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94" w:h="5560" w:hRule="exact" w:wrap="none" w:vAnchor="page" w:hAnchor="page" w:x="615" w:y="948"/>
        <w:widowControl w:val="0"/>
        <w:keepNext w:val="0"/>
        <w:keepLines w:val="0"/>
        <w:shd w:val="clear" w:color="auto" w:fill="000000"/>
        <w:bidi w:val="0"/>
        <w:spacing w:before="0" w:after="0"/>
        <w:ind w:left="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94" w:h="1482" w:hRule="exact" w:wrap="none" w:vAnchor="page" w:hAnchor="page" w:x="615" w:y="11052"/>
        <w:widowControl w:val="0"/>
        <w:keepNext w:val="0"/>
        <w:keepLines w:val="0"/>
        <w:shd w:val="clear" w:color="auto" w:fill="auto"/>
        <w:bidi w:val="0"/>
        <w:jc w:val="left"/>
        <w:spacing w:before="0" w:after="262"/>
        <w:ind w:left="0" w:right="210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pStyle w:val="Style8"/>
        <w:framePr w:w="6994" w:h="1482" w:hRule="exact" w:wrap="none" w:vAnchor="page" w:hAnchor="page" w:x="615" w:y="11052"/>
        <w:widowControl w:val="0"/>
        <w:keepNext w:val="0"/>
        <w:keepLines w:val="0"/>
        <w:shd w:val="clear" w:color="auto" w:fill="auto"/>
        <w:bidi w:val="0"/>
        <w:jc w:val="left"/>
        <w:spacing w:before="0" w:after="0"/>
        <w:ind w:left="0" w:right="0" w:firstLine="0"/>
      </w:pPr>
      <w:r>
        <w:rPr>
          <w:lang w:val="pl-PL" w:eastAsia="pl-PL" w:bidi="pl-PL"/>
          <w:w w:val="100"/>
          <w:color w:val="000000"/>
          <w:position w:val="0"/>
        </w:rPr>
        <w:t>WYDAWNICTWA UNIWERSYTETU</w:t>
        <w:br/>
        <w:t>WARSZAWSKIEGO</w:t>
        <w:br/>
        <w:t>WARSZAWA 1995</w:t>
      </w:r>
    </w:p>
    <w:p>
      <w:pPr>
        <w:framePr w:wrap="none" w:vAnchor="page" w:hAnchor="page" w:x="6235" w:y="1113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pt;height:67pt;">
            <v:imagedata r:id="rId5" r:href="rId6"/>
          </v:shape>
        </w:pict>
      </w:r>
    </w:p>
    <w:p>
      <w:pPr>
        <w:pStyle w:val="Style10"/>
        <w:framePr w:wrap="none" w:vAnchor="page" w:hAnchor="page" w:x="7815" w:y="120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(527)</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8"/>
        <w:framePr w:w="7070" w:h="542" w:hRule="exact" w:wrap="none" w:vAnchor="page" w:hAnchor="page" w:x="1063" w:y="1142"/>
        <w:widowControl w:val="0"/>
        <w:keepNext w:val="0"/>
        <w:keepLines w:val="0"/>
        <w:shd w:val="clear" w:color="auto" w:fill="auto"/>
        <w:bidi w:val="0"/>
        <w:jc w:val="center"/>
        <w:spacing w:before="0" w:after="0" w:line="240" w:lineRule="exact"/>
        <w:ind w:left="0" w:right="20" w:firstLine="0"/>
      </w:pPr>
      <w:r>
        <w:rPr>
          <w:lang w:val="pl-PL" w:eastAsia="pl-PL" w:bidi="pl-PL"/>
          <w:w w:val="100"/>
          <w:color w:val="000000"/>
          <w:position w:val="0"/>
        </w:rPr>
        <w:t>Redaktor i przewodniczący Komitetu Redakcyjnego</w:t>
        <w:br/>
      </w:r>
      <w:r>
        <w:rPr>
          <w:lang w:val="en-US" w:eastAsia="en-US" w:bidi="en-US"/>
          <w:w w:val="100"/>
          <w:color w:val="000000"/>
          <w:position w:val="0"/>
        </w:rPr>
        <w:t xml:space="preserve">prof, </w:t>
      </w:r>
      <w:r>
        <w:rPr>
          <w:lang w:val="pl-PL" w:eastAsia="pl-PL" w:bidi="pl-PL"/>
          <w:w w:val="100"/>
          <w:color w:val="000000"/>
          <w:position w:val="0"/>
        </w:rPr>
        <w:t>dr hab. Halina Satkiewicz</w:t>
      </w:r>
    </w:p>
    <w:p>
      <w:pPr>
        <w:pStyle w:val="Style12"/>
        <w:framePr w:w="7070" w:h="213" w:hRule="exact" w:wrap="none" w:vAnchor="page" w:hAnchor="page" w:x="1063" w:y="1903"/>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Komitet Redakcyjny</w:t>
      </w:r>
    </w:p>
    <w:p>
      <w:pPr>
        <w:pStyle w:val="Style14"/>
        <w:framePr w:w="7070" w:h="860" w:hRule="exact" w:wrap="none" w:vAnchor="page" w:hAnchor="page" w:x="1063" w:y="2178"/>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4"/>
        <w:framePr w:w="7070" w:h="1009" w:hRule="exact" w:wrap="none" w:vAnchor="page" w:hAnchor="page" w:x="1063" w:y="2999"/>
        <w:widowControl w:val="0"/>
        <w:keepNext w:val="0"/>
        <w:keepLines w:val="0"/>
        <w:shd w:val="clear" w:color="auto" w:fill="auto"/>
        <w:bidi w:val="0"/>
        <w:spacing w:before="0" w:after="0" w:line="317" w:lineRule="exact"/>
        <w:ind w:left="0" w:right="20" w:firstLine="0"/>
      </w:pPr>
      <w:r>
        <w:rPr>
          <w:lang w:val="pl-PL" w:eastAsia="pl-PL" w:bidi="pl-PL"/>
          <w:w w:val="100"/>
          <w:spacing w:val="0"/>
          <w:color w:val="000000"/>
          <w:position w:val="0"/>
        </w:rPr>
        <w:t>Sekretarz Redakcji: — p.o. dr Wanda Decyk</w:t>
        <w:br/>
        <w:t>Redaktor techniczny: Elżbieta Czajkowska</w:t>
        <w:br/>
        <w:t>Korektor: Barbara Galicka</w:t>
      </w:r>
    </w:p>
    <w:p>
      <w:pPr>
        <w:pStyle w:val="Style12"/>
        <w:framePr w:w="7070" w:h="239" w:hRule="exact" w:wrap="none" w:vAnchor="page" w:hAnchor="page" w:x="1063" w:y="4295"/>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TREŚĆ NUMERU</w:t>
      </w:r>
    </w:p>
    <w:p>
      <w:pPr>
        <w:pStyle w:val="Style14"/>
        <w:framePr w:w="7070" w:h="1672" w:hRule="exact" w:wrap="none" w:vAnchor="page" w:hAnchor="page" w:x="1063" w:y="4809"/>
        <w:tabs>
          <w:tab w:leader="dot" w:pos="5915" w:val="left"/>
        </w:tabs>
        <w:widowControl w:val="0"/>
        <w:keepNext w:val="0"/>
        <w:keepLines w:val="0"/>
        <w:shd w:val="clear" w:color="auto" w:fill="auto"/>
        <w:bidi w:val="0"/>
        <w:jc w:val="both"/>
        <w:spacing w:before="0" w:after="0" w:line="202" w:lineRule="exact"/>
        <w:ind w:left="4" w:right="1099" w:firstLine="0"/>
      </w:pPr>
      <w:r>
        <w:rPr>
          <w:rStyle w:val="CharStyle16"/>
          <w:b w:val="0"/>
          <w:bCs w:val="0"/>
        </w:rPr>
        <w:t xml:space="preserve">Maria </w:t>
      </w:r>
      <w:r>
        <w:rPr>
          <w:rStyle w:val="CharStyle17"/>
          <w:b/>
          <w:bCs/>
        </w:rPr>
        <w:t>Borejszo:</w:t>
      </w:r>
      <w:r>
        <w:rPr>
          <w:rStyle w:val="CharStyle18"/>
          <w:b w:val="0"/>
          <w:bCs w:val="0"/>
        </w:rPr>
        <w:t xml:space="preserve"> </w:t>
      </w:r>
      <w:r>
        <w:rPr>
          <w:lang w:val="pl-PL" w:eastAsia="pl-PL" w:bidi="pl-PL"/>
          <w:w w:val="100"/>
          <w:spacing w:val="0"/>
          <w:color w:val="000000"/>
          <w:position w:val="0"/>
        </w:rPr>
        <w:t>O wariantywności tekstów polskich kolęd</w:t>
        <w:tab/>
      </w:r>
    </w:p>
    <w:p>
      <w:pPr>
        <w:pStyle w:val="Style14"/>
        <w:framePr w:w="7070" w:h="1672" w:hRule="exact" w:wrap="none" w:vAnchor="page" w:hAnchor="page" w:x="1063" w:y="4809"/>
        <w:widowControl w:val="0"/>
        <w:keepNext w:val="0"/>
        <w:keepLines w:val="0"/>
        <w:shd w:val="clear" w:color="auto" w:fill="auto"/>
        <w:bidi w:val="0"/>
        <w:jc w:val="both"/>
        <w:spacing w:before="0" w:after="0" w:line="202" w:lineRule="exact"/>
        <w:ind w:left="4" w:right="1099" w:firstLine="0"/>
      </w:pPr>
      <w:r>
        <w:rPr>
          <w:rStyle w:val="CharStyle16"/>
          <w:b w:val="0"/>
          <w:bCs w:val="0"/>
        </w:rPr>
        <w:t xml:space="preserve">Aleksandra </w:t>
      </w:r>
      <w:r>
        <w:rPr>
          <w:rStyle w:val="CharStyle17"/>
          <w:b/>
          <w:bCs/>
        </w:rPr>
        <w:t>Janowska, Magda Pastuchowa:</w:t>
      </w:r>
      <w:r>
        <w:rPr>
          <w:rStyle w:val="CharStyle18"/>
          <w:b w:val="0"/>
          <w:bCs w:val="0"/>
        </w:rPr>
        <w:t xml:space="preserve"> </w:t>
      </w:r>
      <w:r>
        <w:rPr>
          <w:lang w:val="pl-PL" w:eastAsia="pl-PL" w:bidi="pl-PL"/>
          <w:w w:val="100"/>
          <w:spacing w:val="0"/>
          <w:color w:val="000000"/>
          <w:position w:val="0"/>
        </w:rPr>
        <w:t>Niebezpieczna kompetencja . . .</w:t>
      </w:r>
    </w:p>
    <w:p>
      <w:pPr>
        <w:pStyle w:val="Style14"/>
        <w:framePr w:w="7070" w:h="1672" w:hRule="exact" w:wrap="none" w:vAnchor="page" w:hAnchor="page" w:x="1063" w:y="4809"/>
        <w:tabs>
          <w:tab w:leader="dot" w:pos="5915" w:val="left"/>
        </w:tabs>
        <w:widowControl w:val="0"/>
        <w:keepNext w:val="0"/>
        <w:keepLines w:val="0"/>
        <w:shd w:val="clear" w:color="auto" w:fill="auto"/>
        <w:bidi w:val="0"/>
        <w:jc w:val="both"/>
        <w:spacing w:before="0" w:after="0" w:line="202" w:lineRule="exact"/>
        <w:ind w:left="4" w:right="1099" w:firstLine="0"/>
      </w:pPr>
      <w:r>
        <w:rPr>
          <w:rStyle w:val="CharStyle16"/>
          <w:b w:val="0"/>
          <w:bCs w:val="0"/>
        </w:rPr>
        <w:t xml:space="preserve">Wanda </w:t>
      </w:r>
      <w:r>
        <w:rPr>
          <w:rStyle w:val="CharStyle17"/>
          <w:b/>
          <w:bCs/>
        </w:rPr>
        <w:t>Decyk</w:t>
      </w:r>
      <w:r>
        <w:rPr>
          <w:lang w:val="pl-PL" w:eastAsia="pl-PL" w:bidi="pl-PL"/>
          <w:w w:val="100"/>
          <w:spacing w:val="0"/>
          <w:color w:val="000000"/>
          <w:position w:val="0"/>
        </w:rPr>
        <w:t>: Próba opisu polskiej gwary we wsi Wierszyna</w:t>
        <w:tab/>
      </w:r>
    </w:p>
    <w:p>
      <w:pPr>
        <w:pStyle w:val="Style19"/>
        <w:framePr w:w="7070" w:h="1672" w:hRule="exact" w:wrap="none" w:vAnchor="page" w:hAnchor="page" w:x="1063" w:y="4809"/>
        <w:widowControl w:val="0"/>
        <w:keepNext w:val="0"/>
        <w:keepLines w:val="0"/>
        <w:shd w:val="clear" w:color="auto" w:fill="auto"/>
        <w:bidi w:val="0"/>
        <w:spacing w:before="0" w:after="0"/>
        <w:ind w:left="4" w:right="1099" w:firstLine="0"/>
      </w:pPr>
      <w:r>
        <w:rPr>
          <w:rStyle w:val="CharStyle21"/>
          <w:b w:val="0"/>
          <w:bCs w:val="0"/>
          <w:i/>
          <w:iCs/>
        </w:rPr>
        <w:t xml:space="preserve">Alicja </w:t>
      </w:r>
      <w:r>
        <w:rPr>
          <w:lang w:val="pl-PL" w:eastAsia="pl-PL" w:bidi="pl-PL"/>
          <w:w w:val="100"/>
          <w:spacing w:val="0"/>
          <w:color w:val="000000"/>
          <w:position w:val="0"/>
        </w:rPr>
        <w:t>Nowakowska:</w:t>
      </w:r>
      <w:r>
        <w:rPr>
          <w:rStyle w:val="CharStyle22"/>
          <w:b w:val="0"/>
          <w:bCs w:val="0"/>
          <w:i w:val="0"/>
          <w:iCs w:val="0"/>
        </w:rPr>
        <w:t xml:space="preserve"> </w:t>
      </w:r>
      <w:r>
        <w:rPr>
          <w:rStyle w:val="CharStyle23"/>
          <w:b/>
          <w:bCs/>
          <w:i w:val="0"/>
          <w:iCs w:val="0"/>
        </w:rPr>
        <w:t xml:space="preserve">Frazeologia w </w:t>
      </w:r>
      <w:r>
        <w:rPr>
          <w:lang w:val="pl-PL" w:eastAsia="pl-PL" w:bidi="pl-PL"/>
          <w:w w:val="100"/>
          <w:spacing w:val="0"/>
          <w:color w:val="000000"/>
          <w:position w:val="0"/>
        </w:rPr>
        <w:t>Słowniku języka polskiego</w:t>
      </w:r>
      <w:r>
        <w:rPr>
          <w:rStyle w:val="CharStyle22"/>
          <w:b w:val="0"/>
          <w:bCs w:val="0"/>
          <w:i w:val="0"/>
          <w:iCs w:val="0"/>
        </w:rPr>
        <w:t xml:space="preserve"> </w:t>
      </w:r>
      <w:r>
        <w:rPr>
          <w:rStyle w:val="CharStyle23"/>
          <w:b/>
          <w:bCs/>
          <w:i w:val="0"/>
          <w:iCs w:val="0"/>
        </w:rPr>
        <w:t>S.B. Lindego .</w:t>
        <w:br/>
      </w:r>
      <w:r>
        <w:rPr>
          <w:rStyle w:val="CharStyle21"/>
          <w:b w:val="0"/>
          <w:bCs w:val="0"/>
          <w:i/>
          <w:iCs/>
        </w:rPr>
        <w:t xml:space="preserve">Włodzimierz </w:t>
      </w:r>
      <w:r>
        <w:rPr>
          <w:lang w:val="pl-PL" w:eastAsia="pl-PL" w:bidi="pl-PL"/>
          <w:w w:val="100"/>
          <w:spacing w:val="0"/>
          <w:color w:val="000000"/>
          <w:position w:val="0"/>
        </w:rPr>
        <w:t>Gruszczyński</w:t>
      </w:r>
      <w:r>
        <w:rPr>
          <w:rStyle w:val="CharStyle21"/>
          <w:b w:val="0"/>
          <w:bCs w:val="0"/>
          <w:i/>
          <w:iCs/>
        </w:rPr>
        <w:t>:</w:t>
      </w:r>
      <w:r>
        <w:rPr>
          <w:rStyle w:val="CharStyle23"/>
          <w:b/>
          <w:bCs/>
          <w:i w:val="0"/>
          <w:iCs w:val="0"/>
        </w:rPr>
        <w:t xml:space="preserve"> Na marginesie </w:t>
      </w:r>
      <w:r>
        <w:rPr>
          <w:lang w:val="pl-PL" w:eastAsia="pl-PL" w:bidi="pl-PL"/>
          <w:w w:val="100"/>
          <w:spacing w:val="0"/>
          <w:color w:val="000000"/>
          <w:position w:val="0"/>
        </w:rPr>
        <w:t>Słownika polsko-szwedzkiego</w:t>
      </w:r>
    </w:p>
    <w:p>
      <w:pPr>
        <w:pStyle w:val="Style14"/>
        <w:framePr w:w="7070" w:h="1672" w:hRule="exact" w:wrap="none" w:vAnchor="page" w:hAnchor="page" w:x="1063" w:y="4809"/>
        <w:tabs>
          <w:tab w:leader="dot" w:pos="5911" w:val="left"/>
        </w:tabs>
        <w:widowControl w:val="0"/>
        <w:keepNext w:val="0"/>
        <w:keepLines w:val="0"/>
        <w:shd w:val="clear" w:color="auto" w:fill="auto"/>
        <w:bidi w:val="0"/>
        <w:jc w:val="both"/>
        <w:spacing w:before="0" w:after="0" w:line="202" w:lineRule="exact"/>
        <w:ind w:left="440" w:right="1099" w:firstLine="0"/>
      </w:pPr>
      <w:r>
        <w:rPr>
          <w:rStyle w:val="CharStyle18"/>
          <w:b w:val="0"/>
          <w:bCs w:val="0"/>
        </w:rPr>
        <w:t xml:space="preserve">Jacka </w:t>
      </w:r>
      <w:r>
        <w:rPr>
          <w:lang w:val="en-US" w:eastAsia="en-US" w:bidi="en-US"/>
          <w:w w:val="100"/>
          <w:spacing w:val="0"/>
          <w:color w:val="000000"/>
          <w:position w:val="0"/>
        </w:rPr>
        <w:t>Kubitsky’ego</w:t>
      </w:r>
      <w:r>
        <w:rPr>
          <w:lang w:val="pl-PL" w:eastAsia="pl-PL" w:bidi="pl-PL"/>
          <w:w w:val="100"/>
          <w:spacing w:val="0"/>
          <w:color w:val="000000"/>
          <w:position w:val="0"/>
        </w:rPr>
        <w:tab/>
      </w:r>
    </w:p>
    <w:p>
      <w:pPr>
        <w:pStyle w:val="Style14"/>
        <w:framePr w:w="7070" w:h="1672" w:hRule="exact" w:wrap="none" w:vAnchor="page" w:hAnchor="page" w:x="1063" w:y="4809"/>
        <w:tabs>
          <w:tab w:leader="dot" w:pos="5915" w:val="left"/>
        </w:tabs>
        <w:widowControl w:val="0"/>
        <w:keepNext w:val="0"/>
        <w:keepLines w:val="0"/>
        <w:shd w:val="clear" w:color="auto" w:fill="auto"/>
        <w:bidi w:val="0"/>
        <w:jc w:val="left"/>
        <w:spacing w:before="0" w:after="0" w:line="202" w:lineRule="exact"/>
        <w:ind w:left="444" w:right="0"/>
      </w:pPr>
      <w:r>
        <w:rPr>
          <w:rStyle w:val="CharStyle16"/>
          <w:b w:val="0"/>
          <w:bCs w:val="0"/>
        </w:rPr>
        <w:t xml:space="preserve">Krystyna </w:t>
      </w:r>
      <w:r>
        <w:rPr>
          <w:rStyle w:val="CharStyle17"/>
          <w:b/>
          <w:bCs/>
        </w:rPr>
        <w:t>Wojtczuk: Suchołuska, nieśmiertelnik, suchotnik,</w:t>
      </w:r>
      <w:r>
        <w:rPr>
          <w:rStyle w:val="CharStyle18"/>
          <w:b w:val="0"/>
          <w:bCs w:val="0"/>
        </w:rPr>
        <w:t xml:space="preserve"> </w:t>
      </w:r>
      <w:r>
        <w:rPr>
          <w:lang w:val="pl-PL" w:eastAsia="pl-PL" w:bidi="pl-PL"/>
          <w:w w:val="100"/>
          <w:spacing w:val="0"/>
          <w:color w:val="000000"/>
          <w:position w:val="0"/>
        </w:rPr>
        <w:t>czyli wariantywne</w:t>
        <w:br/>
      </w:r>
      <w:r>
        <w:rPr>
          <w:rStyle w:val="CharStyle18"/>
          <w:b w:val="0"/>
          <w:bCs w:val="0"/>
        </w:rPr>
        <w:t xml:space="preserve">nazwy </w:t>
      </w:r>
      <w:r>
        <w:rPr>
          <w:lang w:val="pl-PL" w:eastAsia="pl-PL" w:bidi="pl-PL"/>
          <w:w w:val="100"/>
          <w:spacing w:val="0"/>
          <w:color w:val="000000"/>
          <w:position w:val="0"/>
        </w:rPr>
        <w:t>kwiatów ozdobnych we współczesnej polszczyźnie</w:t>
        <w:tab/>
      </w:r>
    </w:p>
    <w:p>
      <w:pPr>
        <w:pStyle w:val="Style24"/>
        <w:framePr w:w="245" w:h="1662" w:hRule="exact" w:wrap="none" w:vAnchor="page" w:hAnchor="page" w:x="7888" w:y="4797"/>
        <w:widowControl w:val="0"/>
        <w:keepNext w:val="0"/>
        <w:keepLines w:val="0"/>
        <w:shd w:val="clear" w:color="auto" w:fill="auto"/>
        <w:bidi w:val="0"/>
        <w:spacing w:before="0" w:after="231"/>
        <w:ind w:left="0" w:right="0" w:firstLine="0"/>
      </w:pPr>
      <w:r>
        <w:rPr>
          <w:rStyle w:val="CharStyle26"/>
        </w:rPr>
        <w:t xml:space="preserve">1 </w:t>
      </w:r>
      <w:r>
        <w:rPr>
          <w:lang w:val="pl-PL" w:eastAsia="pl-PL" w:bidi="pl-PL"/>
          <w:w w:val="100"/>
          <w:color w:val="000000"/>
          <w:position w:val="0"/>
        </w:rPr>
        <w:t xml:space="preserve">11 </w:t>
      </w:r>
      <w:r>
        <w:rPr>
          <w:rStyle w:val="CharStyle27"/>
        </w:rPr>
        <w:t xml:space="preserve">20 </w:t>
      </w:r>
      <w:r>
        <w:rPr>
          <w:rStyle w:val="CharStyle28"/>
        </w:rPr>
        <w:t>32</w:t>
      </w:r>
    </w:p>
    <w:p>
      <w:pPr>
        <w:pStyle w:val="Style14"/>
        <w:framePr w:w="245" w:h="1662" w:hRule="exact" w:wrap="none" w:vAnchor="page" w:hAnchor="page" w:x="7888" w:y="4797"/>
        <w:widowControl w:val="0"/>
        <w:keepNext w:val="0"/>
        <w:keepLines w:val="0"/>
        <w:shd w:val="clear" w:color="auto" w:fill="auto"/>
        <w:bidi w:val="0"/>
        <w:jc w:val="both"/>
        <w:spacing w:before="0" w:after="213" w:line="140" w:lineRule="exact"/>
        <w:ind w:left="0" w:right="0" w:firstLine="0"/>
      </w:pPr>
      <w:r>
        <w:rPr>
          <w:lang w:val="pl-PL" w:eastAsia="pl-PL" w:bidi="pl-PL"/>
          <w:w w:val="100"/>
          <w:spacing w:val="0"/>
          <w:color w:val="000000"/>
          <w:position w:val="0"/>
        </w:rPr>
        <w:t>40</w:t>
      </w:r>
    </w:p>
    <w:p>
      <w:pPr>
        <w:pStyle w:val="Style14"/>
        <w:framePr w:w="245" w:h="1662" w:hRule="exact" w:wrap="none" w:vAnchor="page" w:hAnchor="page" w:x="7888" w:y="4797"/>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55</w:t>
      </w:r>
    </w:p>
    <w:p>
      <w:pPr>
        <w:pStyle w:val="Style14"/>
        <w:framePr w:wrap="none" w:vAnchor="page" w:hAnchor="page" w:x="1063" w:y="6784"/>
        <w:widowControl w:val="0"/>
        <w:keepNext w:val="0"/>
        <w:keepLines w:val="0"/>
        <w:shd w:val="clear" w:color="auto" w:fill="auto"/>
        <w:bidi w:val="0"/>
        <w:jc w:val="both"/>
        <w:spacing w:before="0" w:after="0" w:line="140" w:lineRule="exact"/>
        <w:ind w:left="0" w:right="0" w:firstLine="0"/>
      </w:pPr>
      <w:r>
        <w:rPr>
          <w:lang w:val="pl-PL" w:eastAsia="pl-PL" w:bidi="pl-PL"/>
          <w:w w:val="100"/>
          <w:spacing w:val="0"/>
          <w:color w:val="000000"/>
          <w:position w:val="0"/>
        </w:rPr>
        <w:t>SPRAWOZDANIA, UWAGI, POLEMIKI</w:t>
      </w:r>
    </w:p>
    <w:p>
      <w:pPr>
        <w:pStyle w:val="Style29"/>
        <w:framePr w:w="7070" w:h="1065" w:hRule="exact" w:wrap="none" w:vAnchor="page" w:hAnchor="page" w:x="1063" w:y="7136"/>
        <w:tabs>
          <w:tab w:leader="dot" w:pos="6725" w:val="left"/>
        </w:tabs>
        <w:widowControl w:val="0"/>
        <w:keepNext w:val="0"/>
        <w:keepLines w:val="0"/>
        <w:shd w:val="clear" w:color="auto" w:fill="auto"/>
        <w:bidi w:val="0"/>
        <w:spacing w:before="0" w:after="0"/>
        <w:ind w:left="0" w:right="0" w:firstLine="0"/>
      </w:pPr>
      <w:r>
        <w:rPr>
          <w:rStyle w:val="CharStyle31"/>
          <w:b/>
          <w:bCs/>
        </w:rPr>
        <w:t>W.P.:</w:t>
      </w:r>
      <w:r>
        <w:rPr>
          <w:rStyle w:val="CharStyle32"/>
          <w:b w:val="0"/>
          <w:bCs w:val="0"/>
        </w:rPr>
        <w:t xml:space="preserve"> </w:t>
      </w:r>
      <w:r>
        <w:rPr>
          <w:lang w:val="pl-PL" w:eastAsia="pl-PL" w:bidi="pl-PL"/>
          <w:w w:val="100"/>
          <w:spacing w:val="0"/>
          <w:color w:val="000000"/>
          <w:position w:val="0"/>
        </w:rPr>
        <w:t>Forum Kultury Słowa we Wrocławiu</w:t>
        <w:tab/>
        <w:t>63</w:t>
      </w:r>
    </w:p>
    <w:p>
      <w:pPr>
        <w:pStyle w:val="TOC_5"/>
        <w:framePr w:w="7070" w:h="1065" w:hRule="exact" w:wrap="none" w:vAnchor="page" w:hAnchor="page" w:x="1063" w:y="7136"/>
        <w:widowControl w:val="0"/>
        <w:keepNext w:val="0"/>
        <w:keepLines w:val="0"/>
        <w:shd w:val="clear" w:color="auto" w:fill="auto"/>
        <w:bidi w:val="0"/>
        <w:spacing w:before="0" w:after="0"/>
        <w:ind w:left="0" w:right="0" w:firstLine="0"/>
      </w:pPr>
      <w:r>
        <w:rPr>
          <w:rStyle w:val="CharStyle35"/>
          <w:b w:val="0"/>
          <w:bCs w:val="0"/>
          <w:i/>
          <w:iCs/>
        </w:rPr>
        <w:t>Anna Basara:</w:t>
      </w:r>
      <w:r>
        <w:rPr>
          <w:rStyle w:val="CharStyle36"/>
          <w:b/>
          <w:bCs/>
          <w:i w:val="0"/>
          <w:iCs w:val="0"/>
        </w:rPr>
        <w:t xml:space="preserve"> Z prac nad </w:t>
      </w:r>
      <w:r>
        <w:rPr>
          <w:lang w:val="pl-PL" w:eastAsia="pl-PL" w:bidi="pl-PL"/>
          <w:w w:val="100"/>
          <w:spacing w:val="0"/>
          <w:color w:val="000000"/>
          <w:position w:val="0"/>
        </w:rPr>
        <w:t>Ogólnosłowiańskim atlasem językowym.</w:t>
      </w:r>
      <w:r>
        <w:rPr>
          <w:rStyle w:val="CharStyle37"/>
          <w:b w:val="0"/>
          <w:bCs w:val="0"/>
          <w:i w:val="0"/>
          <w:iCs w:val="0"/>
        </w:rPr>
        <w:t xml:space="preserve"> </w:t>
      </w:r>
      <w:r>
        <w:rPr>
          <w:rStyle w:val="CharStyle36"/>
          <w:b/>
          <w:bCs/>
          <w:i w:val="0"/>
          <w:iCs w:val="0"/>
        </w:rPr>
        <w:t>Sprawozdanie</w:t>
      </w:r>
    </w:p>
    <w:p>
      <w:pPr>
        <w:pStyle w:val="Style29"/>
        <w:framePr w:w="7070" w:h="1065" w:hRule="exact" w:wrap="none" w:vAnchor="page" w:hAnchor="page" w:x="1063" w:y="7136"/>
        <w:tabs>
          <w:tab w:leader="dot" w:pos="6725" w:val="left"/>
        </w:tabs>
        <w:widowControl w:val="0"/>
        <w:keepNext w:val="0"/>
        <w:keepLines w:val="0"/>
        <w:shd w:val="clear" w:color="auto" w:fill="auto"/>
        <w:bidi w:val="0"/>
        <w:spacing w:before="0" w:after="0"/>
        <w:ind w:left="440" w:right="0" w:firstLine="0"/>
      </w:pPr>
      <w:r>
        <w:rPr>
          <w:rStyle w:val="CharStyle38"/>
          <w:b w:val="0"/>
          <w:bCs w:val="0"/>
        </w:rPr>
        <w:t xml:space="preserve">z </w:t>
      </w:r>
      <w:r>
        <w:rPr>
          <w:lang w:val="pl-PL" w:eastAsia="pl-PL" w:bidi="pl-PL"/>
          <w:w w:val="100"/>
          <w:spacing w:val="0"/>
          <w:color w:val="000000"/>
          <w:position w:val="0"/>
        </w:rPr>
        <w:t>konferencji w Ochrydzie (17.09 — 21.09.1995)</w:t>
        <w:tab/>
        <w:t xml:space="preserve"> 65</w:t>
      </w:r>
    </w:p>
    <w:p>
      <w:pPr>
        <w:pStyle w:val="Style29"/>
        <w:framePr w:w="7070" w:h="1065" w:hRule="exact" w:wrap="none" w:vAnchor="page" w:hAnchor="page" w:x="1063" w:y="7136"/>
        <w:tabs>
          <w:tab w:leader="dot" w:pos="6725" w:val="left"/>
        </w:tabs>
        <w:widowControl w:val="0"/>
        <w:keepNext w:val="0"/>
        <w:keepLines w:val="0"/>
        <w:shd w:val="clear" w:color="auto" w:fill="auto"/>
        <w:bidi w:val="0"/>
        <w:spacing w:before="0" w:after="0"/>
        <w:ind w:left="0" w:right="0" w:firstLine="0"/>
      </w:pPr>
      <w:r>
        <w:rPr>
          <w:rStyle w:val="CharStyle39"/>
          <w:b w:val="0"/>
          <w:bCs w:val="0"/>
        </w:rPr>
        <w:t xml:space="preserve">Halina </w:t>
      </w:r>
      <w:r>
        <w:rPr>
          <w:rStyle w:val="CharStyle31"/>
          <w:b/>
          <w:bCs/>
        </w:rPr>
        <w:t>Horodyska:</w:t>
      </w:r>
      <w:r>
        <w:rPr>
          <w:rStyle w:val="CharStyle32"/>
          <w:b w:val="0"/>
          <w:bCs w:val="0"/>
        </w:rPr>
        <w:t xml:space="preserve"> </w:t>
      </w:r>
      <w:r>
        <w:rPr>
          <w:lang w:val="pl-PL" w:eastAsia="pl-PL" w:bidi="pl-PL"/>
          <w:w w:val="100"/>
          <w:spacing w:val="0"/>
          <w:color w:val="000000"/>
          <w:position w:val="0"/>
        </w:rPr>
        <w:t xml:space="preserve">Kaszubska sesja wyjazdowa </w:t>
        <w:tab/>
        <w:t>69</w:t>
      </w:r>
    </w:p>
    <w:p>
      <w:pPr>
        <w:pStyle w:val="TOC_5"/>
        <w:framePr w:w="7070" w:h="1065" w:hRule="exact" w:wrap="none" w:vAnchor="page" w:hAnchor="page" w:x="1063" w:y="7136"/>
        <w:tabs>
          <w:tab w:leader="dot" w:pos="6725" w:val="left"/>
        </w:tabs>
        <w:widowControl w:val="0"/>
        <w:keepNext w:val="0"/>
        <w:keepLines w:val="0"/>
        <w:shd w:val="clear" w:color="auto" w:fill="auto"/>
        <w:bidi w:val="0"/>
        <w:spacing w:before="0" w:after="0"/>
        <w:ind w:left="0" w:right="0" w:firstLine="0"/>
      </w:pPr>
      <w:r>
        <w:rPr>
          <w:rStyle w:val="CharStyle35"/>
          <w:b w:val="0"/>
          <w:bCs w:val="0"/>
          <w:i/>
          <w:iCs/>
        </w:rPr>
        <w:t xml:space="preserve">Jan </w:t>
      </w:r>
      <w:r>
        <w:rPr>
          <w:lang w:val="pl-PL" w:eastAsia="pl-PL" w:bidi="pl-PL"/>
          <w:w w:val="100"/>
          <w:spacing w:val="0"/>
          <w:color w:val="000000"/>
          <w:position w:val="0"/>
        </w:rPr>
        <w:t>Wawrzyńczyk: O</w:t>
      </w:r>
      <w:r>
        <w:rPr>
          <w:rStyle w:val="CharStyle37"/>
          <w:b w:val="0"/>
          <w:bCs w:val="0"/>
          <w:i w:val="0"/>
          <w:iCs w:val="0"/>
        </w:rPr>
        <w:t xml:space="preserve"> </w:t>
      </w:r>
      <w:r>
        <w:rPr>
          <w:rStyle w:val="CharStyle36"/>
          <w:b/>
          <w:bCs/>
          <w:i w:val="0"/>
          <w:iCs w:val="0"/>
        </w:rPr>
        <w:t xml:space="preserve">niby-słowie </w:t>
      </w:r>
      <w:r>
        <w:rPr>
          <w:lang w:val="pl-PL" w:eastAsia="pl-PL" w:bidi="pl-PL"/>
          <w:w w:val="100"/>
          <w:spacing w:val="0"/>
          <w:color w:val="000000"/>
          <w:position w:val="0"/>
        </w:rPr>
        <w:t>ostrząs</w:t>
      </w:r>
      <w:r>
        <w:rPr>
          <w:rStyle w:val="CharStyle36"/>
          <w:b/>
          <w:bCs/>
          <w:i w:val="0"/>
          <w:iCs w:val="0"/>
        </w:rPr>
        <w:tab/>
        <w:t>72</w:t>
      </w:r>
    </w:p>
    <w:p>
      <w:pPr>
        <w:pStyle w:val="Style29"/>
        <w:framePr w:w="7070" w:h="1451" w:hRule="exact" w:wrap="none" w:vAnchor="page" w:hAnchor="page" w:x="1063" w:y="8503"/>
        <w:widowControl w:val="0"/>
        <w:keepNext w:val="0"/>
        <w:keepLines w:val="0"/>
        <w:shd w:val="clear" w:color="auto" w:fill="auto"/>
        <w:bidi w:val="0"/>
        <w:spacing w:before="0" w:after="150" w:line="150" w:lineRule="exact"/>
        <w:ind w:left="0" w:right="0" w:firstLine="0"/>
      </w:pPr>
      <w:r>
        <w:rPr>
          <w:rStyle w:val="CharStyle32"/>
          <w:b w:val="0"/>
          <w:bCs w:val="0"/>
        </w:rPr>
        <w:t xml:space="preserve">CO </w:t>
      </w:r>
      <w:r>
        <w:rPr>
          <w:lang w:val="pl-PL" w:eastAsia="pl-PL" w:bidi="pl-PL"/>
          <w:w w:val="100"/>
          <w:spacing w:val="0"/>
          <w:color w:val="000000"/>
          <w:position w:val="0"/>
        </w:rPr>
        <w:t>PISZĄ O JĘZYKU?</w:t>
      </w:r>
    </w:p>
    <w:p>
      <w:pPr>
        <w:pStyle w:val="TOC_5"/>
        <w:framePr w:w="7070" w:h="1451" w:hRule="exact" w:wrap="none" w:vAnchor="page" w:hAnchor="page" w:x="1063" w:y="8503"/>
        <w:tabs>
          <w:tab w:leader="dot" w:pos="6725" w:val="left"/>
        </w:tabs>
        <w:widowControl w:val="0"/>
        <w:keepNext w:val="0"/>
        <w:keepLines w:val="0"/>
        <w:shd w:val="clear" w:color="auto" w:fill="auto"/>
        <w:bidi w:val="0"/>
        <w:spacing w:before="0" w:after="362" w:line="150" w:lineRule="exact"/>
        <w:ind w:left="0" w:right="0" w:firstLine="0"/>
      </w:pPr>
      <w:r>
        <w:rPr>
          <w:rStyle w:val="CharStyle35"/>
          <w:b w:val="0"/>
          <w:bCs w:val="0"/>
          <w:i/>
          <w:iCs/>
        </w:rPr>
        <w:t xml:space="preserve">R.S.: </w:t>
      </w:r>
      <w:r>
        <w:rPr>
          <w:lang w:val="pl-PL" w:eastAsia="pl-PL" w:bidi="pl-PL"/>
          <w:w w:val="100"/>
          <w:spacing w:val="0"/>
          <w:color w:val="000000"/>
          <w:position w:val="0"/>
        </w:rPr>
        <w:t>Kuroniówka i falandyzacja</w:t>
      </w:r>
      <w:r>
        <w:rPr>
          <w:rStyle w:val="CharStyle36"/>
          <w:b/>
          <w:bCs/>
          <w:i w:val="0"/>
          <w:iCs w:val="0"/>
        </w:rPr>
        <w:tab/>
        <w:t>74</w:t>
      </w:r>
    </w:p>
    <w:p>
      <w:pPr>
        <w:pStyle w:val="Style29"/>
        <w:framePr w:w="7070" w:h="1451" w:hRule="exact" w:wrap="none" w:vAnchor="page" w:hAnchor="page" w:x="1063" w:y="8503"/>
        <w:widowControl w:val="0"/>
        <w:keepNext w:val="0"/>
        <w:keepLines w:val="0"/>
        <w:shd w:val="clear" w:color="auto" w:fill="auto"/>
        <w:bidi w:val="0"/>
        <w:spacing w:before="0" w:after="154" w:line="140" w:lineRule="exact"/>
        <w:ind w:left="0" w:right="0" w:firstLine="0"/>
      </w:pPr>
      <w:r>
        <w:rPr>
          <w:lang w:val="pl-PL" w:eastAsia="pl-PL" w:bidi="pl-PL"/>
          <w:w w:val="100"/>
          <w:spacing w:val="0"/>
          <w:color w:val="000000"/>
          <w:position w:val="0"/>
        </w:rPr>
        <w:t>OBJAŚNIENIA WYRAZÓW I ZWROTÓW</w:t>
      </w:r>
    </w:p>
    <w:p>
      <w:pPr>
        <w:pStyle w:val="TOC_5"/>
        <w:framePr w:w="7070" w:h="1451" w:hRule="exact" w:wrap="none" w:vAnchor="page" w:hAnchor="page" w:x="1063" w:y="8503"/>
        <w:tabs>
          <w:tab w:leader="dot" w:pos="6725" w:val="left"/>
        </w:tabs>
        <w:widowControl w:val="0"/>
        <w:keepNext w:val="0"/>
        <w:keepLines w:val="0"/>
        <w:shd w:val="clear" w:color="auto" w:fill="auto"/>
        <w:bidi w:val="0"/>
        <w:spacing w:before="0" w:after="0" w:line="150" w:lineRule="exact"/>
        <w:ind w:left="0" w:right="0" w:firstLine="0"/>
      </w:pPr>
      <w:hyperlink w:anchor="bookmark26" w:tooltip="Current Document">
        <w:r>
          <w:rPr>
            <w:lang w:val="pl-PL" w:eastAsia="pl-PL" w:bidi="pl-PL"/>
            <w:w w:val="100"/>
            <w:spacing w:val="0"/>
            <w:color w:val="000000"/>
            <w:position w:val="0"/>
          </w:rPr>
          <w:t>H.S.:</w:t>
        </w:r>
        <w:r>
          <w:rPr>
            <w:rStyle w:val="CharStyle37"/>
            <w:b w:val="0"/>
            <w:bCs w:val="0"/>
            <w:i w:val="0"/>
            <w:iCs w:val="0"/>
          </w:rPr>
          <w:t xml:space="preserve"> Kilka </w:t>
        </w:r>
        <w:r>
          <w:rPr>
            <w:rStyle w:val="CharStyle36"/>
            <w:b/>
            <w:bCs/>
            <w:i w:val="0"/>
            <w:iCs w:val="0"/>
          </w:rPr>
          <w:t xml:space="preserve">słów o </w:t>
        </w:r>
        <w:r>
          <w:rPr>
            <w:lang w:val="pl-PL" w:eastAsia="pl-PL" w:bidi="pl-PL"/>
            <w:w w:val="100"/>
            <w:spacing w:val="0"/>
            <w:color w:val="000000"/>
            <w:position w:val="0"/>
          </w:rPr>
          <w:t>etosie</w:t>
        </w:r>
        <w:r>
          <w:rPr>
            <w:rStyle w:val="CharStyle36"/>
            <w:b/>
            <w:bCs/>
            <w:i w:val="0"/>
            <w:iCs w:val="0"/>
          </w:rPr>
          <w:tab/>
          <w:t>82</w:t>
        </w:r>
      </w:hyperlink>
    </w:p>
    <w:p>
      <w:pPr>
        <w:pStyle w:val="Style14"/>
        <w:framePr w:w="7070" w:h="1354" w:hRule="exact" w:wrap="none" w:vAnchor="page" w:hAnchor="page" w:x="1063" w:y="10448"/>
        <w:widowControl w:val="0"/>
        <w:keepNext w:val="0"/>
        <w:keepLines w:val="0"/>
        <w:shd w:val="clear" w:color="auto" w:fill="auto"/>
        <w:bidi w:val="0"/>
        <w:spacing w:before="0" w:after="443" w:line="319"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40"/>
        <w:framePr w:w="7070" w:h="1354" w:hRule="exact" w:wrap="none" w:vAnchor="page" w:hAnchor="page" w:x="1063" w:y="10448"/>
        <w:widowControl w:val="0"/>
        <w:keepNext w:val="0"/>
        <w:keepLines w:val="0"/>
        <w:shd w:val="clear" w:color="auto" w:fill="auto"/>
        <w:bidi w:val="0"/>
        <w:jc w:val="left"/>
        <w:spacing w:before="0" w:after="0" w:line="140" w:lineRule="exact"/>
        <w:ind w:left="1460" w:right="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179/96</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550" w:y="5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1995</w:t>
      </w:r>
    </w:p>
    <w:p>
      <w:pPr>
        <w:pStyle w:val="Style10"/>
        <w:framePr w:wrap="none" w:vAnchor="page" w:hAnchor="page" w:x="3646" w:y="5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październik</w:t>
      </w:r>
    </w:p>
    <w:p>
      <w:pPr>
        <w:pStyle w:val="Style10"/>
        <w:framePr w:wrap="none" w:vAnchor="page" w:hAnchor="page" w:x="7049" w:y="5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8</w:t>
      </w:r>
    </w:p>
    <w:p>
      <w:pPr>
        <w:pStyle w:val="Style44"/>
        <w:framePr w:w="7229" w:h="1288" w:hRule="exact" w:wrap="none" w:vAnchor="page" w:hAnchor="page" w:x="497" w:y="950"/>
        <w:widowControl w:val="0"/>
        <w:keepNext w:val="0"/>
        <w:keepLines w:val="0"/>
        <w:shd w:val="clear" w:color="auto" w:fill="auto"/>
        <w:bidi w:val="0"/>
        <w:jc w:val="left"/>
        <w:spacing w:before="0" w:after="228" w:line="420" w:lineRule="exact"/>
        <w:ind w:left="0" w:right="0" w:firstLine="0"/>
      </w:pPr>
      <w:bookmarkStart w:id="1" w:name="bookmark1"/>
      <w:r>
        <w:rPr>
          <w:lang w:val="pl-PL" w:eastAsia="pl-PL" w:bidi="pl-PL"/>
          <w:w w:val="100"/>
          <w:color w:val="000000"/>
          <w:position w:val="0"/>
        </w:rPr>
        <w:t>PORADNIK JĘZYKOWY</w:t>
      </w:r>
      <w:bookmarkEnd w:id="1"/>
    </w:p>
    <w:p>
      <w:pPr>
        <w:pStyle w:val="Style46"/>
        <w:framePr w:w="7229" w:h="1288" w:hRule="exact" w:wrap="none" w:vAnchor="page" w:hAnchor="page" w:x="497" w:y="950"/>
        <w:widowControl w:val="0"/>
        <w:keepNext w:val="0"/>
        <w:keepLines w:val="0"/>
        <w:shd w:val="clear" w:color="auto" w:fill="auto"/>
        <w:bidi w:val="0"/>
        <w:spacing w:before="0" w:after="146" w:line="120" w:lineRule="exact"/>
        <w:ind w:left="0" w:right="0" w:firstLine="0"/>
      </w:pPr>
      <w:r>
        <w:rPr>
          <w:lang w:val="pl-PL" w:eastAsia="pl-PL" w:bidi="pl-PL"/>
          <w:w w:val="100"/>
          <w:spacing w:val="0"/>
          <w:color w:val="000000"/>
          <w:position w:val="0"/>
        </w:rPr>
        <w:t>MIESIĘCZNIK ZAŁOŻONY W R. 1901 PRZEZ ROMANA ZAWILIŃSKIEGO</w:t>
      </w:r>
    </w:p>
    <w:p>
      <w:pPr>
        <w:pStyle w:val="Style8"/>
        <w:framePr w:w="7229" w:h="1288" w:hRule="exact" w:wrap="none" w:vAnchor="page" w:hAnchor="page" w:x="497" w:y="950"/>
        <w:widowControl w:val="0"/>
        <w:keepNext w:val="0"/>
        <w:keepLines w:val="0"/>
        <w:shd w:val="clear" w:color="auto" w:fill="auto"/>
        <w:bidi w:val="0"/>
        <w:jc w:val="center"/>
        <w:spacing w:before="0" w:after="0" w:line="190" w:lineRule="exact"/>
        <w:ind w:left="0" w:right="0" w:firstLine="0"/>
      </w:pPr>
      <w:r>
        <w:rPr>
          <w:lang w:val="pl-PL" w:eastAsia="pl-PL" w:bidi="pl-PL"/>
          <w:w w:val="100"/>
          <w:color w:val="000000"/>
          <w:position w:val="0"/>
        </w:rPr>
        <w:t>ORGAN TOWARZYSTWA KULTURY JĘZYKA</w:t>
      </w:r>
    </w:p>
    <w:p>
      <w:pPr>
        <w:pStyle w:val="Style48"/>
        <w:framePr w:wrap="none" w:vAnchor="page" w:hAnchor="page" w:x="497" w:y="3082"/>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Maria Borejszo</w:t>
      </w:r>
    </w:p>
    <w:p>
      <w:pPr>
        <w:pStyle w:val="Style50"/>
        <w:framePr w:w="7229" w:h="332" w:hRule="exact" w:wrap="none" w:vAnchor="page" w:hAnchor="page" w:x="497" w:y="3705"/>
        <w:widowControl w:val="0"/>
        <w:keepNext w:val="0"/>
        <w:keepLines w:val="0"/>
        <w:shd w:val="clear" w:color="auto" w:fill="auto"/>
        <w:bidi w:val="0"/>
        <w:spacing w:before="0" w:after="0" w:line="220" w:lineRule="exact"/>
        <w:ind w:left="0" w:right="0" w:firstLine="0"/>
      </w:pPr>
      <w:bookmarkStart w:id="2" w:name="bookmark2"/>
      <w:r>
        <w:rPr>
          <w:lang w:val="pl-PL" w:eastAsia="pl-PL" w:bidi="pl-PL"/>
          <w:w w:val="100"/>
          <w:color w:val="000000"/>
          <w:position w:val="0"/>
        </w:rPr>
        <w:t>O WARIANTYWNOŚCI TEKSTÓW POLSKICH KOLĘD</w:t>
      </w:r>
      <w:bookmarkEnd w:id="2"/>
    </w:p>
    <w:p>
      <w:pPr>
        <w:pStyle w:val="Style8"/>
        <w:framePr w:w="7229" w:h="4116" w:hRule="exact" w:wrap="none" w:vAnchor="page" w:hAnchor="page" w:x="497" w:y="4514"/>
        <w:widowControl w:val="0"/>
        <w:keepNext w:val="0"/>
        <w:keepLines w:val="0"/>
        <w:shd w:val="clear" w:color="auto" w:fill="auto"/>
        <w:bidi w:val="0"/>
        <w:jc w:val="both"/>
        <w:spacing w:before="0" w:after="0" w:line="238" w:lineRule="exact"/>
        <w:ind w:left="0" w:right="0" w:firstLine="460"/>
      </w:pPr>
      <w:r>
        <w:rPr>
          <w:lang w:val="pl-PL" w:eastAsia="pl-PL" w:bidi="pl-PL"/>
          <w:w w:val="100"/>
          <w:color w:val="000000"/>
          <w:position w:val="0"/>
        </w:rPr>
        <w:t>Obrzędom liturgicznym Kościoła katolickiego od wieków towarzyszą pieśni. Początkowo wykonywali je w języku łacińskim zawodowi kantorzy lub bracia zakonni, z czasem do śpiewu włączono cały zgromadzony w świą</w:t>
        <w:softHyphen/>
        <w:t>tyni lud.</w:t>
      </w:r>
    </w:p>
    <w:p>
      <w:pPr>
        <w:pStyle w:val="Style8"/>
        <w:framePr w:w="7229" w:h="4116" w:hRule="exact" w:wrap="none" w:vAnchor="page" w:hAnchor="page" w:x="497" w:y="4514"/>
        <w:widowControl w:val="0"/>
        <w:keepNext w:val="0"/>
        <w:keepLines w:val="0"/>
        <w:shd w:val="clear" w:color="auto" w:fill="auto"/>
        <w:bidi w:val="0"/>
        <w:jc w:val="both"/>
        <w:spacing w:before="0" w:after="0" w:line="238" w:lineRule="exact"/>
        <w:ind w:left="0" w:right="0" w:firstLine="460"/>
      </w:pPr>
      <w:r>
        <w:rPr>
          <w:lang w:val="pl-PL" w:eastAsia="pl-PL" w:bidi="pl-PL"/>
          <w:w w:val="100"/>
          <w:color w:val="000000"/>
          <w:position w:val="0"/>
        </w:rPr>
        <w:t>Pierwsze wzmianki o śpiewaniu pieśni w polskich kościołach pochodzą z połowy XVI wieku. Informację taką podaje w roku 1560 Stanisław Hozjusz pisząc, że jest to w Polsce zwyczaj powszechnie praktykowany i dawny</w:t>
      </w:r>
      <w:r>
        <w:rPr>
          <w:lang w:val="pl-PL" w:eastAsia="pl-PL" w:bidi="pl-PL"/>
          <w:vertAlign w:val="superscript"/>
          <w:w w:val="100"/>
          <w:color w:val="000000"/>
          <w:position w:val="0"/>
        </w:rPr>
        <w:t>1</w:t>
      </w:r>
      <w:r>
        <w:rPr>
          <w:lang w:val="pl-PL" w:eastAsia="pl-PL" w:bidi="pl-PL"/>
          <w:w w:val="100"/>
          <w:color w:val="000000"/>
          <w:position w:val="0"/>
        </w:rPr>
        <w:t>. W tym samym źródle spotykamy też wiadomość, że polskie pieśni śpiewano w kościołach jedynie w niektóre święta roku liturgicznego, np. na Wielka</w:t>
        <w:softHyphen/>
        <w:t>noc, Boże Narodzenie i w Zielone Świątki.</w:t>
      </w:r>
    </w:p>
    <w:p>
      <w:pPr>
        <w:pStyle w:val="Style8"/>
        <w:framePr w:w="7229" w:h="4116" w:hRule="exact" w:wrap="none" w:vAnchor="page" w:hAnchor="page" w:x="497" w:y="4514"/>
        <w:widowControl w:val="0"/>
        <w:keepNext w:val="0"/>
        <w:keepLines w:val="0"/>
        <w:shd w:val="clear" w:color="auto" w:fill="auto"/>
        <w:bidi w:val="0"/>
        <w:jc w:val="both"/>
        <w:spacing w:before="0" w:after="0" w:line="238" w:lineRule="exact"/>
        <w:ind w:left="0" w:right="0" w:firstLine="460"/>
      </w:pPr>
      <w:r>
        <w:rPr>
          <w:lang w:val="pl-PL" w:eastAsia="pl-PL" w:bidi="pl-PL"/>
          <w:w w:val="100"/>
          <w:color w:val="000000"/>
          <w:position w:val="0"/>
        </w:rPr>
        <w:t>Zwyczaj śpiewania pieśni mówiących o narodzinach Chrystusa sięga czasów średniowiecza. Pierwsze kolędy wykonywano prawdopodobnie przy franciszkańskich szopkach</w:t>
      </w:r>
      <w:r>
        <w:rPr>
          <w:lang w:val="pl-PL" w:eastAsia="pl-PL" w:bidi="pl-PL"/>
          <w:vertAlign w:val="superscript"/>
          <w:w w:val="100"/>
          <w:color w:val="000000"/>
          <w:position w:val="0"/>
        </w:rPr>
        <w:t>1 2</w:t>
      </w:r>
      <w:r>
        <w:rPr>
          <w:lang w:val="pl-PL" w:eastAsia="pl-PL" w:bidi="pl-PL"/>
          <w:w w:val="100"/>
          <w:color w:val="000000"/>
          <w:position w:val="0"/>
        </w:rPr>
        <w:t>.</w:t>
      </w:r>
    </w:p>
    <w:p>
      <w:pPr>
        <w:pStyle w:val="Style8"/>
        <w:framePr w:w="7229" w:h="4116" w:hRule="exact" w:wrap="none" w:vAnchor="page" w:hAnchor="page" w:x="497" w:y="4514"/>
        <w:widowControl w:val="0"/>
        <w:keepNext w:val="0"/>
        <w:keepLines w:val="0"/>
        <w:shd w:val="clear" w:color="auto" w:fill="auto"/>
        <w:bidi w:val="0"/>
        <w:jc w:val="both"/>
        <w:spacing w:before="0" w:after="0" w:line="238" w:lineRule="exact"/>
        <w:ind w:left="0" w:right="0" w:firstLine="460"/>
      </w:pPr>
      <w:r>
        <w:rPr>
          <w:lang w:val="pl-PL" w:eastAsia="pl-PL" w:bidi="pl-PL"/>
          <w:w w:val="100"/>
          <w:color w:val="000000"/>
          <w:position w:val="0"/>
        </w:rPr>
        <w:t>Najwcześniejszym śladem istnienia szopek na ziemiach polskich są pochodzące z drugiej połowy XIV wieku (dokładniej z lat 1370-1380) figurki jasełkowe, będące własnością zgromadzenia zakonnego sióstr klarysek w Krakowie. Zachowała się również w źródłach XV-wiecznych krótka</w:t>
      </w:r>
    </w:p>
    <w:p>
      <w:pPr>
        <w:pStyle w:val="Style52"/>
        <w:framePr w:w="7214" w:h="640" w:hRule="exact" w:wrap="none" w:vAnchor="page" w:hAnchor="page" w:x="511" w:y="9107"/>
        <w:tabs>
          <w:tab w:leader="none" w:pos="422" w:val="left"/>
        </w:tabs>
        <w:widowControl w:val="0"/>
        <w:keepNext w:val="0"/>
        <w:keepLines w:val="0"/>
        <w:shd w:val="clear" w:color="auto" w:fill="auto"/>
        <w:bidi w:val="0"/>
        <w:spacing w:before="0" w:after="0"/>
        <w:ind w:left="0" w:right="0" w:firstLine="360"/>
      </w:pPr>
      <w:r>
        <w:rPr>
          <w:rStyle w:val="CharStyle54"/>
          <w:vertAlign w:val="superscript"/>
          <w:b/>
          <w:bCs/>
          <w:i w:val="0"/>
          <w:iCs w:val="0"/>
        </w:rPr>
        <w:t>1</w:t>
      </w:r>
      <w:r>
        <w:rPr>
          <w:rStyle w:val="CharStyle54"/>
          <w:b/>
          <w:bCs/>
          <w:i w:val="0"/>
          <w:iCs w:val="0"/>
        </w:rPr>
        <w:tab/>
        <w:t xml:space="preserve">Por. S. Hozjusz, </w:t>
      </w:r>
      <w:r>
        <w:rPr>
          <w:lang w:val="de-DE" w:eastAsia="de-DE" w:bidi="de-DE"/>
          <w:w w:val="100"/>
          <w:spacing w:val="0"/>
          <w:color w:val="000000"/>
          <w:position w:val="0"/>
        </w:rPr>
        <w:t xml:space="preserve">Confessio </w:t>
      </w:r>
      <w:r>
        <w:rPr>
          <w:lang w:val="pl-PL" w:eastAsia="pl-PL" w:bidi="pl-PL"/>
          <w:w w:val="100"/>
          <w:spacing w:val="0"/>
          <w:color w:val="000000"/>
          <w:position w:val="0"/>
        </w:rPr>
        <w:t>fidei catholica,</w:t>
      </w:r>
      <w:r>
        <w:rPr>
          <w:rStyle w:val="CharStyle54"/>
          <w:b/>
          <w:bCs/>
          <w:i w:val="0"/>
          <w:iCs w:val="0"/>
        </w:rPr>
        <w:t xml:space="preserve"> </w:t>
      </w:r>
      <w:r>
        <w:rPr>
          <w:rStyle w:val="CharStyle54"/>
          <w:lang w:val="de-DE" w:eastAsia="de-DE" w:bidi="de-DE"/>
          <w:b/>
          <w:bCs/>
          <w:i w:val="0"/>
          <w:iCs w:val="0"/>
        </w:rPr>
        <w:t xml:space="preserve">Viennae </w:t>
      </w:r>
      <w:r>
        <w:rPr>
          <w:rStyle w:val="CharStyle54"/>
          <w:b/>
          <w:bCs/>
          <w:i w:val="0"/>
          <w:iCs w:val="0"/>
        </w:rPr>
        <w:t xml:space="preserve">1560, p. 100 (podaję za: M. Bobowski, </w:t>
      </w:r>
      <w:r>
        <w:rPr>
          <w:lang w:val="pl-PL" w:eastAsia="pl-PL" w:bidi="pl-PL"/>
          <w:w w:val="100"/>
          <w:spacing w:val="0"/>
          <w:color w:val="000000"/>
          <w:position w:val="0"/>
        </w:rPr>
        <w:t>Polskie pieśni katolickie od najdawniejszych czasów do końca XVI wieku,</w:t>
      </w:r>
      <w:r>
        <w:rPr>
          <w:rStyle w:val="CharStyle54"/>
          <w:b/>
          <w:bCs/>
          <w:i w:val="0"/>
          <w:iCs w:val="0"/>
        </w:rPr>
        <w:t xml:space="preserve"> Kraków 1893, s. 16).</w:t>
      </w:r>
    </w:p>
    <w:p>
      <w:pPr>
        <w:pStyle w:val="Style55"/>
        <w:framePr w:w="7214" w:h="2270" w:hRule="exact" w:wrap="none" w:vAnchor="page" w:hAnchor="page" w:x="511" w:y="9748"/>
        <w:tabs>
          <w:tab w:leader="none" w:pos="425"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Za twórcę pierwszej szopki bożonarodzeniowej uchodzi powszechnie Franciszek z Asyżu. Według świadectwa św. Bonawentury, „Św. Franciszek na trzy lata przed śmiercią [tzn. w roku 1223 — przyp. M.B.] przemyśliwał nad tym, jak odświeżyć pamięć narodzin Dzieciątka Jezus i jakby ją odprawiać z największą uroczystością, celem wzbudzenia nabożnego ducha [...]. Nakazał nanieść siana do groty i przypro</w:t>
        <w:softHyphen/>
        <w:t>wadzić woła [!] i osła. Mając to wszystko, zawołał braci. Ludność zgromadziła się i las zabrzmiał pieśniami. Sługa zaś Boży klęczał nabożnie tuż przy żłóbku, zalewając się łzami i promieniując weselem. Św. Franciszek odczytał Ewangelię. Potem powie</w:t>
        <w:softHyphen/>
        <w:t xml:space="preserve">dział kazanie o narodzeniu wcielonego Boga” (cytuję za: W. Zaleski, </w:t>
      </w:r>
      <w:r>
        <w:rPr>
          <w:rStyle w:val="CharStyle57"/>
          <w:b/>
          <w:bCs/>
        </w:rPr>
        <w:t xml:space="preserve">Rok kościelny... </w:t>
      </w:r>
      <w:r>
        <w:rPr>
          <w:lang w:val="pl-PL" w:eastAsia="pl-PL" w:bidi="pl-PL"/>
          <w:w w:val="100"/>
          <w:spacing w:val="0"/>
          <w:color w:val="000000"/>
          <w:position w:val="0"/>
        </w:rPr>
        <w:t>Warszawa 1989, s. 43). Opisaną przez św. Bonawenturę szopkę zorganizował Fran</w:t>
        <w:softHyphen/>
        <w:t>ciszek w Greccio koło Rieti, położonym w odległości stu kilometrów od Rzymu.</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066"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10"/>
        <w:framePr w:wrap="none" w:vAnchor="page" w:hAnchor="page" w:x="3869" w:y="81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224" w:h="8140" w:hRule="exact" w:wrap="none" w:vAnchor="page" w:hAnchor="page" w:x="1032" w:y="1270"/>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wzmianka o wystawianiu w kościele franciszkanów we Lwowie żłobka i figur jasełkowych, które budziły wielkie zainteresowanie wśród ludu</w:t>
      </w:r>
      <w:r>
        <w:rPr>
          <w:lang w:val="pl-PL" w:eastAsia="pl-PL" w:bidi="pl-PL"/>
          <w:vertAlign w:val="superscript"/>
          <w:w w:val="100"/>
          <w:color w:val="000000"/>
          <w:position w:val="0"/>
        </w:rPr>
        <w:t>3</w:t>
      </w:r>
      <w:r>
        <w:rPr>
          <w:lang w:val="pl-PL" w:eastAsia="pl-PL" w:bidi="pl-PL"/>
          <w:w w:val="100"/>
          <w:color w:val="000000"/>
          <w:position w:val="0"/>
        </w:rPr>
        <w:t>.</w:t>
      </w:r>
    </w:p>
    <w:p>
      <w:pPr>
        <w:pStyle w:val="Style8"/>
        <w:framePr w:w="7224" w:h="8140" w:hRule="exact" w:wrap="none" w:vAnchor="page" w:hAnchor="page" w:x="1032" w:y="1270"/>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 xml:space="preserve">Pierwszą polską kolędą jest pieśń </w:t>
      </w:r>
      <w:r>
        <w:rPr>
          <w:rStyle w:val="CharStyle58"/>
        </w:rPr>
        <w:t>Zdrow bądź, krolu anjelski,</w:t>
      </w:r>
      <w:r>
        <w:rPr>
          <w:lang w:val="pl-PL" w:eastAsia="pl-PL" w:bidi="pl-PL"/>
          <w:w w:val="100"/>
          <w:color w:val="000000"/>
          <w:position w:val="0"/>
        </w:rPr>
        <w:t xml:space="preserve"> zapisana w roku 1424. W katolickich i protestanckich kancjonałach XVI-wiecznych kolędy tworzą zbiór bardzo liczny, obejmujący niemal trzysta pozycji</w:t>
      </w:r>
      <w:r>
        <w:rPr>
          <w:lang w:val="pl-PL" w:eastAsia="pl-PL" w:bidi="pl-PL"/>
          <w:vertAlign w:val="superscript"/>
          <w:w w:val="100"/>
          <w:color w:val="000000"/>
          <w:position w:val="0"/>
        </w:rPr>
        <w:t>4</w:t>
      </w:r>
      <w:r>
        <w:rPr>
          <w:lang w:val="pl-PL" w:eastAsia="pl-PL" w:bidi="pl-PL"/>
          <w:w w:val="100"/>
          <w:color w:val="000000"/>
          <w:position w:val="0"/>
        </w:rPr>
        <w:t>. Jed</w:t>
        <w:softHyphen/>
        <w:t>nak znaczną część tego zbioru stanowią jeszcze utwory tłumaczone lub parafrazowane z obcych oryginałów, głównie łacińskich i czeskich. Unarodo</w:t>
        <w:softHyphen/>
        <w:t>wienie kolęd nastąpiło w Polsce znacznie później, dopiero w czasach baro</w:t>
        <w:softHyphen/>
        <w:t>ku.</w:t>
      </w:r>
    </w:p>
    <w:p>
      <w:pPr>
        <w:pStyle w:val="Style8"/>
        <w:framePr w:w="7224" w:h="8140" w:hRule="exact" w:wrap="none" w:vAnchor="page" w:hAnchor="page" w:x="1032" w:y="1270"/>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Kolędy śpiewane współcześnie to w zdecydowanej większości dziedzic</w:t>
        <w:softHyphen/>
        <w:t>two wieków minionych. Zazwyczaj są to utwory anonimowe, o trudnym do ustalenia czasie powstania</w:t>
      </w:r>
      <w:r>
        <w:rPr>
          <w:lang w:val="pl-PL" w:eastAsia="pl-PL" w:bidi="pl-PL"/>
          <w:vertAlign w:val="superscript"/>
          <w:w w:val="100"/>
          <w:color w:val="000000"/>
          <w:position w:val="0"/>
        </w:rPr>
        <w:t>5</w:t>
      </w:r>
      <w:r>
        <w:rPr>
          <w:lang w:val="pl-PL" w:eastAsia="pl-PL" w:bidi="pl-PL"/>
          <w:w w:val="100"/>
          <w:color w:val="000000"/>
          <w:position w:val="0"/>
        </w:rPr>
        <w:t>. Wydawane obecnie śpiewniki pieśni religijnych odnotowują około stu tekstów i melodii kolędowych. Z tego zbioru w po</w:t>
        <w:softHyphen/>
        <w:t>wszechnej praktyce wykonawczej utrzymuje się jednak zaledwie 20-30 pieś</w:t>
        <w:softHyphen/>
        <w:t>ni.</w:t>
      </w:r>
    </w:p>
    <w:p>
      <w:pPr>
        <w:pStyle w:val="Style8"/>
        <w:framePr w:w="7224" w:h="8140" w:hRule="exact" w:wrap="none" w:vAnchor="page" w:hAnchor="page" w:x="1032" w:y="1270"/>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 xml:space="preserve">Niektóre spośród wykonywanych współcześnie kolęd spotyka się w dwu lub kilku wariantach melodycznych i tekstowych. Przykładem mogą tu być różne redakcje kolędy </w:t>
      </w:r>
      <w:r>
        <w:rPr>
          <w:rStyle w:val="CharStyle58"/>
        </w:rPr>
        <w:t>Cicha noc</w:t>
      </w:r>
      <w:r>
        <w:rPr>
          <w:rStyle w:val="CharStyle58"/>
          <w:vertAlign w:val="superscript"/>
        </w:rPr>
        <w:t>6</w:t>
      </w:r>
      <w:r>
        <w:rPr>
          <w:rStyle w:val="CharStyle58"/>
        </w:rPr>
        <w:t xml:space="preserve"> czy</w:t>
      </w:r>
      <w:r>
        <w:rPr>
          <w:lang w:val="pl-PL" w:eastAsia="pl-PL" w:bidi="pl-PL"/>
          <w:w w:val="100"/>
          <w:color w:val="000000"/>
          <w:position w:val="0"/>
        </w:rPr>
        <w:t xml:space="preserve"> pieśni </w:t>
      </w:r>
      <w:r>
        <w:rPr>
          <w:rStyle w:val="CharStyle58"/>
        </w:rPr>
        <w:t>A wczora z wieczora, O gwiazdo betlejemska.</w:t>
      </w:r>
      <w:r>
        <w:rPr>
          <w:lang w:val="pl-PL" w:eastAsia="pl-PL" w:bidi="pl-PL"/>
          <w:w w:val="100"/>
          <w:color w:val="000000"/>
          <w:position w:val="0"/>
        </w:rPr>
        <w:t xml:space="preserve"> Zazwyczaj wariantywność tekstów kolędowych ogranicza się jednak do różnic znacznie mniej istotnych, obejmujących nie całe utwory, lecz pojedyncze wyrazy lub konstrukcje składniowe. Do powstania form wariantywnych przyczyniły się niewątpliwie takie względy, jak: nieznajo</w:t>
        <w:softHyphen/>
        <w:t>mość pierwowzorów pieśni, przekazywanie kolęd z pokolenia na pokolenie drogą tradycji ustnej, typowo użytkowy charakter pieśni, niedopracowanie się przez Kościół powszechnie akceptowanych, niejako kanonicznych, postaci utworów, które byłyby później konsekwentnie popularyzowane w praktyce liturgicznej.</w:t>
      </w:r>
    </w:p>
    <w:p>
      <w:pPr>
        <w:pStyle w:val="Style8"/>
        <w:framePr w:w="7224" w:h="8140" w:hRule="exact" w:wrap="none" w:vAnchor="page" w:hAnchor="page" w:x="1032" w:y="1270"/>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Celem tego artykułu jest zebranie i omówienie najistotniejszych różnic formalnych, występujących w tekstach śpiewanych współcześnie kolęd oraz ocena zauważonych rozbieżności z punktu widzenia norm poprawności językowej. Uwagi te winny pomóc przyszłym wydawcom w opracowaniu kanonicznych postaci pieśni.</w:t>
      </w:r>
    </w:p>
    <w:p>
      <w:pPr>
        <w:pStyle w:val="Style8"/>
        <w:framePr w:w="7224" w:h="8140" w:hRule="exact" w:wrap="none" w:vAnchor="page" w:hAnchor="page" w:x="1032" w:y="1270"/>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Do prowadzonych badań wykorzystano trzy najnowsze śpiewniki religij</w:t>
        <w:softHyphen/>
        <w:t xml:space="preserve">ne, mające </w:t>
      </w:r>
      <w:r>
        <w:rPr>
          <w:lang w:val="de-DE" w:eastAsia="de-DE" w:bidi="de-DE"/>
          <w:w w:val="100"/>
          <w:color w:val="000000"/>
          <w:position w:val="0"/>
        </w:rPr>
        <w:t xml:space="preserve">imprimatur </w:t>
      </w:r>
      <w:r>
        <w:rPr>
          <w:lang w:val="pl-PL" w:eastAsia="pl-PL" w:bidi="pl-PL"/>
          <w:w w:val="100"/>
          <w:color w:val="000000"/>
          <w:position w:val="0"/>
        </w:rPr>
        <w:t xml:space="preserve">władz kościelnych. Pierwszym z nich był wydany przez Towarzystwo Naukowe Katolickiego Uniwersytetu Lubelskiego </w:t>
      </w:r>
      <w:r>
        <w:rPr>
          <w:rStyle w:val="CharStyle58"/>
        </w:rPr>
        <w:t>Śpiew</w:t>
      </w:r>
      <w:r>
        <w:rPr>
          <w:lang w:val="pl-PL" w:eastAsia="pl-PL" w:bidi="pl-PL"/>
          <w:w w:val="100"/>
          <w:color w:val="000000"/>
          <w:position w:val="0"/>
        </w:rPr>
        <w:t>-</w:t>
      </w:r>
    </w:p>
    <w:p>
      <w:pPr>
        <w:pStyle w:val="Style55"/>
        <w:framePr w:w="7200" w:h="641" w:hRule="exact" w:wrap="none" w:vAnchor="page" w:hAnchor="page" w:x="1056" w:y="9779"/>
        <w:tabs>
          <w:tab w:leader="none" w:pos="425" w:val="left"/>
        </w:tabs>
        <w:widowControl w:val="0"/>
        <w:keepNext w:val="0"/>
        <w:keepLines w:val="0"/>
        <w:shd w:val="clear" w:color="auto" w:fill="auto"/>
        <w:bidi w:val="0"/>
        <w:spacing w:before="0" w:after="0" w:line="204"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Informację taką zamieścił Filip Kallimach w </w:t>
      </w:r>
      <w:r>
        <w:rPr>
          <w:rStyle w:val="CharStyle57"/>
          <w:b/>
          <w:bCs/>
        </w:rPr>
        <w:t>Życiu i obyczajach Grzegorza z Sanoka</w:t>
      </w:r>
      <w:r>
        <w:rPr>
          <w:lang w:val="pl-PL" w:eastAsia="pl-PL" w:bidi="pl-PL"/>
          <w:w w:val="100"/>
          <w:spacing w:val="0"/>
          <w:color w:val="000000"/>
          <w:position w:val="0"/>
        </w:rPr>
        <w:t xml:space="preserve"> (por. P. </w:t>
      </w:r>
      <w:r>
        <w:rPr>
          <w:lang w:val="en-US" w:eastAsia="en-US" w:bidi="en-US"/>
          <w:w w:val="100"/>
          <w:spacing w:val="0"/>
          <w:color w:val="000000"/>
          <w:position w:val="0"/>
        </w:rPr>
        <w:t xml:space="preserve">Callimachi, Vita </w:t>
      </w:r>
      <w:r>
        <w:rPr>
          <w:rStyle w:val="CharStyle57"/>
          <w:b/>
          <w:bCs/>
        </w:rPr>
        <w:t>et mores Gregorii Sanocei,</w:t>
      </w:r>
      <w:r>
        <w:rPr>
          <w:lang w:val="pl-PL" w:eastAsia="pl-PL" w:bidi="pl-PL"/>
          <w:w w:val="100"/>
          <w:spacing w:val="0"/>
          <w:color w:val="000000"/>
          <w:position w:val="0"/>
        </w:rPr>
        <w:t xml:space="preserve"> wyd. i tłum. I. Lichońska, Warszawa 1963, s. 63).</w:t>
      </w:r>
    </w:p>
    <w:p>
      <w:pPr>
        <w:pStyle w:val="Style55"/>
        <w:framePr w:w="7200" w:h="624" w:hRule="exact" w:wrap="none" w:vAnchor="page" w:hAnchor="page" w:x="1056" w:y="10420"/>
        <w:tabs>
          <w:tab w:leader="none" w:pos="425" w:val="left"/>
        </w:tabs>
        <w:widowControl w:val="0"/>
        <w:keepNext w:val="0"/>
        <w:keepLines w:val="0"/>
        <w:shd w:val="clear" w:color="auto" w:fill="auto"/>
        <w:bidi w:val="0"/>
        <w:spacing w:before="0" w:after="0" w:line="204"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w:t>
      </w:r>
      <w:r>
        <w:rPr>
          <w:rStyle w:val="CharStyle57"/>
          <w:b/>
          <w:bCs/>
        </w:rPr>
        <w:t xml:space="preserve">Kolędy polskie. Średniowiecze i </w:t>
      </w:r>
      <w:r>
        <w:rPr>
          <w:rStyle w:val="CharStyle57"/>
          <w:lang w:val="cs-CZ" w:eastAsia="cs-CZ" w:bidi="cs-CZ"/>
          <w:b/>
          <w:bCs/>
        </w:rPr>
        <w:t>wiek</w:t>
      </w:r>
      <w:r>
        <w:rPr>
          <w:rStyle w:val="CharStyle57"/>
          <w:b/>
          <w:bCs/>
        </w:rPr>
        <w:t xml:space="preserve"> </w:t>
      </w:r>
      <w:r>
        <w:rPr>
          <w:rStyle w:val="CharStyle57"/>
          <w:lang w:val="cs-CZ" w:eastAsia="cs-CZ" w:bidi="cs-CZ"/>
          <w:b/>
          <w:bCs/>
        </w:rPr>
        <w:t>XVI</w:t>
      </w:r>
      <w:r>
        <w:rPr>
          <w:lang w:val="pl-PL" w:eastAsia="pl-PL" w:bidi="pl-PL"/>
          <w:w w:val="100"/>
          <w:spacing w:val="0"/>
          <w:color w:val="000000"/>
          <w:position w:val="0"/>
        </w:rPr>
        <w:t>, pod red. J. Nowak-Dłużewskiego, t. 1-2, Warszawa 1966. W wymienionym wydaniu można znaleźć również tekst i melodię najstarszej polskiej kolędy.</w:t>
      </w:r>
    </w:p>
    <w:p>
      <w:pPr>
        <w:pStyle w:val="Style55"/>
        <w:framePr w:w="7200" w:h="626" w:hRule="exact" w:wrap="none" w:vAnchor="page" w:hAnchor="page" w:x="1056" w:y="11035"/>
        <w:tabs>
          <w:tab w:leader="none" w:pos="425" w:val="left"/>
        </w:tabs>
        <w:widowControl w:val="0"/>
        <w:keepNext w:val="0"/>
        <w:keepLines w:val="0"/>
        <w:shd w:val="clear" w:color="auto" w:fill="auto"/>
        <w:bidi w:val="0"/>
        <w:spacing w:before="0" w:after="0" w:line="204"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Najczęściej wiemy jedynie, z jakiego okresu pochodzi pierwszy zachowany zapis pieśni. Daty tej nie wolno jednak utożsamiać z czasem powstania utworu. W tra</w:t>
        <w:softHyphen/>
        <w:t>dycji ustnej pieśni te mogły bowiem istnieć dużo wcześniej niż je zapisano.</w:t>
      </w:r>
    </w:p>
    <w:p>
      <w:pPr>
        <w:pStyle w:val="Style55"/>
        <w:framePr w:w="7200" w:h="653" w:hRule="exact" w:wrap="none" w:vAnchor="page" w:hAnchor="page" w:x="1056" w:y="11651"/>
        <w:tabs>
          <w:tab w:leader="none" w:pos="430" w:val="left"/>
        </w:tabs>
        <w:widowControl w:val="0"/>
        <w:keepNext w:val="0"/>
        <w:keepLines w:val="0"/>
        <w:shd w:val="clear" w:color="auto" w:fill="auto"/>
        <w:bidi w:val="0"/>
        <w:spacing w:before="0" w:after="0" w:line="204"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Irena Samowska-Giefing zebrała i omówiła osiem wariantów tekstowych tej kolędy (por. I</w:t>
      </w:r>
      <w:r>
        <w:rPr>
          <w:rStyle w:val="CharStyle57"/>
          <w:b/>
          <w:bCs/>
        </w:rPr>
        <w:t>.</w:t>
      </w:r>
      <w:r>
        <w:rPr>
          <w:lang w:val="pl-PL" w:eastAsia="pl-PL" w:bidi="pl-PL"/>
          <w:w w:val="100"/>
          <w:spacing w:val="0"/>
          <w:color w:val="000000"/>
          <w:position w:val="0"/>
        </w:rPr>
        <w:t xml:space="preserve"> Samowska-Giefing, "</w:t>
      </w:r>
      <w:r>
        <w:rPr>
          <w:rStyle w:val="CharStyle57"/>
          <w:b/>
          <w:bCs/>
        </w:rPr>
        <w:t>Cicha noc, święta noc...</w:t>
      </w:r>
      <w:r>
        <w:rPr>
          <w:lang w:val="pl-PL" w:eastAsia="pl-PL" w:bidi="pl-PL"/>
          <w:w w:val="100"/>
          <w:spacing w:val="0"/>
          <w:color w:val="000000"/>
          <w:position w:val="0"/>
        </w:rPr>
        <w:t xml:space="preserve"> ”. </w:t>
      </w:r>
      <w:r>
        <w:rPr>
          <w:rStyle w:val="CharStyle57"/>
          <w:b/>
          <w:bCs/>
        </w:rPr>
        <w:t>Dzieje kolędy i jej polskie wersje</w:t>
      </w:r>
      <w:r>
        <w:rPr>
          <w:lang w:val="pl-PL" w:eastAsia="pl-PL" w:bidi="pl-PL"/>
          <w:w w:val="100"/>
          <w:spacing w:val="0"/>
          <w:color w:val="000000"/>
          <w:position w:val="0"/>
        </w:rPr>
        <w:t>, artykuł w druku).</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999" w:y="7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WARIANTYWNOŚCI TEKSTÓW POLSKICH KOLĘD</w:t>
      </w:r>
    </w:p>
    <w:p>
      <w:pPr>
        <w:pStyle w:val="Style42"/>
        <w:framePr w:wrap="none" w:vAnchor="page" w:hAnchor="page" w:x="7519" w:y="7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205" w:h="8448" w:hRule="exact" w:wrap="none" w:vAnchor="page" w:hAnchor="page" w:x="463" w:y="1199"/>
        <w:widowControl w:val="0"/>
        <w:keepNext w:val="0"/>
        <w:keepLines w:val="0"/>
        <w:shd w:val="clear" w:color="auto" w:fill="auto"/>
        <w:bidi w:val="0"/>
        <w:jc w:val="both"/>
        <w:spacing w:before="0" w:after="0" w:line="238" w:lineRule="exact"/>
        <w:ind w:left="0" w:right="0" w:firstLine="0"/>
      </w:pPr>
      <w:r>
        <w:rPr>
          <w:rStyle w:val="CharStyle58"/>
        </w:rPr>
        <w:t>nik liturgiczny</w:t>
      </w:r>
      <w:r>
        <w:rPr>
          <w:lang w:val="pl-PL" w:eastAsia="pl-PL" w:bidi="pl-PL"/>
          <w:w w:val="100"/>
          <w:color w:val="000000"/>
          <w:position w:val="0"/>
        </w:rPr>
        <w:t xml:space="preserve"> pod redakcją ks. Karola Mrowca (Lublin 1991; dalej skrót: L). Jest to zbiór pieśni religijnych zaaprobowany i zalecany do użytku kościelnego przez Komisję Episkopatu Polski. W </w:t>
      </w:r>
      <w:r>
        <w:rPr>
          <w:rStyle w:val="CharStyle58"/>
        </w:rPr>
        <w:t>Słowie wstępnym</w:t>
      </w:r>
      <w:r>
        <w:rPr>
          <w:lang w:val="pl-PL" w:eastAsia="pl-PL" w:bidi="pl-PL"/>
          <w:w w:val="100"/>
          <w:color w:val="000000"/>
          <w:position w:val="0"/>
        </w:rPr>
        <w:t xml:space="preserve"> dołączonym do tego śpiewnika prymas Józef Kardynał Glemp pisze m.in.: „Śpiewnik posia</w:t>
        <w:softHyphen/>
        <w:t>da aprobatę Konferencji Episkopatu Polski. Odtąd też stanowić będzie obo</w:t>
        <w:softHyphen/>
        <w:t>wiązujący wzorzec wykonywania pieśni. Wszystkie zatem inne śpiewniki, które będą w przyszłości wydawane, winny w niezmienionej postaci prze</w:t>
        <w:softHyphen/>
        <w:t>drukowywać teksty słowne i melodie w nim zawarte. Zezwala się jednak na umieszczanie w tych wydaniach dodatków z pieśniami używanymi w ra</w:t>
        <w:softHyphen/>
        <w:t xml:space="preserve">mach zwyczajów lokalnych” </w:t>
      </w:r>
      <w:r>
        <w:rPr>
          <w:lang w:val="cs-CZ" w:eastAsia="cs-CZ" w:bidi="cs-CZ"/>
          <w:w w:val="100"/>
          <w:color w:val="000000"/>
          <w:position w:val="0"/>
        </w:rPr>
        <w:t xml:space="preserve">(op. </w:t>
      </w:r>
      <w:r>
        <w:rPr>
          <w:rStyle w:val="CharStyle58"/>
        </w:rPr>
        <w:t>cit,</w:t>
      </w:r>
      <w:r>
        <w:rPr>
          <w:lang w:val="pl-PL" w:eastAsia="pl-PL" w:bidi="pl-PL"/>
          <w:w w:val="100"/>
          <w:color w:val="000000"/>
          <w:position w:val="0"/>
        </w:rPr>
        <w:t xml:space="preserve"> s. </w:t>
      </w:r>
      <w:r>
        <w:rPr>
          <w:rStyle w:val="CharStyle59"/>
        </w:rPr>
        <w:t>6</w:t>
      </w:r>
      <w:r>
        <w:rPr>
          <w:lang w:val="pl-PL" w:eastAsia="pl-PL" w:bidi="pl-PL"/>
          <w:w w:val="100"/>
          <w:color w:val="000000"/>
          <w:position w:val="0"/>
        </w:rPr>
        <w:t>).</w:t>
      </w:r>
    </w:p>
    <w:p>
      <w:pPr>
        <w:pStyle w:val="Style8"/>
        <w:framePr w:w="7205" w:h="8448" w:hRule="exact" w:wrap="none" w:vAnchor="page" w:hAnchor="page" w:x="463" w:y="1199"/>
        <w:widowControl w:val="0"/>
        <w:keepNext w:val="0"/>
        <w:keepLines w:val="0"/>
        <w:shd w:val="clear" w:color="auto" w:fill="auto"/>
        <w:bidi w:val="0"/>
        <w:jc w:val="both"/>
        <w:spacing w:before="0" w:after="0" w:line="238" w:lineRule="exact"/>
        <w:ind w:left="0" w:right="0" w:firstLine="420"/>
      </w:pPr>
      <w:r>
        <w:rPr>
          <w:lang w:val="pl-PL" w:eastAsia="pl-PL" w:bidi="pl-PL"/>
          <w:w w:val="100"/>
          <w:color w:val="000000"/>
          <w:position w:val="0"/>
        </w:rPr>
        <w:t xml:space="preserve">Drugim z wykorzystanych źródeł był </w:t>
      </w:r>
      <w:r>
        <w:rPr>
          <w:rStyle w:val="CharStyle58"/>
        </w:rPr>
        <w:t>Śpiewnik kościelny</w:t>
      </w:r>
      <w:r>
        <w:rPr>
          <w:lang w:val="pl-PL" w:eastAsia="pl-PL" w:bidi="pl-PL"/>
          <w:w w:val="100"/>
          <w:color w:val="000000"/>
          <w:position w:val="0"/>
        </w:rPr>
        <w:t xml:space="preserve"> ks. Jana Sied</w:t>
        <w:softHyphen/>
        <w:t xml:space="preserve">leckiego (wyd. </w:t>
      </w:r>
      <w:r>
        <w:rPr>
          <w:lang w:val="ru-RU" w:eastAsia="ru-RU" w:bidi="ru-RU"/>
          <w:w w:val="100"/>
          <w:color w:val="000000"/>
          <w:position w:val="0"/>
        </w:rPr>
        <w:t>ХХХ</w:t>
      </w:r>
      <w:r>
        <w:rPr>
          <w:lang w:val="pl-PL" w:eastAsia="pl-PL" w:bidi="pl-PL"/>
          <w:w w:val="100"/>
          <w:color w:val="000000"/>
          <w:position w:val="0"/>
        </w:rPr>
        <w:t>I</w:t>
      </w:r>
      <w:r>
        <w:rPr>
          <w:lang w:val="ru-RU" w:eastAsia="ru-RU" w:bidi="ru-RU"/>
          <w:w w:val="100"/>
          <w:color w:val="000000"/>
          <w:position w:val="0"/>
        </w:rPr>
        <w:t xml:space="preserve">Х, </w:t>
      </w:r>
      <w:r>
        <w:rPr>
          <w:lang w:val="pl-PL" w:eastAsia="pl-PL" w:bidi="pl-PL"/>
          <w:w w:val="100"/>
          <w:color w:val="000000"/>
          <w:position w:val="0"/>
        </w:rPr>
        <w:t>pod red. ks. Karola Mrowca, Kraków 1990, Instytut Wydawniczy Księży Misjonarzy „Nasza Przeszłość”; dalej skrót: K). Śpiewnik ten ma w polskiej praktyce religijnej najdłuższą tradycję i najszerszy zasięg. Pierwsze jego wydanie ukazało się w roku 1878</w:t>
      </w:r>
      <w:r>
        <w:rPr>
          <w:lang w:val="pl-PL" w:eastAsia="pl-PL" w:bidi="pl-PL"/>
          <w:vertAlign w:val="superscript"/>
          <w:w w:val="100"/>
          <w:color w:val="000000"/>
          <w:position w:val="0"/>
        </w:rPr>
        <w:t>7</w:t>
      </w:r>
      <w:r>
        <w:rPr>
          <w:lang w:val="pl-PL" w:eastAsia="pl-PL" w:bidi="pl-PL"/>
          <w:w w:val="100"/>
          <w:color w:val="000000"/>
          <w:position w:val="0"/>
        </w:rPr>
        <w:t>. W latach późniejszych był systematycznie rozbudowywany i przerabiany tak, aby mógł odpowiadać potrzebom duszpasterskim oraz zaleceniom posoborowej odnowy liturgicz</w:t>
        <w:softHyphen/>
        <w:t>nej.</w:t>
      </w:r>
    </w:p>
    <w:p>
      <w:pPr>
        <w:pStyle w:val="Style8"/>
        <w:framePr w:w="7205" w:h="8448" w:hRule="exact" w:wrap="none" w:vAnchor="page" w:hAnchor="page" w:x="463" w:y="1199"/>
        <w:widowControl w:val="0"/>
        <w:keepNext w:val="0"/>
        <w:keepLines w:val="0"/>
        <w:shd w:val="clear" w:color="auto" w:fill="auto"/>
        <w:bidi w:val="0"/>
        <w:jc w:val="both"/>
        <w:spacing w:before="0" w:after="0" w:line="238" w:lineRule="exact"/>
        <w:ind w:left="0" w:right="0" w:firstLine="420"/>
      </w:pPr>
      <w:r>
        <w:rPr>
          <w:lang w:val="pl-PL" w:eastAsia="pl-PL" w:bidi="pl-PL"/>
          <w:w w:val="100"/>
          <w:color w:val="000000"/>
          <w:position w:val="0"/>
        </w:rPr>
        <w:t xml:space="preserve">Ostatnim zbiorem był śpiewniczek pieśni religijnych zamieszczony w popularnym, powszechnie dostępnym modlitewniku noszącym tytuł </w:t>
      </w:r>
      <w:r>
        <w:rPr>
          <w:rStyle w:val="CharStyle58"/>
        </w:rPr>
        <w:t>Pan moją chwałą. Skarbiec modlitw i pieśni</w:t>
      </w:r>
      <w:r>
        <w:rPr>
          <w:lang w:val="pl-PL" w:eastAsia="pl-PL" w:bidi="pl-PL"/>
          <w:w w:val="100"/>
          <w:color w:val="000000"/>
          <w:position w:val="0"/>
        </w:rPr>
        <w:t xml:space="preserve"> (Częstochowa 1988, Częstochowskie Wydawnictwo Diecezjalne „Regina Poloniae”; dalej skrót: P). Wydanie to ma cele typowo użytkowe, bardzo szeroki ogólnopolski zasięg i dużo mniejsze ambicje edytorskie. Jest to typowy śpiewniczek wykorzystywany przez kato</w:t>
        <w:softHyphen/>
        <w:t>lików w czasie liturgii mszalnej (mały format, wygodny kształt, podawanie tekstów jedynie najpopularniejszych pieśni w wersjach znacznie skróco</w:t>
        <w:softHyphen/>
        <w:t>nych).</w:t>
      </w:r>
    </w:p>
    <w:p>
      <w:pPr>
        <w:pStyle w:val="Style8"/>
        <w:framePr w:w="7205" w:h="8448" w:hRule="exact" w:wrap="none" w:vAnchor="page" w:hAnchor="page" w:x="463" w:y="1199"/>
        <w:widowControl w:val="0"/>
        <w:keepNext w:val="0"/>
        <w:keepLines w:val="0"/>
        <w:shd w:val="clear" w:color="auto" w:fill="auto"/>
        <w:bidi w:val="0"/>
        <w:jc w:val="both"/>
        <w:spacing w:before="0" w:after="0" w:line="238" w:lineRule="exact"/>
        <w:ind w:left="0" w:right="0" w:firstLine="420"/>
      </w:pPr>
      <w:r>
        <w:rPr>
          <w:lang w:val="pl-PL" w:eastAsia="pl-PL" w:bidi="pl-PL"/>
          <w:w w:val="100"/>
          <w:color w:val="000000"/>
          <w:position w:val="0"/>
        </w:rPr>
        <w:t>W wykorzystanych zbiorach zamieszczono łącznie osiemdziesiąt sześć tekstów kolędowych. W tej liczbie znalazło się czterdzieści jeden pieśni od</w:t>
        <w:softHyphen/>
        <w:t>notowanych tylko w jednym ze śpiewników, siedemnaście kolęd nie wyka</w:t>
        <w:softHyphen/>
        <w:t>zujących różnic formalnych</w:t>
      </w:r>
      <w:r>
        <w:rPr>
          <w:rStyle w:val="CharStyle59"/>
          <w:vertAlign w:val="superscript"/>
        </w:rPr>
        <w:t>8</w:t>
      </w:r>
      <w:r>
        <w:rPr>
          <w:lang w:val="pl-PL" w:eastAsia="pl-PL" w:bidi="pl-PL"/>
          <w:w w:val="100"/>
          <w:color w:val="000000"/>
          <w:position w:val="0"/>
        </w:rPr>
        <w:t xml:space="preserve"> i dwadzieścia osiem tekstów poświadczonych w kilku postaciach wariantywnych.</w:t>
      </w:r>
    </w:p>
    <w:p>
      <w:pPr>
        <w:pStyle w:val="Style8"/>
        <w:framePr w:w="7205" w:h="8448" w:hRule="exact" w:wrap="none" w:vAnchor="page" w:hAnchor="page" w:x="463" w:y="1199"/>
        <w:widowControl w:val="0"/>
        <w:keepNext w:val="0"/>
        <w:keepLines w:val="0"/>
        <w:shd w:val="clear" w:color="auto" w:fill="auto"/>
        <w:bidi w:val="0"/>
        <w:jc w:val="both"/>
        <w:spacing w:before="0" w:after="0" w:line="238" w:lineRule="exact"/>
        <w:ind w:left="0" w:right="0" w:firstLine="420"/>
      </w:pPr>
      <w:r>
        <w:rPr>
          <w:lang w:val="pl-PL" w:eastAsia="pl-PL" w:bidi="pl-PL"/>
          <w:w w:val="100"/>
          <w:color w:val="000000"/>
          <w:position w:val="0"/>
        </w:rPr>
        <w:t>Zauważone w kolędach różnice językowe można zgrupować w kilka typów. Są to: warianty ortograficzne, fonetyczne, fleksyjne, słowotwórcze, leksykalne i składniowe</w:t>
      </w:r>
      <w:r>
        <w:rPr>
          <w:lang w:val="pl-PL" w:eastAsia="pl-PL" w:bidi="pl-PL"/>
          <w:vertAlign w:val="superscript"/>
          <w:w w:val="100"/>
          <w:color w:val="000000"/>
          <w:position w:val="0"/>
        </w:rPr>
        <w:t>9</w:t>
      </w:r>
      <w:r>
        <w:rPr>
          <w:lang w:val="pl-PL" w:eastAsia="pl-PL" w:bidi="pl-PL"/>
          <w:w w:val="100"/>
          <w:color w:val="000000"/>
          <w:position w:val="0"/>
        </w:rPr>
        <w:t>.</w:t>
      </w:r>
    </w:p>
    <w:p>
      <w:pPr>
        <w:pStyle w:val="Style52"/>
        <w:framePr w:w="7186" w:h="236" w:hRule="exact" w:wrap="none" w:vAnchor="page" w:hAnchor="page" w:x="468" w:y="9945"/>
        <w:tabs>
          <w:tab w:leader="none" w:pos="435" w:val="left"/>
        </w:tabs>
        <w:widowControl w:val="0"/>
        <w:keepNext w:val="0"/>
        <w:keepLines w:val="0"/>
        <w:shd w:val="clear" w:color="auto" w:fill="auto"/>
        <w:bidi w:val="0"/>
        <w:spacing w:before="0" w:after="0" w:line="204" w:lineRule="exact"/>
        <w:ind w:left="320" w:right="0" w:firstLine="0"/>
      </w:pPr>
      <w:r>
        <w:rPr>
          <w:rStyle w:val="CharStyle54"/>
          <w:vertAlign w:val="superscript"/>
          <w:b/>
          <w:bCs/>
          <w:i w:val="0"/>
          <w:iCs w:val="0"/>
        </w:rPr>
        <w:t>7</w:t>
      </w:r>
      <w:r>
        <w:rPr>
          <w:rStyle w:val="CharStyle54"/>
          <w:b/>
          <w:bCs/>
          <w:i w:val="0"/>
          <w:iCs w:val="0"/>
        </w:rPr>
        <w:tab/>
        <w:t xml:space="preserve">J. Siedlecki, </w:t>
      </w:r>
      <w:r>
        <w:rPr>
          <w:lang w:val="pl-PL" w:eastAsia="pl-PL" w:bidi="pl-PL"/>
          <w:w w:val="100"/>
          <w:spacing w:val="0"/>
          <w:color w:val="000000"/>
          <w:position w:val="0"/>
        </w:rPr>
        <w:t>Śpiewniczek zawierający pieśni kościelne</w:t>
      </w:r>
      <w:r>
        <w:rPr>
          <w:rStyle w:val="CharStyle54"/>
          <w:b/>
          <w:bCs/>
          <w:i w:val="0"/>
          <w:iCs w:val="0"/>
        </w:rPr>
        <w:t>, Kraków 1878.</w:t>
      </w:r>
    </w:p>
    <w:p>
      <w:pPr>
        <w:pStyle w:val="Style55"/>
        <w:framePr w:w="7186" w:h="211" w:hRule="exact" w:wrap="none" w:vAnchor="page" w:hAnchor="page" w:x="468" w:y="10180"/>
        <w:tabs>
          <w:tab w:leader="none" w:pos="435" w:val="left"/>
        </w:tabs>
        <w:widowControl w:val="0"/>
        <w:keepNext w:val="0"/>
        <w:keepLines w:val="0"/>
        <w:shd w:val="clear" w:color="auto" w:fill="auto"/>
        <w:bidi w:val="0"/>
        <w:spacing w:before="0" w:after="0" w:line="204" w:lineRule="exact"/>
        <w:ind w:left="3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W tej grupie kolęd pojawiają się jedynie różnice w liczbie zwrotek i ich układzie.</w:t>
      </w:r>
    </w:p>
    <w:p>
      <w:pPr>
        <w:pStyle w:val="Style55"/>
        <w:framePr w:w="7186" w:h="1893" w:hRule="exact" w:wrap="none" w:vAnchor="page" w:hAnchor="page" w:x="468" w:y="10384"/>
        <w:tabs>
          <w:tab w:leader="none" w:pos="410" w:val="left"/>
        </w:tabs>
        <w:widowControl w:val="0"/>
        <w:keepNext w:val="0"/>
        <w:keepLines w:val="0"/>
        <w:shd w:val="clear" w:color="auto" w:fill="auto"/>
        <w:bidi w:val="0"/>
        <w:spacing w:before="0" w:after="0" w:line="204" w:lineRule="exact"/>
        <w:ind w:left="0" w:right="0" w:firstLine="32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W badaniach pominięto oczywiste błędy drukarskie spowodowane niestaranną korektą, np. Byśmy tam </w:t>
      </w:r>
      <w:r>
        <w:rPr>
          <w:rStyle w:val="CharStyle60"/>
          <w:b/>
          <w:bCs/>
        </w:rPr>
        <w:t>pobierzeli</w:t>
      </w:r>
      <w:r>
        <w:rPr>
          <w:lang w:val="pl-PL" w:eastAsia="pl-PL" w:bidi="pl-PL"/>
          <w:w w:val="100"/>
          <w:spacing w:val="0"/>
          <w:color w:val="000000"/>
          <w:position w:val="0"/>
        </w:rPr>
        <w:t xml:space="preserve"> [!] i ujrzeli [L] </w:t>
      </w:r>
      <w:r>
        <w:rPr>
          <w:lang w:val="ru-RU" w:eastAsia="ru-RU" w:bidi="ru-RU"/>
          <w:w w:val="100"/>
          <w:spacing w:val="0"/>
          <w:color w:val="000000"/>
          <w:position w:val="0"/>
        </w:rPr>
        <w:t xml:space="preserve">// </w:t>
      </w:r>
      <w:r>
        <w:rPr>
          <w:lang w:val="pl-PL" w:eastAsia="pl-PL" w:bidi="pl-PL"/>
          <w:w w:val="100"/>
          <w:spacing w:val="0"/>
          <w:color w:val="000000"/>
          <w:position w:val="0"/>
        </w:rPr>
        <w:t xml:space="preserve">Byśmy tam </w:t>
      </w:r>
      <w:r>
        <w:rPr>
          <w:rStyle w:val="CharStyle60"/>
          <w:b/>
          <w:bCs/>
        </w:rPr>
        <w:t>pobie</w:t>
      </w:r>
      <w:r>
        <w:rPr>
          <w:lang w:val="pl-PL" w:eastAsia="pl-PL" w:bidi="pl-PL"/>
          <w:w w:val="100"/>
          <w:spacing w:val="0"/>
          <w:color w:val="000000"/>
          <w:position w:val="0"/>
        </w:rPr>
        <w:t xml:space="preserve">żeli i ujrzeli [K i P] (Wesołą </w:t>
      </w:r>
      <w:r>
        <w:rPr>
          <w:rStyle w:val="CharStyle57"/>
          <w:b/>
          <w:bCs/>
        </w:rPr>
        <w:t>nowinę</w:t>
      </w:r>
      <w:r>
        <w:rPr>
          <w:lang w:val="pl-PL" w:eastAsia="pl-PL" w:bidi="pl-PL"/>
          <w:w w:val="100"/>
          <w:spacing w:val="0"/>
          <w:color w:val="000000"/>
          <w:position w:val="0"/>
        </w:rPr>
        <w:t xml:space="preserve">); Pełni natchnienia, </w:t>
      </w:r>
      <w:r>
        <w:rPr>
          <w:rStyle w:val="CharStyle60"/>
          <w:b/>
          <w:bCs/>
        </w:rPr>
        <w:t>pełni</w:t>
      </w:r>
      <w:r>
        <w:rPr>
          <w:lang w:val="pl-PL" w:eastAsia="pl-PL" w:bidi="pl-PL"/>
          <w:w w:val="100"/>
          <w:spacing w:val="0"/>
          <w:color w:val="000000"/>
          <w:position w:val="0"/>
        </w:rPr>
        <w:t xml:space="preserve"> zbawienia, upadli na kolana [P] </w:t>
      </w:r>
      <w:r>
        <w:rPr>
          <w:lang w:val="ru-RU" w:eastAsia="ru-RU" w:bidi="ru-RU"/>
          <w:w w:val="100"/>
          <w:spacing w:val="0"/>
          <w:color w:val="000000"/>
          <w:position w:val="0"/>
        </w:rPr>
        <w:t xml:space="preserve">// </w:t>
      </w:r>
      <w:r>
        <w:rPr>
          <w:lang w:val="pl-PL" w:eastAsia="pl-PL" w:bidi="pl-PL"/>
          <w:w w:val="100"/>
          <w:spacing w:val="0"/>
          <w:color w:val="000000"/>
          <w:position w:val="0"/>
        </w:rPr>
        <w:t xml:space="preserve">Pełni natchnienia, </w:t>
      </w:r>
      <w:r>
        <w:rPr>
          <w:rStyle w:val="CharStyle60"/>
          <w:b/>
          <w:bCs/>
        </w:rPr>
        <w:t>pewni</w:t>
      </w:r>
      <w:r>
        <w:rPr>
          <w:lang w:val="pl-PL" w:eastAsia="pl-PL" w:bidi="pl-PL"/>
          <w:w w:val="100"/>
          <w:spacing w:val="0"/>
          <w:color w:val="000000"/>
          <w:position w:val="0"/>
        </w:rPr>
        <w:t xml:space="preserve"> [!] zbawienia, upadli na kolana [L i K] </w:t>
      </w:r>
      <w:r>
        <w:rPr>
          <w:rStyle w:val="CharStyle57"/>
          <w:b/>
          <w:bCs/>
        </w:rPr>
        <w:t>[Mizerna cicha);</w:t>
      </w:r>
      <w:r>
        <w:rPr>
          <w:lang w:val="pl-PL" w:eastAsia="pl-PL" w:bidi="pl-PL"/>
          <w:w w:val="100"/>
          <w:spacing w:val="0"/>
          <w:color w:val="000000"/>
          <w:position w:val="0"/>
        </w:rPr>
        <w:t xml:space="preserve"> </w:t>
      </w:r>
      <w:r>
        <w:rPr>
          <w:rStyle w:val="CharStyle60"/>
          <w:b/>
          <w:bCs/>
        </w:rPr>
        <w:t>Proście</w:t>
      </w:r>
      <w:r>
        <w:rPr>
          <w:lang w:val="pl-PL" w:eastAsia="pl-PL" w:bidi="pl-PL"/>
          <w:w w:val="100"/>
          <w:spacing w:val="0"/>
          <w:color w:val="000000"/>
          <w:position w:val="0"/>
        </w:rPr>
        <w:t xml:space="preserve"> [!j pasterze czcili cię szczerze [P] </w:t>
      </w:r>
      <w:r>
        <w:rPr>
          <w:rStyle w:val="CharStyle60"/>
          <w:b/>
          <w:bCs/>
        </w:rPr>
        <w:t xml:space="preserve">//Prości </w:t>
      </w:r>
      <w:r>
        <w:rPr>
          <w:lang w:val="pl-PL" w:eastAsia="pl-PL" w:bidi="pl-PL"/>
          <w:w w:val="100"/>
          <w:spacing w:val="0"/>
          <w:color w:val="000000"/>
          <w:position w:val="0"/>
        </w:rPr>
        <w:t xml:space="preserve">pasterze czcili cię szczerze [L i K] (Pan z </w:t>
      </w:r>
      <w:r>
        <w:rPr>
          <w:rStyle w:val="CharStyle57"/>
          <w:b/>
          <w:bCs/>
        </w:rPr>
        <w:t>nieba i z łona);</w:t>
      </w:r>
      <w:r>
        <w:rPr>
          <w:lang w:val="pl-PL" w:eastAsia="pl-PL" w:bidi="pl-PL"/>
          <w:w w:val="100"/>
          <w:spacing w:val="0"/>
          <w:color w:val="000000"/>
          <w:position w:val="0"/>
        </w:rPr>
        <w:t xml:space="preserve"> Miłość </w:t>
      </w:r>
      <w:r>
        <w:rPr>
          <w:rStyle w:val="CharStyle60"/>
          <w:b/>
          <w:bCs/>
        </w:rPr>
        <w:t>Twoja</w:t>
      </w:r>
      <w:r>
        <w:rPr>
          <w:lang w:val="pl-PL" w:eastAsia="pl-PL" w:bidi="pl-PL"/>
          <w:w w:val="100"/>
          <w:spacing w:val="0"/>
          <w:color w:val="000000"/>
          <w:position w:val="0"/>
        </w:rPr>
        <w:t xml:space="preserve"> [!] to sprawiła, by człowieka wywyższyła pod nieba empirejskie [L] </w:t>
      </w:r>
      <w:r>
        <w:rPr>
          <w:lang w:val="ru-RU" w:eastAsia="ru-RU" w:bidi="ru-RU"/>
          <w:w w:val="100"/>
          <w:spacing w:val="0"/>
          <w:color w:val="000000"/>
          <w:position w:val="0"/>
        </w:rPr>
        <w:t xml:space="preserve">// </w:t>
      </w:r>
      <w:r>
        <w:rPr>
          <w:lang w:val="pl-PL" w:eastAsia="pl-PL" w:bidi="pl-PL"/>
          <w:w w:val="100"/>
          <w:spacing w:val="0"/>
          <w:color w:val="000000"/>
          <w:position w:val="0"/>
        </w:rPr>
        <w:t xml:space="preserve">Miłość </w:t>
      </w:r>
      <w:r>
        <w:rPr>
          <w:rStyle w:val="CharStyle60"/>
          <w:b/>
          <w:bCs/>
        </w:rPr>
        <w:t>Moja</w:t>
      </w:r>
      <w:r>
        <w:rPr>
          <w:lang w:val="pl-PL" w:eastAsia="pl-PL" w:bidi="pl-PL"/>
          <w:w w:val="100"/>
          <w:spacing w:val="0"/>
          <w:color w:val="000000"/>
          <w:position w:val="0"/>
        </w:rPr>
        <w:t xml:space="preserve"> to sprawiła, by człowieka wywyższyła pod nieba empirejskie [K] (W </w:t>
      </w:r>
      <w:r>
        <w:rPr>
          <w:rStyle w:val="CharStyle57"/>
          <w:b/>
          <w:bCs/>
        </w:rPr>
        <w:t>żłobie leży),</w:t>
      </w:r>
      <w:r>
        <w:rPr>
          <w:lang w:val="pl-PL" w:eastAsia="pl-PL" w:bidi="pl-PL"/>
          <w:w w:val="100"/>
          <w:spacing w:val="0"/>
          <w:color w:val="000000"/>
          <w:position w:val="0"/>
        </w:rPr>
        <w:t xml:space="preserve"> oraz różnice związane z długością i układem analizowanych tekstów.</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25"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10"/>
        <w:framePr w:wrap="none" w:vAnchor="page" w:hAnchor="page" w:x="3833" w:y="91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258" w:h="10975" w:hRule="exact" w:wrap="none" w:vAnchor="page" w:hAnchor="page" w:x="1015" w:y="1334"/>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Najmniej istotne i niezbyt liczne są różnice pisowniowe, np. Ach, ubogi żłobie, cóż ja widzę w tobie? Droższy widok niż ma niebo, w maleńkiej </w:t>
      </w:r>
      <w:r>
        <w:rPr>
          <w:rStyle w:val="CharStyle61"/>
        </w:rPr>
        <w:t>osobie</w:t>
      </w:r>
      <w:r>
        <w:rPr>
          <w:lang w:val="pl-PL" w:eastAsia="pl-PL" w:bidi="pl-PL"/>
          <w:w w:val="100"/>
          <w:color w:val="000000"/>
          <w:position w:val="0"/>
        </w:rPr>
        <w:t xml:space="preserve"> [L i K] </w:t>
      </w:r>
      <w:r>
        <w:rPr>
          <w:lang w:val="ru-RU" w:eastAsia="ru-RU" w:bidi="ru-RU"/>
          <w:w w:val="100"/>
          <w:color w:val="000000"/>
          <w:position w:val="0"/>
        </w:rPr>
        <w:t xml:space="preserve">// </w:t>
      </w:r>
      <w:r>
        <w:rPr>
          <w:lang w:val="pl-PL" w:eastAsia="pl-PL" w:bidi="pl-PL"/>
          <w:w w:val="100"/>
          <w:color w:val="000000"/>
          <w:position w:val="0"/>
        </w:rPr>
        <w:t xml:space="preserve">Ach, ubogi żłobie, cóż ja widzę w tobie? Droższy widok niż ma niebo w maleńkiej </w:t>
      </w:r>
      <w:r>
        <w:rPr>
          <w:rStyle w:val="CharStyle61"/>
        </w:rPr>
        <w:t>Osobie</w:t>
      </w:r>
      <w:r>
        <w:rPr>
          <w:lang w:val="pl-PL" w:eastAsia="pl-PL" w:bidi="pl-PL"/>
          <w:w w:val="100"/>
          <w:color w:val="000000"/>
          <w:position w:val="0"/>
        </w:rPr>
        <w:t xml:space="preserve"> [P] (Ach, </w:t>
      </w:r>
      <w:r>
        <w:rPr>
          <w:rStyle w:val="CharStyle58"/>
        </w:rPr>
        <w:t>ubogi żłobie);</w:t>
      </w:r>
      <w:r>
        <w:rPr>
          <w:lang w:val="pl-PL" w:eastAsia="pl-PL" w:bidi="pl-PL"/>
          <w:w w:val="100"/>
          <w:color w:val="000000"/>
          <w:position w:val="0"/>
        </w:rPr>
        <w:t xml:space="preserve"> O niebieskie </w:t>
      </w:r>
      <w:r>
        <w:rPr>
          <w:rStyle w:val="CharStyle61"/>
        </w:rPr>
        <w:t>duchy i posłowie</w:t>
      </w:r>
      <w:r>
        <w:rPr>
          <w:lang w:val="pl-PL" w:eastAsia="pl-PL" w:bidi="pl-PL"/>
          <w:w w:val="100"/>
          <w:color w:val="000000"/>
          <w:position w:val="0"/>
        </w:rPr>
        <w:t xml:space="preserve"> nieba, powiedzcież wyraźniej, co nam czynić trzeba [L] </w:t>
      </w:r>
      <w:r>
        <w:rPr>
          <w:lang w:val="ru-RU" w:eastAsia="ru-RU" w:bidi="ru-RU"/>
          <w:w w:val="100"/>
          <w:color w:val="000000"/>
          <w:position w:val="0"/>
        </w:rPr>
        <w:t xml:space="preserve">// </w:t>
      </w:r>
      <w:r>
        <w:rPr>
          <w:lang w:val="pl-PL" w:eastAsia="pl-PL" w:bidi="pl-PL"/>
          <w:w w:val="100"/>
          <w:color w:val="000000"/>
          <w:position w:val="0"/>
        </w:rPr>
        <w:t xml:space="preserve">O niebieskie </w:t>
      </w:r>
      <w:r>
        <w:rPr>
          <w:rStyle w:val="CharStyle61"/>
        </w:rPr>
        <w:t>Duchy i posłowie</w:t>
      </w:r>
      <w:r>
        <w:rPr>
          <w:lang w:val="pl-PL" w:eastAsia="pl-PL" w:bidi="pl-PL"/>
          <w:w w:val="100"/>
          <w:color w:val="000000"/>
          <w:position w:val="0"/>
        </w:rPr>
        <w:t xml:space="preserve"> nieba, powiedzcież wyraźniej, co nam czynić trzeba </w:t>
      </w:r>
      <w:r>
        <w:rPr>
          <w:lang w:val="ru-RU" w:eastAsia="ru-RU" w:bidi="ru-RU"/>
          <w:w w:val="100"/>
          <w:color w:val="000000"/>
          <w:position w:val="0"/>
        </w:rPr>
        <w:t xml:space="preserve">[К] // </w:t>
      </w:r>
      <w:r>
        <w:rPr>
          <w:lang w:val="pl-PL" w:eastAsia="pl-PL" w:bidi="pl-PL"/>
          <w:w w:val="100"/>
          <w:color w:val="000000"/>
          <w:position w:val="0"/>
        </w:rPr>
        <w:t xml:space="preserve">O niebieskie </w:t>
      </w:r>
      <w:r>
        <w:rPr>
          <w:rStyle w:val="CharStyle61"/>
        </w:rPr>
        <w:t>Duchy i Po</w:t>
        <w:softHyphen/>
        <w:t>słowie</w:t>
      </w:r>
      <w:r>
        <w:rPr>
          <w:lang w:val="pl-PL" w:eastAsia="pl-PL" w:bidi="pl-PL"/>
          <w:w w:val="100"/>
          <w:color w:val="000000"/>
          <w:position w:val="0"/>
        </w:rPr>
        <w:t xml:space="preserve"> nieba, powiedzcież wyraźnie, co nam czynić trzeba [P] (</w:t>
      </w:r>
      <w:r>
        <w:rPr>
          <w:rStyle w:val="CharStyle58"/>
        </w:rPr>
        <w:t>Gdy się Chrystus rodzi);</w:t>
      </w:r>
      <w:r>
        <w:rPr>
          <w:lang w:val="pl-PL" w:eastAsia="pl-PL" w:bidi="pl-PL"/>
          <w:w w:val="100"/>
          <w:color w:val="000000"/>
          <w:position w:val="0"/>
        </w:rPr>
        <w:t xml:space="preserve"> I zupełnie tak zastali, jak </w:t>
      </w:r>
      <w:r>
        <w:rPr>
          <w:rStyle w:val="CharStyle61"/>
        </w:rPr>
        <w:t>Anieli</w:t>
      </w:r>
      <w:r>
        <w:rPr>
          <w:lang w:val="pl-PL" w:eastAsia="pl-PL" w:bidi="pl-PL"/>
          <w:w w:val="100"/>
          <w:color w:val="000000"/>
          <w:position w:val="0"/>
        </w:rPr>
        <w:t xml:space="preserve"> im zeznali [L i P] </w:t>
      </w:r>
      <w:r>
        <w:rPr>
          <w:lang w:val="ru-RU" w:eastAsia="ru-RU" w:bidi="ru-RU"/>
          <w:w w:val="100"/>
          <w:color w:val="000000"/>
          <w:position w:val="0"/>
        </w:rPr>
        <w:t xml:space="preserve">// </w:t>
      </w:r>
      <w:r>
        <w:rPr>
          <w:lang w:val="pl-PL" w:eastAsia="pl-PL" w:bidi="pl-PL"/>
          <w:w w:val="100"/>
          <w:color w:val="000000"/>
          <w:position w:val="0"/>
        </w:rPr>
        <w:t xml:space="preserve">I zupełnie tak zastali, jak </w:t>
      </w:r>
      <w:r>
        <w:rPr>
          <w:rStyle w:val="CharStyle61"/>
        </w:rPr>
        <w:t>anieli</w:t>
      </w:r>
      <w:r>
        <w:rPr>
          <w:lang w:val="pl-PL" w:eastAsia="pl-PL" w:bidi="pl-PL"/>
          <w:w w:val="100"/>
          <w:color w:val="000000"/>
          <w:position w:val="0"/>
        </w:rPr>
        <w:t xml:space="preserve"> im zeznali [K] (</w:t>
      </w:r>
      <w:r>
        <w:rPr>
          <w:rStyle w:val="CharStyle58"/>
        </w:rPr>
        <w:t xml:space="preserve">Gdy się Chrystus rodzi); </w:t>
      </w:r>
      <w:r>
        <w:rPr>
          <w:lang w:val="pl-PL" w:eastAsia="pl-PL" w:bidi="pl-PL"/>
          <w:w w:val="100"/>
          <w:color w:val="000000"/>
          <w:position w:val="0"/>
        </w:rPr>
        <w:t xml:space="preserve">O gwiazdo </w:t>
      </w:r>
      <w:r>
        <w:rPr>
          <w:rStyle w:val="CharStyle61"/>
        </w:rPr>
        <w:t xml:space="preserve">betlejemska [L i </w:t>
      </w:r>
      <w:r>
        <w:rPr>
          <w:lang w:val="pl-PL" w:eastAsia="pl-PL" w:bidi="pl-PL"/>
          <w:w w:val="100"/>
          <w:color w:val="000000"/>
          <w:position w:val="0"/>
        </w:rPr>
        <w:t xml:space="preserve">P]//0 gwiazdo </w:t>
      </w:r>
      <w:r>
        <w:rPr>
          <w:rStyle w:val="CharStyle61"/>
        </w:rPr>
        <w:t xml:space="preserve">Betlejemska </w:t>
      </w:r>
      <w:r>
        <w:rPr>
          <w:lang w:val="pl-PL" w:eastAsia="pl-PL" w:bidi="pl-PL"/>
          <w:w w:val="100"/>
          <w:color w:val="000000"/>
          <w:position w:val="0"/>
        </w:rPr>
        <w:t xml:space="preserve">[K] (O </w:t>
      </w:r>
      <w:r>
        <w:rPr>
          <w:rStyle w:val="CharStyle58"/>
        </w:rPr>
        <w:t>gwiazdo betlejemska</w:t>
      </w:r>
      <w:r>
        <w:rPr>
          <w:lang w:val="pl-PL" w:eastAsia="pl-PL" w:bidi="pl-PL"/>
          <w:w w:val="100"/>
          <w:color w:val="000000"/>
          <w:position w:val="0"/>
        </w:rPr>
        <w:t xml:space="preserve">); Powitajmy </w:t>
      </w:r>
      <w:r>
        <w:rPr>
          <w:rStyle w:val="CharStyle61"/>
        </w:rPr>
        <w:t>maleńkiego</w:t>
      </w:r>
      <w:r>
        <w:rPr>
          <w:lang w:val="pl-PL" w:eastAsia="pl-PL" w:bidi="pl-PL"/>
          <w:w w:val="100"/>
          <w:color w:val="000000"/>
          <w:position w:val="0"/>
        </w:rPr>
        <w:t xml:space="preserve"> i Maryję Matkę Jego [L] </w:t>
      </w:r>
      <w:r>
        <w:rPr>
          <w:lang w:val="ru-RU" w:eastAsia="ru-RU" w:bidi="ru-RU"/>
          <w:w w:val="100"/>
          <w:color w:val="000000"/>
          <w:position w:val="0"/>
        </w:rPr>
        <w:t xml:space="preserve">// </w:t>
      </w:r>
      <w:r>
        <w:rPr>
          <w:lang w:val="pl-PL" w:eastAsia="pl-PL" w:bidi="pl-PL"/>
          <w:w w:val="100"/>
          <w:color w:val="000000"/>
          <w:position w:val="0"/>
        </w:rPr>
        <w:t xml:space="preserve">Powitajmy </w:t>
      </w:r>
      <w:r>
        <w:rPr>
          <w:rStyle w:val="CharStyle61"/>
        </w:rPr>
        <w:t>Maleńkiego</w:t>
      </w:r>
      <w:r>
        <w:rPr>
          <w:lang w:val="pl-PL" w:eastAsia="pl-PL" w:bidi="pl-PL"/>
          <w:w w:val="100"/>
          <w:color w:val="000000"/>
          <w:position w:val="0"/>
        </w:rPr>
        <w:t xml:space="preserve"> i Maryję, Matkę Jego [K i P] (</w:t>
      </w:r>
      <w:r>
        <w:rPr>
          <w:rStyle w:val="CharStyle58"/>
        </w:rPr>
        <w:t>Pójdźmy wszyscy do stajenki);</w:t>
      </w:r>
      <w:r>
        <w:rPr>
          <w:lang w:val="pl-PL" w:eastAsia="pl-PL" w:bidi="pl-PL"/>
          <w:w w:val="100"/>
          <w:color w:val="000000"/>
          <w:position w:val="0"/>
        </w:rPr>
        <w:t xml:space="preserve"> Z </w:t>
      </w:r>
      <w:r>
        <w:rPr>
          <w:rStyle w:val="CharStyle61"/>
        </w:rPr>
        <w:t>Narodzenia</w:t>
      </w:r>
      <w:r>
        <w:rPr>
          <w:lang w:val="pl-PL" w:eastAsia="pl-PL" w:bidi="pl-PL"/>
          <w:w w:val="100"/>
          <w:color w:val="000000"/>
          <w:position w:val="0"/>
        </w:rPr>
        <w:t xml:space="preserve"> Pana dzień dziś weso</w:t>
        <w:softHyphen/>
        <w:t>ły [L i K]//Z</w:t>
      </w:r>
      <w:r>
        <w:rPr>
          <w:rStyle w:val="CharStyle61"/>
        </w:rPr>
        <w:t xml:space="preserve"> narodzenia</w:t>
      </w:r>
      <w:r>
        <w:rPr>
          <w:lang w:val="pl-PL" w:eastAsia="pl-PL" w:bidi="pl-PL"/>
          <w:w w:val="100"/>
          <w:color w:val="000000"/>
          <w:position w:val="0"/>
        </w:rPr>
        <w:t xml:space="preserve"> Pana dzień dziś wesoły [P] (Z </w:t>
      </w:r>
      <w:r>
        <w:rPr>
          <w:rStyle w:val="CharStyle58"/>
        </w:rPr>
        <w:t xml:space="preserve">narodzenia </w:t>
      </w:r>
      <w:r>
        <w:rPr>
          <w:lang w:val="pl-PL" w:eastAsia="pl-PL" w:bidi="pl-PL"/>
          <w:w w:val="100"/>
          <w:color w:val="000000"/>
          <w:position w:val="0"/>
        </w:rPr>
        <w:t>Pana).</w:t>
      </w:r>
    </w:p>
    <w:p>
      <w:pPr>
        <w:pStyle w:val="Style8"/>
        <w:framePr w:w="7258" w:h="10975" w:hRule="exact" w:wrap="none" w:vAnchor="page" w:hAnchor="page" w:x="1015" w:y="1334"/>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Jak widać z przytoczonych przykładów, różnice dotyczą głównie zakresu użycia wielkiej i małej litery oraz interpunkcji. Najczęściej chodzi tu o nie</w:t>
        <w:softHyphen/>
        <w:t>potrzebne stosowanie wielkiej litery, co kwalifikujemy jako typowe Wędy pisowniowe. Jedynie kilka zapisów można tu tłumaczyć względami uczucio</w:t>
        <w:softHyphen/>
        <w:t>wymi.</w:t>
      </w:r>
    </w:p>
    <w:p>
      <w:pPr>
        <w:pStyle w:val="Style8"/>
        <w:framePr w:w="7258" w:h="10975" w:hRule="exact" w:wrap="none" w:vAnchor="page" w:hAnchor="page" w:x="1015" w:y="1334"/>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Do tej samej grupy wariantów należą wyrazy używane współcześnie w dwojakiej postaci ortograficznej i wymawianiowej, np. Potem i króle widziani cisną się między prostotą, niosąc dary Panu w dani: </w:t>
      </w:r>
      <w:r>
        <w:rPr>
          <w:rStyle w:val="CharStyle61"/>
        </w:rPr>
        <w:t xml:space="preserve">mirrę, </w:t>
      </w:r>
      <w:r>
        <w:rPr>
          <w:lang w:val="pl-PL" w:eastAsia="pl-PL" w:bidi="pl-PL"/>
          <w:w w:val="100"/>
          <w:color w:val="000000"/>
          <w:position w:val="0"/>
        </w:rPr>
        <w:t xml:space="preserve">kadzidło i złoto [L i P] </w:t>
      </w:r>
      <w:r>
        <w:rPr>
          <w:lang w:val="ru-RU" w:eastAsia="ru-RU" w:bidi="ru-RU"/>
          <w:w w:val="100"/>
          <w:color w:val="000000"/>
          <w:position w:val="0"/>
        </w:rPr>
        <w:t xml:space="preserve">// </w:t>
      </w:r>
      <w:r>
        <w:rPr>
          <w:lang w:val="pl-PL" w:eastAsia="pl-PL" w:bidi="pl-PL"/>
          <w:w w:val="100"/>
          <w:color w:val="000000"/>
          <w:position w:val="0"/>
        </w:rPr>
        <w:t xml:space="preserve">Potem i króle widziani cisną się między prostotą, niosąc dary Panu w dani: </w:t>
      </w:r>
      <w:r>
        <w:rPr>
          <w:rStyle w:val="CharStyle61"/>
        </w:rPr>
        <w:t>mirę,</w:t>
      </w:r>
      <w:r>
        <w:rPr>
          <w:lang w:val="pl-PL" w:eastAsia="pl-PL" w:bidi="pl-PL"/>
          <w:w w:val="100"/>
          <w:color w:val="000000"/>
          <w:position w:val="0"/>
        </w:rPr>
        <w:t xml:space="preserve"> kadzidło i złoto [K] (</w:t>
      </w:r>
      <w:r>
        <w:rPr>
          <w:rStyle w:val="CharStyle58"/>
        </w:rPr>
        <w:t>Bóg się rodzi);</w:t>
      </w:r>
      <w:r>
        <w:rPr>
          <w:lang w:val="pl-PL" w:eastAsia="pl-PL" w:bidi="pl-PL"/>
          <w:w w:val="100"/>
          <w:color w:val="000000"/>
          <w:position w:val="0"/>
        </w:rPr>
        <w:t xml:space="preserve"> Czym prędzej się wybierajcie, do Betlejem </w:t>
      </w:r>
      <w:r>
        <w:rPr>
          <w:rStyle w:val="CharStyle61"/>
        </w:rPr>
        <w:t>pośpieszajcie</w:t>
      </w:r>
      <w:r>
        <w:rPr>
          <w:lang w:val="pl-PL" w:eastAsia="pl-PL" w:bidi="pl-PL"/>
          <w:w w:val="100"/>
          <w:color w:val="000000"/>
          <w:position w:val="0"/>
        </w:rPr>
        <w:t xml:space="preserve"> </w:t>
      </w:r>
      <w:r>
        <w:rPr>
          <w:rStyle w:val="CharStyle61"/>
        </w:rPr>
        <w:t>[L i</w:t>
      </w:r>
      <w:r>
        <w:rPr>
          <w:lang w:val="pl-PL" w:eastAsia="pl-PL" w:bidi="pl-PL"/>
          <w:w w:val="100"/>
          <w:color w:val="000000"/>
          <w:position w:val="0"/>
        </w:rPr>
        <w:t xml:space="preserve"> K] </w:t>
      </w:r>
      <w:r>
        <w:rPr>
          <w:lang w:val="ru-RU" w:eastAsia="ru-RU" w:bidi="ru-RU"/>
          <w:w w:val="100"/>
          <w:color w:val="000000"/>
          <w:position w:val="0"/>
        </w:rPr>
        <w:t xml:space="preserve">// </w:t>
      </w:r>
      <w:r>
        <w:rPr>
          <w:lang w:val="pl-PL" w:eastAsia="pl-PL" w:bidi="pl-PL"/>
          <w:w w:val="100"/>
          <w:color w:val="000000"/>
          <w:position w:val="0"/>
        </w:rPr>
        <w:t xml:space="preserve">Czym prędzej się wybierajcie, do Betlejem </w:t>
      </w:r>
      <w:r>
        <w:rPr>
          <w:rStyle w:val="CharStyle61"/>
        </w:rPr>
        <w:t>pospieszajcie</w:t>
      </w:r>
      <w:r>
        <w:rPr>
          <w:lang w:val="pl-PL" w:eastAsia="pl-PL" w:bidi="pl-PL"/>
          <w:w w:val="100"/>
          <w:color w:val="000000"/>
          <w:position w:val="0"/>
        </w:rPr>
        <w:t xml:space="preserve"> [P] (</w:t>
      </w:r>
      <w:r>
        <w:rPr>
          <w:rStyle w:val="CharStyle58"/>
        </w:rPr>
        <w:t>Wśród nocnej ciszy);</w:t>
      </w:r>
      <w:r>
        <w:rPr>
          <w:lang w:val="pl-PL" w:eastAsia="pl-PL" w:bidi="pl-PL"/>
          <w:w w:val="100"/>
          <w:color w:val="000000"/>
          <w:position w:val="0"/>
        </w:rPr>
        <w:t xml:space="preserve"> My zaś sami z piosneczkami za wami </w:t>
      </w:r>
      <w:r>
        <w:rPr>
          <w:rStyle w:val="CharStyle61"/>
        </w:rPr>
        <w:t xml:space="preserve">pośpieszymy </w:t>
      </w:r>
      <w:r>
        <w:rPr>
          <w:lang w:val="pl-PL" w:eastAsia="pl-PL" w:bidi="pl-PL"/>
          <w:w w:val="100"/>
          <w:color w:val="000000"/>
          <w:position w:val="0"/>
        </w:rPr>
        <w:t xml:space="preserve">[L i K] </w:t>
      </w:r>
      <w:r>
        <w:rPr>
          <w:lang w:val="ru-RU" w:eastAsia="ru-RU" w:bidi="ru-RU"/>
          <w:w w:val="100"/>
          <w:color w:val="000000"/>
          <w:position w:val="0"/>
        </w:rPr>
        <w:t xml:space="preserve">// </w:t>
      </w:r>
      <w:r>
        <w:rPr>
          <w:lang w:val="pl-PL" w:eastAsia="pl-PL" w:bidi="pl-PL"/>
          <w:w w:val="100"/>
          <w:color w:val="000000"/>
          <w:position w:val="0"/>
        </w:rPr>
        <w:t xml:space="preserve">My zaś sami z piosneczkami za wami </w:t>
      </w:r>
      <w:r>
        <w:rPr>
          <w:rStyle w:val="CharStyle61"/>
        </w:rPr>
        <w:t xml:space="preserve">pospieszymy [P) (W </w:t>
      </w:r>
      <w:r>
        <w:rPr>
          <w:rStyle w:val="CharStyle58"/>
        </w:rPr>
        <w:t>żłobie leży);</w:t>
      </w:r>
      <w:r>
        <w:rPr>
          <w:rStyle w:val="CharStyle61"/>
        </w:rPr>
        <w:t xml:space="preserve"> Śpieszą</w:t>
      </w:r>
      <w:r>
        <w:rPr>
          <w:lang w:val="pl-PL" w:eastAsia="pl-PL" w:bidi="pl-PL"/>
          <w:w w:val="100"/>
          <w:color w:val="000000"/>
          <w:position w:val="0"/>
        </w:rPr>
        <w:t xml:space="preserve"> z całej duszy [L] </w:t>
      </w:r>
      <w:r>
        <w:rPr>
          <w:lang w:val="ru-RU" w:eastAsia="ru-RU" w:bidi="ru-RU"/>
          <w:w w:val="100"/>
          <w:color w:val="000000"/>
          <w:position w:val="0"/>
        </w:rPr>
        <w:t xml:space="preserve">// </w:t>
      </w:r>
      <w:r>
        <w:rPr>
          <w:lang w:val="pl-PL" w:eastAsia="pl-PL" w:bidi="pl-PL"/>
          <w:w w:val="100"/>
          <w:color w:val="000000"/>
          <w:position w:val="0"/>
        </w:rPr>
        <w:t xml:space="preserve">Spieszą z całej duszy [K] (A </w:t>
      </w:r>
      <w:r>
        <w:rPr>
          <w:rStyle w:val="CharStyle58"/>
        </w:rPr>
        <w:t>wczora z wieczora</w:t>
      </w:r>
      <w:r>
        <w:rPr>
          <w:lang w:val="pl-PL" w:eastAsia="pl-PL" w:bidi="pl-PL"/>
          <w:w w:val="100"/>
          <w:color w:val="000000"/>
          <w:position w:val="0"/>
        </w:rPr>
        <w:t xml:space="preserve">); Zaraz do Betlejem </w:t>
      </w:r>
      <w:r>
        <w:rPr>
          <w:rStyle w:val="CharStyle61"/>
        </w:rPr>
        <w:t>śpieszno</w:t>
      </w:r>
      <w:r>
        <w:rPr>
          <w:lang w:val="pl-PL" w:eastAsia="pl-PL" w:bidi="pl-PL"/>
          <w:w w:val="100"/>
          <w:color w:val="000000"/>
          <w:position w:val="0"/>
        </w:rPr>
        <w:t xml:space="preserve"> pobieżeli [L i K] </w:t>
      </w:r>
      <w:r>
        <w:rPr>
          <w:lang w:val="ru-RU" w:eastAsia="ru-RU" w:bidi="ru-RU"/>
          <w:w w:val="100"/>
          <w:color w:val="000000"/>
          <w:position w:val="0"/>
        </w:rPr>
        <w:t xml:space="preserve">// </w:t>
      </w:r>
      <w:r>
        <w:rPr>
          <w:lang w:val="pl-PL" w:eastAsia="pl-PL" w:bidi="pl-PL"/>
          <w:w w:val="100"/>
          <w:color w:val="000000"/>
          <w:position w:val="0"/>
        </w:rPr>
        <w:t xml:space="preserve">Zaraz do Betlejem </w:t>
      </w:r>
      <w:r>
        <w:rPr>
          <w:rStyle w:val="CharStyle61"/>
        </w:rPr>
        <w:t>spieszno</w:t>
      </w:r>
      <w:r>
        <w:rPr>
          <w:lang w:val="pl-PL" w:eastAsia="pl-PL" w:bidi="pl-PL"/>
          <w:w w:val="100"/>
          <w:color w:val="000000"/>
          <w:position w:val="0"/>
        </w:rPr>
        <w:t xml:space="preserve"> pobieżeli [P] (</w:t>
      </w:r>
      <w:r>
        <w:rPr>
          <w:rStyle w:val="CharStyle58"/>
        </w:rPr>
        <w:t>Gdy się Chrystus rodzi);</w:t>
      </w:r>
      <w:r>
        <w:rPr>
          <w:lang w:val="pl-PL" w:eastAsia="pl-PL" w:bidi="pl-PL"/>
          <w:w w:val="100"/>
          <w:color w:val="000000"/>
          <w:position w:val="0"/>
        </w:rPr>
        <w:t xml:space="preserve"> </w:t>
      </w:r>
      <w:r>
        <w:rPr>
          <w:rStyle w:val="CharStyle61"/>
        </w:rPr>
        <w:t>Śpieszmy</w:t>
      </w:r>
      <w:r>
        <w:rPr>
          <w:lang w:val="pl-PL" w:eastAsia="pl-PL" w:bidi="pl-PL"/>
          <w:w w:val="100"/>
          <w:color w:val="000000"/>
          <w:position w:val="0"/>
        </w:rPr>
        <w:t xml:space="preserve"> więc, </w:t>
      </w:r>
      <w:r>
        <w:rPr>
          <w:rStyle w:val="CharStyle61"/>
        </w:rPr>
        <w:t>śpieszmy,</w:t>
      </w:r>
      <w:r>
        <w:rPr>
          <w:lang w:val="pl-PL" w:eastAsia="pl-PL" w:bidi="pl-PL"/>
          <w:w w:val="100"/>
          <w:color w:val="000000"/>
          <w:position w:val="0"/>
        </w:rPr>
        <w:t xml:space="preserve"> On na nas woła [L i K] </w:t>
      </w:r>
      <w:r>
        <w:rPr>
          <w:lang w:val="ru-RU" w:eastAsia="ru-RU" w:bidi="ru-RU"/>
          <w:w w:val="100"/>
          <w:color w:val="000000"/>
          <w:position w:val="0"/>
        </w:rPr>
        <w:t xml:space="preserve">// </w:t>
      </w:r>
      <w:r>
        <w:rPr>
          <w:rStyle w:val="CharStyle61"/>
        </w:rPr>
        <w:t>Spieszmy</w:t>
      </w:r>
      <w:r>
        <w:rPr>
          <w:lang w:val="pl-PL" w:eastAsia="pl-PL" w:bidi="pl-PL"/>
          <w:w w:val="100"/>
          <w:color w:val="000000"/>
          <w:position w:val="0"/>
        </w:rPr>
        <w:t xml:space="preserve"> więc, </w:t>
      </w:r>
      <w:r>
        <w:rPr>
          <w:rStyle w:val="CharStyle61"/>
        </w:rPr>
        <w:t>spieszmy,</w:t>
      </w:r>
      <w:r>
        <w:rPr>
          <w:lang w:val="pl-PL" w:eastAsia="pl-PL" w:bidi="pl-PL"/>
          <w:w w:val="100"/>
          <w:color w:val="000000"/>
          <w:position w:val="0"/>
        </w:rPr>
        <w:t xml:space="preserve"> On na nas woła [P] (Do </w:t>
      </w:r>
      <w:r>
        <w:rPr>
          <w:rStyle w:val="CharStyle58"/>
        </w:rPr>
        <w:t>Betlejemu pełni radości);</w:t>
      </w:r>
      <w:r>
        <w:rPr>
          <w:lang w:val="pl-PL" w:eastAsia="pl-PL" w:bidi="pl-PL"/>
          <w:w w:val="100"/>
          <w:color w:val="000000"/>
          <w:position w:val="0"/>
        </w:rPr>
        <w:t xml:space="preserve"> </w:t>
      </w:r>
      <w:r>
        <w:rPr>
          <w:rStyle w:val="CharStyle61"/>
        </w:rPr>
        <w:t>Tryumfy</w:t>
      </w:r>
      <w:r>
        <w:rPr>
          <w:lang w:val="pl-PL" w:eastAsia="pl-PL" w:bidi="pl-PL"/>
          <w:w w:val="100"/>
          <w:color w:val="000000"/>
          <w:position w:val="0"/>
        </w:rPr>
        <w:t xml:space="preserve"> Króla niebieskiego [L i K] </w:t>
      </w:r>
      <w:r>
        <w:rPr>
          <w:rStyle w:val="CharStyle61"/>
        </w:rPr>
        <w:t xml:space="preserve">//Triumfy </w:t>
      </w:r>
      <w:r>
        <w:rPr>
          <w:lang w:val="pl-PL" w:eastAsia="pl-PL" w:bidi="pl-PL"/>
          <w:w w:val="100"/>
          <w:color w:val="000000"/>
          <w:position w:val="0"/>
        </w:rPr>
        <w:t>Króla niebieskiego [P] (</w:t>
      </w:r>
      <w:r>
        <w:rPr>
          <w:rStyle w:val="CharStyle58"/>
        </w:rPr>
        <w:t>Tryumfy Króla niebieskiego</w:t>
      </w:r>
      <w:r>
        <w:rPr>
          <w:lang w:val="pl-PL" w:eastAsia="pl-PL" w:bidi="pl-PL"/>
          <w:w w:val="100"/>
          <w:color w:val="000000"/>
          <w:position w:val="0"/>
        </w:rPr>
        <w:t>).</w:t>
      </w:r>
    </w:p>
    <w:p>
      <w:pPr>
        <w:pStyle w:val="Style48"/>
        <w:framePr w:w="7258" w:h="10975" w:hRule="exact" w:wrap="none" w:vAnchor="page" w:hAnchor="page" w:x="1015" w:y="1334"/>
        <w:widowControl w:val="0"/>
        <w:keepNext w:val="0"/>
        <w:keepLines w:val="0"/>
        <w:shd w:val="clear" w:color="auto" w:fill="auto"/>
        <w:bidi w:val="0"/>
        <w:jc w:val="both"/>
        <w:spacing w:before="0" w:after="0" w:line="240" w:lineRule="exact"/>
        <w:ind w:left="0" w:right="0" w:firstLine="440"/>
      </w:pPr>
      <w:r>
        <w:rPr>
          <w:rStyle w:val="CharStyle62"/>
          <w:i w:val="0"/>
          <w:iCs w:val="0"/>
        </w:rPr>
        <w:t>Wykorzystane w pracy wydania kolęd nie zawsze zachowują kon</w:t>
        <w:softHyphen/>
        <w:t xml:space="preserve">sekwencję zapisu, np. </w:t>
      </w:r>
      <w:r>
        <w:rPr>
          <w:lang w:val="pl-PL" w:eastAsia="pl-PL" w:bidi="pl-PL"/>
          <w:w w:val="100"/>
          <w:color w:val="000000"/>
          <w:position w:val="0"/>
        </w:rPr>
        <w:t>Śpiewnik kościelny</w:t>
      </w:r>
      <w:r>
        <w:rPr>
          <w:rStyle w:val="CharStyle62"/>
          <w:i w:val="0"/>
          <w:iCs w:val="0"/>
        </w:rPr>
        <w:t xml:space="preserve"> stosuje regularnie pisownię mira, zbiorek zatytułowany </w:t>
      </w:r>
      <w:r>
        <w:rPr>
          <w:lang w:val="pl-PL" w:eastAsia="pl-PL" w:bidi="pl-PL"/>
          <w:w w:val="100"/>
          <w:color w:val="000000"/>
          <w:position w:val="0"/>
        </w:rPr>
        <w:t>Pan moją chwałą</w:t>
      </w:r>
      <w:r>
        <w:rPr>
          <w:rStyle w:val="CharStyle62"/>
          <w:i w:val="0"/>
          <w:iCs w:val="0"/>
        </w:rPr>
        <w:t xml:space="preserve"> — </w:t>
      </w:r>
      <w:r>
        <w:rPr>
          <w:lang w:val="pl-PL" w:eastAsia="pl-PL" w:bidi="pl-PL"/>
          <w:w w:val="100"/>
          <w:color w:val="000000"/>
          <w:position w:val="0"/>
        </w:rPr>
        <w:t>mirra,</w:t>
      </w:r>
      <w:r>
        <w:rPr>
          <w:rStyle w:val="CharStyle62"/>
          <w:i w:val="0"/>
          <w:iCs w:val="0"/>
        </w:rPr>
        <w:t xml:space="preserve"> a </w:t>
      </w:r>
      <w:r>
        <w:rPr>
          <w:lang w:val="pl-PL" w:eastAsia="pl-PL" w:bidi="pl-PL"/>
          <w:w w:val="100"/>
          <w:color w:val="000000"/>
          <w:position w:val="0"/>
        </w:rPr>
        <w:t xml:space="preserve">Śpiewnik liturgiczny </w:t>
      </w:r>
      <w:r>
        <w:rPr>
          <w:rStyle w:val="CharStyle62"/>
          <w:i w:val="0"/>
          <w:iCs w:val="0"/>
        </w:rPr>
        <w:t xml:space="preserve">używa raz formy </w:t>
      </w:r>
      <w:r>
        <w:rPr>
          <w:lang w:val="pl-PL" w:eastAsia="pl-PL" w:bidi="pl-PL"/>
          <w:w w:val="100"/>
          <w:color w:val="000000"/>
          <w:position w:val="0"/>
        </w:rPr>
        <w:t>mirra</w:t>
      </w:r>
      <w:r>
        <w:rPr>
          <w:rStyle w:val="CharStyle62"/>
          <w:i w:val="0"/>
          <w:iCs w:val="0"/>
        </w:rPr>
        <w:t xml:space="preserve"> (</w:t>
      </w:r>
      <w:r>
        <w:rPr>
          <w:lang w:val="pl-PL" w:eastAsia="pl-PL" w:bidi="pl-PL"/>
          <w:w w:val="100"/>
          <w:color w:val="000000"/>
          <w:position w:val="0"/>
        </w:rPr>
        <w:t>Bóg się rodzi</w:t>
      </w:r>
      <w:r>
        <w:rPr>
          <w:rStyle w:val="CharStyle62"/>
          <w:i w:val="0"/>
          <w:iCs w:val="0"/>
        </w:rPr>
        <w:t xml:space="preserve">, </w:t>
      </w:r>
      <w:r>
        <w:rPr>
          <w:lang w:val="pl-PL" w:eastAsia="pl-PL" w:bidi="pl-PL"/>
          <w:w w:val="100"/>
          <w:color w:val="000000"/>
          <w:position w:val="0"/>
        </w:rPr>
        <w:t>Mędrcy świata</w:t>
      </w:r>
      <w:r>
        <w:rPr>
          <w:rStyle w:val="CharStyle62"/>
          <w:i w:val="0"/>
          <w:iCs w:val="0"/>
        </w:rPr>
        <w:t xml:space="preserve">), kiedy indziej zaś </w:t>
      </w:r>
      <w:r>
        <w:rPr>
          <w:lang w:val="pl-PL" w:eastAsia="pl-PL" w:bidi="pl-PL"/>
          <w:w w:val="100"/>
          <w:color w:val="000000"/>
          <w:position w:val="0"/>
        </w:rPr>
        <w:t>mira {Jezusa narodzonego).</w:t>
      </w:r>
      <w:r>
        <w:rPr>
          <w:rStyle w:val="CharStyle62"/>
          <w:i w:val="0"/>
          <w:iCs w:val="0"/>
        </w:rPr>
        <w:t xml:space="preserve"> W </w:t>
      </w:r>
      <w:r>
        <w:rPr>
          <w:lang w:val="pl-PL" w:eastAsia="pl-PL" w:bidi="pl-PL"/>
          <w:w w:val="100"/>
          <w:color w:val="000000"/>
          <w:position w:val="0"/>
        </w:rPr>
        <w:t>Śpiewniku liturgicznym</w:t>
      </w:r>
      <w:r>
        <w:rPr>
          <w:rStyle w:val="CharStyle62"/>
          <w:i w:val="0"/>
          <w:iCs w:val="0"/>
        </w:rPr>
        <w:t xml:space="preserve"> zawsze spotykamy postaci: </w:t>
      </w:r>
      <w:r>
        <w:rPr>
          <w:lang w:val="pl-PL" w:eastAsia="pl-PL" w:bidi="pl-PL"/>
          <w:w w:val="100"/>
          <w:color w:val="000000"/>
          <w:position w:val="0"/>
        </w:rPr>
        <w:t>pośpieszymy</w:t>
      </w:r>
      <w:r>
        <w:rPr>
          <w:rStyle w:val="CharStyle62"/>
          <w:i w:val="0"/>
          <w:iCs w:val="0"/>
        </w:rPr>
        <w:t xml:space="preserve"> (W </w:t>
      </w:r>
      <w:r>
        <w:rPr>
          <w:lang w:val="pl-PL" w:eastAsia="pl-PL" w:bidi="pl-PL"/>
          <w:w w:val="100"/>
          <w:color w:val="000000"/>
          <w:position w:val="0"/>
        </w:rPr>
        <w:t>żłobie leży), śpieszą</w:t>
      </w:r>
      <w:r>
        <w:rPr>
          <w:rStyle w:val="CharStyle62"/>
          <w:i w:val="0"/>
          <w:iCs w:val="0"/>
        </w:rPr>
        <w:t xml:space="preserve"> (A </w:t>
      </w:r>
      <w:r>
        <w:rPr>
          <w:lang w:val="pl-PL" w:eastAsia="pl-PL" w:bidi="pl-PL"/>
          <w:w w:val="100"/>
          <w:color w:val="000000"/>
          <w:position w:val="0"/>
        </w:rPr>
        <w:t>wczora z wieczora</w:t>
      </w:r>
      <w:r>
        <w:rPr>
          <w:rStyle w:val="CharStyle62"/>
          <w:i w:val="0"/>
          <w:iCs w:val="0"/>
        </w:rPr>
        <w:t xml:space="preserve">, </w:t>
      </w:r>
      <w:r>
        <w:rPr>
          <w:lang w:val="pl-PL" w:eastAsia="pl-PL" w:bidi="pl-PL"/>
          <w:w w:val="100"/>
          <w:color w:val="000000"/>
          <w:position w:val="0"/>
        </w:rPr>
        <w:t>Mędrcy świata), śpieszmy (Do Betlejemu pełni radości), śpieszno</w:t>
      </w:r>
      <w:r>
        <w:rPr>
          <w:rStyle w:val="CharStyle62"/>
          <w:i w:val="0"/>
          <w:iCs w:val="0"/>
        </w:rPr>
        <w:t xml:space="preserve"> </w:t>
      </w:r>
      <w:r>
        <w:rPr>
          <w:lang w:val="pl-PL" w:eastAsia="pl-PL" w:bidi="pl-PL"/>
          <w:w w:val="100"/>
          <w:color w:val="000000"/>
          <w:position w:val="0"/>
        </w:rPr>
        <w:t>(Gdy się Chrystus rodzi),</w:t>
      </w:r>
      <w:r>
        <w:rPr>
          <w:rStyle w:val="CharStyle62"/>
          <w:i w:val="0"/>
          <w:iCs w:val="0"/>
        </w:rPr>
        <w:t xml:space="preserve"> w modlitewniku </w:t>
      </w:r>
      <w:r>
        <w:rPr>
          <w:lang w:val="pl-PL" w:eastAsia="pl-PL" w:bidi="pl-PL"/>
          <w:w w:val="100"/>
          <w:color w:val="000000"/>
          <w:position w:val="0"/>
        </w:rPr>
        <w:t>Pan moją chwałą: pospieszymy</w:t>
      </w:r>
      <w:r>
        <w:rPr>
          <w:rStyle w:val="CharStyle62"/>
          <w:i w:val="0"/>
          <w:iCs w:val="0"/>
        </w:rPr>
        <w:t xml:space="preserve"> (</w:t>
      </w:r>
      <w:r>
        <w:rPr>
          <w:lang w:val="pl-PL" w:eastAsia="pl-PL" w:bidi="pl-PL"/>
          <w:w w:val="100"/>
          <w:color w:val="000000"/>
          <w:position w:val="0"/>
        </w:rPr>
        <w:t>W żłobie leży),</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013" w:y="7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WARIANTYWNOŚCI TEKSTÓW POLSKICH KOLĘD</w:t>
      </w:r>
    </w:p>
    <w:p>
      <w:pPr>
        <w:pStyle w:val="Style42"/>
        <w:framePr w:wrap="none" w:vAnchor="page" w:hAnchor="page" w:x="7533" w:y="7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48"/>
        <w:framePr w:w="7253" w:h="10449" w:hRule="exact" w:wrap="none" w:vAnchor="page" w:hAnchor="page" w:x="439" w:y="1200"/>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spieszmy</w:t>
      </w:r>
      <w:r>
        <w:rPr>
          <w:rStyle w:val="CharStyle62"/>
          <w:i w:val="0"/>
          <w:iCs w:val="0"/>
        </w:rPr>
        <w:t xml:space="preserve"> </w:t>
      </w:r>
      <w:r>
        <w:rPr>
          <w:rStyle w:val="CharStyle62"/>
          <w:lang w:val="ru-RU" w:eastAsia="ru-RU" w:bidi="ru-RU"/>
          <w:i w:val="0"/>
          <w:iCs w:val="0"/>
        </w:rPr>
        <w:t xml:space="preserve">// </w:t>
      </w:r>
      <w:r>
        <w:rPr>
          <w:lang w:val="pl-PL" w:eastAsia="pl-PL" w:bidi="pl-PL"/>
          <w:w w:val="100"/>
          <w:color w:val="000000"/>
          <w:position w:val="0"/>
        </w:rPr>
        <w:t>śpieszmy (Do Betlejemu pełni radości</w:t>
      </w:r>
      <w:r>
        <w:rPr>
          <w:rStyle w:val="CharStyle62"/>
          <w:i w:val="0"/>
          <w:iCs w:val="0"/>
        </w:rPr>
        <w:t xml:space="preserve">), </w:t>
      </w:r>
      <w:r>
        <w:rPr>
          <w:lang w:val="pl-PL" w:eastAsia="pl-PL" w:bidi="pl-PL"/>
          <w:w w:val="100"/>
          <w:color w:val="000000"/>
          <w:position w:val="0"/>
        </w:rPr>
        <w:t>spieszno</w:t>
      </w:r>
      <w:r>
        <w:rPr>
          <w:rStyle w:val="CharStyle62"/>
          <w:i w:val="0"/>
          <w:iCs w:val="0"/>
        </w:rPr>
        <w:t xml:space="preserve"> </w:t>
      </w:r>
      <w:r>
        <w:rPr>
          <w:lang w:val="pl-PL" w:eastAsia="pl-PL" w:bidi="pl-PL"/>
          <w:w w:val="100"/>
          <w:color w:val="000000"/>
          <w:position w:val="0"/>
        </w:rPr>
        <w:t>(Gdy się Chry</w:t>
        <w:softHyphen/>
        <w:t>stus rodzi</w:t>
      </w:r>
      <w:r>
        <w:rPr>
          <w:rStyle w:val="CharStyle62"/>
          <w:i w:val="0"/>
          <w:iCs w:val="0"/>
        </w:rPr>
        <w:t xml:space="preserve">) i w </w:t>
      </w:r>
      <w:r>
        <w:rPr>
          <w:lang w:val="pl-PL" w:eastAsia="pl-PL" w:bidi="pl-PL"/>
          <w:w w:val="100"/>
          <w:color w:val="000000"/>
          <w:position w:val="0"/>
        </w:rPr>
        <w:t xml:space="preserve">Śpiewniku kościelnym: pośpieszymy (W żłobie leży), śpieszą </w:t>
      </w:r>
      <w:r>
        <w:rPr>
          <w:rStyle w:val="CharStyle62"/>
          <w:i w:val="0"/>
          <w:iCs w:val="0"/>
        </w:rPr>
        <w:t xml:space="preserve">(A </w:t>
      </w:r>
      <w:r>
        <w:rPr>
          <w:lang w:val="pl-PL" w:eastAsia="pl-PL" w:bidi="pl-PL"/>
          <w:w w:val="100"/>
          <w:color w:val="000000"/>
          <w:position w:val="0"/>
        </w:rPr>
        <w:t>wczora z wieczora), śpieszmy (Do Betlejemu pełni radości), śpieszno (Gdy się Chrystus rodzi).</w:t>
      </w:r>
    </w:p>
    <w:p>
      <w:pPr>
        <w:pStyle w:val="Style8"/>
        <w:framePr w:w="7253" w:h="10449" w:hRule="exact" w:wrap="none" w:vAnchor="page" w:hAnchor="page" w:x="439" w:y="1200"/>
        <w:widowControl w:val="0"/>
        <w:keepNext w:val="0"/>
        <w:keepLines w:val="0"/>
        <w:shd w:val="clear" w:color="auto" w:fill="auto"/>
        <w:bidi w:val="0"/>
        <w:jc w:val="both"/>
        <w:spacing w:before="0" w:after="0" w:line="240" w:lineRule="exact"/>
        <w:ind w:left="0" w:right="0" w:firstLine="480"/>
      </w:pPr>
      <w:r>
        <w:rPr>
          <w:lang w:val="pl-PL" w:eastAsia="pl-PL" w:bidi="pl-PL"/>
          <w:w w:val="100"/>
          <w:color w:val="000000"/>
          <w:position w:val="0"/>
        </w:rPr>
        <w:t>W tym wypadku — mimo uznania za poprawne obu postaci wyrazów — należałoby jednak opowiedzieć się za jedną tylko formą i konsekwentnym jej stosowaniem w całym zbiorze pieśni.</w:t>
      </w:r>
    </w:p>
    <w:p>
      <w:pPr>
        <w:pStyle w:val="Style8"/>
        <w:framePr w:w="7253" w:h="10449" w:hRule="exact" w:wrap="none" w:vAnchor="page" w:hAnchor="page" w:x="439" w:y="1200"/>
        <w:widowControl w:val="0"/>
        <w:keepNext w:val="0"/>
        <w:keepLines w:val="0"/>
        <w:shd w:val="clear" w:color="auto" w:fill="auto"/>
        <w:bidi w:val="0"/>
        <w:jc w:val="both"/>
        <w:spacing w:before="0" w:after="0" w:line="240" w:lineRule="exact"/>
        <w:ind w:left="0" w:right="0" w:firstLine="480"/>
      </w:pPr>
      <w:r>
        <w:rPr>
          <w:lang w:val="pl-PL" w:eastAsia="pl-PL" w:bidi="pl-PL"/>
          <w:w w:val="100"/>
          <w:color w:val="000000"/>
          <w:position w:val="0"/>
        </w:rPr>
        <w:t xml:space="preserve">Odrębną grupę tworzą warianty ortograficzno -wymawianiowe typu: </w:t>
      </w:r>
      <w:r>
        <w:rPr>
          <w:rStyle w:val="CharStyle58"/>
        </w:rPr>
        <w:t>Izayasz II Izajasz (Anieli w niebie śpiewają), lilja</w:t>
      </w:r>
      <w:r>
        <w:rPr>
          <w:lang w:val="pl-PL" w:eastAsia="pl-PL" w:bidi="pl-PL"/>
          <w:w w:val="100"/>
          <w:color w:val="000000"/>
          <w:position w:val="0"/>
        </w:rPr>
        <w:t xml:space="preserve"> </w:t>
      </w:r>
      <w:r>
        <w:rPr>
          <w:lang w:val="ru-RU" w:eastAsia="ru-RU" w:bidi="ru-RU"/>
          <w:w w:val="100"/>
          <w:color w:val="000000"/>
          <w:position w:val="0"/>
        </w:rPr>
        <w:t xml:space="preserve">// </w:t>
      </w:r>
      <w:r>
        <w:rPr>
          <w:rStyle w:val="CharStyle58"/>
        </w:rPr>
        <w:t>lilia (Bóg się z Panny narodził). Śpiewnik liturgiczny</w:t>
      </w:r>
      <w:r>
        <w:rPr>
          <w:lang w:val="pl-PL" w:eastAsia="pl-PL" w:bidi="pl-PL"/>
          <w:w w:val="100"/>
          <w:color w:val="000000"/>
          <w:position w:val="0"/>
        </w:rPr>
        <w:t xml:space="preserve"> stosuje regularnie w zapisie dłuższą postać wyrazu </w:t>
      </w:r>
      <w:r>
        <w:rPr>
          <w:rStyle w:val="CharStyle58"/>
        </w:rPr>
        <w:t>(Izajasz, lilja),</w:t>
      </w:r>
      <w:r>
        <w:rPr>
          <w:lang w:val="pl-PL" w:eastAsia="pl-PL" w:bidi="pl-PL"/>
          <w:w w:val="100"/>
          <w:color w:val="000000"/>
          <w:position w:val="0"/>
        </w:rPr>
        <w:t xml:space="preserve"> w </w:t>
      </w:r>
      <w:r>
        <w:rPr>
          <w:rStyle w:val="CharStyle58"/>
        </w:rPr>
        <w:t>Śpiewniku kościelnym</w:t>
      </w:r>
      <w:r>
        <w:rPr>
          <w:lang w:val="pl-PL" w:eastAsia="pl-PL" w:bidi="pl-PL"/>
          <w:w w:val="100"/>
          <w:color w:val="000000"/>
          <w:position w:val="0"/>
        </w:rPr>
        <w:t xml:space="preserve"> spotykamy </w:t>
      </w:r>
      <w:r>
        <w:rPr>
          <w:rStyle w:val="CharStyle58"/>
        </w:rPr>
        <w:t>Izajasz</w:t>
      </w:r>
      <w:r>
        <w:rPr>
          <w:lang w:val="pl-PL" w:eastAsia="pl-PL" w:bidi="pl-PL"/>
          <w:w w:val="100"/>
          <w:color w:val="000000"/>
          <w:position w:val="0"/>
        </w:rPr>
        <w:t xml:space="preserve"> i </w:t>
      </w:r>
      <w:r>
        <w:rPr>
          <w:rStyle w:val="CharStyle58"/>
        </w:rPr>
        <w:t xml:space="preserve">lilija, </w:t>
      </w:r>
      <w:r>
        <w:rPr>
          <w:lang w:val="pl-PL" w:eastAsia="pl-PL" w:bidi="pl-PL"/>
          <w:w w:val="100"/>
          <w:color w:val="000000"/>
          <w:position w:val="0"/>
        </w:rPr>
        <w:t xml:space="preserve">a w zbiorze </w:t>
      </w:r>
      <w:r>
        <w:rPr>
          <w:rStyle w:val="CharStyle58"/>
        </w:rPr>
        <w:t>Pan moją chwałą</w:t>
      </w:r>
      <w:r>
        <w:rPr>
          <w:lang w:val="pl-PL" w:eastAsia="pl-PL" w:bidi="pl-PL"/>
          <w:w w:val="100"/>
          <w:color w:val="000000"/>
          <w:position w:val="0"/>
        </w:rPr>
        <w:t xml:space="preserve"> — tylko używaną współcześnie postać </w:t>
      </w:r>
      <w:r>
        <w:rPr>
          <w:rStyle w:val="CharStyle58"/>
        </w:rPr>
        <w:t xml:space="preserve">lilia. </w:t>
      </w:r>
      <w:r>
        <w:rPr>
          <w:lang w:val="pl-PL" w:eastAsia="pl-PL" w:bidi="pl-PL"/>
          <w:w w:val="100"/>
          <w:color w:val="000000"/>
          <w:position w:val="0"/>
        </w:rPr>
        <w:t>W podanych przykładach należałoby — ze względów wersyfikacyjnych — zalecić formy starsze, archaiczne (</w:t>
      </w:r>
      <w:r>
        <w:rPr>
          <w:rStyle w:val="CharStyle58"/>
        </w:rPr>
        <w:t>Izajasz, lilja),</w:t>
      </w:r>
      <w:r>
        <w:rPr>
          <w:lang w:val="pl-PL" w:eastAsia="pl-PL" w:bidi="pl-PL"/>
          <w:w w:val="100"/>
          <w:color w:val="000000"/>
          <w:position w:val="0"/>
        </w:rPr>
        <w:t xml:space="preserve"> dłuższe o jedną sylabę od powszechnie dziś używanych. Skrócenie wyrazu w wersie pociągnęłoby za sobą zmiany linii melodycznej utworu lub przebudowę całego wersu. Tego typu modernizacje formalne należy zatem uznać za chybione.</w:t>
      </w:r>
    </w:p>
    <w:p>
      <w:pPr>
        <w:pStyle w:val="Style8"/>
        <w:framePr w:w="7253" w:h="10449" w:hRule="exact" w:wrap="none" w:vAnchor="page" w:hAnchor="page" w:x="439" w:y="1200"/>
        <w:widowControl w:val="0"/>
        <w:keepNext w:val="0"/>
        <w:keepLines w:val="0"/>
        <w:shd w:val="clear" w:color="auto" w:fill="auto"/>
        <w:bidi w:val="0"/>
        <w:jc w:val="both"/>
        <w:spacing w:before="0" w:after="0" w:line="240" w:lineRule="exact"/>
        <w:ind w:left="0" w:right="0" w:firstLine="480"/>
      </w:pPr>
      <w:r>
        <w:rPr>
          <w:lang w:val="pl-PL" w:eastAsia="pl-PL" w:bidi="pl-PL"/>
          <w:w w:val="100"/>
          <w:color w:val="000000"/>
          <w:position w:val="0"/>
        </w:rPr>
        <w:t xml:space="preserve">Oczywistymi Wędami są również spotykane w </w:t>
      </w:r>
      <w:r>
        <w:rPr>
          <w:rStyle w:val="CharStyle58"/>
        </w:rPr>
        <w:t xml:space="preserve">Śpiewniku liturgicznym </w:t>
      </w:r>
      <w:r>
        <w:rPr>
          <w:lang w:val="pl-PL" w:eastAsia="pl-PL" w:bidi="pl-PL"/>
          <w:w w:val="100"/>
          <w:color w:val="000000"/>
          <w:position w:val="0"/>
        </w:rPr>
        <w:t xml:space="preserve">i w </w:t>
      </w:r>
      <w:r>
        <w:rPr>
          <w:rStyle w:val="CharStyle58"/>
        </w:rPr>
        <w:t>Śpiewniku kościelnym</w:t>
      </w:r>
      <w:r>
        <w:rPr>
          <w:lang w:val="pl-PL" w:eastAsia="pl-PL" w:bidi="pl-PL"/>
          <w:w w:val="100"/>
          <w:color w:val="000000"/>
          <w:position w:val="0"/>
        </w:rPr>
        <w:t xml:space="preserve"> zapisy typu: </w:t>
      </w:r>
      <w:r>
        <w:rPr>
          <w:rStyle w:val="CharStyle58"/>
        </w:rPr>
        <w:t xml:space="preserve">patryarchów (Pójdźmy wszyscy) </w:t>
      </w:r>
      <w:r>
        <w:rPr>
          <w:lang w:val="pl-PL" w:eastAsia="pl-PL" w:bidi="pl-PL"/>
          <w:w w:val="100"/>
          <w:color w:val="000000"/>
          <w:position w:val="0"/>
        </w:rPr>
        <w:t xml:space="preserve">i </w:t>
      </w:r>
      <w:r>
        <w:rPr>
          <w:rStyle w:val="CharStyle58"/>
        </w:rPr>
        <w:t>Mesyasz (Przybieżeli do Betlejem).</w:t>
      </w:r>
      <w:r>
        <w:rPr>
          <w:lang w:val="pl-PL" w:eastAsia="pl-PL" w:bidi="pl-PL"/>
          <w:w w:val="100"/>
          <w:color w:val="000000"/>
          <w:position w:val="0"/>
        </w:rPr>
        <w:t xml:space="preserve"> Mamy tu do czynienia z archaiczną pi</w:t>
        <w:softHyphen/>
        <w:t>sownią wyrazów, która obowiązywała w polszczyźnie do roku 1918</w:t>
      </w:r>
      <w:r>
        <w:rPr>
          <w:lang w:val="pl-PL" w:eastAsia="pl-PL" w:bidi="pl-PL"/>
          <w:vertAlign w:val="superscript"/>
          <w:w w:val="100"/>
          <w:color w:val="000000"/>
          <w:position w:val="0"/>
        </w:rPr>
        <w:t>10</w:t>
      </w:r>
      <w:r>
        <w:rPr>
          <w:lang w:val="pl-PL" w:eastAsia="pl-PL" w:bidi="pl-PL"/>
          <w:w w:val="100"/>
          <w:color w:val="000000"/>
          <w:position w:val="0"/>
        </w:rPr>
        <w:t xml:space="preserve">. W ten sposób oznaczano dawniej w ortografii połączenia spółgłosek twardych z </w:t>
      </w:r>
      <w:r>
        <w:rPr>
          <w:rStyle w:val="CharStyle58"/>
        </w:rPr>
        <w:t xml:space="preserve">j. </w:t>
      </w:r>
      <w:r>
        <w:rPr>
          <w:lang w:val="pl-PL" w:eastAsia="pl-PL" w:bidi="pl-PL"/>
          <w:w w:val="100"/>
          <w:color w:val="000000"/>
          <w:position w:val="0"/>
        </w:rPr>
        <w:t xml:space="preserve">Dla współczesnych użytkowników języka polskiego zapisy </w:t>
      </w:r>
      <w:r>
        <w:rPr>
          <w:rStyle w:val="CharStyle58"/>
        </w:rPr>
        <w:t>patryarchów, Mesyasz</w:t>
      </w:r>
      <w:r>
        <w:rPr>
          <w:lang w:val="pl-PL" w:eastAsia="pl-PL" w:bidi="pl-PL"/>
          <w:w w:val="100"/>
          <w:color w:val="000000"/>
          <w:position w:val="0"/>
        </w:rPr>
        <w:t xml:space="preserve"> są już niejednoznaczne. Nie wiadomo, czy w wymowie winny im odpowiadać połączenia </w:t>
      </w:r>
      <w:r>
        <w:rPr>
          <w:rStyle w:val="CharStyle58"/>
          <w:lang w:val="de-DE" w:eastAsia="de-DE" w:bidi="de-DE"/>
        </w:rPr>
        <w:t xml:space="preserve">-rj-, </w:t>
      </w:r>
      <w:r>
        <w:rPr>
          <w:rStyle w:val="CharStyle58"/>
        </w:rPr>
        <w:t>-sj-, czy</w:t>
      </w:r>
      <w:r>
        <w:rPr>
          <w:lang w:val="pl-PL" w:eastAsia="pl-PL" w:bidi="pl-PL"/>
          <w:w w:val="100"/>
          <w:color w:val="000000"/>
          <w:position w:val="0"/>
        </w:rPr>
        <w:t xml:space="preserve"> też raczej -</w:t>
      </w:r>
      <w:r>
        <w:rPr>
          <w:rStyle w:val="CharStyle58"/>
        </w:rPr>
        <w:t>ryj</w:t>
      </w:r>
      <w:r>
        <w:rPr>
          <w:lang w:val="pl-PL" w:eastAsia="pl-PL" w:bidi="pl-PL"/>
          <w:w w:val="100"/>
          <w:color w:val="000000"/>
          <w:position w:val="0"/>
        </w:rPr>
        <w:t xml:space="preserve">-, </w:t>
      </w:r>
      <w:r>
        <w:rPr>
          <w:rStyle w:val="CharStyle58"/>
        </w:rPr>
        <w:t>-syj-.</w:t>
      </w:r>
      <w:r>
        <w:rPr>
          <w:lang w:val="pl-PL" w:eastAsia="pl-PL" w:bidi="pl-PL"/>
          <w:w w:val="100"/>
          <w:color w:val="000000"/>
          <w:position w:val="0"/>
        </w:rPr>
        <w:t xml:space="preserve"> Poza tym stosowa</w:t>
        <w:softHyphen/>
        <w:t xml:space="preserve">ne w śpiewnikach zapisy są niekonsekwentne, bo oprócz postaci starszych pojawiają się też nowsze, np. </w:t>
      </w:r>
      <w:r>
        <w:rPr>
          <w:rStyle w:val="CharStyle61"/>
        </w:rPr>
        <w:t>Patriarchów</w:t>
      </w:r>
      <w:r>
        <w:rPr>
          <w:lang w:val="pl-PL" w:eastAsia="pl-PL" w:bidi="pl-PL"/>
          <w:w w:val="100"/>
          <w:color w:val="000000"/>
          <w:position w:val="0"/>
        </w:rPr>
        <w:t xml:space="preserve"> świętych upragnione spełniły się oczekiwania [K, L, P] </w:t>
      </w:r>
      <w:r>
        <w:rPr>
          <w:rStyle w:val="CharStyle58"/>
        </w:rPr>
        <w:t>(Niepojęte dary).</w:t>
      </w:r>
    </w:p>
    <w:p>
      <w:pPr>
        <w:pStyle w:val="Style8"/>
        <w:framePr w:w="7253" w:h="10449" w:hRule="exact" w:wrap="none" w:vAnchor="page" w:hAnchor="page" w:x="439" w:y="1200"/>
        <w:widowControl w:val="0"/>
        <w:keepNext w:val="0"/>
        <w:keepLines w:val="0"/>
        <w:shd w:val="clear" w:color="auto" w:fill="auto"/>
        <w:bidi w:val="0"/>
        <w:jc w:val="both"/>
        <w:spacing w:before="0" w:after="0" w:line="240" w:lineRule="exact"/>
        <w:ind w:left="0" w:right="0" w:firstLine="480"/>
      </w:pPr>
      <w:r>
        <w:rPr>
          <w:lang w:val="pl-PL" w:eastAsia="pl-PL" w:bidi="pl-PL"/>
          <w:w w:val="100"/>
          <w:color w:val="000000"/>
          <w:position w:val="0"/>
        </w:rPr>
        <w:t xml:space="preserve">Wśród wariantów fleksyjnych na uwagę zasługuje przede wszystkim spora grupa wyrazów używanych obocznie w formach liczby pojedynczej lub mnogiej: za </w:t>
      </w:r>
      <w:r>
        <w:rPr>
          <w:rStyle w:val="CharStyle61"/>
        </w:rPr>
        <w:t>anielskich</w:t>
      </w:r>
      <w:r>
        <w:rPr>
          <w:lang w:val="pl-PL" w:eastAsia="pl-PL" w:bidi="pl-PL"/>
          <w:w w:val="100"/>
          <w:color w:val="000000"/>
          <w:position w:val="0"/>
        </w:rPr>
        <w:t xml:space="preserve"> głosem pieni [L]//za</w:t>
      </w:r>
      <w:r>
        <w:rPr>
          <w:rStyle w:val="CharStyle61"/>
        </w:rPr>
        <w:t xml:space="preserve"> anielskim</w:t>
      </w:r>
      <w:r>
        <w:rPr>
          <w:lang w:val="pl-PL" w:eastAsia="pl-PL" w:bidi="pl-PL"/>
          <w:w w:val="100"/>
          <w:color w:val="000000"/>
          <w:position w:val="0"/>
        </w:rPr>
        <w:t xml:space="preserve"> gło</w:t>
        <w:softHyphen/>
        <w:t xml:space="preserve">sem pieni [K] </w:t>
      </w:r>
      <w:r>
        <w:rPr>
          <w:rStyle w:val="CharStyle58"/>
        </w:rPr>
        <w:t>(Cicha noc);</w:t>
      </w:r>
      <w:r>
        <w:rPr>
          <w:lang w:val="pl-PL" w:eastAsia="pl-PL" w:bidi="pl-PL"/>
          <w:w w:val="100"/>
          <w:color w:val="000000"/>
          <w:position w:val="0"/>
        </w:rPr>
        <w:t xml:space="preserve"> ciemna noc w </w:t>
      </w:r>
      <w:r>
        <w:rPr>
          <w:rStyle w:val="CharStyle61"/>
        </w:rPr>
        <w:t>jasności promieni</w:t>
        <w:softHyphen/>
        <w:t>stej</w:t>
      </w:r>
      <w:r>
        <w:rPr>
          <w:lang w:val="pl-PL" w:eastAsia="pl-PL" w:bidi="pl-PL"/>
          <w:w w:val="100"/>
          <w:color w:val="000000"/>
          <w:position w:val="0"/>
        </w:rPr>
        <w:t xml:space="preserve"> brodzi [L i K] </w:t>
      </w:r>
      <w:r>
        <w:rPr>
          <w:lang w:val="ru-RU" w:eastAsia="ru-RU" w:bidi="ru-RU"/>
          <w:w w:val="100"/>
          <w:color w:val="000000"/>
          <w:position w:val="0"/>
        </w:rPr>
        <w:t xml:space="preserve">// </w:t>
      </w:r>
      <w:r>
        <w:rPr>
          <w:lang w:val="pl-PL" w:eastAsia="pl-PL" w:bidi="pl-PL"/>
          <w:w w:val="100"/>
          <w:color w:val="000000"/>
          <w:position w:val="0"/>
        </w:rPr>
        <w:t xml:space="preserve">ciemna noc w </w:t>
      </w:r>
      <w:r>
        <w:rPr>
          <w:rStyle w:val="CharStyle61"/>
        </w:rPr>
        <w:t>jasnościach promie</w:t>
        <w:softHyphen/>
        <w:t>nistych</w:t>
      </w:r>
      <w:r>
        <w:rPr>
          <w:lang w:val="pl-PL" w:eastAsia="pl-PL" w:bidi="pl-PL"/>
          <w:w w:val="100"/>
          <w:color w:val="000000"/>
          <w:position w:val="0"/>
        </w:rPr>
        <w:t xml:space="preserve"> brodzi [P] </w:t>
      </w:r>
      <w:r>
        <w:rPr>
          <w:rStyle w:val="CharStyle58"/>
        </w:rPr>
        <w:t>(Gdy się Chrystus rodzi);</w:t>
      </w:r>
      <w:r>
        <w:rPr>
          <w:lang w:val="pl-PL" w:eastAsia="pl-PL" w:bidi="pl-PL"/>
          <w:w w:val="100"/>
          <w:color w:val="000000"/>
          <w:position w:val="0"/>
        </w:rPr>
        <w:t xml:space="preserve"> Damy dar troisty, — Modły, </w:t>
      </w:r>
      <w:r>
        <w:rPr>
          <w:rStyle w:val="CharStyle61"/>
        </w:rPr>
        <w:t>pracę</w:t>
      </w:r>
      <w:r>
        <w:rPr>
          <w:lang w:val="pl-PL" w:eastAsia="pl-PL" w:bidi="pl-PL"/>
          <w:w w:val="100"/>
          <w:color w:val="000000"/>
          <w:position w:val="0"/>
        </w:rPr>
        <w:t xml:space="preserve"> niosąc w dani i żar serca czysty [L i K] </w:t>
      </w:r>
      <w:r>
        <w:rPr>
          <w:lang w:val="ru-RU" w:eastAsia="ru-RU" w:bidi="ru-RU"/>
          <w:w w:val="100"/>
          <w:color w:val="000000"/>
          <w:position w:val="0"/>
        </w:rPr>
        <w:t xml:space="preserve">// </w:t>
      </w:r>
      <w:r>
        <w:rPr>
          <w:lang w:val="pl-PL" w:eastAsia="pl-PL" w:bidi="pl-PL"/>
          <w:w w:val="100"/>
          <w:color w:val="000000"/>
          <w:position w:val="0"/>
        </w:rPr>
        <w:t xml:space="preserve">Damy dar troisty: — Modły, </w:t>
      </w:r>
      <w:r>
        <w:rPr>
          <w:rStyle w:val="CharStyle61"/>
        </w:rPr>
        <w:t>prace</w:t>
      </w:r>
      <w:r>
        <w:rPr>
          <w:lang w:val="pl-PL" w:eastAsia="pl-PL" w:bidi="pl-PL"/>
          <w:w w:val="100"/>
          <w:color w:val="000000"/>
          <w:position w:val="0"/>
        </w:rPr>
        <w:t xml:space="preserve"> niosąc w dani i żar serca czysty [P] </w:t>
      </w:r>
      <w:r>
        <w:rPr>
          <w:rStyle w:val="CharStyle58"/>
        </w:rPr>
        <w:t xml:space="preserve">(Mędrcy świata); </w:t>
      </w:r>
      <w:r>
        <w:rPr>
          <w:lang w:val="pl-PL" w:eastAsia="pl-PL" w:bidi="pl-PL"/>
          <w:w w:val="100"/>
          <w:color w:val="000000"/>
          <w:position w:val="0"/>
        </w:rPr>
        <w:t xml:space="preserve">Patriarchów świętych upragnione </w:t>
      </w:r>
      <w:r>
        <w:rPr>
          <w:rStyle w:val="CharStyle61"/>
        </w:rPr>
        <w:t xml:space="preserve">spełniły się oczekiwania, </w:t>
      </w:r>
      <w:r>
        <w:rPr>
          <w:lang w:val="pl-PL" w:eastAsia="pl-PL" w:bidi="pl-PL"/>
          <w:w w:val="100"/>
          <w:color w:val="000000"/>
          <w:position w:val="0"/>
        </w:rPr>
        <w:t xml:space="preserve">kiedy Słowo z Panny narodzone dopełniło wszystkich </w:t>
      </w:r>
      <w:r>
        <w:rPr>
          <w:rStyle w:val="CharStyle61"/>
        </w:rPr>
        <w:t>żądania</w:t>
      </w:r>
      <w:r>
        <w:rPr>
          <w:lang w:val="pl-PL" w:eastAsia="pl-PL" w:bidi="pl-PL"/>
          <w:w w:val="100"/>
          <w:color w:val="000000"/>
          <w:position w:val="0"/>
        </w:rPr>
        <w:t xml:space="preserve"> [L i K] </w:t>
      </w:r>
      <w:r>
        <w:rPr>
          <w:lang w:val="ru-RU" w:eastAsia="ru-RU" w:bidi="ru-RU"/>
          <w:w w:val="100"/>
          <w:color w:val="000000"/>
          <w:position w:val="0"/>
        </w:rPr>
        <w:t xml:space="preserve">/ / </w:t>
      </w:r>
      <w:r>
        <w:rPr>
          <w:lang w:val="pl-PL" w:eastAsia="pl-PL" w:bidi="pl-PL"/>
          <w:w w:val="100"/>
          <w:color w:val="000000"/>
          <w:position w:val="0"/>
        </w:rPr>
        <w:t xml:space="preserve">Patriarchów świętych upragnione </w:t>
      </w:r>
      <w:r>
        <w:rPr>
          <w:rStyle w:val="CharStyle61"/>
        </w:rPr>
        <w:t>spełniło się oczekiwa</w:t>
        <w:softHyphen/>
        <w:t>nie,</w:t>
      </w:r>
      <w:r>
        <w:rPr>
          <w:lang w:val="pl-PL" w:eastAsia="pl-PL" w:bidi="pl-PL"/>
          <w:w w:val="100"/>
          <w:color w:val="000000"/>
          <w:position w:val="0"/>
        </w:rPr>
        <w:t xml:space="preserve"> kiedy Słowo z Panny narodzone dopełniło wszystkich </w:t>
      </w:r>
      <w:r>
        <w:rPr>
          <w:rStyle w:val="CharStyle61"/>
        </w:rPr>
        <w:t xml:space="preserve">żądanie </w:t>
      </w:r>
      <w:r>
        <w:rPr>
          <w:lang w:val="pl-PL" w:eastAsia="pl-PL" w:bidi="pl-PL"/>
          <w:w w:val="100"/>
          <w:color w:val="000000"/>
          <w:position w:val="0"/>
        </w:rPr>
        <w:t xml:space="preserve">[P] </w:t>
      </w:r>
      <w:r>
        <w:rPr>
          <w:rStyle w:val="CharStyle58"/>
        </w:rPr>
        <w:t>(Niepojęte dary).</w:t>
      </w:r>
      <w:r>
        <w:rPr>
          <w:lang w:val="pl-PL" w:eastAsia="pl-PL" w:bidi="pl-PL"/>
          <w:w w:val="100"/>
          <w:color w:val="000000"/>
          <w:position w:val="0"/>
        </w:rPr>
        <w:t xml:space="preserve"> W tym wypadku oba warianty — z językowego punktu widzenia — trzeba uznać za poprawne. Wydawcy winni jednak pamiętać o tym, że wybór jednej z form modyfikuje treść całego wypowiedzenia.</w:t>
      </w:r>
    </w:p>
    <w:p>
      <w:pPr>
        <w:pStyle w:val="Style55"/>
        <w:framePr w:wrap="none" w:vAnchor="page" w:hAnchor="page" w:x="823" w:y="12014"/>
        <w:tabs>
          <w:tab w:leader="none" w:pos="588" w:val="left"/>
        </w:tabs>
        <w:widowControl w:val="0"/>
        <w:keepNext w:val="0"/>
        <w:keepLines w:val="0"/>
        <w:shd w:val="clear" w:color="auto" w:fill="auto"/>
        <w:bidi w:val="0"/>
        <w:spacing w:before="0" w:after="0" w:line="160" w:lineRule="exact"/>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S. Jodłowski, </w:t>
      </w:r>
      <w:r>
        <w:rPr>
          <w:rStyle w:val="CharStyle57"/>
          <w:b/>
          <w:bCs/>
        </w:rPr>
        <w:t>Losy polskiej ortografii,</w:t>
      </w:r>
      <w:r>
        <w:rPr>
          <w:lang w:val="pl-PL" w:eastAsia="pl-PL" w:bidi="pl-PL"/>
          <w:w w:val="100"/>
          <w:spacing w:val="0"/>
          <w:color w:val="000000"/>
          <w:position w:val="0"/>
        </w:rPr>
        <w:t xml:space="preserve"> Warszawa 1979, s. 81-95.</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063" w:y="7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10"/>
        <w:framePr w:wrap="none" w:vAnchor="page" w:hAnchor="page" w:x="3866" w:y="79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210" w:h="9986" w:hRule="exact" w:wrap="none" w:vAnchor="page" w:hAnchor="page" w:x="1039" w:y="1204"/>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Pozostałe różnice fleksyjne nie tworzą grupy równie licznej i jednolitej jak wymieniona wyżej. Można tu podać następujące przykłady: O miłości niepojęta, jakżeś </w:t>
      </w:r>
      <w:r>
        <w:rPr>
          <w:rStyle w:val="CharStyle61"/>
        </w:rPr>
        <w:t>wielka</w:t>
      </w:r>
      <w:r>
        <w:rPr>
          <w:lang w:val="pl-PL" w:eastAsia="pl-PL" w:bidi="pl-PL"/>
          <w:w w:val="100"/>
          <w:color w:val="000000"/>
          <w:position w:val="0"/>
        </w:rPr>
        <w:t xml:space="preserve"> była </w:t>
      </w:r>
      <w:r>
        <w:rPr>
          <w:lang w:val="ru-RU" w:eastAsia="ru-RU" w:bidi="ru-RU"/>
          <w:w w:val="100"/>
          <w:color w:val="000000"/>
          <w:position w:val="0"/>
        </w:rPr>
        <w:t xml:space="preserve">[К] // </w:t>
      </w:r>
      <w:r>
        <w:rPr>
          <w:lang w:val="pl-PL" w:eastAsia="pl-PL" w:bidi="pl-PL"/>
          <w:w w:val="100"/>
          <w:color w:val="000000"/>
          <w:position w:val="0"/>
        </w:rPr>
        <w:t xml:space="preserve">O miłości niepojęta, jakżeś wielką była [P] (Ach, </w:t>
      </w:r>
      <w:r>
        <w:rPr>
          <w:rStyle w:val="CharStyle58"/>
        </w:rPr>
        <w:t>witajże</w:t>
      </w:r>
      <w:r>
        <w:rPr>
          <w:lang w:val="pl-PL" w:eastAsia="pl-PL" w:bidi="pl-PL"/>
          <w:w w:val="100"/>
          <w:color w:val="000000"/>
          <w:position w:val="0"/>
        </w:rPr>
        <w:t xml:space="preserve">, </w:t>
      </w:r>
      <w:r>
        <w:rPr>
          <w:rStyle w:val="CharStyle58"/>
        </w:rPr>
        <w:t>pożądana</w:t>
      </w:r>
      <w:r>
        <w:rPr>
          <w:lang w:val="pl-PL" w:eastAsia="pl-PL" w:bidi="pl-PL"/>
          <w:w w:val="100"/>
          <w:color w:val="000000"/>
          <w:position w:val="0"/>
        </w:rPr>
        <w:t xml:space="preserve">); Do </w:t>
      </w:r>
      <w:r>
        <w:rPr>
          <w:rStyle w:val="CharStyle61"/>
        </w:rPr>
        <w:t>Betlejemu</w:t>
      </w:r>
      <w:r>
        <w:rPr>
          <w:lang w:val="pl-PL" w:eastAsia="pl-PL" w:bidi="pl-PL"/>
          <w:w w:val="100"/>
          <w:color w:val="000000"/>
          <w:position w:val="0"/>
        </w:rPr>
        <w:t xml:space="preserve"> pełni radości śpieszmy powitać Jezusa małego [L i K] </w:t>
      </w:r>
      <w:r>
        <w:rPr>
          <w:lang w:val="ru-RU" w:eastAsia="ru-RU" w:bidi="ru-RU"/>
          <w:w w:val="100"/>
          <w:color w:val="000000"/>
          <w:position w:val="0"/>
        </w:rPr>
        <w:t xml:space="preserve">// </w:t>
      </w:r>
      <w:r>
        <w:rPr>
          <w:lang w:val="pl-PL" w:eastAsia="pl-PL" w:bidi="pl-PL"/>
          <w:w w:val="100"/>
          <w:color w:val="000000"/>
          <w:position w:val="0"/>
        </w:rPr>
        <w:t xml:space="preserve">Do </w:t>
      </w:r>
      <w:r>
        <w:rPr>
          <w:rStyle w:val="CharStyle61"/>
        </w:rPr>
        <w:t>Betlejem</w:t>
      </w:r>
      <w:r>
        <w:rPr>
          <w:lang w:val="pl-PL" w:eastAsia="pl-PL" w:bidi="pl-PL"/>
          <w:w w:val="100"/>
          <w:color w:val="000000"/>
          <w:position w:val="0"/>
        </w:rPr>
        <w:t xml:space="preserve"> pełni ra</w:t>
        <w:softHyphen/>
        <w:t xml:space="preserve">dości śpieszmy powitać Jezusa małego [P] (Do </w:t>
      </w:r>
      <w:r>
        <w:rPr>
          <w:rStyle w:val="CharStyle58"/>
        </w:rPr>
        <w:t>Betlejemu pełni radości</w:t>
      </w:r>
      <w:r>
        <w:rPr>
          <w:lang w:val="pl-PL" w:eastAsia="pl-PL" w:bidi="pl-PL"/>
          <w:w w:val="100"/>
          <w:color w:val="000000"/>
          <w:position w:val="0"/>
        </w:rPr>
        <w:t xml:space="preserve">); On na to przyszedł, ażeby nas </w:t>
      </w:r>
      <w:r>
        <w:rPr>
          <w:rStyle w:val="CharStyle61"/>
        </w:rPr>
        <w:t>zbawił</w:t>
      </w:r>
      <w:r>
        <w:rPr>
          <w:lang w:val="pl-PL" w:eastAsia="pl-PL" w:bidi="pl-PL"/>
          <w:w w:val="100"/>
          <w:color w:val="000000"/>
          <w:position w:val="0"/>
        </w:rPr>
        <w:t xml:space="preserve"> [L i K] </w:t>
      </w:r>
      <w:r>
        <w:rPr>
          <w:lang w:val="ru-RU" w:eastAsia="ru-RU" w:bidi="ru-RU"/>
          <w:w w:val="100"/>
          <w:color w:val="000000"/>
          <w:position w:val="0"/>
        </w:rPr>
        <w:t xml:space="preserve">// </w:t>
      </w:r>
      <w:r>
        <w:rPr>
          <w:lang w:val="pl-PL" w:eastAsia="pl-PL" w:bidi="pl-PL"/>
          <w:w w:val="100"/>
          <w:color w:val="000000"/>
          <w:position w:val="0"/>
        </w:rPr>
        <w:t xml:space="preserve">On na to przyszedł, ażeby nas </w:t>
      </w:r>
      <w:r>
        <w:rPr>
          <w:rStyle w:val="CharStyle61"/>
        </w:rPr>
        <w:t>zbawić</w:t>
      </w:r>
      <w:r>
        <w:rPr>
          <w:lang w:val="pl-PL" w:eastAsia="pl-PL" w:bidi="pl-PL"/>
          <w:w w:val="100"/>
          <w:color w:val="000000"/>
          <w:position w:val="0"/>
        </w:rPr>
        <w:t xml:space="preserve"> [P] (Do </w:t>
      </w:r>
      <w:r>
        <w:rPr>
          <w:rStyle w:val="CharStyle58"/>
        </w:rPr>
        <w:t>Betlejemu pełni radości</w:t>
      </w:r>
      <w:r>
        <w:rPr>
          <w:lang w:val="pl-PL" w:eastAsia="pl-PL" w:bidi="pl-PL"/>
          <w:w w:val="100"/>
          <w:color w:val="000000"/>
          <w:position w:val="0"/>
        </w:rPr>
        <w:t xml:space="preserve">); Aniołowie się radują, pod </w:t>
      </w:r>
      <w:r>
        <w:rPr>
          <w:rStyle w:val="CharStyle61"/>
        </w:rPr>
        <w:t>niebiosy</w:t>
      </w:r>
      <w:r>
        <w:rPr>
          <w:lang w:val="pl-PL" w:eastAsia="pl-PL" w:bidi="pl-PL"/>
          <w:w w:val="100"/>
          <w:color w:val="000000"/>
          <w:position w:val="0"/>
        </w:rPr>
        <w:t xml:space="preserve"> wyśpiewują [L i K] </w:t>
      </w:r>
      <w:r>
        <w:rPr>
          <w:lang w:val="ru-RU" w:eastAsia="ru-RU" w:bidi="ru-RU"/>
          <w:w w:val="100"/>
          <w:color w:val="000000"/>
          <w:position w:val="0"/>
        </w:rPr>
        <w:t xml:space="preserve">// </w:t>
      </w:r>
      <w:r>
        <w:rPr>
          <w:lang w:val="pl-PL" w:eastAsia="pl-PL" w:bidi="pl-PL"/>
          <w:w w:val="100"/>
          <w:color w:val="000000"/>
          <w:position w:val="0"/>
        </w:rPr>
        <w:t xml:space="preserve">Aniołowie się radują, pod </w:t>
      </w:r>
      <w:r>
        <w:rPr>
          <w:rStyle w:val="CharStyle61"/>
        </w:rPr>
        <w:t>niebio</w:t>
      </w:r>
      <w:r>
        <w:rPr>
          <w:lang w:val="pl-PL" w:eastAsia="pl-PL" w:bidi="pl-PL"/>
          <w:w w:val="100"/>
          <w:color w:val="000000"/>
          <w:position w:val="0"/>
        </w:rPr>
        <w:t xml:space="preserve">sa wyśpiewują [P] (Gdy </w:t>
      </w:r>
      <w:r>
        <w:rPr>
          <w:rStyle w:val="CharStyle58"/>
        </w:rPr>
        <w:t>się Chrystus rodzi);</w:t>
      </w:r>
      <w:r>
        <w:rPr>
          <w:lang w:val="pl-PL" w:eastAsia="pl-PL" w:bidi="pl-PL"/>
          <w:w w:val="100"/>
          <w:color w:val="000000"/>
          <w:position w:val="0"/>
        </w:rPr>
        <w:t xml:space="preserve"> Powiedzcież </w:t>
      </w:r>
      <w:r>
        <w:rPr>
          <w:rStyle w:val="CharStyle61"/>
        </w:rPr>
        <w:t xml:space="preserve">wyraźniej, </w:t>
      </w:r>
      <w:r>
        <w:rPr>
          <w:lang w:val="pl-PL" w:eastAsia="pl-PL" w:bidi="pl-PL"/>
          <w:w w:val="100"/>
          <w:color w:val="000000"/>
          <w:position w:val="0"/>
        </w:rPr>
        <w:t xml:space="preserve">co nam czynić trzeba [L i K] </w:t>
      </w:r>
      <w:r>
        <w:rPr>
          <w:lang w:val="ru-RU" w:eastAsia="ru-RU" w:bidi="ru-RU"/>
          <w:w w:val="100"/>
          <w:color w:val="000000"/>
          <w:position w:val="0"/>
        </w:rPr>
        <w:t xml:space="preserve">// </w:t>
      </w:r>
      <w:r>
        <w:rPr>
          <w:lang w:val="pl-PL" w:eastAsia="pl-PL" w:bidi="pl-PL"/>
          <w:w w:val="100"/>
          <w:color w:val="000000"/>
          <w:position w:val="0"/>
        </w:rPr>
        <w:t xml:space="preserve">Powiedzcież </w:t>
      </w:r>
      <w:r>
        <w:rPr>
          <w:rStyle w:val="CharStyle61"/>
        </w:rPr>
        <w:t>wyraźnie,</w:t>
      </w:r>
      <w:r>
        <w:rPr>
          <w:lang w:val="pl-PL" w:eastAsia="pl-PL" w:bidi="pl-PL"/>
          <w:w w:val="100"/>
          <w:color w:val="000000"/>
          <w:position w:val="0"/>
        </w:rPr>
        <w:t xml:space="preserve"> co nam czynić trzeba [P] (Gdy </w:t>
      </w:r>
      <w:r>
        <w:rPr>
          <w:rStyle w:val="CharStyle58"/>
        </w:rPr>
        <w:t>się Chrystus rodzi</w:t>
      </w:r>
      <w:r>
        <w:rPr>
          <w:lang w:val="pl-PL" w:eastAsia="pl-PL" w:bidi="pl-PL"/>
          <w:w w:val="100"/>
          <w:color w:val="000000"/>
          <w:position w:val="0"/>
        </w:rPr>
        <w:t xml:space="preserve">); Bo uboga była, rąbek z głowy zdjęła, w który Dziecię uwinąwszy, siankiem J e okryła [K] //Bo uboga była, rąbek z głowy zdjęła, w który Dziecię owinąwszy, siankiem G o okryła [P] </w:t>
      </w:r>
      <w:r>
        <w:rPr>
          <w:rStyle w:val="CharStyle58"/>
        </w:rPr>
        <w:t>{Jezus malusieńki)</w:t>
      </w:r>
      <w:r>
        <w:rPr>
          <w:lang w:val="pl-PL" w:eastAsia="pl-PL" w:bidi="pl-PL"/>
          <w:w w:val="100"/>
          <w:color w:val="000000"/>
          <w:position w:val="0"/>
        </w:rPr>
        <w:t xml:space="preserve">; Oddajmy też za kadzidło Panu nadzieję, że Go </w:t>
      </w:r>
      <w:r>
        <w:rPr>
          <w:rStyle w:val="CharStyle61"/>
        </w:rPr>
        <w:t xml:space="preserve">będziem </w:t>
      </w:r>
      <w:r>
        <w:rPr>
          <w:lang w:val="pl-PL" w:eastAsia="pl-PL" w:bidi="pl-PL"/>
          <w:w w:val="100"/>
          <w:color w:val="000000"/>
          <w:position w:val="0"/>
        </w:rPr>
        <w:t xml:space="preserve">widzieć w niebie, mówiąc to śmiele [L i K] </w:t>
      </w:r>
      <w:r>
        <w:rPr>
          <w:lang w:val="ru-RU" w:eastAsia="ru-RU" w:bidi="ru-RU"/>
          <w:w w:val="100"/>
          <w:color w:val="000000"/>
          <w:position w:val="0"/>
        </w:rPr>
        <w:t xml:space="preserve">// </w:t>
      </w:r>
      <w:r>
        <w:rPr>
          <w:lang w:val="pl-PL" w:eastAsia="pl-PL" w:bidi="pl-PL"/>
          <w:w w:val="100"/>
          <w:color w:val="000000"/>
          <w:position w:val="0"/>
        </w:rPr>
        <w:t xml:space="preserve">Oddajmy też za kadzidło Panu nadzieję, że Go </w:t>
      </w:r>
      <w:r>
        <w:rPr>
          <w:rStyle w:val="CharStyle61"/>
        </w:rPr>
        <w:t>będziemy</w:t>
      </w:r>
      <w:r>
        <w:rPr>
          <w:lang w:val="pl-PL" w:eastAsia="pl-PL" w:bidi="pl-PL"/>
          <w:w w:val="100"/>
          <w:color w:val="000000"/>
          <w:position w:val="0"/>
        </w:rPr>
        <w:t xml:space="preserve"> widzieć w niebie, mówiąc to śmiele [P] </w:t>
      </w:r>
      <w:r>
        <w:rPr>
          <w:rStyle w:val="CharStyle58"/>
        </w:rPr>
        <w:t>(Jezusa narodzonego</w:t>
      </w:r>
      <w:r>
        <w:rPr>
          <w:lang w:val="pl-PL" w:eastAsia="pl-PL" w:bidi="pl-PL"/>
          <w:w w:val="100"/>
          <w:color w:val="000000"/>
          <w:position w:val="0"/>
        </w:rPr>
        <w:t xml:space="preserve">); Przybieżeli do Betlejem pasterze, </w:t>
      </w:r>
      <w:r>
        <w:rPr>
          <w:rStyle w:val="CharStyle61"/>
        </w:rPr>
        <w:t>graj</w:t>
      </w:r>
      <w:r>
        <w:rPr>
          <w:lang w:val="pl-PL" w:eastAsia="pl-PL" w:bidi="pl-PL"/>
          <w:w w:val="100"/>
          <w:color w:val="000000"/>
          <w:position w:val="0"/>
        </w:rPr>
        <w:t xml:space="preserve"> ą c skocznie Dzieciąteczku na lirze [L i K] </w:t>
      </w:r>
      <w:r>
        <w:rPr>
          <w:lang w:val="ru-RU" w:eastAsia="ru-RU" w:bidi="ru-RU"/>
          <w:w w:val="100"/>
          <w:color w:val="000000"/>
          <w:position w:val="0"/>
        </w:rPr>
        <w:t xml:space="preserve">// </w:t>
      </w:r>
      <w:r>
        <w:rPr>
          <w:lang w:val="pl-PL" w:eastAsia="pl-PL" w:bidi="pl-PL"/>
          <w:w w:val="100"/>
          <w:color w:val="000000"/>
          <w:position w:val="0"/>
        </w:rPr>
        <w:t xml:space="preserve">Przybieżeli do Betlejem pasterze, </w:t>
      </w:r>
      <w:r>
        <w:rPr>
          <w:rStyle w:val="CharStyle61"/>
        </w:rPr>
        <w:t xml:space="preserve">grają </w:t>
      </w:r>
      <w:r>
        <w:rPr>
          <w:lang w:val="pl-PL" w:eastAsia="pl-PL" w:bidi="pl-PL"/>
          <w:w w:val="100"/>
          <w:color w:val="000000"/>
          <w:position w:val="0"/>
        </w:rPr>
        <w:t>skocznie Dzieciąteczku na lirze [P] (</w:t>
      </w:r>
      <w:r>
        <w:rPr>
          <w:rStyle w:val="CharStyle58"/>
        </w:rPr>
        <w:t>Przybieżeli do Betlejem)</w:t>
      </w:r>
      <w:r>
        <w:rPr>
          <w:rStyle w:val="CharStyle58"/>
          <w:vertAlign w:val="superscript"/>
        </w:rPr>
        <w:t>11</w:t>
      </w:r>
      <w:r>
        <w:rPr>
          <w:rStyle w:val="CharStyle58"/>
        </w:rPr>
        <w:t>.</w:t>
      </w:r>
    </w:p>
    <w:p>
      <w:pPr>
        <w:pStyle w:val="Style8"/>
        <w:framePr w:w="7210" w:h="9986" w:hRule="exact" w:wrap="none" w:vAnchor="page" w:hAnchor="page" w:x="1039" w:y="1204"/>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Przytoczone różnice fleksyjne w większości można uznać za mało istot</w:t>
        <w:softHyphen/>
        <w:t>ne, nie modyfikujące w zasadniczy sposób treści utworów i ich struktury formalnej. Tylko jeden z przykładów zasługuje tu na dokładniejsze omówie</w:t>
        <w:softHyphen/>
        <w:t xml:space="preserve">nie. Chodzi o użycie form </w:t>
      </w:r>
      <w:r>
        <w:rPr>
          <w:rStyle w:val="CharStyle58"/>
        </w:rPr>
        <w:t>niebiosy</w:t>
      </w:r>
      <w:r>
        <w:rPr>
          <w:lang w:val="pl-PL" w:eastAsia="pl-PL" w:bidi="pl-PL"/>
          <w:w w:val="100"/>
          <w:color w:val="000000"/>
          <w:position w:val="0"/>
        </w:rPr>
        <w:t xml:space="preserve"> i </w:t>
      </w:r>
      <w:r>
        <w:rPr>
          <w:rStyle w:val="CharStyle58"/>
        </w:rPr>
        <w:t>niebiosa</w:t>
      </w:r>
      <w:r>
        <w:rPr>
          <w:lang w:val="pl-PL" w:eastAsia="pl-PL" w:bidi="pl-PL"/>
          <w:w w:val="100"/>
          <w:color w:val="000000"/>
          <w:position w:val="0"/>
        </w:rPr>
        <w:t xml:space="preserve"> w kolędzie </w:t>
      </w:r>
      <w:r>
        <w:rPr>
          <w:rStyle w:val="CharStyle58"/>
        </w:rPr>
        <w:t>Gdy się Chrystus rodzi</w:t>
      </w:r>
      <w:r>
        <w:rPr>
          <w:lang w:val="pl-PL" w:eastAsia="pl-PL" w:bidi="pl-PL"/>
          <w:w w:val="100"/>
          <w:color w:val="000000"/>
          <w:position w:val="0"/>
        </w:rPr>
        <w:t xml:space="preserve">. Postacią starszą, tradycyjnie używaną jest tu forma narzędnika liczby mnogiej pod </w:t>
      </w:r>
      <w:r>
        <w:rPr>
          <w:rStyle w:val="CharStyle58"/>
        </w:rPr>
        <w:t>niebiosy</w:t>
      </w:r>
      <w:r>
        <w:rPr>
          <w:lang w:val="pl-PL" w:eastAsia="pl-PL" w:bidi="pl-PL"/>
          <w:w w:val="100"/>
          <w:color w:val="000000"/>
          <w:position w:val="0"/>
        </w:rPr>
        <w:t xml:space="preserve">, wskazująca na to, że radosny śpiew aniołów, którzy zwiastują pasterzom narodziny Mesjasza, rozlega się wysoko w górze pod niebiosami. Narzędnik zachowuje tu archaiczną końcówkę </w:t>
      </w:r>
      <w:r>
        <w:rPr>
          <w:rStyle w:val="CharStyle58"/>
        </w:rPr>
        <w:t>-y,</w:t>
      </w:r>
      <w:r>
        <w:rPr>
          <w:lang w:val="pl-PL" w:eastAsia="pl-PL" w:bidi="pl-PL"/>
          <w:w w:val="100"/>
          <w:color w:val="000000"/>
          <w:position w:val="0"/>
        </w:rPr>
        <w:t xml:space="preserve"> używaną obecnie jedynie w utartych połączeniach wyrazowych, takich jak: </w:t>
      </w:r>
      <w:r>
        <w:rPr>
          <w:rStyle w:val="CharStyle58"/>
        </w:rPr>
        <w:t>dawnymi czasy</w:t>
      </w:r>
      <w:r>
        <w:rPr>
          <w:lang w:val="pl-PL" w:eastAsia="pl-PL" w:bidi="pl-PL"/>
          <w:w w:val="100"/>
          <w:color w:val="000000"/>
          <w:position w:val="0"/>
        </w:rPr>
        <w:t xml:space="preserve">, </w:t>
      </w:r>
      <w:r>
        <w:rPr>
          <w:rStyle w:val="CharStyle58"/>
        </w:rPr>
        <w:t>innymi słowy, przed laty.</w:t>
      </w:r>
    </w:p>
    <w:p>
      <w:pPr>
        <w:pStyle w:val="Style8"/>
        <w:framePr w:w="7210" w:h="9986" w:hRule="exact" w:wrap="none" w:vAnchor="page" w:hAnchor="page" w:x="1039" w:y="1204"/>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W omawianym przykładzie w wersji zmodernizowanej zastąpiono dawny narzędnik formą biernika. Zmiana ta spowodowała znaczne przekształcenie sensu wypowiedzi. Ze zwrotu </w:t>
      </w:r>
      <w:r>
        <w:rPr>
          <w:rStyle w:val="CharStyle58"/>
        </w:rPr>
        <w:t>wyśpiewywać pod niebiosa</w:t>
      </w:r>
      <w:r>
        <w:rPr>
          <w:lang w:val="pl-PL" w:eastAsia="pl-PL" w:bidi="pl-PL"/>
          <w:w w:val="100"/>
          <w:color w:val="000000"/>
          <w:position w:val="0"/>
        </w:rPr>
        <w:t xml:space="preserve"> wynika bowiem, że śpiew aniołów nie dochodzi z góry, spod niebios, lecz że wznosi się on w górę, aż do niebios. Jest więc zapewne bardzo donośny, skoro sięga tak wysoko.</w:t>
      </w:r>
    </w:p>
    <w:p>
      <w:pPr>
        <w:pStyle w:val="Style8"/>
        <w:framePr w:w="7210" w:h="9986" w:hRule="exact" w:wrap="none" w:vAnchor="page" w:hAnchor="page" w:x="1039" w:y="1204"/>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Wydaje się, że w tym wypadku wprowadzoną przez wydawców zmianę fleksyjną trzeba uznać za zbyt daleko idącą i niedostatecznie umotywowa</w:t>
        <w:softHyphen/>
        <w:t xml:space="preserve">ną. Starsza postać wyrazu jest dla użytkowników współczesnej polszczyzny nadal zrozumiała, nie wymaga zatem żadnych, zwłaszcza zaś tak daleko idących, korekt. </w:t>
      </w:r>
      <w:r>
        <w:rPr>
          <w:lang w:val="pl-PL" w:eastAsia="pl-PL" w:bidi="pl-PL"/>
          <w:vertAlign w:val="superscript"/>
          <w:w w:val="100"/>
          <w:color w:val="000000"/>
          <w:position w:val="0"/>
        </w:rPr>
        <w:t>11</w:t>
      </w:r>
    </w:p>
    <w:p>
      <w:pPr>
        <w:pStyle w:val="Style55"/>
        <w:framePr w:w="7181" w:h="479" w:hRule="exact" w:wrap="none" w:vAnchor="page" w:hAnchor="page" w:x="1054" w:y="11804"/>
        <w:tabs>
          <w:tab w:leader="none" w:pos="480"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wersji oryginalnej występuje tu forma </w:t>
      </w:r>
      <w:r>
        <w:rPr>
          <w:rStyle w:val="CharStyle57"/>
          <w:b/>
          <w:bCs/>
        </w:rPr>
        <w:t>grają</w:t>
      </w:r>
      <w:r>
        <w:rPr>
          <w:lang w:val="pl-PL" w:eastAsia="pl-PL" w:bidi="pl-PL"/>
          <w:w w:val="100"/>
          <w:spacing w:val="0"/>
          <w:color w:val="000000"/>
          <w:position w:val="0"/>
        </w:rPr>
        <w:t xml:space="preserve"> (por. </w:t>
      </w:r>
      <w:r>
        <w:rPr>
          <w:rStyle w:val="CharStyle57"/>
          <w:b/>
          <w:bCs/>
        </w:rPr>
        <w:t>„Symfonie anielskie” Jana Karola Dachnowskiego (1631</w:t>
      </w:r>
      <w:r>
        <w:rPr>
          <w:lang w:val="pl-PL" w:eastAsia="pl-PL" w:bidi="pl-PL"/>
          <w:w w:val="100"/>
          <w:spacing w:val="0"/>
          <w:color w:val="000000"/>
          <w:position w:val="0"/>
        </w:rPr>
        <w:t xml:space="preserve"> r.j, wyd. A. Brodnicki, Kraków 1913, s. 52-53).</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028" w:y="9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WARIANTYWNOŚCI TEKSTÓW POLSKICH KOLĘD</w:t>
      </w:r>
    </w:p>
    <w:p>
      <w:pPr>
        <w:pStyle w:val="Style42"/>
        <w:framePr w:wrap="none" w:vAnchor="page" w:hAnchor="page" w:x="7543" w:y="9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291" w:h="10828" w:hRule="exact" w:wrap="none" w:vAnchor="page" w:hAnchor="page" w:x="420" w:y="1424"/>
        <w:widowControl w:val="0"/>
        <w:keepNext w:val="0"/>
        <w:keepLines w:val="0"/>
        <w:shd w:val="clear" w:color="auto" w:fill="auto"/>
        <w:bidi w:val="0"/>
        <w:jc w:val="both"/>
        <w:spacing w:before="0" w:after="0"/>
        <w:ind w:left="0" w:right="0" w:firstLine="520"/>
      </w:pPr>
      <w:r>
        <w:rPr>
          <w:lang w:val="pl-PL" w:eastAsia="pl-PL" w:bidi="pl-PL"/>
          <w:w w:val="100"/>
          <w:color w:val="000000"/>
          <w:position w:val="0"/>
        </w:rPr>
        <w:t>Jeśli chodzi o pozostałe przykłady, to z punktu widzenia norm popraw</w:t>
        <w:softHyphen/>
        <w:t>ności językowej najczęściej można je uznać za dopuszczalne w obu podawa</w:t>
        <w:softHyphen/>
        <w:t xml:space="preserve">nych przez wydawców wariantach fleksyjnych. Wątpliwości budzi tu jedynie biernik </w:t>
      </w:r>
      <w:r>
        <w:rPr>
          <w:rStyle w:val="CharStyle63"/>
        </w:rPr>
        <w:t>zaimka</w:t>
      </w:r>
      <w:r>
        <w:rPr>
          <w:lang w:val="pl-PL" w:eastAsia="pl-PL" w:bidi="pl-PL"/>
          <w:w w:val="100"/>
          <w:color w:val="000000"/>
          <w:position w:val="0"/>
        </w:rPr>
        <w:t xml:space="preserve"> osobowego on (</w:t>
      </w:r>
      <w:r>
        <w:rPr>
          <w:rStyle w:val="CharStyle58"/>
        </w:rPr>
        <w:t>Jezus malusieńki).</w:t>
      </w:r>
      <w:r>
        <w:rPr>
          <w:lang w:val="pl-PL" w:eastAsia="pl-PL" w:bidi="pl-PL"/>
          <w:w w:val="100"/>
          <w:color w:val="000000"/>
          <w:position w:val="0"/>
        </w:rPr>
        <w:t xml:space="preserve"> Ponieważ zaimek ten od</w:t>
        <w:softHyphen/>
        <w:t xml:space="preserve">syła w kolędzie do użytego wcześniej rzeczownika </w:t>
      </w:r>
      <w:r>
        <w:rPr>
          <w:rStyle w:val="CharStyle58"/>
        </w:rPr>
        <w:t>dziecię,</w:t>
      </w:r>
      <w:r>
        <w:rPr>
          <w:lang w:val="pl-PL" w:eastAsia="pl-PL" w:bidi="pl-PL"/>
          <w:w w:val="100"/>
          <w:color w:val="000000"/>
          <w:position w:val="0"/>
        </w:rPr>
        <w:t xml:space="preserve"> za jedynie po</w:t>
        <w:softHyphen/>
        <w:t xml:space="preserve">prawną trzeba tu przyjąć formę biernika rodzaju nijakiego je, a nie typową dla rodzaju męskiego formę enklityczną </w:t>
      </w:r>
      <w:r>
        <w:rPr>
          <w:rStyle w:val="CharStyle58"/>
        </w:rPr>
        <w:t>go {jego).</w:t>
      </w:r>
      <w:r>
        <w:rPr>
          <w:lang w:val="pl-PL" w:eastAsia="pl-PL" w:bidi="pl-PL"/>
          <w:w w:val="100"/>
          <w:color w:val="000000"/>
          <w:position w:val="0"/>
        </w:rPr>
        <w:t xml:space="preserve"> Postaci </w:t>
      </w:r>
      <w:r>
        <w:rPr>
          <w:rStyle w:val="CharStyle58"/>
        </w:rPr>
        <w:t>do Betlejemu</w:t>
      </w:r>
      <w:r>
        <w:rPr>
          <w:lang w:val="pl-PL" w:eastAsia="pl-PL" w:bidi="pl-PL"/>
          <w:w w:val="100"/>
          <w:color w:val="000000"/>
          <w:position w:val="0"/>
        </w:rPr>
        <w:t xml:space="preserve"> i </w:t>
      </w:r>
      <w:r>
        <w:rPr>
          <w:rStyle w:val="CharStyle58"/>
        </w:rPr>
        <w:t>będziem,</w:t>
      </w:r>
      <w:r>
        <w:rPr>
          <w:lang w:val="pl-PL" w:eastAsia="pl-PL" w:bidi="pl-PL"/>
          <w:w w:val="100"/>
          <w:color w:val="000000"/>
          <w:position w:val="0"/>
        </w:rPr>
        <w:t xml:space="preserve"> muszą w pieśniach pozostać ze względów wersyfikacyjnych.</w:t>
      </w:r>
    </w:p>
    <w:p>
      <w:pPr>
        <w:pStyle w:val="Style8"/>
        <w:framePr w:w="7291" w:h="10828" w:hRule="exact" w:wrap="none" w:vAnchor="page" w:hAnchor="page" w:x="420" w:y="1424"/>
        <w:widowControl w:val="0"/>
        <w:keepNext w:val="0"/>
        <w:keepLines w:val="0"/>
        <w:shd w:val="clear" w:color="auto" w:fill="auto"/>
        <w:bidi w:val="0"/>
        <w:jc w:val="both"/>
        <w:spacing w:before="0" w:after="0"/>
        <w:ind w:left="0" w:right="0" w:firstLine="520"/>
      </w:pPr>
      <w:r>
        <w:rPr>
          <w:lang w:val="pl-PL" w:eastAsia="pl-PL" w:bidi="pl-PL"/>
          <w:w w:val="100"/>
          <w:color w:val="000000"/>
          <w:position w:val="0"/>
        </w:rPr>
        <w:t>Kolejną grupę oboczności formalnych tworzą warianty słowotwórcze wyrazów. Chodzi tu o leksemy różniące się budową słowotwórczą (najczęś</w:t>
        <w:softHyphen/>
        <w:t xml:space="preserve">ciej prefiksami lub sufiksami), np. </w:t>
      </w:r>
      <w:r>
        <w:rPr>
          <w:rStyle w:val="CharStyle61"/>
        </w:rPr>
        <w:t>Rozkwitła</w:t>
      </w:r>
      <w:r>
        <w:rPr>
          <w:lang w:val="pl-PL" w:eastAsia="pl-PL" w:bidi="pl-PL"/>
          <w:w w:val="100"/>
          <w:color w:val="000000"/>
          <w:position w:val="0"/>
        </w:rPr>
        <w:t xml:space="preserve"> się lilija [L i K] </w:t>
      </w:r>
      <w:r>
        <w:rPr>
          <w:lang w:val="ru-RU" w:eastAsia="ru-RU" w:bidi="ru-RU"/>
          <w:w w:val="100"/>
          <w:color w:val="000000"/>
          <w:position w:val="0"/>
        </w:rPr>
        <w:t xml:space="preserve">// </w:t>
      </w:r>
      <w:r>
        <w:rPr>
          <w:rStyle w:val="CharStyle61"/>
        </w:rPr>
        <w:t>Rozkwitnęła</w:t>
      </w:r>
      <w:r>
        <w:rPr>
          <w:lang w:val="pl-PL" w:eastAsia="pl-PL" w:bidi="pl-PL"/>
          <w:w w:val="100"/>
          <w:color w:val="000000"/>
          <w:position w:val="0"/>
        </w:rPr>
        <w:t xml:space="preserve"> się lilija [Pj </w:t>
      </w:r>
      <w:r>
        <w:rPr>
          <w:rStyle w:val="CharStyle58"/>
        </w:rPr>
        <w:t>(Bóg się z Panny narodził</w:t>
      </w:r>
      <w:r>
        <w:rPr>
          <w:lang w:val="pl-PL" w:eastAsia="pl-PL" w:bidi="pl-PL"/>
          <w:w w:val="100"/>
          <w:color w:val="000000"/>
          <w:position w:val="0"/>
        </w:rPr>
        <w:t xml:space="preserve">); </w:t>
      </w:r>
      <w:r>
        <w:rPr>
          <w:rStyle w:val="CharStyle61"/>
        </w:rPr>
        <w:t>Choć w stajeneczce</w:t>
      </w:r>
      <w:r>
        <w:rPr>
          <w:lang w:val="pl-PL" w:eastAsia="pl-PL" w:bidi="pl-PL"/>
          <w:w w:val="100"/>
          <w:color w:val="000000"/>
          <w:position w:val="0"/>
        </w:rPr>
        <w:t xml:space="preserve"> Panna Syna rodzi [L i K] </w:t>
      </w:r>
      <w:r>
        <w:rPr>
          <w:lang w:val="ru-RU" w:eastAsia="ru-RU" w:bidi="ru-RU"/>
          <w:w w:val="100"/>
          <w:color w:val="000000"/>
          <w:position w:val="0"/>
        </w:rPr>
        <w:t xml:space="preserve">// </w:t>
      </w:r>
      <w:r>
        <w:rPr>
          <w:rStyle w:val="CharStyle61"/>
        </w:rPr>
        <w:t>Chociaż w sta</w:t>
        <w:softHyphen/>
        <w:t>jence</w:t>
      </w:r>
      <w:r>
        <w:rPr>
          <w:lang w:val="pl-PL" w:eastAsia="pl-PL" w:bidi="pl-PL"/>
          <w:w w:val="100"/>
          <w:color w:val="000000"/>
          <w:position w:val="0"/>
        </w:rPr>
        <w:t xml:space="preserve"> Panna Syna rodzi [P] (</w:t>
      </w:r>
      <w:r>
        <w:rPr>
          <w:rStyle w:val="CharStyle58"/>
        </w:rPr>
        <w:t>Dzisiaj w Betlejem);</w:t>
      </w:r>
      <w:r>
        <w:rPr>
          <w:lang w:val="pl-PL" w:eastAsia="pl-PL" w:bidi="pl-PL"/>
          <w:w w:val="100"/>
          <w:color w:val="000000"/>
          <w:position w:val="0"/>
        </w:rPr>
        <w:t xml:space="preserve"> Idźcież do Betlejem, gdzie Dziecię zrodzone, w pieluszki </w:t>
      </w:r>
      <w:r>
        <w:rPr>
          <w:rStyle w:val="CharStyle61"/>
        </w:rPr>
        <w:t>powite,</w:t>
      </w:r>
      <w:r>
        <w:rPr>
          <w:lang w:val="pl-PL" w:eastAsia="pl-PL" w:bidi="pl-PL"/>
          <w:w w:val="100"/>
          <w:color w:val="000000"/>
          <w:position w:val="0"/>
        </w:rPr>
        <w:t xml:space="preserve"> w żłobie położone [L i K] </w:t>
      </w:r>
      <w:r>
        <w:rPr>
          <w:lang w:val="ru-RU" w:eastAsia="ru-RU" w:bidi="ru-RU"/>
          <w:w w:val="100"/>
          <w:color w:val="000000"/>
          <w:position w:val="0"/>
        </w:rPr>
        <w:t xml:space="preserve">// </w:t>
      </w:r>
      <w:r>
        <w:rPr>
          <w:lang w:val="pl-PL" w:eastAsia="pl-PL" w:bidi="pl-PL"/>
          <w:w w:val="100"/>
          <w:color w:val="000000"/>
          <w:position w:val="0"/>
        </w:rPr>
        <w:t xml:space="preserve">Idźcie do Betlejem, gdzie Dziecię zrodzone w pieluszki </w:t>
      </w:r>
      <w:r>
        <w:rPr>
          <w:rStyle w:val="CharStyle61"/>
        </w:rPr>
        <w:t>spowite,</w:t>
      </w:r>
      <w:r>
        <w:rPr>
          <w:lang w:val="pl-PL" w:eastAsia="pl-PL" w:bidi="pl-PL"/>
          <w:w w:val="100"/>
          <w:color w:val="000000"/>
          <w:position w:val="0"/>
        </w:rPr>
        <w:t xml:space="preserve"> w żłobie położone [P] (</w:t>
      </w:r>
      <w:r>
        <w:rPr>
          <w:rStyle w:val="CharStyle58"/>
        </w:rPr>
        <w:t>Gdy się Chrystus rodzi);</w:t>
      </w:r>
      <w:r>
        <w:rPr>
          <w:lang w:val="pl-PL" w:eastAsia="pl-PL" w:bidi="pl-PL"/>
          <w:w w:val="100"/>
          <w:color w:val="000000"/>
          <w:position w:val="0"/>
        </w:rPr>
        <w:t xml:space="preserve"> Bo uboga była, rąbek z głowy zdjęła, w który Dziecię </w:t>
      </w:r>
      <w:r>
        <w:rPr>
          <w:rStyle w:val="CharStyle61"/>
        </w:rPr>
        <w:t>uwinąwszy,</w:t>
      </w:r>
      <w:r>
        <w:rPr>
          <w:lang w:val="pl-PL" w:eastAsia="pl-PL" w:bidi="pl-PL"/>
          <w:w w:val="100"/>
          <w:color w:val="000000"/>
          <w:position w:val="0"/>
        </w:rPr>
        <w:t xml:space="preserve"> siankiem Je okryła [K] //Bo uboga była, rąbek z głowy zdjęła, w który Dziecię </w:t>
      </w:r>
      <w:r>
        <w:rPr>
          <w:rStyle w:val="CharStyle61"/>
        </w:rPr>
        <w:t>owinąwszy,</w:t>
      </w:r>
      <w:r>
        <w:rPr>
          <w:lang w:val="pl-PL" w:eastAsia="pl-PL" w:bidi="pl-PL"/>
          <w:w w:val="100"/>
          <w:color w:val="000000"/>
          <w:position w:val="0"/>
        </w:rPr>
        <w:t xml:space="preserve"> sian</w:t>
        <w:softHyphen/>
        <w:t>kiem Go okryła [P] (</w:t>
      </w:r>
      <w:r>
        <w:rPr>
          <w:rStyle w:val="CharStyle58"/>
        </w:rPr>
        <w:t>Jezus malusieńki);</w:t>
      </w:r>
      <w:r>
        <w:rPr>
          <w:lang w:val="pl-PL" w:eastAsia="pl-PL" w:bidi="pl-PL"/>
          <w:w w:val="100"/>
          <w:color w:val="000000"/>
          <w:position w:val="0"/>
        </w:rPr>
        <w:t xml:space="preserve"> Zlituj się, Panie, oddal karanie od nas grzesznych ludzi, gdy trąba </w:t>
      </w:r>
      <w:r>
        <w:rPr>
          <w:rStyle w:val="CharStyle61"/>
        </w:rPr>
        <w:t>wzbudzi</w:t>
      </w:r>
      <w:r>
        <w:rPr>
          <w:lang w:val="pl-PL" w:eastAsia="pl-PL" w:bidi="pl-PL"/>
          <w:w w:val="100"/>
          <w:color w:val="000000"/>
          <w:position w:val="0"/>
        </w:rPr>
        <w:t xml:space="preserve"> [L i K] </w:t>
      </w:r>
      <w:r>
        <w:rPr>
          <w:lang w:val="ru-RU" w:eastAsia="ru-RU" w:bidi="ru-RU"/>
          <w:w w:val="100"/>
          <w:color w:val="000000"/>
          <w:position w:val="0"/>
        </w:rPr>
        <w:t xml:space="preserve">// </w:t>
      </w:r>
      <w:r>
        <w:rPr>
          <w:lang w:val="pl-PL" w:eastAsia="pl-PL" w:bidi="pl-PL"/>
          <w:w w:val="100"/>
          <w:color w:val="000000"/>
          <w:position w:val="0"/>
        </w:rPr>
        <w:t xml:space="preserve">Zlituj się, Panie, oddal karanie od nas, grzesznych ludzi, gdy trąba </w:t>
      </w:r>
      <w:r>
        <w:rPr>
          <w:rStyle w:val="CharStyle61"/>
        </w:rPr>
        <w:t>zbudzi</w:t>
      </w:r>
      <w:r>
        <w:rPr>
          <w:lang w:val="pl-PL" w:eastAsia="pl-PL" w:bidi="pl-PL"/>
          <w:w w:val="100"/>
          <w:color w:val="000000"/>
          <w:position w:val="0"/>
        </w:rPr>
        <w:t xml:space="preserve"> [P] </w:t>
      </w:r>
      <w:r>
        <w:rPr>
          <w:rStyle w:val="CharStyle58"/>
        </w:rPr>
        <w:t>(Pan z nieba i z tona);</w:t>
      </w:r>
      <w:r>
        <w:rPr>
          <w:lang w:val="pl-PL" w:eastAsia="pl-PL" w:bidi="pl-PL"/>
          <w:w w:val="100"/>
          <w:color w:val="000000"/>
          <w:position w:val="0"/>
        </w:rPr>
        <w:t xml:space="preserve"> Witaj, </w:t>
      </w:r>
      <w:r>
        <w:rPr>
          <w:rStyle w:val="CharStyle61"/>
        </w:rPr>
        <w:t>Dziecineczko</w:t>
      </w:r>
      <w:r>
        <w:rPr>
          <w:lang w:val="pl-PL" w:eastAsia="pl-PL" w:bidi="pl-PL"/>
          <w:w w:val="100"/>
          <w:color w:val="000000"/>
          <w:position w:val="0"/>
        </w:rPr>
        <w:t xml:space="preserve"> w żłobie [L i K] </w:t>
      </w:r>
      <w:r>
        <w:rPr>
          <w:lang w:val="ru-RU" w:eastAsia="ru-RU" w:bidi="ru-RU"/>
          <w:w w:val="100"/>
          <w:color w:val="000000"/>
          <w:position w:val="0"/>
        </w:rPr>
        <w:t xml:space="preserve">// </w:t>
      </w:r>
      <w:r>
        <w:rPr>
          <w:lang w:val="pl-PL" w:eastAsia="pl-PL" w:bidi="pl-PL"/>
          <w:w w:val="100"/>
          <w:color w:val="000000"/>
          <w:position w:val="0"/>
        </w:rPr>
        <w:t xml:space="preserve">Witaj, </w:t>
      </w:r>
      <w:r>
        <w:rPr>
          <w:rStyle w:val="CharStyle61"/>
        </w:rPr>
        <w:t>dzieciąteczko</w:t>
      </w:r>
      <w:r>
        <w:rPr>
          <w:lang w:val="pl-PL" w:eastAsia="pl-PL" w:bidi="pl-PL"/>
          <w:w w:val="100"/>
          <w:color w:val="000000"/>
          <w:position w:val="0"/>
        </w:rPr>
        <w:t xml:space="preserve"> w żłobie [Pj (</w:t>
      </w:r>
      <w:r>
        <w:rPr>
          <w:rStyle w:val="CharStyle58"/>
        </w:rPr>
        <w:t>Pójdźmy wszyscy do stajenki).</w:t>
      </w:r>
    </w:p>
    <w:p>
      <w:pPr>
        <w:pStyle w:val="Style8"/>
        <w:framePr w:w="7291" w:h="10828" w:hRule="exact" w:wrap="none" w:vAnchor="page" w:hAnchor="page" w:x="420" w:y="1424"/>
        <w:widowControl w:val="0"/>
        <w:keepNext w:val="0"/>
        <w:keepLines w:val="0"/>
        <w:shd w:val="clear" w:color="auto" w:fill="auto"/>
        <w:bidi w:val="0"/>
        <w:jc w:val="both"/>
        <w:spacing w:before="0" w:after="0"/>
        <w:ind w:left="0" w:right="0" w:firstLine="520"/>
      </w:pPr>
      <w:r>
        <w:rPr>
          <w:lang w:val="pl-PL" w:eastAsia="pl-PL" w:bidi="pl-PL"/>
          <w:w w:val="100"/>
          <w:color w:val="000000"/>
          <w:position w:val="0"/>
        </w:rPr>
        <w:t>W wymienionych przykładach jeden z wariantów słowotwórczych należy zwykle do archaizmów, drugi natomiast jest formacją współcześnie używa</w:t>
        <w:softHyphen/>
        <w:t>ną. Chodzi tu zatem o zastąpienie w popularnych wydaniach pieśni, prze</w:t>
        <w:softHyphen/>
        <w:t>znaczonych dla masowego odbiorcy, archaicznych postaci wyrazów, posta</w:t>
        <w:softHyphen/>
        <w:t>ciami zmodernizowanymi.</w:t>
      </w:r>
    </w:p>
    <w:p>
      <w:pPr>
        <w:pStyle w:val="Style8"/>
        <w:framePr w:w="7291" w:h="10828" w:hRule="exact" w:wrap="none" w:vAnchor="page" w:hAnchor="page" w:x="420" w:y="1424"/>
        <w:widowControl w:val="0"/>
        <w:keepNext w:val="0"/>
        <w:keepLines w:val="0"/>
        <w:shd w:val="clear" w:color="auto" w:fill="auto"/>
        <w:bidi w:val="0"/>
        <w:jc w:val="both"/>
        <w:spacing w:before="0" w:after="0"/>
        <w:ind w:left="0" w:right="0" w:firstLine="520"/>
      </w:pPr>
      <w:r>
        <w:rPr>
          <w:lang w:val="pl-PL" w:eastAsia="pl-PL" w:bidi="pl-PL"/>
          <w:w w:val="100"/>
          <w:color w:val="000000"/>
          <w:position w:val="0"/>
        </w:rPr>
        <w:t xml:space="preserve">W kilku tekstach kolędowych spotykamy jeszcze wahania dotyczące użycia wyrazów z partykułą -ż lub jej pozbawionych, np. Czyliż nie dość, Boskie Dziecię, żeś na świecie z nami </w:t>
      </w:r>
      <w:r>
        <w:rPr>
          <w:rStyle w:val="CharStyle58"/>
        </w:rPr>
        <w:t>[K]</w:t>
      </w:r>
      <w:r>
        <w:rPr>
          <w:lang w:val="pl-PL" w:eastAsia="pl-PL" w:bidi="pl-PL"/>
          <w:w w:val="100"/>
          <w:color w:val="000000"/>
          <w:position w:val="0"/>
        </w:rPr>
        <w:t xml:space="preserve"> </w:t>
      </w:r>
      <w:r>
        <w:rPr>
          <w:lang w:val="ru-RU" w:eastAsia="ru-RU" w:bidi="ru-RU"/>
          <w:w w:val="100"/>
          <w:color w:val="000000"/>
          <w:position w:val="0"/>
        </w:rPr>
        <w:t xml:space="preserve">// </w:t>
      </w:r>
      <w:r>
        <w:rPr>
          <w:rStyle w:val="CharStyle64"/>
        </w:rPr>
        <w:t>Czyli</w:t>
      </w:r>
      <w:r>
        <w:rPr>
          <w:lang w:val="pl-PL" w:eastAsia="pl-PL" w:bidi="pl-PL"/>
          <w:w w:val="100"/>
          <w:color w:val="000000"/>
          <w:position w:val="0"/>
        </w:rPr>
        <w:t xml:space="preserve"> nie dość, </w:t>
      </w:r>
      <w:r>
        <w:rPr>
          <w:rStyle w:val="CharStyle58"/>
        </w:rPr>
        <w:t xml:space="preserve">Boskie </w:t>
      </w:r>
      <w:r>
        <w:rPr>
          <w:rStyle w:val="CharStyle65"/>
        </w:rPr>
        <w:t xml:space="preserve">Dziecię, żeś na świecie </w:t>
      </w:r>
      <w:r>
        <w:rPr>
          <w:rStyle w:val="CharStyle58"/>
        </w:rPr>
        <w:t xml:space="preserve">z </w:t>
      </w:r>
      <w:r>
        <w:rPr>
          <w:rStyle w:val="CharStyle65"/>
        </w:rPr>
        <w:t xml:space="preserve">nami </w:t>
      </w:r>
      <w:r>
        <w:rPr>
          <w:rStyle w:val="CharStyle58"/>
        </w:rPr>
        <w:t xml:space="preserve">[P] </w:t>
      </w:r>
      <w:r>
        <w:rPr>
          <w:rStyle w:val="CharStyle65"/>
        </w:rPr>
        <w:t xml:space="preserve">(Ach, witajże </w:t>
      </w:r>
      <w:r>
        <w:rPr>
          <w:rStyle w:val="CharStyle58"/>
        </w:rPr>
        <w:t xml:space="preserve">pożądana); </w:t>
      </w:r>
      <w:r>
        <w:rPr>
          <w:rStyle w:val="CharStyle64"/>
        </w:rPr>
        <w:t>Idź</w:t>
        <w:softHyphen/>
        <w:t>cież</w:t>
      </w:r>
      <w:r>
        <w:rPr>
          <w:rStyle w:val="CharStyle58"/>
        </w:rPr>
        <w:t xml:space="preserve"> do</w:t>
      </w:r>
      <w:r>
        <w:rPr>
          <w:lang w:val="pl-PL" w:eastAsia="pl-PL" w:bidi="pl-PL"/>
          <w:w w:val="100"/>
          <w:color w:val="000000"/>
          <w:position w:val="0"/>
        </w:rPr>
        <w:t xml:space="preserve"> Betlejem, gdzie Dziecię zrodzone [L i KJ </w:t>
      </w:r>
      <w:r>
        <w:rPr>
          <w:lang w:val="ru-RU" w:eastAsia="ru-RU" w:bidi="ru-RU"/>
          <w:w w:val="100"/>
          <w:color w:val="000000"/>
          <w:position w:val="0"/>
        </w:rPr>
        <w:t xml:space="preserve">// </w:t>
      </w:r>
      <w:r>
        <w:rPr>
          <w:rStyle w:val="CharStyle61"/>
        </w:rPr>
        <w:t>Idźcie</w:t>
      </w:r>
      <w:r>
        <w:rPr>
          <w:lang w:val="pl-PL" w:eastAsia="pl-PL" w:bidi="pl-PL"/>
          <w:w w:val="100"/>
          <w:color w:val="000000"/>
          <w:position w:val="0"/>
        </w:rPr>
        <w:t xml:space="preserve"> do Betle</w:t>
        <w:softHyphen/>
        <w:t>jem, gdzie Dziecię zrodzone [K] (</w:t>
      </w:r>
      <w:r>
        <w:rPr>
          <w:rStyle w:val="CharStyle58"/>
        </w:rPr>
        <w:t>Gdy się Chrystus rodzi);</w:t>
      </w:r>
      <w:r>
        <w:rPr>
          <w:lang w:val="pl-PL" w:eastAsia="pl-PL" w:bidi="pl-PL"/>
          <w:w w:val="100"/>
          <w:color w:val="000000"/>
          <w:position w:val="0"/>
        </w:rPr>
        <w:t xml:space="preserve"> </w:t>
      </w:r>
      <w:r>
        <w:rPr>
          <w:rStyle w:val="CharStyle61"/>
        </w:rPr>
        <w:t>Gdzież</w:t>
      </w:r>
      <w:r>
        <w:rPr>
          <w:lang w:val="pl-PL" w:eastAsia="pl-PL" w:bidi="pl-PL"/>
          <w:w w:val="100"/>
          <w:color w:val="000000"/>
          <w:position w:val="0"/>
        </w:rPr>
        <w:t xml:space="preserve"> berło, gdzie Twoje korony, Jezu malusieńki [K] </w:t>
      </w:r>
      <w:r>
        <w:rPr>
          <w:lang w:val="ru-RU" w:eastAsia="ru-RU" w:bidi="ru-RU"/>
          <w:w w:val="100"/>
          <w:color w:val="000000"/>
          <w:position w:val="0"/>
        </w:rPr>
        <w:t xml:space="preserve">// </w:t>
      </w:r>
      <w:r>
        <w:rPr>
          <w:rStyle w:val="CharStyle61"/>
        </w:rPr>
        <w:t>Gdzie</w:t>
      </w:r>
      <w:r>
        <w:rPr>
          <w:lang w:val="pl-PL" w:eastAsia="pl-PL" w:bidi="pl-PL"/>
          <w:w w:val="100"/>
          <w:color w:val="000000"/>
          <w:position w:val="0"/>
        </w:rPr>
        <w:t xml:space="preserve"> berło, gdzie Twoje korony, Jezu malusieńki [L i P] (</w:t>
      </w:r>
      <w:r>
        <w:rPr>
          <w:rStyle w:val="CharStyle58"/>
        </w:rPr>
        <w:t>Przystąpmy do szopy).</w:t>
      </w:r>
      <w:r>
        <w:rPr>
          <w:lang w:val="pl-PL" w:eastAsia="pl-PL" w:bidi="pl-PL"/>
          <w:w w:val="100"/>
          <w:color w:val="000000"/>
          <w:position w:val="0"/>
        </w:rPr>
        <w:t xml:space="preserve"> Z ję</w:t>
      </w:r>
      <w:r>
        <w:rPr>
          <w:rStyle w:val="CharStyle59"/>
        </w:rPr>
        <w:t>2</w:t>
      </w:r>
      <w:r>
        <w:rPr>
          <w:lang w:val="pl-PL" w:eastAsia="pl-PL" w:bidi="pl-PL"/>
          <w:w w:val="100"/>
          <w:color w:val="000000"/>
          <w:position w:val="0"/>
        </w:rPr>
        <w:t>ykowego punktu widzenia obie przytoczone wyżej postaci trzeba uznać za dopusz</w:t>
        <w:softHyphen/>
        <w:t>czalne i poprawne.</w:t>
      </w:r>
    </w:p>
    <w:p>
      <w:pPr>
        <w:pStyle w:val="Style8"/>
        <w:framePr w:w="7291" w:h="10828" w:hRule="exact" w:wrap="none" w:vAnchor="page" w:hAnchor="page" w:x="420" w:y="1424"/>
        <w:widowControl w:val="0"/>
        <w:keepNext w:val="0"/>
        <w:keepLines w:val="0"/>
        <w:shd w:val="clear" w:color="auto" w:fill="auto"/>
        <w:bidi w:val="0"/>
        <w:jc w:val="both"/>
        <w:spacing w:before="0" w:after="0"/>
        <w:ind w:left="0" w:right="0" w:firstLine="440"/>
      </w:pPr>
      <w:r>
        <w:rPr>
          <w:lang w:val="pl-PL" w:eastAsia="pl-PL" w:bidi="pl-PL"/>
          <w:w w:val="100"/>
          <w:color w:val="000000"/>
          <w:position w:val="0"/>
        </w:rPr>
        <w:t>Kolejna grupa różnic w tekstach polskich kolęd obejmuje warianty leksykalne. Różnice leksykalne zawsze pociągają za sobą modyfikacje zna</w:t>
        <w:softHyphen/>
        <w:t xml:space="preserve">czeniowe. Chodzi tu zwykle o zastąpienie jednego wyrazu innym, przy czym oba leksemy nie są na ogół określeniami synonimicznymi, np. Cóż masz, niebo, nad ziemiany? Bóg porzucił szczęście </w:t>
      </w:r>
      <w:r>
        <w:rPr>
          <w:rStyle w:val="CharStyle61"/>
        </w:rPr>
        <w:t>swoje</w:t>
      </w:r>
      <w:r>
        <w:rPr>
          <w:lang w:val="pl-PL" w:eastAsia="pl-PL" w:bidi="pl-PL"/>
          <w:w w:val="100"/>
          <w:color w:val="000000"/>
          <w:position w:val="0"/>
        </w:rPr>
        <w:t xml:space="preserve"> [L] </w:t>
      </w:r>
      <w:r>
        <w:rPr>
          <w:lang w:val="ru-RU" w:eastAsia="ru-RU" w:bidi="ru-RU"/>
          <w:w w:val="100"/>
          <w:color w:val="000000"/>
          <w:position w:val="0"/>
        </w:rPr>
        <w:t xml:space="preserve">// </w:t>
      </w:r>
      <w:r>
        <w:rPr>
          <w:lang w:val="pl-PL" w:eastAsia="pl-PL" w:bidi="pl-PL"/>
          <w:w w:val="100"/>
          <w:color w:val="000000"/>
          <w:position w:val="0"/>
        </w:rPr>
        <w:t>Cóż masz, nie</w:t>
        <w:softHyphen/>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058" w:y="7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10"/>
        <w:framePr w:wrap="none" w:vAnchor="page" w:hAnchor="page" w:x="3862" w:y="79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200" w:h="9799" w:hRule="exact" w:wrap="none" w:vAnchor="page" w:hAnchor="page" w:x="1044" w:y="1253"/>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 xml:space="preserve">bo, nad ziemiany? Bóg porzucił szczęście </w:t>
      </w:r>
      <w:r>
        <w:rPr>
          <w:rStyle w:val="CharStyle61"/>
        </w:rPr>
        <w:t>twoje</w:t>
      </w:r>
      <w:r>
        <w:rPr>
          <w:lang w:val="pl-PL" w:eastAsia="pl-PL" w:bidi="pl-PL"/>
          <w:w w:val="100"/>
          <w:color w:val="000000"/>
          <w:position w:val="0"/>
        </w:rPr>
        <w:t xml:space="preserve"> [K i P] (</w:t>
      </w:r>
      <w:r>
        <w:rPr>
          <w:rStyle w:val="CharStyle58"/>
        </w:rPr>
        <w:t>Bóg się rodzi</w:t>
      </w:r>
      <w:r>
        <w:rPr>
          <w:lang w:val="pl-PL" w:eastAsia="pl-PL" w:bidi="pl-PL"/>
          <w:w w:val="100"/>
          <w:color w:val="000000"/>
          <w:position w:val="0"/>
        </w:rPr>
        <w:t>)</w:t>
      </w:r>
      <w:r>
        <w:rPr>
          <w:lang w:val="pl-PL" w:eastAsia="pl-PL" w:bidi="pl-PL"/>
          <w:vertAlign w:val="superscript"/>
          <w:w w:val="100"/>
          <w:color w:val="000000"/>
          <w:position w:val="0"/>
        </w:rPr>
        <w:t>12</w:t>
      </w:r>
      <w:r>
        <w:rPr>
          <w:lang w:val="pl-PL" w:eastAsia="pl-PL" w:bidi="pl-PL"/>
          <w:w w:val="100"/>
          <w:color w:val="000000"/>
          <w:position w:val="0"/>
        </w:rPr>
        <w:t xml:space="preserve">; Witajmy swego Pana, </w:t>
      </w:r>
      <w:r>
        <w:rPr>
          <w:rStyle w:val="CharStyle61"/>
        </w:rPr>
        <w:t>wdzięczności</w:t>
      </w:r>
      <w:r>
        <w:rPr>
          <w:lang w:val="pl-PL" w:eastAsia="pl-PL" w:bidi="pl-PL"/>
          <w:w w:val="100"/>
          <w:color w:val="000000"/>
          <w:position w:val="0"/>
        </w:rPr>
        <w:t xml:space="preserve"> złóżmy dług [L i K] </w:t>
      </w:r>
      <w:r>
        <w:rPr>
          <w:lang w:val="ru-RU" w:eastAsia="ru-RU" w:bidi="ru-RU"/>
          <w:w w:val="100"/>
          <w:color w:val="000000"/>
          <w:position w:val="0"/>
        </w:rPr>
        <w:t xml:space="preserve">// </w:t>
      </w:r>
      <w:r>
        <w:rPr>
          <w:lang w:val="pl-PL" w:eastAsia="pl-PL" w:bidi="pl-PL"/>
          <w:w w:val="100"/>
          <w:color w:val="000000"/>
          <w:position w:val="0"/>
        </w:rPr>
        <w:t>Witaj</w:t>
        <w:softHyphen/>
        <w:t xml:space="preserve">my swego Pana, </w:t>
      </w:r>
      <w:r>
        <w:rPr>
          <w:rStyle w:val="CharStyle61"/>
        </w:rPr>
        <w:t>miłości</w:t>
      </w:r>
      <w:r>
        <w:rPr>
          <w:lang w:val="pl-PL" w:eastAsia="pl-PL" w:bidi="pl-PL"/>
          <w:w w:val="100"/>
          <w:color w:val="000000"/>
          <w:position w:val="0"/>
        </w:rPr>
        <w:t xml:space="preserve"> złóżmy dług [P] (Do </w:t>
      </w:r>
      <w:r>
        <w:rPr>
          <w:rStyle w:val="CharStyle58"/>
        </w:rPr>
        <w:t xml:space="preserve">szopy, hej, pasterze); </w:t>
      </w:r>
      <w:r>
        <w:rPr>
          <w:lang w:val="pl-PL" w:eastAsia="pl-PL" w:bidi="pl-PL"/>
          <w:w w:val="100"/>
          <w:color w:val="000000"/>
          <w:position w:val="0"/>
        </w:rPr>
        <w:t xml:space="preserve">Jakaż to gwiazda </w:t>
      </w:r>
      <w:r>
        <w:rPr>
          <w:rStyle w:val="CharStyle61"/>
        </w:rPr>
        <w:t>świeci</w:t>
      </w:r>
      <w:r>
        <w:rPr>
          <w:lang w:val="pl-PL" w:eastAsia="pl-PL" w:bidi="pl-PL"/>
          <w:w w:val="100"/>
          <w:color w:val="000000"/>
          <w:position w:val="0"/>
        </w:rPr>
        <w:t xml:space="preserve"> na wschodzie [L i K] </w:t>
      </w:r>
      <w:r>
        <w:rPr>
          <w:lang w:val="ru-RU" w:eastAsia="ru-RU" w:bidi="ru-RU"/>
          <w:w w:val="100"/>
          <w:color w:val="000000"/>
          <w:position w:val="0"/>
        </w:rPr>
        <w:t xml:space="preserve">// </w:t>
      </w:r>
      <w:r>
        <w:rPr>
          <w:lang w:val="pl-PL" w:eastAsia="pl-PL" w:bidi="pl-PL"/>
          <w:w w:val="100"/>
          <w:color w:val="000000"/>
          <w:position w:val="0"/>
        </w:rPr>
        <w:t xml:space="preserve">Jakaż to gwiazda </w:t>
      </w:r>
      <w:r>
        <w:rPr>
          <w:rStyle w:val="CharStyle61"/>
        </w:rPr>
        <w:t>błyszczy</w:t>
      </w:r>
      <w:r>
        <w:rPr>
          <w:lang w:val="pl-PL" w:eastAsia="pl-PL" w:bidi="pl-PL"/>
          <w:w w:val="100"/>
          <w:color w:val="000000"/>
          <w:position w:val="0"/>
        </w:rPr>
        <w:t xml:space="preserve"> na wschodzie [P] </w:t>
      </w:r>
      <w:r>
        <w:rPr>
          <w:rStyle w:val="CharStyle58"/>
        </w:rPr>
        <w:t>[Jakaż to gwiazda);</w:t>
      </w:r>
      <w:r>
        <w:rPr>
          <w:lang w:val="pl-PL" w:eastAsia="pl-PL" w:bidi="pl-PL"/>
          <w:w w:val="100"/>
          <w:color w:val="000000"/>
          <w:position w:val="0"/>
        </w:rPr>
        <w:t xml:space="preserve"> Jezus malusieńki leży </w:t>
      </w:r>
      <w:r>
        <w:rPr>
          <w:rStyle w:val="CharStyle61"/>
        </w:rPr>
        <w:t xml:space="preserve">nagusieńki </w:t>
      </w:r>
      <w:r>
        <w:rPr>
          <w:lang w:val="pl-PL" w:eastAsia="pl-PL" w:bidi="pl-PL"/>
          <w:w w:val="100"/>
          <w:color w:val="000000"/>
          <w:position w:val="0"/>
        </w:rPr>
        <w:t xml:space="preserve">[K]// Jezus malusieńki leży </w:t>
      </w:r>
      <w:r>
        <w:rPr>
          <w:rStyle w:val="CharStyle61"/>
        </w:rPr>
        <w:t>wśród stajenki</w:t>
      </w:r>
      <w:r>
        <w:rPr>
          <w:lang w:val="pl-PL" w:eastAsia="pl-PL" w:bidi="pl-PL"/>
          <w:w w:val="100"/>
          <w:color w:val="000000"/>
          <w:position w:val="0"/>
        </w:rPr>
        <w:t xml:space="preserve"> [P] </w:t>
      </w:r>
      <w:r>
        <w:rPr>
          <w:rStyle w:val="CharStyle58"/>
        </w:rPr>
        <w:t>[Jezus malusieńki);</w:t>
      </w:r>
      <w:r>
        <w:rPr>
          <w:lang w:val="pl-PL" w:eastAsia="pl-PL" w:bidi="pl-PL"/>
          <w:w w:val="100"/>
          <w:color w:val="000000"/>
          <w:position w:val="0"/>
        </w:rPr>
        <w:t xml:space="preserve"> Utulże zemdlone łkaniem w a r d e c z </w:t>
      </w:r>
      <w:r>
        <w:rPr>
          <w:lang w:val="ru-RU" w:eastAsia="ru-RU" w:bidi="ru-RU"/>
          <w:w w:val="100"/>
          <w:color w:val="000000"/>
          <w:position w:val="0"/>
        </w:rPr>
        <w:t xml:space="preserve">к </w:t>
      </w:r>
      <w:r>
        <w:rPr>
          <w:lang w:val="pl-PL" w:eastAsia="pl-PL" w:bidi="pl-PL"/>
          <w:w w:val="100"/>
          <w:color w:val="000000"/>
          <w:position w:val="0"/>
        </w:rPr>
        <w:t xml:space="preserve">i [K] </w:t>
      </w:r>
      <w:r>
        <w:rPr>
          <w:lang w:val="ru-RU" w:eastAsia="ru-RU" w:bidi="ru-RU"/>
          <w:w w:val="100"/>
          <w:color w:val="000000"/>
          <w:position w:val="0"/>
        </w:rPr>
        <w:t xml:space="preserve">// </w:t>
      </w:r>
      <w:r>
        <w:rPr>
          <w:lang w:val="pl-PL" w:eastAsia="pl-PL" w:bidi="pl-PL"/>
          <w:w w:val="100"/>
          <w:color w:val="000000"/>
          <w:position w:val="0"/>
        </w:rPr>
        <w:t xml:space="preserve">Utulże zemdlone łkaniem </w:t>
      </w:r>
      <w:r>
        <w:rPr>
          <w:rStyle w:val="CharStyle61"/>
        </w:rPr>
        <w:t>usteczki</w:t>
      </w:r>
      <w:r>
        <w:rPr>
          <w:lang w:val="pl-PL" w:eastAsia="pl-PL" w:bidi="pl-PL"/>
          <w:w w:val="100"/>
          <w:color w:val="000000"/>
          <w:position w:val="0"/>
        </w:rPr>
        <w:t xml:space="preserve"> [P] </w:t>
      </w:r>
      <w:r>
        <w:rPr>
          <w:rStyle w:val="CharStyle58"/>
        </w:rPr>
        <w:t>[Lulajże, Jezuniu);</w:t>
      </w:r>
      <w:r>
        <w:rPr>
          <w:lang w:val="pl-PL" w:eastAsia="pl-PL" w:bidi="pl-PL"/>
          <w:w w:val="100"/>
          <w:color w:val="000000"/>
          <w:position w:val="0"/>
        </w:rPr>
        <w:t xml:space="preserve"> </w:t>
      </w:r>
      <w:r>
        <w:rPr>
          <w:rStyle w:val="CharStyle61"/>
        </w:rPr>
        <w:t>Tak</w:t>
      </w:r>
      <w:r>
        <w:rPr>
          <w:lang w:val="pl-PL" w:eastAsia="pl-PL" w:bidi="pl-PL"/>
          <w:w w:val="100"/>
          <w:color w:val="000000"/>
          <w:position w:val="0"/>
        </w:rPr>
        <w:t xml:space="preserve"> jak każą nam kapłani, damy dar troisty [L i K] </w:t>
      </w:r>
      <w:r>
        <w:rPr>
          <w:lang w:val="ru-RU" w:eastAsia="ru-RU" w:bidi="ru-RU"/>
          <w:w w:val="100"/>
          <w:color w:val="000000"/>
          <w:position w:val="0"/>
        </w:rPr>
        <w:t xml:space="preserve">// </w:t>
      </w:r>
      <w:r>
        <w:rPr>
          <w:lang w:val="pl-PL" w:eastAsia="pl-PL" w:bidi="pl-PL"/>
          <w:w w:val="100"/>
          <w:color w:val="000000"/>
          <w:position w:val="0"/>
        </w:rPr>
        <w:t xml:space="preserve">Oto, jak każą kapłani, damy dar troisty [P] </w:t>
      </w:r>
      <w:r>
        <w:rPr>
          <w:rStyle w:val="CharStyle58"/>
        </w:rPr>
        <w:t>[Mędrcy świata);</w:t>
      </w:r>
      <w:r>
        <w:rPr>
          <w:lang w:val="pl-PL" w:eastAsia="pl-PL" w:bidi="pl-PL"/>
          <w:w w:val="100"/>
          <w:color w:val="000000"/>
          <w:position w:val="0"/>
        </w:rPr>
        <w:t xml:space="preserve"> </w:t>
      </w:r>
      <w:r>
        <w:rPr>
          <w:rStyle w:val="CharStyle61"/>
        </w:rPr>
        <w:t>Skąd</w:t>
      </w:r>
      <w:r>
        <w:rPr>
          <w:lang w:val="pl-PL" w:eastAsia="pl-PL" w:bidi="pl-PL"/>
          <w:w w:val="100"/>
          <w:color w:val="000000"/>
          <w:position w:val="0"/>
        </w:rPr>
        <w:t xml:space="preserve"> dziś wszyscy weseli [L i K] </w:t>
      </w:r>
      <w:r>
        <w:rPr>
          <w:lang w:val="ru-RU" w:eastAsia="ru-RU" w:bidi="ru-RU"/>
          <w:w w:val="100"/>
          <w:color w:val="000000"/>
          <w:position w:val="0"/>
        </w:rPr>
        <w:t xml:space="preserve">// </w:t>
      </w:r>
      <w:r>
        <w:rPr>
          <w:rStyle w:val="CharStyle61"/>
        </w:rPr>
        <w:t>Stąd</w:t>
      </w:r>
      <w:r>
        <w:rPr>
          <w:lang w:val="pl-PL" w:eastAsia="pl-PL" w:bidi="pl-PL"/>
          <w:w w:val="100"/>
          <w:color w:val="000000"/>
          <w:position w:val="0"/>
        </w:rPr>
        <w:t xml:space="preserve"> dziś wszyscy weseli [P] </w:t>
      </w:r>
      <w:r>
        <w:rPr>
          <w:rStyle w:val="CharStyle58"/>
        </w:rPr>
        <w:t>[Niepojęte dary);</w:t>
      </w:r>
      <w:r>
        <w:rPr>
          <w:lang w:val="pl-PL" w:eastAsia="pl-PL" w:bidi="pl-PL"/>
          <w:w w:val="100"/>
          <w:color w:val="000000"/>
          <w:position w:val="0"/>
        </w:rPr>
        <w:t xml:space="preserve"> Tak szukam Cię wśród nocy [L i K] </w:t>
      </w:r>
      <w:r>
        <w:rPr>
          <w:lang w:val="ru-RU" w:eastAsia="ru-RU" w:bidi="ru-RU"/>
          <w:w w:val="100"/>
          <w:color w:val="000000"/>
          <w:position w:val="0"/>
        </w:rPr>
        <w:t xml:space="preserve">// </w:t>
      </w:r>
      <w:r>
        <w:rPr>
          <w:lang w:val="pl-PL" w:eastAsia="pl-PL" w:bidi="pl-PL"/>
          <w:w w:val="100"/>
          <w:color w:val="000000"/>
          <w:position w:val="0"/>
        </w:rPr>
        <w:t xml:space="preserve">J a cię szukam wśród nocy [P] (O </w:t>
      </w:r>
      <w:r>
        <w:rPr>
          <w:rStyle w:val="CharStyle58"/>
        </w:rPr>
        <w:t xml:space="preserve">gwiazdo betlejemska); </w:t>
      </w:r>
      <w:r>
        <w:rPr>
          <w:lang w:val="pl-PL" w:eastAsia="pl-PL" w:bidi="pl-PL"/>
          <w:w w:val="100"/>
          <w:color w:val="000000"/>
          <w:position w:val="0"/>
        </w:rPr>
        <w:t xml:space="preserve">Zawitaj </w:t>
      </w:r>
      <w:r>
        <w:rPr>
          <w:rStyle w:val="CharStyle61"/>
        </w:rPr>
        <w:t>Zbawco</w:t>
      </w:r>
      <w:r>
        <w:rPr>
          <w:lang w:val="pl-PL" w:eastAsia="pl-PL" w:bidi="pl-PL"/>
          <w:w w:val="100"/>
          <w:color w:val="000000"/>
          <w:position w:val="0"/>
        </w:rPr>
        <w:t xml:space="preserve"> narodzony z Przeczystej Panienki [L i K] </w:t>
      </w:r>
      <w:r>
        <w:rPr>
          <w:lang w:val="ru-RU" w:eastAsia="ru-RU" w:bidi="ru-RU"/>
          <w:w w:val="100"/>
          <w:color w:val="000000"/>
          <w:position w:val="0"/>
        </w:rPr>
        <w:t xml:space="preserve">// </w:t>
      </w:r>
      <w:r>
        <w:rPr>
          <w:lang w:val="pl-PL" w:eastAsia="pl-PL" w:bidi="pl-PL"/>
          <w:w w:val="100"/>
          <w:color w:val="000000"/>
          <w:position w:val="0"/>
        </w:rPr>
        <w:t xml:space="preserve">Zawitaj, </w:t>
      </w:r>
      <w:r>
        <w:rPr>
          <w:rStyle w:val="CharStyle61"/>
        </w:rPr>
        <w:t>Boże</w:t>
      </w:r>
      <w:r>
        <w:rPr>
          <w:lang w:val="pl-PL" w:eastAsia="pl-PL" w:bidi="pl-PL"/>
          <w:w w:val="100"/>
          <w:color w:val="000000"/>
          <w:position w:val="0"/>
        </w:rPr>
        <w:t xml:space="preserve"> narodzony z Przeczystej Panienki [P] </w:t>
      </w:r>
      <w:r>
        <w:rPr>
          <w:rStyle w:val="CharStyle58"/>
        </w:rPr>
        <w:t>[Przystąpmy do szopy).</w:t>
      </w:r>
    </w:p>
    <w:p>
      <w:pPr>
        <w:pStyle w:val="Style8"/>
        <w:framePr w:w="7200" w:h="9799" w:hRule="exact" w:wrap="none" w:vAnchor="page" w:hAnchor="page" w:x="1044" w:y="1253"/>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Zauważone rozbieżności leksykalne najczęściej trudno objaśnić i jedno</w:t>
        <w:softHyphen/>
        <w:t>znacznie ocenić. Część z nich powstała zapewne w wyniku zniekształcenia pierwowzorów pieśni przy przekazywaniu ich z pokolenia na pokolenie drogą tradycji ustnej. Byłyby to zatem zmiany dość przypadkowe i słabo umotywowane. Pewne wyrazy mogły też razić poczucie estetyczne lub reli</w:t>
        <w:softHyphen/>
        <w:t>gijne kolejnych użytkowników pieśni, wychowanych na innych wzorach literackich, mających odmienny stosunek do spraw religii. W tym wypadku zmiany wprowadzone do tekstów pieśni byłyby działaniami świadomymi, mającymi na celu zaspokojenie gustów literackich i oczekiwań różnych krę</w:t>
        <w:softHyphen/>
        <w:t>gów odbiorców.</w:t>
      </w:r>
    </w:p>
    <w:p>
      <w:pPr>
        <w:pStyle w:val="Style8"/>
        <w:framePr w:w="7200" w:h="9799" w:hRule="exact" w:wrap="none" w:vAnchor="page" w:hAnchor="page" w:x="1044" w:y="1253"/>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Spośród przytoczonych przykładów dokładniejszego objaśnienia wyma</w:t>
        <w:softHyphen/>
        <w:t xml:space="preserve">ga jedynie wyraz </w:t>
      </w:r>
      <w:r>
        <w:rPr>
          <w:rStyle w:val="CharStyle58"/>
        </w:rPr>
        <w:t>wardeczki,</w:t>
      </w:r>
      <w:r>
        <w:rPr>
          <w:lang w:val="pl-PL" w:eastAsia="pl-PL" w:bidi="pl-PL"/>
          <w:w w:val="100"/>
          <w:color w:val="000000"/>
          <w:position w:val="0"/>
        </w:rPr>
        <w:t xml:space="preserve"> pojawiający się w jednym z wydań bardzo znanej i popularnej kolędy </w:t>
      </w:r>
      <w:r>
        <w:rPr>
          <w:rStyle w:val="CharStyle58"/>
        </w:rPr>
        <w:t>Lulajże, Jezuniu.</w:t>
      </w:r>
      <w:r>
        <w:rPr>
          <w:lang w:val="pl-PL" w:eastAsia="pl-PL" w:bidi="pl-PL"/>
          <w:w w:val="100"/>
          <w:color w:val="000000"/>
          <w:position w:val="0"/>
        </w:rPr>
        <w:t xml:space="preserve"> Jest to oczywisty błąd języko</w:t>
        <w:softHyphen/>
        <w:t xml:space="preserve">wy, spowodowany niedostateczną znajomością wymian spółgłoskowych i nietypowością użytej w kolędzie postaci słowotwórczej wyrazu. Chodzi tu najprawdopodobniej o zdrobnienie lub raczej spieszczenie utworzone od podstawy słowotwórczej </w:t>
      </w:r>
      <w:r>
        <w:rPr>
          <w:rStyle w:val="CharStyle58"/>
        </w:rPr>
        <w:t>warga.</w:t>
      </w:r>
      <w:r>
        <w:rPr>
          <w:lang w:val="pl-PL" w:eastAsia="pl-PL" w:bidi="pl-PL"/>
          <w:w w:val="100"/>
          <w:color w:val="000000"/>
          <w:position w:val="0"/>
        </w:rPr>
        <w:t xml:space="preserve"> Postacią regularną i oczekiwaną, chociaż niezwykle rzadką, byłaby w tym wypadku formacja </w:t>
      </w:r>
      <w:r>
        <w:rPr>
          <w:rStyle w:val="CharStyle58"/>
        </w:rPr>
        <w:t>warżeczka,</w:t>
      </w:r>
      <w:r>
        <w:rPr>
          <w:lang w:val="pl-PL" w:eastAsia="pl-PL" w:bidi="pl-PL"/>
          <w:w w:val="100"/>
          <w:color w:val="000000"/>
          <w:position w:val="0"/>
        </w:rPr>
        <w:t xml:space="preserve"> w której pojawia się uzasadniona fonetycznie wymiana </w:t>
      </w:r>
      <w:r>
        <w:rPr>
          <w:rStyle w:val="CharStyle58"/>
        </w:rPr>
        <w:t>g//ż</w:t>
      </w:r>
      <w:r>
        <w:rPr>
          <w:lang w:val="pl-PL" w:eastAsia="pl-PL" w:bidi="pl-PL"/>
          <w:w w:val="100"/>
          <w:color w:val="000000"/>
          <w:position w:val="0"/>
        </w:rPr>
        <w:t xml:space="preserve"> (por. </w:t>
      </w:r>
      <w:r>
        <w:rPr>
          <w:rStyle w:val="CharStyle58"/>
        </w:rPr>
        <w:t>księga</w:t>
      </w:r>
      <w:r>
        <w:rPr>
          <w:lang w:val="pl-PL" w:eastAsia="pl-PL" w:bidi="pl-PL"/>
          <w:w w:val="100"/>
          <w:color w:val="000000"/>
          <w:position w:val="0"/>
        </w:rPr>
        <w:t xml:space="preserve"> — </w:t>
      </w:r>
      <w:r>
        <w:rPr>
          <w:rStyle w:val="CharStyle58"/>
        </w:rPr>
        <w:t xml:space="preserve">książka </w:t>
      </w:r>
      <w:r>
        <w:rPr>
          <w:lang w:val="pl-PL" w:eastAsia="pl-PL" w:bidi="pl-PL"/>
          <w:w w:val="100"/>
          <w:color w:val="000000"/>
          <w:position w:val="0"/>
        </w:rPr>
        <w:t xml:space="preserve">— </w:t>
      </w:r>
      <w:r>
        <w:rPr>
          <w:rStyle w:val="CharStyle58"/>
        </w:rPr>
        <w:t>książeczka, noga</w:t>
      </w:r>
      <w:r>
        <w:rPr>
          <w:lang w:val="pl-PL" w:eastAsia="pl-PL" w:bidi="pl-PL"/>
          <w:w w:val="100"/>
          <w:color w:val="000000"/>
          <w:position w:val="0"/>
        </w:rPr>
        <w:t xml:space="preserve"> — </w:t>
      </w:r>
      <w:r>
        <w:rPr>
          <w:rStyle w:val="CharStyle58"/>
        </w:rPr>
        <w:t>nóżka</w:t>
      </w:r>
      <w:r>
        <w:rPr>
          <w:lang w:val="pl-PL" w:eastAsia="pl-PL" w:bidi="pl-PL"/>
          <w:w w:val="100"/>
          <w:color w:val="000000"/>
          <w:position w:val="0"/>
        </w:rPr>
        <w:t xml:space="preserve"> — </w:t>
      </w:r>
      <w:r>
        <w:rPr>
          <w:rStyle w:val="CharStyle58"/>
        </w:rPr>
        <w:t>nóżeczka, wstęga</w:t>
      </w:r>
      <w:r>
        <w:rPr>
          <w:lang w:val="pl-PL" w:eastAsia="pl-PL" w:bidi="pl-PL"/>
          <w:w w:val="100"/>
          <w:color w:val="000000"/>
          <w:position w:val="0"/>
        </w:rPr>
        <w:t xml:space="preserve"> — </w:t>
      </w:r>
      <w:r>
        <w:rPr>
          <w:rStyle w:val="CharStyle58"/>
        </w:rPr>
        <w:t>wstążka</w:t>
      </w:r>
      <w:r>
        <w:rPr>
          <w:lang w:val="pl-PL" w:eastAsia="pl-PL" w:bidi="pl-PL"/>
          <w:w w:val="100"/>
          <w:color w:val="000000"/>
          <w:position w:val="0"/>
        </w:rPr>
        <w:t xml:space="preserve"> — </w:t>
      </w:r>
      <w:r>
        <w:rPr>
          <w:rStyle w:val="CharStyle58"/>
        </w:rPr>
        <w:t>wstążecz</w:t>
        <w:softHyphen/>
        <w:t>ka).</w:t>
      </w:r>
      <w:r>
        <w:rPr>
          <w:lang w:val="pl-PL" w:eastAsia="pl-PL" w:bidi="pl-PL"/>
          <w:w w:val="100"/>
          <w:color w:val="000000"/>
          <w:position w:val="0"/>
        </w:rPr>
        <w:t xml:space="preserve"> Ponieważ zniekształcona fonetycznie postać </w:t>
      </w:r>
      <w:r>
        <w:rPr>
          <w:rStyle w:val="CharStyle58"/>
        </w:rPr>
        <w:t>wardeczka</w:t>
      </w:r>
      <w:r>
        <w:rPr>
          <w:lang w:val="pl-PL" w:eastAsia="pl-PL" w:bidi="pl-PL"/>
          <w:w w:val="100"/>
          <w:color w:val="000000"/>
          <w:position w:val="0"/>
        </w:rPr>
        <w:t xml:space="preserve"> przestała się kojarzyć z wyrazem </w:t>
      </w:r>
      <w:r>
        <w:rPr>
          <w:rStyle w:val="CharStyle58"/>
        </w:rPr>
        <w:t>warga,</w:t>
      </w:r>
      <w:r>
        <w:rPr>
          <w:lang w:val="pl-PL" w:eastAsia="pl-PL" w:bidi="pl-PL"/>
          <w:w w:val="100"/>
          <w:color w:val="000000"/>
          <w:position w:val="0"/>
        </w:rPr>
        <w:t xml:space="preserve"> współcześni wydawcy zastąpili ją bliskoznacz</w:t>
        <w:softHyphen/>
        <w:t xml:space="preserve">nym określeniem </w:t>
      </w:r>
      <w:r>
        <w:rPr>
          <w:rStyle w:val="CharStyle58"/>
        </w:rPr>
        <w:t>usteczka.</w:t>
      </w:r>
      <w:r>
        <w:rPr>
          <w:lang w:val="pl-PL" w:eastAsia="pl-PL" w:bidi="pl-PL"/>
          <w:w w:val="100"/>
          <w:color w:val="000000"/>
          <w:position w:val="0"/>
        </w:rPr>
        <w:t xml:space="preserve"> Wyraz ten przybiera w tekście kolędy wymuszo</w:t>
        <w:softHyphen/>
        <w:t xml:space="preserve">ną rymem nieregularną końcówkę </w:t>
      </w:r>
      <w:r>
        <w:rPr>
          <w:rStyle w:val="CharStyle58"/>
        </w:rPr>
        <w:t>-i [powieczki</w:t>
      </w:r>
      <w:r>
        <w:rPr>
          <w:lang w:val="pl-PL" w:eastAsia="pl-PL" w:bidi="pl-PL"/>
          <w:w w:val="100"/>
          <w:color w:val="000000"/>
          <w:position w:val="0"/>
        </w:rPr>
        <w:t xml:space="preserve"> — </w:t>
      </w:r>
      <w:r>
        <w:rPr>
          <w:rStyle w:val="CharStyle58"/>
        </w:rPr>
        <w:t>usteczki).</w:t>
      </w:r>
    </w:p>
    <w:p>
      <w:pPr>
        <w:pStyle w:val="Style8"/>
        <w:framePr w:w="7200" w:h="9799" w:hRule="exact" w:wrap="none" w:vAnchor="page" w:hAnchor="page" w:x="1044" w:y="1253"/>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Ostatnią grupę rozbieżności formalnych tworzą warianty składniowe. Jest to zbiór niezbyt liczny i mało zróżnicowany. Wszystkie zauważone róż</w:t>
        <w:softHyphen/>
        <w:t xml:space="preserve">nice dotyczą szyku wyrazów w zdaniu, np. I zupełnie tak zastali, jak </w:t>
      </w:r>
      <w:r>
        <w:rPr>
          <w:rStyle w:val="CharStyle61"/>
        </w:rPr>
        <w:t>Anieli</w:t>
      </w:r>
      <w:r>
        <w:rPr>
          <w:lang w:val="pl-PL" w:eastAsia="pl-PL" w:bidi="pl-PL"/>
          <w:w w:val="100"/>
          <w:color w:val="000000"/>
          <w:position w:val="0"/>
        </w:rPr>
        <w:t xml:space="preserve"> </w:t>
      </w:r>
      <w:r>
        <w:rPr>
          <w:rStyle w:val="CharStyle61"/>
        </w:rPr>
        <w:t>im</w:t>
      </w:r>
      <w:r>
        <w:rPr>
          <w:lang w:val="pl-PL" w:eastAsia="pl-PL" w:bidi="pl-PL"/>
          <w:w w:val="100"/>
          <w:color w:val="000000"/>
          <w:position w:val="0"/>
        </w:rPr>
        <w:t xml:space="preserve"> zeznali [L i </w:t>
      </w:r>
      <w:r>
        <w:rPr>
          <w:lang w:val="ru-RU" w:eastAsia="ru-RU" w:bidi="ru-RU"/>
          <w:w w:val="100"/>
          <w:color w:val="000000"/>
          <w:position w:val="0"/>
        </w:rPr>
        <w:t xml:space="preserve">К] // </w:t>
      </w:r>
      <w:r>
        <w:rPr>
          <w:lang w:val="pl-PL" w:eastAsia="pl-PL" w:bidi="pl-PL"/>
          <w:w w:val="100"/>
          <w:color w:val="000000"/>
          <w:position w:val="0"/>
        </w:rPr>
        <w:t xml:space="preserve">I zupełnie tak zastali, jak im </w:t>
      </w:r>
      <w:r>
        <w:rPr>
          <w:rStyle w:val="CharStyle61"/>
        </w:rPr>
        <w:t>Anieli</w:t>
      </w:r>
    </w:p>
    <w:p>
      <w:pPr>
        <w:pStyle w:val="Style55"/>
        <w:framePr w:w="7171" w:h="897" w:hRule="exact" w:wrap="none" w:vAnchor="page" w:hAnchor="page" w:x="1049" w:y="11407"/>
        <w:tabs>
          <w:tab w:leader="none" w:pos="485"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 wersji oryginalnej mamy w tym zdaniu zaimek </w:t>
      </w:r>
      <w:r>
        <w:rPr>
          <w:rStyle w:val="CharStyle57"/>
          <w:b/>
          <w:bCs/>
        </w:rPr>
        <w:t>twoje</w:t>
      </w:r>
      <w:r>
        <w:rPr>
          <w:lang w:val="pl-PL" w:eastAsia="pl-PL" w:bidi="pl-PL"/>
          <w:w w:val="100"/>
          <w:spacing w:val="0"/>
          <w:color w:val="000000"/>
          <w:position w:val="0"/>
        </w:rPr>
        <w:t xml:space="preserve"> (por. F. Karpiński; </w:t>
      </w:r>
      <w:r>
        <w:rPr>
          <w:rStyle w:val="CharStyle57"/>
          <w:b/>
          <w:bCs/>
        </w:rPr>
        <w:t>Pieśni nabożne,</w:t>
      </w:r>
      <w:r>
        <w:rPr>
          <w:lang w:val="pl-PL" w:eastAsia="pl-PL" w:bidi="pl-PL"/>
          <w:w w:val="100"/>
          <w:spacing w:val="0"/>
          <w:color w:val="000000"/>
          <w:position w:val="0"/>
        </w:rPr>
        <w:t xml:space="preserve"> Supraśl 1792, s. 4). Zaimek ten odnosi się do użytego wcześniej rzeczownika </w:t>
      </w:r>
      <w:r>
        <w:rPr>
          <w:rStyle w:val="CharStyle57"/>
          <w:b/>
          <w:bCs/>
        </w:rPr>
        <w:t>niebo.</w:t>
      </w:r>
      <w:r>
        <w:rPr>
          <w:lang w:val="pl-PL" w:eastAsia="pl-PL" w:bidi="pl-PL"/>
          <w:w w:val="100"/>
          <w:spacing w:val="0"/>
          <w:color w:val="000000"/>
          <w:position w:val="0"/>
        </w:rPr>
        <w:t xml:space="preserve"> Chodzi tu zatem o porzucenie przez Syna Bożego szczęścia, które zapewniało mu niebo, i zejście na ziemię do ludzi.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996" w:y="7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WARIANTYWNOŚCI TEKSTÓW POLSKICH KOLĘD</w:t>
      </w:r>
    </w:p>
    <w:p>
      <w:pPr>
        <w:pStyle w:val="Style42"/>
        <w:framePr w:wrap="none" w:vAnchor="page" w:hAnchor="page" w:x="7507" w:y="7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229" w:h="10879" w:hRule="exact" w:wrap="none" w:vAnchor="page" w:hAnchor="page" w:x="451" w:y="1199"/>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 xml:space="preserve">zeznali [P] </w:t>
      </w:r>
      <w:r>
        <w:rPr>
          <w:rStyle w:val="CharStyle58"/>
        </w:rPr>
        <w:t>(Gdy się Chrystus rodzi);</w:t>
      </w:r>
      <w:r>
        <w:rPr>
          <w:lang w:val="pl-PL" w:eastAsia="pl-PL" w:bidi="pl-PL"/>
          <w:w w:val="100"/>
          <w:color w:val="000000"/>
          <w:position w:val="0"/>
        </w:rPr>
        <w:t xml:space="preserve"> Jemu po </w:t>
      </w:r>
      <w:r>
        <w:rPr>
          <w:rStyle w:val="CharStyle61"/>
        </w:rPr>
        <w:t>kolędzie dary</w:t>
      </w:r>
      <w:r>
        <w:rPr>
          <w:lang w:val="pl-PL" w:eastAsia="pl-PL" w:bidi="pl-PL"/>
          <w:w w:val="100"/>
          <w:color w:val="000000"/>
          <w:position w:val="0"/>
        </w:rPr>
        <w:t xml:space="preserve"> wza</w:t>
        <w:softHyphen/>
        <w:t xml:space="preserve">jem oddajmy [L i K] </w:t>
      </w:r>
      <w:r>
        <w:rPr>
          <w:lang w:val="ru-RU" w:eastAsia="ru-RU" w:bidi="ru-RU"/>
          <w:w w:val="100"/>
          <w:color w:val="000000"/>
          <w:position w:val="0"/>
        </w:rPr>
        <w:t xml:space="preserve">// </w:t>
      </w:r>
      <w:r>
        <w:rPr>
          <w:lang w:val="pl-PL" w:eastAsia="pl-PL" w:bidi="pl-PL"/>
          <w:w w:val="100"/>
          <w:color w:val="000000"/>
          <w:position w:val="0"/>
        </w:rPr>
        <w:t xml:space="preserve">Jemu </w:t>
      </w:r>
      <w:r>
        <w:rPr>
          <w:rStyle w:val="CharStyle61"/>
        </w:rPr>
        <w:t>dary po kolędzie</w:t>
      </w:r>
      <w:r>
        <w:rPr>
          <w:lang w:val="pl-PL" w:eastAsia="pl-PL" w:bidi="pl-PL"/>
          <w:w w:val="100"/>
          <w:color w:val="000000"/>
          <w:position w:val="0"/>
        </w:rPr>
        <w:t xml:space="preserve"> wzajem oddajmy [P] </w:t>
      </w:r>
      <w:r>
        <w:rPr>
          <w:rStyle w:val="CharStyle58"/>
        </w:rPr>
        <w:t>(Jezusa narodzonego);</w:t>
      </w:r>
      <w:r>
        <w:rPr>
          <w:lang w:val="pl-PL" w:eastAsia="pl-PL" w:bidi="pl-PL"/>
          <w:w w:val="100"/>
          <w:color w:val="000000"/>
          <w:position w:val="0"/>
        </w:rPr>
        <w:t xml:space="preserve"> Od nas </w:t>
      </w:r>
      <w:r>
        <w:rPr>
          <w:rStyle w:val="CharStyle61"/>
        </w:rPr>
        <w:t>przyjm</w:t>
      </w:r>
      <w:r>
        <w:rPr>
          <w:lang w:val="pl-PL" w:eastAsia="pl-PL" w:bidi="pl-PL"/>
          <w:w w:val="100"/>
          <w:color w:val="000000"/>
          <w:position w:val="0"/>
        </w:rPr>
        <w:t xml:space="preserve"> w ofierze [L i K] </w:t>
      </w:r>
      <w:r>
        <w:rPr>
          <w:lang w:val="ru-RU" w:eastAsia="ru-RU" w:bidi="ru-RU"/>
          <w:w w:val="100"/>
          <w:color w:val="000000"/>
          <w:position w:val="0"/>
        </w:rPr>
        <w:t xml:space="preserve">// </w:t>
      </w:r>
      <w:r>
        <w:rPr>
          <w:rStyle w:val="CharStyle61"/>
        </w:rPr>
        <w:t>Przyjm</w:t>
      </w:r>
      <w:r>
        <w:rPr>
          <w:lang w:val="pl-PL" w:eastAsia="pl-PL" w:bidi="pl-PL"/>
          <w:w w:val="100"/>
          <w:color w:val="000000"/>
          <w:position w:val="0"/>
        </w:rPr>
        <w:t xml:space="preserve"> </w:t>
      </w:r>
      <w:r>
        <w:rPr>
          <w:rStyle w:val="CharStyle61"/>
        </w:rPr>
        <w:t>od</w:t>
      </w:r>
      <w:r>
        <w:rPr>
          <w:lang w:val="pl-PL" w:eastAsia="pl-PL" w:bidi="pl-PL"/>
          <w:w w:val="100"/>
          <w:color w:val="000000"/>
          <w:position w:val="0"/>
        </w:rPr>
        <w:t xml:space="preserve"> </w:t>
      </w:r>
      <w:r>
        <w:rPr>
          <w:rStyle w:val="CharStyle61"/>
        </w:rPr>
        <w:t>nas</w:t>
      </w:r>
      <w:r>
        <w:rPr>
          <w:lang w:val="pl-PL" w:eastAsia="pl-PL" w:bidi="pl-PL"/>
          <w:w w:val="100"/>
          <w:color w:val="000000"/>
          <w:position w:val="0"/>
        </w:rPr>
        <w:t xml:space="preserve"> w ofierze [P) </w:t>
      </w:r>
      <w:r>
        <w:rPr>
          <w:rStyle w:val="CharStyle58"/>
        </w:rPr>
        <w:t>(Mędrcy świata);</w:t>
      </w:r>
      <w:r>
        <w:rPr>
          <w:lang w:val="pl-PL" w:eastAsia="pl-PL" w:bidi="pl-PL"/>
          <w:w w:val="100"/>
          <w:color w:val="000000"/>
          <w:position w:val="0"/>
        </w:rPr>
        <w:t xml:space="preserve"> O gwiazdo betlejem</w:t>
        <w:softHyphen/>
        <w:t xml:space="preserve">ska, zaświeć na </w:t>
      </w:r>
      <w:r>
        <w:rPr>
          <w:rStyle w:val="CharStyle61"/>
        </w:rPr>
        <w:t xml:space="preserve">niebie mym [L i </w:t>
      </w:r>
      <w:r>
        <w:rPr>
          <w:lang w:val="pl-PL" w:eastAsia="pl-PL" w:bidi="pl-PL"/>
          <w:w w:val="100"/>
          <w:color w:val="000000"/>
          <w:position w:val="0"/>
        </w:rPr>
        <w:t xml:space="preserve">K]//0 gwiazdo betlejemska, zaświeć na mym </w:t>
      </w:r>
      <w:r>
        <w:rPr>
          <w:rStyle w:val="CharStyle61"/>
        </w:rPr>
        <w:t>niebie [P] (O</w:t>
      </w:r>
      <w:r>
        <w:rPr>
          <w:rStyle w:val="CharStyle58"/>
        </w:rPr>
        <w:t>gwiazdo betlejemska);</w:t>
      </w:r>
      <w:r>
        <w:rPr>
          <w:rStyle w:val="CharStyle61"/>
        </w:rPr>
        <w:t xml:space="preserve"> Tak szu</w:t>
        <w:softHyphen/>
        <w:t>kam</w:t>
      </w:r>
      <w:r>
        <w:rPr>
          <w:lang w:val="pl-PL" w:eastAsia="pl-PL" w:bidi="pl-PL"/>
          <w:w w:val="100"/>
          <w:color w:val="000000"/>
          <w:position w:val="0"/>
        </w:rPr>
        <w:t xml:space="preserve"> </w:t>
      </w:r>
      <w:r>
        <w:rPr>
          <w:rStyle w:val="CharStyle61"/>
        </w:rPr>
        <w:t>Cię</w:t>
      </w:r>
      <w:r>
        <w:rPr>
          <w:lang w:val="pl-PL" w:eastAsia="pl-PL" w:bidi="pl-PL"/>
          <w:w w:val="100"/>
          <w:color w:val="000000"/>
          <w:position w:val="0"/>
        </w:rPr>
        <w:t xml:space="preserve"> wśród nocy [L i K] </w:t>
      </w:r>
      <w:r>
        <w:rPr>
          <w:lang w:val="ru-RU" w:eastAsia="ru-RU" w:bidi="ru-RU"/>
          <w:w w:val="100"/>
          <w:color w:val="000000"/>
          <w:position w:val="0"/>
        </w:rPr>
        <w:t xml:space="preserve">// </w:t>
      </w:r>
      <w:r>
        <w:rPr>
          <w:lang w:val="pl-PL" w:eastAsia="pl-PL" w:bidi="pl-PL"/>
          <w:w w:val="100"/>
          <w:color w:val="000000"/>
          <w:position w:val="0"/>
        </w:rPr>
        <w:t xml:space="preserve">Ja c i ę </w:t>
      </w:r>
      <w:r>
        <w:rPr>
          <w:rStyle w:val="CharStyle61"/>
        </w:rPr>
        <w:t>szukam</w:t>
      </w:r>
      <w:r>
        <w:rPr>
          <w:lang w:val="pl-PL" w:eastAsia="pl-PL" w:bidi="pl-PL"/>
          <w:w w:val="100"/>
          <w:color w:val="000000"/>
          <w:position w:val="0"/>
        </w:rPr>
        <w:t xml:space="preserve"> wśród nocy [P] </w:t>
      </w:r>
      <w:r>
        <w:rPr>
          <w:rStyle w:val="CharStyle58"/>
        </w:rPr>
        <w:t>(O gwiazdo betlejemska);</w:t>
      </w:r>
      <w:r>
        <w:rPr>
          <w:lang w:val="pl-PL" w:eastAsia="pl-PL" w:bidi="pl-PL"/>
          <w:w w:val="100"/>
          <w:color w:val="000000"/>
          <w:position w:val="0"/>
        </w:rPr>
        <w:t xml:space="preserve"> Darami się kontentuję, bardziej serca ich szacuję, za co </w:t>
      </w:r>
      <w:r>
        <w:rPr>
          <w:rStyle w:val="CharStyle61"/>
        </w:rPr>
        <w:t>niech niebo</w:t>
      </w:r>
      <w:r>
        <w:rPr>
          <w:lang w:val="pl-PL" w:eastAsia="pl-PL" w:bidi="pl-PL"/>
          <w:w w:val="100"/>
          <w:color w:val="000000"/>
          <w:position w:val="0"/>
        </w:rPr>
        <w:t xml:space="preserve"> mają [L] </w:t>
      </w:r>
      <w:r>
        <w:rPr>
          <w:lang w:val="ru-RU" w:eastAsia="ru-RU" w:bidi="ru-RU"/>
          <w:w w:val="100"/>
          <w:color w:val="000000"/>
          <w:position w:val="0"/>
        </w:rPr>
        <w:t xml:space="preserve">// </w:t>
      </w:r>
      <w:r>
        <w:rPr>
          <w:lang w:val="pl-PL" w:eastAsia="pl-PL" w:bidi="pl-PL"/>
          <w:w w:val="100"/>
          <w:color w:val="000000"/>
          <w:position w:val="0"/>
        </w:rPr>
        <w:t xml:space="preserve">Darami się kontentuję, bardziej serca ich szacuję, za co </w:t>
      </w:r>
      <w:r>
        <w:rPr>
          <w:rStyle w:val="CharStyle61"/>
        </w:rPr>
        <w:t>niebo niech</w:t>
      </w:r>
      <w:r>
        <w:rPr>
          <w:lang w:val="pl-PL" w:eastAsia="pl-PL" w:bidi="pl-PL"/>
          <w:w w:val="100"/>
          <w:color w:val="000000"/>
          <w:position w:val="0"/>
        </w:rPr>
        <w:t xml:space="preserve"> mają [K] </w:t>
      </w:r>
      <w:r>
        <w:rPr>
          <w:rStyle w:val="CharStyle58"/>
        </w:rPr>
        <w:t>(W żłobie leży).</w:t>
      </w:r>
    </w:p>
    <w:p>
      <w:pPr>
        <w:pStyle w:val="Style8"/>
        <w:framePr w:w="7229" w:h="10879" w:hRule="exact" w:wrap="none" w:vAnchor="page" w:hAnchor="page" w:x="451" w:y="1199"/>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Na zakończenie jeszcze jeden przkład, który trudno umieścić w wydzie</w:t>
        <w:softHyphen/>
        <w:t>lonych i omówionych wcześniej typach rozbieżności formalnych. Chodzi tu o oboczność dwóch bliskich, ale nie równoważnych semantycznie kon</w:t>
        <w:softHyphen/>
        <w:t xml:space="preserve">strukcji: W jakiej odzieży Pan z </w:t>
      </w:r>
      <w:r>
        <w:rPr>
          <w:rStyle w:val="CharStyle61"/>
        </w:rPr>
        <w:t>nieba</w:t>
      </w:r>
      <w:r>
        <w:rPr>
          <w:lang w:val="pl-PL" w:eastAsia="pl-PL" w:bidi="pl-PL"/>
          <w:w w:val="100"/>
          <w:color w:val="000000"/>
          <w:position w:val="0"/>
        </w:rPr>
        <w:t xml:space="preserve"> leży? [L] </w:t>
      </w:r>
      <w:r>
        <w:rPr>
          <w:lang w:val="ru-RU" w:eastAsia="ru-RU" w:bidi="ru-RU"/>
          <w:w w:val="100"/>
          <w:color w:val="000000"/>
          <w:position w:val="0"/>
        </w:rPr>
        <w:t xml:space="preserve">/ / </w:t>
      </w:r>
      <w:r>
        <w:rPr>
          <w:lang w:val="pl-PL" w:eastAsia="pl-PL" w:bidi="pl-PL"/>
          <w:w w:val="100"/>
          <w:color w:val="000000"/>
          <w:position w:val="0"/>
        </w:rPr>
        <w:t xml:space="preserve">W jakiej odzieży Pan </w:t>
      </w:r>
      <w:r>
        <w:rPr>
          <w:rStyle w:val="CharStyle61"/>
        </w:rPr>
        <w:t>nieba</w:t>
      </w:r>
      <w:r>
        <w:rPr>
          <w:lang w:val="pl-PL" w:eastAsia="pl-PL" w:bidi="pl-PL"/>
          <w:w w:val="100"/>
          <w:color w:val="000000"/>
          <w:position w:val="0"/>
        </w:rPr>
        <w:t xml:space="preserve"> leży? [K] </w:t>
      </w:r>
      <w:r>
        <w:rPr>
          <w:rStyle w:val="CharStyle58"/>
        </w:rPr>
        <w:t>(Pasterze mili).</w:t>
      </w:r>
      <w:r>
        <w:rPr>
          <w:lang w:val="pl-PL" w:eastAsia="pl-PL" w:bidi="pl-PL"/>
          <w:w w:val="100"/>
          <w:color w:val="000000"/>
          <w:position w:val="0"/>
        </w:rPr>
        <w:t xml:space="preserve"> Z punktu widzenia poprawności językowej oba sformułowania trzeba uznać za właściwe. Warto byłoby jednak wybrać tylko jedną z form, bardziej jednoznaczną.</w:t>
      </w:r>
    </w:p>
    <w:p>
      <w:pPr>
        <w:pStyle w:val="Style8"/>
        <w:framePr w:w="7229" w:h="10879" w:hRule="exact" w:wrap="none" w:vAnchor="page" w:hAnchor="page" w:x="451" w:y="1199"/>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Podsumowując rozważania na temat wariantywności formalnej pol</w:t>
        <w:softHyphen/>
        <w:t>skich tekstów kolędowych, można stwierdzić, że mimo prowadzonej przez Kościół co najmniej od stulecia działalności wydawniczej i normalizacyjnej teksty śpiewanych współcześnie kolęd ciągle jeszcze występują w posta</w:t>
        <w:softHyphen/>
        <w:t>ciach nieustabilizowanych. Wydawane pod patronatem lub za zgodą odpo</w:t>
        <w:softHyphen/>
        <w:t xml:space="preserve">wiednich władz kościelnych śpiewniki dość często podają różne redakcje tekstów (np. </w:t>
      </w:r>
      <w:r>
        <w:rPr>
          <w:rStyle w:val="CharStyle58"/>
        </w:rPr>
        <w:t>A wczora z wieczora, Cicha noc, O gwiazdo betlejemska).</w:t>
      </w:r>
    </w:p>
    <w:p>
      <w:pPr>
        <w:pStyle w:val="Style8"/>
        <w:framePr w:w="7229" w:h="10879" w:hRule="exact" w:wrap="none" w:vAnchor="page" w:hAnchor="page" w:x="451" w:y="1199"/>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Nawet bardzo staranne, zalecane przez Kościół jako kanoniczne, wyda</w:t>
        <w:softHyphen/>
        <w:t xml:space="preserve">nia pieśni religijnych (takie jak </w:t>
      </w:r>
      <w:r>
        <w:rPr>
          <w:rStyle w:val="CharStyle58"/>
        </w:rPr>
        <w:t xml:space="preserve">Śpiewnik kościelny czy Śpiewnik liturgiczny) </w:t>
      </w:r>
      <w:r>
        <w:rPr>
          <w:lang w:val="pl-PL" w:eastAsia="pl-PL" w:bidi="pl-PL"/>
          <w:w w:val="100"/>
          <w:color w:val="000000"/>
          <w:position w:val="0"/>
        </w:rPr>
        <w:t>nie podają tekstów w postaciach ujednoliconych i z językowego punktu widzenia poprawnych. Różnice dotyczą m.in. takich spraw, jak: długość tekstów pieśni, układ zwrotek, użycie odmiennych wyrazów i form języko</w:t>
        <w:softHyphen/>
        <w:t>wych.</w:t>
      </w:r>
    </w:p>
    <w:p>
      <w:pPr>
        <w:pStyle w:val="Style8"/>
        <w:framePr w:w="7229" w:h="10879" w:hRule="exact" w:wrap="none" w:vAnchor="page" w:hAnchor="page" w:x="451" w:y="1199"/>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Widać wyraźną różnicę między wydaniami o charakterze popularnym (śpiewniczki zamieszczane w modlitewnikach i mszalikach) a wydaniami dużymi, profesjonalnymi, takimi jak </w:t>
      </w:r>
      <w:r>
        <w:rPr>
          <w:rStyle w:val="CharStyle58"/>
        </w:rPr>
        <w:t>Śpiewnik kościelny czy Śpiewnik litur</w:t>
        <w:softHyphen/>
        <w:t>giczny.</w:t>
      </w:r>
      <w:r>
        <w:rPr>
          <w:lang w:val="pl-PL" w:eastAsia="pl-PL" w:bidi="pl-PL"/>
          <w:w w:val="100"/>
          <w:color w:val="000000"/>
          <w:position w:val="0"/>
        </w:rPr>
        <w:t xml:space="preserve"> Duże śpiewniki zachowują wiele wyrazów i form archaicznych, wy</w:t>
        <w:softHyphen/>
        <w:t>dania popularne w większym stopniu modernizują teksty (zwłaszcza w za</w:t>
        <w:softHyphen/>
        <w:t>kresie ortografii, fleksji, słowotwórstwa).</w:t>
      </w:r>
    </w:p>
    <w:p>
      <w:pPr>
        <w:pStyle w:val="Style8"/>
        <w:framePr w:w="7229" w:h="10879" w:hRule="exact" w:wrap="none" w:vAnchor="page" w:hAnchor="page" w:x="451" w:y="1199"/>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Nie zawsze słuszna wydaje się przyjęta przez wydawców </w:t>
      </w:r>
      <w:r>
        <w:rPr>
          <w:rStyle w:val="CharStyle58"/>
        </w:rPr>
        <w:t>Śpiewnika kościelnego</w:t>
      </w:r>
      <w:r>
        <w:rPr>
          <w:lang w:val="pl-PL" w:eastAsia="pl-PL" w:bidi="pl-PL"/>
          <w:w w:val="100"/>
          <w:color w:val="000000"/>
          <w:position w:val="0"/>
        </w:rPr>
        <w:t xml:space="preserve"> i </w:t>
      </w:r>
      <w:r>
        <w:rPr>
          <w:rStyle w:val="CharStyle58"/>
        </w:rPr>
        <w:t>Śpiewnika liturgicznego</w:t>
      </w:r>
      <w:r>
        <w:rPr>
          <w:lang w:val="pl-PL" w:eastAsia="pl-PL" w:bidi="pl-PL"/>
          <w:w w:val="100"/>
          <w:color w:val="000000"/>
          <w:position w:val="0"/>
        </w:rPr>
        <w:t xml:space="preserve"> zasada przywracania tekstom kolęd ich pierwotnej postaci. W praktyce kościelnej postaci te na ogół nie są już znane i stosowane, niewielka jest zatem szansa ponownego ich wskrzesze</w:t>
        <w:softHyphen/>
        <w:t>nia. Pieśni religijne należą do literatury typowo użytkowej, która winna zaspokajać potrzeby i oczekiwania współczesnych odbiorców. Z tego też względu za dopuszczalne trzeba uznać przeprowadzenie przez wydawców pewnych zabiegów modernizacyjnych. Oczywiście jest to możliwe tylko w takim zakresie, który nie narusza przekazanej tradycją zawartości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087" w:y="7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10"/>
        <w:framePr w:wrap="none" w:vAnchor="page" w:hAnchor="page" w:x="3876" w:y="79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BOREJSZO</w:t>
      </w:r>
    </w:p>
    <w:p>
      <w:pPr>
        <w:pStyle w:val="Style8"/>
        <w:framePr w:w="7210" w:h="2205" w:hRule="exact" w:wrap="none" w:vAnchor="page" w:hAnchor="page" w:x="1039" w:y="1216"/>
        <w:widowControl w:val="0"/>
        <w:keepNext w:val="0"/>
        <w:keepLines w:val="0"/>
        <w:shd w:val="clear" w:color="auto" w:fill="auto"/>
        <w:bidi w:val="0"/>
        <w:jc w:val="both"/>
        <w:spacing w:before="0" w:after="0" w:line="238" w:lineRule="exact"/>
        <w:ind w:left="0" w:right="0" w:firstLine="0"/>
      </w:pPr>
      <w:r>
        <w:rPr>
          <w:lang w:val="pl-PL" w:eastAsia="pl-PL" w:bidi="pl-PL"/>
          <w:w w:val="100"/>
          <w:color w:val="000000"/>
          <w:position w:val="0"/>
        </w:rPr>
        <w:t>treściowej utworu i jego struktury wersyfikacyjnej. Jeżeli oryginał pieśni jest nam znany, pierwszeństwo należałoby dawać temu spośród wariantów, który wystąpił w pierwowzorze.</w:t>
      </w:r>
    </w:p>
    <w:p>
      <w:pPr>
        <w:pStyle w:val="Style8"/>
        <w:framePr w:w="7210" w:h="2205" w:hRule="exact" w:wrap="none" w:vAnchor="page" w:hAnchor="page" w:x="1039" w:y="1216"/>
        <w:widowControl w:val="0"/>
        <w:keepNext w:val="0"/>
        <w:keepLines w:val="0"/>
        <w:shd w:val="clear" w:color="auto" w:fill="auto"/>
        <w:bidi w:val="0"/>
        <w:jc w:val="both"/>
        <w:spacing w:before="0" w:after="0" w:line="238" w:lineRule="exact"/>
        <w:ind w:left="0" w:right="0" w:firstLine="440"/>
      </w:pPr>
      <w:r>
        <w:rPr>
          <w:lang w:val="pl-PL" w:eastAsia="pl-PL" w:bidi="pl-PL"/>
          <w:w w:val="100"/>
          <w:color w:val="000000"/>
          <w:position w:val="0"/>
        </w:rPr>
        <w:t xml:space="preserve">Zalecany przez Konferencję Episkopatu Polski jako wydanie wzorcowe </w:t>
      </w:r>
      <w:r>
        <w:rPr>
          <w:rStyle w:val="CharStyle58"/>
        </w:rPr>
        <w:t>Śpiewnik liturgiczny</w:t>
      </w:r>
      <w:r>
        <w:rPr>
          <w:lang w:val="pl-PL" w:eastAsia="pl-PL" w:bidi="pl-PL"/>
          <w:w w:val="100"/>
          <w:color w:val="000000"/>
          <w:position w:val="0"/>
        </w:rPr>
        <w:t xml:space="preserve"> zawiera sporo błędów i niekonsekwencji językowych. W obecnej postaci nie powinien on zatem pełnić funkcji wydania kanonicz</w:t>
        <w:softHyphen/>
        <w:t>nego. Przed opracowaniem i upowszechnieniem kolejnej edycji pieśni religij</w:t>
        <w:softHyphen/>
        <w:t>nych konieczna wydaje się konsultacja redaktorów śpiewnika z językoznaw</w:t>
        <w:softHyphen/>
        <w:t>cami.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8"/>
        <w:framePr w:w="7229" w:h="534" w:hRule="exact" w:wrap="none" w:vAnchor="page" w:hAnchor="page" w:x="407" w:y="2119"/>
        <w:widowControl w:val="0"/>
        <w:keepNext w:val="0"/>
        <w:keepLines w:val="0"/>
        <w:shd w:val="clear" w:color="auto" w:fill="auto"/>
        <w:bidi w:val="0"/>
        <w:jc w:val="left"/>
        <w:spacing w:before="0" w:after="0" w:line="238" w:lineRule="exact"/>
        <w:ind w:left="0" w:right="5020" w:firstLine="0"/>
      </w:pPr>
      <w:r>
        <w:rPr>
          <w:lang w:val="pl-PL" w:eastAsia="pl-PL" w:bidi="pl-PL"/>
          <w:w w:val="100"/>
          <w:color w:val="000000"/>
          <w:position w:val="0"/>
        </w:rPr>
        <w:t>Aleksandra Janowska Magda Pastuchowa</w:t>
      </w:r>
    </w:p>
    <w:p>
      <w:pPr>
        <w:pStyle w:val="Style50"/>
        <w:framePr w:w="7229" w:h="275" w:hRule="exact" w:wrap="none" w:vAnchor="page" w:hAnchor="page" w:x="407" w:y="3188"/>
        <w:widowControl w:val="0"/>
        <w:keepNext w:val="0"/>
        <w:keepLines w:val="0"/>
        <w:shd w:val="clear" w:color="auto" w:fill="auto"/>
        <w:bidi w:val="0"/>
        <w:spacing w:before="0" w:after="0" w:line="220" w:lineRule="exact"/>
        <w:ind w:left="0" w:right="0" w:firstLine="0"/>
      </w:pPr>
      <w:bookmarkStart w:id="3" w:name="bookmark3"/>
      <w:r>
        <w:rPr>
          <w:lang w:val="pl-PL" w:eastAsia="pl-PL" w:bidi="pl-PL"/>
          <w:w w:val="100"/>
          <w:color w:val="000000"/>
          <w:position w:val="0"/>
        </w:rPr>
        <w:t>NIEBEZPIECZNA KOMPETENCJA</w:t>
      </w:r>
      <w:bookmarkEnd w:id="3"/>
    </w:p>
    <w:p>
      <w:pPr>
        <w:pStyle w:val="Style8"/>
        <w:framePr w:w="7229" w:h="7104" w:hRule="exact" w:wrap="none" w:vAnchor="page" w:hAnchor="page" w:x="407" w:y="4291"/>
        <w:widowControl w:val="0"/>
        <w:keepNext w:val="0"/>
        <w:keepLines w:val="0"/>
        <w:shd w:val="clear" w:color="auto" w:fill="auto"/>
        <w:bidi w:val="0"/>
        <w:jc w:val="both"/>
        <w:spacing w:before="0" w:after="0"/>
        <w:ind w:left="0" w:right="0" w:firstLine="440"/>
      </w:pPr>
      <w:r>
        <w:rPr>
          <w:lang w:val="pl-PL" w:eastAsia="pl-PL" w:bidi="pl-PL"/>
          <w:w w:val="100"/>
          <w:color w:val="000000"/>
          <w:position w:val="0"/>
        </w:rPr>
        <w:t>Pomysł napisania tego artykułu zrodził się w trakcie prac w zespole przygotowującym monografię staropolskich derywatów rzeczownikowych</w:t>
      </w:r>
      <w:r>
        <w:rPr>
          <w:lang w:val="pl-PL" w:eastAsia="pl-PL" w:bidi="pl-PL"/>
          <w:vertAlign w:val="superscript"/>
          <w:w w:val="100"/>
          <w:color w:val="000000"/>
          <w:position w:val="0"/>
        </w:rPr>
        <w:t>1</w:t>
      </w:r>
      <w:r>
        <w:rPr>
          <w:lang w:val="pl-PL" w:eastAsia="pl-PL" w:bidi="pl-PL"/>
          <w:w w:val="100"/>
          <w:color w:val="000000"/>
          <w:position w:val="0"/>
        </w:rPr>
        <w:t>. Dawne formacje słowotwórcze wielokrotnie stwarzały problemy interpreta</w:t>
        <w:softHyphen/>
        <w:t>cyjne. Najbardziej kłopotliwe okazywały się te konstrukcje, których struktu</w:t>
        <w:softHyphen/>
        <w:t>ra się nie zmieniła, natomiast na skutek zmian, innych niż formalne, w podstawie bądź afiksie, zmieniło się ich znaczenie. W takich wypadkach łatwiej było o pomyłkę. Wśród użytkowników języka, a także niektórych językoznawców, panuje bowiem przekonanie o dysponowaniu kompetencją językową w odniesieniu zarówno do języka współczesnego, jak i dawnego. Postrzeganie systemu językowego polszczyzny jako niezmiennego w swym podstawowym kształcie ma oczywiście swoje uzasadnienie i, jak sądzimy, jest słuszne. Jednakże badanie i próba opisu materiału historycznego skła</w:t>
        <w:softHyphen/>
        <w:t>niają do refleksji nad tym, jak łatwo w interpretacji historycznych faktów językowych popełnić pomyłkę, wynikającą z nałożenia na nie wiedzy o języ</w:t>
        <w:softHyphen/>
        <w:t>ku dzisiejszym. Tendencja do sugerowania się współczesnym stanem polsz</w:t>
        <w:softHyphen/>
        <w:t>czyzny, do przyjmowania współczesnego punktu widzenia jest według nas dosyć powszechna.</w:t>
      </w:r>
    </w:p>
    <w:p>
      <w:pPr>
        <w:pStyle w:val="Style8"/>
        <w:framePr w:w="7229" w:h="7104" w:hRule="exact" w:wrap="none" w:vAnchor="page" w:hAnchor="page" w:x="407" w:y="4291"/>
        <w:widowControl w:val="0"/>
        <w:keepNext w:val="0"/>
        <w:keepLines w:val="0"/>
        <w:shd w:val="clear" w:color="auto" w:fill="auto"/>
        <w:bidi w:val="0"/>
        <w:jc w:val="both"/>
        <w:spacing w:before="0" w:after="0"/>
        <w:ind w:left="0" w:right="0" w:firstLine="440"/>
      </w:pPr>
      <w:r>
        <w:rPr>
          <w:lang w:val="pl-PL" w:eastAsia="pl-PL" w:bidi="pl-PL"/>
          <w:w w:val="100"/>
          <w:color w:val="000000"/>
          <w:position w:val="0"/>
        </w:rPr>
        <w:t>Postanowiłyśmy więc zająć się problemem i spróbować odpowiedzieć na pytania: w jakim stopniu możemy mówić o kompetencji w odniesieniu do materiału historycznego? Od czego zależy posiadanie tej kompetencji? Czym różni się ona od tej, którą mamy w odniesieniu do współczesnej polszczyz</w:t>
        <w:softHyphen/>
        <w:t>ny? Czy pomaga ona w pracach histoiycznojęzykowych, czy może utrudnia badania? Nasze rozważania opieramy oczywiście nie tylko na materiale słowotwórczym; wzbogaciłyśmy analizowany materiał o przykłady składnio</w:t>
        <w:softHyphen/>
        <w:t>we.</w:t>
      </w:r>
    </w:p>
    <w:p>
      <w:pPr>
        <w:pStyle w:val="Style8"/>
        <w:framePr w:w="7229" w:h="7104" w:hRule="exact" w:wrap="none" w:vAnchor="page" w:hAnchor="page" w:x="407" w:y="4291"/>
        <w:widowControl w:val="0"/>
        <w:keepNext w:val="0"/>
        <w:keepLines w:val="0"/>
        <w:shd w:val="clear" w:color="auto" w:fill="auto"/>
        <w:bidi w:val="0"/>
        <w:jc w:val="both"/>
        <w:spacing w:before="0" w:after="0"/>
        <w:ind w:left="0" w:right="0" w:firstLine="440"/>
      </w:pPr>
      <w:r>
        <w:rPr>
          <w:lang w:val="pl-PL" w:eastAsia="pl-PL" w:bidi="pl-PL"/>
          <w:w w:val="100"/>
          <w:color w:val="000000"/>
          <w:position w:val="0"/>
        </w:rPr>
        <w:t xml:space="preserve">Leksem </w:t>
      </w:r>
      <w:r>
        <w:rPr>
          <w:rStyle w:val="CharStyle58"/>
        </w:rPr>
        <w:t>kompetencja</w:t>
      </w:r>
      <w:r>
        <w:rPr>
          <w:lang w:val="pl-PL" w:eastAsia="pl-PL" w:bidi="pl-PL"/>
          <w:w w:val="100"/>
          <w:color w:val="000000"/>
          <w:position w:val="0"/>
        </w:rPr>
        <w:t xml:space="preserve"> pojawił się w językoznawstwie jako termin stosun</w:t>
        <w:softHyphen/>
        <w:t>kowo niedawno. Ze słowników polszczyzny ogólnej po raz pierwszy odnoto</w:t>
        <w:softHyphen/>
        <w:t xml:space="preserve">wuje ten wyraz, choć nie w znaczeniu terminologicznym, </w:t>
      </w:r>
      <w:r>
        <w:rPr>
          <w:rStyle w:val="CharStyle58"/>
        </w:rPr>
        <w:t>Słownik warszaw</w:t>
        <w:softHyphen/>
        <w:t>ski,</w:t>
      </w:r>
      <w:r>
        <w:rPr>
          <w:lang w:val="pl-PL" w:eastAsia="pl-PL" w:bidi="pl-PL"/>
          <w:w w:val="100"/>
          <w:color w:val="000000"/>
          <w:position w:val="0"/>
        </w:rPr>
        <w:t xml:space="preserve"> podając następujące definicje: ' odpowiedniość jurysdykcji a. urzędnika </w:t>
      </w:r>
      <w:r>
        <w:rPr>
          <w:lang w:val="pl-PL" w:eastAsia="pl-PL" w:bidi="pl-PL"/>
          <w:vertAlign w:val="superscript"/>
          <w:w w:val="100"/>
          <w:color w:val="000000"/>
          <w:position w:val="0"/>
        </w:rPr>
        <w:t>1</w:t>
      </w:r>
    </w:p>
    <w:p>
      <w:pPr>
        <w:pStyle w:val="Style55"/>
        <w:framePr w:w="7190" w:h="467" w:hRule="exact" w:wrap="none" w:vAnchor="page" w:hAnchor="page" w:x="421" w:y="11830"/>
        <w:tabs>
          <w:tab w:leader="none" w:pos="432"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Staropolskie derywaty rzeczownikowe opracowywane są pod kierunkiem </w:t>
      </w:r>
      <w:r>
        <w:rPr>
          <w:lang w:val="en-US" w:eastAsia="en-US" w:bidi="en-US"/>
          <w:w w:val="100"/>
          <w:spacing w:val="0"/>
          <w:color w:val="000000"/>
          <w:position w:val="0"/>
        </w:rPr>
        <w:t xml:space="preserve">prof. </w:t>
      </w:r>
      <w:r>
        <w:rPr>
          <w:rStyle w:val="CharStyle57"/>
          <w:b/>
          <w:bCs/>
        </w:rPr>
        <w:t>Krystyny Kleszczowej</w:t>
      </w:r>
      <w:r>
        <w:rPr>
          <w:lang w:val="pl-PL" w:eastAsia="pl-PL" w:bidi="pl-PL"/>
          <w:w w:val="100"/>
          <w:spacing w:val="0"/>
          <w:color w:val="000000"/>
          <w:position w:val="0"/>
        </w:rPr>
        <w:t xml:space="preserve"> w </w:t>
      </w:r>
      <w:r>
        <w:rPr>
          <w:rStyle w:val="CharStyle57"/>
          <w:b/>
          <w:bCs/>
        </w:rPr>
        <w:t>Instytucie Języka</w:t>
      </w:r>
      <w:r>
        <w:rPr>
          <w:lang w:val="pl-PL" w:eastAsia="pl-PL" w:bidi="pl-PL"/>
          <w:w w:val="100"/>
          <w:spacing w:val="0"/>
          <w:color w:val="000000"/>
          <w:position w:val="0"/>
        </w:rPr>
        <w:t xml:space="preserve"> Polskiego Uniwersytetu Śląskiego.</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129"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10"/>
        <w:framePr w:wrap="none" w:vAnchor="page" w:hAnchor="page" w:x="2574"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JANOWSKA, MAGDA PASTUCHOWA</w:t>
      </w:r>
    </w:p>
    <w:p>
      <w:pPr>
        <w:pStyle w:val="Style8"/>
        <w:framePr w:w="7234" w:h="9278" w:hRule="exact" w:wrap="none" w:vAnchor="page" w:hAnchor="page" w:x="1071" w:y="1358"/>
        <w:widowControl w:val="0"/>
        <w:keepNext w:val="0"/>
        <w:keepLines w:val="0"/>
        <w:shd w:val="clear" w:color="auto" w:fill="auto"/>
        <w:bidi w:val="0"/>
        <w:jc w:val="both"/>
        <w:spacing w:before="0" w:after="0"/>
        <w:ind w:left="0" w:right="0" w:firstLine="0"/>
      </w:pPr>
      <w:r>
        <w:rPr>
          <w:lang w:val="pl-PL" w:eastAsia="pl-PL" w:bidi="pl-PL"/>
          <w:w w:val="100"/>
          <w:color w:val="000000"/>
          <w:position w:val="0"/>
        </w:rPr>
        <w:t>do rodzaju, zakres działalności właściwy danej władzy, władza nadana przez ustawę urzędnikowi*; ’zdolność wyrokowania o czymś, znajomość rzeczy, biegłość, świadomość fachowa, dokładne wtajemniczenie się w sprawę*. Także późniejsze słowniki wyróżniają te znaczenia, dodając jeszcze kolejne:</w:t>
      </w:r>
    </w:p>
    <w:p>
      <w:pPr>
        <w:pStyle w:val="Style8"/>
        <w:framePr w:w="7234" w:h="9278" w:hRule="exact" w:wrap="none" w:vAnchor="page" w:hAnchor="page" w:x="1071" w:y="1358"/>
        <w:widowControl w:val="0"/>
        <w:keepNext w:val="0"/>
        <w:keepLines w:val="0"/>
        <w:shd w:val="clear" w:color="auto" w:fill="auto"/>
        <w:bidi w:val="0"/>
        <w:jc w:val="both"/>
        <w:spacing w:before="0" w:after="0"/>
        <w:ind w:left="0" w:right="0" w:firstLine="0"/>
      </w:pPr>
      <w:r>
        <w:rPr>
          <w:lang w:val="pl-PL" w:eastAsia="pl-PL" w:bidi="pl-PL"/>
          <w:w w:val="100"/>
          <w:color w:val="000000"/>
          <w:position w:val="0"/>
        </w:rPr>
        <w:t>* zakres czyjejś wiedzy, umiejętności lub odpowiedzialności * (SJPSz)</w:t>
      </w:r>
      <w:r>
        <w:rPr>
          <w:lang w:val="pl-PL" w:eastAsia="pl-PL" w:bidi="pl-PL"/>
          <w:vertAlign w:val="superscript"/>
          <w:w w:val="100"/>
          <w:color w:val="000000"/>
          <w:position w:val="0"/>
        </w:rPr>
        <w:t>2</w:t>
      </w:r>
      <w:r>
        <w:rPr>
          <w:lang w:val="pl-PL" w:eastAsia="pl-PL" w:bidi="pl-PL"/>
          <w:w w:val="100"/>
          <w:color w:val="000000"/>
          <w:position w:val="0"/>
        </w:rPr>
        <w:t xml:space="preserve">. Wśród typowych połączeń tego wyrazu odnotowano: </w:t>
      </w:r>
      <w:r>
        <w:rPr>
          <w:rStyle w:val="CharStyle58"/>
        </w:rPr>
        <w:t>kompetencje służbowe, zawo</w:t>
        <w:softHyphen/>
        <w:t>dowe; brak kompetencji; mieć kompetencje; coś przechodzi, przekracza czyjeś kompetencje.</w:t>
      </w:r>
      <w:r>
        <w:rPr>
          <w:lang w:val="pl-PL" w:eastAsia="pl-PL" w:bidi="pl-PL"/>
          <w:w w:val="100"/>
          <w:color w:val="000000"/>
          <w:position w:val="0"/>
        </w:rPr>
        <w:t xml:space="preserve"> W językoznawstwie natomiast dosyć powszechnie przyj</w:t>
        <w:softHyphen/>
        <w:t xml:space="preserve">muje się traktowanie kompetencji jako wiedzy o języku, nawiązując tym samym do drugiego znaczenia podawanego w cytowanej definicji i zapewne do angielskiego odpowiednika </w:t>
      </w:r>
      <w:r>
        <w:rPr>
          <w:rStyle w:val="CharStyle58"/>
          <w:lang w:val="en-US" w:eastAsia="en-US" w:bidi="en-US"/>
        </w:rPr>
        <w:t>competence.</w:t>
      </w:r>
      <w:r>
        <w:rPr>
          <w:lang w:val="en-US" w:eastAsia="en-US" w:bidi="en-US"/>
          <w:w w:val="100"/>
          <w:color w:val="000000"/>
          <w:position w:val="0"/>
        </w:rPr>
        <w:t xml:space="preserve"> </w:t>
      </w:r>
      <w:r>
        <w:rPr>
          <w:lang w:val="pl-PL" w:eastAsia="pl-PL" w:bidi="pl-PL"/>
          <w:w w:val="100"/>
          <w:color w:val="000000"/>
          <w:position w:val="0"/>
        </w:rPr>
        <w:t>Akcentuje się jednak różne aspekty kompetencji w zależności od założonych celów opisu. Termino</w:t>
        <w:softHyphen/>
        <w:t>logiczne rozumienie kompetencji pojawia się w pracach generatywistów, którzy traktują ją jako znajomość języka właściwą jego rodzimym użytkow</w:t>
        <w:softHyphen/>
        <w:t xml:space="preserve">nikom, pozwalającą im na rozumienie i produkowanie nieskończonej liczby zdań w tym języku. Jak pisze N. </w:t>
      </w:r>
      <w:r>
        <w:rPr>
          <w:lang w:val="en-US" w:eastAsia="en-US" w:bidi="en-US"/>
          <w:w w:val="100"/>
          <w:color w:val="000000"/>
          <w:position w:val="0"/>
        </w:rPr>
        <w:t xml:space="preserve">Chomsky: </w:t>
      </w:r>
      <w:r>
        <w:rPr>
          <w:lang w:val="pl-PL" w:eastAsia="pl-PL" w:bidi="pl-PL"/>
          <w:w w:val="100"/>
          <w:color w:val="000000"/>
          <w:position w:val="0"/>
        </w:rPr>
        <w:t>„[...] każdy, kto je [reguły] opa</w:t>
        <w:softHyphen/>
        <w:t>nował (oczywiście nieświadomie), w zasadzie jest w stanie czynić z nich użytek, przypisując sygnałom interpretacje semantyczne zupełnie niezależ</w:t>
        <w:softHyphen/>
        <w:t>nie od tego, czy zetknął się już z nimi lub ich częściami, pod warunkiem, że zawierają one znane mu jednostki elementarne oraz że zbudowane są wedle zinternalizowanych przezeń reguł’*</w:t>
      </w:r>
      <w:r>
        <w:rPr>
          <w:lang w:val="pl-PL" w:eastAsia="pl-PL" w:bidi="pl-PL"/>
          <w:vertAlign w:val="superscript"/>
          <w:w w:val="100"/>
          <w:color w:val="000000"/>
          <w:position w:val="0"/>
        </w:rPr>
        <w:t>3</w:t>
      </w:r>
      <w:r>
        <w:rPr>
          <w:lang w:val="pl-PL" w:eastAsia="pl-PL" w:bidi="pl-PL"/>
          <w:w w:val="100"/>
          <w:color w:val="000000"/>
          <w:position w:val="0"/>
        </w:rPr>
        <w:t xml:space="preserve">. Tak rozumiana </w:t>
      </w:r>
      <w:r>
        <w:rPr>
          <w:rStyle w:val="CharStyle58"/>
        </w:rPr>
        <w:t>kompetencja</w:t>
      </w:r>
      <w:r>
        <w:rPr>
          <w:lang w:val="pl-PL" w:eastAsia="pl-PL" w:bidi="pl-PL"/>
          <w:w w:val="100"/>
          <w:color w:val="000000"/>
          <w:position w:val="0"/>
        </w:rPr>
        <w:t xml:space="preserve"> odróżniana jest od </w:t>
      </w:r>
      <w:r>
        <w:rPr>
          <w:rStyle w:val="CharStyle58"/>
        </w:rPr>
        <w:t>performancji,</w:t>
      </w:r>
      <w:r>
        <w:rPr>
          <w:lang w:val="pl-PL" w:eastAsia="pl-PL" w:bidi="pl-PL"/>
          <w:w w:val="100"/>
          <w:color w:val="000000"/>
          <w:position w:val="0"/>
        </w:rPr>
        <w:t xml:space="preserve"> czyli rzeczywistego wykorzystywania języka, posługiwa</w:t>
        <w:softHyphen/>
        <w:t>nia się nim. Mocno podkreśla się tu, że reguły gramatyczne danego języka, pozwalające na rozumienie i generowanie zdań, muszą być przez użytkow</w:t>
        <w:softHyphen/>
        <w:t xml:space="preserve">nika zintemalizowane, przy czym nie jest istotne, </w:t>
      </w:r>
      <w:r>
        <w:rPr>
          <w:rStyle w:val="CharStyle58"/>
        </w:rPr>
        <w:t>czy</w:t>
      </w:r>
      <w:r>
        <w:rPr>
          <w:lang w:val="pl-PL" w:eastAsia="pl-PL" w:bidi="pl-PL"/>
          <w:w w:val="100"/>
          <w:color w:val="000000"/>
          <w:position w:val="0"/>
        </w:rPr>
        <w:t xml:space="preserve"> są wyuczone czy odziedziczone. Generatywiści posługują się także pojęciem idealnego użyt</w:t>
        <w:softHyphen/>
        <w:t>kownika języka (modelem jest tu gramatyka generatywna), co eliminuje konieczność opisu kompetencji poszczególnych użytkowników. Ponadto wprowadza się: „[...] podstawowe rozróżnienie między kompetencją (znajo</w:t>
        <w:softHyphen/>
        <w:t>mością języka) a wykonaniem (praktycznym użyciem języka w konkretnych sytuacjach)”</w:t>
      </w:r>
      <w:r>
        <w:rPr>
          <w:lang w:val="pl-PL" w:eastAsia="pl-PL" w:bidi="pl-PL"/>
          <w:vertAlign w:val="superscript"/>
          <w:w w:val="100"/>
          <w:color w:val="000000"/>
          <w:position w:val="0"/>
        </w:rPr>
        <w:t>4</w:t>
      </w:r>
      <w:r>
        <w:rPr>
          <w:lang w:val="pl-PL" w:eastAsia="pl-PL" w:bidi="pl-PL"/>
          <w:w w:val="100"/>
          <w:color w:val="000000"/>
          <w:position w:val="0"/>
        </w:rPr>
        <w:t xml:space="preserve">. W późniejszych pracach podkreśla się społeczny charakter kompetencji. Tak np. w pracy </w:t>
      </w:r>
      <w:r>
        <w:rPr>
          <w:rStyle w:val="CharStyle58"/>
        </w:rPr>
        <w:t>Język. Kompetencja Gramatyka</w:t>
      </w:r>
      <w:r>
        <w:rPr>
          <w:lang w:val="pl-PL" w:eastAsia="pl-PL" w:bidi="pl-PL"/>
          <w:w w:val="100"/>
          <w:color w:val="000000"/>
          <w:position w:val="0"/>
        </w:rPr>
        <w:t xml:space="preserve"> Tadeusza Zgółki kompetencja rozumiana jest jako: „[...] społecznie obowiązująca wie</w:t>
        <w:softHyphen/>
        <w:t>dza niezbędna dla efektywności podejmowanych działań językowych składa</w:t>
        <w:softHyphen/>
        <w:t>jących się na płaszczyznę wykonania (performance)”</w:t>
      </w:r>
      <w:r>
        <w:rPr>
          <w:lang w:val="pl-PL" w:eastAsia="pl-PL" w:bidi="pl-PL"/>
          <w:vertAlign w:val="superscript"/>
          <w:w w:val="100"/>
          <w:color w:val="000000"/>
          <w:position w:val="0"/>
        </w:rPr>
        <w:t>5</w:t>
      </w:r>
      <w:r>
        <w:rPr>
          <w:lang w:val="pl-PL" w:eastAsia="pl-PL" w:bidi="pl-PL"/>
          <w:w w:val="100"/>
          <w:color w:val="000000"/>
          <w:position w:val="0"/>
        </w:rPr>
        <w:t>. Efektywność rozu</w:t>
        <w:softHyphen/>
        <w:t>miana jest tu jako relacja między nadawcą a odbiorcą — abstrakcyjną kom</w:t>
        <w:softHyphen/>
        <w:t>petencją językową. Zgółka odróżnia w ten sposób efektywność społeczną od efektywności indywidualnopragmatycznej. Socjolingwistyczne ujęcia kompe</w:t>
        <w:softHyphen/>
      </w:r>
    </w:p>
    <w:p>
      <w:pPr>
        <w:pStyle w:val="Style55"/>
        <w:framePr w:w="7205" w:h="235" w:hRule="exact" w:wrap="none" w:vAnchor="page" w:hAnchor="page" w:x="1100" w:y="11030"/>
        <w:tabs>
          <w:tab w:leader="none" w:pos="492" w:val="left"/>
        </w:tabs>
        <w:widowControl w:val="0"/>
        <w:keepNext w:val="0"/>
        <w:keepLines w:val="0"/>
        <w:shd w:val="clear" w:color="auto" w:fill="auto"/>
        <w:bidi w:val="0"/>
        <w:spacing w:before="0" w:after="0" w:line="204"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rStyle w:val="CharStyle57"/>
          <w:b/>
          <w:bCs/>
        </w:rPr>
        <w:t>Słownik języka polskiego</w:t>
      </w:r>
      <w:r>
        <w:rPr>
          <w:lang w:val="pl-PL" w:eastAsia="pl-PL" w:bidi="pl-PL"/>
          <w:w w:val="100"/>
          <w:spacing w:val="0"/>
          <w:color w:val="000000"/>
          <w:position w:val="0"/>
        </w:rPr>
        <w:t>, red. M. Szymczak, Warszawa 1978.</w:t>
      </w:r>
    </w:p>
    <w:p>
      <w:pPr>
        <w:pStyle w:val="Style52"/>
        <w:framePr w:w="7205" w:h="412" w:hRule="exact" w:wrap="none" w:vAnchor="page" w:hAnchor="page" w:x="1100" w:y="11261"/>
        <w:tabs>
          <w:tab w:leader="none" w:pos="418" w:val="left"/>
        </w:tabs>
        <w:widowControl w:val="0"/>
        <w:keepNext w:val="0"/>
        <w:keepLines w:val="0"/>
        <w:shd w:val="clear" w:color="auto" w:fill="auto"/>
        <w:bidi w:val="0"/>
        <w:jc w:val="left"/>
        <w:spacing w:before="0" w:after="0" w:line="204" w:lineRule="exact"/>
        <w:ind w:left="0" w:right="0" w:firstLine="360"/>
      </w:pPr>
      <w:r>
        <w:rPr>
          <w:rStyle w:val="CharStyle54"/>
          <w:vertAlign w:val="superscript"/>
          <w:b/>
          <w:bCs/>
          <w:i w:val="0"/>
          <w:iCs w:val="0"/>
        </w:rPr>
        <w:t>3</w:t>
      </w:r>
      <w:r>
        <w:rPr>
          <w:rStyle w:val="CharStyle54"/>
          <w:b/>
          <w:bCs/>
          <w:i w:val="0"/>
          <w:iCs w:val="0"/>
        </w:rPr>
        <w:tab/>
        <w:t xml:space="preserve">N. </w:t>
      </w:r>
      <w:r>
        <w:rPr>
          <w:rStyle w:val="CharStyle54"/>
          <w:lang w:val="en-US" w:eastAsia="en-US" w:bidi="en-US"/>
          <w:b/>
          <w:bCs/>
          <w:i w:val="0"/>
          <w:iCs w:val="0"/>
        </w:rPr>
        <w:t xml:space="preserve">Chomsky, </w:t>
      </w:r>
      <w:r>
        <w:rPr>
          <w:lang w:val="pl-PL" w:eastAsia="pl-PL" w:bidi="pl-PL"/>
          <w:w w:val="100"/>
          <w:spacing w:val="0"/>
          <w:color w:val="000000"/>
          <w:position w:val="0"/>
        </w:rPr>
        <w:t>Nowy przyczynek do teorii idei wrodzonych,</w:t>
      </w:r>
      <w:r>
        <w:rPr>
          <w:rStyle w:val="CharStyle54"/>
          <w:b/>
          <w:bCs/>
          <w:i w:val="0"/>
          <w:iCs w:val="0"/>
        </w:rPr>
        <w:t xml:space="preserve"> [w:] </w:t>
      </w:r>
      <w:r>
        <w:rPr>
          <w:lang w:val="pl-PL" w:eastAsia="pl-PL" w:bidi="pl-PL"/>
          <w:w w:val="100"/>
          <w:spacing w:val="0"/>
          <w:color w:val="000000"/>
          <w:position w:val="0"/>
        </w:rPr>
        <w:t>Lingwistyka a filozofia,</w:t>
      </w:r>
      <w:r>
        <w:rPr>
          <w:rStyle w:val="CharStyle54"/>
          <w:b/>
          <w:bCs/>
          <w:i w:val="0"/>
          <w:iCs w:val="0"/>
        </w:rPr>
        <w:t xml:space="preserve"> oprac. B. Stanosz, Warszawa 1977, s. 260.</w:t>
      </w:r>
    </w:p>
    <w:p>
      <w:pPr>
        <w:pStyle w:val="Style55"/>
        <w:framePr w:w="7205" w:h="209" w:hRule="exact" w:wrap="none" w:vAnchor="page" w:hAnchor="page" w:x="1100" w:y="11673"/>
        <w:tabs>
          <w:tab w:leader="none" w:pos="487" w:val="left"/>
        </w:tabs>
        <w:widowControl w:val="0"/>
        <w:keepNext w:val="0"/>
        <w:keepLines w:val="0"/>
        <w:shd w:val="clear" w:color="auto" w:fill="auto"/>
        <w:bidi w:val="0"/>
        <w:spacing w:before="0" w:after="0" w:line="204"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 </w:t>
      </w:r>
      <w:r>
        <w:rPr>
          <w:lang w:val="en-US" w:eastAsia="en-US" w:bidi="en-US"/>
          <w:w w:val="100"/>
          <w:spacing w:val="0"/>
          <w:color w:val="000000"/>
          <w:position w:val="0"/>
        </w:rPr>
        <w:t xml:space="preserve">Chomsky, </w:t>
      </w:r>
      <w:r>
        <w:rPr>
          <w:rStyle w:val="CharStyle57"/>
          <w:b/>
          <w:bCs/>
        </w:rPr>
        <w:t>Zagadnienia teorii składni,</w:t>
      </w:r>
      <w:r>
        <w:rPr>
          <w:lang w:val="pl-PL" w:eastAsia="pl-PL" w:bidi="pl-PL"/>
          <w:w w:val="100"/>
          <w:spacing w:val="0"/>
          <w:color w:val="000000"/>
          <w:position w:val="0"/>
        </w:rPr>
        <w:t xml:space="preserve"> Warszawa 1982, s. 15.</w:t>
      </w:r>
    </w:p>
    <w:p>
      <w:pPr>
        <w:pStyle w:val="Style52"/>
        <w:framePr w:w="7205" w:h="444" w:hRule="exact" w:wrap="none" w:vAnchor="page" w:hAnchor="page" w:x="1100" w:y="11872"/>
        <w:tabs>
          <w:tab w:leader="none" w:pos="413" w:val="left"/>
        </w:tabs>
        <w:widowControl w:val="0"/>
        <w:keepNext w:val="0"/>
        <w:keepLines w:val="0"/>
        <w:shd w:val="clear" w:color="auto" w:fill="auto"/>
        <w:bidi w:val="0"/>
        <w:jc w:val="left"/>
        <w:spacing w:before="0" w:after="0" w:line="204" w:lineRule="exact"/>
        <w:ind w:left="0" w:right="0" w:firstLine="360"/>
      </w:pPr>
      <w:r>
        <w:rPr>
          <w:rStyle w:val="CharStyle54"/>
          <w:vertAlign w:val="superscript"/>
          <w:b/>
          <w:bCs/>
          <w:i w:val="0"/>
          <w:iCs w:val="0"/>
        </w:rPr>
        <w:t>5</w:t>
      </w:r>
      <w:r>
        <w:rPr>
          <w:rStyle w:val="CharStyle54"/>
          <w:b/>
          <w:bCs/>
          <w:i w:val="0"/>
          <w:iCs w:val="0"/>
        </w:rPr>
        <w:tab/>
        <w:t xml:space="preserve">T. Zgółka, </w:t>
      </w:r>
      <w:r>
        <w:rPr>
          <w:lang w:val="pl-PL" w:eastAsia="pl-PL" w:bidi="pl-PL"/>
          <w:w w:val="100"/>
          <w:spacing w:val="0"/>
          <w:color w:val="000000"/>
          <w:position w:val="0"/>
        </w:rPr>
        <w:t xml:space="preserve">Język. Kompetencja. Gramatyka. Studium z metodologii lingwistyki, </w:t>
      </w:r>
      <w:r>
        <w:rPr>
          <w:rStyle w:val="CharStyle54"/>
          <w:b/>
          <w:bCs/>
          <w:i w:val="0"/>
          <w:iCs w:val="0"/>
        </w:rPr>
        <w:t>Poznań-Warszawa 1980, s. 52.</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615"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NIEBEZPIECZNA KOMPETENCJA</w:t>
      </w:r>
    </w:p>
    <w:p>
      <w:pPr>
        <w:pStyle w:val="Style10"/>
        <w:framePr w:wrap="none" w:vAnchor="page" w:hAnchor="page" w:x="7381" w:y="8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8"/>
        <w:framePr w:w="7219" w:h="9042" w:hRule="exact" w:wrap="none" w:vAnchor="page" w:hAnchor="page" w:x="412" w:y="1297"/>
        <w:widowControl w:val="0"/>
        <w:keepNext w:val="0"/>
        <w:keepLines w:val="0"/>
        <w:shd w:val="clear" w:color="auto" w:fill="auto"/>
        <w:bidi w:val="0"/>
        <w:jc w:val="both"/>
        <w:spacing w:before="0" w:after="0" w:line="235" w:lineRule="exact"/>
        <w:ind w:left="0" w:right="0" w:firstLine="0"/>
      </w:pPr>
      <w:r>
        <w:rPr>
          <w:lang w:val="pl-PL" w:eastAsia="pl-PL" w:bidi="pl-PL"/>
          <w:w w:val="100"/>
          <w:color w:val="000000"/>
          <w:position w:val="0"/>
        </w:rPr>
        <w:t>tencji językowej włączają z kolei do niej czynniki pragmatyczne, nie wynika</w:t>
        <w:softHyphen/>
        <w:t>jące z systemu, lecz z innych aspektów użycia języka.</w:t>
      </w:r>
    </w:p>
    <w:p>
      <w:pPr>
        <w:pStyle w:val="Style8"/>
        <w:framePr w:w="7219" w:h="9042" w:hRule="exact" w:wrap="none" w:vAnchor="page" w:hAnchor="page" w:x="412" w:y="1297"/>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Krystyna Pisarkowa, pisząc o pragmatycznym składniku kompetencji językowej</w:t>
      </w:r>
      <w:r>
        <w:rPr>
          <w:lang w:val="pl-PL" w:eastAsia="pl-PL" w:bidi="pl-PL"/>
          <w:vertAlign w:val="superscript"/>
          <w:w w:val="100"/>
          <w:color w:val="000000"/>
          <w:position w:val="0"/>
        </w:rPr>
        <w:t>6</w:t>
      </w:r>
      <w:r>
        <w:rPr>
          <w:lang w:val="pl-PL" w:eastAsia="pl-PL" w:bidi="pl-PL"/>
          <w:w w:val="100"/>
          <w:color w:val="000000"/>
          <w:position w:val="0"/>
        </w:rPr>
        <w:t>, analizuje głównie różnice między kodem pisanym a mówionym. Dopiero umiejętność posługiwania się nimi oboma tworzy według niej pełny obraz wiedzy językowej. Z przyjęcia takiego stanowiska wynika rozróżnienie między kompetencją wyidealizowaną — teoretyczną i kompetencją rzeczy</w:t>
        <w:softHyphen/>
        <w:t>wistą. Ta pierwsza odnosiłaby się do idealnego modelu komunikacji, który jest przedmiotem badań generatywistów, druga zaś dotyczyłaby komuni</w:t>
        <w:softHyphen/>
        <w:t>kacji „prawdziwej”.</w:t>
      </w:r>
    </w:p>
    <w:p>
      <w:pPr>
        <w:pStyle w:val="Style8"/>
        <w:framePr w:w="7219" w:h="9042" w:hRule="exact" w:wrap="none" w:vAnchor="page" w:hAnchor="page" w:x="412" w:y="1297"/>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Wspomniani autorzy opisują pojęcie kompetencji w odniesieniu do współczesności. Zajmują się bowiem relacjami na płaszczyźnie synchro</w:t>
        <w:softHyphen/>
        <w:t>nicznej, nie uwzględniają natomiast interesującej nas relacji nadawca histo</w:t>
        <w:softHyphen/>
        <w:t xml:space="preserve">ryczny — odbiorca współczesny. Ma ona zdecydowanie odmienny charakter i wymaga przyjęcia innych kryteriów opisu. Nie spotkałyśmy się z takim użyciem terminu </w:t>
      </w:r>
      <w:r>
        <w:rPr>
          <w:rStyle w:val="CharStyle58"/>
        </w:rPr>
        <w:t>kompetencja językowa,</w:t>
      </w:r>
      <w:r>
        <w:rPr>
          <w:lang w:val="pl-PL" w:eastAsia="pl-PL" w:bidi="pl-PL"/>
          <w:w w:val="100"/>
          <w:color w:val="000000"/>
          <w:position w:val="0"/>
        </w:rPr>
        <w:t xml:space="preserve"> które zakładałoby, że istnieje jakaś ponadczasowa jej wersja, odnosząca się do całości doświadczeń językowych danej wspólnoty etnicznej. Kłopoty interpretacyjne, o których pisałyśmy we wstępie, wielokrotnie upewniały nas w przekonaniu, że jak pisze G. Kl</w:t>
      </w:r>
      <w:r>
        <w:rPr>
          <w:lang w:val="ru-RU" w:eastAsia="ru-RU" w:bidi="ru-RU"/>
          <w:w w:val="100"/>
          <w:color w:val="000000"/>
          <w:position w:val="0"/>
        </w:rPr>
        <w:t>ера</w:t>
      </w:r>
      <w:r>
        <w:rPr>
          <w:lang w:val="pl-PL" w:eastAsia="pl-PL" w:bidi="pl-PL"/>
          <w:w w:val="100"/>
          <w:color w:val="000000"/>
          <w:position w:val="0"/>
        </w:rPr>
        <w:t>rski „[...] nie można być rodowitym użytkownikiem języka mówionego sprzed wielu pokoleń, nawet jeśli język ten jest formalnie tym samym językiem”</w:t>
      </w:r>
      <w:r>
        <w:rPr>
          <w:lang w:val="pl-PL" w:eastAsia="pl-PL" w:bidi="pl-PL"/>
          <w:vertAlign w:val="superscript"/>
          <w:w w:val="100"/>
          <w:color w:val="000000"/>
          <w:position w:val="0"/>
        </w:rPr>
        <w:t>7</w:t>
      </w:r>
      <w:r>
        <w:rPr>
          <w:lang w:val="pl-PL" w:eastAsia="pl-PL" w:bidi="pl-PL"/>
          <w:w w:val="100"/>
          <w:color w:val="000000"/>
          <w:position w:val="0"/>
        </w:rPr>
        <w:t>.</w:t>
      </w:r>
    </w:p>
    <w:p>
      <w:pPr>
        <w:pStyle w:val="Style8"/>
        <w:framePr w:w="7219" w:h="9042" w:hRule="exact" w:wrap="none" w:vAnchor="page" w:hAnchor="page" w:x="412" w:y="1297"/>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We wszystkich znanych nam ujęciach podkreśla się dwa aspekty opisy</w:t>
        <w:softHyphen/>
        <w:t>wanego terminu — z jednej strony uwzględnia on umiejętność tworzenia tekstów, z drugiej zaś ich rozumienie. Przyjmując taką interpretację kom</w:t>
        <w:softHyphen/>
        <w:t>petencji, musiałybyśmy jednocześnie uznać, iż rzeczywiście nie mamy jej w stosunku do materiału historycznego. Nie możemy bowiem w tym wypad</w:t>
        <w:softHyphen/>
        <w:t>ku mówić o efektywnym posługiwaniu się językiem, ponieważ pozbawieni jesteśmy możliwości weryfikacji językowego działania.</w:t>
      </w:r>
    </w:p>
    <w:p>
      <w:pPr>
        <w:pStyle w:val="Style8"/>
        <w:framePr w:w="7219" w:h="9042" w:hRule="exact" w:wrap="none" w:vAnchor="page" w:hAnchor="page" w:x="412" w:y="1297"/>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A jednak w wielu pracach historycznojęzykowych, choć podkreśla się konieczność oparcia badań na materiale i jak największym korpusie przy</w:t>
        <w:softHyphen/>
        <w:t xml:space="preserve">kładów, nie eliminuje się własnej kompetencji językowej. Takie poglądy odnajdujemy np. w pracy A. Krupianki </w:t>
      </w:r>
      <w:r>
        <w:rPr>
          <w:rStyle w:val="CharStyle58"/>
        </w:rPr>
        <w:t>Uwagi o ograniczeniach badawczych w historii języka polskiego</w:t>
      </w:r>
      <w:r>
        <w:rPr>
          <w:lang w:val="pl-PL" w:eastAsia="pl-PL" w:bidi="pl-PL"/>
          <w:w w:val="100"/>
          <w:color w:val="000000"/>
          <w:position w:val="0"/>
        </w:rPr>
        <w:t>, gdzie czytamy: „Wykorzystując dostępne słow</w:t>
        <w:softHyphen/>
        <w:t xml:space="preserve">niki i kartoteki słownikowe oraz </w:t>
      </w:r>
      <w:r>
        <w:rPr>
          <w:rStyle w:val="CharStyle66"/>
        </w:rPr>
        <w:t xml:space="preserve">własne poczucie językowe </w:t>
      </w:r>
      <w:r>
        <w:rPr>
          <w:lang w:val="pl-PL" w:eastAsia="pl-PL" w:bidi="pl-PL"/>
          <w:w w:val="100"/>
          <w:color w:val="000000"/>
          <w:position w:val="0"/>
        </w:rPr>
        <w:t>[podkreślenie nasze], da się rozstrzygnąć, czy stwierdzona u danego pisarza forma dziś nie notowana jest jedyną formą badanej epoki, czy też wariantem synonimicznym znajdującym potwierdzenie również we współczesnym języku pol</w:t>
        <w:softHyphen/>
        <w:t>skim”</w:t>
      </w:r>
      <w:r>
        <w:rPr>
          <w:lang w:val="pl-PL" w:eastAsia="pl-PL" w:bidi="pl-PL"/>
          <w:vertAlign w:val="superscript"/>
          <w:w w:val="100"/>
          <w:color w:val="000000"/>
          <w:position w:val="0"/>
        </w:rPr>
        <w:t>8</w:t>
      </w:r>
      <w:r>
        <w:rPr>
          <w:lang w:val="pl-PL" w:eastAsia="pl-PL" w:bidi="pl-PL"/>
          <w:w w:val="100"/>
          <w:color w:val="000000"/>
          <w:position w:val="0"/>
        </w:rPr>
        <w:t>. Wielu też językoznawców razi traktowanie języka przeszłego jak</w:t>
      </w:r>
    </w:p>
    <w:p>
      <w:pPr>
        <w:pStyle w:val="Style55"/>
        <w:framePr w:w="7157" w:h="446" w:hRule="exact" w:wrap="none" w:vAnchor="page" w:hAnchor="page" w:x="474" w:y="10754"/>
        <w:tabs>
          <w:tab w:leader="none" w:pos="372"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K. Pisarkowa, </w:t>
      </w:r>
      <w:r>
        <w:rPr>
          <w:rStyle w:val="CharStyle57"/>
          <w:b/>
          <w:bCs/>
        </w:rPr>
        <w:t>Pragmatyczny składnik kompetencji językowej,</w:t>
      </w:r>
      <w:r>
        <w:rPr>
          <w:lang w:val="pl-PL" w:eastAsia="pl-PL" w:bidi="pl-PL"/>
          <w:w w:val="100"/>
          <w:spacing w:val="0"/>
          <w:color w:val="000000"/>
          <w:position w:val="0"/>
        </w:rPr>
        <w:t xml:space="preserve"> „Polonica” I, 1975, s. 7-18.</w:t>
      </w:r>
    </w:p>
    <w:p>
      <w:pPr>
        <w:pStyle w:val="Style52"/>
        <w:framePr w:w="7157" w:h="626" w:hRule="exact" w:wrap="none" w:vAnchor="page" w:hAnchor="page" w:x="474" w:y="11198"/>
        <w:tabs>
          <w:tab w:leader="none" w:pos="391" w:val="left"/>
        </w:tabs>
        <w:widowControl w:val="0"/>
        <w:keepNext w:val="0"/>
        <w:keepLines w:val="0"/>
        <w:shd w:val="clear" w:color="auto" w:fill="auto"/>
        <w:bidi w:val="0"/>
        <w:spacing w:before="0" w:after="0" w:line="206" w:lineRule="exact"/>
        <w:ind w:left="0" w:right="0" w:firstLine="380"/>
      </w:pPr>
      <w:r>
        <w:rPr>
          <w:rStyle w:val="CharStyle54"/>
          <w:vertAlign w:val="superscript"/>
          <w:b/>
          <w:bCs/>
          <w:i w:val="0"/>
          <w:iCs w:val="0"/>
        </w:rPr>
        <w:t>7</w:t>
      </w:r>
      <w:r>
        <w:rPr>
          <w:rStyle w:val="CharStyle54"/>
          <w:b/>
          <w:bCs/>
          <w:i w:val="0"/>
          <w:iCs w:val="0"/>
        </w:rPr>
        <w:tab/>
        <w:t xml:space="preserve">G. A. Kleparski, </w:t>
      </w:r>
      <w:r>
        <w:rPr>
          <w:lang w:val="pl-PL" w:eastAsia="pl-PL" w:bidi="pl-PL"/>
          <w:w w:val="100"/>
          <w:spacing w:val="0"/>
          <w:color w:val="000000"/>
          <w:position w:val="0"/>
        </w:rPr>
        <w:t xml:space="preserve">Leksykalna zmiana znaczeniowa w świetle gramatyki Noama </w:t>
      </w:r>
      <w:r>
        <w:rPr>
          <w:lang w:val="en-US" w:eastAsia="en-US" w:bidi="en-US"/>
          <w:w w:val="100"/>
          <w:spacing w:val="0"/>
          <w:color w:val="000000"/>
          <w:position w:val="0"/>
        </w:rPr>
        <w:t>Chomsky’</w:t>
      </w:r>
      <w:r>
        <w:rPr>
          <w:lang w:val="pl-PL" w:eastAsia="pl-PL" w:bidi="pl-PL"/>
          <w:w w:val="100"/>
          <w:spacing w:val="0"/>
          <w:color w:val="000000"/>
          <w:position w:val="0"/>
        </w:rPr>
        <w:t>ego i gramatyki kognitywnej,</w:t>
      </w:r>
      <w:r>
        <w:rPr>
          <w:rStyle w:val="CharStyle54"/>
          <w:b/>
          <w:bCs/>
          <w:i w:val="0"/>
          <w:iCs w:val="0"/>
        </w:rPr>
        <w:t xml:space="preserve"> [w:] </w:t>
      </w:r>
      <w:r>
        <w:rPr>
          <w:lang w:val="en-US" w:eastAsia="en-US" w:bidi="en-US"/>
          <w:w w:val="100"/>
          <w:spacing w:val="0"/>
          <w:color w:val="000000"/>
          <w:position w:val="0"/>
        </w:rPr>
        <w:t xml:space="preserve">Noam Chomsky: </w:t>
      </w:r>
      <w:r>
        <w:rPr>
          <w:lang w:val="pl-PL" w:eastAsia="pl-PL" w:bidi="pl-PL"/>
          <w:w w:val="100"/>
          <w:spacing w:val="0"/>
          <w:color w:val="000000"/>
          <w:position w:val="0"/>
        </w:rPr>
        <w:t>Inspiracje i perspekty</w:t>
        <w:softHyphen/>
        <w:t>wy,</w:t>
      </w:r>
      <w:r>
        <w:rPr>
          <w:rStyle w:val="CharStyle54"/>
          <w:b/>
          <w:bCs/>
          <w:i w:val="0"/>
          <w:iCs w:val="0"/>
        </w:rPr>
        <w:t xml:space="preserve"> red. H. Kardela i Z. Muszyński, Warszawa 1991, s. 173.</w:t>
      </w:r>
    </w:p>
    <w:p>
      <w:pPr>
        <w:pStyle w:val="Style52"/>
        <w:framePr w:w="7157" w:h="450" w:hRule="exact" w:wrap="none" w:vAnchor="page" w:hAnchor="page" w:x="474" w:y="11818"/>
        <w:tabs>
          <w:tab w:leader="none" w:pos="389" w:val="left"/>
        </w:tabs>
        <w:widowControl w:val="0"/>
        <w:keepNext w:val="0"/>
        <w:keepLines w:val="0"/>
        <w:shd w:val="clear" w:color="auto" w:fill="auto"/>
        <w:bidi w:val="0"/>
        <w:jc w:val="left"/>
        <w:spacing w:before="0" w:after="0" w:line="206" w:lineRule="exact"/>
        <w:ind w:left="0" w:right="0" w:firstLine="380"/>
      </w:pPr>
      <w:r>
        <w:rPr>
          <w:rStyle w:val="CharStyle54"/>
          <w:vertAlign w:val="superscript"/>
          <w:b/>
          <w:bCs/>
          <w:i w:val="0"/>
          <w:iCs w:val="0"/>
        </w:rPr>
        <w:t>8</w:t>
      </w:r>
      <w:r>
        <w:rPr>
          <w:rStyle w:val="CharStyle54"/>
          <w:b/>
          <w:bCs/>
          <w:i w:val="0"/>
          <w:iCs w:val="0"/>
        </w:rPr>
        <w:tab/>
        <w:t xml:space="preserve">A. Krupianka, </w:t>
      </w:r>
      <w:r>
        <w:rPr>
          <w:lang w:val="pl-PL" w:eastAsia="pl-PL" w:bidi="pl-PL"/>
          <w:w w:val="100"/>
          <w:spacing w:val="0"/>
          <w:color w:val="000000"/>
          <w:position w:val="0"/>
        </w:rPr>
        <w:t>Uwagi o ograniczeniach badawczych w historii języka polskiego, „Język</w:t>
      </w:r>
      <w:r>
        <w:rPr>
          <w:rStyle w:val="CharStyle54"/>
          <w:b/>
          <w:bCs/>
          <w:i w:val="0"/>
          <w:iCs w:val="0"/>
        </w:rPr>
        <w:t xml:space="preserve"> Polski” </w:t>
      </w:r>
      <w:r>
        <w:rPr>
          <w:rStyle w:val="CharStyle54"/>
          <w:lang w:val="en-US" w:eastAsia="en-US" w:bidi="en-US"/>
          <w:b/>
          <w:bCs/>
          <w:i w:val="0"/>
          <w:iCs w:val="0"/>
        </w:rPr>
        <w:t xml:space="preserve">LIX, </w:t>
      </w:r>
      <w:r>
        <w:rPr>
          <w:rStyle w:val="CharStyle54"/>
          <w:b/>
          <w:bCs/>
          <w:i w:val="0"/>
          <w:iCs w:val="0"/>
        </w:rPr>
        <w:t>1979, s. 379.</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38"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10"/>
        <w:framePr w:wrap="none" w:vAnchor="page" w:hAnchor="page" w:x="2588" w:y="8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JANOWSKA, MAGDA PASTUCHOWA</w:t>
      </w:r>
    </w:p>
    <w:p>
      <w:pPr>
        <w:pStyle w:val="Style8"/>
        <w:framePr w:w="7234" w:h="7540" w:hRule="exact" w:wrap="none" w:vAnchor="page" w:hAnchor="page" w:x="1071" w:y="1339"/>
        <w:widowControl w:val="0"/>
        <w:keepNext w:val="0"/>
        <w:keepLines w:val="0"/>
        <w:shd w:val="clear" w:color="auto" w:fill="auto"/>
        <w:bidi w:val="0"/>
        <w:jc w:val="both"/>
        <w:spacing w:before="0" w:after="0" w:line="233" w:lineRule="exact"/>
        <w:ind w:left="0" w:right="0" w:firstLine="0"/>
      </w:pPr>
      <w:r>
        <w:rPr>
          <w:lang w:val="pl-PL" w:eastAsia="pl-PL" w:bidi="pl-PL"/>
          <w:w w:val="100"/>
          <w:color w:val="000000"/>
          <w:position w:val="0"/>
        </w:rPr>
        <w:t>obcego</w:t>
      </w:r>
      <w:r>
        <w:rPr>
          <w:lang w:val="pl-PL" w:eastAsia="pl-PL" w:bidi="pl-PL"/>
          <w:vertAlign w:val="superscript"/>
          <w:w w:val="100"/>
          <w:color w:val="000000"/>
          <w:position w:val="0"/>
        </w:rPr>
        <w:t>9</w:t>
      </w:r>
      <w:r>
        <w:rPr>
          <w:lang w:val="pl-PL" w:eastAsia="pl-PL" w:bidi="pl-PL"/>
          <w:w w:val="100"/>
          <w:color w:val="000000"/>
          <w:position w:val="0"/>
        </w:rPr>
        <w:t xml:space="preserve">. </w:t>
      </w:r>
      <w:r>
        <w:rPr>
          <w:rStyle w:val="CharStyle58"/>
        </w:rPr>
        <w:t>Tym</w:t>
      </w:r>
      <w:r>
        <w:rPr>
          <w:lang w:val="pl-PL" w:eastAsia="pl-PL" w:bidi="pl-PL"/>
          <w:w w:val="100"/>
          <w:color w:val="000000"/>
          <w:position w:val="0"/>
        </w:rPr>
        <w:t xml:space="preserve"> samym należałoby uznać, że współczesna kompetencja jest przekładalna przynajmniej częściowo na język historii. Takie stanowisko tłumaczyć można faktem, iż system językowy jest w swej zasadniczej części niezmienny, dzięki czemu zostaje zachowana ciągłość rozwoju języka i utrwala się poczucie stałości kompetencji językowej. Wydaje się, że takie poczucie jest złudne. Wszak różnice istniejące między polszczyzną współ</w:t>
        <w:softHyphen/>
        <w:t xml:space="preserve">czesną a dawną nie są być może podstawowe dla języka, jednak powodują czasami dosyć duże zakłócenia w odbiorze tekstów. Mniej kłopotliwe są sytuacje, kiedy niezgodności między językiem współczesnym a historycznym wynikają z ilościowych różnic w zasobie środków językowych (istnienie w historii przyrostka -m, </w:t>
      </w:r>
      <w:r>
        <w:rPr>
          <w:rStyle w:val="CharStyle58"/>
        </w:rPr>
        <w:t>-da</w:t>
      </w:r>
      <w:r>
        <w:rPr>
          <w:lang w:val="pl-PL" w:eastAsia="pl-PL" w:bidi="pl-PL"/>
          <w:w w:val="100"/>
          <w:color w:val="000000"/>
          <w:position w:val="0"/>
        </w:rPr>
        <w:t xml:space="preserve"> zob. np. dym, </w:t>
      </w:r>
      <w:r>
        <w:rPr>
          <w:rStyle w:val="CharStyle58"/>
        </w:rPr>
        <w:t>prawda</w:t>
      </w:r>
      <w:r>
        <w:rPr>
          <w:lang w:val="pl-PL" w:eastAsia="pl-PL" w:bidi="pl-PL"/>
          <w:w w:val="100"/>
          <w:color w:val="000000"/>
          <w:position w:val="0"/>
        </w:rPr>
        <w:t>). Więcej problemów po</w:t>
        <w:softHyphen/>
        <w:t>jawia się, kiedy mamy do czynienia ze strukturami tylko formalnie identycz</w:t>
        <w:softHyphen/>
        <w:t xml:space="preserve">nymi (np. </w:t>
      </w:r>
      <w:r>
        <w:rPr>
          <w:rStyle w:val="CharStyle58"/>
        </w:rPr>
        <w:t>wyświecić</w:t>
      </w:r>
      <w:r>
        <w:rPr>
          <w:lang w:val="pl-PL" w:eastAsia="pl-PL" w:bidi="pl-PL"/>
          <w:w w:val="100"/>
          <w:color w:val="000000"/>
          <w:position w:val="0"/>
        </w:rPr>
        <w:t xml:space="preserve"> w znaczeniu ’wygonić świecąc’ lub ’za pomocą świec’). W takich przypadkach narażeni jesteśmy na błędne interpretacje, wynikające z niezauważania różnic. Nasza kompetencja może więc raczej utrudnić niż ułatwić zadanie.</w:t>
      </w:r>
    </w:p>
    <w:p>
      <w:pPr>
        <w:pStyle w:val="Style8"/>
        <w:framePr w:w="7234" w:h="7540" w:hRule="exact" w:wrap="none" w:vAnchor="page" w:hAnchor="page" w:x="1071" w:y="1339"/>
        <w:widowControl w:val="0"/>
        <w:keepNext w:val="0"/>
        <w:keepLines w:val="0"/>
        <w:shd w:val="clear" w:color="auto" w:fill="auto"/>
        <w:bidi w:val="0"/>
        <w:jc w:val="both"/>
        <w:spacing w:before="0" w:after="0" w:line="233" w:lineRule="exact"/>
        <w:ind w:left="0" w:right="0" w:firstLine="480"/>
      </w:pPr>
      <w:r>
        <w:rPr>
          <w:lang w:val="pl-PL" w:eastAsia="pl-PL" w:bidi="pl-PL"/>
          <w:w w:val="100"/>
          <w:color w:val="000000"/>
          <w:position w:val="0"/>
        </w:rPr>
        <w:t>Czy w takim razie możemy mówić o kompetencji w odniesieniu do ma</w:t>
        <w:softHyphen/>
        <w:t>teriału historycznego? Po pierwsze — skoro musimy wykluczyć możliwość językowego działania, a w rozumieniu również napotykamy pewne ograni</w:t>
        <w:softHyphen/>
        <w:t xml:space="preserve">czenia (o których będziemy pisać później), nie możemy używać terminu kompetencja ani w ujęciu generatywistów, ani w takim, jakie proponują socjolingwiści. A jednak trudno byłoby zupełnie zrezygnować z tego pojęcia w badaniach historycznojęzykowych. Może lepiej posługiwać się mniej precyzyjnym, lecz właściwszym chyba w tym miejscu, określeniem </w:t>
      </w:r>
      <w:r>
        <w:rPr>
          <w:rStyle w:val="CharStyle58"/>
        </w:rPr>
        <w:t>poczucie językowe</w:t>
      </w:r>
      <w:r>
        <w:rPr>
          <w:lang w:val="pl-PL" w:eastAsia="pl-PL" w:bidi="pl-PL"/>
          <w:w w:val="100"/>
          <w:color w:val="000000"/>
          <w:position w:val="0"/>
        </w:rPr>
        <w:t xml:space="preserve">, termin </w:t>
      </w:r>
      <w:r>
        <w:rPr>
          <w:rStyle w:val="CharStyle58"/>
        </w:rPr>
        <w:t>kompetencja językowa</w:t>
      </w:r>
      <w:r>
        <w:rPr>
          <w:lang w:val="pl-PL" w:eastAsia="pl-PL" w:bidi="pl-PL"/>
          <w:w w:val="100"/>
          <w:color w:val="000000"/>
          <w:position w:val="0"/>
        </w:rPr>
        <w:t xml:space="preserve"> rezerwując, zgodnie z istniejącymi definicjami, dla współczesności. Poczucie językowe rozumiałybyśmy więc jako pewien wycinek wiedzy o języku dawnym, na który składa się nasza świadomość współczesnej polszczyzny oraz wiedza nabyta w trakcie badań i lektury tekstów historycznych. Przy czym świadomość współczesnej polsz</w:t>
        <w:softHyphen/>
        <w:t>czyzny, a więc zdolność formułowania sądów o wyrażeniach językowych, byłaby przydatna tylko wtedy, gdyby dotyczyła głównego zrębu języka, czyli struktur podstawowych i w zasadzie niezmiennych historycznie</w:t>
      </w:r>
      <w:r>
        <w:rPr>
          <w:lang w:val="pl-PL" w:eastAsia="pl-PL" w:bidi="pl-PL"/>
          <w:vertAlign w:val="superscript"/>
          <w:w w:val="100"/>
          <w:color w:val="000000"/>
          <w:position w:val="0"/>
        </w:rPr>
        <w:t>10</w:t>
      </w:r>
      <w:r>
        <w:rPr>
          <w:lang w:val="pl-PL" w:eastAsia="pl-PL" w:bidi="pl-PL"/>
          <w:w w:val="100"/>
          <w:color w:val="000000"/>
          <w:position w:val="0"/>
        </w:rPr>
        <w:t>.</w:t>
      </w:r>
    </w:p>
    <w:p>
      <w:pPr>
        <w:pStyle w:val="Style55"/>
        <w:framePr w:w="7210" w:h="1807" w:hRule="exact" w:wrap="none" w:vAnchor="page" w:hAnchor="page" w:x="1086" w:y="9164"/>
        <w:tabs>
          <w:tab w:leader="none" w:pos="454" w:val="left"/>
        </w:tabs>
        <w:widowControl w:val="0"/>
        <w:keepNext w:val="0"/>
        <w:keepLines w:val="0"/>
        <w:shd w:val="clear" w:color="auto" w:fill="auto"/>
        <w:bidi w:val="0"/>
        <w:spacing w:before="0" w:after="0" w:line="221"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Opinie na ten temat są wśród językoznawców podzielone i choć najczęściej mówi się o ograniczeniu czy nawet braku kompetencji w odniesieniu do materiału historycznego </w:t>
      </w:r>
      <w:r>
        <w:rPr>
          <w:lang w:val="cs-CZ" w:eastAsia="cs-CZ" w:bidi="cs-CZ"/>
          <w:w w:val="100"/>
          <w:spacing w:val="0"/>
          <w:color w:val="000000"/>
          <w:position w:val="0"/>
        </w:rPr>
        <w:t xml:space="preserve">(zob. </w:t>
      </w:r>
      <w:r>
        <w:rPr>
          <w:lang w:val="pl-PL" w:eastAsia="pl-PL" w:bidi="pl-PL"/>
          <w:w w:val="100"/>
          <w:spacing w:val="0"/>
          <w:color w:val="000000"/>
          <w:position w:val="0"/>
        </w:rPr>
        <w:t>np. K. Kleszczowa, „</w:t>
      </w:r>
      <w:r>
        <w:rPr>
          <w:rStyle w:val="CharStyle57"/>
          <w:b/>
          <w:bCs/>
        </w:rPr>
        <w:t>Metafory</w:t>
      </w:r>
      <w:r>
        <w:rPr>
          <w:lang w:val="pl-PL" w:eastAsia="pl-PL" w:bidi="pl-PL"/>
          <w:w w:val="100"/>
          <w:spacing w:val="0"/>
          <w:color w:val="000000"/>
          <w:position w:val="0"/>
        </w:rPr>
        <w:t xml:space="preserve">...” </w:t>
      </w:r>
      <w:r>
        <w:rPr>
          <w:rStyle w:val="CharStyle57"/>
          <w:b/>
          <w:bCs/>
        </w:rPr>
        <w:t xml:space="preserve">w badaniach diachronicznych, </w:t>
      </w: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LXXIII, </w:t>
      </w:r>
      <w:r>
        <w:rPr>
          <w:lang w:val="pl-PL" w:eastAsia="pl-PL" w:bidi="pl-PL"/>
          <w:w w:val="100"/>
          <w:spacing w:val="0"/>
          <w:color w:val="000000"/>
          <w:position w:val="0"/>
        </w:rPr>
        <w:t>z. 1-2, s. 41-48) i o trudnościach z tego wynikających, to jednak w dyskusjach przez nas prowadzonych spotkałyśmy się również z opiniami przeciwnymi, to znaczy z przekonaniem, iż użytkownik współczesnej polszczyzny może bez trudu, pomagając sobie własną kompetencją, poruszać się wśród tekstów dawnych.</w:t>
      </w:r>
    </w:p>
    <w:p>
      <w:pPr>
        <w:pStyle w:val="Style55"/>
        <w:framePr w:w="7210" w:h="1298" w:hRule="exact" w:wrap="none" w:vAnchor="page" w:hAnchor="page" w:x="1086" w:y="11000"/>
        <w:tabs>
          <w:tab w:leader="none" w:pos="502"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Świadomość językowa i intuicja językowa funkcjonują w językoznawstwie jako terminy prawie synonimiczne, zob. </w:t>
      </w:r>
      <w:r>
        <w:rPr>
          <w:rStyle w:val="CharStyle57"/>
          <w:b/>
          <w:bCs/>
        </w:rPr>
        <w:t xml:space="preserve">Encyklopedia językoznawstwa ogólnego, </w:t>
      </w:r>
      <w:r>
        <w:rPr>
          <w:lang w:val="pl-PL" w:eastAsia="pl-PL" w:bidi="pl-PL"/>
          <w:w w:val="100"/>
          <w:spacing w:val="0"/>
          <w:color w:val="000000"/>
          <w:position w:val="0"/>
        </w:rPr>
        <w:t xml:space="preserve">Wrocław 1993. Warto też zaznaczyć, że tym drugim terminem posługuje się </w:t>
      </w:r>
      <w:r>
        <w:rPr>
          <w:lang w:val="de-DE" w:eastAsia="de-DE" w:bidi="de-DE"/>
          <w:w w:val="100"/>
          <w:spacing w:val="0"/>
          <w:color w:val="000000"/>
          <w:position w:val="0"/>
        </w:rPr>
        <w:t xml:space="preserve">Chomsky. </w:t>
      </w:r>
      <w:r>
        <w:rPr>
          <w:lang w:val="pl-PL" w:eastAsia="pl-PL" w:bidi="pl-PL"/>
          <w:w w:val="100"/>
          <w:spacing w:val="0"/>
          <w:color w:val="000000"/>
          <w:position w:val="0"/>
        </w:rPr>
        <w:t xml:space="preserve">Intuicję traktuje on jako </w:t>
      </w:r>
      <w:r>
        <w:rPr>
          <w:rStyle w:val="CharStyle57"/>
          <w:b/>
          <w:bCs/>
        </w:rPr>
        <w:t>niejawną kompetencję</w:t>
      </w:r>
      <w:r>
        <w:rPr>
          <w:lang w:val="pl-PL" w:eastAsia="pl-PL" w:bidi="pl-PL"/>
          <w:w w:val="100"/>
          <w:spacing w:val="0"/>
          <w:color w:val="000000"/>
          <w:position w:val="0"/>
        </w:rPr>
        <w:t xml:space="preserve">, czyli wiedzę językową nie do końca uświadamianą. Zob. N. </w:t>
      </w:r>
      <w:r>
        <w:rPr>
          <w:lang w:val="de-DE" w:eastAsia="de-DE" w:bidi="de-DE"/>
          <w:w w:val="100"/>
          <w:spacing w:val="0"/>
          <w:color w:val="000000"/>
          <w:position w:val="0"/>
        </w:rPr>
        <w:t xml:space="preserve">Chomsky, </w:t>
      </w:r>
      <w:r>
        <w:rPr>
          <w:rStyle w:val="CharStyle57"/>
          <w:b/>
          <w:bCs/>
        </w:rPr>
        <w:t>Preliminaria metodologiczne</w:t>
      </w:r>
      <w:r>
        <w:rPr>
          <w:lang w:val="pl-PL" w:eastAsia="pl-PL" w:bidi="pl-PL"/>
          <w:w w:val="100"/>
          <w:spacing w:val="0"/>
          <w:color w:val="000000"/>
          <w:position w:val="0"/>
        </w:rPr>
        <w:t xml:space="preserve">, [w:] </w:t>
      </w:r>
      <w:r>
        <w:rPr>
          <w:rStyle w:val="CharStyle57"/>
          <w:b/>
          <w:bCs/>
        </w:rPr>
        <w:t xml:space="preserve">Lingwistyka a filozofia, </w:t>
      </w:r>
      <w:r>
        <w:rPr>
          <w:rStyle w:val="CharStyle57"/>
          <w:lang w:val="cs-CZ" w:eastAsia="cs-CZ" w:bidi="cs-CZ"/>
          <w:b/>
          <w:bCs/>
        </w:rPr>
        <w:t xml:space="preserve">op. </w:t>
      </w:r>
      <w:r>
        <w:rPr>
          <w:rStyle w:val="CharStyle57"/>
          <w:b/>
          <w:bCs/>
        </w:rPr>
        <w:t>cit,</w:t>
      </w:r>
      <w:r>
        <w:rPr>
          <w:lang w:val="pl-PL" w:eastAsia="pl-PL" w:bidi="pl-PL"/>
          <w:w w:val="100"/>
          <w:spacing w:val="0"/>
          <w:color w:val="000000"/>
          <w:position w:val="0"/>
        </w:rPr>
        <w:t xml:space="preserve"> s. 183-256.</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612"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NIEBEZPIECZNA KOMPETENCJA</w:t>
      </w:r>
    </w:p>
    <w:p>
      <w:pPr>
        <w:pStyle w:val="Style67"/>
        <w:framePr w:wrap="none" w:vAnchor="page" w:hAnchor="page" w:x="7384" w:y="83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15</w:t>
      </w:r>
    </w:p>
    <w:p>
      <w:pPr>
        <w:pStyle w:val="Style8"/>
        <w:framePr w:w="7224" w:h="10035" w:hRule="exact" w:wrap="none" w:vAnchor="page" w:hAnchor="page" w:x="409" w:y="1289"/>
        <w:tabs>
          <w:tab w:leader="none" w:pos="687" w:val="left"/>
        </w:tabs>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O tym, jak trudno jest ustalić znaczenie leksemów w staropolszczyźnie, nawet mając do dyspozycji kontekst, świadczą niektóre definicje propono</w:t>
        <w:softHyphen/>
        <w:t xml:space="preserve">wane przez autorów </w:t>
      </w:r>
      <w:r>
        <w:rPr>
          <w:rStyle w:val="CharStyle58"/>
        </w:rPr>
        <w:t>Słownika staropolskiego</w:t>
      </w:r>
      <w:r>
        <w:rPr>
          <w:lang w:val="pl-PL" w:eastAsia="pl-PL" w:bidi="pl-PL"/>
          <w:w w:val="100"/>
          <w:color w:val="000000"/>
          <w:position w:val="0"/>
        </w:rPr>
        <w:t xml:space="preserve">, którzy wielokrotnie dają wyraz swoim wątpliwościom, notując dwa warianty znaczenia, np. </w:t>
      </w:r>
      <w:r>
        <w:rPr>
          <w:rStyle w:val="CharStyle58"/>
        </w:rPr>
        <w:t xml:space="preserve">poziewanie </w:t>
      </w:r>
      <w:r>
        <w:rPr>
          <w:lang w:val="pl-PL" w:eastAsia="pl-PL" w:bidi="pl-PL"/>
          <w:w w:val="100"/>
          <w:color w:val="000000"/>
          <w:position w:val="0"/>
        </w:rPr>
        <w:t xml:space="preserve">'ziewanie, może też kichanie’, </w:t>
      </w:r>
      <w:r>
        <w:rPr>
          <w:rStyle w:val="CharStyle58"/>
        </w:rPr>
        <w:t>olejownik</w:t>
      </w:r>
      <w:r>
        <w:rPr>
          <w:lang w:val="pl-PL" w:eastAsia="pl-PL" w:bidi="pl-PL"/>
          <w:w w:val="100"/>
          <w:color w:val="000000"/>
          <w:position w:val="0"/>
        </w:rPr>
        <w:t xml:space="preserve"> 'ten co wyrabia albo sprzedaje olej*, </w:t>
      </w:r>
      <w:r>
        <w:rPr>
          <w:rStyle w:val="CharStyle58"/>
        </w:rPr>
        <w:t>lasa</w:t>
      </w:r>
      <w:r>
        <w:rPr>
          <w:lang w:val="pl-PL" w:eastAsia="pl-PL" w:bidi="pl-PL"/>
          <w:w w:val="100"/>
          <w:color w:val="000000"/>
          <w:position w:val="0"/>
        </w:rPr>
        <w:t xml:space="preserve"> 'pólko wykarczowane w lesie czy też plecionka, płot'. Do od</w:t>
        <w:softHyphen/>
        <w:t>szyfrowania znaczenia często potrzebujemy znacznie szerszego kontekstu, odwołującego się wyraźniej do ówczesnych realiów. Jest to również ważne dla badań słowotwórczych, nie istnieje wszak słowotwórstwo bez odwołań do znaczeń leksykalnych. Jeśli mamy wątpliwości co do podstawowego zna</w:t>
        <w:softHyphen/>
        <w:t>czenia wyrazu, to co począć z wartościami ekspresywnymi — zdrobnienia</w:t>
        <w:softHyphen/>
        <w:t>mi, zgrubieniami, spieszczeniami. W tych przypadkach jeszcze trudniej do</w:t>
        <w:softHyphen/>
        <w:t>ciec właściwego sensu wyrazu, jego barwy semantycznej. Nawet szeroki kontekst często nie wystarczy do wykrycia tych wartości. Wspominamy o tym nie bez przyczyny.</w:t>
      </w:r>
    </w:p>
    <w:p>
      <w:pPr>
        <w:pStyle w:val="Style8"/>
        <w:framePr w:w="7224" w:h="10035" w:hRule="exact" w:wrap="none" w:vAnchor="page" w:hAnchor="page" w:x="409" w:y="1289"/>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W materiale staropolskim bowiem często, wydaje się nawet, że zbyt często, spotykamy się z formacjami o charakterze strukturalnym. Zatrzy</w:t>
        <w:softHyphen/>
        <w:t xml:space="preserve">majmy się na chwilę przy rzeczownikach, choć i materiał czasownikowy mógłby dostarczyć ciekawych przykładów. Charakterystyczne jest to np. dla derywatów tworzonych za pomocą przyrostka </w:t>
      </w:r>
      <w:r>
        <w:rPr>
          <w:rStyle w:val="CharStyle58"/>
        </w:rPr>
        <w:t>-ek</w:t>
      </w:r>
      <w:r>
        <w:rPr>
          <w:rStyle w:val="CharStyle58"/>
          <w:vertAlign w:val="superscript"/>
        </w:rPr>
        <w:t>1</w:t>
      </w:r>
      <w:r>
        <w:rPr>
          <w:lang w:val="pl-PL" w:eastAsia="pl-PL" w:bidi="pl-PL"/>
          <w:vertAlign w:val="superscript"/>
          <w:w w:val="100"/>
          <w:color w:val="000000"/>
          <w:position w:val="0"/>
        </w:rPr>
        <w:t>1</w:t>
      </w:r>
      <w:r>
        <w:rPr>
          <w:lang w:val="pl-PL" w:eastAsia="pl-PL" w:bidi="pl-PL"/>
          <w:w w:val="100"/>
          <w:color w:val="000000"/>
          <w:position w:val="0"/>
        </w:rPr>
        <w:t xml:space="preserve">, ale ze zjawiskiem tym spotykamy się także w wielu innych konstrukcjach. Dla ilustracji podajemy wybór przykładów z sufiksem </w:t>
      </w:r>
      <w:r>
        <w:rPr>
          <w:rStyle w:val="CharStyle58"/>
        </w:rPr>
        <w:t>-ica,</w:t>
      </w:r>
      <w:r>
        <w:rPr>
          <w:lang w:val="pl-PL" w:eastAsia="pl-PL" w:bidi="pl-PL"/>
          <w:w w:val="100"/>
          <w:color w:val="000000"/>
          <w:position w:val="0"/>
        </w:rPr>
        <w:t xml:space="preserve"> wyekscerpowanych ze </w:t>
      </w:r>
      <w:r>
        <w:rPr>
          <w:rStyle w:val="CharStyle58"/>
        </w:rPr>
        <w:t>Słownika staro</w:t>
        <w:softHyphen/>
        <w:t>polskiego.</w:t>
      </w:r>
      <w:r>
        <w:rPr>
          <w:lang w:val="pl-PL" w:eastAsia="pl-PL" w:bidi="pl-PL"/>
          <w:w w:val="100"/>
          <w:color w:val="000000"/>
          <w:position w:val="0"/>
        </w:rPr>
        <w:t xml:space="preserve"> O tym, że mamy do czynienia z derywatami tautologicznymi, świadczy zgodność definicji słownikowej podstawy i wyrazu pochodnego: </w:t>
      </w:r>
      <w:r>
        <w:rPr>
          <w:rStyle w:val="CharStyle58"/>
        </w:rPr>
        <w:t>bracica</w:t>
      </w:r>
      <w:r>
        <w:rPr>
          <w:lang w:val="pl-PL" w:eastAsia="pl-PL" w:bidi="pl-PL"/>
          <w:w w:val="100"/>
          <w:color w:val="000000"/>
          <w:position w:val="0"/>
        </w:rPr>
        <w:t xml:space="preserve"> 'bracia' od </w:t>
      </w:r>
      <w:r>
        <w:rPr>
          <w:rStyle w:val="CharStyle58"/>
        </w:rPr>
        <w:t>bracia;</w:t>
      </w:r>
    </w:p>
    <w:p>
      <w:pPr>
        <w:pStyle w:val="Style8"/>
        <w:framePr w:w="7224" w:h="10035" w:hRule="exact" w:wrap="none" w:vAnchor="page" w:hAnchor="page" w:x="409" w:y="1289"/>
        <w:widowControl w:val="0"/>
        <w:keepNext w:val="0"/>
        <w:keepLines w:val="0"/>
        <w:shd w:val="clear" w:color="auto" w:fill="auto"/>
        <w:bidi w:val="0"/>
        <w:jc w:val="left"/>
        <w:spacing w:before="0" w:after="0" w:line="230" w:lineRule="exact"/>
        <w:ind w:left="0" w:right="0" w:firstLine="460"/>
      </w:pPr>
      <w:r>
        <w:rPr>
          <w:rStyle w:val="CharStyle58"/>
        </w:rPr>
        <w:t>drgubica, drgobica, drogobica</w:t>
      </w:r>
      <w:r>
        <w:rPr>
          <w:lang w:val="pl-PL" w:eastAsia="pl-PL" w:bidi="pl-PL"/>
          <w:w w:val="100"/>
          <w:color w:val="000000"/>
          <w:position w:val="0"/>
        </w:rPr>
        <w:t xml:space="preserve">, </w:t>
      </w:r>
      <w:r>
        <w:rPr>
          <w:rStyle w:val="CharStyle58"/>
        </w:rPr>
        <w:t>drugbica</w:t>
      </w:r>
      <w:r>
        <w:rPr>
          <w:lang w:val="pl-PL" w:eastAsia="pl-PL" w:bidi="pl-PL"/>
          <w:w w:val="100"/>
          <w:color w:val="000000"/>
          <w:position w:val="0"/>
        </w:rPr>
        <w:t xml:space="preserve"> * sieć trójwarstwowa z większy</w:t>
        <w:softHyphen/>
        <w:t xml:space="preserve">mi okami w częściach bocznych' od </w:t>
      </w:r>
      <w:r>
        <w:rPr>
          <w:rStyle w:val="CharStyle58"/>
        </w:rPr>
        <w:t>drgub; duszyca</w:t>
      </w:r>
      <w:r>
        <w:rPr>
          <w:lang w:val="pl-PL" w:eastAsia="pl-PL" w:bidi="pl-PL"/>
          <w:w w:val="100"/>
          <w:color w:val="000000"/>
          <w:position w:val="0"/>
        </w:rPr>
        <w:t xml:space="preserve"> od </w:t>
      </w:r>
      <w:r>
        <w:rPr>
          <w:rStyle w:val="CharStyle58"/>
        </w:rPr>
        <w:t>dusza;</w:t>
      </w:r>
    </w:p>
    <w:p>
      <w:pPr>
        <w:pStyle w:val="Style8"/>
        <w:framePr w:w="7224" w:h="10035" w:hRule="exact" w:wrap="none" w:vAnchor="page" w:hAnchor="page" w:x="409" w:y="1289"/>
        <w:widowControl w:val="0"/>
        <w:keepNext w:val="0"/>
        <w:keepLines w:val="0"/>
        <w:shd w:val="clear" w:color="auto" w:fill="auto"/>
        <w:bidi w:val="0"/>
        <w:jc w:val="both"/>
        <w:spacing w:before="0" w:after="0" w:line="230" w:lineRule="exact"/>
        <w:ind w:left="0" w:right="0" w:firstLine="460"/>
      </w:pPr>
      <w:r>
        <w:rPr>
          <w:rStyle w:val="CharStyle58"/>
        </w:rPr>
        <w:t>granica</w:t>
      </w:r>
      <w:r>
        <w:rPr>
          <w:lang w:val="pl-PL" w:eastAsia="pl-PL" w:bidi="pl-PL"/>
          <w:w w:val="100"/>
          <w:color w:val="000000"/>
          <w:position w:val="0"/>
        </w:rPr>
        <w:t xml:space="preserve">, </w:t>
      </w:r>
      <w:r>
        <w:rPr>
          <w:rStyle w:val="CharStyle58"/>
        </w:rPr>
        <w:t>grańca, grenica</w:t>
      </w:r>
      <w:r>
        <w:rPr>
          <w:lang w:val="pl-PL" w:eastAsia="pl-PL" w:bidi="pl-PL"/>
          <w:w w:val="100"/>
          <w:color w:val="000000"/>
          <w:position w:val="0"/>
        </w:rPr>
        <w:t xml:space="preserve"> 'granica, linia, pas rozdzielający dwa obszary', 'znak graniczny w formie kopca (lub bruzdy?) znakowanego drzewa' od </w:t>
      </w:r>
      <w:r>
        <w:rPr>
          <w:rStyle w:val="CharStyle58"/>
        </w:rPr>
        <w:t>grań, grania;</w:t>
      </w:r>
    </w:p>
    <w:p>
      <w:pPr>
        <w:pStyle w:val="Style48"/>
        <w:framePr w:w="7224" w:h="10035" w:hRule="exact" w:wrap="none" w:vAnchor="page" w:hAnchor="page" w:x="409" w:y="1289"/>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groblica</w:t>
      </w:r>
      <w:r>
        <w:rPr>
          <w:rStyle w:val="CharStyle62"/>
          <w:i w:val="0"/>
          <w:iCs w:val="0"/>
        </w:rPr>
        <w:t xml:space="preserve"> od </w:t>
      </w:r>
      <w:r>
        <w:rPr>
          <w:lang w:val="pl-PL" w:eastAsia="pl-PL" w:bidi="pl-PL"/>
          <w:w w:val="100"/>
          <w:color w:val="000000"/>
          <w:position w:val="0"/>
        </w:rPr>
        <w:t>grobla;</w:t>
      </w:r>
    </w:p>
    <w:p>
      <w:pPr>
        <w:pStyle w:val="Style48"/>
        <w:framePr w:w="7224" w:h="10035" w:hRule="exact" w:wrap="none" w:vAnchor="page" w:hAnchor="page" w:x="409" w:y="1289"/>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(jaszczerzyca), jeszczerzyca, wieszczerzyca</w:t>
      </w:r>
      <w:r>
        <w:rPr>
          <w:rStyle w:val="CharStyle62"/>
          <w:i w:val="0"/>
          <w:iCs w:val="0"/>
        </w:rPr>
        <w:t xml:space="preserve"> 'jaszczurka' od </w:t>
      </w:r>
      <w:r>
        <w:rPr>
          <w:lang w:val="pl-PL" w:eastAsia="pl-PL" w:bidi="pl-PL"/>
          <w:w w:val="100"/>
          <w:color w:val="000000"/>
          <w:position w:val="0"/>
        </w:rPr>
        <w:t>[jaszczur) jaszczór</w:t>
      </w:r>
      <w:r>
        <w:rPr>
          <w:rStyle w:val="CharStyle62"/>
          <w:i w:val="0"/>
          <w:iCs w:val="0"/>
        </w:rPr>
        <w:t>.;</w:t>
      </w:r>
    </w:p>
    <w:p>
      <w:pPr>
        <w:pStyle w:val="Style48"/>
        <w:framePr w:w="7224" w:h="10035" w:hRule="exact" w:wrap="none" w:vAnchor="page" w:hAnchor="page" w:x="409" w:y="1289"/>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kąpielica</w:t>
      </w:r>
      <w:r>
        <w:rPr>
          <w:rStyle w:val="CharStyle62"/>
          <w:i w:val="0"/>
          <w:iCs w:val="0"/>
        </w:rPr>
        <w:t xml:space="preserve"> od </w:t>
      </w:r>
      <w:r>
        <w:rPr>
          <w:lang w:val="pl-PL" w:eastAsia="pl-PL" w:bidi="pl-PL"/>
          <w:w w:val="100"/>
          <w:color w:val="000000"/>
          <w:position w:val="0"/>
        </w:rPr>
        <w:t>kąpiel</w:t>
      </w:r>
      <w:r>
        <w:rPr>
          <w:rStyle w:val="CharStyle62"/>
          <w:i w:val="0"/>
          <w:iCs w:val="0"/>
        </w:rPr>
        <w:t>;</w:t>
      </w:r>
    </w:p>
    <w:p>
      <w:pPr>
        <w:pStyle w:val="Style8"/>
        <w:framePr w:w="7224" w:h="10035" w:hRule="exact" w:wrap="none" w:vAnchor="page" w:hAnchor="page" w:x="409" w:y="1289"/>
        <w:widowControl w:val="0"/>
        <w:keepNext w:val="0"/>
        <w:keepLines w:val="0"/>
        <w:shd w:val="clear" w:color="auto" w:fill="auto"/>
        <w:bidi w:val="0"/>
        <w:jc w:val="left"/>
        <w:spacing w:before="0" w:after="0" w:line="230" w:lineRule="exact"/>
        <w:ind w:left="460" w:right="1500" w:firstLine="0"/>
      </w:pPr>
      <w:r>
        <w:rPr>
          <w:rStyle w:val="CharStyle58"/>
        </w:rPr>
        <w:t>kitlica</w:t>
      </w:r>
      <w:r>
        <w:rPr>
          <w:lang w:val="pl-PL" w:eastAsia="pl-PL" w:bidi="pl-PL"/>
          <w:w w:val="100"/>
          <w:color w:val="000000"/>
          <w:position w:val="0"/>
        </w:rPr>
        <w:t xml:space="preserve"> ' szata płócienna zwierzchnia' od </w:t>
      </w:r>
      <w:r>
        <w:rPr>
          <w:rStyle w:val="CharStyle58"/>
        </w:rPr>
        <w:t>kitla</w:t>
      </w:r>
      <w:r>
        <w:rPr>
          <w:lang w:val="pl-PL" w:eastAsia="pl-PL" w:bidi="pl-PL"/>
          <w:w w:val="100"/>
          <w:color w:val="000000"/>
          <w:position w:val="0"/>
        </w:rPr>
        <w:t xml:space="preserve"> albo </w:t>
      </w:r>
      <w:r>
        <w:rPr>
          <w:rStyle w:val="CharStyle58"/>
        </w:rPr>
        <w:t>kitel</w:t>
      </w:r>
      <w:r>
        <w:rPr>
          <w:lang w:val="pl-PL" w:eastAsia="pl-PL" w:bidi="pl-PL"/>
          <w:w w:val="100"/>
          <w:color w:val="000000"/>
          <w:position w:val="0"/>
        </w:rPr>
        <w:t xml:space="preserve">; </w:t>
      </w:r>
      <w:r>
        <w:rPr>
          <w:rStyle w:val="CharStyle58"/>
        </w:rPr>
        <w:t>kłomica</w:t>
      </w:r>
      <w:r>
        <w:rPr>
          <w:lang w:val="pl-PL" w:eastAsia="pl-PL" w:bidi="pl-PL"/>
          <w:w w:val="100"/>
          <w:color w:val="000000"/>
          <w:position w:val="0"/>
        </w:rPr>
        <w:t xml:space="preserve"> 'rodzaj sieci rybackiej' od </w:t>
      </w:r>
      <w:r>
        <w:rPr>
          <w:rStyle w:val="CharStyle58"/>
        </w:rPr>
        <w:t>kłomia</w:t>
      </w:r>
      <w:r>
        <w:rPr>
          <w:lang w:val="pl-PL" w:eastAsia="pl-PL" w:bidi="pl-PL"/>
          <w:w w:val="100"/>
          <w:color w:val="000000"/>
          <w:position w:val="0"/>
        </w:rPr>
        <w:t xml:space="preserve">; </w:t>
      </w:r>
      <w:r>
        <w:rPr>
          <w:rStyle w:val="CharStyle58"/>
        </w:rPr>
        <w:t>kopicą</w:t>
      </w:r>
      <w:r>
        <w:rPr>
          <w:lang w:val="pl-PL" w:eastAsia="pl-PL" w:bidi="pl-PL"/>
          <w:w w:val="100"/>
          <w:color w:val="000000"/>
          <w:position w:val="0"/>
        </w:rPr>
        <w:t xml:space="preserve"> ' kopa (siana, zboża itp.)' od </w:t>
      </w:r>
      <w:r>
        <w:rPr>
          <w:rStyle w:val="CharStyle58"/>
        </w:rPr>
        <w:t>kopa</w:t>
      </w:r>
      <w:r>
        <w:rPr>
          <w:lang w:val="pl-PL" w:eastAsia="pl-PL" w:bidi="pl-PL"/>
          <w:w w:val="100"/>
          <w:color w:val="000000"/>
          <w:position w:val="0"/>
        </w:rPr>
        <w:t xml:space="preserve">; </w:t>
      </w:r>
      <w:r>
        <w:rPr>
          <w:rStyle w:val="CharStyle58"/>
        </w:rPr>
        <w:t>kotwica</w:t>
      </w:r>
      <w:r>
        <w:rPr>
          <w:lang w:val="pl-PL" w:eastAsia="pl-PL" w:bidi="pl-PL"/>
          <w:w w:val="100"/>
          <w:color w:val="000000"/>
          <w:position w:val="0"/>
        </w:rPr>
        <w:t xml:space="preserve"> od </w:t>
      </w:r>
      <w:r>
        <w:rPr>
          <w:rStyle w:val="CharStyle58"/>
        </w:rPr>
        <w:t>kotew czy kotwa</w:t>
      </w:r>
      <w:r>
        <w:rPr>
          <w:lang w:val="pl-PL" w:eastAsia="pl-PL" w:bidi="pl-PL"/>
          <w:w w:val="100"/>
          <w:color w:val="000000"/>
          <w:position w:val="0"/>
        </w:rPr>
        <w:t xml:space="preserve"> ('kotwica');</w:t>
      </w:r>
    </w:p>
    <w:p>
      <w:pPr>
        <w:pStyle w:val="Style8"/>
        <w:framePr w:w="7224" w:h="10035" w:hRule="exact" w:wrap="none" w:vAnchor="page" w:hAnchor="page" w:x="409" w:y="1289"/>
        <w:widowControl w:val="0"/>
        <w:keepNext w:val="0"/>
        <w:keepLines w:val="0"/>
        <w:shd w:val="clear" w:color="auto" w:fill="auto"/>
        <w:bidi w:val="0"/>
        <w:jc w:val="both"/>
        <w:spacing w:before="0" w:after="0" w:line="230" w:lineRule="exact"/>
        <w:ind w:left="0" w:right="0" w:firstLine="460"/>
      </w:pPr>
      <w:r>
        <w:rPr>
          <w:rStyle w:val="CharStyle58"/>
        </w:rPr>
        <w:t>lesica</w:t>
      </w:r>
      <w:r>
        <w:rPr>
          <w:lang w:val="pl-PL" w:eastAsia="pl-PL" w:bidi="pl-PL"/>
          <w:w w:val="100"/>
          <w:color w:val="000000"/>
          <w:position w:val="0"/>
        </w:rPr>
        <w:t xml:space="preserve"> ' koszyk, naczynie plecione, służące do wyciskania, suszenia se</w:t>
        <w:softHyphen/>
        <w:t>ra’ od lasa;</w:t>
      </w:r>
    </w:p>
    <w:p>
      <w:pPr>
        <w:pStyle w:val="Style8"/>
        <w:framePr w:w="7224" w:h="10035" w:hRule="exact" w:wrap="none" w:vAnchor="page" w:hAnchor="page" w:x="409" w:y="1289"/>
        <w:widowControl w:val="0"/>
        <w:keepNext w:val="0"/>
        <w:keepLines w:val="0"/>
        <w:shd w:val="clear" w:color="auto" w:fill="auto"/>
        <w:bidi w:val="0"/>
        <w:jc w:val="both"/>
        <w:spacing w:before="0" w:after="0" w:line="230" w:lineRule="exact"/>
        <w:ind w:left="0" w:right="0" w:firstLine="460"/>
      </w:pPr>
      <w:r>
        <w:rPr>
          <w:rStyle w:val="CharStyle58"/>
        </w:rPr>
        <w:t>listwica</w:t>
      </w:r>
      <w:r>
        <w:rPr>
          <w:lang w:val="pl-PL" w:eastAsia="pl-PL" w:bidi="pl-PL"/>
          <w:w w:val="100"/>
          <w:color w:val="000000"/>
          <w:position w:val="0"/>
        </w:rPr>
        <w:t xml:space="preserve"> 'ozdobny element stroju w kształcie paska czy też opaski' od </w:t>
      </w:r>
      <w:r>
        <w:rPr>
          <w:rStyle w:val="CharStyle58"/>
        </w:rPr>
        <w:t>listwa;</w:t>
      </w:r>
    </w:p>
    <w:p>
      <w:pPr>
        <w:pStyle w:val="Style55"/>
        <w:framePr w:w="7166" w:h="491" w:hRule="exact" w:wrap="none" w:vAnchor="page" w:hAnchor="page" w:x="457" w:y="11770"/>
        <w:tabs>
          <w:tab w:leader="none" w:pos="475"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M. Pastuchowa, O </w:t>
      </w:r>
      <w:r>
        <w:rPr>
          <w:rStyle w:val="CharStyle57"/>
          <w:b/>
          <w:bCs/>
        </w:rPr>
        <w:t>pewnej funkcji sufiksu -ek w staropolszczyźnie</w:t>
      </w:r>
      <w:r>
        <w:rPr>
          <w:lang w:val="pl-PL" w:eastAsia="pl-PL" w:bidi="pl-PL"/>
          <w:w w:val="100"/>
          <w:spacing w:val="0"/>
          <w:color w:val="000000"/>
          <w:position w:val="0"/>
        </w:rPr>
        <w:t>, „Prace Językoznawcze”, t. 22. Studia historycznojęzykowe, Katowice 1994, s. 78-83.</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19" w:y="8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10"/>
        <w:framePr w:wrap="none" w:vAnchor="page" w:hAnchor="page" w:x="2569"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JANOWSKA, MAGDA PASTUCHOWA</w:t>
      </w:r>
    </w:p>
    <w:p>
      <w:pPr>
        <w:pStyle w:val="Style8"/>
        <w:framePr w:w="7186" w:h="10739" w:hRule="exact" w:wrap="none" w:vAnchor="page" w:hAnchor="page" w:x="1095" w:y="1248"/>
        <w:widowControl w:val="0"/>
        <w:keepNext w:val="0"/>
        <w:keepLines w:val="0"/>
        <w:shd w:val="clear" w:color="auto" w:fill="auto"/>
        <w:bidi w:val="0"/>
        <w:jc w:val="left"/>
        <w:spacing w:before="0" w:after="0"/>
        <w:ind w:left="440" w:right="0" w:firstLine="0"/>
      </w:pPr>
      <w:r>
        <w:rPr>
          <w:rStyle w:val="CharStyle58"/>
        </w:rPr>
        <w:t>łagwica</w:t>
      </w:r>
      <w:r>
        <w:rPr>
          <w:lang w:val="pl-PL" w:eastAsia="pl-PL" w:bidi="pl-PL"/>
          <w:w w:val="100"/>
          <w:color w:val="000000"/>
          <w:position w:val="0"/>
        </w:rPr>
        <w:t xml:space="preserve"> ’drewniane, skórzane itp. naczynie na płyny* od </w:t>
      </w:r>
      <w:r>
        <w:rPr>
          <w:rStyle w:val="CharStyle58"/>
        </w:rPr>
        <w:t>łagiew</w:t>
      </w:r>
      <w:r>
        <w:rPr>
          <w:lang w:val="pl-PL" w:eastAsia="pl-PL" w:bidi="pl-PL"/>
          <w:w w:val="100"/>
          <w:color w:val="000000"/>
          <w:position w:val="0"/>
        </w:rPr>
        <w:t xml:space="preserve">; </w:t>
      </w:r>
      <w:r>
        <w:rPr>
          <w:rStyle w:val="CharStyle58"/>
        </w:rPr>
        <w:t>łapica</w:t>
      </w:r>
      <w:r>
        <w:rPr>
          <w:lang w:val="pl-PL" w:eastAsia="pl-PL" w:bidi="pl-PL"/>
          <w:w w:val="100"/>
          <w:color w:val="000000"/>
          <w:position w:val="0"/>
        </w:rPr>
        <w:t xml:space="preserve"> ’łapka, (...), pułapka’ od </w:t>
      </w:r>
      <w:r>
        <w:rPr>
          <w:rStyle w:val="CharStyle58"/>
        </w:rPr>
        <w:t>łapa</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ławica</w:t>
      </w:r>
      <w:r>
        <w:rPr>
          <w:lang w:val="pl-PL" w:eastAsia="pl-PL" w:bidi="pl-PL"/>
          <w:w w:val="100"/>
          <w:color w:val="000000"/>
          <w:position w:val="0"/>
        </w:rPr>
        <w:t xml:space="preserve"> ’ławka do siedzenia czy też kładka przez potok’, ’ława sądowa, na której zasiadali przysięgli w sądach prawa niemieckiego (...)’, ’kram, stragan’ od </w:t>
      </w:r>
      <w:r>
        <w:rPr>
          <w:rStyle w:val="CharStyle58"/>
        </w:rPr>
        <w:t>ława</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Łękawica</w:t>
      </w:r>
      <w:r>
        <w:rPr>
          <w:lang w:val="pl-PL" w:eastAsia="pl-PL" w:bidi="pl-PL"/>
          <w:w w:val="100"/>
          <w:color w:val="000000"/>
          <w:position w:val="0"/>
        </w:rPr>
        <w:t xml:space="preserve"> ’ coś, co ma kształt łuku, wygięcie, krzywizna, linia wężykowa</w:t>
        <w:softHyphen/>
        <w:t xml:space="preserve">ta (...)’ od </w:t>
      </w:r>
      <w:r>
        <w:rPr>
          <w:rStyle w:val="CharStyle58"/>
        </w:rPr>
        <w:t>łękowa</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lang w:val="pl-PL" w:eastAsia="pl-PL" w:bidi="pl-PL"/>
          <w:w w:val="100"/>
          <w:color w:val="000000"/>
          <w:position w:val="0"/>
        </w:rPr>
        <w:t xml:space="preserve">Wśród formacji z przyrostkiem </w:t>
      </w:r>
      <w:r>
        <w:rPr>
          <w:rStyle w:val="CharStyle58"/>
        </w:rPr>
        <w:t>-ec</w:t>
      </w:r>
      <w:r>
        <w:rPr>
          <w:lang w:val="pl-PL" w:eastAsia="pl-PL" w:bidi="pl-PL"/>
          <w:w w:val="100"/>
          <w:color w:val="000000"/>
          <w:position w:val="0"/>
        </w:rPr>
        <w:t xml:space="preserve"> również odnajdujemy konstrukcje tautologiczne, np.</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braciec</w:t>
      </w:r>
      <w:r>
        <w:rPr>
          <w:lang w:val="pl-PL" w:eastAsia="pl-PL" w:bidi="pl-PL"/>
          <w:w w:val="100"/>
          <w:color w:val="000000"/>
          <w:position w:val="0"/>
        </w:rPr>
        <w:t xml:space="preserve"> ’brat’ od </w:t>
      </w:r>
      <w:r>
        <w:rPr>
          <w:rStyle w:val="CharStyle58"/>
        </w:rPr>
        <w:t>brat</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kijec</w:t>
      </w:r>
      <w:r>
        <w:rPr>
          <w:lang w:val="pl-PL" w:eastAsia="pl-PL" w:bidi="pl-PL"/>
          <w:w w:val="100"/>
          <w:color w:val="000000"/>
          <w:position w:val="0"/>
        </w:rPr>
        <w:t xml:space="preserve"> ’buława z krótką rękojeścią’ od </w:t>
      </w:r>
      <w:r>
        <w:rPr>
          <w:rStyle w:val="CharStyle58"/>
        </w:rPr>
        <w:t>kij</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left"/>
        <w:spacing w:before="0" w:after="0"/>
        <w:ind w:left="0" w:right="0" w:firstLine="440"/>
      </w:pPr>
      <w:r>
        <w:rPr>
          <w:rStyle w:val="CharStyle58"/>
        </w:rPr>
        <w:t>kobierzec</w:t>
      </w:r>
      <w:r>
        <w:rPr>
          <w:lang w:val="pl-PL" w:eastAsia="pl-PL" w:bidi="pl-PL"/>
          <w:w w:val="100"/>
          <w:color w:val="000000"/>
          <w:position w:val="0"/>
        </w:rPr>
        <w:t xml:space="preserve"> ’ tkanina służąca do przykrycia ściany, łóżka, podłogi, opona, zasłona, narzuta, dywan’ od </w:t>
      </w:r>
      <w:r>
        <w:rPr>
          <w:rStyle w:val="CharStyle58"/>
        </w:rPr>
        <w:t>kobierz</w:t>
      </w:r>
      <w:r>
        <w:rPr>
          <w:lang w:val="pl-PL" w:eastAsia="pl-PL" w:bidi="pl-PL"/>
          <w:w w:val="100"/>
          <w:color w:val="000000"/>
          <w:position w:val="0"/>
        </w:rPr>
        <w:t xml:space="preserve">; </w:t>
      </w:r>
      <w:r>
        <w:rPr>
          <w:rStyle w:val="CharStyle58"/>
        </w:rPr>
        <w:t>koźlec</w:t>
      </w:r>
      <w:r>
        <w:rPr>
          <w:lang w:val="pl-PL" w:eastAsia="pl-PL" w:bidi="pl-PL"/>
          <w:w w:val="100"/>
          <w:color w:val="000000"/>
          <w:position w:val="0"/>
        </w:rPr>
        <w:t xml:space="preserve"> zool. ’kozioł’ od </w:t>
      </w:r>
      <w:r>
        <w:rPr>
          <w:rStyle w:val="CharStyle58"/>
        </w:rPr>
        <w:t>kozioł,</w:t>
      </w:r>
    </w:p>
    <w:p>
      <w:pPr>
        <w:pStyle w:val="Style8"/>
        <w:framePr w:w="7186" w:h="10739" w:hRule="exact" w:wrap="none" w:vAnchor="page" w:hAnchor="page" w:x="1095" w:y="1248"/>
        <w:widowControl w:val="0"/>
        <w:keepNext w:val="0"/>
        <w:keepLines w:val="0"/>
        <w:shd w:val="clear" w:color="auto" w:fill="auto"/>
        <w:bidi w:val="0"/>
        <w:jc w:val="left"/>
        <w:spacing w:before="0" w:after="0"/>
        <w:ind w:left="0" w:right="0" w:firstLine="440"/>
      </w:pPr>
      <w:r>
        <w:rPr>
          <w:rStyle w:val="CharStyle58"/>
        </w:rPr>
        <w:t>(kręglec) kregielc</w:t>
      </w:r>
      <w:r>
        <w:rPr>
          <w:lang w:val="pl-PL" w:eastAsia="pl-PL" w:bidi="pl-PL"/>
          <w:w w:val="100"/>
          <w:color w:val="000000"/>
          <w:position w:val="0"/>
        </w:rPr>
        <w:t xml:space="preserve"> ’słupek używany do pewnej gry’ od </w:t>
      </w:r>
      <w:r>
        <w:rPr>
          <w:rStyle w:val="CharStyle58"/>
        </w:rPr>
        <w:t>(kręgiel) kregiel; kruszec</w:t>
      </w:r>
      <w:r>
        <w:rPr>
          <w:lang w:val="pl-PL" w:eastAsia="pl-PL" w:bidi="pl-PL"/>
          <w:w w:val="100"/>
          <w:color w:val="000000"/>
          <w:position w:val="0"/>
        </w:rPr>
        <w:t xml:space="preserve"> ’bryła soli kamiennej ’ od </w:t>
      </w:r>
      <w:r>
        <w:rPr>
          <w:rStyle w:val="CharStyle58"/>
        </w:rPr>
        <w:t>krusz</w:t>
      </w:r>
      <w:r>
        <w:rPr>
          <w:lang w:val="pl-PL" w:eastAsia="pl-PL" w:bidi="pl-PL"/>
          <w:w w:val="100"/>
          <w:color w:val="000000"/>
          <w:position w:val="0"/>
        </w:rPr>
        <w:t>; ł</w:t>
      </w:r>
      <w:r>
        <w:rPr>
          <w:rStyle w:val="CharStyle58"/>
        </w:rPr>
        <w:t>aniec</w:t>
      </w:r>
      <w:r>
        <w:rPr>
          <w:lang w:val="pl-PL" w:eastAsia="pl-PL" w:bidi="pl-PL"/>
          <w:w w:val="100"/>
          <w:color w:val="000000"/>
          <w:position w:val="0"/>
        </w:rPr>
        <w:t xml:space="preserve"> ’miara powierzchni pola (...), też samo pole’ od łan; ł</w:t>
      </w:r>
      <w:r>
        <w:rPr>
          <w:rStyle w:val="CharStyle58"/>
        </w:rPr>
        <w:t>ężec</w:t>
      </w:r>
      <w:r>
        <w:rPr>
          <w:lang w:val="pl-PL" w:eastAsia="pl-PL" w:bidi="pl-PL"/>
          <w:w w:val="100"/>
          <w:color w:val="000000"/>
          <w:position w:val="0"/>
        </w:rPr>
        <w:t xml:space="preserve"> ’las, zagajnik, pole, łąka lub pastwisko, najczęściej położone nad rzeką bądź na nizinie, podmokłe lub zalewane wodą’ od </w:t>
      </w:r>
      <w:r>
        <w:rPr>
          <w:rStyle w:val="CharStyle58"/>
        </w:rPr>
        <w:t>łąg; pierścieniec, pirścieniec</w:t>
      </w:r>
      <w:r>
        <w:rPr>
          <w:lang w:val="pl-PL" w:eastAsia="pl-PL" w:bidi="pl-PL"/>
          <w:w w:val="100"/>
          <w:color w:val="000000"/>
          <w:position w:val="0"/>
        </w:rPr>
        <w:t xml:space="preserve"> ’pierścień’ od </w:t>
      </w:r>
      <w:r>
        <w:rPr>
          <w:rStyle w:val="CharStyle58"/>
        </w:rPr>
        <w:t>pierścień</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pleśnieć</w:t>
      </w:r>
      <w:r>
        <w:rPr>
          <w:lang w:val="pl-PL" w:eastAsia="pl-PL" w:bidi="pl-PL"/>
          <w:w w:val="100"/>
          <w:color w:val="000000"/>
          <w:position w:val="0"/>
        </w:rPr>
        <w:t xml:space="preserve"> ’pleśń, miękki, szarozielony nalot na przedmiotach pozosta</w:t>
        <w:softHyphen/>
        <w:t xml:space="preserve">wionych w wilgoci ’ od </w:t>
      </w:r>
      <w:r>
        <w:rPr>
          <w:rStyle w:val="CharStyle58"/>
        </w:rPr>
        <w:t>pleśń.</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lang w:val="pl-PL" w:eastAsia="pl-PL" w:bidi="pl-PL"/>
          <w:w w:val="100"/>
          <w:color w:val="000000"/>
          <w:position w:val="0"/>
        </w:rPr>
        <w:t xml:space="preserve">Oto kilka przykładów formacji z </w:t>
      </w:r>
      <w:r>
        <w:rPr>
          <w:rStyle w:val="CharStyle58"/>
          <w:lang w:val="de-DE" w:eastAsia="de-DE" w:bidi="de-DE"/>
        </w:rPr>
        <w:t>-nik</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czechlik, czachlik</w:t>
      </w:r>
      <w:r>
        <w:rPr>
          <w:lang w:val="pl-PL" w:eastAsia="pl-PL" w:bidi="pl-PL"/>
          <w:w w:val="100"/>
          <w:color w:val="000000"/>
          <w:position w:val="0"/>
        </w:rPr>
        <w:t xml:space="preserve"> ’ koszula lub suknia (szczególnie kobieca) ’ od </w:t>
      </w:r>
      <w:r>
        <w:rPr>
          <w:rStyle w:val="CharStyle58"/>
        </w:rPr>
        <w:t>czecheł</w:t>
      </w:r>
      <w:r>
        <w:rPr>
          <w:lang w:val="pl-PL" w:eastAsia="pl-PL" w:bidi="pl-PL"/>
          <w:w w:val="100"/>
          <w:color w:val="000000"/>
          <w:position w:val="0"/>
        </w:rPr>
        <w:t xml:space="preserve">, </w:t>
      </w:r>
      <w:r>
        <w:rPr>
          <w:rStyle w:val="CharStyle58"/>
        </w:rPr>
        <w:t>czechło</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jeżyk</w:t>
      </w:r>
      <w:r>
        <w:rPr>
          <w:lang w:val="pl-PL" w:eastAsia="pl-PL" w:bidi="pl-PL"/>
          <w:w w:val="100"/>
          <w:color w:val="000000"/>
          <w:position w:val="0"/>
        </w:rPr>
        <w:t xml:space="preserve"> (zool.) ’jeż’ od j</w:t>
      </w:r>
      <w:r>
        <w:rPr>
          <w:rStyle w:val="CharStyle58"/>
        </w:rPr>
        <w:t>eż</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kitlik</w:t>
      </w:r>
      <w:r>
        <w:rPr>
          <w:lang w:val="pl-PL" w:eastAsia="pl-PL" w:bidi="pl-PL"/>
          <w:w w:val="100"/>
          <w:color w:val="000000"/>
          <w:position w:val="0"/>
        </w:rPr>
        <w:t xml:space="preserve"> ’rodzaj płóciennej szaty zwierzchniej, płóciennego fartucha’ od </w:t>
      </w:r>
      <w:r>
        <w:rPr>
          <w:rStyle w:val="CharStyle58"/>
        </w:rPr>
        <w:t>kitla</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knaftlik</w:t>
      </w:r>
      <w:r>
        <w:rPr>
          <w:lang w:val="pl-PL" w:eastAsia="pl-PL" w:bidi="pl-PL"/>
          <w:w w:val="100"/>
          <w:color w:val="000000"/>
          <w:position w:val="0"/>
        </w:rPr>
        <w:t xml:space="preserve"> ’guzik, spinka, klamra, zapinka, może też naszyjnik, bransole</w:t>
        <w:softHyphen/>
        <w:t xml:space="preserve">ta’ od </w:t>
      </w:r>
      <w:r>
        <w:rPr>
          <w:rStyle w:val="CharStyle58"/>
        </w:rPr>
        <w:t>knafel</w:t>
      </w:r>
      <w:r>
        <w:rPr>
          <w:lang w:val="pl-PL" w:eastAsia="pl-PL" w:bidi="pl-PL"/>
          <w:w w:val="100"/>
          <w:color w:val="000000"/>
          <w:position w:val="0"/>
        </w:rPr>
        <w:t xml:space="preserve">, </w:t>
      </w:r>
      <w:r>
        <w:rPr>
          <w:rStyle w:val="CharStyle58"/>
        </w:rPr>
        <w:t>knefel</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obrocznik</w:t>
      </w:r>
      <w:r>
        <w:rPr>
          <w:lang w:val="pl-PL" w:eastAsia="pl-PL" w:bidi="pl-PL"/>
          <w:w w:val="100"/>
          <w:color w:val="000000"/>
          <w:position w:val="0"/>
        </w:rPr>
        <w:t xml:space="preserve"> ’ pracownik zarządzający żywnością i codziennym jej wydawa</w:t>
        <w:softHyphen/>
        <w:t xml:space="preserve">niem, szafarz’ od </w:t>
      </w:r>
      <w:r>
        <w:rPr>
          <w:rStyle w:val="CharStyle58"/>
        </w:rPr>
        <w:t>obroczny</w:t>
      </w:r>
      <w:r>
        <w:rPr>
          <w:lang w:val="pl-PL" w:eastAsia="pl-PL" w:bidi="pl-PL"/>
          <w:w w:val="100"/>
          <w:color w:val="000000"/>
          <w:position w:val="0"/>
        </w:rPr>
        <w:t>;</w:t>
      </w:r>
    </w:p>
    <w:p>
      <w:pPr>
        <w:pStyle w:val="Style8"/>
        <w:framePr w:w="7186" w:h="10739" w:hRule="exact" w:wrap="none" w:vAnchor="page" w:hAnchor="page" w:x="1095" w:y="1248"/>
        <w:widowControl w:val="0"/>
        <w:keepNext w:val="0"/>
        <w:keepLines w:val="0"/>
        <w:shd w:val="clear" w:color="auto" w:fill="auto"/>
        <w:bidi w:val="0"/>
        <w:jc w:val="left"/>
        <w:spacing w:before="0" w:after="0"/>
        <w:ind w:left="0" w:right="0" w:firstLine="440"/>
      </w:pPr>
      <w:r>
        <w:rPr>
          <w:rStyle w:val="CharStyle58"/>
        </w:rPr>
        <w:t>owsik</w:t>
      </w:r>
      <w:r>
        <w:rPr>
          <w:lang w:val="pl-PL" w:eastAsia="pl-PL" w:bidi="pl-PL"/>
          <w:w w:val="100"/>
          <w:color w:val="000000"/>
          <w:position w:val="0"/>
        </w:rPr>
        <w:t xml:space="preserve"> ’ owies, roślina albo ziarno ’ od </w:t>
      </w:r>
      <w:r>
        <w:rPr>
          <w:rStyle w:val="CharStyle58"/>
        </w:rPr>
        <w:t>owies</w:t>
      </w:r>
      <w:r>
        <w:rPr>
          <w:lang w:val="pl-PL" w:eastAsia="pl-PL" w:bidi="pl-PL"/>
          <w:w w:val="100"/>
          <w:color w:val="000000"/>
          <w:position w:val="0"/>
        </w:rPr>
        <w:t xml:space="preserve">; </w:t>
      </w:r>
      <w:r>
        <w:rPr>
          <w:rStyle w:val="CharStyle58"/>
        </w:rPr>
        <w:t>rycerzyk</w:t>
      </w:r>
      <w:r>
        <w:rPr>
          <w:lang w:val="pl-PL" w:eastAsia="pl-PL" w:bidi="pl-PL"/>
          <w:w w:val="100"/>
          <w:color w:val="000000"/>
          <w:position w:val="0"/>
        </w:rPr>
        <w:t xml:space="preserve"> ’ żołnierz stanu szlacheckiego, szlachcic ’ od </w:t>
      </w:r>
      <w:r>
        <w:rPr>
          <w:rStyle w:val="CharStyle58"/>
        </w:rPr>
        <w:t>rycerz</w:t>
      </w:r>
      <w:r>
        <w:rPr>
          <w:lang w:val="pl-PL" w:eastAsia="pl-PL" w:bidi="pl-PL"/>
          <w:w w:val="100"/>
          <w:color w:val="000000"/>
          <w:position w:val="0"/>
        </w:rPr>
        <w:t xml:space="preserve">; </w:t>
      </w:r>
      <w:r>
        <w:rPr>
          <w:rStyle w:val="CharStyle58"/>
        </w:rPr>
        <w:t>szaflik</w:t>
      </w:r>
      <w:r>
        <w:rPr>
          <w:lang w:val="pl-PL" w:eastAsia="pl-PL" w:bidi="pl-PL"/>
          <w:w w:val="100"/>
          <w:color w:val="000000"/>
          <w:position w:val="0"/>
        </w:rPr>
        <w:t xml:space="preserve"> ’drewniane naczynie kuchenne lub gospodarcze, rodzaj cebrzy</w:t>
        <w:softHyphen/>
        <w:t xml:space="preserve">ka’ od </w:t>
      </w:r>
      <w:r>
        <w:rPr>
          <w:rStyle w:val="CharStyle58"/>
        </w:rPr>
        <w:t>szafek</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rStyle w:val="CharStyle58"/>
        </w:rPr>
        <w:t>szopik</w:t>
      </w:r>
      <w:r>
        <w:rPr>
          <w:lang w:val="pl-PL" w:eastAsia="pl-PL" w:bidi="pl-PL"/>
          <w:w w:val="100"/>
          <w:color w:val="000000"/>
          <w:position w:val="0"/>
        </w:rPr>
        <w:t xml:space="preserve"> ’pochodnia’ od </w:t>
      </w:r>
      <w:r>
        <w:rPr>
          <w:rStyle w:val="CharStyle58"/>
        </w:rPr>
        <w:t>szopa.</w:t>
      </w:r>
    </w:p>
    <w:p>
      <w:pPr>
        <w:pStyle w:val="Style8"/>
        <w:framePr w:w="7186" w:h="10739" w:hRule="exact" w:wrap="none" w:vAnchor="page" w:hAnchor="page" w:x="1095" w:y="1248"/>
        <w:widowControl w:val="0"/>
        <w:keepNext w:val="0"/>
        <w:keepLines w:val="0"/>
        <w:shd w:val="clear" w:color="auto" w:fill="auto"/>
        <w:bidi w:val="0"/>
        <w:jc w:val="both"/>
        <w:spacing w:before="0" w:after="0"/>
        <w:ind w:left="0" w:right="0" w:firstLine="440"/>
      </w:pPr>
      <w:r>
        <w:rPr>
          <w:lang w:val="pl-PL" w:eastAsia="pl-PL" w:bidi="pl-PL"/>
          <w:w w:val="100"/>
          <w:color w:val="000000"/>
          <w:position w:val="0"/>
        </w:rPr>
        <w:t xml:space="preserve">We wszystkich tych konstrukcjach definicja wyrazu pochodnego jest równa definicji podstawy słowotwórczej. Z funkcją strukturalną </w:t>
      </w:r>
      <w:r>
        <w:rPr>
          <w:lang w:val="cs-CZ" w:eastAsia="cs-CZ" w:bidi="cs-CZ"/>
          <w:w w:val="100"/>
          <w:color w:val="000000"/>
          <w:position w:val="0"/>
        </w:rPr>
        <w:t xml:space="preserve">formantu </w:t>
      </w:r>
      <w:r>
        <w:rPr>
          <w:lang w:val="pl-PL" w:eastAsia="pl-PL" w:bidi="pl-PL"/>
          <w:w w:val="100"/>
          <w:color w:val="000000"/>
          <w:position w:val="0"/>
        </w:rPr>
        <w:t>spotykamy się co prawda również we współczesnej polszczyźnie, ale znacz</w:t>
        <w:softHyphen/>
        <w:t>nie rzadziej. Czy w takim wypadku mamy przyjąć, iż w staropolszczyźnie funkcja ta była tak powszechna, czy też może chodzi tu o znaczenia inne, których nie jesteśmy w stanie odczytać? Przypuszczenia co do większej wówczas redundancji w języku byłyby chyba zbytnim uproszczeniem.</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603"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NIEBEZPIECZNA KOMPETENCJA</w:t>
      </w:r>
    </w:p>
    <w:p>
      <w:pPr>
        <w:pStyle w:val="Style69"/>
        <w:framePr w:wrap="none" w:vAnchor="page" w:hAnchor="page" w:x="7388"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253" w:h="9228" w:hRule="exact" w:wrap="none" w:vAnchor="page" w:hAnchor="page" w:x="395" w:y="1259"/>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W materiale staropolskim natknęłyśmy się na wiele interesujących przykła</w:t>
        <w:softHyphen/>
        <w:t xml:space="preserve">dów, które skłoniły nas do rozważań nad znaczeniem formantów. Jednym z nich jest leksem </w:t>
      </w:r>
      <w:r>
        <w:rPr>
          <w:rStyle w:val="CharStyle58"/>
        </w:rPr>
        <w:t>podpiastun</w:t>
      </w:r>
      <w:r>
        <w:rPr>
          <w:lang w:val="pl-PL" w:eastAsia="pl-PL" w:bidi="pl-PL"/>
          <w:w w:val="100"/>
          <w:color w:val="000000"/>
          <w:position w:val="0"/>
        </w:rPr>
        <w:t xml:space="preserve"> podany w znaczeniu * opiekun, wychowaw</w:t>
        <w:softHyphen/>
        <w:t xml:space="preserve">ca* . Taką samą wartość semantyczną ma rzeczownik </w:t>
      </w:r>
      <w:r>
        <w:rPr>
          <w:rStyle w:val="CharStyle58"/>
        </w:rPr>
        <w:t>piastun.</w:t>
      </w:r>
      <w:r>
        <w:rPr>
          <w:lang w:val="pl-PL" w:eastAsia="pl-PL" w:bidi="pl-PL"/>
          <w:w w:val="100"/>
          <w:color w:val="000000"/>
          <w:position w:val="0"/>
        </w:rPr>
        <w:t xml:space="preserve"> Sugerowało</w:t>
        <w:softHyphen/>
        <w:t xml:space="preserve">by to, że prefiks </w:t>
      </w:r>
      <w:r>
        <w:rPr>
          <w:rStyle w:val="CharStyle58"/>
        </w:rPr>
        <w:t>pod-</w:t>
      </w:r>
      <w:r>
        <w:rPr>
          <w:lang w:val="pl-PL" w:eastAsia="pl-PL" w:bidi="pl-PL"/>
          <w:w w:val="100"/>
          <w:color w:val="000000"/>
          <w:position w:val="0"/>
        </w:rPr>
        <w:t xml:space="preserve"> jest tu pusty semantycznie. Wiemy jednak, że w wielu innych wyrazach, np. </w:t>
      </w:r>
      <w:r>
        <w:rPr>
          <w:rStyle w:val="CharStyle58"/>
        </w:rPr>
        <w:t>podkomornik</w:t>
      </w:r>
      <w:r>
        <w:rPr>
          <w:lang w:val="pl-PL" w:eastAsia="pl-PL" w:bidi="pl-PL"/>
          <w:w w:val="100"/>
          <w:color w:val="000000"/>
          <w:position w:val="0"/>
        </w:rPr>
        <w:t xml:space="preserve">, </w:t>
      </w:r>
      <w:r>
        <w:rPr>
          <w:rStyle w:val="CharStyle58"/>
        </w:rPr>
        <w:t>podłowczy, podkanclerzy</w:t>
      </w:r>
      <w:r>
        <w:rPr>
          <w:lang w:val="pl-PL" w:eastAsia="pl-PL" w:bidi="pl-PL"/>
          <w:w w:val="100"/>
          <w:color w:val="000000"/>
          <w:position w:val="0"/>
        </w:rPr>
        <w:t xml:space="preserve">, </w:t>
      </w:r>
      <w:r>
        <w:rPr>
          <w:rStyle w:val="CharStyle58"/>
        </w:rPr>
        <w:t xml:space="preserve">podwojski, </w:t>
      </w:r>
      <w:r>
        <w:rPr>
          <w:lang w:val="pl-PL" w:eastAsia="pl-PL" w:bidi="pl-PL"/>
          <w:w w:val="100"/>
          <w:color w:val="000000"/>
          <w:position w:val="0"/>
        </w:rPr>
        <w:t xml:space="preserve">wnosi on, podobnie jak dzisiaj, znaczenie podrzędności. Dla autorów </w:t>
      </w:r>
      <w:r>
        <w:rPr>
          <w:rStyle w:val="CharStyle58"/>
        </w:rPr>
        <w:t>Słow</w:t>
        <w:softHyphen/>
        <w:t>nika staropolskiego</w:t>
      </w:r>
      <w:r>
        <w:rPr>
          <w:lang w:val="pl-PL" w:eastAsia="pl-PL" w:bidi="pl-PL"/>
          <w:w w:val="100"/>
          <w:color w:val="000000"/>
          <w:position w:val="0"/>
        </w:rPr>
        <w:t xml:space="preserve"> seryjność nie okazała się wystarczającym argumentem, a jedyny kontekst: </w:t>
      </w:r>
      <w:r>
        <w:rPr>
          <w:rStyle w:val="CharStyle58"/>
        </w:rPr>
        <w:t>Sub cultoribus podpyastun aut opyekadlny</w:t>
      </w:r>
      <w:r>
        <w:rPr>
          <w:lang w:val="pl-PL" w:eastAsia="pl-PL" w:bidi="pl-PL"/>
          <w:w w:val="100"/>
          <w:color w:val="000000"/>
          <w:position w:val="0"/>
        </w:rPr>
        <w:t xml:space="preserve"> [...] </w:t>
      </w:r>
      <w:r>
        <w:rPr>
          <w:rStyle w:val="CharStyle58"/>
        </w:rPr>
        <w:t>MPKJ V 128</w:t>
      </w:r>
      <w:r>
        <w:rPr>
          <w:lang w:val="pl-PL" w:eastAsia="pl-PL" w:bidi="pl-PL"/>
          <w:w w:val="100"/>
          <w:color w:val="000000"/>
          <w:position w:val="0"/>
        </w:rPr>
        <w:t xml:space="preserve"> — nie ułatwia zadania. Problem ten, tak jak i w wielu innych przypad</w:t>
        <w:softHyphen/>
        <w:t>kach, pozostanie więc nie rozstrzygnięty. Nasza kompetencja okazuje się tu bezużyteczna.</w:t>
      </w:r>
    </w:p>
    <w:p>
      <w:pPr>
        <w:pStyle w:val="Style8"/>
        <w:framePr w:w="7253" w:h="9228" w:hRule="exact" w:wrap="none" w:vAnchor="page" w:hAnchor="page" w:x="395" w:y="1259"/>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Warto też wspomnieć o tzw. derywatach asocjacyjnych. Są one dość częste w polskim słowotwórstwie. Nie sprawiają nam zbyt wielu kłopotów we współczesnym języku, w materiale staropolskim jednak odczytanie ukry</w:t>
        <w:softHyphen/>
        <w:t xml:space="preserve">tych w wyrazach skojarzeń jest o wiele bardziej skomplikowane, czasami nawet niemożliwe, zwłaszcza w nazwach botanicznych, np. </w:t>
      </w:r>
      <w:r>
        <w:rPr>
          <w:rStyle w:val="CharStyle58"/>
        </w:rPr>
        <w:t>głodek</w:t>
      </w:r>
      <w:r>
        <w:rPr>
          <w:lang w:val="pl-PL" w:eastAsia="pl-PL" w:bidi="pl-PL"/>
          <w:w w:val="100"/>
          <w:color w:val="000000"/>
          <w:position w:val="0"/>
        </w:rPr>
        <w:t xml:space="preserve">, nosek, </w:t>
      </w:r>
      <w:r>
        <w:rPr>
          <w:rStyle w:val="CharStyle58"/>
        </w:rPr>
        <w:t>wisielec</w:t>
      </w:r>
      <w:r>
        <w:rPr>
          <w:lang w:val="pl-PL" w:eastAsia="pl-PL" w:bidi="pl-PL"/>
          <w:w w:val="100"/>
          <w:color w:val="000000"/>
          <w:position w:val="0"/>
        </w:rPr>
        <w:t xml:space="preserve">, </w:t>
      </w:r>
      <w:r>
        <w:rPr>
          <w:rStyle w:val="CharStyle58"/>
        </w:rPr>
        <w:t>wieprzyniec.</w:t>
      </w:r>
      <w:r>
        <w:rPr>
          <w:lang w:val="pl-PL" w:eastAsia="pl-PL" w:bidi="pl-PL"/>
          <w:w w:val="100"/>
          <w:color w:val="000000"/>
          <w:position w:val="0"/>
        </w:rPr>
        <w:t xml:space="preserve"> W takich przypadkach istnieje duże prawdopodobień</w:t>
        <w:softHyphen/>
        <w:t>stwo nadinterpretacji. Nie sposób zapomnieć tu o kompetencji semantycz</w:t>
        <w:softHyphen/>
        <w:t>nej i kulturowej</w:t>
      </w:r>
      <w:r>
        <w:rPr>
          <w:lang w:val="pl-PL" w:eastAsia="pl-PL" w:bidi="pl-PL"/>
          <w:vertAlign w:val="superscript"/>
          <w:w w:val="100"/>
          <w:color w:val="000000"/>
          <w:position w:val="0"/>
        </w:rPr>
        <w:t>12</w:t>
      </w:r>
      <w:r>
        <w:rPr>
          <w:lang w:val="pl-PL" w:eastAsia="pl-PL" w:bidi="pl-PL"/>
          <w:w w:val="100"/>
          <w:color w:val="000000"/>
          <w:position w:val="0"/>
        </w:rPr>
        <w:t>, która nierozerwalnie łączy się z tym zagadnieniem. Nie można przecież interpretować dawnych formacji asocjacyjnych bez znajo</w:t>
        <w:softHyphen/>
        <w:t>mości związanych z nimi realiów pozajęzykowych</w:t>
      </w:r>
      <w:r>
        <w:rPr>
          <w:lang w:val="pl-PL" w:eastAsia="pl-PL" w:bidi="pl-PL"/>
          <w:vertAlign w:val="superscript"/>
          <w:w w:val="100"/>
          <w:color w:val="000000"/>
          <w:position w:val="0"/>
        </w:rPr>
        <w:t>13</w:t>
      </w:r>
      <w:r>
        <w:rPr>
          <w:lang w:val="pl-PL" w:eastAsia="pl-PL" w:bidi="pl-PL"/>
          <w:w w:val="100"/>
          <w:color w:val="000000"/>
          <w:position w:val="0"/>
        </w:rPr>
        <w:t>.</w:t>
      </w:r>
    </w:p>
    <w:p>
      <w:pPr>
        <w:pStyle w:val="Style8"/>
        <w:framePr w:w="7253" w:h="9228" w:hRule="exact" w:wrap="none" w:vAnchor="page" w:hAnchor="page" w:x="395" w:y="1259"/>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Chcąc zbadać, w jakim stopniu możemy odwołać się do naszej kompe</w:t>
        <w:softHyphen/>
        <w:t>tencji w badaniach historycznych, zdecydowałyśmy się na przeprowadzenie ankiety wśród studentów polonistyki i językoznawców, zarówno zajmują</w:t>
        <w:softHyphen/>
        <w:t>cych się historią języka, jak i tych, dla których głównym przedmiotem badań jest język współczesny. Interesowało nas, w jakim zakresie istnieje, mimo braku kompetencji, możliwość prawidłowego odczytania struktur językowych bez większych kontekstów ułatwiających ich rozumienie. Pod uwagę brałyśmy konstrukcje składniowe i słowotwórcze występujące seryj</w:t>
        <w:softHyphen/>
        <w:t>nie, zrezygnowałyśmy z przykładów wyjątkowych, niezgodnych z panują</w:t>
        <w:softHyphen/>
        <w:t>cymi dawniej regułami. Głównym zadaniem ankietowanych było podanie znaczenia leksemów i zdań. Jak się okazało, zwykle nie sprawiała kłopotów interpretacja całych fraz, natomiast większe trudności pojawiały się wtedy, kiedy analizie poddawane były pojedyncze leksemy. Jednak i w pierwszym wypadku napotykamy w komunikacji bariery wynikające z nieprzewidywal</w:t>
        <w:softHyphen/>
        <w:t xml:space="preserve">ności funkcji, w jakich mogą wystąpić pewne struktury zdaniowe. Dzieje się tak w zdaniu: </w:t>
      </w:r>
      <w:r>
        <w:rPr>
          <w:rStyle w:val="CharStyle58"/>
        </w:rPr>
        <w:t>Marcinek zabił Wojtka Wojtkowym początkiem</w:t>
      </w:r>
      <w:r>
        <w:rPr>
          <w:lang w:val="pl-PL" w:eastAsia="pl-PL" w:bidi="pl-PL"/>
          <w:vertAlign w:val="superscript"/>
          <w:w w:val="100"/>
          <w:color w:val="000000"/>
          <w:position w:val="0"/>
        </w:rPr>
        <w:t>14</w:t>
      </w:r>
      <w:r>
        <w:rPr>
          <w:lang w:val="pl-PL" w:eastAsia="pl-PL" w:bidi="pl-PL"/>
          <w:w w:val="100"/>
          <w:color w:val="000000"/>
          <w:position w:val="0"/>
        </w:rPr>
        <w:t>, gdzie kon</w:t>
        <w:softHyphen/>
      </w:r>
    </w:p>
    <w:p>
      <w:pPr>
        <w:pStyle w:val="Style55"/>
        <w:framePr w:w="7200" w:h="436" w:hRule="exact" w:wrap="none" w:vAnchor="page" w:hAnchor="page" w:x="428" w:y="11011"/>
        <w:tabs>
          <w:tab w:leader="none" w:pos="468" w:val="left"/>
        </w:tabs>
        <w:widowControl w:val="0"/>
        <w:keepNext w:val="0"/>
        <w:keepLines w:val="0"/>
        <w:shd w:val="clear" w:color="auto" w:fill="auto"/>
        <w:bidi w:val="0"/>
        <w:jc w:val="left"/>
        <w:spacing w:before="0" w:after="0" w:line="204" w:lineRule="exact"/>
        <w:ind w:left="0" w:right="0" w:firstLine="36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np. R. Grzegorczykowa, </w:t>
      </w:r>
      <w:r>
        <w:rPr>
          <w:rStyle w:val="CharStyle57"/>
          <w:b/>
          <w:bCs/>
        </w:rPr>
        <w:t>Władanie językiem a wiedza o świecie,</w:t>
      </w:r>
      <w:r>
        <w:rPr>
          <w:lang w:val="pl-PL" w:eastAsia="pl-PL" w:bidi="pl-PL"/>
          <w:w w:val="100"/>
          <w:spacing w:val="0"/>
          <w:color w:val="000000"/>
          <w:position w:val="0"/>
        </w:rPr>
        <w:t xml:space="preserve"> [w:] </w:t>
      </w:r>
      <w:r>
        <w:rPr>
          <w:rStyle w:val="CharStyle57"/>
          <w:b/>
          <w:bCs/>
        </w:rPr>
        <w:t>Kono</w:t>
        <w:softHyphen/>
        <w:t>tacja,</w:t>
      </w:r>
      <w:r>
        <w:rPr>
          <w:lang w:val="pl-PL" w:eastAsia="pl-PL" w:bidi="pl-PL"/>
          <w:w w:val="100"/>
          <w:spacing w:val="0"/>
          <w:color w:val="000000"/>
          <w:position w:val="0"/>
        </w:rPr>
        <w:t xml:space="preserve"> red. J. Bartmiński, Lublin 1988, s. 121-127.</w:t>
      </w:r>
    </w:p>
    <w:p>
      <w:pPr>
        <w:pStyle w:val="Style52"/>
        <w:framePr w:w="7200" w:h="617" w:hRule="exact" w:wrap="none" w:vAnchor="page" w:hAnchor="page" w:x="428" w:y="11445"/>
        <w:tabs>
          <w:tab w:leader="none" w:pos="461" w:val="left"/>
        </w:tabs>
        <w:widowControl w:val="0"/>
        <w:keepNext w:val="0"/>
        <w:keepLines w:val="0"/>
        <w:shd w:val="clear" w:color="auto" w:fill="auto"/>
        <w:bidi w:val="0"/>
        <w:spacing w:before="0" w:after="0" w:line="204" w:lineRule="exact"/>
        <w:ind w:left="0" w:right="0" w:firstLine="360"/>
      </w:pPr>
      <w:r>
        <w:rPr>
          <w:rStyle w:val="CharStyle54"/>
          <w:vertAlign w:val="superscript"/>
          <w:b/>
          <w:bCs/>
          <w:i w:val="0"/>
          <w:iCs w:val="0"/>
        </w:rPr>
        <w:t>13</w:t>
      </w:r>
      <w:r>
        <w:rPr>
          <w:rStyle w:val="CharStyle54"/>
          <w:b/>
          <w:bCs/>
          <w:i w:val="0"/>
          <w:iCs w:val="0"/>
        </w:rPr>
        <w:tab/>
        <w:t xml:space="preserve">A. Janowska, M. Pastuchowa, </w:t>
      </w:r>
      <w:r>
        <w:rPr>
          <w:lang w:val="pl-PL" w:eastAsia="pl-PL" w:bidi="pl-PL"/>
          <w:w w:val="100"/>
          <w:spacing w:val="0"/>
          <w:color w:val="000000"/>
          <w:position w:val="0"/>
        </w:rPr>
        <w:t>Barokowa rzeczywistość językiem opowiedzia</w:t>
        <w:softHyphen/>
        <w:t>na. Funkcja perswazyjna w kazaniach Fabiana Bukowskiego,</w:t>
      </w:r>
      <w:r>
        <w:rPr>
          <w:rStyle w:val="CharStyle54"/>
          <w:b/>
          <w:bCs/>
          <w:i w:val="0"/>
          <w:iCs w:val="0"/>
        </w:rPr>
        <w:t xml:space="preserve"> [w:] </w:t>
      </w:r>
      <w:r>
        <w:rPr>
          <w:lang w:val="pl-PL" w:eastAsia="pl-PL" w:bidi="pl-PL"/>
          <w:w w:val="100"/>
          <w:spacing w:val="0"/>
          <w:color w:val="000000"/>
          <w:position w:val="0"/>
        </w:rPr>
        <w:t>Kreowanie świata w tekstach,</w:t>
      </w:r>
      <w:r>
        <w:rPr>
          <w:rStyle w:val="CharStyle54"/>
          <w:b/>
          <w:bCs/>
          <w:i w:val="0"/>
          <w:iCs w:val="0"/>
        </w:rPr>
        <w:t xml:space="preserve"> red. A. M. Lewicki i R. Tokarski, Lublin 1995, s. 255-266.</w:t>
      </w:r>
    </w:p>
    <w:p>
      <w:pPr>
        <w:pStyle w:val="Style55"/>
        <w:framePr w:w="7200" w:h="235" w:hRule="exact" w:wrap="none" w:vAnchor="page" w:hAnchor="page" w:x="428" w:y="12062"/>
        <w:tabs>
          <w:tab w:leader="none" w:pos="530" w:val="left"/>
        </w:tabs>
        <w:widowControl w:val="0"/>
        <w:keepNext w:val="0"/>
        <w:keepLines w:val="0"/>
        <w:shd w:val="clear" w:color="auto" w:fill="auto"/>
        <w:bidi w:val="0"/>
        <w:spacing w:before="0" w:after="0" w:line="204" w:lineRule="exact"/>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Z. Kempf, </w:t>
      </w:r>
      <w:r>
        <w:rPr>
          <w:rStyle w:val="CharStyle57"/>
          <w:b/>
          <w:bCs/>
        </w:rPr>
        <w:t>Próba teorii przypadków,</w:t>
      </w:r>
      <w:r>
        <w:rPr>
          <w:lang w:val="pl-PL" w:eastAsia="pl-PL" w:bidi="pl-PL"/>
          <w:w w:val="100"/>
          <w:spacing w:val="0"/>
          <w:color w:val="000000"/>
          <w:position w:val="0"/>
        </w:rPr>
        <w:t xml:space="preserve"> Opole 1978, s. 97.</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24"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10"/>
        <w:framePr w:wrap="none" w:vAnchor="page" w:hAnchor="page" w:x="2578"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ALEKSANDRA JANOWSKA, MAGDA PASTUCHOWA</w:t>
      </w:r>
    </w:p>
    <w:p>
      <w:pPr>
        <w:pStyle w:val="Style8"/>
        <w:framePr w:w="7234" w:h="8484" w:hRule="exact" w:wrap="none" w:vAnchor="page" w:hAnchor="page" w:x="1071" w:y="1259"/>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strukcja narzędnikowa występuje w funkcji kauzatywnej, nie zachowanej do czasów współczesnych</w:t>
      </w:r>
      <w:r>
        <w:rPr>
          <w:lang w:val="pl-PL" w:eastAsia="pl-PL" w:bidi="pl-PL"/>
          <w:vertAlign w:val="superscript"/>
          <w:w w:val="100"/>
          <w:color w:val="000000"/>
          <w:position w:val="0"/>
        </w:rPr>
        <w:t>15</w:t>
      </w:r>
      <w:r>
        <w:rPr>
          <w:lang w:val="pl-PL" w:eastAsia="pl-PL" w:bidi="pl-PL"/>
          <w:w w:val="100"/>
          <w:color w:val="000000"/>
          <w:position w:val="0"/>
        </w:rPr>
        <w:t>. Znacznie większe problemy sprawiały formacje słowotwórcze podawane przez nas bez kontekstu. Nie mając oparcia w tekście, osoby ankietowane w sposób wyraźny nawiązywały do swej współ</w:t>
        <w:softHyphen/>
        <w:t>czesnej kompetencji językowej. Wydaje się, że jest to działanie nieuniknio</w:t>
        <w:softHyphen/>
        <w:t>ne. Uruchomienie wiedzy z zakresu języka współczesnego jest w takim przy</w:t>
        <w:softHyphen/>
        <w:t xml:space="preserve">padku działaniem automatycznym, tylko bowiem taką wiedzą w danym momencie dysponujemy. Nie dziwi więc odrzucenie, jako niemożliwych, formacji typu </w:t>
      </w:r>
      <w:r>
        <w:rPr>
          <w:rStyle w:val="CharStyle58"/>
        </w:rPr>
        <w:t>zwłaszczność, możenie, zuciekać, barziuchno, bezbiedny</w:t>
      </w:r>
      <w:r>
        <w:rPr>
          <w:lang w:val="pl-PL" w:eastAsia="pl-PL" w:bidi="pl-PL"/>
          <w:w w:val="100"/>
          <w:color w:val="000000"/>
          <w:position w:val="0"/>
        </w:rPr>
        <w:t>, po</w:t>
        <w:softHyphen/>
        <w:t>danych w ankiecie. Normy współczesnego systemu słowotwórczego nie do</w:t>
        <w:softHyphen/>
        <w:t xml:space="preserve">puszczają tworzenia np. nazw czynności od czasowników modalnych czy formacji zaprzeczonych przedrostkiem </w:t>
      </w:r>
      <w:r>
        <w:rPr>
          <w:rStyle w:val="CharStyle58"/>
        </w:rPr>
        <w:t>bez-.</w:t>
      </w:r>
    </w:p>
    <w:p>
      <w:pPr>
        <w:pStyle w:val="Style8"/>
        <w:framePr w:w="7234" w:h="8484" w:hRule="exact" w:wrap="none" w:vAnchor="page" w:hAnchor="page" w:x="1071" w:y="1259"/>
        <w:widowControl w:val="0"/>
        <w:keepNext w:val="0"/>
        <w:keepLines w:val="0"/>
        <w:shd w:val="clear" w:color="auto" w:fill="auto"/>
        <w:bidi w:val="0"/>
        <w:jc w:val="both"/>
        <w:spacing w:before="0" w:after="0" w:line="240" w:lineRule="exact"/>
        <w:ind w:left="0" w:right="0" w:firstLine="460"/>
      </w:pPr>
      <w:r>
        <w:rPr>
          <w:lang w:val="pl-PL" w:eastAsia="pl-PL" w:bidi="pl-PL"/>
          <w:w w:val="100"/>
          <w:color w:val="000000"/>
          <w:position w:val="0"/>
        </w:rPr>
        <w:t>Podawanie leksemów bez kontekstu było, co chcemy wyraźnie pod</w:t>
        <w:softHyphen/>
        <w:t>kreślić, działaniem celowym. Chciałyśmy w ten sposób uzyskać definicje czysto strukturalne, nie obciążone znaczeniem leksykalnym, które silnie związane jest z kontekstem. I tu też widać dominację współczesnych do</w:t>
        <w:softHyphen/>
        <w:t xml:space="preserve">świadczeń językowych w odczytywaniu znaczeń strukturalnych. Derywaty typu </w:t>
      </w:r>
      <w:r>
        <w:rPr>
          <w:rStyle w:val="CharStyle58"/>
        </w:rPr>
        <w:t>nałamać</w:t>
      </w:r>
      <w:r>
        <w:rPr>
          <w:lang w:val="pl-PL" w:eastAsia="pl-PL" w:bidi="pl-PL"/>
          <w:w w:val="100"/>
          <w:color w:val="000000"/>
          <w:position w:val="0"/>
        </w:rPr>
        <w:t xml:space="preserve"> otrzymują np. definicję 'łamać dużo', która nawiązuje do dzisiejszych formacji </w:t>
      </w:r>
      <w:r>
        <w:rPr>
          <w:rStyle w:val="CharStyle58"/>
        </w:rPr>
        <w:t>nakłamać, nagrzeszyć, nanosić</w:t>
      </w:r>
      <w:r>
        <w:rPr>
          <w:lang w:val="pl-PL" w:eastAsia="pl-PL" w:bidi="pl-PL"/>
          <w:w w:val="100"/>
          <w:color w:val="000000"/>
          <w:position w:val="0"/>
        </w:rPr>
        <w:t xml:space="preserve"> itp. Nie bierze się nato</w:t>
        <w:softHyphen/>
        <w:t xml:space="preserve">miast pod uwagę możliwości mieszania się przedrostków </w:t>
      </w:r>
      <w:r>
        <w:rPr>
          <w:rStyle w:val="CharStyle58"/>
        </w:rPr>
        <w:t>na- i nad-</w:t>
      </w:r>
      <w:r>
        <w:rPr>
          <w:lang w:val="pl-PL" w:eastAsia="pl-PL" w:bidi="pl-PL"/>
          <w:w w:val="100"/>
          <w:color w:val="000000"/>
          <w:position w:val="0"/>
        </w:rPr>
        <w:t xml:space="preserve"> w historii języka</w:t>
      </w:r>
      <w:r>
        <w:rPr>
          <w:lang w:val="pl-PL" w:eastAsia="pl-PL" w:bidi="pl-PL"/>
          <w:vertAlign w:val="superscript"/>
          <w:w w:val="100"/>
          <w:color w:val="000000"/>
          <w:position w:val="0"/>
        </w:rPr>
        <w:t>16</w:t>
      </w:r>
      <w:r>
        <w:rPr>
          <w:lang w:val="pl-PL" w:eastAsia="pl-PL" w:bidi="pl-PL"/>
          <w:w w:val="100"/>
          <w:color w:val="000000"/>
          <w:position w:val="0"/>
        </w:rPr>
        <w:t xml:space="preserve">. Wiele trudności sprawiało też zdefiniowanie czasownika </w:t>
      </w:r>
      <w:r>
        <w:rPr>
          <w:rStyle w:val="CharStyle58"/>
        </w:rPr>
        <w:t>przepaść</w:t>
      </w:r>
      <w:r>
        <w:rPr>
          <w:lang w:val="pl-PL" w:eastAsia="pl-PL" w:bidi="pl-PL"/>
          <w:w w:val="100"/>
          <w:color w:val="000000"/>
          <w:position w:val="0"/>
        </w:rPr>
        <w:t xml:space="preserve">, o wyraźnej wydawałoby się budowie słowotwórczej. Tylko nieliczni przełamali tu barierę kompetencji i podali znaczenie 'paść przez co*, takie jak widać w zdaniu: </w:t>
      </w:r>
      <w:r>
        <w:rPr>
          <w:rStyle w:val="CharStyle58"/>
        </w:rPr>
        <w:t>Plecionki mają być gęste, żeby nie przepuszczały jagód, abo żeby nie przepadały przez nie jagody.</w:t>
      </w:r>
      <w:r>
        <w:rPr>
          <w:lang w:val="pl-PL" w:eastAsia="pl-PL" w:bidi="pl-PL"/>
          <w:w w:val="100"/>
          <w:color w:val="000000"/>
          <w:position w:val="0"/>
        </w:rPr>
        <w:t xml:space="preserve"> Cn. Th. [SLJ</w:t>
      </w:r>
      <w:r>
        <w:rPr>
          <w:lang w:val="pl-PL" w:eastAsia="pl-PL" w:bidi="pl-PL"/>
          <w:vertAlign w:val="superscript"/>
          <w:w w:val="100"/>
          <w:color w:val="000000"/>
          <w:position w:val="0"/>
        </w:rPr>
        <w:t>17</w:t>
      </w:r>
      <w:r>
        <w:rPr>
          <w:lang w:val="pl-PL" w:eastAsia="pl-PL" w:bidi="pl-PL"/>
          <w:w w:val="100"/>
          <w:color w:val="000000"/>
          <w:position w:val="0"/>
        </w:rPr>
        <w:t xml:space="preserve">. Mimo wyraźnego związku omawianej konstrukcji ze współczesnymi formacjami </w:t>
      </w:r>
      <w:r>
        <w:rPr>
          <w:rStyle w:val="CharStyle58"/>
        </w:rPr>
        <w:t>przelać, przejść, przewlec</w:t>
      </w:r>
      <w:r>
        <w:rPr>
          <w:lang w:val="pl-PL" w:eastAsia="pl-PL" w:bidi="pl-PL"/>
          <w:w w:val="100"/>
          <w:color w:val="000000"/>
          <w:position w:val="0"/>
        </w:rPr>
        <w:t xml:space="preserve"> zleksykalizowane znaczenie 'zniknąć' zatarło w niej war</w:t>
        <w:softHyphen/>
        <w:t>tość strukturalną.</w:t>
      </w:r>
    </w:p>
    <w:p>
      <w:pPr>
        <w:pStyle w:val="Style8"/>
        <w:framePr w:w="7234" w:h="8484" w:hRule="exact" w:wrap="none" w:vAnchor="page" w:hAnchor="page" w:x="1071" w:y="1259"/>
        <w:widowControl w:val="0"/>
        <w:keepNext w:val="0"/>
        <w:keepLines w:val="0"/>
        <w:shd w:val="clear" w:color="auto" w:fill="auto"/>
        <w:bidi w:val="0"/>
        <w:jc w:val="both"/>
        <w:spacing w:before="0" w:after="0" w:line="240" w:lineRule="exact"/>
        <w:ind w:left="0" w:right="0" w:firstLine="460"/>
      </w:pPr>
      <w:r>
        <w:rPr>
          <w:lang w:val="pl-PL" w:eastAsia="pl-PL" w:bidi="pl-PL"/>
          <w:w w:val="100"/>
          <w:color w:val="000000"/>
          <w:position w:val="0"/>
        </w:rPr>
        <w:t>Z podobnym zjawiskiem mamy do czynienia przy interpretacji czasow</w:t>
        <w:softHyphen/>
        <w:t>ników, których rekcja uległa zmianie. W naszej ankiecie znalazły się kon</w:t>
        <w:softHyphen/>
        <w:t>strukcje poświadczone w słownikach, jak i struktury nie istniejące, stwo</w:t>
        <w:softHyphen/>
        <w:t>rzone przez nas. O nieprzewidywalności reguł rekcyjnych świadczy wielość wyborów dokonywanych przez respondentów. Zazwyczaj zaznaczali oni kilka możliwych według nich konstrukcji składniowych, tym samym po</w:t>
        <w:softHyphen/>
        <w:t>twierdzając niepewność i bezradność w stosunku do konstrukcji dawnych.</w:t>
      </w:r>
    </w:p>
    <w:p>
      <w:pPr>
        <w:pStyle w:val="Style55"/>
        <w:framePr w:w="7205" w:h="1285" w:hRule="exact" w:wrap="none" w:vAnchor="page" w:hAnchor="page" w:x="1090" w:y="10164"/>
        <w:tabs>
          <w:tab w:leader="none" w:pos="497"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Kiedy poprosiłyśmy o opinię o naszej ankiecie współautorów </w:t>
      </w:r>
      <w:r>
        <w:rPr>
          <w:rStyle w:val="CharStyle57"/>
          <w:b/>
          <w:bCs/>
        </w:rPr>
        <w:t>Słownika staro</w:t>
        <w:softHyphen/>
        <w:t>polskiego,</w:t>
      </w:r>
      <w:r>
        <w:rPr>
          <w:lang w:val="pl-PL" w:eastAsia="pl-PL" w:bidi="pl-PL"/>
          <w:w w:val="100"/>
          <w:spacing w:val="0"/>
          <w:color w:val="000000"/>
          <w:position w:val="0"/>
        </w:rPr>
        <w:t xml:space="preserve"> okazało się, iż właśnie ten przykład nie budził najmniejszych wątpliwości, ponieważ konstrukcja ta bardzo często występowała w staropolskich rotach sądo</w:t>
        <w:softHyphen/>
        <w:t>wych. W tym miejscu chciałybyśmy również serdecznie podziękować pracownikom Pracowni Słownika Staropolskiego za kilka cennych uwag, które wywarły wpływ na ostateczny kształt tego tekstu.</w:t>
      </w:r>
    </w:p>
    <w:p>
      <w:pPr>
        <w:pStyle w:val="Style55"/>
        <w:framePr w:w="7205" w:h="631" w:hRule="exact" w:wrap="none" w:vAnchor="page" w:hAnchor="page" w:x="1090" w:y="11432"/>
        <w:tabs>
          <w:tab w:leader="none" w:pos="480" w:val="left"/>
        </w:tabs>
        <w:widowControl w:val="0"/>
        <w:keepNext w:val="0"/>
        <w:keepLines w:val="0"/>
        <w:shd w:val="clear" w:color="auto" w:fill="auto"/>
        <w:bidi w:val="0"/>
        <w:spacing w:before="0" w:after="0" w:line="206"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K. Kleszczowa, </w:t>
      </w:r>
      <w:r>
        <w:rPr>
          <w:rStyle w:val="CharStyle57"/>
          <w:b/>
          <w:bCs/>
        </w:rPr>
        <w:t>Czasowniki z prefiksem nad- w historii języka polskiego</w:t>
      </w:r>
      <w:r>
        <w:rPr>
          <w:lang w:val="pl-PL" w:eastAsia="pl-PL" w:bidi="pl-PL"/>
          <w:w w:val="100"/>
          <w:spacing w:val="0"/>
          <w:color w:val="000000"/>
          <w:position w:val="0"/>
        </w:rPr>
        <w:t>, „Biuletyn Polskiego Towarzystwa Językoznawczego”, t. 43-45, Kraków 1991, s. 227-240.</w:t>
      </w:r>
    </w:p>
    <w:p>
      <w:pPr>
        <w:pStyle w:val="Style55"/>
        <w:framePr w:w="7205" w:h="247" w:hRule="exact" w:wrap="none" w:vAnchor="page" w:hAnchor="page" w:x="1090" w:y="12050"/>
        <w:tabs>
          <w:tab w:leader="none" w:pos="555" w:val="left"/>
        </w:tabs>
        <w:widowControl w:val="0"/>
        <w:keepNext w:val="0"/>
        <w:keepLines w:val="0"/>
        <w:shd w:val="clear" w:color="auto" w:fill="auto"/>
        <w:bidi w:val="0"/>
        <w:spacing w:before="0" w:after="0" w:line="206" w:lineRule="exact"/>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M. Samuel Bogumił Linde, </w:t>
      </w:r>
      <w:r>
        <w:rPr>
          <w:rStyle w:val="CharStyle57"/>
          <w:b/>
          <w:bCs/>
        </w:rPr>
        <w:t>Słownik języka polskiego,</w:t>
      </w:r>
      <w:r>
        <w:rPr>
          <w:lang w:val="pl-PL" w:eastAsia="pl-PL" w:bidi="pl-PL"/>
          <w:w w:val="100"/>
          <w:spacing w:val="0"/>
          <w:color w:val="000000"/>
          <w:position w:val="0"/>
        </w:rPr>
        <w:t xml:space="preserve"> Lwów 1858.</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612"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NIEBEZPIECZNA KOMPETENCJA</w:t>
      </w:r>
    </w:p>
    <w:p>
      <w:pPr>
        <w:pStyle w:val="Style71"/>
        <w:framePr w:wrap="none" w:vAnchor="page" w:hAnchor="page" w:x="7398"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234" w:h="6040" w:hRule="exact" w:wrap="none" w:vAnchor="page" w:hAnchor="page" w:x="404" w:y="1259"/>
        <w:widowControl w:val="0"/>
        <w:keepNext w:val="0"/>
        <w:keepLines w:val="0"/>
        <w:shd w:val="clear" w:color="auto" w:fill="auto"/>
        <w:bidi w:val="0"/>
        <w:jc w:val="both"/>
        <w:spacing w:before="0" w:after="0" w:line="238" w:lineRule="exact"/>
        <w:ind w:left="0" w:right="0" w:firstLine="0"/>
      </w:pPr>
      <w:r>
        <w:rPr>
          <w:lang w:val="pl-PL" w:eastAsia="pl-PL" w:bidi="pl-PL"/>
          <w:w w:val="100"/>
          <w:color w:val="000000"/>
          <w:position w:val="0"/>
        </w:rPr>
        <w:t>Jak widać, interesowały nas jedynie struktury słowotwórcze i składniowe, pominęłyśmy w ankiecie problemy fleksyjne, przyjmując, iż właśnie fleksja jest najbardziej kategorialna. Liczba reguł fleksyjnych jest zbiorem ściśle określonym, z którym zapoznajemy się w pełni w trakcie kursu gramatyki historycznej. Ponadto znaczenie fleksyjne odczytujemy wyłącznie konteksto</w:t>
        <w:softHyphen/>
        <w:t>wo, gdy tymczasem w słowotwórstwie możemy ograniczyć rolę kontekstu. Struktury słowotwórcze i składniowe jako mniej kategorialne są znacznie trudniejsze do przyswojenia, a jednocześnie na tyle skomplikowane, iż nawet mając stosunkowo dużą wiedzę na ich temat, nie potrafimy z łatwością poruszać się wśród nich.</w:t>
      </w:r>
    </w:p>
    <w:p>
      <w:pPr>
        <w:pStyle w:val="Style8"/>
        <w:framePr w:w="7234" w:h="6040" w:hRule="exact" w:wrap="none" w:vAnchor="page" w:hAnchor="page" w:x="404" w:y="1259"/>
        <w:widowControl w:val="0"/>
        <w:keepNext w:val="0"/>
        <w:keepLines w:val="0"/>
        <w:shd w:val="clear" w:color="auto" w:fill="auto"/>
        <w:bidi w:val="0"/>
        <w:jc w:val="both"/>
        <w:spacing w:before="0" w:after="0" w:line="238" w:lineRule="exact"/>
        <w:ind w:left="0" w:right="0" w:firstLine="440"/>
      </w:pPr>
      <w:r>
        <w:rPr>
          <w:lang w:val="pl-PL" w:eastAsia="pl-PL" w:bidi="pl-PL"/>
          <w:w w:val="100"/>
          <w:color w:val="000000"/>
          <w:position w:val="0"/>
        </w:rPr>
        <w:t>Zaledwie sondażowo przeprowadzone przez nas badania wskazują na duże kłopoty w interpretacji dawnych tekstów, wynikające m.in. z nakłada</w:t>
        <w:softHyphen/>
        <w:t>nia się współczesnych doświadczeń językowych na niepełną z konieczności wiedzę o języku dawnym. Poza tym nawet najgłębsza wiedza historyczna nie pozwoli nam na swobodne poruszanie się w skomplikowanym świecie języ</w:t>
        <w:softHyphen/>
        <w:t>kowym. Do dyspozycji będziemy mieć tylko poczucie językowe w znaczeniu zaproponowanym przez nas, które nie jest równoznaczne przecież z kom</w:t>
        <w:softHyphen/>
        <w:t>petencją.</w:t>
      </w:r>
    </w:p>
    <w:p>
      <w:pPr>
        <w:pStyle w:val="Style8"/>
        <w:framePr w:w="7234" w:h="6040" w:hRule="exact" w:wrap="none" w:vAnchor="page" w:hAnchor="page" w:x="404" w:y="1259"/>
        <w:widowControl w:val="0"/>
        <w:keepNext w:val="0"/>
        <w:keepLines w:val="0"/>
        <w:shd w:val="clear" w:color="auto" w:fill="auto"/>
        <w:bidi w:val="0"/>
        <w:jc w:val="both"/>
        <w:spacing w:before="0" w:after="0" w:line="238" w:lineRule="exact"/>
        <w:ind w:left="0" w:right="0" w:firstLine="440"/>
      </w:pPr>
      <w:r>
        <w:rPr>
          <w:lang w:val="pl-PL" w:eastAsia="pl-PL" w:bidi="pl-PL"/>
          <w:w w:val="100"/>
          <w:color w:val="000000"/>
          <w:position w:val="0"/>
        </w:rPr>
        <w:t>W przedstawionych uwagach chciałyśmy jedynie zasygnalizować inte</w:t>
        <w:softHyphen/>
        <w:t>resujący nas problem, nie aspirując do pełnego opisu teoretycznego. Mimo pewnego odwrotu od badań historycznych nadal pozostaje on aktualny, pytania postawione we wstępie naszych rozważań traktujemy jako otwarte. Skłonność do zacierania granic między synchronią a diachronią może cza</w:t>
        <w:softHyphen/>
        <w:t>sami prowadzić do nieporozumień zarówno interpretacyjnych, jak i metodo</w:t>
        <w:softHyphen/>
        <w:t>logicznych.</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8"/>
        <w:framePr w:wrap="none" w:vAnchor="page" w:hAnchor="page" w:x="1080" w:y="2459"/>
        <w:widowControl w:val="0"/>
        <w:keepNext w:val="0"/>
        <w:keepLines w:val="0"/>
        <w:shd w:val="clear" w:color="auto" w:fill="auto"/>
        <w:bidi w:val="0"/>
        <w:jc w:val="left"/>
        <w:spacing w:before="0" w:after="0" w:line="190" w:lineRule="exact"/>
        <w:ind w:left="0" w:right="0" w:firstLine="0"/>
      </w:pPr>
      <w:r>
        <w:rPr>
          <w:lang w:val="en-US" w:eastAsia="en-US" w:bidi="en-US"/>
          <w:w w:val="100"/>
          <w:color w:val="000000"/>
          <w:position w:val="0"/>
        </w:rPr>
        <w:t xml:space="preserve">Wanda </w:t>
      </w:r>
      <w:r>
        <w:rPr>
          <w:lang w:val="pl-PL" w:eastAsia="pl-PL" w:bidi="pl-PL"/>
          <w:w w:val="100"/>
          <w:color w:val="000000"/>
          <w:position w:val="0"/>
        </w:rPr>
        <w:t>Decyk</w:t>
      </w:r>
    </w:p>
    <w:p>
      <w:pPr>
        <w:pStyle w:val="Style50"/>
        <w:framePr w:wrap="none" w:vAnchor="page" w:hAnchor="page" w:x="1080" w:y="3206"/>
        <w:widowControl w:val="0"/>
        <w:keepNext w:val="0"/>
        <w:keepLines w:val="0"/>
        <w:shd w:val="clear" w:color="auto" w:fill="auto"/>
        <w:bidi w:val="0"/>
        <w:jc w:val="left"/>
        <w:spacing w:before="0" w:after="0" w:line="220" w:lineRule="exact"/>
        <w:ind w:left="280" w:right="0" w:firstLine="0"/>
      </w:pPr>
      <w:bookmarkStart w:id="4" w:name="bookmark4"/>
      <w:r>
        <w:rPr>
          <w:lang w:val="pl-PL" w:eastAsia="pl-PL" w:bidi="pl-PL"/>
          <w:w w:val="100"/>
          <w:color w:val="000000"/>
          <w:position w:val="0"/>
        </w:rPr>
        <w:t>PRÓBA OPISU POLSKIEJ GWARY WE WSI WIERSZYNA</w:t>
      </w:r>
      <w:bookmarkEnd w:id="4"/>
    </w:p>
    <w:p>
      <w:pPr>
        <w:pStyle w:val="Style8"/>
        <w:numPr>
          <w:ilvl w:val="0"/>
          <w:numId w:val="1"/>
        </w:numPr>
        <w:framePr w:w="7214" w:h="7955" w:hRule="exact" w:wrap="none" w:vAnchor="page" w:hAnchor="page" w:x="1080" w:y="4318"/>
        <w:tabs>
          <w:tab w:leader="none" w:pos="728" w:val="left"/>
        </w:tabs>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Wieś Wierszyna leży na Syberii Wschodniej, 160 km na północny wschód od Irkucka. Polacy przyjechali tutaj w wyniku akcji osiedleńczych prowadzonych przez rząd Stołypina. W tak daleką — opłaconą w części przez „gosudarstwo” — podróż wybrało się około 60 rodzin z terenów Królestwa, przede wszystkim górniczych okolic Zagłębia Dąbrowskiego. Wyjazd nastąpił w latach 1910-1912. Nie wszyscy osadnicy wytrzymali trudne warunki, część powróciła do Polski.</w:t>
      </w:r>
    </w:p>
    <w:p>
      <w:pPr>
        <w:pStyle w:val="Style8"/>
        <w:framePr w:w="7214" w:h="7955" w:hRule="exact" w:wrap="none" w:vAnchor="page" w:hAnchor="page" w:x="1080" w:y="4318"/>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Autorzy piszący o Wierszynie przebywali w niej w różnym czasie (Janusz Kreczmański — z okazji kręcenia przez Polaków filmu o Syberii w latach 60., Zbigniew Suchar — w roku 1976, Iurij Pawłowicz Golcekier prowadził ba</w:t>
        <w:softHyphen/>
        <w:t>dania językoznawcze w roku 1986, Zdzisław Soska jako nauczyciel języka polskiego i katecheta przebywał tam w latach 1992-1993). Mieszkańcy wsi, Polacy (Golcekier pisze, że polskich rodzin w Wierszynie jest 90, Soska mówi o 140) są w zasadzie dwujęzyczni.</w:t>
      </w:r>
    </w:p>
    <w:p>
      <w:pPr>
        <w:pStyle w:val="Style8"/>
        <w:framePr w:w="7214" w:h="7955" w:hRule="exact" w:wrap="none" w:vAnchor="page" w:hAnchor="page" w:x="1080" w:y="4318"/>
        <w:widowControl w:val="0"/>
        <w:keepNext w:val="0"/>
        <w:keepLines w:val="0"/>
        <w:shd w:val="clear" w:color="auto" w:fill="auto"/>
        <w:bidi w:val="0"/>
        <w:jc w:val="both"/>
        <w:spacing w:before="0" w:after="77" w:line="230" w:lineRule="exact"/>
        <w:ind w:left="440" w:right="0" w:firstLine="0"/>
      </w:pPr>
      <w:r>
        <w:rPr>
          <w:lang w:val="pl-PL" w:eastAsia="pl-PL" w:bidi="pl-PL"/>
          <w:w w:val="100"/>
          <w:color w:val="000000"/>
          <w:position w:val="0"/>
        </w:rPr>
        <w:t>Nazwiska:</w:t>
      </w:r>
    </w:p>
    <w:p>
      <w:pPr>
        <w:pStyle w:val="Style73"/>
        <w:framePr w:w="7214" w:h="7955" w:hRule="exact" w:wrap="none" w:vAnchor="page" w:hAnchor="page" w:x="1080" w:y="4318"/>
        <w:widowControl w:val="0"/>
        <w:keepNext w:val="0"/>
        <w:keepLines w:val="0"/>
        <w:shd w:val="clear" w:color="auto" w:fill="auto"/>
        <w:bidi w:val="0"/>
        <w:spacing w:before="0" w:after="37"/>
        <w:ind w:left="440" w:right="0" w:firstLine="0"/>
      </w:pPr>
      <w:r>
        <w:rPr>
          <w:lang w:val="pl-PL" w:eastAsia="pl-PL" w:bidi="pl-PL"/>
          <w:w w:val="100"/>
          <w:spacing w:val="0"/>
          <w:color w:val="000000"/>
          <w:position w:val="0"/>
        </w:rPr>
        <w:t>„Janaszek, Figura, Mitręga, Traczyk, Konieczny, Niedbała, Wojda, Kania, Wikto</w:t>
        <w:softHyphen/>
        <w:t>rowski, Stęplewski, Liwocha, Kordal, Zieliński, Olszak, Pietras, Nowak, Maśląg, Lorek, Wlazło, Raczek... Posługiwali się gwarą, bez domieszek akcentu ruskiego, tak snadnie wciskającego się do polszczyzny; jakimś narzeczem, w którym wto</w:t>
        <w:softHyphen/>
        <w:t>piły się i Śląsk i Kielecczyzna, Mazowsze i Podlasie. Ba, nawet miejscowi Rosja</w:t>
        <w:softHyphen/>
        <w:t>nie, Buriaci, Ukraińcy czy Tatarzy przywykli używać co bardziej soczystych wy</w:t>
        <w:softHyphen/>
        <w:t xml:space="preserve">rażeń z naszego słownika, co podsłuchałem na wykopkach. Zaś polscy wierszynianie w sytuacjach oficjalnych — w takich też uczestniczyłem — zwracali się do siebie tak: </w:t>
      </w:r>
      <w:r>
        <w:rPr>
          <w:lang w:val="de-DE" w:eastAsia="de-DE" w:bidi="de-DE"/>
          <w:w w:val="100"/>
          <w:spacing w:val="0"/>
          <w:color w:val="000000"/>
          <w:position w:val="0"/>
        </w:rPr>
        <w:t>»</w:t>
      </w:r>
      <w:r>
        <w:rPr>
          <w:lang w:val="pl-PL" w:eastAsia="pl-PL" w:bidi="pl-PL"/>
          <w:w w:val="100"/>
          <w:spacing w:val="0"/>
          <w:color w:val="000000"/>
          <w:position w:val="0"/>
        </w:rPr>
        <w:t>Uważajemyj Stiepan Bronisławowicz«, »Razrieszite, Iwan Stanisławowicz«” [Suchar 1976].</w:t>
      </w:r>
    </w:p>
    <w:p>
      <w:pPr>
        <w:pStyle w:val="Style8"/>
        <w:framePr w:w="7214" w:h="7955" w:hRule="exact" w:wrap="none" w:vAnchor="page" w:hAnchor="page" w:x="1080" w:y="4318"/>
        <w:widowControl w:val="0"/>
        <w:keepNext w:val="0"/>
        <w:keepLines w:val="0"/>
        <w:shd w:val="clear" w:color="auto" w:fill="auto"/>
        <w:bidi w:val="0"/>
        <w:jc w:val="both"/>
        <w:spacing w:before="0" w:after="85" w:line="238" w:lineRule="exact"/>
        <w:ind w:left="0" w:right="0" w:firstLine="440"/>
      </w:pPr>
      <w:r>
        <w:rPr>
          <w:lang w:val="pl-PL" w:eastAsia="pl-PL" w:bidi="pl-PL"/>
          <w:w w:val="100"/>
          <w:color w:val="000000"/>
          <w:position w:val="0"/>
        </w:rPr>
        <w:t>Jest i była to społeczność niezwykle aktywna, wierszynian spotyka się w okresie międzywojennym np. w Leningradzie, wyróżniają się wśród uczniów Polskiego Technikum Pedagogicznego:</w:t>
      </w:r>
    </w:p>
    <w:p>
      <w:pPr>
        <w:pStyle w:val="Style73"/>
        <w:framePr w:w="7214" w:h="7955" w:hRule="exact" w:wrap="none" w:vAnchor="page" w:hAnchor="page" w:x="1080" w:y="4318"/>
        <w:widowControl w:val="0"/>
        <w:keepNext w:val="0"/>
        <w:keepLines w:val="0"/>
        <w:shd w:val="clear" w:color="auto" w:fill="auto"/>
        <w:bidi w:val="0"/>
        <w:spacing w:before="0" w:after="0" w:line="206" w:lineRule="exact"/>
        <w:ind w:left="440" w:right="0" w:firstLine="0"/>
      </w:pPr>
      <w:r>
        <w:rPr>
          <w:lang w:val="pl-PL" w:eastAsia="pl-PL" w:bidi="pl-PL"/>
          <w:w w:val="100"/>
          <w:spacing w:val="0"/>
          <w:color w:val="000000"/>
          <w:position w:val="0"/>
        </w:rPr>
        <w:t>„nawet było dwóch studentów spod Irkucka, ze stacji Czeremchowo, gdzie było kilka polskich wsi dobrowolnych przesiedleńców z przeludnionych terenów centralnej Polski (z początku naszego stulecia). Pierwszy raz dowiedziałem się o tym, że polskie nazwiska mogą być nie tylko na -ski, -cki lub -wicz [!]. Dotych</w:t>
        <w:softHyphen/>
        <w:t>czas pamiętam ich nazwiska — Pietrzak i Wczysło. Mówili pięknie, twardą polsz</w:t>
        <w:softHyphen/>
        <w:t>czyzną”</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769"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PRÓBA OPISU POLSKIEJ </w:t>
      </w:r>
      <w:r>
        <w:rPr>
          <w:rStyle w:val="CharStyle75"/>
          <w:b/>
          <w:bCs/>
        </w:rPr>
        <w:t>GWARY WE WSI WIERSZYNA</w:t>
      </w:r>
    </w:p>
    <w:p>
      <w:pPr>
        <w:pStyle w:val="Style42"/>
        <w:framePr w:wrap="none" w:vAnchor="page" w:hAnchor="page" w:x="7370"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214" w:h="7640" w:hRule="exact" w:wrap="none" w:vAnchor="page" w:hAnchor="page" w:x="415" w:y="1237"/>
        <w:widowControl w:val="0"/>
        <w:keepNext w:val="0"/>
        <w:keepLines w:val="0"/>
        <w:shd w:val="clear" w:color="auto" w:fill="auto"/>
        <w:bidi w:val="0"/>
        <w:jc w:val="left"/>
        <w:spacing w:before="0" w:after="0" w:line="235" w:lineRule="exact"/>
        <w:ind w:left="0" w:right="0" w:firstLine="0"/>
      </w:pPr>
      <w:r>
        <w:rPr>
          <w:lang w:val="pl-PL" w:eastAsia="pl-PL" w:bidi="pl-PL"/>
          <w:w w:val="100"/>
          <w:color w:val="000000"/>
          <w:position w:val="0"/>
        </w:rPr>
        <w:t>— wspomina Z. Szening, dziś mieszkaniec Petersburga</w:t>
      </w:r>
      <w:r>
        <w:rPr>
          <w:lang w:val="pl-PL" w:eastAsia="pl-PL" w:bidi="pl-PL"/>
          <w:vertAlign w:val="superscript"/>
          <w:w w:val="100"/>
          <w:color w:val="000000"/>
          <w:position w:val="0"/>
        </w:rPr>
        <w:t>1</w:t>
      </w:r>
      <w:r>
        <w:rPr>
          <w:lang w:val="pl-PL" w:eastAsia="pl-PL" w:bidi="pl-PL"/>
          <w:w w:val="100"/>
          <w:color w:val="000000"/>
          <w:position w:val="0"/>
        </w:rPr>
        <w:t>.</w:t>
      </w:r>
    </w:p>
    <w:p>
      <w:pPr>
        <w:pStyle w:val="Style8"/>
        <w:framePr w:w="7214" w:h="7640" w:hRule="exact" w:wrap="none" w:vAnchor="page" w:hAnchor="page" w:x="415" w:y="1237"/>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 xml:space="preserve">Podstawę opisu gwary polskiej tej syberyjskiej wsi stanowią dwie strony tekstów opublikowanych przez Golcekiera w </w:t>
      </w:r>
      <w:r>
        <w:rPr>
          <w:rStyle w:val="CharStyle58"/>
        </w:rPr>
        <w:t>Studiach nad polszczyzną kre</w:t>
        <w:softHyphen/>
        <w:t>sową</w:t>
      </w:r>
      <w:r>
        <w:rPr>
          <w:lang w:val="pl-PL" w:eastAsia="pl-PL" w:bidi="pl-PL"/>
          <w:w w:val="100"/>
          <w:color w:val="000000"/>
          <w:position w:val="0"/>
        </w:rPr>
        <w:t>. Przytoczone przez Soskę niewielkie fragmenty wypowiedzi wierszynian (autor co prawda nie stosuje transkrypcji fonetycznej, choć stara się oddać istotne cechy lokalnej wymowy), traktuję jako materiał pomocniczy i uzupeł</w:t>
        <w:softHyphen/>
        <w:t>niający z jednej strony, z drugiej — służą one weryfikacji zapisów Golce</w:t>
        <w:softHyphen/>
        <w:t>kiera. Pozwalają częściowo wyjaśnić niektóre wątpliwości, ale są też przy</w:t>
        <w:softHyphen/>
        <w:t>czyną pojawienia się nowych.</w:t>
      </w:r>
    </w:p>
    <w:p>
      <w:pPr>
        <w:pStyle w:val="Style8"/>
        <w:framePr w:w="7214" w:h="7640" w:hRule="exact" w:wrap="none" w:vAnchor="page" w:hAnchor="page" w:x="415" w:y="1237"/>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Na podstawie tych nader skąpych materiałów chciałabym przedstawić nie tyle pełną charakterystykę samej gwary</w:t>
      </w:r>
      <w:r>
        <w:rPr>
          <w:lang w:val="pl-PL" w:eastAsia="pl-PL" w:bidi="pl-PL"/>
          <w:vertAlign w:val="superscript"/>
          <w:w w:val="100"/>
          <w:color w:val="000000"/>
          <w:position w:val="0"/>
        </w:rPr>
        <w:t>1 2</w:t>
      </w:r>
      <w:r>
        <w:rPr>
          <w:lang w:val="pl-PL" w:eastAsia="pl-PL" w:bidi="pl-PL"/>
          <w:w w:val="100"/>
          <w:color w:val="000000"/>
          <w:position w:val="0"/>
        </w:rPr>
        <w:t>, ale problemy, jakie pojawiły się podczas próby jej opisu. Istnieje wiele pytań, na które odpowiedź jest na tym etapie badań niepełna, niemożliwa, a często i wątpliwa. Weryfikacja wnio</w:t>
        <w:softHyphen/>
        <w:t>sków wydaje się konieczna.</w:t>
      </w:r>
    </w:p>
    <w:p>
      <w:pPr>
        <w:pStyle w:val="Style8"/>
        <w:framePr w:w="7214" w:h="7640" w:hRule="exact" w:wrap="none" w:vAnchor="page" w:hAnchor="page" w:x="415" w:y="1237"/>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Zastosowana przez Golcekiera transkrypcja, bez krótkiego chociażby komentarza, dotyczącego stosowanego w tekście sposobu oznaczania przede wszystkim spółgłosek miękkich i zmiękczonych, niekonsekwencje w ozna</w:t>
        <w:softHyphen/>
        <w:t>czaniu głosek, oznaczanie samogłosek nosowych — utrudniają interpretację zjawisk językowych. Mimo tych zastrzeżeń —jest to materiał bardzo inte</w:t>
        <w:softHyphen/>
        <w:t>resujący, i jeśli nawet niektóre cechy (te dyskusyjne w świetle zapisu) zo</w:t>
        <w:softHyphen/>
        <w:t>staną tylko zasygnalizowane, przedstawiona tu próba wydaje się ze wszech miar potrzebna.</w:t>
      </w:r>
    </w:p>
    <w:p>
      <w:pPr>
        <w:pStyle w:val="Style8"/>
        <w:framePr w:w="7214" w:h="7640" w:hRule="exact" w:wrap="none" w:vAnchor="page" w:hAnchor="page" w:x="415" w:y="1237"/>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W przekonaniu osób piszących o Wierszynie, jej mieszkańcy mówią gwarą małopolsko-śląsko-mazowiecko-podlaską. Ich język oprócz wspom</w:t>
        <w:softHyphen/>
        <w:t>nień, nielicznych dokumentów — staje się więc wyznacznikiem miejsca po</w:t>
        <w:softHyphen/>
        <w:t>chodzenia. W całkowitej izolacji od środowiska polskiego (w r. 1934 została zamknięta polska szkoła), w otoczeniu innojęzycznym (Buriaci, Rosjanie, Ukraińcy) i w zmieniających się warunkach społecznych w ciągu tak dłu</w:t>
        <w:softHyphen/>
        <w:t>giego czasu, gwara ta musiała ulec znacznym przeobrażeniom w porównaniu ze stanem wyjściowym. Analiza porównawcza polskiej gwary w Wierszynie i dzisiejszej gwary okolic, z których wyemigrowali przodkowie wierszynian, będzie możliwa dopiero wtedy, gdy zostanie dokonany opis tej pierwszej,</w:t>
      </w:r>
    </w:p>
    <w:p>
      <w:pPr>
        <w:pStyle w:val="Style55"/>
        <w:framePr w:w="7210" w:h="660" w:hRule="exact" w:wrap="none" w:vAnchor="page" w:hAnchor="page" w:x="420" w:y="9147"/>
        <w:tabs>
          <w:tab w:leader="none" w:pos="552"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57"/>
          <w:b/>
          <w:bCs/>
        </w:rPr>
        <w:t>Luźne wspomnienia</w:t>
      </w:r>
      <w:r>
        <w:rPr>
          <w:lang w:val="pl-PL" w:eastAsia="pl-PL" w:bidi="pl-PL"/>
          <w:w w:val="100"/>
          <w:spacing w:val="0"/>
          <w:color w:val="000000"/>
          <w:position w:val="0"/>
        </w:rPr>
        <w:t xml:space="preserve">, [w:] </w:t>
      </w:r>
      <w:r>
        <w:rPr>
          <w:rStyle w:val="CharStyle57"/>
          <w:b/>
          <w:bCs/>
        </w:rPr>
        <w:t>Portrety Polaków z Petersburga,</w:t>
      </w:r>
      <w:r>
        <w:rPr>
          <w:lang w:val="pl-PL" w:eastAsia="pl-PL" w:bidi="pl-PL"/>
          <w:w w:val="100"/>
          <w:spacing w:val="0"/>
          <w:color w:val="000000"/>
          <w:position w:val="0"/>
        </w:rPr>
        <w:t xml:space="preserve"> red. J. Leoński, T. Rzepa, Wielkopolski Oddział Stowarzyszenia „Wspólnota Polska”, Poznań 1992, s. 21 [autor rozpoczął naukę w 1933 r.j.</w:t>
      </w:r>
    </w:p>
    <w:p>
      <w:pPr>
        <w:pStyle w:val="Style55"/>
        <w:framePr w:w="7210" w:h="2407" w:hRule="exact" w:wrap="none" w:vAnchor="page" w:hAnchor="page" w:x="420" w:y="9827"/>
        <w:tabs>
          <w:tab w:leader="none" w:pos="499" w:val="left"/>
        </w:tabs>
        <w:widowControl w:val="0"/>
        <w:keepNext w:val="0"/>
        <w:keepLines w:val="0"/>
        <w:shd w:val="clear" w:color="auto" w:fill="auto"/>
        <w:bidi w:val="0"/>
        <w:spacing w:before="0" w:after="0" w:line="216" w:lineRule="exact"/>
        <w:ind w:left="0" w:right="0" w:firstLine="420"/>
      </w:pPr>
      <w:r>
        <w:rPr>
          <w:lang w:val="pl-PL" w:eastAsia="pl-PL" w:bidi="pl-PL"/>
          <w:vertAlign w:val="superscript"/>
          <w:w w:val="100"/>
          <w:spacing w:val="0"/>
          <w:color w:val="000000"/>
          <w:position w:val="0"/>
        </w:rPr>
        <w:t>2</w:t>
      </w:r>
      <w:r>
        <w:rPr>
          <w:lang w:val="pl-PL" w:eastAsia="pl-PL" w:bidi="pl-PL"/>
          <w:w w:val="100"/>
          <w:spacing w:val="0"/>
          <w:color w:val="000000"/>
          <w:position w:val="0"/>
        </w:rPr>
        <w:tab/>
        <w:t>Za taki nie można uznać opisu Golcekiera [1989], autor zwraca w nim szcze</w:t>
        <w:softHyphen/>
        <w:t>gólną uwagę na interferencje językowe, nie dokonuje natomiast pełnej, systemowej charakterystyki gwary. Niektóre zjawiska intepretuje błędnie. I tak np. wśród fone</w:t>
        <w:softHyphen/>
        <w:t xml:space="preserve">tycznych osobliwości gwary wymienia przejście „ą” w „u” (!) i podaje przykłady: </w:t>
      </w:r>
      <w:r>
        <w:rPr>
          <w:rStyle w:val="CharStyle57"/>
          <w:b/>
          <w:bCs/>
        </w:rPr>
        <w:t xml:space="preserve">gołumbek, </w:t>
      </w:r>
      <w:r>
        <w:rPr>
          <w:rStyle w:val="CharStyle57"/>
          <w:lang w:val="en-US" w:eastAsia="en-US" w:bidi="en-US"/>
          <w:b/>
          <w:bCs/>
        </w:rPr>
        <w:t>suns’at, sunt</w:t>
      </w:r>
      <w:r>
        <w:rPr>
          <w:lang w:val="en-US" w:eastAsia="en-US" w:bidi="en-US"/>
          <w:w w:val="100"/>
          <w:spacing w:val="0"/>
          <w:color w:val="000000"/>
          <w:position w:val="0"/>
        </w:rPr>
        <w:t xml:space="preserve"> </w:t>
      </w:r>
      <w:r>
        <w:rPr>
          <w:lang w:val="pl-PL" w:eastAsia="pl-PL" w:bidi="pl-PL"/>
          <w:w w:val="100"/>
          <w:spacing w:val="0"/>
          <w:color w:val="000000"/>
          <w:position w:val="0"/>
        </w:rPr>
        <w:t>sąd’ [wytłuszczone — J.P.G.] [1989: 142]. Zwracają też uwagę różnice w zapisie tekstu pochodzącego od tego samego informatora (iden</w:t>
        <w:softHyphen/>
        <w:t xml:space="preserve">tyfikacja jest tu trudna, gdyż nie wszystkie wypowiedzi zamieszczone w cz. I tekstów są przypisane konkretnym osobom). Por. np. wypowiedź M. Mycek: </w:t>
      </w:r>
      <w:r>
        <w:rPr>
          <w:rStyle w:val="CharStyle57"/>
          <w:lang w:val="en-US" w:eastAsia="en-US" w:bidi="en-US"/>
          <w:b/>
          <w:bCs/>
        </w:rPr>
        <w:t xml:space="preserve">Oc'ec </w:t>
      </w:r>
      <w:r>
        <w:rPr>
          <w:rStyle w:val="CharStyle57"/>
          <w:b/>
          <w:bCs/>
        </w:rPr>
        <w:t>buł ro</w:t>
      </w:r>
      <w:r>
        <w:rPr>
          <w:rStyle w:val="CharStyle57"/>
          <w:vertAlign w:val="superscript"/>
          <w:b/>
          <w:bCs/>
        </w:rPr>
        <w:t>a</w:t>
      </w:r>
      <w:r>
        <w:rPr>
          <w:rStyle w:val="CharStyle57"/>
          <w:lang w:val="en-US" w:eastAsia="en-US" w:bidi="en-US"/>
          <w:b/>
          <w:bCs/>
        </w:rPr>
        <w:t xml:space="preserve">botn’ig, </w:t>
      </w:r>
      <w:r>
        <w:rPr>
          <w:rStyle w:val="CharStyle57"/>
          <w:b/>
          <w:bCs/>
        </w:rPr>
        <w:t>praco</w:t>
      </w:r>
      <w:r>
        <w:rPr>
          <w:rStyle w:val="CharStyle57"/>
          <w:vertAlign w:val="superscript"/>
          <w:b/>
          <w:bCs/>
        </w:rPr>
        <w:t>u</w:t>
      </w:r>
      <w:r>
        <w:rPr>
          <w:rStyle w:val="CharStyle57"/>
          <w:b/>
          <w:bCs/>
        </w:rPr>
        <w:t xml:space="preserve">vał f kuz'n'e. </w:t>
      </w:r>
      <w:r>
        <w:rPr>
          <w:rStyle w:val="CharStyle57"/>
          <w:lang w:val="cs-CZ" w:eastAsia="cs-CZ" w:bidi="cs-CZ"/>
          <w:b/>
          <w:bCs/>
        </w:rPr>
        <w:t>Pšyixa</w:t>
      </w:r>
      <w:r>
        <w:rPr>
          <w:rStyle w:val="CharStyle57"/>
          <w:b/>
          <w:bCs/>
        </w:rPr>
        <w:t>ł</w:t>
      </w:r>
      <w:r>
        <w:rPr>
          <w:rStyle w:val="CharStyle57"/>
          <w:lang w:val="cs-CZ" w:eastAsia="cs-CZ" w:bidi="cs-CZ"/>
          <w:b/>
          <w:bCs/>
        </w:rPr>
        <w:t xml:space="preserve"> </w:t>
      </w:r>
      <w:r>
        <w:rPr>
          <w:rStyle w:val="CharStyle57"/>
          <w:b/>
          <w:bCs/>
        </w:rPr>
        <w:t xml:space="preserve">tu </w:t>
      </w:r>
      <w:r>
        <w:rPr>
          <w:rStyle w:val="CharStyle57"/>
          <w:lang w:val="cs-CZ" w:eastAsia="cs-CZ" w:bidi="cs-CZ"/>
          <w:b/>
          <w:bCs/>
        </w:rPr>
        <w:t>i</w:t>
      </w:r>
      <w:r>
        <w:rPr>
          <w:rStyle w:val="CharStyle57"/>
          <w:b/>
          <w:bCs/>
        </w:rPr>
        <w:t xml:space="preserve"> </w:t>
      </w:r>
      <w:r>
        <w:rPr>
          <w:rStyle w:val="CharStyle57"/>
          <w:lang w:val="cs-CZ" w:eastAsia="cs-CZ" w:bidi="cs-CZ"/>
          <w:b/>
          <w:bCs/>
        </w:rPr>
        <w:t xml:space="preserve">tyš </w:t>
      </w:r>
      <w:r>
        <w:rPr>
          <w:rStyle w:val="CharStyle57"/>
          <w:b/>
          <w:bCs/>
        </w:rPr>
        <w:t>praco</w:t>
      </w:r>
      <w:r>
        <w:rPr>
          <w:rStyle w:val="CharStyle57"/>
          <w:vertAlign w:val="superscript"/>
          <w:b/>
          <w:bCs/>
        </w:rPr>
        <w:t>u</w:t>
      </w:r>
      <w:r>
        <w:rPr>
          <w:rStyle w:val="CharStyle57"/>
          <w:b/>
          <w:bCs/>
        </w:rPr>
        <w:t xml:space="preserve">vał </w:t>
      </w:r>
      <w:r>
        <w:rPr>
          <w:rStyle w:val="CharStyle57"/>
          <w:lang w:val="cs-CZ" w:eastAsia="cs-CZ" w:bidi="cs-CZ"/>
          <w:b/>
          <w:bCs/>
        </w:rPr>
        <w:t>ku</w:t>
      </w:r>
      <w:r>
        <w:rPr>
          <w:rStyle w:val="CharStyle57"/>
          <w:lang w:val="cs-CZ" w:eastAsia="cs-CZ" w:bidi="cs-CZ"/>
          <w:vertAlign w:val="superscript"/>
          <w:b/>
          <w:bCs/>
        </w:rPr>
        <w:t>o</w:t>
      </w:r>
      <w:r>
        <w:rPr>
          <w:rStyle w:val="CharStyle57"/>
          <w:lang w:val="cs-CZ" w:eastAsia="cs-CZ" w:bidi="cs-CZ"/>
          <w:b/>
          <w:bCs/>
        </w:rPr>
        <w:t xml:space="preserve">valem. Čeres </w:t>
      </w:r>
      <w:r>
        <w:rPr>
          <w:rStyle w:val="CharStyle57"/>
          <w:b/>
          <w:bCs/>
        </w:rPr>
        <w:t xml:space="preserve">rok </w:t>
      </w:r>
      <w:r>
        <w:rPr>
          <w:rStyle w:val="CharStyle57"/>
          <w:lang w:val="en-US" w:eastAsia="en-US" w:bidi="en-US"/>
          <w:b/>
          <w:bCs/>
        </w:rPr>
        <w:t>fstomp’i</w:t>
      </w:r>
      <w:r>
        <w:rPr>
          <w:rStyle w:val="CharStyle57"/>
          <w:b/>
          <w:bCs/>
        </w:rPr>
        <w:t>ł</w:t>
      </w:r>
      <w:r>
        <w:rPr>
          <w:rStyle w:val="CharStyle57"/>
          <w:lang w:val="en-US" w:eastAsia="en-US" w:bidi="en-US"/>
          <w:b/>
          <w:bCs/>
        </w:rPr>
        <w:t xml:space="preserve"> </w:t>
      </w:r>
      <w:r>
        <w:rPr>
          <w:rStyle w:val="CharStyle57"/>
          <w:b/>
          <w:bCs/>
        </w:rPr>
        <w:t>du koułxozu</w:t>
      </w:r>
      <w:r>
        <w:rPr>
          <w:lang w:val="pl-PL" w:eastAsia="pl-PL" w:bidi="pl-PL"/>
          <w:w w:val="100"/>
          <w:spacing w:val="0"/>
          <w:color w:val="000000"/>
          <w:position w:val="0"/>
        </w:rPr>
        <w:t xml:space="preserve"> [Golcekier 1989: 138] i prawdopodobnie: </w:t>
      </w:r>
      <w:r>
        <w:rPr>
          <w:rStyle w:val="CharStyle57"/>
          <w:b/>
          <w:bCs/>
        </w:rPr>
        <w:t>A mu</w:t>
      </w:r>
      <w:r>
        <w:rPr>
          <w:rStyle w:val="CharStyle76"/>
          <w:b/>
          <w:bCs/>
        </w:rPr>
        <w:t>i̯</w:t>
      </w:r>
      <w:r>
        <w:rPr>
          <w:rStyle w:val="CharStyle57"/>
          <w:b/>
          <w:bCs/>
        </w:rPr>
        <w:t xml:space="preserve"> </w:t>
      </w:r>
      <w:r>
        <w:rPr>
          <w:rStyle w:val="CharStyle57"/>
          <w:lang w:val="en-US" w:eastAsia="en-US" w:bidi="en-US"/>
          <w:b/>
          <w:bCs/>
        </w:rPr>
        <w:t xml:space="preserve">oc'ec rubotn’ig </w:t>
      </w:r>
      <w:r>
        <w:rPr>
          <w:rStyle w:val="CharStyle57"/>
          <w:b/>
          <w:bCs/>
        </w:rPr>
        <w:t xml:space="preserve">był </w:t>
      </w:r>
      <w:r>
        <w:rPr>
          <w:rStyle w:val="CharStyle57"/>
          <w:lang w:val="en-US" w:eastAsia="en-US" w:bidi="en-US"/>
          <w:b/>
          <w:bCs/>
        </w:rPr>
        <w:t xml:space="preserve">Kuz'n'e </w:t>
      </w:r>
      <w:r>
        <w:rPr>
          <w:rStyle w:val="CharStyle57"/>
          <w:b/>
          <w:bCs/>
        </w:rPr>
        <w:t xml:space="preserve">m'eł. </w:t>
      </w:r>
      <w:r>
        <w:rPr>
          <w:rStyle w:val="CharStyle57"/>
          <w:lang w:val="en-US" w:eastAsia="en-US" w:bidi="en-US"/>
          <w:b/>
          <w:bCs/>
        </w:rPr>
        <w:t xml:space="preserve">B'idoval'i </w:t>
      </w:r>
      <w:r>
        <w:rPr>
          <w:rStyle w:val="CharStyle57"/>
          <w:b/>
          <w:bCs/>
        </w:rPr>
        <w:t xml:space="preserve">my, </w:t>
      </w:r>
      <w:r>
        <w:rPr>
          <w:rStyle w:val="CharStyle57"/>
          <w:lang w:val="en-US" w:eastAsia="en-US" w:bidi="en-US"/>
          <w:b/>
          <w:bCs/>
        </w:rPr>
        <w:t>goduval’i</w:t>
      </w:r>
      <w:r>
        <w:rPr>
          <w:lang w:val="en-US" w:eastAsia="en-US" w:bidi="en-US"/>
          <w:w w:val="100"/>
          <w:spacing w:val="0"/>
          <w:color w:val="000000"/>
          <w:position w:val="0"/>
        </w:rPr>
        <w:t xml:space="preserve"> [Golcekier 1991: 210].</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166" w:y="8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10"/>
        <w:framePr w:wrap="none" w:vAnchor="page" w:hAnchor="page" w:x="4113" w:y="8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8"/>
        <w:framePr w:w="7320" w:h="6377" w:hRule="exact" w:wrap="none" w:vAnchor="page" w:hAnchor="page" w:x="1027" w:y="1231"/>
        <w:widowControl w:val="0"/>
        <w:keepNext w:val="0"/>
        <w:keepLines w:val="0"/>
        <w:shd w:val="clear" w:color="auto" w:fill="auto"/>
        <w:bidi w:val="0"/>
        <w:jc w:val="both"/>
        <w:spacing w:before="0" w:after="0"/>
        <w:ind w:left="0" w:right="0" w:firstLine="0"/>
      </w:pPr>
      <w:r>
        <w:rPr>
          <w:lang w:val="pl-PL" w:eastAsia="pl-PL" w:bidi="pl-PL"/>
          <w:w w:val="100"/>
          <w:color w:val="000000"/>
          <w:position w:val="0"/>
        </w:rPr>
        <w:t>z uwzględnieniem różnic (i wyjaśnieniem ich przyczyn) istniejących po</w:t>
        <w:softHyphen/>
        <w:t>między poszczególnymi idiolektami; wiele z tych różnic jest wynikiem inter</w:t>
        <w:softHyphen/>
        <w:t>ferencji językowej zróżnicowanego pod względem gwarowym środowiska rodzimego, rosyjskojęzycznego i zapewne buriackiego.</w:t>
      </w:r>
    </w:p>
    <w:p>
      <w:pPr>
        <w:pStyle w:val="Style8"/>
        <w:framePr w:w="7320" w:h="6377" w:hRule="exact" w:wrap="none" w:vAnchor="page" w:hAnchor="page" w:x="1027" w:y="1231"/>
        <w:widowControl w:val="0"/>
        <w:keepNext w:val="0"/>
        <w:keepLines w:val="0"/>
        <w:shd w:val="clear" w:color="auto" w:fill="auto"/>
        <w:bidi w:val="0"/>
        <w:jc w:val="both"/>
        <w:spacing w:before="0" w:after="0"/>
        <w:ind w:left="0" w:right="0" w:firstLine="480"/>
      </w:pPr>
      <w:r>
        <w:rPr>
          <w:lang w:val="pl-PL" w:eastAsia="pl-PL" w:bidi="pl-PL"/>
          <w:w w:val="100"/>
          <w:color w:val="000000"/>
          <w:position w:val="0"/>
        </w:rPr>
        <w:t>Autorkami wypowiedzi przedstawionych przez Golcekiera są kobiety (</w:t>
      </w:r>
      <w:r>
        <w:rPr>
          <w:rStyle w:val="CharStyle59"/>
        </w:rPr>
        <w:t>6</w:t>
      </w:r>
      <w:r>
        <w:rPr>
          <w:lang w:val="pl-PL" w:eastAsia="pl-PL" w:bidi="pl-PL"/>
          <w:w w:val="100"/>
          <w:color w:val="000000"/>
          <w:position w:val="0"/>
        </w:rPr>
        <w:t xml:space="preserve">): Helena Wlazło, Anna Korczak, Magdalena Mycek, Nella Kania, </w:t>
      </w:r>
      <w:r>
        <w:rPr>
          <w:lang w:val="en-US" w:eastAsia="en-US" w:bidi="en-US"/>
          <w:w w:val="100"/>
          <w:color w:val="000000"/>
          <w:position w:val="0"/>
        </w:rPr>
        <w:t xml:space="preserve">Leonora </w:t>
      </w:r>
      <w:r>
        <w:rPr>
          <w:lang w:val="pl-PL" w:eastAsia="pl-PL" w:bidi="pl-PL"/>
          <w:w w:val="100"/>
          <w:color w:val="000000"/>
          <w:position w:val="0"/>
        </w:rPr>
        <w:t>Ra</w:t>
        <w:softHyphen/>
        <w:t xml:space="preserve">czek, Klara Figura. Urodziły się one między r. 1901 a 1910 w Polsce, zostały przywiezione na Syberię w 1911-1912 r., ukończyły 1, 2 lub 3 klasy szkoły rosyjskiej (w której uczono języka polskiego). Dokładne miejsce urodzenia jest znane </w:t>
      </w:r>
      <w:r>
        <w:rPr>
          <w:lang w:val="en-US" w:eastAsia="en-US" w:bidi="en-US"/>
          <w:w w:val="100"/>
          <w:color w:val="000000"/>
          <w:position w:val="0"/>
        </w:rPr>
        <w:t xml:space="preserve">Nelli </w:t>
      </w:r>
      <w:r>
        <w:rPr>
          <w:lang w:val="pl-PL" w:eastAsia="pl-PL" w:bidi="pl-PL"/>
          <w:w w:val="100"/>
          <w:color w:val="000000"/>
          <w:position w:val="0"/>
        </w:rPr>
        <w:t>Kani — Subrowiszcze, ujezd (= powiat) olkuski (dziś Kato</w:t>
        <w:softHyphen/>
        <w:t>wickie), Leonorze Raczek — wieś Zagórze, Piotrkowska gubernia, ujezd bę</w:t>
        <w:softHyphen/>
        <w:t>dziński (Katowickie) i w przybliżeniu Klarze Figurze: województwo krakow</w:t>
        <w:softHyphen/>
        <w:t xml:space="preserve">skie. </w:t>
      </w:r>
      <w:r>
        <w:rPr>
          <w:rStyle w:val="CharStyle58"/>
        </w:rPr>
        <w:t>Poprzednie miejsce zamieszkania Magdaleny Mycek</w:t>
      </w:r>
      <w:r>
        <w:rPr>
          <w:lang w:val="pl-PL" w:eastAsia="pl-PL" w:bidi="pl-PL"/>
          <w:w w:val="100"/>
          <w:color w:val="000000"/>
          <w:position w:val="0"/>
        </w:rPr>
        <w:t xml:space="preserve"> — wieś Buindowo, ujezd Zawiercie, gościła u rodziny w Polsce w 1965 r.</w:t>
      </w:r>
    </w:p>
    <w:p>
      <w:pPr>
        <w:pStyle w:val="Style8"/>
        <w:framePr w:w="7320" w:h="6377" w:hRule="exact" w:wrap="none" w:vAnchor="page" w:hAnchor="page" w:x="1027" w:y="1231"/>
        <w:widowControl w:val="0"/>
        <w:keepNext w:val="0"/>
        <w:keepLines w:val="0"/>
        <w:shd w:val="clear" w:color="auto" w:fill="auto"/>
        <w:bidi w:val="0"/>
        <w:jc w:val="both"/>
        <w:spacing w:before="0" w:after="0"/>
        <w:ind w:left="0" w:right="0" w:firstLine="480"/>
      </w:pPr>
      <w:r>
        <w:rPr>
          <w:lang w:val="pl-PL" w:eastAsia="pl-PL" w:bidi="pl-PL"/>
          <w:w w:val="100"/>
          <w:color w:val="000000"/>
          <w:position w:val="0"/>
        </w:rPr>
        <w:t>Opublikowane przez Golcekiera materiały zostały zatytułowane:</w:t>
      </w:r>
    </w:p>
    <w:p>
      <w:pPr>
        <w:pStyle w:val="Style8"/>
        <w:numPr>
          <w:ilvl w:val="0"/>
          <w:numId w:val="3"/>
        </w:numPr>
        <w:framePr w:w="7320" w:h="6377" w:hRule="exact" w:wrap="none" w:vAnchor="page" w:hAnchor="page" w:x="1027" w:y="1231"/>
        <w:tabs>
          <w:tab w:leader="none" w:pos="270" w:val="left"/>
        </w:tabs>
        <w:widowControl w:val="0"/>
        <w:keepNext w:val="0"/>
        <w:keepLines w:val="0"/>
        <w:shd w:val="clear" w:color="auto" w:fill="auto"/>
        <w:bidi w:val="0"/>
        <w:jc w:val="both"/>
        <w:spacing w:before="0" w:after="0"/>
        <w:ind w:left="0" w:right="0" w:firstLine="0"/>
      </w:pPr>
      <w:r>
        <w:rPr>
          <w:rStyle w:val="CharStyle58"/>
        </w:rPr>
        <w:t>Wspomnienia z dawnych lat</w:t>
      </w:r>
      <w:r>
        <w:rPr>
          <w:lang w:val="pl-PL" w:eastAsia="pl-PL" w:bidi="pl-PL"/>
          <w:w w:val="100"/>
          <w:color w:val="000000"/>
          <w:position w:val="0"/>
        </w:rPr>
        <w:t xml:space="preserve"> (jest to rozmowa, materiał językowy pochodzi od różnych osób), II. Co z </w:t>
      </w:r>
      <w:r>
        <w:rPr>
          <w:rStyle w:val="CharStyle58"/>
        </w:rPr>
        <w:t>człowiekiem wódka robi</w:t>
      </w:r>
      <w:r>
        <w:rPr>
          <w:lang w:val="pl-PL" w:eastAsia="pl-PL" w:bidi="pl-PL"/>
          <w:w w:val="100"/>
          <w:color w:val="000000"/>
          <w:position w:val="0"/>
        </w:rPr>
        <w:t xml:space="preserve">— tekst wierszowany </w:t>
      </w:r>
      <w:r>
        <w:rPr>
          <w:lang w:val="en-US" w:eastAsia="en-US" w:bidi="en-US"/>
          <w:w w:val="100"/>
          <w:color w:val="000000"/>
          <w:position w:val="0"/>
        </w:rPr>
        <w:t xml:space="preserve">Nelli </w:t>
      </w:r>
      <w:r>
        <w:rPr>
          <w:lang w:val="pl-PL" w:eastAsia="pl-PL" w:bidi="pl-PL"/>
          <w:w w:val="100"/>
          <w:color w:val="000000"/>
          <w:position w:val="0"/>
        </w:rPr>
        <w:t xml:space="preserve">Kani, III. </w:t>
      </w:r>
      <w:r>
        <w:rPr>
          <w:rStyle w:val="CharStyle58"/>
        </w:rPr>
        <w:t>Jak w czasach dawnych opłatki robili</w:t>
      </w:r>
      <w:r>
        <w:rPr>
          <w:lang w:val="pl-PL" w:eastAsia="pl-PL" w:bidi="pl-PL"/>
          <w:w w:val="100"/>
          <w:color w:val="000000"/>
          <w:position w:val="0"/>
        </w:rPr>
        <w:t xml:space="preserve"> — Anny Korczakowej. Ma</w:t>
        <w:softHyphen/>
        <w:t>teriał ten uzupełniają przytoczone przez Golcekiera wypowiedzi zamiesz</w:t>
        <w:softHyphen/>
        <w:t>czone w jego artykule z r. 1989. Wypowiedź Anny Korczakowej przytacza również Z. Soska. Fragmenty wypowiedzi przypisane konkretnym osobom są jednak bardzo krótkie i na ich podstawie nie można kusić się o charakte</w:t>
        <w:softHyphen/>
        <w:t>rystykę idiolektów. Ze względu na szczupłą bazę materiałową przedmiotem mojego szczególnego zainteresowania są tylko wybrane zagadnienia fone</w:t>
        <w:softHyphen/>
        <w:t>tyczne, fleksyjne i składniowe — staram się jednak przy ich omawianiu sygnalizować pewne zjawiska z zakresu słowotwórstwa i leksyki</w:t>
      </w:r>
      <w:r>
        <w:rPr>
          <w:lang w:val="pl-PL" w:eastAsia="pl-PL" w:bidi="pl-PL"/>
          <w:vertAlign w:val="superscript"/>
          <w:w w:val="100"/>
          <w:color w:val="000000"/>
          <w:position w:val="0"/>
        </w:rPr>
        <w:t>3</w:t>
      </w:r>
      <w:r>
        <w:rPr>
          <w:lang w:val="pl-PL" w:eastAsia="pl-PL" w:bidi="pl-PL"/>
          <w:w w:val="100"/>
          <w:color w:val="000000"/>
          <w:position w:val="0"/>
        </w:rPr>
        <w:t>.</w:t>
      </w:r>
    </w:p>
    <w:p>
      <w:pPr>
        <w:pStyle w:val="Style77"/>
        <w:numPr>
          <w:ilvl w:val="0"/>
          <w:numId w:val="1"/>
        </w:numPr>
        <w:framePr w:wrap="none" w:vAnchor="page" w:hAnchor="page" w:x="1027" w:y="8300"/>
        <w:tabs>
          <w:tab w:leader="none" w:pos="793" w:val="left"/>
        </w:tabs>
        <w:widowControl w:val="0"/>
        <w:keepNext w:val="0"/>
        <w:keepLines w:val="0"/>
        <w:shd w:val="clear" w:color="auto" w:fill="auto"/>
        <w:bidi w:val="0"/>
        <w:spacing w:before="0" w:after="0" w:line="190" w:lineRule="exact"/>
        <w:ind w:left="0" w:right="0" w:firstLine="480"/>
      </w:pPr>
      <w:bookmarkStart w:id="5" w:name="bookmark5"/>
      <w:r>
        <w:rPr>
          <w:lang w:val="pl-PL" w:eastAsia="pl-PL" w:bidi="pl-PL"/>
          <w:w w:val="100"/>
          <w:color w:val="000000"/>
          <w:position w:val="0"/>
        </w:rPr>
        <w:t>Fonetyka</w:t>
      </w:r>
      <w:bookmarkEnd w:id="5"/>
    </w:p>
    <w:p>
      <w:pPr>
        <w:pStyle w:val="Style8"/>
        <w:framePr w:w="7320" w:h="2405" w:hRule="exact" w:wrap="none" w:vAnchor="page" w:hAnchor="page" w:x="1027" w:y="9013"/>
        <w:widowControl w:val="0"/>
        <w:keepNext w:val="0"/>
        <w:keepLines w:val="0"/>
        <w:shd w:val="clear" w:color="auto" w:fill="auto"/>
        <w:bidi w:val="0"/>
        <w:jc w:val="both"/>
        <w:spacing w:before="0" w:after="226" w:line="190" w:lineRule="exact"/>
        <w:ind w:left="0" w:right="0" w:firstLine="480"/>
      </w:pPr>
      <w:r>
        <w:rPr>
          <w:rStyle w:val="CharStyle61"/>
        </w:rPr>
        <w:t>Fonetyka międzywyrazowa</w:t>
      </w:r>
    </w:p>
    <w:p>
      <w:pPr>
        <w:pStyle w:val="Style8"/>
        <w:framePr w:w="7320" w:h="2405" w:hRule="exact" w:wrap="none" w:vAnchor="page" w:hAnchor="page" w:x="1027" w:y="9013"/>
        <w:widowControl w:val="0"/>
        <w:keepNext w:val="0"/>
        <w:keepLines w:val="0"/>
        <w:shd w:val="clear" w:color="auto" w:fill="auto"/>
        <w:bidi w:val="0"/>
        <w:jc w:val="both"/>
        <w:spacing w:before="0" w:after="0" w:line="238" w:lineRule="exact"/>
        <w:ind w:left="0" w:right="0" w:firstLine="480"/>
      </w:pPr>
      <w:r>
        <w:rPr>
          <w:lang w:val="pl-PL" w:eastAsia="pl-PL" w:bidi="pl-PL"/>
          <w:w w:val="100"/>
          <w:color w:val="000000"/>
          <w:position w:val="0"/>
        </w:rPr>
        <w:t xml:space="preserve">Cechą charakterystyczną wypowiedzi jest fonetyka międzywyrazowa udźwięczniająca: </w:t>
      </w:r>
      <w:r>
        <w:rPr>
          <w:rStyle w:val="CharStyle76"/>
        </w:rPr>
        <w:t>i̯</w:t>
      </w:r>
      <w:r>
        <w:rPr>
          <w:rStyle w:val="CharStyle58"/>
        </w:rPr>
        <w:t>ag</w:t>
      </w:r>
      <w:r>
        <w:rPr>
          <w:lang w:val="pl-PL" w:eastAsia="pl-PL" w:bidi="pl-PL"/>
          <w:w w:val="100"/>
          <w:color w:val="000000"/>
          <w:position w:val="0"/>
        </w:rPr>
        <w:t xml:space="preserve"> </w:t>
      </w:r>
      <w:r>
        <w:rPr>
          <w:lang w:val="en-US" w:eastAsia="en-US" w:bidi="en-US"/>
          <w:w w:val="100"/>
          <w:color w:val="000000"/>
          <w:position w:val="0"/>
        </w:rPr>
        <w:t xml:space="preserve">oc'ic, </w:t>
      </w:r>
      <w:r>
        <w:rPr>
          <w:rStyle w:val="CharStyle76"/>
        </w:rPr>
        <w:t>i̯</w:t>
      </w:r>
      <w:r>
        <w:rPr>
          <w:rStyle w:val="CharStyle58"/>
        </w:rPr>
        <w:t>eg m'i tato</w:t>
      </w:r>
      <w:r>
        <w:rPr>
          <w:lang w:val="pl-PL" w:eastAsia="pl-PL" w:bidi="pl-PL"/>
          <w:w w:val="100"/>
          <w:color w:val="000000"/>
          <w:position w:val="0"/>
        </w:rPr>
        <w:t xml:space="preserve"> — wydaje się, że jest to cecha ujaw</w:t>
        <w:softHyphen/>
        <w:t xml:space="preserve">niająca się w wymowie tylko niektórych osób; obok tego typu wymowy w tekście 1. mamy: </w:t>
      </w:r>
      <w:r>
        <w:rPr>
          <w:rStyle w:val="CharStyle58"/>
          <w:lang w:val="en-US" w:eastAsia="en-US" w:bidi="en-US"/>
        </w:rPr>
        <w:t>ku</w:t>
      </w:r>
      <w:r>
        <w:rPr>
          <w:rStyle w:val="CharStyle58"/>
        </w:rPr>
        <w:t>ł</w:t>
      </w:r>
      <w:r>
        <w:rPr>
          <w:rStyle w:val="CharStyle58"/>
          <w:lang w:val="en-US" w:eastAsia="en-US" w:bidi="en-US"/>
        </w:rPr>
        <w:t xml:space="preserve">xos </w:t>
      </w:r>
      <w:r>
        <w:rPr>
          <w:rStyle w:val="CharStyle58"/>
          <w:lang w:val="de-DE" w:eastAsia="de-DE" w:bidi="de-DE"/>
        </w:rPr>
        <w:t>nazyvo</w:t>
      </w:r>
      <w:r>
        <w:rPr>
          <w:rStyle w:val="CharStyle58"/>
        </w:rPr>
        <w:t>ł</w:t>
      </w:r>
      <w:r>
        <w:rPr>
          <w:rStyle w:val="CharStyle58"/>
          <w:lang w:val="de-DE" w:eastAsia="de-DE" w:bidi="de-DE"/>
        </w:rPr>
        <w:t xml:space="preserve">^s'e, </w:t>
      </w:r>
      <w:r>
        <w:rPr>
          <w:rStyle w:val="CharStyle58"/>
          <w:lang w:val="cs-CZ" w:eastAsia="cs-CZ" w:bidi="cs-CZ"/>
        </w:rPr>
        <w:t>čeres lota</w:t>
      </w:r>
      <w:r>
        <w:rPr>
          <w:lang w:val="cs-CZ" w:eastAsia="cs-CZ" w:bidi="cs-CZ"/>
          <w:w w:val="100"/>
          <w:color w:val="000000"/>
          <w:position w:val="0"/>
        </w:rPr>
        <w:t xml:space="preserve"> </w:t>
      </w:r>
      <w:r>
        <w:rPr>
          <w:lang w:val="pl-PL" w:eastAsia="pl-PL" w:bidi="pl-PL"/>
          <w:w w:val="100"/>
          <w:color w:val="000000"/>
          <w:position w:val="0"/>
        </w:rPr>
        <w:t xml:space="preserve">przez lata’. Natomiast spotykane przykłady wahań: </w:t>
      </w:r>
      <w:r>
        <w:rPr>
          <w:rStyle w:val="CharStyle58"/>
          <w:lang w:val="cs-CZ" w:eastAsia="cs-CZ" w:bidi="cs-CZ"/>
        </w:rPr>
        <w:t xml:space="preserve">Xrystuz </w:t>
      </w:r>
      <w:r>
        <w:rPr>
          <w:rStyle w:val="CharStyle58"/>
        </w:rPr>
        <w:t>narysuvany //być ma</w:t>
      </w:r>
      <w:r>
        <w:rPr>
          <w:lang w:val="pl-PL" w:eastAsia="pl-PL" w:bidi="pl-PL"/>
          <w:w w:val="100"/>
          <w:color w:val="000000"/>
          <w:position w:val="0"/>
        </w:rPr>
        <w:t xml:space="preserve"> (A. Korczak), </w:t>
      </w:r>
      <w:r>
        <w:rPr>
          <w:rStyle w:val="CharStyle58"/>
          <w:lang w:val="de-DE" w:eastAsia="de-DE" w:bidi="de-DE"/>
        </w:rPr>
        <w:t>gro</w:t>
      </w:r>
      <w:r>
        <w:rPr>
          <w:rStyle w:val="CharStyle58"/>
          <w:lang w:val="de-DE" w:eastAsia="de-DE" w:bidi="de-DE"/>
          <w:vertAlign w:val="superscript"/>
        </w:rPr>
        <w:t>u</w:t>
      </w:r>
      <w:r>
        <w:rPr>
          <w:rStyle w:val="CharStyle58"/>
          <w:lang w:val="de-DE" w:eastAsia="de-DE" w:bidi="de-DE"/>
        </w:rPr>
        <w:t xml:space="preserve">s'ig </w:t>
      </w:r>
      <w:r>
        <w:rPr>
          <w:rStyle w:val="CharStyle58"/>
          <w:lang w:val="en-US" w:eastAsia="en-US" w:bidi="en-US"/>
        </w:rPr>
        <w:t>na^vutke/</w:t>
      </w:r>
      <w:r>
        <w:rPr>
          <w:rStyle w:val="CharStyle58"/>
          <w:lang w:val="ru-RU" w:eastAsia="ru-RU" w:bidi="ru-RU"/>
        </w:rPr>
        <w:t>/</w:t>
      </w:r>
      <w:r>
        <w:rPr>
          <w:rStyle w:val="CharStyle58"/>
        </w:rPr>
        <w:t>ruk</w:t>
      </w:r>
      <w:r>
        <w:rPr>
          <w:rStyle w:val="CharStyle58"/>
          <w:lang w:val="ru-RU" w:eastAsia="ru-RU" w:bidi="ru-RU"/>
        </w:rPr>
        <w:t xml:space="preserve"> </w:t>
      </w:r>
      <w:r>
        <w:rPr>
          <w:rStyle w:val="CharStyle58"/>
        </w:rPr>
        <w:t>i drugi</w:t>
      </w:r>
      <w:r>
        <w:rPr>
          <w:lang w:val="pl-PL" w:eastAsia="pl-PL" w:bidi="pl-PL"/>
          <w:w w:val="100"/>
          <w:color w:val="000000"/>
          <w:position w:val="0"/>
        </w:rPr>
        <w:t xml:space="preserve"> (N. Kania) mogą się łączyć z tempem mówie</w:t>
        <w:softHyphen/>
        <w:t>nia (które nie jest zaznaczone), pauzą i niekoniecznie muszą świadczyć o zakłóceniach w tym zakresie.</w:t>
      </w:r>
    </w:p>
    <w:p>
      <w:pPr>
        <w:pStyle w:val="Style55"/>
        <w:framePr w:w="7176" w:h="573" w:hRule="exact" w:wrap="none" w:vAnchor="page" w:hAnchor="page" w:x="1037" w:y="11703"/>
        <w:tabs>
          <w:tab w:leader="none" w:pos="497" w:val="left"/>
        </w:tabs>
        <w:widowControl w:val="0"/>
        <w:keepNext w:val="0"/>
        <w:keepLines w:val="0"/>
        <w:shd w:val="clear" w:color="auto" w:fill="auto"/>
        <w:bidi w:val="0"/>
        <w:jc w:val="left"/>
        <w:spacing w:before="0" w:after="0" w:line="257" w:lineRule="exact"/>
        <w:ind w:left="0" w:right="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Warto tu odnotować np. sufiks </w:t>
      </w:r>
      <w:r>
        <w:rPr>
          <w:rStyle w:val="CharStyle79"/>
          <w:b w:val="0"/>
          <w:bCs w:val="0"/>
        </w:rPr>
        <w:t>-k</w:t>
      </w:r>
      <w:r>
        <w:rPr>
          <w:rStyle w:val="CharStyle80"/>
          <w:b w:val="0"/>
          <w:bCs w:val="0"/>
        </w:rPr>
        <w:t xml:space="preserve"> </w:t>
      </w:r>
      <w:r>
        <w:rPr>
          <w:lang w:val="pl-PL" w:eastAsia="pl-PL" w:bidi="pl-PL"/>
          <w:w w:val="100"/>
          <w:spacing w:val="0"/>
          <w:color w:val="000000"/>
          <w:position w:val="0"/>
        </w:rPr>
        <w:t>w przysłówku j</w:t>
      </w:r>
      <w:r>
        <w:rPr>
          <w:rStyle w:val="CharStyle57"/>
          <w:b/>
          <w:bCs/>
        </w:rPr>
        <w:t>escek, -ak</w:t>
      </w:r>
      <w:r>
        <w:rPr>
          <w:lang w:val="pl-PL" w:eastAsia="pl-PL" w:bidi="pl-PL"/>
          <w:w w:val="100"/>
          <w:spacing w:val="0"/>
          <w:color w:val="000000"/>
          <w:position w:val="0"/>
        </w:rPr>
        <w:t xml:space="preserve"> w </w:t>
      </w:r>
      <w:r>
        <w:rPr>
          <w:rStyle w:val="CharStyle76"/>
          <w:b/>
          <w:bCs/>
        </w:rPr>
        <w:t>ʒ</w:t>
      </w:r>
      <w:r>
        <w:rPr>
          <w:rStyle w:val="CharStyle57"/>
          <w:lang w:val="en-US" w:eastAsia="en-US" w:bidi="en-US"/>
          <w:b/>
          <w:bCs/>
        </w:rPr>
        <w:t xml:space="preserve">'ic'ak </w:t>
      </w:r>
      <w:r>
        <w:rPr>
          <w:rStyle w:val="CharStyle57"/>
          <w:b/>
          <w:bCs/>
        </w:rPr>
        <w:t>czy</w:t>
      </w:r>
      <w:r>
        <w:rPr>
          <w:lang w:val="pl-PL" w:eastAsia="pl-PL" w:bidi="pl-PL"/>
          <w:w w:val="100"/>
          <w:spacing w:val="0"/>
          <w:color w:val="000000"/>
          <w:position w:val="0"/>
        </w:rPr>
        <w:t xml:space="preserve"> gwa</w:t>
        <w:softHyphen/>
        <w:t xml:space="preserve">rowe </w:t>
      </w:r>
      <w:r>
        <w:rPr>
          <w:rStyle w:val="CharStyle57"/>
          <w:b/>
          <w:bCs/>
        </w:rPr>
        <w:t>jodli</w:t>
      </w:r>
      <w:r>
        <w:rPr>
          <w:lang w:val="pl-PL" w:eastAsia="pl-PL" w:bidi="pl-PL"/>
          <w:w w:val="100"/>
          <w:spacing w:val="0"/>
          <w:color w:val="000000"/>
          <w:position w:val="0"/>
        </w:rPr>
        <w:t xml:space="preserve"> jedli’.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783"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PRÓBA OPISU POLSKIEJ GWARY WE WSI WIERSZYNA</w:t>
      </w:r>
    </w:p>
    <w:p>
      <w:pPr>
        <w:pStyle w:val="Style42"/>
        <w:framePr w:wrap="none" w:vAnchor="page" w:hAnchor="page" w:x="7380"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8"/>
        <w:framePr w:w="7195" w:h="9757" w:hRule="exact" w:wrap="none" w:vAnchor="page" w:hAnchor="page" w:x="425" w:y="1241"/>
        <w:tabs>
          <w:tab w:leader="none" w:pos="4394" w:val="left"/>
        </w:tabs>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 xml:space="preserve">Przyimek z (chyba też </w:t>
      </w:r>
      <w:r>
        <w:rPr>
          <w:rStyle w:val="CharStyle58"/>
        </w:rPr>
        <w:t>nad</w:t>
      </w:r>
      <w:r>
        <w:rPr>
          <w:lang w:val="pl-PL" w:eastAsia="pl-PL" w:bidi="pl-PL"/>
          <w:w w:val="100"/>
          <w:color w:val="000000"/>
          <w:position w:val="0"/>
        </w:rPr>
        <w:t xml:space="preserve">, od, bez, </w:t>
      </w:r>
      <w:r>
        <w:rPr>
          <w:rStyle w:val="CharStyle58"/>
        </w:rPr>
        <w:t>przez</w:t>
      </w:r>
      <w:r>
        <w:rPr>
          <w:lang w:val="pl-PL" w:eastAsia="pl-PL" w:bidi="pl-PL"/>
          <w:w w:val="100"/>
          <w:color w:val="000000"/>
          <w:position w:val="0"/>
        </w:rPr>
        <w:t xml:space="preserve"> — przykładów użycia jest znacznie mniej) ma postać bezdźwięczną niezależnie od nagłosu następnego wyrazu: s </w:t>
      </w:r>
      <w:r>
        <w:rPr>
          <w:rStyle w:val="CharStyle58"/>
        </w:rPr>
        <w:t>ro</w:t>
      </w:r>
      <w:r>
        <w:rPr>
          <w:rStyle w:val="CharStyle76"/>
        </w:rPr>
        <w:t>ʒ'</w:t>
      </w:r>
      <w:r>
        <w:rPr>
          <w:rStyle w:val="CharStyle58"/>
        </w:rPr>
        <w:t xml:space="preserve">inom, s </w:t>
      </w:r>
      <w:r>
        <w:rPr>
          <w:rStyle w:val="CharStyle58"/>
          <w:lang w:val="en-US" w:eastAsia="en-US" w:bidi="en-US"/>
        </w:rPr>
        <w:t>m'ensa</w:t>
      </w:r>
      <w:r>
        <w:rPr>
          <w:lang w:val="pl-PL" w:eastAsia="pl-PL" w:bidi="pl-PL"/>
          <w:w w:val="100"/>
          <w:color w:val="000000"/>
          <w:position w:val="0"/>
        </w:rPr>
        <w:t xml:space="preserve">, </w:t>
      </w:r>
      <w:r>
        <w:rPr>
          <w:rStyle w:val="CharStyle58"/>
          <w:lang w:val="en-US" w:eastAsia="en-US" w:bidi="en-US"/>
        </w:rPr>
        <w:t>s</w:t>
      </w:r>
      <w:r>
        <w:rPr>
          <w:rStyle w:val="CharStyle58"/>
        </w:rPr>
        <w:t xml:space="preserve"> </w:t>
      </w:r>
      <w:r>
        <w:rPr>
          <w:rStyle w:val="CharStyle58"/>
          <w:lang w:val="en-US" w:eastAsia="en-US" w:bidi="en-US"/>
        </w:rPr>
        <w:t>dvi, a</w:t>
      </w:r>
      <w:r>
        <w:rPr>
          <w:rStyle w:val="CharStyle58"/>
        </w:rPr>
        <w:t xml:space="preserve"> s n'e</w:t>
      </w:r>
      <w:r>
        <w:rPr>
          <w:rStyle w:val="CharStyle81"/>
        </w:rPr>
        <w:t>i̯,</w:t>
      </w:r>
      <w:r>
        <w:rPr>
          <w:rStyle w:val="CharStyle58"/>
        </w:rPr>
        <w:t xml:space="preserve"> </w:t>
      </w:r>
      <w:r>
        <w:rPr>
          <w:rStyle w:val="CharStyle58"/>
          <w:lang w:val="cs-CZ" w:eastAsia="cs-CZ" w:bidi="cs-CZ"/>
        </w:rPr>
        <w:t>s</w:t>
      </w:r>
      <w:r>
        <w:rPr>
          <w:rStyle w:val="CharStyle58"/>
        </w:rPr>
        <w:t xml:space="preserve"> </w:t>
      </w:r>
      <w:r>
        <w:rPr>
          <w:rStyle w:val="CharStyle58"/>
          <w:lang w:val="cs-CZ" w:eastAsia="cs-CZ" w:bidi="cs-CZ"/>
        </w:rPr>
        <w:t>zaklucen'a</w:t>
      </w:r>
      <w:r>
        <w:rPr>
          <w:lang w:val="cs-CZ" w:eastAsia="cs-CZ" w:bidi="cs-CZ"/>
          <w:w w:val="100"/>
          <w:color w:val="000000"/>
          <w:position w:val="0"/>
        </w:rPr>
        <w:t xml:space="preserve"> </w:t>
      </w:r>
      <w:r>
        <w:rPr>
          <w:lang w:val="pl-PL" w:eastAsia="pl-PL" w:bidi="pl-PL"/>
          <w:w w:val="100"/>
          <w:color w:val="000000"/>
          <w:position w:val="0"/>
        </w:rPr>
        <w:t xml:space="preserve">(por. </w:t>
      </w:r>
      <w:r>
        <w:rPr>
          <w:rStyle w:val="CharStyle58"/>
        </w:rPr>
        <w:t xml:space="preserve">nat </w:t>
      </w:r>
      <w:r>
        <w:rPr>
          <w:rStyle w:val="CharStyle58"/>
          <w:lang w:val="en-US" w:eastAsia="en-US" w:bidi="en-US"/>
        </w:rPr>
        <w:t>m'are</w:t>
      </w:r>
      <w:r>
        <w:rPr>
          <w:lang w:val="en-US" w:eastAsia="en-US" w:bidi="en-US"/>
          <w:w w:val="100"/>
          <w:color w:val="000000"/>
          <w:position w:val="0"/>
        </w:rPr>
        <w:t>,</w:t>
      </w:r>
    </w:p>
    <w:p>
      <w:pPr>
        <w:pStyle w:val="Style8"/>
        <w:framePr w:w="7195" w:h="9757" w:hRule="exact" w:wrap="none" w:vAnchor="page" w:hAnchor="page" w:x="425" w:y="1241"/>
        <w:widowControl w:val="0"/>
        <w:keepNext w:val="0"/>
        <w:keepLines w:val="0"/>
        <w:shd w:val="clear" w:color="auto" w:fill="auto"/>
        <w:bidi w:val="0"/>
        <w:jc w:val="both"/>
        <w:spacing w:before="0" w:after="216" w:line="235" w:lineRule="exact"/>
        <w:ind w:left="0" w:right="0" w:firstLine="0"/>
      </w:pPr>
      <w:r>
        <w:rPr>
          <w:rStyle w:val="CharStyle58"/>
        </w:rPr>
        <w:t xml:space="preserve">ot </w:t>
      </w:r>
      <w:r>
        <w:rPr>
          <w:rStyle w:val="CharStyle58"/>
          <w:lang w:val="en-US" w:eastAsia="en-US" w:bidi="en-US"/>
        </w:rPr>
        <w:t>n'igo).</w:t>
      </w:r>
      <w:r>
        <w:rPr>
          <w:lang w:val="en-US" w:eastAsia="en-US" w:bidi="en-US"/>
          <w:w w:val="100"/>
          <w:color w:val="000000"/>
          <w:position w:val="0"/>
        </w:rPr>
        <w:t xml:space="preserve"> </w:t>
      </w:r>
      <w:r>
        <w:rPr>
          <w:lang w:val="pl-PL" w:eastAsia="pl-PL" w:bidi="pl-PL"/>
          <w:w w:val="100"/>
          <w:color w:val="000000"/>
          <w:position w:val="0"/>
        </w:rPr>
        <w:t xml:space="preserve">Pierwotne </w:t>
      </w:r>
      <w:r>
        <w:rPr>
          <w:lang w:val="en-US" w:eastAsia="en-US" w:bidi="en-US"/>
          <w:w w:val="100"/>
          <w:color w:val="000000"/>
          <w:position w:val="0"/>
        </w:rPr>
        <w:t xml:space="preserve">prefiksalne s- </w:t>
      </w:r>
      <w:r>
        <w:rPr>
          <w:lang w:val="pl-PL" w:eastAsia="pl-PL" w:bidi="pl-PL"/>
          <w:w w:val="100"/>
          <w:color w:val="000000"/>
          <w:position w:val="0"/>
        </w:rPr>
        <w:t xml:space="preserve">poświadczone </w:t>
      </w:r>
      <w:r>
        <w:rPr>
          <w:lang w:val="en-US" w:eastAsia="en-US" w:bidi="en-US"/>
          <w:w w:val="100"/>
          <w:color w:val="000000"/>
          <w:position w:val="0"/>
        </w:rPr>
        <w:t xml:space="preserve">jest </w:t>
      </w:r>
      <w:r>
        <w:rPr>
          <w:lang w:val="pl-PL" w:eastAsia="pl-PL" w:bidi="pl-PL"/>
          <w:w w:val="100"/>
          <w:color w:val="000000"/>
          <w:position w:val="0"/>
        </w:rPr>
        <w:t xml:space="preserve">w przykładach: </w:t>
      </w:r>
      <w:r>
        <w:rPr>
          <w:rStyle w:val="CharStyle58"/>
          <w:lang w:val="en-US" w:eastAsia="en-US" w:bidi="en-US"/>
        </w:rPr>
        <w:t>sgodn'e, srobil'i</w:t>
      </w:r>
      <w:r>
        <w:rPr>
          <w:lang w:val="en-US" w:eastAsia="en-US" w:bidi="en-US"/>
          <w:w w:val="100"/>
          <w:color w:val="000000"/>
          <w:position w:val="0"/>
        </w:rPr>
        <w:t xml:space="preserve">, </w:t>
      </w:r>
      <w:r>
        <w:rPr>
          <w:rStyle w:val="CharStyle58"/>
          <w:lang w:val="cs-CZ" w:eastAsia="cs-CZ" w:bidi="cs-CZ"/>
        </w:rPr>
        <w:t>sv'ešxu.</w:t>
      </w:r>
      <w:r>
        <w:rPr>
          <w:lang w:val="cs-CZ" w:eastAsia="cs-CZ" w:bidi="cs-CZ"/>
          <w:w w:val="100"/>
          <w:color w:val="000000"/>
          <w:position w:val="0"/>
        </w:rPr>
        <w:t xml:space="preserve"> </w:t>
      </w:r>
      <w:r>
        <w:rPr>
          <w:lang w:val="pl-PL" w:eastAsia="pl-PL" w:bidi="pl-PL"/>
          <w:w w:val="100"/>
          <w:color w:val="000000"/>
          <w:position w:val="0"/>
        </w:rPr>
        <w:t>Ta pierwotna postać przyimka (i prefiksu) utrzymuje się w ograniczonym zakresie w gwarach śląsko-małopolskich [Kamińska 109-110, Urbańczyk 36].</w:t>
      </w:r>
    </w:p>
    <w:p>
      <w:pPr>
        <w:pStyle w:val="Style8"/>
        <w:framePr w:w="7195" w:h="9757" w:hRule="exact" w:wrap="none" w:vAnchor="page" w:hAnchor="page" w:x="425" w:y="1241"/>
        <w:widowControl w:val="0"/>
        <w:keepNext w:val="0"/>
        <w:keepLines w:val="0"/>
        <w:shd w:val="clear" w:color="auto" w:fill="auto"/>
        <w:bidi w:val="0"/>
        <w:jc w:val="both"/>
        <w:spacing w:before="0" w:after="216" w:line="190" w:lineRule="exact"/>
        <w:ind w:left="0" w:right="0" w:firstLine="420"/>
      </w:pPr>
      <w:r>
        <w:rPr>
          <w:rStyle w:val="CharStyle61"/>
        </w:rPr>
        <w:t>Wokalizm</w:t>
      </w:r>
    </w:p>
    <w:p>
      <w:pPr>
        <w:pStyle w:val="Style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Wymowa samogłosek w nagłosie</w:t>
      </w:r>
    </w:p>
    <w:p>
      <w:pPr>
        <w:pStyle w:val="Style8"/>
        <w:framePr w:w="7195" w:h="9757" w:hRule="exact" w:wrap="none" w:vAnchor="page" w:hAnchor="page" w:x="425" w:y="1241"/>
        <w:widowControl w:val="0"/>
        <w:keepNext w:val="0"/>
        <w:keepLines w:val="0"/>
        <w:shd w:val="clear" w:color="auto" w:fill="auto"/>
        <w:bidi w:val="0"/>
        <w:jc w:val="both"/>
        <w:spacing w:before="0" w:after="180" w:line="235" w:lineRule="exact"/>
        <w:ind w:left="0" w:right="0" w:firstLine="420"/>
      </w:pPr>
      <w:r>
        <w:rPr>
          <w:lang w:val="pl-PL" w:eastAsia="pl-PL" w:bidi="pl-PL"/>
          <w:w w:val="100"/>
          <w:color w:val="000000"/>
          <w:position w:val="0"/>
        </w:rPr>
        <w:t xml:space="preserve">Protetycznym </w:t>
      </w:r>
      <w:r>
        <w:rPr>
          <w:rStyle w:val="CharStyle81"/>
        </w:rPr>
        <w:t>i̯</w:t>
      </w:r>
      <w:r>
        <w:rPr>
          <w:lang w:val="pl-PL" w:eastAsia="pl-PL" w:bidi="pl-PL"/>
          <w:w w:val="100"/>
          <w:color w:val="000000"/>
          <w:position w:val="0"/>
        </w:rPr>
        <w:t xml:space="preserve"> poprzedzona jest samogłoska o tylko w wyrazie </w:t>
      </w:r>
      <w:r>
        <w:rPr>
          <w:rStyle w:val="CharStyle81"/>
        </w:rPr>
        <w:t>i̯</w:t>
      </w:r>
      <w:r>
        <w:rPr>
          <w:rStyle w:val="CharStyle58"/>
        </w:rPr>
        <w:t>ony</w:t>
      </w:r>
      <w:r>
        <w:rPr>
          <w:rStyle w:val="CharStyle81"/>
        </w:rPr>
        <w:t>i̯</w:t>
      </w:r>
      <w:r>
        <w:rPr>
          <w:rStyle w:val="CharStyle58"/>
        </w:rPr>
        <w:t xml:space="preserve">, </w:t>
      </w:r>
      <w:r>
        <w:rPr>
          <w:lang w:val="pl-PL" w:eastAsia="pl-PL" w:bidi="pl-PL"/>
          <w:w w:val="100"/>
          <w:color w:val="000000"/>
          <w:position w:val="0"/>
        </w:rPr>
        <w:t xml:space="preserve">w pozostałych wypadkach konsekwetnie jest o-: </w:t>
      </w:r>
      <w:r>
        <w:rPr>
          <w:lang w:val="en-US" w:eastAsia="en-US" w:bidi="en-US"/>
          <w:w w:val="100"/>
          <w:color w:val="000000"/>
          <w:position w:val="0"/>
        </w:rPr>
        <w:t xml:space="preserve">oc'ec, oc'ic, </w:t>
      </w:r>
      <w:r>
        <w:rPr>
          <w:rStyle w:val="CharStyle58"/>
          <w:lang w:val="cs-CZ" w:eastAsia="cs-CZ" w:bidi="cs-CZ"/>
        </w:rPr>
        <w:t>ov'ec.</w:t>
      </w:r>
      <w:r>
        <w:rPr>
          <w:lang w:val="cs-CZ" w:eastAsia="cs-CZ" w:bidi="cs-CZ"/>
          <w:w w:val="100"/>
          <w:color w:val="000000"/>
          <w:position w:val="0"/>
        </w:rPr>
        <w:t xml:space="preserve"> </w:t>
      </w:r>
      <w:r>
        <w:rPr>
          <w:lang w:val="pl-PL" w:eastAsia="pl-PL" w:bidi="pl-PL"/>
          <w:w w:val="100"/>
          <w:color w:val="000000"/>
          <w:position w:val="0"/>
        </w:rPr>
        <w:t>Wątpli</w:t>
        <w:softHyphen/>
        <w:t>wości już budzi zapis: o</w:t>
      </w:r>
      <w:r>
        <w:rPr>
          <w:lang w:val="pl-PL" w:eastAsia="pl-PL" w:bidi="pl-PL"/>
          <w:vertAlign w:val="superscript"/>
          <w:w w:val="100"/>
          <w:color w:val="000000"/>
          <w:position w:val="0"/>
        </w:rPr>
        <w:t>u</w:t>
      </w:r>
      <w:r>
        <w:rPr>
          <w:lang w:val="pl-PL" w:eastAsia="pl-PL" w:bidi="pl-PL"/>
          <w:w w:val="100"/>
          <w:color w:val="000000"/>
          <w:position w:val="0"/>
        </w:rPr>
        <w:t>fce, szczególnie, że w tekście przytoczonym przez Soskę jest odnotowana labializacja nagłosowego o- (chociaż niekonsek</w:t>
        <w:softHyphen/>
        <w:t xml:space="preserve">wentnie): </w:t>
      </w:r>
      <w:r>
        <w:rPr>
          <w:rStyle w:val="CharStyle58"/>
        </w:rPr>
        <w:t>łopowiycie ło Polokach</w:t>
      </w:r>
      <w:r>
        <w:rPr>
          <w:lang w:val="pl-PL" w:eastAsia="pl-PL" w:bidi="pl-PL"/>
          <w:w w:val="100"/>
          <w:color w:val="000000"/>
          <w:position w:val="0"/>
        </w:rPr>
        <w:t xml:space="preserve">, </w:t>
      </w:r>
      <w:r>
        <w:rPr>
          <w:rStyle w:val="CharStyle58"/>
          <w:lang w:val="en-US" w:eastAsia="en-US" w:bidi="en-US"/>
        </w:rPr>
        <w:t xml:space="preserve">troche </w:t>
      </w:r>
      <w:r>
        <w:rPr>
          <w:rStyle w:val="CharStyle58"/>
        </w:rPr>
        <w:t>świyżego oddechu łod Polski</w:t>
      </w:r>
      <w:r>
        <w:rPr>
          <w:lang w:val="pl-PL" w:eastAsia="pl-PL" w:bidi="pl-PL"/>
          <w:w w:val="100"/>
          <w:color w:val="000000"/>
          <w:position w:val="0"/>
        </w:rPr>
        <w:t xml:space="preserve"> i u-: </w:t>
      </w:r>
      <w:r>
        <w:rPr>
          <w:rStyle w:val="CharStyle58"/>
        </w:rPr>
        <w:t>i nie po łunymu.</w:t>
      </w:r>
    </w:p>
    <w:p>
      <w:pPr>
        <w:pStyle w:val="Style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Samogłoski nosowe</w:t>
      </w:r>
    </w:p>
    <w:p>
      <w:pPr>
        <w:pStyle w:val="Style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Samogłosek nosowych prawdopodobnie w tej gwarze nie ma, są wyma</w:t>
        <w:softHyphen/>
        <w:t>wiane bifonematycznie (z silniejszym lub słabszym rezonansem nosowym w postaci spółgłoski nosowej m lub n) niezależnie od ich pozycji w wyrazie i sąsiedztwa fonetycznego. Denazalizacja występuje w ograniczonym za</w:t>
        <w:softHyphen/>
        <w:t xml:space="preserve">kresie, dotyczy </w:t>
      </w:r>
      <w:r>
        <w:rPr>
          <w:rStyle w:val="CharStyle58"/>
        </w:rPr>
        <w:t>-ę</w:t>
      </w:r>
      <w:r>
        <w:rPr>
          <w:lang w:val="pl-PL" w:eastAsia="pl-PL" w:bidi="pl-PL"/>
          <w:w w:val="100"/>
          <w:color w:val="000000"/>
          <w:position w:val="0"/>
        </w:rPr>
        <w:t xml:space="preserve"> w wygłosie i w liczebniku </w:t>
      </w:r>
      <w:r>
        <w:rPr>
          <w:rStyle w:val="CharStyle58"/>
        </w:rPr>
        <w:t>piętnaście</w:t>
      </w:r>
      <w:r>
        <w:rPr>
          <w:lang w:val="pl-PL" w:eastAsia="pl-PL" w:bidi="pl-PL"/>
          <w:w w:val="100"/>
          <w:color w:val="000000"/>
          <w:position w:val="0"/>
        </w:rPr>
        <w:t>, natomiast -</w:t>
      </w:r>
      <w:r>
        <w:rPr>
          <w:rStyle w:val="CharStyle82"/>
        </w:rPr>
        <w:t>ǫ</w:t>
      </w:r>
      <w:r>
        <w:rPr>
          <w:lang w:val="pl-PL" w:eastAsia="pl-PL" w:bidi="pl-PL"/>
          <w:w w:val="100"/>
          <w:color w:val="000000"/>
          <w:position w:val="0"/>
        </w:rPr>
        <w:t xml:space="preserve">- &gt; -o-, -u- przed -ł : vz'oł, </w:t>
      </w:r>
      <w:r>
        <w:rPr>
          <w:rStyle w:val="CharStyle58"/>
        </w:rPr>
        <w:t>ucknuł.</w:t>
      </w:r>
      <w:r>
        <w:rPr>
          <w:lang w:val="pl-PL" w:eastAsia="pl-PL" w:bidi="pl-PL"/>
          <w:w w:val="100"/>
          <w:color w:val="000000"/>
          <w:position w:val="0"/>
        </w:rPr>
        <w:t xml:space="preserve"> Wartość ustna samogłoski może ulec podwyż</w:t>
        <w:softHyphen/>
        <w:t>szeniu:</w:t>
      </w:r>
    </w:p>
    <w:p>
      <w:pPr>
        <w:pStyle w:val="Style4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rStyle w:val="CharStyle83"/>
          <w:i/>
          <w:iCs/>
        </w:rPr>
        <w:t>-</w:t>
      </w:r>
      <w:r>
        <w:rPr>
          <w:rStyle w:val="CharStyle82"/>
          <w:i w:val="0"/>
          <w:iCs w:val="0"/>
        </w:rPr>
        <w:t>ǫ</w:t>
      </w:r>
      <w:r>
        <w:rPr>
          <w:rStyle w:val="CharStyle83"/>
          <w:i/>
          <w:iCs/>
        </w:rPr>
        <w:t>&gt;</w:t>
      </w:r>
      <w:r>
        <w:rPr>
          <w:lang w:val="pl-PL" w:eastAsia="pl-PL" w:bidi="pl-PL"/>
          <w:w w:val="100"/>
          <w:color w:val="000000"/>
          <w:position w:val="0"/>
        </w:rPr>
        <w:t xml:space="preserve"> </w:t>
      </w:r>
      <w:r>
        <w:rPr>
          <w:lang w:val="cs-CZ" w:eastAsia="cs-CZ" w:bidi="cs-CZ"/>
          <w:w w:val="100"/>
          <w:color w:val="000000"/>
          <w:position w:val="0"/>
        </w:rPr>
        <w:t>-o</w:t>
      </w:r>
      <w:r>
        <w:rPr>
          <w:lang w:val="cs-CZ" w:eastAsia="cs-CZ" w:bidi="cs-CZ"/>
          <w:vertAlign w:val="superscript"/>
          <w:w w:val="100"/>
          <w:color w:val="000000"/>
          <w:position w:val="0"/>
        </w:rPr>
        <w:t>N</w:t>
      </w:r>
      <w:r>
        <w:rPr>
          <w:rStyle w:val="CharStyle62"/>
          <w:lang w:val="cs-CZ" w:eastAsia="cs-CZ" w:bidi="cs-CZ"/>
          <w:i w:val="0"/>
          <w:iCs w:val="0"/>
        </w:rPr>
        <w:t xml:space="preserve"> </w:t>
      </w:r>
      <w:r>
        <w:rPr>
          <w:rStyle w:val="CharStyle62"/>
          <w:i w:val="0"/>
          <w:iCs w:val="0"/>
        </w:rPr>
        <w:t>-</w:t>
      </w:r>
      <w:r>
        <w:rPr>
          <w:lang w:val="pl-PL" w:eastAsia="pl-PL" w:bidi="pl-PL"/>
          <w:w w:val="100"/>
          <w:color w:val="000000"/>
          <w:position w:val="0"/>
        </w:rPr>
        <w:t>oN</w:t>
      </w:r>
      <w:r>
        <w:rPr>
          <w:rStyle w:val="CharStyle62"/>
          <w:i w:val="0"/>
          <w:iCs w:val="0"/>
        </w:rPr>
        <w:t xml:space="preserve">, </w:t>
      </w:r>
      <w:r>
        <w:rPr>
          <w:lang w:val="pl-PL" w:eastAsia="pl-PL" w:bidi="pl-PL"/>
          <w:w w:val="100"/>
          <w:color w:val="000000"/>
          <w:position w:val="0"/>
        </w:rPr>
        <w:t>-uN: so</w:t>
      </w:r>
      <w:r>
        <w:rPr>
          <w:lang w:val="pl-PL" w:eastAsia="pl-PL" w:bidi="pl-PL"/>
          <w:vertAlign w:val="superscript"/>
          <w:w w:val="100"/>
          <w:color w:val="000000"/>
          <w:position w:val="0"/>
        </w:rPr>
        <w:t>n</w:t>
      </w:r>
      <w:r>
        <w:rPr>
          <w:rStyle w:val="CharStyle62"/>
          <w:i w:val="0"/>
          <w:iCs w:val="0"/>
        </w:rPr>
        <w:t xml:space="preserve"> są’, </w:t>
      </w:r>
      <w:r>
        <w:rPr>
          <w:lang w:val="cs-CZ" w:eastAsia="cs-CZ" w:bidi="cs-CZ"/>
          <w:w w:val="100"/>
          <w:color w:val="000000"/>
          <w:position w:val="0"/>
        </w:rPr>
        <w:t>pol'iva</w:t>
      </w:r>
      <w:r>
        <w:rPr>
          <w:rStyle w:val="CharStyle81"/>
          <w:i/>
          <w:iCs/>
        </w:rPr>
        <w:t>i̯</w:t>
      </w:r>
      <w:r>
        <w:rPr>
          <w:lang w:val="cs-CZ" w:eastAsia="cs-CZ" w:bidi="cs-CZ"/>
          <w:w w:val="100"/>
          <w:color w:val="000000"/>
          <w:position w:val="0"/>
        </w:rPr>
        <w:t>on, tšec'on</w:t>
      </w:r>
      <w:r>
        <w:rPr>
          <w:rStyle w:val="CharStyle62"/>
          <w:i w:val="0"/>
          <w:iCs w:val="0"/>
        </w:rPr>
        <w:t xml:space="preserve">, </w:t>
      </w:r>
      <w:r>
        <w:rPr>
          <w:lang w:val="pl-PL" w:eastAsia="pl-PL" w:bidi="pl-PL"/>
          <w:w w:val="100"/>
          <w:color w:val="000000"/>
          <w:position w:val="0"/>
        </w:rPr>
        <w:t>skuron</w:t>
      </w:r>
      <w:r>
        <w:rPr>
          <w:rStyle w:val="CharStyle62"/>
          <w:i w:val="0"/>
          <w:iCs w:val="0"/>
        </w:rPr>
        <w:t xml:space="preserve">, </w:t>
      </w:r>
      <w:r>
        <w:rPr>
          <w:lang w:val="pl-PL" w:eastAsia="pl-PL" w:bidi="pl-PL"/>
          <w:w w:val="100"/>
          <w:color w:val="000000"/>
          <w:position w:val="0"/>
        </w:rPr>
        <w:t>drogo</w:t>
      </w:r>
      <w:r>
        <w:rPr>
          <w:lang w:val="pl-PL" w:eastAsia="pl-PL" w:bidi="pl-PL"/>
          <w:vertAlign w:val="superscript"/>
          <w:w w:val="100"/>
          <w:color w:val="000000"/>
          <w:position w:val="0"/>
        </w:rPr>
        <w:t>n</w:t>
      </w:r>
      <w:r>
        <w:rPr>
          <w:lang w:val="pl-PL" w:eastAsia="pl-PL" w:bidi="pl-PL"/>
          <w:w w:val="100"/>
          <w:color w:val="000000"/>
          <w:position w:val="0"/>
        </w:rPr>
        <w:t>, da</w:t>
      </w:r>
      <w:r>
        <w:rPr>
          <w:rStyle w:val="CharStyle81"/>
          <w:i/>
          <w:iCs/>
        </w:rPr>
        <w:t>i̯</w:t>
      </w:r>
      <w:r>
        <w:rPr>
          <w:lang w:val="pl-PL" w:eastAsia="pl-PL" w:bidi="pl-PL"/>
          <w:w w:val="100"/>
          <w:color w:val="000000"/>
          <w:position w:val="0"/>
        </w:rPr>
        <w:t>o</w:t>
      </w:r>
      <w:r>
        <w:rPr>
          <w:rStyle w:val="CharStyle62"/>
          <w:vertAlign w:val="superscript"/>
          <w:i w:val="0"/>
          <w:iCs w:val="0"/>
        </w:rPr>
        <w:t>n</w:t>
      </w:r>
      <w:r>
        <w:rPr>
          <w:rStyle w:val="CharStyle62"/>
          <w:i w:val="0"/>
          <w:iCs w:val="0"/>
        </w:rPr>
        <w:t xml:space="preserve">, sun 'są’, </w:t>
      </w:r>
      <w:r>
        <w:rPr>
          <w:lang w:val="pl-PL" w:eastAsia="pl-PL" w:bidi="pl-PL"/>
          <w:w w:val="100"/>
          <w:color w:val="000000"/>
          <w:position w:val="0"/>
        </w:rPr>
        <w:t>ro</w:t>
      </w:r>
      <w:r>
        <w:rPr>
          <w:rStyle w:val="CharStyle76"/>
          <w:i/>
          <w:iCs/>
        </w:rPr>
        <w:t>ʒ'</w:t>
      </w:r>
      <w:r>
        <w:rPr>
          <w:lang w:val="pl-PL" w:eastAsia="pl-PL" w:bidi="pl-PL"/>
          <w:w w:val="100"/>
          <w:color w:val="000000"/>
          <w:position w:val="0"/>
        </w:rPr>
        <w:t xml:space="preserve">inom, </w:t>
      </w:r>
      <w:r>
        <w:rPr>
          <w:rStyle w:val="CharStyle76"/>
          <w:i/>
          <w:iCs/>
        </w:rPr>
        <w:t>ʒ</w:t>
      </w:r>
      <w:r>
        <w:rPr>
          <w:lang w:val="en-US" w:eastAsia="en-US" w:bidi="en-US"/>
          <w:w w:val="100"/>
          <w:color w:val="000000"/>
          <w:position w:val="0"/>
        </w:rPr>
        <w:t xml:space="preserve">’es'untom, </w:t>
      </w:r>
      <w:r>
        <w:rPr>
          <w:lang w:val="pl-PL" w:eastAsia="pl-PL" w:bidi="pl-PL"/>
          <w:w w:val="100"/>
          <w:color w:val="000000"/>
          <w:position w:val="0"/>
        </w:rPr>
        <w:t>nachodzum,</w:t>
      </w:r>
    </w:p>
    <w:p>
      <w:pPr>
        <w:pStyle w:val="Style4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-ę&gt;</w:t>
      </w:r>
      <w:r>
        <w:rPr>
          <w:rStyle w:val="CharStyle62"/>
          <w:i w:val="0"/>
          <w:iCs w:val="0"/>
        </w:rPr>
        <w:t xml:space="preserve"> -e, </w:t>
      </w:r>
      <w:r>
        <w:rPr>
          <w:lang w:val="cs-CZ" w:eastAsia="cs-CZ" w:bidi="cs-CZ"/>
          <w:w w:val="100"/>
          <w:color w:val="000000"/>
          <w:position w:val="0"/>
        </w:rPr>
        <w:t>-e</w:t>
      </w:r>
      <w:r>
        <w:rPr>
          <w:lang w:val="cs-CZ" w:eastAsia="cs-CZ" w:bidi="cs-CZ"/>
          <w:vertAlign w:val="superscript"/>
          <w:w w:val="100"/>
          <w:color w:val="000000"/>
          <w:position w:val="0"/>
        </w:rPr>
        <w:t>N</w:t>
      </w:r>
      <w:r>
        <w:rPr>
          <w:lang w:val="cs-CZ" w:eastAsia="cs-CZ" w:bidi="cs-CZ"/>
          <w:w w:val="100"/>
          <w:color w:val="000000"/>
          <w:position w:val="0"/>
        </w:rPr>
        <w:t xml:space="preserve">, </w:t>
      </w:r>
      <w:r>
        <w:rPr>
          <w:lang w:val="pl-PL" w:eastAsia="pl-PL" w:bidi="pl-PL"/>
          <w:w w:val="100"/>
          <w:color w:val="000000"/>
          <w:position w:val="0"/>
        </w:rPr>
        <w:t xml:space="preserve">-eN, -iN: </w:t>
      </w:r>
      <w:r>
        <w:rPr>
          <w:lang w:val="en-US" w:eastAsia="en-US" w:bidi="en-US"/>
          <w:w w:val="100"/>
          <w:color w:val="000000"/>
          <w:position w:val="0"/>
        </w:rPr>
        <w:t>s'e, troche</w:t>
      </w:r>
      <w:r>
        <w:rPr>
          <w:rStyle w:val="CharStyle62"/>
          <w:i w:val="0"/>
          <w:iCs w:val="0"/>
        </w:rPr>
        <w:t xml:space="preserve">, </w:t>
      </w:r>
      <w:r>
        <w:rPr>
          <w:lang w:val="cs-CZ" w:eastAsia="cs-CZ" w:bidi="cs-CZ"/>
          <w:w w:val="100"/>
          <w:color w:val="000000"/>
          <w:position w:val="0"/>
        </w:rPr>
        <w:t>ťelege</w:t>
      </w:r>
      <w:r>
        <w:rPr>
          <w:lang w:val="pl-PL" w:eastAsia="pl-PL" w:bidi="pl-PL"/>
          <w:vertAlign w:val="superscript"/>
          <w:w w:val="100"/>
          <w:color w:val="000000"/>
          <w:position w:val="0"/>
        </w:rPr>
        <w:t>n</w:t>
      </w:r>
      <w:r>
        <w:rPr>
          <w:lang w:val="cs-CZ" w:eastAsia="cs-CZ" w:bidi="cs-CZ"/>
          <w:w w:val="100"/>
          <w:color w:val="000000"/>
          <w:position w:val="0"/>
        </w:rPr>
        <w:t xml:space="preserve">, </w:t>
      </w:r>
      <w:r>
        <w:rPr>
          <w:rStyle w:val="CharStyle81"/>
          <w:i/>
          <w:iCs/>
        </w:rPr>
        <w:t>i̯</w:t>
      </w:r>
      <w:r>
        <w:rPr>
          <w:lang w:val="cs-CZ" w:eastAsia="cs-CZ" w:bidi="cs-CZ"/>
          <w:w w:val="100"/>
          <w:color w:val="000000"/>
          <w:position w:val="0"/>
        </w:rPr>
        <w:t>a</w:t>
      </w:r>
      <w:r>
        <w:rPr>
          <w:lang w:val="pl-PL" w:eastAsia="pl-PL" w:bidi="pl-PL"/>
          <w:w w:val="100"/>
          <w:color w:val="000000"/>
          <w:position w:val="0"/>
        </w:rPr>
        <w:t>ł</w:t>
      </w:r>
      <w:r>
        <w:rPr>
          <w:lang w:val="cs-CZ" w:eastAsia="cs-CZ" w:bidi="cs-CZ"/>
          <w:w w:val="100"/>
          <w:color w:val="000000"/>
          <w:position w:val="0"/>
        </w:rPr>
        <w:t>ufke</w:t>
      </w:r>
      <w:r>
        <w:rPr>
          <w:lang w:val="pl-PL" w:eastAsia="pl-PL" w:bidi="pl-PL"/>
          <w:vertAlign w:val="superscript"/>
          <w:w w:val="100"/>
          <w:color w:val="000000"/>
          <w:position w:val="0"/>
        </w:rPr>
        <w:t>n</w:t>
      </w:r>
      <w:r>
        <w:rPr>
          <w:lang w:val="cs-CZ" w:eastAsia="cs-CZ" w:bidi="cs-CZ"/>
          <w:w w:val="100"/>
          <w:color w:val="000000"/>
          <w:position w:val="0"/>
        </w:rPr>
        <w:t>, kruven</w:t>
      </w:r>
      <w:r>
        <w:rPr>
          <w:rStyle w:val="CharStyle62"/>
          <w:lang w:val="cs-CZ" w:eastAsia="cs-CZ" w:bidi="cs-CZ"/>
          <w:i w:val="0"/>
          <w:iCs w:val="0"/>
        </w:rPr>
        <w:t xml:space="preserve"> </w:t>
      </w:r>
      <w:r>
        <w:rPr>
          <w:rStyle w:val="CharStyle62"/>
          <w:i w:val="0"/>
          <w:iCs w:val="0"/>
        </w:rPr>
        <w:t xml:space="preserve">'krowę’, </w:t>
      </w:r>
      <w:r>
        <w:rPr>
          <w:lang w:val="en-US" w:eastAsia="en-US" w:bidi="en-US"/>
          <w:w w:val="100"/>
          <w:color w:val="000000"/>
          <w:position w:val="0"/>
        </w:rPr>
        <w:t>s'en</w:t>
      </w:r>
      <w:r>
        <w:rPr>
          <w:rStyle w:val="CharStyle62"/>
          <w:lang w:val="en-US" w:eastAsia="en-US" w:bidi="en-US"/>
          <w:i w:val="0"/>
          <w:iCs w:val="0"/>
        </w:rPr>
        <w:t xml:space="preserve"> </w:t>
      </w:r>
      <w:r>
        <w:rPr>
          <w:rStyle w:val="CharStyle62"/>
          <w:i w:val="0"/>
          <w:iCs w:val="0"/>
        </w:rPr>
        <w:t xml:space="preserve">'się’, </w:t>
      </w:r>
      <w:r>
        <w:rPr>
          <w:lang w:val="cs-CZ" w:eastAsia="cs-CZ" w:bidi="cs-CZ"/>
          <w:w w:val="100"/>
          <w:color w:val="000000"/>
          <w:position w:val="0"/>
        </w:rPr>
        <w:t>be</w:t>
      </w:r>
      <w:r>
        <w:rPr>
          <w:lang w:val="pl-PL" w:eastAsia="pl-PL" w:bidi="pl-PL"/>
          <w:vertAlign w:val="superscript"/>
          <w:w w:val="100"/>
          <w:color w:val="000000"/>
          <w:position w:val="0"/>
        </w:rPr>
        <w:t>n</w:t>
      </w:r>
      <w:r>
        <w:rPr>
          <w:lang w:val="cs-CZ" w:eastAsia="cs-CZ" w:bidi="cs-CZ"/>
          <w:w w:val="100"/>
          <w:color w:val="000000"/>
          <w:position w:val="0"/>
        </w:rPr>
        <w:t>dem, muv'im;</w:t>
      </w:r>
    </w:p>
    <w:p>
      <w:pPr>
        <w:pStyle w:val="Style4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rStyle w:val="CharStyle83"/>
          <w:i/>
          <w:iCs/>
        </w:rPr>
        <w:t>-</w:t>
      </w:r>
      <w:r>
        <w:rPr>
          <w:rStyle w:val="CharStyle82"/>
          <w:i w:val="0"/>
          <w:iCs w:val="0"/>
        </w:rPr>
        <w:t>ǫ</w:t>
      </w:r>
      <w:r>
        <w:rPr>
          <w:rStyle w:val="CharStyle83"/>
          <w:i/>
          <w:iCs/>
        </w:rPr>
        <w:t>&gt;</w:t>
      </w:r>
      <w:r>
        <w:rPr>
          <w:lang w:val="pl-PL" w:eastAsia="pl-PL" w:bidi="pl-PL"/>
          <w:w w:val="100"/>
          <w:color w:val="000000"/>
          <w:position w:val="0"/>
        </w:rPr>
        <w:t xml:space="preserve"> </w:t>
      </w:r>
      <w:r>
        <w:rPr>
          <w:lang w:val="cs-CZ" w:eastAsia="cs-CZ" w:bidi="cs-CZ"/>
          <w:w w:val="100"/>
          <w:color w:val="000000"/>
          <w:position w:val="0"/>
        </w:rPr>
        <w:t>-o</w:t>
      </w:r>
      <w:r>
        <w:rPr>
          <w:lang w:val="cs-CZ" w:eastAsia="cs-CZ" w:bidi="cs-CZ"/>
          <w:vertAlign w:val="superscript"/>
          <w:w w:val="100"/>
          <w:color w:val="000000"/>
          <w:position w:val="0"/>
        </w:rPr>
        <w:t>N</w:t>
      </w:r>
      <w:r>
        <w:rPr>
          <w:rStyle w:val="CharStyle62"/>
          <w:lang w:val="cs-CZ" w:eastAsia="cs-CZ" w:bidi="cs-CZ"/>
          <w:i w:val="0"/>
          <w:iCs w:val="0"/>
        </w:rPr>
        <w:t xml:space="preserve"> </w:t>
      </w:r>
      <w:r>
        <w:rPr>
          <w:rStyle w:val="CharStyle62"/>
          <w:lang w:val="de-DE" w:eastAsia="de-DE" w:bidi="de-DE"/>
          <w:i w:val="0"/>
          <w:iCs w:val="0"/>
        </w:rPr>
        <w:t xml:space="preserve">-oN-, </w:t>
      </w:r>
      <w:r>
        <w:rPr>
          <w:lang w:val="de-DE" w:eastAsia="de-DE" w:bidi="de-DE"/>
          <w:w w:val="100"/>
          <w:color w:val="000000"/>
          <w:position w:val="0"/>
        </w:rPr>
        <w:t>-u</w:t>
      </w:r>
      <w:r>
        <w:rPr>
          <w:lang w:val="de-DE" w:eastAsia="de-DE" w:bidi="de-DE"/>
          <w:vertAlign w:val="superscript"/>
          <w:w w:val="100"/>
          <w:color w:val="000000"/>
          <w:position w:val="0"/>
        </w:rPr>
        <w:t>N</w:t>
      </w:r>
      <w:r>
        <w:rPr>
          <w:lang w:val="de-DE" w:eastAsia="de-DE" w:bidi="de-DE"/>
          <w:w w:val="100"/>
          <w:color w:val="000000"/>
          <w:position w:val="0"/>
        </w:rPr>
        <w:t xml:space="preserve">-, </w:t>
      </w:r>
      <w:r>
        <w:rPr>
          <w:lang w:val="cs-CZ" w:eastAsia="cs-CZ" w:bidi="cs-CZ"/>
          <w:w w:val="100"/>
          <w:color w:val="000000"/>
          <w:position w:val="0"/>
        </w:rPr>
        <w:t>-uN-, -</w:t>
      </w:r>
      <w:r>
        <w:rPr>
          <w:rStyle w:val="CharStyle84"/>
          <w:i/>
          <w:iCs/>
        </w:rPr>
        <w:t>0</w:t>
      </w:r>
      <w:r>
        <w:rPr>
          <w:lang w:val="cs-CZ" w:eastAsia="cs-CZ" w:bidi="cs-CZ"/>
          <w:w w:val="100"/>
          <w:color w:val="000000"/>
          <w:position w:val="0"/>
        </w:rPr>
        <w:t>-//-U-</w:t>
      </w:r>
      <w:r>
        <w:rPr>
          <w:rStyle w:val="CharStyle62"/>
          <w:lang w:val="cs-CZ" w:eastAsia="cs-CZ" w:bidi="cs-CZ"/>
          <w:i w:val="0"/>
          <w:iCs w:val="0"/>
        </w:rPr>
        <w:t xml:space="preserve"> (w 3. os. lp. </w:t>
      </w:r>
      <w:r>
        <w:rPr>
          <w:rStyle w:val="CharStyle62"/>
          <w:i w:val="0"/>
          <w:iCs w:val="0"/>
        </w:rPr>
        <w:t xml:space="preserve">czasu przeszłego przed </w:t>
      </w:r>
      <w:r>
        <w:rPr>
          <w:lang w:val="pl-PL" w:eastAsia="pl-PL" w:bidi="pl-PL"/>
          <w:w w:val="100"/>
          <w:color w:val="000000"/>
          <w:position w:val="0"/>
        </w:rPr>
        <w:t>-ł): mo</w:t>
      </w:r>
      <w:r>
        <w:rPr>
          <w:lang w:val="pl-PL" w:eastAsia="pl-PL" w:bidi="pl-PL"/>
          <w:vertAlign w:val="superscript"/>
          <w:w w:val="100"/>
          <w:color w:val="000000"/>
          <w:position w:val="0"/>
        </w:rPr>
        <w:t>n</w:t>
      </w:r>
      <w:r>
        <w:rPr>
          <w:lang w:val="pl-PL" w:eastAsia="pl-PL" w:bidi="pl-PL"/>
          <w:w w:val="100"/>
          <w:color w:val="000000"/>
          <w:position w:val="0"/>
        </w:rPr>
        <w:t>ki</w:t>
      </w:r>
      <w:r>
        <w:rPr>
          <w:rStyle w:val="CharStyle62"/>
          <w:i w:val="0"/>
          <w:iCs w:val="0"/>
        </w:rPr>
        <w:t xml:space="preserve">, </w:t>
      </w:r>
      <w:r>
        <w:rPr>
          <w:lang w:val="de-DE" w:eastAsia="de-DE" w:bidi="de-DE"/>
          <w:w w:val="100"/>
          <w:color w:val="000000"/>
          <w:position w:val="0"/>
        </w:rPr>
        <w:t>opc'ongival’i, vu</w:t>
      </w:r>
      <w:r>
        <w:rPr>
          <w:rStyle w:val="CharStyle76"/>
          <w:i/>
          <w:iCs/>
        </w:rPr>
        <w:t>ʒ'</w:t>
      </w:r>
      <w:r>
        <w:rPr>
          <w:lang w:val="de-DE" w:eastAsia="de-DE" w:bidi="de-DE"/>
          <w:w w:val="100"/>
          <w:color w:val="000000"/>
          <w:position w:val="0"/>
        </w:rPr>
        <w:t xml:space="preserve">onc, </w:t>
      </w:r>
      <w:r>
        <w:rPr>
          <w:lang w:val="pl-PL" w:eastAsia="pl-PL" w:bidi="pl-PL"/>
          <w:w w:val="100"/>
          <w:color w:val="000000"/>
          <w:position w:val="0"/>
        </w:rPr>
        <w:t xml:space="preserve">guronca, </w:t>
      </w:r>
      <w:r>
        <w:rPr>
          <w:lang w:val="de-DE" w:eastAsia="de-DE" w:bidi="de-DE"/>
          <w:w w:val="100"/>
          <w:color w:val="000000"/>
          <w:position w:val="0"/>
        </w:rPr>
        <w:t xml:space="preserve">fstomp'il'im, </w:t>
      </w:r>
      <w:r>
        <w:rPr>
          <w:rStyle w:val="CharStyle76"/>
          <w:i/>
          <w:iCs/>
        </w:rPr>
        <w:t>ʒ</w:t>
      </w:r>
      <w:r>
        <w:rPr>
          <w:lang w:val="de-DE" w:eastAsia="de-DE" w:bidi="de-DE"/>
          <w:w w:val="100"/>
          <w:color w:val="000000"/>
          <w:position w:val="0"/>
        </w:rPr>
        <w:t>'es’untom</w:t>
      </w:r>
      <w:r>
        <w:rPr>
          <w:rStyle w:val="CharStyle62"/>
          <w:lang w:val="de-DE" w:eastAsia="de-DE" w:bidi="de-DE"/>
          <w:i w:val="0"/>
          <w:iCs w:val="0"/>
        </w:rPr>
        <w:t xml:space="preserve">, </w:t>
      </w:r>
      <w:r>
        <w:rPr>
          <w:lang w:val="cs-CZ" w:eastAsia="cs-CZ" w:bidi="cs-CZ"/>
          <w:w w:val="100"/>
          <w:color w:val="000000"/>
          <w:position w:val="0"/>
        </w:rPr>
        <w:t>ks'u</w:t>
      </w:r>
      <w:r>
        <w:rPr>
          <w:lang w:val="cs-CZ" w:eastAsia="cs-CZ" w:bidi="cs-CZ"/>
          <w:vertAlign w:val="superscript"/>
          <w:w w:val="100"/>
          <w:color w:val="000000"/>
          <w:position w:val="0"/>
        </w:rPr>
        <w:t>n</w:t>
      </w:r>
      <w:r>
        <w:rPr>
          <w:lang w:val="cs-CZ" w:eastAsia="cs-CZ" w:bidi="cs-CZ"/>
          <w:w w:val="100"/>
          <w:color w:val="000000"/>
          <w:position w:val="0"/>
        </w:rPr>
        <w:t xml:space="preserve">šk'i, </w:t>
      </w:r>
      <w:r>
        <w:rPr>
          <w:lang w:val="de-DE" w:eastAsia="de-DE" w:bidi="de-DE"/>
          <w:w w:val="100"/>
          <w:color w:val="000000"/>
          <w:position w:val="0"/>
        </w:rPr>
        <w:t>kunsl'ive, vz'o</w:t>
      </w:r>
      <w:r>
        <w:rPr>
          <w:lang w:val="pl-PL" w:eastAsia="pl-PL" w:bidi="pl-PL"/>
          <w:w w:val="100"/>
          <w:color w:val="000000"/>
          <w:position w:val="0"/>
        </w:rPr>
        <w:t>ł</w:t>
      </w:r>
      <w:r>
        <w:rPr>
          <w:rStyle w:val="CharStyle62"/>
          <w:lang w:val="de-DE" w:eastAsia="de-DE" w:bidi="de-DE"/>
          <w:i w:val="0"/>
          <w:iCs w:val="0"/>
        </w:rPr>
        <w:t xml:space="preserve">, </w:t>
      </w:r>
      <w:r>
        <w:rPr>
          <w:lang w:val="pl-PL" w:eastAsia="pl-PL" w:bidi="pl-PL"/>
          <w:w w:val="100"/>
          <w:color w:val="000000"/>
          <w:position w:val="0"/>
        </w:rPr>
        <w:t>ucknuł</w:t>
      </w:r>
      <w:r>
        <w:rPr>
          <w:rStyle w:val="CharStyle62"/>
          <w:lang w:val="de-DE" w:eastAsia="de-DE" w:bidi="de-DE"/>
          <w:i w:val="0"/>
          <w:iCs w:val="0"/>
        </w:rPr>
        <w:t>;</w:t>
      </w:r>
    </w:p>
    <w:p>
      <w:pPr>
        <w:pStyle w:val="Style4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rStyle w:val="CharStyle62"/>
          <w:lang w:val="de-DE" w:eastAsia="de-DE" w:bidi="de-DE"/>
          <w:i w:val="0"/>
          <w:iCs w:val="0"/>
        </w:rPr>
        <w:t>-</w:t>
      </w:r>
      <w:r>
        <w:rPr>
          <w:rStyle w:val="CharStyle62"/>
          <w:i w:val="0"/>
          <w:iCs w:val="0"/>
        </w:rPr>
        <w:t>ę</w:t>
      </w:r>
      <w:r>
        <w:rPr>
          <w:rStyle w:val="CharStyle62"/>
          <w:lang w:val="de-DE" w:eastAsia="de-DE" w:bidi="de-DE"/>
          <w:i w:val="0"/>
          <w:iCs w:val="0"/>
        </w:rPr>
        <w:t xml:space="preserve">-&gt; </w:t>
      </w:r>
      <w:r>
        <w:rPr>
          <w:rStyle w:val="CharStyle62"/>
          <w:lang w:val="ru-RU" w:eastAsia="ru-RU" w:bidi="ru-RU"/>
          <w:i w:val="0"/>
          <w:iCs w:val="0"/>
        </w:rPr>
        <w:t>-е</w:t>
      </w:r>
      <w:r>
        <w:rPr>
          <w:lang w:val="cs-CZ" w:eastAsia="cs-CZ" w:bidi="cs-CZ"/>
          <w:vertAlign w:val="superscript"/>
          <w:w w:val="100"/>
          <w:color w:val="000000"/>
          <w:position w:val="0"/>
        </w:rPr>
        <w:t>N</w:t>
      </w:r>
      <w:r>
        <w:rPr>
          <w:rStyle w:val="CharStyle62"/>
          <w:lang w:val="ru-RU" w:eastAsia="ru-RU" w:bidi="ru-RU"/>
          <w:i w:val="0"/>
          <w:iCs w:val="0"/>
        </w:rPr>
        <w:t xml:space="preserve"> </w:t>
      </w:r>
      <w:r>
        <w:rPr>
          <w:rStyle w:val="CharStyle62"/>
          <w:lang w:val="de-DE" w:eastAsia="de-DE" w:bidi="de-DE"/>
          <w:i w:val="0"/>
          <w:iCs w:val="0"/>
        </w:rPr>
        <w:t xml:space="preserve">-eN-, </w:t>
      </w:r>
      <w:r>
        <w:rPr>
          <w:lang w:val="de-DE" w:eastAsia="de-DE" w:bidi="de-DE"/>
          <w:w w:val="100"/>
          <w:color w:val="000000"/>
          <w:position w:val="0"/>
        </w:rPr>
        <w:t>-yN-//-iN- {-e-</w:t>
      </w:r>
      <w:r>
        <w:rPr>
          <w:rStyle w:val="CharStyle62"/>
          <w:lang w:val="de-DE" w:eastAsia="de-DE" w:bidi="de-DE"/>
          <w:i w:val="0"/>
          <w:iCs w:val="0"/>
        </w:rPr>
        <w:t xml:space="preserve"> </w:t>
      </w:r>
      <w:r>
        <w:rPr>
          <w:rStyle w:val="CharStyle62"/>
          <w:i w:val="0"/>
          <w:iCs w:val="0"/>
        </w:rPr>
        <w:t xml:space="preserve">w </w:t>
      </w:r>
      <w:r>
        <w:rPr>
          <w:lang w:val="pl-PL" w:eastAsia="pl-PL" w:bidi="pl-PL"/>
          <w:w w:val="100"/>
          <w:color w:val="000000"/>
          <w:position w:val="0"/>
        </w:rPr>
        <w:t xml:space="preserve">petnaśće, </w:t>
      </w:r>
      <w:r>
        <w:rPr>
          <w:lang w:val="de-DE" w:eastAsia="de-DE" w:bidi="de-DE"/>
          <w:w w:val="100"/>
          <w:color w:val="000000"/>
          <w:position w:val="0"/>
        </w:rPr>
        <w:t>petnastym</w:t>
      </w:r>
      <w:r>
        <w:rPr>
          <w:rStyle w:val="CharStyle62"/>
          <w:lang w:val="de-DE" w:eastAsia="de-DE" w:bidi="de-DE"/>
          <w:i w:val="0"/>
          <w:iCs w:val="0"/>
        </w:rPr>
        <w:t xml:space="preserve"> — forma zleksykalizowana): </w:t>
      </w:r>
      <w:r>
        <w:rPr>
          <w:lang w:val="cs-CZ" w:eastAsia="cs-CZ" w:bidi="cs-CZ"/>
          <w:w w:val="100"/>
          <w:color w:val="000000"/>
          <w:position w:val="0"/>
        </w:rPr>
        <w:t>be</w:t>
      </w:r>
      <w:r>
        <w:rPr>
          <w:lang w:val="pl-PL" w:eastAsia="pl-PL" w:bidi="pl-PL"/>
          <w:vertAlign w:val="superscript"/>
          <w:w w:val="100"/>
          <w:color w:val="000000"/>
          <w:position w:val="0"/>
        </w:rPr>
        <w:t>n</w:t>
      </w:r>
      <w:r>
        <w:rPr>
          <w:rStyle w:val="CharStyle76"/>
          <w:i/>
          <w:iCs/>
        </w:rPr>
        <w:t>ʒ'</w:t>
      </w:r>
      <w:r>
        <w:rPr>
          <w:lang w:val="cs-CZ" w:eastAsia="cs-CZ" w:bidi="cs-CZ"/>
          <w:w w:val="100"/>
          <w:color w:val="000000"/>
          <w:position w:val="0"/>
        </w:rPr>
        <w:t>em, vne</w:t>
      </w:r>
      <w:r>
        <w:rPr>
          <w:lang w:val="pl-PL" w:eastAsia="pl-PL" w:bidi="pl-PL"/>
          <w:vertAlign w:val="superscript"/>
          <w:w w:val="100"/>
          <w:color w:val="000000"/>
          <w:position w:val="0"/>
        </w:rPr>
        <w:t>n</w:t>
      </w:r>
      <w:r>
        <w:rPr>
          <w:lang w:val="cs-CZ" w:eastAsia="cs-CZ" w:bidi="cs-CZ"/>
          <w:w w:val="100"/>
          <w:color w:val="000000"/>
          <w:position w:val="0"/>
        </w:rPr>
        <w:t xml:space="preserve">tše, </w:t>
      </w:r>
      <w:r>
        <w:rPr>
          <w:lang w:val="pl-PL" w:eastAsia="pl-PL" w:bidi="pl-PL"/>
          <w:w w:val="100"/>
          <w:color w:val="000000"/>
          <w:position w:val="0"/>
        </w:rPr>
        <w:t xml:space="preserve">menża, </w:t>
      </w:r>
      <w:r>
        <w:rPr>
          <w:lang w:val="de-DE" w:eastAsia="de-DE" w:bidi="de-DE"/>
          <w:w w:val="100"/>
          <w:color w:val="000000"/>
          <w:position w:val="0"/>
        </w:rPr>
        <w:t>vyna</w:t>
      </w:r>
      <w:r>
        <w:rPr>
          <w:rStyle w:val="CharStyle81"/>
          <w:i/>
          <w:iCs/>
        </w:rPr>
        <w:t>i̯</w:t>
      </w:r>
      <w:r>
        <w:rPr>
          <w:lang w:val="de-DE" w:eastAsia="de-DE" w:bidi="de-DE"/>
          <w:w w:val="100"/>
          <w:color w:val="000000"/>
          <w:position w:val="0"/>
        </w:rPr>
        <w:t xml:space="preserve">enty, m'enso, </w:t>
      </w:r>
      <w:r>
        <w:rPr>
          <w:lang w:val="pl-PL" w:eastAsia="pl-PL" w:bidi="pl-PL"/>
          <w:w w:val="100"/>
          <w:color w:val="000000"/>
          <w:position w:val="0"/>
        </w:rPr>
        <w:t>obrembił</w:t>
      </w:r>
      <w:r>
        <w:rPr>
          <w:rStyle w:val="CharStyle62"/>
          <w:i w:val="0"/>
          <w:iCs w:val="0"/>
        </w:rPr>
        <w:t xml:space="preserve">, </w:t>
      </w:r>
      <w:r>
        <w:rPr>
          <w:lang w:val="pl-PL" w:eastAsia="pl-PL" w:bidi="pl-PL"/>
          <w:w w:val="100"/>
          <w:color w:val="000000"/>
          <w:position w:val="0"/>
        </w:rPr>
        <w:t>cynsto</w:t>
      </w:r>
      <w:r>
        <w:rPr>
          <w:rStyle w:val="CharStyle62"/>
          <w:i w:val="0"/>
          <w:iCs w:val="0"/>
        </w:rPr>
        <w:t xml:space="preserve">, </w:t>
      </w:r>
      <w:r>
        <w:rPr>
          <w:lang w:val="pl-PL" w:eastAsia="pl-PL" w:bidi="pl-PL"/>
          <w:w w:val="100"/>
          <w:color w:val="000000"/>
          <w:position w:val="0"/>
        </w:rPr>
        <w:t>szczyńścio</w:t>
      </w:r>
      <w:r>
        <w:rPr>
          <w:rStyle w:val="CharStyle62"/>
          <w:i w:val="0"/>
          <w:iCs w:val="0"/>
        </w:rPr>
        <w:t xml:space="preserve">, </w:t>
      </w:r>
      <w:r>
        <w:rPr>
          <w:lang w:val="cs-CZ" w:eastAsia="cs-CZ" w:bidi="cs-CZ"/>
          <w:w w:val="100"/>
          <w:color w:val="000000"/>
          <w:position w:val="0"/>
        </w:rPr>
        <w:t>vinkše.</w:t>
      </w:r>
    </w:p>
    <w:p>
      <w:pPr>
        <w:pStyle w:val="Style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 xml:space="preserve">Zwraca tu uwagę wymowa asynchroniczna samogłosek nosowych w wygłosie w postaci -en, -on </w:t>
      </w:r>
      <w:r>
        <w:rPr>
          <w:lang w:val="ru-RU" w:eastAsia="ru-RU" w:bidi="ru-RU"/>
          <w:w w:val="100"/>
          <w:color w:val="000000"/>
          <w:position w:val="0"/>
        </w:rPr>
        <w:t xml:space="preserve">// </w:t>
      </w:r>
      <w:r>
        <w:rPr>
          <w:lang w:val="pl-PL" w:eastAsia="pl-PL" w:bidi="pl-PL"/>
          <w:w w:val="100"/>
          <w:color w:val="000000"/>
          <w:position w:val="0"/>
        </w:rPr>
        <w:t>-un. W jej wyniku pojawia się obok -om w B. i N. lp. rzeczowników żeńskich nowa końcówka -on.</w:t>
      </w:r>
    </w:p>
    <w:p>
      <w:pPr>
        <w:pStyle w:val="Style8"/>
        <w:framePr w:w="7195" w:h="9757" w:hRule="exact" w:wrap="none" w:vAnchor="page" w:hAnchor="page" w:x="425" w:y="1241"/>
        <w:widowControl w:val="0"/>
        <w:keepNext w:val="0"/>
        <w:keepLines w:val="0"/>
        <w:shd w:val="clear" w:color="auto" w:fill="auto"/>
        <w:bidi w:val="0"/>
        <w:jc w:val="both"/>
        <w:spacing w:before="0" w:after="0" w:line="235" w:lineRule="exact"/>
        <w:ind w:left="0" w:right="0" w:firstLine="420"/>
      </w:pPr>
      <w:r>
        <w:rPr>
          <w:lang w:val="pl-PL" w:eastAsia="pl-PL" w:bidi="pl-PL"/>
          <w:w w:val="100"/>
          <w:color w:val="000000"/>
          <w:position w:val="0"/>
        </w:rPr>
        <w:t>W stosunku do tego, co wiemy o rozwoju systemu fonetycznego polsz</w:t>
        <w:softHyphen/>
        <w:t>czyzny i stanu istniejącego w dialektach polskich</w:t>
      </w:r>
      <w:r>
        <w:rPr>
          <w:rStyle w:val="CharStyle59"/>
          <w:vertAlign w:val="superscript"/>
        </w:rPr>
        <w:t>4</w:t>
      </w:r>
      <w:r>
        <w:rPr>
          <w:lang w:val="pl-PL" w:eastAsia="pl-PL" w:bidi="pl-PL"/>
          <w:w w:val="100"/>
          <w:color w:val="000000"/>
          <w:position w:val="0"/>
        </w:rPr>
        <w:t xml:space="preserve"> — ten typ wymowy samo</w:t>
        <w:softHyphen/>
      </w:r>
    </w:p>
    <w:p>
      <w:pPr>
        <w:pStyle w:val="Style55"/>
        <w:framePr w:w="7171" w:h="907" w:hRule="exact" w:wrap="none" w:vAnchor="page" w:hAnchor="page" w:x="439" w:y="11319"/>
        <w:tabs>
          <w:tab w:leader="none" w:pos="535" w:val="left"/>
        </w:tabs>
        <w:widowControl w:val="0"/>
        <w:keepNext w:val="0"/>
        <w:keepLines w:val="0"/>
        <w:shd w:val="clear" w:color="auto" w:fill="auto"/>
        <w:bidi w:val="0"/>
        <w:spacing w:before="0" w:after="0" w:line="211" w:lineRule="exact"/>
        <w:ind w:left="0" w:right="0" w:firstLine="42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Spółgłoskę -n- w śląskim </w:t>
      </w:r>
      <w:r>
        <w:rPr>
          <w:rStyle w:val="CharStyle57"/>
          <w:b/>
          <w:bCs/>
        </w:rPr>
        <w:t>celyn</w:t>
      </w:r>
      <w:r>
        <w:rPr>
          <w:lang w:val="pl-PL" w:eastAsia="pl-PL" w:bidi="pl-PL"/>
          <w:w w:val="100"/>
          <w:spacing w:val="0"/>
          <w:color w:val="000000"/>
          <w:position w:val="0"/>
        </w:rPr>
        <w:t xml:space="preserve"> 'cielę’ objaśnia Nitsch analogią do tematu przypadków zależnych [56]. Stieber odnotował wymowę </w:t>
      </w:r>
      <w:r>
        <w:rPr>
          <w:rStyle w:val="CharStyle57"/>
          <w:b/>
          <w:bCs/>
        </w:rPr>
        <w:t>-ę</w:t>
      </w:r>
      <w:r>
        <w:rPr>
          <w:lang w:val="pl-PL" w:eastAsia="pl-PL" w:bidi="pl-PL"/>
          <w:w w:val="100"/>
          <w:spacing w:val="0"/>
          <w:color w:val="000000"/>
          <w:position w:val="0"/>
        </w:rPr>
        <w:t xml:space="preserve"> jako </w:t>
      </w:r>
      <w:r>
        <w:rPr>
          <w:rStyle w:val="CharStyle57"/>
          <w:b/>
          <w:bCs/>
        </w:rPr>
        <w:t>-yn</w:t>
      </w:r>
      <w:r>
        <w:rPr>
          <w:lang w:val="pl-PL" w:eastAsia="pl-PL" w:bidi="pl-PL"/>
          <w:w w:val="100"/>
          <w:spacing w:val="0"/>
          <w:color w:val="000000"/>
          <w:position w:val="0"/>
        </w:rPr>
        <w:t xml:space="preserve"> w B. lp. zaimka r. żeńskiego: </w:t>
      </w:r>
      <w:r>
        <w:rPr>
          <w:rStyle w:val="CharStyle57"/>
          <w:b/>
          <w:bCs/>
        </w:rPr>
        <w:t>tyn</w:t>
      </w:r>
      <w:r>
        <w:rPr>
          <w:lang w:val="pl-PL" w:eastAsia="pl-PL" w:bidi="pl-PL"/>
          <w:w w:val="100"/>
          <w:spacing w:val="0"/>
          <w:color w:val="000000"/>
          <w:position w:val="0"/>
        </w:rPr>
        <w:t xml:space="preserve"> [18]. Por. też: Dejna 66, </w:t>
      </w:r>
      <w:r>
        <w:rPr>
          <w:lang w:val="en-US" w:eastAsia="en-US" w:bidi="en-US"/>
          <w:w w:val="100"/>
          <w:spacing w:val="0"/>
          <w:color w:val="000000"/>
          <w:position w:val="0"/>
        </w:rPr>
        <w:t xml:space="preserve">Gala </w:t>
      </w:r>
      <w:r>
        <w:rPr>
          <w:lang w:val="pl-PL" w:eastAsia="pl-PL" w:bidi="pl-PL"/>
          <w:w w:val="100"/>
          <w:spacing w:val="0"/>
          <w:color w:val="000000"/>
          <w:position w:val="0"/>
        </w:rPr>
        <w:t>II 41-42, Kamińska 14-14, Urbańczyk 26-29.</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11"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10"/>
        <w:framePr w:wrap="none" w:vAnchor="page" w:hAnchor="page" w:x="4058" w:y="8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8"/>
        <w:framePr w:w="7238" w:h="10613" w:hRule="exact" w:wrap="none" w:vAnchor="page" w:hAnchor="page" w:x="1068" w:y="1242"/>
        <w:widowControl w:val="0"/>
        <w:keepNext w:val="0"/>
        <w:keepLines w:val="0"/>
        <w:shd w:val="clear" w:color="auto" w:fill="auto"/>
        <w:bidi w:val="0"/>
        <w:jc w:val="both"/>
        <w:spacing w:before="0" w:after="60" w:line="235" w:lineRule="exact"/>
        <w:ind w:left="0" w:right="0" w:firstLine="0"/>
      </w:pPr>
      <w:r>
        <w:rPr>
          <w:lang w:val="pl-PL" w:eastAsia="pl-PL" w:bidi="pl-PL"/>
          <w:w w:val="100"/>
          <w:color w:val="000000"/>
          <w:position w:val="0"/>
        </w:rPr>
        <w:t xml:space="preserve">głoski </w:t>
      </w:r>
      <w:r>
        <w:rPr>
          <w:rStyle w:val="CharStyle58"/>
        </w:rPr>
        <w:t>-ę</w:t>
      </w:r>
      <w:r>
        <w:rPr>
          <w:lang w:val="pl-PL" w:eastAsia="pl-PL" w:bidi="pl-PL"/>
          <w:w w:val="100"/>
          <w:color w:val="000000"/>
          <w:position w:val="0"/>
        </w:rPr>
        <w:t xml:space="preserve"> — można by uznać za innowację lokalną, gdyby nie wątpliwości co do zasad transkrypcji. Przyczyną tych zaskakujących wniosków może być jednak dwuznaczność zapisów, wynikająca z przyjętej przez Golcekiera (niebezpiecznej) konwencji, zgodnie z którą literze </w:t>
      </w:r>
      <w:r>
        <w:rPr>
          <w:rStyle w:val="CharStyle58"/>
        </w:rPr>
        <w:t>n</w:t>
      </w:r>
      <w:r>
        <w:rPr>
          <w:lang w:val="pl-PL" w:eastAsia="pl-PL" w:bidi="pl-PL"/>
          <w:w w:val="100"/>
          <w:color w:val="000000"/>
          <w:position w:val="0"/>
        </w:rPr>
        <w:t xml:space="preserve"> przypisano dwie różne funkcje, raz oznacza tylko nosowość samogłoski, a w innym wypadku osobną spółgłoskę. Świadczyć o tym może np. postać zaimka zwrotnego </w:t>
      </w:r>
      <w:r>
        <w:rPr>
          <w:rStyle w:val="CharStyle58"/>
        </w:rPr>
        <w:t xml:space="preserve">się </w:t>
      </w:r>
      <w:r>
        <w:rPr>
          <w:lang w:val="pl-PL" w:eastAsia="pl-PL" w:bidi="pl-PL"/>
          <w:w w:val="100"/>
          <w:color w:val="000000"/>
          <w:position w:val="0"/>
        </w:rPr>
        <w:t>w polskich gwarach w Kazachstanie zanotowana przez tego autora, jeśli porównamy jego zapis z zapisem Ananiewej: w artykule Ananiewej ma on postać s'i//s’</w:t>
      </w:r>
      <w:r>
        <w:rPr>
          <w:rStyle w:val="CharStyle82"/>
        </w:rPr>
        <w:t>ə</w:t>
      </w:r>
      <w:r>
        <w:rPr>
          <w:lang w:val="pl-PL" w:eastAsia="pl-PL" w:bidi="pl-PL"/>
          <w:w w:val="100"/>
          <w:color w:val="000000"/>
          <w:position w:val="0"/>
        </w:rPr>
        <w:t>): l'</w:t>
      </w:r>
      <w:r>
        <w:rPr>
          <w:rStyle w:val="CharStyle58"/>
          <w:lang w:val="en-US" w:eastAsia="en-US" w:bidi="en-US"/>
        </w:rPr>
        <w:t>en’ic</w:t>
      </w:r>
      <w:r>
        <w:rPr>
          <w:rStyle w:val="CharStyle58"/>
        </w:rPr>
        <w:t xml:space="preserve"> </w:t>
      </w:r>
      <w:r>
        <w:rPr>
          <w:rStyle w:val="CharStyle58"/>
          <w:lang w:val="en-US" w:eastAsia="en-US" w:bidi="en-US"/>
        </w:rPr>
        <w:t>s’i</w:t>
      </w:r>
      <w:r>
        <w:rPr>
          <w:lang w:val="en-US" w:eastAsia="en-US" w:bidi="en-US"/>
          <w:w w:val="100"/>
          <w:color w:val="000000"/>
          <w:position w:val="0"/>
        </w:rPr>
        <w:t xml:space="preserve"> </w:t>
      </w:r>
      <w:r>
        <w:rPr>
          <w:lang w:val="pl-PL" w:eastAsia="pl-PL" w:bidi="pl-PL"/>
          <w:w w:val="100"/>
          <w:color w:val="000000"/>
          <w:position w:val="0"/>
        </w:rPr>
        <w:t xml:space="preserve">lenić się’, </w:t>
      </w:r>
      <w:r>
        <w:rPr>
          <w:rStyle w:val="CharStyle59"/>
        </w:rPr>
        <w:t>1</w:t>
      </w:r>
      <w:r>
        <w:rPr>
          <w:lang w:val="pl-PL" w:eastAsia="pl-PL" w:bidi="pl-PL"/>
          <w:w w:val="100"/>
          <w:color w:val="000000"/>
          <w:position w:val="0"/>
        </w:rPr>
        <w:t>. os. lp. l'</w:t>
      </w:r>
      <w:r>
        <w:rPr>
          <w:rStyle w:val="CharStyle58"/>
          <w:lang w:val="cs-CZ" w:eastAsia="cs-CZ" w:bidi="cs-CZ"/>
        </w:rPr>
        <w:t>en'i</w:t>
      </w:r>
      <w:r>
        <w:rPr>
          <w:lang w:val="cs-CZ" w:eastAsia="cs-CZ" w:bidi="cs-CZ"/>
          <w:w w:val="100"/>
          <w:color w:val="000000"/>
          <w:position w:val="0"/>
        </w:rPr>
        <w:t xml:space="preserve"> </w:t>
      </w:r>
      <w:r>
        <w:rPr>
          <w:lang w:val="en-US" w:eastAsia="en-US" w:bidi="en-US"/>
          <w:w w:val="100"/>
          <w:color w:val="000000"/>
          <w:position w:val="0"/>
        </w:rPr>
        <w:t xml:space="preserve">s’i; </w:t>
      </w:r>
      <w:r>
        <w:rPr>
          <w:rStyle w:val="CharStyle58"/>
          <w:lang w:val="cs-CZ" w:eastAsia="cs-CZ" w:bidi="cs-CZ"/>
        </w:rPr>
        <w:t>my</w:t>
      </w:r>
      <w:r>
        <w:rPr>
          <w:rStyle w:val="CharStyle81"/>
        </w:rPr>
        <w:t>i̯</w:t>
      </w:r>
      <w:r>
        <w:rPr>
          <w:rStyle w:val="CharStyle58"/>
          <w:lang w:val="cs-CZ" w:eastAsia="cs-CZ" w:bidi="cs-CZ"/>
        </w:rPr>
        <w:t>iš^s’</w:t>
      </w:r>
      <w:r>
        <w:rPr>
          <w:rStyle w:val="CharStyle82"/>
        </w:rPr>
        <w:t>ə</w:t>
      </w:r>
      <w:r>
        <w:rPr>
          <w:lang w:val="cs-CZ" w:eastAsia="cs-CZ" w:bidi="cs-CZ"/>
          <w:w w:val="100"/>
          <w:color w:val="000000"/>
          <w:position w:val="0"/>
        </w:rPr>
        <w:t xml:space="preserve"> </w:t>
      </w:r>
      <w:r>
        <w:rPr>
          <w:lang w:val="pl-PL" w:eastAsia="pl-PL" w:bidi="pl-PL"/>
          <w:w w:val="100"/>
          <w:color w:val="000000"/>
          <w:position w:val="0"/>
        </w:rPr>
        <w:t>'my</w:t>
        <w:softHyphen/>
        <w:t xml:space="preserve">jesz się’ [Ananiewa 1984: 97], natomiast u Golcekiera </w:t>
      </w:r>
      <w:r>
        <w:rPr>
          <w:rStyle w:val="CharStyle58"/>
          <w:lang w:val="cs-CZ" w:eastAsia="cs-CZ" w:bidi="cs-CZ"/>
        </w:rPr>
        <w:t>s'e</w:t>
      </w:r>
      <w:r>
        <w:rPr>
          <w:rStyle w:val="CharStyle58"/>
          <w:lang w:val="cs-CZ" w:eastAsia="cs-CZ" w:bidi="cs-CZ"/>
          <w:vertAlign w:val="superscript"/>
        </w:rPr>
        <w:t>n</w:t>
      </w:r>
      <w:r>
        <w:rPr>
          <w:lang w:val="en-US" w:eastAsia="en-US" w:bidi="en-US"/>
          <w:w w:val="100"/>
          <w:color w:val="000000"/>
          <w:position w:val="0"/>
        </w:rPr>
        <w:t xml:space="preserve">: </w:t>
      </w:r>
      <w:r>
        <w:rPr>
          <w:rStyle w:val="CharStyle58"/>
          <w:lang w:val="cs-CZ" w:eastAsia="cs-CZ" w:bidi="cs-CZ"/>
        </w:rPr>
        <w:t>lenu</w:t>
      </w:r>
      <w:r>
        <w:rPr>
          <w:rStyle w:val="CharStyle81"/>
        </w:rPr>
        <w:t>i̯</w:t>
      </w:r>
      <w:r>
        <w:rPr>
          <w:rStyle w:val="CharStyle58"/>
          <w:lang w:val="cs-CZ" w:eastAsia="cs-CZ" w:bidi="cs-CZ"/>
        </w:rPr>
        <w:t>e</w:t>
      </w:r>
      <w:r>
        <w:rPr>
          <w:rStyle w:val="CharStyle58"/>
        </w:rPr>
        <w:t xml:space="preserve"> </w:t>
      </w:r>
      <w:r>
        <w:rPr>
          <w:rStyle w:val="CharStyle58"/>
          <w:lang w:val="cs-CZ" w:eastAsia="cs-CZ" w:bidi="cs-CZ"/>
        </w:rPr>
        <w:t>s'e</w:t>
      </w:r>
      <w:r>
        <w:rPr>
          <w:rStyle w:val="CharStyle58"/>
          <w:lang w:val="cs-CZ" w:eastAsia="cs-CZ" w:bidi="cs-CZ"/>
          <w:vertAlign w:val="superscript"/>
        </w:rPr>
        <w:t>n</w:t>
      </w:r>
      <w:r>
        <w:rPr>
          <w:rStyle w:val="CharStyle58"/>
          <w:lang w:val="cs-CZ" w:eastAsia="cs-CZ" w:bidi="cs-CZ"/>
        </w:rPr>
        <w:t xml:space="preserve"> zaikuie</w:t>
      </w:r>
      <w:r>
        <w:rPr>
          <w:rStyle w:val="CharStyle58"/>
        </w:rPr>
        <w:t xml:space="preserve"> </w:t>
      </w:r>
      <w:r>
        <w:rPr>
          <w:rStyle w:val="CharStyle58"/>
          <w:lang w:val="cs-CZ" w:eastAsia="cs-CZ" w:bidi="cs-CZ"/>
        </w:rPr>
        <w:t>s'e</w:t>
      </w:r>
      <w:r>
        <w:rPr>
          <w:rStyle w:val="CharStyle58"/>
          <w:lang w:val="cs-CZ" w:eastAsia="cs-CZ" w:bidi="cs-CZ"/>
          <w:vertAlign w:val="superscript"/>
        </w:rPr>
        <w:t>n</w:t>
      </w:r>
      <w:r>
        <w:rPr>
          <w:rStyle w:val="CharStyle58"/>
        </w:rPr>
        <w:t xml:space="preserve"> </w:t>
      </w:r>
      <w:r>
        <w:rPr>
          <w:lang w:val="pl-PL" w:eastAsia="pl-PL" w:bidi="pl-PL"/>
          <w:w w:val="100"/>
          <w:color w:val="000000"/>
          <w:position w:val="0"/>
        </w:rPr>
        <w:t>[Golcekier 1984: 150]. Stąd zastrzeżenia do zaprezentowanych wyżej realizacji samogłosek nosowych. Jeśli rzeczywiście tego typu wymowa byłaby charakterystyczna dla badanej gwary, źródeł jej trzeba by szukać w hiperpoprawności, być może wspartej dialektalną rozłożoną wymową wygłosowego -</w:t>
      </w:r>
      <w:r>
        <w:rPr>
          <w:rStyle w:val="CharStyle82"/>
        </w:rPr>
        <w:t>ǫ</w:t>
      </w:r>
      <w:r>
        <w:rPr>
          <w:lang w:val="pl-PL" w:eastAsia="pl-PL" w:bidi="pl-PL"/>
          <w:w w:val="100"/>
          <w:color w:val="000000"/>
          <w:position w:val="0"/>
        </w:rPr>
        <w:t>, działaniem analogii i wpływem postaci graficznej wyrazu.</w:t>
      </w:r>
    </w:p>
    <w:p>
      <w:pPr>
        <w:pStyle w:val="Style8"/>
        <w:framePr w:w="7238" w:h="10613" w:hRule="exact" w:wrap="none" w:vAnchor="page" w:hAnchor="page" w:x="1068" w:y="1242"/>
        <w:widowControl w:val="0"/>
        <w:keepNext w:val="0"/>
        <w:keepLines w:val="0"/>
        <w:shd w:val="clear" w:color="auto" w:fill="auto"/>
        <w:bidi w:val="0"/>
        <w:jc w:val="both"/>
        <w:spacing w:before="0" w:after="0" w:line="235" w:lineRule="exact"/>
        <w:ind w:left="0" w:right="0" w:firstLine="460"/>
      </w:pPr>
      <w:r>
        <w:rPr>
          <w:lang w:val="pl-PL" w:eastAsia="pl-PL" w:bidi="pl-PL"/>
          <w:w w:val="100"/>
          <w:color w:val="000000"/>
          <w:position w:val="0"/>
        </w:rPr>
        <w:t>Samogłoski ustne</w:t>
      </w:r>
    </w:p>
    <w:p>
      <w:pPr>
        <w:pStyle w:val="Style8"/>
        <w:framePr w:w="7238" w:h="10613" w:hRule="exact" w:wrap="none" w:vAnchor="page" w:hAnchor="page" w:x="1068" w:y="1242"/>
        <w:widowControl w:val="0"/>
        <w:keepNext w:val="0"/>
        <w:keepLines w:val="0"/>
        <w:shd w:val="clear" w:color="auto" w:fill="auto"/>
        <w:bidi w:val="0"/>
        <w:jc w:val="center"/>
        <w:spacing w:before="0" w:after="0" w:line="235" w:lineRule="exact"/>
        <w:ind w:left="0" w:right="20" w:firstLine="0"/>
      </w:pPr>
      <w:r>
        <w:rPr>
          <w:lang w:val="pl-PL" w:eastAsia="pl-PL" w:bidi="pl-PL"/>
          <w:w w:val="100"/>
          <w:color w:val="000000"/>
          <w:position w:val="0"/>
        </w:rPr>
        <w:t>a</w:t>
      </w:r>
    </w:p>
    <w:p>
      <w:pPr>
        <w:pStyle w:val="Style8"/>
        <w:framePr w:w="7238" w:h="10613" w:hRule="exact" w:wrap="none" w:vAnchor="page" w:hAnchor="page" w:x="1068" w:y="1242"/>
        <w:widowControl w:val="0"/>
        <w:keepNext w:val="0"/>
        <w:keepLines w:val="0"/>
        <w:shd w:val="clear" w:color="auto" w:fill="auto"/>
        <w:bidi w:val="0"/>
        <w:jc w:val="both"/>
        <w:spacing w:before="0" w:after="0" w:line="235" w:lineRule="exact"/>
        <w:ind w:left="0" w:right="0" w:firstLine="460"/>
      </w:pPr>
      <w:r>
        <w:rPr>
          <w:lang w:val="pl-PL" w:eastAsia="pl-PL" w:bidi="pl-PL"/>
          <w:w w:val="100"/>
          <w:color w:val="000000"/>
          <w:position w:val="0"/>
        </w:rPr>
        <w:t xml:space="preserve">Rozróżnia się </w:t>
      </w:r>
      <w:r>
        <w:rPr>
          <w:rStyle w:val="CharStyle58"/>
        </w:rPr>
        <w:t>a</w:t>
      </w:r>
      <w:r>
        <w:rPr>
          <w:lang w:val="pl-PL" w:eastAsia="pl-PL" w:bidi="pl-PL"/>
          <w:w w:val="100"/>
          <w:color w:val="000000"/>
          <w:position w:val="0"/>
        </w:rPr>
        <w:t xml:space="preserve"> jasne od </w:t>
      </w:r>
      <w:r>
        <w:rPr>
          <w:rStyle w:val="CharStyle82"/>
        </w:rPr>
        <w:t>ȧ</w:t>
      </w:r>
      <w:r>
        <w:rPr>
          <w:lang w:val="pl-PL" w:eastAsia="pl-PL" w:bidi="pl-PL"/>
          <w:w w:val="100"/>
          <w:color w:val="000000"/>
          <w:position w:val="0"/>
        </w:rPr>
        <w:t xml:space="preserve"> ścieśnionego; to ostatnie jest wymawiane jako o: w miarę często w 3. os. lp. czasu przeszłego (przykłady: </w:t>
      </w:r>
      <w:r>
        <w:rPr>
          <w:rStyle w:val="CharStyle58"/>
        </w:rPr>
        <w:t>dowiedział, dustoł, go</w:t>
      </w:r>
      <w:r>
        <w:rPr>
          <w:rStyle w:val="CharStyle58"/>
          <w:vertAlign w:val="superscript"/>
        </w:rPr>
        <w:t>u</w:t>
      </w:r>
      <w:r>
        <w:rPr>
          <w:rStyle w:val="CharStyle58"/>
        </w:rPr>
        <w:t xml:space="preserve">žoł, </w:t>
      </w:r>
      <w:r>
        <w:rPr>
          <w:rStyle w:val="CharStyle58"/>
          <w:lang w:val="en-US" w:eastAsia="en-US" w:bidi="en-US"/>
        </w:rPr>
        <w:t>opo</w:t>
      </w:r>
      <w:r>
        <w:rPr>
          <w:rStyle w:val="CharStyle58"/>
          <w:vertAlign w:val="superscript"/>
        </w:rPr>
        <w:t>u</w:t>
      </w:r>
      <w:r>
        <w:rPr>
          <w:rStyle w:val="CharStyle58"/>
          <w:lang w:val="en-US" w:eastAsia="en-US" w:bidi="en-US"/>
        </w:rPr>
        <w:t>v'ido</w:t>
      </w:r>
      <w:r>
        <w:rPr>
          <w:rStyle w:val="CharStyle58"/>
        </w:rPr>
        <w:t xml:space="preserve">ł, </w:t>
      </w:r>
      <w:r>
        <w:rPr>
          <w:rStyle w:val="CharStyle58"/>
          <w:lang w:val="cs-CZ" w:eastAsia="cs-CZ" w:bidi="cs-CZ"/>
        </w:rPr>
        <w:t>pšedo</w:t>
      </w:r>
      <w:r>
        <w:rPr>
          <w:rStyle w:val="CharStyle58"/>
        </w:rPr>
        <w:t>ł</w:t>
      </w:r>
      <w:r>
        <w:rPr>
          <w:rStyle w:val="CharStyle58"/>
          <w:lang w:val="cs-CZ" w:eastAsia="cs-CZ" w:bidi="cs-CZ"/>
        </w:rPr>
        <w:t xml:space="preserve">, </w:t>
      </w:r>
      <w:r>
        <w:rPr>
          <w:rStyle w:val="CharStyle58"/>
        </w:rPr>
        <w:t>usłaszoł, zustoł</w:t>
      </w:r>
      <w:r>
        <w:rPr>
          <w:lang w:val="pl-PL" w:eastAsia="pl-PL" w:bidi="pl-PL"/>
          <w:w w:val="100"/>
          <w:color w:val="000000"/>
          <w:position w:val="0"/>
        </w:rPr>
        <w:t xml:space="preserve"> </w:t>
      </w:r>
      <w:r>
        <w:rPr>
          <w:lang w:val="ru-RU" w:eastAsia="ru-RU" w:bidi="ru-RU"/>
          <w:w w:val="100"/>
          <w:color w:val="000000"/>
          <w:position w:val="0"/>
        </w:rPr>
        <w:t xml:space="preserve">(// </w:t>
      </w:r>
      <w:r>
        <w:rPr>
          <w:rStyle w:val="CharStyle58"/>
          <w:lang w:val="cs-CZ" w:eastAsia="cs-CZ" w:bidi="cs-CZ"/>
        </w:rPr>
        <w:t>darova</w:t>
      </w:r>
      <w:r>
        <w:rPr>
          <w:rStyle w:val="CharStyle58"/>
        </w:rPr>
        <w:t xml:space="preserve">ł, </w:t>
      </w:r>
      <w:r>
        <w:rPr>
          <w:rStyle w:val="CharStyle58"/>
          <w:lang w:val="cs-CZ" w:eastAsia="cs-CZ" w:bidi="cs-CZ"/>
        </w:rPr>
        <w:t>mi</w:t>
      </w:r>
      <w:r>
        <w:rPr>
          <w:rStyle w:val="CharStyle58"/>
        </w:rPr>
        <w:t>ł</w:t>
      </w:r>
      <w:r>
        <w:rPr>
          <w:rStyle w:val="CharStyle58"/>
          <w:lang w:val="cs-CZ" w:eastAsia="cs-CZ" w:bidi="cs-CZ"/>
        </w:rPr>
        <w:t>ova</w:t>
      </w:r>
      <w:r>
        <w:rPr>
          <w:rStyle w:val="CharStyle58"/>
        </w:rPr>
        <w:t xml:space="preserve">ł, </w:t>
      </w:r>
      <w:r>
        <w:rPr>
          <w:rStyle w:val="CharStyle58"/>
          <w:lang w:val="cs-CZ" w:eastAsia="cs-CZ" w:bidi="cs-CZ"/>
        </w:rPr>
        <w:t>osta</w:t>
      </w:r>
      <w:r>
        <w:rPr>
          <w:rStyle w:val="CharStyle58"/>
        </w:rPr>
        <w:t xml:space="preserve">ł, </w:t>
      </w:r>
      <w:r>
        <w:rPr>
          <w:rStyle w:val="CharStyle58"/>
          <w:lang w:val="cs-CZ" w:eastAsia="cs-CZ" w:bidi="cs-CZ"/>
        </w:rPr>
        <w:t>pozusta</w:t>
      </w:r>
      <w:r>
        <w:rPr>
          <w:rStyle w:val="CharStyle58"/>
        </w:rPr>
        <w:t>ł</w:t>
      </w:r>
      <w:r>
        <w:rPr>
          <w:lang w:val="cs-CZ" w:eastAsia="cs-CZ" w:bidi="cs-CZ"/>
          <w:w w:val="100"/>
          <w:color w:val="000000"/>
          <w:position w:val="0"/>
        </w:rPr>
        <w:t xml:space="preserve">), ale </w:t>
      </w:r>
      <w:r>
        <w:rPr>
          <w:lang w:val="pl-PL" w:eastAsia="pl-PL" w:bidi="pl-PL"/>
          <w:w w:val="100"/>
          <w:color w:val="000000"/>
          <w:position w:val="0"/>
        </w:rPr>
        <w:t xml:space="preserve">też </w:t>
      </w:r>
      <w:r>
        <w:rPr>
          <w:lang w:val="cs-CZ" w:eastAsia="cs-CZ" w:bidi="cs-CZ"/>
          <w:w w:val="100"/>
          <w:color w:val="000000"/>
          <w:position w:val="0"/>
        </w:rPr>
        <w:t xml:space="preserve">i </w:t>
      </w:r>
      <w:r>
        <w:rPr>
          <w:lang w:val="pl-PL" w:eastAsia="pl-PL" w:bidi="pl-PL"/>
          <w:w w:val="100"/>
          <w:color w:val="000000"/>
          <w:position w:val="0"/>
        </w:rPr>
        <w:t xml:space="preserve">w innych formach: </w:t>
      </w:r>
      <w:r>
        <w:rPr>
          <w:rStyle w:val="CharStyle58"/>
          <w:lang w:val="cs-CZ" w:eastAsia="cs-CZ" w:bidi="cs-CZ"/>
        </w:rPr>
        <w:t>procova</w:t>
      </w:r>
      <w:r>
        <w:rPr>
          <w:rStyle w:val="CharStyle58"/>
        </w:rPr>
        <w:t>ć</w:t>
      </w:r>
      <w:r>
        <w:rPr>
          <w:rStyle w:val="CharStyle58"/>
          <w:lang w:val="cs-CZ" w:eastAsia="cs-CZ" w:bidi="cs-CZ"/>
        </w:rPr>
        <w:t>, stovil'i, spolona, b'idog</w:t>
      </w:r>
      <w:r>
        <w:rPr>
          <w:lang w:val="cs-CZ" w:eastAsia="cs-CZ" w:bidi="cs-CZ"/>
          <w:w w:val="100"/>
          <w:color w:val="000000"/>
          <w:position w:val="0"/>
        </w:rPr>
        <w:t xml:space="preserve"> </w:t>
      </w:r>
      <w:r>
        <w:rPr>
          <w:lang w:val="pl-PL" w:eastAsia="pl-PL" w:bidi="pl-PL"/>
          <w:w w:val="100"/>
          <w:color w:val="000000"/>
          <w:position w:val="0"/>
        </w:rPr>
        <w:t>'bie</w:t>
        <w:softHyphen/>
        <w:t xml:space="preserve">dak’, </w:t>
      </w:r>
      <w:r>
        <w:rPr>
          <w:rStyle w:val="CharStyle58"/>
          <w:lang w:val="cs-CZ" w:eastAsia="cs-CZ" w:bidi="cs-CZ"/>
        </w:rPr>
        <w:t>gosudorstjo</w:t>
      </w:r>
      <w:r>
        <w:rPr>
          <w:lang w:val="cs-CZ" w:eastAsia="cs-CZ" w:bidi="cs-CZ"/>
          <w:w w:val="100"/>
          <w:color w:val="000000"/>
          <w:position w:val="0"/>
        </w:rPr>
        <w:t xml:space="preserve"> </w:t>
      </w:r>
      <w:r>
        <w:rPr>
          <w:lang w:val="pl-PL" w:eastAsia="pl-PL" w:bidi="pl-PL"/>
          <w:w w:val="100"/>
          <w:color w:val="000000"/>
          <w:position w:val="0"/>
        </w:rPr>
        <w:t xml:space="preserve">(wyraz </w:t>
      </w:r>
      <w:r>
        <w:rPr>
          <w:lang w:val="cs-CZ" w:eastAsia="cs-CZ" w:bidi="cs-CZ"/>
          <w:w w:val="100"/>
          <w:color w:val="000000"/>
          <w:position w:val="0"/>
        </w:rPr>
        <w:t xml:space="preserve">ten </w:t>
      </w:r>
      <w:r>
        <w:rPr>
          <w:lang w:val="pl-PL" w:eastAsia="pl-PL" w:bidi="pl-PL"/>
          <w:w w:val="100"/>
          <w:color w:val="000000"/>
          <w:position w:val="0"/>
        </w:rPr>
        <w:t>znany był przesiedleńcom jeszcze przed wy</w:t>
        <w:softHyphen/>
        <w:t xml:space="preserve">jazdem), </w:t>
      </w:r>
      <w:r>
        <w:rPr>
          <w:rStyle w:val="CharStyle58"/>
        </w:rPr>
        <w:t>ros</w:t>
      </w:r>
      <w:r>
        <w:rPr>
          <w:lang w:val="pl-PL" w:eastAsia="pl-PL" w:bidi="pl-PL"/>
          <w:w w:val="100"/>
          <w:color w:val="000000"/>
          <w:position w:val="0"/>
        </w:rPr>
        <w:t xml:space="preserve"> 'raz’, </w:t>
      </w:r>
      <w:r>
        <w:rPr>
          <w:rStyle w:val="CharStyle58"/>
        </w:rPr>
        <w:t>Władysłof, žodna,</w:t>
      </w:r>
      <w:r>
        <w:rPr>
          <w:lang w:val="pl-PL" w:eastAsia="pl-PL" w:bidi="pl-PL"/>
          <w:w w:val="100"/>
          <w:color w:val="000000"/>
          <w:position w:val="0"/>
        </w:rPr>
        <w:t xml:space="preserve"> nos </w:t>
      </w:r>
      <w:r>
        <w:rPr>
          <w:rStyle w:val="CharStyle58"/>
          <w:lang w:val="ru-RU" w:eastAsia="ru-RU" w:bidi="ru-RU"/>
        </w:rPr>
        <w:t xml:space="preserve">(// </w:t>
      </w:r>
      <w:r>
        <w:rPr>
          <w:rStyle w:val="CharStyle58"/>
        </w:rPr>
        <w:t>nas), nomi</w:t>
      </w:r>
      <w:r>
        <w:rPr>
          <w:lang w:val="pl-PL" w:eastAsia="pl-PL" w:bidi="pl-PL"/>
          <w:w w:val="100"/>
          <w:color w:val="000000"/>
          <w:position w:val="0"/>
        </w:rPr>
        <w:t xml:space="preserve"> (nami). Brak tego rozróżnienia cechuje przymiotniki rodzaju żeńskiego, mamy więc </w:t>
      </w:r>
      <w:r>
        <w:rPr>
          <w:rStyle w:val="CharStyle58"/>
        </w:rPr>
        <w:t>stara, mło</w:t>
      </w:r>
      <w:r>
        <w:rPr>
          <w:rStyle w:val="CharStyle58"/>
          <w:vertAlign w:val="superscript"/>
        </w:rPr>
        <w:t>u</w:t>
      </w:r>
      <w:r>
        <w:rPr>
          <w:rStyle w:val="CharStyle58"/>
        </w:rPr>
        <w:t>da</w:t>
      </w:r>
      <w:r>
        <w:rPr>
          <w:lang w:val="pl-PL" w:eastAsia="pl-PL" w:bidi="pl-PL"/>
          <w:w w:val="100"/>
          <w:color w:val="000000"/>
          <w:position w:val="0"/>
        </w:rPr>
        <w:t xml:space="preserve"> i </w:t>
      </w:r>
      <w:r>
        <w:rPr>
          <w:rStyle w:val="CharStyle58"/>
          <w:lang w:val="cs-CZ" w:eastAsia="cs-CZ" w:bidi="cs-CZ"/>
        </w:rPr>
        <w:t>šyko</w:t>
      </w:r>
      <w:r>
        <w:rPr>
          <w:rStyle w:val="CharStyle58"/>
          <w:vertAlign w:val="superscript"/>
        </w:rPr>
        <w:t>u</w:t>
      </w:r>
      <w:r>
        <w:rPr>
          <w:rStyle w:val="CharStyle58"/>
          <w:lang w:val="cs-CZ" w:eastAsia="cs-CZ" w:bidi="cs-CZ"/>
        </w:rPr>
        <w:t>vna</w:t>
      </w:r>
      <w:r>
        <w:rPr>
          <w:lang w:val="cs-CZ" w:eastAsia="cs-CZ" w:bidi="cs-CZ"/>
          <w:w w:val="100"/>
          <w:color w:val="000000"/>
          <w:position w:val="0"/>
        </w:rPr>
        <w:t xml:space="preserve"> </w:t>
      </w:r>
      <w:r>
        <w:rPr>
          <w:lang w:val="pl-PL" w:eastAsia="pl-PL" w:bidi="pl-PL"/>
          <w:w w:val="100"/>
          <w:color w:val="000000"/>
          <w:position w:val="0"/>
        </w:rPr>
        <w:t xml:space="preserve">Soska podaje też formę </w:t>
      </w:r>
      <w:r>
        <w:rPr>
          <w:rStyle w:val="CharStyle58"/>
        </w:rPr>
        <w:t>wum,</w:t>
      </w:r>
      <w:r>
        <w:rPr>
          <w:lang w:val="pl-PL" w:eastAsia="pl-PL" w:bidi="pl-PL"/>
          <w:w w:val="100"/>
          <w:color w:val="000000"/>
          <w:position w:val="0"/>
        </w:rPr>
        <w:t xml:space="preserve"> która może stanowić przykład podwyższenia artykulacji </w:t>
      </w:r>
      <w:r>
        <w:rPr>
          <w:rStyle w:val="CharStyle58"/>
        </w:rPr>
        <w:t>a</w:t>
      </w:r>
      <w:r>
        <w:rPr>
          <w:lang w:val="pl-PL" w:eastAsia="pl-PL" w:bidi="pl-PL"/>
          <w:w w:val="100"/>
          <w:color w:val="000000"/>
          <w:position w:val="0"/>
        </w:rPr>
        <w:t xml:space="preserve"> w pozycji przed spółgłoską nosową do u.</w:t>
      </w:r>
    </w:p>
    <w:p>
      <w:pPr>
        <w:pStyle w:val="Style8"/>
        <w:framePr w:w="7238" w:h="10613" w:hRule="exact" w:wrap="none" w:vAnchor="page" w:hAnchor="page" w:x="1068" w:y="1242"/>
        <w:widowControl w:val="0"/>
        <w:keepNext w:val="0"/>
        <w:keepLines w:val="0"/>
        <w:shd w:val="clear" w:color="auto" w:fill="auto"/>
        <w:bidi w:val="0"/>
        <w:jc w:val="both"/>
        <w:spacing w:before="0" w:after="0" w:line="235" w:lineRule="exact"/>
        <w:ind w:left="0" w:right="0" w:firstLine="460"/>
      </w:pPr>
      <w:r>
        <w:rPr>
          <w:lang w:val="pl-PL" w:eastAsia="pl-PL" w:bidi="pl-PL"/>
          <w:w w:val="100"/>
          <w:color w:val="000000"/>
          <w:position w:val="0"/>
        </w:rPr>
        <w:t>W jednej wypowiedzi spotykamy przykład przejścia nagło</w:t>
      </w:r>
      <w:r>
        <w:rPr>
          <w:lang w:val="en-US" w:eastAsia="en-US" w:bidi="en-US"/>
          <w:w w:val="100"/>
          <w:color w:val="000000"/>
          <w:position w:val="0"/>
        </w:rPr>
        <w:t>so</w:t>
      </w:r>
      <w:r>
        <w:rPr>
          <w:lang w:val="pl-PL" w:eastAsia="pl-PL" w:bidi="pl-PL"/>
          <w:w w:val="100"/>
          <w:color w:val="000000"/>
          <w:position w:val="0"/>
        </w:rPr>
        <w:t xml:space="preserve">wego </w:t>
      </w:r>
      <w:r>
        <w:rPr>
          <w:rStyle w:val="CharStyle81"/>
        </w:rPr>
        <w:t>i̯</w:t>
      </w:r>
      <w:r>
        <w:rPr>
          <w:rStyle w:val="CharStyle58"/>
        </w:rPr>
        <w:t>a-&gt;</w:t>
      </w:r>
      <w:r>
        <w:rPr>
          <w:rStyle w:val="CharStyle81"/>
        </w:rPr>
        <w:t>i̯</w:t>
      </w:r>
      <w:r>
        <w:rPr>
          <w:rStyle w:val="CharStyle58"/>
        </w:rPr>
        <w:t xml:space="preserve">e- </w:t>
      </w:r>
      <w:r>
        <w:rPr>
          <w:rStyle w:val="CharStyle81"/>
        </w:rPr>
        <w:t>i̯</w:t>
      </w:r>
      <w:r>
        <w:rPr>
          <w:rStyle w:val="CharStyle58"/>
        </w:rPr>
        <w:t>eg m'i tato</w:t>
      </w:r>
      <w:r>
        <w:rPr>
          <w:lang w:val="pl-PL" w:eastAsia="pl-PL" w:bidi="pl-PL"/>
          <w:w w:val="100"/>
          <w:color w:val="000000"/>
          <w:position w:val="0"/>
        </w:rPr>
        <w:t xml:space="preserve"> (cecha północnopolska sięgająca daleko na południe [Gala 1994: II-131), u pozostałych: </w:t>
      </w:r>
      <w:r>
        <w:rPr>
          <w:rStyle w:val="CharStyle81"/>
        </w:rPr>
        <w:t>i̯</w:t>
      </w:r>
      <w:r>
        <w:rPr>
          <w:rStyle w:val="CharStyle58"/>
        </w:rPr>
        <w:t>ag.</w:t>
      </w:r>
    </w:p>
    <w:p>
      <w:pPr>
        <w:pStyle w:val="Style8"/>
        <w:framePr w:w="7238" w:h="10613" w:hRule="exact" w:wrap="none" w:vAnchor="page" w:hAnchor="page" w:x="1068" w:y="1242"/>
        <w:widowControl w:val="0"/>
        <w:keepNext w:val="0"/>
        <w:keepLines w:val="0"/>
        <w:shd w:val="clear" w:color="auto" w:fill="auto"/>
        <w:bidi w:val="0"/>
        <w:jc w:val="center"/>
        <w:spacing w:before="0" w:after="0" w:line="235" w:lineRule="exact"/>
        <w:ind w:left="0" w:right="20" w:firstLine="0"/>
      </w:pPr>
      <w:r>
        <w:rPr>
          <w:lang w:val="pl-PL" w:eastAsia="pl-PL" w:bidi="pl-PL"/>
          <w:w w:val="100"/>
          <w:color w:val="000000"/>
          <w:position w:val="0"/>
        </w:rPr>
        <w:t>e</w:t>
      </w:r>
    </w:p>
    <w:p>
      <w:pPr>
        <w:pStyle w:val="Style8"/>
        <w:framePr w:w="7238" w:h="10613" w:hRule="exact" w:wrap="none" w:vAnchor="page" w:hAnchor="page" w:x="1068" w:y="1242"/>
        <w:widowControl w:val="0"/>
        <w:keepNext w:val="0"/>
        <w:keepLines w:val="0"/>
        <w:shd w:val="clear" w:color="auto" w:fill="auto"/>
        <w:bidi w:val="0"/>
        <w:jc w:val="both"/>
        <w:spacing w:before="0" w:after="0" w:line="235" w:lineRule="exact"/>
        <w:ind w:left="0" w:right="0" w:firstLine="460"/>
      </w:pPr>
      <w:r>
        <w:rPr>
          <w:lang w:val="pl-PL" w:eastAsia="pl-PL" w:bidi="pl-PL"/>
          <w:w w:val="100"/>
          <w:color w:val="000000"/>
          <w:position w:val="0"/>
        </w:rPr>
        <w:t xml:space="preserve">Odróżnia się </w:t>
      </w:r>
      <w:r>
        <w:rPr>
          <w:rStyle w:val="CharStyle58"/>
        </w:rPr>
        <w:t>e</w:t>
      </w:r>
      <w:r>
        <w:rPr>
          <w:lang w:val="pl-PL" w:eastAsia="pl-PL" w:bidi="pl-PL"/>
          <w:w w:val="100"/>
          <w:color w:val="000000"/>
          <w:position w:val="0"/>
        </w:rPr>
        <w:t xml:space="preserve"> jasne od </w:t>
      </w:r>
      <w:r>
        <w:rPr>
          <w:rStyle w:val="CharStyle58"/>
        </w:rPr>
        <w:t>e</w:t>
      </w:r>
      <w:r>
        <w:rPr>
          <w:lang w:val="pl-PL" w:eastAsia="pl-PL" w:bidi="pl-PL"/>
          <w:w w:val="100"/>
          <w:color w:val="000000"/>
          <w:position w:val="0"/>
        </w:rPr>
        <w:t xml:space="preserve"> ścieśnionego; to ostatnie jest wymawiane jako </w:t>
      </w:r>
      <w:r>
        <w:rPr>
          <w:rStyle w:val="CharStyle58"/>
        </w:rPr>
        <w:t>i</w:t>
      </w:r>
      <w:r>
        <w:rPr>
          <w:lang w:val="pl-PL" w:eastAsia="pl-PL" w:bidi="pl-PL"/>
          <w:w w:val="100"/>
          <w:color w:val="000000"/>
          <w:position w:val="0"/>
        </w:rPr>
        <w:t xml:space="preserve"> lub </w:t>
      </w:r>
      <w:r>
        <w:rPr>
          <w:rStyle w:val="CharStyle58"/>
          <w:lang w:val="ru-RU" w:eastAsia="ru-RU" w:bidi="ru-RU"/>
        </w:rPr>
        <w:t>у</w:t>
      </w:r>
      <w:r>
        <w:rPr>
          <w:lang w:val="ru-RU" w:eastAsia="ru-RU" w:bidi="ru-RU"/>
          <w:w w:val="100"/>
          <w:color w:val="000000"/>
          <w:position w:val="0"/>
        </w:rPr>
        <w:t xml:space="preserve"> </w:t>
      </w:r>
      <w:r>
        <w:rPr>
          <w:lang w:val="pl-PL" w:eastAsia="pl-PL" w:bidi="pl-PL"/>
          <w:w w:val="100"/>
          <w:color w:val="000000"/>
          <w:position w:val="0"/>
        </w:rPr>
        <w:t xml:space="preserve">zależnie od sąsiedztwa fonetycznego; </w:t>
      </w:r>
      <w:r>
        <w:rPr>
          <w:rStyle w:val="CharStyle58"/>
          <w:lang w:val="en-US" w:eastAsia="en-US" w:bidi="en-US"/>
        </w:rPr>
        <w:t xml:space="preserve">xl'iba, ml’ikem, </w:t>
      </w:r>
      <w:r>
        <w:rPr>
          <w:rStyle w:val="CharStyle58"/>
        </w:rPr>
        <w:t xml:space="preserve">zygar, ožyn'ić </w:t>
      </w:r>
      <w:r>
        <w:rPr>
          <w:lang w:val="pl-PL" w:eastAsia="pl-PL" w:bidi="pl-PL"/>
          <w:w w:val="100"/>
          <w:color w:val="000000"/>
          <w:position w:val="0"/>
        </w:rPr>
        <w:t xml:space="preserve">(ale np. wyraz </w:t>
      </w:r>
      <w:r>
        <w:rPr>
          <w:rStyle w:val="CharStyle58"/>
        </w:rPr>
        <w:t>grzech</w:t>
      </w:r>
      <w:r>
        <w:rPr>
          <w:lang w:val="pl-PL" w:eastAsia="pl-PL" w:bidi="pl-PL"/>
          <w:w w:val="100"/>
          <w:color w:val="000000"/>
          <w:position w:val="0"/>
        </w:rPr>
        <w:t xml:space="preserve"> ma postać zgodną z literacką). W przykładach Soski inaczej: niezależnie od sąsiedztwa fonetycznego </w:t>
      </w:r>
      <w:r>
        <w:rPr>
          <w:rStyle w:val="CharStyle58"/>
        </w:rPr>
        <w:t>e</w:t>
      </w:r>
      <w:r>
        <w:rPr>
          <w:lang w:val="pl-PL" w:eastAsia="pl-PL" w:bidi="pl-PL"/>
          <w:w w:val="100"/>
          <w:color w:val="000000"/>
          <w:position w:val="0"/>
        </w:rPr>
        <w:t xml:space="preserve"> ścieśnione jest oddawane przez </w:t>
      </w:r>
      <w:r>
        <w:rPr>
          <w:rStyle w:val="CharStyle58"/>
        </w:rPr>
        <w:t xml:space="preserve">y: </w:t>
      </w:r>
      <w:r>
        <w:rPr>
          <w:rStyle w:val="CharStyle58"/>
          <w:lang w:val="en-US" w:eastAsia="en-US" w:bidi="en-US"/>
        </w:rPr>
        <w:t xml:space="preserve">troche </w:t>
      </w:r>
      <w:r>
        <w:rPr>
          <w:rStyle w:val="CharStyle58"/>
        </w:rPr>
        <w:t>świyžego oddechu; pogwarzymy, łopowiycie ło Polokach; my chcemy cysty polski mowy posłuchać</w:t>
      </w:r>
      <w:r>
        <w:rPr>
          <w:lang w:val="pl-PL" w:eastAsia="pl-PL" w:bidi="pl-PL"/>
          <w:w w:val="100"/>
          <w:color w:val="000000"/>
          <w:position w:val="0"/>
        </w:rPr>
        <w:t xml:space="preserve"> (właściwe dla płd. Małopolski, Śląska, Wielkopolski).</w:t>
      </w:r>
    </w:p>
    <w:p>
      <w:pPr>
        <w:pStyle w:val="Style48"/>
        <w:framePr w:w="7238" w:h="10613" w:hRule="exact" w:wrap="none" w:vAnchor="page" w:hAnchor="page" w:x="1068" w:y="1242"/>
        <w:widowControl w:val="0"/>
        <w:keepNext w:val="0"/>
        <w:keepLines w:val="0"/>
        <w:shd w:val="clear" w:color="auto" w:fill="auto"/>
        <w:bidi w:val="0"/>
        <w:jc w:val="both"/>
        <w:spacing w:before="0" w:after="0" w:line="235" w:lineRule="exact"/>
        <w:ind w:left="0" w:right="0" w:firstLine="460"/>
      </w:pPr>
      <w:r>
        <w:rPr>
          <w:rStyle w:val="CharStyle62"/>
          <w:i w:val="0"/>
          <w:iCs w:val="0"/>
        </w:rPr>
        <w:t xml:space="preserve">Różnice w zakresie </w:t>
      </w:r>
      <w:r>
        <w:rPr>
          <w:lang w:val="pl-PL" w:eastAsia="pl-PL" w:bidi="pl-PL"/>
          <w:w w:val="100"/>
          <w:color w:val="000000"/>
          <w:position w:val="0"/>
        </w:rPr>
        <w:t>e</w:t>
      </w:r>
      <w:r>
        <w:rPr>
          <w:rStyle w:val="CharStyle62"/>
          <w:i w:val="0"/>
          <w:iCs w:val="0"/>
        </w:rPr>
        <w:t xml:space="preserve"> — </w:t>
      </w:r>
      <w:r>
        <w:rPr>
          <w:lang w:val="pl-PL" w:eastAsia="pl-PL" w:bidi="pl-PL"/>
          <w:w w:val="100"/>
          <w:color w:val="000000"/>
          <w:position w:val="0"/>
        </w:rPr>
        <w:t>i dotyczą wymowy wyrazu ojciec; niektóre z</w:t>
      </w:r>
      <w:r>
        <w:rPr>
          <w:rStyle w:val="CharStyle62"/>
          <w:i w:val="0"/>
          <w:iCs w:val="0"/>
        </w:rPr>
        <w:t xml:space="preserve"> ko</w:t>
        <w:softHyphen/>
        <w:t xml:space="preserve">biet używają formy: </w:t>
      </w:r>
      <w:r>
        <w:rPr>
          <w:lang w:val="en-US" w:eastAsia="en-US" w:bidi="en-US"/>
          <w:w w:val="100"/>
          <w:color w:val="000000"/>
          <w:position w:val="0"/>
        </w:rPr>
        <w:t>oc'ic</w:t>
      </w:r>
      <w:r>
        <w:rPr>
          <w:rStyle w:val="CharStyle62"/>
          <w:i w:val="0"/>
          <w:iCs w:val="0"/>
        </w:rPr>
        <w:t xml:space="preserve">, inne </w:t>
      </w:r>
      <w:r>
        <w:rPr>
          <w:lang w:val="en-US" w:eastAsia="en-US" w:bidi="en-US"/>
          <w:w w:val="100"/>
          <w:color w:val="000000"/>
          <w:position w:val="0"/>
        </w:rPr>
        <w:t>oc'ec.</w:t>
      </w:r>
    </w:p>
    <w:p>
      <w:pPr>
        <w:pStyle w:val="Style8"/>
        <w:framePr w:w="7238" w:h="10613" w:hRule="exact" w:wrap="none" w:vAnchor="page" w:hAnchor="page" w:x="1068" w:y="1242"/>
        <w:widowControl w:val="0"/>
        <w:keepNext w:val="0"/>
        <w:keepLines w:val="0"/>
        <w:shd w:val="clear" w:color="auto" w:fill="auto"/>
        <w:bidi w:val="0"/>
        <w:jc w:val="both"/>
        <w:spacing w:before="0" w:after="0" w:line="235" w:lineRule="exact"/>
        <w:ind w:left="0" w:right="0" w:firstLine="460"/>
      </w:pPr>
      <w:r>
        <w:rPr>
          <w:lang w:val="pl-PL" w:eastAsia="pl-PL" w:bidi="pl-PL"/>
          <w:w w:val="100"/>
          <w:color w:val="000000"/>
          <w:position w:val="0"/>
        </w:rPr>
        <w:t xml:space="preserve">W sąsiedztwie joty </w:t>
      </w:r>
      <w:r>
        <w:rPr>
          <w:rStyle w:val="CharStyle58"/>
        </w:rPr>
        <w:t>e</w:t>
      </w:r>
      <w:r>
        <w:rPr>
          <w:lang w:val="pl-PL" w:eastAsia="pl-PL" w:bidi="pl-PL"/>
          <w:w w:val="100"/>
          <w:color w:val="000000"/>
          <w:position w:val="0"/>
        </w:rPr>
        <w:t xml:space="preserve"> ulega zwężeniu: </w:t>
      </w:r>
      <w:r>
        <w:rPr>
          <w:rStyle w:val="CharStyle81"/>
        </w:rPr>
        <w:t>i̯</w:t>
      </w:r>
      <w:r>
        <w:rPr>
          <w:rStyle w:val="CharStyle58"/>
          <w:lang w:val="en-US" w:eastAsia="en-US" w:bidi="en-US"/>
        </w:rPr>
        <w:t>is'c'//</w:t>
      </w:r>
      <w:r>
        <w:rPr>
          <w:rStyle w:val="CharStyle81"/>
        </w:rPr>
        <w:t>i̯</w:t>
      </w:r>
      <w:r>
        <w:rPr>
          <w:rStyle w:val="CharStyle58"/>
          <w:lang w:val="en-US" w:eastAsia="en-US" w:bidi="en-US"/>
        </w:rPr>
        <w:t>es'c', z'i</w:t>
      </w:r>
      <w:r>
        <w:rPr>
          <w:rStyle w:val="CharStyle81"/>
        </w:rPr>
        <w:t>i̯dl'</w:t>
      </w:r>
      <w:r>
        <w:rPr>
          <w:rStyle w:val="CharStyle58"/>
          <w:lang w:val="en-US" w:eastAsia="en-US" w:bidi="en-US"/>
        </w:rPr>
        <w:t xml:space="preserve">i, </w:t>
      </w:r>
      <w:r>
        <w:rPr>
          <w:rStyle w:val="CharStyle58"/>
          <w:lang w:val="ru-RU" w:eastAsia="ru-RU" w:bidi="ru-RU"/>
        </w:rPr>
        <w:t>па</w:t>
      </w:r>
      <w:r>
        <w:rPr>
          <w:rStyle w:val="CharStyle58"/>
        </w:rPr>
        <w:t>li</w:t>
      </w:r>
      <w:r>
        <w:rPr>
          <w:rStyle w:val="CharStyle81"/>
        </w:rPr>
        <w:t>i̯</w:t>
      </w:r>
      <w:r>
        <w:rPr>
          <w:rStyle w:val="CharStyle58"/>
          <w:lang w:val="ru-RU" w:eastAsia="ru-RU" w:bidi="ru-RU"/>
        </w:rPr>
        <w:t>е;</w:t>
      </w:r>
      <w:r>
        <w:rPr>
          <w:lang w:val="ru-RU" w:eastAsia="ru-RU" w:bidi="ru-RU"/>
          <w:w w:val="100"/>
          <w:color w:val="000000"/>
          <w:position w:val="0"/>
        </w:rPr>
        <w:t xml:space="preserve"> </w:t>
      </w:r>
      <w:r>
        <w:rPr>
          <w:lang w:val="pl-PL" w:eastAsia="pl-PL" w:bidi="pl-PL"/>
          <w:w w:val="100"/>
          <w:color w:val="000000"/>
          <w:position w:val="0"/>
        </w:rPr>
        <w:t xml:space="preserve">w takim połączeniu obserwuje się też zanik joty: </w:t>
      </w:r>
      <w:r>
        <w:rPr>
          <w:rStyle w:val="CharStyle58"/>
        </w:rPr>
        <w:t>iden</w:t>
      </w:r>
      <w:r>
        <w:rPr>
          <w:lang w:val="pl-PL" w:eastAsia="pl-PL" w:bidi="pl-PL"/>
          <w:w w:val="100"/>
          <w:color w:val="000000"/>
          <w:position w:val="0"/>
        </w:rPr>
        <w:t xml:space="preserve"> 'jeden’, </w:t>
      </w:r>
      <w:r>
        <w:rPr>
          <w:rStyle w:val="CharStyle58"/>
        </w:rPr>
        <w:t>p</w:t>
      </w:r>
      <w:r>
        <w:rPr>
          <w:rStyle w:val="CharStyle58"/>
          <w:lang w:val="cs-CZ" w:eastAsia="cs-CZ" w:bidi="cs-CZ"/>
        </w:rPr>
        <w:t>š</w:t>
      </w:r>
      <w:r>
        <w:rPr>
          <w:rStyle w:val="CharStyle58"/>
        </w:rPr>
        <w:t>yixali, pu</w:t>
      </w:r>
      <w:r>
        <w:rPr>
          <w:rStyle w:val="CharStyle81"/>
        </w:rPr>
        <w:t>i̯x</w:t>
      </w:r>
      <w:r>
        <w:rPr>
          <w:rStyle w:val="CharStyle58"/>
        </w:rPr>
        <w:t>ał//pu</w:t>
      </w:r>
      <w:r>
        <w:rPr>
          <w:rStyle w:val="CharStyle81"/>
        </w:rPr>
        <w:t>i̯</w:t>
      </w:r>
      <w:r>
        <w:rPr>
          <w:rStyle w:val="CharStyle58"/>
        </w:rPr>
        <w:t xml:space="preserve">exały, </w:t>
      </w:r>
      <w:r>
        <w:rPr>
          <w:rStyle w:val="CharStyle81"/>
        </w:rPr>
        <w:t>i̯</w:t>
      </w:r>
      <w:r>
        <w:rPr>
          <w:rStyle w:val="CharStyle58"/>
        </w:rPr>
        <w:t>exałym//psyixal’im, i</w:t>
      </w:r>
      <w:r>
        <w:rPr>
          <w:rStyle w:val="CharStyle58"/>
          <w:lang w:val="cs-CZ" w:eastAsia="cs-CZ" w:bidi="cs-CZ"/>
        </w:rPr>
        <w:t>š</w:t>
      </w:r>
      <w:r>
        <w:rPr>
          <w:rStyle w:val="CharStyle58"/>
        </w:rPr>
        <w:t>če</w:t>
      </w:r>
      <w:r>
        <w:rPr>
          <w:lang w:val="pl-PL" w:eastAsia="pl-PL" w:bidi="pl-PL"/>
          <w:w w:val="100"/>
          <w:color w:val="000000"/>
          <w:position w:val="0"/>
        </w:rPr>
        <w:t xml:space="preserve"> 'jeszcze’; w konsekwencji następuje zmiana tematu fleksyjnego zaimka on: D. lp. </w:t>
      </w:r>
      <w:r>
        <w:rPr>
          <w:rStyle w:val="CharStyle81"/>
        </w:rPr>
        <w:t>i̯</w:t>
      </w:r>
      <w:r>
        <w:rPr>
          <w:rStyle w:val="CharStyle58"/>
        </w:rPr>
        <w:t xml:space="preserve">go </w:t>
      </w:r>
      <w:r>
        <w:rPr>
          <w:rStyle w:val="CharStyle58"/>
          <w:lang w:val="ru-RU" w:eastAsia="ru-RU" w:bidi="ru-RU"/>
        </w:rPr>
        <w:t>{/</w:t>
      </w:r>
      <w:r>
        <w:rPr>
          <w:rStyle w:val="CharStyle58"/>
        </w:rPr>
        <w:t>/jego),</w:t>
      </w:r>
      <w:r>
        <w:rPr>
          <w:lang w:val="pl-PL" w:eastAsia="pl-PL" w:bidi="pl-PL"/>
          <w:w w:val="100"/>
          <w:color w:val="000000"/>
          <w:position w:val="0"/>
        </w:rPr>
        <w:t xml:space="preserve"> C. lp. </w:t>
      </w:r>
      <w:r>
        <w:rPr>
          <w:rStyle w:val="CharStyle81"/>
        </w:rPr>
        <w:t>i̯</w:t>
      </w:r>
      <w:r>
        <w:rPr>
          <w:rStyle w:val="CharStyle58"/>
        </w:rPr>
        <w:t>mu.</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766"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PRÓBA OPISU POLSKIEJ GWARY WE WSI WIERSZYNA</w:t>
      </w:r>
    </w:p>
    <w:p>
      <w:pPr>
        <w:pStyle w:val="Style42"/>
        <w:framePr w:wrap="none" w:vAnchor="page" w:hAnchor="page" w:x="7368"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8"/>
        <w:framePr w:w="7219" w:h="10984" w:hRule="exact" w:wrap="none" w:vAnchor="page" w:hAnchor="page" w:x="413" w:y="1234"/>
        <w:widowControl w:val="0"/>
        <w:keepNext w:val="0"/>
        <w:keepLines w:val="0"/>
        <w:shd w:val="clear" w:color="auto" w:fill="auto"/>
        <w:bidi w:val="0"/>
        <w:jc w:val="center"/>
        <w:spacing w:before="0" w:after="0" w:line="230" w:lineRule="exact"/>
        <w:ind w:left="0" w:right="0" w:firstLine="0"/>
      </w:pPr>
      <w:r>
        <w:rPr>
          <w:lang w:val="pl-PL" w:eastAsia="pl-PL" w:bidi="pl-PL"/>
          <w:w w:val="100"/>
          <w:color w:val="000000"/>
          <w:position w:val="0"/>
        </w:rPr>
        <w:t>O</w:t>
      </w:r>
    </w:p>
    <w:p>
      <w:pPr>
        <w:pStyle w:val="Style8"/>
        <w:framePr w:w="7219" w:h="10984" w:hRule="exact" w:wrap="none" w:vAnchor="page" w:hAnchor="page" w:x="413" w:y="1234"/>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W jednym wypadku poświadczona jest zmiana o &gt; </w:t>
      </w:r>
      <w:r>
        <w:rPr>
          <w:rStyle w:val="CharStyle58"/>
        </w:rPr>
        <w:t>e. ce</w:t>
      </w:r>
      <w:r>
        <w:rPr>
          <w:lang w:val="pl-PL" w:eastAsia="pl-PL" w:bidi="pl-PL"/>
          <w:w w:val="100"/>
          <w:color w:val="000000"/>
          <w:position w:val="0"/>
        </w:rPr>
        <w:t xml:space="preserve"> 'co’ (może po</w:t>
        <w:softHyphen/>
        <w:t xml:space="preserve">przez wymowę dyftongiczną typu </w:t>
      </w:r>
      <w:r>
        <w:rPr>
          <w:rStyle w:val="CharStyle58"/>
        </w:rPr>
        <w:t>koeza).</w:t>
      </w:r>
    </w:p>
    <w:p>
      <w:pPr>
        <w:pStyle w:val="Style8"/>
        <w:framePr w:w="7219" w:h="10984" w:hRule="exact" w:wrap="none" w:vAnchor="page" w:hAnchor="page" w:x="413" w:y="1234"/>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W analizowanych tekstach ó ścieśnione zapisywane jest jak u, przy czym stan w tym zakresie w pojedynczych wypadkach może być różny od istniejącego w polszczyźnie literackiej, zgodny zaś ze stanem w gwarach polskich: </w:t>
      </w:r>
      <w:r>
        <w:rPr>
          <w:rStyle w:val="CharStyle58"/>
        </w:rPr>
        <w:t>mu</w:t>
      </w:r>
      <w:r>
        <w:rPr>
          <w:rStyle w:val="CharStyle81"/>
        </w:rPr>
        <w:t>i̯</w:t>
      </w:r>
      <w:r>
        <w:rPr>
          <w:rStyle w:val="CharStyle58"/>
        </w:rPr>
        <w:t xml:space="preserve"> </w:t>
      </w:r>
      <w:r>
        <w:rPr>
          <w:rStyle w:val="CharStyle58"/>
          <w:lang w:val="ru-RU" w:eastAsia="ru-RU" w:bidi="ru-RU"/>
        </w:rPr>
        <w:t>{/</w:t>
      </w:r>
      <w:r>
        <w:rPr>
          <w:rStyle w:val="CharStyle58"/>
        </w:rPr>
        <w:t>/mo</w:t>
      </w:r>
      <w:r>
        <w:rPr>
          <w:rStyle w:val="CharStyle81"/>
        </w:rPr>
        <w:t xml:space="preserve">i̯ </w:t>
      </w:r>
      <w:r>
        <w:rPr>
          <w:lang w:val="pl-PL" w:eastAsia="pl-PL" w:bidi="pl-PL"/>
          <w:w w:val="100"/>
          <w:color w:val="000000"/>
          <w:position w:val="0"/>
        </w:rPr>
        <w:t xml:space="preserve">— pod wpływem rosyjskim), </w:t>
      </w:r>
      <w:r>
        <w:rPr>
          <w:rStyle w:val="CharStyle58"/>
        </w:rPr>
        <w:t>skura, vus, ub</w:t>
      </w:r>
      <w:r>
        <w:rPr>
          <w:rStyle w:val="CharStyle81"/>
        </w:rPr>
        <w:t>i̯</w:t>
      </w:r>
      <w:r>
        <w:rPr>
          <w:rStyle w:val="CharStyle58"/>
        </w:rPr>
        <w:t xml:space="preserve">oruf, </w:t>
      </w:r>
      <w:r>
        <w:rPr>
          <w:rStyle w:val="CharStyle58"/>
          <w:lang w:val="en-US" w:eastAsia="en-US" w:bidi="en-US"/>
        </w:rPr>
        <w:t xml:space="preserve">cus’. </w:t>
      </w:r>
      <w:r>
        <w:rPr>
          <w:lang w:val="pl-PL" w:eastAsia="pl-PL" w:bidi="pl-PL"/>
          <w:w w:val="100"/>
          <w:color w:val="000000"/>
          <w:position w:val="0"/>
        </w:rPr>
        <w:t xml:space="preserve">Analogicznie do końcówki C. lm. </w:t>
      </w:r>
      <w:r>
        <w:rPr>
          <w:rStyle w:val="CharStyle58"/>
        </w:rPr>
        <w:t>-uf</w:t>
      </w:r>
      <w:r>
        <w:rPr>
          <w:lang w:val="pl-PL" w:eastAsia="pl-PL" w:bidi="pl-PL"/>
          <w:w w:val="100"/>
          <w:color w:val="000000"/>
          <w:position w:val="0"/>
        </w:rPr>
        <w:t xml:space="preserve"> w M. lm. pojawia się -</w:t>
      </w:r>
      <w:r>
        <w:rPr>
          <w:rStyle w:val="CharStyle58"/>
        </w:rPr>
        <w:t>uv'e: o</w:t>
      </w:r>
      <w:r>
        <w:rPr>
          <w:rStyle w:val="CharStyle81"/>
        </w:rPr>
        <w:t>i̯</w:t>
      </w:r>
      <w:r>
        <w:rPr>
          <w:rStyle w:val="CharStyle58"/>
        </w:rPr>
        <w:t xml:space="preserve">cuv'e. </w:t>
      </w:r>
      <w:r>
        <w:rPr>
          <w:lang w:val="pl-PL" w:eastAsia="pl-PL" w:bidi="pl-PL"/>
          <w:w w:val="100"/>
          <w:color w:val="000000"/>
          <w:position w:val="0"/>
        </w:rPr>
        <w:t>W sąsiedztwie półotwartych następuje podwyższenie artykulacji o do u (zmianę tę też można łączyć z redukcją nieakcentowanego o w języku ro</w:t>
        <w:softHyphen/>
        <w:t xml:space="preserve">syjskim czy ukraińskim): dum, </w:t>
      </w:r>
      <w:r>
        <w:rPr>
          <w:rStyle w:val="CharStyle58"/>
        </w:rPr>
        <w:t xml:space="preserve">ktůma, kun'a, furma </w:t>
      </w:r>
      <w:r>
        <w:rPr>
          <w:rStyle w:val="CharStyle58"/>
          <w:lang w:val="ru-RU" w:eastAsia="ru-RU" w:bidi="ru-RU"/>
        </w:rPr>
        <w:t xml:space="preserve">(/ </w:t>
      </w:r>
      <w:r>
        <w:rPr>
          <w:rStyle w:val="CharStyle58"/>
          <w:lang w:val="de-DE" w:eastAsia="de-DE" w:bidi="de-DE"/>
        </w:rPr>
        <w:t>/v</w:t>
      </w:r>
      <w:r>
        <w:rPr>
          <w:rStyle w:val="CharStyle58"/>
        </w:rPr>
        <w:t xml:space="preserve"> </w:t>
      </w:r>
      <w:r>
        <w:rPr>
          <w:rStyle w:val="CharStyle58"/>
          <w:lang w:val="de-DE" w:eastAsia="de-DE" w:bidi="de-DE"/>
        </w:rPr>
        <w:t xml:space="preserve">te forme), </w:t>
      </w:r>
      <w:r>
        <w:rPr>
          <w:rStyle w:val="CharStyle58"/>
        </w:rPr>
        <w:t>s ańułkam'i),</w:t>
      </w:r>
      <w:r>
        <w:rPr>
          <w:lang w:val="pl-PL" w:eastAsia="pl-PL" w:bidi="pl-PL"/>
          <w:w w:val="100"/>
          <w:color w:val="000000"/>
          <w:position w:val="0"/>
        </w:rPr>
        <w:t xml:space="preserve"> i nawet kołchos nazywa się </w:t>
      </w:r>
      <w:r>
        <w:rPr>
          <w:rStyle w:val="CharStyle58"/>
          <w:lang w:val="cs-CZ" w:eastAsia="cs-CZ" w:bidi="cs-CZ"/>
        </w:rPr>
        <w:t xml:space="preserve">„Červony Štandur”, </w:t>
      </w:r>
      <w:r>
        <w:rPr>
          <w:rStyle w:val="CharStyle58"/>
        </w:rPr>
        <w:t>putem</w:t>
      </w:r>
      <w:r>
        <w:rPr>
          <w:lang w:val="pl-PL" w:eastAsia="pl-PL" w:bidi="pl-PL"/>
          <w:w w:val="100"/>
          <w:color w:val="000000"/>
          <w:position w:val="0"/>
        </w:rPr>
        <w:t xml:space="preserve"> </w:t>
      </w:r>
      <w:r>
        <w:rPr>
          <w:rStyle w:val="CharStyle58"/>
        </w:rPr>
        <w:t>„</w:t>
      </w:r>
      <w:r>
        <w:rPr>
          <w:rStyle w:val="CharStyle58"/>
          <w:lang w:val="cs-CZ" w:eastAsia="cs-CZ" w:bidi="cs-CZ"/>
        </w:rPr>
        <w:t>Červona V'eršyna”,</w:t>
      </w:r>
      <w:r>
        <w:rPr>
          <w:lang w:val="cs-CZ" w:eastAsia="cs-CZ" w:bidi="cs-CZ"/>
          <w:w w:val="100"/>
          <w:color w:val="000000"/>
          <w:position w:val="0"/>
        </w:rPr>
        <w:t xml:space="preserve"> jest </w:t>
      </w:r>
      <w:r>
        <w:rPr>
          <w:lang w:val="pl-PL" w:eastAsia="pl-PL" w:bidi="pl-PL"/>
          <w:w w:val="100"/>
          <w:color w:val="000000"/>
          <w:position w:val="0"/>
        </w:rPr>
        <w:t xml:space="preserve">też: </w:t>
      </w:r>
      <w:r>
        <w:rPr>
          <w:rStyle w:val="CharStyle58"/>
          <w:lang w:val="cs-CZ" w:eastAsia="cs-CZ" w:bidi="cs-CZ"/>
        </w:rPr>
        <w:t xml:space="preserve">Pul'ski, ruk </w:t>
      </w:r>
      <w:r>
        <w:rPr>
          <w:rStyle w:val="CharStyle58"/>
        </w:rPr>
        <w:t>(-u)</w:t>
      </w:r>
      <w:r>
        <w:rPr>
          <w:lang w:val="pl-PL" w:eastAsia="pl-PL" w:bidi="pl-PL"/>
          <w:w w:val="100"/>
          <w:color w:val="000000"/>
          <w:position w:val="0"/>
        </w:rPr>
        <w:t xml:space="preserve"> </w:t>
      </w:r>
      <w:r>
        <w:rPr>
          <w:lang w:val="cs-CZ" w:eastAsia="cs-CZ" w:bidi="cs-CZ"/>
          <w:w w:val="100"/>
          <w:color w:val="000000"/>
          <w:position w:val="0"/>
        </w:rPr>
        <w:t xml:space="preserve">'rok’, </w:t>
      </w:r>
      <w:r>
        <w:rPr>
          <w:rStyle w:val="CharStyle58"/>
        </w:rPr>
        <w:t>kułchos.</w:t>
      </w:r>
      <w:r>
        <w:rPr>
          <w:lang w:val="pl-PL" w:eastAsia="pl-PL" w:bidi="pl-PL"/>
          <w:w w:val="100"/>
          <w:color w:val="000000"/>
          <w:position w:val="0"/>
        </w:rPr>
        <w:t xml:space="preserve"> Neutralizacja opozycji </w:t>
      </w:r>
      <w:r>
        <w:rPr>
          <w:lang w:val="ru-RU" w:eastAsia="ru-RU" w:bidi="ru-RU"/>
          <w:w w:val="100"/>
          <w:color w:val="000000"/>
          <w:position w:val="0"/>
        </w:rPr>
        <w:t xml:space="preserve">о ; </w:t>
      </w:r>
      <w:r>
        <w:rPr>
          <w:lang w:val="pl-PL" w:eastAsia="pl-PL" w:bidi="pl-PL"/>
          <w:w w:val="100"/>
          <w:color w:val="000000"/>
          <w:position w:val="0"/>
        </w:rPr>
        <w:t xml:space="preserve">u </w:t>
      </w:r>
      <w:r>
        <w:rPr>
          <w:lang w:val="ru-RU" w:eastAsia="ru-RU" w:bidi="ru-RU"/>
          <w:w w:val="100"/>
          <w:color w:val="000000"/>
          <w:position w:val="0"/>
        </w:rPr>
        <w:t xml:space="preserve">-&gt; </w:t>
      </w:r>
      <w:r>
        <w:rPr>
          <w:lang w:val="pl-PL" w:eastAsia="pl-PL" w:bidi="pl-PL"/>
          <w:w w:val="100"/>
          <w:color w:val="000000"/>
          <w:position w:val="0"/>
        </w:rPr>
        <w:t xml:space="preserve">u jest wyraźna, świadczy o tym niska frekwencja samogłoski o, wysoka </w:t>
      </w:r>
      <w:r>
        <w:rPr>
          <w:rStyle w:val="CharStyle58"/>
        </w:rPr>
        <w:t>u.</w:t>
      </w:r>
    </w:p>
    <w:p>
      <w:pPr>
        <w:pStyle w:val="Style8"/>
        <w:framePr w:w="7219" w:h="10984" w:hRule="exact" w:wrap="none" w:vAnchor="page" w:hAnchor="page" w:x="413" w:y="1234"/>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Ta zmiana, pierwotnie o charakterze fonetycznym, spowodowała poja</w:t>
        <w:softHyphen/>
        <w:t>wienie się nowej końcówki fleksyjnej C. lm. -um</w:t>
      </w:r>
    </w:p>
    <w:p>
      <w:pPr>
        <w:pStyle w:val="Style48"/>
        <w:framePr w:w="7219" w:h="10984" w:hRule="exact" w:wrap="none" w:vAnchor="page" w:hAnchor="page" w:x="413" w:y="1234"/>
        <w:widowControl w:val="0"/>
        <w:keepNext w:val="0"/>
        <w:keepLines w:val="0"/>
        <w:shd w:val="clear" w:color="auto" w:fill="auto"/>
        <w:bidi w:val="0"/>
        <w:jc w:val="both"/>
        <w:spacing w:before="0" w:after="0" w:line="230" w:lineRule="exact"/>
        <w:ind w:left="0" w:right="0" w:firstLine="440"/>
      </w:pPr>
      <w:r>
        <w:rPr>
          <w:rStyle w:val="CharStyle62"/>
          <w:i w:val="0"/>
          <w:iCs w:val="0"/>
        </w:rPr>
        <w:t xml:space="preserve">W związku ze znoszeniem opozycji o : u pozostaje też duża częstotliwość występowania suf. </w:t>
      </w:r>
      <w:r>
        <w:rPr>
          <w:rStyle w:val="CharStyle62"/>
          <w:lang w:val="de-DE" w:eastAsia="de-DE" w:bidi="de-DE"/>
          <w:i w:val="0"/>
          <w:iCs w:val="0"/>
        </w:rPr>
        <w:t xml:space="preserve">-du- </w:t>
      </w:r>
      <w:r>
        <w:rPr>
          <w:rStyle w:val="CharStyle62"/>
          <w:i w:val="0"/>
          <w:iCs w:val="0"/>
        </w:rPr>
        <w:t xml:space="preserve">i -pu-. Prefiks po- ma postać pu-//pů- (sporadycznie po-): </w:t>
      </w:r>
      <w:r>
        <w:rPr>
          <w:lang w:val="en-US" w:eastAsia="en-US" w:bidi="en-US"/>
          <w:w w:val="100"/>
          <w:color w:val="000000"/>
          <w:position w:val="0"/>
        </w:rPr>
        <w:t>pus</w:t>
      </w:r>
      <w:r>
        <w:rPr>
          <w:lang w:val="pl-PL" w:eastAsia="pl-PL" w:bidi="pl-PL"/>
          <w:w w:val="100"/>
          <w:color w:val="000000"/>
          <w:position w:val="0"/>
        </w:rPr>
        <w:t>ł</w:t>
      </w:r>
      <w:r>
        <w:rPr>
          <w:lang w:val="en-US" w:eastAsia="en-US" w:bidi="en-US"/>
          <w:w w:val="100"/>
          <w:color w:val="000000"/>
          <w:position w:val="0"/>
        </w:rPr>
        <w:t xml:space="preserve">al’i, </w:t>
      </w:r>
      <w:r>
        <w:rPr>
          <w:lang w:val="pl-PL" w:eastAsia="pl-PL" w:bidi="pl-PL"/>
          <w:w w:val="100"/>
          <w:color w:val="000000"/>
          <w:position w:val="0"/>
        </w:rPr>
        <w:t>pupat</w:t>
      </w:r>
      <w:r>
        <w:rPr>
          <w:rStyle w:val="CharStyle58"/>
          <w:lang w:val="cs-CZ" w:eastAsia="cs-CZ" w:bidi="cs-CZ"/>
          <w:i/>
          <w:iCs/>
        </w:rPr>
        <w:t>š</w:t>
      </w:r>
      <w:r>
        <w:rPr>
          <w:lang w:val="pl-PL" w:eastAsia="pl-PL" w:bidi="pl-PL"/>
          <w:w w:val="100"/>
          <w:color w:val="000000"/>
          <w:position w:val="0"/>
        </w:rPr>
        <w:t>yć, pu</w:t>
      </w:r>
      <w:r>
        <w:rPr>
          <w:rStyle w:val="CharStyle81"/>
          <w:i/>
          <w:iCs/>
        </w:rPr>
        <w:t>i̯x</w:t>
      </w:r>
      <w:r>
        <w:rPr>
          <w:lang w:val="pl-PL" w:eastAsia="pl-PL" w:bidi="pl-PL"/>
          <w:w w:val="100"/>
          <w:color w:val="000000"/>
          <w:position w:val="0"/>
        </w:rPr>
        <w:t xml:space="preserve">ał, </w:t>
      </w:r>
      <w:r>
        <w:rPr>
          <w:lang w:val="de-DE" w:eastAsia="de-DE" w:bidi="de-DE"/>
          <w:w w:val="100"/>
          <w:color w:val="000000"/>
          <w:position w:val="0"/>
        </w:rPr>
        <w:t>pu</w:t>
      </w:r>
      <w:r>
        <w:rPr>
          <w:rStyle w:val="CharStyle81"/>
          <w:i/>
          <w:iCs/>
        </w:rPr>
        <w:t>i̯</w:t>
      </w:r>
      <w:r>
        <w:rPr>
          <w:lang w:val="de-DE" w:eastAsia="de-DE" w:bidi="de-DE"/>
          <w:w w:val="100"/>
          <w:color w:val="000000"/>
          <w:position w:val="0"/>
        </w:rPr>
        <w:t>exa</w:t>
      </w:r>
      <w:r>
        <w:rPr>
          <w:lang w:val="pl-PL" w:eastAsia="pl-PL" w:bidi="pl-PL"/>
          <w:w w:val="100"/>
          <w:color w:val="000000"/>
          <w:position w:val="0"/>
        </w:rPr>
        <w:t>ł</w:t>
      </w:r>
      <w:r>
        <w:rPr>
          <w:lang w:val="de-DE" w:eastAsia="de-DE" w:bidi="de-DE"/>
          <w:w w:val="100"/>
          <w:color w:val="000000"/>
          <w:position w:val="0"/>
        </w:rPr>
        <w:t>y, pustav'il’i, p</w:t>
      </w:r>
      <w:r>
        <w:rPr>
          <w:rStyle w:val="CharStyle62"/>
          <w:i w:val="0"/>
          <w:iCs w:val="0"/>
        </w:rPr>
        <w:t>ů</w:t>
      </w:r>
      <w:r>
        <w:rPr>
          <w:lang w:val="de-DE" w:eastAsia="de-DE" w:bidi="de-DE"/>
          <w:w w:val="100"/>
          <w:color w:val="000000"/>
          <w:position w:val="0"/>
        </w:rPr>
        <w:t>vruc'il'i, puzvol'i</w:t>
      </w:r>
      <w:r>
        <w:rPr>
          <w:lang w:val="pl-PL" w:eastAsia="pl-PL" w:bidi="pl-PL"/>
          <w:w w:val="100"/>
          <w:color w:val="000000"/>
          <w:position w:val="0"/>
        </w:rPr>
        <w:t>ł</w:t>
      </w:r>
      <w:r>
        <w:rPr>
          <w:lang w:val="de-DE" w:eastAsia="de-DE" w:bidi="de-DE"/>
          <w:w w:val="100"/>
          <w:color w:val="000000"/>
          <w:position w:val="0"/>
        </w:rPr>
        <w:t xml:space="preserve">, </w:t>
      </w:r>
      <w:r>
        <w:rPr>
          <w:lang w:val="cs-CZ" w:eastAsia="cs-CZ" w:bidi="cs-CZ"/>
          <w:w w:val="100"/>
          <w:color w:val="000000"/>
          <w:position w:val="0"/>
        </w:rPr>
        <w:t>půvi</w:t>
      </w:r>
      <w:r>
        <w:rPr>
          <w:rStyle w:val="CharStyle85"/>
          <w:i/>
          <w:iCs/>
        </w:rPr>
        <w:t>ʒ'</w:t>
      </w:r>
      <w:r>
        <w:rPr>
          <w:lang w:val="cs-CZ" w:eastAsia="cs-CZ" w:bidi="cs-CZ"/>
          <w:w w:val="100"/>
          <w:color w:val="000000"/>
          <w:position w:val="0"/>
        </w:rPr>
        <w:t>el'i</w:t>
      </w:r>
      <w:r>
        <w:rPr>
          <w:rStyle w:val="CharStyle62"/>
          <w:lang w:val="cs-CZ" w:eastAsia="cs-CZ" w:bidi="cs-CZ"/>
          <w:i w:val="0"/>
          <w:iCs w:val="0"/>
        </w:rPr>
        <w:t xml:space="preserve"> </w:t>
      </w:r>
      <w:r>
        <w:rPr>
          <w:lang w:val="ru-RU" w:eastAsia="ru-RU" w:bidi="ru-RU"/>
          <w:w w:val="100"/>
          <w:color w:val="000000"/>
          <w:position w:val="0"/>
        </w:rPr>
        <w:t xml:space="preserve">(// </w:t>
      </w:r>
      <w:r>
        <w:rPr>
          <w:lang w:val="de-DE" w:eastAsia="de-DE" w:bidi="de-DE"/>
          <w:w w:val="100"/>
          <w:color w:val="000000"/>
          <w:position w:val="0"/>
        </w:rPr>
        <w:t>posvol’ic').</w:t>
      </w:r>
      <w:r>
        <w:rPr>
          <w:rStyle w:val="CharStyle62"/>
          <w:lang w:val="de-DE" w:eastAsia="de-DE" w:bidi="de-DE"/>
          <w:i w:val="0"/>
          <w:iCs w:val="0"/>
        </w:rPr>
        <w:t xml:space="preserve"> Podobnie du-: </w:t>
      </w:r>
      <w:r>
        <w:rPr>
          <w:lang w:val="en-US" w:eastAsia="en-US" w:bidi="en-US"/>
          <w:w w:val="100"/>
          <w:color w:val="000000"/>
          <w:position w:val="0"/>
        </w:rPr>
        <w:t>dustal’</w:t>
      </w:r>
      <w:r>
        <w:rPr>
          <w:lang w:val="pl-PL" w:eastAsia="pl-PL" w:bidi="pl-PL"/>
          <w:w w:val="100"/>
          <w:color w:val="000000"/>
          <w:position w:val="0"/>
        </w:rPr>
        <w:t>i, dustało,</w:t>
      </w:r>
      <w:r>
        <w:rPr>
          <w:rStyle w:val="CharStyle62"/>
          <w:i w:val="0"/>
          <w:iCs w:val="0"/>
        </w:rPr>
        <w:t xml:space="preserve"> dalej </w:t>
      </w:r>
      <w:r>
        <w:rPr>
          <w:rStyle w:val="CharStyle62"/>
          <w:lang w:val="de-DE" w:eastAsia="de-DE" w:bidi="de-DE"/>
          <w:i w:val="0"/>
          <w:iCs w:val="0"/>
        </w:rPr>
        <w:t xml:space="preserve">zu-: </w:t>
      </w:r>
      <w:r>
        <w:rPr>
          <w:lang w:val="de-DE" w:eastAsia="de-DE" w:bidi="de-DE"/>
          <w:w w:val="100"/>
          <w:color w:val="000000"/>
          <w:position w:val="0"/>
        </w:rPr>
        <w:t xml:space="preserve">zustal'i </w:t>
      </w:r>
      <w:r>
        <w:rPr>
          <w:rStyle w:val="CharStyle62"/>
          <w:lang w:val="de-DE" w:eastAsia="de-DE" w:bidi="de-DE"/>
          <w:i w:val="0"/>
          <w:iCs w:val="0"/>
        </w:rPr>
        <w:t>Tak</w:t>
      </w:r>
      <w:r>
        <w:rPr>
          <w:rStyle w:val="CharStyle62"/>
          <w:i w:val="0"/>
          <w:iCs w:val="0"/>
        </w:rPr>
        <w:t>ż</w:t>
      </w:r>
      <w:r>
        <w:rPr>
          <w:rStyle w:val="CharStyle62"/>
          <w:lang w:val="de-DE" w:eastAsia="de-DE" w:bidi="de-DE"/>
          <w:i w:val="0"/>
          <w:iCs w:val="0"/>
        </w:rPr>
        <w:t xml:space="preserve">e przyimki: </w:t>
      </w:r>
      <w:r>
        <w:rPr>
          <w:lang w:val="ru-RU" w:eastAsia="ru-RU" w:bidi="ru-RU"/>
          <w:w w:val="100"/>
          <w:color w:val="000000"/>
          <w:position w:val="0"/>
        </w:rPr>
        <w:t>ри(/</w:t>
      </w:r>
      <w:r>
        <w:rPr>
          <w:lang w:val="de-DE" w:eastAsia="de-DE" w:bidi="de-DE"/>
          <w:w w:val="100"/>
          <w:color w:val="000000"/>
          <w:position w:val="0"/>
        </w:rPr>
        <w:t>/po), du(/</w:t>
      </w:r>
      <w:r>
        <w:rPr>
          <w:lang w:val="cs-CZ" w:eastAsia="cs-CZ" w:bidi="cs-CZ"/>
          <w:w w:val="100"/>
          <w:color w:val="000000"/>
          <w:position w:val="0"/>
        </w:rPr>
        <w:t xml:space="preserve">/do): V'ele </w:t>
      </w:r>
      <w:r>
        <w:rPr>
          <w:lang w:val="de-DE" w:eastAsia="de-DE" w:bidi="de-DE"/>
          <w:w w:val="100"/>
          <w:color w:val="000000"/>
          <w:position w:val="0"/>
        </w:rPr>
        <w:t xml:space="preserve">tu ov'ec </w:t>
      </w:r>
      <w:r>
        <w:rPr>
          <w:lang w:val="cs-CZ" w:eastAsia="cs-CZ" w:bidi="cs-CZ"/>
          <w:w w:val="100"/>
          <w:color w:val="000000"/>
          <w:position w:val="0"/>
        </w:rPr>
        <w:t>xu</w:t>
      </w:r>
      <w:r>
        <w:rPr>
          <w:rStyle w:val="CharStyle85"/>
          <w:i/>
          <w:iCs/>
        </w:rPr>
        <w:t>ʒ'</w:t>
      </w:r>
      <w:r>
        <w:rPr>
          <w:lang w:val="cs-CZ" w:eastAsia="cs-CZ" w:bidi="cs-CZ"/>
          <w:w w:val="100"/>
          <w:color w:val="000000"/>
          <w:position w:val="0"/>
        </w:rPr>
        <w:t xml:space="preserve">i </w:t>
      </w:r>
      <w:r>
        <w:rPr>
          <w:lang w:val="de-DE" w:eastAsia="de-DE" w:bidi="de-DE"/>
          <w:w w:val="100"/>
          <w:color w:val="000000"/>
          <w:position w:val="0"/>
        </w:rPr>
        <w:t>pu l’es'e</w:t>
      </w:r>
      <w:r>
        <w:rPr>
          <w:rStyle w:val="CharStyle62"/>
          <w:lang w:val="de-DE" w:eastAsia="de-DE" w:bidi="de-DE"/>
          <w:i w:val="0"/>
          <w:iCs w:val="0"/>
        </w:rPr>
        <w:t xml:space="preserve"> </w:t>
      </w:r>
      <w:r>
        <w:rPr>
          <w:rStyle w:val="CharStyle62"/>
          <w:lang w:val="ru-RU" w:eastAsia="ru-RU" w:bidi="ru-RU"/>
          <w:i w:val="0"/>
          <w:iCs w:val="0"/>
        </w:rPr>
        <w:t xml:space="preserve">// </w:t>
      </w:r>
      <w:r>
        <w:rPr>
          <w:lang w:val="de-DE" w:eastAsia="de-DE" w:bidi="de-DE"/>
          <w:w w:val="100"/>
          <w:color w:val="000000"/>
          <w:position w:val="0"/>
        </w:rPr>
        <w:t>po</w:t>
      </w:r>
      <w:r>
        <w:rPr>
          <w:lang w:val="pl-PL" w:eastAsia="pl-PL" w:bidi="pl-PL"/>
          <w:w w:val="100"/>
          <w:color w:val="000000"/>
          <w:position w:val="0"/>
        </w:rPr>
        <w:t xml:space="preserve"> </w:t>
      </w:r>
      <w:r>
        <w:rPr>
          <w:lang w:val="de-DE" w:eastAsia="de-DE" w:bidi="de-DE"/>
          <w:w w:val="100"/>
          <w:color w:val="000000"/>
          <w:position w:val="0"/>
        </w:rPr>
        <w:t xml:space="preserve">co </w:t>
      </w:r>
      <w:r>
        <w:rPr>
          <w:lang w:val="ru-RU" w:eastAsia="ru-RU" w:bidi="ru-RU"/>
          <w:w w:val="100"/>
          <w:color w:val="000000"/>
          <w:position w:val="0"/>
        </w:rPr>
        <w:t xml:space="preserve">ту </w:t>
      </w:r>
      <w:r>
        <w:rPr>
          <w:lang w:val="cs-CZ" w:eastAsia="cs-CZ" w:bidi="cs-CZ"/>
          <w:w w:val="100"/>
          <w:color w:val="000000"/>
          <w:position w:val="0"/>
        </w:rPr>
        <w:t>to be</w:t>
      </w:r>
      <w:r>
        <w:rPr>
          <w:lang w:val="cs-CZ" w:eastAsia="cs-CZ" w:bidi="cs-CZ"/>
          <w:vertAlign w:val="superscript"/>
          <w:w w:val="100"/>
          <w:color w:val="000000"/>
          <w:position w:val="0"/>
        </w:rPr>
        <w:t>n</w:t>
      </w:r>
      <w:r>
        <w:rPr>
          <w:rStyle w:val="CharStyle85"/>
          <w:i/>
          <w:iCs/>
        </w:rPr>
        <w:t>ʒ</w:t>
      </w:r>
      <w:r>
        <w:rPr>
          <w:lang w:val="pl-PL" w:eastAsia="pl-PL" w:bidi="pl-PL"/>
          <w:w w:val="100"/>
          <w:color w:val="000000"/>
          <w:position w:val="0"/>
        </w:rPr>
        <w:t>'</w:t>
      </w:r>
      <w:r>
        <w:rPr>
          <w:lang w:val="cs-CZ" w:eastAsia="cs-CZ" w:bidi="cs-CZ"/>
          <w:w w:val="100"/>
          <w:color w:val="000000"/>
          <w:position w:val="0"/>
        </w:rPr>
        <w:t>em, du</w:t>
      </w:r>
      <w:r>
        <w:rPr>
          <w:lang w:val="pl-PL" w:eastAsia="pl-PL" w:bidi="pl-PL"/>
          <w:w w:val="100"/>
          <w:color w:val="000000"/>
          <w:position w:val="0"/>
        </w:rPr>
        <w:t xml:space="preserve"> </w:t>
      </w:r>
      <w:r>
        <w:rPr>
          <w:lang w:val="cs-CZ" w:eastAsia="cs-CZ" w:bidi="cs-CZ"/>
          <w:w w:val="100"/>
          <w:color w:val="000000"/>
          <w:position w:val="0"/>
        </w:rPr>
        <w:t>domu pšyn'es, du</w:t>
      </w:r>
      <w:r>
        <w:rPr>
          <w:lang w:val="pl-PL" w:eastAsia="pl-PL" w:bidi="pl-PL"/>
          <w:w w:val="100"/>
          <w:color w:val="000000"/>
          <w:position w:val="0"/>
        </w:rPr>
        <w:t xml:space="preserve"> xo</w:t>
      </w:r>
      <w:r>
        <w:rPr>
          <w:lang w:val="pl-PL" w:eastAsia="pl-PL" w:bidi="pl-PL"/>
          <w:vertAlign w:val="superscript"/>
          <w:w w:val="100"/>
          <w:color w:val="000000"/>
          <w:position w:val="0"/>
        </w:rPr>
        <w:t>u</w:t>
      </w:r>
      <w:r>
        <w:rPr>
          <w:lang w:val="cs-CZ" w:eastAsia="cs-CZ" w:bidi="cs-CZ"/>
          <w:w w:val="100"/>
          <w:color w:val="000000"/>
          <w:position w:val="0"/>
        </w:rPr>
        <w:t>roby//do ucycelk'i</w:t>
      </w:r>
    </w:p>
    <w:p>
      <w:pPr>
        <w:pStyle w:val="Style8"/>
        <w:framePr w:w="7219" w:h="10984" w:hRule="exact" w:wrap="none" w:vAnchor="page" w:hAnchor="page" w:x="413" w:y="1234"/>
        <w:widowControl w:val="0"/>
        <w:keepNext w:val="0"/>
        <w:keepLines w:val="0"/>
        <w:shd w:val="clear" w:color="auto" w:fill="auto"/>
        <w:bidi w:val="0"/>
        <w:jc w:val="both"/>
        <w:spacing w:before="0" w:after="0" w:line="230" w:lineRule="exact"/>
        <w:ind w:left="0" w:right="0" w:firstLine="440"/>
      </w:pPr>
      <w:r>
        <w:rPr>
          <w:lang w:val="cs-CZ" w:eastAsia="cs-CZ" w:bidi="cs-CZ"/>
          <w:w w:val="100"/>
          <w:color w:val="000000"/>
          <w:position w:val="0"/>
        </w:rPr>
        <w:t xml:space="preserve">Ze </w:t>
      </w:r>
      <w:r>
        <w:rPr>
          <w:lang w:val="pl-PL" w:eastAsia="pl-PL" w:bidi="pl-PL"/>
          <w:w w:val="100"/>
          <w:color w:val="000000"/>
          <w:position w:val="0"/>
        </w:rPr>
        <w:t xml:space="preserve">względu </w:t>
      </w:r>
      <w:r>
        <w:rPr>
          <w:lang w:val="cs-CZ" w:eastAsia="cs-CZ" w:bidi="cs-CZ"/>
          <w:w w:val="100"/>
          <w:color w:val="000000"/>
          <w:position w:val="0"/>
        </w:rPr>
        <w:t xml:space="preserve">na </w:t>
      </w:r>
      <w:r>
        <w:rPr>
          <w:lang w:val="pl-PL" w:eastAsia="pl-PL" w:bidi="pl-PL"/>
          <w:w w:val="100"/>
          <w:color w:val="000000"/>
          <w:position w:val="0"/>
        </w:rPr>
        <w:t>tę cechę, system fonetyczny badanej gwary wykazuje duże podobieństwo do systemów fonetycznych gwar polskich na pograni</w:t>
        <w:softHyphen/>
        <w:t>czach językowych, np. polsko-ukraińskich [por. Czyżewski 1994].</w:t>
      </w:r>
    </w:p>
    <w:p>
      <w:pPr>
        <w:pStyle w:val="Style8"/>
        <w:framePr w:w="7219" w:h="10984" w:hRule="exact" w:wrap="none" w:vAnchor="page" w:hAnchor="page" w:x="413" w:y="1234"/>
        <w:widowControl w:val="0"/>
        <w:keepNext w:val="0"/>
        <w:keepLines w:val="0"/>
        <w:shd w:val="clear" w:color="auto" w:fill="auto"/>
        <w:bidi w:val="0"/>
        <w:jc w:val="both"/>
        <w:spacing w:before="0" w:after="182" w:line="230" w:lineRule="exact"/>
        <w:ind w:left="0" w:right="0" w:firstLine="440"/>
      </w:pPr>
      <w:r>
        <w:rPr>
          <w:lang w:val="pl-PL" w:eastAsia="pl-PL" w:bidi="pl-PL"/>
          <w:w w:val="100"/>
          <w:color w:val="000000"/>
          <w:position w:val="0"/>
        </w:rPr>
        <w:t xml:space="preserve">Czasownikowy sufiks </w:t>
      </w:r>
      <w:r>
        <w:rPr>
          <w:rStyle w:val="CharStyle58"/>
        </w:rPr>
        <w:t>-ować</w:t>
      </w:r>
      <w:r>
        <w:rPr>
          <w:lang w:val="pl-PL" w:eastAsia="pl-PL" w:bidi="pl-PL"/>
          <w:w w:val="100"/>
          <w:color w:val="000000"/>
          <w:position w:val="0"/>
        </w:rPr>
        <w:t xml:space="preserve"> ma postać </w:t>
      </w:r>
      <w:r>
        <w:rPr>
          <w:rStyle w:val="CharStyle58"/>
        </w:rPr>
        <w:t>-uwać,</w:t>
      </w:r>
      <w:r>
        <w:rPr>
          <w:lang w:val="pl-PL" w:eastAsia="pl-PL" w:bidi="pl-PL"/>
          <w:w w:val="100"/>
          <w:color w:val="000000"/>
          <w:position w:val="0"/>
        </w:rPr>
        <w:t xml:space="preserve"> a za nim czas przeszły: </w:t>
      </w:r>
      <w:r>
        <w:rPr>
          <w:rStyle w:val="CharStyle58"/>
          <w:lang w:val="en-US" w:eastAsia="en-US" w:bidi="en-US"/>
        </w:rPr>
        <w:t>goduval’i</w:t>
      </w:r>
      <w:r>
        <w:rPr>
          <w:lang w:val="en-US" w:eastAsia="en-US" w:bidi="en-US"/>
          <w:w w:val="100"/>
          <w:color w:val="000000"/>
          <w:position w:val="0"/>
        </w:rPr>
        <w:t xml:space="preserve"> </w:t>
      </w:r>
      <w:r>
        <w:rPr>
          <w:lang w:val="pl-PL" w:eastAsia="pl-PL" w:bidi="pl-PL"/>
          <w:w w:val="100"/>
          <w:color w:val="000000"/>
          <w:position w:val="0"/>
        </w:rPr>
        <w:t xml:space="preserve">'głodowali’, </w:t>
      </w:r>
      <w:r>
        <w:rPr>
          <w:rStyle w:val="CharStyle58"/>
          <w:lang w:val="de-DE" w:eastAsia="de-DE" w:bidi="de-DE"/>
        </w:rPr>
        <w:t>go</w:t>
      </w:r>
      <w:r>
        <w:rPr>
          <w:rStyle w:val="CharStyle58"/>
          <w:lang w:val="de-DE" w:eastAsia="de-DE" w:bidi="de-DE"/>
          <w:vertAlign w:val="superscript"/>
        </w:rPr>
        <w:t>u</w:t>
      </w:r>
      <w:r>
        <w:rPr>
          <w:rStyle w:val="CharStyle58"/>
          <w:lang w:val="de-DE" w:eastAsia="de-DE" w:bidi="de-DE"/>
        </w:rPr>
        <w:t>tuval’is'my, nazuva</w:t>
      </w:r>
      <w:r>
        <w:rPr>
          <w:rStyle w:val="CharStyle58"/>
        </w:rPr>
        <w:t>ła</w:t>
      </w:r>
      <w:r>
        <w:rPr>
          <w:rStyle w:val="CharStyle58"/>
          <w:lang w:val="de-DE" w:eastAsia="de-DE" w:bidi="de-DE"/>
        </w:rPr>
        <w:t xml:space="preserve">, pokupuval’i, procuval’i </w:t>
      </w:r>
      <w:r>
        <w:rPr>
          <w:lang w:val="pl-PL" w:eastAsia="pl-PL" w:bidi="pl-PL"/>
          <w:w w:val="100"/>
          <w:color w:val="000000"/>
          <w:position w:val="0"/>
        </w:rPr>
        <w:t>(cecha małopolska).</w:t>
      </w:r>
    </w:p>
    <w:p>
      <w:pPr>
        <w:pStyle w:val="Style8"/>
        <w:framePr w:w="7219" w:h="10984" w:hRule="exact" w:wrap="none" w:vAnchor="page" w:hAnchor="page" w:x="413" w:y="1234"/>
        <w:widowControl w:val="0"/>
        <w:keepNext w:val="0"/>
        <w:keepLines w:val="0"/>
        <w:shd w:val="clear" w:color="auto" w:fill="auto"/>
        <w:bidi w:val="0"/>
        <w:jc w:val="both"/>
        <w:spacing w:before="0" w:after="210" w:line="228" w:lineRule="exact"/>
        <w:ind w:left="0" w:right="0" w:firstLine="440"/>
      </w:pPr>
      <w:r>
        <w:rPr>
          <w:lang w:val="pl-PL" w:eastAsia="pl-PL" w:bidi="pl-PL"/>
          <w:w w:val="100"/>
          <w:color w:val="000000"/>
          <w:position w:val="0"/>
        </w:rPr>
        <w:t xml:space="preserve">-ył-&gt;-uł-: cofnięcie artykulacji </w:t>
      </w:r>
      <w:r>
        <w:rPr>
          <w:lang w:val="ru-RU" w:eastAsia="ru-RU" w:bidi="ru-RU"/>
          <w:w w:val="100"/>
          <w:color w:val="000000"/>
          <w:position w:val="0"/>
        </w:rPr>
        <w:t xml:space="preserve">у </w:t>
      </w:r>
      <w:r>
        <w:rPr>
          <w:lang w:val="pl-PL" w:eastAsia="pl-PL" w:bidi="pl-PL"/>
          <w:w w:val="100"/>
          <w:color w:val="000000"/>
          <w:position w:val="0"/>
        </w:rPr>
        <w:t xml:space="preserve">do u zachodzi nie tylko przed tautosylabicznym ł, obejmuje też wypadki, gdy ł należy do następnej sylaby, nie tylko więc </w:t>
      </w:r>
      <w:r>
        <w:rPr>
          <w:rStyle w:val="CharStyle58"/>
        </w:rPr>
        <w:t>buł</w:t>
      </w:r>
      <w:r>
        <w:rPr>
          <w:lang w:val="pl-PL" w:eastAsia="pl-PL" w:bidi="pl-PL"/>
          <w:w w:val="100"/>
          <w:color w:val="000000"/>
          <w:position w:val="0"/>
        </w:rPr>
        <w:t xml:space="preserve"> 'był’, ale i </w:t>
      </w:r>
      <w:r>
        <w:rPr>
          <w:rStyle w:val="CharStyle58"/>
        </w:rPr>
        <w:t>buło</w:t>
      </w:r>
      <w:r>
        <w:rPr>
          <w:lang w:val="pl-PL" w:eastAsia="pl-PL" w:bidi="pl-PL"/>
          <w:w w:val="100"/>
          <w:color w:val="000000"/>
          <w:position w:val="0"/>
        </w:rPr>
        <w:t xml:space="preserve"> 'było’, </w:t>
      </w:r>
      <w:r>
        <w:rPr>
          <w:rStyle w:val="CharStyle58"/>
        </w:rPr>
        <w:t>buły</w:t>
      </w:r>
      <w:r>
        <w:rPr>
          <w:lang w:val="pl-PL" w:eastAsia="pl-PL" w:bidi="pl-PL"/>
          <w:w w:val="100"/>
          <w:color w:val="000000"/>
          <w:position w:val="0"/>
        </w:rPr>
        <w:t xml:space="preserve"> (choć u innych informatorów: </w:t>
      </w:r>
      <w:r>
        <w:rPr>
          <w:rStyle w:val="CharStyle58"/>
        </w:rPr>
        <w:t>było, był).</w:t>
      </w:r>
      <w:r>
        <w:rPr>
          <w:lang w:val="pl-PL" w:eastAsia="pl-PL" w:bidi="pl-PL"/>
          <w:w w:val="100"/>
          <w:color w:val="000000"/>
          <w:position w:val="0"/>
        </w:rPr>
        <w:t xml:space="preserve"> O zachwianiu poczucia normy w tym zakresie, świadczy używanie obu form równolegle przez jednego informatora: </w:t>
      </w:r>
      <w:r>
        <w:rPr>
          <w:rStyle w:val="CharStyle58"/>
        </w:rPr>
        <w:t>Tu były Bur'</w:t>
      </w:r>
      <w:r>
        <w:rPr>
          <w:rStyle w:val="CharStyle81"/>
        </w:rPr>
        <w:t>i̯</w:t>
      </w:r>
      <w:r>
        <w:rPr>
          <w:rStyle w:val="CharStyle58"/>
        </w:rPr>
        <w:t xml:space="preserve">aty [...]. Tu buły lasy n'e </w:t>
      </w:r>
      <w:r>
        <w:rPr>
          <w:rStyle w:val="CharStyle58"/>
          <w:lang w:val="cs-CZ" w:eastAsia="cs-CZ" w:bidi="cs-CZ"/>
        </w:rPr>
        <w:t>vyrub'ione.</w:t>
      </w:r>
    </w:p>
    <w:p>
      <w:pPr>
        <w:pStyle w:val="Style8"/>
        <w:framePr w:w="7219" w:h="10984" w:hRule="exact" w:wrap="none" w:vAnchor="page" w:hAnchor="page" w:x="413" w:y="1234"/>
        <w:widowControl w:val="0"/>
        <w:keepNext w:val="0"/>
        <w:keepLines w:val="0"/>
        <w:shd w:val="clear" w:color="auto" w:fill="auto"/>
        <w:bidi w:val="0"/>
        <w:jc w:val="both"/>
        <w:spacing w:before="0" w:after="160" w:line="190" w:lineRule="exact"/>
        <w:ind w:left="0" w:right="0" w:firstLine="440"/>
      </w:pPr>
      <w:r>
        <w:rPr>
          <w:rStyle w:val="CharStyle61"/>
        </w:rPr>
        <w:t>Konsonantyzm</w:t>
      </w:r>
    </w:p>
    <w:p>
      <w:pPr>
        <w:pStyle w:val="Style8"/>
        <w:framePr w:w="7219" w:h="10984" w:hRule="exact" w:wrap="none" w:vAnchor="page" w:hAnchor="page" w:x="413" w:y="1234"/>
        <w:widowControl w:val="0"/>
        <w:keepNext w:val="0"/>
        <w:keepLines w:val="0"/>
        <w:shd w:val="clear" w:color="auto" w:fill="auto"/>
        <w:bidi w:val="0"/>
        <w:jc w:val="both"/>
        <w:spacing w:before="0" w:after="0" w:line="233" w:lineRule="exact"/>
        <w:ind w:left="0" w:right="0" w:firstLine="440"/>
      </w:pPr>
      <w:r>
        <w:rPr>
          <w:lang w:val="pl-PL" w:eastAsia="pl-PL" w:bidi="pl-PL"/>
          <w:w w:val="100"/>
          <w:color w:val="000000"/>
          <w:position w:val="0"/>
        </w:rPr>
        <w:t>Spółgłoski wargowe miękkie</w:t>
      </w:r>
    </w:p>
    <w:p>
      <w:pPr>
        <w:pStyle w:val="Style8"/>
        <w:framePr w:w="7219" w:h="10984" w:hRule="exact" w:wrap="none" w:vAnchor="page" w:hAnchor="page" w:x="413" w:y="1234"/>
        <w:widowControl w:val="0"/>
        <w:keepNext w:val="0"/>
        <w:keepLines w:val="0"/>
        <w:shd w:val="clear" w:color="auto" w:fill="auto"/>
        <w:bidi w:val="0"/>
        <w:jc w:val="both"/>
        <w:spacing w:before="0" w:after="0" w:line="233" w:lineRule="exact"/>
        <w:ind w:left="0" w:right="0" w:firstLine="440"/>
      </w:pPr>
      <w:r>
        <w:rPr>
          <w:lang w:val="pl-PL" w:eastAsia="pl-PL" w:bidi="pl-PL"/>
          <w:w w:val="100"/>
          <w:color w:val="000000"/>
          <w:position w:val="0"/>
        </w:rPr>
        <w:t xml:space="preserve">W świetle zapisów Golcekiera należałoby sądzić, że spółgłoski wargowe miękkie wymawiane są synchronicznie (z wyjątkiem dwu wyrazów: </w:t>
      </w:r>
      <w:r>
        <w:rPr>
          <w:rStyle w:val="CharStyle58"/>
        </w:rPr>
        <w:t>ub</w:t>
      </w:r>
      <w:r>
        <w:rPr>
          <w:rStyle w:val="CharStyle81"/>
        </w:rPr>
        <w:t>i̯</w:t>
      </w:r>
      <w:r>
        <w:rPr>
          <w:rStyle w:val="CharStyle58"/>
        </w:rPr>
        <w:t xml:space="preserve">oruf, </w:t>
      </w:r>
      <w:r>
        <w:rPr>
          <w:rStyle w:val="CharStyle58"/>
          <w:lang w:val="en-US" w:eastAsia="en-US" w:bidi="en-US"/>
        </w:rPr>
        <w:t>vyrub'ione),</w:t>
      </w:r>
      <w:r>
        <w:rPr>
          <w:lang w:val="en-US" w:eastAsia="en-US" w:bidi="en-US"/>
          <w:w w:val="100"/>
          <w:color w:val="000000"/>
          <w:position w:val="0"/>
        </w:rPr>
        <w:t xml:space="preserve"> </w:t>
      </w:r>
      <w:r>
        <w:rPr>
          <w:lang w:val="pl-PL" w:eastAsia="pl-PL" w:bidi="pl-PL"/>
          <w:w w:val="100"/>
          <w:color w:val="000000"/>
          <w:position w:val="0"/>
        </w:rPr>
        <w:t xml:space="preserve">co najmniej na dwa, jeśli nie trzy różne sposoby. Ich miękkość zaznaczana jest trojako. Konsekwentnie oznaczana jest miękkość p [p], b </w:t>
      </w:r>
      <w:r>
        <w:rPr>
          <w:lang w:val="cs-CZ" w:eastAsia="cs-CZ" w:bidi="cs-CZ"/>
          <w:w w:val="100"/>
          <w:color w:val="000000"/>
          <w:position w:val="0"/>
        </w:rPr>
        <w:t>[b'],f</w:t>
      </w:r>
      <w:r>
        <w:rPr>
          <w:lang w:val="pl-PL" w:eastAsia="pl-PL" w:bidi="pl-PL"/>
          <w:w w:val="100"/>
          <w:color w:val="000000"/>
          <w:position w:val="0"/>
        </w:rPr>
        <w:t xml:space="preserve"> </w:t>
      </w:r>
      <w:r>
        <w:rPr>
          <w:lang w:val="cs-CZ" w:eastAsia="cs-CZ" w:bidi="cs-CZ"/>
          <w:w w:val="100"/>
          <w:color w:val="000000"/>
          <w:position w:val="0"/>
        </w:rPr>
        <w:t xml:space="preserve">[f'], </w:t>
      </w:r>
      <w:r>
        <w:rPr>
          <w:lang w:val="pl-PL" w:eastAsia="pl-PL" w:bidi="pl-PL"/>
          <w:w w:val="100"/>
          <w:color w:val="000000"/>
          <w:position w:val="0"/>
        </w:rPr>
        <w:t xml:space="preserve">natomiast różnie </w:t>
      </w:r>
      <w:r>
        <w:rPr>
          <w:rStyle w:val="CharStyle58"/>
          <w:lang w:val="cs-CZ" w:eastAsia="cs-CZ" w:bidi="cs-CZ"/>
        </w:rPr>
        <w:t>v'</w:t>
      </w:r>
      <w:r>
        <w:rPr>
          <w:lang w:val="cs-CZ" w:eastAsia="cs-CZ" w:bidi="cs-CZ"/>
          <w:w w:val="100"/>
          <w:color w:val="000000"/>
          <w:position w:val="0"/>
        </w:rPr>
        <w:t xml:space="preserve"> </w:t>
      </w:r>
      <w:r>
        <w:rPr>
          <w:lang w:val="pl-PL" w:eastAsia="pl-PL" w:bidi="pl-PL"/>
          <w:w w:val="100"/>
          <w:color w:val="000000"/>
          <w:position w:val="0"/>
        </w:rPr>
        <w:t xml:space="preserve">i </w:t>
      </w:r>
      <w:r>
        <w:rPr>
          <w:rStyle w:val="CharStyle58"/>
        </w:rPr>
        <w:t>m',</w:t>
      </w:r>
      <w:r>
        <w:rPr>
          <w:lang w:val="pl-PL" w:eastAsia="pl-PL" w:bidi="pl-PL"/>
          <w:w w:val="100"/>
          <w:color w:val="000000"/>
          <w:position w:val="0"/>
        </w:rPr>
        <w:t xml:space="preserve"> statystycznie przedstawia się to nastę</w:t>
        <w:softHyphen/>
        <w:t>pująco:</w:t>
      </w:r>
    </w:p>
    <w:p>
      <w:pPr>
        <w:pStyle w:val="Style48"/>
        <w:framePr w:w="7219" w:h="10984" w:hRule="exact" w:wrap="none" w:vAnchor="page" w:hAnchor="page" w:x="413" w:y="1234"/>
        <w:widowControl w:val="0"/>
        <w:keepNext w:val="0"/>
        <w:keepLines w:val="0"/>
        <w:shd w:val="clear" w:color="auto" w:fill="auto"/>
        <w:bidi w:val="0"/>
        <w:jc w:val="both"/>
        <w:spacing w:before="0" w:after="0" w:line="233" w:lineRule="exact"/>
        <w:ind w:left="0" w:right="0" w:firstLine="440"/>
      </w:pPr>
      <w:r>
        <w:rPr>
          <w:lang w:val="pl-PL" w:eastAsia="pl-PL" w:bidi="pl-PL"/>
          <w:w w:val="100"/>
          <w:color w:val="000000"/>
          <w:position w:val="0"/>
        </w:rPr>
        <w:t xml:space="preserve">v’: </w:t>
      </w:r>
      <w:r>
        <w:rPr>
          <w:lang w:val="en-US" w:eastAsia="en-US" w:bidi="en-US"/>
          <w:w w:val="100"/>
          <w:color w:val="000000"/>
          <w:position w:val="0"/>
        </w:rPr>
        <w:t>v’imo, op</w:t>
      </w:r>
      <w:r>
        <w:rPr>
          <w:rStyle w:val="CharStyle58"/>
          <w:lang w:val="de-DE" w:eastAsia="de-DE" w:bidi="de-DE"/>
          <w:i/>
          <w:iCs/>
        </w:rPr>
        <w:t>o</w:t>
      </w:r>
      <w:r>
        <w:rPr>
          <w:rStyle w:val="CharStyle58"/>
          <w:lang w:val="de-DE" w:eastAsia="de-DE" w:bidi="de-DE"/>
          <w:vertAlign w:val="superscript"/>
          <w:i/>
          <w:iCs/>
        </w:rPr>
        <w:t>u</w:t>
      </w:r>
      <w:r>
        <w:rPr>
          <w:lang w:val="en-US" w:eastAsia="en-US" w:bidi="en-US"/>
          <w:w w:val="100"/>
          <w:color w:val="000000"/>
          <w:position w:val="0"/>
        </w:rPr>
        <w:t>v'ido</w:t>
      </w:r>
      <w:r>
        <w:rPr>
          <w:lang w:val="pl-PL" w:eastAsia="pl-PL" w:bidi="pl-PL"/>
          <w:w w:val="100"/>
          <w:color w:val="000000"/>
          <w:position w:val="0"/>
        </w:rPr>
        <w:t>ł</w:t>
      </w:r>
      <w:r>
        <w:rPr>
          <w:lang w:val="en-US" w:eastAsia="en-US" w:bidi="en-US"/>
          <w:w w:val="100"/>
          <w:color w:val="000000"/>
          <w:position w:val="0"/>
        </w:rPr>
        <w:t>, otp</w:t>
      </w:r>
      <w:r>
        <w:rPr>
          <w:rStyle w:val="CharStyle58"/>
          <w:lang w:val="de-DE" w:eastAsia="de-DE" w:bidi="de-DE"/>
          <w:i/>
          <w:iCs/>
        </w:rPr>
        <w:t>o</w:t>
      </w:r>
      <w:r>
        <w:rPr>
          <w:rStyle w:val="CharStyle58"/>
          <w:lang w:val="de-DE" w:eastAsia="de-DE" w:bidi="de-DE"/>
          <w:vertAlign w:val="superscript"/>
          <w:i/>
          <w:iCs/>
        </w:rPr>
        <w:t>uv</w:t>
      </w:r>
      <w:r>
        <w:rPr>
          <w:lang w:val="en-US" w:eastAsia="en-US" w:bidi="en-US"/>
          <w:w w:val="100"/>
          <w:color w:val="000000"/>
          <w:position w:val="0"/>
        </w:rPr>
        <w:t>’e</w:t>
      </w:r>
      <w:r>
        <w:rPr>
          <w:rStyle w:val="CharStyle85"/>
          <w:i/>
          <w:iCs/>
        </w:rPr>
        <w:t>ʒ</w:t>
      </w:r>
      <w:r>
        <w:rPr>
          <w:lang w:val="en-US" w:eastAsia="en-US" w:bidi="en-US"/>
          <w:w w:val="100"/>
          <w:color w:val="000000"/>
          <w:position w:val="0"/>
        </w:rPr>
        <w:t>'a</w:t>
      </w:r>
      <w:r>
        <w:rPr>
          <w:lang w:val="pl-PL" w:eastAsia="pl-PL" w:bidi="pl-PL"/>
          <w:w w:val="100"/>
          <w:color w:val="000000"/>
          <w:position w:val="0"/>
        </w:rPr>
        <w:t xml:space="preserve">, </w:t>
      </w:r>
      <w:r>
        <w:rPr>
          <w:lang w:val="en-US" w:eastAsia="en-US" w:bidi="en-US"/>
          <w:w w:val="100"/>
          <w:color w:val="000000"/>
          <w:position w:val="0"/>
        </w:rPr>
        <w:t>sp</w:t>
      </w:r>
      <w:r>
        <w:rPr>
          <w:rStyle w:val="CharStyle58"/>
          <w:lang w:val="de-DE" w:eastAsia="de-DE" w:bidi="de-DE"/>
          <w:i/>
          <w:iCs/>
        </w:rPr>
        <w:t>o</w:t>
      </w:r>
      <w:r>
        <w:rPr>
          <w:rStyle w:val="CharStyle58"/>
          <w:lang w:val="de-DE" w:eastAsia="de-DE" w:bidi="de-DE"/>
          <w:vertAlign w:val="superscript"/>
          <w:i/>
          <w:iCs/>
        </w:rPr>
        <w:t>u</w:t>
      </w:r>
      <w:r>
        <w:rPr>
          <w:lang w:val="en-US" w:eastAsia="en-US" w:bidi="en-US"/>
          <w:w w:val="100"/>
          <w:color w:val="000000"/>
          <w:position w:val="0"/>
        </w:rPr>
        <w:t>v'i</w:t>
      </w:r>
      <w:r>
        <w:rPr>
          <w:rStyle w:val="CharStyle85"/>
          <w:i/>
          <w:iCs/>
        </w:rPr>
        <w:t>ʒ'</w:t>
      </w:r>
      <w:r>
        <w:rPr>
          <w:lang w:val="en-US" w:eastAsia="en-US" w:bidi="en-US"/>
          <w:w w:val="100"/>
          <w:color w:val="000000"/>
          <w:position w:val="0"/>
        </w:rPr>
        <w:t xml:space="preserve">, </w:t>
      </w:r>
      <w:r>
        <w:rPr>
          <w:rStyle w:val="CharStyle58"/>
          <w:lang w:val="de-DE" w:eastAsia="de-DE" w:bidi="de-DE"/>
          <w:i/>
          <w:iCs/>
        </w:rPr>
        <w:t>o</w:t>
      </w:r>
      <w:r>
        <w:rPr>
          <w:rStyle w:val="CharStyle58"/>
          <w:lang w:val="de-DE" w:eastAsia="de-DE" w:bidi="de-DE"/>
          <w:vertAlign w:val="superscript"/>
          <w:i/>
          <w:iCs/>
        </w:rPr>
        <w:t>u</w:t>
      </w:r>
      <w:r>
        <w:rPr>
          <w:lang w:val="en-US" w:eastAsia="en-US" w:bidi="en-US"/>
          <w:w w:val="100"/>
          <w:color w:val="000000"/>
          <w:position w:val="0"/>
        </w:rPr>
        <w:t>pov’adal'i</w:t>
      </w:r>
      <w:r>
        <w:rPr>
          <w:rStyle w:val="CharStyle62"/>
          <w:lang w:val="en-US" w:eastAsia="en-US" w:bidi="en-US"/>
          <w:i w:val="0"/>
          <w:iCs w:val="0"/>
        </w:rPr>
        <w:t xml:space="preserve"> </w:t>
      </w:r>
      <w:r>
        <w:rPr>
          <w:rStyle w:val="CharStyle62"/>
          <w:i w:val="0"/>
          <w:iCs w:val="0"/>
        </w:rPr>
        <w:t xml:space="preserve">(pomijam wyrazy pisane dużą literą: dwukrotnie </w:t>
      </w:r>
      <w:r>
        <w:rPr>
          <w:lang w:val="cs-CZ" w:eastAsia="cs-CZ" w:bidi="cs-CZ"/>
          <w:w w:val="100"/>
          <w:color w:val="000000"/>
          <w:position w:val="0"/>
        </w:rPr>
        <w:t xml:space="preserve">V'ele, </w:t>
      </w:r>
      <w:r>
        <w:rPr>
          <w:lang w:val="de-DE" w:eastAsia="de-DE" w:bidi="de-DE"/>
          <w:w w:val="100"/>
          <w:color w:val="000000"/>
          <w:position w:val="0"/>
        </w:rPr>
        <w:t>V'ilkuf, V'ersyna, V'i</w:t>
      </w:r>
      <w:r>
        <w:rPr>
          <w:rStyle w:val="CharStyle85"/>
          <w:i/>
          <w:iCs/>
        </w:rPr>
        <w:t>ʒ'</w:t>
      </w:r>
      <w:r>
        <w:rPr>
          <w:lang w:val="de-DE" w:eastAsia="de-DE" w:bidi="de-DE"/>
          <w:w w:val="100"/>
          <w:color w:val="000000"/>
          <w:position w:val="0"/>
        </w:rPr>
        <w:t>onc, V'enc)</w:t>
      </w:r>
      <w:r>
        <w:rPr>
          <w:rStyle w:val="CharStyle62"/>
          <w:lang w:val="de-DE" w:eastAsia="de-DE" w:bidi="de-DE"/>
          <w:i w:val="0"/>
          <w:iCs w:val="0"/>
        </w:rPr>
        <w:t xml:space="preserve"> </w:t>
      </w:r>
      <w:r>
        <w:rPr>
          <w:rStyle w:val="CharStyle62"/>
          <w:lang w:val="en-US" w:eastAsia="en-US" w:bidi="en-US"/>
          <w:i w:val="0"/>
          <w:iCs w:val="0"/>
        </w:rPr>
        <w:t>— 5,</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42"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10"/>
        <w:framePr w:wrap="none" w:vAnchor="page" w:hAnchor="page" w:x="4089" w:y="8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48"/>
        <w:framePr w:w="7262" w:h="11008" w:hRule="exact" w:wrap="none" w:vAnchor="page" w:hAnchor="page" w:x="1056" w:y="1265"/>
        <w:widowControl w:val="0"/>
        <w:keepNext w:val="0"/>
        <w:keepLines w:val="0"/>
        <w:shd w:val="clear" w:color="auto" w:fill="auto"/>
        <w:bidi w:val="0"/>
        <w:jc w:val="both"/>
        <w:spacing w:before="0" w:after="0" w:line="235" w:lineRule="exact"/>
        <w:ind w:left="0" w:right="0" w:firstLine="480"/>
      </w:pPr>
      <w:r>
        <w:rPr>
          <w:lang w:val="cs-CZ" w:eastAsia="cs-CZ" w:bidi="cs-CZ"/>
          <w:w w:val="100"/>
          <w:color w:val="000000"/>
          <w:position w:val="0"/>
        </w:rPr>
        <w:t>v': muv'e, ov'ec, o</w:t>
      </w:r>
      <w:r>
        <w:rPr>
          <w:rStyle w:val="CharStyle81"/>
          <w:i/>
          <w:iCs/>
        </w:rPr>
        <w:t>i̯</w:t>
      </w:r>
      <w:r>
        <w:rPr>
          <w:lang w:val="cs-CZ" w:eastAsia="cs-CZ" w:bidi="cs-CZ"/>
          <w:w w:val="100"/>
          <w:color w:val="000000"/>
          <w:position w:val="0"/>
        </w:rPr>
        <w:t xml:space="preserve">cuv'e, Čyremxov'e, dv'i, v'elk'e, v'ilk'e, </w:t>
      </w:r>
      <w:r>
        <w:rPr>
          <w:lang w:val="de-DE" w:eastAsia="de-DE" w:bidi="de-DE"/>
          <w:w w:val="100"/>
          <w:color w:val="000000"/>
          <w:position w:val="0"/>
        </w:rPr>
        <w:t xml:space="preserve">pustav'il’i, stov'il’i, </w:t>
      </w:r>
      <w:r>
        <w:rPr>
          <w:lang w:val="en-US" w:eastAsia="en-US" w:bidi="en-US"/>
          <w:w w:val="100"/>
          <w:color w:val="000000"/>
          <w:position w:val="0"/>
        </w:rPr>
        <w:t>vilk'i, pitv'i</w:t>
      </w:r>
      <w:r>
        <w:rPr>
          <w:rStyle w:val="CharStyle85"/>
          <w:i/>
          <w:iCs/>
        </w:rPr>
        <w:t>ʒ'</w:t>
      </w:r>
      <w:r>
        <w:rPr>
          <w:lang w:val="en-US" w:eastAsia="en-US" w:bidi="en-US"/>
          <w:w w:val="100"/>
          <w:color w:val="000000"/>
          <w:position w:val="0"/>
        </w:rPr>
        <w:t xml:space="preserve">el’i, </w:t>
      </w:r>
      <w:r>
        <w:rPr>
          <w:lang w:val="cs-CZ" w:eastAsia="cs-CZ" w:bidi="cs-CZ"/>
          <w:w w:val="100"/>
          <w:color w:val="000000"/>
          <w:position w:val="0"/>
        </w:rPr>
        <w:t xml:space="preserve">muv'ili, </w:t>
      </w:r>
      <w:r>
        <w:rPr>
          <w:lang w:val="en-US" w:eastAsia="en-US" w:bidi="en-US"/>
          <w:w w:val="100"/>
          <w:color w:val="000000"/>
          <w:position w:val="0"/>
        </w:rPr>
        <w:t>vis'a</w:t>
      </w:r>
      <w:r>
        <w:rPr>
          <w:lang w:val="pl-PL" w:eastAsia="pl-PL" w:bidi="pl-PL"/>
          <w:w w:val="100"/>
          <w:color w:val="000000"/>
          <w:position w:val="0"/>
        </w:rPr>
        <w:t>ł</w:t>
      </w:r>
      <w:r>
        <w:rPr>
          <w:lang w:val="en-US" w:eastAsia="en-US" w:bidi="en-US"/>
          <w:w w:val="100"/>
          <w:color w:val="000000"/>
          <w:position w:val="0"/>
        </w:rPr>
        <w:t xml:space="preserve">y, </w:t>
      </w:r>
      <w:r>
        <w:rPr>
          <w:lang w:val="cs-CZ" w:eastAsia="cs-CZ" w:bidi="cs-CZ"/>
          <w:w w:val="100"/>
          <w:color w:val="000000"/>
          <w:position w:val="0"/>
        </w:rPr>
        <w:t>opov'im, dv'e, pov'i, vystav'ili, pšyv'es, vystav'ili, v'ečnos' c'</w:t>
      </w:r>
      <w:r>
        <w:rPr>
          <w:rStyle w:val="CharStyle62"/>
          <w:lang w:val="cs-CZ" w:eastAsia="cs-CZ" w:bidi="cs-CZ"/>
          <w:i w:val="0"/>
          <w:iCs w:val="0"/>
        </w:rPr>
        <w:t xml:space="preserve">i, </w:t>
      </w:r>
      <w:r>
        <w:rPr>
          <w:lang w:val="cs-CZ" w:eastAsia="cs-CZ" w:bidi="cs-CZ"/>
          <w:w w:val="100"/>
          <w:color w:val="000000"/>
          <w:position w:val="0"/>
        </w:rPr>
        <w:t>rov'e, sv'ešxu, v'erxem, stav'i s'e</w:t>
      </w:r>
      <w:r>
        <w:rPr>
          <w:rStyle w:val="CharStyle62"/>
          <w:lang w:val="cs-CZ" w:eastAsia="cs-CZ" w:bidi="cs-CZ"/>
          <w:i w:val="0"/>
          <w:iCs w:val="0"/>
        </w:rPr>
        <w:t xml:space="preserve"> — 24,</w:t>
      </w:r>
    </w:p>
    <w:p>
      <w:pPr>
        <w:pStyle w:val="Style8"/>
        <w:framePr w:w="7262" w:h="11008" w:hRule="exact" w:wrap="none" w:vAnchor="page" w:hAnchor="page" w:x="1056" w:y="1265"/>
        <w:widowControl w:val="0"/>
        <w:keepNext w:val="0"/>
        <w:keepLines w:val="0"/>
        <w:shd w:val="clear" w:color="auto" w:fill="auto"/>
        <w:bidi w:val="0"/>
        <w:jc w:val="both"/>
        <w:spacing w:before="0" w:after="0" w:line="235" w:lineRule="exact"/>
        <w:ind w:left="0" w:right="0" w:firstLine="480"/>
      </w:pPr>
      <w:r>
        <w:rPr>
          <w:lang w:val="cs-CZ" w:eastAsia="cs-CZ" w:bidi="cs-CZ"/>
          <w:w w:val="100"/>
          <w:color w:val="000000"/>
          <w:position w:val="0"/>
        </w:rPr>
        <w:t xml:space="preserve">— </w:t>
      </w:r>
      <w:r>
        <w:rPr>
          <w:lang w:val="pl-PL" w:eastAsia="pl-PL" w:bidi="pl-PL"/>
          <w:w w:val="100"/>
          <w:color w:val="000000"/>
          <w:position w:val="0"/>
        </w:rPr>
        <w:t>pierwszy sposób oznaczania miękkości występuje w dwóch wypowie</w:t>
        <w:softHyphen/>
        <w:t>dziach przytoczonych przez Golcekiera na początku. Te różnice mogą wska</w:t>
        <w:softHyphen/>
        <w:t xml:space="preserve">zywać na dwojaką realizację miękkości </w:t>
      </w:r>
      <w:r>
        <w:rPr>
          <w:rStyle w:val="CharStyle58"/>
          <w:lang w:val="cs-CZ" w:eastAsia="cs-CZ" w:bidi="cs-CZ"/>
        </w:rPr>
        <w:t>v</w:t>
      </w:r>
      <w:r>
        <w:rPr>
          <w:lang w:val="cs-CZ" w:eastAsia="cs-CZ" w:bidi="cs-CZ"/>
          <w:w w:val="100"/>
          <w:color w:val="000000"/>
          <w:position w:val="0"/>
        </w:rPr>
        <w:t xml:space="preserve"> </w:t>
      </w:r>
      <w:r>
        <w:rPr>
          <w:lang w:val="pl-PL" w:eastAsia="pl-PL" w:bidi="pl-PL"/>
          <w:w w:val="100"/>
          <w:color w:val="000000"/>
          <w:position w:val="0"/>
        </w:rPr>
        <w:t>i różny stopień palatalizacji spół</w:t>
        <w:softHyphen/>
        <w:t>głosek, pod warunkiem, że nie wynikają tylko ze zmiany w oznaczaniu mięk</w:t>
        <w:softHyphen/>
        <w:t>kości;</w:t>
      </w:r>
    </w:p>
    <w:p>
      <w:pPr>
        <w:pStyle w:val="Style48"/>
        <w:framePr w:w="7262" w:h="11008" w:hRule="exact" w:wrap="none" w:vAnchor="page" w:hAnchor="page" w:x="1056" w:y="1265"/>
        <w:widowControl w:val="0"/>
        <w:keepNext w:val="0"/>
        <w:keepLines w:val="0"/>
        <w:shd w:val="clear" w:color="auto" w:fill="auto"/>
        <w:bidi w:val="0"/>
        <w:jc w:val="left"/>
        <w:spacing w:before="0" w:after="0" w:line="235" w:lineRule="exact"/>
        <w:ind w:left="0" w:right="0" w:firstLine="480"/>
      </w:pPr>
      <w:r>
        <w:rPr>
          <w:lang w:val="pl-PL" w:eastAsia="pl-PL" w:bidi="pl-PL"/>
          <w:w w:val="100"/>
          <w:color w:val="000000"/>
          <w:position w:val="0"/>
        </w:rPr>
        <w:t xml:space="preserve">m: s nam'i, </w:t>
      </w:r>
      <w:r>
        <w:rPr>
          <w:lang w:val="en-US" w:eastAsia="en-US" w:bidi="en-US"/>
          <w:w w:val="100"/>
          <w:color w:val="000000"/>
          <w:position w:val="0"/>
        </w:rPr>
        <w:t xml:space="preserve">z'em'anki, </w:t>
      </w:r>
      <w:r>
        <w:rPr>
          <w:lang w:val="pl-PL" w:eastAsia="pl-PL" w:bidi="pl-PL"/>
          <w:w w:val="100"/>
          <w:color w:val="000000"/>
          <w:position w:val="0"/>
        </w:rPr>
        <w:t>Bur</w:t>
      </w:r>
      <w:r>
        <w:rPr>
          <w:rStyle w:val="CharStyle81"/>
          <w:i/>
          <w:iCs/>
        </w:rPr>
        <w:t>i̯</w:t>
      </w:r>
      <w:r>
        <w:rPr>
          <w:lang w:val="pl-PL" w:eastAsia="pl-PL" w:bidi="pl-PL"/>
          <w:w w:val="100"/>
          <w:color w:val="000000"/>
          <w:position w:val="0"/>
        </w:rPr>
        <w:t>atam'i, m'enso,</w:t>
      </w:r>
      <w:r>
        <w:rPr>
          <w:rStyle w:val="CharStyle62"/>
          <w:i w:val="0"/>
          <w:iCs w:val="0"/>
        </w:rPr>
        <w:t xml:space="preserve"> s_</w:t>
      </w:r>
      <w:r>
        <w:rPr>
          <w:lang w:val="pl-PL" w:eastAsia="pl-PL" w:bidi="pl-PL"/>
          <w:w w:val="100"/>
          <w:color w:val="000000"/>
          <w:position w:val="0"/>
        </w:rPr>
        <w:t>nom'i, m'</w:t>
      </w:r>
      <w:r>
        <w:rPr>
          <w:lang w:val="cs-CZ" w:eastAsia="cs-CZ" w:bidi="cs-CZ"/>
          <w:w w:val="100"/>
          <w:color w:val="000000"/>
          <w:position w:val="0"/>
        </w:rPr>
        <w:t>el'i, m'i</w:t>
      </w:r>
      <w:r>
        <w:rPr>
          <w:lang w:val="pl-PL" w:eastAsia="pl-PL" w:bidi="pl-PL"/>
          <w:w w:val="100"/>
          <w:color w:val="000000"/>
          <w:position w:val="0"/>
        </w:rPr>
        <w:t>ł</w:t>
      </w:r>
      <w:r>
        <w:rPr>
          <w:lang w:val="cs-CZ" w:eastAsia="cs-CZ" w:bidi="cs-CZ"/>
          <w:w w:val="100"/>
          <w:color w:val="000000"/>
          <w:position w:val="0"/>
        </w:rPr>
        <w:t>ova</w:t>
      </w:r>
      <w:r>
        <w:rPr>
          <w:lang w:val="pl-PL" w:eastAsia="pl-PL" w:bidi="pl-PL"/>
          <w:w w:val="100"/>
          <w:color w:val="000000"/>
          <w:position w:val="0"/>
        </w:rPr>
        <w:t>ł</w:t>
      </w:r>
      <w:r>
        <w:rPr>
          <w:lang w:val="cs-CZ" w:eastAsia="cs-CZ" w:bidi="cs-CZ"/>
          <w:w w:val="100"/>
          <w:color w:val="000000"/>
          <w:position w:val="0"/>
        </w:rPr>
        <w:t>, m'e</w:t>
      </w:r>
      <w:r>
        <w:rPr>
          <w:lang w:val="pl-PL" w:eastAsia="pl-PL" w:bidi="pl-PL"/>
          <w:w w:val="100"/>
          <w:color w:val="000000"/>
          <w:position w:val="0"/>
        </w:rPr>
        <w:t>ł</w:t>
      </w:r>
      <w:r>
        <w:rPr>
          <w:lang w:val="cs-CZ" w:eastAsia="cs-CZ" w:bidi="cs-CZ"/>
          <w:w w:val="100"/>
          <w:color w:val="000000"/>
          <w:position w:val="0"/>
        </w:rPr>
        <w:t>, m'e</w:t>
      </w:r>
      <w:r>
        <w:rPr>
          <w:lang w:val="pl-PL" w:eastAsia="pl-PL" w:bidi="pl-PL"/>
          <w:w w:val="100"/>
          <w:color w:val="000000"/>
          <w:position w:val="0"/>
        </w:rPr>
        <w:t xml:space="preserve">ł </w:t>
      </w:r>
      <w:r>
        <w:rPr>
          <w:lang w:val="cs-CZ" w:eastAsia="cs-CZ" w:bidi="cs-CZ"/>
          <w:w w:val="100"/>
          <w:color w:val="000000"/>
          <w:position w:val="0"/>
        </w:rPr>
        <w:t xml:space="preserve">se, </w:t>
      </w:r>
      <w:r>
        <w:rPr>
          <w:lang w:val="en-US" w:eastAsia="en-US" w:bidi="en-US"/>
          <w:w w:val="100"/>
          <w:color w:val="000000"/>
          <w:position w:val="0"/>
        </w:rPr>
        <w:t xml:space="preserve">m'are, </w:t>
      </w:r>
      <w:r>
        <w:rPr>
          <w:lang w:val="cs-CZ" w:eastAsia="cs-CZ" w:bidi="cs-CZ"/>
          <w:w w:val="100"/>
          <w:color w:val="000000"/>
          <w:position w:val="0"/>
        </w:rPr>
        <w:t>m'e</w:t>
      </w:r>
      <w:r>
        <w:rPr>
          <w:lang w:val="pl-PL" w:eastAsia="pl-PL" w:bidi="pl-PL"/>
          <w:w w:val="100"/>
          <w:color w:val="000000"/>
          <w:position w:val="0"/>
        </w:rPr>
        <w:t>ł</w:t>
      </w:r>
      <w:r>
        <w:rPr>
          <w:lang w:val="cs-CZ" w:eastAsia="cs-CZ" w:bidi="cs-CZ"/>
          <w:w w:val="100"/>
          <w:color w:val="000000"/>
          <w:position w:val="0"/>
        </w:rPr>
        <w:t xml:space="preserve">, </w:t>
      </w:r>
      <w:r>
        <w:rPr>
          <w:lang w:val="en-US" w:eastAsia="en-US" w:bidi="en-US"/>
          <w:w w:val="100"/>
          <w:color w:val="000000"/>
          <w:position w:val="0"/>
        </w:rPr>
        <w:t xml:space="preserve">z'em'e, </w:t>
      </w:r>
      <w:r>
        <w:rPr>
          <w:lang w:val="cs-CZ" w:eastAsia="cs-CZ" w:bidi="cs-CZ"/>
          <w:w w:val="100"/>
          <w:color w:val="000000"/>
          <w:position w:val="0"/>
        </w:rPr>
        <w:t xml:space="preserve">m'el, </w:t>
      </w:r>
      <w:r>
        <w:rPr>
          <w:lang w:val="pl-PL" w:eastAsia="pl-PL" w:bidi="pl-PL"/>
          <w:w w:val="100"/>
          <w:color w:val="000000"/>
          <w:position w:val="0"/>
        </w:rPr>
        <w:t>ańułkam'i</w:t>
      </w:r>
      <w:r>
        <w:rPr>
          <w:rStyle w:val="CharStyle62"/>
          <w:i w:val="0"/>
          <w:iCs w:val="0"/>
        </w:rPr>
        <w:t xml:space="preserve">— 14, m': </w:t>
      </w:r>
      <w:r>
        <w:rPr>
          <w:lang w:val="en-US" w:eastAsia="en-US" w:bidi="en-US"/>
          <w:w w:val="100"/>
          <w:color w:val="000000"/>
          <w:position w:val="0"/>
        </w:rPr>
        <w:t>m'el'is'my, m'i, m'ensa, m'ensne, m'e</w:t>
      </w:r>
      <w:r>
        <w:rPr>
          <w:lang w:val="pl-PL" w:eastAsia="pl-PL" w:bidi="pl-PL"/>
          <w:w w:val="100"/>
          <w:color w:val="000000"/>
          <w:position w:val="0"/>
        </w:rPr>
        <w:t xml:space="preserve">ł </w:t>
      </w:r>
      <w:r>
        <w:rPr>
          <w:rStyle w:val="CharStyle62"/>
          <w:lang w:val="en-US" w:eastAsia="en-US" w:bidi="en-US"/>
          <w:i w:val="0"/>
          <w:iCs w:val="0"/>
        </w:rPr>
        <w:t xml:space="preserve">— 5, </w:t>
      </w:r>
      <w:r>
        <w:rPr>
          <w:lang w:val="en-US" w:eastAsia="en-US" w:bidi="en-US"/>
          <w:w w:val="100"/>
          <w:color w:val="000000"/>
          <w:position w:val="0"/>
        </w:rPr>
        <w:t>m’: m’el'i</w:t>
      </w:r>
      <w:r>
        <w:rPr>
          <w:rStyle w:val="CharStyle62"/>
          <w:lang w:val="en-US" w:eastAsia="en-US" w:bidi="en-US"/>
          <w:i w:val="0"/>
          <w:iCs w:val="0"/>
        </w:rPr>
        <w:t xml:space="preserve">— </w:t>
      </w:r>
      <w:r>
        <w:rPr>
          <w:rStyle w:val="CharStyle86"/>
          <w:i w:val="0"/>
          <w:iCs w:val="0"/>
        </w:rPr>
        <w:t>1</w:t>
      </w:r>
      <w:r>
        <w:rPr>
          <w:rStyle w:val="CharStyle62"/>
          <w:lang w:val="en-US" w:eastAsia="en-US" w:bidi="en-US"/>
          <w:i w:val="0"/>
          <w:iCs w:val="0"/>
        </w:rPr>
        <w:t>,</w:t>
      </w:r>
    </w:p>
    <w:p>
      <w:pPr>
        <w:pStyle w:val="Style8"/>
        <w:framePr w:w="7262" w:h="11008" w:hRule="exact" w:wrap="none" w:vAnchor="page" w:hAnchor="page" w:x="1056" w:y="1265"/>
        <w:widowControl w:val="0"/>
        <w:keepNext w:val="0"/>
        <w:keepLines w:val="0"/>
        <w:shd w:val="clear" w:color="auto" w:fill="auto"/>
        <w:bidi w:val="0"/>
        <w:jc w:val="both"/>
        <w:spacing w:before="0" w:after="0" w:line="235" w:lineRule="exact"/>
        <w:ind w:left="0" w:right="0" w:firstLine="0"/>
      </w:pPr>
      <w:r>
        <w:rPr>
          <w:lang w:val="en-US" w:eastAsia="en-US" w:bidi="en-US"/>
          <w:w w:val="100"/>
          <w:color w:val="000000"/>
          <w:position w:val="0"/>
        </w:rPr>
        <w:t xml:space="preserve">— </w:t>
      </w:r>
      <w:r>
        <w:rPr>
          <w:lang w:val="pl-PL" w:eastAsia="pl-PL" w:bidi="pl-PL"/>
          <w:w w:val="100"/>
          <w:color w:val="000000"/>
          <w:position w:val="0"/>
        </w:rPr>
        <w:t xml:space="preserve">rozróżnienie </w:t>
      </w:r>
      <w:r>
        <w:rPr>
          <w:rStyle w:val="CharStyle58"/>
          <w:lang w:val="en-US" w:eastAsia="en-US" w:bidi="en-US"/>
        </w:rPr>
        <w:t>m’</w:t>
      </w:r>
      <w:r>
        <w:rPr>
          <w:lang w:val="en-US" w:eastAsia="en-US" w:bidi="en-US"/>
          <w:w w:val="100"/>
          <w:color w:val="000000"/>
          <w:position w:val="0"/>
        </w:rPr>
        <w:t xml:space="preserve"> </w:t>
      </w:r>
      <w:r>
        <w:rPr>
          <w:lang w:val="pl-PL" w:eastAsia="pl-PL" w:bidi="pl-PL"/>
          <w:w w:val="100"/>
          <w:color w:val="000000"/>
          <w:position w:val="0"/>
        </w:rPr>
        <w:t xml:space="preserve">i </w:t>
      </w:r>
      <w:r>
        <w:rPr>
          <w:rStyle w:val="CharStyle58"/>
          <w:lang w:val="en-US" w:eastAsia="en-US" w:bidi="en-US"/>
        </w:rPr>
        <w:t>m'</w:t>
      </w:r>
      <w:r>
        <w:rPr>
          <w:lang w:val="en-US" w:eastAsia="en-US" w:bidi="en-US"/>
          <w:w w:val="100"/>
          <w:color w:val="000000"/>
          <w:position w:val="0"/>
        </w:rPr>
        <w:t xml:space="preserve"> </w:t>
      </w:r>
      <w:r>
        <w:rPr>
          <w:lang w:val="pl-PL" w:eastAsia="pl-PL" w:bidi="pl-PL"/>
          <w:w w:val="100"/>
          <w:color w:val="000000"/>
          <w:position w:val="0"/>
        </w:rPr>
        <w:t>spotykamy w tekście pochodzącym od tego samego informatora (w dwóch pierwszych zdaniach). W zakresie m: m' wyraźne jest tu przeciwstawienie wymowy różnych osób.</w:t>
      </w:r>
    </w:p>
    <w:p>
      <w:pPr>
        <w:pStyle w:val="Style8"/>
        <w:framePr w:w="7262" w:h="11008" w:hRule="exact" w:wrap="none" w:vAnchor="page" w:hAnchor="page" w:x="1056" w:y="1265"/>
        <w:widowControl w:val="0"/>
        <w:keepNext w:val="0"/>
        <w:keepLines w:val="0"/>
        <w:shd w:val="clear" w:color="auto" w:fill="auto"/>
        <w:bidi w:val="0"/>
        <w:jc w:val="both"/>
        <w:spacing w:before="0" w:after="180" w:line="235" w:lineRule="exact"/>
        <w:ind w:left="0" w:right="0" w:firstLine="480"/>
      </w:pPr>
      <w:r>
        <w:rPr>
          <w:lang w:val="pl-PL" w:eastAsia="pl-PL" w:bidi="pl-PL"/>
          <w:w w:val="100"/>
          <w:color w:val="000000"/>
          <w:position w:val="0"/>
        </w:rPr>
        <w:t xml:space="preserve">W formie </w:t>
      </w:r>
      <w:r>
        <w:rPr>
          <w:rStyle w:val="CharStyle58"/>
        </w:rPr>
        <w:t>cepamy (</w:t>
      </w:r>
      <w:r>
        <w:rPr>
          <w:rStyle w:val="CharStyle58"/>
          <w:lang w:val="en-US" w:eastAsia="en-US" w:bidi="en-US"/>
        </w:rPr>
        <w:t>m</w:t>
      </w:r>
      <w:r>
        <w:rPr>
          <w:rStyle w:val="CharStyle58"/>
        </w:rPr>
        <w:t>łu</w:t>
      </w:r>
      <w:r>
        <w:rPr>
          <w:rStyle w:val="CharStyle58"/>
          <w:lang w:val="en-US" w:eastAsia="en-US" w:bidi="en-US"/>
        </w:rPr>
        <w:t>c'el'i</w:t>
      </w:r>
      <w:r>
        <w:rPr>
          <w:rStyle w:val="CharStyle58"/>
        </w:rPr>
        <w:t>)</w:t>
      </w:r>
      <w:r>
        <w:rPr>
          <w:lang w:val="pl-PL" w:eastAsia="pl-PL" w:bidi="pl-PL"/>
          <w:w w:val="100"/>
          <w:color w:val="000000"/>
          <w:position w:val="0"/>
        </w:rPr>
        <w:t xml:space="preserve"> zaświadczona jest depalatalizacja m (cecha typowa mazowiecka, wykraczająca daleko na południe poza Mazowsze).</w:t>
      </w:r>
    </w:p>
    <w:p>
      <w:pPr>
        <w:pStyle w:val="Style8"/>
        <w:framePr w:w="7262" w:h="11008" w:hRule="exact" w:wrap="none" w:vAnchor="page" w:hAnchor="page" w:x="1056" w:y="1265"/>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Spółgłoski przedniojęzykowe</w:t>
      </w:r>
    </w:p>
    <w:p>
      <w:pPr>
        <w:pStyle w:val="Style8"/>
        <w:framePr w:w="7262" w:h="11008" w:hRule="exact" w:wrap="none" w:vAnchor="page" w:hAnchor="page" w:x="1056" w:y="1265"/>
        <w:widowControl w:val="0"/>
        <w:keepNext w:val="0"/>
        <w:keepLines w:val="0"/>
        <w:shd w:val="clear" w:color="auto" w:fill="auto"/>
        <w:bidi w:val="0"/>
        <w:jc w:val="left"/>
        <w:spacing w:before="0" w:after="0" w:line="235" w:lineRule="exact"/>
        <w:ind w:left="3620" w:right="0" w:firstLine="0"/>
      </w:pPr>
      <w:r>
        <w:rPr>
          <w:lang w:val="pl-PL" w:eastAsia="pl-PL" w:bidi="pl-PL"/>
          <w:w w:val="100"/>
          <w:color w:val="000000"/>
          <w:position w:val="0"/>
        </w:rPr>
        <w:t>ł</w:t>
      </w:r>
    </w:p>
    <w:p>
      <w:pPr>
        <w:pStyle w:val="Style8"/>
        <w:framePr w:w="7262" w:h="11008" w:hRule="exact" w:wrap="none" w:vAnchor="page" w:hAnchor="page" w:x="1056" w:y="1265"/>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 xml:space="preserve">Badana gwara cechuje się wymową przedniojęzykowego ł: </w:t>
      </w:r>
      <w:r>
        <w:rPr>
          <w:rStyle w:val="CharStyle58"/>
        </w:rPr>
        <w:t>p</w:t>
      </w:r>
      <w:r>
        <w:rPr>
          <w:lang w:val="cs-CZ" w:eastAsia="cs-CZ" w:bidi="cs-CZ"/>
          <w:w w:val="100"/>
          <w:color w:val="000000"/>
          <w:position w:val="0"/>
        </w:rPr>
        <w:t>š</w:t>
      </w:r>
      <w:r>
        <w:rPr>
          <w:rStyle w:val="CharStyle58"/>
        </w:rPr>
        <w:t xml:space="preserve">edoł, </w:t>
      </w:r>
      <w:r>
        <w:rPr>
          <w:lang w:val="cs-CZ" w:eastAsia="cs-CZ" w:bidi="cs-CZ"/>
          <w:w w:val="100"/>
          <w:color w:val="000000"/>
          <w:position w:val="0"/>
        </w:rPr>
        <w:t>š</w:t>
      </w:r>
      <w:r>
        <w:rPr>
          <w:rStyle w:val="CharStyle58"/>
        </w:rPr>
        <w:t>kułe, xlop</w:t>
      </w:r>
      <w:r>
        <w:rPr>
          <w:lang w:val="pl-PL" w:eastAsia="pl-PL" w:bidi="pl-PL"/>
          <w:w w:val="100"/>
          <w:color w:val="000000"/>
          <w:position w:val="0"/>
        </w:rPr>
        <w:t xml:space="preserve"> (być może podtrzymywana jest ona wymową </w:t>
      </w:r>
      <w:r>
        <w:rPr>
          <w:rStyle w:val="CharStyle58"/>
        </w:rPr>
        <w:t>l</w:t>
      </w:r>
      <w:r>
        <w:rPr>
          <w:lang w:val="pl-PL" w:eastAsia="pl-PL" w:bidi="pl-PL"/>
          <w:w w:val="100"/>
          <w:color w:val="000000"/>
          <w:position w:val="0"/>
        </w:rPr>
        <w:t xml:space="preserve"> w języku rosyjskim). Zgodnie ze stanem istniejącym w gwarach małopolskich i śląskich następuje redukcja ł przed o: </w:t>
      </w:r>
      <w:r>
        <w:rPr>
          <w:rStyle w:val="CharStyle58"/>
          <w:lang w:val="en-US" w:eastAsia="en-US" w:bidi="en-US"/>
        </w:rPr>
        <w:t>goduval'i</w:t>
      </w:r>
      <w:r>
        <w:rPr>
          <w:lang w:val="en-US" w:eastAsia="en-US" w:bidi="en-US"/>
          <w:w w:val="100"/>
          <w:color w:val="000000"/>
          <w:position w:val="0"/>
        </w:rPr>
        <w:t xml:space="preserve"> </w:t>
      </w:r>
      <w:r>
        <w:rPr>
          <w:lang w:val="pl-PL" w:eastAsia="pl-PL" w:bidi="pl-PL"/>
          <w:w w:val="100"/>
          <w:color w:val="000000"/>
          <w:position w:val="0"/>
        </w:rPr>
        <w:t xml:space="preserve">'głodowali’, </w:t>
      </w:r>
      <w:r>
        <w:rPr>
          <w:rStyle w:val="CharStyle58"/>
          <w:lang w:val="cs-CZ" w:eastAsia="cs-CZ" w:bidi="cs-CZ"/>
        </w:rPr>
        <w:t>vypado</w:t>
      </w:r>
      <w:r>
        <w:rPr>
          <w:lang w:val="cs-CZ" w:eastAsia="cs-CZ" w:bidi="cs-CZ"/>
          <w:w w:val="100"/>
          <w:color w:val="000000"/>
          <w:position w:val="0"/>
        </w:rPr>
        <w:t xml:space="preserve"> </w:t>
      </w:r>
      <w:r>
        <w:rPr>
          <w:lang w:val="pl-PL" w:eastAsia="pl-PL" w:bidi="pl-PL"/>
          <w:w w:val="100"/>
          <w:color w:val="000000"/>
          <w:position w:val="0"/>
        </w:rPr>
        <w:t>'wypadło’.</w:t>
      </w:r>
    </w:p>
    <w:p>
      <w:pPr>
        <w:pStyle w:val="Style87"/>
        <w:framePr w:w="7262" w:h="11008" w:hRule="exact" w:wrap="none" w:vAnchor="page" w:hAnchor="page" w:x="1056" w:y="1265"/>
        <w:widowControl w:val="0"/>
        <w:keepNext w:val="0"/>
        <w:keepLines w:val="0"/>
        <w:shd w:val="clear" w:color="auto" w:fill="auto"/>
        <w:bidi w:val="0"/>
        <w:jc w:val="left"/>
        <w:spacing w:before="0" w:after="0"/>
        <w:ind w:left="3620" w:right="0" w:firstLine="0"/>
      </w:pPr>
      <w:r>
        <w:rPr>
          <w:lang w:val="pl-PL" w:eastAsia="pl-PL" w:bidi="pl-PL"/>
          <w:w w:val="100"/>
          <w:spacing w:val="0"/>
          <w:color w:val="000000"/>
          <w:position w:val="0"/>
        </w:rPr>
        <w:t>l</w:t>
      </w:r>
    </w:p>
    <w:p>
      <w:pPr>
        <w:pStyle w:val="Style8"/>
        <w:framePr w:w="7262" w:h="11008" w:hRule="exact" w:wrap="none" w:vAnchor="page" w:hAnchor="page" w:x="1056" w:y="1265"/>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 xml:space="preserve">Miękkość </w:t>
      </w:r>
      <w:r>
        <w:rPr>
          <w:rStyle w:val="CharStyle58"/>
        </w:rPr>
        <w:t>l</w:t>
      </w:r>
      <w:r>
        <w:rPr>
          <w:lang w:val="pl-PL" w:eastAsia="pl-PL" w:bidi="pl-PL"/>
          <w:w w:val="100"/>
          <w:color w:val="000000"/>
          <w:position w:val="0"/>
        </w:rPr>
        <w:t xml:space="preserve"> jest zachowana w pozycji przed i, przy czym w tekstach jest ona oddawana literami: l' (w 60 przykładach: </w:t>
      </w:r>
      <w:r>
        <w:rPr>
          <w:rStyle w:val="CharStyle58"/>
        </w:rPr>
        <w:t xml:space="preserve">m'el'i, </w:t>
      </w:r>
      <w:r>
        <w:rPr>
          <w:rStyle w:val="CharStyle58"/>
          <w:lang w:val="en-US" w:eastAsia="en-US" w:bidi="en-US"/>
        </w:rPr>
        <w:t>srobil’i dal'i</w:t>
      </w:r>
      <w:r>
        <w:rPr>
          <w:lang w:val="en-US" w:eastAsia="en-US" w:bidi="en-US"/>
          <w:w w:val="100"/>
          <w:color w:val="000000"/>
          <w:position w:val="0"/>
        </w:rPr>
        <w:t xml:space="preserve"> </w:t>
      </w:r>
      <w:r>
        <w:rPr>
          <w:lang w:val="pl-PL" w:eastAsia="pl-PL" w:bidi="pl-PL"/>
          <w:w w:val="100"/>
          <w:color w:val="000000"/>
          <w:position w:val="0"/>
        </w:rPr>
        <w:t>...), l'</w:t>
      </w:r>
      <w:r>
        <w:rPr>
          <w:rStyle w:val="CharStyle58"/>
          <w:lang w:val="cs-CZ" w:eastAsia="cs-CZ" w:bidi="cs-CZ"/>
        </w:rPr>
        <w:t xml:space="preserve"> </w:t>
      </w:r>
      <w:r>
        <w:rPr>
          <w:lang w:val="pl-PL" w:eastAsia="pl-PL" w:bidi="pl-PL"/>
          <w:w w:val="100"/>
          <w:color w:val="000000"/>
          <w:position w:val="0"/>
        </w:rPr>
        <w:t xml:space="preserve">(4-krotnie: </w:t>
      </w:r>
      <w:r>
        <w:rPr>
          <w:rStyle w:val="CharStyle58"/>
          <w:lang w:val="en-US" w:eastAsia="en-US" w:bidi="en-US"/>
        </w:rPr>
        <w:t xml:space="preserve">m'el'is’my, opovadal'i, </w:t>
      </w:r>
      <w:r>
        <w:rPr>
          <w:rStyle w:val="CharStyle58"/>
          <w:lang w:val="cs-CZ" w:eastAsia="cs-CZ" w:bidi="cs-CZ"/>
        </w:rPr>
        <w:t xml:space="preserve">namučyl'is'my, </w:t>
      </w:r>
      <w:r>
        <w:rPr>
          <w:rStyle w:val="CharStyle58"/>
          <w:lang w:val="en-US" w:eastAsia="en-US" w:bidi="en-US"/>
        </w:rPr>
        <w:t>pu</w:t>
      </w:r>
      <w:r>
        <w:rPr>
          <w:rStyle w:val="CharStyle58"/>
          <w:lang w:val="en-US" w:eastAsia="en-US" w:bidi="en-US"/>
          <w:vertAlign w:val="superscript"/>
        </w:rPr>
        <w:t>o</w:t>
      </w:r>
      <w:r>
        <w:rPr>
          <w:rStyle w:val="CharStyle58"/>
          <w:lang w:val="en-US" w:eastAsia="en-US" w:bidi="en-US"/>
        </w:rPr>
        <w:t>vruc'il'i)</w:t>
      </w:r>
      <w:r>
        <w:rPr>
          <w:lang w:val="en-US" w:eastAsia="en-US" w:bidi="en-US"/>
          <w:w w:val="100"/>
          <w:color w:val="000000"/>
          <w:position w:val="0"/>
        </w:rPr>
        <w:t xml:space="preserve"> i </w:t>
      </w:r>
      <w:r>
        <w:rPr>
          <w:rStyle w:val="CharStyle59"/>
          <w:lang w:val="en-US" w:eastAsia="en-US" w:bidi="en-US"/>
        </w:rPr>
        <w:t>6</w:t>
      </w:r>
      <w:r>
        <w:rPr>
          <w:lang w:val="en-US" w:eastAsia="en-US" w:bidi="en-US"/>
          <w:w w:val="100"/>
          <w:color w:val="000000"/>
          <w:position w:val="0"/>
        </w:rPr>
        <w:t xml:space="preserve">-krotnie </w:t>
      </w:r>
      <w:r>
        <w:rPr>
          <w:lang w:val="de-DE" w:eastAsia="de-DE" w:bidi="de-DE"/>
          <w:w w:val="100"/>
          <w:color w:val="000000"/>
          <w:position w:val="0"/>
        </w:rPr>
        <w:t xml:space="preserve">nie </w:t>
      </w:r>
      <w:r>
        <w:rPr>
          <w:lang w:val="pl-PL" w:eastAsia="pl-PL" w:bidi="pl-PL"/>
          <w:w w:val="100"/>
          <w:color w:val="000000"/>
          <w:position w:val="0"/>
        </w:rPr>
        <w:t xml:space="preserve">oznaczona: </w:t>
      </w:r>
      <w:r>
        <w:rPr>
          <w:rStyle w:val="CharStyle58"/>
          <w:lang w:val="de-DE" w:eastAsia="de-DE" w:bidi="de-DE"/>
        </w:rPr>
        <w:t xml:space="preserve">s'ali, </w:t>
      </w:r>
      <w:r>
        <w:rPr>
          <w:rStyle w:val="CharStyle58"/>
        </w:rPr>
        <w:t xml:space="preserve">srobili, </w:t>
      </w:r>
      <w:r>
        <w:rPr>
          <w:rStyle w:val="CharStyle58"/>
          <w:lang w:val="de-DE" w:eastAsia="de-DE" w:bidi="de-DE"/>
        </w:rPr>
        <w:t xml:space="preserve">muvili, </w:t>
      </w:r>
      <w:r>
        <w:rPr>
          <w:rStyle w:val="CharStyle58"/>
          <w:lang w:val="cs-CZ" w:eastAsia="cs-CZ" w:bidi="cs-CZ"/>
        </w:rPr>
        <w:t>vystavili, vystavili, nali</w:t>
      </w:r>
      <w:r>
        <w:rPr>
          <w:rStyle w:val="CharStyle81"/>
        </w:rPr>
        <w:t>i̯</w:t>
      </w:r>
      <w:r>
        <w:rPr>
          <w:rStyle w:val="CharStyle58"/>
          <w:lang w:val="cs-CZ" w:eastAsia="cs-CZ" w:bidi="cs-CZ"/>
        </w:rPr>
        <w:t>e</w:t>
      </w:r>
      <w:r>
        <w:rPr>
          <w:lang w:val="cs-CZ" w:eastAsia="cs-CZ" w:bidi="cs-CZ"/>
          <w:w w:val="100"/>
          <w:color w:val="000000"/>
          <w:position w:val="0"/>
        </w:rPr>
        <w:t xml:space="preserve">. </w:t>
      </w:r>
      <w:r>
        <w:rPr>
          <w:lang w:val="pl-PL" w:eastAsia="pl-PL" w:bidi="pl-PL"/>
          <w:w w:val="100"/>
          <w:color w:val="000000"/>
          <w:position w:val="0"/>
        </w:rPr>
        <w:t>Te różnice, cho</w:t>
        <w:softHyphen/>
        <w:t>ciaż są nieistotne dla opisu fonetycznego, wzmacniają wątpliwości do</w:t>
        <w:softHyphen/>
        <w:t>tyczące samej transkrypcji.</w:t>
      </w:r>
    </w:p>
    <w:p>
      <w:pPr>
        <w:pStyle w:val="Style8"/>
        <w:framePr w:w="7262" w:h="11008" w:hRule="exact" w:wrap="none" w:vAnchor="page" w:hAnchor="page" w:x="1056" w:y="1265"/>
        <w:widowControl w:val="0"/>
        <w:keepNext w:val="0"/>
        <w:keepLines w:val="0"/>
        <w:shd w:val="clear" w:color="auto" w:fill="auto"/>
        <w:bidi w:val="0"/>
        <w:jc w:val="center"/>
        <w:spacing w:before="0" w:after="0" w:line="190" w:lineRule="exact"/>
        <w:ind w:left="0" w:right="40" w:firstLine="0"/>
      </w:pPr>
      <w:r>
        <w:rPr>
          <w:lang w:val="cs-CZ" w:eastAsia="cs-CZ" w:bidi="cs-CZ"/>
          <w:w w:val="100"/>
          <w:color w:val="000000"/>
          <w:position w:val="0"/>
        </w:rPr>
        <w:t>š, ž, č</w:t>
      </w:r>
    </w:p>
    <w:p>
      <w:pPr>
        <w:pStyle w:val="Style8"/>
        <w:framePr w:w="7262" w:h="11008" w:hRule="exact" w:wrap="none" w:vAnchor="page" w:hAnchor="page" w:x="1056" w:y="1265"/>
        <w:widowControl w:val="0"/>
        <w:keepNext w:val="0"/>
        <w:keepLines w:val="0"/>
        <w:shd w:val="clear" w:color="auto" w:fill="auto"/>
        <w:bidi w:val="0"/>
        <w:jc w:val="both"/>
        <w:spacing w:before="0" w:after="186" w:line="240" w:lineRule="exact"/>
        <w:ind w:left="0" w:right="0" w:firstLine="480"/>
      </w:pPr>
      <w:r>
        <w:rPr>
          <w:rStyle w:val="CharStyle89"/>
          <w:b w:val="0"/>
          <w:bCs w:val="0"/>
        </w:rPr>
        <w:t xml:space="preserve">Mazurzenie </w:t>
      </w:r>
      <w:r>
        <w:rPr>
          <w:rStyle w:val="CharStyle58"/>
        </w:rPr>
        <w:t xml:space="preserve">występuje tylko w wymowie niektórych informatorów (choć </w:t>
      </w:r>
      <w:r>
        <w:rPr>
          <w:lang w:val="pl-PL" w:eastAsia="pl-PL" w:bidi="pl-PL"/>
          <w:w w:val="100"/>
          <w:color w:val="000000"/>
          <w:position w:val="0"/>
        </w:rPr>
        <w:t xml:space="preserve">brak tu pełnej konsekwencji). Przykłady wahań pochodzą z wypowiedzi tego samego informatora: </w:t>
      </w:r>
      <w:r>
        <w:rPr>
          <w:lang w:val="en-US" w:eastAsia="en-US" w:bidi="en-US"/>
          <w:w w:val="100"/>
          <w:color w:val="000000"/>
          <w:position w:val="0"/>
        </w:rPr>
        <w:t xml:space="preserve">to </w:t>
      </w:r>
      <w:r>
        <w:rPr>
          <w:rStyle w:val="CharStyle58"/>
          <w:lang w:val="de-DE" w:eastAsia="de-DE" w:bidi="de-DE"/>
        </w:rPr>
        <w:t xml:space="preserve">s'e </w:t>
      </w:r>
      <w:r>
        <w:rPr>
          <w:rStyle w:val="CharStyle58"/>
        </w:rPr>
        <w:t xml:space="preserve">s </w:t>
      </w:r>
      <w:r>
        <w:rPr>
          <w:rStyle w:val="CharStyle58"/>
          <w:lang w:val="de-DE" w:eastAsia="de-DE" w:bidi="de-DE"/>
        </w:rPr>
        <w:t>ro</w:t>
      </w:r>
      <w:r>
        <w:rPr>
          <w:rStyle w:val="CharStyle85"/>
        </w:rPr>
        <w:t>ʒ</w:t>
      </w:r>
      <w:r>
        <w:rPr>
          <w:rStyle w:val="CharStyle58"/>
          <w:lang w:val="de-DE" w:eastAsia="de-DE" w:bidi="de-DE"/>
        </w:rPr>
        <w:t xml:space="preserve">'inom </w:t>
      </w:r>
      <w:r>
        <w:rPr>
          <w:rStyle w:val="CharStyle58"/>
          <w:lang w:val="cs-CZ" w:eastAsia="cs-CZ" w:bidi="cs-CZ"/>
        </w:rPr>
        <w:t xml:space="preserve">žegno, </w:t>
      </w:r>
      <w:r>
        <w:rPr>
          <w:rStyle w:val="CharStyle58"/>
        </w:rPr>
        <w:t xml:space="preserve">bo </w:t>
      </w:r>
      <w:r>
        <w:rPr>
          <w:rStyle w:val="CharStyle58"/>
          <w:lang w:val="de-DE" w:eastAsia="de-DE" w:bidi="de-DE"/>
        </w:rPr>
        <w:t xml:space="preserve">n'i v'imo </w:t>
      </w:r>
      <w:r>
        <w:rPr>
          <w:rStyle w:val="CharStyle58"/>
          <w:lang w:val="ru-RU" w:eastAsia="ru-RU" w:bidi="ru-RU"/>
        </w:rPr>
        <w:t xml:space="preserve">су </w:t>
      </w:r>
      <w:r>
        <w:rPr>
          <w:rStyle w:val="CharStyle58"/>
          <w:lang w:val="en-US" w:eastAsia="en-US" w:bidi="en-US"/>
        </w:rPr>
        <w:t xml:space="preserve">vruc'i; </w:t>
      </w:r>
      <w:r>
        <w:rPr>
          <w:rStyle w:val="CharStyle58"/>
        </w:rPr>
        <w:t>ucyła</w:t>
      </w:r>
      <w:r>
        <w:rPr>
          <w:lang w:val="pl-PL" w:eastAsia="pl-PL" w:bidi="pl-PL"/>
          <w:w w:val="100"/>
          <w:color w:val="000000"/>
          <w:position w:val="0"/>
        </w:rPr>
        <w:t xml:space="preserve"> — </w:t>
      </w:r>
      <w:r>
        <w:rPr>
          <w:rStyle w:val="CharStyle58"/>
          <w:lang w:val="cs-CZ" w:eastAsia="cs-CZ" w:bidi="cs-CZ"/>
        </w:rPr>
        <w:t>šyko</w:t>
      </w:r>
      <w:r>
        <w:rPr>
          <w:rStyle w:val="CharStyle58"/>
          <w:lang w:val="cs-CZ" w:eastAsia="cs-CZ" w:bidi="cs-CZ"/>
          <w:vertAlign w:val="superscript"/>
        </w:rPr>
        <w:t>u</w:t>
      </w:r>
      <w:r>
        <w:rPr>
          <w:rStyle w:val="CharStyle58"/>
          <w:lang w:val="cs-CZ" w:eastAsia="cs-CZ" w:bidi="cs-CZ"/>
        </w:rPr>
        <w:t>vna.</w:t>
      </w:r>
      <w:r>
        <w:rPr>
          <w:lang w:val="cs-CZ" w:eastAsia="cs-CZ" w:bidi="cs-CZ"/>
          <w:w w:val="100"/>
          <w:color w:val="000000"/>
          <w:position w:val="0"/>
        </w:rPr>
        <w:t xml:space="preserve"> </w:t>
      </w:r>
      <w:r>
        <w:rPr>
          <w:lang w:val="pl-PL" w:eastAsia="pl-PL" w:bidi="pl-PL"/>
          <w:w w:val="100"/>
          <w:color w:val="000000"/>
          <w:position w:val="0"/>
        </w:rPr>
        <w:t xml:space="preserve">Trafiają się i formy hiperpoprawne: </w:t>
      </w:r>
      <w:r>
        <w:rPr>
          <w:rStyle w:val="CharStyle58"/>
          <w:lang w:val="cs-CZ" w:eastAsia="cs-CZ" w:bidi="cs-CZ"/>
        </w:rPr>
        <w:t>škuroval'im</w:t>
      </w:r>
      <w:r>
        <w:rPr>
          <w:lang w:val="cs-CZ" w:eastAsia="cs-CZ" w:bidi="cs-CZ"/>
          <w:w w:val="100"/>
          <w:color w:val="000000"/>
          <w:position w:val="0"/>
        </w:rPr>
        <w:t xml:space="preserve"> </w:t>
      </w:r>
      <w:r>
        <w:rPr>
          <w:lang w:val="pl-PL" w:eastAsia="pl-PL" w:bidi="pl-PL"/>
          <w:w w:val="100"/>
          <w:color w:val="000000"/>
          <w:position w:val="0"/>
        </w:rPr>
        <w:t xml:space="preserve">Jeśli mazurzenie jest cechą charakterystyczną idiolektu, to adaptacja wyrazów rosyjskich przejawia się wówczas w substytucji </w:t>
      </w:r>
      <w:r>
        <w:rPr>
          <w:lang w:val="cs-CZ" w:eastAsia="cs-CZ" w:bidi="cs-CZ"/>
          <w:w w:val="100"/>
          <w:color w:val="000000"/>
          <w:position w:val="0"/>
        </w:rPr>
        <w:t xml:space="preserve">č </w:t>
      </w:r>
      <w:r>
        <w:rPr>
          <w:lang w:val="pl-PL" w:eastAsia="pl-PL" w:bidi="pl-PL"/>
          <w:w w:val="100"/>
          <w:color w:val="000000"/>
          <w:position w:val="0"/>
        </w:rPr>
        <w:t xml:space="preserve">przez </w:t>
      </w:r>
      <w:r>
        <w:rPr>
          <w:rStyle w:val="CharStyle58"/>
        </w:rPr>
        <w:t xml:space="preserve">c. </w:t>
      </w:r>
      <w:r>
        <w:rPr>
          <w:rStyle w:val="CharStyle58"/>
          <w:lang w:val="de-DE" w:eastAsia="de-DE" w:bidi="de-DE"/>
        </w:rPr>
        <w:t xml:space="preserve">Putem </w:t>
      </w:r>
      <w:r>
        <w:rPr>
          <w:rStyle w:val="CharStyle58"/>
        </w:rPr>
        <w:t>gosudorstfo p</w:t>
      </w:r>
      <w:r>
        <w:rPr>
          <w:rStyle w:val="CharStyle58"/>
          <w:lang w:val="cs-CZ" w:eastAsia="cs-CZ" w:bidi="cs-CZ"/>
        </w:rPr>
        <w:t>š</w:t>
      </w:r>
      <w:r>
        <w:rPr>
          <w:rStyle w:val="CharStyle58"/>
        </w:rPr>
        <w:t>ysłało drugo</w:t>
      </w:r>
      <w:r>
        <w:rPr>
          <w:rStyle w:val="CharStyle58"/>
          <w:vertAlign w:val="superscript"/>
        </w:rPr>
        <w:t>n</w:t>
      </w:r>
      <w:r>
        <w:rPr>
          <w:rStyle w:val="CharStyle58"/>
        </w:rPr>
        <w:t xml:space="preserve"> </w:t>
      </w:r>
      <w:r>
        <w:rPr>
          <w:rStyle w:val="CharStyle58"/>
          <w:lang w:val="de-DE" w:eastAsia="de-DE" w:bidi="de-DE"/>
        </w:rPr>
        <w:t xml:space="preserve">ucyc'elke </w:t>
      </w:r>
      <w:r>
        <w:rPr>
          <w:rStyle w:val="CharStyle58"/>
        </w:rPr>
        <w:t>polacke [...] do ucyćelk'i xło</w:t>
      </w:r>
      <w:r>
        <w:rPr>
          <w:rStyle w:val="CharStyle58"/>
          <w:lang w:val="cs-CZ" w:eastAsia="cs-CZ" w:bidi="cs-CZ"/>
          <w:vertAlign w:val="superscript"/>
        </w:rPr>
        <w:t>u</w:t>
      </w:r>
      <w:r>
        <w:rPr>
          <w:rStyle w:val="CharStyle58"/>
        </w:rPr>
        <w:t xml:space="preserve">p </w:t>
      </w:r>
      <w:r>
        <w:rPr>
          <w:rStyle w:val="CharStyle81"/>
        </w:rPr>
        <w:t>i̯</w:t>
      </w:r>
      <w:r>
        <w:rPr>
          <w:rStyle w:val="CharStyle58"/>
        </w:rPr>
        <w:t>ony</w:t>
      </w:r>
      <w:r>
        <w:rPr>
          <w:rStyle w:val="CharStyle81"/>
        </w:rPr>
        <w:t>i̯</w:t>
      </w:r>
      <w:r>
        <w:rPr>
          <w:rStyle w:val="CharStyle58"/>
        </w:rPr>
        <w:t xml:space="preserve"> </w:t>
      </w:r>
      <w:r>
        <w:rPr>
          <w:rStyle w:val="CharStyle58"/>
          <w:lang w:val="cs-CZ" w:eastAsia="cs-CZ" w:bidi="cs-CZ"/>
        </w:rPr>
        <w:t>pšyše</w:t>
      </w:r>
      <w:r>
        <w:rPr>
          <w:rStyle w:val="CharStyle58"/>
        </w:rPr>
        <w:t>ł</w:t>
      </w:r>
      <w:r>
        <w:rPr>
          <w:rStyle w:val="CharStyle58"/>
          <w:lang w:val="cs-CZ" w:eastAsia="cs-CZ" w:bidi="cs-CZ"/>
        </w:rPr>
        <w:t xml:space="preserve"> </w:t>
      </w:r>
      <w:r>
        <w:rPr>
          <w:rStyle w:val="CharStyle58"/>
          <w:lang w:val="en-US" w:eastAsia="en-US" w:bidi="en-US"/>
        </w:rPr>
        <w:t>s^zaklucen'a</w:t>
      </w:r>
      <w:r>
        <w:rPr>
          <w:rStyle w:val="CharStyle58"/>
        </w:rPr>
        <w:t xml:space="preserve">; </w:t>
      </w:r>
      <w:r>
        <w:rPr>
          <w:rStyle w:val="CharStyle58"/>
          <w:lang w:val="cs-CZ" w:eastAsia="cs-CZ" w:bidi="cs-CZ"/>
        </w:rPr>
        <w:t>ra</w:t>
      </w:r>
      <w:r>
        <w:rPr>
          <w:rStyle w:val="CharStyle58"/>
        </w:rPr>
        <w:t>ń</w:t>
      </w:r>
      <w:r>
        <w:rPr>
          <w:rStyle w:val="CharStyle58"/>
          <w:lang w:val="cs-CZ" w:eastAsia="cs-CZ" w:bidi="cs-CZ"/>
        </w:rPr>
        <w:t>se</w:t>
      </w:r>
      <w:r>
        <w:rPr>
          <w:lang w:val="pl-PL" w:eastAsia="pl-PL" w:bidi="pl-PL"/>
          <w:w w:val="100"/>
          <w:color w:val="000000"/>
          <w:position w:val="0"/>
        </w:rPr>
        <w:t>.</w:t>
      </w:r>
    </w:p>
    <w:p>
      <w:pPr>
        <w:pStyle w:val="Style8"/>
        <w:framePr w:w="7262" w:h="11008" w:hRule="exact" w:wrap="none" w:vAnchor="page" w:hAnchor="page" w:x="1056" w:y="1265"/>
        <w:widowControl w:val="0"/>
        <w:keepNext w:val="0"/>
        <w:keepLines w:val="0"/>
        <w:shd w:val="clear" w:color="auto" w:fill="auto"/>
        <w:bidi w:val="0"/>
        <w:jc w:val="both"/>
        <w:spacing w:before="0" w:after="0" w:line="233" w:lineRule="exact"/>
        <w:ind w:left="0" w:right="0" w:firstLine="480"/>
      </w:pPr>
      <w:r>
        <w:rPr>
          <w:lang w:val="pl-PL" w:eastAsia="pl-PL" w:bidi="pl-PL"/>
          <w:w w:val="100"/>
          <w:color w:val="000000"/>
          <w:position w:val="0"/>
        </w:rPr>
        <w:t>Spółgłoski środkowojęzykowe</w:t>
      </w:r>
    </w:p>
    <w:p>
      <w:pPr>
        <w:pStyle w:val="Style8"/>
        <w:framePr w:w="7262" w:h="11008" w:hRule="exact" w:wrap="none" w:vAnchor="page" w:hAnchor="page" w:x="1056" w:y="1265"/>
        <w:widowControl w:val="0"/>
        <w:keepNext w:val="0"/>
        <w:keepLines w:val="0"/>
        <w:shd w:val="clear" w:color="auto" w:fill="auto"/>
        <w:bidi w:val="0"/>
        <w:jc w:val="left"/>
        <w:spacing w:before="0" w:after="0" w:line="233" w:lineRule="exact"/>
        <w:ind w:left="3620" w:right="0" w:firstLine="0"/>
      </w:pPr>
      <w:r>
        <w:rPr>
          <w:lang w:val="pl-PL" w:eastAsia="pl-PL" w:bidi="pl-PL"/>
          <w:w w:val="100"/>
          <w:color w:val="000000"/>
          <w:position w:val="0"/>
        </w:rPr>
        <w:t>ń</w:t>
      </w:r>
    </w:p>
    <w:p>
      <w:pPr>
        <w:pStyle w:val="Style48"/>
        <w:framePr w:w="7262" w:h="11008" w:hRule="exact" w:wrap="none" w:vAnchor="page" w:hAnchor="page" w:x="1056" w:y="1265"/>
        <w:widowControl w:val="0"/>
        <w:keepNext w:val="0"/>
        <w:keepLines w:val="0"/>
        <w:shd w:val="clear" w:color="auto" w:fill="auto"/>
        <w:bidi w:val="0"/>
        <w:jc w:val="left"/>
        <w:spacing w:before="0" w:after="0" w:line="233" w:lineRule="exact"/>
        <w:ind w:left="0" w:right="0" w:firstLine="480"/>
      </w:pPr>
      <w:r>
        <w:rPr>
          <w:rStyle w:val="CharStyle62"/>
          <w:i w:val="0"/>
          <w:iCs w:val="0"/>
        </w:rPr>
        <w:t xml:space="preserve">Spółgłoska ta jest oznaczana w tekstach następująco: </w:t>
      </w:r>
      <w:r>
        <w:rPr>
          <w:lang w:val="pl-PL" w:eastAsia="pl-PL" w:bidi="pl-PL"/>
          <w:w w:val="100"/>
          <w:color w:val="000000"/>
          <w:position w:val="0"/>
        </w:rPr>
        <w:t xml:space="preserve">n': </w:t>
      </w:r>
      <w:r>
        <w:rPr>
          <w:lang w:val="en-US" w:eastAsia="en-US" w:bidi="en-US"/>
          <w:w w:val="100"/>
          <w:color w:val="000000"/>
          <w:position w:val="0"/>
        </w:rPr>
        <w:t>kopaln'e, n'ic, n'e, rubotn'ig, kuz'n'e, n'im, Pasyn'ski, kun'ax, dubrovoln'e, pen'c', tygudn'e, tygudn'e, kun'a, n'ektory</w:t>
      </w:r>
      <w:r>
        <w:rPr>
          <w:rStyle w:val="CharStyle81"/>
          <w:i/>
          <w:iCs/>
        </w:rPr>
        <w:t>i̯</w:t>
      </w:r>
      <w:r>
        <w:rPr>
          <w:lang w:val="en-US" w:eastAsia="en-US" w:bidi="en-US"/>
          <w:w w:val="100"/>
          <w:color w:val="000000"/>
          <w:position w:val="0"/>
        </w:rPr>
        <w:t>e, n'i, n'i, n'ix, n'edrogo, n'e,</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766"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PRÓBA OPISU POLSKIEJ </w:t>
      </w:r>
      <w:r>
        <w:rPr>
          <w:rStyle w:val="CharStyle75"/>
          <w:b/>
          <w:bCs/>
        </w:rPr>
        <w:t>GWARY WE WSI WIERSZYNA</w:t>
      </w:r>
    </w:p>
    <w:p>
      <w:pPr>
        <w:pStyle w:val="Style10"/>
        <w:framePr w:wrap="none" w:vAnchor="page" w:hAnchor="page" w:x="7368"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48"/>
        <w:framePr w:w="7219" w:h="1269" w:hRule="exact" w:wrap="none" w:vAnchor="page" w:hAnchor="page" w:x="413" w:y="1206"/>
        <w:widowControl w:val="0"/>
        <w:keepNext w:val="0"/>
        <w:keepLines w:val="0"/>
        <w:shd w:val="clear" w:color="auto" w:fill="auto"/>
        <w:bidi w:val="0"/>
        <w:jc w:val="both"/>
        <w:spacing w:before="0" w:after="0" w:line="238" w:lineRule="exact"/>
        <w:ind w:left="0" w:right="0" w:firstLine="0"/>
      </w:pPr>
      <w:r>
        <w:rPr>
          <w:lang w:val="en-US" w:eastAsia="en-US" w:bidi="en-US"/>
          <w:w w:val="100"/>
          <w:color w:val="000000"/>
          <w:position w:val="0"/>
        </w:rPr>
        <w:t>puz'n'e</w:t>
      </w:r>
      <w:r>
        <w:rPr>
          <w:rStyle w:val="CharStyle85"/>
          <w:i/>
          <w:iCs/>
        </w:rPr>
        <w:t>i̯</w:t>
      </w:r>
      <w:r>
        <w:rPr>
          <w:lang w:val="en-US" w:eastAsia="en-US" w:bidi="en-US"/>
          <w:w w:val="100"/>
          <w:color w:val="000000"/>
          <w:position w:val="0"/>
        </w:rPr>
        <w:t xml:space="preserve">, </w:t>
      </w:r>
      <w:r>
        <w:rPr>
          <w:lang w:val="cs-CZ" w:eastAsia="cs-CZ" w:bidi="cs-CZ"/>
          <w:w w:val="100"/>
          <w:color w:val="000000"/>
          <w:position w:val="0"/>
        </w:rPr>
        <w:t xml:space="preserve">pšen'ice, ran'še, </w:t>
      </w:r>
      <w:r>
        <w:rPr>
          <w:lang w:val="en-US" w:eastAsia="en-US" w:bidi="en-US"/>
          <w:w w:val="100"/>
          <w:color w:val="000000"/>
          <w:position w:val="0"/>
        </w:rPr>
        <w:t>Tal</w:t>
      </w:r>
      <w:r>
        <w:rPr>
          <w:rStyle w:val="CharStyle85"/>
          <w:i/>
          <w:iCs/>
        </w:rPr>
        <w:t>i̯</w:t>
      </w:r>
      <w:r>
        <w:rPr>
          <w:lang w:val="en-US" w:eastAsia="en-US" w:bidi="en-US"/>
          <w:w w:val="100"/>
          <w:color w:val="000000"/>
          <w:position w:val="0"/>
        </w:rPr>
        <w:t xml:space="preserve">an'e, </w:t>
      </w:r>
      <w:r>
        <w:rPr>
          <w:lang w:val="cs-CZ" w:eastAsia="cs-CZ" w:bidi="cs-CZ"/>
          <w:w w:val="100"/>
          <w:color w:val="000000"/>
          <w:position w:val="0"/>
        </w:rPr>
        <w:t xml:space="preserve">sgodrn'e, </w:t>
      </w:r>
      <w:r>
        <w:rPr>
          <w:lang w:val="en-US" w:eastAsia="en-US" w:bidi="en-US"/>
          <w:w w:val="100"/>
          <w:color w:val="000000"/>
          <w:position w:val="0"/>
        </w:rPr>
        <w:t>n'e, robutn'ikuf, kun'i, n'i</w:t>
      </w:r>
      <w:r>
        <w:rPr>
          <w:lang w:val="pl-PL" w:eastAsia="pl-PL" w:bidi="pl-PL"/>
          <w:w w:val="100"/>
          <w:color w:val="000000"/>
          <w:position w:val="0"/>
        </w:rPr>
        <w:t xml:space="preserve"> </w:t>
      </w:r>
      <w:r>
        <w:rPr>
          <w:rStyle w:val="CharStyle85"/>
          <w:i/>
          <w:iCs/>
        </w:rPr>
        <w:t>i̯</w:t>
      </w:r>
      <w:r>
        <w:rPr>
          <w:lang w:val="en-US" w:eastAsia="en-US" w:bidi="en-US"/>
          <w:w w:val="100"/>
          <w:color w:val="000000"/>
          <w:position w:val="0"/>
        </w:rPr>
        <w:t>el'i, zobron'a</w:t>
      </w:r>
      <w:r>
        <w:rPr>
          <w:lang w:val="pl-PL" w:eastAsia="pl-PL" w:bidi="pl-PL"/>
          <w:w w:val="100"/>
          <w:color w:val="000000"/>
          <w:position w:val="0"/>
        </w:rPr>
        <w:t>ł</w:t>
      </w:r>
      <w:r>
        <w:rPr>
          <w:lang w:val="en-US" w:eastAsia="en-US" w:bidi="en-US"/>
          <w:w w:val="100"/>
          <w:color w:val="000000"/>
          <w:position w:val="0"/>
        </w:rPr>
        <w:t xml:space="preserve">y, </w:t>
      </w:r>
      <w:r>
        <w:rPr>
          <w:lang w:val="pl-PL" w:eastAsia="pl-PL" w:bidi="pl-PL"/>
          <w:w w:val="100"/>
          <w:color w:val="000000"/>
          <w:position w:val="0"/>
        </w:rPr>
        <w:t>ń</w:t>
      </w:r>
      <w:r>
        <w:rPr>
          <w:lang w:val="cs-CZ" w:eastAsia="cs-CZ" w:bidi="cs-CZ"/>
          <w:w w:val="100"/>
          <w:color w:val="000000"/>
          <w:position w:val="0"/>
        </w:rPr>
        <w:t xml:space="preserve">ix, pšyn'es, </w:t>
      </w:r>
      <w:r>
        <w:rPr>
          <w:lang w:val="en-US" w:eastAsia="en-US" w:bidi="en-US"/>
          <w:w w:val="100"/>
          <w:color w:val="000000"/>
          <w:position w:val="0"/>
        </w:rPr>
        <w:t xml:space="preserve">s'en'i, Stan'islava, n'ix, </w:t>
      </w:r>
      <w:r>
        <w:rPr>
          <w:lang w:val="cs-CZ" w:eastAsia="cs-CZ" w:bidi="cs-CZ"/>
          <w:w w:val="100"/>
          <w:color w:val="000000"/>
          <w:position w:val="0"/>
        </w:rPr>
        <w:t xml:space="preserve">pšyn'is'e, </w:t>
      </w:r>
      <w:r>
        <w:rPr>
          <w:lang w:val="en-US" w:eastAsia="en-US" w:bidi="en-US"/>
          <w:w w:val="100"/>
          <w:color w:val="000000"/>
          <w:position w:val="0"/>
        </w:rPr>
        <w:t>zaklucen'a, kun'a, robutn'ikuf, za</w:t>
      </w:r>
      <w:r>
        <w:rPr>
          <w:rStyle w:val="CharStyle81"/>
          <w:i/>
          <w:iCs/>
        </w:rPr>
        <w:t>i̯</w:t>
      </w:r>
      <w:r>
        <w:rPr>
          <w:lang w:val="en-US" w:eastAsia="en-US" w:bidi="en-US"/>
          <w:w w:val="100"/>
          <w:color w:val="000000"/>
          <w:position w:val="0"/>
        </w:rPr>
        <w:t>avlen'e, kun'e, n'iktore, n'ic, n'i, n'i, n'e</w:t>
      </w:r>
      <w:r>
        <w:rPr>
          <w:rStyle w:val="CharStyle81"/>
          <w:i/>
          <w:iCs/>
        </w:rPr>
        <w:t>i̯</w:t>
      </w:r>
      <w:r>
        <w:rPr>
          <w:lang w:val="en-US" w:eastAsia="en-US" w:bidi="en-US"/>
          <w:w w:val="100"/>
          <w:color w:val="000000"/>
          <w:position w:val="0"/>
        </w:rPr>
        <w:t>, cyn'i</w:t>
      </w:r>
      <w:r>
        <w:rPr>
          <w:lang w:val="pl-PL" w:eastAsia="pl-PL" w:bidi="pl-PL"/>
          <w:w w:val="100"/>
          <w:color w:val="000000"/>
          <w:position w:val="0"/>
        </w:rPr>
        <w:t>ć</w:t>
      </w:r>
      <w:r>
        <w:rPr>
          <w:lang w:val="en-US" w:eastAsia="en-US" w:bidi="en-US"/>
          <w:w w:val="100"/>
          <w:color w:val="000000"/>
          <w:position w:val="0"/>
        </w:rPr>
        <w:t>, o</w:t>
      </w:r>
      <w:r>
        <w:rPr>
          <w:lang w:val="pl-PL" w:eastAsia="pl-PL" w:bidi="pl-PL"/>
          <w:w w:val="100"/>
          <w:color w:val="000000"/>
          <w:position w:val="0"/>
        </w:rPr>
        <w:t>ž</w:t>
      </w:r>
      <w:r>
        <w:rPr>
          <w:lang w:val="en-US" w:eastAsia="en-US" w:bidi="en-US"/>
          <w:w w:val="100"/>
          <w:color w:val="000000"/>
          <w:position w:val="0"/>
        </w:rPr>
        <w:t>yn'i</w:t>
      </w:r>
      <w:r>
        <w:rPr>
          <w:lang w:val="pl-PL" w:eastAsia="pl-PL" w:bidi="pl-PL"/>
          <w:w w:val="100"/>
          <w:color w:val="000000"/>
          <w:position w:val="0"/>
        </w:rPr>
        <w:t>ć</w:t>
      </w:r>
      <w:r>
        <w:rPr>
          <w:lang w:val="en-US" w:eastAsia="en-US" w:bidi="en-US"/>
          <w:w w:val="100"/>
          <w:color w:val="000000"/>
          <w:position w:val="0"/>
        </w:rPr>
        <w:t xml:space="preserve">, n'i, </w:t>
      </w:r>
      <w:r>
        <w:rPr>
          <w:lang w:val="pl-PL" w:eastAsia="pl-PL" w:bidi="pl-PL"/>
          <w:w w:val="100"/>
          <w:color w:val="000000"/>
          <w:position w:val="0"/>
        </w:rPr>
        <w:t xml:space="preserve">xćała, </w:t>
      </w:r>
      <w:r>
        <w:rPr>
          <w:lang w:val="en-US" w:eastAsia="en-US" w:bidi="en-US"/>
          <w:w w:val="100"/>
          <w:color w:val="000000"/>
          <w:position w:val="0"/>
        </w:rPr>
        <w:t xml:space="preserve">n'igo, n'i </w:t>
      </w:r>
      <w:r>
        <w:rPr>
          <w:lang w:val="ru-RU" w:eastAsia="ru-RU" w:bidi="ru-RU"/>
          <w:w w:val="100"/>
          <w:color w:val="000000"/>
          <w:position w:val="0"/>
        </w:rPr>
        <w:t>ит</w:t>
      </w:r>
      <w:r>
        <w:rPr>
          <w:lang w:val="pl-PL" w:eastAsia="pl-PL" w:bidi="pl-PL"/>
          <w:w w:val="100"/>
          <w:color w:val="000000"/>
          <w:position w:val="0"/>
        </w:rPr>
        <w:t>ar</w:t>
      </w:r>
      <w:r>
        <w:rPr>
          <w:lang w:val="ru-RU" w:eastAsia="ru-RU" w:bidi="ru-RU"/>
          <w:w w:val="100"/>
          <w:color w:val="000000"/>
          <w:position w:val="0"/>
        </w:rPr>
        <w:t xml:space="preserve">, </w:t>
      </w:r>
      <w:r>
        <w:rPr>
          <w:lang w:val="en-US" w:eastAsia="en-US" w:bidi="en-US"/>
          <w:w w:val="100"/>
          <w:color w:val="000000"/>
          <w:position w:val="0"/>
        </w:rPr>
        <w:t>n'i, n'ic,</w:t>
      </w:r>
      <w:r>
        <w:rPr>
          <w:rStyle w:val="CharStyle90"/>
          <w:i w:val="0"/>
          <w:iCs w:val="0"/>
        </w:rPr>
        <w:t xml:space="preserve"> n'i, </w:t>
      </w:r>
      <w:r>
        <w:rPr>
          <w:lang w:val="en-US" w:eastAsia="en-US" w:bidi="en-US"/>
          <w:w w:val="100"/>
          <w:color w:val="000000"/>
          <w:position w:val="0"/>
        </w:rPr>
        <w:t>ubron'i</w:t>
      </w:r>
      <w:r>
        <w:rPr>
          <w:lang w:val="pl-PL" w:eastAsia="pl-PL" w:bidi="pl-PL"/>
          <w:w w:val="100"/>
          <w:color w:val="000000"/>
          <w:position w:val="0"/>
        </w:rPr>
        <w:t>ł</w:t>
      </w:r>
      <w:r>
        <w:rPr>
          <w:lang w:val="en-US" w:eastAsia="en-US" w:bidi="en-US"/>
          <w:w w:val="100"/>
          <w:color w:val="000000"/>
          <w:position w:val="0"/>
        </w:rPr>
        <w:t>,</w:t>
      </w:r>
      <w:r>
        <w:rPr>
          <w:rStyle w:val="CharStyle90"/>
          <w:i w:val="0"/>
          <w:iCs w:val="0"/>
        </w:rPr>
        <w:t xml:space="preserve"> n'i, n'em, </w:t>
      </w:r>
      <w:r>
        <w:rPr>
          <w:lang w:val="en-US" w:eastAsia="en-US" w:bidi="en-US"/>
          <w:w w:val="100"/>
          <w:color w:val="000000"/>
          <w:position w:val="0"/>
        </w:rPr>
        <w:t>palen'e, zatracen'a</w:t>
      </w:r>
      <w:r>
        <w:rPr>
          <w:rStyle w:val="CharStyle90"/>
          <w:i w:val="0"/>
          <w:iCs w:val="0"/>
        </w:rPr>
        <w:t xml:space="preserve">, n'e, kun'i, </w:t>
      </w:r>
      <w:r>
        <w:rPr>
          <w:lang w:val="pl-PL" w:eastAsia="pl-PL" w:bidi="pl-PL"/>
          <w:w w:val="100"/>
          <w:color w:val="000000"/>
          <w:position w:val="0"/>
        </w:rPr>
        <w:t>pon'iścyła</w:t>
      </w:r>
      <w:r>
        <w:rPr>
          <w:lang w:val="en-US" w:eastAsia="en-US" w:bidi="en-US"/>
          <w:w w:val="100"/>
          <w:color w:val="000000"/>
          <w:position w:val="0"/>
        </w:rPr>
        <w:t xml:space="preserve">, strun'e, </w:t>
      </w:r>
      <w:r>
        <w:rPr>
          <w:lang w:val="pl-PL" w:eastAsia="pl-PL" w:bidi="pl-PL"/>
          <w:w w:val="100"/>
          <w:color w:val="000000"/>
          <w:position w:val="0"/>
        </w:rPr>
        <w:t>p</w:t>
      </w:r>
      <w:r>
        <w:rPr>
          <w:lang w:val="cs-CZ" w:eastAsia="cs-CZ" w:bidi="cs-CZ"/>
          <w:w w:val="100"/>
          <w:color w:val="000000"/>
          <w:position w:val="0"/>
        </w:rPr>
        <w:t>š</w:t>
      </w:r>
      <w:r>
        <w:rPr>
          <w:lang w:val="pl-PL" w:eastAsia="pl-PL" w:bidi="pl-PL"/>
          <w:w w:val="100"/>
          <w:color w:val="000000"/>
          <w:position w:val="0"/>
        </w:rPr>
        <w:t>yc'iśn'e</w:t>
      </w:r>
      <w:r>
        <w:rPr>
          <w:rStyle w:val="CharStyle90"/>
          <w:lang w:val="pl-PL" w:eastAsia="pl-PL" w:bidi="pl-PL"/>
          <w:i w:val="0"/>
          <w:iCs w:val="0"/>
        </w:rPr>
        <w:t xml:space="preserve"> </w:t>
      </w:r>
      <w:r>
        <w:rPr>
          <w:rStyle w:val="CharStyle90"/>
          <w:i w:val="0"/>
          <w:iCs w:val="0"/>
        </w:rPr>
        <w:t>— 63,</w:t>
      </w:r>
    </w:p>
    <w:p>
      <w:pPr>
        <w:pStyle w:val="Style48"/>
        <w:framePr w:w="7219" w:h="493" w:hRule="exact" w:wrap="none" w:vAnchor="page" w:hAnchor="page" w:x="413" w:y="2442"/>
        <w:widowControl w:val="0"/>
        <w:keepNext w:val="0"/>
        <w:keepLines w:val="0"/>
        <w:shd w:val="clear" w:color="auto" w:fill="auto"/>
        <w:bidi w:val="0"/>
        <w:jc w:val="left"/>
        <w:spacing w:before="0" w:after="0" w:line="240" w:lineRule="exact"/>
        <w:ind w:left="440" w:right="2740" w:firstLine="0"/>
      </w:pPr>
      <w:r>
        <w:rPr>
          <w:rStyle w:val="CharStyle90"/>
          <w:lang w:val="pl-PL" w:eastAsia="pl-PL" w:bidi="pl-PL"/>
          <w:i w:val="0"/>
          <w:iCs w:val="0"/>
        </w:rPr>
        <w:t>ń</w:t>
      </w:r>
      <w:r>
        <w:rPr>
          <w:rStyle w:val="CharStyle90"/>
          <w:lang w:val="ru-RU" w:eastAsia="ru-RU" w:bidi="ru-RU"/>
          <w:i w:val="0"/>
          <w:iCs w:val="0"/>
        </w:rPr>
        <w:t xml:space="preserve">: </w:t>
      </w:r>
      <w:r>
        <w:rPr>
          <w:rStyle w:val="CharStyle91"/>
          <w:i w:val="0"/>
          <w:iCs w:val="0"/>
        </w:rPr>
        <w:t>ʒ</w:t>
      </w:r>
      <w:r>
        <w:rPr>
          <w:rStyle w:val="CharStyle90"/>
          <w:i w:val="0"/>
          <w:iCs w:val="0"/>
        </w:rPr>
        <w:t>'e</w:t>
      </w:r>
      <w:r>
        <w:rPr>
          <w:rStyle w:val="CharStyle90"/>
          <w:lang w:val="pl-PL" w:eastAsia="pl-PL" w:bidi="pl-PL"/>
          <w:i w:val="0"/>
          <w:iCs w:val="0"/>
        </w:rPr>
        <w:t>ń</w:t>
      </w:r>
      <w:r>
        <w:rPr>
          <w:rStyle w:val="CharStyle90"/>
          <w:i w:val="0"/>
          <w:iCs w:val="0"/>
        </w:rPr>
        <w:t xml:space="preserve"> </w:t>
      </w:r>
      <w:r>
        <w:rPr>
          <w:lang w:val="cs-CZ" w:eastAsia="cs-CZ" w:bidi="cs-CZ"/>
          <w:w w:val="100"/>
          <w:color w:val="000000"/>
          <w:position w:val="0"/>
        </w:rPr>
        <w:t xml:space="preserve">v </w:t>
      </w:r>
      <w:r>
        <w:rPr>
          <w:rStyle w:val="CharStyle91"/>
          <w:i w:val="0"/>
          <w:iCs w:val="0"/>
        </w:rPr>
        <w:t>ʒ</w:t>
      </w:r>
      <w:r>
        <w:rPr>
          <w:lang w:val="cs-CZ" w:eastAsia="cs-CZ" w:bidi="cs-CZ"/>
          <w:w w:val="100"/>
          <w:color w:val="000000"/>
          <w:position w:val="0"/>
        </w:rPr>
        <w:t>e</w:t>
      </w:r>
      <w:r>
        <w:rPr>
          <w:lang w:val="pl-PL" w:eastAsia="pl-PL" w:bidi="pl-PL"/>
          <w:w w:val="100"/>
          <w:color w:val="000000"/>
          <w:position w:val="0"/>
        </w:rPr>
        <w:t>ń</w:t>
      </w:r>
      <w:r>
        <w:rPr>
          <w:lang w:val="cs-CZ" w:eastAsia="cs-CZ" w:bidi="cs-CZ"/>
          <w:w w:val="100"/>
          <w:color w:val="000000"/>
          <w:position w:val="0"/>
        </w:rPr>
        <w:t>, ra</w:t>
      </w:r>
      <w:r>
        <w:rPr>
          <w:lang w:val="pl-PL" w:eastAsia="pl-PL" w:bidi="pl-PL"/>
          <w:w w:val="100"/>
          <w:color w:val="000000"/>
          <w:position w:val="0"/>
        </w:rPr>
        <w:t>ń</w:t>
      </w:r>
      <w:r>
        <w:rPr>
          <w:lang w:val="cs-CZ" w:eastAsia="cs-CZ" w:bidi="cs-CZ"/>
          <w:w w:val="100"/>
          <w:color w:val="000000"/>
          <w:position w:val="0"/>
        </w:rPr>
        <w:t>se, ku</w:t>
      </w:r>
      <w:r>
        <w:rPr>
          <w:lang w:val="pl-PL" w:eastAsia="pl-PL" w:bidi="pl-PL"/>
          <w:w w:val="100"/>
          <w:color w:val="000000"/>
          <w:position w:val="0"/>
        </w:rPr>
        <w:t>ń</w:t>
      </w:r>
      <w:r>
        <w:rPr>
          <w:lang w:val="ru-RU" w:eastAsia="ru-RU" w:bidi="ru-RU"/>
          <w:w w:val="100"/>
          <w:color w:val="000000"/>
          <w:position w:val="0"/>
        </w:rPr>
        <w:t xml:space="preserve">ах, </w:t>
      </w:r>
      <w:r>
        <w:rPr>
          <w:lang w:val="pl-PL" w:eastAsia="pl-PL" w:bidi="pl-PL"/>
          <w:w w:val="100"/>
          <w:color w:val="000000"/>
          <w:position w:val="0"/>
        </w:rPr>
        <w:t>ańułkami</w:t>
      </w:r>
      <w:r>
        <w:rPr>
          <w:rStyle w:val="CharStyle90"/>
          <w:lang w:val="cs-CZ" w:eastAsia="cs-CZ" w:bidi="cs-CZ"/>
          <w:i w:val="0"/>
          <w:iCs w:val="0"/>
        </w:rPr>
        <w:t xml:space="preserve">— 5, n: </w:t>
      </w:r>
      <w:r>
        <w:rPr>
          <w:lang w:val="cs-CZ" w:eastAsia="cs-CZ" w:bidi="cs-CZ"/>
          <w:w w:val="100"/>
          <w:color w:val="000000"/>
          <w:position w:val="0"/>
        </w:rPr>
        <w:t xml:space="preserve">ni </w:t>
      </w:r>
      <w:r>
        <w:rPr>
          <w:rStyle w:val="CharStyle81"/>
          <w:i/>
          <w:iCs/>
        </w:rPr>
        <w:t>i̯</w:t>
      </w:r>
      <w:r>
        <w:rPr>
          <w:lang w:val="cs-CZ" w:eastAsia="cs-CZ" w:bidi="cs-CZ"/>
          <w:w w:val="100"/>
          <w:color w:val="000000"/>
          <w:position w:val="0"/>
        </w:rPr>
        <w:t xml:space="preserve">edl'i, ni </w:t>
      </w:r>
      <w:r>
        <w:rPr>
          <w:lang w:val="pl-PL" w:eastAsia="pl-PL" w:bidi="pl-PL"/>
          <w:w w:val="100"/>
          <w:color w:val="000000"/>
          <w:position w:val="0"/>
        </w:rPr>
        <w:t>buło, ni pomne</w:t>
      </w:r>
      <w:r>
        <w:rPr>
          <w:rStyle w:val="CharStyle90"/>
          <w:lang w:val="pl-PL" w:eastAsia="pl-PL" w:bidi="pl-PL"/>
          <w:i w:val="0"/>
          <w:iCs w:val="0"/>
        </w:rPr>
        <w:t xml:space="preserve"> </w:t>
      </w:r>
      <w:r>
        <w:rPr>
          <w:rStyle w:val="CharStyle90"/>
          <w:lang w:val="cs-CZ" w:eastAsia="cs-CZ" w:bidi="cs-CZ"/>
          <w:i w:val="0"/>
          <w:iCs w:val="0"/>
        </w:rPr>
        <w:t>— 3.</w:t>
      </w:r>
    </w:p>
    <w:p>
      <w:pPr>
        <w:pStyle w:val="Style8"/>
        <w:framePr w:w="7219" w:h="8564" w:hRule="exact" w:wrap="none" w:vAnchor="page" w:hAnchor="page" w:x="413" w:y="2890"/>
        <w:widowControl w:val="0"/>
        <w:keepNext w:val="0"/>
        <w:keepLines w:val="0"/>
        <w:shd w:val="clear" w:color="auto" w:fill="auto"/>
        <w:bidi w:val="0"/>
        <w:jc w:val="center"/>
        <w:spacing w:before="0" w:after="0" w:line="235" w:lineRule="exact"/>
        <w:ind w:left="0" w:right="0" w:firstLine="0"/>
      </w:pPr>
      <w:r>
        <w:rPr>
          <w:rStyle w:val="CharStyle92"/>
        </w:rPr>
        <w:t xml:space="preserve">ś, ź, ć, </w:t>
      </w:r>
      <w:r>
        <w:rPr>
          <w:rStyle w:val="CharStyle93"/>
        </w:rPr>
        <w:t>ʒ́</w:t>
      </w:r>
    </w:p>
    <w:p>
      <w:pPr>
        <w:pStyle w:val="Style8"/>
        <w:framePr w:w="7219" w:h="8564" w:hRule="exact" w:wrap="none" w:vAnchor="page" w:hAnchor="page" w:x="413" w:y="2890"/>
        <w:widowControl w:val="0"/>
        <w:keepNext w:val="0"/>
        <w:keepLines w:val="0"/>
        <w:shd w:val="clear" w:color="auto" w:fill="auto"/>
        <w:bidi w:val="0"/>
        <w:jc w:val="both"/>
        <w:spacing w:before="0" w:after="0" w:line="235" w:lineRule="exact"/>
        <w:ind w:left="0" w:right="0" w:firstLine="440"/>
      </w:pPr>
      <w:r>
        <w:rPr>
          <w:rStyle w:val="CharStyle92"/>
        </w:rPr>
        <w:t xml:space="preserve">Hiperpoprawnością </w:t>
      </w:r>
      <w:r>
        <w:rPr>
          <w:rStyle w:val="CharStyle92"/>
          <w:lang w:val="en-US" w:eastAsia="en-US" w:bidi="en-US"/>
        </w:rPr>
        <w:t xml:space="preserve">jest </w:t>
      </w:r>
      <w:r>
        <w:rPr>
          <w:rStyle w:val="CharStyle92"/>
        </w:rPr>
        <w:t xml:space="preserve">zmiękczenie w formie </w:t>
      </w:r>
      <w:r>
        <w:rPr>
          <w:rStyle w:val="CharStyle58"/>
          <w:lang w:val="en-US" w:eastAsia="en-US" w:bidi="en-US"/>
        </w:rPr>
        <w:t>v'i</w:t>
      </w:r>
      <w:r>
        <w:rPr>
          <w:rStyle w:val="CharStyle91"/>
        </w:rPr>
        <w:t>ʒ</w:t>
      </w:r>
      <w:r>
        <w:rPr>
          <w:rStyle w:val="CharStyle58"/>
        </w:rPr>
        <w:t>onc,</w:t>
      </w:r>
      <w:r>
        <w:rPr>
          <w:rStyle w:val="CharStyle92"/>
        </w:rPr>
        <w:t xml:space="preserve"> zjawisko to można tłumaczyć wpływem odpowiedniej formy rosyjskiej, w której imiesłowowy przyrostek </w:t>
      </w:r>
      <w:r>
        <w:rPr>
          <w:rStyle w:val="CharStyle92"/>
          <w:lang w:val="ru-RU" w:eastAsia="ru-RU" w:bidi="ru-RU"/>
        </w:rPr>
        <w:t xml:space="preserve">-ящий </w:t>
      </w:r>
      <w:r>
        <w:rPr>
          <w:rStyle w:val="CharStyle92"/>
        </w:rPr>
        <w:t>powoduje miękkość poprzedzającej spółgłoski tematycznej.</w:t>
      </w:r>
    </w:p>
    <w:p>
      <w:pPr>
        <w:pStyle w:val="Style8"/>
        <w:framePr w:w="7219" w:h="8564" w:hRule="exact" w:wrap="none" w:vAnchor="page" w:hAnchor="page" w:x="413" w:y="2890"/>
        <w:widowControl w:val="0"/>
        <w:keepNext w:val="0"/>
        <w:keepLines w:val="0"/>
        <w:shd w:val="clear" w:color="auto" w:fill="auto"/>
        <w:bidi w:val="0"/>
        <w:jc w:val="both"/>
        <w:spacing w:before="0" w:after="0" w:line="235" w:lineRule="exact"/>
        <w:ind w:left="0" w:right="0" w:firstLine="440"/>
      </w:pPr>
      <w:r>
        <w:rPr>
          <w:rStyle w:val="CharStyle92"/>
        </w:rPr>
        <w:t xml:space="preserve">Pozostałe spółgłoski są oznaczane dwojako, z czego można by wysnuć przypuszczenie, że w wymowie nawet najstarszych wierszynianek pojawiły się obok miękkich </w:t>
      </w:r>
      <w:r>
        <w:rPr>
          <w:rStyle w:val="CharStyle58"/>
        </w:rPr>
        <w:t>ś ź ć</w:t>
      </w:r>
      <w:r>
        <w:rPr>
          <w:rStyle w:val="CharStyle92"/>
        </w:rPr>
        <w:t xml:space="preserve"> (typu polskiego), pod wpływem języka rosyjskiego spółgłoski zmiękczone </w:t>
      </w:r>
      <w:r>
        <w:rPr>
          <w:rStyle w:val="CharStyle92"/>
          <w:lang w:val="en-US" w:eastAsia="en-US" w:bidi="en-US"/>
        </w:rPr>
        <w:t xml:space="preserve">s', </w:t>
      </w:r>
      <w:r>
        <w:rPr>
          <w:rStyle w:val="CharStyle92"/>
        </w:rPr>
        <w:t xml:space="preserve">z', c' i tylko </w:t>
      </w:r>
      <w:r>
        <w:rPr>
          <w:rStyle w:val="CharStyle91"/>
        </w:rPr>
        <w:t>ʒ</w:t>
      </w:r>
      <w:r>
        <w:rPr>
          <w:rStyle w:val="CharStyle92"/>
        </w:rPr>
        <w:t>'. Dominuje typ wymowy półpalatanej; niektóre osoby mają tylko taką realizację tych spółgłosek:</w:t>
      </w:r>
    </w:p>
    <w:p>
      <w:pPr>
        <w:pStyle w:val="Style48"/>
        <w:framePr w:w="7219" w:h="8564" w:hRule="exact" w:wrap="none" w:vAnchor="page" w:hAnchor="page" w:x="413" w:y="2890"/>
        <w:widowControl w:val="0"/>
        <w:keepNext w:val="0"/>
        <w:keepLines w:val="0"/>
        <w:shd w:val="clear" w:color="auto" w:fill="auto"/>
        <w:bidi w:val="0"/>
        <w:jc w:val="both"/>
        <w:spacing w:before="0" w:after="0" w:line="235" w:lineRule="exact"/>
        <w:ind w:left="0" w:right="0" w:firstLine="440"/>
      </w:pPr>
      <w:r>
        <w:rPr>
          <w:rStyle w:val="CharStyle90"/>
          <w:lang w:val="pl-PL" w:eastAsia="pl-PL" w:bidi="pl-PL"/>
          <w:i w:val="0"/>
          <w:iCs w:val="0"/>
        </w:rPr>
        <w:t xml:space="preserve">ś — w 4 wypowiedziach: </w:t>
      </w:r>
      <w:r>
        <w:rPr>
          <w:lang w:val="pl-PL" w:eastAsia="pl-PL" w:bidi="pl-PL"/>
          <w:w w:val="100"/>
          <w:color w:val="000000"/>
          <w:position w:val="0"/>
        </w:rPr>
        <w:t xml:space="preserve">myś </w:t>
      </w:r>
      <w:r>
        <w:rPr>
          <w:lang w:val="pl-PL" w:eastAsia="pl-PL" w:bidi="pl-PL"/>
          <w:vertAlign w:val="superscript"/>
          <w:w w:val="100"/>
          <w:color w:val="000000"/>
          <w:position w:val="0"/>
        </w:rPr>
        <w:t>&lt;</w:t>
      </w:r>
      <w:r>
        <w:rPr>
          <w:lang w:val="pl-PL" w:eastAsia="pl-PL" w:bidi="pl-PL"/>
          <w:w w:val="100"/>
          <w:color w:val="000000"/>
          <w:position w:val="0"/>
        </w:rPr>
        <w:t>myśmy' pośrutku, myślał, iść</w:t>
      </w:r>
      <w:r>
        <w:rPr>
          <w:rStyle w:val="CharStyle90"/>
          <w:lang w:val="pl-PL" w:eastAsia="pl-PL" w:bidi="pl-PL"/>
          <w:i w:val="0"/>
          <w:iCs w:val="0"/>
        </w:rPr>
        <w:t xml:space="preserve">, </w:t>
      </w:r>
      <w:r>
        <w:rPr>
          <w:lang w:val="pl-PL" w:eastAsia="pl-PL" w:bidi="pl-PL"/>
          <w:w w:val="100"/>
          <w:color w:val="000000"/>
          <w:position w:val="0"/>
        </w:rPr>
        <w:t>śf'ata</w:t>
      </w:r>
      <w:r>
        <w:rPr>
          <w:rStyle w:val="CharStyle90"/>
          <w:lang w:val="pl-PL" w:eastAsia="pl-PL" w:bidi="pl-PL"/>
          <w:i w:val="0"/>
          <w:iCs w:val="0"/>
        </w:rPr>
        <w:t xml:space="preserve">, </w:t>
      </w:r>
      <w:r>
        <w:rPr>
          <w:lang w:val="pl-PL" w:eastAsia="pl-PL" w:bidi="pl-PL"/>
          <w:w w:val="100"/>
          <w:color w:val="000000"/>
          <w:position w:val="0"/>
        </w:rPr>
        <w:t>p</w:t>
      </w:r>
      <w:r>
        <w:rPr>
          <w:lang w:val="cs-CZ" w:eastAsia="cs-CZ" w:bidi="cs-CZ"/>
          <w:w w:val="100"/>
          <w:color w:val="000000"/>
          <w:position w:val="0"/>
        </w:rPr>
        <w:t>š</w:t>
      </w:r>
      <w:r>
        <w:rPr>
          <w:lang w:val="pl-PL" w:eastAsia="pl-PL" w:bidi="pl-PL"/>
          <w:w w:val="100"/>
          <w:color w:val="000000"/>
          <w:position w:val="0"/>
        </w:rPr>
        <w:t>yc'iśn'e, p'etnaśće &lt;7</w:t>
      </w:r>
      <w:r>
        <w:rPr>
          <w:rStyle w:val="CharStyle90"/>
          <w:lang w:val="pl-PL" w:eastAsia="pl-PL" w:bidi="pl-PL"/>
          <w:i w:val="0"/>
          <w:iCs w:val="0"/>
        </w:rPr>
        <w:t xml:space="preserve"> r.&gt; (: s' — </w:t>
      </w:r>
      <w:r>
        <w:rPr>
          <w:lang w:val="en-US" w:eastAsia="en-US" w:bidi="en-US"/>
          <w:w w:val="100"/>
          <w:color w:val="000000"/>
          <w:position w:val="0"/>
        </w:rPr>
        <w:t>dvunas'c'e</w:t>
      </w:r>
      <w:r>
        <w:rPr>
          <w:rStyle w:val="CharStyle90"/>
          <w:lang w:val="pl-PL" w:eastAsia="pl-PL" w:bidi="pl-PL"/>
          <w:i w:val="0"/>
          <w:iCs w:val="0"/>
        </w:rPr>
        <w:t xml:space="preserve">, </w:t>
      </w:r>
      <w:r>
        <w:rPr>
          <w:lang w:val="en-US" w:eastAsia="en-US" w:bidi="en-US"/>
          <w:w w:val="100"/>
          <w:color w:val="000000"/>
          <w:position w:val="0"/>
        </w:rPr>
        <w:t>kus'c'u</w:t>
      </w:r>
      <w:r>
        <w:rPr>
          <w:lang w:val="pl-PL" w:eastAsia="pl-PL" w:bidi="pl-PL"/>
          <w:w w:val="100"/>
          <w:color w:val="000000"/>
          <w:position w:val="0"/>
        </w:rPr>
        <w:t>ł</w:t>
      </w:r>
      <w:r>
        <w:rPr>
          <w:lang w:val="en-US" w:eastAsia="en-US" w:bidi="en-US"/>
          <w:w w:val="100"/>
          <w:color w:val="000000"/>
          <w:position w:val="0"/>
        </w:rPr>
        <w:t>, gro</w:t>
      </w:r>
      <w:r>
        <w:rPr>
          <w:lang w:val="en-US" w:eastAsia="en-US" w:bidi="en-US"/>
          <w:vertAlign w:val="superscript"/>
          <w:w w:val="100"/>
          <w:color w:val="000000"/>
          <w:position w:val="0"/>
        </w:rPr>
        <w:t>u</w:t>
      </w:r>
      <w:r>
        <w:rPr>
          <w:lang w:val="en-US" w:eastAsia="en-US" w:bidi="en-US"/>
          <w:w w:val="100"/>
          <w:color w:val="000000"/>
          <w:position w:val="0"/>
        </w:rPr>
        <w:t>s'ig, s'e</w:t>
      </w:r>
      <w:r>
        <w:rPr>
          <w:rStyle w:val="CharStyle90"/>
          <w:i w:val="0"/>
          <w:iCs w:val="0"/>
        </w:rPr>
        <w:t xml:space="preserve">, </w:t>
      </w:r>
      <w:r>
        <w:rPr>
          <w:lang w:val="en-US" w:eastAsia="en-US" w:bidi="en-US"/>
          <w:w w:val="100"/>
          <w:color w:val="000000"/>
          <w:position w:val="0"/>
        </w:rPr>
        <w:t>Bas'akova...</w:t>
      </w:r>
      <w:r>
        <w:rPr>
          <w:rStyle w:val="CharStyle90"/>
          <w:i w:val="0"/>
          <w:iCs w:val="0"/>
        </w:rPr>
        <w:t xml:space="preserve"> &lt;40 r.&gt; : s’ — </w:t>
      </w:r>
      <w:r>
        <w:rPr>
          <w:rStyle w:val="CharStyle90"/>
          <w:lang w:val="pl-PL" w:eastAsia="pl-PL" w:bidi="pl-PL"/>
          <w:i w:val="0"/>
          <w:iCs w:val="0"/>
        </w:rPr>
        <w:t xml:space="preserve">w pierwszym fragmencie tekstów </w:t>
      </w:r>
      <w:r>
        <w:rPr>
          <w:rStyle w:val="CharStyle90"/>
          <w:i w:val="0"/>
          <w:iCs w:val="0"/>
        </w:rPr>
        <w:t xml:space="preserve">— </w:t>
      </w:r>
      <w:r>
        <w:rPr>
          <w:lang w:val="en-US" w:eastAsia="en-US" w:bidi="en-US"/>
          <w:w w:val="100"/>
          <w:color w:val="000000"/>
          <w:position w:val="0"/>
        </w:rPr>
        <w:t>m'el'is'my</w:t>
      </w:r>
      <w:r>
        <w:rPr>
          <w:rStyle w:val="CharStyle90"/>
          <w:i w:val="0"/>
          <w:iCs w:val="0"/>
        </w:rPr>
        <w:t xml:space="preserve"> </w:t>
      </w:r>
      <w:r>
        <w:rPr>
          <w:rStyle w:val="CharStyle86"/>
          <w:i w:val="0"/>
          <w:iCs w:val="0"/>
        </w:rPr>
        <w:t>&lt;1</w:t>
      </w:r>
      <w:r>
        <w:rPr>
          <w:rStyle w:val="CharStyle90"/>
          <w:i w:val="0"/>
          <w:iCs w:val="0"/>
        </w:rPr>
        <w:t xml:space="preserve"> r.&gt;),</w:t>
      </w:r>
    </w:p>
    <w:p>
      <w:pPr>
        <w:pStyle w:val="Style48"/>
        <w:framePr w:w="7219" w:h="8564" w:hRule="exact" w:wrap="none" w:vAnchor="page" w:hAnchor="page" w:x="413" w:y="2890"/>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ź</w:t>
      </w:r>
      <w:r>
        <w:rPr>
          <w:rStyle w:val="CharStyle90"/>
          <w:lang w:val="pl-PL" w:eastAsia="pl-PL" w:bidi="pl-PL"/>
          <w:i w:val="0"/>
          <w:iCs w:val="0"/>
        </w:rPr>
        <w:t xml:space="preserve"> </w:t>
      </w:r>
      <w:r>
        <w:rPr>
          <w:rStyle w:val="CharStyle90"/>
          <w:i w:val="0"/>
          <w:iCs w:val="0"/>
        </w:rPr>
        <w:t xml:space="preserve">— w </w:t>
      </w:r>
      <w:r>
        <w:rPr>
          <w:rStyle w:val="CharStyle86"/>
          <w:i w:val="0"/>
          <w:iCs w:val="0"/>
        </w:rPr>
        <w:t>2</w:t>
      </w:r>
      <w:r>
        <w:rPr>
          <w:rStyle w:val="CharStyle90"/>
          <w:i w:val="0"/>
          <w:iCs w:val="0"/>
        </w:rPr>
        <w:t xml:space="preserve"> </w:t>
      </w:r>
      <w:r>
        <w:rPr>
          <w:rStyle w:val="CharStyle90"/>
          <w:lang w:val="pl-PL" w:eastAsia="pl-PL" w:bidi="pl-PL"/>
          <w:i w:val="0"/>
          <w:iCs w:val="0"/>
        </w:rPr>
        <w:t xml:space="preserve">wypowiedziach: </w:t>
      </w:r>
      <w:r>
        <w:rPr>
          <w:lang w:val="pl-PL" w:eastAsia="pl-PL" w:bidi="pl-PL"/>
          <w:w w:val="100"/>
          <w:color w:val="000000"/>
          <w:position w:val="0"/>
        </w:rPr>
        <w:t>Błaźło, późno</w:t>
      </w:r>
      <w:r>
        <w:rPr>
          <w:rStyle w:val="CharStyle90"/>
          <w:lang w:val="pl-PL" w:eastAsia="pl-PL" w:bidi="pl-PL"/>
          <w:i w:val="0"/>
          <w:iCs w:val="0"/>
        </w:rPr>
        <w:t xml:space="preserve"> </w:t>
      </w:r>
      <w:r>
        <w:rPr>
          <w:rStyle w:val="CharStyle86"/>
          <w:i w:val="0"/>
          <w:iCs w:val="0"/>
        </w:rPr>
        <w:t>&lt;2</w:t>
      </w:r>
      <w:r>
        <w:rPr>
          <w:rStyle w:val="CharStyle90"/>
          <w:i w:val="0"/>
          <w:iCs w:val="0"/>
        </w:rPr>
        <w:t xml:space="preserve"> r.&gt; (: </w:t>
      </w:r>
      <w:r>
        <w:rPr>
          <w:rStyle w:val="CharStyle90"/>
          <w:lang w:val="pl-PL" w:eastAsia="pl-PL" w:bidi="pl-PL"/>
          <w:i w:val="0"/>
          <w:iCs w:val="0"/>
        </w:rPr>
        <w:t xml:space="preserve">z' </w:t>
      </w:r>
      <w:r>
        <w:rPr>
          <w:rStyle w:val="CharStyle90"/>
          <w:i w:val="0"/>
          <w:iCs w:val="0"/>
        </w:rPr>
        <w:t xml:space="preserve">— kuz'n'e, z'em'ank'i, </w:t>
      </w:r>
      <w:r>
        <w:rPr>
          <w:lang w:val="en-US" w:eastAsia="en-US" w:bidi="en-US"/>
          <w:w w:val="100"/>
          <w:color w:val="000000"/>
          <w:position w:val="0"/>
        </w:rPr>
        <w:t>z'imno</w:t>
      </w:r>
      <w:r>
        <w:rPr>
          <w:rStyle w:val="CharStyle90"/>
          <w:i w:val="0"/>
          <w:iCs w:val="0"/>
        </w:rPr>
        <w:t xml:space="preserve">, </w:t>
      </w:r>
      <w:r>
        <w:rPr>
          <w:lang w:val="en-US" w:eastAsia="en-US" w:bidi="en-US"/>
          <w:w w:val="100"/>
          <w:color w:val="000000"/>
          <w:position w:val="0"/>
        </w:rPr>
        <w:t>p</w:t>
      </w:r>
      <w:r>
        <w:rPr>
          <w:lang w:val="pl-PL" w:eastAsia="pl-PL" w:bidi="pl-PL"/>
          <w:w w:val="100"/>
          <w:color w:val="000000"/>
          <w:position w:val="0"/>
        </w:rPr>
        <w:t>ů</w:t>
      </w:r>
      <w:r>
        <w:rPr>
          <w:lang w:val="en-US" w:eastAsia="en-US" w:bidi="en-US"/>
          <w:w w:val="100"/>
          <w:color w:val="000000"/>
          <w:position w:val="0"/>
        </w:rPr>
        <w:t>z'n'ei</w:t>
      </w:r>
      <w:r>
        <w:rPr>
          <w:rStyle w:val="CharStyle90"/>
          <w:i w:val="0"/>
          <w:iCs w:val="0"/>
        </w:rPr>
        <w:t xml:space="preserve">, </w:t>
      </w:r>
      <w:r>
        <w:rPr>
          <w:lang w:val="en-US" w:eastAsia="en-US" w:bidi="en-US"/>
          <w:w w:val="100"/>
          <w:color w:val="000000"/>
          <w:position w:val="0"/>
        </w:rPr>
        <w:t>poz'umkuf, ko</w:t>
      </w:r>
      <w:r>
        <w:rPr>
          <w:rStyle w:val="CharStyle58"/>
          <w:vertAlign w:val="superscript"/>
          <w:i/>
          <w:iCs/>
        </w:rPr>
        <w:t>u</w:t>
      </w:r>
      <w:r>
        <w:rPr>
          <w:lang w:val="en-US" w:eastAsia="en-US" w:bidi="en-US"/>
          <w:w w:val="100"/>
          <w:color w:val="000000"/>
          <w:position w:val="0"/>
        </w:rPr>
        <w:t xml:space="preserve">z'i, </w:t>
      </w:r>
      <w:r>
        <w:rPr>
          <w:lang w:val="cs-CZ" w:eastAsia="cs-CZ" w:bidi="cs-CZ"/>
          <w:w w:val="100"/>
          <w:color w:val="000000"/>
          <w:position w:val="0"/>
        </w:rPr>
        <w:t xml:space="preserve">pšyvuz'il'i, </w:t>
      </w:r>
      <w:r>
        <w:rPr>
          <w:lang w:val="en-US" w:eastAsia="en-US" w:bidi="en-US"/>
          <w:w w:val="100"/>
          <w:color w:val="000000"/>
          <w:position w:val="0"/>
        </w:rPr>
        <w:t>vz'o</w:t>
      </w:r>
      <w:r>
        <w:rPr>
          <w:lang w:val="pl-PL" w:eastAsia="pl-PL" w:bidi="pl-PL"/>
          <w:w w:val="100"/>
          <w:color w:val="000000"/>
          <w:position w:val="0"/>
        </w:rPr>
        <w:t>ł</w:t>
      </w:r>
      <w:r>
        <w:rPr>
          <w:lang w:val="en-US" w:eastAsia="en-US" w:bidi="en-US"/>
          <w:w w:val="100"/>
          <w:color w:val="000000"/>
          <w:position w:val="0"/>
        </w:rPr>
        <w:t>, z'eme</w:t>
      </w:r>
      <w:r>
        <w:rPr>
          <w:rStyle w:val="CharStyle90"/>
          <w:i w:val="0"/>
          <w:iCs w:val="0"/>
        </w:rPr>
        <w:t xml:space="preserve"> &lt;9 r.&gt;,</w:t>
      </w:r>
    </w:p>
    <w:p>
      <w:pPr>
        <w:pStyle w:val="Style8"/>
        <w:framePr w:w="7219" w:h="8564" w:hRule="exact" w:wrap="none" w:vAnchor="page" w:hAnchor="page" w:x="413" w:y="2890"/>
        <w:widowControl w:val="0"/>
        <w:keepNext w:val="0"/>
        <w:keepLines w:val="0"/>
        <w:shd w:val="clear" w:color="auto" w:fill="auto"/>
        <w:bidi w:val="0"/>
        <w:jc w:val="both"/>
        <w:spacing w:before="0" w:after="0" w:line="235" w:lineRule="exact"/>
        <w:ind w:left="0" w:right="0" w:firstLine="440"/>
      </w:pPr>
      <w:r>
        <w:rPr>
          <w:rStyle w:val="CharStyle92"/>
        </w:rPr>
        <w:t xml:space="preserve">ć </w:t>
      </w:r>
      <w:r>
        <w:rPr>
          <w:rStyle w:val="CharStyle92"/>
          <w:lang w:val="en-US" w:eastAsia="en-US" w:bidi="en-US"/>
        </w:rPr>
        <w:t xml:space="preserve">— w </w:t>
      </w:r>
      <w:r>
        <w:rPr>
          <w:rStyle w:val="CharStyle59"/>
          <w:lang w:val="en-US" w:eastAsia="en-US" w:bidi="en-US"/>
        </w:rPr>
        <w:t>2</w:t>
      </w:r>
      <w:r>
        <w:rPr>
          <w:rStyle w:val="CharStyle92"/>
          <w:lang w:val="en-US" w:eastAsia="en-US" w:bidi="en-US"/>
        </w:rPr>
        <w:t xml:space="preserve"> </w:t>
      </w:r>
      <w:r>
        <w:rPr>
          <w:rStyle w:val="CharStyle92"/>
        </w:rPr>
        <w:t xml:space="preserve">wypowiedziach: </w:t>
      </w:r>
      <w:r>
        <w:rPr>
          <w:rStyle w:val="CharStyle58"/>
          <w:lang w:val="en-US" w:eastAsia="en-US" w:bidi="en-US"/>
        </w:rPr>
        <w:t>cyn'i</w:t>
      </w:r>
      <w:r>
        <w:rPr>
          <w:rStyle w:val="CharStyle58"/>
        </w:rPr>
        <w:t>ć</w:t>
      </w:r>
      <w:r>
        <w:rPr>
          <w:rStyle w:val="CharStyle92"/>
          <w:lang w:val="en-US" w:eastAsia="en-US" w:bidi="en-US"/>
        </w:rPr>
        <w:t xml:space="preserve">, </w:t>
      </w:r>
      <w:r>
        <w:rPr>
          <w:rStyle w:val="CharStyle58"/>
        </w:rPr>
        <w:t>ožyn'ić</w:t>
      </w:r>
      <w:r>
        <w:rPr>
          <w:rStyle w:val="CharStyle92"/>
          <w:lang w:val="en-US" w:eastAsia="en-US" w:bidi="en-US"/>
        </w:rPr>
        <w:t xml:space="preserve">, </w:t>
      </w:r>
      <w:r>
        <w:rPr>
          <w:rStyle w:val="CharStyle58"/>
        </w:rPr>
        <w:t>xćała, rato</w:t>
      </w:r>
      <w:r>
        <w:rPr>
          <w:rStyle w:val="CharStyle58"/>
          <w:vertAlign w:val="superscript"/>
        </w:rPr>
        <w:t>u</w:t>
      </w:r>
      <w:r>
        <w:rPr>
          <w:rStyle w:val="CharStyle58"/>
        </w:rPr>
        <w:t>vać</w:t>
      </w:r>
      <w:r>
        <w:rPr>
          <w:rStyle w:val="CharStyle92"/>
          <w:lang w:val="en-US" w:eastAsia="en-US" w:bidi="en-US"/>
        </w:rPr>
        <w:t xml:space="preserve">, </w:t>
      </w:r>
      <w:r>
        <w:rPr>
          <w:rStyle w:val="CharStyle58"/>
          <w:lang w:val="en-US" w:eastAsia="en-US" w:bidi="en-US"/>
        </w:rPr>
        <w:t>procova</w:t>
      </w:r>
      <w:r>
        <w:rPr>
          <w:rStyle w:val="CharStyle58"/>
        </w:rPr>
        <w:t>ć</w:t>
      </w:r>
      <w:r>
        <w:rPr>
          <w:rStyle w:val="CharStyle58"/>
          <w:lang w:val="en-US" w:eastAsia="en-US" w:bidi="en-US"/>
        </w:rPr>
        <w:t xml:space="preserve">, </w:t>
      </w:r>
      <w:r>
        <w:rPr>
          <w:rStyle w:val="CharStyle58"/>
        </w:rPr>
        <w:t>iść</w:t>
      </w:r>
      <w:r>
        <w:rPr>
          <w:rStyle w:val="CharStyle92"/>
          <w:lang w:val="en-US" w:eastAsia="en-US" w:bidi="en-US"/>
        </w:rPr>
        <w:t xml:space="preserve">, </w:t>
      </w:r>
      <w:r>
        <w:rPr>
          <w:rStyle w:val="CharStyle58"/>
        </w:rPr>
        <w:t>otpočonć</w:t>
      </w:r>
      <w:r>
        <w:rPr>
          <w:rStyle w:val="CharStyle92"/>
          <w:lang w:val="en-US" w:eastAsia="en-US" w:bidi="en-US"/>
        </w:rPr>
        <w:t xml:space="preserve">, </w:t>
      </w:r>
      <w:r>
        <w:rPr>
          <w:rStyle w:val="CharStyle58"/>
        </w:rPr>
        <w:t>p'etnaśće, być</w:t>
      </w:r>
      <w:r>
        <w:rPr>
          <w:rStyle w:val="CharStyle92"/>
        </w:rPr>
        <w:t xml:space="preserve">, </w:t>
      </w:r>
      <w:r>
        <w:rPr>
          <w:rStyle w:val="CharStyle58"/>
          <w:lang w:val="de-DE" w:eastAsia="de-DE" w:bidi="de-DE"/>
        </w:rPr>
        <w:t>vynu</w:t>
      </w:r>
      <w:r>
        <w:rPr>
          <w:rStyle w:val="CharStyle58"/>
        </w:rPr>
        <w:t>ć</w:t>
      </w:r>
      <w:r>
        <w:rPr>
          <w:rStyle w:val="CharStyle92"/>
          <w:lang w:val="de-DE" w:eastAsia="de-DE" w:bidi="de-DE"/>
        </w:rPr>
        <w:t xml:space="preserve"> </w:t>
      </w:r>
      <w:r>
        <w:rPr>
          <w:rStyle w:val="CharStyle59"/>
        </w:rPr>
        <w:t>&lt;10</w:t>
      </w:r>
      <w:r>
        <w:rPr>
          <w:rStyle w:val="CharStyle92"/>
        </w:rPr>
        <w:t xml:space="preserve"> r.&gt; (: </w:t>
      </w:r>
      <w:r>
        <w:rPr>
          <w:rStyle w:val="CharStyle92"/>
          <w:lang w:val="ru-RU" w:eastAsia="ru-RU" w:bidi="ru-RU"/>
        </w:rPr>
        <w:t xml:space="preserve">с' </w:t>
      </w:r>
      <w:r>
        <w:rPr>
          <w:rStyle w:val="CharStyle92"/>
        </w:rPr>
        <w:t xml:space="preserve">— przykłady </w:t>
      </w:r>
      <w:r>
        <w:rPr>
          <w:rStyle w:val="CharStyle59"/>
        </w:rPr>
        <w:t>&lt;8</w:t>
      </w:r>
      <w:r>
        <w:rPr>
          <w:rStyle w:val="CharStyle92"/>
        </w:rPr>
        <w:t xml:space="preserve"> r.&gt; także z tych dwu wypowiedzi: </w:t>
      </w:r>
      <w:r>
        <w:rPr>
          <w:rStyle w:val="CharStyle58"/>
          <w:lang w:val="de-DE" w:eastAsia="de-DE" w:bidi="de-DE"/>
        </w:rPr>
        <w:t xml:space="preserve">frasubl’vos'c'i, </w:t>
      </w:r>
      <w:r>
        <w:rPr>
          <w:rStyle w:val="CharStyle58"/>
          <w:lang w:val="cs-CZ" w:eastAsia="cs-CZ" w:bidi="cs-CZ"/>
        </w:rPr>
        <w:t>v'ečno</w:t>
      </w:r>
      <w:r>
        <w:rPr>
          <w:rStyle w:val="CharStyle58"/>
          <w:lang w:val="cs-CZ" w:eastAsia="cs-CZ" w:bidi="cs-CZ"/>
          <w:vertAlign w:val="superscript"/>
        </w:rPr>
        <w:t>u</w:t>
      </w:r>
      <w:r>
        <w:rPr>
          <w:rStyle w:val="CharStyle58"/>
          <w:lang w:val="cs-CZ" w:eastAsia="cs-CZ" w:bidi="cs-CZ"/>
        </w:rPr>
        <w:t xml:space="preserve">s'c'i, </w:t>
      </w:r>
      <w:r>
        <w:rPr>
          <w:rStyle w:val="CharStyle58"/>
          <w:lang w:val="de-DE" w:eastAsia="de-DE" w:bidi="de-DE"/>
        </w:rPr>
        <w:t>xc'e</w:t>
      </w:r>
      <w:r>
        <w:rPr>
          <w:rStyle w:val="CharStyle58"/>
        </w:rPr>
        <w:t>ł</w:t>
      </w:r>
      <w:r>
        <w:rPr>
          <w:rStyle w:val="CharStyle92"/>
        </w:rPr>
        <w:t xml:space="preserve">, c'i, </w:t>
      </w:r>
      <w:r>
        <w:rPr>
          <w:rStyle w:val="CharStyle58"/>
          <w:lang w:val="cs-CZ" w:eastAsia="cs-CZ" w:bidi="cs-CZ"/>
        </w:rPr>
        <w:t xml:space="preserve">pšyl'ic'el'i </w:t>
      </w:r>
      <w:r>
        <w:rPr>
          <w:rStyle w:val="CharStyle58"/>
          <w:lang w:val="de-DE" w:eastAsia="de-DE" w:bidi="de-DE"/>
        </w:rPr>
        <w:t>c'erp'i</w:t>
      </w:r>
      <w:r>
        <w:rPr>
          <w:rStyle w:val="CharStyle58"/>
        </w:rPr>
        <w:t>ł</w:t>
      </w:r>
      <w:r>
        <w:rPr>
          <w:rStyle w:val="CharStyle92"/>
          <w:lang w:val="de-DE" w:eastAsia="de-DE" w:bidi="de-DE"/>
        </w:rPr>
        <w:t xml:space="preserve">, </w:t>
      </w:r>
      <w:r>
        <w:rPr>
          <w:rStyle w:val="CharStyle58"/>
          <w:lang w:val="de-DE" w:eastAsia="de-DE" w:bidi="de-DE"/>
        </w:rPr>
        <w:t>c'asto</w:t>
      </w:r>
      <w:r>
        <w:rPr>
          <w:rStyle w:val="CharStyle92"/>
          <w:lang w:val="de-DE" w:eastAsia="de-DE" w:bidi="de-DE"/>
        </w:rPr>
        <w:t xml:space="preserve">, </w:t>
      </w:r>
      <w:r>
        <w:rPr>
          <w:rStyle w:val="CharStyle58"/>
        </w:rPr>
        <w:t>p</w:t>
      </w:r>
      <w:r>
        <w:rPr>
          <w:rStyle w:val="CharStyle49"/>
          <w:lang w:val="cs-CZ" w:eastAsia="cs-CZ" w:bidi="cs-CZ"/>
        </w:rPr>
        <w:t>š</w:t>
      </w:r>
      <w:r>
        <w:rPr>
          <w:rStyle w:val="CharStyle58"/>
        </w:rPr>
        <w:t>yc'iśn'e</w:t>
      </w:r>
      <w:r>
        <w:rPr>
          <w:rStyle w:val="CharStyle92"/>
        </w:rPr>
        <w:t xml:space="preserve"> </w:t>
      </w:r>
      <w:r>
        <w:rPr>
          <w:rStyle w:val="CharStyle92"/>
          <w:lang w:val="de-DE" w:eastAsia="de-DE" w:bidi="de-DE"/>
        </w:rPr>
        <w:t xml:space="preserve">... &lt;39 r.&gt;: — </w:t>
      </w:r>
      <w:r>
        <w:rPr>
          <w:rStyle w:val="CharStyle92"/>
        </w:rPr>
        <w:t xml:space="preserve">w pierwszym fragmencie tekstów </w:t>
      </w:r>
      <w:r>
        <w:rPr>
          <w:rStyle w:val="CharStyle92"/>
          <w:lang w:val="de-DE" w:eastAsia="de-DE" w:bidi="de-DE"/>
        </w:rPr>
        <w:t xml:space="preserve">— oc’ic </w:t>
      </w:r>
      <w:r>
        <w:rPr>
          <w:rStyle w:val="CharStyle59"/>
          <w:lang w:val="de-DE" w:eastAsia="de-DE" w:bidi="de-DE"/>
        </w:rPr>
        <w:t>&lt;1</w:t>
      </w:r>
      <w:r>
        <w:rPr>
          <w:rStyle w:val="CharStyle92"/>
          <w:lang w:val="de-DE" w:eastAsia="de-DE" w:bidi="de-DE"/>
        </w:rPr>
        <w:t xml:space="preserve"> r.&gt;).</w:t>
      </w:r>
    </w:p>
    <w:p>
      <w:pPr>
        <w:pStyle w:val="Style8"/>
        <w:framePr w:w="7219" w:h="8564" w:hRule="exact" w:wrap="none" w:vAnchor="page" w:hAnchor="page" w:x="413" w:y="2890"/>
        <w:widowControl w:val="0"/>
        <w:keepNext w:val="0"/>
        <w:keepLines w:val="0"/>
        <w:shd w:val="clear" w:color="auto" w:fill="auto"/>
        <w:bidi w:val="0"/>
        <w:jc w:val="both"/>
        <w:spacing w:before="0" w:after="182" w:line="235" w:lineRule="exact"/>
        <w:ind w:left="0" w:right="0" w:firstLine="440"/>
      </w:pPr>
      <w:r>
        <w:rPr>
          <w:rStyle w:val="CharStyle92"/>
        </w:rPr>
        <w:t xml:space="preserve">Najczęściej ś ź ć pojawiają się w wypowiedzi </w:t>
      </w:r>
      <w:r>
        <w:rPr>
          <w:rStyle w:val="CharStyle92"/>
          <w:lang w:val="en-US" w:eastAsia="en-US" w:bidi="en-US"/>
        </w:rPr>
        <w:t xml:space="preserve">Nelli </w:t>
      </w:r>
      <w:r>
        <w:rPr>
          <w:rStyle w:val="CharStyle92"/>
        </w:rPr>
        <w:t xml:space="preserve">Kani — odpowiednio: </w:t>
      </w:r>
      <w:r>
        <w:rPr>
          <w:rStyle w:val="CharStyle61"/>
        </w:rPr>
        <w:t>3:1:7</w:t>
      </w:r>
      <w:r>
        <w:rPr>
          <w:rStyle w:val="CharStyle92"/>
        </w:rPr>
        <w:t xml:space="preserve"> razy i wypowiedzi A. Korczak — </w:t>
      </w:r>
      <w:r>
        <w:rPr>
          <w:rStyle w:val="CharStyle61"/>
        </w:rPr>
        <w:t>2:0:3.</w:t>
      </w:r>
    </w:p>
    <w:p>
      <w:pPr>
        <w:pStyle w:val="Style8"/>
        <w:framePr w:w="7219" w:h="8564" w:hRule="exact" w:wrap="none" w:vAnchor="page" w:hAnchor="page" w:x="413" w:y="2890"/>
        <w:widowControl w:val="0"/>
        <w:keepNext w:val="0"/>
        <w:keepLines w:val="0"/>
        <w:shd w:val="clear" w:color="auto" w:fill="auto"/>
        <w:bidi w:val="0"/>
        <w:jc w:val="both"/>
        <w:spacing w:before="0" w:after="0" w:line="233" w:lineRule="exact"/>
        <w:ind w:left="0" w:right="0" w:firstLine="440"/>
      </w:pPr>
      <w:r>
        <w:rPr>
          <w:rStyle w:val="CharStyle92"/>
        </w:rPr>
        <w:t>spółgłoski tylnojęzykowe</w:t>
      </w:r>
    </w:p>
    <w:p>
      <w:pPr>
        <w:pStyle w:val="Style8"/>
        <w:framePr w:w="7219" w:h="8564" w:hRule="exact" w:wrap="none" w:vAnchor="page" w:hAnchor="page" w:x="413" w:y="2890"/>
        <w:widowControl w:val="0"/>
        <w:keepNext w:val="0"/>
        <w:keepLines w:val="0"/>
        <w:shd w:val="clear" w:color="auto" w:fill="auto"/>
        <w:bidi w:val="0"/>
        <w:jc w:val="both"/>
        <w:spacing w:before="0" w:after="178" w:line="233" w:lineRule="exact"/>
        <w:ind w:left="0" w:right="0" w:firstLine="440"/>
      </w:pPr>
      <w:r>
        <w:rPr>
          <w:rStyle w:val="CharStyle92"/>
        </w:rPr>
        <w:t xml:space="preserve">W tekście </w:t>
      </w:r>
      <w:r>
        <w:rPr>
          <w:rStyle w:val="CharStyle59"/>
        </w:rPr>
        <w:t>1</w:t>
      </w:r>
      <w:r>
        <w:rPr>
          <w:rStyle w:val="CharStyle92"/>
        </w:rPr>
        <w:t xml:space="preserve">. jest mieszane </w:t>
      </w:r>
      <w:r>
        <w:rPr>
          <w:rStyle w:val="CharStyle58"/>
        </w:rPr>
        <w:t xml:space="preserve">x z x : </w:t>
      </w:r>
      <w:r>
        <w:rPr>
          <w:rStyle w:val="CharStyle58"/>
          <w:lang w:val="en-US" w:eastAsia="en-US" w:bidi="en-US"/>
        </w:rPr>
        <w:t xml:space="preserve">Muxy v'ilk'e, kunsl'ive </w:t>
      </w:r>
      <w:r>
        <w:rPr>
          <w:rStyle w:val="CharStyle58"/>
        </w:rPr>
        <w:t xml:space="preserve">[...] aśby nas </w:t>
      </w:r>
      <w:r>
        <w:rPr>
          <w:rStyle w:val="CharStyle58"/>
          <w:lang w:val="en-US" w:eastAsia="en-US" w:bidi="en-US"/>
        </w:rPr>
        <w:t>mux'i z'i</w:t>
      </w:r>
      <w:r>
        <w:rPr>
          <w:rStyle w:val="CharStyle85"/>
        </w:rPr>
        <w:t>i̯</w:t>
      </w:r>
      <w:r>
        <w:rPr>
          <w:rStyle w:val="CharStyle58"/>
          <w:lang w:val="en-US" w:eastAsia="en-US" w:bidi="en-US"/>
        </w:rPr>
        <w:t>dl'i?</w:t>
      </w:r>
      <w:r>
        <w:rPr>
          <w:rStyle w:val="CharStyle58"/>
        </w:rPr>
        <w:t xml:space="preserve"> W</w:t>
      </w:r>
      <w:r>
        <w:rPr>
          <w:rStyle w:val="CharStyle92"/>
        </w:rPr>
        <w:t xml:space="preserve"> jednym wypadku obserwuje się przejście nagłosowego k</w:t>
      </w:r>
      <w:r>
        <w:rPr>
          <w:rStyle w:val="CharStyle92"/>
          <w:lang w:val="ru-RU" w:eastAsia="ru-RU" w:bidi="ru-RU"/>
        </w:rPr>
        <w:t xml:space="preserve"> </w:t>
      </w:r>
      <w:r>
        <w:rPr>
          <w:rStyle w:val="CharStyle92"/>
        </w:rPr>
        <w:t xml:space="preserve">w </w:t>
      </w:r>
      <w:r>
        <w:rPr>
          <w:rStyle w:val="CharStyle92"/>
          <w:lang w:val="en-US" w:eastAsia="en-US" w:bidi="en-US"/>
        </w:rPr>
        <w:t xml:space="preserve">x: </w:t>
      </w:r>
      <w:r>
        <w:rPr>
          <w:rStyle w:val="CharStyle58"/>
          <w:lang w:val="en-US" w:eastAsia="en-US" w:bidi="en-US"/>
        </w:rPr>
        <w:t>x</w:t>
      </w:r>
      <w:r>
        <w:rPr>
          <w:rStyle w:val="CharStyle58"/>
        </w:rPr>
        <w:t>ł</w:t>
      </w:r>
      <w:r>
        <w:rPr>
          <w:rStyle w:val="CharStyle58"/>
          <w:lang w:val="en-US" w:eastAsia="en-US" w:bidi="en-US"/>
        </w:rPr>
        <w:t>upoty</w:t>
      </w:r>
      <w:r>
        <w:rPr>
          <w:rStyle w:val="CharStyle92"/>
          <w:lang w:val="en-US" w:eastAsia="en-US" w:bidi="en-US"/>
        </w:rPr>
        <w:t xml:space="preserve"> </w:t>
      </w:r>
      <w:r>
        <w:rPr>
          <w:rStyle w:val="CharStyle92"/>
        </w:rPr>
        <w:t>'kłopoty’.</w:t>
      </w:r>
    </w:p>
    <w:p>
      <w:pPr>
        <w:pStyle w:val="Style8"/>
        <w:framePr w:w="7219" w:h="8564" w:hRule="exact" w:wrap="none" w:vAnchor="page" w:hAnchor="page" w:x="413" w:y="2890"/>
        <w:widowControl w:val="0"/>
        <w:keepNext w:val="0"/>
        <w:keepLines w:val="0"/>
        <w:shd w:val="clear" w:color="auto" w:fill="auto"/>
        <w:bidi w:val="0"/>
        <w:jc w:val="both"/>
        <w:spacing w:before="0" w:after="0" w:line="235" w:lineRule="exact"/>
        <w:ind w:left="0" w:right="0" w:firstLine="440"/>
      </w:pPr>
      <w:r>
        <w:rPr>
          <w:rStyle w:val="CharStyle92"/>
        </w:rPr>
        <w:t>grupy spółgłoskowe</w:t>
      </w:r>
    </w:p>
    <w:p>
      <w:pPr>
        <w:pStyle w:val="Style8"/>
        <w:numPr>
          <w:ilvl w:val="0"/>
          <w:numId w:val="5"/>
        </w:numPr>
        <w:framePr w:w="7219" w:h="8564" w:hRule="exact" w:wrap="none" w:vAnchor="page" w:hAnchor="page" w:x="413" w:y="2890"/>
        <w:tabs>
          <w:tab w:leader="none" w:pos="690" w:val="left"/>
        </w:tabs>
        <w:widowControl w:val="0"/>
        <w:keepNext w:val="0"/>
        <w:keepLines w:val="0"/>
        <w:shd w:val="clear" w:color="auto" w:fill="auto"/>
        <w:bidi w:val="0"/>
        <w:jc w:val="both"/>
        <w:spacing w:before="0" w:after="0" w:line="235" w:lineRule="exact"/>
        <w:ind w:left="0" w:right="0" w:firstLine="440"/>
      </w:pPr>
      <w:r>
        <w:rPr>
          <w:rStyle w:val="CharStyle92"/>
        </w:rPr>
        <w:t>kt — jest zachowana, por. kt</w:t>
      </w:r>
      <w:r>
        <w:rPr>
          <w:rStyle w:val="CharStyle49"/>
        </w:rPr>
        <w:t>ů</w:t>
      </w:r>
      <w:r>
        <w:rPr>
          <w:rStyle w:val="CharStyle92"/>
        </w:rPr>
        <w:t xml:space="preserve"> ma </w:t>
      </w:r>
      <w:r>
        <w:rPr>
          <w:rStyle w:val="CharStyle58"/>
          <w:lang w:val="cs-CZ" w:eastAsia="cs-CZ" w:bidi="cs-CZ"/>
        </w:rPr>
        <w:t>ks'u</w:t>
      </w:r>
      <w:r>
        <w:rPr>
          <w:rStyle w:val="CharStyle58"/>
          <w:lang w:val="cs-CZ" w:eastAsia="cs-CZ" w:bidi="cs-CZ"/>
          <w:vertAlign w:val="superscript"/>
        </w:rPr>
        <w:t>n</w:t>
      </w:r>
      <w:r>
        <w:rPr>
          <w:rStyle w:val="CharStyle58"/>
          <w:lang w:val="cs-CZ" w:eastAsia="cs-CZ" w:bidi="cs-CZ"/>
        </w:rPr>
        <w:t xml:space="preserve">šk'i polské </w:t>
      </w:r>
      <w:r>
        <w:rPr>
          <w:rStyle w:val="CharStyle58"/>
          <w:lang w:val="en-US" w:eastAsia="en-US" w:bidi="en-US"/>
        </w:rPr>
        <w:t xml:space="preserve">n'ix </w:t>
      </w:r>
      <w:r>
        <w:rPr>
          <w:rStyle w:val="CharStyle58"/>
          <w:lang w:val="cs-CZ" w:eastAsia="cs-CZ" w:bidi="cs-CZ"/>
        </w:rPr>
        <w:t>pšyn'is'e</w:t>
      </w:r>
      <w:r>
        <w:rPr>
          <w:rStyle w:val="CharStyle92"/>
        </w:rPr>
        <w:t xml:space="preserve">; przykład metatezy (cecha typowo kielecka) w tej grupie podaje Soska: może tam jes tko z </w:t>
      </w:r>
      <w:r>
        <w:rPr>
          <w:rStyle w:val="CharStyle58"/>
        </w:rPr>
        <w:t>nasy familii;</w:t>
      </w:r>
    </w:p>
    <w:p>
      <w:pPr>
        <w:pStyle w:val="Style8"/>
        <w:numPr>
          <w:ilvl w:val="0"/>
          <w:numId w:val="5"/>
        </w:numPr>
        <w:framePr w:w="7219" w:h="8564" w:hRule="exact" w:wrap="none" w:vAnchor="page" w:hAnchor="page" w:x="413" w:y="2890"/>
        <w:tabs>
          <w:tab w:leader="none" w:pos="694" w:val="left"/>
        </w:tabs>
        <w:widowControl w:val="0"/>
        <w:keepNext w:val="0"/>
        <w:keepLines w:val="0"/>
        <w:shd w:val="clear" w:color="auto" w:fill="auto"/>
        <w:bidi w:val="0"/>
        <w:jc w:val="both"/>
        <w:spacing w:before="0" w:after="0" w:line="235" w:lineRule="exact"/>
        <w:ind w:left="0" w:right="0" w:firstLine="440"/>
      </w:pPr>
      <w:r>
        <w:rPr>
          <w:rStyle w:val="CharStyle92"/>
        </w:rPr>
        <w:t>t</w:t>
      </w:r>
      <w:r>
        <w:rPr>
          <w:rStyle w:val="CharStyle49"/>
          <w:lang w:val="cs-CZ" w:eastAsia="cs-CZ" w:bidi="cs-CZ"/>
        </w:rPr>
        <w:t>š</w:t>
      </w:r>
      <w:r>
        <w:rPr>
          <w:rStyle w:val="CharStyle92"/>
        </w:rPr>
        <w:t>-, d</w:t>
      </w:r>
      <w:r>
        <w:rPr>
          <w:rStyle w:val="CharStyle94"/>
        </w:rPr>
        <w:t>ǯ</w:t>
      </w:r>
      <w:r>
        <w:rPr>
          <w:rStyle w:val="CharStyle92"/>
        </w:rPr>
        <w:t xml:space="preserve">- są zachowane lub ulegają uproszczeniu w ć-, (jest to typowa cecha małopolska ujawniająca się w wypowiedziach dwu kobiet, między innymi A. Korczak): </w:t>
      </w:r>
      <w:r>
        <w:rPr>
          <w:rStyle w:val="CharStyle94"/>
        </w:rPr>
        <w:t>ǯ</w:t>
      </w:r>
      <w:r>
        <w:rPr>
          <w:rStyle w:val="CharStyle58"/>
          <w:lang w:val="en-US" w:eastAsia="en-US" w:bidi="en-US"/>
        </w:rPr>
        <w:t xml:space="preserve">evo </w:t>
      </w:r>
      <w:r>
        <w:rPr>
          <w:rStyle w:val="CharStyle58"/>
        </w:rPr>
        <w:t xml:space="preserve">same </w:t>
      </w:r>
      <w:r>
        <w:rPr>
          <w:rStyle w:val="CharStyle95"/>
        </w:rPr>
        <w:t>lu</w:t>
      </w:r>
      <w:r>
        <w:rPr>
          <w:rStyle w:val="CharStyle81"/>
        </w:rPr>
        <w:t>ʒ'e</w:t>
      </w:r>
      <w:r>
        <w:rPr>
          <w:rStyle w:val="CharStyle58"/>
        </w:rPr>
        <w:t xml:space="preserve"> p</w:t>
      </w:r>
      <w:r>
        <w:rPr>
          <w:rStyle w:val="CharStyle49"/>
          <w:lang w:val="cs-CZ" w:eastAsia="cs-CZ" w:bidi="cs-CZ"/>
        </w:rPr>
        <w:t>š</w:t>
      </w:r>
      <w:r>
        <w:rPr>
          <w:rStyle w:val="CharStyle58"/>
        </w:rPr>
        <w:t xml:space="preserve">yvuz'il'i Moi tato </w:t>
      </w:r>
      <w:r>
        <w:rPr>
          <w:rStyle w:val="CharStyle58"/>
          <w:lang w:val="cs-CZ" w:eastAsia="cs-CZ" w:bidi="cs-CZ"/>
        </w:rPr>
        <w:t xml:space="preserve">pšyv'es </w:t>
      </w:r>
      <w:r>
        <w:rPr>
          <w:rStyle w:val="CharStyle58"/>
          <w:lang w:val="en-US" w:eastAsia="en-US" w:bidi="en-US"/>
        </w:rPr>
        <w:t xml:space="preserve">dvunas'c'e </w:t>
      </w:r>
      <w:r>
        <w:rPr>
          <w:rStyle w:val="CharStyle94"/>
        </w:rPr>
        <w:t>ǯ</w:t>
      </w:r>
      <w:r>
        <w:rPr>
          <w:rStyle w:val="CharStyle58"/>
        </w:rPr>
        <w:t xml:space="preserve">ef </w:t>
      </w:r>
      <w:r>
        <w:rPr>
          <w:rStyle w:val="CharStyle58"/>
          <w:lang w:val="en-US" w:eastAsia="en-US" w:bidi="en-US"/>
        </w:rPr>
        <w:t xml:space="preserve">Rubotn'ikof </w:t>
      </w:r>
      <w:r>
        <w:rPr>
          <w:rStyle w:val="CharStyle58"/>
          <w:lang w:val="cs-CZ" w:eastAsia="cs-CZ" w:bidi="cs-CZ"/>
        </w:rPr>
        <w:t xml:space="preserve">čymal'i; </w:t>
      </w:r>
      <w:r>
        <w:rPr>
          <w:rStyle w:val="CharStyle58"/>
        </w:rPr>
        <w:t xml:space="preserve">Tedy </w:t>
      </w:r>
      <w:r>
        <w:rPr>
          <w:rStyle w:val="CharStyle58"/>
          <w:lang w:val="cs-CZ" w:eastAsia="cs-CZ" w:bidi="cs-CZ"/>
        </w:rPr>
        <w:t>ix ča vynu</w:t>
      </w:r>
      <w:r>
        <w:rPr>
          <w:rStyle w:val="CharStyle58"/>
        </w:rPr>
        <w:t>ć</w:t>
      </w:r>
      <w:r>
        <w:rPr>
          <w:rStyle w:val="CharStyle58"/>
          <w:lang w:val="cs-CZ" w:eastAsia="cs-CZ" w:bidi="cs-CZ"/>
        </w:rPr>
        <w:t xml:space="preserve"> i </w:t>
      </w:r>
      <w:r>
        <w:rPr>
          <w:rStyle w:val="CharStyle58"/>
        </w:rPr>
        <w:t>kła</w:t>
      </w:r>
      <w:r>
        <w:rPr>
          <w:rStyle w:val="CharStyle81"/>
        </w:rPr>
        <w:t>ʒ</w:t>
      </w:r>
      <w:r>
        <w:rPr>
          <w:rStyle w:val="CharStyle58"/>
        </w:rPr>
        <w:t xml:space="preserve">'e </w:t>
      </w:r>
      <w:r>
        <w:rPr>
          <w:rStyle w:val="CharStyle58"/>
          <w:lang w:val="de-DE" w:eastAsia="de-DE" w:bidi="de-DE"/>
        </w:rPr>
        <w:t>s'e drug'e.</w:t>
      </w:r>
      <w:r>
        <w:rPr>
          <w:rStyle w:val="CharStyle92"/>
          <w:lang w:val="de-DE" w:eastAsia="de-DE" w:bidi="de-DE"/>
        </w:rPr>
        <w:t xml:space="preserve"> </w:t>
      </w:r>
      <w:r>
        <w:rPr>
          <w:rStyle w:val="CharStyle92"/>
        </w:rPr>
        <w:t>W wypowie</w:t>
        <w:softHyphen/>
        <w:t>dziach pozostałych osób grupa ta nie ulega uproszczeniu: N'e</w:t>
      </w:r>
      <w:r>
        <w:rPr>
          <w:rStyle w:val="CharStyle58"/>
        </w:rPr>
        <w:t xml:space="preserve"> t</w:t>
      </w:r>
      <w:r>
        <w:rPr>
          <w:rStyle w:val="CharStyle49"/>
          <w:lang w:val="cs-CZ" w:eastAsia="cs-CZ" w:bidi="cs-CZ"/>
        </w:rPr>
        <w:t>š</w:t>
      </w:r>
      <w:r>
        <w:rPr>
          <w:rStyle w:val="CharStyle58"/>
        </w:rPr>
        <w:t xml:space="preserve">a było </w:t>
      </w:r>
      <w:r>
        <w:rPr>
          <w:rStyle w:val="CharStyle85"/>
        </w:rPr>
        <w:t>i̯</w:t>
      </w:r>
      <w:r>
        <w:rPr>
          <w:rStyle w:val="CharStyle58"/>
          <w:lang w:val="de-DE" w:eastAsia="de-DE" w:bidi="de-DE"/>
        </w:rPr>
        <w:t xml:space="preserve">is'c', </w:t>
      </w:r>
      <w:r>
        <w:rPr>
          <w:rStyle w:val="CharStyle58"/>
        </w:rPr>
        <w:t>za b'il'et t</w:t>
      </w:r>
      <w:r>
        <w:rPr>
          <w:rStyle w:val="CharStyle49"/>
          <w:lang w:val="cs-CZ" w:eastAsia="cs-CZ" w:bidi="cs-CZ"/>
        </w:rPr>
        <w:t>š</w:t>
      </w:r>
      <w:r>
        <w:rPr>
          <w:rStyle w:val="CharStyle58"/>
        </w:rPr>
        <w:t xml:space="preserve">ećon </w:t>
      </w:r>
      <w:r>
        <w:rPr>
          <w:rStyle w:val="CharStyle58"/>
          <w:lang w:val="cs-CZ" w:eastAsia="cs-CZ" w:bidi="cs-CZ"/>
        </w:rPr>
        <w:t>č</w:t>
      </w:r>
      <w:r>
        <w:rPr>
          <w:rStyle w:val="CharStyle58"/>
        </w:rPr>
        <w:t>ens' płac'il'im.</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09" w:y="8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10"/>
        <w:framePr w:wrap="none" w:vAnchor="page" w:hAnchor="page" w:x="4061" w:y="85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77"/>
        <w:numPr>
          <w:ilvl w:val="0"/>
          <w:numId w:val="7"/>
        </w:numPr>
        <w:framePr w:wrap="none" w:vAnchor="page" w:hAnchor="page" w:x="1065" w:y="1302"/>
        <w:tabs>
          <w:tab w:leader="none" w:pos="798" w:val="left"/>
        </w:tabs>
        <w:widowControl w:val="0"/>
        <w:keepNext w:val="0"/>
        <w:keepLines w:val="0"/>
        <w:shd w:val="clear" w:color="auto" w:fill="auto"/>
        <w:bidi w:val="0"/>
        <w:spacing w:before="0" w:after="0" w:line="190" w:lineRule="exact"/>
        <w:ind w:left="0" w:right="0" w:firstLine="480"/>
      </w:pPr>
      <w:bookmarkStart w:id="6" w:name="bookmark6"/>
      <w:r>
        <w:rPr>
          <w:lang w:val="pl-PL" w:eastAsia="pl-PL" w:bidi="pl-PL"/>
          <w:w w:val="100"/>
          <w:color w:val="000000"/>
          <w:position w:val="0"/>
        </w:rPr>
        <w:t>Fleksja</w:t>
      </w:r>
      <w:bookmarkEnd w:id="6"/>
    </w:p>
    <w:p>
      <w:pPr>
        <w:pStyle w:val="Style8"/>
        <w:numPr>
          <w:ilvl w:val="0"/>
          <w:numId w:val="9"/>
        </w:numPr>
        <w:framePr w:w="7243" w:h="9740" w:hRule="exact" w:wrap="none" w:vAnchor="page" w:hAnchor="page" w:x="1065" w:y="2012"/>
        <w:tabs>
          <w:tab w:leader="none" w:pos="757" w:val="left"/>
        </w:tabs>
        <w:widowControl w:val="0"/>
        <w:keepNext w:val="0"/>
        <w:keepLines w:val="0"/>
        <w:shd w:val="clear" w:color="auto" w:fill="auto"/>
        <w:bidi w:val="0"/>
        <w:jc w:val="both"/>
        <w:spacing w:before="0" w:after="216" w:line="190" w:lineRule="exact"/>
        <w:ind w:left="0" w:right="0" w:firstLine="480"/>
      </w:pPr>
      <w:r>
        <w:rPr>
          <w:rStyle w:val="CharStyle61"/>
        </w:rPr>
        <w:t>Rzeczownik</w:t>
      </w:r>
    </w:p>
    <w:p>
      <w:pPr>
        <w:pStyle w:val="Style8"/>
        <w:numPr>
          <w:ilvl w:val="1"/>
          <w:numId w:val="9"/>
        </w:numPr>
        <w:framePr w:w="7243" w:h="9740" w:hRule="exact" w:wrap="none" w:vAnchor="page" w:hAnchor="page" w:x="1065" w:y="2012"/>
        <w:tabs>
          <w:tab w:leader="none" w:pos="942" w:val="left"/>
        </w:tabs>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Wahania w kategorii rodzaju</w:t>
      </w:r>
    </w:p>
    <w:p>
      <w:pPr>
        <w:pStyle w:val="Style8"/>
        <w:framePr w:w="7243" w:h="9740" w:hRule="exact" w:wrap="none" w:vAnchor="page" w:hAnchor="page" w:x="1065" w:y="2012"/>
        <w:widowControl w:val="0"/>
        <w:keepNext w:val="0"/>
        <w:keepLines w:val="0"/>
        <w:shd w:val="clear" w:color="auto" w:fill="auto"/>
        <w:bidi w:val="0"/>
        <w:jc w:val="both"/>
        <w:spacing w:before="0" w:after="180" w:line="235" w:lineRule="exact"/>
        <w:ind w:left="0" w:right="0" w:firstLine="480"/>
      </w:pPr>
      <w:r>
        <w:rPr>
          <w:lang w:val="pl-PL" w:eastAsia="pl-PL" w:bidi="pl-PL"/>
          <w:w w:val="100"/>
          <w:color w:val="000000"/>
          <w:position w:val="0"/>
        </w:rPr>
        <w:t>Przykłady dotyczą dwojakiej sytuacji: zmiany rodzaju wyrazu polskiego pod wpływem odpowiadającego mu wyrazu rosyjskiego lub uzyskania przez wyraz rosyjski innego rodzaju, niż ma on w języku rosyjskim. Przyczyny tych zmian mogą wynikać z asocjacji albo są uwarunkowane czynnikami fone</w:t>
        <w:softHyphen/>
        <w:t xml:space="preserve">tycznymi. Zachodzą tu wypadki zmiany r. żeńskiego na męski </w:t>
      </w:r>
      <w:r>
        <w:rPr>
          <w:rStyle w:val="CharStyle58"/>
        </w:rPr>
        <w:t xml:space="preserve">[Ja </w:t>
      </w:r>
      <w:r>
        <w:rPr>
          <w:rStyle w:val="CharStyle58"/>
          <w:lang w:val="de-DE" w:eastAsia="de-DE" w:bidi="de-DE"/>
        </w:rPr>
        <w:t>u</w:t>
      </w:r>
      <w:r>
        <w:rPr>
          <w:rStyle w:val="CharStyle58"/>
        </w:rPr>
        <w:t>č</w:t>
      </w:r>
      <w:r>
        <w:rPr>
          <w:rStyle w:val="CharStyle58"/>
          <w:lang w:val="de-DE" w:eastAsia="de-DE" w:bidi="de-DE"/>
        </w:rPr>
        <w:t>en</w:t>
      </w:r>
      <w:r>
        <w:rPr>
          <w:rStyle w:val="CharStyle58"/>
        </w:rPr>
        <w:t xml:space="preserve"> </w:t>
      </w:r>
      <w:r>
        <w:rPr>
          <w:rStyle w:val="CharStyle58"/>
          <w:lang w:val="de-DE" w:eastAsia="de-DE" w:bidi="de-DE"/>
        </w:rPr>
        <w:t xml:space="preserve">s'e </w:t>
      </w:r>
      <w:r>
        <w:rPr>
          <w:rStyle w:val="CharStyle58"/>
        </w:rPr>
        <w:t xml:space="preserve">f usmym klas’e. U nas </w:t>
      </w:r>
      <w:r>
        <w:rPr>
          <w:rStyle w:val="CharStyle64"/>
        </w:rPr>
        <w:t>klas</w:t>
      </w:r>
      <w:r>
        <w:rPr>
          <w:rStyle w:val="CharStyle58"/>
        </w:rPr>
        <w:t xml:space="preserve"> prostorny</w:t>
      </w:r>
      <w:r>
        <w:rPr>
          <w:rStyle w:val="CharStyle82"/>
        </w:rPr>
        <w:t>i̯</w:t>
      </w:r>
      <w:r>
        <w:rPr>
          <w:lang w:val="pl-PL" w:eastAsia="pl-PL" w:bidi="pl-PL"/>
          <w:w w:val="100"/>
          <w:color w:val="000000"/>
          <w:position w:val="0"/>
        </w:rPr>
        <w:t xml:space="preserve">), r. żeńskiego na nijaki </w:t>
      </w:r>
      <w:r>
        <w:rPr>
          <w:rStyle w:val="CharStyle58"/>
        </w:rPr>
        <w:t>[čern'iło</w:t>
      </w:r>
      <w:r>
        <w:rPr>
          <w:lang w:val="pl-PL" w:eastAsia="pl-PL" w:bidi="pl-PL"/>
          <w:w w:val="100"/>
          <w:color w:val="000000"/>
          <w:position w:val="0"/>
        </w:rPr>
        <w:t xml:space="preserve"> 'atrament’, ros. </w:t>
      </w:r>
      <w:r>
        <w:rPr>
          <w:lang w:val="ru-RU" w:eastAsia="ru-RU" w:bidi="ru-RU"/>
          <w:w w:val="100"/>
          <w:color w:val="000000"/>
          <w:position w:val="0"/>
        </w:rPr>
        <w:t xml:space="preserve">чернила; </w:t>
      </w:r>
      <w:r>
        <w:rPr>
          <w:rStyle w:val="CharStyle58"/>
          <w:lang w:val="cs-CZ" w:eastAsia="cs-CZ" w:bidi="cs-CZ"/>
        </w:rPr>
        <w:t>ď</w:t>
      </w:r>
      <w:r>
        <w:rPr>
          <w:rStyle w:val="CharStyle58"/>
        </w:rPr>
        <w:t>eako,</w:t>
      </w:r>
      <w:r>
        <w:rPr>
          <w:lang w:val="pl-PL" w:eastAsia="pl-PL" w:bidi="pl-PL"/>
          <w:w w:val="100"/>
          <w:color w:val="000000"/>
          <w:position w:val="0"/>
        </w:rPr>
        <w:t xml:space="preserve"> pol. </w:t>
      </w:r>
      <w:r>
        <w:rPr>
          <w:rStyle w:val="CharStyle58"/>
        </w:rPr>
        <w:t>deska),</w:t>
      </w:r>
      <w:r>
        <w:rPr>
          <w:lang w:val="pl-PL" w:eastAsia="pl-PL" w:bidi="pl-PL"/>
          <w:w w:val="100"/>
          <w:color w:val="000000"/>
          <w:position w:val="0"/>
        </w:rPr>
        <w:t xml:space="preserve"> r. nijakiego na żeński (</w:t>
      </w:r>
      <w:r>
        <w:rPr>
          <w:rStyle w:val="CharStyle58"/>
        </w:rPr>
        <w:t xml:space="preserve">cygaro &gt; </w:t>
      </w:r>
      <w:r>
        <w:rPr>
          <w:rStyle w:val="CharStyle64"/>
        </w:rPr>
        <w:t>cygara</w:t>
      </w:r>
      <w:r>
        <w:rPr>
          <w:lang w:val="pl-PL" w:eastAsia="pl-PL" w:bidi="pl-PL"/>
          <w:w w:val="100"/>
          <w:color w:val="000000"/>
          <w:position w:val="0"/>
        </w:rPr>
        <w:t>).</w:t>
      </w:r>
    </w:p>
    <w:p>
      <w:pPr>
        <w:pStyle w:val="Style8"/>
        <w:numPr>
          <w:ilvl w:val="1"/>
          <w:numId w:val="9"/>
        </w:numPr>
        <w:framePr w:w="7243" w:h="9740" w:hRule="exact" w:wrap="none" w:vAnchor="page" w:hAnchor="page" w:x="1065" w:y="2012"/>
        <w:tabs>
          <w:tab w:leader="none" w:pos="942" w:val="left"/>
        </w:tabs>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Odmiana rzeczowników</w:t>
      </w:r>
    </w:p>
    <w:p>
      <w:pPr>
        <w:pStyle w:val="Style8"/>
        <w:framePr w:w="7243" w:h="9740" w:hRule="exact" w:wrap="none" w:vAnchor="page" w:hAnchor="page" w:x="1065" w:y="2012"/>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Uproszczenie odmiany następuje poprzez uogólnienie jednego tematu fleksyjnego, unika się altemacji w rdzeniach i w obrębie spółgłosek tema</w:t>
        <w:softHyphen/>
        <w:t xml:space="preserve">tycznych: </w:t>
      </w:r>
      <w:r>
        <w:rPr>
          <w:rStyle w:val="CharStyle58"/>
          <w:lang w:val="en-US" w:eastAsia="en-US" w:bidi="en-US"/>
        </w:rPr>
        <w:t>ks'enga</w:t>
      </w:r>
      <w:r>
        <w:rPr>
          <w:rStyle w:val="CharStyle58"/>
        </w:rPr>
        <w:t xml:space="preserve"> </w:t>
      </w:r>
      <w:r>
        <w:rPr>
          <w:lang w:val="pl-PL" w:eastAsia="pl-PL" w:bidi="pl-PL"/>
          <w:w w:val="100"/>
          <w:color w:val="000000"/>
          <w:position w:val="0"/>
        </w:rPr>
        <w:t xml:space="preserve">i analogicznie </w:t>
      </w:r>
      <w:r>
        <w:rPr>
          <w:rStyle w:val="CharStyle58"/>
          <w:lang w:val="en-US" w:eastAsia="en-US" w:bidi="en-US"/>
        </w:rPr>
        <w:t>ks'en</w:t>
      </w:r>
      <w:r>
        <w:rPr>
          <w:rStyle w:val="CharStyle81"/>
        </w:rPr>
        <w:t>ʒ</w:t>
      </w:r>
      <w:r>
        <w:rPr>
          <w:rStyle w:val="CharStyle58"/>
        </w:rPr>
        <w:t xml:space="preserve">, s ust </w:t>
      </w:r>
      <w:r>
        <w:rPr>
          <w:lang w:val="pl-PL" w:eastAsia="pl-PL" w:bidi="pl-PL"/>
          <w:w w:val="100"/>
          <w:color w:val="000000"/>
          <w:position w:val="0"/>
        </w:rPr>
        <w:t xml:space="preserve">i </w:t>
      </w:r>
      <w:r>
        <w:rPr>
          <w:rStyle w:val="CharStyle58"/>
          <w:lang w:val="en-US" w:eastAsia="en-US" w:bidi="en-US"/>
        </w:rPr>
        <w:t>v</w:t>
      </w:r>
      <w:r>
        <w:rPr>
          <w:rStyle w:val="CharStyle58"/>
        </w:rPr>
        <w:t xml:space="preserve"> </w:t>
      </w:r>
      <w:r>
        <w:rPr>
          <w:rStyle w:val="CharStyle58"/>
          <w:lang w:val="en-US" w:eastAsia="en-US" w:bidi="en-US"/>
        </w:rPr>
        <w:t xml:space="preserve">ustex, </w:t>
      </w:r>
      <w:r>
        <w:rPr>
          <w:rStyle w:val="CharStyle58"/>
          <w:lang w:val="cs-CZ" w:eastAsia="cs-CZ" w:bidi="cs-CZ"/>
        </w:rPr>
        <w:t>blaxa</w:t>
      </w:r>
      <w:r>
        <w:rPr>
          <w:lang w:val="cs-CZ" w:eastAsia="cs-CZ" w:bidi="cs-CZ"/>
          <w:w w:val="100"/>
          <w:color w:val="000000"/>
          <w:position w:val="0"/>
        </w:rPr>
        <w:t xml:space="preserve"> </w:t>
      </w:r>
      <w:r>
        <w:rPr>
          <w:lang w:val="pl-PL" w:eastAsia="pl-PL" w:bidi="pl-PL"/>
          <w:w w:val="100"/>
          <w:color w:val="000000"/>
          <w:position w:val="0"/>
        </w:rPr>
        <w:t xml:space="preserve">— </w:t>
      </w:r>
      <w:r>
        <w:rPr>
          <w:rStyle w:val="CharStyle58"/>
        </w:rPr>
        <w:t xml:space="preserve">(na) </w:t>
      </w:r>
      <w:r>
        <w:rPr>
          <w:rStyle w:val="CharStyle58"/>
          <w:lang w:val="en-US" w:eastAsia="en-US" w:bidi="en-US"/>
        </w:rPr>
        <w:t>blaxe, skura</w:t>
      </w:r>
      <w:r>
        <w:rPr>
          <w:lang w:val="en-US" w:eastAsia="en-US" w:bidi="en-US"/>
          <w:w w:val="100"/>
          <w:color w:val="000000"/>
          <w:position w:val="0"/>
        </w:rPr>
        <w:t xml:space="preserve"> — </w:t>
      </w:r>
      <w:r>
        <w:rPr>
          <w:rStyle w:val="CharStyle58"/>
          <w:lang w:val="en-US" w:eastAsia="en-US" w:bidi="en-US"/>
        </w:rPr>
        <w:t>(f) skur'e.</w:t>
      </w:r>
    </w:p>
    <w:p>
      <w:pPr>
        <w:pStyle w:val="Style8"/>
        <w:framePr w:w="7243" w:h="9740" w:hRule="exact" w:wrap="none" w:vAnchor="page" w:hAnchor="page" w:x="1065" w:y="2012"/>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 xml:space="preserve">Rzeczowniki żeńskie </w:t>
      </w:r>
      <w:r>
        <w:rPr>
          <w:lang w:val="en-US" w:eastAsia="en-US" w:bidi="en-US"/>
          <w:w w:val="100"/>
          <w:color w:val="000000"/>
          <w:position w:val="0"/>
        </w:rPr>
        <w:t>(lp.):</w:t>
      </w:r>
    </w:p>
    <w:p>
      <w:pPr>
        <w:pStyle w:val="Style8"/>
        <w:framePr w:w="7243" w:h="9740" w:hRule="exact" w:wrap="none" w:vAnchor="page" w:hAnchor="page" w:x="1065" w:y="2012"/>
        <w:widowControl w:val="0"/>
        <w:keepNext w:val="0"/>
        <w:keepLines w:val="0"/>
        <w:shd w:val="clear" w:color="auto" w:fill="auto"/>
        <w:bidi w:val="0"/>
        <w:jc w:val="both"/>
        <w:spacing w:before="0" w:after="0" w:line="235" w:lineRule="exact"/>
        <w:ind w:left="0" w:right="0" w:firstLine="0"/>
      </w:pPr>
      <w:r>
        <w:rPr>
          <w:lang w:val="en-US" w:eastAsia="en-US" w:bidi="en-US"/>
          <w:w w:val="100"/>
          <w:color w:val="000000"/>
          <w:position w:val="0"/>
        </w:rPr>
        <w:t xml:space="preserve">D. </w:t>
      </w:r>
      <w:r>
        <w:rPr>
          <w:rStyle w:val="CharStyle58"/>
          <w:lang w:val="en-US" w:eastAsia="en-US" w:bidi="en-US"/>
        </w:rPr>
        <w:t>-e/-y(-i): du</w:t>
      </w:r>
      <w:r>
        <w:rPr>
          <w:rStyle w:val="CharStyle58"/>
        </w:rPr>
        <w:t xml:space="preserve"> </w:t>
      </w:r>
      <w:r>
        <w:rPr>
          <w:rStyle w:val="CharStyle58"/>
          <w:lang w:val="en-US" w:eastAsia="en-US" w:bidi="en-US"/>
        </w:rPr>
        <w:t xml:space="preserve"> </w:t>
      </w:r>
      <w:r>
        <w:rPr>
          <w:rStyle w:val="CharStyle58"/>
        </w:rPr>
        <w:t>prace</w:t>
      </w:r>
      <w:r>
        <w:rPr>
          <w:lang w:val="pl-PL" w:eastAsia="pl-PL" w:bidi="pl-PL"/>
          <w:w w:val="100"/>
          <w:color w:val="000000"/>
          <w:position w:val="0"/>
        </w:rPr>
        <w:t xml:space="preserve"> (końcówka </w:t>
      </w:r>
      <w:r>
        <w:rPr>
          <w:rStyle w:val="CharStyle58"/>
          <w:lang w:val="en-US" w:eastAsia="en-US" w:bidi="en-US"/>
        </w:rPr>
        <w:t>-e</w:t>
      </w:r>
      <w:r>
        <w:rPr>
          <w:lang w:val="en-US" w:eastAsia="en-US" w:bidi="en-US"/>
          <w:w w:val="100"/>
          <w:color w:val="000000"/>
          <w:position w:val="0"/>
        </w:rPr>
        <w:t xml:space="preserve"> </w:t>
      </w:r>
      <w:r>
        <w:rPr>
          <w:lang w:val="pl-PL" w:eastAsia="pl-PL" w:bidi="pl-PL"/>
          <w:w w:val="100"/>
          <w:color w:val="000000"/>
          <w:position w:val="0"/>
        </w:rPr>
        <w:t xml:space="preserve">po miękkiej </w:t>
      </w:r>
      <w:r>
        <w:rPr>
          <w:lang w:val="en-US" w:eastAsia="en-US" w:bidi="en-US"/>
          <w:w w:val="100"/>
          <w:color w:val="000000"/>
          <w:position w:val="0"/>
        </w:rPr>
        <w:t xml:space="preserve">jest </w:t>
      </w:r>
      <w:r>
        <w:rPr>
          <w:lang w:val="pl-PL" w:eastAsia="pl-PL" w:bidi="pl-PL"/>
          <w:w w:val="100"/>
          <w:color w:val="000000"/>
          <w:position w:val="0"/>
        </w:rPr>
        <w:t xml:space="preserve">typowa dla gwar małopolskich); </w:t>
      </w:r>
      <w:r>
        <w:rPr>
          <w:rStyle w:val="CharStyle58"/>
          <w:lang w:val="en-US" w:eastAsia="en-US" w:bidi="en-US"/>
        </w:rPr>
        <w:t>do Pulski, du</w:t>
      </w:r>
      <w:r>
        <w:rPr>
          <w:rStyle w:val="CharStyle58"/>
        </w:rPr>
        <w:t xml:space="preserve"> </w:t>
      </w:r>
      <w:r>
        <w:rPr>
          <w:rStyle w:val="CharStyle58"/>
          <w:lang w:val="en-US" w:eastAsia="en-US" w:bidi="en-US"/>
        </w:rPr>
        <w:t>xo</w:t>
      </w:r>
      <w:r>
        <w:rPr>
          <w:rStyle w:val="CharStyle58"/>
          <w:lang w:val="de-DE" w:eastAsia="de-DE" w:bidi="de-DE"/>
          <w:vertAlign w:val="superscript"/>
        </w:rPr>
        <w:t>u</w:t>
      </w:r>
      <w:r>
        <w:rPr>
          <w:rStyle w:val="CharStyle58"/>
          <w:lang w:val="en-US" w:eastAsia="en-US" w:bidi="en-US"/>
        </w:rPr>
        <w:t xml:space="preserve">roby, </w:t>
      </w:r>
      <w:r>
        <w:rPr>
          <w:rStyle w:val="CharStyle58"/>
          <w:lang w:val="de-DE" w:eastAsia="de-DE" w:bidi="de-DE"/>
        </w:rPr>
        <w:t>ve</w:t>
      </w:r>
      <w:r>
        <w:rPr>
          <w:rStyle w:val="CharStyle58"/>
        </w:rPr>
        <w:t>č</w:t>
      </w:r>
      <w:r>
        <w:rPr>
          <w:rStyle w:val="CharStyle58"/>
          <w:lang w:val="de-DE" w:eastAsia="de-DE" w:bidi="de-DE"/>
        </w:rPr>
        <w:t>no</w:t>
      </w:r>
      <w:r>
        <w:rPr>
          <w:rStyle w:val="CharStyle58"/>
          <w:lang w:val="de-DE" w:eastAsia="de-DE" w:bidi="de-DE"/>
          <w:vertAlign w:val="superscript"/>
        </w:rPr>
        <w:t>u</w:t>
      </w:r>
      <w:r>
        <w:rPr>
          <w:rStyle w:val="CharStyle58"/>
          <w:lang w:val="de-DE" w:eastAsia="de-DE" w:bidi="de-DE"/>
        </w:rPr>
        <w:t>s'c’i,</w:t>
      </w:r>
    </w:p>
    <w:p>
      <w:pPr>
        <w:pStyle w:val="Style48"/>
        <w:framePr w:w="7243" w:h="9740" w:hRule="exact" w:wrap="none" w:vAnchor="page" w:hAnchor="page" w:x="1065" w:y="2012"/>
        <w:widowControl w:val="0"/>
        <w:keepNext w:val="0"/>
        <w:keepLines w:val="0"/>
        <w:shd w:val="clear" w:color="auto" w:fill="auto"/>
        <w:bidi w:val="0"/>
        <w:jc w:val="both"/>
        <w:spacing w:before="0" w:after="0" w:line="235" w:lineRule="exact"/>
        <w:ind w:left="0" w:right="0" w:firstLine="0"/>
      </w:pPr>
      <w:r>
        <w:rPr>
          <w:rStyle w:val="CharStyle62"/>
          <w:i w:val="0"/>
          <w:iCs w:val="0"/>
        </w:rPr>
        <w:t xml:space="preserve">Msc. </w:t>
      </w:r>
      <w:r>
        <w:rPr>
          <w:lang w:val="pl-PL" w:eastAsia="pl-PL" w:bidi="pl-PL"/>
          <w:w w:val="100"/>
          <w:color w:val="000000"/>
          <w:position w:val="0"/>
        </w:rPr>
        <w:t xml:space="preserve">-e: na </w:t>
      </w:r>
      <w:r>
        <w:rPr>
          <w:lang w:val="de-DE" w:eastAsia="de-DE" w:bidi="de-DE"/>
          <w:w w:val="100"/>
          <w:color w:val="000000"/>
          <w:position w:val="0"/>
        </w:rPr>
        <w:t>ko</w:t>
      </w:r>
      <w:r>
        <w:rPr>
          <w:rStyle w:val="CharStyle58"/>
          <w:lang w:val="de-DE" w:eastAsia="de-DE" w:bidi="de-DE"/>
          <w:vertAlign w:val="superscript"/>
          <w:i/>
          <w:iCs/>
        </w:rPr>
        <w:t>u</w:t>
      </w:r>
      <w:r>
        <w:rPr>
          <w:lang w:val="de-DE" w:eastAsia="de-DE" w:bidi="de-DE"/>
          <w:w w:val="100"/>
          <w:color w:val="000000"/>
          <w:position w:val="0"/>
        </w:rPr>
        <w:t xml:space="preserve">paln'e, </w:t>
      </w:r>
      <w:r>
        <w:rPr>
          <w:lang w:val="pl-PL" w:eastAsia="pl-PL" w:bidi="pl-PL"/>
          <w:w w:val="100"/>
          <w:color w:val="000000"/>
          <w:position w:val="0"/>
        </w:rPr>
        <w:t xml:space="preserve">na </w:t>
      </w:r>
      <w:r>
        <w:rPr>
          <w:lang w:val="en-US" w:eastAsia="en-US" w:bidi="en-US"/>
          <w:w w:val="100"/>
          <w:color w:val="000000"/>
          <w:position w:val="0"/>
        </w:rPr>
        <w:t xml:space="preserve">z'em'e, </w:t>
      </w:r>
      <w:r>
        <w:rPr>
          <w:lang w:val="cs-CZ" w:eastAsia="cs-CZ" w:bidi="cs-CZ"/>
          <w:w w:val="100"/>
          <w:color w:val="000000"/>
          <w:position w:val="0"/>
        </w:rPr>
        <w:t xml:space="preserve">v </w:t>
      </w:r>
      <w:r>
        <w:rPr>
          <w:lang w:val="pl-PL" w:eastAsia="pl-PL" w:bidi="pl-PL"/>
          <w:w w:val="100"/>
          <w:color w:val="000000"/>
          <w:position w:val="0"/>
        </w:rPr>
        <w:t>opłac'e, f skur'e, na blaxe;</w:t>
      </w:r>
    </w:p>
    <w:p>
      <w:pPr>
        <w:pStyle w:val="Style8"/>
        <w:framePr w:w="7243" w:h="9740" w:hRule="exact" w:wrap="none" w:vAnchor="page" w:hAnchor="page" w:x="1065" w:y="2012"/>
        <w:widowControl w:val="0"/>
        <w:keepNext w:val="0"/>
        <w:keepLines w:val="0"/>
        <w:shd w:val="clear" w:color="auto" w:fill="auto"/>
        <w:bidi w:val="0"/>
        <w:jc w:val="both"/>
        <w:spacing w:before="0" w:after="0" w:line="235" w:lineRule="exact"/>
        <w:ind w:left="0" w:right="0" w:firstLine="0"/>
      </w:pPr>
      <w:r>
        <w:rPr>
          <w:lang w:val="pl-PL" w:eastAsia="pl-PL" w:bidi="pl-PL"/>
          <w:w w:val="100"/>
          <w:color w:val="000000"/>
          <w:position w:val="0"/>
        </w:rPr>
        <w:t xml:space="preserve">B. -e, -en (por. s. 23): </w:t>
      </w:r>
      <w:r>
        <w:rPr>
          <w:rStyle w:val="CharStyle58"/>
          <w:lang w:val="en-US" w:eastAsia="en-US" w:bidi="en-US"/>
        </w:rPr>
        <w:t xml:space="preserve">kuz'n'e, </w:t>
      </w:r>
      <w:r>
        <w:rPr>
          <w:rStyle w:val="CharStyle58"/>
          <w:lang w:val="cs-CZ" w:eastAsia="cs-CZ" w:bidi="cs-CZ"/>
        </w:rPr>
        <w:t>ťelege</w:t>
      </w:r>
      <w:r>
        <w:rPr>
          <w:rStyle w:val="CharStyle58"/>
          <w:lang w:val="cs-CZ" w:eastAsia="cs-CZ" w:bidi="cs-CZ"/>
          <w:vertAlign w:val="superscript"/>
        </w:rPr>
        <w:t>n</w:t>
      </w:r>
      <w:r>
        <w:rPr>
          <w:rStyle w:val="CharStyle58"/>
          <w:lang w:val="cs-CZ" w:eastAsia="cs-CZ" w:bidi="cs-CZ"/>
        </w:rPr>
        <w:t>, krove</w:t>
      </w:r>
      <w:r>
        <w:rPr>
          <w:lang w:val="pl-PL" w:eastAsia="pl-PL" w:bidi="pl-PL"/>
          <w:w w:val="100"/>
          <w:color w:val="000000"/>
          <w:position w:val="0"/>
        </w:rPr>
        <w:t xml:space="preserve">, </w:t>
      </w:r>
      <w:r>
        <w:rPr>
          <w:rStyle w:val="CharStyle58"/>
        </w:rPr>
        <w:t>kruven</w:t>
      </w:r>
      <w:r>
        <w:rPr>
          <w:lang w:val="pl-PL" w:eastAsia="pl-PL" w:bidi="pl-PL"/>
          <w:w w:val="100"/>
          <w:color w:val="000000"/>
          <w:position w:val="0"/>
        </w:rPr>
        <w:t>;</w:t>
      </w:r>
    </w:p>
    <w:p>
      <w:pPr>
        <w:pStyle w:val="Style8"/>
        <w:framePr w:w="7243" w:h="9740" w:hRule="exact" w:wrap="none" w:vAnchor="page" w:hAnchor="page" w:x="1065" w:y="2012"/>
        <w:widowControl w:val="0"/>
        <w:keepNext w:val="0"/>
        <w:keepLines w:val="0"/>
        <w:shd w:val="clear" w:color="auto" w:fill="auto"/>
        <w:bidi w:val="0"/>
        <w:jc w:val="both"/>
        <w:spacing w:before="0" w:after="0" w:line="235" w:lineRule="exact"/>
        <w:ind w:left="0" w:right="0" w:firstLine="480"/>
      </w:pPr>
      <w:r>
        <w:rPr>
          <w:lang w:val="pl-PL" w:eastAsia="pl-PL" w:bidi="pl-PL"/>
          <w:w w:val="100"/>
          <w:color w:val="000000"/>
          <w:position w:val="0"/>
        </w:rPr>
        <w:t xml:space="preserve">-u (pod wpływem rosyjskim): </w:t>
      </w:r>
      <w:r>
        <w:rPr>
          <w:rStyle w:val="CharStyle58"/>
        </w:rPr>
        <w:t>Studołu</w:t>
      </w:r>
      <w:r>
        <w:rPr>
          <w:lang w:val="pl-PL" w:eastAsia="pl-PL" w:bidi="pl-PL"/>
          <w:w w:val="100"/>
          <w:color w:val="000000"/>
          <w:position w:val="0"/>
        </w:rPr>
        <w:t xml:space="preserve"> (se </w:t>
      </w:r>
      <w:r>
        <w:rPr>
          <w:rStyle w:val="CharStyle58"/>
        </w:rPr>
        <w:t>srob'ili);</w:t>
      </w:r>
    </w:p>
    <w:p>
      <w:pPr>
        <w:pStyle w:val="Style8"/>
        <w:framePr w:w="7243" w:h="9740" w:hRule="exact" w:wrap="none" w:vAnchor="page" w:hAnchor="page" w:x="1065" w:y="2012"/>
        <w:widowControl w:val="0"/>
        <w:keepNext w:val="0"/>
        <w:keepLines w:val="0"/>
        <w:shd w:val="clear" w:color="auto" w:fill="auto"/>
        <w:bidi w:val="0"/>
        <w:jc w:val="both"/>
        <w:spacing w:before="0" w:after="216" w:line="235" w:lineRule="exact"/>
        <w:ind w:left="0" w:right="0" w:firstLine="0"/>
      </w:pPr>
      <w:r>
        <w:rPr>
          <w:lang w:val="pl-PL" w:eastAsia="pl-PL" w:bidi="pl-PL"/>
          <w:w w:val="100"/>
          <w:color w:val="000000"/>
          <w:position w:val="0"/>
        </w:rPr>
        <w:t xml:space="preserve">N. -on, -om (por. s. 23): </w:t>
      </w:r>
      <w:r>
        <w:rPr>
          <w:rStyle w:val="CharStyle58"/>
        </w:rPr>
        <w:t>skuron</w:t>
      </w:r>
      <w:r>
        <w:rPr>
          <w:lang w:val="pl-PL" w:eastAsia="pl-PL" w:bidi="pl-PL"/>
          <w:w w:val="100"/>
          <w:color w:val="000000"/>
          <w:position w:val="0"/>
        </w:rPr>
        <w:t xml:space="preserve">, </w:t>
      </w:r>
      <w:r>
        <w:rPr>
          <w:rStyle w:val="CharStyle58"/>
        </w:rPr>
        <w:t>ro</w:t>
      </w:r>
      <w:r>
        <w:rPr>
          <w:rStyle w:val="CharStyle81"/>
        </w:rPr>
        <w:t>ʒ'</w:t>
      </w:r>
      <w:r>
        <w:rPr>
          <w:rStyle w:val="CharStyle58"/>
        </w:rPr>
        <w:t>inom.</w:t>
      </w:r>
    </w:p>
    <w:p>
      <w:pPr>
        <w:pStyle w:val="Style8"/>
        <w:numPr>
          <w:ilvl w:val="0"/>
          <w:numId w:val="9"/>
        </w:numPr>
        <w:framePr w:w="7243" w:h="9740" w:hRule="exact" w:wrap="none" w:vAnchor="page" w:hAnchor="page" w:x="1065" w:y="2012"/>
        <w:tabs>
          <w:tab w:leader="none" w:pos="778" w:val="left"/>
        </w:tabs>
        <w:widowControl w:val="0"/>
        <w:keepNext w:val="0"/>
        <w:keepLines w:val="0"/>
        <w:shd w:val="clear" w:color="auto" w:fill="auto"/>
        <w:bidi w:val="0"/>
        <w:jc w:val="both"/>
        <w:spacing w:before="0" w:after="216" w:line="190" w:lineRule="exact"/>
        <w:ind w:left="0" w:right="0" w:firstLine="480"/>
      </w:pPr>
      <w:r>
        <w:rPr>
          <w:rStyle w:val="CharStyle61"/>
        </w:rPr>
        <w:t>Czasownik</w:t>
      </w:r>
    </w:p>
    <w:p>
      <w:pPr>
        <w:pStyle w:val="Style8"/>
        <w:framePr w:w="7243" w:h="9740" w:hRule="exact" w:wrap="none" w:vAnchor="page" w:hAnchor="page" w:x="1065" w:y="2012"/>
        <w:widowControl w:val="0"/>
        <w:keepNext w:val="0"/>
        <w:keepLines w:val="0"/>
        <w:shd w:val="clear" w:color="auto" w:fill="auto"/>
        <w:bidi w:val="0"/>
        <w:jc w:val="both"/>
        <w:spacing w:before="0" w:after="218" w:line="238" w:lineRule="exact"/>
        <w:ind w:left="0" w:right="0" w:firstLine="0"/>
      </w:pPr>
      <w:r>
        <w:rPr>
          <w:lang w:val="pl-PL" w:eastAsia="pl-PL" w:bidi="pl-PL"/>
          <w:w w:val="100"/>
          <w:color w:val="000000"/>
          <w:position w:val="0"/>
        </w:rPr>
        <w:t xml:space="preserve">Wyrównania w tematach czasownikowych: </w:t>
      </w:r>
      <w:r>
        <w:rPr>
          <w:rStyle w:val="CharStyle58"/>
        </w:rPr>
        <w:t>mieć</w:t>
      </w:r>
      <w:r>
        <w:rPr>
          <w:lang w:val="pl-PL" w:eastAsia="pl-PL" w:bidi="pl-PL"/>
          <w:w w:val="100"/>
          <w:color w:val="000000"/>
          <w:position w:val="0"/>
        </w:rPr>
        <w:t xml:space="preserve">, </w:t>
      </w:r>
      <w:r>
        <w:rPr>
          <w:rStyle w:val="CharStyle58"/>
        </w:rPr>
        <w:t>mieli</w:t>
      </w:r>
      <w:r>
        <w:rPr>
          <w:lang w:val="pl-PL" w:eastAsia="pl-PL" w:bidi="pl-PL"/>
          <w:w w:val="100"/>
          <w:color w:val="000000"/>
          <w:position w:val="0"/>
        </w:rPr>
        <w:t xml:space="preserve"> — </w:t>
      </w:r>
      <w:r>
        <w:rPr>
          <w:rStyle w:val="CharStyle58"/>
        </w:rPr>
        <w:t>m'eł</w:t>
      </w:r>
      <w:r>
        <w:rPr>
          <w:lang w:val="pl-PL" w:eastAsia="pl-PL" w:bidi="pl-PL"/>
          <w:w w:val="100"/>
          <w:color w:val="000000"/>
          <w:position w:val="0"/>
        </w:rPr>
        <w:t xml:space="preserve"> 'miał’, </w:t>
      </w:r>
      <w:r>
        <w:rPr>
          <w:rStyle w:val="CharStyle58"/>
        </w:rPr>
        <w:t>chcieć, chcieli</w:t>
      </w:r>
      <w:r>
        <w:rPr>
          <w:lang w:val="pl-PL" w:eastAsia="pl-PL" w:bidi="pl-PL"/>
          <w:w w:val="100"/>
          <w:color w:val="000000"/>
          <w:position w:val="0"/>
        </w:rPr>
        <w:t xml:space="preserve"> — </w:t>
      </w:r>
      <w:r>
        <w:rPr>
          <w:rStyle w:val="CharStyle58"/>
        </w:rPr>
        <w:t>xc’eł,</w:t>
      </w:r>
      <w:r>
        <w:rPr>
          <w:lang w:val="pl-PL" w:eastAsia="pl-PL" w:bidi="pl-PL"/>
          <w:w w:val="100"/>
          <w:color w:val="000000"/>
          <w:position w:val="0"/>
        </w:rPr>
        <w:t xml:space="preserve"> ale </w:t>
      </w:r>
      <w:r>
        <w:rPr>
          <w:rStyle w:val="CharStyle58"/>
        </w:rPr>
        <w:t>xćała.</w:t>
      </w:r>
    </w:p>
    <w:p>
      <w:pPr>
        <w:pStyle w:val="Style8"/>
        <w:framePr w:w="7243" w:h="9740" w:hRule="exact" w:wrap="none" w:vAnchor="page" w:hAnchor="page" w:x="1065" w:y="2012"/>
        <w:widowControl w:val="0"/>
        <w:keepNext w:val="0"/>
        <w:keepLines w:val="0"/>
        <w:shd w:val="clear" w:color="auto" w:fill="auto"/>
        <w:bidi w:val="0"/>
        <w:jc w:val="both"/>
        <w:spacing w:before="0" w:after="214" w:line="190" w:lineRule="exact"/>
        <w:ind w:left="0" w:right="0" w:firstLine="480"/>
      </w:pPr>
      <w:r>
        <w:rPr>
          <w:lang w:val="pl-PL" w:eastAsia="pl-PL" w:bidi="pl-PL"/>
          <w:w w:val="100"/>
          <w:color w:val="000000"/>
          <w:position w:val="0"/>
        </w:rPr>
        <w:t>2.1. Czas teraźniejszy:</w:t>
      </w:r>
    </w:p>
    <w:p>
      <w:pPr>
        <w:pStyle w:val="Style8"/>
        <w:framePr w:w="7243" w:h="9740" w:hRule="exact" w:wrap="none" w:vAnchor="page" w:hAnchor="page" w:x="1065" w:y="2012"/>
        <w:widowControl w:val="0"/>
        <w:keepNext w:val="0"/>
        <w:keepLines w:val="0"/>
        <w:shd w:val="clear" w:color="auto" w:fill="auto"/>
        <w:bidi w:val="0"/>
        <w:jc w:val="both"/>
        <w:spacing w:before="0" w:after="0" w:line="240" w:lineRule="exact"/>
        <w:ind w:left="0" w:right="0" w:firstLine="480"/>
      </w:pPr>
      <w:r>
        <w:rPr>
          <w:rStyle w:val="CharStyle59"/>
        </w:rPr>
        <w:t>1</w:t>
      </w:r>
      <w:r>
        <w:rPr>
          <w:lang w:val="pl-PL" w:eastAsia="pl-PL" w:bidi="pl-PL"/>
          <w:w w:val="100"/>
          <w:color w:val="000000"/>
          <w:position w:val="0"/>
        </w:rPr>
        <w:t xml:space="preserve">. os. lp. charakteryzuje się następującymi końcówkami: -e, -en, -em, -im, </w:t>
      </w:r>
      <w:r>
        <w:rPr>
          <w:lang w:val="en-US" w:eastAsia="en-US" w:bidi="en-US"/>
          <w:w w:val="100"/>
          <w:color w:val="000000"/>
          <w:position w:val="0"/>
        </w:rPr>
        <w:t xml:space="preserve">-am </w:t>
      </w:r>
      <w:r>
        <w:rPr>
          <w:lang w:val="pl-PL" w:eastAsia="pl-PL" w:bidi="pl-PL"/>
          <w:w w:val="100"/>
          <w:color w:val="000000"/>
          <w:position w:val="0"/>
        </w:rPr>
        <w:t xml:space="preserve">(takie zróżnicowanie końcówek jest uzasadnione z jednej strony czynnikami fonetycznymi, z drugiej analogią do </w:t>
      </w:r>
      <w:r>
        <w:rPr>
          <w:rStyle w:val="CharStyle59"/>
        </w:rPr>
        <w:t>1</w:t>
      </w:r>
      <w:r>
        <w:rPr>
          <w:lang w:val="pl-PL" w:eastAsia="pl-PL" w:bidi="pl-PL"/>
          <w:w w:val="100"/>
          <w:color w:val="000000"/>
          <w:position w:val="0"/>
        </w:rPr>
        <w:t xml:space="preserve">. os. lp. czasowników </w:t>
      </w:r>
      <w:r>
        <w:rPr>
          <w:rStyle w:val="CharStyle58"/>
        </w:rPr>
        <w:t>wiem, Jem</w:t>
      </w:r>
      <w:r>
        <w:rPr>
          <w:lang w:val="pl-PL" w:eastAsia="pl-PL" w:bidi="pl-PL"/>
          <w:w w:val="100"/>
          <w:color w:val="000000"/>
          <w:position w:val="0"/>
        </w:rPr>
        <w:t xml:space="preserve"> lub 1. os. lm.; ma ono podłoże dialektalne): </w:t>
      </w:r>
      <w:r>
        <w:rPr>
          <w:rStyle w:val="CharStyle58"/>
        </w:rPr>
        <w:t>życe</w:t>
      </w:r>
      <w:r>
        <w:rPr>
          <w:lang w:val="pl-PL" w:eastAsia="pl-PL" w:bidi="pl-PL"/>
          <w:w w:val="100"/>
          <w:color w:val="000000"/>
          <w:position w:val="0"/>
        </w:rPr>
        <w:t xml:space="preserve"> 'życzę’, </w:t>
      </w:r>
      <w:r>
        <w:rPr>
          <w:rStyle w:val="CharStyle58"/>
        </w:rPr>
        <w:t xml:space="preserve">daje, ja </w:t>
      </w:r>
      <w:r>
        <w:rPr>
          <w:rStyle w:val="CharStyle58"/>
          <w:lang w:val="de-DE" w:eastAsia="de-DE" w:bidi="de-DE"/>
        </w:rPr>
        <w:t>u</w:t>
      </w:r>
      <w:r>
        <w:rPr>
          <w:rStyle w:val="CharStyle58"/>
        </w:rPr>
        <w:t>č</w:t>
      </w:r>
      <w:r>
        <w:rPr>
          <w:rStyle w:val="CharStyle58"/>
          <w:lang w:val="de-DE" w:eastAsia="de-DE" w:bidi="de-DE"/>
        </w:rPr>
        <w:t>en</w:t>
      </w:r>
      <w:r>
        <w:rPr>
          <w:rStyle w:val="CharStyle58"/>
        </w:rPr>
        <w:t xml:space="preserve"> </w:t>
      </w:r>
      <w:r>
        <w:rPr>
          <w:rStyle w:val="CharStyle58"/>
          <w:lang w:val="de-DE" w:eastAsia="de-DE" w:bidi="de-DE"/>
        </w:rPr>
        <w:t>s’e</w:t>
      </w:r>
      <w:r>
        <w:rPr>
          <w:lang w:val="de-DE" w:eastAsia="de-DE" w:bidi="de-DE"/>
          <w:w w:val="100"/>
          <w:color w:val="000000"/>
          <w:position w:val="0"/>
        </w:rPr>
        <w:t xml:space="preserve"> </w:t>
      </w:r>
      <w:r>
        <w:rPr>
          <w:lang w:val="pl-PL" w:eastAsia="pl-PL" w:bidi="pl-PL"/>
          <w:w w:val="100"/>
          <w:color w:val="000000"/>
          <w:position w:val="0"/>
        </w:rPr>
        <w:t xml:space="preserve">'uczę się’ </w:t>
      </w:r>
      <w:r>
        <w:rPr>
          <w:rStyle w:val="CharStyle58"/>
          <w:lang w:val="cs-CZ" w:eastAsia="cs-CZ" w:bidi="cs-CZ"/>
        </w:rPr>
        <w:t>be</w:t>
      </w:r>
      <w:r>
        <w:rPr>
          <w:rStyle w:val="CharStyle58"/>
          <w:lang w:val="en-US" w:eastAsia="en-US" w:bidi="en-US"/>
          <w:vertAlign w:val="superscript"/>
        </w:rPr>
        <w:t>n</w:t>
      </w:r>
      <w:r>
        <w:rPr>
          <w:rStyle w:val="CharStyle58"/>
          <w:lang w:val="cs-CZ" w:eastAsia="cs-CZ" w:bidi="cs-CZ"/>
        </w:rPr>
        <w:t>dem</w:t>
      </w:r>
      <w:r>
        <w:rPr>
          <w:lang w:val="cs-CZ" w:eastAsia="cs-CZ" w:bidi="cs-CZ"/>
          <w:w w:val="100"/>
          <w:color w:val="000000"/>
          <w:position w:val="0"/>
        </w:rPr>
        <w:t xml:space="preserve"> </w:t>
      </w:r>
      <w:r>
        <w:rPr>
          <w:lang w:val="pl-PL" w:eastAsia="pl-PL" w:bidi="pl-PL"/>
          <w:w w:val="100"/>
          <w:color w:val="000000"/>
          <w:position w:val="0"/>
        </w:rPr>
        <w:t xml:space="preserve">'będę’, </w:t>
      </w:r>
      <w:r>
        <w:rPr>
          <w:rStyle w:val="CharStyle82"/>
        </w:rPr>
        <w:t>i̯</w:t>
      </w:r>
      <w:r>
        <w:rPr>
          <w:rStyle w:val="CharStyle58"/>
          <w:lang w:val="en-US" w:eastAsia="en-US" w:bidi="en-US"/>
        </w:rPr>
        <w:t xml:space="preserve">om </w:t>
      </w:r>
      <w:r>
        <w:rPr>
          <w:rStyle w:val="CharStyle58"/>
          <w:lang w:val="de-DE" w:eastAsia="de-DE" w:bidi="de-DE"/>
        </w:rPr>
        <w:t>muv'im</w:t>
      </w:r>
      <w:r>
        <w:rPr>
          <w:lang w:val="de-DE" w:eastAsia="de-DE" w:bidi="de-DE"/>
          <w:w w:val="100"/>
          <w:color w:val="000000"/>
          <w:position w:val="0"/>
        </w:rPr>
        <w:t xml:space="preserve"> </w:t>
      </w:r>
      <w:r>
        <w:rPr>
          <w:lang w:val="pl-PL" w:eastAsia="pl-PL" w:bidi="pl-PL"/>
          <w:w w:val="100"/>
          <w:color w:val="000000"/>
          <w:position w:val="0"/>
        </w:rPr>
        <w:t xml:space="preserve">'mówię’. Jeśli adaptacji ulega forma czasownika na </w:t>
      </w:r>
      <w:r>
        <w:rPr>
          <w:lang w:val="ru-RU" w:eastAsia="ru-RU" w:bidi="ru-RU"/>
          <w:w w:val="100"/>
          <w:color w:val="000000"/>
          <w:position w:val="0"/>
        </w:rPr>
        <w:t xml:space="preserve">-сь/-ся, </w:t>
      </w:r>
      <w:r>
        <w:rPr>
          <w:lang w:val="pl-PL" w:eastAsia="pl-PL" w:bidi="pl-PL"/>
          <w:w w:val="100"/>
          <w:color w:val="000000"/>
          <w:position w:val="0"/>
        </w:rPr>
        <w:t xml:space="preserve">to odpowiednikiem tego zakończenia będzie </w:t>
      </w:r>
      <w:r>
        <w:rPr>
          <w:rStyle w:val="CharStyle58"/>
        </w:rPr>
        <w:t>s'en: isv'en’</w:t>
      </w:r>
      <w:r>
        <w:rPr>
          <w:rStyle w:val="CharStyle58"/>
          <w:lang w:val="en-US" w:eastAsia="en-US" w:bidi="en-US"/>
        </w:rPr>
        <w:t>am</w:t>
      </w:r>
      <w:r>
        <w:rPr>
          <w:rStyle w:val="CharStyle58"/>
        </w:rPr>
        <w:t xml:space="preserve"> </w:t>
      </w:r>
      <w:r>
        <w:rPr>
          <w:rStyle w:val="CharStyle58"/>
          <w:lang w:val="en-US" w:eastAsia="en-US" w:bidi="en-US"/>
        </w:rPr>
        <w:t>s’e</w:t>
      </w:r>
      <w:r>
        <w:rPr>
          <w:rStyle w:val="CharStyle58"/>
          <w:lang w:val="en-US" w:eastAsia="en-US" w:bidi="en-US"/>
          <w:vertAlign w:val="superscript"/>
        </w:rPr>
        <w:t>n</w:t>
      </w:r>
      <w:r>
        <w:rPr>
          <w:lang w:val="en-US" w:eastAsia="en-US" w:bidi="en-US"/>
          <w:w w:val="100"/>
          <w:color w:val="000000"/>
          <w:position w:val="0"/>
        </w:rPr>
        <w:t xml:space="preserve"> </w:t>
      </w:r>
      <w:r>
        <w:rPr>
          <w:lang w:val="pl-PL" w:eastAsia="pl-PL" w:bidi="pl-PL"/>
          <w:w w:val="100"/>
          <w:color w:val="000000"/>
          <w:position w:val="0"/>
        </w:rPr>
        <w:t xml:space="preserve">'przepraszam’ (ros. </w:t>
      </w:r>
      <w:r>
        <w:rPr>
          <w:rStyle w:val="CharStyle58"/>
          <w:lang w:val="ru-RU" w:eastAsia="ru-RU" w:bidi="ru-RU"/>
        </w:rPr>
        <w:t>извиняюсь).</w:t>
      </w:r>
      <w:r>
        <w:rPr>
          <w:lang w:val="ru-RU" w:eastAsia="ru-RU" w:bidi="ru-RU"/>
          <w:w w:val="100"/>
          <w:color w:val="000000"/>
          <w:position w:val="0"/>
        </w:rPr>
        <w:t xml:space="preserve"> </w:t>
      </w:r>
      <w:r>
        <w:rPr>
          <w:lang w:val="pl-PL" w:eastAsia="pl-PL" w:bidi="pl-PL"/>
          <w:w w:val="100"/>
          <w:color w:val="000000"/>
          <w:position w:val="0"/>
        </w:rPr>
        <w:t xml:space="preserve">W tekstach występują poza tym formy 1. os. lp., takie jak w języku rosyjskim: Ja </w:t>
      </w:r>
      <w:r>
        <w:rPr>
          <w:rStyle w:val="CharStyle58"/>
        </w:rPr>
        <w:t>pa</w:t>
      </w:r>
      <w:r>
        <w:rPr>
          <w:rStyle w:val="CharStyle82"/>
        </w:rPr>
        <w:t>i̯</w:t>
      </w:r>
      <w:r>
        <w:rPr>
          <w:rStyle w:val="CharStyle58"/>
        </w:rPr>
        <w:t xml:space="preserve">du bydło </w:t>
      </w:r>
      <w:r>
        <w:rPr>
          <w:rStyle w:val="CharStyle58"/>
          <w:lang w:val="cs-CZ" w:eastAsia="cs-CZ" w:bidi="cs-CZ"/>
        </w:rPr>
        <w:t xml:space="preserve">vygan'ac' </w:t>
      </w:r>
      <w:r>
        <w:rPr>
          <w:rStyle w:val="CharStyle58"/>
        </w:rPr>
        <w:t xml:space="preserve">na łuk koło </w:t>
      </w:r>
      <w:r>
        <w:rPr>
          <w:rStyle w:val="CharStyle58"/>
          <w:lang w:val="cs-CZ" w:eastAsia="cs-CZ" w:bidi="cs-CZ"/>
        </w:rPr>
        <w:t>ťečk’i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800"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PRÓBA OPISU POLSKIEJ GWARY WE WSI WIERSZYNA</w:t>
      </w:r>
    </w:p>
    <w:p>
      <w:pPr>
        <w:pStyle w:val="Style42"/>
        <w:framePr w:wrap="none" w:vAnchor="page" w:hAnchor="page" w:x="7397"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numPr>
          <w:ilvl w:val="0"/>
          <w:numId w:val="11"/>
        </w:numPr>
        <w:framePr w:w="7229" w:h="2657" w:hRule="exact" w:wrap="none" w:vAnchor="page" w:hAnchor="page" w:x="408" w:y="1242"/>
        <w:tabs>
          <w:tab w:leader="none" w:pos="921" w:val="left"/>
        </w:tabs>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Czas przeszły:</w:t>
      </w:r>
    </w:p>
    <w:p>
      <w:pPr>
        <w:pStyle w:val="Style8"/>
        <w:framePr w:w="7229" w:h="2657" w:hRule="exact" w:wrap="none" w:vAnchor="page" w:hAnchor="page" w:x="408" w:y="1242"/>
        <w:widowControl w:val="0"/>
        <w:keepNext w:val="0"/>
        <w:keepLines w:val="0"/>
        <w:shd w:val="clear" w:color="auto" w:fill="auto"/>
        <w:bidi w:val="0"/>
        <w:jc w:val="both"/>
        <w:spacing w:before="0" w:after="180" w:line="235" w:lineRule="exact"/>
        <w:ind w:left="0" w:right="0" w:firstLine="440"/>
      </w:pPr>
      <w:r>
        <w:rPr>
          <w:lang w:val="pl-PL" w:eastAsia="pl-PL" w:bidi="pl-PL"/>
          <w:w w:val="100"/>
          <w:color w:val="000000"/>
          <w:position w:val="0"/>
        </w:rPr>
        <w:t xml:space="preserve">W 1. os. lm. obok konstrukcji zaimek </w:t>
      </w:r>
      <w:r>
        <w:rPr>
          <w:rStyle w:val="CharStyle58"/>
        </w:rPr>
        <w:t>my</w:t>
      </w:r>
      <w:r>
        <w:rPr>
          <w:lang w:val="pl-PL" w:eastAsia="pl-PL" w:bidi="pl-PL"/>
          <w:w w:val="100"/>
          <w:color w:val="000000"/>
          <w:position w:val="0"/>
        </w:rPr>
        <w:t xml:space="preserve"> + czasownik w formie 3 os., np. </w:t>
      </w:r>
      <w:r>
        <w:rPr>
          <w:rStyle w:val="CharStyle58"/>
        </w:rPr>
        <w:t xml:space="preserve">my </w:t>
      </w:r>
      <w:r>
        <w:rPr>
          <w:rStyle w:val="CharStyle58"/>
          <w:lang w:val="en-US" w:eastAsia="en-US" w:bidi="en-US"/>
        </w:rPr>
        <w:t xml:space="preserve">jexal’i </w:t>
      </w:r>
      <w:r>
        <w:rPr>
          <w:rStyle w:val="CharStyle58"/>
          <w:lang w:val="cs-CZ" w:eastAsia="cs-CZ" w:bidi="cs-CZ"/>
        </w:rPr>
        <w:t>dubrovoln'e</w:t>
      </w:r>
      <w:r>
        <w:rPr>
          <w:lang w:val="cs-CZ" w:eastAsia="cs-CZ" w:bidi="cs-CZ"/>
          <w:w w:val="100"/>
          <w:color w:val="000000"/>
          <w:position w:val="0"/>
        </w:rPr>
        <w:t xml:space="preserve"> </w:t>
      </w:r>
      <w:r>
        <w:rPr>
          <w:lang w:val="pl-PL" w:eastAsia="pl-PL" w:bidi="pl-PL"/>
          <w:w w:val="100"/>
          <w:color w:val="000000"/>
          <w:position w:val="0"/>
        </w:rPr>
        <w:t>(cecha o charakterze raczej dialektalnym, być może podtrzymywana przez odpowiednie konstrukcje rosyjskie) mamy koń</w:t>
        <w:softHyphen/>
        <w:t xml:space="preserve">cówki </w:t>
      </w:r>
      <w:r>
        <w:rPr>
          <w:rStyle w:val="CharStyle58"/>
        </w:rPr>
        <w:t xml:space="preserve">-m(y)//-śmy: </w:t>
      </w:r>
      <w:r>
        <w:rPr>
          <w:rStyle w:val="CharStyle58"/>
          <w:lang w:val="en-US" w:eastAsia="en-US" w:bidi="en-US"/>
        </w:rPr>
        <w:t>kup'ilim, s'i</w:t>
      </w:r>
      <w:r>
        <w:rPr>
          <w:rStyle w:val="CharStyle81"/>
        </w:rPr>
        <w:t>ʒ</w:t>
      </w:r>
      <w:r>
        <w:rPr>
          <w:rStyle w:val="CharStyle58"/>
        </w:rPr>
        <w:t>'</w:t>
      </w:r>
      <w:r>
        <w:rPr>
          <w:rStyle w:val="CharStyle58"/>
          <w:lang w:val="en-US" w:eastAsia="en-US" w:bidi="en-US"/>
        </w:rPr>
        <w:t>el’im, m'el'is’my</w:t>
      </w:r>
      <w:r>
        <w:rPr>
          <w:lang w:val="pl-PL" w:eastAsia="pl-PL" w:bidi="pl-PL"/>
          <w:w w:val="100"/>
          <w:color w:val="000000"/>
          <w:position w:val="0"/>
        </w:rPr>
        <w:t xml:space="preserve">, ale też </w:t>
      </w:r>
      <w:r>
        <w:rPr>
          <w:rStyle w:val="CharStyle58"/>
          <w:lang w:val="cs-CZ" w:eastAsia="cs-CZ" w:bidi="cs-CZ"/>
        </w:rPr>
        <w:t>fstrečymy_s’e</w:t>
      </w:r>
      <w:r>
        <w:rPr>
          <w:rStyle w:val="CharStyle58"/>
          <w:lang w:val="cs-CZ" w:eastAsia="cs-CZ" w:bidi="cs-CZ"/>
          <w:vertAlign w:val="superscript"/>
        </w:rPr>
        <w:t>n</w:t>
      </w:r>
      <w:r>
        <w:rPr>
          <w:rStyle w:val="CharStyle58"/>
          <w:lang w:val="cs-CZ" w:eastAsia="cs-CZ" w:bidi="cs-CZ"/>
        </w:rPr>
        <w:t xml:space="preserve"> </w:t>
      </w:r>
      <w:r>
        <w:rPr>
          <w:lang w:val="pl-PL" w:eastAsia="pl-PL" w:bidi="pl-PL"/>
          <w:w w:val="100"/>
          <w:color w:val="000000"/>
          <w:position w:val="0"/>
        </w:rPr>
        <w:t xml:space="preserve">'spotkamy się’ (ros. </w:t>
      </w:r>
      <w:r>
        <w:rPr>
          <w:rStyle w:val="CharStyle58"/>
          <w:lang w:val="ru-RU" w:eastAsia="ru-RU" w:bidi="ru-RU"/>
        </w:rPr>
        <w:t>встретимся</w:t>
      </w:r>
      <w:r>
        <w:rPr>
          <w:lang w:val="pl-PL" w:eastAsia="pl-PL" w:bidi="pl-PL"/>
          <w:w w:val="100"/>
          <w:color w:val="000000"/>
          <w:position w:val="0"/>
        </w:rPr>
        <w:t xml:space="preserve">), </w:t>
      </w:r>
      <w:r>
        <w:rPr>
          <w:rStyle w:val="CharStyle58"/>
        </w:rPr>
        <w:t>namu</w:t>
      </w:r>
      <w:r>
        <w:rPr>
          <w:rStyle w:val="CharStyle58"/>
          <w:lang w:val="cs-CZ" w:eastAsia="cs-CZ" w:bidi="cs-CZ"/>
        </w:rPr>
        <w:t>č</w:t>
      </w:r>
      <w:r>
        <w:rPr>
          <w:rStyle w:val="CharStyle58"/>
        </w:rPr>
        <w:t>yl'is'my.</w:t>
      </w:r>
      <w:r>
        <w:rPr>
          <w:lang w:val="pl-PL" w:eastAsia="pl-PL" w:bidi="pl-PL"/>
          <w:w w:val="100"/>
          <w:color w:val="000000"/>
          <w:position w:val="0"/>
        </w:rPr>
        <w:t xml:space="preserve"> W formie </w:t>
      </w:r>
      <w:r>
        <w:rPr>
          <w:rStyle w:val="CharStyle58"/>
          <w:lang w:val="en-US" w:eastAsia="en-US" w:bidi="en-US"/>
        </w:rPr>
        <w:t xml:space="preserve">vimo: </w:t>
      </w:r>
      <w:r>
        <w:rPr>
          <w:rStyle w:val="CharStyle58"/>
        </w:rPr>
        <w:t xml:space="preserve">bo </w:t>
      </w:r>
      <w:r>
        <w:rPr>
          <w:rStyle w:val="CharStyle58"/>
          <w:lang w:val="en-US" w:eastAsia="en-US" w:bidi="en-US"/>
        </w:rPr>
        <w:t xml:space="preserve">n'i v'imo </w:t>
      </w:r>
      <w:r>
        <w:rPr>
          <w:rStyle w:val="CharStyle58"/>
          <w:lang w:val="ru-RU" w:eastAsia="ru-RU" w:bidi="ru-RU"/>
        </w:rPr>
        <w:t xml:space="preserve">су </w:t>
      </w:r>
      <w:r>
        <w:rPr>
          <w:rStyle w:val="CharStyle58"/>
          <w:lang w:val="en-US" w:eastAsia="en-US" w:bidi="en-US"/>
        </w:rPr>
        <w:t>vruc'i</w:t>
      </w:r>
      <w:r>
        <w:rPr>
          <w:lang w:val="en-US" w:eastAsia="en-US" w:bidi="en-US"/>
          <w:w w:val="100"/>
          <w:color w:val="000000"/>
          <w:position w:val="0"/>
        </w:rPr>
        <w:t xml:space="preserve"> </w:t>
      </w:r>
      <w:r>
        <w:rPr>
          <w:lang w:val="pl-PL" w:eastAsia="pl-PL" w:bidi="pl-PL"/>
          <w:w w:val="100"/>
          <w:color w:val="000000"/>
          <w:position w:val="0"/>
        </w:rPr>
        <w:t xml:space="preserve">należy widzieć dialektalne </w:t>
      </w:r>
      <w:r>
        <w:rPr>
          <w:rStyle w:val="CharStyle58"/>
        </w:rPr>
        <w:t>wi(e)ma</w:t>
      </w:r>
      <w:r>
        <w:rPr>
          <w:rStyle w:val="CharStyle58"/>
          <w:vertAlign w:val="superscript"/>
        </w:rPr>
        <w:t>5</w:t>
      </w:r>
      <w:r>
        <w:rPr>
          <w:rStyle w:val="CharStyle58"/>
        </w:rPr>
        <w:t>.</w:t>
      </w:r>
    </w:p>
    <w:p>
      <w:pPr>
        <w:pStyle w:val="Style8"/>
        <w:numPr>
          <w:ilvl w:val="0"/>
          <w:numId w:val="11"/>
        </w:numPr>
        <w:framePr w:w="7229" w:h="2657" w:hRule="exact" w:wrap="none" w:vAnchor="page" w:hAnchor="page" w:x="408" w:y="1242"/>
        <w:tabs>
          <w:tab w:leader="none" w:pos="921" w:val="left"/>
        </w:tabs>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Strona zwrotna czasownika</w:t>
      </w:r>
    </w:p>
    <w:p>
      <w:pPr>
        <w:pStyle w:val="Style8"/>
        <w:framePr w:w="7229" w:h="2657" w:hRule="exact" w:wrap="none" w:vAnchor="page" w:hAnchor="page" w:x="408" w:y="1242"/>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Zbędny, z punktu widzenia polszczyzny ogólnej, zaimek zwrotny wy</w:t>
        <w:softHyphen/>
        <w:t xml:space="preserve">stępuje w formach: </w:t>
      </w:r>
      <w:r>
        <w:rPr>
          <w:rStyle w:val="CharStyle58"/>
          <w:lang w:val="en-US" w:eastAsia="en-US" w:bidi="en-US"/>
        </w:rPr>
        <w:t xml:space="preserve">isv’en’am </w:t>
      </w:r>
      <w:r>
        <w:rPr>
          <w:rStyle w:val="CharStyle96"/>
        </w:rPr>
        <w:t>s’e</w:t>
      </w:r>
      <w:r>
        <w:rPr>
          <w:rStyle w:val="CharStyle58"/>
          <w:lang w:val="cs-CZ" w:eastAsia="cs-CZ" w:bidi="cs-CZ"/>
          <w:vertAlign w:val="superscript"/>
        </w:rPr>
        <w:t>n</w:t>
      </w:r>
      <w:r>
        <w:rPr>
          <w:rStyle w:val="CharStyle96"/>
        </w:rPr>
        <w:t>,</w:t>
      </w:r>
      <w:r>
        <w:rPr>
          <w:rStyle w:val="CharStyle58"/>
          <w:lang w:val="cs-CZ" w:eastAsia="cs-CZ" w:bidi="cs-CZ"/>
        </w:rPr>
        <w:t xml:space="preserve"> </w:t>
      </w:r>
      <w:r>
        <w:rPr>
          <w:rStyle w:val="CharStyle58"/>
        </w:rPr>
        <w:t>kryša s’e</w:t>
      </w:r>
      <w:r>
        <w:rPr>
          <w:rStyle w:val="CharStyle58"/>
          <w:lang w:val="cs-CZ" w:eastAsia="cs-CZ" w:bidi="cs-CZ"/>
          <w:vertAlign w:val="superscript"/>
        </w:rPr>
        <w:t>n</w:t>
      </w:r>
      <w:r>
        <w:rPr>
          <w:rStyle w:val="CharStyle58"/>
        </w:rPr>
        <w:t xml:space="preserve"> </w:t>
      </w:r>
      <w:r>
        <w:rPr>
          <w:rStyle w:val="CharStyle58"/>
          <w:lang w:val="de-DE" w:eastAsia="de-DE" w:bidi="de-DE"/>
        </w:rPr>
        <w:t>sgn’i</w:t>
      </w:r>
      <w:r>
        <w:rPr>
          <w:rStyle w:val="CharStyle58"/>
        </w:rPr>
        <w:t>ł</w:t>
      </w:r>
      <w:r>
        <w:rPr>
          <w:rStyle w:val="CharStyle58"/>
          <w:lang w:val="de-DE" w:eastAsia="de-DE" w:bidi="de-DE"/>
        </w:rPr>
        <w:t>a.</w:t>
      </w:r>
    </w:p>
    <w:p>
      <w:pPr>
        <w:pStyle w:val="Style77"/>
        <w:numPr>
          <w:ilvl w:val="0"/>
          <w:numId w:val="7"/>
        </w:numPr>
        <w:framePr w:w="7229" w:h="6658" w:hRule="exact" w:wrap="none" w:vAnchor="page" w:hAnchor="page" w:x="408" w:y="4346"/>
        <w:tabs>
          <w:tab w:leader="none" w:pos="753" w:val="left"/>
        </w:tabs>
        <w:widowControl w:val="0"/>
        <w:keepNext w:val="0"/>
        <w:keepLines w:val="0"/>
        <w:shd w:val="clear" w:color="auto" w:fill="auto"/>
        <w:bidi w:val="0"/>
        <w:spacing w:before="0" w:after="254" w:line="190" w:lineRule="exact"/>
        <w:ind w:left="0" w:right="0"/>
      </w:pPr>
      <w:bookmarkStart w:id="7" w:name="bookmark7"/>
      <w:r>
        <w:rPr>
          <w:lang w:val="pl-PL" w:eastAsia="pl-PL" w:bidi="pl-PL"/>
          <w:w w:val="100"/>
          <w:color w:val="000000"/>
          <w:position w:val="0"/>
        </w:rPr>
        <w:t>Osobliwości składniowe</w:t>
      </w:r>
      <w:bookmarkEnd w:id="7"/>
    </w:p>
    <w:p>
      <w:pPr>
        <w:pStyle w:val="Style8"/>
        <w:framePr w:w="7229" w:h="6658" w:hRule="exact" w:wrap="none" w:vAnchor="page" w:hAnchor="page" w:x="408" w:y="4346"/>
        <w:widowControl w:val="0"/>
        <w:keepNext w:val="0"/>
        <w:keepLines w:val="0"/>
        <w:shd w:val="clear" w:color="auto" w:fill="auto"/>
        <w:bidi w:val="0"/>
        <w:jc w:val="both"/>
        <w:spacing w:before="0" w:after="223" w:line="190" w:lineRule="exact"/>
        <w:ind w:left="0" w:right="0" w:firstLine="440"/>
      </w:pPr>
      <w:r>
        <w:rPr>
          <w:rStyle w:val="CharStyle61"/>
        </w:rPr>
        <w:t>Związek główny:</w:t>
      </w:r>
      <w:r>
        <w:rPr>
          <w:lang w:val="pl-PL" w:eastAsia="pl-PL" w:bidi="pl-PL"/>
          <w:w w:val="100"/>
          <w:color w:val="000000"/>
          <w:position w:val="0"/>
        </w:rPr>
        <w:t xml:space="preserve"> podmiot — orzeczenie</w:t>
      </w:r>
    </w:p>
    <w:p>
      <w:pPr>
        <w:pStyle w:val="Style8"/>
        <w:framePr w:w="7229" w:h="6658" w:hRule="exact" w:wrap="none" w:vAnchor="page" w:hAnchor="page" w:x="408" w:y="4346"/>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Mieszanie form męskoosobowych i niemęskoosobowych w czasie prze</w:t>
        <w:softHyphen/>
        <w:t xml:space="preserve">szłym, pozostaje w związku ze znoszeniem formalnoznaczeniowej opozycji osobowości i nieosobowości w M.lm. rzeczowników męskich. Wahania tego typu, częściowo o charakterze rodzimym, częściowo uzasadnione wpływem języka rosyjskiego są tu wyraźne: </w:t>
      </w:r>
      <w:r>
        <w:rPr>
          <w:rStyle w:val="CharStyle58"/>
        </w:rPr>
        <w:t>Bur</w:t>
      </w:r>
      <w:r>
        <w:rPr>
          <w:rStyle w:val="CharStyle81"/>
        </w:rPr>
        <w:t>i̯</w:t>
      </w:r>
      <w:r>
        <w:rPr>
          <w:rStyle w:val="CharStyle58"/>
        </w:rPr>
        <w:t>aty</w:t>
      </w:r>
      <w:r>
        <w:rPr>
          <w:lang w:val="pl-PL" w:eastAsia="pl-PL" w:bidi="pl-PL"/>
          <w:w w:val="100"/>
          <w:color w:val="000000"/>
          <w:position w:val="0"/>
        </w:rPr>
        <w:t xml:space="preserve"> — </w:t>
      </w:r>
      <w:r>
        <w:rPr>
          <w:rStyle w:val="CharStyle58"/>
        </w:rPr>
        <w:t>naród bogaty</w:t>
      </w:r>
      <w:r>
        <w:rPr>
          <w:rStyle w:val="CharStyle81"/>
        </w:rPr>
        <w:t>i̯</w:t>
      </w:r>
      <w:r>
        <w:rPr>
          <w:rStyle w:val="CharStyle58"/>
        </w:rPr>
        <w:t>, kartufle n'e ko</w:t>
        <w:softHyphen/>
        <w:t xml:space="preserve">pały, </w:t>
      </w:r>
      <w:r>
        <w:rPr>
          <w:rStyle w:val="CharStyle58"/>
          <w:lang w:val="en-US" w:eastAsia="en-US" w:bidi="en-US"/>
        </w:rPr>
        <w:t xml:space="preserve">Robutn'ikof </w:t>
      </w:r>
      <w:r>
        <w:rPr>
          <w:rStyle w:val="CharStyle58"/>
          <w:lang w:val="cs-CZ" w:eastAsia="cs-CZ" w:bidi="cs-CZ"/>
        </w:rPr>
        <w:t xml:space="preserve">čymal'i </w:t>
      </w:r>
      <w:r>
        <w:rPr>
          <w:rStyle w:val="CharStyle81"/>
        </w:rPr>
        <w:t>i̯</w:t>
      </w:r>
      <w:r>
        <w:rPr>
          <w:rStyle w:val="CharStyle58"/>
        </w:rPr>
        <w:t xml:space="preserve">ag </w:t>
      </w:r>
      <w:r>
        <w:rPr>
          <w:rStyle w:val="CharStyle58"/>
          <w:lang w:val="cs-CZ" w:eastAsia="cs-CZ" w:bidi="cs-CZ"/>
        </w:rPr>
        <w:t>pu</w:t>
      </w:r>
      <w:r>
        <w:rPr>
          <w:rStyle w:val="CharStyle81"/>
        </w:rPr>
        <w:t>i̯</w:t>
      </w:r>
      <w:r>
        <w:rPr>
          <w:rStyle w:val="CharStyle58"/>
          <w:lang w:val="cs-CZ" w:eastAsia="cs-CZ" w:bidi="cs-CZ"/>
        </w:rPr>
        <w:t>exa</w:t>
      </w:r>
      <w:r>
        <w:rPr>
          <w:rStyle w:val="CharStyle58"/>
        </w:rPr>
        <w:t>ł</w:t>
      </w:r>
      <w:r>
        <w:rPr>
          <w:rStyle w:val="CharStyle58"/>
          <w:lang w:val="cs-CZ" w:eastAsia="cs-CZ" w:bidi="cs-CZ"/>
        </w:rPr>
        <w:t>y o</w:t>
      </w:r>
      <w:r>
        <w:rPr>
          <w:rStyle w:val="CharStyle81"/>
        </w:rPr>
        <w:t>i̯</w:t>
      </w:r>
      <w:r>
        <w:rPr>
          <w:rStyle w:val="CharStyle58"/>
          <w:lang w:val="cs-CZ" w:eastAsia="cs-CZ" w:bidi="cs-CZ"/>
        </w:rPr>
        <w:t xml:space="preserve">cuv'e </w:t>
      </w:r>
      <w:r>
        <w:rPr>
          <w:rStyle w:val="CharStyle58"/>
        </w:rPr>
        <w:t>s nami</w:t>
      </w:r>
      <w:r>
        <w:rPr>
          <w:lang w:val="pl-PL" w:eastAsia="pl-PL" w:bidi="pl-PL"/>
          <w:w w:val="100"/>
          <w:color w:val="000000"/>
          <w:position w:val="0"/>
        </w:rPr>
        <w:t xml:space="preserve">... </w:t>
      </w:r>
      <w:r>
        <w:rPr>
          <w:rStyle w:val="CharStyle58"/>
          <w:lang w:val="en-US" w:eastAsia="en-US" w:bidi="en-US"/>
        </w:rPr>
        <w:t>S</w:t>
      </w:r>
      <w:r>
        <w:rPr>
          <w:rStyle w:val="CharStyle58"/>
        </w:rPr>
        <w:t xml:space="preserve"> </w:t>
      </w:r>
      <w:r>
        <w:rPr>
          <w:rStyle w:val="CharStyle58"/>
          <w:lang w:val="en-US" w:eastAsia="en-US" w:bidi="en-US"/>
        </w:rPr>
        <w:t xml:space="preserve">pen'c' tygudn'e </w:t>
      </w:r>
      <w:r>
        <w:rPr>
          <w:rStyle w:val="CharStyle58"/>
          <w:lang w:val="cs-CZ" w:eastAsia="cs-CZ" w:bidi="cs-CZ"/>
        </w:rPr>
        <w:t>jexabym</w:t>
      </w:r>
    </w:p>
    <w:p>
      <w:pPr>
        <w:pStyle w:val="Style8"/>
        <w:framePr w:w="7229" w:h="6658" w:hRule="exact" w:wrap="none" w:vAnchor="page" w:hAnchor="page" w:x="408" w:y="4346"/>
        <w:widowControl w:val="0"/>
        <w:keepNext w:val="0"/>
        <w:keepLines w:val="0"/>
        <w:shd w:val="clear" w:color="auto" w:fill="auto"/>
        <w:bidi w:val="0"/>
        <w:jc w:val="both"/>
        <w:spacing w:before="0" w:after="180" w:line="235" w:lineRule="exact"/>
        <w:ind w:left="0" w:right="0" w:firstLine="440"/>
      </w:pPr>
      <w:r>
        <w:rPr>
          <w:lang w:val="pl-PL" w:eastAsia="pl-PL" w:bidi="pl-PL"/>
          <w:w w:val="100"/>
          <w:color w:val="000000"/>
          <w:position w:val="0"/>
        </w:rPr>
        <w:t xml:space="preserve">Zachowana jest typowa dla gwar konstrukcja pluralis majestaticus: </w:t>
      </w:r>
      <w:r>
        <w:rPr>
          <w:rStyle w:val="CharStyle58"/>
          <w:lang w:val="cs-CZ" w:eastAsia="cs-CZ" w:bidi="cs-CZ"/>
        </w:rPr>
        <w:t>č</w:t>
      </w:r>
      <w:r>
        <w:rPr>
          <w:rStyle w:val="CharStyle58"/>
        </w:rPr>
        <w:t xml:space="preserve">ynsto </w:t>
      </w:r>
      <w:r>
        <w:rPr>
          <w:rStyle w:val="CharStyle58"/>
          <w:lang w:val="en-US" w:eastAsia="en-US" w:bidi="en-US"/>
        </w:rPr>
        <w:t>to o</w:t>
      </w:r>
      <w:r>
        <w:rPr>
          <w:rStyle w:val="CharStyle81"/>
        </w:rPr>
        <w:t>i̯</w:t>
      </w:r>
      <w:r>
        <w:rPr>
          <w:rStyle w:val="CharStyle58"/>
          <w:lang w:val="en-US" w:eastAsia="en-US" w:bidi="en-US"/>
        </w:rPr>
        <w:t>c'ic opov'adal'i.</w:t>
      </w:r>
    </w:p>
    <w:p>
      <w:pPr>
        <w:pStyle w:val="Style8"/>
        <w:numPr>
          <w:ilvl w:val="0"/>
          <w:numId w:val="7"/>
        </w:numPr>
        <w:framePr w:w="7229" w:h="6658" w:hRule="exact" w:wrap="none" w:vAnchor="page" w:hAnchor="page" w:x="408" w:y="4346"/>
        <w:tabs>
          <w:tab w:leader="none" w:pos="711" w:val="left"/>
        </w:tabs>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Wyrazy rosyjskie, które pojawiły się w tekstach dotyczą różnych sfer życia. Są to najczęściej wyrazy nazywające obce realia, rzeczy, instytucje, z którymi osoba mówiąca po polsku nie zetknęła się wcześniej, bądź których nazwy poznała w języku rosyjskim i nie zna ich odpowiedników polskich. Ze względu na charakter publikowanych tekstów (są to wspomnienia) — wy</w:t>
        <w:softHyphen/>
        <w:t xml:space="preserve">razów rosyjskich jest niewiele (niektóre były znane osobom badanym przed wyjazdem z kraju, np. </w:t>
      </w:r>
      <w:r>
        <w:rPr>
          <w:rStyle w:val="CharStyle58"/>
        </w:rPr>
        <w:t>gosudorstfo, Anton</w:t>
      </w:r>
      <w:r>
        <w:rPr>
          <w:lang w:val="pl-PL" w:eastAsia="pl-PL" w:bidi="pl-PL"/>
          <w:w w:val="100"/>
          <w:color w:val="000000"/>
          <w:position w:val="0"/>
        </w:rPr>
        <w:t xml:space="preserve"> — imię jednego z pierwszych osad</w:t>
        <w:softHyphen/>
        <w:t xml:space="preserve">ników): </w:t>
      </w:r>
      <w:r>
        <w:rPr>
          <w:rStyle w:val="CharStyle58"/>
        </w:rPr>
        <w:t xml:space="preserve">Buriaty, </w:t>
      </w:r>
      <w:r>
        <w:rPr>
          <w:rStyle w:val="CharStyle58"/>
          <w:lang w:val="cs-CZ" w:eastAsia="cs-CZ" w:bidi="cs-CZ"/>
        </w:rPr>
        <w:t xml:space="preserve">šamany, </w:t>
      </w:r>
      <w:r>
        <w:rPr>
          <w:rStyle w:val="CharStyle58"/>
        </w:rPr>
        <w:t xml:space="preserve">polacka, </w:t>
      </w:r>
      <w:r>
        <w:rPr>
          <w:rStyle w:val="CharStyle58"/>
          <w:lang w:val="cs-CZ" w:eastAsia="cs-CZ" w:bidi="cs-CZ"/>
        </w:rPr>
        <w:t>zaklucen'e, č</w:t>
      </w:r>
      <w:r>
        <w:rPr>
          <w:rStyle w:val="CharStyle58"/>
          <w:lang w:val="en-US" w:eastAsia="en-US" w:bidi="en-US"/>
        </w:rPr>
        <w:t xml:space="preserve">eres, </w:t>
      </w:r>
      <w:r>
        <w:rPr>
          <w:rStyle w:val="CharStyle58"/>
        </w:rPr>
        <w:t xml:space="preserve">kubcos, </w:t>
      </w:r>
      <w:r>
        <w:rPr>
          <w:rStyle w:val="CharStyle58"/>
          <w:lang w:val="en-US" w:eastAsia="en-US" w:bidi="en-US"/>
        </w:rPr>
        <w:t>za</w:t>
      </w:r>
      <w:r>
        <w:rPr>
          <w:rStyle w:val="CharStyle81"/>
        </w:rPr>
        <w:t>i̯</w:t>
      </w:r>
      <w:r>
        <w:rPr>
          <w:rStyle w:val="CharStyle58"/>
          <w:lang w:val="en-US" w:eastAsia="en-US" w:bidi="en-US"/>
        </w:rPr>
        <w:t xml:space="preserve">avlen’e, </w:t>
      </w:r>
      <w:r>
        <w:rPr>
          <w:rStyle w:val="CharStyle58"/>
        </w:rPr>
        <w:t>rańse.</w:t>
      </w:r>
    </w:p>
    <w:p>
      <w:pPr>
        <w:pStyle w:val="Style8"/>
        <w:framePr w:w="7229" w:h="6658" w:hRule="exact" w:wrap="none" w:vAnchor="page" w:hAnchor="page" w:x="408" w:y="4346"/>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Z badań Golcekiera wynika, że (dotyczy to osób młodych i w średnim wieku) wyrazy rosyjskie wplecione w tekst polski nie ulegają polonizacji, zachowują swoje fonetyczno-morfologiczne właściwości [Golcekier 1989: 140], przy czym zależy to też od formy i płaszczyzny kontaktu [Golcekier 138]. W płaszczyźnie fonetycznej wpływy języka rosyjskiego (może nie tylko)</w:t>
      </w:r>
    </w:p>
    <w:p>
      <w:pPr>
        <w:pStyle w:val="Style55"/>
        <w:framePr w:w="7205" w:h="898" w:hRule="exact" w:wrap="none" w:vAnchor="page" w:hAnchor="page" w:x="427" w:y="11328"/>
        <w:tabs>
          <w:tab w:leader="none" w:pos="516"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Końcówkę </w:t>
      </w:r>
      <w:r>
        <w:rPr>
          <w:rStyle w:val="CharStyle97"/>
          <w:b w:val="0"/>
          <w:bCs w:val="0"/>
        </w:rPr>
        <w:t>-imo/</w:t>
      </w:r>
      <w:r>
        <w:rPr>
          <w:rStyle w:val="CharStyle97"/>
          <w:lang w:val="ru-RU" w:eastAsia="ru-RU" w:bidi="ru-RU"/>
          <w:b w:val="0"/>
          <w:bCs w:val="0"/>
        </w:rPr>
        <w:t>/</w:t>
      </w:r>
      <w:r>
        <w:rPr>
          <w:rStyle w:val="CharStyle97"/>
          <w:b w:val="0"/>
          <w:bCs w:val="0"/>
        </w:rPr>
        <w:t>-emo</w:t>
      </w:r>
      <w:r>
        <w:rPr>
          <w:rStyle w:val="CharStyle98"/>
          <w:b w:val="0"/>
          <w:bCs w:val="0"/>
        </w:rPr>
        <w:t xml:space="preserve"> </w:t>
      </w:r>
      <w:r>
        <w:rPr>
          <w:lang w:val="pl-PL" w:eastAsia="pl-PL" w:bidi="pl-PL"/>
          <w:w w:val="100"/>
          <w:spacing w:val="0"/>
          <w:color w:val="000000"/>
          <w:position w:val="0"/>
        </w:rPr>
        <w:t xml:space="preserve">(np. </w:t>
      </w:r>
      <w:r>
        <w:rPr>
          <w:rStyle w:val="CharStyle97"/>
          <w:lang w:val="cs-CZ" w:eastAsia="cs-CZ" w:bidi="cs-CZ"/>
          <w:b w:val="0"/>
          <w:bCs w:val="0"/>
        </w:rPr>
        <w:t>iďemo)</w:t>
      </w:r>
      <w:r>
        <w:rPr>
          <w:rStyle w:val="CharStyle98"/>
          <w:lang w:val="cs-CZ" w:eastAsia="cs-CZ" w:bidi="cs-CZ"/>
          <w:b w:val="0"/>
          <w:bCs w:val="0"/>
        </w:rPr>
        <w:t xml:space="preserve"> </w:t>
      </w:r>
      <w:r>
        <w:rPr>
          <w:lang w:val="pl-PL" w:eastAsia="pl-PL" w:bidi="pl-PL"/>
          <w:w w:val="100"/>
          <w:spacing w:val="0"/>
          <w:color w:val="000000"/>
          <w:position w:val="0"/>
        </w:rPr>
        <w:t>spotyka się w wymowie niektórych miesz</w:t>
        <w:softHyphen/>
        <w:t xml:space="preserve">kańców wsi Ozieme (Kazachstan) — pojawienie się jej wiąże Ananiewa z inteferencją języka ukraińskiego [1984: 116]: czasownik </w:t>
      </w:r>
      <w:r>
        <w:rPr>
          <w:rStyle w:val="CharStyle97"/>
          <w:b w:val="0"/>
          <w:bCs w:val="0"/>
        </w:rPr>
        <w:t>wiedzieć</w:t>
      </w:r>
      <w:r>
        <w:rPr>
          <w:rStyle w:val="CharStyle98"/>
          <w:b w:val="0"/>
          <w:bCs w:val="0"/>
        </w:rPr>
        <w:t xml:space="preserve"> </w:t>
      </w:r>
      <w:r>
        <w:rPr>
          <w:lang w:val="pl-PL" w:eastAsia="pl-PL" w:bidi="pl-PL"/>
          <w:w w:val="100"/>
          <w:spacing w:val="0"/>
          <w:color w:val="000000"/>
          <w:position w:val="0"/>
        </w:rPr>
        <w:t xml:space="preserve">autorka artykułu zanotowała w 1 os. lm. w postaci: </w:t>
      </w:r>
      <w:r>
        <w:rPr>
          <w:rStyle w:val="CharStyle97"/>
          <w:lang w:val="en-US" w:eastAsia="en-US" w:bidi="en-US"/>
          <w:b w:val="0"/>
          <w:bCs w:val="0"/>
        </w:rPr>
        <w:t>v’imy//v’em’i</w:t>
      </w:r>
      <w:r>
        <w:rPr>
          <w:rStyle w:val="CharStyle98"/>
          <w:lang w:val="en-US" w:eastAsia="en-US" w:bidi="en-US"/>
          <w:b w:val="0"/>
          <w:bCs w:val="0"/>
        </w:rPr>
        <w:t xml:space="preserve"> </w:t>
      </w:r>
      <w:r>
        <w:rPr>
          <w:lang w:val="pl-PL" w:eastAsia="pl-PL" w:bidi="pl-PL"/>
          <w:w w:val="100"/>
          <w:spacing w:val="0"/>
          <w:color w:val="000000"/>
          <w:position w:val="0"/>
        </w:rPr>
        <w:t>[94].</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04"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10"/>
        <w:framePr w:wrap="none" w:vAnchor="page" w:hAnchor="page" w:x="4056" w:y="83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WANDA </w:t>
      </w:r>
      <w:r>
        <w:rPr>
          <w:lang w:val="pl-PL" w:eastAsia="pl-PL" w:bidi="pl-PL"/>
          <w:w w:val="100"/>
          <w:spacing w:val="0"/>
          <w:color w:val="000000"/>
          <w:position w:val="0"/>
        </w:rPr>
        <w:t>DECYK</w:t>
      </w:r>
    </w:p>
    <w:p>
      <w:pPr>
        <w:pStyle w:val="Style8"/>
        <w:framePr w:w="7214" w:h="5501" w:hRule="exact" w:wrap="none" w:vAnchor="page" w:hAnchor="page" w:x="1080" w:y="1235"/>
        <w:widowControl w:val="0"/>
        <w:keepNext w:val="0"/>
        <w:keepLines w:val="0"/>
        <w:shd w:val="clear" w:color="auto" w:fill="auto"/>
        <w:bidi w:val="0"/>
        <w:jc w:val="both"/>
        <w:spacing w:before="0" w:after="0" w:line="235" w:lineRule="exact"/>
        <w:ind w:left="0" w:right="0" w:firstLine="0"/>
      </w:pPr>
      <w:r>
        <w:rPr>
          <w:lang w:val="pl-PL" w:eastAsia="pl-PL" w:bidi="pl-PL"/>
          <w:w w:val="100"/>
          <w:color w:val="000000"/>
          <w:position w:val="0"/>
        </w:rPr>
        <w:t>trudno ocenić. Przemawia za nimi: bardzo długa, niemal półwieczna izolacja polskich osiedleńców, rosyjskojęzyczne środowisko, likwidacja nauczania języka polskiego i zamknięcie kościoła. Gwara (trzeba pamiętać o jej zróż</w:t>
        <w:softHyphen/>
        <w:t>nicowaniu wewnętrznym), której być może odpowiedniejszym określeniem byłby socjolekt, jest funkcjonalnie ograniczona (o ubogim słownictwie), ma właściwie postać mówioną, a więc bardziej wariantywną, rozchwianą i nie</w:t>
        <w:softHyphen/>
        <w:t>spójną. Nie stanowi to jednak bariery w procesie komunikacji.</w:t>
      </w:r>
    </w:p>
    <w:p>
      <w:pPr>
        <w:pStyle w:val="Style8"/>
        <w:framePr w:w="7214" w:h="5501" w:hRule="exact" w:wrap="none" w:vAnchor="page" w:hAnchor="page" w:x="1080" w:y="1235"/>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Z przeprowadzonej analizy wynika, że w gwarze wsi Wierszyna prze</w:t>
        <w:softHyphen/>
        <w:t>trwało wiele cech gwarowych, typowych dla płd.-zach. Kongresówki. Krzy</w:t>
        <w:softHyphen/>
        <w:t>żowanie się na tym obszarze różnych cech dialektalnych — widoczne też w materiale — uzasadnione jest przede wszystkim migracją ludności wiej</w:t>
        <w:softHyphen/>
        <w:t>skiej do regionów bardziej uprzemysłowionych, w tym wypadku kopalni Zagłębia Dąbrowskiego.</w:t>
      </w:r>
    </w:p>
    <w:p>
      <w:pPr>
        <w:pStyle w:val="Style8"/>
        <w:framePr w:w="7214" w:h="5501" w:hRule="exact" w:wrap="none" w:vAnchor="page" w:hAnchor="page" w:x="1080" w:y="1235"/>
        <w:widowControl w:val="0"/>
        <w:keepNext w:val="0"/>
        <w:keepLines w:val="0"/>
        <w:shd w:val="clear" w:color="auto" w:fill="auto"/>
        <w:bidi w:val="0"/>
        <w:jc w:val="both"/>
        <w:spacing w:before="0" w:after="180" w:line="235" w:lineRule="exact"/>
        <w:ind w:left="0" w:right="0" w:firstLine="440"/>
      </w:pPr>
      <w:r>
        <w:rPr>
          <w:lang w:val="pl-PL" w:eastAsia="pl-PL" w:bidi="pl-PL"/>
          <w:w w:val="100"/>
          <w:color w:val="000000"/>
          <w:position w:val="0"/>
        </w:rPr>
        <w:t>W mowie wierszynian dają się zauważyć też cechy typowe dla polsko-wschodniosłowiańskich pograniczy językowych (znoszenie opozycji o-u, półpalatalną wymowę spółgłosek środkowojęzykowych miękkich).</w:t>
      </w:r>
    </w:p>
    <w:p>
      <w:pPr>
        <w:pStyle w:val="Style8"/>
        <w:numPr>
          <w:ilvl w:val="0"/>
          <w:numId w:val="7"/>
        </w:numPr>
        <w:framePr w:w="7214" w:h="5501" w:hRule="exact" w:wrap="none" w:vAnchor="page" w:hAnchor="page" w:x="1080" w:y="1235"/>
        <w:tabs>
          <w:tab w:leader="none" w:pos="718" w:val="left"/>
        </w:tabs>
        <w:widowControl w:val="0"/>
        <w:keepNext w:val="0"/>
        <w:keepLines w:val="0"/>
        <w:shd w:val="clear" w:color="auto" w:fill="auto"/>
        <w:bidi w:val="0"/>
        <w:jc w:val="both"/>
        <w:spacing w:before="0" w:after="0" w:line="235" w:lineRule="exact"/>
        <w:ind w:left="0" w:right="0" w:firstLine="440"/>
      </w:pPr>
      <w:r>
        <w:rPr>
          <w:lang w:val="pl-PL" w:eastAsia="pl-PL" w:bidi="pl-PL"/>
          <w:w w:val="100"/>
          <w:color w:val="000000"/>
          <w:position w:val="0"/>
        </w:rPr>
        <w:t>Brak wyraźnego sprecyzowania zasad transkrypcji oraz różnice mię</w:t>
        <w:softHyphen/>
        <w:t>dzy materiałami Golcekiera i Soski utrudniają właściwe zaklasyfikowanie zjawisk językowych, nie dają często podstaw do jednoznacznego określenia zakresu interferencji językowych. W świetle opublikowanych materiałów odpowiedź na wiele pytań jest hipotetyczna lub tylko fragmentaryczna. Gwa</w:t>
        <w:softHyphen/>
        <w:t>ra polska w Wierszynie czeka nadal na swoją monografię...</w:t>
      </w:r>
    </w:p>
    <w:p>
      <w:pPr>
        <w:pStyle w:val="Style101"/>
        <w:framePr w:wrap="none" w:vAnchor="page" w:hAnchor="page" w:x="1080" w:y="7619"/>
        <w:widowControl w:val="0"/>
        <w:keepNext w:val="0"/>
        <w:keepLines w:val="0"/>
        <w:shd w:val="clear" w:color="auto" w:fill="auto"/>
        <w:bidi w:val="0"/>
        <w:spacing w:before="0" w:after="0" w:line="180" w:lineRule="exact"/>
        <w:ind w:left="440" w:right="0"/>
      </w:pPr>
      <w:r>
        <w:rPr>
          <w:lang w:val="pl-PL" w:eastAsia="pl-PL" w:bidi="pl-PL"/>
          <w:w w:val="100"/>
          <w:color w:val="000000"/>
          <w:position w:val="0"/>
        </w:rPr>
        <w:t>Wykorzystana literatura</w:t>
      </w:r>
    </w:p>
    <w:p>
      <w:pPr>
        <w:pStyle w:val="Style103"/>
        <w:framePr w:w="7214" w:h="3810" w:hRule="exact" w:wrap="none" w:vAnchor="page" w:hAnchor="page" w:x="1080" w:y="8230"/>
        <w:widowControl w:val="0"/>
        <w:keepNext w:val="0"/>
        <w:keepLines w:val="0"/>
        <w:shd w:val="clear" w:color="auto" w:fill="auto"/>
        <w:bidi w:val="0"/>
        <w:spacing w:before="0" w:after="0"/>
        <w:ind w:left="440" w:right="0"/>
      </w:pPr>
      <w:r>
        <w:rPr>
          <w:rStyle w:val="CharStyle105"/>
          <w:b/>
          <w:bCs/>
          <w:i w:val="0"/>
          <w:iCs w:val="0"/>
        </w:rPr>
        <w:t xml:space="preserve">Ananiewa N.E., </w:t>
      </w:r>
      <w:r>
        <w:rPr>
          <w:lang w:val="pl-PL" w:eastAsia="pl-PL" w:bidi="pl-PL"/>
          <w:w w:val="100"/>
          <w:spacing w:val="0"/>
          <w:color w:val="000000"/>
          <w:position w:val="0"/>
        </w:rPr>
        <w:t xml:space="preserve">Priezietnaja </w:t>
      </w:r>
      <w:r>
        <w:rPr>
          <w:lang w:val="cs-CZ" w:eastAsia="cs-CZ" w:bidi="cs-CZ"/>
          <w:w w:val="100"/>
          <w:spacing w:val="0"/>
          <w:color w:val="000000"/>
          <w:position w:val="0"/>
        </w:rPr>
        <w:t xml:space="preserve">paradigma </w:t>
      </w:r>
      <w:r>
        <w:rPr>
          <w:lang w:val="pl-PL" w:eastAsia="pl-PL" w:bidi="pl-PL"/>
          <w:w w:val="100"/>
          <w:spacing w:val="0"/>
          <w:color w:val="000000"/>
          <w:position w:val="0"/>
        </w:rPr>
        <w:t>głagoła w polskich pierifierynych goworach Kazachstana,</w:t>
      </w:r>
      <w:r>
        <w:rPr>
          <w:rStyle w:val="CharStyle105"/>
          <w:b/>
          <w:bCs/>
          <w:i w:val="0"/>
          <w:iCs w:val="0"/>
        </w:rPr>
        <w:t xml:space="preserve"> [w:] </w:t>
      </w:r>
      <w:r>
        <w:rPr>
          <w:lang w:val="pl-PL" w:eastAsia="pl-PL" w:bidi="pl-PL"/>
          <w:w w:val="100"/>
          <w:spacing w:val="0"/>
          <w:color w:val="000000"/>
          <w:position w:val="0"/>
        </w:rPr>
        <w:t>Studia nad polszczyzną kresową,</w:t>
      </w:r>
      <w:r>
        <w:rPr>
          <w:rStyle w:val="CharStyle105"/>
          <w:b/>
          <w:bCs/>
          <w:i w:val="0"/>
          <w:iCs w:val="0"/>
        </w:rPr>
        <w:t xml:space="preserve"> red. J. </w:t>
      </w:r>
      <w:r>
        <w:rPr>
          <w:rStyle w:val="CharStyle105"/>
          <w:lang w:val="en-US" w:eastAsia="en-US" w:bidi="en-US"/>
          <w:b/>
          <w:bCs/>
          <w:i w:val="0"/>
          <w:iCs w:val="0"/>
        </w:rPr>
        <w:t xml:space="preserve">Rieger </w:t>
      </w:r>
      <w:r>
        <w:rPr>
          <w:rStyle w:val="CharStyle105"/>
          <w:b/>
          <w:bCs/>
          <w:i w:val="0"/>
          <w:iCs w:val="0"/>
        </w:rPr>
        <w:t>i W. Werenicz, t. III, Wrocław 1984, s. 91-126.</w:t>
      </w:r>
    </w:p>
    <w:p>
      <w:pPr>
        <w:pStyle w:val="Style103"/>
        <w:framePr w:w="7214" w:h="3810" w:hRule="exact" w:wrap="none" w:vAnchor="page" w:hAnchor="page" w:x="1080" w:y="8230"/>
        <w:widowControl w:val="0"/>
        <w:keepNext w:val="0"/>
        <w:keepLines w:val="0"/>
        <w:shd w:val="clear" w:color="auto" w:fill="auto"/>
        <w:bidi w:val="0"/>
        <w:spacing w:before="0" w:after="0"/>
        <w:ind w:left="440" w:right="0"/>
      </w:pPr>
      <w:r>
        <w:rPr>
          <w:rStyle w:val="CharStyle105"/>
          <w:b/>
          <w:bCs/>
          <w:i w:val="0"/>
          <w:iCs w:val="0"/>
        </w:rPr>
        <w:t xml:space="preserve">Czyżewski F., </w:t>
      </w:r>
      <w:r>
        <w:rPr>
          <w:lang w:val="pl-PL" w:eastAsia="pl-PL" w:bidi="pl-PL"/>
          <w:w w:val="100"/>
          <w:spacing w:val="0"/>
          <w:color w:val="000000"/>
          <w:position w:val="0"/>
        </w:rPr>
        <w:t>Fonetyka i fonologia gwar polskich i ukraińskich południowo-wschodniego Podlasia,</w:t>
      </w:r>
      <w:r>
        <w:rPr>
          <w:rStyle w:val="CharStyle105"/>
          <w:b/>
          <w:bCs/>
          <w:i w:val="0"/>
          <w:iCs w:val="0"/>
        </w:rPr>
        <w:t xml:space="preserve"> Lublin 1994.</w:t>
      </w:r>
    </w:p>
    <w:p>
      <w:pPr>
        <w:pStyle w:val="Style103"/>
        <w:framePr w:w="7214" w:h="3810" w:hRule="exact" w:wrap="none" w:vAnchor="page" w:hAnchor="page" w:x="1080" w:y="8230"/>
        <w:widowControl w:val="0"/>
        <w:keepNext w:val="0"/>
        <w:keepLines w:val="0"/>
        <w:shd w:val="clear" w:color="auto" w:fill="auto"/>
        <w:bidi w:val="0"/>
        <w:spacing w:before="0" w:after="0"/>
        <w:ind w:left="440" w:right="0"/>
      </w:pPr>
      <w:r>
        <w:rPr>
          <w:rStyle w:val="CharStyle105"/>
          <w:b/>
          <w:bCs/>
          <w:i w:val="0"/>
          <w:iCs w:val="0"/>
        </w:rPr>
        <w:t xml:space="preserve">Dejna K., </w:t>
      </w:r>
      <w:r>
        <w:rPr>
          <w:lang w:val="pl-PL" w:eastAsia="pl-PL" w:bidi="pl-PL"/>
          <w:w w:val="100"/>
          <w:spacing w:val="0"/>
          <w:color w:val="000000"/>
          <w:position w:val="0"/>
        </w:rPr>
        <w:t>Atlas polskich innowacji dialektalnych,</w:t>
      </w:r>
      <w:r>
        <w:rPr>
          <w:rStyle w:val="CharStyle105"/>
          <w:b/>
          <w:bCs/>
          <w:i w:val="0"/>
          <w:iCs w:val="0"/>
        </w:rPr>
        <w:t xml:space="preserve"> Warszawa-Łódź 1981.</w:t>
      </w:r>
    </w:p>
    <w:p>
      <w:pPr>
        <w:pStyle w:val="Style103"/>
        <w:framePr w:w="7214" w:h="3810" w:hRule="exact" w:wrap="none" w:vAnchor="page" w:hAnchor="page" w:x="1080" w:y="8230"/>
        <w:widowControl w:val="0"/>
        <w:keepNext w:val="0"/>
        <w:keepLines w:val="0"/>
        <w:shd w:val="clear" w:color="auto" w:fill="auto"/>
        <w:bidi w:val="0"/>
        <w:spacing w:before="0" w:after="0"/>
        <w:ind w:left="440" w:right="0"/>
      </w:pPr>
      <w:r>
        <w:rPr>
          <w:rStyle w:val="CharStyle105"/>
          <w:b/>
          <w:bCs/>
          <w:i w:val="0"/>
          <w:iCs w:val="0"/>
        </w:rPr>
        <w:t xml:space="preserve">Gala S., </w:t>
      </w:r>
      <w:r>
        <w:rPr>
          <w:lang w:val="pl-PL" w:eastAsia="pl-PL" w:bidi="pl-PL"/>
          <w:w w:val="100"/>
          <w:spacing w:val="0"/>
          <w:color w:val="000000"/>
          <w:position w:val="0"/>
        </w:rPr>
        <w:t>Małopolsko-śląsko-wielkopolskie pogranicze językowe</w:t>
      </w:r>
      <w:r>
        <w:rPr>
          <w:rStyle w:val="CharStyle105"/>
          <w:b/>
          <w:bCs/>
          <w:i w:val="0"/>
          <w:iCs w:val="0"/>
        </w:rPr>
        <w:t>, Łódź 1994.</w:t>
      </w:r>
    </w:p>
    <w:p>
      <w:pPr>
        <w:pStyle w:val="Style103"/>
        <w:framePr w:w="7214" w:h="3810" w:hRule="exact" w:wrap="none" w:vAnchor="page" w:hAnchor="page" w:x="1080" w:y="8230"/>
        <w:widowControl w:val="0"/>
        <w:keepNext w:val="0"/>
        <w:keepLines w:val="0"/>
        <w:shd w:val="clear" w:color="auto" w:fill="auto"/>
        <w:bidi w:val="0"/>
        <w:spacing w:before="0" w:after="0"/>
        <w:ind w:left="440" w:right="0"/>
      </w:pPr>
      <w:r>
        <w:rPr>
          <w:rStyle w:val="CharStyle105"/>
          <w:b/>
          <w:bCs/>
          <w:i w:val="0"/>
          <w:iCs w:val="0"/>
        </w:rPr>
        <w:t xml:space="preserve">Golcekier J.P., </w:t>
      </w:r>
      <w:r>
        <w:rPr>
          <w:lang w:val="pl-PL" w:eastAsia="pl-PL" w:bidi="pl-PL"/>
          <w:w w:val="100"/>
          <w:spacing w:val="0"/>
          <w:color w:val="000000"/>
          <w:position w:val="0"/>
        </w:rPr>
        <w:t>Iz nabludieny nad leksikoj polskich narodnych goworow na tierritorii Kazachskoj SSR</w:t>
      </w:r>
      <w:r>
        <w:rPr>
          <w:rStyle w:val="CharStyle105"/>
          <w:b/>
          <w:bCs/>
          <w:i w:val="0"/>
          <w:iCs w:val="0"/>
        </w:rPr>
        <w:t xml:space="preserve">, [w:] </w:t>
      </w:r>
      <w:r>
        <w:rPr>
          <w:lang w:val="pl-PL" w:eastAsia="pl-PL" w:bidi="pl-PL"/>
          <w:w w:val="100"/>
          <w:spacing w:val="0"/>
          <w:color w:val="000000"/>
          <w:position w:val="0"/>
        </w:rPr>
        <w:t>Studia nad polszczyzną kresową,</w:t>
      </w:r>
      <w:r>
        <w:rPr>
          <w:rStyle w:val="CharStyle105"/>
          <w:b/>
          <w:bCs/>
          <w:i w:val="0"/>
          <w:iCs w:val="0"/>
        </w:rPr>
        <w:t xml:space="preserve"> </w:t>
      </w:r>
      <w:r>
        <w:rPr>
          <w:rStyle w:val="CharStyle105"/>
          <w:lang w:val="en-US" w:eastAsia="en-US" w:bidi="en-US"/>
          <w:b/>
          <w:bCs/>
          <w:i w:val="0"/>
          <w:iCs w:val="0"/>
        </w:rPr>
        <w:t xml:space="preserve">red. J. Rieger </w:t>
      </w:r>
      <w:r>
        <w:rPr>
          <w:rStyle w:val="CharStyle105"/>
          <w:b/>
          <w:bCs/>
          <w:i w:val="0"/>
          <w:iCs w:val="0"/>
        </w:rPr>
        <w:t>i W. Werenicz, t. III, Wrocław 1984, s. 147-154.</w:t>
      </w:r>
    </w:p>
    <w:p>
      <w:pPr>
        <w:pStyle w:val="Style103"/>
        <w:framePr w:w="7214" w:h="3810" w:hRule="exact" w:wrap="none" w:vAnchor="page" w:hAnchor="page" w:x="1080" w:y="8230"/>
        <w:widowControl w:val="0"/>
        <w:keepNext w:val="0"/>
        <w:keepLines w:val="0"/>
        <w:shd w:val="clear" w:color="auto" w:fill="auto"/>
        <w:bidi w:val="0"/>
        <w:spacing w:before="0" w:after="0"/>
        <w:ind w:left="440" w:right="0"/>
      </w:pPr>
      <w:r>
        <w:rPr>
          <w:rStyle w:val="CharStyle105"/>
          <w:b/>
          <w:bCs/>
          <w:i w:val="0"/>
          <w:iCs w:val="0"/>
        </w:rPr>
        <w:t xml:space="preserve">Golcekier J.P., </w:t>
      </w:r>
      <w:r>
        <w:rPr>
          <w:lang w:val="pl-PL" w:eastAsia="pl-PL" w:bidi="pl-PL"/>
          <w:w w:val="100"/>
          <w:spacing w:val="0"/>
          <w:color w:val="000000"/>
          <w:position w:val="0"/>
        </w:rPr>
        <w:t xml:space="preserve">Iz nabludieny nad osobiennostiami polskogo gowora sieła Wierszyna w </w:t>
      </w:r>
      <w:r>
        <w:rPr>
          <w:lang w:val="cs-CZ" w:eastAsia="cs-CZ" w:bidi="cs-CZ"/>
          <w:w w:val="100"/>
          <w:spacing w:val="0"/>
          <w:color w:val="000000"/>
          <w:position w:val="0"/>
        </w:rPr>
        <w:t>Sibiri,</w:t>
      </w:r>
      <w:r>
        <w:rPr>
          <w:rStyle w:val="CharStyle105"/>
          <w:lang w:val="cs-CZ" w:eastAsia="cs-CZ" w:bidi="cs-CZ"/>
          <w:b/>
          <w:bCs/>
          <w:i w:val="0"/>
          <w:iCs w:val="0"/>
        </w:rPr>
        <w:t xml:space="preserve"> </w:t>
      </w:r>
      <w:r>
        <w:rPr>
          <w:rStyle w:val="CharStyle105"/>
          <w:b/>
          <w:bCs/>
          <w:i w:val="0"/>
          <w:iCs w:val="0"/>
        </w:rPr>
        <w:t xml:space="preserve">[w:] </w:t>
      </w:r>
      <w:r>
        <w:rPr>
          <w:lang w:val="pl-PL" w:eastAsia="pl-PL" w:bidi="pl-PL"/>
          <w:w w:val="100"/>
          <w:spacing w:val="0"/>
          <w:color w:val="000000"/>
          <w:position w:val="0"/>
        </w:rPr>
        <w:t>Interferencje językowe na różnych obszarach Słowiańszczyzny</w:t>
      </w:r>
      <w:r>
        <w:rPr>
          <w:rStyle w:val="CharStyle105"/>
          <w:b/>
          <w:bCs/>
          <w:i w:val="0"/>
          <w:iCs w:val="0"/>
        </w:rPr>
        <w:t>, red. S. Warchoł, Lublin 1989, s. 133-147.</w:t>
      </w:r>
    </w:p>
    <w:p>
      <w:pPr>
        <w:pStyle w:val="Style103"/>
        <w:framePr w:w="7214" w:h="3810" w:hRule="exact" w:wrap="none" w:vAnchor="page" w:hAnchor="page" w:x="1080" w:y="8230"/>
        <w:widowControl w:val="0"/>
        <w:keepNext w:val="0"/>
        <w:keepLines w:val="0"/>
        <w:shd w:val="clear" w:color="auto" w:fill="auto"/>
        <w:bidi w:val="0"/>
        <w:spacing w:before="0" w:after="0"/>
        <w:ind w:left="440" w:right="0"/>
      </w:pPr>
      <w:r>
        <w:rPr>
          <w:rStyle w:val="CharStyle105"/>
          <w:b/>
          <w:bCs/>
          <w:i w:val="0"/>
          <w:iCs w:val="0"/>
        </w:rPr>
        <w:t xml:space="preserve">Golcekier J.P., </w:t>
      </w:r>
      <w:r>
        <w:rPr>
          <w:lang w:val="pl-PL" w:eastAsia="pl-PL" w:bidi="pl-PL"/>
          <w:w w:val="100"/>
          <w:spacing w:val="0"/>
          <w:color w:val="000000"/>
          <w:position w:val="0"/>
        </w:rPr>
        <w:t xml:space="preserve">Tieksty iz sieła Wierszyna (Irkutskcya </w:t>
      </w:r>
      <w:r>
        <w:rPr>
          <w:lang w:val="cs-CZ" w:eastAsia="cs-CZ" w:bidi="cs-CZ"/>
          <w:w w:val="100"/>
          <w:spacing w:val="0"/>
          <w:color w:val="000000"/>
          <w:position w:val="0"/>
        </w:rPr>
        <w:t>oblasť),</w:t>
      </w:r>
      <w:r>
        <w:rPr>
          <w:rStyle w:val="CharStyle105"/>
          <w:lang w:val="cs-CZ" w:eastAsia="cs-CZ" w:bidi="cs-CZ"/>
          <w:b/>
          <w:bCs/>
          <w:i w:val="0"/>
          <w:iCs w:val="0"/>
        </w:rPr>
        <w:t xml:space="preserve"> </w:t>
      </w:r>
      <w:r>
        <w:rPr>
          <w:rStyle w:val="CharStyle105"/>
          <w:b/>
          <w:bCs/>
          <w:i w:val="0"/>
          <w:iCs w:val="0"/>
        </w:rPr>
        <w:t xml:space="preserve">[w:] </w:t>
      </w:r>
      <w:r>
        <w:rPr>
          <w:lang w:val="pl-PL" w:eastAsia="pl-PL" w:bidi="pl-PL"/>
          <w:w w:val="100"/>
          <w:spacing w:val="0"/>
          <w:color w:val="000000"/>
          <w:position w:val="0"/>
        </w:rPr>
        <w:t>Studia nad polszczyzną kresową,</w:t>
      </w:r>
      <w:r>
        <w:rPr>
          <w:rStyle w:val="CharStyle105"/>
          <w:b/>
          <w:bCs/>
          <w:i w:val="0"/>
          <w:iCs w:val="0"/>
        </w:rPr>
        <w:t xml:space="preserve"> t. VI, Wrocław-Warszawa-Kraków 1991, s. 207-212.</w:t>
      </w:r>
    </w:p>
    <w:p>
      <w:pPr>
        <w:pStyle w:val="Style73"/>
        <w:framePr w:w="7214" w:h="3810" w:hRule="exact" w:wrap="none" w:vAnchor="page" w:hAnchor="page" w:x="1080" w:y="8230"/>
        <w:widowControl w:val="0"/>
        <w:keepNext w:val="0"/>
        <w:keepLines w:val="0"/>
        <w:shd w:val="clear" w:color="auto" w:fill="auto"/>
        <w:bidi w:val="0"/>
        <w:spacing w:before="0" w:after="0" w:line="206" w:lineRule="exact"/>
        <w:ind w:left="440" w:right="0"/>
      </w:pPr>
      <w:r>
        <w:rPr>
          <w:lang w:val="pl-PL" w:eastAsia="pl-PL" w:bidi="pl-PL"/>
          <w:w w:val="100"/>
          <w:spacing w:val="0"/>
          <w:color w:val="000000"/>
          <w:position w:val="0"/>
        </w:rPr>
        <w:t xml:space="preserve">Kamińska M., </w:t>
      </w:r>
      <w:r>
        <w:rPr>
          <w:rStyle w:val="CharStyle106"/>
          <w:b/>
          <w:bCs/>
        </w:rPr>
        <w:t>Gwary Polski centralnej</w:t>
      </w:r>
      <w:r>
        <w:rPr>
          <w:lang w:val="pl-PL" w:eastAsia="pl-PL" w:bidi="pl-PL"/>
          <w:w w:val="100"/>
          <w:spacing w:val="0"/>
          <w:color w:val="000000"/>
          <w:position w:val="0"/>
        </w:rPr>
        <w:t>, Wrocław 1968.</w:t>
      </w:r>
    </w:p>
    <w:p>
      <w:pPr>
        <w:pStyle w:val="Style73"/>
        <w:framePr w:w="7214" w:h="3810" w:hRule="exact" w:wrap="none" w:vAnchor="page" w:hAnchor="page" w:x="1080" w:y="8230"/>
        <w:widowControl w:val="0"/>
        <w:keepNext w:val="0"/>
        <w:keepLines w:val="0"/>
        <w:shd w:val="clear" w:color="auto" w:fill="auto"/>
        <w:bidi w:val="0"/>
        <w:spacing w:before="0" w:after="0" w:line="206" w:lineRule="exact"/>
        <w:ind w:left="440" w:right="0"/>
      </w:pPr>
      <w:r>
        <w:rPr>
          <w:lang w:val="pl-PL" w:eastAsia="pl-PL" w:bidi="pl-PL"/>
          <w:w w:val="100"/>
          <w:spacing w:val="0"/>
          <w:color w:val="000000"/>
          <w:position w:val="0"/>
        </w:rPr>
        <w:t xml:space="preserve">Kreczmański J., </w:t>
      </w:r>
      <w:r>
        <w:rPr>
          <w:rStyle w:val="CharStyle106"/>
          <w:b/>
          <w:bCs/>
        </w:rPr>
        <w:t>Syberia znana i nieznana,</w:t>
      </w:r>
      <w:r>
        <w:rPr>
          <w:lang w:val="pl-PL" w:eastAsia="pl-PL" w:bidi="pl-PL"/>
          <w:w w:val="100"/>
          <w:spacing w:val="0"/>
          <w:color w:val="000000"/>
          <w:position w:val="0"/>
        </w:rPr>
        <w:t xml:space="preserve"> „Tu i Tam” (Międzynarodowy niezależny miesięcznik w języku polskim), Rok 1, nr 1, sierpień 1986 [Australia].</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773" w:y="8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PRÓBA OPISU POLSKIEJ GWARY WE WSI WIERSZYNA</w:t>
      </w:r>
    </w:p>
    <w:p>
      <w:pPr>
        <w:pStyle w:val="Style42"/>
        <w:framePr w:wrap="none" w:vAnchor="page" w:hAnchor="page" w:x="7375"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73"/>
        <w:framePr w:w="7195" w:h="2349" w:hRule="exact" w:wrap="none" w:vAnchor="page" w:hAnchor="page" w:x="425" w:y="1245"/>
        <w:widowControl w:val="0"/>
        <w:keepNext w:val="0"/>
        <w:keepLines w:val="0"/>
        <w:shd w:val="clear" w:color="auto" w:fill="auto"/>
        <w:bidi w:val="0"/>
        <w:jc w:val="left"/>
        <w:spacing w:before="0" w:after="0" w:line="206" w:lineRule="exact"/>
        <w:ind w:left="420" w:right="0" w:hanging="420"/>
      </w:pPr>
      <w:r>
        <w:rPr>
          <w:rStyle w:val="CharStyle106"/>
          <w:b/>
          <w:bCs/>
        </w:rPr>
        <w:t>Mniejszości polskie i Polonia w ZSRR</w:t>
      </w:r>
      <w:r>
        <w:rPr>
          <w:lang w:val="pl-PL" w:eastAsia="pl-PL" w:bidi="pl-PL"/>
          <w:w w:val="100"/>
          <w:spacing w:val="0"/>
          <w:color w:val="000000"/>
          <w:position w:val="0"/>
        </w:rPr>
        <w:t>, red. Kubiak H., Paleczny T., Rokicki J., Wawrykiewicz M., Wrocław-Warszawa-Kraków 1992.</w:t>
      </w:r>
    </w:p>
    <w:p>
      <w:pPr>
        <w:pStyle w:val="Style103"/>
        <w:framePr w:w="7195" w:h="2349" w:hRule="exact" w:wrap="none" w:vAnchor="page" w:hAnchor="page" w:x="425" w:y="1245"/>
        <w:widowControl w:val="0"/>
        <w:keepNext w:val="0"/>
        <w:keepLines w:val="0"/>
        <w:shd w:val="clear" w:color="auto" w:fill="auto"/>
        <w:bidi w:val="0"/>
        <w:jc w:val="left"/>
        <w:spacing w:before="0" w:after="0"/>
        <w:ind w:left="0" w:right="0" w:firstLine="0"/>
      </w:pPr>
      <w:r>
        <w:rPr>
          <w:rStyle w:val="CharStyle105"/>
          <w:b/>
          <w:bCs/>
          <w:i w:val="0"/>
          <w:iCs w:val="0"/>
        </w:rPr>
        <w:t xml:space="preserve">Kucała M., </w:t>
      </w:r>
      <w:r>
        <w:rPr>
          <w:lang w:val="pl-PL" w:eastAsia="pl-PL" w:bidi="pl-PL"/>
          <w:w w:val="100"/>
          <w:spacing w:val="0"/>
          <w:color w:val="000000"/>
          <w:position w:val="0"/>
        </w:rPr>
        <w:t>Porównawczy słownik trzech wsi małopolskich,</w:t>
      </w:r>
      <w:r>
        <w:rPr>
          <w:rStyle w:val="CharStyle105"/>
          <w:b/>
          <w:bCs/>
          <w:i w:val="0"/>
          <w:iCs w:val="0"/>
        </w:rPr>
        <w:t xml:space="preserve"> Wrocław 1957.</w:t>
      </w:r>
    </w:p>
    <w:p>
      <w:pPr>
        <w:pStyle w:val="Style103"/>
        <w:framePr w:w="7195" w:h="2349" w:hRule="exact" w:wrap="none" w:vAnchor="page" w:hAnchor="page" w:x="425" w:y="1245"/>
        <w:widowControl w:val="0"/>
        <w:keepNext w:val="0"/>
        <w:keepLines w:val="0"/>
        <w:shd w:val="clear" w:color="auto" w:fill="auto"/>
        <w:bidi w:val="0"/>
        <w:jc w:val="left"/>
        <w:spacing w:before="0" w:after="0"/>
        <w:ind w:left="0" w:right="0" w:firstLine="0"/>
      </w:pPr>
      <w:r>
        <w:rPr>
          <w:rStyle w:val="CharStyle105"/>
          <w:b/>
          <w:bCs/>
          <w:i w:val="0"/>
          <w:iCs w:val="0"/>
        </w:rPr>
        <w:t xml:space="preserve">Nitsch K., </w:t>
      </w:r>
      <w:r>
        <w:rPr>
          <w:lang w:val="pl-PL" w:eastAsia="pl-PL" w:bidi="pl-PL"/>
          <w:w w:val="100"/>
          <w:spacing w:val="0"/>
          <w:color w:val="000000"/>
          <w:position w:val="0"/>
        </w:rPr>
        <w:t>Dialekty języka polskiego,</w:t>
      </w:r>
      <w:r>
        <w:rPr>
          <w:rStyle w:val="CharStyle105"/>
          <w:b/>
          <w:bCs/>
          <w:i w:val="0"/>
          <w:iCs w:val="0"/>
        </w:rPr>
        <w:t xml:space="preserve"> Wrocław 1957.</w:t>
      </w:r>
    </w:p>
    <w:p>
      <w:pPr>
        <w:pStyle w:val="Style103"/>
        <w:framePr w:w="7195" w:h="2349" w:hRule="exact" w:wrap="none" w:vAnchor="page" w:hAnchor="page" w:x="425" w:y="1245"/>
        <w:widowControl w:val="0"/>
        <w:keepNext w:val="0"/>
        <w:keepLines w:val="0"/>
        <w:shd w:val="clear" w:color="auto" w:fill="auto"/>
        <w:bidi w:val="0"/>
        <w:jc w:val="left"/>
        <w:spacing w:before="0" w:after="0"/>
        <w:ind w:left="0" w:right="0" w:firstLine="0"/>
      </w:pPr>
      <w:r>
        <w:rPr>
          <w:rStyle w:val="CharStyle105"/>
          <w:b/>
          <w:bCs/>
          <w:i w:val="0"/>
          <w:iCs w:val="0"/>
        </w:rPr>
        <w:t xml:space="preserve">Siedlecki J., Losy </w:t>
      </w:r>
      <w:r>
        <w:rPr>
          <w:lang w:val="pl-PL" w:eastAsia="pl-PL" w:bidi="pl-PL"/>
          <w:w w:val="100"/>
          <w:spacing w:val="0"/>
          <w:color w:val="000000"/>
          <w:position w:val="0"/>
        </w:rPr>
        <w:t>Polaków w ZSRR w latach 1939-1989,</w:t>
      </w:r>
      <w:r>
        <w:rPr>
          <w:rStyle w:val="CharStyle105"/>
          <w:b/>
          <w:bCs/>
          <w:i w:val="0"/>
          <w:iCs w:val="0"/>
        </w:rPr>
        <w:t xml:space="preserve"> Londyn 1987.</w:t>
      </w:r>
    </w:p>
    <w:p>
      <w:pPr>
        <w:pStyle w:val="Style73"/>
        <w:framePr w:w="7195" w:h="2349" w:hRule="exact" w:wrap="none" w:vAnchor="page" w:hAnchor="page" w:x="425" w:y="1245"/>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 xml:space="preserve">Soska Z., </w:t>
      </w:r>
      <w:r>
        <w:rPr>
          <w:rStyle w:val="CharStyle106"/>
          <w:b/>
          <w:bCs/>
        </w:rPr>
        <w:t>Polska wieś na Syberii,</w:t>
      </w:r>
      <w:r>
        <w:rPr>
          <w:lang w:val="pl-PL" w:eastAsia="pl-PL" w:bidi="pl-PL"/>
          <w:w w:val="100"/>
          <w:spacing w:val="0"/>
          <w:color w:val="000000"/>
          <w:position w:val="0"/>
        </w:rPr>
        <w:t xml:space="preserve"> „Rota. Kwartalnik dla Polonii i Polaków poza granicami” 1994, nr </w:t>
      </w:r>
      <w:r>
        <w:rPr>
          <w:lang w:val="ru-RU" w:eastAsia="ru-RU" w:bidi="ru-RU"/>
          <w:w w:val="100"/>
          <w:spacing w:val="0"/>
          <w:color w:val="000000"/>
          <w:position w:val="0"/>
        </w:rPr>
        <w:t xml:space="preserve">1/2 (13/14) </w:t>
      </w:r>
      <w:r>
        <w:rPr>
          <w:lang w:val="pl-PL" w:eastAsia="pl-PL" w:bidi="pl-PL"/>
          <w:w w:val="100"/>
          <w:spacing w:val="0"/>
          <w:color w:val="000000"/>
          <w:position w:val="0"/>
        </w:rPr>
        <w:t>[Lublin], s. 96-97.</w:t>
      </w:r>
    </w:p>
    <w:p>
      <w:pPr>
        <w:pStyle w:val="Style73"/>
        <w:framePr w:w="7195" w:h="2349" w:hRule="exact" w:wrap="none" w:vAnchor="page" w:hAnchor="page" w:x="425" w:y="1245"/>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Stieber Z., </w:t>
      </w:r>
      <w:r>
        <w:rPr>
          <w:rStyle w:val="CharStyle106"/>
          <w:b/>
          <w:bCs/>
        </w:rPr>
        <w:t>Izoglosy gwarowe na obszarze dawnych województw łęczyckiego i sieradzkiego,</w:t>
      </w:r>
      <w:r>
        <w:rPr>
          <w:lang w:val="pl-PL" w:eastAsia="pl-PL" w:bidi="pl-PL"/>
          <w:w w:val="100"/>
          <w:spacing w:val="0"/>
          <w:color w:val="000000"/>
          <w:position w:val="0"/>
        </w:rPr>
        <w:t xml:space="preserve"> Monografie Polskich Cech Gwarowych PAU, nr 6, Kraków 1933. Suchar Z., Z </w:t>
      </w:r>
      <w:r>
        <w:rPr>
          <w:rStyle w:val="CharStyle106"/>
          <w:b/>
          <w:bCs/>
        </w:rPr>
        <w:t>syberyjskich traktów,</w:t>
      </w:r>
      <w:r>
        <w:rPr>
          <w:lang w:val="pl-PL" w:eastAsia="pl-PL" w:bidi="pl-PL"/>
          <w:w w:val="100"/>
          <w:spacing w:val="0"/>
          <w:color w:val="000000"/>
          <w:position w:val="0"/>
        </w:rPr>
        <w:t xml:space="preserve"> „Czas”, 21 XI 1976 [Gdańsk].</w:t>
      </w:r>
    </w:p>
    <w:p>
      <w:pPr>
        <w:pStyle w:val="Style73"/>
        <w:framePr w:w="7195" w:h="2349" w:hRule="exact" w:wrap="none" w:vAnchor="page" w:hAnchor="page" w:x="425" w:y="1245"/>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Urbańczyk S., </w:t>
      </w:r>
      <w:r>
        <w:rPr>
          <w:rStyle w:val="CharStyle106"/>
          <w:b/>
          <w:bCs/>
        </w:rPr>
        <w:t>Zarys dialektologii polskiej</w:t>
      </w:r>
      <w:r>
        <w:rPr>
          <w:lang w:val="pl-PL" w:eastAsia="pl-PL" w:bidi="pl-PL"/>
          <w:w w:val="100"/>
          <w:spacing w:val="0"/>
          <w:color w:val="000000"/>
          <w:position w:val="0"/>
        </w:rPr>
        <w:t>, wyd. V, Warszawa 1976.</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8"/>
        <w:framePr w:wrap="none" w:vAnchor="page" w:hAnchor="page" w:x="1068" w:y="2098"/>
        <w:widowControl w:val="0"/>
        <w:keepNext w:val="0"/>
        <w:keepLines w:val="0"/>
        <w:shd w:val="clear" w:color="auto" w:fill="auto"/>
        <w:bidi w:val="0"/>
        <w:jc w:val="left"/>
        <w:spacing w:before="0" w:after="0" w:line="190" w:lineRule="exact"/>
        <w:ind w:left="0" w:right="0" w:firstLine="0"/>
      </w:pPr>
      <w:r>
        <w:rPr>
          <w:rStyle w:val="CharStyle107"/>
          <w:i/>
          <w:iCs/>
        </w:rPr>
        <w:t>Alicja Nowakowska</w:t>
      </w:r>
    </w:p>
    <w:p>
      <w:pPr>
        <w:pStyle w:val="Style108"/>
        <w:framePr w:w="7210" w:h="570" w:hRule="exact" w:wrap="none" w:vAnchor="page" w:hAnchor="page" w:x="1068" w:y="2862"/>
        <w:widowControl w:val="0"/>
        <w:keepNext w:val="0"/>
        <w:keepLines w:val="0"/>
        <w:shd w:val="clear" w:color="auto" w:fill="auto"/>
        <w:bidi w:val="0"/>
        <w:spacing w:before="0" w:after="4" w:line="240" w:lineRule="exact"/>
        <w:ind w:left="0" w:right="0" w:firstLine="0"/>
      </w:pPr>
      <w:r>
        <w:rPr>
          <w:rStyle w:val="CharStyle110"/>
          <w:b/>
          <w:bCs/>
          <w:i w:val="0"/>
          <w:iCs w:val="0"/>
        </w:rPr>
        <w:t xml:space="preserve">FRAZEOLOGIA W </w:t>
      </w:r>
      <w:r>
        <w:rPr>
          <w:lang w:val="pl-PL" w:eastAsia="pl-PL" w:bidi="pl-PL"/>
          <w:w w:val="100"/>
          <w:color w:val="000000"/>
          <w:position w:val="0"/>
        </w:rPr>
        <w:t>SŁOWNIKU JĘZYKA POLSKIEGO</w:t>
      </w:r>
    </w:p>
    <w:p>
      <w:pPr>
        <w:pStyle w:val="Style50"/>
        <w:framePr w:w="7210" w:h="570" w:hRule="exact" w:wrap="none" w:vAnchor="page" w:hAnchor="page" w:x="1068" w:y="2862"/>
        <w:widowControl w:val="0"/>
        <w:keepNext w:val="0"/>
        <w:keepLines w:val="0"/>
        <w:shd w:val="clear" w:color="auto" w:fill="auto"/>
        <w:bidi w:val="0"/>
        <w:spacing w:before="0" w:after="0" w:line="220" w:lineRule="exact"/>
        <w:ind w:left="0" w:right="0" w:firstLine="0"/>
      </w:pPr>
      <w:bookmarkStart w:id="8" w:name="bookmark8"/>
      <w:r>
        <w:rPr>
          <w:lang w:val="pl-PL" w:eastAsia="pl-PL" w:bidi="pl-PL"/>
          <w:w w:val="100"/>
          <w:color w:val="000000"/>
          <w:position w:val="0"/>
        </w:rPr>
        <w:t>S.B. LINDEGO</w:t>
      </w:r>
      <w:bookmarkEnd w:id="8"/>
    </w:p>
    <w:p>
      <w:pPr>
        <w:pStyle w:val="Style8"/>
        <w:framePr w:w="7210" w:h="6455" w:hRule="exact" w:wrap="none" w:vAnchor="page" w:hAnchor="page" w:x="1068" w:y="4265"/>
        <w:widowControl w:val="0"/>
        <w:keepNext w:val="0"/>
        <w:keepLines w:val="0"/>
        <w:shd w:val="clear" w:color="auto" w:fill="auto"/>
        <w:bidi w:val="0"/>
        <w:jc w:val="both"/>
        <w:spacing w:before="0" w:after="0" w:line="235" w:lineRule="exact"/>
        <w:ind w:left="0" w:right="0" w:firstLine="440"/>
      </w:pPr>
      <w:r>
        <w:rPr>
          <w:rStyle w:val="CharStyle111"/>
        </w:rPr>
        <w:t xml:space="preserve">Samuelowi Bogumiłowi Lindemu i jego największemu dziełu — </w:t>
      </w:r>
      <w:r>
        <w:rPr>
          <w:rStyle w:val="CharStyle112"/>
        </w:rPr>
        <w:t>Słowni</w:t>
        <w:softHyphen/>
        <w:t>kowi języka polskiego</w:t>
      </w:r>
      <w:r>
        <w:rPr>
          <w:rStyle w:val="CharStyle111"/>
        </w:rPr>
        <w:t xml:space="preserve"> (dalej: SJP lub </w:t>
      </w:r>
      <w:r>
        <w:rPr>
          <w:rStyle w:val="CharStyle112"/>
        </w:rPr>
        <w:t>Słownik)</w:t>
      </w:r>
      <w:r>
        <w:rPr>
          <w:rStyle w:val="CharStyle111"/>
        </w:rPr>
        <w:t xml:space="preserve"> poświęcono bardzo wiele mniejszych i większych prac. Podnoszono zasługi Lindego jako biblioteka</w:t>
        <w:softHyphen/>
        <w:t xml:space="preserve">rza, leksykografa, etymologa, językoznawcy. Analizowano wyrazy w </w:t>
      </w:r>
      <w:r>
        <w:rPr>
          <w:rStyle w:val="CharStyle112"/>
        </w:rPr>
        <w:t>Słow</w:t>
        <w:softHyphen/>
        <w:t>niku</w:t>
      </w:r>
      <w:r>
        <w:rPr>
          <w:rStyle w:val="CharStyle111"/>
        </w:rPr>
        <w:t xml:space="preserve"> pod względem ich budowy słowotwórczej, pochodzenia, znaczenia. Podziwiając niesłychaną pracowitość Lindego i nowoczesność jego metod, wypominano niedostatki dzieła jego życia, które, jak to ujął wybitny znawca problematyki F. Pepłowski, „dotyczą w zasadzie spraw: </w:t>
      </w:r>
      <w:r>
        <w:rPr>
          <w:rStyle w:val="CharStyle113"/>
        </w:rPr>
        <w:t>1</w:t>
      </w:r>
      <w:r>
        <w:rPr>
          <w:rStyle w:val="CharStyle111"/>
        </w:rPr>
        <w:t>) doboru odpo</w:t>
        <w:softHyphen/>
        <w:t xml:space="preserve">wiednich wydań tekstów źródłowych, </w:t>
      </w:r>
      <w:r>
        <w:rPr>
          <w:rStyle w:val="CharStyle113"/>
        </w:rPr>
        <w:t>2</w:t>
      </w:r>
      <w:r>
        <w:rPr>
          <w:rStyle w:val="CharStyle111"/>
        </w:rPr>
        <w:t>) sposobu wprowadzania cytatów, 3) kompletności zgromadzonego słownictwa, 4) haseł przytaczanych bez dokumentacji cytatowej”</w:t>
      </w:r>
      <w:r>
        <w:rPr>
          <w:rStyle w:val="CharStyle111"/>
          <w:vertAlign w:val="superscript"/>
        </w:rPr>
        <w:t>1</w:t>
      </w:r>
      <w:r>
        <w:rPr>
          <w:rStyle w:val="CharStyle111"/>
        </w:rPr>
        <w:t>.</w:t>
      </w:r>
    </w:p>
    <w:p>
      <w:pPr>
        <w:pStyle w:val="Style8"/>
        <w:framePr w:w="7210" w:h="6455" w:hRule="exact" w:wrap="none" w:vAnchor="page" w:hAnchor="page" w:x="1068" w:y="4265"/>
        <w:widowControl w:val="0"/>
        <w:keepNext w:val="0"/>
        <w:keepLines w:val="0"/>
        <w:shd w:val="clear" w:color="auto" w:fill="auto"/>
        <w:bidi w:val="0"/>
        <w:jc w:val="both"/>
        <w:spacing w:before="0" w:after="0" w:line="235" w:lineRule="exact"/>
        <w:ind w:left="0" w:right="0" w:firstLine="440"/>
      </w:pPr>
      <w:r>
        <w:rPr>
          <w:rStyle w:val="CharStyle111"/>
        </w:rPr>
        <w:t xml:space="preserve">Jednakże wśród wielu artykułów na temat </w:t>
      </w:r>
      <w:r>
        <w:rPr>
          <w:rStyle w:val="CharStyle112"/>
        </w:rPr>
        <w:t xml:space="preserve">Słownika języka polskiego </w:t>
      </w:r>
      <w:r>
        <w:rPr>
          <w:rStyle w:val="CharStyle111"/>
        </w:rPr>
        <w:t>trudno jest znaleźć prace odnoszące się do frazeologii, choć ta grupa jedno</w:t>
        <w:softHyphen/>
        <w:t>stek leksykalnych zajmuje w pracy Lindego istotne miejsce. Uwagi dotyczą</w:t>
        <w:softHyphen/>
        <w:t xml:space="preserve">ce związków frazeologicznych w </w:t>
      </w:r>
      <w:r>
        <w:rPr>
          <w:rStyle w:val="CharStyle112"/>
        </w:rPr>
        <w:t>Słowniku</w:t>
      </w:r>
      <w:r>
        <w:rPr>
          <w:rStyle w:val="CharStyle111"/>
        </w:rPr>
        <w:t xml:space="preserve"> rozproszone są w wielu publi</w:t>
        <w:softHyphen/>
        <w:t>kacjach, zamieszczane na marginesie problemów stanowiących centrum zainteresowań ich autorów. Jedną z nielicznych prac uwzględniających te zagadnienia jest referat E. Ehegoetz wygłoszony w 1977 roku na konferencji naukowej „Michał Samuel Bogumił Linde a leksykografia słowiańska”, w którym autorka dość pobieżnie omawia sposób rejestrowania związków frazeologicznych w SJP, ich źródła oraz problem polsko-niemieckich od</w:t>
        <w:softHyphen/>
        <w:t>powiedników frazeologicznych, ograniczając się do frazeologizmów tzw. so</w:t>
        <w:softHyphen/>
        <w:t>matycznych</w:t>
      </w:r>
      <w:r>
        <w:rPr>
          <w:rStyle w:val="CharStyle111"/>
          <w:vertAlign w:val="superscript"/>
        </w:rPr>
        <w:t>1 2</w:t>
      </w:r>
      <w:r>
        <w:rPr>
          <w:rStyle w:val="CharStyle111"/>
        </w:rPr>
        <w:t>.</w:t>
      </w:r>
    </w:p>
    <w:p>
      <w:pPr>
        <w:pStyle w:val="Style8"/>
        <w:framePr w:w="7210" w:h="6455" w:hRule="exact" w:wrap="none" w:vAnchor="page" w:hAnchor="page" w:x="1068" w:y="4265"/>
        <w:widowControl w:val="0"/>
        <w:keepNext w:val="0"/>
        <w:keepLines w:val="0"/>
        <w:shd w:val="clear" w:color="auto" w:fill="auto"/>
        <w:bidi w:val="0"/>
        <w:jc w:val="both"/>
        <w:spacing w:before="0" w:after="0" w:line="235" w:lineRule="exact"/>
        <w:ind w:left="0" w:right="0" w:firstLine="440"/>
      </w:pPr>
      <w:r>
        <w:rPr>
          <w:rStyle w:val="CharStyle111"/>
        </w:rPr>
        <w:t xml:space="preserve">W niniejszym artykule pragnę przedstawić stosunek S.B. Lindego do zjawisk frazeologicznych, ocenę opracowania tej warstwy leksyki przez współczesnych autorowi SJP, a także analizę niewielkiego fragmentu </w:t>
      </w:r>
      <w:r>
        <w:rPr>
          <w:rStyle w:val="CharStyle112"/>
        </w:rPr>
        <w:t>Słownika</w:t>
      </w:r>
      <w:r>
        <w:rPr>
          <w:rStyle w:val="CharStyle111"/>
        </w:rPr>
        <w:t xml:space="preserve"> przeprowadzoną pod tym kątem widzenia.</w:t>
      </w:r>
    </w:p>
    <w:p>
      <w:pPr>
        <w:pStyle w:val="Style52"/>
        <w:framePr w:w="7190" w:h="646" w:hRule="exact" w:wrap="none" w:vAnchor="page" w:hAnchor="page" w:x="1078" w:y="11173"/>
        <w:widowControl w:val="0"/>
        <w:keepNext w:val="0"/>
        <w:keepLines w:val="0"/>
        <w:shd w:val="clear" w:color="auto" w:fill="auto"/>
        <w:bidi w:val="0"/>
        <w:spacing w:before="0" w:after="0" w:line="204" w:lineRule="exact"/>
        <w:ind w:left="0" w:right="0" w:firstLine="360"/>
      </w:pPr>
      <w:r>
        <w:rPr>
          <w:rStyle w:val="CharStyle54"/>
          <w:vertAlign w:val="superscript"/>
          <w:b/>
          <w:bCs/>
          <w:i w:val="0"/>
          <w:iCs w:val="0"/>
        </w:rPr>
        <w:t>1</w:t>
      </w:r>
      <w:r>
        <w:rPr>
          <w:rStyle w:val="CharStyle54"/>
          <w:b/>
          <w:bCs/>
          <w:i w:val="0"/>
          <w:iCs w:val="0"/>
        </w:rPr>
        <w:t xml:space="preserve"> F. Pepłowski, „</w:t>
      </w:r>
      <w:r>
        <w:rPr>
          <w:lang w:val="pl-PL" w:eastAsia="pl-PL" w:bidi="pl-PL"/>
          <w:w w:val="100"/>
          <w:spacing w:val="0"/>
          <w:color w:val="000000"/>
          <w:position w:val="0"/>
        </w:rPr>
        <w:t>Słownik języka polskiego” Samuela Bogumiła Lindego</w:t>
      </w:r>
      <w:r>
        <w:rPr>
          <w:rStyle w:val="CharStyle54"/>
          <w:b/>
          <w:bCs/>
          <w:i w:val="0"/>
          <w:iCs w:val="0"/>
        </w:rPr>
        <w:t xml:space="preserve">, [w:] </w:t>
      </w:r>
      <w:r>
        <w:rPr>
          <w:lang w:val="pl-PL" w:eastAsia="pl-PL" w:bidi="pl-PL"/>
          <w:w w:val="100"/>
          <w:spacing w:val="0"/>
          <w:color w:val="000000"/>
          <w:position w:val="0"/>
        </w:rPr>
        <w:t>Samuel Bogumił Linde</w:t>
      </w:r>
      <w:r>
        <w:rPr>
          <w:rStyle w:val="CharStyle54"/>
          <w:b/>
          <w:bCs/>
          <w:i w:val="0"/>
          <w:iCs w:val="0"/>
        </w:rPr>
        <w:t xml:space="preserve"> — </w:t>
      </w:r>
      <w:r>
        <w:rPr>
          <w:lang w:val="pl-PL" w:eastAsia="pl-PL" w:bidi="pl-PL"/>
          <w:w w:val="100"/>
          <w:spacing w:val="0"/>
          <w:color w:val="000000"/>
          <w:position w:val="0"/>
        </w:rPr>
        <w:t>twórca pierwszego słownika języka polskiego,</w:t>
      </w:r>
      <w:r>
        <w:rPr>
          <w:rStyle w:val="CharStyle54"/>
          <w:b/>
          <w:bCs/>
          <w:i w:val="0"/>
          <w:iCs w:val="0"/>
        </w:rPr>
        <w:t xml:space="preserve"> Toruń 1977, s. 23.</w:t>
      </w:r>
    </w:p>
    <w:p>
      <w:pPr>
        <w:pStyle w:val="Style52"/>
        <w:framePr w:w="7190" w:h="446" w:hRule="exact" w:wrap="none" w:vAnchor="page" w:hAnchor="page" w:x="1078" w:y="11819"/>
        <w:tabs>
          <w:tab w:leader="none" w:pos="427" w:val="left"/>
        </w:tabs>
        <w:widowControl w:val="0"/>
        <w:keepNext w:val="0"/>
        <w:keepLines w:val="0"/>
        <w:shd w:val="clear" w:color="auto" w:fill="auto"/>
        <w:bidi w:val="0"/>
        <w:jc w:val="left"/>
        <w:spacing w:before="0" w:after="0" w:line="204" w:lineRule="exact"/>
        <w:ind w:left="0" w:right="0" w:firstLine="340"/>
      </w:pPr>
      <w:r>
        <w:rPr>
          <w:rStyle w:val="CharStyle54"/>
          <w:vertAlign w:val="superscript"/>
          <w:b/>
          <w:bCs/>
          <w:i w:val="0"/>
          <w:iCs w:val="0"/>
        </w:rPr>
        <w:t>2</w:t>
      </w:r>
      <w:r>
        <w:rPr>
          <w:rStyle w:val="CharStyle54"/>
          <w:b/>
          <w:bCs/>
          <w:i w:val="0"/>
          <w:iCs w:val="0"/>
        </w:rPr>
        <w:tab/>
        <w:t xml:space="preserve">E. Ehegoetz, O </w:t>
      </w:r>
      <w:r>
        <w:rPr>
          <w:lang w:val="pl-PL" w:eastAsia="pl-PL" w:bidi="pl-PL"/>
          <w:w w:val="100"/>
          <w:spacing w:val="0"/>
          <w:color w:val="000000"/>
          <w:position w:val="0"/>
        </w:rPr>
        <w:t>reprezentacji frazeologii w „Słowniku języka polskiego</w:t>
      </w:r>
      <w:r>
        <w:rPr>
          <w:rStyle w:val="CharStyle54"/>
          <w:b/>
          <w:bCs/>
          <w:i w:val="0"/>
          <w:iCs w:val="0"/>
        </w:rPr>
        <w:t xml:space="preserve">” </w:t>
      </w:r>
      <w:r>
        <w:rPr>
          <w:lang w:val="pl-PL" w:eastAsia="pl-PL" w:bidi="pl-PL"/>
          <w:w w:val="100"/>
          <w:spacing w:val="0"/>
          <w:color w:val="000000"/>
          <w:position w:val="0"/>
        </w:rPr>
        <w:t>Samuela Bogumiła Lindego,</w:t>
      </w:r>
      <w:r>
        <w:rPr>
          <w:rStyle w:val="CharStyle54"/>
          <w:b/>
          <w:bCs/>
          <w:i w:val="0"/>
          <w:iCs w:val="0"/>
        </w:rPr>
        <w:t xml:space="preserve"> „Prace Filologiczne” XXX, Warszawa 1981, s. 95-103.</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324"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FRAZEOLOGIA W </w:t>
      </w:r>
      <w:r>
        <w:rPr>
          <w:rStyle w:val="CharStyle114"/>
          <w:b/>
          <w:bCs/>
        </w:rPr>
        <w:t>SŁOWNIKU JĘZYKA POLSKIEGO</w:t>
      </w:r>
      <w:r>
        <w:rPr>
          <w:lang w:val="pl-PL" w:eastAsia="pl-PL" w:bidi="pl-PL"/>
          <w:w w:val="100"/>
          <w:spacing w:val="0"/>
          <w:color w:val="000000"/>
          <w:position w:val="0"/>
        </w:rPr>
        <w:t xml:space="preserve"> S.B. LINDEGO</w:t>
      </w:r>
    </w:p>
    <w:p>
      <w:pPr>
        <w:pStyle w:val="Style42"/>
        <w:framePr w:wrap="none" w:vAnchor="page" w:hAnchor="page" w:x="7377" w:y="8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
        <w:framePr w:w="7229" w:h="8418" w:hRule="exact" w:wrap="none" w:vAnchor="page" w:hAnchor="page" w:x="422" w:y="1276"/>
        <w:widowControl w:val="0"/>
        <w:keepNext w:val="0"/>
        <w:keepLines w:val="0"/>
        <w:shd w:val="clear" w:color="auto" w:fill="auto"/>
        <w:bidi w:val="0"/>
        <w:jc w:val="both"/>
        <w:spacing w:before="0" w:after="0" w:line="230" w:lineRule="exact"/>
        <w:ind w:left="0" w:right="0" w:firstLine="440"/>
      </w:pPr>
      <w:r>
        <w:rPr>
          <w:rStyle w:val="CharStyle111"/>
        </w:rPr>
        <w:t xml:space="preserve">Najpewniejszym źródłem informacji na temat teoretycznych założeń SJP są wypowiedzi samego autora zawarte we </w:t>
      </w:r>
      <w:r>
        <w:rPr>
          <w:rStyle w:val="CharStyle112"/>
        </w:rPr>
        <w:t xml:space="preserve">Wstępie do słownika polskiego </w:t>
      </w:r>
      <w:r>
        <w:rPr>
          <w:rStyle w:val="CharStyle111"/>
        </w:rPr>
        <w:t xml:space="preserve">i </w:t>
      </w:r>
      <w:r>
        <w:rPr>
          <w:rStyle w:val="CharStyle112"/>
        </w:rPr>
        <w:t xml:space="preserve">Zdaniu sprawy z całego </w:t>
      </w:r>
      <w:r>
        <w:rPr>
          <w:rStyle w:val="CharStyle112"/>
          <w:lang w:val="cs-CZ" w:eastAsia="cs-CZ" w:bidi="cs-CZ"/>
        </w:rPr>
        <w:t>ci</w:t>
      </w:r>
      <w:r>
        <w:rPr>
          <w:rStyle w:val="CharStyle112"/>
        </w:rPr>
        <w:t>ą</w:t>
      </w:r>
      <w:r>
        <w:rPr>
          <w:rStyle w:val="CharStyle112"/>
          <w:lang w:val="cs-CZ" w:eastAsia="cs-CZ" w:bidi="cs-CZ"/>
        </w:rPr>
        <w:t xml:space="preserve">gu </w:t>
      </w:r>
      <w:r>
        <w:rPr>
          <w:rStyle w:val="CharStyle112"/>
        </w:rPr>
        <w:t>pracy</w:t>
      </w:r>
      <w:r>
        <w:rPr>
          <w:rStyle w:val="CharStyle111"/>
        </w:rPr>
        <w:t>.</w:t>
      </w:r>
    </w:p>
    <w:p>
      <w:pPr>
        <w:pStyle w:val="Style8"/>
        <w:framePr w:w="7229" w:h="8418" w:hRule="exact" w:wrap="none" w:vAnchor="page" w:hAnchor="page" w:x="422" w:y="1276"/>
        <w:widowControl w:val="0"/>
        <w:keepNext w:val="0"/>
        <w:keepLines w:val="0"/>
        <w:shd w:val="clear" w:color="auto" w:fill="auto"/>
        <w:bidi w:val="0"/>
        <w:jc w:val="both"/>
        <w:spacing w:before="0" w:after="0" w:line="230" w:lineRule="exact"/>
        <w:ind w:left="0" w:right="0" w:firstLine="440"/>
      </w:pPr>
      <w:r>
        <w:rPr>
          <w:rStyle w:val="CharStyle111"/>
        </w:rPr>
        <w:t>Linde pragnął „ułożyć księgę, obejmującą cały, ile możności, język, ze wszystkiemi składającemi go szczegółami, tak żeby i wygodna była do uży</w:t>
        <w:softHyphen/>
        <w:t>cia, i celowi swemu, jako skład czyli skarbiec jego odpowiadała”</w:t>
      </w:r>
      <w:r>
        <w:rPr>
          <w:rStyle w:val="CharStyle111"/>
          <w:vertAlign w:val="superscript"/>
        </w:rPr>
        <w:t>3</w:t>
      </w:r>
      <w:r>
        <w:rPr>
          <w:rStyle w:val="CharStyle111"/>
        </w:rPr>
        <w:t>. W tym celu gromadził słownictwo zarówno literackie, jak i potoczne dotyczące naj</w:t>
        <w:softHyphen/>
        <w:t>różnorodniejszych dziedzin życia. Opracowując hasło, zamierzał w jak naj</w:t>
        <w:softHyphen/>
        <w:t>wierniejszy sposób przedstawić znaczenie wyrazu, które wyłuskiwał z licz</w:t>
        <w:softHyphen/>
        <w:t>nych cytatów. Pisał o tym następująco: „Założyłem sobie prawidło, śledzić i wypisywać wszystkie takowe miejsca, które lub objaśnienie jakiego wyrazu zamykają, lub go potrzebują. Nie szło mi albowiem o to, żeby pod słowem jakiem lub znaczeniem, wymienić tylko autora, w którym się ono znajduje; chciałem oraz z niego własnemi jego słowami to wypisać, co było potrzeba, do przekonania się o znaczeniu tegoż wyrazu”</w:t>
      </w:r>
      <w:r>
        <w:rPr>
          <w:rStyle w:val="CharStyle111"/>
          <w:vertAlign w:val="superscript"/>
        </w:rPr>
        <w:t>4</w:t>
      </w:r>
      <w:r>
        <w:rPr>
          <w:rStyle w:val="CharStyle111"/>
        </w:rPr>
        <w:t>. Zgromadził więc w swoim dziele około 200 000 cytatów z 800 tekstów, należących do ok. 400 auto</w:t>
        <w:softHyphen/>
        <w:t>rów, z których najwcześniejszym źródłem jest słownik Murmeliusza (1528 r.) a najpóźniejszym — czasopismo „Pamiętnik Warszawski” (1809- -1810 r.)</w:t>
      </w:r>
      <w:r>
        <w:rPr>
          <w:rStyle w:val="CharStyle111"/>
          <w:vertAlign w:val="superscript"/>
        </w:rPr>
        <w:t>5</w:t>
      </w:r>
      <w:r>
        <w:rPr>
          <w:rStyle w:val="CharStyle111"/>
        </w:rPr>
        <w:t>.</w:t>
      </w:r>
    </w:p>
    <w:p>
      <w:pPr>
        <w:pStyle w:val="Style8"/>
        <w:framePr w:w="7229" w:h="8418" w:hRule="exact" w:wrap="none" w:vAnchor="page" w:hAnchor="page" w:x="422" w:y="1276"/>
        <w:widowControl w:val="0"/>
        <w:keepNext w:val="0"/>
        <w:keepLines w:val="0"/>
        <w:shd w:val="clear" w:color="auto" w:fill="auto"/>
        <w:bidi w:val="0"/>
        <w:jc w:val="both"/>
        <w:spacing w:before="0" w:after="0" w:line="230" w:lineRule="exact"/>
        <w:ind w:left="0" w:right="0" w:firstLine="440"/>
      </w:pPr>
      <w:r>
        <w:rPr>
          <w:rStyle w:val="CharStyle111"/>
        </w:rPr>
        <w:t>S.B. Linde zwracał uwagę na dosłowne i metaforyczne znaczenie wy</w:t>
        <w:softHyphen/>
        <w:t>razu. „W przejściu ze znaczenia właściwego na niewłaściwe, częstokroć róż</w:t>
        <w:softHyphen/>
        <w:t>nicę uważałem między używaniem figurycznem, przechodzącym nawet cza</w:t>
        <w:softHyphen/>
        <w:t>sami na allegoryczne, a przenośnem; w przenośnem zaś znowu rozróżniłem nieraz metonymią, synekchodę, ironią”</w:t>
      </w:r>
      <w:r>
        <w:rPr>
          <w:rStyle w:val="CharStyle111"/>
          <w:vertAlign w:val="superscript"/>
        </w:rPr>
        <w:t>6</w:t>
      </w:r>
      <w:r>
        <w:rPr>
          <w:rStyle w:val="CharStyle111"/>
        </w:rPr>
        <w:t>. Znaczna część frazeologii opiera się na znaczeniu metaforycznym, stąd SJP zamieszcza wiele związków fra</w:t>
        <w:softHyphen/>
        <w:t xml:space="preserve">zeologicznych i przysłów z kwalifikatorem </w:t>
      </w:r>
      <w:r>
        <w:rPr>
          <w:rStyle w:val="CharStyle112"/>
        </w:rPr>
        <w:t>trans</w:t>
      </w:r>
      <w:r>
        <w:rPr>
          <w:rStyle w:val="CharStyle111"/>
        </w:rPr>
        <w:t>. (</w:t>
      </w:r>
      <w:r>
        <w:rPr>
          <w:rStyle w:val="CharStyle112"/>
          <w:lang w:val="en-US" w:eastAsia="en-US" w:bidi="en-US"/>
        </w:rPr>
        <w:t>translate</w:t>
      </w:r>
      <w:r>
        <w:rPr>
          <w:rStyle w:val="CharStyle111"/>
        </w:rPr>
        <w:t xml:space="preserve">), </w:t>
      </w:r>
      <w:r>
        <w:rPr>
          <w:rStyle w:val="CharStyle112"/>
        </w:rPr>
        <w:t xml:space="preserve">fig. (figurice), </w:t>
      </w:r>
      <w:r>
        <w:rPr>
          <w:rStyle w:val="CharStyle111"/>
        </w:rPr>
        <w:t xml:space="preserve">np. „Figurycznie: </w:t>
      </w:r>
      <w:r>
        <w:rPr>
          <w:rStyle w:val="CharStyle112"/>
        </w:rPr>
        <w:t>mowa ta cegła bez wapna</w:t>
      </w:r>
      <w:r>
        <w:rPr>
          <w:rStyle w:val="CharStyle111"/>
        </w:rPr>
        <w:t xml:space="preserve">. Opal. (t.j. </w:t>
      </w:r>
      <w:r>
        <w:rPr>
          <w:rStyle w:val="CharStyle112"/>
        </w:rPr>
        <w:t>nie klei</w:t>
      </w:r>
      <w:r>
        <w:rPr>
          <w:rStyle w:val="CharStyle111"/>
        </w:rPr>
        <w:t xml:space="preserve"> się, </w:t>
      </w:r>
      <w:r>
        <w:rPr>
          <w:rStyle w:val="CharStyle112"/>
        </w:rPr>
        <w:t>nie trzy</w:t>
        <w:softHyphen/>
        <w:t>ma się jedno drugiego)".</w:t>
      </w:r>
      <w:r>
        <w:rPr>
          <w:rStyle w:val="CharStyle111"/>
        </w:rPr>
        <w:t xml:space="preserve"> Trzeba jednak podkreślić, że oznaczenia te są sto</w:t>
        <w:softHyphen/>
        <w:t xml:space="preserve">sowane w </w:t>
      </w:r>
      <w:r>
        <w:rPr>
          <w:rStyle w:val="CharStyle112"/>
        </w:rPr>
        <w:t>Słowniku</w:t>
      </w:r>
      <w:r>
        <w:rPr>
          <w:rStyle w:val="CharStyle111"/>
        </w:rPr>
        <w:t xml:space="preserve"> bardzo niekonsekwentnie i wiele haseł jest ich pozba</w:t>
        <w:softHyphen/>
        <w:t>wionych.</w:t>
      </w:r>
    </w:p>
    <w:p>
      <w:pPr>
        <w:pStyle w:val="Style8"/>
        <w:framePr w:w="7229" w:h="8418" w:hRule="exact" w:wrap="none" w:vAnchor="page" w:hAnchor="page" w:x="422" w:y="1276"/>
        <w:widowControl w:val="0"/>
        <w:keepNext w:val="0"/>
        <w:keepLines w:val="0"/>
        <w:shd w:val="clear" w:color="auto" w:fill="auto"/>
        <w:bidi w:val="0"/>
        <w:jc w:val="both"/>
        <w:spacing w:before="0" w:after="0" w:line="230" w:lineRule="exact"/>
        <w:ind w:left="0" w:right="0" w:firstLine="440"/>
      </w:pPr>
      <w:r>
        <w:rPr>
          <w:rStyle w:val="CharStyle111"/>
        </w:rPr>
        <w:t xml:space="preserve">Linde, pisząc swój </w:t>
      </w:r>
      <w:r>
        <w:rPr>
          <w:rStyle w:val="CharStyle112"/>
        </w:rPr>
        <w:t>Słownik</w:t>
      </w:r>
      <w:r>
        <w:rPr>
          <w:rStyle w:val="CharStyle111"/>
        </w:rPr>
        <w:t>, doskonale uświadamiał sobie najbardziej charakterystyczną cechę frazeologii, jaką jest globalne znaczenie związ</w:t>
        <w:softHyphen/>
        <w:t xml:space="preserve">ków frazeologicznych. W </w:t>
      </w:r>
      <w:r>
        <w:rPr>
          <w:rStyle w:val="CharStyle112"/>
        </w:rPr>
        <w:t>Zdaniu sprawy</w:t>
      </w:r>
      <w:r>
        <w:rPr>
          <w:rStyle w:val="CharStyle111"/>
        </w:rPr>
        <w:t>, wspominając swoich mistrzów, z wdzięcznością pisze o „sławnym teologu Morusie”, który to „szczególniej naprowadzał mnie na sposób odróżniania znaczenia pojedynczego słów od znaczeń czyli sensu z składu ich wynikającego”</w:t>
      </w:r>
      <w:r>
        <w:rPr>
          <w:rStyle w:val="CharStyle111"/>
          <w:vertAlign w:val="superscript"/>
        </w:rPr>
        <w:t>7</w:t>
      </w:r>
      <w:r>
        <w:rPr>
          <w:rStyle w:val="CharStyle111"/>
        </w:rPr>
        <w:t>.</w:t>
      </w:r>
    </w:p>
    <w:p>
      <w:pPr>
        <w:pStyle w:val="Style55"/>
        <w:framePr w:w="7176" w:h="446" w:hRule="exact" w:wrap="none" w:vAnchor="page" w:hAnchor="page" w:x="475" w:y="10132"/>
        <w:tabs>
          <w:tab w:leader="none" w:pos="396"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S.B. Linde, </w:t>
      </w:r>
      <w:r>
        <w:rPr>
          <w:rStyle w:val="CharStyle57"/>
          <w:b/>
          <w:bCs/>
        </w:rPr>
        <w:t>Wstęp do słownika polskiego</w:t>
      </w:r>
      <w:r>
        <w:rPr>
          <w:lang w:val="pl-PL" w:eastAsia="pl-PL" w:bidi="pl-PL"/>
          <w:w w:val="100"/>
          <w:spacing w:val="0"/>
          <w:color w:val="000000"/>
          <w:position w:val="0"/>
        </w:rPr>
        <w:t xml:space="preserve">, [w:] S.B. Linde, </w:t>
      </w:r>
      <w:r>
        <w:rPr>
          <w:rStyle w:val="CharStyle57"/>
          <w:b/>
          <w:bCs/>
        </w:rPr>
        <w:t>Słownik języka pol</w:t>
        <w:softHyphen/>
        <w:t>skiego</w:t>
      </w:r>
      <w:r>
        <w:rPr>
          <w:lang w:val="pl-PL" w:eastAsia="pl-PL" w:bidi="pl-PL"/>
          <w:w w:val="100"/>
          <w:spacing w:val="0"/>
          <w:color w:val="000000"/>
          <w:position w:val="0"/>
        </w:rPr>
        <w:t>', wyd. II, Lwów 1854, t. 1, s. II.</w:t>
      </w:r>
    </w:p>
    <w:p>
      <w:pPr>
        <w:pStyle w:val="Style55"/>
        <w:framePr w:w="7176" w:h="206" w:hRule="exact" w:wrap="none" w:vAnchor="page" w:hAnchor="page" w:x="475" w:y="10574"/>
        <w:tabs>
          <w:tab w:leader="none" w:pos="487"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57"/>
          <w:b/>
          <w:bCs/>
        </w:rPr>
        <w:t>Ibidem,</w:t>
      </w:r>
      <w:r>
        <w:rPr>
          <w:lang w:val="pl-PL" w:eastAsia="pl-PL" w:bidi="pl-PL"/>
          <w:w w:val="100"/>
          <w:spacing w:val="0"/>
          <w:color w:val="000000"/>
          <w:position w:val="0"/>
        </w:rPr>
        <w:t xml:space="preserve"> s. III.</w:t>
      </w:r>
    </w:p>
    <w:p>
      <w:pPr>
        <w:pStyle w:val="Style55"/>
        <w:framePr w:w="7176" w:h="206" w:hRule="exact" w:wrap="none" w:vAnchor="page" w:hAnchor="page" w:x="475" w:y="10778"/>
        <w:tabs>
          <w:tab w:leader="none" w:pos="480" w:val="left"/>
        </w:tabs>
        <w:widowControl w:val="0"/>
        <w:keepNext w:val="0"/>
        <w:keepLines w:val="0"/>
        <w:shd w:val="clear" w:color="auto" w:fill="auto"/>
        <w:bidi w:val="0"/>
        <w:spacing w:before="0" w:after="0" w:line="206"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F. Pepłowski, op. </w:t>
      </w:r>
      <w:r>
        <w:rPr>
          <w:rStyle w:val="CharStyle57"/>
          <w:b/>
          <w:bCs/>
        </w:rPr>
        <w:t>cit.</w:t>
      </w:r>
    </w:p>
    <w:p>
      <w:pPr>
        <w:pStyle w:val="Style52"/>
        <w:framePr w:w="7176" w:h="208" w:hRule="exact" w:wrap="none" w:vAnchor="page" w:hAnchor="page" w:x="475" w:y="10982"/>
        <w:tabs>
          <w:tab w:leader="none" w:pos="512" w:val="left"/>
        </w:tabs>
        <w:widowControl w:val="0"/>
        <w:keepNext w:val="0"/>
        <w:keepLines w:val="0"/>
        <w:shd w:val="clear" w:color="auto" w:fill="auto"/>
        <w:bidi w:val="0"/>
        <w:spacing w:before="0" w:after="0" w:line="206" w:lineRule="exact"/>
        <w:ind w:left="380" w:right="0" w:firstLine="0"/>
      </w:pPr>
      <w:r>
        <w:rPr>
          <w:rStyle w:val="CharStyle54"/>
          <w:vertAlign w:val="superscript"/>
          <w:b/>
          <w:bCs/>
          <w:i w:val="0"/>
          <w:iCs w:val="0"/>
        </w:rPr>
        <w:t>6</w:t>
      </w:r>
      <w:r>
        <w:rPr>
          <w:rStyle w:val="CharStyle54"/>
          <w:b/>
          <w:bCs/>
          <w:i w:val="0"/>
          <w:iCs w:val="0"/>
        </w:rPr>
        <w:tab/>
      </w:r>
      <w:r>
        <w:rPr>
          <w:lang w:val="pl-PL" w:eastAsia="pl-PL" w:bidi="pl-PL"/>
          <w:w w:val="100"/>
          <w:spacing w:val="0"/>
          <w:color w:val="000000"/>
          <w:position w:val="0"/>
        </w:rPr>
        <w:t>Wstęp do Słownika polskiego</w:t>
      </w:r>
      <w:r>
        <w:rPr>
          <w:rStyle w:val="CharStyle54"/>
          <w:b/>
          <w:bCs/>
          <w:i w:val="0"/>
          <w:iCs w:val="0"/>
        </w:rPr>
        <w:t xml:space="preserve"> ..., s. VII.</w:t>
      </w:r>
    </w:p>
    <w:p>
      <w:pPr>
        <w:pStyle w:val="Style55"/>
        <w:framePr w:w="7176" w:h="1041" w:hRule="exact" w:wrap="none" w:vAnchor="page" w:hAnchor="page" w:x="475" w:y="11186"/>
        <w:tabs>
          <w:tab w:leader="none" w:pos="394" w:val="left"/>
        </w:tabs>
        <w:widowControl w:val="0"/>
        <w:keepNext w:val="0"/>
        <w:keepLines w:val="0"/>
        <w:shd w:val="clear" w:color="auto" w:fill="auto"/>
        <w:bidi w:val="0"/>
        <w:spacing w:before="0" w:after="0" w:line="206"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S.B. Linde, </w:t>
      </w:r>
      <w:r>
        <w:rPr>
          <w:rStyle w:val="CharStyle57"/>
          <w:b/>
          <w:bCs/>
        </w:rPr>
        <w:t>Zdanie sprawy z całego ciągu pracy,</w:t>
      </w:r>
      <w:r>
        <w:rPr>
          <w:lang w:val="pl-PL" w:eastAsia="pl-PL" w:bidi="pl-PL"/>
          <w:w w:val="100"/>
          <w:spacing w:val="0"/>
          <w:color w:val="000000"/>
          <w:position w:val="0"/>
        </w:rPr>
        <w:t xml:space="preserve"> [w:] S.B. Linde, </w:t>
      </w:r>
      <w:r>
        <w:rPr>
          <w:rStyle w:val="CharStyle57"/>
          <w:b/>
          <w:bCs/>
        </w:rPr>
        <w:t>Słownik...,</w:t>
      </w:r>
      <w:r>
        <w:rPr>
          <w:lang w:val="pl-PL" w:eastAsia="pl-PL" w:bidi="pl-PL"/>
          <w:w w:val="100"/>
          <w:spacing w:val="0"/>
          <w:color w:val="000000"/>
          <w:position w:val="0"/>
        </w:rPr>
        <w:t xml:space="preserve"> t. 6, s. 8. Linde uczęszczał w Lipsku na wykłady profesora Samuela Fridricha Natana Morusa (1736-1792) z zakresu teologii i komentarzy do Dziejów Apostolskich (za: M. Ptaszyk, </w:t>
      </w:r>
      <w:r>
        <w:rPr>
          <w:rStyle w:val="CharStyle57"/>
          <w:b/>
          <w:bCs/>
        </w:rPr>
        <w:t>Kalendarz życia i twórczości Samuela Bogumiła Lindego,</w:t>
      </w:r>
      <w:r>
        <w:rPr>
          <w:lang w:val="pl-PL" w:eastAsia="pl-PL" w:bidi="pl-PL"/>
          <w:w w:val="100"/>
          <w:spacing w:val="0"/>
          <w:color w:val="000000"/>
          <w:position w:val="0"/>
        </w:rPr>
        <w:t xml:space="preserve"> Wrocław 1992, s. 19).</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87"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10"/>
        <w:framePr w:wrap="none" w:vAnchor="page" w:hAnchor="page" w:x="3689"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8"/>
        <w:framePr w:w="7229" w:h="8348" w:hRule="exact" w:wrap="none" w:vAnchor="page" w:hAnchor="page" w:x="1059" w:y="1309"/>
        <w:widowControl w:val="0"/>
        <w:keepNext w:val="0"/>
        <w:keepLines w:val="0"/>
        <w:shd w:val="clear" w:color="auto" w:fill="auto"/>
        <w:bidi w:val="0"/>
        <w:jc w:val="both"/>
        <w:spacing w:before="0" w:after="0" w:line="235" w:lineRule="exact"/>
        <w:ind w:left="0" w:right="0" w:firstLine="440"/>
      </w:pPr>
      <w:r>
        <w:rPr>
          <w:rStyle w:val="CharStyle111"/>
        </w:rPr>
        <w:t xml:space="preserve">Jak wiadomo, </w:t>
      </w:r>
      <w:r>
        <w:rPr>
          <w:rStyle w:val="CharStyle112"/>
        </w:rPr>
        <w:t>Słownik</w:t>
      </w:r>
      <w:r>
        <w:rPr>
          <w:rStyle w:val="CharStyle111"/>
        </w:rPr>
        <w:t xml:space="preserve"> ma w dużym stopniu charakter porównawczy, choć współcześni Lindemu znawcy języków słowiańskich i dwudziesto</w:t>
        <w:softHyphen/>
        <w:t xml:space="preserve">wieczni lingwiści zgłaszają sporo zastrzeżeń do tej części pracy. Leksykograf przyznawał się do swoich panslawistycznych dążeń: „[...) łącząc wszędzie Polszczyznę z Słowiańszczyzną, snuł mi się ustawicznie pod oczami </w:t>
      </w:r>
      <w:r>
        <w:rPr>
          <w:rStyle w:val="CharStyle112"/>
        </w:rPr>
        <w:t>rys niejakiś zjednoczonego w myśli mojej powszechniejszego języka Słowiań</w:t>
        <w:softHyphen/>
        <w:t>skiego</w:t>
      </w:r>
      <w:r>
        <w:rPr>
          <w:rStyle w:val="CharStyle111"/>
        </w:rPr>
        <w:t xml:space="preserve"> [...]”</w:t>
      </w:r>
      <w:r>
        <w:rPr>
          <w:rStyle w:val="CharStyle111"/>
          <w:vertAlign w:val="superscript"/>
        </w:rPr>
        <w:t>8 9</w:t>
      </w:r>
      <w:r>
        <w:rPr>
          <w:rStyle w:val="CharStyle111"/>
        </w:rPr>
        <w:t>. Słowianoznawcze i komparatystyczne zainteresowania Lindego znalazły również odbicie w zamieszczonej przez niego frazeologii. Jak wy</w:t>
        <w:softHyphen/>
        <w:t>kazały obliczenia T. Lewaszkiewicza, SJP zawiera ok. 8550 słowiańskich niepolskich połączeń wyrazowych (oprócz przysłów). Szczegółowo przed</w:t>
        <w:softHyphen/>
        <w:t xml:space="preserve">stawia się to następująco: tzw. dialekt wind. (j. słoweński) — 2990, cerk. (j. staro-cerkiewno-słowiański)—1204, bośn. (j. serbsko-chorwacki)—938, ros. (j. rosyjski) — 873, sor.l i sor.2 (j. dolno- i górnołużycki) — 793, boh. (j. czeski) — 423, sło. (j. słowacki) — 419, ero. (j. serbsko-chorwacki) — 355, rag. (j. serbsko-chorwacki) — 233, </w:t>
      </w:r>
      <w:r>
        <w:rPr>
          <w:rStyle w:val="CharStyle111"/>
          <w:lang w:val="cs-CZ" w:eastAsia="cs-CZ" w:bidi="cs-CZ"/>
        </w:rPr>
        <w:t xml:space="preserve">slav. </w:t>
      </w:r>
      <w:r>
        <w:rPr>
          <w:rStyle w:val="CharStyle111"/>
        </w:rPr>
        <w:t xml:space="preserve">(j. serbsko-chorwacki) — 179, cm. (j. słoweński) — 87, dalm. (j. serbsko-chorwacki) — </w:t>
      </w:r>
      <w:r>
        <w:rPr>
          <w:rStyle w:val="CharStyle111"/>
          <w:lang w:val="en-US" w:eastAsia="en-US" w:bidi="en-US"/>
        </w:rPr>
        <w:t>57</w:t>
      </w:r>
      <w:r>
        <w:rPr>
          <w:rStyle w:val="CharStyle111"/>
          <w:lang w:val="en-US" w:eastAsia="en-US" w:bidi="en-US"/>
          <w:vertAlign w:val="superscript"/>
        </w:rPr>
        <w:t>s</w:t>
      </w:r>
      <w:r>
        <w:rPr>
          <w:rStyle w:val="CharStyle111"/>
          <w:lang w:val="en-US" w:eastAsia="en-US" w:bidi="en-US"/>
        </w:rPr>
        <w:t xml:space="preserve">. </w:t>
      </w:r>
      <w:r>
        <w:rPr>
          <w:rStyle w:val="CharStyle111"/>
        </w:rPr>
        <w:t>T. Lewaszkie</w:t>
        <w:softHyphen/>
        <w:t xml:space="preserve">wicz przedstawił również liczbę przysłów słowiańskich w SJP. </w:t>
      </w:r>
      <w:r>
        <w:rPr>
          <w:rStyle w:val="CharStyle112"/>
        </w:rPr>
        <w:t>Słownik języka polskiego</w:t>
      </w:r>
      <w:r>
        <w:rPr>
          <w:rStyle w:val="CharStyle111"/>
        </w:rPr>
        <w:t xml:space="preserve"> zawiera ok. 1206 przysłów słowiańskich (oprócz polskich) z następujących języków: „słowacki — 851 (70,7% w stosunku do całości), serbsko-chorwacki — 128 (10,6%), słoweński — 91 (7,5%), łużyckie — 67 (5,6%), rosyjski — 35 (2,8%), czeski — 26 (2,2%), staro-cerkiewny w ruskiej redakcji — </w:t>
      </w:r>
      <w:r>
        <w:rPr>
          <w:rStyle w:val="CharStyle113"/>
        </w:rPr>
        <w:t>8</w:t>
      </w:r>
      <w:r>
        <w:rPr>
          <w:rStyle w:val="CharStyle111"/>
        </w:rPr>
        <w:t xml:space="preserve"> (0,6%). Często są one w stosunku do siebie i do przysłów pol</w:t>
        <w:softHyphen/>
        <w:t>skich zestawione na zasadzie porównawczej. Dosyć pokaźne bogactwo przy</w:t>
        <w:softHyphen/>
        <w:t>słów słowiańskich i pierwsza poważniejsza w dziejach slawistyki próba ich porównawczego zestawienia pozwala nazwać Lindego pionierem komparatystycznej paremiologii słowiańskiej”</w:t>
      </w:r>
      <w:r>
        <w:rPr>
          <w:rStyle w:val="CharStyle111"/>
          <w:vertAlign w:val="superscript"/>
        </w:rPr>
        <w:t>10 11</w:t>
      </w:r>
      <w:r>
        <w:rPr>
          <w:rStyle w:val="CharStyle111"/>
        </w:rPr>
        <w:t>.</w:t>
      </w:r>
    </w:p>
    <w:p>
      <w:pPr>
        <w:pStyle w:val="Style8"/>
        <w:framePr w:w="7229" w:h="8348" w:hRule="exact" w:wrap="none" w:vAnchor="page" w:hAnchor="page" w:x="1059" w:y="1309"/>
        <w:widowControl w:val="0"/>
        <w:keepNext w:val="0"/>
        <w:keepLines w:val="0"/>
        <w:shd w:val="clear" w:color="auto" w:fill="auto"/>
        <w:bidi w:val="0"/>
        <w:jc w:val="both"/>
        <w:spacing w:before="0" w:after="0" w:line="235" w:lineRule="exact"/>
        <w:ind w:left="0" w:right="0" w:firstLine="440"/>
      </w:pPr>
      <w:r>
        <w:rPr>
          <w:rStyle w:val="CharStyle111"/>
        </w:rPr>
        <w:t>Ze znaczenia przysłów dla poznania zarówno języka, jak i mentalności ludzi tym językiem się posługujących Linde doskonale zdawał sobie sprawę. Dostrzegł też w przysłowiu to, co J. Krzyżanowski wymienia jako jedną z jego pięciu głównych właściwości, a mianowicie alegoryczność</w:t>
      </w:r>
      <w:r>
        <w:rPr>
          <w:rStyle w:val="CharStyle111"/>
          <w:vertAlign w:val="superscript"/>
        </w:rPr>
        <w:t>11</w:t>
      </w:r>
      <w:r>
        <w:rPr>
          <w:rStyle w:val="CharStyle111"/>
        </w:rPr>
        <w:t>. Linde pisał: „Najwięcej zaś przechodzą pojedyncze słów znaczenia na sensa gene</w:t>
        <w:softHyphen/>
        <w:t>ralne w przysłowiach, które jako pomniki dawnych zdań, zwyczajów, prze</w:t>
        <w:softHyphen/>
        <w:t>sądów, jako próbki filozofii ludu, troskliwie zbierałem”</w:t>
      </w:r>
      <w:r>
        <w:rPr>
          <w:rStyle w:val="CharStyle111"/>
          <w:vertAlign w:val="superscript"/>
        </w:rPr>
        <w:t>12</w:t>
      </w:r>
      <w:r>
        <w:rPr>
          <w:rStyle w:val="CharStyle111"/>
        </w:rPr>
        <w:t>. Szeroko rozumiana frazeologia była więc traktowana przez leksykografa jako „ważny ślad zwyczajów i opinii”. Zwracał uwagę na odmienny sposób obrazowania</w:t>
      </w:r>
    </w:p>
    <w:p>
      <w:pPr>
        <w:pStyle w:val="Style55"/>
        <w:framePr w:w="7214" w:h="240" w:hRule="exact" w:wrap="none" w:vAnchor="page" w:hAnchor="page" w:x="1059" w:y="9978"/>
        <w:tabs>
          <w:tab w:leader="none" w:pos="465" w:val="left"/>
        </w:tabs>
        <w:widowControl w:val="0"/>
        <w:keepNext w:val="0"/>
        <w:keepLines w:val="0"/>
        <w:shd w:val="clear" w:color="auto" w:fill="auto"/>
        <w:bidi w:val="0"/>
        <w:spacing w:before="0" w:after="0" w:line="204" w:lineRule="exact"/>
        <w:ind w:left="3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S.B. Linde, </w:t>
      </w:r>
      <w:r>
        <w:rPr>
          <w:rStyle w:val="CharStyle57"/>
          <w:b/>
          <w:bCs/>
        </w:rPr>
        <w:t>Wstęp...,</w:t>
      </w:r>
      <w:r>
        <w:rPr>
          <w:lang w:val="pl-PL" w:eastAsia="pl-PL" w:bidi="pl-PL"/>
          <w:w w:val="100"/>
          <w:spacing w:val="0"/>
          <w:color w:val="000000"/>
          <w:position w:val="0"/>
        </w:rPr>
        <w:t xml:space="preserve"> s. VIII (podkreślenie Lindego).</w:t>
      </w:r>
    </w:p>
    <w:p>
      <w:pPr>
        <w:pStyle w:val="Style52"/>
        <w:framePr w:w="7214" w:h="809" w:hRule="exact" w:wrap="none" w:vAnchor="page" w:hAnchor="page" w:x="1059" w:y="10216"/>
        <w:tabs>
          <w:tab w:leader="none" w:pos="410" w:val="left"/>
        </w:tabs>
        <w:widowControl w:val="0"/>
        <w:keepNext w:val="0"/>
        <w:keepLines w:val="0"/>
        <w:shd w:val="clear" w:color="auto" w:fill="auto"/>
        <w:bidi w:val="0"/>
        <w:spacing w:before="0" w:after="0" w:line="204" w:lineRule="exact"/>
        <w:ind w:left="0" w:right="0" w:firstLine="320"/>
      </w:pPr>
      <w:r>
        <w:rPr>
          <w:rStyle w:val="CharStyle54"/>
          <w:vertAlign w:val="superscript"/>
          <w:b/>
          <w:bCs/>
          <w:i w:val="0"/>
          <w:iCs w:val="0"/>
        </w:rPr>
        <w:t>9</w:t>
      </w:r>
      <w:r>
        <w:rPr>
          <w:rStyle w:val="CharStyle54"/>
          <w:b/>
          <w:bCs/>
          <w:i w:val="0"/>
          <w:iCs w:val="0"/>
        </w:rPr>
        <w:tab/>
        <w:t xml:space="preserve">T. Lewaszkiewicz, </w:t>
      </w:r>
      <w:r>
        <w:rPr>
          <w:lang w:val="pl-PL" w:eastAsia="pl-PL" w:bidi="pl-PL"/>
          <w:w w:val="100"/>
          <w:spacing w:val="0"/>
          <w:color w:val="000000"/>
          <w:position w:val="0"/>
        </w:rPr>
        <w:t>Słowiańskie materiały leksykalne w „Słowniku języka pol</w:t>
        <w:softHyphen/>
        <w:t>skiego” Samuela Bogumiła Lindego (Źródła</w:t>
      </w:r>
      <w:r>
        <w:rPr>
          <w:rStyle w:val="CharStyle54"/>
          <w:b/>
          <w:bCs/>
          <w:i w:val="0"/>
          <w:iCs w:val="0"/>
        </w:rPr>
        <w:t xml:space="preserve"> — </w:t>
      </w:r>
      <w:r>
        <w:rPr>
          <w:lang w:val="pl-PL" w:eastAsia="pl-PL" w:bidi="pl-PL"/>
          <w:w w:val="100"/>
          <w:spacing w:val="0"/>
          <w:color w:val="000000"/>
          <w:position w:val="0"/>
        </w:rPr>
        <w:t>statystyka</w:t>
      </w:r>
      <w:r>
        <w:rPr>
          <w:rStyle w:val="CharStyle54"/>
          <w:b/>
          <w:bCs/>
          <w:i w:val="0"/>
          <w:iCs w:val="0"/>
        </w:rPr>
        <w:t xml:space="preserve"> — </w:t>
      </w:r>
      <w:r>
        <w:rPr>
          <w:lang w:val="pl-PL" w:eastAsia="pl-PL" w:bidi="pl-PL"/>
          <w:w w:val="100"/>
          <w:spacing w:val="0"/>
          <w:color w:val="000000"/>
          <w:position w:val="0"/>
        </w:rPr>
        <w:t>zasady wprowadzania leksyki do artykułów hasłowych</w:t>
      </w:r>
      <w:r>
        <w:rPr>
          <w:rStyle w:val="CharStyle54"/>
          <w:b/>
          <w:bCs/>
          <w:i w:val="0"/>
          <w:iCs w:val="0"/>
        </w:rPr>
        <w:t>), „Prace Filologiczne” XXX, Warszawa 1981,</w:t>
      </w:r>
    </w:p>
    <w:p>
      <w:pPr>
        <w:pStyle w:val="Style55"/>
        <w:framePr w:w="7214" w:h="809" w:hRule="exact" w:wrap="none" w:vAnchor="page" w:hAnchor="page" w:x="1059" w:y="10216"/>
        <w:tabs>
          <w:tab w:leader="none" w:pos="230" w:val="left"/>
        </w:tabs>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s.</w:t>
        <w:tab/>
        <w:t>125-142.</w:t>
      </w:r>
    </w:p>
    <w:p>
      <w:pPr>
        <w:pStyle w:val="Style52"/>
        <w:framePr w:w="7214" w:h="410" w:hRule="exact" w:wrap="none" w:vAnchor="page" w:hAnchor="page" w:x="1059" w:y="11032"/>
        <w:tabs>
          <w:tab w:leader="none" w:pos="487" w:val="left"/>
        </w:tabs>
        <w:widowControl w:val="0"/>
        <w:keepNext w:val="0"/>
        <w:keepLines w:val="0"/>
        <w:shd w:val="clear" w:color="auto" w:fill="auto"/>
        <w:bidi w:val="0"/>
        <w:jc w:val="left"/>
        <w:spacing w:before="0" w:after="0" w:line="204" w:lineRule="exact"/>
        <w:ind w:left="0" w:right="0" w:firstLine="360"/>
      </w:pPr>
      <w:r>
        <w:rPr>
          <w:rStyle w:val="CharStyle54"/>
          <w:vertAlign w:val="superscript"/>
          <w:b/>
          <w:bCs/>
          <w:i w:val="0"/>
          <w:iCs w:val="0"/>
        </w:rPr>
        <w:t>10</w:t>
      </w:r>
      <w:r>
        <w:rPr>
          <w:rStyle w:val="CharStyle54"/>
          <w:b/>
          <w:bCs/>
          <w:i w:val="0"/>
          <w:iCs w:val="0"/>
        </w:rPr>
        <w:tab/>
        <w:t xml:space="preserve">T. Lewaszkiewicz, </w:t>
      </w:r>
      <w:r>
        <w:rPr>
          <w:lang w:val="pl-PL" w:eastAsia="pl-PL" w:bidi="pl-PL"/>
          <w:w w:val="100"/>
          <w:spacing w:val="0"/>
          <w:color w:val="000000"/>
          <w:position w:val="0"/>
        </w:rPr>
        <w:t>Panslawistyczne osobliwości leksykalne S.B. Lindego i jego projekt stworzenia wspólnego języka słowiańskiego</w:t>
      </w:r>
      <w:r>
        <w:rPr>
          <w:rStyle w:val="CharStyle54"/>
          <w:b/>
          <w:bCs/>
          <w:i w:val="0"/>
          <w:iCs w:val="0"/>
        </w:rPr>
        <w:t>, Wrocław 1980, s. 35.</w:t>
      </w:r>
    </w:p>
    <w:p>
      <w:pPr>
        <w:pStyle w:val="Style52"/>
        <w:framePr w:w="7214" w:h="612" w:hRule="exact" w:wrap="none" w:vAnchor="page" w:hAnchor="page" w:x="1059" w:y="11440"/>
        <w:tabs>
          <w:tab w:leader="none" w:pos="470" w:val="left"/>
        </w:tabs>
        <w:widowControl w:val="0"/>
        <w:keepNext w:val="0"/>
        <w:keepLines w:val="0"/>
        <w:shd w:val="clear" w:color="auto" w:fill="auto"/>
        <w:bidi w:val="0"/>
        <w:jc w:val="left"/>
        <w:spacing w:before="0" w:after="0" w:line="204" w:lineRule="exact"/>
        <w:ind w:left="0" w:right="0" w:firstLine="340"/>
      </w:pPr>
      <w:r>
        <w:rPr>
          <w:rStyle w:val="CharStyle54"/>
          <w:vertAlign w:val="superscript"/>
          <w:b/>
          <w:bCs/>
          <w:i w:val="0"/>
          <w:iCs w:val="0"/>
        </w:rPr>
        <w:t>11</w:t>
      </w:r>
      <w:r>
        <w:rPr>
          <w:rStyle w:val="CharStyle54"/>
          <w:b/>
          <w:bCs/>
          <w:i w:val="0"/>
          <w:iCs w:val="0"/>
        </w:rPr>
        <w:tab/>
        <w:t xml:space="preserve">J. Krzyżanowski, </w:t>
      </w:r>
      <w:r>
        <w:rPr>
          <w:lang w:val="pl-PL" w:eastAsia="pl-PL" w:bidi="pl-PL"/>
          <w:w w:val="100"/>
          <w:spacing w:val="0"/>
          <w:color w:val="000000"/>
          <w:position w:val="0"/>
        </w:rPr>
        <w:t>Dzieje przysłowia polskiego w toku pięciu wieków,</w:t>
      </w:r>
      <w:r>
        <w:rPr>
          <w:rStyle w:val="CharStyle54"/>
          <w:b/>
          <w:bCs/>
          <w:i w:val="0"/>
          <w:iCs w:val="0"/>
        </w:rPr>
        <w:t xml:space="preserve"> [w:] </w:t>
      </w:r>
      <w:r>
        <w:rPr>
          <w:lang w:val="pl-PL" w:eastAsia="pl-PL" w:bidi="pl-PL"/>
          <w:w w:val="100"/>
          <w:spacing w:val="0"/>
          <w:color w:val="000000"/>
          <w:position w:val="0"/>
        </w:rPr>
        <w:t>Nowa księga przysłów i wyrażeń przysłowiowych polskich,</w:t>
      </w:r>
      <w:r>
        <w:rPr>
          <w:rStyle w:val="CharStyle54"/>
          <w:b/>
          <w:bCs/>
          <w:i w:val="0"/>
          <w:iCs w:val="0"/>
        </w:rPr>
        <w:t xml:space="preserve"> pod red. J. Krzyżanowskiego,</w:t>
      </w:r>
    </w:p>
    <w:p>
      <w:pPr>
        <w:pStyle w:val="Style55"/>
        <w:framePr w:w="7214" w:h="612" w:hRule="exact" w:wrap="none" w:vAnchor="page" w:hAnchor="page" w:x="1059" w:y="11440"/>
        <w:tabs>
          <w:tab w:leader="none" w:pos="209" w:val="left"/>
        </w:tabs>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t.</w:t>
        <w:tab/>
        <w:t xml:space="preserve">1, Warszawa 1969, s. </w:t>
      </w:r>
      <w:r>
        <w:rPr>
          <w:lang w:val="en-US" w:eastAsia="en-US" w:bidi="en-US"/>
          <w:w w:val="100"/>
          <w:spacing w:val="0"/>
          <w:color w:val="000000"/>
          <w:position w:val="0"/>
        </w:rPr>
        <w:t>VII-VIII.</w:t>
      </w:r>
    </w:p>
    <w:p>
      <w:pPr>
        <w:pStyle w:val="Style55"/>
        <w:framePr w:w="7214" w:h="233" w:hRule="exact" w:wrap="none" w:vAnchor="page" w:hAnchor="page" w:x="1059" w:y="12054"/>
        <w:tabs>
          <w:tab w:leader="none" w:pos="518" w:val="left"/>
        </w:tabs>
        <w:widowControl w:val="0"/>
        <w:keepNext w:val="0"/>
        <w:keepLines w:val="0"/>
        <w:shd w:val="clear" w:color="auto" w:fill="auto"/>
        <w:bidi w:val="0"/>
        <w:spacing w:before="0" w:after="0" w:line="204" w:lineRule="exact"/>
        <w:ind w:left="3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S.B. Linde, </w:t>
      </w:r>
      <w:r>
        <w:rPr>
          <w:rStyle w:val="CharStyle57"/>
          <w:b/>
          <w:bCs/>
        </w:rPr>
        <w:t>Wstęp...,</w:t>
      </w:r>
      <w:r>
        <w:rPr>
          <w:lang w:val="pl-PL" w:eastAsia="pl-PL" w:bidi="pl-PL"/>
          <w:w w:val="100"/>
          <w:spacing w:val="0"/>
          <w:color w:val="000000"/>
          <w:position w:val="0"/>
        </w:rPr>
        <w:t xml:space="preserve"> s. IX.</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329"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FRAZEOLOGIA W </w:t>
      </w:r>
      <w:r>
        <w:rPr>
          <w:rStyle w:val="CharStyle114"/>
          <w:b/>
          <w:bCs/>
        </w:rPr>
        <w:t>SŁOWNIKU JĘZYKA POLSKIEGO</w:t>
      </w:r>
      <w:r>
        <w:rPr>
          <w:lang w:val="pl-PL" w:eastAsia="pl-PL" w:bidi="pl-PL"/>
          <w:w w:val="100"/>
          <w:spacing w:val="0"/>
          <w:color w:val="000000"/>
          <w:position w:val="0"/>
        </w:rPr>
        <w:t xml:space="preserve"> S.B. LINDEGO</w:t>
      </w:r>
    </w:p>
    <w:p>
      <w:pPr>
        <w:pStyle w:val="Style42"/>
        <w:framePr w:wrap="none" w:vAnchor="page" w:hAnchor="page" w:x="7387"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219" w:h="7846" w:hRule="exact" w:wrap="none" w:vAnchor="page" w:hAnchor="page" w:x="427" w:y="1277"/>
        <w:widowControl w:val="0"/>
        <w:keepNext w:val="0"/>
        <w:keepLines w:val="0"/>
        <w:shd w:val="clear" w:color="auto" w:fill="auto"/>
        <w:bidi w:val="0"/>
        <w:jc w:val="both"/>
        <w:spacing w:before="0" w:after="0" w:line="235" w:lineRule="exact"/>
        <w:ind w:left="0" w:right="0" w:firstLine="0"/>
      </w:pPr>
      <w:r>
        <w:rPr>
          <w:rStyle w:val="CharStyle111"/>
        </w:rPr>
        <w:t>w poszczególnych bliskich sobie językach, będący rezultatem odmiennych uwarunkowań kulturalnych. Wyjaśniał pochodzenie „frazesów czyli sposo</w:t>
        <w:softHyphen/>
        <w:t xml:space="preserve">bów mówienia”: „Polak n.p. mówi: «język i do Rzymu doprowadzi»: Rossyanin: </w:t>
      </w:r>
      <w:r>
        <w:rPr>
          <w:rStyle w:val="CharStyle111"/>
          <w:lang w:val="ru-RU" w:eastAsia="ru-RU" w:bidi="ru-RU"/>
        </w:rPr>
        <w:t xml:space="preserve">языкъ и до </w:t>
      </w:r>
      <w:r>
        <w:rPr>
          <w:rStyle w:val="CharStyle111"/>
        </w:rPr>
        <w:t>Ki</w:t>
      </w:r>
      <w:r>
        <w:rPr>
          <w:rStyle w:val="CharStyle111"/>
          <w:lang w:val="ru-RU" w:eastAsia="ru-RU" w:bidi="ru-RU"/>
        </w:rPr>
        <w:t xml:space="preserve">ева доведетъ; </w:t>
      </w:r>
      <w:r>
        <w:rPr>
          <w:rStyle w:val="CharStyle111"/>
        </w:rPr>
        <w:t xml:space="preserve">bo </w:t>
      </w:r>
      <w:r>
        <w:rPr>
          <w:rStyle w:val="CharStyle111"/>
          <w:lang w:val="de-DE" w:eastAsia="de-DE" w:bidi="de-DE"/>
        </w:rPr>
        <w:t xml:space="preserve">Rossyanin, </w:t>
      </w:r>
      <w:r>
        <w:rPr>
          <w:rStyle w:val="CharStyle111"/>
        </w:rPr>
        <w:t>nie mając związku z Rzymem, kładzie raczej Kijów, dokąd bądź dla nabożeństwa, bądź dla handlu uczęsz</w:t>
        <w:softHyphen/>
        <w:t>czał”</w:t>
      </w:r>
      <w:r>
        <w:rPr>
          <w:rStyle w:val="CharStyle111"/>
          <w:vertAlign w:val="superscript"/>
        </w:rPr>
        <w:t>13</w:t>
      </w:r>
      <w:r>
        <w:rPr>
          <w:rStyle w:val="CharStyle111"/>
        </w:rPr>
        <w:t>.</w:t>
      </w:r>
    </w:p>
    <w:p>
      <w:pPr>
        <w:pStyle w:val="Style8"/>
        <w:framePr w:w="7219" w:h="7846" w:hRule="exact" w:wrap="none" w:vAnchor="page" w:hAnchor="page" w:x="427" w:y="1277"/>
        <w:widowControl w:val="0"/>
        <w:keepNext w:val="0"/>
        <w:keepLines w:val="0"/>
        <w:shd w:val="clear" w:color="auto" w:fill="auto"/>
        <w:bidi w:val="0"/>
        <w:jc w:val="both"/>
        <w:spacing w:before="0" w:after="0" w:line="235" w:lineRule="exact"/>
        <w:ind w:left="0" w:right="0" w:firstLine="420"/>
      </w:pPr>
      <w:r>
        <w:rPr>
          <w:rStyle w:val="CharStyle111"/>
        </w:rPr>
        <w:t xml:space="preserve">Jak już wspomniałam, Linde zaczerpnął cytaty z około 800 dzieł. Były wśród nich znane zbiory przysłów, takie jak </w:t>
      </w:r>
      <w:r>
        <w:rPr>
          <w:rStyle w:val="CharStyle112"/>
        </w:rPr>
        <w:t>Adagia</w:t>
      </w:r>
      <w:r>
        <w:rPr>
          <w:rStyle w:val="CharStyle111"/>
        </w:rPr>
        <w:t xml:space="preserve"> Knapiusza, </w:t>
      </w:r>
      <w:r>
        <w:rPr>
          <w:rStyle w:val="CharStyle112"/>
        </w:rPr>
        <w:t>Przypo</w:t>
        <w:softHyphen/>
        <w:t>wieści polskie</w:t>
      </w:r>
      <w:r>
        <w:rPr>
          <w:rStyle w:val="CharStyle111"/>
        </w:rPr>
        <w:t xml:space="preserve"> Rysińskiego, </w:t>
      </w:r>
      <w:r>
        <w:rPr>
          <w:rStyle w:val="CharStyle112"/>
        </w:rPr>
        <w:t>Przysłowia</w:t>
      </w:r>
      <w:r>
        <w:rPr>
          <w:rStyle w:val="CharStyle111"/>
        </w:rPr>
        <w:t xml:space="preserve"> A.M. Fredry, </w:t>
      </w:r>
      <w:r>
        <w:rPr>
          <w:rStyle w:val="CharStyle112"/>
        </w:rPr>
        <w:t>Adagia</w:t>
      </w:r>
      <w:r>
        <w:rPr>
          <w:rStyle w:val="CharStyle111"/>
        </w:rPr>
        <w:t xml:space="preserve"> Żeglickiego, zbiór przysłów Zawadzkiego, </w:t>
      </w:r>
      <w:r>
        <w:rPr>
          <w:rStyle w:val="CharStyle112"/>
        </w:rPr>
        <w:t>Adwerbia moralne</w:t>
      </w:r>
      <w:r>
        <w:rPr>
          <w:rStyle w:val="CharStyle111"/>
        </w:rPr>
        <w:t xml:space="preserve"> S. Lubomirskiego</w:t>
      </w:r>
      <w:r>
        <w:rPr>
          <w:rStyle w:val="CharStyle111"/>
          <w:vertAlign w:val="superscript"/>
        </w:rPr>
        <w:t>14</w:t>
      </w:r>
      <w:r>
        <w:rPr>
          <w:rStyle w:val="CharStyle111"/>
        </w:rPr>
        <w:t>. Bardzo wiele związków frazeologicznych i przysłów ma jednak dokumentację za</w:t>
        <w:softHyphen/>
        <w:t>czerpniętą nie z wyspecjalizowanych zbiorów, ale z dzieł literackich. Szcze</w:t>
        <w:softHyphen/>
        <w:t>gólnie często korzysta tu Linde z utworów M. Reja, W. Potockiego, kazań Skargi i Birkowskiego, a także z tekstów zamieszczonych w zbiorowym wy</w:t>
        <w:softHyphen/>
        <w:t xml:space="preserve">daniu </w:t>
      </w:r>
      <w:r>
        <w:rPr>
          <w:rStyle w:val="CharStyle112"/>
        </w:rPr>
        <w:t>Teatr Polski.</w:t>
      </w:r>
      <w:r>
        <w:rPr>
          <w:rStyle w:val="CharStyle111"/>
        </w:rPr>
        <w:t xml:space="preserve"> Źródłem frazeologizmów są też wcześniejsze słowniki zawierające wyrazy polskie, a zwłaszcza </w:t>
      </w:r>
      <w:r>
        <w:rPr>
          <w:rStyle w:val="CharStyle112"/>
          <w:lang w:val="en-US" w:eastAsia="en-US" w:bidi="en-US"/>
        </w:rPr>
        <w:t>Lexicon</w:t>
      </w:r>
      <w:r>
        <w:rPr>
          <w:rStyle w:val="CharStyle111"/>
          <w:lang w:val="en-US" w:eastAsia="en-US" w:bidi="en-US"/>
        </w:rPr>
        <w:t xml:space="preserve"> </w:t>
      </w:r>
      <w:r>
        <w:rPr>
          <w:rStyle w:val="CharStyle111"/>
        </w:rPr>
        <w:t xml:space="preserve">J. Mączyńskiego i </w:t>
      </w:r>
      <w:r>
        <w:rPr>
          <w:rStyle w:val="CharStyle112"/>
          <w:lang w:val="en-US" w:eastAsia="en-US" w:bidi="en-US"/>
        </w:rPr>
        <w:t>Thesau</w:t>
        <w:softHyphen/>
        <w:t>rus</w:t>
      </w:r>
      <w:r>
        <w:rPr>
          <w:rStyle w:val="CharStyle111"/>
          <w:lang w:val="en-US" w:eastAsia="en-US" w:bidi="en-US"/>
        </w:rPr>
        <w:t xml:space="preserve"> </w:t>
      </w:r>
      <w:r>
        <w:rPr>
          <w:rStyle w:val="CharStyle111"/>
        </w:rPr>
        <w:t>G. Knapiusza.</w:t>
      </w:r>
    </w:p>
    <w:p>
      <w:pPr>
        <w:pStyle w:val="Style8"/>
        <w:framePr w:w="7219" w:h="7846" w:hRule="exact" w:wrap="none" w:vAnchor="page" w:hAnchor="page" w:x="427" w:y="1277"/>
        <w:widowControl w:val="0"/>
        <w:keepNext w:val="0"/>
        <w:keepLines w:val="0"/>
        <w:shd w:val="clear" w:color="auto" w:fill="auto"/>
        <w:bidi w:val="0"/>
        <w:jc w:val="both"/>
        <w:spacing w:before="0" w:after="0" w:line="235" w:lineRule="exact"/>
        <w:ind w:left="0" w:right="0" w:firstLine="420"/>
      </w:pPr>
      <w:r>
        <w:rPr>
          <w:rStyle w:val="CharStyle111"/>
        </w:rPr>
        <w:t>Współcześni badacze zarzucają Lindemu bardzo niefilologiczne podejś</w:t>
        <w:softHyphen/>
        <w:t>cie do cytowanych tekstów. Zwracają uwagę na to, iż Linde częstokroć zmieniał cytat, upraszczał, uwspółcześniał. Problem ten sygnalizował W. Kuraszkiewicz, przedstawiając wykorzystanie przez autora SJP mate</w:t>
        <w:softHyphen/>
        <w:t xml:space="preserve">riałów z </w:t>
      </w:r>
      <w:r>
        <w:rPr>
          <w:rStyle w:val="CharStyle112"/>
          <w:lang w:val="cs-CZ" w:eastAsia="cs-CZ" w:bidi="cs-CZ"/>
        </w:rPr>
        <w:t>Lexiconu</w:t>
      </w:r>
      <w:r>
        <w:rPr>
          <w:rStyle w:val="CharStyle111"/>
          <w:lang w:val="cs-CZ" w:eastAsia="cs-CZ" w:bidi="cs-CZ"/>
        </w:rPr>
        <w:t xml:space="preserve"> </w:t>
      </w:r>
      <w:r>
        <w:rPr>
          <w:rStyle w:val="CharStyle111"/>
        </w:rPr>
        <w:t>Mączyńskiego. Zauważył, że „z wielu znaczeń wyrazowych, występujących w licznych kontekstach u Mączyńskiego, zwykle Linde wy</w:t>
        <w:softHyphen/>
        <w:t>bierał cytaty najlepiej ilustrujące treść hasła, ale niekiedy pomijał kon</w:t>
        <w:softHyphen/>
        <w:t>teksty cenne z uwagi na związki frazeologiczne</w:t>
      </w:r>
      <w:r>
        <w:rPr>
          <w:rStyle w:val="CharStyle113"/>
        </w:rPr>
        <w:t>”</w:t>
      </w:r>
      <w:r>
        <w:rPr>
          <w:rStyle w:val="CharStyle113"/>
          <w:vertAlign w:val="superscript"/>
        </w:rPr>
        <w:t>15</w:t>
      </w:r>
      <w:r>
        <w:rPr>
          <w:rStyle w:val="CharStyle111"/>
        </w:rPr>
        <w:t xml:space="preserve"> (np. hasło fanna). Bardzo wszechstronnie został przez Lindego wykorzystany </w:t>
      </w:r>
      <w:r>
        <w:rPr>
          <w:rStyle w:val="CharStyle112"/>
          <w:lang w:val="cs-CZ" w:eastAsia="cs-CZ" w:bidi="cs-CZ"/>
        </w:rPr>
        <w:t>Thesaurus</w:t>
      </w:r>
      <w:r>
        <w:rPr>
          <w:rStyle w:val="CharStyle111"/>
          <w:lang w:val="cs-CZ" w:eastAsia="cs-CZ" w:bidi="cs-CZ"/>
        </w:rPr>
        <w:t xml:space="preserve"> </w:t>
      </w:r>
      <w:r>
        <w:rPr>
          <w:rStyle w:val="CharStyle111"/>
        </w:rPr>
        <w:t xml:space="preserve">Knapiusza. Zaczerpnięte z prac siedemnastowiecznego słownikarza są liczne frazeologizmy z podaną lokalizacją </w:t>
      </w:r>
      <w:r>
        <w:rPr>
          <w:rStyle w:val="CharStyle112"/>
        </w:rPr>
        <w:t>Cn.Th.</w:t>
      </w:r>
      <w:r>
        <w:rPr>
          <w:rStyle w:val="CharStyle111"/>
        </w:rPr>
        <w:t xml:space="preserve"> i </w:t>
      </w:r>
      <w:r>
        <w:rPr>
          <w:rStyle w:val="CharStyle112"/>
        </w:rPr>
        <w:t>CnAd.,</w:t>
      </w:r>
      <w:r>
        <w:rPr>
          <w:rStyle w:val="CharStyle111"/>
        </w:rPr>
        <w:t xml:space="preserve"> a także niekiedy frazeologia bez podania autora</w:t>
      </w:r>
      <w:r>
        <w:rPr>
          <w:rStyle w:val="CharStyle111"/>
          <w:vertAlign w:val="superscript"/>
        </w:rPr>
        <w:t>16</w:t>
      </w:r>
      <w:r>
        <w:rPr>
          <w:rStyle w:val="CharStyle111"/>
        </w:rPr>
        <w:t>.</w:t>
      </w:r>
    </w:p>
    <w:p>
      <w:pPr>
        <w:pStyle w:val="Style8"/>
        <w:framePr w:w="7219" w:h="7846" w:hRule="exact" w:wrap="none" w:vAnchor="page" w:hAnchor="page" w:x="427" w:y="1277"/>
        <w:widowControl w:val="0"/>
        <w:keepNext w:val="0"/>
        <w:keepLines w:val="0"/>
        <w:shd w:val="clear" w:color="auto" w:fill="auto"/>
        <w:bidi w:val="0"/>
        <w:jc w:val="both"/>
        <w:spacing w:before="0" w:after="0" w:line="235" w:lineRule="exact"/>
        <w:ind w:left="0" w:right="0" w:firstLine="420"/>
      </w:pPr>
      <w:r>
        <w:rPr>
          <w:rStyle w:val="CharStyle111"/>
        </w:rPr>
        <w:t>Linde miał rozległe plany badawcze. Zamierzał zapuścić się „[...] w nie</w:t>
        <w:softHyphen/>
        <w:t>zmierzoną przestrzeń Słowiańszczyzny, by szukać wzajemnych stosunków tylu gałęzi jednego szczepu, by użyć bogactw jednej do zasilenia ubóstwa drugiej, by zrobić ogólny rys słowiańszczyzny z wykreśleniem pojedyńczych</w:t>
      </w:r>
    </w:p>
    <w:p>
      <w:pPr>
        <w:pStyle w:val="Style55"/>
        <w:framePr w:w="7195" w:h="233" w:hRule="exact" w:wrap="none" w:vAnchor="page" w:hAnchor="page" w:x="446" w:y="9530"/>
        <w:tabs>
          <w:tab w:leader="none" w:pos="533" w:val="left"/>
        </w:tabs>
        <w:widowControl w:val="0"/>
        <w:keepNext w:val="0"/>
        <w:keepLines w:val="0"/>
        <w:shd w:val="clear" w:color="auto" w:fill="auto"/>
        <w:bidi w:val="0"/>
        <w:spacing w:before="0" w:after="0" w:line="204" w:lineRule="exact"/>
        <w:ind w:left="3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rStyle w:val="CharStyle57"/>
          <w:lang w:val="en-US" w:eastAsia="en-US" w:bidi="en-US"/>
          <w:b/>
          <w:bCs/>
        </w:rPr>
        <w:t>Ibidem,</w:t>
      </w:r>
      <w:r>
        <w:rPr>
          <w:lang w:val="en-US" w:eastAsia="en-US" w:bidi="en-US"/>
          <w:w w:val="100"/>
          <w:spacing w:val="0"/>
          <w:color w:val="000000"/>
          <w:position w:val="0"/>
        </w:rPr>
        <w:t xml:space="preserve"> </w:t>
      </w:r>
      <w:r>
        <w:rPr>
          <w:lang w:val="pl-PL" w:eastAsia="pl-PL" w:bidi="pl-PL"/>
          <w:w w:val="100"/>
          <w:spacing w:val="0"/>
          <w:color w:val="000000"/>
          <w:position w:val="0"/>
        </w:rPr>
        <w:t>s. XII.</w:t>
      </w:r>
    </w:p>
    <w:p>
      <w:pPr>
        <w:pStyle w:val="Style52"/>
        <w:framePr w:w="7195" w:h="1639" w:hRule="exact" w:wrap="none" w:vAnchor="page" w:hAnchor="page" w:x="446" w:y="9759"/>
        <w:tabs>
          <w:tab w:leader="none" w:pos="482" w:val="left"/>
        </w:tabs>
        <w:widowControl w:val="0"/>
        <w:keepNext w:val="0"/>
        <w:keepLines w:val="0"/>
        <w:shd w:val="clear" w:color="auto" w:fill="auto"/>
        <w:bidi w:val="0"/>
        <w:spacing w:before="0" w:after="0" w:line="204" w:lineRule="exact"/>
        <w:ind w:left="0" w:right="0" w:firstLine="360"/>
      </w:pPr>
      <w:r>
        <w:rPr>
          <w:rStyle w:val="CharStyle54"/>
          <w:vertAlign w:val="superscript"/>
          <w:b/>
          <w:bCs/>
          <w:i w:val="0"/>
          <w:iCs w:val="0"/>
        </w:rPr>
        <w:t>14</w:t>
      </w:r>
      <w:r>
        <w:rPr>
          <w:rStyle w:val="CharStyle54"/>
          <w:b/>
          <w:bCs/>
          <w:i w:val="0"/>
          <w:iCs w:val="0"/>
        </w:rPr>
        <w:tab/>
        <w:t xml:space="preserve">G. Cnapius, </w:t>
      </w:r>
      <w:r>
        <w:rPr>
          <w:lang w:val="pl-PL" w:eastAsia="pl-PL" w:bidi="pl-PL"/>
          <w:w w:val="100"/>
          <w:spacing w:val="0"/>
          <w:color w:val="000000"/>
          <w:position w:val="0"/>
        </w:rPr>
        <w:t>Adagia Polonica.</w:t>
      </w:r>
      <w:r>
        <w:rPr>
          <w:rStyle w:val="CharStyle54"/>
          <w:b/>
          <w:bCs/>
          <w:i w:val="0"/>
          <w:iCs w:val="0"/>
        </w:rPr>
        <w:t xml:space="preserve"> Kraków 1632; S. Rysiński, </w:t>
      </w:r>
      <w:r>
        <w:rPr>
          <w:lang w:val="pl-PL" w:eastAsia="pl-PL" w:bidi="pl-PL"/>
          <w:w w:val="100"/>
          <w:spacing w:val="0"/>
          <w:color w:val="000000"/>
          <w:position w:val="0"/>
        </w:rPr>
        <w:t>Przypowieści polskie przez</w:t>
      </w:r>
      <w:r>
        <w:rPr>
          <w:rStyle w:val="CharStyle54"/>
          <w:b/>
          <w:bCs/>
          <w:i w:val="0"/>
          <w:iCs w:val="0"/>
        </w:rPr>
        <w:t xml:space="preserve"> [...] </w:t>
      </w:r>
      <w:r>
        <w:rPr>
          <w:lang w:val="pl-PL" w:eastAsia="pl-PL" w:bidi="pl-PL"/>
          <w:w w:val="100"/>
          <w:spacing w:val="0"/>
          <w:color w:val="000000"/>
          <w:position w:val="0"/>
        </w:rPr>
        <w:t>zebrane, a teraz nowo wydane i na centurii ośmnaście rozłożone,</w:t>
      </w:r>
      <w:r>
        <w:rPr>
          <w:rStyle w:val="CharStyle54"/>
          <w:b/>
          <w:bCs/>
          <w:i w:val="0"/>
          <w:iCs w:val="0"/>
        </w:rPr>
        <w:t xml:space="preserve"> Lublin 1629; A.M. Fredro, </w:t>
      </w:r>
      <w:r>
        <w:rPr>
          <w:lang w:val="pl-PL" w:eastAsia="pl-PL" w:bidi="pl-PL"/>
          <w:w w:val="100"/>
          <w:spacing w:val="0"/>
          <w:color w:val="000000"/>
          <w:position w:val="0"/>
        </w:rPr>
        <w:t>Przysłowia mów potocznych, obyczajowe, radne, wojenne</w:t>
      </w:r>
      <w:r>
        <w:rPr>
          <w:rStyle w:val="CharStyle54"/>
          <w:b/>
          <w:bCs/>
          <w:i w:val="0"/>
          <w:iCs w:val="0"/>
        </w:rPr>
        <w:t>, War</w:t>
        <w:softHyphen/>
        <w:t xml:space="preserve">szawa 1658; A.K. Żeglicki, </w:t>
      </w:r>
      <w:r>
        <w:rPr>
          <w:lang w:val="pl-PL" w:eastAsia="pl-PL" w:bidi="pl-PL"/>
          <w:w w:val="100"/>
          <w:spacing w:val="0"/>
          <w:color w:val="000000"/>
          <w:position w:val="0"/>
        </w:rPr>
        <w:t xml:space="preserve">Adagia ex celeberrimis scriptoribus tam latinis </w:t>
      </w:r>
      <w:r>
        <w:rPr>
          <w:lang w:val="de-DE" w:eastAsia="de-DE" w:bidi="de-DE"/>
          <w:w w:val="100"/>
          <w:spacing w:val="0"/>
          <w:color w:val="000000"/>
          <w:position w:val="0"/>
        </w:rPr>
        <w:t>quam</w:t>
      </w:r>
      <w:r>
        <w:rPr>
          <w:lang w:val="pl-PL" w:eastAsia="pl-PL" w:bidi="pl-PL"/>
          <w:w w:val="100"/>
          <w:spacing w:val="0"/>
          <w:color w:val="000000"/>
          <w:position w:val="0"/>
        </w:rPr>
        <w:t>polonicis, ad sum studiosae iuventutis,</w:t>
      </w:r>
      <w:r>
        <w:rPr>
          <w:rStyle w:val="CharStyle54"/>
          <w:b/>
          <w:bCs/>
          <w:i w:val="0"/>
          <w:iCs w:val="0"/>
        </w:rPr>
        <w:t xml:space="preserve"> Warszawa 1751; I. Zawadzki, </w:t>
      </w:r>
      <w:r>
        <w:rPr>
          <w:lang w:val="en-US" w:eastAsia="en-US" w:bidi="en-US"/>
          <w:w w:val="100"/>
          <w:spacing w:val="0"/>
          <w:color w:val="000000"/>
          <w:position w:val="0"/>
        </w:rPr>
        <w:t xml:space="preserve">Gemmae </w:t>
      </w:r>
      <w:r>
        <w:rPr>
          <w:lang w:val="pl-PL" w:eastAsia="pl-PL" w:bidi="pl-PL"/>
          <w:w w:val="100"/>
          <w:spacing w:val="0"/>
          <w:color w:val="000000"/>
          <w:position w:val="0"/>
        </w:rPr>
        <w:t xml:space="preserve">latinae </w:t>
      </w:r>
      <w:r>
        <w:rPr>
          <w:lang w:val="cs-CZ" w:eastAsia="cs-CZ" w:bidi="cs-CZ"/>
          <w:w w:val="100"/>
          <w:spacing w:val="0"/>
          <w:color w:val="000000"/>
          <w:position w:val="0"/>
        </w:rPr>
        <w:t>sive proverbia</w:t>
      </w:r>
      <w:r>
        <w:rPr>
          <w:lang w:val="pl-PL" w:eastAsia="pl-PL" w:bidi="pl-PL"/>
          <w:w w:val="100"/>
          <w:spacing w:val="0"/>
          <w:color w:val="000000"/>
          <w:position w:val="0"/>
        </w:rPr>
        <w:t xml:space="preserve"> polonica phrasi </w:t>
      </w:r>
      <w:r>
        <w:rPr>
          <w:lang w:val="cs-CZ" w:eastAsia="cs-CZ" w:bidi="cs-CZ"/>
          <w:w w:val="100"/>
          <w:spacing w:val="0"/>
          <w:color w:val="000000"/>
          <w:position w:val="0"/>
        </w:rPr>
        <w:t xml:space="preserve">latina </w:t>
      </w:r>
      <w:r>
        <w:rPr>
          <w:lang w:val="en-US" w:eastAsia="en-US" w:bidi="en-US"/>
          <w:w w:val="100"/>
          <w:spacing w:val="0"/>
          <w:color w:val="000000"/>
          <w:position w:val="0"/>
        </w:rPr>
        <w:t xml:space="preserve">ex </w:t>
      </w:r>
      <w:r>
        <w:rPr>
          <w:lang w:val="pl-PL" w:eastAsia="pl-PL" w:bidi="pl-PL"/>
          <w:w w:val="100"/>
          <w:spacing w:val="0"/>
          <w:color w:val="000000"/>
          <w:position w:val="0"/>
        </w:rPr>
        <w:t xml:space="preserve">classicis autoribus deprompta </w:t>
      </w:r>
      <w:r>
        <w:rPr>
          <w:lang w:val="en-US" w:eastAsia="en-US" w:bidi="en-US"/>
          <w:w w:val="100"/>
          <w:spacing w:val="0"/>
          <w:color w:val="000000"/>
          <w:position w:val="0"/>
        </w:rPr>
        <w:t>expressa,</w:t>
      </w:r>
      <w:r>
        <w:rPr>
          <w:rStyle w:val="CharStyle54"/>
          <w:lang w:val="en-US" w:eastAsia="en-US" w:bidi="en-US"/>
          <w:b/>
          <w:bCs/>
          <w:i w:val="0"/>
          <w:iCs w:val="0"/>
        </w:rPr>
        <w:t xml:space="preserve"> </w:t>
      </w:r>
      <w:r>
        <w:rPr>
          <w:rStyle w:val="CharStyle54"/>
          <w:b/>
          <w:bCs/>
          <w:i w:val="0"/>
          <w:iCs w:val="0"/>
        </w:rPr>
        <w:t>War</w:t>
        <w:softHyphen/>
        <w:t xml:space="preserve">szawa 1720; S. Lubomirski, </w:t>
      </w:r>
      <w:r>
        <w:rPr>
          <w:lang w:val="en-US" w:eastAsia="en-US" w:bidi="en-US"/>
          <w:w w:val="100"/>
          <w:spacing w:val="0"/>
          <w:color w:val="000000"/>
          <w:position w:val="0"/>
        </w:rPr>
        <w:t xml:space="preserve">Adverbia </w:t>
      </w:r>
      <w:r>
        <w:rPr>
          <w:lang w:val="pl-PL" w:eastAsia="pl-PL" w:bidi="pl-PL"/>
          <w:w w:val="100"/>
          <w:spacing w:val="0"/>
          <w:color w:val="000000"/>
          <w:position w:val="0"/>
        </w:rPr>
        <w:t xml:space="preserve">moralne, abo o cnocie i fortunie książeczka, </w:t>
      </w:r>
      <w:r>
        <w:rPr>
          <w:rStyle w:val="CharStyle54"/>
          <w:b/>
          <w:bCs/>
          <w:i w:val="0"/>
          <w:iCs w:val="0"/>
        </w:rPr>
        <w:t>Warszawa 1714.</w:t>
      </w:r>
    </w:p>
    <w:p>
      <w:pPr>
        <w:pStyle w:val="Style55"/>
        <w:framePr w:w="7195" w:h="412" w:hRule="exact" w:wrap="none" w:vAnchor="page" w:hAnchor="page" w:x="446" w:y="11395"/>
        <w:tabs>
          <w:tab w:leader="none" w:pos="456" w:val="left"/>
        </w:tabs>
        <w:widowControl w:val="0"/>
        <w:keepNext w:val="0"/>
        <w:keepLines w:val="0"/>
        <w:shd w:val="clear" w:color="auto" w:fill="auto"/>
        <w:bidi w:val="0"/>
        <w:jc w:val="left"/>
        <w:spacing w:before="0" w:after="0" w:line="204" w:lineRule="exact"/>
        <w:ind w:left="0" w:right="0" w:firstLine="36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Kuraszkiewicz, </w:t>
      </w:r>
      <w:r>
        <w:rPr>
          <w:rStyle w:val="CharStyle57"/>
          <w:b/>
          <w:bCs/>
        </w:rPr>
        <w:t>Linde wobec Mączyńskiego,</w:t>
      </w:r>
      <w:r>
        <w:rPr>
          <w:lang w:val="pl-PL" w:eastAsia="pl-PL" w:bidi="pl-PL"/>
          <w:w w:val="100"/>
          <w:spacing w:val="0"/>
          <w:color w:val="000000"/>
          <w:position w:val="0"/>
        </w:rPr>
        <w:t xml:space="preserve"> „Studia Polonistyczne” V, 1977, s. 39-48.</w:t>
      </w:r>
    </w:p>
    <w:p>
      <w:pPr>
        <w:pStyle w:val="Style52"/>
        <w:framePr w:w="7195" w:h="442" w:hRule="exact" w:wrap="none" w:vAnchor="page" w:hAnchor="page" w:x="446" w:y="11805"/>
        <w:tabs>
          <w:tab w:leader="none" w:pos="449" w:val="left"/>
        </w:tabs>
        <w:widowControl w:val="0"/>
        <w:keepNext w:val="0"/>
        <w:keepLines w:val="0"/>
        <w:shd w:val="clear" w:color="auto" w:fill="auto"/>
        <w:bidi w:val="0"/>
        <w:jc w:val="left"/>
        <w:spacing w:before="0" w:after="0" w:line="204" w:lineRule="exact"/>
        <w:ind w:left="0" w:right="0" w:firstLine="360"/>
      </w:pPr>
      <w:r>
        <w:rPr>
          <w:rStyle w:val="CharStyle54"/>
          <w:vertAlign w:val="superscript"/>
          <w:b/>
          <w:bCs/>
          <w:i w:val="0"/>
          <w:iCs w:val="0"/>
        </w:rPr>
        <w:t>16</w:t>
      </w:r>
      <w:r>
        <w:rPr>
          <w:rStyle w:val="CharStyle54"/>
          <w:b/>
          <w:bCs/>
          <w:i w:val="0"/>
          <w:iCs w:val="0"/>
        </w:rPr>
        <w:tab/>
        <w:t>J. Puzynina, „</w:t>
      </w:r>
      <w:r>
        <w:rPr>
          <w:lang w:val="en-US" w:eastAsia="en-US" w:bidi="en-US"/>
          <w:w w:val="100"/>
          <w:spacing w:val="0"/>
          <w:color w:val="000000"/>
          <w:position w:val="0"/>
        </w:rPr>
        <w:t>Thesaurus</w:t>
      </w:r>
      <w:r>
        <w:rPr>
          <w:rStyle w:val="CharStyle54"/>
          <w:b/>
          <w:bCs/>
          <w:i w:val="0"/>
          <w:iCs w:val="0"/>
        </w:rPr>
        <w:t xml:space="preserve">” </w:t>
      </w:r>
      <w:r>
        <w:rPr>
          <w:lang w:val="pl-PL" w:eastAsia="pl-PL" w:bidi="pl-PL"/>
          <w:w w:val="100"/>
          <w:spacing w:val="0"/>
          <w:color w:val="000000"/>
          <w:position w:val="0"/>
        </w:rPr>
        <w:t>Grzegorza Knapiusza Siedemnastowieczny war</w:t>
        <w:softHyphen/>
        <w:t>sztat pracy nad Językiem.</w:t>
      </w:r>
      <w:r>
        <w:rPr>
          <w:rStyle w:val="CharStyle54"/>
          <w:b/>
          <w:bCs/>
          <w:i w:val="0"/>
          <w:iCs w:val="0"/>
        </w:rPr>
        <w:t xml:space="preserve"> Wrocław 1961, s. 215.</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80"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10"/>
        <w:framePr w:wrap="none" w:vAnchor="page" w:hAnchor="page" w:x="3687" w:y="8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8"/>
        <w:framePr w:w="7224" w:h="9104" w:hRule="exact" w:wrap="none" w:vAnchor="page" w:hAnchor="page" w:x="1061" w:y="1325"/>
        <w:widowControl w:val="0"/>
        <w:keepNext w:val="0"/>
        <w:keepLines w:val="0"/>
        <w:shd w:val="clear" w:color="auto" w:fill="auto"/>
        <w:bidi w:val="0"/>
        <w:jc w:val="both"/>
        <w:spacing w:before="0" w:after="0" w:line="230" w:lineRule="exact"/>
        <w:ind w:left="0" w:right="0" w:firstLine="0"/>
      </w:pPr>
      <w:r>
        <w:rPr>
          <w:rStyle w:val="CharStyle111"/>
        </w:rPr>
        <w:t>szczególności [..,]”</w:t>
      </w:r>
      <w:r>
        <w:rPr>
          <w:rStyle w:val="CharStyle111"/>
          <w:vertAlign w:val="superscript"/>
        </w:rPr>
        <w:t>17</w:t>
      </w:r>
      <w:r>
        <w:rPr>
          <w:rStyle w:val="CharStyle111"/>
        </w:rPr>
        <w:t>. W związku z tym liczył na pomoc środowiska nauko</w:t>
        <w:softHyphen/>
        <w:t xml:space="preserve">wego, które dostarczało mu cennych materiałów. W lecie 1813 r. wysłał listy do J. Kopitara, J.S. Bandtkiego, J. </w:t>
      </w:r>
      <w:r>
        <w:rPr>
          <w:rStyle w:val="CharStyle111"/>
          <w:lang w:val="en-US" w:eastAsia="en-US" w:bidi="en-US"/>
        </w:rPr>
        <w:t xml:space="preserve">Dobrovskiego, </w:t>
      </w:r>
      <w:r>
        <w:rPr>
          <w:rStyle w:val="CharStyle111"/>
        </w:rPr>
        <w:t>E. Henniga, J. Ole</w:t>
        <w:softHyphen/>
        <w:t xml:space="preserve">cha, J. </w:t>
      </w:r>
      <w:r>
        <w:rPr>
          <w:rStyle w:val="CharStyle111"/>
          <w:lang w:val="en-US" w:eastAsia="en-US" w:bidi="en-US"/>
        </w:rPr>
        <w:t xml:space="preserve">Vatera, </w:t>
      </w:r>
      <w:r>
        <w:rPr>
          <w:rStyle w:val="CharStyle111"/>
        </w:rPr>
        <w:t>J. Śniadeckiego, w których proponował współpracę przy badaniach porównawczych języków słowiańskich</w:t>
      </w:r>
      <w:r>
        <w:rPr>
          <w:rStyle w:val="CharStyle111"/>
          <w:vertAlign w:val="superscript"/>
        </w:rPr>
        <w:t>18</w:t>
      </w:r>
      <w:r>
        <w:rPr>
          <w:rStyle w:val="CharStyle111"/>
        </w:rPr>
        <w:t xml:space="preserve">. Rok później w </w:t>
      </w:r>
      <w:r>
        <w:rPr>
          <w:rStyle w:val="CharStyle112"/>
        </w:rPr>
        <w:t>Zdaniu sprawy</w:t>
      </w:r>
      <w:r>
        <w:rPr>
          <w:rStyle w:val="CharStyle111"/>
        </w:rPr>
        <w:t xml:space="preserve"> relacjonował: „Xiądz Olech z Królewca przysłał mi już niektóre ważne przypiski do Słownika, i mam nadzieję, że otrzymam przez niego idyotyzmy pomorskie, kaszubskie i.t.d. W tymże względzie przyjacielska pomoc niespracowanego X. Mrongowiusza, który mi z chęcią rękopisu swego udzielił, jest nieoceniona. Szląskich idyotyzmów dostarczyć za</w:t>
        <w:softHyphen/>
        <w:t>datkiem już zaręczył uczony przełożony nad biblioteką uniwersytetu Kra</w:t>
        <w:softHyphen/>
        <w:t>kowskiego profesor Bandtkie”</w:t>
      </w:r>
      <w:r>
        <w:rPr>
          <w:rStyle w:val="CharStyle111"/>
          <w:vertAlign w:val="superscript"/>
        </w:rPr>
        <w:t>19</w:t>
      </w:r>
      <w:r>
        <w:rPr>
          <w:rStyle w:val="CharStyle111"/>
        </w:rPr>
        <w:t>. Zamierzona praca nigdy nie została zreali</w:t>
        <w:softHyphen/>
        <w:t>zowana.</w:t>
      </w:r>
    </w:p>
    <w:p>
      <w:pPr>
        <w:pStyle w:val="Style8"/>
        <w:framePr w:w="7224" w:h="9104" w:hRule="exact" w:wrap="none" w:vAnchor="page" w:hAnchor="page" w:x="1061" w:y="1325"/>
        <w:widowControl w:val="0"/>
        <w:keepNext w:val="0"/>
        <w:keepLines w:val="0"/>
        <w:shd w:val="clear" w:color="auto" w:fill="auto"/>
        <w:bidi w:val="0"/>
        <w:jc w:val="both"/>
        <w:spacing w:before="0" w:after="0" w:line="230" w:lineRule="exact"/>
        <w:ind w:left="0" w:right="0" w:firstLine="440"/>
      </w:pPr>
      <w:r>
        <w:rPr>
          <w:rStyle w:val="CharStyle111"/>
        </w:rPr>
        <w:t xml:space="preserve">Ukazanie się </w:t>
      </w:r>
      <w:r>
        <w:rPr>
          <w:rStyle w:val="CharStyle112"/>
        </w:rPr>
        <w:t>Słownika języka polskiego</w:t>
      </w:r>
      <w:r>
        <w:rPr>
          <w:rStyle w:val="CharStyle111"/>
        </w:rPr>
        <w:t xml:space="preserve"> odbiło się żywym echem w Europie. Opublikowano liczne recenzje, na ogół bardzo życzliwe, pisane przez fachowców, językoznawców i leksykografów. W wielu z nich zwracano uwagę na bogactwo i dobór frazeologii. Do wyjątków należy opinia słowac</w:t>
        <w:softHyphen/>
        <w:t>kiego uczonego J. Ribaya, który w liście do „naczelnika całej słowiańszczyz</w:t>
        <w:softHyphen/>
        <w:t xml:space="preserve">ny” Józefa </w:t>
      </w:r>
      <w:r>
        <w:rPr>
          <w:rStyle w:val="CharStyle111"/>
          <w:lang w:val="en-US" w:eastAsia="en-US" w:bidi="en-US"/>
        </w:rPr>
        <w:t xml:space="preserve">Dobrovskiego </w:t>
      </w:r>
      <w:r>
        <w:rPr>
          <w:rStyle w:val="CharStyle111"/>
        </w:rPr>
        <w:t xml:space="preserve">skrytykował słownik za zbyt dużą liczbę cytatów. Sam </w:t>
      </w:r>
      <w:r>
        <w:rPr>
          <w:rStyle w:val="CharStyle111"/>
          <w:lang w:val="cs-CZ" w:eastAsia="cs-CZ" w:bidi="cs-CZ"/>
        </w:rPr>
        <w:t xml:space="preserve">Dobrovský, </w:t>
      </w:r>
      <w:r>
        <w:rPr>
          <w:rStyle w:val="CharStyle111"/>
        </w:rPr>
        <w:t>choć w recenzji zamieszczonej w czerwcu 1809 r. w czaso</w:t>
        <w:softHyphen/>
        <w:t xml:space="preserve">piśmie </w:t>
      </w:r>
      <w:r>
        <w:rPr>
          <w:rStyle w:val="CharStyle111"/>
          <w:lang w:val="de-DE" w:eastAsia="de-DE" w:bidi="de-DE"/>
        </w:rPr>
        <w:t xml:space="preserve">»Annalen </w:t>
      </w:r>
      <w:r>
        <w:rPr>
          <w:rStyle w:val="CharStyle111"/>
        </w:rPr>
        <w:t xml:space="preserve">der Literatur </w:t>
      </w:r>
      <w:r>
        <w:rPr>
          <w:rStyle w:val="CharStyle111"/>
          <w:lang w:val="de-DE" w:eastAsia="de-DE" w:bidi="de-DE"/>
        </w:rPr>
        <w:t xml:space="preserve">und </w:t>
      </w:r>
      <w:r>
        <w:rPr>
          <w:rStyle w:val="CharStyle111"/>
        </w:rPr>
        <w:t xml:space="preserve">Kunst </w:t>
      </w:r>
      <w:r>
        <w:rPr>
          <w:rStyle w:val="CharStyle111"/>
          <w:lang w:val="de-DE" w:eastAsia="de-DE" w:bidi="de-DE"/>
        </w:rPr>
        <w:t xml:space="preserve">in </w:t>
      </w:r>
      <w:r>
        <w:rPr>
          <w:rStyle w:val="CharStyle111"/>
        </w:rPr>
        <w:t>dem Oesterreichischen Kaiser- thume” zawarł wiele krytycznych uwag pod adresem pracy Lindego, wyraził się jednak z podziwem o ogromnej liczbie przytaczanych zwrotów i przysłów używanych w języku polskim</w:t>
      </w:r>
      <w:r>
        <w:rPr>
          <w:rStyle w:val="CharStyle111"/>
          <w:vertAlign w:val="superscript"/>
        </w:rPr>
        <w:t>20</w:t>
      </w:r>
      <w:r>
        <w:rPr>
          <w:rStyle w:val="CharStyle111"/>
        </w:rPr>
        <w:t xml:space="preserve">. W recenzji V tomu SJP, która ukazała się w wydanym w Pradze w 1814 r. dziele pt. </w:t>
      </w:r>
      <w:r>
        <w:rPr>
          <w:rStyle w:val="CharStyle112"/>
          <w:lang w:val="cs-CZ" w:eastAsia="cs-CZ" w:bidi="cs-CZ"/>
        </w:rPr>
        <w:t>Slovanka,</w:t>
      </w:r>
      <w:r>
        <w:rPr>
          <w:rStyle w:val="CharStyle111"/>
          <w:lang w:val="cs-CZ" w:eastAsia="cs-CZ" w:bidi="cs-CZ"/>
        </w:rPr>
        <w:t xml:space="preserve"> </w:t>
      </w:r>
      <w:r>
        <w:rPr>
          <w:rStyle w:val="CharStyle111"/>
        </w:rPr>
        <w:t xml:space="preserve">J. </w:t>
      </w:r>
      <w:r>
        <w:rPr>
          <w:rStyle w:val="CharStyle111"/>
          <w:lang w:val="cs-CZ" w:eastAsia="cs-CZ" w:bidi="cs-CZ"/>
        </w:rPr>
        <w:t xml:space="preserve">Dobrovský </w:t>
      </w:r>
      <w:r>
        <w:rPr>
          <w:rStyle w:val="CharStyle111"/>
        </w:rPr>
        <w:t xml:space="preserve">pisał: </w:t>
      </w:r>
      <w:r>
        <w:rPr>
          <w:rStyle w:val="CharStyle111"/>
          <w:lang w:val="de-DE" w:eastAsia="de-DE" w:bidi="de-DE"/>
        </w:rPr>
        <w:t>„Unglaublich ist die Mühe und Genauigkeit, mit welcher die verschiedenen Bedeutungen und Wörter nicht nur angegeben, sondern auch mit passen</w:t>
        <w:softHyphen/>
        <w:t>den Stellen aus Schriftstellern belegt werden. Mit gleicher Anstrengung sind die Redensarten, Sprichwörter gesammelt, und da eingetragen worden, wohin sie gehören”</w:t>
      </w:r>
      <w:r>
        <w:rPr>
          <w:rStyle w:val="CharStyle111"/>
          <w:lang w:val="de-DE" w:eastAsia="de-DE" w:bidi="de-DE"/>
          <w:vertAlign w:val="superscript"/>
        </w:rPr>
        <w:t>21</w:t>
      </w:r>
      <w:r>
        <w:rPr>
          <w:rStyle w:val="CharStyle111"/>
          <w:lang w:val="de-DE" w:eastAsia="de-DE" w:bidi="de-DE"/>
        </w:rPr>
        <w:t>.</w:t>
      </w:r>
    </w:p>
    <w:p>
      <w:pPr>
        <w:pStyle w:val="Style8"/>
        <w:framePr w:w="7224" w:h="9104" w:hRule="exact" w:wrap="none" w:vAnchor="page" w:hAnchor="page" w:x="1061" w:y="1325"/>
        <w:widowControl w:val="0"/>
        <w:keepNext w:val="0"/>
        <w:keepLines w:val="0"/>
        <w:shd w:val="clear" w:color="auto" w:fill="auto"/>
        <w:bidi w:val="0"/>
        <w:jc w:val="both"/>
        <w:spacing w:before="0" w:after="0" w:line="230" w:lineRule="exact"/>
        <w:ind w:left="0" w:right="0" w:firstLine="440"/>
      </w:pPr>
      <w:r>
        <w:rPr>
          <w:rStyle w:val="CharStyle111"/>
        </w:rPr>
        <w:t>Lindemu zależało na popularyzacji słownika. Pragnął móc złożyć go w hołdzie Napoleonowi i w tym celu zwrócił się w 1808 r. z prośbą o wy</w:t>
        <w:softHyphen/>
        <w:t>robienie zezwolenia do posła francuskiego w Dreźnie J.F. Bourgoinga, za</w:t>
        <w:softHyphen/>
        <w:t>łączając pierwszy tom dzieła. Bourgoing przekazał SJP Instytutowi Fran</w:t>
        <w:softHyphen/>
        <w:t xml:space="preserve">cuskiemu na ręce wybitnego językoznawcy A.J. </w:t>
      </w:r>
      <w:r>
        <w:rPr>
          <w:rStyle w:val="CharStyle111"/>
          <w:lang w:val="de-DE" w:eastAsia="de-DE" w:bidi="de-DE"/>
        </w:rPr>
        <w:t xml:space="preserve">Silvestre’a </w:t>
      </w:r>
      <w:r>
        <w:rPr>
          <w:rStyle w:val="CharStyle111"/>
        </w:rPr>
        <w:t xml:space="preserve">de Sacy, który mógł ocenić słownik jedynie na podstawie niemieckiego </w:t>
      </w:r>
      <w:r>
        <w:rPr>
          <w:rStyle w:val="CharStyle112"/>
        </w:rPr>
        <w:t>Wstępu</w:t>
      </w:r>
      <w:r>
        <w:rPr>
          <w:rStyle w:val="CharStyle111"/>
        </w:rPr>
        <w:t xml:space="preserve">. Recenzję SJP zlecono więc autorowi </w:t>
      </w:r>
      <w:r>
        <w:rPr>
          <w:rStyle w:val="CharStyle112"/>
        </w:rPr>
        <w:t xml:space="preserve">Histoire </w:t>
      </w:r>
      <w:r>
        <w:rPr>
          <w:rStyle w:val="CharStyle112"/>
          <w:lang w:val="de-DE" w:eastAsia="de-DE" w:bidi="de-DE"/>
        </w:rPr>
        <w:t>de Russe</w:t>
      </w:r>
      <w:r>
        <w:rPr>
          <w:rStyle w:val="CharStyle111"/>
          <w:lang w:val="de-DE" w:eastAsia="de-DE" w:bidi="de-DE"/>
        </w:rPr>
        <w:t xml:space="preserve"> P.Ch. Levesque’owi </w:t>
      </w:r>
      <w:r>
        <w:rPr>
          <w:rStyle w:val="CharStyle111"/>
        </w:rPr>
        <w:t>jako znaw</w:t>
        <w:softHyphen/>
        <w:t xml:space="preserve">cy Słowiańszczyzny. Opinia </w:t>
      </w:r>
      <w:r>
        <w:rPr>
          <w:rStyle w:val="CharStyle111"/>
          <w:lang w:val="de-DE" w:eastAsia="de-DE" w:bidi="de-DE"/>
        </w:rPr>
        <w:t xml:space="preserve">Levesque’a </w:t>
      </w:r>
      <w:r>
        <w:rPr>
          <w:rStyle w:val="CharStyle111"/>
        </w:rPr>
        <w:t xml:space="preserve">i własne wrażenia pozwoliły </w:t>
      </w:r>
      <w:r>
        <w:rPr>
          <w:rStyle w:val="CharStyle111"/>
          <w:lang w:val="de-DE" w:eastAsia="de-DE" w:bidi="de-DE"/>
        </w:rPr>
        <w:t xml:space="preserve">Silvestre’owi </w:t>
      </w:r>
      <w:r>
        <w:rPr>
          <w:rStyle w:val="CharStyle111"/>
        </w:rPr>
        <w:t>de Sacy na sformułowanie bardzo pochlebnego sądu o frazeologii</w:t>
      </w:r>
    </w:p>
    <w:p>
      <w:pPr>
        <w:pStyle w:val="Style115"/>
        <w:framePr w:w="7210" w:h="225" w:hRule="exact" w:wrap="none" w:vAnchor="page" w:hAnchor="page" w:x="1075" w:y="10844"/>
        <w:tabs>
          <w:tab w:leader="none" w:pos="533" w:val="left"/>
        </w:tabs>
        <w:widowControl w:val="0"/>
        <w:keepNext w:val="0"/>
        <w:keepLines w:val="0"/>
        <w:shd w:val="clear" w:color="auto" w:fill="auto"/>
        <w:bidi w:val="0"/>
        <w:spacing w:before="0" w:after="0"/>
        <w:ind w:left="360" w:right="0" w:firstLine="0"/>
      </w:pPr>
      <w:r>
        <w:rPr>
          <w:rStyle w:val="CharStyle117"/>
          <w:vertAlign w:val="superscript"/>
          <w:b/>
          <w:bCs/>
          <w:i w:val="0"/>
          <w:iCs w:val="0"/>
        </w:rPr>
        <w:t>17</w:t>
      </w:r>
      <w:r>
        <w:rPr>
          <w:rStyle w:val="CharStyle117"/>
          <w:b/>
          <w:bCs/>
          <w:i w:val="0"/>
          <w:iCs w:val="0"/>
        </w:rPr>
        <w:tab/>
        <w:t xml:space="preserve">S.B. Linde, </w:t>
      </w:r>
      <w:r>
        <w:rPr>
          <w:lang w:val="pl-PL" w:eastAsia="pl-PL" w:bidi="pl-PL"/>
          <w:w w:val="100"/>
          <w:spacing w:val="0"/>
          <w:color w:val="000000"/>
          <w:position w:val="0"/>
        </w:rPr>
        <w:t>Zdanie sprawy.,., s. 76.</w:t>
      </w:r>
    </w:p>
    <w:p>
      <w:pPr>
        <w:pStyle w:val="Style55"/>
        <w:framePr w:w="7210" w:h="203" w:hRule="exact" w:wrap="none" w:vAnchor="page" w:hAnchor="page" w:x="1075" w:y="11071"/>
        <w:tabs>
          <w:tab w:leader="none" w:pos="535" w:val="left"/>
        </w:tabs>
        <w:widowControl w:val="0"/>
        <w:keepNext w:val="0"/>
        <w:keepLines w:val="0"/>
        <w:shd w:val="clear" w:color="auto" w:fill="auto"/>
        <w:bidi w:val="0"/>
        <w:spacing w:before="0" w:after="0" w:line="197" w:lineRule="exact"/>
        <w:ind w:left="3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M. Ptaszyk, </w:t>
      </w:r>
      <w:r>
        <w:rPr>
          <w:rStyle w:val="CharStyle118"/>
          <w:lang w:val="cs-CZ" w:eastAsia="cs-CZ" w:bidi="cs-CZ"/>
          <w:b/>
          <w:bCs/>
        </w:rPr>
        <w:t>op.</w:t>
      </w:r>
      <w:r>
        <w:rPr>
          <w:rStyle w:val="CharStyle119"/>
          <w:lang w:val="cs-CZ" w:eastAsia="cs-CZ" w:bidi="cs-CZ"/>
          <w:b/>
          <w:bCs/>
        </w:rPr>
        <w:t xml:space="preserve"> </w:t>
      </w:r>
      <w:r>
        <w:rPr>
          <w:lang w:val="pl-PL" w:eastAsia="pl-PL" w:bidi="pl-PL"/>
          <w:w w:val="100"/>
          <w:spacing w:val="0"/>
          <w:color w:val="000000"/>
          <w:position w:val="0"/>
        </w:rPr>
        <w:t>cit., s. 102.</w:t>
      </w:r>
    </w:p>
    <w:p>
      <w:pPr>
        <w:pStyle w:val="Style55"/>
        <w:framePr w:w="7210" w:h="196" w:hRule="exact" w:wrap="none" w:vAnchor="page" w:hAnchor="page" w:x="1075" w:y="11271"/>
        <w:tabs>
          <w:tab w:leader="none" w:pos="535" w:val="left"/>
        </w:tabs>
        <w:widowControl w:val="0"/>
        <w:keepNext w:val="0"/>
        <w:keepLines w:val="0"/>
        <w:shd w:val="clear" w:color="auto" w:fill="auto"/>
        <w:bidi w:val="0"/>
        <w:spacing w:before="0" w:after="0" w:line="197" w:lineRule="exact"/>
        <w:ind w:left="3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S.B. Linde, </w:t>
      </w:r>
      <w:r>
        <w:rPr>
          <w:rStyle w:val="CharStyle118"/>
          <w:b/>
          <w:bCs/>
        </w:rPr>
        <w:t>Zdanie sprawy...,</w:t>
      </w:r>
      <w:r>
        <w:rPr>
          <w:rStyle w:val="CharStyle119"/>
          <w:b/>
          <w:bCs/>
        </w:rPr>
        <w:t xml:space="preserve"> </w:t>
      </w:r>
      <w:r>
        <w:rPr>
          <w:lang w:val="pl-PL" w:eastAsia="pl-PL" w:bidi="pl-PL"/>
          <w:w w:val="100"/>
          <w:spacing w:val="0"/>
          <w:color w:val="000000"/>
          <w:position w:val="0"/>
        </w:rPr>
        <w:t>s. 75.</w:t>
      </w:r>
    </w:p>
    <w:p>
      <w:pPr>
        <w:pStyle w:val="Style55"/>
        <w:framePr w:w="7210" w:h="606" w:hRule="exact" w:wrap="none" w:vAnchor="page" w:hAnchor="page" w:x="1075" w:y="11460"/>
        <w:tabs>
          <w:tab w:leader="none" w:pos="478" w:val="left"/>
        </w:tabs>
        <w:widowControl w:val="0"/>
        <w:keepNext w:val="0"/>
        <w:keepLines w:val="0"/>
        <w:shd w:val="clear" w:color="auto" w:fill="auto"/>
        <w:bidi w:val="0"/>
        <w:spacing w:before="0" w:after="0" w:line="197" w:lineRule="exact"/>
        <w:ind w:left="0" w:right="0" w:firstLine="34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J. Michalski, </w:t>
      </w:r>
      <w:r>
        <w:rPr>
          <w:rStyle w:val="CharStyle118"/>
          <w:b/>
          <w:bCs/>
        </w:rPr>
        <w:t>Słownik języka polskiego Samuela Bogumiła Lindego w opinii współczesnych,</w:t>
      </w:r>
      <w:r>
        <w:rPr>
          <w:rStyle w:val="CharStyle119"/>
          <w:b/>
          <w:bCs/>
        </w:rPr>
        <w:t xml:space="preserve"> </w:t>
      </w:r>
      <w:r>
        <w:rPr>
          <w:lang w:val="pl-PL" w:eastAsia="pl-PL" w:bidi="pl-PL"/>
          <w:w w:val="100"/>
          <w:spacing w:val="0"/>
          <w:color w:val="000000"/>
          <w:position w:val="0"/>
        </w:rPr>
        <w:t>„Studia i materiały z dziejów nauki polskiej. Historia nauk społecz</w:t>
        <w:softHyphen/>
        <w:t>nych”, z. 3, 1959, s. 137-180.</w:t>
      </w:r>
    </w:p>
    <w:p>
      <w:pPr>
        <w:pStyle w:val="Style55"/>
        <w:framePr w:w="7210" w:h="227" w:hRule="exact" w:wrap="none" w:vAnchor="page" w:hAnchor="page" w:x="1075" w:y="12062"/>
        <w:tabs>
          <w:tab w:leader="none" w:pos="534" w:val="left"/>
        </w:tabs>
        <w:widowControl w:val="0"/>
        <w:keepNext w:val="0"/>
        <w:keepLines w:val="0"/>
        <w:shd w:val="clear" w:color="auto" w:fill="auto"/>
        <w:bidi w:val="0"/>
        <w:spacing w:before="0" w:after="0" w:line="197" w:lineRule="exact"/>
        <w:ind w:left="34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S.B. Linde, </w:t>
      </w:r>
      <w:r>
        <w:rPr>
          <w:rStyle w:val="CharStyle118"/>
          <w:b/>
          <w:bCs/>
        </w:rPr>
        <w:t>Zdanie sprawy...,</w:t>
      </w:r>
      <w:r>
        <w:rPr>
          <w:rStyle w:val="CharStyle119"/>
          <w:b/>
          <w:bCs/>
        </w:rPr>
        <w:t xml:space="preserve"> </w:t>
      </w:r>
      <w:r>
        <w:rPr>
          <w:lang w:val="pl-PL" w:eastAsia="pl-PL" w:bidi="pl-PL"/>
          <w:w w:val="100"/>
          <w:spacing w:val="0"/>
          <w:color w:val="000000"/>
          <w:position w:val="0"/>
        </w:rPr>
        <w:t>s. 69.</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336"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FRAZEOLOGIA W </w:t>
      </w:r>
      <w:r>
        <w:rPr>
          <w:rStyle w:val="CharStyle114"/>
          <w:b/>
          <w:bCs/>
        </w:rPr>
        <w:t>SŁOWNIKU JĘZYKA POLSKIEGO</w:t>
      </w:r>
      <w:r>
        <w:rPr>
          <w:lang w:val="pl-PL" w:eastAsia="pl-PL" w:bidi="pl-PL"/>
          <w:w w:val="100"/>
          <w:spacing w:val="0"/>
          <w:color w:val="000000"/>
          <w:position w:val="0"/>
        </w:rPr>
        <w:t xml:space="preserve"> S.B. LINDEGO</w:t>
      </w:r>
    </w:p>
    <w:p>
      <w:pPr>
        <w:pStyle w:val="Style42"/>
        <w:framePr w:wrap="none" w:vAnchor="page" w:hAnchor="page" w:x="7384" w:y="8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8"/>
        <w:framePr w:w="7234" w:h="10041" w:hRule="exact" w:wrap="none" w:vAnchor="page" w:hAnchor="page" w:x="419" w:y="1271"/>
        <w:widowControl w:val="0"/>
        <w:keepNext w:val="0"/>
        <w:keepLines w:val="0"/>
        <w:shd w:val="clear" w:color="auto" w:fill="auto"/>
        <w:bidi w:val="0"/>
        <w:jc w:val="both"/>
        <w:spacing w:before="0" w:after="0" w:line="230" w:lineRule="exact"/>
        <w:ind w:left="0" w:right="0" w:firstLine="0"/>
      </w:pPr>
      <w:r>
        <w:rPr>
          <w:rStyle w:val="CharStyle111"/>
        </w:rPr>
        <w:t xml:space="preserve">zawartej w SJP: „On </w:t>
      </w:r>
      <w:r>
        <w:rPr>
          <w:rStyle w:val="CharStyle111"/>
          <w:lang w:val="de-DE" w:eastAsia="de-DE" w:bidi="de-DE"/>
        </w:rPr>
        <w:t xml:space="preserve">ne peut que </w:t>
      </w:r>
      <w:r>
        <w:rPr>
          <w:rStyle w:val="CharStyle111"/>
        </w:rPr>
        <w:t xml:space="preserve">louer le soin </w:t>
      </w:r>
      <w:r>
        <w:rPr>
          <w:rStyle w:val="CharStyle111"/>
          <w:lang w:val="de-DE" w:eastAsia="de-DE" w:bidi="de-DE"/>
        </w:rPr>
        <w:t xml:space="preserve">qu’il apporte </w:t>
      </w:r>
      <w:r>
        <w:rPr>
          <w:rStyle w:val="CharStyle111"/>
        </w:rPr>
        <w:t>à</w:t>
      </w:r>
      <w:r>
        <w:rPr>
          <w:rStyle w:val="CharStyle111"/>
          <w:lang w:val="de-DE" w:eastAsia="de-DE" w:bidi="de-DE"/>
        </w:rPr>
        <w:t xml:space="preserve"> </w:t>
      </w:r>
      <w:r>
        <w:rPr>
          <w:rStyle w:val="CharStyle111"/>
        </w:rPr>
        <w:t xml:space="preserve">la comparaison des </w:t>
      </w:r>
      <w:r>
        <w:rPr>
          <w:rStyle w:val="CharStyle111"/>
          <w:lang w:val="en-US" w:eastAsia="en-US" w:bidi="en-US"/>
        </w:rPr>
        <w:t xml:space="preserve">divers </w:t>
      </w:r>
      <w:r>
        <w:rPr>
          <w:rStyle w:val="CharStyle111"/>
        </w:rPr>
        <w:t xml:space="preserve">idiomes </w:t>
      </w:r>
      <w:r>
        <w:rPr>
          <w:rStyle w:val="CharStyle111"/>
          <w:lang w:val="cs-CZ" w:eastAsia="cs-CZ" w:bidi="cs-CZ"/>
        </w:rPr>
        <w:t xml:space="preserve">ďorigine Slavonne, </w:t>
      </w:r>
      <w:r>
        <w:rPr>
          <w:rStyle w:val="CharStyle111"/>
        </w:rPr>
        <w:t>à</w:t>
      </w:r>
      <w:r>
        <w:rPr>
          <w:rStyle w:val="CharStyle111"/>
          <w:lang w:val="cs-CZ" w:eastAsia="cs-CZ" w:bidi="cs-CZ"/>
        </w:rPr>
        <w:t xml:space="preserve"> </w:t>
      </w:r>
      <w:r>
        <w:rPr>
          <w:rStyle w:val="CharStyle111"/>
        </w:rPr>
        <w:t xml:space="preserve">la </w:t>
      </w:r>
      <w:r>
        <w:rPr>
          <w:rStyle w:val="CharStyle111"/>
          <w:lang w:val="en-US" w:eastAsia="en-US" w:bidi="en-US"/>
        </w:rPr>
        <w:t xml:space="preserve">distinction </w:t>
      </w:r>
      <w:r>
        <w:rPr>
          <w:rStyle w:val="CharStyle111"/>
          <w:lang w:val="de-DE" w:eastAsia="de-DE" w:bidi="de-DE"/>
        </w:rPr>
        <w:t xml:space="preserve">des differentes acceptions </w:t>
      </w:r>
      <w:r>
        <w:rPr>
          <w:rStyle w:val="CharStyle111"/>
          <w:lang w:val="cs-CZ" w:eastAsia="cs-CZ" w:bidi="cs-CZ"/>
        </w:rPr>
        <w:t xml:space="preserve">attachées </w:t>
      </w:r>
      <w:r>
        <w:rPr>
          <w:rStyle w:val="CharStyle111"/>
        </w:rPr>
        <w:t>à</w:t>
      </w:r>
      <w:r>
        <w:rPr>
          <w:rStyle w:val="CharStyle111"/>
          <w:lang w:val="de-DE" w:eastAsia="de-DE" w:bidi="de-DE"/>
        </w:rPr>
        <w:t xml:space="preserve"> une </w:t>
      </w:r>
      <w:r>
        <w:rPr>
          <w:rStyle w:val="CharStyle111"/>
          <w:lang w:val="cs-CZ" w:eastAsia="cs-CZ" w:bidi="cs-CZ"/>
        </w:rPr>
        <w:t xml:space="preserve">méme </w:t>
      </w:r>
      <w:r>
        <w:rPr>
          <w:rStyle w:val="CharStyle111"/>
          <w:lang w:val="de-DE" w:eastAsia="de-DE" w:bidi="de-DE"/>
        </w:rPr>
        <w:t xml:space="preserve">racine ou </w:t>
      </w:r>
      <w:r>
        <w:rPr>
          <w:rStyle w:val="CharStyle111"/>
        </w:rPr>
        <w:t>à</w:t>
      </w:r>
      <w:r>
        <w:rPr>
          <w:rStyle w:val="CharStyle111"/>
          <w:lang w:val="de-DE" w:eastAsia="de-DE" w:bidi="de-DE"/>
        </w:rPr>
        <w:t xml:space="preserve"> ses </w:t>
      </w:r>
      <w:r>
        <w:rPr>
          <w:rStyle w:val="CharStyle111"/>
          <w:lang w:val="en-US" w:eastAsia="en-US" w:bidi="en-US"/>
        </w:rPr>
        <w:t xml:space="preserve">derives </w:t>
      </w:r>
      <w:r>
        <w:rPr>
          <w:rStyle w:val="CharStyle111"/>
          <w:lang w:val="de-DE" w:eastAsia="de-DE" w:bidi="de-DE"/>
        </w:rPr>
        <w:t xml:space="preserve">chez diverses </w:t>
      </w:r>
      <w:r>
        <w:rPr>
          <w:rStyle w:val="CharStyle111"/>
          <w:lang w:val="en-US" w:eastAsia="en-US" w:bidi="en-US"/>
        </w:rPr>
        <w:t xml:space="preserve">nations </w:t>
      </w:r>
      <w:r>
        <w:rPr>
          <w:rStyle w:val="CharStyle111"/>
          <w:lang w:val="de-DE" w:eastAsia="de-DE" w:bidi="de-DE"/>
        </w:rPr>
        <w:t xml:space="preserve">et </w:t>
      </w:r>
      <w:r>
        <w:rPr>
          <w:rStyle w:val="CharStyle111"/>
        </w:rPr>
        <w:t>à</w:t>
      </w:r>
      <w:r>
        <w:rPr>
          <w:rStyle w:val="CharStyle111"/>
          <w:lang w:val="de-DE" w:eastAsia="de-DE" w:bidi="de-DE"/>
        </w:rPr>
        <w:t xml:space="preserve"> diverses </w:t>
      </w:r>
      <w:r>
        <w:rPr>
          <w:rStyle w:val="CharStyle111"/>
          <w:lang w:val="cs-CZ" w:eastAsia="cs-CZ" w:bidi="cs-CZ"/>
        </w:rPr>
        <w:t xml:space="preserve">époques </w:t>
      </w:r>
      <w:r>
        <w:rPr>
          <w:rStyle w:val="CharStyle111"/>
          <w:lang w:val="de-DE" w:eastAsia="de-DE" w:bidi="de-DE"/>
        </w:rPr>
        <w:t xml:space="preserve">ainsi que l’attention qu’il a de justifier ses </w:t>
      </w:r>
      <w:r>
        <w:rPr>
          <w:rStyle w:val="CharStyle111"/>
          <w:lang w:val="en-US" w:eastAsia="en-US" w:bidi="en-US"/>
        </w:rPr>
        <w:t xml:space="preserve">assertions par </w:t>
      </w:r>
      <w:r>
        <w:rPr>
          <w:rStyle w:val="CharStyle111"/>
          <w:lang w:val="de-DE" w:eastAsia="de-DE" w:bidi="de-DE"/>
        </w:rPr>
        <w:t xml:space="preserve">des exemples et de </w:t>
      </w:r>
      <w:r>
        <w:rPr>
          <w:rStyle w:val="CharStyle111"/>
          <w:lang w:val="cs-CZ" w:eastAsia="cs-CZ" w:bidi="cs-CZ"/>
        </w:rPr>
        <w:t>citer ses autorités”</w:t>
      </w:r>
      <w:r>
        <w:rPr>
          <w:rStyle w:val="CharStyle111"/>
          <w:lang w:val="cs-CZ" w:eastAsia="cs-CZ" w:bidi="cs-CZ"/>
          <w:vertAlign w:val="superscript"/>
        </w:rPr>
        <w:t>22</w:t>
      </w:r>
      <w:r>
        <w:rPr>
          <w:rStyle w:val="CharStyle111"/>
          <w:lang w:val="cs-CZ" w:eastAsia="cs-CZ" w:bidi="cs-CZ"/>
        </w:rPr>
        <w:t>.</w:t>
      </w:r>
    </w:p>
    <w:p>
      <w:pPr>
        <w:pStyle w:val="Style8"/>
        <w:framePr w:w="7234" w:h="10041" w:hRule="exact" w:wrap="none" w:vAnchor="page" w:hAnchor="page" w:x="419" w:y="1271"/>
        <w:widowControl w:val="0"/>
        <w:keepNext w:val="0"/>
        <w:keepLines w:val="0"/>
        <w:shd w:val="clear" w:color="auto" w:fill="auto"/>
        <w:bidi w:val="0"/>
        <w:jc w:val="both"/>
        <w:spacing w:before="0" w:after="0" w:line="230" w:lineRule="exact"/>
        <w:ind w:left="0" w:right="0" w:firstLine="440"/>
      </w:pPr>
      <w:r>
        <w:rPr>
          <w:rStyle w:val="CharStyle111"/>
        </w:rPr>
        <w:t xml:space="preserve">Również przez polską opinię </w:t>
      </w:r>
      <w:r>
        <w:rPr>
          <w:rStyle w:val="CharStyle112"/>
        </w:rPr>
        <w:t>Słownik</w:t>
      </w:r>
      <w:r>
        <w:rPr>
          <w:rStyle w:val="CharStyle111"/>
        </w:rPr>
        <w:t xml:space="preserve"> był przyjęty dobrze. Za dowód może służyć zamieszczona w </w:t>
      </w:r>
      <w:r>
        <w:rPr>
          <w:rStyle w:val="CharStyle112"/>
        </w:rPr>
        <w:t>Zdaniu sprawy</w:t>
      </w:r>
      <w:r>
        <w:rPr>
          <w:rStyle w:val="CharStyle111"/>
        </w:rPr>
        <w:t xml:space="preserve"> recenzja profesora K. Wol</w:t>
        <w:softHyphen/>
        <w:t>skiego, który w 1808 r. pisał: „I to jest niepospolitą zasługą Słownika tego, że przytoczone na każdy wyraz, na rozmaitość znaczeń przykłady tak są dobrane, iż wystawują nam język Polski w całej swej obfitości, co do pięk</w:t>
        <w:softHyphen/>
        <w:t>ności wyrażeń, tak poetycznych jak prozaicznych, co do zwrotów myśli, obrotów dowcipu i imaginacyi, co do mocy i delikatności uczuć. [...] Tu wspomnieć należy także mnóstwo przysłów, ich objaśnienie co do znacze</w:t>
        <w:softHyphen/>
        <w:t>nia, i wywód z pewnych historycznych źródeł”</w:t>
      </w:r>
      <w:r>
        <w:rPr>
          <w:rStyle w:val="CharStyle111"/>
          <w:vertAlign w:val="superscript"/>
        </w:rPr>
        <w:t>23</w:t>
      </w:r>
      <w:r>
        <w:rPr>
          <w:rStyle w:val="CharStyle111"/>
        </w:rPr>
        <w:t>.</w:t>
      </w:r>
    </w:p>
    <w:p>
      <w:pPr>
        <w:pStyle w:val="Style8"/>
        <w:framePr w:w="7234" w:h="10041" w:hRule="exact" w:wrap="none" w:vAnchor="page" w:hAnchor="page" w:x="419" w:y="1271"/>
        <w:widowControl w:val="0"/>
        <w:keepNext w:val="0"/>
        <w:keepLines w:val="0"/>
        <w:shd w:val="clear" w:color="auto" w:fill="auto"/>
        <w:bidi w:val="0"/>
        <w:jc w:val="both"/>
        <w:spacing w:before="0" w:after="0" w:line="230" w:lineRule="exact"/>
        <w:ind w:left="0" w:right="0" w:firstLine="440"/>
      </w:pPr>
      <w:r>
        <w:rPr>
          <w:rStyle w:val="CharStyle111"/>
        </w:rPr>
        <w:t xml:space="preserve">Jak widać z przytoczonych materiałów, bogactwo warstwy frazelogicznej </w:t>
      </w:r>
      <w:r>
        <w:rPr>
          <w:rStyle w:val="CharStyle112"/>
        </w:rPr>
        <w:t>Słownika</w:t>
      </w:r>
      <w:r>
        <w:rPr>
          <w:rStyle w:val="CharStyle111"/>
        </w:rPr>
        <w:t xml:space="preserve"> wzbudziło podziw współczesnych. Pora więc przyjrzeć się pracy S.B. Lindego pod tym kątem widzenia.</w:t>
      </w:r>
    </w:p>
    <w:p>
      <w:pPr>
        <w:pStyle w:val="Style8"/>
        <w:framePr w:w="7234" w:h="10041" w:hRule="exact" w:wrap="none" w:vAnchor="page" w:hAnchor="page" w:x="419" w:y="1271"/>
        <w:widowControl w:val="0"/>
        <w:keepNext w:val="0"/>
        <w:keepLines w:val="0"/>
        <w:shd w:val="clear" w:color="auto" w:fill="auto"/>
        <w:bidi w:val="0"/>
        <w:jc w:val="both"/>
        <w:spacing w:before="0" w:after="0" w:line="230" w:lineRule="exact"/>
        <w:ind w:left="0" w:right="0" w:firstLine="580"/>
      </w:pPr>
      <w:r>
        <w:rPr>
          <w:rStyle w:val="CharStyle111"/>
        </w:rPr>
        <w:t xml:space="preserve">Szczegółowej analizie poddałem hasła zamieszczone w tomie </w:t>
      </w:r>
      <w:r>
        <w:rPr>
          <w:rStyle w:val="CharStyle113"/>
        </w:rPr>
        <w:t>6</w:t>
      </w:r>
      <w:r>
        <w:rPr>
          <w:rStyle w:val="CharStyle111"/>
        </w:rPr>
        <w:t xml:space="preserve">. </w:t>
      </w:r>
      <w:r>
        <w:rPr>
          <w:rStyle w:val="CharStyle112"/>
        </w:rPr>
        <w:t>Słow</w:t>
        <w:softHyphen/>
        <w:t>nika</w:t>
      </w:r>
      <w:r>
        <w:rPr>
          <w:rStyle w:val="CharStyle111"/>
        </w:rPr>
        <w:t xml:space="preserve"> zaczynające się na litery U, UB, UC (s. 77-99). Ten niewielki wycinek zawiera 90 artykułów hasłowych, wyodrębnionych graficznie od u do </w:t>
      </w:r>
      <w:r>
        <w:rPr>
          <w:rStyle w:val="CharStyle112"/>
        </w:rPr>
        <w:t>uczytelny, 28 z</w:t>
      </w:r>
      <w:r>
        <w:rPr>
          <w:rStyle w:val="CharStyle111"/>
        </w:rPr>
        <w:t xml:space="preserve"> nich ilustrowanych jest za pomocą związków wyrazowych, które mogą być uznane za frazeologizmy. Bez ilustracji użycia pozostają leksemy stanowiące formy gramatyczne hasła podstawowego. W tym fragmencie </w:t>
      </w:r>
      <w:r>
        <w:rPr>
          <w:rStyle w:val="CharStyle112"/>
        </w:rPr>
        <w:t>Słownika</w:t>
      </w:r>
      <w:r>
        <w:rPr>
          <w:rStyle w:val="CharStyle111"/>
        </w:rPr>
        <w:t xml:space="preserve"> są to głównie czasowniki w aspekcie dokonanym, tworzone pre</w:t>
        <w:softHyphen/>
        <w:t xml:space="preserve">fiksem u-, przy których pojawia się odsyłacz do hasła głównego, np. </w:t>
      </w:r>
      <w:r>
        <w:rPr>
          <w:rStyle w:val="CharStyle112"/>
        </w:rPr>
        <w:t>uaksamicić</w:t>
      </w:r>
      <w:r>
        <w:rPr>
          <w:rStyle w:val="CharStyle111"/>
        </w:rPr>
        <w:t xml:space="preserve"> </w:t>
      </w:r>
      <w:r>
        <w:rPr>
          <w:rStyle w:val="CharStyle111"/>
          <w:lang w:val="de-DE" w:eastAsia="de-DE" w:bidi="de-DE"/>
        </w:rPr>
        <w:t xml:space="preserve">ob. </w:t>
      </w:r>
      <w:r>
        <w:rPr>
          <w:rStyle w:val="CharStyle112"/>
        </w:rPr>
        <w:t>aksamicie</w:t>
      </w:r>
      <w:r>
        <w:rPr>
          <w:rStyle w:val="CharStyle111"/>
        </w:rPr>
        <w:t xml:space="preserve">, </w:t>
      </w:r>
      <w:r>
        <w:rPr>
          <w:rStyle w:val="CharStyle112"/>
        </w:rPr>
        <w:t>ucienić</w:t>
      </w:r>
      <w:r>
        <w:rPr>
          <w:rStyle w:val="CharStyle111"/>
        </w:rPr>
        <w:t xml:space="preserve"> </w:t>
      </w:r>
      <w:r>
        <w:rPr>
          <w:rStyle w:val="CharStyle111"/>
          <w:lang w:val="de-DE" w:eastAsia="de-DE" w:bidi="de-DE"/>
        </w:rPr>
        <w:t xml:space="preserve">ob. </w:t>
      </w:r>
      <w:r>
        <w:rPr>
          <w:rStyle w:val="CharStyle112"/>
        </w:rPr>
        <w:t>cienić</w:t>
      </w:r>
      <w:r>
        <w:rPr>
          <w:rStyle w:val="CharStyle111"/>
        </w:rPr>
        <w:t xml:space="preserve">, </w:t>
      </w:r>
      <w:r>
        <w:rPr>
          <w:rStyle w:val="CharStyle112"/>
        </w:rPr>
        <w:t>ucywilizować</w:t>
      </w:r>
      <w:r>
        <w:rPr>
          <w:rStyle w:val="CharStyle111"/>
        </w:rPr>
        <w:t xml:space="preserve"> </w:t>
      </w:r>
      <w:r>
        <w:rPr>
          <w:rStyle w:val="CharStyle111"/>
          <w:lang w:val="de-DE" w:eastAsia="de-DE" w:bidi="de-DE"/>
        </w:rPr>
        <w:t xml:space="preserve">ob. </w:t>
      </w:r>
      <w:r>
        <w:rPr>
          <w:rStyle w:val="CharStyle112"/>
        </w:rPr>
        <w:t>cywilizować.</w:t>
      </w:r>
      <w:r>
        <w:rPr>
          <w:rStyle w:val="CharStyle111"/>
        </w:rPr>
        <w:t xml:space="preserve"> Nie jest to zresztą konsekwentne, gdyż niektóre z tego typu czasowników oprócz odsyłacza mają też stosowny przykład użycia, np. </w:t>
      </w:r>
      <w:r>
        <w:rPr>
          <w:rStyle w:val="CharStyle112"/>
        </w:rPr>
        <w:t xml:space="preserve">ucierpieć </w:t>
      </w:r>
      <w:r>
        <w:rPr>
          <w:rStyle w:val="CharStyle112"/>
          <w:lang w:val="de-DE" w:eastAsia="de-DE" w:bidi="de-DE"/>
        </w:rPr>
        <w:t xml:space="preserve">ob. </w:t>
      </w:r>
      <w:r>
        <w:rPr>
          <w:rStyle w:val="CharStyle112"/>
        </w:rPr>
        <w:t>cierpieć</w:t>
      </w:r>
      <w:r>
        <w:rPr>
          <w:rStyle w:val="CharStyle111"/>
        </w:rPr>
        <w:t xml:space="preserve"> i cy</w:t>
        <w:softHyphen/>
        <w:t xml:space="preserve">tat modyfikujący znaczenie: </w:t>
      </w:r>
      <w:r>
        <w:rPr>
          <w:rStyle w:val="CharStyle112"/>
        </w:rPr>
        <w:t>Rzymski kościoł zgadza się z nami, iż pan Chrystus w piątek ucierpiał. Smotr. Lam. 131. cierpienie ukończył, skonał.</w:t>
      </w:r>
    </w:p>
    <w:p>
      <w:pPr>
        <w:pStyle w:val="Style8"/>
        <w:framePr w:w="7234" w:h="10041" w:hRule="exact" w:wrap="none" w:vAnchor="page" w:hAnchor="page" w:x="419" w:y="1271"/>
        <w:widowControl w:val="0"/>
        <w:keepNext w:val="0"/>
        <w:keepLines w:val="0"/>
        <w:shd w:val="clear" w:color="auto" w:fill="auto"/>
        <w:bidi w:val="0"/>
        <w:jc w:val="both"/>
        <w:spacing w:before="0" w:after="0" w:line="230" w:lineRule="exact"/>
        <w:ind w:left="0" w:right="0" w:firstLine="440"/>
      </w:pPr>
      <w:r>
        <w:rPr>
          <w:rStyle w:val="CharStyle111"/>
        </w:rPr>
        <w:t xml:space="preserve">Inne hasła są zaopatrzone zarówno w objaśnienia znaczeń, jak i cytaty ilustrujące użycie danego wyrazu. Jako przykład rozpatrzę hasło </w:t>
      </w:r>
      <w:r>
        <w:rPr>
          <w:rStyle w:val="CharStyle112"/>
        </w:rPr>
        <w:t>uciąć</w:t>
      </w:r>
      <w:r>
        <w:rPr>
          <w:rStyle w:val="CharStyle111"/>
        </w:rPr>
        <w:t>, któ</w:t>
        <w:softHyphen/>
        <w:t xml:space="preserve">rego podstawowe znaczenie Linde podaje za pomocą synonimu </w:t>
      </w:r>
      <w:r>
        <w:rPr>
          <w:rStyle w:val="CharStyle112"/>
        </w:rPr>
        <w:t xml:space="preserve">urznąć. </w:t>
      </w:r>
      <w:r>
        <w:rPr>
          <w:rStyle w:val="CharStyle111"/>
        </w:rPr>
        <w:t>W dalszej części artykułu następuje 10 cytatów egzemplifikujących to znaczenie, zgodnie z przyjętą przez leksykografa zasadą: od najbardziej do</w:t>
        <w:softHyphen/>
        <w:t xml:space="preserve">słownych do metaforycznych, np. </w:t>
      </w:r>
      <w:r>
        <w:rPr>
          <w:rStyle w:val="CharStyle112"/>
        </w:rPr>
        <w:t xml:space="preserve">utnę jej włosy, ten warkocz złoty, Co się rozpuszczał w długie uploty. Kniaź.Poez. 1,226, Kazał mu ręce obciąć, głowę uciąć, tołób spalić. </w:t>
      </w:r>
      <w:r>
        <w:rPr>
          <w:rStyle w:val="CharStyle112"/>
          <w:lang w:val="en-US" w:eastAsia="en-US" w:bidi="en-US"/>
        </w:rPr>
        <w:t xml:space="preserve">Sk.Dz.619, </w:t>
      </w:r>
      <w:r>
        <w:rPr>
          <w:rStyle w:val="CharStyle112"/>
        </w:rPr>
        <w:t>Kwitnęli ludzie pod cnoty zaszczytem, Czas ją pokosnym uciął i zniósł płytem. Zab.10,8.</w:t>
      </w:r>
      <w:r>
        <w:rPr>
          <w:rStyle w:val="CharStyle111"/>
        </w:rPr>
        <w:t xml:space="preserve"> Wśród cytatów znajduje się też sentencja z </w:t>
      </w:r>
      <w:r>
        <w:rPr>
          <w:rStyle w:val="CharStyle112"/>
        </w:rPr>
        <w:t>Adagiów</w:t>
      </w:r>
      <w:r>
        <w:rPr>
          <w:rStyle w:val="CharStyle111"/>
        </w:rPr>
        <w:t xml:space="preserve"> Knapiusza: </w:t>
      </w:r>
      <w:r>
        <w:rPr>
          <w:rStyle w:val="CharStyle112"/>
        </w:rPr>
        <w:t xml:space="preserve">Lekarstwo ostatnie, członek ucinać </w:t>
      </w:r>
      <w:r>
        <w:rPr>
          <w:rStyle w:val="CharStyle112"/>
          <w:lang w:val="en-US" w:eastAsia="en-US" w:bidi="en-US"/>
        </w:rPr>
        <w:t>Cn.Ad.431,</w:t>
      </w:r>
      <w:r>
        <w:rPr>
          <w:rStyle w:val="CharStyle111"/>
          <w:lang w:val="en-US" w:eastAsia="en-US" w:bidi="en-US"/>
        </w:rPr>
        <w:t xml:space="preserve"> </w:t>
      </w:r>
      <w:r>
        <w:rPr>
          <w:rStyle w:val="CharStyle111"/>
        </w:rPr>
        <w:t>umieszczona na pograniczu znaczeń dosłownych i metaforycz</w:t>
        <w:softHyphen/>
        <w:t xml:space="preserve">nych. Następnie pojawia się opatrzony kwalifikatorem </w:t>
      </w:r>
      <w:r>
        <w:rPr>
          <w:rStyle w:val="CharStyle112"/>
        </w:rPr>
        <w:t>fig.</w:t>
      </w:r>
      <w:r>
        <w:rPr>
          <w:rStyle w:val="CharStyle111"/>
        </w:rPr>
        <w:t xml:space="preserve"> zwrot </w:t>
      </w:r>
      <w:r>
        <w:rPr>
          <w:rStyle w:val="CharStyle112"/>
        </w:rPr>
        <w:t>Utnę ja ci kurtę. Teat.22.b,18</w:t>
      </w:r>
      <w:r>
        <w:rPr>
          <w:rStyle w:val="CharStyle111"/>
        </w:rPr>
        <w:t xml:space="preserve"> z objaśnieniem ’ </w:t>
      </w:r>
      <w:r>
        <w:rPr>
          <w:rStyle w:val="CharStyle112"/>
        </w:rPr>
        <w:t>spłatam ci figla, dam ci się we znaki</w:t>
      </w:r>
      <w:r>
        <w:rPr>
          <w:rStyle w:val="CharStyle111"/>
        </w:rPr>
        <w:t>’.</w:t>
      </w:r>
    </w:p>
    <w:p>
      <w:pPr>
        <w:pStyle w:val="Style55"/>
        <w:framePr w:w="1411" w:h="221" w:hRule="exact" w:wrap="none" w:vAnchor="page" w:hAnchor="page" w:x="755" w:y="11783"/>
        <w:tabs>
          <w:tab w:leader="none" w:pos="550" w:val="left"/>
        </w:tabs>
        <w:widowControl w:val="0"/>
        <w:keepNext w:val="0"/>
        <w:keepLines w:val="0"/>
        <w:shd w:val="clear" w:color="auto" w:fill="auto"/>
        <w:bidi w:val="0"/>
        <w:spacing w:before="0" w:after="0" w:line="160" w:lineRule="exact"/>
        <w:ind w:left="36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r>
      <w:r>
        <w:rPr>
          <w:rStyle w:val="CharStyle57"/>
          <w:b/>
          <w:bCs/>
        </w:rPr>
        <w:t>Ibidem,</w:t>
      </w:r>
      <w:r>
        <w:rPr>
          <w:lang w:val="pl-PL" w:eastAsia="pl-PL" w:bidi="pl-PL"/>
          <w:w w:val="100"/>
          <w:spacing w:val="0"/>
          <w:color w:val="000000"/>
          <w:position w:val="0"/>
        </w:rPr>
        <w:t xml:space="preserve"> s. 21.</w:t>
      </w:r>
    </w:p>
    <w:p>
      <w:pPr>
        <w:pStyle w:val="Style55"/>
        <w:framePr w:w="1411" w:h="217" w:hRule="exact" w:wrap="none" w:vAnchor="page" w:hAnchor="page" w:x="755" w:y="12018"/>
        <w:tabs>
          <w:tab w:leader="none" w:pos="547" w:val="left"/>
        </w:tabs>
        <w:widowControl w:val="0"/>
        <w:keepNext w:val="0"/>
        <w:keepLines w:val="0"/>
        <w:shd w:val="clear" w:color="auto" w:fill="auto"/>
        <w:bidi w:val="0"/>
        <w:spacing w:before="0" w:after="0" w:line="160" w:lineRule="exact"/>
        <w:ind w:left="3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r>
      <w:r>
        <w:rPr>
          <w:rStyle w:val="CharStyle57"/>
          <w:b/>
          <w:bCs/>
        </w:rPr>
        <w:t>Ibidem,</w:t>
      </w:r>
      <w:r>
        <w:rPr>
          <w:lang w:val="pl-PL" w:eastAsia="pl-PL" w:bidi="pl-PL"/>
          <w:w w:val="100"/>
          <w:spacing w:val="0"/>
          <w:color w:val="000000"/>
          <w:position w:val="0"/>
        </w:rPr>
        <w:t xml:space="preserve"> s. 37.</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99"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10"/>
        <w:framePr w:wrap="none" w:vAnchor="page" w:hAnchor="page" w:x="3701"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48"/>
        <w:framePr w:w="7243" w:h="10295" w:hRule="exact" w:wrap="none" w:vAnchor="page" w:hAnchor="page" w:x="1051" w:y="1305"/>
        <w:widowControl w:val="0"/>
        <w:keepNext w:val="0"/>
        <w:keepLines w:val="0"/>
        <w:shd w:val="clear" w:color="auto" w:fill="auto"/>
        <w:bidi w:val="0"/>
        <w:jc w:val="both"/>
        <w:spacing w:before="0" w:after="0" w:line="230" w:lineRule="exact"/>
        <w:ind w:left="0" w:right="0" w:firstLine="460"/>
      </w:pPr>
      <w:r>
        <w:rPr>
          <w:rStyle w:val="CharStyle120"/>
          <w:i w:val="0"/>
          <w:iCs w:val="0"/>
        </w:rPr>
        <w:t xml:space="preserve">Kolejne znaczenie ujawnia się w związku frazeologicznym </w:t>
      </w:r>
      <w:r>
        <w:rPr>
          <w:rStyle w:val="CharStyle107"/>
          <w:i/>
          <w:iCs/>
        </w:rPr>
        <w:t xml:space="preserve">jakby uciął </w:t>
      </w:r>
      <w:r>
        <w:rPr>
          <w:rStyle w:val="CharStyle120"/>
          <w:i w:val="0"/>
          <w:iCs w:val="0"/>
        </w:rPr>
        <w:t xml:space="preserve">objaśnionym * </w:t>
      </w:r>
      <w:r>
        <w:rPr>
          <w:rStyle w:val="CharStyle107"/>
          <w:i/>
          <w:iCs/>
        </w:rPr>
        <w:t>nagle ustało, przerwało się'</w:t>
      </w:r>
      <w:r>
        <w:rPr>
          <w:rStyle w:val="CharStyle120"/>
          <w:i w:val="0"/>
          <w:iCs w:val="0"/>
        </w:rPr>
        <w:t xml:space="preserve"> z niemieckimi odpowiednikami </w:t>
      </w:r>
      <w:r>
        <w:rPr>
          <w:rStyle w:val="CharStyle107"/>
          <w:lang w:val="de-DE" w:eastAsia="de-DE" w:bidi="de-DE"/>
          <w:i/>
          <w:iCs/>
        </w:rPr>
        <w:t>wie weg gehauen, wie abgeschnitten, plötzlich brach es ab, horte auf einmal auf, weg war es!, dahin war es!, es schnappte ab,</w:t>
      </w:r>
      <w:r>
        <w:rPr>
          <w:rStyle w:val="CharStyle120"/>
          <w:lang w:val="de-DE" w:eastAsia="de-DE" w:bidi="de-DE"/>
          <w:i w:val="0"/>
          <w:iCs w:val="0"/>
        </w:rPr>
        <w:t xml:space="preserve"> </w:t>
      </w:r>
      <w:r>
        <w:rPr>
          <w:rStyle w:val="CharStyle120"/>
          <w:i w:val="0"/>
          <w:iCs w:val="0"/>
        </w:rPr>
        <w:t xml:space="preserve">po czym następują cytaty zawierające wymieniony związek frazeologiczny, np. </w:t>
      </w:r>
      <w:r>
        <w:rPr>
          <w:rStyle w:val="CharStyle107"/>
          <w:i/>
          <w:iCs/>
        </w:rPr>
        <w:t xml:space="preserve">Gdy przeciwko sobie staną dwoje drzwi, a jedne zamkniesz, nic wiatr nie może, wielka część sił jego, jak uciął. </w:t>
      </w:r>
      <w:r>
        <w:rPr>
          <w:rStyle w:val="CharStyle107"/>
          <w:lang w:val="en-US" w:eastAsia="en-US" w:bidi="en-US"/>
          <w:i/>
          <w:iCs/>
        </w:rPr>
        <w:t>Birk.Chodk.24.</w:t>
      </w:r>
      <w:r>
        <w:rPr>
          <w:rStyle w:val="CharStyle120"/>
          <w:lang w:val="en-US" w:eastAsia="en-US" w:bidi="en-US"/>
          <w:i w:val="0"/>
          <w:iCs w:val="0"/>
        </w:rPr>
        <w:t xml:space="preserve"> </w:t>
      </w:r>
      <w:r>
        <w:rPr>
          <w:rStyle w:val="CharStyle120"/>
          <w:i w:val="0"/>
          <w:iCs w:val="0"/>
        </w:rPr>
        <w:t xml:space="preserve">Zbliżone znaczenie ilustrują frazeologizmy: </w:t>
      </w:r>
      <w:r>
        <w:rPr>
          <w:rStyle w:val="CharStyle107"/>
          <w:i/>
          <w:iCs/>
        </w:rPr>
        <w:t>uciąć słowa, uciąć mowę, pasmo jakiej rzeczy ' nagle przerwać',</w:t>
      </w:r>
      <w:r>
        <w:rPr>
          <w:rStyle w:val="CharStyle120"/>
          <w:i w:val="0"/>
          <w:iCs w:val="0"/>
        </w:rPr>
        <w:t xml:space="preserve"> zaopatrzo</w:t>
        <w:softHyphen/>
        <w:t>ne w 7 cytatów z tekstów literackich różnych epok. Dalej pojawia się przy</w:t>
        <w:softHyphen/>
        <w:t xml:space="preserve">słówek </w:t>
      </w:r>
      <w:r>
        <w:rPr>
          <w:rStyle w:val="CharStyle107"/>
          <w:i/>
          <w:iCs/>
        </w:rPr>
        <w:t>ucięto</w:t>
      </w:r>
      <w:r>
        <w:rPr>
          <w:rStyle w:val="CharStyle120"/>
          <w:i w:val="0"/>
          <w:iCs w:val="0"/>
        </w:rPr>
        <w:t xml:space="preserve"> ’nie ciągle’ oraz szereg kolejnych znaczeń wynikających z użycia wyrazu hasłowego: </w:t>
      </w:r>
      <w:r>
        <w:rPr>
          <w:rStyle w:val="CharStyle107"/>
          <w:i/>
          <w:iCs/>
        </w:rPr>
        <w:t>Hej żywo więcej wina, Radość się nam ucina. Kniaź. Poez. 1,105. 'urywa, ustaje, stygnie', Niegodziwie się nam darzyło</w:t>
      </w:r>
      <w:r>
        <w:rPr>
          <w:rStyle w:val="CharStyle120"/>
          <w:i w:val="0"/>
          <w:iCs w:val="0"/>
        </w:rPr>
        <w:t xml:space="preserve">; </w:t>
      </w:r>
      <w:r>
        <w:rPr>
          <w:rStyle w:val="CharStyle107"/>
          <w:i/>
          <w:iCs/>
        </w:rPr>
        <w:t>skorośmy psy w knieję puścili, natychmiast nam ucięły Teat.6.c,51 'prze</w:t>
        <w:softHyphen/>
        <w:t>stały grać, szczekać, zgubiły trop'.</w:t>
      </w:r>
      <w:r>
        <w:rPr>
          <w:rStyle w:val="CharStyle120"/>
          <w:i w:val="0"/>
          <w:iCs w:val="0"/>
        </w:rPr>
        <w:t xml:space="preserve"> Jako kolejne podane są związki </w:t>
      </w:r>
      <w:r>
        <w:rPr>
          <w:rStyle w:val="CharStyle107"/>
          <w:i/>
          <w:iCs/>
        </w:rPr>
        <w:t>uciąć kogo, przyciąć mu</w:t>
      </w:r>
      <w:r>
        <w:rPr>
          <w:rStyle w:val="CharStyle120"/>
          <w:i w:val="0"/>
          <w:iCs w:val="0"/>
        </w:rPr>
        <w:t xml:space="preserve"> i </w:t>
      </w:r>
      <w:r>
        <w:rPr>
          <w:rStyle w:val="CharStyle107"/>
          <w:i/>
          <w:iCs/>
        </w:rPr>
        <w:t>uciąć tańca ' z góry zagrać, żwawo odgrać',</w:t>
      </w:r>
      <w:r>
        <w:rPr>
          <w:rStyle w:val="CharStyle120"/>
          <w:i w:val="0"/>
          <w:iCs w:val="0"/>
        </w:rPr>
        <w:t xml:space="preserve"> przy czym ta ostatnia konstrukcja wyrazowa nie jest ilustrowana cytatem.</w:t>
      </w:r>
    </w:p>
    <w:p>
      <w:pPr>
        <w:pStyle w:val="Style8"/>
        <w:framePr w:w="7243" w:h="10295" w:hRule="exact" w:wrap="none" w:vAnchor="page" w:hAnchor="page" w:x="1051" w:y="1305"/>
        <w:widowControl w:val="0"/>
        <w:keepNext w:val="0"/>
        <w:keepLines w:val="0"/>
        <w:shd w:val="clear" w:color="auto" w:fill="auto"/>
        <w:bidi w:val="0"/>
        <w:jc w:val="both"/>
        <w:spacing w:before="0" w:after="0" w:line="230" w:lineRule="exact"/>
        <w:ind w:left="0" w:right="0" w:firstLine="460"/>
      </w:pPr>
      <w:r>
        <w:rPr>
          <w:rStyle w:val="CharStyle111"/>
        </w:rPr>
        <w:t xml:space="preserve">Za związki frazeologiczne w obrębie tego hasła można więc uznać: </w:t>
      </w:r>
      <w:r>
        <w:rPr>
          <w:rStyle w:val="CharStyle112"/>
        </w:rPr>
        <w:t>utnę ja ci kurtę</w:t>
      </w:r>
      <w:r>
        <w:rPr>
          <w:rStyle w:val="CharStyle111"/>
        </w:rPr>
        <w:t xml:space="preserve"> </w:t>
      </w:r>
      <w:r>
        <w:rPr>
          <w:rStyle w:val="CharStyle112"/>
        </w:rPr>
        <w:t>(uciąć komu kurtę), jakby uciął, uciąć słowa (mowę) pasmo, jakiej rzeczy, uciąć tańca</w:t>
      </w:r>
      <w:r>
        <w:rPr>
          <w:rStyle w:val="CharStyle111"/>
        </w:rPr>
        <w:t xml:space="preserve"> oraz przysłowie </w:t>
      </w:r>
      <w:r>
        <w:rPr>
          <w:rStyle w:val="CharStyle112"/>
        </w:rPr>
        <w:t>Ostatnie lekarstwo, członek uciąć.</w:t>
      </w:r>
      <w:r>
        <w:rPr>
          <w:rStyle w:val="CharStyle111"/>
        </w:rPr>
        <w:t xml:space="preserve"> Forma podawcza jest niekonsekwentna; </w:t>
      </w:r>
      <w:r>
        <w:rPr>
          <w:rStyle w:val="CharStyle112"/>
        </w:rPr>
        <w:t>utnę ja ci kurtę</w:t>
      </w:r>
      <w:r>
        <w:rPr>
          <w:rStyle w:val="CharStyle111"/>
        </w:rPr>
        <w:t xml:space="preserve"> jako cytat występuje w formie osobowej, podczas gdy zamieszczony bez przykładu użycia zwrot </w:t>
      </w:r>
      <w:r>
        <w:rPr>
          <w:rStyle w:val="CharStyle112"/>
        </w:rPr>
        <w:t>uciąć tańca</w:t>
      </w:r>
      <w:r>
        <w:rPr>
          <w:rStyle w:val="CharStyle111"/>
        </w:rPr>
        <w:t xml:space="preserve"> ma postać bezokolicznika.</w:t>
      </w:r>
    </w:p>
    <w:p>
      <w:pPr>
        <w:pStyle w:val="Style8"/>
        <w:framePr w:w="7243" w:h="10295" w:hRule="exact" w:wrap="none" w:vAnchor="page" w:hAnchor="page" w:x="1051" w:y="1305"/>
        <w:widowControl w:val="0"/>
        <w:keepNext w:val="0"/>
        <w:keepLines w:val="0"/>
        <w:shd w:val="clear" w:color="auto" w:fill="auto"/>
        <w:bidi w:val="0"/>
        <w:jc w:val="both"/>
        <w:spacing w:before="0" w:after="0" w:line="230" w:lineRule="exact"/>
        <w:ind w:left="0" w:right="0" w:firstLine="460"/>
      </w:pPr>
      <w:r>
        <w:rPr>
          <w:rStyle w:val="CharStyle111"/>
        </w:rPr>
        <w:t xml:space="preserve">W analizowanym fragmencie znalazłam blisko 140 frazeologizmów. 61 z nich to przysłowia zaczerpnięte na ogół z </w:t>
      </w:r>
      <w:r>
        <w:rPr>
          <w:rStyle w:val="CharStyle112"/>
        </w:rPr>
        <w:t>Adagiów</w:t>
      </w:r>
      <w:r>
        <w:rPr>
          <w:rStyle w:val="CharStyle111"/>
        </w:rPr>
        <w:t xml:space="preserve"> Knapiusza lub zbioru przysłów Iksińskiego, ale również z innych źródeł, w tym z różnych prze</w:t>
        <w:softHyphen/>
        <w:t xml:space="preserve">kładów Biblii. Niektóre z przysłów są dodatkowo objaśniane, niekiedy za pomocą innych przysłów lub wyrażeń przysłowiowych, np. </w:t>
      </w:r>
      <w:r>
        <w:rPr>
          <w:rStyle w:val="CharStyle112"/>
        </w:rPr>
        <w:t xml:space="preserve">Choć się komu przewlecze, przecież nie uciecze. Pilch.Sen.list.4,241. 'nie darowano, nie zapomniano, pomsta i na chromym dojedzie'; czart ze złym nie uciecze. </w:t>
      </w:r>
      <w:r>
        <w:rPr>
          <w:rStyle w:val="CharStyle112"/>
          <w:lang w:val="en-US" w:eastAsia="en-US" w:bidi="en-US"/>
        </w:rPr>
        <w:t xml:space="preserve">Czach.Tr.K3 </w:t>
      </w:r>
      <w:r>
        <w:rPr>
          <w:rStyle w:val="CharStyle112"/>
        </w:rPr>
        <w:t>'dyabli go nie wezmą'.</w:t>
      </w:r>
      <w:r>
        <w:rPr>
          <w:rStyle w:val="CharStyle111"/>
        </w:rPr>
        <w:t xml:space="preserve"> Częstokroć Linde przytacza łacińską wersję, np. </w:t>
      </w:r>
      <w:r>
        <w:rPr>
          <w:rStyle w:val="CharStyle112"/>
        </w:rPr>
        <w:t xml:space="preserve">Ucho jedno daj skarżącemu, drugie chowaj obwinionemu. Cn.Ad. 1193 </w:t>
      </w:r>
      <w:r>
        <w:rPr>
          <w:rStyle w:val="CharStyle112"/>
          <w:lang w:val="de-DE" w:eastAsia="de-DE" w:bidi="de-DE"/>
        </w:rPr>
        <w:t xml:space="preserve">audiatur </w:t>
      </w:r>
      <w:r>
        <w:rPr>
          <w:rStyle w:val="CharStyle112"/>
        </w:rPr>
        <w:t xml:space="preserve">et </w:t>
      </w:r>
      <w:r>
        <w:rPr>
          <w:rStyle w:val="CharStyle112"/>
          <w:lang w:val="de-DE" w:eastAsia="de-DE" w:bidi="de-DE"/>
        </w:rPr>
        <w:t xml:space="preserve">altera </w:t>
      </w:r>
      <w:r>
        <w:rPr>
          <w:rStyle w:val="CharStyle112"/>
        </w:rPr>
        <w:t>pars.</w:t>
      </w:r>
    </w:p>
    <w:p>
      <w:pPr>
        <w:pStyle w:val="Style8"/>
        <w:framePr w:w="7243" w:h="10295" w:hRule="exact" w:wrap="none" w:vAnchor="page" w:hAnchor="page" w:x="1051" w:y="1305"/>
        <w:widowControl w:val="0"/>
        <w:keepNext w:val="0"/>
        <w:keepLines w:val="0"/>
        <w:shd w:val="clear" w:color="auto" w:fill="auto"/>
        <w:bidi w:val="0"/>
        <w:jc w:val="both"/>
        <w:spacing w:before="0" w:after="0" w:line="230" w:lineRule="exact"/>
        <w:ind w:left="0" w:right="0" w:firstLine="460"/>
      </w:pPr>
      <w:r>
        <w:rPr>
          <w:rStyle w:val="CharStyle111"/>
        </w:rPr>
        <w:t xml:space="preserve">Wspomniano już o słowiańskokomparatystycznym charakterze </w:t>
      </w:r>
      <w:r>
        <w:rPr>
          <w:rStyle w:val="CharStyle112"/>
        </w:rPr>
        <w:t>Słownika.</w:t>
      </w:r>
      <w:r>
        <w:rPr>
          <w:rStyle w:val="CharStyle111"/>
        </w:rPr>
        <w:t xml:space="preserve"> Ujawnia się on również w omawianych przykładach. Linde często za</w:t>
        <w:softHyphen/>
        <w:t>mieszczał przysłowia obce, zwłaszcza słowackie, niekiedy polskie do nich dostosowywał</w:t>
      </w:r>
      <w:r>
        <w:rPr>
          <w:rStyle w:val="CharStyle111"/>
          <w:vertAlign w:val="superscript"/>
        </w:rPr>
        <w:t>24</w:t>
      </w:r>
      <w:r>
        <w:rPr>
          <w:rStyle w:val="CharStyle111"/>
        </w:rPr>
        <w:t>. Przykładem wielostronnie objaśnionego zwrotu przysłowio</w:t>
        <w:softHyphen/>
        <w:t xml:space="preserve">wego jest </w:t>
      </w:r>
      <w:r>
        <w:rPr>
          <w:rStyle w:val="CharStyle112"/>
        </w:rPr>
        <w:t xml:space="preserve">Za uszy wilka trzymam, t.j. ani mię tam, ani mię sam; auribus lupum teneo Mącz. </w:t>
      </w:r>
      <w:r>
        <w:rPr>
          <w:rStyle w:val="CharStyle112"/>
          <w:lang w:val="en-US" w:eastAsia="en-US" w:bidi="en-US"/>
        </w:rPr>
        <w:t xml:space="preserve">Rys.Ad.71, </w:t>
      </w:r>
      <w:r>
        <w:rPr>
          <w:rStyle w:val="CharStyle112"/>
        </w:rPr>
        <w:t xml:space="preserve">Den Wolf bey </w:t>
      </w:r>
      <w:r>
        <w:rPr>
          <w:rStyle w:val="CharStyle112"/>
          <w:lang w:val="de-DE" w:eastAsia="de-DE" w:bidi="de-DE"/>
        </w:rPr>
        <w:t xml:space="preserve">den Ohren halten, weder aus noch ein können; </w:t>
      </w:r>
      <w:r>
        <w:rPr>
          <w:rStyle w:val="CharStyle112"/>
          <w:lang w:val="cs-CZ" w:eastAsia="cs-CZ" w:bidi="cs-CZ"/>
        </w:rPr>
        <w:t xml:space="preserve">Slov. wlka za uši držať </w:t>
      </w:r>
      <w:r>
        <w:rPr>
          <w:rStyle w:val="CharStyle112"/>
          <w:lang w:val="de-DE" w:eastAsia="de-DE" w:bidi="de-DE"/>
        </w:rPr>
        <w:t xml:space="preserve">(cf. </w:t>
      </w:r>
      <w:r>
        <w:rPr>
          <w:rStyle w:val="CharStyle112"/>
        </w:rPr>
        <w:t xml:space="preserve">złapałem </w:t>
      </w:r>
      <w:r>
        <w:rPr>
          <w:rStyle w:val="CharStyle112"/>
          <w:lang w:val="de-DE" w:eastAsia="de-DE" w:bidi="de-DE"/>
        </w:rPr>
        <w:t xml:space="preserve">Tatarzyna, </w:t>
      </w:r>
      <w:r>
        <w:rPr>
          <w:rStyle w:val="CharStyle112"/>
          <w:lang w:val="en-US" w:eastAsia="en-US" w:bidi="en-US"/>
        </w:rPr>
        <w:t xml:space="preserve">a on </w:t>
      </w:r>
      <w:r>
        <w:rPr>
          <w:rStyle w:val="CharStyle112"/>
        </w:rPr>
        <w:t>mnie nie puści).</w:t>
      </w:r>
    </w:p>
    <w:p>
      <w:pPr>
        <w:pStyle w:val="Style8"/>
        <w:framePr w:w="7243" w:h="10295" w:hRule="exact" w:wrap="none" w:vAnchor="page" w:hAnchor="page" w:x="1051" w:y="1305"/>
        <w:widowControl w:val="0"/>
        <w:keepNext w:val="0"/>
        <w:keepLines w:val="0"/>
        <w:shd w:val="clear" w:color="auto" w:fill="auto"/>
        <w:bidi w:val="0"/>
        <w:jc w:val="both"/>
        <w:spacing w:before="0" w:after="0" w:line="230" w:lineRule="exact"/>
        <w:ind w:left="0" w:right="0" w:firstLine="460"/>
      </w:pPr>
      <w:r>
        <w:rPr>
          <w:rStyle w:val="CharStyle111"/>
        </w:rPr>
        <w:t xml:space="preserve">W podobny sposób przedstawiane są wszystkie związki frazeologiczne. Bardzo często objaśnia się je za pomocą innych frazeologizmów, np. </w:t>
      </w:r>
      <w:r>
        <w:rPr>
          <w:rStyle w:val="CharStyle112"/>
        </w:rPr>
        <w:t>nie poniesie on szklanki za ucho ' nie wyleje za kołnierz', po uszy 'po dziurki, po szyję</w:t>
      </w:r>
      <w:r>
        <w:rPr>
          <w:rStyle w:val="CharStyle111"/>
        </w:rPr>
        <w:t xml:space="preserve"> = </w:t>
      </w:r>
      <w:r>
        <w:rPr>
          <w:rStyle w:val="CharStyle112"/>
        </w:rPr>
        <w:t>obficie opływając'.</w:t>
      </w:r>
      <w:r>
        <w:rPr>
          <w:rStyle w:val="CharStyle111"/>
        </w:rPr>
        <w:t xml:space="preserve"> Związki frazeologiczne są też wykorzystywane</w:t>
      </w:r>
    </w:p>
    <w:p>
      <w:pPr>
        <w:pStyle w:val="Style55"/>
        <w:framePr w:wrap="none" w:vAnchor="page" w:hAnchor="page" w:x="1402" w:y="12037"/>
        <w:tabs>
          <w:tab w:leader="none" w:pos="558" w:val="left"/>
        </w:tabs>
        <w:widowControl w:val="0"/>
        <w:keepNext w:val="0"/>
        <w:keepLines w:val="0"/>
        <w:shd w:val="clear" w:color="auto" w:fill="auto"/>
        <w:bidi w:val="0"/>
        <w:spacing w:before="0" w:after="0" w:line="160" w:lineRule="exact"/>
        <w:ind w:left="3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T. Lewaszkiewicz, </w:t>
      </w:r>
      <w:r>
        <w:rPr>
          <w:rStyle w:val="CharStyle57"/>
          <w:b/>
          <w:bCs/>
        </w:rPr>
        <w:t>Panslawistyczne...,</w:t>
      </w:r>
      <w:r>
        <w:rPr>
          <w:lang w:val="pl-PL" w:eastAsia="pl-PL" w:bidi="pl-PL"/>
          <w:w w:val="100"/>
          <w:spacing w:val="0"/>
          <w:color w:val="000000"/>
          <w:position w:val="0"/>
        </w:rPr>
        <w:t xml:space="preserve"> s. 159.</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1329"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 FRAZEOLOGIA W </w:t>
      </w:r>
      <w:r>
        <w:rPr>
          <w:rStyle w:val="CharStyle114"/>
          <w:b/>
          <w:bCs/>
        </w:rPr>
        <w:t>SŁOWNIKU JĘZYKA POLSKIEGO</w:t>
      </w:r>
      <w:r>
        <w:rPr>
          <w:lang w:val="pl-PL" w:eastAsia="pl-PL" w:bidi="pl-PL"/>
          <w:w w:val="100"/>
          <w:spacing w:val="0"/>
          <w:color w:val="000000"/>
          <w:position w:val="0"/>
        </w:rPr>
        <w:t xml:space="preserve"> S.B. LINDEGO</w:t>
      </w:r>
    </w:p>
    <w:p>
      <w:pPr>
        <w:pStyle w:val="Style42"/>
        <w:framePr w:wrap="none" w:vAnchor="page" w:hAnchor="page" w:x="7372"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8"/>
        <w:framePr w:w="7200" w:h="9129" w:hRule="exact" w:wrap="none" w:vAnchor="page" w:hAnchor="page" w:x="436" w:y="1274"/>
        <w:widowControl w:val="0"/>
        <w:keepNext w:val="0"/>
        <w:keepLines w:val="0"/>
        <w:shd w:val="clear" w:color="auto" w:fill="auto"/>
        <w:bidi w:val="0"/>
        <w:jc w:val="both"/>
        <w:spacing w:before="0" w:after="0" w:line="230" w:lineRule="exact"/>
        <w:ind w:left="0" w:right="0" w:firstLine="0"/>
      </w:pPr>
      <w:r>
        <w:rPr>
          <w:rStyle w:val="CharStyle111"/>
        </w:rPr>
        <w:t xml:space="preserve">do wyjaśniania znaczenia pojedynczych leksemów, np. sens czasownika </w:t>
      </w:r>
      <w:r>
        <w:rPr>
          <w:rStyle w:val="CharStyle112"/>
        </w:rPr>
        <w:t>uciekać</w:t>
      </w:r>
      <w:r>
        <w:rPr>
          <w:rStyle w:val="CharStyle111"/>
        </w:rPr>
        <w:t xml:space="preserve"> oddany jest za pomocą zwrotów: </w:t>
      </w:r>
      <w:r>
        <w:rPr>
          <w:rStyle w:val="CharStyle112"/>
        </w:rPr>
        <w:t>w nogi uderzyć, wysiec się nogami, piętami, nóżki pocałować.</w:t>
      </w:r>
    </w:p>
    <w:p>
      <w:pPr>
        <w:pStyle w:val="Style48"/>
        <w:framePr w:w="7200" w:h="9129" w:hRule="exact" w:wrap="none" w:vAnchor="page" w:hAnchor="page" w:x="436" w:y="1274"/>
        <w:widowControl w:val="0"/>
        <w:keepNext w:val="0"/>
        <w:keepLines w:val="0"/>
        <w:shd w:val="clear" w:color="auto" w:fill="auto"/>
        <w:bidi w:val="0"/>
        <w:jc w:val="both"/>
        <w:spacing w:before="0" w:after="0" w:line="230" w:lineRule="exact"/>
        <w:ind w:left="0" w:right="0" w:firstLine="420"/>
      </w:pPr>
      <w:r>
        <w:rPr>
          <w:rStyle w:val="CharStyle120"/>
          <w:i w:val="0"/>
          <w:iCs w:val="0"/>
        </w:rPr>
        <w:t xml:space="preserve">Prezentowane frazeologizmy są zazwyczaj wplecione w cytat, np. </w:t>
      </w:r>
      <w:r>
        <w:rPr>
          <w:rStyle w:val="CharStyle107"/>
          <w:i/>
          <w:iCs/>
        </w:rPr>
        <w:t>Do uszu ich pukał, aby się strzegli śpiewów, zdrajców. Jabł.Tel225, Wy</w:t>
        <w:softHyphen/>
        <w:t>rzucał sędziom, że pozwalali uszu udaniom fałszywych oskarżycielów. Węg.Marm.1,24.</w:t>
      </w:r>
      <w:r>
        <w:rPr>
          <w:rStyle w:val="CharStyle120"/>
          <w:i w:val="0"/>
          <w:iCs w:val="0"/>
        </w:rPr>
        <w:t xml:space="preserve"> Utrudnia to, a nieraz uniemożliwia precyzyjne wydzielenie związku frazeologicznego, ale jednocześnie daje wyobrażenie o jego użyciu. Czasem jednak Linde podaje zarówno podstawową, np. bezokolicznikową formę frazeologizmu z dodatkowymi objaśnieniami, jak i stosowny cytat, np. </w:t>
      </w:r>
      <w:r>
        <w:rPr>
          <w:rStyle w:val="CharStyle107"/>
          <w:i/>
          <w:iCs/>
        </w:rPr>
        <w:t xml:space="preserve">Natrzeć komu uszy, myć mu głowę, </w:t>
      </w:r>
      <w:r>
        <w:rPr>
          <w:rStyle w:val="CharStyle107"/>
          <w:lang w:val="de-DE" w:eastAsia="de-DE" w:bidi="de-DE"/>
          <w:i/>
          <w:iCs/>
        </w:rPr>
        <w:t xml:space="preserve">einem den Kopf waschen, warm machen </w:t>
      </w:r>
      <w:r>
        <w:rPr>
          <w:rStyle w:val="CharStyle107"/>
          <w:i/>
          <w:iCs/>
        </w:rPr>
        <w:t>Otóż jest zdrajczyna, muszę ja jej natrzeć uszy. Teat.53.c,37, Kazał im uszy natrzeć, wyrzucając na oczy ich rebelią. Gwagn.160.</w:t>
      </w:r>
    </w:p>
    <w:p>
      <w:pPr>
        <w:pStyle w:val="Style8"/>
        <w:framePr w:w="7200" w:h="9129" w:hRule="exact" w:wrap="none" w:vAnchor="page" w:hAnchor="page" w:x="436" w:y="1274"/>
        <w:widowControl w:val="0"/>
        <w:keepNext w:val="0"/>
        <w:keepLines w:val="0"/>
        <w:shd w:val="clear" w:color="auto" w:fill="auto"/>
        <w:bidi w:val="0"/>
        <w:jc w:val="both"/>
        <w:spacing w:before="0" w:after="0" w:line="230" w:lineRule="exact"/>
        <w:ind w:left="0" w:right="0" w:firstLine="420"/>
      </w:pPr>
      <w:r>
        <w:rPr>
          <w:rStyle w:val="CharStyle111"/>
        </w:rPr>
        <w:t>Wśród zamieszczonych w omawianym fragmencie frazeologizmów do</w:t>
        <w:softHyphen/>
        <w:t>minują zdecydowanie związki o funkcji czasownikowej, nieco mniej jest odpowiedników rzeczowników i przysłówków, a bardzo niewiele związków występujących w funkcji przymiotnika. Uderza podobieństwo tego układu do analizowanej przez D. Buttler proporcji typów frazeologizmów we współ</w:t>
        <w:softHyphen/>
        <w:t>czesnej polszczyźnie potocznej</w:t>
      </w:r>
      <w:r>
        <w:rPr>
          <w:rStyle w:val="CharStyle111"/>
          <w:vertAlign w:val="superscript"/>
        </w:rPr>
        <w:t>25</w:t>
      </w:r>
      <w:r>
        <w:rPr>
          <w:rStyle w:val="CharStyle111"/>
        </w:rPr>
        <w:t>.</w:t>
      </w:r>
    </w:p>
    <w:p>
      <w:pPr>
        <w:pStyle w:val="Style8"/>
        <w:framePr w:w="7200" w:h="9129" w:hRule="exact" w:wrap="none" w:vAnchor="page" w:hAnchor="page" w:x="436" w:y="1274"/>
        <w:widowControl w:val="0"/>
        <w:keepNext w:val="0"/>
        <w:keepLines w:val="0"/>
        <w:shd w:val="clear" w:color="auto" w:fill="auto"/>
        <w:bidi w:val="0"/>
        <w:jc w:val="both"/>
        <w:spacing w:before="0" w:after="0" w:line="230" w:lineRule="exact"/>
        <w:ind w:left="0" w:right="0" w:firstLine="420"/>
      </w:pPr>
      <w:r>
        <w:rPr>
          <w:rStyle w:val="CharStyle111"/>
        </w:rPr>
        <w:t xml:space="preserve">Bardzo wiele związków frazeologicznych uwzględnionych przez Lindego </w:t>
      </w:r>
      <w:r>
        <w:rPr>
          <w:rStyle w:val="CharStyle112"/>
        </w:rPr>
        <w:t>żyje</w:t>
      </w:r>
      <w:r>
        <w:rPr>
          <w:rStyle w:val="CharStyle111"/>
        </w:rPr>
        <w:t xml:space="preserve"> w języku polskim do dzisiaj. </w:t>
      </w:r>
      <w:r>
        <w:rPr>
          <w:rStyle w:val="CharStyle112"/>
        </w:rPr>
        <w:t>Słownik frazeologiczny</w:t>
      </w:r>
      <w:r>
        <w:rPr>
          <w:rStyle w:val="CharStyle111"/>
        </w:rPr>
        <w:t xml:space="preserve"> S. Skorupki</w:t>
      </w:r>
      <w:r>
        <w:rPr>
          <w:rStyle w:val="CharStyle113"/>
          <w:vertAlign w:val="superscript"/>
        </w:rPr>
        <w:t xml:space="preserve">26 </w:t>
      </w:r>
      <w:r>
        <w:rPr>
          <w:rStyle w:val="CharStyle111"/>
        </w:rPr>
        <w:t>w niezmienionej postaci zamieszcza 26 z wypisanych przeze mnie 77 frazeo</w:t>
        <w:softHyphen/>
        <w:t xml:space="preserve">logizmów, co nie znaczy, że pozostałe w polszczyźnie zaginęły. Wśród nie zapisanych przez Skorupkę (38 frazeologizmów) są związki takie jak </w:t>
      </w:r>
      <w:r>
        <w:rPr>
          <w:rStyle w:val="CharStyle112"/>
        </w:rPr>
        <w:t>ucie</w:t>
        <w:softHyphen/>
        <w:t>kać jak przed diabłem, dać komu po uszach, uczniowie Chrystusowi.</w:t>
      </w:r>
      <w:r>
        <w:rPr>
          <w:rStyle w:val="CharStyle111"/>
        </w:rPr>
        <w:t xml:space="preserve"> Intere</w:t>
        <w:softHyphen/>
        <w:t xml:space="preserve">sującą grupę stanowią połączenia, które </w:t>
      </w:r>
      <w:r>
        <w:rPr>
          <w:rStyle w:val="CharStyle112"/>
        </w:rPr>
        <w:t>Słownik</w:t>
      </w:r>
      <w:r>
        <w:rPr>
          <w:rStyle w:val="CharStyle111"/>
        </w:rPr>
        <w:t xml:space="preserve"> S. Skorupki, zamieszcza, ale w postaci nieco zmienionej w stosunku do SJP Lindego (13 związków). Reprezentują one niemal wszystkie typy innowacji frazeologicznych wyróż</w:t>
        <w:softHyphen/>
        <w:t>nione przez S. Bąbę</w:t>
      </w:r>
      <w:r>
        <w:rPr>
          <w:rStyle w:val="CharStyle111"/>
          <w:vertAlign w:val="superscript"/>
        </w:rPr>
        <w:t>27</w:t>
      </w:r>
      <w:r>
        <w:rPr>
          <w:rStyle w:val="CharStyle111"/>
        </w:rPr>
        <w:t xml:space="preserve">. I tak przykładem innowacji skracającej może być związek </w:t>
      </w:r>
      <w:r>
        <w:rPr>
          <w:rStyle w:val="CharStyle112"/>
        </w:rPr>
        <w:t>uczony w piśmie,</w:t>
      </w:r>
      <w:r>
        <w:rPr>
          <w:rStyle w:val="CharStyle111"/>
        </w:rPr>
        <w:t xml:space="preserve"> podczas gdy w </w:t>
      </w:r>
      <w:r>
        <w:rPr>
          <w:rStyle w:val="CharStyle112"/>
        </w:rPr>
        <w:t>Słowniku języka polskiego</w:t>
      </w:r>
      <w:r>
        <w:rPr>
          <w:rStyle w:val="CharStyle111"/>
        </w:rPr>
        <w:t xml:space="preserve"> czyta</w:t>
        <w:softHyphen/>
        <w:t xml:space="preserve">my </w:t>
      </w:r>
      <w:r>
        <w:rPr>
          <w:rStyle w:val="CharStyle112"/>
        </w:rPr>
        <w:t>uczony w piśmie świętym,</w:t>
      </w:r>
      <w:r>
        <w:rPr>
          <w:rStyle w:val="CharStyle111"/>
        </w:rPr>
        <w:t xml:space="preserve"> innowacją wymieniającą jest np. </w:t>
      </w:r>
      <w:r>
        <w:rPr>
          <w:rStyle w:val="CharStyle112"/>
        </w:rPr>
        <w:t>skroić komu kurtę</w:t>
      </w:r>
      <w:r>
        <w:rPr>
          <w:rStyle w:val="CharStyle111"/>
        </w:rPr>
        <w:t xml:space="preserve"> (SJP: </w:t>
      </w:r>
      <w:r>
        <w:rPr>
          <w:rStyle w:val="CharStyle112"/>
        </w:rPr>
        <w:t>uciąć komu kurtę),</w:t>
      </w:r>
      <w:r>
        <w:rPr>
          <w:rStyle w:val="CharStyle111"/>
        </w:rPr>
        <w:t xml:space="preserve"> innowacje regulujące ilustrować mogą przy</w:t>
        <w:softHyphen/>
        <w:t xml:space="preserve">kłady: </w:t>
      </w:r>
      <w:r>
        <w:rPr>
          <w:rStyle w:val="CharStyle112"/>
        </w:rPr>
        <w:t>zażywać uciech</w:t>
      </w:r>
      <w:r>
        <w:rPr>
          <w:rStyle w:val="CharStyle111"/>
        </w:rPr>
        <w:t xml:space="preserve"> (SJP: </w:t>
      </w:r>
      <w:r>
        <w:rPr>
          <w:rStyle w:val="CharStyle112"/>
        </w:rPr>
        <w:t>zażywać uciechy), strzyc uszami</w:t>
      </w:r>
      <w:r>
        <w:rPr>
          <w:rStyle w:val="CharStyle111"/>
        </w:rPr>
        <w:t xml:space="preserve"> (SJP: </w:t>
      </w:r>
      <w:r>
        <w:rPr>
          <w:rStyle w:val="CharStyle112"/>
        </w:rPr>
        <w:t>strzyc uszyma), pozwolić komu ucha</w:t>
      </w:r>
      <w:r>
        <w:rPr>
          <w:rStyle w:val="CharStyle111"/>
        </w:rPr>
        <w:t xml:space="preserve"> (SJP: </w:t>
      </w:r>
      <w:r>
        <w:rPr>
          <w:rStyle w:val="CharStyle112"/>
        </w:rPr>
        <w:t>pozwalać komu</w:t>
      </w:r>
      <w:r>
        <w:rPr>
          <w:rStyle w:val="CharStyle111"/>
        </w:rPr>
        <w:t xml:space="preserve"> uszu), </w:t>
      </w:r>
      <w:r>
        <w:rPr>
          <w:rStyle w:val="CharStyle112"/>
        </w:rPr>
        <w:t xml:space="preserve">dawać ucha </w:t>
      </w:r>
      <w:r>
        <w:rPr>
          <w:rStyle w:val="CharStyle111"/>
        </w:rPr>
        <w:t xml:space="preserve">(SJP: </w:t>
      </w:r>
      <w:r>
        <w:rPr>
          <w:rStyle w:val="CharStyle112"/>
        </w:rPr>
        <w:t>dać ucho), natrzeć komu uszu</w:t>
      </w:r>
      <w:r>
        <w:rPr>
          <w:rStyle w:val="CharStyle111"/>
        </w:rPr>
        <w:t xml:space="preserve"> (SJP: </w:t>
      </w:r>
      <w:r>
        <w:rPr>
          <w:rStyle w:val="CharStyle112"/>
        </w:rPr>
        <w:t>natrzeć komu uszy).</w:t>
      </w:r>
    </w:p>
    <w:p>
      <w:pPr>
        <w:pStyle w:val="Style8"/>
        <w:framePr w:w="7200" w:h="9129" w:hRule="exact" w:wrap="none" w:vAnchor="page" w:hAnchor="page" w:x="436" w:y="1274"/>
        <w:widowControl w:val="0"/>
        <w:keepNext w:val="0"/>
        <w:keepLines w:val="0"/>
        <w:shd w:val="clear" w:color="auto" w:fill="auto"/>
        <w:bidi w:val="0"/>
        <w:jc w:val="both"/>
        <w:spacing w:before="0" w:after="0" w:line="230" w:lineRule="exact"/>
        <w:ind w:left="0" w:right="0" w:firstLine="420"/>
      </w:pPr>
      <w:r>
        <w:rPr>
          <w:rStyle w:val="CharStyle111"/>
        </w:rPr>
        <w:t xml:space="preserve">Frazeologia polska i słowiańska stanowi bardzo ważną i obszerną część materiału zamieszczonego w </w:t>
      </w:r>
      <w:r>
        <w:rPr>
          <w:rStyle w:val="CharStyle112"/>
        </w:rPr>
        <w:t>Słowniku</w:t>
      </w:r>
      <w:r>
        <w:rPr>
          <w:rStyle w:val="CharStyle111"/>
        </w:rPr>
        <w:t xml:space="preserve"> Lindego. Wymaga ona szczegółowych badań i analiz. Celem tego artykułu jest zwrócenie uwagi na konieczność podjęcia wysiłku jej opracowania.</w:t>
      </w:r>
    </w:p>
    <w:p>
      <w:pPr>
        <w:pStyle w:val="Style55"/>
        <w:numPr>
          <w:ilvl w:val="0"/>
          <w:numId w:val="13"/>
        </w:numPr>
        <w:framePr w:w="7200" w:h="445" w:hRule="exact" w:wrap="none" w:vAnchor="page" w:hAnchor="page" w:x="436" w:y="10766"/>
        <w:tabs>
          <w:tab w:leader="none" w:pos="531" w:val="left"/>
        </w:tabs>
        <w:widowControl w:val="0"/>
        <w:keepNext w:val="0"/>
        <w:keepLines w:val="0"/>
        <w:shd w:val="clear" w:color="auto" w:fill="auto"/>
        <w:bidi w:val="0"/>
        <w:jc w:val="left"/>
        <w:spacing w:before="0" w:after="0" w:line="206" w:lineRule="exact"/>
        <w:ind w:left="0" w:right="0" w:firstLine="320"/>
      </w:pPr>
      <w:r>
        <w:rPr>
          <w:lang w:val="pl-PL" w:eastAsia="pl-PL" w:bidi="pl-PL"/>
          <w:w w:val="100"/>
          <w:spacing w:val="0"/>
          <w:color w:val="000000"/>
          <w:position w:val="0"/>
        </w:rPr>
        <w:t xml:space="preserve">D. Buttler, </w:t>
      </w:r>
      <w:r>
        <w:rPr>
          <w:rStyle w:val="CharStyle57"/>
          <w:b/>
          <w:bCs/>
        </w:rPr>
        <w:t>Polskie słownictwo potoczne. IV. Frazeologia,</w:t>
      </w:r>
      <w:r>
        <w:rPr>
          <w:lang w:val="pl-PL" w:eastAsia="pl-PL" w:bidi="pl-PL"/>
          <w:w w:val="100"/>
          <w:spacing w:val="0"/>
          <w:color w:val="000000"/>
          <w:position w:val="0"/>
        </w:rPr>
        <w:t xml:space="preserve"> „Poradnik Językowy” 1978, z. 1, s. 5-19.</w:t>
      </w:r>
    </w:p>
    <w:p>
      <w:pPr>
        <w:pStyle w:val="Style52"/>
        <w:numPr>
          <w:ilvl w:val="0"/>
          <w:numId w:val="13"/>
        </w:numPr>
        <w:framePr w:w="7200" w:h="211" w:hRule="exact" w:wrap="none" w:vAnchor="page" w:hAnchor="page" w:x="436" w:y="11209"/>
        <w:tabs>
          <w:tab w:leader="none" w:pos="582" w:val="left"/>
        </w:tabs>
        <w:widowControl w:val="0"/>
        <w:keepNext w:val="0"/>
        <w:keepLines w:val="0"/>
        <w:shd w:val="clear" w:color="auto" w:fill="auto"/>
        <w:bidi w:val="0"/>
        <w:spacing w:before="0" w:after="0" w:line="206" w:lineRule="exact"/>
        <w:ind w:left="320" w:right="0" w:firstLine="0"/>
      </w:pPr>
      <w:r>
        <w:rPr>
          <w:rStyle w:val="CharStyle54"/>
          <w:b/>
          <w:bCs/>
          <w:i w:val="0"/>
          <w:iCs w:val="0"/>
        </w:rPr>
        <w:t xml:space="preserve">S. Skorupka, </w:t>
      </w:r>
      <w:r>
        <w:rPr>
          <w:lang w:val="pl-PL" w:eastAsia="pl-PL" w:bidi="pl-PL"/>
          <w:w w:val="100"/>
          <w:spacing w:val="0"/>
          <w:color w:val="000000"/>
          <w:position w:val="0"/>
        </w:rPr>
        <w:t>Słownik frazeologiczny języka polskiego,</w:t>
      </w:r>
      <w:r>
        <w:rPr>
          <w:rStyle w:val="CharStyle54"/>
          <w:b/>
          <w:bCs/>
          <w:i w:val="0"/>
          <w:iCs w:val="0"/>
        </w:rPr>
        <w:t xml:space="preserve"> wyd. V, Warszawa 1987.</w:t>
      </w:r>
    </w:p>
    <w:p>
      <w:pPr>
        <w:pStyle w:val="Style52"/>
        <w:numPr>
          <w:ilvl w:val="0"/>
          <w:numId w:val="13"/>
        </w:numPr>
        <w:framePr w:w="7200" w:h="237" w:hRule="exact" w:wrap="none" w:vAnchor="page" w:hAnchor="page" w:x="436" w:y="11419"/>
        <w:tabs>
          <w:tab w:leader="none" w:pos="582" w:val="left"/>
        </w:tabs>
        <w:widowControl w:val="0"/>
        <w:keepNext w:val="0"/>
        <w:keepLines w:val="0"/>
        <w:shd w:val="clear" w:color="auto" w:fill="auto"/>
        <w:bidi w:val="0"/>
        <w:spacing w:before="0" w:after="0" w:line="206" w:lineRule="exact"/>
        <w:ind w:left="320" w:right="0" w:firstLine="0"/>
      </w:pPr>
      <w:r>
        <w:rPr>
          <w:rStyle w:val="CharStyle54"/>
          <w:b/>
          <w:bCs/>
          <w:i w:val="0"/>
          <w:iCs w:val="0"/>
        </w:rPr>
        <w:t xml:space="preserve">S. Bąba, </w:t>
      </w:r>
      <w:r>
        <w:rPr>
          <w:lang w:val="pl-PL" w:eastAsia="pl-PL" w:bidi="pl-PL"/>
          <w:w w:val="100"/>
          <w:spacing w:val="0"/>
          <w:color w:val="000000"/>
          <w:position w:val="0"/>
        </w:rPr>
        <w:t>Innowacje frazeologiczne współczesnej polszczyzny</w:t>
      </w:r>
      <w:r>
        <w:rPr>
          <w:rStyle w:val="CharStyle54"/>
          <w:b/>
          <w:bCs/>
          <w:i w:val="0"/>
          <w:iCs w:val="0"/>
        </w:rPr>
        <w:t>, Poznań 1989.</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8"/>
        <w:framePr w:wrap="none" w:vAnchor="page" w:hAnchor="page" w:x="1059" w:y="2040"/>
        <w:widowControl w:val="0"/>
        <w:keepNext w:val="0"/>
        <w:keepLines w:val="0"/>
        <w:shd w:val="clear" w:color="auto" w:fill="auto"/>
        <w:bidi w:val="0"/>
        <w:jc w:val="left"/>
        <w:spacing w:before="0" w:after="0" w:line="190" w:lineRule="exact"/>
        <w:ind w:left="0" w:right="0" w:firstLine="0"/>
      </w:pPr>
      <w:r>
        <w:rPr>
          <w:rStyle w:val="CharStyle107"/>
          <w:i/>
          <w:iCs/>
        </w:rPr>
        <w:t>Włodzimierz Gruszczyński</w:t>
      </w:r>
    </w:p>
    <w:p>
      <w:pPr>
        <w:pStyle w:val="Style50"/>
        <w:framePr w:w="7229" w:h="610" w:hRule="exact" w:wrap="none" w:vAnchor="page" w:hAnchor="page" w:x="1059" w:y="2794"/>
        <w:widowControl w:val="0"/>
        <w:keepNext w:val="0"/>
        <w:keepLines w:val="0"/>
        <w:shd w:val="clear" w:color="auto" w:fill="auto"/>
        <w:bidi w:val="0"/>
        <w:spacing w:before="0" w:after="0" w:line="271" w:lineRule="exact"/>
        <w:ind w:left="0" w:right="40" w:firstLine="0"/>
      </w:pPr>
      <w:bookmarkStart w:id="9" w:name="bookmark9"/>
      <w:r>
        <w:rPr>
          <w:lang w:val="pl-PL" w:eastAsia="pl-PL" w:bidi="pl-PL"/>
          <w:w w:val="100"/>
          <w:color w:val="000000"/>
          <w:position w:val="0"/>
        </w:rPr>
        <w:t xml:space="preserve">NA MARGINESIE </w:t>
      </w:r>
      <w:r>
        <w:rPr>
          <w:rStyle w:val="CharStyle121"/>
          <w:b/>
          <w:bCs/>
        </w:rPr>
        <w:t>SŁOWNIKA POLSKO-SZWEDZKIEGO</w:t>
        <w:br/>
      </w:r>
      <w:r>
        <w:rPr>
          <w:lang w:val="pl-PL" w:eastAsia="pl-PL" w:bidi="pl-PL"/>
          <w:w w:val="100"/>
          <w:color w:val="000000"/>
          <w:position w:val="0"/>
        </w:rPr>
        <w:t>JACKA KUBITSKYEGO</w:t>
      </w:r>
      <w:r>
        <w:rPr>
          <w:rStyle w:val="CharStyle122"/>
          <w:vertAlign w:val="superscript"/>
          <w:b w:val="0"/>
          <w:bCs w:val="0"/>
        </w:rPr>
        <w:t>1</w:t>
      </w:r>
      <w:bookmarkEnd w:id="9"/>
    </w:p>
    <w:p>
      <w:pPr>
        <w:pStyle w:val="Style8"/>
        <w:framePr w:w="7229" w:h="5826" w:hRule="exact" w:wrap="none" w:vAnchor="page" w:hAnchor="page" w:x="1059" w:y="4231"/>
        <w:widowControl w:val="0"/>
        <w:keepNext w:val="0"/>
        <w:keepLines w:val="0"/>
        <w:shd w:val="clear" w:color="auto" w:fill="auto"/>
        <w:bidi w:val="0"/>
        <w:jc w:val="both"/>
        <w:spacing w:before="0" w:after="0" w:line="235" w:lineRule="exact"/>
        <w:ind w:left="0" w:right="0" w:firstLine="460"/>
      </w:pPr>
      <w:r>
        <w:rPr>
          <w:rStyle w:val="CharStyle111"/>
        </w:rPr>
        <w:t>W pierwszych miesiącach 1995 roku pojawił się w szwedzkich księgar</w:t>
        <w:softHyphen/>
        <w:t xml:space="preserve">niach od dawna zapowiadany i oczekiwany </w:t>
      </w:r>
      <w:r>
        <w:rPr>
          <w:rStyle w:val="CharStyle112"/>
        </w:rPr>
        <w:t>Słownik polsko-szwedzki</w:t>
      </w:r>
      <w:r>
        <w:rPr>
          <w:rStyle w:val="CharStyle111"/>
        </w:rPr>
        <w:t xml:space="preserve"> Jacka </w:t>
      </w:r>
      <w:r>
        <w:rPr>
          <w:rStyle w:val="CharStyle111"/>
          <w:lang w:val="en-US" w:eastAsia="en-US" w:bidi="en-US"/>
        </w:rPr>
        <w:t xml:space="preserve">Kubitsky’ego </w:t>
      </w:r>
      <w:r>
        <w:rPr>
          <w:rStyle w:val="CharStyle111"/>
        </w:rPr>
        <w:t xml:space="preserve">(dalej: </w:t>
      </w:r>
      <w:r>
        <w:rPr>
          <w:rStyle w:val="CharStyle112"/>
        </w:rPr>
        <w:t>SP-S</w:t>
      </w:r>
      <w:r>
        <w:rPr>
          <w:rStyle w:val="CharStyle111"/>
        </w:rPr>
        <w:t xml:space="preserve"> lub </w:t>
      </w:r>
      <w:r>
        <w:rPr>
          <w:rStyle w:val="CharStyle112"/>
        </w:rPr>
        <w:t>Słownik</w:t>
      </w:r>
      <w:r>
        <w:rPr>
          <w:rStyle w:val="CharStyle111"/>
        </w:rPr>
        <w:t xml:space="preserve">) — największy z opublikowanych dotąd słowników tego typu. Wraz z wydanym siedem lat wcześniej </w:t>
      </w:r>
      <w:r>
        <w:rPr>
          <w:rStyle w:val="CharStyle112"/>
        </w:rPr>
        <w:t>Słowni</w:t>
        <w:softHyphen/>
        <w:t>kiem szwedzko-polskim</w:t>
      </w:r>
      <w:r>
        <w:rPr>
          <w:rStyle w:val="CharStyle113"/>
          <w:vertAlign w:val="superscript"/>
        </w:rPr>
        <w:t>1 2</w:t>
      </w:r>
      <w:r>
        <w:rPr>
          <w:rStyle w:val="CharStyle111"/>
        </w:rPr>
        <w:t xml:space="preserve"> tego samego autora (dalej: </w:t>
      </w:r>
      <w:r>
        <w:rPr>
          <w:rStyle w:val="CharStyle111"/>
          <w:lang w:val="de-DE" w:eastAsia="de-DE" w:bidi="de-DE"/>
        </w:rPr>
        <w:t>SS</w:t>
      </w:r>
      <w:r>
        <w:rPr>
          <w:rStyle w:val="CharStyle111"/>
          <w:lang w:val="ru-RU" w:eastAsia="ru-RU" w:bidi="ru-RU"/>
        </w:rPr>
        <w:t xml:space="preserve">-Я </w:t>
      </w:r>
      <w:r>
        <w:rPr>
          <w:rStyle w:val="CharStyle111"/>
        </w:rPr>
        <w:t>stanie się on z pewnością na wiele lat podstawową pomocą w pracy tłumaczy, nauczycieli języka szwedzkiego w Polsce i polskiego w Szwecji, studentów slawistyki w Szwecji i skandynawistyki w Polsce. Służyć on będzie także imigrantom polskim w Szwecji w ich codziennym życiu. Doczeka się na pewno wzno</w:t>
        <w:softHyphen/>
        <w:t>wień, w których możliwe będzie wprowadzenie zmian, uzupełnień i popra</w:t>
        <w:softHyphen/>
        <w:t>wek. Dlatego warto przyjrzeć się temu słownikowi bliżej.</w:t>
      </w:r>
    </w:p>
    <w:p>
      <w:pPr>
        <w:pStyle w:val="Style8"/>
        <w:framePr w:w="7229" w:h="5826" w:hRule="exact" w:wrap="none" w:vAnchor="page" w:hAnchor="page" w:x="1059" w:y="4231"/>
        <w:widowControl w:val="0"/>
        <w:keepNext w:val="0"/>
        <w:keepLines w:val="0"/>
        <w:shd w:val="clear" w:color="auto" w:fill="auto"/>
        <w:bidi w:val="0"/>
        <w:jc w:val="both"/>
        <w:spacing w:before="0" w:after="0" w:line="235" w:lineRule="exact"/>
        <w:ind w:left="0" w:right="0" w:firstLine="460"/>
      </w:pPr>
      <w:r>
        <w:rPr>
          <w:rStyle w:val="CharStyle111"/>
        </w:rPr>
        <w:t xml:space="preserve">Poniższe uwagi opieram na dokładnej lekturze dwu fragmentów </w:t>
      </w:r>
      <w:r>
        <w:rPr>
          <w:rStyle w:val="CharStyle112"/>
        </w:rPr>
        <w:t>Słow</w:t>
        <w:softHyphen/>
        <w:t>nika</w:t>
      </w:r>
      <w:r>
        <w:rPr>
          <w:rStyle w:val="CharStyle111"/>
        </w:rPr>
        <w:t xml:space="preserve"> (wyrazy rozpoczynające się na litery </w:t>
      </w:r>
      <w:r>
        <w:rPr>
          <w:rStyle w:val="CharStyle112"/>
        </w:rPr>
        <w:t>J</w:t>
      </w:r>
      <w:r>
        <w:rPr>
          <w:rStyle w:val="CharStyle111"/>
        </w:rPr>
        <w:t xml:space="preserve"> i </w:t>
      </w:r>
      <w:r>
        <w:rPr>
          <w:rStyle w:val="CharStyle112"/>
        </w:rPr>
        <w:t>Ł)</w:t>
      </w:r>
      <w:r>
        <w:rPr>
          <w:rStyle w:val="CharStyle111"/>
        </w:rPr>
        <w:t xml:space="preserve"> oraz na przekrojowym prze</w:t>
        <w:softHyphen/>
        <w:t>glądzie całości dzieła pod różnymi kątami.</w:t>
      </w:r>
    </w:p>
    <w:p>
      <w:pPr>
        <w:pStyle w:val="Style8"/>
        <w:framePr w:w="7229" w:h="5826" w:hRule="exact" w:wrap="none" w:vAnchor="page" w:hAnchor="page" w:x="1059" w:y="4231"/>
        <w:widowControl w:val="0"/>
        <w:keepNext w:val="0"/>
        <w:keepLines w:val="0"/>
        <w:shd w:val="clear" w:color="auto" w:fill="auto"/>
        <w:bidi w:val="0"/>
        <w:jc w:val="both"/>
        <w:spacing w:before="0" w:after="194" w:line="235" w:lineRule="exact"/>
        <w:ind w:left="0" w:right="0" w:firstLine="460"/>
      </w:pPr>
      <w:r>
        <w:rPr>
          <w:rStyle w:val="CharStyle112"/>
        </w:rPr>
        <w:t>Słownik</w:t>
      </w:r>
      <w:r>
        <w:rPr>
          <w:rStyle w:val="CharStyle111"/>
        </w:rPr>
        <w:t xml:space="preserve"> rozpoczyna się </w:t>
      </w:r>
      <w:r>
        <w:rPr>
          <w:rStyle w:val="CharStyle112"/>
        </w:rPr>
        <w:t>Przedmową</w:t>
      </w:r>
      <w:r>
        <w:rPr>
          <w:rStyle w:val="CharStyle111"/>
          <w:vertAlign w:val="superscript"/>
        </w:rPr>
        <w:t>3</w:t>
      </w:r>
      <w:r>
        <w:rPr>
          <w:rStyle w:val="CharStyle111"/>
        </w:rPr>
        <w:t>, w której określony został jego cha</w:t>
        <w:softHyphen/>
        <w:t>rakter, cel i zakres. Warto chyba najważniejsze jej fragmenty przytoczyć:</w:t>
      </w:r>
    </w:p>
    <w:p>
      <w:pPr>
        <w:pStyle w:val="Style73"/>
        <w:framePr w:w="7229" w:h="5826" w:hRule="exact" w:wrap="none" w:vAnchor="page" w:hAnchor="page" w:x="1059" w:y="4231"/>
        <w:widowControl w:val="0"/>
        <w:keepNext w:val="0"/>
        <w:keepLines w:val="0"/>
        <w:shd w:val="clear" w:color="auto" w:fill="auto"/>
        <w:bidi w:val="0"/>
        <w:spacing w:before="0" w:after="0" w:line="218" w:lineRule="exact"/>
        <w:ind w:left="460" w:right="0" w:firstLine="0"/>
      </w:pPr>
      <w:r>
        <w:rPr>
          <w:rStyle w:val="CharStyle123"/>
          <w:b/>
          <w:bCs/>
        </w:rPr>
        <w:t>Słownik polsko-szwedzki</w:t>
      </w:r>
      <w:r>
        <w:rPr>
          <w:rStyle w:val="CharStyle124"/>
          <w:b/>
          <w:bCs/>
        </w:rPr>
        <w:t xml:space="preserve"> </w:t>
      </w:r>
      <w:r>
        <w:rPr>
          <w:lang w:val="pl-PL" w:eastAsia="pl-PL" w:bidi="pl-PL"/>
          <w:w w:val="100"/>
          <w:spacing w:val="0"/>
          <w:color w:val="000000"/>
          <w:position w:val="0"/>
        </w:rPr>
        <w:t>jest słownikiem podręcznym, który w pełni odzwier</w:t>
        <w:softHyphen/>
        <w:t>ciedla podstawowe słownictwo języka polskiego. Zawiera on także znaczną ilość słów i wyrażeń z różnych dziedzin np. z handlu, prawa, medycyny, techniki i informatyki. Wiele uwagi poświęcono również językowi prasy (np. skróty), tele</w:t>
        <w:softHyphen/>
        <w:t>wizji, radia oraz językowi potocznemu, w tym slangowi. Z myślą o slawistach szwedzkich zamieszczono także słownictwo występujące w starszej literaturze pięknej. Wyrażenia traktujące o wydarzeniach historycznych lub politycznych opatrzono odpowiednimi wyjaśnieniami po szwedzku.</w:t>
      </w:r>
    </w:p>
    <w:p>
      <w:pPr>
        <w:pStyle w:val="Style55"/>
        <w:framePr w:w="7214" w:h="655" w:hRule="exact" w:wrap="none" w:vAnchor="page" w:hAnchor="page" w:x="1059" w:y="10528"/>
        <w:tabs>
          <w:tab w:leader="none" w:pos="418" w:val="left"/>
        </w:tabs>
        <w:widowControl w:val="0"/>
        <w:keepNext w:val="0"/>
        <w:keepLines w:val="0"/>
        <w:shd w:val="clear" w:color="auto" w:fill="auto"/>
        <w:bidi w:val="0"/>
        <w:spacing w:before="0" w:after="0" w:line="204"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Jacek Kubitsky, </w:t>
      </w:r>
      <w:r>
        <w:rPr>
          <w:rStyle w:val="CharStyle118"/>
          <w:b/>
          <w:bCs/>
        </w:rPr>
        <w:t>Słownik polsko-szwedzki. Polsk-suensk ordbok</w:t>
      </w:r>
      <w:r>
        <w:rPr>
          <w:lang w:val="pl-PL" w:eastAsia="pl-PL" w:bidi="pl-PL"/>
          <w:w w:val="100"/>
          <w:spacing w:val="0"/>
          <w:color w:val="000000"/>
          <w:position w:val="0"/>
        </w:rPr>
        <w:t xml:space="preserve">, Natur och Kultur, </w:t>
      </w:r>
      <w:r>
        <w:rPr>
          <w:lang w:val="en-US" w:eastAsia="en-US" w:bidi="en-US"/>
          <w:w w:val="100"/>
          <w:spacing w:val="0"/>
          <w:color w:val="000000"/>
          <w:position w:val="0"/>
        </w:rPr>
        <w:t xml:space="preserve">Stockholm </w:t>
      </w:r>
      <w:r>
        <w:rPr>
          <w:lang w:val="pl-PL" w:eastAsia="pl-PL" w:bidi="pl-PL"/>
          <w:w w:val="100"/>
          <w:spacing w:val="0"/>
          <w:color w:val="000000"/>
          <w:position w:val="0"/>
        </w:rPr>
        <w:t>1995, s. XIV + 737. Niniejszy tekst w skróconej wersji, po szwedzku, ukazuje się też w roczniku „Acta Sueco-Polonica” 1995, nr 4.</w:t>
      </w:r>
    </w:p>
    <w:p>
      <w:pPr>
        <w:pStyle w:val="Style55"/>
        <w:framePr w:w="7214" w:h="621" w:hRule="exact" w:wrap="none" w:vAnchor="page" w:hAnchor="page" w:x="1059" w:y="11174"/>
        <w:tabs>
          <w:tab w:leader="none" w:pos="425" w:val="left"/>
        </w:tabs>
        <w:widowControl w:val="0"/>
        <w:keepNext w:val="0"/>
        <w:keepLines w:val="0"/>
        <w:shd w:val="clear" w:color="auto" w:fill="auto"/>
        <w:bidi w:val="0"/>
        <w:spacing w:before="0" w:after="0" w:line="204"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jego omówienie w moim artykule </w:t>
      </w:r>
      <w:r>
        <w:rPr>
          <w:rStyle w:val="CharStyle118"/>
          <w:b/>
          <w:bCs/>
        </w:rPr>
        <w:t xml:space="preserve">Słowniki szwedzko-polskie i polsko- szwedzkie (przegląd); „Acta </w:t>
      </w:r>
      <w:r>
        <w:rPr>
          <w:rStyle w:val="CharStyle118"/>
          <w:lang w:val="cs-CZ" w:eastAsia="cs-CZ" w:bidi="cs-CZ"/>
          <w:b/>
          <w:bCs/>
        </w:rPr>
        <w:t>Sueco-Polonica"</w:t>
      </w:r>
      <w:r>
        <w:rPr>
          <w:rStyle w:val="CharStyle119"/>
          <w:lang w:val="cs-CZ" w:eastAsia="cs-CZ" w:bidi="cs-CZ"/>
          <w:b/>
          <w:bCs/>
        </w:rPr>
        <w:t xml:space="preserve"> </w:t>
      </w:r>
      <w:r>
        <w:rPr>
          <w:lang w:val="pl-PL" w:eastAsia="pl-PL" w:bidi="pl-PL"/>
          <w:w w:val="100"/>
          <w:spacing w:val="0"/>
          <w:color w:val="000000"/>
          <w:position w:val="0"/>
        </w:rPr>
        <w:t>1993, nr 1, s. 167-219 (zwłaszcza s. 208-212). Przygotowywane jest obecnie II poprawione wydanie tego słownika.</w:t>
      </w:r>
    </w:p>
    <w:p>
      <w:pPr>
        <w:pStyle w:val="Style55"/>
        <w:framePr w:w="7214" w:h="443" w:hRule="exact" w:wrap="none" w:vAnchor="page" w:hAnchor="page" w:x="1059" w:y="11788"/>
        <w:tabs>
          <w:tab w:leader="none" w:pos="442" w:val="left"/>
        </w:tabs>
        <w:widowControl w:val="0"/>
        <w:keepNext w:val="0"/>
        <w:keepLines w:val="0"/>
        <w:shd w:val="clear" w:color="auto" w:fill="auto"/>
        <w:bidi w:val="0"/>
        <w:jc w:val="left"/>
        <w:spacing w:before="0" w:after="0" w:line="204"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Wszystkie teksty poprzedzające właściwy słownik podane są w dwu wersjach językowych. Dalej odwołuję się tylko do polskiej wersji i tylko z niej cytuję.</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847"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NA MARGINESIE </w:t>
      </w:r>
      <w:r>
        <w:rPr>
          <w:rStyle w:val="CharStyle114"/>
          <w:b/>
          <w:bCs/>
        </w:rPr>
        <w:t>SŁOWNIKA POLSKO-SZWEDZKIEGO</w:t>
      </w:r>
      <w:r>
        <w:rPr>
          <w:lang w:val="pl-PL" w:eastAsia="pl-PL" w:bidi="pl-PL"/>
          <w:w w:val="100"/>
          <w:spacing w:val="0"/>
          <w:color w:val="000000"/>
          <w:position w:val="0"/>
        </w:rPr>
        <w:t xml:space="preserve"> JACKA </w:t>
      </w:r>
      <w:r>
        <w:rPr>
          <w:lang w:val="en-US" w:eastAsia="en-US" w:bidi="en-US"/>
          <w:w w:val="100"/>
          <w:spacing w:val="0"/>
          <w:color w:val="000000"/>
          <w:position w:val="0"/>
        </w:rPr>
        <w:t xml:space="preserve">KUBITSKY’EGO </w:t>
      </w:r>
      <w:r>
        <w:rPr>
          <w:lang w:val="pl-PL" w:eastAsia="pl-PL" w:bidi="pl-PL"/>
          <w:w w:val="100"/>
          <w:spacing w:val="0"/>
          <w:color w:val="000000"/>
          <w:position w:val="0"/>
        </w:rPr>
        <w:t>41</w:t>
      </w:r>
    </w:p>
    <w:p>
      <w:pPr>
        <w:pStyle w:val="Style73"/>
        <w:framePr w:w="7234" w:h="9907" w:hRule="exact" w:wrap="none" w:vAnchor="page" w:hAnchor="page" w:x="419" w:y="1261"/>
        <w:widowControl w:val="0"/>
        <w:keepNext w:val="0"/>
        <w:keepLines w:val="0"/>
        <w:shd w:val="clear" w:color="auto" w:fill="auto"/>
        <w:bidi w:val="0"/>
        <w:spacing w:before="0" w:after="227" w:line="218" w:lineRule="exact"/>
        <w:ind w:left="440" w:right="0" w:firstLine="380"/>
      </w:pPr>
      <w:r>
        <w:rPr>
          <w:rStyle w:val="CharStyle106"/>
          <w:b/>
          <w:bCs/>
        </w:rPr>
        <w:t>Słownik polsko-szwedzki</w:t>
      </w:r>
      <w:r>
        <w:rPr>
          <w:lang w:val="pl-PL" w:eastAsia="pl-PL" w:bidi="pl-PL"/>
          <w:w w:val="100"/>
          <w:spacing w:val="0"/>
          <w:color w:val="000000"/>
          <w:position w:val="0"/>
        </w:rPr>
        <w:t xml:space="preserve"> zawiera około 37 000 haseł oraz 31 000 wyrażeń i zwrotów; wyrazy podane są więc bardzo często w określonym kontekście. Dobór haseł opiera się głównie na </w:t>
      </w:r>
      <w:r>
        <w:rPr>
          <w:rStyle w:val="CharStyle106"/>
          <w:b/>
          <w:bCs/>
        </w:rPr>
        <w:t>Słowniku Języka Polskiego</w:t>
      </w:r>
      <w:r>
        <w:rPr>
          <w:rStyle w:val="CharStyle106"/>
          <w:vertAlign w:val="superscript"/>
          <w:b/>
          <w:bCs/>
        </w:rPr>
        <w:t>4</w:t>
      </w:r>
      <w:r>
        <w:rPr>
          <w:lang w:val="pl-PL" w:eastAsia="pl-PL" w:bidi="pl-PL"/>
          <w:w w:val="100"/>
          <w:spacing w:val="0"/>
          <w:color w:val="000000"/>
          <w:position w:val="0"/>
        </w:rPr>
        <w:t xml:space="preserve"> (Warszawa 1992) oraz kilku większych słownikach dwujęzycznych [...], ponadto na własnych ekscerptach, przede wszystkim z gazet i czasopism. Innym cennym źródłem informacji są przekłady beletrystyki polskiej na szwedzki (s. V).</w:t>
      </w:r>
    </w:p>
    <w:p>
      <w:pPr>
        <w:pStyle w:val="Style8"/>
        <w:framePr w:w="7234" w:h="9907" w:hRule="exact" w:wrap="none" w:vAnchor="page" w:hAnchor="page" w:x="419" w:y="1261"/>
        <w:widowControl w:val="0"/>
        <w:keepNext w:val="0"/>
        <w:keepLines w:val="0"/>
        <w:shd w:val="clear" w:color="auto" w:fill="auto"/>
        <w:bidi w:val="0"/>
        <w:jc w:val="both"/>
        <w:spacing w:before="0" w:after="0" w:line="235" w:lineRule="exact"/>
        <w:ind w:left="0" w:right="0" w:firstLine="0"/>
      </w:pPr>
      <w:r>
        <w:rPr>
          <w:rStyle w:val="CharStyle111"/>
        </w:rPr>
        <w:t xml:space="preserve">Do tej autorskiej charakterystyki dodać warto, że w </w:t>
      </w:r>
      <w:r>
        <w:rPr>
          <w:rStyle w:val="CharStyle112"/>
        </w:rPr>
        <w:t>Słowniku</w:t>
      </w:r>
      <w:r>
        <w:rPr>
          <w:rStyle w:val="CharStyle111"/>
        </w:rPr>
        <w:t xml:space="preserve"> znajdują się też jako hasła różnego typu nazwy własne, nie wyodrębnione w osobny dział, jak to często bywa w słownikach dwujęzycznych. Do siatki haseł wrócimy jeszcze w dalszym ciągu omówienia.</w:t>
      </w:r>
    </w:p>
    <w:p>
      <w:pPr>
        <w:pStyle w:val="Style8"/>
        <w:framePr w:w="7234" w:h="9907" w:hRule="exact" w:wrap="none" w:vAnchor="page" w:hAnchor="page" w:x="419" w:y="1261"/>
        <w:widowControl w:val="0"/>
        <w:keepNext w:val="0"/>
        <w:keepLines w:val="0"/>
        <w:shd w:val="clear" w:color="auto" w:fill="auto"/>
        <w:bidi w:val="0"/>
        <w:jc w:val="both"/>
        <w:spacing w:before="0" w:after="134" w:line="235" w:lineRule="exact"/>
        <w:ind w:left="0" w:right="0" w:firstLine="440"/>
      </w:pPr>
      <w:r>
        <w:rPr>
          <w:rStyle w:val="CharStyle111"/>
        </w:rPr>
        <w:t xml:space="preserve">Po przedmowie następują </w:t>
      </w:r>
      <w:r>
        <w:rPr>
          <w:rStyle w:val="CharStyle112"/>
        </w:rPr>
        <w:t>Wskazówki,</w:t>
      </w:r>
      <w:r>
        <w:rPr>
          <w:rStyle w:val="CharStyle111"/>
        </w:rPr>
        <w:t xml:space="preserve"> zawierające informacje o kon</w:t>
        <w:softHyphen/>
        <w:t xml:space="preserve">strukcji </w:t>
      </w:r>
      <w:r>
        <w:rPr>
          <w:rStyle w:val="CharStyle112"/>
        </w:rPr>
        <w:t>Słownika,</w:t>
      </w:r>
      <w:r>
        <w:rPr>
          <w:rStyle w:val="CharStyle111"/>
        </w:rPr>
        <w:t xml:space="preserve"> w szczególności artykułu hasłowego, i zakresie podawa</w:t>
        <w:softHyphen/>
        <w:t xml:space="preserve">nej przez słownik informacji. Warto podkreślić, że każdy użytkownik </w:t>
      </w:r>
      <w:r>
        <w:rPr>
          <w:rStyle w:val="CharStyle112"/>
        </w:rPr>
        <w:t xml:space="preserve">SP-S </w:t>
      </w:r>
      <w:r>
        <w:rPr>
          <w:rStyle w:val="CharStyle111"/>
        </w:rPr>
        <w:t xml:space="preserve">powinien zapoznać się dokładnie z tą częścią, by w pełni móc korzystać z informacji zawartej w poszczególnych artykułach hasłowych. </w:t>
      </w:r>
      <w:r>
        <w:rPr>
          <w:rStyle w:val="CharStyle112"/>
        </w:rPr>
        <w:t xml:space="preserve">Wskazówki </w:t>
      </w:r>
      <w:r>
        <w:rPr>
          <w:rStyle w:val="CharStyle111"/>
        </w:rPr>
        <w:t>zredagowane są w sposób jasny, choć niektóre sformułowania są nadmier</w:t>
        <w:softHyphen/>
        <w:t>nie skrótowe i dlatego mogą budzić wątpliwość. Na przykład właściwe zro</w:t>
        <w:softHyphen/>
        <w:t>zumienie zdania „Odmienne kategorie gramatyczne występujące w artyku</w:t>
        <w:softHyphen/>
        <w:t>łach hasłowych oddzielono od siebie cyframi rzymskimi” (s. VII) możliwe jest tylko dzięki przytoczonym obok fragmentom artykułów hasłowych. Wyraźny niedosyt informacyjny odczuwa czytelnik w zasadzie w jednym tylko punk</w:t>
        <w:softHyphen/>
        <w:t>cie — dotyczącym czasowników, por.</w:t>
      </w:r>
    </w:p>
    <w:p>
      <w:pPr>
        <w:pStyle w:val="Style73"/>
        <w:framePr w:w="7234" w:h="9907" w:hRule="exact" w:wrap="none" w:vAnchor="page" w:hAnchor="page" w:x="419" w:y="1261"/>
        <w:widowControl w:val="0"/>
        <w:keepNext w:val="0"/>
        <w:keepLines w:val="0"/>
        <w:shd w:val="clear" w:color="auto" w:fill="auto"/>
        <w:bidi w:val="0"/>
        <w:spacing w:before="0" w:after="225" w:line="218" w:lineRule="exact"/>
        <w:ind w:left="440" w:right="0" w:firstLine="0"/>
      </w:pPr>
      <w:r>
        <w:rPr>
          <w:lang w:val="pl-PL" w:eastAsia="pl-PL" w:bidi="pl-PL"/>
          <w:w w:val="100"/>
          <w:spacing w:val="0"/>
          <w:color w:val="000000"/>
          <w:position w:val="0"/>
        </w:rPr>
        <w:t>W określonych wypadkach posłużono się odsyłaczami od formy dokonanej do odpowiedniej formy niedokonanej oraz odwrotnie (s. VIII).</w:t>
      </w:r>
    </w:p>
    <w:p>
      <w:pPr>
        <w:pStyle w:val="Style8"/>
        <w:framePr w:w="7234" w:h="9907" w:hRule="exact" w:wrap="none" w:vAnchor="page" w:hAnchor="page" w:x="419" w:y="1261"/>
        <w:widowControl w:val="0"/>
        <w:keepNext w:val="0"/>
        <w:keepLines w:val="0"/>
        <w:shd w:val="clear" w:color="auto" w:fill="auto"/>
        <w:bidi w:val="0"/>
        <w:jc w:val="both"/>
        <w:spacing w:before="0" w:after="0" w:line="238" w:lineRule="exact"/>
        <w:ind w:left="0" w:right="0" w:firstLine="0"/>
      </w:pPr>
      <w:r>
        <w:rPr>
          <w:rStyle w:val="CharStyle111"/>
        </w:rPr>
        <w:t>Z zacytowanego fragmentu nie wynika, która z postaci czasownika — do</w:t>
        <w:softHyphen/>
        <w:t xml:space="preserve">konana czy niedokonana — jest w </w:t>
      </w:r>
      <w:r>
        <w:rPr>
          <w:rStyle w:val="CharStyle112"/>
        </w:rPr>
        <w:t>SP-S</w:t>
      </w:r>
      <w:r>
        <w:rPr>
          <w:rStyle w:val="CharStyle111"/>
        </w:rPr>
        <w:t xml:space="preserve"> formą główną (stoi na pierwszym miejscu w nieodsyłaczowym artykule hasłowym), nie jest też jasne, czy cza</w:t>
        <w:softHyphen/>
        <w:t>sownikowe artykuły hasłowe zawsze opisują obydwa czasowniki pary aspektowej, nie wiadomo wreszcie, od czego zależy to, czy odsyła się czytel</w:t>
        <w:softHyphen/>
        <w:t xml:space="preserve">nika od formy dokonanej do niedokonanej, czy odwrotnie. W praktyce, jak się okazuje, jest różnie i trudno doszukać się reguły, którą kierował się autor, podejmując decyzje w poszczególnych wypadkach. Z jednej strony jest więc dużo sytuacji, w których odsyła się od czasownika niedokonanego do dokonanego (np. dostawać </w:t>
      </w:r>
      <w:r>
        <w:rPr>
          <w:rStyle w:val="CharStyle112"/>
          <w:lang w:val="en-US" w:eastAsia="en-US" w:bidi="en-US"/>
        </w:rPr>
        <w:t>imp</w:t>
      </w:r>
      <w:r>
        <w:rPr>
          <w:rStyle w:val="CharStyle111"/>
          <w:lang w:val="en-US" w:eastAsia="en-US" w:bidi="en-US"/>
        </w:rPr>
        <w:t xml:space="preserve"> </w:t>
      </w:r>
      <w:r>
        <w:rPr>
          <w:rStyle w:val="CharStyle111"/>
        </w:rPr>
        <w:t>—&gt; dostać), z drugiej sporo sytuacji od</w:t>
        <w:softHyphen/>
        <w:t>wrotnych (np. dorobić [się] pf -&gt; dorabiać [się]). W znacznym stopniu winę za te niekonsekwencje ponosi jedno z podstawowych źródeł autora, miano</w:t>
        <w:softHyphen/>
        <w:t xml:space="preserve">wicie </w:t>
      </w:r>
      <w:r>
        <w:rPr>
          <w:rStyle w:val="CharStyle112"/>
        </w:rPr>
        <w:t>Słownik języka polskiego</w:t>
      </w:r>
      <w:r>
        <w:rPr>
          <w:rStyle w:val="CharStyle111"/>
        </w:rPr>
        <w:t xml:space="preserve"> PWN (dalej: </w:t>
      </w:r>
      <w:r>
        <w:rPr>
          <w:rStyle w:val="CharStyle112"/>
        </w:rPr>
        <w:t>SJF).</w:t>
      </w:r>
      <w:r>
        <w:rPr>
          <w:rStyle w:val="CharStyle111"/>
        </w:rPr>
        <w:t xml:space="preserve"> Inna rzecz, że w ogóle w leksykografii polskiej sposób traktowania aspektu nie jest unormowany i autorzy słowników dwujęzycznych nie mają wzorców w postaci konsek</w:t>
        <w:softHyphen/>
      </w:r>
    </w:p>
    <w:p>
      <w:pPr>
        <w:pStyle w:val="Style55"/>
        <w:framePr w:w="7190" w:h="679" w:hRule="exact" w:wrap="none" w:vAnchor="page" w:hAnchor="page" w:x="439" w:y="11598"/>
        <w:tabs>
          <w:tab w:leader="none" w:pos="406" w:val="left"/>
        </w:tabs>
        <w:widowControl w:val="0"/>
        <w:keepNext w:val="0"/>
        <w:keepLines w:val="0"/>
        <w:shd w:val="clear" w:color="auto" w:fill="auto"/>
        <w:bidi w:val="0"/>
        <w:spacing w:before="0" w:after="0" w:line="204" w:lineRule="exact"/>
        <w:ind w:left="0" w:right="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Tu i w bibliografii na s. VI autor słownika podaje tytuły niektórych polskich słowników wielkimi literami, choć nie jest to zgodne z regułami ortograficznymi obowiązującymi we współczesnym języku polskim.</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87"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10"/>
        <w:framePr w:wrap="none" w:vAnchor="page" w:hAnchor="page" w:x="3348"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WŁODZIMIERZ GRUSZCZYŃSKI</w:t>
      </w:r>
    </w:p>
    <w:p>
      <w:pPr>
        <w:pStyle w:val="Style8"/>
        <w:framePr w:w="7238" w:h="9173" w:hRule="exact" w:wrap="none" w:vAnchor="page" w:hAnchor="page" w:x="1054" w:y="1300"/>
        <w:widowControl w:val="0"/>
        <w:keepNext w:val="0"/>
        <w:keepLines w:val="0"/>
        <w:shd w:val="clear" w:color="auto" w:fill="auto"/>
        <w:bidi w:val="0"/>
        <w:jc w:val="both"/>
        <w:spacing w:before="0" w:after="0" w:line="230" w:lineRule="exact"/>
        <w:ind w:left="0" w:right="0" w:firstLine="0"/>
      </w:pPr>
      <w:r>
        <w:rPr>
          <w:rStyle w:val="CharStyle111"/>
        </w:rPr>
        <w:t>wentnie i racjonalnie opracowanych słowników jednojęzycznych. Do spo</w:t>
        <w:softHyphen/>
        <w:t>strzeżenia tego przyjdzie zresztą odwoływać się w tym omówieniu jeszcze nie raz.</w:t>
      </w:r>
    </w:p>
    <w:p>
      <w:pPr>
        <w:pStyle w:val="Style8"/>
        <w:framePr w:w="7238" w:h="9173" w:hRule="exact" w:wrap="none" w:vAnchor="page" w:hAnchor="page" w:x="1054" w:y="1300"/>
        <w:widowControl w:val="0"/>
        <w:keepNext w:val="0"/>
        <w:keepLines w:val="0"/>
        <w:shd w:val="clear" w:color="auto" w:fill="auto"/>
        <w:bidi w:val="0"/>
        <w:jc w:val="both"/>
        <w:spacing w:before="0" w:after="0" w:line="230" w:lineRule="exact"/>
        <w:ind w:left="0" w:right="0" w:firstLine="440"/>
      </w:pPr>
      <w:r>
        <w:rPr>
          <w:rStyle w:val="CharStyle111"/>
        </w:rPr>
        <w:t xml:space="preserve">Po </w:t>
      </w:r>
      <w:r>
        <w:rPr>
          <w:rStyle w:val="CharStyle112"/>
        </w:rPr>
        <w:t>Przedmowie</w:t>
      </w:r>
      <w:r>
        <w:rPr>
          <w:rStyle w:val="CharStyle111"/>
        </w:rPr>
        <w:t xml:space="preserve">, </w:t>
      </w:r>
      <w:r>
        <w:rPr>
          <w:rStyle w:val="CharStyle112"/>
        </w:rPr>
        <w:t>Bibliografii</w:t>
      </w:r>
      <w:r>
        <w:rPr>
          <w:rStyle w:val="CharStyle111"/>
        </w:rPr>
        <w:t xml:space="preserve"> i </w:t>
      </w:r>
      <w:r>
        <w:rPr>
          <w:rStyle w:val="CharStyle112"/>
        </w:rPr>
        <w:t>Wskazówkach</w:t>
      </w:r>
      <w:r>
        <w:rPr>
          <w:rStyle w:val="CharStyle111"/>
        </w:rPr>
        <w:t xml:space="preserve"> następuje wykaz skrótów używanych w </w:t>
      </w:r>
      <w:r>
        <w:rPr>
          <w:rStyle w:val="CharStyle112"/>
        </w:rPr>
        <w:t>Słowniku.</w:t>
      </w:r>
      <w:r>
        <w:rPr>
          <w:rStyle w:val="CharStyle111"/>
        </w:rPr>
        <w:t xml:space="preserve"> Nie bardzo wiadomo, dlaczego część skrótów uro</w:t>
        <w:softHyphen/>
        <w:t>biona jest od wyrazów (wyrażeń) szwedzkich, część od polskich</w:t>
      </w:r>
      <w:r>
        <w:rPr>
          <w:rStyle w:val="CharStyle111"/>
          <w:vertAlign w:val="superscript"/>
        </w:rPr>
        <w:t>5</w:t>
      </w:r>
      <w:r>
        <w:rPr>
          <w:rStyle w:val="CharStyle111"/>
        </w:rPr>
        <w:t xml:space="preserve">. Większość skrótów terminów gramatycznych ma postać szwedzką, ale zdarzają się wyjątki, np. „bez — bezokolicznik — </w:t>
      </w:r>
      <w:r>
        <w:rPr>
          <w:rStyle w:val="CharStyle111"/>
          <w:lang w:val="cs-CZ" w:eastAsia="cs-CZ" w:bidi="cs-CZ"/>
        </w:rPr>
        <w:t xml:space="preserve">infinitiv” </w:t>
      </w:r>
      <w:r>
        <w:rPr>
          <w:rStyle w:val="CharStyle111"/>
        </w:rPr>
        <w:t xml:space="preserve">(notabene w tym wypadku zdecydowanie lepszy byłby skrót </w:t>
      </w:r>
      <w:r>
        <w:rPr>
          <w:rStyle w:val="CharStyle112"/>
        </w:rPr>
        <w:t>inf</w:t>
      </w:r>
      <w:r>
        <w:rPr>
          <w:rStyle w:val="CharStyle111"/>
        </w:rPr>
        <w:t xml:space="preserve"> lub podobny, bo zarówno termin, jak i skrót utrwalone są w tradycji międzynarodowej, a skrót </w:t>
      </w:r>
      <w:r>
        <w:rPr>
          <w:rStyle w:val="CharStyle112"/>
        </w:rPr>
        <w:t>bez</w:t>
      </w:r>
      <w:r>
        <w:rPr>
          <w:rStyle w:val="CharStyle111"/>
        </w:rPr>
        <w:t xml:space="preserve"> nie tylko Szwedowi, ale i Polakowi z niczym się nie kojarzy). Olbrzymia większość skrótów, zwłaszcza pełniących funkcję kwalifikatorów stylistycznych i za</w:t>
        <w:softHyphen/>
        <w:t>kresowych, urobiona jest jednak od wyrazów i wyrażeń polskich. Na liście skrótów brak kwalifikatora „daw” (dawny), pojawiającego się w niektórych artykułach hasłowych.</w:t>
      </w:r>
    </w:p>
    <w:p>
      <w:pPr>
        <w:pStyle w:val="Style8"/>
        <w:framePr w:w="7238" w:h="9173" w:hRule="exact" w:wrap="none" w:vAnchor="page" w:hAnchor="page" w:x="1054" w:y="1300"/>
        <w:widowControl w:val="0"/>
        <w:keepNext w:val="0"/>
        <w:keepLines w:val="0"/>
        <w:shd w:val="clear" w:color="auto" w:fill="auto"/>
        <w:bidi w:val="0"/>
        <w:jc w:val="both"/>
        <w:spacing w:before="0" w:after="0" w:line="230" w:lineRule="exact"/>
        <w:ind w:left="0" w:right="0" w:firstLine="440"/>
      </w:pPr>
      <w:r>
        <w:rPr>
          <w:rStyle w:val="CharStyle112"/>
        </w:rPr>
        <w:t>Słownik</w:t>
      </w:r>
      <w:r>
        <w:rPr>
          <w:rStyle w:val="CharStyle111"/>
        </w:rPr>
        <w:t xml:space="preserve"> ułożony jest ściśle alfabetycznie i, co więcej, każdy artykuł hasłowy dotyczy w zasadzie tylko jednego hasła (nie tak, jak w SS-P, gdzie w obrębie jednego artykułu znajdowało się </w:t>
      </w:r>
      <w:r>
        <w:rPr>
          <w:rStyle w:val="CharStyle112"/>
        </w:rPr>
        <w:t>często wiele</w:t>
      </w:r>
      <w:r>
        <w:rPr>
          <w:rStyle w:val="CharStyle111"/>
        </w:rPr>
        <w:t xml:space="preserve"> haseł, będących złożeniami</w:t>
      </w:r>
      <w:r>
        <w:rPr>
          <w:rStyle w:val="CharStyle111"/>
          <w:vertAlign w:val="superscript"/>
        </w:rPr>
        <w:t>6</w:t>
      </w:r>
      <w:r>
        <w:rPr>
          <w:rStyle w:val="CharStyle111"/>
        </w:rPr>
        <w:t>).</w:t>
      </w:r>
    </w:p>
    <w:p>
      <w:pPr>
        <w:pStyle w:val="Style8"/>
        <w:framePr w:w="7238" w:h="9173" w:hRule="exact" w:wrap="none" w:vAnchor="page" w:hAnchor="page" w:x="1054" w:y="1300"/>
        <w:widowControl w:val="0"/>
        <w:keepNext w:val="0"/>
        <w:keepLines w:val="0"/>
        <w:shd w:val="clear" w:color="auto" w:fill="auto"/>
        <w:bidi w:val="0"/>
        <w:jc w:val="both"/>
        <w:spacing w:before="0" w:after="68" w:line="230" w:lineRule="exact"/>
        <w:ind w:left="0" w:right="0" w:firstLine="440"/>
      </w:pPr>
      <w:r>
        <w:rPr>
          <w:rStyle w:val="CharStyle111"/>
        </w:rPr>
        <w:t xml:space="preserve">Siatka haseł nie jest typowa, jak na słowniki dwujęzyczne, zwłaszcza średniej wielkości. Podstawowy zasób haseł — co autor sam podkreśla w cytowanym wcześniej fragmencie </w:t>
      </w:r>
      <w:r>
        <w:rPr>
          <w:rStyle w:val="CharStyle112"/>
        </w:rPr>
        <w:t>Przedmowy</w:t>
      </w:r>
      <w:r>
        <w:rPr>
          <w:rStyle w:val="CharStyle111"/>
        </w:rPr>
        <w:t xml:space="preserve"> — pochodzi z najpopular</w:t>
        <w:softHyphen/>
        <w:t xml:space="preserve">niejszego obecnie polskiego słownika objaśniającego, SJP wraz z </w:t>
      </w:r>
      <w:r>
        <w:rPr>
          <w:rStyle w:val="CharStyle112"/>
        </w:rPr>
        <w:t>Suplemen</w:t>
        <w:softHyphen/>
        <w:t>tem.</w:t>
      </w:r>
      <w:r>
        <w:rPr>
          <w:rStyle w:val="CharStyle111"/>
        </w:rPr>
        <w:t xml:space="preserve"> Dużą część haseł tam zawartych Kubitsky słusznie pominął (przede wszystkim terminy specjalistyczne, którymi słownik ten jest „przeciążony”, oraz część regularnych derywatów), dodał jednak masę nowych, w więk</w:t>
        <w:softHyphen/>
        <w:t>szości bardzo trafnie dobranych. Jedną z grup haseł zwracających na siebie uwagę są nazwy własne. Są to nie tylko najważniejsze nazwy geograficzne i imiona, jak najczęściej bywa w słownikach dwujęzycznych, ale też pewne nazwy ważne z kulturowego punktu widzenia. Warto przytoczyć tu takie, bardzo udane, choć niekiedy zaskakujące artykuły hasłowe (w niektórych spośród nich nazwy własne stanowią podhasła):</w:t>
      </w:r>
    </w:p>
    <w:p>
      <w:pPr>
        <w:pStyle w:val="Style101"/>
        <w:framePr w:w="7238" w:h="9173" w:hRule="exact" w:wrap="none" w:vAnchor="page" w:hAnchor="page" w:x="1054" w:y="1300"/>
        <w:widowControl w:val="0"/>
        <w:keepNext w:val="0"/>
        <w:keepLines w:val="0"/>
        <w:shd w:val="clear" w:color="auto" w:fill="auto"/>
        <w:bidi w:val="0"/>
        <w:spacing w:before="0" w:after="0" w:line="221" w:lineRule="exact"/>
        <w:ind w:left="820" w:right="0" w:hanging="380"/>
      </w:pPr>
      <w:r>
        <w:rPr>
          <w:rStyle w:val="CharStyle125"/>
          <w:b/>
          <w:bCs/>
        </w:rPr>
        <w:t xml:space="preserve">Augiasz </w:t>
      </w:r>
      <w:r>
        <w:rPr>
          <w:rStyle w:val="CharStyle126"/>
          <w:b/>
          <w:bCs/>
        </w:rPr>
        <w:t xml:space="preserve">m, </w:t>
      </w:r>
      <w:r>
        <w:rPr>
          <w:rStyle w:val="CharStyle125"/>
          <w:b/>
          <w:bCs/>
        </w:rPr>
        <w:t xml:space="preserve">stajnia ~a </w:t>
      </w:r>
      <w:r>
        <w:rPr>
          <w:rStyle w:val="CharStyle126"/>
          <w:b/>
          <w:bCs/>
        </w:rPr>
        <w:t>augiasstall n</w:t>
      </w:r>
    </w:p>
    <w:p>
      <w:pPr>
        <w:pStyle w:val="Style101"/>
        <w:framePr w:w="7238" w:h="9173" w:hRule="exact" w:wrap="none" w:vAnchor="page" w:hAnchor="page" w:x="1054" w:y="1300"/>
        <w:widowControl w:val="0"/>
        <w:keepNext w:val="0"/>
        <w:keepLines w:val="0"/>
        <w:shd w:val="clear" w:color="auto" w:fill="auto"/>
        <w:bidi w:val="0"/>
        <w:spacing w:before="0" w:after="0" w:line="221" w:lineRule="exact"/>
        <w:ind w:left="820" w:right="0" w:hanging="380"/>
      </w:pPr>
      <w:r>
        <w:rPr>
          <w:rStyle w:val="CharStyle125"/>
          <w:b/>
          <w:bCs/>
        </w:rPr>
        <w:t xml:space="preserve">Bitlesi, Beatlesi </w:t>
      </w:r>
      <w:r>
        <w:rPr>
          <w:rStyle w:val="CharStyle127"/>
          <w:b/>
          <w:bCs/>
        </w:rPr>
        <w:t>pl</w:t>
      </w:r>
      <w:r>
        <w:rPr>
          <w:rStyle w:val="CharStyle126"/>
          <w:b/>
          <w:bCs/>
        </w:rPr>
        <w:t xml:space="preserve"> Beatles </w:t>
      </w:r>
      <w:r>
        <w:rPr>
          <w:rStyle w:val="CharStyle127"/>
          <w:b/>
          <w:bCs/>
        </w:rPr>
        <w:t>pl</w:t>
      </w:r>
      <w:r>
        <w:rPr>
          <w:rStyle w:val="CharStyle126"/>
          <w:b/>
          <w:bCs/>
        </w:rPr>
        <w:t xml:space="preserve"> ang</w:t>
      </w:r>
    </w:p>
    <w:p>
      <w:pPr>
        <w:pStyle w:val="Style73"/>
        <w:framePr w:w="7238" w:h="9173" w:hRule="exact" w:wrap="none" w:vAnchor="page" w:hAnchor="page" w:x="1054" w:y="1300"/>
        <w:widowControl w:val="0"/>
        <w:keepNext w:val="0"/>
        <w:keepLines w:val="0"/>
        <w:shd w:val="clear" w:color="auto" w:fill="auto"/>
        <w:bidi w:val="0"/>
        <w:jc w:val="left"/>
        <w:spacing w:before="0" w:after="0" w:line="221" w:lineRule="exact"/>
        <w:ind w:left="820" w:right="0" w:hanging="380"/>
      </w:pPr>
      <w:r>
        <w:rPr>
          <w:rStyle w:val="CharStyle124"/>
          <w:b/>
          <w:bCs/>
        </w:rPr>
        <w:t xml:space="preserve">Bolesław </w:t>
      </w:r>
      <w:r>
        <w:rPr>
          <w:lang w:val="pl-PL" w:eastAsia="pl-PL" w:bidi="pl-PL"/>
          <w:w w:val="100"/>
          <w:spacing w:val="0"/>
          <w:color w:val="000000"/>
          <w:position w:val="0"/>
        </w:rPr>
        <w:t xml:space="preserve">m, ~ </w:t>
      </w:r>
      <w:r>
        <w:rPr>
          <w:rStyle w:val="CharStyle124"/>
          <w:b/>
          <w:bCs/>
        </w:rPr>
        <w:t xml:space="preserve">I Chrobry </w:t>
      </w:r>
      <w:r>
        <w:rPr>
          <w:lang w:val="cs-CZ" w:eastAsia="cs-CZ" w:bidi="cs-CZ"/>
          <w:w w:val="100"/>
          <w:spacing w:val="0"/>
          <w:color w:val="000000"/>
          <w:position w:val="0"/>
        </w:rPr>
        <w:t xml:space="preserve">Boleslav </w:t>
      </w:r>
      <w:r>
        <w:rPr>
          <w:lang w:val="de-DE" w:eastAsia="de-DE" w:bidi="de-DE"/>
          <w:w w:val="100"/>
          <w:spacing w:val="0"/>
          <w:color w:val="000000"/>
          <w:position w:val="0"/>
        </w:rPr>
        <w:t xml:space="preserve">den tappre Polens förste </w:t>
      </w:r>
      <w:r>
        <w:rPr>
          <w:lang w:val="pl-PL" w:eastAsia="pl-PL" w:bidi="pl-PL"/>
          <w:w w:val="100"/>
          <w:spacing w:val="0"/>
          <w:color w:val="000000"/>
          <w:position w:val="0"/>
        </w:rPr>
        <w:t xml:space="preserve">konung, </w:t>
      </w:r>
      <w:r>
        <w:rPr>
          <w:lang w:val="de-DE" w:eastAsia="de-DE" w:bidi="de-DE"/>
          <w:w w:val="100"/>
          <w:spacing w:val="0"/>
          <w:color w:val="000000"/>
          <w:position w:val="0"/>
        </w:rPr>
        <w:t xml:space="preserve">död </w:t>
      </w:r>
      <w:r>
        <w:rPr>
          <w:lang w:val="pl-PL" w:eastAsia="pl-PL" w:bidi="pl-PL"/>
          <w:w w:val="100"/>
          <w:spacing w:val="0"/>
          <w:color w:val="000000"/>
          <w:position w:val="0"/>
        </w:rPr>
        <w:t>1025 [pierwszy król Polski, zmarły w 1025 r.]</w:t>
      </w:r>
    </w:p>
    <w:p>
      <w:pPr>
        <w:pStyle w:val="Style73"/>
        <w:framePr w:w="7238" w:h="9173" w:hRule="exact" w:wrap="none" w:vAnchor="page" w:hAnchor="page" w:x="1054" w:y="1300"/>
        <w:widowControl w:val="0"/>
        <w:keepNext w:val="0"/>
        <w:keepLines w:val="0"/>
        <w:shd w:val="clear" w:color="auto" w:fill="auto"/>
        <w:bidi w:val="0"/>
        <w:spacing w:before="0" w:after="0" w:line="221" w:lineRule="exact"/>
        <w:ind w:left="820" w:right="0" w:hanging="380"/>
      </w:pPr>
      <w:r>
        <w:rPr>
          <w:rStyle w:val="CharStyle124"/>
          <w:b/>
          <w:bCs/>
        </w:rPr>
        <w:t xml:space="preserve">emigracj  a/ </w:t>
      </w:r>
      <w:r>
        <w:rPr>
          <w:lang w:val="en-US" w:eastAsia="en-US" w:bidi="en-US"/>
          <w:w w:val="100"/>
          <w:spacing w:val="0"/>
          <w:color w:val="000000"/>
          <w:position w:val="0"/>
        </w:rPr>
        <w:t xml:space="preserve">emigration </w:t>
      </w:r>
      <w:r>
        <w:rPr>
          <w:lang w:val="pl-PL" w:eastAsia="pl-PL" w:bidi="pl-PL"/>
          <w:w w:val="100"/>
          <w:spacing w:val="0"/>
          <w:color w:val="000000"/>
          <w:position w:val="0"/>
        </w:rPr>
        <w:t xml:space="preserve">[...]; </w:t>
      </w:r>
      <w:r>
        <w:rPr>
          <w:rStyle w:val="CharStyle124"/>
          <w:b/>
          <w:bCs/>
        </w:rPr>
        <w:t xml:space="preserve">Wielka E~ </w:t>
      </w:r>
      <w:r>
        <w:rPr>
          <w:lang w:val="pl-PL" w:eastAsia="pl-PL" w:bidi="pl-PL"/>
          <w:w w:val="100"/>
          <w:spacing w:val="0"/>
          <w:color w:val="000000"/>
          <w:position w:val="0"/>
        </w:rPr>
        <w:t xml:space="preserve">Den stora emigrationen efter </w:t>
      </w:r>
      <w:r>
        <w:rPr>
          <w:lang w:val="en-US" w:eastAsia="en-US" w:bidi="en-US"/>
          <w:w w:val="100"/>
          <w:spacing w:val="0"/>
          <w:color w:val="000000"/>
          <w:position w:val="0"/>
        </w:rPr>
        <w:t>novem</w:t>
      </w:r>
      <w:r>
        <w:rPr>
          <w:lang w:val="pl-PL" w:eastAsia="pl-PL" w:bidi="pl-PL"/>
          <w:w w:val="100"/>
          <w:spacing w:val="0"/>
          <w:color w:val="000000"/>
          <w:position w:val="0"/>
        </w:rPr>
        <w:t>berupproret mot Ryssland, 1830 [po powstaniu listopadowym przeciwko Rosji, 1830]</w:t>
      </w:r>
    </w:p>
    <w:p>
      <w:pPr>
        <w:pStyle w:val="Style55"/>
        <w:framePr w:w="7210" w:h="434" w:hRule="exact" w:wrap="none" w:vAnchor="page" w:hAnchor="page" w:x="1054" w:y="10989"/>
        <w:tabs>
          <w:tab w:leader="none" w:pos="427" w:val="left"/>
        </w:tabs>
        <w:widowControl w:val="0"/>
        <w:keepNext w:val="0"/>
        <w:keepLines w:val="0"/>
        <w:shd w:val="clear" w:color="auto" w:fill="auto"/>
        <w:bidi w:val="0"/>
        <w:jc w:val="left"/>
        <w:spacing w:before="0" w:after="0" w:line="204" w:lineRule="exact"/>
        <w:ind w:left="0" w:right="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Przypomnijmy, że w </w:t>
      </w:r>
      <w:r>
        <w:rPr>
          <w:rStyle w:val="CharStyle57"/>
          <w:b/>
          <w:bCs/>
        </w:rPr>
        <w:t>Słowniku szwedzko-polskim</w:t>
      </w:r>
      <w:r>
        <w:rPr>
          <w:lang w:val="pl-PL" w:eastAsia="pl-PL" w:bidi="pl-PL"/>
          <w:w w:val="100"/>
          <w:spacing w:val="0"/>
          <w:color w:val="000000"/>
          <w:position w:val="0"/>
        </w:rPr>
        <w:t xml:space="preserve"> wszystkie skróty były szwedz</w:t>
        <w:softHyphen/>
        <w:t>kie.</w:t>
      </w:r>
    </w:p>
    <w:p>
      <w:pPr>
        <w:pStyle w:val="Style55"/>
        <w:framePr w:w="7210" w:h="859" w:hRule="exact" w:wrap="none" w:vAnchor="page" w:hAnchor="page" w:x="1054" w:y="11427"/>
        <w:tabs>
          <w:tab w:leader="none" w:pos="432" w:val="left"/>
        </w:tabs>
        <w:widowControl w:val="0"/>
        <w:keepNext w:val="0"/>
        <w:keepLines w:val="0"/>
        <w:shd w:val="clear" w:color="auto" w:fill="auto"/>
        <w:bidi w:val="0"/>
        <w:spacing w:before="0" w:after="0" w:line="204" w:lineRule="exact"/>
        <w:ind w:left="0" w:right="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t>System hasłowania w SS-P był czymś pośrednim między systemem alfabetycz</w:t>
        <w:softHyphen/>
        <w:t>nym a gniazdowym: w jednym „makroartykule” hasłowym umieszczane były tylko composita i derywaty od tej samej podstawy, występujące bezpośrednio po sobie w układzie alfabetycznym.</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866"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NA MARGINESIE </w:t>
      </w:r>
      <w:r>
        <w:rPr>
          <w:rStyle w:val="CharStyle114"/>
          <w:b/>
          <w:bCs/>
        </w:rPr>
        <w:t>SŁOWNIKA POLSKO-SZWEDZKIEGO</w:t>
      </w:r>
      <w:r>
        <w:rPr>
          <w:lang w:val="pl-PL" w:eastAsia="pl-PL" w:bidi="pl-PL"/>
          <w:w w:val="100"/>
          <w:spacing w:val="0"/>
          <w:color w:val="000000"/>
          <w:position w:val="0"/>
        </w:rPr>
        <w:t xml:space="preserve"> JACKA KUBITSKYEGO 43</w:t>
      </w:r>
    </w:p>
    <w:p>
      <w:pPr>
        <w:pStyle w:val="Style73"/>
        <w:framePr w:w="7253" w:h="10167" w:hRule="exact" w:wrap="none" w:vAnchor="page" w:hAnchor="page" w:x="410" w:y="1261"/>
        <w:widowControl w:val="0"/>
        <w:keepNext w:val="0"/>
        <w:keepLines w:val="0"/>
        <w:shd w:val="clear" w:color="auto" w:fill="auto"/>
        <w:bidi w:val="0"/>
        <w:spacing w:before="0" w:after="0" w:line="223" w:lineRule="exact"/>
        <w:ind w:left="0" w:right="0" w:firstLine="460"/>
      </w:pPr>
      <w:r>
        <w:rPr>
          <w:rStyle w:val="CharStyle124"/>
          <w:lang w:val="en-US" w:eastAsia="en-US" w:bidi="en-US"/>
          <w:b/>
          <w:bCs/>
        </w:rPr>
        <w:t xml:space="preserve">Flip </w:t>
      </w:r>
      <w:r>
        <w:rPr>
          <w:rStyle w:val="CharStyle124"/>
          <w:b/>
          <w:bCs/>
        </w:rPr>
        <w:t xml:space="preserve">i </w:t>
      </w:r>
      <w:r>
        <w:rPr>
          <w:rStyle w:val="CharStyle124"/>
          <w:lang w:val="en-US" w:eastAsia="en-US" w:bidi="en-US"/>
          <w:b/>
          <w:bCs/>
        </w:rPr>
        <w:t xml:space="preserve">Flap </w:t>
      </w:r>
      <w:r>
        <w:rPr>
          <w:lang w:val="de-DE" w:eastAsia="de-DE" w:bidi="de-DE"/>
          <w:w w:val="100"/>
          <w:spacing w:val="0"/>
          <w:color w:val="000000"/>
          <w:position w:val="0"/>
        </w:rPr>
        <w:t xml:space="preserve">film </w:t>
      </w:r>
      <w:r>
        <w:rPr>
          <w:lang w:val="pl-PL" w:eastAsia="pl-PL" w:bidi="pl-PL"/>
          <w:w w:val="100"/>
          <w:spacing w:val="0"/>
          <w:color w:val="000000"/>
          <w:position w:val="0"/>
        </w:rPr>
        <w:t xml:space="preserve">Helan och </w:t>
      </w:r>
      <w:r>
        <w:rPr>
          <w:lang w:val="en-US" w:eastAsia="en-US" w:bidi="en-US"/>
          <w:w w:val="100"/>
          <w:spacing w:val="0"/>
          <w:color w:val="000000"/>
          <w:position w:val="0"/>
        </w:rPr>
        <w:t>Halvan</w:t>
      </w:r>
    </w:p>
    <w:p>
      <w:pPr>
        <w:pStyle w:val="Style101"/>
        <w:framePr w:w="7253" w:h="10167" w:hRule="exact" w:wrap="none" w:vAnchor="page" w:hAnchor="page" w:x="410" w:y="1261"/>
        <w:widowControl w:val="0"/>
        <w:keepNext w:val="0"/>
        <w:keepLines w:val="0"/>
        <w:shd w:val="clear" w:color="auto" w:fill="auto"/>
        <w:bidi w:val="0"/>
        <w:jc w:val="left"/>
        <w:spacing w:before="0" w:after="0" w:line="223" w:lineRule="exact"/>
        <w:ind w:left="840" w:right="0" w:hanging="380"/>
      </w:pPr>
      <w:r>
        <w:rPr>
          <w:rStyle w:val="CharStyle125"/>
          <w:b/>
          <w:bCs/>
        </w:rPr>
        <w:t xml:space="preserve">gromniczn </w:t>
      </w:r>
      <w:r>
        <w:rPr>
          <w:rStyle w:val="CharStyle126"/>
          <w:b/>
          <w:bCs/>
        </w:rPr>
        <w:t xml:space="preserve">I </w:t>
      </w:r>
      <w:r>
        <w:rPr>
          <w:rStyle w:val="CharStyle125"/>
          <w:lang w:val="ru-RU" w:eastAsia="ru-RU" w:bidi="ru-RU"/>
          <w:b/>
          <w:bCs/>
        </w:rPr>
        <w:t xml:space="preserve">у </w:t>
      </w:r>
      <w:r>
        <w:rPr>
          <w:rStyle w:val="CharStyle127"/>
          <w:b/>
          <w:bCs/>
        </w:rPr>
        <w:t>a</w:t>
      </w:r>
      <w:r>
        <w:rPr>
          <w:rStyle w:val="CharStyle126"/>
          <w:b/>
          <w:bCs/>
        </w:rPr>
        <w:t xml:space="preserve"> kat[olicki], </w:t>
      </w:r>
      <w:r>
        <w:rPr>
          <w:rStyle w:val="CharStyle125"/>
          <w:b/>
          <w:bCs/>
        </w:rPr>
        <w:t xml:space="preserve">dzień (święto) Matki Boskiej G-ej </w:t>
      </w:r>
      <w:r>
        <w:rPr>
          <w:rStyle w:val="CharStyle126"/>
          <w:lang w:val="de-DE" w:eastAsia="de-DE" w:bidi="de-DE"/>
          <w:b/>
          <w:bCs/>
        </w:rPr>
        <w:t>Kyndelsmässod</w:t>
      </w:r>
      <w:r>
        <w:rPr>
          <w:rStyle w:val="CharStyle126"/>
          <w:b/>
          <w:bCs/>
        </w:rPr>
        <w:t>agen 2 feb</w:t>
      </w:r>
    </w:p>
    <w:p>
      <w:pPr>
        <w:pStyle w:val="Style101"/>
        <w:framePr w:w="7253" w:h="10167" w:hRule="exact" w:wrap="none" w:vAnchor="page" w:hAnchor="page" w:x="410" w:y="1261"/>
        <w:widowControl w:val="0"/>
        <w:keepNext w:val="0"/>
        <w:keepLines w:val="0"/>
        <w:shd w:val="clear" w:color="auto" w:fill="auto"/>
        <w:bidi w:val="0"/>
        <w:spacing w:before="0" w:after="0" w:line="223" w:lineRule="exact"/>
        <w:ind w:left="0" w:right="0" w:firstLine="460"/>
      </w:pPr>
      <w:r>
        <w:rPr>
          <w:rStyle w:val="CharStyle125"/>
          <w:b/>
          <w:bCs/>
        </w:rPr>
        <w:t xml:space="preserve">gród </w:t>
      </w:r>
      <w:r>
        <w:rPr>
          <w:rStyle w:val="CharStyle126"/>
          <w:b/>
          <w:bCs/>
        </w:rPr>
        <w:t xml:space="preserve">[...] </w:t>
      </w:r>
      <w:r>
        <w:rPr>
          <w:rStyle w:val="CharStyle125"/>
          <w:b/>
          <w:bCs/>
        </w:rPr>
        <w:t xml:space="preserve">Syreni G~ </w:t>
      </w:r>
      <w:r>
        <w:rPr>
          <w:rStyle w:val="CharStyle126"/>
          <w:b/>
          <w:bCs/>
        </w:rPr>
        <w:t>Warszawa</w:t>
      </w:r>
    </w:p>
    <w:p>
      <w:pPr>
        <w:pStyle w:val="Style73"/>
        <w:framePr w:w="7253" w:h="10167" w:hRule="exact" w:wrap="none" w:vAnchor="page" w:hAnchor="page" w:x="410" w:y="1261"/>
        <w:widowControl w:val="0"/>
        <w:keepNext w:val="0"/>
        <w:keepLines w:val="0"/>
        <w:shd w:val="clear" w:color="auto" w:fill="auto"/>
        <w:bidi w:val="0"/>
        <w:spacing w:before="0" w:after="0" w:line="223" w:lineRule="exact"/>
        <w:ind w:left="0" w:right="0" w:firstLine="460"/>
      </w:pPr>
      <w:r>
        <w:rPr>
          <w:rStyle w:val="CharStyle124"/>
          <w:b/>
          <w:bCs/>
        </w:rPr>
        <w:t xml:space="preserve">Grunwald </w:t>
      </w:r>
      <w:r>
        <w:rPr>
          <w:lang w:val="pl-PL" w:eastAsia="pl-PL" w:bidi="pl-PL"/>
          <w:w w:val="100"/>
          <w:spacing w:val="0"/>
          <w:color w:val="000000"/>
          <w:position w:val="0"/>
        </w:rPr>
        <w:t xml:space="preserve">m, </w:t>
      </w:r>
      <w:r>
        <w:rPr>
          <w:rStyle w:val="CharStyle124"/>
          <w:b/>
          <w:bCs/>
        </w:rPr>
        <w:t xml:space="preserve">bitwa pod ~em </w:t>
      </w:r>
      <w:r>
        <w:rPr>
          <w:lang w:val="de-DE" w:eastAsia="de-DE" w:bidi="de-DE"/>
          <w:w w:val="100"/>
          <w:spacing w:val="0"/>
          <w:color w:val="000000"/>
          <w:position w:val="0"/>
        </w:rPr>
        <w:t xml:space="preserve">slaget vid Tannenberg </w:t>
      </w:r>
      <w:r>
        <w:rPr>
          <w:lang w:val="pl-PL" w:eastAsia="pl-PL" w:bidi="pl-PL"/>
          <w:w w:val="100"/>
          <w:spacing w:val="0"/>
          <w:color w:val="000000"/>
          <w:position w:val="0"/>
        </w:rPr>
        <w:t>1410</w:t>
      </w:r>
    </w:p>
    <w:p>
      <w:pPr>
        <w:pStyle w:val="Style73"/>
        <w:framePr w:w="7253" w:h="10167" w:hRule="exact" w:wrap="none" w:vAnchor="page" w:hAnchor="page" w:x="410" w:y="1261"/>
        <w:widowControl w:val="0"/>
        <w:keepNext w:val="0"/>
        <w:keepLines w:val="0"/>
        <w:shd w:val="clear" w:color="auto" w:fill="auto"/>
        <w:bidi w:val="0"/>
        <w:spacing w:before="0" w:after="0" w:line="223" w:lineRule="exact"/>
        <w:ind w:left="0" w:right="0" w:firstLine="460"/>
      </w:pPr>
      <w:r>
        <w:rPr>
          <w:rStyle w:val="CharStyle124"/>
          <w:b/>
          <w:bCs/>
        </w:rPr>
        <w:t xml:space="preserve">Jasio </w:t>
      </w:r>
      <w:r>
        <w:rPr>
          <w:rStyle w:val="CharStyle106"/>
          <w:b/>
          <w:bCs/>
        </w:rPr>
        <w:t>m,</w:t>
      </w:r>
      <w:r>
        <w:rPr>
          <w:lang w:val="pl-PL" w:eastAsia="pl-PL" w:bidi="pl-PL"/>
          <w:w w:val="100"/>
          <w:spacing w:val="0"/>
          <w:color w:val="000000"/>
          <w:position w:val="0"/>
        </w:rPr>
        <w:t xml:space="preserve"> </w:t>
      </w:r>
      <w:r>
        <w:rPr>
          <w:rStyle w:val="CharStyle124"/>
          <w:b/>
          <w:bCs/>
        </w:rPr>
        <w:t xml:space="preserve">głupi </w:t>
      </w:r>
      <w:r>
        <w:rPr>
          <w:lang w:val="pl-PL" w:eastAsia="pl-PL" w:bidi="pl-PL"/>
          <w:w w:val="100"/>
          <w:spacing w:val="0"/>
          <w:color w:val="000000"/>
          <w:position w:val="0"/>
        </w:rPr>
        <w:t xml:space="preserve">- </w:t>
      </w:r>
      <w:r>
        <w:rPr>
          <w:lang w:val="cs-CZ" w:eastAsia="cs-CZ" w:bidi="cs-CZ"/>
          <w:w w:val="100"/>
          <w:spacing w:val="0"/>
          <w:color w:val="000000"/>
          <w:position w:val="0"/>
        </w:rPr>
        <w:t xml:space="preserve">byfáne; </w:t>
      </w:r>
      <w:r>
        <w:rPr>
          <w:lang w:val="pl-PL" w:eastAsia="pl-PL" w:bidi="pl-PL"/>
          <w:w w:val="100"/>
          <w:spacing w:val="0"/>
          <w:color w:val="000000"/>
          <w:position w:val="0"/>
        </w:rPr>
        <w:t xml:space="preserve">~ </w:t>
      </w:r>
      <w:r>
        <w:rPr>
          <w:rStyle w:val="CharStyle124"/>
          <w:b/>
          <w:bCs/>
        </w:rPr>
        <w:t xml:space="preserve">Wędrowniczek </w:t>
      </w:r>
      <w:r>
        <w:rPr>
          <w:lang w:val="pl-PL" w:eastAsia="pl-PL" w:bidi="pl-PL"/>
          <w:w w:val="100"/>
          <w:spacing w:val="0"/>
          <w:color w:val="000000"/>
          <w:position w:val="0"/>
        </w:rPr>
        <w:t xml:space="preserve">żart </w:t>
      </w:r>
      <w:r>
        <w:rPr>
          <w:lang w:val="de-DE" w:eastAsia="de-DE" w:bidi="de-DE"/>
          <w:w w:val="100"/>
          <w:spacing w:val="0"/>
          <w:color w:val="000000"/>
          <w:position w:val="0"/>
        </w:rPr>
        <w:t xml:space="preserve">Johnny </w:t>
      </w:r>
      <w:r>
        <w:rPr>
          <w:lang w:val="pl-PL" w:eastAsia="pl-PL" w:bidi="pl-PL"/>
          <w:w w:val="100"/>
          <w:spacing w:val="0"/>
          <w:color w:val="000000"/>
          <w:position w:val="0"/>
        </w:rPr>
        <w:t>Walker whisky</w:t>
      </w:r>
    </w:p>
    <w:p>
      <w:pPr>
        <w:pStyle w:val="Style73"/>
        <w:framePr w:w="7253" w:h="10167" w:hRule="exact" w:wrap="none" w:vAnchor="page" w:hAnchor="page" w:x="410" w:y="1261"/>
        <w:widowControl w:val="0"/>
        <w:keepNext w:val="0"/>
        <w:keepLines w:val="0"/>
        <w:shd w:val="clear" w:color="auto" w:fill="auto"/>
        <w:bidi w:val="0"/>
        <w:spacing w:before="0" w:after="116" w:line="223" w:lineRule="exact"/>
        <w:ind w:left="0" w:right="0" w:firstLine="460"/>
      </w:pPr>
      <w:r>
        <w:rPr>
          <w:rStyle w:val="CharStyle124"/>
          <w:b/>
          <w:bCs/>
        </w:rPr>
        <w:t xml:space="preserve">Jaś </w:t>
      </w:r>
      <w:r>
        <w:rPr>
          <w:lang w:val="pl-PL" w:eastAsia="pl-PL" w:bidi="pl-PL"/>
          <w:w w:val="100"/>
          <w:spacing w:val="0"/>
          <w:color w:val="000000"/>
          <w:position w:val="0"/>
        </w:rPr>
        <w:t xml:space="preserve">m, </w:t>
      </w:r>
      <w:r>
        <w:rPr>
          <w:rStyle w:val="CharStyle124"/>
          <w:b/>
          <w:bCs/>
        </w:rPr>
        <w:t xml:space="preserve">~ i Małgosia </w:t>
      </w:r>
      <w:r>
        <w:rPr>
          <w:lang w:val="pl-PL" w:eastAsia="pl-PL" w:bidi="pl-PL"/>
          <w:w w:val="100"/>
          <w:spacing w:val="0"/>
          <w:color w:val="000000"/>
          <w:position w:val="0"/>
        </w:rPr>
        <w:t xml:space="preserve">Hans och </w:t>
      </w:r>
      <w:r>
        <w:rPr>
          <w:lang w:val="de-DE" w:eastAsia="de-DE" w:bidi="de-DE"/>
          <w:w w:val="100"/>
          <w:spacing w:val="0"/>
          <w:color w:val="000000"/>
          <w:position w:val="0"/>
        </w:rPr>
        <w:t>Greta.</w:t>
      </w:r>
    </w:p>
    <w:p>
      <w:pPr>
        <w:pStyle w:val="Style8"/>
        <w:framePr w:w="7253" w:h="10167" w:hRule="exact" w:wrap="none" w:vAnchor="page" w:hAnchor="page" w:x="410" w:y="1261"/>
        <w:widowControl w:val="0"/>
        <w:keepNext w:val="0"/>
        <w:keepLines w:val="0"/>
        <w:shd w:val="clear" w:color="auto" w:fill="auto"/>
        <w:bidi w:val="0"/>
        <w:jc w:val="both"/>
        <w:spacing w:before="0" w:after="0" w:line="228" w:lineRule="exact"/>
        <w:ind w:left="0" w:right="0" w:firstLine="460"/>
      </w:pPr>
      <w:r>
        <w:rPr>
          <w:rStyle w:val="CharStyle111"/>
        </w:rPr>
        <w:t xml:space="preserve">Nie wszystkie artykuły hasłowe omawianego tu typu są zredagowane bez zarzutu. Na przykład do artykułu </w:t>
      </w:r>
      <w:r>
        <w:rPr>
          <w:rStyle w:val="CharStyle128"/>
        </w:rPr>
        <w:t xml:space="preserve">Bogurodzica </w:t>
      </w:r>
      <w:r>
        <w:rPr>
          <w:rStyle w:val="CharStyle111"/>
        </w:rPr>
        <w:t>powinno się chyba wprowadzić informację, że dziś wyraz ten występuje właściwie tylko jako tytuł średniowiecznej pieśni. Natomiast w artykule harfowym:</w:t>
      </w:r>
    </w:p>
    <w:p>
      <w:pPr>
        <w:pStyle w:val="Style101"/>
        <w:framePr w:w="7253" w:h="10167" w:hRule="exact" w:wrap="none" w:vAnchor="page" w:hAnchor="page" w:x="410" w:y="1261"/>
        <w:widowControl w:val="0"/>
        <w:keepNext w:val="0"/>
        <w:keepLines w:val="0"/>
        <w:shd w:val="clear" w:color="auto" w:fill="auto"/>
        <w:bidi w:val="0"/>
        <w:jc w:val="left"/>
        <w:spacing w:before="0" w:after="109" w:line="221" w:lineRule="exact"/>
        <w:ind w:left="840" w:right="0" w:hanging="380"/>
      </w:pPr>
      <w:r>
        <w:rPr>
          <w:rStyle w:val="CharStyle125"/>
          <w:b/>
          <w:bCs/>
        </w:rPr>
        <w:t xml:space="preserve">Barbara </w:t>
      </w:r>
      <w:r>
        <w:rPr>
          <w:rStyle w:val="CharStyle126"/>
          <w:lang w:val="ru-RU" w:eastAsia="ru-RU" w:bidi="ru-RU"/>
          <w:b/>
          <w:bCs/>
        </w:rPr>
        <w:t xml:space="preserve">/, </w:t>
      </w:r>
      <w:r>
        <w:rPr>
          <w:rStyle w:val="CharStyle125"/>
          <w:b/>
          <w:bCs/>
        </w:rPr>
        <w:t xml:space="preserve">~ po lodzie, Boże Narodzenie po wodzie </w:t>
      </w:r>
      <w:r>
        <w:rPr>
          <w:rStyle w:val="CharStyle126"/>
          <w:b/>
          <w:bCs/>
        </w:rPr>
        <w:t>przysł Anders braskar, julen slaskar</w:t>
      </w:r>
    </w:p>
    <w:p>
      <w:pPr>
        <w:pStyle w:val="Style8"/>
        <w:framePr w:w="7253" w:h="10167" w:hRule="exact" w:wrap="none" w:vAnchor="page" w:hAnchor="page" w:x="410" w:y="1261"/>
        <w:widowControl w:val="0"/>
        <w:keepNext w:val="0"/>
        <w:keepLines w:val="0"/>
        <w:shd w:val="clear" w:color="auto" w:fill="auto"/>
        <w:bidi w:val="0"/>
        <w:jc w:val="both"/>
        <w:spacing w:before="0" w:after="0" w:line="235" w:lineRule="exact"/>
        <w:ind w:left="0" w:right="0" w:firstLine="0"/>
      </w:pPr>
      <w:r>
        <w:rPr>
          <w:rStyle w:val="CharStyle111"/>
        </w:rPr>
        <w:t xml:space="preserve">warto by podać szwedzki odpowiednik samego imienia </w:t>
      </w:r>
      <w:r>
        <w:rPr>
          <w:rStyle w:val="CharStyle112"/>
        </w:rPr>
        <w:t>[Barbro)</w:t>
      </w:r>
      <w:r>
        <w:rPr>
          <w:rStyle w:val="CharStyle111"/>
        </w:rPr>
        <w:t xml:space="preserve"> i dodać datę, zwłaszcza że ekwiwalentne przysłowie szwedzkie dotyczy innego dnia.</w:t>
      </w:r>
    </w:p>
    <w:p>
      <w:pPr>
        <w:pStyle w:val="Style8"/>
        <w:framePr w:w="7253" w:h="10167" w:hRule="exact" w:wrap="none" w:vAnchor="page" w:hAnchor="page" w:x="410" w:y="1261"/>
        <w:widowControl w:val="0"/>
        <w:keepNext w:val="0"/>
        <w:keepLines w:val="0"/>
        <w:shd w:val="clear" w:color="auto" w:fill="auto"/>
        <w:bidi w:val="0"/>
        <w:jc w:val="both"/>
        <w:spacing w:before="0" w:after="0" w:line="230" w:lineRule="exact"/>
        <w:ind w:left="0" w:right="0" w:firstLine="460"/>
      </w:pPr>
      <w:r>
        <w:rPr>
          <w:rStyle w:val="CharStyle111"/>
        </w:rPr>
        <w:t xml:space="preserve">W </w:t>
      </w:r>
      <w:r>
        <w:rPr>
          <w:rStyle w:val="CharStyle112"/>
        </w:rPr>
        <w:t>SP-S znalazły</w:t>
      </w:r>
      <w:r>
        <w:rPr>
          <w:rStyle w:val="CharStyle111"/>
        </w:rPr>
        <w:t xml:space="preserve"> się też skróty i skrótowce. Ich obecność zasługuje na </w:t>
      </w:r>
      <w:r>
        <w:rPr>
          <w:rStyle w:val="CharStyle112"/>
        </w:rPr>
        <w:t>uznanie, zwłaszcza że niektóre z nich są bardzo aktualne (jest już np. „UW</w:t>
      </w:r>
      <w:r>
        <w:rPr>
          <w:rStyle w:val="CharStyle112"/>
          <w:vertAlign w:val="superscript"/>
        </w:rPr>
        <w:t xml:space="preserve">2 </w:t>
      </w:r>
      <w:r>
        <w:rPr>
          <w:rStyle w:val="CharStyle111"/>
        </w:rPr>
        <w:t>&lt;förk f Unia Wolności&gt; Frihetsunionen”!) i w większości wypadków opatrzo</w:t>
        <w:softHyphen/>
        <w:t xml:space="preserve">ne krótkimi notkami informacyjnymi (w zacytowanym artykule hasłowym zabrakło informacji, że UW to partia polityczna, podobnie jest w artykule </w:t>
      </w:r>
      <w:r>
        <w:rPr>
          <w:rStyle w:val="CharStyle128"/>
        </w:rPr>
        <w:t xml:space="preserve">KPN). </w:t>
      </w:r>
      <w:r>
        <w:rPr>
          <w:rStyle w:val="CharStyle111"/>
        </w:rPr>
        <w:t xml:space="preserve">Szkoda, że skróty nie zostały odróżnione od skrótowców, choćby przez podanie wymowy tych ostatnich (skróty, jak wiadomo, w żywej mowie realizuje się zawsze jako pełne formy wyrazowe). Do zapisu kilku form harfowych omawianego tu typu zakradły się drobne błędy, które warto by poprawić w ewentualnym wznowieniu: zamiast </w:t>
      </w:r>
      <w:r>
        <w:rPr>
          <w:rStyle w:val="CharStyle128"/>
        </w:rPr>
        <w:t xml:space="preserve">kpt, kpr, płk., </w:t>
      </w:r>
      <w:r>
        <w:rPr>
          <w:rStyle w:val="CharStyle111"/>
        </w:rPr>
        <w:t xml:space="preserve">powinno być odpowiednio: </w:t>
      </w:r>
      <w:r>
        <w:rPr>
          <w:rStyle w:val="CharStyle128"/>
        </w:rPr>
        <w:t>kpt., kpr., płk</w:t>
      </w:r>
      <w:r>
        <w:rPr>
          <w:rStyle w:val="CharStyle128"/>
          <w:vertAlign w:val="superscript"/>
        </w:rPr>
        <w:t>7</w:t>
      </w:r>
      <w:r>
        <w:rPr>
          <w:rStyle w:val="CharStyle128"/>
        </w:rPr>
        <w:t xml:space="preserve">, </w:t>
      </w:r>
      <w:r>
        <w:rPr>
          <w:rStyle w:val="CharStyle111"/>
        </w:rPr>
        <w:t xml:space="preserve">a zamiast </w:t>
      </w:r>
      <w:r>
        <w:rPr>
          <w:rStyle w:val="CharStyle128"/>
        </w:rPr>
        <w:t xml:space="preserve">ORT </w:t>
      </w:r>
      <w:r>
        <w:rPr>
          <w:rStyle w:val="CharStyle111"/>
        </w:rPr>
        <w:t xml:space="preserve">oczywiście </w:t>
      </w:r>
      <w:r>
        <w:rPr>
          <w:rStyle w:val="CharStyle128"/>
        </w:rPr>
        <w:t xml:space="preserve">ORP </w:t>
      </w:r>
      <w:r>
        <w:rPr>
          <w:rStyle w:val="CharStyle111"/>
        </w:rPr>
        <w:t xml:space="preserve">(Okręt Rzeczypospolitej Polskiej). Oboczną (jeśli nie jedyną poprawną) postacią skrótu wyrażenia </w:t>
      </w:r>
      <w:r>
        <w:rPr>
          <w:rStyle w:val="CharStyle112"/>
        </w:rPr>
        <w:t>ciąg dalszy nastąpi</w:t>
      </w:r>
      <w:r>
        <w:rPr>
          <w:rStyle w:val="CharStyle111"/>
        </w:rPr>
        <w:t xml:space="preserve"> jest cdn., a w </w:t>
      </w:r>
      <w:r>
        <w:rPr>
          <w:rStyle w:val="CharStyle112"/>
        </w:rPr>
        <w:t>SP-S</w:t>
      </w:r>
      <w:r>
        <w:rPr>
          <w:rStyle w:val="CharStyle111"/>
        </w:rPr>
        <w:t xml:space="preserve"> mamy tylko </w:t>
      </w:r>
      <w:r>
        <w:rPr>
          <w:rStyle w:val="CharStyle112"/>
        </w:rPr>
        <w:t xml:space="preserve">c.d.n. </w:t>
      </w:r>
      <w:r>
        <w:rPr>
          <w:rStyle w:val="CharStyle111"/>
        </w:rPr>
        <w:t xml:space="preserve">Trzeba by także uzupełnić następujące artykuły harfowe: </w:t>
      </w:r>
      <w:r>
        <w:rPr>
          <w:rStyle w:val="CharStyle128"/>
        </w:rPr>
        <w:t xml:space="preserve">p. </w:t>
      </w:r>
      <w:r>
        <w:rPr>
          <w:rStyle w:val="CharStyle111"/>
        </w:rPr>
        <w:t xml:space="preserve">to nie tylko skrót wyrazów </w:t>
      </w:r>
      <w:r>
        <w:rPr>
          <w:rStyle w:val="CharStyle112"/>
        </w:rPr>
        <w:t>pan</w:t>
      </w:r>
      <w:r>
        <w:rPr>
          <w:rStyle w:val="CharStyle111"/>
        </w:rPr>
        <w:t xml:space="preserve"> lub </w:t>
      </w:r>
      <w:r>
        <w:rPr>
          <w:rStyle w:val="CharStyle112"/>
        </w:rPr>
        <w:t>pani,</w:t>
      </w:r>
      <w:r>
        <w:rPr>
          <w:rStyle w:val="CharStyle111"/>
        </w:rPr>
        <w:t xml:space="preserve"> ale też </w:t>
      </w:r>
      <w:r>
        <w:rPr>
          <w:rStyle w:val="CharStyle112"/>
        </w:rPr>
        <w:t>patrz</w:t>
      </w:r>
      <w:r>
        <w:rPr>
          <w:rStyle w:val="CharStyle111"/>
        </w:rPr>
        <w:t xml:space="preserve">; zał. to nie tylko </w:t>
      </w:r>
      <w:r>
        <w:rPr>
          <w:rStyle w:val="CharStyle112"/>
        </w:rPr>
        <w:t>załącznik</w:t>
      </w:r>
      <w:r>
        <w:rPr>
          <w:rStyle w:val="CharStyle111"/>
        </w:rPr>
        <w:t xml:space="preserve">, lecz również skrót wyrazów </w:t>
      </w:r>
      <w:r>
        <w:rPr>
          <w:rStyle w:val="CharStyle112"/>
        </w:rPr>
        <w:t>założony</w:t>
      </w:r>
      <w:r>
        <w:rPr>
          <w:rStyle w:val="CharStyle111"/>
        </w:rPr>
        <w:t xml:space="preserve"> lub </w:t>
      </w:r>
      <w:r>
        <w:rPr>
          <w:rStyle w:val="CharStyle112"/>
        </w:rPr>
        <w:t>założyciel</w:t>
      </w:r>
      <w:r>
        <w:rPr>
          <w:rStyle w:val="CharStyle111"/>
        </w:rPr>
        <w:t xml:space="preserve"> Wydaje się, że warto by listę skrótów i skrótowców uwzględnionych w </w:t>
      </w:r>
      <w:r>
        <w:rPr>
          <w:rStyle w:val="CharStyle112"/>
        </w:rPr>
        <w:t>Słowniku</w:t>
      </w:r>
      <w:r>
        <w:rPr>
          <w:rStyle w:val="CharStyle111"/>
        </w:rPr>
        <w:t xml:space="preserve"> uzupełnić, przynajmniej o takie, których frekwencja w polskich tekstach jest relatywnie duża (na pewno porównywalna z frekwencją wielu skrótów zawartych w </w:t>
      </w:r>
      <w:r>
        <w:rPr>
          <w:rStyle w:val="CharStyle112"/>
        </w:rPr>
        <w:t xml:space="preserve">Słowniku, </w:t>
      </w:r>
      <w:r>
        <w:rPr>
          <w:rStyle w:val="CharStyle111"/>
        </w:rPr>
        <w:t xml:space="preserve">a często chyba od niej większa). Poniżej wymieniam swoje propozycje, </w:t>
      </w:r>
      <w:r>
        <w:rPr>
          <w:rStyle w:val="CharStyle112"/>
        </w:rPr>
        <w:t xml:space="preserve">przy </w:t>
      </w:r>
      <w:r>
        <w:rPr>
          <w:rStyle w:val="CharStyle111"/>
        </w:rPr>
        <w:t xml:space="preserve">czym w pierwszej kolejności podaję te jednostki, których obecność w </w:t>
      </w:r>
      <w:r>
        <w:rPr>
          <w:rStyle w:val="CharStyle112"/>
        </w:rPr>
        <w:t>Słow</w:t>
        <w:softHyphen/>
        <w:t>niku</w:t>
      </w:r>
      <w:r>
        <w:rPr>
          <w:rStyle w:val="CharStyle111"/>
        </w:rPr>
        <w:t xml:space="preserve"> uważam za obligatoryjną: </w:t>
      </w:r>
      <w:r>
        <w:rPr>
          <w:rStyle w:val="CharStyle112"/>
        </w:rPr>
        <w:t xml:space="preserve">dn. (dnia), </w:t>
      </w:r>
      <w:r>
        <w:rPr>
          <w:rStyle w:val="CharStyle112"/>
          <w:lang w:val="de-DE" w:eastAsia="de-DE" w:bidi="de-DE"/>
        </w:rPr>
        <w:t xml:space="preserve">in. </w:t>
      </w:r>
      <w:r>
        <w:rPr>
          <w:rStyle w:val="CharStyle112"/>
        </w:rPr>
        <w:t xml:space="preserve">(inaczej), jw. (jak wyżej), min. (między innymi), </w:t>
      </w:r>
      <w:r>
        <w:rPr>
          <w:rStyle w:val="CharStyle112"/>
          <w:lang w:val="de-DE" w:eastAsia="de-DE" w:bidi="de-DE"/>
        </w:rPr>
        <w:t xml:space="preserve">ob. </w:t>
      </w:r>
      <w:r>
        <w:rPr>
          <w:rStyle w:val="CharStyle112"/>
        </w:rPr>
        <w:t>(obywatel), w. (wiek).</w:t>
      </w:r>
      <w:r>
        <w:rPr>
          <w:rStyle w:val="CharStyle111"/>
        </w:rPr>
        <w:t xml:space="preserve"> Wydaje się też, że warto by uwzględnić skróty częste w opisach bibliograficznych, takie jak: </w:t>
      </w:r>
      <w:r>
        <w:rPr>
          <w:rStyle w:val="CharStyle112"/>
        </w:rPr>
        <w:t>b.r.w. (bez roku wydania)</w:t>
      </w:r>
      <w:r>
        <w:rPr>
          <w:rStyle w:val="CharStyle111"/>
        </w:rPr>
        <w:t xml:space="preserve"> i jego wariant </w:t>
      </w:r>
      <w:r>
        <w:rPr>
          <w:rStyle w:val="CharStyle112"/>
        </w:rPr>
        <w:t xml:space="preserve">b.r. (bez roku), BN </w:t>
      </w:r>
      <w:r>
        <w:rPr>
          <w:rStyle w:val="CharStyle112"/>
          <w:lang w:val="cs-CZ" w:eastAsia="cs-CZ" w:bidi="cs-CZ"/>
        </w:rPr>
        <w:t xml:space="preserve">(Biblioteka </w:t>
      </w:r>
      <w:r>
        <w:rPr>
          <w:rStyle w:val="CharStyle112"/>
        </w:rPr>
        <w:t>Narodowa), red. (redaktor</w:t>
      </w:r>
      <w:r>
        <w:rPr>
          <w:rStyle w:val="CharStyle111"/>
        </w:rPr>
        <w:t xml:space="preserve"> lub </w:t>
      </w:r>
      <w:r>
        <w:rPr>
          <w:rStyle w:val="CharStyle112"/>
        </w:rPr>
        <w:t>redakcja).</w:t>
      </w:r>
      <w:r>
        <w:rPr>
          <w:rStyle w:val="CharStyle111"/>
        </w:rPr>
        <w:t xml:space="preserve"> Inne proponowane uzupełnienia podaję w kolejności alfabetycznej:</w:t>
      </w:r>
    </w:p>
    <w:p>
      <w:pPr>
        <w:pStyle w:val="Style55"/>
        <w:framePr w:w="7176" w:h="482" w:hRule="exact" w:wrap="none" w:vAnchor="page" w:hAnchor="page" w:x="419" w:y="11795"/>
        <w:tabs>
          <w:tab w:leader="none" w:pos="413"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7</w:t>
      </w:r>
      <w:r>
        <w:rPr>
          <w:lang w:val="pl-PL" w:eastAsia="pl-PL" w:bidi="pl-PL"/>
          <w:w w:val="100"/>
          <w:spacing w:val="0"/>
          <w:color w:val="000000"/>
          <w:position w:val="0"/>
        </w:rPr>
        <w:tab/>
        <w:t>Reguły polskiej ortografii mówią, że po skrócie pisze się kropkę, jeśli nie zawie</w:t>
        <w:softHyphen/>
        <w:t>ra on ostatniej litery skracanego wyrazu.</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75" w:y="8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10"/>
        <w:framePr w:wrap="none" w:vAnchor="page" w:hAnchor="page" w:x="3336"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WŁODZIMIERZ GRUSZCZYŃSKI</w:t>
      </w:r>
    </w:p>
    <w:p>
      <w:pPr>
        <w:pStyle w:val="Style48"/>
        <w:framePr w:w="7234" w:h="10268" w:hRule="exact" w:wrap="none" w:vAnchor="page" w:hAnchor="page" w:x="1056" w:y="1346"/>
        <w:widowControl w:val="0"/>
        <w:keepNext w:val="0"/>
        <w:keepLines w:val="0"/>
        <w:shd w:val="clear" w:color="auto" w:fill="auto"/>
        <w:bidi w:val="0"/>
        <w:jc w:val="both"/>
        <w:spacing w:before="0" w:after="0" w:line="235" w:lineRule="exact"/>
        <w:ind w:left="0" w:right="0" w:firstLine="440"/>
      </w:pPr>
      <w:r>
        <w:rPr>
          <w:rStyle w:val="CharStyle107"/>
          <w:i/>
          <w:iCs/>
        </w:rPr>
        <w:t>abp</w:t>
      </w:r>
      <w:r>
        <w:rPr>
          <w:rStyle w:val="CharStyle120"/>
          <w:i w:val="0"/>
          <w:iCs w:val="0"/>
        </w:rPr>
        <w:t xml:space="preserve"> (</w:t>
      </w:r>
      <w:r>
        <w:rPr>
          <w:rStyle w:val="CharStyle107"/>
          <w:i/>
          <w:iCs/>
        </w:rPr>
        <w:t>arcybiskup</w:t>
      </w:r>
      <w:r>
        <w:rPr>
          <w:rStyle w:val="CharStyle120"/>
          <w:i w:val="0"/>
          <w:iCs w:val="0"/>
        </w:rPr>
        <w:t xml:space="preserve">), </w:t>
      </w:r>
      <w:r>
        <w:rPr>
          <w:rStyle w:val="CharStyle107"/>
          <w:i/>
          <w:iCs/>
        </w:rPr>
        <w:t>ark. (arkusz), bł</w:t>
      </w:r>
      <w:r>
        <w:rPr>
          <w:rStyle w:val="CharStyle107"/>
          <w:lang w:val="ru-RU" w:eastAsia="ru-RU" w:bidi="ru-RU"/>
          <w:i/>
          <w:iCs/>
        </w:rPr>
        <w:t xml:space="preserve">. </w:t>
      </w:r>
      <w:r>
        <w:rPr>
          <w:rStyle w:val="CharStyle107"/>
          <w:i/>
          <w:iCs/>
        </w:rPr>
        <w:t>(błogosławiony &lt;a&gt;), bp (biskup), ckm</w:t>
      </w:r>
      <w:r>
        <w:rPr>
          <w:rStyle w:val="CharStyle107"/>
          <w:vertAlign w:val="superscript"/>
          <w:i/>
          <w:iCs/>
        </w:rPr>
        <w:t>8</w:t>
      </w:r>
      <w:r>
        <w:rPr>
          <w:rStyle w:val="CharStyle107"/>
          <w:i/>
          <w:iCs/>
        </w:rPr>
        <w:t xml:space="preserve"> (ciężki karabin maszynowy), dl (długość), dr hab. (doktor habilitowa</w:t>
        <w:softHyphen/>
        <w:t>ny;</w:t>
      </w:r>
      <w:r>
        <w:rPr>
          <w:rStyle w:val="CharStyle120"/>
          <w:i w:val="0"/>
          <w:iCs w:val="0"/>
        </w:rPr>
        <w:t xml:space="preserve"> jest tylko skrót </w:t>
      </w:r>
      <w:r>
        <w:rPr>
          <w:rStyle w:val="CharStyle129"/>
          <w:i w:val="0"/>
          <w:iCs w:val="0"/>
        </w:rPr>
        <w:t xml:space="preserve">dr), </w:t>
      </w:r>
      <w:r>
        <w:rPr>
          <w:rStyle w:val="CharStyle107"/>
          <w:i/>
          <w:iCs/>
        </w:rPr>
        <w:t>dyr. (dyrektor), DzU (Dziennik Ustaw), EKG (elektrokardiogram), GUC (Główny Urząd Ceł), kard. (kardynał), Lp. (liczba porząd</w:t>
        <w:softHyphen/>
        <w:t>kowa), MHZ (Ministerstwo Handlu Zagranicznego), min. (minister), Min. (Mini</w:t>
        <w:softHyphen/>
        <w:t>sterstwo), mjr (major), MO (Milicja Obywatelska), MSW (Ministerstwo Spraw Wewnętrznych), MSZ (Ministerstwo Spraw Zagranicznych), o. (ojciec</w:t>
      </w:r>
      <w:r>
        <w:rPr>
          <w:rStyle w:val="CharStyle120"/>
          <w:i w:val="0"/>
          <w:iCs w:val="0"/>
        </w:rPr>
        <w:t xml:space="preserve"> — o zakonnikach), </w:t>
      </w:r>
      <w:r>
        <w:rPr>
          <w:rStyle w:val="CharStyle107"/>
          <w:i/>
          <w:iCs/>
        </w:rPr>
        <w:t>OB (odczyn Biernackiego;</w:t>
      </w:r>
      <w:r>
        <w:rPr>
          <w:rStyle w:val="CharStyle120"/>
          <w:i w:val="0"/>
          <w:iCs w:val="0"/>
        </w:rPr>
        <w:t xml:space="preserve"> szw. </w:t>
      </w:r>
      <w:r>
        <w:rPr>
          <w:rStyle w:val="CharStyle107"/>
          <w:i/>
          <w:iCs/>
        </w:rPr>
        <w:t>SR</w:t>
      </w:r>
      <w:r>
        <w:rPr>
          <w:rStyle w:val="CharStyle120"/>
          <w:i w:val="0"/>
          <w:iCs w:val="0"/>
        </w:rPr>
        <w:t xml:space="preserve"> — </w:t>
      </w:r>
      <w:r>
        <w:rPr>
          <w:rStyle w:val="CharStyle107"/>
          <w:lang w:val="de-DE" w:eastAsia="de-DE" w:bidi="de-DE"/>
          <w:i/>
          <w:iCs/>
        </w:rPr>
        <w:t xml:space="preserve">sänkningsreaktion), </w:t>
      </w:r>
      <w:r>
        <w:rPr>
          <w:rStyle w:val="CharStyle107"/>
          <w:i/>
          <w:iCs/>
        </w:rPr>
        <w:t xml:space="preserve">par. (paragraf), </w:t>
      </w:r>
      <w:r>
        <w:rPr>
          <w:rStyle w:val="CharStyle107"/>
          <w:lang w:val="ru-RU" w:eastAsia="ru-RU" w:bidi="ru-RU"/>
          <w:i/>
          <w:iCs/>
        </w:rPr>
        <w:t>Р</w:t>
      </w:r>
      <w:r>
        <w:rPr>
          <w:rStyle w:val="CharStyle107"/>
          <w:i/>
          <w:iCs/>
        </w:rPr>
        <w:t>IH</w:t>
      </w:r>
      <w:r>
        <w:rPr>
          <w:rStyle w:val="CharStyle107"/>
          <w:lang w:val="ru-RU" w:eastAsia="ru-RU" w:bidi="ru-RU"/>
          <w:i/>
          <w:iCs/>
        </w:rPr>
        <w:t xml:space="preserve">М </w:t>
      </w:r>
      <w:r>
        <w:rPr>
          <w:rStyle w:val="CharStyle107"/>
          <w:i/>
          <w:iCs/>
        </w:rPr>
        <w:t xml:space="preserve">(Państwowy Instytut Hydrologiczno-Meteorologiczny), PLO (Polskie Linie Oceaniczne), PPR (Polska Partia Robotnicza), PPS (Polska Partia Socjalistyczna), </w:t>
      </w:r>
      <w:r>
        <w:rPr>
          <w:rStyle w:val="CharStyle107"/>
          <w:lang w:val="en-US" w:eastAsia="en-US" w:bidi="en-US"/>
          <w:i/>
          <w:iCs/>
        </w:rPr>
        <w:t xml:space="preserve">prof, </w:t>
      </w:r>
      <w:r>
        <w:rPr>
          <w:rStyle w:val="CharStyle107"/>
          <w:i/>
          <w:iCs/>
        </w:rPr>
        <w:t>(profesor), PWSM (Państwowa Wyższa Szkoła Muzyczna), PWST (Państwowa Wyższa Szkoła Teatralna), ryc. (rycina), rys. (rysunek), szer.</w:t>
      </w:r>
      <w:r>
        <w:rPr>
          <w:rStyle w:val="CharStyle120"/>
          <w:i w:val="0"/>
          <w:iCs w:val="0"/>
        </w:rPr>
        <w:t xml:space="preserve"> (</w:t>
      </w:r>
      <w:r>
        <w:rPr>
          <w:rStyle w:val="CharStyle130"/>
          <w:i w:val="0"/>
          <w:iCs w:val="0"/>
        </w:rPr>
        <w:t>1</w:t>
      </w:r>
      <w:r>
        <w:rPr>
          <w:rStyle w:val="CharStyle120"/>
          <w:i w:val="0"/>
          <w:iCs w:val="0"/>
        </w:rPr>
        <w:t xml:space="preserve">. </w:t>
      </w:r>
      <w:r>
        <w:rPr>
          <w:rStyle w:val="CharStyle107"/>
          <w:i/>
          <w:iCs/>
        </w:rPr>
        <w:t xml:space="preserve">szerokość; 2. szeregowy), </w:t>
      </w:r>
      <w:r>
        <w:rPr>
          <w:rStyle w:val="CharStyle107"/>
          <w:lang w:val="en-US" w:eastAsia="en-US" w:bidi="en-US"/>
          <w:i/>
          <w:iCs/>
        </w:rPr>
        <w:t>v. (vide</w:t>
      </w:r>
      <w:r>
        <w:rPr>
          <w:rStyle w:val="CharStyle120"/>
          <w:lang w:val="en-US" w:eastAsia="en-US" w:bidi="en-US"/>
          <w:i w:val="0"/>
          <w:iCs w:val="0"/>
        </w:rPr>
        <w:t xml:space="preserve"> </w:t>
      </w:r>
      <w:r>
        <w:rPr>
          <w:rStyle w:val="CharStyle120"/>
          <w:i w:val="0"/>
          <w:iCs w:val="0"/>
        </w:rPr>
        <w:t xml:space="preserve">’patrz’; szw. se), </w:t>
      </w:r>
      <w:r>
        <w:rPr>
          <w:rStyle w:val="CharStyle107"/>
          <w:i/>
          <w:iCs/>
        </w:rPr>
        <w:t>WSW (Wojskowa Służba Wewnętrzna), ww. (wyżej wymieniony), wys. (wy</w:t>
        <w:softHyphen/>
        <w:t xml:space="preserve">sokość), </w:t>
      </w:r>
      <w:r>
        <w:rPr>
          <w:rStyle w:val="CharStyle131"/>
          <w:i/>
          <w:iCs/>
        </w:rPr>
        <w:t xml:space="preserve">X. (1. </w:t>
      </w:r>
      <w:r>
        <w:rPr>
          <w:rStyle w:val="CharStyle107"/>
          <w:i/>
          <w:iCs/>
        </w:rPr>
        <w:t xml:space="preserve">ksiądz; </w:t>
      </w:r>
      <w:r>
        <w:rPr>
          <w:rStyle w:val="CharStyle131"/>
          <w:i/>
          <w:iCs/>
        </w:rPr>
        <w:t xml:space="preserve">2. </w:t>
      </w:r>
      <w:r>
        <w:rPr>
          <w:rStyle w:val="CharStyle107"/>
          <w:i/>
          <w:iCs/>
        </w:rPr>
        <w:t>książę), ZASP (Związek Artystów Scen Polskich), ZBoWiD (Związek Bojowników o Wolność i Demokrację), ZChN (Zjednoczenie Chrześcijańsko-Narodowe), ZMW (Związek Młodzieży Wiejskiej).</w:t>
      </w:r>
    </w:p>
    <w:p>
      <w:pPr>
        <w:pStyle w:val="Style8"/>
        <w:framePr w:w="7234" w:h="10268" w:hRule="exact" w:wrap="none" w:vAnchor="page" w:hAnchor="page" w:x="1056" w:y="1346"/>
        <w:widowControl w:val="0"/>
        <w:keepNext w:val="0"/>
        <w:keepLines w:val="0"/>
        <w:shd w:val="clear" w:color="auto" w:fill="auto"/>
        <w:bidi w:val="0"/>
        <w:jc w:val="both"/>
        <w:spacing w:before="0" w:after="104" w:line="235" w:lineRule="exact"/>
        <w:ind w:left="0" w:right="0" w:firstLine="440"/>
      </w:pPr>
      <w:r>
        <w:rPr>
          <w:rStyle w:val="CharStyle111"/>
        </w:rPr>
        <w:t>W związku ze skrótowcami nasuwa się jeszcze jedna uwaga. Zamiesz</w:t>
        <w:softHyphen/>
        <w:t xml:space="preserve">czone w </w:t>
      </w:r>
      <w:r>
        <w:rPr>
          <w:rStyle w:val="CharStyle112"/>
        </w:rPr>
        <w:t>SP-S</w:t>
      </w:r>
      <w:r>
        <w:rPr>
          <w:rStyle w:val="CharStyle111"/>
        </w:rPr>
        <w:t xml:space="preserve"> derywaty od nich powinny być „powiązane” z podstawami. Dotyczy to na przykład następujących haseł: </w:t>
      </w:r>
      <w:r>
        <w:rPr>
          <w:rStyle w:val="CharStyle128"/>
        </w:rPr>
        <w:t xml:space="preserve">Pepeer, Pepees </w:t>
      </w:r>
      <w:r>
        <w:rPr>
          <w:rStyle w:val="CharStyle111"/>
        </w:rPr>
        <w:t xml:space="preserve">(brak w ogóle haseł PPR, PPS, por. wyżej), </w:t>
      </w:r>
      <w:r>
        <w:rPr>
          <w:rStyle w:val="CharStyle128"/>
        </w:rPr>
        <w:t xml:space="preserve">pekaes. </w:t>
      </w:r>
      <w:r>
        <w:rPr>
          <w:rStyle w:val="CharStyle111"/>
        </w:rPr>
        <w:t>Przykładem właściwego rozwiązania może być odsyłaczowy artykuł hasłowy:</w:t>
      </w:r>
    </w:p>
    <w:p>
      <w:pPr>
        <w:pStyle w:val="Style101"/>
        <w:framePr w:w="7234" w:h="10268" w:hRule="exact" w:wrap="none" w:vAnchor="page" w:hAnchor="page" w:x="1056" w:y="1346"/>
        <w:widowControl w:val="0"/>
        <w:keepNext w:val="0"/>
        <w:keepLines w:val="0"/>
        <w:shd w:val="clear" w:color="auto" w:fill="auto"/>
        <w:bidi w:val="0"/>
        <w:spacing w:before="0" w:after="172" w:line="180" w:lineRule="exact"/>
        <w:ind w:left="0" w:right="0" w:firstLine="440"/>
      </w:pPr>
      <w:r>
        <w:rPr>
          <w:rStyle w:val="CharStyle125"/>
          <w:b/>
          <w:bCs/>
        </w:rPr>
        <w:t xml:space="preserve">pegeer </w:t>
      </w:r>
      <w:r>
        <w:rPr>
          <w:rStyle w:val="CharStyle132"/>
          <w:b/>
          <w:bCs/>
        </w:rPr>
        <w:t xml:space="preserve">m skr </w:t>
      </w:r>
      <w:r>
        <w:rPr>
          <w:rStyle w:val="CharStyle132"/>
          <w:lang w:val="de-DE" w:eastAsia="de-DE" w:bidi="de-DE"/>
          <w:b/>
          <w:bCs/>
        </w:rPr>
        <w:t xml:space="preserve">«-4 </w:t>
      </w:r>
      <w:r>
        <w:rPr>
          <w:rStyle w:val="CharStyle125"/>
          <w:b/>
          <w:bCs/>
        </w:rPr>
        <w:t>PGR&gt;.</w:t>
      </w:r>
    </w:p>
    <w:p>
      <w:pPr>
        <w:pStyle w:val="Style8"/>
        <w:framePr w:w="7234" w:h="10268" w:hRule="exact" w:wrap="none" w:vAnchor="page" w:hAnchor="page" w:x="1056" w:y="1346"/>
        <w:widowControl w:val="0"/>
        <w:keepNext w:val="0"/>
        <w:keepLines w:val="0"/>
        <w:shd w:val="clear" w:color="auto" w:fill="auto"/>
        <w:bidi w:val="0"/>
        <w:jc w:val="both"/>
        <w:spacing w:before="0" w:after="0" w:line="233" w:lineRule="exact"/>
        <w:ind w:left="0" w:right="0" w:firstLine="440"/>
      </w:pPr>
      <w:r>
        <w:rPr>
          <w:rStyle w:val="CharStyle111"/>
        </w:rPr>
        <w:t xml:space="preserve">Siatka haseł </w:t>
      </w:r>
      <w:r>
        <w:rPr>
          <w:rStyle w:val="CharStyle112"/>
        </w:rPr>
        <w:t>SP-S</w:t>
      </w:r>
      <w:r>
        <w:rPr>
          <w:rStyle w:val="CharStyle111"/>
        </w:rPr>
        <w:t xml:space="preserve"> zawiera, zgodnie z tym, co obiecał autor w </w:t>
      </w:r>
      <w:r>
        <w:rPr>
          <w:rStyle w:val="CharStyle112"/>
        </w:rPr>
        <w:t>Przedmo</w:t>
        <w:softHyphen/>
        <w:t>wie,</w:t>
      </w:r>
      <w:r>
        <w:rPr>
          <w:rStyle w:val="CharStyle111"/>
        </w:rPr>
        <w:t xml:space="preserve"> bardzo wiele wyrazów potocznych i slangowych. Jest to tym bardziej godne podkreślenia, że do niedawna polska leksykografia (zarówno jedno-, jak i dwujęzyczna) była pod tym względem bardzo ostrożna. Na przykład w </w:t>
      </w:r>
      <w:r>
        <w:rPr>
          <w:rStyle w:val="CharStyle112"/>
        </w:rPr>
        <w:t>SJP</w:t>
      </w:r>
      <w:r>
        <w:rPr>
          <w:rStyle w:val="CharStyle111"/>
        </w:rPr>
        <w:t xml:space="preserve"> brakuje bardzo wielu haseł tego typu. Uzupełnia je dopiero (i to tylko częściowo) </w:t>
      </w:r>
      <w:r>
        <w:rPr>
          <w:rStyle w:val="CharStyle112"/>
        </w:rPr>
        <w:t>Suplement.</w:t>
      </w:r>
      <w:r>
        <w:rPr>
          <w:rStyle w:val="CharStyle111"/>
        </w:rPr>
        <w:t xml:space="preserve"> Kubitsky uwzględnia większość ważnych uzupełnień z </w:t>
      </w:r>
      <w:r>
        <w:rPr>
          <w:rStyle w:val="CharStyle112"/>
        </w:rPr>
        <w:t>Suplementu,</w:t>
      </w:r>
      <w:r>
        <w:rPr>
          <w:rStyle w:val="CharStyle111"/>
        </w:rPr>
        <w:t xml:space="preserve"> np. </w:t>
      </w:r>
      <w:r>
        <w:rPr>
          <w:rStyle w:val="CharStyle128"/>
        </w:rPr>
        <w:t xml:space="preserve">buc, dolec, jadaczka, japa, jojczyć </w:t>
      </w:r>
      <w:r>
        <w:rPr>
          <w:rStyle w:val="CharStyle111"/>
        </w:rPr>
        <w:t xml:space="preserve">(przy tym ostatnim brak kwalifikatora stylistycznego!). Co więcej jednak włącza do swego </w:t>
      </w:r>
      <w:r>
        <w:rPr>
          <w:rStyle w:val="CharStyle112"/>
        </w:rPr>
        <w:t>Słow</w:t>
        <w:softHyphen/>
        <w:t>nika</w:t>
      </w:r>
      <w:r>
        <w:rPr>
          <w:rStyle w:val="CharStyle111"/>
        </w:rPr>
        <w:t xml:space="preserve"> wiele haseł potocznych i slangowych, których nie zawiera ani </w:t>
      </w:r>
      <w:r>
        <w:rPr>
          <w:rStyle w:val="CharStyle112"/>
        </w:rPr>
        <w:t>SJP,</w:t>
      </w:r>
      <w:r>
        <w:rPr>
          <w:rStyle w:val="CharStyle111"/>
        </w:rPr>
        <w:t xml:space="preserve"> ani </w:t>
      </w:r>
      <w:r>
        <w:rPr>
          <w:rStyle w:val="CharStyle112"/>
        </w:rPr>
        <w:t>Suplement</w:t>
      </w:r>
      <w:r>
        <w:rPr>
          <w:rStyle w:val="CharStyle111"/>
        </w:rPr>
        <w:t xml:space="preserve"> do niego, np. </w:t>
      </w:r>
      <w:r>
        <w:rPr>
          <w:rStyle w:val="CharStyle128"/>
        </w:rPr>
        <w:t xml:space="preserve">Jędrek-Mędrek </w:t>
      </w:r>
      <w:r>
        <w:rPr>
          <w:rStyle w:val="CharStyle111"/>
        </w:rPr>
        <w:t xml:space="preserve">(czy taka pisownia?), </w:t>
      </w:r>
      <w:r>
        <w:rPr>
          <w:rStyle w:val="CharStyle128"/>
        </w:rPr>
        <w:t xml:space="preserve">kacap </w:t>
      </w:r>
      <w:r>
        <w:rPr>
          <w:rStyle w:val="CharStyle111"/>
        </w:rPr>
        <w:t xml:space="preserve">(może jednak </w:t>
      </w:r>
      <w:r>
        <w:rPr>
          <w:rStyle w:val="CharStyle112"/>
        </w:rPr>
        <w:t>Kacap),</w:t>
      </w:r>
      <w:r>
        <w:rPr>
          <w:rStyle w:val="CharStyle111"/>
        </w:rPr>
        <w:t xml:space="preserve"> </w:t>
      </w:r>
      <w:r>
        <w:rPr>
          <w:rStyle w:val="CharStyle128"/>
        </w:rPr>
        <w:t xml:space="preserve">bździć, bździna, chcica, </w:t>
      </w:r>
      <w:r>
        <w:rPr>
          <w:rStyle w:val="CharStyle128"/>
          <w:lang w:val="de-DE" w:eastAsia="de-DE" w:bidi="de-DE"/>
        </w:rPr>
        <w:t xml:space="preserve">sie </w:t>
      </w:r>
      <w:r>
        <w:rPr>
          <w:rStyle w:val="CharStyle111"/>
          <w:lang w:val="de-DE" w:eastAsia="de-DE" w:bidi="de-DE"/>
        </w:rPr>
        <w:t xml:space="preserve">(sie </w:t>
      </w:r>
      <w:r>
        <w:rPr>
          <w:rStyle w:val="CharStyle112"/>
        </w:rPr>
        <w:t>masz,</w:t>
      </w:r>
      <w:r>
        <w:rPr>
          <w:rStyle w:val="CharStyle111"/>
        </w:rPr>
        <w:t xml:space="preserve"> choć może odpo</w:t>
        <w:softHyphen/>
        <w:t xml:space="preserve">wiedniejsza byłaby pisownia </w:t>
      </w:r>
      <w:r>
        <w:rPr>
          <w:rStyle w:val="CharStyle112"/>
        </w:rPr>
        <w:t>siemasz),</w:t>
      </w:r>
      <w:r>
        <w:rPr>
          <w:rStyle w:val="CharStyle111"/>
        </w:rPr>
        <w:t xml:space="preserve"> </w:t>
      </w:r>
      <w:r>
        <w:rPr>
          <w:rStyle w:val="CharStyle128"/>
        </w:rPr>
        <w:t xml:space="preserve">świerszczyk. </w:t>
      </w:r>
      <w:r>
        <w:rPr>
          <w:rStyle w:val="CharStyle111"/>
        </w:rPr>
        <w:t xml:space="preserve">Wśród tego rodzaju uzupełnień sporą część stanowią wulgaryzmy, por. np. </w:t>
      </w:r>
      <w:r>
        <w:rPr>
          <w:rStyle w:val="CharStyle128"/>
        </w:rPr>
        <w:t xml:space="preserve">dupczyć </w:t>
      </w:r>
      <w:r>
        <w:rPr>
          <w:rStyle w:val="CharStyle111"/>
        </w:rPr>
        <w:t>(brak od</w:t>
        <w:softHyphen/>
        <w:t xml:space="preserve">powiednika dokonanego z prefiksem </w:t>
      </w:r>
      <w:r>
        <w:rPr>
          <w:rStyle w:val="CharStyle112"/>
        </w:rPr>
        <w:t>wy-),</w:t>
      </w:r>
      <w:r>
        <w:rPr>
          <w:rStyle w:val="CharStyle111"/>
        </w:rPr>
        <w:t xml:space="preserve"> </w:t>
      </w:r>
      <w:r>
        <w:rPr>
          <w:rStyle w:val="CharStyle128"/>
        </w:rPr>
        <w:t>dymać II</w:t>
      </w:r>
      <w:r>
        <w:rPr>
          <w:rStyle w:val="CharStyle128"/>
          <w:lang w:val="ru-RU" w:eastAsia="ru-RU" w:bidi="ru-RU"/>
        </w:rPr>
        <w:t xml:space="preserve">, </w:t>
      </w:r>
      <w:r>
        <w:rPr>
          <w:rStyle w:val="CharStyle128"/>
        </w:rPr>
        <w:t xml:space="preserve">jebać, jebaka. </w:t>
      </w:r>
      <w:r>
        <w:rPr>
          <w:rStyle w:val="CharStyle111"/>
        </w:rPr>
        <w:t xml:space="preserve">Dla części użytkowników </w:t>
      </w:r>
      <w:r>
        <w:rPr>
          <w:rStyle w:val="CharStyle112"/>
        </w:rPr>
        <w:t>SP-S</w:t>
      </w:r>
      <w:r>
        <w:rPr>
          <w:rStyle w:val="CharStyle111"/>
        </w:rPr>
        <w:t xml:space="preserve"> obecność takich haseł może być nawet szoku</w:t>
        <w:softHyphen/>
        <w:t xml:space="preserve">jąca. Trzeba jednak wziąć pod uwagę, że słowa tego typu trafiają się dziś nie tylko pod budką z piwem, ale i na łamach szacownych czasopism, nie mówiąc o literaturze pięknej. Konieczność ich uwzględnienia w </w:t>
      </w:r>
      <w:r>
        <w:rPr>
          <w:rStyle w:val="CharStyle112"/>
        </w:rPr>
        <w:t>Słowniku</w:t>
      </w:r>
      <w:r>
        <w:rPr>
          <w:rStyle w:val="CharStyle111"/>
        </w:rPr>
        <w:t xml:space="preserve"> nie ulega więc wątpliwości.</w:t>
      </w:r>
    </w:p>
    <w:p>
      <w:pPr>
        <w:pStyle w:val="Style55"/>
        <w:framePr w:wrap="none" w:vAnchor="page" w:hAnchor="page" w:x="1383" w:y="12066"/>
        <w:tabs>
          <w:tab w:leader="none" w:pos="475" w:val="left"/>
        </w:tabs>
        <w:widowControl w:val="0"/>
        <w:keepNext w:val="0"/>
        <w:keepLines w:val="0"/>
        <w:shd w:val="clear" w:color="auto" w:fill="auto"/>
        <w:bidi w:val="0"/>
        <w:spacing w:before="0" w:after="0" w:line="160"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Jest w SP-S hasło rkm.</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851"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NA MARGINESIE </w:t>
      </w:r>
      <w:r>
        <w:rPr>
          <w:rStyle w:val="CharStyle114"/>
          <w:b/>
          <w:bCs/>
        </w:rPr>
        <w:t>SŁOWNIKA POLSKO-SZWEDZKIEGO</w:t>
      </w:r>
      <w:r>
        <w:rPr>
          <w:lang w:val="pl-PL" w:eastAsia="pl-PL" w:bidi="pl-PL"/>
          <w:w w:val="100"/>
          <w:spacing w:val="0"/>
          <w:color w:val="000000"/>
          <w:position w:val="0"/>
        </w:rPr>
        <w:t xml:space="preserve"> JACKA </w:t>
      </w:r>
      <w:r>
        <w:rPr>
          <w:lang w:val="en-US" w:eastAsia="en-US" w:bidi="en-US"/>
          <w:w w:val="100"/>
          <w:spacing w:val="0"/>
          <w:color w:val="000000"/>
          <w:position w:val="0"/>
        </w:rPr>
        <w:t xml:space="preserve">KUBITSKY’EGO </w:t>
      </w:r>
      <w:r>
        <w:rPr>
          <w:lang w:val="pl-PL" w:eastAsia="pl-PL" w:bidi="pl-PL"/>
          <w:w w:val="100"/>
          <w:spacing w:val="0"/>
          <w:color w:val="000000"/>
          <w:position w:val="0"/>
        </w:rPr>
        <w:t>45</w:t>
      </w:r>
    </w:p>
    <w:p>
      <w:pPr>
        <w:pStyle w:val="Style8"/>
        <w:framePr w:w="7234" w:h="9303" w:hRule="exact" w:wrap="none" w:vAnchor="page" w:hAnchor="page" w:x="419" w:y="1294"/>
        <w:widowControl w:val="0"/>
        <w:keepNext w:val="0"/>
        <w:keepLines w:val="0"/>
        <w:shd w:val="clear" w:color="auto" w:fill="auto"/>
        <w:bidi w:val="0"/>
        <w:jc w:val="both"/>
        <w:spacing w:before="0" w:after="130" w:line="235" w:lineRule="exact"/>
        <w:ind w:left="0" w:right="0" w:firstLine="440"/>
      </w:pPr>
      <w:r>
        <w:rPr>
          <w:rStyle w:val="CharStyle111"/>
        </w:rPr>
        <w:t>Niektóre hasła opatrzone kwalifikatorami pot[oczne], posp[olite], wulg[arne], a niekiedy nie opatrzone (niestety) żadnym z nich, wydają się jednak na tyle rzadkie (jeśli w ogóle występują w naturalnych polskich tekstach), że ich uwzględnienie w słowniku, zwłaszcza takiej objętości, jak tu omawiany, jest dyskusyjne, por.</w:t>
      </w:r>
    </w:p>
    <w:p>
      <w:pPr>
        <w:pStyle w:val="Style73"/>
        <w:framePr w:w="7234" w:h="9303" w:hRule="exact" w:wrap="none" w:vAnchor="page" w:hAnchor="page" w:x="419" w:y="1294"/>
        <w:widowControl w:val="0"/>
        <w:keepNext w:val="0"/>
        <w:keepLines w:val="0"/>
        <w:shd w:val="clear" w:color="auto" w:fill="auto"/>
        <w:bidi w:val="0"/>
        <w:jc w:val="left"/>
        <w:spacing w:before="0" w:after="171" w:line="223" w:lineRule="exact"/>
        <w:ind w:left="440" w:right="2460" w:firstLine="0"/>
      </w:pPr>
      <w:r>
        <w:rPr>
          <w:rStyle w:val="CharStyle124"/>
          <w:b/>
          <w:bCs/>
        </w:rPr>
        <w:t xml:space="preserve">jezuski </w:t>
      </w:r>
      <w:r>
        <w:rPr>
          <w:rStyle w:val="CharStyle123"/>
          <w:b/>
          <w:bCs/>
        </w:rPr>
        <w:t>pl</w:t>
      </w:r>
      <w:r>
        <w:rPr>
          <w:rStyle w:val="CharStyle124"/>
          <w:b/>
          <w:bCs/>
        </w:rPr>
        <w:t xml:space="preserve"> </w:t>
      </w:r>
      <w:r>
        <w:rPr>
          <w:lang w:val="pl-PL" w:eastAsia="pl-PL" w:bidi="pl-PL"/>
          <w:w w:val="100"/>
          <w:spacing w:val="0"/>
          <w:color w:val="000000"/>
          <w:position w:val="0"/>
        </w:rPr>
        <w:t xml:space="preserve">pot slejfskor </w:t>
      </w:r>
      <w:r>
        <w:rPr>
          <w:rStyle w:val="CharStyle123"/>
          <w:b/>
          <w:bCs/>
        </w:rPr>
        <w:t>pl</w:t>
      </w:r>
      <w:r>
        <w:rPr>
          <w:rStyle w:val="CharStyle124"/>
          <w:b/>
          <w:bCs/>
        </w:rPr>
        <w:t xml:space="preserve"> </w:t>
      </w:r>
      <w:r>
        <w:rPr>
          <w:lang w:val="pl-PL" w:eastAsia="pl-PL" w:bidi="pl-PL"/>
          <w:w w:val="100"/>
          <w:spacing w:val="0"/>
          <w:color w:val="000000"/>
          <w:position w:val="0"/>
        </w:rPr>
        <w:t xml:space="preserve">[rodzaj sandałów?] </w:t>
      </w:r>
      <w:r>
        <w:rPr>
          <w:rStyle w:val="CharStyle124"/>
          <w:b/>
          <w:bCs/>
        </w:rPr>
        <w:t xml:space="preserve">cycówka </w:t>
      </w:r>
      <w:r>
        <w:rPr>
          <w:rStyle w:val="CharStyle106"/>
          <w:b/>
          <w:bCs/>
        </w:rPr>
        <w:t>f</w:t>
      </w:r>
      <w:r>
        <w:rPr>
          <w:lang w:val="pl-PL" w:eastAsia="pl-PL" w:bidi="pl-PL"/>
          <w:w w:val="100"/>
          <w:spacing w:val="0"/>
          <w:color w:val="000000"/>
          <w:position w:val="0"/>
        </w:rPr>
        <w:t xml:space="preserve"> posp </w:t>
      </w:r>
      <w:r>
        <w:rPr>
          <w:lang w:val="en-US" w:eastAsia="en-US" w:bidi="en-US"/>
          <w:w w:val="100"/>
          <w:spacing w:val="0"/>
          <w:color w:val="000000"/>
          <w:position w:val="0"/>
        </w:rPr>
        <w:t xml:space="preserve">bimbo </w:t>
      </w:r>
      <w:r>
        <w:rPr>
          <w:lang w:val="pl-PL" w:eastAsia="pl-PL" w:bidi="pl-PL"/>
          <w:w w:val="100"/>
          <w:spacing w:val="0"/>
          <w:color w:val="000000"/>
          <w:position w:val="0"/>
        </w:rPr>
        <w:t xml:space="preserve">[kobieta o dużym biuście?] </w:t>
      </w:r>
      <w:r>
        <w:rPr>
          <w:rStyle w:val="CharStyle124"/>
          <w:b/>
          <w:bCs/>
        </w:rPr>
        <w:t xml:space="preserve">dupliz </w:t>
      </w:r>
      <w:r>
        <w:rPr>
          <w:lang w:val="pl-PL" w:eastAsia="pl-PL" w:bidi="pl-PL"/>
          <w:w w:val="100"/>
          <w:spacing w:val="0"/>
          <w:color w:val="000000"/>
          <w:position w:val="0"/>
        </w:rPr>
        <w:t xml:space="preserve">m wulg </w:t>
      </w:r>
      <w:r>
        <w:rPr>
          <w:lang w:val="de-DE" w:eastAsia="de-DE" w:bidi="de-DE"/>
          <w:w w:val="100"/>
          <w:spacing w:val="0"/>
          <w:color w:val="000000"/>
          <w:position w:val="0"/>
        </w:rPr>
        <w:t xml:space="preserve">rövslickare </w:t>
      </w:r>
      <w:r>
        <w:rPr>
          <w:lang w:val="pl-PL" w:eastAsia="pl-PL" w:bidi="pl-PL"/>
          <w:w w:val="100"/>
          <w:spacing w:val="0"/>
          <w:color w:val="000000"/>
          <w:position w:val="0"/>
        </w:rPr>
        <w:t xml:space="preserve">[lizus, dupowłaz?] </w:t>
      </w:r>
      <w:r>
        <w:rPr>
          <w:rStyle w:val="CharStyle124"/>
          <w:b/>
          <w:bCs/>
        </w:rPr>
        <w:t xml:space="preserve">gospoś </w:t>
      </w:r>
      <w:r>
        <w:rPr>
          <w:rStyle w:val="CharStyle123"/>
          <w:b/>
          <w:bCs/>
        </w:rPr>
        <w:t>m</w:t>
      </w:r>
      <w:r>
        <w:rPr>
          <w:rStyle w:val="CharStyle124"/>
          <w:b/>
          <w:bCs/>
        </w:rPr>
        <w:t xml:space="preserve"> </w:t>
      </w:r>
      <w:r>
        <w:rPr>
          <w:lang w:val="pl-PL" w:eastAsia="pl-PL" w:bidi="pl-PL"/>
          <w:w w:val="100"/>
          <w:spacing w:val="0"/>
          <w:color w:val="000000"/>
          <w:position w:val="0"/>
        </w:rPr>
        <w:t>hemmaman.</w:t>
      </w:r>
    </w:p>
    <w:p>
      <w:pPr>
        <w:pStyle w:val="Style8"/>
        <w:framePr w:w="7234" w:h="9303" w:hRule="exact" w:wrap="none" w:vAnchor="page" w:hAnchor="page" w:x="419" w:y="1294"/>
        <w:widowControl w:val="0"/>
        <w:keepNext w:val="0"/>
        <w:keepLines w:val="0"/>
        <w:shd w:val="clear" w:color="auto" w:fill="auto"/>
        <w:bidi w:val="0"/>
        <w:jc w:val="both"/>
        <w:spacing w:before="0" w:after="0" w:line="235" w:lineRule="exact"/>
        <w:ind w:left="0" w:right="0" w:firstLine="440"/>
      </w:pPr>
      <w:r>
        <w:rPr>
          <w:rStyle w:val="CharStyle111"/>
        </w:rPr>
        <w:t xml:space="preserve">Oczywiście różnice w zasobie haseł między SP-S a </w:t>
      </w:r>
      <w:r>
        <w:rPr>
          <w:rStyle w:val="CharStyle133"/>
        </w:rPr>
        <w:t>SJP</w:t>
      </w:r>
      <w:r>
        <w:rPr>
          <w:rStyle w:val="CharStyle134"/>
        </w:rPr>
        <w:t xml:space="preserve"> </w:t>
      </w:r>
      <w:r>
        <w:rPr>
          <w:rStyle w:val="CharStyle111"/>
        </w:rPr>
        <w:t xml:space="preserve">i </w:t>
      </w:r>
      <w:r>
        <w:rPr>
          <w:rStyle w:val="CharStyle133"/>
        </w:rPr>
        <w:t xml:space="preserve">Suplementem </w:t>
      </w:r>
      <w:r>
        <w:rPr>
          <w:rStyle w:val="CharStyle111"/>
        </w:rPr>
        <w:t>nie ograniczają się do potocyzmów, wulgaryzmów i slangu. Kubitsky uwzględnił wiele innego typu haseł przeoczonych w tamtych słownikach, np. czyżby, przekształcenie i wiele innych rzeczowników odczasownikowych zakończonych na -</w:t>
      </w:r>
      <w:r>
        <w:rPr>
          <w:rStyle w:val="CharStyle133"/>
        </w:rPr>
        <w:t>anie</w:t>
      </w:r>
      <w:r>
        <w:rPr>
          <w:rStyle w:val="CharStyle111"/>
        </w:rPr>
        <w:t>, -</w:t>
      </w:r>
      <w:r>
        <w:rPr>
          <w:rStyle w:val="CharStyle133"/>
        </w:rPr>
        <w:t>enie</w:t>
      </w:r>
      <w:r>
        <w:rPr>
          <w:rStyle w:val="CharStyle111"/>
        </w:rPr>
        <w:t>, -cie, których obecność w słowniku jest konieczna</w:t>
      </w:r>
      <w:r>
        <w:rPr>
          <w:rStyle w:val="CharStyle111"/>
          <w:vertAlign w:val="superscript"/>
        </w:rPr>
        <w:t>9</w:t>
      </w:r>
      <w:r>
        <w:rPr>
          <w:rStyle w:val="CharStyle111"/>
        </w:rPr>
        <w:t>, np. dojrzewanie, pobicie.</w:t>
      </w:r>
    </w:p>
    <w:p>
      <w:pPr>
        <w:pStyle w:val="Style8"/>
        <w:framePr w:w="7234" w:h="9303" w:hRule="exact" w:wrap="none" w:vAnchor="page" w:hAnchor="page" w:x="419" w:y="1294"/>
        <w:widowControl w:val="0"/>
        <w:keepNext w:val="0"/>
        <w:keepLines w:val="0"/>
        <w:shd w:val="clear" w:color="auto" w:fill="auto"/>
        <w:bidi w:val="0"/>
        <w:jc w:val="both"/>
        <w:spacing w:before="0" w:after="130" w:line="235" w:lineRule="exact"/>
        <w:ind w:left="0" w:right="0" w:firstLine="440"/>
      </w:pPr>
      <w:r>
        <w:rPr>
          <w:rStyle w:val="CharStyle111"/>
        </w:rPr>
        <w:t>Jak w każdym słowniku, tak i w tu omawianym znajdują się hasła, któ</w:t>
        <w:softHyphen/>
        <w:t>rych obecność jest dyskusyjna ze względu na małą frekwencję tekstową. W SP-S prócz wskazanych wcześniej mało rozpowszechnionych wyrazów należących do nieoficjalnego wariantu polszczyzny trafiają się jeszcze pewne rzadkie wyrazy o charakterze terminologicznym, np. jednozgłoskowiec. Zdarza się również, że Kubitsky uwzględnia w siatce haseł nie notowane w innych słownikach (i chyba nieznane większości Polaków) formy oboczne pewnych wyrazów polskich, por. takie artykuły hasłowe, jak:</w:t>
      </w:r>
    </w:p>
    <w:p>
      <w:pPr>
        <w:pStyle w:val="Style73"/>
        <w:framePr w:w="7234" w:h="9303" w:hRule="exact" w:wrap="none" w:vAnchor="page" w:hAnchor="page" w:x="419" w:y="1294"/>
        <w:widowControl w:val="0"/>
        <w:keepNext w:val="0"/>
        <w:keepLines w:val="0"/>
        <w:shd w:val="clear" w:color="auto" w:fill="auto"/>
        <w:bidi w:val="0"/>
        <w:jc w:val="left"/>
        <w:spacing w:before="0" w:after="171" w:line="223" w:lineRule="exact"/>
        <w:ind w:left="440" w:right="4620" w:firstLine="0"/>
      </w:pPr>
      <w:r>
        <w:rPr>
          <w:rStyle w:val="CharStyle124"/>
          <w:b/>
          <w:bCs/>
        </w:rPr>
        <w:t xml:space="preserve">czyżemka/ </w:t>
      </w:r>
      <w:r>
        <w:rPr>
          <w:lang w:val="pl-PL" w:eastAsia="pl-PL" w:bidi="pl-PL"/>
          <w:w w:val="100"/>
          <w:spacing w:val="0"/>
          <w:color w:val="000000"/>
          <w:position w:val="0"/>
        </w:rPr>
        <w:t>-&gt; ciżemka</w:t>
      </w:r>
      <w:r>
        <w:rPr>
          <w:lang w:val="pl-PL" w:eastAsia="pl-PL" w:bidi="pl-PL"/>
          <w:vertAlign w:val="superscript"/>
          <w:w w:val="100"/>
          <w:spacing w:val="0"/>
          <w:color w:val="000000"/>
          <w:position w:val="0"/>
        </w:rPr>
        <w:t xml:space="preserve">10 </w:t>
      </w:r>
      <w:r>
        <w:rPr>
          <w:rStyle w:val="CharStyle124"/>
          <w:b/>
          <w:bCs/>
        </w:rPr>
        <w:t xml:space="preserve">pławik </w:t>
      </w:r>
      <w:r>
        <w:rPr>
          <w:rStyle w:val="CharStyle123"/>
          <w:b/>
          <w:bCs/>
        </w:rPr>
        <w:t>m</w:t>
      </w:r>
      <w:r>
        <w:rPr>
          <w:rStyle w:val="CharStyle124"/>
          <w:b/>
          <w:bCs/>
        </w:rPr>
        <w:t xml:space="preserve"> </w:t>
      </w:r>
      <w:r>
        <w:rPr>
          <w:lang w:val="pl-PL" w:eastAsia="pl-PL" w:bidi="pl-PL"/>
          <w:w w:val="100"/>
          <w:spacing w:val="0"/>
          <w:color w:val="000000"/>
          <w:position w:val="0"/>
        </w:rPr>
        <w:t xml:space="preserve">spławik </w:t>
      </w:r>
      <w:r>
        <w:rPr>
          <w:lang w:val="de-DE" w:eastAsia="de-DE" w:bidi="de-DE"/>
          <w:w w:val="100"/>
          <w:spacing w:val="0"/>
          <w:color w:val="000000"/>
          <w:position w:val="0"/>
        </w:rPr>
        <w:t xml:space="preserve">flöte </w:t>
      </w:r>
      <w:r>
        <w:rPr>
          <w:rStyle w:val="CharStyle123"/>
          <w:b/>
          <w:bCs/>
        </w:rPr>
        <w:t>n.</w:t>
      </w:r>
    </w:p>
    <w:p>
      <w:pPr>
        <w:pStyle w:val="Style8"/>
        <w:framePr w:w="7234" w:h="9303" w:hRule="exact" w:wrap="none" w:vAnchor="page" w:hAnchor="page" w:x="419" w:y="1294"/>
        <w:widowControl w:val="0"/>
        <w:keepNext w:val="0"/>
        <w:keepLines w:val="0"/>
        <w:shd w:val="clear" w:color="auto" w:fill="auto"/>
        <w:bidi w:val="0"/>
        <w:jc w:val="both"/>
        <w:spacing w:before="0" w:after="0" w:line="235" w:lineRule="exact"/>
        <w:ind w:left="0" w:right="0" w:firstLine="440"/>
      </w:pPr>
      <w:r>
        <w:rPr>
          <w:rStyle w:val="CharStyle111"/>
        </w:rPr>
        <w:t xml:space="preserve">Gorzej, gdy hasło podane jest wyłącznie w rzadszej lub niestandardowej (chyba po prostu błędnej) formie, por. bibliowóz (brak </w:t>
      </w:r>
      <w:r>
        <w:rPr>
          <w:rStyle w:val="CharStyle133"/>
        </w:rPr>
        <w:t>bibliobus</w:t>
      </w:r>
      <w:r>
        <w:rPr>
          <w:rStyle w:val="CharStyle111"/>
        </w:rPr>
        <w:t xml:space="preserve">), pożyrować (powinno być tylko </w:t>
      </w:r>
      <w:r>
        <w:rPr>
          <w:rStyle w:val="CharStyle133"/>
        </w:rPr>
        <w:t>podżyrować</w:t>
      </w:r>
      <w:r>
        <w:rPr>
          <w:rStyle w:val="CharStyle111"/>
        </w:rPr>
        <w:t>). Dyskusyjne może być też umieszcze</w:t>
        <w:softHyphen/>
        <w:t xml:space="preserve">nie takich regularnych połączeń spójnika z partykułą </w:t>
      </w:r>
      <w:r>
        <w:rPr>
          <w:rStyle w:val="CharStyle133"/>
        </w:rPr>
        <w:t>by</w:t>
      </w:r>
      <w:r>
        <w:rPr>
          <w:rStyle w:val="CharStyle111"/>
        </w:rPr>
        <w:t xml:space="preserve">, jak jeżeliby (to chyba za </w:t>
      </w:r>
      <w:r>
        <w:rPr>
          <w:rStyle w:val="CharStyle133"/>
        </w:rPr>
        <w:t>SJP)</w:t>
      </w:r>
      <w:r>
        <w:rPr>
          <w:rStyle w:val="CharStyle134"/>
        </w:rPr>
        <w:t xml:space="preserve"> </w:t>
      </w:r>
      <w:r>
        <w:rPr>
          <w:rStyle w:val="CharStyle111"/>
        </w:rPr>
        <w:t>i niżby.</w:t>
      </w:r>
    </w:p>
    <w:p>
      <w:pPr>
        <w:pStyle w:val="Style8"/>
        <w:framePr w:w="7234" w:h="9303" w:hRule="exact" w:wrap="none" w:vAnchor="page" w:hAnchor="page" w:x="419" w:y="1294"/>
        <w:widowControl w:val="0"/>
        <w:keepNext w:val="0"/>
        <w:keepLines w:val="0"/>
        <w:shd w:val="clear" w:color="auto" w:fill="auto"/>
        <w:bidi w:val="0"/>
        <w:jc w:val="both"/>
        <w:spacing w:before="0" w:after="0" w:line="235" w:lineRule="exact"/>
        <w:ind w:left="0" w:right="0" w:firstLine="440"/>
      </w:pPr>
      <w:r>
        <w:rPr>
          <w:rStyle w:val="CharStyle111"/>
        </w:rPr>
        <w:t xml:space="preserve">Oczywiście można powiedzieć, że lepiej mieć w słowniku więcej haseł niż mniej. To jednak tylko do pewnego stopnia prawda. Przede wszystkim w tym samym słowniku nie powinno brakować haseł o większej frekwencji tekstowej niż te, które zostały uwzględnione. A w </w:t>
      </w:r>
      <w:r>
        <w:rPr>
          <w:rStyle w:val="CharStyle133"/>
        </w:rPr>
        <w:t>SP-S</w:t>
      </w:r>
      <w:r>
        <w:rPr>
          <w:rStyle w:val="CharStyle134"/>
        </w:rPr>
        <w:t xml:space="preserve"> </w:t>
      </w:r>
      <w:r>
        <w:rPr>
          <w:rStyle w:val="CharStyle111"/>
        </w:rPr>
        <w:t xml:space="preserve">trochę takich właśnie braków można wskazać: brak hasła </w:t>
      </w:r>
      <w:r>
        <w:rPr>
          <w:rStyle w:val="CharStyle133"/>
        </w:rPr>
        <w:t>jabłkowy,</w:t>
      </w:r>
      <w:r>
        <w:rPr>
          <w:rStyle w:val="CharStyle134"/>
        </w:rPr>
        <w:t xml:space="preserve"> </w:t>
      </w:r>
      <w:r>
        <w:rPr>
          <w:rStyle w:val="CharStyle111"/>
        </w:rPr>
        <w:t xml:space="preserve">choć jest — chyba rzadziej używany — jabłeczny, brak </w:t>
      </w:r>
      <w:r>
        <w:rPr>
          <w:rStyle w:val="CharStyle133"/>
        </w:rPr>
        <w:t>jaglany</w:t>
      </w:r>
      <w:r>
        <w:rPr>
          <w:rStyle w:val="CharStyle111"/>
        </w:rPr>
        <w:t>, choć jest rzadko dziś używany rze</w:t>
        <w:softHyphen/>
      </w:r>
    </w:p>
    <w:p>
      <w:pPr>
        <w:pStyle w:val="Style55"/>
        <w:framePr w:w="7210" w:h="710" w:hRule="exact" w:wrap="none" w:vAnchor="page" w:hAnchor="page" w:x="443" w:y="11039"/>
        <w:tabs>
          <w:tab w:leader="none" w:pos="401" w:val="left"/>
        </w:tabs>
        <w:widowControl w:val="0"/>
        <w:keepNext w:val="0"/>
        <w:keepLines w:val="0"/>
        <w:shd w:val="clear" w:color="auto" w:fill="auto"/>
        <w:bidi w:val="0"/>
        <w:spacing w:before="0" w:after="0" w:line="226"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na ten temat uwagi w artykule: W. Gruszczyński i </w:t>
      </w:r>
      <w:r>
        <w:rPr>
          <w:lang w:val="de-DE" w:eastAsia="de-DE" w:bidi="de-DE"/>
          <w:w w:val="100"/>
          <w:spacing w:val="0"/>
          <w:color w:val="000000"/>
          <w:position w:val="0"/>
        </w:rPr>
        <w:t xml:space="preserve">in., </w:t>
      </w:r>
      <w:r>
        <w:rPr>
          <w:rStyle w:val="CharStyle118"/>
          <w:b/>
          <w:bCs/>
        </w:rPr>
        <w:t>Stopień dokładności opisu słownikowego jako problem językoznawczy, Studia gramatyczne IX,</w:t>
      </w:r>
      <w:r>
        <w:rPr>
          <w:rStyle w:val="CharStyle119"/>
          <w:b/>
          <w:bCs/>
        </w:rPr>
        <w:t xml:space="preserve"> </w:t>
      </w:r>
      <w:r>
        <w:rPr>
          <w:lang w:val="pl-PL" w:eastAsia="pl-PL" w:bidi="pl-PL"/>
          <w:w w:val="100"/>
          <w:spacing w:val="0"/>
          <w:color w:val="000000"/>
          <w:position w:val="0"/>
        </w:rPr>
        <w:t>Wrocław 1990 135-173 (zwłaszcza s. 146).</w:t>
      </w:r>
    </w:p>
    <w:p>
      <w:pPr>
        <w:pStyle w:val="Style55"/>
        <w:framePr w:w="7210" w:h="490" w:hRule="exact" w:wrap="none" w:vAnchor="page" w:hAnchor="page" w:x="443" w:y="11739"/>
        <w:tabs>
          <w:tab w:leader="none" w:pos="485" w:val="left"/>
        </w:tabs>
        <w:widowControl w:val="0"/>
        <w:keepNext w:val="0"/>
        <w:keepLines w:val="0"/>
        <w:shd w:val="clear" w:color="auto" w:fill="auto"/>
        <w:bidi w:val="0"/>
        <w:jc w:val="left"/>
        <w:spacing w:before="0" w:after="0" w:line="226"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W tym wypadku mamy do czynienia z regionalnym wariantem wymowy [ć], jednak bez względu na wymowę pisać należy </w:t>
      </w:r>
      <w:r>
        <w:rPr>
          <w:rStyle w:val="CharStyle118"/>
          <w:b/>
          <w:bCs/>
        </w:rPr>
        <w:t>ciżemka.</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102"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10"/>
        <w:framePr w:wrap="none" w:vAnchor="page" w:hAnchor="page" w:x="3358"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WŁODZIMIERZ GRUSZCZYŃSKI</w:t>
      </w:r>
    </w:p>
    <w:p>
      <w:pPr>
        <w:pStyle w:val="Style8"/>
        <w:framePr w:w="7258" w:h="9764" w:hRule="exact" w:wrap="none" w:vAnchor="page" w:hAnchor="page" w:x="1044" w:y="1297"/>
        <w:widowControl w:val="0"/>
        <w:keepNext w:val="0"/>
        <w:keepLines w:val="0"/>
        <w:shd w:val="clear" w:color="auto" w:fill="auto"/>
        <w:bidi w:val="0"/>
        <w:jc w:val="both"/>
        <w:spacing w:before="0" w:after="0" w:line="235" w:lineRule="exact"/>
        <w:ind w:left="0" w:right="0" w:firstLine="0"/>
      </w:pPr>
      <w:r>
        <w:rPr>
          <w:rStyle w:val="CharStyle111"/>
        </w:rPr>
        <w:t xml:space="preserve">czownik jagły (obecnie częściej mówi się </w:t>
      </w:r>
      <w:r>
        <w:rPr>
          <w:rStyle w:val="CharStyle112"/>
        </w:rPr>
        <w:t>kasza jaglana</w:t>
      </w:r>
      <w:r>
        <w:rPr>
          <w:rStyle w:val="CharStyle111"/>
        </w:rPr>
        <w:t>), w artykule hasło</w:t>
        <w:softHyphen/>
        <w:t xml:space="preserve">wym jagoda brak połączenia </w:t>
      </w:r>
      <w:r>
        <w:rPr>
          <w:rStyle w:val="CharStyle112"/>
        </w:rPr>
        <w:t>wilcza jagoda</w:t>
      </w:r>
      <w:r>
        <w:rPr>
          <w:rStyle w:val="CharStyle111"/>
        </w:rPr>
        <w:t xml:space="preserve"> i poetyckiego znaczenia ’poli</w:t>
        <w:softHyphen/>
        <w:t xml:space="preserve">czek* , brak też ogólnie znanego terminu </w:t>
      </w:r>
      <w:r>
        <w:rPr>
          <w:rStyle w:val="CharStyle112"/>
        </w:rPr>
        <w:t>jamochłon</w:t>
      </w:r>
      <w:r>
        <w:rPr>
          <w:rStyle w:val="CharStyle111"/>
        </w:rPr>
        <w:t xml:space="preserve"> (termin ten występuje w programie szkoły podstawowej z zakresu biologii). Można jednak uznać, że braki tego rodzaju to tylko drobne przeoczenia.</w:t>
      </w:r>
    </w:p>
    <w:p>
      <w:pPr>
        <w:pStyle w:val="Style8"/>
        <w:framePr w:w="7258" w:h="9764" w:hRule="exact" w:wrap="none" w:vAnchor="page" w:hAnchor="page" w:x="1044" w:y="1297"/>
        <w:widowControl w:val="0"/>
        <w:keepNext w:val="0"/>
        <w:keepLines w:val="0"/>
        <w:shd w:val="clear" w:color="auto" w:fill="auto"/>
        <w:bidi w:val="0"/>
        <w:jc w:val="both"/>
        <w:spacing w:before="0" w:after="0" w:line="235" w:lineRule="exact"/>
        <w:ind w:left="0" w:right="0" w:firstLine="480"/>
      </w:pPr>
      <w:r>
        <w:rPr>
          <w:rStyle w:val="CharStyle111"/>
        </w:rPr>
        <w:t>Znacznie większym i bardziej brzemiennym w skutki przeoczeniem jest mechaniczne opuszczenie (prawdopodobnie w czasie przepisywania lub składu) krótkiego, ale ciągłego fragmentu słownika: nie ma artykułów ha</w:t>
        <w:softHyphen/>
        <w:t xml:space="preserve">słowych </w:t>
      </w:r>
      <w:r>
        <w:rPr>
          <w:rStyle w:val="CharStyle112"/>
        </w:rPr>
        <w:t xml:space="preserve">kiedy </w:t>
      </w:r>
      <w:r>
        <w:rPr>
          <w:rStyle w:val="CharStyle111"/>
        </w:rPr>
        <w:t xml:space="preserve">, </w:t>
      </w:r>
      <w:r>
        <w:rPr>
          <w:rStyle w:val="CharStyle112"/>
        </w:rPr>
        <w:t>kiedykolwiek</w:t>
      </w:r>
      <w:r>
        <w:rPr>
          <w:rStyle w:val="CharStyle111"/>
        </w:rPr>
        <w:t xml:space="preserve">, </w:t>
      </w:r>
      <w:r>
        <w:rPr>
          <w:rStyle w:val="CharStyle112"/>
        </w:rPr>
        <w:t>kiedyś</w:t>
      </w:r>
      <w:r>
        <w:rPr>
          <w:rStyle w:val="CharStyle111"/>
        </w:rPr>
        <w:t xml:space="preserve">, </w:t>
      </w:r>
      <w:r>
        <w:rPr>
          <w:rStyle w:val="CharStyle112"/>
        </w:rPr>
        <w:t>kiedyż</w:t>
      </w:r>
      <w:r>
        <w:rPr>
          <w:rStyle w:val="CharStyle111"/>
        </w:rPr>
        <w:t xml:space="preserve">, </w:t>
      </w:r>
      <w:r>
        <w:rPr>
          <w:rStyle w:val="CharStyle112"/>
        </w:rPr>
        <w:t>kielich</w:t>
      </w:r>
      <w:r>
        <w:rPr>
          <w:rStyle w:val="CharStyle111"/>
        </w:rPr>
        <w:t xml:space="preserve"> (i ew. derywaty), </w:t>
      </w:r>
      <w:r>
        <w:rPr>
          <w:rStyle w:val="CharStyle112"/>
        </w:rPr>
        <w:t>kieli</w:t>
        <w:softHyphen/>
        <w:t>szek</w:t>
      </w:r>
      <w:r>
        <w:rPr>
          <w:rStyle w:val="CharStyle111"/>
        </w:rPr>
        <w:t xml:space="preserve"> (i ew. derywaty), </w:t>
      </w:r>
      <w:r>
        <w:rPr>
          <w:rStyle w:val="CharStyle112"/>
        </w:rPr>
        <w:t>kielnia.</w:t>
      </w:r>
    </w:p>
    <w:p>
      <w:pPr>
        <w:pStyle w:val="Style8"/>
        <w:framePr w:w="7258" w:h="9764" w:hRule="exact" w:wrap="none" w:vAnchor="page" w:hAnchor="page" w:x="1044" w:y="1297"/>
        <w:widowControl w:val="0"/>
        <w:keepNext w:val="0"/>
        <w:keepLines w:val="0"/>
        <w:shd w:val="clear" w:color="auto" w:fill="auto"/>
        <w:bidi w:val="0"/>
        <w:jc w:val="both"/>
        <w:spacing w:before="0" w:after="0" w:line="235" w:lineRule="exact"/>
        <w:ind w:left="0" w:right="0" w:firstLine="480"/>
      </w:pPr>
      <w:r>
        <w:rPr>
          <w:rStyle w:val="CharStyle111"/>
        </w:rPr>
        <w:t>Następny problem, ważny zarówno z teoretycznego, jak i praktycznego punktu widzenia, to umieszczanie (lub nieumieszczanie) w słowniku regu</w:t>
        <w:softHyphen/>
        <w:t xml:space="preserve">larnych derywatów, zwłaszcza tych o w pełni regularnym znaczeniu, na przykład przysłówków i rzeczowników odprzymiotnikowych typu </w:t>
      </w:r>
      <w:r>
        <w:rPr>
          <w:rStyle w:val="CharStyle112"/>
        </w:rPr>
        <w:t>jasno</w:t>
      </w:r>
      <w:r>
        <w:rPr>
          <w:rStyle w:val="CharStyle111"/>
        </w:rPr>
        <w:t xml:space="preserve"> — </w:t>
      </w:r>
      <w:r>
        <w:rPr>
          <w:rStyle w:val="CharStyle112"/>
        </w:rPr>
        <w:t>jasność</w:t>
      </w:r>
      <w:r>
        <w:rPr>
          <w:rStyle w:val="CharStyle111"/>
        </w:rPr>
        <w:t xml:space="preserve"> (od </w:t>
      </w:r>
      <w:r>
        <w:rPr>
          <w:rStyle w:val="CharStyle112"/>
        </w:rPr>
        <w:t>jasny), czy</w:t>
      </w:r>
      <w:r>
        <w:rPr>
          <w:rStyle w:val="CharStyle111"/>
        </w:rPr>
        <w:t xml:space="preserve"> rzeczowników odczasownikowych tworzonych sufiksami -</w:t>
      </w:r>
      <w:r>
        <w:rPr>
          <w:rStyle w:val="CharStyle112"/>
        </w:rPr>
        <w:t>enie</w:t>
      </w:r>
      <w:r>
        <w:rPr>
          <w:rStyle w:val="CharStyle111"/>
        </w:rPr>
        <w:t>, -</w:t>
      </w:r>
      <w:r>
        <w:rPr>
          <w:rStyle w:val="CharStyle112"/>
        </w:rPr>
        <w:t>anie</w:t>
      </w:r>
      <w:r>
        <w:rPr>
          <w:rStyle w:val="CharStyle111"/>
        </w:rPr>
        <w:t xml:space="preserve">, </w:t>
      </w:r>
      <w:r>
        <w:rPr>
          <w:rStyle w:val="CharStyle112"/>
        </w:rPr>
        <w:t>-cie.</w:t>
      </w:r>
    </w:p>
    <w:p>
      <w:pPr>
        <w:pStyle w:val="Style8"/>
        <w:framePr w:w="7258" w:h="9764" w:hRule="exact" w:wrap="none" w:vAnchor="page" w:hAnchor="page" w:x="1044" w:y="1297"/>
        <w:widowControl w:val="0"/>
        <w:keepNext w:val="0"/>
        <w:keepLines w:val="0"/>
        <w:shd w:val="clear" w:color="auto" w:fill="auto"/>
        <w:bidi w:val="0"/>
        <w:jc w:val="both"/>
        <w:spacing w:before="0" w:after="0" w:line="235" w:lineRule="exact"/>
        <w:ind w:left="0" w:right="0" w:firstLine="480"/>
      </w:pPr>
      <w:r>
        <w:rPr>
          <w:rStyle w:val="CharStyle111"/>
        </w:rPr>
        <w:t xml:space="preserve">Przyjrzyjmy się pierwszej z wymienionych grup. Na podstawie przeglądu haseł rozpoczynających się na literę </w:t>
      </w:r>
      <w:r>
        <w:rPr>
          <w:rStyle w:val="CharStyle112"/>
        </w:rPr>
        <w:t>J</w:t>
      </w:r>
      <w:r>
        <w:rPr>
          <w:rStyle w:val="CharStyle111"/>
        </w:rPr>
        <w:t xml:space="preserve"> można stwierdzić, że Kubitsky częś</w:t>
        <w:softHyphen/>
        <w:t xml:space="preserve">ciej umieszcza jako osobne hasła rzeczowniki na </w:t>
      </w:r>
      <w:r>
        <w:rPr>
          <w:rStyle w:val="CharStyle112"/>
        </w:rPr>
        <w:t>-ość</w:t>
      </w:r>
      <w:r>
        <w:rPr>
          <w:rStyle w:val="CharStyle111"/>
        </w:rPr>
        <w:t xml:space="preserve"> niż odpowiednie przy</w:t>
        <w:softHyphen/>
        <w:t xml:space="preserve">słówki. Niestety dość trudno zorientować się, jaką zasadą kierował się autor, kiedy decydował, czy dany wyraz wprowadzić do </w:t>
      </w:r>
      <w:r>
        <w:rPr>
          <w:rStyle w:val="CharStyle112"/>
        </w:rPr>
        <w:t>Słownika.</w:t>
      </w:r>
      <w:r>
        <w:rPr>
          <w:rStyle w:val="CharStyle111"/>
        </w:rPr>
        <w:t xml:space="preserve"> Nie ma np. haseł: </w:t>
      </w:r>
      <w:r>
        <w:rPr>
          <w:rStyle w:val="CharStyle112"/>
        </w:rPr>
        <w:t>jednakowość</w:t>
      </w:r>
      <w:r>
        <w:rPr>
          <w:rStyle w:val="CharStyle111"/>
        </w:rPr>
        <w:t xml:space="preserve">, </w:t>
      </w:r>
      <w:r>
        <w:rPr>
          <w:rStyle w:val="CharStyle112"/>
        </w:rPr>
        <w:t>jednoczesność</w:t>
      </w:r>
      <w:r>
        <w:rPr>
          <w:rStyle w:val="CharStyle111"/>
        </w:rPr>
        <w:t xml:space="preserve"> (choć jest jednocześnie), </w:t>
      </w:r>
      <w:r>
        <w:rPr>
          <w:rStyle w:val="CharStyle112"/>
        </w:rPr>
        <w:t>jednogłośność</w:t>
      </w:r>
      <w:r>
        <w:rPr>
          <w:rStyle w:val="CharStyle111"/>
        </w:rPr>
        <w:t xml:space="preserve"> (choć jest, i słusznie, przysłówek jednogłośnie mający również znaczenie ’przez aklamację * szw. </w:t>
      </w:r>
      <w:r>
        <w:rPr>
          <w:rStyle w:val="CharStyle112"/>
        </w:rPr>
        <w:t>med aklamation), jednolitość, jednorazowość</w:t>
      </w:r>
      <w:r>
        <w:rPr>
          <w:rStyle w:val="CharStyle111"/>
        </w:rPr>
        <w:t xml:space="preserve">, </w:t>
      </w:r>
      <w:r>
        <w:rPr>
          <w:rStyle w:val="CharStyle112"/>
        </w:rPr>
        <w:t>jednoznaczność</w:t>
      </w:r>
      <w:r>
        <w:rPr>
          <w:rStyle w:val="CharStyle111"/>
        </w:rPr>
        <w:t>, choć są takie, jak: jadowitość, jalowość, jaskra</w:t>
        <w:softHyphen/>
        <w:t xml:space="preserve">wość, jednorodność, jednostajność, jednostronność. Nie decydowała tu chyba frekwencja tekstowa, bo brak na przykład stosunkowo częstych przysłówków </w:t>
      </w:r>
      <w:r>
        <w:rPr>
          <w:rStyle w:val="CharStyle112"/>
        </w:rPr>
        <w:t>jednomyślnie</w:t>
      </w:r>
      <w:r>
        <w:rPr>
          <w:rStyle w:val="CharStyle111"/>
        </w:rPr>
        <w:t xml:space="preserve">, </w:t>
      </w:r>
      <w:r>
        <w:rPr>
          <w:rStyle w:val="CharStyle112"/>
        </w:rPr>
        <w:t>łagodnie</w:t>
      </w:r>
      <w:r>
        <w:rPr>
          <w:rStyle w:val="CharStyle111"/>
        </w:rPr>
        <w:t xml:space="preserve">, </w:t>
      </w:r>
      <w:r>
        <w:rPr>
          <w:rStyle w:val="CharStyle112"/>
        </w:rPr>
        <w:t>łaskawie</w:t>
      </w:r>
      <w:r>
        <w:rPr>
          <w:rStyle w:val="CharStyle111"/>
        </w:rPr>
        <w:t xml:space="preserve">, które w </w:t>
      </w:r>
      <w:r>
        <w:rPr>
          <w:rStyle w:val="CharStyle112"/>
        </w:rPr>
        <w:t>Słowniku frekwencyjnym polszczyzny współczesnej</w:t>
      </w:r>
      <w:r>
        <w:rPr>
          <w:rStyle w:val="CharStyle113"/>
          <w:vertAlign w:val="superscript"/>
        </w:rPr>
        <w:t>11 12</w:t>
      </w:r>
      <w:r>
        <w:rPr>
          <w:rStyle w:val="CharStyle111"/>
        </w:rPr>
        <w:t xml:space="preserve"> mają odpowiednio frekwencję 7, 4 i 5, a są rzeczowniki jednomyślność, łagodność i łaskawość, których </w:t>
      </w:r>
      <w:r>
        <w:rPr>
          <w:rStyle w:val="CharStyle112"/>
        </w:rPr>
        <w:t>Słownik frekwencyjny</w:t>
      </w:r>
      <w:r>
        <w:rPr>
          <w:rStyle w:val="CharStyle111"/>
        </w:rPr>
        <w:t xml:space="preserve"> w ogóle nie notuje, co oznacza, że ich frekwencja wynosiła mniej niż 4. Problem staje się jeszcze bardziej skomplikowany, gdy uwzględ</w:t>
        <w:softHyphen/>
        <w:t xml:space="preserve">ni się przeczenia wszystkich trzech typów wyrazów. Widać wtedy czasami spore niekonsekwencje: jest np. w </w:t>
      </w:r>
      <w:r>
        <w:rPr>
          <w:rStyle w:val="CharStyle112"/>
        </w:rPr>
        <w:t>Słowniku</w:t>
      </w:r>
      <w:r>
        <w:rPr>
          <w:rStyle w:val="CharStyle111"/>
        </w:rPr>
        <w:t xml:space="preserve"> hasło jednokrotny (nie ma </w:t>
      </w:r>
      <w:r>
        <w:rPr>
          <w:rStyle w:val="CharStyle112"/>
        </w:rPr>
        <w:t>jednokrotnie</w:t>
      </w:r>
      <w:r>
        <w:rPr>
          <w:rStyle w:val="CharStyle111"/>
        </w:rPr>
        <w:t xml:space="preserve">), ale tylko niejednokrotnie (brak </w:t>
      </w:r>
      <w:r>
        <w:rPr>
          <w:rStyle w:val="CharStyle112"/>
        </w:rPr>
        <w:t>niejednokrotny).</w:t>
      </w:r>
      <w:r>
        <w:rPr>
          <w:rStyle w:val="CharStyle111"/>
        </w:rPr>
        <w:t xml:space="preserve"> Winą za wskazane niekonsekwencje tylko w niewielkim stopniu można obarczyć autora SP-S. Z problemami tymi nie poradziła sobie bowiem w zadowalający sposób polska leksykografia jednojęzyczna, na której — co oczywiste — opierają się autorzy słowników przekładowych.</w:t>
      </w:r>
    </w:p>
    <w:p>
      <w:pPr>
        <w:pStyle w:val="Style8"/>
        <w:framePr w:w="7258" w:h="9764" w:hRule="exact" w:wrap="none" w:vAnchor="page" w:hAnchor="page" w:x="1044" w:y="1297"/>
        <w:widowControl w:val="0"/>
        <w:keepNext w:val="0"/>
        <w:keepLines w:val="0"/>
        <w:shd w:val="clear" w:color="auto" w:fill="auto"/>
        <w:bidi w:val="0"/>
        <w:jc w:val="both"/>
        <w:spacing w:before="0" w:after="0" w:line="235" w:lineRule="exact"/>
        <w:ind w:left="0" w:right="0" w:firstLine="480"/>
      </w:pPr>
      <w:r>
        <w:rPr>
          <w:rStyle w:val="CharStyle111"/>
        </w:rPr>
        <w:t>Przejdźmy teraz do innych zagadnień. Przyjrzyjmy się zakresowi infor</w:t>
        <w:softHyphen/>
        <w:t>macji w artykule hasłowym. Oczywiste jest to, że w większości wypadków</w:t>
      </w:r>
    </w:p>
    <w:p>
      <w:pPr>
        <w:pStyle w:val="Style55"/>
        <w:framePr w:w="7186" w:h="259" w:hRule="exact" w:wrap="none" w:vAnchor="page" w:hAnchor="page" w:x="1092" w:y="11486"/>
        <w:tabs>
          <w:tab w:leader="none" w:pos="553" w:val="left"/>
        </w:tabs>
        <w:widowControl w:val="0"/>
        <w:keepNext w:val="0"/>
        <w:keepLines w:val="0"/>
        <w:shd w:val="clear" w:color="auto" w:fill="auto"/>
        <w:bidi w:val="0"/>
        <w:spacing w:before="0" w:after="0" w:line="226" w:lineRule="exact"/>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Na brak tego artykułu hasłowego zwrócił mi uwagę kol. </w:t>
      </w:r>
      <w:r>
        <w:rPr>
          <w:lang w:val="en-US" w:eastAsia="en-US" w:bidi="en-US"/>
          <w:w w:val="100"/>
          <w:spacing w:val="0"/>
          <w:color w:val="000000"/>
          <w:position w:val="0"/>
        </w:rPr>
        <w:t xml:space="preserve">Lennart </w:t>
      </w:r>
      <w:r>
        <w:rPr>
          <w:lang w:val="pl-PL" w:eastAsia="pl-PL" w:bidi="pl-PL"/>
          <w:w w:val="100"/>
          <w:spacing w:val="0"/>
          <w:color w:val="000000"/>
          <w:position w:val="0"/>
        </w:rPr>
        <w:t>Larsson.</w:t>
      </w:r>
    </w:p>
    <w:p>
      <w:pPr>
        <w:pStyle w:val="Style55"/>
        <w:framePr w:w="7186" w:h="482" w:hRule="exact" w:wrap="none" w:vAnchor="page" w:hAnchor="page" w:x="1092" w:y="11742"/>
        <w:tabs>
          <w:tab w:leader="none" w:pos="482" w:val="left"/>
        </w:tabs>
        <w:widowControl w:val="0"/>
        <w:keepNext w:val="0"/>
        <w:keepLines w:val="0"/>
        <w:shd w:val="clear" w:color="auto" w:fill="auto"/>
        <w:bidi w:val="0"/>
        <w:jc w:val="left"/>
        <w:spacing w:before="0" w:after="0" w:line="226" w:lineRule="exact"/>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I. Kurcz, A. Lewicki, J. Sambor, K. Szafran, J. Woronczak, </w:t>
      </w:r>
      <w:r>
        <w:rPr>
          <w:rStyle w:val="CharStyle57"/>
          <w:b/>
          <w:bCs/>
        </w:rPr>
        <w:t>Słownik frek</w:t>
        <w:softHyphen/>
        <w:t>wencyjny polszczyzny współczesnej</w:t>
      </w:r>
      <w:r>
        <w:rPr>
          <w:lang w:val="pl-PL" w:eastAsia="pl-PL" w:bidi="pl-PL"/>
          <w:w w:val="100"/>
          <w:spacing w:val="0"/>
          <w:color w:val="000000"/>
          <w:position w:val="0"/>
        </w:rPr>
        <w:t>, Kraków 1990.</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856"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NA MARGINESIE </w:t>
      </w:r>
      <w:r>
        <w:rPr>
          <w:rStyle w:val="CharStyle114"/>
          <w:b/>
          <w:bCs/>
        </w:rPr>
        <w:t>SŁOWNIKA POLSKO-SZWEDZKIEGO</w:t>
      </w:r>
      <w:r>
        <w:rPr>
          <w:lang w:val="pl-PL" w:eastAsia="pl-PL" w:bidi="pl-PL"/>
          <w:w w:val="100"/>
          <w:spacing w:val="0"/>
          <w:color w:val="000000"/>
          <w:position w:val="0"/>
        </w:rPr>
        <w:t xml:space="preserve"> JACKA </w:t>
      </w:r>
      <w:r>
        <w:rPr>
          <w:lang w:val="en-US" w:eastAsia="en-US" w:bidi="en-US"/>
          <w:w w:val="100"/>
          <w:spacing w:val="0"/>
          <w:color w:val="000000"/>
          <w:position w:val="0"/>
        </w:rPr>
        <w:t xml:space="preserve">KUBITSKY’EGO </w:t>
      </w:r>
      <w:r>
        <w:rPr>
          <w:lang w:val="pl-PL" w:eastAsia="pl-PL" w:bidi="pl-PL"/>
          <w:w w:val="100"/>
          <w:spacing w:val="0"/>
          <w:color w:val="000000"/>
          <w:position w:val="0"/>
        </w:rPr>
        <w:t>47</w:t>
      </w:r>
    </w:p>
    <w:p>
      <w:pPr>
        <w:pStyle w:val="Style8"/>
        <w:framePr w:w="7224" w:h="9778" w:hRule="exact" w:wrap="none" w:vAnchor="page" w:hAnchor="page" w:x="424" w:y="1292"/>
        <w:widowControl w:val="0"/>
        <w:keepNext w:val="0"/>
        <w:keepLines w:val="0"/>
        <w:shd w:val="clear" w:color="auto" w:fill="auto"/>
        <w:bidi w:val="0"/>
        <w:jc w:val="both"/>
        <w:spacing w:before="0" w:after="0" w:line="235" w:lineRule="exact"/>
        <w:ind w:left="0" w:right="0" w:firstLine="0"/>
      </w:pPr>
      <w:r>
        <w:rPr>
          <w:rStyle w:val="CharStyle111"/>
        </w:rPr>
        <w:t>użytkownik słownika szuka w nim informacji semantyczno-funkcjonalnej, chce poznać znaczenie i funkcje polskich słów za pośrednictwem ich szwedzkich odpowiedników (i ewentualnie dodatkowych objaśnień). Taka informacja znajduje się w olbrzymiej większości artykułów hasłowych SP-S (poza niektórymi artykułami odsyłaczowymi). Jakość tej właśnie informacji jest dla przeciętnego odbiorcy najważniejsza.</w:t>
      </w:r>
    </w:p>
    <w:p>
      <w:pPr>
        <w:pStyle w:val="Style8"/>
        <w:framePr w:w="7224" w:h="9778" w:hRule="exact" w:wrap="none" w:vAnchor="page" w:hAnchor="page" w:x="424" w:y="1292"/>
        <w:widowControl w:val="0"/>
        <w:keepNext w:val="0"/>
        <w:keepLines w:val="0"/>
        <w:shd w:val="clear" w:color="auto" w:fill="auto"/>
        <w:bidi w:val="0"/>
        <w:jc w:val="both"/>
        <w:spacing w:before="0" w:after="0" w:line="235" w:lineRule="exact"/>
        <w:ind w:left="0" w:right="0" w:firstLine="440"/>
      </w:pPr>
      <w:r>
        <w:rPr>
          <w:rStyle w:val="CharStyle111"/>
        </w:rPr>
        <w:t>Wydaje się, że omawiany tu słownik jest pod tym względem bardzo wiarygodny. Nie znaczy to oczywiście, że nie trafiają się w nim takie ekwi</w:t>
        <w:softHyphen/>
        <w:t>walenty, które są dyskusyjne. Inna rzecz, że braki takie zauważa się naj</w:t>
        <w:softHyphen/>
        <w:t xml:space="preserve">częściej dopiero podczas systematycznego użytkowania słownika, a nie w ciągu kilku dni pracy nad jego omówieniem. Wskażemy więc tylko kilka przykładów wątpliwej ekwiwalencji. W artykule hasłowym funkcja w zn. 2 (instytucja) prócz odpowiednika </w:t>
      </w:r>
      <w:r>
        <w:rPr>
          <w:rStyle w:val="CharStyle112"/>
        </w:rPr>
        <w:t>stiftelse</w:t>
      </w:r>
      <w:r>
        <w:rPr>
          <w:rStyle w:val="CharStyle111"/>
        </w:rPr>
        <w:t xml:space="preserve"> powinien się chyba znaleźć także </w:t>
      </w:r>
      <w:r>
        <w:rPr>
          <w:rStyle w:val="CharStyle112"/>
        </w:rPr>
        <w:t xml:space="preserve">wyraz </w:t>
      </w:r>
      <w:r>
        <w:rPr>
          <w:rStyle w:val="CharStyle112"/>
          <w:lang w:val="en-US" w:eastAsia="en-US" w:bidi="en-US"/>
        </w:rPr>
        <w:t>fond;</w:t>
      </w:r>
      <w:r>
        <w:rPr>
          <w:rStyle w:val="CharStyle111"/>
          <w:lang w:val="en-US" w:eastAsia="en-US" w:bidi="en-US"/>
        </w:rPr>
        <w:t xml:space="preserve"> </w:t>
      </w:r>
      <w:r>
        <w:rPr>
          <w:rStyle w:val="CharStyle111"/>
        </w:rPr>
        <w:t xml:space="preserve">wyrazowi łapanka w tłumaczonych na szwedzki opowiadaniach Borowskiego odpowiada wyraz </w:t>
      </w:r>
      <w:r>
        <w:rPr>
          <w:rStyle w:val="CharStyle112"/>
        </w:rPr>
        <w:t>klappjakt,</w:t>
      </w:r>
      <w:r>
        <w:rPr>
          <w:rStyle w:val="CharStyle111"/>
        </w:rPr>
        <w:t xml:space="preserve"> neutralny w stosunku do zwie</w:t>
        <w:softHyphen/>
        <w:t xml:space="preserve">rząt, nabierający zabarwienia emocjonalnego w stosunku do ludzi, a nie </w:t>
      </w:r>
      <w:r>
        <w:rPr>
          <w:rStyle w:val="CharStyle112"/>
        </w:rPr>
        <w:t>[polis]razzia;</w:t>
      </w:r>
      <w:r>
        <w:rPr>
          <w:rStyle w:val="CharStyle111"/>
        </w:rPr>
        <w:t xml:space="preserve"> serdelek to chyba raczej </w:t>
      </w:r>
      <w:r>
        <w:rPr>
          <w:rStyle w:val="CharStyle112"/>
        </w:rPr>
        <w:t>[tjock]varmkorv,</w:t>
      </w:r>
      <w:r>
        <w:rPr>
          <w:rStyle w:val="CharStyle111"/>
        </w:rPr>
        <w:t xml:space="preserve"> a </w:t>
      </w:r>
      <w:r>
        <w:rPr>
          <w:rStyle w:val="CharStyle111"/>
          <w:lang w:val="de-DE" w:eastAsia="de-DE" w:bidi="de-DE"/>
        </w:rPr>
        <w:t xml:space="preserve">nie </w:t>
      </w:r>
      <w:r>
        <w:rPr>
          <w:rStyle w:val="CharStyle112"/>
          <w:lang w:val="en-US" w:eastAsia="en-US" w:bidi="en-US"/>
        </w:rPr>
        <w:t>prinskorv</w:t>
      </w:r>
      <w:r>
        <w:rPr>
          <w:rStyle w:val="CharStyle111"/>
          <w:lang w:val="en-US" w:eastAsia="en-US" w:bidi="en-US"/>
        </w:rPr>
        <w:t xml:space="preserve"> </w:t>
      </w:r>
      <w:r>
        <w:rPr>
          <w:rStyle w:val="CharStyle111"/>
        </w:rPr>
        <w:t>(nota</w:t>
        <w:softHyphen/>
        <w:t>bene powinien się w tym artykule hasłowym znaleźć kwalifikator kul[inarny]). Wyraz dygresja w zasadzie nie ma w tekstach polskich konotacji nega</w:t>
        <w:softHyphen/>
        <w:t xml:space="preserve">tywnej, podczas gdy podany w artykule hasłowym szwedzki odpowiednik </w:t>
      </w:r>
      <w:r>
        <w:rPr>
          <w:rStyle w:val="CharStyle112"/>
        </w:rPr>
        <w:t>amikelse</w:t>
      </w:r>
      <w:r>
        <w:rPr>
          <w:rStyle w:val="CharStyle111"/>
        </w:rPr>
        <w:t xml:space="preserve"> oznacza przede wszystkim ’błąd kompozycyjny polegający na odejściu od tematu, np. w wypracowaniach szkolnych’; lepszy byłby może odpowiednik </w:t>
      </w:r>
      <w:r>
        <w:rPr>
          <w:rStyle w:val="CharStyle112"/>
        </w:rPr>
        <w:t>utvikning</w:t>
      </w:r>
      <w:r>
        <w:rPr>
          <w:rStyle w:val="CharStyle111"/>
        </w:rPr>
        <w:t xml:space="preserve">. Nie najlepiej opracowane jest hasło trudno: nie oddzielona została standardowa funkcja przysłówkowa (np. To </w:t>
      </w:r>
      <w:r>
        <w:rPr>
          <w:rStyle w:val="CharStyle112"/>
        </w:rPr>
        <w:t>jest trudno zrozumieć)</w:t>
      </w:r>
      <w:r>
        <w:rPr>
          <w:rStyle w:val="CharStyle111"/>
        </w:rPr>
        <w:t xml:space="preserve"> od funkcji dopowiedzenia (np. </w:t>
      </w:r>
      <w:r>
        <w:rPr>
          <w:rStyle w:val="CharStyle112"/>
        </w:rPr>
        <w:t>Nie ma biletów?</w:t>
      </w:r>
      <w:r>
        <w:rPr>
          <w:rStyle w:val="CharStyle111"/>
        </w:rPr>
        <w:t xml:space="preserve"> — </w:t>
      </w:r>
      <w:r>
        <w:rPr>
          <w:rStyle w:val="CharStyle112"/>
        </w:rPr>
        <w:t>Trudno!).</w:t>
      </w:r>
      <w:r>
        <w:rPr>
          <w:rStyle w:val="CharStyle111"/>
        </w:rPr>
        <w:t xml:space="preserve"> Wy</w:t>
        <w:softHyphen/>
        <w:t xml:space="preserve">daje się, że Kubitsky proponuje w tej ostatniej funkcji odpowiednik tja!, ale nie jest to propozycja udana. Trochę wątpliwości budzą też odpowiedniki haseł ksenofobia i ksenofob. Formy tych wyrazów występują na tyle często w polskich tekstach prasowych, że większość wykształconych Polaków zna ich znaczenie. Szwedzkie wyrazy </w:t>
      </w:r>
      <w:r>
        <w:rPr>
          <w:rStyle w:val="CharStyle112"/>
          <w:lang w:val="en-US" w:eastAsia="en-US" w:bidi="en-US"/>
        </w:rPr>
        <w:t>xenofobi, xenofob</w:t>
      </w:r>
      <w:r>
        <w:rPr>
          <w:rStyle w:val="CharStyle111"/>
          <w:lang w:val="en-US" w:eastAsia="en-US" w:bidi="en-US"/>
        </w:rPr>
        <w:t xml:space="preserve"> </w:t>
      </w:r>
      <w:r>
        <w:rPr>
          <w:rStyle w:val="CharStyle111"/>
        </w:rPr>
        <w:t>są natomiast zupełnie nieznane wykształconym Szwedom (występują zapewne tylko w literaturze fachowej, np. psychologicznej). Podanie ich więc jako pierwszych odpowied</w:t>
        <w:softHyphen/>
        <w:t xml:space="preserve">ników omawianych tu polskich haseł jest dyskusyjne i wydaje się, że lepiej było zamienić kolejność ekwiwalentów i na pierwszym miejscu podać mniej dokładne, ale za to naprawdę zrozumiałe dla Szwedów wyrazy </w:t>
      </w:r>
      <w:r>
        <w:rPr>
          <w:rStyle w:val="CharStyle112"/>
          <w:lang w:val="de-DE" w:eastAsia="de-DE" w:bidi="de-DE"/>
        </w:rPr>
        <w:t>frärrdings</w:t>
      </w:r>
      <w:r>
        <w:rPr>
          <w:rStyle w:val="CharStyle111"/>
        </w:rPr>
        <w:t xml:space="preserve">-, </w:t>
      </w:r>
      <w:r>
        <w:rPr>
          <w:rStyle w:val="CharStyle112"/>
          <w:lang w:val="de-DE" w:eastAsia="de-DE" w:bidi="de-DE"/>
        </w:rPr>
        <w:t>utiännings</w:t>
      </w:r>
      <w:r>
        <w:rPr>
          <w:rStyle w:val="CharStyle111"/>
          <w:lang w:val="de-DE" w:eastAsia="de-DE" w:bidi="de-DE"/>
        </w:rPr>
        <w:t xml:space="preserve"> </w:t>
      </w:r>
      <w:r>
        <w:rPr>
          <w:rStyle w:val="CharStyle111"/>
        </w:rPr>
        <w:t xml:space="preserve">I </w:t>
      </w:r>
      <w:r>
        <w:rPr>
          <w:rStyle w:val="CharStyle112"/>
          <w:lang w:val="de-DE" w:eastAsia="de-DE" w:bidi="de-DE"/>
        </w:rPr>
        <w:t>hat</w:t>
      </w:r>
      <w:r>
        <w:rPr>
          <w:rStyle w:val="CharStyle112"/>
          <w:lang w:val="de-DE" w:eastAsia="de-DE" w:bidi="de-DE"/>
          <w:vertAlign w:val="superscript"/>
        </w:rPr>
        <w:t>13</w:t>
      </w:r>
      <w:r>
        <w:rPr>
          <w:rStyle w:val="CharStyle112"/>
          <w:lang w:val="de-DE" w:eastAsia="de-DE" w:bidi="de-DE"/>
        </w:rPr>
        <w:t>.</w:t>
      </w:r>
    </w:p>
    <w:p>
      <w:pPr>
        <w:pStyle w:val="Style8"/>
        <w:framePr w:w="7224" w:h="9778" w:hRule="exact" w:wrap="none" w:vAnchor="page" w:hAnchor="page" w:x="424" w:y="1292"/>
        <w:widowControl w:val="0"/>
        <w:keepNext w:val="0"/>
        <w:keepLines w:val="0"/>
        <w:shd w:val="clear" w:color="auto" w:fill="auto"/>
        <w:bidi w:val="0"/>
        <w:jc w:val="both"/>
        <w:spacing w:before="0" w:after="0" w:line="235" w:lineRule="exact"/>
        <w:ind w:left="0" w:right="0" w:firstLine="440"/>
      </w:pPr>
      <w:r>
        <w:rPr>
          <w:rStyle w:val="CharStyle111"/>
        </w:rPr>
        <w:t>O ile powyżej omówione przykłady ekwiwalencji były dyskusyjne i trud</w:t>
        <w:softHyphen/>
        <w:t>ne, o tyle ekwiwalencję, którą odnajdujemy w artykule hasłowym ułamek, trzeba niestety uznać za błąd, co gorsza, błędne także jest jedno z polskich połączeń terminologicznych w tym artykule oraz potraktowanie jako syno</w:t>
        <w:softHyphen/>
        <w:t>nimów dwu różnych terminów szwedzkich, por.</w:t>
      </w:r>
    </w:p>
    <w:p>
      <w:pPr>
        <w:pStyle w:val="Style55"/>
        <w:framePr w:w="7181" w:h="730" w:hRule="exact" w:wrap="none" w:vAnchor="page" w:hAnchor="page" w:x="448" w:y="11499"/>
        <w:tabs>
          <w:tab w:leader="none" w:pos="475" w:val="left"/>
        </w:tabs>
        <w:widowControl w:val="0"/>
        <w:keepNext w:val="0"/>
        <w:keepLines w:val="0"/>
        <w:shd w:val="clear" w:color="auto" w:fill="auto"/>
        <w:bidi w:val="0"/>
        <w:spacing w:before="0" w:after="0" w:line="223" w:lineRule="exact"/>
        <w:ind w:left="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ab/>
        <w:t>Na niektóre z omówionych w powyższym akapicie problemów zwrócili mi uwagę uczestnicy seminarium polonistycznego w Instytucie Slawistyki Uniwersytetu w Uppsali.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87" w:y="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10"/>
        <w:framePr w:wrap="none" w:vAnchor="page" w:hAnchor="page" w:x="3343"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WŁODZIMIERZ GRUSZCZYŃSKI</w:t>
      </w:r>
    </w:p>
    <w:p>
      <w:pPr>
        <w:pStyle w:val="Style101"/>
        <w:framePr w:w="7248" w:h="10264" w:hRule="exact" w:wrap="none" w:vAnchor="page" w:hAnchor="page" w:x="1049" w:y="1367"/>
        <w:widowControl w:val="0"/>
        <w:keepNext w:val="0"/>
        <w:keepLines w:val="0"/>
        <w:shd w:val="clear" w:color="auto" w:fill="auto"/>
        <w:bidi w:val="0"/>
        <w:spacing w:before="0" w:after="30" w:line="180" w:lineRule="exact"/>
        <w:ind w:left="860" w:right="0" w:hanging="380"/>
      </w:pPr>
      <w:r>
        <w:rPr>
          <w:rStyle w:val="CharStyle125"/>
          <w:lang w:val="cs-CZ" w:eastAsia="cs-CZ" w:bidi="cs-CZ"/>
          <w:b/>
          <w:bCs/>
        </w:rPr>
        <w:t xml:space="preserve">ulam </w:t>
      </w:r>
      <w:r>
        <w:rPr>
          <w:rStyle w:val="CharStyle126"/>
          <w:lang w:val="en-US" w:eastAsia="en-US" w:bidi="en-US"/>
          <w:b/>
          <w:bCs/>
        </w:rPr>
        <w:t xml:space="preserve">I </w:t>
      </w:r>
      <w:r>
        <w:rPr>
          <w:rStyle w:val="CharStyle125"/>
          <w:b/>
          <w:bCs/>
        </w:rPr>
        <w:t xml:space="preserve">ek </w:t>
      </w:r>
      <w:r>
        <w:rPr>
          <w:rStyle w:val="CharStyle127"/>
          <w:b/>
          <w:bCs/>
        </w:rPr>
        <w:t>m</w:t>
      </w:r>
      <w:r>
        <w:rPr>
          <w:rStyle w:val="CharStyle126"/>
          <w:b/>
          <w:bCs/>
        </w:rPr>
        <w:t xml:space="preserve"> </w:t>
      </w:r>
      <w:r>
        <w:rPr>
          <w:rStyle w:val="CharStyle125"/>
          <w:b/>
          <w:bCs/>
        </w:rPr>
        <w:t xml:space="preserve">1 </w:t>
      </w:r>
      <w:r>
        <w:rPr>
          <w:rStyle w:val="CharStyle126"/>
          <w:b/>
          <w:bCs/>
        </w:rPr>
        <w:t xml:space="preserve">mat bråk n; </w:t>
      </w:r>
      <w:r>
        <w:rPr>
          <w:rStyle w:val="CharStyle125"/>
          <w:b/>
          <w:bCs/>
        </w:rPr>
        <w:t xml:space="preserve">-dziesiętny </w:t>
      </w:r>
      <w:r>
        <w:rPr>
          <w:rStyle w:val="CharStyle126"/>
          <w:lang w:val="cs-CZ" w:eastAsia="cs-CZ" w:bidi="cs-CZ"/>
          <w:b/>
          <w:bCs/>
        </w:rPr>
        <w:t>decimalbr</w:t>
      </w:r>
      <w:r>
        <w:rPr>
          <w:rStyle w:val="CharStyle126"/>
          <w:b/>
          <w:bCs/>
        </w:rPr>
        <w:t>å</w:t>
      </w:r>
      <w:r>
        <w:rPr>
          <w:rStyle w:val="CharStyle126"/>
          <w:lang w:val="cs-CZ" w:eastAsia="cs-CZ" w:bidi="cs-CZ"/>
          <w:b/>
          <w:bCs/>
        </w:rPr>
        <w:t xml:space="preserve">k; </w:t>
      </w:r>
      <w:r>
        <w:rPr>
          <w:rStyle w:val="CharStyle125"/>
          <w:b/>
          <w:bCs/>
        </w:rPr>
        <w:t>-pospolity (właściwy)</w:t>
      </w:r>
    </w:p>
    <w:p>
      <w:pPr>
        <w:pStyle w:val="Style73"/>
        <w:framePr w:w="7248" w:h="10264" w:hRule="exact" w:wrap="none" w:vAnchor="page" w:hAnchor="page" w:x="1049" w:y="1367"/>
        <w:widowControl w:val="0"/>
        <w:keepNext w:val="0"/>
        <w:keepLines w:val="0"/>
        <w:shd w:val="clear" w:color="auto" w:fill="auto"/>
        <w:bidi w:val="0"/>
        <w:jc w:val="left"/>
        <w:spacing w:before="0" w:after="171" w:line="160" w:lineRule="exact"/>
        <w:ind w:left="860" w:right="0" w:firstLine="0"/>
      </w:pPr>
      <w:r>
        <w:rPr>
          <w:lang w:val="de-DE" w:eastAsia="de-DE" w:bidi="de-DE"/>
          <w:w w:val="100"/>
          <w:spacing w:val="0"/>
          <w:color w:val="000000"/>
          <w:position w:val="0"/>
        </w:rPr>
        <w:t xml:space="preserve">allmänt </w:t>
      </w:r>
      <w:r>
        <w:rPr>
          <w:lang w:val="pl-PL" w:eastAsia="pl-PL" w:bidi="pl-PL"/>
          <w:w w:val="100"/>
          <w:spacing w:val="0"/>
          <w:color w:val="000000"/>
          <w:position w:val="0"/>
        </w:rPr>
        <w:t>(egentligt) bråk [...].</w:t>
      </w:r>
    </w:p>
    <w:p>
      <w:pPr>
        <w:pStyle w:val="Style8"/>
        <w:framePr w:w="7248" w:h="10264" w:hRule="exact" w:wrap="none" w:vAnchor="page" w:hAnchor="page" w:x="1049" w:y="1367"/>
        <w:widowControl w:val="0"/>
        <w:keepNext w:val="0"/>
        <w:keepLines w:val="0"/>
        <w:shd w:val="clear" w:color="auto" w:fill="auto"/>
        <w:bidi w:val="0"/>
        <w:jc w:val="both"/>
        <w:spacing w:before="0" w:after="0" w:line="235" w:lineRule="exact"/>
        <w:ind w:left="0" w:right="0" w:firstLine="480"/>
      </w:pPr>
      <w:r>
        <w:rPr>
          <w:rStyle w:val="CharStyle111"/>
        </w:rPr>
        <w:t xml:space="preserve">O ile mi wiadomo, nie ma terminu </w:t>
      </w:r>
      <w:r>
        <w:rPr>
          <w:rStyle w:val="CharStyle112"/>
        </w:rPr>
        <w:t>ułamek pospolity.</w:t>
      </w:r>
      <w:r>
        <w:rPr>
          <w:rStyle w:val="CharStyle111"/>
        </w:rPr>
        <w:t xml:space="preserve"> Polskiemu termi</w:t>
        <w:softHyphen/>
        <w:t xml:space="preserve">nowi </w:t>
      </w:r>
      <w:r>
        <w:rPr>
          <w:rStyle w:val="CharStyle112"/>
        </w:rPr>
        <w:t>ułamek właściwy</w:t>
      </w:r>
      <w:r>
        <w:rPr>
          <w:rStyle w:val="CharStyle111"/>
        </w:rPr>
        <w:t xml:space="preserve"> odpowiada szwedzki termin </w:t>
      </w:r>
      <w:r>
        <w:rPr>
          <w:rStyle w:val="CharStyle112"/>
        </w:rPr>
        <w:t>egentligt bråk</w:t>
      </w:r>
      <w:r>
        <w:rPr>
          <w:rStyle w:val="CharStyle111"/>
        </w:rPr>
        <w:t xml:space="preserve"> (por. odpowiedniość: </w:t>
      </w:r>
      <w:r>
        <w:rPr>
          <w:rStyle w:val="CharStyle112"/>
        </w:rPr>
        <w:t>ułamek niewłaściwy</w:t>
      </w:r>
      <w:r>
        <w:rPr>
          <w:rStyle w:val="CharStyle111"/>
        </w:rPr>
        <w:t xml:space="preserve"> — </w:t>
      </w:r>
      <w:r>
        <w:rPr>
          <w:rStyle w:val="CharStyle112"/>
        </w:rPr>
        <w:t>oegentligt brak).</w:t>
      </w:r>
      <w:r>
        <w:rPr>
          <w:rStyle w:val="CharStyle111"/>
        </w:rPr>
        <w:t xml:space="preserve"> Natomiast szwedzkie</w:t>
        <w:softHyphen/>
        <w:t xml:space="preserve">mu terminowi </w:t>
      </w:r>
      <w:r>
        <w:rPr>
          <w:rStyle w:val="CharStyle112"/>
          <w:lang w:val="de-DE" w:eastAsia="de-DE" w:bidi="de-DE"/>
        </w:rPr>
        <w:t xml:space="preserve">allmänt </w:t>
      </w:r>
      <w:r>
        <w:rPr>
          <w:rStyle w:val="CharStyle112"/>
        </w:rPr>
        <w:t>brak</w:t>
      </w:r>
      <w:r>
        <w:rPr>
          <w:rStyle w:val="CharStyle111"/>
        </w:rPr>
        <w:t xml:space="preserve"> odpowiada polski termin </w:t>
      </w:r>
      <w:r>
        <w:rPr>
          <w:rStyle w:val="CharStyle112"/>
        </w:rPr>
        <w:t>ułamek zwykły</w:t>
      </w:r>
      <w:r>
        <w:rPr>
          <w:rStyle w:val="CharStyle111"/>
        </w:rPr>
        <w:t xml:space="preserve">, a nie </w:t>
      </w:r>
      <w:r>
        <w:rPr>
          <w:rStyle w:val="CharStyle112"/>
        </w:rPr>
        <w:t>pospolity.</w:t>
      </w:r>
      <w:r>
        <w:rPr>
          <w:rStyle w:val="CharStyle111"/>
        </w:rPr>
        <w:t xml:space="preserve"> Ten ostatni błąd (połączenie </w:t>
      </w:r>
      <w:r>
        <w:rPr>
          <w:rStyle w:val="CharStyle112"/>
        </w:rPr>
        <w:t>ułamek pospolity)</w:t>
      </w:r>
      <w:r>
        <w:rPr>
          <w:rStyle w:val="CharStyle111"/>
        </w:rPr>
        <w:t xml:space="preserve"> został powtórzony za SS-P. W obydwu tych słownikach odpowiednie artykuły hasłowe powinny zostać poprawione w następnych wydaniach.</w:t>
      </w:r>
    </w:p>
    <w:p>
      <w:pPr>
        <w:pStyle w:val="Style8"/>
        <w:framePr w:w="7248" w:h="10264" w:hRule="exact" w:wrap="none" w:vAnchor="page" w:hAnchor="page" w:x="1049" w:y="1367"/>
        <w:widowControl w:val="0"/>
        <w:keepNext w:val="0"/>
        <w:keepLines w:val="0"/>
        <w:shd w:val="clear" w:color="auto" w:fill="auto"/>
        <w:bidi w:val="0"/>
        <w:jc w:val="both"/>
        <w:spacing w:before="0" w:after="74" w:line="235" w:lineRule="exact"/>
        <w:ind w:left="0" w:right="0" w:firstLine="480"/>
      </w:pPr>
      <w:r>
        <w:rPr>
          <w:rStyle w:val="CharStyle111"/>
        </w:rPr>
        <w:t>Przy okazji omawiania informacji semantycznej warto też zwrócić uwagę na fakty mniej może rzucające się w oczy, ale bardzo ważne dla użytkow</w:t>
        <w:softHyphen/>
        <w:t>nika słownika. SP-S (podobnie zresztą jak wiele innych słowników dwu</w:t>
        <w:softHyphen/>
        <w:t>języcznych) nie zawsze podaje tzw. ekwiwalenty tłumaczeniowe, czyli takie, które nadają się wprost do użycia w tekście tłumaczenia, są uzależnione od kontekstu. Niekiedy SP-S wymienia odpowiedniki „systemowe” (tzw. kogni</w:t>
        <w:softHyphen/>
        <w:t>tywne</w:t>
      </w:r>
      <w:r>
        <w:rPr>
          <w:rStyle w:val="CharStyle111"/>
          <w:vertAlign w:val="superscript"/>
        </w:rPr>
        <w:t>14</w:t>
      </w:r>
      <w:r>
        <w:rPr>
          <w:rStyle w:val="CharStyle111"/>
        </w:rPr>
        <w:t>), mogące w szczególnych wypadkach nie pokrywać się z ekwiwa</w:t>
        <w:softHyphen/>
        <w:t>lentami tłumaczeniowymi. Najlepiej pokazać rzecz na przykładzie konkret</w:t>
        <w:softHyphen/>
        <w:t>nego artykułu hasłowego:</w:t>
      </w:r>
    </w:p>
    <w:p>
      <w:pPr>
        <w:pStyle w:val="Style73"/>
        <w:framePr w:w="7248" w:h="10264" w:hRule="exact" w:wrap="none" w:vAnchor="page" w:hAnchor="page" w:x="1049" w:y="1367"/>
        <w:widowControl w:val="0"/>
        <w:keepNext w:val="0"/>
        <w:keepLines w:val="0"/>
        <w:shd w:val="clear" w:color="auto" w:fill="auto"/>
        <w:bidi w:val="0"/>
        <w:spacing w:before="0" w:after="227" w:line="218" w:lineRule="exact"/>
        <w:ind w:left="860" w:right="0" w:hanging="380"/>
      </w:pPr>
      <w:r>
        <w:rPr>
          <w:rStyle w:val="CharStyle124"/>
          <w:b/>
          <w:bCs/>
        </w:rPr>
        <w:t xml:space="preserve">przyby ć </w:t>
      </w:r>
      <w:r>
        <w:rPr>
          <w:rStyle w:val="CharStyle106"/>
          <w:b/>
          <w:bCs/>
        </w:rPr>
        <w:t>vi pf</w:t>
      </w:r>
      <w:r>
        <w:rPr>
          <w:lang w:val="pl-PL" w:eastAsia="pl-PL" w:bidi="pl-PL"/>
          <w:w w:val="100"/>
          <w:spacing w:val="0"/>
          <w:color w:val="000000"/>
          <w:position w:val="0"/>
        </w:rPr>
        <w:t xml:space="preserve"> ♦ </w:t>
      </w:r>
      <w:r>
        <w:rPr>
          <w:rStyle w:val="CharStyle124"/>
          <w:b/>
          <w:bCs/>
        </w:rPr>
        <w:t xml:space="preserve">przybywać </w:t>
      </w:r>
      <w:r>
        <w:rPr>
          <w:rStyle w:val="CharStyle106"/>
          <w:lang w:val="en-US" w:eastAsia="en-US" w:bidi="en-US"/>
          <w:b/>
          <w:bCs/>
        </w:rPr>
        <w:t xml:space="preserve">imp </w:t>
      </w:r>
      <w:r>
        <w:rPr>
          <w:rStyle w:val="CharStyle123"/>
          <w:b/>
          <w:bCs/>
        </w:rPr>
        <w:t>1</w:t>
      </w:r>
      <w:r>
        <w:rPr>
          <w:rStyle w:val="CharStyle124"/>
          <w:b/>
          <w:bCs/>
        </w:rPr>
        <w:t xml:space="preserve"> </w:t>
      </w:r>
      <w:r>
        <w:rPr>
          <w:lang w:val="pl-PL" w:eastAsia="pl-PL" w:bidi="pl-PL"/>
          <w:w w:val="100"/>
          <w:spacing w:val="0"/>
          <w:color w:val="000000"/>
          <w:position w:val="0"/>
        </w:rPr>
        <w:t xml:space="preserve">przyjść </w:t>
      </w:r>
      <w:r>
        <w:rPr>
          <w:lang w:val="de-DE" w:eastAsia="de-DE" w:bidi="de-DE"/>
          <w:w w:val="100"/>
          <w:spacing w:val="0"/>
          <w:color w:val="000000"/>
          <w:position w:val="0"/>
        </w:rPr>
        <w:t xml:space="preserve">anlända, </w:t>
      </w:r>
      <w:r>
        <w:rPr>
          <w:lang w:val="pl-PL" w:eastAsia="pl-PL" w:bidi="pl-PL"/>
          <w:w w:val="100"/>
          <w:spacing w:val="0"/>
          <w:color w:val="000000"/>
          <w:position w:val="0"/>
        </w:rPr>
        <w:t xml:space="preserve">komma, o pociągu t[akże] ankomma </w:t>
      </w:r>
      <w:r>
        <w:rPr>
          <w:rStyle w:val="CharStyle124"/>
          <w:b/>
          <w:bCs/>
        </w:rPr>
        <w:t xml:space="preserve">2 </w:t>
      </w:r>
      <w:r>
        <w:rPr>
          <w:lang w:val="pl-PL" w:eastAsia="pl-PL" w:bidi="pl-PL"/>
          <w:w w:val="100"/>
          <w:spacing w:val="0"/>
          <w:color w:val="000000"/>
          <w:position w:val="0"/>
        </w:rPr>
        <w:t xml:space="preserve">powiększyć się </w:t>
      </w:r>
      <w:r>
        <w:rPr>
          <w:lang w:val="de-DE" w:eastAsia="de-DE" w:bidi="de-DE"/>
          <w:w w:val="100"/>
          <w:spacing w:val="0"/>
          <w:color w:val="000000"/>
          <w:position w:val="0"/>
        </w:rPr>
        <w:t xml:space="preserve">tillta, öka; </w:t>
      </w:r>
      <w:r>
        <w:rPr>
          <w:rStyle w:val="CharStyle124"/>
          <w:b/>
          <w:bCs/>
        </w:rPr>
        <w:t xml:space="preserve">-ło jej dziesięć lat </w:t>
      </w:r>
      <w:r>
        <w:rPr>
          <w:lang w:val="de-DE" w:eastAsia="de-DE" w:bidi="de-DE"/>
          <w:w w:val="100"/>
          <w:spacing w:val="0"/>
          <w:color w:val="000000"/>
          <w:position w:val="0"/>
        </w:rPr>
        <w:t xml:space="preserve">hon har blivit </w:t>
      </w:r>
      <w:r>
        <w:rPr>
          <w:lang w:val="pl-PL" w:eastAsia="pl-PL" w:bidi="pl-PL"/>
          <w:w w:val="100"/>
          <w:spacing w:val="0"/>
          <w:color w:val="000000"/>
          <w:position w:val="0"/>
        </w:rPr>
        <w:t>tio å</w:t>
      </w:r>
      <w:r>
        <w:rPr>
          <w:lang w:val="cs-CZ" w:eastAsia="cs-CZ" w:bidi="cs-CZ"/>
          <w:w w:val="100"/>
          <w:spacing w:val="0"/>
          <w:color w:val="000000"/>
          <w:position w:val="0"/>
        </w:rPr>
        <w:t xml:space="preserve">r </w:t>
      </w:r>
      <w:r>
        <w:rPr>
          <w:lang w:val="de-DE" w:eastAsia="de-DE" w:bidi="de-DE"/>
          <w:w w:val="100"/>
          <w:spacing w:val="0"/>
          <w:color w:val="000000"/>
          <w:position w:val="0"/>
        </w:rPr>
        <w:t xml:space="preserve">äldre; </w:t>
      </w:r>
      <w:r>
        <w:rPr>
          <w:rStyle w:val="CharStyle124"/>
          <w:b/>
          <w:bCs/>
        </w:rPr>
        <w:t xml:space="preserve">-lo mi pięć kilo </w:t>
      </w:r>
      <w:r>
        <w:rPr>
          <w:lang w:val="pl-PL" w:eastAsia="pl-PL" w:bidi="pl-PL"/>
          <w:w w:val="100"/>
          <w:spacing w:val="0"/>
          <w:color w:val="000000"/>
          <w:position w:val="0"/>
        </w:rPr>
        <w:t xml:space="preserve">jag </w:t>
      </w:r>
      <w:r>
        <w:rPr>
          <w:lang w:val="de-DE" w:eastAsia="de-DE" w:bidi="de-DE"/>
          <w:w w:val="100"/>
          <w:spacing w:val="0"/>
          <w:color w:val="000000"/>
          <w:position w:val="0"/>
        </w:rPr>
        <w:t xml:space="preserve">har </w:t>
      </w:r>
      <w:r>
        <w:rPr>
          <w:lang w:val="cs-CZ" w:eastAsia="cs-CZ" w:bidi="cs-CZ"/>
          <w:w w:val="100"/>
          <w:spacing w:val="0"/>
          <w:color w:val="000000"/>
          <w:position w:val="0"/>
        </w:rPr>
        <w:t>g</w:t>
      </w:r>
      <w:r>
        <w:rPr>
          <w:lang w:val="pl-PL" w:eastAsia="pl-PL" w:bidi="pl-PL"/>
          <w:w w:val="100"/>
          <w:spacing w:val="0"/>
          <w:color w:val="000000"/>
          <w:position w:val="0"/>
        </w:rPr>
        <w:t>å</w:t>
      </w:r>
      <w:r>
        <w:rPr>
          <w:lang w:val="cs-CZ" w:eastAsia="cs-CZ" w:bidi="cs-CZ"/>
          <w:w w:val="100"/>
          <w:spacing w:val="0"/>
          <w:color w:val="000000"/>
          <w:position w:val="0"/>
        </w:rPr>
        <w:t xml:space="preserve">tt </w:t>
      </w:r>
      <w:r>
        <w:rPr>
          <w:lang w:val="pl-PL" w:eastAsia="pl-PL" w:bidi="pl-PL"/>
          <w:w w:val="100"/>
          <w:spacing w:val="0"/>
          <w:color w:val="000000"/>
          <w:position w:val="0"/>
        </w:rPr>
        <w:t xml:space="preserve">upp fem kilo; </w:t>
      </w:r>
      <w:r>
        <w:rPr>
          <w:rStyle w:val="CharStyle124"/>
          <w:b/>
          <w:bCs/>
        </w:rPr>
        <w:t xml:space="preserve">-wa dnia </w:t>
      </w:r>
      <w:r>
        <w:rPr>
          <w:lang w:val="pl-PL" w:eastAsia="pl-PL" w:bidi="pl-PL"/>
          <w:w w:val="100"/>
          <w:spacing w:val="0"/>
          <w:color w:val="000000"/>
          <w:position w:val="0"/>
        </w:rPr>
        <w:t xml:space="preserve">dagarna blir </w:t>
      </w:r>
      <w:r>
        <w:rPr>
          <w:lang w:val="de-DE" w:eastAsia="de-DE" w:bidi="de-DE"/>
          <w:w w:val="100"/>
          <w:spacing w:val="0"/>
          <w:color w:val="000000"/>
          <w:position w:val="0"/>
        </w:rPr>
        <w:t xml:space="preserve">längre; </w:t>
      </w:r>
      <w:r>
        <w:rPr>
          <w:rStyle w:val="CharStyle124"/>
          <w:b/>
          <w:bCs/>
        </w:rPr>
        <w:t xml:space="preserve">księżyca -wa </w:t>
      </w:r>
      <w:r>
        <w:rPr>
          <w:lang w:val="cs-CZ" w:eastAsia="cs-CZ" w:bidi="cs-CZ"/>
          <w:w w:val="100"/>
          <w:spacing w:val="0"/>
          <w:color w:val="000000"/>
          <w:position w:val="0"/>
        </w:rPr>
        <w:t>m</w:t>
      </w:r>
      <w:r>
        <w:rPr>
          <w:lang w:val="pl-PL" w:eastAsia="pl-PL" w:bidi="pl-PL"/>
          <w:w w:val="100"/>
          <w:spacing w:val="0"/>
          <w:color w:val="000000"/>
          <w:position w:val="0"/>
        </w:rPr>
        <w:t>å</w:t>
      </w:r>
      <w:r>
        <w:rPr>
          <w:lang w:val="cs-CZ" w:eastAsia="cs-CZ" w:bidi="cs-CZ"/>
          <w:w w:val="100"/>
          <w:spacing w:val="0"/>
          <w:color w:val="000000"/>
          <w:position w:val="0"/>
        </w:rPr>
        <w:t xml:space="preserve">nen </w:t>
      </w:r>
      <w:r>
        <w:rPr>
          <w:lang w:val="de-DE" w:eastAsia="de-DE" w:bidi="de-DE"/>
          <w:w w:val="100"/>
          <w:spacing w:val="0"/>
          <w:color w:val="000000"/>
          <w:position w:val="0"/>
        </w:rPr>
        <w:t xml:space="preserve">är </w:t>
      </w:r>
      <w:r>
        <w:rPr>
          <w:lang w:val="pl-PL" w:eastAsia="pl-PL" w:bidi="pl-PL"/>
          <w:w w:val="100"/>
          <w:spacing w:val="0"/>
          <w:color w:val="000000"/>
          <w:position w:val="0"/>
        </w:rPr>
        <w:t>i ny (i tilltagande).</w:t>
      </w:r>
    </w:p>
    <w:p>
      <w:pPr>
        <w:pStyle w:val="Style8"/>
        <w:framePr w:w="7248" w:h="10264" w:hRule="exact" w:wrap="none" w:vAnchor="page" w:hAnchor="page" w:x="1049" w:y="1367"/>
        <w:widowControl w:val="0"/>
        <w:keepNext w:val="0"/>
        <w:keepLines w:val="0"/>
        <w:shd w:val="clear" w:color="auto" w:fill="auto"/>
        <w:bidi w:val="0"/>
        <w:jc w:val="both"/>
        <w:spacing w:before="0" w:after="0" w:line="235" w:lineRule="exact"/>
        <w:ind w:left="0" w:right="0" w:firstLine="0"/>
      </w:pPr>
      <w:r>
        <w:rPr>
          <w:rStyle w:val="CharStyle111"/>
        </w:rPr>
        <w:t>Chodzi o część artykułu hasłowego oznaczonego cyfrą 2. Zostawmy na razie na boku kwestię gramatyczną (przykładowe frazy zawierają faktycznie cza</w:t>
        <w:softHyphen/>
        <w:t>sowniki o zupełnie różnych cechach gramatycznych), a zajmijmy się tylko znaczeniem. Ekwiwalenty szwedzkie w zasadzie odpowiadają semantycznie polskiemu czasownikowi (czasownikom?) w rozpatrywanym tu znaczeniu, odpowiadają w tym sensie, że zdają sprawę z jego znaczenia. Zwróćmy jednak uwagę, że w tłumaczeniu przykładowych fraz, których przecież nie można uznać za idiomatyczne, nie pojawia się żaden z początkowo poda</w:t>
        <w:softHyphen/>
        <w:t xml:space="preserve">nych ekwiwalentów. Oznacza to, że czasownik </w:t>
      </w:r>
      <w:r>
        <w:rPr>
          <w:rStyle w:val="CharStyle112"/>
        </w:rPr>
        <w:t>przybywać</w:t>
      </w:r>
      <w:r>
        <w:rPr>
          <w:rStyle w:val="CharStyle111"/>
        </w:rPr>
        <w:t xml:space="preserve"> ma, w zależności od kontekstu, bardzo różne odpowiedniki tłumaczeniowe, i dlatego trzeba zawsze rozpatrywać znaczenie całej frazy, której centrum stanowi. W za</w:t>
        <w:softHyphen/>
        <w:t xml:space="preserve">sadzie rozwiązanie zastosowane w cytowanym artykule hasłowym można by uznać za właściwe, gdyby nie to, że w ogóle nie został oddzielony czasownik </w:t>
      </w:r>
      <w:r>
        <w:rPr>
          <w:rStyle w:val="CharStyle112"/>
        </w:rPr>
        <w:t>przybywać</w:t>
      </w:r>
      <w:r>
        <w:rPr>
          <w:rStyle w:val="CharStyle111"/>
        </w:rPr>
        <w:t xml:space="preserve"> w funkcji bezosobowej (ściślej: w funkcji tzw. czasownika nie</w:t>
        <w:softHyphen/>
        <w:t>właściwego czy predykatywu) od czasownika standardowego, dopuszczają</w:t>
        <w:softHyphen/>
        <w:t>cego połączenie z mianownikiem. W dwu pierwszych frazach mamy formy standardowego czasownika łączące się z podmiotem w mianowniku, w dwu następnych—formy czasownika niewłaściwego, nie dopuszczające połączeń z mianownikiem. Fakt ten powinien znaleźć odzwierciedlenie w strukturze</w:t>
      </w:r>
    </w:p>
    <w:p>
      <w:pPr>
        <w:pStyle w:val="Style55"/>
        <w:framePr w:wrap="none" w:vAnchor="page" w:hAnchor="page" w:x="1371" w:y="12013"/>
        <w:tabs>
          <w:tab w:leader="none" w:pos="535" w:val="left"/>
        </w:tabs>
        <w:widowControl w:val="0"/>
        <w:keepNext w:val="0"/>
        <w:keepLines w:val="0"/>
        <w:shd w:val="clear" w:color="auto" w:fill="auto"/>
        <w:bidi w:val="0"/>
        <w:spacing w:before="0" w:after="0" w:line="160" w:lineRule="exact"/>
        <w:ind w:left="3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T. Piotrowski, </w:t>
      </w:r>
      <w:r>
        <w:rPr>
          <w:rStyle w:val="CharStyle57"/>
          <w:b/>
          <w:bCs/>
        </w:rPr>
        <w:t>Z zagadnień leksykografii,</w:t>
      </w:r>
      <w:r>
        <w:rPr>
          <w:lang w:val="pl-PL" w:eastAsia="pl-PL" w:bidi="pl-PL"/>
          <w:w w:val="100"/>
          <w:spacing w:val="0"/>
          <w:color w:val="000000"/>
          <w:position w:val="0"/>
        </w:rPr>
        <w:t xml:space="preserve"> Warszawa 1994, s. 165 i n.</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856"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NA MARGINESIE </w:t>
      </w:r>
      <w:r>
        <w:rPr>
          <w:rStyle w:val="CharStyle114"/>
          <w:b/>
          <w:bCs/>
        </w:rPr>
        <w:t>SŁOWNIKA POLSKO-SZWEDZKIEGO</w:t>
      </w:r>
      <w:r>
        <w:rPr>
          <w:lang w:val="pl-PL" w:eastAsia="pl-PL" w:bidi="pl-PL"/>
          <w:w w:val="100"/>
          <w:spacing w:val="0"/>
          <w:color w:val="000000"/>
          <w:position w:val="0"/>
        </w:rPr>
        <w:t xml:space="preserve"> JACKA KUBITSKY'EGO 49</w:t>
      </w:r>
    </w:p>
    <w:p>
      <w:pPr>
        <w:pStyle w:val="Style8"/>
        <w:framePr w:w="7243" w:h="10020" w:hRule="exact" w:wrap="none" w:vAnchor="page" w:hAnchor="page" w:x="415" w:y="1299"/>
        <w:widowControl w:val="0"/>
        <w:keepNext w:val="0"/>
        <w:keepLines w:val="0"/>
        <w:shd w:val="clear" w:color="auto" w:fill="auto"/>
        <w:bidi w:val="0"/>
        <w:jc w:val="both"/>
        <w:spacing w:before="0" w:after="0" w:line="235" w:lineRule="exact"/>
        <w:ind w:left="0" w:right="0" w:firstLine="0"/>
      </w:pPr>
      <w:r>
        <w:rPr>
          <w:rStyle w:val="CharStyle111"/>
        </w:rPr>
        <w:t>artykułu hasłowego</w:t>
      </w:r>
      <w:r>
        <w:rPr>
          <w:rStyle w:val="CharStyle111"/>
          <w:vertAlign w:val="superscript"/>
        </w:rPr>
        <w:t>15</w:t>
      </w:r>
      <w:r>
        <w:rPr>
          <w:rStyle w:val="CharStyle111"/>
        </w:rPr>
        <w:t>. Do sposobu potraktowania czasowników „bezosobo</w:t>
        <w:softHyphen/>
        <w:t>wych” w SP-S powrócimy jeszcze niżej, przy okazji omawiania informacji gramatycznej.</w:t>
      </w:r>
    </w:p>
    <w:p>
      <w:pPr>
        <w:pStyle w:val="Style8"/>
        <w:framePr w:w="7243" w:h="10020" w:hRule="exact" w:wrap="none" w:vAnchor="page" w:hAnchor="page" w:x="415" w:y="1299"/>
        <w:widowControl w:val="0"/>
        <w:keepNext w:val="0"/>
        <w:keepLines w:val="0"/>
        <w:shd w:val="clear" w:color="auto" w:fill="auto"/>
        <w:bidi w:val="0"/>
        <w:jc w:val="both"/>
        <w:spacing w:before="0" w:after="0" w:line="235" w:lineRule="exact"/>
        <w:ind w:left="0" w:right="0" w:firstLine="460"/>
      </w:pPr>
      <w:r>
        <w:rPr>
          <w:rStyle w:val="CharStyle111"/>
        </w:rPr>
        <w:t>Dosyć często, jak widać to choćby z przytoczonych dotychczas przykła</w:t>
        <w:softHyphen/>
        <w:t>dów artykułów hasłowych, Kubitsky pomaga sobie i czytelnikowi przez włą</w:t>
        <w:softHyphen/>
        <w:t>czanie do artykułów hasłowych, prócz ekwiwalentów szwedzkich, informacji encyklopedycznych związanych z odpowiednimi hasłami. Podobnie było wcześniej w SS-P. Uznać to należy za bardzo pozytywną — choć niestandar</w:t>
        <w:softHyphen/>
        <w:t xml:space="preserve">dową w leksykografii dwujęzycznej — cechę obu słowników </w:t>
      </w:r>
      <w:r>
        <w:rPr>
          <w:rStyle w:val="CharStyle111"/>
          <w:lang w:val="en-US" w:eastAsia="en-US" w:bidi="en-US"/>
        </w:rPr>
        <w:t xml:space="preserve">Kubitsky’ego. </w:t>
      </w:r>
      <w:r>
        <w:rPr>
          <w:rStyle w:val="CharStyle111"/>
        </w:rPr>
        <w:t>Informacje takie stanowić mogą wspaniałą pomoc dla uczących się języka polskiego, zwłaszcza pr</w:t>
      </w:r>
      <w:r>
        <w:rPr>
          <w:rStyle w:val="CharStyle112"/>
        </w:rPr>
        <w:t>zy</w:t>
      </w:r>
      <w:r>
        <w:rPr>
          <w:rStyle w:val="CharStyle111"/>
        </w:rPr>
        <w:t xml:space="preserve"> próbach lektury oryginalnych tekstów prasowych czy literackich, a w pewnych wypadkach nawet dla tłumaczy. Rzecz jasna informacje tego rodzaju pojawiają się przede wszystkim przy hasłach odno</w:t>
        <w:softHyphen/>
        <w:t>szących się do typowo polskich realiów: historycznych, politycznych, religij</w:t>
        <w:softHyphen/>
        <w:t>nych, kulinarnych itp., czyli przy hasłach w zasadzie nieprzekładalnych. Przykładami dobrze opracowanych artykułów tego typu są m.in.: magister (ale docent nie najlepiej), jakobin, jasnogórski, sernik. Warto zwrócić uwagę, że niekiedy dyskusyjna jest potrzeba podawania takiej informacji, por. „chałwa</w:t>
      </w:r>
      <w:r>
        <w:rPr>
          <w:rStyle w:val="CharStyle111"/>
          <w:lang w:val="en-US" w:eastAsia="en-US" w:bidi="en-US"/>
        </w:rPr>
        <w:t xml:space="preserve">/halva </w:t>
      </w:r>
      <w:r>
        <w:rPr>
          <w:rStyle w:val="CharStyle111"/>
        </w:rPr>
        <w:t xml:space="preserve">massa </w:t>
      </w:r>
      <w:r>
        <w:rPr>
          <w:rStyle w:val="CharStyle111"/>
          <w:lang w:val="cs-CZ" w:eastAsia="cs-CZ" w:bidi="cs-CZ"/>
        </w:rPr>
        <w:t>best</w:t>
      </w:r>
      <w:r>
        <w:rPr>
          <w:rStyle w:val="CharStyle111"/>
        </w:rPr>
        <w:t>å</w:t>
      </w:r>
      <w:r>
        <w:rPr>
          <w:rStyle w:val="CharStyle111"/>
          <w:lang w:val="cs-CZ" w:eastAsia="cs-CZ" w:bidi="cs-CZ"/>
        </w:rPr>
        <w:t xml:space="preserve">ende </w:t>
      </w:r>
      <w:r>
        <w:rPr>
          <w:rStyle w:val="CharStyle111"/>
          <w:lang w:val="de-DE" w:eastAsia="de-DE" w:bidi="de-DE"/>
        </w:rPr>
        <w:t xml:space="preserve">av sesamfrön, </w:t>
      </w:r>
      <w:r>
        <w:rPr>
          <w:rStyle w:val="CharStyle111"/>
        </w:rPr>
        <w:t xml:space="preserve">krossade </w:t>
      </w:r>
      <w:r>
        <w:rPr>
          <w:rStyle w:val="CharStyle111"/>
          <w:lang w:val="de-DE" w:eastAsia="de-DE" w:bidi="de-DE"/>
        </w:rPr>
        <w:t xml:space="preserve">nötter </w:t>
      </w:r>
      <w:r>
        <w:rPr>
          <w:rStyle w:val="CharStyle111"/>
        </w:rPr>
        <w:t xml:space="preserve">och </w:t>
      </w:r>
      <w:r>
        <w:rPr>
          <w:rStyle w:val="CharStyle111"/>
          <w:lang w:val="en-US" w:eastAsia="en-US" w:bidi="en-US"/>
        </w:rPr>
        <w:t xml:space="preserve">homing”. </w:t>
      </w:r>
      <w:r>
        <w:rPr>
          <w:rStyle w:val="CharStyle111"/>
        </w:rPr>
        <w:t>Zdarza się też, że w artykule hasłowym trudno odróżnić właściwy ekwiwalent od informacji o desygnacie, por. np. „parzenica</w:t>
      </w:r>
      <w:r>
        <w:rPr>
          <w:rStyle w:val="CharStyle111"/>
          <w:lang w:val="de-DE" w:eastAsia="de-DE" w:bidi="de-DE"/>
        </w:rPr>
        <w:t xml:space="preserve">/[hjärtformat] </w:t>
      </w:r>
      <w:r>
        <w:rPr>
          <w:rStyle w:val="CharStyle111"/>
        </w:rPr>
        <w:t xml:space="preserve">broderat monster </w:t>
      </w:r>
      <w:r>
        <w:rPr>
          <w:rStyle w:val="CharStyle111"/>
          <w:lang w:val="cs-CZ" w:eastAsia="cs-CZ" w:bidi="cs-CZ"/>
        </w:rPr>
        <w:t>p</w:t>
      </w:r>
      <w:r>
        <w:rPr>
          <w:rStyle w:val="CharStyle111"/>
        </w:rPr>
        <w:t>å</w:t>
      </w:r>
      <w:r>
        <w:rPr>
          <w:rStyle w:val="CharStyle111"/>
          <w:lang w:val="cs-CZ" w:eastAsia="cs-CZ" w:bidi="cs-CZ"/>
        </w:rPr>
        <w:t xml:space="preserve"> </w:t>
      </w:r>
      <w:r>
        <w:rPr>
          <w:rStyle w:val="CharStyle111"/>
          <w:lang w:val="de-DE" w:eastAsia="de-DE" w:bidi="de-DE"/>
        </w:rPr>
        <w:t xml:space="preserve">bergsbobyxor” </w:t>
      </w:r>
      <w:r>
        <w:rPr>
          <w:rStyle w:val="CharStyle111"/>
        </w:rPr>
        <w:t>(haftowany wzór [w formie serca] na góralskich spodniach).</w:t>
      </w:r>
    </w:p>
    <w:p>
      <w:pPr>
        <w:pStyle w:val="Style8"/>
        <w:framePr w:w="7243" w:h="10020" w:hRule="exact" w:wrap="none" w:vAnchor="page" w:hAnchor="page" w:x="415" w:y="1299"/>
        <w:widowControl w:val="0"/>
        <w:keepNext w:val="0"/>
        <w:keepLines w:val="0"/>
        <w:shd w:val="clear" w:color="auto" w:fill="auto"/>
        <w:bidi w:val="0"/>
        <w:jc w:val="both"/>
        <w:spacing w:before="0" w:after="0" w:line="235" w:lineRule="exact"/>
        <w:ind w:left="0" w:right="0" w:firstLine="460"/>
      </w:pPr>
      <w:r>
        <w:rPr>
          <w:rStyle w:val="CharStyle111"/>
        </w:rPr>
        <w:t>SP-S, jak większość słowników tego typu, stara się podawać użytkowni</w:t>
        <w:softHyphen/>
        <w:t>kowi jeszcze inne informacje o haśle: pragmatyczną (ograniczenie zakresu stosowalności słowa, jego nacechowanie stylistyczne, emocjonalne itp.) i gramatyczną.</w:t>
      </w:r>
    </w:p>
    <w:p>
      <w:pPr>
        <w:pStyle w:val="Style8"/>
        <w:framePr w:w="7243" w:h="10020" w:hRule="exact" w:wrap="none" w:vAnchor="page" w:hAnchor="page" w:x="415" w:y="1299"/>
        <w:widowControl w:val="0"/>
        <w:keepNext w:val="0"/>
        <w:keepLines w:val="0"/>
        <w:shd w:val="clear" w:color="auto" w:fill="auto"/>
        <w:bidi w:val="0"/>
        <w:jc w:val="both"/>
        <w:spacing w:before="0" w:after="0" w:line="235" w:lineRule="exact"/>
        <w:ind w:left="0" w:right="0" w:firstLine="460"/>
      </w:pPr>
      <w:r>
        <w:rPr>
          <w:rStyle w:val="CharStyle111"/>
        </w:rPr>
        <w:t>Informacja pragmatyczna stanowi często uzupełnienie, a może nawet część informacji semantyczno-funkcjonalnej. Sposoby jej podawania w słowniku przekładowym są dwa: po pierwsze, można podać ekwiwalent obcojęzyczny (w naszym wypadku szwedzki) mający nie tylko to samo zna</w:t>
        <w:softHyphen/>
        <w:t>czenie, ale też to samo „zabarwienie” emocjonalno-stylistyczne, socjolingwi</w:t>
        <w:softHyphen/>
        <w:t xml:space="preserve">styczne itp. oraz ewentualnie te same ograniczenia stosowania (por. np. „pitolić </w:t>
      </w:r>
      <w:r>
        <w:rPr>
          <w:rStyle w:val="CharStyle112"/>
        </w:rPr>
        <w:t xml:space="preserve">ut </w:t>
      </w:r>
      <w:r>
        <w:rPr>
          <w:rStyle w:val="CharStyle112"/>
          <w:lang w:val="en-US" w:eastAsia="en-US" w:bidi="en-US"/>
        </w:rPr>
        <w:t>imp</w:t>
      </w:r>
      <w:r>
        <w:rPr>
          <w:rStyle w:val="CharStyle111"/>
          <w:lang w:val="en-US" w:eastAsia="en-US" w:bidi="en-US"/>
        </w:rPr>
        <w:t xml:space="preserve"> </w:t>
      </w:r>
      <w:r>
        <w:rPr>
          <w:rStyle w:val="CharStyle111"/>
        </w:rPr>
        <w:t>fila &lt;na skrzypcach pa fiol&gt;’j; po drugie, można podać od</w:t>
        <w:softHyphen/>
        <w:t xml:space="preserve">powiedni kwalifikator (por. np. „palować </w:t>
      </w:r>
      <w:r>
        <w:rPr>
          <w:rStyle w:val="CharStyle112"/>
          <w:lang w:val="en-US" w:eastAsia="en-US" w:bidi="en-US"/>
        </w:rPr>
        <w:t>vt imp</w:t>
      </w:r>
      <w:r>
        <w:rPr>
          <w:rStyle w:val="CharStyle111"/>
          <w:lang w:val="en-US" w:eastAsia="en-US" w:bidi="en-US"/>
        </w:rPr>
        <w:t xml:space="preserve"> </w:t>
      </w:r>
      <w:r>
        <w:rPr>
          <w:rStyle w:val="CharStyle111"/>
        </w:rPr>
        <w:t xml:space="preserve">pot[ocznie] slå (misshandla) med [polis]batong’j; często łączy się obydwa sposoby, zwłaszcza przy hasłach będących terminami (por. np. Jarząbek mom[itologia] </w:t>
      </w:r>
      <w:r>
        <w:rPr>
          <w:rStyle w:val="CharStyle111"/>
          <w:lang w:val="cs-CZ" w:eastAsia="cs-CZ" w:bidi="cs-CZ"/>
        </w:rPr>
        <w:t xml:space="preserve">járpe”). </w:t>
      </w:r>
      <w:r>
        <w:rPr>
          <w:rStyle w:val="CharStyle111"/>
        </w:rPr>
        <w:t>Wy</w:t>
        <w:softHyphen/>
        <w:t xml:space="preserve">daje się, że w </w:t>
      </w:r>
      <w:r>
        <w:rPr>
          <w:rStyle w:val="CharStyle112"/>
        </w:rPr>
        <w:t>SP-S</w:t>
      </w:r>
      <w:r>
        <w:rPr>
          <w:rStyle w:val="CharStyle111"/>
        </w:rPr>
        <w:t xml:space="preserve"> drugi sposób stosowany jest zbyt rzadko, a tam gdzie zostaje wprowadzony — nie zawsze kwalifikator dobrany jest optymalnie (np. kwalifikator ,,posp[olity]” przy haśle biurwa wydaje się za słaby).</w:t>
      </w:r>
    </w:p>
    <w:p>
      <w:pPr>
        <w:pStyle w:val="Style48"/>
        <w:framePr w:w="7243" w:h="10020" w:hRule="exact" w:wrap="none" w:vAnchor="page" w:hAnchor="page" w:x="415" w:y="1299"/>
        <w:widowControl w:val="0"/>
        <w:keepNext w:val="0"/>
        <w:keepLines w:val="0"/>
        <w:shd w:val="clear" w:color="auto" w:fill="auto"/>
        <w:bidi w:val="0"/>
        <w:jc w:val="both"/>
        <w:spacing w:before="0" w:after="0" w:line="235" w:lineRule="exact"/>
        <w:ind w:left="0" w:right="0" w:firstLine="460"/>
      </w:pPr>
      <w:r>
        <w:rPr>
          <w:rStyle w:val="CharStyle107"/>
          <w:i/>
          <w:iCs/>
        </w:rPr>
        <w:t>Brak kwalifikatorów odczuwa się szczególnie w tych artykułach hasło</w:t>
        <w:softHyphen/>
        <w:t>wych</w:t>
      </w:r>
      <w:r>
        <w:rPr>
          <w:rStyle w:val="CharStyle120"/>
          <w:i w:val="0"/>
          <w:iCs w:val="0"/>
        </w:rPr>
        <w:t xml:space="preserve"> , w któiych odpowiednik szwedzki ma co prawda mniej więcej to samo</w:t>
      </w:r>
    </w:p>
    <w:p>
      <w:pPr>
        <w:pStyle w:val="Style55"/>
        <w:framePr w:w="7171" w:h="527" w:hRule="exact" w:wrap="none" w:vAnchor="page" w:hAnchor="page" w:x="415" w:y="11715"/>
        <w:tabs>
          <w:tab w:leader="none" w:pos="468" w:val="left"/>
        </w:tabs>
        <w:widowControl w:val="0"/>
        <w:keepNext w:val="0"/>
        <w:keepLines w:val="0"/>
        <w:shd w:val="clear" w:color="auto" w:fill="auto"/>
        <w:bidi w:val="0"/>
        <w:jc w:val="left"/>
        <w:spacing w:before="0" w:after="0" w:line="233" w:lineRule="exact"/>
        <w:ind w:left="0" w:right="0" w:firstLine="3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Warto zwrócić uwagę, że podobny błąd w opisie tego czasownika (czy raczej: tych czasowników) popełnili redaktorzy </w:t>
      </w:r>
      <w:r>
        <w:rPr>
          <w:rStyle w:val="CharStyle57"/>
          <w:b/>
          <w:bCs/>
        </w:rPr>
        <w:t>SJP.</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92"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10"/>
        <w:framePr w:wrap="none" w:vAnchor="page" w:hAnchor="page" w:x="3343"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WŁODZIMIERZ GRUSZCZYŃSKI</w:t>
      </w:r>
    </w:p>
    <w:p>
      <w:pPr>
        <w:pStyle w:val="Style8"/>
        <w:framePr w:w="7229" w:h="10487" w:hRule="exact" w:wrap="none" w:vAnchor="page" w:hAnchor="page" w:x="1059" w:y="1299"/>
        <w:widowControl w:val="0"/>
        <w:keepNext w:val="0"/>
        <w:keepLines w:val="0"/>
        <w:shd w:val="clear" w:color="auto" w:fill="auto"/>
        <w:bidi w:val="0"/>
        <w:jc w:val="both"/>
        <w:spacing w:before="0" w:after="0" w:line="235" w:lineRule="exact"/>
        <w:ind w:left="0" w:right="0" w:firstLine="0"/>
      </w:pPr>
      <w:r>
        <w:rPr>
          <w:rStyle w:val="CharStyle111"/>
        </w:rPr>
        <w:t>znaczenie, ale różni się od hasła polskiego właśnie cechami pragmatycz</w:t>
        <w:softHyphen/>
        <w:t xml:space="preserve">nymi. W artykułach hasłowych jednaki, jednakowoż brak kwalifikatora chronologicznego (przestarzały]). Na taki sam kwalifikator „zasłużyło” już chyba hasło teksasy (wydaje się, że dzisiejsza młodzież może nawet nie wiedzieć, co ten wyraz oznacza). Kwalifikatora hist[oria] brak np. przy haśle jasyr, a pot[ocznie] przy pewniak. Najczęściej jednak brak kwalifikatora (zwykle stylistycznego) odczuwa się przy frazeologizmach, np. w artykule hasłowym „trącać </w:t>
      </w:r>
      <w:r>
        <w:rPr>
          <w:rStyle w:val="CharStyle112"/>
          <w:lang w:val="en-US" w:eastAsia="en-US" w:bidi="en-US"/>
        </w:rPr>
        <w:t>imp</w:t>
      </w:r>
      <w:r>
        <w:rPr>
          <w:rStyle w:val="CharStyle111"/>
          <w:lang w:val="en-US" w:eastAsia="en-US" w:bidi="en-US"/>
        </w:rPr>
        <w:t xml:space="preserve"> </w:t>
      </w:r>
      <w:r>
        <w:rPr>
          <w:rStyle w:val="CharStyle111"/>
        </w:rPr>
        <w:t xml:space="preserve">♦ trącić </w:t>
      </w:r>
      <w:r>
        <w:rPr>
          <w:rStyle w:val="CharStyle112"/>
        </w:rPr>
        <w:t>pf</w:t>
      </w:r>
      <w:r>
        <w:rPr>
          <w:rStyle w:val="CharStyle111"/>
        </w:rPr>
        <w:t xml:space="preserve"> odnotowany jest frazeologizm </w:t>
      </w:r>
      <w:r>
        <w:rPr>
          <w:rStyle w:val="CharStyle112"/>
        </w:rPr>
        <w:t>trącić myszką</w:t>
      </w:r>
      <w:r>
        <w:rPr>
          <w:rStyle w:val="CharStyle111"/>
        </w:rPr>
        <w:t xml:space="preserve"> ze szwedzkim odpowiednikiem </w:t>
      </w:r>
      <w:r>
        <w:rPr>
          <w:rStyle w:val="CharStyle112"/>
          <w:lang w:val="en-US" w:eastAsia="en-US" w:bidi="en-US"/>
        </w:rPr>
        <w:t xml:space="preserve">vara </w:t>
      </w:r>
      <w:r>
        <w:rPr>
          <w:rStyle w:val="CharStyle112"/>
        </w:rPr>
        <w:t>omodem (forlegad)</w:t>
      </w:r>
      <w:r>
        <w:rPr>
          <w:rStyle w:val="CharStyle111"/>
        </w:rPr>
        <w:t xml:space="preserve"> (dosł. ’być niemodnym, przestarzałym ’). Szwedzki odpowiednik jest w pełni neutralny stylistycznie, polski idiom — nie, a informacji o tym nie da się wyczytać z artykułu hasłowego. Takich sytuacji, jak ta, jest w SP-S dość dużo, por. np. </w:t>
      </w:r>
      <w:r>
        <w:rPr>
          <w:rStyle w:val="CharStyle112"/>
        </w:rPr>
        <w:t>wtrącać swoje trzy grosze</w:t>
      </w:r>
      <w:r>
        <w:rPr>
          <w:rStyle w:val="CharStyle111"/>
        </w:rPr>
        <w:t xml:space="preserve"> w artykule grosz, </w:t>
      </w:r>
      <w:r>
        <w:rPr>
          <w:rStyle w:val="CharStyle112"/>
        </w:rPr>
        <w:t>kłaść coś komuś łopatą do głowy</w:t>
      </w:r>
      <w:r>
        <w:rPr>
          <w:rStyle w:val="CharStyle111"/>
        </w:rPr>
        <w:t xml:space="preserve"> w łopata, </w:t>
      </w:r>
      <w:r>
        <w:rPr>
          <w:rStyle w:val="CharStyle112"/>
        </w:rPr>
        <w:t>to się nie trzyma kupy</w:t>
      </w:r>
      <w:r>
        <w:rPr>
          <w:rStyle w:val="CharStyle111"/>
        </w:rPr>
        <w:t xml:space="preserve"> w trzymać.</w:t>
      </w:r>
    </w:p>
    <w:p>
      <w:pPr>
        <w:pStyle w:val="Style8"/>
        <w:framePr w:w="7229" w:h="10487" w:hRule="exact" w:wrap="none" w:vAnchor="page" w:hAnchor="page" w:x="1059" w:y="1299"/>
        <w:widowControl w:val="0"/>
        <w:keepNext w:val="0"/>
        <w:keepLines w:val="0"/>
        <w:shd w:val="clear" w:color="auto" w:fill="auto"/>
        <w:bidi w:val="0"/>
        <w:jc w:val="both"/>
        <w:spacing w:before="0" w:after="0" w:line="235" w:lineRule="exact"/>
        <w:ind w:left="0" w:right="0" w:firstLine="440"/>
      </w:pPr>
      <w:r>
        <w:rPr>
          <w:rStyle w:val="CharStyle111"/>
        </w:rPr>
        <w:t>Jest jeszcze jeden problem, w zasadzie techniczny, związany z kwali</w:t>
        <w:softHyphen/>
        <w:t>fikatorami. Umieszcza się je w artykułach hasłowych tak, że niekiedy użyt</w:t>
        <w:softHyphen/>
        <w:t>kownik nie jest pewny, czy kwalifikator odnosi się do wyrazu polskiego, czy do polskiego i szwedzkiego. Oczywiście usterka ta zauważalna jest tylko dla użytkowników-Polaków, ponieważ Szwedzi bez trudu rozpoznają ewentualne nacechowanie poszczególnych ekwiwalentów.</w:t>
      </w:r>
    </w:p>
    <w:p>
      <w:pPr>
        <w:pStyle w:val="Style8"/>
        <w:framePr w:w="7229" w:h="10487" w:hRule="exact" w:wrap="none" w:vAnchor="page" w:hAnchor="page" w:x="1059" w:y="1299"/>
        <w:widowControl w:val="0"/>
        <w:keepNext w:val="0"/>
        <w:keepLines w:val="0"/>
        <w:shd w:val="clear" w:color="auto" w:fill="auto"/>
        <w:bidi w:val="0"/>
        <w:jc w:val="both"/>
        <w:spacing w:before="0" w:after="0" w:line="235" w:lineRule="exact"/>
        <w:ind w:left="0" w:right="0" w:firstLine="440"/>
      </w:pPr>
      <w:r>
        <w:rPr>
          <w:rStyle w:val="CharStyle111"/>
        </w:rPr>
        <w:t>Przejdźmy teraz do informacji gramatycznej. W leksykografii dwujęzycz</w:t>
        <w:softHyphen/>
        <w:t>nej przyjęte jest dość powszechnie, że dokładniejszą informację gramatycz</w:t>
        <w:softHyphen/>
        <w:t>ną (podobnie jak pragmatyczną) podaje się o wyrazach języka wejściowego, w naszym wypadku — polskiego. Zgodnie z tą zasadą zbudowany był SS-P, gdzie hasła szwedzkie opatrzono dość szczegółową charakterystyką grama</w:t>
        <w:softHyphen/>
        <w:t xml:space="preserve">tyczną. Niestety SP-S pod tym względem rozczarowuje. Przy rzeczownikach podaje się tylko informację o rodzaju (ewentualnie o przynależności do klasy </w:t>
      </w:r>
      <w:r>
        <w:rPr>
          <w:rStyle w:val="CharStyle112"/>
          <w:lang w:val="cs-CZ" w:eastAsia="cs-CZ" w:bidi="cs-CZ"/>
        </w:rPr>
        <w:t xml:space="preserve">plurale </w:t>
      </w:r>
      <w:r>
        <w:rPr>
          <w:rStyle w:val="CharStyle112"/>
        </w:rPr>
        <w:t>tantum</w:t>
      </w:r>
      <w:r>
        <w:rPr>
          <w:rStyle w:val="CharStyle111"/>
        </w:rPr>
        <w:t>), a nie informuje się użytkownika o zasadach tworze</w:t>
        <w:softHyphen/>
        <w:t>nia form fleksyjnych. Przymiotniki opatrzone są tylko skrótem a, liczebniki num (przy kilku hasłach z tej klasy znalazły się nieco bardziej rozbudowane informacje, por. dwa, obydwa, ale już nie trzy). W czasownikowych artyku</w:t>
        <w:softHyphen/>
        <w:t>łach hasłowych również brak informacji o tworzeniu form fleksyjnych, po</w:t>
        <w:softHyphen/>
        <w:t>dana jest natomiast informacja o aspekcie i przechodniości. Przy czasowni</w:t>
        <w:softHyphen/>
        <w:t>kach umieszcza się też dość systematycznie informację składniową (rekcja i ew. łączliwość z przyimkiem).</w:t>
      </w:r>
    </w:p>
    <w:p>
      <w:pPr>
        <w:pStyle w:val="Style8"/>
        <w:framePr w:w="7229" w:h="10487" w:hRule="exact" w:wrap="none" w:vAnchor="page" w:hAnchor="page" w:x="1059" w:y="1299"/>
        <w:widowControl w:val="0"/>
        <w:keepNext w:val="0"/>
        <w:keepLines w:val="0"/>
        <w:shd w:val="clear" w:color="auto" w:fill="auto"/>
        <w:bidi w:val="0"/>
        <w:jc w:val="both"/>
        <w:spacing w:before="0" w:after="0" w:line="235" w:lineRule="exact"/>
        <w:ind w:left="0" w:right="0" w:firstLine="440"/>
      </w:pPr>
      <w:r>
        <w:rPr>
          <w:rStyle w:val="CharStyle111"/>
        </w:rPr>
        <w:t>Skupimy się obecnie na czasowniku. Zwłaszcza na informacji o aspek</w:t>
        <w:softHyphen/>
        <w:t xml:space="preserve">cie, która dla odbiorcy szwedzkiego jest szczególnie ważna. Wielka szkoda, że w SP-S nie zawsze można znaleźć dane o parze aspektowej określonego czasownika. Odsyłacze kierują tylko w jedną stronę (por. wcześniejsze uwagi na ten temat). Nie jest to niewygodne w wypadku par czasowników różniących się sufiksami, ponieważ opracowane są one ostatecznie we wspólnych artykułach hasłowych. Gorzej z czasownikami prefiksalnymi. Szwedzki użytkownik </w:t>
      </w:r>
      <w:r>
        <w:rPr>
          <w:rStyle w:val="CharStyle112"/>
        </w:rPr>
        <w:t>Słownika</w:t>
      </w:r>
      <w:r>
        <w:rPr>
          <w:rStyle w:val="CharStyle111"/>
        </w:rPr>
        <w:t xml:space="preserve"> nie będzie umiał odnaleźć na przykład do</w:t>
        <w:softHyphen/>
        <w:t xml:space="preserve">konanych odpowiedników czasowników badać, besztać, brać </w:t>
      </w:r>
      <w:r>
        <w:rPr>
          <w:rStyle w:val="CharStyle112"/>
        </w:rPr>
        <w:t>czy</w:t>
      </w:r>
      <w:r>
        <w:rPr>
          <w:rStyle w:val="CharStyle111"/>
        </w:rPr>
        <w:t xml:space="preserve"> jechać,</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839"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NA MARGINESIE </w:t>
      </w:r>
      <w:r>
        <w:rPr>
          <w:rStyle w:val="CharStyle114"/>
          <w:b/>
          <w:bCs/>
        </w:rPr>
        <w:t>SŁOWNIKA POLSKO-SZWEDZKIEGO</w:t>
      </w:r>
      <w:r>
        <w:rPr>
          <w:lang w:val="pl-PL" w:eastAsia="pl-PL" w:bidi="pl-PL"/>
          <w:w w:val="100"/>
          <w:spacing w:val="0"/>
          <w:color w:val="000000"/>
          <w:position w:val="0"/>
        </w:rPr>
        <w:t xml:space="preserve"> JACKA KUBITSKY'EGO 51</w:t>
      </w:r>
    </w:p>
    <w:p>
      <w:pPr>
        <w:pStyle w:val="Style8"/>
        <w:framePr w:w="7219" w:h="10090" w:hRule="exact" w:wrap="none" w:vAnchor="page" w:hAnchor="page" w:x="427" w:y="1299"/>
        <w:widowControl w:val="0"/>
        <w:keepNext w:val="0"/>
        <w:keepLines w:val="0"/>
        <w:shd w:val="clear" w:color="auto" w:fill="auto"/>
        <w:bidi w:val="0"/>
        <w:jc w:val="both"/>
        <w:spacing w:before="0" w:after="0" w:line="235" w:lineRule="exact"/>
        <w:ind w:left="0" w:right="0" w:firstLine="0"/>
      </w:pPr>
      <w:r>
        <w:rPr>
          <w:rStyle w:val="CharStyle111"/>
        </w:rPr>
        <w:t>a co więcej nie będzie wiedział, że czasowniki takie w ogóle istnieją</w:t>
      </w:r>
      <w:r>
        <w:rPr>
          <w:rStyle w:val="CharStyle111"/>
          <w:vertAlign w:val="superscript"/>
        </w:rPr>
        <w:t>16</w:t>
      </w:r>
      <w:r>
        <w:rPr>
          <w:rStyle w:val="CharStyle111"/>
        </w:rPr>
        <w:t>. Dobrze jednak, że w olbrzymiej większości wypadków Kubitsky umieszcza odsyłaczowe artykuły hasłowe, por. odpowiednio: zbadać, zbesztać, wziąć, pojechać.</w:t>
      </w:r>
    </w:p>
    <w:p>
      <w:pPr>
        <w:pStyle w:val="Style8"/>
        <w:framePr w:w="7219" w:h="10090" w:hRule="exact" w:wrap="none" w:vAnchor="page" w:hAnchor="page" w:x="427" w:y="1299"/>
        <w:widowControl w:val="0"/>
        <w:keepNext w:val="0"/>
        <w:keepLines w:val="0"/>
        <w:shd w:val="clear" w:color="auto" w:fill="auto"/>
        <w:bidi w:val="0"/>
        <w:jc w:val="both"/>
        <w:spacing w:before="0" w:after="0" w:line="235" w:lineRule="exact"/>
        <w:ind w:left="0" w:right="0" w:firstLine="420"/>
      </w:pPr>
      <w:r>
        <w:rPr>
          <w:rStyle w:val="CharStyle111"/>
        </w:rPr>
        <w:t>W nielicznych wypadkach zdarza się, że SP-S uwzględnia tylko jeden czasownik, mimo że istnieje para aspektowa. Tak jest np. w wypadku cza</w:t>
        <w:softHyphen/>
        <w:t xml:space="preserve">sowników dorwać się (notabene powinien być także czasownik </w:t>
      </w:r>
      <w:r>
        <w:rPr>
          <w:rStyle w:val="CharStyle112"/>
        </w:rPr>
        <w:t>dorwać (kogoś))</w:t>
      </w:r>
      <w:r>
        <w:rPr>
          <w:rStyle w:val="CharStyle111"/>
        </w:rPr>
        <w:t xml:space="preserve"> i pękać. W tym drugim artykule hasłowym znajdują się jednak niestety przykładowe frazy zawierające formy czasownika dokonanego </w:t>
      </w:r>
      <w:r>
        <w:rPr>
          <w:rStyle w:val="CharStyle112"/>
        </w:rPr>
        <w:t>pęknąć</w:t>
      </w:r>
      <w:r>
        <w:rPr>
          <w:rStyle w:val="CharStyle111"/>
        </w:rPr>
        <w:t xml:space="preserve">, por. </w:t>
      </w:r>
      <w:r>
        <w:rPr>
          <w:rStyle w:val="CharStyle112"/>
        </w:rPr>
        <w:t>pękło parę butelek</w:t>
      </w:r>
      <w:r>
        <w:rPr>
          <w:rStyle w:val="CharStyle111"/>
        </w:rPr>
        <w:t xml:space="preserve"> — </w:t>
      </w:r>
      <w:r>
        <w:rPr>
          <w:rStyle w:val="CharStyle112"/>
        </w:rPr>
        <w:t>det gick å</w:t>
      </w:r>
      <w:r>
        <w:rPr>
          <w:rStyle w:val="CharStyle112"/>
          <w:lang w:val="en-US" w:eastAsia="en-US" w:bidi="en-US"/>
        </w:rPr>
        <w:t xml:space="preserve">t </w:t>
      </w:r>
      <w:r>
        <w:rPr>
          <w:rStyle w:val="CharStyle112"/>
        </w:rPr>
        <w:t>ett par flaskor, wrzód pękł</w:t>
      </w:r>
      <w:r>
        <w:rPr>
          <w:rStyle w:val="CharStyle111"/>
        </w:rPr>
        <w:t xml:space="preserve"> — </w:t>
      </w:r>
      <w:r>
        <w:rPr>
          <w:rStyle w:val="CharStyle112"/>
        </w:rPr>
        <w:t xml:space="preserve">det gick hål </w:t>
      </w:r>
      <w:r>
        <w:rPr>
          <w:rStyle w:val="CharStyle112"/>
          <w:lang w:val="de-DE" w:eastAsia="de-DE" w:bidi="de-DE"/>
        </w:rPr>
        <w:t>p</w:t>
      </w:r>
      <w:r>
        <w:rPr>
          <w:rStyle w:val="CharStyle112"/>
        </w:rPr>
        <w:t>å</w:t>
      </w:r>
      <w:r>
        <w:rPr>
          <w:rStyle w:val="CharStyle112"/>
          <w:lang w:val="de-DE" w:eastAsia="de-DE" w:bidi="de-DE"/>
        </w:rPr>
        <w:t xml:space="preserve"> </w:t>
      </w:r>
      <w:r>
        <w:rPr>
          <w:rStyle w:val="CharStyle112"/>
        </w:rPr>
        <w:t>b</w:t>
      </w:r>
      <w:r>
        <w:rPr>
          <w:rStyle w:val="CharStyle74"/>
          <w:lang w:val="de-DE" w:eastAsia="de-DE" w:bidi="de-DE"/>
        </w:rPr>
        <w:t>ö</w:t>
      </w:r>
      <w:r>
        <w:rPr>
          <w:rStyle w:val="CharStyle112"/>
        </w:rPr>
        <w:t>lden</w:t>
      </w:r>
      <w:r>
        <w:rPr>
          <w:rStyle w:val="CharStyle111"/>
        </w:rPr>
        <w:t xml:space="preserve">; </w:t>
      </w:r>
      <w:r>
        <w:rPr>
          <w:rStyle w:val="CharStyle112"/>
        </w:rPr>
        <w:t>żebym miał pęknąć</w:t>
      </w:r>
      <w:r>
        <w:rPr>
          <w:rStyle w:val="CharStyle111"/>
        </w:rPr>
        <w:t xml:space="preserve">, </w:t>
      </w:r>
      <w:r>
        <w:rPr>
          <w:rStyle w:val="CharStyle112"/>
        </w:rPr>
        <w:t>choćbym pękł</w:t>
      </w:r>
      <w:r>
        <w:rPr>
          <w:rStyle w:val="CharStyle111"/>
        </w:rPr>
        <w:t xml:space="preserve"> — om </w:t>
      </w:r>
      <w:r>
        <w:rPr>
          <w:rStyle w:val="CharStyle112"/>
        </w:rPr>
        <w:t xml:space="preserve">jag </w:t>
      </w:r>
      <w:r>
        <w:rPr>
          <w:rStyle w:val="CharStyle112"/>
          <w:lang w:val="cs-CZ" w:eastAsia="cs-CZ" w:bidi="cs-CZ"/>
        </w:rPr>
        <w:t>s</w:t>
      </w:r>
      <w:r>
        <w:rPr>
          <w:rStyle w:val="CharStyle112"/>
        </w:rPr>
        <w:t>å</w:t>
      </w:r>
      <w:r>
        <w:rPr>
          <w:rStyle w:val="CharStyle112"/>
          <w:lang w:val="cs-CZ" w:eastAsia="cs-CZ" w:bidi="cs-CZ"/>
        </w:rPr>
        <w:t xml:space="preserve"> </w:t>
      </w:r>
      <w:r>
        <w:rPr>
          <w:rStyle w:val="CharStyle112"/>
        </w:rPr>
        <w:t>går i bitar</w:t>
      </w:r>
      <w:r>
        <w:rPr>
          <w:rStyle w:val="CharStyle111"/>
        </w:rPr>
        <w:t xml:space="preserve">. Nawet świadomy szwedzki użytkownik nie będzie umiał włączyć tych form do paradygmatu czasownika </w:t>
      </w:r>
      <w:r>
        <w:rPr>
          <w:rStyle w:val="CharStyle112"/>
        </w:rPr>
        <w:t>pękać.</w:t>
      </w:r>
    </w:p>
    <w:p>
      <w:pPr>
        <w:pStyle w:val="Style8"/>
        <w:framePr w:w="7219" w:h="10090" w:hRule="exact" w:wrap="none" w:vAnchor="page" w:hAnchor="page" w:x="427" w:y="1299"/>
        <w:widowControl w:val="0"/>
        <w:keepNext w:val="0"/>
        <w:keepLines w:val="0"/>
        <w:shd w:val="clear" w:color="auto" w:fill="auto"/>
        <w:bidi w:val="0"/>
        <w:jc w:val="both"/>
        <w:spacing w:before="0" w:after="132" w:line="235" w:lineRule="exact"/>
        <w:ind w:left="0" w:right="0" w:firstLine="420"/>
      </w:pPr>
      <w:r>
        <w:rPr>
          <w:rStyle w:val="CharStyle111"/>
        </w:rPr>
        <w:t>Gdy mowa o czasownikach, warto powrócić do problemu tzw. czasow</w:t>
        <w:softHyphen/>
        <w:t>ników niewłaściwych (predykatywów). Ponieważ klasy takich wyrazów nie zna język szwedzki, zasługują one na szczególną uwagę. W SP-S są one opracowane bardzo niejednolicie. Można wskazać przykłady bardzo dobrych artykułów hasłowych, np.</w:t>
      </w:r>
    </w:p>
    <w:p>
      <w:pPr>
        <w:pStyle w:val="Style73"/>
        <w:framePr w:w="7219" w:h="10090" w:hRule="exact" w:wrap="none" w:vAnchor="page" w:hAnchor="page" w:x="427" w:y="1299"/>
        <w:widowControl w:val="0"/>
        <w:keepNext w:val="0"/>
        <w:keepLines w:val="0"/>
        <w:shd w:val="clear" w:color="auto" w:fill="auto"/>
        <w:bidi w:val="0"/>
        <w:spacing w:before="0" w:after="0" w:line="221" w:lineRule="exact"/>
        <w:ind w:left="800" w:right="0" w:hanging="380"/>
      </w:pPr>
      <w:r>
        <w:rPr>
          <w:rStyle w:val="CharStyle124"/>
          <w:b/>
          <w:bCs/>
        </w:rPr>
        <w:t xml:space="preserve">powodz </w:t>
      </w:r>
      <w:r>
        <w:rPr>
          <w:lang w:val="pl-PL" w:eastAsia="pl-PL" w:bidi="pl-PL"/>
          <w:w w:val="100"/>
          <w:spacing w:val="0"/>
          <w:color w:val="000000"/>
          <w:position w:val="0"/>
        </w:rPr>
        <w:t xml:space="preserve">I </w:t>
      </w:r>
      <w:r>
        <w:rPr>
          <w:rStyle w:val="CharStyle124"/>
          <w:b/>
          <w:bCs/>
        </w:rPr>
        <w:t xml:space="preserve">ić się </w:t>
      </w:r>
      <w:r>
        <w:rPr>
          <w:rStyle w:val="CharStyle106"/>
          <w:lang w:val="en-US" w:eastAsia="en-US" w:bidi="en-US"/>
          <w:b/>
          <w:bCs/>
        </w:rPr>
        <w:t>vr imp</w:t>
      </w:r>
      <w:r>
        <w:rPr>
          <w:lang w:val="en-US" w:eastAsia="en-US" w:bidi="en-US"/>
          <w:w w:val="100"/>
          <w:spacing w:val="0"/>
          <w:color w:val="000000"/>
          <w:position w:val="0"/>
        </w:rPr>
        <w:t xml:space="preserve"> </w:t>
      </w:r>
      <w:r>
        <w:rPr>
          <w:lang w:val="pl-PL" w:eastAsia="pl-PL" w:bidi="pl-PL"/>
          <w:w w:val="100"/>
          <w:spacing w:val="0"/>
          <w:color w:val="000000"/>
          <w:position w:val="0"/>
        </w:rPr>
        <w:t xml:space="preserve">impers </w:t>
      </w:r>
      <w:r>
        <w:rPr>
          <w:lang w:val="cs-CZ" w:eastAsia="cs-CZ" w:bidi="cs-CZ"/>
          <w:w w:val="100"/>
          <w:spacing w:val="0"/>
          <w:color w:val="000000"/>
          <w:position w:val="0"/>
        </w:rPr>
        <w:t>st</w:t>
      </w:r>
      <w:r>
        <w:rPr>
          <w:lang w:val="pl-PL" w:eastAsia="pl-PL" w:bidi="pl-PL"/>
          <w:w w:val="100"/>
          <w:spacing w:val="0"/>
          <w:color w:val="000000"/>
          <w:position w:val="0"/>
        </w:rPr>
        <w:t>å</w:t>
      </w:r>
      <w:r>
        <w:rPr>
          <w:lang w:val="cs-CZ" w:eastAsia="cs-CZ" w:bidi="cs-CZ"/>
          <w:w w:val="100"/>
          <w:spacing w:val="0"/>
          <w:color w:val="000000"/>
          <w:position w:val="0"/>
        </w:rPr>
        <w:t xml:space="preserve"> </w:t>
      </w:r>
      <w:r>
        <w:rPr>
          <w:lang w:val="en-US" w:eastAsia="en-US" w:bidi="en-US"/>
          <w:w w:val="100"/>
          <w:spacing w:val="0"/>
          <w:color w:val="000000"/>
          <w:position w:val="0"/>
        </w:rPr>
        <w:t xml:space="preserve">till; </w:t>
      </w:r>
      <w:r>
        <w:rPr>
          <w:rStyle w:val="CharStyle124"/>
          <w:b/>
          <w:bCs/>
        </w:rPr>
        <w:t xml:space="preserve">jak ci się -i? </w:t>
      </w:r>
      <w:r>
        <w:rPr>
          <w:lang w:val="de-DE" w:eastAsia="de-DE" w:bidi="de-DE"/>
          <w:w w:val="100"/>
          <w:spacing w:val="0"/>
          <w:color w:val="000000"/>
          <w:position w:val="0"/>
        </w:rPr>
        <w:t xml:space="preserve">hur har du </w:t>
      </w:r>
      <w:r>
        <w:rPr>
          <w:lang w:val="pl-PL" w:eastAsia="pl-PL" w:bidi="pl-PL"/>
          <w:w w:val="100"/>
          <w:spacing w:val="0"/>
          <w:color w:val="000000"/>
          <w:position w:val="0"/>
        </w:rPr>
        <w:t xml:space="preserve">det?, hur </w:t>
      </w:r>
      <w:r>
        <w:rPr>
          <w:lang w:val="cs-CZ" w:eastAsia="cs-CZ" w:bidi="cs-CZ"/>
          <w:w w:val="100"/>
          <w:spacing w:val="0"/>
          <w:color w:val="000000"/>
          <w:position w:val="0"/>
        </w:rPr>
        <w:t>st</w:t>
      </w:r>
      <w:r>
        <w:rPr>
          <w:lang w:val="pl-PL" w:eastAsia="pl-PL" w:bidi="pl-PL"/>
          <w:w w:val="100"/>
          <w:spacing w:val="0"/>
          <w:color w:val="000000"/>
          <w:position w:val="0"/>
        </w:rPr>
        <w:t>å</w:t>
      </w:r>
      <w:r>
        <w:rPr>
          <w:lang w:val="cs-CZ" w:eastAsia="cs-CZ" w:bidi="cs-CZ"/>
          <w:w w:val="100"/>
          <w:spacing w:val="0"/>
          <w:color w:val="000000"/>
          <w:position w:val="0"/>
        </w:rPr>
        <w:t xml:space="preserve">r </w:t>
      </w:r>
      <w:r>
        <w:rPr>
          <w:lang w:val="pl-PL" w:eastAsia="pl-PL" w:bidi="pl-PL"/>
          <w:w w:val="100"/>
          <w:spacing w:val="0"/>
          <w:color w:val="000000"/>
          <w:position w:val="0"/>
        </w:rPr>
        <w:t xml:space="preserve">det </w:t>
      </w:r>
      <w:r>
        <w:rPr>
          <w:lang w:val="en-US" w:eastAsia="en-US" w:bidi="en-US"/>
          <w:w w:val="100"/>
          <w:spacing w:val="0"/>
          <w:color w:val="000000"/>
          <w:position w:val="0"/>
        </w:rPr>
        <w:t xml:space="preserve">till?; </w:t>
      </w:r>
      <w:r>
        <w:rPr>
          <w:rStyle w:val="CharStyle124"/>
          <w:b/>
          <w:bCs/>
        </w:rPr>
        <w:t xml:space="preserve">-i mu się lepiej </w:t>
      </w:r>
      <w:r>
        <w:rPr>
          <w:lang w:val="pl-PL" w:eastAsia="pl-PL" w:bidi="pl-PL"/>
          <w:w w:val="100"/>
          <w:spacing w:val="0"/>
          <w:color w:val="000000"/>
          <w:position w:val="0"/>
        </w:rPr>
        <w:t xml:space="preserve">han </w:t>
      </w:r>
      <w:r>
        <w:rPr>
          <w:lang w:val="de-DE" w:eastAsia="de-DE" w:bidi="de-DE"/>
          <w:w w:val="100"/>
          <w:spacing w:val="0"/>
          <w:color w:val="000000"/>
          <w:position w:val="0"/>
        </w:rPr>
        <w:t xml:space="preserve">har </w:t>
      </w:r>
      <w:r>
        <w:rPr>
          <w:lang w:val="cs-CZ" w:eastAsia="cs-CZ" w:bidi="cs-CZ"/>
          <w:w w:val="100"/>
          <w:spacing w:val="0"/>
          <w:color w:val="000000"/>
          <w:position w:val="0"/>
        </w:rPr>
        <w:t>f</w:t>
      </w:r>
      <w:r>
        <w:rPr>
          <w:lang w:val="pl-PL" w:eastAsia="pl-PL" w:bidi="pl-PL"/>
          <w:w w:val="100"/>
          <w:spacing w:val="0"/>
          <w:color w:val="000000"/>
          <w:position w:val="0"/>
        </w:rPr>
        <w:t>å</w:t>
      </w:r>
      <w:r>
        <w:rPr>
          <w:lang w:val="cs-CZ" w:eastAsia="cs-CZ" w:bidi="cs-CZ"/>
          <w:w w:val="100"/>
          <w:spacing w:val="0"/>
          <w:color w:val="000000"/>
          <w:position w:val="0"/>
        </w:rPr>
        <w:t xml:space="preserve">tt </w:t>
      </w:r>
      <w:r>
        <w:rPr>
          <w:lang w:val="pl-PL" w:eastAsia="pl-PL" w:bidi="pl-PL"/>
          <w:w w:val="100"/>
          <w:spacing w:val="0"/>
          <w:color w:val="000000"/>
          <w:position w:val="0"/>
        </w:rPr>
        <w:t xml:space="preserve">det </w:t>
      </w:r>
      <w:r>
        <w:rPr>
          <w:lang w:val="de-DE" w:eastAsia="de-DE" w:bidi="de-DE"/>
          <w:w w:val="100"/>
          <w:spacing w:val="0"/>
          <w:color w:val="000000"/>
          <w:position w:val="0"/>
        </w:rPr>
        <w:t xml:space="preserve">bättre, </w:t>
      </w:r>
      <w:r>
        <w:rPr>
          <w:lang w:val="pl-PL" w:eastAsia="pl-PL" w:bidi="pl-PL"/>
          <w:w w:val="100"/>
          <w:spacing w:val="0"/>
          <w:color w:val="000000"/>
          <w:position w:val="0"/>
        </w:rPr>
        <w:t xml:space="preserve">t[akże] det gar </w:t>
      </w:r>
      <w:r>
        <w:rPr>
          <w:lang w:val="de-DE" w:eastAsia="de-DE" w:bidi="de-DE"/>
          <w:w w:val="100"/>
          <w:spacing w:val="0"/>
          <w:color w:val="000000"/>
          <w:position w:val="0"/>
        </w:rPr>
        <w:t xml:space="preserve">bättre för </w:t>
      </w:r>
      <w:r>
        <w:rPr>
          <w:lang w:val="pl-PL" w:eastAsia="pl-PL" w:bidi="pl-PL"/>
          <w:w w:val="100"/>
          <w:spacing w:val="0"/>
          <w:color w:val="000000"/>
          <w:position w:val="0"/>
        </w:rPr>
        <w:t>honom</w:t>
      </w:r>
    </w:p>
    <w:p>
      <w:pPr>
        <w:pStyle w:val="Style73"/>
        <w:framePr w:w="7219" w:h="10090" w:hRule="exact" w:wrap="none" w:vAnchor="page" w:hAnchor="page" w:x="427" w:y="1299"/>
        <w:widowControl w:val="0"/>
        <w:keepNext w:val="0"/>
        <w:keepLines w:val="0"/>
        <w:shd w:val="clear" w:color="auto" w:fill="auto"/>
        <w:bidi w:val="0"/>
        <w:spacing w:before="0" w:after="0" w:line="218" w:lineRule="exact"/>
        <w:ind w:left="0" w:right="0" w:firstLine="420"/>
      </w:pPr>
      <w:r>
        <w:rPr>
          <w:rStyle w:val="CharStyle124"/>
          <w:b/>
          <w:bCs/>
        </w:rPr>
        <w:t xml:space="preserve">słychać </w:t>
      </w:r>
      <w:r>
        <w:rPr>
          <w:rStyle w:val="CharStyle106"/>
          <w:b/>
          <w:bCs/>
        </w:rPr>
        <w:t>vi</w:t>
      </w:r>
      <w:r>
        <w:rPr>
          <w:lang w:val="pl-PL" w:eastAsia="pl-PL" w:bidi="pl-PL"/>
          <w:w w:val="100"/>
          <w:spacing w:val="0"/>
          <w:color w:val="000000"/>
          <w:position w:val="0"/>
        </w:rPr>
        <w:t xml:space="preserve"> impers </w:t>
      </w:r>
      <w:r>
        <w:rPr>
          <w:lang w:val="de-DE" w:eastAsia="de-DE" w:bidi="de-DE"/>
          <w:w w:val="100"/>
          <w:spacing w:val="0"/>
          <w:color w:val="000000"/>
          <w:position w:val="0"/>
        </w:rPr>
        <w:t xml:space="preserve">man hör, </w:t>
      </w:r>
      <w:r>
        <w:rPr>
          <w:lang w:val="pl-PL" w:eastAsia="pl-PL" w:bidi="pl-PL"/>
          <w:w w:val="100"/>
          <w:spacing w:val="0"/>
          <w:color w:val="000000"/>
          <w:position w:val="0"/>
        </w:rPr>
        <w:t xml:space="preserve">det </w:t>
      </w:r>
      <w:r>
        <w:rPr>
          <w:lang w:val="de-DE" w:eastAsia="de-DE" w:bidi="de-DE"/>
          <w:w w:val="100"/>
          <w:spacing w:val="0"/>
          <w:color w:val="000000"/>
          <w:position w:val="0"/>
        </w:rPr>
        <w:t xml:space="preserve">hörs; </w:t>
      </w:r>
      <w:r>
        <w:rPr>
          <w:lang w:val="pl-PL" w:eastAsia="pl-PL" w:bidi="pl-PL"/>
          <w:w w:val="100"/>
          <w:spacing w:val="0"/>
          <w:color w:val="000000"/>
          <w:position w:val="0"/>
        </w:rPr>
        <w:t xml:space="preserve">- </w:t>
      </w:r>
      <w:r>
        <w:rPr>
          <w:rStyle w:val="CharStyle124"/>
          <w:b/>
          <w:bCs/>
        </w:rPr>
        <w:t xml:space="preserve">muzykę </w:t>
      </w:r>
      <w:r>
        <w:rPr>
          <w:lang w:val="pl-PL" w:eastAsia="pl-PL" w:bidi="pl-PL"/>
          <w:w w:val="100"/>
          <w:spacing w:val="0"/>
          <w:color w:val="000000"/>
          <w:position w:val="0"/>
        </w:rPr>
        <w:t xml:space="preserve">det </w:t>
      </w:r>
      <w:r>
        <w:rPr>
          <w:lang w:val="de-DE" w:eastAsia="de-DE" w:bidi="de-DE"/>
          <w:w w:val="100"/>
          <w:spacing w:val="0"/>
          <w:color w:val="000000"/>
          <w:position w:val="0"/>
        </w:rPr>
        <w:t xml:space="preserve">hörs </w:t>
      </w:r>
      <w:r>
        <w:rPr>
          <w:lang w:val="pl-PL" w:eastAsia="pl-PL" w:bidi="pl-PL"/>
          <w:w w:val="100"/>
          <w:spacing w:val="0"/>
          <w:color w:val="000000"/>
          <w:position w:val="0"/>
        </w:rPr>
        <w:t>musik [...]</w:t>
      </w:r>
    </w:p>
    <w:p>
      <w:pPr>
        <w:pStyle w:val="Style73"/>
        <w:framePr w:w="7219" w:h="10090" w:hRule="exact" w:wrap="none" w:vAnchor="page" w:hAnchor="page" w:x="427" w:y="1299"/>
        <w:widowControl w:val="0"/>
        <w:keepNext w:val="0"/>
        <w:keepLines w:val="0"/>
        <w:shd w:val="clear" w:color="auto" w:fill="auto"/>
        <w:bidi w:val="0"/>
        <w:jc w:val="left"/>
        <w:spacing w:before="0" w:after="165" w:line="218" w:lineRule="exact"/>
        <w:ind w:left="800" w:right="0" w:hanging="380"/>
      </w:pPr>
      <w:r>
        <w:rPr>
          <w:rStyle w:val="CharStyle124"/>
          <w:b/>
          <w:bCs/>
        </w:rPr>
        <w:t xml:space="preserve">wolno I </w:t>
      </w:r>
      <w:r>
        <w:rPr>
          <w:rStyle w:val="CharStyle106"/>
          <w:lang w:val="de-DE" w:eastAsia="de-DE" w:bidi="de-DE"/>
          <w:b/>
          <w:bCs/>
        </w:rPr>
        <w:t>adv</w:t>
      </w:r>
      <w:r>
        <w:rPr>
          <w:lang w:val="de-DE" w:eastAsia="de-DE" w:bidi="de-DE"/>
          <w:w w:val="100"/>
          <w:spacing w:val="0"/>
          <w:color w:val="000000"/>
          <w:position w:val="0"/>
        </w:rPr>
        <w:t xml:space="preserve"> </w:t>
      </w:r>
      <w:r>
        <w:rPr>
          <w:rStyle w:val="CharStyle124"/>
          <w:b/>
          <w:bCs/>
        </w:rPr>
        <w:t xml:space="preserve">[...] </w:t>
      </w:r>
      <w:r>
        <w:rPr>
          <w:rStyle w:val="CharStyle124"/>
          <w:lang w:val="ru-RU" w:eastAsia="ru-RU" w:bidi="ru-RU"/>
          <w:b/>
          <w:bCs/>
        </w:rPr>
        <w:t xml:space="preserve">П </w:t>
      </w:r>
      <w:r>
        <w:rPr>
          <w:lang w:val="cs-CZ" w:eastAsia="cs-CZ" w:bidi="cs-CZ"/>
          <w:w w:val="100"/>
          <w:spacing w:val="0"/>
          <w:color w:val="000000"/>
          <w:position w:val="0"/>
        </w:rPr>
        <w:t xml:space="preserve">pred </w:t>
      </w:r>
      <w:r>
        <w:rPr>
          <w:lang w:val="pl-PL" w:eastAsia="pl-PL" w:bidi="pl-PL"/>
          <w:w w:val="100"/>
          <w:spacing w:val="0"/>
          <w:color w:val="000000"/>
          <w:position w:val="0"/>
        </w:rPr>
        <w:t xml:space="preserve">det ar </w:t>
      </w:r>
      <w:r>
        <w:rPr>
          <w:lang w:val="cs-CZ" w:eastAsia="cs-CZ" w:bidi="cs-CZ"/>
          <w:w w:val="100"/>
          <w:spacing w:val="0"/>
          <w:color w:val="000000"/>
          <w:position w:val="0"/>
        </w:rPr>
        <w:t xml:space="preserve">tillátet, man fár; </w:t>
      </w:r>
      <w:r>
        <w:rPr>
          <w:lang w:val="pl-PL" w:eastAsia="pl-PL" w:bidi="pl-PL"/>
          <w:w w:val="100"/>
          <w:spacing w:val="0"/>
          <w:color w:val="000000"/>
          <w:position w:val="0"/>
        </w:rPr>
        <w:t xml:space="preserve">~ </w:t>
      </w:r>
      <w:r>
        <w:rPr>
          <w:rStyle w:val="CharStyle124"/>
          <w:b/>
          <w:bCs/>
        </w:rPr>
        <w:t xml:space="preserve">ci... </w:t>
      </w:r>
      <w:r>
        <w:rPr>
          <w:lang w:val="pl-PL" w:eastAsia="pl-PL" w:bidi="pl-PL"/>
          <w:w w:val="100"/>
          <w:spacing w:val="0"/>
          <w:color w:val="000000"/>
          <w:position w:val="0"/>
        </w:rPr>
        <w:t xml:space="preserve">t[akże] det </w:t>
      </w:r>
      <w:r>
        <w:rPr>
          <w:lang w:val="cs-CZ" w:eastAsia="cs-CZ" w:bidi="cs-CZ"/>
          <w:w w:val="100"/>
          <w:spacing w:val="0"/>
          <w:color w:val="000000"/>
          <w:position w:val="0"/>
        </w:rPr>
        <w:t>st</w:t>
      </w:r>
      <w:r>
        <w:rPr>
          <w:lang w:val="pl-PL" w:eastAsia="pl-PL" w:bidi="pl-PL"/>
          <w:w w:val="100"/>
          <w:spacing w:val="0"/>
          <w:color w:val="000000"/>
          <w:position w:val="0"/>
        </w:rPr>
        <w:t>å</w:t>
      </w:r>
      <w:r>
        <w:rPr>
          <w:lang w:val="cs-CZ" w:eastAsia="cs-CZ" w:bidi="cs-CZ"/>
          <w:w w:val="100"/>
          <w:spacing w:val="0"/>
          <w:color w:val="000000"/>
          <w:position w:val="0"/>
        </w:rPr>
        <w:t xml:space="preserve">r </w:t>
      </w:r>
      <w:r>
        <w:rPr>
          <w:lang w:val="en-US" w:eastAsia="en-US" w:bidi="en-US"/>
          <w:w w:val="100"/>
          <w:spacing w:val="0"/>
          <w:color w:val="000000"/>
          <w:position w:val="0"/>
        </w:rPr>
        <w:t xml:space="preserve">dig </w:t>
      </w:r>
      <w:r>
        <w:rPr>
          <w:lang w:val="pl-PL" w:eastAsia="pl-PL" w:bidi="pl-PL"/>
          <w:w w:val="100"/>
          <w:spacing w:val="0"/>
          <w:color w:val="000000"/>
          <w:position w:val="0"/>
        </w:rPr>
        <w:t xml:space="preserve">fritt att...; </w:t>
      </w:r>
      <w:r>
        <w:rPr>
          <w:rStyle w:val="CharStyle124"/>
          <w:b/>
          <w:bCs/>
        </w:rPr>
        <w:t xml:space="preserve">czy </w:t>
      </w:r>
      <w:r>
        <w:rPr>
          <w:lang w:val="pl-PL" w:eastAsia="pl-PL" w:bidi="pl-PL"/>
          <w:w w:val="100"/>
          <w:spacing w:val="0"/>
          <w:color w:val="000000"/>
          <w:position w:val="0"/>
        </w:rPr>
        <w:t xml:space="preserve">~? </w:t>
      </w:r>
      <w:r>
        <w:rPr>
          <w:lang w:val="cs-CZ" w:eastAsia="cs-CZ" w:bidi="cs-CZ"/>
          <w:w w:val="100"/>
          <w:spacing w:val="0"/>
          <w:color w:val="000000"/>
          <w:position w:val="0"/>
        </w:rPr>
        <w:t>f</w:t>
      </w:r>
      <w:r>
        <w:rPr>
          <w:lang w:val="pl-PL" w:eastAsia="pl-PL" w:bidi="pl-PL"/>
          <w:w w:val="100"/>
          <w:spacing w:val="0"/>
          <w:color w:val="000000"/>
          <w:position w:val="0"/>
        </w:rPr>
        <w:t>å</w:t>
      </w:r>
      <w:r>
        <w:rPr>
          <w:lang w:val="cs-CZ" w:eastAsia="cs-CZ" w:bidi="cs-CZ"/>
          <w:w w:val="100"/>
          <w:spacing w:val="0"/>
          <w:color w:val="000000"/>
          <w:position w:val="0"/>
        </w:rPr>
        <w:t xml:space="preserve">r </w:t>
      </w:r>
      <w:r>
        <w:rPr>
          <w:lang w:val="en-US" w:eastAsia="en-US" w:bidi="en-US"/>
          <w:w w:val="100"/>
          <w:spacing w:val="0"/>
          <w:color w:val="000000"/>
          <w:position w:val="0"/>
        </w:rPr>
        <w:t xml:space="preserve">man?; </w:t>
      </w:r>
      <w:r>
        <w:rPr>
          <w:rStyle w:val="CharStyle124"/>
          <w:b/>
          <w:bCs/>
        </w:rPr>
        <w:t xml:space="preserve">jeśli </w:t>
      </w:r>
      <w:r>
        <w:rPr>
          <w:lang w:val="pl-PL" w:eastAsia="pl-PL" w:bidi="pl-PL"/>
          <w:w w:val="100"/>
          <w:spacing w:val="0"/>
          <w:color w:val="000000"/>
          <w:position w:val="0"/>
        </w:rPr>
        <w:t xml:space="preserve">~ </w:t>
      </w:r>
      <w:r>
        <w:rPr>
          <w:rStyle w:val="CharStyle124"/>
          <w:b/>
          <w:bCs/>
        </w:rPr>
        <w:t xml:space="preserve">zapytać </w:t>
      </w:r>
      <w:r>
        <w:rPr>
          <w:lang w:val="pl-PL" w:eastAsia="pl-PL" w:bidi="pl-PL"/>
          <w:w w:val="100"/>
          <w:spacing w:val="0"/>
          <w:color w:val="000000"/>
          <w:position w:val="0"/>
        </w:rPr>
        <w:t xml:space="preserve">om </w:t>
      </w:r>
      <w:r>
        <w:rPr>
          <w:lang w:val="cs-CZ" w:eastAsia="cs-CZ" w:bidi="cs-CZ"/>
          <w:w w:val="100"/>
          <w:spacing w:val="0"/>
          <w:color w:val="000000"/>
          <w:position w:val="0"/>
        </w:rPr>
        <w:t>man f</w:t>
      </w:r>
      <w:r>
        <w:rPr>
          <w:lang w:val="pl-PL" w:eastAsia="pl-PL" w:bidi="pl-PL"/>
          <w:w w:val="100"/>
          <w:spacing w:val="0"/>
          <w:color w:val="000000"/>
          <w:position w:val="0"/>
        </w:rPr>
        <w:t>å</w:t>
      </w:r>
      <w:r>
        <w:rPr>
          <w:lang w:val="cs-CZ" w:eastAsia="cs-CZ" w:bidi="cs-CZ"/>
          <w:w w:val="100"/>
          <w:spacing w:val="0"/>
          <w:color w:val="000000"/>
          <w:position w:val="0"/>
        </w:rPr>
        <w:t>r fr</w:t>
      </w:r>
      <w:r>
        <w:rPr>
          <w:lang w:val="pl-PL" w:eastAsia="pl-PL" w:bidi="pl-PL"/>
          <w:w w:val="100"/>
          <w:spacing w:val="0"/>
          <w:color w:val="000000"/>
          <w:position w:val="0"/>
        </w:rPr>
        <w:t>å</w:t>
      </w:r>
      <w:r>
        <w:rPr>
          <w:lang w:val="cs-CZ" w:eastAsia="cs-CZ" w:bidi="cs-CZ"/>
          <w:w w:val="100"/>
          <w:spacing w:val="0"/>
          <w:color w:val="000000"/>
          <w:position w:val="0"/>
        </w:rPr>
        <w:t xml:space="preserve">ga; </w:t>
      </w:r>
      <w:r>
        <w:rPr>
          <w:lang w:val="pl-PL" w:eastAsia="pl-PL" w:bidi="pl-PL"/>
          <w:w w:val="100"/>
          <w:spacing w:val="0"/>
          <w:color w:val="000000"/>
          <w:position w:val="0"/>
        </w:rPr>
        <w:t>[...].</w:t>
      </w:r>
    </w:p>
    <w:p>
      <w:pPr>
        <w:pStyle w:val="Style8"/>
        <w:framePr w:w="7219" w:h="10090" w:hRule="exact" w:wrap="none" w:vAnchor="page" w:hAnchor="page" w:x="427" w:y="1299"/>
        <w:widowControl w:val="0"/>
        <w:keepNext w:val="0"/>
        <w:keepLines w:val="0"/>
        <w:shd w:val="clear" w:color="auto" w:fill="auto"/>
        <w:bidi w:val="0"/>
        <w:jc w:val="both"/>
        <w:spacing w:before="0" w:after="0" w:line="238" w:lineRule="exact"/>
        <w:ind w:left="0" w:right="0" w:firstLine="0"/>
      </w:pPr>
      <w:r>
        <w:rPr>
          <w:rStyle w:val="CharStyle111"/>
        </w:rPr>
        <w:t>Zwłaszcza ostatni z zacytowanych artykułów zasługuje na uwagę, ponieważ zasygnalizowano w nim (za pomocą cyfry rzymskiej), że istnieje homonimia form hasłowych, tzn. że formie hasłowej wolno odpowiadają dwie zupełnie odrębne jednostki leksykalne, mające całkiem inne funkcje i znaczenie. Bardzo dobre jest także opracowanie hasła warto. Predykatywy brak, czuć, potrzeba są opracowane także we właściwy sposób, choć warto by je chyba wyodrębnić w odpowiadających im artykułach hasłowych (tak jak w arty</w:t>
        <w:softHyphen/>
        <w:t>kule wolno).</w:t>
      </w:r>
    </w:p>
    <w:p>
      <w:pPr>
        <w:pStyle w:val="Style8"/>
        <w:framePr w:w="7219" w:h="10090" w:hRule="exact" w:wrap="none" w:vAnchor="page" w:hAnchor="page" w:x="427" w:y="1299"/>
        <w:widowControl w:val="0"/>
        <w:keepNext w:val="0"/>
        <w:keepLines w:val="0"/>
        <w:shd w:val="clear" w:color="auto" w:fill="auto"/>
        <w:bidi w:val="0"/>
        <w:jc w:val="both"/>
        <w:spacing w:before="0" w:after="0" w:line="238" w:lineRule="exact"/>
        <w:ind w:left="0" w:right="0" w:firstLine="420"/>
      </w:pPr>
      <w:r>
        <w:rPr>
          <w:rStyle w:val="CharStyle111"/>
        </w:rPr>
        <w:t>Niestety nie wszystkie artykuły hasłowe odnoszące się do czasowników niewłaściwych (predykatywów) zostały opracowane z równą starannością. Niekiedy brakuje po prostu informacji o bezosobowym charakterze czasow</w:t>
        <w:softHyphen/>
        <w:t>nika, por. dnieć, mdlić (tu znajduje się też zagadkowa informacja o przechodniości: v</w:t>
      </w:r>
      <w:r>
        <w:rPr>
          <w:rStyle w:val="CharStyle112"/>
        </w:rPr>
        <w:t xml:space="preserve">t </w:t>
      </w:r>
      <w:r>
        <w:rPr>
          <w:rStyle w:val="CharStyle112"/>
          <w:lang w:val="cs-CZ" w:eastAsia="cs-CZ" w:bidi="cs-CZ"/>
        </w:rPr>
        <w:t>vi)</w:t>
      </w:r>
      <w:r>
        <w:rPr>
          <w:rStyle w:val="CharStyle111"/>
          <w:lang w:val="cs-CZ" w:eastAsia="cs-CZ" w:bidi="cs-CZ"/>
        </w:rPr>
        <w:t xml:space="preserve"> </w:t>
      </w:r>
      <w:r>
        <w:rPr>
          <w:rStyle w:val="CharStyle111"/>
        </w:rPr>
        <w:t xml:space="preserve">W artykule widać brak informacji „impers”, a zamiast niej pojawia się niestandardowy skrót </w:t>
      </w:r>
      <w:r>
        <w:rPr>
          <w:rStyle w:val="CharStyle112"/>
        </w:rPr>
        <w:t>inf [zapewne</w:t>
      </w:r>
      <w:r>
        <w:rPr>
          <w:rStyle w:val="CharStyle111"/>
        </w:rPr>
        <w:t xml:space="preserve"> miał on oznaczać </w:t>
      </w:r>
      <w:r>
        <w:rPr>
          <w:rStyle w:val="CharStyle112"/>
          <w:lang w:val="cs-CZ" w:eastAsia="cs-CZ" w:bidi="cs-CZ"/>
        </w:rPr>
        <w:t xml:space="preserve">infinitiv, </w:t>
      </w:r>
      <w:r>
        <w:rPr>
          <w:rStyle w:val="CharStyle111"/>
        </w:rPr>
        <w:t xml:space="preserve">choć w spisie skrótów odpowiada mu tylko rozwinięcie </w:t>
      </w:r>
      <w:r>
        <w:rPr>
          <w:rStyle w:val="CharStyle112"/>
        </w:rPr>
        <w:t>informatyka</w:t>
      </w:r>
      <w:r>
        <w:rPr>
          <w:rStyle w:val="CharStyle111"/>
        </w:rPr>
        <w:t>). W nie</w:t>
        <w:softHyphen/>
        <w:t>których wypadkach autor SP-S w ogóle nie zauważył homonimii formy hasłowej, ale uwzględnił przykładowe frazy z formami predykatywu, traktu</w:t>
        <w:softHyphen/>
      </w:r>
    </w:p>
    <w:p>
      <w:pPr>
        <w:pStyle w:val="Style55"/>
        <w:framePr w:w="7190" w:h="511" w:hRule="exact" w:wrap="none" w:vAnchor="page" w:hAnchor="page" w:x="436" w:y="11723"/>
        <w:tabs>
          <w:tab w:leader="none" w:pos="485" w:val="left"/>
        </w:tabs>
        <w:widowControl w:val="0"/>
        <w:keepNext w:val="0"/>
        <w:keepLines w:val="0"/>
        <w:shd w:val="clear" w:color="auto" w:fill="auto"/>
        <w:bidi w:val="0"/>
        <w:jc w:val="left"/>
        <w:spacing w:before="0" w:after="0" w:line="226" w:lineRule="exact"/>
        <w:ind w:left="0" w:right="0" w:firstLine="340"/>
      </w:pPr>
      <w:r>
        <w:rPr>
          <w:lang w:val="pl-PL" w:eastAsia="pl-PL" w:bidi="pl-PL"/>
          <w:vertAlign w:val="superscript"/>
          <w:w w:val="100"/>
          <w:spacing w:val="0"/>
          <w:color w:val="000000"/>
          <w:position w:val="0"/>
        </w:rPr>
        <w:t>16</w:t>
      </w:r>
      <w:r>
        <w:rPr>
          <w:lang w:val="pl-PL" w:eastAsia="pl-PL" w:bidi="pl-PL"/>
          <w:w w:val="100"/>
          <w:spacing w:val="0"/>
          <w:color w:val="000000"/>
          <w:position w:val="0"/>
        </w:rPr>
        <w:tab/>
        <w:t>Sprawa zasługuje na uwagę, zwłaszcza że i z SS-P informacji takiej w wielu wypadkach nie da się wyczytać.</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99" w:y="8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10"/>
        <w:framePr w:wrap="none" w:vAnchor="page" w:hAnchor="page" w:x="3351"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WŁODZIMIERZ GRUSZCZYŃSKI</w:t>
      </w:r>
    </w:p>
    <w:p>
      <w:pPr>
        <w:pStyle w:val="Style8"/>
        <w:framePr w:w="7243" w:h="10976" w:hRule="exact" w:wrap="none" w:vAnchor="page" w:hAnchor="page" w:x="1051" w:y="1311"/>
        <w:widowControl w:val="0"/>
        <w:keepNext w:val="0"/>
        <w:keepLines w:val="0"/>
        <w:shd w:val="clear" w:color="auto" w:fill="auto"/>
        <w:bidi w:val="0"/>
        <w:jc w:val="both"/>
        <w:spacing w:before="0" w:after="0" w:line="235" w:lineRule="exact"/>
        <w:ind w:left="0" w:right="0" w:firstLine="0"/>
      </w:pPr>
      <w:r>
        <w:rPr>
          <w:rStyle w:val="CharStyle111"/>
        </w:rPr>
        <w:t xml:space="preserve">jąc je jako idiomatyczne użycia form czasownika właściwego. Skutkiem tego przykłady użycia przytoczone w artykułach są wyraźnie niejednorodne. Tak jest np. w artykułach </w:t>
      </w:r>
      <w:r>
        <w:rPr>
          <w:rStyle w:val="CharStyle128"/>
        </w:rPr>
        <w:t xml:space="preserve">być </w:t>
      </w:r>
      <w:r>
        <w:rPr>
          <w:rStyle w:val="CharStyle111"/>
        </w:rPr>
        <w:t xml:space="preserve">(por. przykład </w:t>
      </w:r>
      <w:r>
        <w:rPr>
          <w:rStyle w:val="CharStyle112"/>
        </w:rPr>
        <w:t>jest mi dobrze</w:t>
      </w:r>
      <w:r>
        <w:rPr>
          <w:rStyle w:val="CharStyle111"/>
        </w:rPr>
        <w:t xml:space="preserve">), </w:t>
      </w:r>
      <w:r>
        <w:rPr>
          <w:rStyle w:val="CharStyle128"/>
        </w:rPr>
        <w:t xml:space="preserve">stać </w:t>
      </w:r>
      <w:r>
        <w:rPr>
          <w:rStyle w:val="CharStyle111"/>
        </w:rPr>
        <w:t xml:space="preserve">(por. pierwszy przykład w artykule hasłowym: </w:t>
      </w:r>
      <w:r>
        <w:rPr>
          <w:rStyle w:val="CharStyle112"/>
        </w:rPr>
        <w:t>stać mnie na to</w:t>
      </w:r>
      <w:r>
        <w:rPr>
          <w:rStyle w:val="CharStyle111"/>
        </w:rPr>
        <w:t xml:space="preserve">), </w:t>
      </w:r>
      <w:r>
        <w:rPr>
          <w:rStyle w:val="CharStyle128"/>
        </w:rPr>
        <w:t xml:space="preserve">iść </w:t>
      </w:r>
      <w:r>
        <w:rPr>
          <w:rStyle w:val="CharStyle111"/>
        </w:rPr>
        <w:t xml:space="preserve">(por. o co </w:t>
      </w:r>
      <w:r>
        <w:rPr>
          <w:rStyle w:val="CharStyle112"/>
        </w:rPr>
        <w:t>idzie?</w:t>
      </w:r>
      <w:r>
        <w:rPr>
          <w:rStyle w:val="CharStyle111"/>
        </w:rPr>
        <w:t xml:space="preserve"> — </w:t>
      </w:r>
      <w:r>
        <w:rPr>
          <w:rStyle w:val="CharStyle112"/>
          <w:lang w:val="cs-CZ" w:eastAsia="cs-CZ" w:bidi="cs-CZ"/>
        </w:rPr>
        <w:t xml:space="preserve">vad </w:t>
      </w:r>
      <w:r>
        <w:rPr>
          <w:rStyle w:val="CharStyle112"/>
          <w:lang w:val="de-DE" w:eastAsia="de-DE" w:bidi="de-DE"/>
        </w:rPr>
        <w:t xml:space="preserve">är </w:t>
      </w:r>
      <w:r>
        <w:rPr>
          <w:rStyle w:val="CharStyle112"/>
          <w:lang w:val="cs-CZ" w:eastAsia="cs-CZ" w:bidi="cs-CZ"/>
        </w:rPr>
        <w:t>det</w:t>
      </w:r>
      <w:r>
        <w:rPr>
          <w:rStyle w:val="CharStyle112"/>
        </w:rPr>
        <w:t xml:space="preserve"> f</w:t>
      </w:r>
      <w:r>
        <w:rPr>
          <w:rStyle w:val="CharStyle112"/>
          <w:lang w:val="cs-CZ" w:eastAsia="cs-CZ" w:bidi="cs-CZ"/>
        </w:rPr>
        <w:t>r</w:t>
      </w:r>
      <w:r>
        <w:rPr>
          <w:rStyle w:val="CharStyle112"/>
        </w:rPr>
        <w:t>å</w:t>
      </w:r>
      <w:r>
        <w:rPr>
          <w:rStyle w:val="CharStyle112"/>
          <w:lang w:val="cs-CZ" w:eastAsia="cs-CZ" w:bidi="cs-CZ"/>
        </w:rPr>
        <w:t xml:space="preserve">ga </w:t>
      </w:r>
      <w:r>
        <w:rPr>
          <w:rStyle w:val="CharStyle112"/>
        </w:rPr>
        <w:t>om?, tu idzie o pieniądze</w:t>
      </w:r>
      <w:r>
        <w:rPr>
          <w:rStyle w:val="CharStyle111"/>
        </w:rPr>
        <w:t xml:space="preserve"> — </w:t>
      </w:r>
      <w:r>
        <w:rPr>
          <w:rStyle w:val="CharStyle112"/>
        </w:rPr>
        <w:t xml:space="preserve">det </w:t>
      </w:r>
      <w:r>
        <w:rPr>
          <w:rStyle w:val="CharStyle112"/>
          <w:lang w:val="de-DE" w:eastAsia="de-DE" w:bidi="de-DE"/>
        </w:rPr>
        <w:t>är fr</w:t>
      </w:r>
      <w:r>
        <w:rPr>
          <w:rStyle w:val="CharStyle112"/>
        </w:rPr>
        <w:t>å</w:t>
      </w:r>
      <w:r>
        <w:rPr>
          <w:rStyle w:val="CharStyle112"/>
          <w:lang w:val="cs-CZ" w:eastAsia="cs-CZ" w:bidi="cs-CZ"/>
        </w:rPr>
        <w:t xml:space="preserve">ga </w:t>
      </w:r>
      <w:r>
        <w:rPr>
          <w:rStyle w:val="CharStyle112"/>
        </w:rPr>
        <w:t>om pengar, tu idzie o twoje życie</w:t>
      </w:r>
      <w:r>
        <w:rPr>
          <w:rStyle w:val="CharStyle111"/>
        </w:rPr>
        <w:t xml:space="preserve"> — </w:t>
      </w:r>
      <w:r>
        <w:rPr>
          <w:rStyle w:val="CharStyle112"/>
        </w:rPr>
        <w:t xml:space="preserve">det </w:t>
      </w:r>
      <w:r>
        <w:rPr>
          <w:rStyle w:val="CharStyle112"/>
          <w:lang w:val="de-DE" w:eastAsia="de-DE" w:bidi="de-DE"/>
        </w:rPr>
        <w:t xml:space="preserve">gäller </w:t>
      </w:r>
      <w:r>
        <w:rPr>
          <w:rStyle w:val="CharStyle112"/>
        </w:rPr>
        <w:t>ditt liv)</w:t>
      </w:r>
      <w:r>
        <w:rPr>
          <w:rStyle w:val="CharStyle111"/>
        </w:rPr>
        <w:t xml:space="preserve">. Podobny problem występuje w artykułach hasłowych </w:t>
      </w:r>
      <w:r>
        <w:rPr>
          <w:rStyle w:val="CharStyle128"/>
        </w:rPr>
        <w:t xml:space="preserve">wstyd, </w:t>
      </w:r>
      <w:r>
        <w:rPr>
          <w:rStyle w:val="CharStyle128"/>
          <w:lang w:val="cs-CZ" w:eastAsia="cs-CZ" w:bidi="cs-CZ"/>
        </w:rPr>
        <w:t xml:space="preserve">žal, </w:t>
      </w:r>
      <w:r>
        <w:rPr>
          <w:rStyle w:val="CharStyle128"/>
        </w:rPr>
        <w:t xml:space="preserve">kręcić się, mieć się </w:t>
      </w:r>
      <w:r>
        <w:rPr>
          <w:rStyle w:val="CharStyle111"/>
        </w:rPr>
        <w:t xml:space="preserve">(obok siebie, w tym samym „znaczeniu”, umieszczono przykłady: </w:t>
      </w:r>
      <w:r>
        <w:rPr>
          <w:rStyle w:val="CharStyle112"/>
        </w:rPr>
        <w:t>mieć się ku końcowi,</w:t>
      </w:r>
      <w:r>
        <w:rPr>
          <w:rStyle w:val="CharStyle111"/>
        </w:rPr>
        <w:t xml:space="preserve"> gdzie </w:t>
      </w:r>
      <w:r>
        <w:rPr>
          <w:rStyle w:val="CharStyle112"/>
        </w:rPr>
        <w:t>mieć</w:t>
      </w:r>
      <w:r>
        <w:rPr>
          <w:rStyle w:val="CharStyle111"/>
        </w:rPr>
        <w:t xml:space="preserve"> re</w:t>
        <w:softHyphen/>
        <w:t xml:space="preserve">prezentuje czasownik właściwy, i </w:t>
      </w:r>
      <w:r>
        <w:rPr>
          <w:rStyle w:val="CharStyle112"/>
        </w:rPr>
        <w:t>ma się na deszcz</w:t>
      </w:r>
      <w:r>
        <w:rPr>
          <w:rStyle w:val="CharStyle111"/>
        </w:rPr>
        <w:t xml:space="preserve">, gdzie występuje forma czasownika niewłaściwego). W nielicznych wypadkach w ogóle nie została zauważona możliwość wystąpienia konstrukcji bezosobowej, por. np. </w:t>
      </w:r>
      <w:r>
        <w:rPr>
          <w:rStyle w:val="CharStyle128"/>
        </w:rPr>
        <w:t xml:space="preserve">strach </w:t>
      </w:r>
      <w:r>
        <w:rPr>
          <w:rStyle w:val="CharStyle111"/>
        </w:rPr>
        <w:t xml:space="preserve">(nie uwzględniona konstrukcja typu </w:t>
      </w:r>
      <w:r>
        <w:rPr>
          <w:rStyle w:val="CharStyle112"/>
        </w:rPr>
        <w:t>strach na niego patrzeć, strach było tam wejść);</w:t>
      </w:r>
      <w:r>
        <w:rPr>
          <w:rStyle w:val="CharStyle111"/>
        </w:rPr>
        <w:t xml:space="preserve"> </w:t>
      </w:r>
      <w:r>
        <w:rPr>
          <w:rStyle w:val="CharStyle128"/>
        </w:rPr>
        <w:t xml:space="preserve">jechać </w:t>
      </w:r>
      <w:r>
        <w:rPr>
          <w:rStyle w:val="CharStyle111"/>
        </w:rPr>
        <w:t>(</w:t>
      </w:r>
      <w:r>
        <w:rPr>
          <w:rStyle w:val="CharStyle112"/>
        </w:rPr>
        <w:t>jechało od niego wódką).</w:t>
      </w:r>
    </w:p>
    <w:p>
      <w:pPr>
        <w:pStyle w:val="Style8"/>
        <w:framePr w:w="7243" w:h="10976" w:hRule="exact" w:wrap="none" w:vAnchor="page" w:hAnchor="page" w:x="1051" w:y="1311"/>
        <w:widowControl w:val="0"/>
        <w:keepNext w:val="0"/>
        <w:keepLines w:val="0"/>
        <w:shd w:val="clear" w:color="auto" w:fill="auto"/>
        <w:bidi w:val="0"/>
        <w:jc w:val="both"/>
        <w:spacing w:before="0" w:after="0" w:line="235" w:lineRule="exact"/>
        <w:ind w:left="0" w:right="0" w:firstLine="460"/>
      </w:pPr>
      <w:r>
        <w:rPr>
          <w:rStyle w:val="CharStyle111"/>
        </w:rPr>
        <w:t xml:space="preserve">Przy okazji omawiania informacji gramatycznej wspomnieć wypada o tym, że rzeczowniki szwedzkie opatrzone zostały informacją o rodzaju, co stanowi wspaniałe ułatwienie dla polskich użytkowników </w:t>
      </w:r>
      <w:r>
        <w:rPr>
          <w:rStyle w:val="CharStyle112"/>
        </w:rPr>
        <w:t>Słownika.</w:t>
      </w:r>
      <w:r>
        <w:rPr>
          <w:rStyle w:val="CharStyle111"/>
        </w:rPr>
        <w:t xml:space="preserve"> Infor</w:t>
        <w:softHyphen/>
        <w:t>macja ta nie jest łatwa do zauważenia, zwłaszcza dla kogoś, kto nie prze</w:t>
        <w:softHyphen/>
        <w:t xml:space="preserve">czytał umieszczonych na początku słownika </w:t>
      </w:r>
      <w:r>
        <w:rPr>
          <w:rStyle w:val="CharStyle112"/>
        </w:rPr>
        <w:t>Wskazówek</w:t>
      </w:r>
      <w:r>
        <w:rPr>
          <w:rStyle w:val="CharStyle111"/>
        </w:rPr>
        <w:t xml:space="preserve"> Skrót n pojawia się tylko po rzeczownikach nijakich </w:t>
      </w:r>
      <w:r>
        <w:rPr>
          <w:rStyle w:val="CharStyle112"/>
        </w:rPr>
        <w:t>(ett).</w:t>
      </w:r>
      <w:r>
        <w:rPr>
          <w:rStyle w:val="CharStyle111"/>
        </w:rPr>
        <w:t xml:space="preserve"> Brak symbolu oznacza, że rze</w:t>
        <w:softHyphen/>
        <w:t>czownik ma rodzaj realny (en).</w:t>
      </w:r>
    </w:p>
    <w:p>
      <w:pPr>
        <w:pStyle w:val="Style8"/>
        <w:framePr w:w="7243" w:h="10976" w:hRule="exact" w:wrap="none" w:vAnchor="page" w:hAnchor="page" w:x="1051" w:y="1311"/>
        <w:widowControl w:val="0"/>
        <w:keepNext w:val="0"/>
        <w:keepLines w:val="0"/>
        <w:shd w:val="clear" w:color="auto" w:fill="auto"/>
        <w:bidi w:val="0"/>
        <w:jc w:val="both"/>
        <w:spacing w:before="0" w:after="0" w:line="235" w:lineRule="exact"/>
        <w:ind w:left="0" w:right="0" w:firstLine="460"/>
      </w:pPr>
      <w:r>
        <w:rPr>
          <w:rStyle w:val="CharStyle111"/>
        </w:rPr>
        <w:t>Autor SP-S zupełnie zrezygnował z podawania informacji o wymowie. Decyzję taką można zrozumieć, ponieważ wymowa większości polskich wy</w:t>
        <w:softHyphen/>
        <w:t xml:space="preserve">razów w jednoznaczny sposób wynika z ich pisowni. Przydałaby się może jednak krótka informacja o regułach czytania umieszczona we wstępie </w:t>
      </w:r>
      <w:r>
        <w:rPr>
          <w:rStyle w:val="CharStyle112"/>
        </w:rPr>
        <w:t>Słownika.</w:t>
      </w:r>
      <w:r>
        <w:rPr>
          <w:rStyle w:val="CharStyle111"/>
        </w:rPr>
        <w:t xml:space="preserve"> Poza tym w niektórych artykułach hasłowych informacja o wy</w:t>
        <w:softHyphen/>
        <w:t xml:space="preserve">mowie wydaje się konieczna, ze względu na nieregularną relację pomiędzy pisownią a wymową. Przykładowo można wskazać następujące hasła: </w:t>
      </w:r>
      <w:r>
        <w:rPr>
          <w:rStyle w:val="CharStyle128"/>
        </w:rPr>
        <w:t xml:space="preserve">jazz, jury, juror, junta, sinus, silos, sinologia, zidentyfikować, zidiocieć, zmarznąć, zmarzlak, zmarzlina. </w:t>
      </w:r>
      <w:r>
        <w:rPr>
          <w:rStyle w:val="CharStyle111"/>
        </w:rPr>
        <w:t>Informacja taka powinna być umieszczo</w:t>
        <w:softHyphen/>
        <w:t>na też przy skrótowcach (por. wcześniejsze uwagi na ten temat) oraz przy hasłach będących nazwami liter spółgłoskowych, w szczególności w arty</w:t>
        <w:softHyphen/>
        <w:t xml:space="preserve">kule hasłowym </w:t>
      </w:r>
      <w:r>
        <w:rPr>
          <w:rStyle w:val="CharStyle113"/>
        </w:rPr>
        <w:t>1</w:t>
      </w:r>
      <w:r>
        <w:rPr>
          <w:rStyle w:val="CharStyle111"/>
        </w:rPr>
        <w:t>.</w:t>
      </w:r>
    </w:p>
    <w:p>
      <w:pPr>
        <w:pStyle w:val="Style8"/>
        <w:framePr w:w="7243" w:h="10976" w:hRule="exact" w:wrap="none" w:vAnchor="page" w:hAnchor="page" w:x="1051" w:y="1311"/>
        <w:widowControl w:val="0"/>
        <w:keepNext w:val="0"/>
        <w:keepLines w:val="0"/>
        <w:shd w:val="clear" w:color="auto" w:fill="auto"/>
        <w:bidi w:val="0"/>
        <w:jc w:val="both"/>
        <w:spacing w:before="0" w:after="0" w:line="235" w:lineRule="exact"/>
        <w:ind w:left="0" w:right="0" w:firstLine="460"/>
      </w:pPr>
      <w:r>
        <w:rPr>
          <w:rStyle w:val="CharStyle111"/>
        </w:rPr>
        <w:t>Jedną z najlepszych stron SP-S jest bogactwo uwzględnionej w nim frazeologii. Kubitsky podaje mnóstwo idiomów, a nawet przysłów (co raczej nietypowe dla leksykografii dwujęzycznej), ale też masę typowych połączeń, co prawda regularnych semantycznie, ale bardzo typowych dla danej jedno</w:t>
        <w:softHyphen/>
        <w:t xml:space="preserve">stki leksykalnej (np. </w:t>
      </w:r>
      <w:r>
        <w:rPr>
          <w:rStyle w:val="CharStyle112"/>
        </w:rPr>
        <w:t>jadła w bród</w:t>
      </w:r>
      <w:r>
        <w:rPr>
          <w:rStyle w:val="CharStyle111"/>
        </w:rPr>
        <w:t xml:space="preserve"> w artykule </w:t>
      </w:r>
      <w:r>
        <w:rPr>
          <w:rStyle w:val="CharStyle128"/>
        </w:rPr>
        <w:t xml:space="preserve">jadło). </w:t>
      </w:r>
      <w:r>
        <w:rPr>
          <w:rStyle w:val="CharStyle111"/>
        </w:rPr>
        <w:t>Oczywiście stara się autor uwzględnić wypadki takie, w których polskiego wyrażenia, mimo że jest ono regularne semantycznie, nie można (czy też nie powinno się) tłuma</w:t>
        <w:softHyphen/>
        <w:t xml:space="preserve">czyć dosłownie. W artykule hasłowym </w:t>
      </w:r>
      <w:r>
        <w:rPr>
          <w:rStyle w:val="CharStyle128"/>
        </w:rPr>
        <w:t xml:space="preserve">jechać </w:t>
      </w:r>
      <w:r>
        <w:rPr>
          <w:rStyle w:val="CharStyle111"/>
        </w:rPr>
        <w:t xml:space="preserve">znajdują się na przykład zwroty: </w:t>
      </w:r>
      <w:r>
        <w:rPr>
          <w:rStyle w:val="CharStyle112"/>
        </w:rPr>
        <w:t>jechać rowerem (na rowerze)</w:t>
      </w:r>
      <w:r>
        <w:rPr>
          <w:rStyle w:val="CharStyle111"/>
        </w:rPr>
        <w:t xml:space="preserve"> i </w:t>
      </w:r>
      <w:r>
        <w:rPr>
          <w:rStyle w:val="CharStyle112"/>
        </w:rPr>
        <w:t>jechać konno,</w:t>
      </w:r>
      <w:r>
        <w:rPr>
          <w:rStyle w:val="CharStyle111"/>
        </w:rPr>
        <w:t xml:space="preserve"> którym po szwedzku odpowiadają pojedyncze czasowniki, odpowiednio: </w:t>
      </w:r>
      <w:r>
        <w:rPr>
          <w:rStyle w:val="CharStyle112"/>
        </w:rPr>
        <w:t>cykla</w:t>
      </w:r>
      <w:r>
        <w:rPr>
          <w:rStyle w:val="CharStyle111"/>
        </w:rPr>
        <w:t xml:space="preserve"> i </w:t>
      </w:r>
      <w:r>
        <w:rPr>
          <w:rStyle w:val="CharStyle112"/>
        </w:rPr>
        <w:t>rida</w:t>
      </w:r>
      <w:r>
        <w:rPr>
          <w:rStyle w:val="CharStyle111"/>
        </w:rPr>
        <w:t xml:space="preserve"> (przy pierw- Szym zwrocie podał Kubitsky także bardziej dosłowne tłumaczenie: </w:t>
      </w:r>
      <w:r>
        <w:rPr>
          <w:rStyle w:val="CharStyle112"/>
        </w:rPr>
        <w:t>åka cykel).</w:t>
      </w:r>
    </w:p>
    <w:p>
      <w:pPr>
        <w:pStyle w:val="Style8"/>
        <w:framePr w:w="7243" w:h="10976" w:hRule="exact" w:wrap="none" w:vAnchor="page" w:hAnchor="page" w:x="1051" w:y="1311"/>
        <w:widowControl w:val="0"/>
        <w:keepNext w:val="0"/>
        <w:keepLines w:val="0"/>
        <w:shd w:val="clear" w:color="auto" w:fill="auto"/>
        <w:bidi w:val="0"/>
        <w:jc w:val="both"/>
        <w:spacing w:before="0" w:after="0" w:line="235" w:lineRule="exact"/>
        <w:ind w:left="0" w:right="0" w:firstLine="460"/>
      </w:pPr>
      <w:r>
        <w:rPr>
          <w:rStyle w:val="CharStyle111"/>
        </w:rPr>
        <w:t>Bogactwo to jest jak najbardziej godne pochwały. Aby jednak użytkow</w:t>
        <w:softHyphen/>
        <w:t>nik (zwłaszcza szwedzki) mógł z owego bogactwa skorzystać, powinien do</w:t>
        <w:softHyphen/>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861"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NA MARGINESIE </w:t>
      </w:r>
      <w:r>
        <w:rPr>
          <w:rStyle w:val="CharStyle114"/>
          <w:b/>
          <w:bCs/>
        </w:rPr>
        <w:t>SŁOWNIKA POLSKO-SZWEDZKIEGO</w:t>
      </w:r>
      <w:r>
        <w:rPr>
          <w:lang w:val="pl-PL" w:eastAsia="pl-PL" w:bidi="pl-PL"/>
          <w:w w:val="100"/>
          <w:spacing w:val="0"/>
          <w:color w:val="000000"/>
          <w:position w:val="0"/>
        </w:rPr>
        <w:t xml:space="preserve"> JACKA </w:t>
      </w:r>
      <w:r>
        <w:rPr>
          <w:lang w:val="en-US" w:eastAsia="en-US" w:bidi="en-US"/>
          <w:w w:val="100"/>
          <w:spacing w:val="0"/>
          <w:color w:val="000000"/>
          <w:position w:val="0"/>
        </w:rPr>
        <w:t xml:space="preserve">KUBITSKY’EGO </w:t>
      </w:r>
      <w:r>
        <w:rPr>
          <w:lang w:val="pl-PL" w:eastAsia="pl-PL" w:bidi="pl-PL"/>
          <w:w w:val="100"/>
          <w:spacing w:val="0"/>
          <w:color w:val="000000"/>
          <w:position w:val="0"/>
        </w:rPr>
        <w:t>53</w:t>
      </w:r>
    </w:p>
    <w:p>
      <w:pPr>
        <w:pStyle w:val="Style8"/>
        <w:framePr w:w="7234" w:h="10747" w:hRule="exact" w:wrap="none" w:vAnchor="page" w:hAnchor="page" w:x="419" w:y="1295"/>
        <w:widowControl w:val="0"/>
        <w:keepNext w:val="0"/>
        <w:keepLines w:val="0"/>
        <w:shd w:val="clear" w:color="auto" w:fill="auto"/>
        <w:bidi w:val="0"/>
        <w:jc w:val="both"/>
        <w:spacing w:before="0" w:after="0"/>
        <w:ind w:left="0" w:right="0" w:firstLine="0"/>
      </w:pPr>
      <w:r>
        <w:rPr>
          <w:rStyle w:val="CharStyle111"/>
        </w:rPr>
        <w:t>stać je w postaci bardziej uporządkowanej. Powinny być w jakiś techniczny sposób odróżnione idiomy o nienaruszalnej strukturze wewnętrznej od luź</w:t>
        <w:softHyphen/>
        <w:t>nych, choć typowych połączeń wyrazowych, które służą tylko jako przykład zastosowania w zdaniu form hasła. Większość idiomów podawana jest w postaci „minimalnej”, tzn. zawierającej jedynie obligatoryjne elementy leksykalne, i zarazem neutralnej, tzn. tak, że pozycje konotowane sygnali</w:t>
        <w:softHyphen/>
        <w:t xml:space="preserve">zuje się tylko odpowiednimi formami zaimków. Są jednak i takie, które przytacza się już w konkretnej postaci tekstowej i czasem nawet w pewnym konkretnym kontekście. Sprawę najlepiej wyjaśnią przykłady, wzięte zresztą z jednego artykułu hasłowego „odmawi I ać </w:t>
      </w:r>
      <w:r>
        <w:rPr>
          <w:rStyle w:val="CharStyle112"/>
          <w:lang w:val="en-US" w:eastAsia="en-US" w:bidi="en-US"/>
        </w:rPr>
        <w:t>imp</w:t>
      </w:r>
      <w:r>
        <w:rPr>
          <w:rStyle w:val="CharStyle111"/>
          <w:lang w:val="en-US" w:eastAsia="en-US" w:bidi="en-US"/>
        </w:rPr>
        <w:t xml:space="preserve"> </w:t>
      </w:r>
      <w:r>
        <w:rPr>
          <w:rStyle w:val="CharStyle111"/>
        </w:rPr>
        <w:t xml:space="preserve">♦ odmówić </w:t>
      </w:r>
      <w:r>
        <w:rPr>
          <w:rStyle w:val="CharStyle112"/>
        </w:rPr>
        <w:t xml:space="preserve">pf </w:t>
      </w:r>
      <w:r>
        <w:rPr>
          <w:rStyle w:val="CharStyle112"/>
          <w:lang w:val="cs-CZ" w:eastAsia="cs-CZ" w:bidi="cs-CZ"/>
        </w:rPr>
        <w:t>vť.</w:t>
      </w:r>
      <w:r>
        <w:rPr>
          <w:rStyle w:val="CharStyle111"/>
          <w:lang w:val="cs-CZ" w:eastAsia="cs-CZ" w:bidi="cs-CZ"/>
        </w:rPr>
        <w:t xml:space="preserve"> </w:t>
      </w:r>
      <w:r>
        <w:rPr>
          <w:rStyle w:val="CharStyle111"/>
        </w:rPr>
        <w:t xml:space="preserve">Mamy tam zwrot </w:t>
      </w:r>
      <w:r>
        <w:rPr>
          <w:rStyle w:val="CharStyle112"/>
        </w:rPr>
        <w:t>odmówić komuś pomocy</w:t>
      </w:r>
      <w:r>
        <w:rPr>
          <w:rStyle w:val="CharStyle111"/>
        </w:rPr>
        <w:t xml:space="preserve"> podany w „zneutralizowanej” formie. Dalej jest zwrot </w:t>
      </w:r>
      <w:r>
        <w:rPr>
          <w:rStyle w:val="CharStyle112"/>
        </w:rPr>
        <w:t>odmówić komuś prawa wjazdu,</w:t>
      </w:r>
      <w:r>
        <w:rPr>
          <w:rStyle w:val="CharStyle111"/>
        </w:rPr>
        <w:t xml:space="preserve"> w którym forma </w:t>
      </w:r>
      <w:r>
        <w:rPr>
          <w:rStyle w:val="CharStyle112"/>
        </w:rPr>
        <w:t xml:space="preserve">wjazdu, </w:t>
      </w:r>
      <w:r>
        <w:rPr>
          <w:rStyle w:val="CharStyle111"/>
        </w:rPr>
        <w:t>choć nie należy do ściśle rozumianego frazeologizmu, została wybrana słusznie ze względu na możliwy w tym wypadku także idiomatyczny prze</w:t>
        <w:softHyphen/>
        <w:t xml:space="preserve">kład całości zwrotu na szwedzki: </w:t>
      </w:r>
      <w:r>
        <w:rPr>
          <w:rStyle w:val="CharStyle112"/>
        </w:rPr>
        <w:t>avvisa ngn.</w:t>
      </w:r>
      <w:r>
        <w:rPr>
          <w:rStyle w:val="CharStyle111"/>
        </w:rPr>
        <w:t xml:space="preserve"> Później idą zwroty: </w:t>
      </w:r>
      <w:r>
        <w:rPr>
          <w:rStyle w:val="CharStyle112"/>
        </w:rPr>
        <w:t>odmawiać sobie przyjemności,</w:t>
      </w:r>
      <w:r>
        <w:rPr>
          <w:rStyle w:val="CharStyle111"/>
        </w:rPr>
        <w:t xml:space="preserve"> gdzie zamiast ostatniego składnika mogą wystąpić formy innych rzeczowników </w:t>
      </w:r>
      <w:r>
        <w:rPr>
          <w:rStyle w:val="CharStyle112"/>
        </w:rPr>
        <w:t>radości, jedzenia,</w:t>
      </w:r>
      <w:r>
        <w:rPr>
          <w:rStyle w:val="CharStyle111"/>
        </w:rPr>
        <w:t xml:space="preserve"> a nawet wyrażenie </w:t>
      </w:r>
      <w:r>
        <w:rPr>
          <w:rStyle w:val="CharStyle112"/>
        </w:rPr>
        <w:t>różnych rzeczy</w:t>
      </w:r>
      <w:r>
        <w:rPr>
          <w:rStyle w:val="CharStyle111"/>
        </w:rPr>
        <w:t xml:space="preserve"> itp. i on </w:t>
      </w:r>
      <w:r>
        <w:rPr>
          <w:rStyle w:val="CharStyle112"/>
        </w:rPr>
        <w:t>niczego sobie nie odmawia,</w:t>
      </w:r>
      <w:r>
        <w:rPr>
          <w:rStyle w:val="CharStyle111"/>
        </w:rPr>
        <w:t xml:space="preserve"> który jest konkretną tekstową realizacją jednostki frazeologicznej </w:t>
      </w:r>
      <w:r>
        <w:rPr>
          <w:rStyle w:val="CharStyle112"/>
        </w:rPr>
        <w:t>ktoś nie odmawia komuś niczego.</w:t>
      </w:r>
      <w:r>
        <w:rPr>
          <w:rStyle w:val="CharStyle111"/>
        </w:rPr>
        <w:t xml:space="preserve"> Można powiedzieć, że w takich wypadkach, jak ostatni, większe szanse na właści</w:t>
        <w:softHyphen/>
        <w:t>we odczytanie informacji o łączliwości frazeologicznej mają użytkownicy pol</w:t>
        <w:softHyphen/>
        <w:t>skojęzyczni, Szwedzi będą mieli zapewne spore kłopoty z tym, by zidentyfi</w:t>
        <w:softHyphen/>
        <w:t>kować frazę z tłumaczonego przez siebie tekstu polskiego z frazą zawartą w artykule hasłowym.</w:t>
      </w:r>
    </w:p>
    <w:p>
      <w:pPr>
        <w:pStyle w:val="Style8"/>
        <w:framePr w:w="7234" w:h="10747" w:hRule="exact" w:wrap="none" w:vAnchor="page" w:hAnchor="page" w:x="419" w:y="1295"/>
        <w:widowControl w:val="0"/>
        <w:keepNext w:val="0"/>
        <w:keepLines w:val="0"/>
        <w:shd w:val="clear" w:color="auto" w:fill="auto"/>
        <w:bidi w:val="0"/>
        <w:jc w:val="both"/>
        <w:spacing w:before="0" w:after="0"/>
        <w:ind w:left="0" w:right="0" w:firstLine="440"/>
      </w:pPr>
      <w:r>
        <w:rPr>
          <w:rStyle w:val="CharStyle111"/>
        </w:rPr>
        <w:t xml:space="preserve">W materiale frazeologicznym można od czasu do czasu </w:t>
      </w:r>
      <w:r>
        <w:rPr>
          <w:rStyle w:val="CharStyle112"/>
        </w:rPr>
        <w:t>zauważyć</w:t>
      </w:r>
      <w:r>
        <w:rPr>
          <w:rStyle w:val="CharStyle111"/>
        </w:rPr>
        <w:t xml:space="preserve"> nie najlepiej dobrane przykłady. Nie jestem na przykład pewien, czy ktoś w Polsce mówi faktycznie </w:t>
      </w:r>
      <w:r>
        <w:rPr>
          <w:rStyle w:val="CharStyle112"/>
        </w:rPr>
        <w:t>bomba lodów.</w:t>
      </w:r>
      <w:r>
        <w:rPr>
          <w:rStyle w:val="CharStyle111"/>
        </w:rPr>
        <w:t xml:space="preserve"> Można też dyskutować o doborze idiomów do poszczególnych artykułów hasłowych. Wydaje się na przykład, że w artykule jęzor zamiast (albo oprócz) niezbyt dziś popularnego zwrotu </w:t>
      </w:r>
      <w:r>
        <w:rPr>
          <w:rStyle w:val="CharStyle112"/>
        </w:rPr>
        <w:t>latać z jęzorem</w:t>
      </w:r>
      <w:r>
        <w:rPr>
          <w:rStyle w:val="CharStyle111"/>
        </w:rPr>
        <w:t xml:space="preserve"> — </w:t>
      </w:r>
      <w:r>
        <w:rPr>
          <w:rStyle w:val="CharStyle112"/>
        </w:rPr>
        <w:t xml:space="preserve">springa </w:t>
      </w:r>
      <w:r>
        <w:rPr>
          <w:rStyle w:val="CharStyle112"/>
          <w:lang w:val="cs-CZ" w:eastAsia="cs-CZ" w:bidi="cs-CZ"/>
        </w:rPr>
        <w:t xml:space="preserve">med </w:t>
      </w:r>
      <w:r>
        <w:rPr>
          <w:rStyle w:val="CharStyle112"/>
        </w:rPr>
        <w:t>skvaller</w:t>
      </w:r>
      <w:r>
        <w:rPr>
          <w:rStyle w:val="CharStyle111"/>
        </w:rPr>
        <w:t xml:space="preserve"> (który lepiej by było przetłumaczyć po prostu </w:t>
      </w:r>
      <w:r>
        <w:rPr>
          <w:rStyle w:val="CharStyle112"/>
        </w:rPr>
        <w:t>skvallra '</w:t>
      </w:r>
      <w:r>
        <w:rPr>
          <w:rStyle w:val="CharStyle111"/>
        </w:rPr>
        <w:t xml:space="preserve"> plotkować ’) powinien znaleźć się zwrot </w:t>
      </w:r>
      <w:r>
        <w:rPr>
          <w:rStyle w:val="CharStyle112"/>
        </w:rPr>
        <w:t>latać (lecieć) [jak pies] z wywieszonym jęzorem.</w:t>
      </w:r>
    </w:p>
    <w:p>
      <w:pPr>
        <w:pStyle w:val="Style8"/>
        <w:framePr w:w="7234" w:h="10747" w:hRule="exact" w:wrap="none" w:vAnchor="page" w:hAnchor="page" w:x="419" w:y="1295"/>
        <w:widowControl w:val="0"/>
        <w:keepNext w:val="0"/>
        <w:keepLines w:val="0"/>
        <w:shd w:val="clear" w:color="auto" w:fill="auto"/>
        <w:bidi w:val="0"/>
        <w:jc w:val="both"/>
        <w:spacing w:before="0" w:after="0"/>
        <w:ind w:left="0" w:right="0" w:firstLine="440"/>
      </w:pPr>
      <w:r>
        <w:rPr>
          <w:rStyle w:val="CharStyle111"/>
        </w:rPr>
        <w:t xml:space="preserve">Mimo że w omówieniu wskazane zostały pewne kwestie dyskusyjne, a nawet pewne niedociągnięcia występujące w </w:t>
      </w:r>
      <w:r>
        <w:rPr>
          <w:rStyle w:val="CharStyle112"/>
        </w:rPr>
        <w:t>Słowniku</w:t>
      </w:r>
      <w:r>
        <w:rPr>
          <w:rStyle w:val="CharStyle111"/>
        </w:rPr>
        <w:t xml:space="preserve"> Jacka </w:t>
      </w:r>
      <w:r>
        <w:rPr>
          <w:rStyle w:val="CharStyle111"/>
          <w:lang w:val="en-US" w:eastAsia="en-US" w:bidi="en-US"/>
        </w:rPr>
        <w:t xml:space="preserve">Kubitsky’ego, </w:t>
      </w:r>
      <w:r>
        <w:rPr>
          <w:rStyle w:val="CharStyle111"/>
        </w:rPr>
        <w:t>trzeba z całą odpowiedzialnością stwierdzić, że dzieło to zasługuje na po</w:t>
        <w:softHyphen/>
        <w:t>dziw. Pamiętać należy, że istniejące dotąd słowniki polsko-szwedzkie były małe, przestarzałe i bardzo słabe pod względem metodologicznym. W porów</w:t>
        <w:softHyphen/>
        <w:t>naniu z nimi omawiany tu słownik stoi na wysokim poziomie merytorycz</w:t>
        <w:softHyphen/>
        <w:t>nym i na pewno będzie służył pomocą wszystkim ludziom zainteresowanym językiem polskim i szwedzkim.</w:t>
      </w:r>
    </w:p>
    <w:p>
      <w:pPr>
        <w:pStyle w:val="Style8"/>
        <w:framePr w:w="7234" w:h="10747" w:hRule="exact" w:wrap="none" w:vAnchor="page" w:hAnchor="page" w:x="419" w:y="1295"/>
        <w:widowControl w:val="0"/>
        <w:keepNext w:val="0"/>
        <w:keepLines w:val="0"/>
        <w:shd w:val="clear" w:color="auto" w:fill="auto"/>
        <w:bidi w:val="0"/>
        <w:jc w:val="both"/>
        <w:spacing w:before="0" w:after="0"/>
        <w:ind w:left="0" w:right="0" w:firstLine="440"/>
      </w:pPr>
      <w:r>
        <w:rPr>
          <w:rStyle w:val="CharStyle111"/>
        </w:rPr>
        <w:t xml:space="preserve">Słowa uznania należą się także wydawnictwu „Natur och Kultur”, które opracowało i wydało książkę z wielką dbałością o szczegóły techniczne. </w:t>
      </w:r>
      <w:r>
        <w:rPr>
          <w:rStyle w:val="CharStyle112"/>
        </w:rPr>
        <w:t>Słownik</w:t>
      </w:r>
      <w:r>
        <w:rPr>
          <w:rStyle w:val="CharStyle111"/>
        </w:rPr>
        <w:t xml:space="preserve"> jest złożony bardzo starannie, zastosowano w nim różne stopnie i kroje liter (nie w pełni udało się to oddać w cytowanych powyżej fragmen</w:t>
        <w:softHyphen/>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85"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10"/>
        <w:framePr w:wrap="none" w:vAnchor="page" w:hAnchor="page" w:x="3336"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WŁODZIMIERZ GRUSZCZYŃSKI</w:t>
      </w:r>
    </w:p>
    <w:p>
      <w:pPr>
        <w:pStyle w:val="Style8"/>
        <w:framePr w:w="7195" w:h="1717" w:hRule="exact" w:wrap="none" w:vAnchor="page" w:hAnchor="page" w:x="1075" w:y="1301"/>
        <w:widowControl w:val="0"/>
        <w:keepNext w:val="0"/>
        <w:keepLines w:val="0"/>
        <w:shd w:val="clear" w:color="auto" w:fill="auto"/>
        <w:bidi w:val="0"/>
        <w:jc w:val="both"/>
        <w:spacing w:before="0" w:after="0" w:line="235" w:lineRule="exact"/>
        <w:ind w:left="0" w:right="0" w:firstLine="0"/>
      </w:pPr>
      <w:r>
        <w:rPr>
          <w:rStyle w:val="CharStyle111"/>
        </w:rPr>
        <w:t>tach), co ułatwia docieranie do poszukiwanej informacji. Na podkreślenie zasługuje niezwykle staranna korekta: w polskim materiale nie ma prawie żadnych usterek literowych.</w:t>
      </w:r>
    </w:p>
    <w:p>
      <w:pPr>
        <w:pStyle w:val="Style8"/>
        <w:framePr w:w="7195" w:h="1717" w:hRule="exact" w:wrap="none" w:vAnchor="page" w:hAnchor="page" w:x="1075" w:y="1301"/>
        <w:widowControl w:val="0"/>
        <w:keepNext w:val="0"/>
        <w:keepLines w:val="0"/>
        <w:shd w:val="clear" w:color="auto" w:fill="auto"/>
        <w:bidi w:val="0"/>
        <w:jc w:val="both"/>
        <w:spacing w:before="0" w:after="0" w:line="235" w:lineRule="exact"/>
        <w:ind w:left="0" w:right="0" w:firstLine="420"/>
      </w:pPr>
      <w:r>
        <w:rPr>
          <w:rStyle w:val="CharStyle111"/>
        </w:rPr>
        <w:t xml:space="preserve">Jacek Kubitsky napisał w </w:t>
      </w:r>
      <w:r>
        <w:rPr>
          <w:rStyle w:val="CharStyle112"/>
        </w:rPr>
        <w:t>Przedmowie</w:t>
      </w:r>
      <w:r>
        <w:rPr>
          <w:rStyle w:val="CharStyle111"/>
        </w:rPr>
        <w:t xml:space="preserve">: „Praca nad słownikiem nie jest nigdy zakończona”. Słowa te można przyjąć jako zapowiedź tego, że będzie on pracował nad swym </w:t>
      </w:r>
      <w:r>
        <w:rPr>
          <w:rStyle w:val="CharStyle112"/>
        </w:rPr>
        <w:t>Słownikiem</w:t>
      </w:r>
      <w:r>
        <w:rPr>
          <w:rStyle w:val="CharStyle111"/>
        </w:rPr>
        <w:t xml:space="preserve"> w dalszym ciągu. Autor niniejszego omówienia ma nadzieję, że jego uwagi okażą się przydatne.</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8"/>
        <w:framePr w:wrap="none" w:vAnchor="page" w:hAnchor="page" w:x="467" w:y="1949"/>
        <w:widowControl w:val="0"/>
        <w:keepNext w:val="0"/>
        <w:keepLines w:val="0"/>
        <w:shd w:val="clear" w:color="auto" w:fill="auto"/>
        <w:bidi w:val="0"/>
        <w:jc w:val="left"/>
        <w:spacing w:before="0" w:after="0" w:line="190" w:lineRule="exact"/>
        <w:ind w:left="0" w:right="0" w:firstLine="0"/>
      </w:pPr>
      <w:r>
        <w:rPr>
          <w:rStyle w:val="CharStyle107"/>
          <w:i/>
          <w:iCs/>
        </w:rPr>
        <w:t>Krystyna Wojtczuk</w:t>
      </w:r>
    </w:p>
    <w:p>
      <w:pPr>
        <w:pStyle w:val="Style50"/>
        <w:framePr w:w="7320" w:h="900" w:hRule="exact" w:wrap="none" w:vAnchor="page" w:hAnchor="page" w:x="467" w:y="2684"/>
        <w:widowControl w:val="0"/>
        <w:keepNext w:val="0"/>
        <w:keepLines w:val="0"/>
        <w:shd w:val="clear" w:color="auto" w:fill="auto"/>
        <w:bidi w:val="0"/>
        <w:spacing w:before="0" w:after="0" w:line="278" w:lineRule="exact"/>
        <w:ind w:left="0" w:right="0" w:firstLine="0"/>
      </w:pPr>
      <w:bookmarkStart w:id="10" w:name="bookmark10"/>
      <w:r>
        <w:rPr>
          <w:rStyle w:val="CharStyle121"/>
          <w:b/>
          <w:bCs/>
        </w:rPr>
        <w:t>SUCHOŁUSKA, NIEŚMIERTELNIK, SUCHOTNIK</w:t>
        <w:br/>
      </w:r>
      <w:r>
        <w:rPr>
          <w:lang w:val="pl-PL" w:eastAsia="pl-PL" w:bidi="pl-PL"/>
          <w:w w:val="100"/>
          <w:color w:val="000000"/>
          <w:position w:val="0"/>
        </w:rPr>
        <w:t>CZYLI WARIANTYWNE NAZWY KWIATÓW OZDOBNYCH</w:t>
        <w:br/>
        <w:t>WE WSPÓŁCZESNEJ POLSZCZYŹNIE</w:t>
      </w:r>
      <w:bookmarkEnd w:id="10"/>
    </w:p>
    <w:p>
      <w:pPr>
        <w:pStyle w:val="Style8"/>
        <w:framePr w:w="7320" w:h="4152" w:hRule="exact" w:wrap="none" w:vAnchor="page" w:hAnchor="page" w:x="467" w:y="4399"/>
        <w:widowControl w:val="0"/>
        <w:keepNext w:val="0"/>
        <w:keepLines w:val="0"/>
        <w:shd w:val="clear" w:color="auto" w:fill="auto"/>
        <w:bidi w:val="0"/>
        <w:jc w:val="both"/>
        <w:spacing w:before="0" w:after="0" w:line="240" w:lineRule="exact"/>
        <w:ind w:left="0" w:right="0" w:firstLine="480"/>
      </w:pPr>
      <w:r>
        <w:rPr>
          <w:rStyle w:val="CharStyle111"/>
        </w:rPr>
        <w:t xml:space="preserve">1. W przedmowie do swej książki pt. </w:t>
      </w:r>
      <w:r>
        <w:rPr>
          <w:rStyle w:val="CharStyle112"/>
        </w:rPr>
        <w:t>Mieszkamy wśród kwiatów</w:t>
      </w:r>
      <w:r>
        <w:rPr>
          <w:rStyle w:val="CharStyle111"/>
        </w:rPr>
        <w:t xml:space="preserve"> Margot Schubert i Rob </w:t>
      </w:r>
      <w:r>
        <w:rPr>
          <w:rStyle w:val="CharStyle111"/>
          <w:lang w:val="de-DE" w:eastAsia="de-DE" w:bidi="de-DE"/>
        </w:rPr>
        <w:t xml:space="preserve">Herwig </w:t>
      </w:r>
      <w:r>
        <w:rPr>
          <w:rStyle w:val="CharStyle111"/>
        </w:rPr>
        <w:t>piszą: „Jeżeli można wierzyć danym statystycznym i wynikom przeprowadzonych ankiet, nie ma istot żywych, które by w na</w:t>
        <w:softHyphen/>
        <w:t xml:space="preserve">szych szerokościach geograficznych liczniej towarzyszyły człowiekowi niż rośliny pokojowe. Ani psy czy koty, ani papużki faliste czy rybki chowane w akwariach nie dorównują ilości </w:t>
      </w:r>
      <w:r>
        <w:rPr>
          <w:rStyle w:val="CharStyle135"/>
        </w:rPr>
        <w:t>fikusów, filodendronów czy sępolii</w:t>
      </w:r>
      <w:r>
        <w:rPr>
          <w:rStyle w:val="CharStyle111"/>
        </w:rPr>
        <w:t xml:space="preserve"> [podkreślenie — K.W.]. Jedna z ankiet wykazała, że prze</w:t>
        <w:softHyphen/>
        <w:t>ciętnie tylko dwóch na stu właścicieli mieszkań, w tym także osób samot</w:t>
        <w:softHyphen/>
        <w:t xml:space="preserve">nych, nie uprawia żadnych </w:t>
      </w:r>
      <w:r>
        <w:rPr>
          <w:rStyle w:val="CharStyle112"/>
        </w:rPr>
        <w:t>roślin pokojowych</w:t>
      </w:r>
      <w:r>
        <w:rPr>
          <w:rStyle w:val="CharStyle111"/>
        </w:rPr>
        <w:t xml:space="preserve">. </w:t>
      </w:r>
      <w:r>
        <w:rPr>
          <w:rStyle w:val="CharStyle112"/>
        </w:rPr>
        <w:t>Przy tym nie</w:t>
      </w:r>
      <w:r>
        <w:rPr>
          <w:rStyle w:val="CharStyle111"/>
        </w:rPr>
        <w:t xml:space="preserve"> uwzględniono również niebagatelnej liczby roślin zdobiących miejsca pracy”</w:t>
      </w:r>
      <w:r>
        <w:rPr>
          <w:rStyle w:val="CharStyle111"/>
          <w:vertAlign w:val="superscript"/>
        </w:rPr>
        <w:t>1</w:t>
      </w:r>
      <w:r>
        <w:rPr>
          <w:rStyle w:val="CharStyle111"/>
        </w:rPr>
        <w:t>.</w:t>
      </w:r>
    </w:p>
    <w:p>
      <w:pPr>
        <w:pStyle w:val="Style8"/>
        <w:framePr w:w="7320" w:h="4152" w:hRule="exact" w:wrap="none" w:vAnchor="page" w:hAnchor="page" w:x="467" w:y="4399"/>
        <w:widowControl w:val="0"/>
        <w:keepNext w:val="0"/>
        <w:keepLines w:val="0"/>
        <w:shd w:val="clear" w:color="auto" w:fill="auto"/>
        <w:bidi w:val="0"/>
        <w:jc w:val="both"/>
        <w:spacing w:before="0" w:after="0" w:line="240" w:lineRule="exact"/>
        <w:ind w:left="0" w:right="0" w:firstLine="480"/>
      </w:pPr>
      <w:r>
        <w:rPr>
          <w:rStyle w:val="CharStyle111"/>
        </w:rPr>
        <w:t>Dodajmy do tego, że coraz więcej osób traktuje jako hobby uprawę roślin ozdobnych na działce i że w związku z tym korzysta z wielu porad</w:t>
        <w:softHyphen/>
        <w:t>ników specjalistycznych. Kontakt z roślinami ozdobnymi — a więc także z ich nazwami — charakteryzuje coraz większy krąg ludzi i powoduje intere</w:t>
        <w:softHyphen/>
        <w:t>sujące zmiany w zakresie ich kompetencji językowej.</w:t>
      </w:r>
    </w:p>
    <w:p>
      <w:pPr>
        <w:pStyle w:val="Style8"/>
        <w:framePr w:w="7320" w:h="4152" w:hRule="exact" w:wrap="none" w:vAnchor="page" w:hAnchor="page" w:x="467" w:y="4399"/>
        <w:widowControl w:val="0"/>
        <w:keepNext w:val="0"/>
        <w:keepLines w:val="0"/>
        <w:shd w:val="clear" w:color="auto" w:fill="auto"/>
        <w:bidi w:val="0"/>
        <w:jc w:val="both"/>
        <w:spacing w:before="0" w:after="0" w:line="240" w:lineRule="exact"/>
        <w:ind w:left="0" w:right="0" w:firstLine="480"/>
      </w:pPr>
      <w:r>
        <w:rPr>
          <w:rStyle w:val="CharStyle111"/>
        </w:rPr>
        <w:t>Właśnie językoznawczy aspekt wspomnianego procesu będzie przed</w:t>
        <w:softHyphen/>
        <w:t xml:space="preserve">miotem opisu w </w:t>
      </w:r>
      <w:r>
        <w:rPr>
          <w:rStyle w:val="CharStyle112"/>
        </w:rPr>
        <w:t>niniejszym</w:t>
      </w:r>
      <w:r>
        <w:rPr>
          <w:rStyle w:val="CharStyle111"/>
        </w:rPr>
        <w:t xml:space="preserve"> artykule.</w:t>
      </w:r>
    </w:p>
    <w:p>
      <w:pPr>
        <w:pStyle w:val="Style136"/>
        <w:framePr w:w="7320" w:h="544" w:hRule="exact" w:wrap="none" w:vAnchor="page" w:hAnchor="page" w:x="467" w:y="9200"/>
        <w:widowControl w:val="0"/>
        <w:keepNext w:val="0"/>
        <w:keepLines w:val="0"/>
        <w:shd w:val="clear" w:color="auto" w:fill="auto"/>
        <w:bidi w:val="0"/>
        <w:spacing w:before="0" w:after="0"/>
        <w:ind w:left="0" w:right="0" w:firstLine="0"/>
      </w:pPr>
      <w:bookmarkStart w:id="11" w:name="bookmark11"/>
      <w:r>
        <w:rPr>
          <w:lang w:val="pl-PL" w:eastAsia="pl-PL" w:bidi="pl-PL"/>
          <w:w w:val="100"/>
          <w:color w:val="000000"/>
          <w:position w:val="0"/>
        </w:rPr>
        <w:t>2. KŁOPOTY WSPÓŁCZESNYCH UŻYTKOWNIKÓW POLSZCZYZNY</w:t>
        <w:br/>
        <w:t>Z NAZWAMI ROŚLIN OZDOBNYCH</w:t>
      </w:r>
      <w:bookmarkEnd w:id="11"/>
    </w:p>
    <w:p>
      <w:pPr>
        <w:pStyle w:val="Style8"/>
        <w:framePr w:w="7320" w:h="1738" w:hRule="exact" w:wrap="none" w:vAnchor="page" w:hAnchor="page" w:x="467" w:y="10159"/>
        <w:widowControl w:val="0"/>
        <w:keepNext w:val="0"/>
        <w:keepLines w:val="0"/>
        <w:shd w:val="clear" w:color="auto" w:fill="auto"/>
        <w:bidi w:val="0"/>
        <w:jc w:val="both"/>
        <w:spacing w:before="0" w:after="0" w:line="238" w:lineRule="exact"/>
        <w:ind w:left="0" w:right="0" w:firstLine="480"/>
      </w:pPr>
      <w:r>
        <w:rPr>
          <w:rStyle w:val="CharStyle111"/>
        </w:rPr>
        <w:t>Większość uprawianych dzisiaj roślin ozdobnych ma pochodzenie egzo</w:t>
        <w:softHyphen/>
        <w:t>tyczne, tzn. dotarła do Europy z Afryki, obu Ameryk, Azji. Większość z nich pojawiła się w wieku XIX, wcześniej docierały tylko niektóre gatunki, spro</w:t>
        <w:softHyphen/>
        <w:t>wadzone przez podróżników zainteresowanych florą i fauną nowo pozna</w:t>
        <w:softHyphen/>
        <w:t>nych lądów. Nie zawsze byli to zawodowi botanicy, często jednak współpra</w:t>
        <w:softHyphen/>
        <w:t>cowali z botanikami, spełniając ich prośby. W związku z tą współpracą zda</w:t>
        <w:softHyphen/>
        <w:t xml:space="preserve">rzały się czasem niespodzianki. Jak podają autorzy poradnika </w:t>
      </w:r>
      <w:r>
        <w:rPr>
          <w:rStyle w:val="CharStyle112"/>
        </w:rPr>
        <w:t>Mieszkamy</w:t>
      </w:r>
    </w:p>
    <w:p>
      <w:pPr>
        <w:pStyle w:val="Style55"/>
        <w:framePr w:wrap="none" w:vAnchor="page" w:hAnchor="page" w:x="779" w:y="12204"/>
        <w:widowControl w:val="0"/>
        <w:keepNext w:val="0"/>
        <w:keepLines w:val="0"/>
        <w:shd w:val="clear" w:color="auto" w:fill="auto"/>
        <w:bidi w:val="0"/>
        <w:jc w:val="left"/>
        <w:spacing w:before="0" w:after="0" w:line="160" w:lineRule="exact"/>
        <w:ind w:left="34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 Schubert, R. </w:t>
      </w:r>
      <w:r>
        <w:rPr>
          <w:lang w:val="de-DE" w:eastAsia="de-DE" w:bidi="de-DE"/>
          <w:w w:val="100"/>
          <w:spacing w:val="0"/>
          <w:color w:val="000000"/>
          <w:position w:val="0"/>
        </w:rPr>
        <w:t xml:space="preserve">Herwig, </w:t>
      </w:r>
      <w:r>
        <w:rPr>
          <w:rStyle w:val="CharStyle57"/>
          <w:b/>
          <w:bCs/>
        </w:rPr>
        <w:t>Mieszkamy wśród kwiatów</w:t>
      </w:r>
      <w:r>
        <w:rPr>
          <w:lang w:val="pl-PL" w:eastAsia="pl-PL" w:bidi="pl-PL"/>
          <w:w w:val="100"/>
          <w:spacing w:val="0"/>
          <w:color w:val="000000"/>
          <w:position w:val="0"/>
        </w:rPr>
        <w:t>, Warszawa 1984, s. 7.</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89" w:y="7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10"/>
        <w:framePr w:wrap="none" w:vAnchor="page" w:hAnchor="page" w:x="3610"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8"/>
        <w:framePr w:w="7214" w:h="10256" w:hRule="exact" w:wrap="none" w:vAnchor="page" w:hAnchor="page" w:x="975" w:y="1242"/>
        <w:widowControl w:val="0"/>
        <w:keepNext w:val="0"/>
        <w:keepLines w:val="0"/>
        <w:shd w:val="clear" w:color="auto" w:fill="auto"/>
        <w:bidi w:val="0"/>
        <w:jc w:val="both"/>
        <w:spacing w:before="0" w:after="0" w:line="235" w:lineRule="exact"/>
        <w:ind w:left="0" w:right="0" w:firstLine="0"/>
      </w:pPr>
      <w:r>
        <w:rPr>
          <w:rStyle w:val="CharStyle112"/>
        </w:rPr>
        <w:t>wśród kwiatów</w:t>
      </w:r>
      <w:r>
        <w:rPr>
          <w:rStyle w:val="CharStyle111"/>
          <w:vertAlign w:val="superscript"/>
        </w:rPr>
        <w:t>2</w:t>
      </w:r>
      <w:r>
        <w:rPr>
          <w:rStyle w:val="CharStyle111"/>
        </w:rPr>
        <w:t>, do osób korzystających z pomocy podróżników należał sam Karol Linneusz. Do swych badań potrzebował pilnie roślin prawdziwej herbaty. Podróżnicy przywieźli mu więc z Chin kilka krzewów, które do złu</w:t>
        <w:softHyphen/>
        <w:t xml:space="preserve">dzenia przypominały herbatę, zwłaszcza niespecjalistom, ale okazały się </w:t>
      </w:r>
      <w:r>
        <w:rPr>
          <w:rStyle w:val="CharStyle112"/>
        </w:rPr>
        <w:t>kameliami.</w:t>
      </w:r>
      <w:r>
        <w:rPr>
          <w:rStyle w:val="CharStyle111"/>
        </w:rPr>
        <w:t xml:space="preserve"> Mało kto spośród niefachowców wie, że botaniczna nazwa her</w:t>
        <w:softHyphen/>
        <w:t xml:space="preserve">baty brzmi </w:t>
      </w:r>
      <w:r>
        <w:rPr>
          <w:rStyle w:val="CharStyle112"/>
          <w:lang w:val="en-US" w:eastAsia="en-US" w:bidi="en-US"/>
        </w:rPr>
        <w:t>Camellia sinensis</w:t>
      </w:r>
      <w:r>
        <w:rPr>
          <w:rStyle w:val="CharStyle111"/>
        </w:rPr>
        <w:t xml:space="preserve">, natomiast kamelia ozdobna </w:t>
      </w:r>
      <w:r>
        <w:rPr>
          <w:rStyle w:val="CharStyle111"/>
          <w:lang w:val="en-US" w:eastAsia="en-US" w:bidi="en-US"/>
        </w:rPr>
        <w:t xml:space="preserve">to </w:t>
      </w:r>
      <w:r>
        <w:rPr>
          <w:rStyle w:val="CharStyle112"/>
          <w:lang w:val="en-US" w:eastAsia="en-US" w:bidi="en-US"/>
        </w:rPr>
        <w:t xml:space="preserve">Camellia </w:t>
      </w:r>
      <w:r>
        <w:rPr>
          <w:rStyle w:val="CharStyle112"/>
        </w:rPr>
        <w:t>japonica.</w:t>
      </w:r>
      <w:r>
        <w:rPr>
          <w:rStyle w:val="CharStyle111"/>
        </w:rPr>
        <w:t xml:space="preserve"> Zwykły użytkownik herbaty nie zajmuje się odróżnianiem jej od </w:t>
      </w:r>
      <w:r>
        <w:rPr>
          <w:rStyle w:val="CharStyle111"/>
          <w:lang w:val="cs-CZ" w:eastAsia="cs-CZ" w:bidi="cs-CZ"/>
        </w:rPr>
        <w:t xml:space="preserve">kamelii, </w:t>
      </w:r>
      <w:r>
        <w:rPr>
          <w:rStyle w:val="CharStyle111"/>
        </w:rPr>
        <w:t>nie na bowiem świadomości ani podobieństwa botanicznego tych roślin, ani podobieństwa ich nazw.</w:t>
      </w:r>
    </w:p>
    <w:p>
      <w:pPr>
        <w:pStyle w:val="Style8"/>
        <w:framePr w:w="7214" w:h="10256" w:hRule="exact" w:wrap="none" w:vAnchor="page" w:hAnchor="page" w:x="975" w:y="1242"/>
        <w:widowControl w:val="0"/>
        <w:keepNext w:val="0"/>
        <w:keepLines w:val="0"/>
        <w:shd w:val="clear" w:color="auto" w:fill="auto"/>
        <w:bidi w:val="0"/>
        <w:jc w:val="both"/>
        <w:spacing w:before="0" w:after="0" w:line="235" w:lineRule="exact"/>
        <w:ind w:left="0" w:right="0" w:firstLine="440"/>
      </w:pPr>
      <w:r>
        <w:rPr>
          <w:rStyle w:val="CharStyle111"/>
        </w:rPr>
        <w:t>Co się tyczy innych roślin, to kłopoty z nimi polegają po pierwsze — na małej znajomości zarówno rośliny, jak i jej nazwy, po drugie — na dobrej znajomości rośliny, ale nieznajomości jej nazwy, po trzecie — na znajomości samej nazwy, a nieznajomości rośliny.</w:t>
      </w:r>
    </w:p>
    <w:p>
      <w:pPr>
        <w:pStyle w:val="Style8"/>
        <w:framePr w:w="7214" w:h="10256" w:hRule="exact" w:wrap="none" w:vAnchor="page" w:hAnchor="page" w:x="975" w:y="1242"/>
        <w:widowControl w:val="0"/>
        <w:keepNext w:val="0"/>
        <w:keepLines w:val="0"/>
        <w:shd w:val="clear" w:color="auto" w:fill="auto"/>
        <w:bidi w:val="0"/>
        <w:jc w:val="both"/>
        <w:spacing w:before="0" w:after="0" w:line="235" w:lineRule="exact"/>
        <w:ind w:left="0" w:right="0" w:firstLine="440"/>
      </w:pPr>
      <w:r>
        <w:rPr>
          <w:rStyle w:val="CharStyle111"/>
        </w:rPr>
        <w:t xml:space="preserve">Poza tym wiele roślin ozdobnych ma nie jedną, ale wiele nazw, które funkcjonują albo na zasadzie równoważników leksykalnych, np. </w:t>
      </w:r>
      <w:r>
        <w:rPr>
          <w:rStyle w:val="CharStyle112"/>
        </w:rPr>
        <w:t>azalia: różanecznik</w:t>
      </w:r>
      <w:r>
        <w:rPr>
          <w:rStyle w:val="CharStyle111"/>
        </w:rPr>
        <w:t>, albo na zasadzie wariantów stylistycznych, np. nazwa nauko</w:t>
        <w:softHyphen/>
        <w:t>wa i nazwa potoczna.</w:t>
      </w:r>
    </w:p>
    <w:p>
      <w:pPr>
        <w:pStyle w:val="Style8"/>
        <w:framePr w:w="7214" w:h="10256" w:hRule="exact" w:wrap="none" w:vAnchor="page" w:hAnchor="page" w:x="975" w:y="1242"/>
        <w:widowControl w:val="0"/>
        <w:keepNext w:val="0"/>
        <w:keepLines w:val="0"/>
        <w:shd w:val="clear" w:color="auto" w:fill="auto"/>
        <w:bidi w:val="0"/>
        <w:jc w:val="both"/>
        <w:spacing w:before="0" w:after="0" w:line="235" w:lineRule="exact"/>
        <w:ind w:left="0" w:right="0" w:firstLine="440"/>
      </w:pPr>
      <w:r>
        <w:rPr>
          <w:rStyle w:val="CharStyle111"/>
        </w:rPr>
        <w:t xml:space="preserve">Wiele spośród nazw roślin ozdobnych ma nieustabilizowaną formę brzmieniową i/lub fleksyjną, np. </w:t>
      </w:r>
      <w:r>
        <w:rPr>
          <w:rStyle w:val="CharStyle112"/>
        </w:rPr>
        <w:t xml:space="preserve">aster: astra, nagietek: nagietek: nogietka </w:t>
      </w:r>
      <w:r>
        <w:rPr>
          <w:rStyle w:val="CharStyle111"/>
        </w:rPr>
        <w:t>itp., co również przysparza kłopotów w posługiwaniu się nimi.</w:t>
      </w:r>
    </w:p>
    <w:p>
      <w:pPr>
        <w:pStyle w:val="Style8"/>
        <w:framePr w:w="7214" w:h="10256" w:hRule="exact" w:wrap="none" w:vAnchor="page" w:hAnchor="page" w:x="975" w:y="1242"/>
        <w:widowControl w:val="0"/>
        <w:keepNext w:val="0"/>
        <w:keepLines w:val="0"/>
        <w:shd w:val="clear" w:color="auto" w:fill="auto"/>
        <w:bidi w:val="0"/>
        <w:jc w:val="both"/>
        <w:spacing w:before="0" w:after="0" w:line="235" w:lineRule="exact"/>
        <w:ind w:left="0" w:right="0" w:firstLine="440"/>
      </w:pPr>
      <w:r>
        <w:rPr>
          <w:rStyle w:val="CharStyle111"/>
        </w:rPr>
        <w:t>Ostatnio kłopoty te znacznie się nasiliły, ponieważ dotarły do Polski różne nowe rośliny ozdobne, kwiaty cięte i doniczkowe, które sprzedaje się w kwiaciarniach. Są to rośliny albo wyhodowane w Polsce, albo sprowadza</w:t>
        <w:softHyphen/>
        <w:t xml:space="preserve">ne zza granicy. Ich nazwy jeszcze się nie utrwaliły w pamięci mówiących, często bowiem brzmią egzotycznie, jak np. </w:t>
      </w:r>
      <w:r>
        <w:rPr>
          <w:rStyle w:val="CharStyle112"/>
        </w:rPr>
        <w:t xml:space="preserve">diffenbachia, fittonia, gajlardia </w:t>
      </w:r>
      <w:r>
        <w:rPr>
          <w:rStyle w:val="CharStyle111"/>
        </w:rPr>
        <w:t>itp. Nieraz same kwiaciarki nie znają dostatecznie dobrze ich wymowy i pi</w:t>
        <w:softHyphen/>
        <w:t>sowni, ponieważ ich kompetencja językowa nie jest w tym zakresie większa niż przeciętna.</w:t>
      </w:r>
    </w:p>
    <w:p>
      <w:pPr>
        <w:pStyle w:val="Style8"/>
        <w:framePr w:w="7214" w:h="10256" w:hRule="exact" w:wrap="none" w:vAnchor="page" w:hAnchor="page" w:x="975" w:y="1242"/>
        <w:widowControl w:val="0"/>
        <w:keepNext w:val="0"/>
        <w:keepLines w:val="0"/>
        <w:shd w:val="clear" w:color="auto" w:fill="auto"/>
        <w:bidi w:val="0"/>
        <w:jc w:val="both"/>
        <w:spacing w:before="0" w:after="0" w:line="235" w:lineRule="exact"/>
        <w:ind w:left="0" w:right="0" w:firstLine="440"/>
      </w:pPr>
      <w:r>
        <w:rPr>
          <w:rStyle w:val="CharStyle111"/>
        </w:rPr>
        <w:t xml:space="preserve">Oto przykłady nowych dla użytkownika polszczyzny nazw kwiatów ozdobnych wynotowane z poradnika botanicznego pt. </w:t>
      </w:r>
      <w:r>
        <w:rPr>
          <w:rStyle w:val="CharStyle112"/>
        </w:rPr>
        <w:t>Mieszkamy wśród kwiatów</w:t>
      </w:r>
      <w:r>
        <w:rPr>
          <w:rStyle w:val="CharStyle111"/>
        </w:rPr>
        <w:t xml:space="preserve">, których brak zarówno w </w:t>
      </w:r>
      <w:r>
        <w:rPr>
          <w:rStyle w:val="CharStyle112"/>
        </w:rPr>
        <w:t>Słowniku języka polskiego</w:t>
      </w:r>
      <w:r>
        <w:rPr>
          <w:rStyle w:val="CharStyle111"/>
        </w:rPr>
        <w:t xml:space="preserve"> pod red. M. Szymczaka, jak i w innych słownikach współczesnej polszczyzny ogólnej, choć zwykle notują one wiele nazw roślin ozdobnych z kwalifikatorem: bot(aniczny). Nowe nazwy to m.in.: </w:t>
      </w:r>
      <w:r>
        <w:rPr>
          <w:rStyle w:val="CharStyle112"/>
        </w:rPr>
        <w:t>anturium, echmea, rojcissus, schefiera.</w:t>
      </w:r>
    </w:p>
    <w:p>
      <w:pPr>
        <w:pStyle w:val="Style8"/>
        <w:framePr w:w="7214" w:h="10256" w:hRule="exact" w:wrap="none" w:vAnchor="page" w:hAnchor="page" w:x="975" w:y="1242"/>
        <w:widowControl w:val="0"/>
        <w:keepNext w:val="0"/>
        <w:keepLines w:val="0"/>
        <w:shd w:val="clear" w:color="auto" w:fill="auto"/>
        <w:bidi w:val="0"/>
        <w:jc w:val="both"/>
        <w:spacing w:before="0" w:after="0" w:line="235" w:lineRule="exact"/>
        <w:ind w:left="0" w:right="0" w:firstLine="440"/>
      </w:pPr>
      <w:r>
        <w:rPr>
          <w:rStyle w:val="CharStyle111"/>
        </w:rPr>
        <w:t>Umieszczenie nazwy rośliny ozdobnej w słowniku ogólnym jest nie</w:t>
        <w:softHyphen/>
        <w:t>wątpliwie symptomem jej zadomowienia w języku. Słownik utrwala jej inwariant brzmieniowy i graficzny, podaje też charakterystykę fleksyjną, cza</w:t>
        <w:softHyphen/>
        <w:t xml:space="preserve">sem etymologię oraz określa przynależność stylistyczną (styl naukowy czy potoczny, oficjalny czy nieoficjalny itp.). W artykule hasłowym </w:t>
      </w:r>
      <w:r>
        <w:rPr>
          <w:rStyle w:val="CharStyle112"/>
        </w:rPr>
        <w:t xml:space="preserve">Słownika </w:t>
      </w:r>
      <w:r>
        <w:rPr>
          <w:rStyle w:val="CharStyle111"/>
        </w:rPr>
        <w:t>Szymczaka przytacza się również warianty leksykalne danej nazwy. Dzięki informacjom słownikowym mogą więc mówiący uniknąć wielu kłopotów. Niestety leksykografia nie nadąża za szybkim tempem przyrostu słow</w:t>
        <w:softHyphen/>
        <w:t xml:space="preserve">nictwa. Starają się temu zaradzić suplementy w rodzaju </w:t>
      </w:r>
      <w:r>
        <w:rPr>
          <w:rStyle w:val="CharStyle112"/>
        </w:rPr>
        <w:t>Suplementu</w:t>
      </w:r>
      <w:r>
        <w:rPr>
          <w:rStyle w:val="CharStyle111"/>
        </w:rPr>
        <w:t xml:space="preserve"> </w:t>
      </w:r>
      <w:r>
        <w:rPr>
          <w:rStyle w:val="CharStyle111"/>
          <w:lang w:val="en-US" w:eastAsia="en-US" w:bidi="en-US"/>
        </w:rPr>
        <w:t xml:space="preserve">do </w:t>
      </w:r>
      <w:r>
        <w:rPr>
          <w:rStyle w:val="CharStyle111"/>
        </w:rPr>
        <w:t>VII</w:t>
      </w:r>
    </w:p>
    <w:p>
      <w:pPr>
        <w:pStyle w:val="Style138"/>
        <w:framePr w:wrap="none" w:vAnchor="page" w:hAnchor="page" w:x="1282" w:y="11963"/>
        <w:tabs>
          <w:tab w:leader="none" w:pos="467" w:val="left"/>
        </w:tabs>
        <w:widowControl w:val="0"/>
        <w:keepNext w:val="0"/>
        <w:keepLines w:val="0"/>
        <w:shd w:val="clear" w:color="auto" w:fill="auto"/>
        <w:bidi w:val="0"/>
        <w:spacing w:before="0" w:after="0" w:line="190" w:lineRule="exact"/>
        <w:ind w:left="340" w:right="0" w:firstLine="0"/>
      </w:pPr>
      <w:r>
        <w:rPr>
          <w:rStyle w:val="CharStyle140"/>
          <w:vertAlign w:val="superscript"/>
        </w:rPr>
        <w:t>2</w:t>
      </w:r>
      <w:r>
        <w:rPr>
          <w:rStyle w:val="CharStyle140"/>
        </w:rPr>
        <w:tab/>
      </w:r>
      <w:r>
        <w:rPr>
          <w:rStyle w:val="CharStyle141"/>
        </w:rPr>
        <w:t>Ibidem,</w:t>
      </w:r>
      <w:r>
        <w:rPr>
          <w:lang w:val="pl-PL" w:eastAsia="pl-PL" w:bidi="pl-PL"/>
          <w:w w:val="100"/>
          <w:color w:val="000000"/>
          <w:position w:val="0"/>
        </w:rPr>
        <w:t xml:space="preserve"> s. 152.</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42"/>
        <w:framePr w:wrap="none" w:vAnchor="page" w:hAnchor="page" w:x="2212" w:y="7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SUCHOŁUSKA, NIEŚMIERTELNIK, SUCHOTNIK</w:t>
      </w:r>
    </w:p>
    <w:p>
      <w:pPr>
        <w:pStyle w:val="Style42"/>
        <w:framePr w:wrap="none" w:vAnchor="page" w:hAnchor="page" w:x="7487" w:y="7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8"/>
        <w:framePr w:w="7219" w:h="1007" w:hRule="exact" w:wrap="none" w:vAnchor="page" w:hAnchor="page" w:x="518" w:y="1236"/>
        <w:widowControl w:val="0"/>
        <w:keepNext w:val="0"/>
        <w:keepLines w:val="0"/>
        <w:shd w:val="clear" w:color="auto" w:fill="auto"/>
        <w:bidi w:val="0"/>
        <w:jc w:val="both"/>
        <w:spacing w:before="0" w:after="0" w:line="235" w:lineRule="exact"/>
        <w:ind w:left="0" w:right="0" w:firstLine="0"/>
      </w:pPr>
      <w:r>
        <w:rPr>
          <w:rStyle w:val="CharStyle111"/>
        </w:rPr>
        <w:t xml:space="preserve">wyd. </w:t>
      </w:r>
      <w:r>
        <w:rPr>
          <w:rStyle w:val="CharStyle112"/>
        </w:rPr>
        <w:t>Słownika</w:t>
      </w:r>
      <w:r>
        <w:rPr>
          <w:rStyle w:val="CharStyle111"/>
        </w:rPr>
        <w:t xml:space="preserve"> Szymczaka (PWN, 1992), w którym znalazły się nazwy wcześniej nie notowane, jak np. </w:t>
      </w:r>
      <w:r>
        <w:rPr>
          <w:rStyle w:val="CharStyle112"/>
        </w:rPr>
        <w:t>anturium,</w:t>
      </w:r>
      <w:r>
        <w:rPr>
          <w:rStyle w:val="CharStyle111"/>
        </w:rPr>
        <w:t xml:space="preserve"> (s. 9), </w:t>
      </w:r>
      <w:r>
        <w:rPr>
          <w:rStyle w:val="CharStyle112"/>
        </w:rPr>
        <w:t>hoja</w:t>
      </w:r>
      <w:r>
        <w:rPr>
          <w:rStyle w:val="CharStyle111"/>
        </w:rPr>
        <w:t xml:space="preserve"> (s. 27).</w:t>
      </w:r>
    </w:p>
    <w:p>
      <w:pPr>
        <w:pStyle w:val="Style8"/>
        <w:framePr w:w="7219" w:h="1007" w:hRule="exact" w:wrap="none" w:vAnchor="page" w:hAnchor="page" w:x="518" w:y="1236"/>
        <w:widowControl w:val="0"/>
        <w:keepNext w:val="0"/>
        <w:keepLines w:val="0"/>
        <w:shd w:val="clear" w:color="auto" w:fill="auto"/>
        <w:bidi w:val="0"/>
        <w:jc w:val="both"/>
        <w:spacing w:before="0" w:after="0" w:line="235" w:lineRule="exact"/>
        <w:ind w:left="0" w:right="0" w:firstLine="440"/>
      </w:pPr>
      <w:r>
        <w:rPr>
          <w:rStyle w:val="CharStyle111"/>
        </w:rPr>
        <w:t xml:space="preserve">Wiele innych nazw, które funkcjonują już w świadomości Polaków, nie znalazło się jeszcze nawet w </w:t>
      </w:r>
      <w:r>
        <w:rPr>
          <w:rStyle w:val="CharStyle112"/>
        </w:rPr>
        <w:t>Suplemencie.</w:t>
      </w:r>
    </w:p>
    <w:p>
      <w:pPr>
        <w:pStyle w:val="Style77"/>
        <w:numPr>
          <w:ilvl w:val="0"/>
          <w:numId w:val="15"/>
        </w:numPr>
        <w:framePr w:wrap="none" w:vAnchor="page" w:hAnchor="page" w:x="518" w:y="2896"/>
        <w:tabs>
          <w:tab w:leader="none" w:pos="453" w:val="left"/>
        </w:tabs>
        <w:widowControl w:val="0"/>
        <w:keepNext w:val="0"/>
        <w:keepLines w:val="0"/>
        <w:shd w:val="clear" w:color="auto" w:fill="auto"/>
        <w:bidi w:val="0"/>
        <w:spacing w:before="0" w:after="0" w:line="190" w:lineRule="exact"/>
        <w:ind w:left="140" w:right="0" w:firstLine="0"/>
      </w:pPr>
      <w:bookmarkStart w:id="12" w:name="bookmark12"/>
      <w:r>
        <w:rPr>
          <w:rStyle w:val="CharStyle144"/>
          <w:b/>
          <w:bCs/>
        </w:rPr>
        <w:t>GŁÓWNE PRZYCZYNY WARIANCJI NAZW KWIATÓW OZDOBNYCH</w:t>
      </w:r>
      <w:bookmarkEnd w:id="12"/>
    </w:p>
    <w:p>
      <w:pPr>
        <w:pStyle w:val="Style8"/>
        <w:framePr w:w="7219" w:h="8279" w:hRule="exact" w:wrap="none" w:vAnchor="page" w:hAnchor="page" w:x="518" w:y="3603"/>
        <w:widowControl w:val="0"/>
        <w:keepNext w:val="0"/>
        <w:keepLines w:val="0"/>
        <w:shd w:val="clear" w:color="auto" w:fill="auto"/>
        <w:bidi w:val="0"/>
        <w:jc w:val="both"/>
        <w:spacing w:before="0" w:after="0" w:line="235" w:lineRule="exact"/>
        <w:ind w:left="0" w:right="0" w:firstLine="440"/>
      </w:pPr>
      <w:r>
        <w:rPr>
          <w:rStyle w:val="CharStyle111"/>
        </w:rPr>
        <w:t xml:space="preserve">Wariancja ta wynika z funkcjonowania obok nazw ogólnych, o szerokim zasięgu, także nazw lokalnych, ograniczonych terytorialnie i/lub socjalnie. Przykładem mogą być użyte w tytule artykułu nazwy </w:t>
      </w:r>
      <w:r>
        <w:rPr>
          <w:rStyle w:val="CharStyle112"/>
        </w:rPr>
        <w:t>suchołuska, suchotnik, nieśmiertelnik, kocanka, słomianka,</w:t>
      </w:r>
      <w:r>
        <w:rPr>
          <w:rStyle w:val="CharStyle111"/>
        </w:rPr>
        <w:t xml:space="preserve"> odnoszące się do tej samej rośliny.</w:t>
      </w:r>
    </w:p>
    <w:p>
      <w:pPr>
        <w:pStyle w:val="Style8"/>
        <w:framePr w:w="7219" w:h="8279" w:hRule="exact" w:wrap="none" w:vAnchor="page" w:hAnchor="page" w:x="518" w:y="3603"/>
        <w:widowControl w:val="0"/>
        <w:keepNext w:val="0"/>
        <w:keepLines w:val="0"/>
        <w:shd w:val="clear" w:color="auto" w:fill="auto"/>
        <w:bidi w:val="0"/>
        <w:jc w:val="left"/>
        <w:spacing w:before="0" w:after="0" w:line="235" w:lineRule="exact"/>
        <w:ind w:left="0" w:right="0" w:firstLine="440"/>
      </w:pPr>
      <w:r>
        <w:rPr>
          <w:rStyle w:val="CharStyle111"/>
        </w:rPr>
        <w:t>Często polskie nazwy roślin ozdobnych występują w parach funkcjonal</w:t>
        <w:softHyphen/>
        <w:t xml:space="preserve">nie ekwiwalentnych. W poradnikach botanicznych i słownikach jest wiele takich dubletów leksykalnych. Oto niektóre z nich: </w:t>
      </w:r>
      <w:r>
        <w:rPr>
          <w:rStyle w:val="CharStyle112"/>
        </w:rPr>
        <w:t>rącznik : kleszczowina</w:t>
      </w:r>
      <w:r>
        <w:rPr>
          <w:rStyle w:val="CharStyle111"/>
        </w:rPr>
        <w:t xml:space="preserve"> (K.L. 103) </w:t>
      </w:r>
      <w:r>
        <w:rPr>
          <w:rStyle w:val="CharStyle112"/>
        </w:rPr>
        <w:t>niecierpek : gniewosz</w:t>
      </w:r>
      <w:r>
        <w:rPr>
          <w:rStyle w:val="CharStyle111"/>
        </w:rPr>
        <w:t xml:space="preserve"> (K.L. 74) </w:t>
      </w:r>
      <w:r>
        <w:rPr>
          <w:rStyle w:val="CharStyle112"/>
        </w:rPr>
        <w:t>lwia paszcza : wyżlin</w:t>
      </w:r>
      <w:r>
        <w:rPr>
          <w:rStyle w:val="CharStyle111"/>
        </w:rPr>
        <w:t xml:space="preserve"> (K.L. 35)</w:t>
      </w:r>
    </w:p>
    <w:p>
      <w:pPr>
        <w:pStyle w:val="Style48"/>
        <w:framePr w:w="7219" w:h="8279" w:hRule="exact" w:wrap="none" w:vAnchor="page" w:hAnchor="page" w:x="518" w:y="3603"/>
        <w:widowControl w:val="0"/>
        <w:keepNext w:val="0"/>
        <w:keepLines w:val="0"/>
        <w:shd w:val="clear" w:color="auto" w:fill="auto"/>
        <w:bidi w:val="0"/>
        <w:jc w:val="both"/>
        <w:spacing w:before="0" w:after="0" w:line="235" w:lineRule="exact"/>
        <w:ind w:left="0" w:right="0" w:firstLine="440"/>
      </w:pPr>
      <w:r>
        <w:rPr>
          <w:rStyle w:val="CharStyle107"/>
          <w:i/>
          <w:iCs/>
        </w:rPr>
        <w:t>wilczomlecz piękny : gwiazda Betlejemska</w:t>
      </w:r>
      <w:r>
        <w:rPr>
          <w:rStyle w:val="CharStyle120"/>
          <w:i w:val="0"/>
          <w:iCs w:val="0"/>
        </w:rPr>
        <w:t xml:space="preserve"> (Mieszk. 208)</w:t>
      </w:r>
    </w:p>
    <w:p>
      <w:pPr>
        <w:pStyle w:val="Style48"/>
        <w:framePr w:w="7219" w:h="8279" w:hRule="exact" w:wrap="none" w:vAnchor="page" w:hAnchor="page" w:x="518" w:y="3603"/>
        <w:widowControl w:val="0"/>
        <w:keepNext w:val="0"/>
        <w:keepLines w:val="0"/>
        <w:shd w:val="clear" w:color="auto" w:fill="auto"/>
        <w:bidi w:val="0"/>
        <w:jc w:val="both"/>
        <w:spacing w:before="0" w:after="0" w:line="235" w:lineRule="exact"/>
        <w:ind w:left="0" w:right="0" w:firstLine="440"/>
      </w:pPr>
      <w:r>
        <w:rPr>
          <w:rStyle w:val="CharStyle107"/>
          <w:i/>
          <w:iCs/>
        </w:rPr>
        <w:t>malwa : prawoślaz</w:t>
      </w:r>
      <w:r>
        <w:rPr>
          <w:rStyle w:val="CharStyle120"/>
          <w:i w:val="0"/>
          <w:iCs w:val="0"/>
        </w:rPr>
        <w:t xml:space="preserve"> (Mieszk. 3)</w:t>
      </w:r>
    </w:p>
    <w:p>
      <w:pPr>
        <w:pStyle w:val="Style48"/>
        <w:framePr w:w="7219" w:h="8279" w:hRule="exact" w:wrap="none" w:vAnchor="page" w:hAnchor="page" w:x="518" w:y="3603"/>
        <w:widowControl w:val="0"/>
        <w:keepNext w:val="0"/>
        <w:keepLines w:val="0"/>
        <w:shd w:val="clear" w:color="auto" w:fill="auto"/>
        <w:bidi w:val="0"/>
        <w:jc w:val="both"/>
        <w:spacing w:before="0" w:after="0" w:line="235" w:lineRule="exact"/>
        <w:ind w:left="0" w:right="0" w:firstLine="440"/>
      </w:pPr>
      <w:r>
        <w:rPr>
          <w:rStyle w:val="CharStyle107"/>
          <w:i/>
          <w:iCs/>
        </w:rPr>
        <w:t>chryzantema</w:t>
      </w:r>
      <w:r>
        <w:rPr>
          <w:rStyle w:val="CharStyle120"/>
          <w:i w:val="0"/>
          <w:iCs w:val="0"/>
        </w:rPr>
        <w:t xml:space="preserve"> : </w:t>
      </w:r>
      <w:r>
        <w:rPr>
          <w:rStyle w:val="CharStyle107"/>
          <w:i/>
          <w:iCs/>
        </w:rPr>
        <w:t>złocień</w:t>
      </w:r>
      <w:r>
        <w:rPr>
          <w:rStyle w:val="CharStyle120"/>
          <w:i w:val="0"/>
          <w:iCs w:val="0"/>
        </w:rPr>
        <w:t xml:space="preserve"> (Mieszk. 164)</w:t>
      </w:r>
    </w:p>
    <w:p>
      <w:pPr>
        <w:pStyle w:val="Style48"/>
        <w:framePr w:w="7219" w:h="8279" w:hRule="exact" w:wrap="none" w:vAnchor="page" w:hAnchor="page" w:x="518" w:y="3603"/>
        <w:widowControl w:val="0"/>
        <w:keepNext w:val="0"/>
        <w:keepLines w:val="0"/>
        <w:shd w:val="clear" w:color="auto" w:fill="auto"/>
        <w:bidi w:val="0"/>
        <w:jc w:val="both"/>
        <w:spacing w:before="0" w:after="0" w:line="235" w:lineRule="exact"/>
        <w:ind w:left="0" w:right="0" w:firstLine="440"/>
      </w:pPr>
      <w:r>
        <w:rPr>
          <w:rStyle w:val="CharStyle107"/>
          <w:i/>
          <w:iCs/>
        </w:rPr>
        <w:t>grubosz : drzewko szczęścia</w:t>
      </w:r>
      <w:r>
        <w:rPr>
          <w:rStyle w:val="CharStyle120"/>
          <w:i w:val="0"/>
          <w:iCs w:val="0"/>
        </w:rPr>
        <w:t xml:space="preserve"> (Mieszk. 181)</w:t>
      </w:r>
    </w:p>
    <w:p>
      <w:pPr>
        <w:pStyle w:val="Style48"/>
        <w:framePr w:w="7219" w:h="8279" w:hRule="exact" w:wrap="none" w:vAnchor="page" w:hAnchor="page" w:x="518" w:y="3603"/>
        <w:widowControl w:val="0"/>
        <w:keepNext w:val="0"/>
        <w:keepLines w:val="0"/>
        <w:shd w:val="clear" w:color="auto" w:fill="auto"/>
        <w:bidi w:val="0"/>
        <w:jc w:val="both"/>
        <w:spacing w:before="0" w:after="0" w:line="235" w:lineRule="exact"/>
        <w:ind w:left="0" w:right="0" w:firstLine="440"/>
      </w:pPr>
      <w:r>
        <w:rPr>
          <w:rStyle w:val="CharStyle107"/>
          <w:i/>
          <w:iCs/>
        </w:rPr>
        <w:t>szafran : krokus</w:t>
      </w:r>
      <w:r>
        <w:rPr>
          <w:rStyle w:val="CharStyle120"/>
          <w:i w:val="0"/>
          <w:iCs w:val="0"/>
        </w:rPr>
        <w:t xml:space="preserve"> (Mieszk. 183)</w:t>
      </w:r>
    </w:p>
    <w:p>
      <w:pPr>
        <w:pStyle w:val="Style48"/>
        <w:framePr w:w="7219" w:h="8279" w:hRule="exact" w:wrap="none" w:vAnchor="page" w:hAnchor="page" w:x="518" w:y="3603"/>
        <w:widowControl w:val="0"/>
        <w:keepNext w:val="0"/>
        <w:keepLines w:val="0"/>
        <w:shd w:val="clear" w:color="auto" w:fill="auto"/>
        <w:bidi w:val="0"/>
        <w:jc w:val="both"/>
        <w:spacing w:before="0" w:after="120" w:line="235" w:lineRule="exact"/>
        <w:ind w:left="0" w:right="0" w:firstLine="440"/>
      </w:pPr>
      <w:r>
        <w:rPr>
          <w:rStyle w:val="CharStyle107"/>
          <w:i/>
          <w:iCs/>
        </w:rPr>
        <w:t>smokowiec : smocze drzewo</w:t>
      </w:r>
      <w:r>
        <w:rPr>
          <w:rStyle w:val="CharStyle120"/>
          <w:i w:val="0"/>
          <w:iCs w:val="0"/>
        </w:rPr>
        <w:t xml:space="preserve"> (SSz. 1,446).</w:t>
      </w:r>
    </w:p>
    <w:p>
      <w:pPr>
        <w:pStyle w:val="Style8"/>
        <w:framePr w:w="7219" w:h="8279" w:hRule="exact" w:wrap="none" w:vAnchor="page" w:hAnchor="page" w:x="518" w:y="3603"/>
        <w:widowControl w:val="0"/>
        <w:keepNext w:val="0"/>
        <w:keepLines w:val="0"/>
        <w:shd w:val="clear" w:color="auto" w:fill="auto"/>
        <w:bidi w:val="0"/>
        <w:jc w:val="both"/>
        <w:spacing w:before="0" w:after="0" w:line="235" w:lineRule="exact"/>
        <w:ind w:left="0" w:right="0" w:firstLine="440"/>
      </w:pPr>
      <w:r>
        <w:rPr>
          <w:rStyle w:val="CharStyle111"/>
        </w:rPr>
        <w:t>Wariantywność (częściej: dubletywność) nazw zwyczajowych, przednaukowych, okazuje się nie do przyjęcia dla nazewnictwa naukowego (bota</w:t>
        <w:softHyphen/>
        <w:t>nicznego), w którym zasadą jest, by jedna roślina miała jedną nazwę pod</w:t>
        <w:softHyphen/>
        <w:t>porządkowaną naukowej klasyfikacji roślin. Nomenklatura botaniczna sta</w:t>
        <w:softHyphen/>
        <w:t>nowi więc drugie źródło wariancji nazw roślin ozdobnych.</w:t>
      </w:r>
    </w:p>
    <w:p>
      <w:pPr>
        <w:pStyle w:val="Style8"/>
        <w:framePr w:w="7219" w:h="8279" w:hRule="exact" w:wrap="none" w:vAnchor="page" w:hAnchor="page" w:x="518" w:y="3603"/>
        <w:widowControl w:val="0"/>
        <w:keepNext w:val="0"/>
        <w:keepLines w:val="0"/>
        <w:shd w:val="clear" w:color="auto" w:fill="auto"/>
        <w:bidi w:val="0"/>
        <w:jc w:val="both"/>
        <w:spacing w:before="0" w:after="182"/>
        <w:ind w:left="0" w:right="0" w:firstLine="440"/>
      </w:pPr>
      <w:r>
        <w:rPr>
          <w:rStyle w:val="CharStyle111"/>
        </w:rPr>
        <w:t xml:space="preserve">Od czasów Karola Linneusza (1707-1771) ustaliła się w nomenklaturze botanicznej do dziś obowiązująca konwencja używania nazw wielowyrazowych (analitycznych), których postać obligatoryjna jest dwuczłonowa: jeden człon — pisany wielką literą — nazywa rodzaj (łac. </w:t>
      </w:r>
      <w:r>
        <w:rPr>
          <w:rStyle w:val="CharStyle112"/>
          <w:lang w:val="en-US" w:eastAsia="en-US" w:bidi="en-US"/>
        </w:rPr>
        <w:t>genus),</w:t>
      </w:r>
      <w:r>
        <w:rPr>
          <w:rStyle w:val="CharStyle111"/>
          <w:lang w:val="en-US" w:eastAsia="en-US" w:bidi="en-US"/>
        </w:rPr>
        <w:t xml:space="preserve"> </w:t>
      </w:r>
      <w:r>
        <w:rPr>
          <w:rStyle w:val="CharStyle111"/>
        </w:rPr>
        <w:t xml:space="preserve">drugi — pisany małą literą — gatunek (łac. </w:t>
      </w:r>
      <w:r>
        <w:rPr>
          <w:rStyle w:val="CharStyle112"/>
          <w:lang w:val="en-US" w:eastAsia="en-US" w:bidi="en-US"/>
        </w:rPr>
        <w:t>species).</w:t>
      </w:r>
      <w:r>
        <w:rPr>
          <w:rStyle w:val="CharStyle111"/>
          <w:lang w:val="en-US" w:eastAsia="en-US" w:bidi="en-US"/>
        </w:rPr>
        <w:t xml:space="preserve"> </w:t>
      </w:r>
      <w:r>
        <w:rPr>
          <w:rStyle w:val="CharStyle111"/>
        </w:rPr>
        <w:t>Do tego fakultatywnie mogą być do</w:t>
        <w:softHyphen/>
        <w:t>łączone człony nazywające odmianę (łac. v</w:t>
      </w:r>
      <w:r>
        <w:rPr>
          <w:rStyle w:val="CharStyle112"/>
        </w:rPr>
        <w:t>arietas)</w:t>
      </w:r>
      <w:r>
        <w:rPr>
          <w:rStyle w:val="CharStyle111"/>
        </w:rPr>
        <w:t xml:space="preserve"> i formę (łac. </w:t>
      </w:r>
      <w:r>
        <w:rPr>
          <w:rStyle w:val="CharStyle112"/>
        </w:rPr>
        <w:t xml:space="preserve">forma). </w:t>
      </w:r>
      <w:r>
        <w:rPr>
          <w:rStyle w:val="CharStyle111"/>
        </w:rPr>
        <w:t>Schemat nazwy rośliny w wersji naukowej wygląda więc następująco:</w:t>
      </w:r>
    </w:p>
    <w:p>
      <w:pPr>
        <w:pStyle w:val="Style8"/>
        <w:framePr w:w="7219" w:h="8279" w:hRule="exact" w:wrap="none" w:vAnchor="page" w:hAnchor="page" w:x="518" w:y="3603"/>
        <w:tabs>
          <w:tab w:leader="none" w:pos="2010" w:val="left"/>
          <w:tab w:leader="none" w:pos="3721" w:val="left"/>
          <w:tab w:leader="none" w:pos="5538" w:val="left"/>
        </w:tabs>
        <w:widowControl w:val="0"/>
        <w:keepNext w:val="0"/>
        <w:keepLines w:val="0"/>
        <w:shd w:val="clear" w:color="auto" w:fill="auto"/>
        <w:bidi w:val="0"/>
        <w:jc w:val="both"/>
        <w:spacing w:before="0" w:after="0" w:line="166" w:lineRule="exact"/>
        <w:ind w:left="0" w:right="0" w:firstLine="440"/>
      </w:pPr>
      <w:r>
        <w:rPr>
          <w:rStyle w:val="CharStyle111"/>
        </w:rPr>
        <w:t>Rodzaj</w:t>
        <w:tab/>
        <w:t>gatunek</w:t>
        <w:tab/>
        <w:t>Odmiana</w:t>
        <w:tab/>
        <w:t>forma</w:t>
      </w:r>
    </w:p>
    <w:p>
      <w:pPr>
        <w:pStyle w:val="Style145"/>
        <w:framePr w:w="7219" w:h="8279" w:hRule="exact" w:wrap="none" w:vAnchor="page" w:hAnchor="page" w:x="518" w:y="3603"/>
        <w:tabs>
          <w:tab w:leader="hyphen" w:pos="1105" w:val="left"/>
          <w:tab w:leader="hyphen" w:pos="2883" w:val="left"/>
          <w:tab w:leader="hyphen" w:pos="4642" w:val="left"/>
          <w:tab w:leader="hyphen" w:pos="6202" w:val="left"/>
        </w:tabs>
        <w:widowControl w:val="0"/>
        <w:keepNext w:val="0"/>
        <w:keepLines w:val="0"/>
        <w:shd w:val="clear" w:color="auto" w:fill="auto"/>
        <w:bidi w:val="0"/>
        <w:spacing w:before="0" w:after="0"/>
        <w:ind w:left="0" w:right="0"/>
      </w:pPr>
      <w:r>
        <w:rPr>
          <w:rStyle w:val="CharStyle147"/>
          <w:b w:val="0"/>
          <w:bCs w:val="0"/>
        </w:rPr>
        <w:tab/>
      </w:r>
      <w:r>
        <w:rPr>
          <w:lang w:val="pl-PL" w:eastAsia="pl-PL" w:bidi="pl-PL"/>
          <w:w w:val="100"/>
          <w:spacing w:val="0"/>
          <w:color w:val="000000"/>
          <w:position w:val="0"/>
        </w:rPr>
        <w:t xml:space="preserve">+ </w:t>
      </w:r>
      <w:r>
        <w:rPr>
          <w:rStyle w:val="CharStyle147"/>
          <w:b w:val="0"/>
          <w:bCs w:val="0"/>
        </w:rPr>
        <w:tab/>
        <w:t xml:space="preserve"> </w:t>
      </w:r>
      <w:r>
        <w:rPr>
          <w:lang w:val="pl-PL" w:eastAsia="pl-PL" w:bidi="pl-PL"/>
          <w:w w:val="100"/>
          <w:spacing w:val="0"/>
          <w:color w:val="000000"/>
          <w:position w:val="0"/>
        </w:rPr>
        <w:t xml:space="preserve">+ </w:t>
      </w:r>
      <w:r>
        <w:rPr>
          <w:rStyle w:val="CharStyle147"/>
          <w:b w:val="0"/>
          <w:bCs w:val="0"/>
        </w:rPr>
        <w:tab/>
        <w:t xml:space="preserve"> </w:t>
      </w:r>
      <w:r>
        <w:rPr>
          <w:lang w:val="pl-PL" w:eastAsia="pl-PL" w:bidi="pl-PL"/>
          <w:w w:val="100"/>
          <w:spacing w:val="0"/>
          <w:color w:val="000000"/>
          <w:position w:val="0"/>
        </w:rPr>
        <w:t xml:space="preserve">+ </w:t>
        <w:tab/>
      </w:r>
    </w:p>
    <w:p>
      <w:pPr>
        <w:pStyle w:val="Style8"/>
        <w:framePr w:w="7219" w:h="8279" w:hRule="exact" w:wrap="none" w:vAnchor="page" w:hAnchor="page" w:x="518" w:y="3603"/>
        <w:tabs>
          <w:tab w:leader="none" w:pos="2010" w:val="left"/>
          <w:tab w:leader="none" w:pos="3721" w:val="left"/>
          <w:tab w:leader="none" w:pos="5538" w:val="left"/>
        </w:tabs>
        <w:widowControl w:val="0"/>
        <w:keepNext w:val="0"/>
        <w:keepLines w:val="0"/>
        <w:shd w:val="clear" w:color="auto" w:fill="auto"/>
        <w:bidi w:val="0"/>
        <w:jc w:val="both"/>
        <w:spacing w:before="0" w:after="181" w:line="166" w:lineRule="exact"/>
        <w:ind w:left="0" w:right="0" w:firstLine="440"/>
      </w:pPr>
      <w:r>
        <w:rPr>
          <w:rStyle w:val="CharStyle111"/>
          <w:lang w:val="en-US" w:eastAsia="en-US" w:bidi="en-US"/>
        </w:rPr>
        <w:t>Genus</w:t>
        <w:tab/>
        <w:t>species</w:t>
        <w:tab/>
        <w:t>Varietas</w:t>
        <w:tab/>
      </w:r>
      <w:r>
        <w:rPr>
          <w:rStyle w:val="CharStyle111"/>
        </w:rPr>
        <w:t>forma</w:t>
      </w:r>
    </w:p>
    <w:p>
      <w:pPr>
        <w:pStyle w:val="Style8"/>
        <w:framePr w:w="7219" w:h="8279" w:hRule="exact" w:wrap="none" w:vAnchor="page" w:hAnchor="page" w:x="518" w:y="3603"/>
        <w:widowControl w:val="0"/>
        <w:keepNext w:val="0"/>
        <w:keepLines w:val="0"/>
        <w:shd w:val="clear" w:color="auto" w:fill="auto"/>
        <w:bidi w:val="0"/>
        <w:jc w:val="both"/>
        <w:spacing w:before="0" w:after="0" w:line="240" w:lineRule="exact"/>
        <w:ind w:left="0" w:right="0" w:firstLine="0"/>
      </w:pPr>
      <w:r>
        <w:rPr>
          <w:rStyle w:val="CharStyle111"/>
        </w:rPr>
        <w:t xml:space="preserve">Tak więc botaniczna nazwa bzu brzmi </w:t>
      </w:r>
      <w:r>
        <w:rPr>
          <w:rStyle w:val="CharStyle135"/>
        </w:rPr>
        <w:t xml:space="preserve">Syringa </w:t>
      </w:r>
      <w:r>
        <w:rPr>
          <w:rStyle w:val="CharStyle135"/>
          <w:lang w:val="en-US" w:eastAsia="en-US" w:bidi="en-US"/>
        </w:rPr>
        <w:t>vulgaris,</w:t>
      </w:r>
      <w:r>
        <w:rPr>
          <w:rStyle w:val="CharStyle111"/>
          <w:lang w:val="en-US" w:eastAsia="en-US" w:bidi="en-US"/>
        </w:rPr>
        <w:t xml:space="preserve"> </w:t>
      </w:r>
      <w:r>
        <w:rPr>
          <w:rStyle w:val="CharStyle111"/>
        </w:rPr>
        <w:t xml:space="preserve">gdzie S </w:t>
      </w:r>
      <w:r>
        <w:rPr>
          <w:rStyle w:val="CharStyle111"/>
          <w:lang w:val="ru-RU" w:eastAsia="ru-RU" w:bidi="ru-RU"/>
        </w:rPr>
        <w:t xml:space="preserve">у </w:t>
      </w:r>
      <w:r>
        <w:rPr>
          <w:rStyle w:val="CharStyle111"/>
        </w:rPr>
        <w:t xml:space="preserve">r i n g a określa rodzaj, </w:t>
      </w:r>
      <w:r>
        <w:rPr>
          <w:rStyle w:val="CharStyle135"/>
          <w:lang w:val="en-US" w:eastAsia="en-US" w:bidi="en-US"/>
        </w:rPr>
        <w:t>vulgaris</w:t>
      </w:r>
      <w:r>
        <w:rPr>
          <w:rStyle w:val="CharStyle111"/>
          <w:lang w:val="en-US" w:eastAsia="en-US" w:bidi="en-US"/>
        </w:rPr>
        <w:t xml:space="preserve"> </w:t>
      </w:r>
      <w:r>
        <w:rPr>
          <w:rStyle w:val="CharStyle111"/>
        </w:rPr>
        <w:t>— gatunek.</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1001" w:y="7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10"/>
        <w:framePr w:wrap="none" w:vAnchor="page" w:hAnchor="page" w:x="3622" w:y="7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8"/>
        <w:framePr w:w="7219" w:h="1719" w:hRule="exact" w:wrap="none" w:vAnchor="page" w:hAnchor="page" w:x="972" w:y="1246"/>
        <w:widowControl w:val="0"/>
        <w:keepNext w:val="0"/>
        <w:keepLines w:val="0"/>
        <w:shd w:val="clear" w:color="auto" w:fill="auto"/>
        <w:bidi w:val="0"/>
        <w:jc w:val="both"/>
        <w:spacing w:before="0" w:after="0" w:line="235" w:lineRule="exact"/>
        <w:ind w:left="0" w:right="0" w:firstLine="440"/>
      </w:pPr>
      <w:r>
        <w:rPr>
          <w:rStyle w:val="CharStyle111"/>
        </w:rPr>
        <w:t>Na końcu takiej nazwy bywa umieszczana wielka litera, np. L, będąca pierwszą literą nazwiska, w tym wypadku Linneusza, autora klasyfikacji botanicznej roślin i ich nazw.</w:t>
      </w:r>
    </w:p>
    <w:p>
      <w:pPr>
        <w:pStyle w:val="Style8"/>
        <w:framePr w:w="7219" w:h="1719" w:hRule="exact" w:wrap="none" w:vAnchor="page" w:hAnchor="page" w:x="972" w:y="1246"/>
        <w:widowControl w:val="0"/>
        <w:keepNext w:val="0"/>
        <w:keepLines w:val="0"/>
        <w:shd w:val="clear" w:color="auto" w:fill="auto"/>
        <w:bidi w:val="0"/>
        <w:jc w:val="both"/>
        <w:spacing w:before="0" w:after="0" w:line="235" w:lineRule="exact"/>
        <w:ind w:left="0" w:right="0" w:firstLine="440"/>
      </w:pPr>
      <w:r>
        <w:rPr>
          <w:rStyle w:val="CharStyle111"/>
        </w:rPr>
        <w:t>Oczywiste jest, że od początku istnienia nazewnictwa botanicznego za</w:t>
        <w:softHyphen/>
        <w:t xml:space="preserve">czął się proces przenikania nazw naukowych do słownictwa ogólnego, czyli </w:t>
      </w:r>
      <w:r>
        <w:rPr>
          <w:rStyle w:val="CharStyle135"/>
        </w:rPr>
        <w:t>determinologizacji terminów,</w:t>
      </w:r>
      <w:r>
        <w:rPr>
          <w:rStyle w:val="CharStyle111"/>
        </w:rPr>
        <w:t xml:space="preserve"> który przyczynił się do zwiększenia wariantywności nazw kwiatów ozdobnych.</w:t>
      </w:r>
    </w:p>
    <w:p>
      <w:pPr>
        <w:pStyle w:val="Style148"/>
        <w:numPr>
          <w:ilvl w:val="0"/>
          <w:numId w:val="15"/>
        </w:numPr>
        <w:framePr w:w="7219" w:h="490" w:hRule="exact" w:wrap="none" w:vAnchor="page" w:hAnchor="page" w:x="972" w:y="3653"/>
        <w:tabs>
          <w:tab w:leader="none" w:pos="638" w:val="left"/>
        </w:tabs>
        <w:widowControl w:val="0"/>
        <w:keepNext w:val="0"/>
        <w:keepLines w:val="0"/>
        <w:shd w:val="clear" w:color="auto" w:fill="auto"/>
        <w:bidi w:val="0"/>
        <w:spacing w:before="0" w:after="0" w:line="190" w:lineRule="exact"/>
        <w:ind w:left="320" w:right="0" w:firstLine="0"/>
      </w:pPr>
      <w:bookmarkStart w:id="13" w:name="bookmark13"/>
      <w:r>
        <w:rPr>
          <w:lang w:val="pl-PL" w:eastAsia="pl-PL" w:bidi="pl-PL"/>
          <w:w w:val="100"/>
          <w:color w:val="000000"/>
          <w:position w:val="0"/>
        </w:rPr>
        <w:t>WPŁYW NOMENKLATURY BOTANICZNEJ NA POLSKIE NAZWY</w:t>
      </w:r>
      <w:bookmarkEnd w:id="13"/>
    </w:p>
    <w:p>
      <w:pPr>
        <w:pStyle w:val="Style148"/>
        <w:framePr w:w="7219" w:h="490" w:hRule="exact" w:wrap="none" w:vAnchor="page" w:hAnchor="page" w:x="972" w:y="3653"/>
        <w:widowControl w:val="0"/>
        <w:keepNext w:val="0"/>
        <w:keepLines w:val="0"/>
        <w:shd w:val="clear" w:color="auto" w:fill="auto"/>
        <w:bidi w:val="0"/>
        <w:jc w:val="center"/>
        <w:spacing w:before="0" w:after="0" w:line="190" w:lineRule="exact"/>
        <w:ind w:left="0" w:right="20" w:firstLine="0"/>
      </w:pPr>
      <w:bookmarkStart w:id="14" w:name="bookmark14"/>
      <w:r>
        <w:rPr>
          <w:lang w:val="pl-PL" w:eastAsia="pl-PL" w:bidi="pl-PL"/>
          <w:w w:val="100"/>
          <w:color w:val="000000"/>
          <w:position w:val="0"/>
        </w:rPr>
        <w:t>OGÓLNE I POTOCZNE</w:t>
      </w:r>
      <w:bookmarkEnd w:id="14"/>
    </w:p>
    <w:p>
      <w:pPr>
        <w:pStyle w:val="Style8"/>
        <w:framePr w:w="7219" w:h="3145" w:hRule="exact" w:wrap="none" w:vAnchor="page" w:hAnchor="page" w:x="972" w:y="4558"/>
        <w:widowControl w:val="0"/>
        <w:keepNext w:val="0"/>
        <w:keepLines w:val="0"/>
        <w:shd w:val="clear" w:color="auto" w:fill="auto"/>
        <w:bidi w:val="0"/>
        <w:jc w:val="both"/>
        <w:spacing w:before="0" w:after="0" w:line="235" w:lineRule="exact"/>
        <w:ind w:left="0" w:right="0" w:firstLine="440"/>
      </w:pPr>
      <w:r>
        <w:rPr>
          <w:rStyle w:val="CharStyle111"/>
        </w:rPr>
        <w:t>Zwykle to botaniczna nazwa rodzaju o etymologii (najczęściej) grecko-łacińskiej jest podstawą nazwy ogólnej rośliny. Czasami, raczej rzadko, jest nią nazwa gatunku, np.</w:t>
      </w:r>
    </w:p>
    <w:p>
      <w:pPr>
        <w:pStyle w:val="Style150"/>
        <w:framePr w:w="7219" w:h="3145" w:hRule="exact" w:wrap="none" w:vAnchor="page" w:hAnchor="page" w:x="972" w:y="4558"/>
        <w:widowControl w:val="0"/>
        <w:keepNext w:val="0"/>
        <w:keepLines w:val="0"/>
        <w:shd w:val="clear" w:color="auto" w:fill="auto"/>
        <w:bidi w:val="0"/>
        <w:jc w:val="left"/>
        <w:spacing w:before="0" w:after="0"/>
        <w:ind w:left="0" w:right="3780" w:firstLine="0"/>
      </w:pPr>
      <w:r>
        <w:rPr>
          <w:lang w:val="pl-PL" w:eastAsia="pl-PL" w:bidi="pl-PL"/>
          <w:w w:val="100"/>
          <w:color w:val="000000"/>
          <w:position w:val="0"/>
        </w:rPr>
        <w:t>Rosa centyfolia</w:t>
      </w:r>
      <w:r>
        <w:rPr>
          <w:rStyle w:val="CharStyle152"/>
          <w:i w:val="0"/>
          <w:iCs w:val="0"/>
        </w:rPr>
        <w:t xml:space="preserve"> — </w:t>
      </w:r>
      <w:r>
        <w:rPr>
          <w:lang w:val="pl-PL" w:eastAsia="pl-PL" w:bidi="pl-PL"/>
          <w:w w:val="100"/>
          <w:color w:val="000000"/>
          <w:position w:val="0"/>
        </w:rPr>
        <w:t xml:space="preserve">centyfolia Impatiens </w:t>
      </w:r>
      <w:r>
        <w:rPr>
          <w:rStyle w:val="CharStyle153"/>
          <w:i/>
          <w:iCs/>
        </w:rPr>
        <w:t>balsamina</w:t>
      </w:r>
      <w:r>
        <w:rPr>
          <w:rStyle w:val="CharStyle154"/>
          <w:i w:val="0"/>
          <w:iCs w:val="0"/>
        </w:rPr>
        <w:t xml:space="preserve"> — </w:t>
      </w:r>
      <w:r>
        <w:rPr>
          <w:rStyle w:val="CharStyle153"/>
          <w:i/>
          <w:iCs/>
        </w:rPr>
        <w:t>balsamina</w:t>
      </w:r>
      <w:r>
        <w:rPr>
          <w:rStyle w:val="CharStyle154"/>
          <w:i w:val="0"/>
          <w:iCs w:val="0"/>
        </w:rPr>
        <w:t>.</w:t>
      </w:r>
    </w:p>
    <w:p>
      <w:pPr>
        <w:pStyle w:val="Style8"/>
        <w:framePr w:w="7219" w:h="3145" w:hRule="exact" w:wrap="none" w:vAnchor="page" w:hAnchor="page" w:x="972" w:y="4558"/>
        <w:widowControl w:val="0"/>
        <w:keepNext w:val="0"/>
        <w:keepLines w:val="0"/>
        <w:shd w:val="clear" w:color="auto" w:fill="auto"/>
        <w:bidi w:val="0"/>
        <w:jc w:val="both"/>
        <w:spacing w:before="0" w:after="0" w:line="235" w:lineRule="exact"/>
        <w:ind w:left="0" w:right="0" w:firstLine="440"/>
      </w:pPr>
      <w:r>
        <w:rPr>
          <w:rStyle w:val="CharStyle111"/>
        </w:rPr>
        <w:t>Owa łacińska lub grecka (rzadziej innojęzyczna) nazwa botaniczna ga</w:t>
        <w:softHyphen/>
        <w:t>tunku bywa albo jedyną nazwą używaną zarówno przez botaników, jak i przez ogół użytkowników polszczyzny, albo jest kolejnym wariantem (prze</w:t>
        <w:softHyphen/>
        <w:t>ważnie dubletem) dotychczasowych nazw o nienaukowej proweniencji.</w:t>
      </w:r>
    </w:p>
    <w:p>
      <w:pPr>
        <w:pStyle w:val="Style8"/>
        <w:framePr w:w="7219" w:h="3145" w:hRule="exact" w:wrap="none" w:vAnchor="page" w:hAnchor="page" w:x="972" w:y="4558"/>
        <w:widowControl w:val="0"/>
        <w:keepNext w:val="0"/>
        <w:keepLines w:val="0"/>
        <w:shd w:val="clear" w:color="auto" w:fill="auto"/>
        <w:bidi w:val="0"/>
        <w:jc w:val="both"/>
        <w:spacing w:before="0" w:after="0" w:line="235" w:lineRule="exact"/>
        <w:ind w:left="0" w:right="0" w:firstLine="440"/>
      </w:pPr>
      <w:r>
        <w:rPr>
          <w:rStyle w:val="CharStyle111"/>
        </w:rPr>
        <w:t>Terminy funkcjonujące w polszczyźnie ogólnej jako jedyne nazwy roślin, będące z pochodzenia łacińską nazwą rodzajową, mogą być bardziej lub mniej spolonizowane. Powierzchowną polonizację, obejmującą wymowę i pisownię, stwierdzamy w następujących przykładach:</w:t>
      </w:r>
    </w:p>
    <w:p>
      <w:pPr>
        <w:pStyle w:val="Style14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bookmarkStart w:id="15" w:name="bookmark15"/>
      <w:r>
        <w:rPr>
          <w:lang w:val="pl-PL" w:eastAsia="pl-PL" w:bidi="pl-PL"/>
          <w:w w:val="100"/>
          <w:color w:val="000000"/>
          <w:position w:val="0"/>
        </w:rPr>
        <w:t>Nazwa botaniczna:</w:t>
      </w:r>
      <w:bookmarkEnd w:id="15"/>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lang w:val="en-US" w:eastAsia="en-US" w:bidi="en-US"/>
        </w:rPr>
        <w:t>Philodendron</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Rhoicissus</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Rosa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Zygocactus</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Phacelia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Tithonia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lang w:val="en-US" w:eastAsia="en-US" w:bidi="en-US"/>
        </w:rPr>
        <w:t>Verbena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Nemesia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Ageratum</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Altemanthera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Petunia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lang w:val="en-US" w:eastAsia="en-US" w:bidi="en-US"/>
        </w:rPr>
        <w:t>Reseda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lang w:val="en-US" w:eastAsia="en-US" w:bidi="en-US"/>
        </w:rPr>
        <w:t>Salvia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lang w:val="en-US" w:eastAsia="en-US" w:bidi="en-US"/>
        </w:rPr>
        <w:t>Araucaria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Fittonia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lang w:val="en-US" w:eastAsia="en-US" w:bidi="en-US"/>
        </w:rPr>
        <w:t>Echeveria</w:t>
      </w:r>
    </w:p>
    <w:p>
      <w:pPr>
        <w:pStyle w:val="Style8"/>
        <w:framePr w:w="1982" w:h="4350" w:hRule="exact" w:wrap="none" w:vAnchor="page" w:hAnchor="page" w:x="1356" w:y="7873"/>
        <w:widowControl w:val="0"/>
        <w:keepNext w:val="0"/>
        <w:keepLines w:val="0"/>
        <w:shd w:val="clear" w:color="auto" w:fill="auto"/>
        <w:bidi w:val="0"/>
        <w:jc w:val="left"/>
        <w:spacing w:before="0" w:after="0" w:line="238" w:lineRule="exact"/>
        <w:ind w:left="0" w:right="0" w:firstLine="0"/>
      </w:pPr>
      <w:r>
        <w:rPr>
          <w:rStyle w:val="CharStyle111"/>
        </w:rPr>
        <w:t>Dieffenbachia</w:t>
      </w:r>
    </w:p>
    <w:p>
      <w:pPr>
        <w:pStyle w:val="Style14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bookmarkStart w:id="16" w:name="bookmark16"/>
      <w:r>
        <w:rPr>
          <w:lang w:val="pl-PL" w:eastAsia="pl-PL" w:bidi="pl-PL"/>
          <w:w w:val="100"/>
          <w:color w:val="000000"/>
          <w:position w:val="0"/>
        </w:rPr>
        <w:t>Nazwa ogólnopolska:</w:t>
      </w:r>
      <w:bookmarkEnd w:id="16"/>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filodendron</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rojcissus</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róża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zygokaktus</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facelia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titonia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werbena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nemezja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ageratum</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alternantera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petunia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rezeda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szałwia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araukaria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fittonia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eszeweria</w:t>
      </w:r>
    </w:p>
    <w:p>
      <w:pPr>
        <w:pStyle w:val="Style8"/>
        <w:framePr w:w="2174" w:h="4346" w:hRule="exact" w:wrap="none" w:vAnchor="page" w:hAnchor="page" w:x="4639" w:y="7875"/>
        <w:widowControl w:val="0"/>
        <w:keepNext w:val="0"/>
        <w:keepLines w:val="0"/>
        <w:shd w:val="clear" w:color="auto" w:fill="auto"/>
        <w:bidi w:val="0"/>
        <w:jc w:val="left"/>
        <w:spacing w:before="0" w:after="0" w:line="238" w:lineRule="exact"/>
        <w:ind w:left="0" w:right="0" w:firstLine="0"/>
      </w:pPr>
      <w:r>
        <w:rPr>
          <w:rStyle w:val="CharStyle111"/>
        </w:rPr>
        <w:t>diffenbachia</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42"/>
        <w:framePr w:wrap="none" w:vAnchor="page" w:hAnchor="page" w:x="2203" w:y="7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SUCHOŁUSKA, NIEŚMIERTELNIK</w:t>
      </w:r>
      <w:r>
        <w:rPr>
          <w:rStyle w:val="CharStyle155"/>
          <w:b/>
          <w:bCs/>
          <w:i w:val="0"/>
          <w:iCs w:val="0"/>
        </w:rPr>
        <w:t xml:space="preserve">, </w:t>
      </w:r>
      <w:r>
        <w:rPr>
          <w:lang w:val="pl-PL" w:eastAsia="pl-PL" w:bidi="pl-PL"/>
          <w:w w:val="100"/>
          <w:spacing w:val="0"/>
          <w:color w:val="000000"/>
          <w:position w:val="0"/>
        </w:rPr>
        <w:t>SUCHOTNIK</w:t>
      </w:r>
    </w:p>
    <w:p>
      <w:pPr>
        <w:pStyle w:val="Style42"/>
        <w:framePr w:wrap="none" w:vAnchor="page" w:hAnchor="page" w:x="7483" w:y="7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8"/>
        <w:framePr w:w="1238" w:h="1216" w:hRule="exact" w:wrap="none" w:vAnchor="page" w:hAnchor="page" w:x="863" w:y="1233"/>
        <w:widowControl w:val="0"/>
        <w:keepNext w:val="0"/>
        <w:keepLines w:val="0"/>
        <w:shd w:val="clear" w:color="auto" w:fill="auto"/>
        <w:bidi w:val="0"/>
        <w:jc w:val="left"/>
        <w:spacing w:before="0" w:after="0" w:line="230" w:lineRule="exact"/>
        <w:ind w:left="0" w:right="0" w:firstLine="0"/>
      </w:pPr>
      <w:r>
        <w:rPr>
          <w:rStyle w:val="CharStyle111"/>
        </w:rPr>
        <w:t>Clivia</w:t>
        <w:br/>
      </w:r>
      <w:r>
        <w:rPr>
          <w:rStyle w:val="CharStyle111"/>
          <w:lang w:val="en-US" w:eastAsia="en-US" w:bidi="en-US"/>
        </w:rPr>
        <w:t>Camellia</w:t>
        <w:br/>
      </w:r>
      <w:r>
        <w:rPr>
          <w:rStyle w:val="CharStyle111"/>
        </w:rPr>
        <w:t>Anthurium</w:t>
        <w:br/>
        <w:t>Aechmea</w:t>
      </w:r>
    </w:p>
    <w:p>
      <w:pPr>
        <w:pStyle w:val="Style8"/>
        <w:framePr w:w="1238" w:h="1216" w:hRule="exact" w:wrap="none" w:vAnchor="page" w:hAnchor="page" w:x="863" w:y="1233"/>
        <w:widowControl w:val="0"/>
        <w:keepNext w:val="0"/>
        <w:keepLines w:val="0"/>
        <w:shd w:val="clear" w:color="auto" w:fill="auto"/>
        <w:bidi w:val="0"/>
        <w:jc w:val="left"/>
        <w:spacing w:before="0" w:after="0" w:line="230" w:lineRule="exact"/>
        <w:ind w:left="0" w:right="0" w:firstLine="0"/>
      </w:pPr>
      <w:r>
        <w:rPr>
          <w:rStyle w:val="CharStyle111"/>
        </w:rPr>
        <w:t>Lupinus</w:t>
      </w:r>
    </w:p>
    <w:p>
      <w:pPr>
        <w:pStyle w:val="Style8"/>
        <w:framePr w:w="1075" w:h="1204" w:hRule="exact" w:wrap="none" w:vAnchor="page" w:hAnchor="page" w:x="4127" w:y="1243"/>
        <w:widowControl w:val="0"/>
        <w:keepNext w:val="0"/>
        <w:keepLines w:val="0"/>
        <w:shd w:val="clear" w:color="auto" w:fill="auto"/>
        <w:bidi w:val="0"/>
        <w:jc w:val="left"/>
        <w:spacing w:before="0" w:after="0" w:line="230" w:lineRule="exact"/>
        <w:ind w:left="0" w:right="0" w:firstLine="0"/>
      </w:pPr>
      <w:r>
        <w:rPr>
          <w:rStyle w:val="CharStyle111"/>
        </w:rPr>
        <w:t>kliwia</w:t>
      </w:r>
    </w:p>
    <w:p>
      <w:pPr>
        <w:pStyle w:val="Style8"/>
        <w:framePr w:w="1075" w:h="1204" w:hRule="exact" w:wrap="none" w:vAnchor="page" w:hAnchor="page" w:x="4127" w:y="1243"/>
        <w:widowControl w:val="0"/>
        <w:keepNext w:val="0"/>
        <w:keepLines w:val="0"/>
        <w:shd w:val="clear" w:color="auto" w:fill="auto"/>
        <w:bidi w:val="0"/>
        <w:jc w:val="left"/>
        <w:spacing w:before="0" w:after="0" w:line="230" w:lineRule="exact"/>
        <w:ind w:left="0" w:right="0" w:firstLine="0"/>
      </w:pPr>
      <w:r>
        <w:rPr>
          <w:rStyle w:val="CharStyle111"/>
        </w:rPr>
        <w:t>kamelia</w:t>
      </w:r>
    </w:p>
    <w:p>
      <w:pPr>
        <w:pStyle w:val="Style8"/>
        <w:framePr w:w="1075" w:h="1204" w:hRule="exact" w:wrap="none" w:vAnchor="page" w:hAnchor="page" w:x="4127" w:y="1243"/>
        <w:widowControl w:val="0"/>
        <w:keepNext w:val="0"/>
        <w:keepLines w:val="0"/>
        <w:shd w:val="clear" w:color="auto" w:fill="auto"/>
        <w:bidi w:val="0"/>
        <w:jc w:val="left"/>
        <w:spacing w:before="0" w:after="0" w:line="230" w:lineRule="exact"/>
        <w:ind w:left="0" w:right="0" w:firstLine="0"/>
      </w:pPr>
      <w:r>
        <w:rPr>
          <w:rStyle w:val="CharStyle111"/>
        </w:rPr>
        <w:t>anturium</w:t>
      </w:r>
    </w:p>
    <w:p>
      <w:pPr>
        <w:pStyle w:val="Style8"/>
        <w:framePr w:w="1075" w:h="1204" w:hRule="exact" w:wrap="none" w:vAnchor="page" w:hAnchor="page" w:x="4127" w:y="1243"/>
        <w:widowControl w:val="0"/>
        <w:keepNext w:val="0"/>
        <w:keepLines w:val="0"/>
        <w:shd w:val="clear" w:color="auto" w:fill="auto"/>
        <w:bidi w:val="0"/>
        <w:jc w:val="left"/>
        <w:spacing w:before="0" w:after="0" w:line="230" w:lineRule="exact"/>
        <w:ind w:left="0" w:right="0" w:firstLine="0"/>
      </w:pPr>
      <w:r>
        <w:rPr>
          <w:rStyle w:val="CharStyle111"/>
        </w:rPr>
        <w:t>echmea</w:t>
      </w:r>
    </w:p>
    <w:p>
      <w:pPr>
        <w:pStyle w:val="Style8"/>
        <w:framePr w:w="1075" w:h="1204" w:hRule="exact" w:wrap="none" w:vAnchor="page" w:hAnchor="page" w:x="4127" w:y="1243"/>
        <w:widowControl w:val="0"/>
        <w:keepNext w:val="0"/>
        <w:keepLines w:val="0"/>
        <w:shd w:val="clear" w:color="auto" w:fill="auto"/>
        <w:bidi w:val="0"/>
        <w:jc w:val="left"/>
        <w:spacing w:before="0" w:after="0" w:line="230" w:lineRule="exact"/>
        <w:ind w:left="0" w:right="0" w:firstLine="0"/>
      </w:pPr>
      <w:r>
        <w:rPr>
          <w:rStyle w:val="CharStyle111"/>
        </w:rPr>
        <w:t>łubin</w:t>
      </w:r>
    </w:p>
    <w:p>
      <w:pPr>
        <w:pStyle w:val="Style8"/>
        <w:framePr w:w="7315" w:h="1895" w:hRule="exact" w:wrap="none" w:vAnchor="page" w:hAnchor="page" w:x="479" w:y="2407"/>
        <w:widowControl w:val="0"/>
        <w:keepNext w:val="0"/>
        <w:keepLines w:val="0"/>
        <w:shd w:val="clear" w:color="auto" w:fill="auto"/>
        <w:bidi w:val="0"/>
        <w:jc w:val="both"/>
        <w:spacing w:before="0" w:after="0" w:line="230" w:lineRule="exact"/>
        <w:ind w:left="0" w:right="0" w:firstLine="460"/>
      </w:pPr>
      <w:r>
        <w:rPr>
          <w:rStyle w:val="CharStyle111"/>
        </w:rPr>
        <w:t>Zdarza się też i tak, że nazwa ogólna jest swoistym tłumaczeniem nazwy botanicznej, obcojęzycznej, np. pol. lni</w:t>
      </w:r>
      <w:r>
        <w:rPr>
          <w:rStyle w:val="CharStyle112"/>
        </w:rPr>
        <w:t>anka</w:t>
      </w:r>
      <w:r>
        <w:rPr>
          <w:rStyle w:val="CharStyle111"/>
        </w:rPr>
        <w:t xml:space="preserve"> nawiązuje do łac. </w:t>
      </w:r>
      <w:r>
        <w:rPr>
          <w:rStyle w:val="CharStyle112"/>
        </w:rPr>
        <w:t>Linaria (linum</w:t>
      </w:r>
      <w:r>
        <w:rPr>
          <w:rStyle w:val="CharStyle111"/>
        </w:rPr>
        <w:t xml:space="preserve"> ’len*), pol. </w:t>
      </w:r>
      <w:r>
        <w:rPr>
          <w:rStyle w:val="CharStyle112"/>
        </w:rPr>
        <w:t>złocień</w:t>
      </w:r>
      <w:r>
        <w:rPr>
          <w:rStyle w:val="CharStyle111"/>
        </w:rPr>
        <w:t xml:space="preserve"> — </w:t>
      </w:r>
      <w:r>
        <w:rPr>
          <w:rStyle w:val="CharStyle111"/>
          <w:lang w:val="en-US" w:eastAsia="en-US" w:bidi="en-US"/>
        </w:rPr>
        <w:t xml:space="preserve">do </w:t>
      </w:r>
      <w:r>
        <w:rPr>
          <w:rStyle w:val="CharStyle112"/>
          <w:lang w:val="en-US" w:eastAsia="en-US" w:bidi="en-US"/>
        </w:rPr>
        <w:t>Chrysanthemum</w:t>
      </w:r>
      <w:r>
        <w:rPr>
          <w:rStyle w:val="CharStyle111"/>
          <w:lang w:val="en-US" w:eastAsia="en-US" w:bidi="en-US"/>
        </w:rPr>
        <w:t xml:space="preserve"> </w:t>
      </w:r>
      <w:r>
        <w:rPr>
          <w:rStyle w:val="CharStyle111"/>
        </w:rPr>
        <w:t xml:space="preserve">(grec. </w:t>
      </w:r>
      <w:r>
        <w:rPr>
          <w:rStyle w:val="CharStyle112"/>
        </w:rPr>
        <w:t>chrysos</w:t>
      </w:r>
      <w:r>
        <w:rPr>
          <w:rStyle w:val="CharStyle111"/>
        </w:rPr>
        <w:t xml:space="preserve"> ’złoto’, </w:t>
      </w:r>
      <w:r>
        <w:rPr>
          <w:rStyle w:val="CharStyle112"/>
        </w:rPr>
        <w:t>anthemon</w:t>
      </w:r>
      <w:r>
        <w:rPr>
          <w:rStyle w:val="CharStyle111"/>
        </w:rPr>
        <w:t xml:space="preserve"> ’kwiat’).</w:t>
      </w:r>
    </w:p>
    <w:p>
      <w:pPr>
        <w:pStyle w:val="Style8"/>
        <w:framePr w:w="7315" w:h="1895" w:hRule="exact" w:wrap="none" w:vAnchor="page" w:hAnchor="page" w:x="479" w:y="2407"/>
        <w:widowControl w:val="0"/>
        <w:keepNext w:val="0"/>
        <w:keepLines w:val="0"/>
        <w:shd w:val="clear" w:color="auto" w:fill="auto"/>
        <w:bidi w:val="0"/>
        <w:jc w:val="both"/>
        <w:spacing w:before="0" w:after="0" w:line="230" w:lineRule="exact"/>
        <w:ind w:left="0" w:right="0" w:firstLine="460"/>
      </w:pPr>
      <w:r>
        <w:rPr>
          <w:rStyle w:val="CharStyle111"/>
        </w:rPr>
        <w:t>Najczęściej jednak spolonizowana nazwa botaniczna rodzaju (lub seria tych nazw) funkcjonuje w polszczyźnie ogólnej obok jednej lub wielu do</w:t>
        <w:softHyphen/>
        <w:t>tychczasowych nazw zwyczajowych, pozostając wobec niej (nich) kolejnym wariantem. Oto przykłady:</w:t>
      </w:r>
    </w:p>
    <w:tbl>
      <w:tblPr>
        <w:tblOverlap w:val="never"/>
        <w:tblLayout w:type="fixed"/>
        <w:jc w:val="left"/>
      </w:tblPr>
      <w:tblGrid>
        <w:gridCol w:w="2405"/>
        <w:gridCol w:w="4411"/>
      </w:tblGrid>
      <w:tr>
        <w:trPr>
          <w:trHeight w:val="235" w:hRule="exact"/>
        </w:trPr>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Campanula</w:t>
            </w:r>
          </w:p>
        </w:tc>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kampanula//dzwonek</w:t>
            </w:r>
          </w:p>
        </w:tc>
      </w:tr>
      <w:tr>
        <w:trPr>
          <w:trHeight w:val="226"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łac. Crokus</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xml:space="preserve">— krokus/ </w:t>
            </w:r>
            <w:r>
              <w:rPr>
                <w:rStyle w:val="CharStyle111"/>
                <w:lang w:val="ru-RU" w:eastAsia="ru-RU" w:bidi="ru-RU"/>
              </w:rPr>
              <w:t xml:space="preserve">/ </w:t>
            </w:r>
            <w:r>
              <w:rPr>
                <w:rStyle w:val="CharStyle111"/>
              </w:rPr>
              <w:t>szafran</w:t>
            </w:r>
          </w:p>
        </w:tc>
      </w:tr>
      <w:tr>
        <w:trPr>
          <w:trHeight w:val="346"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Dracaena</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xml:space="preserve">— dracena/ </w:t>
            </w:r>
            <w:r>
              <w:rPr>
                <w:rStyle w:val="CharStyle111"/>
                <w:lang w:val="ru-RU" w:eastAsia="ru-RU" w:bidi="ru-RU"/>
              </w:rPr>
              <w:t xml:space="preserve">/ </w:t>
            </w:r>
            <w:r>
              <w:rPr>
                <w:rStyle w:val="CharStyle111"/>
              </w:rPr>
              <w:t>smokowiec/ /smocze drze</w:t>
              <w:softHyphen/>
            </w:r>
          </w:p>
        </w:tc>
      </w:tr>
      <w:tr>
        <w:trPr>
          <w:trHeight w:val="355" w:hRule="exact"/>
        </w:trPr>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Ficus</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60" w:line="190" w:lineRule="exact"/>
              <w:ind w:left="880" w:right="0" w:firstLine="0"/>
            </w:pPr>
            <w:r>
              <w:rPr>
                <w:rStyle w:val="CharStyle111"/>
              </w:rPr>
              <w:t>wo</w:t>
            </w:r>
          </w:p>
          <w:p>
            <w:pPr>
              <w:pStyle w:val="Style8"/>
              <w:framePr w:w="6816" w:h="4661" w:wrap="none" w:vAnchor="page" w:hAnchor="page" w:x="916" w:y="4288"/>
              <w:widowControl w:val="0"/>
              <w:keepNext w:val="0"/>
              <w:keepLines w:val="0"/>
              <w:shd w:val="clear" w:color="auto" w:fill="auto"/>
              <w:bidi w:val="0"/>
              <w:jc w:val="left"/>
              <w:spacing w:before="60" w:after="0" w:line="190" w:lineRule="exact"/>
              <w:ind w:left="880" w:right="0" w:hanging="280"/>
            </w:pPr>
            <w:r>
              <w:rPr>
                <w:rStyle w:val="CharStyle111"/>
              </w:rPr>
              <w:t>— fikus//figowiec</w:t>
            </w:r>
          </w:p>
        </w:tc>
      </w:tr>
      <w:tr>
        <w:trPr>
          <w:trHeight w:val="230"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Hibiscus</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xml:space="preserve">— </w:t>
            </w:r>
            <w:r>
              <w:rPr>
                <w:rStyle w:val="CharStyle111"/>
                <w:lang w:val="en-US" w:eastAsia="en-US" w:bidi="en-US"/>
              </w:rPr>
              <w:t>hibiscus/</w:t>
            </w:r>
            <w:r>
              <w:rPr>
                <w:rStyle w:val="CharStyle111"/>
              </w:rPr>
              <w:t>/ketmia//róża chińska</w:t>
            </w:r>
          </w:p>
        </w:tc>
      </w:tr>
      <w:tr>
        <w:trPr>
          <w:trHeight w:val="230"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Mimosa</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mimoza//czułek</w:t>
            </w:r>
          </w:p>
        </w:tc>
      </w:tr>
      <w:tr>
        <w:trPr>
          <w:trHeight w:val="245"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Dahlia</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dalia//georginia</w:t>
            </w:r>
          </w:p>
        </w:tc>
      </w:tr>
      <w:tr>
        <w:trPr>
          <w:trHeight w:val="451"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Zinnia</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235" w:lineRule="exact"/>
              <w:ind w:left="880" w:right="0" w:hanging="280"/>
            </w:pPr>
            <w:r>
              <w:rPr>
                <w:rStyle w:val="CharStyle111"/>
              </w:rPr>
              <w:t>— cynia//kawaler (nazwa używana w Siedlcach)</w:t>
            </w:r>
          </w:p>
        </w:tc>
      </w:tr>
      <w:tr>
        <w:trPr>
          <w:trHeight w:val="240" w:hRule="exact"/>
        </w:trPr>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łac. Begonia</w:t>
            </w:r>
          </w:p>
        </w:tc>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begonia//ukośnica</w:t>
            </w:r>
          </w:p>
        </w:tc>
      </w:tr>
      <w:tr>
        <w:trPr>
          <w:trHeight w:val="230" w:hRule="exact"/>
        </w:trPr>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grec. Celosia</w:t>
            </w:r>
          </w:p>
        </w:tc>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celozja/</w:t>
            </w:r>
            <w:r>
              <w:rPr>
                <w:rStyle w:val="CharStyle111"/>
                <w:lang w:val="ru-RU" w:eastAsia="ru-RU" w:bidi="ru-RU"/>
              </w:rPr>
              <w:t xml:space="preserve">/ </w:t>
            </w:r>
            <w:r>
              <w:rPr>
                <w:rStyle w:val="CharStyle111"/>
              </w:rPr>
              <w:t>grzebionatka</w:t>
            </w:r>
          </w:p>
        </w:tc>
      </w:tr>
      <w:tr>
        <w:trPr>
          <w:trHeight w:val="226"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łac. Clarkia</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xml:space="preserve">— klarkia/ </w:t>
            </w:r>
            <w:r>
              <w:rPr>
                <w:rStyle w:val="CharStyle111"/>
                <w:lang w:val="ru-RU" w:eastAsia="ru-RU" w:bidi="ru-RU"/>
              </w:rPr>
              <w:t xml:space="preserve">/ </w:t>
            </w:r>
            <w:r>
              <w:rPr>
                <w:rStyle w:val="CharStyle111"/>
              </w:rPr>
              <w:t>dzierotka</w:t>
            </w:r>
          </w:p>
        </w:tc>
      </w:tr>
      <w:tr>
        <w:trPr>
          <w:trHeight w:val="230"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łac. Zantendeschia</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cantendeskia//kalla//kalia</w:t>
            </w:r>
          </w:p>
        </w:tc>
      </w:tr>
      <w:tr>
        <w:trPr>
          <w:trHeight w:val="240"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Primula</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prymula//pierwiosnek</w:t>
            </w:r>
          </w:p>
        </w:tc>
      </w:tr>
      <w:tr>
        <w:trPr>
          <w:trHeight w:val="226" w:hRule="exact"/>
        </w:trPr>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grec. </w:t>
            </w:r>
            <w:r>
              <w:rPr>
                <w:rStyle w:val="CharStyle111"/>
                <w:lang w:val="en-US" w:eastAsia="en-US" w:bidi="en-US"/>
              </w:rPr>
              <w:t>Rhododendron</w:t>
            </w:r>
          </w:p>
        </w:tc>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rododendron//azalia//różanecznik</w:t>
            </w:r>
          </w:p>
        </w:tc>
      </w:tr>
      <w:tr>
        <w:trPr>
          <w:trHeight w:val="235"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 xml:space="preserve">łac. </w:t>
            </w:r>
            <w:r>
              <w:rPr>
                <w:rStyle w:val="CharStyle111"/>
                <w:lang w:val="en-US" w:eastAsia="en-US" w:bidi="en-US"/>
              </w:rPr>
              <w:t>Phenix</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880" w:right="0" w:hanging="280"/>
            </w:pPr>
            <w:r>
              <w:rPr>
                <w:rStyle w:val="CharStyle111"/>
              </w:rPr>
              <w:t>— feniks//daktylowiec</w:t>
            </w:r>
          </w:p>
        </w:tc>
      </w:tr>
      <w:tr>
        <w:trPr>
          <w:trHeight w:val="461"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łac. Geranium</w:t>
            </w:r>
          </w:p>
        </w:tc>
        <w:tc>
          <w:tcPr>
            <w:shd w:val="clear" w:color="auto" w:fill="FFFFFF"/>
            <w:tcBorders/>
            <w:vAlign w:val="bottom"/>
          </w:tcPr>
          <w:p>
            <w:pPr>
              <w:pStyle w:val="Style8"/>
              <w:framePr w:w="6816" w:h="4661" w:wrap="none" w:vAnchor="page" w:hAnchor="page" w:x="916" w:y="4288"/>
              <w:widowControl w:val="0"/>
              <w:keepNext w:val="0"/>
              <w:keepLines w:val="0"/>
              <w:shd w:val="clear" w:color="auto" w:fill="auto"/>
              <w:bidi w:val="0"/>
              <w:jc w:val="left"/>
              <w:spacing w:before="0" w:after="0" w:line="233" w:lineRule="exact"/>
              <w:ind w:left="880" w:right="0" w:hanging="280"/>
            </w:pPr>
            <w:r>
              <w:rPr>
                <w:rStyle w:val="CharStyle111"/>
              </w:rPr>
              <w:t xml:space="preserve">— geranium//bodziszek/ </w:t>
            </w:r>
            <w:r>
              <w:rPr>
                <w:rStyle w:val="CharStyle111"/>
                <w:lang w:val="ru-RU" w:eastAsia="ru-RU" w:bidi="ru-RU"/>
              </w:rPr>
              <w:t xml:space="preserve">/ </w:t>
            </w:r>
            <w:r>
              <w:rPr>
                <w:rStyle w:val="CharStyle111"/>
              </w:rPr>
              <w:t>anginka (nazwa używana w Siedlcach)</w:t>
            </w:r>
          </w:p>
        </w:tc>
      </w:tr>
      <w:tr>
        <w:trPr>
          <w:trHeight w:val="254" w:hRule="exact"/>
        </w:trPr>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left"/>
              <w:spacing w:before="0" w:after="0" w:line="190" w:lineRule="exact"/>
              <w:ind w:left="0" w:right="0" w:firstLine="0"/>
            </w:pPr>
            <w:r>
              <w:rPr>
                <w:rStyle w:val="CharStyle111"/>
              </w:rPr>
              <w:t>łac. Chlorophytum</w:t>
            </w:r>
          </w:p>
        </w:tc>
        <w:tc>
          <w:tcPr>
            <w:shd w:val="clear" w:color="auto" w:fill="FFFFFF"/>
            <w:tcBorders/>
            <w:vAlign w:val="top"/>
          </w:tcPr>
          <w:p>
            <w:pPr>
              <w:pStyle w:val="Style8"/>
              <w:framePr w:w="6816" w:h="4661" w:wrap="none" w:vAnchor="page" w:hAnchor="page" w:x="916" w:y="4288"/>
              <w:widowControl w:val="0"/>
              <w:keepNext w:val="0"/>
              <w:keepLines w:val="0"/>
              <w:shd w:val="clear" w:color="auto" w:fill="auto"/>
              <w:bidi w:val="0"/>
              <w:jc w:val="center"/>
              <w:spacing w:before="0" w:after="0" w:line="190" w:lineRule="exact"/>
              <w:ind w:left="0" w:right="0" w:firstLine="0"/>
            </w:pPr>
            <w:r>
              <w:rPr>
                <w:rStyle w:val="CharStyle111"/>
              </w:rPr>
              <w:t xml:space="preserve">— </w:t>
            </w:r>
            <w:r>
              <w:rPr>
                <w:rStyle w:val="CharStyle111"/>
                <w:lang w:val="cs-CZ" w:eastAsia="cs-CZ" w:bidi="cs-CZ"/>
              </w:rPr>
              <w:t xml:space="preserve">chlorofylum/ </w:t>
            </w:r>
            <w:r>
              <w:rPr>
                <w:rStyle w:val="CharStyle111"/>
              </w:rPr>
              <w:t>/zielistka/ /trawka</w:t>
            </w:r>
          </w:p>
        </w:tc>
      </w:tr>
    </w:tbl>
    <w:p>
      <w:pPr>
        <w:pStyle w:val="Style156"/>
        <w:framePr w:wrap="none" w:vAnchor="page" w:hAnchor="page" w:x="4137" w:y="8928"/>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(nazwa używana w Siedlcach)</w:t>
      </w:r>
    </w:p>
    <w:p>
      <w:pPr>
        <w:pStyle w:val="Style77"/>
        <w:numPr>
          <w:ilvl w:val="0"/>
          <w:numId w:val="15"/>
        </w:numPr>
        <w:framePr w:wrap="none" w:vAnchor="page" w:hAnchor="page" w:x="523" w:y="9659"/>
        <w:tabs>
          <w:tab w:leader="none" w:pos="1378" w:val="left"/>
        </w:tabs>
        <w:widowControl w:val="0"/>
        <w:keepNext w:val="0"/>
        <w:keepLines w:val="0"/>
        <w:shd w:val="clear" w:color="auto" w:fill="auto"/>
        <w:bidi w:val="0"/>
        <w:spacing w:before="0" w:after="0" w:line="190" w:lineRule="exact"/>
        <w:ind w:left="1060" w:right="0" w:firstLine="0"/>
      </w:pPr>
      <w:bookmarkStart w:id="17" w:name="bookmark17"/>
      <w:r>
        <w:rPr>
          <w:rStyle w:val="CharStyle144"/>
          <w:b/>
          <w:bCs/>
        </w:rPr>
        <w:t>ODAPELATYWNE NAZWY ROŚLIN OZDOBNYCH</w:t>
      </w:r>
      <w:bookmarkEnd w:id="17"/>
    </w:p>
    <w:p>
      <w:pPr>
        <w:pStyle w:val="Style8"/>
        <w:framePr w:w="7210" w:h="1745" w:hRule="exact" w:wrap="none" w:vAnchor="page" w:hAnchor="page" w:x="523" w:y="10415"/>
        <w:widowControl w:val="0"/>
        <w:keepNext w:val="0"/>
        <w:keepLines w:val="0"/>
        <w:shd w:val="clear" w:color="auto" w:fill="auto"/>
        <w:bidi w:val="0"/>
        <w:jc w:val="both"/>
        <w:spacing w:before="0" w:after="0" w:line="240" w:lineRule="exact"/>
        <w:ind w:left="0" w:right="0" w:firstLine="420"/>
      </w:pPr>
      <w:r>
        <w:rPr>
          <w:rStyle w:val="CharStyle111"/>
        </w:rPr>
        <w:t>Niektóre nazwy botaniczne występujące w charakterze nazw ogólnopol</w:t>
        <w:softHyphen/>
        <w:t xml:space="preserve">skich pochodzą od nazw własnych. Są to nazwiska słynnych botaników, ogrodników lub podróżników-odkrywców nowych roślin. Do tej grupy należą </w:t>
      </w:r>
      <w:r>
        <w:rPr>
          <w:rStyle w:val="CharStyle158"/>
        </w:rPr>
        <w:t>m.in.:</w:t>
      </w:r>
    </w:p>
    <w:p>
      <w:pPr>
        <w:pStyle w:val="Style8"/>
        <w:framePr w:w="7210" w:h="1745" w:hRule="exact" w:wrap="none" w:vAnchor="page" w:hAnchor="page" w:x="523" w:y="10415"/>
        <w:widowControl w:val="0"/>
        <w:keepNext w:val="0"/>
        <w:keepLines w:val="0"/>
        <w:shd w:val="clear" w:color="auto" w:fill="auto"/>
        <w:bidi w:val="0"/>
        <w:jc w:val="both"/>
        <w:spacing w:before="0" w:after="0" w:line="240" w:lineRule="exact"/>
        <w:ind w:left="0" w:right="0" w:firstLine="420"/>
      </w:pPr>
      <w:r>
        <w:rPr>
          <w:rStyle w:val="CharStyle112"/>
        </w:rPr>
        <w:t>Saintpaulia</w:t>
      </w:r>
      <w:r>
        <w:rPr>
          <w:rStyle w:val="CharStyle111"/>
        </w:rPr>
        <w:t xml:space="preserve"> (pol. </w:t>
      </w:r>
      <w:r>
        <w:rPr>
          <w:rStyle w:val="CharStyle112"/>
        </w:rPr>
        <w:t>sępolia albo fiołek afrykański)</w:t>
      </w:r>
      <w:r>
        <w:rPr>
          <w:rStyle w:val="CharStyle111"/>
        </w:rPr>
        <w:t xml:space="preserve">. Nazwa łacińska została utworzona od nazwiska odkrywcy rośliny Waltera </w:t>
      </w:r>
      <w:r>
        <w:rPr>
          <w:rStyle w:val="CharStyle111"/>
          <w:lang w:val="de-DE" w:eastAsia="de-DE" w:bidi="de-DE"/>
        </w:rPr>
        <w:t xml:space="preserve">von </w:t>
      </w:r>
      <w:r>
        <w:rPr>
          <w:rStyle w:val="CharStyle111"/>
        </w:rPr>
        <w:t>Saint Paul-Illaire, gubernatora byłej niemieckiej kolonii w Afryce Wschodniej.</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84"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10"/>
        <w:framePr w:wrap="none" w:vAnchor="page" w:hAnchor="page" w:x="3615" w:y="7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rPr>
        <w:t>Zantedeschia</w:t>
      </w:r>
      <w:r>
        <w:rPr>
          <w:rStyle w:val="CharStyle111"/>
        </w:rPr>
        <w:t xml:space="preserve"> (pol </w:t>
      </w:r>
      <w:r>
        <w:rPr>
          <w:rStyle w:val="CharStyle112"/>
        </w:rPr>
        <w:t>cantedeskia</w:t>
      </w:r>
      <w:r>
        <w:rPr>
          <w:rStyle w:val="CharStyle111"/>
        </w:rPr>
        <w:t xml:space="preserve"> albo </w:t>
      </w:r>
      <w:r>
        <w:rPr>
          <w:rStyle w:val="CharStyle112"/>
        </w:rPr>
        <w:t>kalla//kalia)</w:t>
      </w:r>
      <w:r>
        <w:rPr>
          <w:rStyle w:val="CharStyle111"/>
        </w:rPr>
        <w:t xml:space="preserve"> pochodzi od nazwiska Francesko Zantedeschi, włoskiego botanika i chemika żyjącego w latach 1773-1846.</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rPr>
        <w:t>Rudbeckia</w:t>
      </w:r>
      <w:r>
        <w:rPr>
          <w:rStyle w:val="CharStyle111"/>
        </w:rPr>
        <w:t xml:space="preserve"> (pol. </w:t>
      </w:r>
      <w:r>
        <w:rPr>
          <w:rStyle w:val="CharStyle112"/>
        </w:rPr>
        <w:t>rutbekia</w:t>
      </w:r>
      <w:r>
        <w:rPr>
          <w:rStyle w:val="CharStyle111"/>
        </w:rPr>
        <w:t xml:space="preserve"> albo </w:t>
      </w:r>
      <w:r>
        <w:rPr>
          <w:rStyle w:val="CharStyle112"/>
        </w:rPr>
        <w:t>rotacznica</w:t>
      </w:r>
      <w:r>
        <w:rPr>
          <w:rStyle w:val="CharStyle111"/>
        </w:rPr>
        <w:t xml:space="preserve">) wywodzi się od nazwiska </w:t>
      </w:r>
      <w:r>
        <w:rPr>
          <w:rStyle w:val="CharStyle111"/>
          <w:lang w:val="en-US" w:eastAsia="en-US" w:bidi="en-US"/>
        </w:rPr>
        <w:t xml:space="preserve">prof. </w:t>
      </w:r>
      <w:r>
        <w:rPr>
          <w:rStyle w:val="CharStyle111"/>
          <w:lang w:val="ru-RU" w:eastAsia="ru-RU" w:bidi="ru-RU"/>
        </w:rPr>
        <w:t xml:space="preserve">К. </w:t>
      </w:r>
      <w:r>
        <w:rPr>
          <w:rStyle w:val="CharStyle111"/>
        </w:rPr>
        <w:t>Rudbecka, niemieckiego botanika.</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rPr>
        <w:t>Godetia</w:t>
      </w:r>
      <w:r>
        <w:rPr>
          <w:rStyle w:val="CharStyle111"/>
        </w:rPr>
        <w:t xml:space="preserve"> (pol. </w:t>
      </w:r>
      <w:r>
        <w:rPr>
          <w:rStyle w:val="CharStyle112"/>
        </w:rPr>
        <w:t>godecja</w:t>
      </w:r>
      <w:r>
        <w:rPr>
          <w:rStyle w:val="CharStyle111"/>
        </w:rPr>
        <w:t xml:space="preserve"> albo </w:t>
      </w:r>
      <w:r>
        <w:rPr>
          <w:rStyle w:val="CharStyle112"/>
        </w:rPr>
        <w:t>marszowa, letnia azalia</w:t>
      </w:r>
      <w:r>
        <w:rPr>
          <w:rStyle w:val="CharStyle111"/>
        </w:rPr>
        <w:t>) jest motywowana nazwiskiem szwajcarskiego botanika C.H. Godeta.</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rPr>
        <w:t>Eschscholtzia</w:t>
      </w:r>
      <w:r>
        <w:rPr>
          <w:rStyle w:val="CharStyle111"/>
        </w:rPr>
        <w:t xml:space="preserve"> (pol. </w:t>
      </w:r>
      <w:r>
        <w:rPr>
          <w:rStyle w:val="CharStyle112"/>
        </w:rPr>
        <w:t>eszolcja</w:t>
      </w:r>
      <w:r>
        <w:rPr>
          <w:rStyle w:val="CharStyle111"/>
        </w:rPr>
        <w:t xml:space="preserve"> albo </w:t>
      </w:r>
      <w:r>
        <w:rPr>
          <w:rStyle w:val="CharStyle112"/>
        </w:rPr>
        <w:t>pozłotka, maczek</w:t>
      </w:r>
      <w:r>
        <w:rPr>
          <w:rStyle w:val="CharStyle111"/>
        </w:rPr>
        <w:t xml:space="preserve"> kalifornijski) pochodzi od nazwiska </w:t>
      </w:r>
      <w:r>
        <w:rPr>
          <w:rStyle w:val="CharStyle111"/>
          <w:lang w:val="en-US" w:eastAsia="en-US" w:bidi="en-US"/>
        </w:rPr>
        <w:t xml:space="preserve">prof. </w:t>
      </w:r>
      <w:r>
        <w:rPr>
          <w:rStyle w:val="CharStyle111"/>
        </w:rPr>
        <w:t>J.F. Eschscholtza, który około 1800 r. roślinę tę opisał.</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rPr>
        <w:t>Lobelia</w:t>
      </w:r>
      <w:r>
        <w:rPr>
          <w:rStyle w:val="CharStyle111"/>
        </w:rPr>
        <w:t xml:space="preserve"> (pol. </w:t>
      </w:r>
      <w:r>
        <w:rPr>
          <w:rStyle w:val="CharStyle112"/>
        </w:rPr>
        <w:t>lobelia//lebolia</w:t>
      </w:r>
      <w:r>
        <w:rPr>
          <w:rStyle w:val="CharStyle111"/>
        </w:rPr>
        <w:t xml:space="preserve"> albo </w:t>
      </w:r>
      <w:r>
        <w:rPr>
          <w:rStyle w:val="CharStyle112"/>
        </w:rPr>
        <w:t>stroiczka</w:t>
      </w:r>
      <w:r>
        <w:rPr>
          <w:rStyle w:val="CharStyle111"/>
        </w:rPr>
        <w:t>) wywodzi się od nazwiska flamandzliego botanika M. de Lobela.</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rPr>
        <w:t>Hoya</w:t>
      </w:r>
      <w:r>
        <w:rPr>
          <w:rStyle w:val="CharStyle111"/>
        </w:rPr>
        <w:t xml:space="preserve"> (pol. </w:t>
      </w:r>
      <w:r>
        <w:rPr>
          <w:rStyle w:val="CharStyle112"/>
        </w:rPr>
        <w:t>hoja</w:t>
      </w:r>
      <w:r>
        <w:rPr>
          <w:rStyle w:val="CharStyle111"/>
        </w:rPr>
        <w:t xml:space="preserve"> albo </w:t>
      </w:r>
      <w:r>
        <w:rPr>
          <w:rStyle w:val="CharStyle112"/>
        </w:rPr>
        <w:t>woskownica)</w:t>
      </w:r>
      <w:r>
        <w:rPr>
          <w:rStyle w:val="CharStyle111"/>
        </w:rPr>
        <w:t xml:space="preserve"> została utworzona od nazwiska Tomas Hoy, ogrodnika księcia </w:t>
      </w:r>
      <w:r>
        <w:rPr>
          <w:rStyle w:val="CharStyle111"/>
          <w:lang w:val="en-US" w:eastAsia="en-US" w:bidi="en-US"/>
        </w:rPr>
        <w:t xml:space="preserve">Northumberland </w:t>
      </w:r>
      <w:r>
        <w:rPr>
          <w:rStyle w:val="CharStyle111"/>
        </w:rPr>
        <w:t>(2. poł. XVIII w.).</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rPr>
        <w:t>Gardenia</w:t>
      </w:r>
      <w:r>
        <w:rPr>
          <w:rStyle w:val="CharStyle111"/>
        </w:rPr>
        <w:t xml:space="preserve"> (pol. </w:t>
      </w:r>
      <w:r>
        <w:rPr>
          <w:rStyle w:val="CharStyle112"/>
        </w:rPr>
        <w:t>gardenia</w:t>
      </w:r>
      <w:r>
        <w:rPr>
          <w:rStyle w:val="CharStyle111"/>
        </w:rPr>
        <w:t xml:space="preserve"> albo </w:t>
      </w:r>
      <w:r>
        <w:rPr>
          <w:rStyle w:val="CharStyle112"/>
        </w:rPr>
        <w:t>przepyszlin)</w:t>
      </w:r>
      <w:r>
        <w:rPr>
          <w:rStyle w:val="CharStyle111"/>
        </w:rPr>
        <w:t xml:space="preserve"> pochodzi od nazwiska dr. </w:t>
      </w:r>
      <w:r>
        <w:rPr>
          <w:rStyle w:val="CharStyle111"/>
          <w:lang w:val="en-US" w:eastAsia="en-US" w:bidi="en-US"/>
        </w:rPr>
        <w:t xml:space="preserve">Gardena, XVII-wiecznego </w:t>
      </w:r>
      <w:r>
        <w:rPr>
          <w:rStyle w:val="CharStyle111"/>
        </w:rPr>
        <w:t>lekarza i przyrodnika.</w:t>
      </w:r>
    </w:p>
    <w:p>
      <w:pPr>
        <w:pStyle w:val="Style8"/>
        <w:framePr w:w="7224" w:h="4080" w:hRule="exact" w:wrap="none" w:vAnchor="page" w:hAnchor="page" w:x="970" w:y="1241"/>
        <w:widowControl w:val="0"/>
        <w:keepNext w:val="0"/>
        <w:keepLines w:val="0"/>
        <w:shd w:val="clear" w:color="auto" w:fill="auto"/>
        <w:bidi w:val="0"/>
        <w:jc w:val="both"/>
        <w:spacing w:before="0" w:after="0" w:line="235" w:lineRule="exact"/>
        <w:ind w:left="0" w:right="0" w:firstLine="440"/>
      </w:pPr>
      <w:r>
        <w:rPr>
          <w:rStyle w:val="CharStyle112"/>
          <w:lang w:val="en-US" w:eastAsia="en-US" w:bidi="en-US"/>
        </w:rPr>
        <w:t>Fuchsia</w:t>
      </w:r>
      <w:r>
        <w:rPr>
          <w:rStyle w:val="CharStyle111"/>
          <w:lang w:val="en-US" w:eastAsia="en-US" w:bidi="en-US"/>
        </w:rPr>
        <w:t xml:space="preserve"> </w:t>
      </w:r>
      <w:r>
        <w:rPr>
          <w:rStyle w:val="CharStyle111"/>
          <w:lang w:val="de-DE" w:eastAsia="de-DE" w:bidi="de-DE"/>
        </w:rPr>
        <w:t xml:space="preserve">(pol. </w:t>
      </w:r>
      <w:r>
        <w:rPr>
          <w:rStyle w:val="CharStyle112"/>
        </w:rPr>
        <w:t>fuksja</w:t>
      </w:r>
      <w:r>
        <w:rPr>
          <w:rStyle w:val="CharStyle111"/>
        </w:rPr>
        <w:t xml:space="preserve"> albo </w:t>
      </w:r>
      <w:r>
        <w:rPr>
          <w:rStyle w:val="CharStyle112"/>
        </w:rPr>
        <w:t>ułanka)</w:t>
      </w:r>
      <w:r>
        <w:rPr>
          <w:rStyle w:val="CharStyle111"/>
        </w:rPr>
        <w:t xml:space="preserve"> jest nazwą nadaną przez Linneusza na cześć botanika Fuchsa.</w:t>
      </w:r>
    </w:p>
    <w:p>
      <w:pPr>
        <w:pStyle w:val="Style148"/>
        <w:numPr>
          <w:ilvl w:val="0"/>
          <w:numId w:val="15"/>
        </w:numPr>
        <w:framePr w:wrap="none" w:vAnchor="page" w:hAnchor="page" w:x="970" w:y="5977"/>
        <w:tabs>
          <w:tab w:leader="none" w:pos="758" w:val="left"/>
        </w:tabs>
        <w:widowControl w:val="0"/>
        <w:keepNext w:val="0"/>
        <w:keepLines w:val="0"/>
        <w:shd w:val="clear" w:color="auto" w:fill="auto"/>
        <w:bidi w:val="0"/>
        <w:spacing w:before="0" w:after="0" w:line="190" w:lineRule="exact"/>
        <w:ind w:left="0" w:right="0" w:firstLine="440"/>
      </w:pPr>
      <w:bookmarkStart w:id="18" w:name="bookmark18"/>
      <w:r>
        <w:rPr>
          <w:lang w:val="pl-PL" w:eastAsia="pl-PL" w:bidi="pl-PL"/>
          <w:w w:val="100"/>
          <w:color w:val="000000"/>
          <w:position w:val="0"/>
        </w:rPr>
        <w:t>O NAZWACH ROŚLIN OZDOBNYCH UWAGI SŁOWOTWÓRCZE</w:t>
      </w:r>
      <w:bookmarkEnd w:id="18"/>
    </w:p>
    <w:p>
      <w:pPr>
        <w:pStyle w:val="Style8"/>
        <w:framePr w:w="7224" w:h="4572" w:hRule="exact" w:wrap="none" w:vAnchor="page" w:hAnchor="page" w:x="970" w:y="6685"/>
        <w:widowControl w:val="0"/>
        <w:keepNext w:val="0"/>
        <w:keepLines w:val="0"/>
        <w:shd w:val="clear" w:color="auto" w:fill="auto"/>
        <w:bidi w:val="0"/>
        <w:jc w:val="both"/>
        <w:spacing w:before="0" w:after="0" w:line="238" w:lineRule="exact"/>
        <w:ind w:left="0" w:right="0" w:firstLine="440"/>
      </w:pPr>
      <w:r>
        <w:rPr>
          <w:rStyle w:val="CharStyle111"/>
        </w:rPr>
        <w:t>Ogólnopolskie nazwy roślin ozdobnych dzielą się na dwie wielkie grupy: na te, które powstały w wyniku spolonizowania terminów botanicznych: łacińskich, greckich, odapelatywnych, i te które są niezależne od termino</w:t>
        <w:softHyphen/>
        <w:t>logii botanicznej.</w:t>
      </w:r>
    </w:p>
    <w:p>
      <w:pPr>
        <w:pStyle w:val="Style48"/>
        <w:framePr w:w="7224" w:h="4572" w:hRule="exact" w:wrap="none" w:vAnchor="page" w:hAnchor="page" w:x="970" w:y="6685"/>
        <w:widowControl w:val="0"/>
        <w:keepNext w:val="0"/>
        <w:keepLines w:val="0"/>
        <w:shd w:val="clear" w:color="auto" w:fill="auto"/>
        <w:bidi w:val="0"/>
        <w:jc w:val="both"/>
        <w:spacing w:before="0" w:after="0" w:line="238" w:lineRule="exact"/>
        <w:ind w:left="0" w:right="0" w:firstLine="440"/>
      </w:pPr>
      <w:r>
        <w:rPr>
          <w:rStyle w:val="CharStyle120"/>
          <w:i w:val="0"/>
          <w:iCs w:val="0"/>
        </w:rPr>
        <w:t xml:space="preserve">Te pierwsze (z wyjątkiem tłumaczonych) są słowotwórczo niepodzielne, niemotywowane. Typ drugi tworzą nazwy słowotwórczo przejrzyste, które należą przeważnie do kategorii nomina </w:t>
      </w:r>
      <w:r>
        <w:rPr>
          <w:rStyle w:val="CharStyle120"/>
          <w:lang w:val="de-DE" w:eastAsia="de-DE" w:bidi="de-DE"/>
          <w:i w:val="0"/>
          <w:iCs w:val="0"/>
        </w:rPr>
        <w:t xml:space="preserve">attributiva. </w:t>
      </w:r>
      <w:r>
        <w:rPr>
          <w:rStyle w:val="CharStyle120"/>
          <w:i w:val="0"/>
          <w:iCs w:val="0"/>
        </w:rPr>
        <w:t xml:space="preserve">Są to m.in.: </w:t>
      </w:r>
      <w:r>
        <w:rPr>
          <w:rStyle w:val="CharStyle107"/>
          <w:i/>
          <w:iCs/>
        </w:rPr>
        <w:t>grubosz, smokowiec, figowiec, czułek</w:t>
      </w:r>
      <w:r>
        <w:rPr>
          <w:rStyle w:val="CharStyle120"/>
          <w:i w:val="0"/>
          <w:iCs w:val="0"/>
        </w:rPr>
        <w:t xml:space="preserve">, </w:t>
      </w:r>
      <w:r>
        <w:rPr>
          <w:rStyle w:val="CharStyle107"/>
          <w:i/>
          <w:iCs/>
        </w:rPr>
        <w:t>ukośnica, grzebionatka, zielistka, nagietek, stokrotka, pantofelnik, lnianka, złocień, czarnuszka, pokrzywowiec, dakty</w:t>
        <w:softHyphen/>
        <w:t>lowiec, jaśminowiec, trzykrotka, aksamitka, porcelanka, przypołudnik, dzi</w:t>
        <w:softHyphen/>
        <w:t>waczek, naparstnica, groszek.</w:t>
      </w:r>
    </w:p>
    <w:p>
      <w:pPr>
        <w:pStyle w:val="Style8"/>
        <w:framePr w:w="7224" w:h="4572" w:hRule="exact" w:wrap="none" w:vAnchor="page" w:hAnchor="page" w:x="970" w:y="6685"/>
        <w:widowControl w:val="0"/>
        <w:keepNext w:val="0"/>
        <w:keepLines w:val="0"/>
        <w:shd w:val="clear" w:color="auto" w:fill="auto"/>
        <w:bidi w:val="0"/>
        <w:jc w:val="both"/>
        <w:spacing w:before="0" w:after="0" w:line="238" w:lineRule="exact"/>
        <w:ind w:left="0" w:right="0" w:firstLine="440"/>
      </w:pPr>
      <w:r>
        <w:rPr>
          <w:rStyle w:val="CharStyle111"/>
        </w:rPr>
        <w:t>Są to w zasadzie derywaty onomazjologiczne (asocjacyjne</w:t>
      </w:r>
      <w:r>
        <w:rPr>
          <w:rStyle w:val="CharStyle113"/>
        </w:rPr>
        <w:t>)</w:t>
      </w:r>
      <w:r>
        <w:rPr>
          <w:rStyle w:val="CharStyle113"/>
          <w:vertAlign w:val="superscript"/>
        </w:rPr>
        <w:t>3</w:t>
      </w:r>
      <w:r>
        <w:rPr>
          <w:rStyle w:val="CharStyle111"/>
        </w:rPr>
        <w:t xml:space="preserve"> utworzone na zasadzie powierzchownego skojarzenia cech danej rośliny, jej barwy, kształtu, pewnych charakterystycznych wymagań życiowych, z określonymi wyrazami podstawowymi, np. </w:t>
      </w:r>
      <w:r>
        <w:rPr>
          <w:rStyle w:val="CharStyle112"/>
        </w:rPr>
        <w:t>czarnuszka</w:t>
      </w:r>
      <w:r>
        <w:rPr>
          <w:rStyle w:val="CharStyle111"/>
        </w:rPr>
        <w:t xml:space="preserve"> swoją nazwę zawdzięcza czarnym nasionom, </w:t>
      </w:r>
      <w:r>
        <w:rPr>
          <w:rStyle w:val="CharStyle112"/>
        </w:rPr>
        <w:t>groszek</w:t>
      </w:r>
      <w:r>
        <w:rPr>
          <w:rStyle w:val="CharStyle111"/>
        </w:rPr>
        <w:t xml:space="preserve"> podobieństwu do grochu, </w:t>
      </w:r>
      <w:r>
        <w:rPr>
          <w:rStyle w:val="CharStyle112"/>
        </w:rPr>
        <w:t>czułek</w:t>
      </w:r>
      <w:r>
        <w:rPr>
          <w:rStyle w:val="CharStyle111"/>
        </w:rPr>
        <w:t xml:space="preserve"> wrażliwości kwiatów i liści na dotyk itp.</w:t>
      </w:r>
    </w:p>
    <w:p>
      <w:pPr>
        <w:pStyle w:val="Style8"/>
        <w:framePr w:w="7224" w:h="4572" w:hRule="exact" w:wrap="none" w:vAnchor="page" w:hAnchor="page" w:x="970" w:y="6685"/>
        <w:widowControl w:val="0"/>
        <w:keepNext w:val="0"/>
        <w:keepLines w:val="0"/>
        <w:shd w:val="clear" w:color="auto" w:fill="auto"/>
        <w:bidi w:val="0"/>
        <w:jc w:val="both"/>
        <w:spacing w:before="0" w:after="0" w:line="238" w:lineRule="exact"/>
        <w:ind w:left="0" w:right="0" w:firstLine="440"/>
      </w:pPr>
      <w:r>
        <w:rPr>
          <w:rStyle w:val="CharStyle111"/>
        </w:rPr>
        <w:t xml:space="preserve">Jest też pewna liczba derywatów należących do kategorii wykonawców czynności np. </w:t>
      </w:r>
      <w:r>
        <w:rPr>
          <w:rStyle w:val="CharStyle112"/>
        </w:rPr>
        <w:t xml:space="preserve">powój, </w:t>
      </w:r>
      <w:r>
        <w:rPr>
          <w:rStyle w:val="CharStyle112"/>
          <w:lang w:val="cs-CZ" w:eastAsia="cs-CZ" w:bidi="cs-CZ"/>
        </w:rPr>
        <w:t>nachy</w:t>
      </w:r>
      <w:r>
        <w:rPr>
          <w:rStyle w:val="CharStyle112"/>
        </w:rPr>
        <w:t>łek.</w:t>
      </w:r>
    </w:p>
    <w:p>
      <w:pPr>
        <w:pStyle w:val="Style55"/>
        <w:framePr w:w="7195" w:h="490" w:hRule="exact" w:wrap="none" w:vAnchor="page" w:hAnchor="page" w:x="979" w:y="11734"/>
        <w:tabs>
          <w:tab w:leader="none" w:pos="420" w:val="left"/>
        </w:tabs>
        <w:widowControl w:val="0"/>
        <w:keepNext w:val="0"/>
        <w:keepLines w:val="0"/>
        <w:shd w:val="clear" w:color="auto" w:fill="auto"/>
        <w:bidi w:val="0"/>
        <w:jc w:val="left"/>
        <w:spacing w:before="0" w:after="0" w:line="214" w:lineRule="exact"/>
        <w:ind w:left="0" w:right="0" w:firstLine="3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R. Grzegorczykowa, J. Puzynina, </w:t>
      </w:r>
      <w:r>
        <w:rPr>
          <w:rStyle w:val="CharStyle57"/>
          <w:b/>
          <w:bCs/>
        </w:rPr>
        <w:t>Słowotwórstwo współczesnego języka pol</w:t>
        <w:softHyphen/>
        <w:t>skiego,</w:t>
      </w:r>
      <w:r>
        <w:rPr>
          <w:lang w:val="pl-PL" w:eastAsia="pl-PL" w:bidi="pl-PL"/>
          <w:w w:val="100"/>
          <w:spacing w:val="0"/>
          <w:color w:val="000000"/>
          <w:position w:val="0"/>
        </w:rPr>
        <w:t xml:space="preserve"> Warszawa 1979, s. 21-22.</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42"/>
        <w:framePr w:wrap="none" w:vAnchor="page" w:hAnchor="page" w:x="2212" w:y="7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SUCHOŁUSKA, NIEŚMIERTELNIK, SUCHOTNIK</w:t>
      </w:r>
    </w:p>
    <w:p>
      <w:pPr>
        <w:pStyle w:val="Style42"/>
        <w:framePr w:wrap="none" w:vAnchor="page" w:hAnchor="page" w:x="7483" w:y="7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8"/>
        <w:framePr w:w="7229" w:h="2429" w:hRule="exact" w:wrap="none" w:vAnchor="page" w:hAnchor="page" w:x="513" w:y="1227"/>
        <w:widowControl w:val="0"/>
        <w:keepNext w:val="0"/>
        <w:keepLines w:val="0"/>
        <w:shd w:val="clear" w:color="auto" w:fill="auto"/>
        <w:bidi w:val="0"/>
        <w:jc w:val="both"/>
        <w:spacing w:before="0" w:after="0" w:line="235" w:lineRule="exact"/>
        <w:ind w:left="0" w:right="0" w:firstLine="440"/>
      </w:pPr>
      <w:r>
        <w:rPr>
          <w:rStyle w:val="CharStyle111"/>
        </w:rPr>
        <w:t xml:space="preserve">W polskim nazewnictwie ogólnym przeważają nazwy syntetyczne, jednowyrazowe, będące derywatami sufiksalnymi o bardzo zróżnicowanych formantach. Zdarzają się jednak także struktury analityczne, np. </w:t>
      </w:r>
      <w:r>
        <w:rPr>
          <w:rStyle w:val="CharStyle112"/>
        </w:rPr>
        <w:t>lwia pasz</w:t>
        <w:softHyphen/>
        <w:t>cza, fiołek alpejski, smocze drzewo, drzewko szczęścia</w:t>
      </w:r>
      <w:r>
        <w:rPr>
          <w:rStyle w:val="CharStyle111"/>
        </w:rPr>
        <w:t xml:space="preserve">, </w:t>
      </w:r>
      <w:r>
        <w:rPr>
          <w:rStyle w:val="CharStyle112"/>
        </w:rPr>
        <w:t>róża chińska</w:t>
      </w:r>
      <w:r>
        <w:rPr>
          <w:rStyle w:val="CharStyle111"/>
        </w:rPr>
        <w:t xml:space="preserve"> itp.</w:t>
      </w:r>
    </w:p>
    <w:p>
      <w:pPr>
        <w:pStyle w:val="Style8"/>
        <w:framePr w:w="7229" w:h="2429" w:hRule="exact" w:wrap="none" w:vAnchor="page" w:hAnchor="page" w:x="513" w:y="1227"/>
        <w:widowControl w:val="0"/>
        <w:keepNext w:val="0"/>
        <w:keepLines w:val="0"/>
        <w:shd w:val="clear" w:color="auto" w:fill="auto"/>
        <w:bidi w:val="0"/>
        <w:jc w:val="both"/>
        <w:spacing w:before="0" w:after="0" w:line="235" w:lineRule="exact"/>
        <w:ind w:left="0" w:right="0" w:firstLine="440"/>
      </w:pPr>
      <w:r>
        <w:rPr>
          <w:rStyle w:val="CharStyle111"/>
        </w:rPr>
        <w:t>Jest to, być może, związane z konwencją nazewniczą panującą w bota</w:t>
        <w:softHyphen/>
        <w:t xml:space="preserve">nice, gdzie, jak wspomniano, nazwa jest zwykle dwuwyrazowa, a nawet bywa czterowyrazowa. Na przykład </w:t>
      </w:r>
      <w:r>
        <w:rPr>
          <w:rStyle w:val="CharStyle112"/>
        </w:rPr>
        <w:t>cynia w</w:t>
      </w:r>
      <w:r>
        <w:rPr>
          <w:rStyle w:val="CharStyle111"/>
        </w:rPr>
        <w:t xml:space="preserve"> zależności od odmiany i formy ma nazwy: </w:t>
      </w:r>
      <w:r>
        <w:rPr>
          <w:rStyle w:val="CharStyle112"/>
        </w:rPr>
        <w:t>cynia wytworna, cynia wytworna najsmuklejsza, cynia Darwina, aster</w:t>
      </w:r>
      <w:r>
        <w:rPr>
          <w:rStyle w:val="CharStyle111"/>
        </w:rPr>
        <w:t xml:space="preserve"> zaś — </w:t>
      </w:r>
      <w:r>
        <w:rPr>
          <w:rStyle w:val="CharStyle112"/>
        </w:rPr>
        <w:t>astry chryzantemowe „Strusie pióro”, astry kokardowe</w:t>
      </w:r>
      <w:r>
        <w:rPr>
          <w:rStyle w:val="CharStyle111"/>
        </w:rPr>
        <w:t xml:space="preserve"> </w:t>
      </w:r>
      <w:r>
        <w:rPr>
          <w:rStyle w:val="CharStyle112"/>
        </w:rPr>
        <w:t>„</w:t>
      </w:r>
      <w:r>
        <w:rPr>
          <w:rStyle w:val="CharStyle112"/>
          <w:lang w:val="de-DE" w:eastAsia="de-DE" w:bidi="de-DE"/>
        </w:rPr>
        <w:t xml:space="preserve">Roter </w:t>
      </w:r>
      <w:r>
        <w:rPr>
          <w:rStyle w:val="CharStyle112"/>
        </w:rPr>
        <w:t>Keiser</w:t>
      </w:r>
      <w:r>
        <w:rPr>
          <w:rStyle w:val="CharStyle111"/>
        </w:rPr>
        <w:t>” (w cudzysłowie podana jest nazwa formy).</w:t>
      </w:r>
    </w:p>
    <w:p>
      <w:pPr>
        <w:pStyle w:val="Style77"/>
        <w:numPr>
          <w:ilvl w:val="0"/>
          <w:numId w:val="15"/>
        </w:numPr>
        <w:framePr w:w="7229" w:h="541" w:hRule="exact" w:wrap="none" w:vAnchor="page" w:hAnchor="page" w:x="513" w:y="4190"/>
        <w:tabs>
          <w:tab w:leader="none" w:pos="1355" w:val="left"/>
        </w:tabs>
        <w:widowControl w:val="0"/>
        <w:keepNext w:val="0"/>
        <w:keepLines w:val="0"/>
        <w:shd w:val="clear" w:color="auto" w:fill="auto"/>
        <w:bidi w:val="0"/>
        <w:jc w:val="left"/>
        <w:spacing w:before="0" w:after="0" w:line="242" w:lineRule="exact"/>
        <w:ind w:left="2220" w:right="0" w:hanging="1180"/>
      </w:pPr>
      <w:bookmarkStart w:id="19" w:name="bookmark19"/>
      <w:r>
        <w:rPr>
          <w:rStyle w:val="CharStyle144"/>
          <w:b/>
          <w:bCs/>
        </w:rPr>
        <w:t>WARIANTYWNOŚĆ NAZW ROŚLIN OZDOBNYCH ZWIĄZANA Z ICH FLEKSJĄ</w:t>
      </w:r>
      <w:bookmarkEnd w:id="19"/>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11"/>
        </w:rPr>
        <w:t>Jednowyrazowe nazwy roślin ozdobnych należą często do rzeczowni</w:t>
        <w:softHyphen/>
        <w:t>ków, które mają rozchwiane formy fleksyjne. Dotyczy to głównie nazw będą</w:t>
        <w:softHyphen/>
        <w:t>cych w trakcie procesów polonizacyjnych.</w:t>
      </w:r>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11"/>
        </w:rPr>
        <w:t xml:space="preserve">O wyborze wzorca fleksyjnego danej nazwy przesądza rodzaj, ten zaś jest w wielu wypadkach nieustabilizowany, stąd stosunkowo częste są nazwy dwurodzajowe, np. </w:t>
      </w:r>
      <w:r>
        <w:rPr>
          <w:rStyle w:val="CharStyle112"/>
        </w:rPr>
        <w:t>aster</w:t>
      </w:r>
      <w:r>
        <w:rPr>
          <w:rStyle w:val="CharStyle111"/>
        </w:rPr>
        <w:t xml:space="preserve"> : </w:t>
      </w:r>
      <w:r>
        <w:rPr>
          <w:rStyle w:val="CharStyle112"/>
        </w:rPr>
        <w:t>astra, nagietek : nagietka, aksamitek : aksamitka, winogron</w:t>
      </w:r>
      <w:r>
        <w:rPr>
          <w:rStyle w:val="CharStyle111"/>
        </w:rPr>
        <w:t xml:space="preserve">: </w:t>
      </w:r>
      <w:r>
        <w:rPr>
          <w:rStyle w:val="CharStyle112"/>
        </w:rPr>
        <w:t>winogrono, gerber</w:t>
      </w:r>
      <w:r>
        <w:rPr>
          <w:rStyle w:val="CharStyle111"/>
        </w:rPr>
        <w:t xml:space="preserve">: </w:t>
      </w:r>
      <w:r>
        <w:rPr>
          <w:rStyle w:val="CharStyle112"/>
        </w:rPr>
        <w:t>gerbera, chryzantema</w:t>
      </w:r>
      <w:r>
        <w:rPr>
          <w:rStyle w:val="CharStyle111"/>
        </w:rPr>
        <w:t xml:space="preserve">: </w:t>
      </w:r>
      <w:r>
        <w:rPr>
          <w:rStyle w:val="CharStyle112"/>
        </w:rPr>
        <w:t>chryzan</w:t>
        <w:softHyphen/>
        <w:t>tem, żonkil</w:t>
      </w:r>
      <w:r>
        <w:rPr>
          <w:rStyle w:val="CharStyle111"/>
        </w:rPr>
        <w:t xml:space="preserve">: </w:t>
      </w:r>
      <w:r>
        <w:rPr>
          <w:rStyle w:val="CharStyle112"/>
        </w:rPr>
        <w:t>żonkila</w:t>
      </w:r>
      <w:r>
        <w:rPr>
          <w:rStyle w:val="CharStyle111"/>
        </w:rPr>
        <w:t xml:space="preserve"> itp.</w:t>
      </w:r>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11"/>
        </w:rPr>
        <w:t>Niektóre z nich to warianty socjalnie i terytorialnie nacechowane, które nie znalazły uznania w normie oficjalnej polszczyzny.</w:t>
      </w:r>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11"/>
        </w:rPr>
        <w:t xml:space="preserve">Przyswajanie nazw łacińskich polega często na odrzuceniu właściwych im końcówek. Jeśli chodzi o końcówkę </w:t>
      </w:r>
      <w:r>
        <w:rPr>
          <w:rStyle w:val="CharStyle112"/>
        </w:rPr>
        <w:t>-us,</w:t>
      </w:r>
      <w:r>
        <w:rPr>
          <w:rStyle w:val="CharStyle111"/>
        </w:rPr>
        <w:t xml:space="preserve"> nie jest to konsekwentne (por. </w:t>
      </w:r>
      <w:r>
        <w:rPr>
          <w:rStyle w:val="CharStyle112"/>
        </w:rPr>
        <w:t>cissus, rojcissus, fikus,</w:t>
      </w:r>
      <w:r>
        <w:rPr>
          <w:rStyle w:val="CharStyle111"/>
        </w:rPr>
        <w:t xml:space="preserve"> ale </w:t>
      </w:r>
      <w:r>
        <w:rPr>
          <w:rStyle w:val="CharStyle112"/>
        </w:rPr>
        <w:t>narcyz, mirt).</w:t>
      </w:r>
      <w:r>
        <w:rPr>
          <w:rStyle w:val="CharStyle111"/>
        </w:rPr>
        <w:t xml:space="preserve"> Inna końcówka łacińska, </w:t>
      </w:r>
      <w:r>
        <w:rPr>
          <w:rStyle w:val="CharStyle112"/>
        </w:rPr>
        <w:t>-um</w:t>
      </w:r>
      <w:r>
        <w:rPr>
          <w:rStyle w:val="CharStyle111"/>
        </w:rPr>
        <w:t xml:space="preserve"> ulega zwykle redukcji, jak w nazwach:</w:t>
      </w:r>
    </w:p>
    <w:p>
      <w:pPr>
        <w:pStyle w:val="Style4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20"/>
          <w:i w:val="0"/>
          <w:iCs w:val="0"/>
        </w:rPr>
        <w:t xml:space="preserve">łac. </w:t>
      </w:r>
      <w:r>
        <w:rPr>
          <w:rStyle w:val="CharStyle107"/>
          <w:lang w:val="en-US" w:eastAsia="en-US" w:bidi="en-US"/>
          <w:i/>
          <w:iCs/>
        </w:rPr>
        <w:t>Pelargonium</w:t>
      </w:r>
      <w:r>
        <w:rPr>
          <w:rStyle w:val="CharStyle120"/>
          <w:lang w:val="en-US" w:eastAsia="en-US" w:bidi="en-US"/>
          <w:i w:val="0"/>
          <w:iCs w:val="0"/>
        </w:rPr>
        <w:t xml:space="preserve"> </w:t>
      </w:r>
      <w:r>
        <w:rPr>
          <w:rStyle w:val="CharStyle120"/>
          <w:i w:val="0"/>
          <w:iCs w:val="0"/>
        </w:rPr>
        <w:t xml:space="preserve">—&gt; </w:t>
      </w:r>
      <w:r>
        <w:rPr>
          <w:rStyle w:val="CharStyle120"/>
          <w:lang w:val="de-DE" w:eastAsia="de-DE" w:bidi="de-DE"/>
          <w:i w:val="0"/>
          <w:iCs w:val="0"/>
        </w:rPr>
        <w:t xml:space="preserve">pol. </w:t>
      </w:r>
      <w:r>
        <w:rPr>
          <w:rStyle w:val="CharStyle107"/>
          <w:i/>
          <w:iCs/>
        </w:rPr>
        <w:t>pelargonia,</w:t>
      </w:r>
    </w:p>
    <w:p>
      <w:pPr>
        <w:pStyle w:val="Style4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20"/>
          <w:i w:val="0"/>
          <w:iCs w:val="0"/>
        </w:rPr>
        <w:t xml:space="preserve">łac. </w:t>
      </w:r>
      <w:r>
        <w:rPr>
          <w:rStyle w:val="CharStyle107"/>
          <w:i/>
          <w:iCs/>
        </w:rPr>
        <w:t>Chrystanthemum</w:t>
      </w:r>
      <w:r>
        <w:rPr>
          <w:rStyle w:val="CharStyle120"/>
          <w:i w:val="0"/>
          <w:iCs w:val="0"/>
        </w:rPr>
        <w:t xml:space="preserve"> —&gt; pol. </w:t>
      </w:r>
      <w:r>
        <w:rPr>
          <w:rStyle w:val="CharStyle107"/>
          <w:i/>
          <w:iCs/>
        </w:rPr>
        <w:t>chryzantema</w:t>
      </w:r>
      <w:r>
        <w:rPr>
          <w:rStyle w:val="CharStyle120"/>
          <w:i w:val="0"/>
          <w:iCs w:val="0"/>
        </w:rPr>
        <w:t xml:space="preserve"> (lokalnie: </w:t>
      </w:r>
      <w:r>
        <w:rPr>
          <w:rStyle w:val="CharStyle107"/>
          <w:i/>
          <w:iCs/>
        </w:rPr>
        <w:t>chryzantem),</w:t>
      </w:r>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11"/>
        </w:rPr>
        <w:t xml:space="preserve">łac. </w:t>
      </w:r>
      <w:r>
        <w:rPr>
          <w:rStyle w:val="CharStyle112"/>
        </w:rPr>
        <w:t>Lillium</w:t>
      </w:r>
      <w:r>
        <w:rPr>
          <w:rStyle w:val="CharStyle111"/>
        </w:rPr>
        <w:t xml:space="preserve"> -&gt; pol. </w:t>
      </w:r>
      <w:r>
        <w:rPr>
          <w:rStyle w:val="CharStyle112"/>
        </w:rPr>
        <w:t>lilia,</w:t>
      </w:r>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11"/>
        </w:rPr>
        <w:t xml:space="preserve">ale w </w:t>
      </w:r>
      <w:r>
        <w:rPr>
          <w:rStyle w:val="CharStyle112"/>
        </w:rPr>
        <w:t>geranium -um</w:t>
      </w:r>
      <w:r>
        <w:rPr>
          <w:rStyle w:val="CharStyle111"/>
        </w:rPr>
        <w:t xml:space="preserve"> pozostaje.</w:t>
      </w:r>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440"/>
      </w:pPr>
      <w:r>
        <w:rPr>
          <w:rStyle w:val="CharStyle111"/>
        </w:rPr>
        <w:t xml:space="preserve">Zdarza się też wymiana obcej końcówki na polską, czyli na taką, która nie stanowi bariery dla odmiany, np. </w:t>
      </w:r>
      <w:r>
        <w:rPr>
          <w:rStyle w:val="CharStyle112"/>
          <w:lang w:val="de-DE" w:eastAsia="de-DE" w:bidi="de-DE"/>
        </w:rPr>
        <w:t>Agave</w:t>
      </w:r>
      <w:r>
        <w:rPr>
          <w:rStyle w:val="CharStyle111"/>
          <w:lang w:val="de-DE" w:eastAsia="de-DE" w:bidi="de-DE"/>
        </w:rPr>
        <w:t xml:space="preserve"> </w:t>
      </w:r>
      <w:r>
        <w:rPr>
          <w:rStyle w:val="CharStyle111"/>
        </w:rPr>
        <w:t xml:space="preserve">—&gt; </w:t>
      </w:r>
      <w:r>
        <w:rPr>
          <w:rStyle w:val="CharStyle111"/>
          <w:lang w:val="de-DE" w:eastAsia="de-DE" w:bidi="de-DE"/>
        </w:rPr>
        <w:t xml:space="preserve">pol. </w:t>
      </w:r>
      <w:r>
        <w:rPr>
          <w:rStyle w:val="CharStyle112"/>
        </w:rPr>
        <w:t>agawa.</w:t>
      </w:r>
    </w:p>
    <w:p>
      <w:pPr>
        <w:pStyle w:val="Style8"/>
        <w:framePr w:w="7229" w:h="5171" w:hRule="exact" w:wrap="none" w:vAnchor="page" w:hAnchor="page" w:x="513" w:y="5191"/>
        <w:widowControl w:val="0"/>
        <w:keepNext w:val="0"/>
        <w:keepLines w:val="0"/>
        <w:shd w:val="clear" w:color="auto" w:fill="auto"/>
        <w:bidi w:val="0"/>
        <w:jc w:val="both"/>
        <w:spacing w:before="0" w:after="0" w:line="230" w:lineRule="exact"/>
        <w:ind w:left="0" w:right="0" w:firstLine="0"/>
      </w:pPr>
      <w:r>
        <w:rPr>
          <w:rStyle w:val="CharStyle111"/>
        </w:rPr>
        <w:t>W wyniku adaptacji obcych nazw do systemu polskiej deklinacji powstaje wiele wariantów, które powiększają i tak niemałą już wariancję.</w:t>
      </w:r>
    </w:p>
    <w:p>
      <w:pPr>
        <w:pStyle w:val="Style77"/>
        <w:numPr>
          <w:ilvl w:val="0"/>
          <w:numId w:val="15"/>
        </w:numPr>
        <w:framePr w:wrap="none" w:vAnchor="page" w:hAnchor="page" w:x="513" w:y="10895"/>
        <w:tabs>
          <w:tab w:leader="none" w:pos="933" w:val="left"/>
        </w:tabs>
        <w:widowControl w:val="0"/>
        <w:keepNext w:val="0"/>
        <w:keepLines w:val="0"/>
        <w:shd w:val="clear" w:color="auto" w:fill="auto"/>
        <w:bidi w:val="0"/>
        <w:spacing w:before="0" w:after="0" w:line="190" w:lineRule="exact"/>
        <w:ind w:left="620" w:right="0" w:firstLine="0"/>
      </w:pPr>
      <w:bookmarkStart w:id="20" w:name="bookmark20"/>
      <w:r>
        <w:rPr>
          <w:rStyle w:val="CharStyle144"/>
          <w:b/>
          <w:bCs/>
        </w:rPr>
        <w:t>MODYFIKACJE BRZMIENIA NAZW ROŚLIN OZDOBNYCH</w:t>
      </w:r>
      <w:bookmarkEnd w:id="20"/>
    </w:p>
    <w:p>
      <w:pPr>
        <w:pStyle w:val="Style8"/>
        <w:framePr w:w="7229" w:h="538" w:hRule="exact" w:wrap="none" w:vAnchor="page" w:hAnchor="page" w:x="513" w:y="11648"/>
        <w:widowControl w:val="0"/>
        <w:keepNext w:val="0"/>
        <w:keepLines w:val="0"/>
        <w:shd w:val="clear" w:color="auto" w:fill="auto"/>
        <w:bidi w:val="0"/>
        <w:jc w:val="both"/>
        <w:spacing w:before="0" w:after="0" w:line="235" w:lineRule="exact"/>
        <w:ind w:left="0" w:right="0" w:firstLine="440"/>
      </w:pPr>
      <w:r>
        <w:rPr>
          <w:rStyle w:val="CharStyle111"/>
        </w:rPr>
        <w:t>Ponieważ nazwy botaniczne mają często skomplikowane brzmienie, w ustach niewykształconych lub nawet wykształconych, ale nie znających</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89" w:y="7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10"/>
        <w:framePr w:wrap="none" w:vAnchor="page" w:hAnchor="page" w:x="3615" w:y="7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KRYSTYNA WOJTCZUK</w:t>
      </w:r>
    </w:p>
    <w:p>
      <w:pPr>
        <w:pStyle w:val="Style8"/>
        <w:framePr w:w="7205" w:h="3067" w:hRule="exact" w:wrap="none" w:vAnchor="page" w:hAnchor="page" w:x="979" w:y="1247"/>
        <w:widowControl w:val="0"/>
        <w:keepNext w:val="0"/>
        <w:keepLines w:val="0"/>
        <w:shd w:val="clear" w:color="auto" w:fill="auto"/>
        <w:bidi w:val="0"/>
        <w:jc w:val="both"/>
        <w:spacing w:before="0" w:after="0" w:line="230" w:lineRule="exact"/>
        <w:ind w:left="0" w:right="0" w:firstLine="0"/>
      </w:pPr>
      <w:r>
        <w:rPr>
          <w:rStyle w:val="CharStyle111"/>
        </w:rPr>
        <w:t xml:space="preserve">greki i łaciny współczesnych użytkowników są one przekształcane na różne sposoby. Jest to kolejne źródło wariancji (faktycznej i potencjalnej). U siedlczan zaobserwowano następujące formy: </w:t>
      </w:r>
      <w:r>
        <w:rPr>
          <w:rStyle w:val="CharStyle112"/>
        </w:rPr>
        <w:t>olejander, fi</w:t>
      </w:r>
      <w:r>
        <w:rPr>
          <w:rStyle w:val="CharStyle112"/>
          <w:lang w:val="de-DE" w:eastAsia="de-DE" w:bidi="de-DE"/>
        </w:rPr>
        <w:t xml:space="preserve">odender, </w:t>
      </w:r>
      <w:r>
        <w:rPr>
          <w:rStyle w:val="CharStyle112"/>
        </w:rPr>
        <w:t>kompanula, gwoździk, fi</w:t>
      </w:r>
      <w:r>
        <w:rPr>
          <w:rStyle w:val="CharStyle112"/>
          <w:lang w:val="de-DE" w:eastAsia="de-DE" w:bidi="de-DE"/>
        </w:rPr>
        <w:t>gus</w:t>
      </w:r>
      <w:r>
        <w:rPr>
          <w:rStyle w:val="CharStyle112"/>
        </w:rPr>
        <w:t>, kalia, szparagus.</w:t>
      </w:r>
      <w:r>
        <w:rPr>
          <w:rStyle w:val="CharStyle111"/>
        </w:rPr>
        <w:t xml:space="preserve"> Tylko niektóre z tych wariantów wyma</w:t>
        <w:softHyphen/>
        <w:t>wianiowych zostały zaakceptowane przez normę.</w:t>
      </w:r>
    </w:p>
    <w:p>
      <w:pPr>
        <w:pStyle w:val="Style8"/>
        <w:framePr w:w="7205" w:h="3067" w:hRule="exact" w:wrap="none" w:vAnchor="page" w:hAnchor="page" w:x="979" w:y="1247"/>
        <w:widowControl w:val="0"/>
        <w:keepNext w:val="0"/>
        <w:keepLines w:val="0"/>
        <w:shd w:val="clear" w:color="auto" w:fill="auto"/>
        <w:bidi w:val="0"/>
        <w:jc w:val="both"/>
        <w:spacing w:before="0" w:after="0" w:line="230" w:lineRule="exact"/>
        <w:ind w:left="0" w:right="0" w:firstLine="440"/>
      </w:pPr>
      <w:r>
        <w:rPr>
          <w:rStyle w:val="CharStyle111"/>
        </w:rPr>
        <w:t xml:space="preserve">Na owe nieświadome przekształcenia formy brzmieniowej narażone są zwłaszcza nazwy nowe, mało jeszcze znane, słabo utrwalone w pamięci użytkowników. Oto niektóre z nich wynotowane z poradnika botanicznego pt. </w:t>
      </w:r>
      <w:r>
        <w:rPr>
          <w:rStyle w:val="CharStyle112"/>
        </w:rPr>
        <w:t>Kwiaty letnie</w:t>
      </w:r>
      <w:r>
        <w:rPr>
          <w:rStyle w:val="CharStyle111"/>
        </w:rPr>
        <w:t xml:space="preserve">: </w:t>
      </w:r>
      <w:r>
        <w:rPr>
          <w:rStyle w:val="CharStyle112"/>
        </w:rPr>
        <w:t>dimorfoteka, celozja, facelia, gajlardia, klarkia, kufea, portulaka, rutbekia, titonia, wenidium.</w:t>
      </w:r>
    </w:p>
    <w:p>
      <w:pPr>
        <w:pStyle w:val="Style8"/>
        <w:framePr w:w="7205" w:h="3067" w:hRule="exact" w:wrap="none" w:vAnchor="page" w:hAnchor="page" w:x="979" w:y="1247"/>
        <w:widowControl w:val="0"/>
        <w:keepNext w:val="0"/>
        <w:keepLines w:val="0"/>
        <w:shd w:val="clear" w:color="auto" w:fill="auto"/>
        <w:bidi w:val="0"/>
        <w:jc w:val="both"/>
        <w:spacing w:before="0" w:after="0" w:line="230" w:lineRule="exact"/>
        <w:ind w:left="0" w:right="0" w:firstLine="0"/>
      </w:pPr>
      <w:r>
        <w:rPr>
          <w:rStyle w:val="CharStyle111"/>
        </w:rPr>
        <w:t>Kwiaty o tych nazwach są sprzedawane w polskich kwiaciarniach. Mogą one być kolejnymi wariantami wśród dotychczasowych wariantów nazw kwiatów ozdobnych.</w:t>
      </w:r>
    </w:p>
    <w:p>
      <w:pPr>
        <w:pStyle w:val="Style101"/>
        <w:framePr w:wrap="none" w:vAnchor="page" w:hAnchor="page" w:x="979" w:y="4966"/>
        <w:widowControl w:val="0"/>
        <w:keepNext w:val="0"/>
        <w:keepLines w:val="0"/>
        <w:shd w:val="clear" w:color="auto" w:fill="auto"/>
        <w:bidi w:val="0"/>
        <w:spacing w:before="0" w:after="0" w:line="180" w:lineRule="exact"/>
        <w:ind w:left="440" w:right="0"/>
      </w:pPr>
      <w:r>
        <w:rPr>
          <w:rStyle w:val="CharStyle125"/>
          <w:b/>
          <w:bCs/>
        </w:rPr>
        <w:t>Bibliografia</w:t>
      </w:r>
    </w:p>
    <w:p>
      <w:pPr>
        <w:pStyle w:val="Style103"/>
        <w:framePr w:w="7205" w:h="3384" w:hRule="exact" w:wrap="none" w:vAnchor="page" w:hAnchor="page" w:x="979" w:y="5597"/>
        <w:widowControl w:val="0"/>
        <w:keepNext w:val="0"/>
        <w:keepLines w:val="0"/>
        <w:shd w:val="clear" w:color="auto" w:fill="auto"/>
        <w:bidi w:val="0"/>
        <w:spacing w:before="0" w:after="0" w:line="221" w:lineRule="exact"/>
        <w:ind w:left="440" w:right="0"/>
      </w:pPr>
      <w:r>
        <w:rPr>
          <w:rStyle w:val="CharStyle105"/>
          <w:b/>
          <w:bCs/>
          <w:i w:val="0"/>
          <w:iCs w:val="0"/>
        </w:rPr>
        <w:t xml:space="preserve">M. Bondkowska, </w:t>
      </w:r>
      <w:r>
        <w:rPr>
          <w:lang w:val="pl-PL" w:eastAsia="pl-PL" w:bidi="pl-PL"/>
          <w:w w:val="100"/>
          <w:spacing w:val="0"/>
          <w:color w:val="000000"/>
          <w:position w:val="0"/>
        </w:rPr>
        <w:t xml:space="preserve">Szkic pola leksykalno-semantycznego kwiatów w polszczyźnie, </w:t>
      </w:r>
      <w:r>
        <w:rPr>
          <w:rStyle w:val="CharStyle105"/>
          <w:b/>
          <w:bCs/>
          <w:i w:val="0"/>
          <w:iCs w:val="0"/>
        </w:rPr>
        <w:t>„Poradnik Językowy” 1994, z. 8, s. 16-28.</w:t>
      </w:r>
    </w:p>
    <w:p>
      <w:pPr>
        <w:pStyle w:val="Style73"/>
        <w:framePr w:w="7205" w:h="3384" w:hRule="exact" w:wrap="none" w:vAnchor="page" w:hAnchor="page" w:x="979" w:y="5597"/>
        <w:widowControl w:val="0"/>
        <w:keepNext w:val="0"/>
        <w:keepLines w:val="0"/>
        <w:shd w:val="clear" w:color="auto" w:fill="auto"/>
        <w:bidi w:val="0"/>
        <w:spacing w:before="0" w:after="0" w:line="221" w:lineRule="exact"/>
        <w:ind w:left="440" w:right="0"/>
      </w:pPr>
      <w:r>
        <w:rPr>
          <w:lang w:val="pl-PL" w:eastAsia="pl-PL" w:bidi="pl-PL"/>
          <w:w w:val="100"/>
          <w:spacing w:val="0"/>
          <w:color w:val="000000"/>
          <w:position w:val="0"/>
        </w:rPr>
        <w:t xml:space="preserve">D. Buttler, </w:t>
      </w:r>
      <w:r>
        <w:rPr>
          <w:rStyle w:val="CharStyle106"/>
          <w:b/>
          <w:bCs/>
        </w:rPr>
        <w:t>Czy istnieją w polszczyźnie dublety słownikowe?,</w:t>
      </w:r>
      <w:r>
        <w:rPr>
          <w:lang w:val="pl-PL" w:eastAsia="pl-PL" w:bidi="pl-PL"/>
          <w:w w:val="100"/>
          <w:spacing w:val="0"/>
          <w:color w:val="000000"/>
          <w:position w:val="0"/>
        </w:rPr>
        <w:t xml:space="preserve"> „Poradnik Językowy” 1990, z. 5, s. 397-401.</w:t>
      </w:r>
    </w:p>
    <w:p>
      <w:pPr>
        <w:pStyle w:val="Style73"/>
        <w:framePr w:w="7205" w:h="3384" w:hRule="exact" w:wrap="none" w:vAnchor="page" w:hAnchor="page" w:x="979" w:y="5597"/>
        <w:widowControl w:val="0"/>
        <w:keepNext w:val="0"/>
        <w:keepLines w:val="0"/>
        <w:shd w:val="clear" w:color="auto" w:fill="auto"/>
        <w:bidi w:val="0"/>
        <w:spacing w:before="0" w:after="0" w:line="221" w:lineRule="exact"/>
        <w:ind w:left="440" w:right="0"/>
      </w:pPr>
      <w:r>
        <w:rPr>
          <w:lang w:val="pl-PL" w:eastAsia="pl-PL" w:bidi="pl-PL"/>
          <w:w w:val="100"/>
          <w:spacing w:val="0"/>
          <w:color w:val="000000"/>
          <w:position w:val="0"/>
        </w:rPr>
        <w:t xml:space="preserve">D. Buttler, O </w:t>
      </w:r>
      <w:r>
        <w:rPr>
          <w:rStyle w:val="CharStyle106"/>
          <w:b/>
          <w:bCs/>
        </w:rPr>
        <w:t>wzajemnym oddziaływaniu terminologii i słownictwa ogólnego</w:t>
      </w:r>
      <w:r>
        <w:rPr>
          <w:lang w:val="pl-PL" w:eastAsia="pl-PL" w:bidi="pl-PL"/>
          <w:w w:val="100"/>
          <w:spacing w:val="0"/>
          <w:color w:val="000000"/>
          <w:position w:val="0"/>
        </w:rPr>
        <w:t>, „Porad</w:t>
        <w:softHyphen/>
        <w:t>nik Językowy” 1979, z. 2, s. 58-66.</w:t>
      </w:r>
    </w:p>
    <w:p>
      <w:pPr>
        <w:pStyle w:val="Style73"/>
        <w:framePr w:w="7205" w:h="3384" w:hRule="exact" w:wrap="none" w:vAnchor="page" w:hAnchor="page" w:x="979" w:y="5597"/>
        <w:widowControl w:val="0"/>
        <w:keepNext w:val="0"/>
        <w:keepLines w:val="0"/>
        <w:shd w:val="clear" w:color="auto" w:fill="auto"/>
        <w:bidi w:val="0"/>
        <w:spacing w:before="0" w:after="0" w:line="221" w:lineRule="exact"/>
        <w:ind w:left="440" w:right="0"/>
      </w:pPr>
      <w:r>
        <w:rPr>
          <w:lang w:val="pl-PL" w:eastAsia="pl-PL" w:bidi="pl-PL"/>
          <w:w w:val="100"/>
          <w:spacing w:val="0"/>
          <w:color w:val="000000"/>
          <w:position w:val="0"/>
        </w:rPr>
        <w:t xml:space="preserve">M. Nasińska, </w:t>
      </w:r>
      <w:r>
        <w:rPr>
          <w:rStyle w:val="CharStyle106"/>
          <w:b/>
          <w:bCs/>
        </w:rPr>
        <w:t>Zestawienia bliźniacze jako nazwy botaniczne i zoologiczne</w:t>
      </w:r>
      <w:r>
        <w:rPr>
          <w:lang w:val="pl-PL" w:eastAsia="pl-PL" w:bidi="pl-PL"/>
          <w:w w:val="100"/>
          <w:spacing w:val="0"/>
          <w:color w:val="000000"/>
          <w:position w:val="0"/>
        </w:rPr>
        <w:t>, „Język Polski” LII, 1972, z. 3, s. 200-207.</w:t>
      </w:r>
    </w:p>
    <w:p>
      <w:pPr>
        <w:pStyle w:val="Style103"/>
        <w:framePr w:w="7205" w:h="3384" w:hRule="exact" w:wrap="none" w:vAnchor="page" w:hAnchor="page" w:x="979" w:y="5597"/>
        <w:widowControl w:val="0"/>
        <w:keepNext w:val="0"/>
        <w:keepLines w:val="0"/>
        <w:shd w:val="clear" w:color="auto" w:fill="auto"/>
        <w:bidi w:val="0"/>
        <w:spacing w:before="0" w:after="0" w:line="221" w:lineRule="exact"/>
        <w:ind w:left="440" w:right="0"/>
      </w:pPr>
      <w:r>
        <w:rPr>
          <w:rStyle w:val="CharStyle105"/>
          <w:b/>
          <w:bCs/>
          <w:i w:val="0"/>
          <w:iCs w:val="0"/>
        </w:rPr>
        <w:t xml:space="preserve">L. Wajda, </w:t>
      </w:r>
      <w:r>
        <w:rPr>
          <w:lang w:val="pl-PL" w:eastAsia="pl-PL" w:bidi="pl-PL"/>
          <w:w w:val="100"/>
          <w:spacing w:val="0"/>
          <w:color w:val="000000"/>
          <w:position w:val="0"/>
        </w:rPr>
        <w:t>Charakterystyka polskiego słownictwa botanicznego na przykładzie nazw drzew i krzewów</w:t>
      </w:r>
      <w:r>
        <w:rPr>
          <w:rStyle w:val="CharStyle105"/>
          <w:b/>
          <w:bCs/>
          <w:i w:val="0"/>
          <w:iCs w:val="0"/>
        </w:rPr>
        <w:t xml:space="preserve">, [w:] </w:t>
      </w:r>
      <w:r>
        <w:rPr>
          <w:lang w:val="pl-PL" w:eastAsia="pl-PL" w:bidi="pl-PL"/>
          <w:w w:val="100"/>
          <w:spacing w:val="0"/>
          <w:color w:val="000000"/>
          <w:position w:val="0"/>
        </w:rPr>
        <w:t>Rozprawy WSP w Krakowie nr 80,</w:t>
      </w:r>
      <w:r>
        <w:rPr>
          <w:rStyle w:val="CharStyle105"/>
          <w:b/>
          <w:bCs/>
          <w:i w:val="0"/>
          <w:iCs w:val="0"/>
        </w:rPr>
        <w:t xml:space="preserve"> 1983, </w:t>
      </w:r>
      <w:r>
        <w:rPr>
          <w:lang w:val="pl-PL" w:eastAsia="pl-PL" w:bidi="pl-PL"/>
          <w:w w:val="100"/>
          <w:spacing w:val="0"/>
          <w:color w:val="000000"/>
          <w:position w:val="0"/>
        </w:rPr>
        <w:t>Prace Języko</w:t>
        <w:softHyphen/>
        <w:t>znawcze IV,</w:t>
      </w:r>
      <w:r>
        <w:rPr>
          <w:rStyle w:val="CharStyle105"/>
          <w:b/>
          <w:bCs/>
          <w:i w:val="0"/>
          <w:iCs w:val="0"/>
        </w:rPr>
        <w:t xml:space="preserve"> s. 191-201.</w:t>
      </w:r>
    </w:p>
    <w:p>
      <w:pPr>
        <w:pStyle w:val="Style73"/>
        <w:framePr w:w="7205" w:h="3384" w:hRule="exact" w:wrap="none" w:vAnchor="page" w:hAnchor="page" w:x="979" w:y="5597"/>
        <w:widowControl w:val="0"/>
        <w:keepNext w:val="0"/>
        <w:keepLines w:val="0"/>
        <w:shd w:val="clear" w:color="auto" w:fill="auto"/>
        <w:bidi w:val="0"/>
        <w:spacing w:before="0" w:after="0" w:line="221" w:lineRule="exact"/>
        <w:ind w:left="440" w:right="0"/>
      </w:pPr>
      <w:r>
        <w:rPr>
          <w:rStyle w:val="CharStyle106"/>
          <w:b/>
          <w:bCs/>
        </w:rPr>
        <w:t>Wariancja w języku,</w:t>
      </w:r>
      <w:r>
        <w:rPr>
          <w:lang w:val="pl-PL" w:eastAsia="pl-PL" w:bidi="pl-PL"/>
          <w:w w:val="100"/>
          <w:spacing w:val="0"/>
          <w:color w:val="000000"/>
          <w:position w:val="0"/>
        </w:rPr>
        <w:t xml:space="preserve"> pod red. S. Gajdy, III Opolskie Spotkania Językoznawcze, Szczedrzyk, 10-11 X 1989, Opole 1991.</w:t>
      </w:r>
    </w:p>
    <w:p>
      <w:pPr>
        <w:pStyle w:val="Style103"/>
        <w:framePr w:w="7205" w:h="3384" w:hRule="exact" w:wrap="none" w:vAnchor="page" w:hAnchor="page" w:x="979" w:y="5597"/>
        <w:widowControl w:val="0"/>
        <w:keepNext w:val="0"/>
        <w:keepLines w:val="0"/>
        <w:shd w:val="clear" w:color="auto" w:fill="auto"/>
        <w:bidi w:val="0"/>
        <w:spacing w:before="0" w:after="0" w:line="221" w:lineRule="exact"/>
        <w:ind w:left="440" w:right="0"/>
      </w:pPr>
      <w:r>
        <w:rPr>
          <w:rStyle w:val="CharStyle105"/>
          <w:b/>
          <w:bCs/>
          <w:i w:val="0"/>
          <w:iCs w:val="0"/>
        </w:rPr>
        <w:t xml:space="preserve">K. Wojtczuk, </w:t>
      </w:r>
      <w:r>
        <w:rPr>
          <w:lang w:val="pl-PL" w:eastAsia="pl-PL" w:bidi="pl-PL"/>
          <w:w w:val="100"/>
          <w:spacing w:val="0"/>
          <w:color w:val="000000"/>
          <w:position w:val="0"/>
        </w:rPr>
        <w:t>Język nauczycieli w świetle badań lingwistycznych. Normatywne aspekty wariancji wyrazowej,</w:t>
      </w:r>
      <w:r>
        <w:rPr>
          <w:rStyle w:val="CharStyle105"/>
          <w:b/>
          <w:bCs/>
          <w:i w:val="0"/>
          <w:iCs w:val="0"/>
        </w:rPr>
        <w:t xml:space="preserve"> Siedlce 1993.</w:t>
      </w:r>
    </w:p>
    <w:p>
      <w:pPr>
        <w:pStyle w:val="Style101"/>
        <w:framePr w:wrap="none" w:vAnchor="page" w:hAnchor="page" w:x="979" w:y="9613"/>
        <w:widowControl w:val="0"/>
        <w:keepNext w:val="0"/>
        <w:keepLines w:val="0"/>
        <w:shd w:val="clear" w:color="auto" w:fill="auto"/>
        <w:bidi w:val="0"/>
        <w:spacing w:before="0" w:after="0" w:line="180" w:lineRule="exact"/>
        <w:ind w:left="440" w:right="0"/>
      </w:pPr>
      <w:r>
        <w:rPr>
          <w:rStyle w:val="CharStyle125"/>
          <w:b/>
          <w:bCs/>
        </w:rPr>
        <w:t>Rozwiązanie skrótów źródeł</w:t>
      </w:r>
    </w:p>
    <w:p>
      <w:pPr>
        <w:pStyle w:val="Style73"/>
        <w:framePr w:w="7205" w:h="948" w:hRule="exact" w:wrap="none" w:vAnchor="page" w:hAnchor="page" w:x="979" w:y="10245"/>
        <w:widowControl w:val="0"/>
        <w:keepNext w:val="0"/>
        <w:keepLines w:val="0"/>
        <w:shd w:val="clear" w:color="auto" w:fill="auto"/>
        <w:bidi w:val="0"/>
        <w:spacing w:before="0" w:after="0" w:line="221" w:lineRule="exact"/>
        <w:ind w:left="440" w:right="0"/>
      </w:pPr>
      <w:r>
        <w:rPr>
          <w:lang w:val="pl-PL" w:eastAsia="pl-PL" w:bidi="pl-PL"/>
          <w:w w:val="100"/>
          <w:spacing w:val="0"/>
          <w:color w:val="000000"/>
          <w:position w:val="0"/>
        </w:rPr>
        <w:t xml:space="preserve">K.L. — J. </w:t>
      </w:r>
      <w:r>
        <w:rPr>
          <w:lang w:val="cs-CZ" w:eastAsia="cs-CZ" w:bidi="cs-CZ"/>
          <w:w w:val="100"/>
          <w:spacing w:val="0"/>
          <w:color w:val="000000"/>
          <w:position w:val="0"/>
        </w:rPr>
        <w:t xml:space="preserve">Krejča, </w:t>
      </w:r>
      <w:r>
        <w:rPr>
          <w:lang w:val="pl-PL" w:eastAsia="pl-PL" w:bidi="pl-PL"/>
          <w:w w:val="100"/>
          <w:spacing w:val="0"/>
          <w:color w:val="000000"/>
          <w:position w:val="0"/>
        </w:rPr>
        <w:t xml:space="preserve">J. Klimo, </w:t>
      </w:r>
      <w:r>
        <w:rPr>
          <w:rStyle w:val="CharStyle106"/>
          <w:b/>
          <w:bCs/>
        </w:rPr>
        <w:t>Kwiaty letnie,</w:t>
      </w:r>
      <w:r>
        <w:rPr>
          <w:lang w:val="pl-PL" w:eastAsia="pl-PL" w:bidi="pl-PL"/>
          <w:w w:val="100"/>
          <w:spacing w:val="0"/>
          <w:color w:val="000000"/>
          <w:position w:val="0"/>
        </w:rPr>
        <w:t xml:space="preserve"> wyd. III, Warszawa 1984.</w:t>
      </w:r>
    </w:p>
    <w:p>
      <w:pPr>
        <w:pStyle w:val="Style73"/>
        <w:framePr w:w="7205" w:h="948" w:hRule="exact" w:wrap="none" w:vAnchor="page" w:hAnchor="page" w:x="979" w:y="10245"/>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 xml:space="preserve">Mieszk. — M. Schubert, R. </w:t>
      </w:r>
      <w:r>
        <w:rPr>
          <w:lang w:val="de-DE" w:eastAsia="de-DE" w:bidi="de-DE"/>
          <w:w w:val="100"/>
          <w:spacing w:val="0"/>
          <w:color w:val="000000"/>
          <w:position w:val="0"/>
        </w:rPr>
        <w:t xml:space="preserve">Herwig, </w:t>
      </w:r>
      <w:r>
        <w:rPr>
          <w:rStyle w:val="CharStyle106"/>
          <w:b/>
          <w:bCs/>
        </w:rPr>
        <w:t>Mieszkamy wśród kwiatów,</w:t>
      </w:r>
      <w:r>
        <w:rPr>
          <w:lang w:val="pl-PL" w:eastAsia="pl-PL" w:bidi="pl-PL"/>
          <w:w w:val="100"/>
          <w:spacing w:val="0"/>
          <w:color w:val="000000"/>
          <w:position w:val="0"/>
        </w:rPr>
        <w:t xml:space="preserve"> Warszawa 1984. SSz. — </w:t>
      </w:r>
      <w:r>
        <w:rPr>
          <w:rStyle w:val="CharStyle106"/>
          <w:b/>
          <w:bCs/>
        </w:rPr>
        <w:t>Słownik języka polskiego,</w:t>
      </w:r>
      <w:r>
        <w:rPr>
          <w:lang w:val="pl-PL" w:eastAsia="pl-PL" w:bidi="pl-PL"/>
          <w:w w:val="100"/>
          <w:spacing w:val="0"/>
          <w:color w:val="000000"/>
          <w:position w:val="0"/>
        </w:rPr>
        <w:t xml:space="preserve"> pod red. M. Szymczaka, T. 1-3, Warszawa 1984.</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60"/>
        <w:framePr w:wrap="none" w:vAnchor="page" w:hAnchor="page" w:x="508" w:y="1022"/>
        <w:widowControl w:val="0"/>
        <w:keepNext w:val="0"/>
        <w:keepLines w:val="0"/>
        <w:shd w:val="clear" w:color="auto" w:fill="auto"/>
        <w:bidi w:val="0"/>
        <w:jc w:val="left"/>
        <w:spacing w:before="0" w:after="0" w:line="240" w:lineRule="exact"/>
        <w:ind w:left="0" w:right="0" w:firstLine="0"/>
      </w:pPr>
      <w:bookmarkStart w:id="21" w:name="bookmark21"/>
      <w:r>
        <w:rPr>
          <w:lang w:val="pl-PL" w:eastAsia="pl-PL" w:bidi="pl-PL"/>
          <w:sz w:val="24"/>
          <w:szCs w:val="24"/>
          <w:w w:val="100"/>
          <w:color w:val="000000"/>
          <w:position w:val="0"/>
        </w:rPr>
        <w:t>SPRAWOZDANIA, UWAGI, POLEMIKI</w:t>
      </w:r>
      <w:bookmarkEnd w:id="21"/>
    </w:p>
    <w:p>
      <w:pPr>
        <w:pStyle w:val="Style101"/>
        <w:framePr w:w="7238" w:h="240" w:hRule="exact" w:wrap="none" w:vAnchor="page" w:hAnchor="page" w:x="508" w:y="3677"/>
        <w:widowControl w:val="0"/>
        <w:keepNext w:val="0"/>
        <w:keepLines w:val="0"/>
        <w:shd w:val="clear" w:color="auto" w:fill="auto"/>
        <w:bidi w:val="0"/>
        <w:jc w:val="center"/>
        <w:spacing w:before="0" w:after="0" w:line="180" w:lineRule="exact"/>
        <w:ind w:left="0" w:right="20" w:firstLine="0"/>
      </w:pPr>
      <w:r>
        <w:rPr>
          <w:rStyle w:val="CharStyle162"/>
          <w:b/>
          <w:bCs/>
        </w:rPr>
        <w:t>FORUM KULTURY SŁOWA WE WROCŁAWIU</w:t>
      </w:r>
    </w:p>
    <w:p>
      <w:pPr>
        <w:pStyle w:val="Style73"/>
        <w:framePr w:w="7238" w:h="5030" w:hRule="exact" w:wrap="none" w:vAnchor="page" w:hAnchor="page" w:x="508" w:y="4452"/>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W ramach Forum Kultury Słowa w dniach 12-14 października 1995 w auli Leopoldyńskiej Uniwersytetu Wrocławskiego, zwykle wypełnionej, a niekiedy prze</w:t>
        <w:softHyphen/>
        <w:t>pełnionej w dużej mierze młodą publicznością, przedstawicielki i przedstawiciele 8 ośrodków akademickich Polski wygłosili 21 referatów*. Uczestnicy Forum mogli też wysłuchać ponad 30 dłuższych głosów w dyskusji, a ponadto wziąć udział w de</w:t>
        <w:softHyphen/>
        <w:t>bacie o stanie współczesnej polszczyzny; ta debata, pierwotnie planowana jako rozmowa specjalistów, rychło się upubliczniła, wciągając do czynnego udziału wiele osób obecnych w auli.</w:t>
      </w:r>
    </w:p>
    <w:p>
      <w:pPr>
        <w:pStyle w:val="Style73"/>
        <w:framePr w:w="7238" w:h="5030" w:hRule="exact" w:wrap="none" w:vAnchor="page" w:hAnchor="page" w:x="508" w:y="4452"/>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Tak referaty, jak i głosy w dyskusji objęły znaczną część obszaru problematyki, określanego mianem kultury języka: od zagadnień teoretycznych, historycznych, organizacyjnych i legislacyjnych poczynając, przez używanie języka polskiego w prasie, radiu, telewizji, reklamie, polityce, kościele, teatrze, nauce, technice i szkole aż po obrzeża polszczyzny ogólnej reprezentowane m.in. przez subkultury młodzieżowe. Nie sposób streścić na gorąco wszystkich referatów i dyskusji; spróbujmy jednak uchwycić najważniejsze tendencje i wątki.</w:t>
      </w:r>
    </w:p>
    <w:p>
      <w:pPr>
        <w:pStyle w:val="Style73"/>
        <w:numPr>
          <w:ilvl w:val="0"/>
          <w:numId w:val="17"/>
        </w:numPr>
        <w:framePr w:w="7238" w:h="5030" w:hRule="exact" w:wrap="none" w:vAnchor="page" w:hAnchor="page" w:x="508" w:y="4452"/>
        <w:tabs>
          <w:tab w:leader="none" w:pos="680"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W sferze teoretycznej — ale z następstwami praktycznymi — dała się za</w:t>
        <w:softHyphen/>
        <w:t>uważyć powszechna zgoda na dwupoziomowość normy językowej, a więc na rozróż</w:t>
        <w:softHyphen/>
        <w:t>nienie normy wyższej, starannej od normy potocznej.</w:t>
      </w:r>
    </w:p>
    <w:p>
      <w:pPr>
        <w:pStyle w:val="Style73"/>
        <w:numPr>
          <w:ilvl w:val="0"/>
          <w:numId w:val="17"/>
        </w:numPr>
        <w:framePr w:w="7238" w:h="5030" w:hRule="exact" w:wrap="none" w:vAnchor="page" w:hAnchor="page" w:x="508" w:y="4452"/>
        <w:tabs>
          <w:tab w:leader="none" w:pos="685"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Zainteresowania kulturalnojęzykowe przesunęły się, a raczej rozszerzyły się z kwestii poprawności czy dopuszczalności poszczególnych form wyrazowych i kon</w:t>
        <w:softHyphen/>
        <w:t>strukcji składniowych na kwestie stosowności zachowania się komunikatywnego, a więc nie tylko słownego, w określonej sytuacji; w radykalnej formie wyraża się to</w:t>
      </w:r>
    </w:p>
    <w:p>
      <w:pPr>
        <w:pStyle w:val="Style115"/>
        <w:framePr w:w="7238" w:h="2711" w:hRule="exact" w:wrap="none" w:vAnchor="page" w:hAnchor="page" w:x="508" w:y="9767"/>
        <w:widowControl w:val="0"/>
        <w:keepNext w:val="0"/>
        <w:keepLines w:val="0"/>
        <w:shd w:val="clear" w:color="auto" w:fill="auto"/>
        <w:bidi w:val="0"/>
        <w:spacing w:before="0" w:after="0" w:line="204" w:lineRule="exact"/>
        <w:ind w:left="0" w:right="0" w:firstLine="360"/>
      </w:pPr>
      <w:r>
        <w:rPr>
          <w:rStyle w:val="CharStyle163"/>
          <w:b/>
          <w:bCs/>
          <w:i w:val="0"/>
          <w:iCs w:val="0"/>
        </w:rPr>
        <w:t xml:space="preserve">* Były to następujące referaty: H. Satkiewicz, A. Markowski </w:t>
      </w:r>
      <w:r>
        <w:rPr>
          <w:rStyle w:val="CharStyle164"/>
          <w:b/>
          <w:bCs/>
          <w:i w:val="0"/>
          <w:iCs w:val="0"/>
        </w:rPr>
        <w:t xml:space="preserve">— </w:t>
      </w:r>
      <w:r>
        <w:rPr>
          <w:lang w:val="pl-PL" w:eastAsia="pl-PL" w:bidi="pl-PL"/>
          <w:w w:val="100"/>
          <w:spacing w:val="0"/>
          <w:color w:val="000000"/>
          <w:position w:val="0"/>
        </w:rPr>
        <w:t>Kultura Języka w powojennej Polsce;</w:t>
      </w:r>
      <w:r>
        <w:rPr>
          <w:rStyle w:val="CharStyle164"/>
          <w:b/>
          <w:bCs/>
          <w:i w:val="0"/>
          <w:iCs w:val="0"/>
        </w:rPr>
        <w:t xml:space="preserve"> </w:t>
      </w:r>
      <w:r>
        <w:rPr>
          <w:rStyle w:val="CharStyle163"/>
          <w:b/>
          <w:bCs/>
          <w:i w:val="0"/>
          <w:iCs w:val="0"/>
        </w:rPr>
        <w:t xml:space="preserve">H. Cegieła </w:t>
      </w:r>
      <w:r>
        <w:rPr>
          <w:rStyle w:val="CharStyle164"/>
          <w:b/>
          <w:bCs/>
          <w:i w:val="0"/>
          <w:iCs w:val="0"/>
        </w:rPr>
        <w:t xml:space="preserve">— </w:t>
      </w:r>
      <w:r>
        <w:rPr>
          <w:lang w:val="pl-PL" w:eastAsia="pl-PL" w:bidi="pl-PL"/>
          <w:w w:val="100"/>
          <w:spacing w:val="0"/>
          <w:color w:val="000000"/>
          <w:position w:val="0"/>
        </w:rPr>
        <w:t>Norma wzorcowa;</w:t>
      </w:r>
      <w:r>
        <w:rPr>
          <w:rStyle w:val="CharStyle164"/>
          <w:b/>
          <w:bCs/>
          <w:i w:val="0"/>
          <w:iCs w:val="0"/>
        </w:rPr>
        <w:t xml:space="preserve"> </w:t>
      </w:r>
      <w:r>
        <w:rPr>
          <w:rStyle w:val="CharStyle163"/>
          <w:b/>
          <w:bCs/>
          <w:i w:val="0"/>
          <w:iCs w:val="0"/>
        </w:rPr>
        <w:t xml:space="preserve">J. Puzynina, A. Pajdzińska — </w:t>
      </w:r>
      <w:r>
        <w:rPr>
          <w:lang w:val="pl-PL" w:eastAsia="pl-PL" w:bidi="pl-PL"/>
          <w:w w:val="100"/>
          <w:spacing w:val="0"/>
          <w:color w:val="000000"/>
          <w:position w:val="0"/>
        </w:rPr>
        <w:t>Etyka słowa;</w:t>
      </w:r>
      <w:r>
        <w:rPr>
          <w:rStyle w:val="CharStyle164"/>
          <w:b/>
          <w:bCs/>
          <w:i w:val="0"/>
          <w:iCs w:val="0"/>
        </w:rPr>
        <w:t xml:space="preserve"> </w:t>
      </w:r>
      <w:r>
        <w:rPr>
          <w:rStyle w:val="CharStyle163"/>
          <w:b/>
          <w:bCs/>
          <w:i w:val="0"/>
          <w:iCs w:val="0"/>
        </w:rPr>
        <w:t xml:space="preserve">J. Rokoszowa </w:t>
      </w:r>
      <w:r>
        <w:rPr>
          <w:rStyle w:val="CharStyle164"/>
          <w:b/>
          <w:bCs/>
          <w:i w:val="0"/>
          <w:iCs w:val="0"/>
        </w:rPr>
        <w:t xml:space="preserve">— </w:t>
      </w:r>
      <w:r>
        <w:rPr>
          <w:lang w:val="pl-PL" w:eastAsia="pl-PL" w:bidi="pl-PL"/>
          <w:w w:val="100"/>
          <w:spacing w:val="0"/>
          <w:color w:val="000000"/>
          <w:position w:val="0"/>
        </w:rPr>
        <w:t>Troska o język;</w:t>
      </w:r>
      <w:r>
        <w:rPr>
          <w:rStyle w:val="CharStyle164"/>
          <w:b/>
          <w:bCs/>
          <w:i w:val="0"/>
          <w:iCs w:val="0"/>
        </w:rPr>
        <w:t xml:space="preserve"> </w:t>
      </w:r>
      <w:r>
        <w:rPr>
          <w:rStyle w:val="CharStyle163"/>
          <w:b/>
          <w:bCs/>
          <w:i w:val="0"/>
          <w:iCs w:val="0"/>
        </w:rPr>
        <w:t xml:space="preserve">W. Pisarek </w:t>
      </w:r>
      <w:r>
        <w:rPr>
          <w:rStyle w:val="CharStyle164"/>
          <w:b/>
          <w:bCs/>
          <w:i w:val="0"/>
          <w:iCs w:val="0"/>
        </w:rPr>
        <w:t xml:space="preserve">— </w:t>
      </w:r>
      <w:r>
        <w:rPr>
          <w:lang w:val="pl-PL" w:eastAsia="pl-PL" w:bidi="pl-PL"/>
          <w:w w:val="100"/>
          <w:spacing w:val="0"/>
          <w:color w:val="000000"/>
          <w:position w:val="0"/>
        </w:rPr>
        <w:t>Prawna ochrona języka;</w:t>
      </w:r>
      <w:r>
        <w:rPr>
          <w:rStyle w:val="CharStyle164"/>
          <w:b/>
          <w:bCs/>
          <w:i w:val="0"/>
          <w:iCs w:val="0"/>
        </w:rPr>
        <w:t xml:space="preserve"> </w:t>
      </w:r>
      <w:r>
        <w:rPr>
          <w:rStyle w:val="CharStyle163"/>
          <w:b/>
          <w:bCs/>
          <w:i w:val="0"/>
          <w:iCs w:val="0"/>
        </w:rPr>
        <w:t xml:space="preserve">G. Majkowska </w:t>
      </w:r>
      <w:r>
        <w:rPr>
          <w:rStyle w:val="CharStyle164"/>
          <w:b/>
          <w:bCs/>
          <w:i w:val="0"/>
          <w:iCs w:val="0"/>
        </w:rPr>
        <w:t xml:space="preserve">— </w:t>
      </w:r>
      <w:r>
        <w:rPr>
          <w:lang w:val="pl-PL" w:eastAsia="pl-PL" w:bidi="pl-PL"/>
          <w:w w:val="100"/>
          <w:spacing w:val="0"/>
          <w:color w:val="000000"/>
          <w:position w:val="0"/>
        </w:rPr>
        <w:t>Polszczyzna naszej prasy;</w:t>
      </w:r>
      <w:r>
        <w:rPr>
          <w:rStyle w:val="CharStyle164"/>
          <w:b/>
          <w:bCs/>
          <w:i w:val="0"/>
          <w:iCs w:val="0"/>
        </w:rPr>
        <w:t xml:space="preserve"> </w:t>
      </w:r>
      <w:r>
        <w:rPr>
          <w:rStyle w:val="CharStyle163"/>
          <w:lang w:val="en-US" w:eastAsia="en-US" w:bidi="en-US"/>
          <w:b/>
          <w:bCs/>
          <w:i w:val="0"/>
          <w:iCs w:val="0"/>
        </w:rPr>
        <w:t xml:space="preserve">J. </w:t>
      </w:r>
      <w:r>
        <w:rPr>
          <w:rStyle w:val="CharStyle163"/>
          <w:b/>
          <w:bCs/>
          <w:i w:val="0"/>
          <w:iCs w:val="0"/>
        </w:rPr>
        <w:t xml:space="preserve">Podracki, M. Dolacka — </w:t>
      </w:r>
      <w:r>
        <w:rPr>
          <w:lang w:val="pl-PL" w:eastAsia="pl-PL" w:bidi="pl-PL"/>
          <w:w w:val="100"/>
          <w:spacing w:val="0"/>
          <w:color w:val="000000"/>
          <w:position w:val="0"/>
        </w:rPr>
        <w:t>Praca nad poprawnością i kulturą języka w radiu i telewizji;</w:t>
      </w:r>
      <w:r>
        <w:rPr>
          <w:rStyle w:val="CharStyle164"/>
          <w:b/>
          <w:bCs/>
          <w:i w:val="0"/>
          <w:iCs w:val="0"/>
        </w:rPr>
        <w:t xml:space="preserve"> </w:t>
      </w:r>
      <w:r>
        <w:rPr>
          <w:rStyle w:val="CharStyle163"/>
          <w:b/>
          <w:bCs/>
          <w:i w:val="0"/>
          <w:iCs w:val="0"/>
        </w:rPr>
        <w:t xml:space="preserve">A. Lewicki </w:t>
      </w:r>
      <w:r>
        <w:rPr>
          <w:rStyle w:val="CharStyle164"/>
          <w:b/>
          <w:bCs/>
          <w:i w:val="0"/>
          <w:iCs w:val="0"/>
        </w:rPr>
        <w:t xml:space="preserve">— </w:t>
      </w:r>
      <w:r>
        <w:rPr>
          <w:lang w:val="pl-PL" w:eastAsia="pl-PL" w:bidi="pl-PL"/>
          <w:w w:val="100"/>
          <w:spacing w:val="0"/>
          <w:color w:val="000000"/>
          <w:position w:val="0"/>
        </w:rPr>
        <w:t>Język reklam,</w:t>
      </w:r>
      <w:r>
        <w:rPr>
          <w:rStyle w:val="CharStyle164"/>
          <w:b/>
          <w:bCs/>
          <w:i w:val="0"/>
          <w:iCs w:val="0"/>
        </w:rPr>
        <w:t xml:space="preserve"> </w:t>
      </w:r>
      <w:r>
        <w:rPr>
          <w:rStyle w:val="CharStyle163"/>
          <w:b/>
          <w:bCs/>
          <w:i w:val="0"/>
          <w:iCs w:val="0"/>
        </w:rPr>
        <w:t xml:space="preserve">J. Bralczyk </w:t>
      </w:r>
      <w:r>
        <w:rPr>
          <w:rStyle w:val="CharStyle164"/>
          <w:b/>
          <w:bCs/>
          <w:i w:val="0"/>
          <w:iCs w:val="0"/>
        </w:rPr>
        <w:t xml:space="preserve">— </w:t>
      </w:r>
      <w:r>
        <w:rPr>
          <w:lang w:val="pl-PL" w:eastAsia="pl-PL" w:bidi="pl-PL"/>
          <w:w w:val="100"/>
          <w:spacing w:val="0"/>
          <w:color w:val="000000"/>
          <w:position w:val="0"/>
        </w:rPr>
        <w:t>Polszczyzna polityki i polityków;</w:t>
      </w:r>
      <w:r>
        <w:rPr>
          <w:rStyle w:val="CharStyle164"/>
          <w:b/>
          <w:bCs/>
          <w:i w:val="0"/>
          <w:iCs w:val="0"/>
        </w:rPr>
        <w:t xml:space="preserve"> </w:t>
      </w:r>
      <w:r>
        <w:rPr>
          <w:rStyle w:val="CharStyle163"/>
          <w:b/>
          <w:bCs/>
          <w:i w:val="0"/>
          <w:iCs w:val="0"/>
        </w:rPr>
        <w:t xml:space="preserve">D. Zdunkiewicz-Jedynak </w:t>
      </w:r>
      <w:r>
        <w:rPr>
          <w:rStyle w:val="CharStyle164"/>
          <w:b/>
          <w:bCs/>
          <w:i w:val="0"/>
          <w:iCs w:val="0"/>
        </w:rPr>
        <w:t xml:space="preserve">— </w:t>
      </w:r>
      <w:r>
        <w:rPr>
          <w:lang w:val="pl-PL" w:eastAsia="pl-PL" w:bidi="pl-PL"/>
          <w:w w:val="100"/>
          <w:spacing w:val="0"/>
          <w:color w:val="000000"/>
          <w:position w:val="0"/>
        </w:rPr>
        <w:t>Polszczyzna w kościele katolickim;</w:t>
      </w:r>
      <w:r>
        <w:rPr>
          <w:rStyle w:val="CharStyle164"/>
          <w:b/>
          <w:bCs/>
          <w:i w:val="0"/>
          <w:iCs w:val="0"/>
        </w:rPr>
        <w:t xml:space="preserve"> </w:t>
      </w:r>
      <w:r>
        <w:rPr>
          <w:rStyle w:val="CharStyle163"/>
          <w:b/>
          <w:bCs/>
          <w:i w:val="0"/>
          <w:iCs w:val="0"/>
        </w:rPr>
        <w:t xml:space="preserve">D. Michałowska </w:t>
      </w:r>
      <w:r>
        <w:rPr>
          <w:rStyle w:val="CharStyle164"/>
          <w:b/>
          <w:bCs/>
          <w:i w:val="0"/>
          <w:iCs w:val="0"/>
        </w:rPr>
        <w:t xml:space="preserve">— </w:t>
      </w:r>
      <w:r>
        <w:rPr>
          <w:lang w:val="pl-PL" w:eastAsia="pl-PL" w:bidi="pl-PL"/>
          <w:w w:val="100"/>
          <w:spacing w:val="0"/>
          <w:color w:val="000000"/>
          <w:position w:val="0"/>
        </w:rPr>
        <w:t xml:space="preserve">Polszczyzna w teatrze; </w:t>
      </w:r>
      <w:r>
        <w:rPr>
          <w:rStyle w:val="CharStyle163"/>
          <w:b/>
          <w:bCs/>
          <w:i w:val="0"/>
          <w:iCs w:val="0"/>
        </w:rPr>
        <w:t xml:space="preserve">W. Lubaś </w:t>
      </w:r>
      <w:r>
        <w:rPr>
          <w:rStyle w:val="CharStyle164"/>
          <w:b/>
          <w:bCs/>
          <w:i w:val="0"/>
          <w:iCs w:val="0"/>
        </w:rPr>
        <w:t xml:space="preserve">— </w:t>
      </w:r>
      <w:r>
        <w:rPr>
          <w:lang w:val="pl-PL" w:eastAsia="pl-PL" w:bidi="pl-PL"/>
          <w:w w:val="100"/>
          <w:spacing w:val="0"/>
          <w:color w:val="000000"/>
          <w:position w:val="0"/>
        </w:rPr>
        <w:t>Język polski wobec zmian społecznych;</w:t>
      </w:r>
      <w:r>
        <w:rPr>
          <w:rStyle w:val="CharStyle164"/>
          <w:b/>
          <w:bCs/>
          <w:i w:val="0"/>
          <w:iCs w:val="0"/>
        </w:rPr>
        <w:t xml:space="preserve"> </w:t>
      </w:r>
      <w:r>
        <w:rPr>
          <w:rStyle w:val="CharStyle163"/>
          <w:b/>
          <w:bCs/>
          <w:i w:val="0"/>
          <w:iCs w:val="0"/>
        </w:rPr>
        <w:t xml:space="preserve">M. Kucała </w:t>
      </w:r>
      <w:r>
        <w:rPr>
          <w:rStyle w:val="CharStyle164"/>
          <w:b/>
          <w:bCs/>
          <w:i w:val="0"/>
          <w:iCs w:val="0"/>
        </w:rPr>
        <w:t xml:space="preserve">— </w:t>
      </w:r>
      <w:r>
        <w:rPr>
          <w:lang w:val="pl-PL" w:eastAsia="pl-PL" w:bidi="pl-PL"/>
          <w:w w:val="100"/>
          <w:spacing w:val="0"/>
          <w:color w:val="000000"/>
          <w:position w:val="0"/>
        </w:rPr>
        <w:t>Terytorialne zróżnicowanie polszczyzny;</w:t>
      </w:r>
      <w:r>
        <w:rPr>
          <w:rStyle w:val="CharStyle164"/>
          <w:b/>
          <w:bCs/>
          <w:i w:val="0"/>
          <w:iCs w:val="0"/>
        </w:rPr>
        <w:t xml:space="preserve"> </w:t>
      </w:r>
      <w:r>
        <w:rPr>
          <w:rStyle w:val="CharStyle163"/>
          <w:b/>
          <w:bCs/>
          <w:i w:val="0"/>
          <w:iCs w:val="0"/>
        </w:rPr>
        <w:t xml:space="preserve">B. Siciński, W. Paryl </w:t>
      </w:r>
      <w:r>
        <w:rPr>
          <w:rStyle w:val="CharStyle164"/>
          <w:b/>
          <w:bCs/>
          <w:i w:val="0"/>
          <w:iCs w:val="0"/>
        </w:rPr>
        <w:t xml:space="preserve">— </w:t>
      </w:r>
      <w:r>
        <w:rPr>
          <w:lang w:val="pl-PL" w:eastAsia="pl-PL" w:bidi="pl-PL"/>
          <w:w w:val="100"/>
          <w:spacing w:val="0"/>
          <w:color w:val="000000"/>
          <w:position w:val="0"/>
        </w:rPr>
        <w:t xml:space="preserve">Polszczyzna Ziem Zachodnich; </w:t>
      </w:r>
      <w:r>
        <w:rPr>
          <w:rStyle w:val="CharStyle163"/>
          <w:b/>
          <w:bCs/>
          <w:i w:val="0"/>
          <w:iCs w:val="0"/>
        </w:rPr>
        <w:t xml:space="preserve">A. Furdal </w:t>
      </w:r>
      <w:r>
        <w:rPr>
          <w:rStyle w:val="CharStyle164"/>
          <w:b/>
          <w:bCs/>
          <w:i w:val="0"/>
          <w:iCs w:val="0"/>
        </w:rPr>
        <w:t xml:space="preserve">— </w:t>
      </w:r>
      <w:r>
        <w:rPr>
          <w:lang w:val="pl-PL" w:eastAsia="pl-PL" w:bidi="pl-PL"/>
          <w:w w:val="100"/>
          <w:spacing w:val="0"/>
          <w:color w:val="000000"/>
          <w:position w:val="0"/>
        </w:rPr>
        <w:t>Kultura współżycia języków;</w:t>
      </w:r>
      <w:r>
        <w:rPr>
          <w:rStyle w:val="CharStyle164"/>
          <w:b/>
          <w:bCs/>
          <w:i w:val="0"/>
          <w:iCs w:val="0"/>
        </w:rPr>
        <w:t xml:space="preserve"> </w:t>
      </w:r>
      <w:r>
        <w:rPr>
          <w:rStyle w:val="CharStyle163"/>
          <w:b/>
          <w:bCs/>
          <w:i w:val="0"/>
          <w:iCs w:val="0"/>
        </w:rPr>
        <w:t xml:space="preserve">M. Gumkowski </w:t>
      </w:r>
      <w:r>
        <w:rPr>
          <w:rStyle w:val="CharStyle164"/>
          <w:b/>
          <w:bCs/>
          <w:i w:val="0"/>
          <w:iCs w:val="0"/>
        </w:rPr>
        <w:t xml:space="preserve">— </w:t>
      </w:r>
      <w:r>
        <w:rPr>
          <w:lang w:val="pl-PL" w:eastAsia="pl-PL" w:bidi="pl-PL"/>
          <w:w w:val="100"/>
          <w:spacing w:val="0"/>
          <w:color w:val="000000"/>
          <w:position w:val="0"/>
        </w:rPr>
        <w:t xml:space="preserve">Polszczyzna tłumaczeń; </w:t>
      </w:r>
      <w:r>
        <w:rPr>
          <w:rStyle w:val="CharStyle163"/>
          <w:b/>
          <w:bCs/>
          <w:i w:val="0"/>
          <w:iCs w:val="0"/>
        </w:rPr>
        <w:t xml:space="preserve">K. Rymut </w:t>
      </w:r>
      <w:r>
        <w:rPr>
          <w:rStyle w:val="CharStyle164"/>
          <w:b/>
          <w:bCs/>
          <w:i w:val="0"/>
          <w:iCs w:val="0"/>
        </w:rPr>
        <w:t xml:space="preserve">— </w:t>
      </w:r>
      <w:r>
        <w:rPr>
          <w:lang w:val="pl-PL" w:eastAsia="pl-PL" w:bidi="pl-PL"/>
          <w:w w:val="100"/>
          <w:spacing w:val="0"/>
          <w:color w:val="000000"/>
          <w:position w:val="0"/>
        </w:rPr>
        <w:t>Kultura nazewnictwa;</w:t>
      </w:r>
      <w:r>
        <w:rPr>
          <w:rStyle w:val="CharStyle164"/>
          <w:b/>
          <w:bCs/>
          <w:i w:val="0"/>
          <w:iCs w:val="0"/>
        </w:rPr>
        <w:t xml:space="preserve"> </w:t>
      </w:r>
      <w:r>
        <w:rPr>
          <w:rStyle w:val="CharStyle163"/>
          <w:b/>
          <w:bCs/>
          <w:i w:val="0"/>
          <w:iCs w:val="0"/>
        </w:rPr>
        <w:t xml:space="preserve">B. Kreja </w:t>
      </w:r>
      <w:r>
        <w:rPr>
          <w:rStyle w:val="CharStyle164"/>
          <w:b/>
          <w:bCs/>
          <w:i w:val="0"/>
          <w:iCs w:val="0"/>
        </w:rPr>
        <w:t xml:space="preserve">— </w:t>
      </w:r>
      <w:r>
        <w:rPr>
          <w:lang w:val="pl-PL" w:eastAsia="pl-PL" w:bidi="pl-PL"/>
          <w:w w:val="100"/>
          <w:spacing w:val="0"/>
          <w:color w:val="000000"/>
          <w:position w:val="0"/>
        </w:rPr>
        <w:t>Kultura języka w zakresie słowotwórstwa,</w:t>
      </w:r>
      <w:r>
        <w:rPr>
          <w:rStyle w:val="CharStyle164"/>
          <w:b/>
          <w:bCs/>
          <w:i w:val="0"/>
          <w:iCs w:val="0"/>
        </w:rPr>
        <w:t xml:space="preserve"> </w:t>
      </w:r>
      <w:r>
        <w:rPr>
          <w:rStyle w:val="CharStyle163"/>
          <w:b/>
          <w:bCs/>
          <w:i w:val="0"/>
          <w:iCs w:val="0"/>
        </w:rPr>
        <w:t xml:space="preserve">S. Gajda </w:t>
      </w:r>
      <w:r>
        <w:rPr>
          <w:rStyle w:val="CharStyle164"/>
          <w:b/>
          <w:bCs/>
          <w:i w:val="0"/>
          <w:iCs w:val="0"/>
        </w:rPr>
        <w:t xml:space="preserve">— </w:t>
      </w:r>
      <w:r>
        <w:rPr>
          <w:lang w:val="pl-PL" w:eastAsia="pl-PL" w:bidi="pl-PL"/>
          <w:w w:val="100"/>
          <w:spacing w:val="0"/>
          <w:color w:val="000000"/>
          <w:position w:val="0"/>
        </w:rPr>
        <w:t xml:space="preserve">Język nauki </w:t>
      </w:r>
      <w:r>
        <w:rPr>
          <w:rStyle w:val="CharStyle165"/>
          <w:b w:val="0"/>
          <w:bCs w:val="0"/>
          <w:i/>
          <w:iCs/>
        </w:rPr>
        <w:t xml:space="preserve">i </w:t>
      </w:r>
      <w:r>
        <w:rPr>
          <w:lang w:val="pl-PL" w:eastAsia="pl-PL" w:bidi="pl-PL"/>
          <w:w w:val="100"/>
          <w:spacing w:val="0"/>
          <w:color w:val="000000"/>
          <w:position w:val="0"/>
        </w:rPr>
        <w:t>techniki;</w:t>
      </w:r>
      <w:r>
        <w:rPr>
          <w:rStyle w:val="CharStyle164"/>
          <w:b/>
          <w:bCs/>
          <w:i w:val="0"/>
          <w:iCs w:val="0"/>
        </w:rPr>
        <w:t xml:space="preserve"> </w:t>
      </w:r>
      <w:r>
        <w:rPr>
          <w:rStyle w:val="CharStyle163"/>
          <w:b/>
          <w:bCs/>
          <w:i w:val="0"/>
          <w:iCs w:val="0"/>
        </w:rPr>
        <w:t xml:space="preserve">F. Nieckula </w:t>
      </w:r>
      <w:r>
        <w:rPr>
          <w:rStyle w:val="CharStyle164"/>
          <w:b/>
          <w:bCs/>
          <w:i w:val="0"/>
          <w:iCs w:val="0"/>
        </w:rPr>
        <w:t xml:space="preserve">— </w:t>
      </w:r>
      <w:r>
        <w:rPr>
          <w:lang w:val="pl-PL" w:eastAsia="pl-PL" w:bidi="pl-PL"/>
          <w:w w:val="100"/>
          <w:spacing w:val="0"/>
          <w:color w:val="000000"/>
          <w:position w:val="0"/>
        </w:rPr>
        <w:t>Polszczyzna w szkole;</w:t>
      </w:r>
    </w:p>
    <w:p>
      <w:pPr>
        <w:pStyle w:val="Style115"/>
        <w:numPr>
          <w:ilvl w:val="0"/>
          <w:numId w:val="19"/>
        </w:numPr>
        <w:framePr w:w="7238" w:h="2711" w:hRule="exact" w:wrap="none" w:vAnchor="page" w:hAnchor="page" w:x="508" w:y="9767"/>
        <w:tabs>
          <w:tab w:leader="none" w:pos="252" w:val="left"/>
        </w:tabs>
        <w:widowControl w:val="0"/>
        <w:keepNext w:val="0"/>
        <w:keepLines w:val="0"/>
        <w:shd w:val="clear" w:color="auto" w:fill="auto"/>
        <w:bidi w:val="0"/>
        <w:spacing w:before="0" w:after="0" w:line="204" w:lineRule="exact"/>
        <w:ind w:left="0" w:right="0" w:firstLine="0"/>
      </w:pPr>
      <w:r>
        <w:rPr>
          <w:rStyle w:val="CharStyle163"/>
          <w:b/>
          <w:bCs/>
          <w:i w:val="0"/>
          <w:iCs w:val="0"/>
        </w:rPr>
        <w:t xml:space="preserve">Zgółkowa </w:t>
      </w:r>
      <w:r>
        <w:rPr>
          <w:rStyle w:val="CharStyle164"/>
          <w:b/>
          <w:bCs/>
          <w:i w:val="0"/>
          <w:iCs w:val="0"/>
        </w:rPr>
        <w:t xml:space="preserve">— </w:t>
      </w:r>
      <w:r>
        <w:rPr>
          <w:lang w:val="pl-PL" w:eastAsia="pl-PL" w:bidi="pl-PL"/>
          <w:w w:val="100"/>
          <w:spacing w:val="0"/>
          <w:color w:val="000000"/>
          <w:position w:val="0"/>
        </w:rPr>
        <w:t>Język subkultur młodzieżowych.</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80"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10"/>
        <w:framePr w:wrap="none" w:vAnchor="page" w:hAnchor="page" w:x="3044"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73"/>
        <w:framePr w:w="7214" w:h="10918" w:hRule="exact" w:wrap="none" w:vAnchor="page" w:hAnchor="page" w:x="956" w:y="1322"/>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w postulacie, by troskę o normę językową zastąpić, a co najmniej rozszerzyć</w:t>
      </w:r>
    </w:p>
    <w:p>
      <w:pPr>
        <w:pStyle w:val="Style73"/>
        <w:framePr w:w="7214" w:h="10918" w:hRule="exact" w:wrap="none" w:vAnchor="page" w:hAnchor="page" w:x="956" w:y="1322"/>
        <w:tabs>
          <w:tab w:leader="none" w:pos="234" w:val="left"/>
        </w:tabs>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o</w:t>
        <w:tab/>
        <w:t>troskę o normę komunikatywną.</w:t>
      </w:r>
    </w:p>
    <w:p>
      <w:pPr>
        <w:pStyle w:val="Style73"/>
        <w:numPr>
          <w:ilvl w:val="0"/>
          <w:numId w:val="17"/>
        </w:numPr>
        <w:framePr w:w="7214" w:h="10918" w:hRule="exact" w:wrap="none" w:vAnchor="page" w:hAnchor="page" w:x="956" w:y="1322"/>
        <w:tabs>
          <w:tab w:leader="none" w:pos="711"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Tak szerzej rozumiana kultura języka obejmuje też etykę zachowania się językowego. Jeżeli nie wszystkim trafiła do przekonania myśl, że mówić prawdę znaczy wyrażać sądy, o których prawdziwości nadawca jest przekonany, to chyba wszyscy zgodzili się co do tego, że podstawą etyki słowa jest zasada „Nie krzywdzić człowieka”.</w:t>
      </w:r>
    </w:p>
    <w:p>
      <w:pPr>
        <w:pStyle w:val="Style73"/>
        <w:numPr>
          <w:ilvl w:val="0"/>
          <w:numId w:val="17"/>
        </w:numPr>
        <w:framePr w:w="7214" w:h="10918" w:hRule="exact" w:wrap="none" w:vAnchor="page" w:hAnchor="page" w:x="956" w:y="1322"/>
        <w:tabs>
          <w:tab w:leader="none" w:pos="709"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Zgodnie z tradycją zainteresowań kulturalnojęzykowych w referatach i w dyskucji o języku w mediach, kościele, polityce i reklamie uwaga skupiała się na jego niepożądanych cechach, na nadużyciach i wynaturzeniach, ale też i referenci,</w:t>
      </w:r>
    </w:p>
    <w:p>
      <w:pPr>
        <w:pStyle w:val="Style73"/>
        <w:framePr w:w="7214" w:h="10918" w:hRule="exact" w:wrap="none" w:vAnchor="page" w:hAnchor="page" w:x="956" w:y="1322"/>
        <w:tabs>
          <w:tab w:leader="none" w:pos="234" w:val="left"/>
        </w:tabs>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i</w:t>
        <w:tab/>
        <w:t>dyskutanci zastrzegali się, że nie brak w tych wszystkich dziedzinach takich tek</w:t>
        <w:softHyphen/>
        <w:t>stów, które mogą służyć za wzór pięknej, mądrej, etycznej i poprawnej polszczyzny.</w:t>
      </w:r>
    </w:p>
    <w:p>
      <w:pPr>
        <w:pStyle w:val="Style73"/>
        <w:numPr>
          <w:ilvl w:val="0"/>
          <w:numId w:val="17"/>
        </w:numPr>
        <w:framePr w:w="7214" w:h="10918" w:hRule="exact" w:wrap="none" w:vAnchor="page" w:hAnchor="page" w:x="956" w:y="1322"/>
        <w:tabs>
          <w:tab w:leader="none" w:pos="702"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Zgodnie z tradycją nie zabrakło też referatów programowo ograniczonych do opisu współczesnej polszczyzny z wyrażonymi wprost lub domyślnymi deklaracja</w:t>
        <w:softHyphen/>
        <w:t>mi, że w opisie i interpretacji zjawisk językowych wyczerpuje się rola językoznawcy. Ale i z tych czystych opisów wynikają wnioski normatywne. Dotyczy to zwłaszcza kultury nazewnictwa czy szerzej rzecz ujmując — słowotwórstwa. Popularyzacja rodzimych wzorów nazewniczych i słowotwórczych jest szczególnie ważna, bo się może przyczynić do zahamowania napływu z różnych względów nie pożądanych, zbędnych zapożyczeń leksykalnych.</w:t>
      </w:r>
    </w:p>
    <w:p>
      <w:pPr>
        <w:pStyle w:val="Style73"/>
        <w:numPr>
          <w:ilvl w:val="0"/>
          <w:numId w:val="17"/>
        </w:numPr>
        <w:framePr w:w="7214" w:h="10918" w:hRule="exact" w:wrap="none" w:vAnchor="page" w:hAnchor="page" w:x="956" w:y="1322"/>
        <w:tabs>
          <w:tab w:leader="none" w:pos="697"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Wiele wypowiedzi wyrażało niepokój o język komunikacji publicznej, zwłasz</w:t>
        <w:softHyphen/>
        <w:t>cza w sferze politycznej. Różnie i w różnych kategoriach formułowano sąd, że domi</w:t>
        <w:softHyphen/>
        <w:t>nujący typ tego języka nie służy obywatelskiemu dyskursowi i porozumieniu. Jako szczególnie groźne cechy współczesnego języka komunikacji publicznej i postawy wielu jego użytkowników wskazywano agresywność i autorytarność, które towarzy</w:t>
        <w:softHyphen/>
        <w:t>szą totalitarnemu widzeniu świata.</w:t>
      </w:r>
    </w:p>
    <w:p>
      <w:pPr>
        <w:pStyle w:val="Style73"/>
        <w:numPr>
          <w:ilvl w:val="0"/>
          <w:numId w:val="17"/>
        </w:numPr>
        <w:framePr w:w="7214" w:h="10918" w:hRule="exact" w:wrap="none" w:vAnchor="page" w:hAnchor="page" w:x="956" w:y="1322"/>
        <w:tabs>
          <w:tab w:leader="none" w:pos="697"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Zgodnie z wstępną zapowiedzią wrocławskie Forum Kultury Słowa miało dać okazję do wymiany sądów różnych, w tym także kontrowersyjnych i sprzecz</w:t>
        <w:softHyphen/>
        <w:t>nych. Sądy takie były rzeczywiście wyrażane. Odnosi się to m.in. do generalnej oceny stanu i perspektyw polszczyzny: czy grozi jej zagłada, czy też przeżywa okres przyspieszonego rozwoju i wzbogacania środków wyrazu.</w:t>
      </w:r>
    </w:p>
    <w:p>
      <w:pPr>
        <w:pStyle w:val="Style73"/>
        <w:numPr>
          <w:ilvl w:val="0"/>
          <w:numId w:val="17"/>
        </w:numPr>
        <w:framePr w:w="7214" w:h="10918" w:hRule="exact" w:wrap="none" w:vAnchor="page" w:hAnchor="page" w:x="956" w:y="1322"/>
        <w:tabs>
          <w:tab w:leader="none" w:pos="697"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Z wypowiedzi części uczestników wynika, że opuszczali Forum z niedosytem z tego powodu, że wiele bardzo ważnych zagadnień pominięto w referatach i dyskusji całkowicie lub prawie całkowicie. Należą tu przede wszystkim kwestie wymowy oraz jej norm starannych i potocznych.</w:t>
      </w:r>
    </w:p>
    <w:p>
      <w:pPr>
        <w:pStyle w:val="Style73"/>
        <w:numPr>
          <w:ilvl w:val="0"/>
          <w:numId w:val="17"/>
        </w:numPr>
        <w:framePr w:w="7214" w:h="10918" w:hRule="exact" w:wrap="none" w:vAnchor="page" w:hAnchor="page" w:x="956" w:y="1322"/>
        <w:tabs>
          <w:tab w:leader="none" w:pos="716" w:val="left"/>
        </w:tabs>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Komisja Wnioskowa Forum sformułowała m.in. następujące wnioski: (a) do Wydziału I Nauk Społecznych PAN o powołanie do życia Rady Języka Polskiego; (b) do Ministra Kultury i Sztuki o podjęcie prac nad projektem ustawy o języku pol</w:t>
        <w:softHyphen/>
        <w:t>skim, która by zastąpiła obowiązujący obecnie dekret o języku państwowym z 1945 r.; (c) do Ministra Edukacji Narodowej o zorganizowanie w porozumieniu z Komisją Kultury Języka stałego konkursu dla wydawnictw na podręczniki dla szkół średnich i podstawowych, godne szczególnego polecenia ze względu na ich język; (d) do Komitetu Językoznawstwa PAN o zorganizowanie za dwa lata kolejnego forum poświęconego kulturze języka o bardziej szczegółowej tematyce, jak np. wy</w:t>
        <w:softHyphen/>
        <w:t>mowa lub język w szkole.</w:t>
      </w:r>
    </w:p>
    <w:p>
      <w:pPr>
        <w:pStyle w:val="Style73"/>
        <w:framePr w:w="7214" w:h="10918" w:hRule="exact" w:wrap="none" w:vAnchor="page" w:hAnchor="page" w:x="956" w:y="1322"/>
        <w:widowControl w:val="0"/>
        <w:keepNext w:val="0"/>
        <w:keepLines w:val="0"/>
        <w:shd w:val="clear" w:color="auto" w:fill="auto"/>
        <w:bidi w:val="0"/>
        <w:spacing w:before="0" w:after="0" w:line="226" w:lineRule="exact"/>
        <w:ind w:left="0" w:right="0" w:firstLine="460"/>
      </w:pPr>
      <w:r>
        <w:rPr>
          <w:lang w:val="pl-PL" w:eastAsia="pl-PL" w:bidi="pl-PL"/>
          <w:w w:val="100"/>
          <w:spacing w:val="0"/>
          <w:color w:val="000000"/>
          <w:position w:val="0"/>
        </w:rPr>
        <w:t>Organizatorzy Forum Kultury Słowa we Wrocławiu to Polska Akademia Nauk, Ministerstwo Kultury i Sztuki oraz Ministerstwo Edukacji Narodowej. Patronat nad nim sprawował Przewodniczący Komitetu Badań Naukowych. W realizacji progra</w:t>
        <w:softHyphen/>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601" w:y="8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42"/>
        <w:framePr w:wrap="none" w:vAnchor="page" w:hAnchor="page" w:x="7497" w:y="8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73"/>
        <w:framePr w:w="7210" w:h="514" w:hRule="exact" w:wrap="none" w:vAnchor="page" w:hAnchor="page" w:x="542" w:y="1293"/>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mu naukowego, przygotowanego przez Komisję Kultury Języka, wzięli udział pra</w:t>
        <w:softHyphen/>
        <w:t>cownicy naukowi bodaj ze wszystkich ośrodków akademickich w Polsce.</w:t>
      </w:r>
    </w:p>
    <w:p>
      <w:pPr>
        <w:pStyle w:val="Style103"/>
        <w:framePr w:w="7210" w:h="217" w:hRule="exact" w:wrap="none" w:vAnchor="page" w:hAnchor="page" w:x="542" w:y="2025"/>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W.P.</w:t>
      </w:r>
    </w:p>
    <w:p>
      <w:pPr>
        <w:pStyle w:val="Style101"/>
        <w:framePr w:w="7210" w:h="512" w:hRule="exact" w:wrap="none" w:vAnchor="page" w:hAnchor="page" w:x="542" w:y="3103"/>
        <w:widowControl w:val="0"/>
        <w:keepNext w:val="0"/>
        <w:keepLines w:val="0"/>
        <w:shd w:val="clear" w:color="auto" w:fill="auto"/>
        <w:bidi w:val="0"/>
        <w:jc w:val="left"/>
        <w:spacing w:before="0" w:after="0" w:line="221" w:lineRule="exact"/>
        <w:ind w:left="820" w:right="0" w:firstLine="0"/>
      </w:pPr>
      <w:r>
        <w:rPr>
          <w:rStyle w:val="CharStyle162"/>
          <w:b/>
          <w:bCs/>
        </w:rPr>
        <w:t xml:space="preserve">Z PRAC NAD </w:t>
      </w:r>
      <w:r>
        <w:rPr>
          <w:rStyle w:val="CharStyle166"/>
          <w:b/>
          <w:bCs/>
        </w:rPr>
        <w:t xml:space="preserve">OGÓLNOSŁOWIAŃSKIM ATLASEM JĘZYKOWYM </w:t>
      </w:r>
      <w:r>
        <w:rPr>
          <w:rStyle w:val="CharStyle162"/>
          <w:b/>
          <w:bCs/>
        </w:rPr>
        <w:t>Sprawozdanie z konferencji w Ochrydzie (17.09-21.09.1995)</w:t>
      </w:r>
    </w:p>
    <w:p>
      <w:pPr>
        <w:pStyle w:val="Style73"/>
        <w:framePr w:w="7210" w:h="5705" w:hRule="exact" w:wrap="none" w:vAnchor="page" w:hAnchor="page" w:x="542" w:y="4010"/>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Komisja Ogólnosłowiańskiego Atlasu Językowego przy Międzynarodowym Komitecie Slawistów jest jedną z najstarszych, systematycznie działających ko</w:t>
        <w:softHyphen/>
        <w:t>misji. Pracuje nieprzerwanie od chwili jej powołania w 1961 r.</w:t>
      </w:r>
      <w:r>
        <w:rPr>
          <w:lang w:val="pl-PL" w:eastAsia="pl-PL" w:bidi="pl-PL"/>
          <w:vertAlign w:val="superscript"/>
          <w:w w:val="100"/>
          <w:spacing w:val="0"/>
          <w:color w:val="000000"/>
          <w:position w:val="0"/>
        </w:rPr>
        <w:t>1</w:t>
      </w:r>
    </w:p>
    <w:p>
      <w:pPr>
        <w:pStyle w:val="Style73"/>
        <w:framePr w:w="7210" w:h="5705" w:hRule="exact" w:wrap="none" w:vAnchor="page" w:hAnchor="page" w:x="542" w:y="4010"/>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Pierwsza robocza przełomowa konferencja międzynarodowa OLA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odbyła się w Dusznikach w 1963 r.</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Od tej pory konferencje takie odbywały się w poszczegól</w:t>
        <w:softHyphen/>
        <w:t>nych krajach słowiańskich systematycznie dwa razy w roku, a w ostatnich kilku latach (ze względów finansowych) raz w roku.</w:t>
      </w:r>
    </w:p>
    <w:p>
      <w:pPr>
        <w:pStyle w:val="Style73"/>
        <w:framePr w:w="7210" w:h="5705" w:hRule="exact" w:wrap="none" w:vAnchor="page" w:hAnchor="page" w:x="542" w:y="4010"/>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Na konferencjach tych planowano kolejne etapy prac, uzgadniano poglądy dotyczące spraw merytorycznych i organizacyjnych, wymieniano doświadczenia, wykonywano różnego rodzaju prace przygotowawcze, dyskutowano nad próbnymi opracowaniami kartograficznymi, a wreszcie recenzowano wzajemnie konkretne mapy do poszczególnych tomów OLA.</w:t>
      </w:r>
    </w:p>
    <w:p>
      <w:pPr>
        <w:pStyle w:val="Style73"/>
        <w:framePr w:w="7210" w:h="5705" w:hRule="exact" w:wrap="none" w:vAnchor="page" w:hAnchor="page" w:x="542" w:y="4010"/>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W każdym słowiańskim ośrodku narodowym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powstały kilkuosobowe kolek</w:t>
        <w:softHyphen/>
        <w:t>tywy, które prowadziły systematyczne prace między kolejnymi konferencjami.</w:t>
      </w:r>
    </w:p>
    <w:p>
      <w:pPr>
        <w:pStyle w:val="Style73"/>
        <w:framePr w:w="7210" w:h="5705" w:hRule="exact" w:wrap="none" w:vAnchor="page" w:hAnchor="page" w:x="542" w:y="4010"/>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Pierwszą, bardzo ważną pozycją opublikowaną przez ten międzynarodowy ze</w:t>
        <w:softHyphen/>
        <w:t>spół był kwestionariusz do badań gwarowych liczący 3454 pytań</w:t>
      </w:r>
      <w:r>
        <w:rPr>
          <w:lang w:val="pl-PL" w:eastAsia="pl-PL" w:bidi="pl-PL"/>
          <w:vertAlign w:val="superscript"/>
          <w:w w:val="100"/>
          <w:spacing w:val="0"/>
          <w:color w:val="000000"/>
          <w:position w:val="0"/>
        </w:rPr>
        <w:t>5</w:t>
      </w:r>
      <w:r>
        <w:rPr>
          <w:lang w:val="pl-PL" w:eastAsia="pl-PL" w:bidi="pl-PL"/>
          <w:w w:val="100"/>
          <w:spacing w:val="0"/>
          <w:color w:val="000000"/>
          <w:position w:val="0"/>
        </w:rPr>
        <w:t>. Według tego kwestionariusza zebrane zostały w latach sześćdziesiątych i siedemdziesiątych na terenie całej Słowiańszczyzny w ponad 800 wsiach dziś już bezcenne materiały gwarowe, bogate i w pełni porównywalne.</w:t>
      </w:r>
    </w:p>
    <w:p>
      <w:pPr>
        <w:pStyle w:val="Style73"/>
        <w:framePr w:w="7210" w:h="5705" w:hRule="exact" w:wrap="none" w:vAnchor="page" w:hAnchor="page" w:x="542" w:y="4010"/>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Zapisy terenowe robione były wszędzie tą samą, specjalnie do tych celów opra</w:t>
        <w:softHyphen/>
        <w:t>cowaną pisownią fonetyczną</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73"/>
        <w:framePr w:w="7210" w:h="5705" w:hRule="exact" w:wrap="none" w:vAnchor="page" w:hAnchor="page" w:x="542" w:y="4010"/>
        <w:widowControl w:val="0"/>
        <w:keepNext w:val="0"/>
        <w:keepLines w:val="0"/>
        <w:shd w:val="clear" w:color="auto" w:fill="auto"/>
        <w:bidi w:val="0"/>
        <w:spacing w:before="0" w:after="0" w:line="226" w:lineRule="exact"/>
        <w:ind w:left="0" w:right="0" w:firstLine="420"/>
      </w:pPr>
      <w:r>
        <w:rPr>
          <w:lang w:val="pl-PL" w:eastAsia="pl-PL" w:bidi="pl-PL"/>
          <w:w w:val="100"/>
          <w:spacing w:val="0"/>
          <w:color w:val="000000"/>
          <w:position w:val="0"/>
        </w:rPr>
        <w:t>W czasie kolejnych konferencji dopracowano się założeń metodycznych i roz</w:t>
        <w:softHyphen/>
        <w:t>wiązań praktycznych dotyczących kartograficznej ekspozycji materiałów gwarowych (indeksy wyrazowe, mapy, legendy i komentarze do nich, siatka zbadanych punk</w:t>
        <w:softHyphen/>
        <w:t>tów itp.).</w:t>
      </w:r>
    </w:p>
    <w:p>
      <w:pPr>
        <w:pStyle w:val="Style55"/>
        <w:framePr w:w="7210" w:h="701" w:hRule="exact" w:wrap="none" w:vAnchor="page" w:hAnchor="page" w:x="542" w:y="9960"/>
        <w:tabs>
          <w:tab w:leader="none" w:pos="420" w:val="left"/>
        </w:tabs>
        <w:widowControl w:val="0"/>
        <w:keepNext w:val="0"/>
        <w:keepLines w:val="0"/>
        <w:shd w:val="clear" w:color="auto" w:fill="auto"/>
        <w:bidi w:val="0"/>
        <w:spacing w:before="0" w:after="0" w:line="221"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Szczegółowe informacje o historii prac nad Atlasem znaleźć można w: </w:t>
      </w:r>
      <w:r>
        <w:rPr>
          <w:rStyle w:val="CharStyle57"/>
          <w:lang w:val="ru-RU" w:eastAsia="ru-RU" w:bidi="ru-RU"/>
          <w:b/>
          <w:bCs/>
        </w:rPr>
        <w:t>Обще</w:t>
        <w:softHyphen/>
        <w:t>славянский лингвистический атлас</w:t>
      </w:r>
      <w:r>
        <w:rPr>
          <w:lang w:val="pl-PL" w:eastAsia="pl-PL" w:bidi="pl-PL"/>
          <w:w w:val="100"/>
          <w:spacing w:val="0"/>
          <w:color w:val="000000"/>
          <w:position w:val="0"/>
        </w:rPr>
        <w:t xml:space="preserve">. </w:t>
      </w:r>
      <w:r>
        <w:rPr>
          <w:rStyle w:val="CharStyle57"/>
          <w:lang w:val="ru-RU" w:eastAsia="ru-RU" w:bidi="ru-RU"/>
          <w:b/>
          <w:bCs/>
        </w:rPr>
        <w:t>Вступительный выпуск</w:t>
      </w:r>
      <w:r>
        <w:rPr>
          <w:lang w:val="ru-RU" w:eastAsia="ru-RU" w:bidi="ru-RU"/>
          <w:w w:val="100"/>
          <w:spacing w:val="0"/>
          <w:color w:val="000000"/>
          <w:position w:val="0"/>
        </w:rPr>
        <w:t>, 2-е издание, исправленное и допелненное, Москва 1994, с. 22-27 (1-е издание Москва 1978).</w:t>
      </w:r>
    </w:p>
    <w:p>
      <w:pPr>
        <w:pStyle w:val="Style52"/>
        <w:framePr w:w="7210" w:h="221" w:hRule="exact" w:wrap="none" w:vAnchor="page" w:hAnchor="page" w:x="542" w:y="10662"/>
        <w:tabs>
          <w:tab w:leader="none" w:pos="465" w:val="left"/>
        </w:tabs>
        <w:widowControl w:val="0"/>
        <w:keepNext w:val="0"/>
        <w:keepLines w:val="0"/>
        <w:shd w:val="clear" w:color="auto" w:fill="auto"/>
        <w:bidi w:val="0"/>
        <w:spacing w:before="0" w:after="0" w:line="221" w:lineRule="exact"/>
        <w:ind w:left="340" w:right="0" w:firstLine="0"/>
      </w:pPr>
      <w:r>
        <w:rPr>
          <w:rStyle w:val="CharStyle54"/>
          <w:lang w:val="ru-RU" w:eastAsia="ru-RU" w:bidi="ru-RU"/>
          <w:vertAlign w:val="superscript"/>
          <w:b/>
          <w:bCs/>
          <w:i w:val="0"/>
          <w:iCs w:val="0"/>
        </w:rPr>
        <w:t>2</w:t>
      </w:r>
      <w:r>
        <w:rPr>
          <w:rStyle w:val="CharStyle54"/>
          <w:lang w:val="ru-RU" w:eastAsia="ru-RU" w:bidi="ru-RU"/>
          <w:b/>
          <w:bCs/>
          <w:i w:val="0"/>
          <w:iCs w:val="0"/>
        </w:rPr>
        <w:tab/>
      </w:r>
      <w:r>
        <w:rPr>
          <w:rStyle w:val="CharStyle54"/>
          <w:b/>
          <w:bCs/>
          <w:i w:val="0"/>
          <w:iCs w:val="0"/>
        </w:rPr>
        <w:t xml:space="preserve">Skrót tytułu: </w:t>
      </w:r>
      <w:r>
        <w:rPr>
          <w:lang w:val="ru-RU" w:eastAsia="ru-RU" w:bidi="ru-RU"/>
          <w:w w:val="100"/>
          <w:spacing w:val="0"/>
          <w:color w:val="000000"/>
          <w:position w:val="0"/>
        </w:rPr>
        <w:t>Общеславянский лингвистический атлас.</w:t>
      </w:r>
    </w:p>
    <w:p>
      <w:pPr>
        <w:pStyle w:val="Style55"/>
        <w:framePr w:w="7210" w:h="443" w:hRule="exact" w:wrap="none" w:vAnchor="page" w:hAnchor="page" w:x="542" w:y="10877"/>
        <w:tabs>
          <w:tab w:leader="none" w:pos="413" w:val="left"/>
        </w:tabs>
        <w:widowControl w:val="0"/>
        <w:keepNext w:val="0"/>
        <w:keepLines w:val="0"/>
        <w:shd w:val="clear" w:color="auto" w:fill="auto"/>
        <w:bidi w:val="0"/>
        <w:jc w:val="left"/>
        <w:spacing w:before="0" w:after="0" w:line="221" w:lineRule="exact"/>
        <w:ind w:left="0" w:right="0" w:firstLine="340"/>
      </w:pPr>
      <w:r>
        <w:rPr>
          <w:lang w:val="ru-RU" w:eastAsia="ru-RU" w:bidi="ru-RU"/>
          <w:vertAlign w:val="superscript"/>
          <w:w w:val="100"/>
          <w:spacing w:val="0"/>
          <w:color w:val="000000"/>
          <w:position w:val="0"/>
        </w:rPr>
        <w:t>3</w:t>
      </w:r>
      <w:r>
        <w:rPr>
          <w:lang w:val="ru-RU" w:eastAsia="ru-RU" w:bidi="ru-RU"/>
          <w:w w:val="100"/>
          <w:spacing w:val="0"/>
          <w:color w:val="000000"/>
          <w:position w:val="0"/>
        </w:rPr>
        <w:tab/>
      </w:r>
      <w:r>
        <w:rPr>
          <w:lang w:val="pl-PL" w:eastAsia="pl-PL" w:bidi="pl-PL"/>
          <w:w w:val="100"/>
          <w:spacing w:val="0"/>
          <w:color w:val="000000"/>
          <w:position w:val="0"/>
        </w:rPr>
        <w:t>Właśnie podczas tej trzytygodniowej konferencji ułożony został kwestionariusz do badań gwar słowiańskich, o którym piszę później.</w:t>
      </w:r>
    </w:p>
    <w:p>
      <w:pPr>
        <w:pStyle w:val="Style55"/>
        <w:framePr w:w="7210" w:h="439" w:hRule="exact" w:wrap="none" w:vAnchor="page" w:hAnchor="page" w:x="542" w:y="11317"/>
        <w:tabs>
          <w:tab w:leader="none" w:pos="430" w:val="left"/>
        </w:tabs>
        <w:widowControl w:val="0"/>
        <w:keepNext w:val="0"/>
        <w:keepLines w:val="0"/>
        <w:shd w:val="clear" w:color="auto" w:fill="auto"/>
        <w:bidi w:val="0"/>
        <w:jc w:val="left"/>
        <w:spacing w:before="0" w:after="0" w:line="221" w:lineRule="exact"/>
        <w:ind w:left="0" w:right="0" w:firstLine="340"/>
      </w:pPr>
      <w:r>
        <w:rPr>
          <w:lang w:val="pl-PL" w:eastAsia="pl-PL" w:bidi="pl-PL"/>
          <w:vertAlign w:val="superscript"/>
          <w:w w:val="100"/>
          <w:spacing w:val="0"/>
          <w:color w:val="000000"/>
          <w:position w:val="0"/>
        </w:rPr>
        <w:t>4</w:t>
      </w:r>
      <w:r>
        <w:rPr>
          <w:lang w:val="pl-PL" w:eastAsia="pl-PL" w:bidi="pl-PL"/>
          <w:w w:val="100"/>
          <w:spacing w:val="0"/>
          <w:color w:val="000000"/>
          <w:position w:val="0"/>
        </w:rPr>
        <w:tab/>
        <w:t>Dla języków łużyckich kolektyw taki został zorganizowany w Niemczech, w Budziszynie.</w:t>
      </w:r>
    </w:p>
    <w:p>
      <w:pPr>
        <w:pStyle w:val="Style52"/>
        <w:framePr w:w="7210" w:h="223" w:hRule="exact" w:wrap="none" w:vAnchor="page" w:hAnchor="page" w:x="542" w:y="11755"/>
        <w:tabs>
          <w:tab w:leader="none" w:pos="470" w:val="left"/>
        </w:tabs>
        <w:widowControl w:val="0"/>
        <w:keepNext w:val="0"/>
        <w:keepLines w:val="0"/>
        <w:shd w:val="clear" w:color="auto" w:fill="auto"/>
        <w:bidi w:val="0"/>
        <w:spacing w:before="0" w:after="0" w:line="221" w:lineRule="exact"/>
        <w:ind w:left="340" w:right="0" w:firstLine="0"/>
      </w:pPr>
      <w:r>
        <w:rPr>
          <w:rStyle w:val="CharStyle54"/>
          <w:vertAlign w:val="superscript"/>
          <w:b/>
          <w:bCs/>
          <w:i w:val="0"/>
          <w:iCs w:val="0"/>
        </w:rPr>
        <w:t>5</w:t>
      </w:r>
      <w:r>
        <w:rPr>
          <w:rStyle w:val="CharStyle54"/>
          <w:b/>
          <w:bCs/>
          <w:i w:val="0"/>
          <w:iCs w:val="0"/>
        </w:rPr>
        <w:tab/>
      </w:r>
      <w:r>
        <w:rPr>
          <w:lang w:val="ru-RU" w:eastAsia="ru-RU" w:bidi="ru-RU"/>
          <w:w w:val="100"/>
          <w:spacing w:val="0"/>
          <w:color w:val="000000"/>
          <w:position w:val="0"/>
        </w:rPr>
        <w:t>Вопросник Общеславянского лингвистического атласа,</w:t>
      </w:r>
      <w:r>
        <w:rPr>
          <w:rStyle w:val="CharStyle54"/>
          <w:lang w:val="ru-RU" w:eastAsia="ru-RU" w:bidi="ru-RU"/>
          <w:b/>
          <w:bCs/>
          <w:i w:val="0"/>
          <w:iCs w:val="0"/>
        </w:rPr>
        <w:t xml:space="preserve"> Москва 1965.</w:t>
      </w:r>
    </w:p>
    <w:p>
      <w:pPr>
        <w:pStyle w:val="Style55"/>
        <w:framePr w:w="7210" w:h="254" w:hRule="exact" w:wrap="none" w:vAnchor="page" w:hAnchor="page" w:x="542" w:y="11978"/>
        <w:tabs>
          <w:tab w:leader="none" w:pos="462" w:val="left"/>
        </w:tabs>
        <w:widowControl w:val="0"/>
        <w:keepNext w:val="0"/>
        <w:keepLines w:val="0"/>
        <w:shd w:val="clear" w:color="auto" w:fill="auto"/>
        <w:bidi w:val="0"/>
        <w:spacing w:before="0" w:after="0" w:line="221" w:lineRule="exact"/>
        <w:ind w:left="340" w:right="0" w:firstLine="0"/>
      </w:pPr>
      <w:r>
        <w:rPr>
          <w:lang w:val="ru-RU" w:eastAsia="ru-RU" w:bidi="ru-RU"/>
          <w:vertAlign w:val="superscript"/>
          <w:w w:val="100"/>
          <w:spacing w:val="0"/>
          <w:color w:val="000000"/>
          <w:position w:val="0"/>
        </w:rPr>
        <w:t>6</w:t>
      </w:r>
      <w:r>
        <w:rPr>
          <w:lang w:val="ru-RU" w:eastAsia="ru-RU" w:bidi="ru-RU"/>
          <w:w w:val="100"/>
          <w:spacing w:val="0"/>
          <w:color w:val="000000"/>
          <w:position w:val="0"/>
        </w:rPr>
        <w:tab/>
      </w:r>
      <w:r>
        <w:rPr>
          <w:lang w:val="pl-PL" w:eastAsia="pl-PL" w:bidi="pl-PL"/>
          <w:w w:val="100"/>
          <w:spacing w:val="0"/>
          <w:color w:val="000000"/>
          <w:position w:val="0"/>
        </w:rPr>
        <w:t>Zasady tej pisowni podawane są we wszystkich kolejnych tomach OLA.</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94"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10"/>
        <w:framePr w:wrap="none" w:vAnchor="page" w:hAnchor="page" w:x="3063" w:y="8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73"/>
        <w:framePr w:w="7253" w:h="8206" w:hRule="exact" w:wrap="none" w:vAnchor="page" w:hAnchor="page" w:x="936" w:y="1298"/>
        <w:widowControl w:val="0"/>
        <w:keepNext w:val="0"/>
        <w:keepLines w:val="0"/>
        <w:shd w:val="clear" w:color="auto" w:fill="auto"/>
        <w:bidi w:val="0"/>
        <w:spacing w:before="0" w:after="0" w:line="218" w:lineRule="exact"/>
        <w:ind w:left="0" w:right="0" w:firstLine="480"/>
      </w:pPr>
      <w:r>
        <w:rPr>
          <w:lang w:val="pl-PL" w:eastAsia="pl-PL" w:bidi="pl-PL"/>
          <w:w w:val="100"/>
          <w:spacing w:val="0"/>
          <w:color w:val="000000"/>
          <w:position w:val="0"/>
        </w:rPr>
        <w:t>Podczas pracy w ciągu tych wszystkich lat kolektyw rozwiązywać musiał nie tylko problemy merytoryczne, ale i organizacyjne, oraz pokonywać trudności poli</w:t>
        <w:softHyphen/>
        <w:t>tyczne i finansowe. Mimo licznych utrudnień zdołano do tej pory wydać (poza wyżej wymienionym kwestionariuszem) następujące pozycje:</w:t>
      </w:r>
    </w:p>
    <w:p>
      <w:pPr>
        <w:pStyle w:val="Style73"/>
        <w:numPr>
          <w:ilvl w:val="0"/>
          <w:numId w:val="21"/>
        </w:numPr>
        <w:framePr w:w="7253" w:h="8206" w:hRule="exact" w:wrap="none" w:vAnchor="page" w:hAnchor="page" w:x="936" w:y="1298"/>
        <w:tabs>
          <w:tab w:leader="none" w:pos="471" w:val="left"/>
        </w:tabs>
        <w:widowControl w:val="0"/>
        <w:keepNext w:val="0"/>
        <w:keepLines w:val="0"/>
        <w:shd w:val="clear" w:color="auto" w:fill="auto"/>
        <w:bidi w:val="0"/>
        <w:spacing w:before="0" w:after="0" w:line="218" w:lineRule="exact"/>
        <w:ind w:left="480" w:right="0" w:hanging="280"/>
      </w:pPr>
      <w:r>
        <w:rPr>
          <w:lang w:val="pl-PL" w:eastAsia="pl-PL" w:bidi="pl-PL"/>
          <w:w w:val="100"/>
          <w:spacing w:val="0"/>
          <w:color w:val="000000"/>
          <w:position w:val="0"/>
        </w:rPr>
        <w:t>Opisy fonologiczne gwar: słoweńskich, serbskich, chorwackich, macedońskich, łużyckich i polskich</w:t>
      </w:r>
      <w:r>
        <w:rPr>
          <w:lang w:val="pl-PL" w:eastAsia="pl-PL" w:bidi="pl-PL"/>
          <w:vertAlign w:val="superscript"/>
          <w:w w:val="100"/>
          <w:spacing w:val="0"/>
          <w:color w:val="000000"/>
          <w:position w:val="0"/>
        </w:rPr>
        <w:t>7</w:t>
      </w:r>
      <w:r>
        <w:rPr>
          <w:lang w:val="pl-PL" w:eastAsia="pl-PL" w:bidi="pl-PL"/>
          <w:w w:val="100"/>
          <w:spacing w:val="0"/>
          <w:color w:val="000000"/>
          <w:position w:val="0"/>
        </w:rPr>
        <w:t>, bez których przygotowanie materiałów gwarowych do mapowania (zwłaszcza tych, które posłużyły do wykreślenia map fonetycznych) byłoby niesłychanie trudne.</w:t>
      </w:r>
    </w:p>
    <w:p>
      <w:pPr>
        <w:pStyle w:val="Style103"/>
        <w:numPr>
          <w:ilvl w:val="0"/>
          <w:numId w:val="21"/>
        </w:numPr>
        <w:framePr w:w="7253" w:h="8206" w:hRule="exact" w:wrap="none" w:vAnchor="page" w:hAnchor="page" w:x="936" w:y="1298"/>
        <w:tabs>
          <w:tab w:leader="none" w:pos="489" w:val="left"/>
        </w:tabs>
        <w:widowControl w:val="0"/>
        <w:keepNext w:val="0"/>
        <w:keepLines w:val="0"/>
        <w:shd w:val="clear" w:color="auto" w:fill="auto"/>
        <w:bidi w:val="0"/>
        <w:spacing w:before="0" w:after="0" w:line="218" w:lineRule="exact"/>
        <w:ind w:left="480" w:right="0" w:hanging="280"/>
      </w:pPr>
      <w:r>
        <w:rPr>
          <w:lang w:val="ru-RU" w:eastAsia="ru-RU" w:bidi="ru-RU"/>
          <w:w w:val="100"/>
          <w:spacing w:val="0"/>
          <w:color w:val="000000"/>
          <w:position w:val="0"/>
        </w:rPr>
        <w:t>Общеславянский лингвистический атлас</w:t>
      </w:r>
      <w:r>
        <w:rPr>
          <w:lang w:val="pl-PL" w:eastAsia="pl-PL" w:bidi="pl-PL"/>
          <w:w w:val="100"/>
          <w:spacing w:val="0"/>
          <w:color w:val="000000"/>
          <w:position w:val="0"/>
        </w:rPr>
        <w:t xml:space="preserve">. </w:t>
      </w:r>
      <w:r>
        <w:rPr>
          <w:lang w:val="ru-RU" w:eastAsia="ru-RU" w:bidi="ru-RU"/>
          <w:w w:val="100"/>
          <w:spacing w:val="0"/>
          <w:color w:val="000000"/>
          <w:position w:val="0"/>
        </w:rPr>
        <w:t>Вступительный выпуск</w:t>
      </w:r>
      <w:r>
        <w:rPr>
          <w:rStyle w:val="CharStyle105"/>
          <w:lang w:val="ru-RU" w:eastAsia="ru-RU" w:bidi="ru-RU"/>
          <w:b/>
          <w:bCs/>
          <w:i w:val="0"/>
          <w:iCs w:val="0"/>
        </w:rPr>
        <w:t>, Москва, изд. I 1978, изд. II 1994.</w:t>
      </w:r>
    </w:p>
    <w:p>
      <w:pPr>
        <w:pStyle w:val="Style103"/>
        <w:numPr>
          <w:ilvl w:val="0"/>
          <w:numId w:val="21"/>
        </w:numPr>
        <w:framePr w:w="7253" w:h="8206" w:hRule="exact" w:wrap="none" w:vAnchor="page" w:hAnchor="page" w:x="936" w:y="1298"/>
        <w:tabs>
          <w:tab w:leader="none" w:pos="489" w:val="left"/>
        </w:tabs>
        <w:widowControl w:val="0"/>
        <w:keepNext w:val="0"/>
        <w:keepLines w:val="0"/>
        <w:shd w:val="clear" w:color="auto" w:fill="auto"/>
        <w:bidi w:val="0"/>
        <w:spacing w:before="0" w:after="0" w:line="218" w:lineRule="exact"/>
        <w:ind w:left="480" w:right="0" w:hanging="280"/>
      </w:pPr>
      <w:r>
        <w:rPr>
          <w:rStyle w:val="CharStyle105"/>
          <w:b/>
          <w:bCs/>
          <w:i w:val="0"/>
          <w:iCs w:val="0"/>
        </w:rPr>
        <w:t xml:space="preserve">Z zakresu leksyki </w:t>
      </w:r>
      <w:r>
        <w:rPr>
          <w:rStyle w:val="CharStyle105"/>
          <w:lang w:val="ru-RU" w:eastAsia="ru-RU" w:bidi="ru-RU"/>
          <w:b/>
          <w:bCs/>
          <w:i w:val="0"/>
          <w:iCs w:val="0"/>
        </w:rPr>
        <w:t xml:space="preserve">1 </w:t>
      </w:r>
      <w:r>
        <w:rPr>
          <w:rStyle w:val="CharStyle105"/>
          <w:b/>
          <w:bCs/>
          <w:i w:val="0"/>
          <w:iCs w:val="0"/>
        </w:rPr>
        <w:t xml:space="preserve">tom: </w:t>
      </w:r>
      <w:r>
        <w:rPr>
          <w:lang w:val="ru-RU" w:eastAsia="ru-RU" w:bidi="ru-RU"/>
          <w:w w:val="100"/>
          <w:spacing w:val="0"/>
          <w:color w:val="000000"/>
          <w:position w:val="0"/>
        </w:rPr>
        <w:t>Общеславянский лингвистический атлас. Серия лексико-словообразовательная,</w:t>
      </w:r>
      <w:r>
        <w:rPr>
          <w:rStyle w:val="CharStyle105"/>
          <w:lang w:val="ru-RU" w:eastAsia="ru-RU" w:bidi="ru-RU"/>
          <w:b/>
          <w:bCs/>
          <w:i w:val="0"/>
          <w:iCs w:val="0"/>
        </w:rPr>
        <w:t xml:space="preserve"> выпуск 1, </w:t>
      </w:r>
      <w:r>
        <w:rPr>
          <w:lang w:val="ru-RU" w:eastAsia="ru-RU" w:bidi="ru-RU"/>
          <w:w w:val="100"/>
          <w:spacing w:val="0"/>
          <w:color w:val="000000"/>
          <w:position w:val="0"/>
        </w:rPr>
        <w:t>Животный мир,</w:t>
      </w:r>
      <w:r>
        <w:rPr>
          <w:rStyle w:val="CharStyle105"/>
          <w:lang w:val="ru-RU" w:eastAsia="ru-RU" w:bidi="ru-RU"/>
          <w:b/>
          <w:bCs/>
          <w:i w:val="0"/>
          <w:iCs w:val="0"/>
        </w:rPr>
        <w:t xml:space="preserve"> Москва 1988.</w:t>
      </w:r>
    </w:p>
    <w:p>
      <w:pPr>
        <w:pStyle w:val="Style73"/>
        <w:numPr>
          <w:ilvl w:val="0"/>
          <w:numId w:val="21"/>
        </w:numPr>
        <w:framePr w:w="7253" w:h="8206" w:hRule="exact" w:wrap="none" w:vAnchor="page" w:hAnchor="page" w:x="936" w:y="1298"/>
        <w:tabs>
          <w:tab w:leader="none" w:pos="489" w:val="left"/>
        </w:tabs>
        <w:widowControl w:val="0"/>
        <w:keepNext w:val="0"/>
        <w:keepLines w:val="0"/>
        <w:shd w:val="clear" w:color="auto" w:fill="auto"/>
        <w:bidi w:val="0"/>
        <w:spacing w:before="0" w:after="0" w:line="218" w:lineRule="exact"/>
        <w:ind w:left="480" w:right="0" w:hanging="280"/>
      </w:pPr>
      <w:r>
        <w:rPr>
          <w:lang w:val="pl-PL" w:eastAsia="pl-PL" w:bidi="pl-PL"/>
          <w:w w:val="100"/>
          <w:spacing w:val="0"/>
          <w:color w:val="000000"/>
          <w:position w:val="0"/>
        </w:rPr>
        <w:t xml:space="preserve">Z zakresu fonetyki </w:t>
      </w:r>
      <w:r>
        <w:rPr>
          <w:lang w:val="ru-RU" w:eastAsia="ru-RU" w:bidi="ru-RU"/>
          <w:w w:val="100"/>
          <w:spacing w:val="0"/>
          <w:color w:val="000000"/>
          <w:position w:val="0"/>
        </w:rPr>
        <w:t xml:space="preserve">4 </w:t>
      </w:r>
      <w:r>
        <w:rPr>
          <w:lang w:val="pl-PL" w:eastAsia="pl-PL" w:bidi="pl-PL"/>
          <w:w w:val="100"/>
          <w:spacing w:val="0"/>
          <w:color w:val="000000"/>
          <w:position w:val="0"/>
        </w:rPr>
        <w:t>tomy:</w:t>
      </w:r>
    </w:p>
    <w:p>
      <w:pPr>
        <w:pStyle w:val="Style103"/>
        <w:framePr w:w="7253" w:h="8206" w:hRule="exact" w:wrap="none" w:vAnchor="page" w:hAnchor="page" w:x="936" w:y="1298"/>
        <w:widowControl w:val="0"/>
        <w:keepNext w:val="0"/>
        <w:keepLines w:val="0"/>
        <w:shd w:val="clear" w:color="auto" w:fill="auto"/>
        <w:bidi w:val="0"/>
        <w:jc w:val="left"/>
        <w:spacing w:before="0" w:after="0" w:line="218" w:lineRule="exact"/>
        <w:ind w:left="480" w:right="0" w:firstLine="380"/>
      </w:pPr>
      <w:r>
        <w:rPr>
          <w:lang w:val="ru-RU" w:eastAsia="ru-RU" w:bidi="ru-RU"/>
          <w:w w:val="100"/>
          <w:spacing w:val="0"/>
          <w:color w:val="000000"/>
          <w:position w:val="0"/>
        </w:rPr>
        <w:t>Общеславянский лингвистический атлас. Серия фонетико-грамматическая</w:t>
      </w:r>
      <w:r>
        <w:rPr>
          <w:rStyle w:val="CharStyle105"/>
          <w:lang w:val="ru-RU" w:eastAsia="ru-RU" w:bidi="ru-RU"/>
          <w:b/>
          <w:bCs/>
          <w:i w:val="0"/>
          <w:iCs w:val="0"/>
        </w:rPr>
        <w:t xml:space="preserve">, выпуск 1, </w:t>
      </w:r>
      <w:r>
        <w:rPr>
          <w:lang w:val="ru-RU" w:eastAsia="ru-RU" w:bidi="ru-RU"/>
          <w:w w:val="100"/>
          <w:spacing w:val="0"/>
          <w:color w:val="000000"/>
          <w:position w:val="0"/>
        </w:rPr>
        <w:t>Рефлексы *</w:t>
      </w:r>
      <w:r>
        <w:rPr>
          <w:lang w:val="pl-PL" w:eastAsia="pl-PL" w:bidi="pl-PL"/>
          <w:w w:val="100"/>
          <w:spacing w:val="0"/>
          <w:color w:val="000000"/>
          <w:position w:val="0"/>
        </w:rPr>
        <w:t>ě</w:t>
      </w:r>
      <w:r>
        <w:rPr>
          <w:lang w:val="ru-RU" w:eastAsia="ru-RU" w:bidi="ru-RU"/>
          <w:w w:val="100"/>
          <w:spacing w:val="0"/>
          <w:color w:val="000000"/>
          <w:position w:val="0"/>
        </w:rPr>
        <w:t>,</w:t>
      </w:r>
      <w:r>
        <w:rPr>
          <w:rStyle w:val="CharStyle105"/>
          <w:lang w:val="ru-RU" w:eastAsia="ru-RU" w:bidi="ru-RU"/>
          <w:b/>
          <w:bCs/>
          <w:i w:val="0"/>
          <w:iCs w:val="0"/>
        </w:rPr>
        <w:t xml:space="preserve"> Белград 1988;</w:t>
      </w:r>
    </w:p>
    <w:p>
      <w:pPr>
        <w:pStyle w:val="Style103"/>
        <w:framePr w:w="7253" w:h="8206" w:hRule="exact" w:wrap="none" w:vAnchor="page" w:hAnchor="page" w:x="936" w:y="1298"/>
        <w:widowControl w:val="0"/>
        <w:keepNext w:val="0"/>
        <w:keepLines w:val="0"/>
        <w:shd w:val="clear" w:color="auto" w:fill="auto"/>
        <w:bidi w:val="0"/>
        <w:jc w:val="left"/>
        <w:spacing w:before="0" w:after="0" w:line="218" w:lineRule="exact"/>
        <w:ind w:left="480" w:right="0" w:firstLine="380"/>
      </w:pPr>
      <w:r>
        <w:rPr>
          <w:lang w:val="ru-RU" w:eastAsia="ru-RU" w:bidi="ru-RU"/>
          <w:w w:val="100"/>
          <w:spacing w:val="0"/>
          <w:color w:val="000000"/>
          <w:position w:val="0"/>
        </w:rPr>
        <w:t>Общеславянский лингвистический атлас. Серия фонетико-грамматическая</w:t>
      </w:r>
      <w:r>
        <w:rPr>
          <w:rStyle w:val="CharStyle105"/>
          <w:lang w:val="ru-RU" w:eastAsia="ru-RU" w:bidi="ru-RU"/>
          <w:b/>
          <w:bCs/>
          <w:i w:val="0"/>
          <w:iCs w:val="0"/>
        </w:rPr>
        <w:t xml:space="preserve">, выпуск 2а, </w:t>
      </w:r>
      <w:r>
        <w:rPr>
          <w:lang w:val="ru-RU" w:eastAsia="ru-RU" w:bidi="ru-RU"/>
          <w:w w:val="100"/>
          <w:spacing w:val="0"/>
          <w:color w:val="000000"/>
          <w:position w:val="0"/>
        </w:rPr>
        <w:t xml:space="preserve">Рефлексы </w:t>
      </w:r>
      <w:r>
        <w:rPr>
          <w:lang w:val="pl-PL" w:eastAsia="pl-PL" w:bidi="pl-PL"/>
          <w:w w:val="100"/>
          <w:spacing w:val="0"/>
          <w:color w:val="000000"/>
          <w:position w:val="0"/>
        </w:rPr>
        <w:t>*ę</w:t>
      </w:r>
      <w:r>
        <w:rPr>
          <w:rStyle w:val="CharStyle105"/>
          <w:lang w:val="ru-RU" w:eastAsia="ru-RU" w:bidi="ru-RU"/>
          <w:b/>
          <w:bCs/>
          <w:i w:val="0"/>
          <w:iCs w:val="0"/>
        </w:rPr>
        <w:t>, Москва 1990;</w:t>
      </w:r>
    </w:p>
    <w:p>
      <w:pPr>
        <w:pStyle w:val="Style103"/>
        <w:framePr w:w="7253" w:h="8206" w:hRule="exact" w:wrap="none" w:vAnchor="page" w:hAnchor="page" w:x="936" w:y="1298"/>
        <w:widowControl w:val="0"/>
        <w:keepNext w:val="0"/>
        <w:keepLines w:val="0"/>
        <w:shd w:val="clear" w:color="auto" w:fill="auto"/>
        <w:bidi w:val="0"/>
        <w:jc w:val="left"/>
        <w:spacing w:before="0" w:after="0" w:line="218" w:lineRule="exact"/>
        <w:ind w:left="480" w:right="0" w:firstLine="380"/>
      </w:pPr>
      <w:r>
        <w:rPr>
          <w:lang w:val="ru-RU" w:eastAsia="ru-RU" w:bidi="ru-RU"/>
          <w:w w:val="100"/>
          <w:spacing w:val="0"/>
          <w:color w:val="000000"/>
          <w:position w:val="0"/>
        </w:rPr>
        <w:t>Общеславянский лингвистический атлас. Серия фонетико-грамматическая</w:t>
      </w:r>
      <w:r>
        <w:rPr>
          <w:rStyle w:val="CharStyle105"/>
          <w:lang w:val="ru-RU" w:eastAsia="ru-RU" w:bidi="ru-RU"/>
          <w:b/>
          <w:bCs/>
          <w:i w:val="0"/>
          <w:iCs w:val="0"/>
        </w:rPr>
        <w:t xml:space="preserve">, выпуск 26, </w:t>
      </w:r>
      <w:r>
        <w:rPr>
          <w:lang w:val="ru-RU" w:eastAsia="ru-RU" w:bidi="ru-RU"/>
          <w:w w:val="100"/>
          <w:spacing w:val="0"/>
          <w:color w:val="000000"/>
          <w:position w:val="0"/>
        </w:rPr>
        <w:t xml:space="preserve">Рефлексы </w:t>
      </w:r>
      <w:r>
        <w:rPr>
          <w:rStyle w:val="CharStyle167"/>
          <w:b/>
          <w:bCs/>
          <w:i/>
          <w:iCs/>
        </w:rPr>
        <w:t>*q</w:t>
      </w:r>
      <w:r>
        <w:rPr>
          <w:rStyle w:val="CharStyle105"/>
          <w:lang w:val="ru-RU" w:eastAsia="ru-RU" w:bidi="ru-RU"/>
          <w:b/>
          <w:bCs/>
          <w:i w:val="0"/>
          <w:iCs w:val="0"/>
        </w:rPr>
        <w:t xml:space="preserve">, </w:t>
      </w:r>
      <w:r>
        <w:rPr>
          <w:rStyle w:val="CharStyle105"/>
          <w:b/>
          <w:bCs/>
          <w:i w:val="0"/>
          <w:iCs w:val="0"/>
        </w:rPr>
        <w:t xml:space="preserve">Wrocław </w:t>
      </w:r>
      <w:r>
        <w:rPr>
          <w:rStyle w:val="CharStyle105"/>
          <w:lang w:val="ru-RU" w:eastAsia="ru-RU" w:bidi="ru-RU"/>
          <w:b/>
          <w:bCs/>
          <w:i w:val="0"/>
          <w:iCs w:val="0"/>
        </w:rPr>
        <w:t>1990;</w:t>
      </w:r>
    </w:p>
    <w:p>
      <w:pPr>
        <w:pStyle w:val="Style103"/>
        <w:framePr w:w="7253" w:h="8206" w:hRule="exact" w:wrap="none" w:vAnchor="page" w:hAnchor="page" w:x="936" w:y="1298"/>
        <w:widowControl w:val="0"/>
        <w:keepNext w:val="0"/>
        <w:keepLines w:val="0"/>
        <w:shd w:val="clear" w:color="auto" w:fill="auto"/>
        <w:bidi w:val="0"/>
        <w:jc w:val="left"/>
        <w:spacing w:before="0" w:after="0" w:line="218" w:lineRule="exact"/>
        <w:ind w:left="480" w:right="0" w:firstLine="380"/>
      </w:pPr>
      <w:r>
        <w:rPr>
          <w:lang w:val="ru-RU" w:eastAsia="ru-RU" w:bidi="ru-RU"/>
          <w:w w:val="100"/>
          <w:spacing w:val="0"/>
          <w:color w:val="000000"/>
          <w:position w:val="0"/>
        </w:rPr>
        <w:t>Общеславянский лингвистический атлас. Серия фонетико-грамматическая</w:t>
      </w:r>
      <w:r>
        <w:rPr>
          <w:rStyle w:val="CharStyle105"/>
          <w:lang w:val="ru-RU" w:eastAsia="ru-RU" w:bidi="ru-RU"/>
          <w:b/>
          <w:bCs/>
          <w:i w:val="0"/>
          <w:iCs w:val="0"/>
        </w:rPr>
        <w:t xml:space="preserve">, выпуск 3, </w:t>
      </w:r>
      <w:r>
        <w:rPr>
          <w:lang w:val="ru-RU" w:eastAsia="ru-RU" w:bidi="ru-RU"/>
          <w:w w:val="100"/>
          <w:spacing w:val="0"/>
          <w:color w:val="000000"/>
          <w:position w:val="0"/>
        </w:rPr>
        <w:t>Рефлексы *ь</w:t>
      </w:r>
      <w:r>
        <w:rPr>
          <w:lang w:val="pl-PL" w:eastAsia="pl-PL" w:bidi="pl-PL"/>
          <w:w w:val="100"/>
          <w:spacing w:val="0"/>
          <w:color w:val="000000"/>
          <w:position w:val="0"/>
        </w:rPr>
        <w:t>r</w:t>
      </w:r>
      <w:r>
        <w:rPr>
          <w:lang w:val="ru-RU" w:eastAsia="ru-RU" w:bidi="ru-RU"/>
          <w:w w:val="100"/>
          <w:spacing w:val="0"/>
          <w:color w:val="000000"/>
          <w:position w:val="0"/>
        </w:rPr>
        <w:t>, *ъ</w:t>
      </w:r>
      <w:r>
        <w:rPr>
          <w:lang w:val="pl-PL" w:eastAsia="pl-PL" w:bidi="pl-PL"/>
          <w:w w:val="100"/>
          <w:spacing w:val="0"/>
          <w:color w:val="000000"/>
          <w:position w:val="0"/>
        </w:rPr>
        <w:t>r</w:t>
      </w:r>
      <w:r>
        <w:rPr>
          <w:lang w:val="ru-RU" w:eastAsia="ru-RU" w:bidi="ru-RU"/>
          <w:w w:val="100"/>
          <w:spacing w:val="0"/>
          <w:color w:val="000000"/>
          <w:position w:val="0"/>
        </w:rPr>
        <w:t>,</w:t>
      </w:r>
      <w:r>
        <w:rPr>
          <w:rStyle w:val="CharStyle105"/>
          <w:lang w:val="ru-RU" w:eastAsia="ru-RU" w:bidi="ru-RU"/>
          <w:b/>
          <w:bCs/>
          <w:i w:val="0"/>
          <w:iCs w:val="0"/>
        </w:rPr>
        <w:t xml:space="preserve"> *ь/, *ъ/, </w:t>
      </w:r>
      <w:r>
        <w:rPr>
          <w:rStyle w:val="CharStyle105"/>
          <w:b/>
          <w:bCs/>
          <w:i w:val="0"/>
          <w:iCs w:val="0"/>
        </w:rPr>
        <w:t xml:space="preserve">Warszawa </w:t>
      </w:r>
      <w:r>
        <w:rPr>
          <w:rStyle w:val="CharStyle105"/>
          <w:lang w:val="ru-RU" w:eastAsia="ru-RU" w:bidi="ru-RU"/>
          <w:b/>
          <w:bCs/>
          <w:i w:val="0"/>
          <w:iCs w:val="0"/>
        </w:rPr>
        <w:t>1994.</w:t>
      </w:r>
    </w:p>
    <w:p>
      <w:pPr>
        <w:pStyle w:val="Style73"/>
        <w:numPr>
          <w:ilvl w:val="0"/>
          <w:numId w:val="21"/>
        </w:numPr>
        <w:framePr w:w="7253" w:h="8206" w:hRule="exact" w:wrap="none" w:vAnchor="page" w:hAnchor="page" w:x="936" w:y="1298"/>
        <w:tabs>
          <w:tab w:leader="none" w:pos="489" w:val="left"/>
        </w:tabs>
        <w:widowControl w:val="0"/>
        <w:keepNext w:val="0"/>
        <w:keepLines w:val="0"/>
        <w:shd w:val="clear" w:color="auto" w:fill="auto"/>
        <w:bidi w:val="0"/>
        <w:spacing w:before="0" w:after="0" w:line="218" w:lineRule="exact"/>
        <w:ind w:left="480" w:right="0" w:hanging="280"/>
      </w:pPr>
      <w:r>
        <w:rPr>
          <w:lang w:val="pl-PL" w:eastAsia="pl-PL" w:bidi="pl-PL"/>
          <w:w w:val="100"/>
          <w:spacing w:val="0"/>
          <w:color w:val="000000"/>
          <w:position w:val="0"/>
        </w:rPr>
        <w:t xml:space="preserve">Od </w:t>
      </w:r>
      <w:r>
        <w:rPr>
          <w:lang w:val="ru-RU" w:eastAsia="ru-RU" w:bidi="ru-RU"/>
          <w:w w:val="100"/>
          <w:spacing w:val="0"/>
          <w:color w:val="000000"/>
          <w:position w:val="0"/>
        </w:rPr>
        <w:t xml:space="preserve">1965 г. </w:t>
      </w:r>
      <w:r>
        <w:rPr>
          <w:lang w:val="pl-PL" w:eastAsia="pl-PL" w:bidi="pl-PL"/>
          <w:w w:val="100"/>
          <w:spacing w:val="0"/>
          <w:color w:val="000000"/>
          <w:position w:val="0"/>
        </w:rPr>
        <w:t xml:space="preserve">ukazuje się regularnie rocznik </w:t>
      </w:r>
      <w:r>
        <w:rPr>
          <w:rStyle w:val="CharStyle106"/>
          <w:lang w:val="ru-RU" w:eastAsia="ru-RU" w:bidi="ru-RU"/>
          <w:b/>
          <w:bCs/>
        </w:rPr>
        <w:t>Общеславянский лингвистический атлас. Материалы и исследования</w:t>
      </w:r>
      <w:r>
        <w:rPr>
          <w:lang w:val="ru-RU" w:eastAsia="ru-RU" w:bidi="ru-RU"/>
          <w:w w:val="100"/>
          <w:spacing w:val="0"/>
          <w:color w:val="000000"/>
          <w:position w:val="0"/>
        </w:rPr>
        <w:t>, „Наука” Москва.</w:t>
      </w:r>
    </w:p>
    <w:p>
      <w:pPr>
        <w:pStyle w:val="Style73"/>
        <w:framePr w:w="7253" w:h="8206" w:hRule="exact" w:wrap="none" w:vAnchor="page" w:hAnchor="page" w:x="936" w:y="1298"/>
        <w:widowControl w:val="0"/>
        <w:keepNext w:val="0"/>
        <w:keepLines w:val="0"/>
        <w:shd w:val="clear" w:color="auto" w:fill="auto"/>
        <w:bidi w:val="0"/>
        <w:spacing w:before="0" w:after="0" w:line="218" w:lineRule="exact"/>
        <w:ind w:left="0" w:right="0" w:firstLine="480"/>
      </w:pPr>
      <w:r>
        <w:rPr>
          <w:lang w:val="pl-PL" w:eastAsia="pl-PL" w:bidi="pl-PL"/>
          <w:w w:val="100"/>
          <w:spacing w:val="0"/>
          <w:color w:val="000000"/>
          <w:position w:val="0"/>
        </w:rPr>
        <w:t>Rocznik ten poświęcony jest nie tylko zagadnieniom związanym bezpośrednio z opracowaniem Atlasu, lecz także różnym problemom z zakresu geografii lingwi</w:t>
        <w:softHyphen/>
        <w:t>stycznej i dialektologii słowiańskiej w ogóle.</w:t>
      </w:r>
    </w:p>
    <w:p>
      <w:pPr>
        <w:pStyle w:val="Style73"/>
        <w:framePr w:w="7253" w:h="8206" w:hRule="exact" w:wrap="none" w:vAnchor="page" w:hAnchor="page" w:x="936" w:y="1298"/>
        <w:widowControl w:val="0"/>
        <w:keepNext w:val="0"/>
        <w:keepLines w:val="0"/>
        <w:shd w:val="clear" w:color="auto" w:fill="auto"/>
        <w:bidi w:val="0"/>
        <w:spacing w:before="0" w:after="0" w:line="218" w:lineRule="exact"/>
        <w:ind w:left="0" w:right="0" w:firstLine="480"/>
      </w:pPr>
      <w:r>
        <w:rPr>
          <w:lang w:val="pl-PL" w:eastAsia="pl-PL" w:bidi="pl-PL"/>
          <w:w w:val="100"/>
          <w:spacing w:val="0"/>
          <w:color w:val="000000"/>
          <w:position w:val="0"/>
        </w:rPr>
        <w:t>Należy tu również wspomnieć o licznych artykułach publikowanych w wy</w:t>
        <w:softHyphen/>
        <w:t>dawnictwach językoznawczych w poszczególnych ośrodkach słowiańskich oraz</w:t>
      </w:r>
    </w:p>
    <w:p>
      <w:pPr>
        <w:pStyle w:val="Style73"/>
        <w:framePr w:w="7253" w:h="8206" w:hRule="exact" w:wrap="none" w:vAnchor="page" w:hAnchor="page" w:x="936" w:y="1298"/>
        <w:tabs>
          <w:tab w:leader="none" w:pos="231" w:val="left"/>
        </w:tabs>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o</w:t>
        <w:tab/>
        <w:t>referatach wygłaszanych na różnego rodzaju międzynarodowych konferencjach</w:t>
      </w:r>
    </w:p>
    <w:p>
      <w:pPr>
        <w:pStyle w:val="Style73"/>
        <w:framePr w:w="7253" w:h="8206" w:hRule="exact" w:wrap="none" w:vAnchor="page" w:hAnchor="page" w:x="936" w:y="1298"/>
        <w:tabs>
          <w:tab w:leader="none" w:pos="238" w:val="left"/>
        </w:tabs>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i</w:t>
        <w:tab/>
        <w:t>zjazdach, bądź to opartych bezpośrednio na materiałach zebranych do Atlasu, bądź to zainspirowanych przez którąś z wyżej wymienionych publikacji.</w:t>
      </w:r>
    </w:p>
    <w:p>
      <w:pPr>
        <w:pStyle w:val="Style73"/>
        <w:framePr w:w="7253" w:h="8206" w:hRule="exact" w:wrap="none" w:vAnchor="page" w:hAnchor="page" w:x="936" w:y="1298"/>
        <w:widowControl w:val="0"/>
        <w:keepNext w:val="0"/>
        <w:keepLines w:val="0"/>
        <w:shd w:val="clear" w:color="auto" w:fill="auto"/>
        <w:bidi w:val="0"/>
        <w:spacing w:before="0" w:after="0" w:line="218" w:lineRule="exact"/>
        <w:ind w:left="0" w:right="0" w:firstLine="480"/>
      </w:pPr>
      <w:r>
        <w:rPr>
          <w:lang w:val="pl-PL" w:eastAsia="pl-PL" w:bidi="pl-PL"/>
          <w:w w:val="100"/>
          <w:spacing w:val="0"/>
          <w:color w:val="000000"/>
          <w:position w:val="0"/>
        </w:rPr>
        <w:t>W ostatniej konferencji OLA, która odbyła się w Ochrydzie (Macedonia) we wrześniu br. wzięło udział 31 osób. Byli tam, prócz gospodarzy, uczestnicy z Jugo</w:t>
        <w:softHyphen/>
        <w:t>sławii, Chorwacji, Słowenii, Polski, Niemiec (Łużyce), Czech, Słowacji, Rosji i Ukrai</w:t>
        <w:softHyphen/>
        <w:t>ny. Brak było tylko delegacji Białorusi.</w:t>
      </w:r>
    </w:p>
    <w:p>
      <w:pPr>
        <w:pStyle w:val="Style73"/>
        <w:framePr w:w="7253" w:h="8206" w:hRule="exact" w:wrap="none" w:vAnchor="page" w:hAnchor="page" w:x="936" w:y="1298"/>
        <w:widowControl w:val="0"/>
        <w:keepNext w:val="0"/>
        <w:keepLines w:val="0"/>
        <w:shd w:val="clear" w:color="auto" w:fill="auto"/>
        <w:bidi w:val="0"/>
        <w:spacing w:before="0" w:after="0" w:line="218" w:lineRule="exact"/>
        <w:ind w:left="0" w:right="0" w:firstLine="480"/>
      </w:pPr>
      <w:r>
        <w:rPr>
          <w:lang w:val="pl-PL" w:eastAsia="pl-PL" w:bidi="pl-PL"/>
          <w:w w:val="100"/>
          <w:spacing w:val="0"/>
          <w:color w:val="000000"/>
          <w:position w:val="0"/>
        </w:rPr>
        <w:t>Konferencję zorganizował i przewodniczył obradom plenarnym członek Mace</w:t>
        <w:softHyphen/>
        <w:t xml:space="preserve">dońskiej Akademii Nauki i Sztuki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en-US" w:eastAsia="en-US" w:bidi="en-US"/>
          <w:w w:val="100"/>
          <w:spacing w:val="0"/>
          <w:color w:val="000000"/>
          <w:position w:val="0"/>
        </w:rPr>
        <w:t xml:space="preserve">Vidoeski. </w:t>
      </w:r>
      <w:r>
        <w:rPr>
          <w:lang w:val="pl-PL" w:eastAsia="pl-PL" w:bidi="pl-PL"/>
          <w:w w:val="100"/>
          <w:spacing w:val="0"/>
          <w:color w:val="000000"/>
          <w:position w:val="0"/>
        </w:rPr>
        <w:t>Prace, jak zwykle, prowadzono</w:t>
      </w:r>
    </w:p>
    <w:p>
      <w:pPr>
        <w:pStyle w:val="Style115"/>
        <w:framePr w:w="7253" w:h="2318" w:hRule="exact" w:wrap="none" w:vAnchor="page" w:hAnchor="page" w:x="936" w:y="9924"/>
        <w:tabs>
          <w:tab w:leader="none" w:pos="463" w:val="left"/>
        </w:tabs>
        <w:widowControl w:val="0"/>
        <w:keepNext w:val="0"/>
        <w:keepLines w:val="0"/>
        <w:shd w:val="clear" w:color="auto" w:fill="auto"/>
        <w:bidi w:val="0"/>
        <w:spacing w:before="0" w:after="0" w:line="226" w:lineRule="exact"/>
        <w:ind w:left="0" w:right="0" w:firstLine="380"/>
      </w:pPr>
      <w:r>
        <w:rPr>
          <w:rStyle w:val="CharStyle164"/>
          <w:vertAlign w:val="superscript"/>
          <w:b/>
          <w:bCs/>
          <w:i w:val="0"/>
          <w:iCs w:val="0"/>
        </w:rPr>
        <w:t>7</w:t>
      </w:r>
      <w:r>
        <w:rPr>
          <w:rStyle w:val="CharStyle164"/>
          <w:b/>
          <w:bCs/>
          <w:i w:val="0"/>
          <w:iCs w:val="0"/>
        </w:rPr>
        <w:tab/>
      </w:r>
      <w:r>
        <w:rPr>
          <w:lang w:val="cs-CZ" w:eastAsia="cs-CZ" w:bidi="cs-CZ"/>
          <w:w w:val="100"/>
          <w:spacing w:val="0"/>
          <w:color w:val="000000"/>
          <w:position w:val="0"/>
        </w:rPr>
        <w:t xml:space="preserve">Fonološki </w:t>
      </w:r>
      <w:r>
        <w:rPr>
          <w:lang w:val="pl-PL" w:eastAsia="pl-PL" w:bidi="pl-PL"/>
          <w:w w:val="100"/>
          <w:spacing w:val="0"/>
          <w:color w:val="000000"/>
          <w:position w:val="0"/>
        </w:rPr>
        <w:t xml:space="preserve">opisi </w:t>
      </w:r>
      <w:r>
        <w:rPr>
          <w:lang w:val="cs-CZ" w:eastAsia="cs-CZ" w:bidi="cs-CZ"/>
          <w:w w:val="100"/>
          <w:spacing w:val="0"/>
          <w:color w:val="000000"/>
          <w:position w:val="0"/>
        </w:rPr>
        <w:t xml:space="preserve">srpskohrvatskih/hrvatskosrpskich, slovenačkih </w:t>
      </w:r>
      <w:r>
        <w:rPr>
          <w:lang w:val="pl-PL" w:eastAsia="pl-PL" w:bidi="pl-PL"/>
          <w:w w:val="100"/>
          <w:spacing w:val="0"/>
          <w:color w:val="000000"/>
          <w:position w:val="0"/>
        </w:rPr>
        <w:t>i makedon</w:t>
      </w:r>
      <w:r>
        <w:rPr>
          <w:lang w:val="cs-CZ" w:eastAsia="cs-CZ" w:bidi="cs-CZ"/>
          <w:w w:val="100"/>
          <w:spacing w:val="0"/>
          <w:color w:val="000000"/>
          <w:position w:val="0"/>
        </w:rPr>
        <w:t>skih</w:t>
      </w:r>
      <w:r>
        <w:rPr>
          <w:lang w:val="pl-PL" w:eastAsia="pl-PL" w:bidi="pl-PL"/>
          <w:w w:val="100"/>
          <w:spacing w:val="0"/>
          <w:color w:val="000000"/>
          <w:position w:val="0"/>
        </w:rPr>
        <w:t xml:space="preserve"> </w:t>
      </w:r>
      <w:r>
        <w:rPr>
          <w:lang w:val="cs-CZ" w:eastAsia="cs-CZ" w:bidi="cs-CZ"/>
          <w:w w:val="100"/>
          <w:spacing w:val="0"/>
          <w:color w:val="000000"/>
          <w:position w:val="0"/>
        </w:rPr>
        <w:t xml:space="preserve">govora obuhvačenih opšteslovenskim lingvističkim </w:t>
      </w:r>
      <w:r>
        <w:rPr>
          <w:lang w:val="pl-PL" w:eastAsia="pl-PL" w:bidi="pl-PL"/>
          <w:w w:val="100"/>
          <w:spacing w:val="0"/>
          <w:color w:val="000000"/>
          <w:position w:val="0"/>
        </w:rPr>
        <w:t>atlasom,</w:t>
      </w:r>
      <w:r>
        <w:rPr>
          <w:rStyle w:val="CharStyle164"/>
          <w:b/>
          <w:bCs/>
          <w:i w:val="0"/>
          <w:iCs w:val="0"/>
        </w:rPr>
        <w:t xml:space="preserve"> </w:t>
      </w:r>
      <w:r>
        <w:rPr>
          <w:rStyle w:val="CharStyle117"/>
          <w:b/>
          <w:bCs/>
          <w:i w:val="0"/>
          <w:iCs w:val="0"/>
        </w:rPr>
        <w:t xml:space="preserve">Sarajewo 1981 (praca zbiorowa, główny redaktor </w:t>
      </w:r>
      <w:r>
        <w:rPr>
          <w:rStyle w:val="CharStyle117"/>
          <w:lang w:val="cs-CZ" w:eastAsia="cs-CZ" w:bidi="cs-CZ"/>
          <w:b/>
          <w:bCs/>
          <w:i w:val="0"/>
          <w:iCs w:val="0"/>
        </w:rPr>
        <w:t xml:space="preserve">Pavle lvic); </w:t>
      </w:r>
      <w:r>
        <w:rPr>
          <w:rStyle w:val="CharStyle117"/>
          <w:b/>
          <w:bCs/>
          <w:i w:val="0"/>
          <w:iCs w:val="0"/>
        </w:rPr>
        <w:t xml:space="preserve">Z. Topolińska, </w:t>
      </w:r>
      <w:r>
        <w:rPr>
          <w:lang w:val="pl-PL" w:eastAsia="pl-PL" w:bidi="pl-PL"/>
          <w:w w:val="100"/>
          <w:spacing w:val="0"/>
          <w:color w:val="000000"/>
          <w:position w:val="0"/>
        </w:rPr>
        <w:t>Opisy fonologiczne polskich punktów „Ogólnosłowiańskiego atlasu Językowego”,</w:t>
      </w:r>
      <w:r>
        <w:rPr>
          <w:rStyle w:val="CharStyle164"/>
          <w:b/>
          <w:bCs/>
          <w:i w:val="0"/>
          <w:iCs w:val="0"/>
        </w:rPr>
        <w:t xml:space="preserve"> </w:t>
      </w:r>
      <w:r>
        <w:rPr>
          <w:rStyle w:val="CharStyle117"/>
          <w:b/>
          <w:bCs/>
          <w:i w:val="0"/>
          <w:iCs w:val="0"/>
        </w:rPr>
        <w:t xml:space="preserve">zeszyt I. </w:t>
      </w:r>
      <w:r>
        <w:rPr>
          <w:lang w:val="pl-PL" w:eastAsia="pl-PL" w:bidi="pl-PL"/>
          <w:w w:val="100"/>
          <w:spacing w:val="0"/>
          <w:color w:val="000000"/>
          <w:position w:val="0"/>
        </w:rPr>
        <w:t>Kaszuby, Wielkopolska, Śląsk,</w:t>
      </w:r>
      <w:r>
        <w:rPr>
          <w:rStyle w:val="CharStyle164"/>
          <w:b/>
          <w:bCs/>
          <w:i w:val="0"/>
          <w:iCs w:val="0"/>
        </w:rPr>
        <w:t xml:space="preserve"> </w:t>
      </w:r>
      <w:r>
        <w:rPr>
          <w:rStyle w:val="CharStyle117"/>
          <w:b/>
          <w:bCs/>
          <w:i w:val="0"/>
          <w:iCs w:val="0"/>
        </w:rPr>
        <w:t xml:space="preserve">1982; A. </w:t>
      </w:r>
      <w:r>
        <w:rPr>
          <w:rStyle w:val="CharStyle117"/>
          <w:lang w:val="de-DE" w:eastAsia="de-DE" w:bidi="de-DE"/>
          <w:b/>
          <w:bCs/>
          <w:i w:val="0"/>
          <w:iCs w:val="0"/>
        </w:rPr>
        <w:t xml:space="preserve">Basara, </w:t>
      </w:r>
      <w:r>
        <w:rPr>
          <w:rStyle w:val="CharStyle117"/>
          <w:b/>
          <w:bCs/>
          <w:i w:val="0"/>
          <w:iCs w:val="0"/>
        </w:rPr>
        <w:t xml:space="preserve">J. Basara, </w:t>
      </w:r>
      <w:r>
        <w:rPr>
          <w:lang w:val="pl-PL" w:eastAsia="pl-PL" w:bidi="pl-PL"/>
          <w:w w:val="100"/>
          <w:spacing w:val="0"/>
          <w:color w:val="000000"/>
          <w:position w:val="0"/>
        </w:rPr>
        <w:t>Opisy fonologiczne polskich punk</w:t>
        <w:softHyphen/>
        <w:t>tów „Ogólnosłowiańskiego atlasu Językowego</w:t>
      </w:r>
      <w:r>
        <w:rPr>
          <w:rStyle w:val="CharStyle168"/>
          <w:b/>
          <w:bCs/>
          <w:i/>
          <w:iCs/>
        </w:rPr>
        <w:t>”,</w:t>
      </w:r>
      <w:r>
        <w:rPr>
          <w:rStyle w:val="CharStyle117"/>
          <w:b/>
          <w:bCs/>
          <w:i w:val="0"/>
          <w:iCs w:val="0"/>
        </w:rPr>
        <w:t xml:space="preserve"> zeszyt II, </w:t>
      </w:r>
      <w:r>
        <w:rPr>
          <w:lang w:val="pl-PL" w:eastAsia="pl-PL" w:bidi="pl-PL"/>
          <w:w w:val="100"/>
          <w:spacing w:val="0"/>
          <w:color w:val="000000"/>
          <w:position w:val="0"/>
        </w:rPr>
        <w:t>Małopolska,</w:t>
      </w:r>
      <w:r>
        <w:rPr>
          <w:rStyle w:val="CharStyle164"/>
          <w:b/>
          <w:bCs/>
          <w:i w:val="0"/>
          <w:iCs w:val="0"/>
        </w:rPr>
        <w:t xml:space="preserve"> </w:t>
      </w:r>
      <w:r>
        <w:rPr>
          <w:rStyle w:val="CharStyle117"/>
          <w:b/>
          <w:bCs/>
          <w:i w:val="0"/>
          <w:iCs w:val="0"/>
        </w:rPr>
        <w:t xml:space="preserve">1983; H. Zduńska, </w:t>
      </w:r>
      <w:r>
        <w:rPr>
          <w:lang w:val="pl-PL" w:eastAsia="pl-PL" w:bidi="pl-PL"/>
          <w:w w:val="100"/>
          <w:spacing w:val="0"/>
          <w:color w:val="000000"/>
          <w:position w:val="0"/>
        </w:rPr>
        <w:t>Opisy fonologiczne polskich punktów „Ogólnosłowiańskiego atlasu Językowego</w:t>
      </w:r>
      <w:r>
        <w:rPr>
          <w:rStyle w:val="CharStyle168"/>
          <w:b/>
          <w:bCs/>
          <w:i/>
          <w:iCs/>
        </w:rPr>
        <w:t>”,</w:t>
      </w:r>
      <w:r>
        <w:rPr>
          <w:rStyle w:val="CharStyle117"/>
          <w:b/>
          <w:bCs/>
          <w:i w:val="0"/>
          <w:iCs w:val="0"/>
        </w:rPr>
        <w:t xml:space="preserve"> zeszyt III, </w:t>
      </w:r>
      <w:r>
        <w:rPr>
          <w:lang w:val="pl-PL" w:eastAsia="pl-PL" w:bidi="pl-PL"/>
          <w:w w:val="100"/>
          <w:spacing w:val="0"/>
          <w:color w:val="000000"/>
          <w:position w:val="0"/>
        </w:rPr>
        <w:t>Mazowsze,</w:t>
      </w:r>
      <w:r>
        <w:rPr>
          <w:rStyle w:val="CharStyle164"/>
          <w:b/>
          <w:bCs/>
          <w:i w:val="0"/>
          <w:iCs w:val="0"/>
        </w:rPr>
        <w:t xml:space="preserve"> </w:t>
      </w:r>
      <w:r>
        <w:rPr>
          <w:rStyle w:val="CharStyle117"/>
          <w:b/>
          <w:bCs/>
          <w:i w:val="0"/>
          <w:iCs w:val="0"/>
        </w:rPr>
        <w:t xml:space="preserve">1984; F. Michałk, W. </w:t>
      </w:r>
      <w:r>
        <w:rPr>
          <w:rStyle w:val="CharStyle117"/>
          <w:lang w:val="de-DE" w:eastAsia="de-DE" w:bidi="de-DE"/>
          <w:b/>
          <w:bCs/>
          <w:i w:val="0"/>
          <w:iCs w:val="0"/>
        </w:rPr>
        <w:t xml:space="preserve">Sperber, </w:t>
      </w:r>
      <w:r>
        <w:rPr>
          <w:lang w:val="pl-PL" w:eastAsia="pl-PL" w:bidi="pl-PL"/>
          <w:w w:val="100"/>
          <w:spacing w:val="0"/>
          <w:color w:val="000000"/>
          <w:position w:val="0"/>
        </w:rPr>
        <w:t xml:space="preserve">Wopisanje fonologiskich systemów </w:t>
      </w:r>
      <w:r>
        <w:rPr>
          <w:lang w:val="cs-CZ" w:eastAsia="cs-CZ" w:bidi="cs-CZ"/>
          <w:w w:val="100"/>
          <w:spacing w:val="0"/>
          <w:color w:val="000000"/>
          <w:position w:val="0"/>
        </w:rPr>
        <w:t xml:space="preserve">narěčow </w:t>
      </w:r>
      <w:r>
        <w:rPr>
          <w:lang w:val="pl-PL" w:eastAsia="pl-PL" w:bidi="pl-PL"/>
          <w:w w:val="100"/>
          <w:spacing w:val="0"/>
          <w:color w:val="000000"/>
          <w:position w:val="0"/>
        </w:rPr>
        <w:t xml:space="preserve">serbskich informaciskich dypkow w Słowjanskim </w:t>
      </w:r>
      <w:r>
        <w:rPr>
          <w:lang w:val="cs-CZ" w:eastAsia="cs-CZ" w:bidi="cs-CZ"/>
          <w:w w:val="100"/>
          <w:spacing w:val="0"/>
          <w:color w:val="000000"/>
          <w:position w:val="0"/>
        </w:rPr>
        <w:t xml:space="preserve">rěčnym </w:t>
      </w:r>
      <w:r>
        <w:rPr>
          <w:lang w:val="pl-PL" w:eastAsia="pl-PL" w:bidi="pl-PL"/>
          <w:w w:val="100"/>
          <w:spacing w:val="0"/>
          <w:color w:val="000000"/>
          <w:position w:val="0"/>
        </w:rPr>
        <w:t>atlasu,</w:t>
      </w:r>
      <w:r>
        <w:rPr>
          <w:rStyle w:val="CharStyle164"/>
          <w:b/>
          <w:bCs/>
          <w:i w:val="0"/>
          <w:iCs w:val="0"/>
        </w:rPr>
        <w:t xml:space="preserve"> </w:t>
      </w:r>
      <w:r>
        <w:rPr>
          <w:rStyle w:val="CharStyle117"/>
          <w:b/>
          <w:bCs/>
          <w:i w:val="0"/>
          <w:iCs w:val="0"/>
        </w:rPr>
        <w:t xml:space="preserve">[w:] </w:t>
      </w:r>
      <w:r>
        <w:rPr>
          <w:lang w:val="cs-CZ" w:eastAsia="cs-CZ" w:bidi="cs-CZ"/>
          <w:w w:val="100"/>
          <w:spacing w:val="0"/>
          <w:color w:val="000000"/>
          <w:position w:val="0"/>
        </w:rPr>
        <w:t xml:space="preserve">Lětopis </w:t>
      </w:r>
      <w:r>
        <w:rPr>
          <w:lang w:val="pl-PL" w:eastAsia="pl-PL" w:bidi="pl-PL"/>
          <w:w w:val="100"/>
          <w:spacing w:val="0"/>
          <w:color w:val="000000"/>
          <w:position w:val="0"/>
        </w:rPr>
        <w:t>Instituta za serbski ludospyt,</w:t>
      </w:r>
      <w:r>
        <w:rPr>
          <w:rStyle w:val="CharStyle164"/>
          <w:b/>
          <w:bCs/>
          <w:i w:val="0"/>
          <w:iCs w:val="0"/>
        </w:rPr>
        <w:t xml:space="preserve"> </w:t>
      </w:r>
      <w:r>
        <w:rPr>
          <w:rStyle w:val="CharStyle117"/>
          <w:lang w:val="de-DE" w:eastAsia="de-DE" w:bidi="de-DE"/>
          <w:b/>
          <w:bCs/>
          <w:i w:val="0"/>
          <w:iCs w:val="0"/>
        </w:rPr>
        <w:t xml:space="preserve">Bautzen </w:t>
      </w:r>
      <w:r>
        <w:rPr>
          <w:rStyle w:val="CharStyle117"/>
          <w:b/>
          <w:bCs/>
          <w:i w:val="0"/>
          <w:iCs w:val="0"/>
        </w:rPr>
        <w:t>1983.</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594"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42"/>
        <w:framePr w:wrap="none" w:vAnchor="page" w:hAnchor="page" w:x="7490" w:y="8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73"/>
        <w:framePr w:w="7214" w:h="10236" w:hRule="exact" w:wrap="none" w:vAnchor="page" w:hAnchor="page" w:x="539" w:y="1295"/>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w trzech sekcjach: I. Leksykalno-słowotwórczej pod przewodnictwem P. Grycenki (Ukraina); sekretarzem sekcji była J. Zakrewskaja (Ukraina), II. Fonetycznej pod przewodnictwem T. Wendiny (Rosja), w której sekretarzowała A. Basara (Polska), III. Morfonologicznej, gdzie przewodniczył H. Jentsch (Niemcy).</w:t>
      </w:r>
    </w:p>
    <w:p>
      <w:pPr>
        <w:pStyle w:val="Style73"/>
        <w:framePr w:w="7214" w:h="10236" w:hRule="exact" w:wrap="none" w:vAnchor="page" w:hAnchor="page" w:x="539" w:y="129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Podczas obrad w sekcji fonetycznej omawiano następujące sprawy:</w:t>
      </w:r>
    </w:p>
    <w:p>
      <w:pPr>
        <w:pStyle w:val="Style73"/>
        <w:numPr>
          <w:ilvl w:val="0"/>
          <w:numId w:val="23"/>
        </w:numPr>
        <w:framePr w:w="7214" w:h="10236" w:hRule="exact" w:wrap="none" w:vAnchor="page" w:hAnchor="page" w:x="539" w:y="1295"/>
        <w:tabs>
          <w:tab w:leader="none" w:pos="425"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 xml:space="preserve">Stan pracy nad materiałami do tomów 4.a i 4.b — kontynuanty </w:t>
      </w:r>
      <w:r>
        <w:rPr>
          <w:lang w:val="ru-RU" w:eastAsia="ru-RU" w:bidi="ru-RU"/>
          <w:w w:val="100"/>
          <w:spacing w:val="0"/>
          <w:color w:val="000000"/>
          <w:position w:val="0"/>
        </w:rPr>
        <w:t xml:space="preserve">*ь, *ъ. </w:t>
      </w:r>
      <w:r>
        <w:rPr>
          <w:lang w:val="pl-PL" w:eastAsia="pl-PL" w:bidi="pl-PL"/>
          <w:w w:val="100"/>
          <w:spacing w:val="0"/>
          <w:color w:val="000000"/>
          <w:position w:val="0"/>
        </w:rPr>
        <w:t>Mate</w:t>
        <w:softHyphen/>
        <w:t>riały te miały być opracowywane przez Komisję Serbską i Komisję Chorwacką. Sytuacja, w jakiej znalazły się te narody w chwili obecnej nie mogła nie odbić się ujemnie również i w pracach nad atlasem.</w:t>
      </w:r>
    </w:p>
    <w:p>
      <w:pPr>
        <w:pStyle w:val="Style73"/>
        <w:numPr>
          <w:ilvl w:val="0"/>
          <w:numId w:val="23"/>
        </w:numPr>
        <w:framePr w:w="7214" w:h="10236" w:hRule="exact" w:wrap="none" w:vAnchor="page" w:hAnchor="page" w:x="539" w:y="1295"/>
        <w:tabs>
          <w:tab w:leader="none" w:pos="444"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 xml:space="preserve">Stan prac nad tomem 5. — kontynuanty *fort, </w:t>
      </w:r>
      <w:r>
        <w:rPr>
          <w:rStyle w:val="CharStyle106"/>
          <w:b/>
          <w:bCs/>
        </w:rPr>
        <w:t>*tolt, *tert</w:t>
      </w:r>
      <w:r>
        <w:rPr>
          <w:lang w:val="pl-PL" w:eastAsia="pl-PL" w:bidi="pl-PL"/>
          <w:w w:val="100"/>
          <w:spacing w:val="0"/>
          <w:color w:val="000000"/>
          <w:position w:val="0"/>
        </w:rPr>
        <w:t xml:space="preserve">, </w:t>
      </w:r>
      <w:r>
        <w:rPr>
          <w:rStyle w:val="CharStyle106"/>
          <w:b/>
          <w:bCs/>
        </w:rPr>
        <w:t>*telt</w:t>
      </w:r>
      <w:r>
        <w:rPr>
          <w:lang w:val="pl-PL" w:eastAsia="pl-PL" w:bidi="pl-PL"/>
          <w:w w:val="100"/>
          <w:spacing w:val="0"/>
          <w:color w:val="000000"/>
          <w:position w:val="0"/>
        </w:rPr>
        <w:t xml:space="preserve"> przygotowywa</w:t>
        <w:softHyphen/>
        <w:t>nym przez komisję czeską. Zastanawiano się nad numeracją (kolejnością) wy</w:t>
        <w:softHyphen/>
        <w:t>dawania poszczególnych tomów OLA. Kolejność ta uzależniona jest od takich czynników, jak finanse, możliwości wydawnicze i liczebność zespołów w róż</w:t>
        <w:softHyphen/>
        <w:t>nych ośrodkach narodowych.</w:t>
      </w:r>
    </w:p>
    <w:p>
      <w:pPr>
        <w:pStyle w:val="Style73"/>
        <w:numPr>
          <w:ilvl w:val="0"/>
          <w:numId w:val="23"/>
        </w:numPr>
        <w:framePr w:w="7214" w:h="10236" w:hRule="exact" w:wrap="none" w:vAnchor="page" w:hAnchor="page" w:x="539" w:y="1295"/>
        <w:tabs>
          <w:tab w:leader="none" w:pos="444"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Koncepcję tomu 6. — kontynuanty *o przedstawiła Komisja Rosyjska, co po</w:t>
        <w:softHyphen/>
        <w:t xml:space="preserve">ciągnęło za sobą dyskusję m.in. na temat metod kartograficznego ujęcia </w:t>
      </w:r>
      <w:r>
        <w:rPr>
          <w:lang w:val="cs-CZ" w:eastAsia="cs-CZ" w:bidi="cs-CZ"/>
          <w:w w:val="100"/>
          <w:spacing w:val="0"/>
          <w:color w:val="000000"/>
          <w:position w:val="0"/>
        </w:rPr>
        <w:t>kon</w:t>
        <w:softHyphen/>
        <w:t>ty</w:t>
      </w:r>
      <w:r>
        <w:rPr>
          <w:lang w:val="pl-PL" w:eastAsia="pl-PL" w:bidi="pl-PL"/>
          <w:w w:val="100"/>
          <w:spacing w:val="0"/>
          <w:color w:val="000000"/>
          <w:position w:val="0"/>
        </w:rPr>
        <w:t>nuantów *o, a zwłaszcza dwuwargowego spirantu poprzedzającego konty</w:t>
        <w:softHyphen/>
        <w:t xml:space="preserve">nuanty </w:t>
      </w:r>
      <w:r>
        <w:rPr>
          <w:rStyle w:val="CharStyle106"/>
          <w:b/>
          <w:bCs/>
        </w:rPr>
        <w:t>*o (</w:t>
      </w:r>
      <w:r>
        <w:rPr>
          <w:rStyle w:val="CharStyle169"/>
          <w:b/>
          <w:bCs/>
        </w:rPr>
        <w:t>ṷ</w:t>
      </w:r>
      <w:r>
        <w:rPr>
          <w:rStyle w:val="CharStyle106"/>
          <w:b/>
          <w:bCs/>
        </w:rPr>
        <w:t>o</w:t>
      </w:r>
      <w:r>
        <w:rPr>
          <w:lang w:val="pl-PL" w:eastAsia="pl-PL" w:bidi="pl-PL"/>
          <w:w w:val="100"/>
          <w:spacing w:val="0"/>
          <w:color w:val="000000"/>
          <w:position w:val="0"/>
        </w:rPr>
        <w:t xml:space="preserve"> — problem: dyftong czy tzw. labializacja). Rozdzielono materiały, według których opracowane będą przez poszczególnych autorów mapy wyrazo</w:t>
        <w:softHyphen/>
        <w:t>we i zbiorcze. Mapy te, wraz z komentarzami, mają być przedstawione do wza</w:t>
        <w:softHyphen/>
        <w:t>jemnych recenzji na kolejnej konferencji w Brnie, którą zaplanowano na maj 1996 r. Komisja Polska otrzymała 10 zestawów materiałowych do wykonania map.</w:t>
      </w:r>
    </w:p>
    <w:p>
      <w:pPr>
        <w:pStyle w:val="Style73"/>
        <w:framePr w:w="7214" w:h="10236" w:hRule="exact" w:wrap="none" w:vAnchor="page" w:hAnchor="page" w:x="539" w:y="129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Tematem obrad sekcji leksykalnej były następujące sprawy:</w:t>
      </w:r>
    </w:p>
    <w:p>
      <w:pPr>
        <w:pStyle w:val="Style73"/>
        <w:numPr>
          <w:ilvl w:val="0"/>
          <w:numId w:val="25"/>
        </w:numPr>
        <w:framePr w:w="7214" w:h="10236" w:hRule="exact" w:wrap="none" w:vAnchor="page" w:hAnchor="page" w:x="539" w:y="1295"/>
        <w:tabs>
          <w:tab w:leader="none" w:pos="424"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Informacja o stanie prac nad tomem 2. (Hodowla), który redaguje Komisja Polska.</w:t>
      </w:r>
    </w:p>
    <w:p>
      <w:pPr>
        <w:pStyle w:val="Style73"/>
        <w:numPr>
          <w:ilvl w:val="0"/>
          <w:numId w:val="25"/>
        </w:numPr>
        <w:framePr w:w="7214" w:h="10236" w:hRule="exact" w:wrap="none" w:vAnchor="page" w:hAnchor="page" w:x="539" w:y="1295"/>
        <w:tabs>
          <w:tab w:leader="none" w:pos="444"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W zakresie tomu 4. (Rolnictwo), opracowywanego do druku przez Komisję Sło</w:t>
        <w:softHyphen/>
        <w:t>wacką, zostały omówione 3 mapy i uzupełnione braki materiałowe.</w:t>
      </w:r>
    </w:p>
    <w:p>
      <w:pPr>
        <w:pStyle w:val="Style73"/>
        <w:numPr>
          <w:ilvl w:val="0"/>
          <w:numId w:val="25"/>
        </w:numPr>
        <w:framePr w:w="7214" w:h="10236" w:hRule="exact" w:wrap="none" w:vAnchor="page" w:hAnchor="page" w:x="539" w:y="1295"/>
        <w:tabs>
          <w:tab w:leader="none" w:pos="444"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Rozpatrzono oddzielne zespoły map do tomu 5. (Budownictwo i transport) re</w:t>
        <w:softHyphen/>
        <w:t>dagowanego przez Komisję Ukraińską. Część map po dyskusji wróciła jeszcze do autorów do uzupełnienia.</w:t>
      </w:r>
    </w:p>
    <w:p>
      <w:pPr>
        <w:pStyle w:val="Style73"/>
        <w:numPr>
          <w:ilvl w:val="0"/>
          <w:numId w:val="25"/>
        </w:numPr>
        <w:framePr w:w="7214" w:h="10236" w:hRule="exact" w:wrap="none" w:vAnchor="page" w:hAnchor="page" w:x="539" w:y="1295"/>
        <w:tabs>
          <w:tab w:leader="none" w:pos="446"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Kolegium redakcyjne 6. tomu (Gospodarstwo domowe i pokarmy) — za przy</w:t>
        <w:softHyphen/>
        <w:t>gotowanie do druku odpowiedzialna jest Komisja Rosyjska — przedstawiło jego koncepcję. Założenia te zostały już opublikowane w roczniku OLA</w:t>
      </w:r>
      <w:r>
        <w:rPr>
          <w:lang w:val="pl-PL" w:eastAsia="pl-PL" w:bidi="pl-PL"/>
          <w:vertAlign w:val="superscript"/>
          <w:w w:val="100"/>
          <w:spacing w:val="0"/>
          <w:color w:val="000000"/>
          <w:position w:val="0"/>
        </w:rPr>
        <w:t>8</w:t>
      </w:r>
      <w:r>
        <w:rPr>
          <w:lang w:val="pl-PL" w:eastAsia="pl-PL" w:bidi="pl-PL"/>
          <w:w w:val="100"/>
          <w:spacing w:val="0"/>
          <w:color w:val="000000"/>
          <w:position w:val="0"/>
        </w:rPr>
        <w:t>. Postano</w:t>
        <w:softHyphen/>
        <w:t>wiono, iż na przyszłość tak przygotowane założenia koncepcyjne powinny po</w:t>
        <w:softHyphen/>
        <w:t>przedzać każdy tom leksykalny.</w:t>
      </w:r>
    </w:p>
    <w:p>
      <w:pPr>
        <w:pStyle w:val="Style73"/>
        <w:numPr>
          <w:ilvl w:val="0"/>
          <w:numId w:val="25"/>
        </w:numPr>
        <w:framePr w:w="7214" w:h="10236" w:hRule="exact" w:wrap="none" w:vAnchor="page" w:hAnchor="page" w:x="539" w:y="1295"/>
        <w:tabs>
          <w:tab w:leader="none" w:pos="446" w:val="left"/>
        </w:tabs>
        <w:widowControl w:val="0"/>
        <w:keepNext w:val="0"/>
        <w:keepLines w:val="0"/>
        <w:shd w:val="clear" w:color="auto" w:fill="auto"/>
        <w:bidi w:val="0"/>
        <w:spacing w:before="0" w:after="0" w:line="226" w:lineRule="exact"/>
        <w:ind w:left="440" w:right="0" w:hanging="280"/>
      </w:pPr>
      <w:r>
        <w:rPr>
          <w:lang w:val="pl-PL" w:eastAsia="pl-PL" w:bidi="pl-PL"/>
          <w:w w:val="100"/>
          <w:spacing w:val="0"/>
          <w:color w:val="000000"/>
          <w:position w:val="0"/>
        </w:rPr>
        <w:t>Postanowiono do połowy 1996 r. zakończyć kompletowanie materiałów do tomu 8. (Zawody i życie społeczne), którego redakcji podjęła się Komisja Polska.</w:t>
      </w:r>
    </w:p>
    <w:p>
      <w:pPr>
        <w:pStyle w:val="Style73"/>
        <w:framePr w:w="7214" w:h="10236" w:hRule="exact" w:wrap="none" w:vAnchor="page" w:hAnchor="page" w:x="539" w:y="129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Sekcja planuje ukończenie w 1996 r. wszystkich map do tomu 5., które obec</w:t>
        <w:softHyphen/>
        <w:t>nie znajdują się jeszcze u autorów w narodowych centrach Jugosławii, Macedonii i Rosji, jak również ukończenie wszystkich map wraz z ich częścią materiałową do tomu 6.</w:t>
      </w:r>
    </w:p>
    <w:p>
      <w:pPr>
        <w:pStyle w:val="Style73"/>
        <w:framePr w:w="7214" w:h="10236" w:hRule="exact" w:wrap="none" w:vAnchor="page" w:hAnchor="page" w:x="539" w:y="1295"/>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sekcji morfonologicznej sprawdzano bądź też ustalano legendy morfonologiczne do przygotowywanych map leksykalnych.</w:t>
      </w:r>
    </w:p>
    <w:p>
      <w:pPr>
        <w:pStyle w:val="Style55"/>
        <w:framePr w:wrap="none" w:vAnchor="page" w:hAnchor="page" w:x="851" w:y="11973"/>
        <w:tabs>
          <w:tab w:leader="none" w:pos="472" w:val="left"/>
        </w:tabs>
        <w:widowControl w:val="0"/>
        <w:keepNext w:val="0"/>
        <w:keepLines w:val="0"/>
        <w:shd w:val="clear" w:color="auto" w:fill="auto"/>
        <w:bidi w:val="0"/>
        <w:spacing w:before="0" w:after="0" w:line="160" w:lineRule="exact"/>
        <w:ind w:left="3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cs-CZ" w:eastAsia="cs-CZ" w:bidi="cs-CZ"/>
          <w:w w:val="100"/>
          <w:spacing w:val="0"/>
          <w:color w:val="000000"/>
          <w:position w:val="0"/>
        </w:rPr>
        <w:t xml:space="preserve">Op. </w:t>
      </w:r>
      <w:r>
        <w:rPr>
          <w:rStyle w:val="CharStyle57"/>
          <w:b/>
          <w:bCs/>
        </w:rPr>
        <w:t>cit,</w:t>
      </w:r>
      <w:r>
        <w:rPr>
          <w:lang w:val="pl-PL" w:eastAsia="pl-PL" w:bidi="pl-PL"/>
          <w:w w:val="100"/>
          <w:spacing w:val="0"/>
          <w:color w:val="000000"/>
          <w:position w:val="0"/>
        </w:rPr>
        <w:t xml:space="preserve"> zeszyt VI.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70"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10"/>
        <w:framePr w:wrap="none" w:vAnchor="page" w:hAnchor="page" w:x="3034" w:y="8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Ważnym punktem w czasie obrad konferencyjnych były, jak zwykle, zebrania plenarne podsumowujące wykonanie zobowiązań podjętych przed rokiem przez poszczególne komisje narodowe, koordynujące prace sekcji, wytyczające plany dalszych działań, jak też zatwierdzające różnego typu postulaty wysuwane przez sekcje.</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trakcie obrad plenarnych odbyła się promocja nowego tomu OLA poświęco</w:t>
        <w:softHyphen/>
        <w:t xml:space="preserve">nego kontynuantom </w:t>
      </w:r>
      <w:r>
        <w:rPr>
          <w:rStyle w:val="CharStyle106"/>
          <w:b/>
          <w:bCs/>
        </w:rPr>
        <w:t xml:space="preserve">ŗ </w:t>
      </w:r>
      <w:r>
        <w:rPr>
          <w:rStyle w:val="CharStyle169"/>
          <w:b/>
          <w:bCs/>
        </w:rPr>
        <w:t>ḷ</w:t>
      </w:r>
      <w:r>
        <w:rPr>
          <w:rStyle w:val="CharStyle106"/>
          <w:b/>
          <w:bCs/>
        </w:rPr>
        <w:t xml:space="preserve"> </w:t>
      </w:r>
      <w:r>
        <w:rPr>
          <w:rStyle w:val="CharStyle106"/>
          <w:vertAlign w:val="superscript"/>
          <w:b/>
          <w:bCs/>
        </w:rPr>
        <w:t>9</w:t>
      </w:r>
      <w:r>
        <w:rPr>
          <w:rStyle w:val="CharStyle106"/>
          <w:b/>
          <w:bCs/>
        </w:rPr>
        <w:t>.</w:t>
      </w:r>
      <w:r>
        <w:rPr>
          <w:lang w:val="pl-PL" w:eastAsia="pl-PL" w:bidi="pl-PL"/>
          <w:w w:val="100"/>
          <w:spacing w:val="0"/>
          <w:color w:val="000000"/>
          <w:position w:val="0"/>
        </w:rPr>
        <w:t xml:space="preserve"> Tom redagowała Komisja Polska. Jest to już drugi tom wydany przez Instytut Języka Polskiego PAN (z czterech tomów fonetycznych, jakie ukazały się dotychczas). Komitet redakcyjny tomu: J. Basara, A. </w:t>
      </w:r>
      <w:r>
        <w:rPr>
          <w:lang w:val="de-DE" w:eastAsia="de-DE" w:bidi="de-DE"/>
          <w:w w:val="100"/>
          <w:spacing w:val="0"/>
          <w:color w:val="000000"/>
          <w:position w:val="0"/>
        </w:rPr>
        <w:t xml:space="preserve">Basara, </w:t>
      </w:r>
      <w:r>
        <w:rPr>
          <w:lang w:val="pl-PL" w:eastAsia="pl-PL" w:bidi="pl-PL"/>
          <w:w w:val="100"/>
          <w:spacing w:val="0"/>
          <w:color w:val="000000"/>
          <w:position w:val="0"/>
        </w:rPr>
        <w:t>J. Siat</w:t>
        <w:softHyphen/>
        <w:t>kowski, Z. Topolińska, H. Zduńska. Redaktor naukowy tomu: J. Basara, sekretarz tomu: A. Basara.</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Tom liczy 164 strony dużego formatu. Zawiera 66 map, w tym 54 mapy wy</w:t>
        <w:softHyphen/>
        <w:t>razowe: 38 dla kontynuantów *</w:t>
      </w:r>
      <w:r>
        <w:rPr>
          <w:rStyle w:val="CharStyle106"/>
          <w:b/>
          <w:bCs/>
        </w:rPr>
        <w:t>ŗ</w:t>
      </w:r>
      <w:r>
        <w:rPr>
          <w:lang w:val="pl-PL" w:eastAsia="pl-PL" w:bidi="pl-PL"/>
          <w:w w:val="100"/>
          <w:spacing w:val="0"/>
          <w:color w:val="000000"/>
          <w:position w:val="0"/>
        </w:rPr>
        <w:t xml:space="preserve">, 16 dla kontynuantów </w:t>
      </w:r>
      <w:r>
        <w:rPr>
          <w:rStyle w:val="CharStyle169"/>
          <w:b/>
          <w:bCs/>
        </w:rPr>
        <w:t>ḷ</w:t>
      </w:r>
      <w:r>
        <w:rPr>
          <w:lang w:val="pl-PL" w:eastAsia="pl-PL" w:bidi="pl-PL"/>
          <w:w w:val="100"/>
          <w:spacing w:val="0"/>
          <w:color w:val="000000"/>
          <w:position w:val="0"/>
        </w:rPr>
        <w:t xml:space="preserve"> oraz 12 map zbiorczych. W opracowaniu atlasu wzięły udział wszystkie komisje narodowe: Białoruś (9 map), Bośnia i Hercegowina (1 mapa), Macedonia (6 map), Polska (15 map), Rosja (17 map), Jugosławia (4 mapy), Słowacja (2 mapy), Słowenia (1 mapa), Ukraina (7 map), Chorwacja (1 mapa), Czechy (3 mapy). W przygotowaniu materiałów do map, w ich weryfikacji i sprawdzaniu wersji roboczej brali udział wszyscy członko</w:t>
        <w:softHyphen/>
        <w:t>wie komitetów narodowych (por. wstęp do tomu) bądź to w swoich macierzystych ośrodkach, bądź to na kolejnych corocznych konferencjach OLA.</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Mapy wyrazowe tomu dają szczegółowy obraz rozwoju interkonsonantycznych grup </w:t>
      </w:r>
      <w:r>
        <w:rPr>
          <w:rStyle w:val="CharStyle106"/>
          <w:lang w:val="ru-RU" w:eastAsia="ru-RU" w:bidi="ru-RU"/>
          <w:b/>
          <w:bCs/>
        </w:rPr>
        <w:t>*</w:t>
      </w:r>
      <w:r>
        <w:rPr>
          <w:rStyle w:val="CharStyle106"/>
          <w:b/>
          <w:bCs/>
        </w:rPr>
        <w:t>ьr</w:t>
      </w:r>
      <w:r>
        <w:rPr>
          <w:rStyle w:val="CharStyle106"/>
          <w:lang w:val="ru-RU" w:eastAsia="ru-RU" w:bidi="ru-RU"/>
          <w:b/>
          <w:bCs/>
        </w:rPr>
        <w:t>, *ъ</w:t>
      </w:r>
      <w:r>
        <w:rPr>
          <w:rStyle w:val="CharStyle106"/>
          <w:b/>
          <w:bCs/>
        </w:rPr>
        <w:t>r</w:t>
      </w:r>
      <w:r>
        <w:rPr>
          <w:rStyle w:val="CharStyle106"/>
          <w:lang w:val="ru-RU" w:eastAsia="ru-RU" w:bidi="ru-RU"/>
          <w:b/>
          <w:bCs/>
        </w:rPr>
        <w:t xml:space="preserve">, </w:t>
      </w:r>
      <w:r>
        <w:rPr>
          <w:rStyle w:val="CharStyle106"/>
          <w:b/>
          <w:bCs/>
        </w:rPr>
        <w:t>*ьl,</w:t>
      </w:r>
      <w:r>
        <w:rPr>
          <w:lang w:val="pl-PL" w:eastAsia="pl-PL" w:bidi="pl-PL"/>
          <w:w w:val="100"/>
          <w:spacing w:val="0"/>
          <w:color w:val="000000"/>
          <w:position w:val="0"/>
        </w:rPr>
        <w:t xml:space="preserve"> </w:t>
      </w:r>
      <w:r>
        <w:rPr>
          <w:lang w:val="ru-RU" w:eastAsia="ru-RU" w:bidi="ru-RU"/>
          <w:w w:val="100"/>
          <w:spacing w:val="0"/>
          <w:color w:val="000000"/>
          <w:position w:val="0"/>
        </w:rPr>
        <w:t>*ъ</w:t>
      </w:r>
      <w:r>
        <w:rPr>
          <w:lang w:val="pl-PL" w:eastAsia="pl-PL" w:bidi="pl-PL"/>
          <w:w w:val="100"/>
          <w:spacing w:val="0"/>
          <w:color w:val="000000"/>
          <w:position w:val="0"/>
        </w:rPr>
        <w:t>l</w:t>
      </w:r>
      <w:r>
        <w:rPr>
          <w:lang w:val="ru-RU" w:eastAsia="ru-RU" w:bidi="ru-RU"/>
          <w:w w:val="100"/>
          <w:spacing w:val="0"/>
          <w:color w:val="000000"/>
          <w:position w:val="0"/>
        </w:rPr>
        <w:t xml:space="preserve"> </w:t>
      </w:r>
      <w:r>
        <w:rPr>
          <w:lang w:val="pl-PL" w:eastAsia="pl-PL" w:bidi="pl-PL"/>
          <w:w w:val="100"/>
          <w:spacing w:val="0"/>
          <w:color w:val="000000"/>
          <w:position w:val="0"/>
        </w:rPr>
        <w:t xml:space="preserve">w wybranych jednostkach leksykalnych. Mapy zbiorcze </w:t>
      </w:r>
      <w:r>
        <w:rPr>
          <w:lang w:val="cs-CZ" w:eastAsia="cs-CZ" w:bidi="cs-CZ"/>
          <w:w w:val="100"/>
          <w:spacing w:val="0"/>
          <w:color w:val="000000"/>
          <w:position w:val="0"/>
        </w:rPr>
        <w:t xml:space="preserve">I-XII </w:t>
      </w:r>
      <w:r>
        <w:rPr>
          <w:lang w:val="pl-PL" w:eastAsia="pl-PL" w:bidi="pl-PL"/>
          <w:w w:val="100"/>
          <w:spacing w:val="0"/>
          <w:color w:val="000000"/>
          <w:position w:val="0"/>
        </w:rPr>
        <w:t>ukazują rozmieszczenie synchronicznych refleksów tych grup na terenie Słowiań</w:t>
        <w:softHyphen/>
        <w:t>szczyzny, uwidoczniają wpływ spółgłoskowego otoczenia na tę refleksację, a także ich status fonologiczny.</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Należy podkreślić, że czwarty tom serii fonetyczno-gramatycznej OLA, podob</w:t>
        <w:softHyphen/>
        <w:t>nie jak inne, jest dziełem zbiorowym, odzwierciedlającym rezultaty wieloletniej trudnej pracy wielu osób, dla których nadrzędnym dobrem jest naukowy obiekty</w:t>
        <w:softHyphen/>
        <w:t>wizm i konieczność systematycznej pracy nad rozpoczętym dziełem, posuwanie jej naprzód, niezależnie od zawirowań historycznych.</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Omawiany tom, jak i poprzedni, został opublikowany w Instytucie Języka Pol</w:t>
        <w:softHyphen/>
        <w:t>skiego PAN. Tom ten w znacznej mierze był subsydiowany przez Komisję Wspólnoty Europejskiej. Do jego ukazania przyczyniły się także Warszawskie Zakłady Foto</w:t>
        <w:softHyphen/>
        <w:t>chemiczne FOTON, które ofiarowały materiały fotograficzne do map.</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Międzynarodowa Konferencja Komisji i Grupy Roboczej Ogólnosłowiańskiego Atlasu Językowego w Ochrydzie była wydarzeniem szczególnie ważnym, potwier</w:t>
        <w:softHyphen/>
        <w:t>dziła trwałość, spójność i determinację międzynarodowego zespołu, który niezależ</w:t>
        <w:softHyphen/>
        <w:t>nie od koniunktury ekonomicznej, społecznej i politycznej konsekwentnie zmierza do sfinalizowania podjętego przed laty dzieła. Wyrazem tego są m.in. zebrania, na których przedstawiciele różnych narodowości i orientacji politycznych (nie zawsze pokojowo do siebie usposobionych) potrafią wspólnie i bezkonfliktowo pracować.</w:t>
      </w:r>
    </w:p>
    <w:p>
      <w:pPr>
        <w:pStyle w:val="Style73"/>
        <w:framePr w:w="7214" w:h="10231" w:hRule="exact" w:wrap="none" w:vAnchor="page" w:hAnchor="page" w:x="956" w:y="1320"/>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Pod względem organizacyjnym konferencja przygotowana była wzorowo: w jednym budynku hotelowym zakwaterowanie, wyżywienie, sale konferencyjne, niezbędne słowniki i literatura, maszyny do pisania, kserokopiarki, komputer z drukarką, telefon, </w:t>
      </w:r>
      <w:r>
        <w:rPr>
          <w:lang w:val="en-US" w:eastAsia="en-US" w:bidi="en-US"/>
          <w:w w:val="100"/>
          <w:spacing w:val="0"/>
          <w:color w:val="000000"/>
          <w:position w:val="0"/>
        </w:rPr>
        <w:t xml:space="preserve">telefax </w:t>
      </w:r>
      <w:r>
        <w:rPr>
          <w:lang w:val="pl-PL" w:eastAsia="pl-PL" w:bidi="pl-PL"/>
          <w:w w:val="100"/>
          <w:spacing w:val="0"/>
          <w:color w:val="000000"/>
          <w:position w:val="0"/>
        </w:rPr>
        <w:t>itp. Wszystko to sprzyjało spokojnej i efektywnej pracy.</w:t>
      </w:r>
    </w:p>
    <w:p>
      <w:pPr>
        <w:pStyle w:val="Style55"/>
        <w:framePr w:wrap="none" w:vAnchor="page" w:hAnchor="page" w:x="1268" w:y="11985"/>
        <w:tabs>
          <w:tab w:leader="none" w:pos="467" w:val="left"/>
        </w:tabs>
        <w:widowControl w:val="0"/>
        <w:keepNext w:val="0"/>
        <w:keepLines w:val="0"/>
        <w:shd w:val="clear" w:color="auto" w:fill="auto"/>
        <w:bidi w:val="0"/>
        <w:spacing w:before="0" w:after="0" w:line="160" w:lineRule="exact"/>
        <w:ind w:left="3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s. 66, punkt 4.</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596"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42"/>
        <w:framePr w:wrap="none" w:vAnchor="page" w:hAnchor="page" w:x="7487"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73"/>
        <w:framePr w:w="7229" w:h="736" w:hRule="exact" w:wrap="none" w:vAnchor="page" w:hAnchor="page" w:x="532" w:y="1296"/>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Uczestnicy konferencji są wdzięczni zarówno Macedońskiej Akademii Nauki i Sztuki, jak też Akademikowi B. </w:t>
      </w:r>
      <w:r>
        <w:rPr>
          <w:lang w:val="cs-CZ" w:eastAsia="cs-CZ" w:bidi="cs-CZ"/>
          <w:w w:val="100"/>
          <w:spacing w:val="0"/>
          <w:color w:val="000000"/>
          <w:position w:val="0"/>
        </w:rPr>
        <w:t xml:space="preserve">Vidoeskiemu </w:t>
      </w:r>
      <w:r>
        <w:rPr>
          <w:lang w:val="pl-PL" w:eastAsia="pl-PL" w:bidi="pl-PL"/>
          <w:w w:val="100"/>
          <w:spacing w:val="0"/>
          <w:color w:val="000000"/>
          <w:position w:val="0"/>
        </w:rPr>
        <w:t>oraz jego zespołowi, za umożliwienie spotkania i pracy w komfortowych warunkach.</w:t>
      </w:r>
    </w:p>
    <w:p>
      <w:pPr>
        <w:pStyle w:val="Style170"/>
        <w:framePr w:w="7229" w:h="220" w:hRule="exact" w:wrap="none" w:vAnchor="page" w:hAnchor="page" w:x="532" w:y="2243"/>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Anna Basara</w:t>
      </w:r>
    </w:p>
    <w:p>
      <w:pPr>
        <w:pStyle w:val="Style101"/>
        <w:framePr w:w="7229" w:h="243" w:hRule="exact" w:wrap="none" w:vAnchor="page" w:hAnchor="page" w:x="532" w:y="3540"/>
        <w:widowControl w:val="0"/>
        <w:keepNext w:val="0"/>
        <w:keepLines w:val="0"/>
        <w:shd w:val="clear" w:color="auto" w:fill="auto"/>
        <w:bidi w:val="0"/>
        <w:jc w:val="center"/>
        <w:spacing w:before="0" w:after="0" w:line="180" w:lineRule="exact"/>
        <w:ind w:left="0" w:right="0" w:firstLine="0"/>
      </w:pPr>
      <w:r>
        <w:rPr>
          <w:rStyle w:val="CharStyle162"/>
          <w:b/>
          <w:bCs/>
        </w:rPr>
        <w:t>KASZUBSKA SESJA WYJAZDOWA</w:t>
      </w:r>
    </w:p>
    <w:p>
      <w:pPr>
        <w:pStyle w:val="Style73"/>
        <w:framePr w:w="7229" w:h="7768" w:hRule="exact" w:wrap="none" w:vAnchor="page" w:hAnchor="page" w:x="532" w:y="431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dniach 22-24 maja 1995 r. w Gołuniu-Wdzydzach odbyła się naukowa sesja wyjazdowa na Kaszuby. Zorganizowana została przez Komitet Historii Nauki i Tech</w:t>
        <w:softHyphen/>
        <w:t>niki Polskiej Akademii Nauk. Sesja była połączona z promocją wydanej przez Komi</w:t>
        <w:softHyphen/>
        <w:t xml:space="preserve">tet książki </w:t>
      </w:r>
      <w:r>
        <w:rPr>
          <w:rStyle w:val="CharStyle123"/>
          <w:b/>
          <w:bCs/>
        </w:rPr>
        <w:t>Całe życie pod urokiem mowy kaszubskiej</w:t>
      </w:r>
      <w:r>
        <w:rPr>
          <w:rStyle w:val="CharStyle172"/>
          <w:b/>
          <w:bCs/>
        </w:rPr>
        <w:t xml:space="preserve"> </w:t>
      </w:r>
      <w:r>
        <w:rPr>
          <w:lang w:val="pl-PL" w:eastAsia="pl-PL" w:bidi="pl-PL"/>
          <w:w w:val="100"/>
          <w:spacing w:val="0"/>
          <w:color w:val="000000"/>
          <w:position w:val="0"/>
        </w:rPr>
        <w:t>(pod redakcją Haliny Horodyskiej, wydawnictwo Retro-Art, Warszawa 1995).</w:t>
      </w:r>
    </w:p>
    <w:p>
      <w:pPr>
        <w:pStyle w:val="Style73"/>
        <w:framePr w:w="7229" w:h="7768" w:hRule="exact" w:wrap="none" w:vAnchor="page" w:hAnchor="page" w:x="532" w:y="431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Sesja miała charakter interdyscyplinarny. Wzięli w niej udział przedstawiciele wielu dziedzin nauki, członkowie Komitetu Historii Nauki i Techniki PAN, zaprosze</w:t>
        <w:softHyphen/>
        <w:t>ni goście z Uniwersytetu Gdańskiego oraz Kaszubi.</w:t>
      </w:r>
    </w:p>
    <w:p>
      <w:pPr>
        <w:pStyle w:val="Style73"/>
        <w:framePr w:w="7229" w:h="7768" w:hRule="exact" w:wrap="none" w:vAnchor="page" w:hAnchor="page" w:x="532" w:y="431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dniu 22 maja, jadąc autokarem z Warszawy na Kaszuby, członkowie Komi</w:t>
        <w:softHyphen/>
        <w:t>tetu zatrzymali się w Przysiersku i złożyli kwiaty na grobie Floriana Ceynowy. Obej</w:t>
        <w:softHyphen/>
        <w:t>rzeli płaskorzeźbę popiersia Ceynowy dłuta rzeźbiarza i poety kociewskiego Zyg</w:t>
        <w:softHyphen/>
        <w:t>munta Bukowskiego. Rzeźba została wykonana w 1995 r. i znajduje się w gimnaz</w:t>
        <w:softHyphen/>
        <w:t>jum noszącym imię Floriana Ceynowy w Przysiersku. Następnie wysłuchali infor</w:t>
        <w:softHyphen/>
        <w:t>macji o życiu i działalności kaszubskiego pisarza i folklorysty podanej przez miejs</w:t>
        <w:softHyphen/>
        <w:t>cowego nauczyciela Ireneusza Pieroga, piszącego pracę doktorską o Ceynowie.</w:t>
      </w:r>
    </w:p>
    <w:p>
      <w:pPr>
        <w:pStyle w:val="Style73"/>
        <w:framePr w:w="7229" w:h="7768" w:hRule="exact" w:wrap="none" w:vAnchor="page" w:hAnchor="page" w:x="532" w:y="431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Poza Przysierskiem uczestnicy sesji zwiedzili Muzeum Hymnu Narodowego w Będominie, skansen we Wdzydzach Kiszewskich, zatrzymali się w Kościerzynie, a w drodze powrotnej w Chełmnie.</w:t>
      </w:r>
    </w:p>
    <w:p>
      <w:pPr>
        <w:pStyle w:val="Style73"/>
        <w:framePr w:w="7229" w:h="7768" w:hRule="exact" w:wrap="none" w:vAnchor="page" w:hAnchor="page" w:x="532" w:y="431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dniu 23 maja w pięknie udekorowanej dużej sali ośrodka wczasowego, po</w:t>
        <w:softHyphen/>
        <w:t>łożonego wśród kaszubskich lasów, w Gołuniu-Wdzydzach odbyła się sesja nauko</w:t>
        <w:softHyphen/>
        <w:t>wa. Uświetniły ją występy młodzieżowego regionalnego zespołu kaszubskiego z Wielkiego Klimcza. Tańce i piosenki kaszubskie wzbudziły zainteresowanie i zachwyt widzów.</w:t>
      </w:r>
    </w:p>
    <w:p>
      <w:pPr>
        <w:pStyle w:val="Style73"/>
        <w:framePr w:w="7229" w:h="7768" w:hRule="exact" w:wrap="none" w:vAnchor="page" w:hAnchor="page" w:x="532" w:y="4318"/>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Sesję rozpoczęła </w:t>
      </w:r>
      <w:r>
        <w:rPr>
          <w:lang w:val="en-US" w:eastAsia="en-US" w:bidi="en-US"/>
          <w:w w:val="100"/>
          <w:spacing w:val="0"/>
          <w:color w:val="000000"/>
          <w:position w:val="0"/>
        </w:rPr>
        <w:t xml:space="preserve">prof, </w:t>
      </w:r>
      <w:r>
        <w:rPr>
          <w:lang w:val="pl-PL" w:eastAsia="pl-PL" w:bidi="pl-PL"/>
          <w:w w:val="100"/>
          <w:spacing w:val="0"/>
          <w:color w:val="000000"/>
          <w:position w:val="0"/>
        </w:rPr>
        <w:t>dr Irena Stasiewicz-Jasiukowa, przewodnicząca Komi</w:t>
        <w:softHyphen/>
        <w:t xml:space="preserve">tetu Historii Nauki i Techniki PAN (Warszawa). Referaty przedstawili: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Józef Borzyszkowski (Gdańsk) — </w:t>
      </w:r>
      <w:r>
        <w:rPr>
          <w:rStyle w:val="CharStyle123"/>
          <w:b/>
          <w:bCs/>
        </w:rPr>
        <w:t>Pomorze a ideologia ruchu kaszubsko-pomorskiego;</w:t>
      </w:r>
      <w:r>
        <w:rPr>
          <w:rStyle w:val="CharStyle172"/>
          <w:b/>
          <w:bCs/>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Gerard Labuda (Poznań) — </w:t>
      </w:r>
      <w:r>
        <w:rPr>
          <w:rStyle w:val="CharStyle123"/>
          <w:b/>
          <w:bCs/>
        </w:rPr>
        <w:t>Oczekiwania i kłopoty w pracach nad syntezą „Historii Kaszubów</w:t>
      </w:r>
      <w:r>
        <w:rPr>
          <w:lang w:val="pl-PL" w:eastAsia="pl-PL" w:bidi="pl-PL"/>
          <w:w w:val="100"/>
          <w:spacing w:val="0"/>
          <w:color w:val="000000"/>
          <w:position w:val="0"/>
        </w:rPr>
        <w:t xml:space="preserve">” (Z powodu nieobecności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G. Labudy referat odczytał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Brunon Synak);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Waldemar </w:t>
      </w:r>
      <w:r>
        <w:rPr>
          <w:lang w:val="cs-CZ" w:eastAsia="cs-CZ" w:bidi="cs-CZ"/>
          <w:w w:val="100"/>
          <w:spacing w:val="0"/>
          <w:color w:val="000000"/>
          <w:position w:val="0"/>
        </w:rPr>
        <w:t xml:space="preserve">Voisé </w:t>
      </w:r>
      <w:r>
        <w:rPr>
          <w:lang w:val="pl-PL" w:eastAsia="pl-PL" w:bidi="pl-PL"/>
          <w:w w:val="100"/>
          <w:spacing w:val="0"/>
          <w:color w:val="000000"/>
          <w:position w:val="0"/>
        </w:rPr>
        <w:t xml:space="preserve">(Warszawa) — </w:t>
      </w:r>
      <w:r>
        <w:rPr>
          <w:rStyle w:val="CharStyle123"/>
          <w:b/>
          <w:bCs/>
        </w:rPr>
        <w:t>Florian Ceynowa i przy</w:t>
        <w:softHyphen/>
        <w:t>szłość.</w:t>
      </w:r>
    </w:p>
    <w:p>
      <w:pPr>
        <w:pStyle w:val="Style73"/>
        <w:framePr w:w="7229" w:h="7768" w:hRule="exact" w:wrap="none" w:vAnchor="page" w:hAnchor="page" w:x="532" w:y="4318"/>
        <w:widowControl w:val="0"/>
        <w:keepNext w:val="0"/>
        <w:keepLines w:val="0"/>
        <w:shd w:val="clear" w:color="auto" w:fill="auto"/>
        <w:bidi w:val="0"/>
        <w:spacing w:before="0" w:after="0" w:line="226" w:lineRule="exact"/>
        <w:ind w:left="0" w:right="0" w:firstLine="440"/>
      </w:pPr>
      <w:r>
        <w:rPr>
          <w:lang w:val="en-US" w:eastAsia="en-US" w:bidi="en-US"/>
          <w:w w:val="100"/>
          <w:spacing w:val="0"/>
          <w:color w:val="000000"/>
          <w:position w:val="0"/>
        </w:rPr>
        <w:t xml:space="preserve">Prof. </w:t>
      </w:r>
      <w:r>
        <w:rPr>
          <w:lang w:val="pl-PL" w:eastAsia="pl-PL" w:bidi="pl-PL"/>
          <w:w w:val="100"/>
          <w:spacing w:val="0"/>
          <w:color w:val="000000"/>
          <w:position w:val="0"/>
        </w:rPr>
        <w:t>J. Borzyszkowski wychodził z założenia, że ideologię ruchu kaszubsko-pomorskiego, poczynając od Wiosny Ludów, dobrze ilustrują twórczość i losy pisa</w:t>
        <w:softHyphen/>
        <w:t>rzy, działaczy regionalnych. Omawiał więc w referacie najbardziej reprezentatyw</w:t>
        <w:softHyphen/>
        <w:t>nych twórców tego ruchu: Floriana Ceynowy (1817-1891), Hieronima Derdowskiego</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80"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10"/>
        <w:framePr w:wrap="none" w:vAnchor="page" w:hAnchor="page" w:x="3039" w:y="8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(1852-1902), Aleksandra Majkowskiego (1886-1938), ks. Kamila Kantaka (1881-1976), Jana Karnowskiego (1886-1939), Lecha Bądkowskiego.</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Do ważnych dla Kaszubów zagadnień należało ustalenie ich pierwotnych sie</w:t>
        <w:softHyphen/>
        <w:t xml:space="preserve">dzib, zasięgu ich pierwotnej ojczyzny oraz jej stanu i zasięgu współczesnego dla Ceynowy, Młodokaszubów itd. Zagadnienie to, jak mówił </w:t>
      </w:r>
      <w:r>
        <w:rPr>
          <w:lang w:val="en-US" w:eastAsia="en-US" w:bidi="en-US"/>
          <w:w w:val="100"/>
          <w:spacing w:val="0"/>
          <w:color w:val="000000"/>
          <w:position w:val="0"/>
        </w:rPr>
        <w:t xml:space="preserve">prof. </w:t>
      </w:r>
      <w:r>
        <w:rPr>
          <w:lang w:val="pl-PL" w:eastAsia="pl-PL" w:bidi="pl-PL"/>
          <w:w w:val="100"/>
          <w:spacing w:val="0"/>
          <w:color w:val="000000"/>
          <w:position w:val="0"/>
        </w:rPr>
        <w:t>J. Borzyszkowski, odegrało „określoną rolę w tworzeniu ideowych podstaw ruchu kaszubsko-pomorskiego, zmierzającego do utrzymania i rozbudowania świadomości Kaszubów, pod</w:t>
        <w:softHyphen/>
        <w:t>kreślania ich dziejowej roli nad Bałtykiem oraz podnoszenia kulturowego i cywiliza</w:t>
        <w:softHyphen/>
        <w:t>cyjnego statusu Pomorza”.</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ciągu wieków zasięg terytorium Kaszubów od zachodu pod wpływem naporu germanizacyjnego coraz bardziej się kurczył i przesuwał na wschód. Obecnie tery</w:t>
        <w:softHyphen/>
        <w:t>torium to wyznacza od zachodu „linia biegnąca na zachód od Lęborka i Bytowa, następnie w okolicach Chojnic, od południa mijająca Kościerzynę i biegnąca po Gdańsk”.</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twórczości pisarzy i działaczy kaszubskich do 1945 r. Pomorze Zachodnie było obecne, lecz odgrywało raczej rolę mitycznej krainy utraconej. Sytuacja ta zmieniła się po 1945 r.</w:t>
      </w:r>
    </w:p>
    <w:p>
      <w:pPr>
        <w:pStyle w:val="Style73"/>
        <w:framePr w:w="7224" w:h="10918" w:hRule="exact" w:wrap="none" w:vAnchor="page" w:hAnchor="page" w:x="951" w:y="1322"/>
        <w:tabs>
          <w:tab w:leader="none" w:pos="692" w:val="left"/>
        </w:tabs>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J.</w:t>
        <w:tab/>
        <w:t>Borzyszkowski wspomina m.in. o mało znanej idei założonego 10 marca 1945 r. w Anglii Związku Pomorskiego, którego reprezentatywnym przedstawicie</w:t>
        <w:softHyphen/>
        <w:t>lem był Lech Bądkowski. Oto niektóre punkty programu Związku:</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„1. Pomorze jest jedno, niepodzielne. Ciągnie się od Strzałowa po Elbląg, od Bałtyku po Drwęcę, Wisłę, Noteć, Wartę, Odrę i Zaodrze — oraz stanowi całość etniczną, historyczną, gospodarczą i administracyjną.</w:t>
      </w:r>
    </w:p>
    <w:p>
      <w:pPr>
        <w:pStyle w:val="Style73"/>
        <w:numPr>
          <w:ilvl w:val="0"/>
          <w:numId w:val="27"/>
        </w:numPr>
        <w:framePr w:w="7224" w:h="10918" w:hRule="exact" w:wrap="none" w:vAnchor="page" w:hAnchor="page" w:x="951" w:y="1322"/>
        <w:tabs>
          <w:tab w:leader="none" w:pos="711" w:val="left"/>
        </w:tabs>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Plemię Pomorskie, dwujęzyczne na skutek narzucenia mowy najeźdźców jego zachodniej części, jest organicznie związane z Narodem i Państwem Polskim.</w:t>
      </w:r>
    </w:p>
    <w:p>
      <w:pPr>
        <w:pStyle w:val="Style73"/>
        <w:numPr>
          <w:ilvl w:val="0"/>
          <w:numId w:val="27"/>
        </w:numPr>
        <w:framePr w:w="7224" w:h="10918" w:hRule="exact" w:wrap="none" w:vAnchor="page" w:hAnchor="page" w:x="951" w:y="1322"/>
        <w:tabs>
          <w:tab w:leader="none" w:pos="690" w:val="left"/>
        </w:tabs>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ciągu długich stuleci ekspansja niemiecka kierowała się głównie przeciw Pomorzu, przeto zniszczenie siły zaborczej Niemiec oraz usunięcie śladów niem</w:t>
        <w:softHyphen/>
        <w:t>czyzny ze wszystkich dziedzin życia, stanowi niezbędny warunek bezpieczeństwa i normalnego rozwoju Pomorza”.</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W 1945 r. Kaszubi z terenów nadgranicznych byli pierwszymi osadnikami na Pomorzu Zachodnim. O potrzebie zagospodarowania przez Kaszubów tych ziem mówiło się w czasie I Kongresu Kaszubskiego w 1946 r. Obecnie Zrzeszenie Kaszubsko-Pomorskie na tych terenach ma 14 oddziałów, m.in. w Słupsku, Koszali</w:t>
        <w:softHyphen/>
        <w:t>nie, Szczecinie.</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Zaplanowana w rocznicę 1000-lecia misji św. Wojciecha i pierwszej wzmianki o Gdańsku „Wystawa Pomorska” ma prezentować dorobek całego Pomorza. „Ma pokazać wspólnotę i dramat ludzi żyjących na tej ziemi — wśród nich potomków dawnych Pomorzan — Kaszubów”.</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G. Labuda w referacie pt. </w:t>
      </w:r>
      <w:r>
        <w:rPr>
          <w:rStyle w:val="CharStyle106"/>
          <w:b/>
          <w:bCs/>
        </w:rPr>
        <w:t>Oczekiwania i kłopoty z pracami nad syntezą „Historii Kaszubów”</w:t>
      </w:r>
      <w:r>
        <w:rPr>
          <w:lang w:val="pl-PL" w:eastAsia="pl-PL" w:bidi="pl-PL"/>
          <w:w w:val="100"/>
          <w:spacing w:val="0"/>
          <w:color w:val="000000"/>
          <w:position w:val="0"/>
        </w:rPr>
        <w:t xml:space="preserve"> zastanawiał się nad zagadnieniem, czy ma to być „historia Kaszub jako terytorium, na którym rozwijały się dzieje Kaszubów, czy też winna to być historia Kaszubów jako pewnej wspólnoty etnicznej i kulturowej”.</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Zwracał uwagę na to, że pewną trudność sprawia wyodrębnienie w historii Pomorza nurtu ściśle kaszubskiego i że brak jest do tej pory dobrze opracowanej historii Kaszubów. Następnie rozpatrywał różne modele teoretyczne takiej historii.</w:t>
      </w:r>
    </w:p>
    <w:p>
      <w:pPr>
        <w:pStyle w:val="Style73"/>
        <w:framePr w:w="7224" w:h="10918" w:hRule="exact" w:wrap="none" w:vAnchor="page" w:hAnchor="page" w:x="951" w:y="132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We wnioskach końcowych stwierdził, że do zakresu historii Kaszubów powinny być włączone </w:t>
      </w:r>
      <w:r>
        <w:rPr>
          <w:rStyle w:val="CharStyle173"/>
          <w:b/>
          <w:bCs/>
        </w:rPr>
        <w:t>dzieje państwowości kaszubskiej</w:t>
      </w:r>
      <w:r>
        <w:rPr>
          <w:lang w:val="pl-PL" w:eastAsia="pl-PL" w:bidi="pl-PL"/>
          <w:w w:val="100"/>
          <w:spacing w:val="0"/>
          <w:color w:val="000000"/>
          <w:position w:val="0"/>
        </w:rPr>
        <w:t xml:space="preserve"> do schyłku XIII wieku, kiedy Pomorze Zachodnie uległo germanizacji, a na Pomorzu Wschód-</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601" w:y="8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42"/>
        <w:framePr w:wrap="none" w:vAnchor="page" w:hAnchor="page" w:x="7497"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 xml:space="preserve">nim (Gdańskim) wygasła rodzima dynastia, oraz </w:t>
      </w:r>
      <w:r>
        <w:rPr>
          <w:rStyle w:val="CharStyle173"/>
          <w:b/>
          <w:bCs/>
        </w:rPr>
        <w:t>dzieje kaszubskiej wspólnoty kulturowej.</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Na przełomie XIII i XIV wieku nastąpiło zahamowanie procesu formowania się rodzimej narodowości i kultury kaszubskiej. Wyraziło się to m.in. w zahamowaniu procesu przekształcania się mowy kaszubskiej w język ogólnopomorski, zdegrado</w:t>
        <w:softHyphen/>
        <w:t>waniu słowiańskich elit społecznych, używaniu jako ogólnego środka porozumie</w:t>
        <w:softHyphen/>
        <w:t>wania się języka niemieckiego, a w tzw. Prusach Królewskich —języka polskiego.</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Do ważnych zagadnień w omawianej syntezie będzie należała historia germani</w:t>
        <w:softHyphen/>
        <w:t>zacji Pomorza oraz jego polonizacja.</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Germanizację będzie się rozpatrywało odrębnie dla Pomorza Zachodniego i dla Pomorza Wschodniego. Aczkolwiek w obu przypadkach działały różne uwarunko</w:t>
        <w:softHyphen/>
        <w:t xml:space="preserve">wania i wpływy zewnętrzne zarówno na zachodzie, jak i wschodzie, doprowadziły one do zerwania więzi „pomiędzy </w:t>
      </w:r>
      <w:r>
        <w:rPr>
          <w:rStyle w:val="CharStyle173"/>
          <w:b/>
          <w:bCs/>
        </w:rPr>
        <w:t>pomorską</w:t>
      </w:r>
      <w:r>
        <w:rPr>
          <w:lang w:val="pl-PL" w:eastAsia="pl-PL" w:bidi="pl-PL"/>
          <w:w w:val="100"/>
          <w:spacing w:val="0"/>
          <w:color w:val="000000"/>
          <w:position w:val="0"/>
        </w:rPr>
        <w:t xml:space="preserve"> z nazwy nadal </w:t>
      </w:r>
      <w:r>
        <w:rPr>
          <w:rStyle w:val="CharStyle173"/>
          <w:b/>
          <w:bCs/>
        </w:rPr>
        <w:t>państwo</w:t>
        <w:softHyphen/>
        <w:t>wością, a kaszubską</w:t>
      </w:r>
      <w:r>
        <w:rPr>
          <w:lang w:val="pl-PL" w:eastAsia="pl-PL" w:bidi="pl-PL"/>
          <w:w w:val="100"/>
          <w:spacing w:val="0"/>
          <w:color w:val="000000"/>
          <w:position w:val="0"/>
        </w:rPr>
        <w:t xml:space="preserve"> w jej podłożu </w:t>
      </w:r>
      <w:r>
        <w:rPr>
          <w:rStyle w:val="CharStyle173"/>
          <w:b/>
          <w:bCs/>
        </w:rPr>
        <w:t>narodowości</w:t>
      </w:r>
      <w:r>
        <w:rPr>
          <w:lang w:val="pl-PL" w:eastAsia="pl-PL" w:bidi="pl-PL"/>
          <w:w w:val="100"/>
          <w:spacing w:val="0"/>
          <w:color w:val="000000"/>
          <w:position w:val="0"/>
        </w:rPr>
        <w:t xml:space="preserve"> ą”.</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W wyniku germanizacji na Pomorzu Zachodnim słowiańskie pozostały jedynie nazwy rzek, jezior, miast, wsi. W XIX wieku władze pruskie zaczęły zmieniać je na nazwy niemieckie.</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Kaszubszczyzna zachodniopomorska „uległa całkowitej absorbcji przez niem</w:t>
        <w:softHyphen/>
        <w:t>czyznę” i nie będzie rozpatrywana w syntezie. Kaszubszczyzna wschodniopomorska utrzymała się, jednakże najpierw poddała się wpływom państwa krzyżackiego, a następnie państwa polskiego.</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Na zachodzie kaszubszczyzna uległa zagładzie, natomiast we wschodniej części Pomorza przetrwała na poziomie kultury ludowej. Dopiero druga połowa XIX wieku przyniosła przebudzenie i odrodzenie kaszubskiej wspólnoty etnicznej.</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Waldemar </w:t>
      </w:r>
      <w:r>
        <w:rPr>
          <w:lang w:val="cs-CZ" w:eastAsia="cs-CZ" w:bidi="cs-CZ"/>
          <w:w w:val="100"/>
          <w:spacing w:val="0"/>
          <w:color w:val="000000"/>
          <w:position w:val="0"/>
        </w:rPr>
        <w:t xml:space="preserve">Voisé </w:t>
      </w:r>
      <w:r>
        <w:rPr>
          <w:lang w:val="pl-PL" w:eastAsia="pl-PL" w:bidi="pl-PL"/>
          <w:w w:val="100"/>
          <w:spacing w:val="0"/>
          <w:color w:val="000000"/>
          <w:position w:val="0"/>
        </w:rPr>
        <w:t>w swoim referacie zastanawiał się nad „przyszłością cenowizmu” i snuł refleksje na temat „inności” myślenia i działania Floriana Ceynowy. Przypomniał, że ten działacz społeczny, nazwany w 1947 r. twórcą kaszub</w:t>
        <w:softHyphen/>
        <w:t>skiego regionalizmu, właśnie za „inność” był potępiany, ale także okazywało się często, że ta „inność” była pożyteczna. Ponieważ „inność” nigdy nie odpowiada kon</w:t>
        <w:softHyphen/>
        <w:t>serwatystom, postawa krytyczna wobec Ceynowy przetrwała do dziś.</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Autor referatu zwrócił uwagę na dawny organ młodokaszubski — czasopismo „Gryf’, które oprócz bogatej bibliografii na temat Ceynowy, może dostarczyć mate</w:t>
        <w:softHyphen/>
        <w:t>riału do rozmyślania nad „przyszłością cenowizmu”. Wiele krytycznych uwag Ceynowy jest aktualnych do dziś.</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Zastanawiając się, czy lepiej „przyszłość cenowizmu” wiązać z przygotowaniem pogłębionej drobiazgowej analizy, czy też podjąć „ryzyko” syntezy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w:t>
      </w:r>
      <w:r>
        <w:rPr>
          <w:lang w:val="cs-CZ" w:eastAsia="cs-CZ" w:bidi="cs-CZ"/>
          <w:w w:val="100"/>
          <w:spacing w:val="0"/>
          <w:color w:val="000000"/>
          <w:position w:val="0"/>
        </w:rPr>
        <w:t xml:space="preserve">Voisé </w:t>
      </w:r>
      <w:r>
        <w:rPr>
          <w:lang w:val="pl-PL" w:eastAsia="pl-PL" w:bidi="pl-PL"/>
          <w:w w:val="100"/>
          <w:spacing w:val="0"/>
          <w:color w:val="000000"/>
          <w:position w:val="0"/>
        </w:rPr>
        <w:t>— opowiada się za tą ostatnią. Na zakończenie warto zacytować jego słowa: „Wszyscy są niemal zawsze przekonani, że przyszłość to po prostu dalszy ciąg te</w:t>
        <w:softHyphen/>
        <w:t>raźniejszości, gdy tymczasem tylko na pierwszy rzut oka tak jest, w rzeczywistości zaś jest to sfera możliwości dziś jeszcze nieznanych. Czy więc patrząc w przyszłość warto tracić z oczu to, co może ona dać po doświadczeniach dotychczasowych? Zamiast zastanawiać się nad tym, jak „tu i teraz” myślał i działał Ceynowa, można zastanawiać się nad tym, jaki mógłby on być „tam i później”, tzn. w przyszłości”.</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 xml:space="preserve">Po referatach i dyskusji odbyła się promocja książki pt. </w:t>
      </w:r>
      <w:r>
        <w:rPr>
          <w:rStyle w:val="CharStyle106"/>
          <w:b/>
          <w:bCs/>
        </w:rPr>
        <w:t>Cale życie pod urokiem mowy kaszubskiej.</w:t>
      </w:r>
      <w:r>
        <w:rPr>
          <w:lang w:val="pl-PL" w:eastAsia="pl-PL" w:bidi="pl-PL"/>
          <w:w w:val="100"/>
          <w:spacing w:val="0"/>
          <w:color w:val="000000"/>
          <w:position w:val="0"/>
        </w:rPr>
        <w:t xml:space="preserve"> Swoimi uwagami nad przygotowaniem do druku tej publikacji i jej znaczeniem podzieliła się Halina Horodyska.</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Prawie cały nakład książki rozprzedano na miejscu.</w:t>
      </w:r>
    </w:p>
    <w:p>
      <w:pPr>
        <w:pStyle w:val="Style73"/>
        <w:framePr w:w="7219" w:h="10857" w:hRule="exact" w:wrap="none" w:vAnchor="page" w:hAnchor="page" w:x="537" w:y="1294"/>
        <w:widowControl w:val="0"/>
        <w:keepNext w:val="0"/>
        <w:keepLines w:val="0"/>
        <w:shd w:val="clear" w:color="auto" w:fill="auto"/>
        <w:bidi w:val="0"/>
        <w:spacing w:before="0" w:after="0" w:line="218" w:lineRule="exact"/>
        <w:ind w:left="0" w:right="0" w:firstLine="440"/>
      </w:pPr>
      <w:r>
        <w:rPr>
          <w:lang w:val="pl-PL" w:eastAsia="pl-PL" w:bidi="pl-PL"/>
          <w:w w:val="100"/>
          <w:spacing w:val="0"/>
          <w:color w:val="000000"/>
          <w:position w:val="0"/>
        </w:rPr>
        <w:t>Potem ponownie rozgorzała dyskusja nad zagadnieniami zawartymi w książce o Ramułcie i w referatach. Przyjezdni goście byli nie tylko oczarowani gościnnością</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65" w:y="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10"/>
        <w:framePr w:wrap="none" w:vAnchor="page" w:hAnchor="page" w:x="3029"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73"/>
        <w:framePr w:w="7214" w:h="1172" w:hRule="exact" w:wrap="none" w:vAnchor="page" w:hAnchor="page" w:x="956" w:y="1333"/>
        <w:widowControl w:val="0"/>
        <w:keepNext w:val="0"/>
        <w:keepLines w:val="0"/>
        <w:shd w:val="clear" w:color="auto" w:fill="auto"/>
        <w:bidi w:val="0"/>
        <w:spacing w:before="0" w:after="0" w:line="223" w:lineRule="exact"/>
        <w:ind w:left="0" w:right="0" w:firstLine="0"/>
      </w:pPr>
      <w:r>
        <w:rPr>
          <w:lang w:val="pl-PL" w:eastAsia="pl-PL" w:bidi="pl-PL"/>
          <w:w w:val="100"/>
          <w:spacing w:val="0"/>
          <w:color w:val="000000"/>
          <w:position w:val="0"/>
        </w:rPr>
        <w:t>Kaszubów i ich piękną ziemią, lecz także niezwykle zainteresowani problematyką regionu kaszubskiego.</w:t>
      </w:r>
    </w:p>
    <w:p>
      <w:pPr>
        <w:pStyle w:val="Style73"/>
        <w:framePr w:w="7214" w:h="1172" w:hRule="exact" w:wrap="none" w:vAnchor="page" w:hAnchor="page" w:x="956" w:y="1333"/>
        <w:widowControl w:val="0"/>
        <w:keepNext w:val="0"/>
        <w:keepLines w:val="0"/>
        <w:shd w:val="clear" w:color="auto" w:fill="auto"/>
        <w:bidi w:val="0"/>
        <w:spacing w:before="0" w:after="231" w:line="223" w:lineRule="exact"/>
        <w:ind w:left="0" w:right="0" w:firstLine="440"/>
      </w:pPr>
      <w:r>
        <w:rPr>
          <w:lang w:val="pl-PL" w:eastAsia="pl-PL" w:bidi="pl-PL"/>
          <w:w w:val="100"/>
          <w:spacing w:val="0"/>
          <w:color w:val="000000"/>
          <w:position w:val="0"/>
        </w:rPr>
        <w:t>Ożywiona dyskusja przedłużyła się do późnych godzin nocnych.</w:t>
      </w:r>
    </w:p>
    <w:p>
      <w:pPr>
        <w:pStyle w:val="Style170"/>
        <w:framePr w:w="7214" w:h="1172" w:hRule="exact" w:wrap="none" w:vAnchor="page" w:hAnchor="page" w:x="956" w:y="1333"/>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Halina Horodyska</w:t>
      </w:r>
    </w:p>
    <w:p>
      <w:pPr>
        <w:pStyle w:val="Style101"/>
        <w:framePr w:w="7214" w:h="235" w:hRule="exact" w:wrap="none" w:vAnchor="page" w:hAnchor="page" w:x="956" w:y="3619"/>
        <w:widowControl w:val="0"/>
        <w:keepNext w:val="0"/>
        <w:keepLines w:val="0"/>
        <w:shd w:val="clear" w:color="auto" w:fill="auto"/>
        <w:bidi w:val="0"/>
        <w:jc w:val="center"/>
        <w:spacing w:before="0" w:after="0" w:line="180" w:lineRule="exact"/>
        <w:ind w:left="0" w:right="0" w:firstLine="0"/>
      </w:pPr>
      <w:r>
        <w:rPr>
          <w:rStyle w:val="CharStyle162"/>
          <w:b/>
          <w:bCs/>
        </w:rPr>
        <w:t xml:space="preserve">O NIBY-SŁOWIE </w:t>
      </w:r>
      <w:r>
        <w:rPr>
          <w:rStyle w:val="CharStyle166"/>
          <w:b/>
          <w:bCs/>
        </w:rPr>
        <w:t>OSTRZĄS</w:t>
      </w:r>
    </w:p>
    <w:p>
      <w:pPr>
        <w:pStyle w:val="Style73"/>
        <w:framePr w:w="7214" w:h="3672" w:hRule="exact" w:wrap="none" w:vAnchor="page" w:hAnchor="page" w:x="956" w:y="4372"/>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Ten twór został wymieniony w pracy Haliny Kurkowskiej</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wśród kilku innych derywatów wstecznych występujących w międzywojennej prozie Jarosława Iwasz</w:t>
        <w:softHyphen/>
        <w:t xml:space="preserve">kiewicza: „[...] wyrazy takie, jak: </w:t>
      </w:r>
      <w:r>
        <w:rPr>
          <w:rStyle w:val="CharStyle123"/>
          <w:b/>
          <w:bCs/>
        </w:rPr>
        <w:t>przygniot</w:t>
      </w:r>
      <w:r>
        <w:rPr>
          <w:rStyle w:val="CharStyle172"/>
          <w:b/>
          <w:bCs/>
        </w:rPr>
        <w:t xml:space="preserve"> [...], </w:t>
      </w:r>
      <w:r>
        <w:rPr>
          <w:rStyle w:val="CharStyle123"/>
          <w:b/>
          <w:bCs/>
        </w:rPr>
        <w:t>nalot</w:t>
      </w:r>
      <w:r>
        <w:rPr>
          <w:rStyle w:val="CharStyle172"/>
          <w:b/>
          <w:bCs/>
        </w:rPr>
        <w:t xml:space="preserve"> </w:t>
      </w:r>
      <w:r>
        <w:rPr>
          <w:lang w:val="pl-PL" w:eastAsia="pl-PL" w:bidi="pl-PL"/>
          <w:w w:val="100"/>
          <w:spacing w:val="0"/>
          <w:color w:val="000000"/>
          <w:position w:val="0"/>
        </w:rPr>
        <w:t xml:space="preserve">[...] czy </w:t>
      </w:r>
      <w:r>
        <w:rPr>
          <w:rStyle w:val="CharStyle123"/>
          <w:b/>
          <w:bCs/>
        </w:rPr>
        <w:t>ostrząs</w:t>
      </w:r>
      <w:r>
        <w:rPr>
          <w:rStyle w:val="CharStyle172"/>
          <w:b/>
          <w:bCs/>
        </w:rPr>
        <w:t xml:space="preserve"> </w:t>
      </w:r>
      <w:r>
        <w:rPr>
          <w:lang w:val="pl-PL" w:eastAsia="pl-PL" w:bidi="pl-PL"/>
          <w:w w:val="100"/>
          <w:spacing w:val="0"/>
          <w:color w:val="000000"/>
          <w:position w:val="0"/>
        </w:rPr>
        <w:t>(wywołany spacerowaniem mrówek po rękach i nogach), są odnotowane w słownikach [...]”</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t>
      </w:r>
      <w:r>
        <w:rPr>
          <w:rStyle w:val="CharStyle123"/>
          <w:b/>
          <w:bCs/>
        </w:rPr>
        <w:t>Ostrząs</w:t>
      </w:r>
      <w:r>
        <w:rPr>
          <w:rStyle w:val="CharStyle172"/>
          <w:b/>
          <w:bCs/>
        </w:rPr>
        <w:t xml:space="preserve"> </w:t>
      </w:r>
      <w:r>
        <w:rPr>
          <w:lang w:val="pl-PL" w:eastAsia="pl-PL" w:bidi="pl-PL"/>
          <w:w w:val="100"/>
          <w:spacing w:val="0"/>
          <w:color w:val="000000"/>
          <w:position w:val="0"/>
        </w:rPr>
        <w:t xml:space="preserve">jednak — w odróżnieniu od wyrazów </w:t>
      </w:r>
      <w:r>
        <w:rPr>
          <w:rStyle w:val="CharStyle123"/>
          <w:b/>
          <w:bCs/>
        </w:rPr>
        <w:t>przygniot</w:t>
      </w:r>
      <w:r>
        <w:rPr>
          <w:rStyle w:val="CharStyle172"/>
          <w:b/>
          <w:bCs/>
        </w:rPr>
        <w:t xml:space="preserve"> </w:t>
      </w:r>
      <w:r>
        <w:rPr>
          <w:lang w:val="pl-PL" w:eastAsia="pl-PL" w:bidi="pl-PL"/>
          <w:w w:val="100"/>
          <w:spacing w:val="0"/>
          <w:color w:val="000000"/>
          <w:position w:val="0"/>
        </w:rPr>
        <w:t xml:space="preserve">i </w:t>
      </w:r>
      <w:r>
        <w:rPr>
          <w:rStyle w:val="CharStyle123"/>
          <w:b/>
          <w:bCs/>
        </w:rPr>
        <w:t>nalot</w:t>
      </w:r>
      <w:r>
        <w:rPr>
          <w:rStyle w:val="CharStyle172"/>
          <w:b/>
          <w:bCs/>
        </w:rPr>
        <w:t xml:space="preserve"> </w:t>
      </w:r>
      <w:r>
        <w:rPr>
          <w:lang w:val="pl-PL" w:eastAsia="pl-PL" w:bidi="pl-PL"/>
          <w:w w:val="100"/>
          <w:spacing w:val="0"/>
          <w:color w:val="000000"/>
          <w:position w:val="0"/>
        </w:rPr>
        <w:t xml:space="preserve">— </w:t>
      </w:r>
      <w:r>
        <w:rPr>
          <w:rStyle w:val="CharStyle172"/>
          <w:b/>
          <w:bCs/>
        </w:rPr>
        <w:t xml:space="preserve">nie jest </w:t>
      </w:r>
      <w:r>
        <w:rPr>
          <w:lang w:val="pl-PL" w:eastAsia="pl-PL" w:bidi="pl-PL"/>
          <w:w w:val="100"/>
          <w:spacing w:val="0"/>
          <w:color w:val="000000"/>
          <w:position w:val="0"/>
        </w:rPr>
        <w:t>obecny w żadnym słowniku zaliczanym tradycyjnie do podstawowych źródeł leksykograficznych języka nowopolskiego. To odkrycie osoby lubiącej weryfikować spotykane w literaturze naukowej twierdzenia o rejestracji słownikowej poszczególnych wyra</w:t>
        <w:softHyphen/>
        <w:t>zów polskich nie musi oznaczać, że pomyliła się Halina Kurkowska. Wprawdzie wzmiankowany artykuł został 8 lat później przedrukowany w osobnym wyborze jej prac opublikowanym przez PWN</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i odpowiedni fragment również zawiera twór </w:t>
      </w:r>
      <w:r>
        <w:rPr>
          <w:rStyle w:val="CharStyle123"/>
          <w:b/>
          <w:bCs/>
        </w:rPr>
        <w:t>ostrząs</w:t>
      </w:r>
      <w:r>
        <w:rPr>
          <w:rStyle w:val="CharStyle123"/>
          <w:vertAlign w:val="superscript"/>
          <w:b/>
          <w:bCs/>
        </w:rPr>
        <w:t>4</w:t>
      </w:r>
      <w:r>
        <w:rPr>
          <w:rStyle w:val="CharStyle172"/>
          <w:b/>
          <w:bCs/>
        </w:rPr>
        <w:t xml:space="preserve"> </w:t>
      </w:r>
      <w:r>
        <w:rPr>
          <w:lang w:val="pl-PL" w:eastAsia="pl-PL" w:bidi="pl-PL"/>
          <w:w w:val="100"/>
          <w:spacing w:val="0"/>
          <w:color w:val="000000"/>
          <w:position w:val="0"/>
        </w:rPr>
        <w:t>(co go utrwala, przynajmniej w druku), niemniej mamy tu do czynienia z fikcyjnym wyrazem, powstałym z błędu korekty autorskiej czy wydawniczej</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Wyraz rzeczywisty to </w:t>
      </w:r>
      <w:r>
        <w:rPr>
          <w:rStyle w:val="CharStyle123"/>
          <w:b/>
          <w:bCs/>
        </w:rPr>
        <w:t>otrząs.</w:t>
      </w:r>
      <w:r>
        <w:rPr>
          <w:rStyle w:val="CharStyle172"/>
          <w:b/>
          <w:bCs/>
        </w:rPr>
        <w:t xml:space="preserve"> </w:t>
      </w:r>
      <w:r>
        <w:rPr>
          <w:lang w:val="pl-PL" w:eastAsia="pl-PL" w:bidi="pl-PL"/>
          <w:w w:val="100"/>
          <w:spacing w:val="0"/>
          <w:color w:val="000000"/>
          <w:position w:val="0"/>
        </w:rPr>
        <w:t>Jego użycie, dostrzeżone i opisane przez H. Kurkowską, dokumentują same teksty Jarosława Iwaszkiewicza — pierwodruk</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i jego naj</w:t>
        <w:softHyphen/>
        <w:t>poważniejsze pod względem edytorskim wznowienia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15"/>
        <w:framePr w:w="7210" w:h="694" w:hRule="exact" w:wrap="none" w:vAnchor="page" w:hAnchor="page" w:x="960" w:y="8422"/>
        <w:tabs>
          <w:tab w:leader="none" w:pos="422" w:val="left"/>
        </w:tabs>
        <w:widowControl w:val="0"/>
        <w:keepNext w:val="0"/>
        <w:keepLines w:val="0"/>
        <w:shd w:val="clear" w:color="auto" w:fill="auto"/>
        <w:bidi w:val="0"/>
        <w:spacing w:before="0" w:after="0" w:line="221" w:lineRule="exact"/>
        <w:ind w:left="0" w:right="0" w:firstLine="360"/>
      </w:pPr>
      <w:r>
        <w:rPr>
          <w:rStyle w:val="CharStyle117"/>
          <w:vertAlign w:val="superscript"/>
          <w:b/>
          <w:bCs/>
          <w:i w:val="0"/>
          <w:iCs w:val="0"/>
        </w:rPr>
        <w:t>1</w:t>
      </w:r>
      <w:r>
        <w:rPr>
          <w:rStyle w:val="CharStyle117"/>
          <w:b/>
          <w:bCs/>
          <w:i w:val="0"/>
          <w:iCs w:val="0"/>
        </w:rPr>
        <w:tab/>
        <w:t xml:space="preserve">Por. H. Kurkowska, O </w:t>
      </w:r>
      <w:r>
        <w:rPr>
          <w:lang w:val="pl-PL" w:eastAsia="pl-PL" w:bidi="pl-PL"/>
          <w:w w:val="100"/>
          <w:spacing w:val="0"/>
          <w:color w:val="000000"/>
          <w:position w:val="0"/>
        </w:rPr>
        <w:t>języku międzywojennych nowel Jarosława Iwaszkiewi</w:t>
        <w:softHyphen/>
        <w:t>cza</w:t>
      </w:r>
      <w:r>
        <w:rPr>
          <w:rStyle w:val="CharStyle117"/>
          <w:b/>
          <w:bCs/>
          <w:i w:val="0"/>
          <w:iCs w:val="0"/>
        </w:rPr>
        <w:t xml:space="preserve">, [w:] A. Brodzka (red.), O </w:t>
      </w:r>
      <w:r>
        <w:rPr>
          <w:lang w:val="pl-PL" w:eastAsia="pl-PL" w:bidi="pl-PL"/>
          <w:w w:val="100"/>
          <w:spacing w:val="0"/>
          <w:color w:val="000000"/>
          <w:position w:val="0"/>
        </w:rPr>
        <w:t>twórczości Jarosława Iwaszkiewicza,</w:t>
      </w:r>
      <w:r>
        <w:rPr>
          <w:rStyle w:val="CharStyle164"/>
          <w:b/>
          <w:bCs/>
          <w:i w:val="0"/>
          <w:iCs w:val="0"/>
        </w:rPr>
        <w:t xml:space="preserve"> </w:t>
      </w:r>
      <w:r>
        <w:rPr>
          <w:rStyle w:val="CharStyle117"/>
          <w:b/>
          <w:bCs/>
          <w:i w:val="0"/>
          <w:iCs w:val="0"/>
        </w:rPr>
        <w:t>Kraków-Wrocław 1983, s. 245-254.</w:t>
      </w:r>
    </w:p>
    <w:p>
      <w:pPr>
        <w:pStyle w:val="Style55"/>
        <w:framePr w:w="7210" w:h="221" w:hRule="exact" w:wrap="none" w:vAnchor="page" w:hAnchor="page" w:x="960" w:y="9115"/>
        <w:tabs>
          <w:tab w:leader="none" w:pos="467" w:val="left"/>
        </w:tabs>
        <w:widowControl w:val="0"/>
        <w:keepNext w:val="0"/>
        <w:keepLines w:val="0"/>
        <w:shd w:val="clear" w:color="auto" w:fill="auto"/>
        <w:bidi w:val="0"/>
        <w:spacing w:before="0" w:after="0" w:line="221" w:lineRule="exact"/>
        <w:ind w:left="340" w:right="0" w:firstLine="0"/>
      </w:pPr>
      <w:r>
        <w:rPr>
          <w:rStyle w:val="CharStyle174"/>
          <w:vertAlign w:val="superscript"/>
          <w:b/>
          <w:bCs/>
        </w:rPr>
        <w:t>2</w:t>
      </w:r>
      <w:r>
        <w:rPr>
          <w:rStyle w:val="CharStyle174"/>
          <w:b/>
          <w:bCs/>
        </w:rPr>
        <w:tab/>
      </w:r>
      <w:r>
        <w:rPr>
          <w:rStyle w:val="CharStyle118"/>
          <w:b/>
          <w:bCs/>
        </w:rPr>
        <w:t>Ibidem,</w:t>
      </w:r>
      <w:r>
        <w:rPr>
          <w:rStyle w:val="CharStyle174"/>
          <w:b/>
          <w:bCs/>
        </w:rPr>
        <w:t xml:space="preserve"> </w:t>
      </w:r>
      <w:r>
        <w:rPr>
          <w:lang w:val="pl-PL" w:eastAsia="pl-PL" w:bidi="pl-PL"/>
          <w:w w:val="100"/>
          <w:spacing w:val="0"/>
          <w:color w:val="000000"/>
          <w:position w:val="0"/>
        </w:rPr>
        <w:t>s. 249.</w:t>
      </w:r>
    </w:p>
    <w:p>
      <w:pPr>
        <w:pStyle w:val="Style55"/>
        <w:framePr w:w="7210" w:h="221" w:hRule="exact" w:wrap="none" w:vAnchor="page" w:hAnchor="page" w:x="960" w:y="9341"/>
        <w:tabs>
          <w:tab w:leader="none" w:pos="462" w:val="left"/>
        </w:tabs>
        <w:widowControl w:val="0"/>
        <w:keepNext w:val="0"/>
        <w:keepLines w:val="0"/>
        <w:shd w:val="clear" w:color="auto" w:fill="auto"/>
        <w:bidi w:val="0"/>
        <w:spacing w:before="0" w:after="0" w:line="221" w:lineRule="exact"/>
        <w:ind w:left="3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H. Kurkowska, </w:t>
      </w:r>
      <w:r>
        <w:rPr>
          <w:rStyle w:val="CharStyle118"/>
          <w:b/>
          <w:bCs/>
        </w:rPr>
        <w:t>Polszczyzna ludzi myślących</w:t>
      </w:r>
      <w:r>
        <w:rPr>
          <w:lang w:val="pl-PL" w:eastAsia="pl-PL" w:bidi="pl-PL"/>
          <w:w w:val="100"/>
          <w:spacing w:val="0"/>
          <w:color w:val="000000"/>
          <w:position w:val="0"/>
        </w:rPr>
        <w:t>, Warszawa 1991, s. 87-102.</w:t>
      </w:r>
    </w:p>
    <w:p>
      <w:pPr>
        <w:pStyle w:val="Style115"/>
        <w:framePr w:w="7210" w:h="221" w:hRule="exact" w:wrap="none" w:vAnchor="page" w:hAnchor="page" w:x="960" w:y="9564"/>
        <w:tabs>
          <w:tab w:leader="none" w:pos="467" w:val="left"/>
        </w:tabs>
        <w:widowControl w:val="0"/>
        <w:keepNext w:val="0"/>
        <w:keepLines w:val="0"/>
        <w:shd w:val="clear" w:color="auto" w:fill="auto"/>
        <w:bidi w:val="0"/>
        <w:spacing w:before="0" w:after="0" w:line="221" w:lineRule="exact"/>
        <w:ind w:left="340" w:right="0" w:firstLine="0"/>
      </w:pPr>
      <w:r>
        <w:rPr>
          <w:rStyle w:val="CharStyle164"/>
          <w:vertAlign w:val="superscript"/>
          <w:b/>
          <w:bCs/>
          <w:i w:val="0"/>
          <w:iCs w:val="0"/>
        </w:rPr>
        <w:t>4</w:t>
      </w:r>
      <w:r>
        <w:rPr>
          <w:rStyle w:val="CharStyle164"/>
          <w:b/>
          <w:bCs/>
          <w:i w:val="0"/>
          <w:iCs w:val="0"/>
        </w:rPr>
        <w:tab/>
      </w:r>
      <w:r>
        <w:rPr>
          <w:lang w:val="pl-PL" w:eastAsia="pl-PL" w:bidi="pl-PL"/>
          <w:w w:val="100"/>
          <w:spacing w:val="0"/>
          <w:color w:val="000000"/>
          <w:position w:val="0"/>
        </w:rPr>
        <w:t>Ibidem,</w:t>
      </w:r>
      <w:r>
        <w:rPr>
          <w:rStyle w:val="CharStyle164"/>
          <w:b/>
          <w:bCs/>
          <w:i w:val="0"/>
          <w:iCs w:val="0"/>
        </w:rPr>
        <w:t xml:space="preserve"> </w:t>
      </w:r>
      <w:r>
        <w:rPr>
          <w:rStyle w:val="CharStyle117"/>
          <w:b/>
          <w:bCs/>
          <w:i w:val="0"/>
          <w:iCs w:val="0"/>
        </w:rPr>
        <w:t>s. 93.</w:t>
      </w:r>
    </w:p>
    <w:p>
      <w:pPr>
        <w:pStyle w:val="Style55"/>
        <w:framePr w:w="7210" w:h="1332" w:hRule="exact" w:wrap="none" w:vAnchor="page" w:hAnchor="page" w:x="960" w:y="9787"/>
        <w:tabs>
          <w:tab w:leader="none" w:pos="437" w:val="left"/>
        </w:tabs>
        <w:widowControl w:val="0"/>
        <w:keepNext w:val="0"/>
        <w:keepLines w:val="0"/>
        <w:shd w:val="clear" w:color="auto" w:fill="auto"/>
        <w:bidi w:val="0"/>
        <w:spacing w:before="0" w:after="0" w:line="221" w:lineRule="exact"/>
        <w:ind w:left="0" w:right="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ab/>
        <w:t>Przedruk artykułu nie był czysto mechaniczny. Z porównania obu tekstów wynika, że redaktorzy zbioru weryfikowali pierwodruk merytorycznie (m.in. skory</w:t>
        <w:softHyphen/>
        <w:t xml:space="preserve">gowana została data powstania </w:t>
      </w:r>
      <w:r>
        <w:rPr>
          <w:rStyle w:val="CharStyle118"/>
          <w:b/>
          <w:bCs/>
        </w:rPr>
        <w:t>Panien z Wilka</w:t>
      </w:r>
      <w:r>
        <w:rPr>
          <w:rStyle w:val="CharStyle174"/>
          <w:b/>
          <w:bCs/>
        </w:rPr>
        <w:t xml:space="preserve"> </w:t>
      </w:r>
      <w:r>
        <w:rPr>
          <w:lang w:val="pl-PL" w:eastAsia="pl-PL" w:bidi="pl-PL"/>
          <w:w w:val="100"/>
          <w:spacing w:val="0"/>
          <w:color w:val="000000"/>
          <w:position w:val="0"/>
        </w:rPr>
        <w:t xml:space="preserve">w zestawieniu skrótów cytowanych utworów J. Iwaszkiewicza zamykającym artykuł). Usunięcie błędnej postaci </w:t>
      </w:r>
      <w:r>
        <w:rPr>
          <w:rStyle w:val="CharStyle118"/>
          <w:b/>
          <w:bCs/>
        </w:rPr>
        <w:t xml:space="preserve">ostrząs </w:t>
      </w:r>
      <w:r>
        <w:rPr>
          <w:lang w:val="pl-PL" w:eastAsia="pl-PL" w:bidi="pl-PL"/>
          <w:w w:val="100"/>
          <w:spacing w:val="0"/>
          <w:color w:val="000000"/>
          <w:position w:val="0"/>
        </w:rPr>
        <w:t>byłoby łatwiejsze, gdyby autorka wskazała, w której z czterech analizowanych nowel występuje ów niezwykły derywat.</w:t>
      </w:r>
    </w:p>
    <w:p>
      <w:pPr>
        <w:pStyle w:val="Style55"/>
        <w:framePr w:w="7210" w:h="667" w:hRule="exact" w:wrap="none" w:vAnchor="page" w:hAnchor="page" w:x="960" w:y="11119"/>
        <w:tabs>
          <w:tab w:leader="none" w:pos="427" w:val="left"/>
        </w:tabs>
        <w:widowControl w:val="0"/>
        <w:keepNext w:val="0"/>
        <w:keepLines w:val="0"/>
        <w:shd w:val="clear" w:color="auto" w:fill="auto"/>
        <w:bidi w:val="0"/>
        <w:spacing w:before="0" w:after="0" w:line="221" w:lineRule="exact"/>
        <w:ind w:left="0" w:right="0" w:firstLine="34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Iwaszkiewicz, </w:t>
      </w:r>
      <w:r>
        <w:rPr>
          <w:rStyle w:val="CharStyle118"/>
          <w:b/>
          <w:bCs/>
        </w:rPr>
        <w:t>Panny z Wilka,</w:t>
      </w:r>
      <w:r>
        <w:rPr>
          <w:rStyle w:val="CharStyle174"/>
          <w:b/>
          <w:bCs/>
        </w:rPr>
        <w:t xml:space="preserve"> </w:t>
      </w:r>
      <w:r>
        <w:rPr>
          <w:lang w:val="pl-PL" w:eastAsia="pl-PL" w:bidi="pl-PL"/>
          <w:w w:val="100"/>
          <w:spacing w:val="0"/>
          <w:color w:val="000000"/>
          <w:position w:val="0"/>
        </w:rPr>
        <w:t>Warszawa 1933, s. 5-101 (na karcie tytu</w:t>
        <w:softHyphen/>
        <w:t xml:space="preserve">łowej książki nie podano, że tom zawiera też nowelę </w:t>
      </w:r>
      <w:r>
        <w:rPr>
          <w:rStyle w:val="CharStyle118"/>
          <w:b/>
          <w:bCs/>
        </w:rPr>
        <w:t>Brzezina</w:t>
      </w:r>
      <w:r>
        <w:rPr>
          <w:lang w:val="pl-PL" w:eastAsia="pl-PL" w:bidi="pl-PL"/>
          <w:w w:val="100"/>
          <w:spacing w:val="0"/>
          <w:color w:val="000000"/>
          <w:position w:val="0"/>
        </w:rPr>
        <w:t>). Interesujący nas fragment por. na s. 72 tegoż wydania.</w:t>
      </w:r>
    </w:p>
    <w:p>
      <w:pPr>
        <w:pStyle w:val="Style55"/>
        <w:framePr w:w="7210" w:h="478" w:hRule="exact" w:wrap="none" w:vAnchor="page" w:hAnchor="page" w:x="960" w:y="11787"/>
        <w:tabs>
          <w:tab w:leader="none" w:pos="422" w:val="left"/>
        </w:tabs>
        <w:widowControl w:val="0"/>
        <w:keepNext w:val="0"/>
        <w:keepLines w:val="0"/>
        <w:shd w:val="clear" w:color="auto" w:fill="auto"/>
        <w:bidi w:val="0"/>
        <w:jc w:val="left"/>
        <w:spacing w:before="0" w:after="0" w:line="221" w:lineRule="exact"/>
        <w:ind w:left="0" w:right="0" w:firstLine="3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przede wszystkim w wydaniu „Czytelnika” </w:t>
      </w:r>
      <w:r>
        <w:rPr>
          <w:rStyle w:val="CharStyle118"/>
          <w:b/>
          <w:bCs/>
        </w:rPr>
        <w:t>Dzieła. Opowiadania,</w:t>
      </w:r>
      <w:r>
        <w:rPr>
          <w:rStyle w:val="CharStyle174"/>
          <w:b/>
          <w:bCs/>
        </w:rPr>
        <w:t xml:space="preserve"> </w:t>
      </w:r>
      <w:r>
        <w:rPr>
          <w:lang w:val="pl-PL" w:eastAsia="pl-PL" w:bidi="pl-PL"/>
          <w:w w:val="100"/>
          <w:spacing w:val="0"/>
          <w:color w:val="000000"/>
          <w:position w:val="0"/>
        </w:rPr>
        <w:t>t. I, War</w:t>
        <w:softHyphen/>
        <w:t>szawa 1979, s. 193.</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598"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42"/>
        <w:framePr w:wrap="none" w:vAnchor="page" w:hAnchor="page" w:x="7499"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73"/>
        <w:framePr w:w="7234" w:h="3002" w:hRule="exact" w:wrap="none" w:vAnchor="page" w:hAnchor="page" w:x="530" w:y="1294"/>
        <w:widowControl w:val="0"/>
        <w:keepNext w:val="0"/>
        <w:keepLines w:val="0"/>
        <w:shd w:val="clear" w:color="auto" w:fill="auto"/>
        <w:bidi w:val="0"/>
        <w:spacing w:before="0" w:after="0" w:line="226" w:lineRule="exact"/>
        <w:ind w:left="0" w:right="0" w:firstLine="440"/>
      </w:pPr>
      <w:r>
        <w:rPr>
          <w:lang w:val="pl-PL" w:eastAsia="pl-PL" w:bidi="pl-PL"/>
          <w:w w:val="100"/>
          <w:spacing w:val="0"/>
          <w:color w:val="000000"/>
          <w:position w:val="0"/>
        </w:rPr>
        <w:t xml:space="preserve">Hasło </w:t>
      </w:r>
      <w:r>
        <w:rPr>
          <w:rStyle w:val="CharStyle123"/>
          <w:b/>
          <w:bCs/>
        </w:rPr>
        <w:t>otrząs</w:t>
      </w:r>
      <w:r>
        <w:rPr>
          <w:rStyle w:val="CharStyle172"/>
          <w:b/>
          <w:bCs/>
        </w:rPr>
        <w:t xml:space="preserve"> </w:t>
      </w:r>
      <w:r>
        <w:rPr>
          <w:lang w:val="pl-PL" w:eastAsia="pl-PL" w:bidi="pl-PL"/>
          <w:w w:val="100"/>
          <w:spacing w:val="0"/>
          <w:color w:val="000000"/>
          <w:position w:val="0"/>
        </w:rPr>
        <w:t>znalazłem tylko w SJPDor</w:t>
      </w:r>
      <w:r>
        <w:rPr>
          <w:lang w:val="pl-PL" w:eastAsia="pl-PL" w:bidi="pl-PL"/>
          <w:vertAlign w:val="superscript"/>
          <w:w w:val="100"/>
          <w:spacing w:val="0"/>
          <w:color w:val="000000"/>
          <w:position w:val="0"/>
        </w:rPr>
        <w:t>8</w:t>
      </w:r>
      <w:r>
        <w:rPr>
          <w:lang w:val="pl-PL" w:eastAsia="pl-PL" w:bidi="pl-PL"/>
          <w:w w:val="100"/>
          <w:spacing w:val="0"/>
          <w:color w:val="000000"/>
          <w:position w:val="0"/>
        </w:rPr>
        <w:t>. Jest ono udokumentowane trzema cytatami — z utworów P. Gojawiczyńskiej, Z. Nałkowskiej i S. Żeromskiego. Cytaty te przytoczono jako ilustracje następujących znaczeń czy ich odcieni: a) ’wzdraga</w:t>
        <w:softHyphen/>
        <w:t>nie się przed czym; wstręt, odraza’ i b) ’to, co spada na skutek trząśnięcia’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Warto zwrócić uwagę, że nowela </w:t>
      </w:r>
      <w:r>
        <w:rPr>
          <w:rStyle w:val="CharStyle123"/>
          <w:b/>
          <w:bCs/>
        </w:rPr>
        <w:t>Panny z Wilka</w:t>
      </w:r>
      <w:r>
        <w:rPr>
          <w:rStyle w:val="CharStyle172"/>
          <w:b/>
          <w:bCs/>
        </w:rPr>
        <w:t xml:space="preserve"> </w:t>
      </w:r>
      <w:r>
        <w:rPr>
          <w:lang w:val="pl-PL" w:eastAsia="pl-PL" w:bidi="pl-PL"/>
          <w:w w:val="100"/>
          <w:spacing w:val="0"/>
          <w:color w:val="000000"/>
          <w:position w:val="0"/>
        </w:rPr>
        <w:t>J. Iwaszkiewicza, w której wystę</w:t>
        <w:softHyphen/>
        <w:t xml:space="preserve">puje opisany przez H. Kurkowską </w:t>
      </w:r>
      <w:r>
        <w:rPr>
          <w:rStyle w:val="CharStyle123"/>
          <w:b/>
          <w:bCs/>
        </w:rPr>
        <w:t>otrząs,</w:t>
      </w:r>
      <w:r>
        <w:rPr>
          <w:rStyle w:val="CharStyle172"/>
          <w:b/>
          <w:bCs/>
        </w:rPr>
        <w:t xml:space="preserve"> </w:t>
      </w:r>
      <w:r>
        <w:rPr>
          <w:lang w:val="pl-PL" w:eastAsia="pl-PL" w:bidi="pl-PL"/>
          <w:w w:val="100"/>
          <w:spacing w:val="0"/>
          <w:color w:val="000000"/>
          <w:position w:val="0"/>
        </w:rPr>
        <w:t>figuruje w spisie dzieł źródłowych SJPDor. Gdyby odpowiedni cytat dokumentacyjny („Gra żartów i niedomówień, zmysłowej bliskości i niedostępności, zapachu ciała i lata, źdźbeł trawy, które łechtały dokuczliwie, lub mrówek, które spacerowały po rękach i nogach, wywołu</w:t>
        <w:softHyphen/>
        <w:t>jąc dreszcz i otrząs.”) został uwzględniony przy opracowywaniu hasła, należałoby odnotować w artykule hasłowym SJPDor. także znaczenie czy odcień znaczeniowy 'nerwowa reakcja mięśni człowieka na nieprzyjemny i niespodziewany bodziec skierowany na jego skórę, jak np. wejście owada czy owadów’.</w:t>
      </w:r>
    </w:p>
    <w:p>
      <w:pPr>
        <w:pStyle w:val="Style170"/>
        <w:framePr w:w="7234" w:h="227" w:hRule="exact" w:wrap="none" w:vAnchor="page" w:hAnchor="page" w:x="530" w:y="4506"/>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Jan Wawrzyńczyk</w:t>
      </w:r>
    </w:p>
    <w:p>
      <w:pPr>
        <w:pStyle w:val="Style55"/>
        <w:framePr w:w="7224" w:h="247" w:hRule="exact" w:wrap="none" w:vAnchor="page" w:hAnchor="page" w:x="534" w:y="5148"/>
        <w:tabs>
          <w:tab w:leader="none" w:pos="472" w:val="left"/>
        </w:tabs>
        <w:widowControl w:val="0"/>
        <w:keepNext w:val="0"/>
        <w:keepLines w:val="0"/>
        <w:shd w:val="clear" w:color="auto" w:fill="auto"/>
        <w:bidi w:val="0"/>
        <w:spacing w:before="0" w:after="0" w:line="218" w:lineRule="exact"/>
        <w:ind w:left="340" w:right="0" w:firstLine="0"/>
      </w:pPr>
      <w:r>
        <w:rPr>
          <w:rStyle w:val="CharStyle174"/>
          <w:vertAlign w:val="superscript"/>
          <w:b/>
          <w:bCs/>
        </w:rPr>
        <w:t>8</w:t>
      </w:r>
      <w:r>
        <w:rPr>
          <w:rStyle w:val="CharStyle174"/>
          <w:b/>
          <w:bCs/>
        </w:rPr>
        <w:tab/>
      </w:r>
      <w:r>
        <w:rPr>
          <w:rStyle w:val="CharStyle118"/>
          <w:b/>
          <w:bCs/>
        </w:rPr>
        <w:t>Słownik języka polskiego</w:t>
      </w:r>
      <w:r>
        <w:rPr>
          <w:lang w:val="pl-PL" w:eastAsia="pl-PL" w:bidi="pl-PL"/>
          <w:w w:val="100"/>
          <w:spacing w:val="0"/>
          <w:color w:val="000000"/>
          <w:position w:val="0"/>
        </w:rPr>
        <w:t>, pod red. W. Doroszewskiego, t. V, Warszawa 1963.</w:t>
      </w:r>
    </w:p>
    <w:p>
      <w:pPr>
        <w:pStyle w:val="Style55"/>
        <w:framePr w:w="7224" w:h="2446" w:hRule="exact" w:wrap="none" w:vAnchor="page" w:hAnchor="page" w:x="534" w:y="5395"/>
        <w:tabs>
          <w:tab w:leader="none" w:pos="437" w:val="left"/>
        </w:tabs>
        <w:widowControl w:val="0"/>
        <w:keepNext w:val="0"/>
        <w:keepLines w:val="0"/>
        <w:shd w:val="clear" w:color="auto" w:fill="auto"/>
        <w:bidi w:val="0"/>
        <w:spacing w:before="0" w:after="0" w:line="218" w:lineRule="exact"/>
        <w:ind w:left="0" w:right="0" w:firstLine="3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Sposób prezentacji owych znaczeń w artykule nie odpowiada temu, co zostało ustalone przez samego redaktora naczelnego jako zasada we wstępie </w:t>
      </w:r>
      <w:r>
        <w:rPr>
          <w:lang w:val="en-US" w:eastAsia="en-US" w:bidi="en-US"/>
          <w:w w:val="100"/>
          <w:spacing w:val="0"/>
          <w:color w:val="000000"/>
          <w:position w:val="0"/>
        </w:rPr>
        <w:t xml:space="preserve">do </w:t>
      </w:r>
      <w:r>
        <w:rPr>
          <w:lang w:val="pl-PL" w:eastAsia="pl-PL" w:bidi="pl-PL"/>
          <w:w w:val="100"/>
          <w:spacing w:val="0"/>
          <w:color w:val="000000"/>
          <w:position w:val="0"/>
        </w:rPr>
        <w:t xml:space="preserve">t. I SJPDor. na s. XXXV. Podano tam, że odrębne znaczenia wyrazu hasłowego będą numerowane za pomocą cyfr arabskich, natomiast za pomocą liter wyodrębniać się będzie odcienie znaczeniowe, które będą wymieniane po definicji nadrzędnej; tamże od razu wprowadzono odstępstwo od tej i tak już skomplikowanej zasady: litery mają być stosowane również do oznaczania odrębnych od siebie znaczeń hasła objętych kwalifikatorem „przestarzałe”, „dawne” lub kwalifikatorem specjalności, np. „technika”, „technologia”. Tymczasem wyrazowi </w:t>
      </w:r>
      <w:r>
        <w:rPr>
          <w:rStyle w:val="CharStyle118"/>
          <w:b/>
          <w:bCs/>
        </w:rPr>
        <w:t>otrząs</w:t>
      </w:r>
      <w:r>
        <w:rPr>
          <w:rStyle w:val="CharStyle174"/>
          <w:b/>
          <w:bCs/>
        </w:rPr>
        <w:t xml:space="preserve"> </w:t>
      </w:r>
      <w:r>
        <w:rPr>
          <w:lang w:val="pl-PL" w:eastAsia="pl-PL" w:bidi="pl-PL"/>
          <w:w w:val="100"/>
          <w:spacing w:val="0"/>
          <w:color w:val="000000"/>
          <w:position w:val="0"/>
        </w:rPr>
        <w:t>towarzyszy jeszcze inny kwalifikator: „rzadko używany”, nie ma też w artykule definicji nadrzędnej w sto</w:t>
        <w:softHyphen/>
        <w:t>sunku do wyodrębnionych znaczeń a) i b).</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75"/>
        <w:framePr w:wrap="none" w:vAnchor="page" w:hAnchor="page" w:x="954" w:y="936"/>
        <w:widowControl w:val="0"/>
        <w:keepNext w:val="0"/>
        <w:keepLines w:val="0"/>
        <w:shd w:val="clear" w:color="auto" w:fill="auto"/>
        <w:bidi w:val="0"/>
        <w:jc w:val="left"/>
        <w:spacing w:before="0" w:after="0" w:line="320" w:lineRule="exact"/>
        <w:ind w:left="0" w:right="0" w:firstLine="0"/>
      </w:pPr>
      <w:bookmarkStart w:id="22" w:name="bookmark22"/>
      <w:r>
        <w:rPr>
          <w:w w:val="100"/>
          <w:spacing w:val="0"/>
          <w:color w:val="000000"/>
          <w:position w:val="0"/>
        </w:rPr>
        <w:t>с</w:t>
      </w:r>
      <w:bookmarkEnd w:id="22"/>
    </w:p>
    <w:p>
      <w:pPr>
        <w:pStyle w:val="Style177"/>
        <w:framePr w:wrap="none" w:vAnchor="page" w:hAnchor="page" w:x="1386" w:y="925"/>
        <w:widowControl w:val="0"/>
        <w:keepNext w:val="0"/>
        <w:keepLines w:val="0"/>
        <w:shd w:val="clear" w:color="auto" w:fill="auto"/>
        <w:bidi w:val="0"/>
        <w:jc w:val="left"/>
        <w:spacing w:before="0" w:after="0" w:line="340" w:lineRule="exact"/>
        <w:ind w:left="0" w:right="0" w:firstLine="0"/>
      </w:pPr>
      <w:bookmarkStart w:id="23" w:name="bookmark23"/>
      <w:r>
        <w:rPr>
          <w:w w:val="100"/>
          <w:spacing w:val="0"/>
          <w:color w:val="000000"/>
          <w:position w:val="0"/>
        </w:rPr>
        <w:t>о</w:t>
      </w:r>
      <w:bookmarkEnd w:id="23"/>
    </w:p>
    <w:p>
      <w:pPr>
        <w:pStyle w:val="Style179"/>
        <w:framePr w:wrap="none" w:vAnchor="page" w:hAnchor="page" w:x="2346" w:y="1005"/>
        <w:widowControl w:val="0"/>
        <w:keepNext w:val="0"/>
        <w:keepLines w:val="0"/>
        <w:shd w:val="clear" w:color="auto" w:fill="auto"/>
        <w:bidi w:val="0"/>
        <w:jc w:val="left"/>
        <w:spacing w:before="0" w:after="0" w:line="240" w:lineRule="exact"/>
        <w:ind w:left="0" w:right="0" w:firstLine="0"/>
      </w:pPr>
      <w:bookmarkStart w:id="24" w:name="bookmark24"/>
      <w:r>
        <w:rPr>
          <w:lang w:val="pl-PL" w:eastAsia="pl-PL" w:bidi="pl-PL"/>
          <w:sz w:val="24"/>
          <w:szCs w:val="24"/>
          <w:w w:val="100"/>
          <w:color w:val="000000"/>
          <w:position w:val="0"/>
        </w:rPr>
        <w:t>PISZĄ</w:t>
      </w:r>
      <w:bookmarkEnd w:id="24"/>
    </w:p>
    <w:p>
      <w:pPr>
        <w:pStyle w:val="Style181"/>
        <w:framePr w:wrap="none" w:vAnchor="page" w:hAnchor="page" w:x="4876" w:y="1026"/>
        <w:widowControl w:val="0"/>
        <w:keepNext w:val="0"/>
        <w:keepLines w:val="0"/>
        <w:shd w:val="clear" w:color="auto" w:fill="auto"/>
        <w:bidi w:val="0"/>
        <w:jc w:val="left"/>
        <w:spacing w:before="0" w:after="0" w:line="220" w:lineRule="exact"/>
        <w:ind w:left="0" w:right="0" w:firstLine="0"/>
      </w:pPr>
      <w:r>
        <w:rPr>
          <w:w w:val="100"/>
          <w:color w:val="000000"/>
          <w:position w:val="0"/>
        </w:rPr>
        <w:t>О</w:t>
      </w:r>
    </w:p>
    <w:p>
      <w:pPr>
        <w:pStyle w:val="Style183"/>
        <w:framePr w:wrap="none" w:vAnchor="page" w:hAnchor="page" w:x="5817" w:y="1005"/>
        <w:widowControl w:val="0"/>
        <w:keepNext w:val="0"/>
        <w:keepLines w:val="0"/>
        <w:shd w:val="clear" w:color="auto" w:fill="auto"/>
        <w:bidi w:val="0"/>
        <w:jc w:val="left"/>
        <w:spacing w:before="0" w:after="0" w:line="240" w:lineRule="exact"/>
        <w:ind w:left="0" w:right="0" w:firstLine="0"/>
      </w:pPr>
      <w:bookmarkStart w:id="25" w:name="bookmark25"/>
      <w:r>
        <w:rPr>
          <w:lang w:val="pl-PL" w:eastAsia="pl-PL" w:bidi="pl-PL"/>
          <w:w w:val="100"/>
          <w:color w:val="000000"/>
          <w:position w:val="0"/>
        </w:rPr>
        <w:t>JĘZYKU</w:t>
      </w:r>
      <w:bookmarkEnd w:id="25"/>
    </w:p>
    <w:p>
      <w:pPr>
        <w:pStyle w:val="Style48"/>
        <w:framePr w:w="7219" w:h="273" w:hRule="exact" w:wrap="none" w:vAnchor="page" w:hAnchor="page" w:x="940" w:y="3460"/>
        <w:widowControl w:val="0"/>
        <w:keepNext w:val="0"/>
        <w:keepLines w:val="0"/>
        <w:shd w:val="clear" w:color="auto" w:fill="auto"/>
        <w:bidi w:val="0"/>
        <w:jc w:val="center"/>
        <w:spacing w:before="0" w:after="0" w:line="190" w:lineRule="exact"/>
        <w:ind w:left="0" w:right="0" w:firstLine="0"/>
      </w:pPr>
      <w:r>
        <w:rPr>
          <w:lang w:val="pl-PL" w:eastAsia="pl-PL" w:bidi="pl-PL"/>
          <w:w w:val="100"/>
          <w:color w:val="000000"/>
          <w:position w:val="0"/>
        </w:rPr>
        <w:t>KURONIÓWKA</w:t>
      </w:r>
      <w:r>
        <w:rPr>
          <w:rStyle w:val="CharStyle62"/>
          <w:i w:val="0"/>
          <w:iCs w:val="0"/>
        </w:rPr>
        <w:t xml:space="preserve"> </w:t>
      </w:r>
      <w:r>
        <w:rPr>
          <w:rStyle w:val="CharStyle185"/>
          <w:i w:val="0"/>
          <w:iCs w:val="0"/>
        </w:rPr>
        <w:t xml:space="preserve">I </w:t>
      </w:r>
      <w:r>
        <w:rPr>
          <w:lang w:val="pl-PL" w:eastAsia="pl-PL" w:bidi="pl-PL"/>
          <w:w w:val="100"/>
          <w:color w:val="000000"/>
          <w:position w:val="0"/>
        </w:rPr>
        <w:t>FALANDYZACJA</w:t>
      </w:r>
    </w:p>
    <w:p>
      <w:pPr>
        <w:pStyle w:val="Style8"/>
        <w:framePr w:w="7219" w:h="6792" w:hRule="exact" w:wrap="none" w:vAnchor="page" w:hAnchor="page" w:x="940" w:y="4411"/>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Apelatywizacja nazw własnych może przybierać dwie formy: w pierw</w:t>
        <w:softHyphen/>
        <w:t xml:space="preserve">szej nie obserwuje się żadnych znamion słowotwórstwa morfologicznego (apelatywizacja właściwa), np. </w:t>
      </w:r>
      <w:r>
        <w:rPr>
          <w:rStyle w:val="CharStyle58"/>
        </w:rPr>
        <w:t>Nobel</w:t>
      </w:r>
      <w:r>
        <w:rPr>
          <w:lang w:val="pl-PL" w:eastAsia="pl-PL" w:bidi="pl-PL"/>
          <w:w w:val="100"/>
          <w:color w:val="000000"/>
          <w:position w:val="0"/>
        </w:rPr>
        <w:t xml:space="preserve"> ’nazwisko szwedzkiego fizyka’, </w:t>
      </w:r>
      <w:r>
        <w:rPr>
          <w:rStyle w:val="CharStyle58"/>
        </w:rPr>
        <w:t xml:space="preserve">nobel </w:t>
      </w:r>
      <w:r>
        <w:rPr>
          <w:lang w:val="pl-PL" w:eastAsia="pl-PL" w:bidi="pl-PL"/>
          <w:w w:val="100"/>
          <w:color w:val="000000"/>
          <w:position w:val="0"/>
        </w:rPr>
        <w:t xml:space="preserve">’pierwiastek promieniotwórczy’, w drugiej zjawisko połączone jest z derywacją morfologiczną (apelatywizacja wtórna), np. </w:t>
      </w:r>
      <w:r>
        <w:rPr>
          <w:rStyle w:val="CharStyle58"/>
        </w:rPr>
        <w:t>Andrzej</w:t>
      </w:r>
      <w:r>
        <w:rPr>
          <w:lang w:val="pl-PL" w:eastAsia="pl-PL" w:bidi="pl-PL"/>
          <w:w w:val="100"/>
          <w:color w:val="000000"/>
          <w:position w:val="0"/>
        </w:rPr>
        <w:t xml:space="preserve">, </w:t>
      </w:r>
      <w:r>
        <w:rPr>
          <w:rStyle w:val="CharStyle58"/>
        </w:rPr>
        <w:t>andrzejki</w:t>
      </w:r>
      <w:r>
        <w:rPr>
          <w:lang w:val="pl-PL" w:eastAsia="pl-PL" w:bidi="pl-PL"/>
          <w:w w:val="100"/>
          <w:color w:val="000000"/>
          <w:position w:val="0"/>
        </w:rPr>
        <w:t xml:space="preserve"> 'za</w:t>
        <w:softHyphen/>
        <w:t>bawa połączona z wróżbami w wigilię św. Andrzeja’</w:t>
      </w:r>
      <w:r>
        <w:rPr>
          <w:lang w:val="pl-PL" w:eastAsia="pl-PL" w:bidi="pl-PL"/>
          <w:vertAlign w:val="superscript"/>
          <w:w w:val="100"/>
          <w:color w:val="000000"/>
          <w:position w:val="0"/>
        </w:rPr>
        <w:t>1</w:t>
      </w:r>
      <w:r>
        <w:rPr>
          <w:lang w:val="pl-PL" w:eastAsia="pl-PL" w:bidi="pl-PL"/>
          <w:w w:val="100"/>
          <w:color w:val="000000"/>
          <w:position w:val="0"/>
        </w:rPr>
        <w:t>. W pierwszym wypad</w:t>
        <w:softHyphen/>
        <w:t>ku powstaje obok nazwy własnej nowy wyraz o tej samej formie lecz innym znaczeniu, oczywiście związanym z podstawowym leksemem. W drugim — otrzymujemy nową jednostkę leksykalną różniącą się od podstawowej nie tylko semantycznie lecz i formalnie.</w:t>
      </w:r>
    </w:p>
    <w:p>
      <w:pPr>
        <w:pStyle w:val="Style8"/>
        <w:framePr w:w="7219" w:h="6792" w:hRule="exact" w:wrap="none" w:vAnchor="page" w:hAnchor="page" w:x="940" w:y="4411"/>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Wszystkie apelatywy, które tu omawiamy, charakteryzują dwie cechy: należą do formacji derywowanych od nazw własnych za pomocą rozmai</w:t>
        <w:softHyphen/>
        <w:t>tych sufiksów, a ich podstawami słowotwórczymi są nazwiska ludzi zwią</w:t>
        <w:softHyphen/>
        <w:t>zanych z życiem publicznym. Są to na ogół rzeczowniki, dwa czasowniki stanowią wyjątek.</w:t>
      </w:r>
    </w:p>
    <w:p>
      <w:pPr>
        <w:pStyle w:val="Style8"/>
        <w:framePr w:w="7219" w:h="6792" w:hRule="exact" w:wrap="none" w:vAnchor="page" w:hAnchor="page" w:x="940" w:y="4411"/>
        <w:widowControl w:val="0"/>
        <w:keepNext w:val="0"/>
        <w:keepLines w:val="0"/>
        <w:shd w:val="clear" w:color="auto" w:fill="auto"/>
        <w:bidi w:val="0"/>
        <w:jc w:val="both"/>
        <w:spacing w:before="0" w:after="180" w:line="240" w:lineRule="exact"/>
        <w:ind w:left="0" w:right="0" w:firstLine="440"/>
      </w:pPr>
      <w:r>
        <w:rPr>
          <w:lang w:val="pl-PL" w:eastAsia="pl-PL" w:bidi="pl-PL"/>
          <w:w w:val="100"/>
          <w:color w:val="000000"/>
          <w:position w:val="0"/>
        </w:rPr>
        <w:t xml:space="preserve">Przedstawione wyrazy są nazwami konkretnymi </w:t>
      </w:r>
      <w:r>
        <w:rPr>
          <w:rStyle w:val="CharStyle58"/>
        </w:rPr>
        <w:t>{wałęsówka, stachano</w:t>
        <w:softHyphen/>
        <w:t>wiec)</w:t>
      </w:r>
      <w:r>
        <w:rPr>
          <w:lang w:val="pl-PL" w:eastAsia="pl-PL" w:bidi="pl-PL"/>
          <w:w w:val="100"/>
          <w:color w:val="000000"/>
          <w:position w:val="0"/>
        </w:rPr>
        <w:t xml:space="preserve"> i abstrakcyjnymi (</w:t>
      </w:r>
      <w:r>
        <w:rPr>
          <w:rStyle w:val="CharStyle58"/>
        </w:rPr>
        <w:t>urbanowszczyzna, bobowanie).</w:t>
      </w:r>
    </w:p>
    <w:p>
      <w:pPr>
        <w:pStyle w:val="Style8"/>
        <w:framePr w:w="7219" w:h="6792" w:hRule="exact" w:wrap="none" w:vAnchor="page" w:hAnchor="page" w:x="940" w:y="4411"/>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1. Nazwy konkretne</w:t>
      </w:r>
    </w:p>
    <w:p>
      <w:pPr>
        <w:pStyle w:val="Style8"/>
        <w:framePr w:w="7219" w:h="6792" w:hRule="exact" w:wrap="none" w:vAnchor="page" w:hAnchor="page" w:x="940" w:y="4411"/>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Można tu wymienić rzeczowniki utworzone przyrostkiem </w:t>
      </w:r>
      <w:r>
        <w:rPr>
          <w:rStyle w:val="CharStyle58"/>
        </w:rPr>
        <w:t>-ówka:</w:t>
      </w:r>
    </w:p>
    <w:p>
      <w:pPr>
        <w:pStyle w:val="Style8"/>
        <w:framePr w:w="7219" w:h="6792" w:hRule="exact" w:wrap="none" w:vAnchor="page" w:hAnchor="page" w:x="940" w:y="4411"/>
        <w:widowControl w:val="0"/>
        <w:keepNext w:val="0"/>
        <w:keepLines w:val="0"/>
        <w:shd w:val="clear" w:color="auto" w:fill="auto"/>
        <w:bidi w:val="0"/>
        <w:jc w:val="both"/>
        <w:spacing w:before="0" w:after="0" w:line="240" w:lineRule="exact"/>
        <w:ind w:left="0" w:right="0" w:firstLine="440"/>
      </w:pPr>
      <w:r>
        <w:rPr>
          <w:rStyle w:val="CharStyle58"/>
        </w:rPr>
        <w:t>kuroniówka</w:t>
      </w:r>
      <w:r>
        <w:rPr>
          <w:lang w:val="pl-PL" w:eastAsia="pl-PL" w:bidi="pl-PL"/>
          <w:w w:val="100"/>
          <w:color w:val="000000"/>
          <w:position w:val="0"/>
        </w:rPr>
        <w:t xml:space="preserve"> 1. ’ zapomoga dla bezrobotnych ’</w:t>
      </w:r>
    </w:p>
    <w:p>
      <w:pPr>
        <w:pStyle w:val="Style8"/>
        <w:framePr w:w="7219" w:h="6792" w:hRule="exact" w:wrap="none" w:vAnchor="page" w:hAnchor="page" w:x="940" w:y="4411"/>
        <w:widowControl w:val="0"/>
        <w:keepNext w:val="0"/>
        <w:keepLines w:val="0"/>
        <w:shd w:val="clear" w:color="auto" w:fill="auto"/>
        <w:bidi w:val="0"/>
        <w:jc w:val="left"/>
        <w:spacing w:before="0" w:after="0" w:line="240" w:lineRule="exact"/>
        <w:ind w:left="2200" w:right="0" w:hanging="340"/>
      </w:pPr>
      <w:r>
        <w:rPr>
          <w:lang w:val="pl-PL" w:eastAsia="pl-PL" w:bidi="pl-PL"/>
          <w:w w:val="100"/>
          <w:color w:val="000000"/>
          <w:position w:val="0"/>
        </w:rPr>
        <w:t>2. ’zupa sprzedawana przez Jacka Kuronia, który do</w:t>
        <w:softHyphen/>
        <w:t>chód przeznaczał na cele charytatywne ’.</w:t>
      </w:r>
    </w:p>
    <w:p>
      <w:pPr>
        <w:pStyle w:val="Style8"/>
        <w:framePr w:w="7219" w:h="6792" w:hRule="exact" w:wrap="none" w:vAnchor="page" w:hAnchor="page" w:x="940" w:y="4411"/>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W felietonie zatytułowanym: </w:t>
      </w:r>
      <w:r>
        <w:rPr>
          <w:rStyle w:val="CharStyle58"/>
        </w:rPr>
        <w:t>Czy pójdę na kuroniówkę</w:t>
      </w:r>
      <w:r>
        <w:rPr>
          <w:lang w:val="pl-PL" w:eastAsia="pl-PL" w:bidi="pl-PL"/>
          <w:w w:val="100"/>
          <w:color w:val="000000"/>
          <w:position w:val="0"/>
        </w:rPr>
        <w:t xml:space="preserve"> </w:t>
      </w:r>
      <w:r>
        <w:rPr>
          <w:lang w:val="en-US" w:eastAsia="en-US" w:bidi="en-US"/>
          <w:w w:val="100"/>
          <w:color w:val="000000"/>
          <w:position w:val="0"/>
        </w:rPr>
        <w:t xml:space="preserve">Ibis </w:t>
      </w:r>
      <w:r>
        <w:rPr>
          <w:lang w:val="pl-PL" w:eastAsia="pl-PL" w:bidi="pl-PL"/>
          <w:w w:val="100"/>
          <w:color w:val="000000"/>
          <w:position w:val="0"/>
        </w:rPr>
        <w:t>pisze: „Kilka lat temu pytali mnie znajomi, czy się nie boję tego, że mi zabraknie tema</w:t>
        <w:softHyphen/>
        <w:t>tów do felietonów. Odpowiadałem im, żeby byli spokojni, bo pisząc o błę</w:t>
        <w:softHyphen/>
        <w:t>dach językowych mam zapewnioną synekurę do końca życia”. „Słowem, nie cieszcie się, a Jacek Kuroń niech się nie martwi. Jeszcze nie przechodzę na</w:t>
      </w:r>
    </w:p>
    <w:p>
      <w:pPr>
        <w:pStyle w:val="Style55"/>
        <w:framePr w:w="7210" w:h="734" w:hRule="exact" w:wrap="none" w:vAnchor="page" w:hAnchor="page" w:x="945" w:y="11673"/>
        <w:tabs>
          <w:tab w:leader="none" w:pos="413" w:val="left"/>
        </w:tabs>
        <w:widowControl w:val="0"/>
        <w:keepNext w:val="0"/>
        <w:keepLines w:val="0"/>
        <w:shd w:val="clear" w:color="auto" w:fill="auto"/>
        <w:bidi w:val="0"/>
        <w:spacing w:before="0" w:after="0" w:line="226" w:lineRule="exact"/>
        <w:ind w:left="0" w:right="0" w:firstLine="3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Terminy apelatywizacja właściwa i apelatywizacja wtórna wprowadziła E. Prechitko w swojej nie opublikowanej pracy doktorskiej: </w:t>
      </w:r>
      <w:r>
        <w:rPr>
          <w:rStyle w:val="CharStyle57"/>
          <w:b/>
          <w:bCs/>
        </w:rPr>
        <w:t>Apelatywizacja nazw włas</w:t>
        <w:softHyphen/>
        <w:t>nych osobowych,</w:t>
      </w:r>
      <w:r>
        <w:rPr>
          <w:lang w:val="pl-PL" w:eastAsia="pl-PL" w:bidi="pl-PL"/>
          <w:w w:val="100"/>
          <w:spacing w:val="0"/>
          <w:color w:val="000000"/>
          <w:position w:val="0"/>
        </w:rPr>
        <w:t xml:space="preserve"> Warszawa 1981.</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3286"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42"/>
        <w:framePr w:wrap="none" w:vAnchor="page" w:hAnchor="page" w:x="7515" w:y="854"/>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75</w:t>
      </w:r>
    </w:p>
    <w:p>
      <w:pPr>
        <w:pStyle w:val="Style8"/>
        <w:framePr w:w="7238" w:h="9554" w:hRule="exact" w:wrap="none" w:vAnchor="page" w:hAnchor="page" w:x="541" w:y="1269"/>
        <w:widowControl w:val="0"/>
        <w:keepNext w:val="0"/>
        <w:keepLines w:val="0"/>
        <w:shd w:val="clear" w:color="auto" w:fill="auto"/>
        <w:bidi w:val="0"/>
        <w:jc w:val="both"/>
        <w:spacing w:before="0" w:after="0" w:line="240" w:lineRule="exact"/>
        <w:ind w:left="0" w:right="0" w:firstLine="0"/>
      </w:pPr>
      <w:r>
        <w:rPr>
          <w:lang w:val="pl-PL" w:eastAsia="pl-PL" w:bidi="pl-PL"/>
          <w:w w:val="100"/>
          <w:color w:val="000000"/>
          <w:position w:val="0"/>
        </w:rPr>
        <w:t>jego utrzymanie — chociaż, prawdę mówiąc, nie miałbym nic przeciwko temu”</w:t>
      </w:r>
      <w:r>
        <w:rPr>
          <w:lang w:val="pl-PL" w:eastAsia="pl-PL" w:bidi="pl-PL"/>
          <w:vertAlign w:val="superscript"/>
          <w:w w:val="100"/>
          <w:color w:val="000000"/>
          <w:position w:val="0"/>
        </w:rPr>
        <w:t>2</w:t>
      </w:r>
      <w:r>
        <w:rPr>
          <w:lang w:val="pl-PL" w:eastAsia="pl-PL" w:bidi="pl-PL"/>
          <w:w w:val="100"/>
          <w:color w:val="000000"/>
          <w:position w:val="0"/>
        </w:rPr>
        <w:t>.</w:t>
      </w:r>
    </w:p>
    <w:p>
      <w:pPr>
        <w:pStyle w:val="Style8"/>
        <w:framePr w:w="7238" w:h="9554" w:hRule="exact" w:wrap="none" w:vAnchor="page" w:hAnchor="page" w:x="541" w:y="1269"/>
        <w:widowControl w:val="0"/>
        <w:keepNext w:val="0"/>
        <w:keepLines w:val="0"/>
        <w:shd w:val="clear" w:color="auto" w:fill="auto"/>
        <w:bidi w:val="0"/>
        <w:jc w:val="left"/>
        <w:spacing w:before="0" w:after="0" w:line="240" w:lineRule="exact"/>
        <w:ind w:left="1880" w:right="0" w:hanging="1420"/>
      </w:pPr>
      <w:r>
        <w:rPr>
          <w:rStyle w:val="CharStyle58"/>
        </w:rPr>
        <w:t>walęsówka '</w:t>
      </w:r>
      <w:r>
        <w:rPr>
          <w:lang w:val="pl-PL" w:eastAsia="pl-PL" w:bidi="pl-PL"/>
          <w:w w:val="100"/>
          <w:color w:val="000000"/>
          <w:position w:val="0"/>
        </w:rPr>
        <w:t xml:space="preserve"> dodatek drożyźniany wypłacany pracownikom po straj</w:t>
        <w:softHyphen/>
        <w:t>kach 1980 roku*.</w:t>
      </w:r>
    </w:p>
    <w:p>
      <w:pPr>
        <w:pStyle w:val="Style8"/>
        <w:framePr w:w="7238" w:h="9554" w:hRule="exact" w:wrap="none" w:vAnchor="page" w:hAnchor="page" w:x="541" w:y="126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Oba wyżej wymienione wyrazy związane są z dziedziną ekonomii i oznaczają świadczenia pieniężne dla pracowników lub bezrobotnych, o które starali się L. Wałęsa i J. Kuroń. Być może powstaną jeszcze nowe leksemy na ich wzór, jeżeli któremuś z polityków uda się wyegzekwować od rządu jakieś dodatkowe pieniądze, np. dla pracowników sfery budżetowej.</w:t>
      </w:r>
    </w:p>
    <w:p>
      <w:pPr>
        <w:pStyle w:val="Style8"/>
        <w:framePr w:w="7238" w:h="9554" w:hRule="exact" w:wrap="none" w:vAnchor="page" w:hAnchor="page" w:x="541" w:y="126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 xml:space="preserve">Sufiks </w:t>
      </w:r>
      <w:r>
        <w:rPr>
          <w:rStyle w:val="CharStyle58"/>
        </w:rPr>
        <w:t>-ówka</w:t>
      </w:r>
      <w:r>
        <w:rPr>
          <w:lang w:val="pl-PL" w:eastAsia="pl-PL" w:bidi="pl-PL"/>
          <w:w w:val="100"/>
          <w:color w:val="000000"/>
          <w:position w:val="0"/>
        </w:rPr>
        <w:t xml:space="preserve"> tworzył od dawna nazwy wywodzące się od imion włas</w:t>
        <w:softHyphen/>
        <w:t xml:space="preserve">nych, desygnatami niektórych z nich były między innymi części ubrania. Wiele miało charakter okazjonalny „jak modne w latach sześćdziesiątych buty </w:t>
      </w:r>
      <w:r>
        <w:rPr>
          <w:rStyle w:val="CharStyle58"/>
        </w:rPr>
        <w:t>bitlesówki</w:t>
      </w:r>
      <w:r>
        <w:rPr>
          <w:lang w:val="pl-PL" w:eastAsia="pl-PL" w:bidi="pl-PL"/>
          <w:w w:val="100"/>
          <w:color w:val="000000"/>
          <w:position w:val="0"/>
        </w:rPr>
        <w:t xml:space="preserve"> (od zespołu The Beatles), inne nie ostały się z przyczyn politycznych, bo tak chyba trzeba rozumieć nieużywanie w swoim czasie przez tzw. media powszechnych „wśród ludu” wyrazów </w:t>
      </w:r>
      <w:r>
        <w:rPr>
          <w:rStyle w:val="CharStyle58"/>
        </w:rPr>
        <w:t>degolówka</w:t>
      </w:r>
      <w:r>
        <w:rPr>
          <w:lang w:val="pl-PL" w:eastAsia="pl-PL" w:bidi="pl-PL"/>
          <w:w w:val="100"/>
          <w:color w:val="000000"/>
          <w:position w:val="0"/>
        </w:rPr>
        <w:t xml:space="preserve"> (czapka szyta na wzór noszonej przez generała </w:t>
      </w:r>
      <w:r>
        <w:rPr>
          <w:lang w:val="de-DE" w:eastAsia="de-DE" w:bidi="de-DE"/>
          <w:w w:val="100"/>
          <w:color w:val="000000"/>
          <w:position w:val="0"/>
        </w:rPr>
        <w:t xml:space="preserve">de </w:t>
      </w:r>
      <w:r>
        <w:rPr>
          <w:lang w:val="en-US" w:eastAsia="en-US" w:bidi="en-US"/>
          <w:w w:val="100"/>
          <w:color w:val="000000"/>
          <w:position w:val="0"/>
        </w:rPr>
        <w:t xml:space="preserve">Gaulle’a), </w:t>
      </w:r>
      <w:r>
        <w:rPr>
          <w:rStyle w:val="CharStyle58"/>
        </w:rPr>
        <w:t>leninówka</w:t>
      </w:r>
      <w:r>
        <w:rPr>
          <w:lang w:val="pl-PL" w:eastAsia="pl-PL" w:bidi="pl-PL"/>
          <w:w w:val="100"/>
          <w:color w:val="000000"/>
          <w:position w:val="0"/>
        </w:rPr>
        <w:t xml:space="preserve"> (czapka po</w:t>
        <w:softHyphen/>
        <w:t>dobna do tej ze znanej fotografii Lenina)”</w:t>
      </w:r>
      <w:r>
        <w:rPr>
          <w:lang w:val="pl-PL" w:eastAsia="pl-PL" w:bidi="pl-PL"/>
          <w:vertAlign w:val="superscript"/>
          <w:w w:val="100"/>
          <w:color w:val="000000"/>
          <w:position w:val="0"/>
        </w:rPr>
        <w:t>3</w:t>
      </w:r>
      <w:r>
        <w:rPr>
          <w:lang w:val="pl-PL" w:eastAsia="pl-PL" w:bidi="pl-PL"/>
          <w:w w:val="100"/>
          <w:color w:val="000000"/>
          <w:position w:val="0"/>
        </w:rPr>
        <w:t xml:space="preserve">. Dodajmy tu jeszcze </w:t>
      </w:r>
      <w:r>
        <w:rPr>
          <w:rStyle w:val="CharStyle58"/>
        </w:rPr>
        <w:t xml:space="preserve">nikitówkę </w:t>
      </w:r>
      <w:r>
        <w:rPr>
          <w:lang w:val="pl-PL" w:eastAsia="pl-PL" w:bidi="pl-PL"/>
          <w:w w:val="100"/>
          <w:color w:val="000000"/>
          <w:position w:val="0"/>
        </w:rPr>
        <w:t xml:space="preserve">’futrzaną czapkę kroju rosyjskiego’ — od </w:t>
      </w:r>
      <w:r>
        <w:rPr>
          <w:rStyle w:val="CharStyle58"/>
        </w:rPr>
        <w:t>Nikita</w:t>
      </w:r>
      <w:r>
        <w:rPr>
          <w:lang w:val="pl-PL" w:eastAsia="pl-PL" w:bidi="pl-PL"/>
          <w:w w:val="100"/>
          <w:color w:val="000000"/>
          <w:position w:val="0"/>
        </w:rPr>
        <w:t xml:space="preserve"> (Chruszczow) oraz </w:t>
      </w:r>
      <w:r>
        <w:rPr>
          <w:rStyle w:val="CharStyle58"/>
        </w:rPr>
        <w:t>macie</w:t>
        <w:softHyphen/>
        <w:t>jówkę</w:t>
      </w:r>
      <w:r>
        <w:rPr>
          <w:lang w:val="pl-PL" w:eastAsia="pl-PL" w:bidi="pl-PL"/>
          <w:w w:val="100"/>
          <w:color w:val="000000"/>
          <w:position w:val="0"/>
        </w:rPr>
        <w:t xml:space="preserve"> ’czapkę, której nazwa pochodzi od imienia </w:t>
      </w:r>
      <w:r>
        <w:rPr>
          <w:rStyle w:val="CharStyle58"/>
        </w:rPr>
        <w:t>Maciej</w:t>
      </w:r>
      <w:r>
        <w:rPr>
          <w:lang w:val="pl-PL" w:eastAsia="pl-PL" w:bidi="pl-PL"/>
          <w:w w:val="100"/>
          <w:color w:val="000000"/>
          <w:position w:val="0"/>
        </w:rPr>
        <w:t>’, często spotyka</w:t>
        <w:softHyphen/>
        <w:t>nego wśród włościan, którzy takie nakrycia głowy nosili, a związaną z wize</w:t>
        <w:softHyphen/>
        <w:t>runkiem marszałka Józefa Piłsudskiego.</w:t>
      </w:r>
    </w:p>
    <w:p>
      <w:pPr>
        <w:pStyle w:val="Style8"/>
        <w:framePr w:w="7238" w:h="9554" w:hRule="exact" w:wrap="none" w:vAnchor="page" w:hAnchor="page" w:x="541" w:y="126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Można wymienić także:</w:t>
      </w:r>
    </w:p>
    <w:p>
      <w:pPr>
        <w:pStyle w:val="Style8"/>
        <w:framePr w:w="7238" w:h="9554" w:hRule="exact" w:wrap="none" w:vAnchor="page" w:hAnchor="page" w:x="541" w:y="1269"/>
        <w:widowControl w:val="0"/>
        <w:keepNext w:val="0"/>
        <w:keepLines w:val="0"/>
        <w:shd w:val="clear" w:color="auto" w:fill="auto"/>
        <w:bidi w:val="0"/>
        <w:jc w:val="both"/>
        <w:spacing w:before="0" w:after="0"/>
        <w:ind w:left="0" w:right="0" w:firstLine="460"/>
      </w:pPr>
      <w:r>
        <w:rPr>
          <w:rStyle w:val="CharStyle58"/>
        </w:rPr>
        <w:t>pawlakizm</w:t>
      </w:r>
      <w:r>
        <w:rPr>
          <w:lang w:val="pl-PL" w:eastAsia="pl-PL" w:bidi="pl-PL"/>
          <w:w w:val="100"/>
          <w:color w:val="000000"/>
          <w:position w:val="0"/>
        </w:rPr>
        <w:t xml:space="preserve"> — od nazwiska Waldemara </w:t>
      </w:r>
      <w:r>
        <w:rPr>
          <w:rStyle w:val="CharStyle58"/>
        </w:rPr>
        <w:t>Pawlaka.</w:t>
      </w:r>
    </w:p>
    <w:p>
      <w:pPr>
        <w:pStyle w:val="Style8"/>
        <w:framePr w:w="7238" w:h="9554" w:hRule="exact" w:wrap="none" w:vAnchor="page" w:hAnchor="page" w:x="541" w:y="126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 xml:space="preserve">„Pojawiają się na każdym etapie słowa pochodzące od nazwiska. Jak kiedyś </w:t>
      </w:r>
      <w:r>
        <w:rPr>
          <w:rStyle w:val="CharStyle58"/>
        </w:rPr>
        <w:t>gomułkowszczyzna</w:t>
      </w:r>
      <w:r>
        <w:rPr>
          <w:lang w:val="pl-PL" w:eastAsia="pl-PL" w:bidi="pl-PL"/>
          <w:w w:val="100"/>
          <w:color w:val="000000"/>
          <w:position w:val="0"/>
        </w:rPr>
        <w:t xml:space="preserve">, </w:t>
      </w:r>
      <w:r>
        <w:rPr>
          <w:rStyle w:val="CharStyle58"/>
        </w:rPr>
        <w:t>moczarowiec</w:t>
      </w:r>
      <w:r>
        <w:rPr>
          <w:lang w:val="pl-PL" w:eastAsia="pl-PL" w:bidi="pl-PL"/>
          <w:w w:val="100"/>
          <w:color w:val="000000"/>
          <w:position w:val="0"/>
        </w:rPr>
        <w:t xml:space="preserve"> — dziś </w:t>
      </w:r>
      <w:r>
        <w:rPr>
          <w:rStyle w:val="CharStyle58"/>
        </w:rPr>
        <w:t>kuroniówka, wałęsówka, falandyzacja, pawlakizmy”</w:t>
      </w:r>
      <w:r>
        <w:rPr>
          <w:rStyle w:val="CharStyle58"/>
          <w:vertAlign w:val="superscript"/>
        </w:rPr>
        <w:t>4</w:t>
      </w:r>
      <w:r>
        <w:rPr>
          <w:rStyle w:val="CharStyle58"/>
        </w:rPr>
        <w:t>.</w:t>
      </w:r>
    </w:p>
    <w:p>
      <w:pPr>
        <w:pStyle w:val="Style8"/>
        <w:framePr w:w="7238" w:h="9554" w:hRule="exact" w:wrap="none" w:vAnchor="page" w:hAnchor="page" w:x="541" w:y="126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 xml:space="preserve">Inną grupę stanowią nazwy osób. Ostatnio można było przeczytać w prasie o </w:t>
      </w:r>
      <w:r>
        <w:rPr>
          <w:rStyle w:val="CharStyle58"/>
        </w:rPr>
        <w:t>moczarowcu</w:t>
      </w:r>
      <w:r>
        <w:rPr>
          <w:lang w:val="pl-PL" w:eastAsia="pl-PL" w:bidi="pl-PL"/>
          <w:w w:val="100"/>
          <w:color w:val="000000"/>
          <w:position w:val="0"/>
        </w:rPr>
        <w:t xml:space="preserve">, </w:t>
      </w:r>
      <w:r>
        <w:rPr>
          <w:rStyle w:val="CharStyle58"/>
        </w:rPr>
        <w:t>olszewiku</w:t>
      </w:r>
      <w:r>
        <w:rPr>
          <w:lang w:val="pl-PL" w:eastAsia="pl-PL" w:bidi="pl-PL"/>
          <w:w w:val="100"/>
          <w:color w:val="000000"/>
          <w:position w:val="0"/>
        </w:rPr>
        <w:t xml:space="preserve"> i </w:t>
      </w:r>
      <w:r>
        <w:rPr>
          <w:rStyle w:val="CharStyle58"/>
        </w:rPr>
        <w:t>stachanowcu.</w:t>
      </w:r>
    </w:p>
    <w:p>
      <w:pPr>
        <w:pStyle w:val="Style8"/>
        <w:framePr w:w="7238" w:h="9554" w:hRule="exact" w:wrap="none" w:vAnchor="page" w:hAnchor="page" w:x="541" w:y="1269"/>
        <w:widowControl w:val="0"/>
        <w:keepNext w:val="0"/>
        <w:keepLines w:val="0"/>
        <w:shd w:val="clear" w:color="auto" w:fill="auto"/>
        <w:bidi w:val="0"/>
        <w:jc w:val="left"/>
        <w:spacing w:before="0" w:after="0"/>
        <w:ind w:left="2620" w:right="0" w:hanging="2160"/>
      </w:pPr>
      <w:r>
        <w:rPr>
          <w:rStyle w:val="CharStyle58"/>
        </w:rPr>
        <w:t>stachanowiec</w:t>
      </w:r>
      <w:r>
        <w:rPr>
          <w:lang w:val="pl-PL" w:eastAsia="pl-PL" w:bidi="pl-PL"/>
          <w:w w:val="100"/>
          <w:color w:val="000000"/>
          <w:position w:val="0"/>
        </w:rPr>
        <w:t xml:space="preserve"> — dla ludzi młodych jest już wyrazem niezrozu</w:t>
        <w:softHyphen/>
        <w:t>miałym.</w:t>
      </w:r>
    </w:p>
    <w:p>
      <w:pPr>
        <w:pStyle w:val="Style8"/>
        <w:framePr w:w="7238" w:h="9554" w:hRule="exact" w:wrap="none" w:vAnchor="page" w:hAnchor="page" w:x="541" w:y="126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„Po uniwersyteckich ćwiczeniach z kultury języka polskiego, na któ</w:t>
        <w:softHyphen/>
        <w:t xml:space="preserve">rych omawiano neologizmy, studenci mieli wypisać ze współczesnych gazet takie właśnie wyrazy. Jedna ze studentek wykleiła na karteczce wyraz </w:t>
      </w:r>
      <w:r>
        <w:rPr>
          <w:rStyle w:val="CharStyle58"/>
        </w:rPr>
        <w:t>sta</w:t>
        <w:softHyphen/>
        <w:t>chanowiec</w:t>
      </w:r>
      <w:r>
        <w:rPr>
          <w:lang w:val="pl-PL" w:eastAsia="pl-PL" w:bidi="pl-PL"/>
          <w:w w:val="100"/>
          <w:color w:val="000000"/>
          <w:position w:val="0"/>
        </w:rPr>
        <w:t xml:space="preserve"> i dopisała: neologizm niezrozumiały. No tak, pomyślałem sobie — pisze A. Markowski — są wyrazy, które w jakimś okresie są modne, zro</w:t>
        <w:softHyphen/>
        <w:t xml:space="preserve">zumiałe, chciałoby się rzec sztandarowe, a już następne pokolenie ich nie rozumie. Zmieniły się bowiem realia i nie ma potrzeby używania pewnych nazw. Do takich słów należy — jak widać — rzeczownik </w:t>
      </w:r>
      <w:r>
        <w:rPr>
          <w:rStyle w:val="CharStyle58"/>
        </w:rPr>
        <w:t xml:space="preserve">stachanowiec. </w:t>
      </w:r>
      <w:r>
        <w:rPr>
          <w:lang w:val="pl-PL" w:eastAsia="pl-PL" w:bidi="pl-PL"/>
          <w:w w:val="100"/>
          <w:color w:val="000000"/>
          <w:position w:val="0"/>
        </w:rPr>
        <w:t>W latach 50. było to słowo często używane w prasie i w oficjalnej propa</w:t>
        <w:softHyphen/>
      </w:r>
    </w:p>
    <w:p>
      <w:pPr>
        <w:pStyle w:val="Style55"/>
        <w:framePr w:w="7166" w:h="252" w:hRule="exact" w:wrap="none" w:vAnchor="page" w:hAnchor="page" w:x="579" w:y="11275"/>
        <w:tabs>
          <w:tab w:leader="none" w:pos="482" w:val="left"/>
        </w:tabs>
        <w:widowControl w:val="0"/>
        <w:keepNext w:val="0"/>
        <w:keepLines w:val="0"/>
        <w:shd w:val="clear" w:color="auto" w:fill="auto"/>
        <w:bidi w:val="0"/>
        <w:spacing w:before="0" w:after="0" w:line="221"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en-US" w:eastAsia="en-US" w:bidi="en-US"/>
          <w:w w:val="100"/>
          <w:spacing w:val="0"/>
          <w:color w:val="000000"/>
          <w:position w:val="0"/>
        </w:rPr>
        <w:t xml:space="preserve">Ibis, </w:t>
      </w:r>
      <w:r>
        <w:rPr>
          <w:rStyle w:val="CharStyle57"/>
          <w:b/>
          <w:bCs/>
        </w:rPr>
        <w:t>Czy pójdę na kuroniówkę,</w:t>
      </w:r>
      <w:r>
        <w:rPr>
          <w:lang w:val="pl-PL" w:eastAsia="pl-PL" w:bidi="pl-PL"/>
          <w:w w:val="100"/>
          <w:spacing w:val="0"/>
          <w:color w:val="000000"/>
          <w:position w:val="0"/>
        </w:rPr>
        <w:t xml:space="preserve"> „Gazeta Warmii i Mazur”, nr 75, 29 III 1995.</w:t>
      </w:r>
    </w:p>
    <w:p>
      <w:pPr>
        <w:pStyle w:val="Style55"/>
        <w:framePr w:w="7166" w:h="222" w:hRule="exact" w:wrap="none" w:vAnchor="page" w:hAnchor="page" w:x="579" w:y="11527"/>
        <w:tabs>
          <w:tab w:leader="none" w:pos="485" w:val="left"/>
        </w:tabs>
        <w:widowControl w:val="0"/>
        <w:keepNext w:val="0"/>
        <w:keepLines w:val="0"/>
        <w:shd w:val="clear" w:color="auto" w:fill="auto"/>
        <w:bidi w:val="0"/>
        <w:spacing w:before="0" w:after="0" w:line="221" w:lineRule="exact"/>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R. Janus, </w:t>
      </w:r>
      <w:r>
        <w:rPr>
          <w:rStyle w:val="CharStyle57"/>
          <w:b/>
          <w:bCs/>
        </w:rPr>
        <w:t>Z gazówką przy kablówce,</w:t>
      </w:r>
      <w:r>
        <w:rPr>
          <w:lang w:val="pl-PL" w:eastAsia="pl-PL" w:bidi="pl-PL"/>
          <w:w w:val="100"/>
          <w:spacing w:val="0"/>
          <w:color w:val="000000"/>
          <w:position w:val="0"/>
        </w:rPr>
        <w:t xml:space="preserve"> „Głos Pomorza”, nr 115, 20-21 V 1995.</w:t>
      </w:r>
    </w:p>
    <w:p>
      <w:pPr>
        <w:pStyle w:val="Style55"/>
        <w:framePr w:w="7166" w:h="468" w:hRule="exact" w:wrap="none" w:vAnchor="page" w:hAnchor="page" w:x="579" w:y="11755"/>
        <w:tabs>
          <w:tab w:leader="none" w:pos="406" w:val="left"/>
        </w:tabs>
        <w:widowControl w:val="0"/>
        <w:keepNext w:val="0"/>
        <w:keepLines w:val="0"/>
        <w:shd w:val="clear" w:color="auto" w:fill="auto"/>
        <w:bidi w:val="0"/>
        <w:jc w:val="left"/>
        <w:spacing w:before="0" w:after="0" w:line="221"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T. Kwaśniewska, </w:t>
      </w:r>
      <w:r>
        <w:rPr>
          <w:rStyle w:val="CharStyle57"/>
          <w:b/>
          <w:bCs/>
        </w:rPr>
        <w:t>Własny styl</w:t>
      </w:r>
      <w:r>
        <w:rPr>
          <w:lang w:val="pl-PL" w:eastAsia="pl-PL" w:bidi="pl-PL"/>
          <w:w w:val="100"/>
          <w:spacing w:val="0"/>
          <w:color w:val="000000"/>
          <w:position w:val="0"/>
        </w:rPr>
        <w:t>, „Głos Szczeciński”, nr 55, 6 III 1995. Por. także: „Przegląd tygodniowy”, nr 13, 7 IV 1995.</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969" w:y="9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10"/>
        <w:framePr w:wrap="none" w:vAnchor="page" w:hAnchor="page" w:x="4381" w:y="9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19" w:h="9283" w:hRule="exact" w:wrap="none" w:vAnchor="page" w:hAnchor="page" w:x="940" w:y="1392"/>
        <w:widowControl w:val="0"/>
        <w:keepNext w:val="0"/>
        <w:keepLines w:val="0"/>
        <w:shd w:val="clear" w:color="auto" w:fill="auto"/>
        <w:bidi w:val="0"/>
        <w:jc w:val="both"/>
        <w:spacing w:before="0" w:after="0"/>
        <w:ind w:left="0" w:right="0" w:firstLine="0"/>
      </w:pPr>
      <w:r>
        <w:rPr>
          <w:lang w:val="pl-PL" w:eastAsia="pl-PL" w:bidi="pl-PL"/>
          <w:w w:val="100"/>
          <w:color w:val="000000"/>
          <w:position w:val="0"/>
        </w:rPr>
        <w:t>gandzie. Później przeszło do polszczyzny potocznej w zmienionym znacze</w:t>
        <w:softHyphen/>
        <w:t>niu i z dodanym nacechowaniem emocjonalnym.</w:t>
      </w:r>
    </w:p>
    <w:p>
      <w:pPr>
        <w:pStyle w:val="Style8"/>
        <w:framePr w:w="7219" w:h="9283" w:hRule="exact" w:wrap="none" w:vAnchor="page" w:hAnchor="page" w:x="940" w:y="1392"/>
        <w:widowControl w:val="0"/>
        <w:keepNext w:val="0"/>
        <w:keepLines w:val="0"/>
        <w:shd w:val="clear" w:color="auto" w:fill="auto"/>
        <w:bidi w:val="0"/>
        <w:jc w:val="both"/>
        <w:spacing w:before="0" w:after="0"/>
        <w:ind w:left="0" w:right="0" w:firstLine="440"/>
      </w:pPr>
      <w:r>
        <w:rPr>
          <w:rStyle w:val="CharStyle58"/>
        </w:rPr>
        <w:t>Stachanowiec</w:t>
      </w:r>
      <w:r>
        <w:rPr>
          <w:lang w:val="pl-PL" w:eastAsia="pl-PL" w:bidi="pl-PL"/>
          <w:w w:val="100"/>
          <w:color w:val="000000"/>
          <w:position w:val="0"/>
        </w:rPr>
        <w:t xml:space="preserve"> to wyraz zapożyczony z języka rosyjskiego, w którym brzmi on tak samo, jak w polszczyźnie. Także znaczenie rosyjskie prze</w:t>
        <w:softHyphen/>
        <w:t>nieśliśmy bez zmian do polszczyzny oficjalnej lat 50. Był to, jak informuje słownik języka polskiego, ' uczestnik współzawodnictwa pracy w krajach socjalistycznych*. To oczywiście, pierwsze, oficjalne, znaczenie tego rze</w:t>
        <w:softHyphen/>
        <w:t xml:space="preserve">czownika. Pochodzi on od nazwiska </w:t>
      </w:r>
      <w:r>
        <w:rPr>
          <w:rStyle w:val="CharStyle58"/>
        </w:rPr>
        <w:t>Stachanow.</w:t>
      </w:r>
      <w:r>
        <w:rPr>
          <w:lang w:val="pl-PL" w:eastAsia="pl-PL" w:bidi="pl-PL"/>
          <w:w w:val="100"/>
          <w:color w:val="000000"/>
          <w:position w:val="0"/>
        </w:rPr>
        <w:t xml:space="preserve"> Jego nosiciel był górni</w:t>
        <w:softHyphen/>
        <w:t>kiem w Donbasie. W roku 1935 „ustanowił rekord w wydobyciu węgla ka</w:t>
        <w:softHyphen/>
        <w:t>miennego” — jak informuje Encyklopedia popularna PWN — „czym za</w:t>
        <w:softHyphen/>
        <w:t>początkował w ZSRR masowy ruch współzawodnictwa pracy (ruch stacha- nowski)”. W najnowszych wydaniach tej encyklopedii znajdujemy charak</w:t>
        <w:softHyphen/>
        <w:t>terystyczne uzupełnienie: „rekordowe osiągnięcia Stachanowa są obecnie kwestionowane”.</w:t>
      </w:r>
    </w:p>
    <w:p>
      <w:pPr>
        <w:pStyle w:val="Style8"/>
        <w:framePr w:w="7219" w:h="9283" w:hRule="exact" w:wrap="none" w:vAnchor="page" w:hAnchor="page" w:x="940" w:y="1392"/>
        <w:widowControl w:val="0"/>
        <w:keepNext w:val="0"/>
        <w:keepLines w:val="0"/>
        <w:shd w:val="clear" w:color="auto" w:fill="auto"/>
        <w:bidi w:val="0"/>
        <w:jc w:val="both"/>
        <w:spacing w:before="0" w:after="0"/>
        <w:ind w:left="0" w:right="0" w:firstLine="440"/>
      </w:pPr>
      <w:r>
        <w:rPr>
          <w:lang w:val="pl-PL" w:eastAsia="pl-PL" w:bidi="pl-PL"/>
          <w:w w:val="100"/>
          <w:color w:val="000000"/>
          <w:position w:val="0"/>
        </w:rPr>
        <w:t>Jaki był stosunek robotników polskich do narzuconego im współ</w:t>
        <w:softHyphen/>
        <w:t xml:space="preserve">zawodnictwa pracy, można się domyślać. Toteż rychło wyraz </w:t>
      </w:r>
      <w:r>
        <w:rPr>
          <w:rStyle w:val="CharStyle58"/>
        </w:rPr>
        <w:t xml:space="preserve">stachanowiec </w:t>
      </w:r>
      <w:r>
        <w:rPr>
          <w:lang w:val="pl-PL" w:eastAsia="pl-PL" w:bidi="pl-PL"/>
          <w:w w:val="100"/>
          <w:color w:val="000000"/>
          <w:position w:val="0"/>
        </w:rPr>
        <w:t xml:space="preserve">zaczął być używany w polszczyźnie potocznej w sensie ironicznym. </w:t>
      </w:r>
      <w:r>
        <w:rPr>
          <w:rStyle w:val="CharStyle58"/>
        </w:rPr>
        <w:t>Stacha</w:t>
        <w:softHyphen/>
        <w:t>nowiec</w:t>
      </w:r>
      <w:r>
        <w:rPr>
          <w:lang w:val="pl-PL" w:eastAsia="pl-PL" w:bidi="pl-PL"/>
          <w:w w:val="100"/>
          <w:color w:val="000000"/>
          <w:position w:val="0"/>
        </w:rPr>
        <w:t xml:space="preserve"> to ktoś, kto pracuje dużo, ale często byle jak, zbyt szybko, bo na pokaz i po to, żeby doraźnie zasłużyć się przełożonym i władzom partyj</w:t>
        <w:softHyphen/>
        <w:t>nym. „Te, nie bądź taki stachanowiec” — dogryzano tym, którzy za bardzo „starali się” w pracy, zmuszając kolegów do zbytniego i zbytecznego wysił</w:t>
        <w:softHyphen/>
        <w:t xml:space="preserve">ku. To potoczne znaczenie wyrazu </w:t>
      </w:r>
      <w:r>
        <w:rPr>
          <w:rStyle w:val="CharStyle58"/>
        </w:rPr>
        <w:t>stachanowiec</w:t>
      </w:r>
      <w:r>
        <w:rPr>
          <w:lang w:val="pl-PL" w:eastAsia="pl-PL" w:bidi="pl-PL"/>
          <w:w w:val="100"/>
          <w:color w:val="000000"/>
          <w:position w:val="0"/>
        </w:rPr>
        <w:t xml:space="preserve"> zostało odnotowane do</w:t>
        <w:softHyphen/>
        <w:t>piero w najnowszym wydaniu trzytomowego Słownika języka polskiego PWN, przedtem widocznie ktoś (zapewne nie językoznawcy) uznał, że ta</w:t>
        <w:softHyphen/>
        <w:t>kiego znaczenia ów wyraz mieć nie może”</w:t>
      </w:r>
      <w:r>
        <w:rPr>
          <w:lang w:val="pl-PL" w:eastAsia="pl-PL" w:bidi="pl-PL"/>
          <w:vertAlign w:val="superscript"/>
          <w:w w:val="100"/>
          <w:color w:val="000000"/>
          <w:position w:val="0"/>
        </w:rPr>
        <w:t>5</w:t>
      </w:r>
      <w:r>
        <w:rPr>
          <w:lang w:val="pl-PL" w:eastAsia="pl-PL" w:bidi="pl-PL"/>
          <w:w w:val="100"/>
          <w:color w:val="000000"/>
          <w:position w:val="0"/>
        </w:rPr>
        <w:t>.</w:t>
      </w:r>
    </w:p>
    <w:p>
      <w:pPr>
        <w:pStyle w:val="Style8"/>
        <w:framePr w:w="7219" w:h="9283" w:hRule="exact" w:wrap="none" w:vAnchor="page" w:hAnchor="page" w:x="940" w:y="1392"/>
        <w:widowControl w:val="0"/>
        <w:keepNext w:val="0"/>
        <w:keepLines w:val="0"/>
        <w:shd w:val="clear" w:color="auto" w:fill="auto"/>
        <w:bidi w:val="0"/>
        <w:jc w:val="both"/>
        <w:spacing w:before="0" w:after="0"/>
        <w:ind w:left="0" w:right="0" w:firstLine="440"/>
      </w:pPr>
      <w:r>
        <w:rPr>
          <w:rStyle w:val="CharStyle58"/>
        </w:rPr>
        <w:t>Stachanowiec</w:t>
      </w:r>
      <w:r>
        <w:rPr>
          <w:lang w:val="pl-PL" w:eastAsia="pl-PL" w:bidi="pl-PL"/>
          <w:w w:val="100"/>
          <w:color w:val="000000"/>
          <w:position w:val="0"/>
        </w:rPr>
        <w:t xml:space="preserve"> pojawił się ostatnio w tytule felietonu pióra A. Kot: </w:t>
      </w:r>
      <w:r>
        <w:rPr>
          <w:rStyle w:val="CharStyle58"/>
        </w:rPr>
        <w:t>Burza nad słownikiem albo „stachanowcy” profesor Zgółkowej.</w:t>
      </w:r>
      <w:r>
        <w:rPr>
          <w:lang w:val="pl-PL" w:eastAsia="pl-PL" w:bidi="pl-PL"/>
          <w:w w:val="100"/>
          <w:color w:val="000000"/>
          <w:position w:val="0"/>
        </w:rPr>
        <w:t xml:space="preserve"> A oto uzasadnienie użycia tego apelatywu: „Zespołu </w:t>
      </w:r>
      <w:r>
        <w:rPr>
          <w:lang w:val="en-US" w:eastAsia="en-US" w:bidi="en-US"/>
          <w:w w:val="100"/>
          <w:color w:val="000000"/>
          <w:position w:val="0"/>
        </w:rPr>
        <w:t xml:space="preserve">prof. </w:t>
      </w:r>
      <w:r>
        <w:rPr>
          <w:lang w:val="pl-PL" w:eastAsia="pl-PL" w:bidi="pl-PL"/>
          <w:w w:val="100"/>
          <w:color w:val="000000"/>
          <w:position w:val="0"/>
        </w:rPr>
        <w:t xml:space="preserve">Zgółkowej nie stanowią archiwiści językowi. Przeciwnie — poznańscy leksykografowie mają ambicje nadążać za rozwojem języka, który wzbogaca się „na ich uszach”. Zespół </w:t>
      </w:r>
      <w:r>
        <w:rPr>
          <w:lang w:val="en-US" w:eastAsia="en-US" w:bidi="en-US"/>
          <w:w w:val="100"/>
          <w:color w:val="000000"/>
          <w:position w:val="0"/>
        </w:rPr>
        <w:t xml:space="preserve">prof. </w:t>
      </w:r>
      <w:r>
        <w:rPr>
          <w:lang w:val="pl-PL" w:eastAsia="pl-PL" w:bidi="pl-PL"/>
          <w:w w:val="100"/>
          <w:color w:val="000000"/>
          <w:position w:val="0"/>
        </w:rPr>
        <w:t>Zgółkowej pracuje szybko, na akord, inaczej niż warszawscy języko</w:t>
        <w:softHyphen/>
        <w:t>znawcy, którym zależy na rozciąganiu pracy na lata, ponieważ od PWN-u otrzymali etaty, gwarantujące im zatrudnienie na całe dziesięciolecia. Umowa z wydawnictwem „Kurpisz” przewiduje oddanie co roku czterech tomów. Jeżeli zespół nabierze wprawy, ukaże się rocznie o jeden tom więcej”</w:t>
      </w:r>
      <w:r>
        <w:rPr>
          <w:lang w:val="pl-PL" w:eastAsia="pl-PL" w:bidi="pl-PL"/>
          <w:vertAlign w:val="superscript"/>
          <w:w w:val="100"/>
          <w:color w:val="000000"/>
          <w:position w:val="0"/>
        </w:rPr>
        <w:t>6</w:t>
      </w:r>
      <w:r>
        <w:rPr>
          <w:lang w:val="pl-PL" w:eastAsia="pl-PL" w:bidi="pl-PL"/>
          <w:w w:val="100"/>
          <w:color w:val="000000"/>
          <w:position w:val="0"/>
        </w:rPr>
        <w:t>.</w:t>
      </w:r>
    </w:p>
    <w:p>
      <w:pPr>
        <w:pStyle w:val="Style8"/>
        <w:framePr w:w="7219" w:h="9283" w:hRule="exact" w:wrap="none" w:vAnchor="page" w:hAnchor="page" w:x="940" w:y="1392"/>
        <w:widowControl w:val="0"/>
        <w:keepNext w:val="0"/>
        <w:keepLines w:val="0"/>
        <w:shd w:val="clear" w:color="auto" w:fill="auto"/>
        <w:bidi w:val="0"/>
        <w:jc w:val="both"/>
        <w:spacing w:before="0" w:after="0"/>
        <w:ind w:left="0" w:right="0" w:firstLine="440"/>
      </w:pPr>
      <w:r>
        <w:rPr>
          <w:lang w:val="pl-PL" w:eastAsia="pl-PL" w:bidi="pl-PL"/>
          <w:w w:val="100"/>
          <w:color w:val="000000"/>
          <w:position w:val="0"/>
        </w:rPr>
        <w:t xml:space="preserve">Można by się tylko zastanawiać, czy </w:t>
      </w:r>
      <w:r>
        <w:rPr>
          <w:rStyle w:val="CharStyle58"/>
        </w:rPr>
        <w:t>stachanowiec</w:t>
      </w:r>
      <w:r>
        <w:rPr>
          <w:lang w:val="pl-PL" w:eastAsia="pl-PL" w:bidi="pl-PL"/>
          <w:w w:val="100"/>
          <w:color w:val="000000"/>
          <w:position w:val="0"/>
        </w:rPr>
        <w:t xml:space="preserve"> występuje tu w pierwszym czy w drugim z podanych przez A. Markowskiego znaczeń.</w:t>
      </w:r>
    </w:p>
    <w:p>
      <w:pPr>
        <w:pStyle w:val="Style186"/>
        <w:framePr w:w="7190" w:h="470" w:hRule="exact" w:wrap="none" w:vAnchor="page" w:hAnchor="page" w:x="945" w:y="11380"/>
        <w:tabs>
          <w:tab w:leader="none" w:pos="389"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A. Markowski, Co </w:t>
      </w:r>
      <w:r>
        <w:rPr>
          <w:rStyle w:val="CharStyle188"/>
          <w:b/>
          <w:bCs/>
        </w:rPr>
        <w:t>się stało ze stachanowcem?,</w:t>
      </w:r>
      <w:r>
        <w:rPr>
          <w:rStyle w:val="CharStyle189"/>
          <w:b/>
          <w:bCs/>
        </w:rPr>
        <w:t xml:space="preserve"> </w:t>
      </w:r>
      <w:r>
        <w:rPr>
          <w:lang w:val="pl-PL" w:eastAsia="pl-PL" w:bidi="pl-PL"/>
          <w:w w:val="100"/>
          <w:spacing w:val="0"/>
          <w:color w:val="000000"/>
          <w:position w:val="0"/>
        </w:rPr>
        <w:t>„Życie Warszawy”, nr 171, 18 VII 1994.</w:t>
      </w:r>
    </w:p>
    <w:p>
      <w:pPr>
        <w:pStyle w:val="Style52"/>
        <w:framePr w:w="7190" w:h="478" w:hRule="exact" w:wrap="none" w:vAnchor="page" w:hAnchor="page" w:x="945" w:y="11850"/>
        <w:tabs>
          <w:tab w:leader="none" w:pos="410" w:val="left"/>
        </w:tabs>
        <w:widowControl w:val="0"/>
        <w:keepNext w:val="0"/>
        <w:keepLines w:val="0"/>
        <w:shd w:val="clear" w:color="auto" w:fill="auto"/>
        <w:bidi w:val="0"/>
        <w:jc w:val="left"/>
        <w:spacing w:before="0" w:after="0" w:line="223" w:lineRule="exact"/>
        <w:ind w:left="0" w:right="0" w:firstLine="340"/>
      </w:pPr>
      <w:r>
        <w:rPr>
          <w:rStyle w:val="CharStyle190"/>
          <w:vertAlign w:val="superscript"/>
          <w:b/>
          <w:bCs/>
          <w:i w:val="0"/>
          <w:iCs w:val="0"/>
        </w:rPr>
        <w:t>6</w:t>
      </w:r>
      <w:r>
        <w:rPr>
          <w:rStyle w:val="CharStyle190"/>
          <w:b/>
          <w:bCs/>
          <w:i w:val="0"/>
          <w:iCs w:val="0"/>
        </w:rPr>
        <w:tab/>
        <w:t xml:space="preserve">A. Kot, </w:t>
      </w:r>
      <w:r>
        <w:rPr>
          <w:lang w:val="pl-PL" w:eastAsia="pl-PL" w:bidi="pl-PL"/>
          <w:w w:val="100"/>
          <w:spacing w:val="0"/>
          <w:color w:val="000000"/>
          <w:position w:val="0"/>
        </w:rPr>
        <w:t>Burza nad słownikiem albo „stachanowcy” profesor Zgółkowej,</w:t>
      </w:r>
      <w:r>
        <w:rPr>
          <w:rStyle w:val="CharStyle54"/>
          <w:b/>
          <w:bCs/>
          <w:i w:val="0"/>
          <w:iCs w:val="0"/>
        </w:rPr>
        <w:t xml:space="preserve"> </w:t>
      </w:r>
      <w:r>
        <w:rPr>
          <w:rStyle w:val="CharStyle190"/>
          <w:b/>
          <w:bCs/>
          <w:i w:val="0"/>
          <w:iCs w:val="0"/>
        </w:rPr>
        <w:t>„Gazeta Poznańska”, nr 27, 1 II 1995.</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3265"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42"/>
        <w:framePr w:wrap="none" w:vAnchor="page" w:hAnchor="page" w:x="7498" w:y="816"/>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77</w:t>
      </w:r>
    </w:p>
    <w:p>
      <w:pPr>
        <w:pStyle w:val="Style8"/>
        <w:framePr w:w="7214" w:h="10168" w:hRule="exact" w:wrap="none" w:vAnchor="page" w:hAnchor="page" w:x="553" w:y="1243"/>
        <w:widowControl w:val="0"/>
        <w:keepNext w:val="0"/>
        <w:keepLines w:val="0"/>
        <w:shd w:val="clear" w:color="auto" w:fill="auto"/>
        <w:bidi w:val="0"/>
        <w:jc w:val="both"/>
        <w:spacing w:before="0" w:after="0" w:line="240" w:lineRule="exact"/>
        <w:ind w:left="2180" w:right="0" w:hanging="1740"/>
      </w:pPr>
      <w:r>
        <w:rPr>
          <w:rStyle w:val="CharStyle58"/>
        </w:rPr>
        <w:t>moczarowiec</w:t>
      </w:r>
      <w:r>
        <w:rPr>
          <w:lang w:val="pl-PL" w:eastAsia="pl-PL" w:bidi="pl-PL"/>
          <w:w w:val="100"/>
          <w:color w:val="000000"/>
          <w:position w:val="0"/>
        </w:rPr>
        <w:t xml:space="preserve"> — to wyraz też już należący do przeszłości, a pocho</w:t>
        <w:softHyphen/>
        <w:t xml:space="preserve">dzący od nazwiska Mieczysława </w:t>
      </w:r>
      <w:r>
        <w:rPr>
          <w:rStyle w:val="CharStyle58"/>
        </w:rPr>
        <w:t>Moczara,</w:t>
      </w:r>
      <w:r>
        <w:rPr>
          <w:lang w:val="pl-PL" w:eastAsia="pl-PL" w:bidi="pl-PL"/>
          <w:w w:val="100"/>
          <w:color w:val="000000"/>
          <w:position w:val="0"/>
        </w:rPr>
        <w:t xml:space="preserve"> pełniącego w latach 1964-68 funkcję ministra spraw wewnętrz</w:t>
        <w:softHyphen/>
        <w:t>nych</w:t>
      </w:r>
      <w:r>
        <w:rPr>
          <w:lang w:val="pl-PL" w:eastAsia="pl-PL" w:bidi="pl-PL"/>
          <w:vertAlign w:val="superscript"/>
          <w:w w:val="100"/>
          <w:color w:val="000000"/>
          <w:position w:val="0"/>
        </w:rPr>
        <w:t>7</w:t>
      </w:r>
      <w:r>
        <w:rPr>
          <w:lang w:val="pl-PL" w:eastAsia="pl-PL" w:bidi="pl-PL"/>
          <w:w w:val="100"/>
          <w:color w:val="000000"/>
          <w:position w:val="0"/>
        </w:rPr>
        <w:t>.</w:t>
      </w:r>
    </w:p>
    <w:p>
      <w:pPr>
        <w:pStyle w:val="Style48"/>
        <w:framePr w:w="7214" w:h="10168" w:hRule="exact" w:wrap="none" w:vAnchor="page" w:hAnchor="page" w:x="553" w:y="1243"/>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olszewik</w:t>
      </w:r>
      <w:r>
        <w:rPr>
          <w:rStyle w:val="CharStyle62"/>
          <w:i w:val="0"/>
          <w:iCs w:val="0"/>
        </w:rPr>
        <w:t xml:space="preserve"> — od nazwiska Jana </w:t>
      </w:r>
      <w:r>
        <w:rPr>
          <w:lang w:val="pl-PL" w:eastAsia="pl-PL" w:bidi="pl-PL"/>
          <w:w w:val="100"/>
          <w:color w:val="000000"/>
          <w:position w:val="0"/>
        </w:rPr>
        <w:t>Olszewskiego.</w:t>
      </w:r>
    </w:p>
    <w:p>
      <w:pPr>
        <w:pStyle w:val="Style8"/>
        <w:framePr w:w="7214" w:h="10168" w:hRule="exact" w:wrap="none" w:vAnchor="page" w:hAnchor="page" w:x="553" w:y="1243"/>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„Z wiary w magiczną moc słowa wywodzi się utrwalone w wielu kultu</w:t>
        <w:softHyphen/>
        <w:t>rach przekonanie, że mówiąc o pewnych zjawiskach, można je zarówno dowartościowywać, jak i deprecjonować, za każdym razem dobierając od</w:t>
        <w:softHyphen/>
        <w:t>powiednie środki językowe. Dowartościowywanie wiąże się z użyciem eufe</w:t>
        <w:softHyphen/>
        <w:t>mizmu, deprecjonowanie — z użyciem kakofemizmu”. „Powodem stosowa</w:t>
        <w:softHyphen/>
        <w:t>nia kakofemizmu był strach przed wywołaniem zawiści, że się komuś wszy</w:t>
        <w:softHyphen/>
        <w:t xml:space="preserve">stko zbyt dobrze układa, oraz pogarda, z jaką traktowało się to, w co wierzą wyznawcy innych religii. W pierwszym wypadku posługiwano się nazwami pogardliwymi, żeby nie zapeszyć, w drugim — deprecjonującymi typu </w:t>
      </w:r>
      <w:r>
        <w:rPr>
          <w:rStyle w:val="CharStyle58"/>
        </w:rPr>
        <w:t>bałwochwalstwo, zabobon, niewierny, kacerz.</w:t>
      </w:r>
      <w:r>
        <w:rPr>
          <w:lang w:val="pl-PL" w:eastAsia="pl-PL" w:bidi="pl-PL"/>
          <w:w w:val="100"/>
          <w:color w:val="000000"/>
          <w:position w:val="0"/>
        </w:rPr>
        <w:t xml:space="preserve"> Za każdym razem cho</w:t>
        <w:softHyphen/>
        <w:t xml:space="preserve">dziło jednak o zelżenie kogoś lub czegoś, przedstawienie osoby lub rzeczy w gorszym świetle niż to jest w istocie, co miało wywołać w stosunku do nich odruch niechęci. Utrwalone objawy niechęci jednych narodów do drugich przetrwały w kakofemizmach do dziś, np. polskie czasowniki typu </w:t>
      </w:r>
      <w:r>
        <w:rPr>
          <w:rStyle w:val="CharStyle58"/>
        </w:rPr>
        <w:t>oszwabić</w:t>
      </w:r>
      <w:r>
        <w:rPr>
          <w:lang w:val="pl-PL" w:eastAsia="pl-PL" w:bidi="pl-PL"/>
          <w:w w:val="100"/>
          <w:color w:val="000000"/>
          <w:position w:val="0"/>
        </w:rPr>
        <w:t xml:space="preserve"> (kogo), </w:t>
      </w:r>
      <w:r>
        <w:rPr>
          <w:rStyle w:val="CharStyle58"/>
        </w:rPr>
        <w:t>ocyganić</w:t>
      </w:r>
      <w:r>
        <w:rPr>
          <w:lang w:val="pl-PL" w:eastAsia="pl-PL" w:bidi="pl-PL"/>
          <w:w w:val="100"/>
          <w:color w:val="000000"/>
          <w:position w:val="0"/>
        </w:rPr>
        <w:t xml:space="preserve"> (kogo), </w:t>
      </w:r>
      <w:r>
        <w:rPr>
          <w:rStyle w:val="CharStyle58"/>
        </w:rPr>
        <w:t>cyganić, podiwanić</w:t>
      </w:r>
      <w:r>
        <w:rPr>
          <w:lang w:val="pl-PL" w:eastAsia="pl-PL" w:bidi="pl-PL"/>
          <w:w w:val="100"/>
          <w:color w:val="000000"/>
          <w:position w:val="0"/>
        </w:rPr>
        <w:t xml:space="preserve"> (co) oraz takie nazwy insek</w:t>
        <w:softHyphen/>
        <w:t xml:space="preserve">tów jak </w:t>
      </w:r>
      <w:r>
        <w:rPr>
          <w:rStyle w:val="CharStyle58"/>
        </w:rPr>
        <w:t>prusaki, francuzy, baranki egipskie.</w:t>
      </w:r>
      <w:r>
        <w:rPr>
          <w:lang w:val="pl-PL" w:eastAsia="pl-PL" w:bidi="pl-PL"/>
          <w:w w:val="100"/>
          <w:color w:val="000000"/>
          <w:position w:val="0"/>
        </w:rPr>
        <w:t xml:space="preserve"> Za pomocą kakofemizmów deprecjonowało się także niektóre zawody, np. lekarz — </w:t>
      </w:r>
      <w:r>
        <w:rPr>
          <w:rStyle w:val="CharStyle58"/>
        </w:rPr>
        <w:t xml:space="preserve">konował, rzeźnik, </w:t>
      </w:r>
      <w:r>
        <w:rPr>
          <w:lang w:val="pl-PL" w:eastAsia="pl-PL" w:bidi="pl-PL"/>
          <w:w w:val="100"/>
          <w:color w:val="000000"/>
          <w:position w:val="0"/>
        </w:rPr>
        <w:t xml:space="preserve">nauczyciel — </w:t>
      </w:r>
      <w:r>
        <w:rPr>
          <w:rStyle w:val="CharStyle58"/>
        </w:rPr>
        <w:t>belfer,</w:t>
      </w:r>
      <w:r>
        <w:rPr>
          <w:lang w:val="pl-PL" w:eastAsia="pl-PL" w:bidi="pl-PL"/>
          <w:w w:val="100"/>
          <w:color w:val="000000"/>
          <w:position w:val="0"/>
        </w:rPr>
        <w:t xml:space="preserve"> ksiądz — </w:t>
      </w:r>
      <w:r>
        <w:rPr>
          <w:rStyle w:val="CharStyle58"/>
        </w:rPr>
        <w:t>klecha, pomidor,</w:t>
      </w:r>
      <w:r>
        <w:rPr>
          <w:lang w:val="pl-PL" w:eastAsia="pl-PL" w:bidi="pl-PL"/>
          <w:w w:val="100"/>
          <w:color w:val="000000"/>
          <w:position w:val="0"/>
        </w:rPr>
        <w:t xml:space="preserve"> służąca — </w:t>
      </w:r>
      <w:r>
        <w:rPr>
          <w:rStyle w:val="CharStyle58"/>
        </w:rPr>
        <w:t>garkotłuk (garnotłuk)</w:t>
      </w:r>
      <w:r>
        <w:rPr>
          <w:lang w:val="pl-PL" w:eastAsia="pl-PL" w:bidi="pl-PL"/>
          <w:w w:val="100"/>
          <w:color w:val="000000"/>
          <w:position w:val="0"/>
        </w:rPr>
        <w:t xml:space="preserve"> itp.</w:t>
      </w:r>
    </w:p>
    <w:p>
      <w:pPr>
        <w:pStyle w:val="Style8"/>
        <w:framePr w:w="7214" w:h="10168" w:hRule="exact" w:wrap="none" w:vAnchor="page" w:hAnchor="page" w:x="553" w:y="1243"/>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Najlepszy użytek z kakofemizmów zrobili politycy. Służyły im one jako nieodzowny środek do charakterystyki przeciwników, w której celowo eks</w:t>
        <w:softHyphen/>
        <w:t>ponowało się ich wady i niedomogi, obniżało prestiż, niszczyło autorytet. W nowomowie stanowiły jedno z podstawowych złóż jej słownictwa, wystar</w:t>
        <w:softHyphen/>
        <w:t xml:space="preserve">czy tu przypomnieć takie wyrazy, jak </w:t>
      </w:r>
      <w:r>
        <w:rPr>
          <w:rStyle w:val="CharStyle58"/>
        </w:rPr>
        <w:t xml:space="preserve">krytykanci, </w:t>
      </w:r>
      <w:r>
        <w:rPr>
          <w:rStyle w:val="CharStyle58"/>
          <w:lang w:val="en-US" w:eastAsia="en-US" w:bidi="en-US"/>
        </w:rPr>
        <w:t>polity</w:t>
      </w:r>
      <w:r>
        <w:rPr>
          <w:rStyle w:val="CharStyle58"/>
        </w:rPr>
        <w:t>kierzy, kreatury, warchoły, pasożyty, reakcjoniści</w:t>
      </w:r>
      <w:r>
        <w:rPr>
          <w:lang w:val="pl-PL" w:eastAsia="pl-PL" w:bidi="pl-PL"/>
          <w:w w:val="100"/>
          <w:color w:val="000000"/>
          <w:position w:val="0"/>
        </w:rPr>
        <w:t xml:space="preserve"> wszelkiej maści, </w:t>
      </w:r>
      <w:r>
        <w:rPr>
          <w:rStyle w:val="CharStyle58"/>
        </w:rPr>
        <w:t>sługusy, szalbierze, szu</w:t>
        <w:softHyphen/>
        <w:t>mowiny, elementy</w:t>
      </w:r>
      <w:r>
        <w:rPr>
          <w:lang w:val="pl-PL" w:eastAsia="pl-PL" w:bidi="pl-PL"/>
          <w:w w:val="100"/>
          <w:color w:val="000000"/>
          <w:position w:val="0"/>
        </w:rPr>
        <w:t xml:space="preserve"> itp.</w:t>
      </w:r>
    </w:p>
    <w:p>
      <w:pPr>
        <w:pStyle w:val="Style8"/>
        <w:framePr w:w="7214" w:h="10168" w:hRule="exact" w:wrap="none" w:vAnchor="page" w:hAnchor="page" w:x="553" w:y="1243"/>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I obecnie polska scena polityczna przypomina magiel (jest to stanow</w:t>
        <w:softHyphen/>
        <w:t>czo krzywdzące dla współczesnego magla — porównanie R.S.], obrzucanie się epitetami stanowi codzienną praktykę.</w:t>
      </w:r>
    </w:p>
    <w:p>
      <w:pPr>
        <w:pStyle w:val="Style8"/>
        <w:framePr w:w="7214" w:h="10168" w:hRule="exact" w:wrap="none" w:vAnchor="page" w:hAnchor="page" w:x="553" w:y="1243"/>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Przyjrzyjmy się kakofemizmom </w:t>
      </w:r>
      <w:r>
        <w:rPr>
          <w:rStyle w:val="CharStyle58"/>
        </w:rPr>
        <w:t>olszewik</w:t>
      </w:r>
      <w:r>
        <w:rPr>
          <w:lang w:val="pl-PL" w:eastAsia="pl-PL" w:bidi="pl-PL"/>
          <w:w w:val="100"/>
          <w:color w:val="000000"/>
          <w:position w:val="0"/>
        </w:rPr>
        <w:t xml:space="preserve"> i </w:t>
      </w:r>
      <w:r>
        <w:rPr>
          <w:rStyle w:val="CharStyle58"/>
        </w:rPr>
        <w:t>olszewizm.</w:t>
      </w:r>
      <w:r>
        <w:rPr>
          <w:lang w:val="pl-PL" w:eastAsia="pl-PL" w:bidi="pl-PL"/>
          <w:w w:val="100"/>
          <w:color w:val="000000"/>
          <w:position w:val="0"/>
        </w:rPr>
        <w:t xml:space="preserve"> Oba pojawiły się w obiegu na początku czerwca 92 roku. Oto przykłady ich użycia:</w:t>
      </w:r>
    </w:p>
    <w:p>
      <w:pPr>
        <w:pStyle w:val="Style8"/>
        <w:framePr w:w="7214" w:h="10168" w:hRule="exact" w:wrap="none" w:vAnchor="page" w:hAnchor="page" w:x="553" w:y="1243"/>
        <w:widowControl w:val="0"/>
        <w:keepNext w:val="0"/>
        <w:keepLines w:val="0"/>
        <w:shd w:val="clear" w:color="auto" w:fill="auto"/>
        <w:bidi w:val="0"/>
        <w:jc w:val="both"/>
        <w:spacing w:before="0" w:after="0" w:line="240" w:lineRule="exact"/>
        <w:ind w:left="0" w:right="0" w:firstLine="440"/>
      </w:pPr>
      <w:r>
        <w:rPr>
          <w:lang w:val="pl-PL" w:eastAsia="pl-PL" w:bidi="pl-PL"/>
          <w:w w:val="100"/>
          <w:color w:val="000000"/>
          <w:position w:val="0"/>
        </w:rPr>
        <w:t xml:space="preserve">„No i zaczęła się operetka czy może raczej farsa. </w:t>
      </w:r>
      <w:r>
        <w:rPr>
          <w:rStyle w:val="CharStyle58"/>
        </w:rPr>
        <w:t>Olszewiki,</w:t>
      </w:r>
      <w:r>
        <w:rPr>
          <w:lang w:val="pl-PL" w:eastAsia="pl-PL" w:bidi="pl-PL"/>
          <w:w w:val="100"/>
          <w:color w:val="000000"/>
          <w:position w:val="0"/>
        </w:rPr>
        <w:t xml:space="preserve"> jak wtedy zaczęto nazywać zwolenników rządu, wnioskowali o przerwy w obradach”. „Przecież jeszcze niedawno zgraja </w:t>
      </w:r>
      <w:r>
        <w:rPr>
          <w:rStyle w:val="CharStyle58"/>
        </w:rPr>
        <w:t>olszewików</w:t>
      </w:r>
      <w:r>
        <w:rPr>
          <w:lang w:val="pl-PL" w:eastAsia="pl-PL" w:bidi="pl-PL"/>
          <w:w w:val="100"/>
          <w:color w:val="000000"/>
          <w:position w:val="0"/>
        </w:rPr>
        <w:t xml:space="preserve"> codziennie dostarczała nam nie lada atrakcji i emocji”. „Człowiekiem o iście renesansowych zaintereso</w:t>
        <w:softHyphen/>
        <w:t xml:space="preserve">waniach i kompetencjach” okazał się jeden z pretorian </w:t>
      </w:r>
      <w:r>
        <w:rPr>
          <w:rStyle w:val="CharStyle58"/>
        </w:rPr>
        <w:t xml:space="preserve">„olszewizmu" </w:t>
      </w:r>
      <w:r>
        <w:rPr>
          <w:lang w:val="pl-PL" w:eastAsia="pl-PL" w:bidi="pl-PL"/>
          <w:w w:val="100"/>
          <w:color w:val="000000"/>
          <w:position w:val="0"/>
        </w:rPr>
        <w:t>J. Kropiwnicki”.</w:t>
      </w:r>
    </w:p>
    <w:p>
      <w:pPr>
        <w:pStyle w:val="Style52"/>
        <w:framePr w:wrap="none" w:vAnchor="page" w:hAnchor="page" w:x="865" w:y="11928"/>
        <w:widowControl w:val="0"/>
        <w:keepNext w:val="0"/>
        <w:keepLines w:val="0"/>
        <w:shd w:val="clear" w:color="auto" w:fill="auto"/>
        <w:bidi w:val="0"/>
        <w:jc w:val="left"/>
        <w:spacing w:before="0" w:after="0" w:line="160" w:lineRule="exact"/>
        <w:ind w:left="340" w:right="0" w:firstLine="0"/>
      </w:pPr>
      <w:r>
        <w:rPr>
          <w:rStyle w:val="CharStyle54"/>
          <w:vertAlign w:val="superscript"/>
          <w:b/>
          <w:bCs/>
          <w:i w:val="0"/>
          <w:iCs w:val="0"/>
        </w:rPr>
        <w:t>7</w:t>
      </w:r>
      <w:r>
        <w:rPr>
          <w:rStyle w:val="CharStyle54"/>
          <w:b/>
          <w:bCs/>
          <w:i w:val="0"/>
          <w:iCs w:val="0"/>
        </w:rPr>
        <w:t xml:space="preserve">T. Kwaśniewska, </w:t>
      </w:r>
      <w:r>
        <w:rPr>
          <w:lang w:val="pl-PL" w:eastAsia="pl-PL" w:bidi="pl-PL"/>
          <w:w w:val="100"/>
          <w:spacing w:val="0"/>
          <w:color w:val="000000"/>
          <w:position w:val="0"/>
        </w:rPr>
        <w:t>Własny..., op. cii.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64" w:y="8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78</w:t>
      </w:r>
    </w:p>
    <w:p>
      <w:pPr>
        <w:pStyle w:val="Style10"/>
        <w:framePr w:wrap="none" w:vAnchor="page" w:hAnchor="page" w:x="4381" w:y="8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19" w:h="9556" w:hRule="exact" w:wrap="none" w:vAnchor="page" w:hAnchor="page" w:x="940" w:y="1282"/>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Oba wyrazy są neologizmami powstałymi w wyniku upodobnienia do swoich podstaw: </w:t>
      </w:r>
      <w:r>
        <w:rPr>
          <w:rStyle w:val="CharStyle58"/>
        </w:rPr>
        <w:t>olszewik</w:t>
      </w:r>
      <w:r>
        <w:rPr>
          <w:lang w:val="pl-PL" w:eastAsia="pl-PL" w:bidi="pl-PL"/>
          <w:w w:val="100"/>
          <w:color w:val="000000"/>
          <w:position w:val="0"/>
        </w:rPr>
        <w:t xml:space="preserve"> — </w:t>
      </w:r>
      <w:r>
        <w:rPr>
          <w:rStyle w:val="CharStyle58"/>
        </w:rPr>
        <w:t>bolszewik, olszewizm</w:t>
      </w:r>
      <w:r>
        <w:rPr>
          <w:lang w:val="pl-PL" w:eastAsia="pl-PL" w:bidi="pl-PL"/>
          <w:w w:val="100"/>
          <w:color w:val="000000"/>
          <w:position w:val="0"/>
        </w:rPr>
        <w:t xml:space="preserve"> — </w:t>
      </w:r>
      <w:r>
        <w:rPr>
          <w:rStyle w:val="CharStyle58"/>
        </w:rPr>
        <w:t>bolszewizm,</w:t>
      </w:r>
      <w:r>
        <w:rPr>
          <w:lang w:val="pl-PL" w:eastAsia="pl-PL" w:bidi="pl-PL"/>
          <w:w w:val="100"/>
          <w:color w:val="000000"/>
          <w:position w:val="0"/>
        </w:rPr>
        <w:t xml:space="preserve"> a przy tym aluzyjnie odsyłają do nazwiska </w:t>
      </w:r>
      <w:r>
        <w:rPr>
          <w:rStyle w:val="CharStyle58"/>
        </w:rPr>
        <w:t>Olszewski</w:t>
      </w:r>
      <w:r>
        <w:rPr>
          <w:lang w:val="pl-PL" w:eastAsia="pl-PL" w:bidi="pl-PL"/>
          <w:w w:val="100"/>
          <w:color w:val="000000"/>
          <w:position w:val="0"/>
        </w:rPr>
        <w:t xml:space="preserve">. Ich treść wypełnia gotowa charakterystyka zwolenników byłego premiera i wyznawanych przez nich poglądów. Charakterystyka ta składa się z cech negatywnych, a zatem zgodnie z przyjętą tu koncepcją kakofemizmu — wyrazy </w:t>
      </w:r>
      <w:r>
        <w:rPr>
          <w:rStyle w:val="CharStyle58"/>
        </w:rPr>
        <w:t>olszewiki</w:t>
      </w:r>
      <w:r>
        <w:rPr>
          <w:lang w:val="pl-PL" w:eastAsia="pl-PL" w:bidi="pl-PL"/>
          <w:w w:val="100"/>
          <w:color w:val="000000"/>
          <w:position w:val="0"/>
        </w:rPr>
        <w:t xml:space="preserve"> i </w:t>
      </w:r>
      <w:r>
        <w:rPr>
          <w:rStyle w:val="CharStyle58"/>
        </w:rPr>
        <w:t>olsze</w:t>
        <w:softHyphen/>
        <w:t>wizm</w:t>
      </w:r>
      <w:r>
        <w:rPr>
          <w:lang w:val="pl-PL" w:eastAsia="pl-PL" w:bidi="pl-PL"/>
          <w:w w:val="100"/>
          <w:color w:val="000000"/>
          <w:position w:val="0"/>
        </w:rPr>
        <w:t xml:space="preserve"> ujemnie wartościują grupę ludzi, ich poglądy. Nie są przy tym wcale wulgarne ani dosadne, a mimo to wyraziście deprecjonujące”</w:t>
      </w:r>
      <w:r>
        <w:rPr>
          <w:lang w:val="pl-PL" w:eastAsia="pl-PL" w:bidi="pl-PL"/>
          <w:vertAlign w:val="superscript"/>
          <w:w w:val="100"/>
          <w:color w:val="000000"/>
          <w:position w:val="0"/>
        </w:rPr>
        <w:t>8</w:t>
      </w:r>
      <w:r>
        <w:rPr>
          <w:lang w:val="pl-PL" w:eastAsia="pl-PL" w:bidi="pl-PL"/>
          <w:w w:val="100"/>
          <w:color w:val="000000"/>
          <w:position w:val="0"/>
        </w:rPr>
        <w:t>.</w:t>
      </w:r>
    </w:p>
    <w:p>
      <w:pPr>
        <w:pStyle w:val="Style8"/>
        <w:framePr w:w="7219" w:h="9556" w:hRule="exact" w:wrap="none" w:vAnchor="page" w:hAnchor="page" w:x="940" w:y="1282"/>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Powiązania formalne i semantyczne wyrazów </w:t>
      </w:r>
      <w:r>
        <w:rPr>
          <w:rStyle w:val="CharStyle58"/>
        </w:rPr>
        <w:t>olszewik, bolszewik, Olszewski</w:t>
      </w:r>
      <w:r>
        <w:rPr>
          <w:lang w:val="pl-PL" w:eastAsia="pl-PL" w:bidi="pl-PL"/>
          <w:w w:val="100"/>
          <w:color w:val="000000"/>
          <w:position w:val="0"/>
        </w:rPr>
        <w:t xml:space="preserve"> są niewątpliwe, choć uważamy, że sama droga do </w:t>
      </w:r>
      <w:r>
        <w:rPr>
          <w:rStyle w:val="CharStyle58"/>
        </w:rPr>
        <w:t xml:space="preserve">olszewika </w:t>
      </w:r>
      <w:r>
        <w:rPr>
          <w:lang w:val="pl-PL" w:eastAsia="pl-PL" w:bidi="pl-PL"/>
          <w:w w:val="100"/>
          <w:color w:val="000000"/>
          <w:position w:val="0"/>
        </w:rPr>
        <w:t xml:space="preserve">była nieco inna. Punktem wyjścia, wyrazem apelatywizowanym, a więc podstawą słowotwórczą omawianego neologizmu było nazwisko </w:t>
      </w:r>
      <w:r>
        <w:rPr>
          <w:rStyle w:val="CharStyle58"/>
        </w:rPr>
        <w:t xml:space="preserve">Olszewski, </w:t>
      </w:r>
      <w:r>
        <w:rPr>
          <w:lang w:val="pl-PL" w:eastAsia="pl-PL" w:bidi="pl-PL"/>
          <w:w w:val="100"/>
          <w:color w:val="000000"/>
          <w:position w:val="0"/>
        </w:rPr>
        <w:t xml:space="preserve">od którego utworzono sufiksem </w:t>
      </w:r>
      <w:r>
        <w:rPr>
          <w:rStyle w:val="CharStyle58"/>
        </w:rPr>
        <w:t>-ik</w:t>
      </w:r>
      <w:r>
        <w:rPr>
          <w:lang w:val="pl-PL" w:eastAsia="pl-PL" w:bidi="pl-PL"/>
          <w:w w:val="100"/>
          <w:color w:val="000000"/>
          <w:position w:val="0"/>
        </w:rPr>
        <w:t xml:space="preserve"> dezintegralną formację </w:t>
      </w:r>
      <w:r>
        <w:rPr>
          <w:rStyle w:val="CharStyle58"/>
        </w:rPr>
        <w:t>olszewik,</w:t>
      </w:r>
      <w:r>
        <w:rPr>
          <w:lang w:val="pl-PL" w:eastAsia="pl-PL" w:bidi="pl-PL"/>
          <w:w w:val="100"/>
          <w:color w:val="000000"/>
          <w:position w:val="0"/>
        </w:rPr>
        <w:t xml:space="preserve"> wy</w:t>
        <w:softHyphen/>
        <w:t xml:space="preserve">korzystując przy tym jej podobieństwo do wyrazu bolszewik i wszystkie związane z nim negatywne skojarzenia. Oczywiście istotny był tu wybór odpowiedniego przyrostka — w innym wypadku rzeczownik </w:t>
      </w:r>
      <w:r>
        <w:rPr>
          <w:rStyle w:val="CharStyle58"/>
        </w:rPr>
        <w:t>olszewik</w:t>
      </w:r>
      <w:r>
        <w:rPr>
          <w:lang w:val="pl-PL" w:eastAsia="pl-PL" w:bidi="pl-PL"/>
          <w:w w:val="100"/>
          <w:color w:val="000000"/>
          <w:position w:val="0"/>
        </w:rPr>
        <w:t xml:space="preserve"> nie spełniłby zamierzonej funkcji. To samo dotyczy również wyrazu </w:t>
      </w:r>
      <w:r>
        <w:rPr>
          <w:rStyle w:val="CharStyle58"/>
        </w:rPr>
        <w:t>olszewizm.</w:t>
      </w:r>
    </w:p>
    <w:p>
      <w:pPr>
        <w:pStyle w:val="Style8"/>
        <w:framePr w:w="7219" w:h="9556" w:hRule="exact" w:wrap="none" w:vAnchor="page" w:hAnchor="page" w:x="940" w:y="1282"/>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Warto przy okazji zatrzymać się nad neosemantyzmem </w:t>
      </w:r>
      <w:r>
        <w:rPr>
          <w:rStyle w:val="CharStyle58"/>
        </w:rPr>
        <w:t>bezpiecznik</w:t>
      </w:r>
      <w:r>
        <w:rPr>
          <w:lang w:val="pl-PL" w:eastAsia="pl-PL" w:bidi="pl-PL"/>
          <w:w w:val="100"/>
          <w:color w:val="000000"/>
          <w:position w:val="0"/>
        </w:rPr>
        <w:t>, utworzonym wprawdzie nie od nazwiska polityka, ale od nazwy własnej wiadomego urzędu.</w:t>
      </w:r>
    </w:p>
    <w:p>
      <w:pPr>
        <w:pStyle w:val="Style8"/>
        <w:framePr w:w="7219" w:h="9556" w:hRule="exact" w:wrap="none" w:vAnchor="page" w:hAnchor="page" w:x="940" w:y="1282"/>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„Funkcjonariuszy dawnego Urzędu Bezpieczeństwa Publicznego (czyli Bezpieki) nazywano potocznie </w:t>
      </w:r>
      <w:r>
        <w:rPr>
          <w:rStyle w:val="CharStyle58"/>
        </w:rPr>
        <w:t>bezpieczniakami,</w:t>
      </w:r>
      <w:r>
        <w:rPr>
          <w:lang w:val="pl-PL" w:eastAsia="pl-PL" w:bidi="pl-PL"/>
          <w:w w:val="100"/>
          <w:color w:val="000000"/>
          <w:position w:val="0"/>
        </w:rPr>
        <w:t xml:space="preserve"> co odnotowały polskie słowniki, ale bez podania cytatów. W mianowniku lm. omawiany wyraz przyjmował dwie formy: </w:t>
      </w:r>
      <w:r>
        <w:rPr>
          <w:rStyle w:val="CharStyle58"/>
        </w:rPr>
        <w:t>bezpieczniacy</w:t>
      </w:r>
      <w:r>
        <w:rPr>
          <w:lang w:val="pl-PL" w:eastAsia="pl-PL" w:bidi="pl-PL"/>
          <w:w w:val="100"/>
          <w:color w:val="000000"/>
          <w:position w:val="0"/>
        </w:rPr>
        <w:t xml:space="preserve"> — </w:t>
      </w:r>
      <w:r>
        <w:rPr>
          <w:rStyle w:val="CharStyle58"/>
        </w:rPr>
        <w:t>bezpieczniaki.</w:t>
      </w:r>
    </w:p>
    <w:p>
      <w:pPr>
        <w:pStyle w:val="Style8"/>
        <w:framePr w:w="7219" w:h="9556" w:hRule="exact" w:wrap="none" w:vAnchor="page" w:hAnchor="page" w:x="940" w:y="1282"/>
        <w:widowControl w:val="0"/>
        <w:keepNext w:val="0"/>
        <w:keepLines w:val="0"/>
        <w:shd w:val="clear" w:color="auto" w:fill="auto"/>
        <w:bidi w:val="0"/>
        <w:jc w:val="both"/>
        <w:spacing w:before="0" w:after="178" w:line="230" w:lineRule="exact"/>
        <w:ind w:left="0" w:right="0" w:firstLine="440"/>
      </w:pPr>
      <w:r>
        <w:rPr>
          <w:lang w:val="pl-PL" w:eastAsia="pl-PL" w:bidi="pl-PL"/>
          <w:w w:val="100"/>
          <w:color w:val="000000"/>
          <w:position w:val="0"/>
        </w:rPr>
        <w:t>Obecnie funkcjonariuszy Służby Bezpieczeństwa przywykło się nazy</w:t>
        <w:softHyphen/>
        <w:t xml:space="preserve">wać </w:t>
      </w:r>
      <w:r>
        <w:rPr>
          <w:rStyle w:val="CharStyle58"/>
        </w:rPr>
        <w:t>bezpiecznikami,</w:t>
      </w:r>
      <w:r>
        <w:rPr>
          <w:lang w:val="pl-PL" w:eastAsia="pl-PL" w:bidi="pl-PL"/>
          <w:w w:val="100"/>
          <w:color w:val="000000"/>
          <w:position w:val="0"/>
        </w:rPr>
        <w:t xml:space="preserve"> co znajduje potwierdzenie w języku prasowym. Jak reforma to reforma. Z form </w:t>
      </w:r>
      <w:r>
        <w:rPr>
          <w:rStyle w:val="CharStyle58"/>
        </w:rPr>
        <w:t>bezpiecznicy</w:t>
      </w:r>
      <w:r>
        <w:rPr>
          <w:lang w:val="pl-PL" w:eastAsia="pl-PL" w:bidi="pl-PL"/>
          <w:w w:val="100"/>
          <w:color w:val="000000"/>
          <w:position w:val="0"/>
        </w:rPr>
        <w:t xml:space="preserve"> — </w:t>
      </w:r>
      <w:r>
        <w:rPr>
          <w:rStyle w:val="CharStyle58"/>
        </w:rPr>
        <w:t>bezpieczniki</w:t>
      </w:r>
      <w:r>
        <w:rPr>
          <w:lang w:val="pl-PL" w:eastAsia="pl-PL" w:bidi="pl-PL"/>
          <w:w w:val="100"/>
          <w:color w:val="000000"/>
          <w:position w:val="0"/>
        </w:rPr>
        <w:t xml:space="preserve"> ta druga ma wzmocnione zabarwienie ujemne. Wynika ono z celowego utożsamienia osoby z rzeczą”</w:t>
      </w:r>
      <w:r>
        <w:rPr>
          <w:lang w:val="pl-PL" w:eastAsia="pl-PL" w:bidi="pl-PL"/>
          <w:vertAlign w:val="superscript"/>
          <w:w w:val="100"/>
          <w:color w:val="000000"/>
          <w:position w:val="0"/>
        </w:rPr>
        <w:t>9</w:t>
      </w:r>
      <w:r>
        <w:rPr>
          <w:lang w:val="pl-PL" w:eastAsia="pl-PL" w:bidi="pl-PL"/>
          <w:w w:val="100"/>
          <w:color w:val="000000"/>
          <w:position w:val="0"/>
        </w:rPr>
        <w:t>.</w:t>
      </w:r>
    </w:p>
    <w:p>
      <w:pPr>
        <w:pStyle w:val="Style8"/>
        <w:framePr w:w="7219" w:h="9556" w:hRule="exact" w:wrap="none" w:vAnchor="page" w:hAnchor="page" w:x="940" w:y="1282"/>
        <w:widowControl w:val="0"/>
        <w:keepNext w:val="0"/>
        <w:keepLines w:val="0"/>
        <w:shd w:val="clear" w:color="auto" w:fill="auto"/>
        <w:bidi w:val="0"/>
        <w:jc w:val="both"/>
        <w:spacing w:before="0" w:after="0" w:line="233" w:lineRule="exact"/>
        <w:ind w:left="0" w:right="0" w:firstLine="440"/>
      </w:pPr>
      <w:r>
        <w:rPr>
          <w:lang w:val="pl-PL" w:eastAsia="pl-PL" w:bidi="pl-PL"/>
          <w:w w:val="100"/>
          <w:color w:val="000000"/>
          <w:position w:val="0"/>
        </w:rPr>
        <w:t>2. Do nazw abstrakcyjnych spotykanych ostatnio w prasie należą:</w:t>
      </w:r>
    </w:p>
    <w:p>
      <w:pPr>
        <w:pStyle w:val="Style8"/>
        <w:framePr w:w="7219" w:h="9556" w:hRule="exact" w:wrap="none" w:vAnchor="page" w:hAnchor="page" w:x="940" w:y="1282"/>
        <w:widowControl w:val="0"/>
        <w:keepNext w:val="0"/>
        <w:keepLines w:val="0"/>
        <w:shd w:val="clear" w:color="auto" w:fill="auto"/>
        <w:bidi w:val="0"/>
        <w:jc w:val="both"/>
        <w:spacing w:before="0" w:after="0" w:line="233" w:lineRule="exact"/>
        <w:ind w:left="3060" w:right="0" w:hanging="2620"/>
      </w:pPr>
      <w:r>
        <w:rPr>
          <w:rStyle w:val="CharStyle58"/>
        </w:rPr>
        <w:t>gomułkowszczyzna</w:t>
      </w:r>
      <w:r>
        <w:rPr>
          <w:lang w:val="pl-PL" w:eastAsia="pl-PL" w:bidi="pl-PL"/>
          <w:w w:val="100"/>
          <w:color w:val="000000"/>
          <w:position w:val="0"/>
        </w:rPr>
        <w:t xml:space="preserve"> — utworzona od nazwiska Władysława </w:t>
      </w:r>
      <w:r>
        <w:rPr>
          <w:rStyle w:val="CharStyle58"/>
        </w:rPr>
        <w:t>Gomuł</w:t>
        <w:softHyphen/>
        <w:t>ki</w:t>
      </w:r>
      <w:r>
        <w:rPr>
          <w:lang w:val="pl-PL" w:eastAsia="pl-PL" w:bidi="pl-PL"/>
          <w:w w:val="100"/>
          <w:color w:val="000000"/>
          <w:position w:val="0"/>
        </w:rPr>
        <w:t>, należąca do słownictwa dawno minionej epoki.</w:t>
      </w:r>
    </w:p>
    <w:p>
      <w:pPr>
        <w:pStyle w:val="Style8"/>
        <w:framePr w:w="7219" w:h="9556" w:hRule="exact" w:wrap="none" w:vAnchor="page" w:hAnchor="page" w:x="940" w:y="1282"/>
        <w:widowControl w:val="0"/>
        <w:keepNext w:val="0"/>
        <w:keepLines w:val="0"/>
        <w:shd w:val="clear" w:color="auto" w:fill="auto"/>
        <w:bidi w:val="0"/>
        <w:jc w:val="both"/>
        <w:spacing w:before="0" w:after="0" w:line="233" w:lineRule="exact"/>
        <w:ind w:left="0" w:right="0" w:firstLine="440"/>
      </w:pPr>
      <w:r>
        <w:rPr>
          <w:rStyle w:val="CharStyle58"/>
        </w:rPr>
        <w:t>urbcuiowszczyzna</w:t>
      </w:r>
      <w:r>
        <w:rPr>
          <w:lang w:val="pl-PL" w:eastAsia="pl-PL" w:bidi="pl-PL"/>
          <w:w w:val="100"/>
          <w:color w:val="000000"/>
          <w:position w:val="0"/>
        </w:rPr>
        <w:t xml:space="preserve"> — od nazwiska Jerzego </w:t>
      </w:r>
      <w:r>
        <w:rPr>
          <w:rStyle w:val="CharStyle58"/>
        </w:rPr>
        <w:t>Urbana,</w:t>
      </w:r>
      <w:r>
        <w:rPr>
          <w:lang w:val="pl-PL" w:eastAsia="pl-PL" w:bidi="pl-PL"/>
          <w:w w:val="100"/>
          <w:color w:val="000000"/>
          <w:position w:val="0"/>
        </w:rPr>
        <w:t xml:space="preserve"> rzecznika</w:t>
      </w:r>
    </w:p>
    <w:p>
      <w:pPr>
        <w:pStyle w:val="Style8"/>
        <w:framePr w:w="7219" w:h="9556" w:hRule="exact" w:wrap="none" w:vAnchor="page" w:hAnchor="page" w:x="940" w:y="1282"/>
        <w:widowControl w:val="0"/>
        <w:keepNext w:val="0"/>
        <w:keepLines w:val="0"/>
        <w:shd w:val="clear" w:color="auto" w:fill="auto"/>
        <w:bidi w:val="0"/>
        <w:jc w:val="both"/>
        <w:spacing w:before="0" w:after="0" w:line="233" w:lineRule="exact"/>
        <w:ind w:left="3060" w:right="0" w:firstLine="0"/>
      </w:pPr>
      <w:r>
        <w:rPr>
          <w:lang w:val="pl-PL" w:eastAsia="pl-PL" w:bidi="pl-PL"/>
          <w:w w:val="100"/>
          <w:color w:val="000000"/>
          <w:position w:val="0"/>
        </w:rPr>
        <w:t>prasowego rządu (pamiętanego głównie z wystąpień w okresie stanu wojennego).</w:t>
      </w:r>
    </w:p>
    <w:p>
      <w:pPr>
        <w:pStyle w:val="Style8"/>
        <w:framePr w:w="7219" w:h="9556" w:hRule="exact" w:wrap="none" w:vAnchor="page" w:hAnchor="page" w:x="940" w:y="1282"/>
        <w:widowControl w:val="0"/>
        <w:keepNext w:val="0"/>
        <w:keepLines w:val="0"/>
        <w:shd w:val="clear" w:color="auto" w:fill="auto"/>
        <w:bidi w:val="0"/>
        <w:jc w:val="both"/>
        <w:spacing w:before="0" w:after="0" w:line="233" w:lineRule="exact"/>
        <w:ind w:left="0" w:right="0" w:firstLine="440"/>
      </w:pPr>
      <w:r>
        <w:rPr>
          <w:lang w:val="pl-PL" w:eastAsia="pl-PL" w:bidi="pl-PL"/>
          <w:w w:val="100"/>
          <w:color w:val="000000"/>
          <w:position w:val="0"/>
        </w:rPr>
        <w:t>„W czasie stanu wojennego — wspomina D. Fikus — sami prowadzi</w:t>
        <w:softHyphen/>
        <w:t xml:space="preserve">liśmy studia nad językiem owego okresu, że przypomnę wykłady Macieja Iłowieckiego dotyczące </w:t>
      </w:r>
      <w:r>
        <w:rPr>
          <w:rStyle w:val="CharStyle58"/>
        </w:rPr>
        <w:t>urbanowszczyzny czy</w:t>
      </w:r>
      <w:r>
        <w:rPr>
          <w:lang w:val="pl-PL" w:eastAsia="pl-PL" w:bidi="pl-PL"/>
          <w:w w:val="100"/>
          <w:color w:val="000000"/>
          <w:position w:val="0"/>
        </w:rPr>
        <w:t xml:space="preserve"> błyskotliwe prelekcje Jacka Maziarskiego, wygłaszane w kościele NMP na Starym Mieście”</w:t>
      </w:r>
      <w:r>
        <w:rPr>
          <w:lang w:val="pl-PL" w:eastAsia="pl-PL" w:bidi="pl-PL"/>
          <w:vertAlign w:val="superscript"/>
          <w:w w:val="100"/>
          <w:color w:val="000000"/>
          <w:position w:val="0"/>
        </w:rPr>
        <w:t>10</w:t>
      </w:r>
      <w:r>
        <w:rPr>
          <w:lang w:val="pl-PL" w:eastAsia="pl-PL" w:bidi="pl-PL"/>
          <w:w w:val="100"/>
          <w:color w:val="000000"/>
          <w:position w:val="0"/>
        </w:rPr>
        <w:t>.</w:t>
      </w:r>
    </w:p>
    <w:p>
      <w:pPr>
        <w:pStyle w:val="Style55"/>
        <w:framePr w:w="7186" w:h="250" w:hRule="exact" w:wrap="none" w:vAnchor="page" w:hAnchor="page" w:x="945" w:y="11276"/>
        <w:tabs>
          <w:tab w:leader="none" w:pos="465" w:val="left"/>
        </w:tabs>
        <w:widowControl w:val="0"/>
        <w:keepNext w:val="0"/>
        <w:keepLines w:val="0"/>
        <w:shd w:val="clear" w:color="auto" w:fill="auto"/>
        <w:bidi w:val="0"/>
        <w:spacing w:before="0" w:after="0" w:line="221" w:lineRule="exact"/>
        <w:ind w:left="34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S. Bąba, </w:t>
      </w:r>
      <w:r>
        <w:rPr>
          <w:rStyle w:val="CharStyle118"/>
          <w:b/>
          <w:bCs/>
        </w:rPr>
        <w:t>Skąd się wzięły olszewiki?,</w:t>
      </w:r>
      <w:r>
        <w:rPr>
          <w:rStyle w:val="CharStyle174"/>
          <w:b/>
          <w:bCs/>
        </w:rPr>
        <w:t xml:space="preserve"> </w:t>
      </w:r>
      <w:r>
        <w:rPr>
          <w:lang w:val="pl-PL" w:eastAsia="pl-PL" w:bidi="pl-PL"/>
          <w:w w:val="100"/>
          <w:spacing w:val="0"/>
          <w:color w:val="000000"/>
          <w:position w:val="0"/>
        </w:rPr>
        <w:t>„Głos Wielkopolski”, nr 42, 20-21II 1993.</w:t>
      </w:r>
    </w:p>
    <w:p>
      <w:pPr>
        <w:pStyle w:val="Style55"/>
        <w:framePr w:w="7186" w:h="445" w:hRule="exact" w:wrap="none" w:vAnchor="page" w:hAnchor="page" w:x="945" w:y="11530"/>
        <w:tabs>
          <w:tab w:leader="none" w:pos="427" w:val="left"/>
        </w:tabs>
        <w:widowControl w:val="0"/>
        <w:keepNext w:val="0"/>
        <w:keepLines w:val="0"/>
        <w:shd w:val="clear" w:color="auto" w:fill="auto"/>
        <w:bidi w:val="0"/>
        <w:jc w:val="left"/>
        <w:spacing w:before="0" w:after="0" w:line="221" w:lineRule="exact"/>
        <w:ind w:left="0" w:right="0" w:firstLine="32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S. Bąba, </w:t>
      </w:r>
      <w:r>
        <w:rPr>
          <w:rStyle w:val="CharStyle118"/>
          <w:b/>
          <w:bCs/>
        </w:rPr>
        <w:t>Nowe znaczenie wyrazu bezpiecznik,</w:t>
      </w:r>
      <w:r>
        <w:rPr>
          <w:rStyle w:val="CharStyle174"/>
          <w:b/>
          <w:bCs/>
        </w:rPr>
        <w:t xml:space="preserve"> </w:t>
      </w:r>
      <w:r>
        <w:rPr>
          <w:lang w:val="pl-PL" w:eastAsia="pl-PL" w:bidi="pl-PL"/>
          <w:w w:val="100"/>
          <w:spacing w:val="0"/>
          <w:color w:val="000000"/>
          <w:position w:val="0"/>
        </w:rPr>
        <w:t>„Głos Wielkopolski”, nr 175, 28-29 VII 1990.</w:t>
      </w:r>
    </w:p>
    <w:p>
      <w:pPr>
        <w:pStyle w:val="Style55"/>
        <w:framePr w:w="7186" w:h="250" w:hRule="exact" w:wrap="none" w:vAnchor="page" w:hAnchor="page" w:x="945" w:y="11971"/>
        <w:tabs>
          <w:tab w:leader="none" w:pos="455" w:val="left"/>
        </w:tabs>
        <w:widowControl w:val="0"/>
        <w:keepNext w:val="0"/>
        <w:keepLines w:val="0"/>
        <w:shd w:val="clear" w:color="auto" w:fill="auto"/>
        <w:bidi w:val="0"/>
        <w:spacing w:before="0" w:after="0" w:line="221" w:lineRule="exact"/>
        <w:ind w:left="2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 Fikus, </w:t>
      </w:r>
      <w:r>
        <w:rPr>
          <w:rStyle w:val="CharStyle118"/>
          <w:b/>
          <w:bCs/>
        </w:rPr>
        <w:t>Słownik polityczny,</w:t>
      </w:r>
      <w:r>
        <w:rPr>
          <w:rStyle w:val="CharStyle174"/>
          <w:b/>
          <w:bCs/>
        </w:rPr>
        <w:t xml:space="preserve"> </w:t>
      </w:r>
      <w:r>
        <w:rPr>
          <w:lang w:val="pl-PL" w:eastAsia="pl-PL" w:bidi="pl-PL"/>
          <w:w w:val="100"/>
          <w:spacing w:val="0"/>
          <w:color w:val="000000"/>
          <w:position w:val="0"/>
        </w:rPr>
        <w:t>„Rzeczpospolita”, nr 27, 1-2 II 1992.</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3262"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42"/>
        <w:framePr w:wrap="none" w:vAnchor="page" w:hAnchor="page" w:x="7505" w:y="833"/>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79</w:t>
      </w:r>
    </w:p>
    <w:p>
      <w:pPr>
        <w:pStyle w:val="Style8"/>
        <w:framePr w:w="7219" w:h="9544" w:hRule="exact" w:wrap="none" w:vAnchor="page" w:hAnchor="page" w:x="550" w:y="1280"/>
        <w:widowControl w:val="0"/>
        <w:keepNext w:val="0"/>
        <w:keepLines w:val="0"/>
        <w:shd w:val="clear" w:color="auto" w:fill="auto"/>
        <w:bidi w:val="0"/>
        <w:jc w:val="left"/>
        <w:spacing w:before="0" w:after="0"/>
        <w:ind w:left="2640" w:right="0" w:hanging="2220"/>
      </w:pPr>
      <w:r>
        <w:rPr>
          <w:rStyle w:val="CharStyle58"/>
        </w:rPr>
        <w:t>tymińszczyzna</w:t>
      </w:r>
      <w:r>
        <w:rPr>
          <w:lang w:val="pl-PL" w:eastAsia="pl-PL" w:bidi="pl-PL"/>
          <w:w w:val="100"/>
          <w:color w:val="000000"/>
          <w:position w:val="0"/>
        </w:rPr>
        <w:t xml:space="preserve"> — od nazwiska Stanisława </w:t>
      </w:r>
      <w:r>
        <w:rPr>
          <w:rStyle w:val="CharStyle58"/>
        </w:rPr>
        <w:t>Tymińskiego,</w:t>
      </w:r>
      <w:r>
        <w:rPr>
          <w:lang w:val="pl-PL" w:eastAsia="pl-PL" w:bidi="pl-PL"/>
          <w:w w:val="100"/>
          <w:color w:val="000000"/>
          <w:position w:val="0"/>
        </w:rPr>
        <w:t xml:space="preserve"> kandy</w:t>
        <w:softHyphen/>
        <w:t>data na prezydenta Polski.</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lang w:val="pl-PL" w:eastAsia="pl-PL" w:bidi="pl-PL"/>
          <w:w w:val="100"/>
          <w:color w:val="000000"/>
          <w:position w:val="0"/>
        </w:rPr>
        <w:t xml:space="preserve">„Notowania obozu rządzącego spadają, a w sondażach jak burza do przodu idzie populistyczna Partia Drobnych Posiadaczy J. Torgyana — węgierskie skrzyżowanie KPN-u i </w:t>
      </w:r>
      <w:r>
        <w:rPr>
          <w:rStyle w:val="CharStyle58"/>
        </w:rPr>
        <w:t>tymińszczyzny”</w:t>
      </w:r>
      <w:r>
        <w:rPr>
          <w:rStyle w:val="CharStyle58"/>
          <w:vertAlign w:val="superscript"/>
        </w:rPr>
        <w:t>11</w:t>
      </w:r>
      <w:r>
        <w:rPr>
          <w:rStyle w:val="CharStyle58"/>
        </w:rPr>
        <w:t>.</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lang w:val="pl-PL" w:eastAsia="pl-PL" w:bidi="pl-PL"/>
          <w:w w:val="100"/>
          <w:color w:val="000000"/>
          <w:position w:val="0"/>
        </w:rPr>
        <w:t xml:space="preserve">Wymienione wyrazy zostały derywowane sufiksem </w:t>
      </w:r>
      <w:r>
        <w:rPr>
          <w:rStyle w:val="CharStyle58"/>
        </w:rPr>
        <w:t>-szczyzna (-owszczyzna)</w:t>
      </w:r>
      <w:r>
        <w:rPr>
          <w:lang w:val="pl-PL" w:eastAsia="pl-PL" w:bidi="pl-PL"/>
          <w:w w:val="100"/>
          <w:color w:val="000000"/>
          <w:position w:val="0"/>
        </w:rPr>
        <w:t xml:space="preserve"> nadającym tworzonym formacjom pejoratywne zabarwienie emocjonalne. Najczęściej oznaczają one ideologię, kierunek polityczny re</w:t>
        <w:softHyphen/>
        <w:t>prezentowany przez nosiciela danego nazwiska, ale mogą też odnosić się do stylu, maniery mówienia czy pisania jakiegoś polityka, dziennikarza (</w:t>
      </w:r>
      <w:r>
        <w:rPr>
          <w:rStyle w:val="CharStyle58"/>
        </w:rPr>
        <w:t>urbanowszczyzna</w:t>
      </w:r>
      <w:r>
        <w:rPr>
          <w:lang w:val="pl-PL" w:eastAsia="pl-PL" w:bidi="pl-PL"/>
          <w:w w:val="100"/>
          <w:color w:val="000000"/>
          <w:position w:val="0"/>
        </w:rPr>
        <w:t>).</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lang w:val="pl-PL" w:eastAsia="pl-PL" w:bidi="pl-PL"/>
          <w:w w:val="100"/>
          <w:color w:val="000000"/>
          <w:position w:val="0"/>
        </w:rPr>
        <w:t>Ponadto odnotowaliśmy jeszcze:</w:t>
      </w:r>
    </w:p>
    <w:p>
      <w:pPr>
        <w:pStyle w:val="Style48"/>
        <w:framePr w:w="7219" w:h="9544" w:hRule="exact" w:wrap="none" w:vAnchor="page" w:hAnchor="page" w:x="550" w:y="1280"/>
        <w:widowControl w:val="0"/>
        <w:keepNext w:val="0"/>
        <w:keepLines w:val="0"/>
        <w:shd w:val="clear" w:color="auto" w:fill="auto"/>
        <w:bidi w:val="0"/>
        <w:jc w:val="both"/>
        <w:spacing w:before="0" w:after="0" w:line="242" w:lineRule="exact"/>
        <w:ind w:left="0" w:right="0" w:firstLine="420"/>
      </w:pPr>
      <w:r>
        <w:rPr>
          <w:lang w:val="pl-PL" w:eastAsia="pl-PL" w:bidi="pl-PL"/>
          <w:w w:val="100"/>
          <w:color w:val="000000"/>
          <w:position w:val="0"/>
        </w:rPr>
        <w:t>gierkizm</w:t>
      </w:r>
      <w:r>
        <w:rPr>
          <w:rStyle w:val="CharStyle62"/>
          <w:i w:val="0"/>
          <w:iCs w:val="0"/>
        </w:rPr>
        <w:t xml:space="preserve"> i </w:t>
      </w:r>
      <w:r>
        <w:rPr>
          <w:lang w:val="pl-PL" w:eastAsia="pl-PL" w:bidi="pl-PL"/>
          <w:w w:val="100"/>
          <w:color w:val="000000"/>
          <w:position w:val="0"/>
        </w:rPr>
        <w:t>antygierkizm</w:t>
      </w:r>
      <w:r>
        <w:rPr>
          <w:rStyle w:val="CharStyle62"/>
          <w:i w:val="0"/>
          <w:iCs w:val="0"/>
        </w:rPr>
        <w:t xml:space="preserve"> — od nazwiska Edwarda </w:t>
      </w:r>
      <w:r>
        <w:rPr>
          <w:lang w:val="pl-PL" w:eastAsia="pl-PL" w:bidi="pl-PL"/>
          <w:w w:val="100"/>
          <w:color w:val="000000"/>
          <w:position w:val="0"/>
        </w:rPr>
        <w:t>Gierka,</w:t>
      </w:r>
    </w:p>
    <w:p>
      <w:pPr>
        <w:pStyle w:val="Style48"/>
        <w:framePr w:w="7219" w:h="9544" w:hRule="exact" w:wrap="none" w:vAnchor="page" w:hAnchor="page" w:x="550" w:y="1280"/>
        <w:widowControl w:val="0"/>
        <w:keepNext w:val="0"/>
        <w:keepLines w:val="0"/>
        <w:shd w:val="clear" w:color="auto" w:fill="auto"/>
        <w:bidi w:val="0"/>
        <w:jc w:val="both"/>
        <w:spacing w:before="0" w:after="0" w:line="242" w:lineRule="exact"/>
        <w:ind w:left="0" w:right="0" w:firstLine="420"/>
      </w:pPr>
      <w:r>
        <w:rPr>
          <w:lang w:val="pl-PL" w:eastAsia="pl-PL" w:bidi="pl-PL"/>
          <w:w w:val="100"/>
          <w:color w:val="000000"/>
          <w:position w:val="0"/>
        </w:rPr>
        <w:t>wałęsizm</w:t>
      </w:r>
      <w:r>
        <w:rPr>
          <w:rStyle w:val="CharStyle62"/>
          <w:i w:val="0"/>
          <w:iCs w:val="0"/>
        </w:rPr>
        <w:t xml:space="preserve"> i </w:t>
      </w:r>
      <w:r>
        <w:rPr>
          <w:lang w:val="pl-PL" w:eastAsia="pl-PL" w:bidi="pl-PL"/>
          <w:w w:val="100"/>
          <w:color w:val="000000"/>
          <w:position w:val="0"/>
        </w:rPr>
        <w:t>antywatęsizm</w:t>
      </w:r>
      <w:r>
        <w:rPr>
          <w:rStyle w:val="CharStyle62"/>
          <w:i w:val="0"/>
          <w:iCs w:val="0"/>
        </w:rPr>
        <w:t xml:space="preserve"> — od nazwiska Lecha </w:t>
      </w:r>
      <w:r>
        <w:rPr>
          <w:lang w:val="pl-PL" w:eastAsia="pl-PL" w:bidi="pl-PL"/>
          <w:w w:val="100"/>
          <w:color w:val="000000"/>
          <w:position w:val="0"/>
        </w:rPr>
        <w:t>Wałęsy</w:t>
      </w:r>
      <w:r>
        <w:rPr>
          <w:rStyle w:val="CharStyle62"/>
          <w:i w:val="0"/>
          <w:iCs w:val="0"/>
        </w:rPr>
        <w:t>.</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lang w:val="pl-PL" w:eastAsia="pl-PL" w:bidi="pl-PL"/>
          <w:w w:val="100"/>
          <w:color w:val="000000"/>
          <w:position w:val="0"/>
        </w:rPr>
        <w:t>„Profesor Teresa Smółkowa zauważyła, że nazwiska są bardzo przy</w:t>
        <w:softHyphen/>
        <w:t xml:space="preserve">datne w okresach przełomów, np. </w:t>
      </w:r>
      <w:r>
        <w:rPr>
          <w:rStyle w:val="CharStyle58"/>
        </w:rPr>
        <w:t>gierkizm</w:t>
      </w:r>
      <w:r>
        <w:rPr>
          <w:lang w:val="pl-PL" w:eastAsia="pl-PL" w:bidi="pl-PL"/>
          <w:w w:val="100"/>
          <w:color w:val="000000"/>
          <w:position w:val="0"/>
        </w:rPr>
        <w:t xml:space="preserve"> i </w:t>
      </w:r>
      <w:r>
        <w:rPr>
          <w:rStyle w:val="CharStyle58"/>
        </w:rPr>
        <w:t>antygierkizm</w:t>
      </w:r>
      <w:r>
        <w:rPr>
          <w:lang w:val="pl-PL" w:eastAsia="pl-PL" w:bidi="pl-PL"/>
          <w:w w:val="100"/>
          <w:color w:val="000000"/>
          <w:position w:val="0"/>
        </w:rPr>
        <w:t xml:space="preserve">, </w:t>
      </w:r>
      <w:r>
        <w:rPr>
          <w:rStyle w:val="CharStyle58"/>
        </w:rPr>
        <w:t>wałęsizm</w:t>
      </w:r>
      <w:r>
        <w:rPr>
          <w:lang w:val="pl-PL" w:eastAsia="pl-PL" w:bidi="pl-PL"/>
          <w:w w:val="100"/>
          <w:color w:val="000000"/>
          <w:position w:val="0"/>
        </w:rPr>
        <w:t xml:space="preserve"> i </w:t>
      </w:r>
      <w:r>
        <w:rPr>
          <w:rStyle w:val="CharStyle58"/>
        </w:rPr>
        <w:t>antywałęsizm.</w:t>
      </w:r>
      <w:r>
        <w:rPr>
          <w:lang w:val="pl-PL" w:eastAsia="pl-PL" w:bidi="pl-PL"/>
          <w:w w:val="100"/>
          <w:color w:val="000000"/>
          <w:position w:val="0"/>
        </w:rPr>
        <w:t xml:space="preserve"> W PRL takich słów powstało niewiele, byliśmy bowiem jednością moralno-polityczną i nie było czego rozróżniać ani cieniować”</w:t>
      </w:r>
      <w:r>
        <w:rPr>
          <w:lang w:val="pl-PL" w:eastAsia="pl-PL" w:bidi="pl-PL"/>
          <w:vertAlign w:val="superscript"/>
          <w:w w:val="100"/>
          <w:color w:val="000000"/>
          <w:position w:val="0"/>
        </w:rPr>
        <w:t>11 12</w:t>
      </w:r>
      <w:r>
        <w:rPr>
          <w:lang w:val="pl-PL" w:eastAsia="pl-PL" w:bidi="pl-PL"/>
          <w:w w:val="100"/>
          <w:color w:val="000000"/>
          <w:position w:val="0"/>
        </w:rPr>
        <w:t>.</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rStyle w:val="CharStyle58"/>
          <w:lang w:val="en-US" w:eastAsia="en-US" w:bidi="en-US"/>
        </w:rPr>
        <w:t>machiavelizm</w:t>
      </w:r>
      <w:r>
        <w:rPr>
          <w:lang w:val="en-US" w:eastAsia="en-US" w:bidi="en-US"/>
          <w:w w:val="100"/>
          <w:color w:val="000000"/>
          <w:position w:val="0"/>
        </w:rPr>
        <w:t xml:space="preserve"> </w:t>
      </w:r>
      <w:r>
        <w:rPr>
          <w:lang w:val="pl-PL" w:eastAsia="pl-PL" w:bidi="pl-PL"/>
          <w:w w:val="100"/>
          <w:color w:val="000000"/>
          <w:position w:val="0"/>
        </w:rPr>
        <w:t xml:space="preserve">(dla ubogich) — od nazwiska Niccolo </w:t>
      </w:r>
      <w:r>
        <w:rPr>
          <w:lang w:val="en-US" w:eastAsia="en-US" w:bidi="en-US"/>
          <w:w w:val="100"/>
          <w:color w:val="000000"/>
          <w:position w:val="0"/>
        </w:rPr>
        <w:t>Machiavellego.</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lang w:val="pl-PL" w:eastAsia="pl-PL" w:bidi="pl-PL"/>
          <w:w w:val="100"/>
          <w:color w:val="000000"/>
          <w:position w:val="0"/>
        </w:rPr>
        <w:t>„Wybory prezydenckie 1990 roku to już odległa przeszłość, a jednak wypada do nich w tym momencie wrócić. Unia Wolności przejęła bowiem w znacznym stopniu działaczy i elektorat Unii Demokratycznej, ta zaś po</w:t>
        <w:softHyphen/>
        <w:t>wstała na gruncie komitetów wyborczych Tadeusza Mazowieckiego. Wspo</w:t>
        <w:softHyphen/>
        <w:t>minam o tym — pisze J. Sosnowski — ponieważ pierwszym i nie najmniej ważnym wyznacznikiem Unii był styl uprawiania przez nią polityki, ukształtowany w opozycji do tego, co czyniło ówczesne zaplecze polityczne Lecha Wałęsy: styl możliwie odległy od „</w:t>
      </w:r>
      <w:r>
        <w:rPr>
          <w:rStyle w:val="CharStyle58"/>
          <w:lang w:val="en-US" w:eastAsia="en-US" w:bidi="en-US"/>
        </w:rPr>
        <w:t xml:space="preserve">machiavelizmu </w:t>
      </w:r>
      <w:r>
        <w:rPr>
          <w:rStyle w:val="CharStyle58"/>
        </w:rPr>
        <w:t>dla ubogich”,</w:t>
      </w:r>
      <w:r>
        <w:rPr>
          <w:lang w:val="pl-PL" w:eastAsia="pl-PL" w:bidi="pl-PL"/>
          <w:w w:val="100"/>
          <w:color w:val="000000"/>
          <w:position w:val="0"/>
        </w:rPr>
        <w:t xml:space="preserve"> od populistycznych haseł, niebezpiecznego podgrzewania narodowych emocji, od insynuacji i oszczerstw”</w:t>
      </w:r>
      <w:r>
        <w:rPr>
          <w:lang w:val="pl-PL" w:eastAsia="pl-PL" w:bidi="pl-PL"/>
          <w:vertAlign w:val="superscript"/>
          <w:w w:val="100"/>
          <w:color w:val="000000"/>
          <w:position w:val="0"/>
        </w:rPr>
        <w:t>13</w:t>
      </w:r>
      <w:r>
        <w:rPr>
          <w:lang w:val="pl-PL" w:eastAsia="pl-PL" w:bidi="pl-PL"/>
          <w:w w:val="100"/>
          <w:color w:val="000000"/>
          <w:position w:val="0"/>
        </w:rPr>
        <w:t>.</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rStyle w:val="CharStyle58"/>
        </w:rPr>
        <w:t>Makiawelizm</w:t>
      </w:r>
      <w:r>
        <w:rPr>
          <w:lang w:val="pl-PL" w:eastAsia="pl-PL" w:bidi="pl-PL"/>
          <w:w w:val="100"/>
          <w:color w:val="000000"/>
          <w:position w:val="0"/>
        </w:rPr>
        <w:t xml:space="preserve"> (tę pisownię preferuje SD) to ’polityka, postępowanie nacechowane przebiegłością, wyrachowaniem, brakiem skrupułów moral</w:t>
        <w:softHyphen/>
        <w:t xml:space="preserve">nych w dążeniu do zamierzonych celów’. Jaki jest natomiast </w:t>
      </w:r>
      <w:r>
        <w:rPr>
          <w:rStyle w:val="CharStyle58"/>
        </w:rPr>
        <w:t>makiawelizm dla ubogich?</w:t>
      </w:r>
      <w:r>
        <w:rPr>
          <w:lang w:val="pl-PL" w:eastAsia="pl-PL" w:bidi="pl-PL"/>
          <w:w w:val="100"/>
          <w:color w:val="000000"/>
          <w:position w:val="0"/>
        </w:rPr>
        <w:t xml:space="preserve"> To określenie łączy się nam przede wszystkim z dawnym po</w:t>
        <w:softHyphen/>
        <w:t xml:space="preserve">wiedzeniem </w:t>
      </w:r>
      <w:r>
        <w:rPr>
          <w:rStyle w:val="CharStyle58"/>
          <w:lang w:val="de-DE" w:eastAsia="de-DE" w:bidi="de-DE"/>
        </w:rPr>
        <w:t>Greta Garbo</w:t>
      </w:r>
      <w:r>
        <w:rPr>
          <w:lang w:val="de-DE" w:eastAsia="de-DE" w:bidi="de-DE"/>
          <w:w w:val="100"/>
          <w:color w:val="000000"/>
          <w:position w:val="0"/>
        </w:rPr>
        <w:t xml:space="preserve"> </w:t>
      </w:r>
      <w:r>
        <w:rPr>
          <w:lang w:val="pl-PL" w:eastAsia="pl-PL" w:bidi="pl-PL"/>
          <w:w w:val="100"/>
          <w:color w:val="000000"/>
          <w:position w:val="0"/>
        </w:rPr>
        <w:t xml:space="preserve">(odpowiednio później </w:t>
      </w:r>
      <w:r>
        <w:rPr>
          <w:rStyle w:val="CharStyle58"/>
          <w:lang w:val="de-DE" w:eastAsia="de-DE" w:bidi="de-DE"/>
        </w:rPr>
        <w:t xml:space="preserve">Brigitte </w:t>
      </w:r>
      <w:r>
        <w:rPr>
          <w:rStyle w:val="CharStyle58"/>
          <w:lang w:val="en-US" w:eastAsia="en-US" w:bidi="en-US"/>
        </w:rPr>
        <w:t>Bardot</w:t>
      </w:r>
      <w:r>
        <w:rPr>
          <w:lang w:val="en-US" w:eastAsia="en-US" w:bidi="en-US"/>
          <w:w w:val="100"/>
          <w:color w:val="000000"/>
          <w:position w:val="0"/>
        </w:rPr>
        <w:t xml:space="preserve"> </w:t>
      </w:r>
      <w:r>
        <w:rPr>
          <w:lang w:val="pl-PL" w:eastAsia="pl-PL" w:bidi="pl-PL"/>
          <w:w w:val="100"/>
          <w:color w:val="000000"/>
          <w:position w:val="0"/>
        </w:rPr>
        <w:t xml:space="preserve">itp.) </w:t>
      </w:r>
      <w:r>
        <w:rPr>
          <w:rStyle w:val="CharStyle58"/>
        </w:rPr>
        <w:t>dla ubogich</w:t>
      </w:r>
      <w:r>
        <w:rPr>
          <w:lang w:val="pl-PL" w:eastAsia="pl-PL" w:bidi="pl-PL"/>
          <w:w w:val="100"/>
          <w:color w:val="000000"/>
          <w:position w:val="0"/>
        </w:rPr>
        <w:t xml:space="preserve"> o osobie usiłującej z małym powodzeniem naśladować wybitną gwiazdę ekranu. Można tu podstawiać różne nazwiska, mógłby też być to </w:t>
      </w:r>
      <w:r>
        <w:rPr>
          <w:rStyle w:val="CharStyle58"/>
        </w:rPr>
        <w:t>Machiavelli dla ubogich,</w:t>
      </w:r>
      <w:r>
        <w:rPr>
          <w:lang w:val="pl-PL" w:eastAsia="pl-PL" w:bidi="pl-PL"/>
          <w:w w:val="100"/>
          <w:color w:val="000000"/>
          <w:position w:val="0"/>
        </w:rPr>
        <w:t xml:space="preserve"> natomiast to połączenie z nazwą abstrakcyjną nie wydaje się szczęśliwe.</w:t>
      </w:r>
    </w:p>
    <w:p>
      <w:pPr>
        <w:pStyle w:val="Style8"/>
        <w:framePr w:w="7219" w:h="9544" w:hRule="exact" w:wrap="none" w:vAnchor="page" w:hAnchor="page" w:x="550" w:y="1280"/>
        <w:widowControl w:val="0"/>
        <w:keepNext w:val="0"/>
        <w:keepLines w:val="0"/>
        <w:shd w:val="clear" w:color="auto" w:fill="auto"/>
        <w:bidi w:val="0"/>
        <w:jc w:val="both"/>
        <w:spacing w:before="0" w:after="0"/>
        <w:ind w:left="0" w:right="0" w:firstLine="420"/>
      </w:pPr>
      <w:r>
        <w:rPr>
          <w:rStyle w:val="CharStyle58"/>
        </w:rPr>
        <w:t>falandyzacja</w:t>
      </w:r>
      <w:r>
        <w:rPr>
          <w:lang w:val="pl-PL" w:eastAsia="pl-PL" w:bidi="pl-PL"/>
          <w:w w:val="100"/>
          <w:color w:val="000000"/>
          <w:position w:val="0"/>
        </w:rPr>
        <w:t xml:space="preserve"> — od nazwiska Lecha Falandysza.</w:t>
      </w:r>
    </w:p>
    <w:p>
      <w:pPr>
        <w:pStyle w:val="Style55"/>
        <w:framePr w:w="7181" w:h="252" w:hRule="exact" w:wrap="none" w:vAnchor="page" w:hAnchor="page" w:x="560" w:y="11274"/>
        <w:tabs>
          <w:tab w:leader="none" w:pos="583" w:val="left"/>
        </w:tabs>
        <w:widowControl w:val="0"/>
        <w:keepNext w:val="0"/>
        <w:keepLines w:val="0"/>
        <w:shd w:val="clear" w:color="auto" w:fill="auto"/>
        <w:bidi w:val="0"/>
        <w:spacing w:before="0" w:after="0" w:line="223" w:lineRule="exact"/>
        <w:ind w:left="3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Maziarski, </w:t>
      </w:r>
      <w:r>
        <w:rPr>
          <w:rStyle w:val="CharStyle118"/>
          <w:b/>
          <w:bCs/>
        </w:rPr>
        <w:t>Rozwód tuż</w:t>
      </w:r>
      <w:r>
        <w:rPr>
          <w:rStyle w:val="CharStyle174"/>
          <w:b/>
          <w:bCs/>
        </w:rPr>
        <w:t xml:space="preserve"> </w:t>
      </w:r>
      <w:r>
        <w:rPr>
          <w:lang w:val="pl-PL" w:eastAsia="pl-PL" w:bidi="pl-PL"/>
          <w:w w:val="100"/>
          <w:spacing w:val="0"/>
          <w:color w:val="000000"/>
          <w:position w:val="0"/>
        </w:rPr>
        <w:t>— tuż, „Gazeta Wyborcza”, nr 204, 2-3 IX 1995.</w:t>
      </w:r>
    </w:p>
    <w:p>
      <w:pPr>
        <w:pStyle w:val="Style115"/>
        <w:framePr w:w="7181" w:h="451" w:hRule="exact" w:wrap="none" w:vAnchor="page" w:hAnchor="page" w:x="560" w:y="11531"/>
        <w:tabs>
          <w:tab w:leader="none" w:pos="470" w:val="left"/>
        </w:tabs>
        <w:widowControl w:val="0"/>
        <w:keepNext w:val="0"/>
        <w:keepLines w:val="0"/>
        <w:shd w:val="clear" w:color="auto" w:fill="auto"/>
        <w:bidi w:val="0"/>
        <w:jc w:val="left"/>
        <w:spacing w:before="0" w:after="0" w:line="223" w:lineRule="exact"/>
        <w:ind w:left="0" w:right="0" w:firstLine="360"/>
      </w:pPr>
      <w:r>
        <w:rPr>
          <w:rStyle w:val="CharStyle117"/>
          <w:vertAlign w:val="superscript"/>
          <w:b/>
          <w:bCs/>
          <w:i w:val="0"/>
          <w:iCs w:val="0"/>
        </w:rPr>
        <w:t>12</w:t>
      </w:r>
      <w:r>
        <w:rPr>
          <w:rStyle w:val="CharStyle117"/>
          <w:b/>
          <w:bCs/>
          <w:i w:val="0"/>
          <w:iCs w:val="0"/>
        </w:rPr>
        <w:tab/>
        <w:t xml:space="preserve">J. Gawłowski, </w:t>
      </w:r>
      <w:r>
        <w:rPr>
          <w:lang w:val="pl-PL" w:eastAsia="pl-PL" w:bidi="pl-PL"/>
          <w:w w:val="100"/>
          <w:spacing w:val="0"/>
          <w:color w:val="000000"/>
          <w:position w:val="0"/>
        </w:rPr>
        <w:t xml:space="preserve">Czy mówimy językiem innym niż za Gierka i Jaruzelskiego?, </w:t>
      </w:r>
      <w:r>
        <w:rPr>
          <w:rStyle w:val="CharStyle117"/>
          <w:b/>
          <w:bCs/>
          <w:i w:val="0"/>
          <w:iCs w:val="0"/>
        </w:rPr>
        <w:t>„Gazeta Wyborcza” nr 197, 25 VIII 1995.</w:t>
      </w:r>
    </w:p>
    <w:p>
      <w:pPr>
        <w:pStyle w:val="Style55"/>
        <w:framePr w:w="7181" w:h="254" w:hRule="exact" w:wrap="none" w:vAnchor="page" w:hAnchor="page" w:x="560" w:y="11980"/>
        <w:tabs>
          <w:tab w:leader="none" w:pos="506" w:val="left"/>
        </w:tabs>
        <w:widowControl w:val="0"/>
        <w:keepNext w:val="0"/>
        <w:keepLines w:val="0"/>
        <w:shd w:val="clear" w:color="auto" w:fill="auto"/>
        <w:bidi w:val="0"/>
        <w:spacing w:before="0" w:after="0" w:line="223" w:lineRule="exact"/>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J. Sosnowski, Do </w:t>
      </w:r>
      <w:r>
        <w:rPr>
          <w:rStyle w:val="CharStyle118"/>
          <w:b/>
          <w:bCs/>
        </w:rPr>
        <w:t>centrum w prawo?,</w:t>
      </w:r>
      <w:r>
        <w:rPr>
          <w:rStyle w:val="CharStyle174"/>
          <w:b/>
          <w:bCs/>
        </w:rPr>
        <w:t xml:space="preserve"> </w:t>
      </w:r>
      <w:r>
        <w:rPr>
          <w:lang w:val="pl-PL" w:eastAsia="pl-PL" w:bidi="pl-PL"/>
          <w:w w:val="100"/>
          <w:spacing w:val="0"/>
          <w:color w:val="000000"/>
          <w:position w:val="0"/>
        </w:rPr>
        <w:t>„Gazeta Wyborcza” nr 216, 16 IX 1994.</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42"/>
        <w:framePr w:wrap="none" w:vAnchor="page" w:hAnchor="page" w:x="964"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191"/>
        <w:framePr w:wrap="none" w:vAnchor="page" w:hAnchor="page" w:x="4386" w:y="91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R.S.</w:t>
      </w:r>
    </w:p>
    <w:p>
      <w:pPr>
        <w:pStyle w:val="Style8"/>
        <w:framePr w:w="7238" w:h="9240" w:hRule="exact" w:wrap="none" w:vAnchor="page" w:hAnchor="page" w:x="930" w:y="134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 xml:space="preserve">„Politycznym słowem-przebojem 1994 roku była </w:t>
      </w:r>
      <w:r>
        <w:rPr>
          <w:rStyle w:val="CharStyle58"/>
        </w:rPr>
        <w:t>falandyzacja.</w:t>
      </w:r>
      <w:r>
        <w:rPr>
          <w:lang w:val="pl-PL" w:eastAsia="pl-PL" w:bidi="pl-PL"/>
          <w:w w:val="100"/>
          <w:color w:val="000000"/>
          <w:position w:val="0"/>
        </w:rPr>
        <w:t xml:space="preserve"> Ten ironicznie zabarwiony wyraz pochodzi od nazwiska ministra stanu w Kan</w:t>
        <w:softHyphen/>
        <w:t xml:space="preserve">celarii Prezydenta RP Lecha </w:t>
      </w:r>
      <w:r>
        <w:rPr>
          <w:rStyle w:val="CharStyle58"/>
        </w:rPr>
        <w:t>Falandysza, a.</w:t>
      </w:r>
      <w:r>
        <w:rPr>
          <w:lang w:val="pl-PL" w:eastAsia="pl-PL" w:bidi="pl-PL"/>
          <w:w w:val="100"/>
          <w:color w:val="000000"/>
          <w:position w:val="0"/>
        </w:rPr>
        <w:t xml:space="preserve"> wymyśliła go dziennikarka „Ga</w:t>
        <w:softHyphen/>
        <w:t xml:space="preserve">zety Wyborczej” Ewa Milewicz. </w:t>
      </w:r>
      <w:r>
        <w:rPr>
          <w:rStyle w:val="CharStyle58"/>
        </w:rPr>
        <w:t>Falandyzacja</w:t>
      </w:r>
      <w:r>
        <w:rPr>
          <w:lang w:val="pl-PL" w:eastAsia="pl-PL" w:bidi="pl-PL"/>
          <w:w w:val="100"/>
          <w:color w:val="000000"/>
          <w:position w:val="0"/>
        </w:rPr>
        <w:t xml:space="preserve"> cieszyła się popularnością przede wszystkim wśród przeciwników i krytyków działań Lecha Wałęsy.</w:t>
      </w:r>
    </w:p>
    <w:p>
      <w:pPr>
        <w:pStyle w:val="Style8"/>
        <w:framePr w:w="7238" w:h="9240" w:hRule="exact" w:wrap="none" w:vAnchor="page" w:hAnchor="page" w:x="930" w:y="134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 xml:space="preserve">Piękne słowo — stwierdza profesor Walery Pisarek z Instytutu Badań Prasoznawczych Uniwersytetu Jagiellońskiego. Ma jednak zastrzeżenia natury merytorycznej. Powinno brzmieć </w:t>
      </w:r>
      <w:r>
        <w:rPr>
          <w:rStyle w:val="CharStyle58"/>
        </w:rPr>
        <w:t>falandyszyzacja,</w:t>
      </w:r>
      <w:r>
        <w:rPr>
          <w:lang w:val="pl-PL" w:eastAsia="pl-PL" w:bidi="pl-PL"/>
          <w:w w:val="100"/>
          <w:color w:val="000000"/>
          <w:position w:val="0"/>
        </w:rPr>
        <w:t xml:space="preserve"> wtedy byłoby w zgodzie z normami językowymi”</w:t>
      </w:r>
      <w:r>
        <w:rPr>
          <w:lang w:val="pl-PL" w:eastAsia="pl-PL" w:bidi="pl-PL"/>
          <w:vertAlign w:val="superscript"/>
          <w:w w:val="100"/>
          <w:color w:val="000000"/>
          <w:position w:val="0"/>
        </w:rPr>
        <w:t>14</w:t>
      </w:r>
      <w:r>
        <w:rPr>
          <w:lang w:val="pl-PL" w:eastAsia="pl-PL" w:bidi="pl-PL"/>
          <w:w w:val="100"/>
          <w:color w:val="000000"/>
          <w:position w:val="0"/>
        </w:rPr>
        <w:t>.</w:t>
      </w:r>
    </w:p>
    <w:p>
      <w:pPr>
        <w:pStyle w:val="Style8"/>
        <w:framePr w:w="7238" w:h="9240" w:hRule="exact" w:wrap="none" w:vAnchor="page" w:hAnchor="page" w:x="930" w:y="134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„Wiadomo, co słowo to oznacza — oznacza, według M. Głowińskiego, bezwzględne podporządkowywanie prawa kolejnym żądaniom, interesom, oczekiwaniom władzy. Czyli traktowania prawa jako czegoś niezmiernie plastycznego, podległego woli politycznej w tym wypadku akurat prezyden</w:t>
        <w:softHyphen/>
        <w:t>ta”</w:t>
      </w:r>
      <w:r>
        <w:rPr>
          <w:lang w:val="pl-PL" w:eastAsia="pl-PL" w:bidi="pl-PL"/>
          <w:vertAlign w:val="superscript"/>
          <w:w w:val="100"/>
          <w:color w:val="000000"/>
          <w:position w:val="0"/>
        </w:rPr>
        <w:t>15</w:t>
      </w:r>
      <w:r>
        <w:rPr>
          <w:lang w:val="pl-PL" w:eastAsia="pl-PL" w:bidi="pl-PL"/>
          <w:w w:val="100"/>
          <w:color w:val="000000"/>
          <w:position w:val="0"/>
        </w:rPr>
        <w:t>.</w:t>
      </w:r>
    </w:p>
    <w:p>
      <w:pPr>
        <w:pStyle w:val="Style8"/>
        <w:framePr w:w="7238" w:h="9240" w:hRule="exact" w:wrap="none" w:vAnchor="page" w:hAnchor="page" w:x="930" w:y="134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„Początkowo termin ten miał pejoratywne zabarwienie, teraz doszły do niego dodatkowe elementy, takie jak: zręczność, zwracanie uwagi na nie</w:t>
        <w:softHyphen/>
        <w:t>dostatki prawa”</w:t>
      </w:r>
      <w:r>
        <w:rPr>
          <w:lang w:val="pl-PL" w:eastAsia="pl-PL" w:bidi="pl-PL"/>
          <w:vertAlign w:val="superscript"/>
          <w:w w:val="100"/>
          <w:color w:val="000000"/>
          <w:position w:val="0"/>
        </w:rPr>
        <w:t>16</w:t>
      </w:r>
      <w:r>
        <w:rPr>
          <w:lang w:val="pl-PL" w:eastAsia="pl-PL" w:bidi="pl-PL"/>
          <w:w w:val="100"/>
          <w:color w:val="000000"/>
          <w:position w:val="0"/>
        </w:rPr>
        <w:t>.</w:t>
      </w:r>
    </w:p>
    <w:p>
      <w:pPr>
        <w:pStyle w:val="Style8"/>
        <w:framePr w:w="7238" w:h="9240" w:hRule="exact" w:wrap="none" w:vAnchor="page" w:hAnchor="page" w:x="930" w:y="1349"/>
        <w:widowControl w:val="0"/>
        <w:keepNext w:val="0"/>
        <w:keepLines w:val="0"/>
        <w:shd w:val="clear" w:color="auto" w:fill="auto"/>
        <w:bidi w:val="0"/>
        <w:jc w:val="both"/>
        <w:spacing w:before="0" w:after="0"/>
        <w:ind w:left="0" w:right="0" w:firstLine="460"/>
      </w:pPr>
      <w:r>
        <w:rPr>
          <w:lang w:val="pl-PL" w:eastAsia="pl-PL" w:bidi="pl-PL"/>
          <w:w w:val="100"/>
          <w:color w:val="000000"/>
          <w:position w:val="0"/>
        </w:rPr>
        <w:t xml:space="preserve">„Słowo jest w pewnym sensie przypadkowe. Gdyby </w:t>
      </w:r>
      <w:r>
        <w:rPr>
          <w:lang w:val="en-US" w:eastAsia="en-US" w:bidi="en-US"/>
          <w:w w:val="100"/>
          <w:color w:val="000000"/>
          <w:position w:val="0"/>
        </w:rPr>
        <w:t xml:space="preserve">prof. </w:t>
      </w:r>
      <w:r>
        <w:rPr>
          <w:lang w:val="pl-PL" w:eastAsia="pl-PL" w:bidi="pl-PL"/>
          <w:w w:val="100"/>
          <w:color w:val="000000"/>
          <w:position w:val="0"/>
        </w:rPr>
        <w:t>Falandysz nazywał się Kowalski czy Piotrowski, byłby tym samym człowiekiem, miał</w:t>
        <w:softHyphen/>
        <w:t>by taki sam obraz publiczny. Nie od słów tworzą się osoby, tylko na od</w:t>
        <w:softHyphen/>
        <w:t xml:space="preserve">wrót. Słowo </w:t>
      </w:r>
      <w:r>
        <w:rPr>
          <w:rStyle w:val="CharStyle58"/>
        </w:rPr>
        <w:t>falandyzacja</w:t>
      </w:r>
      <w:r>
        <w:rPr>
          <w:lang w:val="pl-PL" w:eastAsia="pl-PL" w:bidi="pl-PL"/>
          <w:w w:val="100"/>
          <w:color w:val="000000"/>
          <w:position w:val="0"/>
        </w:rPr>
        <w:t xml:space="preserve"> tak brzmi, że jest dobrze osadzone i w polszczyźnie, i w języku politycznym. Zagrała tu nawet pewna zbieżność brzmienio</w:t>
        <w:softHyphen/>
        <w:t xml:space="preserve">wa — wszyscy pamiętamy słowo </w:t>
      </w:r>
      <w:r>
        <w:rPr>
          <w:rStyle w:val="CharStyle58"/>
        </w:rPr>
        <w:t>finlandyzacja.</w:t>
      </w:r>
      <w:r>
        <w:rPr>
          <w:lang w:val="pl-PL" w:eastAsia="pl-PL" w:bidi="pl-PL"/>
          <w:w w:val="100"/>
          <w:color w:val="000000"/>
          <w:position w:val="0"/>
        </w:rPr>
        <w:t xml:space="preserve"> Wielu literatów, publicy</w:t>
        <w:softHyphen/>
        <w:t xml:space="preserve">stów, dziennikarzy, kronikarzy tworzy nowe słowa. Ale żywot tych słów jest efemeryczny; one giną, bo nie są potrzebne. Tymczasem kariera słowa </w:t>
      </w:r>
      <w:r>
        <w:rPr>
          <w:rStyle w:val="CharStyle58"/>
        </w:rPr>
        <w:t>fa</w:t>
        <w:softHyphen/>
        <w:t>landyzacja</w:t>
      </w:r>
      <w:r>
        <w:rPr>
          <w:lang w:val="pl-PL" w:eastAsia="pl-PL" w:bidi="pl-PL"/>
          <w:w w:val="100"/>
          <w:color w:val="000000"/>
          <w:position w:val="0"/>
        </w:rPr>
        <w:t xml:space="preserve"> świadczy, że takie słowo było potrzebne. Ono nazywa coś, co jest faktem społecznym, politycznym bardzo wyraźnym. Wydaje mi się, że pan Falandysz ma w pewnym sensie zapewnioną nieśmiertelność, gdyż słowo to niewątpliwie pozostanie w polszczyźnie. W każdym słowniku języ</w:t>
        <w:softHyphen/>
        <w:t>ka polskiego pojawi się wyjaśnienie, od czego ten dziwny wyraz po</w:t>
        <w:softHyphen/>
        <w:t>chodzi”</w:t>
      </w:r>
      <w:r>
        <w:rPr>
          <w:lang w:val="pl-PL" w:eastAsia="pl-PL" w:bidi="pl-PL"/>
          <w:vertAlign w:val="superscript"/>
          <w:w w:val="100"/>
          <w:color w:val="000000"/>
          <w:position w:val="0"/>
        </w:rPr>
        <w:t>17</w:t>
      </w:r>
      <w:r>
        <w:rPr>
          <w:lang w:val="pl-PL" w:eastAsia="pl-PL" w:bidi="pl-PL"/>
          <w:w w:val="100"/>
          <w:color w:val="000000"/>
          <w:position w:val="0"/>
        </w:rPr>
        <w:t>. Czas pokaże, czy przewidywania M. Głowińskiego się sprawdzą.</w:t>
      </w:r>
    </w:p>
    <w:p>
      <w:pPr>
        <w:pStyle w:val="Style8"/>
        <w:framePr w:w="7238" w:h="9240" w:hRule="exact" w:wrap="none" w:vAnchor="page" w:hAnchor="page" w:x="930" w:y="1349"/>
        <w:widowControl w:val="0"/>
        <w:keepNext w:val="0"/>
        <w:keepLines w:val="0"/>
        <w:shd w:val="clear" w:color="auto" w:fill="auto"/>
        <w:bidi w:val="0"/>
        <w:jc w:val="left"/>
        <w:spacing w:before="0" w:after="0"/>
        <w:ind w:left="2220" w:right="0" w:hanging="1760"/>
      </w:pPr>
      <w:r>
        <w:rPr>
          <w:rStyle w:val="CharStyle58"/>
        </w:rPr>
        <w:t>bobowanie</w:t>
      </w:r>
      <w:r>
        <w:rPr>
          <w:lang w:val="pl-PL" w:eastAsia="pl-PL" w:bidi="pl-PL"/>
          <w:w w:val="100"/>
          <w:color w:val="000000"/>
          <w:position w:val="0"/>
        </w:rPr>
        <w:t xml:space="preserve"> — jest to nazwa sposobu mówienia posłanki Bogumiły Boby.</w:t>
      </w:r>
    </w:p>
    <w:p>
      <w:pPr>
        <w:pStyle w:val="Style8"/>
        <w:framePr w:w="7238" w:h="9240" w:hRule="exact" w:wrap="none" w:vAnchor="page" w:hAnchor="page" w:x="930" w:y="1349"/>
        <w:widowControl w:val="0"/>
        <w:keepNext w:val="0"/>
        <w:keepLines w:val="0"/>
        <w:shd w:val="clear" w:color="auto" w:fill="auto"/>
        <w:bidi w:val="0"/>
        <w:jc w:val="both"/>
        <w:spacing w:before="0" w:after="0" w:line="240" w:lineRule="exact"/>
        <w:ind w:left="0" w:right="0" w:firstLine="460"/>
      </w:pPr>
      <w:r>
        <w:rPr>
          <w:lang w:val="pl-PL" w:eastAsia="pl-PL" w:bidi="pl-PL"/>
          <w:w w:val="100"/>
          <w:color w:val="000000"/>
          <w:position w:val="0"/>
        </w:rPr>
        <w:t xml:space="preserve">„Owo mówienie, tzw. </w:t>
      </w:r>
      <w:r>
        <w:rPr>
          <w:rStyle w:val="CharStyle58"/>
        </w:rPr>
        <w:t>bobowanie</w:t>
      </w:r>
      <w:r>
        <w:rPr>
          <w:lang w:val="pl-PL" w:eastAsia="pl-PL" w:bidi="pl-PL"/>
          <w:w w:val="100"/>
          <w:color w:val="000000"/>
          <w:position w:val="0"/>
        </w:rPr>
        <w:t xml:space="preserve"> polega na tym, że pani Boba w ogóle nie widzi człowieka, z którym rozmawia, nie słyszy tego, co ten człowiek do niej mówi a na dodatek jeszcze nie dostrzega </w:t>
      </w:r>
      <w:r>
        <w:rPr>
          <w:rStyle w:val="CharStyle58"/>
        </w:rPr>
        <w:t>rzeczy, o</w:t>
      </w:r>
      <w:r>
        <w:rPr>
          <w:lang w:val="pl-PL" w:eastAsia="pl-PL" w:bidi="pl-PL"/>
          <w:w w:val="100"/>
          <w:color w:val="000000"/>
          <w:position w:val="0"/>
        </w:rPr>
        <w:t xml:space="preserve"> której dyskutuje, ponieważ u niej rzecz rozpuściła się w ideach, które wyznaje. Pani Boba jest lekarką. Najczęściej wypowiada się na tematy zahaczające o medycynę.</w:t>
      </w:r>
    </w:p>
    <w:p>
      <w:pPr>
        <w:pStyle w:val="Style55"/>
        <w:framePr w:w="7200" w:h="478" w:hRule="exact" w:wrap="none" w:vAnchor="page" w:hAnchor="page" w:x="959" w:y="10888"/>
        <w:tabs>
          <w:tab w:leader="none" w:pos="494" w:val="left"/>
        </w:tabs>
        <w:widowControl w:val="0"/>
        <w:keepNext w:val="0"/>
        <w:keepLines w:val="0"/>
        <w:shd w:val="clear" w:color="auto" w:fill="auto"/>
        <w:bidi w:val="0"/>
        <w:jc w:val="left"/>
        <w:spacing w:before="0" w:after="0" w:line="223" w:lineRule="exact"/>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G. Sieczkowski, B. Modrzejewska, </w:t>
      </w:r>
      <w:r>
        <w:rPr>
          <w:rStyle w:val="CharStyle118"/>
          <w:b/>
          <w:bCs/>
        </w:rPr>
        <w:t>Politycy i ich słowa w 1994 roku,</w:t>
      </w:r>
      <w:r>
        <w:rPr>
          <w:rStyle w:val="CharStyle174"/>
          <w:b/>
          <w:bCs/>
        </w:rPr>
        <w:t xml:space="preserve"> </w:t>
      </w:r>
      <w:r>
        <w:rPr>
          <w:lang w:val="pl-PL" w:eastAsia="pl-PL" w:bidi="pl-PL"/>
          <w:w w:val="100"/>
          <w:spacing w:val="0"/>
          <w:color w:val="000000"/>
          <w:position w:val="0"/>
        </w:rPr>
        <w:t>„Rzecz</w:t>
        <w:softHyphen/>
        <w:t>pospolita ”, nr 2, 3 1 1995.</w:t>
      </w:r>
    </w:p>
    <w:p>
      <w:pPr>
        <w:pStyle w:val="Style55"/>
        <w:framePr w:w="7200" w:h="452" w:hRule="exact" w:wrap="none" w:vAnchor="page" w:hAnchor="page" w:x="959" w:y="11365"/>
        <w:tabs>
          <w:tab w:leader="none" w:pos="468" w:val="left"/>
        </w:tabs>
        <w:widowControl w:val="0"/>
        <w:keepNext w:val="0"/>
        <w:keepLines w:val="0"/>
        <w:shd w:val="clear" w:color="auto" w:fill="auto"/>
        <w:bidi w:val="0"/>
        <w:jc w:val="left"/>
        <w:spacing w:before="0" w:after="0" w:line="223" w:lineRule="exact"/>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 Szewc, </w:t>
      </w:r>
      <w:r>
        <w:rPr>
          <w:rStyle w:val="CharStyle118"/>
          <w:b/>
          <w:bCs/>
        </w:rPr>
        <w:t>Język jest poza kłamstwem,</w:t>
      </w:r>
      <w:r>
        <w:rPr>
          <w:rStyle w:val="CharStyle174"/>
          <w:b/>
          <w:bCs/>
        </w:rPr>
        <w:t xml:space="preserve"> </w:t>
      </w:r>
      <w:r>
        <w:rPr>
          <w:lang w:val="pl-PL" w:eastAsia="pl-PL" w:bidi="pl-PL"/>
          <w:w w:val="100"/>
          <w:spacing w:val="0"/>
          <w:color w:val="000000"/>
          <w:position w:val="0"/>
        </w:rPr>
        <w:t>„Rzeczpospolita”, nr 287, 10-11 XII 1994.</w:t>
      </w:r>
    </w:p>
    <w:p>
      <w:pPr>
        <w:pStyle w:val="Style55"/>
        <w:framePr w:w="7200" w:h="223" w:hRule="exact" w:wrap="none" w:vAnchor="page" w:hAnchor="page" w:x="959" w:y="11815"/>
        <w:tabs>
          <w:tab w:leader="none" w:pos="558" w:val="left"/>
        </w:tabs>
        <w:widowControl w:val="0"/>
        <w:keepNext w:val="0"/>
        <w:keepLines w:val="0"/>
        <w:shd w:val="clear" w:color="auto" w:fill="auto"/>
        <w:bidi w:val="0"/>
        <w:spacing w:before="0" w:after="0" w:line="223" w:lineRule="exact"/>
        <w:ind w:left="3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G. Sieczkowski, B. Modrzejewska, </w:t>
      </w:r>
      <w:r>
        <w:rPr>
          <w:rStyle w:val="CharStyle118"/>
          <w:b/>
          <w:bCs/>
        </w:rPr>
        <w:t>Politycy..., op. cit.</w:t>
      </w:r>
    </w:p>
    <w:p>
      <w:pPr>
        <w:pStyle w:val="Style115"/>
        <w:framePr w:w="7200" w:h="252" w:hRule="exact" w:wrap="none" w:vAnchor="page" w:hAnchor="page" w:x="959" w:y="12045"/>
        <w:tabs>
          <w:tab w:leader="none" w:pos="558" w:val="left"/>
        </w:tabs>
        <w:widowControl w:val="0"/>
        <w:keepNext w:val="0"/>
        <w:keepLines w:val="0"/>
        <w:shd w:val="clear" w:color="auto" w:fill="auto"/>
        <w:bidi w:val="0"/>
        <w:spacing w:before="0" w:after="0" w:line="223" w:lineRule="exact"/>
        <w:ind w:left="380" w:right="0" w:firstLine="0"/>
      </w:pPr>
      <w:r>
        <w:rPr>
          <w:rStyle w:val="CharStyle117"/>
          <w:vertAlign w:val="superscript"/>
          <w:b/>
          <w:bCs/>
          <w:i w:val="0"/>
          <w:iCs w:val="0"/>
        </w:rPr>
        <w:t>17</w:t>
      </w:r>
      <w:r>
        <w:rPr>
          <w:rStyle w:val="CharStyle117"/>
          <w:b/>
          <w:bCs/>
          <w:i w:val="0"/>
          <w:iCs w:val="0"/>
        </w:rPr>
        <w:tab/>
        <w:t xml:space="preserve">P. Szewc, </w:t>
      </w:r>
      <w:r>
        <w:rPr>
          <w:lang w:val="pl-PL" w:eastAsia="pl-PL" w:bidi="pl-PL"/>
          <w:w w:val="100"/>
          <w:spacing w:val="0"/>
          <w:color w:val="000000"/>
          <w:position w:val="0"/>
        </w:rPr>
        <w:t>Język..., op. cit.</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93"/>
        <w:framePr w:wrap="none" w:vAnchor="page" w:hAnchor="page" w:x="3310" w:y="829"/>
        <w:widowControl w:val="0"/>
        <w:keepNext w:val="0"/>
        <w:keepLines w:val="0"/>
        <w:shd w:val="clear" w:color="auto" w:fill="auto"/>
        <w:bidi w:val="0"/>
        <w:jc w:val="left"/>
        <w:spacing w:before="0" w:after="0" w:line="140" w:lineRule="exact"/>
        <w:ind w:left="0" w:right="0" w:firstLine="0"/>
      </w:pPr>
      <w:r>
        <w:rPr>
          <w:rStyle w:val="CharStyle195"/>
          <w:b/>
          <w:bCs/>
          <w:i w:val="0"/>
          <w:iCs w:val="0"/>
        </w:rPr>
        <w:t xml:space="preserve">CO </w:t>
      </w:r>
      <w:r>
        <w:rPr>
          <w:lang w:val="pl-PL" w:eastAsia="pl-PL" w:bidi="pl-PL"/>
          <w:w w:val="100"/>
          <w:color w:val="000000"/>
          <w:position w:val="0"/>
        </w:rPr>
        <w:t xml:space="preserve">PISZĄ </w:t>
      </w:r>
      <w:r>
        <w:rPr>
          <w:lang w:val="ru-RU" w:eastAsia="ru-RU" w:bidi="ru-RU"/>
          <w:w w:val="100"/>
          <w:color w:val="000000"/>
          <w:position w:val="0"/>
        </w:rPr>
        <w:t xml:space="preserve">О </w:t>
      </w:r>
      <w:r>
        <w:rPr>
          <w:lang w:val="pl-PL" w:eastAsia="pl-PL" w:bidi="pl-PL"/>
          <w:w w:val="100"/>
          <w:color w:val="000000"/>
          <w:position w:val="0"/>
        </w:rPr>
        <w:t>JĘZYKU</w:t>
      </w:r>
    </w:p>
    <w:p>
      <w:pPr>
        <w:pStyle w:val="Style196"/>
        <w:framePr w:wrap="none" w:vAnchor="page" w:hAnchor="page" w:x="7544" w:y="846"/>
        <w:widowControl w:val="0"/>
        <w:keepNext w:val="0"/>
        <w:keepLines w:val="0"/>
        <w:shd w:val="clear" w:color="auto" w:fill="auto"/>
        <w:bidi w:val="0"/>
        <w:jc w:val="left"/>
        <w:spacing w:before="0" w:after="0" w:line="130" w:lineRule="exact"/>
        <w:ind w:left="0" w:right="0" w:firstLine="0"/>
      </w:pPr>
      <w:r>
        <w:rPr>
          <w:w w:val="100"/>
          <w:color w:val="000000"/>
          <w:position w:val="0"/>
        </w:rPr>
        <w:t>81</w:t>
      </w:r>
    </w:p>
    <w:p>
      <w:pPr>
        <w:pStyle w:val="Style8"/>
        <w:framePr w:w="7238" w:h="1230" w:hRule="exact" w:wrap="none" w:vAnchor="page" w:hAnchor="page" w:x="541" w:y="1232"/>
        <w:widowControl w:val="0"/>
        <w:keepNext w:val="0"/>
        <w:keepLines w:val="0"/>
        <w:shd w:val="clear" w:color="auto" w:fill="auto"/>
        <w:bidi w:val="0"/>
        <w:jc w:val="both"/>
        <w:spacing w:before="0" w:after="0" w:line="233" w:lineRule="exact"/>
        <w:ind w:left="0" w:right="0" w:firstLine="0"/>
      </w:pPr>
      <w:r>
        <w:rPr>
          <w:lang w:val="pl-PL" w:eastAsia="pl-PL" w:bidi="pl-PL"/>
          <w:w w:val="100"/>
          <w:color w:val="000000"/>
          <w:position w:val="0"/>
        </w:rPr>
        <w:t>Wypowiada się w sposób budzący ostrą krytykę w środowiskach lekar</w:t>
        <w:softHyphen/>
        <w:t xml:space="preserve">skich. Dla niej nie ma to jednak żadnego znaczenia. Ona z góry przecież wie, że skoro w stu procentach jest tak, jak jej się wydaje, to nie ma sensu wysłuchiwanie </w:t>
      </w:r>
      <w:r>
        <w:rPr>
          <w:rStyle w:val="CharStyle58"/>
        </w:rPr>
        <w:t>kontrargumentów, które mogłyby</w:t>
      </w:r>
      <w:r>
        <w:rPr>
          <w:lang w:val="pl-PL" w:eastAsia="pl-PL" w:bidi="pl-PL"/>
          <w:w w:val="100"/>
          <w:color w:val="000000"/>
          <w:position w:val="0"/>
        </w:rPr>
        <w:t xml:space="preserve"> kwestionować jej </w:t>
      </w:r>
      <w:r>
        <w:rPr>
          <w:rStyle w:val="CharStyle58"/>
        </w:rPr>
        <w:t>posta</w:t>
        <w:softHyphen/>
        <w:t>wę”</w:t>
      </w:r>
      <w:r>
        <w:rPr>
          <w:rStyle w:val="CharStyle58"/>
          <w:vertAlign w:val="superscript"/>
        </w:rPr>
        <w:t>18</w:t>
      </w:r>
      <w:r>
        <w:rPr>
          <w:rStyle w:val="CharStyle58"/>
        </w:rPr>
        <w:t>.</w:t>
      </w:r>
    </w:p>
    <w:p>
      <w:pPr>
        <w:pStyle w:val="Style8"/>
        <w:framePr w:w="7238" w:h="2227" w:hRule="exact" w:wrap="none" w:vAnchor="page" w:hAnchor="page" w:x="541" w:y="2645"/>
        <w:widowControl w:val="0"/>
        <w:keepNext w:val="0"/>
        <w:keepLines w:val="0"/>
        <w:shd w:val="clear" w:color="auto" w:fill="auto"/>
        <w:bidi w:val="0"/>
        <w:jc w:val="both"/>
        <w:spacing w:before="0" w:after="0" w:line="240" w:lineRule="exact"/>
        <w:ind w:left="0" w:right="0" w:firstLine="420"/>
      </w:pPr>
      <w:r>
        <w:rPr>
          <w:lang w:val="pl-PL" w:eastAsia="pl-PL" w:bidi="pl-PL"/>
          <w:w w:val="100"/>
          <w:color w:val="000000"/>
          <w:position w:val="0"/>
        </w:rPr>
        <w:t xml:space="preserve">3. I wreszcie dwa czasowniki: </w:t>
      </w:r>
      <w:r>
        <w:rPr>
          <w:rStyle w:val="CharStyle58"/>
        </w:rPr>
        <w:t>glempić</w:t>
      </w:r>
      <w:r>
        <w:rPr>
          <w:lang w:val="pl-PL" w:eastAsia="pl-PL" w:bidi="pl-PL"/>
          <w:w w:val="100"/>
          <w:color w:val="000000"/>
          <w:position w:val="0"/>
        </w:rPr>
        <w:t xml:space="preserve"> i </w:t>
      </w:r>
      <w:r>
        <w:rPr>
          <w:rStyle w:val="CharStyle58"/>
        </w:rPr>
        <w:t>antywałęsić.</w:t>
      </w:r>
    </w:p>
    <w:p>
      <w:pPr>
        <w:pStyle w:val="Style8"/>
        <w:framePr w:w="7238" w:h="2227" w:hRule="exact" w:wrap="none" w:vAnchor="page" w:hAnchor="page" w:x="541" w:y="2645"/>
        <w:widowControl w:val="0"/>
        <w:keepNext w:val="0"/>
        <w:keepLines w:val="0"/>
        <w:shd w:val="clear" w:color="auto" w:fill="auto"/>
        <w:bidi w:val="0"/>
        <w:jc w:val="both"/>
        <w:spacing w:before="0" w:after="0" w:line="240" w:lineRule="exact"/>
        <w:ind w:left="0" w:right="0" w:firstLine="420"/>
      </w:pPr>
      <w:r>
        <w:rPr>
          <w:lang w:val="pl-PL" w:eastAsia="pl-PL" w:bidi="pl-PL"/>
          <w:w w:val="100"/>
          <w:color w:val="000000"/>
          <w:position w:val="0"/>
        </w:rPr>
        <w:t xml:space="preserve">Pierwszy stosowany przez J. Bralczyka: „Ja czasem używam słowa </w:t>
      </w:r>
      <w:r>
        <w:rPr>
          <w:rStyle w:val="CharStyle58"/>
        </w:rPr>
        <w:t>glempić</w:t>
      </w:r>
      <w:r>
        <w:rPr>
          <w:lang w:val="pl-PL" w:eastAsia="pl-PL" w:bidi="pl-PL"/>
          <w:w w:val="100"/>
          <w:color w:val="000000"/>
          <w:position w:val="0"/>
        </w:rPr>
        <w:t xml:space="preserve"> na określenie pewnego sposobu mówienia” — stwierdza, nie tłuma</w:t>
        <w:softHyphen/>
        <w:t>cząc jednak, jakie są cechy charakterystyczne tego mówienia</w:t>
      </w:r>
      <w:r>
        <w:rPr>
          <w:lang w:val="pl-PL" w:eastAsia="pl-PL" w:bidi="pl-PL"/>
          <w:vertAlign w:val="superscript"/>
          <w:w w:val="100"/>
          <w:color w:val="000000"/>
          <w:position w:val="0"/>
        </w:rPr>
        <w:t>19</w:t>
      </w:r>
      <w:r>
        <w:rPr>
          <w:lang w:val="pl-PL" w:eastAsia="pl-PL" w:bidi="pl-PL"/>
          <w:w w:val="100"/>
          <w:color w:val="000000"/>
          <w:position w:val="0"/>
        </w:rPr>
        <w:t>.</w:t>
      </w:r>
    </w:p>
    <w:p>
      <w:pPr>
        <w:pStyle w:val="Style8"/>
        <w:framePr w:w="7238" w:h="2227" w:hRule="exact" w:wrap="none" w:vAnchor="page" w:hAnchor="page" w:x="541" w:y="2645"/>
        <w:widowControl w:val="0"/>
        <w:keepNext w:val="0"/>
        <w:keepLines w:val="0"/>
        <w:shd w:val="clear" w:color="auto" w:fill="auto"/>
        <w:bidi w:val="0"/>
        <w:jc w:val="both"/>
        <w:spacing w:before="0" w:after="180" w:line="240" w:lineRule="exact"/>
        <w:ind w:left="0" w:right="0" w:firstLine="420"/>
      </w:pPr>
      <w:r>
        <w:rPr>
          <w:lang w:val="pl-PL" w:eastAsia="pl-PL" w:bidi="pl-PL"/>
          <w:w w:val="100"/>
          <w:color w:val="000000"/>
          <w:position w:val="0"/>
        </w:rPr>
        <w:t xml:space="preserve">Drugi — </w:t>
      </w:r>
      <w:r>
        <w:rPr>
          <w:rStyle w:val="CharStyle58"/>
        </w:rPr>
        <w:t>antywałęsić</w:t>
      </w:r>
      <w:r>
        <w:rPr>
          <w:lang w:val="pl-PL" w:eastAsia="pl-PL" w:bidi="pl-PL"/>
          <w:w w:val="100"/>
          <w:color w:val="000000"/>
          <w:position w:val="0"/>
        </w:rPr>
        <w:t xml:space="preserve"> — to „występować przeciwko Wałęsie”</w:t>
      </w:r>
      <w:r>
        <w:rPr>
          <w:lang w:val="pl-PL" w:eastAsia="pl-PL" w:bidi="pl-PL"/>
          <w:vertAlign w:val="superscript"/>
          <w:w w:val="100"/>
          <w:color w:val="000000"/>
          <w:position w:val="0"/>
        </w:rPr>
        <w:t>20</w:t>
      </w:r>
      <w:r>
        <w:rPr>
          <w:lang w:val="pl-PL" w:eastAsia="pl-PL" w:bidi="pl-PL"/>
          <w:w w:val="100"/>
          <w:color w:val="000000"/>
          <w:position w:val="0"/>
        </w:rPr>
        <w:t>.</w:t>
      </w:r>
    </w:p>
    <w:p>
      <w:pPr>
        <w:pStyle w:val="Style8"/>
        <w:framePr w:w="7238" w:h="2227" w:hRule="exact" w:wrap="none" w:vAnchor="page" w:hAnchor="page" w:x="541" w:y="2645"/>
        <w:widowControl w:val="0"/>
        <w:keepNext w:val="0"/>
        <w:keepLines w:val="0"/>
        <w:shd w:val="clear" w:color="auto" w:fill="auto"/>
        <w:bidi w:val="0"/>
        <w:jc w:val="both"/>
        <w:spacing w:before="0" w:after="0" w:line="240" w:lineRule="exact"/>
        <w:ind w:left="0" w:right="0" w:firstLine="420"/>
      </w:pPr>
      <w:r>
        <w:rPr>
          <w:lang w:val="pl-PL" w:eastAsia="pl-PL" w:bidi="pl-PL"/>
          <w:w w:val="100"/>
          <w:color w:val="000000"/>
          <w:position w:val="0"/>
        </w:rPr>
        <w:t>Jak widać z tego sprawozdania, apelatywy tworzone od nazwisk zna</w:t>
        <w:softHyphen/>
        <w:t>nych osobistości są jednym z elementów charakterystycznych dla języka naszych polityków a także dla polszczyzny potocznej.</w:t>
      </w:r>
    </w:p>
    <w:p>
      <w:pPr>
        <w:pStyle w:val="Style8"/>
        <w:framePr w:w="7238" w:h="250" w:hRule="exact" w:wrap="none" w:vAnchor="page" w:hAnchor="page" w:x="541" w:y="5096"/>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RS.</w:t>
      </w:r>
    </w:p>
    <w:p>
      <w:pPr>
        <w:pStyle w:val="Style55"/>
        <w:framePr w:w="7176" w:h="464" w:hRule="exact" w:wrap="none" w:vAnchor="page" w:hAnchor="page" w:x="550" w:y="5753"/>
        <w:tabs>
          <w:tab w:leader="none" w:pos="485" w:val="left"/>
        </w:tabs>
        <w:widowControl w:val="0"/>
        <w:keepNext w:val="0"/>
        <w:keepLines w:val="0"/>
        <w:shd w:val="clear" w:color="auto" w:fill="auto"/>
        <w:bidi w:val="0"/>
        <w:jc w:val="left"/>
        <w:spacing w:before="0" w:after="0" w:line="221" w:lineRule="exact"/>
        <w:ind w:left="0" w:right="0" w:firstLine="36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H. Retkowska, </w:t>
      </w:r>
      <w:r>
        <w:rPr>
          <w:rStyle w:val="CharStyle57"/>
          <w:b/>
          <w:bCs/>
        </w:rPr>
        <w:t>Nowomowa, bobowanie, wolność słowa,</w:t>
      </w:r>
      <w:r>
        <w:rPr>
          <w:lang w:val="pl-PL" w:eastAsia="pl-PL" w:bidi="pl-PL"/>
          <w:w w:val="100"/>
          <w:spacing w:val="0"/>
          <w:color w:val="000000"/>
          <w:position w:val="0"/>
        </w:rPr>
        <w:t xml:space="preserve"> „Sztandar Młodych”, nr 65, 2-4 IV 1993.</w:t>
      </w:r>
    </w:p>
    <w:p>
      <w:pPr>
        <w:pStyle w:val="Style52"/>
        <w:framePr w:w="7176" w:h="221" w:hRule="exact" w:wrap="none" w:vAnchor="page" w:hAnchor="page" w:x="550" w:y="6221"/>
        <w:tabs>
          <w:tab w:leader="none" w:pos="521" w:val="left"/>
        </w:tabs>
        <w:widowControl w:val="0"/>
        <w:keepNext w:val="0"/>
        <w:keepLines w:val="0"/>
        <w:shd w:val="clear" w:color="auto" w:fill="auto"/>
        <w:bidi w:val="0"/>
        <w:spacing w:before="0" w:after="0" w:line="221" w:lineRule="exact"/>
        <w:ind w:left="360" w:right="0" w:firstLine="0"/>
      </w:pPr>
      <w:r>
        <w:rPr>
          <w:rStyle w:val="CharStyle54"/>
          <w:vertAlign w:val="superscript"/>
          <w:b/>
          <w:bCs/>
          <w:i w:val="0"/>
          <w:iCs w:val="0"/>
        </w:rPr>
        <w:t>19</w:t>
      </w:r>
      <w:r>
        <w:rPr>
          <w:rStyle w:val="CharStyle54"/>
          <w:b/>
          <w:bCs/>
          <w:i w:val="0"/>
          <w:iCs w:val="0"/>
        </w:rPr>
        <w:tab/>
        <w:t xml:space="preserve">T. Kwaśniewska, </w:t>
      </w:r>
      <w:r>
        <w:rPr>
          <w:lang w:val="pl-PL" w:eastAsia="pl-PL" w:bidi="pl-PL"/>
          <w:w w:val="100"/>
          <w:spacing w:val="0"/>
          <w:color w:val="000000"/>
          <w:position w:val="0"/>
        </w:rPr>
        <w:t>Własny..., op. cit.</w:t>
      </w:r>
    </w:p>
    <w:p>
      <w:pPr>
        <w:pStyle w:val="Style52"/>
        <w:framePr w:w="7176" w:h="253" w:hRule="exact" w:wrap="none" w:vAnchor="page" w:hAnchor="page" w:x="550" w:y="6444"/>
        <w:tabs>
          <w:tab w:leader="none" w:pos="518" w:val="left"/>
        </w:tabs>
        <w:widowControl w:val="0"/>
        <w:keepNext w:val="0"/>
        <w:keepLines w:val="0"/>
        <w:shd w:val="clear" w:color="auto" w:fill="auto"/>
        <w:bidi w:val="0"/>
        <w:spacing w:before="0" w:after="0" w:line="221" w:lineRule="exact"/>
        <w:ind w:left="340" w:right="0" w:firstLine="0"/>
      </w:pPr>
      <w:r>
        <w:rPr>
          <w:rStyle w:val="CharStyle54"/>
          <w:vertAlign w:val="superscript"/>
          <w:b/>
          <w:bCs/>
          <w:i w:val="0"/>
          <w:iCs w:val="0"/>
        </w:rPr>
        <w:t>20</w:t>
      </w:r>
      <w:r>
        <w:rPr>
          <w:rStyle w:val="CharStyle54"/>
          <w:b/>
          <w:bCs/>
          <w:i w:val="0"/>
          <w:iCs w:val="0"/>
        </w:rPr>
        <w:tab/>
        <w:t xml:space="preserve">J. Gawłowski, </w:t>
      </w:r>
      <w:r>
        <w:rPr>
          <w:lang w:val="pl-PL" w:eastAsia="pl-PL" w:bidi="pl-PL"/>
          <w:w w:val="100"/>
          <w:spacing w:val="0"/>
          <w:color w:val="000000"/>
          <w:position w:val="0"/>
        </w:rPr>
        <w:t>Czy mówimy..., op. cit.</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77"/>
        <w:framePr w:w="7253" w:h="280" w:hRule="exact" w:wrap="none" w:vAnchor="page" w:hAnchor="page" w:x="776" w:y="2355"/>
        <w:widowControl w:val="0"/>
        <w:keepNext w:val="0"/>
        <w:keepLines w:val="0"/>
        <w:shd w:val="clear" w:color="auto" w:fill="auto"/>
        <w:bidi w:val="0"/>
        <w:jc w:val="center"/>
        <w:spacing w:before="0" w:after="0" w:line="200" w:lineRule="exact"/>
        <w:ind w:left="0" w:right="20" w:firstLine="0"/>
      </w:pPr>
      <w:bookmarkStart w:id="26" w:name="bookmark26"/>
      <w:r>
        <w:rPr>
          <w:rStyle w:val="CharStyle198"/>
          <w:b/>
          <w:bCs/>
        </w:rPr>
        <w:t xml:space="preserve">KILKA SŁÓW O </w:t>
      </w:r>
      <w:r>
        <w:rPr>
          <w:rStyle w:val="CharStyle199"/>
          <w:b/>
          <w:bCs/>
        </w:rPr>
        <w:t>ETOSIE</w:t>
      </w:r>
      <w:bookmarkEnd w:id="26"/>
    </w:p>
    <w:p>
      <w:pPr>
        <w:pStyle w:val="Style8"/>
        <w:framePr w:w="7253" w:h="7976" w:hRule="exact" w:wrap="none" w:vAnchor="page" w:hAnchor="page" w:x="776" w:y="3317"/>
        <w:widowControl w:val="0"/>
        <w:keepNext w:val="0"/>
        <w:keepLines w:val="0"/>
        <w:shd w:val="clear" w:color="auto" w:fill="auto"/>
        <w:bidi w:val="0"/>
        <w:jc w:val="both"/>
        <w:spacing w:before="0" w:after="0" w:line="233" w:lineRule="exact"/>
        <w:ind w:left="0" w:right="0" w:firstLine="460"/>
      </w:pPr>
      <w:r>
        <w:rPr>
          <w:lang w:val="pl-PL" w:eastAsia="pl-PL" w:bidi="pl-PL"/>
          <w:w w:val="100"/>
          <w:color w:val="000000"/>
          <w:position w:val="0"/>
        </w:rPr>
        <w:t>Jest to jeden z tych składników słownictwa erudycyjnego, które tak licznie wchodzą ostatnio w obieg ogólny za pośrednictwem prasy, radia, telewizji. Wielu użytkowników języka traktuje takie wyrazy niechętnie, a posługiwanie się nimi uważa za przejaw snobizmu utrudniający porozu</w:t>
        <w:softHyphen/>
        <w:t>mienie. Opinia taka bywa często uzasadniona, ale czy również w odniesie</w:t>
        <w:softHyphen/>
        <w:t xml:space="preserve">niu do wyrazu </w:t>
      </w:r>
      <w:r>
        <w:rPr>
          <w:rStyle w:val="CharStyle58"/>
        </w:rPr>
        <w:t>etos</w:t>
      </w:r>
      <w:r>
        <w:rPr>
          <w:lang w:val="pl-PL" w:eastAsia="pl-PL" w:bidi="pl-PL"/>
          <w:w w:val="100"/>
          <w:color w:val="000000"/>
          <w:position w:val="0"/>
        </w:rPr>
        <w:t>?</w:t>
      </w:r>
    </w:p>
    <w:p>
      <w:pPr>
        <w:pStyle w:val="Style8"/>
        <w:framePr w:w="7253" w:h="7976" w:hRule="exact" w:wrap="none" w:vAnchor="page" w:hAnchor="page" w:x="776" w:y="3317"/>
        <w:widowControl w:val="0"/>
        <w:keepNext w:val="0"/>
        <w:keepLines w:val="0"/>
        <w:shd w:val="clear" w:color="auto" w:fill="auto"/>
        <w:bidi w:val="0"/>
        <w:jc w:val="both"/>
        <w:spacing w:before="0" w:after="0" w:line="233" w:lineRule="exact"/>
        <w:ind w:left="0" w:right="0" w:firstLine="460"/>
      </w:pPr>
      <w:r>
        <w:rPr>
          <w:lang w:val="pl-PL" w:eastAsia="pl-PL" w:bidi="pl-PL"/>
          <w:w w:val="100"/>
          <w:color w:val="000000"/>
          <w:position w:val="0"/>
        </w:rPr>
        <w:t xml:space="preserve">Niewątpliwie należy on do nowszego zasobu słownego polszczyzny, o czym może świadczyć brak tego hasła w odpowiednim tomie </w:t>
      </w:r>
      <w:r>
        <w:rPr>
          <w:rStyle w:val="CharStyle58"/>
        </w:rPr>
        <w:t>Słownika języka polskiego</w:t>
      </w:r>
      <w:r>
        <w:rPr>
          <w:lang w:val="pl-PL" w:eastAsia="pl-PL" w:bidi="pl-PL"/>
          <w:w w:val="100"/>
          <w:color w:val="000000"/>
          <w:position w:val="0"/>
        </w:rPr>
        <w:t xml:space="preserve"> pod red. Witolda Doroszewskiego (t. II, 1960). Pojawia się dopiero w </w:t>
      </w:r>
      <w:r>
        <w:rPr>
          <w:rStyle w:val="CharStyle58"/>
        </w:rPr>
        <w:t>Suplemencie</w:t>
      </w:r>
      <w:r>
        <w:rPr>
          <w:lang w:val="pl-PL" w:eastAsia="pl-PL" w:bidi="pl-PL"/>
          <w:w w:val="100"/>
          <w:color w:val="000000"/>
          <w:position w:val="0"/>
        </w:rPr>
        <w:t xml:space="preserve"> do tego słownika (t. XI, 1969), opatrzone kwalifika</w:t>
        <w:softHyphen/>
        <w:t xml:space="preserve">torem „socj.” i tylko jednym cytatem zaczerpniętym z tygodnika </w:t>
      </w:r>
      <w:r>
        <w:rPr>
          <w:rStyle w:val="CharStyle58"/>
        </w:rPr>
        <w:t xml:space="preserve">Kultura </w:t>
      </w:r>
      <w:r>
        <w:rPr>
          <w:lang w:val="pl-PL" w:eastAsia="pl-PL" w:bidi="pl-PL"/>
          <w:w w:val="100"/>
          <w:color w:val="000000"/>
          <w:position w:val="0"/>
        </w:rPr>
        <w:t>(nr 33, 1965): „Owe przedziwne zespoły środków służących do wdzierania się w dusze i serca konsumentów wyzyskują wszystkie sprzeczności między tendencjami hedonistycznymi, ideologią oficjalną i wyznawanym etosem”. Niewielki odstęp czasowy dzielący ukazanie się tomu II i XI daje podstawę do przypuszczeń, że omawiany wyraz był już zapewne wcześniej używany jako termin w pracach z zakresu socjologii, występował jednak na tyle rzadko, że nie znalazł się w źródłach specjalistycznych, z których ekscerpowano materiał do słownika. Dopiero posłużenie się nim w tekście opublikowanym w prasie przyczyniło się do zauważenia go i wpisania na listę haseł słownikowych.</w:t>
      </w:r>
    </w:p>
    <w:p>
      <w:pPr>
        <w:pStyle w:val="Style8"/>
        <w:framePr w:w="7253" w:h="7976" w:hRule="exact" w:wrap="none" w:vAnchor="page" w:hAnchor="page" w:x="776" w:y="3317"/>
        <w:widowControl w:val="0"/>
        <w:keepNext w:val="0"/>
        <w:keepLines w:val="0"/>
        <w:shd w:val="clear" w:color="auto" w:fill="auto"/>
        <w:bidi w:val="0"/>
        <w:jc w:val="both"/>
        <w:spacing w:before="0" w:after="0" w:line="233" w:lineRule="exact"/>
        <w:ind w:left="0" w:right="0" w:firstLine="460"/>
      </w:pPr>
      <w:r>
        <w:rPr>
          <w:lang w:val="pl-PL" w:eastAsia="pl-PL" w:bidi="pl-PL"/>
          <w:w w:val="100"/>
          <w:color w:val="000000"/>
          <w:position w:val="0"/>
        </w:rPr>
        <w:t xml:space="preserve">Jego definicja podana w </w:t>
      </w:r>
      <w:r>
        <w:rPr>
          <w:rStyle w:val="CharStyle58"/>
        </w:rPr>
        <w:t>Suplemencie</w:t>
      </w:r>
      <w:r>
        <w:rPr>
          <w:lang w:val="pl-PL" w:eastAsia="pl-PL" w:bidi="pl-PL"/>
          <w:w w:val="100"/>
          <w:color w:val="000000"/>
          <w:position w:val="0"/>
        </w:rPr>
        <w:t xml:space="preserve"> nie jest zbyt precyzyjna, w znacz</w:t>
        <w:softHyphen/>
        <w:t>nym bowiem stopniu powtarza sformułowania występujące w definicji wy</w:t>
        <w:softHyphen/>
        <w:t xml:space="preserve">razu </w:t>
      </w:r>
      <w:r>
        <w:rPr>
          <w:rStyle w:val="CharStyle58"/>
        </w:rPr>
        <w:t>etyka,</w:t>
      </w:r>
      <w:r>
        <w:rPr>
          <w:lang w:val="pl-PL" w:eastAsia="pl-PL" w:bidi="pl-PL"/>
          <w:w w:val="100"/>
          <w:color w:val="000000"/>
          <w:position w:val="0"/>
        </w:rPr>
        <w:t xml:space="preserve"> co niespecjaliście utrudnia rozgraniczenie zakresów znaczenio</w:t>
        <w:softHyphen/>
        <w:t xml:space="preserve">wych obu jednostek (por. </w:t>
      </w:r>
      <w:r>
        <w:rPr>
          <w:rStyle w:val="CharStyle58"/>
        </w:rPr>
        <w:t>etos</w:t>
      </w:r>
      <w:r>
        <w:rPr>
          <w:lang w:val="pl-PL" w:eastAsia="pl-PL" w:bidi="pl-PL"/>
          <w:w w:val="100"/>
          <w:color w:val="000000"/>
          <w:position w:val="0"/>
        </w:rPr>
        <w:t xml:space="preserve"> ’całokształt społecznie uznawanych w danej społeczności norm regulujących zachowanie jej członków’, gr. </w:t>
      </w:r>
      <w:r>
        <w:rPr>
          <w:rStyle w:val="CharStyle58"/>
          <w:lang w:val="en-US" w:eastAsia="en-US" w:bidi="en-US"/>
        </w:rPr>
        <w:t>ethos</w:t>
      </w:r>
      <w:r>
        <w:rPr>
          <w:lang w:val="en-US" w:eastAsia="en-US" w:bidi="en-US"/>
          <w:w w:val="100"/>
          <w:color w:val="000000"/>
          <w:position w:val="0"/>
        </w:rPr>
        <w:t xml:space="preserve"> </w:t>
      </w:r>
      <w:r>
        <w:rPr>
          <w:lang w:val="pl-PL" w:eastAsia="pl-PL" w:bidi="pl-PL"/>
          <w:w w:val="100"/>
          <w:color w:val="000000"/>
          <w:position w:val="0"/>
        </w:rPr>
        <w:t>’oby</w:t>
        <w:softHyphen/>
        <w:t xml:space="preserve">czaj’) i </w:t>
      </w:r>
      <w:r>
        <w:rPr>
          <w:rStyle w:val="CharStyle58"/>
        </w:rPr>
        <w:t>etyka</w:t>
      </w:r>
      <w:r>
        <w:rPr>
          <w:lang w:val="pl-PL" w:eastAsia="pl-PL" w:bidi="pl-PL"/>
          <w:w w:val="100"/>
          <w:color w:val="000000"/>
          <w:position w:val="0"/>
        </w:rPr>
        <w:t xml:space="preserve"> ’ogół zasad, norm postępowania obowiązujących w danej zbiorowości; moralność’ (gr. </w:t>
      </w:r>
      <w:r>
        <w:rPr>
          <w:rStyle w:val="CharStyle58"/>
        </w:rPr>
        <w:t>ethikós</w:t>
      </w:r>
      <w:r>
        <w:rPr>
          <w:lang w:val="pl-PL" w:eastAsia="pl-PL" w:bidi="pl-PL"/>
          <w:w w:val="100"/>
          <w:color w:val="000000"/>
          <w:position w:val="0"/>
        </w:rPr>
        <w:t xml:space="preserve"> ’zwyczajowy’ &lt; </w:t>
      </w:r>
      <w:r>
        <w:rPr>
          <w:rStyle w:val="CharStyle58"/>
          <w:lang w:val="en-US" w:eastAsia="en-US" w:bidi="en-US"/>
        </w:rPr>
        <w:t>ethos).</w:t>
      </w:r>
    </w:p>
    <w:p>
      <w:pPr>
        <w:pStyle w:val="Style8"/>
        <w:framePr w:w="7253" w:h="7976" w:hRule="exact" w:wrap="none" w:vAnchor="page" w:hAnchor="page" w:x="776" w:y="3317"/>
        <w:widowControl w:val="0"/>
        <w:keepNext w:val="0"/>
        <w:keepLines w:val="0"/>
        <w:shd w:val="clear" w:color="auto" w:fill="auto"/>
        <w:bidi w:val="0"/>
        <w:jc w:val="both"/>
        <w:spacing w:before="0" w:after="0" w:line="233" w:lineRule="exact"/>
        <w:ind w:left="0" w:right="0" w:firstLine="460"/>
      </w:pPr>
      <w:r>
        <w:rPr>
          <w:lang w:val="pl-PL" w:eastAsia="pl-PL" w:bidi="pl-PL"/>
          <w:w w:val="100"/>
          <w:color w:val="000000"/>
          <w:position w:val="0"/>
        </w:rPr>
        <w:t xml:space="preserve">Dokładniej znaczenie słowa </w:t>
      </w:r>
      <w:r>
        <w:rPr>
          <w:rStyle w:val="CharStyle58"/>
        </w:rPr>
        <w:t>etos</w:t>
      </w:r>
      <w:r>
        <w:rPr>
          <w:lang w:val="pl-PL" w:eastAsia="pl-PL" w:bidi="pl-PL"/>
          <w:w w:val="100"/>
          <w:color w:val="000000"/>
          <w:position w:val="0"/>
        </w:rPr>
        <w:t xml:space="preserve"> zostało zdefiniowane w </w:t>
      </w:r>
      <w:r>
        <w:rPr>
          <w:rStyle w:val="CharStyle58"/>
        </w:rPr>
        <w:t>Słowniku języ</w:t>
        <w:softHyphen/>
        <w:t>ka polskiego</w:t>
      </w:r>
      <w:r>
        <w:rPr>
          <w:lang w:val="pl-PL" w:eastAsia="pl-PL" w:bidi="pl-PL"/>
          <w:w w:val="100"/>
          <w:color w:val="000000"/>
          <w:position w:val="0"/>
        </w:rPr>
        <w:t xml:space="preserve"> pod red. Mieczysława Szymczaka (wyd. VII, zmienione i po</w:t>
        <w:softHyphen/>
        <w:t xml:space="preserve">prawione, 1992), a mianowicie jako ’obyczaje, normy, wartości, wzory postępowania </w:t>
      </w:r>
      <w:r>
        <w:rPr>
          <w:rStyle w:val="CharStyle135"/>
        </w:rPr>
        <w:t>składające się na styl życia i cha</w:t>
        <w:softHyphen/>
        <w:t>rakter danej grupy ludzi, określające jej odrębność</w:t>
      </w:r>
      <w:r>
        <w:rPr>
          <w:lang w:val="pl-PL" w:eastAsia="pl-PL" w:bidi="pl-PL"/>
          <w:w w:val="100"/>
          <w:color w:val="000000"/>
          <w:position w:val="0"/>
        </w:rPr>
        <w:t xml:space="preserve"> </w:t>
      </w:r>
      <w:r>
        <w:rPr>
          <w:rStyle w:val="CharStyle135"/>
        </w:rPr>
        <w:t>’.</w:t>
      </w:r>
      <w:r>
        <w:rPr>
          <w:lang w:val="pl-PL" w:eastAsia="pl-PL" w:bidi="pl-PL"/>
          <w:w w:val="100"/>
          <w:color w:val="000000"/>
          <w:position w:val="0"/>
        </w:rPr>
        <w:t xml:space="preserve"> Uściślenia wprowadzono również w definicji </w:t>
      </w:r>
      <w:r>
        <w:rPr>
          <w:rStyle w:val="CharStyle58"/>
        </w:rPr>
        <w:t>etyki</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10"/>
        <w:framePr w:wrap="none" w:vAnchor="page" w:hAnchor="page" w:x="2698" w:y="1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191"/>
        <w:framePr w:wrap="none" w:vAnchor="page" w:hAnchor="page" w:x="7666" w:y="187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83</w:t>
      </w:r>
    </w:p>
    <w:p>
      <w:pPr>
        <w:pStyle w:val="Style8"/>
        <w:framePr w:w="7219" w:h="1921" w:hRule="exact" w:wrap="none" w:vAnchor="page" w:hAnchor="page" w:x="697" w:y="2320"/>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 xml:space="preserve">jako 'ogółu </w:t>
      </w:r>
      <w:r>
        <w:rPr>
          <w:rStyle w:val="CharStyle135"/>
        </w:rPr>
        <w:t>ocen i norm moralnych</w:t>
      </w:r>
      <w:r>
        <w:rPr>
          <w:lang w:val="pl-PL" w:eastAsia="pl-PL" w:bidi="pl-PL"/>
          <w:w w:val="100"/>
          <w:color w:val="000000"/>
          <w:position w:val="0"/>
        </w:rPr>
        <w:t xml:space="preserve"> przyjętych w danej epoce i zbiorowości społecznej; moralność ’. Do tych definicji nawiązują też późniejsze słowniki, np. </w:t>
      </w:r>
      <w:r>
        <w:rPr>
          <w:rStyle w:val="CharStyle58"/>
        </w:rPr>
        <w:t>Słownik wyrazów obcych</w:t>
      </w:r>
      <w:r>
        <w:rPr>
          <w:lang w:val="pl-PL" w:eastAsia="pl-PL" w:bidi="pl-PL"/>
          <w:w w:val="100"/>
          <w:color w:val="000000"/>
          <w:position w:val="0"/>
        </w:rPr>
        <w:t xml:space="preserve"> PWN (1995).</w:t>
      </w:r>
    </w:p>
    <w:p>
      <w:pPr>
        <w:pStyle w:val="Style8"/>
        <w:framePr w:w="7219" w:h="1921" w:hRule="exact" w:wrap="none" w:vAnchor="page" w:hAnchor="page" w:x="697" w:y="2320"/>
        <w:widowControl w:val="0"/>
        <w:keepNext w:val="0"/>
        <w:keepLines w:val="0"/>
        <w:shd w:val="clear" w:color="auto" w:fill="auto"/>
        <w:bidi w:val="0"/>
        <w:jc w:val="both"/>
        <w:spacing w:before="0" w:after="0" w:line="230" w:lineRule="exact"/>
        <w:ind w:left="0" w:right="0" w:firstLine="440"/>
      </w:pPr>
      <w:r>
        <w:rPr>
          <w:lang w:val="pl-PL" w:eastAsia="pl-PL" w:bidi="pl-PL"/>
          <w:w w:val="100"/>
          <w:color w:val="000000"/>
          <w:position w:val="0"/>
        </w:rPr>
        <w:t xml:space="preserve">Przypominamy definicję </w:t>
      </w:r>
      <w:r>
        <w:rPr>
          <w:rStyle w:val="CharStyle58"/>
        </w:rPr>
        <w:t>etosu,</w:t>
      </w:r>
      <w:r>
        <w:rPr>
          <w:lang w:val="pl-PL" w:eastAsia="pl-PL" w:bidi="pl-PL"/>
          <w:w w:val="100"/>
          <w:color w:val="000000"/>
          <w:position w:val="0"/>
        </w:rPr>
        <w:t xml:space="preserve"> ponieważ upowszechnianiu się tego słowa w polszczyźnie ogólnej (często nadużywanego) towarzyszą pewne zmiany w jego nacechowaniu, powstające pod wpływem kontekstów, w których się pojawia. Do tej sprawy wypadnie jeszcze wrócić, gdy owe zmiany nabiorą wyraźniejszego charakteru.</w:t>
      </w:r>
    </w:p>
    <w:p>
      <w:pPr>
        <w:pStyle w:val="Style200"/>
        <w:framePr w:w="7219" w:h="230" w:hRule="exact" w:wrap="none" w:vAnchor="page" w:hAnchor="page" w:x="697" w:y="4458"/>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framePr w:wrap="none" w:vAnchor="page" w:hAnchor="page" w:x="699" w:y="10"/>
        <w:widowControl w:val="0"/>
      </w:pP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50"/>
        <w:framePr w:w="7104" w:h="625" w:hRule="exact" w:wrap="none" w:vAnchor="page" w:hAnchor="page" w:x="657" w:y="776"/>
        <w:widowControl w:val="0"/>
        <w:keepNext w:val="0"/>
        <w:keepLines w:val="0"/>
        <w:shd w:val="clear" w:color="auto" w:fill="auto"/>
        <w:bidi w:val="0"/>
        <w:jc w:val="left"/>
        <w:spacing w:before="0" w:after="0" w:line="281" w:lineRule="exact"/>
        <w:ind w:left="1720" w:right="1720" w:firstLine="0"/>
      </w:pPr>
      <w:bookmarkStart w:id="27" w:name="bookmark27"/>
      <w:r>
        <w:rPr>
          <w:rStyle w:val="CharStyle204"/>
          <w:b/>
          <w:bCs/>
        </w:rPr>
        <w:t>INFORMACJE DLA AUTORÓW , .PORADNIKA JĘZYKOWEGO"</w:t>
      </w:r>
      <w:bookmarkEnd w:id="27"/>
    </w:p>
    <w:p>
      <w:pPr>
        <w:pStyle w:val="Style8"/>
        <w:framePr w:w="7104" w:h="6016" w:hRule="exact" w:wrap="none" w:vAnchor="page" w:hAnchor="page" w:x="657" w:y="1900"/>
        <w:widowControl w:val="0"/>
        <w:keepNext w:val="0"/>
        <w:keepLines w:val="0"/>
        <w:shd w:val="clear" w:color="auto" w:fill="auto"/>
        <w:bidi w:val="0"/>
        <w:jc w:val="both"/>
        <w:spacing w:before="0" w:after="180" w:line="240" w:lineRule="exact"/>
        <w:ind w:left="0" w:right="0" w:firstLine="440"/>
      </w:pPr>
      <w:r>
        <w:rPr>
          <w:lang w:val="pl-PL" w:eastAsia="pl-PL" w:bidi="pl-PL"/>
          <w:w w:val="10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29"/>
        </w:numPr>
        <w:framePr w:w="7104" w:h="6016" w:hRule="exact" w:wrap="none" w:vAnchor="page" w:hAnchor="page" w:x="657" w:y="1900"/>
        <w:tabs>
          <w:tab w:leader="none" w:pos="746" w:val="left"/>
        </w:tabs>
        <w:widowControl w:val="0"/>
        <w:keepNext w:val="0"/>
        <w:keepLines w:val="0"/>
        <w:shd w:val="clear" w:color="auto" w:fill="auto"/>
        <w:bidi w:val="0"/>
        <w:jc w:val="both"/>
        <w:spacing w:before="0" w:after="182" w:line="240" w:lineRule="exact"/>
        <w:ind w:left="760" w:right="0" w:hanging="320"/>
      </w:pPr>
      <w:r>
        <w:rPr>
          <w:lang w:val="pl-PL" w:eastAsia="pl-PL" w:bidi="pl-PL"/>
          <w:w w:val="100"/>
          <w:color w:val="000000"/>
          <w:position w:val="0"/>
        </w:rPr>
        <w:t>Objętość artykułu nie powinna przekraczać 14 stron znor</w:t>
        <w:softHyphen/>
        <w:t>malizowanego maszynopisu (format A4, 30 wierszy na stronie, około 60 miejsc znakowych w wierszu, margines z lewej strony — 3,5 cm), objętość recenzji zaś — stron 8.</w:t>
      </w:r>
    </w:p>
    <w:p>
      <w:pPr>
        <w:pStyle w:val="Style8"/>
        <w:numPr>
          <w:ilvl w:val="0"/>
          <w:numId w:val="29"/>
        </w:numPr>
        <w:framePr w:w="7104" w:h="6016" w:hRule="exact" w:wrap="none" w:vAnchor="page" w:hAnchor="page" w:x="657" w:y="1900"/>
        <w:tabs>
          <w:tab w:leader="none" w:pos="746" w:val="left"/>
        </w:tabs>
        <w:widowControl w:val="0"/>
        <w:keepNext w:val="0"/>
        <w:keepLines w:val="0"/>
        <w:shd w:val="clear" w:color="auto" w:fill="auto"/>
        <w:bidi w:val="0"/>
        <w:jc w:val="both"/>
        <w:spacing w:before="0" w:after="178" w:line="238" w:lineRule="exact"/>
        <w:ind w:left="760" w:right="0" w:hanging="320"/>
      </w:pPr>
      <w:r>
        <w:rPr>
          <w:lang w:val="pl-PL" w:eastAsia="pl-PL" w:bidi="pl-PL"/>
          <w:w w:val="100"/>
          <w:color w:val="000000"/>
          <w:position w:val="0"/>
        </w:rPr>
        <w:t>Przypisy należy podawać po artykule, na osobnych stronach maszynopisu.</w:t>
      </w:r>
    </w:p>
    <w:p>
      <w:pPr>
        <w:pStyle w:val="Style8"/>
        <w:numPr>
          <w:ilvl w:val="0"/>
          <w:numId w:val="29"/>
        </w:numPr>
        <w:framePr w:w="7104" w:h="6016" w:hRule="exact" w:wrap="none" w:vAnchor="page" w:hAnchor="page" w:x="657" w:y="1900"/>
        <w:tabs>
          <w:tab w:leader="none" w:pos="746" w:val="left"/>
        </w:tabs>
        <w:widowControl w:val="0"/>
        <w:keepNext w:val="0"/>
        <w:keepLines w:val="0"/>
        <w:shd w:val="clear" w:color="auto" w:fill="auto"/>
        <w:bidi w:val="0"/>
        <w:jc w:val="both"/>
        <w:spacing w:before="0" w:after="182" w:line="240" w:lineRule="exact"/>
        <w:ind w:left="760" w:right="0" w:hanging="320"/>
      </w:pPr>
      <w:r>
        <w:rPr>
          <w:lang w:val="pl-PL" w:eastAsia="pl-PL" w:bidi="pl-PL"/>
          <w:w w:val="10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29"/>
        </w:numPr>
        <w:framePr w:w="7104" w:h="6016" w:hRule="exact" w:wrap="none" w:vAnchor="page" w:hAnchor="page" w:x="657" w:y="1900"/>
        <w:tabs>
          <w:tab w:leader="none" w:pos="746" w:val="left"/>
        </w:tabs>
        <w:widowControl w:val="0"/>
        <w:keepNext w:val="0"/>
        <w:keepLines w:val="0"/>
        <w:shd w:val="clear" w:color="auto" w:fill="auto"/>
        <w:bidi w:val="0"/>
        <w:jc w:val="both"/>
        <w:spacing w:before="0" w:after="180" w:line="238" w:lineRule="exact"/>
        <w:ind w:left="760" w:right="0" w:hanging="320"/>
      </w:pPr>
      <w:r>
        <w:rPr>
          <w:lang w:val="pl-PL" w:eastAsia="pl-PL" w:bidi="pl-PL"/>
          <w:w w:val="100"/>
          <w:color w:val="000000"/>
          <w:position w:val="0"/>
        </w:rPr>
        <w:t>W cudzysłowie podajemy tytuły czasopism oraz cytaty —jeżeli nie są wyodrębnione w inny sposób (np. inną wielkością pisma).</w:t>
      </w:r>
    </w:p>
    <w:p>
      <w:pPr>
        <w:pStyle w:val="Style8"/>
        <w:numPr>
          <w:ilvl w:val="0"/>
          <w:numId w:val="29"/>
        </w:numPr>
        <w:framePr w:w="7104" w:h="6016" w:hRule="exact" w:wrap="none" w:vAnchor="page" w:hAnchor="page" w:x="657" w:y="1900"/>
        <w:tabs>
          <w:tab w:leader="none" w:pos="746" w:val="left"/>
        </w:tabs>
        <w:widowControl w:val="0"/>
        <w:keepNext w:val="0"/>
        <w:keepLines w:val="0"/>
        <w:shd w:val="clear" w:color="auto" w:fill="auto"/>
        <w:bidi w:val="0"/>
        <w:jc w:val="both"/>
        <w:spacing w:before="0" w:after="0" w:line="238" w:lineRule="exact"/>
        <w:ind w:left="760" w:right="0" w:hanging="320"/>
      </w:pPr>
      <w:r>
        <w:rPr>
          <w:lang w:val="pl-PL" w:eastAsia="pl-PL" w:bidi="pl-PL"/>
          <w:w w:val="10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color w:val="000000"/>
          <w:position w:val="0"/>
        </w:rPr>
        <w:t>*</w:t>
      </w:r>
    </w:p>
    <w:p>
      <w:pPr>
        <w:pStyle w:val="Style138"/>
        <w:framePr w:w="7104" w:h="2916" w:hRule="exact" w:wrap="none" w:vAnchor="page" w:hAnchor="page" w:x="657" w:y="8149"/>
        <w:tabs>
          <w:tab w:leader="none" w:pos="752" w:val="left"/>
        </w:tabs>
        <w:widowControl w:val="0"/>
        <w:keepNext w:val="0"/>
        <w:keepLines w:val="0"/>
        <w:shd w:val="clear" w:color="auto" w:fill="auto"/>
        <w:bidi w:val="0"/>
        <w:spacing w:before="0" w:after="222" w:line="242" w:lineRule="exact"/>
        <w:ind w:left="740" w:right="0" w:hanging="300"/>
      </w:pPr>
      <w:r>
        <w:rPr>
          <w:rStyle w:val="CharStyle205"/>
        </w:rPr>
        <w:t>*</w:t>
        <w:tab/>
        <w:t>Podkreślenia tekstowe oznaczamy spacją (druk rozstrzelony — w maszynopisie podkreślenie linią przerywaną).</w:t>
      </w:r>
    </w:p>
    <w:p>
      <w:pPr>
        <w:pStyle w:val="Style138"/>
        <w:numPr>
          <w:ilvl w:val="0"/>
          <w:numId w:val="31"/>
        </w:numPr>
        <w:framePr w:w="7104" w:h="2916" w:hRule="exact" w:wrap="none" w:vAnchor="page" w:hAnchor="page" w:x="657" w:y="8149"/>
        <w:tabs>
          <w:tab w:leader="none" w:pos="745" w:val="left"/>
        </w:tabs>
        <w:widowControl w:val="0"/>
        <w:keepNext w:val="0"/>
        <w:keepLines w:val="0"/>
        <w:shd w:val="clear" w:color="auto" w:fill="auto"/>
        <w:bidi w:val="0"/>
        <w:spacing w:before="0" w:after="259" w:line="190" w:lineRule="exact"/>
        <w:ind w:left="740" w:right="0" w:hanging="300"/>
      </w:pPr>
      <w:r>
        <w:rPr>
          <w:rStyle w:val="CharStyle205"/>
        </w:rPr>
        <w:t>Znaczenie wyrazów omawianych podajemy w łapkach</w:t>
      </w:r>
    </w:p>
    <w:p>
      <w:pPr>
        <w:pStyle w:val="Style138"/>
        <w:numPr>
          <w:ilvl w:val="0"/>
          <w:numId w:val="31"/>
        </w:numPr>
        <w:framePr w:w="7104" w:h="2916" w:hRule="exact" w:wrap="none" w:vAnchor="page" w:hAnchor="page" w:x="657" w:y="8149"/>
        <w:tabs>
          <w:tab w:leader="none" w:pos="752" w:val="left"/>
        </w:tabs>
        <w:widowControl w:val="0"/>
        <w:keepNext w:val="0"/>
        <w:keepLines w:val="0"/>
        <w:shd w:val="clear" w:color="auto" w:fill="auto"/>
        <w:bidi w:val="0"/>
        <w:spacing w:before="0" w:after="221" w:line="190" w:lineRule="exact"/>
        <w:ind w:left="740" w:right="0" w:hanging="300"/>
      </w:pPr>
      <w:r>
        <w:rPr>
          <w:rStyle w:val="CharStyle205"/>
        </w:rPr>
        <w:t>Do adiustacji tekstu używamy czarnego ołówka.</w:t>
      </w:r>
    </w:p>
    <w:p>
      <w:pPr>
        <w:pStyle w:val="Style138"/>
        <w:numPr>
          <w:ilvl w:val="0"/>
          <w:numId w:val="31"/>
        </w:numPr>
        <w:framePr w:w="7104" w:h="2916" w:hRule="exact" w:wrap="none" w:vAnchor="page" w:hAnchor="page" w:x="657" w:y="8149"/>
        <w:tabs>
          <w:tab w:leader="none" w:pos="750" w:val="left"/>
        </w:tabs>
        <w:widowControl w:val="0"/>
        <w:keepNext w:val="0"/>
        <w:keepLines w:val="0"/>
        <w:shd w:val="clear" w:color="auto" w:fill="auto"/>
        <w:bidi w:val="0"/>
        <w:spacing w:before="0" w:after="0" w:line="240" w:lineRule="exact"/>
        <w:ind w:left="740" w:right="0" w:hanging="300"/>
      </w:pPr>
      <w:r>
        <w:rPr>
          <w:rStyle w:val="CharStyle205"/>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707" w:h="13282"/>
          <w:pgMar w:top="360" w:left="360" w:right="360" w:bottom="360" w:header="0" w:footer="3" w:gutter="0"/>
          <w:rtlGutter w:val="0"/>
          <w:cols w:space="720"/>
          <w:noEndnote/>
          <w:docGrid w:linePitch="360"/>
        </w:sectPr>
      </w:pPr>
    </w:p>
    <w:p>
      <w:pPr>
        <w:pStyle w:val="Style8"/>
        <w:framePr w:w="7080" w:h="566" w:hRule="exact" w:wrap="none" w:vAnchor="page" w:hAnchor="page" w:x="960" w:y="686"/>
        <w:widowControl w:val="0"/>
        <w:keepNext w:val="0"/>
        <w:keepLines w:val="0"/>
        <w:shd w:val="clear" w:color="auto" w:fill="auto"/>
        <w:bidi w:val="0"/>
        <w:jc w:val="right"/>
        <w:spacing w:before="0" w:after="0" w:line="245" w:lineRule="exact"/>
        <w:ind w:left="5540" w:right="0" w:firstLine="0"/>
      </w:pPr>
      <w:r>
        <w:rPr>
          <w:lang w:val="pl-PL" w:eastAsia="pl-PL" w:bidi="pl-PL"/>
          <w:w w:val="100"/>
          <w:color w:val="000000"/>
          <w:position w:val="0"/>
        </w:rPr>
        <w:t>Cena zł 1 gr 50 zł 15 000 —</w:t>
      </w:r>
    </w:p>
    <w:p>
      <w:pPr>
        <w:pStyle w:val="Style8"/>
        <w:framePr w:w="7080" w:h="248" w:hRule="exact" w:wrap="none" w:vAnchor="page" w:hAnchor="page" w:x="960" w:y="1452"/>
        <w:widowControl w:val="0"/>
        <w:keepNext w:val="0"/>
        <w:keepLines w:val="0"/>
        <w:shd w:val="clear" w:color="auto" w:fill="auto"/>
        <w:bidi w:val="0"/>
        <w:jc w:val="center"/>
        <w:spacing w:before="0" w:after="0" w:line="190" w:lineRule="exact"/>
        <w:ind w:left="0" w:right="0" w:firstLine="0"/>
      </w:pPr>
      <w:r>
        <w:rPr>
          <w:lang w:val="pl-PL" w:eastAsia="pl-PL" w:bidi="pl-PL"/>
          <w:w w:val="100"/>
          <w:color w:val="000000"/>
          <w:position w:val="0"/>
        </w:rPr>
        <w:t>WARUNKI PRENUMERATY CZASOPISMA</w:t>
      </w:r>
    </w:p>
    <w:p>
      <w:pPr>
        <w:pStyle w:val="Style206"/>
        <w:framePr w:w="7080" w:h="8054" w:hRule="exact" w:wrap="none" w:vAnchor="page" w:hAnchor="page" w:x="960" w:y="2352"/>
        <w:widowControl w:val="0"/>
        <w:keepNext w:val="0"/>
        <w:keepLines w:val="0"/>
        <w:shd w:val="clear" w:color="auto" w:fill="auto"/>
        <w:bidi w:val="0"/>
        <w:spacing w:before="0" w:after="210" w:line="280" w:lineRule="exact"/>
        <w:ind w:left="0" w:right="0" w:firstLine="0"/>
      </w:pPr>
      <w:r>
        <w:rPr>
          <w:lang w:val="pl-PL" w:eastAsia="pl-PL" w:bidi="pl-PL"/>
          <w:w w:val="100"/>
          <w:color w:val="000000"/>
          <w:position w:val="0"/>
        </w:rPr>
        <w:t>PORADNIK JĘZYKOWY</w:t>
      </w:r>
    </w:p>
    <w:p>
      <w:pPr>
        <w:pStyle w:val="Style14"/>
        <w:framePr w:w="7080" w:h="8054" w:hRule="exact" w:wrap="none" w:vAnchor="page" w:hAnchor="page" w:x="960" w:y="2352"/>
        <w:widowControl w:val="0"/>
        <w:keepNext w:val="0"/>
        <w:keepLines w:val="0"/>
        <w:shd w:val="clear" w:color="auto" w:fill="auto"/>
        <w:bidi w:val="0"/>
        <w:jc w:val="both"/>
        <w:spacing w:before="0" w:after="159"/>
        <w:ind w:left="0" w:right="0" w:firstLine="440"/>
      </w:pPr>
      <w:r>
        <w:rPr>
          <w:rStyle w:val="CharStyle208"/>
          <w:b/>
          <w:bCs/>
        </w:rPr>
        <w:t xml:space="preserve">Wpłaty na prenumeratę przyjmowane są na okresy kwartalne*. </w:t>
      </w:r>
      <w:r>
        <w:rPr>
          <w:lang w:val="pl-PL" w:eastAsia="pl-PL" w:bidi="pl-PL"/>
          <w:w w:val="100"/>
          <w:spacing w:val="0"/>
          <w:color w:val="000000"/>
          <w:position w:val="0"/>
        </w:rPr>
        <w:t>Cena prenumeraty krajowej na I kwartał 1996 r. wynosi 4 zł 50 gr (3 x 1 zł 50 gr).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2"/>
        <w:framePr w:w="7080" w:h="8054" w:hRule="exact" w:wrap="none" w:vAnchor="page" w:hAnchor="page" w:x="960" w:y="2352"/>
        <w:widowControl w:val="0"/>
        <w:keepNext w:val="0"/>
        <w:keepLines w:val="0"/>
        <w:shd w:val="clear" w:color="auto" w:fill="auto"/>
        <w:bidi w:val="0"/>
        <w:jc w:val="both"/>
        <w:spacing w:before="0" w:after="43" w:line="150" w:lineRule="exact"/>
        <w:ind w:left="0" w:right="0" w:firstLine="440"/>
      </w:pPr>
      <w:r>
        <w:rPr>
          <w:lang w:val="pl-PL" w:eastAsia="pl-PL" w:bidi="pl-PL"/>
          <w:w w:val="100"/>
          <w:spacing w:val="0"/>
          <w:color w:val="000000"/>
          <w:position w:val="0"/>
        </w:rPr>
        <w:t>Wpłaty na prenumeratę przyjmują:</w:t>
      </w:r>
    </w:p>
    <w:p>
      <w:pPr>
        <w:pStyle w:val="Style14"/>
        <w:numPr>
          <w:ilvl w:val="0"/>
          <w:numId w:val="33"/>
        </w:numPr>
        <w:framePr w:w="7080" w:h="8054" w:hRule="exact" w:wrap="none" w:vAnchor="page" w:hAnchor="page" w:x="960" w:y="2352"/>
        <w:tabs>
          <w:tab w:leader="none" w:pos="481" w:val="left"/>
        </w:tabs>
        <w:widowControl w:val="0"/>
        <w:keepNext w:val="0"/>
        <w:keepLines w:val="0"/>
        <w:shd w:val="clear" w:color="auto" w:fill="auto"/>
        <w:bidi w:val="0"/>
        <w:jc w:val="both"/>
        <w:spacing w:before="0" w:after="0" w:line="197" w:lineRule="exact"/>
        <w:ind w:left="440" w:right="0" w:hanging="260"/>
      </w:pPr>
      <w:r>
        <w:rPr>
          <w:lang w:val="pl-PL" w:eastAsia="pl-PL" w:bidi="pl-PL"/>
          <w:w w:val="100"/>
          <w:spacing w:val="0"/>
          <w:color w:val="000000"/>
          <w:position w:val="0"/>
        </w:rPr>
        <w:t xml:space="preserve">na </w:t>
      </w:r>
      <w:r>
        <w:rPr>
          <w:rStyle w:val="CharStyle209"/>
          <w:b/>
          <w:bCs/>
        </w:rPr>
        <w:t>teren kraju</w:t>
      </w:r>
    </w:p>
    <w:p>
      <w:pPr>
        <w:pStyle w:val="Style14"/>
        <w:numPr>
          <w:ilvl w:val="0"/>
          <w:numId w:val="33"/>
        </w:numPr>
        <w:framePr w:w="7080" w:h="8054" w:hRule="exact" w:wrap="none" w:vAnchor="page" w:hAnchor="page" w:x="960" w:y="2352"/>
        <w:tabs>
          <w:tab w:leader="none" w:pos="481" w:val="left"/>
        </w:tabs>
        <w:widowControl w:val="0"/>
        <w:keepNext w:val="0"/>
        <w:keepLines w:val="0"/>
        <w:shd w:val="clear" w:color="auto" w:fill="auto"/>
        <w:bidi w:val="0"/>
        <w:jc w:val="both"/>
        <w:spacing w:before="0" w:after="0" w:line="197"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4"/>
        <w:numPr>
          <w:ilvl w:val="0"/>
          <w:numId w:val="33"/>
        </w:numPr>
        <w:framePr w:w="7080" w:h="8054" w:hRule="exact" w:wrap="none" w:vAnchor="page" w:hAnchor="page" w:x="960" w:y="2352"/>
        <w:tabs>
          <w:tab w:leader="none" w:pos="481" w:val="left"/>
        </w:tabs>
        <w:widowControl w:val="0"/>
        <w:keepNext w:val="0"/>
        <w:keepLines w:val="0"/>
        <w:shd w:val="clear" w:color="auto" w:fill="auto"/>
        <w:bidi w:val="0"/>
        <w:jc w:val="both"/>
        <w:spacing w:before="0" w:after="118" w:line="197" w:lineRule="exact"/>
        <w:ind w:left="440" w:right="0" w:hanging="260"/>
      </w:pPr>
      <w:r>
        <w:rPr>
          <w:lang w:val="pl-PL" w:eastAsia="pl-PL" w:bidi="pl-PL"/>
          <w:w w:val="100"/>
          <w:spacing w:val="0"/>
          <w:color w:val="000000"/>
          <w:position w:val="0"/>
        </w:rPr>
        <w:t>„Ruch” S.A. Oddział Krajowej Dystrybucji Prasy, 00-958 Warszawa, ul. Towarowa 28, konto: PBK S.A. XIII Oddział Warszawa 370044-16551, zapewniając dostawę pod wska</w:t>
        <w:softHyphen/>
        <w:t>zany adres pocztą zwykłą, w ramach opłaconej prenumeraty;</w:t>
      </w:r>
    </w:p>
    <w:p>
      <w:pPr>
        <w:pStyle w:val="Style14"/>
        <w:numPr>
          <w:ilvl w:val="0"/>
          <w:numId w:val="33"/>
        </w:numPr>
        <w:framePr w:w="7080" w:h="8054" w:hRule="exact" w:wrap="none" w:vAnchor="page" w:hAnchor="page" w:x="960" w:y="2352"/>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209"/>
          <w:b/>
          <w:bCs/>
        </w:rPr>
        <w:t>zagranicę</w:t>
      </w:r>
    </w:p>
    <w:p>
      <w:pPr>
        <w:pStyle w:val="Style14"/>
        <w:numPr>
          <w:ilvl w:val="0"/>
          <w:numId w:val="33"/>
        </w:numPr>
        <w:framePr w:w="7080" w:h="8054" w:hRule="exact" w:wrap="none" w:vAnchor="page" w:hAnchor="page" w:x="960" w:y="2352"/>
        <w:tabs>
          <w:tab w:leader="none" w:pos="483" w:val="left"/>
        </w:tabs>
        <w:widowControl w:val="0"/>
        <w:keepNext w:val="0"/>
        <w:keepLines w:val="0"/>
        <w:shd w:val="clear" w:color="auto" w:fill="auto"/>
        <w:bidi w:val="0"/>
        <w:jc w:val="both"/>
        <w:spacing w:before="0" w:after="159"/>
        <w:ind w:left="440" w:right="0" w:hanging="260"/>
      </w:pPr>
      <w:r>
        <w:rPr>
          <w:lang w:val="pl-PL" w:eastAsia="pl-PL" w:bidi="pl-PL"/>
          <w:w w:val="100"/>
          <w:spacing w:val="0"/>
          <w:color w:val="000000"/>
          <w:position w:val="0"/>
        </w:rPr>
        <w:t xml:space="preserve">„Ruch” S.A. Oddział Krajowej Dystrybucji Prasy, 00-958 Warszawa, ul. Towarowa 28, konto: BPKS.A. XIII Oddział Warszawa: </w:t>
      </w:r>
      <w:r>
        <w:rPr>
          <w:lang w:val="cs-CZ" w:eastAsia="cs-CZ" w:bidi="cs-CZ"/>
          <w:w w:val="100"/>
          <w:spacing w:val="0"/>
          <w:color w:val="000000"/>
          <w:position w:val="0"/>
        </w:rPr>
        <w:t xml:space="preserve">PBKŠ.A. </w:t>
      </w:r>
      <w:r>
        <w:rPr>
          <w:lang w:val="pl-PL" w:eastAsia="pl-PL" w:bidi="pl-PL"/>
          <w:w w:val="100"/>
          <w:spacing w:val="0"/>
          <w:color w:val="000000"/>
          <w:position w:val="0"/>
        </w:rPr>
        <w:t>XIII Oddział Warszawa 370044-16551. Dostawa odbywa się pocztą zwykłą, w ramach opłaconej prenumeraty, z wyjątkiem zlecenia dostawy pocztą lotniczą, której koszt w całości pokrywa zleceniodawca.</w:t>
      </w:r>
    </w:p>
    <w:p>
      <w:pPr>
        <w:pStyle w:val="Style12"/>
        <w:framePr w:w="7080" w:h="8054" w:hRule="exact" w:wrap="none" w:vAnchor="page" w:hAnchor="page" w:x="960" w:y="2352"/>
        <w:widowControl w:val="0"/>
        <w:keepNext w:val="0"/>
        <w:keepLines w:val="0"/>
        <w:shd w:val="clear" w:color="auto" w:fill="auto"/>
        <w:bidi w:val="0"/>
        <w:jc w:val="both"/>
        <w:spacing w:before="0" w:after="48" w:line="150" w:lineRule="exact"/>
        <w:ind w:left="0" w:right="0" w:firstLine="440"/>
      </w:pPr>
      <w:r>
        <w:rPr>
          <w:lang w:val="pl-PL" w:eastAsia="pl-PL" w:bidi="pl-PL"/>
          <w:w w:val="100"/>
          <w:spacing w:val="0"/>
          <w:color w:val="000000"/>
          <w:position w:val="0"/>
        </w:rPr>
        <w:t>Terminy przyjmowania prenumeraty na kraj i zagranicę</w:t>
      </w:r>
    </w:p>
    <w:p>
      <w:pPr>
        <w:pStyle w:val="Style14"/>
        <w:framePr w:w="7080" w:h="8054" w:hRule="exact" w:wrap="none" w:vAnchor="page" w:hAnchor="page" w:x="960" w:y="2352"/>
        <w:widowControl w:val="0"/>
        <w:keepNext w:val="0"/>
        <w:keepLines w:val="0"/>
        <w:shd w:val="clear" w:color="auto" w:fill="auto"/>
        <w:bidi w:val="0"/>
        <w:jc w:val="left"/>
        <w:spacing w:before="0" w:after="118" w:line="197" w:lineRule="exact"/>
        <w:ind w:left="760" w:right="218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4"/>
        <w:framePr w:w="7080" w:h="8054" w:hRule="exact" w:wrap="none" w:vAnchor="page" w:hAnchor="page" w:x="960" w:y="2352"/>
        <w:widowControl w:val="0"/>
        <w:keepNext w:val="0"/>
        <w:keepLines w:val="0"/>
        <w:shd w:val="clear" w:color="auto" w:fill="auto"/>
        <w:bidi w:val="0"/>
        <w:jc w:val="both"/>
        <w:spacing w:before="0" w:after="122"/>
        <w:ind w:left="0" w:right="0" w:firstLine="440"/>
      </w:pPr>
      <w:r>
        <w:rPr>
          <w:rStyle w:val="CharStyle208"/>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4"/>
        <w:framePr w:w="7080" w:h="8054" w:hRule="exact" w:wrap="none" w:vAnchor="page" w:hAnchor="page" w:x="960" w:y="2352"/>
        <w:widowControl w:val="0"/>
        <w:keepNext w:val="0"/>
        <w:keepLines w:val="0"/>
        <w:shd w:val="clear" w:color="auto" w:fill="auto"/>
        <w:bidi w:val="0"/>
        <w:jc w:val="both"/>
        <w:spacing w:before="0" w:after="118" w:line="197"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080" w:h="8054" w:hRule="exact" w:wrap="none" w:vAnchor="page" w:hAnchor="page" w:x="960" w:y="2352"/>
        <w:widowControl w:val="0"/>
        <w:keepNext w:val="0"/>
        <w:keepLines w:val="0"/>
        <w:shd w:val="clear" w:color="auto" w:fill="auto"/>
        <w:bidi w:val="0"/>
        <w:spacing w:before="0" w:after="0"/>
        <w:ind w:left="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4"/>
        <w:framePr w:w="7080" w:h="8054" w:hRule="exact" w:wrap="none" w:vAnchor="page" w:hAnchor="page" w:x="960" w:y="2352"/>
        <w:widowControl w:val="0"/>
        <w:keepNext w:val="0"/>
        <w:keepLines w:val="0"/>
        <w:shd w:val="clear" w:color="auto" w:fill="auto"/>
        <w:bidi w:val="0"/>
        <w:spacing w:before="0" w:after="0" w:line="202" w:lineRule="exact"/>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080" w:h="8054" w:hRule="exact" w:wrap="none" w:vAnchor="page" w:hAnchor="page" w:x="960" w:y="2352"/>
        <w:widowControl w:val="0"/>
        <w:keepNext w:val="0"/>
        <w:keepLines w:val="0"/>
        <w:shd w:val="clear" w:color="auto" w:fill="auto"/>
        <w:bidi w:val="0"/>
        <w:spacing w:before="0" w:after="0" w:line="202" w:lineRule="exact"/>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210"/>
        <w:framePr w:wrap="none" w:vAnchor="page" w:hAnchor="page" w:x="1272" w:y="10909"/>
        <w:widowControl w:val="0"/>
        <w:keepNext w:val="0"/>
        <w:keepLines w:val="0"/>
        <w:shd w:val="clear" w:color="auto" w:fill="auto"/>
        <w:bidi w:val="0"/>
        <w:jc w:val="left"/>
        <w:spacing w:before="0" w:after="0" w:line="120" w:lineRule="exact"/>
        <w:ind w:left="340" w:right="0" w:firstLine="0"/>
      </w:pPr>
      <w:r>
        <w:rPr>
          <w:lang w:val="pl-PL" w:eastAsia="pl-PL" w:bidi="pl-PL"/>
          <w:w w:val="100"/>
          <w:spacing w:val="0"/>
          <w:color w:val="000000"/>
          <w:position w:val="0"/>
        </w:rPr>
        <w:t>W trzecim kwartale tylko jeden numer</w:t>
      </w:r>
    </w:p>
    <w:p>
      <w:pPr>
        <w:pStyle w:val="Style14"/>
        <w:framePr w:w="3278" w:h="465" w:hRule="exact" w:wrap="none" w:vAnchor="page" w:hAnchor="page" w:x="2837" w:y="11470"/>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02" w:lineRule="exact"/>
        <w:ind w:left="0" w:right="0" w:firstLine="0"/>
      </w:pPr>
      <w:r>
        <w:rPr>
          <w:lang w:val="pl-PL" w:eastAsia="pl-PL" w:bidi="pl-PL"/>
          <w:w w:val="100"/>
          <w:spacing w:val="0"/>
          <w:color w:val="000000"/>
          <w:position w:val="0"/>
        </w:rPr>
        <w:t xml:space="preserve">Por. Jęz. </w:t>
      </w:r>
      <w:r>
        <w:rPr>
          <w:lang w:val="ru-RU" w:eastAsia="ru-RU" w:bidi="ru-RU"/>
          <w:w w:val="100"/>
          <w:spacing w:val="0"/>
          <w:color w:val="000000"/>
          <w:position w:val="0"/>
        </w:rPr>
        <w:t xml:space="preserve">8 (527) </w:t>
      </w:r>
      <w:r>
        <w:rPr>
          <w:lang w:val="pl-PL" w:eastAsia="pl-PL" w:bidi="pl-PL"/>
          <w:w w:val="100"/>
          <w:spacing w:val="0"/>
          <w:color w:val="000000"/>
          <w:position w:val="0"/>
        </w:rPr>
        <w:t>s. 1 - 83 Warszawa 1995</w:t>
        <w:br/>
        <w:t>Indeks 369616</w:t>
      </w:r>
    </w:p>
    <w:p>
      <w:pPr>
        <w:widowControl w:val="0"/>
        <w:rPr>
          <w:sz w:val="2"/>
          <w:szCs w:val="2"/>
        </w:rPr>
      </w:pPr>
    </w:p>
    <w:sectPr>
      <w:footnotePr>
        <w:pos w:val="pageBottom"/>
        <w:numFmt w:val="decimal"/>
        <w:numRestart w:val="continuous"/>
      </w:footnotePr>
      <w:pgSz w:w="8707" w:h="1328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Georgia" w:eastAsia="Georgia" w:hAnsi="Georgia" w:cs="Georgia"/>
        <w:w w:val="100"/>
        <w:spacing w:val="0"/>
        <w:color w:val="000000"/>
        <w:position w:val="0"/>
      </w:rPr>
    </w:lvl>
  </w:abstractNum>
  <w:abstractNum w:abstractNumId="6">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2"/>
      <w:numFmt w:val="decimal"/>
      <w:lvlText w:val="2.%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25"/>
      <w:numFmt w:val="decimal"/>
      <w:lvlText w:val="%1"/>
      <w:rPr>
        <w:lang w:val="pl-PL" w:eastAsia="pl-PL" w:bidi="pl-PL"/>
        <w:vertAlign w:val="superscript"/>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4">
    <w:multiLevelType w:val="multilevel"/>
    <w:lvl w:ilvl="0">
      <w:start w:val="3"/>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8">
    <w:multiLevelType w:val="multilevel"/>
    <w:lvl w:ilvl="0">
      <w:start w:val="8"/>
      <w:numFmt w:val="upperLetter"/>
      <w:lvlText w:val="%1."/>
      <w:rPr>
        <w:lang w:val="pl-PL" w:eastAsia="pl-PL" w:bidi="pl-PL"/>
        <w:b/>
        <w:bCs/>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ru-RU" w:eastAsia="ru-RU" w:bidi="ru-RU"/>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6"/>
      <w:szCs w:val="16"/>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spacing w:val="0"/>
    </w:rPr>
  </w:style>
  <w:style w:type="character" w:customStyle="1" w:styleId="CharStyle11">
    <w:name w:val="Nagłówek lub stopka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4)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5)_"/>
    <w:basedOn w:val="DefaultParagraphFont"/>
    <w:link w:val="Style14"/>
    <w:rPr>
      <w:b/>
      <w:bCs/>
      <w:i w:val="0"/>
      <w:iCs w:val="0"/>
      <w:u w:val="none"/>
      <w:strike w:val="0"/>
      <w:smallCaps w:val="0"/>
      <w:sz w:val="14"/>
      <w:szCs w:val="14"/>
      <w:rFonts w:ascii="Bookman Old Style" w:eastAsia="Bookman Old Style" w:hAnsi="Bookman Old Style" w:cs="Bookman Old Style"/>
    </w:rPr>
  </w:style>
  <w:style w:type="character" w:customStyle="1" w:styleId="CharStyle16">
    <w:name w:val="Tekst treści (5) + 7,5 pt,Bez pogrubienia,Kursywa"/>
    <w:basedOn w:val="CharStyle15"/>
    <w:rPr>
      <w:lang w:val="pl-PL" w:eastAsia="pl-PL" w:bidi="pl-PL"/>
      <w:b/>
      <w:bCs/>
      <w:i/>
      <w:iCs/>
      <w:sz w:val="15"/>
      <w:szCs w:val="15"/>
      <w:w w:val="100"/>
      <w:spacing w:val="0"/>
      <w:color w:val="000000"/>
      <w:position w:val="0"/>
    </w:rPr>
  </w:style>
  <w:style w:type="character" w:customStyle="1" w:styleId="CharStyle17">
    <w:name w:val="Tekst treści (5) + Kursywa"/>
    <w:basedOn w:val="CharStyle15"/>
    <w:rPr>
      <w:lang w:val="pl-PL" w:eastAsia="pl-PL" w:bidi="pl-PL"/>
      <w:i/>
      <w:iCs/>
      <w:w w:val="100"/>
      <w:spacing w:val="0"/>
      <w:color w:val="000000"/>
      <w:position w:val="0"/>
    </w:rPr>
  </w:style>
  <w:style w:type="character" w:customStyle="1" w:styleId="CharStyle18">
    <w:name w:val="Tekst treści (5) + 7,5 pt,Bez pogrubienia"/>
    <w:basedOn w:val="CharStyle15"/>
    <w:rPr>
      <w:lang w:val="pl-PL" w:eastAsia="pl-PL" w:bidi="pl-PL"/>
      <w:b/>
      <w:bCs/>
      <w:sz w:val="15"/>
      <w:szCs w:val="15"/>
      <w:w w:val="100"/>
      <w:spacing w:val="0"/>
      <w:color w:val="000000"/>
      <w:position w:val="0"/>
    </w:rPr>
  </w:style>
  <w:style w:type="character" w:customStyle="1" w:styleId="CharStyle20">
    <w:name w:val="Tekst treści (6)_"/>
    <w:basedOn w:val="DefaultParagraphFont"/>
    <w:link w:val="Style19"/>
    <w:rPr>
      <w:b/>
      <w:bCs/>
      <w:i/>
      <w:iCs/>
      <w:u w:val="none"/>
      <w:strike w:val="0"/>
      <w:smallCaps w:val="0"/>
      <w:sz w:val="14"/>
      <w:szCs w:val="14"/>
      <w:rFonts w:ascii="Bookman Old Style" w:eastAsia="Bookman Old Style" w:hAnsi="Bookman Old Style" w:cs="Bookman Old Style"/>
    </w:rPr>
  </w:style>
  <w:style w:type="character" w:customStyle="1" w:styleId="CharStyle21">
    <w:name w:val="Tekst treści (6) + 7,5 pt,Bez pogrubienia"/>
    <w:basedOn w:val="CharStyle20"/>
    <w:rPr>
      <w:lang w:val="pl-PL" w:eastAsia="pl-PL" w:bidi="pl-PL"/>
      <w:b/>
      <w:bCs/>
      <w:sz w:val="15"/>
      <w:szCs w:val="15"/>
      <w:w w:val="100"/>
      <w:spacing w:val="0"/>
      <w:color w:val="000000"/>
      <w:position w:val="0"/>
    </w:rPr>
  </w:style>
  <w:style w:type="character" w:customStyle="1" w:styleId="CharStyle22">
    <w:name w:val="Tekst treści (6) + 7,5 pt,Bez pogrubienia,Bez kursywy"/>
    <w:basedOn w:val="CharStyle20"/>
    <w:rPr>
      <w:lang w:val="pl-PL" w:eastAsia="pl-PL" w:bidi="pl-PL"/>
      <w:b/>
      <w:bCs/>
      <w:i/>
      <w:iCs/>
      <w:sz w:val="15"/>
      <w:szCs w:val="15"/>
      <w:w w:val="100"/>
      <w:spacing w:val="0"/>
      <w:color w:val="000000"/>
      <w:position w:val="0"/>
    </w:rPr>
  </w:style>
  <w:style w:type="character" w:customStyle="1" w:styleId="CharStyle23">
    <w:name w:val="Tekst treści (6) + Bez kursywy"/>
    <w:basedOn w:val="CharStyle20"/>
    <w:rPr>
      <w:lang w:val="pl-PL" w:eastAsia="pl-PL" w:bidi="pl-PL"/>
      <w:i/>
      <w:iCs/>
      <w:w w:val="100"/>
      <w:spacing w:val="0"/>
      <w:color w:val="000000"/>
      <w:position w:val="0"/>
    </w:rPr>
  </w:style>
  <w:style w:type="character" w:customStyle="1" w:styleId="CharStyle25">
    <w:name w:val="Tekst treści (8)_"/>
    <w:basedOn w:val="DefaultParagraphFont"/>
    <w:link w:val="Style24"/>
    <w:rPr>
      <w:b w:val="0"/>
      <w:bCs w:val="0"/>
      <w:i w:val="0"/>
      <w:iCs w:val="0"/>
      <w:u w:val="none"/>
      <w:strike w:val="0"/>
      <w:smallCaps w:val="0"/>
      <w:sz w:val="15"/>
      <w:szCs w:val="15"/>
      <w:rFonts w:ascii="Bookman Old Style" w:eastAsia="Bookman Old Style" w:hAnsi="Bookman Old Style" w:cs="Bookman Old Style"/>
      <w:spacing w:val="0"/>
    </w:rPr>
  </w:style>
  <w:style w:type="character" w:customStyle="1" w:styleId="CharStyle26">
    <w:name w:val="Tekst treści (8) + 9,5 pt"/>
    <w:basedOn w:val="CharStyle25"/>
    <w:rPr>
      <w:lang w:val="pl-PL" w:eastAsia="pl-PL" w:bidi="pl-PL"/>
      <w:b/>
      <w:bCs/>
      <w:sz w:val="19"/>
      <w:szCs w:val="19"/>
      <w:w w:val="100"/>
      <w:spacing w:val="0"/>
      <w:color w:val="000000"/>
      <w:position w:val="0"/>
    </w:rPr>
  </w:style>
  <w:style w:type="character" w:customStyle="1" w:styleId="CharStyle27">
    <w:name w:val="Tekst treści (8) + Segoe UI,Pogrubienie"/>
    <w:basedOn w:val="CharStyle25"/>
    <w:rPr>
      <w:lang w:val="pl-PL" w:eastAsia="pl-PL" w:bidi="pl-PL"/>
      <w:b/>
      <w:bCs/>
      <w:rFonts w:ascii="Segoe UI" w:eastAsia="Segoe UI" w:hAnsi="Segoe UI" w:cs="Segoe UI"/>
      <w:w w:val="100"/>
      <w:spacing w:val="0"/>
      <w:color w:val="000000"/>
      <w:position w:val="0"/>
    </w:rPr>
  </w:style>
  <w:style w:type="character" w:customStyle="1" w:styleId="CharStyle28">
    <w:name w:val="Tekst treści (8) + 7 pt,Pogrubienie"/>
    <w:basedOn w:val="CharStyle25"/>
    <w:rPr>
      <w:lang w:val="pl-PL" w:eastAsia="pl-PL" w:bidi="pl-PL"/>
      <w:b/>
      <w:bCs/>
      <w:sz w:val="14"/>
      <w:szCs w:val="14"/>
      <w:w w:val="100"/>
      <w:spacing w:val="0"/>
      <w:color w:val="000000"/>
      <w:position w:val="0"/>
    </w:rPr>
  </w:style>
  <w:style w:type="character" w:customStyle="1" w:styleId="CharStyle30">
    <w:name w:val="Spis treści_"/>
    <w:basedOn w:val="DefaultParagraphFont"/>
    <w:link w:val="Style29"/>
    <w:rPr>
      <w:b/>
      <w:bCs/>
      <w:i w:val="0"/>
      <w:iCs w:val="0"/>
      <w:u w:val="none"/>
      <w:strike w:val="0"/>
      <w:smallCaps w:val="0"/>
      <w:sz w:val="14"/>
      <w:szCs w:val="14"/>
      <w:rFonts w:ascii="Bookman Old Style" w:eastAsia="Bookman Old Style" w:hAnsi="Bookman Old Style" w:cs="Bookman Old Style"/>
    </w:rPr>
  </w:style>
  <w:style w:type="character" w:customStyle="1" w:styleId="CharStyle31">
    <w:name w:val="Spis treści + Kursywa"/>
    <w:basedOn w:val="CharStyle30"/>
    <w:rPr>
      <w:lang w:val="pl-PL" w:eastAsia="pl-PL" w:bidi="pl-PL"/>
      <w:i/>
      <w:iCs/>
      <w:w w:val="100"/>
      <w:spacing w:val="0"/>
      <w:color w:val="000000"/>
      <w:position w:val="0"/>
    </w:rPr>
  </w:style>
  <w:style w:type="character" w:customStyle="1" w:styleId="CharStyle32">
    <w:name w:val="Spis treści + 7,5 pt,Bez pogrubienia"/>
    <w:basedOn w:val="CharStyle30"/>
    <w:rPr>
      <w:lang w:val="pl-PL" w:eastAsia="pl-PL" w:bidi="pl-PL"/>
      <w:b/>
      <w:bCs/>
      <w:sz w:val="15"/>
      <w:szCs w:val="15"/>
      <w:w w:val="100"/>
      <w:spacing w:val="0"/>
      <w:color w:val="000000"/>
      <w:position w:val="0"/>
    </w:rPr>
  </w:style>
  <w:style w:type="character" w:customStyle="1" w:styleId="CharStyle34">
    <w:name w:val="Spis treści (2)_"/>
    <w:basedOn w:val="DefaultParagraphFont"/>
    <w:link w:val="TOC_5"/>
    <w:rPr>
      <w:b/>
      <w:bCs/>
      <w:i/>
      <w:iCs/>
      <w:u w:val="none"/>
      <w:strike w:val="0"/>
      <w:smallCaps w:val="0"/>
      <w:sz w:val="14"/>
      <w:szCs w:val="14"/>
      <w:rFonts w:ascii="Bookman Old Style" w:eastAsia="Bookman Old Style" w:hAnsi="Bookman Old Style" w:cs="Bookman Old Style"/>
    </w:rPr>
  </w:style>
  <w:style w:type="character" w:customStyle="1" w:styleId="CharStyle35">
    <w:name w:val="Spis treści (2) + 7,5 pt,Bez pogrubienia"/>
    <w:basedOn w:val="CharStyle34"/>
    <w:rPr>
      <w:lang w:val="pl-PL" w:eastAsia="pl-PL" w:bidi="pl-PL"/>
      <w:b/>
      <w:bCs/>
      <w:sz w:val="15"/>
      <w:szCs w:val="15"/>
      <w:w w:val="100"/>
      <w:spacing w:val="0"/>
      <w:color w:val="000000"/>
      <w:position w:val="0"/>
    </w:rPr>
  </w:style>
  <w:style w:type="character" w:customStyle="1" w:styleId="CharStyle36">
    <w:name w:val="Spis treści (2) + Bez kursywy"/>
    <w:basedOn w:val="CharStyle34"/>
    <w:rPr>
      <w:lang w:val="pl-PL" w:eastAsia="pl-PL" w:bidi="pl-PL"/>
      <w:i/>
      <w:iCs/>
      <w:w w:val="100"/>
      <w:spacing w:val="0"/>
      <w:color w:val="000000"/>
      <w:position w:val="0"/>
    </w:rPr>
  </w:style>
  <w:style w:type="character" w:customStyle="1" w:styleId="CharStyle37">
    <w:name w:val="Spis treści (2) + 7,5 pt,Bez pogrubienia,Bez kursywy"/>
    <w:basedOn w:val="CharStyle34"/>
    <w:rPr>
      <w:lang w:val="pl-PL" w:eastAsia="pl-PL" w:bidi="pl-PL"/>
      <w:b/>
      <w:bCs/>
      <w:i/>
      <w:iCs/>
      <w:sz w:val="15"/>
      <w:szCs w:val="15"/>
      <w:w w:val="100"/>
      <w:spacing w:val="0"/>
      <w:color w:val="000000"/>
      <w:position w:val="0"/>
    </w:rPr>
  </w:style>
  <w:style w:type="character" w:customStyle="1" w:styleId="CharStyle38">
    <w:name w:val="Spis treści + Bez pogrubienia"/>
    <w:basedOn w:val="CharStyle30"/>
    <w:rPr>
      <w:lang w:val="pl-PL" w:eastAsia="pl-PL" w:bidi="pl-PL"/>
      <w:b/>
      <w:bCs/>
      <w:sz w:val="14"/>
      <w:szCs w:val="14"/>
      <w:w w:val="100"/>
      <w:spacing w:val="0"/>
      <w:color w:val="000000"/>
      <w:position w:val="0"/>
    </w:rPr>
  </w:style>
  <w:style w:type="character" w:customStyle="1" w:styleId="CharStyle39">
    <w:name w:val="Spis treści + 7,5 pt,Bez pogrubienia,Kursywa"/>
    <w:basedOn w:val="CharStyle30"/>
    <w:rPr>
      <w:lang w:val="pl-PL" w:eastAsia="pl-PL" w:bidi="pl-PL"/>
      <w:b/>
      <w:bCs/>
      <w:i/>
      <w:iCs/>
      <w:sz w:val="15"/>
      <w:szCs w:val="15"/>
      <w:w w:val="100"/>
      <w:spacing w:val="0"/>
      <w:color w:val="000000"/>
      <w:position w:val="0"/>
    </w:rPr>
  </w:style>
  <w:style w:type="character" w:customStyle="1" w:styleId="CharStyle41">
    <w:name w:val="Tekst treści (7)_"/>
    <w:basedOn w:val="DefaultParagraphFont"/>
    <w:link w:val="Style40"/>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43">
    <w:name w:val="Nagłówek lub stopka (2)_"/>
    <w:basedOn w:val="DefaultParagraphFont"/>
    <w:link w:val="Style42"/>
    <w:rPr>
      <w:b/>
      <w:bCs/>
      <w:i w:val="0"/>
      <w:iCs w:val="0"/>
      <w:u w:val="none"/>
      <w:strike w:val="0"/>
      <w:smallCaps w:val="0"/>
      <w:sz w:val="15"/>
      <w:szCs w:val="15"/>
      <w:rFonts w:ascii="Bookman Old Style" w:eastAsia="Bookman Old Style" w:hAnsi="Bookman Old Style" w:cs="Bookman Old Style"/>
    </w:rPr>
  </w:style>
  <w:style w:type="character" w:customStyle="1" w:styleId="CharStyle45">
    <w:name w:val="Nagłówek #2_"/>
    <w:basedOn w:val="DefaultParagraphFont"/>
    <w:link w:val="Style44"/>
    <w:rPr>
      <w:b/>
      <w:bCs/>
      <w:i w:val="0"/>
      <w:iCs w:val="0"/>
      <w:u w:val="none"/>
      <w:strike w:val="0"/>
      <w:smallCaps w:val="0"/>
      <w:sz w:val="42"/>
      <w:szCs w:val="42"/>
      <w:rFonts w:ascii="Times New Roman" w:eastAsia="Times New Roman" w:hAnsi="Times New Roman" w:cs="Times New Roman"/>
      <w:spacing w:val="140"/>
    </w:rPr>
  </w:style>
  <w:style w:type="character" w:customStyle="1" w:styleId="CharStyle47">
    <w:name w:val="Tekst treści (9)_"/>
    <w:basedOn w:val="DefaultParagraphFont"/>
    <w:link w:val="Style46"/>
    <w:rPr>
      <w:b/>
      <w:bCs/>
      <w:i w:val="0"/>
      <w:iCs w:val="0"/>
      <w:u w:val="none"/>
      <w:strike w:val="0"/>
      <w:smallCaps w:val="0"/>
      <w:sz w:val="12"/>
      <w:szCs w:val="12"/>
      <w:rFonts w:ascii="Bookman Old Style" w:eastAsia="Bookman Old Style" w:hAnsi="Bookman Old Style" w:cs="Bookman Old Style"/>
    </w:rPr>
  </w:style>
  <w:style w:type="character" w:customStyle="1" w:styleId="CharStyle49">
    <w:name w:val="Tekst treści (10)_"/>
    <w:basedOn w:val="DefaultParagraphFont"/>
    <w:link w:val="Style48"/>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51">
    <w:name w:val="Nagłówek #4_"/>
    <w:basedOn w:val="DefaultParagraphFont"/>
    <w:link w:val="Style50"/>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53">
    <w:name w:val="Stopka (2)_"/>
    <w:basedOn w:val="DefaultParagraphFont"/>
    <w:link w:val="Style52"/>
    <w:rPr>
      <w:b/>
      <w:bCs/>
      <w:i/>
      <w:iCs/>
      <w:u w:val="none"/>
      <w:strike w:val="0"/>
      <w:smallCaps w:val="0"/>
      <w:sz w:val="16"/>
      <w:szCs w:val="16"/>
      <w:rFonts w:ascii="Bookman Old Style" w:eastAsia="Bookman Old Style" w:hAnsi="Bookman Old Style" w:cs="Bookman Old Style"/>
    </w:rPr>
  </w:style>
  <w:style w:type="character" w:customStyle="1" w:styleId="CharStyle54">
    <w:name w:val="Stopka (2) + Bez kursywy"/>
    <w:basedOn w:val="CharStyle53"/>
    <w:rPr>
      <w:lang w:val="pl-PL" w:eastAsia="pl-PL" w:bidi="pl-PL"/>
      <w:i/>
      <w:iCs/>
      <w:w w:val="100"/>
      <w:spacing w:val="0"/>
      <w:color w:val="000000"/>
      <w:position w:val="0"/>
    </w:rPr>
  </w:style>
  <w:style w:type="character" w:customStyle="1" w:styleId="CharStyle56">
    <w:name w:val="Stopka_"/>
    <w:basedOn w:val="DefaultParagraphFont"/>
    <w:link w:val="Style55"/>
    <w:rPr>
      <w:b/>
      <w:bCs/>
      <w:i w:val="0"/>
      <w:iCs w:val="0"/>
      <w:u w:val="none"/>
      <w:strike w:val="0"/>
      <w:smallCaps w:val="0"/>
      <w:sz w:val="16"/>
      <w:szCs w:val="16"/>
      <w:rFonts w:ascii="Bookman Old Style" w:eastAsia="Bookman Old Style" w:hAnsi="Bookman Old Style" w:cs="Bookman Old Style"/>
    </w:rPr>
  </w:style>
  <w:style w:type="character" w:customStyle="1" w:styleId="CharStyle57">
    <w:name w:val="Stopka + Kursywa"/>
    <w:basedOn w:val="CharStyle56"/>
    <w:rPr>
      <w:lang w:val="pl-PL" w:eastAsia="pl-PL" w:bidi="pl-PL"/>
      <w:i/>
      <w:iCs/>
      <w:w w:val="100"/>
      <w:spacing w:val="0"/>
      <w:color w:val="000000"/>
      <w:position w:val="0"/>
    </w:rPr>
  </w:style>
  <w:style w:type="character" w:customStyle="1" w:styleId="CharStyle58">
    <w:name w:val="Tekst treści (2) + Kursywa"/>
    <w:basedOn w:val="CharStyle9"/>
    <w:rPr>
      <w:lang w:val="pl-PL" w:eastAsia="pl-PL" w:bidi="pl-PL"/>
      <w:i/>
      <w:iCs/>
      <w:w w:val="100"/>
      <w:color w:val="000000"/>
      <w:position w:val="0"/>
    </w:rPr>
  </w:style>
  <w:style w:type="character" w:customStyle="1" w:styleId="CharStyle59">
    <w:name w:val="Tekst treści (2) + Georgia"/>
    <w:basedOn w:val="CharStyle9"/>
    <w:rPr>
      <w:lang w:val="pl-PL" w:eastAsia="pl-PL" w:bidi="pl-PL"/>
      <w:sz w:val="19"/>
      <w:szCs w:val="19"/>
      <w:rFonts w:ascii="Georgia" w:eastAsia="Georgia" w:hAnsi="Georgia" w:cs="Georgia"/>
      <w:w w:val="100"/>
      <w:spacing w:val="0"/>
      <w:color w:val="000000"/>
      <w:position w:val="0"/>
    </w:rPr>
  </w:style>
  <w:style w:type="character" w:customStyle="1" w:styleId="CharStyle60">
    <w:name w:val="Stopka + Odstępy 2 pt"/>
    <w:basedOn w:val="CharStyle56"/>
    <w:rPr>
      <w:lang w:val="pl-PL" w:eastAsia="pl-PL" w:bidi="pl-PL"/>
      <w:w w:val="100"/>
      <w:spacing w:val="50"/>
      <w:color w:val="000000"/>
      <w:position w:val="0"/>
    </w:rPr>
  </w:style>
  <w:style w:type="character" w:customStyle="1" w:styleId="CharStyle61">
    <w:name w:val="Tekst treści (2) + Odstępy 2 pt"/>
    <w:basedOn w:val="CharStyle9"/>
    <w:rPr>
      <w:lang w:val="pl-PL" w:eastAsia="pl-PL" w:bidi="pl-PL"/>
      <w:w w:val="100"/>
      <w:spacing w:val="50"/>
      <w:color w:val="000000"/>
      <w:position w:val="0"/>
    </w:rPr>
  </w:style>
  <w:style w:type="character" w:customStyle="1" w:styleId="CharStyle62">
    <w:name w:val="Tekst treści (10) + Bez kursywy"/>
    <w:basedOn w:val="CharStyle49"/>
    <w:rPr>
      <w:lang w:val="pl-PL" w:eastAsia="pl-PL" w:bidi="pl-PL"/>
      <w:i/>
      <w:iCs/>
      <w:w w:val="100"/>
      <w:color w:val="000000"/>
      <w:position w:val="0"/>
    </w:rPr>
  </w:style>
  <w:style w:type="character" w:customStyle="1" w:styleId="CharStyle63">
    <w:name w:val="Tekst treści (2)"/>
    <w:basedOn w:val="CharStyle9"/>
    <w:rPr>
      <w:lang w:val="pl-PL" w:eastAsia="pl-PL" w:bidi="pl-PL"/>
      <w:u w:val="single"/>
      <w:w w:val="100"/>
      <w:color w:val="000000"/>
      <w:position w:val="0"/>
    </w:rPr>
  </w:style>
  <w:style w:type="character" w:customStyle="1" w:styleId="CharStyle64">
    <w:name w:val="Tekst treści (2) + Kursywa,Odstępy 3 pt"/>
    <w:basedOn w:val="CharStyle9"/>
    <w:rPr>
      <w:lang w:val="pl-PL" w:eastAsia="pl-PL" w:bidi="pl-PL"/>
      <w:i/>
      <w:iCs/>
      <w:w w:val="100"/>
      <w:spacing w:val="60"/>
      <w:color w:val="000000"/>
      <w:position w:val="0"/>
    </w:rPr>
  </w:style>
  <w:style w:type="character" w:customStyle="1" w:styleId="CharStyle65">
    <w:name w:val="Tekst treści (2) + 8,5 pt,Pogrubienie,Kursywa"/>
    <w:basedOn w:val="CharStyle9"/>
    <w:rPr>
      <w:lang w:val="pl-PL" w:eastAsia="pl-PL" w:bidi="pl-PL"/>
      <w:b/>
      <w:bCs/>
      <w:i/>
      <w:iCs/>
      <w:sz w:val="17"/>
      <w:szCs w:val="17"/>
      <w:w w:val="100"/>
      <w:spacing w:val="0"/>
      <w:color w:val="000000"/>
      <w:position w:val="0"/>
    </w:rPr>
  </w:style>
  <w:style w:type="character" w:customStyle="1" w:styleId="CharStyle66">
    <w:name w:val="Tekst treści (2) + Pogrubienie"/>
    <w:basedOn w:val="CharStyle9"/>
    <w:rPr>
      <w:lang w:val="pl-PL" w:eastAsia="pl-PL" w:bidi="pl-PL"/>
      <w:b/>
      <w:bCs/>
      <w:sz w:val="19"/>
      <w:szCs w:val="19"/>
      <w:w w:val="100"/>
      <w:spacing w:val="0"/>
      <w:color w:val="000000"/>
      <w:position w:val="0"/>
    </w:rPr>
  </w:style>
  <w:style w:type="character" w:customStyle="1" w:styleId="CharStyle68">
    <w:name w:val="Nagłówek lub stopka (3)_"/>
    <w:basedOn w:val="DefaultParagraphFont"/>
    <w:link w:val="Style67"/>
    <w:rPr>
      <w:b w:val="0"/>
      <w:bCs w:val="0"/>
      <w:i w:val="0"/>
      <w:iCs w:val="0"/>
      <w:u w:val="none"/>
      <w:strike w:val="0"/>
      <w:smallCaps w:val="0"/>
      <w:sz w:val="15"/>
      <w:szCs w:val="15"/>
      <w:rFonts w:ascii="Bookman Old Style" w:eastAsia="Bookman Old Style" w:hAnsi="Bookman Old Style" w:cs="Bookman Old Style"/>
      <w:spacing w:val="10"/>
    </w:rPr>
  </w:style>
  <w:style w:type="character" w:customStyle="1" w:styleId="CharStyle70">
    <w:name w:val="Nagłówek lub stopka (4)_"/>
    <w:basedOn w:val="DefaultParagraphFont"/>
    <w:link w:val="Style69"/>
    <w:rPr>
      <w:b/>
      <w:bCs/>
      <w:i w:val="0"/>
      <w:iCs w:val="0"/>
      <w:u w:val="none"/>
      <w:strike w:val="0"/>
      <w:smallCaps w:val="0"/>
      <w:sz w:val="15"/>
      <w:szCs w:val="15"/>
      <w:rFonts w:ascii="Segoe UI" w:eastAsia="Segoe UI" w:hAnsi="Segoe UI" w:cs="Segoe UI"/>
    </w:rPr>
  </w:style>
  <w:style w:type="character" w:customStyle="1" w:styleId="CharStyle72">
    <w:name w:val="Nagłówek lub stopka (5)_"/>
    <w:basedOn w:val="DefaultParagraphFont"/>
    <w:link w:val="Style71"/>
    <w:rPr>
      <w:b/>
      <w:bCs/>
      <w:i w:val="0"/>
      <w:iCs w:val="0"/>
      <w:u w:val="none"/>
      <w:strike w:val="0"/>
      <w:smallCaps w:val="0"/>
      <w:sz w:val="15"/>
      <w:szCs w:val="15"/>
      <w:rFonts w:ascii="Segoe UI" w:eastAsia="Segoe UI" w:hAnsi="Segoe UI" w:cs="Segoe UI"/>
    </w:rPr>
  </w:style>
  <w:style w:type="character" w:customStyle="1" w:styleId="CharStyle74">
    <w:name w:val="Tekst treści (11)_"/>
    <w:basedOn w:val="DefaultParagraphFont"/>
    <w:link w:val="Style73"/>
    <w:rPr>
      <w:b/>
      <w:bCs/>
      <w:i w:val="0"/>
      <w:iCs w:val="0"/>
      <w:u w:val="none"/>
      <w:strike w:val="0"/>
      <w:smallCaps w:val="0"/>
      <w:sz w:val="16"/>
      <w:szCs w:val="16"/>
      <w:rFonts w:ascii="Bookman Old Style" w:eastAsia="Bookman Old Style" w:hAnsi="Bookman Old Style" w:cs="Bookman Old Style"/>
    </w:rPr>
  </w:style>
  <w:style w:type="character" w:customStyle="1" w:styleId="CharStyle75">
    <w:name w:val="Nagłówek lub stopka"/>
    <w:basedOn w:val="CharStyle11"/>
    <w:rPr>
      <w:lang w:val="pl-PL" w:eastAsia="pl-PL" w:bidi="pl-PL"/>
      <w:u w:val="single"/>
      <w:w w:val="100"/>
      <w:spacing w:val="0"/>
      <w:color w:val="000000"/>
      <w:position w:val="0"/>
    </w:rPr>
  </w:style>
  <w:style w:type="character" w:customStyle="1" w:styleId="CharStyle76">
    <w:name w:val="Stopka + Times New Roman,Kursywa"/>
    <w:basedOn w:val="CharStyle56"/>
    <w:rPr>
      <w:lang w:val="pl-PL" w:eastAsia="pl-PL" w:bidi="pl-PL"/>
      <w:i/>
      <w:iCs/>
      <w:rFonts w:ascii="Times New Roman" w:eastAsia="Times New Roman" w:hAnsi="Times New Roman" w:cs="Times New Roman"/>
      <w:w w:val="100"/>
      <w:spacing w:val="0"/>
      <w:color w:val="000000"/>
      <w:position w:val="0"/>
    </w:rPr>
  </w:style>
  <w:style w:type="character" w:customStyle="1" w:styleId="CharStyle78">
    <w:name w:val="Nagłówek #5_"/>
    <w:basedOn w:val="DefaultParagraphFont"/>
    <w:link w:val="Style77"/>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79">
    <w:name w:val="Stopka + 8,5 pt,Bez pogrubienia,Kursywa"/>
    <w:basedOn w:val="CharStyle56"/>
    <w:rPr>
      <w:lang w:val="pl-PL" w:eastAsia="pl-PL" w:bidi="pl-PL"/>
      <w:b/>
      <w:bCs/>
      <w:i/>
      <w:iCs/>
      <w:sz w:val="17"/>
      <w:szCs w:val="17"/>
      <w:w w:val="100"/>
      <w:spacing w:val="0"/>
      <w:color w:val="000000"/>
      <w:position w:val="0"/>
    </w:rPr>
  </w:style>
  <w:style w:type="character" w:customStyle="1" w:styleId="CharStyle80">
    <w:name w:val="Stopka + 8,5 pt,Bez pogrubienia"/>
    <w:basedOn w:val="CharStyle56"/>
    <w:rPr>
      <w:lang w:val="pl-PL" w:eastAsia="pl-PL" w:bidi="pl-PL"/>
      <w:b/>
      <w:bCs/>
      <w:sz w:val="17"/>
      <w:szCs w:val="17"/>
      <w:w w:val="100"/>
      <w:spacing w:val="0"/>
      <w:color w:val="000000"/>
      <w:position w:val="0"/>
    </w:rPr>
  </w:style>
  <w:style w:type="character" w:customStyle="1" w:styleId="CharStyle81">
    <w:name w:val="Tekst treści (2) + Times New Roman,Kursywa"/>
    <w:basedOn w:val="CharStyle9"/>
    <w:rPr>
      <w:lang w:val="pl-PL" w:eastAsia="pl-PL" w:bidi="pl-PL"/>
      <w:i/>
      <w:iCs/>
      <w:rFonts w:ascii="Times New Roman" w:eastAsia="Times New Roman" w:hAnsi="Times New Roman" w:cs="Times New Roman"/>
      <w:w w:val="100"/>
      <w:color w:val="000000"/>
      <w:position w:val="0"/>
    </w:rPr>
  </w:style>
  <w:style w:type="character" w:customStyle="1" w:styleId="CharStyle82">
    <w:name w:val="Tekst treści (2) + Times New Roman"/>
    <w:basedOn w:val="CharStyle9"/>
    <w:rPr>
      <w:lang w:val="pl-PL" w:eastAsia="pl-PL" w:bidi="pl-PL"/>
      <w:rFonts w:ascii="Times New Roman" w:eastAsia="Times New Roman" w:hAnsi="Times New Roman" w:cs="Times New Roman"/>
      <w:w w:val="100"/>
      <w:color w:val="000000"/>
      <w:position w:val="0"/>
    </w:rPr>
  </w:style>
  <w:style w:type="character" w:customStyle="1" w:styleId="CharStyle83">
    <w:name w:val="Tekst treści (10) + Małe litery"/>
    <w:basedOn w:val="CharStyle49"/>
    <w:rPr>
      <w:lang w:val="pl-PL" w:eastAsia="pl-PL" w:bidi="pl-PL"/>
      <w:smallCaps/>
      <w:w w:val="100"/>
      <w:color w:val="000000"/>
      <w:position w:val="0"/>
    </w:rPr>
  </w:style>
  <w:style w:type="character" w:customStyle="1" w:styleId="CharStyle84">
    <w:name w:val="Tekst treści (10) + Georgia,9 pt,Pogrubienie"/>
    <w:basedOn w:val="CharStyle49"/>
    <w:rPr>
      <w:lang w:val="cs-CZ" w:eastAsia="cs-CZ" w:bidi="cs-CZ"/>
      <w:b/>
      <w:bCs/>
      <w:sz w:val="18"/>
      <w:szCs w:val="18"/>
      <w:rFonts w:ascii="Georgia" w:eastAsia="Georgia" w:hAnsi="Georgia" w:cs="Georgia"/>
      <w:w w:val="100"/>
      <w:spacing w:val="0"/>
      <w:color w:val="000000"/>
      <w:position w:val="0"/>
    </w:rPr>
  </w:style>
  <w:style w:type="character" w:customStyle="1" w:styleId="CharStyle85">
    <w:name w:val="Tekst treści (10) + Times New Roman"/>
    <w:basedOn w:val="CharStyle49"/>
    <w:rPr>
      <w:lang w:val="pl-PL" w:eastAsia="pl-PL" w:bidi="pl-PL"/>
      <w:rFonts w:ascii="Times New Roman" w:eastAsia="Times New Roman" w:hAnsi="Times New Roman" w:cs="Times New Roman"/>
      <w:w w:val="100"/>
      <w:color w:val="000000"/>
      <w:position w:val="0"/>
    </w:rPr>
  </w:style>
  <w:style w:type="character" w:customStyle="1" w:styleId="CharStyle86">
    <w:name w:val="Tekst treści (10) + Georgia,Bez kursywy"/>
    <w:basedOn w:val="CharStyle49"/>
    <w:rPr>
      <w:lang w:val="en-US" w:eastAsia="en-US" w:bidi="en-US"/>
      <w:i/>
      <w:iCs/>
      <w:sz w:val="19"/>
      <w:szCs w:val="19"/>
      <w:rFonts w:ascii="Georgia" w:eastAsia="Georgia" w:hAnsi="Georgia" w:cs="Georgia"/>
      <w:w w:val="100"/>
      <w:spacing w:val="0"/>
      <w:color w:val="000000"/>
      <w:position w:val="0"/>
    </w:rPr>
  </w:style>
  <w:style w:type="character" w:customStyle="1" w:styleId="CharStyle88">
    <w:name w:val="Tekst treści (12)_"/>
    <w:basedOn w:val="DefaultParagraphFont"/>
    <w:link w:val="Style87"/>
    <w:rPr>
      <w:b/>
      <w:bCs/>
      <w:i w:val="0"/>
      <w:iCs w:val="0"/>
      <w:u w:val="none"/>
      <w:strike w:val="0"/>
      <w:smallCaps w:val="0"/>
      <w:sz w:val="19"/>
      <w:szCs w:val="19"/>
      <w:rFonts w:ascii="Trebuchet MS" w:eastAsia="Trebuchet MS" w:hAnsi="Trebuchet MS" w:cs="Trebuchet MS"/>
    </w:rPr>
  </w:style>
  <w:style w:type="character" w:customStyle="1" w:styleId="CharStyle89">
    <w:name w:val="Tekst treści (2) + Odstępy 0 pt"/>
    <w:basedOn w:val="CharStyle9"/>
    <w:rPr>
      <w:lang w:val="pl-PL" w:eastAsia="pl-PL" w:bidi="pl-PL"/>
      <w:b/>
      <w:bCs/>
      <w:sz w:val="19"/>
      <w:szCs w:val="19"/>
      <w:w w:val="100"/>
      <w:spacing w:val="-10"/>
      <w:color w:val="000000"/>
      <w:position w:val="0"/>
    </w:rPr>
  </w:style>
  <w:style w:type="character" w:customStyle="1" w:styleId="CharStyle90">
    <w:name w:val="Tekst treści (10) + Bez kursywy"/>
    <w:basedOn w:val="CharStyle49"/>
    <w:rPr>
      <w:lang w:val="en-US" w:eastAsia="en-US" w:bidi="en-US"/>
      <w:i/>
      <w:iCs/>
      <w:w w:val="100"/>
      <w:spacing w:val="0"/>
      <w:color w:val="000000"/>
      <w:position w:val="0"/>
    </w:rPr>
  </w:style>
  <w:style w:type="character" w:customStyle="1" w:styleId="CharStyle91">
    <w:name w:val="Tekst treści (10) + Times New Roman,Bez kursywy"/>
    <w:basedOn w:val="CharStyle49"/>
    <w:rPr>
      <w:lang w:val="pl-PL" w:eastAsia="pl-PL" w:bidi="pl-PL"/>
      <w:i/>
      <w:iCs/>
      <w:rFonts w:ascii="Times New Roman" w:eastAsia="Times New Roman" w:hAnsi="Times New Roman" w:cs="Times New Roman"/>
      <w:w w:val="100"/>
      <w:spacing w:val="0"/>
      <w:color w:val="000000"/>
      <w:position w:val="0"/>
    </w:rPr>
  </w:style>
  <w:style w:type="character" w:customStyle="1" w:styleId="CharStyle92">
    <w:name w:val="Tekst treści (2)"/>
    <w:basedOn w:val="CharStyle9"/>
    <w:rPr>
      <w:lang w:val="pl-PL" w:eastAsia="pl-PL" w:bidi="pl-PL"/>
      <w:w w:val="100"/>
      <w:spacing w:val="0"/>
      <w:color w:val="000000"/>
      <w:position w:val="0"/>
    </w:rPr>
  </w:style>
  <w:style w:type="character" w:customStyle="1" w:styleId="CharStyle93">
    <w:name w:val="Tekst treści (2) + Times New Roman"/>
    <w:basedOn w:val="CharStyle9"/>
    <w:rPr>
      <w:lang w:val="pl-PL" w:eastAsia="pl-PL" w:bidi="pl-PL"/>
      <w:sz w:val="19"/>
      <w:szCs w:val="19"/>
      <w:rFonts w:ascii="Times New Roman" w:eastAsia="Times New Roman" w:hAnsi="Times New Roman" w:cs="Times New Roman"/>
      <w:w w:val="100"/>
      <w:spacing w:val="0"/>
      <w:color w:val="000000"/>
      <w:position w:val="0"/>
    </w:rPr>
  </w:style>
  <w:style w:type="character" w:customStyle="1" w:styleId="CharStyle94">
    <w:name w:val="Tekst treści (2) + Times New Roman"/>
    <w:basedOn w:val="CharStyle9"/>
    <w:rPr>
      <w:lang w:val="pl-PL" w:eastAsia="pl-PL" w:bidi="pl-PL"/>
      <w:rFonts w:ascii="Times New Roman" w:eastAsia="Times New Roman" w:hAnsi="Times New Roman" w:cs="Times New Roman"/>
      <w:w w:val="100"/>
      <w:spacing w:val="0"/>
      <w:color w:val="000000"/>
      <w:position w:val="0"/>
    </w:rPr>
  </w:style>
  <w:style w:type="character" w:customStyle="1" w:styleId="CharStyle95">
    <w:name w:val="Tekst treści (2) + Kursywa,Odstępy 0 pt"/>
    <w:basedOn w:val="CharStyle9"/>
    <w:rPr>
      <w:lang w:val="pl-PL" w:eastAsia="pl-PL" w:bidi="pl-PL"/>
      <w:i/>
      <w:iCs/>
      <w:w w:val="100"/>
      <w:spacing w:val="10"/>
      <w:color w:val="000000"/>
      <w:position w:val="0"/>
    </w:rPr>
  </w:style>
  <w:style w:type="character" w:customStyle="1" w:styleId="CharStyle96">
    <w:name w:val="Tekst treści (2) + Kursywa,Odstępy 1 pt"/>
    <w:basedOn w:val="CharStyle9"/>
    <w:rPr>
      <w:lang w:val="cs-CZ" w:eastAsia="cs-CZ" w:bidi="cs-CZ"/>
      <w:i/>
      <w:iCs/>
      <w:w w:val="100"/>
      <w:spacing w:val="20"/>
      <w:color w:val="000000"/>
      <w:position w:val="0"/>
    </w:rPr>
  </w:style>
  <w:style w:type="character" w:customStyle="1" w:styleId="CharStyle97">
    <w:name w:val="Stopka + 9,5 pt,Bez pogrubienia,Kursywa"/>
    <w:basedOn w:val="CharStyle56"/>
    <w:rPr>
      <w:lang w:val="pl-PL" w:eastAsia="pl-PL" w:bidi="pl-PL"/>
      <w:b/>
      <w:bCs/>
      <w:i/>
      <w:iCs/>
      <w:sz w:val="19"/>
      <w:szCs w:val="19"/>
      <w:w w:val="100"/>
      <w:spacing w:val="0"/>
      <w:color w:val="000000"/>
      <w:position w:val="0"/>
    </w:rPr>
  </w:style>
  <w:style w:type="character" w:customStyle="1" w:styleId="CharStyle98">
    <w:name w:val="Stopka + 9,5 pt,Bez pogrubienia"/>
    <w:basedOn w:val="CharStyle56"/>
    <w:rPr>
      <w:lang w:val="pl-PL" w:eastAsia="pl-PL" w:bidi="pl-PL"/>
      <w:b/>
      <w:bCs/>
      <w:sz w:val="19"/>
      <w:szCs w:val="19"/>
      <w:w w:val="100"/>
      <w:spacing w:val="0"/>
      <w:color w:val="000000"/>
      <w:position w:val="0"/>
    </w:rPr>
  </w:style>
  <w:style w:type="character" w:customStyle="1" w:styleId="CharStyle99">
    <w:name w:val="Tekst treści (2) + Pogrubienie"/>
    <w:basedOn w:val="CharStyle9"/>
    <w:rPr>
      <w:lang w:val="pl-PL" w:eastAsia="pl-PL" w:bidi="pl-PL"/>
      <w:b/>
      <w:bCs/>
      <w:sz w:val="19"/>
      <w:szCs w:val="19"/>
      <w:w w:val="100"/>
      <w:spacing w:val="0"/>
      <w:color w:val="000000"/>
      <w:position w:val="0"/>
    </w:rPr>
  </w:style>
  <w:style w:type="character" w:customStyle="1" w:styleId="CharStyle100">
    <w:name w:val="Tekst treści (2) + Lucida Sans Unicode,16 pt"/>
    <w:basedOn w:val="CharStyle9"/>
    <w:rPr>
      <w:lang w:val="pl-PL" w:eastAsia="pl-PL" w:bidi="pl-PL"/>
      <w:sz w:val="32"/>
      <w:szCs w:val="32"/>
      <w:rFonts w:ascii="Lucida Sans Unicode" w:eastAsia="Lucida Sans Unicode" w:hAnsi="Lucida Sans Unicode" w:cs="Lucida Sans Unicode"/>
      <w:w w:val="100"/>
      <w:spacing w:val="0"/>
      <w:color w:val="000000"/>
      <w:position w:val="0"/>
    </w:rPr>
  </w:style>
  <w:style w:type="character" w:customStyle="1" w:styleId="CharStyle102">
    <w:name w:val="Tekst treści (13)_"/>
    <w:basedOn w:val="DefaultParagraphFont"/>
    <w:link w:val="Style101"/>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4">
    <w:name w:val="Tekst treści (14)_"/>
    <w:basedOn w:val="DefaultParagraphFont"/>
    <w:link w:val="Style103"/>
    <w:rPr>
      <w:b/>
      <w:bCs/>
      <w:i/>
      <w:iCs/>
      <w:u w:val="none"/>
      <w:strike w:val="0"/>
      <w:smallCaps w:val="0"/>
      <w:sz w:val="16"/>
      <w:szCs w:val="16"/>
      <w:rFonts w:ascii="Bookman Old Style" w:eastAsia="Bookman Old Style" w:hAnsi="Bookman Old Style" w:cs="Bookman Old Style"/>
    </w:rPr>
  </w:style>
  <w:style w:type="character" w:customStyle="1" w:styleId="CharStyle105">
    <w:name w:val="Tekst treści (14) + Bez kursywy"/>
    <w:basedOn w:val="CharStyle104"/>
    <w:rPr>
      <w:lang w:val="pl-PL" w:eastAsia="pl-PL" w:bidi="pl-PL"/>
      <w:i/>
      <w:iCs/>
      <w:w w:val="100"/>
      <w:spacing w:val="0"/>
      <w:color w:val="000000"/>
      <w:position w:val="0"/>
    </w:rPr>
  </w:style>
  <w:style w:type="character" w:customStyle="1" w:styleId="CharStyle106">
    <w:name w:val="Tekst treści (11) + Kursywa"/>
    <w:basedOn w:val="CharStyle74"/>
    <w:rPr>
      <w:lang w:val="pl-PL" w:eastAsia="pl-PL" w:bidi="pl-PL"/>
      <w:i/>
      <w:iCs/>
      <w:w w:val="100"/>
      <w:spacing w:val="0"/>
      <w:color w:val="000000"/>
      <w:position w:val="0"/>
    </w:rPr>
  </w:style>
  <w:style w:type="character" w:customStyle="1" w:styleId="CharStyle107">
    <w:name w:val="Tekst treści (10) + Odstępy 0 pt"/>
    <w:basedOn w:val="CharStyle49"/>
    <w:rPr>
      <w:lang w:val="pl-PL" w:eastAsia="pl-PL" w:bidi="pl-PL"/>
      <w:w w:val="100"/>
      <w:spacing w:val="-10"/>
      <w:color w:val="000000"/>
      <w:position w:val="0"/>
    </w:rPr>
  </w:style>
  <w:style w:type="character" w:customStyle="1" w:styleId="CharStyle109">
    <w:name w:val="Tekst treści (15)_"/>
    <w:basedOn w:val="DefaultParagraphFont"/>
    <w:link w:val="Style108"/>
    <w:rPr>
      <w:b/>
      <w:bCs/>
      <w:i/>
      <w:iCs/>
      <w:u w:val="none"/>
      <w:strike w:val="0"/>
      <w:smallCaps w:val="0"/>
      <w:sz w:val="24"/>
      <w:szCs w:val="24"/>
      <w:rFonts w:ascii="Bookman Old Style" w:eastAsia="Bookman Old Style" w:hAnsi="Bookman Old Style" w:cs="Bookman Old Style"/>
      <w:spacing w:val="-10"/>
    </w:rPr>
  </w:style>
  <w:style w:type="character" w:customStyle="1" w:styleId="CharStyle110">
    <w:name w:val="Tekst treści (15) + 11 pt,Bez kursywy"/>
    <w:basedOn w:val="CharStyle109"/>
    <w:rPr>
      <w:lang w:val="pl-PL" w:eastAsia="pl-PL" w:bidi="pl-PL"/>
      <w:b/>
      <w:bCs/>
      <w:i/>
      <w:iCs/>
      <w:sz w:val="22"/>
      <w:szCs w:val="22"/>
      <w:w w:val="100"/>
      <w:spacing w:val="-10"/>
      <w:color w:val="000000"/>
      <w:position w:val="0"/>
    </w:rPr>
  </w:style>
  <w:style w:type="character" w:customStyle="1" w:styleId="CharStyle111">
    <w:name w:val="Tekst treści (2) + Odstępy 0 pt"/>
    <w:basedOn w:val="CharStyle9"/>
    <w:rPr>
      <w:lang w:val="pl-PL" w:eastAsia="pl-PL" w:bidi="pl-PL"/>
      <w:w w:val="100"/>
      <w:spacing w:val="-10"/>
      <w:color w:val="000000"/>
      <w:position w:val="0"/>
    </w:rPr>
  </w:style>
  <w:style w:type="character" w:customStyle="1" w:styleId="CharStyle112">
    <w:name w:val="Tekst treści (2) + Kursywa,Odstępy 0 pt"/>
    <w:basedOn w:val="CharStyle9"/>
    <w:rPr>
      <w:lang w:val="pl-PL" w:eastAsia="pl-PL" w:bidi="pl-PL"/>
      <w:i/>
      <w:iCs/>
      <w:w w:val="100"/>
      <w:spacing w:val="-10"/>
      <w:color w:val="000000"/>
      <w:position w:val="0"/>
    </w:rPr>
  </w:style>
  <w:style w:type="character" w:customStyle="1" w:styleId="CharStyle113">
    <w:name w:val="Tekst treści (2) + Georgia"/>
    <w:basedOn w:val="CharStyle9"/>
    <w:rPr>
      <w:lang w:val="pl-PL" w:eastAsia="pl-PL" w:bidi="pl-PL"/>
      <w:sz w:val="19"/>
      <w:szCs w:val="19"/>
      <w:rFonts w:ascii="Georgia" w:eastAsia="Georgia" w:hAnsi="Georgia" w:cs="Georgia"/>
      <w:w w:val="100"/>
      <w:spacing w:val="0"/>
      <w:color w:val="000000"/>
      <w:position w:val="0"/>
    </w:rPr>
  </w:style>
  <w:style w:type="character" w:customStyle="1" w:styleId="CharStyle114">
    <w:name w:val="Nagłówek lub stopka + Kursywa"/>
    <w:basedOn w:val="CharStyle11"/>
    <w:rPr>
      <w:lang w:val="pl-PL" w:eastAsia="pl-PL" w:bidi="pl-PL"/>
      <w:i/>
      <w:iCs/>
      <w:sz w:val="15"/>
      <w:szCs w:val="15"/>
      <w:w w:val="100"/>
      <w:spacing w:val="0"/>
      <w:color w:val="000000"/>
      <w:position w:val="0"/>
    </w:rPr>
  </w:style>
  <w:style w:type="character" w:customStyle="1" w:styleId="CharStyle116">
    <w:name w:val="Stopka (3)_"/>
    <w:basedOn w:val="DefaultParagraphFont"/>
    <w:link w:val="Style115"/>
    <w:rPr>
      <w:b/>
      <w:bCs/>
      <w:i/>
      <w:iCs/>
      <w:u w:val="none"/>
      <w:strike w:val="0"/>
      <w:smallCaps w:val="0"/>
      <w:sz w:val="16"/>
      <w:szCs w:val="16"/>
      <w:rFonts w:ascii="Bookman Old Style" w:eastAsia="Bookman Old Style" w:hAnsi="Bookman Old Style" w:cs="Bookman Old Style"/>
    </w:rPr>
  </w:style>
  <w:style w:type="character" w:customStyle="1" w:styleId="CharStyle117">
    <w:name w:val="Stopka (3) + Bez kursywy"/>
    <w:basedOn w:val="CharStyle116"/>
    <w:rPr>
      <w:lang w:val="pl-PL" w:eastAsia="pl-PL" w:bidi="pl-PL"/>
      <w:i/>
      <w:iCs/>
      <w:sz w:val="16"/>
      <w:szCs w:val="16"/>
      <w:w w:val="100"/>
      <w:spacing w:val="0"/>
      <w:color w:val="000000"/>
      <w:position w:val="0"/>
    </w:rPr>
  </w:style>
  <w:style w:type="character" w:customStyle="1" w:styleId="CharStyle118">
    <w:name w:val="Stopka + Kursywa"/>
    <w:basedOn w:val="CharStyle56"/>
    <w:rPr>
      <w:lang w:val="pl-PL" w:eastAsia="pl-PL" w:bidi="pl-PL"/>
      <w:i/>
      <w:iCs/>
      <w:sz w:val="16"/>
      <w:szCs w:val="16"/>
      <w:w w:val="100"/>
      <w:spacing w:val="0"/>
      <w:color w:val="000000"/>
      <w:position w:val="0"/>
    </w:rPr>
  </w:style>
  <w:style w:type="character" w:customStyle="1" w:styleId="CharStyle119">
    <w:name w:val="Stopka + 9 pt"/>
    <w:basedOn w:val="CharStyle56"/>
    <w:rPr>
      <w:lang w:val="pl-PL" w:eastAsia="pl-PL" w:bidi="pl-PL"/>
      <w:b/>
      <w:bCs/>
      <w:sz w:val="18"/>
      <w:szCs w:val="18"/>
      <w:w w:val="100"/>
      <w:spacing w:val="0"/>
      <w:color w:val="000000"/>
      <w:position w:val="0"/>
    </w:rPr>
  </w:style>
  <w:style w:type="character" w:customStyle="1" w:styleId="CharStyle120">
    <w:name w:val="Tekst treści (10) + Bez kursywy,Odstępy 0 pt"/>
    <w:basedOn w:val="CharStyle49"/>
    <w:rPr>
      <w:lang w:val="pl-PL" w:eastAsia="pl-PL" w:bidi="pl-PL"/>
      <w:i/>
      <w:iCs/>
      <w:w w:val="100"/>
      <w:spacing w:val="-10"/>
      <w:color w:val="000000"/>
      <w:position w:val="0"/>
    </w:rPr>
  </w:style>
  <w:style w:type="character" w:customStyle="1" w:styleId="CharStyle121">
    <w:name w:val="Nagłówek #4 + 12 pt,Kursywa"/>
    <w:basedOn w:val="CharStyle51"/>
    <w:rPr>
      <w:lang w:val="pl-PL" w:eastAsia="pl-PL" w:bidi="pl-PL"/>
      <w:b/>
      <w:bCs/>
      <w:i/>
      <w:iCs/>
      <w:sz w:val="24"/>
      <w:szCs w:val="24"/>
      <w:w w:val="100"/>
      <w:spacing w:val="-10"/>
      <w:color w:val="000000"/>
      <w:position w:val="0"/>
    </w:rPr>
  </w:style>
  <w:style w:type="character" w:customStyle="1" w:styleId="CharStyle122">
    <w:name w:val="Nagłówek #4 + 10 pt,Bez pogrubienia,Odstępy 0 pt"/>
    <w:basedOn w:val="CharStyle51"/>
    <w:rPr>
      <w:lang w:val="pl-PL" w:eastAsia="pl-PL" w:bidi="pl-PL"/>
      <w:b/>
      <w:bCs/>
      <w:sz w:val="20"/>
      <w:szCs w:val="20"/>
      <w:w w:val="100"/>
      <w:spacing w:val="0"/>
      <w:color w:val="000000"/>
      <w:position w:val="0"/>
    </w:rPr>
  </w:style>
  <w:style w:type="character" w:customStyle="1" w:styleId="CharStyle123">
    <w:name w:val="Tekst treści (11) + Kursywa"/>
    <w:basedOn w:val="CharStyle74"/>
    <w:rPr>
      <w:lang w:val="pl-PL" w:eastAsia="pl-PL" w:bidi="pl-PL"/>
      <w:i/>
      <w:iCs/>
      <w:sz w:val="16"/>
      <w:szCs w:val="16"/>
      <w:w w:val="100"/>
      <w:spacing w:val="0"/>
      <w:color w:val="000000"/>
      <w:position w:val="0"/>
    </w:rPr>
  </w:style>
  <w:style w:type="character" w:customStyle="1" w:styleId="CharStyle124">
    <w:name w:val="Tekst treści (11) + 9 pt"/>
    <w:basedOn w:val="CharStyle74"/>
    <w:rPr>
      <w:lang w:val="pl-PL" w:eastAsia="pl-PL" w:bidi="pl-PL"/>
      <w:b/>
      <w:bCs/>
      <w:sz w:val="18"/>
      <w:szCs w:val="18"/>
      <w:w w:val="100"/>
      <w:spacing w:val="0"/>
      <w:color w:val="000000"/>
      <w:position w:val="0"/>
    </w:rPr>
  </w:style>
  <w:style w:type="character" w:customStyle="1" w:styleId="CharStyle125">
    <w:name w:val="Tekst treści (13)"/>
    <w:basedOn w:val="CharStyle102"/>
    <w:rPr>
      <w:lang w:val="pl-PL" w:eastAsia="pl-PL" w:bidi="pl-PL"/>
      <w:w w:val="100"/>
      <w:spacing w:val="0"/>
      <w:color w:val="000000"/>
      <w:position w:val="0"/>
    </w:rPr>
  </w:style>
  <w:style w:type="character" w:customStyle="1" w:styleId="CharStyle126">
    <w:name w:val="Tekst treści (13) + 8 pt"/>
    <w:basedOn w:val="CharStyle102"/>
    <w:rPr>
      <w:lang w:val="pl-PL" w:eastAsia="pl-PL" w:bidi="pl-PL"/>
      <w:b/>
      <w:bCs/>
      <w:sz w:val="16"/>
      <w:szCs w:val="16"/>
      <w:w w:val="100"/>
      <w:spacing w:val="0"/>
      <w:color w:val="000000"/>
      <w:position w:val="0"/>
    </w:rPr>
  </w:style>
  <w:style w:type="character" w:customStyle="1" w:styleId="CharStyle127">
    <w:name w:val="Tekst treści (13) + 8 pt,Kursywa"/>
    <w:basedOn w:val="CharStyle102"/>
    <w:rPr>
      <w:lang w:val="pl-PL" w:eastAsia="pl-PL" w:bidi="pl-PL"/>
      <w:b/>
      <w:bCs/>
      <w:i/>
      <w:iCs/>
      <w:sz w:val="16"/>
      <w:szCs w:val="16"/>
      <w:w w:val="100"/>
      <w:spacing w:val="0"/>
      <w:color w:val="000000"/>
      <w:position w:val="0"/>
    </w:rPr>
  </w:style>
  <w:style w:type="character" w:customStyle="1" w:styleId="CharStyle128">
    <w:name w:val="Tekst treści (2) + Pogrubienie"/>
    <w:basedOn w:val="CharStyle9"/>
    <w:rPr>
      <w:lang w:val="pl-PL" w:eastAsia="pl-PL" w:bidi="pl-PL"/>
      <w:b/>
      <w:bCs/>
      <w:sz w:val="19"/>
      <w:szCs w:val="19"/>
      <w:w w:val="100"/>
      <w:color w:val="000000"/>
      <w:position w:val="0"/>
    </w:rPr>
  </w:style>
  <w:style w:type="character" w:customStyle="1" w:styleId="CharStyle129">
    <w:name w:val="Tekst treści (10) + Pogrubienie,Bez kursywy"/>
    <w:basedOn w:val="CharStyle49"/>
    <w:rPr>
      <w:lang w:val="pl-PL" w:eastAsia="pl-PL" w:bidi="pl-PL"/>
      <w:b/>
      <w:bCs/>
      <w:i/>
      <w:iCs/>
      <w:sz w:val="19"/>
      <w:szCs w:val="19"/>
      <w:w w:val="100"/>
      <w:color w:val="000000"/>
      <w:position w:val="0"/>
    </w:rPr>
  </w:style>
  <w:style w:type="character" w:customStyle="1" w:styleId="CharStyle130">
    <w:name w:val="Tekst treści (10) + Georgia,Bez kursywy"/>
    <w:basedOn w:val="CharStyle49"/>
    <w:rPr>
      <w:lang w:val="pl-PL" w:eastAsia="pl-PL" w:bidi="pl-PL"/>
      <w:i/>
      <w:iCs/>
      <w:sz w:val="19"/>
      <w:szCs w:val="19"/>
      <w:rFonts w:ascii="Georgia" w:eastAsia="Georgia" w:hAnsi="Georgia" w:cs="Georgia"/>
      <w:w w:val="100"/>
      <w:spacing w:val="0"/>
      <w:color w:val="000000"/>
      <w:position w:val="0"/>
    </w:rPr>
  </w:style>
  <w:style w:type="character" w:customStyle="1" w:styleId="CharStyle131">
    <w:name w:val="Tekst treści (10) + 7,5 pt,Pogrubienie,Odstępy 0 pt"/>
    <w:basedOn w:val="CharStyle49"/>
    <w:rPr>
      <w:lang w:val="pl-PL" w:eastAsia="pl-PL" w:bidi="pl-PL"/>
      <w:b/>
      <w:bCs/>
      <w:sz w:val="15"/>
      <w:szCs w:val="15"/>
      <w:w w:val="100"/>
      <w:spacing w:val="10"/>
      <w:color w:val="000000"/>
      <w:position w:val="0"/>
    </w:rPr>
  </w:style>
  <w:style w:type="character" w:customStyle="1" w:styleId="CharStyle132">
    <w:name w:val="Tekst treści (13) + Odstępy 0 pt"/>
    <w:basedOn w:val="CharStyle102"/>
    <w:rPr>
      <w:lang w:val="pl-PL" w:eastAsia="pl-PL" w:bidi="pl-PL"/>
      <w:w w:val="100"/>
      <w:spacing w:val="-10"/>
      <w:color w:val="000000"/>
      <w:position w:val="0"/>
    </w:rPr>
  </w:style>
  <w:style w:type="character" w:customStyle="1" w:styleId="CharStyle133">
    <w:name w:val="Tekst treści (2) + Kursywa"/>
    <w:basedOn w:val="CharStyle9"/>
    <w:rPr>
      <w:lang w:val="pl-PL" w:eastAsia="pl-PL" w:bidi="pl-PL"/>
      <w:i/>
      <w:iCs/>
      <w:sz w:val="19"/>
      <w:szCs w:val="19"/>
      <w:w w:val="100"/>
      <w:spacing w:val="0"/>
      <w:color w:val="000000"/>
      <w:position w:val="0"/>
    </w:rPr>
  </w:style>
  <w:style w:type="character" w:customStyle="1" w:styleId="CharStyle134">
    <w:name w:val="Tekst treści (2)"/>
    <w:basedOn w:val="CharStyle9"/>
    <w:rPr>
      <w:lang w:val="pl-PL" w:eastAsia="pl-PL" w:bidi="pl-PL"/>
      <w:sz w:val="19"/>
      <w:szCs w:val="19"/>
      <w:w w:val="100"/>
      <w:spacing w:val="0"/>
      <w:color w:val="000000"/>
      <w:position w:val="0"/>
    </w:rPr>
  </w:style>
  <w:style w:type="character" w:customStyle="1" w:styleId="CharStyle135">
    <w:name w:val="Tekst treści (2) + Odstępy 3 pt"/>
    <w:basedOn w:val="CharStyle9"/>
    <w:rPr>
      <w:lang w:val="pl-PL" w:eastAsia="pl-PL" w:bidi="pl-PL"/>
      <w:w w:val="100"/>
      <w:spacing w:val="60"/>
      <w:color w:val="000000"/>
      <w:position w:val="0"/>
    </w:rPr>
  </w:style>
  <w:style w:type="character" w:customStyle="1" w:styleId="CharStyle137">
    <w:name w:val="Nagłówek #5 (2)_"/>
    <w:basedOn w:val="DefaultParagraphFont"/>
    <w:link w:val="Style136"/>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39">
    <w:name w:val="Stopka (4)_"/>
    <w:basedOn w:val="DefaultParagraphFont"/>
    <w:link w:val="Style138"/>
    <w:rPr>
      <w:b w:val="0"/>
      <w:bCs w:val="0"/>
      <w:i w:val="0"/>
      <w:iCs w:val="0"/>
      <w:u w:val="none"/>
      <w:strike w:val="0"/>
      <w:smallCaps w:val="0"/>
      <w:sz w:val="19"/>
      <w:szCs w:val="19"/>
      <w:rFonts w:ascii="Bookman Old Style" w:eastAsia="Bookman Old Style" w:hAnsi="Bookman Old Style" w:cs="Bookman Old Style"/>
      <w:spacing w:val="-10"/>
    </w:rPr>
  </w:style>
  <w:style w:type="character" w:customStyle="1" w:styleId="CharStyle140">
    <w:name w:val="Stopka (4) + Georgia,Odstępy 0 pt"/>
    <w:basedOn w:val="CharStyle139"/>
    <w:rPr>
      <w:lang w:val="pl-PL" w:eastAsia="pl-PL" w:bidi="pl-PL"/>
      <w:sz w:val="19"/>
      <w:szCs w:val="19"/>
      <w:rFonts w:ascii="Georgia" w:eastAsia="Georgia" w:hAnsi="Georgia" w:cs="Georgia"/>
      <w:w w:val="100"/>
      <w:spacing w:val="0"/>
      <w:color w:val="000000"/>
      <w:position w:val="0"/>
    </w:rPr>
  </w:style>
  <w:style w:type="character" w:customStyle="1" w:styleId="CharStyle141">
    <w:name w:val="Stopka (4) + Kursywa"/>
    <w:basedOn w:val="CharStyle139"/>
    <w:rPr>
      <w:lang w:val="pl-PL" w:eastAsia="pl-PL" w:bidi="pl-PL"/>
      <w:i/>
      <w:iCs/>
      <w:w w:val="100"/>
      <w:color w:val="000000"/>
      <w:position w:val="0"/>
    </w:rPr>
  </w:style>
  <w:style w:type="character" w:customStyle="1" w:styleId="CharStyle143">
    <w:name w:val="Nagłówek lub stopka (6)_"/>
    <w:basedOn w:val="DefaultParagraphFont"/>
    <w:link w:val="Style142"/>
    <w:rPr>
      <w:b/>
      <w:bCs/>
      <w:i/>
      <w:iCs/>
      <w:u w:val="none"/>
      <w:strike w:val="0"/>
      <w:smallCaps w:val="0"/>
      <w:sz w:val="15"/>
      <w:szCs w:val="15"/>
      <w:rFonts w:ascii="Bookman Old Style" w:eastAsia="Bookman Old Style" w:hAnsi="Bookman Old Style" w:cs="Bookman Old Style"/>
    </w:rPr>
  </w:style>
  <w:style w:type="character" w:customStyle="1" w:styleId="CharStyle144">
    <w:name w:val="Nagłówek #5"/>
    <w:basedOn w:val="CharStyle78"/>
    <w:rPr>
      <w:lang w:val="pl-PL" w:eastAsia="pl-PL" w:bidi="pl-PL"/>
      <w:w w:val="100"/>
      <w:spacing w:val="0"/>
      <w:color w:val="000000"/>
      <w:position w:val="0"/>
    </w:rPr>
  </w:style>
  <w:style w:type="character" w:customStyle="1" w:styleId="CharStyle146">
    <w:name w:val="Tekst treści (16)_"/>
    <w:basedOn w:val="DefaultParagraphFont"/>
    <w:link w:val="Style145"/>
    <w:rPr>
      <w:b/>
      <w:bCs/>
      <w:i w:val="0"/>
      <w:iCs w:val="0"/>
      <w:u w:val="none"/>
      <w:strike w:val="0"/>
      <w:smallCaps w:val="0"/>
      <w:sz w:val="19"/>
      <w:szCs w:val="19"/>
      <w:rFonts w:ascii="Georgia" w:eastAsia="Georgia" w:hAnsi="Georgia" w:cs="Georgia"/>
    </w:rPr>
  </w:style>
  <w:style w:type="character" w:customStyle="1" w:styleId="CharStyle147">
    <w:name w:val="Tekst treści (16) + Bookman Old Style,10 pt,Bez pogrubienia"/>
    <w:basedOn w:val="CharStyle146"/>
    <w:rPr>
      <w:lang w:val="pl-PL" w:eastAsia="pl-PL" w:bidi="pl-PL"/>
      <w:b/>
      <w:bCs/>
      <w:sz w:val="20"/>
      <w:szCs w:val="20"/>
      <w:rFonts w:ascii="Bookman Old Style" w:eastAsia="Bookman Old Style" w:hAnsi="Bookman Old Style" w:cs="Bookman Old Style"/>
      <w:w w:val="100"/>
      <w:spacing w:val="0"/>
      <w:color w:val="000000"/>
      <w:position w:val="0"/>
    </w:rPr>
  </w:style>
  <w:style w:type="character" w:customStyle="1" w:styleId="CharStyle149">
    <w:name w:val="Nagłówek #5 (3)_"/>
    <w:basedOn w:val="DefaultParagraphFont"/>
    <w:link w:val="Style148"/>
    <w:rPr>
      <w:b w:val="0"/>
      <w:bCs w:val="0"/>
      <w:i w:val="0"/>
      <w:iCs w:val="0"/>
      <w:u w:val="none"/>
      <w:strike w:val="0"/>
      <w:smallCaps w:val="0"/>
      <w:sz w:val="19"/>
      <w:szCs w:val="19"/>
      <w:rFonts w:ascii="Bookman Old Style" w:eastAsia="Bookman Old Style" w:hAnsi="Bookman Old Style" w:cs="Bookman Old Style"/>
      <w:spacing w:val="-10"/>
    </w:rPr>
  </w:style>
  <w:style w:type="character" w:customStyle="1" w:styleId="CharStyle151">
    <w:name w:val="Tekst treści (17)_"/>
    <w:basedOn w:val="DefaultParagraphFont"/>
    <w:link w:val="Style150"/>
    <w:rPr>
      <w:b w:val="0"/>
      <w:bCs w:val="0"/>
      <w:i/>
      <w:iCs/>
      <w:u w:val="none"/>
      <w:strike w:val="0"/>
      <w:smallCaps w:val="0"/>
      <w:sz w:val="20"/>
      <w:szCs w:val="20"/>
      <w:rFonts w:ascii="Bookman Old Style" w:eastAsia="Bookman Old Style" w:hAnsi="Bookman Old Style" w:cs="Bookman Old Style"/>
      <w:spacing w:val="0"/>
    </w:rPr>
  </w:style>
  <w:style w:type="character" w:customStyle="1" w:styleId="CharStyle152">
    <w:name w:val="Tekst treści (17) + 4 pt,Bez kursywy"/>
    <w:basedOn w:val="CharStyle151"/>
    <w:rPr>
      <w:lang w:val="pl-PL" w:eastAsia="pl-PL" w:bidi="pl-PL"/>
      <w:i/>
      <w:iCs/>
      <w:sz w:val="8"/>
      <w:szCs w:val="8"/>
      <w:w w:val="100"/>
      <w:spacing w:val="0"/>
      <w:color w:val="000000"/>
      <w:position w:val="0"/>
    </w:rPr>
  </w:style>
  <w:style w:type="character" w:customStyle="1" w:styleId="CharStyle153">
    <w:name w:val="Tekst treści (17) + 9,5 pt,Odstępy 0 pt"/>
    <w:basedOn w:val="CharStyle151"/>
    <w:rPr>
      <w:lang w:val="pl-PL" w:eastAsia="pl-PL" w:bidi="pl-PL"/>
      <w:sz w:val="19"/>
      <w:szCs w:val="19"/>
      <w:w w:val="100"/>
      <w:spacing w:val="-10"/>
      <w:color w:val="000000"/>
      <w:position w:val="0"/>
    </w:rPr>
  </w:style>
  <w:style w:type="character" w:customStyle="1" w:styleId="CharStyle154">
    <w:name w:val="Tekst treści (17) + 9,5 pt,Bez kursywy,Odstępy 0 pt"/>
    <w:basedOn w:val="CharStyle151"/>
    <w:rPr>
      <w:lang w:val="pl-PL" w:eastAsia="pl-PL" w:bidi="pl-PL"/>
      <w:i/>
      <w:iCs/>
      <w:sz w:val="19"/>
      <w:szCs w:val="19"/>
      <w:w w:val="100"/>
      <w:spacing w:val="-10"/>
      <w:color w:val="000000"/>
      <w:position w:val="0"/>
    </w:rPr>
  </w:style>
  <w:style w:type="character" w:customStyle="1" w:styleId="CharStyle155">
    <w:name w:val="Nagłówek lub stopka (6) + Bez kursywy"/>
    <w:basedOn w:val="CharStyle143"/>
    <w:rPr>
      <w:lang w:val="pl-PL" w:eastAsia="pl-PL" w:bidi="pl-PL"/>
      <w:i/>
      <w:iCs/>
      <w:sz w:val="15"/>
      <w:szCs w:val="15"/>
      <w:w w:val="100"/>
      <w:spacing w:val="0"/>
      <w:color w:val="000000"/>
      <w:position w:val="0"/>
    </w:rPr>
  </w:style>
  <w:style w:type="character" w:customStyle="1" w:styleId="CharStyle157">
    <w:name w:val="Podpis tabeli_"/>
    <w:basedOn w:val="DefaultParagraphFont"/>
    <w:link w:val="Style156"/>
    <w:rPr>
      <w:b w:val="0"/>
      <w:bCs w:val="0"/>
      <w:i w:val="0"/>
      <w:iCs w:val="0"/>
      <w:u w:val="none"/>
      <w:strike w:val="0"/>
      <w:smallCaps w:val="0"/>
      <w:sz w:val="19"/>
      <w:szCs w:val="19"/>
      <w:rFonts w:ascii="Bookman Old Style" w:eastAsia="Bookman Old Style" w:hAnsi="Bookman Old Style" w:cs="Bookman Old Style"/>
      <w:spacing w:val="-10"/>
    </w:rPr>
  </w:style>
  <w:style w:type="character" w:customStyle="1" w:styleId="CharStyle158">
    <w:name w:val="Tekst treści (2) + 7 pt,Pogrubienie"/>
    <w:basedOn w:val="CharStyle9"/>
    <w:rPr>
      <w:lang w:val="pl-PL" w:eastAsia="pl-PL" w:bidi="pl-PL"/>
      <w:b/>
      <w:bCs/>
      <w:sz w:val="14"/>
      <w:szCs w:val="14"/>
      <w:w w:val="100"/>
      <w:spacing w:val="0"/>
      <w:color w:val="000000"/>
      <w:position w:val="0"/>
    </w:rPr>
  </w:style>
  <w:style w:type="character" w:customStyle="1" w:styleId="CharStyle159">
    <w:name w:val="Nagłówek #5 (3) + Pogrubienie,Odstępy 0 pt"/>
    <w:basedOn w:val="CharStyle149"/>
    <w:rPr>
      <w:lang w:val="pl-PL" w:eastAsia="pl-PL" w:bidi="pl-PL"/>
      <w:b/>
      <w:bCs/>
      <w:sz w:val="19"/>
      <w:szCs w:val="19"/>
      <w:w w:val="100"/>
      <w:spacing w:val="0"/>
      <w:color w:val="000000"/>
      <w:position w:val="0"/>
    </w:rPr>
  </w:style>
  <w:style w:type="character" w:customStyle="1" w:styleId="CharStyle161">
    <w:name w:val="Nagłówek #4 (2)_"/>
    <w:basedOn w:val="DefaultParagraphFont"/>
    <w:link w:val="Style160"/>
    <w:rPr>
      <w:b/>
      <w:bCs/>
      <w:i w:val="0"/>
      <w:iCs w:val="0"/>
      <w:u w:val="none"/>
      <w:strike w:val="0"/>
      <w:smallCaps w:val="0"/>
      <w:rFonts w:ascii="Bookman Old Style" w:eastAsia="Bookman Old Style" w:hAnsi="Bookman Old Style" w:cs="Bookman Old Style"/>
      <w:spacing w:val="90"/>
    </w:rPr>
  </w:style>
  <w:style w:type="character" w:customStyle="1" w:styleId="CharStyle162">
    <w:name w:val="Tekst treści (13)"/>
    <w:basedOn w:val="CharStyle102"/>
    <w:rPr>
      <w:lang w:val="pl-PL" w:eastAsia="pl-PL" w:bidi="pl-PL"/>
      <w:w w:val="100"/>
      <w:spacing w:val="0"/>
      <w:color w:val="000000"/>
      <w:position w:val="0"/>
    </w:rPr>
  </w:style>
  <w:style w:type="character" w:customStyle="1" w:styleId="CharStyle163">
    <w:name w:val="Stopka (3) + 9 pt,Bez kursywy"/>
    <w:basedOn w:val="CharStyle116"/>
    <w:rPr>
      <w:lang w:val="pl-PL" w:eastAsia="pl-PL" w:bidi="pl-PL"/>
      <w:b/>
      <w:bCs/>
      <w:i/>
      <w:iCs/>
      <w:sz w:val="18"/>
      <w:szCs w:val="18"/>
      <w:w w:val="100"/>
      <w:spacing w:val="0"/>
      <w:color w:val="000000"/>
      <w:position w:val="0"/>
    </w:rPr>
  </w:style>
  <w:style w:type="character" w:customStyle="1" w:styleId="CharStyle164">
    <w:name w:val="Stopka (3) + 9 pt,Bez kursywy"/>
    <w:basedOn w:val="CharStyle116"/>
    <w:rPr>
      <w:lang w:val="pl-PL" w:eastAsia="pl-PL" w:bidi="pl-PL"/>
      <w:b/>
      <w:bCs/>
      <w:i/>
      <w:iCs/>
      <w:sz w:val="18"/>
      <w:szCs w:val="18"/>
      <w:w w:val="100"/>
      <w:spacing w:val="0"/>
      <w:color w:val="000000"/>
      <w:position w:val="0"/>
    </w:rPr>
  </w:style>
  <w:style w:type="character" w:customStyle="1" w:styleId="CharStyle165">
    <w:name w:val="Stopka (3) + 10 pt,Bez pogrubienia"/>
    <w:basedOn w:val="CharStyle116"/>
    <w:rPr>
      <w:lang w:val="pl-PL" w:eastAsia="pl-PL" w:bidi="pl-PL"/>
      <w:b/>
      <w:bCs/>
      <w:sz w:val="20"/>
      <w:szCs w:val="20"/>
      <w:w w:val="100"/>
      <w:spacing w:val="0"/>
      <w:color w:val="000000"/>
      <w:position w:val="0"/>
    </w:rPr>
  </w:style>
  <w:style w:type="character" w:customStyle="1" w:styleId="CharStyle166">
    <w:name w:val="Tekst treści (13) + 8,5 pt,Kursywa,Odstępy 0 pt"/>
    <w:basedOn w:val="CharStyle102"/>
    <w:rPr>
      <w:lang w:val="pl-PL" w:eastAsia="pl-PL" w:bidi="pl-PL"/>
      <w:b/>
      <w:bCs/>
      <w:i/>
      <w:iCs/>
      <w:sz w:val="17"/>
      <w:szCs w:val="17"/>
      <w:w w:val="100"/>
      <w:spacing w:val="-10"/>
      <w:color w:val="000000"/>
      <w:position w:val="0"/>
    </w:rPr>
  </w:style>
  <w:style w:type="character" w:customStyle="1" w:styleId="CharStyle167">
    <w:name w:val="Tekst treści (14) + Małe litery"/>
    <w:basedOn w:val="CharStyle104"/>
    <w:rPr>
      <w:lang w:val="pl-PL" w:eastAsia="pl-PL" w:bidi="pl-PL"/>
      <w:smallCaps/>
      <w:w w:val="100"/>
      <w:spacing w:val="0"/>
      <w:color w:val="000000"/>
      <w:position w:val="0"/>
    </w:rPr>
  </w:style>
  <w:style w:type="character" w:customStyle="1" w:styleId="CharStyle168">
    <w:name w:val="Stopka (3)"/>
    <w:basedOn w:val="CharStyle116"/>
    <w:rPr>
      <w:lang w:val="pl-PL" w:eastAsia="pl-PL" w:bidi="pl-PL"/>
      <w:sz w:val="16"/>
      <w:szCs w:val="16"/>
      <w:w w:val="100"/>
      <w:spacing w:val="0"/>
      <w:color w:val="000000"/>
      <w:position w:val="0"/>
    </w:rPr>
  </w:style>
  <w:style w:type="character" w:customStyle="1" w:styleId="CharStyle169">
    <w:name w:val="Tekst treści (11) + Times New Roman,Kursywa"/>
    <w:basedOn w:val="CharStyle74"/>
    <w:rPr>
      <w:lang w:val="pl-PL" w:eastAsia="pl-PL" w:bidi="pl-PL"/>
      <w:i/>
      <w:iCs/>
      <w:rFonts w:ascii="Times New Roman" w:eastAsia="Times New Roman" w:hAnsi="Times New Roman" w:cs="Times New Roman"/>
      <w:w w:val="100"/>
      <w:spacing w:val="0"/>
      <w:color w:val="000000"/>
      <w:position w:val="0"/>
    </w:rPr>
  </w:style>
  <w:style w:type="character" w:customStyle="1" w:styleId="CharStyle171">
    <w:name w:val="Tekst treści (18)_"/>
    <w:basedOn w:val="DefaultParagraphFont"/>
    <w:link w:val="Style170"/>
    <w:rPr>
      <w:b/>
      <w:bCs/>
      <w:i/>
      <w:iCs/>
      <w:u w:val="none"/>
      <w:strike w:val="0"/>
      <w:smallCaps w:val="0"/>
      <w:sz w:val="16"/>
      <w:szCs w:val="16"/>
      <w:rFonts w:ascii="Bookman Old Style" w:eastAsia="Bookman Old Style" w:hAnsi="Bookman Old Style" w:cs="Bookman Old Style"/>
    </w:rPr>
  </w:style>
  <w:style w:type="character" w:customStyle="1" w:styleId="CharStyle172">
    <w:name w:val="Tekst treści (11) + 9 pt"/>
    <w:basedOn w:val="CharStyle74"/>
    <w:rPr>
      <w:lang w:val="pl-PL" w:eastAsia="pl-PL" w:bidi="pl-PL"/>
      <w:b/>
      <w:bCs/>
      <w:sz w:val="18"/>
      <w:szCs w:val="18"/>
      <w:w w:val="100"/>
      <w:spacing w:val="0"/>
      <w:color w:val="000000"/>
      <w:position w:val="0"/>
    </w:rPr>
  </w:style>
  <w:style w:type="character" w:customStyle="1" w:styleId="CharStyle173">
    <w:name w:val="Tekst treści (11) + Odstępy 2 pt"/>
    <w:basedOn w:val="CharStyle74"/>
    <w:rPr>
      <w:lang w:val="pl-PL" w:eastAsia="pl-PL" w:bidi="pl-PL"/>
      <w:w w:val="100"/>
      <w:spacing w:val="50"/>
      <w:color w:val="000000"/>
      <w:position w:val="0"/>
    </w:rPr>
  </w:style>
  <w:style w:type="character" w:customStyle="1" w:styleId="CharStyle174">
    <w:name w:val="Stopka + 9 pt"/>
    <w:basedOn w:val="CharStyle56"/>
    <w:rPr>
      <w:lang w:val="pl-PL" w:eastAsia="pl-PL" w:bidi="pl-PL"/>
      <w:b/>
      <w:bCs/>
      <w:sz w:val="18"/>
      <w:szCs w:val="18"/>
      <w:w w:val="100"/>
      <w:spacing w:val="0"/>
      <w:color w:val="000000"/>
      <w:position w:val="0"/>
    </w:rPr>
  </w:style>
  <w:style w:type="character" w:customStyle="1" w:styleId="CharStyle176">
    <w:name w:val="Nagłówek #3_"/>
    <w:basedOn w:val="DefaultParagraphFont"/>
    <w:link w:val="Style175"/>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78">
    <w:name w:val="Nagłówek #3 (2)_"/>
    <w:basedOn w:val="DefaultParagraphFont"/>
    <w:link w:val="Style177"/>
    <w:rPr>
      <w:lang w:val="ru-RU" w:eastAsia="ru-RU" w:bidi="ru-RU"/>
      <w:b/>
      <w:bCs/>
      <w:i w:val="0"/>
      <w:iCs w:val="0"/>
      <w:u w:val="none"/>
      <w:strike w:val="0"/>
      <w:smallCaps w:val="0"/>
      <w:sz w:val="34"/>
      <w:szCs w:val="34"/>
      <w:rFonts w:ascii="Bookman Old Style" w:eastAsia="Bookman Old Style" w:hAnsi="Bookman Old Style" w:cs="Bookman Old Style"/>
    </w:rPr>
  </w:style>
  <w:style w:type="character" w:customStyle="1" w:styleId="CharStyle180">
    <w:name w:val="Nagłówek #4 (3)_"/>
    <w:basedOn w:val="DefaultParagraphFont"/>
    <w:link w:val="Style179"/>
    <w:rPr>
      <w:b/>
      <w:bCs/>
      <w:i w:val="0"/>
      <w:iCs w:val="0"/>
      <w:u w:val="none"/>
      <w:strike w:val="0"/>
      <w:smallCaps w:val="0"/>
      <w:rFonts w:ascii="Bookman Old Style" w:eastAsia="Bookman Old Style" w:hAnsi="Bookman Old Style" w:cs="Bookman Old Style"/>
      <w:spacing w:val="240"/>
    </w:rPr>
  </w:style>
  <w:style w:type="character" w:customStyle="1" w:styleId="CharStyle182">
    <w:name w:val="Tekst treści (19)_"/>
    <w:basedOn w:val="DefaultParagraphFont"/>
    <w:link w:val="Style181"/>
    <w:rPr>
      <w:lang w:val="ru-RU" w:eastAsia="ru-RU" w:bidi="ru-RU"/>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184">
    <w:name w:val="Nagłówek #4 (4)_"/>
    <w:basedOn w:val="DefaultParagraphFont"/>
    <w:link w:val="Style183"/>
    <w:rPr>
      <w:b/>
      <w:bCs/>
      <w:i w:val="0"/>
      <w:iCs w:val="0"/>
      <w:u w:val="none"/>
      <w:strike w:val="0"/>
      <w:smallCaps w:val="0"/>
      <w:sz w:val="24"/>
      <w:szCs w:val="24"/>
      <w:rFonts w:ascii="Bookman Old Style" w:eastAsia="Bookman Old Style" w:hAnsi="Bookman Old Style" w:cs="Bookman Old Style"/>
      <w:spacing w:val="240"/>
    </w:rPr>
  </w:style>
  <w:style w:type="character" w:customStyle="1" w:styleId="CharStyle185">
    <w:name w:val="Tekst treści (10) + Pogrubienie,Bez kursywy,Odstępy 0 pt"/>
    <w:basedOn w:val="CharStyle49"/>
    <w:rPr>
      <w:lang w:val="en-US" w:eastAsia="en-US" w:bidi="en-US"/>
      <w:b/>
      <w:bCs/>
      <w:i/>
      <w:iCs/>
      <w:sz w:val="19"/>
      <w:szCs w:val="19"/>
      <w:w w:val="100"/>
      <w:spacing w:val="-10"/>
      <w:color w:val="000000"/>
      <w:position w:val="0"/>
    </w:rPr>
  </w:style>
  <w:style w:type="character" w:customStyle="1" w:styleId="CharStyle187">
    <w:name w:val="Stopka (5)_"/>
    <w:basedOn w:val="DefaultParagraphFont"/>
    <w:link w:val="Style186"/>
    <w:rPr>
      <w:b/>
      <w:bCs/>
      <w:i w:val="0"/>
      <w:iCs w:val="0"/>
      <w:u w:val="none"/>
      <w:strike w:val="0"/>
      <w:smallCaps w:val="0"/>
      <w:sz w:val="18"/>
      <w:szCs w:val="18"/>
      <w:rFonts w:ascii="Bookman Old Style" w:eastAsia="Bookman Old Style" w:hAnsi="Bookman Old Style" w:cs="Bookman Old Style"/>
    </w:rPr>
  </w:style>
  <w:style w:type="character" w:customStyle="1" w:styleId="CharStyle188">
    <w:name w:val="Stopka (5) + 8 pt,Kursywa"/>
    <w:basedOn w:val="CharStyle187"/>
    <w:rPr>
      <w:lang w:val="pl-PL" w:eastAsia="pl-PL" w:bidi="pl-PL"/>
      <w:b/>
      <w:bCs/>
      <w:i/>
      <w:iCs/>
      <w:sz w:val="16"/>
      <w:szCs w:val="16"/>
      <w:w w:val="100"/>
      <w:spacing w:val="0"/>
      <w:color w:val="000000"/>
      <w:position w:val="0"/>
    </w:rPr>
  </w:style>
  <w:style w:type="character" w:customStyle="1" w:styleId="CharStyle189">
    <w:name w:val="Stopka (5) + 8 pt"/>
    <w:basedOn w:val="CharStyle187"/>
    <w:rPr>
      <w:lang w:val="pl-PL" w:eastAsia="pl-PL" w:bidi="pl-PL"/>
      <w:b/>
      <w:bCs/>
      <w:sz w:val="16"/>
      <w:szCs w:val="16"/>
      <w:w w:val="100"/>
      <w:spacing w:val="0"/>
      <w:color w:val="000000"/>
      <w:position w:val="0"/>
    </w:rPr>
  </w:style>
  <w:style w:type="character" w:customStyle="1" w:styleId="CharStyle190">
    <w:name w:val="Stopka (2) + 9 pt,Bez kursywy"/>
    <w:basedOn w:val="CharStyle53"/>
    <w:rPr>
      <w:lang w:val="pl-PL" w:eastAsia="pl-PL" w:bidi="pl-PL"/>
      <w:b/>
      <w:bCs/>
      <w:i/>
      <w:iCs/>
      <w:sz w:val="18"/>
      <w:szCs w:val="18"/>
      <w:w w:val="100"/>
      <w:spacing w:val="0"/>
      <w:color w:val="000000"/>
      <w:position w:val="0"/>
    </w:rPr>
  </w:style>
  <w:style w:type="character" w:customStyle="1" w:styleId="CharStyle192">
    <w:name w:val="Nagłówek lub stopka (7)_"/>
    <w:basedOn w:val="DefaultParagraphFont"/>
    <w:link w:val="Style191"/>
    <w:rPr>
      <w:b/>
      <w:bCs/>
      <w:i w:val="0"/>
      <w:iCs w:val="0"/>
      <w:u w:val="none"/>
      <w:strike w:val="0"/>
      <w:smallCaps w:val="0"/>
      <w:sz w:val="14"/>
      <w:szCs w:val="14"/>
      <w:rFonts w:ascii="Bookman Old Style" w:eastAsia="Bookman Old Style" w:hAnsi="Bookman Old Style" w:cs="Bookman Old Style"/>
    </w:rPr>
  </w:style>
  <w:style w:type="character" w:customStyle="1" w:styleId="CharStyle194">
    <w:name w:val="Nagłówek lub stopka (8)_"/>
    <w:basedOn w:val="DefaultParagraphFont"/>
    <w:link w:val="Style193"/>
    <w:rPr>
      <w:b/>
      <w:bCs/>
      <w:i/>
      <w:iCs/>
      <w:u w:val="none"/>
      <w:strike w:val="0"/>
      <w:smallCaps w:val="0"/>
      <w:sz w:val="14"/>
      <w:szCs w:val="14"/>
      <w:rFonts w:ascii="Bookman Old Style" w:eastAsia="Bookman Old Style" w:hAnsi="Bookman Old Style" w:cs="Bookman Old Style"/>
      <w:spacing w:val="10"/>
    </w:rPr>
  </w:style>
  <w:style w:type="character" w:customStyle="1" w:styleId="CharStyle195">
    <w:name w:val="Nagłówek lub stopka (8) + Bez kursywy,Odstępy 0 pt"/>
    <w:basedOn w:val="CharStyle194"/>
    <w:rPr>
      <w:lang w:val="pl-PL" w:eastAsia="pl-PL" w:bidi="pl-PL"/>
      <w:b/>
      <w:bCs/>
      <w:i/>
      <w:iCs/>
      <w:w w:val="100"/>
      <w:spacing w:val="0"/>
      <w:color w:val="000000"/>
      <w:position w:val="0"/>
    </w:rPr>
  </w:style>
  <w:style w:type="character" w:customStyle="1" w:styleId="CharStyle197">
    <w:name w:val="Nagłówek lub stopka (9)_"/>
    <w:basedOn w:val="DefaultParagraphFont"/>
    <w:link w:val="Style196"/>
    <w:rPr>
      <w:lang w:val="ru-RU" w:eastAsia="ru-RU" w:bidi="ru-RU"/>
      <w:b w:val="0"/>
      <w:bCs w:val="0"/>
      <w:i/>
      <w:iCs/>
      <w:u w:val="none"/>
      <w:strike w:val="0"/>
      <w:smallCaps w:val="0"/>
      <w:sz w:val="13"/>
      <w:szCs w:val="13"/>
      <w:rFonts w:ascii="Bookman Old Style" w:eastAsia="Bookman Old Style" w:hAnsi="Bookman Old Style" w:cs="Bookman Old Style"/>
      <w:spacing w:val="10"/>
    </w:rPr>
  </w:style>
  <w:style w:type="character" w:customStyle="1" w:styleId="CharStyle198">
    <w:name w:val="Nagłówek #5 + Odstępy 0 pt"/>
    <w:basedOn w:val="CharStyle78"/>
    <w:rPr>
      <w:lang w:val="pl-PL" w:eastAsia="pl-PL" w:bidi="pl-PL"/>
      <w:w w:val="100"/>
      <w:spacing w:val="-10"/>
      <w:color w:val="000000"/>
      <w:position w:val="0"/>
    </w:rPr>
  </w:style>
  <w:style w:type="character" w:customStyle="1" w:styleId="CharStyle199">
    <w:name w:val="Nagłówek #5 + 10 pt,Kursywa,Odstępy 0 pt"/>
    <w:basedOn w:val="CharStyle78"/>
    <w:rPr>
      <w:lang w:val="pl-PL" w:eastAsia="pl-PL" w:bidi="pl-PL"/>
      <w:b/>
      <w:bCs/>
      <w:i/>
      <w:iCs/>
      <w:sz w:val="20"/>
      <w:szCs w:val="20"/>
      <w:w w:val="100"/>
      <w:spacing w:val="-10"/>
      <w:color w:val="000000"/>
      <w:position w:val="0"/>
    </w:rPr>
  </w:style>
  <w:style w:type="character" w:customStyle="1" w:styleId="CharStyle201">
    <w:name w:val="Tekst treści (20)_"/>
    <w:basedOn w:val="DefaultParagraphFont"/>
    <w:link w:val="Style200"/>
    <w:rPr>
      <w:b/>
      <w:bCs/>
      <w:i w:val="0"/>
      <w:iCs w:val="0"/>
      <w:u w:val="none"/>
      <w:strike w:val="0"/>
      <w:smallCaps w:val="0"/>
      <w:sz w:val="14"/>
      <w:szCs w:val="14"/>
      <w:rFonts w:ascii="Bookman Old Style" w:eastAsia="Bookman Old Style" w:hAnsi="Bookman Old Style" w:cs="Bookman Old Style"/>
    </w:rPr>
  </w:style>
  <w:style w:type="character" w:customStyle="1" w:styleId="CharStyle203">
    <w:name w:val="Tekst treści (22)_"/>
    <w:basedOn w:val="DefaultParagraphFont"/>
    <w:link w:val="Style202"/>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204">
    <w:name w:val="Nagłówek #4 + Odstępy 0 pt"/>
    <w:basedOn w:val="CharStyle51"/>
    <w:rPr>
      <w:lang w:val="pl-PL" w:eastAsia="pl-PL" w:bidi="pl-PL"/>
      <w:w w:val="100"/>
      <w:spacing w:val="0"/>
      <w:color w:val="000000"/>
      <w:position w:val="0"/>
    </w:rPr>
  </w:style>
  <w:style w:type="character" w:customStyle="1" w:styleId="CharStyle205">
    <w:name w:val="Stopka (4) + Odstępy 0 pt"/>
    <w:basedOn w:val="CharStyle139"/>
    <w:rPr>
      <w:lang w:val="pl-PL" w:eastAsia="pl-PL" w:bidi="pl-PL"/>
      <w:w w:val="100"/>
      <w:spacing w:val="0"/>
      <w:color w:val="000000"/>
      <w:position w:val="0"/>
    </w:rPr>
  </w:style>
  <w:style w:type="character" w:customStyle="1" w:styleId="CharStyle207">
    <w:name w:val="Tekst treści (21)_"/>
    <w:basedOn w:val="DefaultParagraphFont"/>
    <w:link w:val="Style206"/>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208">
    <w:name w:val="Tekst treści (5) + 7,5 pt"/>
    <w:basedOn w:val="CharStyle15"/>
    <w:rPr>
      <w:lang w:val="pl-PL" w:eastAsia="pl-PL" w:bidi="pl-PL"/>
      <w:b/>
      <w:bCs/>
      <w:sz w:val="15"/>
      <w:szCs w:val="15"/>
      <w:w w:val="100"/>
      <w:spacing w:val="0"/>
      <w:color w:val="000000"/>
      <w:position w:val="0"/>
    </w:rPr>
  </w:style>
  <w:style w:type="character" w:customStyle="1" w:styleId="CharStyle209">
    <w:name w:val="Tekst treści (5) + Odstępy 2 pt"/>
    <w:basedOn w:val="CharStyle15"/>
    <w:rPr>
      <w:lang w:val="pl-PL" w:eastAsia="pl-PL" w:bidi="pl-PL"/>
      <w:w w:val="100"/>
      <w:spacing w:val="50"/>
      <w:color w:val="000000"/>
      <w:position w:val="0"/>
    </w:rPr>
  </w:style>
  <w:style w:type="character" w:customStyle="1" w:styleId="CharStyle211">
    <w:name w:val="Stopka (6)_"/>
    <w:basedOn w:val="DefaultParagraphFont"/>
    <w:link w:val="Style210"/>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after="2520" w:line="2755" w:lineRule="exact"/>
    </w:pPr>
    <w:rPr>
      <w:b/>
      <w:bCs/>
      <w:i w:val="0"/>
      <w:iCs w:val="0"/>
      <w:u w:val="none"/>
      <w:strike w:val="0"/>
      <w:smallCaps w:val="0"/>
      <w:sz w:val="104"/>
      <w:szCs w:val="104"/>
      <w:rFonts w:ascii="Bookman Old Style" w:eastAsia="Bookman Old Style" w:hAnsi="Bookman Old Style" w:cs="Bookman Old Style"/>
      <w:spacing w:val="-10"/>
    </w:rPr>
  </w:style>
  <w:style w:type="paragraph" w:customStyle="1" w:styleId="Style6">
    <w:name w:val="Tekst treści (3)"/>
    <w:basedOn w:val="Normal"/>
    <w:link w:val="CharStyle7"/>
    <w:pPr>
      <w:widowControl w:val="0"/>
      <w:shd w:val="clear" w:color="auto" w:fill="FFFFFF"/>
      <w:spacing w:before="2520" w:after="300" w:line="194" w:lineRule="exact"/>
    </w:pPr>
    <w:rPr>
      <w:b/>
      <w:bCs/>
      <w:i w:val="0"/>
      <w:iCs w:val="0"/>
      <w:u w:val="none"/>
      <w:strike w:val="0"/>
      <w:smallCaps w:val="0"/>
      <w:sz w:val="16"/>
      <w:szCs w:val="16"/>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spacing w:before="300" w:line="242" w:lineRule="exact"/>
    </w:pPr>
    <w:rPr>
      <w:b w:val="0"/>
      <w:bCs w:val="0"/>
      <w:i w:val="0"/>
      <w:iCs w:val="0"/>
      <w:u w:val="none"/>
      <w:strike w:val="0"/>
      <w:smallCaps w:val="0"/>
      <w:sz w:val="19"/>
      <w:szCs w:val="19"/>
      <w:rFonts w:ascii="Bookman Old Style" w:eastAsia="Bookman Old Style" w:hAnsi="Bookman Old Style" w:cs="Bookman Old Style"/>
      <w:spacing w:val="0"/>
    </w:rPr>
  </w:style>
  <w:style w:type="paragraph" w:customStyle="1" w:styleId="Style10">
    <w:name w:val="Nagłówek lub stopka"/>
    <w:basedOn w:val="Normal"/>
    <w:link w:val="CharStyle1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4)"/>
    <w:basedOn w:val="Normal"/>
    <w:link w:val="CharStyle13"/>
    <w:pPr>
      <w:widowControl w:val="0"/>
      <w:shd w:val="clear" w:color="auto" w:fill="FFFFFF"/>
      <w:jc w:val="center"/>
      <w:spacing w:before="180" w:after="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5)"/>
    <w:basedOn w:val="Normal"/>
    <w:link w:val="CharStyle15"/>
    <w:pPr>
      <w:widowControl w:val="0"/>
      <w:shd w:val="clear" w:color="auto" w:fill="FFFFFF"/>
      <w:jc w:val="center"/>
      <w:spacing w:before="180" w:after="60" w:line="199"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Tekst treści (6)"/>
    <w:basedOn w:val="Normal"/>
    <w:link w:val="CharStyle20"/>
    <w:pPr>
      <w:widowControl w:val="0"/>
      <w:shd w:val="clear" w:color="auto" w:fill="FFFFFF"/>
      <w:jc w:val="both"/>
      <w:spacing w:line="202" w:lineRule="exact"/>
    </w:pPr>
    <w:rPr>
      <w:b/>
      <w:bCs/>
      <w:i/>
      <w:iCs/>
      <w:u w:val="none"/>
      <w:strike w:val="0"/>
      <w:smallCaps w:val="0"/>
      <w:sz w:val="14"/>
      <w:szCs w:val="14"/>
      <w:rFonts w:ascii="Bookman Old Style" w:eastAsia="Bookman Old Style" w:hAnsi="Bookman Old Style" w:cs="Bookman Old Style"/>
    </w:rPr>
  </w:style>
  <w:style w:type="paragraph" w:customStyle="1" w:styleId="Style24">
    <w:name w:val="Tekst treści (8)"/>
    <w:basedOn w:val="Normal"/>
    <w:link w:val="CharStyle25"/>
    <w:pPr>
      <w:widowControl w:val="0"/>
      <w:shd w:val="clear" w:color="auto" w:fill="FFFFFF"/>
      <w:jc w:val="both"/>
      <w:spacing w:after="180" w:line="204" w:lineRule="exact"/>
    </w:pPr>
    <w:rPr>
      <w:b w:val="0"/>
      <w:bCs w:val="0"/>
      <w:i w:val="0"/>
      <w:iCs w:val="0"/>
      <w:u w:val="none"/>
      <w:strike w:val="0"/>
      <w:smallCaps w:val="0"/>
      <w:sz w:val="15"/>
      <w:szCs w:val="15"/>
      <w:rFonts w:ascii="Bookman Old Style" w:eastAsia="Bookman Old Style" w:hAnsi="Bookman Old Style" w:cs="Bookman Old Style"/>
      <w:spacing w:val="0"/>
    </w:rPr>
  </w:style>
  <w:style w:type="paragraph" w:customStyle="1" w:styleId="Style29">
    <w:name w:val="Spis treści"/>
    <w:basedOn w:val="Normal"/>
    <w:link w:val="CharStyle30"/>
    <w:pPr>
      <w:widowControl w:val="0"/>
      <w:shd w:val="clear" w:color="auto" w:fill="FFFFFF"/>
      <w:jc w:val="both"/>
      <w:spacing w:before="180" w:line="199" w:lineRule="exact"/>
    </w:pPr>
    <w:rPr>
      <w:b/>
      <w:bCs/>
      <w:i w:val="0"/>
      <w:iCs w:val="0"/>
      <w:u w:val="none"/>
      <w:strike w:val="0"/>
      <w:smallCaps w:val="0"/>
      <w:sz w:val="14"/>
      <w:szCs w:val="14"/>
      <w:rFonts w:ascii="Bookman Old Style" w:eastAsia="Bookman Old Style" w:hAnsi="Bookman Old Style" w:cs="Bookman Old Style"/>
    </w:rPr>
  </w:style>
  <w:style w:type="paragraph" w:styleId="TOC_5">
    <w:name w:val="toc 5"/>
    <w:basedOn w:val="Normal"/>
    <w:link w:val="CharStyle34"/>
    <w:autoRedefine/>
    <w:pPr>
      <w:widowControl w:val="0"/>
      <w:shd w:val="clear" w:color="auto" w:fill="FFFFFF"/>
      <w:jc w:val="both"/>
      <w:spacing w:line="199" w:lineRule="exact"/>
    </w:pPr>
    <w:rPr>
      <w:b/>
      <w:bCs/>
      <w:i/>
      <w:iCs/>
      <w:u w:val="none"/>
      <w:strike w:val="0"/>
      <w:smallCaps w:val="0"/>
      <w:sz w:val="14"/>
      <w:szCs w:val="14"/>
      <w:rFonts w:ascii="Bookman Old Style" w:eastAsia="Bookman Old Style" w:hAnsi="Bookman Old Style" w:cs="Bookman Old Style"/>
    </w:rPr>
  </w:style>
  <w:style w:type="paragraph" w:customStyle="1" w:styleId="Style40">
    <w:name w:val="Tekst treści (7)"/>
    <w:basedOn w:val="Normal"/>
    <w:link w:val="CharStyle41"/>
    <w:pPr>
      <w:widowControl w:val="0"/>
      <w:shd w:val="clear" w:color="auto" w:fill="FFFFFF"/>
      <w:spacing w:before="30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42">
    <w:name w:val="Nagłówek lub stopka (2)"/>
    <w:basedOn w:val="Normal"/>
    <w:link w:val="CharStyle4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44">
    <w:name w:val="Nagłówek #2"/>
    <w:basedOn w:val="Normal"/>
    <w:link w:val="CharStyle45"/>
    <w:pPr>
      <w:widowControl w:val="0"/>
      <w:shd w:val="clear" w:color="auto" w:fill="FFFFFF"/>
      <w:outlineLvl w:val="1"/>
      <w:spacing w:after="300" w:line="0" w:lineRule="exact"/>
    </w:pPr>
    <w:rPr>
      <w:b/>
      <w:bCs/>
      <w:i w:val="0"/>
      <w:iCs w:val="0"/>
      <w:u w:val="none"/>
      <w:strike w:val="0"/>
      <w:smallCaps w:val="0"/>
      <w:sz w:val="42"/>
      <w:szCs w:val="42"/>
      <w:rFonts w:ascii="Times New Roman" w:eastAsia="Times New Roman" w:hAnsi="Times New Roman" w:cs="Times New Roman"/>
      <w:spacing w:val="140"/>
    </w:rPr>
  </w:style>
  <w:style w:type="paragraph" w:customStyle="1" w:styleId="Style46">
    <w:name w:val="Tekst treści (9)"/>
    <w:basedOn w:val="Normal"/>
    <w:link w:val="CharStyle47"/>
    <w:pPr>
      <w:widowControl w:val="0"/>
      <w:shd w:val="clear" w:color="auto" w:fill="FFFFFF"/>
      <w:jc w:val="center"/>
      <w:spacing w:before="30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48">
    <w:name w:val="Tekst treści (10)"/>
    <w:basedOn w:val="Normal"/>
    <w:link w:val="CharStyle49"/>
    <w:pPr>
      <w:widowControl w:val="0"/>
      <w:shd w:val="clear" w:color="auto" w:fill="FFFFFF"/>
      <w:spacing w:before="900" w:after="420" w:line="0" w:lineRule="exact"/>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50">
    <w:name w:val="Nagłówek #4"/>
    <w:basedOn w:val="Normal"/>
    <w:link w:val="CharStyle51"/>
    <w:pPr>
      <w:widowControl w:val="0"/>
      <w:shd w:val="clear" w:color="auto" w:fill="FFFFFF"/>
      <w:jc w:val="center"/>
      <w:outlineLvl w:val="3"/>
      <w:spacing w:before="420" w:after="54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52">
    <w:name w:val="Stopka (2)"/>
    <w:basedOn w:val="Normal"/>
    <w:link w:val="CharStyle53"/>
    <w:pPr>
      <w:widowControl w:val="0"/>
      <w:shd w:val="clear" w:color="auto" w:fill="FFFFFF"/>
      <w:jc w:val="both"/>
      <w:spacing w:line="202" w:lineRule="exact"/>
    </w:pPr>
    <w:rPr>
      <w:b/>
      <w:bCs/>
      <w:i/>
      <w:iCs/>
      <w:u w:val="none"/>
      <w:strike w:val="0"/>
      <w:smallCaps w:val="0"/>
      <w:sz w:val="16"/>
      <w:szCs w:val="16"/>
      <w:rFonts w:ascii="Bookman Old Style" w:eastAsia="Bookman Old Style" w:hAnsi="Bookman Old Style" w:cs="Bookman Old Style"/>
    </w:rPr>
  </w:style>
  <w:style w:type="paragraph" w:customStyle="1" w:styleId="Style55">
    <w:name w:val="Stopka"/>
    <w:basedOn w:val="Normal"/>
    <w:link w:val="CharStyle56"/>
    <w:pPr>
      <w:widowControl w:val="0"/>
      <w:shd w:val="clear" w:color="auto" w:fill="FFFFFF"/>
      <w:jc w:val="both"/>
      <w:spacing w:line="202"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67">
    <w:name w:val="Nagłówek lub stopka (3)"/>
    <w:basedOn w:val="Normal"/>
    <w:link w:val="CharStyle68"/>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spacing w:val="10"/>
    </w:rPr>
  </w:style>
  <w:style w:type="paragraph" w:customStyle="1" w:styleId="Style69">
    <w:name w:val="Nagłówek lub stopka (4)"/>
    <w:basedOn w:val="Normal"/>
    <w:link w:val="CharStyle70"/>
    <w:pPr>
      <w:widowControl w:val="0"/>
      <w:shd w:val="clear" w:color="auto" w:fill="FFFFFF"/>
      <w:spacing w:line="0" w:lineRule="exact"/>
    </w:pPr>
    <w:rPr>
      <w:b/>
      <w:bCs/>
      <w:i w:val="0"/>
      <w:iCs w:val="0"/>
      <w:u w:val="none"/>
      <w:strike w:val="0"/>
      <w:smallCaps w:val="0"/>
      <w:sz w:val="15"/>
      <w:szCs w:val="15"/>
      <w:rFonts w:ascii="Segoe UI" w:eastAsia="Segoe UI" w:hAnsi="Segoe UI" w:cs="Segoe UI"/>
    </w:rPr>
  </w:style>
  <w:style w:type="paragraph" w:customStyle="1" w:styleId="Style71">
    <w:name w:val="Nagłówek lub stopka (5)"/>
    <w:basedOn w:val="Normal"/>
    <w:link w:val="CharStyle72"/>
    <w:pPr>
      <w:widowControl w:val="0"/>
      <w:shd w:val="clear" w:color="auto" w:fill="FFFFFF"/>
      <w:spacing w:line="0" w:lineRule="exact"/>
    </w:pPr>
    <w:rPr>
      <w:b/>
      <w:bCs/>
      <w:i w:val="0"/>
      <w:iCs w:val="0"/>
      <w:u w:val="none"/>
      <w:strike w:val="0"/>
      <w:smallCaps w:val="0"/>
      <w:sz w:val="15"/>
      <w:szCs w:val="15"/>
      <w:rFonts w:ascii="Segoe UI" w:eastAsia="Segoe UI" w:hAnsi="Segoe UI" w:cs="Segoe UI"/>
    </w:rPr>
  </w:style>
  <w:style w:type="paragraph" w:customStyle="1" w:styleId="Style73">
    <w:name w:val="Tekst treści (11)"/>
    <w:basedOn w:val="Normal"/>
    <w:link w:val="CharStyle74"/>
    <w:pPr>
      <w:widowControl w:val="0"/>
      <w:shd w:val="clear" w:color="auto" w:fill="FFFFFF"/>
      <w:jc w:val="both"/>
      <w:spacing w:before="60" w:after="60" w:line="209" w:lineRule="exact"/>
      <w:ind w:hanging="440"/>
    </w:pPr>
    <w:rPr>
      <w:b/>
      <w:bCs/>
      <w:i w:val="0"/>
      <w:iCs w:val="0"/>
      <w:u w:val="none"/>
      <w:strike w:val="0"/>
      <w:smallCaps w:val="0"/>
      <w:sz w:val="16"/>
      <w:szCs w:val="16"/>
      <w:rFonts w:ascii="Bookman Old Style" w:eastAsia="Bookman Old Style" w:hAnsi="Bookman Old Style" w:cs="Bookman Old Style"/>
    </w:rPr>
  </w:style>
  <w:style w:type="paragraph" w:customStyle="1" w:styleId="Style77">
    <w:name w:val="Nagłówek #5"/>
    <w:basedOn w:val="Normal"/>
    <w:link w:val="CharStyle78"/>
    <w:pPr>
      <w:widowControl w:val="0"/>
      <w:shd w:val="clear" w:color="auto" w:fill="FFFFFF"/>
      <w:jc w:val="both"/>
      <w:outlineLvl w:val="4"/>
      <w:spacing w:before="660" w:after="540" w:line="0" w:lineRule="exact"/>
      <w:ind w:firstLine="44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87">
    <w:name w:val="Tekst treści (12)"/>
    <w:basedOn w:val="Normal"/>
    <w:link w:val="CharStyle88"/>
    <w:pPr>
      <w:widowControl w:val="0"/>
      <w:shd w:val="clear" w:color="auto" w:fill="FFFFFF"/>
      <w:spacing w:line="235" w:lineRule="exact"/>
    </w:pPr>
    <w:rPr>
      <w:b/>
      <w:bCs/>
      <w:i w:val="0"/>
      <w:iCs w:val="0"/>
      <w:u w:val="none"/>
      <w:strike w:val="0"/>
      <w:smallCaps w:val="0"/>
      <w:sz w:val="19"/>
      <w:szCs w:val="19"/>
      <w:rFonts w:ascii="Trebuchet MS" w:eastAsia="Trebuchet MS" w:hAnsi="Trebuchet MS" w:cs="Trebuchet MS"/>
    </w:rPr>
  </w:style>
  <w:style w:type="paragraph" w:customStyle="1" w:styleId="Style101">
    <w:name w:val="Tekst treści (13)"/>
    <w:basedOn w:val="Normal"/>
    <w:link w:val="CharStyle102"/>
    <w:pPr>
      <w:widowControl w:val="0"/>
      <w:shd w:val="clear" w:color="auto" w:fill="FFFFFF"/>
      <w:jc w:val="both"/>
      <w:spacing w:before="840" w:after="420" w:line="0" w:lineRule="exact"/>
      <w:ind w:hanging="440"/>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03">
    <w:name w:val="Tekst treści (14)"/>
    <w:basedOn w:val="Normal"/>
    <w:link w:val="CharStyle104"/>
    <w:pPr>
      <w:widowControl w:val="0"/>
      <w:shd w:val="clear" w:color="auto" w:fill="FFFFFF"/>
      <w:jc w:val="both"/>
      <w:spacing w:before="420" w:line="206" w:lineRule="exact"/>
      <w:ind w:hanging="440"/>
    </w:pPr>
    <w:rPr>
      <w:b/>
      <w:bCs/>
      <w:i/>
      <w:iCs/>
      <w:u w:val="none"/>
      <w:strike w:val="0"/>
      <w:smallCaps w:val="0"/>
      <w:sz w:val="16"/>
      <w:szCs w:val="16"/>
      <w:rFonts w:ascii="Bookman Old Style" w:eastAsia="Bookman Old Style" w:hAnsi="Bookman Old Style" w:cs="Bookman Old Style"/>
    </w:rPr>
  </w:style>
  <w:style w:type="paragraph" w:customStyle="1" w:styleId="Style108">
    <w:name w:val="Tekst treści (15)"/>
    <w:basedOn w:val="Normal"/>
    <w:link w:val="CharStyle109"/>
    <w:pPr>
      <w:widowControl w:val="0"/>
      <w:shd w:val="clear" w:color="auto" w:fill="FFFFFF"/>
      <w:jc w:val="center"/>
      <w:spacing w:before="600" w:after="60" w:line="0" w:lineRule="exact"/>
    </w:pPr>
    <w:rPr>
      <w:b/>
      <w:bCs/>
      <w:i/>
      <w:iCs/>
      <w:u w:val="none"/>
      <w:strike w:val="0"/>
      <w:smallCaps w:val="0"/>
      <w:sz w:val="24"/>
      <w:szCs w:val="24"/>
      <w:rFonts w:ascii="Bookman Old Style" w:eastAsia="Bookman Old Style" w:hAnsi="Bookman Old Style" w:cs="Bookman Old Style"/>
      <w:spacing w:val="-10"/>
    </w:rPr>
  </w:style>
  <w:style w:type="paragraph" w:customStyle="1" w:styleId="Style115">
    <w:name w:val="Stopka (3)"/>
    <w:basedOn w:val="Normal"/>
    <w:link w:val="CharStyle116"/>
    <w:pPr>
      <w:widowControl w:val="0"/>
      <w:shd w:val="clear" w:color="auto" w:fill="FFFFFF"/>
      <w:jc w:val="both"/>
      <w:spacing w:line="197" w:lineRule="exact"/>
    </w:pPr>
    <w:rPr>
      <w:b/>
      <w:bCs/>
      <w:i/>
      <w:iCs/>
      <w:u w:val="none"/>
      <w:strike w:val="0"/>
      <w:smallCaps w:val="0"/>
      <w:sz w:val="16"/>
      <w:szCs w:val="16"/>
      <w:rFonts w:ascii="Bookman Old Style" w:eastAsia="Bookman Old Style" w:hAnsi="Bookman Old Style" w:cs="Bookman Old Style"/>
    </w:rPr>
  </w:style>
  <w:style w:type="paragraph" w:customStyle="1" w:styleId="Style136">
    <w:name w:val="Nagłówek #5 (2)"/>
    <w:basedOn w:val="Normal"/>
    <w:link w:val="CharStyle137"/>
    <w:pPr>
      <w:widowControl w:val="0"/>
      <w:shd w:val="clear" w:color="auto" w:fill="FFFFFF"/>
      <w:jc w:val="center"/>
      <w:outlineLvl w:val="4"/>
      <w:spacing w:before="660" w:after="420" w:line="238" w:lineRule="exact"/>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38">
    <w:name w:val="Stopka (4)"/>
    <w:basedOn w:val="Normal"/>
    <w:link w:val="CharStyle139"/>
    <w:pPr>
      <w:widowControl w:val="0"/>
      <w:shd w:val="clear" w:color="auto" w:fill="FFFFFF"/>
      <w:jc w:val="both"/>
      <w:spacing w:line="0" w:lineRule="exact"/>
    </w:pPr>
    <w:rPr>
      <w:b w:val="0"/>
      <w:bCs w:val="0"/>
      <w:i w:val="0"/>
      <w:iCs w:val="0"/>
      <w:u w:val="none"/>
      <w:strike w:val="0"/>
      <w:smallCaps w:val="0"/>
      <w:sz w:val="19"/>
      <w:szCs w:val="19"/>
      <w:rFonts w:ascii="Bookman Old Style" w:eastAsia="Bookman Old Style" w:hAnsi="Bookman Old Style" w:cs="Bookman Old Style"/>
      <w:spacing w:val="-10"/>
    </w:rPr>
  </w:style>
  <w:style w:type="paragraph" w:customStyle="1" w:styleId="Style142">
    <w:name w:val="Nagłówek lub stopka (6)"/>
    <w:basedOn w:val="Normal"/>
    <w:link w:val="CharStyle143"/>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145">
    <w:name w:val="Tekst treści (16)"/>
    <w:basedOn w:val="Normal"/>
    <w:link w:val="CharStyle146"/>
    <w:pPr>
      <w:widowControl w:val="0"/>
      <w:shd w:val="clear" w:color="auto" w:fill="FFFFFF"/>
      <w:jc w:val="both"/>
      <w:spacing w:line="166" w:lineRule="exact"/>
      <w:ind w:firstLine="440"/>
    </w:pPr>
    <w:rPr>
      <w:b/>
      <w:bCs/>
      <w:i w:val="0"/>
      <w:iCs w:val="0"/>
      <w:u w:val="none"/>
      <w:strike w:val="0"/>
      <w:smallCaps w:val="0"/>
      <w:sz w:val="19"/>
      <w:szCs w:val="19"/>
      <w:rFonts w:ascii="Georgia" w:eastAsia="Georgia" w:hAnsi="Georgia" w:cs="Georgia"/>
    </w:rPr>
  </w:style>
  <w:style w:type="paragraph" w:customStyle="1" w:styleId="Style148">
    <w:name w:val="Nagłówek #5 (3)"/>
    <w:basedOn w:val="Normal"/>
    <w:link w:val="CharStyle149"/>
    <w:pPr>
      <w:widowControl w:val="0"/>
      <w:shd w:val="clear" w:color="auto" w:fill="FFFFFF"/>
      <w:jc w:val="both"/>
      <w:outlineLvl w:val="4"/>
      <w:spacing w:before="660" w:line="0" w:lineRule="exact"/>
    </w:pPr>
    <w:rPr>
      <w:b w:val="0"/>
      <w:bCs w:val="0"/>
      <w:i w:val="0"/>
      <w:iCs w:val="0"/>
      <w:u w:val="none"/>
      <w:strike w:val="0"/>
      <w:smallCaps w:val="0"/>
      <w:sz w:val="19"/>
      <w:szCs w:val="19"/>
      <w:rFonts w:ascii="Bookman Old Style" w:eastAsia="Bookman Old Style" w:hAnsi="Bookman Old Style" w:cs="Bookman Old Style"/>
      <w:spacing w:val="-10"/>
    </w:rPr>
  </w:style>
  <w:style w:type="paragraph" w:customStyle="1" w:styleId="Style150">
    <w:name w:val="Tekst treści (17)"/>
    <w:basedOn w:val="Normal"/>
    <w:link w:val="CharStyle151"/>
    <w:pPr>
      <w:widowControl w:val="0"/>
      <w:shd w:val="clear" w:color="auto" w:fill="FFFFFF"/>
      <w:spacing w:line="235" w:lineRule="exact"/>
    </w:pPr>
    <w:rPr>
      <w:b w:val="0"/>
      <w:bCs w:val="0"/>
      <w:i/>
      <w:iCs/>
      <w:u w:val="none"/>
      <w:strike w:val="0"/>
      <w:smallCaps w:val="0"/>
      <w:sz w:val="20"/>
      <w:szCs w:val="20"/>
      <w:rFonts w:ascii="Bookman Old Style" w:eastAsia="Bookman Old Style" w:hAnsi="Bookman Old Style" w:cs="Bookman Old Style"/>
      <w:spacing w:val="0"/>
    </w:rPr>
  </w:style>
  <w:style w:type="paragraph" w:customStyle="1" w:styleId="Style156">
    <w:name w:val="Podpis tabeli"/>
    <w:basedOn w:val="Normal"/>
    <w:link w:val="CharStyle157"/>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spacing w:val="-10"/>
    </w:rPr>
  </w:style>
  <w:style w:type="paragraph" w:customStyle="1" w:styleId="Style160">
    <w:name w:val="Nagłówek #4 (2)"/>
    <w:basedOn w:val="Normal"/>
    <w:link w:val="CharStyle161"/>
    <w:pPr>
      <w:widowControl w:val="0"/>
      <w:shd w:val="clear" w:color="auto" w:fill="FFFFFF"/>
      <w:outlineLvl w:val="3"/>
      <w:spacing w:after="2400" w:line="0" w:lineRule="exact"/>
    </w:pPr>
    <w:rPr>
      <w:b/>
      <w:bCs/>
      <w:i w:val="0"/>
      <w:iCs w:val="0"/>
      <w:u w:val="none"/>
      <w:strike w:val="0"/>
      <w:smallCaps w:val="0"/>
      <w:rFonts w:ascii="Bookman Old Style" w:eastAsia="Bookman Old Style" w:hAnsi="Bookman Old Style" w:cs="Bookman Old Style"/>
      <w:spacing w:val="90"/>
    </w:rPr>
  </w:style>
  <w:style w:type="paragraph" w:customStyle="1" w:styleId="Style170">
    <w:name w:val="Tekst treści (18)"/>
    <w:basedOn w:val="Normal"/>
    <w:link w:val="CharStyle171"/>
    <w:pPr>
      <w:widowControl w:val="0"/>
      <w:shd w:val="clear" w:color="auto" w:fill="FFFFFF"/>
      <w:jc w:val="right"/>
      <w:spacing w:before="180" w:after="1140" w:line="0" w:lineRule="exact"/>
    </w:pPr>
    <w:rPr>
      <w:b/>
      <w:bCs/>
      <w:i/>
      <w:iCs/>
      <w:u w:val="none"/>
      <w:strike w:val="0"/>
      <w:smallCaps w:val="0"/>
      <w:sz w:val="16"/>
      <w:szCs w:val="16"/>
      <w:rFonts w:ascii="Bookman Old Style" w:eastAsia="Bookman Old Style" w:hAnsi="Bookman Old Style" w:cs="Bookman Old Style"/>
    </w:rPr>
  </w:style>
  <w:style w:type="paragraph" w:customStyle="1" w:styleId="Style175">
    <w:name w:val="Nagłówek #3"/>
    <w:basedOn w:val="Normal"/>
    <w:link w:val="CharStyle176"/>
    <w:pPr>
      <w:widowControl w:val="0"/>
      <w:shd w:val="clear" w:color="auto" w:fill="FFFFFF"/>
      <w:outlineLvl w:val="2"/>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77">
    <w:name w:val="Nagłówek #3 (2)"/>
    <w:basedOn w:val="Normal"/>
    <w:link w:val="CharStyle178"/>
    <w:pPr>
      <w:widowControl w:val="0"/>
      <w:shd w:val="clear" w:color="auto" w:fill="FFFFFF"/>
      <w:outlineLvl w:val="2"/>
      <w:spacing w:line="0" w:lineRule="exact"/>
    </w:pPr>
    <w:rPr>
      <w:lang w:val="ru-RU" w:eastAsia="ru-RU" w:bidi="ru-RU"/>
      <w:b/>
      <w:bCs/>
      <w:i w:val="0"/>
      <w:iCs w:val="0"/>
      <w:u w:val="none"/>
      <w:strike w:val="0"/>
      <w:smallCaps w:val="0"/>
      <w:sz w:val="34"/>
      <w:szCs w:val="34"/>
      <w:rFonts w:ascii="Bookman Old Style" w:eastAsia="Bookman Old Style" w:hAnsi="Bookman Old Style" w:cs="Bookman Old Style"/>
    </w:rPr>
  </w:style>
  <w:style w:type="paragraph" w:customStyle="1" w:styleId="Style179">
    <w:name w:val="Nagłówek #4 (3)"/>
    <w:basedOn w:val="Normal"/>
    <w:link w:val="CharStyle180"/>
    <w:pPr>
      <w:widowControl w:val="0"/>
      <w:shd w:val="clear" w:color="auto" w:fill="FFFFFF"/>
      <w:outlineLvl w:val="3"/>
      <w:spacing w:line="0" w:lineRule="exact"/>
    </w:pPr>
    <w:rPr>
      <w:b/>
      <w:bCs/>
      <w:i w:val="0"/>
      <w:iCs w:val="0"/>
      <w:u w:val="none"/>
      <w:strike w:val="0"/>
      <w:smallCaps w:val="0"/>
      <w:rFonts w:ascii="Bookman Old Style" w:eastAsia="Bookman Old Style" w:hAnsi="Bookman Old Style" w:cs="Bookman Old Style"/>
      <w:spacing w:val="240"/>
    </w:rPr>
  </w:style>
  <w:style w:type="paragraph" w:customStyle="1" w:styleId="Style181">
    <w:name w:val="Tekst treści (19)"/>
    <w:basedOn w:val="Normal"/>
    <w:link w:val="CharStyle182"/>
    <w:pPr>
      <w:widowControl w:val="0"/>
      <w:shd w:val="clear" w:color="auto" w:fill="FFFFFF"/>
      <w:spacing w:line="0" w:lineRule="exact"/>
    </w:pPr>
    <w:rPr>
      <w:lang w:val="ru-RU" w:eastAsia="ru-RU" w:bidi="ru-RU"/>
      <w:b/>
      <w:bCs/>
      <w:i w:val="0"/>
      <w:iCs w:val="0"/>
      <w:u w:val="none"/>
      <w:strike w:val="0"/>
      <w:smallCaps w:val="0"/>
      <w:sz w:val="22"/>
      <w:szCs w:val="22"/>
      <w:rFonts w:ascii="Bookman Old Style" w:eastAsia="Bookman Old Style" w:hAnsi="Bookman Old Style" w:cs="Bookman Old Style"/>
      <w:spacing w:val="0"/>
    </w:rPr>
  </w:style>
  <w:style w:type="paragraph" w:customStyle="1" w:styleId="Style183">
    <w:name w:val="Nagłówek #4 (4)"/>
    <w:basedOn w:val="Normal"/>
    <w:link w:val="CharStyle184"/>
    <w:pPr>
      <w:widowControl w:val="0"/>
      <w:shd w:val="clear" w:color="auto" w:fill="FFFFFF"/>
      <w:outlineLvl w:val="3"/>
      <w:spacing w:line="0" w:lineRule="exact"/>
    </w:pPr>
    <w:rPr>
      <w:b/>
      <w:bCs/>
      <w:i w:val="0"/>
      <w:iCs w:val="0"/>
      <w:u w:val="none"/>
      <w:strike w:val="0"/>
      <w:smallCaps w:val="0"/>
      <w:sz w:val="24"/>
      <w:szCs w:val="24"/>
      <w:rFonts w:ascii="Bookman Old Style" w:eastAsia="Bookman Old Style" w:hAnsi="Bookman Old Style" w:cs="Bookman Old Style"/>
      <w:spacing w:val="240"/>
    </w:rPr>
  </w:style>
  <w:style w:type="paragraph" w:customStyle="1" w:styleId="Style186">
    <w:name w:val="Stopka (5)"/>
    <w:basedOn w:val="Normal"/>
    <w:link w:val="CharStyle187"/>
    <w:pPr>
      <w:widowControl w:val="0"/>
      <w:shd w:val="clear" w:color="auto" w:fill="FFFFFF"/>
      <w:spacing w:line="223" w:lineRule="exact"/>
      <w:ind w:firstLine="340"/>
    </w:pPr>
    <w:rPr>
      <w:b/>
      <w:bCs/>
      <w:i w:val="0"/>
      <w:iCs w:val="0"/>
      <w:u w:val="none"/>
      <w:strike w:val="0"/>
      <w:smallCaps w:val="0"/>
      <w:sz w:val="18"/>
      <w:szCs w:val="18"/>
      <w:rFonts w:ascii="Bookman Old Style" w:eastAsia="Bookman Old Style" w:hAnsi="Bookman Old Style" w:cs="Bookman Old Style"/>
    </w:rPr>
  </w:style>
  <w:style w:type="paragraph" w:customStyle="1" w:styleId="Style191">
    <w:name w:val="Nagłówek lub stopka (7)"/>
    <w:basedOn w:val="Normal"/>
    <w:link w:val="CharStyle192"/>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93">
    <w:name w:val="Nagłówek lub stopka (8)"/>
    <w:basedOn w:val="Normal"/>
    <w:link w:val="CharStyle194"/>
    <w:pPr>
      <w:widowControl w:val="0"/>
      <w:shd w:val="clear" w:color="auto" w:fill="FFFFFF"/>
      <w:spacing w:line="0" w:lineRule="exact"/>
    </w:pPr>
    <w:rPr>
      <w:b/>
      <w:bCs/>
      <w:i/>
      <w:iCs/>
      <w:u w:val="none"/>
      <w:strike w:val="0"/>
      <w:smallCaps w:val="0"/>
      <w:sz w:val="14"/>
      <w:szCs w:val="14"/>
      <w:rFonts w:ascii="Bookman Old Style" w:eastAsia="Bookman Old Style" w:hAnsi="Bookman Old Style" w:cs="Bookman Old Style"/>
      <w:spacing w:val="10"/>
    </w:rPr>
  </w:style>
  <w:style w:type="paragraph" w:customStyle="1" w:styleId="Style196">
    <w:name w:val="Nagłówek lub stopka (9)"/>
    <w:basedOn w:val="Normal"/>
    <w:link w:val="CharStyle197"/>
    <w:pPr>
      <w:widowControl w:val="0"/>
      <w:shd w:val="clear" w:color="auto" w:fill="FFFFFF"/>
      <w:spacing w:line="0" w:lineRule="exact"/>
    </w:pPr>
    <w:rPr>
      <w:lang w:val="ru-RU" w:eastAsia="ru-RU" w:bidi="ru-RU"/>
      <w:b w:val="0"/>
      <w:bCs w:val="0"/>
      <w:i/>
      <w:iCs/>
      <w:u w:val="none"/>
      <w:strike w:val="0"/>
      <w:smallCaps w:val="0"/>
      <w:sz w:val="13"/>
      <w:szCs w:val="13"/>
      <w:rFonts w:ascii="Bookman Old Style" w:eastAsia="Bookman Old Style" w:hAnsi="Bookman Old Style" w:cs="Bookman Old Style"/>
      <w:spacing w:val="10"/>
    </w:rPr>
  </w:style>
  <w:style w:type="paragraph" w:customStyle="1" w:styleId="Style200">
    <w:name w:val="Tekst treści (20)"/>
    <w:basedOn w:val="Normal"/>
    <w:link w:val="CharStyle201"/>
    <w:pPr>
      <w:widowControl w:val="0"/>
      <w:shd w:val="clear" w:color="auto" w:fill="FFFFFF"/>
      <w:jc w:val="right"/>
      <w:spacing w:before="18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02">
    <w:name w:val="Tekst treści (22)"/>
    <w:basedOn w:val="Normal"/>
    <w:link w:val="CharStyle203"/>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206">
    <w:name w:val="Tekst treści (21)"/>
    <w:basedOn w:val="Normal"/>
    <w:link w:val="CharStyle207"/>
    <w:pPr>
      <w:widowControl w:val="0"/>
      <w:shd w:val="clear" w:color="auto" w:fill="FFFFFF"/>
      <w:jc w:val="center"/>
      <w:spacing w:before="720" w:after="30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210">
    <w:name w:val="Stopka (6)"/>
    <w:basedOn w:val="Normal"/>
    <w:link w:val="CharStyle211"/>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