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7387" w:h="4005" w:hRule="exact" w:wrap="none" w:vAnchor="page" w:hAnchor="page" w:x="355" w:y="144"/>
        <w:widowControl w:val="0"/>
        <w:keepNext w:val="0"/>
        <w:keepLines w:val="0"/>
        <w:shd w:val="clear" w:color="auto" w:fill="000000"/>
        <w:bidi w:val="0"/>
        <w:spacing w:before="0" w:after="0"/>
        <w:ind w:left="640" w:right="0" w:firstLine="0"/>
      </w:pPr>
      <w:bookmarkStart w:id="0" w:name="bookmark0"/>
      <w:r>
        <w:rPr>
          <w:rStyle w:val="CharStyle5"/>
          <w:b w:val="0"/>
          <w:bCs w:val="0"/>
        </w:rPr>
        <w:t>PORADNIK JĘZYKOWY</w:t>
      </w:r>
      <w:bookmarkEnd w:id="0"/>
    </w:p>
    <w:p>
      <w:pPr>
        <w:framePr w:wrap="none" w:vAnchor="page" w:hAnchor="page" w:x="3183" w:y="4988"/>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14pt;height:62pt;">
            <v:imagedata r:id="rId5" r:href="rId6"/>
          </v:shape>
        </w:pict>
      </w:r>
    </w:p>
    <w:p>
      <w:pPr>
        <w:pStyle w:val="Style6"/>
        <w:framePr w:w="7387" w:h="653" w:hRule="exact" w:wrap="none" w:vAnchor="page" w:hAnchor="page" w:x="355" w:y="8254"/>
        <w:widowControl w:val="0"/>
        <w:keepNext w:val="0"/>
        <w:keepLines w:val="0"/>
        <w:shd w:val="clear" w:color="auto" w:fill="auto"/>
        <w:bidi w:val="0"/>
        <w:spacing w:before="0" w:after="0"/>
        <w:ind w:left="9" w:right="6173" w:firstLine="0"/>
      </w:pPr>
      <w:r>
        <w:rPr>
          <w:lang w:val="pl-PL" w:eastAsia="pl-PL" w:bidi="pl-PL"/>
          <w:w w:val="100"/>
          <w:spacing w:val="0"/>
          <w:color w:val="000000"/>
          <w:position w:val="0"/>
        </w:rPr>
        <w:t>INDEKS 369616</w:t>
        <w:br/>
        <w:t>ISSN 0551-5343</w:t>
        <w:br/>
        <w:t>NAKŁAD 500 egz.</w:t>
      </w:r>
    </w:p>
    <w:p>
      <w:pPr>
        <w:framePr w:wrap="none" w:vAnchor="page" w:hAnchor="page" w:x="6111" w:y="8876"/>
        <w:widowControl w:val="0"/>
        <w:rPr>
          <w:sz w:val="2"/>
          <w:szCs w:val="2"/>
        </w:rPr>
      </w:pPr>
      <w:r>
        <w:pict>
          <v:shape id="_x0000_s1027" type="#_x0000_t75" style="width:98pt;height:65pt;">
            <v:imagedata r:id="rId7" r:href="rId8"/>
          </v:shape>
        </w:pict>
      </w:r>
    </w:p>
    <w:p>
      <w:pPr>
        <w:pStyle w:val="Style8"/>
        <w:framePr w:w="7387" w:h="958" w:hRule="exact" w:wrap="none" w:vAnchor="page" w:hAnchor="page" w:x="355" w:y="10059"/>
        <w:widowControl w:val="0"/>
        <w:keepNext w:val="0"/>
        <w:keepLines w:val="0"/>
        <w:shd w:val="clear" w:color="auto" w:fill="auto"/>
        <w:bidi w:val="0"/>
        <w:jc w:val="left"/>
        <w:spacing w:before="0" w:after="0"/>
        <w:ind w:left="0" w:right="2440" w:firstLine="0"/>
      </w:pPr>
      <w:r>
        <w:rPr>
          <w:lang w:val="pl-PL" w:eastAsia="pl-PL" w:bidi="pl-PL"/>
          <w:w w:val="100"/>
          <w:color w:val="000000"/>
          <w:position w:val="0"/>
        </w:rPr>
        <w:t>TOWARZYSTWO KULTURY JĘZYKA</w:t>
        <w:br/>
        <w:t xml:space="preserve">DOM WYDAWNICZY </w:t>
      </w:r>
      <w:r>
        <w:rPr>
          <w:rStyle w:val="CharStyle10"/>
          <w:b/>
          <w:bCs/>
        </w:rPr>
        <w:t>ELIPSA</w:t>
        <w:br/>
      </w:r>
      <w:r>
        <w:rPr>
          <w:lang w:val="pl-PL" w:eastAsia="pl-PL" w:bidi="pl-PL"/>
          <w:w w:val="100"/>
          <w:color w:val="000000"/>
          <w:position w:val="0"/>
        </w:rPr>
        <w:t>WARSZAWA 2014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framePr w:wrap="none" w:vAnchor="page" w:hAnchor="page" w:x="802" w:y="435"/>
        <w:widowControl w:val="0"/>
      </w:pP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13"/>
        <w:framePr w:w="5722" w:h="2216" w:hRule="exact" w:wrap="none" w:vAnchor="page" w:hAnchor="page" w:x="1343" w:y="2246"/>
        <w:widowControl w:val="0"/>
        <w:keepNext w:val="0"/>
        <w:keepLines w:val="0"/>
        <w:shd w:val="clear" w:color="auto" w:fill="auto"/>
        <w:bidi w:val="0"/>
        <w:jc w:val="left"/>
        <w:spacing w:before="0" w:after="96" w:line="900" w:lineRule="exact"/>
        <w:ind w:left="0" w:right="0" w:firstLine="0"/>
      </w:pPr>
      <w:bookmarkStart w:id="1" w:name="bookmark1"/>
      <w:r>
        <w:rPr>
          <w:lang w:val="pl-PL" w:eastAsia="pl-PL" w:bidi="pl-PL"/>
          <w:w w:val="100"/>
          <w:spacing w:val="0"/>
          <w:color w:val="000000"/>
          <w:position w:val="0"/>
        </w:rPr>
        <w:t>PORADNIK</w:t>
      </w:r>
      <w:bookmarkEnd w:id="1"/>
    </w:p>
    <w:p>
      <w:pPr>
        <w:pStyle w:val="Style13"/>
        <w:framePr w:w="5722" w:h="2216" w:hRule="exact" w:wrap="none" w:vAnchor="page" w:hAnchor="page" w:x="1343" w:y="2246"/>
        <w:widowControl w:val="0"/>
        <w:keepNext w:val="0"/>
        <w:keepLines w:val="0"/>
        <w:shd w:val="clear" w:color="auto" w:fill="auto"/>
        <w:bidi w:val="0"/>
        <w:jc w:val="left"/>
        <w:spacing w:before="0" w:after="0" w:line="900" w:lineRule="exact"/>
        <w:ind w:left="0" w:right="0" w:firstLine="0"/>
      </w:pPr>
      <w:bookmarkStart w:id="2" w:name="bookmark2"/>
      <w:r>
        <w:rPr>
          <w:lang w:val="pl-PL" w:eastAsia="pl-PL" w:bidi="pl-PL"/>
          <w:w w:val="100"/>
          <w:spacing w:val="0"/>
          <w:color w:val="000000"/>
          <w:position w:val="0"/>
        </w:rPr>
        <w:t>JĘZYKOWY</w:t>
      </w:r>
      <w:bookmarkEnd w:id="2"/>
    </w:p>
    <w:p>
      <w:pPr>
        <w:pStyle w:val="Style15"/>
        <w:framePr w:w="5722" w:h="964" w:hRule="exact" w:wrap="none" w:vAnchor="page" w:hAnchor="page" w:x="1343" w:y="5174"/>
        <w:widowControl w:val="0"/>
        <w:keepNext w:val="0"/>
        <w:keepLines w:val="0"/>
        <w:shd w:val="clear" w:color="auto" w:fill="auto"/>
        <w:bidi w:val="0"/>
        <w:spacing w:before="0" w:after="121"/>
        <w:ind w:left="40" w:right="0" w:firstLine="0"/>
      </w:pPr>
      <w:r>
        <w:rPr>
          <w:lang w:val="pl-PL" w:eastAsia="pl-PL" w:bidi="pl-PL"/>
          <w:w w:val="100"/>
          <w:spacing w:val="0"/>
          <w:color w:val="000000"/>
          <w:position w:val="0"/>
        </w:rPr>
        <w:t>MIESIĘCZNIK ZAŁOŻONY W R. 1901</w:t>
        <w:br/>
        <w:t>PRZEZ ROMANA ZAWILIŃSKIEGO</w:t>
      </w:r>
    </w:p>
    <w:p>
      <w:pPr>
        <w:pStyle w:val="Style17"/>
        <w:framePr w:w="5722" w:h="964" w:hRule="exact" w:wrap="none" w:vAnchor="page" w:hAnchor="page" w:x="1343" w:y="5174"/>
        <w:widowControl w:val="0"/>
        <w:keepNext w:val="0"/>
        <w:keepLines w:val="0"/>
        <w:shd w:val="clear" w:color="auto" w:fill="auto"/>
        <w:bidi w:val="0"/>
        <w:spacing w:before="0" w:after="0" w:line="200" w:lineRule="exact"/>
        <w:ind w:left="40" w:right="0" w:firstLine="0"/>
      </w:pPr>
      <w:r>
        <w:rPr>
          <w:lang w:val="pl-PL" w:eastAsia="pl-PL" w:bidi="pl-PL"/>
          <w:w w:val="100"/>
          <w:spacing w:val="0"/>
          <w:color w:val="000000"/>
          <w:position w:val="0"/>
        </w:rPr>
        <w:t>ORGAN TOWARZYSTWA KULTURY JĘZYKA</w:t>
      </w:r>
    </w:p>
    <w:p>
      <w:pPr>
        <w:framePr w:wrap="none" w:vAnchor="page" w:hAnchor="page" w:x="5778" w:y="7267"/>
        <w:widowControl w:val="0"/>
        <w:rPr>
          <w:sz w:val="2"/>
          <w:szCs w:val="2"/>
        </w:rPr>
      </w:pPr>
      <w:r>
        <w:pict>
          <v:shape id="_x0000_s1028" type="#_x0000_t75" style="width:63pt;height:66pt;">
            <v:imagedata r:id="rId9" r:href="rId10"/>
          </v:shape>
        </w:pict>
      </w:r>
    </w:p>
    <w:p>
      <w:pPr>
        <w:pStyle w:val="Style15"/>
        <w:framePr w:w="5722" w:h="944" w:hRule="exact" w:wrap="none" w:vAnchor="page" w:hAnchor="page" w:x="1343" w:y="9675"/>
        <w:widowControl w:val="0"/>
        <w:keepNext w:val="0"/>
        <w:keepLines w:val="0"/>
        <w:shd w:val="clear" w:color="auto" w:fill="auto"/>
        <w:bidi w:val="0"/>
        <w:jc w:val="right"/>
        <w:spacing w:before="0" w:after="0" w:line="221" w:lineRule="exact"/>
        <w:ind w:left="0" w:right="0" w:firstLine="0"/>
      </w:pPr>
      <w:r>
        <w:rPr>
          <w:lang w:val="pl-PL" w:eastAsia="pl-PL" w:bidi="pl-PL"/>
          <w:w w:val="100"/>
          <w:spacing w:val="0"/>
          <w:color w:val="000000"/>
          <w:position w:val="0"/>
        </w:rPr>
        <w:t>Zarząd Główny</w:t>
      </w:r>
    </w:p>
    <w:p>
      <w:pPr>
        <w:pStyle w:val="Style15"/>
        <w:framePr w:w="5722" w:h="944" w:hRule="exact" w:wrap="none" w:vAnchor="page" w:hAnchor="page" w:x="1343" w:y="9675"/>
        <w:widowControl w:val="0"/>
        <w:keepNext w:val="0"/>
        <w:keepLines w:val="0"/>
        <w:shd w:val="clear" w:color="auto" w:fill="auto"/>
        <w:bidi w:val="0"/>
        <w:jc w:val="right"/>
        <w:spacing w:before="0" w:after="0" w:line="221" w:lineRule="exact"/>
        <w:ind w:left="800" w:right="0" w:firstLine="0"/>
      </w:pPr>
      <w:r>
        <w:rPr>
          <w:lang w:val="pl-PL" w:eastAsia="pl-PL" w:bidi="pl-PL"/>
          <w:w w:val="100"/>
          <w:spacing w:val="0"/>
          <w:color w:val="000000"/>
          <w:position w:val="0"/>
        </w:rPr>
        <w:t xml:space="preserve">ul.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00-927 Warszawa Wydział Polonistyki - Uniwersytet Warszawski http: </w:t>
      </w:r>
      <w:r>
        <w:rPr>
          <w:lang w:val="ru-RU" w:eastAsia="ru-RU" w:bidi="ru-RU"/>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"http://www.tkj.uw.edu.pl" </w:instrText>
      </w:r>
      <w:r>
        <w:fldChar w:fldCharType="separate"/>
      </w:r>
      <w:r>
        <w:rPr>
          <w:rStyle w:val="Hyperlink"/>
          <w:lang w:val="en-US" w:eastAsia="en-US" w:bidi="en-US"/>
          <w:w w:val="100"/>
          <w:spacing w:val="0"/>
          <w:position w:val="0"/>
        </w:rPr>
        <w:t>www.tkj.uw.edu.pl</w:t>
      </w:r>
      <w:r>
        <w:fldChar w:fldCharType="end"/>
      </w:r>
    </w:p>
    <w:p>
      <w:pPr>
        <w:pStyle w:val="Style8"/>
        <w:framePr w:w="5722" w:h="962" w:hRule="exact" w:wrap="none" w:vAnchor="page" w:hAnchor="page" w:x="1343" w:y="10927"/>
        <w:widowControl w:val="0"/>
        <w:keepNext w:val="0"/>
        <w:keepLines w:val="0"/>
        <w:shd w:val="clear" w:color="auto" w:fill="auto"/>
        <w:bidi w:val="0"/>
        <w:jc w:val="right"/>
        <w:spacing w:before="0" w:after="0" w:line="302" w:lineRule="exact"/>
        <w:ind w:left="800" w:right="0" w:firstLine="0"/>
      </w:pPr>
      <w:r>
        <w:rPr>
          <w:lang w:val="pl-PL" w:eastAsia="pl-PL" w:bidi="pl-PL"/>
          <w:w w:val="100"/>
          <w:color w:val="000000"/>
          <w:position w:val="0"/>
        </w:rPr>
        <w:t xml:space="preserve">TOWARZYSTWO KULTURY JĘZYKA DOM WYDAWNICZY </w:t>
      </w:r>
      <w:r>
        <w:rPr>
          <w:rStyle w:val="CharStyle10"/>
          <w:b/>
          <w:bCs/>
        </w:rPr>
        <w:t xml:space="preserve">ELIPSA </w:t>
      </w:r>
      <w:r>
        <w:rPr>
          <w:lang w:val="pl-PL" w:eastAsia="pl-PL" w:bidi="pl-PL"/>
          <w:w w:val="100"/>
          <w:color w:val="000000"/>
          <w:position w:val="0"/>
        </w:rPr>
        <w:t>WARSZAWA 2014</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19"/>
        <w:framePr w:wrap="none" w:vAnchor="page" w:hAnchor="page" w:x="3362" w:y="204"/>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 xml:space="preserve">KOLEGIUM </w:t>
      </w:r>
      <w:r>
        <w:rPr>
          <w:lang w:val="pl-PL" w:eastAsia="pl-PL" w:bidi="pl-PL"/>
          <w:w w:val="100"/>
          <w:spacing w:val="0"/>
          <w:color w:val="000000"/>
          <w:position w:val="0"/>
        </w:rPr>
        <w:t>REDAKCYJNE</w:t>
      </w:r>
    </w:p>
    <w:p>
      <w:pPr>
        <w:pStyle w:val="Style17"/>
        <w:framePr w:w="7522" w:h="2974" w:hRule="exact" w:wrap="none" w:vAnchor="page" w:hAnchor="page" w:x="693" w:y="557"/>
        <w:widowControl w:val="0"/>
        <w:keepNext w:val="0"/>
        <w:keepLines w:val="0"/>
        <w:shd w:val="clear" w:color="auto" w:fill="auto"/>
        <w:bidi w:val="0"/>
        <w:spacing w:before="0" w:after="131" w:line="259" w:lineRule="exact"/>
        <w:ind w:left="0" w:right="6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w:t>
      </w:r>
      <w:r>
        <w:rPr>
          <w:lang w:val="en-US" w:eastAsia="en-US" w:bidi="en-US"/>
          <w:w w:val="100"/>
          <w:spacing w:val="0"/>
          <w:color w:val="000000"/>
          <w:position w:val="0"/>
        </w:rPr>
        <w:t xml:space="preserve">hab. </w:t>
      </w:r>
      <w:r>
        <w:rPr>
          <w:lang w:val="pl-PL" w:eastAsia="pl-PL" w:bidi="pl-PL"/>
          <w:w w:val="100"/>
          <w:spacing w:val="0"/>
          <w:color w:val="000000"/>
          <w:position w:val="0"/>
        </w:rPr>
        <w:t>Stanisław Dubisz (redaktor naczelny),</w:t>
        <w:br/>
        <w:t>dr hab. Jolanta Chojak, dr hab. Wanda Decyk-Zięba (sekretarz redakcji),</w:t>
        <w:br/>
      </w:r>
      <w:r>
        <w:rPr>
          <w:lang w:val="en-US" w:eastAsia="en-US" w:bidi="en-US"/>
          <w:w w:val="100"/>
          <w:spacing w:val="0"/>
          <w:color w:val="000000"/>
          <w:position w:val="0"/>
        </w:rPr>
        <w:t xml:space="preserve">prof, </w:t>
      </w:r>
      <w:r>
        <w:rPr>
          <w:lang w:val="pl-PL" w:eastAsia="pl-PL" w:bidi="pl-PL"/>
          <w:w w:val="100"/>
          <w:spacing w:val="0"/>
          <w:color w:val="000000"/>
          <w:position w:val="0"/>
        </w:rPr>
        <w:t>dr hab. Elżbieta Sękowska</w:t>
      </w:r>
    </w:p>
    <w:p>
      <w:pPr>
        <w:pStyle w:val="Style21"/>
        <w:framePr w:w="7522" w:h="2974" w:hRule="exact" w:wrap="none" w:vAnchor="page" w:hAnchor="page" w:x="693" w:y="557"/>
        <w:widowControl w:val="0"/>
        <w:keepNext w:val="0"/>
        <w:keepLines w:val="0"/>
        <w:shd w:val="clear" w:color="auto" w:fill="auto"/>
        <w:bidi w:val="0"/>
        <w:spacing w:before="0" w:after="177" w:line="170" w:lineRule="exact"/>
        <w:ind w:left="0" w:right="60" w:firstLine="0"/>
      </w:pPr>
      <w:r>
        <w:rPr>
          <w:lang w:val="pl-PL" w:eastAsia="pl-PL" w:bidi="pl-PL"/>
          <w:w w:val="100"/>
          <w:spacing w:val="0"/>
          <w:color w:val="000000"/>
          <w:position w:val="0"/>
        </w:rPr>
        <w:t>RADA REDAKCYJNA</w:t>
      </w:r>
    </w:p>
    <w:p>
      <w:pPr>
        <w:pStyle w:val="Style15"/>
        <w:framePr w:w="7522" w:h="2974" w:hRule="exact" w:wrap="none" w:vAnchor="page" w:hAnchor="page" w:x="693" w:y="557"/>
        <w:widowControl w:val="0"/>
        <w:keepNext w:val="0"/>
        <w:keepLines w:val="0"/>
        <w:shd w:val="clear" w:color="auto" w:fill="auto"/>
        <w:bidi w:val="0"/>
        <w:spacing w:before="0" w:after="0" w:line="204" w:lineRule="exact"/>
        <w:ind w:left="0" w:right="6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 (przewodniczący, Warszawa),</w:t>
        <w:br/>
        <w:t xml:space="preserve">doc. dr Mirosław Dawlewicz (Wilno - Litwa),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t xml:space="preserve">(Warszawa), </w:t>
      </w:r>
      <w:r>
        <w:rPr>
          <w:lang w:val="en-US" w:eastAsia="en-US" w:bidi="en-US"/>
          <w:w w:val="100"/>
          <w:spacing w:val="0"/>
          <w:color w:val="000000"/>
          <w:position w:val="0"/>
        </w:rPr>
        <w:t xml:space="preserve">prof, </w:t>
      </w:r>
      <w:r>
        <w:rPr>
          <w:lang w:val="pl-PL" w:eastAsia="pl-PL" w:bidi="pl-PL"/>
          <w:w w:val="100"/>
          <w:spacing w:val="0"/>
          <w:color w:val="000000"/>
          <w:position w:val="0"/>
        </w:rPr>
        <w:t>dr hab. Alicja Nagórko (Berlin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Marta </w:t>
      </w:r>
      <w:r>
        <w:rPr>
          <w:lang w:val="cs-CZ" w:eastAsia="cs-CZ" w:bidi="cs-CZ"/>
          <w:w w:val="100"/>
          <w:spacing w:val="0"/>
          <w:color w:val="000000"/>
          <w:position w:val="0"/>
        </w:rPr>
        <w:t xml:space="preserve">Pančikova </w:t>
      </w:r>
      <w:r>
        <w:rPr>
          <w:lang w:val="pl-PL" w:eastAsia="pl-PL" w:bidi="pl-PL"/>
          <w:w w:val="100"/>
          <w:spacing w:val="0"/>
          <w:color w:val="000000"/>
          <w:position w:val="0"/>
        </w:rPr>
        <w:t>(Bratysława - Słowacja),</w:t>
        <w:br/>
      </w:r>
      <w:r>
        <w:rPr>
          <w:lang w:val="en-US" w:eastAsia="en-US" w:bidi="en-US"/>
          <w:w w:val="100"/>
          <w:spacing w:val="0"/>
          <w:color w:val="000000"/>
          <w:position w:val="0"/>
        </w:rPr>
        <w:t xml:space="preserve">prof, </w:t>
      </w:r>
      <w:r>
        <w:rPr>
          <w:lang w:val="pl-PL" w:eastAsia="pl-PL" w:bidi="pl-PL"/>
          <w:w w:val="100"/>
          <w:spacing w:val="0"/>
          <w:color w:val="000000"/>
          <w:position w:val="0"/>
        </w:rPr>
        <w:t>dr hab. Józef Porayski-Pomsta (Warszawa),</w:t>
        <w:br/>
      </w:r>
      <w:r>
        <w:rPr>
          <w:lang w:val="en-US" w:eastAsia="en-US" w:bidi="en-US"/>
          <w:w w:val="100"/>
          <w:spacing w:val="0"/>
          <w:color w:val="000000"/>
          <w:position w:val="0"/>
        </w:rPr>
        <w:t xml:space="preserve">prof, </w:t>
      </w:r>
      <w:r>
        <w:rPr>
          <w:lang w:val="pl-PL" w:eastAsia="pl-PL" w:bidi="pl-PL"/>
          <w:w w:val="100"/>
          <w:spacing w:val="0"/>
          <w:color w:val="000000"/>
          <w:position w:val="0"/>
        </w:rPr>
        <w:t>dr hab. Danuta Rytel-Schwarz (Lipsk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Teresa Skubalanka (Lublin),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Olga </w:t>
      </w:r>
      <w:r>
        <w:rPr>
          <w:lang w:val="cs-CZ" w:eastAsia="cs-CZ" w:bidi="cs-CZ"/>
          <w:w w:val="100"/>
          <w:spacing w:val="0"/>
          <w:color w:val="000000"/>
          <w:position w:val="0"/>
        </w:rPr>
        <w:t>Šapkina</w:t>
        <w:br/>
      </w:r>
      <w:r>
        <w:rPr>
          <w:lang w:val="pl-PL" w:eastAsia="pl-PL" w:bidi="pl-PL"/>
          <w:w w:val="100"/>
          <w:spacing w:val="0"/>
          <w:color w:val="000000"/>
          <w:position w:val="0"/>
        </w:rPr>
        <w:t xml:space="preserve">(Moskwa - Rosja),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w:t>
      </w:r>
      <w:r>
        <w:rPr>
          <w:lang w:val="cs-CZ" w:eastAsia="cs-CZ" w:bidi="cs-CZ"/>
          <w:w w:val="100"/>
          <w:spacing w:val="0"/>
          <w:color w:val="000000"/>
          <w:position w:val="0"/>
        </w:rPr>
        <w:t>Hél</w:t>
      </w:r>
      <w:r>
        <w:rPr>
          <w:lang w:val="pl-PL" w:eastAsia="pl-PL" w:bidi="pl-PL"/>
          <w:w w:val="100"/>
          <w:spacing w:val="0"/>
          <w:color w:val="000000"/>
          <w:position w:val="0"/>
        </w:rPr>
        <w:t>è</w:t>
      </w:r>
      <w:r>
        <w:rPr>
          <w:lang w:val="cs-CZ" w:eastAsia="cs-CZ" w:bidi="cs-CZ"/>
          <w:w w:val="100"/>
          <w:spacing w:val="0"/>
          <w:color w:val="000000"/>
          <w:position w:val="0"/>
        </w:rPr>
        <w:t xml:space="preserve">ne </w:t>
      </w:r>
      <w:r>
        <w:rPr>
          <w:lang w:val="pl-PL" w:eastAsia="pl-PL" w:bidi="pl-PL"/>
          <w:w w:val="100"/>
          <w:spacing w:val="0"/>
          <w:color w:val="000000"/>
          <w:position w:val="0"/>
        </w:rPr>
        <w:t>Włodarczyk (Paryż - Francja)</w:t>
      </w:r>
    </w:p>
    <w:p>
      <w:pPr>
        <w:pStyle w:val="Style21"/>
        <w:framePr w:w="7522" w:h="2943" w:hRule="exact" w:wrap="none" w:vAnchor="page" w:hAnchor="page" w:x="693" w:y="3897"/>
        <w:widowControl w:val="0"/>
        <w:keepNext w:val="0"/>
        <w:keepLines w:val="0"/>
        <w:shd w:val="clear" w:color="auto" w:fill="auto"/>
        <w:bidi w:val="0"/>
        <w:spacing w:before="0" w:after="20" w:line="170" w:lineRule="exact"/>
        <w:ind w:left="0" w:right="60" w:firstLine="0"/>
      </w:pPr>
      <w:r>
        <w:rPr>
          <w:lang w:val="pl-PL" w:eastAsia="pl-PL" w:bidi="pl-PL"/>
          <w:w w:val="100"/>
          <w:spacing w:val="0"/>
          <w:color w:val="000000"/>
          <w:position w:val="0"/>
        </w:rPr>
        <w:t>Redaktor naukowy zeszytu</w:t>
      </w:r>
    </w:p>
    <w:p>
      <w:pPr>
        <w:pStyle w:val="Style17"/>
        <w:framePr w:w="7522" w:h="2943" w:hRule="exact" w:wrap="none" w:vAnchor="page" w:hAnchor="page" w:x="693" w:y="3897"/>
        <w:widowControl w:val="0"/>
        <w:keepNext w:val="0"/>
        <w:keepLines w:val="0"/>
        <w:shd w:val="clear" w:color="auto" w:fill="auto"/>
        <w:bidi w:val="0"/>
        <w:spacing w:before="0" w:after="191" w:line="200" w:lineRule="exact"/>
        <w:ind w:left="0" w:right="6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Elżbieta Sękowska</w:t>
      </w:r>
    </w:p>
    <w:p>
      <w:pPr>
        <w:pStyle w:val="Style21"/>
        <w:framePr w:w="7522" w:h="2943" w:hRule="exact" w:wrap="none" w:vAnchor="page" w:hAnchor="page" w:x="693" w:y="3897"/>
        <w:widowControl w:val="0"/>
        <w:keepNext w:val="0"/>
        <w:keepLines w:val="0"/>
        <w:shd w:val="clear" w:color="auto" w:fill="auto"/>
        <w:bidi w:val="0"/>
        <w:spacing w:before="0" w:after="20" w:line="170" w:lineRule="exact"/>
        <w:ind w:left="0" w:right="60" w:firstLine="0"/>
      </w:pPr>
      <w:r>
        <w:rPr>
          <w:lang w:val="pl-PL" w:eastAsia="pl-PL" w:bidi="pl-PL"/>
          <w:w w:val="100"/>
          <w:spacing w:val="0"/>
          <w:color w:val="000000"/>
          <w:position w:val="0"/>
        </w:rPr>
        <w:t>Recenzent</w:t>
      </w:r>
    </w:p>
    <w:p>
      <w:pPr>
        <w:pStyle w:val="Style17"/>
        <w:framePr w:w="7522" w:h="2943" w:hRule="exact" w:wrap="none" w:vAnchor="page" w:hAnchor="page" w:x="693" w:y="3897"/>
        <w:widowControl w:val="0"/>
        <w:keepNext w:val="0"/>
        <w:keepLines w:val="0"/>
        <w:shd w:val="clear" w:color="auto" w:fill="auto"/>
        <w:bidi w:val="0"/>
        <w:spacing w:before="0" w:after="196" w:line="200" w:lineRule="exact"/>
        <w:ind w:left="0" w:right="6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Władysław Miodunka</w:t>
      </w:r>
    </w:p>
    <w:p>
      <w:pPr>
        <w:pStyle w:val="Style21"/>
        <w:framePr w:w="7522" w:h="2943" w:hRule="exact" w:wrap="none" w:vAnchor="page" w:hAnchor="page" w:x="693" w:y="3897"/>
        <w:widowControl w:val="0"/>
        <w:keepNext w:val="0"/>
        <w:keepLines w:val="0"/>
        <w:shd w:val="clear" w:color="auto" w:fill="auto"/>
        <w:bidi w:val="0"/>
        <w:spacing w:before="0" w:after="30" w:line="170" w:lineRule="exact"/>
        <w:ind w:left="0" w:right="60" w:firstLine="0"/>
      </w:pPr>
      <w:r>
        <w:rPr>
          <w:lang w:val="pl-PL" w:eastAsia="pl-PL" w:bidi="pl-PL"/>
          <w:w w:val="100"/>
          <w:spacing w:val="0"/>
          <w:color w:val="000000"/>
          <w:position w:val="0"/>
        </w:rPr>
        <w:t>Redaktor językowy</w:t>
      </w:r>
    </w:p>
    <w:p>
      <w:pPr>
        <w:pStyle w:val="Style15"/>
        <w:framePr w:w="7522" w:h="2943" w:hRule="exact" w:wrap="none" w:vAnchor="page" w:hAnchor="page" w:x="693" w:y="3897"/>
        <w:widowControl w:val="0"/>
        <w:keepNext w:val="0"/>
        <w:keepLines w:val="0"/>
        <w:shd w:val="clear" w:color="auto" w:fill="auto"/>
        <w:bidi w:val="0"/>
        <w:spacing w:before="0" w:after="204" w:line="160" w:lineRule="exact"/>
        <w:ind w:left="0" w:right="60" w:firstLine="0"/>
      </w:pPr>
      <w:r>
        <w:rPr>
          <w:lang w:val="pl-PL" w:eastAsia="pl-PL" w:bidi="pl-PL"/>
          <w:w w:val="100"/>
          <w:spacing w:val="0"/>
          <w:color w:val="000000"/>
          <w:position w:val="0"/>
        </w:rPr>
        <w:t>Urszula Dubisz</w:t>
      </w:r>
    </w:p>
    <w:p>
      <w:pPr>
        <w:pStyle w:val="Style21"/>
        <w:framePr w:w="7522" w:h="2943" w:hRule="exact" w:wrap="none" w:vAnchor="page" w:hAnchor="page" w:x="693" w:y="3897"/>
        <w:widowControl w:val="0"/>
        <w:keepNext w:val="0"/>
        <w:keepLines w:val="0"/>
        <w:shd w:val="clear" w:color="auto" w:fill="auto"/>
        <w:bidi w:val="0"/>
        <w:spacing w:before="0" w:after="28" w:line="170" w:lineRule="exact"/>
        <w:ind w:left="0" w:right="60" w:firstLine="0"/>
      </w:pPr>
      <w:r>
        <w:rPr>
          <w:lang w:val="pl-PL" w:eastAsia="pl-PL" w:bidi="pl-PL"/>
          <w:w w:val="100"/>
          <w:spacing w:val="0"/>
          <w:color w:val="000000"/>
          <w:position w:val="0"/>
        </w:rPr>
        <w:t>Tłumacz</w:t>
      </w:r>
    </w:p>
    <w:p>
      <w:pPr>
        <w:pStyle w:val="Style15"/>
        <w:framePr w:w="7522" w:h="2943" w:hRule="exact" w:wrap="none" w:vAnchor="page" w:hAnchor="page" w:x="693" w:y="3897"/>
        <w:widowControl w:val="0"/>
        <w:keepNext w:val="0"/>
        <w:keepLines w:val="0"/>
        <w:shd w:val="clear" w:color="auto" w:fill="auto"/>
        <w:bidi w:val="0"/>
        <w:spacing w:before="0" w:after="204" w:line="160" w:lineRule="exact"/>
        <w:ind w:left="0" w:right="60" w:firstLine="0"/>
      </w:pPr>
      <w:r>
        <w:rPr>
          <w:lang w:val="pl-PL" w:eastAsia="pl-PL" w:bidi="pl-PL"/>
          <w:w w:val="100"/>
          <w:spacing w:val="0"/>
          <w:color w:val="000000"/>
          <w:position w:val="0"/>
        </w:rPr>
        <w:t>Monika Czarnecka</w:t>
      </w:r>
    </w:p>
    <w:p>
      <w:pPr>
        <w:pStyle w:val="Style21"/>
        <w:framePr w:w="7522" w:h="2943" w:hRule="exact" w:wrap="none" w:vAnchor="page" w:hAnchor="page" w:x="693" w:y="3897"/>
        <w:widowControl w:val="0"/>
        <w:keepNext w:val="0"/>
        <w:keepLines w:val="0"/>
        <w:shd w:val="clear" w:color="auto" w:fill="auto"/>
        <w:bidi w:val="0"/>
        <w:spacing w:before="0" w:after="28" w:line="170" w:lineRule="exact"/>
        <w:ind w:left="0" w:right="60" w:firstLine="0"/>
      </w:pPr>
      <w:r>
        <w:rPr>
          <w:lang w:val="pl-PL" w:eastAsia="pl-PL" w:bidi="pl-PL"/>
          <w:w w:val="100"/>
          <w:spacing w:val="0"/>
          <w:color w:val="000000"/>
          <w:position w:val="0"/>
        </w:rPr>
        <w:t>Korektor</w:t>
      </w:r>
    </w:p>
    <w:p>
      <w:pPr>
        <w:pStyle w:val="Style15"/>
        <w:framePr w:w="7522" w:h="2943" w:hRule="exact" w:wrap="none" w:vAnchor="page" w:hAnchor="page" w:x="693" w:y="3897"/>
        <w:widowControl w:val="0"/>
        <w:keepNext w:val="0"/>
        <w:keepLines w:val="0"/>
        <w:shd w:val="clear" w:color="auto" w:fill="auto"/>
        <w:bidi w:val="0"/>
        <w:spacing w:before="0" w:after="0" w:line="160" w:lineRule="exact"/>
        <w:ind w:left="0" w:right="60" w:firstLine="0"/>
      </w:pPr>
      <w:r>
        <w:rPr>
          <w:lang w:val="pl-PL" w:eastAsia="pl-PL" w:bidi="pl-PL"/>
          <w:w w:val="100"/>
          <w:spacing w:val="0"/>
          <w:color w:val="000000"/>
          <w:position w:val="0"/>
        </w:rPr>
        <w:t>Halina Maczunder</w:t>
      </w:r>
    </w:p>
    <w:p>
      <w:pPr>
        <w:pStyle w:val="Style15"/>
        <w:framePr w:w="7522" w:h="1166" w:hRule="exact" w:wrap="none" w:vAnchor="page" w:hAnchor="page" w:x="693" w:y="7190"/>
        <w:widowControl w:val="0"/>
        <w:keepNext w:val="0"/>
        <w:keepLines w:val="0"/>
        <w:shd w:val="clear" w:color="auto" w:fill="auto"/>
        <w:bidi w:val="0"/>
        <w:spacing w:before="0" w:after="60" w:line="209" w:lineRule="exact"/>
        <w:ind w:left="0" w:right="60" w:firstLine="0"/>
      </w:pPr>
      <w:r>
        <w:rPr>
          <w:lang w:val="pl-PL" w:eastAsia="pl-PL" w:bidi="pl-PL"/>
          <w:w w:val="100"/>
          <w:spacing w:val="0"/>
          <w:color w:val="000000"/>
          <w:position w:val="0"/>
        </w:rPr>
        <w:t>Adres redakcji</w:t>
        <w:br/>
        <w:t xml:space="preserve">00-189 Warszawa, ul. Inflancka </w:t>
      </w:r>
      <w:r>
        <w:rPr>
          <w:lang w:val="ru-RU" w:eastAsia="ru-RU" w:bidi="ru-RU"/>
          <w:w w:val="100"/>
          <w:spacing w:val="0"/>
          <w:color w:val="000000"/>
          <w:position w:val="0"/>
        </w:rPr>
        <w:t>15/198</w:t>
      </w:r>
    </w:p>
    <w:p>
      <w:pPr>
        <w:pStyle w:val="Style15"/>
        <w:framePr w:w="7522" w:h="1166" w:hRule="exact" w:wrap="none" w:vAnchor="page" w:hAnchor="page" w:x="693" w:y="7190"/>
        <w:widowControl w:val="0"/>
        <w:keepNext w:val="0"/>
        <w:keepLines w:val="0"/>
        <w:shd w:val="clear" w:color="auto" w:fill="auto"/>
        <w:bidi w:val="0"/>
        <w:spacing w:before="0" w:after="0" w:line="209" w:lineRule="exact"/>
        <w:ind w:left="0" w:right="60" w:firstLine="0"/>
      </w:pPr>
      <w:r>
        <w:fldChar w:fldCharType="begin"/>
      </w:r>
      <w:r>
        <w:rPr>
          <w:color w:val="000000"/>
        </w:rPr>
        <w:instrText> HYPERLINK "http://www.wuw.pl" </w:instrText>
      </w:r>
      <w:r>
        <w:fldChar w:fldCharType="separate"/>
      </w:r>
      <w:r>
        <w:rPr>
          <w:rStyle w:val="Hyperlink"/>
          <w:lang w:val="pl-PL" w:eastAsia="pl-PL" w:bidi="pl-PL"/>
          <w:w w:val="100"/>
          <w:spacing w:val="0"/>
          <w:position w:val="0"/>
        </w:rPr>
        <w:t>http:/</w:t>
      </w:r>
      <w:r>
        <w:rPr>
          <w:rStyle w:val="Hyperlink"/>
          <w:lang w:val="en-US" w:eastAsia="en-US" w:bidi="en-US"/>
          <w:w w:val="100"/>
          <w:spacing w:val="0"/>
          <w:position w:val="0"/>
        </w:rPr>
        <w:t>/www.wuw.pl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"mailto:poradnikjezykowy@uw.edu.pl" </w:instrText>
      </w:r>
      <w:r>
        <w:fldChar w:fldCharType="separate"/>
      </w:r>
      <w:r>
        <w:rPr>
          <w:rStyle w:val="Hyperlink"/>
          <w:lang w:val="en-US" w:eastAsia="en-US" w:bidi="en-US"/>
          <w:w w:val="100"/>
          <w:spacing w:val="0"/>
          <w:position w:val="0"/>
        </w:rPr>
        <w:t>poradnikjezykowy@uw.edu.pl</w:t>
      </w:r>
      <w:r>
        <w:fldChar w:fldCharType="end"/>
      </w:r>
      <w:r>
        <w:rPr>
          <w:lang w:val="en-US" w:eastAsia="en-US" w:bidi="en-US"/>
          <w:w w:val="100"/>
          <w:spacing w:val="0"/>
          <w:color w:val="000000"/>
          <w:position w:val="0"/>
        </w:rPr>
        <w:br/>
      </w:r>
      <w:r>
        <w:rPr>
          <w:lang w:val="pl-PL" w:eastAsia="pl-PL" w:bidi="pl-PL"/>
          <w:w w:val="100"/>
          <w:spacing w:val="0"/>
          <w:color w:val="000000"/>
          <w:position w:val="0"/>
        </w:rPr>
        <w:t>Dział Handlowy DW ELIPSA: tel. (48) 22 635 03 01, e-mail:</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r>
        <w:rPr>
          <w:lang w:val="en-US" w:eastAsia="en-US" w:bidi="en-US"/>
          <w:w w:val="100"/>
          <w:spacing w:val="0"/>
          <w:color w:val="000000"/>
          <w:position w:val="0"/>
        </w:rPr>
        <w:br/>
      </w:r>
      <w:r>
        <w:rPr>
          <w:lang w:val="pl-PL" w:eastAsia="pl-PL" w:bidi="pl-PL"/>
          <w:w w:val="100"/>
          <w:spacing w:val="0"/>
          <w:color w:val="000000"/>
          <w:position w:val="0"/>
        </w:rPr>
        <w:t xml:space="preserve">Księgarnia internetowa: </w:t>
      </w:r>
      <w:r>
        <w:fldChar w:fldCharType="begin"/>
      </w:r>
      <w:r>
        <w:rPr>
          <w:color w:val="000000"/>
        </w:rPr>
        <w:instrText> HYPERLINK "http://www.elipsa.pl" </w:instrText>
      </w:r>
      <w:r>
        <w:fldChar w:fldCharType="separate"/>
      </w:r>
      <w:r>
        <w:rPr>
          <w:rStyle w:val="Hyperlink"/>
          <w:lang w:val="en-US" w:eastAsia="en-US" w:bidi="en-US"/>
          <w:w w:val="100"/>
          <w:spacing w:val="0"/>
          <w:position w:val="0"/>
        </w:rPr>
        <w:t>http://www.elipsa.pl</w:t>
      </w:r>
      <w:r>
        <w:fldChar w:fldCharType="end"/>
      </w:r>
    </w:p>
    <w:p>
      <w:pPr>
        <w:pStyle w:val="Style15"/>
        <w:framePr w:w="7522" w:h="2159" w:hRule="exact" w:wrap="none" w:vAnchor="page" w:hAnchor="page" w:x="693" w:y="8755"/>
        <w:widowControl w:val="0"/>
        <w:keepNext w:val="0"/>
        <w:keepLines w:val="0"/>
        <w:shd w:val="clear" w:color="auto" w:fill="auto"/>
        <w:bidi w:val="0"/>
        <w:spacing w:before="0" w:after="164" w:line="160" w:lineRule="exact"/>
        <w:ind w:left="0" w:right="60" w:firstLine="0"/>
      </w:pPr>
      <w:r>
        <w:rPr>
          <w:lang w:val="pl-PL" w:eastAsia="pl-PL" w:bidi="pl-PL"/>
          <w:w w:val="100"/>
          <w:spacing w:val="0"/>
          <w:color w:val="000000"/>
          <w:position w:val="0"/>
        </w:rPr>
        <w:t xml:space="preserve">Czasopismo zarejestrowane w </w:t>
      </w:r>
      <w:r>
        <w:rPr>
          <w:lang w:val="en-US" w:eastAsia="en-US" w:bidi="en-US"/>
          <w:w w:val="100"/>
          <w:spacing w:val="0"/>
          <w:color w:val="000000"/>
          <w:position w:val="0"/>
        </w:rPr>
        <w:t>European Reference Index for the Humanities (ERIH)</w:t>
      </w:r>
    </w:p>
    <w:p>
      <w:pPr>
        <w:pStyle w:val="Style15"/>
        <w:framePr w:w="7522" w:h="2159" w:hRule="exact" w:wrap="none" w:vAnchor="page" w:hAnchor="page" w:x="693" w:y="8755"/>
        <w:widowControl w:val="0"/>
        <w:keepNext w:val="0"/>
        <w:keepLines w:val="0"/>
        <w:shd w:val="clear" w:color="auto" w:fill="auto"/>
        <w:bidi w:val="0"/>
        <w:spacing w:before="0" w:after="73" w:line="211" w:lineRule="exact"/>
        <w:ind w:left="0" w:right="60" w:firstLine="0"/>
      </w:pPr>
      <w:r>
        <w:rPr>
          <w:lang w:val="pl-PL" w:eastAsia="pl-PL" w:bidi="pl-PL"/>
          <w:w w:val="100"/>
          <w:spacing w:val="0"/>
          <w:color w:val="000000"/>
          <w:position w:val="0"/>
        </w:rPr>
        <w:t>Czasopismo dofinansowane ze środków Ministra Nauki i Szkolnictwa Wyższego.</w:t>
        <w:br/>
        <w:t>Decyzja nr 563/P-DUN/2013</w:t>
      </w:r>
    </w:p>
    <w:p>
      <w:pPr>
        <w:pStyle w:val="Style15"/>
        <w:framePr w:w="7522" w:h="2159" w:hRule="exact" w:wrap="none" w:vAnchor="page" w:hAnchor="page" w:x="693" w:y="8755"/>
        <w:widowControl w:val="0"/>
        <w:keepNext w:val="0"/>
        <w:keepLines w:val="0"/>
        <w:shd w:val="clear" w:color="auto" w:fill="auto"/>
        <w:bidi w:val="0"/>
        <w:spacing w:before="0" w:after="0" w:line="420" w:lineRule="exact"/>
        <w:ind w:left="0" w:right="60" w:firstLine="0"/>
      </w:pPr>
      <w:r>
        <w:rPr>
          <w:lang w:val="pl-PL" w:eastAsia="pl-PL" w:bidi="pl-PL"/>
          <w:w w:val="100"/>
          <w:spacing w:val="0"/>
          <w:color w:val="000000"/>
          <w:position w:val="0"/>
        </w:rPr>
        <w:t>Zeszyt opublikowany w wersji pierwotnej</w:t>
      </w:r>
    </w:p>
    <w:p>
      <w:pPr>
        <w:pStyle w:val="Style15"/>
        <w:framePr w:w="7522" w:h="2159" w:hRule="exact" w:wrap="none" w:vAnchor="page" w:hAnchor="page" w:x="693" w:y="8755"/>
        <w:widowControl w:val="0"/>
        <w:keepNext w:val="0"/>
        <w:keepLines w:val="0"/>
        <w:shd w:val="clear" w:color="auto" w:fill="auto"/>
        <w:bidi w:val="0"/>
        <w:jc w:val="left"/>
        <w:spacing w:before="0" w:after="0" w:line="420" w:lineRule="exact"/>
        <w:ind w:left="0" w:right="0" w:firstLine="0"/>
      </w:pPr>
      <w:r>
        <w:rPr>
          <w:lang w:val="pl-PL" w:eastAsia="pl-PL" w:bidi="pl-PL"/>
          <w:w w:val="100"/>
          <w:spacing w:val="0"/>
          <w:color w:val="000000"/>
          <w:position w:val="0"/>
        </w:rPr>
        <w:t>© Copyright by Towarzystwo Kultury Języka and Dom Wydawniczy ELIPSA, Warszawa 2014</w:t>
      </w:r>
    </w:p>
    <w:p>
      <w:pPr>
        <w:pStyle w:val="Style15"/>
        <w:framePr w:w="7522" w:h="2159" w:hRule="exact" w:wrap="none" w:vAnchor="page" w:hAnchor="page" w:x="693" w:y="8755"/>
        <w:widowControl w:val="0"/>
        <w:keepNext w:val="0"/>
        <w:keepLines w:val="0"/>
        <w:shd w:val="clear" w:color="auto" w:fill="auto"/>
        <w:bidi w:val="0"/>
        <w:spacing w:before="0" w:after="0" w:line="420" w:lineRule="exact"/>
        <w:ind w:left="0" w:right="60" w:firstLine="0"/>
      </w:pPr>
      <w:r>
        <w:rPr>
          <w:lang w:val="de-DE" w:eastAsia="de-DE" w:bidi="de-DE"/>
          <w:w w:val="100"/>
          <w:spacing w:val="0"/>
          <w:color w:val="000000"/>
          <w:position w:val="0"/>
        </w:rPr>
        <w:t xml:space="preserve">PL </w:t>
      </w:r>
      <w:r>
        <w:rPr>
          <w:lang w:val="pl-PL" w:eastAsia="pl-PL" w:bidi="pl-PL"/>
          <w:w w:val="100"/>
          <w:spacing w:val="0"/>
          <w:color w:val="000000"/>
          <w:position w:val="0"/>
        </w:rPr>
        <w:t>ISSN 0551-5343</w:t>
      </w:r>
    </w:p>
    <w:p>
      <w:pPr>
        <w:pStyle w:val="Style23"/>
        <w:framePr w:w="4642" w:h="226" w:hRule="exact" w:wrap="none" w:vAnchor="page" w:hAnchor="page" w:x="2138" w:y="11293"/>
        <w:widowControl w:val="0"/>
        <w:keepNext w:val="0"/>
        <w:keepLines w:val="0"/>
        <w:shd w:val="clear" w:color="auto" w:fill="auto"/>
        <w:bidi w:val="0"/>
        <w:spacing w:before="0" w:after="0" w:line="160" w:lineRule="exact"/>
        <w:ind w:left="0" w:right="0" w:firstLine="0"/>
      </w:pPr>
      <w:r>
        <w:rPr>
          <w:lang w:val="pl-PL" w:eastAsia="pl-PL" w:bidi="pl-PL"/>
          <w:w w:val="100"/>
          <w:spacing w:val="0"/>
          <w:color w:val="000000"/>
          <w:position w:val="0"/>
        </w:rPr>
        <w:t>Ark. wyd. 7,5. Ark. druk. 7,75. Papier offsetowy 80 g/m</w:t>
      </w:r>
      <w:r>
        <w:rPr>
          <w:lang w:val="pl-PL" w:eastAsia="pl-PL" w:bidi="pl-PL"/>
          <w:vertAlign w:val="superscript"/>
          <w:w w:val="100"/>
          <w:spacing w:val="0"/>
          <w:color w:val="000000"/>
          <w:position w:val="0"/>
        </w:rPr>
        <w:t>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602" w:y="83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2014</w:t>
      </w:r>
    </w:p>
    <w:p>
      <w:pPr>
        <w:pStyle w:val="Style25"/>
        <w:framePr w:wrap="none" w:vAnchor="page" w:hAnchor="page" w:x="4015" w:y="828"/>
        <w:widowControl w:val="0"/>
        <w:keepNext w:val="0"/>
        <w:keepLines w:val="0"/>
        <w:shd w:val="clear" w:color="auto" w:fill="auto"/>
        <w:bidi w:val="0"/>
        <w:jc w:val="left"/>
        <w:spacing w:before="0" w:after="0" w:line="170" w:lineRule="exact"/>
        <w:ind w:left="0" w:right="0" w:firstLine="0"/>
      </w:pPr>
      <w:r>
        <w:rPr>
          <w:rStyle w:val="CharStyle27"/>
        </w:rPr>
        <w:t>luty</w:t>
      </w:r>
    </w:p>
    <w:p>
      <w:pPr>
        <w:pStyle w:val="Style25"/>
        <w:framePr w:wrap="none" w:vAnchor="page" w:hAnchor="page" w:x="7121" w:y="818"/>
        <w:widowControl w:val="0"/>
        <w:keepNext w:val="0"/>
        <w:keepLines w:val="0"/>
        <w:shd w:val="clear" w:color="auto" w:fill="auto"/>
        <w:bidi w:val="0"/>
        <w:jc w:val="left"/>
        <w:spacing w:before="0" w:after="0" w:line="170" w:lineRule="exact"/>
        <w:ind w:left="0" w:right="0" w:firstLine="0"/>
      </w:pPr>
      <w:r>
        <w:rPr>
          <w:rStyle w:val="CharStyle27"/>
        </w:rPr>
        <w:t>zeszyt 2</w:t>
      </w:r>
    </w:p>
    <w:p>
      <w:pPr>
        <w:pStyle w:val="Style28"/>
        <w:framePr w:w="7406" w:h="5412" w:hRule="exact" w:wrap="none" w:vAnchor="page" w:hAnchor="page" w:x="420" w:y="2794"/>
        <w:widowControl w:val="0"/>
        <w:keepNext w:val="0"/>
        <w:keepLines w:val="0"/>
        <w:shd w:val="clear" w:color="auto" w:fill="auto"/>
        <w:bidi w:val="0"/>
        <w:spacing w:before="0" w:after="215" w:line="200" w:lineRule="exact"/>
        <w:ind w:left="0" w:right="160" w:firstLine="0"/>
      </w:pPr>
      <w:bookmarkStart w:id="3" w:name="bookmark3"/>
      <w:r>
        <w:rPr>
          <w:lang w:val="pl-PL" w:eastAsia="pl-PL" w:bidi="pl-PL"/>
          <w:w w:val="100"/>
          <w:spacing w:val="0"/>
          <w:color w:val="000000"/>
          <w:position w:val="0"/>
        </w:rPr>
        <w:t>W ZESZYCIE</w:t>
      </w:r>
      <w:bookmarkEnd w:id="3"/>
    </w:p>
    <w:p>
      <w:pPr>
        <w:pStyle w:val="Style15"/>
        <w:numPr>
          <w:ilvl w:val="0"/>
          <w:numId w:val="1"/>
        </w:numPr>
        <w:framePr w:w="7406" w:h="5412" w:hRule="exact" w:wrap="none" w:vAnchor="page" w:hAnchor="page" w:x="420" w:y="2794"/>
        <w:tabs>
          <w:tab w:leader="none" w:pos="779" w:val="left"/>
        </w:tabs>
        <w:widowControl w:val="0"/>
        <w:keepNext w:val="0"/>
        <w:keepLines w:val="0"/>
        <w:shd w:val="clear" w:color="auto" w:fill="auto"/>
        <w:bidi w:val="0"/>
        <w:jc w:val="both"/>
        <w:spacing w:before="0" w:after="0" w:line="218" w:lineRule="exact"/>
        <w:ind w:left="200" w:right="0" w:firstLine="320"/>
      </w:pPr>
      <w:r>
        <w:rPr>
          <w:lang w:val="pl-PL" w:eastAsia="pl-PL" w:bidi="pl-PL"/>
          <w:w w:val="100"/>
          <w:spacing w:val="0"/>
          <w:color w:val="000000"/>
          <w:position w:val="0"/>
        </w:rPr>
        <w:t xml:space="preserve">Glottodydaktyka języka specjalistycznego wymaga nowych podstaw teoretyczno-lingwistycznych. </w:t>
      </w:r>
      <w:r>
        <w:rPr>
          <w:rStyle w:val="CharStyle30"/>
        </w:rPr>
        <w:t>Koncept -</w:t>
      </w:r>
      <w:r>
        <w:rPr>
          <w:lang w:val="pl-PL" w:eastAsia="pl-PL" w:bidi="pl-PL"/>
          <w:w w:val="100"/>
          <w:spacing w:val="0"/>
          <w:color w:val="000000"/>
          <w:position w:val="0"/>
        </w:rPr>
        <w:t xml:space="preserve"> znaczenie kognitywne terminu, wyznaczające jego treść, może stanowić podstawę porównania międzyjęzykowego. Wprowadzenie go do glottodydaktyki jest uzasadnione ogólnojęzykowym wymiarem poznawczym.</w:t>
      </w:r>
    </w:p>
    <w:p>
      <w:pPr>
        <w:pStyle w:val="Style15"/>
        <w:numPr>
          <w:ilvl w:val="0"/>
          <w:numId w:val="1"/>
        </w:numPr>
        <w:framePr w:w="7406" w:h="5412" w:hRule="exact" w:wrap="none" w:vAnchor="page" w:hAnchor="page" w:x="420" w:y="2794"/>
        <w:tabs>
          <w:tab w:leader="none" w:pos="753" w:val="left"/>
        </w:tabs>
        <w:widowControl w:val="0"/>
        <w:keepNext w:val="0"/>
        <w:keepLines w:val="0"/>
        <w:shd w:val="clear" w:color="auto" w:fill="auto"/>
        <w:bidi w:val="0"/>
        <w:jc w:val="both"/>
        <w:spacing w:before="0" w:after="0" w:line="221" w:lineRule="exact"/>
        <w:ind w:left="200" w:right="0" w:firstLine="320"/>
      </w:pPr>
      <w:r>
        <w:rPr>
          <w:lang w:val="pl-PL" w:eastAsia="pl-PL" w:bidi="pl-PL"/>
          <w:w w:val="100"/>
          <w:spacing w:val="0"/>
          <w:color w:val="000000"/>
          <w:position w:val="0"/>
        </w:rPr>
        <w:t xml:space="preserve">Porównanie zapisów odnoszących się do słownictwa w </w:t>
      </w:r>
      <w:r>
        <w:rPr>
          <w:rStyle w:val="CharStyle30"/>
        </w:rPr>
        <w:t>Standardach wymagań eg</w:t>
        <w:softHyphen/>
        <w:t>zaminacyjnych</w:t>
      </w:r>
      <w:r>
        <w:rPr>
          <w:lang w:val="pl-PL" w:eastAsia="pl-PL" w:bidi="pl-PL"/>
          <w:w w:val="100"/>
          <w:spacing w:val="0"/>
          <w:color w:val="000000"/>
          <w:position w:val="0"/>
        </w:rPr>
        <w:t xml:space="preserve"> (SWE) z wytycznymi </w:t>
      </w:r>
      <w:r>
        <w:rPr>
          <w:rStyle w:val="CharStyle30"/>
        </w:rPr>
        <w:t xml:space="preserve">Europejskiego systemu opisu kształcenia językowego </w:t>
      </w:r>
      <w:r>
        <w:rPr>
          <w:lang w:val="pl-PL" w:eastAsia="pl-PL" w:bidi="pl-PL"/>
          <w:w w:val="100"/>
          <w:spacing w:val="0"/>
          <w:color w:val="000000"/>
          <w:position w:val="0"/>
        </w:rPr>
        <w:t>(ESOKJ) wskazuje na konieczność uzupełnienia katalogów tematycznych i pojęciowych SWE w zakresie ich szczegółowości.</w:t>
      </w:r>
    </w:p>
    <w:p>
      <w:pPr>
        <w:pStyle w:val="Style15"/>
        <w:numPr>
          <w:ilvl w:val="0"/>
          <w:numId w:val="1"/>
        </w:numPr>
        <w:framePr w:w="7406" w:h="5412" w:hRule="exact" w:wrap="none" w:vAnchor="page" w:hAnchor="page" w:x="420" w:y="2794"/>
        <w:tabs>
          <w:tab w:leader="none" w:pos="758" w:val="left"/>
        </w:tabs>
        <w:widowControl w:val="0"/>
        <w:keepNext w:val="0"/>
        <w:keepLines w:val="0"/>
        <w:shd w:val="clear" w:color="auto" w:fill="auto"/>
        <w:bidi w:val="0"/>
        <w:jc w:val="both"/>
        <w:spacing w:before="0" w:after="0" w:line="221" w:lineRule="exact"/>
        <w:ind w:left="200" w:right="0" w:firstLine="320"/>
      </w:pPr>
      <w:r>
        <w:rPr>
          <w:lang w:val="pl-PL" w:eastAsia="pl-PL" w:bidi="pl-PL"/>
          <w:w w:val="100"/>
          <w:spacing w:val="0"/>
          <w:color w:val="000000"/>
          <w:position w:val="0"/>
        </w:rPr>
        <w:t>Socjolekt polsko-argentyński przedstawicieli czterech pokoleń zbiorowości polonij</w:t>
        <w:softHyphen/>
        <w:t>nej cechuje m.in. występowanie interferencji argentyńskiej odmiany języka hiszpańskiego w warstwie fonetyczno-prozodycznej, gramatycznej i leksykalnej.</w:t>
      </w:r>
    </w:p>
    <w:p>
      <w:pPr>
        <w:pStyle w:val="Style15"/>
        <w:numPr>
          <w:ilvl w:val="0"/>
          <w:numId w:val="1"/>
        </w:numPr>
        <w:framePr w:w="7406" w:h="5412" w:hRule="exact" w:wrap="none" w:vAnchor="page" w:hAnchor="page" w:x="420" w:y="2794"/>
        <w:tabs>
          <w:tab w:leader="none" w:pos="750" w:val="left"/>
        </w:tabs>
        <w:widowControl w:val="0"/>
        <w:keepNext w:val="0"/>
        <w:keepLines w:val="0"/>
        <w:shd w:val="clear" w:color="auto" w:fill="auto"/>
        <w:bidi w:val="0"/>
        <w:jc w:val="both"/>
        <w:spacing w:before="0" w:after="0" w:line="218" w:lineRule="exact"/>
        <w:ind w:left="200" w:right="0" w:firstLine="320"/>
      </w:pPr>
      <w:r>
        <w:rPr>
          <w:lang w:val="pl-PL" w:eastAsia="pl-PL" w:bidi="pl-PL"/>
          <w:w w:val="100"/>
          <w:spacing w:val="0"/>
          <w:color w:val="000000"/>
          <w:position w:val="0"/>
        </w:rPr>
        <w:t>Zaolzie jest regionem wieloetnicznym i wielojęzycznym. Język polski i czeski oraz dialekt cieszyński są stosowane w różnych sytuacjach komunikacyjnych, co daje się za</w:t>
        <w:softHyphen/>
        <w:t>obserwować również w życiu religijnym - w sytuacjach oficjalnych oraz w liturgii.</w:t>
      </w:r>
    </w:p>
    <w:p>
      <w:pPr>
        <w:pStyle w:val="Style15"/>
        <w:numPr>
          <w:ilvl w:val="0"/>
          <w:numId w:val="1"/>
        </w:numPr>
        <w:framePr w:w="7406" w:h="5412" w:hRule="exact" w:wrap="none" w:vAnchor="page" w:hAnchor="page" w:x="420" w:y="2794"/>
        <w:tabs>
          <w:tab w:leader="none" w:pos="753" w:val="left"/>
        </w:tabs>
        <w:widowControl w:val="0"/>
        <w:keepNext w:val="0"/>
        <w:keepLines w:val="0"/>
        <w:shd w:val="clear" w:color="auto" w:fill="auto"/>
        <w:bidi w:val="0"/>
        <w:jc w:val="both"/>
        <w:spacing w:before="0" w:after="0" w:line="221" w:lineRule="exact"/>
        <w:ind w:left="200" w:right="0" w:firstLine="320"/>
      </w:pPr>
      <w:r>
        <w:rPr>
          <w:lang w:val="pl-PL" w:eastAsia="pl-PL" w:bidi="pl-PL"/>
          <w:w w:val="100"/>
          <w:spacing w:val="0"/>
          <w:color w:val="000000"/>
          <w:position w:val="0"/>
        </w:rPr>
        <w:t xml:space="preserve">Realizacja projektu „Edycja elektroniczna </w:t>
      </w:r>
      <w:r>
        <w:rPr>
          <w:rStyle w:val="CharStyle30"/>
        </w:rPr>
        <w:t>Słownika wileńskiego</w:t>
      </w:r>
      <w:r>
        <w:rPr>
          <w:lang w:val="pl-PL" w:eastAsia="pl-PL" w:bidi="pl-PL"/>
          <w:w w:val="100"/>
          <w:spacing w:val="0"/>
          <w:color w:val="000000"/>
          <w:position w:val="0"/>
        </w:rPr>
        <w:t>” umożliwia nowe spojrzenie na liczebność i jakość zapożyczeń z języka angielskiego zarejestrowanych w tym leksykonie, charakterystycznych dla polszczyzny XIX w.</w:t>
      </w:r>
    </w:p>
    <w:p>
      <w:pPr>
        <w:pStyle w:val="Style15"/>
        <w:numPr>
          <w:ilvl w:val="0"/>
          <w:numId w:val="1"/>
        </w:numPr>
        <w:framePr w:w="7406" w:h="5412" w:hRule="exact" w:wrap="none" w:vAnchor="page" w:hAnchor="page" w:x="420" w:y="2794"/>
        <w:tabs>
          <w:tab w:leader="none" w:pos="748" w:val="left"/>
        </w:tabs>
        <w:widowControl w:val="0"/>
        <w:keepNext w:val="0"/>
        <w:keepLines w:val="0"/>
        <w:shd w:val="clear" w:color="auto" w:fill="auto"/>
        <w:bidi w:val="0"/>
        <w:jc w:val="both"/>
        <w:spacing w:before="0" w:after="0" w:line="221" w:lineRule="exact"/>
        <w:ind w:left="200" w:right="0" w:firstLine="320"/>
      </w:pPr>
      <w:r>
        <w:rPr>
          <w:lang w:val="pl-PL" w:eastAsia="pl-PL" w:bidi="pl-PL"/>
          <w:w w:val="100"/>
          <w:spacing w:val="0"/>
          <w:color w:val="000000"/>
          <w:position w:val="0"/>
        </w:rPr>
        <w:t>Zapisy polszczyzny alfabetem grażdańskim w wielojęzycznym słowniku Katarzyny II (XVIII w.) ukazują problemy jego redaktorów w odniesieniu do warstwy graficzno-fonetycznej i leksykalno-semantycznej; ich analiza może stanowić przyczynek do opisu koncepcji panslawistycznych.</w:t>
      </w:r>
    </w:p>
    <w:p>
      <w:pPr>
        <w:framePr w:wrap="none" w:vAnchor="page" w:hAnchor="page" w:x="4044" w:y="8362"/>
        <w:widowControl w:val="0"/>
      </w:pPr>
    </w:p>
    <w:p>
      <w:pPr>
        <w:pStyle w:val="Style15"/>
        <w:framePr w:w="7406" w:h="723" w:hRule="exact" w:wrap="none" w:vAnchor="page" w:hAnchor="page" w:x="420" w:y="8832"/>
        <w:widowControl w:val="0"/>
        <w:keepNext w:val="0"/>
        <w:keepLines w:val="0"/>
        <w:shd w:val="clear" w:color="auto" w:fill="auto"/>
        <w:bidi w:val="0"/>
        <w:jc w:val="both"/>
        <w:spacing w:before="0" w:after="0" w:line="221" w:lineRule="exact"/>
        <w:ind w:left="200" w:right="0" w:firstLine="320"/>
      </w:pPr>
      <w:r>
        <w:rPr>
          <w:lang w:val="pl-PL" w:eastAsia="pl-PL" w:bidi="pl-PL"/>
          <w:w w:val="100"/>
          <w:spacing w:val="0"/>
          <w:color w:val="000000"/>
          <w:position w:val="0"/>
        </w:rPr>
        <w:t>Glottodydaktyka - kontakt językowy i kulturowy - język polski poza granicami kraju - język Polonii - sytuacje komunikacyjne - wpływy języków obcych na polszczyznę - in</w:t>
        <w:softHyphen/>
        <w:t>terferencje językowe - zapożyczenia leksykalne - leksykografia.</w:t>
      </w:r>
    </w:p>
    <w:p>
      <w:pPr>
        <w:pStyle w:val="Style33"/>
        <w:framePr w:w="7406" w:h="222" w:hRule="exact" w:wrap="none" w:vAnchor="page" w:hAnchor="page" w:x="420" w:y="9647"/>
        <w:widowControl w:val="0"/>
        <w:keepNext w:val="0"/>
        <w:keepLines w:val="0"/>
        <w:shd w:val="clear" w:color="auto" w:fill="auto"/>
        <w:bidi w:val="0"/>
        <w:spacing w:before="0" w:after="0" w:line="160" w:lineRule="exact"/>
        <w:ind w:left="0" w:right="0" w:firstLine="0"/>
      </w:pPr>
      <w:r>
        <w:rPr>
          <w:lang w:val="pl-PL" w:eastAsia="pl-PL" w:bidi="pl-PL"/>
          <w:w w:val="100"/>
          <w:spacing w:val="0"/>
          <w:color w:val="000000"/>
          <w:position w:val="0"/>
        </w:rPr>
        <w:t>Red.</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framePr w:wrap="none" w:vAnchor="page" w:hAnchor="page" w:x="369" w:y="400"/>
        <w:widowControl w:val="0"/>
      </w:pP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525" w:y="867"/>
        <w:tabs>
          <w:tab w:leader="underscore" w:pos="3410" w:val="left"/>
          <w:tab w:leader="underscore" w:pos="6516" w:val="left"/>
        </w:tabs>
        <w:widowControl w:val="0"/>
        <w:keepNext w:val="0"/>
        <w:keepLines w:val="0"/>
        <w:shd w:val="clear" w:color="auto" w:fill="auto"/>
        <w:bidi w:val="0"/>
        <w:jc w:val="both"/>
        <w:spacing w:before="0" w:after="0" w:line="170" w:lineRule="exact"/>
        <w:ind w:left="0" w:right="0" w:firstLine="0"/>
      </w:pPr>
      <w:r>
        <w:rPr>
          <w:rStyle w:val="CharStyle27"/>
        </w:rPr>
        <w:t>2014</w:t>
      </w:r>
      <w:r>
        <w:rPr>
          <w:lang w:val="pl-PL" w:eastAsia="pl-PL" w:bidi="pl-PL"/>
          <w:w w:val="100"/>
          <w:spacing w:val="0"/>
          <w:color w:val="000000"/>
          <w:position w:val="0"/>
        </w:rPr>
        <w:tab/>
      </w:r>
      <w:r>
        <w:rPr>
          <w:rStyle w:val="CharStyle27"/>
        </w:rPr>
        <w:t>luty</w:t>
      </w:r>
      <w:r>
        <w:rPr>
          <w:lang w:val="pl-PL" w:eastAsia="pl-PL" w:bidi="pl-PL"/>
          <w:w w:val="100"/>
          <w:spacing w:val="0"/>
          <w:color w:val="000000"/>
          <w:position w:val="0"/>
        </w:rPr>
        <w:tab/>
      </w:r>
      <w:r>
        <w:rPr>
          <w:rStyle w:val="CharStyle27"/>
        </w:rPr>
        <w:t>zeszyt 2</w:t>
      </w:r>
    </w:p>
    <w:p>
      <w:pPr>
        <w:pStyle w:val="Style21"/>
        <w:framePr w:w="7224" w:h="8683" w:hRule="exact" w:wrap="none" w:vAnchor="page" w:hAnchor="page" w:x="501" w:y="2322"/>
        <w:widowControl w:val="0"/>
        <w:keepNext w:val="0"/>
        <w:keepLines w:val="0"/>
        <w:shd w:val="clear" w:color="auto" w:fill="auto"/>
        <w:bidi w:val="0"/>
        <w:spacing w:before="0" w:after="376" w:line="170" w:lineRule="exact"/>
        <w:ind w:left="0" w:right="0" w:firstLine="0"/>
      </w:pPr>
      <w:r>
        <w:rPr>
          <w:lang w:val="pl-PL" w:eastAsia="pl-PL" w:bidi="pl-PL"/>
          <w:w w:val="100"/>
          <w:spacing w:val="0"/>
          <w:color w:val="000000"/>
          <w:position w:val="0"/>
        </w:rPr>
        <w:t>SPIS TREŚCI</w:t>
      </w:r>
    </w:p>
    <w:p>
      <w:pPr>
        <w:pStyle w:val="Style15"/>
        <w:framePr w:w="7224" w:h="8683" w:hRule="exact" w:wrap="none" w:vAnchor="page" w:hAnchor="page" w:x="501" w:y="2322"/>
        <w:widowControl w:val="0"/>
        <w:keepNext w:val="0"/>
        <w:keepLines w:val="0"/>
        <w:shd w:val="clear" w:color="auto" w:fill="auto"/>
        <w:bidi w:val="0"/>
        <w:jc w:val="both"/>
        <w:spacing w:before="0" w:after="109" w:line="160" w:lineRule="exact"/>
        <w:ind w:left="0" w:right="0" w:firstLine="0"/>
      </w:pPr>
      <w:r>
        <w:rPr>
          <w:lang w:val="pl-PL" w:eastAsia="pl-PL" w:bidi="pl-PL"/>
          <w:w w:val="100"/>
          <w:spacing w:val="0"/>
          <w:color w:val="000000"/>
          <w:position w:val="0"/>
        </w:rPr>
        <w:t>ARTYKUŁY I ROZPRAWY</w:t>
      </w:r>
    </w:p>
    <w:p>
      <w:pPr>
        <w:pStyle w:val="Style15"/>
        <w:framePr w:w="7224" w:h="8683" w:hRule="exact" w:wrap="none" w:vAnchor="page" w:hAnchor="page" w:x="501" w:y="2322"/>
        <w:widowControl w:val="0"/>
        <w:keepNext w:val="0"/>
        <w:keepLines w:val="0"/>
        <w:shd w:val="clear" w:color="auto" w:fill="auto"/>
        <w:bidi w:val="0"/>
        <w:jc w:val="both"/>
        <w:spacing w:before="0" w:after="0" w:line="211" w:lineRule="exact"/>
        <w:ind w:left="0" w:right="0" w:firstLine="0"/>
      </w:pPr>
      <w:r>
        <w:rPr>
          <w:rStyle w:val="CharStyle30"/>
        </w:rPr>
        <w:t>Bronisława Ligara:</w:t>
      </w:r>
      <w:r>
        <w:rPr>
          <w:lang w:val="pl-PL" w:eastAsia="pl-PL" w:bidi="pl-PL"/>
          <w:w w:val="100"/>
          <w:spacing w:val="0"/>
          <w:color w:val="000000"/>
          <w:position w:val="0"/>
        </w:rPr>
        <w:t xml:space="preserve"> Semantyka terminu w perspektywie porównawczej: </w:t>
      </w:r>
      <w:r>
        <w:rPr>
          <w:rStyle w:val="CharStyle30"/>
        </w:rPr>
        <w:t>koncept,</w:t>
      </w:r>
    </w:p>
    <w:p>
      <w:pPr>
        <w:pStyle w:val="Style35"/>
        <w:framePr w:w="7224" w:h="8683" w:hRule="exact" w:wrap="none" w:vAnchor="page" w:hAnchor="page" w:x="501" w:y="2322"/>
        <w:tabs>
          <w:tab w:leader="dot" w:pos="7187" w:val="righ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pojęcie czy signifie?</w:t>
      </w:r>
      <w:r>
        <w:rPr>
          <w:rStyle w:val="CharStyle37"/>
          <w:i w:val="0"/>
          <w:iCs w:val="0"/>
        </w:rPr>
        <w:t xml:space="preserve"> </w:t>
        <w:tab/>
        <w:t xml:space="preserve"> 7</w:t>
      </w:r>
    </w:p>
    <w:p>
      <w:pPr>
        <w:pStyle w:val="TOC_3"/>
        <w:framePr w:w="7224" w:h="8683" w:hRule="exact" w:wrap="none" w:vAnchor="page" w:hAnchor="page" w:x="501" w:y="2322"/>
        <w:widowControl w:val="0"/>
        <w:keepNext w:val="0"/>
        <w:keepLines w:val="0"/>
        <w:shd w:val="clear" w:color="auto" w:fill="auto"/>
        <w:bidi w:val="0"/>
        <w:spacing w:before="0" w:after="0"/>
        <w:ind w:left="0" w:right="1360" w:firstLine="0"/>
      </w:pPr>
      <w:r>
        <w:rPr>
          <w:rStyle w:val="CharStyle40"/>
        </w:rPr>
        <w:t>Anna Seretny</w:t>
      </w:r>
      <w:r>
        <w:rPr>
          <w:lang w:val="pl-PL" w:eastAsia="pl-PL" w:bidi="pl-PL"/>
          <w:w w:val="100"/>
          <w:spacing w:val="0"/>
          <w:color w:val="000000"/>
          <w:position w:val="0"/>
        </w:rPr>
        <w:t>: Standaryzacja wymagań leksykalnych w glottodydaktyce polonistycznej - znajomość słownictwa jako parametr oceny stopnia</w:t>
      </w:r>
    </w:p>
    <w:p>
      <w:pPr>
        <w:pStyle w:val="TOC_3"/>
        <w:framePr w:w="7224" w:h="8683" w:hRule="exact" w:wrap="none" w:vAnchor="page" w:hAnchor="page" w:x="501" w:y="2322"/>
        <w:tabs>
          <w:tab w:leader="dot" w:pos="7187" w:val="right"/>
        </w:tabs>
        <w:widowControl w:val="0"/>
        <w:keepNext w:val="0"/>
        <w:keepLines w:val="0"/>
        <w:shd w:val="clear" w:color="auto" w:fill="auto"/>
        <w:bidi w:val="0"/>
        <w:jc w:val="both"/>
        <w:spacing w:before="0" w:after="0"/>
        <w:ind w:left="380" w:right="0" w:firstLine="0"/>
      </w:pPr>
      <w:r>
        <w:rPr>
          <w:lang w:val="pl-PL" w:eastAsia="pl-PL" w:bidi="pl-PL"/>
          <w:w w:val="100"/>
          <w:spacing w:val="0"/>
          <w:color w:val="000000"/>
          <w:position w:val="0"/>
        </w:rPr>
        <w:t xml:space="preserve">biegłości językowej </w:t>
        <w:tab/>
        <w:t xml:space="preserve"> 22</w:t>
      </w:r>
    </w:p>
    <w:p>
      <w:pPr>
        <w:pStyle w:val="TOC_3"/>
        <w:framePr w:w="7224" w:h="8683" w:hRule="exact" w:wrap="none" w:vAnchor="page" w:hAnchor="page" w:x="501" w:y="2322"/>
        <w:widowControl w:val="0"/>
        <w:keepNext w:val="0"/>
        <w:keepLines w:val="0"/>
        <w:shd w:val="clear" w:color="auto" w:fill="auto"/>
        <w:bidi w:val="0"/>
        <w:jc w:val="both"/>
        <w:spacing w:before="0" w:after="0"/>
        <w:ind w:left="0" w:right="0" w:firstLine="0"/>
      </w:pPr>
      <w:r>
        <w:rPr>
          <w:rStyle w:val="CharStyle40"/>
        </w:rPr>
        <w:t>Marta Guillermo-Sajdak:</w:t>
      </w:r>
      <w:r>
        <w:rPr>
          <w:lang w:val="pl-PL" w:eastAsia="pl-PL" w:bidi="pl-PL"/>
          <w:w w:val="100"/>
          <w:spacing w:val="0"/>
          <w:color w:val="000000"/>
          <w:position w:val="0"/>
        </w:rPr>
        <w:t xml:space="preserve"> Język hiszpański - język argentyński - język polski.</w:t>
      </w:r>
    </w:p>
    <w:p>
      <w:pPr>
        <w:pStyle w:val="TOC_3"/>
        <w:framePr w:w="7224" w:h="8683" w:hRule="exact" w:wrap="none" w:vAnchor="page" w:hAnchor="page" w:x="501" w:y="2322"/>
        <w:tabs>
          <w:tab w:leader="dot" w:pos="7187" w:val="right"/>
        </w:tabs>
        <w:widowControl w:val="0"/>
        <w:keepNext w:val="0"/>
        <w:keepLines w:val="0"/>
        <w:shd w:val="clear" w:color="auto" w:fill="auto"/>
        <w:bidi w:val="0"/>
        <w:jc w:val="both"/>
        <w:spacing w:before="0" w:after="0"/>
        <w:ind w:left="380" w:right="0" w:firstLine="0"/>
      </w:pPr>
      <w:hyperlink w:anchor="bookmark15" w:tooltip="Current Document">
        <w:r>
          <w:rPr>
            <w:lang w:val="pl-PL" w:eastAsia="pl-PL" w:bidi="pl-PL"/>
            <w:w w:val="100"/>
            <w:spacing w:val="0"/>
            <w:color w:val="000000"/>
            <w:position w:val="0"/>
          </w:rPr>
          <w:t xml:space="preserve">Charakterystyka socjolektu polsko-argentyńskiego </w:t>
          <w:tab/>
          <w:t xml:space="preserve"> 36</w:t>
        </w:r>
      </w:hyperlink>
    </w:p>
    <w:p>
      <w:pPr>
        <w:pStyle w:val="TOC_3"/>
        <w:framePr w:w="7224" w:h="8683" w:hRule="exact" w:wrap="none" w:vAnchor="page" w:hAnchor="page" w:x="501" w:y="2322"/>
        <w:tabs>
          <w:tab w:leader="dot" w:pos="6702" w:val="left"/>
        </w:tabs>
        <w:widowControl w:val="0"/>
        <w:keepNext w:val="0"/>
        <w:keepLines w:val="0"/>
        <w:shd w:val="clear" w:color="auto" w:fill="auto"/>
        <w:bidi w:val="0"/>
        <w:jc w:val="both"/>
        <w:spacing w:before="0" w:after="0"/>
        <w:ind w:left="0" w:right="0" w:firstLine="0"/>
      </w:pPr>
      <w:r>
        <w:rPr>
          <w:rStyle w:val="CharStyle40"/>
          <w:lang w:val="en-US" w:eastAsia="en-US" w:bidi="en-US"/>
        </w:rPr>
        <w:t xml:space="preserve">Tereza </w:t>
      </w:r>
      <w:r>
        <w:rPr>
          <w:rStyle w:val="CharStyle40"/>
          <w:lang w:val="cs-CZ" w:eastAsia="cs-CZ" w:bidi="cs-CZ"/>
        </w:rPr>
        <w:t>Ondmszová</w:t>
      </w:r>
      <w:r>
        <w:rPr>
          <w:lang w:val="pl-PL" w:eastAsia="pl-PL" w:bidi="pl-PL"/>
          <w:w w:val="100"/>
          <w:spacing w:val="0"/>
          <w:color w:val="000000"/>
          <w:position w:val="0"/>
        </w:rPr>
        <w:t xml:space="preserve">: Język w życiu religijnym na Zaolziu </w:t>
        <w:tab/>
        <w:t xml:space="preserve"> 52</w:t>
      </w:r>
    </w:p>
    <w:p>
      <w:pPr>
        <w:pStyle w:val="Style35"/>
        <w:framePr w:w="7224" w:h="8683" w:hRule="exact" w:wrap="none" w:vAnchor="page" w:hAnchor="page" w:x="501" w:y="232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Małgorzata B. Majewska, Wiesław Morawski</w:t>
      </w:r>
      <w:r>
        <w:rPr>
          <w:rStyle w:val="CharStyle37"/>
          <w:i w:val="0"/>
          <w:iCs w:val="0"/>
        </w:rPr>
        <w:t>: Zapożyczenia angielskie</w:t>
      </w:r>
    </w:p>
    <w:p>
      <w:pPr>
        <w:pStyle w:val="Style35"/>
        <w:framePr w:w="7224" w:h="8683" w:hRule="exact" w:wrap="none" w:vAnchor="page" w:hAnchor="page" w:x="501" w:y="2322"/>
        <w:tabs>
          <w:tab w:leader="dot" w:pos="7187" w:val="right"/>
        </w:tabs>
        <w:widowControl w:val="0"/>
        <w:keepNext w:val="0"/>
        <w:keepLines w:val="0"/>
        <w:shd w:val="clear" w:color="auto" w:fill="auto"/>
        <w:bidi w:val="0"/>
        <w:spacing w:before="0" w:after="0"/>
        <w:ind w:left="380" w:right="0" w:firstLine="0"/>
      </w:pPr>
      <w:r>
        <w:rPr>
          <w:rStyle w:val="CharStyle37"/>
          <w:i w:val="0"/>
          <w:iCs w:val="0"/>
        </w:rPr>
        <w:t xml:space="preserve">w </w:t>
      </w:r>
      <w:r>
        <w:rPr>
          <w:lang w:val="pl-PL" w:eastAsia="pl-PL" w:bidi="pl-PL"/>
          <w:w w:val="100"/>
          <w:spacing w:val="0"/>
          <w:color w:val="000000"/>
          <w:position w:val="0"/>
        </w:rPr>
        <w:t>Słowniku wileńskim</w:t>
      </w:r>
      <w:r>
        <w:rPr>
          <w:rStyle w:val="CharStyle37"/>
          <w:i w:val="0"/>
          <w:iCs w:val="0"/>
        </w:rPr>
        <w:tab/>
        <w:t xml:space="preserve"> 66</w:t>
      </w:r>
    </w:p>
    <w:p>
      <w:pPr>
        <w:pStyle w:val="TOC_3"/>
        <w:framePr w:w="7224" w:h="8683" w:hRule="exact" w:wrap="none" w:vAnchor="page" w:hAnchor="page" w:x="501" w:y="2322"/>
        <w:tabs>
          <w:tab w:leader="dot" w:pos="6702" w:val="left"/>
        </w:tabs>
        <w:widowControl w:val="0"/>
        <w:keepNext w:val="0"/>
        <w:keepLines w:val="0"/>
        <w:shd w:val="clear" w:color="auto" w:fill="auto"/>
        <w:bidi w:val="0"/>
        <w:jc w:val="both"/>
        <w:spacing w:before="0" w:after="461"/>
        <w:ind w:left="0" w:right="0" w:firstLine="0"/>
      </w:pPr>
      <w:hyperlink w:anchor="bookmark38" w:tooltip="Current Document">
        <w:r>
          <w:rPr>
            <w:rStyle w:val="CharStyle40"/>
          </w:rPr>
          <w:t>Marcin Jakubczyk</w:t>
        </w:r>
        <w:r>
          <w:rPr>
            <w:lang w:val="pl-PL" w:eastAsia="pl-PL" w:bidi="pl-PL"/>
            <w:w w:val="100"/>
            <w:spacing w:val="0"/>
            <w:color w:val="000000"/>
            <w:position w:val="0"/>
          </w:rPr>
          <w:t>: Polszczyzna grażdańska w słowniku carycy Katarzyny II</w:t>
          <w:tab/>
          <w:t xml:space="preserve"> 78</w:t>
        </w:r>
      </w:hyperlink>
    </w:p>
    <w:p>
      <w:pPr>
        <w:pStyle w:val="TOC_3"/>
        <w:framePr w:w="7224" w:h="8683" w:hRule="exact" w:wrap="none" w:vAnchor="page" w:hAnchor="page" w:x="501" w:y="2322"/>
        <w:widowControl w:val="0"/>
        <w:keepNext w:val="0"/>
        <w:keepLines w:val="0"/>
        <w:shd w:val="clear" w:color="auto" w:fill="auto"/>
        <w:bidi w:val="0"/>
        <w:jc w:val="both"/>
        <w:spacing w:before="0" w:after="150" w:line="160" w:lineRule="exact"/>
        <w:ind w:left="0" w:right="0" w:firstLine="0"/>
      </w:pPr>
      <w:r>
        <w:rPr>
          <w:lang w:val="pl-PL" w:eastAsia="pl-PL" w:bidi="pl-PL"/>
          <w:w w:val="100"/>
          <w:spacing w:val="0"/>
          <w:color w:val="000000"/>
          <w:position w:val="0"/>
        </w:rPr>
        <w:t>OBJAŚNIENIA WYRAZÓW I ZWROTÓW</w:t>
      </w:r>
    </w:p>
    <w:p>
      <w:pPr>
        <w:pStyle w:val="Style35"/>
        <w:framePr w:w="7224" w:h="8683" w:hRule="exact" w:wrap="none" w:vAnchor="page" w:hAnchor="page" w:x="501" w:y="2322"/>
        <w:tabs>
          <w:tab w:leader="none" w:pos="3451" w:val="center"/>
          <w:tab w:leader="dot" w:pos="7187" w:val="right"/>
        </w:tabs>
        <w:widowControl w:val="0"/>
        <w:keepNext w:val="0"/>
        <w:keepLines w:val="0"/>
        <w:shd w:val="clear" w:color="auto" w:fill="auto"/>
        <w:bidi w:val="0"/>
        <w:spacing w:before="0" w:after="397" w:line="160" w:lineRule="exact"/>
        <w:ind w:left="0" w:right="0" w:firstLine="0"/>
      </w:pPr>
      <w:r>
        <w:rPr>
          <w:lang w:val="pl-PL" w:eastAsia="pl-PL" w:bidi="pl-PL"/>
          <w:w w:val="100"/>
          <w:spacing w:val="0"/>
          <w:color w:val="000000"/>
          <w:position w:val="0"/>
        </w:rPr>
        <w:t>Ewa Siatkowska:</w:t>
      </w:r>
      <w:r>
        <w:rPr>
          <w:rStyle w:val="CharStyle37"/>
          <w:i w:val="0"/>
          <w:iCs w:val="0"/>
        </w:rPr>
        <w:t xml:space="preserve"> Polsko-czeskie </w:t>
      </w:r>
      <w:r>
        <w:rPr>
          <w:lang w:val="pl-PL" w:eastAsia="pl-PL" w:bidi="pl-PL"/>
          <w:w w:val="100"/>
          <w:spacing w:val="0"/>
          <w:color w:val="000000"/>
          <w:position w:val="0"/>
        </w:rPr>
        <w:t>gry</w:t>
        <w:tab/>
        <w:t>i zabawy</w:t>
      </w:r>
      <w:r>
        <w:rPr>
          <w:rStyle w:val="CharStyle37"/>
          <w:i w:val="0"/>
          <w:iCs w:val="0"/>
        </w:rPr>
        <w:t xml:space="preserve"> </w:t>
        <w:tab/>
        <w:t xml:space="preserve"> 96</w:t>
      </w:r>
    </w:p>
    <w:p>
      <w:pPr>
        <w:pStyle w:val="TOC_3"/>
        <w:framePr w:w="7224" w:h="8683" w:hRule="exact" w:wrap="none" w:vAnchor="page" w:hAnchor="page" w:x="501" w:y="2322"/>
        <w:widowControl w:val="0"/>
        <w:keepNext w:val="0"/>
        <w:keepLines w:val="0"/>
        <w:shd w:val="clear" w:color="auto" w:fill="auto"/>
        <w:bidi w:val="0"/>
        <w:jc w:val="both"/>
        <w:spacing w:before="0" w:after="150" w:line="160" w:lineRule="exact"/>
        <w:ind w:left="0" w:right="0" w:firstLine="0"/>
      </w:pPr>
      <w:r>
        <w:rPr>
          <w:lang w:val="pl-PL" w:eastAsia="pl-PL" w:bidi="pl-PL"/>
          <w:w w:val="100"/>
          <w:spacing w:val="0"/>
          <w:color w:val="000000"/>
          <w:position w:val="0"/>
        </w:rPr>
        <w:t>SŁOWNIKI DAWNE I WSPÓŁCZESNE</w:t>
      </w:r>
    </w:p>
    <w:p>
      <w:pPr>
        <w:pStyle w:val="Style35"/>
        <w:framePr w:w="7224" w:h="8683" w:hRule="exact" w:wrap="none" w:vAnchor="page" w:hAnchor="page" w:x="501" w:y="2322"/>
        <w:widowControl w:val="0"/>
        <w:keepNext w:val="0"/>
        <w:keepLines w:val="0"/>
        <w:shd w:val="clear" w:color="auto" w:fill="auto"/>
        <w:bidi w:val="0"/>
        <w:spacing w:before="0" w:after="32" w:line="160" w:lineRule="exact"/>
        <w:ind w:left="0" w:right="0" w:firstLine="0"/>
      </w:pPr>
      <w:r>
        <w:rPr>
          <w:lang w:val="pl-PL" w:eastAsia="pl-PL" w:bidi="pl-PL"/>
          <w:w w:val="100"/>
          <w:spacing w:val="0"/>
          <w:color w:val="000000"/>
          <w:position w:val="0"/>
        </w:rPr>
        <w:t>Marcin Będkowski:</w:t>
      </w:r>
      <w:r>
        <w:rPr>
          <w:rStyle w:val="CharStyle37"/>
          <w:i w:val="0"/>
          <w:iCs w:val="0"/>
        </w:rPr>
        <w:t xml:space="preserve"> Grzegorz Knapiusz, </w:t>
      </w:r>
      <w:r>
        <w:rPr>
          <w:lang w:val="cs-CZ" w:eastAsia="cs-CZ" w:bidi="cs-CZ"/>
          <w:w w:val="100"/>
          <w:spacing w:val="0"/>
          <w:color w:val="000000"/>
          <w:position w:val="0"/>
        </w:rPr>
        <w:t xml:space="preserve">Thesaurus </w:t>
      </w:r>
      <w:r>
        <w:rPr>
          <w:lang w:val="pl-PL" w:eastAsia="pl-PL" w:bidi="pl-PL"/>
          <w:w w:val="100"/>
          <w:spacing w:val="0"/>
          <w:color w:val="000000"/>
          <w:position w:val="0"/>
        </w:rPr>
        <w:t>polono-latino-graecus,</w:t>
      </w:r>
    </w:p>
    <w:p>
      <w:pPr>
        <w:pStyle w:val="TOC_3"/>
        <w:framePr w:w="7224" w:h="8683" w:hRule="exact" w:wrap="none" w:vAnchor="page" w:hAnchor="page" w:x="501" w:y="2322"/>
        <w:tabs>
          <w:tab w:leader="dot" w:pos="7187" w:val="right"/>
        </w:tabs>
        <w:widowControl w:val="0"/>
        <w:keepNext w:val="0"/>
        <w:keepLines w:val="0"/>
        <w:shd w:val="clear" w:color="auto" w:fill="auto"/>
        <w:bidi w:val="0"/>
        <w:jc w:val="both"/>
        <w:spacing w:before="0" w:after="373" w:line="160" w:lineRule="exact"/>
        <w:ind w:left="380" w:right="0" w:firstLine="0"/>
      </w:pPr>
      <w:r>
        <w:rPr>
          <w:lang w:val="pl-PL" w:eastAsia="pl-PL" w:bidi="pl-PL"/>
          <w:w w:val="100"/>
          <w:spacing w:val="0"/>
          <w:color w:val="000000"/>
          <w:position w:val="0"/>
        </w:rPr>
        <w:t xml:space="preserve">Kraków 1621 </w:t>
        <w:tab/>
        <w:t xml:space="preserve"> 104</w:t>
      </w:r>
    </w:p>
    <w:p>
      <w:pPr>
        <w:pStyle w:val="TOC_3"/>
        <w:framePr w:w="7224" w:h="8683" w:hRule="exact" w:wrap="none" w:vAnchor="page" w:hAnchor="page" w:x="501" w:y="2322"/>
        <w:widowControl w:val="0"/>
        <w:keepNext w:val="0"/>
        <w:keepLines w:val="0"/>
        <w:shd w:val="clear" w:color="auto" w:fill="auto"/>
        <w:bidi w:val="0"/>
        <w:jc w:val="both"/>
        <w:spacing w:before="0" w:after="106" w:line="160" w:lineRule="exact"/>
        <w:ind w:left="0" w:right="0" w:firstLine="0"/>
      </w:pPr>
      <w:r>
        <w:rPr>
          <w:lang w:val="pl-PL" w:eastAsia="pl-PL" w:bidi="pl-PL"/>
          <w:w w:val="100"/>
          <w:spacing w:val="0"/>
          <w:color w:val="000000"/>
          <w:position w:val="0"/>
        </w:rPr>
        <w:t>RECENZJE</w:t>
      </w:r>
    </w:p>
    <w:p>
      <w:pPr>
        <w:pStyle w:val="Style35"/>
        <w:framePr w:w="7224" w:h="8683" w:hRule="exact" w:wrap="none" w:vAnchor="page" w:hAnchor="page" w:x="501" w:y="232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Alicja Nowakowska:</w:t>
      </w:r>
      <w:r>
        <w:rPr>
          <w:rStyle w:val="CharStyle37"/>
          <w:i w:val="0"/>
          <w:iCs w:val="0"/>
        </w:rPr>
        <w:t xml:space="preserve"> Anna Bochnakowa (red.), </w:t>
      </w:r>
      <w:r>
        <w:rPr>
          <w:lang w:val="pl-PL" w:eastAsia="pl-PL" w:bidi="pl-PL"/>
          <w:w w:val="100"/>
          <w:spacing w:val="0"/>
          <w:color w:val="000000"/>
          <w:position w:val="0"/>
        </w:rPr>
        <w:t>Wyrazy francuskiego pochodzenia</w:t>
      </w:r>
    </w:p>
    <w:p>
      <w:pPr>
        <w:pStyle w:val="Style35"/>
        <w:framePr w:w="7224" w:h="8683" w:hRule="exact" w:wrap="none" w:vAnchor="page" w:hAnchor="page" w:x="501" w:y="2322"/>
        <w:tabs>
          <w:tab w:leader="dot" w:pos="7187" w:val="righ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we współczesnym języku polskim,</w:t>
      </w:r>
      <w:r>
        <w:rPr>
          <w:rStyle w:val="CharStyle37"/>
          <w:i w:val="0"/>
          <w:iCs w:val="0"/>
        </w:rPr>
        <w:t xml:space="preserve"> Kraków 2012 </w:t>
        <w:tab/>
        <w:t xml:space="preserve"> 110</w:t>
      </w:r>
    </w:p>
    <w:p>
      <w:pPr>
        <w:pStyle w:val="Style35"/>
        <w:framePr w:w="7224" w:h="8683" w:hRule="exact" w:wrap="none" w:vAnchor="page" w:hAnchor="page" w:x="501" w:y="2322"/>
        <w:widowControl w:val="0"/>
        <w:keepNext w:val="0"/>
        <w:keepLines w:val="0"/>
        <w:shd w:val="clear" w:color="auto" w:fill="auto"/>
        <w:bidi w:val="0"/>
        <w:spacing w:before="0" w:after="0"/>
        <w:ind w:left="380" w:right="800"/>
      </w:pPr>
      <w:r>
        <w:rPr>
          <w:lang w:val="pl-PL" w:eastAsia="pl-PL" w:bidi="pl-PL"/>
          <w:w w:val="100"/>
          <w:spacing w:val="0"/>
          <w:color w:val="000000"/>
          <w:position w:val="0"/>
        </w:rPr>
        <w:t>Dominika Janus:</w:t>
      </w:r>
      <w:r>
        <w:rPr>
          <w:rStyle w:val="CharStyle37"/>
          <w:i w:val="0"/>
          <w:iCs w:val="0"/>
        </w:rPr>
        <w:t xml:space="preserve"> Ryszard Lipczuk, Magdalena Lisiecka-Czop, Anna Sułkowska (red.), </w:t>
      </w:r>
      <w:r>
        <w:rPr>
          <w:lang w:val="pl-PL" w:eastAsia="pl-PL" w:bidi="pl-PL"/>
          <w:w w:val="100"/>
          <w:spacing w:val="0"/>
          <w:color w:val="000000"/>
          <w:position w:val="0"/>
        </w:rPr>
        <w:t xml:space="preserve">Frazeologizmy w słownikach niemiecko-polskich i polsko-niemieckich na przykładzie „Pons. Duży Słownik” i </w:t>
      </w:r>
      <w:r>
        <w:rPr>
          <w:lang w:val="en-US" w:eastAsia="en-US" w:bidi="en-US"/>
          <w:w w:val="100"/>
          <w:spacing w:val="0"/>
          <w:color w:val="000000"/>
          <w:position w:val="0"/>
        </w:rPr>
        <w:t xml:space="preserve">„Langenscheidt </w:t>
      </w:r>
      <w:r>
        <w:rPr>
          <w:lang w:val="pl-PL" w:eastAsia="pl-PL" w:bidi="pl-PL"/>
          <w:w w:val="100"/>
          <w:spacing w:val="0"/>
          <w:color w:val="000000"/>
          <w:position w:val="0"/>
        </w:rPr>
        <w:t>Słownik Partner”,</w:t>
      </w:r>
    </w:p>
    <w:p>
      <w:pPr>
        <w:pStyle w:val="TOC_3"/>
        <w:framePr w:w="7224" w:h="8683" w:hRule="exact" w:wrap="none" w:vAnchor="page" w:hAnchor="page" w:x="501" w:y="2322"/>
        <w:tabs>
          <w:tab w:leader="dot" w:pos="7187" w:val="right"/>
        </w:tabs>
        <w:widowControl w:val="0"/>
        <w:keepNext w:val="0"/>
        <w:keepLines w:val="0"/>
        <w:shd w:val="clear" w:color="auto" w:fill="auto"/>
        <w:bidi w:val="0"/>
        <w:jc w:val="both"/>
        <w:spacing w:before="0" w:after="461"/>
        <w:ind w:left="380" w:right="0" w:firstLine="0"/>
      </w:pPr>
      <w:r>
        <w:rPr>
          <w:lang w:val="pl-PL" w:eastAsia="pl-PL" w:bidi="pl-PL"/>
          <w:w w:val="100"/>
          <w:spacing w:val="0"/>
          <w:color w:val="000000"/>
          <w:position w:val="0"/>
        </w:rPr>
        <w:t xml:space="preserve">Szczecin 2012 </w:t>
        <w:tab/>
        <w:t xml:space="preserve"> 113</w:t>
      </w:r>
    </w:p>
    <w:p>
      <w:pPr>
        <w:pStyle w:val="TOC_3"/>
        <w:framePr w:w="7224" w:h="8683" w:hRule="exact" w:wrap="none" w:vAnchor="page" w:hAnchor="page" w:x="501" w:y="2322"/>
        <w:widowControl w:val="0"/>
        <w:keepNext w:val="0"/>
        <w:keepLines w:val="0"/>
        <w:shd w:val="clear" w:color="auto" w:fill="auto"/>
        <w:bidi w:val="0"/>
        <w:jc w:val="both"/>
        <w:spacing w:before="0" w:after="150" w:line="160" w:lineRule="exact"/>
        <w:ind w:left="0" w:right="0" w:firstLine="0"/>
      </w:pPr>
      <w:r>
        <w:rPr>
          <w:lang w:val="pl-PL" w:eastAsia="pl-PL" w:bidi="pl-PL"/>
          <w:w w:val="100"/>
          <w:spacing w:val="0"/>
          <w:color w:val="000000"/>
          <w:position w:val="0"/>
        </w:rPr>
        <w:t>SŁOWA I SŁÓWKA</w:t>
      </w:r>
    </w:p>
    <w:p>
      <w:pPr>
        <w:pStyle w:val="Style35"/>
        <w:framePr w:w="7224" w:h="8683" w:hRule="exact" w:wrap="none" w:vAnchor="page" w:hAnchor="page" w:x="501" w:y="2322"/>
        <w:tabs>
          <w:tab w:leader="dot" w:pos="7187" w:val="right"/>
        </w:tabs>
        <w:widowControl w:val="0"/>
        <w:keepNext w:val="0"/>
        <w:keepLines w:val="0"/>
        <w:shd w:val="clear" w:color="auto" w:fill="auto"/>
        <w:bidi w:val="0"/>
        <w:spacing w:before="0" w:after="0" w:line="160" w:lineRule="exact"/>
        <w:ind w:left="0" w:right="0" w:firstLine="0"/>
      </w:pPr>
      <w:r>
        <w:rPr>
          <w:rStyle w:val="CharStyle37"/>
          <w:i w:val="0"/>
          <w:iCs w:val="0"/>
        </w:rPr>
        <w:t xml:space="preserve">S. </w:t>
      </w:r>
      <w:r>
        <w:rPr>
          <w:lang w:val="pl-PL" w:eastAsia="pl-PL" w:bidi="pl-PL"/>
          <w:w w:val="100"/>
          <w:spacing w:val="0"/>
          <w:color w:val="000000"/>
          <w:position w:val="0"/>
        </w:rPr>
        <w:t>D.: Uniwersytet</w:t>
      </w:r>
      <w:r>
        <w:rPr>
          <w:rStyle w:val="CharStyle37"/>
          <w:i w:val="0"/>
          <w:iCs w:val="0"/>
        </w:rPr>
        <w:tab/>
        <w:t xml:space="preserve"> 118</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130" w:y="83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2014</w:t>
      </w:r>
    </w:p>
    <w:p>
      <w:pPr>
        <w:pStyle w:val="Style25"/>
        <w:framePr w:wrap="none" w:vAnchor="page" w:hAnchor="page" w:x="4548" w:y="835"/>
        <w:widowControl w:val="0"/>
        <w:keepNext w:val="0"/>
        <w:keepLines w:val="0"/>
        <w:shd w:val="clear" w:color="auto" w:fill="auto"/>
        <w:bidi w:val="0"/>
        <w:jc w:val="left"/>
        <w:spacing w:before="0" w:after="0" w:line="170" w:lineRule="exact"/>
        <w:ind w:left="0" w:right="0" w:firstLine="0"/>
      </w:pPr>
      <w:r>
        <w:rPr>
          <w:rStyle w:val="CharStyle27"/>
        </w:rPr>
        <w:t>luty</w:t>
      </w:r>
    </w:p>
    <w:p>
      <w:pPr>
        <w:pStyle w:val="Style25"/>
        <w:framePr w:wrap="none" w:vAnchor="page" w:hAnchor="page" w:x="7630" w:y="835"/>
        <w:widowControl w:val="0"/>
        <w:keepNext w:val="0"/>
        <w:keepLines w:val="0"/>
        <w:shd w:val="clear" w:color="auto" w:fill="auto"/>
        <w:bidi w:val="0"/>
        <w:jc w:val="left"/>
        <w:spacing w:before="0" w:after="0" w:line="170" w:lineRule="exact"/>
        <w:ind w:left="0" w:right="0" w:firstLine="0"/>
      </w:pPr>
      <w:r>
        <w:rPr>
          <w:rStyle w:val="CharStyle27"/>
        </w:rPr>
        <w:t>zeszyt 2</w:t>
      </w:r>
    </w:p>
    <w:p>
      <w:pPr>
        <w:pStyle w:val="Style21"/>
        <w:framePr w:w="7214" w:h="8856" w:hRule="exact" w:wrap="none" w:vAnchor="page" w:hAnchor="page" w:x="1078" w:y="1649"/>
        <w:widowControl w:val="0"/>
        <w:keepNext w:val="0"/>
        <w:keepLines w:val="0"/>
        <w:shd w:val="clear" w:color="auto" w:fill="auto"/>
        <w:bidi w:val="0"/>
        <w:spacing w:before="0" w:after="376" w:line="170" w:lineRule="exact"/>
        <w:ind w:left="0" w:right="40" w:firstLine="0"/>
      </w:pPr>
      <w:r>
        <w:rPr>
          <w:lang w:val="en-US" w:eastAsia="en-US" w:bidi="en-US"/>
          <w:w w:val="100"/>
          <w:spacing w:val="0"/>
          <w:color w:val="000000"/>
          <w:position w:val="0"/>
        </w:rPr>
        <w:t>CONTENTS</w:t>
      </w:r>
    </w:p>
    <w:p>
      <w:pPr>
        <w:pStyle w:val="Style15"/>
        <w:framePr w:w="7214" w:h="8856" w:hRule="exact" w:wrap="none" w:vAnchor="page" w:hAnchor="page" w:x="1078" w:y="1649"/>
        <w:widowControl w:val="0"/>
        <w:keepNext w:val="0"/>
        <w:keepLines w:val="0"/>
        <w:shd w:val="clear" w:color="auto" w:fill="auto"/>
        <w:bidi w:val="0"/>
        <w:jc w:val="both"/>
        <w:spacing w:before="0" w:after="106" w:line="160" w:lineRule="exact"/>
        <w:ind w:left="0" w:right="0" w:firstLine="0"/>
      </w:pPr>
      <w:r>
        <w:rPr>
          <w:lang w:val="en-US" w:eastAsia="en-US" w:bidi="en-US"/>
          <w:w w:val="100"/>
          <w:spacing w:val="0"/>
          <w:color w:val="000000"/>
          <w:position w:val="0"/>
        </w:rPr>
        <w:t>PAPERS AND DISSERTATIONS</w:t>
      </w:r>
    </w:p>
    <w:p>
      <w:pPr>
        <w:pStyle w:val="Style15"/>
        <w:framePr w:w="7214" w:h="8856" w:hRule="exact" w:wrap="none" w:vAnchor="page" w:hAnchor="page" w:x="1078" w:y="1649"/>
        <w:widowControl w:val="0"/>
        <w:keepNext w:val="0"/>
        <w:keepLines w:val="0"/>
        <w:shd w:val="clear" w:color="auto" w:fill="auto"/>
        <w:bidi w:val="0"/>
        <w:jc w:val="both"/>
        <w:spacing w:before="0" w:after="0" w:line="211" w:lineRule="exact"/>
        <w:ind w:left="0" w:right="0" w:firstLine="0"/>
      </w:pPr>
      <w:r>
        <w:rPr>
          <w:rStyle w:val="CharStyle30"/>
        </w:rPr>
        <w:t xml:space="preserve">Bronisława </w:t>
      </w:r>
      <w:r>
        <w:rPr>
          <w:rStyle w:val="CharStyle30"/>
          <w:lang w:val="en-US" w:eastAsia="en-US" w:bidi="en-US"/>
        </w:rPr>
        <w:t>Ligara:</w:t>
      </w:r>
      <w:r>
        <w:rPr>
          <w:lang w:val="en-US" w:eastAsia="en-US" w:bidi="en-US"/>
          <w:w w:val="100"/>
          <w:spacing w:val="0"/>
          <w:color w:val="000000"/>
          <w:position w:val="0"/>
        </w:rPr>
        <w:t xml:space="preserve"> Semantics of a term from the comparative perspective:</w:t>
      </w:r>
    </w:p>
    <w:p>
      <w:pPr>
        <w:pStyle w:val="Style35"/>
        <w:framePr w:w="7214" w:h="8856" w:hRule="exact" w:wrap="none" w:vAnchor="page" w:hAnchor="page" w:x="1078" w:y="1649"/>
        <w:tabs>
          <w:tab w:leader="dot" w:pos="6717" w:val="left"/>
        </w:tabs>
        <w:widowControl w:val="0"/>
        <w:keepNext w:val="0"/>
        <w:keepLines w:val="0"/>
        <w:shd w:val="clear" w:color="auto" w:fill="auto"/>
        <w:bidi w:val="0"/>
        <w:spacing w:before="0" w:after="0"/>
        <w:ind w:left="380" w:right="0" w:firstLine="0"/>
      </w:pPr>
      <w:r>
        <w:rPr>
          <w:lang w:val="en-US" w:eastAsia="en-US" w:bidi="en-US"/>
          <w:w w:val="100"/>
          <w:spacing w:val="0"/>
          <w:color w:val="000000"/>
          <w:position w:val="0"/>
        </w:rPr>
        <w:t>a concept, a notion</w:t>
      </w:r>
      <w:r>
        <w:rPr>
          <w:rStyle w:val="CharStyle37"/>
          <w:lang w:val="en-US" w:eastAsia="en-US" w:bidi="en-US"/>
          <w:i w:val="0"/>
          <w:iCs w:val="0"/>
        </w:rPr>
        <w:t xml:space="preserve"> or </w:t>
      </w:r>
      <w:r>
        <w:rPr>
          <w:lang w:val="en-US" w:eastAsia="en-US" w:bidi="en-US"/>
          <w:w w:val="100"/>
          <w:spacing w:val="0"/>
          <w:color w:val="000000"/>
          <w:position w:val="0"/>
        </w:rPr>
        <w:t>the signified?</w:t>
      </w:r>
      <w:r>
        <w:rPr>
          <w:rStyle w:val="CharStyle37"/>
          <w:lang w:val="en-US" w:eastAsia="en-US" w:bidi="en-US"/>
          <w:i w:val="0"/>
          <w:iCs w:val="0"/>
        </w:rPr>
        <w:t xml:space="preserve"> </w:t>
        <w:tab/>
        <w:t xml:space="preserve"> 7</w:t>
      </w:r>
    </w:p>
    <w:p>
      <w:pPr>
        <w:pStyle w:val="TOC_3"/>
        <w:framePr w:w="7214" w:h="8856" w:hRule="exact" w:wrap="none" w:vAnchor="page" w:hAnchor="page" w:x="1078" w:y="1649"/>
        <w:widowControl w:val="0"/>
        <w:keepNext w:val="0"/>
        <w:keepLines w:val="0"/>
        <w:shd w:val="clear" w:color="auto" w:fill="auto"/>
        <w:bidi w:val="0"/>
        <w:jc w:val="both"/>
        <w:spacing w:before="0" w:after="0"/>
        <w:ind w:left="0" w:right="0" w:firstLine="0"/>
      </w:pPr>
      <w:r>
        <w:rPr>
          <w:rStyle w:val="CharStyle40"/>
          <w:lang w:val="en-US" w:eastAsia="en-US" w:bidi="en-US"/>
        </w:rPr>
        <w:t>Anna Seretny</w:t>
      </w:r>
      <w:r>
        <w:rPr>
          <w:lang w:val="en-US" w:eastAsia="en-US" w:bidi="en-US"/>
          <w:w w:val="100"/>
          <w:spacing w:val="0"/>
          <w:color w:val="000000"/>
          <w:position w:val="0"/>
        </w:rPr>
        <w:t>: Standardisation of lexical requirements in Polish glottodidactics</w:t>
      </w:r>
    </w:p>
    <w:p>
      <w:pPr>
        <w:pStyle w:val="TOC_3"/>
        <w:numPr>
          <w:ilvl w:val="0"/>
          <w:numId w:val="1"/>
        </w:numPr>
        <w:framePr w:w="7214" w:h="8856" w:hRule="exact" w:wrap="none" w:vAnchor="page" w:hAnchor="page" w:x="1078" w:y="1649"/>
        <w:tabs>
          <w:tab w:leader="none" w:pos="667" w:val="left"/>
        </w:tabs>
        <w:widowControl w:val="0"/>
        <w:keepNext w:val="0"/>
        <w:keepLines w:val="0"/>
        <w:shd w:val="clear" w:color="auto" w:fill="auto"/>
        <w:bidi w:val="0"/>
        <w:jc w:val="both"/>
        <w:spacing w:before="0" w:after="0"/>
        <w:ind w:left="380" w:right="0" w:firstLine="0"/>
      </w:pPr>
      <w:r>
        <w:rPr>
          <w:lang w:val="en-US" w:eastAsia="en-US" w:bidi="en-US"/>
          <w:w w:val="100"/>
          <w:spacing w:val="0"/>
          <w:color w:val="000000"/>
          <w:position w:val="0"/>
        </w:rPr>
        <w:t>familiarity with vocabulary as a parameter of language proficiency</w:t>
      </w:r>
    </w:p>
    <w:p>
      <w:pPr>
        <w:pStyle w:val="TOC_3"/>
        <w:framePr w:w="7214" w:h="8856" w:hRule="exact" w:wrap="none" w:vAnchor="page" w:hAnchor="page" w:x="1078" w:y="1649"/>
        <w:tabs>
          <w:tab w:leader="dot" w:pos="7154" w:val="right"/>
        </w:tabs>
        <w:widowControl w:val="0"/>
        <w:keepNext w:val="0"/>
        <w:keepLines w:val="0"/>
        <w:shd w:val="clear" w:color="auto" w:fill="auto"/>
        <w:bidi w:val="0"/>
        <w:jc w:val="both"/>
        <w:spacing w:before="0" w:after="0"/>
        <w:ind w:left="380" w:right="0" w:firstLine="0"/>
      </w:pPr>
      <w:r>
        <w:rPr>
          <w:lang w:val="en-US" w:eastAsia="en-US" w:bidi="en-US"/>
          <w:w w:val="100"/>
          <w:spacing w:val="0"/>
          <w:color w:val="000000"/>
          <w:position w:val="0"/>
        </w:rPr>
        <w:t xml:space="preserve">assessment </w:t>
        <w:tab/>
        <w:t xml:space="preserve"> 22</w:t>
      </w:r>
    </w:p>
    <w:p>
      <w:pPr>
        <w:pStyle w:val="TOC_3"/>
        <w:framePr w:w="7214" w:h="8856" w:hRule="exact" w:wrap="none" w:vAnchor="page" w:hAnchor="page" w:x="1078" w:y="1649"/>
        <w:widowControl w:val="0"/>
        <w:keepNext w:val="0"/>
        <w:keepLines w:val="0"/>
        <w:shd w:val="clear" w:color="auto" w:fill="auto"/>
        <w:bidi w:val="0"/>
        <w:jc w:val="both"/>
        <w:spacing w:before="0" w:after="0"/>
        <w:ind w:left="0" w:right="0" w:firstLine="0"/>
      </w:pPr>
      <w:r>
        <w:rPr>
          <w:rStyle w:val="CharStyle40"/>
          <w:lang w:val="en-US" w:eastAsia="en-US" w:bidi="en-US"/>
        </w:rPr>
        <w:t>Marta Guillermo-Sajdak:</w:t>
      </w:r>
      <w:r>
        <w:rPr>
          <w:lang w:val="en-US" w:eastAsia="en-US" w:bidi="en-US"/>
          <w:w w:val="100"/>
          <w:spacing w:val="0"/>
          <w:color w:val="000000"/>
          <w:position w:val="0"/>
        </w:rPr>
        <w:t xml:space="preserve"> The Spanish language - the Argentine language</w:t>
      </w:r>
    </w:p>
    <w:p>
      <w:pPr>
        <w:pStyle w:val="TOC_3"/>
        <w:numPr>
          <w:ilvl w:val="0"/>
          <w:numId w:val="1"/>
        </w:numPr>
        <w:framePr w:w="7214" w:h="8856" w:hRule="exact" w:wrap="none" w:vAnchor="page" w:hAnchor="page" w:x="1078" w:y="1649"/>
        <w:tabs>
          <w:tab w:leader="dot" w:pos="6717" w:val="left"/>
        </w:tabs>
        <w:widowControl w:val="0"/>
        <w:keepNext w:val="0"/>
        <w:keepLines w:val="0"/>
        <w:shd w:val="clear" w:color="auto" w:fill="auto"/>
        <w:bidi w:val="0"/>
        <w:jc w:val="both"/>
        <w:spacing w:before="0" w:after="0"/>
        <w:ind w:left="380" w:right="0" w:firstLine="0"/>
      </w:pPr>
      <w:r>
        <w:rPr>
          <w:lang w:val="en-US" w:eastAsia="en-US" w:bidi="en-US"/>
          <w:w w:val="100"/>
          <w:spacing w:val="0"/>
          <w:color w:val="000000"/>
          <w:position w:val="0"/>
        </w:rPr>
        <w:t xml:space="preserve"> the Polish language. Characteristics of the Polish-Argentine sociolect</w:t>
        <w:tab/>
        <w:t xml:space="preserve"> 36</w:t>
      </w:r>
    </w:p>
    <w:p>
      <w:pPr>
        <w:pStyle w:val="TOC_3"/>
        <w:framePr w:w="7214" w:h="8856" w:hRule="exact" w:wrap="none" w:vAnchor="page" w:hAnchor="page" w:x="1078" w:y="1649"/>
        <w:tabs>
          <w:tab w:leader="dot" w:pos="6717" w:val="left"/>
        </w:tabs>
        <w:widowControl w:val="0"/>
        <w:keepNext w:val="0"/>
        <w:keepLines w:val="0"/>
        <w:shd w:val="clear" w:color="auto" w:fill="auto"/>
        <w:bidi w:val="0"/>
        <w:jc w:val="both"/>
        <w:spacing w:before="0" w:after="0"/>
        <w:ind w:left="0" w:right="0" w:firstLine="0"/>
      </w:pPr>
      <w:r>
        <w:rPr>
          <w:rStyle w:val="CharStyle40"/>
          <w:lang w:val="en-US" w:eastAsia="en-US" w:bidi="en-US"/>
        </w:rPr>
        <w:t xml:space="preserve">Tereza </w:t>
      </w:r>
      <w:r>
        <w:rPr>
          <w:rStyle w:val="CharStyle40"/>
          <w:lang w:val="cs-CZ" w:eastAsia="cs-CZ" w:bidi="cs-CZ"/>
        </w:rPr>
        <w:t>Ondruszová:</w:t>
      </w:r>
      <w:r>
        <w:rPr>
          <w:lang w:val="cs-CZ" w:eastAsia="cs-CZ" w:bidi="cs-CZ"/>
          <w:w w:val="100"/>
          <w:spacing w:val="0"/>
          <w:color w:val="000000"/>
          <w:position w:val="0"/>
        </w:rPr>
        <w:t xml:space="preserve"> </w:t>
      </w:r>
      <w:r>
        <w:rPr>
          <w:lang w:val="en-US" w:eastAsia="en-US" w:bidi="en-US"/>
          <w:w w:val="100"/>
          <w:spacing w:val="0"/>
          <w:color w:val="000000"/>
          <w:position w:val="0"/>
        </w:rPr>
        <w:t xml:space="preserve">Language in the religious life in </w:t>
      </w:r>
      <w:r>
        <w:rPr>
          <w:lang w:val="pl-PL" w:eastAsia="pl-PL" w:bidi="pl-PL"/>
          <w:w w:val="100"/>
          <w:spacing w:val="0"/>
          <w:color w:val="000000"/>
          <w:position w:val="0"/>
        </w:rPr>
        <w:t xml:space="preserve">Zaolzie </w:t>
      </w:r>
      <w:r>
        <w:rPr>
          <w:lang w:val="en-US" w:eastAsia="en-US" w:bidi="en-US"/>
          <w:w w:val="100"/>
          <w:spacing w:val="0"/>
          <w:color w:val="000000"/>
          <w:position w:val="0"/>
        </w:rPr>
        <w:tab/>
        <w:t xml:space="preserve"> 52</w:t>
      </w:r>
    </w:p>
    <w:p>
      <w:pPr>
        <w:pStyle w:val="Style35"/>
        <w:framePr w:w="7214" w:h="8856" w:hRule="exact" w:wrap="none" w:vAnchor="page" w:hAnchor="page" w:x="1078" w:y="164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Małgorzata </w:t>
      </w:r>
      <w:r>
        <w:rPr>
          <w:lang w:val="ru-RU" w:eastAsia="ru-RU" w:bidi="ru-RU"/>
          <w:w w:val="100"/>
          <w:spacing w:val="0"/>
          <w:color w:val="000000"/>
          <w:position w:val="0"/>
        </w:rPr>
        <w:t xml:space="preserve">В. </w:t>
      </w:r>
      <w:r>
        <w:rPr>
          <w:lang w:val="pl-PL" w:eastAsia="pl-PL" w:bidi="pl-PL"/>
          <w:w w:val="100"/>
          <w:spacing w:val="0"/>
          <w:color w:val="000000"/>
          <w:position w:val="0"/>
        </w:rPr>
        <w:t>Majewska, Wiesław Morawski</w:t>
      </w:r>
      <w:r>
        <w:rPr>
          <w:rStyle w:val="CharStyle37"/>
          <w:i w:val="0"/>
          <w:iCs w:val="0"/>
        </w:rPr>
        <w:t xml:space="preserve">: </w:t>
      </w:r>
      <w:r>
        <w:rPr>
          <w:rStyle w:val="CharStyle37"/>
          <w:lang w:val="en-US" w:eastAsia="en-US" w:bidi="en-US"/>
          <w:i w:val="0"/>
          <w:iCs w:val="0"/>
        </w:rPr>
        <w:t xml:space="preserve">English borrowings in </w:t>
      </w:r>
      <w:r>
        <w:rPr>
          <w:lang w:val="pl-PL" w:eastAsia="pl-PL" w:bidi="pl-PL"/>
          <w:w w:val="100"/>
          <w:spacing w:val="0"/>
          <w:color w:val="000000"/>
          <w:position w:val="0"/>
        </w:rPr>
        <w:t>Słownik</w:t>
      </w:r>
    </w:p>
    <w:p>
      <w:pPr>
        <w:pStyle w:val="Style35"/>
        <w:framePr w:w="7214" w:h="8856" w:hRule="exact" w:wrap="none" w:vAnchor="page" w:hAnchor="page" w:x="1078" w:y="1649"/>
        <w:tabs>
          <w:tab w:leader="dot" w:pos="7154" w:val="righ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 xml:space="preserve">wileński </w:t>
      </w:r>
      <w:r>
        <w:rPr>
          <w:lang w:val="en-US" w:eastAsia="en-US" w:bidi="en-US"/>
          <w:w w:val="100"/>
          <w:spacing w:val="0"/>
          <w:color w:val="000000"/>
          <w:position w:val="0"/>
        </w:rPr>
        <w:t>(the Vilnius Dictionary)</w:t>
      </w:r>
      <w:r>
        <w:rPr>
          <w:rStyle w:val="CharStyle37"/>
          <w:lang w:val="en-US" w:eastAsia="en-US" w:bidi="en-US"/>
          <w:i w:val="0"/>
          <w:iCs w:val="0"/>
        </w:rPr>
        <w:t xml:space="preserve"> </w:t>
        <w:tab/>
        <w:t xml:space="preserve"> 66</w:t>
      </w:r>
    </w:p>
    <w:p>
      <w:pPr>
        <w:pStyle w:val="TOC_3"/>
        <w:framePr w:w="7214" w:h="8856" w:hRule="exact" w:wrap="none" w:vAnchor="page" w:hAnchor="page" w:x="1078" w:y="1649"/>
        <w:widowControl w:val="0"/>
        <w:keepNext w:val="0"/>
        <w:keepLines w:val="0"/>
        <w:shd w:val="clear" w:color="auto" w:fill="auto"/>
        <w:bidi w:val="0"/>
        <w:jc w:val="both"/>
        <w:spacing w:before="0" w:after="0"/>
        <w:ind w:left="0" w:right="0" w:firstLine="0"/>
      </w:pPr>
      <w:r>
        <w:rPr>
          <w:rStyle w:val="CharStyle40"/>
        </w:rPr>
        <w:t>Marcin Jakubczyk:</w:t>
      </w:r>
      <w:r>
        <w:rPr>
          <w:lang w:val="pl-PL" w:eastAsia="pl-PL" w:bidi="pl-PL"/>
          <w:w w:val="100"/>
          <w:spacing w:val="0"/>
          <w:color w:val="000000"/>
          <w:position w:val="0"/>
        </w:rPr>
        <w:t xml:space="preserve"> </w:t>
      </w:r>
      <w:r>
        <w:rPr>
          <w:lang w:val="en-US" w:eastAsia="en-US" w:bidi="en-US"/>
          <w:w w:val="100"/>
          <w:spacing w:val="0"/>
          <w:color w:val="000000"/>
          <w:position w:val="0"/>
        </w:rPr>
        <w:t>The Polish language in grazhdanka in the dictionary by</w:t>
      </w:r>
    </w:p>
    <w:p>
      <w:pPr>
        <w:pStyle w:val="TOC_3"/>
        <w:framePr w:w="7214" w:h="8856" w:hRule="exact" w:wrap="none" w:vAnchor="page" w:hAnchor="page" w:x="1078" w:y="1649"/>
        <w:tabs>
          <w:tab w:leader="dot" w:pos="7154" w:val="right"/>
        </w:tabs>
        <w:widowControl w:val="0"/>
        <w:keepNext w:val="0"/>
        <w:keepLines w:val="0"/>
        <w:shd w:val="clear" w:color="auto" w:fill="auto"/>
        <w:bidi w:val="0"/>
        <w:jc w:val="both"/>
        <w:spacing w:before="0" w:after="341"/>
        <w:ind w:left="380" w:right="0" w:firstLine="0"/>
      </w:pPr>
      <w:r>
        <w:rPr>
          <w:lang w:val="en-US" w:eastAsia="en-US" w:bidi="en-US"/>
          <w:w w:val="100"/>
          <w:spacing w:val="0"/>
          <w:color w:val="000000"/>
          <w:position w:val="0"/>
        </w:rPr>
        <w:t xml:space="preserve">tsarina Catherine II </w:t>
        <w:tab/>
        <w:t xml:space="preserve"> 78</w:t>
      </w:r>
    </w:p>
    <w:p>
      <w:pPr>
        <w:pStyle w:val="TOC_3"/>
        <w:framePr w:w="7214" w:h="8856" w:hRule="exact" w:wrap="none" w:vAnchor="page" w:hAnchor="page" w:x="1078" w:y="1649"/>
        <w:widowControl w:val="0"/>
        <w:keepNext w:val="0"/>
        <w:keepLines w:val="0"/>
        <w:shd w:val="clear" w:color="auto" w:fill="auto"/>
        <w:bidi w:val="0"/>
        <w:jc w:val="both"/>
        <w:spacing w:before="0" w:after="145" w:line="160" w:lineRule="exact"/>
        <w:ind w:left="0" w:right="0" w:firstLine="0"/>
      </w:pPr>
      <w:r>
        <w:rPr>
          <w:lang w:val="en-US" w:eastAsia="en-US" w:bidi="en-US"/>
          <w:w w:val="100"/>
          <w:spacing w:val="0"/>
          <w:color w:val="000000"/>
          <w:position w:val="0"/>
        </w:rPr>
        <w:t>EXPLANATIONS OF WORDS AND EXPRESSIONS</w:t>
      </w:r>
    </w:p>
    <w:p>
      <w:pPr>
        <w:pStyle w:val="Style35"/>
        <w:framePr w:w="7214" w:h="8856" w:hRule="exact" w:wrap="none" w:vAnchor="page" w:hAnchor="page" w:x="1078" w:y="1649"/>
        <w:tabs>
          <w:tab w:leader="dot" w:pos="7154" w:val="right"/>
        </w:tabs>
        <w:widowControl w:val="0"/>
        <w:keepNext w:val="0"/>
        <w:keepLines w:val="0"/>
        <w:shd w:val="clear" w:color="auto" w:fill="auto"/>
        <w:bidi w:val="0"/>
        <w:spacing w:before="0" w:after="375" w:line="160" w:lineRule="exact"/>
        <w:ind w:left="0" w:right="0" w:firstLine="0"/>
      </w:pPr>
      <w:r>
        <w:rPr>
          <w:lang w:val="pl-PL" w:eastAsia="pl-PL" w:bidi="pl-PL"/>
          <w:w w:val="100"/>
          <w:spacing w:val="0"/>
          <w:color w:val="000000"/>
          <w:position w:val="0"/>
        </w:rPr>
        <w:t>Ewa Siatkowska:</w:t>
      </w:r>
      <w:r>
        <w:rPr>
          <w:rStyle w:val="CharStyle37"/>
          <w:i w:val="0"/>
          <w:iCs w:val="0"/>
        </w:rPr>
        <w:t xml:space="preserve"> </w:t>
      </w:r>
      <w:r>
        <w:rPr>
          <w:rStyle w:val="CharStyle37"/>
          <w:lang w:val="en-US" w:eastAsia="en-US" w:bidi="en-US"/>
          <w:i w:val="0"/>
          <w:iCs w:val="0"/>
        </w:rPr>
        <w:t xml:space="preserve">Polish-Czech </w:t>
      </w:r>
      <w:r>
        <w:rPr>
          <w:lang w:val="en-US" w:eastAsia="en-US" w:bidi="en-US"/>
          <w:w w:val="100"/>
          <w:spacing w:val="0"/>
          <w:color w:val="000000"/>
          <w:position w:val="0"/>
        </w:rPr>
        <w:t>games and plays</w:t>
      </w:r>
      <w:r>
        <w:rPr>
          <w:rStyle w:val="CharStyle37"/>
          <w:lang w:val="en-US" w:eastAsia="en-US" w:bidi="en-US"/>
          <w:i w:val="0"/>
          <w:iCs w:val="0"/>
        </w:rPr>
        <w:tab/>
        <w:t xml:space="preserve"> 96</w:t>
      </w:r>
    </w:p>
    <w:p>
      <w:pPr>
        <w:pStyle w:val="TOC_3"/>
        <w:framePr w:w="7214" w:h="8856" w:hRule="exact" w:wrap="none" w:vAnchor="page" w:hAnchor="page" w:x="1078" w:y="1649"/>
        <w:widowControl w:val="0"/>
        <w:keepNext w:val="0"/>
        <w:keepLines w:val="0"/>
        <w:shd w:val="clear" w:color="auto" w:fill="auto"/>
        <w:bidi w:val="0"/>
        <w:jc w:val="both"/>
        <w:spacing w:before="0" w:after="145" w:line="160" w:lineRule="exact"/>
        <w:ind w:left="0" w:right="0" w:firstLine="0"/>
      </w:pPr>
      <w:r>
        <w:rPr>
          <w:lang w:val="en-US" w:eastAsia="en-US" w:bidi="en-US"/>
          <w:w w:val="100"/>
          <w:spacing w:val="0"/>
          <w:color w:val="000000"/>
          <w:position w:val="0"/>
        </w:rPr>
        <w:t>OLD AND CONTEMPORARY DICTIONARIES</w:t>
      </w:r>
    </w:p>
    <w:p>
      <w:pPr>
        <w:pStyle w:val="Style35"/>
        <w:framePr w:w="7214" w:h="8856" w:hRule="exact" w:wrap="none" w:vAnchor="page" w:hAnchor="page" w:x="1078" w:y="1649"/>
        <w:widowControl w:val="0"/>
        <w:keepNext w:val="0"/>
        <w:keepLines w:val="0"/>
        <w:shd w:val="clear" w:color="auto" w:fill="auto"/>
        <w:bidi w:val="0"/>
        <w:spacing w:before="0" w:after="25" w:line="160" w:lineRule="exact"/>
        <w:ind w:left="0" w:right="0" w:firstLine="0"/>
      </w:pPr>
      <w:r>
        <w:rPr>
          <w:lang w:val="pl-PL" w:eastAsia="pl-PL" w:bidi="pl-PL"/>
          <w:w w:val="100"/>
          <w:spacing w:val="0"/>
          <w:color w:val="000000"/>
          <w:position w:val="0"/>
        </w:rPr>
        <w:t>Marcin Będkowski:</w:t>
      </w:r>
      <w:r>
        <w:rPr>
          <w:rStyle w:val="CharStyle37"/>
          <w:i w:val="0"/>
          <w:iCs w:val="0"/>
        </w:rPr>
        <w:t xml:space="preserve"> Grzegorz </w:t>
      </w:r>
      <w:r>
        <w:rPr>
          <w:rStyle w:val="CharStyle37"/>
          <w:lang w:val="en-US" w:eastAsia="en-US" w:bidi="en-US"/>
          <w:i w:val="0"/>
          <w:iCs w:val="0"/>
        </w:rPr>
        <w:t xml:space="preserve">Knapiusz, </w:t>
      </w:r>
      <w:r>
        <w:rPr>
          <w:lang w:val="en-US" w:eastAsia="en-US" w:bidi="en-US"/>
          <w:w w:val="100"/>
          <w:spacing w:val="0"/>
          <w:color w:val="000000"/>
          <w:position w:val="0"/>
        </w:rPr>
        <w:t>Thesaurus polono-latino-graecus,</w:t>
      </w:r>
    </w:p>
    <w:p>
      <w:pPr>
        <w:pStyle w:val="TOC_3"/>
        <w:framePr w:w="7214" w:h="8856" w:hRule="exact" w:wrap="none" w:vAnchor="page" w:hAnchor="page" w:x="1078" w:y="1649"/>
        <w:tabs>
          <w:tab w:leader="dot" w:pos="7154" w:val="right"/>
        </w:tabs>
        <w:widowControl w:val="0"/>
        <w:keepNext w:val="0"/>
        <w:keepLines w:val="0"/>
        <w:shd w:val="clear" w:color="auto" w:fill="auto"/>
        <w:bidi w:val="0"/>
        <w:jc w:val="both"/>
        <w:spacing w:before="0" w:after="373" w:line="160" w:lineRule="exact"/>
        <w:ind w:left="380" w:right="0" w:firstLine="0"/>
      </w:pPr>
      <w:r>
        <w:rPr>
          <w:lang w:val="pl-PL" w:eastAsia="pl-PL" w:bidi="pl-PL"/>
          <w:w w:val="100"/>
          <w:spacing w:val="0"/>
          <w:color w:val="000000"/>
          <w:position w:val="0"/>
        </w:rPr>
        <w:t xml:space="preserve">Kraków 1621 </w:t>
        <w:tab/>
        <w:t xml:space="preserve"> 104</w:t>
      </w:r>
    </w:p>
    <w:p>
      <w:pPr>
        <w:pStyle w:val="TOC_3"/>
        <w:framePr w:w="7214" w:h="8856" w:hRule="exact" w:wrap="none" w:vAnchor="page" w:hAnchor="page" w:x="1078" w:y="1649"/>
        <w:widowControl w:val="0"/>
        <w:keepNext w:val="0"/>
        <w:keepLines w:val="0"/>
        <w:shd w:val="clear" w:color="auto" w:fill="auto"/>
        <w:bidi w:val="0"/>
        <w:jc w:val="both"/>
        <w:spacing w:before="0" w:after="106" w:line="160" w:lineRule="exact"/>
        <w:ind w:left="0" w:right="0" w:firstLine="0"/>
      </w:pPr>
      <w:r>
        <w:rPr>
          <w:lang w:val="en-US" w:eastAsia="en-US" w:bidi="en-US"/>
          <w:w w:val="100"/>
          <w:spacing w:val="0"/>
          <w:color w:val="000000"/>
          <w:position w:val="0"/>
        </w:rPr>
        <w:t>REVIEWS</w:t>
      </w:r>
    </w:p>
    <w:p>
      <w:pPr>
        <w:pStyle w:val="Style35"/>
        <w:framePr w:w="7214" w:h="8856" w:hRule="exact" w:wrap="none" w:vAnchor="page" w:hAnchor="page" w:x="1078" w:y="1649"/>
        <w:widowControl w:val="0"/>
        <w:keepNext w:val="0"/>
        <w:keepLines w:val="0"/>
        <w:shd w:val="clear" w:color="auto" w:fill="auto"/>
        <w:bidi w:val="0"/>
        <w:jc w:val="left"/>
        <w:spacing w:before="0" w:after="0"/>
        <w:ind w:left="380" w:right="0"/>
      </w:pPr>
      <w:r>
        <w:rPr>
          <w:lang w:val="pl-PL" w:eastAsia="pl-PL" w:bidi="pl-PL"/>
          <w:w w:val="100"/>
          <w:spacing w:val="0"/>
          <w:color w:val="000000"/>
          <w:position w:val="0"/>
        </w:rPr>
        <w:t>Alicja Nowakowska:</w:t>
      </w:r>
      <w:r>
        <w:rPr>
          <w:rStyle w:val="CharStyle37"/>
          <w:i w:val="0"/>
          <w:iCs w:val="0"/>
        </w:rPr>
        <w:t xml:space="preserve"> Anna Bochnakowa (ed.), </w:t>
      </w:r>
      <w:r>
        <w:rPr>
          <w:lang w:val="pl-PL" w:eastAsia="pl-PL" w:bidi="pl-PL"/>
          <w:w w:val="100"/>
          <w:spacing w:val="0"/>
          <w:color w:val="000000"/>
          <w:position w:val="0"/>
        </w:rPr>
        <w:t xml:space="preserve">Wyrazy francuskiego pochodzenia we współczesnym języku polskim </w:t>
      </w:r>
      <w:r>
        <w:rPr>
          <w:lang w:val="en-US" w:eastAsia="en-US" w:bidi="en-US"/>
          <w:w w:val="100"/>
          <w:spacing w:val="0"/>
          <w:color w:val="000000"/>
          <w:position w:val="0"/>
        </w:rPr>
        <w:t xml:space="preserve">(Words of French </w:t>
      </w:r>
      <w:r>
        <w:rPr>
          <w:lang w:val="pl-PL" w:eastAsia="pl-PL" w:bidi="pl-PL"/>
          <w:w w:val="100"/>
          <w:spacing w:val="0"/>
          <w:color w:val="000000"/>
          <w:position w:val="0"/>
        </w:rPr>
        <w:t xml:space="preserve">origin </w:t>
      </w:r>
      <w:r>
        <w:rPr>
          <w:lang w:val="en-US" w:eastAsia="en-US" w:bidi="en-US"/>
          <w:w w:val="100"/>
          <w:spacing w:val="0"/>
          <w:color w:val="000000"/>
          <w:position w:val="0"/>
        </w:rPr>
        <w:t>in the contemporary</w:t>
      </w:r>
    </w:p>
    <w:p>
      <w:pPr>
        <w:pStyle w:val="TOC_3"/>
        <w:framePr w:w="7214" w:h="8856" w:hRule="exact" w:wrap="none" w:vAnchor="page" w:hAnchor="page" w:x="1078" w:y="1649"/>
        <w:tabs>
          <w:tab w:leader="dot" w:pos="7154" w:val="right"/>
        </w:tabs>
        <w:widowControl w:val="0"/>
        <w:keepNext w:val="0"/>
        <w:keepLines w:val="0"/>
        <w:shd w:val="clear" w:color="auto" w:fill="auto"/>
        <w:bidi w:val="0"/>
        <w:jc w:val="both"/>
        <w:spacing w:before="0" w:after="0"/>
        <w:ind w:left="380" w:right="0" w:firstLine="0"/>
      </w:pPr>
      <w:r>
        <w:rPr>
          <w:rStyle w:val="CharStyle40"/>
          <w:lang w:val="en-US" w:eastAsia="en-US" w:bidi="en-US"/>
        </w:rPr>
        <w:t>Polish language),</w:t>
      </w:r>
      <w:r>
        <w:rPr>
          <w:lang w:val="en-US" w:eastAsia="en-US" w:bidi="en-US"/>
          <w:w w:val="100"/>
          <w:spacing w:val="0"/>
          <w:color w:val="000000"/>
          <w:position w:val="0"/>
        </w:rPr>
        <w:t xml:space="preserve"> </w:t>
      </w:r>
      <w:r>
        <w:rPr>
          <w:lang w:val="pl-PL" w:eastAsia="pl-PL" w:bidi="pl-PL"/>
          <w:w w:val="100"/>
          <w:spacing w:val="0"/>
          <w:color w:val="000000"/>
          <w:position w:val="0"/>
        </w:rPr>
        <w:t xml:space="preserve">Kraków </w:t>
      </w:r>
      <w:r>
        <w:rPr>
          <w:lang w:val="en-US" w:eastAsia="en-US" w:bidi="en-US"/>
          <w:w w:val="100"/>
          <w:spacing w:val="0"/>
          <w:color w:val="000000"/>
          <w:position w:val="0"/>
        </w:rPr>
        <w:t>2012</w:t>
        <w:tab/>
        <w:t xml:space="preserve"> 110</w:t>
      </w:r>
    </w:p>
    <w:p>
      <w:pPr>
        <w:pStyle w:val="Style33"/>
        <w:framePr w:w="7214" w:h="8856" w:hRule="exact" w:wrap="none" w:vAnchor="page" w:hAnchor="page" w:x="1078" w:y="1649"/>
        <w:tabs>
          <w:tab w:leader="dot" w:pos="7154" w:val="right"/>
        </w:tabs>
        <w:widowControl w:val="0"/>
        <w:keepNext w:val="0"/>
        <w:keepLines w:val="0"/>
        <w:shd w:val="clear" w:color="auto" w:fill="auto"/>
        <w:bidi w:val="0"/>
        <w:jc w:val="left"/>
        <w:spacing w:before="0" w:after="341" w:line="211" w:lineRule="exact"/>
        <w:ind w:left="380" w:right="0"/>
      </w:pPr>
      <w:r>
        <w:rPr>
          <w:lang w:val="pl-PL" w:eastAsia="pl-PL" w:bidi="pl-PL"/>
          <w:w w:val="100"/>
          <w:spacing w:val="0"/>
          <w:color w:val="000000"/>
          <w:position w:val="0"/>
        </w:rPr>
        <w:t xml:space="preserve">Dominika </w:t>
      </w:r>
      <w:r>
        <w:rPr>
          <w:lang w:val="en-US" w:eastAsia="en-US" w:bidi="en-US"/>
          <w:w w:val="100"/>
          <w:spacing w:val="0"/>
          <w:color w:val="000000"/>
          <w:position w:val="0"/>
        </w:rPr>
        <w:t>Janus:</w:t>
      </w:r>
      <w:r>
        <w:rPr>
          <w:rStyle w:val="CharStyle41"/>
          <w:lang w:val="en-US" w:eastAsia="en-US" w:bidi="en-US"/>
          <w:i w:val="0"/>
          <w:iCs w:val="0"/>
        </w:rPr>
        <w:t xml:space="preserve"> </w:t>
      </w:r>
      <w:r>
        <w:rPr>
          <w:rStyle w:val="CharStyle41"/>
          <w:i w:val="0"/>
          <w:iCs w:val="0"/>
        </w:rPr>
        <w:t xml:space="preserve">Ryszard </w:t>
      </w:r>
      <w:r>
        <w:rPr>
          <w:rStyle w:val="CharStyle41"/>
          <w:lang w:val="en-US" w:eastAsia="en-US" w:bidi="en-US"/>
          <w:i w:val="0"/>
          <w:iCs w:val="0"/>
        </w:rPr>
        <w:t xml:space="preserve">Lipczuk, Magdalena </w:t>
      </w:r>
      <w:r>
        <w:rPr>
          <w:rStyle w:val="CharStyle41"/>
          <w:i w:val="0"/>
          <w:iCs w:val="0"/>
        </w:rPr>
        <w:t xml:space="preserve">Lisiecka-Czop, Anna Sułkowska (eds), </w:t>
      </w:r>
      <w:r>
        <w:rPr>
          <w:lang w:val="pl-PL" w:eastAsia="pl-PL" w:bidi="pl-PL"/>
          <w:w w:val="100"/>
          <w:spacing w:val="0"/>
          <w:color w:val="000000"/>
          <w:position w:val="0"/>
        </w:rPr>
        <w:t xml:space="preserve">Frazeologizmy w słownikach niemiecko-polskich i polsko-niemieckich na przykładzie „Pons. Duży Słownik” i </w:t>
      </w:r>
      <w:r>
        <w:rPr>
          <w:lang w:val="en-US" w:eastAsia="en-US" w:bidi="en-US"/>
          <w:w w:val="100"/>
          <w:spacing w:val="0"/>
          <w:color w:val="000000"/>
          <w:position w:val="0"/>
        </w:rPr>
        <w:t xml:space="preserve">„Langenscheidt </w:t>
      </w:r>
      <w:r>
        <w:rPr>
          <w:lang w:val="pl-PL" w:eastAsia="pl-PL" w:bidi="pl-PL"/>
          <w:w w:val="100"/>
          <w:spacing w:val="0"/>
          <w:color w:val="000000"/>
          <w:position w:val="0"/>
        </w:rPr>
        <w:t xml:space="preserve">Słownik Partner" (Phraseologisms </w:t>
      </w:r>
      <w:r>
        <w:rPr>
          <w:lang w:val="en-US" w:eastAsia="en-US" w:bidi="en-US"/>
          <w:w w:val="100"/>
          <w:spacing w:val="0"/>
          <w:color w:val="000000"/>
          <w:position w:val="0"/>
        </w:rPr>
        <w:t xml:space="preserve">in German-Polish and Polish-German dictionaries on the example of “Pons. Great Dictionary” and "Langenscheidt Partner Dictionary"), </w:t>
      </w:r>
      <w:r>
        <w:rPr>
          <w:rStyle w:val="CharStyle41"/>
          <w:lang w:val="en-US" w:eastAsia="en-US" w:bidi="en-US"/>
          <w:i w:val="0"/>
          <w:iCs w:val="0"/>
        </w:rPr>
        <w:t xml:space="preserve">Szczecin 2012 </w:t>
        <w:tab/>
        <w:t xml:space="preserve"> 113</w:t>
      </w:r>
    </w:p>
    <w:p>
      <w:pPr>
        <w:pStyle w:val="Style15"/>
        <w:framePr w:w="7214" w:h="8856" w:hRule="exact" w:wrap="none" w:vAnchor="page" w:hAnchor="page" w:x="1078" w:y="1649"/>
        <w:widowControl w:val="0"/>
        <w:keepNext w:val="0"/>
        <w:keepLines w:val="0"/>
        <w:shd w:val="clear" w:color="auto" w:fill="auto"/>
        <w:bidi w:val="0"/>
        <w:jc w:val="both"/>
        <w:spacing w:before="0" w:after="0" w:line="160" w:lineRule="exact"/>
        <w:ind w:left="0" w:right="0" w:firstLine="0"/>
      </w:pPr>
      <w:r>
        <w:rPr>
          <w:lang w:val="en-US" w:eastAsia="en-US" w:bidi="en-US"/>
          <w:w w:val="100"/>
          <w:spacing w:val="0"/>
          <w:color w:val="000000"/>
          <w:position w:val="0"/>
        </w:rPr>
        <w:t>WORDS AND EXPRESSIONS</w:t>
      </w:r>
    </w:p>
    <w:p>
      <w:pPr>
        <w:pStyle w:val="Style33"/>
        <w:framePr w:wrap="none" w:vAnchor="page" w:hAnchor="page" w:x="1078" w:y="10669"/>
        <w:widowControl w:val="0"/>
        <w:keepNext w:val="0"/>
        <w:keepLines w:val="0"/>
        <w:shd w:val="clear" w:color="auto" w:fill="auto"/>
        <w:bidi w:val="0"/>
        <w:jc w:val="both"/>
        <w:spacing w:before="0" w:after="0" w:line="160" w:lineRule="exact"/>
        <w:ind w:left="9" w:right="5865" w:firstLine="0"/>
      </w:pPr>
      <w:r>
        <w:rPr>
          <w:rStyle w:val="CharStyle41"/>
          <w:lang w:val="en-US" w:eastAsia="en-US" w:bidi="en-US"/>
          <w:i w:val="0"/>
          <w:iCs w:val="0"/>
        </w:rPr>
        <w:t xml:space="preserve">S. </w:t>
      </w:r>
      <w:r>
        <w:rPr>
          <w:lang w:val="en-US" w:eastAsia="en-US" w:bidi="en-US"/>
          <w:w w:val="100"/>
          <w:spacing w:val="0"/>
          <w:color w:val="000000"/>
          <w:position w:val="0"/>
        </w:rPr>
        <w:t>D.: University</w:t>
      </w:r>
    </w:p>
    <w:p>
      <w:pPr>
        <w:pStyle w:val="Style17"/>
        <w:framePr w:wrap="none" w:vAnchor="page" w:hAnchor="page" w:x="7932" w:y="10632"/>
        <w:widowControl w:val="0"/>
        <w:keepNext w:val="0"/>
        <w:keepLines w:val="0"/>
        <w:shd w:val="clear" w:color="auto" w:fill="auto"/>
        <w:bidi w:val="0"/>
        <w:jc w:val="left"/>
        <w:spacing w:before="0" w:after="0" w:line="200" w:lineRule="exact"/>
        <w:ind w:left="0" w:right="0" w:firstLine="0"/>
      </w:pPr>
      <w:r>
        <w:rPr>
          <w:lang w:val="en-US" w:eastAsia="en-US" w:bidi="en-US"/>
          <w:w w:val="100"/>
          <w:spacing w:val="0"/>
          <w:color w:val="000000"/>
          <w:position w:val="0"/>
        </w:rPr>
        <w:t>118</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42"/>
        <w:framePr w:wrap="none" w:vAnchor="page" w:hAnchor="page" w:x="520" w:y="863"/>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ARTYKUŁY</w:t>
      </w:r>
    </w:p>
    <w:p>
      <w:pPr>
        <w:pStyle w:val="Style42"/>
        <w:framePr w:wrap="none" w:vAnchor="page" w:hAnchor="page" w:x="4029" w:y="863"/>
        <w:widowControl w:val="0"/>
        <w:keepNext w:val="0"/>
        <w:keepLines w:val="0"/>
        <w:shd w:val="clear" w:color="auto" w:fill="auto"/>
        <w:bidi w:val="0"/>
        <w:jc w:val="left"/>
        <w:spacing w:before="0" w:after="0" w:line="240" w:lineRule="exact"/>
        <w:ind w:left="0" w:right="0" w:firstLine="0"/>
      </w:pPr>
      <w:r>
        <w:rPr>
          <w:lang w:val="en-US" w:eastAsia="en-US" w:bidi="en-US"/>
          <w:sz w:val="24"/>
          <w:szCs w:val="24"/>
          <w:w w:val="100"/>
          <w:color w:val="000000"/>
          <w:position w:val="0"/>
        </w:rPr>
        <w:t>I</w:t>
      </w:r>
    </w:p>
    <w:p>
      <w:pPr>
        <w:pStyle w:val="Style42"/>
        <w:framePr w:wrap="none" w:vAnchor="page" w:hAnchor="page" w:x="4711" w:y="858"/>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ROZPRAWY</w:t>
      </w:r>
    </w:p>
    <w:p>
      <w:pPr>
        <w:pStyle w:val="Style44"/>
        <w:framePr w:w="7272" w:h="547" w:hRule="exact" w:wrap="none" w:vAnchor="page" w:hAnchor="page" w:x="477" w:y="1889"/>
        <w:widowControl w:val="0"/>
        <w:keepNext w:val="0"/>
        <w:keepLines w:val="0"/>
        <w:shd w:val="clear" w:color="auto" w:fill="auto"/>
        <w:bidi w:val="0"/>
        <w:jc w:val="left"/>
        <w:spacing w:before="0" w:after="0"/>
        <w:ind w:left="0" w:right="4100" w:firstLine="0"/>
      </w:pPr>
      <w:r>
        <w:rPr>
          <w:rStyle w:val="CharStyle46"/>
        </w:rPr>
        <w:t xml:space="preserve">Bronisława Ligara </w:t>
      </w:r>
      <w:r>
        <w:rPr>
          <w:lang w:val="pl-PL" w:eastAsia="pl-PL" w:bidi="pl-PL"/>
          <w:w w:val="100"/>
          <w:spacing w:val="0"/>
          <w:color w:val="000000"/>
          <w:position w:val="0"/>
        </w:rPr>
        <w:t>(Uniwersytet Jagielloński, Kraków)</w:t>
      </w:r>
    </w:p>
    <w:p>
      <w:pPr>
        <w:pStyle w:val="Style47"/>
        <w:framePr w:w="7272" w:h="1013" w:hRule="exact" w:wrap="none" w:vAnchor="page" w:hAnchor="page" w:x="477" w:y="2862"/>
        <w:widowControl w:val="0"/>
        <w:keepNext w:val="0"/>
        <w:keepLines w:val="0"/>
        <w:shd w:val="clear" w:color="auto" w:fill="auto"/>
        <w:bidi w:val="0"/>
        <w:spacing w:before="0" w:after="0"/>
        <w:ind w:left="0" w:right="0" w:firstLine="0"/>
      </w:pPr>
      <w:bookmarkStart w:id="4" w:name="bookmark4"/>
      <w:r>
        <w:rPr>
          <w:lang w:val="pl-PL" w:eastAsia="pl-PL" w:bidi="pl-PL"/>
          <w:sz w:val="24"/>
          <w:szCs w:val="24"/>
          <w:w w:val="100"/>
          <w:spacing w:val="0"/>
          <w:color w:val="000000"/>
          <w:position w:val="0"/>
        </w:rPr>
        <w:t>SEMANTYKA TERMINU</w:t>
        <w:br/>
        <w:t>W PERSPEKTYWIE PORÓWNAWCZEJ:</w:t>
        <w:br/>
      </w:r>
      <w:r>
        <w:rPr>
          <w:rStyle w:val="CharStyle49"/>
          <w:b/>
          <w:bCs/>
        </w:rPr>
        <w:t>KONCEPT</w:t>
      </w:r>
      <w:r>
        <w:rPr>
          <w:lang w:val="pl-PL" w:eastAsia="pl-PL" w:bidi="pl-PL"/>
          <w:sz w:val="24"/>
          <w:szCs w:val="24"/>
          <w:w w:val="100"/>
          <w:spacing w:val="0"/>
          <w:color w:val="000000"/>
          <w:position w:val="0"/>
        </w:rPr>
        <w:t xml:space="preserve">, </w:t>
      </w:r>
      <w:r>
        <w:rPr>
          <w:rStyle w:val="CharStyle49"/>
          <w:b/>
          <w:bCs/>
        </w:rPr>
        <w:t>POJĘCIE</w:t>
      </w:r>
      <w:r>
        <w:rPr>
          <w:lang w:val="pl-PL" w:eastAsia="pl-PL" w:bidi="pl-PL"/>
          <w:sz w:val="24"/>
          <w:szCs w:val="24"/>
          <w:w w:val="100"/>
          <w:spacing w:val="0"/>
          <w:color w:val="000000"/>
          <w:position w:val="0"/>
        </w:rPr>
        <w:t xml:space="preserve"> CZY </w:t>
      </w:r>
      <w:r>
        <w:rPr>
          <w:rStyle w:val="CharStyle49"/>
          <w:lang w:val="cs-CZ" w:eastAsia="cs-CZ" w:bidi="cs-CZ"/>
          <w:b/>
          <w:bCs/>
        </w:rPr>
        <w:t>SIGNIFIÉ</w:t>
      </w:r>
      <w:r>
        <w:rPr>
          <w:rStyle w:val="CharStyle50"/>
          <w:b w:val="0"/>
          <w:bCs w:val="0"/>
        </w:rPr>
        <w:t>?</w:t>
      </w:r>
      <w:r>
        <w:rPr>
          <w:rStyle w:val="CharStyle50"/>
          <w:vertAlign w:val="superscript"/>
          <w:b w:val="0"/>
          <w:bCs w:val="0"/>
        </w:rPr>
        <w:t>1</w:t>
      </w:r>
      <w:bookmarkEnd w:id="4"/>
    </w:p>
    <w:p>
      <w:pPr>
        <w:pStyle w:val="Style17"/>
        <w:numPr>
          <w:ilvl w:val="0"/>
          <w:numId w:val="3"/>
        </w:numPr>
        <w:framePr w:w="7272" w:h="5140" w:hRule="exact" w:wrap="none" w:vAnchor="page" w:hAnchor="page" w:x="477" w:y="4200"/>
        <w:tabs>
          <w:tab w:leader="none" w:pos="682"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Tematem artykułu jest pytanie, co stanowi zawartość </w:t>
      </w:r>
      <w:r>
        <w:rPr>
          <w:rStyle w:val="CharStyle51"/>
        </w:rPr>
        <w:t xml:space="preserve">semantyczną </w:t>
      </w:r>
      <w:r>
        <w:rPr>
          <w:lang w:val="pl-PL" w:eastAsia="pl-PL" w:bidi="pl-PL"/>
          <w:w w:val="100"/>
          <w:spacing w:val="0"/>
          <w:color w:val="000000"/>
          <w:position w:val="0"/>
        </w:rPr>
        <w:t>terminu jako jednostki słownictwa specjalistycznego. Pytanie to stawiane jest z podwójnej perspektywy: glottodydaktycznej oraz porównawczej. Z perspektywy glottodydaktycznej dlatego, że z natury rzeczy narzuca je dział glottodydaktyki polonistycznej, obejmujący nauczanie polskich języków specjalistycznych</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jako obcych: w jego ramach kwestia seman</w:t>
        <w:softHyphen/>
        <w:t>tyki jednostki terminologicznej przedstawia się jako osobne zagadnienie przedmiotowe oraz dydaktyczne.</w:t>
      </w:r>
    </w:p>
    <w:p>
      <w:pPr>
        <w:pStyle w:val="Style17"/>
        <w:framePr w:w="7272" w:h="5140" w:hRule="exact" w:wrap="none" w:vAnchor="page" w:hAnchor="page" w:x="477" w:y="420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Perspektywa glottodydaktyczna, ze swej strony, implikuje dla ujmo</w:t>
        <w:softHyphen/>
        <w:t>wania semantyki terminów porównawczą perspektywę z co najmniej dwóch powodów. Po pierwsze dlatego, że konfrontacja języka obcego z językiem pierwszym uczących się (czy innym wcześniej opanowanym przez nich językiem) wpisuje się w sam proces glottodydaktyczny [Vero</w:t>
      </w:r>
      <w:r>
        <w:rPr>
          <w:lang w:val="en-US" w:eastAsia="en-US" w:bidi="en-US"/>
          <w:w w:val="100"/>
          <w:spacing w:val="0"/>
          <w:color w:val="000000"/>
          <w:position w:val="0"/>
        </w:rPr>
        <w:t xml:space="preserve">nique </w:t>
      </w:r>
      <w:r>
        <w:rPr>
          <w:lang w:val="pl-PL" w:eastAsia="pl-PL" w:bidi="pl-PL"/>
          <w:w w:val="100"/>
          <w:spacing w:val="0"/>
          <w:color w:val="000000"/>
          <w:position w:val="0"/>
        </w:rPr>
        <w:t>2005]. Drugi zaś powód stanowi fakt, że podejście konfrontatywne nieustannie towarzyszy działaniu językowemu, jakim jest praktyka tłu</w:t>
        <w:softHyphen/>
        <w:t>maczenia specjalistycznego terminów, wymagającego uwzględniania aspektu kontrastywnego między językiem wyjściowym oryginału a języ</w:t>
        <w:softHyphen/>
        <w:t>kiem docelowym przekładu.</w:t>
      </w:r>
    </w:p>
    <w:p>
      <w:pPr>
        <w:pStyle w:val="Style17"/>
        <w:framePr w:w="7272" w:h="5140" w:hRule="exact" w:wrap="none" w:vAnchor="page" w:hAnchor="page" w:x="477" w:y="420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Odpowiedzi na postawione w tytule pytanie glottodydaktyka poloni</w:t>
        <w:softHyphen/>
        <w:t>styczna szukać może w ustaleniach poczynionych przez badaczy w ob</w:t>
        <w:softHyphen/>
        <w:t>rębie działów językoznawstwa do badania tego zagadnienia powołanych,</w:t>
      </w:r>
    </w:p>
    <w:p>
      <w:pPr>
        <w:pStyle w:val="Style52"/>
        <w:framePr w:w="7258" w:h="875" w:hRule="exact" w:wrap="none" w:vAnchor="page" w:hAnchor="page" w:x="477" w:y="9689"/>
        <w:tabs>
          <w:tab w:leader="none" w:pos="521"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Artykuł ten jest zmienioną i rozszerzoną wersją uwag zamieszczonych w pracy: Bronisława Ligara, Wojciech Szupelak, </w:t>
      </w:r>
      <w:r>
        <w:rPr>
          <w:rStyle w:val="CharStyle54"/>
        </w:rPr>
        <w:t>Lingwistyka i glottodydaktyka języków specjalistycznych na przykładzie języka biznesu. Podejście porównaw</w:t>
        <w:softHyphen/>
        <w:t>cze</w:t>
      </w:r>
      <w:r>
        <w:rPr>
          <w:lang w:val="pl-PL" w:eastAsia="pl-PL" w:bidi="pl-PL"/>
          <w:w w:val="100"/>
          <w:spacing w:val="0"/>
          <w:color w:val="000000"/>
          <w:position w:val="0"/>
        </w:rPr>
        <w:t xml:space="preserve">, Biblioteka </w:t>
      </w:r>
      <w:r>
        <w:rPr>
          <w:lang w:val="cs-CZ" w:eastAsia="cs-CZ" w:bidi="cs-CZ"/>
          <w:w w:val="100"/>
          <w:spacing w:val="0"/>
          <w:color w:val="000000"/>
          <w:position w:val="0"/>
        </w:rPr>
        <w:t xml:space="preserve">„LingVariów”, </w:t>
      </w:r>
      <w:r>
        <w:rPr>
          <w:lang w:val="pl-PL" w:eastAsia="pl-PL" w:bidi="pl-PL"/>
          <w:w w:val="100"/>
          <w:spacing w:val="0"/>
          <w:color w:val="000000"/>
          <w:position w:val="0"/>
        </w:rPr>
        <w:t>Glottodydaktyka, t. 3, Kraków 2012.</w:t>
      </w:r>
    </w:p>
    <w:p>
      <w:pPr>
        <w:pStyle w:val="Style52"/>
        <w:framePr w:w="7258" w:h="1718" w:hRule="exact" w:wrap="none" w:vAnchor="page" w:hAnchor="page" w:x="477" w:y="10561"/>
        <w:tabs>
          <w:tab w:leader="none" w:pos="502"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Mianem </w:t>
      </w:r>
      <w:r>
        <w:rPr>
          <w:rStyle w:val="CharStyle54"/>
        </w:rPr>
        <w:t>języki specjalistyczne</w:t>
      </w:r>
      <w:r>
        <w:rPr>
          <w:lang w:val="pl-PL" w:eastAsia="pl-PL" w:bidi="pl-PL"/>
          <w:w w:val="100"/>
          <w:spacing w:val="0"/>
          <w:color w:val="000000"/>
          <w:position w:val="0"/>
        </w:rPr>
        <w:t xml:space="preserve"> określa się języki obsługujące wyspecjali</w:t>
        <w:softHyphen/>
        <w:t>zowane segmenty rzeczywistości - dziedziny specjalistyczne, a więc dyscypliny naukowe, techniczne oraz ludzką działalność o charakterze zawodowym (profe</w:t>
        <w:softHyphen/>
        <w:t>sjonalnym), tzn. wymagającą bycia specjalistą, aby ją wykonywać, i implikującą wymianę informacji natury specjalistycznej. Są podzbiorem (odmianą) języka narodowego wyróżnioną na zasadzie opozycji do języka w odmianie ogólnej, au</w:t>
        <w:softHyphen/>
        <w:t>tonomicznym w stosunku do tej ostatniej pod względem funkcjonalnym [por. Grucza 2007, 14; Ligara 2011].</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118" w:y="86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w:t>
      </w:r>
    </w:p>
    <w:p>
      <w:pPr>
        <w:pStyle w:val="Style25"/>
        <w:framePr w:wrap="none" w:vAnchor="page" w:hAnchor="page" w:x="3768" w:y="87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BRONISŁAWA LIGARA</w:t>
      </w:r>
    </w:p>
    <w:p>
      <w:pPr>
        <w:pStyle w:val="Style17"/>
        <w:framePr w:w="7267" w:h="10950" w:hRule="exact" w:wrap="none" w:vAnchor="page" w:hAnchor="page" w:x="1051" w:y="129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zatem w ustaleniach językoznawstwa polonistycznego, dalej lingwistyki stosowanej, terminologii jako dyscypliny naukowej oraz semantyki ogól</w:t>
        <w:softHyphen/>
        <w:t>nej w paradygmacie strukturalistycznym i kognitywnym. Przyjmują one w charakterze instrumentarium opisu semantyki jednostek leksykal</w:t>
        <w:softHyphen/>
        <w:t xml:space="preserve">nych </w:t>
      </w:r>
      <w:r>
        <w:rPr>
          <w:rStyle w:val="CharStyle55"/>
        </w:rPr>
        <w:t>pojęcie</w:t>
      </w:r>
      <w:r>
        <w:rPr>
          <w:rStyle w:val="CharStyle56"/>
        </w:rPr>
        <w:t xml:space="preserve">, </w:t>
      </w:r>
      <w:r>
        <w:rPr>
          <w:rStyle w:val="CharStyle55"/>
        </w:rPr>
        <w:t>koncept</w:t>
      </w:r>
      <w:r>
        <w:rPr>
          <w:rStyle w:val="CharStyle56"/>
        </w:rPr>
        <w:t xml:space="preserve"> </w:t>
      </w:r>
      <w:r>
        <w:rPr>
          <w:lang w:val="pl-PL" w:eastAsia="pl-PL" w:bidi="pl-PL"/>
          <w:w w:val="100"/>
          <w:spacing w:val="0"/>
          <w:color w:val="000000"/>
          <w:position w:val="0"/>
        </w:rPr>
        <w:t xml:space="preserve">oraz </w:t>
      </w:r>
      <w:r>
        <w:rPr>
          <w:rStyle w:val="CharStyle55"/>
          <w:lang w:val="cs-CZ" w:eastAsia="cs-CZ" w:bidi="cs-CZ"/>
        </w:rPr>
        <w:t xml:space="preserve">signifié </w:t>
      </w:r>
      <w:r>
        <w:rPr>
          <w:rStyle w:val="CharStyle51"/>
        </w:rPr>
        <w:t>-</w:t>
      </w:r>
      <w:r>
        <w:rPr>
          <w:lang w:val="pl-PL" w:eastAsia="pl-PL" w:bidi="pl-PL"/>
          <w:w w:val="100"/>
          <w:spacing w:val="0"/>
          <w:color w:val="000000"/>
          <w:position w:val="0"/>
        </w:rPr>
        <w:t xml:space="preserve"> pojęcia definicyjnie bynajmniej nietożsame, oznaczające nie ten sam byt językoznawczy. Pytanie więc o to, który z tych bytów należy uznać za stanowiący stronę znaczeniową ter</w:t>
        <w:softHyphen/>
        <w:t>minu, staje się dla glottodydaktyki polonistycznej zasadne, zwłaszcza gdy przyjmie się - jako niezbędną - zasygnalizowaną wyżej perspektywę porównawczą. A próba choćby odpowiedzi włączy się, z jednej strony, w wiedzotwórcze badania glottodydaktyczne [por. Wilczyńska, Michońska-Stadnik 2010], z drugiej zaś może mieć konkretne zastosowanie jako inspiracja doboru adekwatnej metody nauczania obcej terminologii spe</w:t>
        <w:softHyphen/>
        <w:t>cjalistycznej.</w:t>
      </w:r>
    </w:p>
    <w:p>
      <w:pPr>
        <w:pStyle w:val="Style17"/>
        <w:framePr w:w="7267" w:h="10950" w:hRule="exact" w:wrap="none" w:vAnchor="page" w:hAnchor="page" w:x="1051" w:y="129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Temat artykułu wymaga jeszcze uściślenia, jakie fakty językowe uznaje się w nim za </w:t>
      </w:r>
      <w:r>
        <w:rPr>
          <w:rStyle w:val="CharStyle55"/>
        </w:rPr>
        <w:t>terminy</w:t>
      </w:r>
      <w:r>
        <w:rPr>
          <w:lang w:val="pl-PL" w:eastAsia="pl-PL" w:bidi="pl-PL"/>
          <w:w w:val="100"/>
          <w:spacing w:val="0"/>
          <w:color w:val="000000"/>
          <w:position w:val="0"/>
        </w:rPr>
        <w:t xml:space="preserve">, ponieważ nie ma wśród badaczy jednego stanowiska w tej kwestii. Różnice dotyczą przede wszystkim zakresu - wąskiego bądź szerokiego - który dla </w:t>
      </w:r>
      <w:r>
        <w:rPr>
          <w:rStyle w:val="CharStyle55"/>
        </w:rPr>
        <w:t>terminu</w:t>
      </w:r>
      <w:r>
        <w:rPr>
          <w:rStyle w:val="CharStyle56"/>
        </w:rPr>
        <w:t xml:space="preserve"> </w:t>
      </w:r>
      <w:r>
        <w:rPr>
          <w:lang w:val="pl-PL" w:eastAsia="pl-PL" w:bidi="pl-PL"/>
          <w:w w:val="100"/>
          <w:spacing w:val="0"/>
          <w:color w:val="000000"/>
          <w:position w:val="0"/>
        </w:rPr>
        <w:t>wyznacza literatura przed</w:t>
        <w:softHyphen/>
        <w:t xml:space="preserve">miotu. Wąskie rozumienie terminów charakteryzuje terminologię jako dyscyplinę naukową. Miano </w:t>
      </w:r>
      <w:r>
        <w:rPr>
          <w:rStyle w:val="CharStyle55"/>
        </w:rPr>
        <w:t>terminów zawęża</w:t>
      </w:r>
      <w:r>
        <w:rPr>
          <w:rStyle w:val="CharStyle56"/>
        </w:rPr>
        <w:t xml:space="preserve"> </w:t>
      </w:r>
      <w:r>
        <w:rPr>
          <w:lang w:val="pl-PL" w:eastAsia="pl-PL" w:bidi="pl-PL"/>
          <w:w w:val="100"/>
          <w:spacing w:val="0"/>
          <w:color w:val="000000"/>
          <w:position w:val="0"/>
        </w:rPr>
        <w:t xml:space="preserve">ona do pewnego tylko podzbioru słownictwa specjalistycznego, który określa jako słownictwo </w:t>
      </w:r>
      <w:r>
        <w:rPr>
          <w:rStyle w:val="CharStyle56"/>
        </w:rPr>
        <w:t xml:space="preserve">konwencjonalne, </w:t>
      </w:r>
      <w:r>
        <w:rPr>
          <w:lang w:val="pl-PL" w:eastAsia="pl-PL" w:bidi="pl-PL"/>
          <w:w w:val="100"/>
          <w:spacing w:val="0"/>
          <w:color w:val="000000"/>
          <w:position w:val="0"/>
        </w:rPr>
        <w:t xml:space="preserve">tzn. utworzone </w:t>
      </w:r>
      <w:r>
        <w:rPr>
          <w:rStyle w:val="CharStyle56"/>
        </w:rPr>
        <w:t xml:space="preserve">sztucznie </w:t>
      </w:r>
      <w:r>
        <w:rPr>
          <w:lang w:val="pl-PL" w:eastAsia="pl-PL" w:bidi="pl-PL"/>
          <w:w w:val="100"/>
          <w:spacing w:val="0"/>
          <w:color w:val="000000"/>
          <w:position w:val="0"/>
        </w:rPr>
        <w:t>na potrzeby danej dziedziny specjalistycznej [Lukszyn 2001, 8; JS STP, 102], przeciwstawiając je dru</w:t>
        <w:softHyphen/>
        <w:t xml:space="preserve">giemu podzbiorowi tegoż słownictwa specjalistycznego - leksyce </w:t>
      </w:r>
      <w:r>
        <w:rPr>
          <w:rStyle w:val="CharStyle56"/>
        </w:rPr>
        <w:t>facho</w:t>
        <w:softHyphen/>
        <w:t xml:space="preserve">wej, </w:t>
      </w:r>
      <w:r>
        <w:rPr>
          <w:lang w:val="pl-PL" w:eastAsia="pl-PL" w:bidi="pl-PL"/>
          <w:w w:val="100"/>
          <w:spacing w:val="0"/>
          <w:color w:val="000000"/>
          <w:position w:val="0"/>
        </w:rPr>
        <w:t xml:space="preserve">tworzącej się w sposób </w:t>
      </w:r>
      <w:r>
        <w:rPr>
          <w:rStyle w:val="CharStyle56"/>
        </w:rPr>
        <w:t xml:space="preserve">naturalny, </w:t>
      </w:r>
      <w:r>
        <w:rPr>
          <w:lang w:val="pl-PL" w:eastAsia="pl-PL" w:bidi="pl-PL"/>
          <w:w w:val="100"/>
          <w:spacing w:val="0"/>
          <w:color w:val="000000"/>
          <w:position w:val="0"/>
        </w:rPr>
        <w:t>na bazie słownictwa ogólnego [Lukszyn, tamże; JS STP, 101], np. na drodze terminologizacji wyrazów potocznych [por. Buttler 1979].</w:t>
      </w:r>
    </w:p>
    <w:p>
      <w:pPr>
        <w:pStyle w:val="Style17"/>
        <w:framePr w:w="7267" w:h="10950" w:hRule="exact" w:wrap="none" w:vAnchor="page" w:hAnchor="page" w:x="1051" w:y="129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Pozostałe natomiast działy językoznawstwa ujmują </w:t>
      </w:r>
      <w:r>
        <w:rPr>
          <w:rStyle w:val="CharStyle55"/>
        </w:rPr>
        <w:t>termin</w:t>
      </w:r>
      <w:r>
        <w:rPr>
          <w:rStyle w:val="CharStyle56"/>
        </w:rPr>
        <w:t xml:space="preserve"> </w:t>
      </w:r>
      <w:r>
        <w:rPr>
          <w:lang w:val="pl-PL" w:eastAsia="pl-PL" w:bidi="pl-PL"/>
          <w:w w:val="100"/>
          <w:spacing w:val="0"/>
          <w:color w:val="000000"/>
          <w:position w:val="0"/>
        </w:rPr>
        <w:t>szeroko jako każdą jednostkę leksykalną - wyraz czy połączenie wyrazowe - na</w:t>
        <w:softHyphen/>
        <w:t>leżącą do ogółu słownictwa specjalistycznego danej dziedziny [EJO, 602; JS STP, 131], a więc niezależnie od tego, czy powstała ona w sposób konwencjonalny, czy też naturalny w rozumieniu terminologii jako dys</w:t>
        <w:softHyphen/>
        <w:t>cypliny naukowej. W niniejszym artykule pr</w:t>
      </w:r>
      <w:r>
        <w:rPr>
          <w:rStyle w:val="CharStyle57"/>
        </w:rPr>
        <w:t>2</w:t>
      </w:r>
      <w:r>
        <w:rPr>
          <w:lang w:val="pl-PL" w:eastAsia="pl-PL" w:bidi="pl-PL"/>
          <w:w w:val="100"/>
          <w:spacing w:val="0"/>
          <w:color w:val="000000"/>
          <w:position w:val="0"/>
        </w:rPr>
        <w:t>yjmuje się takie właśnie sze</w:t>
        <w:softHyphen/>
        <w:t xml:space="preserve">rokie rozumienie </w:t>
      </w:r>
      <w:r>
        <w:rPr>
          <w:rStyle w:val="CharStyle55"/>
        </w:rPr>
        <w:t>terminów.</w:t>
      </w:r>
      <w:r>
        <w:rPr>
          <w:rStyle w:val="CharStyle56"/>
        </w:rPr>
        <w:t xml:space="preserve"> </w:t>
      </w:r>
      <w:r>
        <w:rPr>
          <w:lang w:val="pl-PL" w:eastAsia="pl-PL" w:bidi="pl-PL"/>
          <w:w w:val="100"/>
          <w:spacing w:val="0"/>
          <w:color w:val="000000"/>
          <w:position w:val="0"/>
        </w:rPr>
        <w:t xml:space="preserve">Bowiem to, co dla podjętego w nim tematu jest istotne, to jasna świadomość faktu, że będące terminami wyrazy/ /połączenia wyrazowe są </w:t>
      </w:r>
      <w:r>
        <w:rPr>
          <w:rStyle w:val="CharStyle56"/>
        </w:rPr>
        <w:t xml:space="preserve">nośnikami wiedzy specjalistycznej </w:t>
      </w:r>
      <w:r>
        <w:rPr>
          <w:lang w:val="pl-PL" w:eastAsia="pl-PL" w:bidi="pl-PL"/>
          <w:w w:val="100"/>
          <w:spacing w:val="0"/>
          <w:color w:val="000000"/>
          <w:position w:val="0"/>
        </w:rPr>
        <w:t>objętej daną dziedziną, bez względu na swoją genezę. Językoznawcze badanie terminów jako nośników wiedzy jest zaś możliwe i uprawnione na grun</w:t>
        <w:softHyphen/>
        <w:t>cie semantyki łączącej się ściśle z badaniami nad poznaniem [por. Rastier 2010].</w:t>
      </w:r>
    </w:p>
    <w:p>
      <w:pPr>
        <w:pStyle w:val="Style17"/>
        <w:framePr w:w="7267" w:h="10950" w:hRule="exact" w:wrap="none" w:vAnchor="page" w:hAnchor="page" w:x="1051" w:y="129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Z drugiej strony, sam </w:t>
      </w:r>
      <w:r>
        <w:rPr>
          <w:rStyle w:val="CharStyle55"/>
        </w:rPr>
        <w:t>termin</w:t>
      </w:r>
      <w:r>
        <w:rPr>
          <w:rStyle w:val="CharStyle56"/>
        </w:rPr>
        <w:t xml:space="preserve"> </w:t>
      </w:r>
      <w:r>
        <w:rPr>
          <w:lang w:val="pl-PL" w:eastAsia="pl-PL" w:bidi="pl-PL"/>
          <w:w w:val="100"/>
          <w:spacing w:val="0"/>
          <w:color w:val="000000"/>
          <w:position w:val="0"/>
        </w:rPr>
        <w:t>używany jest w pracach na temat termi</w:t>
        <w:softHyphen/>
        <w:t xml:space="preserve">nologii dwojako: oznacza bądź to połączenie, pewną całość, którą tworzy </w:t>
      </w:r>
      <w:r>
        <w:rPr>
          <w:rStyle w:val="CharStyle55"/>
        </w:rPr>
        <w:t>wyrażenie językowe</w:t>
      </w:r>
      <w:r>
        <w:rPr>
          <w:rStyle w:val="CharStyle56"/>
        </w:rPr>
        <w:t xml:space="preserve">, </w:t>
      </w:r>
      <w:r>
        <w:rPr>
          <w:rStyle w:val="CharStyle55"/>
        </w:rPr>
        <w:t>forma językowa</w:t>
      </w:r>
      <w:r>
        <w:rPr>
          <w:rStyle w:val="CharStyle56"/>
        </w:rPr>
        <w:t xml:space="preserve"> </w:t>
      </w:r>
      <w:r>
        <w:rPr>
          <w:lang w:val="pl-PL" w:eastAsia="pl-PL" w:bidi="pl-PL"/>
          <w:w w:val="100"/>
          <w:spacing w:val="0"/>
          <w:color w:val="000000"/>
          <w:position w:val="0"/>
        </w:rPr>
        <w:t xml:space="preserve">stanowiąca językową </w:t>
      </w:r>
      <w:r>
        <w:rPr>
          <w:rStyle w:val="CharStyle55"/>
        </w:rPr>
        <w:t>nazwę, de</w:t>
        <w:softHyphen/>
        <w:t>nominację</w:t>
      </w:r>
      <w:r>
        <w:rPr>
          <w:rStyle w:val="CharStyle56"/>
        </w:rPr>
        <w:t xml:space="preserve"> </w:t>
      </w:r>
      <w:r>
        <w:rPr>
          <w:lang w:val="pl-PL" w:eastAsia="pl-PL" w:bidi="pl-PL"/>
          <w:w w:val="100"/>
          <w:spacing w:val="0"/>
          <w:color w:val="000000"/>
          <w:position w:val="0"/>
        </w:rPr>
        <w:t xml:space="preserve">zawartości semantycznej jednostki terminologicznej wraz z tą zawartością (treściową), bądź to samo tylko </w:t>
      </w:r>
      <w:r>
        <w:rPr>
          <w:rStyle w:val="CharStyle55"/>
        </w:rPr>
        <w:t>wyrażenie językowe</w:t>
      </w:r>
      <w:r>
        <w:rPr>
          <w:rStyle w:val="CharStyle56"/>
        </w:rPr>
        <w:t xml:space="preserve"> </w:t>
      </w:r>
      <w:r>
        <w:rPr>
          <w:lang w:val="pl-PL" w:eastAsia="pl-PL" w:bidi="pl-PL"/>
          <w:w w:val="100"/>
          <w:spacing w:val="0"/>
          <w:color w:val="000000"/>
          <w:position w:val="0"/>
        </w:rPr>
        <w:t>nazywa</w:t>
        <w:softHyphen/>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432" w:y="85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SEMANTYKA TERMINU W PERSPEKTYWIE PORÓWNAWCZEJ...</w:t>
      </w:r>
    </w:p>
    <w:p>
      <w:pPr>
        <w:pStyle w:val="Style25"/>
        <w:framePr w:wrap="none" w:vAnchor="page" w:hAnchor="page" w:x="7596" w:y="86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w:t>
      </w:r>
    </w:p>
    <w:p>
      <w:pPr>
        <w:pStyle w:val="Style17"/>
        <w:framePr w:w="7262" w:h="9988" w:hRule="exact" w:wrap="none" w:vAnchor="page" w:hAnchor="page" w:x="482" w:y="1296"/>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jące treść semantyczną terminu, czyli jego </w:t>
      </w:r>
      <w:r>
        <w:rPr>
          <w:rStyle w:val="CharStyle55"/>
        </w:rPr>
        <w:t>nazwę</w:t>
      </w:r>
      <w:r>
        <w:rPr>
          <w:rStyle w:val="CharStyle56"/>
        </w:rPr>
        <w:t xml:space="preserve"> </w:t>
      </w:r>
      <w:r>
        <w:rPr>
          <w:rStyle w:val="CharStyle56"/>
          <w:lang w:val="ru-RU" w:eastAsia="ru-RU" w:bidi="ru-RU"/>
        </w:rPr>
        <w:t xml:space="preserve">/ </w:t>
      </w:r>
      <w:r>
        <w:rPr>
          <w:rStyle w:val="CharStyle55"/>
        </w:rPr>
        <w:t>denominację</w:t>
      </w:r>
      <w:r>
        <w:rPr>
          <w:rStyle w:val="CharStyle56"/>
        </w:rPr>
        <w:t xml:space="preserve"> </w:t>
      </w:r>
      <w:r>
        <w:rPr>
          <w:lang w:val="cs-CZ" w:eastAsia="cs-CZ" w:bidi="cs-CZ"/>
          <w:w w:val="100"/>
          <w:spacing w:val="0"/>
          <w:color w:val="000000"/>
          <w:position w:val="0"/>
        </w:rPr>
        <w:t xml:space="preserve">[Cabré </w:t>
      </w:r>
      <w:r>
        <w:rPr>
          <w:lang w:val="pl-PL" w:eastAsia="pl-PL" w:bidi="pl-PL"/>
          <w:w w:val="100"/>
          <w:spacing w:val="0"/>
          <w:color w:val="000000"/>
          <w:position w:val="0"/>
        </w:rPr>
        <w:t xml:space="preserve">1998, 168; </w:t>
      </w:r>
      <w:r>
        <w:rPr>
          <w:lang w:val="en-US" w:eastAsia="en-US" w:bidi="en-US"/>
          <w:w w:val="100"/>
          <w:spacing w:val="0"/>
          <w:color w:val="000000"/>
          <w:position w:val="0"/>
        </w:rPr>
        <w:t xml:space="preserve">Depecker </w:t>
      </w:r>
      <w:r>
        <w:rPr>
          <w:lang w:val="pl-PL" w:eastAsia="pl-PL" w:bidi="pl-PL"/>
          <w:w w:val="100"/>
          <w:spacing w:val="0"/>
          <w:color w:val="000000"/>
          <w:position w:val="0"/>
        </w:rPr>
        <w:t xml:space="preserve">2000, 93]. W niniejszym artykule </w:t>
      </w:r>
      <w:r>
        <w:rPr>
          <w:rStyle w:val="CharStyle55"/>
        </w:rPr>
        <w:t>termin</w:t>
      </w:r>
      <w:r>
        <w:rPr>
          <w:rStyle w:val="CharStyle56"/>
        </w:rPr>
        <w:t xml:space="preserve"> </w:t>
      </w:r>
      <w:r>
        <w:rPr>
          <w:lang w:val="pl-PL" w:eastAsia="pl-PL" w:bidi="pl-PL"/>
          <w:w w:val="100"/>
          <w:spacing w:val="0"/>
          <w:color w:val="000000"/>
          <w:position w:val="0"/>
        </w:rPr>
        <w:t>jest uży</w:t>
        <w:softHyphen/>
        <w:t>wany na oznaczenie dwuelementowej całości „nazwa (denominacja) + jej zawartość semantyczna (strona znaczeniowa)” [Lukszyn, Zmarzer 2006, 108-109]. Poruszany problem zaś dotyczy kwestii, co składa się na ową stronę znaczeniową terminu jako nośnika wiedzy nie potocznej, lecz wła</w:t>
        <w:softHyphen/>
        <w:t xml:space="preserve">śnie specjalistycznej: </w:t>
      </w:r>
      <w:r>
        <w:rPr>
          <w:rStyle w:val="CharStyle55"/>
        </w:rPr>
        <w:t>pojęcie, koncept czy</w:t>
      </w:r>
      <w:r>
        <w:rPr>
          <w:rStyle w:val="CharStyle56"/>
        </w:rPr>
        <w:t xml:space="preserve"> </w:t>
      </w:r>
      <w:r>
        <w:rPr>
          <w:lang w:val="pl-PL" w:eastAsia="pl-PL" w:bidi="pl-PL"/>
          <w:w w:val="100"/>
          <w:spacing w:val="0"/>
          <w:color w:val="000000"/>
          <w:position w:val="0"/>
        </w:rPr>
        <w:t xml:space="preserve">też </w:t>
      </w:r>
      <w:r>
        <w:rPr>
          <w:rStyle w:val="CharStyle55"/>
        </w:rPr>
        <w:t>signifi</w:t>
      </w:r>
      <w:r>
        <w:rPr>
          <w:rStyle w:val="CharStyle51"/>
          <w:lang w:val="cs-CZ" w:eastAsia="cs-CZ" w:bidi="cs-CZ"/>
        </w:rPr>
        <w:t>é</w:t>
      </w:r>
      <w:r>
        <w:rPr>
          <w:rStyle w:val="CharStyle56"/>
        </w:rPr>
        <w:t>?</w:t>
      </w:r>
    </w:p>
    <w:p>
      <w:pPr>
        <w:pStyle w:val="Style17"/>
        <w:framePr w:w="7262" w:h="9988" w:hRule="exact" w:wrap="none" w:vAnchor="page" w:hAnchor="page" w:x="482" w:y="1296"/>
        <w:widowControl w:val="0"/>
        <w:keepNext w:val="0"/>
        <w:keepLines w:val="0"/>
        <w:shd w:val="clear" w:color="auto" w:fill="auto"/>
        <w:bidi w:val="0"/>
        <w:jc w:val="both"/>
        <w:spacing w:before="0" w:after="182" w:line="242" w:lineRule="exact"/>
        <w:ind w:left="0" w:right="0" w:firstLine="380"/>
      </w:pPr>
      <w:r>
        <w:rPr>
          <w:lang w:val="pl-PL" w:eastAsia="pl-PL" w:bidi="pl-PL"/>
          <w:w w:val="100"/>
          <w:spacing w:val="0"/>
          <w:color w:val="000000"/>
          <w:position w:val="0"/>
        </w:rPr>
        <w:t>W polskiej literaturze przedmiotu rysują się bowiem dwa stanowi</w:t>
        <w:softHyphen/>
        <w:t>ska w kwestii nazwania - a więc i wyróżnienia - tego, co stanowi stronę znaczeniową jednostki terminologicznej należącej do słownictwa specja</w:t>
        <w:softHyphen/>
        <w:t xml:space="preserve">listycznego: stanowisko pierwsze, wcześniejsze, wskazuje tylko na </w:t>
      </w:r>
      <w:r>
        <w:rPr>
          <w:rStyle w:val="CharStyle51"/>
        </w:rPr>
        <w:t>poję</w:t>
        <w:softHyphen/>
        <w:t>cie,</w:t>
      </w:r>
      <w:r>
        <w:rPr>
          <w:lang w:val="pl-PL" w:eastAsia="pl-PL" w:bidi="pl-PL"/>
          <w:w w:val="100"/>
          <w:spacing w:val="0"/>
          <w:color w:val="000000"/>
          <w:position w:val="0"/>
        </w:rPr>
        <w:t xml:space="preserve"> drugie natomiast, późniejsze, dostrzega w niej </w:t>
      </w:r>
      <w:r>
        <w:rPr>
          <w:rStyle w:val="CharStyle51"/>
        </w:rPr>
        <w:t xml:space="preserve">koncept </w:t>
      </w:r>
      <w:r>
        <w:rPr>
          <w:rStyle w:val="CharStyle55"/>
        </w:rPr>
        <w:t xml:space="preserve">oraz </w:t>
      </w:r>
      <w:r>
        <w:rPr>
          <w:rStyle w:val="CharStyle51"/>
        </w:rPr>
        <w:t xml:space="preserve">pojęcie, </w:t>
      </w:r>
      <w:r>
        <w:rPr>
          <w:lang w:val="pl-PL" w:eastAsia="pl-PL" w:bidi="pl-PL"/>
          <w:w w:val="100"/>
          <w:spacing w:val="0"/>
          <w:color w:val="000000"/>
          <w:position w:val="0"/>
        </w:rPr>
        <w:t>rozróżniając oba te pojęcia metodologiczne. Wraz zaś ze zmianą podejścia do terminu zasadzającą się na uznaniu w nim także znaku językowego nasuwa się inne jeszcze pytanie - czy w semantyce jednostki terminolo</w:t>
        <w:softHyphen/>
        <w:t xml:space="preserve">gicznej interweniuje również </w:t>
      </w:r>
      <w:r>
        <w:rPr>
          <w:rStyle w:val="CharStyle51"/>
          <w:lang w:val="cs-CZ" w:eastAsia="cs-CZ" w:bidi="cs-CZ"/>
        </w:rPr>
        <w:t>signifié.</w:t>
      </w:r>
    </w:p>
    <w:p>
      <w:pPr>
        <w:pStyle w:val="Style17"/>
        <w:numPr>
          <w:ilvl w:val="0"/>
          <w:numId w:val="3"/>
        </w:numPr>
        <w:framePr w:w="7262" w:h="9988" w:hRule="exact" w:wrap="none" w:vAnchor="page" w:hAnchor="page" w:x="482" w:y="1296"/>
        <w:tabs>
          <w:tab w:leader="none" w:pos="673" w:val="left"/>
        </w:tabs>
        <w:widowControl w:val="0"/>
        <w:keepNext w:val="0"/>
        <w:keepLines w:val="0"/>
        <w:shd w:val="clear" w:color="auto" w:fill="auto"/>
        <w:bidi w:val="0"/>
        <w:jc w:val="both"/>
        <w:spacing w:before="0" w:after="0" w:line="240" w:lineRule="exact"/>
        <w:ind w:left="0" w:right="0" w:firstLine="380"/>
      </w:pPr>
      <w:r>
        <w:rPr>
          <w:rStyle w:val="CharStyle51"/>
        </w:rPr>
        <w:t>Pojęcie</w:t>
      </w:r>
      <w:r>
        <w:rPr>
          <w:lang w:val="pl-PL" w:eastAsia="pl-PL" w:bidi="pl-PL"/>
          <w:w w:val="100"/>
          <w:spacing w:val="0"/>
          <w:color w:val="000000"/>
          <w:position w:val="0"/>
        </w:rPr>
        <w:t xml:space="preserve"> </w:t>
      </w:r>
      <w:r>
        <w:rPr>
          <w:rStyle w:val="CharStyle56"/>
        </w:rPr>
        <w:t xml:space="preserve">w podejściu lingwistycznym do terminu. </w:t>
      </w:r>
      <w:r>
        <w:rPr>
          <w:lang w:val="pl-PL" w:eastAsia="pl-PL" w:bidi="pl-PL"/>
          <w:w w:val="100"/>
          <w:spacing w:val="0"/>
          <w:color w:val="000000"/>
          <w:position w:val="0"/>
        </w:rPr>
        <w:t>Łączenie zna</w:t>
        <w:softHyphen/>
        <w:t xml:space="preserve">czenia terminu z </w:t>
      </w:r>
      <w:r>
        <w:rPr>
          <w:rStyle w:val="CharStyle55"/>
        </w:rPr>
        <w:t>pojęciem</w:t>
      </w:r>
      <w:r>
        <w:rPr>
          <w:rStyle w:val="CharStyle56"/>
        </w:rPr>
        <w:t xml:space="preserve"> </w:t>
      </w:r>
      <w:r>
        <w:rPr>
          <w:lang w:val="pl-PL" w:eastAsia="pl-PL" w:bidi="pl-PL"/>
          <w:w w:val="100"/>
          <w:spacing w:val="0"/>
          <w:color w:val="000000"/>
          <w:position w:val="0"/>
        </w:rPr>
        <w:t xml:space="preserve">daje się zauważyć we wcześniejszych pracach badaczy z kręgu warszawskiej szkoły językoznawstwa stosowanego, np. u Barbary Kielar (która nawet utożsamia </w:t>
      </w:r>
      <w:r>
        <w:rPr>
          <w:rStyle w:val="CharStyle55"/>
        </w:rPr>
        <w:t>znaczenie</w:t>
      </w:r>
      <w:r>
        <w:rPr>
          <w:rStyle w:val="CharStyle56"/>
        </w:rPr>
        <w:t xml:space="preserve"> </w:t>
      </w:r>
      <w:r>
        <w:rPr>
          <w:lang w:val="pl-PL" w:eastAsia="pl-PL" w:bidi="pl-PL"/>
          <w:w w:val="100"/>
          <w:spacing w:val="0"/>
          <w:color w:val="000000"/>
          <w:position w:val="0"/>
        </w:rPr>
        <w:t xml:space="preserve">terminu z </w:t>
      </w:r>
      <w:r>
        <w:rPr>
          <w:rStyle w:val="CharStyle55"/>
        </w:rPr>
        <w:t xml:space="preserve">pojęciem, </w:t>
      </w:r>
      <w:r>
        <w:rPr>
          <w:lang w:val="pl-PL" w:eastAsia="pl-PL" w:bidi="pl-PL"/>
          <w:w w:val="100"/>
          <w:spacing w:val="0"/>
          <w:color w:val="000000"/>
          <w:position w:val="0"/>
        </w:rPr>
        <w:t>zob. Kielar 2001, 142-145), a także charakteryzuje podejście lingwi</w:t>
        <w:softHyphen/>
        <w:t xml:space="preserve">styczne do terminu, które na gruncie </w:t>
      </w:r>
      <w:r>
        <w:rPr>
          <w:rStyle w:val="CharStyle56"/>
        </w:rPr>
        <w:t xml:space="preserve">językoznawstwa polonistycznego </w:t>
      </w:r>
      <w:r>
        <w:rPr>
          <w:lang w:val="pl-PL" w:eastAsia="pl-PL" w:bidi="pl-PL"/>
          <w:w w:val="100"/>
          <w:spacing w:val="0"/>
          <w:color w:val="000000"/>
          <w:position w:val="0"/>
        </w:rPr>
        <w:t>wypracowali wybitni autor</w:t>
      </w:r>
      <w:r>
        <w:rPr>
          <w:rStyle w:val="CharStyle57"/>
        </w:rPr>
        <w:t>2</w:t>
      </w:r>
      <w:r>
        <w:rPr>
          <w:lang w:val="pl-PL" w:eastAsia="pl-PL" w:bidi="pl-PL"/>
          <w:w w:val="100"/>
          <w:spacing w:val="0"/>
          <w:color w:val="000000"/>
          <w:position w:val="0"/>
        </w:rPr>
        <w:t xml:space="preserve">y teorii terminu: Hanna Jadacka [1976, 1978, 1999] oraz Stanisław Gajda [1990]. Łącząc </w:t>
      </w:r>
      <w:r>
        <w:rPr>
          <w:rStyle w:val="CharStyle55"/>
        </w:rPr>
        <w:t>pojęcie,</w:t>
      </w:r>
      <w:r>
        <w:rPr>
          <w:rStyle w:val="CharStyle56"/>
        </w:rPr>
        <w:t xml:space="preserve"> </w:t>
      </w:r>
      <w:r>
        <w:rPr>
          <w:lang w:val="pl-PL" w:eastAsia="pl-PL" w:bidi="pl-PL"/>
          <w:w w:val="100"/>
          <w:spacing w:val="0"/>
          <w:color w:val="000000"/>
          <w:position w:val="0"/>
        </w:rPr>
        <w:t>które jest „formą my</w:t>
        <w:softHyphen/>
        <w:t>ślenia”, z poznaniem [Gajda 1990, 16], badacz ten definiuje to pierw</w:t>
        <w:softHyphen/>
        <w:t>sze jako „(...) myśl stanowiącą uogólnione wyobrażenia obiektów pewnej klasy, obejmujące cechy wspólne i specyficzne dla nich” [tamże, 17].</w:t>
      </w:r>
    </w:p>
    <w:p>
      <w:pPr>
        <w:pStyle w:val="Style17"/>
        <w:framePr w:w="7262" w:h="9988" w:hRule="exact" w:wrap="none" w:vAnchor="page" w:hAnchor="page" w:x="482" w:y="129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Ponieważ, jak autor słusznie zaznacza, poznanie rzeczywistości może mieć charakter potoczny bądź naukowy, również i wynikające z odmien</w:t>
        <w:softHyphen/>
        <w:t>nego charakteru poznania pojęcia dzielą się na potoczne (leksykalne, naturalne) oraz naukowe [Gajda 1990, 19-25]. Znaczenie zaś terminu opiera się na tych drugich.</w:t>
      </w:r>
    </w:p>
    <w:p>
      <w:pPr>
        <w:pStyle w:val="Style17"/>
        <w:framePr w:w="7262" w:h="9988" w:hRule="exact" w:wrap="none" w:vAnchor="page" w:hAnchor="page" w:x="482" w:y="129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ujęciu S. Gajdy pojęcia naukowe genetycznie wywodzą się z pojęć potocznych [1990, 23], choć oczywiście różnią się od tych ostatnich wyższym stopniem abstrakcyjności, ścisłości i odmiennym abstraho</w:t>
        <w:softHyphen/>
        <w:t>waniem.</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Jednocześnie badacz ten ściśle wiąże </w:t>
      </w:r>
      <w:r>
        <w:rPr>
          <w:rStyle w:val="CharStyle55"/>
        </w:rPr>
        <w:t>pojęcie</w:t>
      </w:r>
      <w:r>
        <w:rPr>
          <w:rStyle w:val="CharStyle56"/>
        </w:rPr>
        <w:t xml:space="preserve"> </w:t>
      </w:r>
      <w:r>
        <w:rPr>
          <w:lang w:val="pl-PL" w:eastAsia="pl-PL" w:bidi="pl-PL"/>
          <w:w w:val="100"/>
          <w:spacing w:val="0"/>
          <w:color w:val="000000"/>
          <w:position w:val="0"/>
        </w:rPr>
        <w:t xml:space="preserve">przynależące do płaszczyzny myśli ze </w:t>
      </w:r>
      <w:r>
        <w:rPr>
          <w:rStyle w:val="CharStyle55"/>
        </w:rPr>
        <w:t>znakiem językowym,</w:t>
      </w:r>
      <w:r>
        <w:rPr>
          <w:rStyle w:val="CharStyle56"/>
        </w:rPr>
        <w:t xml:space="preserve"> </w:t>
      </w:r>
      <w:r>
        <w:rPr>
          <w:lang w:val="pl-PL" w:eastAsia="pl-PL" w:bidi="pl-PL"/>
          <w:w w:val="100"/>
          <w:spacing w:val="0"/>
          <w:color w:val="000000"/>
          <w:position w:val="0"/>
        </w:rPr>
        <w:t xml:space="preserve">podkreślając, że „pojęcie nie może (...) istnieć bez znaku, którego obraz zastępuje w myśleniu obraz denotatu” [Gajda 1990, 17]. W konsekwencji </w:t>
      </w:r>
      <w:r>
        <w:rPr>
          <w:rStyle w:val="CharStyle55"/>
        </w:rPr>
        <w:t>termin</w:t>
      </w:r>
      <w:r>
        <w:rPr>
          <w:rStyle w:val="CharStyle56"/>
        </w:rPr>
        <w:t xml:space="preserve"> </w:t>
      </w:r>
      <w:r>
        <w:rPr>
          <w:lang w:val="pl-PL" w:eastAsia="pl-PL" w:bidi="pl-PL"/>
          <w:w w:val="100"/>
          <w:spacing w:val="0"/>
          <w:color w:val="000000"/>
          <w:position w:val="0"/>
        </w:rPr>
        <w:t>według S. Gajdy to</w:t>
      </w:r>
    </w:p>
    <w:p>
      <w:pPr>
        <w:pStyle w:val="Style52"/>
        <w:framePr w:w="7224" w:h="488" w:hRule="exact" w:wrap="none" w:vAnchor="page" w:hAnchor="page" w:x="487" w:y="11799"/>
        <w:tabs>
          <w:tab w:leader="none" w:pos="490" w:val="left"/>
        </w:tabs>
        <w:widowControl w:val="0"/>
        <w:keepNext w:val="0"/>
        <w:keepLines w:val="0"/>
        <w:shd w:val="clear" w:color="auto" w:fill="auto"/>
        <w:bidi w:val="0"/>
        <w:jc w:val="left"/>
        <w:spacing w:before="0" w:after="0" w:line="214" w:lineRule="exact"/>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Zasadza się ono „(...) nie na odrzuceniu cech z treści, lecz wydobywaniu nowych (...)” [Gajda 1990, 25].</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140" w:y="85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w:t>
      </w:r>
    </w:p>
    <w:p>
      <w:pPr>
        <w:pStyle w:val="Style25"/>
        <w:framePr w:wrap="none" w:vAnchor="page" w:hAnchor="page" w:x="3780" w:y="86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BRONISŁAWA LIGARA</w:t>
      </w:r>
    </w:p>
    <w:p>
      <w:pPr>
        <w:pStyle w:val="Style17"/>
        <w:framePr w:w="7282" w:h="10253" w:hRule="exact" w:wrap="none" w:vAnchor="page" w:hAnchor="page" w:x="1044" w:y="1290"/>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 jednostka leksykalna spełniająca funkcję znaku </w:t>
      </w:r>
      <w:r>
        <w:rPr>
          <w:rStyle w:val="CharStyle56"/>
        </w:rPr>
        <w:t xml:space="preserve">profesjonalnego pojęcia </w:t>
      </w:r>
      <w:r>
        <w:rPr>
          <w:lang w:val="pl-PL" w:eastAsia="pl-PL" w:bidi="pl-PL"/>
          <w:w w:val="100"/>
          <w:spacing w:val="0"/>
          <w:color w:val="000000"/>
          <w:position w:val="0"/>
        </w:rPr>
        <w:t>(...)” [tamże, 3; wyróżnienie - B. L.].</w:t>
      </w:r>
      <w:r>
        <w:rPr>
          <w:lang w:val="pl-PL" w:eastAsia="pl-PL" w:bidi="pl-PL"/>
          <w:vertAlign w:val="superscript"/>
          <w:w w:val="100"/>
          <w:spacing w:val="0"/>
          <w:color w:val="000000"/>
          <w:position w:val="0"/>
        </w:rPr>
        <w:t>4</w:t>
      </w:r>
    </w:p>
    <w:p>
      <w:pPr>
        <w:pStyle w:val="Style17"/>
        <w:framePr w:w="7282" w:h="10253" w:hRule="exact" w:wrap="none" w:vAnchor="page" w:hAnchor="page" w:x="1044" w:y="129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Łączenie </w:t>
      </w:r>
      <w:r>
        <w:rPr>
          <w:rStyle w:val="CharStyle55"/>
        </w:rPr>
        <w:t>pojęcia z</w:t>
      </w:r>
      <w:r>
        <w:rPr>
          <w:rStyle w:val="CharStyle56"/>
        </w:rPr>
        <w:t xml:space="preserve"> </w:t>
      </w:r>
      <w:r>
        <w:rPr>
          <w:lang w:val="pl-PL" w:eastAsia="pl-PL" w:bidi="pl-PL"/>
          <w:w w:val="100"/>
          <w:spacing w:val="0"/>
          <w:color w:val="000000"/>
          <w:position w:val="0"/>
        </w:rPr>
        <w:t>językiem prowadzi S. Gajdę do stwierdzenia: „re</w:t>
        <w:softHyphen/>
        <w:t>alne terminy mogą być mniej lub bardziej typowymi desygnatami po</w:t>
        <w:softHyphen/>
        <w:t xml:space="preserve">jęcia (...)” [tamże, 39]. Tak więc badacz ten odwołuje się w swojej teorii terminu jedynie do </w:t>
      </w:r>
      <w:r>
        <w:rPr>
          <w:rStyle w:val="CharStyle55"/>
        </w:rPr>
        <w:t xml:space="preserve">pojęcia </w:t>
      </w:r>
      <w:r>
        <w:rPr>
          <w:rStyle w:val="CharStyle51"/>
        </w:rPr>
        <w:t>-</w:t>
      </w:r>
      <w:r>
        <w:rPr>
          <w:lang w:val="pl-PL" w:eastAsia="pl-PL" w:bidi="pl-PL"/>
          <w:w w:val="100"/>
          <w:spacing w:val="0"/>
          <w:color w:val="000000"/>
          <w:position w:val="0"/>
        </w:rPr>
        <w:t xml:space="preserve"> ujmując </w:t>
      </w:r>
      <w:r>
        <w:rPr>
          <w:rStyle w:val="CharStyle56"/>
        </w:rPr>
        <w:t xml:space="preserve">w pojęciu </w:t>
      </w:r>
      <w:r>
        <w:rPr>
          <w:lang w:val="pl-PL" w:eastAsia="pl-PL" w:bidi="pl-PL"/>
          <w:w w:val="100"/>
          <w:spacing w:val="0"/>
          <w:color w:val="000000"/>
          <w:position w:val="0"/>
        </w:rPr>
        <w:t>jednocześnie jego wy</w:t>
        <w:softHyphen/>
        <w:t xml:space="preserve">miar </w:t>
      </w:r>
      <w:r>
        <w:rPr>
          <w:rStyle w:val="CharStyle56"/>
        </w:rPr>
        <w:t xml:space="preserve">poznawczy </w:t>
      </w:r>
      <w:r>
        <w:rPr>
          <w:lang w:val="pl-PL" w:eastAsia="pl-PL" w:bidi="pl-PL"/>
          <w:w w:val="100"/>
          <w:spacing w:val="0"/>
          <w:color w:val="000000"/>
          <w:position w:val="0"/>
        </w:rPr>
        <w:t xml:space="preserve">i </w:t>
      </w:r>
      <w:r>
        <w:rPr>
          <w:rStyle w:val="CharStyle56"/>
        </w:rPr>
        <w:t xml:space="preserve">językowy </w:t>
      </w:r>
      <w:r>
        <w:rPr>
          <w:lang w:val="pl-PL" w:eastAsia="pl-PL" w:bidi="pl-PL"/>
          <w:w w:val="100"/>
          <w:spacing w:val="0"/>
          <w:color w:val="000000"/>
          <w:position w:val="0"/>
        </w:rPr>
        <w:t>- jako trzonu znaczenia jednostki leksykal</w:t>
        <w:softHyphen/>
        <w:t>nej słownictwa specjalistycznego, co zresztą jest zgodne z ugruntowaną w polskiej literaturze językoznawczej tradycją. Podobnie czyni bowiem</w:t>
      </w:r>
    </w:p>
    <w:p>
      <w:pPr>
        <w:pStyle w:val="Style17"/>
        <w:numPr>
          <w:ilvl w:val="0"/>
          <w:numId w:val="5"/>
        </w:numPr>
        <w:framePr w:w="7282" w:h="10253" w:hRule="exact" w:wrap="none" w:vAnchor="page" w:hAnchor="page" w:x="1044" w:y="1290"/>
        <w:tabs>
          <w:tab w:leader="none" w:pos="346" w:val="left"/>
        </w:tabs>
        <w:widowControl w:val="0"/>
        <w:keepNext w:val="0"/>
        <w:keepLines w:val="0"/>
        <w:shd w:val="clear" w:color="auto" w:fill="auto"/>
        <w:bidi w:val="0"/>
        <w:jc w:val="both"/>
        <w:spacing w:before="0" w:after="180" w:line="240" w:lineRule="exact"/>
        <w:ind w:left="0" w:right="0" w:firstLine="0"/>
      </w:pPr>
      <w:r>
        <w:rPr>
          <w:lang w:val="pl-PL" w:eastAsia="pl-PL" w:bidi="pl-PL"/>
          <w:w w:val="100"/>
          <w:spacing w:val="0"/>
          <w:color w:val="000000"/>
          <w:position w:val="0"/>
        </w:rPr>
        <w:t xml:space="preserve">Jadacka, posługując się terminem </w:t>
      </w:r>
      <w:r>
        <w:rPr>
          <w:rStyle w:val="CharStyle55"/>
        </w:rPr>
        <w:t>pojęcie fachowe</w:t>
      </w:r>
      <w:r>
        <w:rPr>
          <w:rStyle w:val="CharStyle56"/>
        </w:rPr>
        <w:t xml:space="preserve"> </w:t>
      </w:r>
      <w:r>
        <w:rPr>
          <w:lang w:val="pl-PL" w:eastAsia="pl-PL" w:bidi="pl-PL"/>
          <w:w w:val="100"/>
          <w:spacing w:val="0"/>
          <w:color w:val="000000"/>
          <w:position w:val="0"/>
        </w:rPr>
        <w:t>[1999, 1760].</w:t>
      </w:r>
    </w:p>
    <w:p>
      <w:pPr>
        <w:pStyle w:val="Style17"/>
        <w:numPr>
          <w:ilvl w:val="0"/>
          <w:numId w:val="3"/>
        </w:numPr>
        <w:framePr w:w="7282" w:h="10253" w:hRule="exact" w:wrap="none" w:vAnchor="page" w:hAnchor="page" w:x="1044" w:y="1290"/>
        <w:tabs>
          <w:tab w:leader="none" w:pos="697" w:val="left"/>
        </w:tabs>
        <w:widowControl w:val="0"/>
        <w:keepNext w:val="0"/>
        <w:keepLines w:val="0"/>
        <w:shd w:val="clear" w:color="auto" w:fill="auto"/>
        <w:bidi w:val="0"/>
        <w:jc w:val="both"/>
        <w:spacing w:before="0" w:after="0" w:line="240" w:lineRule="exact"/>
        <w:ind w:left="0" w:right="0" w:firstLine="420"/>
      </w:pPr>
      <w:r>
        <w:rPr>
          <w:rStyle w:val="CharStyle51"/>
        </w:rPr>
        <w:t>Koncept</w:t>
      </w:r>
      <w:r>
        <w:rPr>
          <w:lang w:val="pl-PL" w:eastAsia="pl-PL" w:bidi="pl-PL"/>
          <w:w w:val="100"/>
          <w:spacing w:val="0"/>
          <w:color w:val="000000"/>
          <w:position w:val="0"/>
        </w:rPr>
        <w:t xml:space="preserve"> </w:t>
      </w:r>
      <w:r>
        <w:rPr>
          <w:rStyle w:val="CharStyle56"/>
        </w:rPr>
        <w:t xml:space="preserve">a </w:t>
      </w:r>
      <w:r>
        <w:rPr>
          <w:rStyle w:val="CharStyle51"/>
        </w:rPr>
        <w:t>pojęcie</w:t>
      </w:r>
      <w:r>
        <w:rPr>
          <w:lang w:val="pl-PL" w:eastAsia="pl-PL" w:bidi="pl-PL"/>
          <w:w w:val="100"/>
          <w:spacing w:val="0"/>
          <w:color w:val="000000"/>
          <w:position w:val="0"/>
        </w:rPr>
        <w:t xml:space="preserve"> </w:t>
      </w:r>
      <w:r>
        <w:rPr>
          <w:rStyle w:val="CharStyle56"/>
        </w:rPr>
        <w:t xml:space="preserve">w warszawskiej szkole teorii terminu. </w:t>
      </w:r>
      <w:r>
        <w:rPr>
          <w:lang w:val="pl-PL" w:eastAsia="pl-PL" w:bidi="pl-PL"/>
          <w:w w:val="100"/>
          <w:spacing w:val="0"/>
          <w:color w:val="000000"/>
          <w:position w:val="0"/>
        </w:rPr>
        <w:t>Roz</w:t>
        <w:softHyphen/>
        <w:t xml:space="preserve">graniczenie płaszczyzny myśli - płaszczyzny poznawczej - i </w:t>
      </w:r>
      <w:r>
        <w:rPr>
          <w:lang w:val="cs-CZ" w:eastAsia="cs-CZ" w:bidi="cs-CZ"/>
          <w:w w:val="100"/>
          <w:spacing w:val="0"/>
          <w:color w:val="000000"/>
          <w:position w:val="0"/>
        </w:rPr>
        <w:t xml:space="preserve">plaszczyzny </w:t>
      </w:r>
      <w:r>
        <w:rPr>
          <w:lang w:val="pl-PL" w:eastAsia="pl-PL" w:bidi="pl-PL"/>
          <w:w w:val="100"/>
          <w:spacing w:val="0"/>
          <w:color w:val="000000"/>
          <w:position w:val="0"/>
        </w:rPr>
        <w:t>językowej w opisie zawartości semantycznej terminu postuluje natomiast nowsze ujęcie teorii terminu, które powstało w warszawskiej szkole ję</w:t>
        <w:softHyphen/>
        <w:t xml:space="preserve">zykoznawstwa stosowanego na początku obecnego wieku. Na gruncie terminologii jako dyscypliny naukowej zostały bowiem wyodrębnione </w:t>
      </w:r>
      <w:r>
        <w:rPr>
          <w:rStyle w:val="CharStyle55"/>
        </w:rPr>
        <w:t>koncept oraz pojęcie</w:t>
      </w:r>
      <w:r>
        <w:rPr>
          <w:rStyle w:val="CharStyle56"/>
        </w:rPr>
        <w:t xml:space="preserve"> </w:t>
      </w:r>
      <w:r>
        <w:rPr>
          <w:lang w:val="pl-PL" w:eastAsia="pl-PL" w:bidi="pl-PL"/>
          <w:w w:val="100"/>
          <w:spacing w:val="0"/>
          <w:color w:val="000000"/>
          <w:position w:val="0"/>
        </w:rPr>
        <w:t xml:space="preserve">jako dwa pojęcia metodologiczne [Lukszyn 2001]. W rezultacie </w:t>
      </w:r>
      <w:r>
        <w:rPr>
          <w:rStyle w:val="CharStyle55"/>
        </w:rPr>
        <w:t>koncept</w:t>
      </w:r>
      <w:r>
        <w:rPr>
          <w:rStyle w:val="CharStyle56"/>
        </w:rPr>
        <w:t xml:space="preserve"> </w:t>
      </w:r>
      <w:r>
        <w:rPr>
          <w:lang w:val="pl-PL" w:eastAsia="pl-PL" w:bidi="pl-PL"/>
          <w:w w:val="100"/>
          <w:spacing w:val="0"/>
          <w:color w:val="000000"/>
          <w:position w:val="0"/>
        </w:rPr>
        <w:t xml:space="preserve">i </w:t>
      </w:r>
      <w:r>
        <w:rPr>
          <w:rStyle w:val="CharStyle55"/>
        </w:rPr>
        <w:t>pojęcie</w:t>
      </w:r>
      <w:r>
        <w:rPr>
          <w:rStyle w:val="CharStyle56"/>
        </w:rPr>
        <w:t xml:space="preserve"> </w:t>
      </w:r>
      <w:r>
        <w:rPr>
          <w:lang w:val="pl-PL" w:eastAsia="pl-PL" w:bidi="pl-PL"/>
          <w:w w:val="100"/>
          <w:spacing w:val="0"/>
          <w:color w:val="000000"/>
          <w:position w:val="0"/>
        </w:rPr>
        <w:t xml:space="preserve">są rozróżnione jako </w:t>
      </w:r>
      <w:r>
        <w:rPr>
          <w:rStyle w:val="CharStyle56"/>
        </w:rPr>
        <w:t xml:space="preserve">dwa osobne hasła </w:t>
      </w:r>
      <w:r>
        <w:rPr>
          <w:lang w:val="pl-PL" w:eastAsia="pl-PL" w:bidi="pl-PL"/>
          <w:w w:val="100"/>
          <w:spacing w:val="0"/>
          <w:color w:val="000000"/>
          <w:position w:val="0"/>
        </w:rPr>
        <w:t>w słowniku JS STP [2005], podstawowym na gruncie polskiego języ</w:t>
        <w:softHyphen/>
        <w:t>koznawstwa kompendium języków specjalistycznych i terminologii jako dyscypliny naukowej, oraz w najnowszej monografii podstaw teoretycz</w:t>
        <w:softHyphen/>
        <w:t>nych terminologii, pióra dwóch autorów: Jerzego Lukszyna i Wandy Zmarzer [2006].</w:t>
      </w:r>
    </w:p>
    <w:p>
      <w:pPr>
        <w:pStyle w:val="Style17"/>
        <w:framePr w:w="7282" w:h="10253" w:hRule="exact" w:wrap="none" w:vAnchor="page" w:hAnchor="page" w:x="1044" w:y="129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Słownik JS STP definiuje </w:t>
      </w:r>
      <w:r>
        <w:rPr>
          <w:rStyle w:val="CharStyle55"/>
        </w:rPr>
        <w:t>koncept</w:t>
      </w:r>
      <w:r>
        <w:rPr>
          <w:rStyle w:val="CharStyle56"/>
        </w:rPr>
        <w:t xml:space="preserve"> </w:t>
      </w:r>
      <w:r>
        <w:rPr>
          <w:lang w:val="pl-PL" w:eastAsia="pl-PL" w:bidi="pl-PL"/>
          <w:w w:val="100"/>
          <w:spacing w:val="0"/>
          <w:color w:val="000000"/>
          <w:position w:val="0"/>
        </w:rPr>
        <w:t>jako:</w:t>
      </w:r>
    </w:p>
    <w:p>
      <w:pPr>
        <w:pStyle w:val="Style15"/>
        <w:framePr w:w="7282" w:h="10253" w:hRule="exact" w:wrap="none" w:vAnchor="page" w:hAnchor="page" w:x="1044" w:y="1290"/>
        <w:widowControl w:val="0"/>
        <w:keepNext w:val="0"/>
        <w:keepLines w:val="0"/>
        <w:shd w:val="clear" w:color="auto" w:fill="auto"/>
        <w:bidi w:val="0"/>
        <w:jc w:val="both"/>
        <w:spacing w:before="0" w:after="27" w:line="199" w:lineRule="exact"/>
        <w:ind w:left="420" w:right="0" w:firstLine="0"/>
      </w:pPr>
      <w:r>
        <w:rPr>
          <w:lang w:val="pl-PL" w:eastAsia="pl-PL" w:bidi="pl-PL"/>
          <w:w w:val="100"/>
          <w:spacing w:val="0"/>
          <w:color w:val="000000"/>
          <w:position w:val="0"/>
        </w:rPr>
        <w:t xml:space="preserve">[jednostkę] myśli, którą tworzy zespolenie </w:t>
      </w:r>
      <w:r>
        <w:rPr>
          <w:rStyle w:val="CharStyle30"/>
        </w:rPr>
        <w:t>cech dystynktywnych</w:t>
      </w:r>
      <w:r>
        <w:rPr>
          <w:lang w:val="pl-PL" w:eastAsia="pl-PL" w:bidi="pl-PL"/>
          <w:w w:val="100"/>
          <w:spacing w:val="0"/>
          <w:color w:val="000000"/>
          <w:position w:val="0"/>
        </w:rPr>
        <w:t xml:space="preserve"> uzyskanych w rezul</w:t>
        <w:softHyphen/>
        <w:t xml:space="preserve">tacie analizy określonego obiektu. Koncepty są zawsze </w:t>
      </w:r>
      <w:r>
        <w:rPr>
          <w:rStyle w:val="CharStyle58"/>
        </w:rPr>
        <w:t xml:space="preserve">abstraktami, </w:t>
      </w:r>
      <w:r>
        <w:rPr>
          <w:lang w:val="pl-PL" w:eastAsia="pl-PL" w:bidi="pl-PL"/>
          <w:w w:val="100"/>
          <w:spacing w:val="0"/>
          <w:color w:val="000000"/>
          <w:position w:val="0"/>
        </w:rPr>
        <w:t xml:space="preserve">mają charakter swobodny, </w:t>
      </w:r>
      <w:r>
        <w:rPr>
          <w:rStyle w:val="CharStyle58"/>
        </w:rPr>
        <w:t xml:space="preserve">niezależny od środków językowych. </w:t>
      </w:r>
      <w:r>
        <w:rPr>
          <w:lang w:val="pl-PL" w:eastAsia="pl-PL" w:bidi="pl-PL"/>
          <w:w w:val="100"/>
          <w:spacing w:val="0"/>
          <w:color w:val="000000"/>
          <w:position w:val="0"/>
        </w:rPr>
        <w:t>W celu umożliwienia procesu ko</w:t>
        <w:softHyphen/>
        <w:t xml:space="preserve">munikacji utrwalone są w postaci znaków (nazw, symboli, skrótów, liczb i </w:t>
      </w:r>
      <w:r>
        <w:rPr>
          <w:lang w:val="en-US" w:eastAsia="en-US" w:bidi="en-US"/>
          <w:w w:val="100"/>
          <w:spacing w:val="0"/>
          <w:color w:val="000000"/>
          <w:position w:val="0"/>
        </w:rPr>
        <w:t xml:space="preserve">in.). </w:t>
      </w:r>
      <w:r>
        <w:rPr>
          <w:lang w:val="pl-PL" w:eastAsia="pl-PL" w:bidi="pl-PL"/>
          <w:w w:val="100"/>
          <w:spacing w:val="0"/>
          <w:color w:val="000000"/>
          <w:position w:val="0"/>
        </w:rPr>
        <w:t>(...) Koncepty przekazywane są w języku ogólnonarodowym przy pomocy jednostek lek</w:t>
        <w:softHyphen/>
        <w:t>sykalnych. W terminologii występują zasadniczo w postaci terminów (...). Rozpatry</w:t>
        <w:softHyphen/>
        <w:t xml:space="preserve">wanie konceptów bez odpowiadających im znaków jest niekiedy konieczne (...), gdyż </w:t>
      </w:r>
      <w:r>
        <w:rPr>
          <w:rStyle w:val="CharStyle58"/>
        </w:rPr>
        <w:t xml:space="preserve">koncept kształtuje się wcześniej niż odpowiadający mu znak </w:t>
      </w:r>
      <w:r>
        <w:rPr>
          <w:lang w:val="pl-PL" w:eastAsia="pl-PL" w:bidi="pl-PL"/>
          <w:w w:val="100"/>
          <w:spacing w:val="0"/>
          <w:color w:val="000000"/>
          <w:position w:val="0"/>
        </w:rPr>
        <w:t>[JS STP, 52; wy</w:t>
        <w:softHyphen/>
        <w:t>tłuszczenie - B. L.].</w:t>
      </w:r>
    </w:p>
    <w:p>
      <w:pPr>
        <w:pStyle w:val="Style17"/>
        <w:framePr w:w="7282" w:h="10253" w:hRule="exact" w:wrap="none" w:vAnchor="page" w:hAnchor="page" w:x="1044" w:y="129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„Określony obiekt”, o którym mówi powyższa definicja </w:t>
      </w:r>
      <w:r>
        <w:rPr>
          <w:rStyle w:val="CharStyle55"/>
        </w:rPr>
        <w:t>konceptu</w:t>
      </w:r>
      <w:r>
        <w:rPr>
          <w:rStyle w:val="CharStyle56"/>
        </w:rPr>
        <w:t xml:space="preserve">, </w:t>
      </w:r>
      <w:r>
        <w:rPr>
          <w:lang w:val="pl-PL" w:eastAsia="pl-PL" w:bidi="pl-PL"/>
          <w:w w:val="100"/>
          <w:spacing w:val="0"/>
          <w:color w:val="000000"/>
          <w:position w:val="0"/>
        </w:rPr>
        <w:t>może mieć postać zarówno materialną, jak i abstrakcyjną [tamże, 23]: występuje w segmencie rzeczywistości objętym daną dziedziną specjali</w:t>
        <w:softHyphen/>
        <w:t>styczną i jest przedmiotem poznania oraz językowego nazwania. J. Luk</w:t>
        <w:softHyphen/>
        <w:t xml:space="preserve">szyn i W. Zmarzer przypisują </w:t>
      </w:r>
      <w:r>
        <w:rPr>
          <w:rStyle w:val="CharStyle55"/>
        </w:rPr>
        <w:t>konceptom</w:t>
      </w:r>
      <w:r>
        <w:rPr>
          <w:rStyle w:val="CharStyle56"/>
        </w:rPr>
        <w:t xml:space="preserve"> </w:t>
      </w:r>
      <w:r>
        <w:rPr>
          <w:lang w:val="pl-PL" w:eastAsia="pl-PL" w:bidi="pl-PL"/>
          <w:w w:val="100"/>
          <w:spacing w:val="0"/>
          <w:color w:val="000000"/>
          <w:position w:val="0"/>
        </w:rPr>
        <w:t xml:space="preserve">zasadniczą rolę w procesie konceptualizacji obiektu działalności zawodowej czy przedmiotu danej dziedziny wiedzy, stwierdzając: „obiekty ulegają kategoryzacji w postaci </w:t>
      </w:r>
      <w:r>
        <w:rPr>
          <w:rStyle w:val="CharStyle56"/>
        </w:rPr>
        <w:t xml:space="preserve">jednostek myślenia, </w:t>
      </w:r>
      <w:r>
        <w:rPr>
          <w:lang w:val="pl-PL" w:eastAsia="pl-PL" w:bidi="pl-PL"/>
          <w:w w:val="100"/>
          <w:spacing w:val="0"/>
          <w:color w:val="000000"/>
          <w:position w:val="0"/>
        </w:rPr>
        <w:t xml:space="preserve">które są określane mianem </w:t>
      </w:r>
      <w:r>
        <w:rPr>
          <w:rStyle w:val="CharStyle56"/>
        </w:rPr>
        <w:t xml:space="preserve">konceptów” </w:t>
      </w:r>
      <w:r>
        <w:rPr>
          <w:lang w:val="pl-PL" w:eastAsia="pl-PL" w:bidi="pl-PL"/>
          <w:w w:val="100"/>
          <w:spacing w:val="0"/>
          <w:color w:val="000000"/>
          <w:position w:val="0"/>
        </w:rPr>
        <w:t>[2006, 103; wyróżnienie - B. L.].</w:t>
      </w:r>
    </w:p>
    <w:p>
      <w:pPr>
        <w:pStyle w:val="Style52"/>
        <w:framePr w:w="7214" w:h="479" w:hRule="exact" w:wrap="none" w:vAnchor="page" w:hAnchor="page" w:x="1068" w:y="11784"/>
        <w:tabs>
          <w:tab w:leader="none" w:pos="509" w:val="left"/>
        </w:tabs>
        <w:widowControl w:val="0"/>
        <w:keepNext w:val="0"/>
        <w:keepLines w:val="0"/>
        <w:shd w:val="clear" w:color="auto" w:fill="auto"/>
        <w:bidi w:val="0"/>
        <w:jc w:val="left"/>
        <w:spacing w:before="0" w:after="0" w:line="211" w:lineRule="exact"/>
        <w:ind w:left="0" w:right="0" w:firstLine="400"/>
      </w:pPr>
      <w:r>
        <w:rPr>
          <w:lang w:val="pl-PL" w:eastAsia="pl-PL" w:bidi="pl-PL"/>
          <w:vertAlign w:val="superscript"/>
          <w:w w:val="100"/>
          <w:spacing w:val="0"/>
          <w:color w:val="000000"/>
          <w:position w:val="0"/>
        </w:rPr>
        <w:t>4</w:t>
      </w:r>
      <w:r>
        <w:rPr>
          <w:lang w:val="pl-PL" w:eastAsia="pl-PL" w:bidi="pl-PL"/>
          <w:w w:val="100"/>
          <w:spacing w:val="0"/>
          <w:color w:val="000000"/>
          <w:position w:val="0"/>
        </w:rPr>
        <w:tab/>
      </w:r>
      <w:r>
        <w:rPr>
          <w:rStyle w:val="CharStyle54"/>
        </w:rPr>
        <w:t>Pojęcie profesjonalne</w:t>
      </w:r>
      <w:r>
        <w:rPr>
          <w:lang w:val="pl-PL" w:eastAsia="pl-PL" w:bidi="pl-PL"/>
          <w:w w:val="100"/>
          <w:spacing w:val="0"/>
          <w:color w:val="000000"/>
          <w:position w:val="0"/>
        </w:rPr>
        <w:t xml:space="preserve"> S. Gajda określa synonimicznie jako pojęcie „fachowe” oraz rzadziej „specjalistyczne” [tamże, 38-39].</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440" w:y="85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SEMANTYKA TERMINU W PERSPEKTYWIE PORÓWNAWCZEJ...</w:t>
      </w:r>
    </w:p>
    <w:p>
      <w:pPr>
        <w:pStyle w:val="Style25"/>
        <w:framePr w:wrap="none" w:vAnchor="page" w:hAnchor="page" w:x="7526" w:y="86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w:t>
      </w:r>
    </w:p>
    <w:p>
      <w:pPr>
        <w:pStyle w:val="Style17"/>
        <w:framePr w:w="7277" w:h="10972" w:hRule="exact" w:wrap="none" w:vAnchor="page" w:hAnchor="page" w:x="475" w:y="1293"/>
        <w:widowControl w:val="0"/>
        <w:keepNext w:val="0"/>
        <w:keepLines w:val="0"/>
        <w:shd w:val="clear" w:color="auto" w:fill="auto"/>
        <w:bidi w:val="0"/>
        <w:jc w:val="both"/>
        <w:spacing w:before="0" w:after="0" w:line="242" w:lineRule="exact"/>
        <w:ind w:left="0" w:right="0" w:firstLine="380"/>
      </w:pPr>
      <w:r>
        <w:rPr>
          <w:rStyle w:val="CharStyle55"/>
        </w:rPr>
        <w:t>Koncept</w:t>
      </w:r>
      <w:r>
        <w:rPr>
          <w:rStyle w:val="CharStyle56"/>
        </w:rPr>
        <w:t xml:space="preserve"> </w:t>
      </w:r>
      <w:r>
        <w:rPr>
          <w:lang w:val="pl-PL" w:eastAsia="pl-PL" w:bidi="pl-PL"/>
          <w:w w:val="100"/>
          <w:spacing w:val="0"/>
          <w:color w:val="000000"/>
          <w:position w:val="0"/>
        </w:rPr>
        <w:t>danego obiektu (z zakresu odpowiedniej dziedziny specjali</w:t>
        <w:softHyphen/>
        <w:t>stycznej) jest tworzony przez zestaw/kombinację charakterystyk obiektu - istotnych z punktu widzenia dziedziny wiedzy czy danej działalności zawodowej. Do ich wyznaczenia dochodzi w procesie poznania, poprzez analizę obiektów działalności zawodowej czy dziedziny wiedzy. W proce</w:t>
        <w:softHyphen/>
        <w:t>sie analizy tychże obiektów wyodrębnia się najpierw jak największą liczbę ich właściwości (cech), a następnie wydziela się spośród nich właściwości wspólne, tzn. charakteryzujące wiele obiektów tego samego rodzaju. Te poszukiwane w analizie klasy obiektów właściwości - jako właściwości inwariantne - stanowią charakterystyki tychże obiektów, a ich „kombi</w:t>
        <w:softHyphen/>
        <w:t xml:space="preserve">nacje tworzą koncepty” [Lukszyn, Zmarzer 2006, 103]. Z nich to właśnie „wyprowadzany” jest </w:t>
      </w:r>
      <w:r>
        <w:rPr>
          <w:rStyle w:val="CharStyle55"/>
        </w:rPr>
        <w:t xml:space="preserve">koncept </w:t>
      </w:r>
      <w:r>
        <w:rPr>
          <w:rStyle w:val="CharStyle51"/>
        </w:rPr>
        <w:t>-</w:t>
      </w:r>
      <w:r>
        <w:rPr>
          <w:lang w:val="pl-PL" w:eastAsia="pl-PL" w:bidi="pl-PL"/>
          <w:w w:val="100"/>
          <w:spacing w:val="0"/>
          <w:color w:val="000000"/>
          <w:position w:val="0"/>
        </w:rPr>
        <w:t xml:space="preserve"> definiowany ostatecznie jako „intelektu</w:t>
        <w:softHyphen/>
        <w:t xml:space="preserve">alny </w:t>
      </w:r>
      <w:r>
        <w:rPr>
          <w:lang w:val="cs-CZ" w:eastAsia="cs-CZ" w:bidi="cs-CZ"/>
          <w:w w:val="100"/>
          <w:spacing w:val="0"/>
          <w:color w:val="000000"/>
          <w:position w:val="0"/>
        </w:rPr>
        <w:t xml:space="preserve">konstrukt </w:t>
      </w:r>
      <w:r>
        <w:rPr>
          <w:lang w:val="pl-PL" w:eastAsia="pl-PL" w:bidi="pl-PL"/>
          <w:w w:val="100"/>
          <w:spacing w:val="0"/>
          <w:color w:val="000000"/>
          <w:position w:val="0"/>
        </w:rPr>
        <w:t xml:space="preserve">obiektu” [JS STP, 23; Lukszyn, </w:t>
      </w:r>
      <w:r>
        <w:rPr>
          <w:rStyle w:val="CharStyle55"/>
        </w:rPr>
        <w:t>Zmarzer</w:t>
      </w:r>
      <w:r>
        <w:rPr>
          <w:rStyle w:val="CharStyle56"/>
        </w:rPr>
        <w:t xml:space="preserve"> </w:t>
      </w:r>
      <w:r>
        <w:rPr>
          <w:lang w:val="pl-PL" w:eastAsia="pl-PL" w:bidi="pl-PL"/>
          <w:w w:val="100"/>
          <w:spacing w:val="0"/>
          <w:color w:val="000000"/>
          <w:position w:val="0"/>
        </w:rPr>
        <w:t>2006, 106]. Po</w:t>
        <w:softHyphen/>
        <w:t xml:space="preserve">przez </w:t>
      </w:r>
      <w:r>
        <w:rPr>
          <w:rStyle w:val="CharStyle55"/>
        </w:rPr>
        <w:t>koncept</w:t>
      </w:r>
      <w:r>
        <w:rPr>
          <w:rStyle w:val="CharStyle56"/>
        </w:rPr>
        <w:t xml:space="preserve"> </w:t>
      </w:r>
      <w:r>
        <w:rPr>
          <w:lang w:val="pl-PL" w:eastAsia="pl-PL" w:bidi="pl-PL"/>
          <w:w w:val="100"/>
          <w:spacing w:val="0"/>
          <w:color w:val="000000"/>
          <w:position w:val="0"/>
        </w:rPr>
        <w:t xml:space="preserve">definiowany jest z kolei </w:t>
      </w:r>
      <w:r>
        <w:rPr>
          <w:rStyle w:val="CharStyle55"/>
        </w:rPr>
        <w:t>termin</w:t>
      </w:r>
      <w:r>
        <w:rPr>
          <w:rStyle w:val="CharStyle56"/>
        </w:rPr>
        <w:t xml:space="preserve"> </w:t>
      </w:r>
      <w:r>
        <w:rPr>
          <w:lang w:val="pl-PL" w:eastAsia="pl-PL" w:bidi="pl-PL"/>
          <w:w w:val="100"/>
          <w:spacing w:val="0"/>
          <w:color w:val="000000"/>
          <w:position w:val="0"/>
        </w:rPr>
        <w:t xml:space="preserve">jako „znak językowy (forma językowa) utrwalający zestaw charakterystyk obiektu” [JS STP, 23, 122]. Dodajmy, iż nadmieniony w definiensie „zestaw charakterystyk obiektu” stanowi przytoczone powyżej, wstępne określenie </w:t>
      </w:r>
      <w:r>
        <w:rPr>
          <w:rStyle w:val="CharStyle55"/>
        </w:rPr>
        <w:t>konceptu</w:t>
      </w:r>
      <w:r>
        <w:rPr>
          <w:rStyle w:val="CharStyle56"/>
        </w:rPr>
        <w:t xml:space="preserve"> </w:t>
      </w:r>
      <w:r>
        <w:rPr>
          <w:lang w:val="pl-PL" w:eastAsia="pl-PL" w:bidi="pl-PL"/>
          <w:w w:val="100"/>
          <w:spacing w:val="0"/>
          <w:color w:val="000000"/>
          <w:position w:val="0"/>
        </w:rPr>
        <w:t>- zatem po</w:t>
        <w:softHyphen/>
        <w:t xml:space="preserve">wyższa definicja „terminu” łączy termin z </w:t>
      </w:r>
      <w:r>
        <w:rPr>
          <w:rStyle w:val="CharStyle55"/>
        </w:rPr>
        <w:t>konceptem.</w:t>
      </w:r>
    </w:p>
    <w:p>
      <w:pPr>
        <w:pStyle w:val="Style17"/>
        <w:framePr w:w="7277" w:h="10972" w:hRule="exact" w:wrap="none" w:vAnchor="page" w:hAnchor="page" w:x="475" w:y="129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Przytoczone definicje sytuują więc </w:t>
      </w:r>
      <w:r>
        <w:rPr>
          <w:rStyle w:val="CharStyle55"/>
        </w:rPr>
        <w:t>koncept</w:t>
      </w:r>
      <w:r>
        <w:rPr>
          <w:rStyle w:val="CharStyle56"/>
        </w:rPr>
        <w:t xml:space="preserve"> </w:t>
      </w:r>
      <w:r>
        <w:rPr>
          <w:lang w:val="pl-PL" w:eastAsia="pl-PL" w:bidi="pl-PL"/>
          <w:w w:val="100"/>
          <w:spacing w:val="0"/>
          <w:color w:val="000000"/>
          <w:position w:val="0"/>
        </w:rPr>
        <w:t xml:space="preserve">tylko na planie myśli; w kontekście zaś języków specjalistycznych ujmuje się </w:t>
      </w:r>
      <w:r>
        <w:rPr>
          <w:rStyle w:val="CharStyle56"/>
        </w:rPr>
        <w:t xml:space="preserve">koncept jako </w:t>
      </w:r>
      <w:r>
        <w:rPr>
          <w:lang w:val="pl-PL" w:eastAsia="pl-PL" w:bidi="pl-PL"/>
          <w:w w:val="100"/>
          <w:spacing w:val="0"/>
          <w:color w:val="000000"/>
          <w:position w:val="0"/>
        </w:rPr>
        <w:t xml:space="preserve">jednostkę myślenia stanowiącą równocześnie </w:t>
      </w:r>
      <w:r>
        <w:rPr>
          <w:rStyle w:val="CharStyle56"/>
        </w:rPr>
        <w:t>jednostkę wiedzy zawo</w:t>
        <w:softHyphen/>
        <w:t xml:space="preserve">dowej </w:t>
      </w:r>
      <w:r>
        <w:rPr>
          <w:lang w:val="pl-PL" w:eastAsia="pl-PL" w:bidi="pl-PL"/>
          <w:w w:val="100"/>
          <w:spacing w:val="0"/>
          <w:color w:val="000000"/>
          <w:position w:val="0"/>
        </w:rPr>
        <w:t>[Lukszyn, Zmarzer 2006, 102-103].</w:t>
      </w:r>
    </w:p>
    <w:p>
      <w:pPr>
        <w:pStyle w:val="Style17"/>
        <w:framePr w:w="7277" w:h="10972" w:hRule="exact" w:wrap="none" w:vAnchor="page" w:hAnchor="page" w:x="475" w:y="129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W odróżnieniu od konceptu </w:t>
      </w:r>
      <w:r>
        <w:rPr>
          <w:rStyle w:val="CharStyle55"/>
        </w:rPr>
        <w:t>pojęcie</w:t>
      </w:r>
      <w:r>
        <w:rPr>
          <w:rStyle w:val="CharStyle56"/>
        </w:rPr>
        <w:t xml:space="preserve"> </w:t>
      </w:r>
      <w:r>
        <w:rPr>
          <w:lang w:val="pl-PL" w:eastAsia="pl-PL" w:bidi="pl-PL"/>
          <w:w w:val="100"/>
          <w:spacing w:val="0"/>
          <w:color w:val="000000"/>
          <w:position w:val="0"/>
        </w:rPr>
        <w:t>sytuuje terminologia teoretyczna już bezpośrednio w samym języku naturalnym jako „</w:t>
      </w:r>
      <w:r>
        <w:rPr>
          <w:rStyle w:val="CharStyle55"/>
        </w:rPr>
        <w:t>zwerbalizowany koncept</w:t>
      </w:r>
      <w:r>
        <w:rPr>
          <w:lang w:val="pl-PL" w:eastAsia="pl-PL" w:bidi="pl-PL"/>
          <w:w w:val="100"/>
          <w:spacing w:val="0"/>
          <w:color w:val="000000"/>
          <w:position w:val="0"/>
        </w:rPr>
        <w:t xml:space="preserve">; zespół skończonej liczby cech przysługujących wszystkim desygnatom i tylko desygnatom tego pojęcia” [JS STP, 82; wyróżnienie - B. L.]. Dalej słownik JS STP stwierdza wprost, że </w:t>
      </w:r>
      <w:r>
        <w:rPr>
          <w:rStyle w:val="CharStyle55"/>
        </w:rPr>
        <w:t>pojęcie</w:t>
      </w:r>
      <w:r>
        <w:rPr>
          <w:rStyle w:val="CharStyle56"/>
        </w:rPr>
        <w:t xml:space="preserve"> </w:t>
      </w:r>
      <w:r>
        <w:rPr>
          <w:lang w:val="pl-PL" w:eastAsia="pl-PL" w:bidi="pl-PL"/>
          <w:w w:val="100"/>
          <w:spacing w:val="0"/>
          <w:color w:val="000000"/>
          <w:position w:val="0"/>
        </w:rPr>
        <w:t>jest bytem różnym za</w:t>
        <w:softHyphen/>
        <w:t xml:space="preserve">równo od konceptu, jak i od znaczenia. Od konceptu </w:t>
      </w:r>
      <w:r>
        <w:rPr>
          <w:rStyle w:val="CharStyle55"/>
        </w:rPr>
        <w:t>pojęcie</w:t>
      </w:r>
      <w:r>
        <w:rPr>
          <w:rStyle w:val="CharStyle56"/>
        </w:rPr>
        <w:t xml:space="preserve"> </w:t>
      </w:r>
      <w:r>
        <w:rPr>
          <w:lang w:val="pl-PL" w:eastAsia="pl-PL" w:bidi="pl-PL"/>
          <w:w w:val="100"/>
          <w:spacing w:val="0"/>
          <w:color w:val="000000"/>
          <w:position w:val="0"/>
        </w:rPr>
        <w:t xml:space="preserve">różni się: </w:t>
      </w:r>
      <w:r>
        <w:rPr>
          <w:rStyle w:val="CharStyle56"/>
        </w:rPr>
        <w:t xml:space="preserve">„(...) ścisłym związkiem z określonym językiem naturalnym, </w:t>
      </w:r>
      <w:r>
        <w:rPr>
          <w:lang w:val="pl-PL" w:eastAsia="pl-PL" w:bidi="pl-PL"/>
          <w:w w:val="100"/>
          <w:spacing w:val="0"/>
          <w:color w:val="000000"/>
          <w:position w:val="0"/>
        </w:rPr>
        <w:t>pod</w:t>
        <w:softHyphen/>
        <w:t>czas gdy koncepty mogą być utrwalone przy pomocy znaków innych niż językowe lub nie mieć formy znakowej” [tamże, 82; wyróżnienie - B. L.], a od znaczenia m.in. tym, że to ostatnie należy do obszaru badań języ</w:t>
        <w:softHyphen/>
        <w:t>koznawstwa , które dąży do opisu całości komponentów semantycznych jednostek leksykalnych i ich polisemii [tamże].</w:t>
      </w:r>
    </w:p>
    <w:p>
      <w:pPr>
        <w:pStyle w:val="Style17"/>
        <w:framePr w:w="7277" w:h="10972" w:hRule="exact" w:wrap="none" w:vAnchor="page" w:hAnchor="page" w:x="475" w:y="129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Natomiast koncept łączy z pojęciem fakt, że </w:t>
      </w:r>
      <w:r>
        <w:rPr>
          <w:rStyle w:val="CharStyle55"/>
        </w:rPr>
        <w:t>pojęcie</w:t>
      </w:r>
      <w:r>
        <w:rPr>
          <w:rStyle w:val="CharStyle56"/>
        </w:rPr>
        <w:t xml:space="preserve"> </w:t>
      </w:r>
      <w:r>
        <w:rPr>
          <w:lang w:val="pl-PL" w:eastAsia="pl-PL" w:bidi="pl-PL"/>
          <w:w w:val="100"/>
          <w:spacing w:val="0"/>
          <w:color w:val="000000"/>
          <w:position w:val="0"/>
        </w:rPr>
        <w:t xml:space="preserve">tworzone jest przez „(...) koncept wraz z przypisanym mu materialnym kształtem (...). Ze względu na możliwość przypisania konceptowi rozmaitych kształtów, </w:t>
      </w:r>
      <w:r>
        <w:rPr>
          <w:rStyle w:val="CharStyle56"/>
        </w:rPr>
        <w:t xml:space="preserve">jednemu konceptowi może odpowiadać kilka pojęć” </w:t>
      </w:r>
      <w:r>
        <w:rPr>
          <w:lang w:val="pl-PL" w:eastAsia="pl-PL" w:bidi="pl-PL"/>
          <w:w w:val="100"/>
          <w:spacing w:val="0"/>
          <w:color w:val="000000"/>
          <w:position w:val="0"/>
        </w:rPr>
        <w:t>[tamże, 52; wy</w:t>
        <w:softHyphen/>
        <w:t>różnienie - B. L.].</w:t>
      </w:r>
    </w:p>
    <w:p>
      <w:pPr>
        <w:pStyle w:val="Style17"/>
        <w:framePr w:w="7277" w:h="10972" w:hRule="exact" w:wrap="none" w:vAnchor="page" w:hAnchor="page" w:x="475" w:y="129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Ponieważ definiens nie nazywa wprost owego „materialnego kształtu” konceptu, pozostaje uznać, że jest nim znak językowy - jednostka leksykalna przypisana konceptowi, a więc termin. Stwierdza to wy</w:t>
        <w:softHyphen/>
        <w:t xml:space="preserve">raźnie definicja </w:t>
      </w:r>
      <w:r>
        <w:rPr>
          <w:rStyle w:val="CharStyle55"/>
        </w:rPr>
        <w:t>pojęcia terminologicznego (naukowego, fachowego</w:t>
      </w:r>
      <w:r>
        <w:rPr>
          <w:rStyle w:val="CharStyle56"/>
        </w:rPr>
        <w:t xml:space="preserve">) </w:t>
      </w:r>
      <w:r>
        <w:rPr>
          <w:lang w:val="pl-PL" w:eastAsia="pl-PL" w:bidi="pl-PL"/>
          <w:w w:val="100"/>
          <w:spacing w:val="0"/>
          <w:color w:val="000000"/>
          <w:position w:val="0"/>
        </w:rPr>
        <w:t>w JS STP: jest nim „koncept zmaterializowany przy pomocy terminu” [tamże, 84].</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135" w:y="86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w:t>
      </w:r>
    </w:p>
    <w:p>
      <w:pPr>
        <w:pStyle w:val="Style25"/>
        <w:framePr w:wrap="none" w:vAnchor="page" w:hAnchor="page" w:x="3770" w:y="86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BRONISŁAWA LIGARA</w:t>
      </w:r>
    </w:p>
    <w:p>
      <w:pPr>
        <w:pStyle w:val="Style17"/>
        <w:numPr>
          <w:ilvl w:val="0"/>
          <w:numId w:val="3"/>
        </w:numPr>
        <w:framePr w:w="7282" w:h="9484" w:hRule="exact" w:wrap="none" w:vAnchor="page" w:hAnchor="page" w:x="1044" w:y="1298"/>
        <w:tabs>
          <w:tab w:leader="none" w:pos="697" w:val="left"/>
        </w:tabs>
        <w:widowControl w:val="0"/>
        <w:keepNext w:val="0"/>
        <w:keepLines w:val="0"/>
        <w:shd w:val="clear" w:color="auto" w:fill="auto"/>
        <w:bidi w:val="0"/>
        <w:jc w:val="both"/>
        <w:spacing w:before="0" w:after="0" w:line="240" w:lineRule="exact"/>
        <w:ind w:left="0" w:right="0" w:firstLine="420"/>
      </w:pPr>
      <w:r>
        <w:rPr>
          <w:rStyle w:val="CharStyle51"/>
        </w:rPr>
        <w:t>Koncept, pojęcie</w:t>
      </w:r>
      <w:r>
        <w:rPr>
          <w:lang w:val="pl-PL" w:eastAsia="pl-PL" w:bidi="pl-PL"/>
          <w:w w:val="100"/>
          <w:spacing w:val="0"/>
          <w:color w:val="000000"/>
          <w:position w:val="0"/>
        </w:rPr>
        <w:t xml:space="preserve"> </w:t>
      </w:r>
      <w:r>
        <w:rPr>
          <w:rStyle w:val="CharStyle56"/>
        </w:rPr>
        <w:t xml:space="preserve">a </w:t>
      </w:r>
      <w:r>
        <w:rPr>
          <w:rStyle w:val="CharStyle51"/>
        </w:rPr>
        <w:t>termin</w:t>
      </w:r>
      <w:r>
        <w:rPr>
          <w:lang w:val="pl-PL" w:eastAsia="pl-PL" w:bidi="pl-PL"/>
          <w:w w:val="100"/>
          <w:spacing w:val="0"/>
          <w:color w:val="000000"/>
          <w:position w:val="0"/>
        </w:rPr>
        <w:t xml:space="preserve">. Jak zatem przedstawiają się relacje w triadzie </w:t>
      </w:r>
      <w:r>
        <w:rPr>
          <w:rStyle w:val="CharStyle55"/>
        </w:rPr>
        <w:t>koncept - pojęcie - termin?</w:t>
      </w:r>
      <w:r>
        <w:rPr>
          <w:rStyle w:val="CharStyle56"/>
        </w:rPr>
        <w:t xml:space="preserve"> </w:t>
      </w:r>
      <w:r>
        <w:rPr>
          <w:lang w:val="pl-PL" w:eastAsia="pl-PL" w:bidi="pl-PL"/>
          <w:w w:val="100"/>
          <w:spacing w:val="0"/>
          <w:color w:val="000000"/>
          <w:position w:val="0"/>
        </w:rPr>
        <w:t xml:space="preserve">Warszawska szkoła terminologii teoretycznej kładzie wyraźnie nacisk na rozróżnienie </w:t>
      </w:r>
      <w:r>
        <w:rPr>
          <w:rStyle w:val="CharStyle55"/>
        </w:rPr>
        <w:t>konceptu</w:t>
      </w:r>
      <w:r>
        <w:rPr>
          <w:rStyle w:val="CharStyle56"/>
        </w:rPr>
        <w:t xml:space="preserve"> </w:t>
      </w:r>
      <w:r>
        <w:rPr>
          <w:lang w:val="pl-PL" w:eastAsia="pl-PL" w:bidi="pl-PL"/>
          <w:w w:val="100"/>
          <w:spacing w:val="0"/>
          <w:color w:val="000000"/>
          <w:position w:val="0"/>
        </w:rPr>
        <w:t xml:space="preserve">i </w:t>
      </w:r>
      <w:r>
        <w:rPr>
          <w:rStyle w:val="CharStyle55"/>
        </w:rPr>
        <w:t xml:space="preserve">pojęcia </w:t>
      </w:r>
      <w:r>
        <w:rPr>
          <w:lang w:val="pl-PL" w:eastAsia="pl-PL" w:bidi="pl-PL"/>
          <w:w w:val="100"/>
          <w:spacing w:val="0"/>
          <w:color w:val="000000"/>
          <w:position w:val="0"/>
        </w:rPr>
        <w:t xml:space="preserve">jako dwóch bytów, przypisuje im zatem odmienny status ontologiczny, sytuując je odpowiednio na płaszczyźnie poznania mentalnego </w:t>
      </w:r>
      <w:r>
        <w:rPr>
          <w:rStyle w:val="CharStyle55"/>
        </w:rPr>
        <w:t xml:space="preserve">(koncept) </w:t>
      </w:r>
      <w:r>
        <w:rPr>
          <w:lang w:val="pl-PL" w:eastAsia="pl-PL" w:bidi="pl-PL"/>
          <w:w w:val="100"/>
          <w:spacing w:val="0"/>
          <w:color w:val="000000"/>
          <w:position w:val="0"/>
        </w:rPr>
        <w:t xml:space="preserve">oraz na płaszczyźnie osadzonej w języku </w:t>
      </w:r>
      <w:r>
        <w:rPr>
          <w:rStyle w:val="CharStyle55"/>
        </w:rPr>
        <w:t>(pojęcie</w:t>
      </w:r>
      <w:r>
        <w:rPr>
          <w:lang w:val="pl-PL" w:eastAsia="pl-PL" w:bidi="pl-PL"/>
          <w:w w:val="100"/>
          <w:spacing w:val="0"/>
          <w:color w:val="000000"/>
          <w:position w:val="0"/>
        </w:rPr>
        <w:t xml:space="preserve">), którym w praktyce jest </w:t>
      </w:r>
      <w:r>
        <w:rPr>
          <w:rStyle w:val="CharStyle56"/>
        </w:rPr>
        <w:t>zawsze jakiś język naturalny.</w:t>
      </w:r>
    </w:p>
    <w:p>
      <w:pPr>
        <w:pStyle w:val="Style17"/>
        <w:framePr w:w="7282" w:h="9484" w:hRule="exact" w:wrap="none" w:vAnchor="page" w:hAnchor="page" w:x="1044" w:y="1298"/>
        <w:widowControl w:val="0"/>
        <w:keepNext w:val="0"/>
        <w:keepLines w:val="0"/>
        <w:shd w:val="clear" w:color="auto" w:fill="auto"/>
        <w:bidi w:val="0"/>
        <w:jc w:val="both"/>
        <w:spacing w:before="0" w:after="0" w:line="240" w:lineRule="exact"/>
        <w:ind w:left="0" w:right="0" w:firstLine="420"/>
      </w:pPr>
      <w:r>
        <w:rPr>
          <w:rStyle w:val="CharStyle55"/>
        </w:rPr>
        <w:t>Pojęcie</w:t>
      </w:r>
      <w:r>
        <w:rPr>
          <w:rStyle w:val="CharStyle56"/>
        </w:rPr>
        <w:t xml:space="preserve"> </w:t>
      </w:r>
      <w:r>
        <w:rPr>
          <w:lang w:val="pl-PL" w:eastAsia="pl-PL" w:bidi="pl-PL"/>
          <w:w w:val="100"/>
          <w:spacing w:val="0"/>
          <w:color w:val="000000"/>
          <w:position w:val="0"/>
        </w:rPr>
        <w:t>jako zwerbalizowany koncept jest więc niejako ogniwem mię</w:t>
        <w:softHyphen/>
        <w:t xml:space="preserve">dzy poziomem myślenia </w:t>
      </w:r>
      <w:r>
        <w:rPr>
          <w:lang w:val="ru-RU" w:eastAsia="ru-RU" w:bidi="ru-RU"/>
          <w:w w:val="100"/>
          <w:spacing w:val="0"/>
          <w:color w:val="000000"/>
          <w:position w:val="0"/>
        </w:rPr>
        <w:t xml:space="preserve">/ </w:t>
      </w:r>
      <w:r>
        <w:rPr>
          <w:lang w:val="pl-PL" w:eastAsia="pl-PL" w:bidi="pl-PL"/>
          <w:w w:val="100"/>
          <w:spacing w:val="0"/>
          <w:color w:val="000000"/>
          <w:position w:val="0"/>
        </w:rPr>
        <w:t>wiedzy a poziomem wyrażenia językowego, za</w:t>
        <w:softHyphen/>
        <w:t>wsze w konkretnym języku [Lukszyn, Zmarzer 2006, 114-115].</w:t>
      </w:r>
    </w:p>
    <w:p>
      <w:pPr>
        <w:pStyle w:val="Style17"/>
        <w:framePr w:w="7282" w:h="9484" w:hRule="exact" w:wrap="none" w:vAnchor="page" w:hAnchor="page" w:x="1044" w:y="1298"/>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Co ciekawe, samo </w:t>
      </w:r>
      <w:r>
        <w:rPr>
          <w:rStyle w:val="CharStyle55"/>
        </w:rPr>
        <w:t>znaczenie terminu</w:t>
      </w:r>
      <w:r>
        <w:rPr>
          <w:rStyle w:val="CharStyle56"/>
        </w:rPr>
        <w:t xml:space="preserve"> </w:t>
      </w:r>
      <w:r>
        <w:rPr>
          <w:lang w:val="pl-PL" w:eastAsia="pl-PL" w:bidi="pl-PL"/>
          <w:w w:val="100"/>
          <w:spacing w:val="0"/>
          <w:color w:val="000000"/>
          <w:position w:val="0"/>
        </w:rPr>
        <w:t>słownik JS STP wiąże nie z poję</w:t>
        <w:softHyphen/>
        <w:t xml:space="preserve">ciem, a z konceptem, podając </w:t>
      </w:r>
      <w:r>
        <w:rPr>
          <w:rStyle w:val="CharStyle55"/>
        </w:rPr>
        <w:t>znaczenie terminu</w:t>
      </w:r>
      <w:r>
        <w:rPr>
          <w:rStyle w:val="CharStyle56"/>
        </w:rPr>
        <w:t xml:space="preserve"> </w:t>
      </w:r>
      <w:r>
        <w:rPr>
          <w:lang w:val="pl-PL" w:eastAsia="pl-PL" w:bidi="pl-PL"/>
          <w:w w:val="100"/>
          <w:spacing w:val="0"/>
          <w:color w:val="000000"/>
          <w:position w:val="0"/>
        </w:rPr>
        <w:t xml:space="preserve">jako przybliżony termin synonimiczny dla </w:t>
      </w:r>
      <w:r>
        <w:rPr>
          <w:rStyle w:val="CharStyle55"/>
        </w:rPr>
        <w:t>konceptu</w:t>
      </w:r>
      <w:r>
        <w:rPr>
          <w:rStyle w:val="CharStyle56"/>
        </w:rPr>
        <w:t xml:space="preserve"> </w:t>
      </w:r>
      <w:r>
        <w:rPr>
          <w:lang w:val="pl-PL" w:eastAsia="pl-PL" w:bidi="pl-PL"/>
          <w:w w:val="100"/>
          <w:spacing w:val="0"/>
          <w:color w:val="000000"/>
          <w:position w:val="0"/>
        </w:rPr>
        <w:t>[tamże, 52].</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Na uwagę zasługuje też fakt, iż w artykule hasłowym „znaczenie terminu” słownik JS STP w ogóle do </w:t>
      </w:r>
      <w:r>
        <w:rPr>
          <w:rStyle w:val="CharStyle55"/>
        </w:rPr>
        <w:t>po</w:t>
        <w:softHyphen/>
        <w:t>jęcia</w:t>
      </w:r>
      <w:r>
        <w:rPr>
          <w:rStyle w:val="CharStyle56"/>
        </w:rPr>
        <w:t xml:space="preserve"> </w:t>
      </w:r>
      <w:r>
        <w:rPr>
          <w:lang w:val="pl-PL" w:eastAsia="pl-PL" w:bidi="pl-PL"/>
          <w:w w:val="100"/>
          <w:spacing w:val="0"/>
          <w:color w:val="000000"/>
          <w:position w:val="0"/>
        </w:rPr>
        <w:t xml:space="preserve">się nie odwołuje, podaje natomiast </w:t>
      </w:r>
      <w:r>
        <w:rPr>
          <w:rStyle w:val="CharStyle55"/>
        </w:rPr>
        <w:t>koncept</w:t>
      </w:r>
      <w:r>
        <w:rPr>
          <w:rStyle w:val="CharStyle56"/>
        </w:rPr>
        <w:t xml:space="preserve"> </w:t>
      </w:r>
      <w:r>
        <w:rPr>
          <w:lang w:val="pl-PL" w:eastAsia="pl-PL" w:bidi="pl-PL"/>
          <w:w w:val="100"/>
          <w:spacing w:val="0"/>
          <w:color w:val="000000"/>
          <w:position w:val="0"/>
        </w:rPr>
        <w:t>jako termin skojarzony [tamże, 162].</w:t>
      </w:r>
    </w:p>
    <w:p>
      <w:pPr>
        <w:pStyle w:val="Style17"/>
        <w:framePr w:w="7282" w:h="9484" w:hRule="exact" w:wrap="none" w:vAnchor="page" w:hAnchor="page" w:x="1044" w:y="1298"/>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Związek konceptu z pojęciem określa definicja pojęcia, wyrażona ję</w:t>
        <w:softHyphen/>
        <w:t>zykiem, sformułowana jako „reprezentacja werbalna konceptu” [Lukszyn 2001, 16, za Suonuuti 1997], która powinna „(...) odzwierciedlać struk</w:t>
        <w:softHyphen/>
        <w:t>turę konceptu (...)” [Lukszyn, Zmarzer 2006, 122] oraz uwzględniać „(...) relacje semantyczne, które zachodzą między danym konceptem a innymi konceptami w obrębie danego systemu konceptualnego” [tamże, 120].</w:t>
      </w:r>
    </w:p>
    <w:p>
      <w:pPr>
        <w:pStyle w:val="Style17"/>
        <w:framePr w:w="7282" w:h="9484" w:hRule="exact" w:wrap="none" w:vAnchor="page" w:hAnchor="page" w:x="1044" w:y="1298"/>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Definicja jest też odnoszona wprost do terminu: „(...) w tekście specja</w:t>
        <w:softHyphen/>
        <w:t xml:space="preserve">listycznym jednostka terminologiczna i odpowiadająca jej definicja mogą się zastępować jako jednostki dyskursywne” [Lukszyn, Zmarzer 2006, </w:t>
      </w:r>
      <w:r>
        <w:rPr>
          <w:rStyle w:val="CharStyle59"/>
        </w:rPr>
        <w:t>120</w:t>
      </w:r>
      <w:r>
        <w:rPr>
          <w:rStyle w:val="CharStyle60"/>
        </w:rPr>
        <w:t>].</w:t>
      </w:r>
    </w:p>
    <w:p>
      <w:pPr>
        <w:pStyle w:val="Style17"/>
        <w:framePr w:w="7282" w:h="9484" w:hRule="exact" w:wrap="none" w:vAnchor="page" w:hAnchor="page" w:x="1044" w:y="1298"/>
        <w:widowControl w:val="0"/>
        <w:keepNext w:val="0"/>
        <w:keepLines w:val="0"/>
        <w:shd w:val="clear" w:color="auto" w:fill="auto"/>
        <w:bidi w:val="0"/>
        <w:jc w:val="both"/>
        <w:spacing w:before="0" w:after="180" w:line="240" w:lineRule="exact"/>
        <w:ind w:left="0" w:right="0" w:firstLine="420"/>
      </w:pPr>
      <w:r>
        <w:rPr>
          <w:lang w:val="pl-PL" w:eastAsia="pl-PL" w:bidi="pl-PL"/>
          <w:w w:val="100"/>
          <w:spacing w:val="0"/>
          <w:color w:val="000000"/>
          <w:position w:val="0"/>
        </w:rPr>
        <w:t>Przedstawione ustalenia terminologii (jako dyscypliny naukowej) w ujęciu szkoły warszawskiej pokazują, że to koncept - byt pozajęzykowy - funduje pojęcie, zawsze osadzone w jakimś języku. Należałoby zatem uznać, iż w części terminu przynależnej do znaczenia na pierw</w:t>
        <w:softHyphen/>
        <w:t>szym miejscu sytuuje się koncept jako znaczenie ujęte poznawczo - zna</w:t>
        <w:softHyphen/>
        <w:t>czenie kognitywne terminu.</w:t>
      </w:r>
    </w:p>
    <w:p>
      <w:pPr>
        <w:pStyle w:val="Style17"/>
        <w:numPr>
          <w:ilvl w:val="0"/>
          <w:numId w:val="3"/>
        </w:numPr>
        <w:framePr w:w="7282" w:h="9484" w:hRule="exact" w:wrap="none" w:vAnchor="page" w:hAnchor="page" w:x="1044" w:y="1298"/>
        <w:tabs>
          <w:tab w:leader="none" w:pos="694" w:val="left"/>
        </w:tabs>
        <w:widowControl w:val="0"/>
        <w:keepNext w:val="0"/>
        <w:keepLines w:val="0"/>
        <w:shd w:val="clear" w:color="auto" w:fill="auto"/>
        <w:bidi w:val="0"/>
        <w:jc w:val="both"/>
        <w:spacing w:before="0" w:after="0" w:line="240" w:lineRule="exact"/>
        <w:ind w:left="0" w:right="0" w:firstLine="420"/>
      </w:pPr>
      <w:r>
        <w:rPr>
          <w:rStyle w:val="CharStyle56"/>
        </w:rPr>
        <w:t xml:space="preserve">Termin jako znak językowy: koncept a </w:t>
      </w:r>
      <w:r>
        <w:rPr>
          <w:rStyle w:val="CharStyle51"/>
          <w:lang w:val="cs-CZ" w:eastAsia="cs-CZ" w:bidi="cs-CZ"/>
        </w:rPr>
        <w:t>signifié.</w:t>
      </w:r>
      <w:r>
        <w:rPr>
          <w:lang w:val="cs-CZ" w:eastAsia="cs-CZ" w:bidi="cs-CZ"/>
          <w:w w:val="100"/>
          <w:spacing w:val="0"/>
          <w:color w:val="000000"/>
          <w:position w:val="0"/>
        </w:rPr>
        <w:t xml:space="preserve"> </w:t>
      </w:r>
      <w:r>
        <w:rPr>
          <w:lang w:val="pl-PL" w:eastAsia="pl-PL" w:bidi="pl-PL"/>
          <w:w w:val="100"/>
          <w:spacing w:val="0"/>
          <w:color w:val="000000"/>
          <w:position w:val="0"/>
        </w:rPr>
        <w:t xml:space="preserve">Problem </w:t>
      </w:r>
      <w:r>
        <w:rPr>
          <w:rStyle w:val="CharStyle55"/>
        </w:rPr>
        <w:t>signi</w:t>
      </w:r>
      <w:r>
        <w:rPr>
          <w:rStyle w:val="CharStyle51"/>
          <w:lang w:val="cs-CZ" w:eastAsia="cs-CZ" w:bidi="cs-CZ"/>
        </w:rPr>
        <w:t>fié</w:t>
      </w:r>
      <w:r>
        <w:rPr>
          <w:lang w:val="cs-CZ" w:eastAsia="cs-CZ" w:bidi="cs-CZ"/>
          <w:w w:val="100"/>
          <w:spacing w:val="0"/>
          <w:color w:val="000000"/>
          <w:position w:val="0"/>
        </w:rPr>
        <w:t xml:space="preserve"> </w:t>
      </w:r>
      <w:r>
        <w:rPr>
          <w:lang w:val="pl-PL" w:eastAsia="pl-PL" w:bidi="pl-PL"/>
          <w:w w:val="100"/>
          <w:spacing w:val="0"/>
          <w:color w:val="000000"/>
          <w:position w:val="0"/>
        </w:rPr>
        <w:t>w odniesieniu do semantyki jednostek terminologicznych nie istniał, dopóki w obszarze zagadnienia powstawania i opisu terminów domino</w:t>
        <w:softHyphen/>
        <w:t>wało podejście onomazjologiczne</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jako jedyne. Pojawił się zaś wraz ze zmianą podejścia do terminu, kiedy to zaczęto w nim dostrzegać również wymiar znakowy.</w:t>
      </w:r>
    </w:p>
    <w:p>
      <w:pPr>
        <w:pStyle w:val="Style52"/>
        <w:framePr w:w="7224" w:h="659" w:hRule="exact" w:wrap="none" w:vAnchor="page" w:hAnchor="page" w:x="1058" w:y="11364"/>
        <w:tabs>
          <w:tab w:leader="none" w:pos="511"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Dokładny termin synonimiczny dla </w:t>
      </w:r>
      <w:r>
        <w:rPr>
          <w:rStyle w:val="CharStyle54"/>
        </w:rPr>
        <w:t>konceptu</w:t>
      </w:r>
      <w:r>
        <w:rPr>
          <w:lang w:val="pl-PL" w:eastAsia="pl-PL" w:bidi="pl-PL"/>
          <w:w w:val="100"/>
          <w:spacing w:val="0"/>
          <w:color w:val="000000"/>
          <w:position w:val="0"/>
        </w:rPr>
        <w:t xml:space="preserve"> to według JS STP „struktura konceptualna terminu” [tamże, 52]. </w:t>
      </w:r>
      <w:r>
        <w:rPr>
          <w:rStyle w:val="CharStyle54"/>
        </w:rPr>
        <w:t>Pojęcie</w:t>
      </w:r>
      <w:r>
        <w:rPr>
          <w:lang w:val="pl-PL" w:eastAsia="pl-PL" w:bidi="pl-PL"/>
          <w:w w:val="100"/>
          <w:spacing w:val="0"/>
          <w:color w:val="000000"/>
          <w:position w:val="0"/>
        </w:rPr>
        <w:t xml:space="preserve"> wg tego słownika jest z </w:t>
      </w:r>
      <w:r>
        <w:rPr>
          <w:rStyle w:val="CharStyle54"/>
        </w:rPr>
        <w:t xml:space="preserve">konceptem </w:t>
      </w:r>
      <w:r>
        <w:rPr>
          <w:lang w:val="pl-PL" w:eastAsia="pl-PL" w:bidi="pl-PL"/>
          <w:w w:val="100"/>
          <w:spacing w:val="0"/>
          <w:color w:val="000000"/>
          <w:position w:val="0"/>
        </w:rPr>
        <w:t>terminem skojarzonym [tamże].</w:t>
      </w:r>
    </w:p>
    <w:p>
      <w:pPr>
        <w:pStyle w:val="Style52"/>
        <w:framePr w:w="7224" w:h="239" w:hRule="exact" w:wrap="none" w:vAnchor="page" w:hAnchor="page" w:x="1058" w:y="12024"/>
        <w:tabs>
          <w:tab w:leader="none" w:pos="548"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U jego podstaw stała koncepcja terminu Eugena </w:t>
      </w:r>
      <w:r>
        <w:rPr>
          <w:lang w:val="de-DE" w:eastAsia="de-DE" w:bidi="de-DE"/>
          <w:w w:val="100"/>
          <w:spacing w:val="0"/>
          <w:color w:val="000000"/>
          <w:position w:val="0"/>
        </w:rPr>
        <w:t>Wüstera.</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440" w:y="85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SEMANTYKA </w:t>
      </w:r>
      <w:r>
        <w:rPr>
          <w:lang w:val="cs-CZ" w:eastAsia="cs-CZ" w:bidi="cs-CZ"/>
          <w:w w:val="100"/>
          <w:spacing w:val="0"/>
          <w:color w:val="000000"/>
          <w:position w:val="0"/>
        </w:rPr>
        <w:t xml:space="preserve">TERMINU </w:t>
      </w:r>
      <w:r>
        <w:rPr>
          <w:lang w:val="pl-PL" w:eastAsia="pl-PL" w:bidi="pl-PL"/>
          <w:w w:val="100"/>
          <w:spacing w:val="0"/>
          <w:color w:val="000000"/>
          <w:position w:val="0"/>
        </w:rPr>
        <w:t>W PERSPEKTYWIE PORÓWNAWCZEJ...</w:t>
      </w:r>
    </w:p>
    <w:p>
      <w:pPr>
        <w:pStyle w:val="Style25"/>
        <w:framePr w:wrap="none" w:vAnchor="page" w:hAnchor="page" w:x="7526" w:y="85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13</w:t>
      </w:r>
    </w:p>
    <w:p>
      <w:pPr>
        <w:pStyle w:val="Style17"/>
        <w:framePr w:w="7286" w:h="9988" w:hRule="exact" w:wrap="none" w:vAnchor="page" w:hAnchor="page" w:x="470" w:y="129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Podejście onomazjologiczne zakłada zasadniczą odmienność między terminem a nieterminem (wyrazem ogólnym, potocznym): zasadza się ona na tym, że terminowi odmawia się bycia znakiem językowym, czyli połączeniem </w:t>
      </w:r>
      <w:r>
        <w:rPr>
          <w:rStyle w:val="CharStyle51"/>
        </w:rPr>
        <w:t xml:space="preserve">signifiant + </w:t>
      </w:r>
      <w:r>
        <w:rPr>
          <w:rStyle w:val="CharStyle51"/>
          <w:lang w:val="cs-CZ" w:eastAsia="cs-CZ" w:bidi="cs-CZ"/>
        </w:rPr>
        <w:t>signifié</w:t>
      </w:r>
      <w:r>
        <w:rPr>
          <w:lang w:val="cs-CZ" w:eastAsia="cs-CZ" w:bidi="cs-CZ"/>
          <w:w w:val="100"/>
          <w:spacing w:val="0"/>
          <w:color w:val="000000"/>
          <w:position w:val="0"/>
        </w:rPr>
        <w:t xml:space="preserve"> </w:t>
      </w:r>
      <w:r>
        <w:rPr>
          <w:lang w:val="pl-PL" w:eastAsia="pl-PL" w:bidi="pl-PL"/>
          <w:w w:val="100"/>
          <w:spacing w:val="0"/>
          <w:color w:val="000000"/>
          <w:position w:val="0"/>
        </w:rPr>
        <w:t>wzajemnie się warunkujących i równo</w:t>
        <w:softHyphen/>
        <w:t xml:space="preserve">cześnie wywołujących </w:t>
      </w:r>
      <w:r>
        <w:rPr>
          <w:lang w:val="de-DE" w:eastAsia="de-DE" w:bidi="de-DE"/>
          <w:w w:val="100"/>
          <w:spacing w:val="0"/>
          <w:color w:val="000000"/>
          <w:position w:val="0"/>
        </w:rPr>
        <w:t xml:space="preserve">[Saussure </w:t>
      </w:r>
      <w:r>
        <w:rPr>
          <w:lang w:val="pl-PL" w:eastAsia="pl-PL" w:bidi="pl-PL"/>
          <w:w w:val="100"/>
          <w:spacing w:val="0"/>
          <w:color w:val="000000"/>
          <w:position w:val="0"/>
        </w:rPr>
        <w:t>1991, 89-91]. W odróżnieniu od wy</w:t>
        <w:softHyphen/>
        <w:t xml:space="preserve">razu ogólnego, w którym, według paradygmatu strukturalistycznego, </w:t>
      </w:r>
      <w:r>
        <w:rPr>
          <w:rStyle w:val="CharStyle51"/>
        </w:rPr>
        <w:t>signifie</w:t>
      </w:r>
      <w:r>
        <w:rPr>
          <w:lang w:val="pl-PL" w:eastAsia="pl-PL" w:bidi="pl-PL"/>
          <w:w w:val="100"/>
          <w:spacing w:val="0"/>
          <w:color w:val="000000"/>
          <w:position w:val="0"/>
        </w:rPr>
        <w:t xml:space="preserve"> bierze swoją wartość z samego systemu językowego i do systemu językowego odsyła,</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termin składa się z formy językowej, będącej jego nazwą (denominacją) oraz z konceptu (profesjonalnego pojęcia, w uję</w:t>
        <w:softHyphen/>
        <w:t>ciu S. Gajdy, por. p. 1), do którego nazwa odsyła, ale koncept ten usy</w:t>
        <w:softHyphen/>
        <w:t xml:space="preserve">tuowany jest </w:t>
      </w:r>
      <w:r>
        <w:rPr>
          <w:rStyle w:val="CharStyle56"/>
        </w:rPr>
        <w:t xml:space="preserve">poza językiem </w:t>
      </w:r>
      <w:r>
        <w:rPr>
          <w:lang w:val="cs-CZ" w:eastAsia="cs-CZ" w:bidi="cs-CZ"/>
          <w:w w:val="100"/>
          <w:spacing w:val="0"/>
          <w:color w:val="000000"/>
          <w:position w:val="0"/>
        </w:rPr>
        <w:t xml:space="preserve">[Cabré </w:t>
      </w:r>
      <w:r>
        <w:rPr>
          <w:lang w:val="pl-PL" w:eastAsia="pl-PL" w:bidi="pl-PL"/>
          <w:w w:val="100"/>
          <w:spacing w:val="0"/>
          <w:color w:val="000000"/>
          <w:position w:val="0"/>
        </w:rPr>
        <w:t xml:space="preserve">1998, 168; </w:t>
      </w:r>
      <w:r>
        <w:rPr>
          <w:lang w:val="en-US" w:eastAsia="en-US" w:bidi="en-US"/>
          <w:w w:val="100"/>
          <w:spacing w:val="0"/>
          <w:color w:val="000000"/>
          <w:position w:val="0"/>
        </w:rPr>
        <w:t xml:space="preserve">Depecker </w:t>
      </w:r>
      <w:r>
        <w:rPr>
          <w:lang w:val="pl-PL" w:eastAsia="pl-PL" w:bidi="pl-PL"/>
          <w:w w:val="100"/>
          <w:spacing w:val="0"/>
          <w:color w:val="000000"/>
          <w:position w:val="0"/>
        </w:rPr>
        <w:t xml:space="preserve">2000, 91-93, 119-120]. Koncepty tworzące strukturę konceptualną (pojęciową) danej dziedziny istnieją </w:t>
      </w:r>
      <w:r>
        <w:rPr>
          <w:rStyle w:val="CharStyle56"/>
        </w:rPr>
        <w:t xml:space="preserve">niezależnie od </w:t>
      </w:r>
      <w:r>
        <w:rPr>
          <w:lang w:val="pl-PL" w:eastAsia="pl-PL" w:bidi="pl-PL"/>
          <w:w w:val="100"/>
          <w:spacing w:val="0"/>
          <w:color w:val="000000"/>
          <w:position w:val="0"/>
        </w:rPr>
        <w:t xml:space="preserve">swojej językowej postaci - </w:t>
      </w:r>
      <w:r>
        <w:rPr>
          <w:rStyle w:val="CharStyle56"/>
        </w:rPr>
        <w:t xml:space="preserve">terminów, </w:t>
      </w:r>
      <w:r>
        <w:rPr>
          <w:lang w:val="pl-PL" w:eastAsia="pl-PL" w:bidi="pl-PL"/>
          <w:w w:val="100"/>
          <w:spacing w:val="0"/>
          <w:color w:val="000000"/>
          <w:position w:val="0"/>
        </w:rPr>
        <w:t>które nie są odnoszone do systemu językowego, a jedynie do danej dzie</w:t>
        <w:softHyphen/>
        <w:t xml:space="preserve">dziny specjalistycznej </w:t>
      </w:r>
      <w:r>
        <w:rPr>
          <w:lang w:val="cs-CZ" w:eastAsia="cs-CZ" w:bidi="cs-CZ"/>
          <w:w w:val="100"/>
          <w:spacing w:val="0"/>
          <w:color w:val="000000"/>
          <w:position w:val="0"/>
        </w:rPr>
        <w:t xml:space="preserve">[Cabré </w:t>
      </w:r>
      <w:r>
        <w:rPr>
          <w:lang w:val="pl-PL" w:eastAsia="pl-PL" w:bidi="pl-PL"/>
          <w:w w:val="100"/>
          <w:spacing w:val="0"/>
          <w:color w:val="000000"/>
          <w:position w:val="0"/>
        </w:rPr>
        <w:t>1998, 84—88]. Specyfika terminu jest m.in. konsekwencją tego, że w terminie koncept wyprzedza wyrażenie językowe będące jego nazwą [tamże, 149; JS STP, 52]. Nie będąc znakiem języko</w:t>
        <w:softHyphen/>
        <w:t xml:space="preserve">wym właściwym, termin ma jako swoją zawartość semantyczną </w:t>
      </w:r>
      <w:r>
        <w:rPr>
          <w:rStyle w:val="CharStyle51"/>
        </w:rPr>
        <w:t>koncept (profesjonalne pojęcie,</w:t>
      </w:r>
      <w:r>
        <w:rPr>
          <w:lang w:val="pl-PL" w:eastAsia="pl-PL" w:bidi="pl-PL"/>
          <w:w w:val="100"/>
          <w:spacing w:val="0"/>
          <w:color w:val="000000"/>
          <w:position w:val="0"/>
        </w:rPr>
        <w:t xml:space="preserve"> wg S. Gajdy), którego eksplikację stanowi defini</w:t>
        <w:softHyphen/>
        <w:t>cja typu encyklopedycznego, w terminach cech (właściwości) uznanych za relewantne w ramach danej dziedziny specjalistycznej. Termin zostaje w ten sposób sprowadzony do etykietki naklejonej na koncept (profesjo</w:t>
        <w:softHyphen/>
        <w:t>nalne pojęcie) [Gajda 1990, 38; Depecker 2000, 92; za Helmutem Felberem 1987].</w:t>
      </w:r>
    </w:p>
    <w:p>
      <w:pPr>
        <w:pStyle w:val="Style17"/>
        <w:framePr w:w="7286" w:h="9988" w:hRule="exact" w:wrap="none" w:vAnchor="page" w:hAnchor="page" w:x="470" w:y="129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Był to główny punkt krytyki, której zostało poddane podejście ono</w:t>
        <w:softHyphen/>
        <w:t>mazjologiczne: w lingwistyce polskiej przez Stanisława Gajdę [1990, 69] i Franciszka Gruczę [1991, 28], a na gruncie np. językoznawstwa fran</w:t>
        <w:softHyphen/>
        <w:t>cuskiego przez badaczy skupionych wokół nowego nurtu badań nad ter</w:t>
        <w:softHyphen/>
        <w:t xml:space="preserve">minologią zwaną tekstową [por. H. </w:t>
      </w:r>
      <w:r>
        <w:rPr>
          <w:lang w:val="cs-CZ" w:eastAsia="cs-CZ" w:bidi="cs-CZ"/>
          <w:w w:val="100"/>
          <w:spacing w:val="0"/>
          <w:color w:val="000000"/>
          <w:position w:val="0"/>
        </w:rPr>
        <w:t xml:space="preserve">Béjoint, </w:t>
      </w:r>
      <w:r>
        <w:rPr>
          <w:lang w:val="pl-PL" w:eastAsia="pl-PL" w:bidi="pl-PL"/>
          <w:w w:val="100"/>
          <w:spacing w:val="0"/>
          <w:color w:val="000000"/>
          <w:position w:val="0"/>
        </w:rPr>
        <w:t xml:space="preserve">Ph. Thoiron (red.) </w:t>
      </w:r>
      <w:r>
        <w:rPr>
          <w:lang w:val="ru-RU" w:eastAsia="ru-RU" w:bidi="ru-RU"/>
          <w:w w:val="100"/>
          <w:spacing w:val="0"/>
          <w:color w:val="000000"/>
          <w:position w:val="0"/>
        </w:rPr>
        <w:t xml:space="preserve">2000а]. </w:t>
      </w:r>
      <w:r>
        <w:rPr>
          <w:lang w:val="pl-PL" w:eastAsia="pl-PL" w:bidi="pl-PL"/>
          <w:w w:val="100"/>
          <w:spacing w:val="0"/>
          <w:color w:val="000000"/>
          <w:position w:val="0"/>
        </w:rPr>
        <w:t>Jako niedostatek podejścia onomazjologicznego polscy i francuscy bada</w:t>
        <w:softHyphen/>
        <w:t>cze podkreślają, że nie dostrzegało ono w terminach „zwykłych” wyrazów w funkcji znakowej, funkcjonujących przecież nie w izolacji w charak</w:t>
        <w:softHyphen/>
        <w:t>terze „etykietek”, a przeciwnie, w tekście [Grucza 1991, 24-29, 40]. W rezultacie rewizji podejścia onomazjologicznego dokonanej przez ter</w:t>
        <w:softHyphen/>
        <w:t>minologię tekstową narodziło się inne podejście do statusu terminu: to nowe stanowisko uznaje w terminie także znak językowy - wszak jedna jego część, tzn. nazwa (denominacja), czyli właśnie ta, która jako wyraże</w:t>
        <w:softHyphen/>
        <w:t>nie językowe stanowi dla badacza jedyną dostępną, bo konkretną rzeczy</w:t>
        <w:softHyphen/>
        <w:t xml:space="preserve">wistość, jest w tekście przede wszystkim formą językową funkcjonującą w swoim wymiarze znakowym, czyli w całości </w:t>
      </w:r>
      <w:r>
        <w:rPr>
          <w:rStyle w:val="CharStyle51"/>
        </w:rPr>
        <w:t xml:space="preserve">signifiant + </w:t>
      </w:r>
      <w:r>
        <w:rPr>
          <w:rStyle w:val="CharStyle51"/>
          <w:lang w:val="cs-CZ" w:eastAsia="cs-CZ" w:bidi="cs-CZ"/>
        </w:rPr>
        <w:t>signifié</w:t>
      </w:r>
      <w:r>
        <w:rPr>
          <w:lang w:val="cs-CZ" w:eastAsia="cs-CZ" w:bidi="cs-CZ"/>
          <w:w w:val="100"/>
          <w:spacing w:val="0"/>
          <w:color w:val="000000"/>
          <w:position w:val="0"/>
        </w:rPr>
        <w:t xml:space="preserve"> </w:t>
      </w:r>
      <w:r>
        <w:rPr>
          <w:lang w:val="pl-PL" w:eastAsia="pl-PL" w:bidi="pl-PL"/>
          <w:w w:val="100"/>
          <w:spacing w:val="0"/>
          <w:color w:val="000000"/>
          <w:position w:val="0"/>
        </w:rPr>
        <w:t>[De</w:t>
        <w:softHyphen/>
        <w:t>pecker 2000, 92; Slodzian 2000], stanowiącą integralną część warstwy</w:t>
      </w:r>
    </w:p>
    <w:p>
      <w:pPr>
        <w:pStyle w:val="Style52"/>
        <w:framePr w:w="7229" w:h="700" w:hRule="exact" w:wrap="none" w:vAnchor="page" w:hAnchor="page" w:x="489" w:y="11583"/>
        <w:tabs>
          <w:tab w:leader="none" w:pos="494" w:val="left"/>
        </w:tabs>
        <w:widowControl w:val="0"/>
        <w:keepNext w:val="0"/>
        <w:keepLines w:val="0"/>
        <w:shd w:val="clear" w:color="auto" w:fill="auto"/>
        <w:bidi w:val="0"/>
        <w:spacing w:before="0" w:after="0" w:line="211" w:lineRule="exact"/>
        <w:ind w:left="0" w:right="0" w:firstLine="380"/>
      </w:pPr>
      <w:r>
        <w:rPr>
          <w:lang w:val="pl-PL" w:eastAsia="pl-PL" w:bidi="pl-PL"/>
          <w:vertAlign w:val="superscript"/>
          <w:w w:val="100"/>
          <w:spacing w:val="0"/>
          <w:color w:val="000000"/>
          <w:position w:val="0"/>
        </w:rPr>
        <w:t>7</w:t>
      </w:r>
      <w:r>
        <w:rPr>
          <w:lang w:val="pl-PL" w:eastAsia="pl-PL" w:bidi="pl-PL"/>
          <w:w w:val="100"/>
          <w:spacing w:val="0"/>
          <w:color w:val="000000"/>
          <w:position w:val="0"/>
        </w:rPr>
        <w:tab/>
        <w:t>Wyraz ogólny ma więc swoją wartość jako jednostka językowa autono</w:t>
        <w:softHyphen/>
        <w:t xml:space="preserve">miczna w stosunku do rzeczywistości pozajęzykowej - jest to wartość, która różnicuje go od innych jednostek leksykalnych </w:t>
      </w:r>
      <w:r>
        <w:rPr>
          <w:rStyle w:val="CharStyle61"/>
        </w:rPr>
        <w:t>wewnątrz systemu językowego.</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126" w:y="86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14</w:t>
      </w:r>
    </w:p>
    <w:p>
      <w:pPr>
        <w:pStyle w:val="Style25"/>
        <w:framePr w:wrap="none" w:vAnchor="page" w:hAnchor="page" w:x="3761" w:y="86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BRONISŁAWA LIGARA</w:t>
      </w:r>
    </w:p>
    <w:p>
      <w:pPr>
        <w:pStyle w:val="Style17"/>
        <w:framePr w:w="7262" w:h="9977" w:hRule="exact" w:wrap="none" w:vAnchor="page" w:hAnchor="page" w:x="1054" w:y="1293"/>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leksykalnej tekstu specjalistycznego [Grucza 1991; JS </w:t>
      </w:r>
      <w:r>
        <w:rPr>
          <w:lang w:val="de-DE" w:eastAsia="de-DE" w:bidi="de-DE"/>
          <w:w w:val="100"/>
          <w:spacing w:val="0"/>
          <w:color w:val="000000"/>
          <w:position w:val="0"/>
        </w:rPr>
        <w:t xml:space="preserve">STP, </w:t>
      </w:r>
      <w:r>
        <w:rPr>
          <w:lang w:val="pl-PL" w:eastAsia="pl-PL" w:bidi="pl-PL"/>
          <w:w w:val="100"/>
          <w:spacing w:val="0"/>
          <w:color w:val="000000"/>
          <w:position w:val="0"/>
        </w:rPr>
        <w:t>116] i wcho</w:t>
        <w:softHyphen/>
        <w:t>dzącą w tekście w relacje syntagmatyczne.</w:t>
      </w:r>
      <w:r>
        <w:rPr>
          <w:lang w:val="pl-PL" w:eastAsia="pl-PL" w:bidi="pl-PL"/>
          <w:vertAlign w:val="superscript"/>
          <w:w w:val="100"/>
          <w:spacing w:val="0"/>
          <w:color w:val="000000"/>
          <w:position w:val="0"/>
        </w:rPr>
        <w:t>8</w:t>
      </w:r>
    </w:p>
    <w:p>
      <w:pPr>
        <w:pStyle w:val="Style17"/>
        <w:framePr w:w="7262" w:h="9977" w:hRule="exact" w:wrap="none" w:vAnchor="page" w:hAnchor="page" w:x="1054" w:y="129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Kluczowym problemem terminu ujmowanego w perspektywie znako</w:t>
        <w:softHyphen/>
        <w:t xml:space="preserve">wej staje się więc ustosunkowanie (się) </w:t>
      </w:r>
      <w:r>
        <w:rPr>
          <w:rStyle w:val="CharStyle55"/>
          <w:lang w:val="cs-CZ" w:eastAsia="cs-CZ" w:bidi="cs-CZ"/>
        </w:rPr>
        <w:t>signifié</w:t>
      </w:r>
      <w:r>
        <w:rPr>
          <w:rStyle w:val="CharStyle56"/>
          <w:lang w:val="cs-CZ" w:eastAsia="cs-CZ" w:bidi="cs-CZ"/>
        </w:rPr>
        <w:t xml:space="preserve"> </w:t>
      </w:r>
      <w:r>
        <w:rPr>
          <w:lang w:val="pl-PL" w:eastAsia="pl-PL" w:bidi="pl-PL"/>
          <w:w w:val="100"/>
          <w:spacing w:val="0"/>
          <w:color w:val="000000"/>
          <w:position w:val="0"/>
        </w:rPr>
        <w:t xml:space="preserve">formy językowej (nazwy) znaku, który jest terminem, do </w:t>
      </w:r>
      <w:r>
        <w:rPr>
          <w:rStyle w:val="CharStyle55"/>
        </w:rPr>
        <w:t xml:space="preserve">konceptu </w:t>
      </w:r>
      <w:r>
        <w:rPr>
          <w:rStyle w:val="CharStyle51"/>
        </w:rPr>
        <w:t>-</w:t>
      </w:r>
      <w:r>
        <w:rPr>
          <w:lang w:val="pl-PL" w:eastAsia="pl-PL" w:bidi="pl-PL"/>
          <w:w w:val="100"/>
          <w:spacing w:val="0"/>
          <w:color w:val="000000"/>
          <w:position w:val="0"/>
        </w:rPr>
        <w:t xml:space="preserve"> podstawy jego zawartości se</w:t>
        <w:softHyphen/>
        <w:t xml:space="preserve">mantycznej jako terminu. Konieczność rozróżnienia w semantyce terminu </w:t>
      </w:r>
      <w:r>
        <w:rPr>
          <w:rStyle w:val="CharStyle55"/>
          <w:lang w:val="cs-CZ" w:eastAsia="cs-CZ" w:bidi="cs-CZ"/>
        </w:rPr>
        <w:t>signifié</w:t>
      </w:r>
      <w:r>
        <w:rPr>
          <w:rStyle w:val="CharStyle56"/>
          <w:lang w:val="cs-CZ" w:eastAsia="cs-CZ" w:bidi="cs-CZ"/>
        </w:rPr>
        <w:t xml:space="preserve"> </w:t>
      </w:r>
      <w:r>
        <w:rPr>
          <w:lang w:val="pl-PL" w:eastAsia="pl-PL" w:bidi="pl-PL"/>
          <w:w w:val="100"/>
          <w:spacing w:val="0"/>
          <w:color w:val="000000"/>
          <w:position w:val="0"/>
        </w:rPr>
        <w:t xml:space="preserve">i </w:t>
      </w:r>
      <w:r>
        <w:rPr>
          <w:rStyle w:val="CharStyle55"/>
        </w:rPr>
        <w:t>konceptu</w:t>
      </w:r>
      <w:r>
        <w:rPr>
          <w:rStyle w:val="CharStyle56"/>
        </w:rPr>
        <w:t xml:space="preserve"> </w:t>
      </w:r>
      <w:r>
        <w:rPr>
          <w:lang w:val="pl-PL" w:eastAsia="pl-PL" w:bidi="pl-PL"/>
          <w:w w:val="100"/>
          <w:spacing w:val="0"/>
          <w:color w:val="000000"/>
          <w:position w:val="0"/>
        </w:rPr>
        <w:t>uwzględniają również nowsze polskie prace termino</w:t>
        <w:softHyphen/>
        <w:t xml:space="preserve">logiczne, nazywając je odpowiednio </w:t>
      </w:r>
      <w:r>
        <w:rPr>
          <w:rStyle w:val="CharStyle55"/>
        </w:rPr>
        <w:t>znaczeniem jednostkowym</w:t>
      </w:r>
      <w:r>
        <w:rPr>
          <w:rStyle w:val="CharStyle56"/>
        </w:rPr>
        <w:t xml:space="preserve"> </w:t>
      </w:r>
      <w:r>
        <w:rPr>
          <w:lang w:val="pl-PL" w:eastAsia="pl-PL" w:bidi="pl-PL"/>
          <w:w w:val="100"/>
          <w:spacing w:val="0"/>
          <w:color w:val="000000"/>
          <w:position w:val="0"/>
        </w:rPr>
        <w:t xml:space="preserve">oraz </w:t>
      </w:r>
      <w:r>
        <w:rPr>
          <w:rStyle w:val="CharStyle55"/>
        </w:rPr>
        <w:t>zna</w:t>
        <w:softHyphen/>
        <w:t>czeniem systemowym</w:t>
      </w:r>
      <w:r>
        <w:rPr>
          <w:rStyle w:val="CharStyle56"/>
        </w:rPr>
        <w:t xml:space="preserve"> </w:t>
      </w:r>
      <w:r>
        <w:rPr>
          <w:lang w:val="pl-PL" w:eastAsia="pl-PL" w:bidi="pl-PL"/>
          <w:w w:val="100"/>
          <w:spacing w:val="0"/>
          <w:color w:val="000000"/>
          <w:position w:val="0"/>
        </w:rPr>
        <w:t>terminu. Pierwsze „kieruje termin w stronę języka ogólnonarodowego, (...) każe traktować go jako normalny wyraz (...)”, dru</w:t>
        <w:softHyphen/>
        <w:t>gie natomiast „(...) określa wartość [terminu] jako znaku wiedzy zawo</w:t>
        <w:softHyphen/>
        <w:t xml:space="preserve">dowej. (...) </w:t>
      </w:r>
      <w:r>
        <w:rPr>
          <w:rStyle w:val="CharStyle56"/>
        </w:rPr>
        <w:t xml:space="preserve">w pewnym sensie dezaktualizuje problematykę językową” </w:t>
      </w:r>
      <w:r>
        <w:rPr>
          <w:lang w:val="pl-PL" w:eastAsia="pl-PL" w:bidi="pl-PL"/>
          <w:w w:val="100"/>
          <w:spacing w:val="0"/>
          <w:color w:val="000000"/>
          <w:position w:val="0"/>
        </w:rPr>
        <w:t xml:space="preserve">[JS STP, 116; wyróżnienie - B. L.; zob. także Lukszyn 2001, 25; Zmarzer 2005, 19]. Oba znaczenia podlegają odmiennym porządkom opisu. </w:t>
      </w:r>
      <w:r>
        <w:rPr>
          <w:rStyle w:val="CharStyle55"/>
          <w:lang w:val="cs-CZ" w:eastAsia="cs-CZ" w:bidi="cs-CZ"/>
        </w:rPr>
        <w:t>Signi</w:t>
        <w:softHyphen/>
        <w:t>fié</w:t>
      </w:r>
      <w:r>
        <w:rPr>
          <w:rStyle w:val="CharStyle56"/>
          <w:lang w:val="cs-CZ" w:eastAsia="cs-CZ" w:bidi="cs-CZ"/>
        </w:rPr>
        <w:t xml:space="preserve"> </w:t>
      </w:r>
      <w:r>
        <w:rPr>
          <w:lang w:val="pl-PL" w:eastAsia="pl-PL" w:bidi="pl-PL"/>
          <w:w w:val="100"/>
          <w:spacing w:val="0"/>
          <w:color w:val="000000"/>
          <w:position w:val="0"/>
        </w:rPr>
        <w:t>w semantycznej analizie strukturalnej rozkłada się na semy - jednostki semantyczne różnicujące zawartość semantyczną jednostki leksykalnej. Sem zaś jest elementem właściwym dla danego języka w wymiarze narodo</w:t>
        <w:softHyphen/>
        <w:t>wym. Natomiast w koncepcie, należącym do porządku myśli, właściwości (cechy) obiektu, do którego koncept odsyła, są wyabstrahowane w formie charakterystyk, a wyprowadzany z nich koncept jest w terminologii opi</w:t>
        <w:softHyphen/>
        <w:t xml:space="preserve">sywany przez definicję [Depecker 2000, 93-96]. W odróżnieniu więc od </w:t>
      </w:r>
      <w:r>
        <w:rPr>
          <w:rStyle w:val="CharStyle55"/>
          <w:lang w:val="cs-CZ" w:eastAsia="cs-CZ" w:bidi="cs-CZ"/>
        </w:rPr>
        <w:t>signifié</w:t>
      </w:r>
      <w:r>
        <w:rPr>
          <w:rStyle w:val="CharStyle56"/>
          <w:lang w:val="cs-CZ" w:eastAsia="cs-CZ" w:bidi="cs-CZ"/>
        </w:rPr>
        <w:t xml:space="preserve"> </w:t>
      </w:r>
      <w:r>
        <w:rPr>
          <w:lang w:val="pl-PL" w:eastAsia="pl-PL" w:bidi="pl-PL"/>
          <w:w w:val="100"/>
          <w:spacing w:val="0"/>
          <w:color w:val="000000"/>
          <w:position w:val="0"/>
        </w:rPr>
        <w:t>koncept nie odsyła do systemu językowego, lecz do wiedzy specja</w:t>
        <w:softHyphen/>
        <w:t xml:space="preserve">listycznej z zakresu dziedziny, do której termin należy. Zatem to </w:t>
      </w:r>
      <w:r>
        <w:rPr>
          <w:rStyle w:val="CharStyle56"/>
        </w:rPr>
        <w:t xml:space="preserve">wiedza - zewnętrzna w stosunku do języka </w:t>
      </w:r>
      <w:r>
        <w:rPr>
          <w:lang w:val="pl-PL" w:eastAsia="pl-PL" w:bidi="pl-PL"/>
          <w:w w:val="100"/>
          <w:spacing w:val="0"/>
          <w:color w:val="000000"/>
          <w:position w:val="0"/>
        </w:rPr>
        <w:t xml:space="preserve">- stanowi </w:t>
      </w:r>
      <w:r>
        <w:rPr>
          <w:rStyle w:val="CharStyle56"/>
        </w:rPr>
        <w:t xml:space="preserve">zawartość semantyczną terminu. </w:t>
      </w:r>
      <w:r>
        <w:rPr>
          <w:lang w:val="pl-PL" w:eastAsia="pl-PL" w:bidi="pl-PL"/>
          <w:w w:val="100"/>
          <w:spacing w:val="0"/>
          <w:color w:val="000000"/>
          <w:position w:val="0"/>
        </w:rPr>
        <w:t>Koncept stanowiący integralną część terminu jako jego znacze</w:t>
        <w:softHyphen/>
        <w:t>nie równa się definicji encyklopedycznej terminu.</w:t>
      </w:r>
    </w:p>
    <w:p>
      <w:pPr>
        <w:pStyle w:val="Style17"/>
        <w:framePr w:w="7262" w:h="9977" w:hRule="exact" w:wrap="none" w:vAnchor="page" w:hAnchor="page" w:x="1054" w:y="129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Podejście do terminu wyznaczone przez perspektywę znakową stawia więc pytanie o to, jakie miejsce w stronie znaczeniowej terminu ma </w:t>
      </w:r>
      <w:r>
        <w:rPr>
          <w:rStyle w:val="CharStyle55"/>
          <w:lang w:val="cs-CZ" w:eastAsia="cs-CZ" w:bidi="cs-CZ"/>
        </w:rPr>
        <w:t>si</w:t>
        <w:softHyphen/>
        <w:t>gnifié,</w:t>
      </w:r>
      <w:r>
        <w:rPr>
          <w:rStyle w:val="CharStyle56"/>
          <w:lang w:val="cs-CZ" w:eastAsia="cs-CZ" w:bidi="cs-CZ"/>
        </w:rPr>
        <w:t xml:space="preserve"> </w:t>
      </w:r>
      <w:r>
        <w:rPr>
          <w:lang w:val="pl-PL" w:eastAsia="pl-PL" w:bidi="pl-PL"/>
          <w:w w:val="100"/>
          <w:spacing w:val="0"/>
          <w:color w:val="000000"/>
          <w:position w:val="0"/>
        </w:rPr>
        <w:t>a jakie miejsce w części terminu przynależnej do znaczenia przy</w:t>
        <w:softHyphen/>
        <w:t xml:space="preserve">pisane jest </w:t>
      </w:r>
      <w:r>
        <w:rPr>
          <w:rStyle w:val="CharStyle55"/>
        </w:rPr>
        <w:t>konceptowi:</w:t>
      </w:r>
      <w:r>
        <w:rPr>
          <w:rStyle w:val="CharStyle56"/>
        </w:rPr>
        <w:t xml:space="preserve"> </w:t>
      </w:r>
      <w:r>
        <w:rPr>
          <w:lang w:val="pl-PL" w:eastAsia="pl-PL" w:bidi="pl-PL"/>
          <w:w w:val="100"/>
          <w:spacing w:val="0"/>
          <w:color w:val="000000"/>
          <w:position w:val="0"/>
        </w:rPr>
        <w:t xml:space="preserve">mianowicie, czy koncept istnieje oprócz (obok) </w:t>
      </w:r>
      <w:r>
        <w:rPr>
          <w:rStyle w:val="CharStyle55"/>
          <w:lang w:val="cs-CZ" w:eastAsia="cs-CZ" w:bidi="cs-CZ"/>
        </w:rPr>
        <w:t xml:space="preserve">signifié, </w:t>
      </w:r>
      <w:r>
        <w:rPr>
          <w:rStyle w:val="CharStyle55"/>
        </w:rPr>
        <w:t>czy</w:t>
      </w:r>
      <w:r>
        <w:rPr>
          <w:rStyle w:val="CharStyle56"/>
        </w:rPr>
        <w:t xml:space="preserve"> </w:t>
      </w:r>
      <w:r>
        <w:rPr>
          <w:lang w:val="pl-PL" w:eastAsia="pl-PL" w:bidi="pl-PL"/>
          <w:w w:val="100"/>
          <w:spacing w:val="0"/>
          <w:color w:val="000000"/>
          <w:position w:val="0"/>
        </w:rPr>
        <w:t>oba się mieszają, czy też jedno zawarte jest w drugim? Na</w:t>
        <w:softHyphen/>
        <w:t xml:space="preserve">stępne pytanie dotyczy tego, czy wyraz ogólny ma znaczenie, utworzone jedynie przez koncept wpisany w </w:t>
      </w:r>
      <w:r>
        <w:rPr>
          <w:rStyle w:val="CharStyle55"/>
          <w:lang w:val="cs-CZ" w:eastAsia="cs-CZ" w:bidi="cs-CZ"/>
        </w:rPr>
        <w:t>signifié,</w:t>
      </w:r>
      <w:r>
        <w:rPr>
          <w:rStyle w:val="CharStyle56"/>
          <w:lang w:val="cs-CZ" w:eastAsia="cs-CZ" w:bidi="cs-CZ"/>
        </w:rPr>
        <w:t xml:space="preserve"> </w:t>
      </w:r>
      <w:r>
        <w:rPr>
          <w:lang w:val="pl-PL" w:eastAsia="pl-PL" w:bidi="pl-PL"/>
          <w:w w:val="100"/>
          <w:spacing w:val="0"/>
          <w:color w:val="000000"/>
          <w:position w:val="0"/>
        </w:rPr>
        <w:t xml:space="preserve">a termin, ze swej strony, ma znaczenie utworzone tylko przez koncept, gdyż </w:t>
      </w:r>
      <w:r>
        <w:rPr>
          <w:rStyle w:val="CharStyle55"/>
          <w:lang w:val="cs-CZ" w:eastAsia="cs-CZ" w:bidi="cs-CZ"/>
        </w:rPr>
        <w:t>signifié</w:t>
      </w:r>
      <w:r>
        <w:rPr>
          <w:rStyle w:val="CharStyle56"/>
          <w:lang w:val="cs-CZ" w:eastAsia="cs-CZ" w:bidi="cs-CZ"/>
        </w:rPr>
        <w:t xml:space="preserve"> </w:t>
      </w:r>
      <w:r>
        <w:rPr>
          <w:lang w:val="pl-PL" w:eastAsia="pl-PL" w:bidi="pl-PL"/>
          <w:w w:val="100"/>
          <w:spacing w:val="0"/>
          <w:color w:val="000000"/>
          <w:position w:val="0"/>
        </w:rPr>
        <w:t xml:space="preserve">w pewien sposób przestaje w nim interweniować? Czy też, przeciwnie, koncept stanowi pewną całość, w której znajduje się </w:t>
      </w:r>
      <w:r>
        <w:rPr>
          <w:rStyle w:val="CharStyle55"/>
          <w:lang w:val="cs-CZ" w:eastAsia="cs-CZ" w:bidi="cs-CZ"/>
        </w:rPr>
        <w:t>signifié,</w:t>
      </w:r>
      <w:r>
        <w:rPr>
          <w:rStyle w:val="CharStyle56"/>
          <w:lang w:val="cs-CZ" w:eastAsia="cs-CZ" w:bidi="cs-CZ"/>
        </w:rPr>
        <w:t xml:space="preserve"> </w:t>
      </w:r>
      <w:r>
        <w:rPr>
          <w:lang w:val="pl-PL" w:eastAsia="pl-PL" w:bidi="pl-PL"/>
          <w:w w:val="100"/>
          <w:spacing w:val="0"/>
          <w:color w:val="000000"/>
          <w:position w:val="0"/>
        </w:rPr>
        <w:t xml:space="preserve">i zaciera się w ten sposób różnice między tymi dwoma typami jednostek semantycznych </w:t>
      </w:r>
      <w:r>
        <w:rPr>
          <w:lang w:val="cs-CZ" w:eastAsia="cs-CZ" w:bidi="cs-CZ"/>
          <w:w w:val="100"/>
          <w:spacing w:val="0"/>
          <w:color w:val="000000"/>
          <w:position w:val="0"/>
        </w:rPr>
        <w:t xml:space="preserve">[Béjoint, </w:t>
      </w:r>
      <w:r>
        <w:rPr>
          <w:lang w:val="pl-PL" w:eastAsia="pl-PL" w:bidi="pl-PL"/>
          <w:w w:val="100"/>
          <w:spacing w:val="0"/>
          <w:color w:val="000000"/>
          <w:position w:val="0"/>
        </w:rPr>
        <w:t>Thoiron 2000b, 10-11; Rastier 2010, 125-127]?</w:t>
      </w:r>
    </w:p>
    <w:p>
      <w:pPr>
        <w:pStyle w:val="Style17"/>
        <w:framePr w:w="7262" w:h="9977" w:hRule="exact" w:wrap="none" w:vAnchor="page" w:hAnchor="page" w:x="1054" w:y="129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Propozycję rozwiązania wyżej zarysowanego problemu daje Loïc De</w:t>
        <w:softHyphen/>
        <w:t xml:space="preserve">pecker, tak oto widząc relację między </w:t>
      </w:r>
      <w:r>
        <w:rPr>
          <w:rStyle w:val="CharStyle55"/>
          <w:lang w:val="cs-CZ" w:eastAsia="cs-CZ" w:bidi="cs-CZ"/>
        </w:rPr>
        <w:t>signifié</w:t>
      </w:r>
      <w:r>
        <w:rPr>
          <w:rStyle w:val="CharStyle56"/>
          <w:lang w:val="cs-CZ" w:eastAsia="cs-CZ" w:bidi="cs-CZ"/>
        </w:rPr>
        <w:t xml:space="preserve"> </w:t>
      </w:r>
      <w:r>
        <w:rPr>
          <w:lang w:val="pl-PL" w:eastAsia="pl-PL" w:bidi="pl-PL"/>
          <w:w w:val="100"/>
          <w:spacing w:val="0"/>
          <w:color w:val="000000"/>
          <w:position w:val="0"/>
        </w:rPr>
        <w:t>a konceptem. Autor wy</w:t>
        <w:softHyphen/>
        <w:t xml:space="preserve">suwa hipotezę, że koncept nie sprowadza się do </w:t>
      </w:r>
      <w:r>
        <w:rPr>
          <w:rStyle w:val="CharStyle55"/>
          <w:lang w:val="cs-CZ" w:eastAsia="cs-CZ" w:bidi="cs-CZ"/>
        </w:rPr>
        <w:t>signifié,</w:t>
      </w:r>
      <w:r>
        <w:rPr>
          <w:rStyle w:val="CharStyle56"/>
          <w:lang w:val="cs-CZ" w:eastAsia="cs-CZ" w:bidi="cs-CZ"/>
        </w:rPr>
        <w:t xml:space="preserve"> </w:t>
      </w:r>
      <w:r>
        <w:rPr>
          <w:lang w:val="pl-PL" w:eastAsia="pl-PL" w:bidi="pl-PL"/>
          <w:w w:val="100"/>
          <w:spacing w:val="0"/>
          <w:color w:val="000000"/>
          <w:position w:val="0"/>
        </w:rPr>
        <w:t>chociaż na</w:t>
      </w:r>
    </w:p>
    <w:p>
      <w:pPr>
        <w:pStyle w:val="Style52"/>
        <w:framePr w:w="7210" w:h="695" w:hRule="exact" w:wrap="none" w:vAnchor="page" w:hAnchor="page" w:x="1073" w:y="11573"/>
        <w:tabs>
          <w:tab w:leader="none" w:pos="509"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Wraz z przypisaniem terminowi monosemiczności podejście onomazjologiczne abstrahuje od kontekstu, w którym termin realnie występuje w użyciu: kontekst staje się </w:t>
      </w:r>
      <w:r>
        <w:rPr>
          <w:rStyle w:val="CharStyle54"/>
        </w:rPr>
        <w:t>a priori</w:t>
      </w:r>
      <w:r>
        <w:rPr>
          <w:lang w:val="pl-PL" w:eastAsia="pl-PL" w:bidi="pl-PL"/>
          <w:w w:val="100"/>
          <w:spacing w:val="0"/>
          <w:color w:val="000000"/>
          <w:position w:val="0"/>
        </w:rPr>
        <w:t xml:space="preserve"> dla znaczenia terminu całkowicie nierelewantny.</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423" w:y="84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SEMANTYKA TERMINU W PERSPEKTYWIE PORÓWNAWCZEJ...</w:t>
      </w:r>
    </w:p>
    <w:p>
      <w:pPr>
        <w:pStyle w:val="Style25"/>
        <w:framePr w:wrap="none" w:vAnchor="page" w:hAnchor="page" w:x="7509" w:y="85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15</w:t>
      </w:r>
    </w:p>
    <w:p>
      <w:pPr>
        <w:pStyle w:val="Style17"/>
        <w:framePr w:w="7262" w:h="8781" w:hRule="exact" w:wrap="none" w:vAnchor="page" w:hAnchor="page" w:x="482" w:y="1289"/>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płaszczyźnie </w:t>
      </w:r>
      <w:r>
        <w:rPr>
          <w:rStyle w:val="CharStyle62"/>
        </w:rPr>
        <w:t>langue</w:t>
      </w:r>
      <w:r>
        <w:rPr>
          <w:rStyle w:val="CharStyle63"/>
        </w:rPr>
        <w:t xml:space="preserve"> </w:t>
      </w:r>
      <w:r>
        <w:rPr>
          <w:lang w:val="pl-PL" w:eastAsia="pl-PL" w:bidi="pl-PL"/>
          <w:w w:val="100"/>
          <w:spacing w:val="0"/>
          <w:color w:val="000000"/>
          <w:position w:val="0"/>
        </w:rPr>
        <w:t xml:space="preserve">oba mają tendencję do tego, by być łączone i brane jedno za drugie [Depecker 2000, 86-91]. Zdaniem tego badacza </w:t>
      </w:r>
      <w:r>
        <w:rPr>
          <w:rStyle w:val="CharStyle62"/>
          <w:lang w:val="cs-CZ" w:eastAsia="cs-CZ" w:bidi="cs-CZ"/>
        </w:rPr>
        <w:t xml:space="preserve">signifié </w:t>
      </w:r>
      <w:r>
        <w:rPr>
          <w:lang w:val="pl-PL" w:eastAsia="pl-PL" w:bidi="pl-PL"/>
          <w:w w:val="100"/>
          <w:spacing w:val="0"/>
          <w:color w:val="000000"/>
          <w:position w:val="0"/>
        </w:rPr>
        <w:t>jest częścią konceptu - tą, mianowicie, częścią, która weszła do języka, którą język integruje:</w:t>
      </w:r>
    </w:p>
    <w:p>
      <w:pPr>
        <w:pStyle w:val="Style15"/>
        <w:framePr w:w="7262" w:h="8781" w:hRule="exact" w:wrap="none" w:vAnchor="page" w:hAnchor="page" w:x="482" w:y="1289"/>
        <w:widowControl w:val="0"/>
        <w:keepNext w:val="0"/>
        <w:keepLines w:val="0"/>
        <w:shd w:val="clear" w:color="auto" w:fill="auto"/>
        <w:bidi w:val="0"/>
        <w:jc w:val="both"/>
        <w:spacing w:before="0" w:after="27" w:line="199" w:lineRule="exact"/>
        <w:ind w:left="380" w:right="0" w:firstLine="0"/>
      </w:pPr>
      <w:r>
        <w:rPr>
          <w:lang w:val="pl-PL" w:eastAsia="pl-PL" w:bidi="pl-PL"/>
          <w:w w:val="100"/>
          <w:spacing w:val="0"/>
          <w:color w:val="000000"/>
          <w:position w:val="0"/>
        </w:rPr>
        <w:t xml:space="preserve">(...) le </w:t>
      </w:r>
      <w:r>
        <w:rPr>
          <w:lang w:val="cs-CZ" w:eastAsia="cs-CZ" w:bidi="cs-CZ"/>
          <w:w w:val="100"/>
          <w:spacing w:val="0"/>
          <w:color w:val="000000"/>
          <w:position w:val="0"/>
        </w:rPr>
        <w:t xml:space="preserve">signifié </w:t>
      </w:r>
      <w:r>
        <w:rPr>
          <w:lang w:val="pl-PL" w:eastAsia="pl-PL" w:bidi="pl-PL"/>
          <w:w w:val="100"/>
          <w:spacing w:val="0"/>
          <w:color w:val="000000"/>
          <w:position w:val="0"/>
        </w:rPr>
        <w:t xml:space="preserve">[est] </w:t>
      </w:r>
      <w:r>
        <w:rPr>
          <w:lang w:val="en-US" w:eastAsia="en-US" w:bidi="en-US"/>
          <w:w w:val="100"/>
          <w:spacing w:val="0"/>
          <w:color w:val="000000"/>
          <w:position w:val="0"/>
        </w:rPr>
        <w:t xml:space="preserve">pour nous </w:t>
      </w:r>
      <w:r>
        <w:rPr>
          <w:lang w:val="pl-PL" w:eastAsia="pl-PL" w:bidi="pl-PL"/>
          <w:w w:val="100"/>
          <w:spacing w:val="0"/>
          <w:color w:val="000000"/>
          <w:position w:val="0"/>
        </w:rPr>
        <w:t xml:space="preserve">(...) le </w:t>
      </w:r>
      <w:r>
        <w:rPr>
          <w:lang w:val="en-US" w:eastAsia="en-US" w:bidi="en-US"/>
          <w:w w:val="100"/>
          <w:spacing w:val="0"/>
          <w:color w:val="000000"/>
          <w:position w:val="0"/>
        </w:rPr>
        <w:t xml:space="preserve">concept tel qu'il est </w:t>
      </w:r>
      <w:r>
        <w:rPr>
          <w:lang w:val="cs-CZ" w:eastAsia="cs-CZ" w:bidi="cs-CZ"/>
          <w:w w:val="100"/>
          <w:spacing w:val="0"/>
          <w:color w:val="000000"/>
          <w:position w:val="0"/>
        </w:rPr>
        <w:t xml:space="preserve">intégré </w:t>
      </w:r>
      <w:r>
        <w:rPr>
          <w:lang w:val="en-US" w:eastAsia="en-US" w:bidi="en-US"/>
          <w:w w:val="100"/>
          <w:spacing w:val="0"/>
          <w:color w:val="000000"/>
          <w:position w:val="0"/>
        </w:rPr>
        <w:t xml:space="preserve">dans la langue, et tel que la langue </w:t>
      </w:r>
      <w:r>
        <w:rPr>
          <w:lang w:val="ru-RU" w:eastAsia="ru-RU" w:bidi="ru-RU"/>
          <w:w w:val="100"/>
          <w:spacing w:val="0"/>
          <w:color w:val="000000"/>
          <w:position w:val="0"/>
        </w:rPr>
        <w:t xml:space="preserve">Г </w:t>
      </w:r>
      <w:r>
        <w:rPr>
          <w:lang w:val="en-US" w:eastAsia="en-US" w:bidi="en-US"/>
          <w:w w:val="100"/>
          <w:spacing w:val="0"/>
          <w:color w:val="000000"/>
          <w:position w:val="0"/>
        </w:rPr>
        <w:t xml:space="preserve">integre [Depecker 2000, 120] -(...) </w:t>
      </w:r>
      <w:r>
        <w:rPr>
          <w:rStyle w:val="CharStyle30"/>
          <w:lang w:val="cs-CZ" w:eastAsia="cs-CZ" w:bidi="cs-CZ"/>
        </w:rPr>
        <w:t>signifié</w:t>
      </w:r>
      <w:r>
        <w:rPr>
          <w:lang w:val="cs-CZ" w:eastAsia="cs-CZ" w:bidi="cs-CZ"/>
          <w:w w:val="100"/>
          <w:spacing w:val="0"/>
          <w:color w:val="000000"/>
          <w:position w:val="0"/>
        </w:rPr>
        <w:t xml:space="preserve"> </w:t>
      </w:r>
      <w:r>
        <w:rPr>
          <w:lang w:val="pl-PL" w:eastAsia="pl-PL" w:bidi="pl-PL"/>
          <w:w w:val="100"/>
          <w:spacing w:val="0"/>
          <w:color w:val="000000"/>
          <w:position w:val="0"/>
        </w:rPr>
        <w:t xml:space="preserve">wyrazu stanowi koncept - taki, jak jest zintegrowany w języku </w:t>
      </w:r>
      <w:r>
        <w:rPr>
          <w:rStyle w:val="CharStyle30"/>
        </w:rPr>
        <w:t>(langue),</w:t>
      </w:r>
      <w:r>
        <w:rPr>
          <w:lang w:val="pl-PL" w:eastAsia="pl-PL" w:bidi="pl-PL"/>
          <w:w w:val="100"/>
          <w:spacing w:val="0"/>
          <w:color w:val="000000"/>
          <w:position w:val="0"/>
        </w:rPr>
        <w:t xml:space="preserve"> a także taki, jak go język integruje [tłu</w:t>
        <w:softHyphen/>
        <w:t>maczenie i wyróżnienie - B. L.].</w:t>
      </w:r>
    </w:p>
    <w:p>
      <w:pPr>
        <w:pStyle w:val="Style17"/>
        <w:framePr w:w="7262" w:h="8781" w:hRule="exact" w:wrap="none" w:vAnchor="page" w:hAnchor="page" w:x="482" w:y="128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Ostatecznie, w perspektywie znakowej, Loïc Depecker definiuje ter</w:t>
        <w:softHyphen/>
        <w:t xml:space="preserve">min jako w pełni </w:t>
      </w:r>
      <w:r>
        <w:rPr>
          <w:rStyle w:val="CharStyle56"/>
        </w:rPr>
        <w:t xml:space="preserve">znak językowy o znaczeniu specjalistycznym. </w:t>
      </w:r>
      <w:r>
        <w:rPr>
          <w:lang w:val="pl-PL" w:eastAsia="pl-PL" w:bidi="pl-PL"/>
          <w:w w:val="100"/>
          <w:spacing w:val="0"/>
          <w:color w:val="000000"/>
          <w:position w:val="0"/>
        </w:rPr>
        <w:t>Ter</w:t>
        <w:softHyphen/>
        <w:t xml:space="preserve">min jest zatem połączeniem </w:t>
      </w:r>
      <w:r>
        <w:rPr>
          <w:rStyle w:val="CharStyle62"/>
        </w:rPr>
        <w:t>signifiant</w:t>
      </w:r>
      <w:r>
        <w:rPr>
          <w:rStyle w:val="CharStyle63"/>
        </w:rPr>
        <w:t xml:space="preserve"> + </w:t>
      </w:r>
      <w:r>
        <w:rPr>
          <w:rStyle w:val="CharStyle62"/>
          <w:lang w:val="cs-CZ" w:eastAsia="cs-CZ" w:bidi="cs-CZ"/>
        </w:rPr>
        <w:t>signifié,</w:t>
      </w:r>
      <w:r>
        <w:rPr>
          <w:rStyle w:val="CharStyle63"/>
          <w:lang w:val="cs-CZ" w:eastAsia="cs-CZ" w:bidi="cs-CZ"/>
        </w:rPr>
        <w:t xml:space="preserve"> </w:t>
      </w:r>
      <w:r>
        <w:rPr>
          <w:lang w:val="pl-PL" w:eastAsia="pl-PL" w:bidi="pl-PL"/>
          <w:w w:val="100"/>
          <w:spacing w:val="0"/>
          <w:color w:val="000000"/>
          <w:position w:val="0"/>
        </w:rPr>
        <w:t>ale odsyłającym do konceptu usytuowanego poza językiem.</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Zarazem jednak autor postu</w:t>
        <w:softHyphen/>
        <w:t xml:space="preserve">luje rozróżnianie konceptu i </w:t>
      </w:r>
      <w:r>
        <w:rPr>
          <w:rStyle w:val="CharStyle62"/>
          <w:lang w:val="cs-CZ" w:eastAsia="cs-CZ" w:bidi="cs-CZ"/>
        </w:rPr>
        <w:t>signifié,</w:t>
      </w:r>
      <w:r>
        <w:rPr>
          <w:rStyle w:val="CharStyle63"/>
          <w:lang w:val="cs-CZ" w:eastAsia="cs-CZ" w:bidi="cs-CZ"/>
        </w:rPr>
        <w:t xml:space="preserve"> </w:t>
      </w:r>
      <w:r>
        <w:rPr>
          <w:lang w:val="pl-PL" w:eastAsia="pl-PL" w:bidi="pl-PL"/>
          <w:w w:val="100"/>
          <w:spacing w:val="0"/>
          <w:color w:val="000000"/>
          <w:position w:val="0"/>
        </w:rPr>
        <w:t xml:space="preserve">by uniknąć ryzyka mieszania tego, co należy do języka (np. semów), i tego, co wchodzi w zakres konceptu, poziomu wyabstrahowanych charakterystyk (obiektu) [2000, 92-93, 96, 106-116]. Rozróżnienie konceptu i </w:t>
      </w:r>
      <w:r>
        <w:rPr>
          <w:rStyle w:val="CharStyle62"/>
          <w:lang w:val="cs-CZ" w:eastAsia="cs-CZ" w:bidi="cs-CZ"/>
        </w:rPr>
        <w:t>signifié</w:t>
      </w:r>
      <w:r>
        <w:rPr>
          <w:rStyle w:val="CharStyle63"/>
          <w:lang w:val="cs-CZ" w:eastAsia="cs-CZ" w:bidi="cs-CZ"/>
        </w:rPr>
        <w:t xml:space="preserve"> </w:t>
      </w:r>
      <w:r>
        <w:rPr>
          <w:lang w:val="pl-PL" w:eastAsia="pl-PL" w:bidi="pl-PL"/>
          <w:w w:val="100"/>
          <w:spacing w:val="0"/>
          <w:color w:val="000000"/>
          <w:position w:val="0"/>
        </w:rPr>
        <w:t xml:space="preserve">jest w wypadku terminu tym ważniejsze, że to znak językowy, a szczególnie jego </w:t>
      </w:r>
      <w:r>
        <w:rPr>
          <w:rStyle w:val="CharStyle62"/>
          <w:lang w:val="cs-CZ" w:eastAsia="cs-CZ" w:bidi="cs-CZ"/>
        </w:rPr>
        <w:t>signifié,</w:t>
      </w:r>
      <w:r>
        <w:rPr>
          <w:rStyle w:val="CharStyle63"/>
          <w:lang w:val="cs-CZ" w:eastAsia="cs-CZ" w:bidi="cs-CZ"/>
        </w:rPr>
        <w:t xml:space="preserve"> </w:t>
      </w:r>
      <w:r>
        <w:rPr>
          <w:lang w:val="pl-PL" w:eastAsia="pl-PL" w:bidi="pl-PL"/>
          <w:w w:val="100"/>
          <w:spacing w:val="0"/>
          <w:color w:val="000000"/>
          <w:position w:val="0"/>
        </w:rPr>
        <w:t>dający termi</w:t>
        <w:softHyphen/>
        <w:t>nowi jego formę, może też dawać okazję powstania niejednoznaczności terminu,</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naruszając tym samym jego precyzję znaczeniową.</w:t>
      </w:r>
    </w:p>
    <w:p>
      <w:pPr>
        <w:pStyle w:val="Style17"/>
        <w:framePr w:w="7262" w:h="8781" w:hRule="exact" w:wrap="none" w:vAnchor="page" w:hAnchor="page" w:x="482" w:y="1289"/>
        <w:widowControl w:val="0"/>
        <w:keepNext w:val="0"/>
        <w:keepLines w:val="0"/>
        <w:shd w:val="clear" w:color="auto" w:fill="auto"/>
        <w:bidi w:val="0"/>
        <w:jc w:val="both"/>
        <w:spacing w:before="0" w:after="178" w:line="240" w:lineRule="exact"/>
        <w:ind w:left="0" w:right="0" w:firstLine="380"/>
      </w:pPr>
      <w:r>
        <w:rPr>
          <w:lang w:val="pl-PL" w:eastAsia="pl-PL" w:bidi="pl-PL"/>
          <w:w w:val="100"/>
          <w:spacing w:val="0"/>
          <w:color w:val="000000"/>
          <w:position w:val="0"/>
        </w:rPr>
        <w:t xml:space="preserve">Jednak prymat przyznaje się w terminie zawsze konceptowi nad stroną znakową. Ustalenie to staje się wytyczną dla procesu glottodydaktycznego: w pierwszym oglądzie termin jawi się uczącemu się (języka specjalistycznego jako obcego) jako zespolenie </w:t>
      </w:r>
      <w:r>
        <w:rPr>
          <w:rStyle w:val="CharStyle62"/>
        </w:rPr>
        <w:t>signifiant</w:t>
      </w:r>
      <w:r>
        <w:rPr>
          <w:rStyle w:val="CharStyle63"/>
        </w:rPr>
        <w:t xml:space="preserve"> + </w:t>
      </w:r>
      <w:r>
        <w:rPr>
          <w:rStyle w:val="CharStyle62"/>
          <w:lang w:val="cs-CZ" w:eastAsia="cs-CZ" w:bidi="cs-CZ"/>
        </w:rPr>
        <w:t>signifié,</w:t>
      </w:r>
      <w:r>
        <w:rPr>
          <w:rStyle w:val="CharStyle63"/>
          <w:lang w:val="cs-CZ" w:eastAsia="cs-CZ" w:bidi="cs-CZ"/>
        </w:rPr>
        <w:t xml:space="preserve"> </w:t>
      </w:r>
      <w:r>
        <w:rPr>
          <w:lang w:val="pl-PL" w:eastAsia="pl-PL" w:bidi="pl-PL"/>
          <w:w w:val="100"/>
          <w:spacing w:val="0"/>
          <w:color w:val="000000"/>
          <w:position w:val="0"/>
        </w:rPr>
        <w:t>ale wtedy nastąpić powinno objaśnienie konceptu terminu poprzez odesła</w:t>
        <w:softHyphen/>
        <w:t>nie go do specjalistycznej wiedzy pozajęzykowej, tak by uniknąć ewen</w:t>
        <w:softHyphen/>
        <w:t xml:space="preserve">tualnej błędnej identyfikacji znaczenia terminu, a więc składającego się nań konceptu, z </w:t>
      </w:r>
      <w:r>
        <w:rPr>
          <w:rStyle w:val="CharStyle62"/>
          <w:lang w:val="cs-CZ" w:eastAsia="cs-CZ" w:bidi="cs-CZ"/>
        </w:rPr>
        <w:t>signifié</w:t>
      </w:r>
      <w:r>
        <w:rPr>
          <w:rStyle w:val="CharStyle63"/>
          <w:lang w:val="cs-CZ" w:eastAsia="cs-CZ" w:bidi="cs-CZ"/>
        </w:rPr>
        <w:t xml:space="preserve"> </w:t>
      </w:r>
      <w:r>
        <w:rPr>
          <w:lang w:val="pl-PL" w:eastAsia="pl-PL" w:bidi="pl-PL"/>
          <w:w w:val="100"/>
          <w:spacing w:val="0"/>
          <w:color w:val="000000"/>
          <w:position w:val="0"/>
        </w:rPr>
        <w:t xml:space="preserve">formy językowej tegoż terminu [Depecker 2000, 116-119]. Rozróżnianie </w:t>
      </w:r>
      <w:r>
        <w:rPr>
          <w:rStyle w:val="CharStyle62"/>
          <w:lang w:val="cs-CZ" w:eastAsia="cs-CZ" w:bidi="cs-CZ"/>
        </w:rPr>
        <w:t>signifié</w:t>
      </w:r>
      <w:r>
        <w:rPr>
          <w:rStyle w:val="CharStyle63"/>
          <w:lang w:val="cs-CZ" w:eastAsia="cs-CZ" w:bidi="cs-CZ"/>
        </w:rPr>
        <w:t xml:space="preserve"> </w:t>
      </w:r>
      <w:r>
        <w:rPr>
          <w:lang w:val="pl-PL" w:eastAsia="pl-PL" w:bidi="pl-PL"/>
          <w:w w:val="100"/>
          <w:spacing w:val="0"/>
          <w:color w:val="000000"/>
          <w:position w:val="0"/>
        </w:rPr>
        <w:t>terminu i konceptu jest szczególnie ważne np. w wypadku zjawiska terminologizacji jednostek leksykalnych z języka w odmianie ogólnej [Buttler 1979], już uczącemu się znanych, kiedy to wyraz ogólny, często potoczny, staje się terminem przypisanym do danej dziedziny specjalistycznej.</w:t>
      </w:r>
      <w:r>
        <w:rPr>
          <w:lang w:val="pl-PL" w:eastAsia="pl-PL" w:bidi="pl-PL"/>
          <w:vertAlign w:val="superscript"/>
          <w:w w:val="100"/>
          <w:spacing w:val="0"/>
          <w:color w:val="000000"/>
          <w:position w:val="0"/>
        </w:rPr>
        <w:t>11</w:t>
      </w:r>
    </w:p>
    <w:p>
      <w:pPr>
        <w:pStyle w:val="Style17"/>
        <w:numPr>
          <w:ilvl w:val="0"/>
          <w:numId w:val="3"/>
        </w:numPr>
        <w:framePr w:w="7262" w:h="8781" w:hRule="exact" w:wrap="none" w:vAnchor="page" w:hAnchor="page" w:x="482" w:y="1289"/>
        <w:tabs>
          <w:tab w:leader="none" w:pos="651" w:val="left"/>
        </w:tabs>
        <w:widowControl w:val="0"/>
        <w:keepNext w:val="0"/>
        <w:keepLines w:val="0"/>
        <w:shd w:val="clear" w:color="auto" w:fill="auto"/>
        <w:bidi w:val="0"/>
        <w:jc w:val="both"/>
        <w:spacing w:before="0" w:after="0" w:line="242" w:lineRule="exact"/>
        <w:ind w:left="0" w:right="0" w:firstLine="380"/>
      </w:pPr>
      <w:r>
        <w:rPr>
          <w:rStyle w:val="CharStyle51"/>
        </w:rPr>
        <w:t>Koncept</w:t>
      </w:r>
      <w:r>
        <w:rPr>
          <w:lang w:val="pl-PL" w:eastAsia="pl-PL" w:bidi="pl-PL"/>
          <w:w w:val="100"/>
          <w:spacing w:val="0"/>
          <w:color w:val="000000"/>
          <w:position w:val="0"/>
        </w:rPr>
        <w:t xml:space="preserve"> </w:t>
      </w:r>
      <w:r>
        <w:rPr>
          <w:rStyle w:val="CharStyle56"/>
        </w:rPr>
        <w:t xml:space="preserve">a </w:t>
      </w:r>
      <w:r>
        <w:rPr>
          <w:rStyle w:val="CharStyle51"/>
        </w:rPr>
        <w:t>pojęcie</w:t>
      </w:r>
      <w:r>
        <w:rPr>
          <w:lang w:val="pl-PL" w:eastAsia="pl-PL" w:bidi="pl-PL"/>
          <w:w w:val="100"/>
          <w:spacing w:val="0"/>
          <w:color w:val="000000"/>
          <w:position w:val="0"/>
        </w:rPr>
        <w:t xml:space="preserve"> </w:t>
      </w:r>
      <w:r>
        <w:rPr>
          <w:rStyle w:val="CharStyle56"/>
        </w:rPr>
        <w:t xml:space="preserve">w analizie kontrastywnej terminów. </w:t>
      </w:r>
      <w:r>
        <w:rPr>
          <w:lang w:val="pl-PL" w:eastAsia="pl-PL" w:bidi="pl-PL"/>
          <w:w w:val="100"/>
          <w:spacing w:val="0"/>
          <w:color w:val="000000"/>
          <w:position w:val="0"/>
        </w:rPr>
        <w:t>Sygna</w:t>
        <w:softHyphen/>
        <w:t>lizowana w tytule artykułu perspektywa porównawcza pozwoli ukazać semantykę terminu już nie z wewnątrz, tzn. z punktu widzenia danego</w:t>
      </w:r>
    </w:p>
    <w:p>
      <w:pPr>
        <w:pStyle w:val="Style52"/>
        <w:framePr w:w="7238" w:h="1084" w:hRule="exact" w:wrap="none" w:vAnchor="page" w:hAnchor="page" w:x="482" w:y="10320"/>
        <w:tabs>
          <w:tab w:leader="none" w:pos="569" w:val="left"/>
        </w:tabs>
        <w:widowControl w:val="0"/>
        <w:keepNext w:val="0"/>
        <w:keepLines w:val="0"/>
        <w:shd w:val="clear" w:color="auto" w:fill="auto"/>
        <w:bidi w:val="0"/>
        <w:spacing w:before="0" w:after="0"/>
        <w:ind w:left="0" w:right="0" w:firstLine="42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Cechę tę podkreśla np. definicja leksykograficzna hasła „le </w:t>
      </w:r>
      <w:r>
        <w:rPr>
          <w:lang w:val="en-US" w:eastAsia="en-US" w:bidi="en-US"/>
          <w:w w:val="100"/>
          <w:spacing w:val="0"/>
          <w:color w:val="000000"/>
          <w:position w:val="0"/>
        </w:rPr>
        <w:t xml:space="preserve">concept” </w:t>
      </w:r>
      <w:r>
        <w:rPr>
          <w:lang w:val="pl-PL" w:eastAsia="pl-PL" w:bidi="pl-PL"/>
          <w:w w:val="100"/>
          <w:spacing w:val="0"/>
          <w:color w:val="000000"/>
          <w:position w:val="0"/>
        </w:rPr>
        <w:t xml:space="preserve">w nowym słowniku francuszczyzny ogólnej współczesnej: </w:t>
      </w:r>
      <w:r>
        <w:rPr>
          <w:lang w:val="de-DE" w:eastAsia="de-DE" w:bidi="de-DE"/>
          <w:w w:val="100"/>
          <w:spacing w:val="0"/>
          <w:color w:val="000000"/>
          <w:position w:val="0"/>
        </w:rPr>
        <w:t>„Representation men</w:t>
        <w:softHyphen/>
        <w:t xml:space="preserve">tale </w:t>
      </w:r>
      <w:r>
        <w:rPr>
          <w:lang w:val="pl-PL" w:eastAsia="pl-PL" w:bidi="pl-PL"/>
          <w:w w:val="100"/>
          <w:spacing w:val="0"/>
          <w:color w:val="000000"/>
          <w:position w:val="0"/>
        </w:rPr>
        <w:t>g</w:t>
      </w:r>
      <w:r>
        <w:rPr>
          <w:rStyle w:val="CharStyle54"/>
          <w:lang w:val="cs-CZ" w:eastAsia="cs-CZ" w:bidi="cs-CZ"/>
        </w:rPr>
        <w:t>é</w:t>
      </w:r>
      <w:r>
        <w:rPr>
          <w:lang w:val="pl-PL" w:eastAsia="pl-PL" w:bidi="pl-PL"/>
          <w:w w:val="100"/>
          <w:spacing w:val="0"/>
          <w:color w:val="000000"/>
          <w:position w:val="0"/>
        </w:rPr>
        <w:t>n</w:t>
      </w:r>
      <w:r>
        <w:rPr>
          <w:rStyle w:val="CharStyle54"/>
          <w:lang w:val="cs-CZ" w:eastAsia="cs-CZ" w:bidi="cs-CZ"/>
        </w:rPr>
        <w:t>é</w:t>
      </w:r>
      <w:r>
        <w:rPr>
          <w:lang w:val="pl-PL" w:eastAsia="pl-PL" w:bidi="pl-PL"/>
          <w:w w:val="100"/>
          <w:spacing w:val="0"/>
          <w:color w:val="000000"/>
          <w:position w:val="0"/>
        </w:rPr>
        <w:t xml:space="preserve">rale et abstraite d' un </w:t>
      </w:r>
      <w:r>
        <w:rPr>
          <w:lang w:val="cs-CZ" w:eastAsia="cs-CZ" w:bidi="cs-CZ"/>
          <w:w w:val="100"/>
          <w:spacing w:val="0"/>
          <w:color w:val="000000"/>
          <w:position w:val="0"/>
        </w:rPr>
        <w:t xml:space="preserve">objet. </w:t>
      </w:r>
      <w:r>
        <w:rPr>
          <w:lang w:val="pl-PL" w:eastAsia="pl-PL" w:bidi="pl-PL"/>
          <w:w w:val="100"/>
          <w:spacing w:val="0"/>
          <w:color w:val="000000"/>
          <w:position w:val="0"/>
        </w:rPr>
        <w:t xml:space="preserve">(...) LING. </w:t>
      </w:r>
      <w:r>
        <w:rPr>
          <w:rStyle w:val="CharStyle64"/>
        </w:rPr>
        <w:t xml:space="preserve">Les </w:t>
      </w:r>
      <w:r>
        <w:rPr>
          <w:rStyle w:val="CharStyle64"/>
          <w:lang w:val="en-US" w:eastAsia="en-US" w:bidi="en-US"/>
        </w:rPr>
        <w:t xml:space="preserve">concepts </w:t>
      </w:r>
      <w:r>
        <w:rPr>
          <w:rStyle w:val="CharStyle54"/>
        </w:rPr>
        <w:t xml:space="preserve">sont </w:t>
      </w:r>
      <w:r>
        <w:rPr>
          <w:rStyle w:val="CharStyle64"/>
          <w:lang w:val="cs-CZ" w:eastAsia="cs-CZ" w:bidi="cs-CZ"/>
        </w:rPr>
        <w:t xml:space="preserve">indépendants </w:t>
      </w:r>
      <w:r>
        <w:rPr>
          <w:rStyle w:val="CharStyle64"/>
        </w:rPr>
        <w:t>des langues</w:t>
      </w:r>
      <w:r>
        <w:rPr>
          <w:lang w:val="pl-PL" w:eastAsia="pl-PL" w:bidi="pl-PL"/>
          <w:w w:val="100"/>
          <w:spacing w:val="0"/>
          <w:color w:val="000000"/>
          <w:position w:val="0"/>
        </w:rPr>
        <w:t xml:space="preserve">. </w:t>
      </w:r>
      <w:r>
        <w:rPr>
          <w:rStyle w:val="CharStyle54"/>
          <w:lang w:val="cs-CZ" w:eastAsia="cs-CZ" w:bidi="cs-CZ"/>
        </w:rPr>
        <w:t xml:space="preserve">Signifié, </w:t>
      </w:r>
      <w:r>
        <w:rPr>
          <w:rStyle w:val="CharStyle54"/>
          <w:lang w:val="en-US" w:eastAsia="en-US" w:bidi="en-US"/>
        </w:rPr>
        <w:t xml:space="preserve">concept </w:t>
      </w:r>
      <w:r>
        <w:rPr>
          <w:rStyle w:val="CharStyle54"/>
        </w:rPr>
        <w:t xml:space="preserve">et </w:t>
      </w:r>
      <w:r>
        <w:rPr>
          <w:rStyle w:val="CharStyle54"/>
          <w:lang w:val="cs-CZ" w:eastAsia="cs-CZ" w:bidi="cs-CZ"/>
        </w:rPr>
        <w:t xml:space="preserve">référent" </w:t>
      </w:r>
      <w:r>
        <w:rPr>
          <w:rStyle w:val="CharStyle54"/>
        </w:rPr>
        <w:t xml:space="preserve">[Le </w:t>
      </w:r>
      <w:r>
        <w:rPr>
          <w:rStyle w:val="CharStyle54"/>
          <w:lang w:val="en-US" w:eastAsia="en-US" w:bidi="en-US"/>
        </w:rPr>
        <w:t xml:space="preserve">Nouveau </w:t>
      </w:r>
      <w:r>
        <w:rPr>
          <w:rStyle w:val="CharStyle54"/>
        </w:rPr>
        <w:t>Petit Robert,</w:t>
      </w:r>
      <w:r>
        <w:rPr>
          <w:lang w:val="pl-PL" w:eastAsia="pl-PL" w:bidi="pl-PL"/>
          <w:w w:val="100"/>
          <w:spacing w:val="0"/>
          <w:color w:val="000000"/>
          <w:position w:val="0"/>
        </w:rPr>
        <w:t xml:space="preserve"> </w:t>
      </w:r>
      <w:r>
        <w:rPr>
          <w:lang w:val="en-US" w:eastAsia="en-US" w:bidi="en-US"/>
          <w:w w:val="100"/>
          <w:spacing w:val="0"/>
          <w:color w:val="000000"/>
          <w:position w:val="0"/>
        </w:rPr>
        <w:t xml:space="preserve">Paris </w:t>
      </w:r>
      <w:r>
        <w:rPr>
          <w:lang w:val="pl-PL" w:eastAsia="pl-PL" w:bidi="pl-PL"/>
          <w:w w:val="100"/>
          <w:spacing w:val="0"/>
          <w:color w:val="000000"/>
          <w:position w:val="0"/>
        </w:rPr>
        <w:t>2007, wyróżnienie - B. L.].</w:t>
      </w:r>
    </w:p>
    <w:p>
      <w:pPr>
        <w:pStyle w:val="Style52"/>
        <w:framePr w:w="7238" w:h="424" w:hRule="exact" w:wrap="none" w:vAnchor="page" w:hAnchor="page" w:x="482" w:y="11403"/>
        <w:tabs>
          <w:tab w:leader="none" w:pos="562"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10</w:t>
      </w:r>
      <w:r>
        <w:rPr>
          <w:lang w:val="pl-PL" w:eastAsia="pl-PL" w:bidi="pl-PL"/>
          <w:w w:val="100"/>
          <w:spacing w:val="0"/>
          <w:color w:val="000000"/>
          <w:position w:val="0"/>
        </w:rPr>
        <w:tab/>
        <w:t>Zwłaszcza kiedy ów znak językowy stanowiący nazwę terminu sam jest polisemiczny [Depecker 2000, 102-103].</w:t>
      </w:r>
    </w:p>
    <w:p>
      <w:pPr>
        <w:pStyle w:val="Style52"/>
        <w:framePr w:w="7238" w:h="453" w:hRule="exact" w:wrap="none" w:vAnchor="page" w:hAnchor="page" w:x="482" w:y="11825"/>
        <w:tabs>
          <w:tab w:leader="none" w:pos="569"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11</w:t>
      </w:r>
      <w:r>
        <w:rPr>
          <w:lang w:val="pl-PL" w:eastAsia="pl-PL" w:bidi="pl-PL"/>
          <w:w w:val="100"/>
          <w:spacing w:val="0"/>
          <w:color w:val="000000"/>
          <w:position w:val="0"/>
        </w:rPr>
        <w:tab/>
        <w:t>Rozróżnianie to uznać można za część umiejętności onomazjologicznych w zakresie języka specjalistycznego danej dziedziny [Grucza 2007, 15].</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128" w:y="86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16</w:t>
      </w:r>
    </w:p>
    <w:p>
      <w:pPr>
        <w:pStyle w:val="Style25"/>
        <w:framePr w:wrap="none" w:vAnchor="page" w:hAnchor="page" w:x="3763" w:y="87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BRONISŁAWA LIGARA</w:t>
      </w:r>
    </w:p>
    <w:p>
      <w:pPr>
        <w:pStyle w:val="Style17"/>
        <w:framePr w:w="7267" w:h="10219" w:hRule="exact" w:wrap="none" w:vAnchor="page" w:hAnchor="page" w:x="1051" w:y="1296"/>
        <w:tabs>
          <w:tab w:leader="none" w:pos="651"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języka narodowego, ale w konfrontacji z drugim językiem. Implikuje ją dydaktyka tłumaczenia tekstów specjalistycznych, a jej praktycznym wy</w:t>
        <w:softHyphen/>
        <w:t>razem jest analiza kontrastywna terminologii w dwóch językach.</w:t>
      </w:r>
    </w:p>
    <w:p>
      <w:pPr>
        <w:pStyle w:val="Style17"/>
        <w:framePr w:w="7267" w:h="10219" w:hRule="exact" w:wrap="none" w:vAnchor="page" w:hAnchor="page" w:x="1051" w:y="129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Analiza kontrastywna semantyki jednostek terminologicznych na</w:t>
        <w:softHyphen/>
        <w:t xml:space="preserve">leżących do dwóch języków narodowych wymaga zastosowania </w:t>
      </w:r>
      <w:r>
        <w:rPr>
          <w:rStyle w:val="CharStyle55"/>
        </w:rPr>
        <w:t xml:space="preserve">tertium comparationis </w:t>
      </w:r>
      <w:r>
        <w:rPr>
          <w:rStyle w:val="CharStyle51"/>
        </w:rPr>
        <w:t>-</w:t>
      </w:r>
      <w:r>
        <w:rPr>
          <w:lang w:val="pl-PL" w:eastAsia="pl-PL" w:bidi="pl-PL"/>
          <w:w w:val="100"/>
          <w:spacing w:val="0"/>
          <w:color w:val="000000"/>
          <w:position w:val="0"/>
        </w:rPr>
        <w:t xml:space="preserve"> semantycznej płaszczyzny porównania wspólnej dla kon</w:t>
        <w:softHyphen/>
        <w:t>frontowanych ze sobą terminów. Same terminy traktowane są w sto</w:t>
        <w:softHyphen/>
        <w:t xml:space="preserve">sunku do tej płaszczyzny jako jej realizacje powierzchniowe odpowiednio w języku pierwszym (dalej J1) i w języku drugim (dalej J2). Odniesienie terminów z J1 oraz J2 do </w:t>
      </w:r>
      <w:r>
        <w:rPr>
          <w:rStyle w:val="CharStyle55"/>
        </w:rPr>
        <w:t>tertium comparationis</w:t>
      </w:r>
      <w:r>
        <w:rPr>
          <w:rStyle w:val="CharStyle56"/>
        </w:rPr>
        <w:t xml:space="preserve"> </w:t>
      </w:r>
      <w:r>
        <w:rPr>
          <w:lang w:val="pl-PL" w:eastAsia="pl-PL" w:bidi="pl-PL"/>
          <w:w w:val="100"/>
          <w:spacing w:val="0"/>
          <w:color w:val="000000"/>
          <w:position w:val="0"/>
        </w:rPr>
        <w:t>- metajęzyka seman</w:t>
        <w:softHyphen/>
        <w:t>tycznego - pozwoli wydobyć zarówno ekwiwalencje, jak i różnice seman</w:t>
        <w:softHyphen/>
        <w:t>tyczne między nimi [por. Bogusławski 1976; Dąmbska-Prokop 2010, 244-246; Wierzbicka 2011].</w:t>
      </w:r>
    </w:p>
    <w:p>
      <w:pPr>
        <w:pStyle w:val="Style17"/>
        <w:framePr w:w="7267" w:h="10219" w:hRule="exact" w:wrap="none" w:vAnchor="page" w:hAnchor="page" w:x="1051" w:y="1296"/>
        <w:widowControl w:val="0"/>
        <w:keepNext w:val="0"/>
        <w:keepLines w:val="0"/>
        <w:shd w:val="clear" w:color="auto" w:fill="auto"/>
        <w:bidi w:val="0"/>
        <w:jc w:val="both"/>
        <w:spacing w:before="0" w:after="0" w:line="240" w:lineRule="exact"/>
        <w:ind w:left="0" w:right="0" w:firstLine="420"/>
      </w:pPr>
      <w:r>
        <w:rPr>
          <w:rStyle w:val="CharStyle55"/>
        </w:rPr>
        <w:t>Tertium comparationis</w:t>
      </w:r>
      <w:r>
        <w:rPr>
          <w:rStyle w:val="CharStyle56"/>
        </w:rPr>
        <w:t xml:space="preserve"> </w:t>
      </w:r>
      <w:r>
        <w:rPr>
          <w:lang w:val="pl-PL" w:eastAsia="pl-PL" w:bidi="pl-PL"/>
          <w:w w:val="100"/>
          <w:spacing w:val="0"/>
          <w:color w:val="000000"/>
          <w:position w:val="0"/>
        </w:rPr>
        <w:t>powinno być niezależne od konfrontowanych ze sobą języków, by uniknąć ryzyka przenoszenia znaczeń z jednego ję</w:t>
        <w:softHyphen/>
        <w:t xml:space="preserve">zyka na drugi. Który zatem poziom semantyczny zawartości treściowej terminów może posłużyć do analizy kontrastywnej za </w:t>
      </w:r>
      <w:r>
        <w:rPr>
          <w:rStyle w:val="CharStyle56"/>
        </w:rPr>
        <w:t>semantyczny me</w:t>
        <w:softHyphen/>
        <w:t xml:space="preserve">tajęzyk porównania? </w:t>
      </w:r>
      <w:r>
        <w:rPr>
          <w:lang w:val="pl-PL" w:eastAsia="pl-PL" w:bidi="pl-PL"/>
          <w:w w:val="100"/>
          <w:spacing w:val="0"/>
          <w:color w:val="000000"/>
          <w:position w:val="0"/>
        </w:rPr>
        <w:t>Dychotomia, jaka zaznacza się między poziomem niezależnym od konkretnego języka, jakim jest koncept, a poziomami do jakiegoś konkretnego języka zawsze przynależnymi, czyli poziomem poję</w:t>
        <w:softHyphen/>
        <w:t xml:space="preserve">cia (inaczej obrazu językowego obiektu, por. Lukszyn 2001, 25; Lukszyn, Zmarzer 2006, 114) i poziomem </w:t>
      </w:r>
      <w:r>
        <w:rPr>
          <w:rStyle w:val="CharStyle55"/>
          <w:lang w:val="cs-CZ" w:eastAsia="cs-CZ" w:bidi="cs-CZ"/>
        </w:rPr>
        <w:t>signifié</w:t>
      </w:r>
      <w:r>
        <w:rPr>
          <w:rStyle w:val="CharStyle56"/>
          <w:lang w:val="cs-CZ" w:eastAsia="cs-CZ" w:bidi="cs-CZ"/>
        </w:rPr>
        <w:t xml:space="preserve"> </w:t>
      </w:r>
      <w:r>
        <w:rPr>
          <w:lang w:val="pl-PL" w:eastAsia="pl-PL" w:bidi="pl-PL"/>
          <w:w w:val="100"/>
          <w:spacing w:val="0"/>
          <w:color w:val="000000"/>
          <w:position w:val="0"/>
        </w:rPr>
        <w:t>(terminu jako znaku języko</w:t>
        <w:softHyphen/>
        <w:t>wego), wskazuje na poziom pierwszy. Poszukiwany do kontrastowania terminologii poziom semantyczny uniwersalny, tzn. wspólny konfronto</w:t>
        <w:softHyphen/>
        <w:t xml:space="preserve">wanym językom, ale niezależny od nich, reprezentują zatem </w:t>
      </w:r>
      <w:r>
        <w:rPr>
          <w:rStyle w:val="CharStyle56"/>
        </w:rPr>
        <w:t xml:space="preserve">koncepty, </w:t>
      </w:r>
      <w:r>
        <w:rPr>
          <w:lang w:val="pl-PL" w:eastAsia="pl-PL" w:bidi="pl-PL"/>
          <w:w w:val="100"/>
          <w:spacing w:val="0"/>
          <w:color w:val="000000"/>
          <w:position w:val="0"/>
        </w:rPr>
        <w:t>tak jak je definiuje warszawska szkoła terminu (por. 2).</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Zważywszy jednak na fakt, iż w językoznawstwie polonistycznym koncept jest cał</w:t>
        <w:softHyphen/>
        <w:t>kowicie nieobecny, natomiast silnie zakorzenione jest pojęcie (por. 1), należy rozważyć, czy ten drugi poziom semantyki terminu - obraz języ</w:t>
        <w:softHyphen/>
        <w:t>kowy obiektu - mógłby zostać uznany za podstawę analizy kontrastywnej i jakie byłyby tego konsekwencje.</w:t>
      </w:r>
    </w:p>
    <w:p>
      <w:pPr>
        <w:pStyle w:val="Style17"/>
        <w:framePr w:w="7267" w:h="10219" w:hRule="exact" w:wrap="none" w:vAnchor="page" w:hAnchor="page" w:x="1051" w:y="129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Podejście zasadzające się na nierozgraniczaniu konceptu i pojęcia ustanawia w semantyce terminu jedność </w:t>
      </w:r>
      <w:r>
        <w:rPr>
          <w:rStyle w:val="CharStyle55"/>
        </w:rPr>
        <w:t>konceptu</w:t>
      </w:r>
      <w:r>
        <w:rPr>
          <w:rStyle w:val="CharStyle56"/>
        </w:rPr>
        <w:t xml:space="preserve"> </w:t>
      </w:r>
      <w:r>
        <w:rPr>
          <w:lang w:val="pl-PL" w:eastAsia="pl-PL" w:bidi="pl-PL"/>
          <w:w w:val="100"/>
          <w:spacing w:val="0"/>
          <w:color w:val="000000"/>
          <w:position w:val="0"/>
        </w:rPr>
        <w:t xml:space="preserve">i </w:t>
      </w:r>
      <w:r>
        <w:rPr>
          <w:rStyle w:val="CharStyle55"/>
        </w:rPr>
        <w:t>pojęcia,</w:t>
      </w:r>
      <w:r>
        <w:rPr>
          <w:rStyle w:val="CharStyle56"/>
        </w:rPr>
        <w:t xml:space="preserve"> </w:t>
      </w:r>
      <w:r>
        <w:rPr>
          <w:lang w:val="pl-PL" w:eastAsia="pl-PL" w:bidi="pl-PL"/>
          <w:w w:val="100"/>
          <w:spacing w:val="0"/>
          <w:color w:val="000000"/>
          <w:position w:val="0"/>
        </w:rPr>
        <w:t>czyli jedność tego, co poznawcze, oraz tego, co językowe, marginalizując to, co czysto poznawcze, w konkretny język nieuwikłane, a kładąc poprzez swoją wer</w:t>
        <w:softHyphen/>
        <w:t xml:space="preserve">balizację nacisk na </w:t>
      </w:r>
      <w:r>
        <w:rPr>
          <w:rStyle w:val="CharStyle55"/>
        </w:rPr>
        <w:t>pojęcie,</w:t>
      </w:r>
      <w:r>
        <w:rPr>
          <w:rStyle w:val="CharStyle56"/>
        </w:rPr>
        <w:t xml:space="preserve"> </w:t>
      </w:r>
      <w:r>
        <w:rPr>
          <w:lang w:val="pl-PL" w:eastAsia="pl-PL" w:bidi="pl-PL"/>
          <w:w w:val="100"/>
          <w:spacing w:val="0"/>
          <w:color w:val="000000"/>
          <w:position w:val="0"/>
        </w:rPr>
        <w:t>czyli na to, co pozostaje nierozerwalne z języ</w:t>
        <w:softHyphen/>
        <w:t xml:space="preserve">kiem (por. definicja </w:t>
      </w:r>
      <w:r>
        <w:rPr>
          <w:rStyle w:val="CharStyle55"/>
        </w:rPr>
        <w:t>pojęcia</w:t>
      </w:r>
      <w:r>
        <w:rPr>
          <w:rStyle w:val="CharStyle56"/>
        </w:rPr>
        <w:t xml:space="preserve"> </w:t>
      </w:r>
      <w:r>
        <w:rPr>
          <w:lang w:val="pl-PL" w:eastAsia="pl-PL" w:bidi="pl-PL"/>
          <w:w w:val="100"/>
          <w:spacing w:val="0"/>
          <w:color w:val="000000"/>
          <w:position w:val="0"/>
        </w:rPr>
        <w:t xml:space="preserve">w punkcie 2) - ale nie z językiem „w ogóle”, bo taki nie istnieje, tylko zawsze z jakimś określonym językiem naturalnym. Dla analizy kontrastywnej niesie to ze sobą niebezpieczeństwo </w:t>
      </w:r>
      <w:r>
        <w:rPr>
          <w:rStyle w:val="CharStyle56"/>
        </w:rPr>
        <w:t xml:space="preserve">etnocentryzmu </w:t>
      </w:r>
      <w:r>
        <w:rPr>
          <w:lang w:val="pl-PL" w:eastAsia="pl-PL" w:bidi="pl-PL"/>
          <w:w w:val="100"/>
          <w:spacing w:val="0"/>
          <w:color w:val="000000"/>
          <w:position w:val="0"/>
        </w:rPr>
        <w:t>[Wierzbicka 2011, 24] - przenoszenia pojęć związanych z jednym językiem narodowym na pojęcia w języku drugim, co może prowadzić do zacierania różnic semantycznych między językami.</w:t>
      </w:r>
    </w:p>
    <w:p>
      <w:pPr>
        <w:pStyle w:val="Style52"/>
        <w:framePr w:w="7210" w:h="479" w:hRule="exact" w:wrap="none" w:vAnchor="page" w:hAnchor="page" w:x="1070" w:y="11784"/>
        <w:tabs>
          <w:tab w:leader="none" w:pos="583" w:val="left"/>
        </w:tabs>
        <w:widowControl w:val="0"/>
        <w:keepNext w:val="0"/>
        <w:keepLines w:val="0"/>
        <w:shd w:val="clear" w:color="auto" w:fill="auto"/>
        <w:bidi w:val="0"/>
        <w:jc w:val="left"/>
        <w:spacing w:before="0" w:after="0" w:line="211" w:lineRule="exact"/>
        <w:ind w:left="0" w:right="0" w:firstLine="400"/>
      </w:pPr>
      <w:r>
        <w:rPr>
          <w:lang w:val="pl-PL" w:eastAsia="pl-PL" w:bidi="pl-PL"/>
          <w:vertAlign w:val="superscript"/>
          <w:w w:val="100"/>
          <w:spacing w:val="0"/>
          <w:color w:val="000000"/>
          <w:position w:val="0"/>
        </w:rPr>
        <w:t>12</w:t>
      </w:r>
      <w:r>
        <w:rPr>
          <w:lang w:val="pl-PL" w:eastAsia="pl-PL" w:bidi="pl-PL"/>
          <w:w w:val="100"/>
          <w:spacing w:val="0"/>
          <w:color w:val="000000"/>
          <w:position w:val="0"/>
        </w:rPr>
        <w:tab/>
        <w:t>Problem dochodzenia do konceptów jest osobnym zagadnieniem, przekra</w:t>
        <w:softHyphen/>
        <w:t>czającym rozmiary tego artykułu.</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188" w:y="2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SEMANTYKA TERMINU W PERSPEKTYWIE PORÓWNAWCZEJ...</w:t>
      </w:r>
    </w:p>
    <w:p>
      <w:pPr>
        <w:pStyle w:val="Style25"/>
        <w:framePr w:wrap="none" w:vAnchor="page" w:hAnchor="page" w:x="7270" w:y="22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17</w:t>
      </w:r>
    </w:p>
    <w:p>
      <w:pPr>
        <w:pStyle w:val="Style17"/>
        <w:framePr w:w="7418" w:h="9746" w:hRule="exact" w:wrap="none" w:vAnchor="page" w:hAnchor="page" w:x="242" w:y="654"/>
        <w:widowControl w:val="0"/>
        <w:keepNext w:val="0"/>
        <w:keepLines w:val="0"/>
        <w:shd w:val="clear" w:color="auto" w:fill="auto"/>
        <w:bidi w:val="0"/>
        <w:jc w:val="both"/>
        <w:spacing w:before="0" w:after="0" w:line="240" w:lineRule="exact"/>
        <w:ind w:left="0" w:right="220" w:firstLine="380"/>
      </w:pPr>
      <w:r>
        <w:rPr>
          <w:lang w:val="pl-PL" w:eastAsia="pl-PL" w:bidi="pl-PL"/>
          <w:w w:val="100"/>
          <w:spacing w:val="0"/>
          <w:color w:val="000000"/>
          <w:position w:val="0"/>
        </w:rPr>
        <w:t>Uniknąć etnocentryzmu pozwala natomiast przyjęcie konceptów za punkt wyjścia w analizie kontrastywnej terminów, jako do konkretnych języków nieprzypisanych. Choć i tutaj badacz czy uczący języka specja</w:t>
        <w:softHyphen/>
        <w:t>listycznego jako obcego powinni mieć świadomość, że także koncepty podlegają kontekstowi społecznemu i kulturowemu, który może narzu</w:t>
        <w:softHyphen/>
        <w:t>cać różną kategoryzację obiektów [Depecker 2007, 110]. Zwracają rów</w:t>
        <w:softHyphen/>
        <w:t>nież na to uwagę Lukszyn i Zmarzer, pisząc: „(...) w różnych obszarach kulturowych kombinacje charakterystyk tworzących koncepty są różne” [2006, 103]. Na przykład w kontekście polskim, w segmencie rzeczywi</w:t>
        <w:softHyphen/>
        <w:t>stości objętym dziedziną ekonomii, a w jej ramach w polu terminolo</w:t>
        <w:softHyphen/>
        <w:t xml:space="preserve">gicznym </w:t>
      </w:r>
      <w:r>
        <w:rPr>
          <w:rStyle w:val="CharStyle51"/>
        </w:rPr>
        <w:t>obciążenia fiskalne,</w:t>
      </w:r>
      <w:r>
        <w:rPr>
          <w:lang w:val="pl-PL" w:eastAsia="pl-PL" w:bidi="pl-PL"/>
          <w:w w:val="100"/>
          <w:spacing w:val="0"/>
          <w:color w:val="000000"/>
          <w:position w:val="0"/>
        </w:rPr>
        <w:t xml:space="preserve"> „opłata” za psa w mieście skategoryzowana została poprzez nazwę </w:t>
      </w:r>
      <w:r>
        <w:rPr>
          <w:lang w:val="de-DE" w:eastAsia="de-DE" w:bidi="de-DE"/>
          <w:w w:val="100"/>
          <w:spacing w:val="0"/>
          <w:color w:val="000000"/>
          <w:position w:val="0"/>
        </w:rPr>
        <w:t xml:space="preserve">[Kleiber </w:t>
      </w:r>
      <w:r>
        <w:rPr>
          <w:lang w:val="pl-PL" w:eastAsia="pl-PL" w:bidi="pl-PL"/>
          <w:w w:val="100"/>
          <w:spacing w:val="0"/>
          <w:color w:val="000000"/>
          <w:position w:val="0"/>
        </w:rPr>
        <w:t xml:space="preserve">2003, 16-17, 25, 46] jako </w:t>
      </w:r>
      <w:r>
        <w:rPr>
          <w:rStyle w:val="CharStyle51"/>
        </w:rPr>
        <w:t>podatek (od posiadania psów),</w:t>
      </w:r>
      <w:r>
        <w:rPr>
          <w:rStyle w:val="CharStyle51"/>
          <w:vertAlign w:val="superscript"/>
        </w:rPr>
        <w:t>13</w:t>
      </w:r>
      <w:r>
        <w:rPr>
          <w:lang w:val="pl-PL" w:eastAsia="pl-PL" w:bidi="pl-PL"/>
          <w:w w:val="100"/>
          <w:spacing w:val="0"/>
          <w:color w:val="000000"/>
          <w:position w:val="0"/>
        </w:rPr>
        <w:t xml:space="preserve"> co włączyło ją do kategorii semantycznej „podatki”, czyli razem z „przymusowymi świadczeniami pieniężnymi </w:t>
      </w:r>
      <w:r>
        <w:rPr>
          <w:rStyle w:val="CharStyle51"/>
        </w:rPr>
        <w:t>od dochodu</w:t>
      </w:r>
      <w:r>
        <w:rPr>
          <w:lang w:val="pl-PL" w:eastAsia="pl-PL" w:bidi="pl-PL"/>
          <w:w w:val="100"/>
          <w:spacing w:val="0"/>
          <w:color w:val="000000"/>
          <w:position w:val="0"/>
        </w:rPr>
        <w:t xml:space="preserve">”, mimo iż </w:t>
      </w:r>
      <w:r>
        <w:rPr>
          <w:rStyle w:val="CharStyle51"/>
        </w:rPr>
        <w:t>posiadanie psa</w:t>
      </w:r>
      <w:r>
        <w:rPr>
          <w:lang w:val="pl-PL" w:eastAsia="pl-PL" w:bidi="pl-PL"/>
          <w:w w:val="100"/>
          <w:spacing w:val="0"/>
          <w:color w:val="000000"/>
          <w:position w:val="0"/>
        </w:rPr>
        <w:t xml:space="preserve"> dochodu nie przynosi. Dlatego przekład pol</w:t>
        <w:softHyphen/>
        <w:t xml:space="preserve">skiego terminu </w:t>
      </w:r>
      <w:r>
        <w:rPr>
          <w:rStyle w:val="CharStyle51"/>
        </w:rPr>
        <w:t>podatek od posiadania psów</w:t>
      </w:r>
      <w:r>
        <w:rPr>
          <w:lang w:val="pl-PL" w:eastAsia="pl-PL" w:bidi="pl-PL"/>
          <w:w w:val="100"/>
          <w:spacing w:val="0"/>
          <w:color w:val="000000"/>
          <w:position w:val="0"/>
        </w:rPr>
        <w:t xml:space="preserve"> na język francuski dałby w efekcie nie </w:t>
      </w:r>
      <w:r>
        <w:rPr>
          <w:rStyle w:val="CharStyle51"/>
        </w:rPr>
        <w:t>*impôt canin,</w:t>
      </w:r>
      <w:r>
        <w:rPr>
          <w:lang w:val="pl-PL" w:eastAsia="pl-PL" w:bidi="pl-PL"/>
          <w:w w:val="100"/>
          <w:spacing w:val="0"/>
          <w:color w:val="000000"/>
          <w:position w:val="0"/>
        </w:rPr>
        <w:t xml:space="preserve"> lecz </w:t>
      </w:r>
      <w:r>
        <w:rPr>
          <w:rStyle w:val="CharStyle51"/>
          <w:lang w:val="cs-CZ" w:eastAsia="cs-CZ" w:bidi="cs-CZ"/>
        </w:rPr>
        <w:t xml:space="preserve">taxe </w:t>
      </w:r>
      <w:r>
        <w:rPr>
          <w:rStyle w:val="CharStyle51"/>
          <w:lang w:val="en-US" w:eastAsia="en-US" w:bidi="en-US"/>
        </w:rPr>
        <w:t>canine,</w:t>
      </w:r>
      <w:r>
        <w:rPr>
          <w:lang w:val="en-US" w:eastAsia="en-US" w:bidi="en-US"/>
          <w:w w:val="100"/>
          <w:spacing w:val="0"/>
          <w:color w:val="000000"/>
          <w:position w:val="0"/>
        </w:rPr>
        <w:t xml:space="preserve"> </w:t>
      </w:r>
      <w:r>
        <w:rPr>
          <w:lang w:val="pl-PL" w:eastAsia="pl-PL" w:bidi="pl-PL"/>
          <w:w w:val="100"/>
          <w:spacing w:val="0"/>
          <w:color w:val="000000"/>
          <w:position w:val="0"/>
        </w:rPr>
        <w:t>czyli przetłumaczony zo</w:t>
        <w:softHyphen/>
        <w:t xml:space="preserve">stałby jako dosł. ‘opłata za coś’ </w:t>
      </w:r>
      <w:r>
        <w:rPr>
          <w:rStyle w:val="CharStyle51"/>
          <w:lang w:val="cs-CZ" w:eastAsia="cs-CZ" w:bidi="cs-CZ"/>
        </w:rPr>
        <w:t>(taxe)</w:t>
      </w:r>
      <w:r>
        <w:rPr>
          <w:lang w:val="cs-CZ" w:eastAsia="cs-CZ" w:bidi="cs-CZ"/>
          <w:w w:val="100"/>
          <w:spacing w:val="0"/>
          <w:color w:val="000000"/>
          <w:position w:val="0"/>
        </w:rPr>
        <w:t xml:space="preserve"> </w:t>
      </w:r>
      <w:r>
        <w:rPr>
          <w:lang w:val="pl-PL" w:eastAsia="pl-PL" w:bidi="pl-PL"/>
          <w:w w:val="100"/>
          <w:spacing w:val="0"/>
          <w:color w:val="000000"/>
          <w:position w:val="0"/>
        </w:rPr>
        <w:t xml:space="preserve">z racji tego, że „pies” dochodu nie przynosi, a to </w:t>
      </w:r>
      <w:r>
        <w:rPr>
          <w:rStyle w:val="CharStyle51"/>
        </w:rPr>
        <w:t>od dochodu</w:t>
      </w:r>
      <w:r>
        <w:rPr>
          <w:lang w:val="pl-PL" w:eastAsia="pl-PL" w:bidi="pl-PL"/>
          <w:w w:val="100"/>
          <w:spacing w:val="0"/>
          <w:color w:val="000000"/>
          <w:position w:val="0"/>
        </w:rPr>
        <w:t xml:space="preserve"> płaci się we Francji </w:t>
      </w:r>
      <w:r>
        <w:rPr>
          <w:rStyle w:val="CharStyle51"/>
        </w:rPr>
        <w:t>podatek,</w:t>
      </w:r>
      <w:r>
        <w:rPr>
          <w:lang w:val="pl-PL" w:eastAsia="pl-PL" w:bidi="pl-PL"/>
          <w:w w:val="100"/>
          <w:spacing w:val="0"/>
          <w:color w:val="000000"/>
          <w:position w:val="0"/>
        </w:rPr>
        <w:t xml:space="preserve"> skategoryzowany tak właśnie pod nazwą </w:t>
      </w:r>
      <w:r>
        <w:rPr>
          <w:rStyle w:val="CharStyle51"/>
        </w:rPr>
        <w:t>impôt.</w:t>
      </w:r>
      <w:r>
        <w:rPr>
          <w:rStyle w:val="CharStyle51"/>
          <w:vertAlign w:val="superscript"/>
        </w:rPr>
        <w:t>14</w:t>
      </w:r>
      <w:r>
        <w:rPr>
          <w:lang w:val="pl-PL" w:eastAsia="pl-PL" w:bidi="pl-PL"/>
          <w:w w:val="100"/>
          <w:spacing w:val="0"/>
          <w:color w:val="000000"/>
          <w:position w:val="0"/>
        </w:rPr>
        <w:t xml:space="preserve"> W tym wypadku wyjście od ponadjęzykowego konceptu pozwala uniknąć przechodzenia od pojęcia (obrazu ję</w:t>
        <w:softHyphen/>
        <w:t xml:space="preserve">zykowego obiektu) czy </w:t>
      </w:r>
      <w:r>
        <w:rPr>
          <w:rStyle w:val="CharStyle51"/>
          <w:lang w:val="cs-CZ" w:eastAsia="cs-CZ" w:bidi="cs-CZ"/>
        </w:rPr>
        <w:t>signifié</w:t>
      </w:r>
      <w:r>
        <w:rPr>
          <w:lang w:val="cs-CZ" w:eastAsia="cs-CZ" w:bidi="cs-CZ"/>
          <w:w w:val="100"/>
          <w:spacing w:val="0"/>
          <w:color w:val="000000"/>
          <w:position w:val="0"/>
        </w:rPr>
        <w:t xml:space="preserve"> </w:t>
      </w:r>
      <w:r>
        <w:rPr>
          <w:lang w:val="pl-PL" w:eastAsia="pl-PL" w:bidi="pl-PL"/>
          <w:w w:val="100"/>
          <w:spacing w:val="0"/>
          <w:color w:val="000000"/>
          <w:position w:val="0"/>
        </w:rPr>
        <w:t xml:space="preserve">w J1 do pojęcia bądź </w:t>
      </w:r>
      <w:r>
        <w:rPr>
          <w:rStyle w:val="CharStyle51"/>
          <w:lang w:val="cs-CZ" w:eastAsia="cs-CZ" w:bidi="cs-CZ"/>
        </w:rPr>
        <w:t>signifié</w:t>
      </w:r>
      <w:r>
        <w:rPr>
          <w:lang w:val="cs-CZ" w:eastAsia="cs-CZ" w:bidi="cs-CZ"/>
          <w:w w:val="100"/>
          <w:spacing w:val="0"/>
          <w:color w:val="000000"/>
          <w:position w:val="0"/>
        </w:rPr>
        <w:t xml:space="preserve"> </w:t>
      </w:r>
      <w:r>
        <w:rPr>
          <w:lang w:val="pl-PL" w:eastAsia="pl-PL" w:bidi="pl-PL"/>
          <w:w w:val="100"/>
          <w:spacing w:val="0"/>
          <w:color w:val="000000"/>
          <w:position w:val="0"/>
        </w:rPr>
        <w:t>w J2, które to bezpośrednie przejście okazałoby się pułapką tłumaczeniową, dając fałszywy ekwiwalent w języku docelowym.</w:t>
      </w:r>
    </w:p>
    <w:p>
      <w:pPr>
        <w:pStyle w:val="Style17"/>
        <w:framePr w:w="7418" w:h="9746" w:hRule="exact" w:wrap="none" w:vAnchor="page" w:hAnchor="page" w:x="242" w:y="654"/>
        <w:widowControl w:val="0"/>
        <w:keepNext w:val="0"/>
        <w:keepLines w:val="0"/>
        <w:shd w:val="clear" w:color="auto" w:fill="auto"/>
        <w:bidi w:val="0"/>
        <w:jc w:val="both"/>
        <w:spacing w:before="0" w:after="0" w:line="240" w:lineRule="exact"/>
        <w:ind w:left="0" w:right="220" w:firstLine="380"/>
      </w:pPr>
      <w:r>
        <w:rPr>
          <w:lang w:val="pl-PL" w:eastAsia="pl-PL" w:bidi="pl-PL"/>
          <w:w w:val="100"/>
          <w:spacing w:val="0"/>
          <w:color w:val="000000"/>
          <w:position w:val="0"/>
        </w:rPr>
        <w:t>Przykład ten pokazuje, że w analizie kontrastywnej pola terminolo</w:t>
        <w:softHyphen/>
        <w:t>gicznego wypełnionego leksykalnie przez dwa języki wychodzenie od kon</w:t>
        <w:softHyphen/>
        <w:t>ceptów pozwala m.in. wykryć brak konceptu, a więc i brak terminu w języku docelowym tłumaczenia, wynikający z nieobecności referenta/ /obiektu w rzeczywistości pozajęzykowej, do której język docelowy od</w:t>
        <w:softHyphen/>
        <w:t>syła. Podobnie jedynie porównanie strukturyzacji pola terminologicz</w:t>
        <w:softHyphen/>
        <w:t xml:space="preserve">nego, realizowanego leksykalnie przez J1 oraz J2, biorące za punkt wyjścia koncepty niezależne od konfrontowanych języków, może wykryć </w:t>
      </w:r>
      <w:r>
        <w:rPr>
          <w:rStyle w:val="CharStyle56"/>
        </w:rPr>
        <w:t xml:space="preserve">pustkę językową, </w:t>
      </w:r>
      <w:r>
        <w:rPr>
          <w:lang w:val="pl-PL" w:eastAsia="pl-PL" w:bidi="pl-PL"/>
          <w:w w:val="100"/>
          <w:spacing w:val="0"/>
          <w:color w:val="000000"/>
          <w:position w:val="0"/>
        </w:rPr>
        <w:t>tzn. nieobecność w danym języku jednostki leksykal</w:t>
        <w:softHyphen/>
        <w:t>nej dla konceptu - która jest jednakże „cieniem” konceptu unoszącym się nad językami, zanim się w nie wcieli [Depecker 2000, 100, 113; za Bernardem Pottier]. Takim unoszącym się nad polszczyzną „cieniem”, dopóki się w niej nie ujęzykowił, był na przykład koncept ‘spółki ko</w:t>
        <w:softHyphen/>
        <w:t xml:space="preserve">mandytowej i równocześnie akcyjnej ’. Zanim ustawodawstwo polskie zatwierdziło tę formę prawną spółki, określając ją terminem </w:t>
      </w:r>
      <w:r>
        <w:rPr>
          <w:rStyle w:val="CharStyle51"/>
        </w:rPr>
        <w:t>spółka ko</w:t>
        <w:softHyphen/>
        <w:t>mandytowo-akcyjna,</w:t>
      </w:r>
      <w:r>
        <w:rPr>
          <w:lang w:val="pl-PL" w:eastAsia="pl-PL" w:bidi="pl-PL"/>
          <w:w w:val="100"/>
          <w:spacing w:val="0"/>
          <w:color w:val="000000"/>
          <w:position w:val="0"/>
        </w:rPr>
        <w:t xml:space="preserve"> w terminologii polskiej istniał już termin </w:t>
      </w:r>
      <w:r>
        <w:rPr>
          <w:rStyle w:val="CharStyle51"/>
        </w:rPr>
        <w:t>spółka</w:t>
      </w:r>
    </w:p>
    <w:p>
      <w:pPr>
        <w:pStyle w:val="Style44"/>
        <w:numPr>
          <w:ilvl w:val="0"/>
          <w:numId w:val="7"/>
        </w:numPr>
        <w:framePr w:w="7418" w:h="935" w:hRule="exact" w:wrap="none" w:vAnchor="page" w:hAnchor="page" w:x="242" w:y="10718"/>
        <w:tabs>
          <w:tab w:leader="none" w:pos="589" w:val="left"/>
        </w:tabs>
        <w:widowControl w:val="0"/>
        <w:keepNext w:val="0"/>
        <w:keepLines w:val="0"/>
        <w:shd w:val="clear" w:color="auto" w:fill="auto"/>
        <w:bidi w:val="0"/>
        <w:jc w:val="both"/>
        <w:spacing w:before="0" w:after="0" w:line="211" w:lineRule="exact"/>
        <w:ind w:left="0" w:right="220" w:firstLine="380"/>
      </w:pPr>
      <w:r>
        <w:rPr>
          <w:lang w:val="pl-PL" w:eastAsia="pl-PL" w:bidi="pl-PL"/>
          <w:w w:val="100"/>
          <w:spacing w:val="0"/>
          <w:color w:val="000000"/>
          <w:position w:val="0"/>
        </w:rPr>
        <w:t xml:space="preserve">„Podatek od posiadania psów”: </w:t>
      </w:r>
      <w:r>
        <w:rPr>
          <w:lang w:val="en-US" w:eastAsia="en-US" w:bidi="en-US"/>
          <w:w w:val="100"/>
          <w:spacing w:val="0"/>
          <w:color w:val="000000"/>
          <w:position w:val="0"/>
        </w:rPr>
        <w:t>http://finanse_lokalne.republika.pl/07_</w:t>
      </w:r>
      <w:r>
        <w:rPr>
          <w:lang w:val="en-US" w:eastAsia="en-US" w:bidi="en-US"/>
          <w:w w:val="100"/>
          <w:spacing w:val="0"/>
          <w:color w:val="000000"/>
          <w:position w:val="0"/>
        </w:rPr>
        <w:t xml:space="preserve"> </w:t>
      </w:r>
      <w:r>
        <w:rPr>
          <w:lang w:val="pl-PL" w:eastAsia="pl-PL" w:bidi="pl-PL"/>
          <w:w w:val="100"/>
          <w:spacing w:val="0"/>
          <w:color w:val="000000"/>
          <w:position w:val="0"/>
        </w:rPr>
        <w:t>od_posiadania%2</w:t>
      </w:r>
      <w:r>
        <w:rPr>
          <w:lang w:val="en-US" w:eastAsia="en-US" w:bidi="en-US"/>
          <w:w w:val="100"/>
          <w:spacing w:val="0"/>
          <w:color w:val="000000"/>
          <w:position w:val="0"/>
        </w:rPr>
        <w:t>Opsow.htm</w:t>
      </w:r>
    </w:p>
    <w:p>
      <w:pPr>
        <w:pStyle w:val="Style44"/>
        <w:numPr>
          <w:ilvl w:val="0"/>
          <w:numId w:val="7"/>
        </w:numPr>
        <w:framePr w:w="7418" w:h="935" w:hRule="exact" w:wrap="none" w:vAnchor="page" w:hAnchor="page" w:x="242" w:y="10718"/>
        <w:tabs>
          <w:tab w:leader="none" w:pos="983" w:val="left"/>
        </w:tabs>
        <w:widowControl w:val="0"/>
        <w:keepNext w:val="0"/>
        <w:keepLines w:val="0"/>
        <w:shd w:val="clear" w:color="auto" w:fill="auto"/>
        <w:bidi w:val="0"/>
        <w:jc w:val="both"/>
        <w:spacing w:before="0" w:after="0" w:line="211" w:lineRule="exact"/>
        <w:ind w:left="0" w:right="220" w:firstLine="380"/>
      </w:pPr>
      <w:r>
        <w:rPr>
          <w:lang w:val="pl-PL" w:eastAsia="pl-PL" w:bidi="pl-PL"/>
          <w:w w:val="100"/>
          <w:spacing w:val="0"/>
          <w:color w:val="000000"/>
          <w:position w:val="0"/>
        </w:rPr>
        <w:t xml:space="preserve">J. Binon, S. </w:t>
      </w:r>
      <w:r>
        <w:rPr>
          <w:lang w:val="cs-CZ" w:eastAsia="cs-CZ" w:bidi="cs-CZ"/>
          <w:w w:val="100"/>
          <w:spacing w:val="0"/>
          <w:color w:val="000000"/>
          <w:position w:val="0"/>
        </w:rPr>
        <w:t xml:space="preserve">Verlinde, </w:t>
      </w:r>
      <w:r>
        <w:rPr>
          <w:lang w:val="pl-PL" w:eastAsia="pl-PL" w:bidi="pl-PL"/>
          <w:w w:val="100"/>
          <w:spacing w:val="0"/>
          <w:color w:val="000000"/>
          <w:position w:val="0"/>
        </w:rPr>
        <w:t xml:space="preserve">J. </w:t>
      </w:r>
      <w:r>
        <w:rPr>
          <w:lang w:val="en-US" w:eastAsia="en-US" w:bidi="en-US"/>
          <w:w w:val="100"/>
          <w:spacing w:val="0"/>
          <w:color w:val="000000"/>
          <w:position w:val="0"/>
        </w:rPr>
        <w:t xml:space="preserve">van Dyck, A. Bertels, 2000, </w:t>
      </w:r>
      <w:r>
        <w:rPr>
          <w:rStyle w:val="CharStyle65"/>
          <w:lang w:val="en-US" w:eastAsia="en-US" w:bidi="en-US"/>
        </w:rPr>
        <w:t xml:space="preserve">Dictionnaire </w:t>
      </w:r>
      <w:r>
        <w:rPr>
          <w:rStyle w:val="CharStyle65"/>
          <w:lang w:val="cs-CZ" w:eastAsia="cs-CZ" w:bidi="cs-CZ"/>
        </w:rPr>
        <w:t xml:space="preserve">ď </w:t>
      </w:r>
      <w:r>
        <w:rPr>
          <w:rStyle w:val="CharStyle65"/>
          <w:lang w:val="en-US" w:eastAsia="en-US" w:bidi="en-US"/>
        </w:rPr>
        <w:t xml:space="preserve">apprentissage </w:t>
      </w:r>
      <w:r>
        <w:rPr>
          <w:rStyle w:val="CharStyle65"/>
        </w:rPr>
        <w:t xml:space="preserve">dufranęais </w:t>
      </w:r>
      <w:r>
        <w:rPr>
          <w:rStyle w:val="CharStyle65"/>
          <w:lang w:val="de-DE" w:eastAsia="de-DE" w:bidi="de-DE"/>
        </w:rPr>
        <w:t>des affaires,</w:t>
      </w:r>
      <w:r>
        <w:rPr>
          <w:rStyle w:val="CharStyle65"/>
        </w:rPr>
        <w:t xml:space="preserve">  D</w:t>
      </w:r>
      <w:r>
        <w:rPr>
          <w:lang w:val="de-DE" w:eastAsia="de-DE" w:bidi="de-DE"/>
          <w:w w:val="100"/>
          <w:spacing w:val="0"/>
          <w:color w:val="000000"/>
          <w:position w:val="0"/>
        </w:rPr>
        <w:t>idier, Paris, s. 311.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1130" w:y="86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18</w:t>
      </w:r>
    </w:p>
    <w:p>
      <w:pPr>
        <w:pStyle w:val="Style25"/>
        <w:framePr w:wrap="none" w:vAnchor="page" w:hAnchor="page" w:x="3766" w:y="87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BRONISŁAWA LIGARA</w:t>
      </w:r>
    </w:p>
    <w:p>
      <w:pPr>
        <w:pStyle w:val="Style17"/>
        <w:framePr w:w="7262" w:h="10221" w:hRule="exact" w:wrap="none" w:vAnchor="page" w:hAnchor="page" w:x="1054" w:y="1296"/>
        <w:widowControl w:val="0"/>
        <w:keepNext w:val="0"/>
        <w:keepLines w:val="0"/>
        <w:shd w:val="clear" w:color="auto" w:fill="auto"/>
        <w:bidi w:val="0"/>
        <w:jc w:val="both"/>
        <w:spacing w:before="0" w:after="180" w:line="242" w:lineRule="exact"/>
        <w:ind w:left="0" w:right="0" w:firstLine="0"/>
      </w:pPr>
      <w:r>
        <w:rPr>
          <w:rStyle w:val="CharStyle55"/>
        </w:rPr>
        <w:t>komandytowa</w:t>
      </w:r>
      <w:r>
        <w:rPr>
          <w:rStyle w:val="CharStyle51"/>
        </w:rPr>
        <w:t>,</w:t>
      </w:r>
      <w:r>
        <w:rPr>
          <w:lang w:val="pl-PL" w:eastAsia="pl-PL" w:bidi="pl-PL"/>
          <w:w w:val="100"/>
          <w:spacing w:val="0"/>
          <w:color w:val="000000"/>
          <w:position w:val="0"/>
        </w:rPr>
        <w:t xml:space="preserve"> która jako koncept odpowiadała ówcześnie terminowi francuskiemu </w:t>
      </w:r>
      <w:r>
        <w:rPr>
          <w:rStyle w:val="CharStyle55"/>
        </w:rPr>
        <w:t xml:space="preserve">la </w:t>
      </w:r>
      <w:r>
        <w:rPr>
          <w:rStyle w:val="CharStyle55"/>
          <w:lang w:val="cs-CZ" w:eastAsia="cs-CZ" w:bidi="cs-CZ"/>
        </w:rPr>
        <w:t xml:space="preserve">société </w:t>
      </w:r>
      <w:r>
        <w:rPr>
          <w:rStyle w:val="CharStyle55"/>
        </w:rPr>
        <w:t xml:space="preserve">en </w:t>
      </w:r>
      <w:r>
        <w:rPr>
          <w:rStyle w:val="CharStyle55"/>
          <w:lang w:val="en-US" w:eastAsia="en-US" w:bidi="en-US"/>
        </w:rPr>
        <w:t xml:space="preserve">commandite </w:t>
      </w:r>
      <w:r>
        <w:rPr>
          <w:rStyle w:val="CharStyle51"/>
          <w:lang w:val="en-US" w:eastAsia="en-US" w:bidi="en-US"/>
        </w:rPr>
        <w:t>simple,</w:t>
      </w:r>
      <w:r>
        <w:rPr>
          <w:lang w:val="en-US" w:eastAsia="en-US" w:bidi="en-US"/>
          <w:w w:val="100"/>
          <w:spacing w:val="0"/>
          <w:color w:val="000000"/>
          <w:position w:val="0"/>
        </w:rPr>
        <w:t xml:space="preserve"> </w:t>
      </w:r>
      <w:r>
        <w:rPr>
          <w:lang w:val="pl-PL" w:eastAsia="pl-PL" w:bidi="pl-PL"/>
          <w:w w:val="100"/>
          <w:spacing w:val="0"/>
          <w:color w:val="000000"/>
          <w:position w:val="0"/>
        </w:rPr>
        <w:t>dosł. 'spółka koman</w:t>
        <w:softHyphen/>
        <w:t xml:space="preserve">dytowa </w:t>
      </w:r>
      <w:r>
        <w:rPr>
          <w:rStyle w:val="CharStyle56"/>
        </w:rPr>
        <w:t xml:space="preserve">zwykła', </w:t>
      </w:r>
      <w:r>
        <w:rPr>
          <w:lang w:val="pl-PL" w:eastAsia="pl-PL" w:bidi="pl-PL"/>
          <w:w w:val="100"/>
          <w:spacing w:val="0"/>
          <w:color w:val="000000"/>
          <w:position w:val="0"/>
        </w:rPr>
        <w:t xml:space="preserve">w którym określenie </w:t>
      </w:r>
      <w:r>
        <w:rPr>
          <w:rStyle w:val="CharStyle55"/>
          <w:lang w:val="en-US" w:eastAsia="en-US" w:bidi="en-US"/>
        </w:rPr>
        <w:t xml:space="preserve">simple </w:t>
      </w:r>
      <w:r>
        <w:rPr>
          <w:rStyle w:val="CharStyle51"/>
        </w:rPr>
        <w:t>-</w:t>
      </w:r>
      <w:r>
        <w:rPr>
          <w:lang w:val="pl-PL" w:eastAsia="pl-PL" w:bidi="pl-PL"/>
          <w:w w:val="100"/>
          <w:spacing w:val="0"/>
          <w:color w:val="000000"/>
          <w:position w:val="0"/>
        </w:rPr>
        <w:t xml:space="preserve"> 'zwykła</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było relewantne, ponieważ odróżniało ją w ustawodawstwie francuskim od innej formy prawnej: </w:t>
      </w:r>
      <w:r>
        <w:rPr>
          <w:rStyle w:val="CharStyle55"/>
          <w:lang w:val="cs-CZ" w:eastAsia="cs-CZ" w:bidi="cs-CZ"/>
        </w:rPr>
        <w:t xml:space="preserve">société </w:t>
      </w:r>
      <w:r>
        <w:rPr>
          <w:rStyle w:val="CharStyle55"/>
        </w:rPr>
        <w:t xml:space="preserve">en </w:t>
      </w:r>
      <w:r>
        <w:rPr>
          <w:rStyle w:val="CharStyle55"/>
          <w:lang w:val="en-US" w:eastAsia="en-US" w:bidi="en-US"/>
        </w:rPr>
        <w:t xml:space="preserve">commandite </w:t>
      </w:r>
      <w:r>
        <w:rPr>
          <w:rStyle w:val="CharStyle51"/>
          <w:lang w:val="en-US" w:eastAsia="en-US" w:bidi="en-US"/>
        </w:rPr>
        <w:t>par actions,</w:t>
      </w:r>
      <w:r>
        <w:rPr>
          <w:lang w:val="en-US" w:eastAsia="en-US" w:bidi="en-US"/>
          <w:w w:val="100"/>
          <w:spacing w:val="0"/>
          <w:color w:val="000000"/>
          <w:position w:val="0"/>
        </w:rPr>
        <w:t xml:space="preserve"> </w:t>
      </w:r>
      <w:r>
        <w:rPr>
          <w:lang w:val="pl-PL" w:eastAsia="pl-PL" w:bidi="pl-PL"/>
          <w:w w:val="100"/>
          <w:spacing w:val="0"/>
          <w:color w:val="000000"/>
          <w:position w:val="0"/>
        </w:rPr>
        <w:t>dosł. 'spółka komandy</w:t>
        <w:softHyphen/>
        <w:t xml:space="preserve">towa </w:t>
      </w:r>
      <w:r>
        <w:rPr>
          <w:rStyle w:val="CharStyle56"/>
        </w:rPr>
        <w:t xml:space="preserve">akcyjna'. </w:t>
      </w:r>
      <w:r>
        <w:rPr>
          <w:lang w:val="pl-PL" w:eastAsia="pl-PL" w:bidi="pl-PL"/>
          <w:w w:val="100"/>
          <w:spacing w:val="0"/>
          <w:color w:val="000000"/>
          <w:position w:val="0"/>
        </w:rPr>
        <w:t>Następnie prawo polskie zapełniło ów brakujący koncept (obiekt) i istniejącą pustkę językową w segmencie prawnym naszej rze</w:t>
        <w:softHyphen/>
        <w:t xml:space="preserve">czywistości, nazywając tę nową formę prawną spółki przytoczonym wyżej terminem </w:t>
      </w:r>
      <w:r>
        <w:rPr>
          <w:rStyle w:val="CharStyle55"/>
        </w:rPr>
        <w:t>spółka komandytowo-akcyjna</w:t>
      </w:r>
      <w:r>
        <w:rPr>
          <w:rStyle w:val="CharStyle56"/>
        </w:rPr>
        <w:t xml:space="preserve"> </w:t>
      </w:r>
      <w:r>
        <w:rPr>
          <w:lang w:val="pl-PL" w:eastAsia="pl-PL" w:bidi="pl-PL"/>
          <w:w w:val="100"/>
          <w:spacing w:val="0"/>
          <w:color w:val="000000"/>
          <w:position w:val="0"/>
        </w:rPr>
        <w:t>[Ligara 2002, 69].</w:t>
      </w:r>
      <w:r>
        <w:rPr>
          <w:lang w:val="pl-PL" w:eastAsia="pl-PL" w:bidi="pl-PL"/>
          <w:vertAlign w:val="superscript"/>
          <w:w w:val="100"/>
          <w:spacing w:val="0"/>
          <w:color w:val="000000"/>
          <w:position w:val="0"/>
        </w:rPr>
        <w:t>15</w:t>
      </w:r>
    </w:p>
    <w:p>
      <w:pPr>
        <w:pStyle w:val="Style17"/>
        <w:numPr>
          <w:ilvl w:val="0"/>
          <w:numId w:val="3"/>
        </w:numPr>
        <w:framePr w:w="7262" w:h="10221" w:hRule="exact" w:wrap="none" w:vAnchor="page" w:hAnchor="page" w:x="1054" w:y="1296"/>
        <w:tabs>
          <w:tab w:leader="none" w:pos="670" w:val="left"/>
        </w:tabs>
        <w:widowControl w:val="0"/>
        <w:keepNext w:val="0"/>
        <w:keepLines w:val="0"/>
        <w:shd w:val="clear" w:color="auto" w:fill="auto"/>
        <w:bidi w:val="0"/>
        <w:jc w:val="both"/>
        <w:spacing w:before="0" w:after="0" w:line="242" w:lineRule="exact"/>
        <w:ind w:left="0" w:right="0" w:firstLine="380"/>
      </w:pPr>
      <w:r>
        <w:rPr>
          <w:rStyle w:val="CharStyle56"/>
        </w:rPr>
        <w:t xml:space="preserve">Wnioski. </w:t>
      </w:r>
      <w:r>
        <w:rPr>
          <w:lang w:val="pl-PL" w:eastAsia="pl-PL" w:bidi="pl-PL"/>
          <w:w w:val="100"/>
          <w:spacing w:val="0"/>
          <w:color w:val="000000"/>
          <w:position w:val="0"/>
        </w:rPr>
        <w:t>Z przedstawionych uwag na temat semantyki terminu w perspektywie porównawczej, w świetle przywołanych podejść i szkół badawczych, nasuwają się następujące wnioski:</w:t>
      </w:r>
    </w:p>
    <w:p>
      <w:pPr>
        <w:pStyle w:val="Style17"/>
        <w:numPr>
          <w:ilvl w:val="0"/>
          <w:numId w:val="9"/>
        </w:numPr>
        <w:framePr w:w="7262" w:h="10221" w:hRule="exact" w:wrap="none" w:vAnchor="page" w:hAnchor="page" w:x="1054" w:y="1296"/>
        <w:tabs>
          <w:tab w:leader="none" w:pos="331"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Za warszawską szkołą teorii terminu, w opisie zawartości seman</w:t>
        <w:softHyphen/>
        <w:t xml:space="preserve">tycznej jednostki terminologicznej należałoby rozgraniczać </w:t>
      </w:r>
      <w:r>
        <w:rPr>
          <w:rStyle w:val="CharStyle55"/>
        </w:rPr>
        <w:t xml:space="preserve">koncept, </w:t>
      </w:r>
      <w:r>
        <w:rPr>
          <w:lang w:val="pl-PL" w:eastAsia="pl-PL" w:bidi="pl-PL"/>
          <w:w w:val="100"/>
          <w:spacing w:val="0"/>
          <w:color w:val="000000"/>
          <w:position w:val="0"/>
        </w:rPr>
        <w:t xml:space="preserve">reprezentujący wymiar poznawczy pozajęzykowy, od </w:t>
      </w:r>
      <w:r>
        <w:rPr>
          <w:rStyle w:val="CharStyle55"/>
        </w:rPr>
        <w:t>pojęcia</w:t>
      </w:r>
      <w:r>
        <w:rPr>
          <w:rStyle w:val="CharStyle56"/>
        </w:rPr>
        <w:t xml:space="preserve"> </w:t>
      </w:r>
      <w:r>
        <w:rPr>
          <w:lang w:val="pl-PL" w:eastAsia="pl-PL" w:bidi="pl-PL"/>
          <w:w w:val="100"/>
          <w:spacing w:val="0"/>
          <w:color w:val="000000"/>
          <w:position w:val="0"/>
        </w:rPr>
        <w:t>werbali</w:t>
        <w:softHyphen/>
        <w:t xml:space="preserve">zującego ten pierwszy w konkretnym języku naturalnym. Podstawą postulowanego rozgraniczenia są definicje odróżniające </w:t>
      </w:r>
      <w:r>
        <w:rPr>
          <w:rStyle w:val="CharStyle55"/>
        </w:rPr>
        <w:t>koncept</w:t>
      </w:r>
      <w:r>
        <w:rPr>
          <w:rStyle w:val="CharStyle56"/>
        </w:rPr>
        <w:t xml:space="preserve"> </w:t>
      </w:r>
      <w:r>
        <w:rPr>
          <w:lang w:val="pl-PL" w:eastAsia="pl-PL" w:bidi="pl-PL"/>
          <w:w w:val="100"/>
          <w:spacing w:val="0"/>
          <w:color w:val="000000"/>
          <w:position w:val="0"/>
        </w:rPr>
        <w:t xml:space="preserve">od </w:t>
      </w:r>
      <w:r>
        <w:rPr>
          <w:rStyle w:val="CharStyle55"/>
        </w:rPr>
        <w:t>pojęcia</w:t>
      </w:r>
      <w:r>
        <w:rPr>
          <w:rStyle w:val="CharStyle56"/>
        </w:rPr>
        <w:t xml:space="preserve"> </w:t>
      </w:r>
      <w:r>
        <w:rPr>
          <w:lang w:val="pl-PL" w:eastAsia="pl-PL" w:bidi="pl-PL"/>
          <w:w w:val="100"/>
          <w:spacing w:val="0"/>
          <w:color w:val="000000"/>
          <w:position w:val="0"/>
        </w:rPr>
        <w:t>(por. 2).</w:t>
      </w:r>
    </w:p>
    <w:p>
      <w:pPr>
        <w:pStyle w:val="Style17"/>
        <w:numPr>
          <w:ilvl w:val="0"/>
          <w:numId w:val="9"/>
        </w:numPr>
        <w:framePr w:w="7262" w:h="10221" w:hRule="exact" w:wrap="none" w:vAnchor="page" w:hAnchor="page" w:x="1054" w:y="1296"/>
        <w:tabs>
          <w:tab w:leader="none" w:pos="331" w:val="left"/>
        </w:tabs>
        <w:widowControl w:val="0"/>
        <w:keepNext w:val="0"/>
        <w:keepLines w:val="0"/>
        <w:shd w:val="clear" w:color="auto" w:fill="auto"/>
        <w:bidi w:val="0"/>
        <w:jc w:val="both"/>
        <w:spacing w:before="0" w:after="0" w:line="240" w:lineRule="exact"/>
        <w:ind w:left="380" w:right="0" w:hanging="380"/>
      </w:pPr>
      <w:r>
        <w:rPr>
          <w:rStyle w:val="CharStyle55"/>
        </w:rPr>
        <w:t xml:space="preserve">Koncept </w:t>
      </w:r>
      <w:r>
        <w:rPr>
          <w:rStyle w:val="CharStyle51"/>
        </w:rPr>
        <w:t>-</w:t>
      </w:r>
      <w:r>
        <w:rPr>
          <w:lang w:val="pl-PL" w:eastAsia="pl-PL" w:bidi="pl-PL"/>
          <w:w w:val="100"/>
          <w:spacing w:val="0"/>
          <w:color w:val="000000"/>
          <w:position w:val="0"/>
        </w:rPr>
        <w:t xml:space="preserve"> znaczenie kognitywne terminu jest fundamentalne dla za</w:t>
        <w:softHyphen/>
        <w:t>wartości semantycznej jednostki terminologicznej rozumianej jako nośnik wiedzy zawodowej, specjalistycznej. Za jednostkę zaś wiedzy zawodowej warszawska szkoła terminu uznaje nie pojęcie, lecz kon</w:t>
        <w:softHyphen/>
        <w:t>cept (por. 2). Być może m.in. dlatego, że w terminie jako właśnie no</w:t>
        <w:softHyphen/>
        <w:t>śniku wiedzy specjalistycznej (objętej daną dziedziną) najważniejszy wydaje się poziom, dla którego przede wszystkim relewantne jest po</w:t>
        <w:softHyphen/>
        <w:t>znanie jeszcze bez interwencji języka narodowego, która może okazać się znacząca (por. 5).</w:t>
      </w:r>
    </w:p>
    <w:p>
      <w:pPr>
        <w:pStyle w:val="Style17"/>
        <w:numPr>
          <w:ilvl w:val="0"/>
          <w:numId w:val="9"/>
        </w:numPr>
        <w:framePr w:w="7262" w:h="10221" w:hRule="exact" w:wrap="none" w:vAnchor="page" w:hAnchor="page" w:x="1054" w:y="1296"/>
        <w:tabs>
          <w:tab w:leader="none" w:pos="331"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 xml:space="preserve">Opis zawartości semantycznej terminu poprzez </w:t>
      </w:r>
      <w:r>
        <w:rPr>
          <w:rStyle w:val="CharStyle55"/>
        </w:rPr>
        <w:t>pojęcie profesjonalne, fachowe,</w:t>
      </w:r>
      <w:r>
        <w:rPr>
          <w:rStyle w:val="CharStyle56"/>
        </w:rPr>
        <w:t xml:space="preserve"> </w:t>
      </w:r>
      <w:r>
        <w:rPr>
          <w:lang w:val="pl-PL" w:eastAsia="pl-PL" w:bidi="pl-PL"/>
          <w:w w:val="100"/>
          <w:spacing w:val="0"/>
          <w:color w:val="000000"/>
          <w:position w:val="0"/>
        </w:rPr>
        <w:t>łączące w sobie zarówno wymiar poznawczy, jak i językowy, nieoddzielone metodologicznie od siebie - tak jak przyjmuje to języ</w:t>
        <w:softHyphen/>
        <w:t>koznawstwo polonistyczne - jest oczywiście nadal możliwy, ale w ob</w:t>
        <w:softHyphen/>
        <w:t xml:space="preserve">rębie języka narodowego. Staje się jednak nieoperacyjny dla analizy kontrastywnej terminów należących do dwóch języków narodowych. Punktem odniesienia porównania międzyjęzykowego bowiem powinny być pojęcia uniwersalne, a pojęcie (nawet profesjonalne, fachowe) nie może przecież być jednocześnie pojęciem </w:t>
      </w:r>
      <w:r>
        <w:rPr>
          <w:rStyle w:val="CharStyle56"/>
        </w:rPr>
        <w:t xml:space="preserve">ponadjęzykowym </w:t>
      </w:r>
      <w:r>
        <w:rPr>
          <w:lang w:val="pl-PL" w:eastAsia="pl-PL" w:bidi="pl-PL"/>
          <w:w w:val="100"/>
          <w:spacing w:val="0"/>
          <w:color w:val="000000"/>
          <w:position w:val="0"/>
        </w:rPr>
        <w:t>i poję</w:t>
        <w:softHyphen/>
        <w:t xml:space="preserve">ciem - obrazem </w:t>
      </w:r>
      <w:r>
        <w:rPr>
          <w:rStyle w:val="CharStyle56"/>
        </w:rPr>
        <w:t xml:space="preserve">językowym </w:t>
      </w:r>
      <w:r>
        <w:rPr>
          <w:lang w:val="pl-PL" w:eastAsia="pl-PL" w:bidi="pl-PL"/>
          <w:w w:val="100"/>
          <w:spacing w:val="0"/>
          <w:color w:val="000000"/>
          <w:position w:val="0"/>
        </w:rPr>
        <w:t>obiektu w danym języku narodowym.</w:t>
      </w:r>
    </w:p>
    <w:p>
      <w:pPr>
        <w:pStyle w:val="Style17"/>
        <w:numPr>
          <w:ilvl w:val="0"/>
          <w:numId w:val="9"/>
        </w:numPr>
        <w:framePr w:w="7262" w:h="10221" w:hRule="exact" w:wrap="none" w:vAnchor="page" w:hAnchor="page" w:x="1054" w:y="1296"/>
        <w:tabs>
          <w:tab w:leader="none" w:pos="331"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Zatem również z punktu widzenia glottodydaktyki słownictwa specja</w:t>
        <w:softHyphen/>
        <w:t xml:space="preserve">listycznego, wymagającej podejścia porównawczego, należy przyjąć nie pojęcie (profesjonalne, fachowe), lecz </w:t>
      </w:r>
      <w:r>
        <w:rPr>
          <w:rStyle w:val="CharStyle56"/>
        </w:rPr>
        <w:t xml:space="preserve">koncept </w:t>
      </w:r>
      <w:r>
        <w:rPr>
          <w:lang w:val="pl-PL" w:eastAsia="pl-PL" w:bidi="pl-PL"/>
          <w:w w:val="100"/>
          <w:spacing w:val="0"/>
          <w:color w:val="000000"/>
          <w:position w:val="0"/>
        </w:rPr>
        <w:t>- znaczenie kogni</w:t>
        <w:softHyphen/>
        <w:t>tywne terminu za podstawę wyznaczającą jego zawartość treściową,</w:t>
      </w:r>
    </w:p>
    <w:p>
      <w:pPr>
        <w:pStyle w:val="Style52"/>
        <w:framePr w:w="7205" w:h="479" w:hRule="exact" w:wrap="none" w:vAnchor="page" w:hAnchor="page" w:x="1054" w:y="11789"/>
        <w:tabs>
          <w:tab w:leader="none" w:pos="588" w:val="left"/>
        </w:tabs>
        <w:widowControl w:val="0"/>
        <w:keepNext w:val="0"/>
        <w:keepLines w:val="0"/>
        <w:shd w:val="clear" w:color="auto" w:fill="auto"/>
        <w:bidi w:val="0"/>
        <w:jc w:val="left"/>
        <w:spacing w:before="0" w:after="0" w:line="211" w:lineRule="exact"/>
        <w:ind w:left="0" w:right="0" w:firstLine="38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M. Migatulska-Jacko, </w:t>
      </w:r>
      <w:r>
        <w:rPr>
          <w:rStyle w:val="CharStyle54"/>
        </w:rPr>
        <w:t>Spółka komandytowo-akcyjna:</w:t>
      </w:r>
      <w:r>
        <w:rPr>
          <w:lang w:val="pl-PL" w:eastAsia="pl-PL" w:bidi="pl-PL"/>
          <w:w w:val="100"/>
          <w:spacing w:val="0"/>
          <w:color w:val="000000"/>
          <w:position w:val="0"/>
        </w:rPr>
        <w:t xml:space="preserve"> </w:t>
      </w:r>
      <w:r>
        <w:fldChar w:fldCharType="begin"/>
      </w:r>
      <w:r>
        <w:rPr>
          <w:color w:val="000000"/>
        </w:rPr>
        <w:instrText> HYPERLINK "http://msp.money" </w:instrText>
      </w:r>
      <w:r>
        <w:fldChar w:fldCharType="separate"/>
      </w:r>
      <w:r>
        <w:rPr>
          <w:rStyle w:val="Hyperlink"/>
          <w:lang w:val="pl-PL" w:eastAsia="pl-PL" w:bidi="pl-PL"/>
          <w:w w:val="100"/>
          <w:spacing w:val="0"/>
          <w:position w:val="0"/>
        </w:rPr>
        <w:t>http://msp.money</w:t>
      </w:r>
      <w:r>
        <w:fldChar w:fldCharType="end"/>
      </w:r>
      <w:r>
        <w:rPr>
          <w:lang w:val="pl-PL" w:eastAsia="pl-PL" w:bidi="pl-PL"/>
          <w:w w:val="100"/>
          <w:spacing w:val="0"/>
          <w:color w:val="000000"/>
          <w:position w:val="0"/>
        </w:rPr>
        <w:t xml:space="preserve">. pl </w:t>
      </w:r>
      <w:r>
        <w:rPr>
          <w:lang w:val="ru-RU" w:eastAsia="ru-RU" w:bidi="ru-RU"/>
          <w:w w:val="100"/>
          <w:spacing w:val="0"/>
          <w:color w:val="000000"/>
          <w:position w:val="0"/>
        </w:rPr>
        <w:t xml:space="preserve">/ </w:t>
      </w:r>
      <w:r>
        <w:rPr>
          <w:lang w:val="pl-PL" w:eastAsia="pl-PL" w:bidi="pl-PL"/>
          <w:w w:val="100"/>
          <w:spacing w:val="0"/>
          <w:color w:val="000000"/>
          <w:position w:val="0"/>
        </w:rPr>
        <w:t xml:space="preserve">wiadomości </w:t>
      </w:r>
      <w:r>
        <w:rPr>
          <w:lang w:val="ru-RU" w:eastAsia="ru-RU" w:bidi="ru-RU"/>
          <w:w w:val="100"/>
          <w:spacing w:val="0"/>
          <w:color w:val="000000"/>
          <w:position w:val="0"/>
        </w:rPr>
        <w:t xml:space="preserve">/ </w:t>
      </w:r>
      <w:r>
        <w:rPr>
          <w:lang w:val="pl-PL" w:eastAsia="pl-PL" w:bidi="pl-PL"/>
          <w:w w:val="100"/>
          <w:spacing w:val="0"/>
          <w:color w:val="000000"/>
          <w:position w:val="0"/>
        </w:rPr>
        <w:t xml:space="preserve">prawop </w:t>
      </w:r>
      <w:r>
        <w:rPr>
          <w:lang w:val="ru-RU" w:eastAsia="ru-RU" w:bidi="ru-RU"/>
          <w:w w:val="100"/>
          <w:spacing w:val="0"/>
          <w:color w:val="000000"/>
          <w:position w:val="0"/>
        </w:rPr>
        <w:t xml:space="preserve">/ </w:t>
      </w:r>
      <w:r>
        <w:rPr>
          <w:lang w:val="pl-PL" w:eastAsia="pl-PL" w:bidi="pl-PL"/>
          <w:w w:val="100"/>
          <w:spacing w:val="0"/>
          <w:color w:val="000000"/>
          <w:position w:val="0"/>
        </w:rPr>
        <w:t xml:space="preserve">artykul </w:t>
      </w:r>
      <w:r>
        <w:rPr>
          <w:lang w:val="ru-RU" w:eastAsia="ru-RU" w:bidi="ru-RU"/>
          <w:w w:val="100"/>
          <w:spacing w:val="0"/>
          <w:color w:val="000000"/>
          <w:position w:val="0"/>
        </w:rPr>
        <w:t xml:space="preserve">/ </w:t>
      </w:r>
      <w:r>
        <w:rPr>
          <w:lang w:val="pl-PL" w:eastAsia="pl-PL" w:bidi="pl-PL"/>
          <w:w w:val="100"/>
          <w:spacing w:val="0"/>
          <w:color w:val="000000"/>
          <w:position w:val="0"/>
        </w:rPr>
        <w:t>spolka; komandytowo-akcyjna, 179,0...</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437" w:y="85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SEMANTYKA TERMINU W PERSPEKTYWIE PORÓWNAWCZEJ...</w:t>
      </w:r>
    </w:p>
    <w:p>
      <w:pPr>
        <w:pStyle w:val="Style25"/>
        <w:framePr w:wrap="none" w:vAnchor="page" w:hAnchor="page" w:x="7519" w:y="86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w:t>
      </w:r>
    </w:p>
    <w:p>
      <w:pPr>
        <w:pStyle w:val="Style17"/>
        <w:framePr w:w="7262" w:h="2243" w:hRule="exact" w:wrap="none" w:vAnchor="page" w:hAnchor="page" w:x="482" w:y="1296"/>
        <w:tabs>
          <w:tab w:leader="none" w:pos="711" w:val="left"/>
        </w:tabs>
        <w:widowControl w:val="0"/>
        <w:keepNext w:val="0"/>
        <w:keepLines w:val="0"/>
        <w:shd w:val="clear" w:color="auto" w:fill="auto"/>
        <w:bidi w:val="0"/>
        <w:jc w:val="both"/>
        <w:spacing w:before="0" w:after="0" w:line="242" w:lineRule="exact"/>
        <w:ind w:left="380" w:right="0" w:firstLine="0"/>
      </w:pPr>
      <w:r>
        <w:rPr>
          <w:lang w:val="pl-PL" w:eastAsia="pl-PL" w:bidi="pl-PL"/>
          <w:w w:val="100"/>
          <w:spacing w:val="0"/>
          <w:color w:val="000000"/>
          <w:position w:val="0"/>
        </w:rPr>
        <w:t>mogący być równocześnie podstawą porównania międzyjęzykowego, jako element ponadjęzykowy właśnie.</w:t>
      </w:r>
    </w:p>
    <w:p>
      <w:pPr>
        <w:pStyle w:val="Style17"/>
        <w:numPr>
          <w:ilvl w:val="0"/>
          <w:numId w:val="9"/>
        </w:numPr>
        <w:framePr w:w="7262" w:h="2243" w:hRule="exact" w:wrap="none" w:vAnchor="page" w:hAnchor="page" w:x="482" w:y="1296"/>
        <w:tabs>
          <w:tab w:leader="none" w:pos="317" w:val="left"/>
        </w:tabs>
        <w:widowControl w:val="0"/>
        <w:keepNext w:val="0"/>
        <w:keepLines w:val="0"/>
        <w:shd w:val="clear" w:color="auto" w:fill="auto"/>
        <w:bidi w:val="0"/>
        <w:jc w:val="both"/>
        <w:spacing w:before="0" w:after="0" w:line="242" w:lineRule="exact"/>
        <w:ind w:left="380" w:right="0" w:hanging="380"/>
      </w:pPr>
      <w:r>
        <w:rPr>
          <w:lang w:val="pl-PL" w:eastAsia="pl-PL" w:bidi="pl-PL"/>
          <w:w w:val="100"/>
          <w:spacing w:val="0"/>
          <w:color w:val="000000"/>
          <w:position w:val="0"/>
        </w:rPr>
        <w:t xml:space="preserve">Innym jeszcze względem, tym razem czysto formalnym, jest nadto fakt, że </w:t>
      </w:r>
      <w:r>
        <w:rPr>
          <w:rStyle w:val="CharStyle51"/>
        </w:rPr>
        <w:t>koncept,</w:t>
      </w:r>
      <w:r>
        <w:rPr>
          <w:lang w:val="pl-PL" w:eastAsia="pl-PL" w:bidi="pl-PL"/>
          <w:w w:val="100"/>
          <w:spacing w:val="0"/>
          <w:color w:val="000000"/>
          <w:position w:val="0"/>
        </w:rPr>
        <w:t xml:space="preserve"> odróżniony w terminologii jako dyscyplinie nauko</w:t>
        <w:softHyphen/>
        <w:t xml:space="preserve">wej od </w:t>
      </w:r>
      <w:r>
        <w:rPr>
          <w:rStyle w:val="CharStyle51"/>
        </w:rPr>
        <w:t>pojęcia</w:t>
      </w:r>
      <w:r>
        <w:rPr>
          <w:lang w:val="pl-PL" w:eastAsia="pl-PL" w:bidi="pl-PL"/>
          <w:w w:val="100"/>
          <w:spacing w:val="0"/>
          <w:color w:val="000000"/>
          <w:position w:val="0"/>
        </w:rPr>
        <w:t xml:space="preserve"> i samo pojęcie fundujący, wykazuje większą motywa</w:t>
        <w:softHyphen/>
        <w:t xml:space="preserve">cję semantyczną ze swoim formalnym i semantycznym ekwiwalentem </w:t>
      </w:r>
      <w:r>
        <w:rPr>
          <w:lang w:val="en-US" w:eastAsia="en-US" w:bidi="en-US"/>
          <w:w w:val="100"/>
          <w:spacing w:val="0"/>
          <w:color w:val="000000"/>
          <w:position w:val="0"/>
        </w:rPr>
        <w:t xml:space="preserve">„concept” </w:t>
      </w:r>
      <w:r>
        <w:rPr>
          <w:lang w:val="pl-PL" w:eastAsia="pl-PL" w:bidi="pl-PL"/>
          <w:w w:val="100"/>
          <w:spacing w:val="0"/>
          <w:color w:val="000000"/>
          <w:position w:val="0"/>
        </w:rPr>
        <w:t xml:space="preserve">w innych językach niż </w:t>
      </w:r>
      <w:r>
        <w:rPr>
          <w:rStyle w:val="CharStyle51"/>
        </w:rPr>
        <w:t>pojęcie</w:t>
      </w:r>
      <w:r>
        <w:rPr>
          <w:lang w:val="pl-PL" w:eastAsia="pl-PL" w:bidi="pl-PL"/>
          <w:w w:val="100"/>
          <w:spacing w:val="0"/>
          <w:color w:val="000000"/>
          <w:position w:val="0"/>
        </w:rPr>
        <w:t xml:space="preserve"> [zob. Depecker 2007], dlatego też wprowadzenie go do glottodydaktyki terminów oraz do wszelkich badań porównawczych wydaje się uzasadnione.</w:t>
      </w:r>
    </w:p>
    <w:p>
      <w:pPr>
        <w:pStyle w:val="Style21"/>
        <w:framePr w:w="7262" w:h="8204" w:hRule="exact" w:wrap="none" w:vAnchor="page" w:hAnchor="page" w:x="482" w:y="3988"/>
        <w:widowControl w:val="0"/>
        <w:keepNext w:val="0"/>
        <w:keepLines w:val="0"/>
        <w:shd w:val="clear" w:color="auto" w:fill="auto"/>
        <w:bidi w:val="0"/>
        <w:jc w:val="both"/>
        <w:spacing w:before="0" w:after="233" w:line="170" w:lineRule="exact"/>
        <w:ind w:left="380" w:right="0" w:hanging="380"/>
      </w:pPr>
      <w:r>
        <w:rPr>
          <w:lang w:val="pl-PL" w:eastAsia="pl-PL" w:bidi="pl-PL"/>
          <w:w w:val="100"/>
          <w:spacing w:val="0"/>
          <w:color w:val="000000"/>
          <w:position w:val="0"/>
        </w:rPr>
        <w:t>Bibliografia</w:t>
      </w:r>
    </w:p>
    <w:p>
      <w:pPr>
        <w:pStyle w:val="Style44"/>
        <w:framePr w:w="7262" w:h="8204" w:hRule="exact" w:wrap="none" w:vAnchor="page" w:hAnchor="page" w:x="482" w:y="398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H. </w:t>
      </w:r>
      <w:r>
        <w:rPr>
          <w:lang w:val="cs-CZ" w:eastAsia="cs-CZ" w:bidi="cs-CZ"/>
          <w:w w:val="100"/>
          <w:spacing w:val="0"/>
          <w:color w:val="000000"/>
          <w:position w:val="0"/>
        </w:rPr>
        <w:t xml:space="preserve">Béjoint, </w:t>
      </w:r>
      <w:r>
        <w:rPr>
          <w:lang w:val="pl-PL" w:eastAsia="pl-PL" w:bidi="pl-PL"/>
          <w:w w:val="100"/>
          <w:spacing w:val="0"/>
          <w:color w:val="000000"/>
          <w:position w:val="0"/>
        </w:rPr>
        <w:t xml:space="preserve">Ph. Thoiron </w:t>
      </w:r>
      <w:r>
        <w:rPr>
          <w:lang w:val="en-US" w:eastAsia="en-US" w:bidi="en-US"/>
          <w:w w:val="100"/>
          <w:spacing w:val="0"/>
          <w:color w:val="000000"/>
          <w:position w:val="0"/>
        </w:rPr>
        <w:t xml:space="preserve">(red.), 2000a, </w:t>
      </w:r>
      <w:r>
        <w:rPr>
          <w:rStyle w:val="CharStyle65"/>
        </w:rPr>
        <w:t>Le sens en terminologie,</w:t>
      </w:r>
      <w:r>
        <w:rPr>
          <w:lang w:val="pl-PL" w:eastAsia="pl-PL" w:bidi="pl-PL"/>
          <w:w w:val="100"/>
          <w:spacing w:val="0"/>
          <w:color w:val="000000"/>
          <w:position w:val="0"/>
        </w:rPr>
        <w:t xml:space="preserve"> Lyon.</w:t>
      </w:r>
    </w:p>
    <w:p>
      <w:pPr>
        <w:pStyle w:val="Style44"/>
        <w:framePr w:w="7262" w:h="8204" w:hRule="exact" w:wrap="none" w:vAnchor="page" w:hAnchor="page" w:x="482" w:y="398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H. </w:t>
      </w:r>
      <w:r>
        <w:rPr>
          <w:lang w:val="cs-CZ" w:eastAsia="cs-CZ" w:bidi="cs-CZ"/>
          <w:w w:val="100"/>
          <w:spacing w:val="0"/>
          <w:color w:val="000000"/>
          <w:position w:val="0"/>
        </w:rPr>
        <w:t xml:space="preserve">Béjoint, </w:t>
      </w:r>
      <w:r>
        <w:rPr>
          <w:lang w:val="pl-PL" w:eastAsia="pl-PL" w:bidi="pl-PL"/>
          <w:w w:val="100"/>
          <w:spacing w:val="0"/>
          <w:color w:val="000000"/>
          <w:position w:val="0"/>
        </w:rPr>
        <w:t xml:space="preserve">Ph. Thoiron, </w:t>
      </w:r>
      <w:r>
        <w:rPr>
          <w:lang w:val="en-US" w:eastAsia="en-US" w:bidi="en-US"/>
          <w:w w:val="100"/>
          <w:spacing w:val="0"/>
          <w:color w:val="000000"/>
          <w:position w:val="0"/>
        </w:rPr>
        <w:t xml:space="preserve">2000b, </w:t>
      </w:r>
      <w:r>
        <w:rPr>
          <w:rStyle w:val="CharStyle65"/>
        </w:rPr>
        <w:t>Le sens des termes</w:t>
      </w:r>
      <w:r>
        <w:rPr>
          <w:lang w:val="pl-PL" w:eastAsia="pl-PL" w:bidi="pl-PL"/>
          <w:w w:val="100"/>
          <w:spacing w:val="0"/>
          <w:color w:val="000000"/>
          <w:position w:val="0"/>
        </w:rPr>
        <w:t xml:space="preserve"> [w:] H. </w:t>
      </w:r>
      <w:r>
        <w:rPr>
          <w:lang w:val="cs-CZ" w:eastAsia="cs-CZ" w:bidi="cs-CZ"/>
          <w:w w:val="100"/>
          <w:spacing w:val="0"/>
          <w:color w:val="000000"/>
          <w:position w:val="0"/>
        </w:rPr>
        <w:t xml:space="preserve">Béjoint, </w:t>
      </w:r>
      <w:r>
        <w:rPr>
          <w:lang w:val="pl-PL" w:eastAsia="pl-PL" w:bidi="pl-PL"/>
          <w:w w:val="100"/>
          <w:spacing w:val="0"/>
          <w:color w:val="000000"/>
          <w:position w:val="0"/>
        </w:rPr>
        <w:t xml:space="preserve">Ph. Thoiron (red.), </w:t>
      </w:r>
      <w:r>
        <w:rPr>
          <w:rStyle w:val="CharStyle65"/>
        </w:rPr>
        <w:t>Le sens en terminologie,</w:t>
      </w:r>
      <w:r>
        <w:rPr>
          <w:lang w:val="pl-PL" w:eastAsia="pl-PL" w:bidi="pl-PL"/>
          <w:w w:val="100"/>
          <w:spacing w:val="0"/>
          <w:color w:val="000000"/>
          <w:position w:val="0"/>
        </w:rPr>
        <w:t xml:space="preserve"> Lyon, s. 5-19.</w:t>
      </w:r>
    </w:p>
    <w:p>
      <w:pPr>
        <w:pStyle w:val="Style66"/>
        <w:numPr>
          <w:ilvl w:val="0"/>
          <w:numId w:val="11"/>
        </w:numPr>
        <w:framePr w:w="7262" w:h="8204" w:hRule="exact" w:wrap="none" w:vAnchor="page" w:hAnchor="page" w:x="482" w:y="3988"/>
        <w:tabs>
          <w:tab w:leader="none" w:pos="329" w:val="left"/>
        </w:tabs>
        <w:widowControl w:val="0"/>
        <w:keepNext w:val="0"/>
        <w:keepLines w:val="0"/>
        <w:shd w:val="clear" w:color="auto" w:fill="auto"/>
        <w:bidi w:val="0"/>
        <w:spacing w:before="0" w:after="0"/>
        <w:ind w:left="380" w:right="0" w:hanging="380"/>
      </w:pPr>
      <w:r>
        <w:rPr>
          <w:rStyle w:val="CharStyle68"/>
          <w:i w:val="0"/>
          <w:iCs w:val="0"/>
        </w:rPr>
        <w:t xml:space="preserve">Bogusławski, 1976, </w:t>
      </w:r>
      <w:r>
        <w:rPr>
          <w:lang w:val="pl-PL" w:eastAsia="pl-PL" w:bidi="pl-PL"/>
          <w:w w:val="100"/>
          <w:spacing w:val="0"/>
          <w:color w:val="000000"/>
          <w:position w:val="0"/>
        </w:rPr>
        <w:t>Problem "tertium comparationis” w porównaniu lingwi</w:t>
        <w:softHyphen/>
      </w:r>
    </w:p>
    <w:p>
      <w:pPr>
        <w:pStyle w:val="Style44"/>
        <w:framePr w:w="7262" w:h="8204" w:hRule="exact" w:wrap="none" w:vAnchor="page" w:hAnchor="page" w:x="482" w:y="3988"/>
        <w:widowControl w:val="0"/>
        <w:keepNext w:val="0"/>
        <w:keepLines w:val="0"/>
        <w:shd w:val="clear" w:color="auto" w:fill="auto"/>
        <w:bidi w:val="0"/>
        <w:jc w:val="both"/>
        <w:spacing w:before="0" w:after="0" w:line="218" w:lineRule="exact"/>
        <w:ind w:left="380" w:right="0" w:firstLine="0"/>
      </w:pPr>
      <w:r>
        <w:rPr>
          <w:rStyle w:val="CharStyle65"/>
        </w:rPr>
        <w:t>stycznym,</w:t>
      </w:r>
      <w:r>
        <w:rPr>
          <w:lang w:val="pl-PL" w:eastAsia="pl-PL" w:bidi="pl-PL"/>
          <w:w w:val="100"/>
          <w:spacing w:val="0"/>
          <w:color w:val="000000"/>
          <w:position w:val="0"/>
        </w:rPr>
        <w:t xml:space="preserve"> „Kwartalnik Neofilologiczny” XXIII, 3, s. 295-303.</w:t>
      </w:r>
    </w:p>
    <w:p>
      <w:pPr>
        <w:pStyle w:val="Style66"/>
        <w:framePr w:w="7262" w:h="8204" w:hRule="exact" w:wrap="none" w:vAnchor="page" w:hAnchor="page" w:x="482" w:y="3988"/>
        <w:widowControl w:val="0"/>
        <w:keepNext w:val="0"/>
        <w:keepLines w:val="0"/>
        <w:shd w:val="clear" w:color="auto" w:fill="auto"/>
        <w:bidi w:val="0"/>
        <w:spacing w:before="0" w:after="0"/>
        <w:ind w:left="380" w:right="0" w:hanging="380"/>
      </w:pPr>
      <w:r>
        <w:rPr>
          <w:rStyle w:val="CharStyle68"/>
          <w:i w:val="0"/>
          <w:iCs w:val="0"/>
        </w:rPr>
        <w:t xml:space="preserve">D. Buttler, 1979, </w:t>
      </w:r>
      <w:r>
        <w:rPr>
          <w:lang w:val="pl-PL" w:eastAsia="pl-PL" w:bidi="pl-PL"/>
          <w:w w:val="100"/>
          <w:spacing w:val="0"/>
          <w:color w:val="000000"/>
          <w:position w:val="0"/>
        </w:rPr>
        <w:t>O wzajemnym oddziaływaniu terminologii i słownictwa ogól</w:t>
        <w:softHyphen/>
        <w:t>nego, I. Terminologizacja wyrazów potocznych,</w:t>
      </w:r>
      <w:r>
        <w:rPr>
          <w:rStyle w:val="CharStyle68"/>
          <w:i w:val="0"/>
          <w:iCs w:val="0"/>
        </w:rPr>
        <w:t xml:space="preserve"> „Poradnik Językowy” z. 2, s. 58-66.</w:t>
      </w:r>
    </w:p>
    <w:p>
      <w:pPr>
        <w:pStyle w:val="Style66"/>
        <w:framePr w:w="7262" w:h="8204" w:hRule="exact" w:wrap="none" w:vAnchor="page" w:hAnchor="page" w:x="482" w:y="3988"/>
        <w:widowControl w:val="0"/>
        <w:keepNext w:val="0"/>
        <w:keepLines w:val="0"/>
        <w:shd w:val="clear" w:color="auto" w:fill="auto"/>
        <w:bidi w:val="0"/>
        <w:spacing w:before="0" w:after="0"/>
        <w:ind w:left="0" w:right="200" w:firstLine="0"/>
      </w:pPr>
      <w:r>
        <w:rPr>
          <w:rStyle w:val="CharStyle68"/>
          <w:i w:val="0"/>
          <w:iCs w:val="0"/>
        </w:rPr>
        <w:t xml:space="preserve">M.-T. </w:t>
      </w:r>
      <w:r>
        <w:rPr>
          <w:rStyle w:val="CharStyle68"/>
          <w:lang w:val="cs-CZ" w:eastAsia="cs-CZ" w:bidi="cs-CZ"/>
          <w:i w:val="0"/>
          <w:iCs w:val="0"/>
        </w:rPr>
        <w:t xml:space="preserve">Carbré, </w:t>
      </w:r>
      <w:r>
        <w:rPr>
          <w:rStyle w:val="CharStyle68"/>
          <w:i w:val="0"/>
          <w:iCs w:val="0"/>
        </w:rPr>
        <w:t xml:space="preserve">1998, </w:t>
      </w:r>
      <w:r>
        <w:rPr>
          <w:lang w:val="pl-PL" w:eastAsia="pl-PL" w:bidi="pl-PL"/>
          <w:w w:val="100"/>
          <w:spacing w:val="0"/>
          <w:color w:val="000000"/>
          <w:position w:val="0"/>
        </w:rPr>
        <w:t xml:space="preserve">La terminologie. </w:t>
      </w:r>
      <w:r>
        <w:rPr>
          <w:lang w:val="de-DE" w:eastAsia="de-DE" w:bidi="de-DE"/>
          <w:w w:val="100"/>
          <w:spacing w:val="0"/>
          <w:color w:val="000000"/>
          <w:position w:val="0"/>
        </w:rPr>
        <w:t>Theorie</w:t>
      </w:r>
      <w:r>
        <w:rPr>
          <w:lang w:val="pl-PL" w:eastAsia="pl-PL" w:bidi="pl-PL"/>
          <w:w w:val="100"/>
          <w:spacing w:val="0"/>
          <w:color w:val="000000"/>
          <w:position w:val="0"/>
        </w:rPr>
        <w:t xml:space="preserve">, </w:t>
      </w:r>
      <w:r>
        <w:rPr>
          <w:lang w:val="cs-CZ" w:eastAsia="cs-CZ" w:bidi="cs-CZ"/>
          <w:w w:val="100"/>
          <w:spacing w:val="0"/>
          <w:color w:val="000000"/>
          <w:position w:val="0"/>
        </w:rPr>
        <w:t xml:space="preserve">méthode </w:t>
      </w:r>
      <w:r>
        <w:rPr>
          <w:lang w:val="pl-PL" w:eastAsia="pl-PL" w:bidi="pl-PL"/>
          <w:w w:val="100"/>
          <w:spacing w:val="0"/>
          <w:color w:val="000000"/>
          <w:position w:val="0"/>
        </w:rPr>
        <w:t xml:space="preserve">et </w:t>
      </w:r>
      <w:r>
        <w:rPr>
          <w:lang w:val="en-US" w:eastAsia="en-US" w:bidi="en-US"/>
          <w:w w:val="100"/>
          <w:spacing w:val="0"/>
          <w:color w:val="000000"/>
          <w:position w:val="0"/>
        </w:rPr>
        <w:t>applications,</w:t>
      </w:r>
      <w:r>
        <w:rPr>
          <w:rStyle w:val="CharStyle68"/>
          <w:lang w:val="en-US" w:eastAsia="en-US" w:bidi="en-US"/>
          <w:i w:val="0"/>
          <w:iCs w:val="0"/>
        </w:rPr>
        <w:t xml:space="preserve"> </w:t>
      </w:r>
      <w:r>
        <w:rPr>
          <w:rStyle w:val="CharStyle68"/>
          <w:i w:val="0"/>
          <w:iCs w:val="0"/>
        </w:rPr>
        <w:t xml:space="preserve">Ottawa. U. Dąmbska-Prokop, 2010, </w:t>
      </w:r>
      <w:r>
        <w:rPr>
          <w:lang w:val="pl-PL" w:eastAsia="pl-PL" w:bidi="pl-PL"/>
          <w:w w:val="100"/>
          <w:spacing w:val="0"/>
          <w:color w:val="000000"/>
          <w:position w:val="0"/>
        </w:rPr>
        <w:t>Nowa encyklopedia przekładoznawstwa,</w:t>
      </w:r>
      <w:r>
        <w:rPr>
          <w:rStyle w:val="CharStyle68"/>
          <w:i w:val="0"/>
          <w:iCs w:val="0"/>
        </w:rPr>
        <w:t xml:space="preserve"> Kielce.</w:t>
      </w:r>
    </w:p>
    <w:p>
      <w:pPr>
        <w:pStyle w:val="Style44"/>
        <w:framePr w:w="7262" w:h="8204" w:hRule="exact" w:wrap="none" w:vAnchor="page" w:hAnchor="page" w:x="482" w:y="398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L. Depecker, 2000, </w:t>
      </w:r>
      <w:r>
        <w:rPr>
          <w:rStyle w:val="CharStyle65"/>
        </w:rPr>
        <w:t xml:space="preserve">Le signe entre </w:t>
      </w:r>
      <w:r>
        <w:rPr>
          <w:rStyle w:val="CharStyle65"/>
          <w:lang w:val="cs-CZ" w:eastAsia="cs-CZ" w:bidi="cs-CZ"/>
        </w:rPr>
        <w:t xml:space="preserve">signifié </w:t>
      </w:r>
      <w:r>
        <w:rPr>
          <w:rStyle w:val="CharStyle65"/>
        </w:rPr>
        <w:t xml:space="preserve">et </w:t>
      </w:r>
      <w:r>
        <w:rPr>
          <w:rStyle w:val="CharStyle65"/>
          <w:lang w:val="en-US" w:eastAsia="en-US" w:bidi="en-US"/>
        </w:rPr>
        <w:t>concept</w:t>
      </w:r>
      <w:r>
        <w:rPr>
          <w:lang w:val="en-US" w:eastAsia="en-US" w:bidi="en-US"/>
          <w:w w:val="100"/>
          <w:spacing w:val="0"/>
          <w:color w:val="000000"/>
          <w:position w:val="0"/>
        </w:rPr>
        <w:t xml:space="preserve"> </w:t>
      </w:r>
      <w:r>
        <w:rPr>
          <w:lang w:val="pl-PL" w:eastAsia="pl-PL" w:bidi="pl-PL"/>
          <w:w w:val="100"/>
          <w:spacing w:val="0"/>
          <w:color w:val="000000"/>
          <w:position w:val="0"/>
        </w:rPr>
        <w:t xml:space="preserve">[w:] H. </w:t>
      </w:r>
      <w:r>
        <w:rPr>
          <w:lang w:val="cs-CZ" w:eastAsia="cs-CZ" w:bidi="cs-CZ"/>
          <w:w w:val="100"/>
          <w:spacing w:val="0"/>
          <w:color w:val="000000"/>
          <w:position w:val="0"/>
        </w:rPr>
        <w:t xml:space="preserve">Béjoint, </w:t>
      </w:r>
      <w:r>
        <w:rPr>
          <w:lang w:val="pl-PL" w:eastAsia="pl-PL" w:bidi="pl-PL"/>
          <w:w w:val="100"/>
          <w:spacing w:val="0"/>
          <w:color w:val="000000"/>
          <w:position w:val="0"/>
        </w:rPr>
        <w:t xml:space="preserve">Ph. Thoiron (red.), </w:t>
      </w:r>
      <w:r>
        <w:rPr>
          <w:rStyle w:val="CharStyle65"/>
        </w:rPr>
        <w:t>Le sens en terminologie,</w:t>
      </w:r>
      <w:r>
        <w:rPr>
          <w:lang w:val="pl-PL" w:eastAsia="pl-PL" w:bidi="pl-PL"/>
          <w:w w:val="100"/>
          <w:spacing w:val="0"/>
          <w:color w:val="000000"/>
          <w:position w:val="0"/>
        </w:rPr>
        <w:t xml:space="preserve"> Lyon, s. 86-126.</w:t>
      </w:r>
    </w:p>
    <w:p>
      <w:pPr>
        <w:pStyle w:val="Style44"/>
        <w:framePr w:w="7262" w:h="8204" w:hRule="exact" w:wrap="none" w:vAnchor="page" w:hAnchor="page" w:x="482" w:y="398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L. Depecker, 2007, </w:t>
      </w:r>
      <w:r>
        <w:rPr>
          <w:rStyle w:val="CharStyle65"/>
        </w:rPr>
        <w:t xml:space="preserve">Entre idee et </w:t>
      </w:r>
      <w:r>
        <w:rPr>
          <w:rStyle w:val="CharStyle65"/>
          <w:lang w:val="en-US" w:eastAsia="en-US" w:bidi="en-US"/>
        </w:rPr>
        <w:t xml:space="preserve">concept: vers </w:t>
      </w:r>
      <w:r>
        <w:rPr>
          <w:rStyle w:val="CharStyle65"/>
          <w:lang w:val="ru-RU" w:eastAsia="ru-RU" w:bidi="ru-RU"/>
        </w:rPr>
        <w:t xml:space="preserve">Г </w:t>
      </w:r>
      <w:r>
        <w:rPr>
          <w:rStyle w:val="CharStyle65"/>
        </w:rPr>
        <w:t>ontologie,</w:t>
      </w:r>
      <w:r>
        <w:rPr>
          <w:lang w:val="pl-PL" w:eastAsia="pl-PL" w:bidi="pl-PL"/>
          <w:w w:val="100"/>
          <w:spacing w:val="0"/>
          <w:color w:val="000000"/>
          <w:position w:val="0"/>
        </w:rPr>
        <w:t xml:space="preserve"> “Langages” nr </w:t>
      </w:r>
      <w:r>
        <w:rPr>
          <w:lang w:val="ru-RU" w:eastAsia="ru-RU" w:bidi="ru-RU"/>
          <w:w w:val="100"/>
          <w:spacing w:val="0"/>
          <w:color w:val="000000"/>
          <w:position w:val="0"/>
        </w:rPr>
        <w:t>168/4,</w:t>
      </w:r>
    </w:p>
    <w:p>
      <w:pPr>
        <w:pStyle w:val="Style44"/>
        <w:framePr w:w="7262" w:h="8204" w:hRule="exact" w:wrap="none" w:vAnchor="page" w:hAnchor="page" w:x="482" w:y="3988"/>
        <w:tabs>
          <w:tab w:leader="none" w:pos="666" w:val="left"/>
        </w:tabs>
        <w:widowControl w:val="0"/>
        <w:keepNext w:val="0"/>
        <w:keepLines w:val="0"/>
        <w:shd w:val="clear" w:color="auto" w:fill="auto"/>
        <w:bidi w:val="0"/>
        <w:jc w:val="both"/>
        <w:spacing w:before="0" w:after="0" w:line="218" w:lineRule="exact"/>
        <w:ind w:left="380" w:right="0" w:firstLine="0"/>
      </w:pPr>
      <w:r>
        <w:rPr>
          <w:lang w:val="pl-PL" w:eastAsia="pl-PL" w:bidi="pl-PL"/>
          <w:w w:val="100"/>
          <w:spacing w:val="0"/>
          <w:color w:val="000000"/>
          <w:position w:val="0"/>
        </w:rPr>
        <w:t>s.</w:t>
        <w:tab/>
        <w:t>106-114.</w:t>
      </w:r>
    </w:p>
    <w:p>
      <w:pPr>
        <w:pStyle w:val="Style44"/>
        <w:framePr w:w="7262" w:h="8204" w:hRule="exact" w:wrap="none" w:vAnchor="page" w:hAnchor="page" w:x="482" w:y="398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EJO: K. Polański (red.), 1999, </w:t>
      </w:r>
      <w:r>
        <w:rPr>
          <w:rStyle w:val="CharStyle65"/>
        </w:rPr>
        <w:t>Encyklopedia językoznawstwa ogólnego,</w:t>
      </w:r>
      <w:r>
        <w:rPr>
          <w:lang w:val="pl-PL" w:eastAsia="pl-PL" w:bidi="pl-PL"/>
          <w:w w:val="100"/>
          <w:spacing w:val="0"/>
          <w:color w:val="000000"/>
          <w:position w:val="0"/>
        </w:rPr>
        <w:t xml:space="preserve"> Wrocław-Warszawa-Kraków.</w:t>
      </w:r>
    </w:p>
    <w:p>
      <w:pPr>
        <w:pStyle w:val="Style66"/>
        <w:framePr w:w="7262" w:h="8204" w:hRule="exact" w:wrap="none" w:vAnchor="page" w:hAnchor="page" w:x="482" w:y="3988"/>
        <w:widowControl w:val="0"/>
        <w:keepNext w:val="0"/>
        <w:keepLines w:val="0"/>
        <w:shd w:val="clear" w:color="auto" w:fill="auto"/>
        <w:bidi w:val="0"/>
        <w:spacing w:before="0" w:after="0"/>
        <w:ind w:left="380" w:right="0" w:hanging="380"/>
      </w:pPr>
      <w:r>
        <w:rPr>
          <w:rStyle w:val="CharStyle68"/>
          <w:i w:val="0"/>
          <w:iCs w:val="0"/>
        </w:rPr>
        <w:t xml:space="preserve">S. Gajda, 1990, </w:t>
      </w:r>
      <w:r>
        <w:rPr>
          <w:lang w:val="pl-PL" w:eastAsia="pl-PL" w:bidi="pl-PL"/>
          <w:w w:val="100"/>
          <w:spacing w:val="0"/>
          <w:color w:val="000000"/>
          <w:position w:val="0"/>
        </w:rPr>
        <w:t>Wprowadzenie do teorii terminu,</w:t>
      </w:r>
      <w:r>
        <w:rPr>
          <w:rStyle w:val="CharStyle68"/>
          <w:i w:val="0"/>
          <w:iCs w:val="0"/>
        </w:rPr>
        <w:t xml:space="preserve"> Opole.</w:t>
      </w:r>
    </w:p>
    <w:p>
      <w:pPr>
        <w:pStyle w:val="Style66"/>
        <w:numPr>
          <w:ilvl w:val="0"/>
          <w:numId w:val="13"/>
        </w:numPr>
        <w:framePr w:w="7262" w:h="8204" w:hRule="exact" w:wrap="none" w:vAnchor="page" w:hAnchor="page" w:x="482" w:y="3988"/>
        <w:tabs>
          <w:tab w:leader="none" w:pos="312" w:val="left"/>
        </w:tabs>
        <w:widowControl w:val="0"/>
        <w:keepNext w:val="0"/>
        <w:keepLines w:val="0"/>
        <w:shd w:val="clear" w:color="auto" w:fill="auto"/>
        <w:bidi w:val="0"/>
        <w:spacing w:before="0" w:after="0"/>
        <w:ind w:left="380" w:right="0" w:hanging="380"/>
      </w:pPr>
      <w:r>
        <w:rPr>
          <w:rStyle w:val="CharStyle68"/>
          <w:i w:val="0"/>
          <w:iCs w:val="0"/>
        </w:rPr>
        <w:t xml:space="preserve">Grucza, 1991, </w:t>
      </w:r>
      <w:r>
        <w:rPr>
          <w:lang w:val="pl-PL" w:eastAsia="pl-PL" w:bidi="pl-PL"/>
          <w:w w:val="100"/>
          <w:spacing w:val="0"/>
          <w:color w:val="000000"/>
          <w:position w:val="0"/>
        </w:rPr>
        <w:t>Terminologia - jej przedmiot, status i znaczenie</w:t>
      </w:r>
      <w:r>
        <w:rPr>
          <w:rStyle w:val="CharStyle68"/>
          <w:i w:val="0"/>
          <w:iCs w:val="0"/>
        </w:rPr>
        <w:t xml:space="preserve"> [w:] F. Grucza</w:t>
      </w:r>
    </w:p>
    <w:p>
      <w:pPr>
        <w:pStyle w:val="Style44"/>
        <w:framePr w:w="7262" w:h="8204" w:hRule="exact" w:wrap="none" w:vAnchor="page" w:hAnchor="page" w:x="482" w:y="3988"/>
        <w:widowControl w:val="0"/>
        <w:keepNext w:val="0"/>
        <w:keepLines w:val="0"/>
        <w:shd w:val="clear" w:color="auto" w:fill="auto"/>
        <w:bidi w:val="0"/>
        <w:jc w:val="both"/>
        <w:spacing w:before="0" w:after="0" w:line="218" w:lineRule="exact"/>
        <w:ind w:left="380" w:right="0" w:firstLine="0"/>
      </w:pPr>
      <w:r>
        <w:rPr>
          <w:lang w:val="pl-PL" w:eastAsia="pl-PL" w:bidi="pl-PL"/>
          <w:w w:val="100"/>
          <w:spacing w:val="0"/>
          <w:color w:val="000000"/>
          <w:position w:val="0"/>
        </w:rPr>
        <w:t xml:space="preserve">(red.), </w:t>
      </w:r>
      <w:r>
        <w:rPr>
          <w:rStyle w:val="CharStyle65"/>
        </w:rPr>
        <w:t>Teoretyczne podstawy terminologii,</w:t>
      </w:r>
      <w:r>
        <w:rPr>
          <w:lang w:val="pl-PL" w:eastAsia="pl-PL" w:bidi="pl-PL"/>
          <w:w w:val="100"/>
          <w:spacing w:val="0"/>
          <w:color w:val="000000"/>
          <w:position w:val="0"/>
        </w:rPr>
        <w:t xml:space="preserve"> Problemy Terminologii 1, Wrocław- -Warszawa-Kraków, s. 11-44.</w:t>
      </w:r>
    </w:p>
    <w:p>
      <w:pPr>
        <w:pStyle w:val="Style66"/>
        <w:framePr w:w="7262" w:h="8204" w:hRule="exact" w:wrap="none" w:vAnchor="page" w:hAnchor="page" w:x="482" w:y="3988"/>
        <w:widowControl w:val="0"/>
        <w:keepNext w:val="0"/>
        <w:keepLines w:val="0"/>
        <w:shd w:val="clear" w:color="auto" w:fill="auto"/>
        <w:bidi w:val="0"/>
        <w:spacing w:before="0" w:after="0"/>
        <w:ind w:left="380" w:right="0" w:hanging="380"/>
      </w:pPr>
      <w:r>
        <w:rPr>
          <w:rStyle w:val="CharStyle68"/>
          <w:i w:val="0"/>
          <w:iCs w:val="0"/>
        </w:rPr>
        <w:t xml:space="preserve">S. Grucza, 2007, </w:t>
      </w:r>
      <w:r>
        <w:rPr>
          <w:lang w:val="pl-PL" w:eastAsia="pl-PL" w:bidi="pl-PL"/>
          <w:w w:val="100"/>
          <w:spacing w:val="0"/>
          <w:color w:val="000000"/>
          <w:position w:val="0"/>
        </w:rPr>
        <w:t>Glottodydaktyka specjalistyczna. Część I. Założenia lingwi</w:t>
        <w:softHyphen/>
        <w:t>styczne dydaktyki języków specjalistycznych,</w:t>
      </w:r>
      <w:r>
        <w:rPr>
          <w:rStyle w:val="CharStyle68"/>
          <w:i w:val="0"/>
          <w:iCs w:val="0"/>
        </w:rPr>
        <w:t xml:space="preserve"> „Przegląd Glottodydaktyczny”</w:t>
      </w:r>
    </w:p>
    <w:p>
      <w:pPr>
        <w:pStyle w:val="Style44"/>
        <w:framePr w:w="7262" w:h="8204" w:hRule="exact" w:wrap="none" w:vAnchor="page" w:hAnchor="page" w:x="482" w:y="3988"/>
        <w:tabs>
          <w:tab w:leader="none" w:pos="666" w:val="left"/>
        </w:tabs>
        <w:widowControl w:val="0"/>
        <w:keepNext w:val="0"/>
        <w:keepLines w:val="0"/>
        <w:shd w:val="clear" w:color="auto" w:fill="auto"/>
        <w:bidi w:val="0"/>
        <w:jc w:val="both"/>
        <w:spacing w:before="0" w:after="0" w:line="218" w:lineRule="exact"/>
        <w:ind w:left="380" w:right="0" w:firstLine="0"/>
      </w:pPr>
      <w:r>
        <w:rPr>
          <w:lang w:val="pl-PL" w:eastAsia="pl-PL" w:bidi="pl-PL"/>
          <w:w w:val="100"/>
          <w:spacing w:val="0"/>
          <w:color w:val="000000"/>
          <w:position w:val="0"/>
        </w:rPr>
        <w:t>t.</w:t>
        <w:tab/>
        <w:t>23, s. 7-20.</w:t>
      </w:r>
    </w:p>
    <w:p>
      <w:pPr>
        <w:pStyle w:val="Style44"/>
        <w:framePr w:w="7262" w:h="8204" w:hRule="exact" w:wrap="none" w:vAnchor="page" w:hAnchor="page" w:x="482" w:y="3988"/>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 xml:space="preserve">H. Jadacka, 1976, </w:t>
      </w:r>
      <w:r>
        <w:rPr>
          <w:rStyle w:val="CharStyle65"/>
        </w:rPr>
        <w:t>Termin techniczny - pojęcie, budowa, poprawność,</w:t>
      </w:r>
      <w:r>
        <w:rPr>
          <w:lang w:val="pl-PL" w:eastAsia="pl-PL" w:bidi="pl-PL"/>
          <w:w w:val="100"/>
          <w:spacing w:val="0"/>
          <w:color w:val="000000"/>
          <w:position w:val="0"/>
        </w:rPr>
        <w:t xml:space="preserve"> Warszawa. H. Jadacka, 1978, </w:t>
      </w:r>
      <w:r>
        <w:rPr>
          <w:rStyle w:val="CharStyle65"/>
        </w:rPr>
        <w:t>O formie, znaczeniu i desygnacie terminu,</w:t>
      </w:r>
      <w:r>
        <w:rPr>
          <w:lang w:val="pl-PL" w:eastAsia="pl-PL" w:bidi="pl-PL"/>
          <w:w w:val="100"/>
          <w:spacing w:val="0"/>
          <w:color w:val="000000"/>
          <w:position w:val="0"/>
        </w:rPr>
        <w:t xml:space="preserve"> „Zagadnienia Na- ukoznawstwa” 4, s. 552-557.</w:t>
      </w:r>
    </w:p>
    <w:p>
      <w:pPr>
        <w:pStyle w:val="Style44"/>
        <w:framePr w:w="7262" w:h="8204" w:hRule="exact" w:wrap="none" w:vAnchor="page" w:hAnchor="page" w:x="482" w:y="398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H. Jadacka, 1999, </w:t>
      </w:r>
      <w:r>
        <w:rPr>
          <w:rStyle w:val="CharStyle65"/>
        </w:rPr>
        <w:t>Terminologia</w:t>
      </w:r>
      <w:r>
        <w:rPr>
          <w:lang w:val="pl-PL" w:eastAsia="pl-PL" w:bidi="pl-PL"/>
          <w:w w:val="100"/>
          <w:spacing w:val="0"/>
          <w:color w:val="000000"/>
          <w:position w:val="0"/>
        </w:rPr>
        <w:t xml:space="preserve"> [w:] A. Markowski (red.), </w:t>
      </w:r>
      <w:r>
        <w:rPr>
          <w:rStyle w:val="CharStyle65"/>
        </w:rPr>
        <w:t>Nowy słownik popraw</w:t>
        <w:softHyphen/>
        <w:t>nej polszczyzny PWN,</w:t>
      </w:r>
      <w:r>
        <w:rPr>
          <w:lang w:val="pl-PL" w:eastAsia="pl-PL" w:bidi="pl-PL"/>
          <w:w w:val="100"/>
          <w:spacing w:val="0"/>
          <w:color w:val="000000"/>
          <w:position w:val="0"/>
        </w:rPr>
        <w:t xml:space="preserve"> Warszawa, s. 1760-1767.</w:t>
      </w:r>
    </w:p>
    <w:p>
      <w:pPr>
        <w:pStyle w:val="Style66"/>
        <w:framePr w:w="7262" w:h="8204" w:hRule="exact" w:wrap="none" w:vAnchor="page" w:hAnchor="page" w:x="482" w:y="3988"/>
        <w:widowControl w:val="0"/>
        <w:keepNext w:val="0"/>
        <w:keepLines w:val="0"/>
        <w:shd w:val="clear" w:color="auto" w:fill="auto"/>
        <w:bidi w:val="0"/>
        <w:spacing w:before="0" w:after="0"/>
        <w:ind w:left="380" w:right="0" w:hanging="380"/>
      </w:pPr>
      <w:r>
        <w:rPr>
          <w:rStyle w:val="CharStyle68"/>
          <w:i w:val="0"/>
          <w:iCs w:val="0"/>
        </w:rPr>
        <w:t xml:space="preserve">JS </w:t>
      </w:r>
      <w:r>
        <w:rPr>
          <w:rStyle w:val="CharStyle68"/>
          <w:lang w:val="de-DE" w:eastAsia="de-DE" w:bidi="de-DE"/>
          <w:i w:val="0"/>
          <w:iCs w:val="0"/>
        </w:rPr>
        <w:t xml:space="preserve">STP: </w:t>
      </w:r>
      <w:r>
        <w:rPr>
          <w:rStyle w:val="CharStyle68"/>
          <w:i w:val="0"/>
          <w:iCs w:val="0"/>
        </w:rPr>
        <w:t xml:space="preserve">J. Lukszyn (red.), 2005, </w:t>
      </w:r>
      <w:r>
        <w:rPr>
          <w:lang w:val="pl-PL" w:eastAsia="pl-PL" w:bidi="pl-PL"/>
          <w:w w:val="100"/>
          <w:spacing w:val="0"/>
          <w:color w:val="000000"/>
          <w:position w:val="0"/>
        </w:rPr>
        <w:t>Języki specjalistyczne. Słownik terminologii przedmiotowej,</w:t>
      </w:r>
      <w:r>
        <w:rPr>
          <w:rStyle w:val="CharStyle68"/>
          <w:i w:val="0"/>
          <w:iCs w:val="0"/>
        </w:rPr>
        <w:t xml:space="preserve"> Warszawa.</w:t>
      </w:r>
    </w:p>
    <w:p>
      <w:pPr>
        <w:pStyle w:val="Style44"/>
        <w:numPr>
          <w:ilvl w:val="0"/>
          <w:numId w:val="11"/>
        </w:numPr>
        <w:framePr w:w="7262" w:h="8204" w:hRule="exact" w:wrap="none" w:vAnchor="page" w:hAnchor="page" w:x="482" w:y="3988"/>
        <w:tabs>
          <w:tab w:leader="none" w:pos="334" w:val="left"/>
        </w:tabs>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Kielar, 2001, </w:t>
      </w:r>
      <w:r>
        <w:rPr>
          <w:rStyle w:val="CharStyle65"/>
        </w:rPr>
        <w:t>Harmonizacja terminologii w słowniku</w:t>
      </w:r>
      <w:r>
        <w:rPr>
          <w:lang w:val="pl-PL" w:eastAsia="pl-PL" w:bidi="pl-PL"/>
          <w:w w:val="100"/>
          <w:spacing w:val="0"/>
          <w:color w:val="000000"/>
          <w:position w:val="0"/>
        </w:rPr>
        <w:t xml:space="preserve"> [w:] J. Lukszyn (red.),</w:t>
      </w:r>
    </w:p>
    <w:p>
      <w:pPr>
        <w:pStyle w:val="Style66"/>
        <w:framePr w:w="7262" w:h="8204" w:hRule="exact" w:wrap="none" w:vAnchor="page" w:hAnchor="page" w:x="482" w:y="3988"/>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Metajęzyk lingwistyki. Systemowy słownik terminologii lingwistycznej,</w:t>
      </w:r>
      <w:r>
        <w:rPr>
          <w:rStyle w:val="CharStyle68"/>
          <w:i w:val="0"/>
          <w:iCs w:val="0"/>
        </w:rPr>
        <w:t xml:space="preserve"> War</w:t>
        <w:softHyphen/>
        <w:t>szawa, s. 137-146.</w:t>
      </w:r>
    </w:p>
    <w:p>
      <w:pPr>
        <w:pStyle w:val="Style66"/>
        <w:numPr>
          <w:ilvl w:val="0"/>
          <w:numId w:val="13"/>
        </w:numPr>
        <w:framePr w:w="7262" w:h="8204" w:hRule="exact" w:wrap="none" w:vAnchor="page" w:hAnchor="page" w:x="482" w:y="3988"/>
        <w:tabs>
          <w:tab w:leader="none" w:pos="338" w:val="left"/>
        </w:tabs>
        <w:widowControl w:val="0"/>
        <w:keepNext w:val="0"/>
        <w:keepLines w:val="0"/>
        <w:shd w:val="clear" w:color="auto" w:fill="auto"/>
        <w:bidi w:val="0"/>
        <w:spacing w:before="0" w:after="0"/>
        <w:ind w:left="380" w:right="0" w:hanging="380"/>
      </w:pPr>
      <w:r>
        <w:rPr>
          <w:rStyle w:val="CharStyle68"/>
          <w:lang w:val="en-US" w:eastAsia="en-US" w:bidi="en-US"/>
          <w:i w:val="0"/>
          <w:iCs w:val="0"/>
        </w:rPr>
        <w:t xml:space="preserve">Kleiber, </w:t>
      </w:r>
      <w:r>
        <w:rPr>
          <w:rStyle w:val="CharStyle68"/>
          <w:i w:val="0"/>
          <w:iCs w:val="0"/>
        </w:rPr>
        <w:t xml:space="preserve">2003, </w:t>
      </w:r>
      <w:r>
        <w:rPr>
          <w:lang w:val="pl-PL" w:eastAsia="pl-PL" w:bidi="pl-PL"/>
          <w:w w:val="100"/>
          <w:spacing w:val="0"/>
          <w:color w:val="000000"/>
          <w:position w:val="0"/>
        </w:rPr>
        <w:t>Semantyka prototypu. Kategorie i znaczenie leksykalne,</w:t>
      </w:r>
      <w:r>
        <w:rPr>
          <w:rStyle w:val="CharStyle68"/>
          <w:i w:val="0"/>
          <w:iCs w:val="0"/>
        </w:rPr>
        <w:t xml:space="preserve"> tłum.</w:t>
      </w:r>
    </w:p>
    <w:p>
      <w:pPr>
        <w:pStyle w:val="Style44"/>
        <w:framePr w:w="7262" w:h="8204" w:hRule="exact" w:wrap="none" w:vAnchor="page" w:hAnchor="page" w:x="482" w:y="3988"/>
        <w:widowControl w:val="0"/>
        <w:keepNext w:val="0"/>
        <w:keepLines w:val="0"/>
        <w:shd w:val="clear" w:color="auto" w:fill="auto"/>
        <w:bidi w:val="0"/>
        <w:jc w:val="both"/>
        <w:spacing w:before="0" w:after="0" w:line="218" w:lineRule="exact"/>
        <w:ind w:left="380" w:right="0" w:firstLine="0"/>
      </w:pPr>
      <w:r>
        <w:rPr>
          <w:lang w:val="pl-PL" w:eastAsia="pl-PL" w:bidi="pl-PL"/>
          <w:w w:val="100"/>
          <w:spacing w:val="0"/>
          <w:color w:val="000000"/>
          <w:position w:val="0"/>
        </w:rPr>
        <w:t>B. Ligara, Kraków.</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097" w:y="86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w:t>
      </w:r>
    </w:p>
    <w:p>
      <w:pPr>
        <w:pStyle w:val="Style25"/>
        <w:framePr w:wrap="none" w:vAnchor="page" w:hAnchor="page" w:x="3751" w:y="87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BRONISŁAWA LIGARA</w:t>
      </w:r>
    </w:p>
    <w:p>
      <w:pPr>
        <w:pStyle w:val="Style66"/>
        <w:framePr w:w="7253" w:h="7529" w:hRule="exact" w:wrap="none" w:vAnchor="page" w:hAnchor="page" w:x="1058" w:y="1303"/>
        <w:widowControl w:val="0"/>
        <w:keepNext w:val="0"/>
        <w:keepLines w:val="0"/>
        <w:shd w:val="clear" w:color="auto" w:fill="auto"/>
        <w:bidi w:val="0"/>
        <w:spacing w:before="0" w:after="0"/>
        <w:ind w:left="400" w:right="0"/>
      </w:pPr>
      <w:r>
        <w:rPr>
          <w:lang w:val="pl-PL" w:eastAsia="pl-PL" w:bidi="pl-PL"/>
          <w:w w:val="100"/>
          <w:spacing w:val="0"/>
          <w:color w:val="000000"/>
          <w:position w:val="0"/>
        </w:rPr>
        <w:t xml:space="preserve">Le </w:t>
      </w:r>
      <w:r>
        <w:rPr>
          <w:lang w:val="de-DE" w:eastAsia="de-DE" w:bidi="de-DE"/>
          <w:w w:val="100"/>
          <w:spacing w:val="0"/>
          <w:color w:val="000000"/>
          <w:position w:val="0"/>
        </w:rPr>
        <w:t xml:space="preserve">nouveau </w:t>
      </w:r>
      <w:r>
        <w:rPr>
          <w:lang w:val="pl-PL" w:eastAsia="pl-PL" w:bidi="pl-PL"/>
          <w:w w:val="100"/>
          <w:spacing w:val="0"/>
          <w:color w:val="000000"/>
          <w:position w:val="0"/>
        </w:rPr>
        <w:t xml:space="preserve">Petit Robert. Dictionnaire </w:t>
      </w:r>
      <w:r>
        <w:rPr>
          <w:lang w:val="cs-CZ" w:eastAsia="cs-CZ" w:bidi="cs-CZ"/>
          <w:w w:val="100"/>
          <w:spacing w:val="0"/>
          <w:color w:val="000000"/>
          <w:position w:val="0"/>
        </w:rPr>
        <w:t xml:space="preserve">alphabétique </w:t>
      </w:r>
      <w:r>
        <w:rPr>
          <w:lang w:val="pl-PL" w:eastAsia="pl-PL" w:bidi="pl-PL"/>
          <w:w w:val="100"/>
          <w:spacing w:val="0"/>
          <w:color w:val="000000"/>
          <w:position w:val="0"/>
        </w:rPr>
        <w:t>et analogique de la langue française</w:t>
      </w:r>
      <w:r>
        <w:rPr>
          <w:rStyle w:val="CharStyle68"/>
          <w:i w:val="0"/>
          <w:iCs w:val="0"/>
        </w:rPr>
        <w:t xml:space="preserve">, 2007, </w:t>
      </w:r>
      <w:r>
        <w:rPr>
          <w:rStyle w:val="CharStyle68"/>
          <w:lang w:val="de-DE" w:eastAsia="de-DE" w:bidi="de-DE"/>
          <w:i w:val="0"/>
          <w:iCs w:val="0"/>
        </w:rPr>
        <w:t>Paris.</w:t>
      </w:r>
    </w:p>
    <w:p>
      <w:pPr>
        <w:pStyle w:val="Style66"/>
        <w:framePr w:w="7253" w:h="7529" w:hRule="exact" w:wrap="none" w:vAnchor="page" w:hAnchor="page" w:x="1058" w:y="1303"/>
        <w:widowControl w:val="0"/>
        <w:keepNext w:val="0"/>
        <w:keepLines w:val="0"/>
        <w:shd w:val="clear" w:color="auto" w:fill="auto"/>
        <w:bidi w:val="0"/>
        <w:spacing w:before="0" w:after="0"/>
        <w:ind w:left="400" w:right="0"/>
      </w:pPr>
      <w:r>
        <w:rPr>
          <w:rStyle w:val="CharStyle68"/>
          <w:lang w:val="ru-RU" w:eastAsia="ru-RU" w:bidi="ru-RU"/>
          <w:i w:val="0"/>
          <w:iCs w:val="0"/>
        </w:rPr>
        <w:t xml:space="preserve">В. </w:t>
      </w:r>
      <w:r>
        <w:rPr>
          <w:rStyle w:val="CharStyle68"/>
          <w:i w:val="0"/>
          <w:iCs w:val="0"/>
        </w:rPr>
        <w:t xml:space="preserve">Ligara, 2002, </w:t>
      </w:r>
      <w:r>
        <w:rPr>
          <w:lang w:val="cs-CZ" w:eastAsia="cs-CZ" w:bidi="cs-CZ"/>
          <w:w w:val="100"/>
          <w:spacing w:val="0"/>
          <w:color w:val="000000"/>
          <w:position w:val="0"/>
        </w:rPr>
        <w:t xml:space="preserve">Les </w:t>
      </w:r>
      <w:r>
        <w:rPr>
          <w:lang w:val="pl-PL" w:eastAsia="pl-PL" w:bidi="pl-PL"/>
          <w:w w:val="100"/>
          <w:spacing w:val="0"/>
          <w:color w:val="000000"/>
          <w:position w:val="0"/>
        </w:rPr>
        <w:t xml:space="preserve">fondements </w:t>
      </w:r>
      <w:r>
        <w:rPr>
          <w:lang w:val="de-DE" w:eastAsia="de-DE" w:bidi="de-DE"/>
          <w:w w:val="100"/>
          <w:spacing w:val="0"/>
          <w:color w:val="000000"/>
          <w:position w:val="0"/>
        </w:rPr>
        <w:t>linguistiques de l'</w:t>
      </w:r>
      <w:r>
        <w:rPr>
          <w:lang w:val="cs-CZ" w:eastAsia="cs-CZ" w:bidi="cs-CZ"/>
          <w:w w:val="100"/>
          <w:spacing w:val="0"/>
          <w:color w:val="000000"/>
          <w:position w:val="0"/>
        </w:rPr>
        <w:t xml:space="preserve">enseignement </w:t>
      </w:r>
      <w:r>
        <w:rPr>
          <w:lang w:val="de-DE" w:eastAsia="de-DE" w:bidi="de-DE"/>
          <w:w w:val="100"/>
          <w:spacing w:val="0"/>
          <w:color w:val="000000"/>
          <w:position w:val="0"/>
        </w:rPr>
        <w:t>du</w:t>
      </w:r>
      <w:r>
        <w:rPr>
          <w:lang w:val="pl-PL" w:eastAsia="pl-PL" w:bidi="pl-PL"/>
          <w:w w:val="100"/>
          <w:spacing w:val="0"/>
          <w:color w:val="000000"/>
          <w:position w:val="0"/>
        </w:rPr>
        <w:t xml:space="preserve"> </w:t>
      </w:r>
      <w:r>
        <w:rPr>
          <w:lang w:val="cs-CZ" w:eastAsia="cs-CZ" w:bidi="cs-CZ"/>
          <w:w w:val="100"/>
          <w:spacing w:val="0"/>
          <w:color w:val="000000"/>
          <w:position w:val="0"/>
        </w:rPr>
        <w:t>polonais économique et juňdique</w:t>
      </w:r>
      <w:r>
        <w:rPr>
          <w:rStyle w:val="CharStyle68"/>
          <w:lang w:val="cs-CZ" w:eastAsia="cs-CZ" w:bidi="cs-CZ"/>
          <w:i w:val="0"/>
          <w:iCs w:val="0"/>
        </w:rPr>
        <w:t xml:space="preserve"> </w:t>
      </w:r>
      <w:r>
        <w:rPr>
          <w:rStyle w:val="CharStyle68"/>
          <w:i w:val="0"/>
          <w:iCs w:val="0"/>
        </w:rPr>
        <w:t xml:space="preserve">[w:] </w:t>
      </w:r>
      <w:r>
        <w:rPr>
          <w:rStyle w:val="CharStyle68"/>
          <w:lang w:val="cs-CZ" w:eastAsia="cs-CZ" w:bidi="cs-CZ"/>
          <w:i w:val="0"/>
          <w:iCs w:val="0"/>
        </w:rPr>
        <w:t>M. Delaperri</w:t>
      </w:r>
      <w:r>
        <w:rPr>
          <w:rStyle w:val="CharStyle68"/>
          <w:i w:val="0"/>
          <w:iCs w:val="0"/>
        </w:rPr>
        <w:t>è</w:t>
      </w:r>
      <w:r>
        <w:rPr>
          <w:rStyle w:val="CharStyle68"/>
          <w:lang w:val="cs-CZ" w:eastAsia="cs-CZ" w:bidi="cs-CZ"/>
          <w:i w:val="0"/>
          <w:iCs w:val="0"/>
        </w:rPr>
        <w:t xml:space="preserve">re, H. </w:t>
      </w:r>
      <w:r>
        <w:rPr>
          <w:rStyle w:val="CharStyle68"/>
          <w:i w:val="0"/>
          <w:iCs w:val="0"/>
        </w:rPr>
        <w:t xml:space="preserve">Włodarczyk </w:t>
      </w:r>
      <w:r>
        <w:rPr>
          <w:rStyle w:val="CharStyle68"/>
          <w:lang w:val="en-US" w:eastAsia="en-US" w:bidi="en-US"/>
          <w:i w:val="0"/>
          <w:iCs w:val="0"/>
        </w:rPr>
        <w:t xml:space="preserve">(red.), </w:t>
      </w:r>
      <w:r>
        <w:rPr>
          <w:lang w:val="cs-CZ" w:eastAsia="cs-CZ" w:bidi="cs-CZ"/>
          <w:w w:val="100"/>
          <w:spacing w:val="0"/>
          <w:color w:val="000000"/>
          <w:position w:val="0"/>
        </w:rPr>
        <w:t>L enseigne</w:t>
        <w:softHyphen/>
        <w:t xml:space="preserve">ment </w:t>
      </w:r>
      <w:r>
        <w:rPr>
          <w:lang w:val="de-DE" w:eastAsia="de-DE" w:bidi="de-DE"/>
          <w:w w:val="100"/>
          <w:spacing w:val="0"/>
          <w:color w:val="000000"/>
          <w:position w:val="0"/>
        </w:rPr>
        <w:t xml:space="preserve">du </w:t>
      </w:r>
      <w:r>
        <w:rPr>
          <w:lang w:val="cs-CZ" w:eastAsia="cs-CZ" w:bidi="cs-CZ"/>
          <w:w w:val="100"/>
          <w:spacing w:val="0"/>
          <w:color w:val="000000"/>
          <w:position w:val="0"/>
        </w:rPr>
        <w:t xml:space="preserve">polonais en France. </w:t>
      </w:r>
      <w:r>
        <w:rPr>
          <w:lang w:val="en-US" w:eastAsia="en-US" w:bidi="en-US"/>
          <w:w w:val="100"/>
          <w:spacing w:val="0"/>
          <w:color w:val="000000"/>
          <w:position w:val="0"/>
        </w:rPr>
        <w:t xml:space="preserve">Assises </w:t>
      </w:r>
      <w:r>
        <w:rPr>
          <w:lang w:val="cs-CZ" w:eastAsia="cs-CZ" w:bidi="cs-CZ"/>
          <w:w w:val="100"/>
          <w:spacing w:val="0"/>
          <w:color w:val="000000"/>
          <w:position w:val="0"/>
        </w:rPr>
        <w:t>2001</w:t>
      </w:r>
      <w:r>
        <w:rPr>
          <w:rStyle w:val="CharStyle68"/>
          <w:lang w:val="cs-CZ" w:eastAsia="cs-CZ" w:bidi="cs-CZ"/>
          <w:i w:val="0"/>
          <w:iCs w:val="0"/>
        </w:rPr>
        <w:t>, Paris, s. 65-72.</w:t>
      </w:r>
    </w:p>
    <w:p>
      <w:pPr>
        <w:pStyle w:val="Style66"/>
        <w:framePr w:w="7253" w:h="7529" w:hRule="exact" w:wrap="none" w:vAnchor="page" w:hAnchor="page" w:x="1058" w:y="1303"/>
        <w:widowControl w:val="0"/>
        <w:keepNext w:val="0"/>
        <w:keepLines w:val="0"/>
        <w:shd w:val="clear" w:color="auto" w:fill="auto"/>
        <w:bidi w:val="0"/>
        <w:spacing w:before="0" w:after="0"/>
        <w:ind w:left="400" w:right="0"/>
      </w:pPr>
      <w:r>
        <w:rPr>
          <w:rStyle w:val="CharStyle68"/>
          <w:lang w:val="cs-CZ" w:eastAsia="cs-CZ" w:bidi="cs-CZ"/>
          <w:i w:val="0"/>
          <w:iCs w:val="0"/>
        </w:rPr>
        <w:t xml:space="preserve">B. Ligara, 2011, </w:t>
      </w:r>
      <w:r>
        <w:rPr>
          <w:lang w:val="pl-PL" w:eastAsia="pl-PL" w:bidi="pl-PL"/>
          <w:w w:val="100"/>
          <w:spacing w:val="0"/>
          <w:color w:val="000000"/>
          <w:position w:val="0"/>
        </w:rPr>
        <w:t>Relacje między językiem ogólnym a językiem specjalistycznym w perspektywie językoznawstwa polonistycznego, stosowanego i glottodydaktyki</w:t>
      </w:r>
      <w:r>
        <w:rPr>
          <w:rStyle w:val="CharStyle68"/>
          <w:i w:val="0"/>
          <w:iCs w:val="0"/>
        </w:rPr>
        <w:t xml:space="preserve">, </w:t>
      </w:r>
      <w:r>
        <w:rPr>
          <w:rStyle w:val="CharStyle68"/>
          <w:lang w:val="cs-CZ" w:eastAsia="cs-CZ" w:bidi="cs-CZ"/>
          <w:i w:val="0"/>
          <w:iCs w:val="0"/>
        </w:rPr>
        <w:t xml:space="preserve">„LingVaria” </w:t>
      </w:r>
      <w:r>
        <w:rPr>
          <w:rStyle w:val="CharStyle68"/>
          <w:i w:val="0"/>
          <w:iCs w:val="0"/>
        </w:rPr>
        <w:t>VI | 2 (12), s. 163-181.</w:t>
      </w:r>
    </w:p>
    <w:p>
      <w:pPr>
        <w:pStyle w:val="Style66"/>
        <w:framePr w:w="7253" w:h="7529" w:hRule="exact" w:wrap="none" w:vAnchor="page" w:hAnchor="page" w:x="1058" w:y="1303"/>
        <w:tabs>
          <w:tab w:leader="none" w:pos="298" w:val="left"/>
        </w:tabs>
        <w:widowControl w:val="0"/>
        <w:keepNext w:val="0"/>
        <w:keepLines w:val="0"/>
        <w:shd w:val="clear" w:color="auto" w:fill="auto"/>
        <w:bidi w:val="0"/>
        <w:spacing w:before="0" w:after="0"/>
        <w:ind w:left="400" w:right="0"/>
      </w:pPr>
      <w:r>
        <w:rPr>
          <w:rStyle w:val="CharStyle68"/>
          <w:i w:val="0"/>
          <w:iCs w:val="0"/>
        </w:rPr>
        <w:t>J.</w:t>
        <w:tab/>
        <w:t xml:space="preserve">Lukszyn, 2001, </w:t>
      </w:r>
      <w:r>
        <w:rPr>
          <w:lang w:val="pl-PL" w:eastAsia="pl-PL" w:bidi="pl-PL"/>
          <w:w w:val="100"/>
          <w:spacing w:val="0"/>
          <w:color w:val="000000"/>
          <w:position w:val="0"/>
        </w:rPr>
        <w:t>Termin i system terminologiczny w świetle praktyki terminograficznej</w:t>
      </w:r>
      <w:r>
        <w:rPr>
          <w:rStyle w:val="CharStyle68"/>
          <w:i w:val="0"/>
          <w:iCs w:val="0"/>
        </w:rPr>
        <w:t xml:space="preserve"> [w:] J. Lukszyn (red.), </w:t>
      </w:r>
      <w:r>
        <w:rPr>
          <w:lang w:val="pl-PL" w:eastAsia="pl-PL" w:bidi="pl-PL"/>
          <w:w w:val="100"/>
          <w:spacing w:val="0"/>
          <w:color w:val="000000"/>
          <w:position w:val="0"/>
        </w:rPr>
        <w:t>Języki specjalistyczne. Metajęzyk lingwi</w:t>
        <w:softHyphen/>
        <w:t>styki. Systemowy słownik terminologii lingwistycznej</w:t>
      </w:r>
      <w:r>
        <w:rPr>
          <w:rStyle w:val="CharStyle68"/>
          <w:i w:val="0"/>
          <w:iCs w:val="0"/>
        </w:rPr>
        <w:t>, Warszawa, s. 7-25.</w:t>
      </w:r>
    </w:p>
    <w:p>
      <w:pPr>
        <w:pStyle w:val="Style44"/>
        <w:framePr w:w="7253" w:h="7529" w:hRule="exact" w:wrap="none" w:vAnchor="page" w:hAnchor="page" w:x="1058" w:y="1303"/>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 xml:space="preserve">J. Lukszyn, W. Zmarzer, 2006, </w:t>
      </w:r>
      <w:r>
        <w:rPr>
          <w:rStyle w:val="CharStyle65"/>
        </w:rPr>
        <w:t>Teoretyczne podstawy terminologii</w:t>
      </w:r>
      <w:r>
        <w:rPr>
          <w:lang w:val="pl-PL" w:eastAsia="pl-PL" w:bidi="pl-PL"/>
          <w:w w:val="100"/>
          <w:spacing w:val="0"/>
          <w:color w:val="000000"/>
          <w:position w:val="0"/>
        </w:rPr>
        <w:t>, Warszawa.</w:t>
      </w:r>
    </w:p>
    <w:p>
      <w:pPr>
        <w:pStyle w:val="Style66"/>
        <w:framePr w:w="7253" w:h="7529" w:hRule="exact" w:wrap="none" w:vAnchor="page" w:hAnchor="page" w:x="1058" w:y="1303"/>
        <w:widowControl w:val="0"/>
        <w:keepNext w:val="0"/>
        <w:keepLines w:val="0"/>
        <w:shd w:val="clear" w:color="auto" w:fill="auto"/>
        <w:bidi w:val="0"/>
        <w:spacing w:before="0" w:after="0"/>
        <w:ind w:left="400" w:right="0"/>
      </w:pPr>
      <w:r>
        <w:rPr>
          <w:rStyle w:val="CharStyle68"/>
          <w:i w:val="0"/>
          <w:iCs w:val="0"/>
        </w:rPr>
        <w:t xml:space="preserve">F. Rastier, 2010, </w:t>
      </w:r>
      <w:r>
        <w:rPr>
          <w:lang w:val="cs-CZ" w:eastAsia="cs-CZ" w:bidi="cs-CZ"/>
          <w:w w:val="100"/>
          <w:spacing w:val="0"/>
          <w:color w:val="000000"/>
          <w:position w:val="0"/>
        </w:rPr>
        <w:t xml:space="preserve">Sémantique </w:t>
      </w:r>
      <w:r>
        <w:rPr>
          <w:lang w:val="pl-PL" w:eastAsia="pl-PL" w:bidi="pl-PL"/>
          <w:w w:val="100"/>
          <w:spacing w:val="0"/>
          <w:color w:val="000000"/>
          <w:position w:val="0"/>
        </w:rPr>
        <w:t xml:space="preserve">et </w:t>
      </w:r>
      <w:r>
        <w:rPr>
          <w:lang w:val="en-US" w:eastAsia="en-US" w:bidi="en-US"/>
          <w:w w:val="100"/>
          <w:spacing w:val="0"/>
          <w:color w:val="000000"/>
          <w:position w:val="0"/>
        </w:rPr>
        <w:t>recherches cognitives</w:t>
      </w:r>
      <w:r>
        <w:rPr>
          <w:rStyle w:val="CharStyle68"/>
          <w:i w:val="0"/>
          <w:iCs w:val="0"/>
        </w:rPr>
        <w:t xml:space="preserve">, </w:t>
      </w:r>
      <w:r>
        <w:rPr>
          <w:rStyle w:val="CharStyle68"/>
          <w:lang w:val="en-US" w:eastAsia="en-US" w:bidi="en-US"/>
          <w:i w:val="0"/>
          <w:iCs w:val="0"/>
        </w:rPr>
        <w:t>Paris.</w:t>
      </w:r>
    </w:p>
    <w:p>
      <w:pPr>
        <w:pStyle w:val="Style44"/>
        <w:framePr w:w="7253" w:h="7529" w:hRule="exact" w:wrap="none" w:vAnchor="page" w:hAnchor="page" w:x="1058" w:y="1303"/>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 xml:space="preserve">F. </w:t>
      </w:r>
      <w:r>
        <w:rPr>
          <w:lang w:val="de-DE" w:eastAsia="de-DE" w:bidi="de-DE"/>
          <w:w w:val="100"/>
          <w:spacing w:val="0"/>
          <w:color w:val="000000"/>
          <w:position w:val="0"/>
        </w:rPr>
        <w:t xml:space="preserve">de Saussure, </w:t>
      </w:r>
      <w:r>
        <w:rPr>
          <w:lang w:val="pl-PL" w:eastAsia="pl-PL" w:bidi="pl-PL"/>
          <w:w w:val="100"/>
          <w:spacing w:val="0"/>
          <w:color w:val="000000"/>
          <w:position w:val="0"/>
        </w:rPr>
        <w:t xml:space="preserve">1991, </w:t>
      </w:r>
      <w:r>
        <w:rPr>
          <w:rStyle w:val="CharStyle65"/>
        </w:rPr>
        <w:t>Kurs językoznawstwa ogólnego</w:t>
      </w:r>
      <w:r>
        <w:rPr>
          <w:lang w:val="pl-PL" w:eastAsia="pl-PL" w:bidi="pl-PL"/>
          <w:w w:val="100"/>
          <w:spacing w:val="0"/>
          <w:color w:val="000000"/>
          <w:position w:val="0"/>
        </w:rPr>
        <w:t>, tłum. K. Kasprzyk, War</w:t>
        <w:softHyphen/>
        <w:t>szawa.</w:t>
      </w:r>
    </w:p>
    <w:p>
      <w:pPr>
        <w:pStyle w:val="Style66"/>
        <w:framePr w:w="7253" w:h="7529" w:hRule="exact" w:wrap="none" w:vAnchor="page" w:hAnchor="page" w:x="1058" w:y="1303"/>
        <w:widowControl w:val="0"/>
        <w:keepNext w:val="0"/>
        <w:keepLines w:val="0"/>
        <w:shd w:val="clear" w:color="auto" w:fill="auto"/>
        <w:bidi w:val="0"/>
        <w:spacing w:before="0" w:after="0"/>
        <w:ind w:left="400" w:right="0"/>
      </w:pPr>
      <w:r>
        <w:rPr>
          <w:rStyle w:val="CharStyle68"/>
          <w:i w:val="0"/>
          <w:iCs w:val="0"/>
        </w:rPr>
        <w:t>M. Slodzian, 2000, L'</w:t>
      </w:r>
      <w:r>
        <w:rPr>
          <w:lang w:val="cs-CZ" w:eastAsia="cs-CZ" w:bidi="cs-CZ"/>
          <w:w w:val="100"/>
          <w:spacing w:val="0"/>
          <w:color w:val="000000"/>
          <w:position w:val="0"/>
        </w:rPr>
        <w:t xml:space="preserve">emergence ďune </w:t>
      </w:r>
      <w:r>
        <w:rPr>
          <w:lang w:val="pl-PL" w:eastAsia="pl-PL" w:bidi="pl-PL"/>
          <w:w w:val="100"/>
          <w:spacing w:val="0"/>
          <w:color w:val="000000"/>
          <w:position w:val="0"/>
        </w:rPr>
        <w:t xml:space="preserve">terminologie </w:t>
      </w:r>
      <w:r>
        <w:rPr>
          <w:lang w:val="de-DE" w:eastAsia="de-DE" w:bidi="de-DE"/>
          <w:w w:val="100"/>
          <w:spacing w:val="0"/>
          <w:color w:val="000000"/>
          <w:position w:val="0"/>
        </w:rPr>
        <w:t xml:space="preserve">textuelle </w:t>
      </w:r>
      <w:r>
        <w:rPr>
          <w:lang w:val="pl-PL" w:eastAsia="pl-PL" w:bidi="pl-PL"/>
          <w:w w:val="100"/>
          <w:spacing w:val="0"/>
          <w:color w:val="000000"/>
          <w:position w:val="0"/>
        </w:rPr>
        <w:t xml:space="preserve">et le </w:t>
      </w:r>
      <w:r>
        <w:rPr>
          <w:lang w:val="de-DE" w:eastAsia="de-DE" w:bidi="de-DE"/>
          <w:w w:val="100"/>
          <w:spacing w:val="0"/>
          <w:color w:val="000000"/>
          <w:position w:val="0"/>
        </w:rPr>
        <w:t xml:space="preserve">retour du </w:t>
      </w:r>
      <w:r>
        <w:rPr>
          <w:lang w:val="en-US" w:eastAsia="en-US" w:bidi="en-US"/>
          <w:w w:val="100"/>
          <w:spacing w:val="0"/>
          <w:color w:val="000000"/>
          <w:position w:val="0"/>
        </w:rPr>
        <w:t xml:space="preserve">sens </w:t>
      </w:r>
      <w:r>
        <w:rPr>
          <w:rStyle w:val="CharStyle68"/>
          <w:i w:val="0"/>
          <w:iCs w:val="0"/>
        </w:rPr>
        <w:t xml:space="preserve">[w:] H. </w:t>
      </w:r>
      <w:r>
        <w:rPr>
          <w:rStyle w:val="CharStyle68"/>
          <w:lang w:val="cs-CZ" w:eastAsia="cs-CZ" w:bidi="cs-CZ"/>
          <w:i w:val="0"/>
          <w:iCs w:val="0"/>
        </w:rPr>
        <w:t xml:space="preserve">Béjoint, Ph. </w:t>
      </w:r>
      <w:r>
        <w:rPr>
          <w:rStyle w:val="CharStyle68"/>
          <w:i w:val="0"/>
          <w:iCs w:val="0"/>
        </w:rPr>
        <w:t xml:space="preserve">Thoiron (red.), </w:t>
      </w:r>
      <w:r>
        <w:rPr>
          <w:lang w:val="cs-CZ" w:eastAsia="cs-CZ" w:bidi="cs-CZ"/>
          <w:w w:val="100"/>
          <w:spacing w:val="0"/>
          <w:color w:val="000000"/>
          <w:position w:val="0"/>
        </w:rPr>
        <w:t xml:space="preserve">Le </w:t>
      </w:r>
      <w:r>
        <w:rPr>
          <w:lang w:val="pl-PL" w:eastAsia="pl-PL" w:bidi="pl-PL"/>
          <w:w w:val="100"/>
          <w:spacing w:val="0"/>
          <w:color w:val="000000"/>
          <w:position w:val="0"/>
        </w:rPr>
        <w:t xml:space="preserve">sens </w:t>
      </w:r>
      <w:r>
        <w:rPr>
          <w:lang w:val="cs-CZ" w:eastAsia="cs-CZ" w:bidi="cs-CZ"/>
          <w:w w:val="100"/>
          <w:spacing w:val="0"/>
          <w:color w:val="000000"/>
          <w:position w:val="0"/>
        </w:rPr>
        <w:t>en terminologie</w:t>
      </w:r>
      <w:r>
        <w:rPr>
          <w:rStyle w:val="CharStyle68"/>
          <w:lang w:val="cs-CZ" w:eastAsia="cs-CZ" w:bidi="cs-CZ"/>
          <w:i w:val="0"/>
          <w:iCs w:val="0"/>
        </w:rPr>
        <w:t>, Lyon, s. 61-85.</w:t>
      </w:r>
    </w:p>
    <w:p>
      <w:pPr>
        <w:pStyle w:val="Style44"/>
        <w:framePr w:w="7253" w:h="7529" w:hRule="exact" w:wrap="none" w:vAnchor="page" w:hAnchor="page" w:x="1058" w:y="1303"/>
        <w:widowControl w:val="0"/>
        <w:keepNext w:val="0"/>
        <w:keepLines w:val="0"/>
        <w:shd w:val="clear" w:color="auto" w:fill="auto"/>
        <w:bidi w:val="0"/>
        <w:jc w:val="both"/>
        <w:spacing w:before="0" w:after="0" w:line="218" w:lineRule="exact"/>
        <w:ind w:left="400" w:right="0"/>
      </w:pPr>
      <w:r>
        <w:rPr>
          <w:lang w:val="cs-CZ" w:eastAsia="cs-CZ" w:bidi="cs-CZ"/>
          <w:w w:val="100"/>
          <w:spacing w:val="0"/>
          <w:color w:val="000000"/>
          <w:position w:val="0"/>
        </w:rPr>
        <w:t xml:space="preserve">D. Véronique, 2005, </w:t>
      </w:r>
      <w:r>
        <w:rPr>
          <w:rStyle w:val="CharStyle65"/>
          <w:lang w:val="en-US" w:eastAsia="en-US" w:bidi="en-US"/>
        </w:rPr>
        <w:t xml:space="preserve">Comparer </w:t>
      </w:r>
      <w:r>
        <w:rPr>
          <w:rStyle w:val="CharStyle65"/>
          <w:lang w:val="cs-CZ" w:eastAsia="cs-CZ" w:bidi="cs-CZ"/>
        </w:rPr>
        <w:t xml:space="preserve">les langues: </w:t>
      </w:r>
      <w:r>
        <w:rPr>
          <w:rStyle w:val="CharStyle65"/>
          <w:lang w:val="en-US" w:eastAsia="en-US" w:bidi="en-US"/>
        </w:rPr>
        <w:t xml:space="preserve">perspectives </w:t>
      </w:r>
      <w:r>
        <w:rPr>
          <w:rStyle w:val="CharStyle65"/>
          <w:lang w:val="cs-CZ" w:eastAsia="cs-CZ" w:bidi="cs-CZ"/>
        </w:rPr>
        <w:t>didactiques?,</w:t>
      </w:r>
      <w:r>
        <w:rPr>
          <w:lang w:val="cs-CZ" w:eastAsia="cs-CZ" w:bidi="cs-CZ"/>
          <w:w w:val="100"/>
          <w:spacing w:val="0"/>
          <w:color w:val="000000"/>
          <w:position w:val="0"/>
        </w:rPr>
        <w:t xml:space="preserve"> “Le </w:t>
      </w:r>
      <w:r>
        <w:rPr>
          <w:lang w:val="pl-PL" w:eastAsia="pl-PL" w:bidi="pl-PL"/>
          <w:w w:val="100"/>
          <w:spacing w:val="0"/>
          <w:color w:val="000000"/>
          <w:position w:val="0"/>
        </w:rPr>
        <w:t>fran</w:t>
      </w:r>
      <w:r>
        <w:rPr>
          <w:rStyle w:val="CharStyle67"/>
        </w:rPr>
        <w:t>ç</w:t>
      </w:r>
      <w:r>
        <w:rPr>
          <w:lang w:val="pl-PL" w:eastAsia="pl-PL" w:bidi="pl-PL"/>
          <w:w w:val="100"/>
          <w:spacing w:val="0"/>
          <w:color w:val="000000"/>
          <w:position w:val="0"/>
        </w:rPr>
        <w:t xml:space="preserve">ais </w:t>
      </w:r>
      <w:r>
        <w:rPr>
          <w:lang w:val="en-US" w:eastAsia="en-US" w:bidi="en-US"/>
          <w:w w:val="100"/>
          <w:spacing w:val="0"/>
          <w:color w:val="000000"/>
          <w:position w:val="0"/>
        </w:rPr>
        <w:t xml:space="preserve">dans </w:t>
      </w:r>
      <w:r>
        <w:rPr>
          <w:lang w:val="cs-CZ" w:eastAsia="cs-CZ" w:bidi="cs-CZ"/>
          <w:w w:val="100"/>
          <w:spacing w:val="0"/>
          <w:color w:val="000000"/>
          <w:position w:val="0"/>
        </w:rPr>
        <w:t xml:space="preserve">le monde”, F. Lallement, P. </w:t>
      </w:r>
      <w:r>
        <w:rPr>
          <w:lang w:val="en-US" w:eastAsia="en-US" w:bidi="en-US"/>
          <w:w w:val="100"/>
          <w:spacing w:val="0"/>
          <w:color w:val="000000"/>
          <w:position w:val="0"/>
        </w:rPr>
        <w:t xml:space="preserve">Martinez, </w:t>
      </w:r>
      <w:r>
        <w:rPr>
          <w:lang w:val="cs-CZ" w:eastAsia="cs-CZ" w:bidi="cs-CZ"/>
          <w:w w:val="100"/>
          <w:spacing w:val="0"/>
          <w:color w:val="000000"/>
          <w:position w:val="0"/>
        </w:rPr>
        <w:t xml:space="preserve">V. </w:t>
      </w:r>
      <w:r>
        <w:rPr>
          <w:lang w:val="en-US" w:eastAsia="en-US" w:bidi="en-US"/>
          <w:w w:val="100"/>
          <w:spacing w:val="0"/>
          <w:color w:val="000000"/>
          <w:position w:val="0"/>
        </w:rPr>
        <w:t xml:space="preserve">Spaeth (red.), </w:t>
      </w:r>
      <w:r>
        <w:rPr>
          <w:lang w:val="cs-CZ" w:eastAsia="cs-CZ" w:bidi="cs-CZ"/>
          <w:w w:val="100"/>
          <w:spacing w:val="0"/>
          <w:color w:val="000000"/>
          <w:position w:val="0"/>
        </w:rPr>
        <w:t>Nu</w:t>
        <w:softHyphen/>
        <w:t xml:space="preserve">mero </w:t>
      </w:r>
      <w:r>
        <w:rPr>
          <w:lang w:val="en-US" w:eastAsia="en-US" w:bidi="en-US"/>
          <w:w w:val="100"/>
          <w:spacing w:val="0"/>
          <w:color w:val="000000"/>
          <w:position w:val="0"/>
        </w:rPr>
        <w:t xml:space="preserve">Special </w:t>
      </w:r>
      <w:r>
        <w:rPr>
          <w:lang w:val="pl-PL" w:eastAsia="pl-PL" w:bidi="pl-PL"/>
          <w:w w:val="100"/>
          <w:spacing w:val="0"/>
          <w:color w:val="000000"/>
          <w:position w:val="0"/>
        </w:rPr>
        <w:t xml:space="preserve">“Franęais </w:t>
      </w:r>
      <w:r>
        <w:rPr>
          <w:lang w:val="cs-CZ" w:eastAsia="cs-CZ" w:bidi="cs-CZ"/>
          <w:w w:val="100"/>
          <w:spacing w:val="0"/>
          <w:color w:val="000000"/>
          <w:position w:val="0"/>
        </w:rPr>
        <w:t xml:space="preserve">langue ď enseignement, </w:t>
      </w:r>
      <w:r>
        <w:rPr>
          <w:lang w:val="en-US" w:eastAsia="en-US" w:bidi="en-US"/>
          <w:w w:val="100"/>
          <w:spacing w:val="0"/>
          <w:color w:val="000000"/>
          <w:position w:val="0"/>
        </w:rPr>
        <w:t xml:space="preserve">vers </w:t>
      </w:r>
      <w:r>
        <w:rPr>
          <w:lang w:val="cs-CZ" w:eastAsia="cs-CZ" w:bidi="cs-CZ"/>
          <w:w w:val="100"/>
          <w:spacing w:val="0"/>
          <w:color w:val="000000"/>
          <w:position w:val="0"/>
        </w:rPr>
        <w:t xml:space="preserve">une </w:t>
      </w:r>
      <w:r>
        <w:rPr>
          <w:lang w:val="en-US" w:eastAsia="en-US" w:bidi="en-US"/>
          <w:w w:val="100"/>
          <w:spacing w:val="0"/>
          <w:color w:val="000000"/>
          <w:position w:val="0"/>
        </w:rPr>
        <w:t>didactique compa</w:t>
        <w:softHyphen/>
        <w:t xml:space="preserve">rative”, </w:t>
      </w:r>
      <w:r>
        <w:rPr>
          <w:lang w:val="cs-CZ" w:eastAsia="cs-CZ" w:bidi="cs-CZ"/>
          <w:w w:val="100"/>
          <w:spacing w:val="0"/>
          <w:color w:val="000000"/>
          <w:position w:val="0"/>
        </w:rPr>
        <w:t>s. 18-26.</w:t>
      </w:r>
    </w:p>
    <w:p>
      <w:pPr>
        <w:pStyle w:val="Style44"/>
        <w:framePr w:w="7253" w:h="7529" w:hRule="exact" w:wrap="none" w:vAnchor="page" w:hAnchor="page" w:x="1058" w:y="1303"/>
        <w:widowControl w:val="0"/>
        <w:keepNext w:val="0"/>
        <w:keepLines w:val="0"/>
        <w:shd w:val="clear" w:color="auto" w:fill="auto"/>
        <w:bidi w:val="0"/>
        <w:jc w:val="both"/>
        <w:spacing w:before="0" w:after="0" w:line="218" w:lineRule="exact"/>
        <w:ind w:left="400" w:right="0"/>
      </w:pPr>
      <w:r>
        <w:rPr>
          <w:lang w:val="cs-CZ" w:eastAsia="cs-CZ" w:bidi="cs-CZ"/>
          <w:w w:val="100"/>
          <w:spacing w:val="0"/>
          <w:color w:val="000000"/>
          <w:position w:val="0"/>
        </w:rPr>
        <w:t xml:space="preserve">A. </w:t>
      </w:r>
      <w:r>
        <w:rPr>
          <w:lang w:val="pl-PL" w:eastAsia="pl-PL" w:bidi="pl-PL"/>
          <w:w w:val="100"/>
          <w:spacing w:val="0"/>
          <w:color w:val="000000"/>
          <w:position w:val="0"/>
        </w:rPr>
        <w:t xml:space="preserve">Wierzbicka, </w:t>
      </w:r>
      <w:r>
        <w:rPr>
          <w:lang w:val="cs-CZ" w:eastAsia="cs-CZ" w:bidi="cs-CZ"/>
          <w:w w:val="100"/>
          <w:spacing w:val="0"/>
          <w:color w:val="000000"/>
          <w:position w:val="0"/>
        </w:rPr>
        <w:t xml:space="preserve">2011, </w:t>
      </w:r>
      <w:r>
        <w:rPr>
          <w:rStyle w:val="CharStyle65"/>
        </w:rPr>
        <w:t>Uniwersalia ugruntowane empirycznie</w:t>
      </w:r>
      <w:r>
        <w:rPr>
          <w:lang w:val="cs-CZ" w:eastAsia="cs-CZ" w:bidi="cs-CZ"/>
          <w:w w:val="100"/>
          <w:spacing w:val="0"/>
          <w:color w:val="000000"/>
          <w:position w:val="0"/>
        </w:rPr>
        <w:t xml:space="preserve">, </w:t>
      </w:r>
      <w:r>
        <w:rPr>
          <w:lang w:val="pl-PL" w:eastAsia="pl-PL" w:bidi="pl-PL"/>
          <w:w w:val="100"/>
          <w:spacing w:val="0"/>
          <w:color w:val="000000"/>
          <w:position w:val="0"/>
        </w:rPr>
        <w:t xml:space="preserve">„Teksty Drugie” nr </w:t>
      </w:r>
      <w:r>
        <w:rPr>
          <w:lang w:val="ru-RU" w:eastAsia="ru-RU" w:bidi="ru-RU"/>
          <w:w w:val="100"/>
          <w:spacing w:val="0"/>
          <w:color w:val="000000"/>
          <w:position w:val="0"/>
        </w:rPr>
        <w:t xml:space="preserve">1/2, </w:t>
      </w:r>
      <w:r>
        <w:rPr>
          <w:lang w:val="pl-PL" w:eastAsia="pl-PL" w:bidi="pl-PL"/>
          <w:w w:val="100"/>
          <w:spacing w:val="0"/>
          <w:color w:val="000000"/>
          <w:position w:val="0"/>
        </w:rPr>
        <w:t>s. 13-30.</w:t>
      </w:r>
    </w:p>
    <w:p>
      <w:pPr>
        <w:pStyle w:val="Style44"/>
        <w:framePr w:w="7253" w:h="7529" w:hRule="exact" w:wrap="none" w:vAnchor="page" w:hAnchor="page" w:x="1058" w:y="1303"/>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 xml:space="preserve">W. Wilczyńska, A. Michońska-Stadnik, 2010, </w:t>
      </w:r>
      <w:r>
        <w:rPr>
          <w:rStyle w:val="CharStyle65"/>
        </w:rPr>
        <w:t>Metody badań w glottodydaktyce. Wprowadzenie</w:t>
      </w:r>
      <w:r>
        <w:rPr>
          <w:lang w:val="pl-PL" w:eastAsia="pl-PL" w:bidi="pl-PL"/>
          <w:w w:val="100"/>
          <w:spacing w:val="0"/>
          <w:color w:val="000000"/>
          <w:position w:val="0"/>
        </w:rPr>
        <w:t>, Kraków.</w:t>
      </w:r>
    </w:p>
    <w:p>
      <w:pPr>
        <w:pStyle w:val="Style66"/>
        <w:framePr w:w="7253" w:h="7529" w:hRule="exact" w:wrap="none" w:vAnchor="page" w:hAnchor="page" w:x="1058" w:y="1303"/>
        <w:widowControl w:val="0"/>
        <w:keepNext w:val="0"/>
        <w:keepLines w:val="0"/>
        <w:shd w:val="clear" w:color="auto" w:fill="auto"/>
        <w:bidi w:val="0"/>
        <w:spacing w:before="0" w:after="180"/>
        <w:ind w:left="400" w:right="0"/>
      </w:pPr>
      <w:r>
        <w:rPr>
          <w:rStyle w:val="CharStyle68"/>
          <w:i w:val="0"/>
          <w:iCs w:val="0"/>
        </w:rPr>
        <w:t xml:space="preserve">W. Zmarzer, 2005, </w:t>
      </w:r>
      <w:r>
        <w:rPr>
          <w:lang w:val="pl-PL" w:eastAsia="pl-PL" w:bidi="pl-PL"/>
          <w:w w:val="100"/>
          <w:spacing w:val="0"/>
          <w:color w:val="000000"/>
          <w:position w:val="0"/>
        </w:rPr>
        <w:t>Onomazjologiczne klasy słownictwa specjalistycznego</w:t>
      </w:r>
      <w:r>
        <w:rPr>
          <w:rStyle w:val="CharStyle68"/>
          <w:i w:val="0"/>
          <w:iCs w:val="0"/>
        </w:rPr>
        <w:t xml:space="preserve"> [w:] J. Lewandowski, W. Zmarzer (red.), </w:t>
      </w:r>
      <w:r>
        <w:rPr>
          <w:lang w:val="pl-PL" w:eastAsia="pl-PL" w:bidi="pl-PL"/>
          <w:w w:val="100"/>
          <w:spacing w:val="0"/>
          <w:color w:val="000000"/>
          <w:position w:val="0"/>
        </w:rPr>
        <w:t>Języki specjalistyczne 5. Teksty specja</w:t>
        <w:softHyphen/>
        <w:t>listyczne w kontekstach zawodowych i tłumaczeniach</w:t>
      </w:r>
      <w:r>
        <w:rPr>
          <w:rStyle w:val="CharStyle68"/>
          <w:i w:val="0"/>
          <w:iCs w:val="0"/>
        </w:rPr>
        <w:t>, Warszawa, s. 15-22.</w:t>
      </w:r>
    </w:p>
    <w:p>
      <w:pPr>
        <w:pStyle w:val="Style21"/>
        <w:framePr w:w="7253" w:h="7529" w:hRule="exact" w:wrap="none" w:vAnchor="page" w:hAnchor="page" w:x="1058" w:y="1303"/>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Internet</w:t>
      </w:r>
    </w:p>
    <w:p>
      <w:pPr>
        <w:pStyle w:val="Style44"/>
        <w:framePr w:w="7253" w:h="7529" w:hRule="exact" w:wrap="none" w:vAnchor="page" w:hAnchor="page" w:x="1058" w:y="1303"/>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 xml:space="preserve">M. Migatulska-Jacko, </w:t>
      </w:r>
      <w:r>
        <w:rPr>
          <w:rStyle w:val="CharStyle65"/>
        </w:rPr>
        <w:t>Spółka komandytowo-akcyjna:</w:t>
      </w:r>
      <w:r>
        <w:rPr>
          <w:lang w:val="pl-PL" w:eastAsia="pl-PL" w:bidi="pl-PL"/>
          <w:w w:val="100"/>
          <w:spacing w:val="0"/>
          <w:color w:val="000000"/>
          <w:position w:val="0"/>
        </w:rPr>
        <w:t xml:space="preserve"> </w:t>
      </w:r>
      <w:r>
        <w:fldChar w:fldCharType="begin"/>
      </w:r>
      <w:r>
        <w:rPr>
          <w:color w:val="000000"/>
        </w:rPr>
        <w:instrText> HYPERLINK "http://msp.money.pl/wia-domo%c5%9bci/prawop/artyku%c5%82" </w:instrText>
      </w:r>
      <w:r>
        <w:fldChar w:fldCharType="separate"/>
      </w:r>
      <w:r>
        <w:rPr>
          <w:rStyle w:val="Hyperlink"/>
          <w:lang w:val="en-US" w:eastAsia="en-US" w:bidi="en-US"/>
          <w:w w:val="100"/>
          <w:spacing w:val="0"/>
          <w:position w:val="0"/>
        </w:rPr>
        <w:t>http://msp.money.pl/wia</w:t>
      </w:r>
      <w:r>
        <w:rPr>
          <w:rStyle w:val="Hyperlink"/>
          <w:lang w:val="pl-PL" w:eastAsia="pl-PL" w:bidi="pl-PL"/>
          <w:w w:val="100"/>
          <w:spacing w:val="0"/>
          <w:position w:val="0"/>
        </w:rPr>
        <w:t>domości/prawop/artykuł</w:t>
      </w:r>
      <w:r>
        <w:fldChar w:fldCharType="end"/>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spolka;komandytowo-akcyjna, 179,0...</w:t>
      </w:r>
    </w:p>
    <w:p>
      <w:pPr>
        <w:pStyle w:val="Style44"/>
        <w:framePr w:w="7253" w:h="7529" w:hRule="exact" w:wrap="none" w:vAnchor="page" w:hAnchor="page" w:x="1058" w:y="1303"/>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 xml:space="preserve">„Podatek od posiadania psów”: </w:t>
      </w:r>
      <w:r>
        <w:rPr>
          <w:lang w:val="en-US" w:eastAsia="en-US" w:bidi="en-US"/>
          <w:w w:val="100"/>
          <w:spacing w:val="0"/>
          <w:color w:val="000000"/>
          <w:position w:val="0"/>
        </w:rPr>
        <w:t xml:space="preserve">http://finanse_lokalne.republika.pl/07_od_po- </w:t>
      </w:r>
      <w:r>
        <w:rPr>
          <w:lang w:val="pl-PL" w:eastAsia="pl-PL" w:bidi="pl-PL"/>
          <w:w w:val="100"/>
          <w:spacing w:val="0"/>
          <w:color w:val="000000"/>
          <w:position w:val="0"/>
        </w:rPr>
        <w:t>siadania%2</w:t>
      </w:r>
      <w:r>
        <w:rPr>
          <w:lang w:val="pl-PL" w:eastAsia="pl-PL" w:bidi="pl-PL"/>
          <w:w w:val="100"/>
          <w:spacing w:val="0"/>
          <w:color w:val="000000"/>
          <w:position w:val="0"/>
        </w:rPr>
        <w:t xml:space="preserve"> </w:t>
      </w:r>
      <w:r>
        <w:rPr>
          <w:lang w:val="en-US" w:eastAsia="en-US" w:bidi="en-US"/>
          <w:w w:val="100"/>
          <w:spacing w:val="0"/>
          <w:color w:val="000000"/>
          <w:position w:val="0"/>
        </w:rPr>
        <w:t>Opsow.htm</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385" w:y="91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SEMANTYKA TERMINU W PERSPEKTYWIE PORÓWNAWCZEJ...</w:t>
      </w:r>
    </w:p>
    <w:p>
      <w:pPr>
        <w:pStyle w:val="Style25"/>
        <w:framePr w:wrap="none" w:vAnchor="page" w:hAnchor="page" w:x="7452" w:y="92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21</w:t>
      </w:r>
    </w:p>
    <w:p>
      <w:pPr>
        <w:pStyle w:val="Style69"/>
        <w:framePr w:w="7258" w:h="5331" w:hRule="exact" w:wrap="none" w:vAnchor="page" w:hAnchor="page" w:x="458" w:y="1357"/>
        <w:widowControl w:val="0"/>
        <w:keepNext w:val="0"/>
        <w:keepLines w:val="0"/>
        <w:shd w:val="clear" w:color="auto" w:fill="auto"/>
        <w:bidi w:val="0"/>
        <w:spacing w:before="0" w:after="231"/>
        <w:ind w:left="20" w:right="0" w:firstLine="0"/>
      </w:pPr>
      <w:r>
        <w:rPr>
          <w:w w:val="100"/>
          <w:spacing w:val="0"/>
          <w:color w:val="000000"/>
          <w:position w:val="0"/>
        </w:rPr>
        <w:t>Semantics of a term from the comparative perspective:</w:t>
        <w:br/>
        <w:t>a concept, a notion or the signified?</w:t>
      </w:r>
    </w:p>
    <w:p>
      <w:pPr>
        <w:pStyle w:val="Style15"/>
        <w:framePr w:w="7258" w:h="5331" w:hRule="exact" w:wrap="none" w:vAnchor="page" w:hAnchor="page" w:x="458" w:y="1357"/>
        <w:widowControl w:val="0"/>
        <w:keepNext w:val="0"/>
        <w:keepLines w:val="0"/>
        <w:shd w:val="clear" w:color="auto" w:fill="auto"/>
        <w:bidi w:val="0"/>
        <w:spacing w:before="0" w:after="175" w:line="160" w:lineRule="exact"/>
        <w:ind w:left="20" w:right="0" w:firstLine="0"/>
      </w:pPr>
      <w:r>
        <w:rPr>
          <w:lang w:val="en-US" w:eastAsia="en-US" w:bidi="en-US"/>
          <w:w w:val="100"/>
          <w:spacing w:val="0"/>
          <w:color w:val="000000"/>
          <w:position w:val="0"/>
        </w:rPr>
        <w:t>Summary</w:t>
      </w:r>
    </w:p>
    <w:p>
      <w:pPr>
        <w:pStyle w:val="Style44"/>
        <w:framePr w:w="7258" w:h="5331" w:hRule="exact" w:wrap="none" w:vAnchor="page" w:hAnchor="page" w:x="458" w:y="1357"/>
        <w:widowControl w:val="0"/>
        <w:keepNext w:val="0"/>
        <w:keepLines w:val="0"/>
        <w:shd w:val="clear" w:color="auto" w:fill="auto"/>
        <w:bidi w:val="0"/>
        <w:jc w:val="both"/>
        <w:spacing w:before="0" w:after="0" w:line="218" w:lineRule="exact"/>
        <w:ind w:left="0" w:right="0" w:firstLine="360"/>
      </w:pPr>
      <w:r>
        <w:rPr>
          <w:lang w:val="en-US" w:eastAsia="en-US" w:bidi="en-US"/>
          <w:w w:val="100"/>
          <w:spacing w:val="0"/>
          <w:color w:val="000000"/>
          <w:position w:val="0"/>
        </w:rPr>
        <w:t xml:space="preserve">This paper touches upon the issue of describing the semantic content of a term from the perspective of glottodidactics and comparison. Depending on the adopted semantic theory, the semantic content of a term is captured by means of various defining notions: </w:t>
      </w:r>
      <w:r>
        <w:rPr>
          <w:rStyle w:val="CharStyle65"/>
          <w:lang w:val="en-US" w:eastAsia="en-US" w:bidi="en-US"/>
        </w:rPr>
        <w:t>a notion</w:t>
      </w:r>
      <w:r>
        <w:rPr>
          <w:lang w:val="en-US" w:eastAsia="en-US" w:bidi="en-US"/>
          <w:w w:val="100"/>
          <w:spacing w:val="0"/>
          <w:color w:val="000000"/>
          <w:position w:val="0"/>
        </w:rPr>
        <w:t xml:space="preserve">, </w:t>
      </w:r>
      <w:r>
        <w:rPr>
          <w:rStyle w:val="CharStyle65"/>
          <w:lang w:val="en-US" w:eastAsia="en-US" w:bidi="en-US"/>
        </w:rPr>
        <w:t>a concept</w:t>
      </w:r>
      <w:r>
        <w:rPr>
          <w:lang w:val="en-US" w:eastAsia="en-US" w:bidi="en-US"/>
          <w:w w:val="100"/>
          <w:spacing w:val="0"/>
          <w:color w:val="000000"/>
          <w:position w:val="0"/>
        </w:rPr>
        <w:t xml:space="preserve"> and, additionally, </w:t>
      </w:r>
      <w:r>
        <w:rPr>
          <w:rStyle w:val="CharStyle65"/>
          <w:lang w:val="en-US" w:eastAsia="en-US" w:bidi="en-US"/>
        </w:rPr>
        <w:t>the signified.</w:t>
      </w:r>
    </w:p>
    <w:p>
      <w:pPr>
        <w:pStyle w:val="Style44"/>
        <w:framePr w:w="7258" w:h="5331" w:hRule="exact" w:wrap="none" w:vAnchor="page" w:hAnchor="page" w:x="458" w:y="1357"/>
        <w:widowControl w:val="0"/>
        <w:keepNext w:val="0"/>
        <w:keepLines w:val="0"/>
        <w:shd w:val="clear" w:color="auto" w:fill="auto"/>
        <w:bidi w:val="0"/>
        <w:jc w:val="both"/>
        <w:spacing w:before="0" w:after="219" w:line="218" w:lineRule="exact"/>
        <w:ind w:left="0" w:right="0" w:firstLine="360"/>
      </w:pPr>
      <w:r>
        <w:rPr>
          <w:lang w:val="en-US" w:eastAsia="en-US" w:bidi="en-US"/>
          <w:w w:val="100"/>
          <w:spacing w:val="0"/>
          <w:color w:val="000000"/>
          <w:position w:val="0"/>
        </w:rPr>
        <w:t xml:space="preserve">It is postulated in this paper that </w:t>
      </w:r>
      <w:r>
        <w:rPr>
          <w:rStyle w:val="CharStyle65"/>
          <w:lang w:val="en-US" w:eastAsia="en-US" w:bidi="en-US"/>
        </w:rPr>
        <w:t>a concept</w:t>
      </w:r>
      <w:r>
        <w:rPr>
          <w:lang w:val="en-US" w:eastAsia="en-US" w:bidi="en-US"/>
          <w:w w:val="100"/>
          <w:spacing w:val="0"/>
          <w:color w:val="000000"/>
          <w:position w:val="0"/>
        </w:rPr>
        <w:t xml:space="preserve">, which constitutes the cognitive meaning of a term and which is a carrier of specialised knowledge (comprised by a given field), be adopted for describing the semantic content of terms in terminology glottodidactics and in interlinguistic comparative studies for translation purposes. Contrastive analysis of semantics of terms belonging to two national languages, which is indispensable in teaching specialised translation, requires the application of </w:t>
      </w:r>
      <w:r>
        <w:rPr>
          <w:rStyle w:val="CharStyle65"/>
          <w:lang w:val="en-US" w:eastAsia="en-US" w:bidi="en-US"/>
        </w:rPr>
        <w:t>tertium comparationis -</w:t>
      </w:r>
      <w:r>
        <w:rPr>
          <w:lang w:val="en-US" w:eastAsia="en-US" w:bidi="en-US"/>
          <w:w w:val="100"/>
          <w:spacing w:val="0"/>
          <w:color w:val="000000"/>
          <w:position w:val="0"/>
        </w:rPr>
        <w:t xml:space="preserve"> a semantic comparison metalanguage, which is independent of the linguistic side of the confronted terms. It can be composed by concepts as they are not assigned to specific languages, which allows the avoidance of ethnocentrism. It is not notions then, but concepts as cognitive meanings of terms, which are external towards particular languages, that ought to constitute the basis for interlinguistic comparison in a contrastive analysis of terms in two languages.</w:t>
      </w:r>
    </w:p>
    <w:p>
      <w:pPr>
        <w:pStyle w:val="Style44"/>
        <w:framePr w:w="7258" w:h="5331" w:hRule="exact" w:wrap="none" w:vAnchor="page" w:hAnchor="page" w:x="458" w:y="1357"/>
        <w:widowControl w:val="0"/>
        <w:keepNext w:val="0"/>
        <w:keepLines w:val="0"/>
        <w:shd w:val="clear" w:color="auto" w:fill="auto"/>
        <w:bidi w:val="0"/>
        <w:jc w:val="right"/>
        <w:spacing w:before="0" w:after="0" w:line="17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71"/>
        <w:framePr w:w="7248" w:h="8694" w:hRule="exact" w:wrap="none" w:vAnchor="page" w:hAnchor="page" w:x="1100" w:y="1345"/>
        <w:widowControl w:val="0"/>
        <w:keepNext w:val="0"/>
        <w:keepLines w:val="0"/>
        <w:shd w:val="clear" w:color="auto" w:fill="auto"/>
        <w:bidi w:val="0"/>
        <w:jc w:val="left"/>
        <w:spacing w:before="0" w:after="23" w:line="200" w:lineRule="exact"/>
        <w:ind w:left="0" w:right="0" w:firstLine="0"/>
      </w:pPr>
      <w:r>
        <w:rPr>
          <w:w w:val="100"/>
          <w:spacing w:val="0"/>
          <w:color w:val="000000"/>
          <w:position w:val="0"/>
        </w:rPr>
        <w:t>Anna Seretny</w:t>
      </w:r>
    </w:p>
    <w:p>
      <w:pPr>
        <w:pStyle w:val="Style44"/>
        <w:framePr w:w="7248" w:h="8694" w:hRule="exact" w:wrap="none" w:vAnchor="page" w:hAnchor="page" w:x="1100" w:y="1345"/>
        <w:widowControl w:val="0"/>
        <w:keepNext w:val="0"/>
        <w:keepLines w:val="0"/>
        <w:shd w:val="clear" w:color="auto" w:fill="auto"/>
        <w:bidi w:val="0"/>
        <w:jc w:val="left"/>
        <w:spacing w:before="0" w:after="421" w:line="170" w:lineRule="exact"/>
        <w:ind w:left="0" w:right="0" w:firstLine="0"/>
      </w:pPr>
      <w:r>
        <w:rPr>
          <w:lang w:val="pl-PL" w:eastAsia="pl-PL" w:bidi="pl-PL"/>
          <w:w w:val="100"/>
          <w:spacing w:val="0"/>
          <w:color w:val="000000"/>
          <w:position w:val="0"/>
        </w:rPr>
        <w:t>(Uniwersytet Jagielloński, Kraków)</w:t>
      </w:r>
    </w:p>
    <w:p>
      <w:pPr>
        <w:pStyle w:val="Style73"/>
        <w:framePr w:w="7248" w:h="8694" w:hRule="exact" w:wrap="none" w:vAnchor="page" w:hAnchor="page" w:x="1100" w:y="1345"/>
        <w:widowControl w:val="0"/>
        <w:keepNext w:val="0"/>
        <w:keepLines w:val="0"/>
        <w:shd w:val="clear" w:color="auto" w:fill="auto"/>
        <w:bidi w:val="0"/>
        <w:jc w:val="center"/>
        <w:spacing w:before="0" w:after="395" w:line="319" w:lineRule="exact"/>
        <w:ind w:left="0" w:right="20" w:firstLine="0"/>
      </w:pPr>
      <w:r>
        <w:rPr>
          <w:lang w:val="pl-PL" w:eastAsia="pl-PL" w:bidi="pl-PL"/>
          <w:sz w:val="24"/>
          <w:szCs w:val="24"/>
          <w:w w:val="100"/>
          <w:spacing w:val="0"/>
          <w:color w:val="000000"/>
          <w:position w:val="0"/>
        </w:rPr>
        <w:t>STANDARYZACJA WYMAGAŃ LEKSYKALNYCH</w:t>
        <w:br/>
        <w:t>W GLOTTODYDAKTYCE POLONISTYCZNEJ</w:t>
        <w:br/>
        <w:t>- ZNAJOMOŚĆ SŁOWNICTWA JAKO PARAMETR</w:t>
        <w:br/>
        <w:t>OCENY STOPNIA BIEGŁOŚCI JĘZYKOWEJ</w:t>
      </w:r>
    </w:p>
    <w:p>
      <w:pPr>
        <w:pStyle w:val="Style28"/>
        <w:numPr>
          <w:ilvl w:val="0"/>
          <w:numId w:val="15"/>
        </w:numPr>
        <w:framePr w:w="7248" w:h="8694" w:hRule="exact" w:wrap="none" w:vAnchor="page" w:hAnchor="page" w:x="1100" w:y="1345"/>
        <w:tabs>
          <w:tab w:leader="none" w:pos="2946" w:val="left"/>
        </w:tabs>
        <w:widowControl w:val="0"/>
        <w:keepNext w:val="0"/>
        <w:keepLines w:val="0"/>
        <w:shd w:val="clear" w:color="auto" w:fill="auto"/>
        <w:bidi w:val="0"/>
        <w:jc w:val="both"/>
        <w:spacing w:before="0" w:after="222" w:line="200" w:lineRule="exact"/>
        <w:ind w:left="2640" w:right="0" w:firstLine="0"/>
      </w:pPr>
      <w:bookmarkStart w:id="5" w:name="bookmark5"/>
      <w:r>
        <w:rPr>
          <w:lang w:val="pl-PL" w:eastAsia="pl-PL" w:bidi="pl-PL"/>
          <w:w w:val="100"/>
          <w:spacing w:val="0"/>
          <w:color w:val="000000"/>
          <w:position w:val="0"/>
        </w:rPr>
        <w:t>WPROWADZENIE</w:t>
      </w:r>
      <w:bookmarkEnd w:id="5"/>
    </w:p>
    <w:p>
      <w:pPr>
        <w:pStyle w:val="Style17"/>
        <w:framePr w:w="7248" w:h="8694" w:hRule="exact" w:wrap="none" w:vAnchor="page" w:hAnchor="page" w:x="1100" w:y="134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Znajomość słownictwa i umiejętność posługiwania się nim w aktach komunikacji jest obecnie postrzegana przez glottodydaktyków jako jeden z ważniejszych wskaźników biegłości językowej. Skuteczność wypowie</w:t>
        <w:softHyphen/>
        <w:t>dzi, rozumiana w kategoriach realizacji określonych zamierzeń komu</w:t>
        <w:softHyphen/>
        <w:t>nikacyjnych, oraz ich adekwatność kontekstowa w dużej mierze zależą bowiem zarówno od wielkości zasobu słownikowego, którym dysponuje użytkownik, jak i od trafnego doboru dostępnych mu środków. Nada</w:t>
        <w:softHyphen/>
        <w:t xml:space="preserve">nie procesowi kształcenia właściwego ukierunkowania leksykalnego jest więc kwestią, której nie można bagatelizować. Powinno ono uwzględniać nie tylko aspekt </w:t>
      </w:r>
      <w:r>
        <w:rPr>
          <w:rStyle w:val="CharStyle75"/>
        </w:rPr>
        <w:t>ilościowy</w:t>
      </w:r>
      <w:r>
        <w:rPr>
          <w:lang w:val="pl-PL" w:eastAsia="pl-PL" w:bidi="pl-PL"/>
          <w:w w:val="100"/>
          <w:spacing w:val="0"/>
          <w:color w:val="000000"/>
          <w:position w:val="0"/>
        </w:rPr>
        <w:t xml:space="preserve"> - wskazanie, jak wiele wyrazów uczący się musi opanować na danym poziomie zaawansowania, lecz także </w:t>
      </w:r>
      <w:r>
        <w:rPr>
          <w:rStyle w:val="CharStyle75"/>
        </w:rPr>
        <w:t>jako</w:t>
        <w:softHyphen/>
        <w:t>ściowy</w:t>
      </w:r>
      <w:r>
        <w:rPr>
          <w:lang w:val="pl-PL" w:eastAsia="pl-PL" w:bidi="pl-PL"/>
          <w:w w:val="100"/>
          <w:spacing w:val="0"/>
          <w:color w:val="000000"/>
          <w:position w:val="0"/>
        </w:rPr>
        <w:t xml:space="preserve"> - określenie, które to wyrazy i jak dobrze musi je znać, by swo</w:t>
        <w:softHyphen/>
        <w:t>bodnie angażować się w określone działania komunikacyjne. Brak tego typu standardów sprawia, iż nauczanie słownictwa, nie mając charak</w:t>
        <w:softHyphen/>
        <w:t>teru systemowego, nawet jeśli jest systematyczne, staje się mniej sku</w:t>
        <w:softHyphen/>
        <w:t xml:space="preserve">teczne [zob. m.in. Laufer 1991; </w:t>
      </w:r>
      <w:r>
        <w:rPr>
          <w:lang w:val="en-US" w:eastAsia="en-US" w:bidi="en-US"/>
          <w:w w:val="100"/>
          <w:spacing w:val="0"/>
          <w:color w:val="000000"/>
          <w:position w:val="0"/>
        </w:rPr>
        <w:t xml:space="preserve">Read </w:t>
      </w:r>
      <w:r>
        <w:rPr>
          <w:lang w:val="pl-PL" w:eastAsia="pl-PL" w:bidi="pl-PL"/>
          <w:w w:val="100"/>
          <w:spacing w:val="0"/>
          <w:color w:val="000000"/>
          <w:position w:val="0"/>
        </w:rPr>
        <w:t>2000; Milton 2007; Seretny 2011].</w:t>
      </w:r>
    </w:p>
    <w:p>
      <w:pPr>
        <w:pStyle w:val="Style17"/>
        <w:framePr w:w="7248" w:h="8694" w:hRule="exact" w:wrap="none" w:vAnchor="page" w:hAnchor="page" w:x="1100" w:y="134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Standaryzacja wymagań programowych,</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zawierająca opisy oczeki</w:t>
        <w:softHyphen/>
        <w:t>wanych osiągnięć uczących się na określonym etapie edukacji, umoż</w:t>
        <w:softHyphen/>
        <w:t>liwia zatem podnoszenie efektywności nauczania. Ułatwia ona również planowanie procesu kształcenia oraz ewaluację i optymalizację narzędzi pomiaru dydaktycznego, zapewniając jednocześnie porównywalność wy</w:t>
        <w:softHyphen/>
        <w:t>ników otrzymywanych przez uczniów. Trafne, rzetelne i obiektywne oce</w:t>
        <w:softHyphen/>
        <w:t xml:space="preserve">nianie stopnia opanowania języka przez uczących się, uwzględniające </w:t>
      </w:r>
      <w:r>
        <w:rPr>
          <w:lang w:val="pl-PL" w:eastAsia="pl-PL" w:bidi="pl-PL"/>
          <w:vertAlign w:val="superscript"/>
          <w:w w:val="100"/>
          <w:spacing w:val="0"/>
          <w:color w:val="000000"/>
          <w:position w:val="0"/>
        </w:rPr>
        <w:t>* i</w:t>
      </w:r>
    </w:p>
    <w:p>
      <w:pPr>
        <w:pStyle w:val="Style52"/>
        <w:numPr>
          <w:ilvl w:val="0"/>
          <w:numId w:val="17"/>
        </w:numPr>
        <w:framePr w:w="7229" w:h="659" w:hRule="exact" w:wrap="none" w:vAnchor="page" w:hAnchor="page" w:x="1100" w:y="10331"/>
        <w:tabs>
          <w:tab w:leader="none" w:pos="523" w:val="left"/>
        </w:tabs>
        <w:widowControl w:val="0"/>
        <w:keepNext w:val="0"/>
        <w:keepLines w:val="0"/>
        <w:shd w:val="clear" w:color="auto" w:fill="auto"/>
        <w:bidi w:val="0"/>
        <w:spacing w:before="0" w:after="0"/>
        <w:ind w:left="0" w:right="0" w:firstLine="400"/>
      </w:pPr>
      <w:r>
        <w:rPr>
          <w:lang w:val="pl-PL" w:eastAsia="pl-PL" w:bidi="pl-PL"/>
          <w:w w:val="100"/>
          <w:spacing w:val="0"/>
          <w:color w:val="000000"/>
          <w:position w:val="0"/>
        </w:rPr>
        <w:t>Standaryzacja (normalizacja) to działalność zmierzająca do uzyskania optymalnego w danych okolicznościach stopnia uporządkowania w określo</w:t>
        <w:softHyphen/>
        <w:t>nym zakresie, poprzez ustalanie postanowień przeznaczonych do powszechnego</w:t>
      </w:r>
    </w:p>
    <w:p>
      <w:pPr>
        <w:pStyle w:val="Style52"/>
        <w:framePr w:w="7229" w:h="1291" w:hRule="exact" w:wrap="none" w:vAnchor="page" w:hAnchor="page" w:x="1100" w:y="10991"/>
        <w:widowControl w:val="0"/>
        <w:keepNext w:val="0"/>
        <w:keepLines w:val="0"/>
        <w:shd w:val="clear" w:color="auto" w:fill="auto"/>
        <w:bidi w:val="0"/>
        <w:spacing w:before="0" w:after="0"/>
        <w:ind w:left="0" w:right="0" w:firstLine="0"/>
      </w:pPr>
      <w:r>
        <w:rPr>
          <w:lang w:val="pl-PL" w:eastAsia="pl-PL" w:bidi="pl-PL"/>
          <w:w w:val="100"/>
          <w:spacing w:val="0"/>
          <w:color w:val="000000"/>
          <w:position w:val="0"/>
        </w:rPr>
        <w:t>i wielokrotnego stosowania, dotyczących istniejących lub mogących wystąpić problemów. Ma na celu ograniczenie niepotrzebnej różnorodności, wzywa do zmniejszenia liczby rozwiązań. Dzięki niej możliwa staje się bezpośrednia po</w:t>
        <w:softHyphen/>
        <w:t>równywalność charakterystyk ilościowych obiektów, zjawisk lub procesów, wy</w:t>
        <w:softHyphen/>
        <w:t xml:space="preserve">rażonych w różnych jednostkach fizycznych, naturalnych i wartościowych [zob. Dz.U. 2002.169.1386 - </w:t>
      </w:r>
      <w:r>
        <w:rPr>
          <w:rStyle w:val="CharStyle54"/>
        </w:rPr>
        <w:t>ustawa z dn. 12 września 2002 r. o normalizacji].</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982" w:y="886"/>
        <w:tabs>
          <w:tab w:leader="none" w:pos="6473" w:val="left"/>
        </w:tabs>
        <w:widowControl w:val="0"/>
        <w:keepNext w:val="0"/>
        <w:keepLines w:val="0"/>
        <w:shd w:val="clear" w:color="auto" w:fill="auto"/>
        <w:bidi w:val="0"/>
        <w:jc w:val="both"/>
        <w:spacing w:before="0" w:after="0" w:line="170" w:lineRule="exact"/>
        <w:ind w:left="0" w:right="0" w:firstLine="0"/>
      </w:pPr>
      <w:r>
        <w:rPr>
          <w:lang w:val="pl-PL" w:eastAsia="pl-PL" w:bidi="pl-PL"/>
          <w:w w:val="100"/>
          <w:spacing w:val="0"/>
          <w:color w:val="000000"/>
          <w:position w:val="0"/>
        </w:rPr>
        <w:t>STANDARYZACJA WYMAGAŃ LEKSYKALNYCH W GLOTTODYDAKTYCE...</w:t>
        <w:tab/>
        <w:t>23</w:t>
      </w:r>
    </w:p>
    <w:p>
      <w:pPr>
        <w:pStyle w:val="Style17"/>
        <w:framePr w:w="7267" w:h="4420" w:hRule="exact" w:wrap="none" w:vAnchor="page" w:hAnchor="page" w:x="440" w:y="1323"/>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czynnik leksykalny, jest zaś szczególnie istotne w wypadku egzaminów wysokiej stawki,</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którymi są testy biegłości.</w:t>
      </w:r>
    </w:p>
    <w:p>
      <w:pPr>
        <w:pStyle w:val="Style17"/>
        <w:framePr w:w="7267" w:h="4420" w:hRule="exact" w:wrap="none" w:vAnchor="page" w:hAnchor="page" w:x="440" w:y="132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Podjęta w niniejszym tekście analiza rozwiązań stosowanych w cer</w:t>
        <w:softHyphen/>
        <w:t>tyfikowaniu znajomości polszczyzny w odniesieniu do słownictwa jako parametru oceny stopnia biegłości ma zatem pokazać, czy i w jakim zakresie konieczne jest podniesienie poziomu standaryzacji wymagań w odniesieniu do leksyki oraz, jeśli zaistnieje taka potrzeba - przedsta</w:t>
        <w:softHyphen/>
        <w:t>wić możliwe kierunki działań. W tym celu zapisy odnoszące się do słow</w:t>
        <w:softHyphen/>
        <w:t xml:space="preserve">nictwa zawarte w </w:t>
      </w:r>
      <w:r>
        <w:rPr>
          <w:rStyle w:val="CharStyle55"/>
        </w:rPr>
        <w:t>Standardach wymagań egzaminacyjnych</w:t>
      </w:r>
      <w:r>
        <w:rPr>
          <w:rStyle w:val="CharStyle56"/>
        </w:rPr>
        <w:t xml:space="preserve"> </w:t>
      </w:r>
      <w:r>
        <w:rPr>
          <w:lang w:val="pl-PL" w:eastAsia="pl-PL" w:bidi="pl-PL"/>
          <w:w w:val="100"/>
          <w:spacing w:val="0"/>
          <w:color w:val="000000"/>
          <w:position w:val="0"/>
        </w:rPr>
        <w:t>(dalej: SWE)</w:t>
      </w:r>
      <w:r>
        <w:rPr>
          <w:lang w:val="pl-PL" w:eastAsia="pl-PL" w:bidi="pl-PL"/>
          <w:vertAlign w:val="superscript"/>
          <w:w w:val="100"/>
          <w:spacing w:val="0"/>
          <w:color w:val="000000"/>
          <w:position w:val="0"/>
        </w:rPr>
        <w:t xml:space="preserve">3 </w:t>
      </w:r>
      <w:r>
        <w:rPr>
          <w:lang w:val="pl-PL" w:eastAsia="pl-PL" w:bidi="pl-PL"/>
          <w:w w:val="100"/>
          <w:spacing w:val="0"/>
          <w:color w:val="000000"/>
          <w:position w:val="0"/>
        </w:rPr>
        <w:t xml:space="preserve">zostaną porównane z </w:t>
      </w:r>
      <w:r>
        <w:rPr>
          <w:rStyle w:val="CharStyle75"/>
        </w:rPr>
        <w:t>wytycznymi</w:t>
      </w:r>
      <w:r>
        <w:rPr>
          <w:lang w:val="pl-PL" w:eastAsia="pl-PL" w:bidi="pl-PL"/>
          <w:w w:val="100"/>
          <w:spacing w:val="0"/>
          <w:color w:val="000000"/>
          <w:position w:val="0"/>
        </w:rPr>
        <w:t xml:space="preserve"> </w:t>
      </w:r>
      <w:r>
        <w:rPr>
          <w:rStyle w:val="CharStyle55"/>
        </w:rPr>
        <w:t>Europejskiego systemu opisu kształ</w:t>
        <w:softHyphen/>
        <w:t>cenia językowego</w:t>
      </w:r>
      <w:r>
        <w:rPr>
          <w:rStyle w:val="CharStyle56"/>
        </w:rPr>
        <w:t xml:space="preserve"> </w:t>
      </w:r>
      <w:r>
        <w:rPr>
          <w:lang w:val="pl-PL" w:eastAsia="pl-PL" w:bidi="pl-PL"/>
          <w:w w:val="100"/>
          <w:spacing w:val="0"/>
          <w:color w:val="000000"/>
          <w:position w:val="0"/>
        </w:rPr>
        <w:t>(dalej: ESOKJ, 2003). SWE stanowią bowiem mery</w:t>
        <w:softHyphen/>
        <w:t>toryczne podstawy procesu certyfikacji, wyznaczają treści testowania, wskazując jednocześnie umiejętności podlegające pomiarowi; opracowa</w:t>
        <w:softHyphen/>
        <w:t>nie Rady Europy, zawierające taksonomiczne opisy poziomów kompe</w:t>
        <w:softHyphen/>
        <w:t>tencji językowej, ujęte w kategoriach wiedzy i umiejętności uczących się, tworzy natomiast swoistą wystandaryzowaną ramę referencyjną procesu glottodydaktycznego, umożliwiając porównywanie rozwiązań stosowa</w:t>
        <w:softHyphen/>
        <w:t>nych w rozmaitych kontekstach dydaktycznych [zob. Janowska 2011].</w:t>
      </w:r>
    </w:p>
    <w:p>
      <w:pPr>
        <w:pStyle w:val="Style28"/>
        <w:numPr>
          <w:ilvl w:val="0"/>
          <w:numId w:val="15"/>
        </w:numPr>
        <w:framePr w:w="7267" w:h="2722" w:hRule="exact" w:wrap="none" w:vAnchor="page" w:hAnchor="page" w:x="440" w:y="6161"/>
        <w:tabs>
          <w:tab w:leader="none" w:pos="482" w:val="left"/>
        </w:tabs>
        <w:widowControl w:val="0"/>
        <w:keepNext w:val="0"/>
        <w:keepLines w:val="0"/>
        <w:shd w:val="clear" w:color="auto" w:fill="auto"/>
        <w:bidi w:val="0"/>
        <w:jc w:val="both"/>
        <w:spacing w:before="0" w:after="11" w:line="200" w:lineRule="exact"/>
        <w:ind w:left="160" w:right="0" w:firstLine="0"/>
      </w:pPr>
      <w:bookmarkStart w:id="6" w:name="bookmark6"/>
      <w:r>
        <w:rPr>
          <w:lang w:val="pl-PL" w:eastAsia="pl-PL" w:bidi="pl-PL"/>
          <w:w w:val="100"/>
          <w:spacing w:val="0"/>
          <w:color w:val="000000"/>
          <w:position w:val="0"/>
        </w:rPr>
        <w:t>RAMY PROCESU CERTYFIKACJI ZNAJOMOŚCI POLSZCZYZNY</w:t>
      </w:r>
      <w:bookmarkEnd w:id="6"/>
    </w:p>
    <w:p>
      <w:pPr>
        <w:pStyle w:val="Style28"/>
        <w:framePr w:w="7267" w:h="2722" w:hRule="exact" w:wrap="none" w:vAnchor="page" w:hAnchor="page" w:x="440" w:y="6161"/>
        <w:widowControl w:val="0"/>
        <w:keepNext w:val="0"/>
        <w:keepLines w:val="0"/>
        <w:shd w:val="clear" w:color="auto" w:fill="auto"/>
        <w:bidi w:val="0"/>
        <w:spacing w:before="0" w:after="226" w:line="200" w:lineRule="exact"/>
        <w:ind w:left="20" w:right="0" w:firstLine="0"/>
      </w:pPr>
      <w:bookmarkStart w:id="7" w:name="bookmark7"/>
      <w:r>
        <w:rPr>
          <w:lang w:val="pl-PL" w:eastAsia="pl-PL" w:bidi="pl-PL"/>
          <w:w w:val="100"/>
          <w:spacing w:val="0"/>
          <w:color w:val="000000"/>
          <w:position w:val="0"/>
        </w:rPr>
        <w:t>- ZAPISY ESOKJ</w:t>
      </w:r>
      <w:bookmarkEnd w:id="7"/>
    </w:p>
    <w:p>
      <w:pPr>
        <w:pStyle w:val="Style17"/>
        <w:framePr w:w="7267" w:h="2722" w:hRule="exact" w:wrap="none" w:vAnchor="page" w:hAnchor="page" w:x="440" w:y="616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Urzędowy system poświadczania znajomości języka polskiego został uruchomiony w roku 2003. Polskie środowisko glottodydaktyczne od po</w:t>
        <w:softHyphen/>
        <w:t>czątku dążyło do tego, by zasady prowadzenia egzaminów państwowych odpowiadały wymaganiom międzynarodowym. Dlatego też certyfikacja znajomości polszczyzny została oparta na standardach wypracowanych dla kilkunastu języków europejskich objętych systemem egzaminów Sto</w:t>
        <w:softHyphen/>
        <w:t xml:space="preserve">warzyszenia </w:t>
      </w:r>
      <w:r>
        <w:rPr>
          <w:lang w:val="de-DE" w:eastAsia="de-DE" w:bidi="de-DE"/>
          <w:w w:val="100"/>
          <w:spacing w:val="0"/>
          <w:color w:val="000000"/>
          <w:position w:val="0"/>
        </w:rPr>
        <w:t xml:space="preserve">ALTE </w:t>
      </w:r>
      <w:r>
        <w:rPr>
          <w:rStyle w:val="CharStyle55"/>
          <w:lang w:val="de-DE" w:eastAsia="de-DE" w:bidi="de-DE"/>
        </w:rPr>
        <w:t xml:space="preserve">(Association </w:t>
      </w:r>
      <w:r>
        <w:rPr>
          <w:rStyle w:val="CharStyle55"/>
          <w:lang w:val="en-US" w:eastAsia="en-US" w:bidi="en-US"/>
        </w:rPr>
        <w:t>of Language Testers in Europe</w:t>
      </w:r>
      <w:r>
        <w:rPr>
          <w:lang w:val="en-US" w:eastAsia="en-US" w:bidi="en-US"/>
          <w:w w:val="100"/>
          <w:spacing w:val="0"/>
          <w:color w:val="000000"/>
          <w:position w:val="0"/>
        </w:rPr>
        <w:t>)</w:t>
      </w:r>
      <w:r>
        <w:rPr>
          <w:lang w:val="en-US" w:eastAsia="en-US" w:bidi="en-US"/>
          <w:vertAlign w:val="superscript"/>
          <w:w w:val="100"/>
          <w:spacing w:val="0"/>
          <w:color w:val="000000"/>
          <w:position w:val="0"/>
        </w:rPr>
        <w:t>4</w:t>
      </w:r>
      <w:r>
        <w:rPr>
          <w:lang w:val="en-US" w:eastAsia="en-US" w:bidi="en-US"/>
          <w:w w:val="100"/>
          <w:spacing w:val="0"/>
          <w:color w:val="000000"/>
          <w:position w:val="0"/>
        </w:rPr>
        <w:t xml:space="preserve"> </w:t>
      </w:r>
      <w:r>
        <w:rPr>
          <w:lang w:val="pl-PL" w:eastAsia="pl-PL" w:bidi="pl-PL"/>
          <w:w w:val="100"/>
          <w:spacing w:val="0"/>
          <w:color w:val="000000"/>
          <w:position w:val="0"/>
        </w:rPr>
        <w:t>oraz na wytycznych Rady Europy zawartych w ESOKJ.</w:t>
      </w:r>
    </w:p>
    <w:p>
      <w:pPr>
        <w:pStyle w:val="Style52"/>
        <w:framePr w:w="7229" w:h="875" w:hRule="exact" w:wrap="none" w:vAnchor="page" w:hAnchor="page" w:x="445" w:y="9299"/>
        <w:tabs>
          <w:tab w:leader="none" w:pos="487"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Terminem tym określa się egzaminy, których forma, stawiane w nich wy</w:t>
        <w:softHyphen/>
        <w:t xml:space="preserve">magania, a także sposób wykorzystania wyników, wywierają znaczący wpływ zarówno na proces kształcenia, jak i na losy (edukacyjne, zawodowe, a nawet życiowe) zdających (ang. </w:t>
      </w:r>
      <w:r>
        <w:rPr>
          <w:rStyle w:val="CharStyle54"/>
          <w:lang w:val="en-US" w:eastAsia="en-US" w:bidi="en-US"/>
        </w:rPr>
        <w:t>high-stake exams).</w:t>
      </w:r>
    </w:p>
    <w:p>
      <w:pPr>
        <w:pStyle w:val="Style52"/>
        <w:framePr w:w="7229" w:h="1689" w:hRule="exact" w:wrap="none" w:vAnchor="page" w:hAnchor="page" w:x="445" w:y="10170"/>
        <w:tabs>
          <w:tab w:leader="none" w:pos="487"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W przedstawionej analizie uwzględniono SWE opublikowane w 2003 roku (zawierające opis wymagań w zakresie języka polskiego jako obcego dla trzech poziomów zaawansowania: BI, B2 i C2) oraz ich najnowszą, niepublikowaną wersję, opisującą sześć poziomów znajomości języka: od Al </w:t>
      </w:r>
      <w:r>
        <w:rPr>
          <w:lang w:val="en-US" w:eastAsia="en-US" w:bidi="en-US"/>
          <w:w w:val="100"/>
          <w:spacing w:val="0"/>
          <w:color w:val="000000"/>
          <w:position w:val="0"/>
        </w:rPr>
        <w:t xml:space="preserve">do </w:t>
      </w:r>
      <w:r>
        <w:rPr>
          <w:lang w:val="pl-PL" w:eastAsia="pl-PL" w:bidi="pl-PL"/>
          <w:w w:val="100"/>
          <w:spacing w:val="0"/>
          <w:color w:val="000000"/>
          <w:position w:val="0"/>
        </w:rPr>
        <w:t>C2. Zamieszczone w tekście artykułu uwagi i przytoczenia dotyczące wymagań w zakresie leksyki pochodzą z nowej, niepublikowanej wersji SWE, do której autorka, będąc człon</w:t>
        <w:softHyphen/>
        <w:t>kiem Zespołu Autorów Zadań i Egzaminatorów Państwowej Komisji Poświadcza</w:t>
        <w:softHyphen/>
        <w:t>nia Znajomości Języka Polskiego jako Obcego, ma dostęp.</w:t>
      </w:r>
    </w:p>
    <w:p>
      <w:pPr>
        <w:pStyle w:val="Style52"/>
        <w:framePr w:w="7229" w:h="453" w:hRule="exact" w:wrap="none" w:vAnchor="page" w:hAnchor="page" w:x="445" w:y="11857"/>
        <w:tabs>
          <w:tab w:leader="none" w:pos="490"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ab/>
        <w:t>Stowarzyszenie to, powołane do życia przez uniwersytety w Salamance i w Cambridge, zrzesza instytucje zajmujące się certyfikacją znajomości więk-</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160" w:y="88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24</w:t>
      </w:r>
    </w:p>
    <w:p>
      <w:pPr>
        <w:pStyle w:val="Style25"/>
        <w:framePr w:wrap="none" w:vAnchor="page" w:hAnchor="page" w:x="4069" w:y="89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SERETNY</w:t>
      </w:r>
    </w:p>
    <w:p>
      <w:pPr>
        <w:pStyle w:val="Style17"/>
        <w:framePr w:w="7272" w:h="9007" w:hRule="exact" w:wrap="none" w:vAnchor="page" w:hAnchor="page" w:x="1088" w:y="1323"/>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 ESOKJ opanowanie słownictwa (poziom recepcji) oraz umiejętność posługiwania się nim w wypowiedziach poprawnych pod względem składniowo-semantycznym, adekwatnych do kontekstu sytuacyjnego (poziom produkcji), została nazwana kompetencją leksykalną. Stanowi ona, wraz z gramatyczną, semantyczną, fonologiczną, ortograficzną i ortoepiczną, część kompetencji lingwistycznych. Waga, jaką autorzy dokumentu przy</w:t>
        <w:softHyphen/>
        <w:t>wiązują do umiejętności leksykalnych użytkownika języka, przejawia się między innymi w tym, że są one omawiane przed gramatycznymi. A choć sam układ nie ma charakteru hierarchicznego, umieszczenie kompeten</w:t>
        <w:softHyphen/>
        <w:t xml:space="preserve">cji opisującej umiejętność posługiwania się słownictwem jako pierwszej można widzieć jako swoiste </w:t>
      </w:r>
      <w:r>
        <w:rPr>
          <w:rStyle w:val="CharStyle51"/>
        </w:rPr>
        <w:t>signum temporum.</w:t>
      </w:r>
      <w:r>
        <w:rPr>
          <w:rStyle w:val="CharStyle51"/>
          <w:vertAlign w:val="superscript"/>
        </w:rPr>
        <w:t>5</w:t>
      </w:r>
    </w:p>
    <w:p>
      <w:pPr>
        <w:pStyle w:val="Style17"/>
        <w:framePr w:w="7272" w:h="9007" w:hRule="exact" w:wrap="none" w:vAnchor="page" w:hAnchor="page" w:x="1088" w:y="1323"/>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 ujęciu ESOKJ słownictwo danego języka tworzą jednostki grama</w:t>
        <w:softHyphen/>
        <w:t>tyczne oraz leksykalne. Te pierwsze formują zbiory zamknięte. Należą do nich na przykład zaimki osobowe, względne, dzierżawcze, przyimki itp. Jednostki leksykalne dzielą się zaś na dwie kategorie. Są nimi:</w:t>
      </w:r>
    </w:p>
    <w:p>
      <w:pPr>
        <w:pStyle w:val="Style17"/>
        <w:numPr>
          <w:ilvl w:val="0"/>
          <w:numId w:val="19"/>
        </w:numPr>
        <w:framePr w:w="7272" w:h="9007" w:hRule="exact" w:wrap="none" w:vAnchor="page" w:hAnchor="page" w:x="1088" w:y="1323"/>
        <w:tabs>
          <w:tab w:leader="none" w:pos="330" w:val="left"/>
        </w:tabs>
        <w:widowControl w:val="0"/>
        <w:keepNext w:val="0"/>
        <w:keepLines w:val="0"/>
        <w:shd w:val="clear" w:color="auto" w:fill="auto"/>
        <w:bidi w:val="0"/>
        <w:jc w:val="both"/>
        <w:spacing w:before="0" w:after="0" w:line="240" w:lineRule="exact"/>
        <w:ind w:left="420" w:right="0"/>
      </w:pPr>
      <w:r>
        <w:rPr>
          <w:lang w:val="pl-PL" w:eastAsia="pl-PL" w:bidi="pl-PL"/>
          <w:w w:val="100"/>
          <w:spacing w:val="0"/>
          <w:color w:val="000000"/>
          <w:position w:val="0"/>
        </w:rPr>
        <w:t>pojedyncze słowa, które mogą mieć wiele różnych znaczeń (polisemia), które obejmują elementy kategorii otwartych, takie jak rzeczowniki, czasowniki, przymiotniki, przysłówki; mogą też tworzyć zamknięte zbiory leksykalne (dni tygodnia, nazwy miesięcy, miaiy i wagi itp.);</w:t>
      </w:r>
    </w:p>
    <w:p>
      <w:pPr>
        <w:pStyle w:val="Style17"/>
        <w:numPr>
          <w:ilvl w:val="0"/>
          <w:numId w:val="19"/>
        </w:numPr>
        <w:framePr w:w="7272" w:h="9007" w:hRule="exact" w:wrap="none" w:vAnchor="page" w:hAnchor="page" w:x="1088" w:y="1323"/>
        <w:tabs>
          <w:tab w:leader="none" w:pos="330" w:val="left"/>
        </w:tabs>
        <w:widowControl w:val="0"/>
        <w:keepNext w:val="0"/>
        <w:keepLines w:val="0"/>
        <w:shd w:val="clear" w:color="auto" w:fill="auto"/>
        <w:bidi w:val="0"/>
        <w:jc w:val="both"/>
        <w:spacing w:before="0" w:after="0" w:line="240" w:lineRule="exact"/>
        <w:ind w:left="420" w:right="0"/>
      </w:pPr>
      <w:r>
        <w:rPr>
          <w:lang w:val="pl-PL" w:eastAsia="pl-PL" w:bidi="pl-PL"/>
          <w:w w:val="100"/>
          <w:spacing w:val="0"/>
          <w:color w:val="000000"/>
          <w:position w:val="0"/>
        </w:rPr>
        <w:t>stałe zwroty złożone z kilku słów, używane i zapamiętywane jako ca</w:t>
        <w:softHyphen/>
        <w:t>łość; należą do nich utarte formuły (będące bezpośrednimi eksponentami funkcji językowych), szablonowe zwroty, wyrażenia idiomatyczne oraz inne stałe związki wyrazowe składające się ze słów regularnie używanych razem (kolokacje) [na podst. ESOKJ 2003, 101].</w:t>
      </w:r>
    </w:p>
    <w:p>
      <w:pPr>
        <w:pStyle w:val="Style17"/>
        <w:framePr w:w="7272" w:h="9007" w:hRule="exact" w:wrap="none" w:vAnchor="page" w:hAnchor="page" w:x="1088" w:y="1323"/>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 sposobie definiowania słownictwa przez autorów ESOKJ widać wy</w:t>
        <w:softHyphen/>
        <w:t>raźne nawiązanie do koncepcji Michaela Lewisa [1993, 1997], który zapro</w:t>
        <w:softHyphen/>
        <w:t>ponował, by podstawowym kryterium wyróżniania leksykalnych jednostek nauczania były nie tyle względy formalno-językowe, ile stopień zespole</w:t>
        <w:softHyphen/>
        <w:t>nia tworzących je elementów oparty na frekwencji współwystępowania.</w:t>
      </w:r>
    </w:p>
    <w:p>
      <w:pPr>
        <w:pStyle w:val="Style15"/>
        <w:framePr w:w="7272" w:h="9007" w:hRule="exact" w:wrap="none" w:vAnchor="page" w:hAnchor="page" w:x="1088" w:y="1323"/>
        <w:widowControl w:val="0"/>
        <w:keepNext w:val="0"/>
        <w:keepLines w:val="0"/>
        <w:shd w:val="clear" w:color="auto" w:fill="auto"/>
        <w:bidi w:val="0"/>
        <w:jc w:val="both"/>
        <w:spacing w:before="0" w:after="27" w:line="199" w:lineRule="exact"/>
        <w:ind w:left="420" w:right="0" w:firstLine="0"/>
      </w:pPr>
      <w:r>
        <w:rPr>
          <w:lang w:val="pl-PL" w:eastAsia="pl-PL" w:bidi="pl-PL"/>
          <w:w w:val="100"/>
          <w:spacing w:val="0"/>
          <w:color w:val="000000"/>
          <w:position w:val="0"/>
        </w:rPr>
        <w:t>Operowanie w procesie kształcenia pojedynczymi wyrazami sprawia bowiem, że uczący się mniej sprawnie i mniej idiomatycznie niż rodzimi użytkownicy posługują się słownictwem. W pamięci tych ostatnich jako jednostki użycia magazynowane są bowiem ciągi znacznie dłuższe niż pojedyncze wyrazy [Seretny 201 la, 279].</w:t>
      </w:r>
    </w:p>
    <w:p>
      <w:pPr>
        <w:pStyle w:val="Style17"/>
        <w:framePr w:w="7272" w:h="9007" w:hRule="exact" w:wrap="none" w:vAnchor="page" w:hAnchor="page" w:x="1088" w:y="1323"/>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W ESOKJ kompetencja leksykalna to </w:t>
      </w:r>
      <w:r>
        <w:rPr>
          <w:rStyle w:val="CharStyle75"/>
        </w:rPr>
        <w:t>znajomość</w:t>
      </w:r>
      <w:r>
        <w:rPr>
          <w:lang w:val="pl-PL" w:eastAsia="pl-PL" w:bidi="pl-PL"/>
          <w:w w:val="100"/>
          <w:spacing w:val="0"/>
          <w:color w:val="000000"/>
          <w:position w:val="0"/>
        </w:rPr>
        <w:t xml:space="preserve"> środków języ</w:t>
        <w:softHyphen/>
        <w:t xml:space="preserve">kowych oraz </w:t>
      </w:r>
      <w:r>
        <w:rPr>
          <w:rStyle w:val="CharStyle75"/>
        </w:rPr>
        <w:t>umiejętność</w:t>
      </w:r>
      <w:r>
        <w:rPr>
          <w:lang w:val="pl-PL" w:eastAsia="pl-PL" w:bidi="pl-PL"/>
          <w:w w:val="100"/>
          <w:spacing w:val="0"/>
          <w:color w:val="000000"/>
          <w:position w:val="0"/>
        </w:rPr>
        <w:t xml:space="preserve"> ich stosowania w działaniach komunika</w:t>
        <w:softHyphen/>
        <w:t>cyjnych. Parametry oceny obejmują więc zarówno aspekt ilościowy, jak i poprawnościowy.</w:t>
      </w:r>
    </w:p>
    <w:p>
      <w:pPr>
        <w:pStyle w:val="Style52"/>
        <w:framePr w:w="7243" w:h="870" w:hRule="exact" w:wrap="none" w:vAnchor="page" w:hAnchor="page" w:x="1088" w:y="10552"/>
        <w:tabs>
          <w:tab w:leader="none" w:pos="490"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szości języków europejskich. Instytucje te dążą do standaryzacji wymagań eg</w:t>
        <w:softHyphen/>
        <w:t xml:space="preserve">zaminacyjnych, odwołując się do dokumentów Rady Europy. Członkiem </w:t>
      </w:r>
      <w:r>
        <w:rPr>
          <w:lang w:val="de-DE" w:eastAsia="de-DE" w:bidi="de-DE"/>
          <w:w w:val="100"/>
          <w:spacing w:val="0"/>
          <w:color w:val="000000"/>
          <w:position w:val="0"/>
        </w:rPr>
        <w:t xml:space="preserve">ALTE </w:t>
      </w:r>
      <w:r>
        <w:rPr>
          <w:lang w:val="pl-PL" w:eastAsia="pl-PL" w:bidi="pl-PL"/>
          <w:w w:val="100"/>
          <w:spacing w:val="0"/>
          <w:color w:val="000000"/>
          <w:position w:val="0"/>
        </w:rPr>
        <w:t>jest Uniwersytet Jagielloński reprezentowany przez Centrum Języka i Kultury Polskiej w Świecie.</w:t>
      </w:r>
    </w:p>
    <w:p>
      <w:pPr>
        <w:pStyle w:val="Style52"/>
        <w:framePr w:w="7243" w:h="866" w:hRule="exact" w:wrap="none" w:vAnchor="page" w:hAnchor="page" w:x="1088" w:y="11423"/>
        <w:tabs>
          <w:tab w:leader="none" w:pos="514"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5</w:t>
      </w:r>
      <w:r>
        <w:rPr>
          <w:lang w:val="pl-PL" w:eastAsia="pl-PL" w:bidi="pl-PL"/>
          <w:w w:val="100"/>
          <w:spacing w:val="0"/>
          <w:color w:val="000000"/>
          <w:position w:val="0"/>
        </w:rPr>
        <w:tab/>
        <w:t>Punkt ciężkości w dydaktyce języków obcych przez lata spoczywał na na</w:t>
        <w:softHyphen/>
        <w:t>uczaniu struktur gramatycznych oraz konstrukcji składniowych, dlatego też leksyka pozostawała na marginesie zainteresowań zarówno badaczy, jak i dy</w:t>
        <w:softHyphen/>
        <w:t>daktyków.</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970" w:y="905"/>
        <w:tabs>
          <w:tab w:leader="none" w:pos="6473" w:val="left"/>
        </w:tabs>
        <w:widowControl w:val="0"/>
        <w:keepNext w:val="0"/>
        <w:keepLines w:val="0"/>
        <w:shd w:val="clear" w:color="auto" w:fill="auto"/>
        <w:bidi w:val="0"/>
        <w:jc w:val="both"/>
        <w:spacing w:before="0" w:after="0" w:line="170" w:lineRule="exact"/>
        <w:ind w:left="0" w:right="0" w:firstLine="0"/>
      </w:pPr>
      <w:r>
        <w:rPr>
          <w:lang w:val="pl-PL" w:eastAsia="pl-PL" w:bidi="pl-PL"/>
          <w:w w:val="100"/>
          <w:spacing w:val="0"/>
          <w:color w:val="000000"/>
          <w:position w:val="0"/>
        </w:rPr>
        <w:t>STANDARYZACJA WYMAGAŃ LEKSYKALNYCH W GLOTTODYDAKTYCE...</w:t>
        <w:tab/>
        <w:t>25</w:t>
      </w:r>
    </w:p>
    <w:p>
      <w:pPr>
        <w:pStyle w:val="Style17"/>
        <w:framePr w:w="7253" w:h="3214" w:hRule="exact" w:wrap="none" w:vAnchor="page" w:hAnchor="page" w:x="447" w:y="132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Wielkość zasobu słownikowego, którym mają dysponować użytkow</w:t>
        <w:softHyphen/>
        <w:t xml:space="preserve">nicy, nie została określona za pomocą wskaźników liczbowych. Ujęto ją wyłącznie przy użyciu wyznaczników o charakterze jakościowym typu: użytkownik dysponuje </w:t>
      </w:r>
      <w:r>
        <w:rPr>
          <w:rStyle w:val="CharStyle55"/>
        </w:rPr>
        <w:t>podstawowym zasobem słownictwa</w:t>
      </w:r>
      <w:r>
        <w:rPr>
          <w:rStyle w:val="CharStyle56"/>
        </w:rPr>
        <w:t xml:space="preserve"> (A1), </w:t>
      </w:r>
      <w:r>
        <w:rPr>
          <w:rStyle w:val="CharStyle55"/>
        </w:rPr>
        <w:t>wystar</w:t>
        <w:softHyphen/>
        <w:t>czającym zasobem słownictwa</w:t>
      </w:r>
      <w:r>
        <w:rPr>
          <w:lang w:val="pl-PL" w:eastAsia="pl-PL" w:bidi="pl-PL"/>
          <w:w w:val="100"/>
          <w:spacing w:val="0"/>
          <w:color w:val="000000"/>
          <w:position w:val="0"/>
        </w:rPr>
        <w:t xml:space="preserve">, by </w:t>
      </w:r>
      <w:r>
        <w:rPr>
          <w:rStyle w:val="CharStyle55"/>
        </w:rPr>
        <w:t>wypowiadać się na większość tema</w:t>
        <w:softHyphen/>
        <w:t>tów ogólnych</w:t>
      </w:r>
      <w:r>
        <w:rPr>
          <w:rStyle w:val="CharStyle56"/>
        </w:rPr>
        <w:t xml:space="preserve"> </w:t>
      </w:r>
      <w:r>
        <w:rPr>
          <w:lang w:val="pl-PL" w:eastAsia="pl-PL" w:bidi="pl-PL"/>
          <w:w w:val="100"/>
          <w:spacing w:val="0"/>
          <w:color w:val="000000"/>
          <w:position w:val="0"/>
        </w:rPr>
        <w:t xml:space="preserve">(B2), </w:t>
      </w:r>
      <w:r>
        <w:rPr>
          <w:rStyle w:val="CharStyle55"/>
        </w:rPr>
        <w:t>bardzo szerokim zasobem leksykalnym</w:t>
      </w:r>
      <w:r>
        <w:rPr>
          <w:rStyle w:val="CharStyle56"/>
        </w:rPr>
        <w:t xml:space="preserve"> </w:t>
      </w:r>
      <w:r>
        <w:rPr>
          <w:lang w:val="pl-PL" w:eastAsia="pl-PL" w:bidi="pl-PL"/>
          <w:w w:val="100"/>
          <w:spacing w:val="0"/>
          <w:color w:val="000000"/>
          <w:position w:val="0"/>
        </w:rPr>
        <w:t>(C2). Oznacza to, że od uczących się na określonym poziomie zaawansowania wyma</w:t>
        <w:softHyphen/>
        <w:t>gane jest opanowanie takiego zakresu wyrazów, który umożliwi im re</w:t>
        <w:softHyphen/>
        <w:t>alizację konkretnych działań komunikacyjnych wskazanych w opisach umiejętności językowych (zob. tabela 1). Działaniem takim na poziomie A2 jest, na przykład, uczestnictwo w rutynowych rozmowach na znane tematy, a na B1 - wypowiadanie się w większości spraw związanych z ży</w:t>
        <w:softHyphen/>
        <w:t>ciem codziennym</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w:t>
      </w:r>
      <w:r>
        <w:rPr>
          <w:lang w:val="cs-CZ" w:eastAsia="cs-CZ" w:bidi="cs-CZ"/>
          <w:w w:val="100"/>
          <w:spacing w:val="0"/>
          <w:color w:val="000000"/>
          <w:position w:val="0"/>
        </w:rPr>
        <w:t xml:space="preserve">[zob. </w:t>
      </w:r>
      <w:r>
        <w:rPr>
          <w:lang w:val="pl-PL" w:eastAsia="pl-PL" w:bidi="pl-PL"/>
          <w:w w:val="100"/>
          <w:spacing w:val="0"/>
          <w:color w:val="000000"/>
          <w:position w:val="0"/>
        </w:rPr>
        <w:t>m.in. ESOKJ 2003, 62-79].</w:t>
      </w:r>
    </w:p>
    <w:p>
      <w:pPr>
        <w:pStyle w:val="Style76"/>
        <w:framePr w:wrap="none" w:vAnchor="page" w:hAnchor="page" w:x="452" w:y="480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Tabela 1. Zakres leksykalnych środków językowych a poziom zaawansowania</w:t>
      </w:r>
    </w:p>
    <w:tbl>
      <w:tblPr>
        <w:tblOverlap w:val="never"/>
        <w:tblLayout w:type="fixed"/>
        <w:jc w:val="left"/>
      </w:tblPr>
      <w:tblGrid>
        <w:gridCol w:w="442"/>
        <w:gridCol w:w="6744"/>
      </w:tblGrid>
      <w:tr>
        <w:trPr>
          <w:trHeight w:val="298" w:hRule="exact"/>
        </w:trPr>
        <w:tc>
          <w:tcPr>
            <w:shd w:val="clear" w:color="auto" w:fill="FFFFFF"/>
            <w:gridSpan w:val="2"/>
            <w:tcBorders>
              <w:left w:val="single" w:sz="4"/>
              <w:right w:val="single" w:sz="4"/>
              <w:top w:val="single" w:sz="4"/>
            </w:tcBorders>
            <w:vAlign w:val="bottom"/>
          </w:tcPr>
          <w:p>
            <w:pPr>
              <w:pStyle w:val="Style17"/>
              <w:framePr w:w="7186" w:h="5736" w:wrap="none" w:vAnchor="page" w:hAnchor="page" w:x="466" w:y="5129"/>
              <w:widowControl w:val="0"/>
              <w:keepNext w:val="0"/>
              <w:keepLines w:val="0"/>
              <w:shd w:val="clear" w:color="auto" w:fill="auto"/>
              <w:bidi w:val="0"/>
              <w:spacing w:before="0" w:after="0" w:line="170" w:lineRule="exact"/>
              <w:ind w:left="0" w:right="0" w:firstLine="0"/>
            </w:pPr>
            <w:r>
              <w:rPr>
                <w:rStyle w:val="CharStyle78"/>
              </w:rPr>
              <w:t>ZAKRES SŁOWNICTWA</w:t>
            </w:r>
          </w:p>
        </w:tc>
      </w:tr>
      <w:tr>
        <w:trPr>
          <w:trHeight w:val="691" w:hRule="exact"/>
        </w:trPr>
        <w:tc>
          <w:tcPr>
            <w:shd w:val="clear" w:color="auto" w:fill="FFFFFF"/>
            <w:tcBorders>
              <w:left w:val="single" w:sz="4"/>
              <w:top w:val="single" w:sz="4"/>
            </w:tcBorders>
            <w:vAlign w:val="top"/>
          </w:tcPr>
          <w:p>
            <w:pPr>
              <w:pStyle w:val="Style17"/>
              <w:framePr w:w="7186" w:h="5736" w:wrap="none" w:vAnchor="page" w:hAnchor="page" w:x="466" w:y="5129"/>
              <w:widowControl w:val="0"/>
              <w:keepNext w:val="0"/>
              <w:keepLines w:val="0"/>
              <w:shd w:val="clear" w:color="auto" w:fill="auto"/>
              <w:bidi w:val="0"/>
              <w:jc w:val="left"/>
              <w:spacing w:before="0" w:after="0" w:line="170" w:lineRule="exact"/>
              <w:ind w:left="0" w:right="0" w:firstLine="0"/>
            </w:pPr>
            <w:r>
              <w:rPr>
                <w:rStyle w:val="CharStyle78"/>
              </w:rPr>
              <w:t>C2</w:t>
            </w:r>
          </w:p>
        </w:tc>
        <w:tc>
          <w:tcPr>
            <w:shd w:val="clear" w:color="auto" w:fill="FFFFFF"/>
            <w:tcBorders>
              <w:left w:val="single" w:sz="4"/>
              <w:right w:val="single" w:sz="4"/>
              <w:top w:val="single" w:sz="4"/>
            </w:tcBorders>
            <w:vAlign w:val="bottom"/>
          </w:tcPr>
          <w:p>
            <w:pPr>
              <w:pStyle w:val="Style17"/>
              <w:framePr w:w="7186" w:h="5736" w:wrap="none" w:vAnchor="page" w:hAnchor="page" w:x="466" w:y="5129"/>
              <w:widowControl w:val="0"/>
              <w:keepNext w:val="0"/>
              <w:keepLines w:val="0"/>
              <w:shd w:val="clear" w:color="auto" w:fill="auto"/>
              <w:bidi w:val="0"/>
              <w:jc w:val="both"/>
              <w:spacing w:before="0" w:after="0" w:line="202" w:lineRule="exact"/>
              <w:ind w:left="0" w:right="0" w:firstLine="0"/>
            </w:pPr>
            <w:r>
              <w:rPr>
                <w:rStyle w:val="CharStyle79"/>
              </w:rPr>
              <w:t>Uczący się dysponuje bardzo szerokim zasobem leksykalnym, obejmującym wyrażenia idiomatyczne i potoczne. Ma świadomość znaczeń konotowanych i wykazuje ich znajomość.</w:t>
            </w:r>
          </w:p>
        </w:tc>
      </w:tr>
      <w:tr>
        <w:trPr>
          <w:trHeight w:val="1085" w:hRule="exact"/>
        </w:trPr>
        <w:tc>
          <w:tcPr>
            <w:shd w:val="clear" w:color="auto" w:fill="FFFFFF"/>
            <w:tcBorders>
              <w:left w:val="single" w:sz="4"/>
              <w:top w:val="single" w:sz="4"/>
            </w:tcBorders>
            <w:vAlign w:val="top"/>
          </w:tcPr>
          <w:p>
            <w:pPr>
              <w:pStyle w:val="Style17"/>
              <w:framePr w:w="7186" w:h="5736" w:wrap="none" w:vAnchor="page" w:hAnchor="page" w:x="466" w:y="5129"/>
              <w:widowControl w:val="0"/>
              <w:keepNext w:val="0"/>
              <w:keepLines w:val="0"/>
              <w:shd w:val="clear" w:color="auto" w:fill="auto"/>
              <w:bidi w:val="0"/>
              <w:jc w:val="left"/>
              <w:spacing w:before="0" w:after="0" w:line="170" w:lineRule="exact"/>
              <w:ind w:left="0" w:right="0" w:firstLine="0"/>
            </w:pPr>
            <w:r>
              <w:rPr>
                <w:rStyle w:val="CharStyle78"/>
              </w:rPr>
              <w:t>C1</w:t>
            </w:r>
          </w:p>
        </w:tc>
        <w:tc>
          <w:tcPr>
            <w:shd w:val="clear" w:color="auto" w:fill="FFFFFF"/>
            <w:tcBorders>
              <w:left w:val="single" w:sz="4"/>
              <w:right w:val="single" w:sz="4"/>
              <w:top w:val="single" w:sz="4"/>
            </w:tcBorders>
            <w:vAlign w:val="bottom"/>
          </w:tcPr>
          <w:p>
            <w:pPr>
              <w:pStyle w:val="Style17"/>
              <w:framePr w:w="7186" w:h="5736" w:wrap="none" w:vAnchor="page" w:hAnchor="page" w:x="466" w:y="5129"/>
              <w:widowControl w:val="0"/>
              <w:keepNext w:val="0"/>
              <w:keepLines w:val="0"/>
              <w:shd w:val="clear" w:color="auto" w:fill="auto"/>
              <w:bidi w:val="0"/>
              <w:jc w:val="left"/>
              <w:spacing w:before="0" w:after="0" w:line="199" w:lineRule="exact"/>
              <w:ind w:left="0" w:right="0" w:firstLine="0"/>
            </w:pPr>
            <w:r>
              <w:rPr>
                <w:rStyle w:val="CharStyle79"/>
              </w:rPr>
              <w:t>Ma dobrą znajomość szerokiego zasobu leksykalnego, co pozwala mu wypełniać omówieniami luki leksykalne, choć czasami jest zmuszony do widocznego szukania w myślach odpowiednich wyrażeń lub stosowania strategii unikania. Wykazuje dobrą znajomość wyrażeń idiomatycznych i potocznych.</w:t>
            </w:r>
          </w:p>
        </w:tc>
      </w:tr>
      <w:tr>
        <w:trPr>
          <w:trHeight w:val="893" w:hRule="exact"/>
        </w:trPr>
        <w:tc>
          <w:tcPr>
            <w:shd w:val="clear" w:color="auto" w:fill="FFFFFF"/>
            <w:tcBorders>
              <w:left w:val="single" w:sz="4"/>
              <w:top w:val="single" w:sz="4"/>
            </w:tcBorders>
            <w:vAlign w:val="top"/>
          </w:tcPr>
          <w:p>
            <w:pPr>
              <w:pStyle w:val="Style17"/>
              <w:framePr w:w="7186" w:h="5736" w:wrap="none" w:vAnchor="page" w:hAnchor="page" w:x="466" w:y="5129"/>
              <w:widowControl w:val="0"/>
              <w:keepNext w:val="0"/>
              <w:keepLines w:val="0"/>
              <w:shd w:val="clear" w:color="auto" w:fill="auto"/>
              <w:bidi w:val="0"/>
              <w:jc w:val="left"/>
              <w:spacing w:before="0" w:after="0" w:line="170" w:lineRule="exact"/>
              <w:ind w:left="0" w:right="0" w:firstLine="0"/>
            </w:pPr>
            <w:r>
              <w:rPr>
                <w:rStyle w:val="CharStyle78"/>
              </w:rPr>
              <w:t>B2</w:t>
            </w:r>
          </w:p>
        </w:tc>
        <w:tc>
          <w:tcPr>
            <w:shd w:val="clear" w:color="auto" w:fill="FFFFFF"/>
            <w:tcBorders>
              <w:left w:val="single" w:sz="4"/>
              <w:right w:val="single" w:sz="4"/>
              <w:top w:val="single" w:sz="4"/>
            </w:tcBorders>
            <w:vAlign w:val="bottom"/>
          </w:tcPr>
          <w:p>
            <w:pPr>
              <w:pStyle w:val="Style17"/>
              <w:framePr w:w="7186" w:h="5736" w:wrap="none" w:vAnchor="page" w:hAnchor="page" w:x="466" w:y="5129"/>
              <w:widowControl w:val="0"/>
              <w:keepNext w:val="0"/>
              <w:keepLines w:val="0"/>
              <w:shd w:val="clear" w:color="auto" w:fill="auto"/>
              <w:bidi w:val="0"/>
              <w:jc w:val="left"/>
              <w:spacing w:before="0" w:after="0" w:line="199" w:lineRule="exact"/>
              <w:ind w:left="0" w:right="0" w:firstLine="0"/>
            </w:pPr>
            <w:r>
              <w:rPr>
                <w:rStyle w:val="CharStyle79"/>
              </w:rPr>
              <w:t>Dysponuje odpowiednim zakresem słownictwa w sprawach związanych z jego specjalnością i z większością tematów ogólnych. Potrafi różnicować sformułowania, by unikać częstych powtórzeń, choć jego luki słownikowe mogą wciąż powodować występujące w wypowiedziach wahania i omówienia.</w:t>
            </w:r>
          </w:p>
        </w:tc>
      </w:tr>
      <w:tr>
        <w:trPr>
          <w:trHeight w:val="888" w:hRule="exact"/>
        </w:trPr>
        <w:tc>
          <w:tcPr>
            <w:shd w:val="clear" w:color="auto" w:fill="FFFFFF"/>
            <w:tcBorders>
              <w:left w:val="single" w:sz="4"/>
              <w:top w:val="single" w:sz="4"/>
            </w:tcBorders>
            <w:vAlign w:val="top"/>
          </w:tcPr>
          <w:p>
            <w:pPr>
              <w:pStyle w:val="Style17"/>
              <w:framePr w:w="7186" w:h="5736" w:wrap="none" w:vAnchor="page" w:hAnchor="page" w:x="466" w:y="5129"/>
              <w:widowControl w:val="0"/>
              <w:keepNext w:val="0"/>
              <w:keepLines w:val="0"/>
              <w:shd w:val="clear" w:color="auto" w:fill="auto"/>
              <w:bidi w:val="0"/>
              <w:jc w:val="left"/>
              <w:spacing w:before="0" w:after="0" w:line="170" w:lineRule="exact"/>
              <w:ind w:left="0" w:right="0" w:firstLine="0"/>
            </w:pPr>
            <w:r>
              <w:rPr>
                <w:rStyle w:val="CharStyle78"/>
              </w:rPr>
              <w:t>B1</w:t>
            </w:r>
          </w:p>
        </w:tc>
        <w:tc>
          <w:tcPr>
            <w:shd w:val="clear" w:color="auto" w:fill="FFFFFF"/>
            <w:tcBorders>
              <w:left w:val="single" w:sz="4"/>
              <w:right w:val="single" w:sz="4"/>
              <w:top w:val="single" w:sz="4"/>
            </w:tcBorders>
            <w:vAlign w:val="bottom"/>
          </w:tcPr>
          <w:p>
            <w:pPr>
              <w:pStyle w:val="Style17"/>
              <w:framePr w:w="7186" w:h="5736" w:wrap="none" w:vAnchor="page" w:hAnchor="page" w:x="466" w:y="5129"/>
              <w:widowControl w:val="0"/>
              <w:keepNext w:val="0"/>
              <w:keepLines w:val="0"/>
              <w:shd w:val="clear" w:color="auto" w:fill="auto"/>
              <w:bidi w:val="0"/>
              <w:jc w:val="left"/>
              <w:spacing w:before="0" w:after="0" w:line="199" w:lineRule="exact"/>
              <w:ind w:left="0" w:right="0" w:firstLine="0"/>
            </w:pPr>
            <w:r>
              <w:rPr>
                <w:rStyle w:val="CharStyle79"/>
              </w:rPr>
              <w:t>Dysponuje odpowiednim zakresem słownictwa, by - stosując pewne omówienia - wypowiadać się na większość tematów związanych z życiem codziennym, np. rodziną, hobby i zainteresowaniami, pracą, podróżami czy wydarzeniami bieżącymi.</w:t>
            </w:r>
          </w:p>
        </w:tc>
      </w:tr>
      <w:tr>
        <w:trPr>
          <w:trHeight w:val="485" w:hRule="exact"/>
        </w:trPr>
        <w:tc>
          <w:tcPr>
            <w:shd w:val="clear" w:color="auto" w:fill="FFFFFF"/>
            <w:tcBorders>
              <w:left w:val="single" w:sz="4"/>
              <w:top w:val="single" w:sz="4"/>
            </w:tcBorders>
            <w:vAlign w:val="top"/>
          </w:tcPr>
          <w:p>
            <w:pPr>
              <w:pStyle w:val="Style17"/>
              <w:framePr w:w="7186" w:h="5736" w:wrap="none" w:vAnchor="page" w:hAnchor="page" w:x="466" w:y="5129"/>
              <w:widowControl w:val="0"/>
              <w:keepNext w:val="0"/>
              <w:keepLines w:val="0"/>
              <w:shd w:val="clear" w:color="auto" w:fill="auto"/>
              <w:bidi w:val="0"/>
              <w:jc w:val="left"/>
              <w:spacing w:before="0" w:after="0" w:line="170" w:lineRule="exact"/>
              <w:ind w:left="0" w:right="0" w:firstLine="0"/>
            </w:pPr>
            <w:r>
              <w:rPr>
                <w:rStyle w:val="CharStyle78"/>
              </w:rPr>
              <w:t>A2</w:t>
            </w:r>
          </w:p>
        </w:tc>
        <w:tc>
          <w:tcPr>
            <w:shd w:val="clear" w:color="auto" w:fill="FFFFFF"/>
            <w:tcBorders>
              <w:left w:val="single" w:sz="4"/>
              <w:right w:val="single" w:sz="4"/>
              <w:top w:val="single" w:sz="4"/>
            </w:tcBorders>
            <w:vAlign w:val="bottom"/>
          </w:tcPr>
          <w:p>
            <w:pPr>
              <w:pStyle w:val="Style17"/>
              <w:framePr w:w="7186" w:h="5736" w:wrap="none" w:vAnchor="page" w:hAnchor="page" w:x="466" w:y="5129"/>
              <w:widowControl w:val="0"/>
              <w:keepNext w:val="0"/>
              <w:keepLines w:val="0"/>
              <w:shd w:val="clear" w:color="auto" w:fill="auto"/>
              <w:bidi w:val="0"/>
              <w:jc w:val="left"/>
              <w:spacing w:before="0" w:after="0" w:line="204" w:lineRule="exact"/>
              <w:ind w:left="0" w:right="0" w:firstLine="0"/>
            </w:pPr>
            <w:r>
              <w:rPr>
                <w:rStyle w:val="CharStyle79"/>
              </w:rPr>
              <w:t>Dysponuje wystarczającym słownictwem, by uczestniczyć w rutynowych rozmowach na znane sobie tematy życia codziennego.</w:t>
            </w:r>
          </w:p>
        </w:tc>
      </w:tr>
      <w:tr>
        <w:trPr>
          <w:trHeight w:val="893" w:hRule="exact"/>
        </w:trPr>
        <w:tc>
          <w:tcPr>
            <w:shd w:val="clear" w:color="auto" w:fill="FFFFFF"/>
            <w:tcBorders>
              <w:left w:val="single" w:sz="4"/>
            </w:tcBorders>
            <w:vAlign w:val="top"/>
          </w:tcPr>
          <w:p>
            <w:pPr>
              <w:framePr w:w="7186" w:h="5736" w:wrap="none" w:vAnchor="page" w:hAnchor="page" w:x="466" w:y="5129"/>
              <w:widowControl w:val="0"/>
              <w:rPr>
                <w:sz w:val="10"/>
                <w:szCs w:val="10"/>
              </w:rPr>
            </w:pPr>
          </w:p>
        </w:tc>
        <w:tc>
          <w:tcPr>
            <w:shd w:val="clear" w:color="auto" w:fill="FFFFFF"/>
            <w:tcBorders>
              <w:left w:val="single" w:sz="4"/>
              <w:right w:val="single" w:sz="4"/>
              <w:top w:val="single" w:sz="4"/>
            </w:tcBorders>
            <w:vAlign w:val="bottom"/>
          </w:tcPr>
          <w:p>
            <w:pPr>
              <w:pStyle w:val="Style17"/>
              <w:framePr w:w="7186" w:h="5736" w:wrap="none" w:vAnchor="page" w:hAnchor="page" w:x="466" w:y="5129"/>
              <w:widowControl w:val="0"/>
              <w:keepNext w:val="0"/>
              <w:keepLines w:val="0"/>
              <w:shd w:val="clear" w:color="auto" w:fill="auto"/>
              <w:bidi w:val="0"/>
              <w:jc w:val="left"/>
              <w:spacing w:before="0" w:after="0" w:line="199" w:lineRule="exact"/>
              <w:ind w:left="0" w:right="0" w:firstLine="0"/>
            </w:pPr>
            <w:r>
              <w:rPr>
                <w:rStyle w:val="CharStyle79"/>
              </w:rPr>
              <w:t>Dysponuje wystarczającym słownictwem do wyrażania podstawowych potrzeb komunikacyjnych w życiu codziennym.</w:t>
            </w:r>
          </w:p>
          <w:p>
            <w:pPr>
              <w:pStyle w:val="Style17"/>
              <w:framePr w:w="7186" w:h="5736" w:wrap="none" w:vAnchor="page" w:hAnchor="page" w:x="466" w:y="5129"/>
              <w:widowControl w:val="0"/>
              <w:keepNext w:val="0"/>
              <w:keepLines w:val="0"/>
              <w:shd w:val="clear" w:color="auto" w:fill="auto"/>
              <w:bidi w:val="0"/>
              <w:jc w:val="left"/>
              <w:spacing w:before="0" w:after="0" w:line="199" w:lineRule="exact"/>
              <w:ind w:left="0" w:right="0" w:firstLine="0"/>
            </w:pPr>
            <w:r>
              <w:rPr>
                <w:rStyle w:val="CharStyle79"/>
              </w:rPr>
              <w:t>Dysponuje wystarczającym słownictwem do zaspokojenia najważniejszych codziennych potrzeb komunikacyjnych.</w:t>
            </w:r>
          </w:p>
        </w:tc>
      </w:tr>
      <w:tr>
        <w:trPr>
          <w:trHeight w:val="504" w:hRule="exact"/>
        </w:trPr>
        <w:tc>
          <w:tcPr>
            <w:shd w:val="clear" w:color="auto" w:fill="FFFFFF"/>
            <w:tcBorders>
              <w:left w:val="single" w:sz="4"/>
              <w:top w:val="single" w:sz="4"/>
              <w:bottom w:val="single" w:sz="4"/>
            </w:tcBorders>
            <w:vAlign w:val="top"/>
          </w:tcPr>
          <w:p>
            <w:pPr>
              <w:pStyle w:val="Style17"/>
              <w:framePr w:w="7186" w:h="5736" w:wrap="none" w:vAnchor="page" w:hAnchor="page" w:x="466" w:y="5129"/>
              <w:widowControl w:val="0"/>
              <w:keepNext w:val="0"/>
              <w:keepLines w:val="0"/>
              <w:shd w:val="clear" w:color="auto" w:fill="auto"/>
              <w:bidi w:val="0"/>
              <w:jc w:val="left"/>
              <w:spacing w:before="0" w:after="0" w:line="170" w:lineRule="exact"/>
              <w:ind w:left="0" w:right="0" w:firstLine="0"/>
            </w:pPr>
            <w:r>
              <w:rPr>
                <w:rStyle w:val="CharStyle78"/>
              </w:rPr>
              <w:t>A1</w:t>
            </w:r>
          </w:p>
        </w:tc>
        <w:tc>
          <w:tcPr>
            <w:shd w:val="clear" w:color="auto" w:fill="FFFFFF"/>
            <w:tcBorders>
              <w:left w:val="single" w:sz="4"/>
              <w:right w:val="single" w:sz="4"/>
              <w:top w:val="single" w:sz="4"/>
              <w:bottom w:val="single" w:sz="4"/>
            </w:tcBorders>
            <w:vAlign w:val="bottom"/>
          </w:tcPr>
          <w:p>
            <w:pPr>
              <w:pStyle w:val="Style17"/>
              <w:framePr w:w="7186" w:h="5736" w:wrap="none" w:vAnchor="page" w:hAnchor="page" w:x="466" w:y="5129"/>
              <w:widowControl w:val="0"/>
              <w:keepNext w:val="0"/>
              <w:keepLines w:val="0"/>
              <w:shd w:val="clear" w:color="auto" w:fill="auto"/>
              <w:bidi w:val="0"/>
              <w:jc w:val="left"/>
              <w:spacing w:before="0" w:after="0" w:line="199" w:lineRule="exact"/>
              <w:ind w:left="0" w:right="0" w:firstLine="0"/>
            </w:pPr>
            <w:r>
              <w:rPr>
                <w:rStyle w:val="CharStyle79"/>
              </w:rPr>
              <w:t>Dysponuje podstawowym zasobem słownictwa, złożonym z pojedynczych słów lub wyrażeń związanych z konkretnymi sytuacjami.</w:t>
            </w:r>
          </w:p>
        </w:tc>
      </w:tr>
    </w:tbl>
    <w:p>
      <w:pPr>
        <w:pStyle w:val="Style80"/>
        <w:framePr w:wrap="none" w:vAnchor="page" w:hAnchor="page" w:x="457" w:y="1093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[ESOKJ 2003, 101]</w:t>
      </w:r>
    </w:p>
    <w:p>
      <w:pPr>
        <w:pStyle w:val="Style52"/>
        <w:framePr w:w="7214" w:h="908" w:hRule="exact" w:wrap="none" w:vAnchor="page" w:hAnchor="page" w:x="447" w:y="11402"/>
        <w:tabs>
          <w:tab w:leader="none" w:pos="482" w:val="left"/>
        </w:tabs>
        <w:widowControl w:val="0"/>
        <w:keepNext w:val="0"/>
        <w:keepLines w:val="0"/>
        <w:shd w:val="clear" w:color="auto" w:fill="auto"/>
        <w:bidi w:val="0"/>
        <w:spacing w:before="0" w:after="0" w:line="211" w:lineRule="exact"/>
        <w:ind w:left="0" w:right="0" w:firstLine="36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Należy przy tym zaznaczyć, że sformułowania użyte w deskryptorach są „pozytywne” - uczący się </w:t>
      </w:r>
      <w:r>
        <w:rPr>
          <w:rStyle w:val="CharStyle54"/>
        </w:rPr>
        <w:t>potrafi, dysponuje</w:t>
      </w:r>
      <w:r>
        <w:rPr>
          <w:lang w:val="pl-PL" w:eastAsia="pl-PL" w:bidi="pl-PL"/>
          <w:w w:val="100"/>
          <w:spacing w:val="0"/>
          <w:color w:val="000000"/>
          <w:position w:val="0"/>
        </w:rPr>
        <w:t xml:space="preserve">, </w:t>
      </w:r>
      <w:r>
        <w:rPr>
          <w:rStyle w:val="CharStyle54"/>
        </w:rPr>
        <w:t>wykazuje dobre opanowanie;</w:t>
      </w:r>
      <w:r>
        <w:rPr>
          <w:lang w:val="pl-PL" w:eastAsia="pl-PL" w:bidi="pl-PL"/>
          <w:w w:val="100"/>
          <w:spacing w:val="0"/>
          <w:color w:val="000000"/>
          <w:position w:val="0"/>
        </w:rPr>
        <w:t xml:space="preserve"> in</w:t>
        <w:softHyphen/>
        <w:t>nymi słowy, odnoszą się do potencjału leksykalnego użytkowników na danym poziomie biegłości językowej, nie zaś do ich braków.</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160" w:y="88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26</w:t>
      </w:r>
    </w:p>
    <w:p>
      <w:pPr>
        <w:pStyle w:val="Style25"/>
        <w:framePr w:wrap="none" w:vAnchor="page" w:hAnchor="page" w:x="4069" w:y="90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SERETNY</w:t>
      </w:r>
    </w:p>
    <w:p>
      <w:pPr>
        <w:pStyle w:val="Style17"/>
        <w:framePr w:w="7291" w:h="1032" w:hRule="exact" w:wrap="none" w:vAnchor="page" w:hAnchor="page" w:x="1079" w:y="1321"/>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Parametryzacja ESOKJ obejmuje również adekwatność leksykalną (zob. tabela 2). Brak wskaźnika dla Al oznacza, iż każdy sposób, w jaki uczący się próbuje posługiwać się opanowanym słownictwem, jest moż</w:t>
        <w:softHyphen/>
        <w:t>liwy do zaakceptowania na tym poziomie zaawansowania językowego.</w:t>
      </w:r>
    </w:p>
    <w:p>
      <w:pPr>
        <w:pStyle w:val="Style76"/>
        <w:framePr w:wrap="none" w:vAnchor="page" w:hAnchor="page" w:x="1146" w:y="262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Tabela 2. Poprawność leksykalna a poziom zaawansowania</w:t>
      </w:r>
    </w:p>
    <w:tbl>
      <w:tblPr>
        <w:tblOverlap w:val="never"/>
        <w:tblLayout w:type="fixed"/>
        <w:jc w:val="left"/>
      </w:tblPr>
      <w:tblGrid>
        <w:gridCol w:w="427"/>
        <w:gridCol w:w="6763"/>
      </w:tblGrid>
      <w:tr>
        <w:trPr>
          <w:trHeight w:val="302" w:hRule="exact"/>
        </w:trPr>
        <w:tc>
          <w:tcPr>
            <w:shd w:val="clear" w:color="auto" w:fill="FFFFFF"/>
            <w:gridSpan w:val="2"/>
            <w:tcBorders>
              <w:left w:val="single" w:sz="4"/>
              <w:right w:val="single" w:sz="4"/>
              <w:top w:val="single" w:sz="4"/>
            </w:tcBorders>
            <w:vAlign w:val="top"/>
          </w:tcPr>
          <w:p>
            <w:pPr>
              <w:pStyle w:val="Style17"/>
              <w:framePr w:w="7190" w:h="3451" w:wrap="none" w:vAnchor="page" w:hAnchor="page" w:x="1146" w:y="2943"/>
              <w:widowControl w:val="0"/>
              <w:keepNext w:val="0"/>
              <w:keepLines w:val="0"/>
              <w:shd w:val="clear" w:color="auto" w:fill="auto"/>
              <w:bidi w:val="0"/>
              <w:jc w:val="left"/>
              <w:spacing w:before="0" w:after="0" w:line="380" w:lineRule="exact"/>
              <w:ind w:left="0" w:right="0" w:firstLine="0"/>
            </w:pPr>
            <w:r>
              <w:rPr>
                <w:rStyle w:val="CharStyle82"/>
              </w:rPr>
              <w:t>Poprawność leksykalna</w:t>
            </w:r>
          </w:p>
        </w:tc>
      </w:tr>
      <w:tr>
        <w:trPr>
          <w:trHeight w:val="288" w:hRule="exact"/>
        </w:trPr>
        <w:tc>
          <w:tcPr>
            <w:shd w:val="clear" w:color="auto" w:fill="FFFFFF"/>
            <w:tcBorders>
              <w:left w:val="single" w:sz="4"/>
              <w:top w:val="single" w:sz="4"/>
            </w:tcBorders>
            <w:vAlign w:val="bottom"/>
          </w:tcPr>
          <w:p>
            <w:pPr>
              <w:pStyle w:val="Style17"/>
              <w:framePr w:w="7190" w:h="3451" w:wrap="none" w:vAnchor="page" w:hAnchor="page" w:x="1146" w:y="2943"/>
              <w:widowControl w:val="0"/>
              <w:keepNext w:val="0"/>
              <w:keepLines w:val="0"/>
              <w:shd w:val="clear" w:color="auto" w:fill="auto"/>
              <w:bidi w:val="0"/>
              <w:jc w:val="left"/>
              <w:spacing w:before="0" w:after="0" w:line="170" w:lineRule="exact"/>
              <w:ind w:left="0" w:right="0" w:firstLine="0"/>
            </w:pPr>
            <w:r>
              <w:rPr>
                <w:rStyle w:val="CharStyle78"/>
              </w:rPr>
              <w:t>C2</w:t>
            </w:r>
          </w:p>
        </w:tc>
        <w:tc>
          <w:tcPr>
            <w:shd w:val="clear" w:color="auto" w:fill="FFFFFF"/>
            <w:tcBorders>
              <w:left w:val="single" w:sz="4"/>
              <w:right w:val="single" w:sz="4"/>
              <w:top w:val="single" w:sz="4"/>
            </w:tcBorders>
            <w:vAlign w:val="bottom"/>
          </w:tcPr>
          <w:p>
            <w:pPr>
              <w:pStyle w:val="Style17"/>
              <w:framePr w:w="7190" w:h="3451" w:wrap="none" w:vAnchor="page" w:hAnchor="page" w:x="1146" w:y="2943"/>
              <w:widowControl w:val="0"/>
              <w:keepNext w:val="0"/>
              <w:keepLines w:val="0"/>
              <w:shd w:val="clear" w:color="auto" w:fill="auto"/>
              <w:bidi w:val="0"/>
              <w:jc w:val="left"/>
              <w:spacing w:before="0" w:after="0" w:line="170" w:lineRule="exact"/>
              <w:ind w:left="0" w:right="0" w:firstLine="0"/>
            </w:pPr>
            <w:r>
              <w:rPr>
                <w:rStyle w:val="CharStyle79"/>
              </w:rPr>
              <w:t>Uczący się regularnie używa poprawnego i właściwego słownictwa.</w:t>
            </w:r>
          </w:p>
        </w:tc>
      </w:tr>
      <w:tr>
        <w:trPr>
          <w:trHeight w:val="490" w:hRule="exact"/>
        </w:trPr>
        <w:tc>
          <w:tcPr>
            <w:shd w:val="clear" w:color="auto" w:fill="FFFFFF"/>
            <w:tcBorders>
              <w:left w:val="single" w:sz="4"/>
              <w:top w:val="single" w:sz="4"/>
            </w:tcBorders>
            <w:vAlign w:val="top"/>
          </w:tcPr>
          <w:p>
            <w:pPr>
              <w:pStyle w:val="Style17"/>
              <w:framePr w:w="7190" w:h="3451" w:wrap="none" w:vAnchor="page" w:hAnchor="page" w:x="1146" w:y="2943"/>
              <w:widowControl w:val="0"/>
              <w:keepNext w:val="0"/>
              <w:keepLines w:val="0"/>
              <w:shd w:val="clear" w:color="auto" w:fill="auto"/>
              <w:bidi w:val="0"/>
              <w:jc w:val="left"/>
              <w:spacing w:before="0" w:after="0" w:line="170" w:lineRule="exact"/>
              <w:ind w:left="0" w:right="0" w:firstLine="0"/>
            </w:pPr>
            <w:r>
              <w:rPr>
                <w:rStyle w:val="CharStyle78"/>
              </w:rPr>
              <w:t>C1</w:t>
            </w:r>
          </w:p>
        </w:tc>
        <w:tc>
          <w:tcPr>
            <w:shd w:val="clear" w:color="auto" w:fill="FFFFFF"/>
            <w:tcBorders>
              <w:left w:val="single" w:sz="4"/>
              <w:right w:val="single" w:sz="4"/>
              <w:top w:val="single" w:sz="4"/>
            </w:tcBorders>
            <w:vAlign w:val="bottom"/>
          </w:tcPr>
          <w:p>
            <w:pPr>
              <w:pStyle w:val="Style17"/>
              <w:framePr w:w="7190" w:h="3451" w:wrap="none" w:vAnchor="page" w:hAnchor="page" w:x="1146" w:y="2943"/>
              <w:widowControl w:val="0"/>
              <w:keepNext w:val="0"/>
              <w:keepLines w:val="0"/>
              <w:shd w:val="clear" w:color="auto" w:fill="auto"/>
              <w:bidi w:val="0"/>
              <w:jc w:val="left"/>
              <w:spacing w:before="0" w:after="0" w:line="197" w:lineRule="exact"/>
              <w:ind w:left="0" w:right="0" w:firstLine="0"/>
            </w:pPr>
            <w:r>
              <w:rPr>
                <w:rStyle w:val="CharStyle79"/>
              </w:rPr>
              <w:t>Uczącemu zdarzają się niewielkie potknięcia, lecz nie są to poważne błędy leksykalne.</w:t>
            </w:r>
          </w:p>
        </w:tc>
      </w:tr>
      <w:tr>
        <w:trPr>
          <w:trHeight w:val="686" w:hRule="exact"/>
        </w:trPr>
        <w:tc>
          <w:tcPr>
            <w:shd w:val="clear" w:color="auto" w:fill="FFFFFF"/>
            <w:tcBorders>
              <w:left w:val="single" w:sz="4"/>
              <w:top w:val="single" w:sz="4"/>
            </w:tcBorders>
            <w:vAlign w:val="top"/>
          </w:tcPr>
          <w:p>
            <w:pPr>
              <w:pStyle w:val="Style17"/>
              <w:framePr w:w="7190" w:h="3451" w:wrap="none" w:vAnchor="page" w:hAnchor="page" w:x="1146" w:y="2943"/>
              <w:widowControl w:val="0"/>
              <w:keepNext w:val="0"/>
              <w:keepLines w:val="0"/>
              <w:shd w:val="clear" w:color="auto" w:fill="auto"/>
              <w:bidi w:val="0"/>
              <w:jc w:val="left"/>
              <w:spacing w:before="0" w:after="0" w:line="170" w:lineRule="exact"/>
              <w:ind w:left="0" w:right="0" w:firstLine="0"/>
            </w:pPr>
            <w:r>
              <w:rPr>
                <w:rStyle w:val="CharStyle78"/>
              </w:rPr>
              <w:t>B2</w:t>
            </w:r>
          </w:p>
        </w:tc>
        <w:tc>
          <w:tcPr>
            <w:shd w:val="clear" w:color="auto" w:fill="FFFFFF"/>
            <w:tcBorders>
              <w:left w:val="single" w:sz="4"/>
              <w:right w:val="single" w:sz="4"/>
              <w:top w:val="single" w:sz="4"/>
            </w:tcBorders>
            <w:vAlign w:val="bottom"/>
          </w:tcPr>
          <w:p>
            <w:pPr>
              <w:pStyle w:val="Style17"/>
              <w:framePr w:w="7190" w:h="3451" w:wrap="none" w:vAnchor="page" w:hAnchor="page" w:x="1146" w:y="2943"/>
              <w:widowControl w:val="0"/>
              <w:keepNext w:val="0"/>
              <w:keepLines w:val="0"/>
              <w:shd w:val="clear" w:color="auto" w:fill="auto"/>
              <w:bidi w:val="0"/>
              <w:jc w:val="left"/>
              <w:spacing w:before="0" w:after="0" w:line="197" w:lineRule="exact"/>
              <w:ind w:left="0" w:right="0" w:firstLine="0"/>
            </w:pPr>
            <w:r>
              <w:rPr>
                <w:rStyle w:val="CharStyle79"/>
              </w:rPr>
              <w:t>Poprawność leksykalna jest na ogół na wysokim poziomie, choć uczącemu zdarzają się, niezakłócające jednak komunikacji, niezręczności i nieprawidłowy dobór słownictwa.</w:t>
            </w:r>
          </w:p>
        </w:tc>
      </w:tr>
      <w:tr>
        <w:trPr>
          <w:trHeight w:val="893" w:hRule="exact"/>
        </w:trPr>
        <w:tc>
          <w:tcPr>
            <w:shd w:val="clear" w:color="auto" w:fill="FFFFFF"/>
            <w:tcBorders>
              <w:left w:val="single" w:sz="4"/>
              <w:top w:val="single" w:sz="4"/>
            </w:tcBorders>
            <w:vAlign w:val="top"/>
          </w:tcPr>
          <w:p>
            <w:pPr>
              <w:pStyle w:val="Style17"/>
              <w:framePr w:w="7190" w:h="3451" w:wrap="none" w:vAnchor="page" w:hAnchor="page" w:x="1146" w:y="2943"/>
              <w:widowControl w:val="0"/>
              <w:keepNext w:val="0"/>
              <w:keepLines w:val="0"/>
              <w:shd w:val="clear" w:color="auto" w:fill="auto"/>
              <w:bidi w:val="0"/>
              <w:jc w:val="left"/>
              <w:spacing w:before="0" w:after="0" w:line="170" w:lineRule="exact"/>
              <w:ind w:left="0" w:right="0" w:firstLine="0"/>
            </w:pPr>
            <w:r>
              <w:rPr>
                <w:rStyle w:val="CharStyle78"/>
              </w:rPr>
              <w:t>B1</w:t>
            </w:r>
          </w:p>
        </w:tc>
        <w:tc>
          <w:tcPr>
            <w:shd w:val="clear" w:color="auto" w:fill="FFFFFF"/>
            <w:tcBorders>
              <w:left w:val="single" w:sz="4"/>
              <w:right w:val="single" w:sz="4"/>
              <w:top w:val="single" w:sz="4"/>
            </w:tcBorders>
            <w:vAlign w:val="bottom"/>
          </w:tcPr>
          <w:p>
            <w:pPr>
              <w:pStyle w:val="Style17"/>
              <w:framePr w:w="7190" w:h="3451" w:wrap="none" w:vAnchor="page" w:hAnchor="page" w:x="1146" w:y="2943"/>
              <w:widowControl w:val="0"/>
              <w:keepNext w:val="0"/>
              <w:keepLines w:val="0"/>
              <w:shd w:val="clear" w:color="auto" w:fill="auto"/>
              <w:bidi w:val="0"/>
              <w:jc w:val="left"/>
              <w:spacing w:before="0" w:after="0" w:line="197" w:lineRule="exact"/>
              <w:ind w:left="0" w:right="0" w:firstLine="0"/>
            </w:pPr>
            <w:r>
              <w:rPr>
                <w:rStyle w:val="CharStyle79"/>
              </w:rPr>
              <w:t>Uczący się wykazuje dobre opanowanie słownictwa podstawowego, w jego wypowiedziach pojawiają się jednak poważne błędy, zwłaszcza przy wyrażaniu bardziej złożonych myśli lub w odniesieniu do nieznanych mu tematów i sytuacji.</w:t>
            </w:r>
          </w:p>
        </w:tc>
      </w:tr>
      <w:tr>
        <w:trPr>
          <w:trHeight w:val="485" w:hRule="exact"/>
        </w:trPr>
        <w:tc>
          <w:tcPr>
            <w:shd w:val="clear" w:color="auto" w:fill="FFFFFF"/>
            <w:tcBorders>
              <w:left w:val="single" w:sz="4"/>
              <w:top w:val="single" w:sz="4"/>
            </w:tcBorders>
            <w:vAlign w:val="top"/>
          </w:tcPr>
          <w:p>
            <w:pPr>
              <w:pStyle w:val="Style17"/>
              <w:framePr w:w="7190" w:h="3451" w:wrap="none" w:vAnchor="page" w:hAnchor="page" w:x="1146" w:y="2943"/>
              <w:widowControl w:val="0"/>
              <w:keepNext w:val="0"/>
              <w:keepLines w:val="0"/>
              <w:shd w:val="clear" w:color="auto" w:fill="auto"/>
              <w:bidi w:val="0"/>
              <w:jc w:val="left"/>
              <w:spacing w:before="0" w:after="0" w:line="170" w:lineRule="exact"/>
              <w:ind w:left="0" w:right="0" w:firstLine="0"/>
            </w:pPr>
            <w:r>
              <w:rPr>
                <w:rStyle w:val="CharStyle78"/>
              </w:rPr>
              <w:t>A2</w:t>
            </w:r>
          </w:p>
        </w:tc>
        <w:tc>
          <w:tcPr>
            <w:shd w:val="clear" w:color="auto" w:fill="FFFFFF"/>
            <w:tcBorders>
              <w:left w:val="single" w:sz="4"/>
              <w:right w:val="single" w:sz="4"/>
              <w:top w:val="single" w:sz="4"/>
            </w:tcBorders>
            <w:vAlign w:val="bottom"/>
          </w:tcPr>
          <w:p>
            <w:pPr>
              <w:pStyle w:val="Style17"/>
              <w:framePr w:w="7190" w:h="3451" w:wrap="none" w:vAnchor="page" w:hAnchor="page" w:x="1146" w:y="2943"/>
              <w:widowControl w:val="0"/>
              <w:keepNext w:val="0"/>
              <w:keepLines w:val="0"/>
              <w:shd w:val="clear" w:color="auto" w:fill="auto"/>
              <w:bidi w:val="0"/>
              <w:jc w:val="left"/>
              <w:spacing w:before="0" w:after="0" w:line="202" w:lineRule="exact"/>
              <w:ind w:left="0" w:right="0" w:firstLine="0"/>
            </w:pPr>
            <w:r>
              <w:rPr>
                <w:rStyle w:val="CharStyle79"/>
              </w:rPr>
              <w:t>Potrafi posługiwać się wąskim zakresem słownictwa, związanym z konkretnymi potrzebami życia codziennego.</w:t>
            </w:r>
          </w:p>
        </w:tc>
      </w:tr>
      <w:tr>
        <w:trPr>
          <w:trHeight w:val="307" w:hRule="exact"/>
        </w:trPr>
        <w:tc>
          <w:tcPr>
            <w:shd w:val="clear" w:color="auto" w:fill="FFFFFF"/>
            <w:tcBorders>
              <w:left w:val="single" w:sz="4"/>
              <w:top w:val="single" w:sz="4"/>
              <w:bottom w:val="single" w:sz="4"/>
            </w:tcBorders>
            <w:vAlign w:val="top"/>
          </w:tcPr>
          <w:p>
            <w:pPr>
              <w:pStyle w:val="Style17"/>
              <w:framePr w:w="7190" w:h="3451" w:wrap="none" w:vAnchor="page" w:hAnchor="page" w:x="1146" w:y="2943"/>
              <w:widowControl w:val="0"/>
              <w:keepNext w:val="0"/>
              <w:keepLines w:val="0"/>
              <w:shd w:val="clear" w:color="auto" w:fill="auto"/>
              <w:bidi w:val="0"/>
              <w:jc w:val="left"/>
              <w:spacing w:before="0" w:after="0" w:line="170" w:lineRule="exact"/>
              <w:ind w:left="0" w:right="0" w:firstLine="0"/>
            </w:pPr>
            <w:r>
              <w:rPr>
                <w:rStyle w:val="CharStyle78"/>
              </w:rPr>
              <w:t>A1</w:t>
            </w:r>
          </w:p>
        </w:tc>
        <w:tc>
          <w:tcPr>
            <w:shd w:val="clear" w:color="auto" w:fill="FFFFFF"/>
            <w:tcBorders>
              <w:left w:val="single" w:sz="4"/>
              <w:right w:val="single" w:sz="4"/>
              <w:top w:val="single" w:sz="4"/>
              <w:bottom w:val="single" w:sz="4"/>
            </w:tcBorders>
            <w:vAlign w:val="top"/>
          </w:tcPr>
          <w:p>
            <w:pPr>
              <w:pStyle w:val="Style17"/>
              <w:framePr w:w="7190" w:h="3451" w:wrap="none" w:vAnchor="page" w:hAnchor="page" w:x="1146" w:y="2943"/>
              <w:widowControl w:val="0"/>
              <w:keepNext w:val="0"/>
              <w:keepLines w:val="0"/>
              <w:shd w:val="clear" w:color="auto" w:fill="auto"/>
              <w:bidi w:val="0"/>
              <w:jc w:val="left"/>
              <w:spacing w:before="0" w:after="0" w:line="170" w:lineRule="exact"/>
              <w:ind w:left="0" w:right="0" w:firstLine="0"/>
            </w:pPr>
            <w:r>
              <w:rPr>
                <w:rStyle w:val="CharStyle79"/>
              </w:rPr>
              <w:t>(brak wskaźnika)</w:t>
            </w:r>
          </w:p>
        </w:tc>
      </w:tr>
    </w:tbl>
    <w:p>
      <w:pPr>
        <w:pStyle w:val="Style80"/>
        <w:framePr w:wrap="none" w:vAnchor="page" w:hAnchor="page" w:x="1136" w:y="644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[ESOKJ 2003, 102]</w:t>
      </w:r>
    </w:p>
    <w:p>
      <w:pPr>
        <w:pStyle w:val="Style17"/>
        <w:framePr w:w="7291" w:h="5381" w:hRule="exact" w:wrap="none" w:vAnchor="page" w:hAnchor="page" w:x="1079" w:y="6883"/>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Działania komunikacyjne, w których biorą udział użytkownicy, mają miejsce w rozmaitych sytuacjach, w różnych sferach życia. Ze względów praktycznych w odniesieniu do kształcenia językowego w dokumencie Rady Europy zostały wyróżnione cztery najbardziej ogólne, czyli sfera prywatna, publiczna, zawodowa oraz edukacyjna. Autorzy ESOKJ pro</w:t>
        <w:softHyphen/>
        <w:t>ponują, by w obszarze każdej z nich na poziomie rozwiązań szczegó</w:t>
        <w:softHyphen/>
        <w:t xml:space="preserve">łowych (w wypadku konkretnych języków) wskazać kręgi tematyczne, a następnie podzielić je na tematy i przypisać do nich określone pojęcia w sposób, w jaki czynią to </w:t>
      </w:r>
      <w:r>
        <w:rPr>
          <w:lang w:val="de-DE" w:eastAsia="de-DE" w:bidi="de-DE"/>
          <w:w w:val="100"/>
          <w:spacing w:val="0"/>
          <w:color w:val="000000"/>
          <w:position w:val="0"/>
        </w:rPr>
        <w:t xml:space="preserve">Jan van </w:t>
      </w:r>
      <w:r>
        <w:rPr>
          <w:lang w:val="pl-PL" w:eastAsia="pl-PL" w:bidi="pl-PL"/>
          <w:w w:val="100"/>
          <w:spacing w:val="0"/>
          <w:color w:val="000000"/>
          <w:position w:val="0"/>
        </w:rPr>
        <w:t xml:space="preserve">Ek i John </w:t>
      </w:r>
      <w:r>
        <w:rPr>
          <w:lang w:val="de-DE" w:eastAsia="de-DE" w:bidi="de-DE"/>
          <w:w w:val="100"/>
          <w:spacing w:val="0"/>
          <w:color w:val="000000"/>
          <w:position w:val="0"/>
        </w:rPr>
        <w:t xml:space="preserve">Trimm </w:t>
      </w:r>
      <w:r>
        <w:rPr>
          <w:lang w:val="pl-PL" w:eastAsia="pl-PL" w:bidi="pl-PL"/>
          <w:w w:val="100"/>
          <w:spacing w:val="0"/>
          <w:color w:val="000000"/>
          <w:position w:val="0"/>
        </w:rPr>
        <w:t xml:space="preserve">w </w:t>
      </w:r>
      <w:r>
        <w:rPr>
          <w:rStyle w:val="CharStyle51"/>
          <w:lang w:val="en-US" w:eastAsia="en-US" w:bidi="en-US"/>
        </w:rPr>
        <w:t xml:space="preserve">Threshold Level English </w:t>
      </w:r>
      <w:r>
        <w:rPr>
          <w:rStyle w:val="CharStyle51"/>
        </w:rPr>
        <w:t>1990</w:t>
      </w:r>
      <w:r>
        <w:rPr>
          <w:lang w:val="pl-PL" w:eastAsia="pl-PL" w:bidi="pl-PL"/>
          <w:w w:val="100"/>
          <w:spacing w:val="0"/>
          <w:color w:val="000000"/>
          <w:position w:val="0"/>
        </w:rPr>
        <w:t xml:space="preserve"> </w:t>
      </w:r>
      <w:r>
        <w:rPr>
          <w:lang w:val="cs-CZ" w:eastAsia="cs-CZ" w:bidi="cs-CZ"/>
          <w:w w:val="100"/>
          <w:spacing w:val="0"/>
          <w:color w:val="000000"/>
          <w:position w:val="0"/>
        </w:rPr>
        <w:t xml:space="preserve">(zob. </w:t>
      </w:r>
      <w:r>
        <w:rPr>
          <w:lang w:val="pl-PL" w:eastAsia="pl-PL" w:bidi="pl-PL"/>
          <w:w w:val="100"/>
          <w:spacing w:val="0"/>
          <w:color w:val="000000"/>
          <w:position w:val="0"/>
        </w:rPr>
        <w:t xml:space="preserve">schemat </w:t>
      </w:r>
      <w:r>
        <w:rPr>
          <w:lang w:val="cs-CZ" w:eastAsia="cs-CZ" w:bidi="cs-CZ"/>
          <w:w w:val="100"/>
          <w:spacing w:val="0"/>
          <w:color w:val="000000"/>
          <w:position w:val="0"/>
        </w:rPr>
        <w:t xml:space="preserve">1). </w:t>
      </w:r>
      <w:r>
        <w:rPr>
          <w:lang w:val="pl-PL" w:eastAsia="pl-PL" w:bidi="pl-PL"/>
          <w:w w:val="100"/>
          <w:spacing w:val="0"/>
          <w:color w:val="000000"/>
          <w:position w:val="0"/>
        </w:rPr>
        <w:t>Liczba kręgów tematycznych, tematów właściwych oraz pojęć szczegółowych nie została określona, wskazuje się jednak, że powinna ona rosnąć wraz z poziomem zaawansowania.</w:t>
      </w:r>
    </w:p>
    <w:p>
      <w:pPr>
        <w:pStyle w:val="Style17"/>
        <w:framePr w:w="7291" w:h="5381" w:hRule="exact" w:wrap="none" w:vAnchor="page" w:hAnchor="page" w:x="1079" w:y="6883"/>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Będąc dokumentem natury ogólnej, ESOKJ nie narzuca doboru tre</w:t>
        <w:softHyphen/>
        <w:t>ści leksykalnych do nauczania języka obcego i testowania jego znajomo</w:t>
        <w:softHyphen/>
        <w:t>ści. Sugeruje jednakże sposoby selekcji materiału, które, między innymi, mogą polegać na zastosowaniu wyników badań frekwencyjnych doko</w:t>
        <w:softHyphen/>
        <w:t>nanych na obszernych próbach słownictwa ogólnego lub tematycznego [ESOKJ 2003, 131]. Opanowanie przez uczących się najczęściej używa</w:t>
        <w:softHyphen/>
        <w:t xml:space="preserve">nych wyrazów jest bowiem od dawna postrzegane jako jedna z rękojmi ich sukcesu komunikacyjnego </w:t>
      </w:r>
      <w:r>
        <w:rPr>
          <w:lang w:val="en-US" w:eastAsia="en-US" w:bidi="en-US"/>
          <w:w w:val="100"/>
          <w:spacing w:val="0"/>
          <w:color w:val="000000"/>
          <w:position w:val="0"/>
        </w:rPr>
        <w:t xml:space="preserve">[Nation </w:t>
      </w:r>
      <w:r>
        <w:rPr>
          <w:lang w:val="pl-PL" w:eastAsia="pl-PL" w:bidi="pl-PL"/>
          <w:w w:val="100"/>
          <w:spacing w:val="0"/>
          <w:color w:val="000000"/>
          <w:position w:val="0"/>
        </w:rPr>
        <w:t>2001]. Opracowanie Rady Europy wyraźnie zaleca jednak, by w programach prowadzących do osiągnięcia przez uczących się konkretnego stopnia biegłości, określić:</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950" w:y="92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STANDARYZACJA WYMAGAŃ LEKSYKALNYCH W GLOTTODYDAKTYCE... 27</w:t>
      </w:r>
    </w:p>
    <w:p>
      <w:pPr>
        <w:pStyle w:val="Style17"/>
        <w:numPr>
          <w:ilvl w:val="0"/>
          <w:numId w:val="21"/>
        </w:numPr>
        <w:framePr w:w="7229" w:h="1999" w:hRule="exact" w:wrap="none" w:vAnchor="page" w:hAnchor="page" w:x="465" w:y="1355"/>
        <w:tabs>
          <w:tab w:leader="none" w:pos="300" w:val="left"/>
        </w:tabs>
        <w:widowControl w:val="0"/>
        <w:keepNext w:val="0"/>
        <w:keepLines w:val="0"/>
        <w:shd w:val="clear" w:color="auto" w:fill="auto"/>
        <w:bidi w:val="0"/>
        <w:jc w:val="both"/>
        <w:spacing w:before="0" w:after="0" w:line="242" w:lineRule="exact"/>
        <w:ind w:left="360" w:right="0" w:hanging="360"/>
      </w:pPr>
      <w:r>
        <w:rPr>
          <w:lang w:val="pl-PL" w:eastAsia="pl-PL" w:bidi="pl-PL"/>
          <w:w w:val="100"/>
          <w:spacing w:val="0"/>
          <w:color w:val="000000"/>
          <w:position w:val="0"/>
        </w:rPr>
        <w:t xml:space="preserve">jaki </w:t>
      </w:r>
      <w:r>
        <w:rPr>
          <w:rStyle w:val="CharStyle83"/>
        </w:rPr>
        <w:t>zasób</w:t>
      </w:r>
      <w:r>
        <w:rPr>
          <w:lang w:val="pl-PL" w:eastAsia="pl-PL" w:bidi="pl-PL"/>
          <w:w w:val="100"/>
          <w:spacing w:val="0"/>
          <w:color w:val="000000"/>
          <w:position w:val="0"/>
        </w:rPr>
        <w:t xml:space="preserve"> słownictwa (w kategoriach ilościowych) będzie mu po</w:t>
        <w:softHyphen/>
        <w:t xml:space="preserve">trzebny </w:t>
      </w:r>
      <w:r>
        <w:rPr>
          <w:lang w:val="ru-RU" w:eastAsia="ru-RU" w:bidi="ru-RU"/>
          <w:w w:val="100"/>
          <w:spacing w:val="0"/>
          <w:color w:val="000000"/>
          <w:position w:val="0"/>
        </w:rPr>
        <w:t xml:space="preserve">/ </w:t>
      </w:r>
      <w:r>
        <w:rPr>
          <w:lang w:val="pl-PL" w:eastAsia="pl-PL" w:bidi="pl-PL"/>
          <w:w w:val="100"/>
          <w:spacing w:val="0"/>
          <w:color w:val="000000"/>
          <w:position w:val="0"/>
        </w:rPr>
        <w:t xml:space="preserve">należy mu przekazać </w:t>
      </w:r>
      <w:r>
        <w:rPr>
          <w:lang w:val="ru-RU" w:eastAsia="ru-RU" w:bidi="ru-RU"/>
          <w:w w:val="100"/>
          <w:spacing w:val="0"/>
          <w:color w:val="000000"/>
          <w:position w:val="0"/>
        </w:rPr>
        <w:t xml:space="preserve">/ </w:t>
      </w:r>
      <w:r>
        <w:rPr>
          <w:lang w:val="pl-PL" w:eastAsia="pl-PL" w:bidi="pl-PL"/>
          <w:w w:val="100"/>
          <w:spacing w:val="0"/>
          <w:color w:val="000000"/>
          <w:position w:val="0"/>
        </w:rPr>
        <w:t>będzie od niego wymagany;</w:t>
      </w:r>
    </w:p>
    <w:p>
      <w:pPr>
        <w:pStyle w:val="Style17"/>
        <w:numPr>
          <w:ilvl w:val="0"/>
          <w:numId w:val="21"/>
        </w:numPr>
        <w:framePr w:w="7229" w:h="1999" w:hRule="exact" w:wrap="none" w:vAnchor="page" w:hAnchor="page" w:x="465" w:y="1355"/>
        <w:tabs>
          <w:tab w:leader="none" w:pos="293" w:val="left"/>
        </w:tabs>
        <w:widowControl w:val="0"/>
        <w:keepNext w:val="0"/>
        <w:keepLines w:val="0"/>
        <w:shd w:val="clear" w:color="auto" w:fill="auto"/>
        <w:bidi w:val="0"/>
        <w:jc w:val="both"/>
        <w:spacing w:before="0" w:after="0" w:line="242" w:lineRule="exact"/>
        <w:ind w:left="360" w:right="0" w:hanging="360"/>
      </w:pPr>
      <w:r>
        <w:rPr>
          <w:lang w:val="pl-PL" w:eastAsia="pl-PL" w:bidi="pl-PL"/>
          <w:w w:val="100"/>
          <w:spacing w:val="0"/>
          <w:color w:val="000000"/>
          <w:position w:val="0"/>
        </w:rPr>
        <w:t xml:space="preserve">jaki </w:t>
      </w:r>
      <w:r>
        <w:rPr>
          <w:rStyle w:val="CharStyle83"/>
        </w:rPr>
        <w:t>zakres</w:t>
      </w:r>
      <w:r>
        <w:rPr>
          <w:lang w:val="pl-PL" w:eastAsia="pl-PL" w:bidi="pl-PL"/>
          <w:w w:val="100"/>
          <w:spacing w:val="0"/>
          <w:color w:val="000000"/>
          <w:position w:val="0"/>
        </w:rPr>
        <w:t xml:space="preserve"> słownictwa (tj. obejmujący jakie tematy i/lub sfery życia) będzie mu potrzebny </w:t>
      </w:r>
      <w:r>
        <w:rPr>
          <w:lang w:val="ru-RU" w:eastAsia="ru-RU" w:bidi="ru-RU"/>
          <w:w w:val="100"/>
          <w:spacing w:val="0"/>
          <w:color w:val="000000"/>
          <w:position w:val="0"/>
        </w:rPr>
        <w:t xml:space="preserve">/ </w:t>
      </w:r>
      <w:r>
        <w:rPr>
          <w:lang w:val="pl-PL" w:eastAsia="pl-PL" w:bidi="pl-PL"/>
          <w:w w:val="100"/>
          <w:spacing w:val="0"/>
          <w:color w:val="000000"/>
          <w:position w:val="0"/>
        </w:rPr>
        <w:t xml:space="preserve">należy mu przekazać </w:t>
      </w:r>
      <w:r>
        <w:rPr>
          <w:lang w:val="ru-RU" w:eastAsia="ru-RU" w:bidi="ru-RU"/>
          <w:w w:val="100"/>
          <w:spacing w:val="0"/>
          <w:color w:val="000000"/>
          <w:position w:val="0"/>
        </w:rPr>
        <w:t xml:space="preserve">/ </w:t>
      </w:r>
      <w:r>
        <w:rPr>
          <w:lang w:val="pl-PL" w:eastAsia="pl-PL" w:bidi="pl-PL"/>
          <w:w w:val="100"/>
          <w:spacing w:val="0"/>
          <w:color w:val="000000"/>
          <w:position w:val="0"/>
        </w:rPr>
        <w:t>będzie od niego wymagany;</w:t>
      </w:r>
    </w:p>
    <w:p>
      <w:pPr>
        <w:pStyle w:val="Style17"/>
        <w:numPr>
          <w:ilvl w:val="0"/>
          <w:numId w:val="21"/>
        </w:numPr>
        <w:framePr w:w="7229" w:h="1999" w:hRule="exact" w:wrap="none" w:vAnchor="page" w:hAnchor="page" w:x="465" w:y="1355"/>
        <w:tabs>
          <w:tab w:leader="none" w:pos="293" w:val="left"/>
        </w:tabs>
        <w:widowControl w:val="0"/>
        <w:keepNext w:val="0"/>
        <w:keepLines w:val="0"/>
        <w:shd w:val="clear" w:color="auto" w:fill="auto"/>
        <w:bidi w:val="0"/>
        <w:jc w:val="both"/>
        <w:spacing w:before="0" w:after="0" w:line="242" w:lineRule="exact"/>
        <w:ind w:left="360" w:right="0" w:hanging="360"/>
      </w:pPr>
      <w:r>
        <w:rPr>
          <w:lang w:val="pl-PL" w:eastAsia="pl-PL" w:bidi="pl-PL"/>
          <w:w w:val="100"/>
          <w:spacing w:val="0"/>
          <w:color w:val="000000"/>
          <w:position w:val="0"/>
        </w:rPr>
        <w:t xml:space="preserve">jaki </w:t>
      </w:r>
      <w:r>
        <w:rPr>
          <w:rStyle w:val="CharStyle83"/>
        </w:rPr>
        <w:t>stopień</w:t>
      </w:r>
      <w:r>
        <w:rPr>
          <w:lang w:val="pl-PL" w:eastAsia="pl-PL" w:bidi="pl-PL"/>
          <w:w w:val="100"/>
          <w:spacing w:val="0"/>
          <w:color w:val="000000"/>
          <w:position w:val="0"/>
        </w:rPr>
        <w:t xml:space="preserve"> opanowania słownictwa będzie mu potrzebny </w:t>
      </w:r>
      <w:r>
        <w:rPr>
          <w:lang w:val="ru-RU" w:eastAsia="ru-RU" w:bidi="ru-RU"/>
          <w:w w:val="100"/>
          <w:spacing w:val="0"/>
          <w:color w:val="000000"/>
          <w:position w:val="0"/>
        </w:rPr>
        <w:t xml:space="preserve">/ </w:t>
      </w:r>
      <w:r>
        <w:rPr>
          <w:lang w:val="pl-PL" w:eastAsia="pl-PL" w:bidi="pl-PL"/>
          <w:w w:val="100"/>
          <w:spacing w:val="0"/>
          <w:color w:val="000000"/>
          <w:position w:val="0"/>
        </w:rPr>
        <w:t xml:space="preserve">trzeba u niego rozwinąć </w:t>
      </w:r>
      <w:r>
        <w:rPr>
          <w:lang w:val="ru-RU" w:eastAsia="ru-RU" w:bidi="ru-RU"/>
          <w:w w:val="100"/>
          <w:spacing w:val="0"/>
          <w:color w:val="000000"/>
          <w:position w:val="0"/>
        </w:rPr>
        <w:t xml:space="preserve">/ </w:t>
      </w:r>
      <w:r>
        <w:rPr>
          <w:lang w:val="pl-PL" w:eastAsia="pl-PL" w:bidi="pl-PL"/>
          <w:w w:val="100"/>
          <w:spacing w:val="0"/>
          <w:color w:val="000000"/>
          <w:position w:val="0"/>
        </w:rPr>
        <w:t>będzie od niego wymagany.</w:t>
      </w:r>
    </w:p>
    <w:p>
      <w:pPr>
        <w:pStyle w:val="Style17"/>
        <w:framePr w:w="7229" w:h="1999" w:hRule="exact" w:wrap="none" w:vAnchor="page" w:hAnchor="page" w:x="465" w:y="1355"/>
        <w:widowControl w:val="0"/>
        <w:keepNext w:val="0"/>
        <w:keepLines w:val="0"/>
        <w:shd w:val="clear" w:color="auto" w:fill="auto"/>
        <w:bidi w:val="0"/>
        <w:jc w:val="left"/>
        <w:spacing w:before="0" w:after="0" w:line="242" w:lineRule="exact"/>
        <w:ind w:left="360" w:right="0" w:firstLine="0"/>
      </w:pPr>
      <w:r>
        <w:rPr>
          <w:lang w:val="pl-PL" w:eastAsia="pl-PL" w:bidi="pl-PL"/>
          <w:w w:val="100"/>
          <w:spacing w:val="0"/>
          <w:color w:val="000000"/>
          <w:position w:val="0"/>
        </w:rPr>
        <w:t>[napodst. ESOKJ 2003, 131]</w:t>
      </w:r>
    </w:p>
    <w:p>
      <w:pPr>
        <w:pStyle w:val="Style21"/>
        <w:framePr w:w="6960" w:h="7460" w:hRule="exact" w:wrap="none" w:vAnchor="page" w:hAnchor="page" w:x="465" w:y="3830"/>
        <w:widowControl w:val="0"/>
        <w:keepNext w:val="0"/>
        <w:keepLines w:val="0"/>
        <w:shd w:val="clear" w:color="auto" w:fill="auto"/>
        <w:bidi w:val="0"/>
        <w:jc w:val="left"/>
        <w:spacing w:before="0" w:after="161" w:line="221" w:lineRule="exact"/>
        <w:ind w:left="0" w:right="920" w:firstLine="0"/>
      </w:pPr>
      <w:r>
        <w:rPr>
          <w:lang w:val="pl-PL" w:eastAsia="pl-PL" w:bidi="pl-PL"/>
          <w:w w:val="100"/>
          <w:spacing w:val="0"/>
          <w:color w:val="000000"/>
          <w:position w:val="0"/>
        </w:rPr>
        <w:t xml:space="preserve">Schemat 1. Kręgi tematyczne wraz z przykładowym rozwinięciem </w:t>
      </w:r>
      <w:r>
        <w:rPr>
          <w:rStyle w:val="CharStyle84"/>
          <w:b w:val="0"/>
          <w:bCs w:val="0"/>
        </w:rPr>
        <w:t xml:space="preserve">- </w:t>
      </w:r>
      <w:r>
        <w:rPr>
          <w:rStyle w:val="CharStyle85"/>
          <w:b/>
          <w:bCs/>
        </w:rPr>
        <w:t xml:space="preserve">Threshold Level English </w:t>
      </w:r>
      <w:r>
        <w:rPr>
          <w:rStyle w:val="CharStyle85"/>
          <w:lang w:val="pl-PL" w:eastAsia="pl-PL" w:bidi="pl-PL"/>
          <w:b/>
          <w:bCs/>
        </w:rPr>
        <w:t>1990</w:t>
      </w:r>
    </w:p>
    <w:p>
      <w:pPr>
        <w:pStyle w:val="Style44"/>
        <w:framePr w:w="6960" w:h="7460" w:hRule="exact" w:wrap="none" w:vAnchor="page" w:hAnchor="page" w:x="465" w:y="3830"/>
        <w:tabs>
          <w:tab w:leader="none" w:pos="2897" w:val="left"/>
          <w:tab w:leader="none" w:pos="4231" w:val="left"/>
        </w:tabs>
        <w:widowControl w:val="0"/>
        <w:keepNext w:val="0"/>
        <w:keepLines w:val="0"/>
        <w:shd w:val="clear" w:color="auto" w:fill="auto"/>
        <w:bidi w:val="0"/>
        <w:jc w:val="both"/>
        <w:spacing w:before="0" w:after="0" w:line="170" w:lineRule="exact"/>
        <w:ind w:left="300" w:right="0" w:firstLine="0"/>
      </w:pPr>
      <w:r>
        <w:rPr>
          <w:lang w:val="pl-PL" w:eastAsia="pl-PL" w:bidi="pl-PL"/>
          <w:w w:val="100"/>
          <w:spacing w:val="0"/>
          <w:color w:val="000000"/>
          <w:position w:val="0"/>
        </w:rPr>
        <w:t>KRĘGI TEMATYCZNE</w:t>
        <w:tab/>
        <w:t>TEMATY</w:t>
        <w:tab/>
        <w:t>POJĘCIA SZCZEGÓŁOWE</w:t>
      </w:r>
    </w:p>
    <w:p>
      <w:pPr>
        <w:pStyle w:val="Style86"/>
        <w:framePr w:w="6960" w:h="7460" w:hRule="exact" w:wrap="none" w:vAnchor="page" w:hAnchor="page" w:x="465" w:y="3830"/>
        <w:widowControl w:val="0"/>
        <w:keepNext w:val="0"/>
        <w:keepLines w:val="0"/>
        <w:shd w:val="clear" w:color="auto" w:fill="auto"/>
        <w:bidi w:val="0"/>
        <w:jc w:val="left"/>
        <w:spacing w:before="0" w:after="0" w:line="620" w:lineRule="exact"/>
        <w:ind w:left="1120" w:right="0" w:firstLine="0"/>
      </w:pPr>
      <w:r>
        <w:rPr>
          <w:lang w:val="pl-PL" w:eastAsia="pl-PL" w:bidi="pl-PL"/>
          <w:w w:val="100"/>
          <w:spacing w:val="0"/>
          <w:color w:val="000000"/>
          <w:position w:val="0"/>
        </w:rPr>
        <w:t>I</w:t>
      </w:r>
    </w:p>
    <w:p>
      <w:pPr>
        <w:pStyle w:val="Style88"/>
        <w:numPr>
          <w:ilvl w:val="0"/>
          <w:numId w:val="23"/>
        </w:numPr>
        <w:framePr w:w="6960" w:h="7460" w:hRule="exact" w:wrap="none" w:vAnchor="page" w:hAnchor="page" w:x="465" w:y="3830"/>
        <w:tabs>
          <w:tab w:leader="none" w:pos="166"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DANE OSOBOWE</w:t>
      </w:r>
    </w:p>
    <w:p>
      <w:pPr>
        <w:pStyle w:val="Style88"/>
        <w:numPr>
          <w:ilvl w:val="0"/>
          <w:numId w:val="23"/>
        </w:numPr>
        <w:framePr w:w="6960" w:h="7460" w:hRule="exact" w:wrap="none" w:vAnchor="page" w:hAnchor="page" w:x="465" w:y="3830"/>
        <w:tabs>
          <w:tab w:leader="none" w:pos="166"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DOM, MIESZKANIE, OTOCZENIE</w:t>
      </w:r>
    </w:p>
    <w:p>
      <w:pPr>
        <w:pStyle w:val="Style88"/>
        <w:numPr>
          <w:ilvl w:val="0"/>
          <w:numId w:val="23"/>
        </w:numPr>
        <w:framePr w:w="6960" w:h="7460" w:hRule="exact" w:wrap="none" w:vAnchor="page" w:hAnchor="page" w:x="465" w:y="3830"/>
        <w:tabs>
          <w:tab w:leader="none" w:pos="163"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ŻYCIE CODZIENNE</w:t>
      </w:r>
    </w:p>
    <w:p>
      <w:pPr>
        <w:pStyle w:val="Style88"/>
        <w:numPr>
          <w:ilvl w:val="0"/>
          <w:numId w:val="23"/>
        </w:numPr>
        <w:framePr w:w="6960" w:h="7460" w:hRule="exact" w:wrap="none" w:vAnchor="page" w:hAnchor="page" w:x="465" w:y="3830"/>
        <w:tabs>
          <w:tab w:leader="none" w:pos="3173"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 CZAS WOLNY, ROZRYWKA</w:t>
        <w:tab/>
        <w:t>▼</w:t>
      </w:r>
    </w:p>
    <w:p>
      <w:pPr>
        <w:pStyle w:val="Style44"/>
        <w:numPr>
          <w:ilvl w:val="0"/>
          <w:numId w:val="25"/>
        </w:numPr>
        <w:framePr w:w="6960" w:h="7460" w:hRule="exact" w:wrap="none" w:vAnchor="page" w:hAnchor="page" w:x="465" w:y="3830"/>
        <w:tabs>
          <w:tab w:leader="none" w:pos="1859" w:val="left"/>
        </w:tabs>
        <w:widowControl w:val="0"/>
        <w:keepNext w:val="0"/>
        <w:keepLines w:val="0"/>
        <w:shd w:val="clear" w:color="auto" w:fill="auto"/>
        <w:bidi w:val="0"/>
        <w:jc w:val="both"/>
        <w:spacing w:before="0" w:after="0" w:line="199" w:lineRule="exact"/>
        <w:ind w:left="1600" w:right="0" w:firstLine="0"/>
      </w:pPr>
      <w:r>
        <w:rPr>
          <w:lang w:val="pl-PL" w:eastAsia="pl-PL" w:bidi="pl-PL"/>
          <w:w w:val="100"/>
          <w:spacing w:val="0"/>
          <w:color w:val="000000"/>
          <w:position w:val="0"/>
        </w:rPr>
        <w:t>hobby i zainteresowania</w:t>
      </w:r>
    </w:p>
    <w:p>
      <w:pPr>
        <w:pStyle w:val="Style44"/>
        <w:numPr>
          <w:ilvl w:val="0"/>
          <w:numId w:val="25"/>
        </w:numPr>
        <w:framePr w:w="6960" w:h="7460" w:hRule="exact" w:wrap="none" w:vAnchor="page" w:hAnchor="page" w:x="465" w:y="3830"/>
        <w:tabs>
          <w:tab w:leader="none" w:pos="1859" w:val="left"/>
        </w:tabs>
        <w:widowControl w:val="0"/>
        <w:keepNext w:val="0"/>
        <w:keepLines w:val="0"/>
        <w:shd w:val="clear" w:color="auto" w:fill="auto"/>
        <w:bidi w:val="0"/>
        <w:jc w:val="both"/>
        <w:spacing w:before="0" w:after="0" w:line="199" w:lineRule="exact"/>
        <w:ind w:left="1600" w:right="0" w:firstLine="0"/>
      </w:pPr>
      <w:r>
        <w:rPr>
          <w:lang w:val="pl-PL" w:eastAsia="pl-PL" w:bidi="pl-PL"/>
          <w:w w:val="100"/>
          <w:spacing w:val="0"/>
          <w:color w:val="000000"/>
          <w:position w:val="0"/>
        </w:rPr>
        <w:t>zainteresowania intelektualne i artystyczne</w:t>
      </w:r>
    </w:p>
    <w:p>
      <w:pPr>
        <w:pStyle w:val="Style44"/>
        <w:numPr>
          <w:ilvl w:val="0"/>
          <w:numId w:val="25"/>
        </w:numPr>
        <w:framePr w:w="6960" w:h="7460" w:hRule="exact" w:wrap="none" w:vAnchor="page" w:hAnchor="page" w:x="465" w:y="3830"/>
        <w:tabs>
          <w:tab w:leader="none" w:pos="1854" w:val="left"/>
        </w:tabs>
        <w:widowControl w:val="0"/>
        <w:keepNext w:val="0"/>
        <w:keepLines w:val="0"/>
        <w:shd w:val="clear" w:color="auto" w:fill="auto"/>
        <w:bidi w:val="0"/>
        <w:jc w:val="both"/>
        <w:spacing w:before="0" w:after="0" w:line="199" w:lineRule="exact"/>
        <w:ind w:left="1600" w:right="0" w:firstLine="0"/>
      </w:pPr>
      <w:r>
        <w:rPr>
          <w:lang w:val="pl-PL" w:eastAsia="pl-PL" w:bidi="pl-PL"/>
          <w:w w:val="100"/>
          <w:spacing w:val="0"/>
          <w:color w:val="000000"/>
          <w:position w:val="0"/>
        </w:rPr>
        <w:t>wystawy i muzea</w:t>
      </w:r>
    </w:p>
    <w:p>
      <w:pPr>
        <w:pStyle w:val="Style44"/>
        <w:numPr>
          <w:ilvl w:val="0"/>
          <w:numId w:val="25"/>
        </w:numPr>
        <w:framePr w:w="6960" w:h="7460" w:hRule="exact" w:wrap="none" w:vAnchor="page" w:hAnchor="page" w:x="465" w:y="3830"/>
        <w:tabs>
          <w:tab w:leader="none" w:pos="1859" w:val="left"/>
        </w:tabs>
        <w:widowControl w:val="0"/>
        <w:keepNext w:val="0"/>
        <w:keepLines w:val="0"/>
        <w:shd w:val="clear" w:color="auto" w:fill="auto"/>
        <w:bidi w:val="0"/>
        <w:jc w:val="both"/>
        <w:spacing w:before="0" w:after="0" w:line="199" w:lineRule="exact"/>
        <w:ind w:left="1600" w:right="0" w:firstLine="0"/>
      </w:pPr>
      <w:r>
        <w:rPr>
          <w:lang w:val="pl-PL" w:eastAsia="pl-PL" w:bidi="pl-PL"/>
          <w:w w:val="100"/>
          <w:spacing w:val="0"/>
          <w:color w:val="000000"/>
          <w:position w:val="0"/>
        </w:rPr>
        <w:t>kino, teatr i koncerty</w:t>
      </w:r>
    </w:p>
    <w:p>
      <w:pPr>
        <w:pStyle w:val="Style44"/>
        <w:numPr>
          <w:ilvl w:val="0"/>
          <w:numId w:val="25"/>
        </w:numPr>
        <w:framePr w:w="6960" w:h="7460" w:hRule="exact" w:wrap="none" w:vAnchor="page" w:hAnchor="page" w:x="465" w:y="3830"/>
        <w:tabs>
          <w:tab w:leader="none" w:pos="1859" w:val="left"/>
        </w:tabs>
        <w:widowControl w:val="0"/>
        <w:keepNext w:val="0"/>
        <w:keepLines w:val="0"/>
        <w:shd w:val="clear" w:color="auto" w:fill="auto"/>
        <w:bidi w:val="0"/>
        <w:jc w:val="both"/>
        <w:spacing w:before="0" w:after="0" w:line="199" w:lineRule="exact"/>
        <w:ind w:left="1600" w:right="0" w:firstLine="0"/>
      </w:pPr>
      <w:r>
        <w:rPr>
          <w:lang w:val="pl-PL" w:eastAsia="pl-PL" w:bidi="pl-PL"/>
          <w:w w:val="100"/>
          <w:spacing w:val="0"/>
          <w:color w:val="000000"/>
          <w:position w:val="0"/>
        </w:rPr>
        <w:t>prasa</w:t>
      </w:r>
    </w:p>
    <w:p>
      <w:pPr>
        <w:pStyle w:val="Style44"/>
        <w:numPr>
          <w:ilvl w:val="0"/>
          <w:numId w:val="25"/>
        </w:numPr>
        <w:framePr w:w="6960" w:h="7460" w:hRule="exact" w:wrap="none" w:vAnchor="page" w:hAnchor="page" w:x="465" w:y="3830"/>
        <w:tabs>
          <w:tab w:leader="none" w:pos="1859" w:val="left"/>
        </w:tabs>
        <w:widowControl w:val="0"/>
        <w:keepNext w:val="0"/>
        <w:keepLines w:val="0"/>
        <w:shd w:val="clear" w:color="auto" w:fill="auto"/>
        <w:bidi w:val="0"/>
        <w:jc w:val="both"/>
        <w:spacing w:before="0" w:after="0" w:line="199" w:lineRule="exact"/>
        <w:ind w:left="1600" w:right="0" w:firstLine="0"/>
      </w:pPr>
      <w:r>
        <w:rPr>
          <w:lang w:val="pl-PL" w:eastAsia="pl-PL" w:bidi="pl-PL"/>
          <w:w w:val="100"/>
          <w:spacing w:val="0"/>
          <w:color w:val="000000"/>
          <w:position w:val="0"/>
        </w:rPr>
        <w:t xml:space="preserve">radio i </w:t>
      </w:r>
      <w:r>
        <w:rPr>
          <w:lang w:val="en-US" w:eastAsia="en-US" w:bidi="en-US"/>
          <w:w w:val="100"/>
          <w:spacing w:val="0"/>
          <w:color w:val="000000"/>
          <w:position w:val="0"/>
        </w:rPr>
        <w:t>TV</w:t>
      </w:r>
    </w:p>
    <w:p>
      <w:pPr>
        <w:pStyle w:val="Style44"/>
        <w:numPr>
          <w:ilvl w:val="0"/>
          <w:numId w:val="25"/>
        </w:numPr>
        <w:framePr w:w="6960" w:h="7460" w:hRule="exact" w:wrap="none" w:vAnchor="page" w:hAnchor="page" w:x="465" w:y="3830"/>
        <w:tabs>
          <w:tab w:leader="none" w:pos="1864" w:val="left"/>
          <w:tab w:leader="none" w:pos="5997" w:val="left"/>
        </w:tabs>
        <w:widowControl w:val="0"/>
        <w:keepNext w:val="0"/>
        <w:keepLines w:val="0"/>
        <w:shd w:val="clear" w:color="auto" w:fill="auto"/>
        <w:bidi w:val="0"/>
        <w:jc w:val="both"/>
        <w:spacing w:before="0" w:after="0" w:line="199" w:lineRule="exact"/>
        <w:ind w:left="1600" w:right="0" w:firstLine="0"/>
      </w:pPr>
      <w:r>
        <w:rPr>
          <w:lang w:val="pl-PL" w:eastAsia="pl-PL" w:bidi="pl-PL"/>
          <w:w w:val="100"/>
          <w:spacing w:val="0"/>
          <w:color w:val="000000"/>
          <w:position w:val="0"/>
        </w:rPr>
        <w:t>sport:</w:t>
        <w:tab/>
        <w:t>*</w:t>
      </w:r>
    </w:p>
    <w:p>
      <w:pPr>
        <w:pStyle w:val="Style33"/>
        <w:numPr>
          <w:ilvl w:val="0"/>
          <w:numId w:val="27"/>
        </w:numPr>
        <w:framePr w:w="6960" w:h="7460" w:hRule="exact" w:wrap="none" w:vAnchor="page" w:hAnchor="page" w:x="465" w:y="3830"/>
        <w:tabs>
          <w:tab w:leader="none" w:pos="3831" w:val="left"/>
        </w:tabs>
        <w:widowControl w:val="0"/>
        <w:keepNext w:val="0"/>
        <w:keepLines w:val="0"/>
        <w:shd w:val="clear" w:color="auto" w:fill="auto"/>
        <w:bidi w:val="0"/>
        <w:jc w:val="both"/>
        <w:spacing w:before="0" w:after="0" w:line="199" w:lineRule="exact"/>
        <w:ind w:left="3680" w:right="0" w:firstLine="0"/>
      </w:pPr>
      <w:r>
        <w:rPr>
          <w:rStyle w:val="CharStyle90"/>
          <w:i w:val="0"/>
          <w:iCs w:val="0"/>
        </w:rPr>
        <w:t xml:space="preserve">miejsca: </w:t>
      </w:r>
      <w:r>
        <w:rPr>
          <w:lang w:val="pl-PL" w:eastAsia="pl-PL" w:bidi="pl-PL"/>
          <w:w w:val="100"/>
          <w:spacing w:val="0"/>
          <w:color w:val="000000"/>
          <w:position w:val="0"/>
        </w:rPr>
        <w:t>boisko, stadion, plac do gry</w:t>
      </w:r>
    </w:p>
    <w:p>
      <w:pPr>
        <w:pStyle w:val="Style44"/>
        <w:numPr>
          <w:ilvl w:val="0"/>
          <w:numId w:val="27"/>
        </w:numPr>
        <w:framePr w:w="6960" w:h="7460" w:hRule="exact" w:wrap="none" w:vAnchor="page" w:hAnchor="page" w:x="465" w:y="3830"/>
        <w:tabs>
          <w:tab w:leader="none" w:pos="3831" w:val="left"/>
        </w:tabs>
        <w:widowControl w:val="0"/>
        <w:keepNext w:val="0"/>
        <w:keepLines w:val="0"/>
        <w:shd w:val="clear" w:color="auto" w:fill="auto"/>
        <w:bidi w:val="0"/>
        <w:jc w:val="left"/>
        <w:spacing w:before="0" w:after="0" w:line="199" w:lineRule="exact"/>
        <w:ind w:left="3840" w:right="0" w:hanging="160"/>
      </w:pPr>
      <w:r>
        <w:rPr>
          <w:lang w:val="pl-PL" w:eastAsia="pl-PL" w:bidi="pl-PL"/>
          <w:w w:val="100"/>
          <w:spacing w:val="0"/>
          <w:color w:val="000000"/>
          <w:position w:val="0"/>
        </w:rPr>
        <w:t xml:space="preserve">instytucje i organizacje sportowe: </w:t>
      </w:r>
      <w:r>
        <w:rPr>
          <w:rStyle w:val="CharStyle91"/>
        </w:rPr>
        <w:t>drużyna, klub, zespół</w:t>
      </w:r>
    </w:p>
    <w:p>
      <w:pPr>
        <w:pStyle w:val="Style44"/>
        <w:numPr>
          <w:ilvl w:val="0"/>
          <w:numId w:val="27"/>
        </w:numPr>
        <w:framePr w:w="6960" w:h="7460" w:hRule="exact" w:wrap="none" w:vAnchor="page" w:hAnchor="page" w:x="465" w:y="3830"/>
        <w:tabs>
          <w:tab w:leader="none" w:pos="3831" w:val="left"/>
        </w:tabs>
        <w:widowControl w:val="0"/>
        <w:keepNext w:val="0"/>
        <w:keepLines w:val="0"/>
        <w:shd w:val="clear" w:color="auto" w:fill="auto"/>
        <w:bidi w:val="0"/>
        <w:jc w:val="both"/>
        <w:spacing w:before="0" w:after="0" w:line="199" w:lineRule="exact"/>
        <w:ind w:left="3680" w:right="0" w:firstLine="0"/>
      </w:pPr>
      <w:r>
        <w:rPr>
          <w:lang w:val="pl-PL" w:eastAsia="pl-PL" w:bidi="pl-PL"/>
          <w:w w:val="100"/>
          <w:spacing w:val="0"/>
          <w:color w:val="000000"/>
          <w:position w:val="0"/>
        </w:rPr>
        <w:t xml:space="preserve">osoby: </w:t>
      </w:r>
      <w:r>
        <w:rPr>
          <w:rStyle w:val="CharStyle91"/>
        </w:rPr>
        <w:t>gracz</w:t>
      </w:r>
    </w:p>
    <w:p>
      <w:pPr>
        <w:pStyle w:val="Style44"/>
        <w:numPr>
          <w:ilvl w:val="0"/>
          <w:numId w:val="27"/>
        </w:numPr>
        <w:framePr w:w="6960" w:h="7460" w:hRule="exact" w:wrap="none" w:vAnchor="page" w:hAnchor="page" w:x="465" w:y="3830"/>
        <w:tabs>
          <w:tab w:leader="none" w:pos="3831" w:val="left"/>
        </w:tabs>
        <w:widowControl w:val="0"/>
        <w:keepNext w:val="0"/>
        <w:keepLines w:val="0"/>
        <w:shd w:val="clear" w:color="auto" w:fill="auto"/>
        <w:bidi w:val="0"/>
        <w:jc w:val="both"/>
        <w:spacing w:before="0" w:after="0" w:line="199" w:lineRule="exact"/>
        <w:ind w:left="3680" w:right="0" w:firstLine="0"/>
      </w:pPr>
      <w:r>
        <w:rPr>
          <w:lang w:val="pl-PL" w:eastAsia="pl-PL" w:bidi="pl-PL"/>
          <w:w w:val="100"/>
          <w:spacing w:val="0"/>
          <w:color w:val="000000"/>
          <w:position w:val="0"/>
        </w:rPr>
        <w:t xml:space="preserve">przedmioty: </w:t>
      </w:r>
      <w:r>
        <w:rPr>
          <w:rStyle w:val="CharStyle91"/>
        </w:rPr>
        <w:t>karty, piłka</w:t>
      </w:r>
    </w:p>
    <w:p>
      <w:pPr>
        <w:pStyle w:val="Style33"/>
        <w:numPr>
          <w:ilvl w:val="0"/>
          <w:numId w:val="27"/>
        </w:numPr>
        <w:framePr w:w="6960" w:h="7460" w:hRule="exact" w:wrap="none" w:vAnchor="page" w:hAnchor="page" w:x="465" w:y="3830"/>
        <w:tabs>
          <w:tab w:leader="none" w:pos="3829" w:val="left"/>
        </w:tabs>
        <w:widowControl w:val="0"/>
        <w:keepNext w:val="0"/>
        <w:keepLines w:val="0"/>
        <w:shd w:val="clear" w:color="auto" w:fill="auto"/>
        <w:bidi w:val="0"/>
        <w:jc w:val="both"/>
        <w:spacing w:before="0" w:after="0" w:line="199" w:lineRule="exact"/>
        <w:ind w:left="3680" w:right="0" w:firstLine="0"/>
      </w:pPr>
      <w:r>
        <w:rPr>
          <w:rStyle w:val="CharStyle90"/>
          <w:i w:val="0"/>
          <w:iCs w:val="0"/>
        </w:rPr>
        <w:t xml:space="preserve">zdarzenia: </w:t>
      </w:r>
      <w:r>
        <w:rPr>
          <w:lang w:val="pl-PL" w:eastAsia="pl-PL" w:bidi="pl-PL"/>
          <w:w w:val="100"/>
          <w:spacing w:val="0"/>
          <w:color w:val="000000"/>
          <w:position w:val="0"/>
        </w:rPr>
        <w:t>wyścig, mecz, gra</w:t>
      </w:r>
    </w:p>
    <w:p>
      <w:pPr>
        <w:pStyle w:val="Style33"/>
        <w:numPr>
          <w:ilvl w:val="0"/>
          <w:numId w:val="27"/>
        </w:numPr>
        <w:framePr w:w="6960" w:h="7460" w:hRule="exact" w:wrap="none" w:vAnchor="page" w:hAnchor="page" w:x="465" w:y="3830"/>
        <w:tabs>
          <w:tab w:leader="none" w:pos="3834" w:val="left"/>
        </w:tabs>
        <w:widowControl w:val="0"/>
        <w:keepNext w:val="0"/>
        <w:keepLines w:val="0"/>
        <w:shd w:val="clear" w:color="auto" w:fill="auto"/>
        <w:bidi w:val="0"/>
        <w:jc w:val="left"/>
        <w:spacing w:before="0" w:after="0" w:line="199" w:lineRule="exact"/>
        <w:ind w:left="3840" w:right="0" w:hanging="160"/>
      </w:pPr>
      <w:r>
        <w:rPr>
          <w:rStyle w:val="CharStyle90"/>
          <w:i w:val="0"/>
          <w:iCs w:val="0"/>
        </w:rPr>
        <w:t xml:space="preserve">działania: </w:t>
      </w:r>
      <w:r>
        <w:rPr>
          <w:lang w:val="pl-PL" w:eastAsia="pl-PL" w:bidi="pl-PL"/>
          <w:w w:val="100"/>
          <w:spacing w:val="0"/>
          <w:color w:val="000000"/>
          <w:position w:val="0"/>
        </w:rPr>
        <w:t>grać w</w:t>
      </w:r>
      <w:r>
        <w:rPr>
          <w:rStyle w:val="CharStyle41"/>
          <w:i w:val="0"/>
          <w:iCs w:val="0"/>
        </w:rPr>
        <w:t xml:space="preserve"> + </w:t>
      </w:r>
      <w:r>
        <w:rPr>
          <w:lang w:val="pl-PL" w:eastAsia="pl-PL" w:bidi="pl-PL"/>
          <w:w w:val="100"/>
          <w:spacing w:val="0"/>
          <w:color w:val="000000"/>
          <w:position w:val="0"/>
        </w:rPr>
        <w:t>(nazwa dyscypliny), oglądać, wygrywać, przegrywać</w:t>
      </w:r>
    </w:p>
    <w:p>
      <w:pPr>
        <w:pStyle w:val="Style88"/>
        <w:numPr>
          <w:ilvl w:val="0"/>
          <w:numId w:val="23"/>
        </w:numPr>
        <w:framePr w:w="6960" w:h="7460" w:hRule="exact" w:wrap="none" w:vAnchor="page" w:hAnchor="page" w:x="465" w:y="3830"/>
        <w:tabs>
          <w:tab w:leader="none" w:pos="163"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PODRÓŻE</w:t>
      </w:r>
    </w:p>
    <w:p>
      <w:pPr>
        <w:pStyle w:val="Style88"/>
        <w:numPr>
          <w:ilvl w:val="0"/>
          <w:numId w:val="23"/>
        </w:numPr>
        <w:framePr w:w="6960" w:h="7460" w:hRule="exact" w:wrap="none" w:vAnchor="page" w:hAnchor="page" w:x="465" w:y="3830"/>
        <w:tabs>
          <w:tab w:leader="none" w:pos="163"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STOSUNKI MIĘDZYLUDZKIE</w:t>
      </w:r>
    </w:p>
    <w:p>
      <w:pPr>
        <w:pStyle w:val="Style88"/>
        <w:numPr>
          <w:ilvl w:val="0"/>
          <w:numId w:val="23"/>
        </w:numPr>
        <w:framePr w:w="6960" w:h="7460" w:hRule="exact" w:wrap="none" w:vAnchor="page" w:hAnchor="page" w:x="465" w:y="3830"/>
        <w:tabs>
          <w:tab w:leader="none" w:pos="158"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ZDROWIE I HIGIENA</w:t>
      </w:r>
    </w:p>
    <w:p>
      <w:pPr>
        <w:pStyle w:val="Style88"/>
        <w:numPr>
          <w:ilvl w:val="0"/>
          <w:numId w:val="23"/>
        </w:numPr>
        <w:framePr w:w="6960" w:h="7460" w:hRule="exact" w:wrap="none" w:vAnchor="page" w:hAnchor="page" w:x="465" w:y="3830"/>
        <w:tabs>
          <w:tab w:leader="none" w:pos="161"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EDUKACJA</w:t>
      </w:r>
    </w:p>
    <w:p>
      <w:pPr>
        <w:pStyle w:val="Style88"/>
        <w:numPr>
          <w:ilvl w:val="0"/>
          <w:numId w:val="23"/>
        </w:numPr>
        <w:framePr w:w="6960" w:h="7460" w:hRule="exact" w:wrap="none" w:vAnchor="page" w:hAnchor="page" w:x="465" w:y="3830"/>
        <w:tabs>
          <w:tab w:leader="none" w:pos="158"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ZAKUPY</w:t>
      </w:r>
    </w:p>
    <w:p>
      <w:pPr>
        <w:pStyle w:val="Style88"/>
        <w:numPr>
          <w:ilvl w:val="0"/>
          <w:numId w:val="23"/>
        </w:numPr>
        <w:framePr w:w="6960" w:h="7460" w:hRule="exact" w:wrap="none" w:vAnchor="page" w:hAnchor="page" w:x="465" w:y="3830"/>
        <w:tabs>
          <w:tab w:leader="none" w:pos="158"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ŻYWNOŚĆ I NAPOJE</w:t>
      </w:r>
    </w:p>
    <w:p>
      <w:pPr>
        <w:pStyle w:val="Style88"/>
        <w:numPr>
          <w:ilvl w:val="0"/>
          <w:numId w:val="23"/>
        </w:numPr>
        <w:framePr w:w="6960" w:h="7460" w:hRule="exact" w:wrap="none" w:vAnchor="page" w:hAnchor="page" w:x="465" w:y="3830"/>
        <w:tabs>
          <w:tab w:leader="none" w:pos="161"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USŁUGI</w:t>
      </w:r>
    </w:p>
    <w:p>
      <w:pPr>
        <w:pStyle w:val="Style88"/>
        <w:numPr>
          <w:ilvl w:val="0"/>
          <w:numId w:val="23"/>
        </w:numPr>
        <w:framePr w:w="6960" w:h="7460" w:hRule="exact" w:wrap="none" w:vAnchor="page" w:hAnchor="page" w:x="465" w:y="3830"/>
        <w:tabs>
          <w:tab w:leader="none" w:pos="163"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MIEJSCA</w:t>
      </w:r>
    </w:p>
    <w:p>
      <w:pPr>
        <w:pStyle w:val="Style88"/>
        <w:numPr>
          <w:ilvl w:val="0"/>
          <w:numId w:val="23"/>
        </w:numPr>
        <w:framePr w:w="6960" w:h="7460" w:hRule="exact" w:wrap="none" w:vAnchor="page" w:hAnchor="page" w:x="465" w:y="3830"/>
        <w:tabs>
          <w:tab w:leader="none" w:pos="154"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JĘZYK</w:t>
      </w:r>
    </w:p>
    <w:p>
      <w:pPr>
        <w:pStyle w:val="Style88"/>
        <w:numPr>
          <w:ilvl w:val="0"/>
          <w:numId w:val="23"/>
        </w:numPr>
        <w:framePr w:w="6960" w:h="7460" w:hRule="exact" w:wrap="none" w:vAnchor="page" w:hAnchor="page" w:x="465" w:y="3830"/>
        <w:tabs>
          <w:tab w:leader="none" w:pos="161"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POGODA</w:t>
      </w:r>
    </w:p>
    <w:p>
      <w:pPr>
        <w:pStyle w:val="Style44"/>
        <w:framePr w:wrap="none" w:vAnchor="page" w:hAnchor="page" w:x="485" w:y="1138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[na podst. ESOKJ 2003, 57-58]</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173" w:y="88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28</w:t>
      </w:r>
    </w:p>
    <w:p>
      <w:pPr>
        <w:pStyle w:val="Style25"/>
        <w:framePr w:wrap="none" w:vAnchor="page" w:hAnchor="page" w:x="4082" w:y="89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SERETNY</w:t>
      </w:r>
    </w:p>
    <w:p>
      <w:pPr>
        <w:pStyle w:val="Style17"/>
        <w:framePr w:w="7267" w:h="1029" w:hRule="exact" w:wrap="none" w:vAnchor="page" w:hAnchor="page" w:x="1111" w:y="131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Innymi słowy, uczący się powinni wiedzieć, ile słów mają poznać, z jakich obszarów tematycznych, a także to, jak dobrze mają je znać. Re</w:t>
        <w:softHyphen/>
        <w:t>alizację tego zadania twórcy ESOKJ pozostawiają autorom standardów wymagań egzaminacyjnych, programów oraz materiałów dydaktycznych.</w:t>
      </w:r>
    </w:p>
    <w:p>
      <w:pPr>
        <w:pStyle w:val="Style28"/>
        <w:numPr>
          <w:ilvl w:val="0"/>
          <w:numId w:val="15"/>
        </w:numPr>
        <w:framePr w:w="7267" w:h="8920" w:hRule="exact" w:wrap="none" w:vAnchor="page" w:hAnchor="page" w:x="1111" w:y="2770"/>
        <w:tabs>
          <w:tab w:leader="none" w:pos="1442" w:val="left"/>
        </w:tabs>
        <w:widowControl w:val="0"/>
        <w:keepNext w:val="0"/>
        <w:keepLines w:val="0"/>
        <w:shd w:val="clear" w:color="auto" w:fill="auto"/>
        <w:bidi w:val="0"/>
        <w:jc w:val="both"/>
        <w:spacing w:before="0" w:after="219" w:line="200" w:lineRule="exact"/>
        <w:ind w:left="1120" w:right="0" w:firstLine="0"/>
      </w:pPr>
      <w:bookmarkStart w:id="8" w:name="bookmark8"/>
      <w:r>
        <w:rPr>
          <w:lang w:val="pl-PL" w:eastAsia="pl-PL" w:bidi="pl-PL"/>
          <w:w w:val="100"/>
          <w:spacing w:val="0"/>
          <w:color w:val="000000"/>
          <w:position w:val="0"/>
        </w:rPr>
        <w:t>STANDARDY WYMAGAŃ EGZAMINACYJNYCH</w:t>
      </w:r>
      <w:bookmarkEnd w:id="8"/>
    </w:p>
    <w:p>
      <w:pPr>
        <w:pStyle w:val="Style17"/>
        <w:framePr w:w="7267" w:h="8920" w:hRule="exact" w:wrap="none" w:vAnchor="page" w:hAnchor="page" w:x="1111" w:y="2770"/>
        <w:widowControl w:val="0"/>
        <w:keepNext w:val="0"/>
        <w:keepLines w:val="0"/>
        <w:shd w:val="clear" w:color="auto" w:fill="auto"/>
        <w:bidi w:val="0"/>
        <w:jc w:val="both"/>
        <w:spacing w:before="0" w:after="212" w:line="240" w:lineRule="exact"/>
        <w:ind w:left="0" w:right="0" w:firstLine="400"/>
      </w:pPr>
      <w:r>
        <w:rPr>
          <w:lang w:val="pl-PL" w:eastAsia="pl-PL" w:bidi="pl-PL"/>
          <w:w w:val="100"/>
          <w:spacing w:val="0"/>
          <w:color w:val="000000"/>
          <w:position w:val="0"/>
        </w:rPr>
        <w:t>SWE, opracowane na podstawie ESOKJ, stanowią, jak już wspo</w:t>
        <w:softHyphen/>
        <w:t>mniano, merytoryczny fundament procesu certyfikacji znajomości ję</w:t>
        <w:softHyphen/>
        <w:t>zyka polskiego jako obcego. Są one dokumentem kluczowym zarówno dla uczących się, którzy mają zamiar przystąpić do egzaminu, przygo</w:t>
        <w:softHyphen/>
        <w:t>towujących ich do niego nauczycieli, jak i dla autorów opracowujących zadania badające stopień opanowania poszczególnych kompetencji oraz egzaminatorów oceniających działania kandydatów.</w:t>
      </w:r>
    </w:p>
    <w:p>
      <w:pPr>
        <w:pStyle w:val="Style28"/>
        <w:numPr>
          <w:ilvl w:val="1"/>
          <w:numId w:val="15"/>
        </w:numPr>
        <w:framePr w:w="7267" w:h="8920" w:hRule="exact" w:wrap="none" w:vAnchor="page" w:hAnchor="page" w:x="1111" w:y="2770"/>
        <w:tabs>
          <w:tab w:leader="none" w:pos="510" w:val="left"/>
        </w:tabs>
        <w:widowControl w:val="0"/>
        <w:keepNext w:val="0"/>
        <w:keepLines w:val="0"/>
        <w:shd w:val="clear" w:color="auto" w:fill="auto"/>
        <w:bidi w:val="0"/>
        <w:jc w:val="both"/>
        <w:spacing w:before="0" w:after="226" w:line="200" w:lineRule="exact"/>
        <w:ind w:left="0" w:right="0" w:firstLine="0"/>
      </w:pPr>
      <w:bookmarkStart w:id="9" w:name="bookmark9"/>
      <w:r>
        <w:rPr>
          <w:lang w:val="pl-PL" w:eastAsia="pl-PL" w:bidi="pl-PL"/>
          <w:w w:val="100"/>
          <w:spacing w:val="0"/>
          <w:color w:val="000000"/>
          <w:position w:val="0"/>
        </w:rPr>
        <w:t>Parametry oceny kompetencji leksykalnej</w:t>
      </w:r>
      <w:bookmarkEnd w:id="9"/>
    </w:p>
    <w:p>
      <w:pPr>
        <w:pStyle w:val="Style17"/>
        <w:framePr w:w="7267" w:h="8920" w:hRule="exact" w:wrap="none" w:vAnchor="page" w:hAnchor="page" w:x="1111" w:y="2770"/>
        <w:widowControl w:val="0"/>
        <w:keepNext w:val="0"/>
        <w:keepLines w:val="0"/>
        <w:shd w:val="clear" w:color="auto" w:fill="auto"/>
        <w:bidi w:val="0"/>
        <w:jc w:val="both"/>
        <w:spacing w:before="0" w:after="93" w:line="240" w:lineRule="exact"/>
        <w:ind w:left="0" w:right="0" w:firstLine="400"/>
      </w:pPr>
      <w:r>
        <w:rPr>
          <w:lang w:val="pl-PL" w:eastAsia="pl-PL" w:bidi="pl-PL"/>
          <w:w w:val="100"/>
          <w:spacing w:val="0"/>
          <w:color w:val="000000"/>
          <w:position w:val="0"/>
        </w:rPr>
        <w:t>Sformułowania dotyczące leksyki w SWE są rozproszone - znajdują się zarówno w ogólnych, jak i w szczegółowych</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opisach kompetencji określonych poziomów zaawansowania. Mają one jednakże wyłącznie charakter pośredni, co ilustrują poniższe przytoczenia:</w:t>
      </w:r>
    </w:p>
    <w:p>
      <w:pPr>
        <w:pStyle w:val="Style15"/>
        <w:framePr w:w="7267" w:h="8920" w:hRule="exact" w:wrap="none" w:vAnchor="page" w:hAnchor="page" w:x="1111" w:y="2770"/>
        <w:widowControl w:val="0"/>
        <w:keepNext w:val="0"/>
        <w:keepLines w:val="0"/>
        <w:shd w:val="clear" w:color="auto" w:fill="auto"/>
        <w:bidi w:val="0"/>
        <w:jc w:val="both"/>
        <w:spacing w:before="0" w:after="60" w:line="199" w:lineRule="exact"/>
        <w:ind w:left="400" w:right="0" w:firstLine="0"/>
      </w:pPr>
      <w:r>
        <w:rPr>
          <w:lang w:val="pl-PL" w:eastAsia="pl-PL" w:bidi="pl-PL"/>
          <w:w w:val="100"/>
          <w:spacing w:val="0"/>
          <w:color w:val="000000"/>
          <w:position w:val="0"/>
        </w:rPr>
        <w:t xml:space="preserve">Zdający na poziomie B1 rozumieją najważniejsze treści i intencje zawarte w tekstach mówionych i pisanych wyrażone w prosty i jasny sposób, jeśli tematyka tekstów wiąże się z życiem codziennym, rodzinnym, czasem wolnym, szkołą, podróżowaniem oraz pracą (zob. </w:t>
      </w:r>
      <w:r>
        <w:rPr>
          <w:rStyle w:val="CharStyle30"/>
        </w:rPr>
        <w:t>Katalog</w:t>
      </w:r>
      <w:r>
        <w:rPr>
          <w:lang w:val="pl-PL" w:eastAsia="pl-PL" w:bidi="pl-PL"/>
          <w:w w:val="100"/>
          <w:spacing w:val="0"/>
          <w:color w:val="000000"/>
          <w:position w:val="0"/>
        </w:rPr>
        <w:t xml:space="preserve"> B). (...) Potrafią opisywać zdarzenia, opowiadać o zainteresowa</w:t>
        <w:softHyphen/>
        <w:t xml:space="preserve">niach, doświadczeniach, marzeniach i planach, wyrażać oraz uzasadniać swoją opinię [SWE, </w:t>
      </w:r>
      <w:r>
        <w:rPr>
          <w:rStyle w:val="CharStyle30"/>
        </w:rPr>
        <w:t xml:space="preserve">Ogólny opis kompetencji, poziom </w:t>
      </w:r>
      <w:r>
        <w:rPr>
          <w:rStyle w:val="CharStyle92"/>
        </w:rPr>
        <w:t>B1).</w:t>
      </w:r>
    </w:p>
    <w:p>
      <w:pPr>
        <w:pStyle w:val="Style15"/>
        <w:framePr w:w="7267" w:h="8920" w:hRule="exact" w:wrap="none" w:vAnchor="page" w:hAnchor="page" w:x="1111" w:y="2770"/>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Zdający na poziomie B1 powinni rozumieć pojedyncze napisy, fragmenty tekstów</w:t>
      </w:r>
    </w:p>
    <w:p>
      <w:pPr>
        <w:pStyle w:val="Style15"/>
        <w:framePr w:w="7267" w:h="8920" w:hRule="exact" w:wrap="none" w:vAnchor="page" w:hAnchor="page" w:x="1111" w:y="2770"/>
        <w:tabs>
          <w:tab w:leader="none" w:pos="626" w:val="left"/>
        </w:tabs>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o</w:t>
        <w:tab/>
        <w:t xml:space="preserve">długości jednego akapitu oraz kompletne krótkie teksty napisane w standardowej odmianie języka, zawarte w słowniku podstawowym. Zakres tematyczno-pojęciowy tekstów określają katalogi intencjonalno-pojęciowy oraz tematyczny (zob. </w:t>
      </w:r>
      <w:r>
        <w:rPr>
          <w:rStyle w:val="CharStyle30"/>
        </w:rPr>
        <w:t>Katalogi A</w:t>
      </w:r>
    </w:p>
    <w:p>
      <w:pPr>
        <w:pStyle w:val="Style33"/>
        <w:framePr w:w="7267" w:h="8920" w:hRule="exact" w:wrap="none" w:vAnchor="page" w:hAnchor="page" w:x="1111" w:y="2770"/>
        <w:tabs>
          <w:tab w:leader="none" w:pos="622" w:val="left"/>
        </w:tabs>
        <w:widowControl w:val="0"/>
        <w:keepNext w:val="0"/>
        <w:keepLines w:val="0"/>
        <w:shd w:val="clear" w:color="auto" w:fill="auto"/>
        <w:bidi w:val="0"/>
        <w:jc w:val="both"/>
        <w:spacing w:before="0" w:after="60" w:line="199" w:lineRule="exact"/>
        <w:ind w:left="0" w:right="0" w:firstLine="400"/>
      </w:pPr>
      <w:r>
        <w:rPr>
          <w:rStyle w:val="CharStyle41"/>
          <w:i w:val="0"/>
          <w:iCs w:val="0"/>
        </w:rPr>
        <w:t>i</w:t>
        <w:tab/>
      </w:r>
      <w:r>
        <w:rPr>
          <w:lang w:val="pl-PL" w:eastAsia="pl-PL" w:bidi="pl-PL"/>
          <w:w w:val="100"/>
          <w:spacing w:val="0"/>
          <w:color w:val="000000"/>
          <w:position w:val="0"/>
        </w:rPr>
        <w:t>B)</w:t>
      </w:r>
      <w:r>
        <w:rPr>
          <w:rStyle w:val="CharStyle41"/>
          <w:i w:val="0"/>
          <w:iCs w:val="0"/>
        </w:rPr>
        <w:t xml:space="preserve"> [SWE, 2009, </w:t>
      </w:r>
      <w:r>
        <w:rPr>
          <w:lang w:val="pl-PL" w:eastAsia="pl-PL" w:bidi="pl-PL"/>
          <w:w w:val="100"/>
          <w:spacing w:val="0"/>
          <w:color w:val="000000"/>
          <w:position w:val="0"/>
        </w:rPr>
        <w:t>Opis kompetencji szczegółowych, poziom B1 - czytanie).</w:t>
      </w:r>
    </w:p>
    <w:p>
      <w:pPr>
        <w:pStyle w:val="Style15"/>
        <w:framePr w:w="7267" w:h="8920" w:hRule="exact" w:wrap="none" w:vAnchor="page" w:hAnchor="page" w:x="1111" w:y="2770"/>
        <w:widowControl w:val="0"/>
        <w:keepNext w:val="0"/>
        <w:keepLines w:val="0"/>
        <w:shd w:val="clear" w:color="auto" w:fill="auto"/>
        <w:bidi w:val="0"/>
        <w:jc w:val="both"/>
        <w:spacing w:before="0" w:after="60" w:line="199" w:lineRule="exact"/>
        <w:ind w:left="400" w:right="0" w:firstLine="0"/>
      </w:pPr>
      <w:r>
        <w:rPr>
          <w:lang w:val="pl-PL" w:eastAsia="pl-PL" w:bidi="pl-PL"/>
          <w:w w:val="100"/>
          <w:spacing w:val="0"/>
          <w:color w:val="000000"/>
          <w:position w:val="0"/>
        </w:rPr>
        <w:t xml:space="preserve">[Zdający] powinni wykazać się znajomością słownictwa stosownego dla danej formy wypowiedzi i jej tematu, rozróżniać styl oficjalny i nieoficjalny [SWE, 2009, </w:t>
      </w:r>
      <w:r>
        <w:rPr>
          <w:rStyle w:val="CharStyle30"/>
        </w:rPr>
        <w:t>Opis kom</w:t>
        <w:softHyphen/>
        <w:t>petencji szczegółowych, poziom B1-pisanie).</w:t>
      </w:r>
    </w:p>
    <w:p>
      <w:pPr>
        <w:pStyle w:val="Style15"/>
        <w:framePr w:w="7267" w:h="8920" w:hRule="exact" w:wrap="none" w:vAnchor="page" w:hAnchor="page" w:x="1111" w:y="2770"/>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 xml:space="preserve">[Zdający] powinni umieć wyrażać funkcje komunikacyjne przewidziane w inwentarzu intencjonalno-pojęciowym (zob. </w:t>
      </w:r>
      <w:r>
        <w:rPr>
          <w:rStyle w:val="CharStyle30"/>
        </w:rPr>
        <w:t>Katalog A)</w:t>
      </w:r>
      <w:r>
        <w:rPr>
          <w:lang w:val="pl-PL" w:eastAsia="pl-PL" w:bidi="pl-PL"/>
          <w:w w:val="100"/>
          <w:spacing w:val="0"/>
          <w:color w:val="000000"/>
          <w:position w:val="0"/>
        </w:rPr>
        <w:t xml:space="preserve"> w odniesieniu do tematów określonych inwentarzem tematycznym (zob. </w:t>
      </w:r>
      <w:r>
        <w:rPr>
          <w:rStyle w:val="CharStyle30"/>
        </w:rPr>
        <w:t>Katalog B)</w:t>
      </w:r>
      <w:r>
        <w:rPr>
          <w:lang w:val="ru-RU" w:eastAsia="ru-RU" w:bidi="ru-RU"/>
          <w:w w:val="100"/>
          <w:spacing w:val="0"/>
          <w:color w:val="000000"/>
          <w:position w:val="0"/>
        </w:rPr>
        <w:t xml:space="preserve"> </w:t>
      </w:r>
      <w:r>
        <w:rPr>
          <w:lang w:val="pl-PL" w:eastAsia="pl-PL" w:bidi="pl-PL"/>
          <w:w w:val="100"/>
          <w:spacing w:val="0"/>
          <w:color w:val="000000"/>
          <w:position w:val="0"/>
        </w:rPr>
        <w:t xml:space="preserve">[SWE, 2009, </w:t>
      </w:r>
      <w:r>
        <w:rPr>
          <w:rStyle w:val="CharStyle30"/>
        </w:rPr>
        <w:t>Opis kompetencji szczegóło</w:t>
        <w:softHyphen/>
        <w:t>wych, poziom B1 - mówienie).</w:t>
      </w:r>
    </w:p>
    <w:p>
      <w:pPr>
        <w:pStyle w:val="Style17"/>
        <w:framePr w:w="7267" w:h="8920" w:hRule="exact" w:wrap="none" w:vAnchor="page" w:hAnchor="page" w:x="1111" w:y="277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Na ich podstawie można jedynie </w:t>
      </w:r>
      <w:r>
        <w:rPr>
          <w:rStyle w:val="CharStyle75"/>
        </w:rPr>
        <w:t>wnioskować,</w:t>
      </w:r>
      <w:r>
        <w:rPr>
          <w:lang w:val="pl-PL" w:eastAsia="pl-PL" w:bidi="pl-PL"/>
          <w:w w:val="100"/>
          <w:spacing w:val="0"/>
          <w:color w:val="000000"/>
          <w:position w:val="0"/>
        </w:rPr>
        <w:t xml:space="preserve"> że wielkość zasobu słownikowego oraz stopień jego opanowania mają być adekwatne do ro</w:t>
        <w:softHyphen/>
        <w:t>dzaju zadań, które są stawiane przed zdającymi na określonym poziomie zaawansowania. Nie ma w nich bowiem żadnych konkretnych wskazań,</w:t>
      </w:r>
    </w:p>
    <w:p>
      <w:pPr>
        <w:pStyle w:val="Style52"/>
        <w:framePr w:wrap="none" w:vAnchor="page" w:hAnchor="page" w:x="1452" w:y="12034"/>
        <w:tabs>
          <w:tab w:leader="none" w:pos="528" w:val="left"/>
        </w:tabs>
        <w:widowControl w:val="0"/>
        <w:keepNext w:val="0"/>
        <w:keepLines w:val="0"/>
        <w:shd w:val="clear" w:color="auto" w:fill="auto"/>
        <w:bidi w:val="0"/>
        <w:spacing w:before="0" w:after="0" w:line="170" w:lineRule="exact"/>
        <w:ind w:left="36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Dotyczących testowanych sprawności i umiejętności.</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969" w:y="884"/>
        <w:tabs>
          <w:tab w:leader="none" w:pos="6425" w:val="left"/>
        </w:tabs>
        <w:widowControl w:val="0"/>
        <w:keepNext w:val="0"/>
        <w:keepLines w:val="0"/>
        <w:shd w:val="clear" w:color="auto" w:fill="auto"/>
        <w:bidi w:val="0"/>
        <w:jc w:val="both"/>
        <w:spacing w:before="0" w:after="0" w:line="170" w:lineRule="exact"/>
        <w:ind w:left="0" w:right="0" w:firstLine="0"/>
      </w:pPr>
      <w:r>
        <w:rPr>
          <w:lang w:val="pl-PL" w:eastAsia="pl-PL" w:bidi="pl-PL"/>
          <w:w w:val="100"/>
          <w:spacing w:val="0"/>
          <w:color w:val="000000"/>
          <w:position w:val="0"/>
        </w:rPr>
        <w:t>STANDARYZACJA WYMAGAŃ LEKSYKALNYCH W GLOTTODYDAKTYCE...</w:t>
        <w:tab/>
        <w:t>29</w:t>
      </w:r>
    </w:p>
    <w:p>
      <w:pPr>
        <w:pStyle w:val="Style17"/>
        <w:framePr w:w="7282" w:h="2968" w:hRule="exact" w:wrap="none" w:vAnchor="page" w:hAnchor="page" w:x="413" w:y="1319"/>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jak duży ma to być zasób oraz jak dobrze uczący się powinien znać two</w:t>
        <w:softHyphen/>
        <w:t>rzące go jednostki.</w:t>
      </w:r>
      <w:r>
        <w:rPr>
          <w:lang w:val="pl-PL" w:eastAsia="pl-PL" w:bidi="pl-PL"/>
          <w:vertAlign w:val="superscript"/>
          <w:w w:val="100"/>
          <w:spacing w:val="0"/>
          <w:color w:val="000000"/>
          <w:position w:val="0"/>
        </w:rPr>
        <w:t>8</w:t>
      </w:r>
    </w:p>
    <w:p>
      <w:pPr>
        <w:pStyle w:val="Style17"/>
        <w:framePr w:w="7282" w:h="2968" w:hRule="exact" w:wrap="none" w:vAnchor="page" w:hAnchor="page" w:x="413" w:y="1319"/>
        <w:widowControl w:val="0"/>
        <w:keepNext w:val="0"/>
        <w:keepLines w:val="0"/>
        <w:shd w:val="clear" w:color="auto" w:fill="auto"/>
        <w:bidi w:val="0"/>
        <w:jc w:val="both"/>
        <w:spacing w:before="0" w:after="214" w:line="242" w:lineRule="exact"/>
        <w:ind w:left="0" w:right="0" w:firstLine="400"/>
      </w:pPr>
      <w:r>
        <w:rPr>
          <w:lang w:val="pl-PL" w:eastAsia="pl-PL" w:bidi="pl-PL"/>
          <w:w w:val="100"/>
          <w:spacing w:val="0"/>
          <w:color w:val="000000"/>
          <w:position w:val="0"/>
        </w:rPr>
        <w:t xml:space="preserve">Wielkość zasobu leksykalnego oraz stopień jego opanowania w SWE nie podlegają zatem parametryzacji </w:t>
      </w:r>
      <w:r>
        <w:rPr>
          <w:rStyle w:val="CharStyle75"/>
        </w:rPr>
        <w:t>bezpośredniej</w:t>
      </w:r>
      <w:r>
        <w:rPr>
          <w:lang w:val="pl-PL" w:eastAsia="pl-PL" w:bidi="pl-PL"/>
          <w:w w:val="100"/>
          <w:spacing w:val="0"/>
          <w:color w:val="000000"/>
          <w:position w:val="0"/>
        </w:rPr>
        <w:t xml:space="preserve"> ani w wymiarze jakościowym, ani ilościowym.</w:t>
      </w:r>
    </w:p>
    <w:p>
      <w:pPr>
        <w:pStyle w:val="Style28"/>
        <w:numPr>
          <w:ilvl w:val="1"/>
          <w:numId w:val="15"/>
        </w:numPr>
        <w:framePr w:w="7282" w:h="2968" w:hRule="exact" w:wrap="none" w:vAnchor="page" w:hAnchor="page" w:x="413" w:y="1319"/>
        <w:tabs>
          <w:tab w:leader="none" w:pos="500" w:val="left"/>
        </w:tabs>
        <w:widowControl w:val="0"/>
        <w:keepNext w:val="0"/>
        <w:keepLines w:val="0"/>
        <w:shd w:val="clear" w:color="auto" w:fill="auto"/>
        <w:bidi w:val="0"/>
        <w:jc w:val="both"/>
        <w:spacing w:before="0" w:after="224" w:line="200" w:lineRule="exact"/>
        <w:ind w:left="0" w:right="0" w:firstLine="0"/>
      </w:pPr>
      <w:bookmarkStart w:id="10" w:name="bookmark10"/>
      <w:r>
        <w:rPr>
          <w:lang w:val="pl-PL" w:eastAsia="pl-PL" w:bidi="pl-PL"/>
          <w:w w:val="100"/>
          <w:spacing w:val="0"/>
          <w:color w:val="000000"/>
          <w:position w:val="0"/>
        </w:rPr>
        <w:t>Systematyzacja treści kształcenia</w:t>
      </w:r>
      <w:bookmarkEnd w:id="10"/>
    </w:p>
    <w:p>
      <w:pPr>
        <w:pStyle w:val="Style17"/>
        <w:framePr w:w="7282" w:h="2968" w:hRule="exact" w:wrap="none" w:vAnchor="page" w:hAnchor="page" w:x="413" w:y="131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Deskryptory zawarte zarówno w ogólnych, jak i szczegółowych opi</w:t>
        <w:softHyphen/>
        <w:t>sach SWE odsyłają czytelnika do katalogów tematycznych. Zostały one sporządzone osobno dla każdego poziomu zaawansowania, a liczba przy</w:t>
        <w:softHyphen/>
        <w:t>pisanych im kręgów tematycznych nie jest stała (zob. tabela 3).</w:t>
      </w:r>
    </w:p>
    <w:p>
      <w:pPr>
        <w:pStyle w:val="Style76"/>
        <w:framePr w:wrap="none" w:vAnchor="page" w:hAnchor="page" w:x="446" w:y="456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Tabela 3. Liczba kręgów tematycznych a poziom zaawansowania</w:t>
      </w:r>
    </w:p>
    <w:tbl>
      <w:tblPr>
        <w:tblOverlap w:val="never"/>
        <w:tblLayout w:type="fixed"/>
        <w:jc w:val="left"/>
      </w:tblPr>
      <w:tblGrid>
        <w:gridCol w:w="1738"/>
        <w:gridCol w:w="907"/>
        <w:gridCol w:w="902"/>
        <w:gridCol w:w="912"/>
        <w:gridCol w:w="907"/>
        <w:gridCol w:w="912"/>
        <w:gridCol w:w="922"/>
      </w:tblGrid>
      <w:tr>
        <w:trPr>
          <w:trHeight w:val="370" w:hRule="exact"/>
        </w:trPr>
        <w:tc>
          <w:tcPr>
            <w:shd w:val="clear" w:color="auto" w:fill="FFFFFF"/>
            <w:tcBorders>
              <w:left w:val="single" w:sz="4"/>
              <w:top w:val="single" w:sz="4"/>
            </w:tcBorders>
            <w:vAlign w:val="bottom"/>
          </w:tcPr>
          <w:p>
            <w:pPr>
              <w:pStyle w:val="Style17"/>
              <w:framePr w:w="7200" w:h="936" w:wrap="none" w:vAnchor="page" w:hAnchor="page" w:x="456" w:y="4882"/>
              <w:widowControl w:val="0"/>
              <w:keepNext w:val="0"/>
              <w:keepLines w:val="0"/>
              <w:shd w:val="clear" w:color="auto" w:fill="auto"/>
              <w:bidi w:val="0"/>
              <w:jc w:val="both"/>
              <w:spacing w:before="0" w:after="0" w:line="170" w:lineRule="exact"/>
              <w:ind w:left="0" w:right="0" w:firstLine="0"/>
            </w:pPr>
            <w:r>
              <w:rPr>
                <w:rStyle w:val="CharStyle79"/>
              </w:rPr>
              <w:t>Poziom</w:t>
            </w:r>
          </w:p>
        </w:tc>
        <w:tc>
          <w:tcPr>
            <w:shd w:val="clear" w:color="auto" w:fill="FFFFFF"/>
            <w:tcBorders>
              <w:left w:val="single" w:sz="4"/>
              <w:top w:val="single" w:sz="4"/>
            </w:tcBorders>
            <w:vAlign w:val="bottom"/>
          </w:tcPr>
          <w:p>
            <w:pPr>
              <w:pStyle w:val="Style17"/>
              <w:framePr w:w="7200" w:h="936" w:wrap="none" w:vAnchor="page" w:hAnchor="page" w:x="456" w:y="4882"/>
              <w:widowControl w:val="0"/>
              <w:keepNext w:val="0"/>
              <w:keepLines w:val="0"/>
              <w:shd w:val="clear" w:color="auto" w:fill="auto"/>
              <w:bidi w:val="0"/>
              <w:spacing w:before="0" w:after="0" w:line="200" w:lineRule="exact"/>
              <w:ind w:left="0" w:right="0" w:firstLine="0"/>
            </w:pPr>
            <w:r>
              <w:rPr>
                <w:rStyle w:val="CharStyle93"/>
              </w:rPr>
              <w:t>A1</w:t>
            </w:r>
          </w:p>
        </w:tc>
        <w:tc>
          <w:tcPr>
            <w:shd w:val="clear" w:color="auto" w:fill="FFFFFF"/>
            <w:tcBorders>
              <w:left w:val="single" w:sz="4"/>
              <w:top w:val="single" w:sz="4"/>
            </w:tcBorders>
            <w:vAlign w:val="bottom"/>
          </w:tcPr>
          <w:p>
            <w:pPr>
              <w:pStyle w:val="Style17"/>
              <w:framePr w:w="7200" w:h="936" w:wrap="none" w:vAnchor="page" w:hAnchor="page" w:x="456" w:y="4882"/>
              <w:widowControl w:val="0"/>
              <w:keepNext w:val="0"/>
              <w:keepLines w:val="0"/>
              <w:shd w:val="clear" w:color="auto" w:fill="auto"/>
              <w:bidi w:val="0"/>
              <w:spacing w:before="0" w:after="0" w:line="200" w:lineRule="exact"/>
              <w:ind w:left="0" w:right="0" w:firstLine="0"/>
            </w:pPr>
            <w:r>
              <w:rPr>
                <w:rStyle w:val="CharStyle93"/>
              </w:rPr>
              <w:t>A2</w:t>
            </w:r>
          </w:p>
        </w:tc>
        <w:tc>
          <w:tcPr>
            <w:shd w:val="clear" w:color="auto" w:fill="FFFFFF"/>
            <w:tcBorders>
              <w:left w:val="single" w:sz="4"/>
              <w:top w:val="single" w:sz="4"/>
            </w:tcBorders>
            <w:vAlign w:val="bottom"/>
          </w:tcPr>
          <w:p>
            <w:pPr>
              <w:pStyle w:val="Style17"/>
              <w:framePr w:w="7200" w:h="936" w:wrap="none" w:vAnchor="page" w:hAnchor="page" w:x="456" w:y="4882"/>
              <w:widowControl w:val="0"/>
              <w:keepNext w:val="0"/>
              <w:keepLines w:val="0"/>
              <w:shd w:val="clear" w:color="auto" w:fill="auto"/>
              <w:bidi w:val="0"/>
              <w:spacing w:before="0" w:after="0" w:line="200" w:lineRule="exact"/>
              <w:ind w:left="0" w:right="0" w:firstLine="0"/>
            </w:pPr>
            <w:r>
              <w:rPr>
                <w:rStyle w:val="CharStyle93"/>
              </w:rPr>
              <w:t>B1</w:t>
            </w:r>
          </w:p>
        </w:tc>
        <w:tc>
          <w:tcPr>
            <w:shd w:val="clear" w:color="auto" w:fill="FFFFFF"/>
            <w:tcBorders>
              <w:left w:val="single" w:sz="4"/>
              <w:top w:val="single" w:sz="4"/>
            </w:tcBorders>
            <w:vAlign w:val="bottom"/>
          </w:tcPr>
          <w:p>
            <w:pPr>
              <w:pStyle w:val="Style17"/>
              <w:framePr w:w="7200" w:h="936" w:wrap="none" w:vAnchor="page" w:hAnchor="page" w:x="456" w:y="4882"/>
              <w:widowControl w:val="0"/>
              <w:keepNext w:val="0"/>
              <w:keepLines w:val="0"/>
              <w:shd w:val="clear" w:color="auto" w:fill="auto"/>
              <w:bidi w:val="0"/>
              <w:spacing w:before="0" w:after="0" w:line="200" w:lineRule="exact"/>
              <w:ind w:left="0" w:right="0" w:firstLine="0"/>
            </w:pPr>
            <w:r>
              <w:rPr>
                <w:rStyle w:val="CharStyle93"/>
              </w:rPr>
              <w:t>B2</w:t>
            </w:r>
          </w:p>
        </w:tc>
        <w:tc>
          <w:tcPr>
            <w:shd w:val="clear" w:color="auto" w:fill="FFFFFF"/>
            <w:tcBorders>
              <w:left w:val="single" w:sz="4"/>
              <w:top w:val="single" w:sz="4"/>
            </w:tcBorders>
            <w:vAlign w:val="bottom"/>
          </w:tcPr>
          <w:p>
            <w:pPr>
              <w:pStyle w:val="Style17"/>
              <w:framePr w:w="7200" w:h="936" w:wrap="none" w:vAnchor="page" w:hAnchor="page" w:x="456" w:y="4882"/>
              <w:widowControl w:val="0"/>
              <w:keepNext w:val="0"/>
              <w:keepLines w:val="0"/>
              <w:shd w:val="clear" w:color="auto" w:fill="auto"/>
              <w:bidi w:val="0"/>
              <w:spacing w:before="0" w:after="0" w:line="200" w:lineRule="exact"/>
              <w:ind w:left="0" w:right="0" w:firstLine="0"/>
            </w:pPr>
            <w:r>
              <w:rPr>
                <w:rStyle w:val="CharStyle93"/>
              </w:rPr>
              <w:t>C1</w:t>
            </w:r>
          </w:p>
        </w:tc>
        <w:tc>
          <w:tcPr>
            <w:shd w:val="clear" w:color="auto" w:fill="FFFFFF"/>
            <w:tcBorders>
              <w:left w:val="single" w:sz="4"/>
              <w:right w:val="single" w:sz="4"/>
              <w:top w:val="single" w:sz="4"/>
            </w:tcBorders>
            <w:vAlign w:val="bottom"/>
          </w:tcPr>
          <w:p>
            <w:pPr>
              <w:pStyle w:val="Style17"/>
              <w:framePr w:w="7200" w:h="936" w:wrap="none" w:vAnchor="page" w:hAnchor="page" w:x="456" w:y="4882"/>
              <w:widowControl w:val="0"/>
              <w:keepNext w:val="0"/>
              <w:keepLines w:val="0"/>
              <w:shd w:val="clear" w:color="auto" w:fill="auto"/>
              <w:bidi w:val="0"/>
              <w:spacing w:before="0" w:after="0" w:line="200" w:lineRule="exact"/>
              <w:ind w:left="0" w:right="0" w:firstLine="0"/>
            </w:pPr>
            <w:r>
              <w:rPr>
                <w:rStyle w:val="CharStyle93"/>
              </w:rPr>
              <w:t>C2</w:t>
            </w:r>
          </w:p>
        </w:tc>
      </w:tr>
      <w:tr>
        <w:trPr>
          <w:trHeight w:val="566" w:hRule="exact"/>
        </w:trPr>
        <w:tc>
          <w:tcPr>
            <w:shd w:val="clear" w:color="auto" w:fill="FFFFFF"/>
            <w:tcBorders>
              <w:left w:val="single" w:sz="4"/>
              <w:top w:val="single" w:sz="4"/>
              <w:bottom w:val="single" w:sz="4"/>
            </w:tcBorders>
            <w:vAlign w:val="center"/>
          </w:tcPr>
          <w:p>
            <w:pPr>
              <w:pStyle w:val="Style17"/>
              <w:framePr w:w="7200" w:h="936" w:wrap="none" w:vAnchor="page" w:hAnchor="page" w:x="456" w:y="4882"/>
              <w:widowControl w:val="0"/>
              <w:keepNext w:val="0"/>
              <w:keepLines w:val="0"/>
              <w:shd w:val="clear" w:color="auto" w:fill="auto"/>
              <w:bidi w:val="0"/>
              <w:jc w:val="both"/>
              <w:spacing w:before="0" w:after="0" w:line="199" w:lineRule="exact"/>
              <w:ind w:left="0" w:right="0" w:firstLine="0"/>
            </w:pPr>
            <w:r>
              <w:rPr>
                <w:rStyle w:val="CharStyle79"/>
              </w:rPr>
              <w:t>LICZBA KRĘGÓW TEMATYCZNYCH</w:t>
            </w:r>
          </w:p>
        </w:tc>
        <w:tc>
          <w:tcPr>
            <w:shd w:val="clear" w:color="auto" w:fill="FFFFFF"/>
            <w:tcBorders>
              <w:left w:val="single" w:sz="4"/>
              <w:top w:val="single" w:sz="4"/>
              <w:bottom w:val="single" w:sz="4"/>
            </w:tcBorders>
            <w:vAlign w:val="center"/>
          </w:tcPr>
          <w:p>
            <w:pPr>
              <w:pStyle w:val="Style17"/>
              <w:framePr w:w="7200" w:h="936" w:wrap="none" w:vAnchor="page" w:hAnchor="page" w:x="456" w:y="4882"/>
              <w:widowControl w:val="0"/>
              <w:keepNext w:val="0"/>
              <w:keepLines w:val="0"/>
              <w:shd w:val="clear" w:color="auto" w:fill="auto"/>
              <w:bidi w:val="0"/>
              <w:spacing w:before="0" w:after="0" w:line="170" w:lineRule="exact"/>
              <w:ind w:left="0" w:right="0" w:firstLine="0"/>
            </w:pPr>
            <w:r>
              <w:rPr>
                <w:rStyle w:val="CharStyle79"/>
              </w:rPr>
              <w:t>13</w:t>
            </w:r>
          </w:p>
        </w:tc>
        <w:tc>
          <w:tcPr>
            <w:shd w:val="clear" w:color="auto" w:fill="FFFFFF"/>
            <w:tcBorders>
              <w:left w:val="single" w:sz="4"/>
              <w:top w:val="single" w:sz="4"/>
              <w:bottom w:val="single" w:sz="4"/>
            </w:tcBorders>
            <w:vAlign w:val="center"/>
          </w:tcPr>
          <w:p>
            <w:pPr>
              <w:pStyle w:val="Style17"/>
              <w:framePr w:w="7200" w:h="936" w:wrap="none" w:vAnchor="page" w:hAnchor="page" w:x="456" w:y="4882"/>
              <w:widowControl w:val="0"/>
              <w:keepNext w:val="0"/>
              <w:keepLines w:val="0"/>
              <w:shd w:val="clear" w:color="auto" w:fill="auto"/>
              <w:bidi w:val="0"/>
              <w:spacing w:before="0" w:after="0" w:line="170" w:lineRule="exact"/>
              <w:ind w:left="0" w:right="0" w:firstLine="0"/>
            </w:pPr>
            <w:r>
              <w:rPr>
                <w:rStyle w:val="CharStyle79"/>
              </w:rPr>
              <w:t>14</w:t>
            </w:r>
          </w:p>
        </w:tc>
        <w:tc>
          <w:tcPr>
            <w:shd w:val="clear" w:color="auto" w:fill="FFFFFF"/>
            <w:tcBorders>
              <w:left w:val="single" w:sz="4"/>
              <w:top w:val="single" w:sz="4"/>
              <w:bottom w:val="single" w:sz="4"/>
            </w:tcBorders>
            <w:vAlign w:val="center"/>
          </w:tcPr>
          <w:p>
            <w:pPr>
              <w:pStyle w:val="Style17"/>
              <w:framePr w:w="7200" w:h="936" w:wrap="none" w:vAnchor="page" w:hAnchor="page" w:x="456" w:y="4882"/>
              <w:widowControl w:val="0"/>
              <w:keepNext w:val="0"/>
              <w:keepLines w:val="0"/>
              <w:shd w:val="clear" w:color="auto" w:fill="auto"/>
              <w:bidi w:val="0"/>
              <w:spacing w:before="0" w:after="0" w:line="170" w:lineRule="exact"/>
              <w:ind w:left="0" w:right="0" w:firstLine="0"/>
            </w:pPr>
            <w:r>
              <w:rPr>
                <w:rStyle w:val="CharStyle79"/>
              </w:rPr>
              <w:t>16</w:t>
            </w:r>
          </w:p>
        </w:tc>
        <w:tc>
          <w:tcPr>
            <w:shd w:val="clear" w:color="auto" w:fill="FFFFFF"/>
            <w:tcBorders>
              <w:left w:val="single" w:sz="4"/>
              <w:top w:val="single" w:sz="4"/>
              <w:bottom w:val="single" w:sz="4"/>
            </w:tcBorders>
            <w:vAlign w:val="center"/>
          </w:tcPr>
          <w:p>
            <w:pPr>
              <w:pStyle w:val="Style17"/>
              <w:framePr w:w="7200" w:h="936" w:wrap="none" w:vAnchor="page" w:hAnchor="page" w:x="456" w:y="4882"/>
              <w:widowControl w:val="0"/>
              <w:keepNext w:val="0"/>
              <w:keepLines w:val="0"/>
              <w:shd w:val="clear" w:color="auto" w:fill="auto"/>
              <w:bidi w:val="0"/>
              <w:spacing w:before="0" w:after="0" w:line="170" w:lineRule="exact"/>
              <w:ind w:left="0" w:right="0" w:firstLine="0"/>
            </w:pPr>
            <w:r>
              <w:rPr>
                <w:rStyle w:val="CharStyle79"/>
              </w:rPr>
              <w:t>18</w:t>
            </w:r>
          </w:p>
        </w:tc>
        <w:tc>
          <w:tcPr>
            <w:shd w:val="clear" w:color="auto" w:fill="FFFFFF"/>
            <w:tcBorders>
              <w:left w:val="single" w:sz="4"/>
              <w:top w:val="single" w:sz="4"/>
              <w:bottom w:val="single" w:sz="4"/>
            </w:tcBorders>
            <w:vAlign w:val="center"/>
          </w:tcPr>
          <w:p>
            <w:pPr>
              <w:pStyle w:val="Style17"/>
              <w:framePr w:w="7200" w:h="936" w:wrap="none" w:vAnchor="page" w:hAnchor="page" w:x="456" w:y="4882"/>
              <w:widowControl w:val="0"/>
              <w:keepNext w:val="0"/>
              <w:keepLines w:val="0"/>
              <w:shd w:val="clear" w:color="auto" w:fill="auto"/>
              <w:bidi w:val="0"/>
              <w:spacing w:before="0" w:after="0" w:line="170" w:lineRule="exact"/>
              <w:ind w:left="0" w:right="0" w:firstLine="0"/>
            </w:pPr>
            <w:r>
              <w:rPr>
                <w:rStyle w:val="CharStyle79"/>
              </w:rPr>
              <w:t>18</w:t>
            </w:r>
          </w:p>
        </w:tc>
        <w:tc>
          <w:tcPr>
            <w:shd w:val="clear" w:color="auto" w:fill="FFFFFF"/>
            <w:tcBorders>
              <w:left w:val="single" w:sz="4"/>
              <w:right w:val="single" w:sz="4"/>
              <w:top w:val="single" w:sz="4"/>
              <w:bottom w:val="single" w:sz="4"/>
            </w:tcBorders>
            <w:vAlign w:val="center"/>
          </w:tcPr>
          <w:p>
            <w:pPr>
              <w:pStyle w:val="Style17"/>
              <w:framePr w:w="7200" w:h="936" w:wrap="none" w:vAnchor="page" w:hAnchor="page" w:x="456" w:y="4882"/>
              <w:widowControl w:val="0"/>
              <w:keepNext w:val="0"/>
              <w:keepLines w:val="0"/>
              <w:shd w:val="clear" w:color="auto" w:fill="auto"/>
              <w:bidi w:val="0"/>
              <w:spacing w:before="0" w:after="0" w:line="170" w:lineRule="exact"/>
              <w:ind w:left="0" w:right="0" w:firstLine="0"/>
            </w:pPr>
            <w:r>
              <w:rPr>
                <w:rStyle w:val="CharStyle79"/>
              </w:rPr>
              <w:t>18</w:t>
            </w:r>
          </w:p>
        </w:tc>
      </w:tr>
    </w:tbl>
    <w:p>
      <w:pPr>
        <w:pStyle w:val="Style80"/>
        <w:framePr w:wrap="none" w:vAnchor="page" w:hAnchor="page" w:x="446" w:y="588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[źródło: opracowanie własne]</w:t>
      </w:r>
    </w:p>
    <w:p>
      <w:pPr>
        <w:pStyle w:val="Style17"/>
        <w:framePr w:w="7282" w:h="4414" w:hRule="exact" w:wrap="none" w:vAnchor="page" w:hAnchor="page" w:x="413" w:y="631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Ich przyrost uwidacznia się na niższych poziomach zaawansowania, </w:t>
      </w:r>
      <w:r>
        <w:rPr>
          <w:lang w:val="en-US" w:eastAsia="en-US" w:bidi="en-US"/>
          <w:w w:val="100"/>
          <w:spacing w:val="0"/>
          <w:color w:val="000000"/>
          <w:position w:val="0"/>
        </w:rPr>
        <w:t xml:space="preserve">do </w:t>
      </w:r>
      <w:r>
        <w:rPr>
          <w:lang w:val="pl-PL" w:eastAsia="pl-PL" w:bidi="pl-PL"/>
          <w:w w:val="100"/>
          <w:spacing w:val="0"/>
          <w:color w:val="000000"/>
          <w:position w:val="0"/>
        </w:rPr>
        <w:t>B2 włącznie, a zatem na tym etapie kształcenia językowego, kiedy kompetencja leksykalna uczących się jest rozwijana przede wszystkim wszerz (wprowadzanie nowego słownictwa), by umożliwić uczącym się podejmowanie jak największej liczby działań komunikacyjnych w róż</w:t>
        <w:softHyphen/>
        <w:t>nych sferach życia. Dopiero od poziomu samodzielności zaczyna się jej jednoczesne kształtowanie wszerz i w głąb (uświadamianie uczącym się niektórych odcieni znaczeniowych słów, ich konotacji oraz łączliwości składniowo-semantycznej). Wówczas liczba kręgów pozostaje taka sama, lecz rośnie stopień ich uszczegółowienia. Progresję tę widać najwyraźniej w zestawieniu sporządzonym dla dwóch skrajnych poziomów, Al oraz C2 (zob. tabela 4a-b).</w:t>
      </w:r>
    </w:p>
    <w:p>
      <w:pPr>
        <w:pStyle w:val="Style17"/>
        <w:framePr w:w="7282" w:h="4414" w:hRule="exact" w:wrap="none" w:vAnchor="page" w:hAnchor="page" w:x="413" w:y="631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Niektóre z tematów pojawiających się w katalogu powtarzają się. Jest to zgodne z podejściem komunikacyjnym, w którym układ treści naucza</w:t>
        <w:softHyphen/>
        <w:t>nia, a co za tym idzie - testowania, ma charakter spiralny. Uczący się, w miarę jak rosną ich umiejętności, powinni umieć budować w ramach tych samych tematów coraz dłuższe i coraz bardziej złożone wypowie</w:t>
        <w:softHyphen/>
        <w:t>dzi. Tę samą treść użytkownik może bowiem wyrażać na wiele sposobów</w:t>
      </w:r>
    </w:p>
    <w:p>
      <w:pPr>
        <w:pStyle w:val="Style52"/>
        <w:framePr w:w="7214" w:h="1331" w:hRule="exact" w:wrap="none" w:vAnchor="page" w:hAnchor="page" w:x="432" w:y="10982"/>
        <w:tabs>
          <w:tab w:leader="none" w:pos="487" w:val="left"/>
        </w:tabs>
        <w:widowControl w:val="0"/>
        <w:keepNext w:val="0"/>
        <w:keepLines w:val="0"/>
        <w:shd w:val="clear" w:color="auto" w:fill="auto"/>
        <w:bidi w:val="0"/>
        <w:spacing w:before="0" w:after="0" w:line="211" w:lineRule="exact"/>
        <w:ind w:left="0" w:right="0" w:firstLine="360"/>
      </w:pPr>
      <w:r>
        <w:rPr>
          <w:lang w:val="pl-PL" w:eastAsia="pl-PL" w:bidi="pl-PL"/>
          <w:vertAlign w:val="superscript"/>
          <w:w w:val="100"/>
          <w:spacing w:val="0"/>
          <w:color w:val="000000"/>
          <w:position w:val="0"/>
        </w:rPr>
        <w:t>8</w:t>
      </w:r>
      <w:r>
        <w:rPr>
          <w:lang w:val="pl-PL" w:eastAsia="pl-PL" w:bidi="pl-PL"/>
          <w:w w:val="100"/>
          <w:spacing w:val="0"/>
          <w:color w:val="000000"/>
          <w:position w:val="0"/>
        </w:rPr>
        <w:tab/>
        <w:t>Sformułowania, w których mówi się o słownictwie podstawowym (lub mi</w:t>
        <w:softHyphen/>
        <w:t>nimum), jedynie pośrednio odsyłają użytkownika do list frekwencyjnych przy</w:t>
        <w:softHyphen/>
        <w:t xml:space="preserve">gotowanych z myślą o obcokrajowcach poznających polszczyznę. Trzeba bowiem wiedzieć, że jako słownictwo minimum zwyczajowo określa się pierwsze 1500- 2000 najczęściej używanych wyrazów, a terminem </w:t>
      </w:r>
      <w:r>
        <w:rPr>
          <w:rStyle w:val="CharStyle54"/>
        </w:rPr>
        <w:t>słownictwo podstawowe</w:t>
      </w:r>
      <w:r>
        <w:rPr>
          <w:lang w:val="pl-PL" w:eastAsia="pl-PL" w:bidi="pl-PL"/>
          <w:w w:val="100"/>
          <w:spacing w:val="0"/>
          <w:color w:val="000000"/>
          <w:position w:val="0"/>
        </w:rPr>
        <w:t xml:space="preserve"> obej</w:t>
        <w:softHyphen/>
        <w:t>muje się około 5000 najczęstszych słów.</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169" w:y="90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30</w:t>
      </w:r>
    </w:p>
    <w:p>
      <w:pPr>
        <w:pStyle w:val="Style25"/>
        <w:framePr w:wrap="none" w:vAnchor="page" w:hAnchor="page" w:x="4077" w:y="90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SERETNY</w:t>
      </w:r>
    </w:p>
    <w:p>
      <w:pPr>
        <w:pStyle w:val="Style17"/>
        <w:framePr w:w="7248" w:h="3196" w:hRule="exact" w:wrap="none" w:vAnchor="page" w:hAnchor="page" w:x="1121" w:y="132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 zależności od kontekstu oraz zakresu dostępnych mu środków języko</w:t>
        <w:softHyphen/>
        <w:t>wych. Ilustrują to poniższe przykłady:</w:t>
      </w:r>
    </w:p>
    <w:p>
      <w:pPr>
        <w:pStyle w:val="Style17"/>
        <w:framePr w:w="7248" w:h="3196" w:hRule="exact" w:wrap="none" w:vAnchor="page" w:hAnchor="page" w:x="1121" w:y="1328"/>
        <w:widowControl w:val="0"/>
        <w:keepNext w:val="0"/>
        <w:keepLines w:val="0"/>
        <w:shd w:val="clear" w:color="auto" w:fill="auto"/>
        <w:bidi w:val="0"/>
        <w:jc w:val="left"/>
        <w:spacing w:before="0" w:after="0" w:line="240" w:lineRule="exact"/>
        <w:ind w:left="400" w:right="0" w:firstLine="0"/>
      </w:pPr>
      <w:r>
        <w:rPr>
          <w:rStyle w:val="CharStyle83"/>
        </w:rPr>
        <w:t>Człowiek</w:t>
      </w:r>
      <w:r>
        <w:rPr>
          <w:rStyle w:val="CharStyle75"/>
        </w:rPr>
        <w:t xml:space="preserve"> (wiek)</w:t>
      </w:r>
    </w:p>
    <w:p>
      <w:pPr>
        <w:pStyle w:val="Style17"/>
        <w:numPr>
          <w:ilvl w:val="0"/>
          <w:numId w:val="19"/>
        </w:numPr>
        <w:framePr w:w="7248" w:h="3196" w:hRule="exact" w:wrap="none" w:vAnchor="page" w:hAnchor="page" w:x="1121" w:y="1328"/>
        <w:tabs>
          <w:tab w:leader="none" w:pos="326"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Mam 14 lat (Al).</w:t>
      </w:r>
    </w:p>
    <w:p>
      <w:pPr>
        <w:pStyle w:val="Style17"/>
        <w:numPr>
          <w:ilvl w:val="0"/>
          <w:numId w:val="19"/>
        </w:numPr>
        <w:framePr w:w="7248" w:h="3196" w:hRule="exact" w:wrap="none" w:vAnchor="page" w:hAnchor="page" w:x="1121" w:y="1328"/>
        <w:tabs>
          <w:tab w:leader="none" w:pos="326"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 przyszłym miesiącu skończę 14 lat (B2).</w:t>
      </w:r>
    </w:p>
    <w:p>
      <w:pPr>
        <w:pStyle w:val="Style17"/>
        <w:numPr>
          <w:ilvl w:val="0"/>
          <w:numId w:val="19"/>
        </w:numPr>
        <w:framePr w:w="7248" w:h="3196" w:hRule="exact" w:wrap="none" w:vAnchor="page" w:hAnchor="page" w:x="1121" w:y="1328"/>
        <w:tabs>
          <w:tab w:leader="none" w:pos="326" w:val="left"/>
        </w:tabs>
        <w:widowControl w:val="0"/>
        <w:keepNext w:val="0"/>
        <w:keepLines w:val="0"/>
        <w:shd w:val="clear" w:color="auto" w:fill="auto"/>
        <w:bidi w:val="0"/>
        <w:jc w:val="both"/>
        <w:spacing w:before="0" w:after="178" w:line="240" w:lineRule="exact"/>
        <w:ind w:left="0" w:right="0" w:firstLine="0"/>
      </w:pPr>
      <w:r>
        <w:rPr>
          <w:lang w:val="pl-PL" w:eastAsia="pl-PL" w:bidi="pl-PL"/>
          <w:w w:val="100"/>
          <w:spacing w:val="0"/>
          <w:color w:val="000000"/>
          <w:position w:val="0"/>
        </w:rPr>
        <w:t>W przyszłym miesiącu będę obchodzić swoje 14. urodziny (C2).</w:t>
      </w:r>
    </w:p>
    <w:p>
      <w:pPr>
        <w:pStyle w:val="Style17"/>
        <w:framePr w:w="7248" w:h="3196" w:hRule="exact" w:wrap="none" w:vAnchor="page" w:hAnchor="page" w:x="1121" w:y="1328"/>
        <w:widowControl w:val="0"/>
        <w:keepNext w:val="0"/>
        <w:keepLines w:val="0"/>
        <w:shd w:val="clear" w:color="auto" w:fill="auto"/>
        <w:bidi w:val="0"/>
        <w:jc w:val="left"/>
        <w:spacing w:before="0" w:after="0" w:line="242" w:lineRule="exact"/>
        <w:ind w:left="400" w:right="0" w:firstLine="0"/>
      </w:pPr>
      <w:r>
        <w:rPr>
          <w:rStyle w:val="CharStyle83"/>
        </w:rPr>
        <w:t>Czas wolny, rozrywka (uprawianie sportu)</w:t>
      </w:r>
    </w:p>
    <w:p>
      <w:pPr>
        <w:pStyle w:val="Style17"/>
        <w:numPr>
          <w:ilvl w:val="0"/>
          <w:numId w:val="19"/>
        </w:numPr>
        <w:framePr w:w="7248" w:h="3196" w:hRule="exact" w:wrap="none" w:vAnchor="page" w:hAnchor="page" w:x="1121" w:y="1328"/>
        <w:tabs>
          <w:tab w:leader="none" w:pos="326"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Lubię grać w koszykówkę (A1).</w:t>
      </w:r>
    </w:p>
    <w:p>
      <w:pPr>
        <w:pStyle w:val="Style17"/>
        <w:numPr>
          <w:ilvl w:val="0"/>
          <w:numId w:val="19"/>
        </w:numPr>
        <w:framePr w:w="7248" w:h="3196" w:hRule="exact" w:wrap="none" w:vAnchor="page" w:hAnchor="page" w:x="1121" w:y="1328"/>
        <w:tabs>
          <w:tab w:leader="none" w:pos="326" w:val="left"/>
        </w:tabs>
        <w:widowControl w:val="0"/>
        <w:keepNext w:val="0"/>
        <w:keepLines w:val="0"/>
        <w:shd w:val="clear" w:color="auto" w:fill="auto"/>
        <w:bidi w:val="0"/>
        <w:jc w:val="left"/>
        <w:spacing w:before="0" w:after="0" w:line="242" w:lineRule="exact"/>
        <w:ind w:left="400" w:right="0" w:hanging="400"/>
      </w:pPr>
      <w:r>
        <w:rPr>
          <w:lang w:val="pl-PL" w:eastAsia="pl-PL" w:bidi="pl-PL"/>
          <w:w w:val="100"/>
          <w:spacing w:val="0"/>
          <w:color w:val="000000"/>
          <w:position w:val="0"/>
        </w:rPr>
        <w:t>W wolnym czasie, którego nie mam dużo, razem z kolegami gram w koszykówkę (B2).</w:t>
      </w:r>
    </w:p>
    <w:p>
      <w:pPr>
        <w:pStyle w:val="Style17"/>
        <w:numPr>
          <w:ilvl w:val="0"/>
          <w:numId w:val="19"/>
        </w:numPr>
        <w:framePr w:w="7248" w:h="3196" w:hRule="exact" w:wrap="none" w:vAnchor="page" w:hAnchor="page" w:x="1121" w:y="1328"/>
        <w:tabs>
          <w:tab w:leader="none" w:pos="326" w:val="left"/>
        </w:tabs>
        <w:widowControl w:val="0"/>
        <w:keepNext w:val="0"/>
        <w:keepLines w:val="0"/>
        <w:shd w:val="clear" w:color="auto" w:fill="auto"/>
        <w:bidi w:val="0"/>
        <w:jc w:val="left"/>
        <w:spacing w:before="0" w:after="0" w:line="242" w:lineRule="exact"/>
        <w:ind w:left="400" w:right="0" w:hanging="400"/>
      </w:pPr>
      <w:r>
        <w:rPr>
          <w:lang w:val="pl-PL" w:eastAsia="pl-PL" w:bidi="pl-PL"/>
          <w:w w:val="100"/>
          <w:spacing w:val="0"/>
          <w:color w:val="000000"/>
          <w:position w:val="0"/>
        </w:rPr>
        <w:t>Dyscypliną sportu, którą z niesłabnącą pasją uprawiam od wielu lat, jest koszykówka (C2).</w:t>
      </w:r>
    </w:p>
    <w:p>
      <w:pPr>
        <w:pStyle w:val="Style76"/>
        <w:framePr w:w="7205" w:h="498" w:hRule="exact" w:wrap="none" w:vAnchor="page" w:hAnchor="page" w:x="1130" w:y="4995"/>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Tabela 4. Lista tematów kręgów tematycznych CZŁOWIEK oraz CZAS WOLNY, ROZRYWKA dla poziomów A1 i C2</w:t>
      </w:r>
    </w:p>
    <w:p>
      <w:pPr>
        <w:pStyle w:val="Style76"/>
        <w:framePr w:wrap="none" w:vAnchor="page" w:hAnchor="page" w:x="1130" w:y="556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w:t>
      </w:r>
    </w:p>
    <w:tbl>
      <w:tblPr>
        <w:tblOverlap w:val="never"/>
        <w:tblLayout w:type="fixed"/>
        <w:jc w:val="left"/>
      </w:tblPr>
      <w:tblGrid>
        <w:gridCol w:w="1555"/>
        <w:gridCol w:w="2573"/>
        <w:gridCol w:w="3072"/>
      </w:tblGrid>
      <w:tr>
        <w:trPr>
          <w:trHeight w:val="370" w:hRule="exact"/>
        </w:trPr>
        <w:tc>
          <w:tcPr>
            <w:shd w:val="clear" w:color="auto" w:fill="FFFFFF"/>
            <w:vMerge w:val="restart"/>
            <w:tcBorders>
              <w:left w:val="single" w:sz="4"/>
              <w:top w:val="single" w:sz="4"/>
            </w:tcBorders>
            <w:vAlign w:val="center"/>
          </w:tcPr>
          <w:p>
            <w:pPr>
              <w:pStyle w:val="Style17"/>
              <w:framePr w:w="7200" w:h="4819" w:wrap="none" w:vAnchor="page" w:hAnchor="page" w:x="1121" w:y="5852"/>
              <w:widowControl w:val="0"/>
              <w:keepNext w:val="0"/>
              <w:keepLines w:val="0"/>
              <w:shd w:val="clear" w:color="auto" w:fill="auto"/>
              <w:bidi w:val="0"/>
              <w:spacing w:before="0" w:after="0" w:line="170" w:lineRule="exact"/>
              <w:ind w:left="0" w:right="0" w:firstLine="0"/>
            </w:pPr>
            <w:r>
              <w:rPr>
                <w:rStyle w:val="CharStyle78"/>
              </w:rPr>
              <w:t>KRĄG</w:t>
            </w:r>
          </w:p>
          <w:p>
            <w:pPr>
              <w:pStyle w:val="Style17"/>
              <w:framePr w:w="7200" w:h="4819" w:wrap="none" w:vAnchor="page" w:hAnchor="page" w:x="1121" w:y="5852"/>
              <w:widowControl w:val="0"/>
              <w:keepNext w:val="0"/>
              <w:keepLines w:val="0"/>
              <w:shd w:val="clear" w:color="auto" w:fill="auto"/>
              <w:bidi w:val="0"/>
              <w:jc w:val="left"/>
              <w:spacing w:before="0" w:after="0" w:line="170" w:lineRule="exact"/>
              <w:ind w:left="0" w:right="0" w:firstLine="0"/>
            </w:pPr>
            <w:r>
              <w:rPr>
                <w:rStyle w:val="CharStyle78"/>
              </w:rPr>
              <w:t>TEMATYCZNY</w:t>
            </w:r>
          </w:p>
        </w:tc>
        <w:tc>
          <w:tcPr>
            <w:shd w:val="clear" w:color="auto" w:fill="FFFFFF"/>
            <w:gridSpan w:val="2"/>
            <w:tcBorders>
              <w:left w:val="single" w:sz="4"/>
              <w:right w:val="single" w:sz="4"/>
              <w:top w:val="single" w:sz="4"/>
            </w:tcBorders>
            <w:vAlign w:val="top"/>
          </w:tcPr>
          <w:p>
            <w:pPr>
              <w:framePr w:w="7200" w:h="4819" w:wrap="none" w:vAnchor="page" w:hAnchor="page" w:x="1121" w:y="5852"/>
              <w:widowControl w:val="0"/>
              <w:rPr>
                <w:sz w:val="10"/>
                <w:szCs w:val="10"/>
              </w:rPr>
            </w:pPr>
          </w:p>
        </w:tc>
      </w:tr>
      <w:tr>
        <w:trPr>
          <w:trHeight w:val="350" w:hRule="exact"/>
        </w:trPr>
        <w:tc>
          <w:tcPr>
            <w:shd w:val="clear" w:color="auto" w:fill="FFFFFF"/>
            <w:vMerge/>
            <w:tcBorders>
              <w:left w:val="single" w:sz="4"/>
            </w:tcBorders>
            <w:vAlign w:val="center"/>
          </w:tcPr>
          <w:p>
            <w:pPr>
              <w:framePr w:w="7200" w:h="4819" w:wrap="none" w:vAnchor="page" w:hAnchor="page" w:x="1121" w:y="5852"/>
            </w:pPr>
          </w:p>
        </w:tc>
        <w:tc>
          <w:tcPr>
            <w:shd w:val="clear" w:color="auto" w:fill="FFFFFF"/>
            <w:tcBorders>
              <w:left w:val="single" w:sz="4"/>
              <w:top w:val="single" w:sz="4"/>
            </w:tcBorders>
            <w:vAlign w:val="top"/>
          </w:tcPr>
          <w:p>
            <w:pPr>
              <w:pStyle w:val="Style17"/>
              <w:framePr w:w="7200" w:h="4819" w:wrap="none" w:vAnchor="page" w:hAnchor="page" w:x="1121" w:y="5852"/>
              <w:widowControl w:val="0"/>
              <w:keepNext w:val="0"/>
              <w:keepLines w:val="0"/>
              <w:shd w:val="clear" w:color="auto" w:fill="auto"/>
              <w:bidi w:val="0"/>
              <w:spacing w:before="0" w:after="0" w:line="170" w:lineRule="exact"/>
              <w:ind w:left="0" w:right="0" w:firstLine="0"/>
            </w:pPr>
            <w:r>
              <w:rPr>
                <w:rStyle w:val="CharStyle78"/>
              </w:rPr>
              <w:t>POZIOM A1</w:t>
            </w:r>
          </w:p>
        </w:tc>
        <w:tc>
          <w:tcPr>
            <w:shd w:val="clear" w:color="auto" w:fill="FFFFFF"/>
            <w:tcBorders>
              <w:left w:val="single" w:sz="4"/>
              <w:right w:val="single" w:sz="4"/>
              <w:top w:val="single" w:sz="4"/>
            </w:tcBorders>
            <w:vAlign w:val="top"/>
          </w:tcPr>
          <w:p>
            <w:pPr>
              <w:pStyle w:val="Style17"/>
              <w:framePr w:w="7200" w:h="4819" w:wrap="none" w:vAnchor="page" w:hAnchor="page" w:x="1121" w:y="5852"/>
              <w:widowControl w:val="0"/>
              <w:keepNext w:val="0"/>
              <w:keepLines w:val="0"/>
              <w:shd w:val="clear" w:color="auto" w:fill="auto"/>
              <w:bidi w:val="0"/>
              <w:jc w:val="left"/>
              <w:spacing w:before="0" w:after="0" w:line="240" w:lineRule="exact"/>
              <w:ind w:left="260" w:right="0" w:hanging="260"/>
            </w:pPr>
            <w:r>
              <w:rPr>
                <w:rStyle w:val="CharStyle94"/>
              </w:rPr>
              <w:t>Poziom C2</w:t>
            </w:r>
          </w:p>
        </w:tc>
      </w:tr>
      <w:tr>
        <w:trPr>
          <w:trHeight w:val="4099" w:hRule="exact"/>
        </w:trPr>
        <w:tc>
          <w:tcPr>
            <w:shd w:val="clear" w:color="auto" w:fill="FFFFFF"/>
            <w:tcBorders>
              <w:left w:val="single" w:sz="4"/>
              <w:top w:val="single" w:sz="4"/>
              <w:bottom w:val="single" w:sz="4"/>
            </w:tcBorders>
            <w:vAlign w:val="top"/>
          </w:tcPr>
          <w:p>
            <w:pPr>
              <w:pStyle w:val="Style17"/>
              <w:framePr w:w="7200" w:h="4819" w:wrap="none" w:vAnchor="page" w:hAnchor="page" w:x="1121" w:y="5852"/>
              <w:widowControl w:val="0"/>
              <w:keepNext w:val="0"/>
              <w:keepLines w:val="0"/>
              <w:shd w:val="clear" w:color="auto" w:fill="auto"/>
              <w:bidi w:val="0"/>
              <w:jc w:val="left"/>
              <w:spacing w:before="0" w:after="0" w:line="170" w:lineRule="exact"/>
              <w:ind w:left="0" w:right="0" w:firstLine="0"/>
            </w:pPr>
            <w:r>
              <w:rPr>
                <w:rStyle w:val="CharStyle79"/>
              </w:rPr>
              <w:t>Człowiek</w:t>
            </w:r>
          </w:p>
        </w:tc>
        <w:tc>
          <w:tcPr>
            <w:shd w:val="clear" w:color="auto" w:fill="FFFFFF"/>
            <w:tcBorders>
              <w:left w:val="single" w:sz="4"/>
              <w:top w:val="single" w:sz="4"/>
              <w:bottom w:val="single" w:sz="4"/>
            </w:tcBorders>
            <w:vAlign w:val="top"/>
          </w:tcPr>
          <w:p>
            <w:pPr>
              <w:pStyle w:val="Style17"/>
              <w:numPr>
                <w:ilvl w:val="0"/>
                <w:numId w:val="29"/>
              </w:numPr>
              <w:framePr w:w="7200" w:h="4819" w:wrap="none" w:vAnchor="page" w:hAnchor="page" w:x="1121" w:y="5852"/>
              <w:tabs>
                <w:tab w:leader="none" w:pos="161" w:val="left"/>
              </w:tabs>
              <w:widowControl w:val="0"/>
              <w:keepNext w:val="0"/>
              <w:keepLines w:val="0"/>
              <w:shd w:val="clear" w:color="auto" w:fill="auto"/>
              <w:bidi w:val="0"/>
              <w:jc w:val="left"/>
              <w:spacing w:before="0" w:after="0" w:line="199" w:lineRule="exact"/>
              <w:ind w:left="260" w:right="0" w:hanging="260"/>
            </w:pPr>
            <w:r>
              <w:rPr>
                <w:rStyle w:val="CharStyle79"/>
              </w:rPr>
              <w:t>imię i nazwisko, adres, płeć, wiek, data i miejsce urodzenia;</w:t>
            </w:r>
          </w:p>
          <w:p>
            <w:pPr>
              <w:pStyle w:val="Style17"/>
              <w:numPr>
                <w:ilvl w:val="0"/>
                <w:numId w:val="29"/>
              </w:numPr>
              <w:framePr w:w="7200" w:h="4819" w:wrap="none" w:vAnchor="page" w:hAnchor="page" w:x="1121" w:y="5852"/>
              <w:tabs>
                <w:tab w:leader="none" w:pos="158" w:val="left"/>
              </w:tabs>
              <w:widowControl w:val="0"/>
              <w:keepNext w:val="0"/>
              <w:keepLines w:val="0"/>
              <w:shd w:val="clear" w:color="auto" w:fill="auto"/>
              <w:bidi w:val="0"/>
              <w:jc w:val="left"/>
              <w:spacing w:before="0" w:after="0" w:line="199" w:lineRule="exact"/>
              <w:ind w:left="260" w:right="0" w:hanging="260"/>
            </w:pPr>
            <w:r>
              <w:rPr>
                <w:rStyle w:val="CharStyle79"/>
              </w:rPr>
              <w:t>przynależność narodowa/ /państwowa, znajomość języków;</w:t>
            </w:r>
          </w:p>
          <w:p>
            <w:pPr>
              <w:pStyle w:val="Style17"/>
              <w:numPr>
                <w:ilvl w:val="0"/>
                <w:numId w:val="29"/>
              </w:numPr>
              <w:framePr w:w="7200" w:h="4819" w:wrap="none" w:vAnchor="page" w:hAnchor="page" w:x="1121" w:y="5852"/>
              <w:tabs>
                <w:tab w:leader="none" w:pos="154" w:val="left"/>
              </w:tabs>
              <w:widowControl w:val="0"/>
              <w:keepNext w:val="0"/>
              <w:keepLines w:val="0"/>
              <w:shd w:val="clear" w:color="auto" w:fill="auto"/>
              <w:bidi w:val="0"/>
              <w:jc w:val="left"/>
              <w:spacing w:before="0" w:after="0" w:line="199" w:lineRule="exact"/>
              <w:ind w:left="260" w:right="0" w:hanging="260"/>
            </w:pPr>
            <w:r>
              <w:rPr>
                <w:rStyle w:val="CharStyle79"/>
              </w:rPr>
              <w:t>wygląd i podstawowe cechy charakteru;</w:t>
            </w:r>
          </w:p>
          <w:p>
            <w:pPr>
              <w:pStyle w:val="Style17"/>
              <w:numPr>
                <w:ilvl w:val="0"/>
                <w:numId w:val="29"/>
              </w:numPr>
              <w:framePr w:w="7200" w:h="4819" w:wrap="none" w:vAnchor="page" w:hAnchor="page" w:x="1121" w:y="5852"/>
              <w:tabs>
                <w:tab w:leader="none" w:pos="161" w:val="left"/>
              </w:tabs>
              <w:widowControl w:val="0"/>
              <w:keepNext w:val="0"/>
              <w:keepLines w:val="0"/>
              <w:shd w:val="clear" w:color="auto" w:fill="auto"/>
              <w:bidi w:val="0"/>
              <w:jc w:val="both"/>
              <w:spacing w:before="0" w:after="0" w:line="199" w:lineRule="exact"/>
              <w:ind w:left="0" w:right="0" w:firstLine="0"/>
            </w:pPr>
            <w:r>
              <w:rPr>
                <w:rStyle w:val="CharStyle79"/>
              </w:rPr>
              <w:t>najczęstsze zawody;</w:t>
            </w:r>
          </w:p>
          <w:p>
            <w:pPr>
              <w:pStyle w:val="Style17"/>
              <w:numPr>
                <w:ilvl w:val="0"/>
                <w:numId w:val="29"/>
              </w:numPr>
              <w:framePr w:w="7200" w:h="4819" w:wrap="none" w:vAnchor="page" w:hAnchor="page" w:x="1121" w:y="5852"/>
              <w:tabs>
                <w:tab w:leader="none" w:pos="158" w:val="left"/>
              </w:tabs>
              <w:widowControl w:val="0"/>
              <w:keepNext w:val="0"/>
              <w:keepLines w:val="0"/>
              <w:shd w:val="clear" w:color="auto" w:fill="auto"/>
              <w:bidi w:val="0"/>
              <w:jc w:val="left"/>
              <w:spacing w:before="0" w:after="0" w:line="199" w:lineRule="exact"/>
              <w:ind w:left="260" w:right="0" w:hanging="260"/>
            </w:pPr>
            <w:r>
              <w:rPr>
                <w:rStyle w:val="CharStyle79"/>
              </w:rPr>
              <w:t>rodzina, członkowie rodziny.</w:t>
            </w:r>
          </w:p>
        </w:tc>
        <w:tc>
          <w:tcPr>
            <w:shd w:val="clear" w:color="auto" w:fill="FFFFFF"/>
            <w:tcBorders>
              <w:left w:val="single" w:sz="4"/>
              <w:right w:val="single" w:sz="4"/>
              <w:top w:val="single" w:sz="4"/>
              <w:bottom w:val="single" w:sz="4"/>
            </w:tcBorders>
            <w:vAlign w:val="bottom"/>
          </w:tcPr>
          <w:p>
            <w:pPr>
              <w:pStyle w:val="Style17"/>
              <w:numPr>
                <w:ilvl w:val="0"/>
                <w:numId w:val="31"/>
              </w:numPr>
              <w:framePr w:w="7200" w:h="4819" w:wrap="none" w:vAnchor="page" w:hAnchor="page" w:x="1121" w:y="5852"/>
              <w:tabs>
                <w:tab w:leader="none" w:pos="158" w:val="left"/>
              </w:tabs>
              <w:widowControl w:val="0"/>
              <w:keepNext w:val="0"/>
              <w:keepLines w:val="0"/>
              <w:shd w:val="clear" w:color="auto" w:fill="auto"/>
              <w:bidi w:val="0"/>
              <w:jc w:val="left"/>
              <w:spacing w:before="0" w:after="0" w:line="199" w:lineRule="exact"/>
              <w:ind w:left="260" w:right="0" w:hanging="260"/>
            </w:pPr>
            <w:r>
              <w:rPr>
                <w:rStyle w:val="CharStyle79"/>
              </w:rPr>
              <w:t>imię i nazwisko, adres, płeć, stan cywilny, wiek, data</w:t>
            </w:r>
          </w:p>
          <w:p>
            <w:pPr>
              <w:pStyle w:val="Style17"/>
              <w:framePr w:w="7200" w:h="4819" w:wrap="none" w:vAnchor="page" w:hAnchor="page" w:x="1121" w:y="5852"/>
              <w:widowControl w:val="0"/>
              <w:keepNext w:val="0"/>
              <w:keepLines w:val="0"/>
              <w:shd w:val="clear" w:color="auto" w:fill="auto"/>
              <w:bidi w:val="0"/>
              <w:jc w:val="left"/>
              <w:spacing w:before="0" w:after="0" w:line="199" w:lineRule="exact"/>
              <w:ind w:left="260" w:right="0" w:firstLine="0"/>
            </w:pPr>
            <w:r>
              <w:rPr>
                <w:rStyle w:val="CharStyle79"/>
              </w:rPr>
              <w:t>i miejsce urodzenia;</w:t>
            </w:r>
          </w:p>
          <w:p>
            <w:pPr>
              <w:pStyle w:val="Style17"/>
              <w:numPr>
                <w:ilvl w:val="0"/>
                <w:numId w:val="31"/>
              </w:numPr>
              <w:framePr w:w="7200" w:h="4819" w:wrap="none" w:vAnchor="page" w:hAnchor="page" w:x="1121" w:y="5852"/>
              <w:tabs>
                <w:tab w:leader="none" w:pos="161" w:val="left"/>
              </w:tabs>
              <w:widowControl w:val="0"/>
              <w:keepNext w:val="0"/>
              <w:keepLines w:val="0"/>
              <w:shd w:val="clear" w:color="auto" w:fill="auto"/>
              <w:bidi w:val="0"/>
              <w:jc w:val="left"/>
              <w:spacing w:before="0" w:after="0" w:line="199" w:lineRule="exact"/>
              <w:ind w:left="260" w:right="0" w:hanging="260"/>
            </w:pPr>
            <w:r>
              <w:rPr>
                <w:rStyle w:val="CharStyle79"/>
              </w:rPr>
              <w:t>przynależność narodowa/ /państwowa, znajomość języków;</w:t>
            </w:r>
          </w:p>
          <w:p>
            <w:pPr>
              <w:pStyle w:val="Style17"/>
              <w:numPr>
                <w:ilvl w:val="0"/>
                <w:numId w:val="31"/>
              </w:numPr>
              <w:framePr w:w="7200" w:h="4819" w:wrap="none" w:vAnchor="page" w:hAnchor="page" w:x="1121" w:y="5852"/>
              <w:tabs>
                <w:tab w:leader="none" w:pos="154" w:val="left"/>
              </w:tabs>
              <w:widowControl w:val="0"/>
              <w:keepNext w:val="0"/>
              <w:keepLines w:val="0"/>
              <w:shd w:val="clear" w:color="auto" w:fill="auto"/>
              <w:bidi w:val="0"/>
              <w:jc w:val="both"/>
              <w:spacing w:before="0" w:after="0" w:line="199" w:lineRule="exact"/>
              <w:ind w:left="0" w:right="0" w:firstLine="0"/>
            </w:pPr>
            <w:r>
              <w:rPr>
                <w:rStyle w:val="CharStyle79"/>
              </w:rPr>
              <w:t>wykształcenie;</w:t>
            </w:r>
          </w:p>
          <w:p>
            <w:pPr>
              <w:pStyle w:val="Style17"/>
              <w:numPr>
                <w:ilvl w:val="0"/>
                <w:numId w:val="31"/>
              </w:numPr>
              <w:framePr w:w="7200" w:h="4819" w:wrap="none" w:vAnchor="page" w:hAnchor="page" w:x="1121" w:y="5852"/>
              <w:tabs>
                <w:tab w:leader="none" w:pos="156" w:val="left"/>
              </w:tabs>
              <w:widowControl w:val="0"/>
              <w:keepNext w:val="0"/>
              <w:keepLines w:val="0"/>
              <w:shd w:val="clear" w:color="auto" w:fill="auto"/>
              <w:bidi w:val="0"/>
              <w:jc w:val="both"/>
              <w:spacing w:before="0" w:after="0" w:line="199" w:lineRule="exact"/>
              <w:ind w:left="0" w:right="0" w:firstLine="0"/>
            </w:pPr>
            <w:r>
              <w:rPr>
                <w:rStyle w:val="CharStyle79"/>
              </w:rPr>
              <w:t>zawód, zajęcie;</w:t>
            </w:r>
          </w:p>
          <w:p>
            <w:pPr>
              <w:pStyle w:val="Style17"/>
              <w:numPr>
                <w:ilvl w:val="0"/>
                <w:numId w:val="31"/>
              </w:numPr>
              <w:framePr w:w="7200" w:h="4819" w:wrap="none" w:vAnchor="page" w:hAnchor="page" w:x="1121" w:y="5852"/>
              <w:tabs>
                <w:tab w:leader="none" w:pos="154" w:val="left"/>
              </w:tabs>
              <w:widowControl w:val="0"/>
              <w:keepNext w:val="0"/>
              <w:keepLines w:val="0"/>
              <w:shd w:val="clear" w:color="auto" w:fill="auto"/>
              <w:bidi w:val="0"/>
              <w:jc w:val="both"/>
              <w:spacing w:before="0" w:after="0" w:line="199" w:lineRule="exact"/>
              <w:ind w:left="0" w:right="0" w:firstLine="0"/>
            </w:pPr>
            <w:r>
              <w:rPr>
                <w:rStyle w:val="CharStyle79"/>
              </w:rPr>
              <w:t>wygląd, ubranie, moda;</w:t>
            </w:r>
          </w:p>
          <w:p>
            <w:pPr>
              <w:pStyle w:val="Style17"/>
              <w:numPr>
                <w:ilvl w:val="0"/>
                <w:numId w:val="31"/>
              </w:numPr>
              <w:framePr w:w="7200" w:h="4819" w:wrap="none" w:vAnchor="page" w:hAnchor="page" w:x="1121" w:y="5852"/>
              <w:tabs>
                <w:tab w:leader="none" w:pos="158" w:val="left"/>
              </w:tabs>
              <w:widowControl w:val="0"/>
              <w:keepNext w:val="0"/>
              <w:keepLines w:val="0"/>
              <w:shd w:val="clear" w:color="auto" w:fill="auto"/>
              <w:bidi w:val="0"/>
              <w:jc w:val="both"/>
              <w:spacing w:before="0" w:after="0" w:line="199" w:lineRule="exact"/>
              <w:ind w:left="0" w:right="0" w:firstLine="0"/>
            </w:pPr>
            <w:r>
              <w:rPr>
                <w:rStyle w:val="CharStyle79"/>
              </w:rPr>
              <w:t>cechy charakteru;</w:t>
            </w:r>
          </w:p>
          <w:p>
            <w:pPr>
              <w:pStyle w:val="Style17"/>
              <w:numPr>
                <w:ilvl w:val="0"/>
                <w:numId w:val="31"/>
              </w:numPr>
              <w:framePr w:w="7200" w:h="4819" w:wrap="none" w:vAnchor="page" w:hAnchor="page" w:x="1121" w:y="5852"/>
              <w:tabs>
                <w:tab w:leader="none" w:pos="158" w:val="left"/>
              </w:tabs>
              <w:widowControl w:val="0"/>
              <w:keepNext w:val="0"/>
              <w:keepLines w:val="0"/>
              <w:shd w:val="clear" w:color="auto" w:fill="auto"/>
              <w:bidi w:val="0"/>
              <w:jc w:val="left"/>
              <w:spacing w:before="0" w:after="0" w:line="199" w:lineRule="exact"/>
              <w:ind w:left="260" w:right="0" w:hanging="260"/>
            </w:pPr>
            <w:r>
              <w:rPr>
                <w:rStyle w:val="CharStyle79"/>
              </w:rPr>
              <w:t>rodzina, członkowie rodziny (krewni i powinowaci);</w:t>
            </w:r>
          </w:p>
          <w:p>
            <w:pPr>
              <w:pStyle w:val="Style17"/>
              <w:numPr>
                <w:ilvl w:val="0"/>
                <w:numId w:val="31"/>
              </w:numPr>
              <w:framePr w:w="7200" w:h="4819" w:wrap="none" w:vAnchor="page" w:hAnchor="page" w:x="1121" w:y="5852"/>
              <w:tabs>
                <w:tab w:leader="none" w:pos="158" w:val="left"/>
              </w:tabs>
              <w:widowControl w:val="0"/>
              <w:keepNext w:val="0"/>
              <w:keepLines w:val="0"/>
              <w:shd w:val="clear" w:color="auto" w:fill="auto"/>
              <w:bidi w:val="0"/>
              <w:jc w:val="both"/>
              <w:spacing w:before="0" w:after="0" w:line="199" w:lineRule="exact"/>
              <w:ind w:left="0" w:right="0" w:firstLine="0"/>
            </w:pPr>
            <w:r>
              <w:rPr>
                <w:rStyle w:val="CharStyle79"/>
              </w:rPr>
              <w:t>relacje rodzinne;</w:t>
            </w:r>
          </w:p>
          <w:p>
            <w:pPr>
              <w:pStyle w:val="Style17"/>
              <w:numPr>
                <w:ilvl w:val="0"/>
                <w:numId w:val="31"/>
              </w:numPr>
              <w:framePr w:w="7200" w:h="4819" w:wrap="none" w:vAnchor="page" w:hAnchor="page" w:x="1121" w:y="5852"/>
              <w:tabs>
                <w:tab w:leader="none" w:pos="161" w:val="left"/>
              </w:tabs>
              <w:widowControl w:val="0"/>
              <w:keepNext w:val="0"/>
              <w:keepLines w:val="0"/>
              <w:shd w:val="clear" w:color="auto" w:fill="auto"/>
              <w:bidi w:val="0"/>
              <w:jc w:val="both"/>
              <w:spacing w:before="0" w:after="0" w:line="199" w:lineRule="exact"/>
              <w:ind w:left="0" w:right="0" w:firstLine="0"/>
            </w:pPr>
            <w:r>
              <w:rPr>
                <w:rStyle w:val="CharStyle79"/>
              </w:rPr>
              <w:t>historia rodziny, pochodzenie;</w:t>
            </w:r>
          </w:p>
          <w:p>
            <w:pPr>
              <w:pStyle w:val="Style17"/>
              <w:numPr>
                <w:ilvl w:val="0"/>
                <w:numId w:val="31"/>
              </w:numPr>
              <w:framePr w:w="7200" w:h="4819" w:wrap="none" w:vAnchor="page" w:hAnchor="page" w:x="1121" w:y="5852"/>
              <w:tabs>
                <w:tab w:leader="none" w:pos="158" w:val="left"/>
              </w:tabs>
              <w:widowControl w:val="0"/>
              <w:keepNext w:val="0"/>
              <w:keepLines w:val="0"/>
              <w:shd w:val="clear" w:color="auto" w:fill="auto"/>
              <w:bidi w:val="0"/>
              <w:jc w:val="left"/>
              <w:spacing w:before="0" w:after="0" w:line="199" w:lineRule="exact"/>
              <w:ind w:left="260" w:right="0" w:hanging="260"/>
            </w:pPr>
            <w:r>
              <w:rPr>
                <w:rStyle w:val="CharStyle79"/>
              </w:rPr>
              <w:t>konflikty, problemy rodzinne, międzyludzkie i międzypokoleniowe;</w:t>
            </w:r>
          </w:p>
          <w:p>
            <w:pPr>
              <w:pStyle w:val="Style17"/>
              <w:numPr>
                <w:ilvl w:val="0"/>
                <w:numId w:val="31"/>
              </w:numPr>
              <w:framePr w:w="7200" w:h="4819" w:wrap="none" w:vAnchor="page" w:hAnchor="page" w:x="1121" w:y="5852"/>
              <w:tabs>
                <w:tab w:leader="none" w:pos="158" w:val="left"/>
              </w:tabs>
              <w:widowControl w:val="0"/>
              <w:keepNext w:val="0"/>
              <w:keepLines w:val="0"/>
              <w:shd w:val="clear" w:color="auto" w:fill="auto"/>
              <w:bidi w:val="0"/>
              <w:jc w:val="both"/>
              <w:spacing w:before="0" w:after="0" w:line="199" w:lineRule="exact"/>
              <w:ind w:left="0" w:right="0" w:firstLine="0"/>
            </w:pPr>
            <w:r>
              <w:rPr>
                <w:rStyle w:val="CharStyle79"/>
              </w:rPr>
              <w:t>relacje międzyludzkie;</w:t>
            </w:r>
          </w:p>
          <w:p>
            <w:pPr>
              <w:pStyle w:val="Style17"/>
              <w:numPr>
                <w:ilvl w:val="0"/>
                <w:numId w:val="31"/>
              </w:numPr>
              <w:framePr w:w="7200" w:h="4819" w:wrap="none" w:vAnchor="page" w:hAnchor="page" w:x="1121" w:y="5852"/>
              <w:tabs>
                <w:tab w:leader="none" w:pos="156" w:val="left"/>
              </w:tabs>
              <w:widowControl w:val="0"/>
              <w:keepNext w:val="0"/>
              <w:keepLines w:val="0"/>
              <w:shd w:val="clear" w:color="auto" w:fill="auto"/>
              <w:bidi w:val="0"/>
              <w:jc w:val="left"/>
              <w:spacing w:before="0" w:after="0" w:line="199" w:lineRule="exact"/>
              <w:ind w:left="260" w:right="0" w:hanging="260"/>
            </w:pPr>
            <w:r>
              <w:rPr>
                <w:rStyle w:val="CharStyle79"/>
              </w:rPr>
              <w:t>utrzymywanie kontaktu (korespondowanie, spotkania).</w:t>
            </w:r>
          </w:p>
        </w:tc>
      </w:tr>
    </w:tbl>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981" w:y="889"/>
        <w:tabs>
          <w:tab w:leader="none" w:pos="6473" w:val="left"/>
        </w:tabs>
        <w:widowControl w:val="0"/>
        <w:keepNext w:val="0"/>
        <w:keepLines w:val="0"/>
        <w:shd w:val="clear" w:color="auto" w:fill="auto"/>
        <w:bidi w:val="0"/>
        <w:jc w:val="both"/>
        <w:spacing w:before="0" w:after="0" w:line="170" w:lineRule="exact"/>
        <w:ind w:left="0" w:right="0" w:firstLine="0"/>
      </w:pPr>
      <w:r>
        <w:rPr>
          <w:lang w:val="pl-PL" w:eastAsia="pl-PL" w:bidi="pl-PL"/>
          <w:w w:val="100"/>
          <w:spacing w:val="0"/>
          <w:color w:val="000000"/>
          <w:position w:val="0"/>
        </w:rPr>
        <w:t>STANDARYZACJA WYMAGAŃ LEKSYKALNYCH W GLOTTODYDAKTYCE...</w:t>
        <w:tab/>
        <w:t>31</w:t>
      </w:r>
    </w:p>
    <w:p>
      <w:pPr>
        <w:pStyle w:val="Style21"/>
        <w:framePr w:wrap="none" w:vAnchor="page" w:hAnchor="page" w:x="425" w:y="135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w:t>
      </w:r>
    </w:p>
    <w:tbl>
      <w:tblPr>
        <w:tblOverlap w:val="never"/>
        <w:tblLayout w:type="fixed"/>
        <w:jc w:val="left"/>
      </w:tblPr>
      <w:tblGrid>
        <w:gridCol w:w="1488"/>
        <w:gridCol w:w="2558"/>
        <w:gridCol w:w="3149"/>
      </w:tblGrid>
      <w:tr>
        <w:trPr>
          <w:trHeight w:val="370" w:hRule="exact"/>
        </w:trPr>
        <w:tc>
          <w:tcPr>
            <w:shd w:val="clear" w:color="auto" w:fill="FFFFFF"/>
            <w:vMerge w:val="restart"/>
            <w:tcBorders>
              <w:left w:val="single" w:sz="4"/>
              <w:top w:val="single" w:sz="4"/>
            </w:tcBorders>
            <w:vAlign w:val="center"/>
          </w:tcPr>
          <w:p>
            <w:pPr>
              <w:pStyle w:val="Style17"/>
              <w:framePr w:w="7195" w:h="3826" w:wrap="none" w:vAnchor="page" w:hAnchor="page" w:x="482" w:y="1652"/>
              <w:widowControl w:val="0"/>
              <w:keepNext w:val="0"/>
              <w:keepLines w:val="0"/>
              <w:shd w:val="clear" w:color="auto" w:fill="auto"/>
              <w:bidi w:val="0"/>
              <w:spacing w:before="0" w:after="0" w:line="170" w:lineRule="exact"/>
              <w:ind w:left="0" w:right="0" w:firstLine="0"/>
            </w:pPr>
            <w:r>
              <w:rPr>
                <w:rStyle w:val="CharStyle95"/>
              </w:rPr>
              <w:t>KRĄG</w:t>
            </w:r>
          </w:p>
          <w:p>
            <w:pPr>
              <w:pStyle w:val="Style17"/>
              <w:framePr w:w="7195" w:h="3826" w:wrap="none" w:vAnchor="page" w:hAnchor="page" w:x="482" w:y="1652"/>
              <w:widowControl w:val="0"/>
              <w:keepNext w:val="0"/>
              <w:keepLines w:val="0"/>
              <w:shd w:val="clear" w:color="auto" w:fill="auto"/>
              <w:bidi w:val="0"/>
              <w:jc w:val="left"/>
              <w:spacing w:before="0" w:after="0" w:line="170" w:lineRule="exact"/>
              <w:ind w:left="0" w:right="0" w:firstLine="0"/>
            </w:pPr>
            <w:r>
              <w:rPr>
                <w:rStyle w:val="CharStyle95"/>
              </w:rPr>
              <w:t>TEMATYCZNY</w:t>
            </w:r>
          </w:p>
        </w:tc>
        <w:tc>
          <w:tcPr>
            <w:shd w:val="clear" w:color="auto" w:fill="FFFFFF"/>
            <w:gridSpan w:val="2"/>
            <w:tcBorders>
              <w:left w:val="single" w:sz="4"/>
              <w:right w:val="single" w:sz="4"/>
              <w:top w:val="single" w:sz="4"/>
            </w:tcBorders>
            <w:vAlign w:val="center"/>
          </w:tcPr>
          <w:p>
            <w:pPr>
              <w:pStyle w:val="Style17"/>
              <w:framePr w:w="7195" w:h="3826" w:wrap="none" w:vAnchor="page" w:hAnchor="page" w:x="482" w:y="1652"/>
              <w:widowControl w:val="0"/>
              <w:keepNext w:val="0"/>
              <w:keepLines w:val="0"/>
              <w:shd w:val="clear" w:color="auto" w:fill="auto"/>
              <w:bidi w:val="0"/>
              <w:spacing w:before="0" w:after="0" w:line="170" w:lineRule="exact"/>
              <w:ind w:left="0" w:right="0" w:firstLine="0"/>
            </w:pPr>
            <w:r>
              <w:rPr>
                <w:rStyle w:val="CharStyle95"/>
              </w:rPr>
              <w:t>TEMATY</w:t>
            </w:r>
          </w:p>
        </w:tc>
      </w:tr>
      <w:tr>
        <w:trPr>
          <w:trHeight w:val="350" w:hRule="exact"/>
        </w:trPr>
        <w:tc>
          <w:tcPr>
            <w:shd w:val="clear" w:color="auto" w:fill="FFFFFF"/>
            <w:vMerge/>
            <w:tcBorders>
              <w:left w:val="single" w:sz="4"/>
            </w:tcBorders>
            <w:vAlign w:val="center"/>
          </w:tcPr>
          <w:p>
            <w:pPr>
              <w:framePr w:w="7195" w:h="3826" w:wrap="none" w:vAnchor="page" w:hAnchor="page" w:x="482" w:y="1652"/>
            </w:pPr>
          </w:p>
        </w:tc>
        <w:tc>
          <w:tcPr>
            <w:shd w:val="clear" w:color="auto" w:fill="FFFFFF"/>
            <w:tcBorders>
              <w:left w:val="single" w:sz="4"/>
              <w:top w:val="single" w:sz="4"/>
            </w:tcBorders>
            <w:vAlign w:val="bottom"/>
          </w:tcPr>
          <w:p>
            <w:pPr>
              <w:pStyle w:val="Style17"/>
              <w:framePr w:w="7195" w:h="3826" w:wrap="none" w:vAnchor="page" w:hAnchor="page" w:x="482" w:y="1652"/>
              <w:widowControl w:val="0"/>
              <w:keepNext w:val="0"/>
              <w:keepLines w:val="0"/>
              <w:shd w:val="clear" w:color="auto" w:fill="auto"/>
              <w:bidi w:val="0"/>
              <w:spacing w:before="0" w:after="0" w:line="170" w:lineRule="exact"/>
              <w:ind w:left="0" w:right="0" w:firstLine="0"/>
            </w:pPr>
            <w:r>
              <w:rPr>
                <w:rStyle w:val="CharStyle95"/>
              </w:rPr>
              <w:t>POZIOM A1</w:t>
            </w:r>
          </w:p>
        </w:tc>
        <w:tc>
          <w:tcPr>
            <w:shd w:val="clear" w:color="auto" w:fill="FFFFFF"/>
            <w:tcBorders>
              <w:left w:val="single" w:sz="4"/>
              <w:right w:val="single" w:sz="4"/>
              <w:top w:val="single" w:sz="4"/>
            </w:tcBorders>
            <w:vAlign w:val="bottom"/>
          </w:tcPr>
          <w:p>
            <w:pPr>
              <w:pStyle w:val="Style17"/>
              <w:framePr w:w="7195" w:h="3826" w:wrap="none" w:vAnchor="page" w:hAnchor="page" w:x="482" w:y="1652"/>
              <w:widowControl w:val="0"/>
              <w:keepNext w:val="0"/>
              <w:keepLines w:val="0"/>
              <w:shd w:val="clear" w:color="auto" w:fill="auto"/>
              <w:bidi w:val="0"/>
              <w:spacing w:before="0" w:after="0" w:line="170" w:lineRule="exact"/>
              <w:ind w:left="0" w:right="0" w:firstLine="0"/>
            </w:pPr>
            <w:r>
              <w:rPr>
                <w:rStyle w:val="CharStyle95"/>
              </w:rPr>
              <w:t>POZIOM C2</w:t>
            </w:r>
          </w:p>
        </w:tc>
      </w:tr>
      <w:tr>
        <w:trPr>
          <w:trHeight w:val="3106" w:hRule="exact"/>
        </w:trPr>
        <w:tc>
          <w:tcPr>
            <w:shd w:val="clear" w:color="auto" w:fill="FFFFFF"/>
            <w:tcBorders>
              <w:left w:val="single" w:sz="4"/>
              <w:top w:val="single" w:sz="4"/>
              <w:bottom w:val="single" w:sz="4"/>
            </w:tcBorders>
            <w:vAlign w:val="top"/>
          </w:tcPr>
          <w:p>
            <w:pPr>
              <w:pStyle w:val="Style17"/>
              <w:framePr w:w="7195" w:h="3826" w:wrap="none" w:vAnchor="page" w:hAnchor="page" w:x="482" w:y="1652"/>
              <w:widowControl w:val="0"/>
              <w:keepNext w:val="0"/>
              <w:keepLines w:val="0"/>
              <w:shd w:val="clear" w:color="auto" w:fill="auto"/>
              <w:bidi w:val="0"/>
              <w:jc w:val="left"/>
              <w:spacing w:before="0" w:after="0" w:line="199" w:lineRule="exact"/>
              <w:ind w:left="0" w:right="0" w:firstLine="0"/>
            </w:pPr>
            <w:r>
              <w:rPr>
                <w:rStyle w:val="CharStyle63"/>
              </w:rPr>
              <w:t>Czas wolny, rozrywka</w:t>
            </w:r>
          </w:p>
        </w:tc>
        <w:tc>
          <w:tcPr>
            <w:shd w:val="clear" w:color="auto" w:fill="FFFFFF"/>
            <w:tcBorders>
              <w:left w:val="single" w:sz="4"/>
              <w:top w:val="single" w:sz="4"/>
              <w:bottom w:val="single" w:sz="4"/>
            </w:tcBorders>
            <w:vAlign w:val="top"/>
          </w:tcPr>
          <w:p>
            <w:pPr>
              <w:pStyle w:val="Style17"/>
              <w:numPr>
                <w:ilvl w:val="0"/>
                <w:numId w:val="33"/>
              </w:numPr>
              <w:framePr w:w="7195" w:h="3826" w:wrap="none" w:vAnchor="page" w:hAnchor="page" w:x="482" w:y="1652"/>
              <w:tabs>
                <w:tab w:leader="none" w:pos="163" w:val="left"/>
              </w:tabs>
              <w:widowControl w:val="0"/>
              <w:keepNext w:val="0"/>
              <w:keepLines w:val="0"/>
              <w:shd w:val="clear" w:color="auto" w:fill="auto"/>
              <w:bidi w:val="0"/>
              <w:jc w:val="left"/>
              <w:spacing w:before="0" w:after="0" w:line="199" w:lineRule="exact"/>
              <w:ind w:left="260" w:right="0" w:hanging="260"/>
            </w:pPr>
            <w:r>
              <w:rPr>
                <w:rStyle w:val="CharStyle63"/>
              </w:rPr>
              <w:t>sposób spędzania wolnego czasu;</w:t>
            </w:r>
          </w:p>
          <w:p>
            <w:pPr>
              <w:pStyle w:val="Style17"/>
              <w:numPr>
                <w:ilvl w:val="0"/>
                <w:numId w:val="33"/>
              </w:numPr>
              <w:framePr w:w="7195" w:h="3826" w:wrap="none" w:vAnchor="page" w:hAnchor="page" w:x="482" w:y="1652"/>
              <w:tabs>
                <w:tab w:leader="none" w:pos="161" w:val="left"/>
              </w:tabs>
              <w:widowControl w:val="0"/>
              <w:keepNext w:val="0"/>
              <w:keepLines w:val="0"/>
              <w:shd w:val="clear" w:color="auto" w:fill="auto"/>
              <w:bidi w:val="0"/>
              <w:jc w:val="both"/>
              <w:spacing w:before="0" w:after="0" w:line="199" w:lineRule="exact"/>
              <w:ind w:left="0" w:right="0" w:firstLine="0"/>
            </w:pPr>
            <w:r>
              <w:rPr>
                <w:rStyle w:val="CharStyle63"/>
              </w:rPr>
              <w:t>hobby;</w:t>
            </w:r>
          </w:p>
          <w:p>
            <w:pPr>
              <w:pStyle w:val="Style17"/>
              <w:numPr>
                <w:ilvl w:val="0"/>
                <w:numId w:val="33"/>
              </w:numPr>
              <w:framePr w:w="7195" w:h="3826" w:wrap="none" w:vAnchor="page" w:hAnchor="page" w:x="482" w:y="1652"/>
              <w:tabs>
                <w:tab w:leader="none" w:pos="158" w:val="left"/>
              </w:tabs>
              <w:widowControl w:val="0"/>
              <w:keepNext w:val="0"/>
              <w:keepLines w:val="0"/>
              <w:shd w:val="clear" w:color="auto" w:fill="auto"/>
              <w:bidi w:val="0"/>
              <w:jc w:val="both"/>
              <w:spacing w:before="0" w:after="0" w:line="199" w:lineRule="exact"/>
              <w:ind w:left="0" w:right="0" w:firstLine="0"/>
            </w:pPr>
            <w:r>
              <w:rPr>
                <w:rStyle w:val="CharStyle63"/>
              </w:rPr>
              <w:t>uprawianie sportu.</w:t>
            </w:r>
          </w:p>
        </w:tc>
        <w:tc>
          <w:tcPr>
            <w:shd w:val="clear" w:color="auto" w:fill="FFFFFF"/>
            <w:tcBorders>
              <w:left w:val="single" w:sz="4"/>
              <w:right w:val="single" w:sz="4"/>
              <w:top w:val="single" w:sz="4"/>
              <w:bottom w:val="single" w:sz="4"/>
            </w:tcBorders>
            <w:vAlign w:val="bottom"/>
          </w:tcPr>
          <w:p>
            <w:pPr>
              <w:pStyle w:val="Style17"/>
              <w:numPr>
                <w:ilvl w:val="0"/>
                <w:numId w:val="35"/>
              </w:numPr>
              <w:framePr w:w="7195" w:h="3826" w:wrap="none" w:vAnchor="page" w:hAnchor="page" w:x="482" w:y="1652"/>
              <w:tabs>
                <w:tab w:leader="none" w:pos="163" w:val="left"/>
              </w:tabs>
              <w:widowControl w:val="0"/>
              <w:keepNext w:val="0"/>
              <w:keepLines w:val="0"/>
              <w:shd w:val="clear" w:color="auto" w:fill="auto"/>
              <w:bidi w:val="0"/>
              <w:jc w:val="left"/>
              <w:spacing w:before="0" w:after="0" w:line="199" w:lineRule="exact"/>
              <w:ind w:left="260" w:right="0" w:hanging="260"/>
            </w:pPr>
            <w:r>
              <w:rPr>
                <w:rStyle w:val="CharStyle63"/>
              </w:rPr>
              <w:t>sposoby spędzania wolnego czasu;</w:t>
            </w:r>
          </w:p>
          <w:p>
            <w:pPr>
              <w:pStyle w:val="Style17"/>
              <w:numPr>
                <w:ilvl w:val="0"/>
                <w:numId w:val="35"/>
              </w:numPr>
              <w:framePr w:w="7195" w:h="3826" w:wrap="none" w:vAnchor="page" w:hAnchor="page" w:x="482" w:y="1652"/>
              <w:tabs>
                <w:tab w:leader="none" w:pos="158" w:val="left"/>
              </w:tabs>
              <w:widowControl w:val="0"/>
              <w:keepNext w:val="0"/>
              <w:keepLines w:val="0"/>
              <w:shd w:val="clear" w:color="auto" w:fill="auto"/>
              <w:bidi w:val="0"/>
              <w:jc w:val="both"/>
              <w:spacing w:before="0" w:after="0" w:line="199" w:lineRule="exact"/>
              <w:ind w:left="0" w:right="0" w:firstLine="0"/>
            </w:pPr>
            <w:r>
              <w:rPr>
                <w:rStyle w:val="CharStyle63"/>
              </w:rPr>
              <w:t>kino, teatr, koncerty;</w:t>
            </w:r>
          </w:p>
          <w:p>
            <w:pPr>
              <w:pStyle w:val="Style17"/>
              <w:numPr>
                <w:ilvl w:val="0"/>
                <w:numId w:val="35"/>
              </w:numPr>
              <w:framePr w:w="7195" w:h="3826" w:wrap="none" w:vAnchor="page" w:hAnchor="page" w:x="482" w:y="1652"/>
              <w:tabs>
                <w:tab w:leader="none" w:pos="156" w:val="left"/>
              </w:tabs>
              <w:widowControl w:val="0"/>
              <w:keepNext w:val="0"/>
              <w:keepLines w:val="0"/>
              <w:shd w:val="clear" w:color="auto" w:fill="auto"/>
              <w:bidi w:val="0"/>
              <w:jc w:val="both"/>
              <w:spacing w:before="0" w:after="0" w:line="199" w:lineRule="exact"/>
              <w:ind w:left="0" w:right="0" w:firstLine="0"/>
            </w:pPr>
            <w:r>
              <w:rPr>
                <w:rStyle w:val="CharStyle63"/>
              </w:rPr>
              <w:t>wydarzenia kulturalne;</w:t>
            </w:r>
          </w:p>
          <w:p>
            <w:pPr>
              <w:pStyle w:val="Style17"/>
              <w:numPr>
                <w:ilvl w:val="0"/>
                <w:numId w:val="35"/>
              </w:numPr>
              <w:framePr w:w="7195" w:h="3826" w:wrap="none" w:vAnchor="page" w:hAnchor="page" w:x="482" w:y="1652"/>
              <w:tabs>
                <w:tab w:leader="none" w:pos="161" w:val="left"/>
              </w:tabs>
              <w:widowControl w:val="0"/>
              <w:keepNext w:val="0"/>
              <w:keepLines w:val="0"/>
              <w:shd w:val="clear" w:color="auto" w:fill="auto"/>
              <w:bidi w:val="0"/>
              <w:jc w:val="both"/>
              <w:spacing w:before="0" w:after="0" w:line="199" w:lineRule="exact"/>
              <w:ind w:left="0" w:right="0" w:firstLine="0"/>
            </w:pPr>
            <w:r>
              <w:rPr>
                <w:rStyle w:val="CharStyle63"/>
              </w:rPr>
              <w:t>prasa, radio i telewizja;</w:t>
            </w:r>
          </w:p>
          <w:p>
            <w:pPr>
              <w:pStyle w:val="Style17"/>
              <w:numPr>
                <w:ilvl w:val="0"/>
                <w:numId w:val="35"/>
              </w:numPr>
              <w:framePr w:w="7195" w:h="3826" w:wrap="none" w:vAnchor="page" w:hAnchor="page" w:x="482" w:y="1652"/>
              <w:tabs>
                <w:tab w:leader="none" w:pos="154" w:val="left"/>
              </w:tabs>
              <w:widowControl w:val="0"/>
              <w:keepNext w:val="0"/>
              <w:keepLines w:val="0"/>
              <w:shd w:val="clear" w:color="auto" w:fill="auto"/>
              <w:bidi w:val="0"/>
              <w:jc w:val="both"/>
              <w:spacing w:before="0" w:after="0" w:line="199" w:lineRule="exact"/>
              <w:ind w:left="0" w:right="0" w:firstLine="0"/>
            </w:pPr>
            <w:r>
              <w:rPr>
                <w:rStyle w:val="CharStyle63"/>
              </w:rPr>
              <w:t>wystawy i muzea;</w:t>
            </w:r>
          </w:p>
          <w:p>
            <w:pPr>
              <w:pStyle w:val="Style17"/>
              <w:numPr>
                <w:ilvl w:val="0"/>
                <w:numId w:val="35"/>
              </w:numPr>
              <w:framePr w:w="7195" w:h="3826" w:wrap="none" w:vAnchor="page" w:hAnchor="page" w:x="482" w:y="1652"/>
              <w:tabs>
                <w:tab w:leader="none" w:pos="161" w:val="left"/>
              </w:tabs>
              <w:widowControl w:val="0"/>
              <w:keepNext w:val="0"/>
              <w:keepLines w:val="0"/>
              <w:shd w:val="clear" w:color="auto" w:fill="auto"/>
              <w:bidi w:val="0"/>
              <w:jc w:val="both"/>
              <w:spacing w:before="0" w:after="0" w:line="199" w:lineRule="exact"/>
              <w:ind w:left="0" w:right="0" w:firstLine="0"/>
            </w:pPr>
            <w:r>
              <w:rPr>
                <w:rStyle w:val="CharStyle63"/>
              </w:rPr>
              <w:t>hobby i zainteresowania;</w:t>
            </w:r>
          </w:p>
          <w:p>
            <w:pPr>
              <w:pStyle w:val="Style17"/>
              <w:numPr>
                <w:ilvl w:val="0"/>
                <w:numId w:val="35"/>
              </w:numPr>
              <w:framePr w:w="7195" w:h="3826" w:wrap="none" w:vAnchor="page" w:hAnchor="page" w:x="482" w:y="1652"/>
              <w:tabs>
                <w:tab w:leader="none" w:pos="158" w:val="left"/>
              </w:tabs>
              <w:widowControl w:val="0"/>
              <w:keepNext w:val="0"/>
              <w:keepLines w:val="0"/>
              <w:shd w:val="clear" w:color="auto" w:fill="auto"/>
              <w:bidi w:val="0"/>
              <w:jc w:val="both"/>
              <w:spacing w:before="0" w:after="0" w:line="199" w:lineRule="exact"/>
              <w:ind w:left="0" w:right="0" w:firstLine="0"/>
            </w:pPr>
            <w:r>
              <w:rPr>
                <w:rStyle w:val="CharStyle63"/>
              </w:rPr>
              <w:t>uprawianie sportu;</w:t>
            </w:r>
          </w:p>
          <w:p>
            <w:pPr>
              <w:pStyle w:val="Style17"/>
              <w:numPr>
                <w:ilvl w:val="0"/>
                <w:numId w:val="35"/>
              </w:numPr>
              <w:framePr w:w="7195" w:h="3826" w:wrap="none" w:vAnchor="page" w:hAnchor="page" w:x="482" w:y="1652"/>
              <w:tabs>
                <w:tab w:leader="none" w:pos="163" w:val="left"/>
              </w:tabs>
              <w:widowControl w:val="0"/>
              <w:keepNext w:val="0"/>
              <w:keepLines w:val="0"/>
              <w:shd w:val="clear" w:color="auto" w:fill="auto"/>
              <w:bidi w:val="0"/>
              <w:jc w:val="left"/>
              <w:spacing w:before="0" w:after="0" w:line="199" w:lineRule="exact"/>
              <w:ind w:left="260" w:right="0" w:hanging="260"/>
            </w:pPr>
            <w:r>
              <w:rPr>
                <w:rStyle w:val="CharStyle63"/>
              </w:rPr>
              <w:t>dyscypliny sportowe, zawody sportowe, sporty ekstremalne;</w:t>
            </w:r>
          </w:p>
          <w:p>
            <w:pPr>
              <w:pStyle w:val="Style17"/>
              <w:numPr>
                <w:ilvl w:val="0"/>
                <w:numId w:val="35"/>
              </w:numPr>
              <w:framePr w:w="7195" w:h="3826" w:wrap="none" w:vAnchor="page" w:hAnchor="page" w:x="482" w:y="1652"/>
              <w:tabs>
                <w:tab w:leader="none" w:pos="154" w:val="left"/>
              </w:tabs>
              <w:widowControl w:val="0"/>
              <w:keepNext w:val="0"/>
              <w:keepLines w:val="0"/>
              <w:shd w:val="clear" w:color="auto" w:fill="auto"/>
              <w:bidi w:val="0"/>
              <w:jc w:val="both"/>
              <w:spacing w:before="0" w:after="0" w:line="199" w:lineRule="exact"/>
              <w:ind w:left="0" w:right="0" w:firstLine="0"/>
            </w:pPr>
            <w:r>
              <w:rPr>
                <w:rStyle w:val="CharStyle63"/>
              </w:rPr>
              <w:t>wydarzenie sportowe</w:t>
            </w:r>
          </w:p>
          <w:p>
            <w:pPr>
              <w:pStyle w:val="Style17"/>
              <w:framePr w:w="7195" w:h="3826" w:wrap="none" w:vAnchor="page" w:hAnchor="page" w:x="482" w:y="1652"/>
              <w:widowControl w:val="0"/>
              <w:keepNext w:val="0"/>
              <w:keepLines w:val="0"/>
              <w:shd w:val="clear" w:color="auto" w:fill="auto"/>
              <w:bidi w:val="0"/>
              <w:jc w:val="left"/>
              <w:spacing w:before="0" w:after="0" w:line="199" w:lineRule="exact"/>
              <w:ind w:left="260" w:right="0" w:firstLine="0"/>
            </w:pPr>
            <w:r>
              <w:rPr>
                <w:rStyle w:val="CharStyle63"/>
              </w:rPr>
              <w:t>(np. mistrzostwa, igrzyska olimpijskie, zawody);</w:t>
            </w:r>
          </w:p>
          <w:p>
            <w:pPr>
              <w:pStyle w:val="Style17"/>
              <w:numPr>
                <w:ilvl w:val="0"/>
                <w:numId w:val="35"/>
              </w:numPr>
              <w:framePr w:w="7195" w:h="3826" w:wrap="none" w:vAnchor="page" w:hAnchor="page" w:x="482" w:y="1652"/>
              <w:tabs>
                <w:tab w:leader="none" w:pos="158" w:val="left"/>
              </w:tabs>
              <w:widowControl w:val="0"/>
              <w:keepNext w:val="0"/>
              <w:keepLines w:val="0"/>
              <w:shd w:val="clear" w:color="auto" w:fill="auto"/>
              <w:bidi w:val="0"/>
              <w:jc w:val="left"/>
              <w:spacing w:before="0" w:after="0" w:line="199" w:lineRule="exact"/>
              <w:ind w:left="260" w:right="0" w:hanging="260"/>
            </w:pPr>
            <w:r>
              <w:rPr>
                <w:rStyle w:val="CharStyle63"/>
              </w:rPr>
              <w:t>relaks (np. jogging, aerobik, żeglowanie, joga, siłownia itp.).</w:t>
            </w:r>
          </w:p>
        </w:tc>
      </w:tr>
    </w:tbl>
    <w:p>
      <w:pPr>
        <w:pStyle w:val="Style80"/>
        <w:framePr w:wrap="none" w:vAnchor="page" w:hAnchor="page" w:x="468" w:y="554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[źródło: opracowanie własne]</w:t>
      </w:r>
    </w:p>
    <w:p>
      <w:pPr>
        <w:pStyle w:val="Style28"/>
        <w:numPr>
          <w:ilvl w:val="0"/>
          <w:numId w:val="37"/>
        </w:numPr>
        <w:framePr w:w="7258" w:h="5846" w:hRule="exact" w:wrap="none" w:vAnchor="page" w:hAnchor="page" w:x="425" w:y="6236"/>
        <w:tabs>
          <w:tab w:leader="none" w:pos="3067" w:val="left"/>
        </w:tabs>
        <w:widowControl w:val="0"/>
        <w:keepNext w:val="0"/>
        <w:keepLines w:val="0"/>
        <w:shd w:val="clear" w:color="auto" w:fill="auto"/>
        <w:bidi w:val="0"/>
        <w:jc w:val="both"/>
        <w:spacing w:before="0" w:after="11" w:line="200" w:lineRule="exact"/>
        <w:ind w:left="2740" w:right="0" w:firstLine="0"/>
      </w:pPr>
      <w:bookmarkStart w:id="11" w:name="bookmark11"/>
      <w:r>
        <w:rPr>
          <w:lang w:val="pl-PL" w:eastAsia="pl-PL" w:bidi="pl-PL"/>
          <w:w w:val="100"/>
          <w:spacing w:val="0"/>
          <w:color w:val="000000"/>
          <w:position w:val="0"/>
        </w:rPr>
        <w:t>ESOKJ A SWE</w:t>
      </w:r>
      <w:bookmarkEnd w:id="11"/>
    </w:p>
    <w:p>
      <w:pPr>
        <w:pStyle w:val="Style28"/>
        <w:framePr w:w="7258" w:h="5846" w:hRule="exact" w:wrap="none" w:vAnchor="page" w:hAnchor="page" w:x="425" w:y="6236"/>
        <w:widowControl w:val="0"/>
        <w:keepNext w:val="0"/>
        <w:keepLines w:val="0"/>
        <w:shd w:val="clear" w:color="auto" w:fill="auto"/>
        <w:bidi w:val="0"/>
        <w:jc w:val="right"/>
        <w:spacing w:before="0" w:after="224" w:line="200" w:lineRule="exact"/>
        <w:ind w:left="0" w:right="0" w:firstLine="0"/>
      </w:pPr>
      <w:bookmarkStart w:id="12" w:name="bookmark12"/>
      <w:r>
        <w:rPr>
          <w:lang w:val="pl-PL" w:eastAsia="pl-PL" w:bidi="pl-PL"/>
          <w:w w:val="100"/>
          <w:spacing w:val="0"/>
          <w:color w:val="000000"/>
          <w:position w:val="0"/>
        </w:rPr>
        <w:t>- ZALECENIA DOTYCZĄCE PARAMETRYZACJI A ICH REALIZACJA</w:t>
      </w:r>
      <w:bookmarkEnd w:id="12"/>
    </w:p>
    <w:p>
      <w:pPr>
        <w:pStyle w:val="Style17"/>
        <w:framePr w:w="7258" w:h="5846" w:hRule="exact" w:wrap="none" w:vAnchor="page" w:hAnchor="page" w:x="425" w:y="6236"/>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Zalecenia w odniesieniu do słownictwa zawarte w dokumencie Rady Europy są ogólne. Jest to zrozumiałe ze względu na uniwersalny charak</w:t>
        <w:softHyphen/>
        <w:t>ter dokumentu, szeroki kontekst jego zastosowania (uczenie się, naucza</w:t>
        <w:softHyphen/>
        <w:t xml:space="preserve">nie, testowanie) i nieostro widzianych odbiorów (użytkownicy </w:t>
      </w:r>
      <w:r>
        <w:rPr>
          <w:rStyle w:val="CharStyle96"/>
        </w:rPr>
        <w:t xml:space="preserve">różnych </w:t>
      </w:r>
      <w:r>
        <w:rPr>
          <w:lang w:val="pl-PL" w:eastAsia="pl-PL" w:bidi="pl-PL"/>
          <w:w w:val="100"/>
          <w:spacing w:val="0"/>
          <w:color w:val="000000"/>
          <w:position w:val="0"/>
        </w:rPr>
        <w:t>języków). Biegłość na określonym poziomie zaawansowania opisuje się więc w nim w kategoriach ogólnych umiejętności językowych, a nie stop</w:t>
        <w:softHyphen/>
        <w:t xml:space="preserve">nia opanowania konkretnego kodu. ESOKJ proponuje bowiem </w:t>
      </w:r>
      <w:r>
        <w:rPr>
          <w:rStyle w:val="CharStyle96"/>
        </w:rPr>
        <w:t>system opisu kształcenia,</w:t>
      </w:r>
      <w:r>
        <w:rPr>
          <w:lang w:val="pl-PL" w:eastAsia="pl-PL" w:bidi="pl-PL"/>
          <w:w w:val="100"/>
          <w:spacing w:val="0"/>
          <w:color w:val="000000"/>
          <w:position w:val="0"/>
        </w:rPr>
        <w:t xml:space="preserve"> pozostawiając </w:t>
      </w:r>
      <w:r>
        <w:rPr>
          <w:rStyle w:val="CharStyle96"/>
        </w:rPr>
        <w:t>opis systemu,</w:t>
      </w:r>
      <w:r>
        <w:rPr>
          <w:lang w:val="pl-PL" w:eastAsia="pl-PL" w:bidi="pl-PL"/>
          <w:w w:val="100"/>
          <w:spacing w:val="0"/>
          <w:color w:val="000000"/>
          <w:position w:val="0"/>
        </w:rPr>
        <w:t xml:space="preserve"> uwzględ</w:t>
        <w:softHyphen/>
        <w:t>niający jego swoistość, publikacjom szczegółowym przeznaczonym dla użytkowników określonych języków. Każda instytucja, odpowiedzialna za opracowanie testów biegłości dla danego języka, wpisujących się w system zaproponowany przez dokument europejski, sama musi więc uszczegółowić standardy wymagań egzaminacyjnych w zakresie leksyki. Powinny one zostać tak opracowane, by kandydatom umożliwić działa</w:t>
        <w:softHyphen/>
        <w:t>nia, których oczekuje się od nich na danym poziomie zaawansowania (repertuar środków koniecznych do ich realizacji jest bowiem specyficzny dla konkretnego języka), autorom - przygotowanie zadań odpowiednich pod względem stopnia trudności, egzaminatorom zaś rzetelne ocenianie kompetencji zdających.</w:t>
      </w:r>
    </w:p>
    <w:p>
      <w:pPr>
        <w:pStyle w:val="Style17"/>
        <w:framePr w:w="7258" w:h="5846" w:hRule="exact" w:wrap="none" w:vAnchor="page" w:hAnchor="page" w:x="425" w:y="6236"/>
        <w:widowControl w:val="0"/>
        <w:keepNext w:val="0"/>
        <w:keepLines w:val="0"/>
        <w:shd w:val="clear" w:color="auto" w:fill="auto"/>
        <w:bidi w:val="0"/>
        <w:jc w:val="right"/>
        <w:spacing w:before="0" w:after="0" w:line="242" w:lineRule="exact"/>
        <w:ind w:left="0" w:right="0" w:firstLine="0"/>
      </w:pPr>
      <w:r>
        <w:rPr>
          <w:lang w:val="pl-PL" w:eastAsia="pl-PL" w:bidi="pl-PL"/>
          <w:w w:val="100"/>
          <w:spacing w:val="0"/>
          <w:color w:val="000000"/>
          <w:position w:val="0"/>
        </w:rPr>
        <w:t>Rozwiązania przyjęte w SWE w odniesieniu do leksyki są spójne z za</w:t>
        <w:softHyphen/>
        <w:t>łożeniami ESOKJ. Widoczne jest to zarówno w konstrukcji dokumentu,</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185" w:y="91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32</w:t>
      </w:r>
    </w:p>
    <w:p>
      <w:pPr>
        <w:pStyle w:val="Style25"/>
        <w:framePr w:wrap="none" w:vAnchor="page" w:hAnchor="page" w:x="4094" w:y="92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SERETNY</w:t>
      </w:r>
    </w:p>
    <w:p>
      <w:pPr>
        <w:pStyle w:val="Style17"/>
        <w:framePr w:w="7282" w:h="5856" w:hRule="exact" w:wrap="none" w:vAnchor="page" w:hAnchor="page" w:x="1104" w:y="134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jak i sposobie prezentowania treści zawartych w ogólnych i szczegóło</w:t>
        <w:softHyphen/>
        <w:t>wych opisach kompetencji użytkowników. Stopień ich uszczegółowienia jest jednakże zbyt mały. Wskazania dotyczące wielkości zasobu słow</w:t>
        <w:softHyphen/>
        <w:t xml:space="preserve">nikowego oczekiwanego od zdających są jedynie </w:t>
      </w:r>
      <w:r>
        <w:rPr>
          <w:rStyle w:val="CharStyle96"/>
        </w:rPr>
        <w:t xml:space="preserve">implikowane, </w:t>
      </w:r>
      <w:r>
        <w:rPr>
          <w:lang w:val="pl-PL" w:eastAsia="pl-PL" w:bidi="pl-PL"/>
          <w:w w:val="100"/>
          <w:spacing w:val="0"/>
          <w:color w:val="000000"/>
          <w:position w:val="0"/>
        </w:rPr>
        <w:t>a wskaźnik ilościowy podano jedynie dla poziomu A1 w przypisie.</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Nie wiadomo, dlaczego brak takich wytycznych dla kolejnych etapów biegło</w:t>
        <w:softHyphen/>
        <w:t>ści językowej. Zgodnie z zaleceniami ESOKJ zdający powinien wiedzieć, jak dużo wyrazów trzeba poznać, by móc zmierzyć się z zadaniami egza</w:t>
        <w:softHyphen/>
        <w:t>minacyjnymi. Brak także bezpośredniej parametryzacji dotyczącej stop</w:t>
        <w:softHyphen/>
        <w:t>nia opanowania słownictwa (dopuszczalności odchyleń od normy).</w:t>
      </w:r>
    </w:p>
    <w:p>
      <w:pPr>
        <w:pStyle w:val="Style17"/>
        <w:framePr w:w="7282" w:h="5856" w:hRule="exact" w:wrap="none" w:vAnchor="page" w:hAnchor="page" w:x="1104" w:y="1345"/>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Nieco lepiej przedstawia się standaryzacja wymagań leksykalnych w zakresie systematyzacji treści kształcenia. Katalogi tematyczne oraz intencjonalno-pojęciowe SWE zostały przygotowane z dużą starannością. Zastosowano w nich sposób organizacji treści sugerowany w dokumen</w:t>
        <w:softHyphen/>
        <w:t>cie Rady Europy. Stopień konkretyzacji komponentu leksykalnego jest jednak niewystarczający, co jest wyraźnie odczuwalne, gdy go zestawić z gramatycznym. Integralną część opisu kompetencji gramatycznej w ję</w:t>
        <w:softHyphen/>
        <w:t>zyku polskim jako obcym dla konkretnego poziomu zaawansowania sta</w:t>
        <w:softHyphen/>
        <w:t xml:space="preserve">nowi bowiem </w:t>
      </w:r>
      <w:r>
        <w:rPr>
          <w:rStyle w:val="CharStyle96"/>
        </w:rPr>
        <w:t>eksplicytna,</w:t>
      </w:r>
      <w:r>
        <w:rPr>
          <w:lang w:val="pl-PL" w:eastAsia="pl-PL" w:bidi="pl-PL"/>
          <w:w w:val="100"/>
          <w:spacing w:val="0"/>
          <w:color w:val="000000"/>
          <w:position w:val="0"/>
        </w:rPr>
        <w:t xml:space="preserve"> bogato egzemplifikowana przykładami, lista zagadnień, które trzeba opanować, by zdać pomyślnie test. W ka</w:t>
        <w:softHyphen/>
        <w:t>talogach tematycznych nie ma natomiast jakichkolwiek pojęć szczegó</w:t>
        <w:softHyphen/>
        <w:t xml:space="preserve">łowych, a w intencjonalno-pojęciowych brak chociażby przykładowych wykładników funkcji komunikacyjnych [por. </w:t>
      </w:r>
      <w:r>
        <w:rPr>
          <w:lang w:val="de-DE" w:eastAsia="de-DE" w:bidi="de-DE"/>
          <w:w w:val="100"/>
          <w:spacing w:val="0"/>
          <w:color w:val="000000"/>
          <w:position w:val="0"/>
        </w:rPr>
        <w:t xml:space="preserve">van </w:t>
      </w:r>
      <w:r>
        <w:rPr>
          <w:lang w:val="pl-PL" w:eastAsia="pl-PL" w:bidi="pl-PL"/>
          <w:w w:val="100"/>
          <w:spacing w:val="0"/>
          <w:color w:val="000000"/>
          <w:position w:val="0"/>
        </w:rPr>
        <w:t xml:space="preserve">Ek, </w:t>
      </w:r>
      <w:r>
        <w:rPr>
          <w:lang w:val="de-DE" w:eastAsia="de-DE" w:bidi="de-DE"/>
          <w:w w:val="100"/>
          <w:spacing w:val="0"/>
          <w:color w:val="000000"/>
          <w:position w:val="0"/>
        </w:rPr>
        <w:t xml:space="preserve">Trimm </w:t>
      </w:r>
      <w:r>
        <w:rPr>
          <w:lang w:val="pl-PL" w:eastAsia="pl-PL" w:bidi="pl-PL"/>
          <w:w w:val="100"/>
          <w:spacing w:val="0"/>
          <w:color w:val="000000"/>
          <w:position w:val="0"/>
        </w:rPr>
        <w:t>1990; Mar</w:t>
        <w:softHyphen/>
        <w:t>tyniuk 2004].</w:t>
      </w:r>
    </w:p>
    <w:p>
      <w:pPr>
        <w:pStyle w:val="Style28"/>
        <w:numPr>
          <w:ilvl w:val="0"/>
          <w:numId w:val="37"/>
        </w:numPr>
        <w:framePr w:w="7282" w:h="3409" w:hRule="exact" w:wrap="none" w:vAnchor="page" w:hAnchor="page" w:x="1104" w:y="7662"/>
        <w:tabs>
          <w:tab w:leader="none" w:pos="3360" w:val="left"/>
        </w:tabs>
        <w:widowControl w:val="0"/>
        <w:keepNext w:val="0"/>
        <w:keepLines w:val="0"/>
        <w:shd w:val="clear" w:color="auto" w:fill="auto"/>
        <w:bidi w:val="0"/>
        <w:jc w:val="both"/>
        <w:spacing w:before="0" w:after="222" w:line="200" w:lineRule="exact"/>
        <w:ind w:left="3040" w:right="0" w:firstLine="0"/>
      </w:pPr>
      <w:bookmarkStart w:id="13" w:name="bookmark13"/>
      <w:r>
        <w:rPr>
          <w:lang w:val="pl-PL" w:eastAsia="pl-PL" w:bidi="pl-PL"/>
          <w:w w:val="100"/>
          <w:spacing w:val="0"/>
          <w:color w:val="000000"/>
          <w:position w:val="0"/>
        </w:rPr>
        <w:t>WNIOSKI</w:t>
      </w:r>
      <w:bookmarkEnd w:id="13"/>
    </w:p>
    <w:p>
      <w:pPr>
        <w:pStyle w:val="Style17"/>
        <w:framePr w:w="7282" w:h="3409" w:hRule="exact" w:wrap="none" w:vAnchor="page" w:hAnchor="page" w:x="1104" w:y="7662"/>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Analiza wymogów w zakresie leksyki zawartych w SWE i ESOKJ pro</w:t>
        <w:softHyphen/>
        <w:t>wadzona zarówno na poziomie rozwiązań ogólnych, jak i szczegółowych wykazała, że dokument polski odpowiada standardom europejskim i jest merytorycznie spójny z założeniami opracowania Rady Europy. Publika</w:t>
        <w:softHyphen/>
        <w:t>cja polska jest kontekstowym rozwinięciem zaleceń ESOKJ, określającym wymagania stawiane kandydatom przygotowującym się do egzaminów certyfikatowych z języka polskiego jako obcego.</w:t>
      </w:r>
    </w:p>
    <w:p>
      <w:pPr>
        <w:pStyle w:val="Style17"/>
        <w:framePr w:w="7282" w:h="3409" w:hRule="exact" w:wrap="none" w:vAnchor="page" w:hAnchor="page" w:x="1104" w:y="7662"/>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Stopień uszczegółowienia treści w odniesieniu do leksyki na pozio</w:t>
        <w:softHyphen/>
        <w:t xml:space="preserve">mie </w:t>
      </w:r>
      <w:r>
        <w:rPr>
          <w:rStyle w:val="CharStyle96"/>
        </w:rPr>
        <w:t>makro</w:t>
      </w:r>
      <w:r>
        <w:rPr>
          <w:lang w:val="pl-PL" w:eastAsia="pl-PL" w:bidi="pl-PL"/>
          <w:w w:val="100"/>
          <w:spacing w:val="0"/>
          <w:color w:val="000000"/>
          <w:position w:val="0"/>
        </w:rPr>
        <w:t xml:space="preserve"> (ogólne opisy umiejętności uczących się, układ katalogów tematycznych i funkcjonalno-pojęciowych) należy uznać za zadawala</w:t>
        <w:softHyphen/>
        <w:t xml:space="preserve">jący. Nieco gorzej wypada kwestia standaryzacji wymagań na poziomie </w:t>
      </w:r>
      <w:r>
        <w:rPr>
          <w:rStyle w:val="CharStyle96"/>
        </w:rPr>
        <w:t>mikro</w:t>
      </w:r>
      <w:r>
        <w:rPr>
          <w:lang w:val="pl-PL" w:eastAsia="pl-PL" w:bidi="pl-PL"/>
          <w:w w:val="100"/>
          <w:spacing w:val="0"/>
          <w:color w:val="000000"/>
          <w:position w:val="0"/>
        </w:rPr>
        <w:t xml:space="preserve"> ze względu na:</w:t>
      </w:r>
    </w:p>
    <w:p>
      <w:pPr>
        <w:pStyle w:val="Style52"/>
        <w:framePr w:w="7205" w:h="690" w:hRule="exact" w:wrap="none" w:vAnchor="page" w:hAnchor="page" w:x="1123" w:y="11623"/>
        <w:tabs>
          <w:tab w:leader="none" w:pos="511"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9</w:t>
      </w:r>
      <w:r>
        <w:rPr>
          <w:lang w:val="pl-PL" w:eastAsia="pl-PL" w:bidi="pl-PL"/>
          <w:w w:val="100"/>
          <w:spacing w:val="0"/>
          <w:color w:val="000000"/>
          <w:position w:val="0"/>
        </w:rPr>
        <w:tab/>
        <w:t>Oczekuje się, że zdający na tym poziomie będzie znał 1500-2000 wyrazów, co jest wskaźnikiem zdecydowanie zbyt wysokim [por. Martyniuk 1992; Seretny, Lipińska 2005; Milton 2007].</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953" w:y="889"/>
        <w:tabs>
          <w:tab w:leader="none" w:pos="6420" w:val="left"/>
        </w:tabs>
        <w:widowControl w:val="0"/>
        <w:keepNext w:val="0"/>
        <w:keepLines w:val="0"/>
        <w:shd w:val="clear" w:color="auto" w:fill="auto"/>
        <w:bidi w:val="0"/>
        <w:jc w:val="both"/>
        <w:spacing w:before="0" w:after="0" w:line="170" w:lineRule="exact"/>
        <w:ind w:left="0" w:right="0" w:firstLine="0"/>
      </w:pPr>
      <w:r>
        <w:rPr>
          <w:lang w:val="pl-PL" w:eastAsia="pl-PL" w:bidi="pl-PL"/>
          <w:w w:val="100"/>
          <w:spacing w:val="0"/>
          <w:color w:val="000000"/>
          <w:position w:val="0"/>
        </w:rPr>
        <w:t>STANDARYZACJA WYMAGAŃ LEKSYKALNYCH W GLOTTODYDAKTYCE...</w:t>
        <w:tab/>
        <w:t>33</w:t>
      </w:r>
    </w:p>
    <w:p>
      <w:pPr>
        <w:pStyle w:val="Style17"/>
        <w:numPr>
          <w:ilvl w:val="0"/>
          <w:numId w:val="39"/>
        </w:numPr>
        <w:framePr w:w="7238" w:h="8054" w:hRule="exact" w:wrap="none" w:vAnchor="page" w:hAnchor="page" w:x="434" w:y="1321"/>
        <w:tabs>
          <w:tab w:leader="none" w:pos="319" w:val="left"/>
        </w:tabs>
        <w:widowControl w:val="0"/>
        <w:keepNext w:val="0"/>
        <w:keepLines w:val="0"/>
        <w:shd w:val="clear" w:color="auto" w:fill="auto"/>
        <w:bidi w:val="0"/>
        <w:jc w:val="left"/>
        <w:spacing w:before="0" w:after="0" w:line="245" w:lineRule="exact"/>
        <w:ind w:left="360" w:right="0" w:hanging="360"/>
      </w:pPr>
      <w:r>
        <w:rPr>
          <w:lang w:val="pl-PL" w:eastAsia="pl-PL" w:bidi="pl-PL"/>
          <w:w w:val="100"/>
          <w:spacing w:val="0"/>
          <w:color w:val="000000"/>
          <w:position w:val="0"/>
        </w:rPr>
        <w:t>brak bezpośredniej parametryzacji wielkości oczekiwanego na danym poziomie zasobu słownikowego zdających oraz stopnia jego znajomości,</w:t>
      </w:r>
    </w:p>
    <w:p>
      <w:pPr>
        <w:pStyle w:val="Style17"/>
        <w:numPr>
          <w:ilvl w:val="0"/>
          <w:numId w:val="39"/>
        </w:numPr>
        <w:framePr w:w="7238" w:h="8054" w:hRule="exact" w:wrap="none" w:vAnchor="page" w:hAnchor="page" w:x="434" w:y="1321"/>
        <w:tabs>
          <w:tab w:leader="none" w:pos="319" w:val="left"/>
        </w:tabs>
        <w:widowControl w:val="0"/>
        <w:keepNext w:val="0"/>
        <w:keepLines w:val="0"/>
        <w:shd w:val="clear" w:color="auto" w:fill="auto"/>
        <w:bidi w:val="0"/>
        <w:jc w:val="left"/>
        <w:spacing w:before="0" w:after="182" w:line="245" w:lineRule="exact"/>
        <w:ind w:left="360" w:right="0" w:hanging="360"/>
      </w:pPr>
      <w:r>
        <w:rPr>
          <w:lang w:val="pl-PL" w:eastAsia="pl-PL" w:bidi="pl-PL"/>
          <w:w w:val="100"/>
          <w:spacing w:val="0"/>
          <w:color w:val="000000"/>
          <w:position w:val="0"/>
        </w:rPr>
        <w:t>brak przykładowych pojęć szczegółowych oraz wykładników funkcji komunikacyjnych w katalogach.</w:t>
      </w:r>
    </w:p>
    <w:p>
      <w:pPr>
        <w:pStyle w:val="Style17"/>
        <w:framePr w:w="7238" w:h="8054" w:hRule="exact" w:wrap="none" w:vAnchor="page" w:hAnchor="page" w:x="434" w:y="1321"/>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Warto byłoby zatem włączyć elementy parametryzacji wielkości za</w:t>
        <w:softHyphen/>
        <w:t>sobu leksykalnego zdających do dokumentu tej rangi co SWE, zwłaszcza że wskazówki takie od dawna są dostępne w publikacjach glottodydaktycznych [zob. Martyniuk 1992; Seretny, Lipińska 2005, Milton 2007]. Należy także podnieść stopień uszczegółowienia treści leksykalnych (standaryzacji wymagań) w katalogach tematycznych i intencjonalno-pojęciowych. W tym celu konieczne jest wprowadzenie do nich mate</w:t>
        <w:softHyphen/>
        <w:t>riału ilustracyjnego [por. Martyniuk 2004].</w:t>
      </w:r>
    </w:p>
    <w:p>
      <w:pPr>
        <w:pStyle w:val="Style17"/>
        <w:framePr w:w="7238" w:h="8054" w:hRule="exact" w:wrap="none" w:vAnchor="page" w:hAnchor="page" w:x="434" w:y="1321"/>
        <w:widowControl w:val="0"/>
        <w:keepNext w:val="0"/>
        <w:keepLines w:val="0"/>
        <w:shd w:val="clear" w:color="auto" w:fill="auto"/>
        <w:bidi w:val="0"/>
        <w:jc w:val="both"/>
        <w:spacing w:before="0" w:after="0" w:line="240" w:lineRule="exact"/>
        <w:ind w:left="0" w:right="0" w:firstLine="360"/>
      </w:pPr>
      <w:r>
        <w:rPr>
          <w:lang w:val="pl-PL" w:eastAsia="pl-PL" w:bidi="pl-PL"/>
          <w:w w:val="100"/>
          <w:spacing w:val="0"/>
          <w:color w:val="000000"/>
          <w:position w:val="0"/>
        </w:rPr>
        <w:t xml:space="preserve">Szkoda także, że w dokumencie tej wagi, którym są </w:t>
      </w:r>
      <w:r>
        <w:rPr>
          <w:rStyle w:val="CharStyle51"/>
        </w:rPr>
        <w:t>Standardy wyma</w:t>
        <w:softHyphen/>
        <w:t>gań egzaminacyjnych,</w:t>
      </w:r>
      <w:r>
        <w:rPr>
          <w:lang w:val="pl-PL" w:eastAsia="pl-PL" w:bidi="pl-PL"/>
          <w:w w:val="100"/>
          <w:spacing w:val="0"/>
          <w:color w:val="000000"/>
          <w:position w:val="0"/>
        </w:rPr>
        <w:t xml:space="preserve"> brak wskazań, iż dobór słownictwa do testowania znajomości polszczyzny opiera się na kryterium częstości oraz użyteczno</w:t>
        <w:softHyphen/>
        <w:t>ści komunikacyjnej (potrzeb). Uczący się w pierwszej kolejności powinni poznawać wyrazy o dużej frekwencji</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oraz jednostki komunikacyjnie nośne (ważne), niekoniecznie częste,</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z badań wynika zaś, że znajomość słownictwa najczęściej używanego uczący się języka polskiego jako ob</w:t>
        <w:softHyphen/>
        <w:t xml:space="preserve">cego </w:t>
      </w:r>
      <w:r>
        <w:rPr>
          <w:lang w:val="ru-RU" w:eastAsia="ru-RU" w:bidi="ru-RU"/>
          <w:w w:val="100"/>
          <w:spacing w:val="0"/>
          <w:color w:val="000000"/>
          <w:position w:val="0"/>
        </w:rPr>
        <w:t xml:space="preserve">/ </w:t>
      </w:r>
      <w:r>
        <w:rPr>
          <w:lang w:val="pl-PL" w:eastAsia="pl-PL" w:bidi="pl-PL"/>
          <w:w w:val="100"/>
          <w:spacing w:val="0"/>
          <w:color w:val="000000"/>
          <w:position w:val="0"/>
        </w:rPr>
        <w:t>drugiego osiągają dopiero na poziomie B2 [zob. Seretny 2011b]. Standaryzacja wymagań w tym zakresie wspomogłaby więc odpowiednie kierunkowanie procesu kształtowania kompetencji leksykalnej uczących się, zwłaszcza na niższych poziomach zaawansowania. Efekt zwrotny</w:t>
      </w:r>
      <w:r>
        <w:rPr>
          <w:lang w:val="pl-PL" w:eastAsia="pl-PL" w:bidi="pl-PL"/>
          <w:vertAlign w:val="superscript"/>
          <w:w w:val="100"/>
          <w:spacing w:val="0"/>
          <w:color w:val="000000"/>
          <w:position w:val="0"/>
        </w:rPr>
        <w:t xml:space="preserve">12 </w:t>
      </w:r>
      <w:r>
        <w:rPr>
          <w:lang w:val="pl-PL" w:eastAsia="pl-PL" w:bidi="pl-PL"/>
          <w:w w:val="100"/>
          <w:spacing w:val="0"/>
          <w:color w:val="000000"/>
          <w:position w:val="0"/>
        </w:rPr>
        <w:t>mógłby bowiem doprowadzić do większej dbałości o dobór treści słowni</w:t>
        <w:softHyphen/>
        <w:t>kowych do procesu kształcenia językowego.</w:t>
      </w:r>
    </w:p>
    <w:p>
      <w:pPr>
        <w:pStyle w:val="Style17"/>
        <w:framePr w:w="7238" w:h="8054" w:hRule="exact" w:wrap="none" w:vAnchor="page" w:hAnchor="page" w:x="434" w:y="1321"/>
        <w:widowControl w:val="0"/>
        <w:keepNext w:val="0"/>
        <w:keepLines w:val="0"/>
        <w:shd w:val="clear" w:color="auto" w:fill="auto"/>
        <w:bidi w:val="0"/>
        <w:jc w:val="both"/>
        <w:spacing w:before="0" w:after="0" w:line="240" w:lineRule="exact"/>
        <w:ind w:left="0" w:right="0" w:firstLine="360"/>
      </w:pPr>
      <w:r>
        <w:rPr>
          <w:lang w:val="pl-PL" w:eastAsia="pl-PL" w:bidi="pl-PL"/>
          <w:w w:val="100"/>
          <w:spacing w:val="0"/>
          <w:color w:val="000000"/>
          <w:position w:val="0"/>
        </w:rPr>
        <w:t>Należy zatem rozważyć bądź uzupełnienie publikacji o listy słownic</w:t>
        <w:softHyphen/>
        <w:t>twa najczęściej używanego, bądź eksplicytne odesłanie do nich użyt</w:t>
        <w:softHyphen/>
        <w:t>kowników. Glottodydaktyka polonistyczna dysponuje w tym zakresie stosownymi materiałami: dostępna jest zarówno lista haseł do słow</w:t>
        <w:softHyphen/>
        <w:t>nika minimum współczesnej polszczyzny (1579 wyrazów), jak i słownika podstawowego (kolejne 2960 wyrazów).</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Użyteczne mogą być także ze</w:t>
        <w:softHyphen/>
        <w:t>stawienia frekwencyjne w układzie gronowym [Seretny 2011b], przygo-</w:t>
      </w:r>
    </w:p>
    <w:p>
      <w:pPr>
        <w:pStyle w:val="Style52"/>
        <w:framePr w:w="7186" w:h="665" w:hRule="exact" w:wrap="none" w:vAnchor="page" w:hAnchor="page" w:x="463" w:y="9724"/>
        <w:tabs>
          <w:tab w:leader="none" w:pos="535"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10</w:t>
      </w:r>
      <w:r>
        <w:rPr>
          <w:lang w:val="pl-PL" w:eastAsia="pl-PL" w:bidi="pl-PL"/>
          <w:w w:val="100"/>
          <w:spacing w:val="0"/>
          <w:color w:val="000000"/>
          <w:position w:val="0"/>
        </w:rPr>
        <w:tab/>
        <w:t>Opanowanie zaledwie 2000 tych najczęściej używanych gwarantuje do</w:t>
        <w:softHyphen/>
        <w:t>stępność leksykalną około 80% treści wypowiedzi formułowanych w języku [Zgółkowa 1992].</w:t>
      </w:r>
    </w:p>
    <w:p>
      <w:pPr>
        <w:pStyle w:val="Style52"/>
        <w:framePr w:w="7186" w:h="421" w:hRule="exact" w:wrap="none" w:vAnchor="page" w:hAnchor="page" w:x="463" w:y="10387"/>
        <w:tabs>
          <w:tab w:leader="none" w:pos="528"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11</w:t>
      </w:r>
      <w:r>
        <w:rPr>
          <w:lang w:val="pl-PL" w:eastAsia="pl-PL" w:bidi="pl-PL"/>
          <w:w w:val="100"/>
          <w:spacing w:val="0"/>
          <w:color w:val="000000"/>
          <w:position w:val="0"/>
        </w:rPr>
        <w:tab/>
        <w:t>Uczący się powinni znać przymiotnik określający jego narodowość, zawód, stan cywilny itp.</w:t>
      </w:r>
    </w:p>
    <w:p>
      <w:pPr>
        <w:pStyle w:val="Style52"/>
        <w:framePr w:w="7186" w:h="846" w:hRule="exact" w:wrap="none" w:vAnchor="page" w:hAnchor="page" w:x="463" w:y="10807"/>
        <w:tabs>
          <w:tab w:leader="none" w:pos="521"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12</w:t>
      </w:r>
      <w:r>
        <w:rPr>
          <w:lang w:val="pl-PL" w:eastAsia="pl-PL" w:bidi="pl-PL"/>
          <w:w w:val="100"/>
          <w:spacing w:val="0"/>
          <w:color w:val="000000"/>
          <w:position w:val="0"/>
        </w:rPr>
        <w:tab/>
        <w:t>Terminem tym określa się wynik oddziaływania testu na proces dydak</w:t>
        <w:softHyphen/>
        <w:t xml:space="preserve">tyczny. Nauczyciele wiedząc, że ich uczniowie zamierzają zdawać pewien rodzaj testu, mogą przystosowywać do jego wymogów zarówno program, jak i same metody pracy (ang. </w:t>
      </w:r>
      <w:r>
        <w:rPr>
          <w:rStyle w:val="CharStyle54"/>
          <w:lang w:val="en-US" w:eastAsia="en-US" w:bidi="en-US"/>
        </w:rPr>
        <w:t>wash back effect).</w:t>
      </w:r>
    </w:p>
    <w:p>
      <w:pPr>
        <w:pStyle w:val="Style52"/>
        <w:framePr w:w="7186" w:h="662" w:hRule="exact" w:wrap="none" w:vAnchor="page" w:hAnchor="page" w:x="463" w:y="11651"/>
        <w:tabs>
          <w:tab w:leader="none" w:pos="530"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Pierwsza została opublikowana w </w:t>
      </w:r>
      <w:r>
        <w:rPr>
          <w:rStyle w:val="CharStyle54"/>
        </w:rPr>
        <w:t xml:space="preserve">Słowniku minimum języka polskiego </w:t>
      </w:r>
      <w:r>
        <w:rPr>
          <w:lang w:val="pl-PL" w:eastAsia="pl-PL" w:bidi="pl-PL"/>
          <w:w w:val="100"/>
          <w:spacing w:val="0"/>
          <w:color w:val="000000"/>
          <w:position w:val="0"/>
        </w:rPr>
        <w:t xml:space="preserve">[Kurzowa, Zgółkowa 1992] oraz, w wersji rozszerzonej, obejmującej około 2450 wyrazów, w </w:t>
      </w:r>
      <w:r>
        <w:rPr>
          <w:rStyle w:val="CharStyle54"/>
        </w:rPr>
        <w:t>Słowniku minimum języka polskiego z zarysem gramatyki polskiej</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205" w:y="8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34</w:t>
      </w:r>
    </w:p>
    <w:p>
      <w:pPr>
        <w:pStyle w:val="Style25"/>
        <w:framePr w:wrap="none" w:vAnchor="page" w:hAnchor="page" w:x="4118" w:y="89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SERETNY</w:t>
      </w:r>
    </w:p>
    <w:p>
      <w:pPr>
        <w:pStyle w:val="Style17"/>
        <w:framePr w:w="7282" w:h="2234" w:hRule="exact" w:wrap="none" w:vAnchor="page" w:hAnchor="page" w:x="1104" w:y="1323"/>
        <w:widowControl w:val="0"/>
        <w:keepNext w:val="0"/>
        <w:keepLines w:val="0"/>
        <w:shd w:val="clear" w:color="auto" w:fill="auto"/>
        <w:bidi w:val="0"/>
        <w:jc w:val="both"/>
        <w:spacing w:before="0" w:after="0" w:line="240" w:lineRule="exact"/>
        <w:ind w:left="0" w:right="0" w:firstLine="0"/>
      </w:pPr>
      <w:r>
        <w:rPr>
          <w:lang w:val="en-US" w:eastAsia="en-US" w:bidi="en-US"/>
          <w:w w:val="100"/>
          <w:spacing w:val="0"/>
          <w:color w:val="000000"/>
          <w:position w:val="0"/>
        </w:rPr>
        <w:t xml:space="preserve">to wane </w:t>
      </w:r>
      <w:r>
        <w:rPr>
          <w:lang w:val="pl-PL" w:eastAsia="pl-PL" w:bidi="pl-PL"/>
          <w:w w:val="100"/>
          <w:spacing w:val="0"/>
          <w:color w:val="000000"/>
          <w:position w:val="0"/>
        </w:rPr>
        <w:t>z myślą o testowaniu kompetencji leksykalnej, oraz nieco starsze listy słownictwa tematycznego [Cygal-Krupa 1986]. Uzupełnień można dokonać w kolejnej wersji dokumentu lub w tzw. publikacjach okołocertyfikatowych, np. przewodnikach dla zdających, materiałach informacyj</w:t>
        <w:softHyphen/>
        <w:t>nych Państwowej Komisji Poświadczania Znajomości Języka Polskiego jako Obcego itp. Im większą liczbą informacji szczegółowych będą bo</w:t>
        <w:softHyphen/>
        <w:t>wiem dysponowali użytkownicy, tym większe prawdopodobieństwo, że właściwie wybiorą poziom i odpowiednio przygotują się do egzaminów, a one same będą lepiej wystandaryzowane.</w:t>
      </w:r>
    </w:p>
    <w:p>
      <w:pPr>
        <w:pStyle w:val="Style21"/>
        <w:framePr w:w="7282" w:h="7537" w:hRule="exact" w:wrap="none" w:vAnchor="page" w:hAnchor="page" w:x="1104" w:y="4006"/>
        <w:widowControl w:val="0"/>
        <w:keepNext w:val="0"/>
        <w:keepLines w:val="0"/>
        <w:shd w:val="clear" w:color="auto" w:fill="auto"/>
        <w:bidi w:val="0"/>
        <w:jc w:val="both"/>
        <w:spacing w:before="0" w:after="233" w:line="170" w:lineRule="exact"/>
        <w:ind w:left="440" w:right="0" w:hanging="440"/>
      </w:pPr>
      <w:r>
        <w:rPr>
          <w:lang w:val="pl-PL" w:eastAsia="pl-PL" w:bidi="pl-PL"/>
          <w:w w:val="100"/>
          <w:spacing w:val="0"/>
          <w:color w:val="000000"/>
          <w:position w:val="0"/>
        </w:rPr>
        <w:t>Bibliografia</w:t>
      </w:r>
    </w:p>
    <w:p>
      <w:pPr>
        <w:pStyle w:val="Style66"/>
        <w:framePr w:w="7282" w:h="7537" w:hRule="exact" w:wrap="none" w:vAnchor="page" w:hAnchor="page" w:x="1104" w:y="4006"/>
        <w:widowControl w:val="0"/>
        <w:keepNext w:val="0"/>
        <w:keepLines w:val="0"/>
        <w:shd w:val="clear" w:color="auto" w:fill="auto"/>
        <w:bidi w:val="0"/>
        <w:spacing w:before="0" w:after="0"/>
        <w:ind w:left="440" w:right="0" w:hanging="440"/>
      </w:pPr>
      <w:r>
        <w:rPr>
          <w:rStyle w:val="CharStyle68"/>
          <w:i w:val="0"/>
          <w:iCs w:val="0"/>
        </w:rPr>
        <w:t xml:space="preserve">Z. Cygal-Krupa, 1986, </w:t>
      </w:r>
      <w:r>
        <w:rPr>
          <w:lang w:val="pl-PL" w:eastAsia="pl-PL" w:bidi="pl-PL"/>
          <w:w w:val="100"/>
          <w:spacing w:val="0"/>
          <w:color w:val="000000"/>
          <w:position w:val="0"/>
        </w:rPr>
        <w:t>Słownictwo tematyczne języka polskiego</w:t>
      </w:r>
      <w:r>
        <w:rPr>
          <w:rStyle w:val="CharStyle68"/>
          <w:i w:val="0"/>
          <w:iCs w:val="0"/>
        </w:rPr>
        <w:t>, Kraków.</w:t>
      </w:r>
    </w:p>
    <w:p>
      <w:pPr>
        <w:pStyle w:val="Style44"/>
        <w:framePr w:w="7282" w:h="7537" w:hRule="exact" w:wrap="none" w:vAnchor="page" w:hAnchor="page" w:x="1104" w:y="4006"/>
        <w:widowControl w:val="0"/>
        <w:keepNext w:val="0"/>
        <w:keepLines w:val="0"/>
        <w:shd w:val="clear" w:color="auto" w:fill="auto"/>
        <w:bidi w:val="0"/>
        <w:jc w:val="both"/>
        <w:spacing w:before="0" w:after="0" w:line="218" w:lineRule="exact"/>
        <w:ind w:left="440" w:right="0" w:hanging="440"/>
      </w:pPr>
      <w:r>
        <w:rPr>
          <w:lang w:val="pl-PL" w:eastAsia="pl-PL" w:bidi="pl-PL"/>
          <w:w w:val="100"/>
          <w:spacing w:val="0"/>
          <w:color w:val="000000"/>
          <w:position w:val="0"/>
        </w:rPr>
        <w:t xml:space="preserve">J. </w:t>
      </w:r>
      <w:r>
        <w:rPr>
          <w:lang w:val="en-US" w:eastAsia="en-US" w:bidi="en-US"/>
          <w:w w:val="100"/>
          <w:spacing w:val="0"/>
          <w:color w:val="000000"/>
          <w:position w:val="0"/>
        </w:rPr>
        <w:t xml:space="preserve">A. van </w:t>
      </w:r>
      <w:r>
        <w:rPr>
          <w:lang w:val="pl-PL" w:eastAsia="pl-PL" w:bidi="pl-PL"/>
          <w:w w:val="100"/>
          <w:spacing w:val="0"/>
          <w:color w:val="000000"/>
          <w:position w:val="0"/>
        </w:rPr>
        <w:t xml:space="preserve">Ek, J. L. M. </w:t>
      </w:r>
      <w:r>
        <w:rPr>
          <w:lang w:val="de-DE" w:eastAsia="de-DE" w:bidi="de-DE"/>
          <w:w w:val="100"/>
          <w:spacing w:val="0"/>
          <w:color w:val="000000"/>
          <w:position w:val="0"/>
        </w:rPr>
        <w:t xml:space="preserve">Trimm, </w:t>
      </w:r>
      <w:r>
        <w:rPr>
          <w:lang w:val="pl-PL" w:eastAsia="pl-PL" w:bidi="pl-PL"/>
          <w:w w:val="100"/>
          <w:spacing w:val="0"/>
          <w:color w:val="000000"/>
          <w:position w:val="0"/>
        </w:rPr>
        <w:t xml:space="preserve">1990, </w:t>
      </w:r>
      <w:r>
        <w:rPr>
          <w:rStyle w:val="CharStyle65"/>
          <w:lang w:val="en-US" w:eastAsia="en-US" w:bidi="en-US"/>
        </w:rPr>
        <w:t>Threshold Level English 1990</w:t>
      </w:r>
      <w:r>
        <w:rPr>
          <w:lang w:val="en-US" w:eastAsia="en-US" w:bidi="en-US"/>
          <w:w w:val="100"/>
          <w:spacing w:val="0"/>
          <w:color w:val="000000"/>
          <w:position w:val="0"/>
        </w:rPr>
        <w:t>, Strasbourg.</w:t>
      </w:r>
    </w:p>
    <w:p>
      <w:pPr>
        <w:pStyle w:val="Style66"/>
        <w:framePr w:w="7282" w:h="7537" w:hRule="exact" w:wrap="none" w:vAnchor="page" w:hAnchor="page" w:x="1104" w:y="4006"/>
        <w:widowControl w:val="0"/>
        <w:keepNext w:val="0"/>
        <w:keepLines w:val="0"/>
        <w:shd w:val="clear" w:color="auto" w:fill="auto"/>
        <w:bidi w:val="0"/>
        <w:spacing w:before="0" w:after="0"/>
        <w:ind w:left="440" w:right="0" w:hanging="440"/>
      </w:pPr>
      <w:r>
        <w:rPr>
          <w:lang w:val="pl-PL" w:eastAsia="pl-PL" w:bidi="pl-PL"/>
          <w:w w:val="100"/>
          <w:spacing w:val="0"/>
          <w:color w:val="000000"/>
          <w:position w:val="0"/>
        </w:rPr>
        <w:t xml:space="preserve">Europejski </w:t>
      </w:r>
      <w:r>
        <w:rPr>
          <w:lang w:val="en-US" w:eastAsia="en-US" w:bidi="en-US"/>
          <w:w w:val="100"/>
          <w:spacing w:val="0"/>
          <w:color w:val="000000"/>
          <w:position w:val="0"/>
        </w:rPr>
        <w:t xml:space="preserve">system </w:t>
      </w:r>
      <w:r>
        <w:rPr>
          <w:lang w:val="pl-PL" w:eastAsia="pl-PL" w:bidi="pl-PL"/>
          <w:w w:val="100"/>
          <w:spacing w:val="0"/>
          <w:color w:val="000000"/>
          <w:position w:val="0"/>
        </w:rPr>
        <w:t>opisu kształcenia językowego: uczenie się, nauczanie, ocenia</w:t>
        <w:softHyphen/>
        <w:t>nie</w:t>
      </w:r>
      <w:r>
        <w:rPr>
          <w:rStyle w:val="CharStyle68"/>
          <w:i w:val="0"/>
          <w:iCs w:val="0"/>
        </w:rPr>
        <w:t>, 2003, Warszawa.</w:t>
      </w:r>
    </w:p>
    <w:p>
      <w:pPr>
        <w:pStyle w:val="Style66"/>
        <w:numPr>
          <w:ilvl w:val="0"/>
          <w:numId w:val="41"/>
        </w:numPr>
        <w:framePr w:w="7282" w:h="7537" w:hRule="exact" w:wrap="none" w:vAnchor="page" w:hAnchor="page" w:x="1104" w:y="4006"/>
        <w:tabs>
          <w:tab w:leader="none" w:pos="243" w:val="left"/>
        </w:tabs>
        <w:widowControl w:val="0"/>
        <w:keepNext w:val="0"/>
        <w:keepLines w:val="0"/>
        <w:shd w:val="clear" w:color="auto" w:fill="auto"/>
        <w:bidi w:val="0"/>
        <w:spacing w:before="0" w:after="0"/>
        <w:ind w:left="440" w:right="0" w:hanging="440"/>
      </w:pPr>
      <w:r>
        <w:rPr>
          <w:rStyle w:val="CharStyle68"/>
          <w:i w:val="0"/>
          <w:iCs w:val="0"/>
        </w:rPr>
        <w:t xml:space="preserve">Janowska, 2011, </w:t>
      </w:r>
      <w:r>
        <w:rPr>
          <w:lang w:val="pl-PL" w:eastAsia="pl-PL" w:bidi="pl-PL"/>
          <w:w w:val="100"/>
          <w:spacing w:val="0"/>
          <w:color w:val="000000"/>
          <w:position w:val="0"/>
        </w:rPr>
        <w:t>Podejście zadaniowe do nauczania i uczenia się języków ob</w:t>
        <w:softHyphen/>
      </w:r>
    </w:p>
    <w:p>
      <w:pPr>
        <w:pStyle w:val="Style66"/>
        <w:framePr w:w="7282" w:h="7537" w:hRule="exact" w:wrap="none" w:vAnchor="page" w:hAnchor="page" w:x="1104" w:y="4006"/>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cych. Na przykładzie języka polskiego jako obcego,</w:t>
      </w:r>
      <w:r>
        <w:rPr>
          <w:rStyle w:val="CharStyle68"/>
          <w:i w:val="0"/>
          <w:iCs w:val="0"/>
        </w:rPr>
        <w:t xml:space="preserve"> Kraków.</w:t>
      </w:r>
    </w:p>
    <w:p>
      <w:pPr>
        <w:pStyle w:val="Style44"/>
        <w:framePr w:w="7282" w:h="7537" w:hRule="exact" w:wrap="none" w:vAnchor="page" w:hAnchor="page" w:x="1104" w:y="4006"/>
        <w:widowControl w:val="0"/>
        <w:keepNext w:val="0"/>
        <w:keepLines w:val="0"/>
        <w:shd w:val="clear" w:color="auto" w:fill="auto"/>
        <w:bidi w:val="0"/>
        <w:jc w:val="both"/>
        <w:spacing w:before="0" w:after="0" w:line="218" w:lineRule="exact"/>
        <w:ind w:left="440" w:right="0" w:hanging="440"/>
      </w:pPr>
      <w:r>
        <w:rPr>
          <w:lang w:val="pl-PL" w:eastAsia="pl-PL" w:bidi="pl-PL"/>
          <w:w w:val="100"/>
          <w:spacing w:val="0"/>
          <w:color w:val="000000"/>
          <w:position w:val="0"/>
        </w:rPr>
        <w:t xml:space="preserve">Z. Kurzowa, H. Zgółkowa, 1992, </w:t>
      </w:r>
      <w:r>
        <w:rPr>
          <w:rStyle w:val="CharStyle65"/>
        </w:rPr>
        <w:t>Słownik minimum języka polskiego,</w:t>
      </w:r>
      <w:r>
        <w:rPr>
          <w:lang w:val="pl-PL" w:eastAsia="pl-PL" w:bidi="pl-PL"/>
          <w:w w:val="100"/>
          <w:spacing w:val="0"/>
          <w:color w:val="000000"/>
          <w:position w:val="0"/>
        </w:rPr>
        <w:t xml:space="preserve"> Poznań.</w:t>
      </w:r>
    </w:p>
    <w:p>
      <w:pPr>
        <w:pStyle w:val="Style66"/>
        <w:framePr w:w="7282" w:h="7537" w:hRule="exact" w:wrap="none" w:vAnchor="page" w:hAnchor="page" w:x="1104" w:y="4006"/>
        <w:widowControl w:val="0"/>
        <w:keepNext w:val="0"/>
        <w:keepLines w:val="0"/>
        <w:shd w:val="clear" w:color="auto" w:fill="auto"/>
        <w:bidi w:val="0"/>
        <w:spacing w:before="0" w:after="0"/>
        <w:ind w:left="440" w:right="0" w:hanging="440"/>
      </w:pPr>
      <w:r>
        <w:rPr>
          <w:rStyle w:val="CharStyle68"/>
          <w:i w:val="0"/>
          <w:iCs w:val="0"/>
        </w:rPr>
        <w:t xml:space="preserve">B. Laufer, 1991, </w:t>
      </w:r>
      <w:r>
        <w:rPr>
          <w:lang w:val="en-US" w:eastAsia="en-US" w:bidi="en-US"/>
          <w:w w:val="100"/>
          <w:spacing w:val="0"/>
          <w:color w:val="000000"/>
          <w:position w:val="0"/>
        </w:rPr>
        <w:t xml:space="preserve">The development </w:t>
      </w:r>
      <w:r>
        <w:rPr>
          <w:lang w:val="pl-PL" w:eastAsia="pl-PL" w:bidi="pl-PL"/>
          <w:w w:val="100"/>
          <w:spacing w:val="0"/>
          <w:color w:val="000000"/>
          <w:position w:val="0"/>
        </w:rPr>
        <w:t xml:space="preserve">of L2 </w:t>
      </w:r>
      <w:r>
        <w:rPr>
          <w:lang w:val="en-US" w:eastAsia="en-US" w:bidi="en-US"/>
          <w:w w:val="100"/>
          <w:spacing w:val="0"/>
          <w:color w:val="000000"/>
          <w:position w:val="0"/>
        </w:rPr>
        <w:t>lexis in the expression of the advanced language learner,</w:t>
      </w:r>
      <w:r>
        <w:rPr>
          <w:rStyle w:val="CharStyle68"/>
          <w:lang w:val="en-US" w:eastAsia="en-US" w:bidi="en-US"/>
          <w:i w:val="0"/>
          <w:iCs w:val="0"/>
        </w:rPr>
        <w:t xml:space="preserve"> “Modern Language Journal” nr 75, s. 440-448.</w:t>
      </w:r>
    </w:p>
    <w:p>
      <w:pPr>
        <w:pStyle w:val="Style44"/>
        <w:framePr w:w="7282" w:h="7537" w:hRule="exact" w:wrap="none" w:vAnchor="page" w:hAnchor="page" w:x="1104" w:y="4006"/>
        <w:widowControl w:val="0"/>
        <w:keepNext w:val="0"/>
        <w:keepLines w:val="0"/>
        <w:shd w:val="clear" w:color="auto" w:fill="auto"/>
        <w:bidi w:val="0"/>
        <w:jc w:val="both"/>
        <w:spacing w:before="0" w:after="0" w:line="218" w:lineRule="exact"/>
        <w:ind w:left="440" w:right="0" w:hanging="440"/>
      </w:pPr>
      <w:r>
        <w:rPr>
          <w:lang w:val="en-US" w:eastAsia="en-US" w:bidi="en-US"/>
          <w:w w:val="100"/>
          <w:spacing w:val="0"/>
          <w:color w:val="000000"/>
          <w:position w:val="0"/>
        </w:rPr>
        <w:t xml:space="preserve">M. Lewis, 1993, </w:t>
      </w:r>
      <w:r>
        <w:rPr>
          <w:rStyle w:val="CharStyle65"/>
          <w:lang w:val="en-US" w:eastAsia="en-US" w:bidi="en-US"/>
        </w:rPr>
        <w:t>Lexical Approach,</w:t>
      </w:r>
      <w:r>
        <w:rPr>
          <w:lang w:val="en-US" w:eastAsia="en-US" w:bidi="en-US"/>
          <w:w w:val="100"/>
          <w:spacing w:val="0"/>
          <w:color w:val="000000"/>
          <w:position w:val="0"/>
        </w:rPr>
        <w:t xml:space="preserve"> Hove.</w:t>
      </w:r>
    </w:p>
    <w:p>
      <w:pPr>
        <w:pStyle w:val="Style66"/>
        <w:framePr w:w="7282" w:h="7537" w:hRule="exact" w:wrap="none" w:vAnchor="page" w:hAnchor="page" w:x="1104" w:y="4006"/>
        <w:widowControl w:val="0"/>
        <w:keepNext w:val="0"/>
        <w:keepLines w:val="0"/>
        <w:shd w:val="clear" w:color="auto" w:fill="auto"/>
        <w:bidi w:val="0"/>
        <w:spacing w:before="0" w:after="0"/>
        <w:ind w:left="440" w:right="0" w:hanging="440"/>
      </w:pPr>
      <w:r>
        <w:rPr>
          <w:rStyle w:val="CharStyle68"/>
          <w:lang w:val="en-US" w:eastAsia="en-US" w:bidi="en-US"/>
          <w:i w:val="0"/>
          <w:iCs w:val="0"/>
        </w:rPr>
        <w:t xml:space="preserve">M. Lewis, 1997, </w:t>
      </w:r>
      <w:r>
        <w:rPr>
          <w:lang w:val="en-US" w:eastAsia="en-US" w:bidi="en-US"/>
          <w:w w:val="100"/>
          <w:spacing w:val="0"/>
          <w:color w:val="000000"/>
          <w:position w:val="0"/>
        </w:rPr>
        <w:t>Pedagogical implications of the lexical approach</w:t>
      </w:r>
      <w:r>
        <w:rPr>
          <w:rStyle w:val="CharStyle68"/>
          <w:lang w:val="en-US" w:eastAsia="en-US" w:bidi="en-US"/>
          <w:i w:val="0"/>
          <w:iCs w:val="0"/>
        </w:rPr>
        <w:t xml:space="preserve"> </w:t>
      </w:r>
      <w:r>
        <w:rPr>
          <w:rStyle w:val="CharStyle68"/>
          <w:i w:val="0"/>
          <w:iCs w:val="0"/>
        </w:rPr>
        <w:t xml:space="preserve">[w:] </w:t>
      </w:r>
      <w:r>
        <w:rPr>
          <w:rStyle w:val="CharStyle68"/>
          <w:lang w:val="en-US" w:eastAsia="en-US" w:bidi="en-US"/>
          <w:i w:val="0"/>
          <w:iCs w:val="0"/>
        </w:rPr>
        <w:t xml:space="preserve">J. Coady, T. Huckin (red.), </w:t>
      </w:r>
      <w:r>
        <w:rPr>
          <w:lang w:val="en-US" w:eastAsia="en-US" w:bidi="en-US"/>
          <w:w w:val="100"/>
          <w:spacing w:val="0"/>
          <w:color w:val="000000"/>
          <w:position w:val="0"/>
        </w:rPr>
        <w:t>Second Language Vocabulary Acquisition,</w:t>
      </w:r>
      <w:r>
        <w:rPr>
          <w:rStyle w:val="CharStyle68"/>
          <w:lang w:val="en-US" w:eastAsia="en-US" w:bidi="en-US"/>
          <w:i w:val="0"/>
          <w:iCs w:val="0"/>
        </w:rPr>
        <w:t xml:space="preserve"> Cambridge, s. 255-270.</w:t>
      </w:r>
    </w:p>
    <w:p>
      <w:pPr>
        <w:pStyle w:val="Style66"/>
        <w:framePr w:w="7282" w:h="7537" w:hRule="exact" w:wrap="none" w:vAnchor="page" w:hAnchor="page" w:x="1104" w:y="4006"/>
        <w:widowControl w:val="0"/>
        <w:keepNext w:val="0"/>
        <w:keepLines w:val="0"/>
        <w:shd w:val="clear" w:color="auto" w:fill="auto"/>
        <w:bidi w:val="0"/>
        <w:spacing w:before="0" w:after="0"/>
        <w:ind w:left="440" w:right="0" w:hanging="440"/>
      </w:pPr>
      <w:r>
        <w:rPr>
          <w:rStyle w:val="CharStyle68"/>
          <w:i w:val="0"/>
          <w:iCs w:val="0"/>
        </w:rPr>
        <w:t xml:space="preserve">W. Martyniuk, </w:t>
      </w:r>
      <w:r>
        <w:rPr>
          <w:rStyle w:val="CharStyle68"/>
          <w:lang w:val="en-US" w:eastAsia="en-US" w:bidi="en-US"/>
          <w:i w:val="0"/>
          <w:iCs w:val="0"/>
        </w:rPr>
        <w:t xml:space="preserve">1992, </w:t>
      </w:r>
      <w:r>
        <w:rPr>
          <w:lang w:val="pl-PL" w:eastAsia="pl-PL" w:bidi="pl-PL"/>
          <w:w w:val="100"/>
          <w:spacing w:val="0"/>
          <w:color w:val="000000"/>
          <w:position w:val="0"/>
        </w:rPr>
        <w:t>Nauczanie języka polskiego jako obcego/drugiego. Propo</w:t>
        <w:softHyphen/>
        <w:t>zycja systemu certyfikatowego</w:t>
      </w:r>
      <w:r>
        <w:rPr>
          <w:rStyle w:val="CharStyle68"/>
          <w:i w:val="0"/>
          <w:iCs w:val="0"/>
        </w:rPr>
        <w:t xml:space="preserve"> [w:] W. Miodunka (red.), </w:t>
      </w:r>
      <w:r>
        <w:rPr>
          <w:lang w:val="pl-PL" w:eastAsia="pl-PL" w:bidi="pl-PL"/>
          <w:w w:val="100"/>
          <w:spacing w:val="0"/>
          <w:color w:val="000000"/>
          <w:position w:val="0"/>
        </w:rPr>
        <w:t>Język polski jako obcy. Programy nauczania na tle badań współczesnej polszczyzny,</w:t>
      </w:r>
      <w:r>
        <w:rPr>
          <w:rStyle w:val="CharStyle68"/>
          <w:i w:val="0"/>
          <w:iCs w:val="0"/>
        </w:rPr>
        <w:t xml:space="preserve"> Kraków, s. 164-196.</w:t>
      </w:r>
    </w:p>
    <w:p>
      <w:pPr>
        <w:pStyle w:val="Style66"/>
        <w:framePr w:w="7282" w:h="7537" w:hRule="exact" w:wrap="none" w:vAnchor="page" w:hAnchor="page" w:x="1104" w:y="4006"/>
        <w:widowControl w:val="0"/>
        <w:keepNext w:val="0"/>
        <w:keepLines w:val="0"/>
        <w:shd w:val="clear" w:color="auto" w:fill="auto"/>
        <w:bidi w:val="0"/>
        <w:spacing w:before="0" w:after="0"/>
        <w:ind w:left="440" w:right="0" w:hanging="440"/>
      </w:pPr>
      <w:r>
        <w:rPr>
          <w:rStyle w:val="CharStyle68"/>
          <w:i w:val="0"/>
          <w:iCs w:val="0"/>
        </w:rPr>
        <w:t xml:space="preserve">W. Martyniuk, 2004, </w:t>
      </w:r>
      <w:r>
        <w:rPr>
          <w:lang w:val="pl-PL" w:eastAsia="pl-PL" w:bidi="pl-PL"/>
          <w:w w:val="100"/>
          <w:spacing w:val="0"/>
          <w:color w:val="000000"/>
          <w:position w:val="0"/>
        </w:rPr>
        <w:t>Al - elementarny poziom zaawansowania w języku pol</w:t>
        <w:softHyphen/>
        <w:t>skim jako obcym,</w:t>
      </w:r>
      <w:r>
        <w:rPr>
          <w:rStyle w:val="CharStyle68"/>
          <w:i w:val="0"/>
          <w:iCs w:val="0"/>
        </w:rPr>
        <w:t xml:space="preserve"> Kraków.</w:t>
      </w:r>
    </w:p>
    <w:p>
      <w:pPr>
        <w:pStyle w:val="Style66"/>
        <w:framePr w:w="7282" w:h="7537" w:hRule="exact" w:wrap="none" w:vAnchor="page" w:hAnchor="page" w:x="1104" w:y="4006"/>
        <w:tabs>
          <w:tab w:leader="none" w:pos="303" w:val="left"/>
        </w:tabs>
        <w:widowControl w:val="0"/>
        <w:keepNext w:val="0"/>
        <w:keepLines w:val="0"/>
        <w:shd w:val="clear" w:color="auto" w:fill="auto"/>
        <w:bidi w:val="0"/>
        <w:spacing w:before="0" w:after="0"/>
        <w:ind w:left="440" w:right="0" w:hanging="440"/>
      </w:pPr>
      <w:r>
        <w:rPr>
          <w:rStyle w:val="CharStyle68"/>
          <w:i w:val="0"/>
          <w:iCs w:val="0"/>
        </w:rPr>
        <w:t>J.</w:t>
        <w:tab/>
        <w:t xml:space="preserve">Milton, 2007, </w:t>
      </w:r>
      <w:r>
        <w:rPr>
          <w:lang w:val="en-US" w:eastAsia="en-US" w:bidi="en-US"/>
          <w:w w:val="100"/>
          <w:spacing w:val="0"/>
          <w:color w:val="000000"/>
          <w:position w:val="0"/>
        </w:rPr>
        <w:t>The value of vocabulary size measures in a language framework</w:t>
      </w:r>
    </w:p>
    <w:p>
      <w:pPr>
        <w:pStyle w:val="Style66"/>
        <w:framePr w:w="7282" w:h="7537" w:hRule="exact" w:wrap="none" w:vAnchor="page" w:hAnchor="page" w:x="1104" w:y="4006"/>
        <w:widowControl w:val="0"/>
        <w:keepNext w:val="0"/>
        <w:keepLines w:val="0"/>
        <w:shd w:val="clear" w:color="auto" w:fill="auto"/>
        <w:bidi w:val="0"/>
        <w:spacing w:before="0" w:after="0"/>
        <w:ind w:left="440" w:right="0" w:firstLine="0"/>
      </w:pPr>
      <w:r>
        <w:rPr>
          <w:lang w:val="en-US" w:eastAsia="en-US" w:bidi="en-US"/>
          <w:w w:val="100"/>
          <w:spacing w:val="0"/>
          <w:color w:val="000000"/>
          <w:position w:val="0"/>
        </w:rPr>
        <w:t>of reference</w:t>
      </w:r>
      <w:r>
        <w:rPr>
          <w:rStyle w:val="CharStyle68"/>
          <w:lang w:val="en-US" w:eastAsia="en-US" w:bidi="en-US"/>
          <w:i w:val="0"/>
          <w:iCs w:val="0"/>
        </w:rPr>
        <w:t xml:space="preserve"> </w:t>
      </w:r>
      <w:r>
        <w:rPr>
          <w:rStyle w:val="CharStyle68"/>
          <w:i w:val="0"/>
          <w:iCs w:val="0"/>
        </w:rPr>
        <w:t xml:space="preserve">[w:] W. Martyniuk </w:t>
      </w:r>
      <w:r>
        <w:rPr>
          <w:rStyle w:val="CharStyle68"/>
          <w:lang w:val="en-US" w:eastAsia="en-US" w:bidi="en-US"/>
          <w:i w:val="0"/>
          <w:iCs w:val="0"/>
        </w:rPr>
        <w:t xml:space="preserve">(red.), </w:t>
      </w:r>
      <w:r>
        <w:rPr>
          <w:lang w:val="en-US" w:eastAsia="en-US" w:bidi="en-US"/>
          <w:w w:val="100"/>
          <w:spacing w:val="0"/>
          <w:color w:val="000000"/>
          <w:position w:val="0"/>
        </w:rPr>
        <w:t>Towards a Common European Frame</w:t>
        <w:softHyphen/>
        <w:t>work of Reference for Languages of School Education?,</w:t>
      </w:r>
      <w:r>
        <w:rPr>
          <w:rStyle w:val="CharStyle68"/>
          <w:lang w:val="en-US" w:eastAsia="en-US" w:bidi="en-US"/>
          <w:i w:val="0"/>
          <w:iCs w:val="0"/>
        </w:rPr>
        <w:t xml:space="preserve"> </w:t>
      </w:r>
      <w:r>
        <w:rPr>
          <w:rStyle w:val="CharStyle68"/>
          <w:i w:val="0"/>
          <w:iCs w:val="0"/>
        </w:rPr>
        <w:t xml:space="preserve">Kraków, </w:t>
      </w:r>
      <w:r>
        <w:rPr>
          <w:rStyle w:val="CharStyle68"/>
          <w:lang w:val="en-US" w:eastAsia="en-US" w:bidi="en-US"/>
          <w:i w:val="0"/>
          <w:iCs w:val="0"/>
        </w:rPr>
        <w:t>s. 107-116.</w:t>
      </w:r>
    </w:p>
    <w:p>
      <w:pPr>
        <w:pStyle w:val="Style66"/>
        <w:numPr>
          <w:ilvl w:val="0"/>
          <w:numId w:val="43"/>
        </w:numPr>
        <w:framePr w:w="7282" w:h="7537" w:hRule="exact" w:wrap="none" w:vAnchor="page" w:hAnchor="page" w:x="1104" w:y="4006"/>
        <w:tabs>
          <w:tab w:leader="none" w:pos="241" w:val="left"/>
        </w:tabs>
        <w:widowControl w:val="0"/>
        <w:keepNext w:val="0"/>
        <w:keepLines w:val="0"/>
        <w:shd w:val="clear" w:color="auto" w:fill="auto"/>
        <w:bidi w:val="0"/>
        <w:spacing w:before="0" w:after="0"/>
        <w:ind w:left="440" w:right="0" w:hanging="440"/>
      </w:pPr>
      <w:r>
        <w:rPr>
          <w:rStyle w:val="CharStyle68"/>
          <w:lang w:val="en-US" w:eastAsia="en-US" w:bidi="en-US"/>
          <w:i w:val="0"/>
          <w:iCs w:val="0"/>
        </w:rPr>
        <w:t xml:space="preserve">S. P. Nation, 2001, </w:t>
      </w:r>
      <w:r>
        <w:rPr>
          <w:lang w:val="en-US" w:eastAsia="en-US" w:bidi="en-US"/>
          <w:w w:val="100"/>
          <w:spacing w:val="0"/>
          <w:color w:val="000000"/>
          <w:position w:val="0"/>
        </w:rPr>
        <w:t>Learning Vocabulary in Another Language,</w:t>
      </w:r>
      <w:r>
        <w:rPr>
          <w:rStyle w:val="CharStyle68"/>
          <w:lang w:val="en-US" w:eastAsia="en-US" w:bidi="en-US"/>
          <w:i w:val="0"/>
          <w:iCs w:val="0"/>
        </w:rPr>
        <w:t xml:space="preserve"> Cambridge.</w:t>
      </w:r>
    </w:p>
    <w:p>
      <w:pPr>
        <w:pStyle w:val="Style44"/>
        <w:framePr w:w="7282" w:h="7537" w:hRule="exact" w:wrap="none" w:vAnchor="page" w:hAnchor="page" w:x="1104" w:y="4006"/>
        <w:tabs>
          <w:tab w:leader="none" w:pos="301" w:val="left"/>
        </w:tabs>
        <w:widowControl w:val="0"/>
        <w:keepNext w:val="0"/>
        <w:keepLines w:val="0"/>
        <w:shd w:val="clear" w:color="auto" w:fill="auto"/>
        <w:bidi w:val="0"/>
        <w:jc w:val="both"/>
        <w:spacing w:before="0" w:after="0" w:line="218" w:lineRule="exact"/>
        <w:ind w:left="440" w:right="0" w:hanging="440"/>
      </w:pPr>
      <w:r>
        <w:rPr>
          <w:lang w:val="en-US" w:eastAsia="en-US" w:bidi="en-US"/>
          <w:w w:val="100"/>
          <w:spacing w:val="0"/>
          <w:color w:val="000000"/>
          <w:position w:val="0"/>
        </w:rPr>
        <w:t>J.</w:t>
        <w:tab/>
        <w:t xml:space="preserve">Read, 2000, </w:t>
      </w:r>
      <w:r>
        <w:rPr>
          <w:rStyle w:val="CharStyle65"/>
          <w:lang w:val="en-US" w:eastAsia="en-US" w:bidi="en-US"/>
        </w:rPr>
        <w:t>Assessing Vocabulary,</w:t>
      </w:r>
      <w:r>
        <w:rPr>
          <w:lang w:val="en-US" w:eastAsia="en-US" w:bidi="en-US"/>
          <w:w w:val="100"/>
          <w:spacing w:val="0"/>
          <w:color w:val="000000"/>
          <w:position w:val="0"/>
        </w:rPr>
        <w:t xml:space="preserve"> Cambridge.</w:t>
      </w:r>
    </w:p>
    <w:p>
      <w:pPr>
        <w:pStyle w:val="Style66"/>
        <w:framePr w:w="7282" w:h="7537" w:hRule="exact" w:wrap="none" w:vAnchor="page" w:hAnchor="page" w:x="1104" w:y="4006"/>
        <w:widowControl w:val="0"/>
        <w:keepNext w:val="0"/>
        <w:keepLines w:val="0"/>
        <w:shd w:val="clear" w:color="auto" w:fill="auto"/>
        <w:bidi w:val="0"/>
        <w:spacing w:before="0" w:after="0"/>
        <w:ind w:left="440" w:right="0" w:hanging="440"/>
      </w:pPr>
      <w:r>
        <w:rPr>
          <w:rStyle w:val="CharStyle68"/>
          <w:lang w:val="en-US" w:eastAsia="en-US" w:bidi="en-US"/>
          <w:i w:val="0"/>
          <w:iCs w:val="0"/>
        </w:rPr>
        <w:t xml:space="preserve">A. Seretny, 2011a, </w:t>
      </w:r>
      <w:r>
        <w:rPr>
          <w:lang w:val="pl-PL" w:eastAsia="pl-PL" w:bidi="pl-PL"/>
          <w:w w:val="100"/>
          <w:spacing w:val="0"/>
          <w:color w:val="000000"/>
          <w:position w:val="0"/>
        </w:rPr>
        <w:t>Podejście leksykalne Michaela Lewisa a glottodydaktyka po</w:t>
        <w:softHyphen/>
        <w:t>lonistyczna,</w:t>
      </w:r>
      <w:r>
        <w:rPr>
          <w:rStyle w:val="CharStyle68"/>
          <w:i w:val="0"/>
          <w:iCs w:val="0"/>
        </w:rPr>
        <w:t xml:space="preserve"> </w:t>
      </w:r>
      <w:r>
        <w:rPr>
          <w:rStyle w:val="CharStyle68"/>
          <w:lang w:val="de-DE" w:eastAsia="de-DE" w:bidi="de-DE"/>
          <w:i w:val="0"/>
          <w:iCs w:val="0"/>
        </w:rPr>
        <w:t xml:space="preserve">„LingVaria” </w:t>
      </w:r>
      <w:r>
        <w:rPr>
          <w:rStyle w:val="CharStyle68"/>
          <w:i w:val="0"/>
          <w:iCs w:val="0"/>
        </w:rPr>
        <w:t>nr 1(11), s. 277-292.</w:t>
      </w:r>
    </w:p>
    <w:p>
      <w:pPr>
        <w:pStyle w:val="Style66"/>
        <w:framePr w:w="7282" w:h="7537" w:hRule="exact" w:wrap="none" w:vAnchor="page" w:hAnchor="page" w:x="1104" w:y="4006"/>
        <w:widowControl w:val="0"/>
        <w:keepNext w:val="0"/>
        <w:keepLines w:val="0"/>
        <w:shd w:val="clear" w:color="auto" w:fill="auto"/>
        <w:bidi w:val="0"/>
        <w:spacing w:before="0" w:after="0"/>
        <w:ind w:left="440" w:right="0" w:hanging="440"/>
      </w:pPr>
      <w:r>
        <w:rPr>
          <w:rStyle w:val="CharStyle68"/>
          <w:i w:val="0"/>
          <w:iCs w:val="0"/>
        </w:rPr>
        <w:t xml:space="preserve">A. Seretny, 2011b, </w:t>
      </w:r>
      <w:r>
        <w:rPr>
          <w:lang w:val="pl-PL" w:eastAsia="pl-PL" w:bidi="pl-PL"/>
          <w:w w:val="100"/>
          <w:spacing w:val="0"/>
          <w:color w:val="000000"/>
          <w:position w:val="0"/>
        </w:rPr>
        <w:t>Kompetencja leksykalna uczących się języka polskiego jako obcego w świetle badań ilościowych,</w:t>
      </w:r>
      <w:r>
        <w:rPr>
          <w:rStyle w:val="CharStyle68"/>
          <w:i w:val="0"/>
          <w:iCs w:val="0"/>
        </w:rPr>
        <w:t xml:space="preserve"> Kraków.</w:t>
      </w:r>
    </w:p>
    <w:p>
      <w:pPr>
        <w:pStyle w:val="Style44"/>
        <w:framePr w:w="7282" w:h="7537" w:hRule="exact" w:wrap="none" w:vAnchor="page" w:hAnchor="page" w:x="1104" w:y="4006"/>
        <w:widowControl w:val="0"/>
        <w:keepNext w:val="0"/>
        <w:keepLines w:val="0"/>
        <w:shd w:val="clear" w:color="auto" w:fill="auto"/>
        <w:bidi w:val="0"/>
        <w:jc w:val="both"/>
        <w:spacing w:before="0" w:after="0" w:line="218" w:lineRule="exact"/>
        <w:ind w:left="440" w:right="0" w:hanging="440"/>
      </w:pPr>
      <w:r>
        <w:rPr>
          <w:rStyle w:val="CharStyle65"/>
        </w:rPr>
        <w:t>Standardy wymagań egzaminacyjnych,</w:t>
      </w:r>
      <w:r>
        <w:rPr>
          <w:lang w:val="pl-PL" w:eastAsia="pl-PL" w:bidi="pl-PL"/>
          <w:w w:val="100"/>
          <w:spacing w:val="0"/>
          <w:color w:val="000000"/>
          <w:position w:val="0"/>
        </w:rPr>
        <w:t xml:space="preserve"> 2003, Państwowa Komisja Poświadcza</w:t>
        <w:softHyphen/>
        <w:t>nia Znajomości Języka Polskiego jako Obcego, MENiS.</w:t>
      </w:r>
    </w:p>
    <w:p>
      <w:pPr>
        <w:pStyle w:val="Style44"/>
        <w:framePr w:w="7282" w:h="7537" w:hRule="exact" w:wrap="none" w:vAnchor="page" w:hAnchor="page" w:x="1104" w:y="4006"/>
        <w:widowControl w:val="0"/>
        <w:keepNext w:val="0"/>
        <w:keepLines w:val="0"/>
        <w:shd w:val="clear" w:color="auto" w:fill="auto"/>
        <w:bidi w:val="0"/>
        <w:jc w:val="both"/>
        <w:spacing w:before="0" w:after="0" w:line="218" w:lineRule="exact"/>
        <w:ind w:left="440" w:right="0" w:hanging="440"/>
      </w:pPr>
      <w:r>
        <w:rPr>
          <w:rStyle w:val="CharStyle65"/>
        </w:rPr>
        <w:t>Standardy wymagań egzaminacyjnych,</w:t>
      </w:r>
      <w:r>
        <w:rPr>
          <w:lang w:val="pl-PL" w:eastAsia="pl-PL" w:bidi="pl-PL"/>
          <w:w w:val="100"/>
          <w:spacing w:val="0"/>
          <w:color w:val="000000"/>
          <w:position w:val="0"/>
        </w:rPr>
        <w:t xml:space="preserve"> 2009, Państwowa Komisja Poświadcza</w:t>
        <w:softHyphen/>
        <w:t>nia Znajomości Języka Polskiego jako Obcego, wersja robocza.</w:t>
      </w:r>
    </w:p>
    <w:p>
      <w:pPr>
        <w:pStyle w:val="Style97"/>
        <w:framePr w:w="7234" w:h="482" w:hRule="exact" w:wrap="none" w:vAnchor="page" w:hAnchor="page" w:x="1104" w:y="11809"/>
        <w:tabs>
          <w:tab w:leader="none" w:pos="530" w:val="left"/>
        </w:tabs>
        <w:widowControl w:val="0"/>
        <w:keepNext w:val="0"/>
        <w:keepLines w:val="0"/>
        <w:shd w:val="clear" w:color="auto" w:fill="auto"/>
        <w:bidi w:val="0"/>
        <w:jc w:val="both"/>
        <w:spacing w:before="0" w:after="0" w:line="206" w:lineRule="exact"/>
        <w:ind w:left="0" w:right="0" w:firstLine="0"/>
      </w:pPr>
      <w:r>
        <w:rPr>
          <w:rStyle w:val="CharStyle99"/>
          <w:i w:val="0"/>
          <w:iCs w:val="0"/>
        </w:rPr>
        <w:t xml:space="preserve">[Zgółkowa 2009]. Druga ukazała się jako </w:t>
      </w:r>
      <w:r>
        <w:rPr>
          <w:lang w:val="pl-PL" w:eastAsia="pl-PL" w:bidi="pl-PL"/>
          <w:w w:val="100"/>
          <w:spacing w:val="0"/>
          <w:color w:val="000000"/>
          <w:position w:val="0"/>
        </w:rPr>
        <w:t>Podstawowy słownik języka polskiego z zarysem gramatyki polskiej</w:t>
      </w:r>
      <w:r>
        <w:rPr>
          <w:rStyle w:val="CharStyle99"/>
          <w:i w:val="0"/>
          <w:iCs w:val="0"/>
        </w:rPr>
        <w:t xml:space="preserve"> [Zgółkowa 2008].</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962" w:y="889"/>
        <w:tabs>
          <w:tab w:leader="none" w:pos="6470" w:val="left"/>
        </w:tabs>
        <w:widowControl w:val="0"/>
        <w:keepNext w:val="0"/>
        <w:keepLines w:val="0"/>
        <w:shd w:val="clear" w:color="auto" w:fill="auto"/>
        <w:bidi w:val="0"/>
        <w:jc w:val="both"/>
        <w:spacing w:before="0" w:after="0" w:line="170" w:lineRule="exact"/>
        <w:ind w:left="0" w:right="0" w:firstLine="0"/>
      </w:pPr>
      <w:r>
        <w:rPr>
          <w:lang w:val="pl-PL" w:eastAsia="pl-PL" w:bidi="pl-PL"/>
          <w:w w:val="100"/>
          <w:spacing w:val="0"/>
          <w:color w:val="000000"/>
          <w:position w:val="0"/>
        </w:rPr>
        <w:t>STANDARYZACJA WYMAGAŃ LEKSYKALNYCH W GLOTTODYDAKTYCE...</w:t>
        <w:tab/>
        <w:t>35</w:t>
      </w:r>
    </w:p>
    <w:p>
      <w:pPr>
        <w:pStyle w:val="Style66"/>
        <w:framePr w:w="7267" w:h="1604" w:hRule="exact" w:wrap="none" w:vAnchor="page" w:hAnchor="page" w:x="420" w:y="1326"/>
        <w:widowControl w:val="0"/>
        <w:keepNext w:val="0"/>
        <w:keepLines w:val="0"/>
        <w:shd w:val="clear" w:color="auto" w:fill="auto"/>
        <w:bidi w:val="0"/>
        <w:spacing w:before="0" w:after="0" w:line="221" w:lineRule="exact"/>
        <w:ind w:left="380" w:right="0" w:hanging="380"/>
      </w:pPr>
      <w:r>
        <w:rPr>
          <w:rStyle w:val="CharStyle68"/>
          <w:i w:val="0"/>
          <w:iCs w:val="0"/>
        </w:rPr>
        <w:t xml:space="preserve">H. Zgółkowa, 1992, </w:t>
      </w:r>
      <w:r>
        <w:rPr>
          <w:lang w:val="pl-PL" w:eastAsia="pl-PL" w:bidi="pl-PL"/>
          <w:w w:val="100"/>
          <w:spacing w:val="0"/>
          <w:color w:val="000000"/>
          <w:position w:val="0"/>
        </w:rPr>
        <w:t xml:space="preserve">Dobór słownictwa do nauczania języka polskiego jako obcego </w:t>
      </w:r>
      <w:r>
        <w:rPr>
          <w:rStyle w:val="CharStyle68"/>
          <w:i w:val="0"/>
          <w:iCs w:val="0"/>
        </w:rPr>
        <w:t xml:space="preserve">[w:] W. Miodunka (red.), </w:t>
      </w:r>
      <w:r>
        <w:rPr>
          <w:lang w:val="pl-PL" w:eastAsia="pl-PL" w:bidi="pl-PL"/>
          <w:w w:val="100"/>
          <w:spacing w:val="0"/>
          <w:color w:val="000000"/>
          <w:position w:val="0"/>
        </w:rPr>
        <w:t>Język polski jako obcy. Programy nauczania na tle badań współczesnej polszczyzny,</w:t>
      </w:r>
      <w:r>
        <w:rPr>
          <w:rStyle w:val="CharStyle68"/>
          <w:i w:val="0"/>
          <w:iCs w:val="0"/>
        </w:rPr>
        <w:t xml:space="preserve"> Kraków, s. 37-119.</w:t>
      </w:r>
    </w:p>
    <w:p>
      <w:pPr>
        <w:pStyle w:val="Style66"/>
        <w:framePr w:w="7267" w:h="1604" w:hRule="exact" w:wrap="none" w:vAnchor="page" w:hAnchor="page" w:x="420" w:y="1326"/>
        <w:widowControl w:val="0"/>
        <w:keepNext w:val="0"/>
        <w:keepLines w:val="0"/>
        <w:shd w:val="clear" w:color="auto" w:fill="auto"/>
        <w:bidi w:val="0"/>
        <w:spacing w:before="0" w:after="0" w:line="221" w:lineRule="exact"/>
        <w:ind w:left="380" w:right="0" w:hanging="380"/>
      </w:pPr>
      <w:r>
        <w:rPr>
          <w:rStyle w:val="CharStyle68"/>
          <w:i w:val="0"/>
          <w:iCs w:val="0"/>
        </w:rPr>
        <w:t xml:space="preserve">H. Zgółkowa, 2008, </w:t>
      </w:r>
      <w:r>
        <w:rPr>
          <w:lang w:val="pl-PL" w:eastAsia="pl-PL" w:bidi="pl-PL"/>
          <w:w w:val="100"/>
          <w:spacing w:val="0"/>
          <w:color w:val="000000"/>
          <w:position w:val="0"/>
        </w:rPr>
        <w:t>Podstawowy słownik języka polskiego z zarysem gramatyki polskiej</w:t>
      </w:r>
      <w:r>
        <w:rPr>
          <w:rStyle w:val="CharStyle68"/>
          <w:i w:val="0"/>
          <w:iCs w:val="0"/>
        </w:rPr>
        <w:t>, Poznań.</w:t>
      </w:r>
    </w:p>
    <w:p>
      <w:pPr>
        <w:pStyle w:val="Style66"/>
        <w:framePr w:w="7267" w:h="1604" w:hRule="exact" w:wrap="none" w:vAnchor="page" w:hAnchor="page" w:x="420" w:y="1326"/>
        <w:widowControl w:val="0"/>
        <w:keepNext w:val="0"/>
        <w:keepLines w:val="0"/>
        <w:shd w:val="clear" w:color="auto" w:fill="auto"/>
        <w:bidi w:val="0"/>
        <w:spacing w:before="0" w:after="0" w:line="221" w:lineRule="exact"/>
        <w:ind w:left="380" w:right="0" w:hanging="380"/>
      </w:pPr>
      <w:r>
        <w:rPr>
          <w:rStyle w:val="CharStyle68"/>
          <w:i w:val="0"/>
          <w:iCs w:val="0"/>
        </w:rPr>
        <w:t xml:space="preserve">H. Zgółkowa, 2009, </w:t>
      </w:r>
      <w:r>
        <w:rPr>
          <w:lang w:val="pl-PL" w:eastAsia="pl-PL" w:bidi="pl-PL"/>
          <w:w w:val="100"/>
          <w:spacing w:val="0"/>
          <w:color w:val="000000"/>
          <w:position w:val="0"/>
        </w:rPr>
        <w:t>Słownik minimum języka polskiego z zarysem gramatyki polskiej</w:t>
      </w:r>
      <w:r>
        <w:rPr>
          <w:rStyle w:val="CharStyle68"/>
          <w:i w:val="0"/>
          <w:iCs w:val="0"/>
        </w:rPr>
        <w:t>, Poznań.</w:t>
      </w:r>
    </w:p>
    <w:p>
      <w:pPr>
        <w:pStyle w:val="Style69"/>
        <w:framePr w:w="7267" w:h="4675" w:hRule="exact" w:wrap="none" w:vAnchor="page" w:hAnchor="page" w:x="420" w:y="3534"/>
        <w:widowControl w:val="0"/>
        <w:keepNext w:val="0"/>
        <w:keepLines w:val="0"/>
        <w:shd w:val="clear" w:color="auto" w:fill="auto"/>
        <w:bidi w:val="0"/>
        <w:spacing w:before="0" w:after="227" w:line="218" w:lineRule="exact"/>
        <w:ind w:left="0" w:right="0" w:firstLine="0"/>
      </w:pPr>
      <w:r>
        <w:rPr>
          <w:w w:val="100"/>
          <w:spacing w:val="0"/>
          <w:color w:val="000000"/>
          <w:position w:val="0"/>
        </w:rPr>
        <w:t>Standardization of lexical requirements</w:t>
        <w:br/>
        <w:t>in teaching Polish as a foreign language</w:t>
        <w:br/>
        <w:t>- vocabulary knowledge as a parameter of language proficiency</w:t>
      </w:r>
    </w:p>
    <w:p>
      <w:pPr>
        <w:pStyle w:val="Style15"/>
        <w:framePr w:w="7267" w:h="4675" w:hRule="exact" w:wrap="none" w:vAnchor="page" w:hAnchor="page" w:x="420" w:y="3534"/>
        <w:widowControl w:val="0"/>
        <w:keepNext w:val="0"/>
        <w:keepLines w:val="0"/>
        <w:shd w:val="clear" w:color="auto" w:fill="auto"/>
        <w:bidi w:val="0"/>
        <w:spacing w:before="0" w:after="175" w:line="160" w:lineRule="exact"/>
        <w:ind w:left="0" w:right="0" w:firstLine="0"/>
      </w:pPr>
      <w:r>
        <w:rPr>
          <w:lang w:val="en-US" w:eastAsia="en-US" w:bidi="en-US"/>
          <w:w w:val="100"/>
          <w:spacing w:val="0"/>
          <w:color w:val="000000"/>
          <w:position w:val="0"/>
        </w:rPr>
        <w:t>Summary</w:t>
      </w:r>
    </w:p>
    <w:p>
      <w:pPr>
        <w:pStyle w:val="Style44"/>
        <w:framePr w:w="7267" w:h="4675" w:hRule="exact" w:wrap="none" w:vAnchor="page" w:hAnchor="page" w:x="420" w:y="3534"/>
        <w:widowControl w:val="0"/>
        <w:keepNext w:val="0"/>
        <w:keepLines w:val="0"/>
        <w:shd w:val="clear" w:color="auto" w:fill="auto"/>
        <w:bidi w:val="0"/>
        <w:jc w:val="both"/>
        <w:spacing w:before="0" w:after="0" w:line="218" w:lineRule="exact"/>
        <w:ind w:left="0" w:right="0" w:firstLine="380"/>
      </w:pPr>
      <w:r>
        <w:rPr>
          <w:lang w:val="en-US" w:eastAsia="en-US" w:bidi="en-US"/>
          <w:w w:val="100"/>
          <w:spacing w:val="0"/>
          <w:color w:val="000000"/>
          <w:position w:val="0"/>
        </w:rPr>
        <w:t>Receptive and productive vocabulary knowledge is an important factor determining learners' proficiency since natural and effective communication depends both on richness of lexical means of and their contextual adequacy. Research shows that learners' educational performance can be much enhanced when vocabulary issue is properly addressed that is when they know which words they should learn first (the quantitative aspect) and how well they should master them (the qualitative aspect). The lack of vocabulary metrics on the other hand makes language teaching process less targeted and therefore less effective.</w:t>
      </w:r>
    </w:p>
    <w:p>
      <w:pPr>
        <w:pStyle w:val="Style44"/>
        <w:framePr w:w="7267" w:h="4675" w:hRule="exact" w:wrap="none" w:vAnchor="page" w:hAnchor="page" w:x="420" w:y="3534"/>
        <w:widowControl w:val="0"/>
        <w:keepNext w:val="0"/>
        <w:keepLines w:val="0"/>
        <w:shd w:val="clear" w:color="auto" w:fill="auto"/>
        <w:bidi w:val="0"/>
        <w:jc w:val="both"/>
        <w:spacing w:before="0" w:after="0" w:line="218" w:lineRule="exact"/>
        <w:ind w:left="0" w:right="0" w:firstLine="380"/>
      </w:pPr>
      <w:r>
        <w:rPr>
          <w:lang w:val="en-US" w:eastAsia="en-US" w:bidi="en-US"/>
          <w:w w:val="100"/>
          <w:spacing w:val="0"/>
          <w:color w:val="000000"/>
          <w:position w:val="0"/>
        </w:rPr>
        <w:t xml:space="preserve">The proper vocabulary measures however, are particularly important in case of high stake exams therefore in this article the recommendations of the </w:t>
      </w:r>
      <w:r>
        <w:rPr>
          <w:rStyle w:val="CharStyle65"/>
          <w:lang w:val="en-US" w:eastAsia="en-US" w:bidi="en-US"/>
        </w:rPr>
        <w:t>Common European Framework of Reference for Languages</w:t>
      </w:r>
      <w:r>
        <w:rPr>
          <w:lang w:val="en-US" w:eastAsia="en-US" w:bidi="en-US"/>
          <w:w w:val="100"/>
          <w:spacing w:val="0"/>
          <w:color w:val="000000"/>
          <w:position w:val="0"/>
        </w:rPr>
        <w:t xml:space="preserve"> [2003] and their implementation in the </w:t>
      </w:r>
      <w:r>
        <w:rPr>
          <w:rStyle w:val="CharStyle65"/>
          <w:lang w:val="en-US" w:eastAsia="en-US" w:bidi="en-US"/>
        </w:rPr>
        <w:t xml:space="preserve">Requirement Standards for the State Examination in Polish </w:t>
      </w:r>
      <w:r>
        <w:rPr>
          <w:lang w:val="en-US" w:eastAsia="en-US" w:bidi="en-US"/>
          <w:w w:val="100"/>
          <w:spacing w:val="0"/>
          <w:color w:val="000000"/>
          <w:position w:val="0"/>
        </w:rPr>
        <w:t>[2003, 2009] are subject to a multifaceted analysis. Its purpose is to determine whether the requirements regarding lexis in the Polish document are specific enough and if they are not - to propose some feasible solutions.</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44"/>
        <w:framePr w:w="7253" w:h="540" w:hRule="exact" w:wrap="none" w:vAnchor="page" w:hAnchor="page" w:x="880" w:y="606"/>
        <w:widowControl w:val="0"/>
        <w:keepNext w:val="0"/>
        <w:keepLines w:val="0"/>
        <w:shd w:val="clear" w:color="auto" w:fill="auto"/>
        <w:bidi w:val="0"/>
        <w:jc w:val="left"/>
        <w:spacing w:before="0" w:after="0" w:line="242" w:lineRule="exact"/>
        <w:ind w:left="0" w:right="4020" w:firstLine="0"/>
      </w:pPr>
      <w:r>
        <w:rPr>
          <w:rStyle w:val="CharStyle100"/>
          <w:lang w:val="en-US" w:eastAsia="en-US" w:bidi="en-US"/>
        </w:rPr>
        <w:t xml:space="preserve">Marta </w:t>
      </w:r>
      <w:r>
        <w:rPr>
          <w:rStyle w:val="CharStyle100"/>
          <w:lang w:val="de-DE" w:eastAsia="de-DE" w:bidi="de-DE"/>
        </w:rPr>
        <w:t xml:space="preserve">Guillermo-Sajdak </w:t>
      </w:r>
      <w:r>
        <w:rPr>
          <w:lang w:val="pl-PL" w:eastAsia="pl-PL" w:bidi="pl-PL"/>
          <w:w w:val="100"/>
          <w:spacing w:val="0"/>
          <w:color w:val="000000"/>
          <w:position w:val="0"/>
        </w:rPr>
        <w:t>(Uniwersytet Jagielloński, Kraków)</w:t>
      </w:r>
    </w:p>
    <w:p>
      <w:pPr>
        <w:pStyle w:val="Style47"/>
        <w:framePr w:w="7253" w:h="1330" w:hRule="exact" w:wrap="none" w:vAnchor="page" w:hAnchor="page" w:x="880" w:y="1577"/>
        <w:widowControl w:val="0"/>
        <w:keepNext w:val="0"/>
        <w:keepLines w:val="0"/>
        <w:shd w:val="clear" w:color="auto" w:fill="auto"/>
        <w:bidi w:val="0"/>
        <w:spacing w:before="0" w:after="0"/>
        <w:ind w:left="0" w:right="20" w:firstLine="0"/>
      </w:pPr>
      <w:bookmarkStart w:id="14" w:name="bookmark14"/>
      <w:r>
        <w:rPr>
          <w:lang w:val="pl-PL" w:eastAsia="pl-PL" w:bidi="pl-PL"/>
          <w:sz w:val="24"/>
          <w:szCs w:val="24"/>
          <w:w w:val="100"/>
          <w:spacing w:val="0"/>
          <w:color w:val="000000"/>
          <w:position w:val="0"/>
        </w:rPr>
        <w:t>JĘZYK HISZPAŃSKI - JĘZYK ARGENTYŃSKI</w:t>
        <w:br/>
        <w:t>- JĘZYK POLSKI.</w:t>
      </w:r>
      <w:bookmarkEnd w:id="14"/>
    </w:p>
    <w:p>
      <w:pPr>
        <w:pStyle w:val="Style47"/>
        <w:framePr w:w="7253" w:h="1330" w:hRule="exact" w:wrap="none" w:vAnchor="page" w:hAnchor="page" w:x="880" w:y="1577"/>
        <w:widowControl w:val="0"/>
        <w:keepNext w:val="0"/>
        <w:keepLines w:val="0"/>
        <w:shd w:val="clear" w:color="auto" w:fill="auto"/>
        <w:bidi w:val="0"/>
        <w:spacing w:before="0" w:after="0"/>
        <w:ind w:left="0" w:right="20" w:firstLine="0"/>
      </w:pPr>
      <w:bookmarkStart w:id="15" w:name="bookmark15"/>
      <w:r>
        <w:rPr>
          <w:lang w:val="pl-PL" w:eastAsia="pl-PL" w:bidi="pl-PL"/>
          <w:sz w:val="24"/>
          <w:szCs w:val="24"/>
          <w:w w:val="100"/>
          <w:spacing w:val="0"/>
          <w:color w:val="000000"/>
          <w:position w:val="0"/>
        </w:rPr>
        <w:t>CHARAKTERYSTYKA SOCJOLEKTU</w:t>
        <w:br/>
        <w:t>POLSKO-ARGENTYŃSKIEGO</w:t>
      </w:r>
      <w:bookmarkEnd w:id="15"/>
    </w:p>
    <w:p>
      <w:pPr>
        <w:pStyle w:val="Style28"/>
        <w:framePr w:w="7253" w:h="258" w:hRule="exact" w:wrap="none" w:vAnchor="page" w:hAnchor="page" w:x="880" w:y="3273"/>
        <w:widowControl w:val="0"/>
        <w:keepNext w:val="0"/>
        <w:keepLines w:val="0"/>
        <w:shd w:val="clear" w:color="auto" w:fill="auto"/>
        <w:bidi w:val="0"/>
        <w:spacing w:before="0" w:after="0" w:line="200" w:lineRule="exact"/>
        <w:ind w:left="0" w:right="20" w:firstLine="0"/>
      </w:pPr>
      <w:bookmarkStart w:id="16" w:name="bookmark16"/>
      <w:r>
        <w:rPr>
          <w:lang w:val="pl-PL" w:eastAsia="pl-PL" w:bidi="pl-PL"/>
          <w:w w:val="100"/>
          <w:spacing w:val="0"/>
          <w:color w:val="000000"/>
          <w:position w:val="0"/>
        </w:rPr>
        <w:t>WPROWADZENIE</w:t>
      </w:r>
      <w:bookmarkEnd w:id="16"/>
    </w:p>
    <w:p>
      <w:pPr>
        <w:pStyle w:val="Style17"/>
        <w:framePr w:w="7253" w:h="6118" w:hRule="exact" w:wrap="none" w:vAnchor="page" w:hAnchor="page" w:x="880" w:y="364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Artykuł stanowi podsumowanie badań terenowych prowadzonych w latach 2009-2011 w argentyńskich prowincjach Buenos Aires, Santa Fe, Córdoba oraz Misiones. W tym czasie zrealizowano 102 badania ankietowe oraz nagrano i przeanalizowano pod względem językowym 62 wywiady z reprezentantami czterech generacji Polonii argentyńskiej. Dla 98% badanych język polski jest bezsprzecznie jednym z najważniej</w:t>
        <w:softHyphen/>
        <w:t>szych elementów polskiej tożsamości (obok religii i tradycji). Niestety, faktem jest, iż jego znajomość słabnie lub wręcz zanika wraz z kolejnymi pokoleniami. O ile druga generacja określa swój poziom biegłości w ję</w:t>
        <w:softHyphen/>
        <w:t>zyku polskim jako bardzo dobry i dobry, o tyle trzecia generacja ocenia swoją znajomość w większości jako dobrą lub słabą. Czwarta generacja natomiast zna język polski słabo lub nie zna go wcale.</w:t>
      </w:r>
    </w:p>
    <w:p>
      <w:pPr>
        <w:pStyle w:val="Style17"/>
        <w:framePr w:w="7253" w:h="6118" w:hRule="exact" w:wrap="none" w:vAnchor="page" w:hAnchor="page" w:x="880" w:y="364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Jeśli chodzi o naukę języka polskiego w dzieciństwie - tylko 28% ba</w:t>
        <w:softHyphen/>
        <w:t>danych miało taką możliwość. Pozostali badani wspominają o braku od</w:t>
        <w:softHyphen/>
        <w:t>powiedniej placówki w pobliżu miejsca zamieszkania lub o zaniedbaniu tej kwestii przez zapracowanych rodziców. Natomiast w dorosłym wieku aż 66% respondentów zdecydowało się na kurs języka polskiego, który dla wielu staje się rodzajem terapii, powrotem do okresu dzieciństwa, od</w:t>
        <w:softHyphen/>
        <w:t>krywaniem własnych korzeni, a także środkiem komunikacji z rodziną w Polsce. Młodzi respondenci mają plany związane ze studiami, wyjaz</w:t>
        <w:softHyphen/>
        <w:t>dami stypendialnymi do kraju rodziców, dziadków lub pradziadków.</w:t>
      </w:r>
    </w:p>
    <w:p>
      <w:pPr>
        <w:pStyle w:val="Style17"/>
        <w:framePr w:w="7253" w:h="6118" w:hRule="exact" w:wrap="none" w:vAnchor="page" w:hAnchor="page" w:x="880" w:y="364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Dla większości respondentów językiem rodzinnym jest hiszpański (64% badanych), dla 19% język polski, natomiast 13% w domu używa naprzemiennie obu języków.</w:t>
      </w:r>
    </w:p>
    <w:p>
      <w:pPr>
        <w:pStyle w:val="Style17"/>
        <w:framePr w:w="7253" w:h="6118" w:hRule="exact" w:wrap="none" w:vAnchor="page" w:hAnchor="page" w:x="880" w:y="364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Odmiany polszczyzny używanej w wywiadach wyglądają następująco:</w:t>
      </w:r>
    </w:p>
    <w:p>
      <w:pPr>
        <w:framePr w:wrap="none" w:vAnchor="page" w:hAnchor="page" w:x="909" w:y="9781"/>
        <w:widowControl w:val="0"/>
        <w:rPr>
          <w:sz w:val="2"/>
          <w:szCs w:val="2"/>
        </w:rPr>
      </w:pPr>
      <w:r>
        <w:pict>
          <v:shape id="_x0000_s1029" type="#_x0000_t75" style="width:361pt;height:91pt;">
            <v:imagedata r:id="rId11" r:href="rId12"/>
          </v:shape>
        </w:pic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1215" w:y="253"/>
        <w:widowControl w:val="0"/>
        <w:keepNext w:val="0"/>
        <w:keepLines w:val="0"/>
        <w:shd w:val="clear" w:color="auto" w:fill="auto"/>
        <w:bidi w:val="0"/>
        <w:jc w:val="left"/>
        <w:spacing w:before="0" w:after="0" w:line="170" w:lineRule="exact"/>
        <w:ind w:left="0" w:right="0" w:firstLine="0"/>
      </w:pPr>
      <w:r>
        <w:rPr>
          <w:rStyle w:val="CharStyle27"/>
        </w:rPr>
        <w:t>JĘZYK HISZPAŃSKI - JĘZYK ARGENTYŃSKI - JĘZYK POLSKI...</w:t>
      </w:r>
    </w:p>
    <w:p>
      <w:pPr>
        <w:pStyle w:val="Style25"/>
        <w:framePr w:wrap="none" w:vAnchor="page" w:hAnchor="page" w:x="7292" w:y="25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37</w:t>
      </w:r>
    </w:p>
    <w:p>
      <w:pPr>
        <w:pStyle w:val="Style28"/>
        <w:framePr w:w="7282" w:h="9721" w:hRule="exact" w:wrap="none" w:vAnchor="page" w:hAnchor="page" w:x="255" w:y="722"/>
        <w:widowControl w:val="0"/>
        <w:keepNext w:val="0"/>
        <w:keepLines w:val="0"/>
        <w:shd w:val="clear" w:color="auto" w:fill="auto"/>
        <w:bidi w:val="0"/>
        <w:jc w:val="left"/>
        <w:spacing w:before="0" w:after="229" w:line="200" w:lineRule="exact"/>
        <w:ind w:left="0" w:right="0" w:firstLine="0"/>
      </w:pPr>
      <w:bookmarkStart w:id="17" w:name="bookmark17"/>
      <w:r>
        <w:rPr>
          <w:lang w:val="pl-PL" w:eastAsia="pl-PL" w:bidi="pl-PL"/>
          <w:w w:val="100"/>
          <w:spacing w:val="0"/>
          <w:color w:val="000000"/>
          <w:position w:val="0"/>
        </w:rPr>
        <w:t>MASOWA EMIGRACJA POLSKA DO ARGENTYNY: LATA 1897-1950</w:t>
      </w:r>
      <w:bookmarkEnd w:id="17"/>
    </w:p>
    <w:p>
      <w:pPr>
        <w:pStyle w:val="Style17"/>
        <w:framePr w:w="7282" w:h="9721" w:hRule="exact" w:wrap="none" w:vAnchor="page" w:hAnchor="page" w:x="255" w:y="72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Drugim, po Brazylii, krajem Ameryki Południowej, w którym osie</w:t>
        <w:softHyphen/>
        <w:t>dliła się największa liczba polskich emigrantów, jest Argentyna. Dzięki napływowi zagranicznego kapitału, nowej technologii, eksportowi zboża, mięsa i wełny oraz przede wszystkim za pośrednictwem imigrantów z Eu</w:t>
        <w:softHyphen/>
        <w:t>ropy, kraj ten stał się w pierwszej połowie XX wieku jednym z najbo</w:t>
        <w:softHyphen/>
        <w:t>gatszych państw świata. W latach 1857-1949 przybyło tu łącznie około 7 milionów Europejczyków.</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Do Argentyny emigrowano licznie z dwóch powodów: z racji łatwości uzyskania darmowych biletów na statek, co wskazywało na determinację Argentyny w pozyskiwaniu europejskich emigrantów, oraz dostępności ziemi, szczególnie w północnej prowincji Misiones.</w:t>
      </w:r>
    </w:p>
    <w:p>
      <w:pPr>
        <w:pStyle w:val="Style17"/>
        <w:framePr w:w="7282" w:h="9721" w:hRule="exact" w:wrap="none" w:vAnchor="page" w:hAnchor="page" w:x="255" w:y="72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Pierwszymi Polakami, którzy dotarli do Argentyny, byli żołnierze kam</w:t>
        <w:softHyphen/>
        <w:t>panii napoleońskich. Przez XIX wiek przybywali tu ludzie wykształceni (kartografowie, nauczyciele, księża, lekarze, etnografowie, geolodzy), któ</w:t>
        <w:softHyphen/>
        <w:t>rzy brali udział w kształtowaniu się kraju.</w:t>
      </w:r>
    </w:p>
    <w:p>
      <w:pPr>
        <w:pStyle w:val="Style17"/>
        <w:framePr w:w="7282" w:h="9721" w:hRule="exact" w:wrap="none" w:vAnchor="page" w:hAnchor="page" w:x="255" w:y="72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Zorganizowana imigracja polska rozpoczęła się w 1897 roku i celem jej było zaludnienie prowincji Misiones. W tymże roku 14 polskich ro</w:t>
        <w:softHyphen/>
        <w:t>dzin, pochodzących z Galicji, przybyło do portu w Buenos Aires, a na</w:t>
        <w:softHyphen/>
        <w:t>stępnie zostało odesłanych do Apóstoles w prowincji Misiones. Zasiedliły one tym samym byłą misję jezuicką, opuszczoną od 1768 roku. Była to emigracja chłopska, która dostała ziemie uprawne od rządu argentyń</w:t>
        <w:softHyphen/>
        <w:t xml:space="preserve">skiego. Do dziś mieszkańców tego terytorium nazywa się </w:t>
      </w:r>
      <w:r>
        <w:rPr>
          <w:rStyle w:val="CharStyle51"/>
        </w:rPr>
        <w:t>apóstolopolacos.</w:t>
      </w:r>
      <w:r>
        <w:rPr>
          <w:lang w:val="pl-PL" w:eastAsia="pl-PL" w:bidi="pl-PL"/>
          <w:w w:val="100"/>
          <w:spacing w:val="0"/>
          <w:color w:val="000000"/>
          <w:position w:val="0"/>
        </w:rPr>
        <w:t xml:space="preserve"> W późniejszym czasie Polacy zasiedlili także inne miejsca prowincji: San </w:t>
      </w:r>
      <w:r>
        <w:rPr>
          <w:lang w:val="cs-CZ" w:eastAsia="cs-CZ" w:bidi="cs-CZ"/>
          <w:w w:val="100"/>
          <w:spacing w:val="0"/>
          <w:color w:val="000000"/>
          <w:position w:val="0"/>
        </w:rPr>
        <w:t xml:space="preserve">José, </w:t>
      </w:r>
      <w:r>
        <w:rPr>
          <w:lang w:val="pl-PL" w:eastAsia="pl-PL" w:bidi="pl-PL"/>
          <w:w w:val="100"/>
          <w:spacing w:val="0"/>
          <w:color w:val="000000"/>
          <w:position w:val="0"/>
        </w:rPr>
        <w:t xml:space="preserve">Azara, Cerro </w:t>
      </w:r>
      <w:r>
        <w:rPr>
          <w:lang w:val="cs-CZ" w:eastAsia="cs-CZ" w:bidi="cs-CZ"/>
          <w:w w:val="100"/>
          <w:spacing w:val="0"/>
          <w:color w:val="000000"/>
          <w:position w:val="0"/>
        </w:rPr>
        <w:t xml:space="preserve">Corá, </w:t>
      </w:r>
      <w:r>
        <w:rPr>
          <w:lang w:val="en-US" w:eastAsia="en-US" w:bidi="en-US"/>
          <w:w w:val="100"/>
          <w:spacing w:val="0"/>
          <w:color w:val="000000"/>
          <w:position w:val="0"/>
        </w:rPr>
        <w:t xml:space="preserve">Bonpland, Yerbal Viejo </w:t>
      </w:r>
      <w:r>
        <w:rPr>
          <w:lang w:val="pl-PL" w:eastAsia="pl-PL" w:bidi="pl-PL"/>
          <w:w w:val="100"/>
          <w:spacing w:val="0"/>
          <w:color w:val="000000"/>
          <w:position w:val="0"/>
        </w:rPr>
        <w:t xml:space="preserve">(dziś </w:t>
      </w:r>
      <w:r>
        <w:rPr>
          <w:lang w:val="cs-CZ" w:eastAsia="cs-CZ" w:bidi="cs-CZ"/>
          <w:w w:val="100"/>
          <w:spacing w:val="0"/>
          <w:color w:val="000000"/>
          <w:position w:val="0"/>
        </w:rPr>
        <w:t xml:space="preserve">Oberá), </w:t>
      </w:r>
      <w:r>
        <w:rPr>
          <w:lang w:val="pl-PL" w:eastAsia="pl-PL" w:bidi="pl-PL"/>
          <w:w w:val="100"/>
          <w:spacing w:val="0"/>
          <w:color w:val="000000"/>
          <w:position w:val="0"/>
        </w:rPr>
        <w:t>Gobemator Roca i nieco później Colonia Lanusse, Colonia Wanda czy Colonia Polana.</w:t>
      </w:r>
    </w:p>
    <w:p>
      <w:pPr>
        <w:pStyle w:val="Style17"/>
        <w:framePr w:w="7282" w:h="9721" w:hRule="exact" w:wrap="none" w:vAnchor="page" w:hAnchor="page" w:x="255" w:y="72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Na początku XX wieku w prowincji Chubut w Patagonii, w miejscu zwanym Comodoro </w:t>
      </w:r>
      <w:r>
        <w:rPr>
          <w:lang w:val="cs-CZ" w:eastAsia="cs-CZ" w:bidi="cs-CZ"/>
          <w:w w:val="100"/>
          <w:spacing w:val="0"/>
          <w:color w:val="000000"/>
          <w:position w:val="0"/>
        </w:rPr>
        <w:t xml:space="preserve">Rivadavia, </w:t>
      </w:r>
      <w:r>
        <w:rPr>
          <w:lang w:val="pl-PL" w:eastAsia="pl-PL" w:bidi="pl-PL"/>
          <w:w w:val="100"/>
          <w:spacing w:val="0"/>
          <w:color w:val="000000"/>
          <w:position w:val="0"/>
        </w:rPr>
        <w:t xml:space="preserve">osiedliła się grupa polskich nafciarzy wraz z rodzinami. Byli to przede wszystkim inżynierowie zatrudnieni przez firmę </w:t>
      </w:r>
      <w:r>
        <w:rPr>
          <w:rStyle w:val="CharStyle51"/>
        </w:rPr>
        <w:t>Yacimientos Petroliferos Fiscales</w:t>
      </w:r>
      <w:r>
        <w:rPr>
          <w:lang w:val="pl-PL" w:eastAsia="pl-PL" w:bidi="pl-PL"/>
          <w:w w:val="100"/>
          <w:spacing w:val="0"/>
          <w:color w:val="000000"/>
          <w:position w:val="0"/>
        </w:rPr>
        <w:t xml:space="preserve"> (YPF), zajmującą się wydobyciem ropy naftowej.</w:t>
      </w:r>
    </w:p>
    <w:p>
      <w:pPr>
        <w:pStyle w:val="Style17"/>
        <w:framePr w:w="7282" w:h="9721" w:hRule="exact" w:wrap="none" w:vAnchor="page" w:hAnchor="page" w:x="255" w:y="72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Również na początku XX wieku grupa Polaków osiadła w Berisso - mieście usytuowanym w prowincji Buenos Aires, znajdując zatrudnienie w przemyśle mięsnym (chłodniczym).</w:t>
      </w:r>
    </w:p>
    <w:p>
      <w:pPr>
        <w:pStyle w:val="Style17"/>
        <w:framePr w:w="7282" w:h="9721" w:hRule="exact" w:wrap="none" w:vAnchor="page" w:hAnchor="page" w:x="255" w:y="72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okresie międzywojennym odnotowuje się kolejną falę polskiej emi</w:t>
        <w:softHyphen/>
        <w:t>gracji chłopsko-robotniczej, której przedstawiciele rozpraszają się po całej Argentynie, zasiedlając Buenos Aires, Mendozę, nowe kolonie w Mi</w:t>
        <w:softHyphen/>
        <w:t xml:space="preserve">siones, Córdobę, </w:t>
      </w:r>
      <w:r>
        <w:rPr>
          <w:lang w:val="cs-CZ" w:eastAsia="cs-CZ" w:bidi="cs-CZ"/>
          <w:w w:val="100"/>
          <w:spacing w:val="0"/>
          <w:color w:val="000000"/>
          <w:position w:val="0"/>
        </w:rPr>
        <w:t xml:space="preserve">Neuquén, Tucumán </w:t>
      </w:r>
      <w:r>
        <w:rPr>
          <w:lang w:val="pl-PL" w:eastAsia="pl-PL" w:bidi="pl-PL"/>
          <w:w w:val="100"/>
          <w:spacing w:val="0"/>
          <w:color w:val="000000"/>
          <w:position w:val="0"/>
        </w:rPr>
        <w:t>oraz Rosario.</w:t>
      </w:r>
    </w:p>
    <w:p>
      <w:pPr>
        <w:pStyle w:val="Style97"/>
        <w:framePr w:w="7234" w:h="688" w:hRule="exact" w:wrap="none" w:vAnchor="page" w:hAnchor="page" w:x="255" w:y="10992"/>
        <w:tabs>
          <w:tab w:leader="none" w:pos="492" w:val="left"/>
        </w:tabs>
        <w:widowControl w:val="0"/>
        <w:keepNext w:val="0"/>
        <w:keepLines w:val="0"/>
        <w:shd w:val="clear" w:color="auto" w:fill="auto"/>
        <w:bidi w:val="0"/>
        <w:jc w:val="both"/>
        <w:spacing w:before="0" w:after="0" w:line="209" w:lineRule="exact"/>
        <w:ind w:left="0" w:right="0" w:firstLine="380"/>
      </w:pPr>
      <w:r>
        <w:rPr>
          <w:rStyle w:val="CharStyle99"/>
          <w:vertAlign w:val="superscript"/>
          <w:i w:val="0"/>
          <w:iCs w:val="0"/>
        </w:rPr>
        <w:t>1</w:t>
      </w:r>
      <w:r>
        <w:rPr>
          <w:rStyle w:val="CharStyle99"/>
          <w:i w:val="0"/>
          <w:iCs w:val="0"/>
        </w:rPr>
        <w:tab/>
        <w:t xml:space="preserve">J. Mazurek, </w:t>
      </w:r>
      <w:r>
        <w:rPr>
          <w:lang w:val="pl-PL" w:eastAsia="pl-PL" w:bidi="pl-PL"/>
          <w:w w:val="100"/>
          <w:spacing w:val="0"/>
          <w:color w:val="000000"/>
          <w:position w:val="0"/>
        </w:rPr>
        <w:t>Kraj a emigracja. Ruch ludowy wobec wychodźstwa chłop</w:t>
        <w:softHyphen/>
        <w:t>skiego do krajów Ameryki Łacińskiej (do 1939 roku),</w:t>
      </w:r>
      <w:r>
        <w:rPr>
          <w:rStyle w:val="CharStyle99"/>
          <w:i w:val="0"/>
          <w:iCs w:val="0"/>
        </w:rPr>
        <w:t xml:space="preserve"> Biblioteka Iberyjska, War</w:t>
        <w:softHyphen/>
        <w:t>szawa 2006, s. 26.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1202" w:y="86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38</w:t>
      </w:r>
    </w:p>
    <w:p>
      <w:pPr>
        <w:pStyle w:val="Style25"/>
        <w:framePr w:wrap="none" w:vAnchor="page" w:hAnchor="page" w:x="3544" w:y="879"/>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MARTA GUILLERMO-SAJDAK</w:t>
      </w:r>
    </w:p>
    <w:p>
      <w:pPr>
        <w:pStyle w:val="Style17"/>
        <w:framePr w:w="7253" w:h="2961" w:hRule="exact" w:wrap="none" w:vAnchor="page" w:hAnchor="page" w:x="1139" w:y="130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Między rokiem </w:t>
      </w:r>
      <w:r>
        <w:rPr>
          <w:lang w:val="en-US" w:eastAsia="en-US" w:bidi="en-US"/>
          <w:w w:val="100"/>
          <w:spacing w:val="0"/>
          <w:color w:val="000000"/>
          <w:position w:val="0"/>
        </w:rPr>
        <w:t xml:space="preserve">1946 a 1950 </w:t>
      </w:r>
      <w:r>
        <w:rPr>
          <w:lang w:val="pl-PL" w:eastAsia="pl-PL" w:bidi="pl-PL"/>
          <w:w w:val="100"/>
          <w:spacing w:val="0"/>
          <w:color w:val="000000"/>
          <w:position w:val="0"/>
        </w:rPr>
        <w:t>przybywają emigranci powojenni, w więk</w:t>
        <w:softHyphen/>
        <w:t>szości byli żołnierze oraz inteligencja wraz z rodzinami (mówi się o liczbie 13 tysięcy osób</w:t>
      </w:r>
      <w:r>
        <w:rPr>
          <w:lang w:val="pl-PL" w:eastAsia="pl-PL" w:bidi="pl-PL"/>
          <w:vertAlign w:val="superscript"/>
          <w:w w:val="100"/>
          <w:spacing w:val="0"/>
          <w:color w:val="000000"/>
          <w:position w:val="0"/>
        </w:rPr>
        <w:t>2</w:t>
      </w:r>
      <w:r>
        <w:rPr>
          <w:lang w:val="pl-PL" w:eastAsia="pl-PL" w:bidi="pl-PL"/>
          <w:w w:val="100"/>
          <w:spacing w:val="0"/>
          <w:color w:val="000000"/>
          <w:position w:val="0"/>
        </w:rPr>
        <w:t>), zamykając tym samym ostatnią polską falę imigracyjną do Argentyny.</w:t>
      </w:r>
    </w:p>
    <w:p>
      <w:pPr>
        <w:pStyle w:val="Style17"/>
        <w:framePr w:w="7253" w:h="2961" w:hRule="exact" w:wrap="none" w:vAnchor="page" w:hAnchor="page" w:x="1139" w:y="130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Dzisiaj mówimy o czterech generacjach Polonii argentyńskiej, liczą</w:t>
        <w:softHyphen/>
        <w:t>cej około 300 tysięcy osób,</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która w większości jest hiszpańskojęzyczna. Język polski jest używany głównie przez reprezentantów pierwszej oraz drugiej generacji, pełniąc rolę języka ojczystego lub drugiego. Natomiast dla przedstawicieli trzeciej i czwartej generacji język polski jest zwykle językiem obcym, którego osoby te uczą się na różnego rodzaju kursach organizowanych przez związki Polaków w Argentynie lub po prostu znają „ze słyszenia”.</w:t>
      </w:r>
    </w:p>
    <w:p>
      <w:pPr>
        <w:pStyle w:val="Style28"/>
        <w:framePr w:w="7253" w:h="5383" w:hRule="exact" w:wrap="none" w:vAnchor="page" w:hAnchor="page" w:x="1139" w:y="4687"/>
        <w:widowControl w:val="0"/>
        <w:keepNext w:val="0"/>
        <w:keepLines w:val="0"/>
        <w:shd w:val="clear" w:color="auto" w:fill="auto"/>
        <w:bidi w:val="0"/>
        <w:spacing w:before="0" w:after="182" w:line="245" w:lineRule="exact"/>
        <w:ind w:left="0" w:right="20" w:firstLine="0"/>
      </w:pPr>
      <w:bookmarkStart w:id="18" w:name="bookmark18"/>
      <w:r>
        <w:rPr>
          <w:lang w:val="pl-PL" w:eastAsia="pl-PL" w:bidi="pl-PL"/>
          <w:w w:val="100"/>
          <w:spacing w:val="0"/>
          <w:color w:val="000000"/>
          <w:position w:val="0"/>
        </w:rPr>
        <w:t>ARGENTYŃSKA ODMIANA JĘZYKA HISZPAŃSKIEGO:</w:t>
        <w:br/>
      </w:r>
      <w:r>
        <w:rPr>
          <w:rStyle w:val="CharStyle101"/>
          <w:b w:val="0"/>
          <w:bCs w:val="0"/>
        </w:rPr>
        <w:t xml:space="preserve">YEÍSMO, </w:t>
      </w:r>
      <w:r>
        <w:rPr>
          <w:rStyle w:val="CharStyle101"/>
          <w:lang w:val="pl-PL" w:eastAsia="pl-PL" w:bidi="pl-PL"/>
          <w:b w:val="0"/>
          <w:bCs w:val="0"/>
        </w:rPr>
        <w:t xml:space="preserve">SESO, </w:t>
      </w:r>
      <w:r>
        <w:rPr>
          <w:rStyle w:val="CharStyle101"/>
          <w:lang w:val="en-US" w:eastAsia="en-US" w:bidi="en-US"/>
          <w:b w:val="0"/>
          <w:bCs w:val="0"/>
        </w:rPr>
        <w:t>VOSEO</w:t>
      </w:r>
      <w:r>
        <w:rPr>
          <w:lang w:val="en-US" w:eastAsia="en-US" w:bidi="en-US"/>
          <w:w w:val="100"/>
          <w:spacing w:val="0"/>
          <w:color w:val="000000"/>
          <w:position w:val="0"/>
        </w:rPr>
        <w:t xml:space="preserve"> </w:t>
      </w:r>
      <w:r>
        <w:rPr>
          <w:lang w:val="pl-PL" w:eastAsia="pl-PL" w:bidi="pl-PL"/>
          <w:w w:val="100"/>
          <w:spacing w:val="0"/>
          <w:color w:val="000000"/>
          <w:position w:val="0"/>
        </w:rPr>
        <w:t xml:space="preserve">ORAZ </w:t>
      </w:r>
      <w:r>
        <w:rPr>
          <w:rStyle w:val="CharStyle101"/>
          <w:b w:val="0"/>
          <w:bCs w:val="0"/>
        </w:rPr>
        <w:t>LOÍSMO</w:t>
      </w:r>
      <w:bookmarkEnd w:id="18"/>
    </w:p>
    <w:p>
      <w:pPr>
        <w:pStyle w:val="Style17"/>
        <w:framePr w:w="7253" w:h="5383" w:hRule="exact" w:wrap="none" w:vAnchor="page" w:hAnchor="page" w:x="1139" w:y="4687"/>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Zanim przejdę do specyfiki języka polskiego używanego przez Polonię argentyńską, warto odpowiedzieć na pytanie: z jaką odmianą języka hisz</w:t>
        <w:softHyphen/>
        <w:t>pańskiego spotkali się polscy imigranci? Bardzo ważne będzie przeana</w:t>
        <w:softHyphen/>
        <w:t>lizowanie cech charakteryzujących język hiszpański w Argentynie, który przez samych Argentyńczyków bywa nazywany językiem argentyńskim.</w:t>
      </w:r>
    </w:p>
    <w:p>
      <w:pPr>
        <w:pStyle w:val="Style17"/>
        <w:framePr w:w="7253" w:h="5383" w:hRule="exact" w:wrap="none" w:vAnchor="page" w:hAnchor="page" w:x="1139" w:y="468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Należy przypomnieć, iż począwszy od „odkrycia Ameryki” przez Krzysztofa Kolumba, czyli od końca XV wieku, język hiszpański, w róż</w:t>
        <w:softHyphen/>
        <w:t>nych odmianach, stopniowo stawał się językiem urzędowym podbijanych przez hiszpańskich kolonizatorów krajów od Meksyku, poprzez Karaiby, na Chile kończąc. Kontakt języka hiszpańskiego z językami indiańskimi rdzennych mieszkańców Ameryki Łacińskiej doprowadził do powstania latynoamerykańskiej odmiany języka hiszpańskiego, która w każdym z krajów jest nieco inna.</w:t>
      </w:r>
    </w:p>
    <w:p>
      <w:pPr>
        <w:pStyle w:val="Style17"/>
        <w:framePr w:w="7253" w:h="5383" w:hRule="exact" w:wrap="none" w:vAnchor="page" w:hAnchor="page" w:x="1139" w:y="468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Odmiana argentyńska języka hiszpańskiego, nazywana także hisz</w:t>
        <w:softHyphen/>
        <w:t xml:space="preserve">pańskim argentyńskim lub hiszpańskim </w:t>
      </w:r>
      <w:r>
        <w:rPr>
          <w:rStyle w:val="CharStyle51"/>
        </w:rPr>
        <w:t>rioplatense</w:t>
      </w:r>
      <w:r>
        <w:rPr>
          <w:lang w:val="pl-PL" w:eastAsia="pl-PL" w:bidi="pl-PL"/>
          <w:w w:val="100"/>
          <w:spacing w:val="0"/>
          <w:color w:val="000000"/>
          <w:position w:val="0"/>
        </w:rPr>
        <w:t>,</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wykształciła pewne charakterystyczne zmiany w systemie fonetycznym, gramatycz</w:t>
        <w:softHyphen/>
        <w:t>nym oraz leksykalnym.</w:t>
      </w:r>
    </w:p>
    <w:p>
      <w:pPr>
        <w:pStyle w:val="Style17"/>
        <w:framePr w:w="7253" w:h="5383" w:hRule="exact" w:wrap="none" w:vAnchor="page" w:hAnchor="page" w:x="1139" w:y="468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Intonacja hiszpańskiego argentyńskiego jest bardziej „śpiewna” i przypomina akcent włoski (najbliższy dialektowi neapolitańskiemu)</w:t>
      </w:r>
    </w:p>
    <w:p>
      <w:pPr>
        <w:pStyle w:val="Style52"/>
        <w:framePr w:w="7219" w:h="663" w:hRule="exact" w:wrap="none" w:vAnchor="page" w:hAnchor="page" w:x="1139" w:y="10323"/>
        <w:tabs>
          <w:tab w:leader="none" w:pos="504"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T. M. Uzarowicz, </w:t>
      </w:r>
      <w:r>
        <w:rPr>
          <w:rStyle w:val="CharStyle54"/>
        </w:rPr>
        <w:t xml:space="preserve">Inmigración polaca en la </w:t>
      </w:r>
      <w:r>
        <w:rPr>
          <w:rStyle w:val="CharStyle54"/>
          <w:lang w:val="en-US" w:eastAsia="en-US" w:bidi="en-US"/>
        </w:rPr>
        <w:t xml:space="preserve">Argentina </w:t>
      </w:r>
      <w:r>
        <w:rPr>
          <w:rStyle w:val="CharStyle54"/>
        </w:rPr>
        <w:t>(1946-1950),</w:t>
      </w:r>
      <w:r>
        <w:rPr>
          <w:lang w:val="pl-PL" w:eastAsia="pl-PL" w:bidi="pl-PL"/>
          <w:w w:val="100"/>
          <w:spacing w:val="0"/>
          <w:color w:val="000000"/>
          <w:position w:val="0"/>
        </w:rPr>
        <w:t xml:space="preserve"> Trabajo presentado en „V jomada de historia de la ciudad de Buenos Aires”, maszynopis, Buenos Aires 1988.</w:t>
      </w:r>
    </w:p>
    <w:p>
      <w:pPr>
        <w:pStyle w:val="Style52"/>
        <w:framePr w:w="7219" w:h="841" w:hRule="exact" w:wrap="none" w:vAnchor="page" w:hAnchor="page" w:x="1139" w:y="10988"/>
        <w:tabs>
          <w:tab w:leader="none" w:pos="516"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Nie istnieją żadne konkretne dane dotyczące dokładnej liczby osób pol</w:t>
        <w:softHyphen/>
        <w:t>skiego pochodzenia w Argentynie. Powyższe dane zostały uzyskane w Ambasa</w:t>
        <w:softHyphen/>
        <w:t>dzie RP w Buenos Aires (grudzień 2011 roku). W opracowaniach na temat Polonii argentyńskiej jej liczba waha się w przedziale od 120 do 450 tysięcy osób!</w:t>
      </w:r>
    </w:p>
    <w:p>
      <w:pPr>
        <w:pStyle w:val="Style52"/>
        <w:framePr w:w="7219" w:h="455" w:hRule="exact" w:wrap="none" w:vAnchor="page" w:hAnchor="page" w:x="1139" w:y="11828"/>
        <w:tabs>
          <w:tab w:leader="none" w:pos="494"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W Argentynie i Urugwaju mówi się o </w:t>
      </w:r>
      <w:r>
        <w:rPr>
          <w:rStyle w:val="CharStyle54"/>
          <w:lang w:val="cs-CZ" w:eastAsia="cs-CZ" w:bidi="cs-CZ"/>
        </w:rPr>
        <w:t>espa</w:t>
      </w:r>
      <w:r>
        <w:rPr>
          <w:rStyle w:val="CharStyle54"/>
        </w:rPr>
        <w:t>ñ</w:t>
      </w:r>
      <w:r>
        <w:rPr>
          <w:rStyle w:val="CharStyle54"/>
          <w:lang w:val="cs-CZ" w:eastAsia="cs-CZ" w:bidi="cs-CZ"/>
        </w:rPr>
        <w:t>ol ri</w:t>
      </w:r>
      <w:r>
        <w:rPr>
          <w:rStyle w:val="CharStyle54"/>
        </w:rPr>
        <w:t>oplatense</w:t>
      </w:r>
      <w:r>
        <w:rPr>
          <w:lang w:val="pl-PL" w:eastAsia="pl-PL" w:bidi="pl-PL"/>
          <w:w w:val="100"/>
          <w:spacing w:val="0"/>
          <w:color w:val="000000"/>
          <w:position w:val="0"/>
        </w:rPr>
        <w:t xml:space="preserve"> lub </w:t>
      </w:r>
      <w:r>
        <w:rPr>
          <w:rStyle w:val="CharStyle54"/>
        </w:rPr>
        <w:t>castellano rioplatense.</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224" w:y="239"/>
        <w:widowControl w:val="0"/>
        <w:keepNext w:val="0"/>
        <w:keepLines w:val="0"/>
        <w:shd w:val="clear" w:color="auto" w:fill="auto"/>
        <w:bidi w:val="0"/>
        <w:jc w:val="left"/>
        <w:spacing w:before="0" w:after="0" w:line="170" w:lineRule="exact"/>
        <w:ind w:left="0" w:right="0" w:firstLine="0"/>
      </w:pPr>
      <w:r>
        <w:rPr>
          <w:rStyle w:val="CharStyle27"/>
        </w:rPr>
        <w:t>JĘZYK HISZPAŃSKI - JĘZYK ARGENTYŃSKI - JĘZYK POLSKI...</w:t>
      </w:r>
    </w:p>
    <w:p>
      <w:pPr>
        <w:pStyle w:val="Style25"/>
        <w:framePr w:wrap="none" w:vAnchor="page" w:hAnchor="page" w:x="7306" w:y="24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39</w:t>
      </w:r>
    </w:p>
    <w:p>
      <w:pPr>
        <w:pStyle w:val="Style17"/>
        <w:framePr w:w="7310" w:h="9021" w:hRule="exact" w:wrap="none" w:vAnchor="page" w:hAnchor="page" w:x="240" w:y="67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z charakterystycznym wzrostem intonacji na początku wypowiedzi oraz mocnym spadkiem głosu na ostatnią sylabę (tzw. intonacja wznosząco-opadająca). Fakt ten tłumaczy w argentyńskim społeczeństwie przewaga włoskich emigrantów (40%) nad hiszpańskimi (30%). Hiszpańscy języko</w:t>
        <w:softHyphen/>
        <w:t>znawcy zaznaczają, iż charakterystyczny „zaśpiew” argentyński może być wynikiem wpływu dialektu galicyjskiego, a także języka portugalskiego</w:t>
      </w:r>
      <w:r>
        <w:rPr>
          <w:rStyle w:val="CharStyle102"/>
        </w:rPr>
        <w:t>.</w:t>
      </w:r>
      <w:r>
        <w:rPr>
          <w:rStyle w:val="CharStyle102"/>
          <w:vertAlign w:val="superscript"/>
        </w:rPr>
        <w:t>5</w:t>
      </w:r>
    </w:p>
    <w:p>
      <w:pPr>
        <w:pStyle w:val="Style17"/>
        <w:framePr w:w="7310" w:h="9021" w:hRule="exact" w:wrap="none" w:vAnchor="page" w:hAnchor="page" w:x="240" w:y="67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Oprócz intonacji najbardziej słyszalną dla rodowitego Hiszpana róż</w:t>
        <w:softHyphen/>
        <w:t xml:space="preserve">nicą fonetyczną jest argentyńska wymowa głosek </w:t>
      </w:r>
      <w:r>
        <w:rPr>
          <w:rStyle w:val="CharStyle103"/>
        </w:rPr>
        <w:t>(11)</w:t>
      </w:r>
      <w:r>
        <w:rPr>
          <w:lang w:val="pl-PL" w:eastAsia="pl-PL" w:bidi="pl-PL"/>
          <w:w w:val="100"/>
          <w:spacing w:val="0"/>
          <w:color w:val="000000"/>
          <w:position w:val="0"/>
        </w:rPr>
        <w:t xml:space="preserve"> oraz (y). Obie głoski w alfabecie fonetycznym zapiszemy jako </w:t>
      </w:r>
      <w:r>
        <w:rPr>
          <w:lang w:val="ru-RU" w:eastAsia="ru-RU" w:bidi="ru-RU"/>
          <w:w w:val="100"/>
          <w:spacing w:val="0"/>
          <w:color w:val="000000"/>
          <w:position w:val="0"/>
        </w:rPr>
        <w:t xml:space="preserve">/К/, </w:t>
      </w:r>
      <w:r>
        <w:rPr>
          <w:lang w:val="pl-PL" w:eastAsia="pl-PL" w:bidi="pl-PL"/>
          <w:w w:val="100"/>
          <w:spacing w:val="0"/>
          <w:color w:val="000000"/>
          <w:position w:val="0"/>
        </w:rPr>
        <w:t>które jest bardzo zbliżone do polskiego /j</w:t>
      </w:r>
      <w:r>
        <w:rPr>
          <w:lang w:val="ru-RU" w:eastAsia="ru-RU" w:bidi="ru-RU"/>
          <w:w w:val="100"/>
          <w:spacing w:val="0"/>
          <w:color w:val="000000"/>
          <w:position w:val="0"/>
        </w:rPr>
        <w:t>/</w:t>
      </w:r>
      <w:r>
        <w:rPr>
          <w:lang w:val="pl-PL" w:eastAsia="pl-PL" w:bidi="pl-PL"/>
          <w:w w:val="100"/>
          <w:spacing w:val="0"/>
          <w:color w:val="000000"/>
          <w:position w:val="0"/>
        </w:rPr>
        <w:t xml:space="preserve">. Argentyńczyk natomiast wymawia jako </w:t>
      </w:r>
      <w:r>
        <w:rPr>
          <w:lang w:val="ru-RU" w:eastAsia="ru-RU" w:bidi="ru-RU"/>
          <w:w w:val="100"/>
          <w:spacing w:val="0"/>
          <w:color w:val="000000"/>
          <w:position w:val="0"/>
        </w:rPr>
        <w:t>/</w:t>
      </w:r>
      <w:r>
        <w:rPr>
          <w:rStyle w:val="CharStyle102"/>
          <w:lang w:val="ru-RU" w:eastAsia="ru-RU" w:bidi="ru-RU"/>
        </w:rPr>
        <w:t>3</w:t>
      </w:r>
      <w:r>
        <w:rPr>
          <w:lang w:val="ru-RU" w:eastAsia="ru-RU" w:bidi="ru-RU"/>
          <w:w w:val="100"/>
          <w:spacing w:val="0"/>
          <w:color w:val="000000"/>
          <w:position w:val="0"/>
        </w:rPr>
        <w:t xml:space="preserve">/, </w:t>
      </w:r>
      <w:r>
        <w:rPr>
          <w:lang w:val="pl-PL" w:eastAsia="pl-PL" w:bidi="pl-PL"/>
          <w:w w:val="100"/>
          <w:spacing w:val="0"/>
          <w:color w:val="000000"/>
          <w:position w:val="0"/>
        </w:rPr>
        <w:t xml:space="preserve">rzadziej </w:t>
      </w:r>
      <w:r>
        <w:rPr>
          <w:rStyle w:val="CharStyle103"/>
          <w:lang w:val="ru-RU" w:eastAsia="ru-RU" w:bidi="ru-RU"/>
        </w:rPr>
        <w:t>///.</w:t>
      </w:r>
      <w:r>
        <w:rPr>
          <w:lang w:val="ru-RU" w:eastAsia="ru-RU" w:bidi="ru-RU"/>
          <w:w w:val="100"/>
          <w:spacing w:val="0"/>
          <w:color w:val="000000"/>
          <w:position w:val="0"/>
        </w:rPr>
        <w:t xml:space="preserve"> </w:t>
      </w:r>
      <w:r>
        <w:rPr>
          <w:lang w:val="pl-PL" w:eastAsia="pl-PL" w:bidi="pl-PL"/>
          <w:w w:val="100"/>
          <w:spacing w:val="0"/>
          <w:color w:val="000000"/>
          <w:position w:val="0"/>
        </w:rPr>
        <w:t xml:space="preserve">Stąd czasownik </w:t>
      </w:r>
      <w:r>
        <w:rPr>
          <w:rStyle w:val="CharStyle51"/>
        </w:rPr>
        <w:t>zadzwonić</w:t>
      </w:r>
      <w:r>
        <w:rPr>
          <w:lang w:val="pl-PL" w:eastAsia="pl-PL" w:bidi="pl-PL"/>
          <w:w w:val="100"/>
          <w:spacing w:val="0"/>
          <w:color w:val="000000"/>
          <w:position w:val="0"/>
        </w:rPr>
        <w:t xml:space="preserve"> [hiszp. </w:t>
      </w:r>
      <w:r>
        <w:rPr>
          <w:rStyle w:val="CharStyle51"/>
        </w:rPr>
        <w:t>llamar]</w:t>
      </w:r>
      <w:r>
        <w:rPr>
          <w:lang w:val="pl-PL" w:eastAsia="pl-PL" w:bidi="pl-PL"/>
          <w:w w:val="100"/>
          <w:spacing w:val="0"/>
          <w:color w:val="000000"/>
          <w:position w:val="0"/>
        </w:rPr>
        <w:t xml:space="preserve"> po hiszpańsku brzmi jak [Kamar], a po argentyńsku </w:t>
      </w:r>
      <w:r>
        <w:rPr>
          <w:lang w:val="en-US" w:eastAsia="en-US" w:bidi="en-US"/>
          <w:w w:val="100"/>
          <w:spacing w:val="0"/>
          <w:color w:val="000000"/>
          <w:position w:val="0"/>
        </w:rPr>
        <w:t>[</w:t>
      </w:r>
      <w:r>
        <w:rPr>
          <w:rStyle w:val="CharStyle102"/>
          <w:lang w:val="en-US" w:eastAsia="en-US" w:bidi="en-US"/>
        </w:rPr>
        <w:t>3</w:t>
      </w:r>
      <w:r>
        <w:rPr>
          <w:lang w:val="en-US" w:eastAsia="en-US" w:bidi="en-US"/>
          <w:w w:val="100"/>
          <w:spacing w:val="0"/>
          <w:color w:val="000000"/>
          <w:position w:val="0"/>
        </w:rPr>
        <w:t>am</w:t>
      </w:r>
      <w:r>
        <w:rPr>
          <w:lang w:val="pl-PL" w:eastAsia="pl-PL" w:bidi="pl-PL"/>
          <w:w w:val="100"/>
          <w:spacing w:val="0"/>
          <w:color w:val="000000"/>
          <w:position w:val="0"/>
        </w:rPr>
        <w:t xml:space="preserve">ar] ~ [famar]. Z kolei zaimek osobowy </w:t>
      </w:r>
      <w:r>
        <w:rPr>
          <w:rStyle w:val="CharStyle51"/>
        </w:rPr>
        <w:t xml:space="preserve">ja </w:t>
      </w:r>
      <w:r>
        <w:rPr>
          <w:lang w:val="pl-PL" w:eastAsia="pl-PL" w:bidi="pl-PL"/>
          <w:w w:val="100"/>
          <w:spacing w:val="0"/>
          <w:color w:val="000000"/>
          <w:position w:val="0"/>
        </w:rPr>
        <w:t>[hiszp. yo] w Hiszpanii zostanie wymówiony jako [Ko], a w Argentynie jako [</w:t>
      </w:r>
      <w:r>
        <w:rPr>
          <w:rStyle w:val="CharStyle102"/>
        </w:rPr>
        <w:t>3</w:t>
      </w:r>
      <w:r>
        <w:rPr>
          <w:lang w:val="pl-PL" w:eastAsia="pl-PL" w:bidi="pl-PL"/>
          <w:w w:val="100"/>
          <w:spacing w:val="0"/>
          <w:color w:val="000000"/>
          <w:position w:val="0"/>
        </w:rPr>
        <w:t xml:space="preserve">°]~[fo]. Zjawisko to językoznawcy nazywają </w:t>
      </w:r>
      <w:r>
        <w:rPr>
          <w:rStyle w:val="CharStyle51"/>
        </w:rPr>
        <w:t>yeismo</w:t>
      </w:r>
      <w:r>
        <w:rPr>
          <w:rStyle w:val="CharStyle102"/>
        </w:rPr>
        <w:t>.</w:t>
      </w:r>
      <w:r>
        <w:rPr>
          <w:rStyle w:val="CharStyle102"/>
          <w:vertAlign w:val="superscript"/>
        </w:rPr>
        <w:t>6</w:t>
      </w:r>
    </w:p>
    <w:p>
      <w:pPr>
        <w:pStyle w:val="Style17"/>
        <w:framePr w:w="7310" w:h="9021" w:hRule="exact" w:wrap="none" w:vAnchor="page" w:hAnchor="page" w:x="240" w:y="67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hiszpańskim argentyńskim nie występuje charakterystyczne „se</w:t>
        <w:softHyphen/>
        <w:t xml:space="preserve">plenienie” przy wymowie głosek (c) oraz (z). W miejsce hiszpańskiego </w:t>
      </w:r>
      <w:r>
        <w:rPr>
          <w:lang w:val="ru-RU" w:eastAsia="ru-RU" w:bidi="ru-RU"/>
          <w:w w:val="100"/>
          <w:spacing w:val="0"/>
          <w:color w:val="000000"/>
          <w:position w:val="0"/>
        </w:rPr>
        <w:t xml:space="preserve">/е/ </w:t>
      </w:r>
      <w:r>
        <w:rPr>
          <w:lang w:val="pl-PL" w:eastAsia="pl-PL" w:bidi="pl-PL"/>
          <w:w w:val="100"/>
          <w:spacing w:val="0"/>
          <w:color w:val="000000"/>
          <w:position w:val="0"/>
        </w:rPr>
        <w:t xml:space="preserve">występuje /s/, stąd słowo </w:t>
      </w:r>
      <w:r>
        <w:rPr>
          <w:rStyle w:val="CharStyle51"/>
        </w:rPr>
        <w:t>czereśnia</w:t>
      </w:r>
      <w:r>
        <w:rPr>
          <w:lang w:val="pl-PL" w:eastAsia="pl-PL" w:bidi="pl-PL"/>
          <w:w w:val="100"/>
          <w:spacing w:val="0"/>
          <w:color w:val="000000"/>
          <w:position w:val="0"/>
        </w:rPr>
        <w:t xml:space="preserve"> [cereza] w Hiszpanii brzmiące [eereea], w Argentynie zostanie wypowiedziane jako [seresa]. Zjawisko to nosi nazwę </w:t>
      </w:r>
      <w:r>
        <w:rPr>
          <w:rStyle w:val="CharStyle51"/>
        </w:rPr>
        <w:t>seseo.</w:t>
      </w:r>
    </w:p>
    <w:p>
      <w:pPr>
        <w:pStyle w:val="Style17"/>
        <w:framePr w:w="7310" w:h="9021" w:hRule="exact" w:wrap="none" w:vAnchor="page" w:hAnchor="page" w:x="240" w:y="67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Pod względem gramatyczno-socjolingwistycznym najbardziej wi</w:t>
        <w:softHyphen/>
        <w:t xml:space="preserve">doczną cechą charakteryzującą hiszpański </w:t>
      </w:r>
      <w:r>
        <w:rPr>
          <w:rStyle w:val="CharStyle51"/>
        </w:rPr>
        <w:t>rioplatense</w:t>
      </w:r>
      <w:r>
        <w:rPr>
          <w:lang w:val="pl-PL" w:eastAsia="pl-PL" w:bidi="pl-PL"/>
          <w:w w:val="100"/>
          <w:spacing w:val="0"/>
          <w:color w:val="000000"/>
          <w:position w:val="0"/>
        </w:rPr>
        <w:t xml:space="preserve"> jest zjawisko nazywane </w:t>
      </w:r>
      <w:r>
        <w:rPr>
          <w:rStyle w:val="CharStyle51"/>
          <w:lang w:val="en-US" w:eastAsia="en-US" w:bidi="en-US"/>
        </w:rPr>
        <w:t>voseo,</w:t>
      </w:r>
      <w:r>
        <w:rPr>
          <w:lang w:val="en-US" w:eastAsia="en-US" w:bidi="en-US"/>
          <w:w w:val="100"/>
          <w:spacing w:val="0"/>
          <w:color w:val="000000"/>
          <w:position w:val="0"/>
        </w:rPr>
        <w:t xml:space="preserve"> </w:t>
      </w:r>
      <w:r>
        <w:rPr>
          <w:lang w:val="pl-PL" w:eastAsia="pl-PL" w:bidi="pl-PL"/>
          <w:w w:val="100"/>
          <w:spacing w:val="0"/>
          <w:color w:val="000000"/>
          <w:position w:val="0"/>
        </w:rPr>
        <w:t>które polega na częstszym użyciu w miejsce standardo</w:t>
        <w:softHyphen/>
        <w:t xml:space="preserve">wego zaimka drugiej osoby liczby pojedynczej </w:t>
      </w:r>
      <w:r>
        <w:rPr>
          <w:rStyle w:val="CharStyle51"/>
        </w:rPr>
        <w:t>ty</w:t>
      </w:r>
      <w:r>
        <w:rPr>
          <w:lang w:val="pl-PL" w:eastAsia="pl-PL" w:bidi="pl-PL"/>
          <w:w w:val="100"/>
          <w:spacing w:val="0"/>
          <w:color w:val="000000"/>
          <w:position w:val="0"/>
        </w:rPr>
        <w:t xml:space="preserve"> [hiszp. </w:t>
      </w:r>
      <w:r>
        <w:rPr>
          <w:rStyle w:val="CharStyle51"/>
          <w:lang w:val="cs-CZ" w:eastAsia="cs-CZ" w:bidi="cs-CZ"/>
        </w:rPr>
        <w:t>tú]</w:t>
      </w:r>
      <w:r>
        <w:rPr>
          <w:lang w:val="cs-CZ" w:eastAsia="cs-CZ" w:bidi="cs-CZ"/>
          <w:w w:val="100"/>
          <w:spacing w:val="0"/>
          <w:color w:val="000000"/>
          <w:position w:val="0"/>
        </w:rPr>
        <w:t xml:space="preserve"> </w:t>
      </w:r>
      <w:r>
        <w:rPr>
          <w:lang w:val="pl-PL" w:eastAsia="pl-PL" w:bidi="pl-PL"/>
          <w:w w:val="100"/>
          <w:spacing w:val="0"/>
          <w:color w:val="000000"/>
          <w:position w:val="0"/>
        </w:rPr>
        <w:t xml:space="preserve">archaicznego odpowiednika </w:t>
      </w:r>
      <w:r>
        <w:rPr>
          <w:rStyle w:val="CharStyle51"/>
        </w:rPr>
        <w:t>wy</w:t>
      </w:r>
      <w:r>
        <w:rPr>
          <w:lang w:val="pl-PL" w:eastAsia="pl-PL" w:bidi="pl-PL"/>
          <w:w w:val="100"/>
          <w:spacing w:val="0"/>
          <w:color w:val="000000"/>
          <w:position w:val="0"/>
        </w:rPr>
        <w:t xml:space="preserve"> [hiszp.</w:t>
      </w:r>
      <w:r>
        <w:rPr>
          <w:lang w:val="de-DE" w:eastAsia="de-DE" w:bidi="de-DE"/>
          <w:w w:val="100"/>
          <w:spacing w:val="0"/>
          <w:color w:val="000000"/>
          <w:position w:val="0"/>
        </w:rPr>
        <w:t xml:space="preserve">arg. </w:t>
      </w:r>
      <w:r>
        <w:rPr>
          <w:rStyle w:val="CharStyle51"/>
          <w:lang w:val="cs-CZ" w:eastAsia="cs-CZ" w:bidi="cs-CZ"/>
        </w:rPr>
        <w:t>vos],</w:t>
      </w:r>
      <w:r>
        <w:rPr>
          <w:lang w:val="cs-CZ" w:eastAsia="cs-CZ" w:bidi="cs-CZ"/>
          <w:w w:val="100"/>
          <w:spacing w:val="0"/>
          <w:color w:val="000000"/>
          <w:position w:val="0"/>
        </w:rPr>
        <w:t xml:space="preserve"> </w:t>
      </w:r>
      <w:r>
        <w:rPr>
          <w:lang w:val="pl-PL" w:eastAsia="pl-PL" w:bidi="pl-PL"/>
          <w:w w:val="100"/>
          <w:spacing w:val="0"/>
          <w:color w:val="000000"/>
          <w:position w:val="0"/>
        </w:rPr>
        <w:t>przywiezionego przez hiszpańskich ko</w:t>
        <w:softHyphen/>
        <w:t xml:space="preserve">lonizatorów. Obie formy stosowane są naprzemiennie zarówno w mowie, jak i w piśmie. Podobnie jest w liczbie mnogiej - standardowy zaimek drugiej osoby </w:t>
      </w:r>
      <w:r>
        <w:rPr>
          <w:rStyle w:val="CharStyle51"/>
        </w:rPr>
        <w:t>wy</w:t>
      </w:r>
      <w:r>
        <w:rPr>
          <w:lang w:val="pl-PL" w:eastAsia="pl-PL" w:bidi="pl-PL"/>
          <w:w w:val="100"/>
          <w:spacing w:val="0"/>
          <w:color w:val="000000"/>
          <w:position w:val="0"/>
        </w:rPr>
        <w:t xml:space="preserve"> [hiszp. </w:t>
      </w:r>
      <w:r>
        <w:rPr>
          <w:rStyle w:val="CharStyle51"/>
          <w:lang w:val="cs-CZ" w:eastAsia="cs-CZ" w:bidi="cs-CZ"/>
        </w:rPr>
        <w:t>vosotros]</w:t>
      </w:r>
      <w:r>
        <w:rPr>
          <w:lang w:val="cs-CZ" w:eastAsia="cs-CZ" w:bidi="cs-CZ"/>
          <w:w w:val="100"/>
          <w:spacing w:val="0"/>
          <w:color w:val="000000"/>
          <w:position w:val="0"/>
        </w:rPr>
        <w:t xml:space="preserve"> </w:t>
      </w:r>
      <w:r>
        <w:rPr>
          <w:lang w:val="pl-PL" w:eastAsia="pl-PL" w:bidi="pl-PL"/>
          <w:w w:val="100"/>
          <w:spacing w:val="0"/>
          <w:color w:val="000000"/>
          <w:position w:val="0"/>
        </w:rPr>
        <w:t xml:space="preserve">w argentyńskiej odmianie praktycznie nie występuje, gdyż funkcjonalnie jest zastępowany trzecią osobą liczby mnogiej </w:t>
      </w:r>
      <w:r>
        <w:rPr>
          <w:rStyle w:val="CharStyle51"/>
        </w:rPr>
        <w:t>państwo</w:t>
      </w:r>
      <w:r>
        <w:rPr>
          <w:lang w:val="pl-PL" w:eastAsia="pl-PL" w:bidi="pl-PL"/>
          <w:w w:val="100"/>
          <w:spacing w:val="0"/>
          <w:color w:val="000000"/>
          <w:position w:val="0"/>
        </w:rPr>
        <w:t xml:space="preserve"> [hiszp.</w:t>
      </w:r>
      <w:r>
        <w:rPr>
          <w:lang w:val="de-DE" w:eastAsia="de-DE" w:bidi="de-DE"/>
          <w:w w:val="100"/>
          <w:spacing w:val="0"/>
          <w:color w:val="000000"/>
          <w:position w:val="0"/>
        </w:rPr>
        <w:t xml:space="preserve">arg. </w:t>
      </w:r>
      <w:r>
        <w:rPr>
          <w:rStyle w:val="CharStyle51"/>
        </w:rPr>
        <w:t>ustedes</w:t>
      </w:r>
      <w:r>
        <w:rPr>
          <w:lang w:val="pl-PL" w:eastAsia="pl-PL" w:bidi="pl-PL"/>
          <w:w w:val="100"/>
          <w:spacing w:val="0"/>
          <w:color w:val="000000"/>
          <w:position w:val="0"/>
        </w:rPr>
        <w:t>].</w:t>
      </w:r>
    </w:p>
    <w:p>
      <w:pPr>
        <w:pStyle w:val="Style17"/>
        <w:framePr w:w="7310" w:h="9021" w:hRule="exact" w:wrap="none" w:vAnchor="page" w:hAnchor="page" w:x="240" w:y="67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liczbie pojedynczej </w:t>
      </w:r>
      <w:r>
        <w:rPr>
          <w:rStyle w:val="CharStyle51"/>
          <w:lang w:val="de-DE" w:eastAsia="de-DE" w:bidi="de-DE"/>
        </w:rPr>
        <w:t>voseo</w:t>
      </w:r>
      <w:r>
        <w:rPr>
          <w:lang w:val="de-DE" w:eastAsia="de-DE" w:bidi="de-DE"/>
          <w:w w:val="100"/>
          <w:spacing w:val="0"/>
          <w:color w:val="000000"/>
          <w:position w:val="0"/>
        </w:rPr>
        <w:t xml:space="preserve"> </w:t>
      </w:r>
      <w:r>
        <w:rPr>
          <w:lang w:val="pl-PL" w:eastAsia="pl-PL" w:bidi="pl-PL"/>
          <w:w w:val="100"/>
          <w:spacing w:val="0"/>
          <w:color w:val="000000"/>
          <w:position w:val="0"/>
        </w:rPr>
        <w:t>implikuje wprowadzenie specjalnej ko</w:t>
        <w:softHyphen/>
        <w:t>niugacji dla zaimka w drugiej osobie. Czasami polega ona na zmianie w obrębie akcentu, ale występują także nowe formy. Dla przykładu po</w:t>
        <w:softHyphen/>
        <w:t xml:space="preserve">daję odmianę kilku czasowników w tabeli </w:t>
      </w:r>
      <w:r>
        <w:rPr>
          <w:rStyle w:val="CharStyle102"/>
        </w:rPr>
        <w:t>1</w:t>
      </w:r>
      <w:r>
        <w:rPr>
          <w:lang w:val="pl-PL" w:eastAsia="pl-PL" w:bidi="pl-PL"/>
          <w:w w:val="100"/>
          <w:spacing w:val="0"/>
          <w:color w:val="000000"/>
          <w:position w:val="0"/>
        </w:rPr>
        <w:t>.</w:t>
      </w:r>
    </w:p>
    <w:p>
      <w:pPr>
        <w:pStyle w:val="Style17"/>
        <w:framePr w:w="7310" w:h="9021" w:hRule="exact" w:wrap="none" w:vAnchor="page" w:hAnchor="page" w:x="240" w:y="676"/>
        <w:widowControl w:val="0"/>
        <w:keepNext w:val="0"/>
        <w:keepLines w:val="0"/>
        <w:shd w:val="clear" w:color="auto" w:fill="auto"/>
        <w:bidi w:val="0"/>
        <w:jc w:val="both"/>
        <w:spacing w:before="0" w:after="0" w:line="240" w:lineRule="exact"/>
        <w:ind w:left="0" w:right="0" w:firstLine="400"/>
      </w:pPr>
      <w:r>
        <w:rPr>
          <w:rStyle w:val="CharStyle51"/>
          <w:lang w:val="de-DE" w:eastAsia="de-DE" w:bidi="de-DE"/>
        </w:rPr>
        <w:t>Voseo</w:t>
      </w:r>
      <w:r>
        <w:rPr>
          <w:lang w:val="de-DE" w:eastAsia="de-DE" w:bidi="de-DE"/>
          <w:w w:val="100"/>
          <w:spacing w:val="0"/>
          <w:color w:val="000000"/>
          <w:position w:val="0"/>
        </w:rPr>
        <w:t xml:space="preserve"> </w:t>
      </w:r>
      <w:r>
        <w:rPr>
          <w:lang w:val="pl-PL" w:eastAsia="pl-PL" w:bidi="pl-PL"/>
          <w:w w:val="100"/>
          <w:spacing w:val="0"/>
          <w:color w:val="000000"/>
          <w:position w:val="0"/>
        </w:rPr>
        <w:t>występuje także w trybie rozkazującym i tworzy się go regular</w:t>
        <w:softHyphen/>
        <w:t xml:space="preserve">nie przez odjęcie spółgłoski -rz bezokolicznika oraz dodanie akcentu nad ostatnią samogłoską, otrzymując końcówki: -d, </w:t>
      </w:r>
      <w:r>
        <w:rPr>
          <w:lang w:val="cs-CZ" w:eastAsia="cs-CZ" w:bidi="cs-CZ"/>
          <w:w w:val="100"/>
          <w:spacing w:val="0"/>
          <w:color w:val="000000"/>
          <w:position w:val="0"/>
        </w:rPr>
        <w:t xml:space="preserve">-é, </w:t>
      </w:r>
      <w:r>
        <w:rPr>
          <w:lang w:val="pl-PL" w:eastAsia="pl-PL" w:bidi="pl-PL"/>
          <w:w w:val="100"/>
          <w:spacing w:val="0"/>
          <w:color w:val="000000"/>
          <w:position w:val="0"/>
        </w:rPr>
        <w:t xml:space="preserve">-i. Kilka przykładów podaję w tabeli </w:t>
      </w:r>
      <w:r>
        <w:rPr>
          <w:rStyle w:val="CharStyle102"/>
        </w:rPr>
        <w:t>2</w:t>
      </w:r>
      <w:r>
        <w:rPr>
          <w:lang w:val="pl-PL" w:eastAsia="pl-PL" w:bidi="pl-PL"/>
          <w:w w:val="100"/>
          <w:spacing w:val="0"/>
          <w:color w:val="000000"/>
          <w:position w:val="0"/>
        </w:rPr>
        <w:t>.</w:t>
      </w:r>
    </w:p>
    <w:p>
      <w:pPr>
        <w:pStyle w:val="Style97"/>
        <w:framePr w:w="7205" w:h="449" w:hRule="exact" w:wrap="none" w:vAnchor="page" w:hAnchor="page" w:x="255" w:y="10978"/>
        <w:tabs>
          <w:tab w:leader="none" w:pos="490" w:val="left"/>
        </w:tabs>
        <w:widowControl w:val="0"/>
        <w:keepNext w:val="0"/>
        <w:keepLines w:val="0"/>
        <w:shd w:val="clear" w:color="auto" w:fill="auto"/>
        <w:bidi w:val="0"/>
        <w:jc w:val="left"/>
        <w:spacing w:before="0" w:after="0"/>
        <w:ind w:left="0" w:right="0" w:firstLine="380"/>
      </w:pPr>
      <w:r>
        <w:rPr>
          <w:rStyle w:val="CharStyle99"/>
          <w:vertAlign w:val="superscript"/>
          <w:i w:val="0"/>
          <w:iCs w:val="0"/>
        </w:rPr>
        <w:t>5</w:t>
      </w:r>
      <w:r>
        <w:rPr>
          <w:rStyle w:val="CharStyle99"/>
          <w:i w:val="0"/>
          <w:iCs w:val="0"/>
        </w:rPr>
        <w:tab/>
        <w:t xml:space="preserve">M. </w:t>
      </w:r>
      <w:r>
        <w:rPr>
          <w:rStyle w:val="CharStyle99"/>
          <w:lang w:val="en-US" w:eastAsia="en-US" w:bidi="en-US"/>
          <w:i w:val="0"/>
          <w:iCs w:val="0"/>
        </w:rPr>
        <w:t xml:space="preserve">Alvar (red.), </w:t>
      </w:r>
      <w:r>
        <w:rPr>
          <w:lang w:val="en-US" w:eastAsia="en-US" w:bidi="en-US"/>
          <w:w w:val="100"/>
          <w:spacing w:val="0"/>
          <w:color w:val="000000"/>
          <w:position w:val="0"/>
        </w:rPr>
        <w:t xml:space="preserve">Manual </w:t>
      </w:r>
      <w:r>
        <w:rPr>
          <w:lang w:val="pl-PL" w:eastAsia="pl-PL" w:bidi="pl-PL"/>
          <w:w w:val="100"/>
          <w:spacing w:val="0"/>
          <w:color w:val="000000"/>
          <w:position w:val="0"/>
        </w:rPr>
        <w:t xml:space="preserve">de </w:t>
      </w:r>
      <w:r>
        <w:rPr>
          <w:lang w:val="cs-CZ" w:eastAsia="cs-CZ" w:bidi="cs-CZ"/>
          <w:w w:val="100"/>
          <w:spacing w:val="0"/>
          <w:color w:val="000000"/>
          <w:position w:val="0"/>
        </w:rPr>
        <w:t>dialectología hispánica</w:t>
      </w:r>
      <w:r>
        <w:rPr>
          <w:lang w:val="pl-PL" w:eastAsia="pl-PL" w:bidi="pl-PL"/>
          <w:w w:val="100"/>
          <w:spacing w:val="0"/>
          <w:color w:val="000000"/>
          <w:position w:val="0"/>
        </w:rPr>
        <w:t xml:space="preserve">: el espanol de </w:t>
      </w:r>
      <w:r>
        <w:rPr>
          <w:lang w:val="cs-CZ" w:eastAsia="cs-CZ" w:bidi="cs-CZ"/>
          <w:w w:val="100"/>
          <w:spacing w:val="0"/>
          <w:color w:val="000000"/>
          <w:position w:val="0"/>
        </w:rPr>
        <w:t xml:space="preserve">America, </w:t>
      </w:r>
      <w:r>
        <w:rPr>
          <w:rStyle w:val="CharStyle99"/>
          <w:i w:val="0"/>
          <w:iCs w:val="0"/>
        </w:rPr>
        <w:t>Barcelona 1996, s. 21-26.</w:t>
      </w:r>
    </w:p>
    <w:p>
      <w:pPr>
        <w:pStyle w:val="Style97"/>
        <w:framePr w:w="7205" w:h="241" w:hRule="exact" w:wrap="none" w:vAnchor="page" w:hAnchor="page" w:x="255" w:y="11432"/>
        <w:tabs>
          <w:tab w:leader="none" w:pos="526" w:val="left"/>
        </w:tabs>
        <w:widowControl w:val="0"/>
        <w:keepNext w:val="0"/>
        <w:keepLines w:val="0"/>
        <w:shd w:val="clear" w:color="auto" w:fill="auto"/>
        <w:bidi w:val="0"/>
        <w:jc w:val="both"/>
        <w:spacing w:before="0" w:after="0"/>
        <w:ind w:left="360" w:right="0" w:firstLine="0"/>
      </w:pPr>
      <w:r>
        <w:rPr>
          <w:rStyle w:val="CharStyle99"/>
          <w:vertAlign w:val="superscript"/>
          <w:i w:val="0"/>
          <w:iCs w:val="0"/>
        </w:rPr>
        <w:t>6</w:t>
      </w:r>
      <w:r>
        <w:rPr>
          <w:rStyle w:val="CharStyle99"/>
          <w:i w:val="0"/>
          <w:iCs w:val="0"/>
        </w:rPr>
        <w:tab/>
      </w:r>
      <w:r>
        <w:rPr>
          <w:lang w:val="en-US" w:eastAsia="en-US" w:bidi="en-US"/>
          <w:w w:val="100"/>
          <w:spacing w:val="0"/>
          <w:color w:val="000000"/>
          <w:position w:val="0"/>
        </w:rPr>
        <w:t xml:space="preserve">Manual </w:t>
      </w:r>
      <w:r>
        <w:rPr>
          <w:lang w:val="pl-PL" w:eastAsia="pl-PL" w:bidi="pl-PL"/>
          <w:w w:val="100"/>
          <w:spacing w:val="0"/>
          <w:color w:val="000000"/>
          <w:position w:val="0"/>
        </w:rPr>
        <w:t xml:space="preserve">de </w:t>
      </w:r>
      <w:r>
        <w:rPr>
          <w:lang w:val="cs-CZ" w:eastAsia="cs-CZ" w:bidi="cs-CZ"/>
          <w:w w:val="100"/>
          <w:spacing w:val="0"/>
          <w:color w:val="000000"/>
          <w:position w:val="0"/>
        </w:rPr>
        <w:t xml:space="preserve">dialectología hispánica: </w:t>
      </w:r>
      <w:r>
        <w:rPr>
          <w:lang w:val="pl-PL" w:eastAsia="pl-PL" w:bidi="pl-PL"/>
          <w:w w:val="100"/>
          <w:spacing w:val="0"/>
          <w:color w:val="000000"/>
          <w:position w:val="0"/>
        </w:rPr>
        <w:t xml:space="preserve">el español de </w:t>
      </w:r>
      <w:r>
        <w:rPr>
          <w:lang w:val="cs-CZ" w:eastAsia="cs-CZ" w:bidi="cs-CZ"/>
          <w:w w:val="100"/>
          <w:spacing w:val="0"/>
          <w:color w:val="000000"/>
          <w:position w:val="0"/>
        </w:rPr>
        <w:t>América,</w:t>
      </w:r>
      <w:r>
        <w:rPr>
          <w:rStyle w:val="CharStyle99"/>
          <w:lang w:val="cs-CZ" w:eastAsia="cs-CZ" w:bidi="cs-CZ"/>
          <w:i w:val="0"/>
          <w:iCs w:val="0"/>
        </w:rPr>
        <w:t xml:space="preserve"> </w:t>
      </w:r>
      <w:r>
        <w:rPr>
          <w:rStyle w:val="CharStyle99"/>
          <w:lang w:val="de-DE" w:eastAsia="de-DE" w:bidi="de-DE"/>
          <w:i w:val="0"/>
          <w:iCs w:val="0"/>
        </w:rPr>
        <w:t xml:space="preserve">dz. </w:t>
      </w:r>
      <w:r>
        <w:rPr>
          <w:rStyle w:val="CharStyle99"/>
          <w:i w:val="0"/>
          <w:iCs w:val="0"/>
        </w:rPr>
        <w:t>cyt., s. 26.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1206" w:y="86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40</w:t>
      </w:r>
    </w:p>
    <w:p>
      <w:pPr>
        <w:pStyle w:val="Style25"/>
        <w:framePr w:wrap="none" w:vAnchor="page" w:hAnchor="page" w:x="3549" w:y="874"/>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MARTA GUILLERMO-SAJDAK</w:t>
      </w:r>
    </w:p>
    <w:p>
      <w:pPr>
        <w:pStyle w:val="Style76"/>
        <w:framePr w:wrap="none" w:vAnchor="page" w:hAnchor="page" w:x="1202" w:y="1334"/>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 xml:space="preserve">Tabela </w:t>
      </w:r>
      <w:r>
        <w:rPr>
          <w:lang w:val="en-US" w:eastAsia="en-US" w:bidi="en-US"/>
          <w:w w:val="100"/>
          <w:spacing w:val="0"/>
          <w:color w:val="000000"/>
          <w:position w:val="0"/>
        </w:rPr>
        <w:t xml:space="preserve">1. </w:t>
      </w:r>
      <w:r>
        <w:rPr>
          <w:lang w:val="pl-PL" w:eastAsia="pl-PL" w:bidi="pl-PL"/>
          <w:w w:val="100"/>
          <w:spacing w:val="0"/>
          <w:color w:val="000000"/>
          <w:position w:val="0"/>
        </w:rPr>
        <w:t xml:space="preserve">Przykładowa odmiana hiszpańskich czasowników z </w:t>
      </w:r>
      <w:r>
        <w:rPr>
          <w:rStyle w:val="CharStyle104"/>
          <w:b/>
          <w:bCs/>
        </w:rPr>
        <w:t>voseo</w:t>
      </w:r>
    </w:p>
    <w:tbl>
      <w:tblPr>
        <w:tblOverlap w:val="never"/>
        <w:tblLayout w:type="fixed"/>
        <w:jc w:val="left"/>
      </w:tblPr>
      <w:tblGrid>
        <w:gridCol w:w="1781"/>
        <w:gridCol w:w="1498"/>
        <w:gridCol w:w="2059"/>
        <w:gridCol w:w="1838"/>
      </w:tblGrid>
      <w:tr>
        <w:trPr>
          <w:trHeight w:val="499" w:hRule="exact"/>
        </w:trPr>
        <w:tc>
          <w:tcPr>
            <w:shd w:val="clear" w:color="auto" w:fill="FFFFFF"/>
            <w:tcBorders>
              <w:left w:val="single" w:sz="4"/>
              <w:top w:val="single" w:sz="4"/>
            </w:tcBorders>
            <w:vAlign w:val="center"/>
          </w:tcPr>
          <w:p>
            <w:pPr>
              <w:pStyle w:val="Style17"/>
              <w:framePr w:w="7176" w:h="2160" w:wrap="none" w:vAnchor="page" w:hAnchor="page" w:x="1216" w:y="1651"/>
              <w:widowControl w:val="0"/>
              <w:keepNext w:val="0"/>
              <w:keepLines w:val="0"/>
              <w:shd w:val="clear" w:color="auto" w:fill="auto"/>
              <w:bidi w:val="0"/>
              <w:jc w:val="left"/>
              <w:spacing w:before="0" w:after="0" w:line="170" w:lineRule="exact"/>
              <w:ind w:left="260" w:right="0" w:firstLine="0"/>
            </w:pPr>
            <w:r>
              <w:rPr>
                <w:rStyle w:val="CharStyle95"/>
              </w:rPr>
              <w:t>Bezokolicznik</w:t>
            </w:r>
          </w:p>
        </w:tc>
        <w:tc>
          <w:tcPr>
            <w:shd w:val="clear" w:color="auto" w:fill="FFFFFF"/>
            <w:tcBorders>
              <w:left w:val="single" w:sz="4"/>
              <w:top w:val="single" w:sz="4"/>
            </w:tcBorders>
            <w:vAlign w:val="center"/>
          </w:tcPr>
          <w:p>
            <w:pPr>
              <w:pStyle w:val="Style17"/>
              <w:framePr w:w="7176" w:h="2160" w:wrap="none" w:vAnchor="page" w:hAnchor="page" w:x="1216" w:y="1651"/>
              <w:widowControl w:val="0"/>
              <w:keepNext w:val="0"/>
              <w:keepLines w:val="0"/>
              <w:shd w:val="clear" w:color="auto" w:fill="auto"/>
              <w:bidi w:val="0"/>
              <w:jc w:val="left"/>
              <w:spacing w:before="0" w:after="0" w:line="170" w:lineRule="exact"/>
              <w:ind w:left="160" w:right="0" w:firstLine="0"/>
            </w:pPr>
            <w:r>
              <w:rPr>
                <w:rStyle w:val="CharStyle95"/>
              </w:rPr>
              <w:t>Tłumaczenie</w:t>
            </w:r>
          </w:p>
        </w:tc>
        <w:tc>
          <w:tcPr>
            <w:shd w:val="clear" w:color="auto" w:fill="FFFFFF"/>
            <w:tcBorders>
              <w:left w:val="single" w:sz="4"/>
              <w:top w:val="single" w:sz="4"/>
            </w:tcBorders>
            <w:vAlign w:val="top"/>
          </w:tcPr>
          <w:p>
            <w:pPr>
              <w:pStyle w:val="Style17"/>
              <w:framePr w:w="7176" w:h="2160" w:wrap="none" w:vAnchor="page" w:hAnchor="page" w:x="1216" w:y="1651"/>
              <w:widowControl w:val="0"/>
              <w:keepNext w:val="0"/>
              <w:keepLines w:val="0"/>
              <w:shd w:val="clear" w:color="auto" w:fill="auto"/>
              <w:bidi w:val="0"/>
              <w:spacing w:before="0" w:after="0" w:line="170" w:lineRule="exact"/>
              <w:ind w:left="0" w:right="0" w:firstLine="0"/>
            </w:pPr>
            <w:r>
              <w:rPr>
                <w:rStyle w:val="CharStyle95"/>
              </w:rPr>
              <w:t>Hiszpański</w:t>
            </w:r>
          </w:p>
        </w:tc>
        <w:tc>
          <w:tcPr>
            <w:shd w:val="clear" w:color="auto" w:fill="FFFFFF"/>
            <w:tcBorders>
              <w:left w:val="single" w:sz="4"/>
              <w:right w:val="single" w:sz="4"/>
              <w:top w:val="single" w:sz="4"/>
            </w:tcBorders>
            <w:vAlign w:val="center"/>
          </w:tcPr>
          <w:p>
            <w:pPr>
              <w:pStyle w:val="Style17"/>
              <w:framePr w:w="7176" w:h="2160" w:wrap="none" w:vAnchor="page" w:hAnchor="page" w:x="1216" w:y="1651"/>
              <w:widowControl w:val="0"/>
              <w:keepNext w:val="0"/>
              <w:keepLines w:val="0"/>
              <w:shd w:val="clear" w:color="auto" w:fill="auto"/>
              <w:bidi w:val="0"/>
              <w:spacing w:before="0" w:after="0" w:line="190" w:lineRule="exact"/>
              <w:ind w:left="0" w:right="0" w:firstLine="0"/>
            </w:pPr>
            <w:r>
              <w:rPr>
                <w:rStyle w:val="CharStyle105"/>
                <w:lang w:val="de-DE" w:eastAsia="de-DE" w:bidi="de-DE"/>
              </w:rPr>
              <w:t>Voseo</w:t>
            </w:r>
          </w:p>
        </w:tc>
      </w:tr>
      <w:tr>
        <w:trPr>
          <w:trHeight w:val="293" w:hRule="exact"/>
        </w:trPr>
        <w:tc>
          <w:tcPr>
            <w:shd w:val="clear" w:color="auto" w:fill="FFFFFF"/>
            <w:tcBorders>
              <w:left w:val="single" w:sz="4"/>
              <w:top w:val="single" w:sz="4"/>
            </w:tcBorders>
            <w:vAlign w:val="bottom"/>
          </w:tcPr>
          <w:p>
            <w:pPr>
              <w:pStyle w:val="Style17"/>
              <w:framePr w:w="7176" w:h="2160" w:wrap="none" w:vAnchor="page" w:hAnchor="page" w:x="1216" w:y="1651"/>
              <w:widowControl w:val="0"/>
              <w:keepNext w:val="0"/>
              <w:keepLines w:val="0"/>
              <w:shd w:val="clear" w:color="auto" w:fill="auto"/>
              <w:bidi w:val="0"/>
              <w:jc w:val="left"/>
              <w:spacing w:before="0" w:after="0" w:line="170" w:lineRule="exact"/>
              <w:ind w:left="0" w:right="0" w:firstLine="0"/>
            </w:pPr>
            <w:r>
              <w:rPr>
                <w:rStyle w:val="CharStyle63"/>
              </w:rPr>
              <w:t>cantar</w:t>
            </w:r>
          </w:p>
        </w:tc>
        <w:tc>
          <w:tcPr>
            <w:shd w:val="clear" w:color="auto" w:fill="FFFFFF"/>
            <w:tcBorders>
              <w:left w:val="single" w:sz="4"/>
              <w:top w:val="single" w:sz="4"/>
            </w:tcBorders>
            <w:vAlign w:val="bottom"/>
          </w:tcPr>
          <w:p>
            <w:pPr>
              <w:pStyle w:val="Style17"/>
              <w:framePr w:w="7176" w:h="2160" w:wrap="none" w:vAnchor="page" w:hAnchor="page" w:x="1216" w:y="1651"/>
              <w:widowControl w:val="0"/>
              <w:keepNext w:val="0"/>
              <w:keepLines w:val="0"/>
              <w:shd w:val="clear" w:color="auto" w:fill="auto"/>
              <w:bidi w:val="0"/>
              <w:jc w:val="left"/>
              <w:spacing w:before="0" w:after="0" w:line="170" w:lineRule="exact"/>
              <w:ind w:left="0" w:right="0" w:firstLine="0"/>
            </w:pPr>
            <w:r>
              <w:rPr>
                <w:rStyle w:val="CharStyle63"/>
              </w:rPr>
              <w:t>śpiewać</w:t>
            </w:r>
          </w:p>
        </w:tc>
        <w:tc>
          <w:tcPr>
            <w:shd w:val="clear" w:color="auto" w:fill="FFFFFF"/>
            <w:tcBorders>
              <w:left w:val="single" w:sz="4"/>
              <w:top w:val="single" w:sz="4"/>
            </w:tcBorders>
            <w:vAlign w:val="bottom"/>
          </w:tcPr>
          <w:p>
            <w:pPr>
              <w:pStyle w:val="Style17"/>
              <w:framePr w:w="7176" w:h="2160" w:wrap="none" w:vAnchor="page" w:hAnchor="page" w:x="1216" w:y="1651"/>
              <w:widowControl w:val="0"/>
              <w:keepNext w:val="0"/>
              <w:keepLines w:val="0"/>
              <w:shd w:val="clear" w:color="auto" w:fill="auto"/>
              <w:bidi w:val="0"/>
              <w:jc w:val="left"/>
              <w:spacing w:before="0" w:after="0" w:line="170" w:lineRule="exact"/>
              <w:ind w:left="0" w:right="0" w:firstLine="0"/>
            </w:pPr>
            <w:r>
              <w:rPr>
                <w:rStyle w:val="CharStyle63"/>
                <w:lang w:val="cs-CZ" w:eastAsia="cs-CZ" w:bidi="cs-CZ"/>
              </w:rPr>
              <w:t xml:space="preserve">tú </w:t>
            </w:r>
            <w:r>
              <w:rPr>
                <w:rStyle w:val="CharStyle63"/>
              </w:rPr>
              <w:t>cantas</w:t>
            </w:r>
          </w:p>
        </w:tc>
        <w:tc>
          <w:tcPr>
            <w:shd w:val="clear" w:color="auto" w:fill="FFFFFF"/>
            <w:tcBorders>
              <w:left w:val="single" w:sz="4"/>
              <w:right w:val="single" w:sz="4"/>
              <w:top w:val="single" w:sz="4"/>
            </w:tcBorders>
            <w:vAlign w:val="bottom"/>
          </w:tcPr>
          <w:p>
            <w:pPr>
              <w:pStyle w:val="Style17"/>
              <w:framePr w:w="7176" w:h="2160" w:wrap="none" w:vAnchor="page" w:hAnchor="page" w:x="1216" w:y="1651"/>
              <w:widowControl w:val="0"/>
              <w:keepNext w:val="0"/>
              <w:keepLines w:val="0"/>
              <w:shd w:val="clear" w:color="auto" w:fill="auto"/>
              <w:bidi w:val="0"/>
              <w:jc w:val="left"/>
              <w:spacing w:before="0" w:after="0" w:line="170" w:lineRule="exact"/>
              <w:ind w:left="0" w:right="0" w:firstLine="0"/>
            </w:pPr>
            <w:r>
              <w:rPr>
                <w:rStyle w:val="CharStyle63"/>
                <w:lang w:val="cs-CZ" w:eastAsia="cs-CZ" w:bidi="cs-CZ"/>
              </w:rPr>
              <w:t>vos cantás</w:t>
            </w:r>
          </w:p>
        </w:tc>
      </w:tr>
      <w:tr>
        <w:trPr>
          <w:trHeight w:val="288" w:hRule="exact"/>
        </w:trPr>
        <w:tc>
          <w:tcPr>
            <w:shd w:val="clear" w:color="auto" w:fill="FFFFFF"/>
            <w:tcBorders>
              <w:left w:val="single" w:sz="4"/>
              <w:top w:val="single" w:sz="4"/>
            </w:tcBorders>
            <w:vAlign w:val="bottom"/>
          </w:tcPr>
          <w:p>
            <w:pPr>
              <w:pStyle w:val="Style17"/>
              <w:framePr w:w="7176" w:h="2160" w:wrap="none" w:vAnchor="page" w:hAnchor="page" w:x="1216" w:y="1651"/>
              <w:widowControl w:val="0"/>
              <w:keepNext w:val="0"/>
              <w:keepLines w:val="0"/>
              <w:shd w:val="clear" w:color="auto" w:fill="auto"/>
              <w:bidi w:val="0"/>
              <w:jc w:val="left"/>
              <w:spacing w:before="0" w:after="0" w:line="170" w:lineRule="exact"/>
              <w:ind w:left="0" w:right="0" w:firstLine="0"/>
            </w:pPr>
            <w:r>
              <w:rPr>
                <w:rStyle w:val="CharStyle63"/>
              </w:rPr>
              <w:t>correr</w:t>
            </w:r>
          </w:p>
        </w:tc>
        <w:tc>
          <w:tcPr>
            <w:shd w:val="clear" w:color="auto" w:fill="FFFFFF"/>
            <w:tcBorders>
              <w:left w:val="single" w:sz="4"/>
              <w:top w:val="single" w:sz="4"/>
            </w:tcBorders>
            <w:vAlign w:val="bottom"/>
          </w:tcPr>
          <w:p>
            <w:pPr>
              <w:pStyle w:val="Style17"/>
              <w:framePr w:w="7176" w:h="2160" w:wrap="none" w:vAnchor="page" w:hAnchor="page" w:x="1216" w:y="1651"/>
              <w:widowControl w:val="0"/>
              <w:keepNext w:val="0"/>
              <w:keepLines w:val="0"/>
              <w:shd w:val="clear" w:color="auto" w:fill="auto"/>
              <w:bidi w:val="0"/>
              <w:jc w:val="left"/>
              <w:spacing w:before="0" w:after="0" w:line="170" w:lineRule="exact"/>
              <w:ind w:left="0" w:right="0" w:firstLine="0"/>
            </w:pPr>
            <w:r>
              <w:rPr>
                <w:rStyle w:val="CharStyle63"/>
              </w:rPr>
              <w:t>biegać</w:t>
            </w:r>
          </w:p>
        </w:tc>
        <w:tc>
          <w:tcPr>
            <w:shd w:val="clear" w:color="auto" w:fill="FFFFFF"/>
            <w:tcBorders>
              <w:left w:val="single" w:sz="4"/>
              <w:top w:val="single" w:sz="4"/>
            </w:tcBorders>
            <w:vAlign w:val="bottom"/>
          </w:tcPr>
          <w:p>
            <w:pPr>
              <w:pStyle w:val="Style17"/>
              <w:framePr w:w="7176" w:h="2160" w:wrap="none" w:vAnchor="page" w:hAnchor="page" w:x="1216" w:y="1651"/>
              <w:widowControl w:val="0"/>
              <w:keepNext w:val="0"/>
              <w:keepLines w:val="0"/>
              <w:shd w:val="clear" w:color="auto" w:fill="auto"/>
              <w:bidi w:val="0"/>
              <w:jc w:val="left"/>
              <w:spacing w:before="0" w:after="0" w:line="170" w:lineRule="exact"/>
              <w:ind w:left="0" w:right="0" w:firstLine="0"/>
            </w:pPr>
            <w:r>
              <w:rPr>
                <w:rStyle w:val="CharStyle63"/>
                <w:lang w:val="cs-CZ" w:eastAsia="cs-CZ" w:bidi="cs-CZ"/>
              </w:rPr>
              <w:t xml:space="preserve">tú </w:t>
            </w:r>
            <w:r>
              <w:rPr>
                <w:rStyle w:val="CharStyle63"/>
              </w:rPr>
              <w:t>corres</w:t>
            </w:r>
          </w:p>
        </w:tc>
        <w:tc>
          <w:tcPr>
            <w:shd w:val="clear" w:color="auto" w:fill="FFFFFF"/>
            <w:tcBorders>
              <w:left w:val="single" w:sz="4"/>
              <w:right w:val="single" w:sz="4"/>
              <w:top w:val="single" w:sz="4"/>
            </w:tcBorders>
            <w:vAlign w:val="bottom"/>
          </w:tcPr>
          <w:p>
            <w:pPr>
              <w:pStyle w:val="Style17"/>
              <w:framePr w:w="7176" w:h="2160" w:wrap="none" w:vAnchor="page" w:hAnchor="page" w:x="1216" w:y="1651"/>
              <w:widowControl w:val="0"/>
              <w:keepNext w:val="0"/>
              <w:keepLines w:val="0"/>
              <w:shd w:val="clear" w:color="auto" w:fill="auto"/>
              <w:bidi w:val="0"/>
              <w:jc w:val="left"/>
              <w:spacing w:before="0" w:after="0" w:line="170" w:lineRule="exact"/>
              <w:ind w:left="0" w:right="0" w:firstLine="0"/>
            </w:pPr>
            <w:r>
              <w:rPr>
                <w:rStyle w:val="CharStyle63"/>
                <w:lang w:val="cs-CZ" w:eastAsia="cs-CZ" w:bidi="cs-CZ"/>
              </w:rPr>
              <w:t>vos corrés</w:t>
            </w:r>
          </w:p>
        </w:tc>
      </w:tr>
      <w:tr>
        <w:trPr>
          <w:trHeight w:val="490" w:hRule="exact"/>
        </w:trPr>
        <w:tc>
          <w:tcPr>
            <w:shd w:val="clear" w:color="auto" w:fill="FFFFFF"/>
            <w:tcBorders>
              <w:left w:val="single" w:sz="4"/>
              <w:top w:val="single" w:sz="4"/>
            </w:tcBorders>
            <w:vAlign w:val="center"/>
          </w:tcPr>
          <w:p>
            <w:pPr>
              <w:pStyle w:val="Style17"/>
              <w:framePr w:w="7176" w:h="2160" w:wrap="none" w:vAnchor="page" w:hAnchor="page" w:x="1216" w:y="1651"/>
              <w:widowControl w:val="0"/>
              <w:keepNext w:val="0"/>
              <w:keepLines w:val="0"/>
              <w:shd w:val="clear" w:color="auto" w:fill="auto"/>
              <w:bidi w:val="0"/>
              <w:jc w:val="left"/>
              <w:spacing w:before="0" w:after="0" w:line="170" w:lineRule="exact"/>
              <w:ind w:left="0" w:right="0" w:firstLine="0"/>
            </w:pPr>
            <w:r>
              <w:rPr>
                <w:rStyle w:val="CharStyle63"/>
              </w:rPr>
              <w:t>partir</w:t>
            </w:r>
          </w:p>
        </w:tc>
        <w:tc>
          <w:tcPr>
            <w:shd w:val="clear" w:color="auto" w:fill="FFFFFF"/>
            <w:tcBorders>
              <w:left w:val="single" w:sz="4"/>
              <w:top w:val="single" w:sz="4"/>
            </w:tcBorders>
            <w:vAlign w:val="bottom"/>
          </w:tcPr>
          <w:p>
            <w:pPr>
              <w:pStyle w:val="Style17"/>
              <w:framePr w:w="7176" w:h="2160" w:wrap="none" w:vAnchor="page" w:hAnchor="page" w:x="1216" w:y="1651"/>
              <w:widowControl w:val="0"/>
              <w:keepNext w:val="0"/>
              <w:keepLines w:val="0"/>
              <w:shd w:val="clear" w:color="auto" w:fill="auto"/>
              <w:bidi w:val="0"/>
              <w:jc w:val="left"/>
              <w:spacing w:before="0" w:after="0" w:line="170" w:lineRule="exact"/>
              <w:ind w:left="0" w:right="0" w:firstLine="0"/>
            </w:pPr>
            <w:r>
              <w:rPr>
                <w:rStyle w:val="CharStyle63"/>
              </w:rPr>
              <w:t>wychodzić,</w:t>
            </w:r>
          </w:p>
          <w:p>
            <w:pPr>
              <w:pStyle w:val="Style17"/>
              <w:framePr w:w="7176" w:h="2160" w:wrap="none" w:vAnchor="page" w:hAnchor="page" w:x="1216" w:y="1651"/>
              <w:widowControl w:val="0"/>
              <w:keepNext w:val="0"/>
              <w:keepLines w:val="0"/>
              <w:shd w:val="clear" w:color="auto" w:fill="auto"/>
              <w:bidi w:val="0"/>
              <w:jc w:val="left"/>
              <w:spacing w:before="0" w:after="0" w:line="170" w:lineRule="exact"/>
              <w:ind w:left="0" w:right="0" w:firstLine="0"/>
            </w:pPr>
            <w:r>
              <w:rPr>
                <w:rStyle w:val="CharStyle63"/>
              </w:rPr>
              <w:t>wyjeżdżać</w:t>
            </w:r>
          </w:p>
        </w:tc>
        <w:tc>
          <w:tcPr>
            <w:shd w:val="clear" w:color="auto" w:fill="FFFFFF"/>
            <w:tcBorders>
              <w:left w:val="single" w:sz="4"/>
              <w:top w:val="single" w:sz="4"/>
            </w:tcBorders>
            <w:vAlign w:val="center"/>
          </w:tcPr>
          <w:p>
            <w:pPr>
              <w:pStyle w:val="Style17"/>
              <w:framePr w:w="7176" w:h="2160" w:wrap="none" w:vAnchor="page" w:hAnchor="page" w:x="1216" w:y="1651"/>
              <w:widowControl w:val="0"/>
              <w:keepNext w:val="0"/>
              <w:keepLines w:val="0"/>
              <w:shd w:val="clear" w:color="auto" w:fill="auto"/>
              <w:bidi w:val="0"/>
              <w:jc w:val="left"/>
              <w:spacing w:before="0" w:after="0" w:line="170" w:lineRule="exact"/>
              <w:ind w:left="0" w:right="0" w:firstLine="0"/>
            </w:pPr>
            <w:r>
              <w:rPr>
                <w:rStyle w:val="CharStyle63"/>
                <w:lang w:val="cs-CZ" w:eastAsia="cs-CZ" w:bidi="cs-CZ"/>
              </w:rPr>
              <w:t>tú partes</w:t>
            </w:r>
          </w:p>
        </w:tc>
        <w:tc>
          <w:tcPr>
            <w:shd w:val="clear" w:color="auto" w:fill="FFFFFF"/>
            <w:tcBorders>
              <w:left w:val="single" w:sz="4"/>
              <w:right w:val="single" w:sz="4"/>
              <w:top w:val="single" w:sz="4"/>
            </w:tcBorders>
            <w:vAlign w:val="center"/>
          </w:tcPr>
          <w:p>
            <w:pPr>
              <w:pStyle w:val="Style17"/>
              <w:framePr w:w="7176" w:h="2160" w:wrap="none" w:vAnchor="page" w:hAnchor="page" w:x="1216" w:y="1651"/>
              <w:widowControl w:val="0"/>
              <w:keepNext w:val="0"/>
              <w:keepLines w:val="0"/>
              <w:shd w:val="clear" w:color="auto" w:fill="auto"/>
              <w:bidi w:val="0"/>
              <w:jc w:val="left"/>
              <w:spacing w:before="0" w:after="0" w:line="170" w:lineRule="exact"/>
              <w:ind w:left="0" w:right="0" w:firstLine="0"/>
            </w:pPr>
            <w:r>
              <w:rPr>
                <w:rStyle w:val="CharStyle63"/>
                <w:lang w:val="cs-CZ" w:eastAsia="cs-CZ" w:bidi="cs-CZ"/>
              </w:rPr>
              <w:t>vos partís</w:t>
            </w:r>
          </w:p>
        </w:tc>
      </w:tr>
      <w:tr>
        <w:trPr>
          <w:trHeight w:val="288" w:hRule="exact"/>
        </w:trPr>
        <w:tc>
          <w:tcPr>
            <w:shd w:val="clear" w:color="auto" w:fill="FFFFFF"/>
            <w:tcBorders>
              <w:left w:val="single" w:sz="4"/>
              <w:top w:val="single" w:sz="4"/>
            </w:tcBorders>
            <w:vAlign w:val="bottom"/>
          </w:tcPr>
          <w:p>
            <w:pPr>
              <w:pStyle w:val="Style17"/>
              <w:framePr w:w="7176" w:h="2160" w:wrap="none" w:vAnchor="page" w:hAnchor="page" w:x="1216" w:y="1651"/>
              <w:widowControl w:val="0"/>
              <w:keepNext w:val="0"/>
              <w:keepLines w:val="0"/>
              <w:shd w:val="clear" w:color="auto" w:fill="auto"/>
              <w:bidi w:val="0"/>
              <w:jc w:val="left"/>
              <w:spacing w:before="0" w:after="0" w:line="170" w:lineRule="exact"/>
              <w:ind w:left="0" w:right="0" w:firstLine="0"/>
            </w:pPr>
            <w:r>
              <w:rPr>
                <w:rStyle w:val="CharStyle63"/>
              </w:rPr>
              <w:t>decir</w:t>
            </w:r>
          </w:p>
        </w:tc>
        <w:tc>
          <w:tcPr>
            <w:shd w:val="clear" w:color="auto" w:fill="FFFFFF"/>
            <w:tcBorders>
              <w:left w:val="single" w:sz="4"/>
              <w:top w:val="single" w:sz="4"/>
            </w:tcBorders>
            <w:vAlign w:val="bottom"/>
          </w:tcPr>
          <w:p>
            <w:pPr>
              <w:pStyle w:val="Style17"/>
              <w:framePr w:w="7176" w:h="2160" w:wrap="none" w:vAnchor="page" w:hAnchor="page" w:x="1216" w:y="1651"/>
              <w:widowControl w:val="0"/>
              <w:keepNext w:val="0"/>
              <w:keepLines w:val="0"/>
              <w:shd w:val="clear" w:color="auto" w:fill="auto"/>
              <w:bidi w:val="0"/>
              <w:jc w:val="left"/>
              <w:spacing w:before="0" w:after="0" w:line="170" w:lineRule="exact"/>
              <w:ind w:left="0" w:right="0" w:firstLine="0"/>
            </w:pPr>
            <w:r>
              <w:rPr>
                <w:rStyle w:val="CharStyle63"/>
              </w:rPr>
              <w:t>mówić</w:t>
            </w:r>
          </w:p>
        </w:tc>
        <w:tc>
          <w:tcPr>
            <w:shd w:val="clear" w:color="auto" w:fill="FFFFFF"/>
            <w:tcBorders>
              <w:left w:val="single" w:sz="4"/>
              <w:top w:val="single" w:sz="4"/>
            </w:tcBorders>
            <w:vAlign w:val="bottom"/>
          </w:tcPr>
          <w:p>
            <w:pPr>
              <w:pStyle w:val="Style17"/>
              <w:framePr w:w="7176" w:h="2160" w:wrap="none" w:vAnchor="page" w:hAnchor="page" w:x="1216" w:y="1651"/>
              <w:widowControl w:val="0"/>
              <w:keepNext w:val="0"/>
              <w:keepLines w:val="0"/>
              <w:shd w:val="clear" w:color="auto" w:fill="auto"/>
              <w:bidi w:val="0"/>
              <w:jc w:val="left"/>
              <w:spacing w:before="0" w:after="0" w:line="170" w:lineRule="exact"/>
              <w:ind w:left="0" w:right="0" w:firstLine="0"/>
            </w:pPr>
            <w:r>
              <w:rPr>
                <w:rStyle w:val="CharStyle63"/>
                <w:lang w:val="cs-CZ" w:eastAsia="cs-CZ" w:bidi="cs-CZ"/>
              </w:rPr>
              <w:t xml:space="preserve">tú </w:t>
            </w:r>
            <w:r>
              <w:rPr>
                <w:rStyle w:val="CharStyle63"/>
                <w:lang w:val="en-US" w:eastAsia="en-US" w:bidi="en-US"/>
              </w:rPr>
              <w:t>dices</w:t>
            </w:r>
          </w:p>
        </w:tc>
        <w:tc>
          <w:tcPr>
            <w:shd w:val="clear" w:color="auto" w:fill="FFFFFF"/>
            <w:tcBorders>
              <w:left w:val="single" w:sz="4"/>
              <w:right w:val="single" w:sz="4"/>
              <w:top w:val="single" w:sz="4"/>
            </w:tcBorders>
            <w:vAlign w:val="bottom"/>
          </w:tcPr>
          <w:p>
            <w:pPr>
              <w:pStyle w:val="Style17"/>
              <w:framePr w:w="7176" w:h="2160" w:wrap="none" w:vAnchor="page" w:hAnchor="page" w:x="1216" w:y="1651"/>
              <w:widowControl w:val="0"/>
              <w:keepNext w:val="0"/>
              <w:keepLines w:val="0"/>
              <w:shd w:val="clear" w:color="auto" w:fill="auto"/>
              <w:bidi w:val="0"/>
              <w:jc w:val="left"/>
              <w:spacing w:before="0" w:after="0" w:line="170" w:lineRule="exact"/>
              <w:ind w:left="0" w:right="0" w:firstLine="0"/>
            </w:pPr>
            <w:r>
              <w:rPr>
                <w:rStyle w:val="CharStyle63"/>
                <w:lang w:val="cs-CZ" w:eastAsia="cs-CZ" w:bidi="cs-CZ"/>
              </w:rPr>
              <w:t>vos decís</w:t>
            </w:r>
          </w:p>
        </w:tc>
      </w:tr>
      <w:tr>
        <w:trPr>
          <w:trHeight w:val="302" w:hRule="exact"/>
        </w:trPr>
        <w:tc>
          <w:tcPr>
            <w:shd w:val="clear" w:color="auto" w:fill="FFFFFF"/>
            <w:tcBorders>
              <w:left w:val="single" w:sz="4"/>
              <w:top w:val="single" w:sz="4"/>
              <w:bottom w:val="single" w:sz="4"/>
            </w:tcBorders>
            <w:vAlign w:val="bottom"/>
          </w:tcPr>
          <w:p>
            <w:pPr>
              <w:pStyle w:val="Style17"/>
              <w:framePr w:w="7176" w:h="2160" w:wrap="none" w:vAnchor="page" w:hAnchor="page" w:x="1216" w:y="1651"/>
              <w:widowControl w:val="0"/>
              <w:keepNext w:val="0"/>
              <w:keepLines w:val="0"/>
              <w:shd w:val="clear" w:color="auto" w:fill="auto"/>
              <w:bidi w:val="0"/>
              <w:jc w:val="left"/>
              <w:spacing w:before="0" w:after="0" w:line="170" w:lineRule="exact"/>
              <w:ind w:left="0" w:right="0" w:firstLine="0"/>
            </w:pPr>
            <w:r>
              <w:rPr>
                <w:rStyle w:val="CharStyle63"/>
              </w:rPr>
              <w:t>ser</w:t>
            </w:r>
          </w:p>
        </w:tc>
        <w:tc>
          <w:tcPr>
            <w:shd w:val="clear" w:color="auto" w:fill="FFFFFF"/>
            <w:tcBorders>
              <w:left w:val="single" w:sz="4"/>
              <w:top w:val="single" w:sz="4"/>
              <w:bottom w:val="single" w:sz="4"/>
            </w:tcBorders>
            <w:vAlign w:val="bottom"/>
          </w:tcPr>
          <w:p>
            <w:pPr>
              <w:pStyle w:val="Style17"/>
              <w:framePr w:w="7176" w:h="2160" w:wrap="none" w:vAnchor="page" w:hAnchor="page" w:x="1216" w:y="1651"/>
              <w:widowControl w:val="0"/>
              <w:keepNext w:val="0"/>
              <w:keepLines w:val="0"/>
              <w:shd w:val="clear" w:color="auto" w:fill="auto"/>
              <w:bidi w:val="0"/>
              <w:jc w:val="left"/>
              <w:spacing w:before="0" w:after="0" w:line="170" w:lineRule="exact"/>
              <w:ind w:left="0" w:right="0" w:firstLine="0"/>
            </w:pPr>
            <w:r>
              <w:rPr>
                <w:rStyle w:val="CharStyle63"/>
              </w:rPr>
              <w:t>być</w:t>
            </w:r>
          </w:p>
        </w:tc>
        <w:tc>
          <w:tcPr>
            <w:shd w:val="clear" w:color="auto" w:fill="FFFFFF"/>
            <w:tcBorders>
              <w:left w:val="single" w:sz="4"/>
              <w:top w:val="single" w:sz="4"/>
              <w:bottom w:val="single" w:sz="4"/>
            </w:tcBorders>
            <w:vAlign w:val="bottom"/>
          </w:tcPr>
          <w:p>
            <w:pPr>
              <w:pStyle w:val="Style17"/>
              <w:framePr w:w="7176" w:h="2160" w:wrap="none" w:vAnchor="page" w:hAnchor="page" w:x="1216" w:y="1651"/>
              <w:widowControl w:val="0"/>
              <w:keepNext w:val="0"/>
              <w:keepLines w:val="0"/>
              <w:shd w:val="clear" w:color="auto" w:fill="auto"/>
              <w:bidi w:val="0"/>
              <w:jc w:val="left"/>
              <w:spacing w:before="0" w:after="0" w:line="170" w:lineRule="exact"/>
              <w:ind w:left="0" w:right="0" w:firstLine="0"/>
            </w:pPr>
            <w:r>
              <w:rPr>
                <w:rStyle w:val="CharStyle63"/>
                <w:lang w:val="cs-CZ" w:eastAsia="cs-CZ" w:bidi="cs-CZ"/>
              </w:rPr>
              <w:t xml:space="preserve">tú </w:t>
            </w:r>
            <w:r>
              <w:rPr>
                <w:rStyle w:val="CharStyle63"/>
                <w:lang w:val="de-DE" w:eastAsia="de-DE" w:bidi="de-DE"/>
              </w:rPr>
              <w:t>eres</w:t>
            </w:r>
          </w:p>
        </w:tc>
        <w:tc>
          <w:tcPr>
            <w:shd w:val="clear" w:color="auto" w:fill="FFFFFF"/>
            <w:tcBorders>
              <w:left w:val="single" w:sz="4"/>
              <w:right w:val="single" w:sz="4"/>
              <w:top w:val="single" w:sz="4"/>
              <w:bottom w:val="single" w:sz="4"/>
            </w:tcBorders>
            <w:vAlign w:val="bottom"/>
          </w:tcPr>
          <w:p>
            <w:pPr>
              <w:pStyle w:val="Style17"/>
              <w:framePr w:w="7176" w:h="2160" w:wrap="none" w:vAnchor="page" w:hAnchor="page" w:x="1216" w:y="1651"/>
              <w:widowControl w:val="0"/>
              <w:keepNext w:val="0"/>
              <w:keepLines w:val="0"/>
              <w:shd w:val="clear" w:color="auto" w:fill="auto"/>
              <w:bidi w:val="0"/>
              <w:jc w:val="left"/>
              <w:spacing w:before="0" w:after="0" w:line="170" w:lineRule="exact"/>
              <w:ind w:left="0" w:right="0" w:firstLine="0"/>
            </w:pPr>
            <w:r>
              <w:rPr>
                <w:rStyle w:val="CharStyle63"/>
                <w:lang w:val="cs-CZ" w:eastAsia="cs-CZ" w:bidi="cs-CZ"/>
              </w:rPr>
              <w:t>vos sos</w:t>
            </w:r>
          </w:p>
        </w:tc>
      </w:tr>
    </w:tbl>
    <w:p>
      <w:pPr>
        <w:pStyle w:val="Style76"/>
        <w:framePr w:wrap="none" w:vAnchor="page" w:hAnchor="page" w:x="1192" w:y="40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Tabela 2. Przykładowa odmiana trybu rozkazującego z </w:t>
      </w:r>
      <w:r>
        <w:rPr>
          <w:rStyle w:val="CharStyle104"/>
          <w:b/>
          <w:bCs/>
        </w:rPr>
        <w:t>voseo</w:t>
      </w:r>
    </w:p>
    <w:tbl>
      <w:tblPr>
        <w:tblOverlap w:val="never"/>
        <w:tblLayout w:type="fixed"/>
        <w:jc w:val="left"/>
      </w:tblPr>
      <w:tblGrid>
        <w:gridCol w:w="1790"/>
        <w:gridCol w:w="1493"/>
        <w:gridCol w:w="2054"/>
        <w:gridCol w:w="1848"/>
      </w:tblGrid>
      <w:tr>
        <w:trPr>
          <w:trHeight w:val="499" w:hRule="exact"/>
        </w:trPr>
        <w:tc>
          <w:tcPr>
            <w:shd w:val="clear" w:color="auto" w:fill="FFFFFF"/>
            <w:tcBorders>
              <w:left w:val="single" w:sz="4"/>
              <w:top w:val="single" w:sz="4"/>
            </w:tcBorders>
            <w:vAlign w:val="center"/>
          </w:tcPr>
          <w:p>
            <w:pPr>
              <w:pStyle w:val="Style17"/>
              <w:framePr w:w="7186" w:h="2443" w:wrap="none" w:vAnchor="page" w:hAnchor="page" w:x="1192" w:y="4401"/>
              <w:widowControl w:val="0"/>
              <w:keepNext w:val="0"/>
              <w:keepLines w:val="0"/>
              <w:shd w:val="clear" w:color="auto" w:fill="auto"/>
              <w:bidi w:val="0"/>
              <w:jc w:val="left"/>
              <w:spacing w:before="0" w:after="0" w:line="170" w:lineRule="exact"/>
              <w:ind w:left="280" w:right="0" w:firstLine="0"/>
            </w:pPr>
            <w:r>
              <w:rPr>
                <w:rStyle w:val="CharStyle95"/>
              </w:rPr>
              <w:t>Bezokolicznik</w:t>
            </w:r>
          </w:p>
        </w:tc>
        <w:tc>
          <w:tcPr>
            <w:shd w:val="clear" w:color="auto" w:fill="FFFFFF"/>
            <w:tcBorders>
              <w:left w:val="single" w:sz="4"/>
              <w:top w:val="single" w:sz="4"/>
            </w:tcBorders>
            <w:vAlign w:val="center"/>
          </w:tcPr>
          <w:p>
            <w:pPr>
              <w:pStyle w:val="Style17"/>
              <w:framePr w:w="7186" w:h="2443" w:wrap="none" w:vAnchor="page" w:hAnchor="page" w:x="1192" w:y="4401"/>
              <w:widowControl w:val="0"/>
              <w:keepNext w:val="0"/>
              <w:keepLines w:val="0"/>
              <w:shd w:val="clear" w:color="auto" w:fill="auto"/>
              <w:bidi w:val="0"/>
              <w:jc w:val="left"/>
              <w:spacing w:before="0" w:after="0" w:line="170" w:lineRule="exact"/>
              <w:ind w:left="160" w:right="0" w:firstLine="0"/>
            </w:pPr>
            <w:r>
              <w:rPr>
                <w:rStyle w:val="CharStyle95"/>
              </w:rPr>
              <w:t>Tłumaczenie</w:t>
            </w:r>
          </w:p>
        </w:tc>
        <w:tc>
          <w:tcPr>
            <w:shd w:val="clear" w:color="auto" w:fill="FFFFFF"/>
            <w:tcBorders>
              <w:left w:val="single" w:sz="4"/>
              <w:top w:val="single" w:sz="4"/>
            </w:tcBorders>
            <w:vAlign w:val="bottom"/>
          </w:tcPr>
          <w:p>
            <w:pPr>
              <w:pStyle w:val="Style17"/>
              <w:framePr w:w="7186" w:h="2443" w:wrap="none" w:vAnchor="page" w:hAnchor="page" w:x="1192" w:y="4401"/>
              <w:widowControl w:val="0"/>
              <w:keepNext w:val="0"/>
              <w:keepLines w:val="0"/>
              <w:shd w:val="clear" w:color="auto" w:fill="auto"/>
              <w:bidi w:val="0"/>
              <w:spacing w:before="0" w:after="0" w:line="170" w:lineRule="exact"/>
              <w:ind w:left="0" w:right="0" w:firstLine="0"/>
            </w:pPr>
            <w:r>
              <w:rPr>
                <w:rStyle w:val="CharStyle95"/>
              </w:rPr>
              <w:t>Hiszpański</w:t>
            </w:r>
          </w:p>
          <w:p>
            <w:pPr>
              <w:pStyle w:val="Style17"/>
              <w:framePr w:w="7186" w:h="2443" w:wrap="none" w:vAnchor="page" w:hAnchor="page" w:x="1192" w:y="4401"/>
              <w:widowControl w:val="0"/>
              <w:keepNext w:val="0"/>
              <w:keepLines w:val="0"/>
              <w:shd w:val="clear" w:color="auto" w:fill="auto"/>
              <w:bidi w:val="0"/>
              <w:spacing w:before="0" w:after="0" w:line="170" w:lineRule="exact"/>
              <w:ind w:left="0" w:right="0" w:firstLine="0"/>
            </w:pPr>
            <w:r>
              <w:rPr>
                <w:rStyle w:val="CharStyle95"/>
              </w:rPr>
              <w:t>standardowy</w:t>
            </w:r>
          </w:p>
        </w:tc>
        <w:tc>
          <w:tcPr>
            <w:shd w:val="clear" w:color="auto" w:fill="FFFFFF"/>
            <w:tcBorders>
              <w:left w:val="single" w:sz="4"/>
              <w:right w:val="single" w:sz="4"/>
              <w:top w:val="single" w:sz="4"/>
            </w:tcBorders>
            <w:vAlign w:val="center"/>
          </w:tcPr>
          <w:p>
            <w:pPr>
              <w:pStyle w:val="Style17"/>
              <w:framePr w:w="7186" w:h="2443" w:wrap="none" w:vAnchor="page" w:hAnchor="page" w:x="1192" w:y="4401"/>
              <w:widowControl w:val="0"/>
              <w:keepNext w:val="0"/>
              <w:keepLines w:val="0"/>
              <w:shd w:val="clear" w:color="auto" w:fill="auto"/>
              <w:bidi w:val="0"/>
              <w:spacing w:before="0" w:after="0" w:line="190" w:lineRule="exact"/>
              <w:ind w:left="0" w:right="0" w:firstLine="0"/>
            </w:pPr>
            <w:r>
              <w:rPr>
                <w:rStyle w:val="CharStyle105"/>
                <w:lang w:val="cs-CZ" w:eastAsia="cs-CZ" w:bidi="cs-CZ"/>
              </w:rPr>
              <w:t>Voseo</w:t>
            </w:r>
          </w:p>
        </w:tc>
      </w:tr>
      <w:tr>
        <w:trPr>
          <w:trHeight w:val="288" w:hRule="exact"/>
        </w:trPr>
        <w:tc>
          <w:tcPr>
            <w:shd w:val="clear" w:color="auto" w:fill="FFFFFF"/>
            <w:tcBorders>
              <w:left w:val="single" w:sz="4"/>
              <w:top w:val="single" w:sz="4"/>
            </w:tcBorders>
            <w:vAlign w:val="bottom"/>
          </w:tcPr>
          <w:p>
            <w:pPr>
              <w:pStyle w:val="Style17"/>
              <w:framePr w:w="7186" w:h="2443" w:wrap="none" w:vAnchor="page" w:hAnchor="page" w:x="1192" w:y="4401"/>
              <w:widowControl w:val="0"/>
              <w:keepNext w:val="0"/>
              <w:keepLines w:val="0"/>
              <w:shd w:val="clear" w:color="auto" w:fill="auto"/>
              <w:bidi w:val="0"/>
              <w:jc w:val="left"/>
              <w:spacing w:before="0" w:after="0" w:line="170" w:lineRule="exact"/>
              <w:ind w:left="0" w:right="0" w:firstLine="0"/>
            </w:pPr>
            <w:r>
              <w:rPr>
                <w:rStyle w:val="CharStyle63"/>
                <w:lang w:val="de-DE" w:eastAsia="de-DE" w:bidi="de-DE"/>
              </w:rPr>
              <w:t>am</w:t>
            </w:r>
            <w:r>
              <w:rPr>
                <w:rStyle w:val="CharStyle63"/>
                <w:lang w:val="cs-CZ" w:eastAsia="cs-CZ" w:bidi="cs-CZ"/>
              </w:rPr>
              <w:t>ar</w:t>
            </w:r>
          </w:p>
        </w:tc>
        <w:tc>
          <w:tcPr>
            <w:shd w:val="clear" w:color="auto" w:fill="FFFFFF"/>
            <w:tcBorders>
              <w:left w:val="single" w:sz="4"/>
              <w:top w:val="single" w:sz="4"/>
            </w:tcBorders>
            <w:vAlign w:val="bottom"/>
          </w:tcPr>
          <w:p>
            <w:pPr>
              <w:pStyle w:val="Style17"/>
              <w:framePr w:w="7186" w:h="2443" w:wrap="none" w:vAnchor="page" w:hAnchor="page" w:x="1192" w:y="4401"/>
              <w:widowControl w:val="0"/>
              <w:keepNext w:val="0"/>
              <w:keepLines w:val="0"/>
              <w:shd w:val="clear" w:color="auto" w:fill="auto"/>
              <w:bidi w:val="0"/>
              <w:jc w:val="left"/>
              <w:spacing w:before="0" w:after="0" w:line="170" w:lineRule="exact"/>
              <w:ind w:left="0" w:right="0" w:firstLine="0"/>
            </w:pPr>
            <w:r>
              <w:rPr>
                <w:rStyle w:val="CharStyle63"/>
              </w:rPr>
              <w:t>kochać</w:t>
            </w:r>
          </w:p>
        </w:tc>
        <w:tc>
          <w:tcPr>
            <w:shd w:val="clear" w:color="auto" w:fill="FFFFFF"/>
            <w:tcBorders>
              <w:left w:val="single" w:sz="4"/>
              <w:top w:val="single" w:sz="4"/>
            </w:tcBorders>
            <w:vAlign w:val="bottom"/>
          </w:tcPr>
          <w:p>
            <w:pPr>
              <w:pStyle w:val="Style17"/>
              <w:framePr w:w="7186" w:h="2443" w:wrap="none" w:vAnchor="page" w:hAnchor="page" w:x="1192" w:y="4401"/>
              <w:widowControl w:val="0"/>
              <w:keepNext w:val="0"/>
              <w:keepLines w:val="0"/>
              <w:shd w:val="clear" w:color="auto" w:fill="auto"/>
              <w:bidi w:val="0"/>
              <w:jc w:val="left"/>
              <w:spacing w:before="0" w:after="0" w:line="170" w:lineRule="exact"/>
              <w:ind w:left="0" w:right="0" w:firstLine="0"/>
            </w:pPr>
            <w:r>
              <w:rPr>
                <w:rStyle w:val="CharStyle63"/>
                <w:lang w:val="cs-CZ" w:eastAsia="cs-CZ" w:bidi="cs-CZ"/>
              </w:rPr>
              <w:t xml:space="preserve">(tú) </w:t>
            </w:r>
            <w:r>
              <w:rPr>
                <w:rStyle w:val="CharStyle63"/>
              </w:rPr>
              <w:t>ama</w:t>
            </w:r>
          </w:p>
        </w:tc>
        <w:tc>
          <w:tcPr>
            <w:shd w:val="clear" w:color="auto" w:fill="FFFFFF"/>
            <w:tcBorders>
              <w:left w:val="single" w:sz="4"/>
              <w:right w:val="single" w:sz="4"/>
              <w:top w:val="single" w:sz="4"/>
            </w:tcBorders>
            <w:vAlign w:val="bottom"/>
          </w:tcPr>
          <w:p>
            <w:pPr>
              <w:pStyle w:val="Style17"/>
              <w:framePr w:w="7186" w:h="2443" w:wrap="none" w:vAnchor="page" w:hAnchor="page" w:x="1192" w:y="4401"/>
              <w:widowControl w:val="0"/>
              <w:keepNext w:val="0"/>
              <w:keepLines w:val="0"/>
              <w:shd w:val="clear" w:color="auto" w:fill="auto"/>
              <w:bidi w:val="0"/>
              <w:jc w:val="left"/>
              <w:spacing w:before="0" w:after="0" w:line="170" w:lineRule="exact"/>
              <w:ind w:left="0" w:right="0" w:firstLine="0"/>
            </w:pPr>
            <w:r>
              <w:rPr>
                <w:rStyle w:val="CharStyle63"/>
                <w:lang w:val="cs-CZ" w:eastAsia="cs-CZ" w:bidi="cs-CZ"/>
              </w:rPr>
              <w:t>(vos) amá</w:t>
            </w:r>
          </w:p>
        </w:tc>
      </w:tr>
      <w:tr>
        <w:trPr>
          <w:trHeight w:val="288" w:hRule="exact"/>
        </w:trPr>
        <w:tc>
          <w:tcPr>
            <w:shd w:val="clear" w:color="auto" w:fill="FFFFFF"/>
            <w:tcBorders>
              <w:left w:val="single" w:sz="4"/>
              <w:top w:val="single" w:sz="4"/>
            </w:tcBorders>
            <w:vAlign w:val="bottom"/>
          </w:tcPr>
          <w:p>
            <w:pPr>
              <w:pStyle w:val="Style17"/>
              <w:framePr w:w="7186" w:h="2443" w:wrap="none" w:vAnchor="page" w:hAnchor="page" w:x="1192" w:y="4401"/>
              <w:widowControl w:val="0"/>
              <w:keepNext w:val="0"/>
              <w:keepLines w:val="0"/>
              <w:shd w:val="clear" w:color="auto" w:fill="auto"/>
              <w:bidi w:val="0"/>
              <w:jc w:val="left"/>
              <w:spacing w:before="0" w:after="0" w:line="170" w:lineRule="exact"/>
              <w:ind w:left="0" w:right="0" w:firstLine="0"/>
            </w:pPr>
            <w:r>
              <w:rPr>
                <w:rStyle w:val="CharStyle63"/>
                <w:lang w:val="cs-CZ" w:eastAsia="cs-CZ" w:bidi="cs-CZ"/>
              </w:rPr>
              <w:t>cantar</w:t>
            </w:r>
          </w:p>
        </w:tc>
        <w:tc>
          <w:tcPr>
            <w:shd w:val="clear" w:color="auto" w:fill="FFFFFF"/>
            <w:tcBorders>
              <w:left w:val="single" w:sz="4"/>
              <w:top w:val="single" w:sz="4"/>
            </w:tcBorders>
            <w:vAlign w:val="bottom"/>
          </w:tcPr>
          <w:p>
            <w:pPr>
              <w:pStyle w:val="Style17"/>
              <w:framePr w:w="7186" w:h="2443" w:wrap="none" w:vAnchor="page" w:hAnchor="page" w:x="1192" w:y="4401"/>
              <w:widowControl w:val="0"/>
              <w:keepNext w:val="0"/>
              <w:keepLines w:val="0"/>
              <w:shd w:val="clear" w:color="auto" w:fill="auto"/>
              <w:bidi w:val="0"/>
              <w:jc w:val="left"/>
              <w:spacing w:before="0" w:after="0" w:line="170" w:lineRule="exact"/>
              <w:ind w:left="0" w:right="0" w:firstLine="0"/>
            </w:pPr>
            <w:r>
              <w:rPr>
                <w:rStyle w:val="CharStyle63"/>
              </w:rPr>
              <w:t>śpiewać</w:t>
            </w:r>
          </w:p>
        </w:tc>
        <w:tc>
          <w:tcPr>
            <w:shd w:val="clear" w:color="auto" w:fill="FFFFFF"/>
            <w:tcBorders>
              <w:left w:val="single" w:sz="4"/>
              <w:top w:val="single" w:sz="4"/>
            </w:tcBorders>
            <w:vAlign w:val="bottom"/>
          </w:tcPr>
          <w:p>
            <w:pPr>
              <w:pStyle w:val="Style17"/>
              <w:framePr w:w="7186" w:h="2443" w:wrap="none" w:vAnchor="page" w:hAnchor="page" w:x="1192" w:y="4401"/>
              <w:widowControl w:val="0"/>
              <w:keepNext w:val="0"/>
              <w:keepLines w:val="0"/>
              <w:shd w:val="clear" w:color="auto" w:fill="auto"/>
              <w:bidi w:val="0"/>
              <w:jc w:val="left"/>
              <w:spacing w:before="0" w:after="0" w:line="170" w:lineRule="exact"/>
              <w:ind w:left="0" w:right="0" w:firstLine="0"/>
            </w:pPr>
            <w:r>
              <w:rPr>
                <w:rStyle w:val="CharStyle63"/>
                <w:lang w:val="cs-CZ" w:eastAsia="cs-CZ" w:bidi="cs-CZ"/>
              </w:rPr>
              <w:t xml:space="preserve">(tú) </w:t>
            </w:r>
            <w:r>
              <w:rPr>
                <w:rStyle w:val="CharStyle63"/>
              </w:rPr>
              <w:t>canta</w:t>
            </w:r>
          </w:p>
        </w:tc>
        <w:tc>
          <w:tcPr>
            <w:shd w:val="clear" w:color="auto" w:fill="FFFFFF"/>
            <w:tcBorders>
              <w:left w:val="single" w:sz="4"/>
              <w:right w:val="single" w:sz="4"/>
              <w:top w:val="single" w:sz="4"/>
            </w:tcBorders>
            <w:vAlign w:val="bottom"/>
          </w:tcPr>
          <w:p>
            <w:pPr>
              <w:pStyle w:val="Style17"/>
              <w:framePr w:w="7186" w:h="2443" w:wrap="none" w:vAnchor="page" w:hAnchor="page" w:x="1192" w:y="4401"/>
              <w:widowControl w:val="0"/>
              <w:keepNext w:val="0"/>
              <w:keepLines w:val="0"/>
              <w:shd w:val="clear" w:color="auto" w:fill="auto"/>
              <w:bidi w:val="0"/>
              <w:jc w:val="left"/>
              <w:spacing w:before="0" w:after="0" w:line="170" w:lineRule="exact"/>
              <w:ind w:left="0" w:right="0" w:firstLine="0"/>
            </w:pPr>
            <w:r>
              <w:rPr>
                <w:rStyle w:val="CharStyle63"/>
                <w:lang w:val="cs-CZ" w:eastAsia="cs-CZ" w:bidi="cs-CZ"/>
              </w:rPr>
              <w:t>(vos) cantá</w:t>
            </w:r>
          </w:p>
        </w:tc>
      </w:tr>
      <w:tr>
        <w:trPr>
          <w:trHeight w:val="288" w:hRule="exact"/>
        </w:trPr>
        <w:tc>
          <w:tcPr>
            <w:shd w:val="clear" w:color="auto" w:fill="FFFFFF"/>
            <w:tcBorders>
              <w:left w:val="single" w:sz="4"/>
              <w:top w:val="single" w:sz="4"/>
            </w:tcBorders>
            <w:vAlign w:val="bottom"/>
          </w:tcPr>
          <w:p>
            <w:pPr>
              <w:pStyle w:val="Style17"/>
              <w:framePr w:w="7186" w:h="2443" w:wrap="none" w:vAnchor="page" w:hAnchor="page" w:x="1192" w:y="4401"/>
              <w:widowControl w:val="0"/>
              <w:keepNext w:val="0"/>
              <w:keepLines w:val="0"/>
              <w:shd w:val="clear" w:color="auto" w:fill="auto"/>
              <w:bidi w:val="0"/>
              <w:jc w:val="left"/>
              <w:spacing w:before="0" w:after="0" w:line="170" w:lineRule="exact"/>
              <w:ind w:left="0" w:right="0" w:firstLine="0"/>
            </w:pPr>
            <w:r>
              <w:rPr>
                <w:rStyle w:val="CharStyle63"/>
                <w:lang w:val="en-US" w:eastAsia="en-US" w:bidi="en-US"/>
              </w:rPr>
              <w:t>comer</w:t>
            </w:r>
          </w:p>
        </w:tc>
        <w:tc>
          <w:tcPr>
            <w:shd w:val="clear" w:color="auto" w:fill="FFFFFF"/>
            <w:tcBorders>
              <w:left w:val="single" w:sz="4"/>
              <w:top w:val="single" w:sz="4"/>
            </w:tcBorders>
            <w:vAlign w:val="bottom"/>
          </w:tcPr>
          <w:p>
            <w:pPr>
              <w:pStyle w:val="Style17"/>
              <w:framePr w:w="7186" w:h="2443" w:wrap="none" w:vAnchor="page" w:hAnchor="page" w:x="1192" w:y="4401"/>
              <w:widowControl w:val="0"/>
              <w:keepNext w:val="0"/>
              <w:keepLines w:val="0"/>
              <w:shd w:val="clear" w:color="auto" w:fill="auto"/>
              <w:bidi w:val="0"/>
              <w:jc w:val="left"/>
              <w:spacing w:before="0" w:after="0" w:line="170" w:lineRule="exact"/>
              <w:ind w:left="0" w:right="0" w:firstLine="0"/>
            </w:pPr>
            <w:r>
              <w:rPr>
                <w:rStyle w:val="CharStyle63"/>
              </w:rPr>
              <w:t>jeść</w:t>
            </w:r>
          </w:p>
        </w:tc>
        <w:tc>
          <w:tcPr>
            <w:shd w:val="clear" w:color="auto" w:fill="FFFFFF"/>
            <w:tcBorders>
              <w:left w:val="single" w:sz="4"/>
              <w:top w:val="single" w:sz="4"/>
            </w:tcBorders>
            <w:vAlign w:val="bottom"/>
          </w:tcPr>
          <w:p>
            <w:pPr>
              <w:pStyle w:val="Style17"/>
              <w:framePr w:w="7186" w:h="2443" w:wrap="none" w:vAnchor="page" w:hAnchor="page" w:x="1192" w:y="4401"/>
              <w:widowControl w:val="0"/>
              <w:keepNext w:val="0"/>
              <w:keepLines w:val="0"/>
              <w:shd w:val="clear" w:color="auto" w:fill="auto"/>
              <w:bidi w:val="0"/>
              <w:jc w:val="left"/>
              <w:spacing w:before="0" w:after="0" w:line="170" w:lineRule="exact"/>
              <w:ind w:left="0" w:right="0" w:firstLine="0"/>
            </w:pPr>
            <w:r>
              <w:rPr>
                <w:rStyle w:val="CharStyle63"/>
                <w:lang w:val="cs-CZ" w:eastAsia="cs-CZ" w:bidi="cs-CZ"/>
              </w:rPr>
              <w:t xml:space="preserve">(tú) </w:t>
            </w:r>
            <w:r>
              <w:rPr>
                <w:rStyle w:val="CharStyle63"/>
                <w:lang w:val="en-US" w:eastAsia="en-US" w:bidi="en-US"/>
              </w:rPr>
              <w:t>come</w:t>
            </w:r>
          </w:p>
        </w:tc>
        <w:tc>
          <w:tcPr>
            <w:shd w:val="clear" w:color="auto" w:fill="FFFFFF"/>
            <w:tcBorders>
              <w:left w:val="single" w:sz="4"/>
              <w:right w:val="single" w:sz="4"/>
              <w:top w:val="single" w:sz="4"/>
            </w:tcBorders>
            <w:vAlign w:val="bottom"/>
          </w:tcPr>
          <w:p>
            <w:pPr>
              <w:pStyle w:val="Style17"/>
              <w:framePr w:w="7186" w:h="2443" w:wrap="none" w:vAnchor="page" w:hAnchor="page" w:x="1192" w:y="4401"/>
              <w:widowControl w:val="0"/>
              <w:keepNext w:val="0"/>
              <w:keepLines w:val="0"/>
              <w:shd w:val="clear" w:color="auto" w:fill="auto"/>
              <w:bidi w:val="0"/>
              <w:jc w:val="left"/>
              <w:spacing w:before="0" w:after="0" w:line="170" w:lineRule="exact"/>
              <w:ind w:left="0" w:right="0" w:firstLine="0"/>
            </w:pPr>
            <w:r>
              <w:rPr>
                <w:rStyle w:val="CharStyle63"/>
                <w:lang w:val="cs-CZ" w:eastAsia="cs-CZ" w:bidi="cs-CZ"/>
              </w:rPr>
              <w:t>(vos) comí</w:t>
            </w:r>
          </w:p>
        </w:tc>
      </w:tr>
      <w:tr>
        <w:trPr>
          <w:trHeight w:val="293" w:hRule="exact"/>
        </w:trPr>
        <w:tc>
          <w:tcPr>
            <w:shd w:val="clear" w:color="auto" w:fill="FFFFFF"/>
            <w:tcBorders>
              <w:left w:val="single" w:sz="4"/>
              <w:top w:val="single" w:sz="4"/>
            </w:tcBorders>
            <w:vAlign w:val="bottom"/>
          </w:tcPr>
          <w:p>
            <w:pPr>
              <w:pStyle w:val="Style17"/>
              <w:framePr w:w="7186" w:h="2443" w:wrap="none" w:vAnchor="page" w:hAnchor="page" w:x="1192" w:y="4401"/>
              <w:widowControl w:val="0"/>
              <w:keepNext w:val="0"/>
              <w:keepLines w:val="0"/>
              <w:shd w:val="clear" w:color="auto" w:fill="auto"/>
              <w:bidi w:val="0"/>
              <w:jc w:val="left"/>
              <w:spacing w:before="0" w:after="0" w:line="170" w:lineRule="exact"/>
              <w:ind w:left="0" w:right="0" w:firstLine="0"/>
            </w:pPr>
            <w:r>
              <w:rPr>
                <w:rStyle w:val="CharStyle63"/>
                <w:lang w:val="cs-CZ" w:eastAsia="cs-CZ" w:bidi="cs-CZ"/>
              </w:rPr>
              <w:t>hacer</w:t>
            </w:r>
          </w:p>
        </w:tc>
        <w:tc>
          <w:tcPr>
            <w:shd w:val="clear" w:color="auto" w:fill="FFFFFF"/>
            <w:tcBorders>
              <w:left w:val="single" w:sz="4"/>
              <w:top w:val="single" w:sz="4"/>
            </w:tcBorders>
            <w:vAlign w:val="bottom"/>
          </w:tcPr>
          <w:p>
            <w:pPr>
              <w:pStyle w:val="Style17"/>
              <w:framePr w:w="7186" w:h="2443" w:wrap="none" w:vAnchor="page" w:hAnchor="page" w:x="1192" w:y="4401"/>
              <w:widowControl w:val="0"/>
              <w:keepNext w:val="0"/>
              <w:keepLines w:val="0"/>
              <w:shd w:val="clear" w:color="auto" w:fill="auto"/>
              <w:bidi w:val="0"/>
              <w:jc w:val="left"/>
              <w:spacing w:before="0" w:after="0" w:line="170" w:lineRule="exact"/>
              <w:ind w:left="0" w:right="0" w:firstLine="0"/>
            </w:pPr>
            <w:r>
              <w:rPr>
                <w:rStyle w:val="CharStyle63"/>
              </w:rPr>
              <w:t>robić</w:t>
            </w:r>
          </w:p>
        </w:tc>
        <w:tc>
          <w:tcPr>
            <w:shd w:val="clear" w:color="auto" w:fill="FFFFFF"/>
            <w:tcBorders>
              <w:left w:val="single" w:sz="4"/>
              <w:top w:val="single" w:sz="4"/>
            </w:tcBorders>
            <w:vAlign w:val="bottom"/>
          </w:tcPr>
          <w:p>
            <w:pPr>
              <w:pStyle w:val="Style17"/>
              <w:framePr w:w="7186" w:h="2443" w:wrap="none" w:vAnchor="page" w:hAnchor="page" w:x="1192" w:y="4401"/>
              <w:widowControl w:val="0"/>
              <w:keepNext w:val="0"/>
              <w:keepLines w:val="0"/>
              <w:shd w:val="clear" w:color="auto" w:fill="auto"/>
              <w:bidi w:val="0"/>
              <w:jc w:val="left"/>
              <w:spacing w:before="0" w:after="0" w:line="170" w:lineRule="exact"/>
              <w:ind w:left="0" w:right="0" w:firstLine="0"/>
            </w:pPr>
            <w:r>
              <w:rPr>
                <w:rStyle w:val="CharStyle63"/>
                <w:lang w:val="cs-CZ" w:eastAsia="cs-CZ" w:bidi="cs-CZ"/>
              </w:rPr>
              <w:t xml:space="preserve">(tú) </w:t>
            </w:r>
            <w:r>
              <w:rPr>
                <w:rStyle w:val="CharStyle63"/>
              </w:rPr>
              <w:t>haz</w:t>
            </w:r>
          </w:p>
        </w:tc>
        <w:tc>
          <w:tcPr>
            <w:shd w:val="clear" w:color="auto" w:fill="FFFFFF"/>
            <w:tcBorders>
              <w:left w:val="single" w:sz="4"/>
              <w:right w:val="single" w:sz="4"/>
              <w:top w:val="single" w:sz="4"/>
            </w:tcBorders>
            <w:vAlign w:val="bottom"/>
          </w:tcPr>
          <w:p>
            <w:pPr>
              <w:pStyle w:val="Style17"/>
              <w:framePr w:w="7186" w:h="2443" w:wrap="none" w:vAnchor="page" w:hAnchor="page" w:x="1192" w:y="4401"/>
              <w:widowControl w:val="0"/>
              <w:keepNext w:val="0"/>
              <w:keepLines w:val="0"/>
              <w:shd w:val="clear" w:color="auto" w:fill="auto"/>
              <w:bidi w:val="0"/>
              <w:jc w:val="left"/>
              <w:spacing w:before="0" w:after="0" w:line="170" w:lineRule="exact"/>
              <w:ind w:left="0" w:right="0" w:firstLine="0"/>
            </w:pPr>
            <w:r>
              <w:rPr>
                <w:rStyle w:val="CharStyle63"/>
                <w:lang w:val="cs-CZ" w:eastAsia="cs-CZ" w:bidi="cs-CZ"/>
              </w:rPr>
              <w:t>(vos) hacé</w:t>
            </w:r>
          </w:p>
        </w:tc>
      </w:tr>
      <w:tr>
        <w:trPr>
          <w:trHeight w:val="485" w:hRule="exact"/>
        </w:trPr>
        <w:tc>
          <w:tcPr>
            <w:shd w:val="clear" w:color="auto" w:fill="FFFFFF"/>
            <w:tcBorders>
              <w:left w:val="single" w:sz="4"/>
              <w:top w:val="single" w:sz="4"/>
            </w:tcBorders>
            <w:vAlign w:val="center"/>
          </w:tcPr>
          <w:p>
            <w:pPr>
              <w:pStyle w:val="Style17"/>
              <w:framePr w:w="7186" w:h="2443" w:wrap="none" w:vAnchor="page" w:hAnchor="page" w:x="1192" w:y="4401"/>
              <w:widowControl w:val="0"/>
              <w:keepNext w:val="0"/>
              <w:keepLines w:val="0"/>
              <w:shd w:val="clear" w:color="auto" w:fill="auto"/>
              <w:bidi w:val="0"/>
              <w:jc w:val="left"/>
              <w:spacing w:before="0" w:after="0" w:line="170" w:lineRule="exact"/>
              <w:ind w:left="0" w:right="0" w:firstLine="0"/>
            </w:pPr>
            <w:r>
              <w:rPr>
                <w:rStyle w:val="CharStyle63"/>
                <w:lang w:val="cs-CZ" w:eastAsia="cs-CZ" w:bidi="cs-CZ"/>
              </w:rPr>
              <w:t>pedir</w:t>
            </w:r>
          </w:p>
        </w:tc>
        <w:tc>
          <w:tcPr>
            <w:shd w:val="clear" w:color="auto" w:fill="FFFFFF"/>
            <w:tcBorders>
              <w:left w:val="single" w:sz="4"/>
              <w:top w:val="single" w:sz="4"/>
            </w:tcBorders>
            <w:vAlign w:val="bottom"/>
          </w:tcPr>
          <w:p>
            <w:pPr>
              <w:pStyle w:val="Style17"/>
              <w:framePr w:w="7186" w:h="2443" w:wrap="none" w:vAnchor="page" w:hAnchor="page" w:x="1192" w:y="4401"/>
              <w:widowControl w:val="0"/>
              <w:keepNext w:val="0"/>
              <w:keepLines w:val="0"/>
              <w:shd w:val="clear" w:color="auto" w:fill="auto"/>
              <w:bidi w:val="0"/>
              <w:jc w:val="left"/>
              <w:spacing w:before="0" w:after="0" w:line="170" w:lineRule="exact"/>
              <w:ind w:left="0" w:right="0" w:firstLine="0"/>
            </w:pPr>
            <w:r>
              <w:rPr>
                <w:rStyle w:val="CharStyle63"/>
              </w:rPr>
              <w:t>zamawiać;</w:t>
            </w:r>
          </w:p>
          <w:p>
            <w:pPr>
              <w:pStyle w:val="Style17"/>
              <w:framePr w:w="7186" w:h="2443" w:wrap="none" w:vAnchor="page" w:hAnchor="page" w:x="1192" w:y="4401"/>
              <w:widowControl w:val="0"/>
              <w:keepNext w:val="0"/>
              <w:keepLines w:val="0"/>
              <w:shd w:val="clear" w:color="auto" w:fill="auto"/>
              <w:bidi w:val="0"/>
              <w:jc w:val="left"/>
              <w:spacing w:before="0" w:after="0" w:line="170" w:lineRule="exact"/>
              <w:ind w:left="0" w:right="0" w:firstLine="0"/>
            </w:pPr>
            <w:r>
              <w:rPr>
                <w:rStyle w:val="CharStyle63"/>
              </w:rPr>
              <w:t>prosić</w:t>
            </w:r>
          </w:p>
        </w:tc>
        <w:tc>
          <w:tcPr>
            <w:shd w:val="clear" w:color="auto" w:fill="FFFFFF"/>
            <w:tcBorders>
              <w:left w:val="single" w:sz="4"/>
              <w:top w:val="single" w:sz="4"/>
            </w:tcBorders>
            <w:vAlign w:val="center"/>
          </w:tcPr>
          <w:p>
            <w:pPr>
              <w:pStyle w:val="Style17"/>
              <w:framePr w:w="7186" w:h="2443" w:wrap="none" w:vAnchor="page" w:hAnchor="page" w:x="1192" w:y="4401"/>
              <w:widowControl w:val="0"/>
              <w:keepNext w:val="0"/>
              <w:keepLines w:val="0"/>
              <w:shd w:val="clear" w:color="auto" w:fill="auto"/>
              <w:bidi w:val="0"/>
              <w:jc w:val="left"/>
              <w:spacing w:before="0" w:after="0" w:line="170" w:lineRule="exact"/>
              <w:ind w:left="0" w:right="0" w:firstLine="0"/>
            </w:pPr>
            <w:r>
              <w:rPr>
                <w:rStyle w:val="CharStyle63"/>
                <w:lang w:val="cs-CZ" w:eastAsia="cs-CZ" w:bidi="cs-CZ"/>
              </w:rPr>
              <w:t xml:space="preserve">(tú) </w:t>
            </w:r>
            <w:r>
              <w:rPr>
                <w:rStyle w:val="CharStyle63"/>
              </w:rPr>
              <w:t>pide</w:t>
            </w:r>
          </w:p>
        </w:tc>
        <w:tc>
          <w:tcPr>
            <w:shd w:val="clear" w:color="auto" w:fill="FFFFFF"/>
            <w:tcBorders>
              <w:left w:val="single" w:sz="4"/>
              <w:right w:val="single" w:sz="4"/>
              <w:top w:val="single" w:sz="4"/>
            </w:tcBorders>
            <w:vAlign w:val="center"/>
          </w:tcPr>
          <w:p>
            <w:pPr>
              <w:pStyle w:val="Style17"/>
              <w:framePr w:w="7186" w:h="2443" w:wrap="none" w:vAnchor="page" w:hAnchor="page" w:x="1192" w:y="4401"/>
              <w:widowControl w:val="0"/>
              <w:keepNext w:val="0"/>
              <w:keepLines w:val="0"/>
              <w:shd w:val="clear" w:color="auto" w:fill="auto"/>
              <w:bidi w:val="0"/>
              <w:jc w:val="left"/>
              <w:spacing w:before="0" w:after="0" w:line="170" w:lineRule="exact"/>
              <w:ind w:left="0" w:right="0" w:firstLine="0"/>
            </w:pPr>
            <w:r>
              <w:rPr>
                <w:rStyle w:val="CharStyle63"/>
                <w:lang w:val="cs-CZ" w:eastAsia="cs-CZ" w:bidi="cs-CZ"/>
              </w:rPr>
              <w:t>(vos) pedí</w:t>
            </w:r>
          </w:p>
        </w:tc>
      </w:tr>
      <w:tr>
        <w:trPr>
          <w:trHeight w:val="302" w:hRule="exact"/>
        </w:trPr>
        <w:tc>
          <w:tcPr>
            <w:shd w:val="clear" w:color="auto" w:fill="FFFFFF"/>
            <w:tcBorders>
              <w:left w:val="single" w:sz="4"/>
              <w:top w:val="single" w:sz="4"/>
              <w:bottom w:val="single" w:sz="4"/>
            </w:tcBorders>
            <w:vAlign w:val="bottom"/>
          </w:tcPr>
          <w:p>
            <w:pPr>
              <w:pStyle w:val="Style17"/>
              <w:framePr w:w="7186" w:h="2443" w:wrap="none" w:vAnchor="page" w:hAnchor="page" w:x="1192" w:y="4401"/>
              <w:widowControl w:val="0"/>
              <w:keepNext w:val="0"/>
              <w:keepLines w:val="0"/>
              <w:shd w:val="clear" w:color="auto" w:fill="auto"/>
              <w:bidi w:val="0"/>
              <w:jc w:val="left"/>
              <w:spacing w:before="0" w:after="0" w:line="170" w:lineRule="exact"/>
              <w:ind w:left="0" w:right="0" w:firstLine="0"/>
            </w:pPr>
            <w:r>
              <w:rPr>
                <w:rStyle w:val="CharStyle63"/>
                <w:lang w:val="cs-CZ" w:eastAsia="cs-CZ" w:bidi="cs-CZ"/>
              </w:rPr>
              <w:t>decir</w:t>
            </w:r>
          </w:p>
        </w:tc>
        <w:tc>
          <w:tcPr>
            <w:shd w:val="clear" w:color="auto" w:fill="FFFFFF"/>
            <w:tcBorders>
              <w:left w:val="single" w:sz="4"/>
              <w:top w:val="single" w:sz="4"/>
              <w:bottom w:val="single" w:sz="4"/>
            </w:tcBorders>
            <w:vAlign w:val="bottom"/>
          </w:tcPr>
          <w:p>
            <w:pPr>
              <w:pStyle w:val="Style17"/>
              <w:framePr w:w="7186" w:h="2443" w:wrap="none" w:vAnchor="page" w:hAnchor="page" w:x="1192" w:y="4401"/>
              <w:widowControl w:val="0"/>
              <w:keepNext w:val="0"/>
              <w:keepLines w:val="0"/>
              <w:shd w:val="clear" w:color="auto" w:fill="auto"/>
              <w:bidi w:val="0"/>
              <w:jc w:val="left"/>
              <w:spacing w:before="0" w:after="0" w:line="170" w:lineRule="exact"/>
              <w:ind w:left="0" w:right="0" w:firstLine="0"/>
            </w:pPr>
            <w:r>
              <w:rPr>
                <w:rStyle w:val="CharStyle63"/>
              </w:rPr>
              <w:t>mówić</w:t>
            </w:r>
          </w:p>
        </w:tc>
        <w:tc>
          <w:tcPr>
            <w:shd w:val="clear" w:color="auto" w:fill="FFFFFF"/>
            <w:tcBorders>
              <w:left w:val="single" w:sz="4"/>
              <w:top w:val="single" w:sz="4"/>
              <w:bottom w:val="single" w:sz="4"/>
            </w:tcBorders>
            <w:vAlign w:val="bottom"/>
          </w:tcPr>
          <w:p>
            <w:pPr>
              <w:pStyle w:val="Style17"/>
              <w:framePr w:w="7186" w:h="2443" w:wrap="none" w:vAnchor="page" w:hAnchor="page" w:x="1192" w:y="4401"/>
              <w:widowControl w:val="0"/>
              <w:keepNext w:val="0"/>
              <w:keepLines w:val="0"/>
              <w:shd w:val="clear" w:color="auto" w:fill="auto"/>
              <w:bidi w:val="0"/>
              <w:jc w:val="left"/>
              <w:spacing w:before="0" w:after="0" w:line="170" w:lineRule="exact"/>
              <w:ind w:left="0" w:right="0" w:firstLine="0"/>
            </w:pPr>
            <w:r>
              <w:rPr>
                <w:rStyle w:val="CharStyle63"/>
                <w:lang w:val="cs-CZ" w:eastAsia="cs-CZ" w:bidi="cs-CZ"/>
              </w:rPr>
              <w:t xml:space="preserve">(tú) </w:t>
            </w:r>
            <w:r>
              <w:rPr>
                <w:rStyle w:val="CharStyle63"/>
              </w:rPr>
              <w:t>di</w:t>
            </w:r>
          </w:p>
        </w:tc>
        <w:tc>
          <w:tcPr>
            <w:shd w:val="clear" w:color="auto" w:fill="FFFFFF"/>
            <w:tcBorders>
              <w:left w:val="single" w:sz="4"/>
              <w:right w:val="single" w:sz="4"/>
              <w:top w:val="single" w:sz="4"/>
              <w:bottom w:val="single" w:sz="4"/>
            </w:tcBorders>
            <w:vAlign w:val="bottom"/>
          </w:tcPr>
          <w:p>
            <w:pPr>
              <w:pStyle w:val="Style17"/>
              <w:framePr w:w="7186" w:h="2443" w:wrap="none" w:vAnchor="page" w:hAnchor="page" w:x="1192" w:y="4401"/>
              <w:widowControl w:val="0"/>
              <w:keepNext w:val="0"/>
              <w:keepLines w:val="0"/>
              <w:shd w:val="clear" w:color="auto" w:fill="auto"/>
              <w:bidi w:val="0"/>
              <w:jc w:val="left"/>
              <w:spacing w:before="0" w:after="0" w:line="170" w:lineRule="exact"/>
              <w:ind w:left="0" w:right="0" w:firstLine="0"/>
            </w:pPr>
            <w:r>
              <w:rPr>
                <w:rStyle w:val="CharStyle63"/>
                <w:lang w:val="cs-CZ" w:eastAsia="cs-CZ" w:bidi="cs-CZ"/>
              </w:rPr>
              <w:t>(vos) deci</w:t>
            </w:r>
          </w:p>
        </w:tc>
      </w:tr>
    </w:tbl>
    <w:p>
      <w:pPr>
        <w:pStyle w:val="Style17"/>
        <w:framePr w:w="7282" w:h="5143" w:hRule="exact" w:wrap="none" w:vAnchor="page" w:hAnchor="page" w:x="1125" w:y="702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Warto dodać, iż w języku argentyńskim mówionym praktycznie nie występuje zwrot grzecznościowy </w:t>
      </w:r>
      <w:r>
        <w:rPr>
          <w:rStyle w:val="CharStyle51"/>
        </w:rPr>
        <w:t>pan, pani</w:t>
      </w:r>
      <w:r>
        <w:rPr>
          <w:lang w:val="pl-PL" w:eastAsia="pl-PL" w:bidi="pl-PL"/>
          <w:w w:val="100"/>
          <w:spacing w:val="0"/>
          <w:color w:val="000000"/>
          <w:position w:val="0"/>
        </w:rPr>
        <w:t xml:space="preserve"> [hiszp. </w:t>
      </w:r>
      <w:r>
        <w:rPr>
          <w:rStyle w:val="CharStyle51"/>
        </w:rPr>
        <w:t>usted].</w:t>
      </w:r>
      <w:r>
        <w:rPr>
          <w:lang w:val="pl-PL" w:eastAsia="pl-PL" w:bidi="pl-PL"/>
          <w:w w:val="100"/>
          <w:spacing w:val="0"/>
          <w:color w:val="000000"/>
          <w:position w:val="0"/>
        </w:rPr>
        <w:t xml:space="preserve"> Rozmówcy, nawet w sytuacji oficjalnej, zwracają się do siebie poprzez </w:t>
      </w:r>
      <w:r>
        <w:rPr>
          <w:rStyle w:val="CharStyle51"/>
          <w:lang w:val="cs-CZ" w:eastAsia="cs-CZ" w:bidi="cs-CZ"/>
        </w:rPr>
        <w:t>vos,</w:t>
      </w:r>
      <w:r>
        <w:rPr>
          <w:lang w:val="cs-CZ" w:eastAsia="cs-CZ" w:bidi="cs-CZ"/>
          <w:w w:val="100"/>
          <w:spacing w:val="0"/>
          <w:color w:val="000000"/>
          <w:position w:val="0"/>
        </w:rPr>
        <w:t xml:space="preserve"> </w:t>
      </w:r>
      <w:r>
        <w:rPr>
          <w:lang w:val="pl-PL" w:eastAsia="pl-PL" w:bidi="pl-PL"/>
          <w:w w:val="100"/>
          <w:spacing w:val="0"/>
          <w:color w:val="000000"/>
          <w:position w:val="0"/>
        </w:rPr>
        <w:t xml:space="preserve">rzadziej </w:t>
      </w:r>
      <w:r>
        <w:rPr>
          <w:rStyle w:val="CharStyle51"/>
          <w:lang w:val="cs-CZ" w:eastAsia="cs-CZ" w:bidi="cs-CZ"/>
        </w:rPr>
        <w:t>tú.</w:t>
      </w:r>
    </w:p>
    <w:p>
      <w:pPr>
        <w:pStyle w:val="Style17"/>
        <w:framePr w:w="7282" w:h="5143" w:hRule="exact" w:wrap="none" w:vAnchor="page" w:hAnchor="page" w:x="1125" w:y="702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Kolejną cechą charakteryzującą hiszpański </w:t>
      </w:r>
      <w:r>
        <w:rPr>
          <w:rStyle w:val="CharStyle51"/>
        </w:rPr>
        <w:t>rioplatense</w:t>
      </w:r>
      <w:r>
        <w:rPr>
          <w:lang w:val="pl-PL" w:eastAsia="pl-PL" w:bidi="pl-PL"/>
          <w:w w:val="100"/>
          <w:spacing w:val="0"/>
          <w:color w:val="000000"/>
          <w:position w:val="0"/>
        </w:rPr>
        <w:t xml:space="preserve"> jest rzadkie użycie czasu przeszłego złożonego </w:t>
      </w:r>
      <w:r>
        <w:rPr>
          <w:rStyle w:val="CharStyle51"/>
          <w:lang w:val="cs-CZ" w:eastAsia="cs-CZ" w:bidi="cs-CZ"/>
        </w:rPr>
        <w:t xml:space="preserve">(pretérito </w:t>
      </w:r>
      <w:r>
        <w:rPr>
          <w:rStyle w:val="CharStyle51"/>
        </w:rPr>
        <w:t>perfecto),</w:t>
      </w:r>
      <w:r>
        <w:rPr>
          <w:lang w:val="pl-PL" w:eastAsia="pl-PL" w:bidi="pl-PL"/>
          <w:w w:val="100"/>
          <w:spacing w:val="0"/>
          <w:color w:val="000000"/>
          <w:position w:val="0"/>
        </w:rPr>
        <w:t xml:space="preserve"> który zastępowany jest czasem przeszłym prostym </w:t>
      </w:r>
      <w:r>
        <w:rPr>
          <w:rStyle w:val="CharStyle51"/>
          <w:lang w:val="cs-CZ" w:eastAsia="cs-CZ" w:bidi="cs-CZ"/>
        </w:rPr>
        <w:t xml:space="preserve">{pretérito </w:t>
      </w:r>
      <w:r>
        <w:rPr>
          <w:rStyle w:val="CharStyle51"/>
        </w:rPr>
        <w:t>indefinido).</w:t>
      </w:r>
      <w:r>
        <w:rPr>
          <w:lang w:val="pl-PL" w:eastAsia="pl-PL" w:bidi="pl-PL"/>
          <w:w w:val="100"/>
          <w:spacing w:val="0"/>
          <w:color w:val="000000"/>
          <w:position w:val="0"/>
        </w:rPr>
        <w:t xml:space="preserve"> Dla przykładu cza</w:t>
        <w:softHyphen/>
        <w:t xml:space="preserve">sownik dokonany </w:t>
      </w:r>
      <w:r>
        <w:rPr>
          <w:rStyle w:val="CharStyle51"/>
        </w:rPr>
        <w:t>zjadłem</w:t>
      </w:r>
      <w:r>
        <w:rPr>
          <w:lang w:val="pl-PL" w:eastAsia="pl-PL" w:bidi="pl-PL"/>
          <w:w w:val="100"/>
          <w:spacing w:val="0"/>
          <w:color w:val="000000"/>
          <w:position w:val="0"/>
        </w:rPr>
        <w:t xml:space="preserve"> w standardowym hiszpańskim to: </w:t>
      </w:r>
      <w:r>
        <w:rPr>
          <w:rStyle w:val="CharStyle51"/>
          <w:lang w:val="ru-RU" w:eastAsia="ru-RU" w:bidi="ru-RU"/>
        </w:rPr>
        <w:t>у</w:t>
      </w:r>
      <w:r>
        <w:rPr>
          <w:rStyle w:val="CharStyle51"/>
        </w:rPr>
        <w:t xml:space="preserve">o </w:t>
      </w:r>
      <w:r>
        <w:rPr>
          <w:rStyle w:val="CharStyle51"/>
          <w:lang w:val="en-US" w:eastAsia="en-US" w:bidi="en-US"/>
        </w:rPr>
        <w:t xml:space="preserve">he </w:t>
      </w:r>
      <w:r>
        <w:rPr>
          <w:rStyle w:val="CharStyle51"/>
        </w:rPr>
        <w:t>comido,</w:t>
      </w:r>
      <w:r>
        <w:rPr>
          <w:lang w:val="pl-PL" w:eastAsia="pl-PL" w:bidi="pl-PL"/>
          <w:w w:val="100"/>
          <w:spacing w:val="0"/>
          <w:color w:val="000000"/>
          <w:position w:val="0"/>
        </w:rPr>
        <w:t xml:space="preserve"> a w rioplatense: </w:t>
      </w:r>
      <w:r>
        <w:rPr>
          <w:rStyle w:val="CharStyle51"/>
          <w:lang w:val="ru-RU" w:eastAsia="ru-RU" w:bidi="ru-RU"/>
        </w:rPr>
        <w:t>у</w:t>
      </w:r>
      <w:r>
        <w:rPr>
          <w:rStyle w:val="CharStyle51"/>
        </w:rPr>
        <w:t>o comi.</w:t>
      </w:r>
    </w:p>
    <w:p>
      <w:pPr>
        <w:pStyle w:val="Style17"/>
        <w:framePr w:w="7282" w:h="5143" w:hRule="exact" w:wrap="none" w:vAnchor="page" w:hAnchor="page" w:x="1125" w:y="702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rioplatense często występuje zjawisko zwane </w:t>
      </w:r>
      <w:r>
        <w:rPr>
          <w:rStyle w:val="CharStyle51"/>
        </w:rPr>
        <w:t>loismo.</w:t>
      </w:r>
      <w:r>
        <w:rPr>
          <w:lang w:val="pl-PL" w:eastAsia="pl-PL" w:bidi="pl-PL"/>
          <w:w w:val="100"/>
          <w:spacing w:val="0"/>
          <w:color w:val="000000"/>
          <w:position w:val="0"/>
        </w:rPr>
        <w:t xml:space="preserve"> Zaimki </w:t>
      </w:r>
      <w:r>
        <w:rPr>
          <w:rStyle w:val="CharStyle51"/>
        </w:rPr>
        <w:t>lo</w:t>
      </w:r>
      <w:r>
        <w:rPr>
          <w:lang w:val="pl-PL" w:eastAsia="pl-PL" w:bidi="pl-PL"/>
          <w:w w:val="100"/>
          <w:spacing w:val="0"/>
          <w:color w:val="000000"/>
          <w:position w:val="0"/>
        </w:rPr>
        <w:t xml:space="preserve"> i </w:t>
      </w:r>
      <w:r>
        <w:rPr>
          <w:rStyle w:val="CharStyle51"/>
        </w:rPr>
        <w:t xml:space="preserve">los, </w:t>
      </w:r>
      <w:r>
        <w:rPr>
          <w:lang w:val="pl-PL" w:eastAsia="pl-PL" w:bidi="pl-PL"/>
          <w:w w:val="100"/>
          <w:spacing w:val="0"/>
          <w:color w:val="000000"/>
          <w:position w:val="0"/>
        </w:rPr>
        <w:t>które w oficjalnym języku hiszpańskim funkcjonują jako dopełnienie bliż</w:t>
        <w:softHyphen/>
        <w:t xml:space="preserve">sze rodzaju męskiego, w hiszpańskim argentyńskim przechodzą do użycia jako dopełnienie dalsze tego samego rodzaju; np. na pytanie </w:t>
      </w:r>
      <w:r>
        <w:rPr>
          <w:rStyle w:val="CharStyle51"/>
        </w:rPr>
        <w:t xml:space="preserve">^Lo conoces </w:t>
      </w:r>
      <w:r>
        <w:rPr>
          <w:rStyle w:val="CharStyle51"/>
          <w:lang w:val="en-US" w:eastAsia="en-US" w:bidi="en-US"/>
        </w:rPr>
        <w:t>a Pedro?</w:t>
      </w:r>
      <w:r>
        <w:rPr>
          <w:lang w:val="en-US" w:eastAsia="en-US" w:bidi="en-US"/>
          <w:w w:val="100"/>
          <w:spacing w:val="0"/>
          <w:color w:val="000000"/>
          <w:position w:val="0"/>
        </w:rPr>
        <w:t xml:space="preserve"> </w:t>
      </w:r>
      <w:r>
        <w:rPr>
          <w:lang w:val="pl-PL" w:eastAsia="pl-PL" w:bidi="pl-PL"/>
          <w:w w:val="100"/>
          <w:spacing w:val="0"/>
          <w:color w:val="000000"/>
          <w:position w:val="0"/>
        </w:rPr>
        <w:t xml:space="preserve">Hiszpan odpowie: </w:t>
      </w:r>
      <w:r>
        <w:rPr>
          <w:rStyle w:val="CharStyle51"/>
        </w:rPr>
        <w:t>Si, le conozco,</w:t>
      </w:r>
      <w:r>
        <w:rPr>
          <w:lang w:val="pl-PL" w:eastAsia="pl-PL" w:bidi="pl-PL"/>
          <w:w w:val="100"/>
          <w:spacing w:val="0"/>
          <w:color w:val="000000"/>
          <w:position w:val="0"/>
        </w:rPr>
        <w:t xml:space="preserve"> a Argentyńczyk: </w:t>
      </w:r>
      <w:r>
        <w:rPr>
          <w:rStyle w:val="CharStyle51"/>
        </w:rPr>
        <w:t>Si, lo conozco.</w:t>
      </w:r>
    </w:p>
    <w:p>
      <w:pPr>
        <w:pStyle w:val="Style17"/>
        <w:framePr w:w="7282" w:h="5143" w:hRule="exact" w:wrap="none" w:vAnchor="page" w:hAnchor="page" w:x="1125" w:y="702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Argentyńczycy używają w języku potocznym przedrostka </w:t>
      </w:r>
      <w:r>
        <w:rPr>
          <w:rStyle w:val="CharStyle51"/>
          <w:lang w:val="de-DE" w:eastAsia="de-DE" w:bidi="de-DE"/>
        </w:rPr>
        <w:t>re-,</w:t>
      </w:r>
      <w:r>
        <w:rPr>
          <w:lang w:val="de-DE" w:eastAsia="de-DE" w:bidi="de-DE"/>
          <w:w w:val="100"/>
          <w:spacing w:val="0"/>
          <w:color w:val="000000"/>
          <w:position w:val="0"/>
        </w:rPr>
        <w:t xml:space="preserve"> </w:t>
      </w:r>
      <w:r>
        <w:rPr>
          <w:lang w:val="pl-PL" w:eastAsia="pl-PL" w:bidi="pl-PL"/>
          <w:w w:val="100"/>
          <w:spacing w:val="0"/>
          <w:color w:val="000000"/>
          <w:position w:val="0"/>
        </w:rPr>
        <w:t>ułatwia</w:t>
        <w:softHyphen/>
        <w:t xml:space="preserve">jąc tym samym stopniowanie przymiotnika, zamiast </w:t>
      </w:r>
      <w:r>
        <w:rPr>
          <w:rStyle w:val="CharStyle51"/>
        </w:rPr>
        <w:t>muy bueno</w:t>
      </w:r>
      <w:r>
        <w:rPr>
          <w:lang w:val="pl-PL" w:eastAsia="pl-PL" w:bidi="pl-PL"/>
          <w:w w:val="100"/>
          <w:spacing w:val="0"/>
          <w:color w:val="000000"/>
          <w:position w:val="0"/>
        </w:rPr>
        <w:t xml:space="preserve"> powiedzą </w:t>
      </w:r>
      <w:r>
        <w:rPr>
          <w:rStyle w:val="CharStyle51"/>
        </w:rPr>
        <w:t>re-bueno,</w:t>
      </w:r>
      <w:r>
        <w:rPr>
          <w:lang w:val="pl-PL" w:eastAsia="pl-PL" w:bidi="pl-PL"/>
          <w:w w:val="100"/>
          <w:spacing w:val="0"/>
          <w:color w:val="000000"/>
          <w:position w:val="0"/>
        </w:rPr>
        <w:t xml:space="preserve"> w miejsce </w:t>
      </w:r>
      <w:r>
        <w:rPr>
          <w:rStyle w:val="CharStyle51"/>
        </w:rPr>
        <w:t xml:space="preserve">muy </w:t>
      </w:r>
      <w:r>
        <w:rPr>
          <w:rStyle w:val="CharStyle51"/>
          <w:lang w:val="en-US" w:eastAsia="en-US" w:bidi="en-US"/>
        </w:rPr>
        <w:t>Undo</w:t>
      </w:r>
      <w:r>
        <w:rPr>
          <w:lang w:val="en-US" w:eastAsia="en-US" w:bidi="en-US"/>
          <w:w w:val="100"/>
          <w:spacing w:val="0"/>
          <w:color w:val="000000"/>
          <w:position w:val="0"/>
        </w:rPr>
        <w:t xml:space="preserve"> </w:t>
      </w:r>
      <w:r>
        <w:rPr>
          <w:lang w:val="pl-PL" w:eastAsia="pl-PL" w:bidi="pl-PL"/>
          <w:w w:val="100"/>
          <w:spacing w:val="0"/>
          <w:color w:val="000000"/>
          <w:position w:val="0"/>
        </w:rPr>
        <w:t xml:space="preserve">- użyją </w:t>
      </w:r>
      <w:r>
        <w:rPr>
          <w:rStyle w:val="CharStyle51"/>
        </w:rPr>
        <w:t>re-lindo.</w:t>
      </w:r>
      <w:r>
        <w:rPr>
          <w:lang w:val="pl-PL" w:eastAsia="pl-PL" w:bidi="pl-PL"/>
          <w:w w:val="100"/>
          <w:spacing w:val="0"/>
          <w:color w:val="000000"/>
          <w:position w:val="0"/>
        </w:rPr>
        <w:t xml:space="preserve"> Co ciekawe, przedrostek </w:t>
      </w:r>
      <w:r>
        <w:rPr>
          <w:rStyle w:val="CharStyle51"/>
        </w:rPr>
        <w:t>re-</w:t>
      </w:r>
      <w:r>
        <w:rPr>
          <w:lang w:val="pl-PL" w:eastAsia="pl-PL" w:bidi="pl-PL"/>
          <w:w w:val="100"/>
          <w:spacing w:val="0"/>
          <w:color w:val="000000"/>
          <w:position w:val="0"/>
        </w:rPr>
        <w:t xml:space="preserve"> dodają także do rzeczowników i w ten sposób otrzymujemy słowo </w:t>
      </w:r>
      <w:r>
        <w:rPr>
          <w:rStyle w:val="CharStyle51"/>
        </w:rPr>
        <w:t>re-amigo</w:t>
      </w:r>
      <w:r>
        <w:rPr>
          <w:lang w:val="pl-PL" w:eastAsia="pl-PL" w:bidi="pl-PL"/>
          <w:w w:val="100"/>
          <w:spacing w:val="0"/>
          <w:color w:val="000000"/>
          <w:position w:val="0"/>
        </w:rPr>
        <w:t xml:space="preserve"> na określenie prawdziwego przyjaciela lub do czasowników: </w:t>
      </w:r>
      <w:r>
        <w:rPr>
          <w:rStyle w:val="CharStyle51"/>
        </w:rPr>
        <w:t xml:space="preserve">te re </w:t>
      </w:r>
      <w:r>
        <w:rPr>
          <w:rStyle w:val="CharStyle51"/>
          <w:lang w:val="en-US" w:eastAsia="en-US" w:bidi="en-US"/>
        </w:rPr>
        <w:t>quiero</w:t>
      </w:r>
      <w:r>
        <w:rPr>
          <w:lang w:val="en-US" w:eastAsia="en-US" w:bidi="en-US"/>
          <w:w w:val="100"/>
          <w:spacing w:val="0"/>
          <w:color w:val="000000"/>
          <w:position w:val="0"/>
        </w:rPr>
        <w:t xml:space="preserve"> 'b</w:t>
      </w:r>
      <w:r>
        <w:rPr>
          <w:lang w:val="pl-PL" w:eastAsia="pl-PL" w:bidi="pl-PL"/>
          <w:w w:val="100"/>
          <w:spacing w:val="0"/>
          <w:color w:val="000000"/>
          <w:position w:val="0"/>
        </w:rPr>
        <w:t>ardzo cię lubię’.</w:t>
      </w:r>
    </w:p>
    <w:p>
      <w:pPr>
        <w:pStyle w:val="Style17"/>
        <w:framePr w:w="7282" w:h="5143" w:hRule="exact" w:wrap="none" w:vAnchor="page" w:hAnchor="page" w:x="1125" w:y="702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Często słyszy się także pytanie retoryczne </w:t>
      </w:r>
      <w:r>
        <w:rPr>
          <w:rStyle w:val="CharStyle51"/>
          <w:lang w:val="en-US" w:eastAsia="en-US" w:bidi="en-US"/>
        </w:rPr>
        <w:t>viste?!</w:t>
      </w:r>
      <w:r>
        <w:rPr>
          <w:lang w:val="en-US" w:eastAsia="en-US" w:bidi="en-US"/>
          <w:w w:val="100"/>
          <w:spacing w:val="0"/>
          <w:color w:val="000000"/>
          <w:position w:val="0"/>
        </w:rPr>
        <w:t xml:space="preserve"> 'widzisz?’, </w:t>
      </w:r>
      <w:r>
        <w:rPr>
          <w:lang w:val="pl-PL" w:eastAsia="pl-PL" w:bidi="pl-PL"/>
          <w:w w:val="100"/>
          <w:spacing w:val="0"/>
          <w:color w:val="000000"/>
          <w:position w:val="0"/>
        </w:rPr>
        <w:t xml:space="preserve">używane pod koniec wypowiedzi, podobne znaczeniowo do polskiego </w:t>
      </w:r>
      <w:r>
        <w:rPr>
          <w:rStyle w:val="CharStyle51"/>
        </w:rPr>
        <w:t>prawda?,</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203" w:y="248"/>
        <w:widowControl w:val="0"/>
        <w:keepNext w:val="0"/>
        <w:keepLines w:val="0"/>
        <w:shd w:val="clear" w:color="auto" w:fill="auto"/>
        <w:bidi w:val="0"/>
        <w:jc w:val="left"/>
        <w:spacing w:before="0" w:after="0" w:line="170" w:lineRule="exact"/>
        <w:ind w:left="0" w:right="0" w:firstLine="0"/>
      </w:pPr>
      <w:r>
        <w:rPr>
          <w:rStyle w:val="CharStyle27"/>
        </w:rPr>
        <w:t>JĘZYK HISZPAŃSKI - JĘZYK ARGENTYŃSKI - JĘZYK POLSKI...</w:t>
      </w:r>
    </w:p>
    <w:p>
      <w:pPr>
        <w:pStyle w:val="Style25"/>
        <w:framePr w:wrap="none" w:vAnchor="page" w:hAnchor="page" w:x="7280" w:y="24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41</w:t>
      </w:r>
    </w:p>
    <w:p>
      <w:pPr>
        <w:pStyle w:val="Style17"/>
        <w:framePr w:w="7248" w:h="547" w:hRule="exact" w:wrap="none" w:vAnchor="page" w:hAnchor="page" w:x="272" w:y="684"/>
        <w:widowControl w:val="0"/>
        <w:keepNext w:val="0"/>
        <w:keepLines w:val="0"/>
        <w:shd w:val="clear" w:color="auto" w:fill="auto"/>
        <w:bidi w:val="0"/>
        <w:jc w:val="both"/>
        <w:spacing w:before="0" w:after="0" w:line="245" w:lineRule="exact"/>
        <w:ind w:left="0" w:right="0" w:firstLine="0"/>
      </w:pPr>
      <w:r>
        <w:rPr>
          <w:lang w:val="pl-PL" w:eastAsia="pl-PL" w:bidi="pl-PL"/>
          <w:w w:val="100"/>
          <w:spacing w:val="0"/>
          <w:color w:val="000000"/>
          <w:position w:val="0"/>
        </w:rPr>
        <w:t xml:space="preserve">a także </w:t>
      </w:r>
      <w:r>
        <w:rPr>
          <w:rStyle w:val="CharStyle51"/>
          <w:lang w:val="cs-CZ" w:eastAsia="cs-CZ" w:bidi="cs-CZ"/>
        </w:rPr>
        <w:t>mirá, vos?!</w:t>
      </w:r>
      <w:r>
        <w:rPr>
          <w:lang w:val="cs-CZ" w:eastAsia="cs-CZ" w:bidi="cs-CZ"/>
          <w:w w:val="100"/>
          <w:spacing w:val="0"/>
          <w:color w:val="000000"/>
          <w:position w:val="0"/>
        </w:rPr>
        <w:t xml:space="preserve"> </w:t>
      </w:r>
      <w:r>
        <w:rPr>
          <w:lang w:val="pl-PL" w:eastAsia="pl-PL" w:bidi="pl-PL"/>
          <w:w w:val="100"/>
          <w:spacing w:val="0"/>
          <w:color w:val="000000"/>
          <w:position w:val="0"/>
        </w:rPr>
        <w:t>‘popatrz’. Zwykle nadawca komunikatu poprzez uży</w:t>
        <w:softHyphen/>
        <w:t>cie tych figur retorycznych chce podtrzymać kontakt z odbiorcą.</w:t>
      </w:r>
    </w:p>
    <w:p>
      <w:pPr>
        <w:pStyle w:val="Style28"/>
        <w:framePr w:w="7248" w:h="7133" w:hRule="exact" w:wrap="none" w:vAnchor="page" w:hAnchor="page" w:x="272" w:y="1650"/>
        <w:widowControl w:val="0"/>
        <w:keepNext w:val="0"/>
        <w:keepLines w:val="0"/>
        <w:shd w:val="clear" w:color="auto" w:fill="auto"/>
        <w:bidi w:val="0"/>
        <w:jc w:val="right"/>
        <w:spacing w:before="0" w:after="224" w:line="200" w:lineRule="exact"/>
        <w:ind w:left="0" w:right="0" w:firstLine="0"/>
      </w:pPr>
      <w:bookmarkStart w:id="19" w:name="bookmark19"/>
      <w:r>
        <w:rPr>
          <w:lang w:val="pl-PL" w:eastAsia="pl-PL" w:bidi="pl-PL"/>
          <w:w w:val="100"/>
          <w:spacing w:val="0"/>
          <w:color w:val="000000"/>
          <w:position w:val="0"/>
        </w:rPr>
        <w:t>WPŁYW LUNFARDO NA SŁOWNICTWO JĘZYKA ARGENTYŃSKIEGO</w:t>
      </w:r>
      <w:bookmarkEnd w:id="19"/>
    </w:p>
    <w:p>
      <w:pPr>
        <w:pStyle w:val="Style17"/>
        <w:framePr w:w="7248" w:h="7133" w:hRule="exact" w:wrap="none" w:vAnchor="page" w:hAnchor="page" w:x="272" w:y="1650"/>
        <w:widowControl w:val="0"/>
        <w:keepNext w:val="0"/>
        <w:keepLines w:val="0"/>
        <w:shd w:val="clear" w:color="auto" w:fill="auto"/>
        <w:bidi w:val="0"/>
        <w:jc w:val="both"/>
        <w:spacing w:before="0" w:after="0" w:line="240" w:lineRule="exact"/>
        <w:ind w:left="0" w:right="0" w:firstLine="360"/>
      </w:pPr>
      <w:r>
        <w:rPr>
          <w:lang w:val="pl-PL" w:eastAsia="pl-PL" w:bidi="pl-PL"/>
          <w:w w:val="100"/>
          <w:spacing w:val="0"/>
          <w:color w:val="000000"/>
          <w:position w:val="0"/>
        </w:rPr>
        <w:t>Lunfardo jest to żargon powstały u wybrzeży Rio de la Platy, w dwóch sąsiednich miastach portowych, argentyńskim Buenos Aires i urugwaj</w:t>
        <w:softHyphen/>
        <w:t xml:space="preserve">skim </w:t>
      </w:r>
      <w:r>
        <w:rPr>
          <w:lang w:val="de-DE" w:eastAsia="de-DE" w:bidi="de-DE"/>
          <w:w w:val="100"/>
          <w:spacing w:val="0"/>
          <w:color w:val="000000"/>
          <w:position w:val="0"/>
        </w:rPr>
        <w:t xml:space="preserve">Montevideo, </w:t>
      </w:r>
      <w:r>
        <w:rPr>
          <w:lang w:val="pl-PL" w:eastAsia="pl-PL" w:bidi="pl-PL"/>
          <w:w w:val="100"/>
          <w:spacing w:val="0"/>
          <w:color w:val="000000"/>
          <w:position w:val="0"/>
        </w:rPr>
        <w:t>nazywany także językiem porteños”.</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Wśród emigran</w:t>
        <w:softHyphen/>
        <w:t>tów przybywających masowo od drugiej połowy XIX wieku nie brakowało przestępców z różnych stron świata. Wprowadzali oni własne słownictwo do zastanej odmiany języka hiszpańskiego, tworząc żargon najniższych warstw społecznych. Lunfardo tworzą słowa hiszpańskie, włoskie, fran</w:t>
        <w:softHyphen/>
        <w:t xml:space="preserve">cuskie, angielskie, jidysz, a także istotne były wpływy języków </w:t>
      </w:r>
      <w:r>
        <w:rPr>
          <w:lang w:val="de-DE" w:eastAsia="de-DE" w:bidi="de-DE"/>
          <w:w w:val="100"/>
          <w:spacing w:val="0"/>
          <w:color w:val="000000"/>
          <w:position w:val="0"/>
        </w:rPr>
        <w:t xml:space="preserve">quechua </w:t>
      </w:r>
      <w:r>
        <w:rPr>
          <w:lang w:val="pl-PL" w:eastAsia="pl-PL" w:bidi="pl-PL"/>
          <w:w w:val="100"/>
          <w:spacing w:val="0"/>
          <w:color w:val="000000"/>
          <w:position w:val="0"/>
        </w:rPr>
        <w:t xml:space="preserve">oraz </w:t>
      </w:r>
      <w:r>
        <w:rPr>
          <w:lang w:val="en-US" w:eastAsia="en-US" w:bidi="en-US"/>
          <w:w w:val="100"/>
          <w:spacing w:val="0"/>
          <w:color w:val="000000"/>
          <w:position w:val="0"/>
        </w:rPr>
        <w:t xml:space="preserve">guarani, </w:t>
      </w:r>
      <w:r>
        <w:rPr>
          <w:lang w:val="pl-PL" w:eastAsia="pl-PL" w:bidi="pl-PL"/>
          <w:w w:val="100"/>
          <w:spacing w:val="0"/>
          <w:color w:val="000000"/>
          <w:position w:val="0"/>
        </w:rPr>
        <w:t xml:space="preserve">należących do autochtonicznych mieszkańców Argentyny, oraz języki afrykańskie, przywiezione przez niewolników. Słowo </w:t>
      </w:r>
      <w:r>
        <w:rPr>
          <w:rStyle w:val="CharStyle51"/>
        </w:rPr>
        <w:t xml:space="preserve">lunfardo </w:t>
      </w:r>
      <w:r>
        <w:rPr>
          <w:lang w:val="pl-PL" w:eastAsia="pl-PL" w:bidi="pl-PL"/>
          <w:w w:val="100"/>
          <w:spacing w:val="0"/>
          <w:color w:val="000000"/>
          <w:position w:val="0"/>
        </w:rPr>
        <w:t xml:space="preserve">znaczy tyle co ‘przestępca, bandyta’ i pochodzi od słowa </w:t>
      </w:r>
      <w:r>
        <w:rPr>
          <w:rStyle w:val="CharStyle51"/>
        </w:rPr>
        <w:t>lumbardi,</w:t>
      </w:r>
      <w:r>
        <w:rPr>
          <w:lang w:val="pl-PL" w:eastAsia="pl-PL" w:bidi="pl-PL"/>
          <w:w w:val="100"/>
          <w:spacing w:val="0"/>
          <w:color w:val="000000"/>
          <w:position w:val="0"/>
        </w:rPr>
        <w:t xml:space="preserve"> używa</w:t>
        <w:softHyphen/>
        <w:t>nego w północnej części Włoch (w Lombardii) na określenie kryminalistów.</w:t>
      </w:r>
    </w:p>
    <w:p>
      <w:pPr>
        <w:pStyle w:val="Style17"/>
        <w:framePr w:w="7248" w:h="7133" w:hRule="exact" w:wrap="none" w:vAnchor="page" w:hAnchor="page" w:x="272" w:y="1650"/>
        <w:widowControl w:val="0"/>
        <w:keepNext w:val="0"/>
        <w:keepLines w:val="0"/>
        <w:shd w:val="clear" w:color="auto" w:fill="auto"/>
        <w:bidi w:val="0"/>
        <w:jc w:val="both"/>
        <w:spacing w:before="0" w:after="0" w:line="240" w:lineRule="exact"/>
        <w:ind w:left="0" w:right="0" w:firstLine="360"/>
      </w:pPr>
      <w:r>
        <w:rPr>
          <w:lang w:val="pl-PL" w:eastAsia="pl-PL" w:bidi="pl-PL"/>
          <w:w w:val="100"/>
          <w:spacing w:val="0"/>
          <w:color w:val="000000"/>
          <w:position w:val="0"/>
        </w:rPr>
        <w:t>W 1943 roku w Argentynie miał miejsce zamach stanu. Jego konse</w:t>
        <w:softHyphen/>
        <w:t>kwencją było m.in. cenzurowanie języka Argentyńczyków. Rząd wojsko</w:t>
        <w:softHyphen/>
        <w:t>wych wydał dekret nakazujący:</w:t>
      </w:r>
    </w:p>
    <w:p>
      <w:pPr>
        <w:pStyle w:val="Style15"/>
        <w:framePr w:w="7248" w:h="7133" w:hRule="exact" w:wrap="none" w:vAnchor="page" w:hAnchor="page" w:x="272" w:y="1650"/>
        <w:widowControl w:val="0"/>
        <w:keepNext w:val="0"/>
        <w:keepLines w:val="0"/>
        <w:shd w:val="clear" w:color="auto" w:fill="auto"/>
        <w:bidi w:val="0"/>
        <w:jc w:val="right"/>
        <w:spacing w:before="0" w:after="0" w:line="199" w:lineRule="exact"/>
        <w:ind w:left="0" w:right="0" w:firstLine="0"/>
      </w:pPr>
      <w:r>
        <w:rPr>
          <w:lang w:val="pl-PL" w:eastAsia="pl-PL" w:bidi="pl-PL"/>
          <w:w w:val="100"/>
          <w:spacing w:val="0"/>
          <w:color w:val="000000"/>
          <w:position w:val="0"/>
        </w:rPr>
        <w:t xml:space="preserve">(...) cuidarse con toda escrupulosidad una </w:t>
      </w:r>
      <w:r>
        <w:rPr>
          <w:lang w:val="de-DE" w:eastAsia="de-DE" w:bidi="de-DE"/>
          <w:w w:val="100"/>
          <w:spacing w:val="0"/>
          <w:color w:val="000000"/>
          <w:position w:val="0"/>
        </w:rPr>
        <w:t xml:space="preserve">absoluta </w:t>
      </w:r>
      <w:r>
        <w:rPr>
          <w:lang w:val="pl-PL" w:eastAsia="pl-PL" w:bidi="pl-PL"/>
          <w:w w:val="100"/>
          <w:spacing w:val="0"/>
          <w:color w:val="000000"/>
          <w:position w:val="0"/>
        </w:rPr>
        <w:t xml:space="preserve">corrección en </w:t>
      </w:r>
      <w:r>
        <w:rPr>
          <w:lang w:val="en-US" w:eastAsia="en-US" w:bidi="en-US"/>
          <w:w w:val="100"/>
          <w:spacing w:val="0"/>
          <w:color w:val="000000"/>
          <w:position w:val="0"/>
        </w:rPr>
        <w:t xml:space="preserve">el </w:t>
      </w:r>
      <w:r>
        <w:rPr>
          <w:lang w:val="pl-PL" w:eastAsia="pl-PL" w:bidi="pl-PL"/>
          <w:w w:val="100"/>
          <w:spacing w:val="0"/>
          <w:color w:val="000000"/>
          <w:position w:val="0"/>
        </w:rPr>
        <w:t xml:space="preserve">empleo </w:t>
      </w:r>
      <w:r>
        <w:rPr>
          <w:lang w:val="en-US" w:eastAsia="en-US" w:bidi="en-US"/>
          <w:w w:val="100"/>
          <w:spacing w:val="0"/>
          <w:color w:val="000000"/>
          <w:position w:val="0"/>
        </w:rPr>
        <w:t>del</w:t>
      </w:r>
    </w:p>
    <w:p>
      <w:pPr>
        <w:pStyle w:val="Style15"/>
        <w:framePr w:w="7248" w:h="7133" w:hRule="exact" w:wrap="none" w:vAnchor="page" w:hAnchor="page" w:x="272" w:y="1650"/>
        <w:widowControl w:val="0"/>
        <w:keepNext w:val="0"/>
        <w:keepLines w:val="0"/>
        <w:shd w:val="clear" w:color="auto" w:fill="auto"/>
        <w:bidi w:val="0"/>
        <w:jc w:val="both"/>
        <w:spacing w:before="0" w:after="27" w:line="199" w:lineRule="exact"/>
        <w:ind w:left="360" w:right="0" w:firstLine="0"/>
      </w:pPr>
      <w:r>
        <w:rPr>
          <w:lang w:val="pl-PL" w:eastAsia="pl-PL" w:bidi="pl-PL"/>
          <w:w w:val="100"/>
          <w:spacing w:val="0"/>
          <w:color w:val="000000"/>
          <w:position w:val="0"/>
        </w:rPr>
        <w:t>idioma c</w:t>
      </w:r>
      <w:r>
        <w:rPr>
          <w:lang w:val="en-US" w:eastAsia="en-US" w:bidi="en-US"/>
          <w:w w:val="100"/>
          <w:spacing w:val="0"/>
          <w:color w:val="000000"/>
          <w:position w:val="0"/>
        </w:rPr>
        <w:t xml:space="preserve">astellano, evitando </w:t>
      </w:r>
      <w:r>
        <w:rPr>
          <w:lang w:val="pl-PL" w:eastAsia="pl-PL" w:bidi="pl-PL"/>
          <w:w w:val="100"/>
          <w:spacing w:val="0"/>
          <w:color w:val="000000"/>
          <w:position w:val="0"/>
        </w:rPr>
        <w:t xml:space="preserve">toda palabra </w:t>
      </w:r>
      <w:r>
        <w:rPr>
          <w:lang w:val="en-US" w:eastAsia="en-US" w:bidi="en-US"/>
          <w:w w:val="100"/>
          <w:spacing w:val="0"/>
          <w:color w:val="000000"/>
          <w:position w:val="0"/>
        </w:rPr>
        <w:t xml:space="preserve">del </w:t>
      </w:r>
      <w:r>
        <w:rPr>
          <w:lang w:val="cs-CZ" w:eastAsia="cs-CZ" w:bidi="cs-CZ"/>
          <w:w w:val="100"/>
          <w:spacing w:val="0"/>
          <w:color w:val="000000"/>
          <w:position w:val="0"/>
        </w:rPr>
        <w:t xml:space="preserve">‘argoť </w:t>
      </w:r>
      <w:r>
        <w:rPr>
          <w:lang w:val="pl-PL" w:eastAsia="pl-PL" w:bidi="pl-PL"/>
          <w:w w:val="100"/>
          <w:spacing w:val="0"/>
          <w:color w:val="000000"/>
          <w:position w:val="0"/>
        </w:rPr>
        <w:t xml:space="preserve">o bajo fondo </w:t>
      </w:r>
      <w:r>
        <w:rPr>
          <w:lang w:val="ru-RU" w:eastAsia="ru-RU" w:bidi="ru-RU"/>
          <w:w w:val="100"/>
          <w:spacing w:val="0"/>
          <w:color w:val="000000"/>
          <w:position w:val="0"/>
        </w:rPr>
        <w:t xml:space="preserve">у </w:t>
      </w:r>
      <w:r>
        <w:rPr>
          <w:lang w:val="pl-PL" w:eastAsia="pl-PL" w:bidi="pl-PL"/>
          <w:w w:val="100"/>
          <w:spacing w:val="0"/>
          <w:color w:val="000000"/>
          <w:position w:val="0"/>
        </w:rPr>
        <w:t xml:space="preserve">los modismos que ,los </w:t>
      </w:r>
      <w:r>
        <w:rPr>
          <w:lang w:val="cs-CZ" w:eastAsia="cs-CZ" w:bidi="cs-CZ"/>
          <w:w w:val="100"/>
          <w:spacing w:val="0"/>
          <w:color w:val="000000"/>
          <w:position w:val="0"/>
        </w:rPr>
        <w:t xml:space="preserve">desvirtúan </w:t>
      </w:r>
      <w:r>
        <w:rPr>
          <w:lang w:val="ru-RU" w:eastAsia="ru-RU" w:bidi="ru-RU"/>
          <w:w w:val="100"/>
          <w:spacing w:val="0"/>
          <w:color w:val="000000"/>
          <w:position w:val="0"/>
        </w:rPr>
        <w:t xml:space="preserve">у </w:t>
      </w:r>
      <w:r>
        <w:rPr>
          <w:lang w:val="pl-PL" w:eastAsia="pl-PL" w:bidi="pl-PL"/>
          <w:w w:val="100"/>
          <w:spacing w:val="0"/>
          <w:color w:val="000000"/>
          <w:position w:val="0"/>
        </w:rPr>
        <w:t xml:space="preserve">son tan comunes en el decir corriente, como ‘sali’, </w:t>
      </w:r>
      <w:r>
        <w:rPr>
          <w:lang w:val="cs-CZ" w:eastAsia="cs-CZ" w:bidi="cs-CZ"/>
          <w:w w:val="100"/>
          <w:spacing w:val="0"/>
          <w:color w:val="000000"/>
          <w:position w:val="0"/>
        </w:rPr>
        <w:t xml:space="preserve">‘andá’, </w:t>
      </w:r>
      <w:r>
        <w:rPr>
          <w:lang w:val="pl-PL" w:eastAsia="pl-PL" w:bidi="pl-PL"/>
          <w:w w:val="100"/>
          <w:spacing w:val="0"/>
          <w:color w:val="000000"/>
          <w:position w:val="0"/>
        </w:rPr>
        <w:t>etc.</w:t>
      </w:r>
      <w:r>
        <w:rPr>
          <w:lang w:val="pl-PL" w:eastAsia="pl-PL" w:bidi="pl-PL"/>
          <w:vertAlign w:val="superscript"/>
          <w:w w:val="100"/>
          <w:spacing w:val="0"/>
          <w:color w:val="000000"/>
          <w:position w:val="0"/>
        </w:rPr>
        <w:t>8</w:t>
      </w:r>
    </w:p>
    <w:p>
      <w:pPr>
        <w:pStyle w:val="Style17"/>
        <w:framePr w:w="7248" w:h="7133" w:hRule="exact" w:wrap="none" w:vAnchor="page" w:hAnchor="page" w:x="272" w:y="1650"/>
        <w:widowControl w:val="0"/>
        <w:keepNext w:val="0"/>
        <w:keepLines w:val="0"/>
        <w:shd w:val="clear" w:color="auto" w:fill="auto"/>
        <w:bidi w:val="0"/>
        <w:jc w:val="both"/>
        <w:spacing w:before="0" w:after="0" w:line="240" w:lineRule="exact"/>
        <w:ind w:left="0" w:right="0" w:firstLine="360"/>
      </w:pPr>
      <w:r>
        <w:rPr>
          <w:lang w:val="pl-PL" w:eastAsia="pl-PL" w:bidi="pl-PL"/>
          <w:w w:val="100"/>
          <w:spacing w:val="0"/>
          <w:color w:val="000000"/>
          <w:position w:val="0"/>
        </w:rPr>
        <w:t>Do początku lat 50., czyli do rządów Juana Peróna, lunfardo było oficjalnie zakazane w życiu publicznym.</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Jak wspomina Oscar Conde, autor książki </w:t>
      </w:r>
      <w:r>
        <w:rPr>
          <w:rStyle w:val="CharStyle51"/>
        </w:rPr>
        <w:t>Lunfardo. Un estudio sobre el habla popular de los argenti- nos,</w:t>
      </w:r>
      <w:r>
        <w:rPr>
          <w:lang w:val="pl-PL" w:eastAsia="pl-PL" w:bidi="pl-PL"/>
          <w:w w:val="100"/>
          <w:spacing w:val="0"/>
          <w:color w:val="000000"/>
          <w:position w:val="0"/>
        </w:rPr>
        <w:t xml:space="preserve"> nawet autorzy tekstów piosenek byli zmuszeni zmienić tytuły swych utworów, i tak: tango </w:t>
      </w:r>
      <w:r>
        <w:rPr>
          <w:rStyle w:val="CharStyle51"/>
        </w:rPr>
        <w:t xml:space="preserve">La casita de </w:t>
      </w:r>
      <w:r>
        <w:rPr>
          <w:rStyle w:val="CharStyle106"/>
          <w:lang w:val="pl-PL" w:eastAsia="pl-PL" w:bidi="pl-PL"/>
        </w:rPr>
        <w:t xml:space="preserve">mis </w:t>
      </w:r>
      <w:r>
        <w:rPr>
          <w:rStyle w:val="CharStyle106"/>
        </w:rPr>
        <w:t>vieios</w:t>
      </w:r>
      <w:r>
        <w:rPr>
          <w:lang w:val="en-US" w:eastAsia="en-US" w:bidi="en-US"/>
          <w:w w:val="100"/>
          <w:spacing w:val="0"/>
          <w:color w:val="000000"/>
          <w:position w:val="0"/>
        </w:rPr>
        <w:t xml:space="preserve"> </w:t>
      </w:r>
      <w:r>
        <w:rPr>
          <w:lang w:val="pl-PL" w:eastAsia="pl-PL" w:bidi="pl-PL"/>
          <w:w w:val="100"/>
          <w:spacing w:val="0"/>
          <w:color w:val="000000"/>
          <w:position w:val="0"/>
        </w:rPr>
        <w:t xml:space="preserve">ocenzurowano na </w:t>
      </w:r>
      <w:r>
        <w:rPr>
          <w:rStyle w:val="CharStyle51"/>
        </w:rPr>
        <w:t xml:space="preserve">La casita de mis </w:t>
      </w:r>
      <w:r>
        <w:rPr>
          <w:rStyle w:val="CharStyle51"/>
          <w:lang w:val="en-US" w:eastAsia="en-US" w:bidi="en-US"/>
        </w:rPr>
        <w:t>padres</w:t>
      </w:r>
      <w:r>
        <w:rPr>
          <w:lang w:val="pl-PL" w:eastAsia="pl-PL" w:bidi="pl-PL"/>
          <w:w w:val="100"/>
          <w:spacing w:val="0"/>
          <w:color w:val="000000"/>
          <w:position w:val="0"/>
        </w:rPr>
        <w:t xml:space="preserve">, a inne popularne tango </w:t>
      </w:r>
      <w:r>
        <w:rPr>
          <w:rStyle w:val="CharStyle51"/>
        </w:rPr>
        <w:t>Seguime si podes</w:t>
      </w:r>
      <w:r>
        <w:rPr>
          <w:lang w:val="pl-PL" w:eastAsia="pl-PL" w:bidi="pl-PL"/>
          <w:w w:val="100"/>
          <w:spacing w:val="0"/>
          <w:color w:val="000000"/>
          <w:position w:val="0"/>
        </w:rPr>
        <w:t xml:space="preserve"> zamieniono na poprawne: </w:t>
      </w:r>
      <w:r>
        <w:rPr>
          <w:rStyle w:val="CharStyle51"/>
        </w:rPr>
        <w:t>Sigueme si puedes.</w:t>
      </w:r>
      <w:r>
        <w:rPr>
          <w:rStyle w:val="CharStyle51"/>
          <w:vertAlign w:val="superscript"/>
        </w:rPr>
        <w:t>10</w:t>
      </w:r>
      <w:r>
        <w:rPr>
          <w:lang w:val="pl-PL" w:eastAsia="pl-PL" w:bidi="pl-PL"/>
          <w:w w:val="100"/>
          <w:spacing w:val="0"/>
          <w:color w:val="000000"/>
          <w:position w:val="0"/>
        </w:rPr>
        <w:t xml:space="preserve"> Zakaz używania żargonu spowodował skutek dokładnie odwrotny i lunfardo bardzo szybko rozpowszechniło się w całej Argentynie, gdyż zostało wprowadzone do słów tanga, a stamtąd</w:t>
      </w:r>
    </w:p>
    <w:p>
      <w:pPr>
        <w:pStyle w:val="Style52"/>
        <w:framePr w:w="7210" w:h="451" w:hRule="exact" w:wrap="none" w:vAnchor="page" w:hAnchor="page" w:x="276" w:y="9088"/>
        <w:tabs>
          <w:tab w:leader="none" w:pos="526"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Tak popularnie nazywa się mieszkańców Buenos Aires oraz </w:t>
      </w:r>
      <w:r>
        <w:rPr>
          <w:lang w:val="en-US" w:eastAsia="en-US" w:bidi="en-US"/>
          <w:w w:val="100"/>
          <w:spacing w:val="0"/>
          <w:color w:val="000000"/>
          <w:position w:val="0"/>
        </w:rPr>
        <w:t xml:space="preserve">Montevideo. </w:t>
      </w:r>
      <w:r>
        <w:rPr>
          <w:lang w:val="pl-PL" w:eastAsia="pl-PL" w:bidi="pl-PL"/>
          <w:w w:val="100"/>
          <w:spacing w:val="0"/>
          <w:color w:val="000000"/>
          <w:position w:val="0"/>
        </w:rPr>
        <w:t xml:space="preserve">Por. A. Dellapiane, </w:t>
      </w:r>
      <w:r>
        <w:rPr>
          <w:rStyle w:val="CharStyle54"/>
        </w:rPr>
        <w:t xml:space="preserve">El idioma </w:t>
      </w:r>
      <w:r>
        <w:rPr>
          <w:rStyle w:val="CharStyle54"/>
          <w:lang w:val="en-US" w:eastAsia="en-US" w:bidi="en-US"/>
        </w:rPr>
        <w:t xml:space="preserve">del </w:t>
      </w:r>
      <w:r>
        <w:rPr>
          <w:rStyle w:val="CharStyle54"/>
        </w:rPr>
        <w:t xml:space="preserve">delito </w:t>
      </w:r>
      <w:r>
        <w:rPr>
          <w:rStyle w:val="CharStyle54"/>
          <w:lang w:val="ru-RU" w:eastAsia="ru-RU" w:bidi="ru-RU"/>
        </w:rPr>
        <w:t xml:space="preserve">у </w:t>
      </w:r>
      <w:r>
        <w:rPr>
          <w:rStyle w:val="CharStyle54"/>
        </w:rPr>
        <w:t>diccionario lunfardo</w:t>
      </w:r>
      <w:r>
        <w:rPr>
          <w:lang w:val="pl-PL" w:eastAsia="pl-PL" w:bidi="pl-PL"/>
          <w:w w:val="100"/>
          <w:spacing w:val="0"/>
          <w:color w:val="000000"/>
          <w:position w:val="0"/>
        </w:rPr>
        <w:t>, Buenos Aires 1967, s. 6.</w:t>
      </w:r>
    </w:p>
    <w:p>
      <w:pPr>
        <w:pStyle w:val="Style52"/>
        <w:framePr w:w="7210" w:h="1476" w:hRule="exact" w:wrap="none" w:vAnchor="page" w:hAnchor="page" w:x="276" w:y="9535"/>
        <w:tabs>
          <w:tab w:leader="none" w:pos="535" w:val="left"/>
        </w:tabs>
        <w:widowControl w:val="0"/>
        <w:keepNext w:val="0"/>
        <w:keepLines w:val="0"/>
        <w:shd w:val="clear" w:color="auto" w:fill="auto"/>
        <w:bidi w:val="0"/>
        <w:spacing w:before="0" w:after="0"/>
        <w:ind w:left="0" w:right="0" w:firstLine="420"/>
      </w:pPr>
      <w:r>
        <w:rPr>
          <w:lang w:val="pl-PL" w:eastAsia="pl-PL" w:bidi="pl-PL"/>
          <w:vertAlign w:val="superscript"/>
          <w:w w:val="100"/>
          <w:spacing w:val="0"/>
          <w:color w:val="000000"/>
          <w:position w:val="0"/>
        </w:rPr>
        <w:t>8</w:t>
      </w:r>
      <w:r>
        <w:rPr>
          <w:lang w:val="pl-PL" w:eastAsia="pl-PL" w:bidi="pl-PL"/>
          <w:w w:val="100"/>
          <w:spacing w:val="0"/>
          <w:color w:val="000000"/>
          <w:position w:val="0"/>
        </w:rPr>
        <w:tab/>
        <w:t>Należy używać języka kastylijskiego ze skrupulatnością i absolutną po</w:t>
        <w:softHyphen/>
        <w:t xml:space="preserve">prawnością, pozbywając się rozprzestrzeniających się słów żargonowych oraz pochodzących z tzw. półświatka, a także popularnych form, takich jak </w:t>
      </w:r>
      <w:r>
        <w:rPr>
          <w:rStyle w:val="CharStyle54"/>
        </w:rPr>
        <w:t>sali</w:t>
      </w:r>
      <w:r>
        <w:rPr>
          <w:lang w:val="pl-PL" w:eastAsia="pl-PL" w:bidi="pl-PL"/>
          <w:w w:val="100"/>
          <w:spacing w:val="0"/>
          <w:color w:val="000000"/>
          <w:position w:val="0"/>
        </w:rPr>
        <w:t xml:space="preserve"> oraz </w:t>
      </w:r>
      <w:r>
        <w:rPr>
          <w:rStyle w:val="CharStyle54"/>
          <w:lang w:val="cs-CZ" w:eastAsia="cs-CZ" w:bidi="cs-CZ"/>
        </w:rPr>
        <w:t>andá</w:t>
      </w:r>
      <w:r>
        <w:rPr>
          <w:lang w:val="cs-CZ" w:eastAsia="cs-CZ" w:bidi="cs-CZ"/>
          <w:w w:val="100"/>
          <w:spacing w:val="0"/>
          <w:color w:val="000000"/>
          <w:position w:val="0"/>
        </w:rPr>
        <w:t xml:space="preserve"> </w:t>
      </w:r>
      <w:r>
        <w:rPr>
          <w:lang w:val="pl-PL" w:eastAsia="pl-PL" w:bidi="pl-PL"/>
          <w:w w:val="100"/>
          <w:spacing w:val="0"/>
          <w:color w:val="000000"/>
          <w:position w:val="0"/>
        </w:rPr>
        <w:t>etc. (w potocznym lunfardo sali [wyjdź] w standardowym hiszpańskim za</w:t>
        <w:softHyphen/>
        <w:t xml:space="preserve">brzmi: </w:t>
      </w:r>
      <w:r>
        <w:rPr>
          <w:rStyle w:val="CharStyle54"/>
        </w:rPr>
        <w:t>sal,</w:t>
      </w:r>
      <w:r>
        <w:rPr>
          <w:lang w:val="pl-PL" w:eastAsia="pl-PL" w:bidi="pl-PL"/>
          <w:w w:val="100"/>
          <w:spacing w:val="0"/>
          <w:color w:val="000000"/>
          <w:position w:val="0"/>
        </w:rPr>
        <w:t xml:space="preserve"> natomiast </w:t>
      </w:r>
      <w:r>
        <w:rPr>
          <w:rStyle w:val="CharStyle54"/>
          <w:lang w:val="cs-CZ" w:eastAsia="cs-CZ" w:bidi="cs-CZ"/>
        </w:rPr>
        <w:t>andá</w:t>
      </w:r>
      <w:r>
        <w:rPr>
          <w:lang w:val="cs-CZ" w:eastAsia="cs-CZ" w:bidi="cs-CZ"/>
          <w:w w:val="100"/>
          <w:spacing w:val="0"/>
          <w:color w:val="000000"/>
          <w:position w:val="0"/>
        </w:rPr>
        <w:t xml:space="preserve"> </w:t>
      </w:r>
      <w:r>
        <w:rPr>
          <w:lang w:val="pl-PL" w:eastAsia="pl-PL" w:bidi="pl-PL"/>
          <w:w w:val="100"/>
          <w:spacing w:val="0"/>
          <w:color w:val="000000"/>
          <w:position w:val="0"/>
        </w:rPr>
        <w:t xml:space="preserve">[idź] w standardowym hiszpańskim to </w:t>
      </w:r>
      <w:r>
        <w:rPr>
          <w:rStyle w:val="CharStyle54"/>
        </w:rPr>
        <w:t>ve).</w:t>
      </w:r>
      <w:r>
        <w:rPr>
          <w:lang w:val="pl-PL" w:eastAsia="pl-PL" w:bidi="pl-PL"/>
          <w:w w:val="100"/>
          <w:spacing w:val="0"/>
          <w:color w:val="000000"/>
          <w:position w:val="0"/>
        </w:rPr>
        <w:t xml:space="preserve"> Cyt. za: O. Conde, </w:t>
      </w:r>
      <w:r>
        <w:rPr>
          <w:rStyle w:val="CharStyle54"/>
        </w:rPr>
        <w:t>Lunfardo. Un estudio sobre el habla popular de los argentinos</w:t>
      </w:r>
      <w:r>
        <w:rPr>
          <w:lang w:val="pl-PL" w:eastAsia="pl-PL" w:bidi="pl-PL"/>
          <w:w w:val="100"/>
          <w:spacing w:val="0"/>
          <w:color w:val="000000"/>
          <w:position w:val="0"/>
        </w:rPr>
        <w:t>, tłuma</w:t>
        <w:softHyphen/>
        <w:t xml:space="preserve">czenie własne, </w:t>
      </w:r>
      <w:r>
        <w:rPr>
          <w:lang w:val="en-US" w:eastAsia="en-US" w:bidi="en-US"/>
          <w:w w:val="100"/>
          <w:spacing w:val="0"/>
          <w:color w:val="000000"/>
          <w:position w:val="0"/>
        </w:rPr>
        <w:t xml:space="preserve">Taurus, </w:t>
      </w:r>
      <w:r>
        <w:rPr>
          <w:lang w:val="pl-PL" w:eastAsia="pl-PL" w:bidi="pl-PL"/>
          <w:w w:val="100"/>
          <w:spacing w:val="0"/>
          <w:color w:val="000000"/>
          <w:position w:val="0"/>
        </w:rPr>
        <w:t>Buenos Aires 2011, s. 402.</w:t>
      </w:r>
    </w:p>
    <w:p>
      <w:pPr>
        <w:pStyle w:val="Style52"/>
        <w:framePr w:w="7210" w:h="420" w:hRule="exact" w:wrap="none" w:vAnchor="page" w:hAnchor="page" w:x="276" w:y="11011"/>
        <w:tabs>
          <w:tab w:leader="none" w:pos="528"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J. Gobello, </w:t>
      </w:r>
      <w:r>
        <w:rPr>
          <w:rStyle w:val="CharStyle54"/>
          <w:lang w:val="en-US" w:eastAsia="en-US" w:bidi="en-US"/>
        </w:rPr>
        <w:t xml:space="preserve">Vieja </w:t>
      </w:r>
      <w:r>
        <w:rPr>
          <w:rStyle w:val="CharStyle54"/>
          <w:lang w:val="ru-RU" w:eastAsia="ru-RU" w:bidi="ru-RU"/>
        </w:rPr>
        <w:t xml:space="preserve">у </w:t>
      </w:r>
      <w:r>
        <w:rPr>
          <w:rStyle w:val="CharStyle54"/>
          <w:lang w:val="en-US" w:eastAsia="en-US" w:bidi="en-US"/>
        </w:rPr>
        <w:t>Nueva Lunfardia</w:t>
      </w:r>
      <w:r>
        <w:rPr>
          <w:lang w:val="en-US" w:eastAsia="en-US" w:bidi="en-US"/>
          <w:w w:val="100"/>
          <w:spacing w:val="0"/>
          <w:color w:val="000000"/>
          <w:position w:val="0"/>
        </w:rPr>
        <w:t xml:space="preserve">, Buenos Aires 1964, s. 14-15 </w:t>
      </w:r>
      <w:r>
        <w:rPr>
          <w:lang w:val="pl-PL" w:eastAsia="pl-PL" w:bidi="pl-PL"/>
          <w:w w:val="100"/>
          <w:spacing w:val="0"/>
          <w:color w:val="000000"/>
          <w:position w:val="0"/>
        </w:rPr>
        <w:t xml:space="preserve">oraz </w:t>
      </w:r>
      <w:r>
        <w:rPr>
          <w:lang w:val="en-US" w:eastAsia="en-US" w:bidi="en-US"/>
          <w:w w:val="100"/>
          <w:spacing w:val="0"/>
          <w:color w:val="000000"/>
          <w:position w:val="0"/>
        </w:rPr>
        <w:t xml:space="preserve">J. Gobello, </w:t>
      </w:r>
      <w:r>
        <w:rPr>
          <w:rStyle w:val="CharStyle54"/>
          <w:lang w:val="en-US" w:eastAsia="en-US" w:bidi="en-US"/>
        </w:rPr>
        <w:t xml:space="preserve">Nuevo </w:t>
      </w:r>
      <w:r>
        <w:rPr>
          <w:rStyle w:val="CharStyle54"/>
        </w:rPr>
        <w:t xml:space="preserve">dicccionario </w:t>
      </w:r>
      <w:r>
        <w:rPr>
          <w:rStyle w:val="CharStyle54"/>
          <w:lang w:val="en-US" w:eastAsia="en-US" w:bidi="en-US"/>
        </w:rPr>
        <w:t>lunfardo</w:t>
      </w:r>
      <w:r>
        <w:rPr>
          <w:lang w:val="en-US" w:eastAsia="en-US" w:bidi="en-US"/>
          <w:w w:val="100"/>
          <w:spacing w:val="0"/>
          <w:color w:val="000000"/>
          <w:position w:val="0"/>
        </w:rPr>
        <w:t>, Buenos Aires: Corregidor, 1999.</w:t>
      </w:r>
    </w:p>
    <w:p>
      <w:pPr>
        <w:pStyle w:val="Style52"/>
        <w:framePr w:w="7210" w:h="240" w:hRule="exact" w:wrap="none" w:vAnchor="page" w:hAnchor="page" w:x="276" w:y="11436"/>
        <w:tabs>
          <w:tab w:leader="none" w:pos="581" w:val="left"/>
        </w:tabs>
        <w:widowControl w:val="0"/>
        <w:keepNext w:val="0"/>
        <w:keepLines w:val="0"/>
        <w:shd w:val="clear" w:color="auto" w:fill="auto"/>
        <w:bidi w:val="0"/>
        <w:spacing w:before="0" w:after="0"/>
        <w:ind w:left="360" w:right="0" w:firstLine="0"/>
      </w:pPr>
      <w:r>
        <w:rPr>
          <w:lang w:val="en-US" w:eastAsia="en-US" w:bidi="en-US"/>
          <w:vertAlign w:val="superscript"/>
          <w:w w:val="100"/>
          <w:spacing w:val="0"/>
          <w:color w:val="000000"/>
          <w:position w:val="0"/>
        </w:rPr>
        <w:t>10</w:t>
      </w:r>
      <w:r>
        <w:rPr>
          <w:lang w:val="en-US" w:eastAsia="en-US" w:bidi="en-US"/>
          <w:w w:val="100"/>
          <w:spacing w:val="0"/>
          <w:color w:val="000000"/>
          <w:position w:val="0"/>
        </w:rPr>
        <w:tab/>
      </w:r>
      <w:r>
        <w:rPr>
          <w:lang w:val="pl-PL" w:eastAsia="pl-PL" w:bidi="pl-PL"/>
          <w:w w:val="100"/>
          <w:spacing w:val="0"/>
          <w:color w:val="000000"/>
          <w:position w:val="0"/>
        </w:rPr>
        <w:t xml:space="preserve">O. </w:t>
      </w:r>
      <w:r>
        <w:rPr>
          <w:lang w:val="en-US" w:eastAsia="en-US" w:bidi="en-US"/>
          <w:w w:val="100"/>
          <w:spacing w:val="0"/>
          <w:color w:val="000000"/>
          <w:position w:val="0"/>
        </w:rPr>
        <w:t>Conde, dz. cyt., s. 139.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1190" w:y="93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42</w:t>
      </w:r>
    </w:p>
    <w:p>
      <w:pPr>
        <w:pStyle w:val="Style25"/>
        <w:framePr w:wrap="none" w:vAnchor="page" w:hAnchor="page" w:x="3532" w:y="936"/>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MARTA GUILLERMO-SAJDAK</w:t>
      </w:r>
    </w:p>
    <w:p>
      <w:pPr>
        <w:pStyle w:val="Style17"/>
        <w:framePr w:w="7267" w:h="9002" w:hRule="exact" w:wrap="none" w:vAnchor="page" w:hAnchor="page" w:x="1132" w:y="136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 niedługim czasie znalazło swe miejsce w języku codziennym. Od lat 60. lunfardo stanowiło mocny akcent tekstów piosenek rockowych i ze sceny trafiało prosto do języka ówczesnej młodzieży, będąc objawem wy</w:t>
        <w:softHyphen/>
        <w:t>zwolenia oraz buntu.</w:t>
      </w:r>
    </w:p>
    <w:p>
      <w:pPr>
        <w:pStyle w:val="Style17"/>
        <w:framePr w:w="7267" w:h="9002" w:hRule="exact" w:wrap="none" w:vAnchor="page" w:hAnchor="page" w:x="1132" w:y="136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1962 roku powstała w Buenos Aires </w:t>
      </w:r>
      <w:r>
        <w:rPr>
          <w:lang w:val="en-US" w:eastAsia="en-US" w:bidi="en-US"/>
          <w:w w:val="100"/>
          <w:spacing w:val="0"/>
          <w:color w:val="000000"/>
          <w:position w:val="0"/>
        </w:rPr>
        <w:t xml:space="preserve">Academia </w:t>
      </w:r>
      <w:r>
        <w:rPr>
          <w:lang w:val="pl-PL" w:eastAsia="pl-PL" w:bidi="pl-PL"/>
          <w:w w:val="100"/>
          <w:spacing w:val="0"/>
          <w:color w:val="000000"/>
          <w:position w:val="0"/>
        </w:rPr>
        <w:t xml:space="preserve">Porteña </w:t>
      </w:r>
      <w:r>
        <w:rPr>
          <w:lang w:val="en-US" w:eastAsia="en-US" w:bidi="en-US"/>
          <w:w w:val="100"/>
          <w:spacing w:val="0"/>
          <w:color w:val="000000"/>
          <w:position w:val="0"/>
        </w:rPr>
        <w:t xml:space="preserve">del </w:t>
      </w:r>
      <w:r>
        <w:rPr>
          <w:lang w:val="pl-PL" w:eastAsia="pl-PL" w:bidi="pl-PL"/>
          <w:w w:val="100"/>
          <w:spacing w:val="0"/>
          <w:color w:val="000000"/>
          <w:position w:val="0"/>
        </w:rPr>
        <w:t>Lun</w:t>
        <w:softHyphen/>
        <w:t>fardo, której prezydentem jest do dnia dzisiejszego jeden z jej założycieli Jose Gobello.</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Zadaniem Akademii jest prowadzenie badań poświęco</w:t>
        <w:softHyphen/>
        <w:t>nych językowi potocznemu oraz pielęgnacja lunfardo m.in. poprzez two</w:t>
        <w:softHyphen/>
        <w:t>rzenie słownika, który w 2011 roku liczył 12 500 słów i zwrotów.</w:t>
      </w:r>
    </w:p>
    <w:p>
      <w:pPr>
        <w:pStyle w:val="Style17"/>
        <w:framePr w:w="7267" w:h="9002" w:hRule="exact" w:wrap="none" w:vAnchor="page" w:hAnchor="page" w:x="1132" w:y="136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Pod względem językoznawczym lunfardo tworzą przede wszystkim rze</w:t>
        <w:softHyphen/>
        <w:t>czowniki, przymiotniki oraz czasowniki, które dopasowują się do grama</w:t>
        <w:softHyphen/>
        <w:t xml:space="preserve">tyki języka hiszpańskiego. Co ciekawe, wszystkie czasowniki w lunfardo są zakończone na -ar, tak więc odmieniają się tak samo jak czasowniki tej koniugacji, np. </w:t>
      </w:r>
      <w:r>
        <w:rPr>
          <w:rStyle w:val="CharStyle51"/>
        </w:rPr>
        <w:t>morfar</w:t>
      </w:r>
      <w:r>
        <w:rPr>
          <w:lang w:val="pl-PL" w:eastAsia="pl-PL" w:bidi="pl-PL"/>
          <w:w w:val="100"/>
          <w:spacing w:val="0"/>
          <w:color w:val="000000"/>
          <w:position w:val="0"/>
        </w:rPr>
        <w:t xml:space="preserve"> (lunf. jeść") odmienia się: </w:t>
      </w:r>
      <w:r>
        <w:rPr>
          <w:rStyle w:val="CharStyle51"/>
        </w:rPr>
        <w:t xml:space="preserve">morfo, morfas, morfa </w:t>
      </w:r>
      <w:r>
        <w:rPr>
          <w:lang w:val="pl-PL" w:eastAsia="pl-PL" w:bidi="pl-PL"/>
          <w:w w:val="100"/>
          <w:spacing w:val="0"/>
          <w:color w:val="000000"/>
          <w:position w:val="0"/>
        </w:rPr>
        <w:t xml:space="preserve">(trzecia osoba liczby pojedynczej rzadko używana), </w:t>
      </w:r>
      <w:r>
        <w:rPr>
          <w:rStyle w:val="CharStyle51"/>
        </w:rPr>
        <w:t>morfamos</w:t>
      </w:r>
      <w:r>
        <w:rPr>
          <w:lang w:val="pl-PL" w:eastAsia="pl-PL" w:bidi="pl-PL"/>
          <w:w w:val="100"/>
          <w:spacing w:val="0"/>
          <w:color w:val="000000"/>
          <w:position w:val="0"/>
        </w:rPr>
        <w:t>,</w:t>
      </w:r>
      <w:r>
        <w:rPr>
          <w:lang w:val="pl-PL" w:eastAsia="pl-PL" w:bidi="pl-PL"/>
          <w:vertAlign w:val="superscript"/>
          <w:w w:val="100"/>
          <w:spacing w:val="0"/>
          <w:color w:val="000000"/>
          <w:position w:val="0"/>
        </w:rPr>
        <w:t>11 12</w:t>
      </w:r>
      <w:r>
        <w:rPr>
          <w:lang w:val="pl-PL" w:eastAsia="pl-PL" w:bidi="pl-PL"/>
          <w:w w:val="100"/>
          <w:spacing w:val="0"/>
          <w:color w:val="000000"/>
          <w:position w:val="0"/>
        </w:rPr>
        <w:t xml:space="preserve"> </w:t>
      </w:r>
      <w:r>
        <w:rPr>
          <w:rStyle w:val="CharStyle51"/>
        </w:rPr>
        <w:t>morfan.</w:t>
      </w:r>
    </w:p>
    <w:p>
      <w:pPr>
        <w:pStyle w:val="Style17"/>
        <w:framePr w:w="7267" w:h="9002" w:hRule="exact" w:wrap="none" w:vAnchor="page" w:hAnchor="page" w:x="1132" w:y="136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Oto prezentacja najpopularniejszych w Argentynie słów i zwrotów wy</w:t>
        <w:softHyphen/>
        <w:t>wodzących się z lunfardo:</w:t>
      </w:r>
      <w:r>
        <w:rPr>
          <w:lang w:val="pl-PL" w:eastAsia="pl-PL" w:bidi="pl-PL"/>
          <w:vertAlign w:val="superscript"/>
          <w:w w:val="100"/>
          <w:spacing w:val="0"/>
          <w:color w:val="000000"/>
          <w:position w:val="0"/>
        </w:rPr>
        <w:t>13</w:t>
      </w:r>
    </w:p>
    <w:p>
      <w:pPr>
        <w:pStyle w:val="Style17"/>
        <w:numPr>
          <w:ilvl w:val="0"/>
          <w:numId w:val="45"/>
        </w:numPr>
        <w:framePr w:w="7267" w:h="9002" w:hRule="exact" w:wrap="none" w:vAnchor="page" w:hAnchor="page" w:x="1132" w:y="1366"/>
        <w:tabs>
          <w:tab w:leader="none" w:pos="344" w:val="left"/>
        </w:tabs>
        <w:widowControl w:val="0"/>
        <w:keepNext w:val="0"/>
        <w:keepLines w:val="0"/>
        <w:shd w:val="clear" w:color="auto" w:fill="auto"/>
        <w:bidi w:val="0"/>
        <w:jc w:val="both"/>
        <w:spacing w:before="0" w:after="0" w:line="240" w:lineRule="exact"/>
        <w:ind w:left="400" w:right="0" w:hanging="400"/>
      </w:pPr>
      <w:r>
        <w:rPr>
          <w:rStyle w:val="CharStyle107"/>
          <w:lang w:val="cs-CZ" w:eastAsia="cs-CZ" w:bidi="cs-CZ"/>
        </w:rPr>
        <w:t xml:space="preserve">bacán </w:t>
      </w:r>
      <w:r>
        <w:rPr>
          <w:rStyle w:val="CharStyle51"/>
        </w:rPr>
        <w:t>-</w:t>
      </w:r>
      <w:r>
        <w:rPr>
          <w:lang w:val="pl-PL" w:eastAsia="pl-PL" w:bidi="pl-PL"/>
          <w:w w:val="100"/>
          <w:spacing w:val="0"/>
          <w:color w:val="000000"/>
          <w:position w:val="0"/>
        </w:rPr>
        <w:t xml:space="preserve"> przymiotnik pochodzenia włoskiego (wł. </w:t>
      </w:r>
      <w:r>
        <w:rPr>
          <w:rStyle w:val="CharStyle51"/>
          <w:lang w:val="cs-CZ" w:eastAsia="cs-CZ" w:bidi="cs-CZ"/>
        </w:rPr>
        <w:t>baccán-)</w:t>
      </w:r>
      <w:r>
        <w:rPr>
          <w:lang w:val="cs-CZ" w:eastAsia="cs-CZ" w:bidi="cs-CZ"/>
          <w:w w:val="100"/>
          <w:spacing w:val="0"/>
          <w:color w:val="000000"/>
          <w:position w:val="0"/>
        </w:rPr>
        <w:t xml:space="preserve"> </w:t>
      </w:r>
      <w:r>
        <w:rPr>
          <w:lang w:val="pl-PL" w:eastAsia="pl-PL" w:bidi="pl-PL"/>
          <w:w w:val="100"/>
          <w:spacing w:val="0"/>
          <w:color w:val="000000"/>
          <w:position w:val="0"/>
        </w:rPr>
        <w:t>oznacza</w:t>
        <w:softHyphen/>
        <w:t>jący kogatego człowieka; szefa’</w:t>
      </w:r>
    </w:p>
    <w:p>
      <w:pPr>
        <w:pStyle w:val="Style17"/>
        <w:numPr>
          <w:ilvl w:val="0"/>
          <w:numId w:val="45"/>
        </w:numPr>
        <w:framePr w:w="7267" w:h="9002" w:hRule="exact" w:wrap="none" w:vAnchor="page" w:hAnchor="page" w:x="1132" w:y="1366"/>
        <w:tabs>
          <w:tab w:leader="none" w:pos="344" w:val="left"/>
        </w:tabs>
        <w:widowControl w:val="0"/>
        <w:keepNext w:val="0"/>
        <w:keepLines w:val="0"/>
        <w:shd w:val="clear" w:color="auto" w:fill="auto"/>
        <w:bidi w:val="0"/>
        <w:jc w:val="both"/>
        <w:spacing w:before="0" w:after="0" w:line="240" w:lineRule="exact"/>
        <w:ind w:left="400" w:right="0" w:hanging="400"/>
      </w:pPr>
      <w:r>
        <w:rPr>
          <w:rStyle w:val="CharStyle107"/>
        </w:rPr>
        <w:t xml:space="preserve">bichicome </w:t>
      </w:r>
      <w:r>
        <w:rPr>
          <w:rStyle w:val="CharStyle51"/>
        </w:rPr>
        <w:t>-</w:t>
      </w:r>
      <w:r>
        <w:rPr>
          <w:lang w:val="pl-PL" w:eastAsia="pl-PL" w:bidi="pl-PL"/>
          <w:w w:val="100"/>
          <w:spacing w:val="0"/>
          <w:color w:val="000000"/>
          <w:position w:val="0"/>
        </w:rPr>
        <w:t xml:space="preserve"> 'bezdomny’</w:t>
      </w:r>
    </w:p>
    <w:p>
      <w:pPr>
        <w:pStyle w:val="Style17"/>
        <w:numPr>
          <w:ilvl w:val="0"/>
          <w:numId w:val="45"/>
        </w:numPr>
        <w:framePr w:w="7267" w:h="9002" w:hRule="exact" w:wrap="none" w:vAnchor="page" w:hAnchor="page" w:x="1132" w:y="1366"/>
        <w:tabs>
          <w:tab w:leader="none" w:pos="344" w:val="left"/>
        </w:tabs>
        <w:widowControl w:val="0"/>
        <w:keepNext w:val="0"/>
        <w:keepLines w:val="0"/>
        <w:shd w:val="clear" w:color="auto" w:fill="auto"/>
        <w:bidi w:val="0"/>
        <w:jc w:val="both"/>
        <w:spacing w:before="0" w:after="0" w:line="240" w:lineRule="exact"/>
        <w:ind w:left="400" w:right="0" w:hanging="400"/>
      </w:pPr>
      <w:r>
        <w:rPr>
          <w:rStyle w:val="CharStyle107"/>
        </w:rPr>
        <w:t xml:space="preserve">boliche </w:t>
      </w:r>
      <w:r>
        <w:rPr>
          <w:rStyle w:val="CharStyle51"/>
        </w:rPr>
        <w:t>-</w:t>
      </w:r>
      <w:r>
        <w:rPr>
          <w:lang w:val="pl-PL" w:eastAsia="pl-PL" w:bidi="pl-PL"/>
          <w:w w:val="100"/>
          <w:spacing w:val="0"/>
          <w:color w:val="000000"/>
          <w:position w:val="0"/>
        </w:rPr>
        <w:t xml:space="preserve"> 'bar</w:t>
      </w:r>
      <w:r>
        <w:rPr>
          <w:lang w:val="ru-RU" w:eastAsia="ru-RU" w:bidi="ru-RU"/>
          <w:w w:val="100"/>
          <w:spacing w:val="0"/>
          <w:color w:val="000000"/>
          <w:position w:val="0"/>
        </w:rPr>
        <w:t xml:space="preserve">, </w:t>
      </w:r>
      <w:r>
        <w:rPr>
          <w:lang w:val="pl-PL" w:eastAsia="pl-PL" w:bidi="pl-PL"/>
          <w:w w:val="100"/>
          <w:spacing w:val="0"/>
          <w:color w:val="000000"/>
          <w:position w:val="0"/>
        </w:rPr>
        <w:t>knajpa’</w:t>
      </w:r>
    </w:p>
    <w:p>
      <w:pPr>
        <w:pStyle w:val="Style17"/>
        <w:numPr>
          <w:ilvl w:val="0"/>
          <w:numId w:val="45"/>
        </w:numPr>
        <w:framePr w:w="7267" w:h="9002" w:hRule="exact" w:wrap="none" w:vAnchor="page" w:hAnchor="page" w:x="1132" w:y="1366"/>
        <w:tabs>
          <w:tab w:leader="none" w:pos="344" w:val="left"/>
        </w:tabs>
        <w:widowControl w:val="0"/>
        <w:keepNext w:val="0"/>
        <w:keepLines w:val="0"/>
        <w:shd w:val="clear" w:color="auto" w:fill="auto"/>
        <w:bidi w:val="0"/>
        <w:jc w:val="both"/>
        <w:spacing w:before="0" w:after="0" w:line="240" w:lineRule="exact"/>
        <w:ind w:left="400" w:right="0" w:hanging="400"/>
      </w:pPr>
      <w:r>
        <w:rPr>
          <w:rStyle w:val="CharStyle107"/>
          <w:lang w:val="ru-RU" w:eastAsia="ru-RU" w:bidi="ru-RU"/>
        </w:rPr>
        <w:t xml:space="preserve">сапа </w:t>
      </w:r>
      <w:r>
        <w:rPr>
          <w:rStyle w:val="CharStyle51"/>
        </w:rPr>
        <w:t>-</w:t>
      </w:r>
      <w:r>
        <w:rPr>
          <w:lang w:val="pl-PL" w:eastAsia="pl-PL" w:bidi="pl-PL"/>
          <w:w w:val="100"/>
          <w:spacing w:val="0"/>
          <w:color w:val="000000"/>
          <w:position w:val="0"/>
        </w:rPr>
        <w:t xml:space="preserve"> słowo pochodzenia francuskiego (fr. </w:t>
      </w:r>
      <w:r>
        <w:rPr>
          <w:rStyle w:val="CharStyle51"/>
        </w:rPr>
        <w:t>canne</w:t>
      </w:r>
      <w:r>
        <w:rPr>
          <w:lang w:val="pl-PL" w:eastAsia="pl-PL" w:bidi="pl-PL"/>
          <w:w w:val="100"/>
          <w:spacing w:val="0"/>
          <w:color w:val="000000"/>
          <w:position w:val="0"/>
        </w:rPr>
        <w:t xml:space="preserve"> - pałka używana przez policjantów) oznaczające 'więzienie’</w:t>
      </w:r>
    </w:p>
    <w:p>
      <w:pPr>
        <w:pStyle w:val="Style17"/>
        <w:numPr>
          <w:ilvl w:val="0"/>
          <w:numId w:val="45"/>
        </w:numPr>
        <w:framePr w:w="7267" w:h="9002" w:hRule="exact" w:wrap="none" w:vAnchor="page" w:hAnchor="page" w:x="1132" w:y="1366"/>
        <w:tabs>
          <w:tab w:leader="none" w:pos="344" w:val="left"/>
        </w:tabs>
        <w:widowControl w:val="0"/>
        <w:keepNext w:val="0"/>
        <w:keepLines w:val="0"/>
        <w:shd w:val="clear" w:color="auto" w:fill="auto"/>
        <w:bidi w:val="0"/>
        <w:jc w:val="both"/>
        <w:spacing w:before="0" w:after="0" w:line="240" w:lineRule="exact"/>
        <w:ind w:left="400" w:right="0" w:hanging="400"/>
      </w:pPr>
      <w:r>
        <w:rPr>
          <w:rStyle w:val="CharStyle107"/>
        </w:rPr>
        <w:t xml:space="preserve">chacra </w:t>
      </w:r>
      <w:r>
        <w:rPr>
          <w:rStyle w:val="CharStyle51"/>
        </w:rPr>
        <w:t>-</w:t>
      </w:r>
      <w:r>
        <w:rPr>
          <w:lang w:val="pl-PL" w:eastAsia="pl-PL" w:bidi="pl-PL"/>
          <w:w w:val="100"/>
          <w:spacing w:val="0"/>
          <w:color w:val="000000"/>
          <w:position w:val="0"/>
        </w:rPr>
        <w:t xml:space="preserve"> 'działka’, 'ziemia uprawna’</w:t>
      </w:r>
    </w:p>
    <w:p>
      <w:pPr>
        <w:pStyle w:val="Style17"/>
        <w:numPr>
          <w:ilvl w:val="0"/>
          <w:numId w:val="45"/>
        </w:numPr>
        <w:framePr w:w="7267" w:h="9002" w:hRule="exact" w:wrap="none" w:vAnchor="page" w:hAnchor="page" w:x="1132" w:y="1366"/>
        <w:tabs>
          <w:tab w:leader="none" w:pos="344" w:val="left"/>
        </w:tabs>
        <w:widowControl w:val="0"/>
        <w:keepNext w:val="0"/>
        <w:keepLines w:val="0"/>
        <w:shd w:val="clear" w:color="auto" w:fill="auto"/>
        <w:bidi w:val="0"/>
        <w:jc w:val="both"/>
        <w:spacing w:before="0" w:after="0" w:line="240" w:lineRule="exact"/>
        <w:ind w:left="400" w:right="0" w:hanging="400"/>
      </w:pPr>
      <w:r>
        <w:rPr>
          <w:rStyle w:val="CharStyle107"/>
        </w:rPr>
        <w:t xml:space="preserve">chancho </w:t>
      </w:r>
      <w:r>
        <w:rPr>
          <w:rStyle w:val="CharStyle51"/>
        </w:rPr>
        <w:t>-</w:t>
      </w:r>
      <w:r>
        <w:rPr>
          <w:lang w:val="pl-PL" w:eastAsia="pl-PL" w:bidi="pl-PL"/>
          <w:w w:val="100"/>
          <w:spacing w:val="0"/>
          <w:color w:val="000000"/>
          <w:position w:val="0"/>
        </w:rPr>
        <w:t xml:space="preserve"> 'prosię’</w:t>
      </w:r>
    </w:p>
    <w:p>
      <w:pPr>
        <w:pStyle w:val="Style17"/>
        <w:numPr>
          <w:ilvl w:val="0"/>
          <w:numId w:val="45"/>
        </w:numPr>
        <w:framePr w:w="7267" w:h="9002" w:hRule="exact" w:wrap="none" w:vAnchor="page" w:hAnchor="page" w:x="1132" w:y="1366"/>
        <w:tabs>
          <w:tab w:leader="none" w:pos="344" w:val="left"/>
        </w:tabs>
        <w:widowControl w:val="0"/>
        <w:keepNext w:val="0"/>
        <w:keepLines w:val="0"/>
        <w:shd w:val="clear" w:color="auto" w:fill="auto"/>
        <w:bidi w:val="0"/>
        <w:jc w:val="both"/>
        <w:spacing w:before="0" w:after="0" w:line="240" w:lineRule="exact"/>
        <w:ind w:left="400" w:right="0" w:hanging="400"/>
      </w:pPr>
      <w:r>
        <w:rPr>
          <w:rStyle w:val="CharStyle103"/>
        </w:rPr>
        <w:t>/che/</w:t>
      </w:r>
      <w:r>
        <w:rPr>
          <w:rStyle w:val="CharStyle103"/>
          <w:vertAlign w:val="superscript"/>
        </w:rPr>
        <w:t>14</w:t>
      </w:r>
      <w:r>
        <w:rPr>
          <w:lang w:val="pl-PL" w:eastAsia="pl-PL" w:bidi="pl-PL"/>
          <w:w w:val="100"/>
          <w:spacing w:val="0"/>
          <w:color w:val="000000"/>
          <w:position w:val="0"/>
        </w:rPr>
        <w:t xml:space="preserve"> - jako odpowiednik polskiego 'ej!’, używany w celu zwrócenia uwagi rozmówcy; bardzo popularne jest w Argentynie przywitanie się znajomych: /che/ </w:t>
      </w:r>
      <w:r>
        <w:rPr>
          <w:rStyle w:val="CharStyle107"/>
        </w:rPr>
        <w:t>boludo,</w:t>
      </w:r>
      <w:r>
        <w:rPr>
          <w:rStyle w:val="CharStyle108"/>
        </w:rPr>
        <w:t xml:space="preserve"> </w:t>
      </w:r>
      <w:r>
        <w:rPr>
          <w:lang w:val="pl-PL" w:eastAsia="pl-PL" w:bidi="pl-PL"/>
          <w:w w:val="100"/>
          <w:spacing w:val="0"/>
          <w:color w:val="000000"/>
          <w:position w:val="0"/>
        </w:rPr>
        <w:t>które dosłownie należy tłumaczyć jako: 'ej frajerze, debilu!’</w:t>
      </w:r>
    </w:p>
    <w:p>
      <w:pPr>
        <w:pStyle w:val="Style17"/>
        <w:numPr>
          <w:ilvl w:val="0"/>
          <w:numId w:val="45"/>
        </w:numPr>
        <w:framePr w:w="7267" w:h="9002" w:hRule="exact" w:wrap="none" w:vAnchor="page" w:hAnchor="page" w:x="1132" w:y="1366"/>
        <w:tabs>
          <w:tab w:leader="none" w:pos="344" w:val="left"/>
        </w:tabs>
        <w:widowControl w:val="0"/>
        <w:keepNext w:val="0"/>
        <w:keepLines w:val="0"/>
        <w:shd w:val="clear" w:color="auto" w:fill="auto"/>
        <w:bidi w:val="0"/>
        <w:jc w:val="both"/>
        <w:spacing w:before="0" w:after="0" w:line="240" w:lineRule="exact"/>
        <w:ind w:left="400" w:right="0" w:hanging="400"/>
      </w:pPr>
      <w:r>
        <w:rPr>
          <w:rStyle w:val="CharStyle107"/>
        </w:rPr>
        <w:t xml:space="preserve">choclo </w:t>
      </w:r>
      <w:r>
        <w:rPr>
          <w:rStyle w:val="CharStyle51"/>
        </w:rPr>
        <w:t>-</w:t>
      </w:r>
      <w:r>
        <w:rPr>
          <w:lang w:val="pl-PL" w:eastAsia="pl-PL" w:bidi="pl-PL"/>
          <w:w w:val="100"/>
          <w:spacing w:val="0"/>
          <w:color w:val="000000"/>
          <w:position w:val="0"/>
        </w:rPr>
        <w:t xml:space="preserve"> od guaranijskiego </w:t>
      </w:r>
      <w:r>
        <w:rPr>
          <w:rStyle w:val="CharStyle51"/>
        </w:rPr>
        <w:t>chukllu,</w:t>
      </w:r>
      <w:r>
        <w:rPr>
          <w:lang w:val="pl-PL" w:eastAsia="pl-PL" w:bidi="pl-PL"/>
          <w:w w:val="100"/>
          <w:spacing w:val="0"/>
          <w:color w:val="000000"/>
          <w:position w:val="0"/>
        </w:rPr>
        <w:t xml:space="preserve"> oznacza kukurydzę’</w:t>
      </w:r>
    </w:p>
    <w:p>
      <w:pPr>
        <w:pStyle w:val="Style17"/>
        <w:numPr>
          <w:ilvl w:val="0"/>
          <w:numId w:val="45"/>
        </w:numPr>
        <w:framePr w:w="7267" w:h="9002" w:hRule="exact" w:wrap="none" w:vAnchor="page" w:hAnchor="page" w:x="1132" w:y="1366"/>
        <w:tabs>
          <w:tab w:leader="none" w:pos="344" w:val="left"/>
        </w:tabs>
        <w:widowControl w:val="0"/>
        <w:keepNext w:val="0"/>
        <w:keepLines w:val="0"/>
        <w:shd w:val="clear" w:color="auto" w:fill="auto"/>
        <w:bidi w:val="0"/>
        <w:jc w:val="both"/>
        <w:spacing w:before="0" w:after="0" w:line="240" w:lineRule="exact"/>
        <w:ind w:left="400" w:right="0" w:hanging="400"/>
      </w:pPr>
      <w:r>
        <w:rPr>
          <w:rStyle w:val="CharStyle107"/>
        </w:rPr>
        <w:t>chupar-</w:t>
      </w:r>
      <w:r>
        <w:rPr>
          <w:rStyle w:val="CharStyle108"/>
        </w:rPr>
        <w:t xml:space="preserve"> </w:t>
      </w:r>
      <w:r>
        <w:rPr>
          <w:lang w:val="pl-PL" w:eastAsia="pl-PL" w:bidi="pl-PL"/>
          <w:w w:val="100"/>
          <w:spacing w:val="0"/>
          <w:color w:val="000000"/>
          <w:position w:val="0"/>
        </w:rPr>
        <w:t>'pić alkohol’</w:t>
      </w:r>
    </w:p>
    <w:p>
      <w:pPr>
        <w:pStyle w:val="Style17"/>
        <w:numPr>
          <w:ilvl w:val="0"/>
          <w:numId w:val="45"/>
        </w:numPr>
        <w:framePr w:w="7267" w:h="9002" w:hRule="exact" w:wrap="none" w:vAnchor="page" w:hAnchor="page" w:x="1132" w:y="1366"/>
        <w:tabs>
          <w:tab w:leader="none" w:pos="344" w:val="left"/>
        </w:tabs>
        <w:widowControl w:val="0"/>
        <w:keepNext w:val="0"/>
        <w:keepLines w:val="0"/>
        <w:shd w:val="clear" w:color="auto" w:fill="auto"/>
        <w:bidi w:val="0"/>
        <w:jc w:val="both"/>
        <w:spacing w:before="0" w:after="0" w:line="240" w:lineRule="exact"/>
        <w:ind w:left="400" w:right="0" w:hanging="400"/>
      </w:pPr>
      <w:r>
        <w:rPr>
          <w:rStyle w:val="CharStyle107"/>
        </w:rPr>
        <w:t>dar bola</w:t>
      </w:r>
      <w:r>
        <w:rPr>
          <w:rStyle w:val="CharStyle108"/>
        </w:rPr>
        <w:t xml:space="preserve"> </w:t>
      </w:r>
      <w:r>
        <w:rPr>
          <w:lang w:val="pl-PL" w:eastAsia="pl-PL" w:bidi="pl-PL"/>
          <w:w w:val="100"/>
          <w:spacing w:val="0"/>
          <w:color w:val="000000"/>
          <w:position w:val="0"/>
        </w:rPr>
        <w:t>- 'zwrócić uwagę’</w:t>
      </w:r>
    </w:p>
    <w:p>
      <w:pPr>
        <w:pStyle w:val="Style17"/>
        <w:numPr>
          <w:ilvl w:val="0"/>
          <w:numId w:val="45"/>
        </w:numPr>
        <w:framePr w:w="7267" w:h="9002" w:hRule="exact" w:wrap="none" w:vAnchor="page" w:hAnchor="page" w:x="1132" w:y="1366"/>
        <w:tabs>
          <w:tab w:leader="none" w:pos="344" w:val="left"/>
        </w:tabs>
        <w:widowControl w:val="0"/>
        <w:keepNext w:val="0"/>
        <w:keepLines w:val="0"/>
        <w:shd w:val="clear" w:color="auto" w:fill="auto"/>
        <w:bidi w:val="0"/>
        <w:jc w:val="both"/>
        <w:spacing w:before="0" w:after="0" w:line="240" w:lineRule="exact"/>
        <w:ind w:left="400" w:right="0" w:hanging="400"/>
      </w:pPr>
      <w:r>
        <w:rPr>
          <w:rStyle w:val="CharStyle107"/>
        </w:rPr>
        <w:t>espiche</w:t>
      </w:r>
      <w:r>
        <w:rPr>
          <w:rStyle w:val="CharStyle108"/>
        </w:rPr>
        <w:t xml:space="preserve"> </w:t>
      </w:r>
      <w:r>
        <w:rPr>
          <w:lang w:val="pl-PL" w:eastAsia="pl-PL" w:bidi="pl-PL"/>
          <w:w w:val="100"/>
          <w:spacing w:val="0"/>
          <w:color w:val="000000"/>
          <w:position w:val="0"/>
        </w:rPr>
        <w:t xml:space="preserve">- 'dyskurs, mowa’ (z angielskiego </w:t>
      </w:r>
      <w:r>
        <w:rPr>
          <w:rStyle w:val="CharStyle51"/>
        </w:rPr>
        <w:t>speech)</w:t>
      </w:r>
    </w:p>
    <w:p>
      <w:pPr>
        <w:pStyle w:val="Style17"/>
        <w:numPr>
          <w:ilvl w:val="0"/>
          <w:numId w:val="45"/>
        </w:numPr>
        <w:framePr w:w="7267" w:h="9002" w:hRule="exact" w:wrap="none" w:vAnchor="page" w:hAnchor="page" w:x="1132" w:y="1366"/>
        <w:tabs>
          <w:tab w:leader="none" w:pos="344" w:val="left"/>
        </w:tabs>
        <w:widowControl w:val="0"/>
        <w:keepNext w:val="0"/>
        <w:keepLines w:val="0"/>
        <w:shd w:val="clear" w:color="auto" w:fill="auto"/>
        <w:bidi w:val="0"/>
        <w:jc w:val="both"/>
        <w:spacing w:before="0" w:after="0" w:line="240" w:lineRule="exact"/>
        <w:ind w:left="400" w:right="0" w:hanging="400"/>
      </w:pPr>
      <w:r>
        <w:rPr>
          <w:rStyle w:val="CharStyle107"/>
        </w:rPr>
        <w:t xml:space="preserve">embole </w:t>
      </w:r>
      <w:r>
        <w:rPr>
          <w:rStyle w:val="CharStyle51"/>
        </w:rPr>
        <w:t>-</w:t>
      </w:r>
      <w:r>
        <w:rPr>
          <w:lang w:val="pl-PL" w:eastAsia="pl-PL" w:bidi="pl-PL"/>
          <w:w w:val="100"/>
          <w:spacing w:val="0"/>
          <w:color w:val="000000"/>
          <w:position w:val="0"/>
        </w:rPr>
        <w:t xml:space="preserve"> 'problem, zmartwienie’</w:t>
      </w:r>
    </w:p>
    <w:p>
      <w:pPr>
        <w:pStyle w:val="Style17"/>
        <w:numPr>
          <w:ilvl w:val="0"/>
          <w:numId w:val="45"/>
        </w:numPr>
        <w:framePr w:w="7267" w:h="9002" w:hRule="exact" w:wrap="none" w:vAnchor="page" w:hAnchor="page" w:x="1132" w:y="1366"/>
        <w:tabs>
          <w:tab w:leader="none" w:pos="344" w:val="left"/>
        </w:tabs>
        <w:widowControl w:val="0"/>
        <w:keepNext w:val="0"/>
        <w:keepLines w:val="0"/>
        <w:shd w:val="clear" w:color="auto" w:fill="auto"/>
        <w:bidi w:val="0"/>
        <w:jc w:val="both"/>
        <w:spacing w:before="0" w:after="0" w:line="240" w:lineRule="exact"/>
        <w:ind w:left="400" w:right="0" w:hanging="400"/>
      </w:pPr>
      <w:r>
        <w:rPr>
          <w:rStyle w:val="CharStyle107"/>
        </w:rPr>
        <w:t>garufa</w:t>
      </w:r>
      <w:r>
        <w:rPr>
          <w:rStyle w:val="CharStyle108"/>
        </w:rPr>
        <w:t xml:space="preserve"> </w:t>
      </w:r>
      <w:r>
        <w:rPr>
          <w:lang w:val="pl-PL" w:eastAsia="pl-PL" w:bidi="pl-PL"/>
          <w:w w:val="100"/>
          <w:spacing w:val="0"/>
          <w:color w:val="000000"/>
          <w:position w:val="0"/>
        </w:rPr>
        <w:t>- 'spontaniczna impreza’</w:t>
      </w:r>
    </w:p>
    <w:p>
      <w:pPr>
        <w:pStyle w:val="Style17"/>
        <w:numPr>
          <w:ilvl w:val="0"/>
          <w:numId w:val="45"/>
        </w:numPr>
        <w:framePr w:w="7267" w:h="9002" w:hRule="exact" w:wrap="none" w:vAnchor="page" w:hAnchor="page" w:x="1132" w:y="1366"/>
        <w:tabs>
          <w:tab w:leader="none" w:pos="344" w:val="left"/>
        </w:tabs>
        <w:widowControl w:val="0"/>
        <w:keepNext w:val="0"/>
        <w:keepLines w:val="0"/>
        <w:shd w:val="clear" w:color="auto" w:fill="auto"/>
        <w:bidi w:val="0"/>
        <w:jc w:val="both"/>
        <w:spacing w:before="0" w:after="0" w:line="240" w:lineRule="exact"/>
        <w:ind w:left="400" w:right="0" w:hanging="400"/>
      </w:pPr>
      <w:r>
        <w:rPr>
          <w:rStyle w:val="CharStyle107"/>
          <w:lang w:val="cs-CZ" w:eastAsia="cs-CZ" w:bidi="cs-CZ"/>
        </w:rPr>
        <w:t xml:space="preserve">gotán </w:t>
      </w:r>
      <w:r>
        <w:rPr>
          <w:rStyle w:val="CharStyle51"/>
        </w:rPr>
        <w:t>-</w:t>
      </w:r>
      <w:r>
        <w:rPr>
          <w:lang w:val="pl-PL" w:eastAsia="pl-PL" w:bidi="pl-PL"/>
          <w:w w:val="100"/>
          <w:spacing w:val="0"/>
          <w:color w:val="000000"/>
          <w:position w:val="0"/>
        </w:rPr>
        <w:t xml:space="preserve"> słowo powstałe z przestawienia sylab, oznaczające 'tango’; podobnie jak </w:t>
      </w:r>
      <w:r>
        <w:rPr>
          <w:rStyle w:val="CharStyle107"/>
        </w:rPr>
        <w:t>mionca</w:t>
      </w:r>
      <w:r>
        <w:rPr>
          <w:rStyle w:val="CharStyle108"/>
        </w:rPr>
        <w:t xml:space="preserve"> </w:t>
      </w:r>
      <w:r>
        <w:rPr>
          <w:lang w:val="pl-PL" w:eastAsia="pl-PL" w:bidi="pl-PL"/>
          <w:w w:val="100"/>
          <w:spacing w:val="0"/>
          <w:color w:val="000000"/>
          <w:position w:val="0"/>
        </w:rPr>
        <w:t xml:space="preserve">(hiszp. </w:t>
      </w:r>
      <w:r>
        <w:rPr>
          <w:rStyle w:val="CharStyle51"/>
        </w:rPr>
        <w:t>camión -</w:t>
      </w:r>
      <w:r>
        <w:rPr>
          <w:lang w:val="pl-PL" w:eastAsia="pl-PL" w:bidi="pl-PL"/>
          <w:w w:val="100"/>
          <w:spacing w:val="0"/>
          <w:color w:val="000000"/>
          <w:position w:val="0"/>
        </w:rPr>
        <w:t xml:space="preserve"> 'ciężarówka’), </w:t>
      </w:r>
      <w:r>
        <w:rPr>
          <w:rStyle w:val="CharStyle107"/>
        </w:rPr>
        <w:t>lompa</w:t>
      </w:r>
      <w:r>
        <w:rPr>
          <w:rStyle w:val="CharStyle108"/>
        </w:rPr>
        <w:t xml:space="preserve"> </w:t>
      </w:r>
      <w:r>
        <w:rPr>
          <w:lang w:val="pl-PL" w:eastAsia="pl-PL" w:bidi="pl-PL"/>
          <w:w w:val="100"/>
          <w:spacing w:val="0"/>
          <w:color w:val="000000"/>
          <w:position w:val="0"/>
        </w:rPr>
        <w:t>(hiszp.</w:t>
      </w:r>
    </w:p>
    <w:p>
      <w:pPr>
        <w:pStyle w:val="Style52"/>
        <w:framePr w:w="7248" w:h="453" w:hRule="exact" w:wrap="none" w:vAnchor="page" w:hAnchor="page" w:x="1132" w:y="10588"/>
        <w:tabs>
          <w:tab w:leader="none" w:pos="576"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Akademia ma swoją stronę internetową: </w:t>
      </w:r>
      <w:r>
        <w:fldChar w:fldCharType="begin"/>
      </w:r>
      <w:r>
        <w:rPr>
          <w:color w:val="000000"/>
        </w:rPr>
        <w:instrText> HYPERLINK "http://www.todotango.com/" </w:instrText>
      </w:r>
      <w:r>
        <w:fldChar w:fldCharType="separate"/>
      </w:r>
      <w:r>
        <w:rPr>
          <w:rStyle w:val="Hyperlink"/>
          <w:lang w:val="en-US" w:eastAsia="en-US" w:bidi="en-US"/>
          <w:w w:val="100"/>
          <w:spacing w:val="0"/>
          <w:position w:val="0"/>
        </w:rPr>
        <w:t>http://www.todotango.com/</w:t>
      </w:r>
      <w:r>
        <w:fldChar w:fldCharType="end"/>
      </w:r>
      <w:r>
        <w:rPr>
          <w:lang w:val="en-US" w:eastAsia="en-US" w:bidi="en-US"/>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alunfardo </w:t>
      </w:r>
      <w:r>
        <w:rPr>
          <w:lang w:val="ru-RU" w:eastAsia="ru-RU" w:bidi="ru-RU"/>
          <w:w w:val="100"/>
          <w:spacing w:val="0"/>
          <w:color w:val="000000"/>
          <w:position w:val="0"/>
        </w:rPr>
        <w:t xml:space="preserve">/ </w:t>
      </w:r>
      <w:r>
        <w:rPr>
          <w:lang w:val="pl-PL" w:eastAsia="pl-PL" w:bidi="pl-PL"/>
          <w:w w:val="100"/>
          <w:spacing w:val="0"/>
          <w:color w:val="000000"/>
          <w:position w:val="0"/>
        </w:rPr>
        <w:t>historia, asp</w:t>
      </w:r>
    </w:p>
    <w:p>
      <w:pPr>
        <w:pStyle w:val="Style52"/>
        <w:framePr w:w="7248" w:h="213" w:hRule="exact" w:wrap="none" w:vAnchor="page" w:hAnchor="page" w:x="1132" w:y="11038"/>
        <w:tabs>
          <w:tab w:leader="none" w:pos="630" w:val="left"/>
        </w:tabs>
        <w:widowControl w:val="0"/>
        <w:keepNext w:val="0"/>
        <w:keepLines w:val="0"/>
        <w:shd w:val="clear" w:color="auto" w:fill="auto"/>
        <w:bidi w:val="0"/>
        <w:spacing w:before="0" w:after="0"/>
        <w:ind w:left="40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Druga osoba liczby mnogiej w języku argentyńskim nie jest używana.</w:t>
      </w:r>
    </w:p>
    <w:p>
      <w:pPr>
        <w:pStyle w:val="Style52"/>
        <w:framePr w:w="7248" w:h="419" w:hRule="exact" w:wrap="none" w:vAnchor="page" w:hAnchor="page" w:x="1132" w:y="11249"/>
        <w:tabs>
          <w:tab w:leader="none" w:pos="583"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Przykłady podaję za XXII edycją </w:t>
      </w:r>
      <w:r>
        <w:rPr>
          <w:rStyle w:val="CharStyle54"/>
        </w:rPr>
        <w:t xml:space="preserve">Diccionaro de la </w:t>
      </w:r>
      <w:r>
        <w:rPr>
          <w:rStyle w:val="CharStyle54"/>
          <w:lang w:val="cs-CZ" w:eastAsia="cs-CZ" w:bidi="cs-CZ"/>
        </w:rPr>
        <w:t>Real Academia Espa</w:t>
      </w:r>
      <w:r>
        <w:rPr>
          <w:rStyle w:val="CharStyle18"/>
        </w:rPr>
        <w:t>ñ</w:t>
      </w:r>
      <w:r>
        <w:rPr>
          <w:rStyle w:val="CharStyle54"/>
          <w:lang w:val="cs-CZ" w:eastAsia="cs-CZ" w:bidi="cs-CZ"/>
        </w:rPr>
        <w:t xml:space="preserve">ol </w:t>
      </w:r>
      <w:r>
        <w:rPr>
          <w:lang w:val="pl-PL" w:eastAsia="pl-PL" w:bidi="pl-PL"/>
          <w:w w:val="100"/>
          <w:spacing w:val="0"/>
          <w:color w:val="000000"/>
          <w:position w:val="0"/>
        </w:rPr>
        <w:t xml:space="preserve">dostępnego w wersji elektronicznej pod adresem: </w:t>
      </w:r>
      <w:r>
        <w:fldChar w:fldCharType="begin"/>
      </w:r>
      <w:r>
        <w:rPr>
          <w:color w:val="000000"/>
        </w:rPr>
        <w:instrText> HYPERLINK "http://buscon.rae.es/draeI/" </w:instrText>
      </w:r>
      <w:r>
        <w:fldChar w:fldCharType="separate"/>
      </w:r>
      <w:r>
        <w:rPr>
          <w:rStyle w:val="Hyperlink"/>
          <w:lang w:val="en-US" w:eastAsia="en-US" w:bidi="en-US"/>
          <w:w w:val="100"/>
          <w:spacing w:val="0"/>
          <w:position w:val="0"/>
        </w:rPr>
        <w:t>http://buscon.rae.es/draeI/</w:t>
      </w:r>
      <w:r>
        <w:fldChar w:fldCharType="end"/>
      </w:r>
    </w:p>
    <w:p>
      <w:pPr>
        <w:pStyle w:val="Style52"/>
        <w:framePr w:w="7248" w:h="653" w:hRule="exact" w:wrap="none" w:vAnchor="page" w:hAnchor="page" w:x="1132" w:y="11665"/>
        <w:tabs>
          <w:tab w:leader="none" w:pos="595"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Słynny rewolucjonista argentyński Ernesto </w:t>
      </w:r>
      <w:r>
        <w:rPr>
          <w:lang w:val="en-US" w:eastAsia="en-US" w:bidi="en-US"/>
          <w:w w:val="100"/>
          <w:spacing w:val="0"/>
          <w:color w:val="000000"/>
          <w:position w:val="0"/>
        </w:rPr>
        <w:t xml:space="preserve">Guevara </w:t>
      </w:r>
      <w:r>
        <w:rPr>
          <w:lang w:val="pl-PL" w:eastAsia="pl-PL" w:bidi="pl-PL"/>
          <w:w w:val="100"/>
          <w:spacing w:val="0"/>
          <w:color w:val="000000"/>
          <w:position w:val="0"/>
        </w:rPr>
        <w:t>był nazywany przez swych kubańskich współpracowników „Che”, gdyż zwracał się do nich za po</w:t>
        <w:softHyphen/>
        <w:t>mocą tego wołacza.</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203" w:y="198"/>
        <w:widowControl w:val="0"/>
        <w:keepNext w:val="0"/>
        <w:keepLines w:val="0"/>
        <w:shd w:val="clear" w:color="auto" w:fill="auto"/>
        <w:bidi w:val="0"/>
        <w:jc w:val="left"/>
        <w:spacing w:before="0" w:after="0" w:line="170" w:lineRule="exact"/>
        <w:ind w:left="0" w:right="0" w:firstLine="0"/>
      </w:pPr>
      <w:r>
        <w:rPr>
          <w:rStyle w:val="CharStyle27"/>
        </w:rPr>
        <w:t>JĘZYK HISZPAŃSKI - JĘZYK ARGENTYŃSKI - JĘZYK POLSKI...</w:t>
      </w:r>
    </w:p>
    <w:p>
      <w:pPr>
        <w:pStyle w:val="Style25"/>
        <w:framePr w:wrap="none" w:vAnchor="page" w:hAnchor="page" w:x="7280" w:y="20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43</w:t>
      </w:r>
    </w:p>
    <w:p>
      <w:pPr>
        <w:pStyle w:val="Style17"/>
        <w:framePr w:w="7286" w:h="10710" w:hRule="exact" w:wrap="none" w:vAnchor="page" w:hAnchor="page" w:x="252" w:y="633"/>
        <w:widowControl w:val="0"/>
        <w:keepNext w:val="0"/>
        <w:keepLines w:val="0"/>
        <w:shd w:val="clear" w:color="auto" w:fill="auto"/>
        <w:bidi w:val="0"/>
        <w:jc w:val="both"/>
        <w:spacing w:before="0" w:after="0" w:line="242" w:lineRule="exact"/>
        <w:ind w:left="380" w:right="0" w:firstLine="0"/>
      </w:pPr>
      <w:r>
        <w:rPr>
          <w:rStyle w:val="CharStyle51"/>
        </w:rPr>
        <w:t>pantalón-</w:t>
      </w:r>
      <w:r>
        <w:rPr>
          <w:lang w:val="pl-PL" w:eastAsia="pl-PL" w:bidi="pl-PL"/>
          <w:w w:val="100"/>
          <w:spacing w:val="0"/>
          <w:color w:val="000000"/>
          <w:position w:val="0"/>
        </w:rPr>
        <w:t xml:space="preserve"> ‘spodnie'), </w:t>
      </w:r>
      <w:r>
        <w:rPr>
          <w:rStyle w:val="CharStyle107"/>
        </w:rPr>
        <w:t>colo</w:t>
      </w:r>
      <w:r>
        <w:rPr>
          <w:rStyle w:val="CharStyle108"/>
        </w:rPr>
        <w:t xml:space="preserve"> </w:t>
      </w:r>
      <w:r>
        <w:rPr>
          <w:lang w:val="pl-PL" w:eastAsia="pl-PL" w:bidi="pl-PL"/>
          <w:w w:val="100"/>
          <w:spacing w:val="0"/>
          <w:color w:val="000000"/>
          <w:position w:val="0"/>
        </w:rPr>
        <w:t xml:space="preserve">(hiszp. </w:t>
      </w:r>
      <w:r>
        <w:rPr>
          <w:rStyle w:val="CharStyle51"/>
        </w:rPr>
        <w:t>loco -</w:t>
      </w:r>
      <w:r>
        <w:rPr>
          <w:lang w:val="pl-PL" w:eastAsia="pl-PL" w:bidi="pl-PL"/>
          <w:w w:val="100"/>
          <w:spacing w:val="0"/>
          <w:color w:val="000000"/>
          <w:position w:val="0"/>
        </w:rPr>
        <w:t xml:space="preserve"> ‘szalony', 'wariat'), </w:t>
      </w:r>
      <w:r>
        <w:rPr>
          <w:rStyle w:val="CharStyle107"/>
        </w:rPr>
        <w:t xml:space="preserve">cheno </w:t>
      </w:r>
      <w:r>
        <w:rPr>
          <w:lang w:val="pl-PL" w:eastAsia="pl-PL" w:bidi="pl-PL"/>
          <w:w w:val="100"/>
          <w:spacing w:val="0"/>
          <w:color w:val="000000"/>
          <w:position w:val="0"/>
        </w:rPr>
        <w:t xml:space="preserve">(hiszp. </w:t>
      </w:r>
      <w:r>
        <w:rPr>
          <w:rStyle w:val="CharStyle51"/>
        </w:rPr>
        <w:t>noche</w:t>
      </w:r>
      <w:r>
        <w:rPr>
          <w:lang w:val="pl-PL" w:eastAsia="pl-PL" w:bidi="pl-PL"/>
          <w:w w:val="100"/>
          <w:spacing w:val="0"/>
          <w:color w:val="000000"/>
          <w:position w:val="0"/>
        </w:rPr>
        <w:t xml:space="preserve"> - ‘noc'), </w:t>
      </w:r>
      <w:r>
        <w:rPr>
          <w:rStyle w:val="CharStyle107"/>
        </w:rPr>
        <w:t>zabeca</w:t>
      </w:r>
      <w:r>
        <w:rPr>
          <w:rStyle w:val="CharStyle108"/>
        </w:rPr>
        <w:t xml:space="preserve"> </w:t>
      </w:r>
      <w:r>
        <w:rPr>
          <w:lang w:val="pl-PL" w:eastAsia="pl-PL" w:bidi="pl-PL"/>
          <w:w w:val="100"/>
          <w:spacing w:val="0"/>
          <w:color w:val="000000"/>
          <w:position w:val="0"/>
        </w:rPr>
        <w:t xml:space="preserve">(hiszp. </w:t>
      </w:r>
      <w:r>
        <w:rPr>
          <w:rStyle w:val="CharStyle51"/>
        </w:rPr>
        <w:t>cabeza</w:t>
      </w:r>
      <w:r>
        <w:rPr>
          <w:lang w:val="pl-PL" w:eastAsia="pl-PL" w:bidi="pl-PL"/>
          <w:w w:val="100"/>
          <w:spacing w:val="0"/>
          <w:color w:val="000000"/>
          <w:position w:val="0"/>
        </w:rPr>
        <w:t xml:space="preserve"> - ‘głowa</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lub </w:t>
      </w:r>
      <w:r>
        <w:rPr>
          <w:rStyle w:val="CharStyle107"/>
        </w:rPr>
        <w:t>un feca con chele</w:t>
      </w:r>
      <w:r>
        <w:rPr>
          <w:rStyle w:val="CharStyle108"/>
        </w:rPr>
        <w:t xml:space="preserve"> </w:t>
      </w:r>
      <w:r>
        <w:rPr>
          <w:lang w:val="pl-PL" w:eastAsia="pl-PL" w:bidi="pl-PL"/>
          <w:w w:val="100"/>
          <w:spacing w:val="0"/>
          <w:color w:val="000000"/>
          <w:position w:val="0"/>
        </w:rPr>
        <w:t xml:space="preserve">(hiszp. </w:t>
      </w:r>
      <w:r>
        <w:rPr>
          <w:rStyle w:val="CharStyle51"/>
        </w:rPr>
        <w:t xml:space="preserve">un </w:t>
      </w:r>
      <w:r>
        <w:rPr>
          <w:rStyle w:val="CharStyle51"/>
          <w:lang w:val="cs-CZ" w:eastAsia="cs-CZ" w:bidi="cs-CZ"/>
        </w:rPr>
        <w:t>café c</w:t>
      </w:r>
      <w:r>
        <w:rPr>
          <w:rStyle w:val="CharStyle51"/>
        </w:rPr>
        <w:t xml:space="preserve">on </w:t>
      </w:r>
      <w:r>
        <w:rPr>
          <w:rStyle w:val="CharStyle51"/>
          <w:lang w:val="de-DE" w:eastAsia="de-DE" w:bidi="de-DE"/>
        </w:rPr>
        <w:t xml:space="preserve">leche </w:t>
      </w:r>
      <w:r>
        <w:rPr>
          <w:rStyle w:val="CharStyle51"/>
        </w:rPr>
        <w:t>-</w:t>
      </w:r>
      <w:r>
        <w:rPr>
          <w:lang w:val="pl-PL" w:eastAsia="pl-PL" w:bidi="pl-PL"/>
          <w:w w:val="100"/>
          <w:spacing w:val="0"/>
          <w:color w:val="000000"/>
          <w:position w:val="0"/>
        </w:rPr>
        <w:t xml:space="preserve"> 'kawa z mlekiem')</w:t>
      </w:r>
    </w:p>
    <w:p>
      <w:pPr>
        <w:pStyle w:val="Style17"/>
        <w:numPr>
          <w:ilvl w:val="0"/>
          <w:numId w:val="47"/>
        </w:numPr>
        <w:framePr w:w="7286" w:h="10710" w:hRule="exact" w:wrap="none" w:vAnchor="page" w:hAnchor="page" w:x="252" w:y="633"/>
        <w:tabs>
          <w:tab w:leader="none" w:pos="339" w:val="left"/>
        </w:tabs>
        <w:widowControl w:val="0"/>
        <w:keepNext w:val="0"/>
        <w:keepLines w:val="0"/>
        <w:shd w:val="clear" w:color="auto" w:fill="auto"/>
        <w:bidi w:val="0"/>
        <w:jc w:val="both"/>
        <w:spacing w:before="0" w:after="0" w:line="242" w:lineRule="exact"/>
        <w:ind w:left="380" w:right="0" w:hanging="380"/>
      </w:pPr>
      <w:r>
        <w:rPr>
          <w:rStyle w:val="CharStyle107"/>
        </w:rPr>
        <w:t>jailaife</w:t>
      </w:r>
      <w:r>
        <w:rPr>
          <w:rStyle w:val="CharStyle108"/>
        </w:rPr>
        <w:t xml:space="preserve"> </w:t>
      </w:r>
      <w:r>
        <w:rPr>
          <w:lang w:val="pl-PL" w:eastAsia="pl-PL" w:bidi="pl-PL"/>
          <w:w w:val="100"/>
          <w:spacing w:val="0"/>
          <w:color w:val="000000"/>
          <w:position w:val="0"/>
        </w:rPr>
        <w:t>- słowo pochodzenia angielskiego używane jako określenie ‘dostatniego i wygodnego życia’;</w:t>
      </w:r>
    </w:p>
    <w:p>
      <w:pPr>
        <w:pStyle w:val="Style17"/>
        <w:numPr>
          <w:ilvl w:val="0"/>
          <w:numId w:val="47"/>
        </w:numPr>
        <w:framePr w:w="7286" w:h="10710" w:hRule="exact" w:wrap="none" w:vAnchor="page" w:hAnchor="page" w:x="252" w:y="633"/>
        <w:tabs>
          <w:tab w:leader="none" w:pos="339" w:val="left"/>
        </w:tabs>
        <w:widowControl w:val="0"/>
        <w:keepNext w:val="0"/>
        <w:keepLines w:val="0"/>
        <w:shd w:val="clear" w:color="auto" w:fill="auto"/>
        <w:bidi w:val="0"/>
        <w:jc w:val="both"/>
        <w:spacing w:before="0" w:after="0" w:line="242" w:lineRule="exact"/>
        <w:ind w:left="380" w:right="0" w:hanging="380"/>
      </w:pPr>
      <w:r>
        <w:rPr>
          <w:rStyle w:val="CharStyle107"/>
        </w:rPr>
        <w:t xml:space="preserve">laburar </w:t>
      </w:r>
      <w:r>
        <w:rPr>
          <w:rStyle w:val="CharStyle51"/>
        </w:rPr>
        <w:t>-</w:t>
      </w:r>
      <w:r>
        <w:rPr>
          <w:lang w:val="pl-PL" w:eastAsia="pl-PL" w:bidi="pl-PL"/>
          <w:w w:val="100"/>
          <w:spacing w:val="0"/>
          <w:color w:val="000000"/>
          <w:position w:val="0"/>
        </w:rPr>
        <w:t xml:space="preserve"> czasownik pochodzenia włoskiego (wł. </w:t>
      </w:r>
      <w:r>
        <w:rPr>
          <w:rStyle w:val="CharStyle51"/>
          <w:lang w:val="de-DE" w:eastAsia="de-DE" w:bidi="de-DE"/>
        </w:rPr>
        <w:t xml:space="preserve">lavorare </w:t>
      </w:r>
      <w:r>
        <w:rPr>
          <w:rStyle w:val="CharStyle51"/>
        </w:rPr>
        <w:t>-</w:t>
      </w:r>
      <w:r>
        <w:rPr>
          <w:lang w:val="pl-PL" w:eastAsia="pl-PL" w:bidi="pl-PL"/>
          <w:w w:val="100"/>
          <w:spacing w:val="0"/>
          <w:color w:val="000000"/>
          <w:position w:val="0"/>
        </w:rPr>
        <w:t xml:space="preserve"> ‘praco</w:t>
        <w:softHyphen/>
        <w:t>wać</w:t>
      </w:r>
      <w:r>
        <w:rPr>
          <w:lang w:val="pl-PL" w:eastAsia="pl-PL" w:bidi="pl-PL"/>
          <w:vertAlign w:val="superscript"/>
          <w:w w:val="100"/>
          <w:spacing w:val="0"/>
          <w:color w:val="000000"/>
          <w:position w:val="0"/>
        </w:rPr>
        <w:t>5</w:t>
      </w:r>
      <w:r>
        <w:rPr>
          <w:lang w:val="pl-PL" w:eastAsia="pl-PL" w:bidi="pl-PL"/>
          <w:w w:val="100"/>
          <w:spacing w:val="0"/>
          <w:color w:val="000000"/>
          <w:position w:val="0"/>
        </w:rPr>
        <w:t>) w lunfardo oznacza ‘pracować'</w:t>
      </w:r>
    </w:p>
    <w:p>
      <w:pPr>
        <w:pStyle w:val="Style17"/>
        <w:numPr>
          <w:ilvl w:val="0"/>
          <w:numId w:val="47"/>
        </w:numPr>
        <w:framePr w:w="7286" w:h="10710" w:hRule="exact" w:wrap="none" w:vAnchor="page" w:hAnchor="page" w:x="252" w:y="633"/>
        <w:tabs>
          <w:tab w:leader="none" w:pos="339" w:val="left"/>
        </w:tabs>
        <w:widowControl w:val="0"/>
        <w:keepNext w:val="0"/>
        <w:keepLines w:val="0"/>
        <w:shd w:val="clear" w:color="auto" w:fill="auto"/>
        <w:bidi w:val="0"/>
        <w:jc w:val="both"/>
        <w:spacing w:before="0" w:after="0" w:line="242" w:lineRule="exact"/>
        <w:ind w:left="380" w:right="0" w:hanging="380"/>
      </w:pPr>
      <w:r>
        <w:rPr>
          <w:rStyle w:val="CharStyle107"/>
        </w:rPr>
        <w:t>laburo</w:t>
      </w:r>
      <w:r>
        <w:rPr>
          <w:rStyle w:val="CharStyle108"/>
        </w:rPr>
        <w:t xml:space="preserve"> </w:t>
      </w:r>
      <w:r>
        <w:rPr>
          <w:lang w:val="pl-PL" w:eastAsia="pl-PL" w:bidi="pl-PL"/>
          <w:w w:val="100"/>
          <w:spacing w:val="0"/>
          <w:color w:val="000000"/>
          <w:position w:val="0"/>
        </w:rPr>
        <w:t>- ‘praca'</w:t>
      </w:r>
    </w:p>
    <w:p>
      <w:pPr>
        <w:pStyle w:val="Style17"/>
        <w:numPr>
          <w:ilvl w:val="0"/>
          <w:numId w:val="47"/>
        </w:numPr>
        <w:framePr w:w="7286" w:h="10710" w:hRule="exact" w:wrap="none" w:vAnchor="page" w:hAnchor="page" w:x="252" w:y="633"/>
        <w:tabs>
          <w:tab w:leader="none" w:pos="339" w:val="left"/>
        </w:tabs>
        <w:widowControl w:val="0"/>
        <w:keepNext w:val="0"/>
        <w:keepLines w:val="0"/>
        <w:shd w:val="clear" w:color="auto" w:fill="auto"/>
        <w:bidi w:val="0"/>
        <w:jc w:val="both"/>
        <w:spacing w:before="0" w:after="0" w:line="242" w:lineRule="exact"/>
        <w:ind w:left="380" w:right="0" w:hanging="380"/>
      </w:pPr>
      <w:r>
        <w:rPr>
          <w:rStyle w:val="CharStyle107"/>
        </w:rPr>
        <w:t>ladrón</w:t>
      </w:r>
      <w:r>
        <w:rPr>
          <w:rStyle w:val="CharStyle108"/>
        </w:rPr>
        <w:t xml:space="preserve"> </w:t>
      </w:r>
      <w:r>
        <w:rPr>
          <w:lang w:val="pl-PL" w:eastAsia="pl-PL" w:bidi="pl-PL"/>
          <w:w w:val="100"/>
          <w:spacing w:val="0"/>
          <w:color w:val="000000"/>
          <w:position w:val="0"/>
        </w:rPr>
        <w:t>- ‘przestępca'</w:t>
      </w:r>
    </w:p>
    <w:p>
      <w:pPr>
        <w:pStyle w:val="Style17"/>
        <w:numPr>
          <w:ilvl w:val="0"/>
          <w:numId w:val="47"/>
        </w:numPr>
        <w:framePr w:w="7286" w:h="10710" w:hRule="exact" w:wrap="none" w:vAnchor="page" w:hAnchor="page" w:x="252" w:y="633"/>
        <w:tabs>
          <w:tab w:leader="none" w:pos="339" w:val="left"/>
        </w:tabs>
        <w:widowControl w:val="0"/>
        <w:keepNext w:val="0"/>
        <w:keepLines w:val="0"/>
        <w:shd w:val="clear" w:color="auto" w:fill="auto"/>
        <w:bidi w:val="0"/>
        <w:jc w:val="both"/>
        <w:spacing w:before="0" w:after="0" w:line="242" w:lineRule="exact"/>
        <w:ind w:left="380" w:right="0" w:hanging="380"/>
      </w:pPr>
      <w:r>
        <w:rPr>
          <w:rStyle w:val="CharStyle107"/>
        </w:rPr>
        <w:t xml:space="preserve">matina </w:t>
      </w:r>
      <w:r>
        <w:rPr>
          <w:rStyle w:val="CharStyle51"/>
        </w:rPr>
        <w:t>-</w:t>
      </w:r>
      <w:r>
        <w:rPr>
          <w:lang w:val="pl-PL" w:eastAsia="pl-PL" w:bidi="pl-PL"/>
          <w:w w:val="100"/>
          <w:spacing w:val="0"/>
          <w:color w:val="000000"/>
          <w:position w:val="0"/>
        </w:rPr>
        <w:t xml:space="preserve"> ‘poranek', słowo pochodzenia włoskiego (wł. </w:t>
      </w:r>
      <w:r>
        <w:rPr>
          <w:rStyle w:val="CharStyle51"/>
        </w:rPr>
        <w:t>mattina)</w:t>
      </w:r>
    </w:p>
    <w:p>
      <w:pPr>
        <w:pStyle w:val="Style17"/>
        <w:numPr>
          <w:ilvl w:val="0"/>
          <w:numId w:val="47"/>
        </w:numPr>
        <w:framePr w:w="7286" w:h="10710" w:hRule="exact" w:wrap="none" w:vAnchor="page" w:hAnchor="page" w:x="252" w:y="633"/>
        <w:tabs>
          <w:tab w:leader="none" w:pos="339" w:val="left"/>
        </w:tabs>
        <w:widowControl w:val="0"/>
        <w:keepNext w:val="0"/>
        <w:keepLines w:val="0"/>
        <w:shd w:val="clear" w:color="auto" w:fill="auto"/>
        <w:bidi w:val="0"/>
        <w:jc w:val="both"/>
        <w:spacing w:before="0" w:after="0" w:line="242" w:lineRule="exact"/>
        <w:ind w:left="380" w:right="0" w:hanging="380"/>
      </w:pPr>
      <w:r>
        <w:rPr>
          <w:rStyle w:val="CharStyle107"/>
          <w:lang w:val="en-US" w:eastAsia="en-US" w:bidi="en-US"/>
        </w:rPr>
        <w:t xml:space="preserve">milonga </w:t>
      </w:r>
      <w:r>
        <w:rPr>
          <w:rStyle w:val="CharStyle51"/>
        </w:rPr>
        <w:t>-</w:t>
      </w:r>
      <w:r>
        <w:rPr>
          <w:lang w:val="pl-PL" w:eastAsia="pl-PL" w:bidi="pl-PL"/>
          <w:w w:val="100"/>
          <w:spacing w:val="0"/>
          <w:color w:val="000000"/>
          <w:position w:val="0"/>
        </w:rPr>
        <w:t xml:space="preserve"> Wieczorek taneczny'</w:t>
      </w:r>
    </w:p>
    <w:p>
      <w:pPr>
        <w:pStyle w:val="Style17"/>
        <w:numPr>
          <w:ilvl w:val="0"/>
          <w:numId w:val="47"/>
        </w:numPr>
        <w:framePr w:w="7286" w:h="10710" w:hRule="exact" w:wrap="none" w:vAnchor="page" w:hAnchor="page" w:x="252" w:y="633"/>
        <w:tabs>
          <w:tab w:leader="none" w:pos="339" w:val="left"/>
        </w:tabs>
        <w:widowControl w:val="0"/>
        <w:keepNext w:val="0"/>
        <w:keepLines w:val="0"/>
        <w:shd w:val="clear" w:color="auto" w:fill="auto"/>
        <w:bidi w:val="0"/>
        <w:jc w:val="both"/>
        <w:spacing w:before="0" w:after="0" w:line="242" w:lineRule="exact"/>
        <w:ind w:left="380" w:right="0" w:hanging="380"/>
      </w:pPr>
      <w:r>
        <w:rPr>
          <w:rStyle w:val="CharStyle107"/>
        </w:rPr>
        <w:t xml:space="preserve">mina </w:t>
      </w:r>
      <w:r>
        <w:rPr>
          <w:rStyle w:val="CharStyle51"/>
        </w:rPr>
        <w:t>-</w:t>
      </w:r>
      <w:r>
        <w:rPr>
          <w:lang w:val="pl-PL" w:eastAsia="pl-PL" w:bidi="pl-PL"/>
          <w:w w:val="100"/>
          <w:spacing w:val="0"/>
          <w:color w:val="000000"/>
          <w:position w:val="0"/>
        </w:rPr>
        <w:t xml:space="preserve"> kobieta'</w:t>
      </w:r>
    </w:p>
    <w:p>
      <w:pPr>
        <w:pStyle w:val="Style17"/>
        <w:numPr>
          <w:ilvl w:val="0"/>
          <w:numId w:val="47"/>
        </w:numPr>
        <w:framePr w:w="7286" w:h="10710" w:hRule="exact" w:wrap="none" w:vAnchor="page" w:hAnchor="page" w:x="252" w:y="633"/>
        <w:tabs>
          <w:tab w:leader="none" w:pos="339" w:val="left"/>
        </w:tabs>
        <w:widowControl w:val="0"/>
        <w:keepNext w:val="0"/>
        <w:keepLines w:val="0"/>
        <w:shd w:val="clear" w:color="auto" w:fill="auto"/>
        <w:bidi w:val="0"/>
        <w:jc w:val="both"/>
        <w:spacing w:before="0" w:after="0" w:line="242" w:lineRule="exact"/>
        <w:ind w:left="380" w:right="0" w:hanging="380"/>
      </w:pPr>
      <w:r>
        <w:rPr>
          <w:rStyle w:val="CharStyle107"/>
        </w:rPr>
        <w:t xml:space="preserve">mucama </w:t>
      </w:r>
      <w:r>
        <w:rPr>
          <w:rStyle w:val="CharStyle51"/>
        </w:rPr>
        <w:t>-</w:t>
      </w:r>
      <w:r>
        <w:rPr>
          <w:lang w:val="pl-PL" w:eastAsia="pl-PL" w:bidi="pl-PL"/>
          <w:w w:val="100"/>
          <w:spacing w:val="0"/>
          <w:color w:val="000000"/>
          <w:position w:val="0"/>
        </w:rPr>
        <w:t xml:space="preserve"> słowo pochodzenia afrykańskiego oznaczające ‘pokojówkę'</w:t>
      </w:r>
    </w:p>
    <w:p>
      <w:pPr>
        <w:pStyle w:val="Style17"/>
        <w:numPr>
          <w:ilvl w:val="0"/>
          <w:numId w:val="47"/>
        </w:numPr>
        <w:framePr w:w="7286" w:h="10710" w:hRule="exact" w:wrap="none" w:vAnchor="page" w:hAnchor="page" w:x="252" w:y="633"/>
        <w:tabs>
          <w:tab w:leader="none" w:pos="339" w:val="left"/>
        </w:tabs>
        <w:widowControl w:val="0"/>
        <w:keepNext w:val="0"/>
        <w:keepLines w:val="0"/>
        <w:shd w:val="clear" w:color="auto" w:fill="auto"/>
        <w:bidi w:val="0"/>
        <w:jc w:val="both"/>
        <w:spacing w:before="0" w:after="0" w:line="242" w:lineRule="exact"/>
        <w:ind w:left="380" w:right="0" w:hanging="380"/>
      </w:pPr>
      <w:r>
        <w:rPr>
          <w:rStyle w:val="CharStyle107"/>
        </w:rPr>
        <w:t>morfar-</w:t>
      </w:r>
      <w:r>
        <w:rPr>
          <w:rStyle w:val="CharStyle108"/>
        </w:rPr>
        <w:t xml:space="preserve"> </w:t>
      </w:r>
      <w:r>
        <w:rPr>
          <w:lang w:val="pl-PL" w:eastAsia="pl-PL" w:bidi="pl-PL"/>
          <w:w w:val="100"/>
          <w:spacing w:val="0"/>
          <w:color w:val="000000"/>
          <w:position w:val="0"/>
        </w:rPr>
        <w:t xml:space="preserve">czasownik pochodzenia włoskiego (wł. </w:t>
      </w:r>
      <w:r>
        <w:rPr>
          <w:rStyle w:val="CharStyle51"/>
        </w:rPr>
        <w:t>morfa -</w:t>
      </w:r>
      <w:r>
        <w:rPr>
          <w:lang w:val="pl-PL" w:eastAsia="pl-PL" w:bidi="pl-PL"/>
          <w:w w:val="100"/>
          <w:spacing w:val="0"/>
          <w:color w:val="000000"/>
          <w:position w:val="0"/>
        </w:rPr>
        <w:t xml:space="preserve"> ‘usta') w lun</w:t>
        <w:softHyphen/>
        <w:t>fardo oznacza ‘jeść'</w:t>
      </w:r>
    </w:p>
    <w:p>
      <w:pPr>
        <w:pStyle w:val="Style17"/>
        <w:numPr>
          <w:ilvl w:val="0"/>
          <w:numId w:val="47"/>
        </w:numPr>
        <w:framePr w:w="7286" w:h="10710" w:hRule="exact" w:wrap="none" w:vAnchor="page" w:hAnchor="page" w:x="252" w:y="633"/>
        <w:tabs>
          <w:tab w:leader="none" w:pos="339" w:val="left"/>
        </w:tabs>
        <w:widowControl w:val="0"/>
        <w:keepNext w:val="0"/>
        <w:keepLines w:val="0"/>
        <w:shd w:val="clear" w:color="auto" w:fill="auto"/>
        <w:bidi w:val="0"/>
        <w:jc w:val="both"/>
        <w:spacing w:before="0" w:after="0" w:line="242" w:lineRule="exact"/>
        <w:ind w:left="380" w:right="0" w:hanging="380"/>
      </w:pPr>
      <w:r>
        <w:rPr>
          <w:rStyle w:val="CharStyle107"/>
        </w:rPr>
        <w:t>pucho</w:t>
      </w:r>
      <w:r>
        <w:rPr>
          <w:rStyle w:val="CharStyle108"/>
        </w:rPr>
        <w:t xml:space="preserve"> </w:t>
      </w:r>
      <w:r>
        <w:rPr>
          <w:lang w:val="pl-PL" w:eastAsia="pl-PL" w:bidi="pl-PL"/>
          <w:w w:val="100"/>
          <w:spacing w:val="0"/>
          <w:color w:val="000000"/>
          <w:position w:val="0"/>
        </w:rPr>
        <w:t xml:space="preserve">- słowo pochodzenia </w:t>
      </w:r>
      <w:r>
        <w:rPr>
          <w:lang w:val="en-US" w:eastAsia="en-US" w:bidi="en-US"/>
          <w:w w:val="100"/>
          <w:spacing w:val="0"/>
          <w:color w:val="000000"/>
          <w:position w:val="0"/>
        </w:rPr>
        <w:t xml:space="preserve">quechua (quech. </w:t>
      </w:r>
      <w:r>
        <w:rPr>
          <w:rStyle w:val="CharStyle51"/>
        </w:rPr>
        <w:t>puchu -</w:t>
      </w:r>
      <w:r>
        <w:rPr>
          <w:lang w:val="pl-PL" w:eastAsia="pl-PL" w:bidi="pl-PL"/>
          <w:w w:val="100"/>
          <w:spacing w:val="0"/>
          <w:color w:val="000000"/>
          <w:position w:val="0"/>
        </w:rPr>
        <w:t xml:space="preserve"> ‘nadmiar</w:t>
      </w:r>
      <w:r>
        <w:rPr>
          <w:lang w:val="pl-PL" w:eastAsia="pl-PL" w:bidi="pl-PL"/>
          <w:vertAlign w:val="superscript"/>
          <w:w w:val="100"/>
          <w:spacing w:val="0"/>
          <w:color w:val="000000"/>
          <w:position w:val="0"/>
        </w:rPr>
        <w:t>5</w:t>
      </w:r>
      <w:r>
        <w:rPr>
          <w:lang w:val="pl-PL" w:eastAsia="pl-PL" w:bidi="pl-PL"/>
          <w:w w:val="100"/>
          <w:spacing w:val="0"/>
          <w:color w:val="000000"/>
          <w:position w:val="0"/>
        </w:rPr>
        <w:t>) uży</w:t>
        <w:softHyphen/>
        <w:t>wane na określenie ‘niedopałka papierosa' lub ‘resztek jedzenia'</w:t>
      </w:r>
    </w:p>
    <w:p>
      <w:pPr>
        <w:pStyle w:val="Style17"/>
        <w:numPr>
          <w:ilvl w:val="0"/>
          <w:numId w:val="47"/>
        </w:numPr>
        <w:framePr w:w="7286" w:h="10710" w:hRule="exact" w:wrap="none" w:vAnchor="page" w:hAnchor="page" w:x="252" w:y="633"/>
        <w:tabs>
          <w:tab w:leader="none" w:pos="339" w:val="left"/>
        </w:tabs>
        <w:widowControl w:val="0"/>
        <w:keepNext w:val="0"/>
        <w:keepLines w:val="0"/>
        <w:shd w:val="clear" w:color="auto" w:fill="auto"/>
        <w:bidi w:val="0"/>
        <w:jc w:val="both"/>
        <w:spacing w:before="0" w:after="0" w:line="240" w:lineRule="exact"/>
        <w:ind w:left="380" w:right="0" w:hanging="380"/>
      </w:pPr>
      <w:r>
        <w:rPr>
          <w:rStyle w:val="CharStyle107"/>
        </w:rPr>
        <w:t xml:space="preserve">tango </w:t>
      </w:r>
      <w:r>
        <w:rPr>
          <w:rStyle w:val="CharStyle51"/>
        </w:rPr>
        <w:t>-</w:t>
      </w:r>
      <w:r>
        <w:rPr>
          <w:lang w:val="pl-PL" w:eastAsia="pl-PL" w:bidi="pl-PL"/>
          <w:w w:val="100"/>
          <w:spacing w:val="0"/>
          <w:color w:val="000000"/>
          <w:position w:val="0"/>
        </w:rPr>
        <w:t xml:space="preserve"> słowo pochodzenia </w:t>
      </w:r>
      <w:r>
        <w:rPr>
          <w:lang w:val="en-US" w:eastAsia="en-US" w:bidi="en-US"/>
          <w:w w:val="100"/>
          <w:spacing w:val="0"/>
          <w:color w:val="000000"/>
          <w:position w:val="0"/>
        </w:rPr>
        <w:t xml:space="preserve">quechua </w:t>
      </w:r>
      <w:r>
        <w:rPr>
          <w:lang w:val="cs-CZ" w:eastAsia="cs-CZ" w:bidi="cs-CZ"/>
          <w:w w:val="100"/>
          <w:spacing w:val="0"/>
          <w:color w:val="000000"/>
          <w:position w:val="0"/>
        </w:rPr>
        <w:t xml:space="preserve">(quech. </w:t>
      </w:r>
      <w:r>
        <w:rPr>
          <w:rStyle w:val="CharStyle51"/>
          <w:lang w:val="cs-CZ" w:eastAsia="cs-CZ" w:bidi="cs-CZ"/>
        </w:rPr>
        <w:t xml:space="preserve">tánpu </w:t>
      </w:r>
      <w:r>
        <w:rPr>
          <w:rStyle w:val="CharStyle51"/>
        </w:rPr>
        <w:t>-</w:t>
      </w:r>
      <w:r>
        <w:rPr>
          <w:lang w:val="pl-PL" w:eastAsia="pl-PL" w:bidi="pl-PL"/>
          <w:w w:val="100"/>
          <w:spacing w:val="0"/>
          <w:color w:val="000000"/>
          <w:position w:val="0"/>
        </w:rPr>
        <w:t xml:space="preserve"> ‘spotkanie</w:t>
      </w:r>
      <w:r>
        <w:rPr>
          <w:lang w:val="pl-PL" w:eastAsia="pl-PL" w:bidi="pl-PL"/>
          <w:vertAlign w:val="superscript"/>
          <w:w w:val="100"/>
          <w:spacing w:val="0"/>
          <w:color w:val="000000"/>
          <w:position w:val="0"/>
        </w:rPr>
        <w:t>5</w:t>
      </w:r>
      <w:r>
        <w:rPr>
          <w:lang w:val="pl-PL" w:eastAsia="pl-PL" w:bidi="pl-PL"/>
          <w:w w:val="100"/>
          <w:spacing w:val="0"/>
          <w:color w:val="000000"/>
          <w:position w:val="0"/>
        </w:rPr>
        <w:t>); nie</w:t>
        <w:softHyphen/>
        <w:t>którzy językoznawcy twierdzą, że jest to słowo pochodzenia afrykań</w:t>
        <w:softHyphen/>
        <w:t>skiego, używane na określenie ‘tańca przy akompaniamencie bębnów'</w:t>
      </w:r>
    </w:p>
    <w:p>
      <w:pPr>
        <w:pStyle w:val="Style17"/>
        <w:numPr>
          <w:ilvl w:val="0"/>
          <w:numId w:val="47"/>
        </w:numPr>
        <w:framePr w:w="7286" w:h="10710" w:hRule="exact" w:wrap="none" w:vAnchor="page" w:hAnchor="page" w:x="252" w:y="633"/>
        <w:tabs>
          <w:tab w:leader="none" w:pos="339" w:val="left"/>
        </w:tabs>
        <w:widowControl w:val="0"/>
        <w:keepNext w:val="0"/>
        <w:keepLines w:val="0"/>
        <w:shd w:val="clear" w:color="auto" w:fill="auto"/>
        <w:bidi w:val="0"/>
        <w:jc w:val="both"/>
        <w:spacing w:before="0" w:after="180" w:line="242" w:lineRule="exact"/>
        <w:ind w:left="380" w:right="0" w:hanging="380"/>
      </w:pPr>
      <w:r>
        <w:rPr>
          <w:rStyle w:val="CharStyle107"/>
        </w:rPr>
        <w:t>tamango</w:t>
      </w:r>
      <w:r>
        <w:rPr>
          <w:rStyle w:val="CharStyle108"/>
        </w:rPr>
        <w:t xml:space="preserve"> </w:t>
      </w:r>
      <w:r>
        <w:rPr>
          <w:lang w:val="pl-PL" w:eastAsia="pl-PL" w:bidi="pl-PL"/>
          <w:w w:val="100"/>
          <w:spacing w:val="0"/>
          <w:color w:val="000000"/>
          <w:position w:val="0"/>
        </w:rPr>
        <w:t xml:space="preserve">- słowo pochodzenia portugalskiego (port. </w:t>
      </w:r>
      <w:r>
        <w:rPr>
          <w:rStyle w:val="CharStyle51"/>
        </w:rPr>
        <w:t>tamanco -</w:t>
      </w:r>
      <w:r>
        <w:rPr>
          <w:lang w:val="pl-PL" w:eastAsia="pl-PL" w:bidi="pl-PL"/>
          <w:w w:val="100"/>
          <w:spacing w:val="0"/>
          <w:color w:val="000000"/>
          <w:position w:val="0"/>
        </w:rPr>
        <w:t xml:space="preserve"> ‘buty') oznaczające ‘obuwie'</w:t>
      </w:r>
    </w:p>
    <w:p>
      <w:pPr>
        <w:pStyle w:val="Style17"/>
        <w:framePr w:w="7286" w:h="10710" w:hRule="exact" w:wrap="none" w:vAnchor="page" w:hAnchor="page" w:x="252" w:y="633"/>
        <w:widowControl w:val="0"/>
        <w:keepNext w:val="0"/>
        <w:keepLines w:val="0"/>
        <w:shd w:val="clear" w:color="auto" w:fill="auto"/>
        <w:bidi w:val="0"/>
        <w:jc w:val="both"/>
        <w:spacing w:before="0" w:after="418" w:line="242" w:lineRule="exact"/>
        <w:ind w:left="0" w:right="0" w:firstLine="380"/>
      </w:pPr>
      <w:r>
        <w:rPr>
          <w:lang w:val="pl-PL" w:eastAsia="pl-PL" w:bidi="pl-PL"/>
          <w:w w:val="100"/>
          <w:spacing w:val="0"/>
          <w:color w:val="000000"/>
          <w:position w:val="0"/>
        </w:rPr>
        <w:t xml:space="preserve">Lunfardo jest dzisiaj częścią składową języka argentyńskiego, stąd sami użytkownicy nazywają to zjawisko </w:t>
      </w:r>
      <w:r>
        <w:rPr>
          <w:rStyle w:val="CharStyle51"/>
        </w:rPr>
        <w:t>argentinismo,</w:t>
      </w:r>
      <w:r>
        <w:rPr>
          <w:lang w:val="pl-PL" w:eastAsia="pl-PL" w:bidi="pl-PL"/>
          <w:w w:val="100"/>
          <w:spacing w:val="0"/>
          <w:color w:val="000000"/>
          <w:position w:val="0"/>
        </w:rPr>
        <w:t xml:space="preserve"> które można tłu</w:t>
        <w:softHyphen/>
        <w:t xml:space="preserve">maczyć na język polski jako </w:t>
      </w:r>
      <w:r>
        <w:rPr>
          <w:rStyle w:val="CharStyle51"/>
        </w:rPr>
        <w:t>argentynizm.</w:t>
      </w:r>
      <w:r>
        <w:rPr>
          <w:lang w:val="pl-PL" w:eastAsia="pl-PL" w:bidi="pl-PL"/>
          <w:w w:val="100"/>
          <w:spacing w:val="0"/>
          <w:color w:val="000000"/>
          <w:position w:val="0"/>
        </w:rPr>
        <w:t xml:space="preserve"> Argentynizmów używali i uży</w:t>
        <w:softHyphen/>
        <w:t xml:space="preserve">wają zarówno zwykli ludzie, jak i intelektualiści, pisarze </w:t>
      </w:r>
      <w:r>
        <w:rPr>
          <w:lang w:val="de-DE" w:eastAsia="de-DE" w:bidi="de-DE"/>
          <w:w w:val="100"/>
          <w:spacing w:val="0"/>
          <w:color w:val="000000"/>
          <w:position w:val="0"/>
        </w:rPr>
        <w:t xml:space="preserve">(m.in. </w:t>
      </w:r>
      <w:r>
        <w:rPr>
          <w:lang w:val="en-US" w:eastAsia="en-US" w:bidi="en-US"/>
          <w:w w:val="100"/>
          <w:spacing w:val="0"/>
          <w:color w:val="000000"/>
          <w:position w:val="0"/>
        </w:rPr>
        <w:t xml:space="preserve">Jorge Borges </w:t>
      </w:r>
      <w:r>
        <w:rPr>
          <w:lang w:val="pl-PL" w:eastAsia="pl-PL" w:bidi="pl-PL"/>
          <w:w w:val="100"/>
          <w:spacing w:val="0"/>
          <w:color w:val="000000"/>
          <w:position w:val="0"/>
        </w:rPr>
        <w:t xml:space="preserve">czy Julio </w:t>
      </w:r>
      <w:r>
        <w:rPr>
          <w:lang w:val="cs-CZ" w:eastAsia="cs-CZ" w:bidi="cs-CZ"/>
          <w:w w:val="100"/>
          <w:spacing w:val="0"/>
          <w:color w:val="000000"/>
          <w:position w:val="0"/>
        </w:rPr>
        <w:t xml:space="preserve">Cortázar), </w:t>
      </w:r>
      <w:r>
        <w:rPr>
          <w:lang w:val="pl-PL" w:eastAsia="pl-PL" w:bidi="pl-PL"/>
          <w:w w:val="100"/>
          <w:spacing w:val="0"/>
          <w:color w:val="000000"/>
          <w:position w:val="0"/>
        </w:rPr>
        <w:t>dziennikarze i politycy, a nawet papież Fran</w:t>
        <w:softHyphen/>
        <w:t xml:space="preserve">ciszek </w:t>
      </w:r>
      <w:r>
        <w:rPr>
          <w:lang w:val="en-US" w:eastAsia="en-US" w:bidi="en-US"/>
          <w:w w:val="100"/>
          <w:spacing w:val="0"/>
          <w:color w:val="000000"/>
          <w:position w:val="0"/>
        </w:rPr>
        <w:t xml:space="preserve">(Jorge </w:t>
      </w:r>
      <w:r>
        <w:rPr>
          <w:lang w:val="pl-PL" w:eastAsia="pl-PL" w:bidi="pl-PL"/>
          <w:w w:val="100"/>
          <w:spacing w:val="0"/>
          <w:color w:val="000000"/>
          <w:position w:val="0"/>
        </w:rPr>
        <w:t>Bergoglio).</w:t>
      </w:r>
    </w:p>
    <w:p>
      <w:pPr>
        <w:pStyle w:val="Style109"/>
        <w:framePr w:w="7286" w:h="10710" w:hRule="exact" w:wrap="none" w:vAnchor="page" w:hAnchor="page" w:x="252" w:y="633"/>
        <w:widowControl w:val="0"/>
        <w:keepNext w:val="0"/>
        <w:keepLines w:val="0"/>
        <w:shd w:val="clear" w:color="auto" w:fill="auto"/>
        <w:bidi w:val="0"/>
        <w:spacing w:before="0" w:after="184"/>
        <w:ind w:left="60" w:right="0" w:firstLine="0"/>
      </w:pPr>
      <w:r>
        <w:rPr>
          <w:rStyle w:val="CharStyle111"/>
          <w:b w:val="0"/>
          <w:bCs w:val="0"/>
        </w:rPr>
        <w:t>„WYRZUĆ TĘ BOLSĘ Z ŻERBĄ DO BASURY!”</w:t>
        <w:br/>
      </w:r>
      <w:r>
        <w:rPr>
          <w:lang w:val="pl-PL" w:eastAsia="pl-PL" w:bidi="pl-PL"/>
          <w:w w:val="100"/>
          <w:spacing w:val="0"/>
          <w:color w:val="000000"/>
          <w:position w:val="0"/>
        </w:rPr>
        <w:t>CHARAKTERYSTYKA SOCJOLEKTU POLSKO-ARGENTYŃSKIEGO</w:t>
      </w:r>
    </w:p>
    <w:p>
      <w:pPr>
        <w:pStyle w:val="Style17"/>
        <w:framePr w:w="7286" w:h="10710" w:hRule="exact" w:wrap="none" w:vAnchor="page" w:hAnchor="page" w:x="252" w:y="63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Zacytowałam powyżej fragment wypowiedzi przedstawicielki drugiej generacji, zwracającej się w mojej obecności do swojego dorosłego syna z prośbą o wyniesienie na śmietnik plastikowej torby wypełnionej fusami zużytej herbaty </w:t>
      </w:r>
      <w:r>
        <w:rPr>
          <w:rStyle w:val="CharStyle51"/>
          <w:lang w:val="en-US" w:eastAsia="en-US" w:bidi="en-US"/>
        </w:rPr>
        <w:t>yerba mate</w:t>
      </w:r>
      <w:r>
        <w:rPr>
          <w:lang w:val="pl-PL" w:eastAsia="pl-PL" w:bidi="pl-PL"/>
          <w:w w:val="100"/>
          <w:spacing w:val="0"/>
          <w:color w:val="000000"/>
          <w:position w:val="0"/>
        </w:rPr>
        <w:t>. Syn natychmiast wykonał polecenie, a ja mu</w:t>
        <w:softHyphen/>
        <w:t>siałam przez chwilę zastanowić się nad znaczeniem komunikatu. Anali</w:t>
        <w:softHyphen/>
        <w:t xml:space="preserve">zując pojedyncze słowa, takie jak: </w:t>
      </w:r>
      <w:r>
        <w:rPr>
          <w:rStyle w:val="CharStyle51"/>
        </w:rPr>
        <w:t xml:space="preserve">yerba </w:t>
      </w:r>
      <w:r>
        <w:rPr>
          <w:rStyle w:val="CharStyle51"/>
          <w:lang w:val="en-US" w:eastAsia="en-US" w:bidi="en-US"/>
        </w:rPr>
        <w:t>mate</w:t>
      </w:r>
      <w:r>
        <w:rPr>
          <w:lang w:val="en-US" w:eastAsia="en-US" w:bidi="en-US"/>
          <w:w w:val="100"/>
          <w:spacing w:val="0"/>
          <w:color w:val="000000"/>
          <w:position w:val="0"/>
        </w:rPr>
        <w:t xml:space="preserve"> </w:t>
      </w:r>
      <w:r>
        <w:rPr>
          <w:lang w:val="pl-PL" w:eastAsia="pl-PL" w:bidi="pl-PL"/>
          <w:w w:val="100"/>
          <w:spacing w:val="0"/>
          <w:color w:val="000000"/>
          <w:position w:val="0"/>
        </w:rPr>
        <w:t xml:space="preserve">(przez zjawisko fonetyczne zwane </w:t>
      </w:r>
      <w:r>
        <w:rPr>
          <w:rStyle w:val="CharStyle51"/>
          <w:lang w:val="ru-RU" w:eastAsia="ru-RU" w:bidi="ru-RU"/>
        </w:rPr>
        <w:t>у</w:t>
      </w:r>
      <w:r>
        <w:rPr>
          <w:rStyle w:val="CharStyle51"/>
        </w:rPr>
        <w:t>eismem</w:t>
      </w:r>
      <w:r>
        <w:rPr>
          <w:lang w:val="pl-PL" w:eastAsia="pl-PL" w:bidi="pl-PL"/>
          <w:w w:val="100"/>
          <w:spacing w:val="0"/>
          <w:color w:val="000000"/>
          <w:position w:val="0"/>
        </w:rPr>
        <w:t xml:space="preserve"> w Argentynie zabrzmi jako </w:t>
      </w:r>
      <w:r>
        <w:rPr>
          <w:lang w:val="ru-RU" w:eastAsia="ru-RU" w:bidi="ru-RU"/>
          <w:w w:val="100"/>
          <w:spacing w:val="0"/>
          <w:color w:val="000000"/>
          <w:position w:val="0"/>
        </w:rPr>
        <w:t>[зе</w:t>
      </w:r>
      <w:r>
        <w:rPr>
          <w:lang w:val="pl-PL" w:eastAsia="pl-PL" w:bidi="pl-PL"/>
          <w:w w:val="100"/>
          <w:spacing w:val="0"/>
          <w:color w:val="000000"/>
          <w:position w:val="0"/>
        </w:rPr>
        <w:t>rb</w:t>
      </w:r>
      <w:r>
        <w:rPr>
          <w:lang w:val="ru-RU" w:eastAsia="ru-RU" w:bidi="ru-RU"/>
          <w:w w:val="100"/>
          <w:spacing w:val="0"/>
          <w:color w:val="000000"/>
          <w:position w:val="0"/>
        </w:rPr>
        <w:t>а]~[</w:t>
      </w:r>
      <w:r>
        <w:rPr>
          <w:lang w:val="pl-PL" w:eastAsia="pl-PL" w:bidi="pl-PL"/>
          <w:w w:val="100"/>
          <w:spacing w:val="0"/>
          <w:color w:val="000000"/>
          <w:position w:val="0"/>
        </w:rPr>
        <w:t>ʃerb</w:t>
      </w:r>
      <w:r>
        <w:rPr>
          <w:lang w:val="ru-RU" w:eastAsia="ru-RU" w:bidi="ru-RU"/>
          <w:w w:val="100"/>
          <w:spacing w:val="0"/>
          <w:color w:val="000000"/>
          <w:position w:val="0"/>
        </w:rPr>
        <w:t xml:space="preserve">а], </w:t>
      </w:r>
      <w:r>
        <w:rPr>
          <w:lang w:val="pl-PL" w:eastAsia="pl-PL" w:bidi="pl-PL"/>
          <w:vertAlign w:val="superscript"/>
          <w:w w:val="100"/>
          <w:spacing w:val="0"/>
          <w:color w:val="000000"/>
          <w:position w:val="0"/>
        </w:rPr>
        <w:t>a w</w:t>
      </w:r>
      <w:r>
        <w:rPr>
          <w:lang w:val="pl-PL" w:eastAsia="pl-PL" w:bidi="pl-PL"/>
          <w:w w:val="100"/>
          <w:spacing w:val="0"/>
          <w:color w:val="000000"/>
          <w:position w:val="0"/>
        </w:rPr>
        <w:t xml:space="preserve"> Hiszpanii i innych krajach hiszpańskojęzycznych Ameryki Południowej jako: </w:t>
      </w:r>
      <w:r>
        <w:rPr>
          <w:lang w:val="cs-CZ" w:eastAsia="cs-CZ" w:bidi="cs-CZ"/>
          <w:w w:val="100"/>
          <w:spacing w:val="0"/>
          <w:color w:val="000000"/>
          <w:position w:val="0"/>
        </w:rPr>
        <w:t>[</w:t>
      </w:r>
      <w:r>
        <w:rPr>
          <w:lang w:val="pl-PL" w:eastAsia="pl-PL" w:bidi="pl-PL"/>
          <w:w w:val="100"/>
          <w:spacing w:val="0"/>
          <w:color w:val="000000"/>
          <w:position w:val="0"/>
        </w:rPr>
        <w:t>λ</w:t>
      </w:r>
      <w:r>
        <w:rPr>
          <w:lang w:val="cs-CZ" w:eastAsia="cs-CZ" w:bidi="cs-CZ"/>
          <w:w w:val="100"/>
          <w:spacing w:val="0"/>
          <w:color w:val="000000"/>
          <w:position w:val="0"/>
        </w:rPr>
        <w:t>erba])</w:t>
      </w:r>
      <w:r>
        <w:rPr>
          <w:lang w:val="pl-PL" w:eastAsia="pl-PL" w:bidi="pl-PL"/>
          <w:w w:val="100"/>
          <w:spacing w:val="0"/>
          <w:color w:val="000000"/>
          <w:position w:val="0"/>
        </w:rPr>
        <w:t xml:space="preserve">, </w:t>
      </w:r>
      <w:r>
        <w:rPr>
          <w:rStyle w:val="CharStyle51"/>
        </w:rPr>
        <w:t>bolsa</w:t>
      </w:r>
      <w:r>
        <w:rPr>
          <w:lang w:val="pl-PL" w:eastAsia="pl-PL" w:bidi="pl-PL"/>
          <w:w w:val="100"/>
          <w:spacing w:val="0"/>
          <w:color w:val="000000"/>
          <w:position w:val="0"/>
        </w:rPr>
        <w:t xml:space="preserve"> (w tym znaczeniu torebka foliowa, siatka</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oraz </w:t>
      </w:r>
      <w:r>
        <w:rPr>
          <w:rStyle w:val="CharStyle51"/>
        </w:rPr>
        <w:t>basura</w:t>
      </w:r>
      <w:r>
        <w:rPr>
          <w:lang w:val="pl-PL" w:eastAsia="pl-PL" w:bidi="pl-PL"/>
          <w:w w:val="100"/>
          <w:spacing w:val="0"/>
          <w:color w:val="000000"/>
          <w:position w:val="0"/>
        </w:rPr>
        <w:t xml:space="preserve"> (teontener na śmieci/śmietnik</w:t>
      </w:r>
      <w:r>
        <w:rPr>
          <w:lang w:val="pl-PL" w:eastAsia="pl-PL" w:bidi="pl-PL"/>
          <w:vertAlign w:val="superscript"/>
          <w:w w:val="100"/>
          <w:spacing w:val="0"/>
          <w:color w:val="000000"/>
          <w:position w:val="0"/>
        </w:rPr>
        <w:t>5</w:t>
      </w:r>
      <w:r>
        <w:rPr>
          <w:lang w:val="pl-PL" w:eastAsia="pl-PL" w:bidi="pl-PL"/>
          <w:w w:val="100"/>
          <w:spacing w:val="0"/>
          <w:color w:val="000000"/>
          <w:position w:val="0"/>
        </w:rPr>
        <w:t>), zrozumiałam intencję wypowiedzi.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1199" w:y="9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44</w:t>
      </w:r>
    </w:p>
    <w:p>
      <w:pPr>
        <w:pStyle w:val="Style25"/>
        <w:framePr w:wrap="none" w:vAnchor="page" w:hAnchor="page" w:x="3542" w:y="939"/>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MARTA GUILLERMO-SAJDAK</w:t>
      </w:r>
    </w:p>
    <w:p>
      <w:pPr>
        <w:pStyle w:val="Style17"/>
        <w:framePr w:w="7296" w:h="9868" w:hRule="exact" w:wrap="none" w:vAnchor="page" w:hAnchor="page" w:x="1118" w:y="1359"/>
        <w:widowControl w:val="0"/>
        <w:keepNext w:val="0"/>
        <w:keepLines w:val="0"/>
        <w:shd w:val="clear" w:color="auto" w:fill="auto"/>
        <w:bidi w:val="0"/>
        <w:jc w:val="both"/>
        <w:spacing w:before="0" w:after="0" w:line="245" w:lineRule="exact"/>
        <w:ind w:left="0" w:right="0" w:firstLine="440"/>
      </w:pPr>
      <w:r>
        <w:rPr>
          <w:lang w:val="pl-PL" w:eastAsia="pl-PL" w:bidi="pl-PL"/>
          <w:w w:val="100"/>
          <w:spacing w:val="0"/>
          <w:color w:val="000000"/>
          <w:position w:val="0"/>
        </w:rPr>
        <w:t>Wskazany przykład adaptacji gramatycznej argentyńskiej odmiany języka hiszpańskiego do polskiego systemu fonetycznego oraz fleksyjnego jest interferencją, przez którą rozumiem:</w:t>
      </w:r>
    </w:p>
    <w:p>
      <w:pPr>
        <w:pStyle w:val="Style15"/>
        <w:framePr w:w="7296" w:h="9868" w:hRule="exact" w:wrap="none" w:vAnchor="page" w:hAnchor="page" w:x="1118" w:y="1359"/>
        <w:widowControl w:val="0"/>
        <w:keepNext w:val="0"/>
        <w:keepLines w:val="0"/>
        <w:shd w:val="clear" w:color="auto" w:fill="auto"/>
        <w:bidi w:val="0"/>
        <w:jc w:val="both"/>
        <w:spacing w:before="0" w:after="29" w:line="202" w:lineRule="exact"/>
        <w:ind w:left="440" w:right="0" w:firstLine="0"/>
      </w:pPr>
      <w:r>
        <w:rPr>
          <w:lang w:val="pl-PL" w:eastAsia="pl-PL" w:bidi="pl-PL"/>
          <w:w w:val="100"/>
          <w:spacing w:val="0"/>
          <w:color w:val="000000"/>
          <w:position w:val="0"/>
        </w:rPr>
        <w:t>(...) przypadek, w którym osoba dwujęzyczna używa w języku docelowym A, skład</w:t>
        <w:softHyphen/>
        <w:t>nika fonetycznego, morfologicznego, składniowego, leksykalnego lub semantycznego charakterystycznego dla języka źródłowego B. Interferencja jest zjawiskiem indywi</w:t>
        <w:softHyphen/>
        <w:t>dualnym i niezamierzonym. W momencie utrwalenia i powtarzania interferencji przez społeczność mówiącą danym językiem przeobraża się ona w zapożyczenie lub kalkę językową.</w:t>
      </w:r>
      <w:r>
        <w:rPr>
          <w:lang w:val="pl-PL" w:eastAsia="pl-PL" w:bidi="pl-PL"/>
          <w:vertAlign w:val="superscript"/>
          <w:w w:val="100"/>
          <w:spacing w:val="0"/>
          <w:color w:val="000000"/>
          <w:position w:val="0"/>
        </w:rPr>
        <w:t>15</w:t>
      </w:r>
    </w:p>
    <w:p>
      <w:pPr>
        <w:pStyle w:val="Style17"/>
        <w:framePr w:w="7296" w:h="9868" w:hRule="exact" w:wrap="none" w:vAnchor="page" w:hAnchor="page" w:x="1118" w:y="1359"/>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Język polski przenosił się do Argentyny sukcesywnie wraz z trzema głównymi falami emigracyjnymi: 1) 1897-1918; 2) 1918-1939 oraz</w:t>
      </w:r>
    </w:p>
    <w:p>
      <w:pPr>
        <w:pStyle w:val="Style17"/>
        <w:numPr>
          <w:ilvl w:val="0"/>
          <w:numId w:val="49"/>
        </w:numPr>
        <w:framePr w:w="7296" w:h="9868" w:hRule="exact" w:wrap="none" w:vAnchor="page" w:hAnchor="page" w:x="1118" w:y="1359"/>
        <w:tabs>
          <w:tab w:leader="none" w:pos="337"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1939-1950 i przeszedł nieuniknione zmiany pod wpływem języka hisz</w:t>
        <w:softHyphen/>
        <w:t>pańskiego. Wpływ hiszpańskiego literackiego, ale także lunfardo - tzw. argentynizmów oraz regionalizmów, uwidacznia się na poziomie fone</w:t>
        <w:softHyphen/>
        <w:t>tycznym, gramatycznym oraz leksykalnym socjolektu Polonii argentyń</w:t>
        <w:softHyphen/>
        <w:t>skiej. Niektóre interferencje występują w mowie czterech pokoleń (pełniąc dziś funkcję zapożyczeń), inne natomiast mają charakter indywidualny, a czasem wręcz okazjonalny.</w:t>
      </w:r>
    </w:p>
    <w:p>
      <w:pPr>
        <w:pStyle w:val="Style17"/>
        <w:framePr w:w="7296" w:h="9868" w:hRule="exact" w:wrap="none" w:vAnchor="page" w:hAnchor="page" w:x="1118" w:y="1359"/>
        <w:widowControl w:val="0"/>
        <w:keepNext w:val="0"/>
        <w:keepLines w:val="0"/>
        <w:shd w:val="clear" w:color="auto" w:fill="auto"/>
        <w:bidi w:val="0"/>
        <w:jc w:val="both"/>
        <w:spacing w:before="0" w:after="180" w:line="240" w:lineRule="exact"/>
        <w:ind w:left="0" w:right="0" w:firstLine="440"/>
      </w:pPr>
      <w:r>
        <w:rPr>
          <w:lang w:val="pl-PL" w:eastAsia="pl-PL" w:bidi="pl-PL"/>
          <w:w w:val="100"/>
          <w:spacing w:val="0"/>
          <w:color w:val="000000"/>
          <w:position w:val="0"/>
        </w:rPr>
        <w:t>Słowa hiszpańskie niezasymilowane występują w mowie wszystkich czterech generacji Polonii argentyńskiej (przez przedstawicieli pierwszego pokolenia są zwykle wypowiadane z polską intonacją). W trakcie wywia</w:t>
        <w:softHyphen/>
        <w:t>dów oraz obserwacji uczestniczącej zanotowałam wiele przykładów świa</w:t>
        <w:softHyphen/>
        <w:t>domych i nieświadomych cytatów językowych. Oto niektóre z nich:</w:t>
      </w:r>
      <w:r>
        <w:rPr>
          <w:lang w:val="pl-PL" w:eastAsia="pl-PL" w:bidi="pl-PL"/>
          <w:vertAlign w:val="superscript"/>
          <w:w w:val="100"/>
          <w:spacing w:val="0"/>
          <w:color w:val="000000"/>
          <w:position w:val="0"/>
        </w:rPr>
        <w:t>16</w:t>
      </w:r>
    </w:p>
    <w:p>
      <w:pPr>
        <w:pStyle w:val="Style28"/>
        <w:numPr>
          <w:ilvl w:val="0"/>
          <w:numId w:val="51"/>
        </w:numPr>
        <w:framePr w:w="7296" w:h="9868" w:hRule="exact" w:wrap="none" w:vAnchor="page" w:hAnchor="page" w:x="1118" w:y="1359"/>
        <w:tabs>
          <w:tab w:leader="none" w:pos="327" w:val="left"/>
        </w:tabs>
        <w:widowControl w:val="0"/>
        <w:keepNext w:val="0"/>
        <w:keepLines w:val="0"/>
        <w:shd w:val="clear" w:color="auto" w:fill="auto"/>
        <w:bidi w:val="0"/>
        <w:jc w:val="both"/>
        <w:spacing w:before="0" w:after="0" w:line="240" w:lineRule="exact"/>
        <w:ind w:left="0" w:right="0" w:firstLine="0"/>
      </w:pPr>
      <w:bookmarkStart w:id="20" w:name="bookmark20"/>
      <w:r>
        <w:rPr>
          <w:lang w:val="pl-PL" w:eastAsia="pl-PL" w:bidi="pl-PL"/>
          <w:w w:val="100"/>
          <w:spacing w:val="0"/>
          <w:color w:val="000000"/>
          <w:position w:val="0"/>
        </w:rPr>
        <w:t>cytaty</w:t>
      </w:r>
      <w:bookmarkEnd w:id="20"/>
    </w:p>
    <w:p>
      <w:pPr>
        <w:pStyle w:val="Style17"/>
        <w:numPr>
          <w:ilvl w:val="0"/>
          <w:numId w:val="53"/>
        </w:numPr>
        <w:framePr w:w="7296" w:h="9868" w:hRule="exact" w:wrap="none" w:vAnchor="page" w:hAnchor="page" w:x="1118" w:y="1359"/>
        <w:tabs>
          <w:tab w:leader="none" w:pos="323"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nazwy własne:</w:t>
      </w:r>
    </w:p>
    <w:p>
      <w:pPr>
        <w:pStyle w:val="Style112"/>
        <w:numPr>
          <w:ilvl w:val="0"/>
          <w:numId w:val="39"/>
        </w:numPr>
        <w:framePr w:w="7296" w:h="9868" w:hRule="exact" w:wrap="none" w:vAnchor="page" w:hAnchor="page" w:x="1118" w:y="1359"/>
        <w:tabs>
          <w:tab w:leader="none" w:pos="664" w:val="left"/>
        </w:tabs>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jesteśmy z Arhentina/żyjemy w </w:t>
      </w:r>
      <w:r>
        <w:rPr>
          <w:lang w:val="en-US" w:eastAsia="en-US" w:bidi="en-US"/>
          <w:w w:val="100"/>
          <w:spacing w:val="0"/>
          <w:color w:val="000000"/>
          <w:position w:val="0"/>
        </w:rPr>
        <w:t>Arhentina</w:t>
      </w:r>
      <w:r>
        <w:rPr>
          <w:rStyle w:val="CharStyle114"/>
          <w:lang w:val="en-US" w:eastAsia="en-US" w:bidi="en-US"/>
          <w:b w:val="0"/>
          <w:bCs w:val="0"/>
          <w:i w:val="0"/>
          <w:iCs w:val="0"/>
        </w:rPr>
        <w:t xml:space="preserve"> </w:t>
      </w:r>
      <w:r>
        <w:rPr>
          <w:rStyle w:val="CharStyle114"/>
          <w:b w:val="0"/>
          <w:bCs w:val="0"/>
          <w:i w:val="0"/>
          <w:iCs w:val="0"/>
        </w:rPr>
        <w:t xml:space="preserve">(hiszp. </w:t>
      </w:r>
      <w:r>
        <w:rPr>
          <w:lang w:val="en-US" w:eastAsia="en-US" w:bidi="en-US"/>
          <w:w w:val="100"/>
          <w:spacing w:val="0"/>
          <w:color w:val="000000"/>
          <w:position w:val="0"/>
        </w:rPr>
        <w:t>Argentina)</w:t>
      </w:r>
    </w:p>
    <w:p>
      <w:pPr>
        <w:pStyle w:val="Style66"/>
        <w:numPr>
          <w:ilvl w:val="0"/>
          <w:numId w:val="39"/>
        </w:numPr>
        <w:framePr w:w="7296" w:h="9868" w:hRule="exact" w:wrap="none" w:vAnchor="page" w:hAnchor="page" w:x="1118" w:y="1359"/>
        <w:tabs>
          <w:tab w:leader="none" w:pos="664" w:val="left"/>
        </w:tabs>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 xml:space="preserve">widziałam los </w:t>
      </w:r>
      <w:r>
        <w:rPr>
          <w:lang w:val="en-US" w:eastAsia="en-US" w:bidi="en-US"/>
          <w:w w:val="100"/>
          <w:spacing w:val="0"/>
          <w:color w:val="000000"/>
          <w:position w:val="0"/>
        </w:rPr>
        <w:t>Andes</w:t>
      </w:r>
    </w:p>
    <w:p>
      <w:pPr>
        <w:pStyle w:val="Style112"/>
        <w:numPr>
          <w:ilvl w:val="0"/>
          <w:numId w:val="39"/>
        </w:numPr>
        <w:framePr w:w="7296" w:h="9868" w:hRule="exact" w:wrap="none" w:vAnchor="page" w:hAnchor="page" w:x="1118" w:y="1359"/>
        <w:tabs>
          <w:tab w:leader="none" w:pos="667" w:val="left"/>
        </w:tabs>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urodziłem się w Patagonia</w:t>
      </w:r>
    </w:p>
    <w:p>
      <w:pPr>
        <w:pStyle w:val="Style112"/>
        <w:numPr>
          <w:ilvl w:val="0"/>
          <w:numId w:val="39"/>
        </w:numPr>
        <w:framePr w:w="7296" w:h="9868" w:hRule="exact" w:wrap="none" w:vAnchor="page" w:hAnchor="page" w:x="1118" w:y="1359"/>
        <w:tabs>
          <w:tab w:leader="none" w:pos="667" w:val="left"/>
        </w:tabs>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mieszkam w Wanda</w:t>
      </w:r>
    </w:p>
    <w:p>
      <w:pPr>
        <w:pStyle w:val="Style112"/>
        <w:numPr>
          <w:ilvl w:val="0"/>
          <w:numId w:val="39"/>
        </w:numPr>
        <w:framePr w:w="7296" w:h="9868" w:hRule="exact" w:wrap="none" w:vAnchor="page" w:hAnchor="page" w:x="1118" w:y="1359"/>
        <w:tabs>
          <w:tab w:leader="none" w:pos="667" w:val="left"/>
        </w:tabs>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studiuję w Kordoba</w:t>
      </w:r>
      <w:r>
        <w:rPr>
          <w:rStyle w:val="CharStyle114"/>
          <w:b w:val="0"/>
          <w:bCs w:val="0"/>
          <w:i w:val="0"/>
          <w:iCs w:val="0"/>
        </w:rPr>
        <w:t xml:space="preserve"> (hiszp. </w:t>
      </w:r>
      <w:r>
        <w:rPr>
          <w:lang w:val="pl-PL" w:eastAsia="pl-PL" w:bidi="pl-PL"/>
          <w:w w:val="100"/>
          <w:spacing w:val="0"/>
          <w:color w:val="000000"/>
          <w:position w:val="0"/>
        </w:rPr>
        <w:t>Córdoba)</w:t>
      </w:r>
    </w:p>
    <w:p>
      <w:pPr>
        <w:pStyle w:val="Style112"/>
        <w:numPr>
          <w:ilvl w:val="0"/>
          <w:numId w:val="39"/>
        </w:numPr>
        <w:framePr w:w="7296" w:h="9868" w:hRule="exact" w:wrap="none" w:vAnchor="page" w:hAnchor="page" w:x="1118" w:y="1359"/>
        <w:tabs>
          <w:tab w:leader="none" w:pos="667" w:val="left"/>
        </w:tabs>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zapraszam </w:t>
      </w:r>
      <w:r>
        <w:rPr>
          <w:lang w:val="en-US" w:eastAsia="en-US" w:bidi="en-US"/>
          <w:w w:val="100"/>
          <w:spacing w:val="0"/>
          <w:color w:val="000000"/>
          <w:position w:val="0"/>
        </w:rPr>
        <w:t>do Mendoza</w:t>
      </w:r>
    </w:p>
    <w:p>
      <w:pPr>
        <w:pStyle w:val="Style112"/>
        <w:numPr>
          <w:ilvl w:val="0"/>
          <w:numId w:val="39"/>
        </w:numPr>
        <w:framePr w:w="7296" w:h="9868" w:hRule="exact" w:wrap="none" w:vAnchor="page" w:hAnchor="page" w:x="1118" w:y="1359"/>
        <w:tabs>
          <w:tab w:leader="none" w:pos="667" w:val="left"/>
        </w:tabs>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w Wincentowo była polska kaplica</w:t>
      </w:r>
    </w:p>
    <w:p>
      <w:pPr>
        <w:pStyle w:val="Style112"/>
        <w:numPr>
          <w:ilvl w:val="0"/>
          <w:numId w:val="39"/>
        </w:numPr>
        <w:framePr w:w="7296" w:h="9868" w:hRule="exact" w:wrap="none" w:vAnchor="page" w:hAnchor="page" w:x="1118" w:y="1359"/>
        <w:tabs>
          <w:tab w:leader="none" w:pos="667" w:val="left"/>
        </w:tabs>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rozmawiałem z Helena</w:t>
      </w:r>
    </w:p>
    <w:p>
      <w:pPr>
        <w:pStyle w:val="Style112"/>
        <w:numPr>
          <w:ilvl w:val="0"/>
          <w:numId w:val="39"/>
        </w:numPr>
        <w:framePr w:w="7296" w:h="9868" w:hRule="exact" w:wrap="none" w:vAnchor="page" w:hAnchor="page" w:x="1118" w:y="1359"/>
        <w:tabs>
          <w:tab w:leader="none" w:pos="667" w:val="left"/>
        </w:tabs>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często piszę do Kazimierz Dubiej</w:t>
      </w:r>
    </w:p>
    <w:p>
      <w:pPr>
        <w:pStyle w:val="Style17"/>
        <w:numPr>
          <w:ilvl w:val="0"/>
          <w:numId w:val="53"/>
        </w:numPr>
        <w:framePr w:w="7296" w:h="9868" w:hRule="exact" w:wrap="none" w:vAnchor="page" w:hAnchor="page" w:x="1118" w:y="1359"/>
        <w:tabs>
          <w:tab w:leader="none" w:pos="332" w:val="left"/>
        </w:tabs>
        <w:widowControl w:val="0"/>
        <w:keepNext w:val="0"/>
        <w:keepLines w:val="0"/>
        <w:shd w:val="clear" w:color="auto" w:fill="auto"/>
        <w:bidi w:val="0"/>
        <w:jc w:val="left"/>
        <w:spacing w:before="0" w:after="0" w:line="240" w:lineRule="exact"/>
        <w:ind w:left="440" w:right="0" w:hanging="440"/>
      </w:pPr>
      <w:r>
        <w:rPr>
          <w:lang w:val="pl-PL" w:eastAsia="pl-PL" w:bidi="pl-PL"/>
          <w:w w:val="100"/>
          <w:spacing w:val="0"/>
          <w:color w:val="000000"/>
          <w:position w:val="0"/>
        </w:rPr>
        <w:t>przywitania i pożegnania, z charakterystycznym w Argentynie bra</w:t>
        <w:softHyphen/>
        <w:t>kiem kontaktu oficjalnego:</w:t>
      </w:r>
    </w:p>
    <w:p>
      <w:pPr>
        <w:pStyle w:val="Style112"/>
        <w:numPr>
          <w:ilvl w:val="0"/>
          <w:numId w:val="39"/>
        </w:numPr>
        <w:framePr w:w="7296" w:h="9868" w:hRule="exact" w:wrap="none" w:vAnchor="page" w:hAnchor="page" w:x="1118" w:y="1359"/>
        <w:tabs>
          <w:tab w:leader="none" w:pos="667" w:val="left"/>
        </w:tabs>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cześć, komo te wa?</w:t>
      </w:r>
      <w:r>
        <w:rPr>
          <w:rStyle w:val="CharStyle114"/>
          <w:b w:val="0"/>
          <w:bCs w:val="0"/>
          <w:i w:val="0"/>
          <w:iCs w:val="0"/>
        </w:rPr>
        <w:t xml:space="preserve"> (hiszp. </w:t>
      </w:r>
      <w:r>
        <w:rPr>
          <w:lang w:val="pl-PL" w:eastAsia="pl-PL" w:bidi="pl-PL"/>
          <w:w w:val="100"/>
          <w:spacing w:val="0"/>
          <w:color w:val="000000"/>
          <w:position w:val="0"/>
        </w:rPr>
        <w:t>como te va?</w:t>
      </w:r>
      <w:r>
        <w:rPr>
          <w:rStyle w:val="CharStyle114"/>
          <w:b w:val="0"/>
          <w:bCs w:val="0"/>
          <w:i w:val="0"/>
          <w:iCs w:val="0"/>
        </w:rPr>
        <w:t xml:space="preserve"> - jak leci? j</w:t>
      </w:r>
    </w:p>
    <w:p>
      <w:pPr>
        <w:pStyle w:val="Style66"/>
        <w:numPr>
          <w:ilvl w:val="0"/>
          <w:numId w:val="39"/>
        </w:numPr>
        <w:framePr w:w="7296" w:h="9868" w:hRule="exact" w:wrap="none" w:vAnchor="page" w:hAnchor="page" w:x="1118" w:y="1359"/>
        <w:tabs>
          <w:tab w:leader="none" w:pos="667" w:val="left"/>
        </w:tabs>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dzień dobry, ola!</w:t>
      </w:r>
      <w:r>
        <w:rPr>
          <w:rStyle w:val="CharStyle68"/>
          <w:i w:val="0"/>
          <w:iCs w:val="0"/>
        </w:rPr>
        <w:t xml:space="preserve"> </w:t>
      </w:r>
      <w:r>
        <w:rPr>
          <w:rStyle w:val="CharStyle115"/>
          <w:i w:val="0"/>
          <w:iCs w:val="0"/>
        </w:rPr>
        <w:t xml:space="preserve">(hiszp. </w:t>
      </w:r>
      <w:r>
        <w:rPr>
          <w:lang w:val="pl-PL" w:eastAsia="pl-PL" w:bidi="pl-PL"/>
          <w:w w:val="100"/>
          <w:spacing w:val="0"/>
          <w:color w:val="000000"/>
          <w:position w:val="0"/>
        </w:rPr>
        <w:t>hola!</w:t>
      </w:r>
      <w:r>
        <w:rPr>
          <w:rStyle w:val="CharStyle68"/>
          <w:i w:val="0"/>
          <w:iCs w:val="0"/>
        </w:rPr>
        <w:t xml:space="preserve"> </w:t>
      </w:r>
      <w:r>
        <w:rPr>
          <w:rStyle w:val="CharStyle115"/>
          <w:i w:val="0"/>
          <w:iCs w:val="0"/>
        </w:rPr>
        <w:t>- ‘cześć j</w:t>
      </w:r>
    </w:p>
    <w:p>
      <w:pPr>
        <w:pStyle w:val="Style17"/>
        <w:numPr>
          <w:ilvl w:val="0"/>
          <w:numId w:val="39"/>
        </w:numPr>
        <w:framePr w:w="7296" w:h="9868" w:hRule="exact" w:wrap="none" w:vAnchor="page" w:hAnchor="page" w:x="1118" w:y="1359"/>
        <w:tabs>
          <w:tab w:leader="none" w:pos="667" w:val="left"/>
        </w:tabs>
        <w:widowControl w:val="0"/>
        <w:keepNext w:val="0"/>
        <w:keepLines w:val="0"/>
        <w:shd w:val="clear" w:color="auto" w:fill="auto"/>
        <w:bidi w:val="0"/>
        <w:jc w:val="both"/>
        <w:spacing w:before="0" w:after="0" w:line="240" w:lineRule="exact"/>
        <w:ind w:left="0" w:right="0" w:firstLine="440"/>
      </w:pPr>
      <w:r>
        <w:rPr>
          <w:rStyle w:val="CharStyle51"/>
        </w:rPr>
        <w:t>ciał, ciał, pa, pa</w:t>
      </w:r>
      <w:r>
        <w:rPr>
          <w:lang w:val="pl-PL" w:eastAsia="pl-PL" w:bidi="pl-PL"/>
          <w:w w:val="100"/>
          <w:spacing w:val="0"/>
          <w:color w:val="000000"/>
          <w:position w:val="0"/>
        </w:rPr>
        <w:t xml:space="preserve"> (hiszp. </w:t>
      </w:r>
      <w:r>
        <w:rPr>
          <w:rStyle w:val="CharStyle51"/>
        </w:rPr>
        <w:t>ciao</w:t>
      </w:r>
      <w:r>
        <w:rPr>
          <w:lang w:val="pl-PL" w:eastAsia="pl-PL" w:bidi="pl-PL"/>
          <w:w w:val="100"/>
          <w:spacing w:val="0"/>
          <w:color w:val="000000"/>
          <w:position w:val="0"/>
        </w:rPr>
        <w:t xml:space="preserve"> - ‘cześć’ na pożegnanie)</w:t>
      </w:r>
    </w:p>
    <w:p>
      <w:pPr>
        <w:pStyle w:val="Style17"/>
        <w:numPr>
          <w:ilvl w:val="0"/>
          <w:numId w:val="39"/>
        </w:numPr>
        <w:framePr w:w="7296" w:h="9868" w:hRule="exact" w:wrap="none" w:vAnchor="page" w:hAnchor="page" w:x="1118" w:y="1359"/>
        <w:tabs>
          <w:tab w:leader="none" w:pos="667" w:val="left"/>
        </w:tabs>
        <w:widowControl w:val="0"/>
        <w:keepNext w:val="0"/>
        <w:keepLines w:val="0"/>
        <w:shd w:val="clear" w:color="auto" w:fill="auto"/>
        <w:bidi w:val="0"/>
        <w:jc w:val="both"/>
        <w:spacing w:before="0" w:after="0" w:line="240" w:lineRule="exact"/>
        <w:ind w:left="0" w:right="0" w:firstLine="440"/>
      </w:pPr>
      <w:r>
        <w:rPr>
          <w:rStyle w:val="CharStyle62"/>
        </w:rPr>
        <w:t>buzi besos</w:t>
      </w:r>
      <w:r>
        <w:rPr>
          <w:rStyle w:val="CharStyle63"/>
        </w:rPr>
        <w:t xml:space="preserve"> </w:t>
      </w:r>
      <w:r>
        <w:rPr>
          <w:lang w:val="pl-PL" w:eastAsia="pl-PL" w:bidi="pl-PL"/>
          <w:w w:val="100"/>
          <w:spacing w:val="0"/>
          <w:color w:val="000000"/>
          <w:position w:val="0"/>
        </w:rPr>
        <w:t xml:space="preserve">(hiszp. </w:t>
      </w:r>
      <w:r>
        <w:rPr>
          <w:rStyle w:val="CharStyle62"/>
        </w:rPr>
        <w:t>besos</w:t>
      </w:r>
      <w:r>
        <w:rPr>
          <w:rStyle w:val="CharStyle63"/>
        </w:rPr>
        <w:t xml:space="preserve"> </w:t>
      </w:r>
      <w:r>
        <w:rPr>
          <w:lang w:val="pl-PL" w:eastAsia="pl-PL" w:bidi="pl-PL"/>
          <w:w w:val="100"/>
          <w:spacing w:val="0"/>
          <w:color w:val="000000"/>
          <w:position w:val="0"/>
        </w:rPr>
        <w:t>- ‘całusy')</w:t>
      </w:r>
    </w:p>
    <w:p>
      <w:pPr>
        <w:pStyle w:val="Style97"/>
        <w:framePr w:w="7219" w:h="444" w:hRule="exact" w:wrap="none" w:vAnchor="page" w:hAnchor="page" w:x="1118" w:y="11615"/>
        <w:tabs>
          <w:tab w:leader="none" w:pos="578" w:val="left"/>
        </w:tabs>
        <w:widowControl w:val="0"/>
        <w:keepNext w:val="0"/>
        <w:keepLines w:val="0"/>
        <w:shd w:val="clear" w:color="auto" w:fill="auto"/>
        <w:bidi w:val="0"/>
        <w:jc w:val="left"/>
        <w:spacing w:before="0" w:after="0" w:line="209" w:lineRule="exact"/>
        <w:ind w:left="0" w:right="0" w:firstLine="380"/>
      </w:pPr>
      <w:r>
        <w:rPr>
          <w:rStyle w:val="CharStyle99"/>
          <w:vertAlign w:val="superscript"/>
          <w:i w:val="0"/>
          <w:iCs w:val="0"/>
        </w:rPr>
        <w:t>15</w:t>
      </w:r>
      <w:r>
        <w:rPr>
          <w:rStyle w:val="CharStyle99"/>
          <w:i w:val="0"/>
          <w:iCs w:val="0"/>
        </w:rPr>
        <w:tab/>
      </w:r>
      <w:r>
        <w:rPr>
          <w:lang w:val="cs-CZ" w:eastAsia="cs-CZ" w:bidi="cs-CZ"/>
          <w:w w:val="100"/>
          <w:spacing w:val="0"/>
          <w:color w:val="000000"/>
          <w:position w:val="0"/>
        </w:rPr>
        <w:t>Interference</w:t>
      </w:r>
      <w:r>
        <w:rPr>
          <w:rStyle w:val="CharStyle99"/>
          <w:lang w:val="cs-CZ" w:eastAsia="cs-CZ" w:bidi="cs-CZ"/>
          <w:i w:val="0"/>
          <w:iCs w:val="0"/>
        </w:rPr>
        <w:t xml:space="preserve"> </w:t>
      </w:r>
      <w:r>
        <w:rPr>
          <w:rStyle w:val="CharStyle99"/>
          <w:i w:val="0"/>
          <w:iCs w:val="0"/>
        </w:rPr>
        <w:t xml:space="preserve">[w:] J. Dubois i </w:t>
      </w:r>
      <w:r>
        <w:rPr>
          <w:rStyle w:val="CharStyle99"/>
          <w:lang w:val="de-DE" w:eastAsia="de-DE" w:bidi="de-DE"/>
          <w:i w:val="0"/>
          <w:iCs w:val="0"/>
        </w:rPr>
        <w:t xml:space="preserve">in. </w:t>
      </w:r>
      <w:r>
        <w:rPr>
          <w:rStyle w:val="CharStyle99"/>
          <w:i w:val="0"/>
          <w:iCs w:val="0"/>
        </w:rPr>
        <w:t xml:space="preserve">(red.), </w:t>
      </w:r>
      <w:r>
        <w:rPr>
          <w:lang w:val="de-DE" w:eastAsia="de-DE" w:bidi="de-DE"/>
          <w:w w:val="100"/>
          <w:spacing w:val="0"/>
          <w:color w:val="000000"/>
          <w:position w:val="0"/>
        </w:rPr>
        <w:t xml:space="preserve">Le </w:t>
      </w:r>
      <w:r>
        <w:rPr>
          <w:lang w:val="pl-PL" w:eastAsia="pl-PL" w:bidi="pl-PL"/>
          <w:w w:val="100"/>
          <w:spacing w:val="0"/>
          <w:color w:val="000000"/>
          <w:position w:val="0"/>
        </w:rPr>
        <w:t xml:space="preserve">dictionnaire </w:t>
      </w:r>
      <w:r>
        <w:rPr>
          <w:lang w:val="de-DE" w:eastAsia="de-DE" w:bidi="de-DE"/>
          <w:w w:val="100"/>
          <w:spacing w:val="0"/>
          <w:color w:val="000000"/>
          <w:position w:val="0"/>
        </w:rPr>
        <w:t xml:space="preserve">de linguistique </w:t>
      </w:r>
      <w:r>
        <w:rPr>
          <w:lang w:val="pl-PL" w:eastAsia="pl-PL" w:bidi="pl-PL"/>
          <w:w w:val="100"/>
          <w:spacing w:val="0"/>
          <w:color w:val="000000"/>
          <w:position w:val="0"/>
        </w:rPr>
        <w:t xml:space="preserve">et des </w:t>
      </w:r>
      <w:r>
        <w:rPr>
          <w:lang w:val="en-US" w:eastAsia="en-US" w:bidi="en-US"/>
          <w:w w:val="100"/>
          <w:spacing w:val="0"/>
          <w:color w:val="000000"/>
          <w:position w:val="0"/>
        </w:rPr>
        <w:t xml:space="preserve">sciences </w:t>
      </w:r>
      <w:r>
        <w:rPr>
          <w:lang w:val="de-DE" w:eastAsia="de-DE" w:bidi="de-DE"/>
          <w:w w:val="100"/>
          <w:spacing w:val="0"/>
          <w:color w:val="000000"/>
          <w:position w:val="0"/>
        </w:rPr>
        <w:t xml:space="preserve">du </w:t>
      </w:r>
      <w:r>
        <w:rPr>
          <w:lang w:val="pl-PL" w:eastAsia="pl-PL" w:bidi="pl-PL"/>
          <w:w w:val="100"/>
          <w:spacing w:val="0"/>
          <w:color w:val="000000"/>
          <w:position w:val="0"/>
        </w:rPr>
        <w:t>langage</w:t>
      </w:r>
      <w:r>
        <w:rPr>
          <w:rStyle w:val="CharStyle99"/>
          <w:i w:val="0"/>
          <w:iCs w:val="0"/>
        </w:rPr>
        <w:t xml:space="preserve">, Larousse, </w:t>
      </w:r>
      <w:r>
        <w:rPr>
          <w:rStyle w:val="CharStyle99"/>
          <w:lang w:val="de-DE" w:eastAsia="de-DE" w:bidi="de-DE"/>
          <w:i w:val="0"/>
          <w:iCs w:val="0"/>
        </w:rPr>
        <w:t xml:space="preserve">Paris </w:t>
      </w:r>
      <w:r>
        <w:rPr>
          <w:rStyle w:val="CharStyle99"/>
          <w:i w:val="0"/>
          <w:iCs w:val="0"/>
        </w:rPr>
        <w:t>2008, s. 252-253.</w:t>
      </w:r>
    </w:p>
    <w:p>
      <w:pPr>
        <w:pStyle w:val="Style52"/>
        <w:framePr w:w="7219" w:h="246" w:hRule="exact" w:wrap="none" w:vAnchor="page" w:hAnchor="page" w:x="1118" w:y="12065"/>
        <w:tabs>
          <w:tab w:leader="none" w:pos="608"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Wybrałam zasadę cytowania według ortografii polskiej.</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191" w:y="268"/>
        <w:widowControl w:val="0"/>
        <w:keepNext w:val="0"/>
        <w:keepLines w:val="0"/>
        <w:shd w:val="clear" w:color="auto" w:fill="auto"/>
        <w:bidi w:val="0"/>
        <w:jc w:val="left"/>
        <w:spacing w:before="0" w:after="0" w:line="170" w:lineRule="exact"/>
        <w:ind w:left="0" w:right="0" w:firstLine="0"/>
      </w:pPr>
      <w:r>
        <w:rPr>
          <w:rStyle w:val="CharStyle27"/>
        </w:rPr>
        <w:t>JĘZYK HISZPAŃSKI - JĘZYK ARGENTYŃSKI - JĘZYK POLSKI...</w:t>
      </w:r>
    </w:p>
    <w:p>
      <w:pPr>
        <w:pStyle w:val="Style25"/>
        <w:framePr w:wrap="none" w:vAnchor="page" w:hAnchor="page" w:x="7268" w:y="27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45</w:t>
      </w:r>
    </w:p>
    <w:p>
      <w:pPr>
        <w:pStyle w:val="Style17"/>
        <w:numPr>
          <w:ilvl w:val="0"/>
          <w:numId w:val="55"/>
        </w:numPr>
        <w:framePr w:w="7253" w:h="10966" w:hRule="exact" w:wrap="none" w:vAnchor="page" w:hAnchor="page" w:x="269" w:y="707"/>
        <w:tabs>
          <w:tab w:leader="none" w:pos="642" w:val="left"/>
        </w:tabs>
        <w:widowControl w:val="0"/>
        <w:keepNext w:val="0"/>
        <w:keepLines w:val="0"/>
        <w:shd w:val="clear" w:color="auto" w:fill="auto"/>
        <w:bidi w:val="0"/>
        <w:jc w:val="left"/>
        <w:spacing w:before="0" w:after="0" w:line="240" w:lineRule="exact"/>
        <w:ind w:left="600" w:right="0" w:hanging="220"/>
      </w:pPr>
      <w:r>
        <w:rPr>
          <w:rStyle w:val="CharStyle51"/>
        </w:rPr>
        <w:t>hasta zobaczenia</w:t>
      </w:r>
      <w:r>
        <w:rPr>
          <w:lang w:val="pl-PL" w:eastAsia="pl-PL" w:bidi="pl-PL"/>
          <w:w w:val="100"/>
          <w:spacing w:val="0"/>
          <w:color w:val="000000"/>
          <w:position w:val="0"/>
        </w:rPr>
        <w:t xml:space="preserve"> (hiszp. </w:t>
      </w:r>
      <w:r>
        <w:rPr>
          <w:rStyle w:val="CharStyle51"/>
        </w:rPr>
        <w:t>hasta -</w:t>
      </w:r>
      <w:r>
        <w:rPr>
          <w:lang w:val="pl-PL" w:eastAsia="pl-PL" w:bidi="pl-PL"/>
          <w:w w:val="100"/>
          <w:spacing w:val="0"/>
          <w:color w:val="000000"/>
          <w:position w:val="0"/>
        </w:rPr>
        <w:t xml:space="preserve"> ‘do’; najczęściej </w:t>
      </w:r>
      <w:r>
        <w:rPr>
          <w:rStyle w:val="CharStyle51"/>
        </w:rPr>
        <w:t xml:space="preserve">hasta luego/hasta la </w:t>
      </w:r>
      <w:r>
        <w:rPr>
          <w:rStyle w:val="CharStyle51"/>
          <w:lang w:val="cs-CZ" w:eastAsia="cs-CZ" w:bidi="cs-CZ"/>
        </w:rPr>
        <w:t xml:space="preserve">vista </w:t>
      </w:r>
      <w:r>
        <w:rPr>
          <w:rStyle w:val="CharStyle51"/>
        </w:rPr>
        <w:t>-</w:t>
      </w:r>
      <w:r>
        <w:rPr>
          <w:lang w:val="pl-PL" w:eastAsia="pl-PL" w:bidi="pl-PL"/>
          <w:w w:val="100"/>
          <w:spacing w:val="0"/>
          <w:color w:val="000000"/>
          <w:position w:val="0"/>
        </w:rPr>
        <w:t xml:space="preserve"> ‘na razie/do zobaczenia’)</w:t>
      </w:r>
    </w:p>
    <w:p>
      <w:pPr>
        <w:pStyle w:val="Style17"/>
        <w:numPr>
          <w:ilvl w:val="0"/>
          <w:numId w:val="55"/>
        </w:numPr>
        <w:framePr w:w="7253" w:h="10966" w:hRule="exact" w:wrap="none" w:vAnchor="page" w:hAnchor="page" w:x="269" w:y="707"/>
        <w:tabs>
          <w:tab w:leader="none" w:pos="642" w:val="left"/>
        </w:tabs>
        <w:widowControl w:val="0"/>
        <w:keepNext w:val="0"/>
        <w:keepLines w:val="0"/>
        <w:shd w:val="clear" w:color="auto" w:fill="auto"/>
        <w:bidi w:val="0"/>
        <w:jc w:val="both"/>
        <w:spacing w:before="0" w:after="0" w:line="240" w:lineRule="exact"/>
        <w:ind w:left="380" w:right="0" w:firstLine="0"/>
      </w:pPr>
      <w:r>
        <w:rPr>
          <w:rStyle w:val="CharStyle51"/>
        </w:rPr>
        <w:t>do maniana</w:t>
      </w:r>
      <w:r>
        <w:rPr>
          <w:lang w:val="pl-PL" w:eastAsia="pl-PL" w:bidi="pl-PL"/>
          <w:w w:val="100"/>
          <w:spacing w:val="0"/>
          <w:color w:val="000000"/>
          <w:position w:val="0"/>
        </w:rPr>
        <w:t xml:space="preserve"> (hiszp. </w:t>
      </w:r>
      <w:r>
        <w:rPr>
          <w:rStyle w:val="CharStyle51"/>
        </w:rPr>
        <w:t>mañana -</w:t>
      </w:r>
      <w:r>
        <w:rPr>
          <w:lang w:val="pl-PL" w:eastAsia="pl-PL" w:bidi="pl-PL"/>
          <w:w w:val="100"/>
          <w:spacing w:val="0"/>
          <w:color w:val="000000"/>
          <w:position w:val="0"/>
        </w:rPr>
        <w:t xml:space="preserve"> ‘jutro’)</w:t>
      </w:r>
    </w:p>
    <w:p>
      <w:pPr>
        <w:pStyle w:val="Style17"/>
        <w:numPr>
          <w:ilvl w:val="0"/>
          <w:numId w:val="55"/>
        </w:numPr>
        <w:framePr w:w="7253" w:h="10966" w:hRule="exact" w:wrap="none" w:vAnchor="page" w:hAnchor="page" w:x="269" w:y="707"/>
        <w:tabs>
          <w:tab w:leader="none" w:pos="642" w:val="left"/>
        </w:tabs>
        <w:widowControl w:val="0"/>
        <w:keepNext w:val="0"/>
        <w:keepLines w:val="0"/>
        <w:shd w:val="clear" w:color="auto" w:fill="auto"/>
        <w:bidi w:val="0"/>
        <w:jc w:val="left"/>
        <w:spacing w:before="0" w:after="0" w:line="240" w:lineRule="exact"/>
        <w:ind w:left="600" w:right="0" w:hanging="220"/>
      </w:pPr>
      <w:r>
        <w:rPr>
          <w:rStyle w:val="CharStyle51"/>
        </w:rPr>
        <w:t>do zobaczenia, żamame, pamiętaj</w:t>
      </w:r>
      <w:r>
        <w:rPr>
          <w:lang w:val="pl-PL" w:eastAsia="pl-PL" w:bidi="pl-PL"/>
          <w:w w:val="100"/>
          <w:spacing w:val="0"/>
          <w:color w:val="000000"/>
          <w:position w:val="0"/>
        </w:rPr>
        <w:t xml:space="preserve"> (hiszp. </w:t>
      </w:r>
      <w:r>
        <w:rPr>
          <w:rStyle w:val="CharStyle51"/>
        </w:rPr>
        <w:t>llamar a alguien -</w:t>
      </w:r>
      <w:r>
        <w:rPr>
          <w:lang w:val="pl-PL" w:eastAsia="pl-PL" w:bidi="pl-PL"/>
          <w:w w:val="100"/>
          <w:spacing w:val="0"/>
          <w:color w:val="000000"/>
          <w:position w:val="0"/>
        </w:rPr>
        <w:t xml:space="preserve"> ‘za</w:t>
        <w:softHyphen/>
        <w:t xml:space="preserve">dzwonić do kogoś’, </w:t>
      </w:r>
      <w:r>
        <w:rPr>
          <w:rStyle w:val="CharStyle51"/>
        </w:rPr>
        <w:t>llamame -</w:t>
      </w:r>
      <w:r>
        <w:rPr>
          <w:lang w:val="pl-PL" w:eastAsia="pl-PL" w:bidi="pl-PL"/>
          <w:w w:val="100"/>
          <w:spacing w:val="0"/>
          <w:color w:val="000000"/>
          <w:position w:val="0"/>
        </w:rPr>
        <w:t xml:space="preserve"> tryb rozkazujący, ‘zadzwoń do mnie]</w:t>
      </w:r>
    </w:p>
    <w:p>
      <w:pPr>
        <w:pStyle w:val="Style112"/>
        <w:numPr>
          <w:ilvl w:val="0"/>
          <w:numId w:val="55"/>
        </w:numPr>
        <w:framePr w:w="7253" w:h="10966" w:hRule="exact" w:wrap="none" w:vAnchor="page" w:hAnchor="page" w:x="269" w:y="707"/>
        <w:tabs>
          <w:tab w:leader="none" w:pos="642" w:val="lef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spotkamy się za un rato</w:t>
      </w:r>
      <w:r>
        <w:rPr>
          <w:rStyle w:val="CharStyle114"/>
          <w:b w:val="0"/>
          <w:bCs w:val="0"/>
          <w:i w:val="0"/>
          <w:iCs w:val="0"/>
        </w:rPr>
        <w:t xml:space="preserve"> (hiszp. </w:t>
      </w:r>
      <w:r>
        <w:rPr>
          <w:lang w:val="pl-PL" w:eastAsia="pl-PL" w:bidi="pl-PL"/>
          <w:w w:val="100"/>
          <w:spacing w:val="0"/>
          <w:color w:val="000000"/>
          <w:position w:val="0"/>
        </w:rPr>
        <w:t>un rato -</w:t>
      </w:r>
      <w:r>
        <w:rPr>
          <w:rStyle w:val="CharStyle114"/>
          <w:b w:val="0"/>
          <w:bCs w:val="0"/>
          <w:i w:val="0"/>
          <w:iCs w:val="0"/>
        </w:rPr>
        <w:t xml:space="preserve"> ‘chwila/moment</w:t>
      </w:r>
      <w:r>
        <w:rPr>
          <w:lang w:val="pl-PL" w:eastAsia="pl-PL" w:bidi="pl-PL"/>
          <w:w w:val="100"/>
          <w:spacing w:val="0"/>
          <w:color w:val="000000"/>
          <w:position w:val="0"/>
        </w:rPr>
        <w:t>)</w:t>
      </w:r>
    </w:p>
    <w:p>
      <w:pPr>
        <w:pStyle w:val="Style17"/>
        <w:numPr>
          <w:ilvl w:val="0"/>
          <w:numId w:val="55"/>
        </w:numPr>
        <w:framePr w:w="7253" w:h="10966" w:hRule="exact" w:wrap="none" w:vAnchor="page" w:hAnchor="page" w:x="269" w:y="707"/>
        <w:tabs>
          <w:tab w:leader="none" w:pos="642" w:val="left"/>
        </w:tabs>
        <w:widowControl w:val="0"/>
        <w:keepNext w:val="0"/>
        <w:keepLines w:val="0"/>
        <w:shd w:val="clear" w:color="auto" w:fill="auto"/>
        <w:bidi w:val="0"/>
        <w:jc w:val="both"/>
        <w:spacing w:before="0" w:after="0" w:line="240" w:lineRule="exact"/>
        <w:ind w:left="380" w:right="0" w:firstLine="0"/>
      </w:pPr>
      <w:r>
        <w:rPr>
          <w:lang w:val="pl-PL" w:eastAsia="pl-PL" w:bidi="pl-PL"/>
          <w:w w:val="100"/>
          <w:spacing w:val="0"/>
          <w:color w:val="000000"/>
          <w:position w:val="0"/>
        </w:rPr>
        <w:t xml:space="preserve">w kontakcie telefonicznym: </w:t>
      </w:r>
      <w:r>
        <w:rPr>
          <w:rStyle w:val="CharStyle51"/>
        </w:rPr>
        <w:t>ola, słucham</w:t>
      </w:r>
      <w:r>
        <w:rPr>
          <w:lang w:val="pl-PL" w:eastAsia="pl-PL" w:bidi="pl-PL"/>
          <w:w w:val="100"/>
          <w:spacing w:val="0"/>
          <w:color w:val="000000"/>
          <w:position w:val="0"/>
        </w:rPr>
        <w:t xml:space="preserve"> (hiszp. </w:t>
      </w:r>
      <w:r>
        <w:rPr>
          <w:rStyle w:val="CharStyle51"/>
        </w:rPr>
        <w:t>hola! -</w:t>
      </w:r>
      <w:r>
        <w:rPr>
          <w:lang w:val="pl-PL" w:eastAsia="pl-PL" w:bidi="pl-PL"/>
          <w:w w:val="100"/>
          <w:spacing w:val="0"/>
          <w:color w:val="000000"/>
          <w:position w:val="0"/>
        </w:rPr>
        <w:t xml:space="preserve"> ‘cześć’)</w:t>
      </w:r>
    </w:p>
    <w:p>
      <w:pPr>
        <w:pStyle w:val="Style17"/>
        <w:numPr>
          <w:ilvl w:val="0"/>
          <w:numId w:val="57"/>
        </w:numPr>
        <w:framePr w:w="7253" w:h="10966" w:hRule="exact" w:wrap="none" w:vAnchor="page" w:hAnchor="page" w:x="269" w:y="707"/>
        <w:tabs>
          <w:tab w:leader="none" w:pos="357"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podziękowania:</w:t>
      </w:r>
    </w:p>
    <w:p>
      <w:pPr>
        <w:pStyle w:val="Style17"/>
        <w:numPr>
          <w:ilvl w:val="0"/>
          <w:numId w:val="55"/>
        </w:numPr>
        <w:framePr w:w="7253" w:h="10966" w:hRule="exact" w:wrap="none" w:vAnchor="page" w:hAnchor="page" w:x="269" w:y="707"/>
        <w:tabs>
          <w:tab w:leader="none" w:pos="642" w:val="left"/>
        </w:tabs>
        <w:widowControl w:val="0"/>
        <w:keepNext w:val="0"/>
        <w:keepLines w:val="0"/>
        <w:shd w:val="clear" w:color="auto" w:fill="auto"/>
        <w:bidi w:val="0"/>
        <w:jc w:val="both"/>
        <w:spacing w:before="0" w:after="0" w:line="240" w:lineRule="exact"/>
        <w:ind w:left="380" w:right="0" w:firstLine="0"/>
      </w:pPr>
      <w:r>
        <w:rPr>
          <w:rStyle w:val="CharStyle51"/>
        </w:rPr>
        <w:t>bardzo grasjas</w:t>
      </w:r>
      <w:r>
        <w:rPr>
          <w:lang w:val="pl-PL" w:eastAsia="pl-PL" w:bidi="pl-PL"/>
          <w:w w:val="100"/>
          <w:spacing w:val="0"/>
          <w:color w:val="000000"/>
          <w:position w:val="0"/>
        </w:rPr>
        <w:t xml:space="preserve"> (hiszp. </w:t>
      </w:r>
      <w:r>
        <w:rPr>
          <w:rStyle w:val="CharStyle51"/>
        </w:rPr>
        <w:t>gracias -</w:t>
      </w:r>
      <w:r>
        <w:rPr>
          <w:lang w:val="pl-PL" w:eastAsia="pl-PL" w:bidi="pl-PL"/>
          <w:w w:val="100"/>
          <w:spacing w:val="0"/>
          <w:color w:val="000000"/>
          <w:position w:val="0"/>
        </w:rPr>
        <w:t xml:space="preserve"> ‘dziękuję’)</w:t>
      </w:r>
    </w:p>
    <w:p>
      <w:pPr>
        <w:pStyle w:val="Style112"/>
        <w:numPr>
          <w:ilvl w:val="0"/>
          <w:numId w:val="55"/>
        </w:numPr>
        <w:framePr w:w="7253" w:h="10966" w:hRule="exact" w:wrap="none" w:vAnchor="page" w:hAnchor="page" w:x="269" w:y="707"/>
        <w:tabs>
          <w:tab w:leader="none" w:pos="642" w:val="lef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nie ma za co, de nada</w:t>
      </w:r>
      <w:r>
        <w:rPr>
          <w:rStyle w:val="CharStyle114"/>
          <w:b w:val="0"/>
          <w:bCs w:val="0"/>
          <w:i w:val="0"/>
          <w:iCs w:val="0"/>
        </w:rPr>
        <w:t xml:space="preserve"> (hiszp. </w:t>
      </w:r>
      <w:r>
        <w:rPr>
          <w:lang w:val="pl-PL" w:eastAsia="pl-PL" w:bidi="pl-PL"/>
          <w:w w:val="100"/>
          <w:spacing w:val="0"/>
          <w:color w:val="000000"/>
          <w:position w:val="0"/>
        </w:rPr>
        <w:t>de nada -</w:t>
      </w:r>
      <w:r>
        <w:rPr>
          <w:rStyle w:val="CharStyle114"/>
          <w:b w:val="0"/>
          <w:bCs w:val="0"/>
          <w:i w:val="0"/>
          <w:iCs w:val="0"/>
        </w:rPr>
        <w:t xml:space="preserve"> ‘nie ma za co’)</w:t>
      </w:r>
    </w:p>
    <w:p>
      <w:pPr>
        <w:pStyle w:val="Style112"/>
        <w:numPr>
          <w:ilvl w:val="0"/>
          <w:numId w:val="55"/>
        </w:numPr>
        <w:framePr w:w="7253" w:h="10966" w:hRule="exact" w:wrap="none" w:vAnchor="page" w:hAnchor="page" w:x="269" w:y="707"/>
        <w:tabs>
          <w:tab w:leader="none" w:pos="642" w:val="lef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dziękuję ci muczo</w:t>
      </w:r>
      <w:r>
        <w:rPr>
          <w:rStyle w:val="CharStyle114"/>
          <w:b w:val="0"/>
          <w:bCs w:val="0"/>
          <w:i w:val="0"/>
          <w:iCs w:val="0"/>
        </w:rPr>
        <w:t xml:space="preserve"> (hiszp. </w:t>
      </w:r>
      <w:r>
        <w:rPr>
          <w:lang w:val="pl-PL" w:eastAsia="pl-PL" w:bidi="pl-PL"/>
          <w:w w:val="100"/>
          <w:spacing w:val="0"/>
          <w:color w:val="000000"/>
          <w:position w:val="0"/>
        </w:rPr>
        <w:t>mucho -</w:t>
      </w:r>
      <w:r>
        <w:rPr>
          <w:rStyle w:val="CharStyle114"/>
          <w:b w:val="0"/>
          <w:bCs w:val="0"/>
          <w:i w:val="0"/>
          <w:iCs w:val="0"/>
        </w:rPr>
        <w:t xml:space="preserve"> ‘dużo’)</w:t>
      </w:r>
    </w:p>
    <w:p>
      <w:pPr>
        <w:pStyle w:val="Style17"/>
        <w:numPr>
          <w:ilvl w:val="0"/>
          <w:numId w:val="59"/>
        </w:numPr>
        <w:framePr w:w="7253" w:h="10966" w:hRule="exact" w:wrap="none" w:vAnchor="page" w:hAnchor="page" w:x="269" w:y="707"/>
        <w:tabs>
          <w:tab w:leader="none" w:pos="361"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wtrącenia:</w:t>
      </w:r>
    </w:p>
    <w:p>
      <w:pPr>
        <w:pStyle w:val="Style17"/>
        <w:numPr>
          <w:ilvl w:val="0"/>
          <w:numId w:val="55"/>
        </w:numPr>
        <w:framePr w:w="7253" w:h="10966" w:hRule="exact" w:wrap="none" w:vAnchor="page" w:hAnchor="page" w:x="269" w:y="707"/>
        <w:tabs>
          <w:tab w:leader="none" w:pos="642" w:val="left"/>
        </w:tabs>
        <w:widowControl w:val="0"/>
        <w:keepNext w:val="0"/>
        <w:keepLines w:val="0"/>
        <w:shd w:val="clear" w:color="auto" w:fill="auto"/>
        <w:bidi w:val="0"/>
        <w:jc w:val="both"/>
        <w:spacing w:before="0" w:after="0" w:line="240" w:lineRule="exact"/>
        <w:ind w:left="380" w:right="0" w:firstLine="0"/>
      </w:pPr>
      <w:r>
        <w:rPr>
          <w:rStyle w:val="CharStyle51"/>
          <w:lang w:val="en-US" w:eastAsia="en-US" w:bidi="en-US"/>
        </w:rPr>
        <w:t>si</w:t>
      </w:r>
      <w:r>
        <w:rPr>
          <w:rStyle w:val="CharStyle51"/>
          <w:lang w:val="ru-RU" w:eastAsia="ru-RU" w:bidi="ru-RU"/>
        </w:rPr>
        <w:t>/по</w:t>
      </w:r>
      <w:r>
        <w:rPr>
          <w:lang w:val="ru-RU" w:eastAsia="ru-RU" w:bidi="ru-RU"/>
          <w:w w:val="100"/>
          <w:spacing w:val="0"/>
          <w:color w:val="000000"/>
          <w:position w:val="0"/>
        </w:rPr>
        <w:t xml:space="preserve"> </w:t>
      </w:r>
      <w:r>
        <w:rPr>
          <w:lang w:val="pl-PL" w:eastAsia="pl-PL" w:bidi="pl-PL"/>
          <w:w w:val="100"/>
          <w:spacing w:val="0"/>
          <w:color w:val="000000"/>
          <w:position w:val="0"/>
        </w:rPr>
        <w:t xml:space="preserve">(hiszp. </w:t>
      </w:r>
      <w:r>
        <w:rPr>
          <w:rStyle w:val="CharStyle51"/>
        </w:rPr>
        <w:t>si -</w:t>
      </w:r>
      <w:r>
        <w:rPr>
          <w:lang w:val="pl-PL" w:eastAsia="pl-PL" w:bidi="pl-PL"/>
          <w:w w:val="100"/>
          <w:spacing w:val="0"/>
          <w:color w:val="000000"/>
          <w:position w:val="0"/>
        </w:rPr>
        <w:t xml:space="preserve"> ‘tak’; </w:t>
      </w:r>
      <w:r>
        <w:rPr>
          <w:rStyle w:val="CharStyle51"/>
        </w:rPr>
        <w:t>no -</w:t>
      </w:r>
      <w:r>
        <w:rPr>
          <w:lang w:val="pl-PL" w:eastAsia="pl-PL" w:bidi="pl-PL"/>
          <w:w w:val="100"/>
          <w:spacing w:val="0"/>
          <w:color w:val="000000"/>
          <w:position w:val="0"/>
        </w:rPr>
        <w:t xml:space="preserve"> ‘nie’)</w:t>
      </w:r>
    </w:p>
    <w:p>
      <w:pPr>
        <w:pStyle w:val="Style112"/>
        <w:numPr>
          <w:ilvl w:val="0"/>
          <w:numId w:val="55"/>
        </w:numPr>
        <w:framePr w:w="7253" w:h="10966" w:hRule="exact" w:wrap="none" w:vAnchor="page" w:hAnchor="page" w:x="269" w:y="707"/>
        <w:tabs>
          <w:tab w:leader="none" w:pos="642" w:val="lef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i błeno es asi</w:t>
      </w:r>
      <w:r>
        <w:rPr>
          <w:rStyle w:val="CharStyle114"/>
          <w:b w:val="0"/>
          <w:bCs w:val="0"/>
          <w:i w:val="0"/>
          <w:iCs w:val="0"/>
        </w:rPr>
        <w:t xml:space="preserve"> (hiszp. </w:t>
      </w:r>
      <w:r>
        <w:rPr>
          <w:lang w:val="ru-RU" w:eastAsia="ru-RU" w:bidi="ru-RU"/>
          <w:w w:val="100"/>
          <w:spacing w:val="0"/>
          <w:color w:val="000000"/>
          <w:position w:val="0"/>
        </w:rPr>
        <w:t xml:space="preserve">у </w:t>
      </w:r>
      <w:r>
        <w:rPr>
          <w:lang w:val="pl-PL" w:eastAsia="pl-PL" w:bidi="pl-PL"/>
          <w:w w:val="100"/>
          <w:spacing w:val="0"/>
          <w:color w:val="000000"/>
          <w:position w:val="0"/>
        </w:rPr>
        <w:t>bueno es asi -</w:t>
      </w:r>
      <w:r>
        <w:rPr>
          <w:rStyle w:val="CharStyle114"/>
          <w:b w:val="0"/>
          <w:bCs w:val="0"/>
          <w:i w:val="0"/>
          <w:iCs w:val="0"/>
        </w:rPr>
        <w:t xml:space="preserve"> ‘tak to już </w:t>
      </w:r>
      <w:r>
        <w:rPr>
          <w:rStyle w:val="CharStyle114"/>
          <w:lang w:val="cs-CZ" w:eastAsia="cs-CZ" w:bidi="cs-CZ"/>
          <w:b w:val="0"/>
          <w:bCs w:val="0"/>
          <w:i w:val="0"/>
          <w:iCs w:val="0"/>
        </w:rPr>
        <w:t>jesť)</w:t>
      </w:r>
    </w:p>
    <w:p>
      <w:pPr>
        <w:pStyle w:val="Style17"/>
        <w:numPr>
          <w:ilvl w:val="0"/>
          <w:numId w:val="55"/>
        </w:numPr>
        <w:framePr w:w="7253" w:h="10966" w:hRule="exact" w:wrap="none" w:vAnchor="page" w:hAnchor="page" w:x="269" w:y="707"/>
        <w:tabs>
          <w:tab w:leader="none" w:pos="642" w:val="left"/>
        </w:tabs>
        <w:widowControl w:val="0"/>
        <w:keepNext w:val="0"/>
        <w:keepLines w:val="0"/>
        <w:shd w:val="clear" w:color="auto" w:fill="auto"/>
        <w:bidi w:val="0"/>
        <w:jc w:val="both"/>
        <w:spacing w:before="0" w:after="0" w:line="240" w:lineRule="exact"/>
        <w:ind w:left="380" w:right="0" w:firstLine="0"/>
      </w:pPr>
      <w:r>
        <w:rPr>
          <w:rStyle w:val="CharStyle51"/>
          <w:lang w:val="cs-CZ" w:eastAsia="cs-CZ" w:bidi="cs-CZ"/>
        </w:rPr>
        <w:t xml:space="preserve">ke </w:t>
      </w:r>
      <w:r>
        <w:rPr>
          <w:rStyle w:val="CharStyle51"/>
        </w:rPr>
        <w:t>acer?</w:t>
      </w:r>
      <w:r>
        <w:rPr>
          <w:lang w:val="pl-PL" w:eastAsia="pl-PL" w:bidi="pl-PL"/>
          <w:w w:val="100"/>
          <w:spacing w:val="0"/>
          <w:color w:val="000000"/>
          <w:position w:val="0"/>
        </w:rPr>
        <w:t xml:space="preserve"> (hiszp. </w:t>
      </w:r>
      <w:r>
        <w:rPr>
          <w:rStyle w:val="CharStyle51"/>
        </w:rPr>
        <w:t>dque hacer? -</w:t>
      </w:r>
      <w:r>
        <w:rPr>
          <w:lang w:val="pl-PL" w:eastAsia="pl-PL" w:bidi="pl-PL"/>
          <w:w w:val="100"/>
          <w:spacing w:val="0"/>
          <w:color w:val="000000"/>
          <w:position w:val="0"/>
        </w:rPr>
        <w:t xml:space="preserve"> ‘co zrobić?’)</w:t>
      </w:r>
    </w:p>
    <w:p>
      <w:pPr>
        <w:pStyle w:val="Style17"/>
        <w:numPr>
          <w:ilvl w:val="0"/>
          <w:numId w:val="55"/>
        </w:numPr>
        <w:framePr w:w="7253" w:h="10966" w:hRule="exact" w:wrap="none" w:vAnchor="page" w:hAnchor="page" w:x="269" w:y="707"/>
        <w:tabs>
          <w:tab w:leader="none" w:pos="642" w:val="left"/>
        </w:tabs>
        <w:widowControl w:val="0"/>
        <w:keepNext w:val="0"/>
        <w:keepLines w:val="0"/>
        <w:shd w:val="clear" w:color="auto" w:fill="auto"/>
        <w:bidi w:val="0"/>
        <w:jc w:val="both"/>
        <w:spacing w:before="0" w:after="0" w:line="240" w:lineRule="exact"/>
        <w:ind w:left="380" w:right="0" w:firstLine="0"/>
      </w:pPr>
      <w:r>
        <w:rPr>
          <w:rStyle w:val="CharStyle51"/>
        </w:rPr>
        <w:t>es desir</w:t>
      </w:r>
      <w:r>
        <w:rPr>
          <w:lang w:val="pl-PL" w:eastAsia="pl-PL" w:bidi="pl-PL"/>
          <w:w w:val="100"/>
          <w:spacing w:val="0"/>
          <w:color w:val="000000"/>
          <w:position w:val="0"/>
        </w:rPr>
        <w:t xml:space="preserve"> (hiszp. </w:t>
      </w:r>
      <w:r>
        <w:rPr>
          <w:rStyle w:val="CharStyle51"/>
        </w:rPr>
        <w:t>es decir-</w:t>
      </w:r>
      <w:r>
        <w:rPr>
          <w:lang w:val="pl-PL" w:eastAsia="pl-PL" w:bidi="pl-PL"/>
          <w:w w:val="100"/>
          <w:spacing w:val="0"/>
          <w:color w:val="000000"/>
          <w:position w:val="0"/>
        </w:rPr>
        <w:t xml:space="preserve"> to znaczy</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7"/>
        <w:numPr>
          <w:ilvl w:val="0"/>
          <w:numId w:val="55"/>
        </w:numPr>
        <w:framePr w:w="7253" w:h="10966" w:hRule="exact" w:wrap="none" w:vAnchor="page" w:hAnchor="page" w:x="269" w:y="707"/>
        <w:tabs>
          <w:tab w:leader="none" w:pos="642" w:val="left"/>
        </w:tabs>
        <w:widowControl w:val="0"/>
        <w:keepNext w:val="0"/>
        <w:keepLines w:val="0"/>
        <w:shd w:val="clear" w:color="auto" w:fill="auto"/>
        <w:bidi w:val="0"/>
        <w:jc w:val="both"/>
        <w:spacing w:before="0" w:after="0" w:line="240" w:lineRule="exact"/>
        <w:ind w:left="380" w:right="0" w:firstLine="0"/>
      </w:pPr>
      <w:r>
        <w:rPr>
          <w:rStyle w:val="CharStyle51"/>
        </w:rPr>
        <w:t>wiste?</w:t>
      </w:r>
      <w:r>
        <w:rPr>
          <w:lang w:val="pl-PL" w:eastAsia="pl-PL" w:bidi="pl-PL"/>
          <w:w w:val="100"/>
          <w:spacing w:val="0"/>
          <w:color w:val="000000"/>
          <w:position w:val="0"/>
        </w:rPr>
        <w:t xml:space="preserve"> (hiszp. </w:t>
      </w:r>
      <w:r>
        <w:rPr>
          <w:rStyle w:val="CharStyle51"/>
          <w:lang w:val="cs-CZ" w:eastAsia="cs-CZ" w:bidi="cs-CZ"/>
        </w:rPr>
        <w:t>^viste?-</w:t>
      </w:r>
      <w:r>
        <w:rPr>
          <w:lang w:val="cs-CZ" w:eastAsia="cs-CZ" w:bidi="cs-CZ"/>
          <w:w w:val="100"/>
          <w:spacing w:val="0"/>
          <w:color w:val="000000"/>
          <w:position w:val="0"/>
        </w:rPr>
        <w:t xml:space="preserve"> </w:t>
      </w:r>
      <w:r>
        <w:rPr>
          <w:lang w:val="pl-PL" w:eastAsia="pl-PL" w:bidi="pl-PL"/>
          <w:w w:val="100"/>
          <w:spacing w:val="0"/>
          <w:color w:val="000000"/>
          <w:position w:val="0"/>
        </w:rPr>
        <w:t>‘widzisz/rozumiesz?’)</w:t>
      </w:r>
    </w:p>
    <w:p>
      <w:pPr>
        <w:pStyle w:val="Style17"/>
        <w:numPr>
          <w:ilvl w:val="0"/>
          <w:numId w:val="55"/>
        </w:numPr>
        <w:framePr w:w="7253" w:h="10966" w:hRule="exact" w:wrap="none" w:vAnchor="page" w:hAnchor="page" w:x="269" w:y="707"/>
        <w:tabs>
          <w:tab w:leader="none" w:pos="642" w:val="left"/>
        </w:tabs>
        <w:widowControl w:val="0"/>
        <w:keepNext w:val="0"/>
        <w:keepLines w:val="0"/>
        <w:shd w:val="clear" w:color="auto" w:fill="auto"/>
        <w:bidi w:val="0"/>
        <w:jc w:val="both"/>
        <w:spacing w:before="0" w:after="0" w:line="240" w:lineRule="exact"/>
        <w:ind w:left="380" w:right="0" w:firstLine="0"/>
      </w:pPr>
      <w:r>
        <w:rPr>
          <w:rStyle w:val="CharStyle51"/>
        </w:rPr>
        <w:t>klaro</w:t>
      </w:r>
      <w:r>
        <w:rPr>
          <w:lang w:val="pl-PL" w:eastAsia="pl-PL" w:bidi="pl-PL"/>
          <w:w w:val="100"/>
          <w:spacing w:val="0"/>
          <w:color w:val="000000"/>
          <w:position w:val="0"/>
        </w:rPr>
        <w:t xml:space="preserve"> (hiszp. </w:t>
      </w:r>
      <w:r>
        <w:rPr>
          <w:rStyle w:val="CharStyle51"/>
        </w:rPr>
        <w:t>claro</w:t>
      </w:r>
      <w:r>
        <w:rPr>
          <w:lang w:val="pl-PL" w:eastAsia="pl-PL" w:bidi="pl-PL"/>
          <w:w w:val="100"/>
          <w:spacing w:val="0"/>
          <w:color w:val="000000"/>
          <w:position w:val="0"/>
        </w:rPr>
        <w:t xml:space="preserve"> -‘zrozumiałe/jasne</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7"/>
        <w:numPr>
          <w:ilvl w:val="0"/>
          <w:numId w:val="55"/>
        </w:numPr>
        <w:framePr w:w="7253" w:h="10966" w:hRule="exact" w:wrap="none" w:vAnchor="page" w:hAnchor="page" w:x="269" w:y="707"/>
        <w:tabs>
          <w:tab w:leader="none" w:pos="642" w:val="left"/>
        </w:tabs>
        <w:widowControl w:val="0"/>
        <w:keepNext w:val="0"/>
        <w:keepLines w:val="0"/>
        <w:shd w:val="clear" w:color="auto" w:fill="auto"/>
        <w:bidi w:val="0"/>
        <w:jc w:val="both"/>
        <w:spacing w:before="0" w:after="0" w:line="240" w:lineRule="exact"/>
        <w:ind w:left="380" w:right="0" w:firstLine="0"/>
      </w:pPr>
      <w:r>
        <w:rPr>
          <w:rStyle w:val="CharStyle51"/>
        </w:rPr>
        <w:t>como desir?</w:t>
      </w:r>
      <w:r>
        <w:rPr>
          <w:lang w:val="pl-PL" w:eastAsia="pl-PL" w:bidi="pl-PL"/>
          <w:w w:val="100"/>
          <w:spacing w:val="0"/>
          <w:color w:val="000000"/>
          <w:position w:val="0"/>
        </w:rPr>
        <w:t xml:space="preserve"> (hiszp. como </w:t>
      </w:r>
      <w:r>
        <w:rPr>
          <w:rStyle w:val="CharStyle51"/>
        </w:rPr>
        <w:t>decir? -</w:t>
      </w:r>
      <w:r>
        <w:rPr>
          <w:lang w:val="pl-PL" w:eastAsia="pl-PL" w:bidi="pl-PL"/>
          <w:w w:val="100"/>
          <w:spacing w:val="0"/>
          <w:color w:val="000000"/>
          <w:position w:val="0"/>
        </w:rPr>
        <w:t xml:space="preserve"> ‘jak to powiedzieć?</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12"/>
        <w:numPr>
          <w:ilvl w:val="0"/>
          <w:numId w:val="55"/>
        </w:numPr>
        <w:framePr w:w="7253" w:h="10966" w:hRule="exact" w:wrap="none" w:vAnchor="page" w:hAnchor="page" w:x="269" w:y="707"/>
        <w:tabs>
          <w:tab w:leader="none" w:pos="642" w:val="left"/>
        </w:tabs>
        <w:widowControl w:val="0"/>
        <w:keepNext w:val="0"/>
        <w:keepLines w:val="0"/>
        <w:shd w:val="clear" w:color="auto" w:fill="auto"/>
        <w:bidi w:val="0"/>
        <w:jc w:val="left"/>
        <w:spacing w:before="0" w:after="0"/>
        <w:ind w:left="600" w:right="0"/>
      </w:pPr>
      <w:r>
        <w:rPr>
          <w:lang w:val="pl-PL" w:eastAsia="pl-PL" w:bidi="pl-PL"/>
          <w:w w:val="100"/>
          <w:spacing w:val="0"/>
          <w:color w:val="000000"/>
          <w:position w:val="0"/>
        </w:rPr>
        <w:t>ke te woj a desir?</w:t>
      </w:r>
      <w:r>
        <w:rPr>
          <w:rStyle w:val="CharStyle114"/>
          <w:b w:val="0"/>
          <w:bCs w:val="0"/>
          <w:i w:val="0"/>
          <w:iCs w:val="0"/>
        </w:rPr>
        <w:t xml:space="preserve"> (hiszp. </w:t>
      </w:r>
      <w:r>
        <w:rPr>
          <w:lang w:val="pl-PL" w:eastAsia="pl-PL" w:bidi="pl-PL"/>
          <w:w w:val="100"/>
          <w:spacing w:val="0"/>
          <w:color w:val="000000"/>
          <w:position w:val="0"/>
        </w:rPr>
        <w:t>que te voy a decir? -</w:t>
      </w:r>
      <w:r>
        <w:rPr>
          <w:rStyle w:val="CharStyle114"/>
          <w:b w:val="0"/>
          <w:bCs w:val="0"/>
          <w:i w:val="0"/>
          <w:iCs w:val="0"/>
        </w:rPr>
        <w:t xml:space="preserve"> ‘co ci chcę powie</w:t>
        <w:softHyphen/>
        <w:t>dzieć?</w:t>
      </w:r>
      <w:r>
        <w:rPr>
          <w:rStyle w:val="CharStyle114"/>
          <w:vertAlign w:val="superscript"/>
          <w:b w:val="0"/>
          <w:bCs w:val="0"/>
          <w:i w:val="0"/>
          <w:iCs w:val="0"/>
        </w:rPr>
        <w:t>5</w:t>
      </w:r>
      <w:r>
        <w:rPr>
          <w:rStyle w:val="CharStyle114"/>
          <w:b w:val="0"/>
          <w:bCs w:val="0"/>
          <w:i w:val="0"/>
          <w:iCs w:val="0"/>
        </w:rPr>
        <w:t>)</w:t>
      </w:r>
    </w:p>
    <w:p>
      <w:pPr>
        <w:pStyle w:val="Style17"/>
        <w:numPr>
          <w:ilvl w:val="0"/>
          <w:numId w:val="59"/>
        </w:numPr>
        <w:framePr w:w="7253" w:h="10966" w:hRule="exact" w:wrap="none" w:vAnchor="page" w:hAnchor="page" w:x="269" w:y="707"/>
        <w:tabs>
          <w:tab w:leader="none" w:pos="361" w:val="left"/>
        </w:tabs>
        <w:widowControl w:val="0"/>
        <w:keepNext w:val="0"/>
        <w:keepLines w:val="0"/>
        <w:shd w:val="clear" w:color="auto" w:fill="auto"/>
        <w:bidi w:val="0"/>
        <w:jc w:val="left"/>
        <w:spacing w:before="0" w:after="0" w:line="240" w:lineRule="exact"/>
        <w:ind w:left="380" w:right="0" w:hanging="380"/>
      </w:pPr>
      <w:r>
        <w:rPr>
          <w:lang w:val="pl-PL" w:eastAsia="pl-PL" w:bidi="pl-PL"/>
          <w:w w:val="100"/>
          <w:spacing w:val="0"/>
          <w:color w:val="000000"/>
          <w:position w:val="0"/>
        </w:rPr>
        <w:t xml:space="preserve">wykrzyknienia z użyciem </w:t>
      </w:r>
      <w:r>
        <w:rPr>
          <w:rStyle w:val="CharStyle51"/>
        </w:rPr>
        <w:t>que!</w:t>
      </w:r>
      <w:r>
        <w:rPr>
          <w:lang w:val="pl-PL" w:eastAsia="pl-PL" w:bidi="pl-PL"/>
          <w:w w:val="100"/>
          <w:spacing w:val="0"/>
          <w:color w:val="000000"/>
          <w:position w:val="0"/>
        </w:rPr>
        <w:t xml:space="preserve"> (hiszp. wykrzyknienie tłumaczone jako ‘ależ!</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7"/>
        <w:numPr>
          <w:ilvl w:val="0"/>
          <w:numId w:val="55"/>
        </w:numPr>
        <w:framePr w:w="7253" w:h="10966" w:hRule="exact" w:wrap="none" w:vAnchor="page" w:hAnchor="page" w:x="269" w:y="707"/>
        <w:tabs>
          <w:tab w:leader="none" w:pos="642" w:val="left"/>
        </w:tabs>
        <w:widowControl w:val="0"/>
        <w:keepNext w:val="0"/>
        <w:keepLines w:val="0"/>
        <w:shd w:val="clear" w:color="auto" w:fill="auto"/>
        <w:bidi w:val="0"/>
        <w:jc w:val="both"/>
        <w:spacing w:before="0" w:after="0" w:line="240" w:lineRule="exact"/>
        <w:ind w:left="380" w:right="0" w:firstLine="0"/>
      </w:pPr>
      <w:r>
        <w:rPr>
          <w:lang w:val="pl-PL" w:eastAsia="pl-PL" w:bidi="pl-PL"/>
          <w:w w:val="100"/>
          <w:spacing w:val="0"/>
          <w:color w:val="000000"/>
          <w:position w:val="0"/>
        </w:rPr>
        <w:t xml:space="preserve">ke kanapki! </w:t>
      </w:r>
      <w:r>
        <w:rPr>
          <w:lang w:val="ru-RU" w:eastAsia="ru-RU" w:bidi="ru-RU"/>
          <w:w w:val="100"/>
          <w:spacing w:val="0"/>
          <w:color w:val="000000"/>
          <w:position w:val="0"/>
        </w:rPr>
        <w:t xml:space="preserve">/ </w:t>
      </w:r>
      <w:r>
        <w:rPr>
          <w:lang w:val="pl-PL" w:eastAsia="pl-PL" w:bidi="pl-PL"/>
          <w:w w:val="100"/>
          <w:spacing w:val="0"/>
          <w:color w:val="000000"/>
          <w:position w:val="0"/>
        </w:rPr>
        <w:t>ke brzydka pogoda!/ke bałagan!/ke pyszne!</w:t>
      </w:r>
    </w:p>
    <w:p>
      <w:pPr>
        <w:pStyle w:val="Style17"/>
        <w:numPr>
          <w:ilvl w:val="0"/>
          <w:numId w:val="59"/>
        </w:numPr>
        <w:framePr w:w="7253" w:h="10966" w:hRule="exact" w:wrap="none" w:vAnchor="page" w:hAnchor="page" w:x="269" w:y="707"/>
        <w:tabs>
          <w:tab w:leader="none" w:pos="361"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cytaty z języka hiszpańskiego standardowego:</w:t>
      </w:r>
    </w:p>
    <w:p>
      <w:pPr>
        <w:pStyle w:val="Style112"/>
        <w:numPr>
          <w:ilvl w:val="0"/>
          <w:numId w:val="55"/>
        </w:numPr>
        <w:framePr w:w="7253" w:h="10966" w:hRule="exact" w:wrap="none" w:vAnchor="page" w:hAnchor="page" w:x="269" w:y="707"/>
        <w:tabs>
          <w:tab w:leader="none" w:pos="642" w:val="lef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todo było opłacone</w:t>
      </w:r>
      <w:r>
        <w:rPr>
          <w:rStyle w:val="CharStyle114"/>
          <w:b w:val="0"/>
          <w:bCs w:val="0"/>
          <w:i w:val="0"/>
          <w:iCs w:val="0"/>
        </w:rPr>
        <w:t xml:space="preserve"> (hiszp. </w:t>
      </w:r>
      <w:r>
        <w:rPr>
          <w:lang w:val="pl-PL" w:eastAsia="pl-PL" w:bidi="pl-PL"/>
          <w:w w:val="100"/>
          <w:spacing w:val="0"/>
          <w:color w:val="000000"/>
          <w:position w:val="0"/>
        </w:rPr>
        <w:t>todo -</w:t>
      </w:r>
      <w:r>
        <w:rPr>
          <w:rStyle w:val="CharStyle114"/>
          <w:b w:val="0"/>
          <w:bCs w:val="0"/>
          <w:i w:val="0"/>
          <w:iCs w:val="0"/>
        </w:rPr>
        <w:t xml:space="preserve"> 'w</w:t>
      </w:r>
      <w:r>
        <w:rPr>
          <w:rStyle w:val="CharStyle114"/>
          <w:lang w:val="en-US" w:eastAsia="en-US" w:bidi="en-US"/>
          <w:b w:val="0"/>
          <w:bCs w:val="0"/>
          <w:i w:val="0"/>
          <w:iCs w:val="0"/>
        </w:rPr>
        <w:t>szystko</w:t>
      </w:r>
      <w:r>
        <w:rPr>
          <w:rStyle w:val="CharStyle114"/>
          <w:lang w:val="en-US" w:eastAsia="en-US" w:bidi="en-US"/>
          <w:vertAlign w:val="superscript"/>
          <w:b w:val="0"/>
          <w:bCs w:val="0"/>
          <w:i w:val="0"/>
          <w:iCs w:val="0"/>
        </w:rPr>
        <w:t>5</w:t>
      </w:r>
      <w:r>
        <w:rPr>
          <w:rStyle w:val="CharStyle114"/>
          <w:lang w:val="en-US" w:eastAsia="en-US" w:bidi="en-US"/>
          <w:b w:val="0"/>
          <w:bCs w:val="0"/>
          <w:i w:val="0"/>
          <w:iCs w:val="0"/>
        </w:rPr>
        <w:t>)</w:t>
      </w:r>
    </w:p>
    <w:p>
      <w:pPr>
        <w:pStyle w:val="Style112"/>
        <w:numPr>
          <w:ilvl w:val="0"/>
          <w:numId w:val="55"/>
        </w:numPr>
        <w:framePr w:w="7253" w:h="10966" w:hRule="exact" w:wrap="none" w:vAnchor="page" w:hAnchor="page" w:x="269" w:y="707"/>
        <w:tabs>
          <w:tab w:leader="none" w:pos="642" w:val="lef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byłam w almacen</w:t>
      </w:r>
      <w:r>
        <w:rPr>
          <w:rStyle w:val="CharStyle114"/>
          <w:b w:val="0"/>
          <w:bCs w:val="0"/>
          <w:i w:val="0"/>
          <w:iCs w:val="0"/>
        </w:rPr>
        <w:t xml:space="preserve"> (hiszp. </w:t>
      </w:r>
      <w:r>
        <w:rPr>
          <w:lang w:val="cs-CZ" w:eastAsia="cs-CZ" w:bidi="cs-CZ"/>
          <w:w w:val="100"/>
          <w:spacing w:val="0"/>
          <w:color w:val="000000"/>
          <w:position w:val="0"/>
        </w:rPr>
        <w:t xml:space="preserve">almacén </w:t>
      </w:r>
      <w:r>
        <w:rPr>
          <w:lang w:val="pl-PL" w:eastAsia="pl-PL" w:bidi="pl-PL"/>
          <w:w w:val="100"/>
          <w:spacing w:val="0"/>
          <w:color w:val="000000"/>
          <w:position w:val="0"/>
        </w:rPr>
        <w:t>-</w:t>
      </w:r>
      <w:r>
        <w:rPr>
          <w:rStyle w:val="CharStyle114"/>
          <w:b w:val="0"/>
          <w:bCs w:val="0"/>
          <w:i w:val="0"/>
          <w:iCs w:val="0"/>
        </w:rPr>
        <w:t xml:space="preserve"> ‘sklep</w:t>
      </w:r>
      <w:r>
        <w:rPr>
          <w:rStyle w:val="CharStyle114"/>
          <w:vertAlign w:val="superscript"/>
          <w:b w:val="0"/>
          <w:bCs w:val="0"/>
          <w:i w:val="0"/>
          <w:iCs w:val="0"/>
        </w:rPr>
        <w:t>5</w:t>
      </w:r>
      <w:r>
        <w:rPr>
          <w:rStyle w:val="CharStyle114"/>
          <w:b w:val="0"/>
          <w:bCs w:val="0"/>
          <w:i w:val="0"/>
          <w:iCs w:val="0"/>
        </w:rPr>
        <w:t>)</w:t>
      </w:r>
    </w:p>
    <w:p>
      <w:pPr>
        <w:pStyle w:val="Style112"/>
        <w:numPr>
          <w:ilvl w:val="0"/>
          <w:numId w:val="55"/>
        </w:numPr>
        <w:framePr w:w="7253" w:h="10966" w:hRule="exact" w:wrap="none" w:vAnchor="page" w:hAnchor="page" w:x="269" w:y="707"/>
        <w:tabs>
          <w:tab w:leader="none" w:pos="642" w:val="lef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to jest znany perjodista</w:t>
      </w:r>
      <w:r>
        <w:rPr>
          <w:rStyle w:val="CharStyle114"/>
          <w:b w:val="0"/>
          <w:bCs w:val="0"/>
          <w:i w:val="0"/>
          <w:iCs w:val="0"/>
        </w:rPr>
        <w:t xml:space="preserve"> (hiszp. </w:t>
      </w:r>
      <w:r>
        <w:rPr>
          <w:lang w:val="pl-PL" w:eastAsia="pl-PL" w:bidi="pl-PL"/>
          <w:w w:val="100"/>
          <w:spacing w:val="0"/>
          <w:color w:val="000000"/>
          <w:position w:val="0"/>
        </w:rPr>
        <w:t>periodista</w:t>
      </w:r>
      <w:r>
        <w:rPr>
          <w:rStyle w:val="CharStyle114"/>
          <w:b w:val="0"/>
          <w:bCs w:val="0"/>
          <w:i w:val="0"/>
          <w:iCs w:val="0"/>
        </w:rPr>
        <w:t xml:space="preserve"> -‘dziennikarz</w:t>
      </w:r>
      <w:r>
        <w:rPr>
          <w:rStyle w:val="CharStyle114"/>
          <w:vertAlign w:val="superscript"/>
          <w:b w:val="0"/>
          <w:bCs w:val="0"/>
          <w:i w:val="0"/>
          <w:iCs w:val="0"/>
        </w:rPr>
        <w:t>5</w:t>
      </w:r>
      <w:r>
        <w:rPr>
          <w:rStyle w:val="CharStyle114"/>
          <w:b w:val="0"/>
          <w:bCs w:val="0"/>
          <w:i w:val="0"/>
          <w:iCs w:val="0"/>
        </w:rPr>
        <w:t>)</w:t>
      </w:r>
    </w:p>
    <w:p>
      <w:pPr>
        <w:pStyle w:val="Style112"/>
        <w:numPr>
          <w:ilvl w:val="0"/>
          <w:numId w:val="55"/>
        </w:numPr>
        <w:framePr w:w="7253" w:h="10966" w:hRule="exact" w:wrap="none" w:vAnchor="page" w:hAnchor="page" w:x="269" w:y="707"/>
        <w:tabs>
          <w:tab w:leader="none" w:pos="642" w:val="lef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polska kuchnia ma więcej krema</w:t>
      </w:r>
      <w:r>
        <w:rPr>
          <w:rStyle w:val="CharStyle114"/>
          <w:b w:val="0"/>
          <w:bCs w:val="0"/>
          <w:i w:val="0"/>
          <w:iCs w:val="0"/>
        </w:rPr>
        <w:t xml:space="preserve"> (hiszp. </w:t>
      </w:r>
      <w:r>
        <w:rPr>
          <w:lang w:val="pl-PL" w:eastAsia="pl-PL" w:bidi="pl-PL"/>
          <w:w w:val="100"/>
          <w:spacing w:val="0"/>
          <w:color w:val="000000"/>
          <w:position w:val="0"/>
        </w:rPr>
        <w:t>crema -</w:t>
      </w:r>
      <w:r>
        <w:rPr>
          <w:rStyle w:val="CharStyle114"/>
          <w:b w:val="0"/>
          <w:bCs w:val="0"/>
          <w:i w:val="0"/>
          <w:iCs w:val="0"/>
        </w:rPr>
        <w:t xml:space="preserve"> ‘śmietana</w:t>
      </w:r>
      <w:r>
        <w:rPr>
          <w:rStyle w:val="CharStyle114"/>
          <w:vertAlign w:val="superscript"/>
          <w:b w:val="0"/>
          <w:bCs w:val="0"/>
          <w:i w:val="0"/>
          <w:iCs w:val="0"/>
        </w:rPr>
        <w:t>5</w:t>
      </w:r>
      <w:r>
        <w:rPr>
          <w:rStyle w:val="CharStyle114"/>
          <w:b w:val="0"/>
          <w:bCs w:val="0"/>
          <w:i w:val="0"/>
          <w:iCs w:val="0"/>
        </w:rPr>
        <w:t>)</w:t>
      </w:r>
    </w:p>
    <w:p>
      <w:pPr>
        <w:pStyle w:val="Style112"/>
        <w:numPr>
          <w:ilvl w:val="0"/>
          <w:numId w:val="55"/>
        </w:numPr>
        <w:framePr w:w="7253" w:h="10966" w:hRule="exact" w:wrap="none" w:vAnchor="page" w:hAnchor="page" w:x="269" w:y="707"/>
        <w:tabs>
          <w:tab w:leader="none" w:pos="642" w:val="lef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 xml:space="preserve">mój mąż nie pije </w:t>
      </w:r>
      <w:r>
        <w:rPr>
          <w:lang w:val="cs-CZ" w:eastAsia="cs-CZ" w:bidi="cs-CZ"/>
          <w:w w:val="100"/>
          <w:spacing w:val="0"/>
          <w:color w:val="000000"/>
          <w:position w:val="0"/>
        </w:rPr>
        <w:t>cerveza</w:t>
      </w:r>
      <w:r>
        <w:rPr>
          <w:rStyle w:val="CharStyle114"/>
          <w:lang w:val="cs-CZ" w:eastAsia="cs-CZ" w:bidi="cs-CZ"/>
          <w:b w:val="0"/>
          <w:bCs w:val="0"/>
          <w:i w:val="0"/>
          <w:iCs w:val="0"/>
        </w:rPr>
        <w:t xml:space="preserve"> </w:t>
      </w:r>
      <w:r>
        <w:rPr>
          <w:rStyle w:val="CharStyle114"/>
          <w:b w:val="0"/>
          <w:bCs w:val="0"/>
          <w:i w:val="0"/>
          <w:iCs w:val="0"/>
        </w:rPr>
        <w:t xml:space="preserve">(hiszp. </w:t>
      </w:r>
      <w:r>
        <w:rPr>
          <w:lang w:val="cs-CZ" w:eastAsia="cs-CZ" w:bidi="cs-CZ"/>
          <w:w w:val="100"/>
          <w:spacing w:val="0"/>
          <w:color w:val="000000"/>
          <w:position w:val="0"/>
        </w:rPr>
        <w:t xml:space="preserve">cerveza </w:t>
      </w:r>
      <w:r>
        <w:rPr>
          <w:lang w:val="pl-PL" w:eastAsia="pl-PL" w:bidi="pl-PL"/>
          <w:w w:val="100"/>
          <w:spacing w:val="0"/>
          <w:color w:val="000000"/>
          <w:position w:val="0"/>
        </w:rPr>
        <w:t>-</w:t>
      </w:r>
      <w:r>
        <w:rPr>
          <w:rStyle w:val="CharStyle114"/>
          <w:b w:val="0"/>
          <w:bCs w:val="0"/>
          <w:i w:val="0"/>
          <w:iCs w:val="0"/>
        </w:rPr>
        <w:t xml:space="preserve"> ‘piwo</w:t>
      </w:r>
      <w:r>
        <w:rPr>
          <w:rStyle w:val="CharStyle114"/>
          <w:vertAlign w:val="superscript"/>
          <w:b w:val="0"/>
          <w:bCs w:val="0"/>
          <w:i w:val="0"/>
          <w:iCs w:val="0"/>
        </w:rPr>
        <w:t>5</w:t>
      </w:r>
      <w:r>
        <w:rPr>
          <w:rStyle w:val="CharStyle114"/>
          <w:b w:val="0"/>
          <w:bCs w:val="0"/>
          <w:i w:val="0"/>
          <w:iCs w:val="0"/>
        </w:rPr>
        <w:t>)</w:t>
      </w:r>
    </w:p>
    <w:p>
      <w:pPr>
        <w:pStyle w:val="Style112"/>
        <w:numPr>
          <w:ilvl w:val="0"/>
          <w:numId w:val="55"/>
        </w:numPr>
        <w:framePr w:w="7253" w:h="10966" w:hRule="exact" w:wrap="none" w:vAnchor="page" w:hAnchor="page" w:x="269" w:y="707"/>
        <w:tabs>
          <w:tab w:leader="none" w:pos="642" w:val="lef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ona jest bardzo famosa</w:t>
      </w:r>
      <w:r>
        <w:rPr>
          <w:rStyle w:val="CharStyle114"/>
          <w:b w:val="0"/>
          <w:bCs w:val="0"/>
          <w:i w:val="0"/>
          <w:iCs w:val="0"/>
        </w:rPr>
        <w:t xml:space="preserve"> (hiszp. </w:t>
      </w:r>
      <w:r>
        <w:rPr>
          <w:lang w:val="pl-PL" w:eastAsia="pl-PL" w:bidi="pl-PL"/>
          <w:w w:val="100"/>
          <w:spacing w:val="0"/>
          <w:color w:val="000000"/>
          <w:position w:val="0"/>
        </w:rPr>
        <w:t>famosa -</w:t>
      </w:r>
      <w:r>
        <w:rPr>
          <w:rStyle w:val="CharStyle114"/>
          <w:b w:val="0"/>
          <w:bCs w:val="0"/>
          <w:i w:val="0"/>
          <w:iCs w:val="0"/>
        </w:rPr>
        <w:t xml:space="preserve"> ‘znana</w:t>
      </w:r>
      <w:r>
        <w:rPr>
          <w:rStyle w:val="CharStyle114"/>
          <w:vertAlign w:val="superscript"/>
          <w:b w:val="0"/>
          <w:bCs w:val="0"/>
          <w:i w:val="0"/>
          <w:iCs w:val="0"/>
        </w:rPr>
        <w:t>5</w:t>
      </w:r>
      <w:r>
        <w:rPr>
          <w:rStyle w:val="CharStyle114"/>
          <w:b w:val="0"/>
          <w:bCs w:val="0"/>
          <w:i w:val="0"/>
          <w:iCs w:val="0"/>
        </w:rPr>
        <w:t>)</w:t>
      </w:r>
    </w:p>
    <w:p>
      <w:pPr>
        <w:pStyle w:val="Style112"/>
        <w:numPr>
          <w:ilvl w:val="0"/>
          <w:numId w:val="55"/>
        </w:numPr>
        <w:framePr w:w="7253" w:h="10966" w:hRule="exact" w:wrap="none" w:vAnchor="page" w:hAnchor="page" w:x="269" w:y="707"/>
        <w:tabs>
          <w:tab w:leader="none" w:pos="642" w:val="lef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całe barjo nas znało</w:t>
      </w:r>
      <w:r>
        <w:rPr>
          <w:rStyle w:val="CharStyle114"/>
          <w:b w:val="0"/>
          <w:bCs w:val="0"/>
          <w:i w:val="0"/>
          <w:iCs w:val="0"/>
        </w:rPr>
        <w:t xml:space="preserve"> (hiszp. </w:t>
      </w:r>
      <w:r>
        <w:rPr>
          <w:lang w:val="en-US" w:eastAsia="en-US" w:bidi="en-US"/>
          <w:w w:val="100"/>
          <w:spacing w:val="0"/>
          <w:color w:val="000000"/>
          <w:position w:val="0"/>
        </w:rPr>
        <w:t xml:space="preserve">barrio </w:t>
      </w:r>
      <w:r>
        <w:rPr>
          <w:lang w:val="pl-PL" w:eastAsia="pl-PL" w:bidi="pl-PL"/>
          <w:w w:val="100"/>
          <w:spacing w:val="0"/>
          <w:color w:val="000000"/>
          <w:position w:val="0"/>
        </w:rPr>
        <w:t>-</w:t>
      </w:r>
      <w:r>
        <w:rPr>
          <w:rStyle w:val="CharStyle114"/>
          <w:b w:val="0"/>
          <w:bCs w:val="0"/>
          <w:i w:val="0"/>
          <w:iCs w:val="0"/>
        </w:rPr>
        <w:t xml:space="preserve"> ‘dzielnica</w:t>
      </w:r>
      <w:r>
        <w:rPr>
          <w:rStyle w:val="CharStyle114"/>
          <w:vertAlign w:val="superscript"/>
          <w:b w:val="0"/>
          <w:bCs w:val="0"/>
          <w:i w:val="0"/>
          <w:iCs w:val="0"/>
        </w:rPr>
        <w:t>5</w:t>
      </w:r>
      <w:r>
        <w:rPr>
          <w:rStyle w:val="CharStyle114"/>
          <w:b w:val="0"/>
          <w:bCs w:val="0"/>
          <w:i w:val="0"/>
          <w:iCs w:val="0"/>
        </w:rPr>
        <w:t>)</w:t>
      </w:r>
    </w:p>
    <w:p>
      <w:pPr>
        <w:pStyle w:val="Style112"/>
        <w:numPr>
          <w:ilvl w:val="0"/>
          <w:numId w:val="55"/>
        </w:numPr>
        <w:framePr w:w="7253" w:h="10966" w:hRule="exact" w:wrap="none" w:vAnchor="page" w:hAnchor="page" w:x="269" w:y="707"/>
        <w:tabs>
          <w:tab w:leader="none" w:pos="642" w:val="lef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nienawidzę moskitos</w:t>
      </w:r>
      <w:r>
        <w:rPr>
          <w:rStyle w:val="CharStyle114"/>
          <w:b w:val="0"/>
          <w:bCs w:val="0"/>
          <w:i w:val="0"/>
          <w:iCs w:val="0"/>
        </w:rPr>
        <w:t xml:space="preserve"> (hiszp. </w:t>
      </w:r>
      <w:r>
        <w:rPr>
          <w:lang w:val="en-US" w:eastAsia="en-US" w:bidi="en-US"/>
          <w:w w:val="100"/>
          <w:spacing w:val="0"/>
          <w:color w:val="000000"/>
          <w:position w:val="0"/>
        </w:rPr>
        <w:t xml:space="preserve">mosquitos </w:t>
      </w:r>
      <w:r>
        <w:rPr>
          <w:lang w:val="pl-PL" w:eastAsia="pl-PL" w:bidi="pl-PL"/>
          <w:w w:val="100"/>
          <w:spacing w:val="0"/>
          <w:color w:val="000000"/>
          <w:position w:val="0"/>
        </w:rPr>
        <w:t>-</w:t>
      </w:r>
      <w:r>
        <w:rPr>
          <w:rStyle w:val="CharStyle114"/>
          <w:b w:val="0"/>
          <w:bCs w:val="0"/>
          <w:i w:val="0"/>
          <w:iCs w:val="0"/>
        </w:rPr>
        <w:t xml:space="preserve"> ‘komary’)</w:t>
      </w:r>
    </w:p>
    <w:p>
      <w:pPr>
        <w:pStyle w:val="Style112"/>
        <w:numPr>
          <w:ilvl w:val="0"/>
          <w:numId w:val="55"/>
        </w:numPr>
        <w:framePr w:w="7253" w:h="10966" w:hRule="exact" w:wrap="none" w:vAnchor="page" w:hAnchor="page" w:x="269" w:y="707"/>
        <w:tabs>
          <w:tab w:leader="none" w:pos="642" w:val="lef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 xml:space="preserve">to był wysiłek </w:t>
      </w:r>
      <w:r>
        <w:rPr>
          <w:lang w:val="de-DE" w:eastAsia="de-DE" w:bidi="de-DE"/>
          <w:w w:val="100"/>
          <w:spacing w:val="0"/>
          <w:color w:val="000000"/>
          <w:position w:val="0"/>
        </w:rPr>
        <w:t>partikular</w:t>
      </w:r>
      <w:r>
        <w:rPr>
          <w:rStyle w:val="CharStyle114"/>
          <w:lang w:val="de-DE" w:eastAsia="de-DE" w:bidi="de-DE"/>
          <w:b w:val="0"/>
          <w:bCs w:val="0"/>
          <w:i w:val="0"/>
          <w:iCs w:val="0"/>
        </w:rPr>
        <w:t xml:space="preserve"> </w:t>
      </w:r>
      <w:r>
        <w:rPr>
          <w:rStyle w:val="CharStyle114"/>
          <w:b w:val="0"/>
          <w:bCs w:val="0"/>
          <w:i w:val="0"/>
          <w:iCs w:val="0"/>
        </w:rPr>
        <w:t xml:space="preserve">(hiszp. </w:t>
      </w:r>
      <w:r>
        <w:rPr>
          <w:lang w:val="en-US" w:eastAsia="en-US" w:bidi="en-US"/>
          <w:w w:val="100"/>
          <w:spacing w:val="0"/>
          <w:color w:val="000000"/>
          <w:position w:val="0"/>
        </w:rPr>
        <w:t>particular -</w:t>
      </w:r>
      <w:r>
        <w:rPr>
          <w:rStyle w:val="CharStyle114"/>
          <w:lang w:val="en-US" w:eastAsia="en-US" w:bidi="en-US"/>
          <w:b w:val="0"/>
          <w:bCs w:val="0"/>
          <w:i w:val="0"/>
          <w:iCs w:val="0"/>
        </w:rPr>
        <w:t xml:space="preserve"> </w:t>
      </w:r>
      <w:r>
        <w:rPr>
          <w:rStyle w:val="CharStyle114"/>
          <w:b w:val="0"/>
          <w:bCs w:val="0"/>
          <w:i w:val="0"/>
          <w:iCs w:val="0"/>
        </w:rPr>
        <w:t>‘szczególny/wyjątkowy</w:t>
      </w:r>
      <w:r>
        <w:rPr>
          <w:rStyle w:val="CharStyle114"/>
          <w:vertAlign w:val="superscript"/>
          <w:b w:val="0"/>
          <w:bCs w:val="0"/>
          <w:i w:val="0"/>
          <w:iCs w:val="0"/>
        </w:rPr>
        <w:t>5</w:t>
      </w:r>
      <w:r>
        <w:rPr>
          <w:rStyle w:val="CharStyle114"/>
          <w:b w:val="0"/>
          <w:bCs w:val="0"/>
          <w:i w:val="0"/>
          <w:iCs w:val="0"/>
        </w:rPr>
        <w:t>)</w:t>
      </w:r>
    </w:p>
    <w:p>
      <w:pPr>
        <w:pStyle w:val="Style112"/>
        <w:numPr>
          <w:ilvl w:val="0"/>
          <w:numId w:val="55"/>
        </w:numPr>
        <w:framePr w:w="7253" w:h="10966" w:hRule="exact" w:wrap="none" w:vAnchor="page" w:hAnchor="page" w:x="269" w:y="707"/>
        <w:tabs>
          <w:tab w:leader="none" w:pos="642" w:val="lef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nie umiałam jeździć na cabażo</w:t>
      </w:r>
      <w:r>
        <w:rPr>
          <w:rStyle w:val="CharStyle114"/>
          <w:b w:val="0"/>
          <w:bCs w:val="0"/>
          <w:i w:val="0"/>
          <w:iCs w:val="0"/>
        </w:rPr>
        <w:t xml:space="preserve"> (hiszp. </w:t>
      </w:r>
      <w:r>
        <w:rPr>
          <w:lang w:val="pl-PL" w:eastAsia="pl-PL" w:bidi="pl-PL"/>
          <w:w w:val="100"/>
          <w:spacing w:val="0"/>
          <w:color w:val="000000"/>
          <w:position w:val="0"/>
        </w:rPr>
        <w:t>caballo -</w:t>
      </w:r>
      <w:r>
        <w:rPr>
          <w:rStyle w:val="CharStyle114"/>
          <w:b w:val="0"/>
          <w:bCs w:val="0"/>
          <w:i w:val="0"/>
          <w:iCs w:val="0"/>
        </w:rPr>
        <w:t xml:space="preserve"> ‘koń’)</w:t>
      </w:r>
    </w:p>
    <w:p>
      <w:pPr>
        <w:pStyle w:val="Style112"/>
        <w:numPr>
          <w:ilvl w:val="0"/>
          <w:numId w:val="55"/>
        </w:numPr>
        <w:framePr w:w="7253" w:h="10966" w:hRule="exact" w:wrap="none" w:vAnchor="page" w:hAnchor="page" w:x="269" w:y="707"/>
        <w:tabs>
          <w:tab w:leader="none" w:pos="642" w:val="lef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idę do sukursal mojego banku</w:t>
      </w:r>
      <w:r>
        <w:rPr>
          <w:rStyle w:val="CharStyle114"/>
          <w:b w:val="0"/>
          <w:bCs w:val="0"/>
          <w:i w:val="0"/>
          <w:iCs w:val="0"/>
        </w:rPr>
        <w:t xml:space="preserve"> (hiszp. </w:t>
      </w:r>
      <w:r>
        <w:rPr>
          <w:lang w:val="pl-PL" w:eastAsia="pl-PL" w:bidi="pl-PL"/>
          <w:w w:val="100"/>
          <w:spacing w:val="0"/>
          <w:color w:val="000000"/>
          <w:position w:val="0"/>
        </w:rPr>
        <w:t>sucursal -</w:t>
      </w:r>
      <w:r>
        <w:rPr>
          <w:rStyle w:val="CharStyle114"/>
          <w:b w:val="0"/>
          <w:bCs w:val="0"/>
          <w:i w:val="0"/>
          <w:iCs w:val="0"/>
        </w:rPr>
        <w:t xml:space="preserve"> ‘oddział</w:t>
      </w:r>
      <w:r>
        <w:rPr>
          <w:rStyle w:val="CharStyle114"/>
          <w:vertAlign w:val="superscript"/>
          <w:b w:val="0"/>
          <w:bCs w:val="0"/>
          <w:i w:val="0"/>
          <w:iCs w:val="0"/>
        </w:rPr>
        <w:t>5</w:t>
      </w:r>
      <w:r>
        <w:rPr>
          <w:rStyle w:val="CharStyle114"/>
          <w:b w:val="0"/>
          <w:bCs w:val="0"/>
          <w:i w:val="0"/>
          <w:iCs w:val="0"/>
        </w:rPr>
        <w:t>)</w:t>
      </w:r>
    </w:p>
    <w:p>
      <w:pPr>
        <w:pStyle w:val="Style112"/>
        <w:numPr>
          <w:ilvl w:val="0"/>
          <w:numId w:val="55"/>
        </w:numPr>
        <w:framePr w:w="7253" w:h="10966" w:hRule="exact" w:wrap="none" w:vAnchor="page" w:hAnchor="page" w:x="269" w:y="707"/>
        <w:tabs>
          <w:tab w:leader="none" w:pos="642" w:val="lef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tu się nie daje propinas</w:t>
      </w:r>
      <w:r>
        <w:rPr>
          <w:rStyle w:val="CharStyle114"/>
          <w:b w:val="0"/>
          <w:bCs w:val="0"/>
          <w:i w:val="0"/>
          <w:iCs w:val="0"/>
        </w:rPr>
        <w:t xml:space="preserve"> (hiszp. </w:t>
      </w:r>
      <w:r>
        <w:rPr>
          <w:lang w:val="pl-PL" w:eastAsia="pl-PL" w:bidi="pl-PL"/>
          <w:w w:val="100"/>
          <w:spacing w:val="0"/>
          <w:color w:val="000000"/>
          <w:position w:val="0"/>
        </w:rPr>
        <w:t>propinas -</w:t>
      </w:r>
      <w:r>
        <w:rPr>
          <w:rStyle w:val="CharStyle114"/>
          <w:b w:val="0"/>
          <w:bCs w:val="0"/>
          <w:i w:val="0"/>
          <w:iCs w:val="0"/>
        </w:rPr>
        <w:t xml:space="preserve"> ‘napiwek</w:t>
      </w:r>
      <w:r>
        <w:rPr>
          <w:rStyle w:val="CharStyle114"/>
          <w:vertAlign w:val="superscript"/>
          <w:b w:val="0"/>
          <w:bCs w:val="0"/>
          <w:i w:val="0"/>
          <w:iCs w:val="0"/>
        </w:rPr>
        <w:t>5</w:t>
      </w:r>
      <w:r>
        <w:rPr>
          <w:rStyle w:val="CharStyle114"/>
          <w:b w:val="0"/>
          <w:bCs w:val="0"/>
          <w:i w:val="0"/>
          <w:iCs w:val="0"/>
        </w:rPr>
        <w:t>)</w:t>
      </w:r>
    </w:p>
    <w:p>
      <w:pPr>
        <w:pStyle w:val="Style17"/>
        <w:numPr>
          <w:ilvl w:val="0"/>
          <w:numId w:val="55"/>
        </w:numPr>
        <w:framePr w:w="7253" w:h="10966" w:hRule="exact" w:wrap="none" w:vAnchor="page" w:hAnchor="page" w:x="269" w:y="707"/>
        <w:tabs>
          <w:tab w:leader="none" w:pos="642" w:val="left"/>
        </w:tabs>
        <w:widowControl w:val="0"/>
        <w:keepNext w:val="0"/>
        <w:keepLines w:val="0"/>
        <w:shd w:val="clear" w:color="auto" w:fill="auto"/>
        <w:bidi w:val="0"/>
        <w:jc w:val="both"/>
        <w:spacing w:before="0" w:after="0" w:line="240" w:lineRule="exact"/>
        <w:ind w:left="380" w:right="0" w:firstLine="0"/>
      </w:pPr>
      <w:r>
        <w:rPr>
          <w:rStyle w:val="CharStyle51"/>
        </w:rPr>
        <w:t>patron był Polakiem</w:t>
      </w:r>
      <w:r>
        <w:rPr>
          <w:lang w:val="pl-PL" w:eastAsia="pl-PL" w:bidi="pl-PL"/>
          <w:w w:val="100"/>
          <w:spacing w:val="0"/>
          <w:color w:val="000000"/>
          <w:position w:val="0"/>
        </w:rPr>
        <w:t xml:space="preserve"> (hiszp. </w:t>
      </w:r>
      <w:r>
        <w:rPr>
          <w:rStyle w:val="CharStyle51"/>
        </w:rPr>
        <w:t>patron -</w:t>
      </w:r>
      <w:r>
        <w:rPr>
          <w:lang w:val="pl-PL" w:eastAsia="pl-PL" w:bidi="pl-PL"/>
          <w:w w:val="100"/>
          <w:spacing w:val="0"/>
          <w:color w:val="000000"/>
          <w:position w:val="0"/>
        </w:rPr>
        <w:t xml:space="preserve"> ‘szef/właściciel</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7"/>
        <w:numPr>
          <w:ilvl w:val="0"/>
          <w:numId w:val="59"/>
        </w:numPr>
        <w:framePr w:w="7253" w:h="10966" w:hRule="exact" w:wrap="none" w:vAnchor="page" w:hAnchor="page" w:x="269" w:y="707"/>
        <w:tabs>
          <w:tab w:leader="none" w:pos="361"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cytaty z hiszpańskiego argentyńskiego:</w:t>
      </w:r>
    </w:p>
    <w:p>
      <w:pPr>
        <w:pStyle w:val="Style112"/>
        <w:numPr>
          <w:ilvl w:val="0"/>
          <w:numId w:val="55"/>
        </w:numPr>
        <w:framePr w:w="7253" w:h="10966" w:hRule="exact" w:wrap="none" w:vAnchor="page" w:hAnchor="page" w:x="269" w:y="707"/>
        <w:tabs>
          <w:tab w:leader="none" w:pos="642" w:val="lef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nie lubię jeździć bondi</w:t>
      </w:r>
      <w:r>
        <w:rPr>
          <w:rStyle w:val="CharStyle114"/>
          <w:b w:val="0"/>
          <w:bCs w:val="0"/>
          <w:i w:val="0"/>
          <w:iCs w:val="0"/>
        </w:rPr>
        <w:t xml:space="preserve"> (hiszp. </w:t>
      </w:r>
      <w:r>
        <w:rPr>
          <w:rStyle w:val="CharStyle114"/>
          <w:lang w:val="de-DE" w:eastAsia="de-DE" w:bidi="de-DE"/>
          <w:b w:val="0"/>
          <w:bCs w:val="0"/>
          <w:i w:val="0"/>
          <w:iCs w:val="0"/>
        </w:rPr>
        <w:t xml:space="preserve">arg. </w:t>
      </w:r>
      <w:r>
        <w:rPr>
          <w:lang w:val="pl-PL" w:eastAsia="pl-PL" w:bidi="pl-PL"/>
          <w:w w:val="100"/>
          <w:spacing w:val="0"/>
          <w:color w:val="000000"/>
          <w:position w:val="0"/>
        </w:rPr>
        <w:t>bondi/</w:t>
      </w:r>
      <w:r>
        <w:rPr>
          <w:lang w:val="en-US" w:eastAsia="en-US" w:bidi="en-US"/>
          <w:w w:val="100"/>
          <w:spacing w:val="0"/>
          <w:color w:val="000000"/>
          <w:position w:val="0"/>
        </w:rPr>
        <w:t xml:space="preserve">colectivo </w:t>
      </w:r>
      <w:r>
        <w:rPr>
          <w:lang w:val="pl-PL" w:eastAsia="pl-PL" w:bidi="pl-PL"/>
          <w:w w:val="100"/>
          <w:spacing w:val="0"/>
          <w:color w:val="000000"/>
          <w:position w:val="0"/>
        </w:rPr>
        <w:t>-</w:t>
      </w:r>
      <w:r>
        <w:rPr>
          <w:rStyle w:val="CharStyle114"/>
          <w:b w:val="0"/>
          <w:bCs w:val="0"/>
          <w:i w:val="0"/>
          <w:iCs w:val="0"/>
        </w:rPr>
        <w:t xml:space="preserve"> </w:t>
      </w:r>
      <w:r>
        <w:rPr>
          <w:rStyle w:val="CharStyle114"/>
          <w:lang w:val="en-US" w:eastAsia="en-US" w:bidi="en-US"/>
          <w:b w:val="0"/>
          <w:bCs w:val="0"/>
          <w:i w:val="0"/>
          <w:iCs w:val="0"/>
        </w:rPr>
        <w:t>‘autobus’)</w:t>
      </w:r>
    </w:p>
    <w:p>
      <w:pPr>
        <w:pStyle w:val="Style17"/>
        <w:numPr>
          <w:ilvl w:val="0"/>
          <w:numId w:val="55"/>
        </w:numPr>
        <w:framePr w:w="7253" w:h="10966" w:hRule="exact" w:wrap="none" w:vAnchor="page" w:hAnchor="page" w:x="269" w:y="707"/>
        <w:tabs>
          <w:tab w:leader="none" w:pos="642" w:val="left"/>
        </w:tabs>
        <w:widowControl w:val="0"/>
        <w:keepNext w:val="0"/>
        <w:keepLines w:val="0"/>
        <w:shd w:val="clear" w:color="auto" w:fill="auto"/>
        <w:bidi w:val="0"/>
        <w:jc w:val="both"/>
        <w:spacing w:before="0" w:after="0" w:line="240" w:lineRule="exact"/>
        <w:ind w:left="380" w:right="0" w:firstLine="0"/>
      </w:pPr>
      <w:r>
        <w:rPr>
          <w:rStyle w:val="CharStyle51"/>
        </w:rPr>
        <w:t>daj mi twój selular</w:t>
      </w:r>
      <w:r>
        <w:rPr>
          <w:lang w:val="pl-PL" w:eastAsia="pl-PL" w:bidi="pl-PL"/>
          <w:w w:val="100"/>
          <w:spacing w:val="0"/>
          <w:color w:val="000000"/>
          <w:position w:val="0"/>
        </w:rPr>
        <w:t xml:space="preserve"> (hiszp.</w:t>
      </w:r>
      <w:r>
        <w:rPr>
          <w:lang w:val="de-DE" w:eastAsia="de-DE" w:bidi="de-DE"/>
          <w:w w:val="100"/>
          <w:spacing w:val="0"/>
          <w:color w:val="000000"/>
          <w:position w:val="0"/>
        </w:rPr>
        <w:t xml:space="preserve">arg. </w:t>
      </w:r>
      <w:r>
        <w:rPr>
          <w:rStyle w:val="CharStyle51"/>
        </w:rPr>
        <w:t>celular-</w:t>
      </w:r>
      <w:r>
        <w:rPr>
          <w:lang w:val="pl-PL" w:eastAsia="pl-PL" w:bidi="pl-PL"/>
          <w:w w:val="100"/>
          <w:spacing w:val="0"/>
          <w:color w:val="000000"/>
          <w:position w:val="0"/>
        </w:rPr>
        <w:t xml:space="preserve"> ‘telefon komórkowy</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7"/>
        <w:numPr>
          <w:ilvl w:val="0"/>
          <w:numId w:val="55"/>
        </w:numPr>
        <w:framePr w:w="7253" w:h="10966" w:hRule="exact" w:wrap="none" w:vAnchor="page" w:hAnchor="page" w:x="269" w:y="707"/>
        <w:tabs>
          <w:tab w:leader="none" w:pos="642" w:val="left"/>
        </w:tabs>
        <w:widowControl w:val="0"/>
        <w:keepNext w:val="0"/>
        <w:keepLines w:val="0"/>
        <w:shd w:val="clear" w:color="auto" w:fill="auto"/>
        <w:bidi w:val="0"/>
        <w:jc w:val="both"/>
        <w:spacing w:before="0" w:after="0" w:line="240" w:lineRule="exact"/>
        <w:ind w:left="380" w:right="0" w:firstLine="0"/>
      </w:pPr>
      <w:r>
        <w:rPr>
          <w:rStyle w:val="CharStyle51"/>
          <w:lang w:val="cs-CZ" w:eastAsia="cs-CZ" w:bidi="cs-CZ"/>
        </w:rPr>
        <w:t xml:space="preserve">chleb </w:t>
      </w:r>
      <w:r>
        <w:rPr>
          <w:rStyle w:val="CharStyle51"/>
        </w:rPr>
        <w:t>mam we frizer</w:t>
      </w:r>
      <w:r>
        <w:rPr>
          <w:lang w:val="pl-PL" w:eastAsia="pl-PL" w:bidi="pl-PL"/>
          <w:w w:val="100"/>
          <w:spacing w:val="0"/>
          <w:color w:val="000000"/>
          <w:position w:val="0"/>
        </w:rPr>
        <w:t xml:space="preserve"> (hiszp.</w:t>
      </w:r>
      <w:r>
        <w:rPr>
          <w:lang w:val="de-DE" w:eastAsia="de-DE" w:bidi="de-DE"/>
          <w:w w:val="100"/>
          <w:spacing w:val="0"/>
          <w:color w:val="000000"/>
          <w:position w:val="0"/>
        </w:rPr>
        <w:t xml:space="preserve">arg. </w:t>
      </w:r>
      <w:r>
        <w:rPr>
          <w:rStyle w:val="CharStyle51"/>
          <w:lang w:val="en-US" w:eastAsia="en-US" w:bidi="en-US"/>
        </w:rPr>
        <w:t>freezer</w:t>
      </w:r>
      <w:r>
        <w:rPr>
          <w:lang w:val="en-US" w:eastAsia="en-US" w:bidi="en-US"/>
          <w:w w:val="100"/>
          <w:spacing w:val="0"/>
          <w:color w:val="000000"/>
          <w:position w:val="0"/>
        </w:rPr>
        <w:t xml:space="preserve"> </w:t>
      </w:r>
      <w:r>
        <w:rPr>
          <w:lang w:val="pl-PL" w:eastAsia="pl-PL" w:bidi="pl-PL"/>
          <w:w w:val="100"/>
          <w:spacing w:val="0"/>
          <w:color w:val="000000"/>
          <w:position w:val="0"/>
        </w:rPr>
        <w:t>-‘zamrażalnik</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7"/>
        <w:numPr>
          <w:ilvl w:val="0"/>
          <w:numId w:val="55"/>
        </w:numPr>
        <w:framePr w:w="7253" w:h="10966" w:hRule="exact" w:wrap="none" w:vAnchor="page" w:hAnchor="page" w:x="269" w:y="707"/>
        <w:tabs>
          <w:tab w:leader="none" w:pos="642" w:val="left"/>
        </w:tabs>
        <w:widowControl w:val="0"/>
        <w:keepNext w:val="0"/>
        <w:keepLines w:val="0"/>
        <w:shd w:val="clear" w:color="auto" w:fill="auto"/>
        <w:bidi w:val="0"/>
        <w:jc w:val="both"/>
        <w:spacing w:before="0" w:after="0" w:line="240" w:lineRule="exact"/>
        <w:ind w:left="380" w:right="0" w:firstLine="0"/>
      </w:pPr>
      <w:r>
        <w:rPr>
          <w:rStyle w:val="CharStyle51"/>
        </w:rPr>
        <w:t>zobacz w eladera</w:t>
      </w:r>
      <w:r>
        <w:rPr>
          <w:lang w:val="pl-PL" w:eastAsia="pl-PL" w:bidi="pl-PL"/>
          <w:w w:val="100"/>
          <w:spacing w:val="0"/>
          <w:color w:val="000000"/>
          <w:position w:val="0"/>
        </w:rPr>
        <w:t xml:space="preserve"> (hiszp. </w:t>
      </w:r>
      <w:r>
        <w:rPr>
          <w:lang w:val="de-DE" w:eastAsia="de-DE" w:bidi="de-DE"/>
          <w:w w:val="100"/>
          <w:spacing w:val="0"/>
          <w:color w:val="000000"/>
          <w:position w:val="0"/>
        </w:rPr>
        <w:t xml:space="preserve">arg. </w:t>
      </w:r>
      <w:r>
        <w:rPr>
          <w:rStyle w:val="CharStyle51"/>
        </w:rPr>
        <w:t>heladera</w:t>
      </w:r>
      <w:r>
        <w:rPr>
          <w:lang w:val="pl-PL" w:eastAsia="pl-PL" w:bidi="pl-PL"/>
          <w:w w:val="100"/>
          <w:spacing w:val="0"/>
          <w:color w:val="000000"/>
          <w:position w:val="0"/>
        </w:rPr>
        <w:t xml:space="preserve"> -lodówka</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7"/>
        <w:numPr>
          <w:ilvl w:val="0"/>
          <w:numId w:val="55"/>
        </w:numPr>
        <w:framePr w:w="7253" w:h="10966" w:hRule="exact" w:wrap="none" w:vAnchor="page" w:hAnchor="page" w:x="269" w:y="707"/>
        <w:tabs>
          <w:tab w:leader="none" w:pos="642" w:val="left"/>
        </w:tabs>
        <w:widowControl w:val="0"/>
        <w:keepNext w:val="0"/>
        <w:keepLines w:val="0"/>
        <w:shd w:val="clear" w:color="auto" w:fill="auto"/>
        <w:bidi w:val="0"/>
        <w:jc w:val="both"/>
        <w:spacing w:before="0" w:after="0" w:line="240" w:lineRule="exact"/>
        <w:ind w:left="380" w:right="0" w:firstLine="0"/>
      </w:pPr>
      <w:r>
        <w:rPr>
          <w:rStyle w:val="CharStyle51"/>
        </w:rPr>
        <w:t>nie mam parlantes</w:t>
      </w:r>
      <w:r>
        <w:rPr>
          <w:lang w:val="pl-PL" w:eastAsia="pl-PL" w:bidi="pl-PL"/>
          <w:w w:val="100"/>
          <w:spacing w:val="0"/>
          <w:color w:val="000000"/>
          <w:position w:val="0"/>
        </w:rPr>
        <w:t xml:space="preserve"> (hiszp.arg. </w:t>
      </w:r>
      <w:r>
        <w:rPr>
          <w:rStyle w:val="CharStyle51"/>
        </w:rPr>
        <w:t>parlantes -</w:t>
      </w:r>
      <w:r>
        <w:rPr>
          <w:lang w:val="pl-PL" w:eastAsia="pl-PL" w:bidi="pl-PL"/>
          <w:w w:val="100"/>
          <w:spacing w:val="0"/>
          <w:color w:val="000000"/>
          <w:position w:val="0"/>
        </w:rPr>
        <w:t xml:space="preserve"> ‘głośniki</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7"/>
        <w:numPr>
          <w:ilvl w:val="0"/>
          <w:numId w:val="55"/>
        </w:numPr>
        <w:framePr w:w="7253" w:h="10966" w:hRule="exact" w:wrap="none" w:vAnchor="page" w:hAnchor="page" w:x="269" w:y="707"/>
        <w:tabs>
          <w:tab w:leader="none" w:pos="642" w:val="left"/>
        </w:tabs>
        <w:widowControl w:val="0"/>
        <w:keepNext w:val="0"/>
        <w:keepLines w:val="0"/>
        <w:shd w:val="clear" w:color="auto" w:fill="auto"/>
        <w:bidi w:val="0"/>
        <w:jc w:val="both"/>
        <w:spacing w:before="0" w:after="0" w:line="240" w:lineRule="exact"/>
        <w:ind w:left="380" w:right="0" w:firstLine="0"/>
      </w:pPr>
      <w:r>
        <w:rPr>
          <w:rStyle w:val="CharStyle51"/>
        </w:rPr>
        <w:t>mój syn kocha pelota</w:t>
      </w:r>
      <w:r>
        <w:rPr>
          <w:lang w:val="pl-PL" w:eastAsia="pl-PL" w:bidi="pl-PL"/>
          <w:w w:val="100"/>
          <w:spacing w:val="0"/>
          <w:color w:val="000000"/>
          <w:position w:val="0"/>
        </w:rPr>
        <w:t xml:space="preserve"> (hiszp.arg - </w:t>
      </w:r>
      <w:r>
        <w:rPr>
          <w:rStyle w:val="CharStyle51"/>
        </w:rPr>
        <w:t>pelota -</w:t>
      </w:r>
      <w:r>
        <w:rPr>
          <w:lang w:val="pl-PL" w:eastAsia="pl-PL" w:bidi="pl-PL"/>
          <w:w w:val="100"/>
          <w:spacing w:val="0"/>
          <w:color w:val="000000"/>
          <w:position w:val="0"/>
        </w:rPr>
        <w:t xml:space="preserve"> ‘piłka nożna</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1180" w:y="87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46</w:t>
      </w:r>
    </w:p>
    <w:p>
      <w:pPr>
        <w:pStyle w:val="Style25"/>
        <w:framePr w:wrap="none" w:vAnchor="page" w:hAnchor="page" w:x="3522" w:y="877"/>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MARTA GUILLERMO-SAJDAK</w:t>
      </w:r>
    </w:p>
    <w:p>
      <w:pPr>
        <w:pStyle w:val="Style17"/>
        <w:numPr>
          <w:ilvl w:val="0"/>
          <w:numId w:val="39"/>
        </w:numPr>
        <w:framePr w:w="7238" w:h="10945" w:hRule="exact" w:wrap="none" w:vAnchor="page" w:hAnchor="page" w:x="1146" w:y="1305"/>
        <w:tabs>
          <w:tab w:leader="none" w:pos="672" w:val="left"/>
        </w:tabs>
        <w:widowControl w:val="0"/>
        <w:keepNext w:val="0"/>
        <w:keepLines w:val="0"/>
        <w:shd w:val="clear" w:color="auto" w:fill="auto"/>
        <w:bidi w:val="0"/>
        <w:jc w:val="both"/>
        <w:spacing w:before="0" w:after="0" w:line="240" w:lineRule="exact"/>
        <w:ind w:left="620" w:right="0" w:hanging="200"/>
      </w:pPr>
      <w:r>
        <w:rPr>
          <w:rStyle w:val="CharStyle51"/>
        </w:rPr>
        <w:t>rodzice kupili taka czakra</w:t>
      </w:r>
      <w:r>
        <w:rPr>
          <w:lang w:val="pl-PL" w:eastAsia="pl-PL" w:bidi="pl-PL"/>
          <w:w w:val="100"/>
          <w:spacing w:val="0"/>
          <w:color w:val="000000"/>
          <w:position w:val="0"/>
        </w:rPr>
        <w:t xml:space="preserve"> (hiszp.arg. </w:t>
      </w:r>
      <w:r>
        <w:rPr>
          <w:rStyle w:val="CharStyle51"/>
        </w:rPr>
        <w:t>chacra -</w:t>
      </w:r>
      <w:r>
        <w:rPr>
          <w:lang w:val="pl-PL" w:eastAsia="pl-PL" w:bidi="pl-PL"/>
          <w:w w:val="100"/>
          <w:spacing w:val="0"/>
          <w:color w:val="000000"/>
          <w:position w:val="0"/>
        </w:rPr>
        <w:t xml:space="preserve"> ‘gospodarstwo rolne*)</w:t>
      </w:r>
    </w:p>
    <w:p>
      <w:pPr>
        <w:pStyle w:val="Style17"/>
        <w:numPr>
          <w:ilvl w:val="0"/>
          <w:numId w:val="39"/>
        </w:numPr>
        <w:framePr w:w="7238" w:h="10945" w:hRule="exact" w:wrap="none" w:vAnchor="page" w:hAnchor="page" w:x="1146" w:y="1305"/>
        <w:tabs>
          <w:tab w:leader="none" w:pos="672" w:val="left"/>
        </w:tabs>
        <w:widowControl w:val="0"/>
        <w:keepNext w:val="0"/>
        <w:keepLines w:val="0"/>
        <w:shd w:val="clear" w:color="auto" w:fill="auto"/>
        <w:bidi w:val="0"/>
        <w:jc w:val="both"/>
        <w:spacing w:before="0" w:after="0" w:line="240" w:lineRule="exact"/>
        <w:ind w:left="620" w:right="0" w:hanging="200"/>
      </w:pPr>
      <w:r>
        <w:rPr>
          <w:rStyle w:val="CharStyle51"/>
        </w:rPr>
        <w:t>zrobimy parliża</w:t>
      </w:r>
      <w:r>
        <w:rPr>
          <w:lang w:val="pl-PL" w:eastAsia="pl-PL" w:bidi="pl-PL"/>
          <w:w w:val="100"/>
          <w:spacing w:val="0"/>
          <w:color w:val="000000"/>
          <w:position w:val="0"/>
        </w:rPr>
        <w:t xml:space="preserve"> (hiszp. </w:t>
      </w:r>
      <w:r>
        <w:rPr>
          <w:lang w:val="de-DE" w:eastAsia="de-DE" w:bidi="de-DE"/>
          <w:w w:val="100"/>
          <w:spacing w:val="0"/>
          <w:color w:val="000000"/>
          <w:position w:val="0"/>
        </w:rPr>
        <w:t xml:space="preserve">arg. </w:t>
      </w:r>
      <w:r>
        <w:rPr>
          <w:rStyle w:val="CharStyle51"/>
        </w:rPr>
        <w:t>parilla -</w:t>
      </w:r>
      <w:r>
        <w:rPr>
          <w:lang w:val="pl-PL" w:eastAsia="pl-PL" w:bidi="pl-PL"/>
          <w:w w:val="100"/>
          <w:spacing w:val="0"/>
          <w:color w:val="000000"/>
          <w:position w:val="0"/>
        </w:rPr>
        <w:t xml:space="preserve"> słynny argentyński ‘grill*)</w:t>
      </w:r>
    </w:p>
    <w:p>
      <w:pPr>
        <w:pStyle w:val="Style112"/>
        <w:numPr>
          <w:ilvl w:val="0"/>
          <w:numId w:val="39"/>
        </w:numPr>
        <w:framePr w:w="7238" w:h="10945" w:hRule="exact" w:wrap="none" w:vAnchor="page" w:hAnchor="page" w:x="1146" w:y="1305"/>
        <w:tabs>
          <w:tab w:leader="none" w:pos="672" w:val="left"/>
        </w:tabs>
        <w:widowControl w:val="0"/>
        <w:keepNext w:val="0"/>
        <w:keepLines w:val="0"/>
        <w:shd w:val="clear" w:color="auto" w:fill="auto"/>
        <w:bidi w:val="0"/>
        <w:spacing w:before="0" w:after="0"/>
        <w:ind w:left="620" w:right="0" w:hanging="200"/>
      </w:pPr>
      <w:r>
        <w:rPr>
          <w:lang w:val="pl-PL" w:eastAsia="pl-PL" w:bidi="pl-PL"/>
          <w:w w:val="100"/>
          <w:spacing w:val="0"/>
          <w:color w:val="000000"/>
          <w:position w:val="0"/>
        </w:rPr>
        <w:t>to jest ciasto z frutiża</w:t>
      </w:r>
      <w:r>
        <w:rPr>
          <w:rStyle w:val="CharStyle114"/>
          <w:b w:val="0"/>
          <w:bCs w:val="0"/>
          <w:i w:val="0"/>
          <w:iCs w:val="0"/>
        </w:rPr>
        <w:t xml:space="preserve"> (hiszp. </w:t>
      </w:r>
      <w:r>
        <w:rPr>
          <w:rStyle w:val="CharStyle114"/>
          <w:lang w:val="de-DE" w:eastAsia="de-DE" w:bidi="de-DE"/>
          <w:b w:val="0"/>
          <w:bCs w:val="0"/>
          <w:i w:val="0"/>
          <w:iCs w:val="0"/>
        </w:rPr>
        <w:t xml:space="preserve">arg. </w:t>
      </w:r>
      <w:r>
        <w:rPr>
          <w:lang w:val="pl-PL" w:eastAsia="pl-PL" w:bidi="pl-PL"/>
          <w:w w:val="100"/>
          <w:spacing w:val="0"/>
          <w:color w:val="000000"/>
          <w:position w:val="0"/>
        </w:rPr>
        <w:t>frutilla -</w:t>
      </w:r>
      <w:r>
        <w:rPr>
          <w:rStyle w:val="CharStyle114"/>
          <w:b w:val="0"/>
          <w:bCs w:val="0"/>
          <w:i w:val="0"/>
          <w:iCs w:val="0"/>
        </w:rPr>
        <w:t xml:space="preserve"> ‘truskawka*)</w:t>
      </w:r>
    </w:p>
    <w:p>
      <w:pPr>
        <w:pStyle w:val="Style112"/>
        <w:numPr>
          <w:ilvl w:val="0"/>
          <w:numId w:val="39"/>
        </w:numPr>
        <w:framePr w:w="7238" w:h="10945" w:hRule="exact" w:wrap="none" w:vAnchor="page" w:hAnchor="page" w:x="1146" w:y="1305"/>
        <w:tabs>
          <w:tab w:leader="none" w:pos="672" w:val="left"/>
        </w:tabs>
        <w:widowControl w:val="0"/>
        <w:keepNext w:val="0"/>
        <w:keepLines w:val="0"/>
        <w:shd w:val="clear" w:color="auto" w:fill="auto"/>
        <w:bidi w:val="0"/>
        <w:spacing w:before="0" w:after="0"/>
        <w:ind w:left="620" w:right="0" w:hanging="200"/>
      </w:pPr>
      <w:r>
        <w:rPr>
          <w:lang w:val="pl-PL" w:eastAsia="pl-PL" w:bidi="pl-PL"/>
          <w:w w:val="100"/>
          <w:spacing w:val="0"/>
          <w:color w:val="000000"/>
          <w:position w:val="0"/>
        </w:rPr>
        <w:t xml:space="preserve">oni mają piękny dom z </w:t>
      </w:r>
      <w:r>
        <w:rPr>
          <w:lang w:val="cs-CZ" w:eastAsia="cs-CZ" w:bidi="cs-CZ"/>
          <w:w w:val="100"/>
          <w:spacing w:val="0"/>
          <w:color w:val="000000"/>
          <w:position w:val="0"/>
        </w:rPr>
        <w:t>pileta</w:t>
      </w:r>
      <w:r>
        <w:rPr>
          <w:rStyle w:val="CharStyle114"/>
          <w:lang w:val="cs-CZ" w:eastAsia="cs-CZ" w:bidi="cs-CZ"/>
          <w:b w:val="0"/>
          <w:bCs w:val="0"/>
          <w:i w:val="0"/>
          <w:iCs w:val="0"/>
        </w:rPr>
        <w:t xml:space="preserve"> </w:t>
      </w:r>
      <w:r>
        <w:rPr>
          <w:rStyle w:val="CharStyle114"/>
          <w:b w:val="0"/>
          <w:bCs w:val="0"/>
          <w:i w:val="0"/>
          <w:iCs w:val="0"/>
        </w:rPr>
        <w:t xml:space="preserve">(hiszp.arg. </w:t>
      </w:r>
      <w:r>
        <w:rPr>
          <w:lang w:val="cs-CZ" w:eastAsia="cs-CZ" w:bidi="cs-CZ"/>
          <w:w w:val="100"/>
          <w:spacing w:val="0"/>
          <w:color w:val="000000"/>
          <w:position w:val="0"/>
        </w:rPr>
        <w:t xml:space="preserve">pileta </w:t>
      </w:r>
      <w:r>
        <w:rPr>
          <w:lang w:val="pl-PL" w:eastAsia="pl-PL" w:bidi="pl-PL"/>
          <w:w w:val="100"/>
          <w:spacing w:val="0"/>
          <w:color w:val="000000"/>
          <w:position w:val="0"/>
        </w:rPr>
        <w:t>-</w:t>
      </w:r>
      <w:r>
        <w:rPr>
          <w:rStyle w:val="CharStyle114"/>
          <w:b w:val="0"/>
          <w:bCs w:val="0"/>
          <w:i w:val="0"/>
          <w:iCs w:val="0"/>
        </w:rPr>
        <w:t xml:space="preserve"> basen'</w:t>
      </w:r>
      <w:r>
        <w:rPr>
          <w:rStyle w:val="CharStyle114"/>
          <w:lang w:val="ru-RU" w:eastAsia="ru-RU" w:bidi="ru-RU"/>
          <w:b w:val="0"/>
          <w:bCs w:val="0"/>
          <w:i w:val="0"/>
          <w:iCs w:val="0"/>
        </w:rPr>
        <w:t>)</w:t>
      </w:r>
    </w:p>
    <w:p>
      <w:pPr>
        <w:pStyle w:val="Style17"/>
        <w:numPr>
          <w:ilvl w:val="0"/>
          <w:numId w:val="39"/>
        </w:numPr>
        <w:framePr w:w="7238" w:h="10945" w:hRule="exact" w:wrap="none" w:vAnchor="page" w:hAnchor="page" w:x="1146" w:y="1305"/>
        <w:tabs>
          <w:tab w:leader="none" w:pos="672" w:val="left"/>
        </w:tabs>
        <w:widowControl w:val="0"/>
        <w:keepNext w:val="0"/>
        <w:keepLines w:val="0"/>
        <w:shd w:val="clear" w:color="auto" w:fill="auto"/>
        <w:bidi w:val="0"/>
        <w:jc w:val="both"/>
        <w:spacing w:before="0" w:after="0" w:line="240" w:lineRule="exact"/>
        <w:ind w:left="620" w:right="0" w:hanging="200"/>
      </w:pPr>
      <w:r>
        <w:rPr>
          <w:rStyle w:val="CharStyle51"/>
        </w:rPr>
        <w:t>musisz iść mniej więcej una kładra</w:t>
      </w:r>
      <w:r>
        <w:rPr>
          <w:lang w:val="pl-PL" w:eastAsia="pl-PL" w:bidi="pl-PL"/>
          <w:w w:val="100"/>
          <w:spacing w:val="0"/>
          <w:color w:val="000000"/>
          <w:position w:val="0"/>
        </w:rPr>
        <w:t xml:space="preserve"> (hiszp. </w:t>
      </w:r>
      <w:r>
        <w:rPr>
          <w:lang w:val="de-DE" w:eastAsia="de-DE" w:bidi="de-DE"/>
          <w:w w:val="100"/>
          <w:spacing w:val="0"/>
          <w:color w:val="000000"/>
          <w:position w:val="0"/>
        </w:rPr>
        <w:t xml:space="preserve">arg. </w:t>
      </w:r>
      <w:r>
        <w:rPr>
          <w:rStyle w:val="CharStyle51"/>
        </w:rPr>
        <w:t>cuadra</w:t>
      </w:r>
      <w:r>
        <w:rPr>
          <w:lang w:val="pl-PL" w:eastAsia="pl-PL" w:bidi="pl-PL"/>
          <w:w w:val="100"/>
          <w:spacing w:val="0"/>
          <w:color w:val="000000"/>
          <w:position w:val="0"/>
        </w:rPr>
        <w:t xml:space="preserve"> - w Argenty</w:t>
        <w:softHyphen/>
        <w:t>nie ‘odległość 100 m*)</w:t>
      </w:r>
    </w:p>
    <w:p>
      <w:pPr>
        <w:pStyle w:val="Style17"/>
        <w:numPr>
          <w:ilvl w:val="0"/>
          <w:numId w:val="39"/>
        </w:numPr>
        <w:framePr w:w="7238" w:h="10945" w:hRule="exact" w:wrap="none" w:vAnchor="page" w:hAnchor="page" w:x="1146" w:y="1305"/>
        <w:tabs>
          <w:tab w:leader="none" w:pos="672" w:val="left"/>
        </w:tabs>
        <w:widowControl w:val="0"/>
        <w:keepNext w:val="0"/>
        <w:keepLines w:val="0"/>
        <w:shd w:val="clear" w:color="auto" w:fill="auto"/>
        <w:bidi w:val="0"/>
        <w:jc w:val="both"/>
        <w:spacing w:before="0" w:after="0" w:line="240" w:lineRule="exact"/>
        <w:ind w:left="620" w:right="0" w:hanging="200"/>
      </w:pPr>
      <w:r>
        <w:rPr>
          <w:rStyle w:val="CharStyle51"/>
        </w:rPr>
        <w:t>mój escribano</w:t>
      </w:r>
      <w:r>
        <w:rPr>
          <w:lang w:val="pl-PL" w:eastAsia="pl-PL" w:bidi="pl-PL"/>
          <w:w w:val="100"/>
          <w:spacing w:val="0"/>
          <w:color w:val="000000"/>
          <w:position w:val="0"/>
        </w:rPr>
        <w:t xml:space="preserve"> (hiszp.arg. </w:t>
      </w:r>
      <w:r>
        <w:rPr>
          <w:rStyle w:val="CharStyle51"/>
        </w:rPr>
        <w:t>escribano -</w:t>
      </w:r>
      <w:r>
        <w:rPr>
          <w:lang w:val="pl-PL" w:eastAsia="pl-PL" w:bidi="pl-PL"/>
          <w:w w:val="100"/>
          <w:spacing w:val="0"/>
          <w:color w:val="000000"/>
          <w:position w:val="0"/>
        </w:rPr>
        <w:t xml:space="preserve"> ‘notariusz*)</w:t>
      </w:r>
    </w:p>
    <w:p>
      <w:pPr>
        <w:pStyle w:val="Style17"/>
        <w:numPr>
          <w:ilvl w:val="0"/>
          <w:numId w:val="39"/>
        </w:numPr>
        <w:framePr w:w="7238" w:h="10945" w:hRule="exact" w:wrap="none" w:vAnchor="page" w:hAnchor="page" w:x="1146" w:y="1305"/>
        <w:tabs>
          <w:tab w:leader="none" w:pos="672" w:val="left"/>
        </w:tabs>
        <w:widowControl w:val="0"/>
        <w:keepNext w:val="0"/>
        <w:keepLines w:val="0"/>
        <w:shd w:val="clear" w:color="auto" w:fill="auto"/>
        <w:bidi w:val="0"/>
        <w:jc w:val="both"/>
        <w:spacing w:before="0" w:after="0" w:line="240" w:lineRule="exact"/>
        <w:ind w:left="620" w:right="0" w:hanging="200"/>
      </w:pPr>
      <w:r>
        <w:rPr>
          <w:rStyle w:val="CharStyle51"/>
        </w:rPr>
        <w:t>nie mam fosforos</w:t>
      </w:r>
      <w:r>
        <w:rPr>
          <w:lang w:val="pl-PL" w:eastAsia="pl-PL" w:bidi="pl-PL"/>
          <w:w w:val="100"/>
          <w:spacing w:val="0"/>
          <w:color w:val="000000"/>
          <w:position w:val="0"/>
        </w:rPr>
        <w:t xml:space="preserve"> (hiszp. </w:t>
      </w:r>
      <w:r>
        <w:rPr>
          <w:lang w:val="de-DE" w:eastAsia="de-DE" w:bidi="de-DE"/>
          <w:w w:val="100"/>
          <w:spacing w:val="0"/>
          <w:color w:val="000000"/>
          <w:position w:val="0"/>
        </w:rPr>
        <w:t xml:space="preserve">arg. </w:t>
      </w:r>
      <w:r>
        <w:rPr>
          <w:rStyle w:val="CharStyle51"/>
        </w:rPr>
        <w:t>fósforos -</w:t>
      </w:r>
      <w:r>
        <w:rPr>
          <w:lang w:val="pl-PL" w:eastAsia="pl-PL" w:bidi="pl-PL"/>
          <w:w w:val="100"/>
          <w:spacing w:val="0"/>
          <w:color w:val="000000"/>
          <w:position w:val="0"/>
        </w:rPr>
        <w:t xml:space="preserve"> ‘zapałki*)</w:t>
      </w:r>
    </w:p>
    <w:p>
      <w:pPr>
        <w:pStyle w:val="Style112"/>
        <w:numPr>
          <w:ilvl w:val="0"/>
          <w:numId w:val="39"/>
        </w:numPr>
        <w:framePr w:w="7238" w:h="10945" w:hRule="exact" w:wrap="none" w:vAnchor="page" w:hAnchor="page" w:x="1146" w:y="1305"/>
        <w:tabs>
          <w:tab w:leader="none" w:pos="672" w:val="left"/>
        </w:tabs>
        <w:widowControl w:val="0"/>
        <w:keepNext w:val="0"/>
        <w:keepLines w:val="0"/>
        <w:shd w:val="clear" w:color="auto" w:fill="auto"/>
        <w:bidi w:val="0"/>
        <w:spacing w:before="0" w:after="178"/>
        <w:ind w:left="620" w:right="0" w:hanging="200"/>
      </w:pPr>
      <w:r>
        <w:rPr>
          <w:lang w:val="pl-PL" w:eastAsia="pl-PL" w:bidi="pl-PL"/>
          <w:w w:val="100"/>
          <w:spacing w:val="0"/>
          <w:color w:val="000000"/>
          <w:position w:val="0"/>
        </w:rPr>
        <w:t>tutaj żyje dużo gażegos</w:t>
      </w:r>
      <w:r>
        <w:rPr>
          <w:rStyle w:val="CharStyle114"/>
          <w:b w:val="0"/>
          <w:bCs w:val="0"/>
          <w:i w:val="0"/>
          <w:iCs w:val="0"/>
        </w:rPr>
        <w:t xml:space="preserve"> (hiszp.arg. </w:t>
      </w:r>
      <w:r>
        <w:rPr>
          <w:lang w:val="pl-PL" w:eastAsia="pl-PL" w:bidi="pl-PL"/>
          <w:w w:val="100"/>
          <w:spacing w:val="0"/>
          <w:color w:val="000000"/>
          <w:position w:val="0"/>
        </w:rPr>
        <w:t>gallegos -</w:t>
      </w:r>
      <w:r>
        <w:rPr>
          <w:rStyle w:val="CharStyle114"/>
          <w:b w:val="0"/>
          <w:bCs w:val="0"/>
          <w:i w:val="0"/>
          <w:iCs w:val="0"/>
        </w:rPr>
        <w:t xml:space="preserve"> ‘Hiszpanie*)</w:t>
      </w:r>
    </w:p>
    <w:p>
      <w:pPr>
        <w:pStyle w:val="Style17"/>
        <w:framePr w:w="7238" w:h="10945" w:hRule="exact" w:wrap="none" w:vAnchor="page" w:hAnchor="page" w:x="1146" w:y="1305"/>
        <w:widowControl w:val="0"/>
        <w:keepNext w:val="0"/>
        <w:keepLines w:val="0"/>
        <w:shd w:val="clear" w:color="auto" w:fill="auto"/>
        <w:bidi w:val="0"/>
        <w:jc w:val="left"/>
        <w:spacing w:before="0" w:after="182" w:line="242" w:lineRule="exact"/>
        <w:ind w:left="0" w:right="0" w:firstLine="420"/>
      </w:pPr>
      <w:r>
        <w:rPr>
          <w:lang w:val="pl-PL" w:eastAsia="pl-PL" w:bidi="pl-PL"/>
          <w:w w:val="100"/>
          <w:spacing w:val="0"/>
          <w:color w:val="000000"/>
          <w:position w:val="0"/>
        </w:rPr>
        <w:t>Charakterystyczne dla socjolektu polsko-argentyńskiego są adapta</w:t>
        <w:softHyphen/>
        <w:t>cje słowotwórcze, tworzące poniższe formy adaptowane.</w:t>
      </w:r>
    </w:p>
    <w:p>
      <w:pPr>
        <w:pStyle w:val="Style28"/>
        <w:numPr>
          <w:ilvl w:val="0"/>
          <w:numId w:val="51"/>
        </w:numPr>
        <w:framePr w:w="7238" w:h="10945" w:hRule="exact" w:wrap="none" w:vAnchor="page" w:hAnchor="page" w:x="1146" w:y="1305"/>
        <w:tabs>
          <w:tab w:leader="none" w:pos="377" w:val="left"/>
        </w:tabs>
        <w:widowControl w:val="0"/>
        <w:keepNext w:val="0"/>
        <w:keepLines w:val="0"/>
        <w:shd w:val="clear" w:color="auto" w:fill="auto"/>
        <w:bidi w:val="0"/>
        <w:jc w:val="both"/>
        <w:spacing w:before="0" w:after="0" w:line="240" w:lineRule="exact"/>
        <w:ind w:left="0" w:right="0" w:firstLine="0"/>
      </w:pPr>
      <w:bookmarkStart w:id="21" w:name="bookmark21"/>
      <w:r>
        <w:rPr>
          <w:lang w:val="pl-PL" w:eastAsia="pl-PL" w:bidi="pl-PL"/>
          <w:w w:val="100"/>
          <w:spacing w:val="0"/>
          <w:color w:val="000000"/>
          <w:position w:val="0"/>
        </w:rPr>
        <w:t>formy rzeczownikowe</w:t>
      </w:r>
      <w:bookmarkEnd w:id="21"/>
    </w:p>
    <w:p>
      <w:pPr>
        <w:pStyle w:val="Style17"/>
        <w:numPr>
          <w:ilvl w:val="0"/>
          <w:numId w:val="61"/>
        </w:numPr>
        <w:framePr w:w="7238" w:h="10945" w:hRule="exact" w:wrap="none" w:vAnchor="page" w:hAnchor="page" w:x="1146" w:y="1305"/>
        <w:tabs>
          <w:tab w:leader="none" w:pos="34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leksem hiszpański - polska końcówka</w:t>
      </w:r>
    </w:p>
    <w:p>
      <w:pPr>
        <w:pStyle w:val="Style17"/>
        <w:numPr>
          <w:ilvl w:val="0"/>
          <w:numId w:val="39"/>
        </w:numPr>
        <w:framePr w:w="7238" w:h="10945" w:hRule="exact" w:wrap="none" w:vAnchor="page" w:hAnchor="page" w:x="1146" w:y="1305"/>
        <w:tabs>
          <w:tab w:leader="none" w:pos="672" w:val="left"/>
        </w:tabs>
        <w:widowControl w:val="0"/>
        <w:keepNext w:val="0"/>
        <w:keepLines w:val="0"/>
        <w:shd w:val="clear" w:color="auto" w:fill="auto"/>
        <w:bidi w:val="0"/>
        <w:jc w:val="both"/>
        <w:spacing w:before="0" w:after="0" w:line="240" w:lineRule="exact"/>
        <w:ind w:left="620" w:right="0" w:hanging="200"/>
      </w:pPr>
      <w:r>
        <w:rPr>
          <w:rStyle w:val="CharStyle51"/>
        </w:rPr>
        <w:t>abrasy</w:t>
      </w:r>
      <w:r>
        <w:rPr>
          <w:lang w:val="pl-PL" w:eastAsia="pl-PL" w:bidi="pl-PL"/>
          <w:w w:val="100"/>
          <w:spacing w:val="0"/>
          <w:color w:val="000000"/>
          <w:position w:val="0"/>
        </w:rPr>
        <w:t xml:space="preserve"> r.m., l.mn. (hiszp. </w:t>
      </w:r>
      <w:r>
        <w:rPr>
          <w:rStyle w:val="CharStyle51"/>
        </w:rPr>
        <w:t>abrazos</w:t>
      </w:r>
      <w:r>
        <w:rPr>
          <w:lang w:val="pl-PL" w:eastAsia="pl-PL" w:bidi="pl-PL"/>
          <w:w w:val="100"/>
          <w:spacing w:val="0"/>
          <w:color w:val="000000"/>
          <w:position w:val="0"/>
        </w:rPr>
        <w:t xml:space="preserve"> r.m., l.mn. - ‘uściski*) - </w:t>
      </w:r>
      <w:r>
        <w:rPr>
          <w:rStyle w:val="CharStyle51"/>
        </w:rPr>
        <w:t>Abrasy dla męża</w:t>
      </w:r>
    </w:p>
    <w:p>
      <w:pPr>
        <w:pStyle w:val="Style112"/>
        <w:numPr>
          <w:ilvl w:val="0"/>
          <w:numId w:val="39"/>
        </w:numPr>
        <w:framePr w:w="7238" w:h="10945" w:hRule="exact" w:wrap="none" w:vAnchor="page" w:hAnchor="page" w:x="1146" w:y="1305"/>
        <w:tabs>
          <w:tab w:leader="none" w:pos="672" w:val="left"/>
        </w:tabs>
        <w:widowControl w:val="0"/>
        <w:keepNext w:val="0"/>
        <w:keepLines w:val="0"/>
        <w:shd w:val="clear" w:color="auto" w:fill="auto"/>
        <w:bidi w:val="0"/>
        <w:spacing w:before="0" w:after="0"/>
        <w:ind w:left="620" w:right="0" w:hanging="200"/>
      </w:pPr>
      <w:r>
        <w:rPr>
          <w:lang w:val="pl-PL" w:eastAsia="pl-PL" w:bidi="pl-PL"/>
          <w:w w:val="100"/>
          <w:spacing w:val="0"/>
          <w:color w:val="000000"/>
          <w:position w:val="0"/>
        </w:rPr>
        <w:t>abuelunia</w:t>
      </w:r>
      <w:r>
        <w:rPr>
          <w:rStyle w:val="CharStyle114"/>
          <w:b w:val="0"/>
          <w:bCs w:val="0"/>
          <w:i w:val="0"/>
          <w:iCs w:val="0"/>
        </w:rPr>
        <w:t xml:space="preserve"> r.ż. (hiszp. </w:t>
      </w:r>
      <w:r>
        <w:rPr>
          <w:lang w:val="pl-PL" w:eastAsia="pl-PL" w:bidi="pl-PL"/>
          <w:w w:val="100"/>
          <w:spacing w:val="0"/>
          <w:color w:val="000000"/>
          <w:position w:val="0"/>
        </w:rPr>
        <w:t>abuela - babcia.)</w:t>
      </w:r>
      <w:r>
        <w:rPr>
          <w:rStyle w:val="CharStyle114"/>
          <w:b w:val="0"/>
          <w:bCs w:val="0"/>
          <w:i w:val="0"/>
          <w:iCs w:val="0"/>
        </w:rPr>
        <w:t xml:space="preserve"> - </w:t>
      </w:r>
      <w:r>
        <w:rPr>
          <w:lang w:val="pl-PL" w:eastAsia="pl-PL" w:bidi="pl-PL"/>
          <w:w w:val="100"/>
          <w:spacing w:val="0"/>
          <w:color w:val="000000"/>
          <w:position w:val="0"/>
        </w:rPr>
        <w:t>Moja abuelunia była z Polski</w:t>
      </w:r>
    </w:p>
    <w:p>
      <w:pPr>
        <w:pStyle w:val="Style17"/>
        <w:numPr>
          <w:ilvl w:val="0"/>
          <w:numId w:val="39"/>
        </w:numPr>
        <w:framePr w:w="7238" w:h="10945" w:hRule="exact" w:wrap="none" w:vAnchor="page" w:hAnchor="page" w:x="1146" w:y="1305"/>
        <w:tabs>
          <w:tab w:leader="none" w:pos="672" w:val="left"/>
        </w:tabs>
        <w:widowControl w:val="0"/>
        <w:keepNext w:val="0"/>
        <w:keepLines w:val="0"/>
        <w:shd w:val="clear" w:color="auto" w:fill="auto"/>
        <w:bidi w:val="0"/>
        <w:jc w:val="both"/>
        <w:spacing w:before="0" w:after="0" w:line="240" w:lineRule="exact"/>
        <w:ind w:left="620" w:right="0" w:hanging="200"/>
      </w:pPr>
      <w:r>
        <w:rPr>
          <w:rStyle w:val="CharStyle51"/>
        </w:rPr>
        <w:t>alfachorek</w:t>
      </w:r>
      <w:r>
        <w:rPr>
          <w:lang w:val="pl-PL" w:eastAsia="pl-PL" w:bidi="pl-PL"/>
          <w:w w:val="100"/>
          <w:spacing w:val="0"/>
          <w:color w:val="000000"/>
          <w:position w:val="0"/>
        </w:rPr>
        <w:t xml:space="preserve"> r.m. (hiszp. </w:t>
      </w:r>
      <w:r>
        <w:rPr>
          <w:lang w:val="de-DE" w:eastAsia="de-DE" w:bidi="de-DE"/>
          <w:w w:val="100"/>
          <w:spacing w:val="0"/>
          <w:color w:val="000000"/>
          <w:position w:val="0"/>
        </w:rPr>
        <w:t xml:space="preserve">arg. </w:t>
      </w:r>
      <w:r>
        <w:rPr>
          <w:rStyle w:val="CharStyle51"/>
        </w:rPr>
        <w:t>alfajor</w:t>
      </w:r>
      <w:r>
        <w:rPr>
          <w:lang w:val="pl-PL" w:eastAsia="pl-PL" w:bidi="pl-PL"/>
          <w:w w:val="100"/>
          <w:spacing w:val="0"/>
          <w:color w:val="000000"/>
          <w:position w:val="0"/>
        </w:rPr>
        <w:t xml:space="preserve"> r.m. - specjalność argentyńska, ‘dwa złożone biszkopty przełożone </w:t>
      </w:r>
      <w:r>
        <w:rPr>
          <w:rStyle w:val="CharStyle51"/>
        </w:rPr>
        <w:t xml:space="preserve">dulce </w:t>
      </w:r>
      <w:r>
        <w:rPr>
          <w:rStyle w:val="CharStyle51"/>
          <w:lang w:val="de-DE" w:eastAsia="de-DE" w:bidi="de-DE"/>
        </w:rPr>
        <w:t>de leche,</w:t>
      </w:r>
      <w:r>
        <w:rPr>
          <w:lang w:val="de-DE" w:eastAsia="de-DE" w:bidi="de-DE"/>
          <w:w w:val="100"/>
          <w:spacing w:val="0"/>
          <w:color w:val="000000"/>
          <w:position w:val="0"/>
        </w:rPr>
        <w:t xml:space="preserve"> </w:t>
      </w:r>
      <w:r>
        <w:rPr>
          <w:lang w:val="pl-PL" w:eastAsia="pl-PL" w:bidi="pl-PL"/>
          <w:w w:val="100"/>
          <w:spacing w:val="0"/>
          <w:color w:val="000000"/>
          <w:position w:val="0"/>
        </w:rPr>
        <w:t xml:space="preserve">czyli konfiturą z mleka*) - </w:t>
      </w:r>
      <w:r>
        <w:rPr>
          <w:rStyle w:val="CharStyle51"/>
        </w:rPr>
        <w:t>Mam dwa alfachorki, chcesz spróbować?</w:t>
      </w:r>
    </w:p>
    <w:p>
      <w:pPr>
        <w:pStyle w:val="Style112"/>
        <w:numPr>
          <w:ilvl w:val="0"/>
          <w:numId w:val="39"/>
        </w:numPr>
        <w:framePr w:w="7238" w:h="10945" w:hRule="exact" w:wrap="none" w:vAnchor="page" w:hAnchor="page" w:x="1146" w:y="1305"/>
        <w:tabs>
          <w:tab w:leader="none" w:pos="672" w:val="left"/>
        </w:tabs>
        <w:widowControl w:val="0"/>
        <w:keepNext w:val="0"/>
        <w:keepLines w:val="0"/>
        <w:shd w:val="clear" w:color="auto" w:fill="auto"/>
        <w:bidi w:val="0"/>
        <w:spacing w:before="0" w:after="0"/>
        <w:ind w:left="620" w:right="0" w:hanging="200"/>
      </w:pPr>
      <w:r>
        <w:rPr>
          <w:lang w:val="pl-PL" w:eastAsia="pl-PL" w:bidi="pl-PL"/>
          <w:w w:val="100"/>
          <w:spacing w:val="0"/>
          <w:color w:val="000000"/>
          <w:position w:val="0"/>
        </w:rPr>
        <w:t>banderka</w:t>
      </w:r>
      <w:r>
        <w:rPr>
          <w:rStyle w:val="CharStyle114"/>
          <w:b w:val="0"/>
          <w:bCs w:val="0"/>
          <w:i w:val="0"/>
          <w:iCs w:val="0"/>
        </w:rPr>
        <w:t xml:space="preserve"> r.ż. (hiszp. </w:t>
      </w:r>
      <w:r>
        <w:rPr>
          <w:lang w:val="pl-PL" w:eastAsia="pl-PL" w:bidi="pl-PL"/>
          <w:w w:val="100"/>
          <w:spacing w:val="0"/>
          <w:color w:val="000000"/>
          <w:position w:val="0"/>
        </w:rPr>
        <w:t>bandera</w:t>
      </w:r>
      <w:r>
        <w:rPr>
          <w:rStyle w:val="CharStyle114"/>
          <w:b w:val="0"/>
          <w:bCs w:val="0"/>
          <w:i w:val="0"/>
          <w:iCs w:val="0"/>
        </w:rPr>
        <w:t xml:space="preserve"> r.ż. - ‘flaga*) - </w:t>
      </w:r>
      <w:r>
        <w:rPr>
          <w:lang w:val="pl-PL" w:eastAsia="pl-PL" w:bidi="pl-PL"/>
          <w:w w:val="100"/>
          <w:spacing w:val="0"/>
          <w:color w:val="000000"/>
          <w:position w:val="0"/>
        </w:rPr>
        <w:t>Chodzimy dumni z pol</w:t>
        <w:softHyphen/>
        <w:t>skimi banderkami</w:t>
      </w:r>
    </w:p>
    <w:p>
      <w:pPr>
        <w:pStyle w:val="Style17"/>
        <w:numPr>
          <w:ilvl w:val="0"/>
          <w:numId w:val="39"/>
        </w:numPr>
        <w:framePr w:w="7238" w:h="10945" w:hRule="exact" w:wrap="none" w:vAnchor="page" w:hAnchor="page" w:x="1146" w:y="1305"/>
        <w:tabs>
          <w:tab w:leader="none" w:pos="672" w:val="left"/>
        </w:tabs>
        <w:widowControl w:val="0"/>
        <w:keepNext w:val="0"/>
        <w:keepLines w:val="0"/>
        <w:shd w:val="clear" w:color="auto" w:fill="auto"/>
        <w:bidi w:val="0"/>
        <w:jc w:val="both"/>
        <w:spacing w:before="0" w:after="0" w:line="240" w:lineRule="exact"/>
        <w:ind w:left="620" w:right="0" w:hanging="200"/>
      </w:pPr>
      <w:r>
        <w:rPr>
          <w:rStyle w:val="CharStyle51"/>
        </w:rPr>
        <w:t>besosy</w:t>
      </w:r>
      <w:r>
        <w:rPr>
          <w:lang w:val="pl-PL" w:eastAsia="pl-PL" w:bidi="pl-PL"/>
          <w:w w:val="100"/>
          <w:spacing w:val="0"/>
          <w:color w:val="000000"/>
          <w:position w:val="0"/>
        </w:rPr>
        <w:t xml:space="preserve"> r.m., l.mn. (hiszp. </w:t>
      </w:r>
      <w:r>
        <w:rPr>
          <w:rStyle w:val="CharStyle51"/>
        </w:rPr>
        <w:t>besos</w:t>
      </w:r>
      <w:r>
        <w:rPr>
          <w:lang w:val="pl-PL" w:eastAsia="pl-PL" w:bidi="pl-PL"/>
          <w:w w:val="100"/>
          <w:spacing w:val="0"/>
          <w:color w:val="000000"/>
          <w:position w:val="0"/>
        </w:rPr>
        <w:t xml:space="preserve"> r.m., l.mn. - ‘ucałowania*)</w:t>
      </w:r>
    </w:p>
    <w:p>
      <w:pPr>
        <w:pStyle w:val="Style112"/>
        <w:numPr>
          <w:ilvl w:val="0"/>
          <w:numId w:val="39"/>
        </w:numPr>
        <w:framePr w:w="7238" w:h="10945" w:hRule="exact" w:wrap="none" w:vAnchor="page" w:hAnchor="page" w:x="1146" w:y="1305"/>
        <w:tabs>
          <w:tab w:leader="none" w:pos="672" w:val="left"/>
        </w:tabs>
        <w:widowControl w:val="0"/>
        <w:keepNext w:val="0"/>
        <w:keepLines w:val="0"/>
        <w:shd w:val="clear" w:color="auto" w:fill="auto"/>
        <w:bidi w:val="0"/>
        <w:spacing w:before="0" w:after="0"/>
        <w:ind w:left="620" w:right="0" w:hanging="200"/>
      </w:pPr>
      <w:r>
        <w:rPr>
          <w:lang w:val="pl-PL" w:eastAsia="pl-PL" w:bidi="pl-PL"/>
          <w:w w:val="100"/>
          <w:spacing w:val="0"/>
          <w:color w:val="000000"/>
          <w:position w:val="0"/>
        </w:rPr>
        <w:t>biżeterka</w:t>
      </w:r>
      <w:r>
        <w:rPr>
          <w:rStyle w:val="CharStyle114"/>
          <w:b w:val="0"/>
          <w:bCs w:val="0"/>
          <w:i w:val="0"/>
          <w:iCs w:val="0"/>
        </w:rPr>
        <w:t xml:space="preserve"> r.ż. (hiszp. </w:t>
      </w:r>
      <w:r>
        <w:rPr>
          <w:lang w:val="pl-PL" w:eastAsia="pl-PL" w:bidi="pl-PL"/>
          <w:w w:val="100"/>
          <w:spacing w:val="0"/>
          <w:color w:val="000000"/>
          <w:position w:val="0"/>
        </w:rPr>
        <w:t>billetero</w:t>
      </w:r>
      <w:r>
        <w:rPr>
          <w:rStyle w:val="CharStyle114"/>
          <w:b w:val="0"/>
          <w:bCs w:val="0"/>
          <w:i w:val="0"/>
          <w:iCs w:val="0"/>
        </w:rPr>
        <w:t xml:space="preserve"> r.m. - ‘portfel*) - </w:t>
      </w:r>
      <w:r>
        <w:rPr>
          <w:lang w:val="pl-PL" w:eastAsia="pl-PL" w:bidi="pl-PL"/>
          <w:w w:val="100"/>
          <w:spacing w:val="0"/>
          <w:color w:val="000000"/>
          <w:position w:val="0"/>
        </w:rPr>
        <w:t>Nigdy nie mogę zna</w:t>
        <w:softHyphen/>
        <w:t>leźć mojej biżeterki</w:t>
      </w:r>
    </w:p>
    <w:p>
      <w:pPr>
        <w:pStyle w:val="Style112"/>
        <w:numPr>
          <w:ilvl w:val="0"/>
          <w:numId w:val="39"/>
        </w:numPr>
        <w:framePr w:w="7238" w:h="10945" w:hRule="exact" w:wrap="none" w:vAnchor="page" w:hAnchor="page" w:x="1146" w:y="1305"/>
        <w:tabs>
          <w:tab w:leader="none" w:pos="672" w:val="left"/>
        </w:tabs>
        <w:widowControl w:val="0"/>
        <w:keepNext w:val="0"/>
        <w:keepLines w:val="0"/>
        <w:shd w:val="clear" w:color="auto" w:fill="auto"/>
        <w:bidi w:val="0"/>
        <w:spacing w:before="0" w:after="0"/>
        <w:ind w:left="620" w:right="0" w:hanging="200"/>
      </w:pPr>
      <w:r>
        <w:rPr>
          <w:lang w:val="pl-PL" w:eastAsia="pl-PL" w:bidi="pl-PL"/>
          <w:w w:val="100"/>
          <w:spacing w:val="0"/>
          <w:color w:val="000000"/>
          <w:position w:val="0"/>
        </w:rPr>
        <w:t>inhenier</w:t>
      </w:r>
      <w:r>
        <w:rPr>
          <w:rStyle w:val="CharStyle114"/>
          <w:b w:val="0"/>
          <w:bCs w:val="0"/>
          <w:i w:val="0"/>
          <w:iCs w:val="0"/>
        </w:rPr>
        <w:t xml:space="preserve"> r.m. (hiszp. </w:t>
      </w:r>
      <w:r>
        <w:rPr>
          <w:lang w:val="pl-PL" w:eastAsia="pl-PL" w:bidi="pl-PL"/>
          <w:w w:val="100"/>
          <w:spacing w:val="0"/>
          <w:color w:val="000000"/>
          <w:position w:val="0"/>
        </w:rPr>
        <w:t>ingeniero</w:t>
      </w:r>
      <w:r>
        <w:rPr>
          <w:rStyle w:val="CharStyle114"/>
          <w:b w:val="0"/>
          <w:bCs w:val="0"/>
          <w:i w:val="0"/>
          <w:iCs w:val="0"/>
        </w:rPr>
        <w:t xml:space="preserve"> r.m. - ‘inżynier^ - </w:t>
      </w:r>
      <w:r>
        <w:rPr>
          <w:lang w:val="pl-PL" w:eastAsia="pl-PL" w:bidi="pl-PL"/>
          <w:w w:val="100"/>
          <w:spacing w:val="0"/>
          <w:color w:val="000000"/>
          <w:position w:val="0"/>
        </w:rPr>
        <w:t>Mój ojciec był inhenierem</w:t>
      </w:r>
    </w:p>
    <w:p>
      <w:pPr>
        <w:pStyle w:val="Style17"/>
        <w:numPr>
          <w:ilvl w:val="0"/>
          <w:numId w:val="39"/>
        </w:numPr>
        <w:framePr w:w="7238" w:h="10945" w:hRule="exact" w:wrap="none" w:vAnchor="page" w:hAnchor="page" w:x="1146" w:y="1305"/>
        <w:tabs>
          <w:tab w:leader="none" w:pos="672" w:val="left"/>
        </w:tabs>
        <w:widowControl w:val="0"/>
        <w:keepNext w:val="0"/>
        <w:keepLines w:val="0"/>
        <w:shd w:val="clear" w:color="auto" w:fill="auto"/>
        <w:bidi w:val="0"/>
        <w:jc w:val="both"/>
        <w:spacing w:before="0" w:after="0" w:line="240" w:lineRule="exact"/>
        <w:ind w:left="620" w:right="0" w:hanging="200"/>
      </w:pPr>
      <w:r>
        <w:rPr>
          <w:rStyle w:val="CharStyle51"/>
        </w:rPr>
        <w:t>jerbata</w:t>
      </w:r>
      <w:r>
        <w:rPr>
          <w:lang w:val="pl-PL" w:eastAsia="pl-PL" w:bidi="pl-PL"/>
          <w:w w:val="100"/>
          <w:spacing w:val="0"/>
          <w:color w:val="000000"/>
          <w:position w:val="0"/>
        </w:rPr>
        <w:t xml:space="preserve"> r.ż. (hiszp. </w:t>
      </w:r>
      <w:r>
        <w:rPr>
          <w:lang w:val="de-DE" w:eastAsia="de-DE" w:bidi="de-DE"/>
          <w:w w:val="100"/>
          <w:spacing w:val="0"/>
          <w:color w:val="000000"/>
          <w:position w:val="0"/>
        </w:rPr>
        <w:t xml:space="preserve">arg. </w:t>
      </w:r>
      <w:r>
        <w:rPr>
          <w:rStyle w:val="CharStyle51"/>
        </w:rPr>
        <w:t>yerba</w:t>
      </w:r>
      <w:r>
        <w:rPr>
          <w:lang w:val="pl-PL" w:eastAsia="pl-PL" w:bidi="pl-PL"/>
          <w:w w:val="100"/>
          <w:spacing w:val="0"/>
          <w:color w:val="000000"/>
          <w:position w:val="0"/>
        </w:rPr>
        <w:t xml:space="preserve"> r.ż. - ‘liście ostrokrzewu zwanego </w:t>
      </w:r>
      <w:r>
        <w:rPr>
          <w:rStyle w:val="CharStyle51"/>
          <w:lang w:val="en-US" w:eastAsia="en-US" w:bidi="en-US"/>
        </w:rPr>
        <w:t xml:space="preserve">mate) </w:t>
      </w:r>
      <w:r>
        <w:rPr>
          <w:rStyle w:val="CharStyle51"/>
        </w:rPr>
        <w:t>- My pijemy dużo jerbaty</w:t>
      </w:r>
    </w:p>
    <w:p>
      <w:pPr>
        <w:pStyle w:val="Style112"/>
        <w:numPr>
          <w:ilvl w:val="0"/>
          <w:numId w:val="39"/>
        </w:numPr>
        <w:framePr w:w="7238" w:h="10945" w:hRule="exact" w:wrap="none" w:vAnchor="page" w:hAnchor="page" w:x="1146" w:y="1305"/>
        <w:tabs>
          <w:tab w:leader="none" w:pos="672" w:val="left"/>
        </w:tabs>
        <w:widowControl w:val="0"/>
        <w:keepNext w:val="0"/>
        <w:keepLines w:val="0"/>
        <w:shd w:val="clear" w:color="auto" w:fill="auto"/>
        <w:bidi w:val="0"/>
        <w:spacing w:before="0" w:after="0"/>
        <w:ind w:left="620" w:right="0" w:hanging="200"/>
      </w:pPr>
      <w:r>
        <w:rPr>
          <w:lang w:val="pl-PL" w:eastAsia="pl-PL" w:bidi="pl-PL"/>
          <w:w w:val="100"/>
          <w:spacing w:val="0"/>
          <w:color w:val="000000"/>
          <w:position w:val="0"/>
        </w:rPr>
        <w:t>kansjonka</w:t>
      </w:r>
      <w:r>
        <w:rPr>
          <w:rStyle w:val="CharStyle114"/>
          <w:b w:val="0"/>
          <w:bCs w:val="0"/>
          <w:i w:val="0"/>
          <w:iCs w:val="0"/>
        </w:rPr>
        <w:t xml:space="preserve"> r.ż. (hiszp. </w:t>
      </w:r>
      <w:r>
        <w:rPr>
          <w:lang w:val="pl-PL" w:eastAsia="pl-PL" w:bidi="pl-PL"/>
          <w:w w:val="100"/>
          <w:spacing w:val="0"/>
          <w:color w:val="000000"/>
          <w:position w:val="0"/>
        </w:rPr>
        <w:t>canción</w:t>
      </w:r>
      <w:r>
        <w:rPr>
          <w:rStyle w:val="CharStyle114"/>
          <w:b w:val="0"/>
          <w:bCs w:val="0"/>
          <w:i w:val="0"/>
          <w:iCs w:val="0"/>
        </w:rPr>
        <w:t xml:space="preserve"> r.ż. - ‘piosenka*) - </w:t>
      </w:r>
      <w:r>
        <w:rPr>
          <w:lang w:val="pl-PL" w:eastAsia="pl-PL" w:bidi="pl-PL"/>
          <w:w w:val="100"/>
          <w:spacing w:val="0"/>
          <w:color w:val="000000"/>
          <w:position w:val="0"/>
        </w:rPr>
        <w:t>Uwielbiam polskie kansjonki</w:t>
      </w:r>
    </w:p>
    <w:p>
      <w:pPr>
        <w:pStyle w:val="Style17"/>
        <w:numPr>
          <w:ilvl w:val="0"/>
          <w:numId w:val="39"/>
        </w:numPr>
        <w:framePr w:w="7238" w:h="10945" w:hRule="exact" w:wrap="none" w:vAnchor="page" w:hAnchor="page" w:x="1146" w:y="1305"/>
        <w:tabs>
          <w:tab w:leader="none" w:pos="672" w:val="left"/>
        </w:tabs>
        <w:widowControl w:val="0"/>
        <w:keepNext w:val="0"/>
        <w:keepLines w:val="0"/>
        <w:shd w:val="clear" w:color="auto" w:fill="auto"/>
        <w:bidi w:val="0"/>
        <w:jc w:val="both"/>
        <w:spacing w:before="0" w:after="0" w:line="240" w:lineRule="exact"/>
        <w:ind w:left="620" w:right="0" w:hanging="200"/>
      </w:pPr>
      <w:r>
        <w:rPr>
          <w:rStyle w:val="CharStyle51"/>
        </w:rPr>
        <w:t>kontestadorka</w:t>
      </w:r>
      <w:r>
        <w:rPr>
          <w:lang w:val="pl-PL" w:eastAsia="pl-PL" w:bidi="pl-PL"/>
          <w:w w:val="100"/>
          <w:spacing w:val="0"/>
          <w:color w:val="000000"/>
          <w:position w:val="0"/>
        </w:rPr>
        <w:t xml:space="preserve"> r.ż. (hiszp. </w:t>
      </w:r>
      <w:r>
        <w:rPr>
          <w:rStyle w:val="CharStyle51"/>
        </w:rPr>
        <w:t>contestador</w:t>
      </w:r>
      <w:r>
        <w:rPr>
          <w:lang w:val="pl-PL" w:eastAsia="pl-PL" w:bidi="pl-PL"/>
          <w:w w:val="100"/>
          <w:spacing w:val="0"/>
          <w:color w:val="000000"/>
          <w:position w:val="0"/>
        </w:rPr>
        <w:t xml:space="preserve"> r.m. - ‘automatyczna sekre</w:t>
        <w:softHyphen/>
        <w:t xml:space="preserve">tarka*) - </w:t>
      </w:r>
      <w:r>
        <w:rPr>
          <w:rStyle w:val="CharStyle51"/>
        </w:rPr>
        <w:t>Nagraj się na kontestadorkę</w:t>
      </w:r>
    </w:p>
    <w:p>
      <w:pPr>
        <w:pStyle w:val="Style112"/>
        <w:numPr>
          <w:ilvl w:val="0"/>
          <w:numId w:val="39"/>
        </w:numPr>
        <w:framePr w:w="7238" w:h="10945" w:hRule="exact" w:wrap="none" w:vAnchor="page" w:hAnchor="page" w:x="1146" w:y="1305"/>
        <w:tabs>
          <w:tab w:leader="none" w:pos="672" w:val="left"/>
        </w:tabs>
        <w:widowControl w:val="0"/>
        <w:keepNext w:val="0"/>
        <w:keepLines w:val="0"/>
        <w:shd w:val="clear" w:color="auto" w:fill="auto"/>
        <w:bidi w:val="0"/>
        <w:spacing w:before="0" w:after="0"/>
        <w:ind w:left="620" w:right="0" w:hanging="200"/>
      </w:pPr>
      <w:r>
        <w:rPr>
          <w:lang w:val="pl-PL" w:eastAsia="pl-PL" w:bidi="pl-PL"/>
          <w:w w:val="100"/>
          <w:spacing w:val="0"/>
          <w:color w:val="000000"/>
          <w:position w:val="0"/>
        </w:rPr>
        <w:t>tijusia</w:t>
      </w:r>
      <w:r>
        <w:rPr>
          <w:rStyle w:val="CharStyle114"/>
          <w:b w:val="0"/>
          <w:bCs w:val="0"/>
          <w:i w:val="0"/>
          <w:iCs w:val="0"/>
        </w:rPr>
        <w:t xml:space="preserve"> r.ż. (hiszp. </w:t>
      </w:r>
      <w:r>
        <w:rPr>
          <w:lang w:val="pl-PL" w:eastAsia="pl-PL" w:bidi="pl-PL"/>
          <w:w w:val="100"/>
          <w:spacing w:val="0"/>
          <w:color w:val="000000"/>
          <w:position w:val="0"/>
        </w:rPr>
        <w:t>tia</w:t>
      </w:r>
      <w:r>
        <w:rPr>
          <w:rStyle w:val="CharStyle114"/>
          <w:b w:val="0"/>
          <w:bCs w:val="0"/>
          <w:i w:val="0"/>
          <w:iCs w:val="0"/>
        </w:rPr>
        <w:t xml:space="preserve"> r.ż. - ‘ciocia*) - </w:t>
      </w:r>
      <w:r>
        <w:rPr>
          <w:lang w:val="pl-PL" w:eastAsia="pl-PL" w:bidi="pl-PL"/>
          <w:w w:val="100"/>
          <w:spacing w:val="0"/>
          <w:color w:val="000000"/>
          <w:position w:val="0"/>
        </w:rPr>
        <w:t>To jest moja kochana tijusia</w:t>
      </w:r>
    </w:p>
    <w:p>
      <w:pPr>
        <w:pStyle w:val="Style17"/>
        <w:numPr>
          <w:ilvl w:val="0"/>
          <w:numId w:val="61"/>
        </w:numPr>
        <w:framePr w:w="7238" w:h="10945" w:hRule="exact" w:wrap="none" w:vAnchor="page" w:hAnchor="page" w:x="1146" w:y="1305"/>
        <w:tabs>
          <w:tab w:leader="none" w:pos="35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leksem polski - hiszpańska końcówka</w:t>
      </w:r>
    </w:p>
    <w:p>
      <w:pPr>
        <w:pStyle w:val="Style112"/>
        <w:numPr>
          <w:ilvl w:val="0"/>
          <w:numId w:val="39"/>
        </w:numPr>
        <w:framePr w:w="7238" w:h="10945" w:hRule="exact" w:wrap="none" w:vAnchor="page" w:hAnchor="page" w:x="1146" w:y="1305"/>
        <w:tabs>
          <w:tab w:leader="none" w:pos="672" w:val="left"/>
        </w:tabs>
        <w:widowControl w:val="0"/>
        <w:keepNext w:val="0"/>
        <w:keepLines w:val="0"/>
        <w:shd w:val="clear" w:color="auto" w:fill="auto"/>
        <w:bidi w:val="0"/>
        <w:spacing w:before="0" w:after="0"/>
        <w:ind w:left="620" w:right="0" w:hanging="200"/>
      </w:pPr>
      <w:r>
        <w:rPr>
          <w:lang w:val="pl-PL" w:eastAsia="pl-PL" w:bidi="pl-PL"/>
          <w:w w:val="100"/>
          <w:spacing w:val="0"/>
          <w:color w:val="000000"/>
          <w:position w:val="0"/>
        </w:rPr>
        <w:t>babcias, pierogis, gołąbkis, kanapkis, zupas, buzis, krowas</w:t>
      </w:r>
      <w:r>
        <w:rPr>
          <w:rStyle w:val="CharStyle114"/>
          <w:b w:val="0"/>
          <w:bCs w:val="0"/>
          <w:i w:val="0"/>
          <w:iCs w:val="0"/>
        </w:rPr>
        <w:t xml:space="preserve"> (tworze</w:t>
        <w:softHyphen/>
        <w:t xml:space="preserve">nie liczby mnogiej przez dodanie hiszpańskiej końcówki -s): </w:t>
      </w:r>
      <w:r>
        <w:rPr>
          <w:lang w:val="pl-PL" w:eastAsia="pl-PL" w:bidi="pl-PL"/>
          <w:w w:val="100"/>
          <w:spacing w:val="0"/>
          <w:color w:val="000000"/>
          <w:position w:val="0"/>
        </w:rPr>
        <w:t>Polskie babcias chodzą do kościoła/ Zawsze w święta jemy pierogis/ Czasem robię gołąbkis/Moja mama robi świetne kanapkis/Potrafię zrobić nie</w:t>
        <w:softHyphen/>
        <w:t>które zupas/Do zobaczenia, buzis/Wszędzie widzisz krowas</w:t>
      </w:r>
    </w:p>
    <w:p>
      <w:pPr>
        <w:pStyle w:val="Style17"/>
        <w:numPr>
          <w:ilvl w:val="0"/>
          <w:numId w:val="39"/>
        </w:numPr>
        <w:framePr w:w="7238" w:h="10945" w:hRule="exact" w:wrap="none" w:vAnchor="page" w:hAnchor="page" w:x="1146" w:y="1305"/>
        <w:tabs>
          <w:tab w:leader="none" w:pos="672" w:val="left"/>
        </w:tabs>
        <w:widowControl w:val="0"/>
        <w:keepNext w:val="0"/>
        <w:keepLines w:val="0"/>
        <w:shd w:val="clear" w:color="auto" w:fill="auto"/>
        <w:bidi w:val="0"/>
        <w:jc w:val="both"/>
        <w:spacing w:before="0" w:after="0" w:line="240" w:lineRule="exact"/>
        <w:ind w:left="620" w:right="0" w:hanging="200"/>
      </w:pPr>
      <w:r>
        <w:rPr>
          <w:rStyle w:val="CharStyle51"/>
        </w:rPr>
        <w:t>babcita</w:t>
      </w:r>
      <w:r>
        <w:rPr>
          <w:lang w:val="pl-PL" w:eastAsia="pl-PL" w:bidi="pl-PL"/>
          <w:w w:val="100"/>
          <w:spacing w:val="0"/>
          <w:color w:val="000000"/>
          <w:position w:val="0"/>
        </w:rPr>
        <w:t xml:space="preserve"> (zdrobnienie przez dodanie końcówki żeńskiej </w:t>
      </w:r>
      <w:r>
        <w:rPr>
          <w:rStyle w:val="CharStyle51"/>
        </w:rPr>
        <w:t>-ita,</w:t>
      </w:r>
      <w:r>
        <w:rPr>
          <w:lang w:val="pl-PL" w:eastAsia="pl-PL" w:bidi="pl-PL"/>
          <w:w w:val="100"/>
          <w:spacing w:val="0"/>
          <w:color w:val="000000"/>
          <w:position w:val="0"/>
        </w:rPr>
        <w:t xml:space="preserve"> na wzór </w:t>
      </w:r>
      <w:r>
        <w:rPr>
          <w:rStyle w:val="CharStyle51"/>
        </w:rPr>
        <w:t>abuelita -</w:t>
      </w:r>
      <w:r>
        <w:rPr>
          <w:lang w:val="pl-PL" w:eastAsia="pl-PL" w:bidi="pl-PL"/>
          <w:w w:val="100"/>
          <w:spacing w:val="0"/>
          <w:color w:val="000000"/>
          <w:position w:val="0"/>
        </w:rPr>
        <w:t xml:space="preserve"> babunia</w:t>
      </w:r>
      <w:r>
        <w:rPr>
          <w:lang w:val="ru-RU" w:eastAsia="ru-RU" w:bidi="ru-RU"/>
          <w:w w:val="100"/>
          <w:spacing w:val="0"/>
          <w:color w:val="000000"/>
          <w:position w:val="0"/>
        </w:rPr>
        <w:t>)</w:t>
      </w:r>
    </w:p>
    <w:p>
      <w:pPr>
        <w:pStyle w:val="Style17"/>
        <w:numPr>
          <w:ilvl w:val="0"/>
          <w:numId w:val="39"/>
        </w:numPr>
        <w:framePr w:w="7238" w:h="10945" w:hRule="exact" w:wrap="none" w:vAnchor="page" w:hAnchor="page" w:x="1146" w:y="1305"/>
        <w:tabs>
          <w:tab w:leader="none" w:pos="672" w:val="left"/>
        </w:tabs>
        <w:widowControl w:val="0"/>
        <w:keepNext w:val="0"/>
        <w:keepLines w:val="0"/>
        <w:shd w:val="clear" w:color="auto" w:fill="auto"/>
        <w:bidi w:val="0"/>
        <w:jc w:val="both"/>
        <w:spacing w:before="0" w:after="0" w:line="240" w:lineRule="exact"/>
        <w:ind w:left="620" w:right="0" w:hanging="200"/>
      </w:pPr>
      <w:r>
        <w:rPr>
          <w:rStyle w:val="CharStyle51"/>
        </w:rPr>
        <w:t>polakinios</w:t>
      </w:r>
      <w:r>
        <w:rPr>
          <w:lang w:val="pl-PL" w:eastAsia="pl-PL" w:bidi="pl-PL"/>
          <w:w w:val="100"/>
          <w:spacing w:val="0"/>
          <w:color w:val="000000"/>
          <w:position w:val="0"/>
        </w:rPr>
        <w:t xml:space="preserve"> (zdrobnienie przez dodanie hiszpańskiej końcówki liczby mnogiej r.m. </w:t>
      </w:r>
      <w:r>
        <w:rPr>
          <w:rStyle w:val="CharStyle51"/>
        </w:rPr>
        <w:t>-iños)</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203" w:y="244"/>
        <w:widowControl w:val="0"/>
        <w:keepNext w:val="0"/>
        <w:keepLines w:val="0"/>
        <w:shd w:val="clear" w:color="auto" w:fill="auto"/>
        <w:bidi w:val="0"/>
        <w:jc w:val="left"/>
        <w:spacing w:before="0" w:after="0" w:line="170" w:lineRule="exact"/>
        <w:ind w:left="0" w:right="0" w:firstLine="0"/>
      </w:pPr>
      <w:r>
        <w:rPr>
          <w:rStyle w:val="CharStyle27"/>
        </w:rPr>
        <w:t>JĘZYK HISZPAŃSKI - JĘZYK ARGENTYŃSKI - JĘZYK POLSKI...</w:t>
      </w:r>
    </w:p>
    <w:p>
      <w:pPr>
        <w:pStyle w:val="Style25"/>
        <w:framePr w:wrap="none" w:vAnchor="page" w:hAnchor="page" w:x="7280" w:y="2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47</w:t>
      </w:r>
    </w:p>
    <w:p>
      <w:pPr>
        <w:pStyle w:val="Style28"/>
        <w:numPr>
          <w:ilvl w:val="0"/>
          <w:numId w:val="63"/>
        </w:numPr>
        <w:framePr w:w="7277" w:h="9254" w:hRule="exact" w:wrap="none" w:vAnchor="page" w:hAnchor="page" w:x="257" w:y="686"/>
        <w:tabs>
          <w:tab w:leader="none" w:pos="367" w:val="left"/>
        </w:tabs>
        <w:widowControl w:val="0"/>
        <w:keepNext w:val="0"/>
        <w:keepLines w:val="0"/>
        <w:shd w:val="clear" w:color="auto" w:fill="auto"/>
        <w:bidi w:val="0"/>
        <w:jc w:val="both"/>
        <w:spacing w:before="0" w:after="0" w:line="242" w:lineRule="exact"/>
        <w:ind w:left="0" w:right="0" w:firstLine="0"/>
      </w:pPr>
      <w:bookmarkStart w:id="22" w:name="bookmark22"/>
      <w:r>
        <w:rPr>
          <w:lang w:val="pl-PL" w:eastAsia="pl-PL" w:bidi="pl-PL"/>
          <w:w w:val="100"/>
          <w:spacing w:val="0"/>
          <w:color w:val="000000"/>
          <w:position w:val="0"/>
        </w:rPr>
        <w:t>formy przymiotnikowe</w:t>
      </w:r>
      <w:bookmarkEnd w:id="22"/>
    </w:p>
    <w:p>
      <w:pPr>
        <w:pStyle w:val="Style17"/>
        <w:numPr>
          <w:ilvl w:val="0"/>
          <w:numId w:val="55"/>
        </w:numPr>
        <w:framePr w:w="7277" w:h="9254" w:hRule="exact" w:wrap="none" w:vAnchor="page" w:hAnchor="page" w:x="257" w:y="686"/>
        <w:tabs>
          <w:tab w:leader="none" w:pos="649" w:val="left"/>
        </w:tabs>
        <w:widowControl w:val="0"/>
        <w:keepNext w:val="0"/>
        <w:keepLines w:val="0"/>
        <w:shd w:val="clear" w:color="auto" w:fill="auto"/>
        <w:bidi w:val="0"/>
        <w:jc w:val="both"/>
        <w:spacing w:before="0" w:after="0" w:line="242" w:lineRule="exact"/>
        <w:ind w:left="620" w:right="0" w:hanging="220"/>
      </w:pPr>
      <w:r>
        <w:rPr>
          <w:rStyle w:val="CharStyle51"/>
        </w:rPr>
        <w:t>bajresowy; -a; -e -</w:t>
      </w:r>
      <w:r>
        <w:rPr>
          <w:lang w:val="pl-PL" w:eastAsia="pl-PL" w:bidi="pl-PL"/>
          <w:w w:val="100"/>
          <w:spacing w:val="0"/>
          <w:color w:val="000000"/>
          <w:position w:val="0"/>
        </w:rPr>
        <w:t xml:space="preserve"> (hiszp. </w:t>
      </w:r>
      <w:r>
        <w:rPr>
          <w:lang w:val="de-DE" w:eastAsia="de-DE" w:bidi="de-DE"/>
          <w:w w:val="100"/>
          <w:spacing w:val="0"/>
          <w:color w:val="000000"/>
          <w:position w:val="0"/>
        </w:rPr>
        <w:t xml:space="preserve">arg. </w:t>
      </w:r>
      <w:r>
        <w:rPr>
          <w:rStyle w:val="CharStyle51"/>
          <w:lang w:val="en-US" w:eastAsia="en-US" w:bidi="en-US"/>
        </w:rPr>
        <w:t xml:space="preserve">Bayres </w:t>
      </w:r>
      <w:r>
        <w:rPr>
          <w:rStyle w:val="CharStyle51"/>
        </w:rPr>
        <w:t>-</w:t>
      </w:r>
      <w:r>
        <w:rPr>
          <w:lang w:val="pl-PL" w:eastAsia="pl-PL" w:bidi="pl-PL"/>
          <w:w w:val="100"/>
          <w:spacing w:val="0"/>
          <w:color w:val="000000"/>
          <w:position w:val="0"/>
        </w:rPr>
        <w:t xml:space="preserve"> tak popularnie nazywane jest Buenos Aires) - </w:t>
      </w:r>
      <w:r>
        <w:rPr>
          <w:rStyle w:val="CharStyle51"/>
        </w:rPr>
        <w:t>To jest bajresowy zwyczaj</w:t>
      </w:r>
    </w:p>
    <w:p>
      <w:pPr>
        <w:pStyle w:val="Style112"/>
        <w:numPr>
          <w:ilvl w:val="0"/>
          <w:numId w:val="55"/>
        </w:numPr>
        <w:framePr w:w="7277" w:h="9254" w:hRule="exact" w:wrap="none" w:vAnchor="page" w:hAnchor="page" w:x="257" w:y="686"/>
        <w:tabs>
          <w:tab w:leader="none" w:pos="649" w:val="left"/>
        </w:tabs>
        <w:widowControl w:val="0"/>
        <w:keepNext w:val="0"/>
        <w:keepLines w:val="0"/>
        <w:shd w:val="clear" w:color="auto" w:fill="auto"/>
        <w:bidi w:val="0"/>
        <w:spacing w:before="0" w:after="0" w:line="242" w:lineRule="exact"/>
        <w:ind w:left="620" w:right="0"/>
      </w:pPr>
      <w:r>
        <w:rPr>
          <w:lang w:val="pl-PL" w:eastAsia="pl-PL" w:bidi="pl-PL"/>
          <w:w w:val="100"/>
          <w:spacing w:val="0"/>
          <w:color w:val="000000"/>
          <w:position w:val="0"/>
        </w:rPr>
        <w:t>błenosowy</w:t>
      </w:r>
      <w:r>
        <w:rPr>
          <w:rStyle w:val="CharStyle114"/>
          <w:b w:val="0"/>
          <w:bCs w:val="0"/>
          <w:i w:val="0"/>
          <w:iCs w:val="0"/>
        </w:rPr>
        <w:t xml:space="preserve">; -a; -e - (hiszp. </w:t>
      </w:r>
      <w:r>
        <w:rPr>
          <w:lang w:val="pl-PL" w:eastAsia="pl-PL" w:bidi="pl-PL"/>
          <w:w w:val="100"/>
          <w:spacing w:val="0"/>
          <w:color w:val="000000"/>
          <w:position w:val="0"/>
        </w:rPr>
        <w:t>Buenos Aires) - Ja lubię błenosową at</w:t>
        <w:softHyphen/>
        <w:t>mosferę</w:t>
      </w:r>
    </w:p>
    <w:p>
      <w:pPr>
        <w:pStyle w:val="Style112"/>
        <w:numPr>
          <w:ilvl w:val="0"/>
          <w:numId w:val="55"/>
        </w:numPr>
        <w:framePr w:w="7277" w:h="9254" w:hRule="exact" w:wrap="none" w:vAnchor="page" w:hAnchor="page" w:x="257" w:y="686"/>
        <w:tabs>
          <w:tab w:leader="none" w:pos="649" w:val="left"/>
        </w:tabs>
        <w:widowControl w:val="0"/>
        <w:keepNext w:val="0"/>
        <w:keepLines w:val="0"/>
        <w:shd w:val="clear" w:color="auto" w:fill="auto"/>
        <w:bidi w:val="0"/>
        <w:spacing w:before="0" w:after="0" w:line="242" w:lineRule="exact"/>
        <w:ind w:left="620" w:right="0"/>
      </w:pPr>
      <w:r>
        <w:rPr>
          <w:lang w:val="pl-PL" w:eastAsia="pl-PL" w:bidi="pl-PL"/>
          <w:w w:val="100"/>
          <w:spacing w:val="0"/>
          <w:color w:val="000000"/>
          <w:position w:val="0"/>
        </w:rPr>
        <w:t>komplikadowany; -a; -e</w:t>
      </w:r>
      <w:r>
        <w:rPr>
          <w:rStyle w:val="CharStyle114"/>
          <w:b w:val="0"/>
          <w:bCs w:val="0"/>
          <w:i w:val="0"/>
          <w:iCs w:val="0"/>
        </w:rPr>
        <w:t xml:space="preserve"> (hiszp. </w:t>
      </w:r>
      <w:r>
        <w:rPr>
          <w:lang w:val="pl-PL" w:eastAsia="pl-PL" w:bidi="pl-PL"/>
          <w:w w:val="100"/>
          <w:spacing w:val="0"/>
          <w:color w:val="000000"/>
          <w:position w:val="0"/>
        </w:rPr>
        <w:t>complicado -</w:t>
      </w:r>
      <w:r>
        <w:rPr>
          <w:rStyle w:val="CharStyle114"/>
          <w:b w:val="0"/>
          <w:bCs w:val="0"/>
          <w:i w:val="0"/>
          <w:iCs w:val="0"/>
        </w:rPr>
        <w:t xml:space="preserve"> ‘skomplikowany’) - </w:t>
      </w:r>
      <w:r>
        <w:rPr>
          <w:lang w:val="pl-PL" w:eastAsia="pl-PL" w:bidi="pl-PL"/>
          <w:w w:val="100"/>
          <w:spacing w:val="0"/>
          <w:color w:val="000000"/>
          <w:position w:val="0"/>
        </w:rPr>
        <w:t>Moja historia jest bardzo komplikadowana</w:t>
      </w:r>
    </w:p>
    <w:p>
      <w:pPr>
        <w:pStyle w:val="Style112"/>
        <w:numPr>
          <w:ilvl w:val="0"/>
          <w:numId w:val="55"/>
        </w:numPr>
        <w:framePr w:w="7277" w:h="9254" w:hRule="exact" w:wrap="none" w:vAnchor="page" w:hAnchor="page" w:x="257" w:y="686"/>
        <w:tabs>
          <w:tab w:leader="none" w:pos="649" w:val="left"/>
        </w:tabs>
        <w:widowControl w:val="0"/>
        <w:keepNext w:val="0"/>
        <w:keepLines w:val="0"/>
        <w:shd w:val="clear" w:color="auto" w:fill="auto"/>
        <w:bidi w:val="0"/>
        <w:spacing w:before="0" w:after="0" w:line="242" w:lineRule="exact"/>
        <w:ind w:left="620" w:right="0"/>
      </w:pPr>
      <w:r>
        <w:rPr>
          <w:lang w:val="pl-PL" w:eastAsia="pl-PL" w:bidi="pl-PL"/>
          <w:w w:val="100"/>
          <w:spacing w:val="0"/>
          <w:color w:val="000000"/>
          <w:position w:val="0"/>
        </w:rPr>
        <w:t>famosowy; -a; -e</w:t>
      </w:r>
      <w:r>
        <w:rPr>
          <w:rStyle w:val="CharStyle114"/>
          <w:b w:val="0"/>
          <w:bCs w:val="0"/>
          <w:i w:val="0"/>
          <w:iCs w:val="0"/>
        </w:rPr>
        <w:t xml:space="preserve"> - (hiszp. </w:t>
      </w:r>
      <w:r>
        <w:rPr>
          <w:lang w:val="pl-PL" w:eastAsia="pl-PL" w:bidi="pl-PL"/>
          <w:w w:val="100"/>
          <w:spacing w:val="0"/>
          <w:color w:val="000000"/>
          <w:position w:val="0"/>
        </w:rPr>
        <w:t>famoso -</w:t>
      </w:r>
      <w:r>
        <w:rPr>
          <w:rStyle w:val="CharStyle114"/>
          <w:b w:val="0"/>
          <w:bCs w:val="0"/>
          <w:i w:val="0"/>
          <w:iCs w:val="0"/>
        </w:rPr>
        <w:t xml:space="preserve"> ‘znany /popularny’) - </w:t>
      </w:r>
      <w:r>
        <w:rPr>
          <w:lang w:val="pl-PL" w:eastAsia="pl-PL" w:bidi="pl-PL"/>
          <w:w w:val="100"/>
          <w:spacing w:val="0"/>
          <w:color w:val="000000"/>
          <w:position w:val="0"/>
        </w:rPr>
        <w:t>To jest bardzo famosowy człowiek</w:t>
      </w:r>
    </w:p>
    <w:p>
      <w:pPr>
        <w:pStyle w:val="Style112"/>
        <w:numPr>
          <w:ilvl w:val="0"/>
          <w:numId w:val="55"/>
        </w:numPr>
        <w:framePr w:w="7277" w:h="9254" w:hRule="exact" w:wrap="none" w:vAnchor="page" w:hAnchor="page" w:x="257" w:y="686"/>
        <w:tabs>
          <w:tab w:leader="none" w:pos="649" w:val="left"/>
        </w:tabs>
        <w:widowControl w:val="0"/>
        <w:keepNext w:val="0"/>
        <w:keepLines w:val="0"/>
        <w:shd w:val="clear" w:color="auto" w:fill="auto"/>
        <w:bidi w:val="0"/>
        <w:spacing w:before="0" w:after="0" w:line="242" w:lineRule="exact"/>
        <w:ind w:left="620" w:right="0"/>
      </w:pPr>
      <w:r>
        <w:rPr>
          <w:lang w:val="pl-PL" w:eastAsia="pl-PL" w:bidi="pl-PL"/>
          <w:w w:val="100"/>
          <w:spacing w:val="0"/>
          <w:color w:val="000000"/>
          <w:position w:val="0"/>
        </w:rPr>
        <w:t>pariżowy; -a; -e</w:t>
      </w:r>
      <w:r>
        <w:rPr>
          <w:rStyle w:val="CharStyle114"/>
          <w:b w:val="0"/>
          <w:bCs w:val="0"/>
          <w:i w:val="0"/>
          <w:iCs w:val="0"/>
        </w:rPr>
        <w:t xml:space="preserve"> - (hiszp. </w:t>
      </w:r>
      <w:r>
        <w:rPr>
          <w:rStyle w:val="CharStyle114"/>
          <w:lang w:val="de-DE" w:eastAsia="de-DE" w:bidi="de-DE"/>
          <w:b w:val="0"/>
          <w:bCs w:val="0"/>
          <w:i w:val="0"/>
          <w:iCs w:val="0"/>
        </w:rPr>
        <w:t xml:space="preserve">arg. </w:t>
      </w:r>
      <w:r>
        <w:rPr>
          <w:lang w:val="pl-PL" w:eastAsia="pl-PL" w:bidi="pl-PL"/>
          <w:w w:val="100"/>
          <w:spacing w:val="0"/>
          <w:color w:val="000000"/>
          <w:position w:val="0"/>
        </w:rPr>
        <w:t>parilla -</w:t>
      </w:r>
      <w:r>
        <w:rPr>
          <w:rStyle w:val="CharStyle114"/>
          <w:b w:val="0"/>
          <w:bCs w:val="0"/>
          <w:i w:val="0"/>
          <w:iCs w:val="0"/>
        </w:rPr>
        <w:t xml:space="preserve"> słynny argentyński ‘grill’) - </w:t>
      </w:r>
      <w:r>
        <w:rPr>
          <w:lang w:val="pl-PL" w:eastAsia="pl-PL" w:bidi="pl-PL"/>
          <w:w w:val="100"/>
          <w:spacing w:val="0"/>
          <w:color w:val="000000"/>
          <w:position w:val="0"/>
        </w:rPr>
        <w:t>To będzie taki tradycyjny wieczór pariżowy</w:t>
      </w:r>
    </w:p>
    <w:p>
      <w:pPr>
        <w:pStyle w:val="Style112"/>
        <w:numPr>
          <w:ilvl w:val="0"/>
          <w:numId w:val="55"/>
        </w:numPr>
        <w:framePr w:w="7277" w:h="9254" w:hRule="exact" w:wrap="none" w:vAnchor="page" w:hAnchor="page" w:x="257" w:y="686"/>
        <w:tabs>
          <w:tab w:leader="none" w:pos="649" w:val="left"/>
        </w:tabs>
        <w:widowControl w:val="0"/>
        <w:keepNext w:val="0"/>
        <w:keepLines w:val="0"/>
        <w:shd w:val="clear" w:color="auto" w:fill="auto"/>
        <w:bidi w:val="0"/>
        <w:spacing w:before="0" w:after="122" w:line="242" w:lineRule="exact"/>
        <w:ind w:left="620" w:right="0"/>
      </w:pPr>
      <w:r>
        <w:rPr>
          <w:lang w:val="pl-PL" w:eastAsia="pl-PL" w:bidi="pl-PL"/>
          <w:w w:val="100"/>
          <w:spacing w:val="0"/>
          <w:color w:val="000000"/>
          <w:position w:val="0"/>
        </w:rPr>
        <w:t>peligrosowy; -a; -e -</w:t>
      </w:r>
      <w:r>
        <w:rPr>
          <w:rStyle w:val="CharStyle114"/>
          <w:b w:val="0"/>
          <w:bCs w:val="0"/>
          <w:i w:val="0"/>
          <w:iCs w:val="0"/>
        </w:rPr>
        <w:t xml:space="preserve"> (hiszp. </w:t>
      </w:r>
      <w:r>
        <w:rPr>
          <w:lang w:val="pl-PL" w:eastAsia="pl-PL" w:bidi="pl-PL"/>
          <w:w w:val="100"/>
          <w:spacing w:val="0"/>
          <w:color w:val="000000"/>
          <w:position w:val="0"/>
        </w:rPr>
        <w:t>peligroso -</w:t>
      </w:r>
      <w:r>
        <w:rPr>
          <w:rStyle w:val="CharStyle114"/>
          <w:b w:val="0"/>
          <w:bCs w:val="0"/>
          <w:i w:val="0"/>
          <w:iCs w:val="0"/>
        </w:rPr>
        <w:t xml:space="preserve"> ‘niebezpieczny’) - </w:t>
      </w:r>
      <w:r>
        <w:rPr>
          <w:lang w:val="pl-PL" w:eastAsia="pl-PL" w:bidi="pl-PL"/>
          <w:w w:val="100"/>
          <w:spacing w:val="0"/>
          <w:color w:val="000000"/>
          <w:position w:val="0"/>
        </w:rPr>
        <w:t>Buenos Aires to jest peligrosowe miasto</w:t>
      </w:r>
    </w:p>
    <w:p>
      <w:pPr>
        <w:pStyle w:val="Style28"/>
        <w:numPr>
          <w:ilvl w:val="0"/>
          <w:numId w:val="63"/>
        </w:numPr>
        <w:framePr w:w="7277" w:h="9254" w:hRule="exact" w:wrap="none" w:vAnchor="page" w:hAnchor="page" w:x="257" w:y="686"/>
        <w:tabs>
          <w:tab w:leader="none" w:pos="367" w:val="left"/>
        </w:tabs>
        <w:widowControl w:val="0"/>
        <w:keepNext w:val="0"/>
        <w:keepLines w:val="0"/>
        <w:shd w:val="clear" w:color="auto" w:fill="auto"/>
        <w:bidi w:val="0"/>
        <w:jc w:val="both"/>
        <w:spacing w:before="0" w:after="0" w:line="240" w:lineRule="exact"/>
        <w:ind w:left="0" w:right="0" w:firstLine="0"/>
      </w:pPr>
      <w:bookmarkStart w:id="23" w:name="bookmark23"/>
      <w:r>
        <w:rPr>
          <w:lang w:val="pl-PL" w:eastAsia="pl-PL" w:bidi="pl-PL"/>
          <w:w w:val="100"/>
          <w:spacing w:val="0"/>
          <w:color w:val="000000"/>
          <w:position w:val="0"/>
        </w:rPr>
        <w:t>formy czasownikowe</w:t>
      </w:r>
      <w:bookmarkEnd w:id="23"/>
    </w:p>
    <w:p>
      <w:pPr>
        <w:pStyle w:val="Style112"/>
        <w:numPr>
          <w:ilvl w:val="0"/>
          <w:numId w:val="55"/>
        </w:numPr>
        <w:framePr w:w="7277" w:h="9254" w:hRule="exact" w:wrap="none" w:vAnchor="page" w:hAnchor="page" w:x="257" w:y="686"/>
        <w:tabs>
          <w:tab w:leader="none" w:pos="649" w:val="left"/>
        </w:tabs>
        <w:widowControl w:val="0"/>
        <w:keepNext w:val="0"/>
        <w:keepLines w:val="0"/>
        <w:shd w:val="clear" w:color="auto" w:fill="auto"/>
        <w:bidi w:val="0"/>
        <w:spacing w:before="0" w:after="0"/>
        <w:ind w:left="620" w:right="0"/>
      </w:pPr>
      <w:r>
        <w:rPr>
          <w:lang w:val="pl-PL" w:eastAsia="pl-PL" w:bidi="pl-PL"/>
          <w:w w:val="100"/>
          <w:spacing w:val="0"/>
          <w:color w:val="000000"/>
          <w:position w:val="0"/>
        </w:rPr>
        <w:t>ablać -</w:t>
      </w:r>
      <w:r>
        <w:rPr>
          <w:rStyle w:val="CharStyle114"/>
          <w:b w:val="0"/>
          <w:bCs w:val="0"/>
          <w:i w:val="0"/>
          <w:iCs w:val="0"/>
        </w:rPr>
        <w:t xml:space="preserve"> (hiszp. </w:t>
      </w:r>
      <w:r>
        <w:rPr>
          <w:lang w:val="pl-PL" w:eastAsia="pl-PL" w:bidi="pl-PL"/>
          <w:w w:val="100"/>
          <w:spacing w:val="0"/>
          <w:color w:val="000000"/>
          <w:position w:val="0"/>
        </w:rPr>
        <w:t>hablar-</w:t>
      </w:r>
      <w:r>
        <w:rPr>
          <w:rStyle w:val="CharStyle114"/>
          <w:b w:val="0"/>
          <w:bCs w:val="0"/>
          <w:i w:val="0"/>
          <w:iCs w:val="0"/>
        </w:rPr>
        <w:t xml:space="preserve">‘mówić/rozmawiać’) - </w:t>
      </w:r>
      <w:r>
        <w:rPr>
          <w:lang w:val="pl-PL" w:eastAsia="pl-PL" w:bidi="pl-PL"/>
          <w:w w:val="100"/>
          <w:spacing w:val="0"/>
          <w:color w:val="000000"/>
          <w:position w:val="0"/>
        </w:rPr>
        <w:t>Ciągle ablasz i ablasz</w:t>
      </w:r>
    </w:p>
    <w:p>
      <w:pPr>
        <w:pStyle w:val="Style112"/>
        <w:numPr>
          <w:ilvl w:val="0"/>
          <w:numId w:val="55"/>
        </w:numPr>
        <w:framePr w:w="7277" w:h="9254" w:hRule="exact" w:wrap="none" w:vAnchor="page" w:hAnchor="page" w:x="257" w:y="686"/>
        <w:tabs>
          <w:tab w:leader="none" w:pos="651" w:val="left"/>
        </w:tabs>
        <w:widowControl w:val="0"/>
        <w:keepNext w:val="0"/>
        <w:keepLines w:val="0"/>
        <w:shd w:val="clear" w:color="auto" w:fill="auto"/>
        <w:bidi w:val="0"/>
        <w:spacing w:before="0" w:after="0"/>
        <w:ind w:left="620" w:right="0"/>
      </w:pPr>
      <w:r>
        <w:rPr>
          <w:lang w:val="pl-PL" w:eastAsia="pl-PL" w:bidi="pl-PL"/>
          <w:w w:val="100"/>
          <w:spacing w:val="0"/>
          <w:color w:val="000000"/>
          <w:position w:val="0"/>
        </w:rPr>
        <w:t>amorować (się) -</w:t>
      </w:r>
      <w:r>
        <w:rPr>
          <w:rStyle w:val="CharStyle114"/>
          <w:b w:val="0"/>
          <w:bCs w:val="0"/>
          <w:i w:val="0"/>
          <w:iCs w:val="0"/>
        </w:rPr>
        <w:t xml:space="preserve"> (hiszp. </w:t>
      </w:r>
      <w:r>
        <w:rPr>
          <w:lang w:val="pl-PL" w:eastAsia="pl-PL" w:bidi="pl-PL"/>
          <w:w w:val="100"/>
          <w:spacing w:val="0"/>
          <w:color w:val="000000"/>
          <w:position w:val="0"/>
        </w:rPr>
        <w:t>amar-</w:t>
      </w:r>
      <w:r>
        <w:rPr>
          <w:rStyle w:val="CharStyle114"/>
          <w:b w:val="0"/>
          <w:bCs w:val="0"/>
          <w:i w:val="0"/>
          <w:iCs w:val="0"/>
        </w:rPr>
        <w:t xml:space="preserve"> kochać’, </w:t>
      </w:r>
      <w:r>
        <w:rPr>
          <w:lang w:val="pl-PL" w:eastAsia="pl-PL" w:bidi="pl-PL"/>
          <w:w w:val="100"/>
          <w:spacing w:val="0"/>
          <w:color w:val="000000"/>
          <w:position w:val="0"/>
        </w:rPr>
        <w:t>amor-</w:t>
      </w:r>
      <w:r>
        <w:rPr>
          <w:rStyle w:val="CharStyle114"/>
          <w:b w:val="0"/>
          <w:bCs w:val="0"/>
          <w:i w:val="0"/>
          <w:iCs w:val="0"/>
        </w:rPr>
        <w:t xml:space="preserve"> ‘miłość’) - </w:t>
      </w:r>
      <w:r>
        <w:rPr>
          <w:lang w:val="pl-PL" w:eastAsia="pl-PL" w:bidi="pl-PL"/>
          <w:w w:val="100"/>
          <w:spacing w:val="0"/>
          <w:color w:val="000000"/>
          <w:position w:val="0"/>
        </w:rPr>
        <w:t>Oni bar</w:t>
        <w:softHyphen/>
        <w:t>dzo się amorowali</w:t>
      </w:r>
    </w:p>
    <w:p>
      <w:pPr>
        <w:pStyle w:val="Style112"/>
        <w:numPr>
          <w:ilvl w:val="0"/>
          <w:numId w:val="55"/>
        </w:numPr>
        <w:framePr w:w="7277" w:h="9254" w:hRule="exact" w:wrap="none" w:vAnchor="page" w:hAnchor="page" w:x="257" w:y="686"/>
        <w:tabs>
          <w:tab w:leader="none" w:pos="651" w:val="left"/>
        </w:tabs>
        <w:widowControl w:val="0"/>
        <w:keepNext w:val="0"/>
        <w:keepLines w:val="0"/>
        <w:shd w:val="clear" w:color="auto" w:fill="auto"/>
        <w:bidi w:val="0"/>
        <w:spacing w:before="0" w:after="0"/>
        <w:ind w:left="620" w:right="0"/>
      </w:pPr>
      <w:r>
        <w:rPr>
          <w:lang w:val="pl-PL" w:eastAsia="pl-PL" w:bidi="pl-PL"/>
          <w:w w:val="100"/>
          <w:spacing w:val="0"/>
          <w:color w:val="000000"/>
          <w:position w:val="0"/>
        </w:rPr>
        <w:t>bajlować -</w:t>
      </w:r>
      <w:r>
        <w:rPr>
          <w:rStyle w:val="CharStyle114"/>
          <w:b w:val="0"/>
          <w:bCs w:val="0"/>
          <w:i w:val="0"/>
          <w:iCs w:val="0"/>
        </w:rPr>
        <w:t xml:space="preserve"> (hiszp. </w:t>
      </w:r>
      <w:r>
        <w:rPr>
          <w:lang w:val="pl-PL" w:eastAsia="pl-PL" w:bidi="pl-PL"/>
          <w:w w:val="100"/>
          <w:spacing w:val="0"/>
          <w:color w:val="000000"/>
          <w:position w:val="0"/>
        </w:rPr>
        <w:t>bailar -</w:t>
      </w:r>
      <w:r>
        <w:rPr>
          <w:rStyle w:val="CharStyle114"/>
          <w:b w:val="0"/>
          <w:bCs w:val="0"/>
          <w:i w:val="0"/>
          <w:iCs w:val="0"/>
        </w:rPr>
        <w:t xml:space="preserve"> ‘tańczyć’) - </w:t>
      </w:r>
      <w:r>
        <w:rPr>
          <w:lang w:val="pl-PL" w:eastAsia="pl-PL" w:bidi="pl-PL"/>
          <w:w w:val="100"/>
          <w:spacing w:val="0"/>
          <w:color w:val="000000"/>
          <w:position w:val="0"/>
        </w:rPr>
        <w:t>Rodzice uwielbiali bajlować tango</w:t>
      </w:r>
    </w:p>
    <w:p>
      <w:pPr>
        <w:pStyle w:val="Style112"/>
        <w:numPr>
          <w:ilvl w:val="0"/>
          <w:numId w:val="55"/>
        </w:numPr>
        <w:framePr w:w="7277" w:h="9254" w:hRule="exact" w:wrap="none" w:vAnchor="page" w:hAnchor="page" w:x="257" w:y="686"/>
        <w:tabs>
          <w:tab w:leader="none" w:pos="651" w:val="left"/>
        </w:tabs>
        <w:widowControl w:val="0"/>
        <w:keepNext w:val="0"/>
        <w:keepLines w:val="0"/>
        <w:shd w:val="clear" w:color="auto" w:fill="auto"/>
        <w:bidi w:val="0"/>
        <w:spacing w:before="0" w:after="0"/>
        <w:ind w:left="620" w:right="0"/>
      </w:pPr>
      <w:r>
        <w:rPr>
          <w:lang w:val="pl-PL" w:eastAsia="pl-PL" w:bidi="pl-PL"/>
          <w:w w:val="100"/>
          <w:spacing w:val="0"/>
          <w:color w:val="000000"/>
          <w:position w:val="0"/>
        </w:rPr>
        <w:t>kobrować-</w:t>
      </w:r>
      <w:r>
        <w:rPr>
          <w:rStyle w:val="CharStyle114"/>
          <w:b w:val="0"/>
          <w:bCs w:val="0"/>
          <w:i w:val="0"/>
          <w:iCs w:val="0"/>
        </w:rPr>
        <w:t xml:space="preserve"> (hiszp. </w:t>
      </w:r>
      <w:r>
        <w:rPr>
          <w:lang w:val="pl-PL" w:eastAsia="pl-PL" w:bidi="pl-PL"/>
          <w:w w:val="100"/>
          <w:spacing w:val="0"/>
          <w:color w:val="000000"/>
          <w:position w:val="0"/>
        </w:rPr>
        <w:t>cobrar -</w:t>
      </w:r>
      <w:r>
        <w:rPr>
          <w:rStyle w:val="CharStyle114"/>
          <w:b w:val="0"/>
          <w:bCs w:val="0"/>
          <w:i w:val="0"/>
          <w:iCs w:val="0"/>
        </w:rPr>
        <w:t xml:space="preserve"> ‘inkasować/dostawać wypłatę</w:t>
      </w:r>
      <w:r>
        <w:rPr>
          <w:rStyle w:val="CharStyle114"/>
          <w:vertAlign w:val="superscript"/>
          <w:b w:val="0"/>
          <w:bCs w:val="0"/>
          <w:i w:val="0"/>
          <w:iCs w:val="0"/>
        </w:rPr>
        <w:t>5</w:t>
      </w:r>
      <w:r>
        <w:rPr>
          <w:rStyle w:val="CharStyle114"/>
          <w:b w:val="0"/>
          <w:bCs w:val="0"/>
          <w:i w:val="0"/>
          <w:iCs w:val="0"/>
        </w:rPr>
        <w:t xml:space="preserve">) - Co </w:t>
      </w:r>
      <w:r>
        <w:rPr>
          <w:lang w:val="pl-PL" w:eastAsia="pl-PL" w:bidi="pl-PL"/>
          <w:w w:val="100"/>
          <w:spacing w:val="0"/>
          <w:color w:val="000000"/>
          <w:position w:val="0"/>
        </w:rPr>
        <w:t>miesiąc idę kobrować pieniądze</w:t>
      </w:r>
    </w:p>
    <w:p>
      <w:pPr>
        <w:pStyle w:val="Style112"/>
        <w:numPr>
          <w:ilvl w:val="0"/>
          <w:numId w:val="55"/>
        </w:numPr>
        <w:framePr w:w="7277" w:h="9254" w:hRule="exact" w:wrap="none" w:vAnchor="page" w:hAnchor="page" w:x="257" w:y="686"/>
        <w:tabs>
          <w:tab w:leader="none" w:pos="651" w:val="left"/>
        </w:tabs>
        <w:widowControl w:val="0"/>
        <w:keepNext w:val="0"/>
        <w:keepLines w:val="0"/>
        <w:shd w:val="clear" w:color="auto" w:fill="auto"/>
        <w:bidi w:val="0"/>
        <w:spacing w:before="0" w:after="0"/>
        <w:ind w:left="620" w:right="0"/>
      </w:pPr>
      <w:r>
        <w:rPr>
          <w:lang w:val="pl-PL" w:eastAsia="pl-PL" w:bidi="pl-PL"/>
          <w:w w:val="100"/>
          <w:spacing w:val="0"/>
          <w:color w:val="000000"/>
          <w:position w:val="0"/>
        </w:rPr>
        <w:t>laburować -</w:t>
      </w:r>
      <w:r>
        <w:rPr>
          <w:rStyle w:val="CharStyle114"/>
          <w:b w:val="0"/>
          <w:bCs w:val="0"/>
          <w:i w:val="0"/>
          <w:iCs w:val="0"/>
        </w:rPr>
        <w:t xml:space="preserve"> (hiszp. </w:t>
      </w:r>
      <w:r>
        <w:rPr>
          <w:rStyle w:val="CharStyle114"/>
          <w:lang w:val="de-DE" w:eastAsia="de-DE" w:bidi="de-DE"/>
          <w:b w:val="0"/>
          <w:bCs w:val="0"/>
          <w:i w:val="0"/>
          <w:iCs w:val="0"/>
        </w:rPr>
        <w:t xml:space="preserve">arg. </w:t>
      </w:r>
      <w:r>
        <w:rPr>
          <w:rStyle w:val="CharStyle114"/>
          <w:b w:val="0"/>
          <w:bCs w:val="0"/>
          <w:i w:val="0"/>
          <w:iCs w:val="0"/>
        </w:rPr>
        <w:t xml:space="preserve">- </w:t>
      </w:r>
      <w:r>
        <w:rPr>
          <w:lang w:val="pl-PL" w:eastAsia="pl-PL" w:bidi="pl-PL"/>
          <w:w w:val="100"/>
          <w:spacing w:val="0"/>
          <w:color w:val="000000"/>
          <w:position w:val="0"/>
        </w:rPr>
        <w:t>laburar -</w:t>
      </w:r>
      <w:r>
        <w:rPr>
          <w:rStyle w:val="CharStyle114"/>
          <w:b w:val="0"/>
          <w:bCs w:val="0"/>
          <w:i w:val="0"/>
          <w:iCs w:val="0"/>
        </w:rPr>
        <w:t xml:space="preserve"> ‘pracować</w:t>
      </w:r>
      <w:r>
        <w:rPr>
          <w:rStyle w:val="CharStyle114"/>
          <w:vertAlign w:val="superscript"/>
          <w:b w:val="0"/>
          <w:bCs w:val="0"/>
          <w:i w:val="0"/>
          <w:iCs w:val="0"/>
        </w:rPr>
        <w:t>5</w:t>
      </w:r>
      <w:r>
        <w:rPr>
          <w:rStyle w:val="CharStyle114"/>
          <w:b w:val="0"/>
          <w:bCs w:val="0"/>
          <w:i w:val="0"/>
          <w:iCs w:val="0"/>
        </w:rPr>
        <w:t xml:space="preserve">) - </w:t>
      </w:r>
      <w:r>
        <w:rPr>
          <w:lang w:val="pl-PL" w:eastAsia="pl-PL" w:bidi="pl-PL"/>
          <w:w w:val="100"/>
          <w:spacing w:val="0"/>
          <w:color w:val="000000"/>
          <w:position w:val="0"/>
        </w:rPr>
        <w:t>Nie lubię laburować</w:t>
      </w:r>
    </w:p>
    <w:p>
      <w:pPr>
        <w:pStyle w:val="Style112"/>
        <w:numPr>
          <w:ilvl w:val="0"/>
          <w:numId w:val="55"/>
        </w:numPr>
        <w:framePr w:w="7277" w:h="9254" w:hRule="exact" w:wrap="none" w:vAnchor="page" w:hAnchor="page" w:x="257" w:y="686"/>
        <w:tabs>
          <w:tab w:leader="none" w:pos="654" w:val="left"/>
        </w:tabs>
        <w:widowControl w:val="0"/>
        <w:keepNext w:val="0"/>
        <w:keepLines w:val="0"/>
        <w:shd w:val="clear" w:color="auto" w:fill="auto"/>
        <w:bidi w:val="0"/>
        <w:spacing w:before="0" w:after="0"/>
        <w:ind w:left="620" w:right="0"/>
      </w:pPr>
      <w:r>
        <w:rPr>
          <w:lang w:val="pl-PL" w:eastAsia="pl-PL" w:bidi="pl-PL"/>
          <w:w w:val="100"/>
          <w:spacing w:val="0"/>
          <w:color w:val="000000"/>
          <w:position w:val="0"/>
        </w:rPr>
        <w:t>lawać -</w:t>
      </w:r>
      <w:r>
        <w:rPr>
          <w:rStyle w:val="CharStyle114"/>
          <w:b w:val="0"/>
          <w:bCs w:val="0"/>
          <w:i w:val="0"/>
          <w:iCs w:val="0"/>
        </w:rPr>
        <w:t xml:space="preserve"> (hiszp. </w:t>
      </w:r>
      <w:r>
        <w:rPr>
          <w:lang w:val="de-DE" w:eastAsia="de-DE" w:bidi="de-DE"/>
          <w:w w:val="100"/>
          <w:spacing w:val="0"/>
          <w:color w:val="000000"/>
          <w:position w:val="0"/>
        </w:rPr>
        <w:t xml:space="preserve">lavar </w:t>
      </w:r>
      <w:r>
        <w:rPr>
          <w:lang w:val="pl-PL" w:eastAsia="pl-PL" w:bidi="pl-PL"/>
          <w:w w:val="100"/>
          <w:spacing w:val="0"/>
          <w:color w:val="000000"/>
          <w:position w:val="0"/>
        </w:rPr>
        <w:t>-</w:t>
      </w:r>
      <w:r>
        <w:rPr>
          <w:rStyle w:val="CharStyle114"/>
          <w:b w:val="0"/>
          <w:bCs w:val="0"/>
          <w:i w:val="0"/>
          <w:iCs w:val="0"/>
        </w:rPr>
        <w:t xml:space="preserve"> ‘myć</w:t>
      </w:r>
      <w:r>
        <w:rPr>
          <w:rStyle w:val="CharStyle114"/>
          <w:vertAlign w:val="superscript"/>
          <w:b w:val="0"/>
          <w:bCs w:val="0"/>
          <w:i w:val="0"/>
          <w:iCs w:val="0"/>
        </w:rPr>
        <w:t>5</w:t>
      </w:r>
      <w:r>
        <w:rPr>
          <w:rStyle w:val="CharStyle114"/>
          <w:b w:val="0"/>
          <w:bCs w:val="0"/>
          <w:i w:val="0"/>
          <w:iCs w:val="0"/>
        </w:rPr>
        <w:t xml:space="preserve">) - </w:t>
      </w:r>
      <w:r>
        <w:rPr>
          <w:lang w:val="pl-PL" w:eastAsia="pl-PL" w:bidi="pl-PL"/>
          <w:w w:val="100"/>
          <w:spacing w:val="0"/>
          <w:color w:val="000000"/>
          <w:position w:val="0"/>
        </w:rPr>
        <w:t>Ja to lawam tutaj, w kuchni</w:t>
      </w:r>
    </w:p>
    <w:p>
      <w:pPr>
        <w:pStyle w:val="Style112"/>
        <w:numPr>
          <w:ilvl w:val="0"/>
          <w:numId w:val="55"/>
        </w:numPr>
        <w:framePr w:w="7277" w:h="9254" w:hRule="exact" w:wrap="none" w:vAnchor="page" w:hAnchor="page" w:x="257" w:y="686"/>
        <w:tabs>
          <w:tab w:leader="none" w:pos="654" w:val="left"/>
        </w:tabs>
        <w:widowControl w:val="0"/>
        <w:keepNext w:val="0"/>
        <w:keepLines w:val="0"/>
        <w:shd w:val="clear" w:color="auto" w:fill="auto"/>
        <w:bidi w:val="0"/>
        <w:spacing w:before="0" w:after="0"/>
        <w:ind w:left="620" w:right="0"/>
      </w:pPr>
      <w:r>
        <w:rPr>
          <w:lang w:val="pl-PL" w:eastAsia="pl-PL" w:bidi="pl-PL"/>
          <w:w w:val="100"/>
          <w:spacing w:val="0"/>
          <w:color w:val="000000"/>
          <w:position w:val="0"/>
        </w:rPr>
        <w:t>planczować -</w:t>
      </w:r>
      <w:r>
        <w:rPr>
          <w:rStyle w:val="CharStyle114"/>
          <w:b w:val="0"/>
          <w:bCs w:val="0"/>
          <w:i w:val="0"/>
          <w:iCs w:val="0"/>
        </w:rPr>
        <w:t xml:space="preserve"> (hiszp. </w:t>
      </w:r>
      <w:r>
        <w:rPr>
          <w:lang w:val="pl-PL" w:eastAsia="pl-PL" w:bidi="pl-PL"/>
          <w:w w:val="100"/>
          <w:spacing w:val="0"/>
          <w:color w:val="000000"/>
          <w:position w:val="0"/>
        </w:rPr>
        <w:t>planchar</w:t>
      </w:r>
      <w:r>
        <w:rPr>
          <w:rStyle w:val="CharStyle114"/>
          <w:b w:val="0"/>
          <w:bCs w:val="0"/>
          <w:i w:val="0"/>
          <w:iCs w:val="0"/>
        </w:rPr>
        <w:t xml:space="preserve"> -‘prasować</w:t>
      </w:r>
      <w:r>
        <w:rPr>
          <w:rStyle w:val="CharStyle114"/>
          <w:vertAlign w:val="superscript"/>
          <w:b w:val="0"/>
          <w:bCs w:val="0"/>
          <w:i w:val="0"/>
          <w:iCs w:val="0"/>
        </w:rPr>
        <w:t>5</w:t>
      </w:r>
      <w:r>
        <w:rPr>
          <w:rStyle w:val="CharStyle114"/>
          <w:b w:val="0"/>
          <w:bCs w:val="0"/>
          <w:i w:val="0"/>
          <w:iCs w:val="0"/>
        </w:rPr>
        <w:t xml:space="preserve">) - </w:t>
      </w:r>
      <w:r>
        <w:rPr>
          <w:lang w:val="pl-PL" w:eastAsia="pl-PL" w:bidi="pl-PL"/>
          <w:w w:val="100"/>
          <w:spacing w:val="0"/>
          <w:color w:val="000000"/>
          <w:position w:val="0"/>
        </w:rPr>
        <w:t>Ja nie lubię planczować</w:t>
      </w:r>
    </w:p>
    <w:p>
      <w:pPr>
        <w:pStyle w:val="Style112"/>
        <w:numPr>
          <w:ilvl w:val="0"/>
          <w:numId w:val="55"/>
        </w:numPr>
        <w:framePr w:w="7277" w:h="9254" w:hRule="exact" w:wrap="none" w:vAnchor="page" w:hAnchor="page" w:x="257" w:y="686"/>
        <w:tabs>
          <w:tab w:leader="none" w:pos="654" w:val="left"/>
        </w:tabs>
        <w:widowControl w:val="0"/>
        <w:keepNext w:val="0"/>
        <w:keepLines w:val="0"/>
        <w:shd w:val="clear" w:color="auto" w:fill="auto"/>
        <w:bidi w:val="0"/>
        <w:spacing w:before="0" w:after="0"/>
        <w:ind w:left="620" w:right="0"/>
      </w:pPr>
      <w:r>
        <w:rPr>
          <w:lang w:val="pl-PL" w:eastAsia="pl-PL" w:bidi="pl-PL"/>
          <w:w w:val="100"/>
          <w:spacing w:val="0"/>
          <w:color w:val="000000"/>
          <w:position w:val="0"/>
        </w:rPr>
        <w:t>terminować -</w:t>
      </w:r>
      <w:r>
        <w:rPr>
          <w:rStyle w:val="CharStyle114"/>
          <w:b w:val="0"/>
          <w:bCs w:val="0"/>
          <w:i w:val="0"/>
          <w:iCs w:val="0"/>
        </w:rPr>
        <w:t xml:space="preserve"> (hiszp. </w:t>
      </w:r>
      <w:r>
        <w:rPr>
          <w:lang w:val="pl-PL" w:eastAsia="pl-PL" w:bidi="pl-PL"/>
          <w:w w:val="100"/>
          <w:spacing w:val="0"/>
          <w:color w:val="000000"/>
          <w:position w:val="0"/>
        </w:rPr>
        <w:t>terminar -</w:t>
      </w:r>
      <w:r>
        <w:rPr>
          <w:rStyle w:val="CharStyle114"/>
          <w:b w:val="0"/>
          <w:bCs w:val="0"/>
          <w:i w:val="0"/>
          <w:iCs w:val="0"/>
        </w:rPr>
        <w:t xml:space="preserve"> Icończyć/skończyć</w:t>
      </w:r>
      <w:r>
        <w:rPr>
          <w:rStyle w:val="CharStyle114"/>
          <w:vertAlign w:val="superscript"/>
          <w:b w:val="0"/>
          <w:bCs w:val="0"/>
          <w:i w:val="0"/>
          <w:iCs w:val="0"/>
        </w:rPr>
        <w:t>5</w:t>
      </w:r>
      <w:r>
        <w:rPr>
          <w:rStyle w:val="CharStyle114"/>
          <w:b w:val="0"/>
          <w:bCs w:val="0"/>
          <w:i w:val="0"/>
          <w:iCs w:val="0"/>
        </w:rPr>
        <w:t xml:space="preserve">) - </w:t>
      </w:r>
      <w:r>
        <w:rPr>
          <w:lang w:val="pl-PL" w:eastAsia="pl-PL" w:bidi="pl-PL"/>
          <w:w w:val="100"/>
          <w:spacing w:val="0"/>
          <w:color w:val="000000"/>
          <w:position w:val="0"/>
        </w:rPr>
        <w:t>Mój syn ter</w:t>
        <w:softHyphen/>
        <w:t>minował studia w Polsce</w:t>
      </w:r>
    </w:p>
    <w:p>
      <w:pPr>
        <w:pStyle w:val="Style112"/>
        <w:numPr>
          <w:ilvl w:val="0"/>
          <w:numId w:val="55"/>
        </w:numPr>
        <w:framePr w:w="7277" w:h="9254" w:hRule="exact" w:wrap="none" w:vAnchor="page" w:hAnchor="page" w:x="257" w:y="686"/>
        <w:tabs>
          <w:tab w:leader="none" w:pos="654" w:val="left"/>
        </w:tabs>
        <w:widowControl w:val="0"/>
        <w:keepNext w:val="0"/>
        <w:keepLines w:val="0"/>
        <w:shd w:val="clear" w:color="auto" w:fill="auto"/>
        <w:bidi w:val="0"/>
        <w:spacing w:before="0" w:after="152"/>
        <w:ind w:left="620" w:right="0"/>
      </w:pPr>
      <w:r>
        <w:rPr>
          <w:lang w:val="pl-PL" w:eastAsia="pl-PL" w:bidi="pl-PL"/>
          <w:w w:val="100"/>
          <w:spacing w:val="0"/>
          <w:color w:val="000000"/>
          <w:position w:val="0"/>
        </w:rPr>
        <w:t>trawachować -</w:t>
      </w:r>
      <w:r>
        <w:rPr>
          <w:rStyle w:val="CharStyle114"/>
          <w:b w:val="0"/>
          <w:bCs w:val="0"/>
          <w:i w:val="0"/>
          <w:iCs w:val="0"/>
        </w:rPr>
        <w:t xml:space="preserve"> (hiszp. </w:t>
      </w:r>
      <w:r>
        <w:rPr>
          <w:lang w:val="pl-PL" w:eastAsia="pl-PL" w:bidi="pl-PL"/>
          <w:w w:val="100"/>
          <w:spacing w:val="0"/>
          <w:color w:val="000000"/>
          <w:position w:val="0"/>
        </w:rPr>
        <w:t>trabajar-</w:t>
      </w:r>
      <w:r>
        <w:rPr>
          <w:rStyle w:val="CharStyle114"/>
          <w:b w:val="0"/>
          <w:bCs w:val="0"/>
          <w:i w:val="0"/>
          <w:iCs w:val="0"/>
        </w:rPr>
        <w:t xml:space="preserve"> ‘pracować</w:t>
      </w:r>
      <w:r>
        <w:rPr>
          <w:rStyle w:val="CharStyle114"/>
          <w:vertAlign w:val="superscript"/>
          <w:b w:val="0"/>
          <w:bCs w:val="0"/>
          <w:i w:val="0"/>
          <w:iCs w:val="0"/>
        </w:rPr>
        <w:t>5</w:t>
      </w:r>
      <w:r>
        <w:rPr>
          <w:rStyle w:val="CharStyle114"/>
          <w:b w:val="0"/>
          <w:bCs w:val="0"/>
          <w:i w:val="0"/>
          <w:iCs w:val="0"/>
        </w:rPr>
        <w:t xml:space="preserve">) - </w:t>
      </w:r>
      <w:r>
        <w:rPr>
          <w:lang w:val="pl-PL" w:eastAsia="pl-PL" w:bidi="pl-PL"/>
          <w:w w:val="100"/>
          <w:spacing w:val="0"/>
          <w:color w:val="000000"/>
          <w:position w:val="0"/>
        </w:rPr>
        <w:t>Oni bardzo dużo trawachowali</w:t>
      </w:r>
    </w:p>
    <w:p>
      <w:pPr>
        <w:pStyle w:val="Style17"/>
        <w:framePr w:w="7277" w:h="9254" w:hRule="exact" w:wrap="none" w:vAnchor="page" w:hAnchor="page" w:x="257" w:y="686"/>
        <w:widowControl w:val="0"/>
        <w:keepNext w:val="0"/>
        <w:keepLines w:val="0"/>
        <w:shd w:val="clear" w:color="auto" w:fill="auto"/>
        <w:bidi w:val="0"/>
        <w:jc w:val="both"/>
        <w:spacing w:before="0" w:after="162" w:line="200" w:lineRule="exact"/>
        <w:ind w:left="620" w:right="0" w:hanging="220"/>
      </w:pPr>
      <w:r>
        <w:rPr>
          <w:lang w:val="pl-PL" w:eastAsia="pl-PL" w:bidi="pl-PL"/>
          <w:w w:val="100"/>
          <w:spacing w:val="0"/>
          <w:color w:val="000000"/>
          <w:position w:val="0"/>
        </w:rPr>
        <w:t>Kolejne cechy socjolektu polsko-argentyńskiego to:</w:t>
      </w:r>
    </w:p>
    <w:p>
      <w:pPr>
        <w:pStyle w:val="Style28"/>
        <w:numPr>
          <w:ilvl w:val="0"/>
          <w:numId w:val="63"/>
        </w:numPr>
        <w:framePr w:w="7277" w:h="9254" w:hRule="exact" w:wrap="none" w:vAnchor="page" w:hAnchor="page" w:x="257" w:y="686"/>
        <w:tabs>
          <w:tab w:leader="none" w:pos="367" w:val="left"/>
        </w:tabs>
        <w:widowControl w:val="0"/>
        <w:keepNext w:val="0"/>
        <w:keepLines w:val="0"/>
        <w:shd w:val="clear" w:color="auto" w:fill="auto"/>
        <w:bidi w:val="0"/>
        <w:jc w:val="both"/>
        <w:spacing w:before="0" w:after="0" w:line="242" w:lineRule="exact"/>
        <w:ind w:left="0" w:right="0" w:firstLine="0"/>
      </w:pPr>
      <w:bookmarkStart w:id="24" w:name="bookmark24"/>
      <w:r>
        <w:rPr>
          <w:lang w:val="pl-PL" w:eastAsia="pl-PL" w:bidi="pl-PL"/>
          <w:w w:val="100"/>
          <w:spacing w:val="0"/>
          <w:color w:val="000000"/>
          <w:position w:val="0"/>
        </w:rPr>
        <w:t>odmienność nazw własnych nieodmienianych w języku polskim</w:t>
      </w:r>
      <w:bookmarkEnd w:id="24"/>
    </w:p>
    <w:p>
      <w:pPr>
        <w:pStyle w:val="Style112"/>
        <w:numPr>
          <w:ilvl w:val="0"/>
          <w:numId w:val="55"/>
        </w:numPr>
        <w:framePr w:w="7277" w:h="9254" w:hRule="exact" w:wrap="none" w:vAnchor="page" w:hAnchor="page" w:x="257" w:y="686"/>
        <w:tabs>
          <w:tab w:leader="none" w:pos="654" w:val="left"/>
        </w:tabs>
        <w:widowControl w:val="0"/>
        <w:keepNext w:val="0"/>
        <w:keepLines w:val="0"/>
        <w:shd w:val="clear" w:color="auto" w:fill="auto"/>
        <w:bidi w:val="0"/>
        <w:spacing w:before="0" w:after="0" w:line="242" w:lineRule="exact"/>
        <w:ind w:left="620" w:right="0"/>
      </w:pPr>
      <w:r>
        <w:rPr>
          <w:lang w:val="pl-PL" w:eastAsia="pl-PL" w:bidi="pl-PL"/>
          <w:w w:val="100"/>
          <w:spacing w:val="0"/>
          <w:color w:val="000000"/>
          <w:position w:val="0"/>
        </w:rPr>
        <w:t>jestem z Buenos Airesu/ mieszkam w Buenosie/żyję w Ajresie/jadę do Bajresu</w:t>
      </w:r>
      <w:r>
        <w:rPr>
          <w:lang w:val="pl-PL" w:eastAsia="pl-PL" w:bidi="pl-PL"/>
          <w:vertAlign w:val="superscript"/>
          <w:w w:val="100"/>
          <w:spacing w:val="0"/>
          <w:color w:val="000000"/>
          <w:position w:val="0"/>
        </w:rPr>
        <w:t>17</w:t>
      </w:r>
      <w:r>
        <w:rPr>
          <w:lang w:val="pl-PL" w:eastAsia="pl-PL" w:bidi="pl-PL"/>
          <w:w w:val="100"/>
          <w:spacing w:val="0"/>
          <w:color w:val="000000"/>
          <w:position w:val="0"/>
        </w:rPr>
        <w:t>/mieszkamy w Misjonesie/jestem z Rija Negra</w:t>
      </w:r>
      <w:r>
        <w:rPr>
          <w:lang w:val="pl-PL" w:eastAsia="pl-PL" w:bidi="pl-PL"/>
          <w:vertAlign w:val="superscript"/>
          <w:w w:val="100"/>
          <w:spacing w:val="0"/>
          <w:color w:val="000000"/>
          <w:position w:val="0"/>
        </w:rPr>
        <w:t>18</w:t>
      </w:r>
      <w:r>
        <w:rPr>
          <w:lang w:val="pl-PL" w:eastAsia="pl-PL" w:bidi="pl-PL"/>
          <w:w w:val="100"/>
          <w:spacing w:val="0"/>
          <w:color w:val="000000"/>
          <w:position w:val="0"/>
        </w:rPr>
        <w:t>/uro</w:t>
        <w:softHyphen/>
        <w:t>dziłam się w Czaku</w:t>
      </w:r>
      <w:r>
        <w:rPr>
          <w:lang w:val="pl-PL" w:eastAsia="pl-PL" w:bidi="pl-PL"/>
          <w:vertAlign w:val="superscript"/>
          <w:w w:val="100"/>
          <w:spacing w:val="0"/>
          <w:color w:val="000000"/>
          <w:position w:val="0"/>
        </w:rPr>
        <w:t>19</w:t>
      </w:r>
      <w:r>
        <w:rPr>
          <w:lang w:val="pl-PL" w:eastAsia="pl-PL" w:bidi="pl-PL"/>
          <w:w w:val="100"/>
          <w:spacing w:val="0"/>
          <w:color w:val="000000"/>
          <w:position w:val="0"/>
        </w:rPr>
        <w:t>/mam dom w Bariloczu</w:t>
      </w:r>
      <w:r>
        <w:rPr>
          <w:lang w:val="pl-PL" w:eastAsia="pl-PL" w:bidi="pl-PL"/>
          <w:vertAlign w:val="superscript"/>
          <w:w w:val="100"/>
          <w:spacing w:val="0"/>
          <w:color w:val="000000"/>
          <w:position w:val="0"/>
        </w:rPr>
        <w:t>20</w:t>
      </w:r>
    </w:p>
    <w:p>
      <w:pPr>
        <w:pStyle w:val="Style112"/>
        <w:numPr>
          <w:ilvl w:val="0"/>
          <w:numId w:val="55"/>
        </w:numPr>
        <w:framePr w:w="7277" w:h="9254" w:hRule="exact" w:wrap="none" w:vAnchor="page" w:hAnchor="page" w:x="257" w:y="686"/>
        <w:tabs>
          <w:tab w:leader="none" w:pos="654" w:val="left"/>
        </w:tabs>
        <w:widowControl w:val="0"/>
        <w:keepNext w:val="0"/>
        <w:keepLines w:val="0"/>
        <w:shd w:val="clear" w:color="auto" w:fill="auto"/>
        <w:bidi w:val="0"/>
        <w:spacing w:before="0" w:after="0" w:line="242" w:lineRule="exact"/>
        <w:ind w:left="620" w:right="0"/>
      </w:pPr>
      <w:r>
        <w:rPr>
          <w:lang w:val="pl-PL" w:eastAsia="pl-PL" w:bidi="pl-PL"/>
          <w:w w:val="100"/>
          <w:spacing w:val="0"/>
          <w:color w:val="000000"/>
          <w:position w:val="0"/>
        </w:rPr>
        <w:t>ona jest z Josem</w:t>
      </w:r>
      <w:r>
        <w:rPr>
          <w:rStyle w:val="CharStyle114"/>
          <w:b w:val="0"/>
          <w:bCs w:val="0"/>
          <w:i w:val="0"/>
          <w:iCs w:val="0"/>
        </w:rPr>
        <w:t xml:space="preserve"> (hiszp. </w:t>
      </w:r>
      <w:r>
        <w:rPr>
          <w:lang w:val="cs-CZ" w:eastAsia="cs-CZ" w:bidi="cs-CZ"/>
          <w:w w:val="100"/>
          <w:spacing w:val="0"/>
          <w:color w:val="000000"/>
          <w:position w:val="0"/>
        </w:rPr>
        <w:t xml:space="preserve">José </w:t>
      </w:r>
      <w:r>
        <w:rPr>
          <w:lang w:val="pl-PL" w:eastAsia="pl-PL" w:bidi="pl-PL"/>
          <w:w w:val="100"/>
          <w:spacing w:val="0"/>
          <w:color w:val="000000"/>
          <w:position w:val="0"/>
        </w:rPr>
        <w:t>-</w:t>
      </w:r>
      <w:r>
        <w:rPr>
          <w:rStyle w:val="CharStyle114"/>
          <w:b w:val="0"/>
          <w:bCs w:val="0"/>
          <w:i w:val="0"/>
          <w:iCs w:val="0"/>
        </w:rPr>
        <w:t xml:space="preserve"> Józef) </w:t>
      </w:r>
      <w:r>
        <w:rPr>
          <w:rStyle w:val="CharStyle114"/>
          <w:vertAlign w:val="superscript"/>
          <w:b w:val="0"/>
          <w:bCs w:val="0"/>
          <w:i w:val="0"/>
          <w:iCs w:val="0"/>
        </w:rPr>
        <w:t>17 18 19 20</w:t>
      </w:r>
    </w:p>
    <w:p>
      <w:pPr>
        <w:pStyle w:val="Style52"/>
        <w:framePr w:w="7219" w:h="669" w:hRule="exact" w:wrap="none" w:vAnchor="page" w:hAnchor="page" w:x="257" w:y="10340"/>
        <w:tabs>
          <w:tab w:leader="none" w:pos="574" w:val="left"/>
        </w:tabs>
        <w:widowControl w:val="0"/>
        <w:keepNext w:val="0"/>
        <w:keepLines w:val="0"/>
        <w:shd w:val="clear" w:color="auto" w:fill="auto"/>
        <w:bidi w:val="0"/>
        <w:spacing w:before="0" w:after="0" w:line="211" w:lineRule="exact"/>
        <w:ind w:left="0" w:right="0" w:firstLine="380"/>
      </w:pPr>
      <w:r>
        <w:rPr>
          <w:lang w:val="pl-PL" w:eastAsia="pl-PL" w:bidi="pl-PL"/>
          <w:vertAlign w:val="superscript"/>
          <w:w w:val="100"/>
          <w:spacing w:val="0"/>
          <w:color w:val="000000"/>
          <w:position w:val="0"/>
        </w:rPr>
        <w:t>17</w:t>
      </w:r>
      <w:r>
        <w:rPr>
          <w:lang w:val="pl-PL" w:eastAsia="pl-PL" w:bidi="pl-PL"/>
          <w:w w:val="100"/>
          <w:spacing w:val="0"/>
          <w:color w:val="000000"/>
          <w:position w:val="0"/>
        </w:rPr>
        <w:tab/>
      </w:r>
      <w:r>
        <w:rPr>
          <w:rStyle w:val="CharStyle54"/>
        </w:rPr>
        <w:t>Bayres</w:t>
      </w:r>
      <w:r>
        <w:rPr>
          <w:lang w:val="pl-PL" w:eastAsia="pl-PL" w:bidi="pl-PL"/>
          <w:w w:val="100"/>
          <w:spacing w:val="0"/>
          <w:color w:val="000000"/>
          <w:position w:val="0"/>
        </w:rPr>
        <w:t>, tak w lunfardo nazywa się stolicę Argentyny. Co ciekawe, miesz</w:t>
        <w:softHyphen/>
        <w:t>kańcy interioru (głównie z prowincji Misiones) tak właśnie nazywają Buenos Aires.</w:t>
      </w:r>
    </w:p>
    <w:p>
      <w:pPr>
        <w:pStyle w:val="Style52"/>
        <w:framePr w:w="7219" w:h="212" w:hRule="exact" w:wrap="none" w:vAnchor="page" w:hAnchor="page" w:x="257" w:y="11007"/>
        <w:tabs>
          <w:tab w:leader="none" w:pos="608" w:val="left"/>
        </w:tabs>
        <w:widowControl w:val="0"/>
        <w:keepNext w:val="0"/>
        <w:keepLines w:val="0"/>
        <w:shd w:val="clear" w:color="auto" w:fill="auto"/>
        <w:bidi w:val="0"/>
        <w:spacing w:before="0" w:after="0" w:line="211" w:lineRule="exact"/>
        <w:ind w:left="38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Prowincja Rio </w:t>
      </w:r>
      <w:r>
        <w:rPr>
          <w:lang w:val="en-US" w:eastAsia="en-US" w:bidi="en-US"/>
          <w:w w:val="100"/>
          <w:spacing w:val="0"/>
          <w:color w:val="000000"/>
          <w:position w:val="0"/>
        </w:rPr>
        <w:t>Negro.</w:t>
      </w:r>
    </w:p>
    <w:p>
      <w:pPr>
        <w:pStyle w:val="Style52"/>
        <w:framePr w:w="7219" w:h="211" w:hRule="exact" w:wrap="none" w:vAnchor="page" w:hAnchor="page" w:x="257" w:y="11220"/>
        <w:tabs>
          <w:tab w:leader="none" w:pos="606" w:val="left"/>
        </w:tabs>
        <w:widowControl w:val="0"/>
        <w:keepNext w:val="0"/>
        <w:keepLines w:val="0"/>
        <w:shd w:val="clear" w:color="auto" w:fill="auto"/>
        <w:bidi w:val="0"/>
        <w:spacing w:before="0" w:after="0" w:line="211" w:lineRule="exact"/>
        <w:ind w:left="38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t>Prowincja Chaco.</w:t>
      </w:r>
    </w:p>
    <w:p>
      <w:pPr>
        <w:pStyle w:val="Style52"/>
        <w:framePr w:w="7219" w:h="246" w:hRule="exact" w:wrap="none" w:vAnchor="page" w:hAnchor="page" w:x="257" w:y="11427"/>
        <w:tabs>
          <w:tab w:leader="none" w:pos="593" w:val="left"/>
        </w:tabs>
        <w:widowControl w:val="0"/>
        <w:keepNext w:val="0"/>
        <w:keepLines w:val="0"/>
        <w:shd w:val="clear" w:color="auto" w:fill="auto"/>
        <w:bidi w:val="0"/>
        <w:spacing w:before="0" w:after="0" w:line="211" w:lineRule="exact"/>
        <w:ind w:left="36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Argentyński kurort </w:t>
      </w:r>
      <w:r>
        <w:rPr>
          <w:lang w:val="de-DE" w:eastAsia="de-DE" w:bidi="de-DE"/>
          <w:w w:val="100"/>
          <w:spacing w:val="0"/>
          <w:color w:val="000000"/>
          <w:position w:val="0"/>
        </w:rPr>
        <w:t>Bariloche.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1173" w:y="91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48</w:t>
      </w:r>
    </w:p>
    <w:p>
      <w:pPr>
        <w:pStyle w:val="Style25"/>
        <w:framePr w:wrap="none" w:vAnchor="page" w:hAnchor="page" w:x="3520" w:y="917"/>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MARTA GUILLERMO-SAJDAK</w:t>
      </w:r>
    </w:p>
    <w:p>
      <w:pPr>
        <w:pStyle w:val="Style112"/>
        <w:numPr>
          <w:ilvl w:val="0"/>
          <w:numId w:val="39"/>
        </w:numPr>
        <w:framePr w:w="7262" w:h="10942" w:hRule="exact" w:wrap="none" w:vAnchor="page" w:hAnchor="page" w:x="1134" w:y="1341"/>
        <w:tabs>
          <w:tab w:leader="none" w:pos="662" w:val="left"/>
        </w:tabs>
        <w:widowControl w:val="0"/>
        <w:keepNext w:val="0"/>
        <w:keepLines w:val="0"/>
        <w:shd w:val="clear" w:color="auto" w:fill="auto"/>
        <w:bidi w:val="0"/>
        <w:jc w:val="left"/>
        <w:spacing w:before="0" w:after="0" w:line="242" w:lineRule="exact"/>
        <w:ind w:left="620" w:right="0"/>
      </w:pPr>
      <w:r>
        <w:rPr>
          <w:lang w:val="pl-PL" w:eastAsia="pl-PL" w:bidi="pl-PL"/>
          <w:w w:val="100"/>
          <w:spacing w:val="0"/>
          <w:color w:val="000000"/>
          <w:position w:val="0"/>
        </w:rPr>
        <w:t>trzeba porozmawiać z Pakiem</w:t>
      </w:r>
      <w:r>
        <w:rPr>
          <w:rStyle w:val="CharStyle114"/>
          <w:b w:val="0"/>
          <w:bCs w:val="0"/>
          <w:i w:val="0"/>
          <w:iCs w:val="0"/>
        </w:rPr>
        <w:t xml:space="preserve"> (hiszp. </w:t>
      </w:r>
      <w:r>
        <w:rPr>
          <w:lang w:val="pl-PL" w:eastAsia="pl-PL" w:bidi="pl-PL"/>
          <w:w w:val="100"/>
          <w:spacing w:val="0"/>
          <w:color w:val="000000"/>
          <w:position w:val="0"/>
        </w:rPr>
        <w:t>Paco -</w:t>
      </w:r>
      <w:r>
        <w:rPr>
          <w:rStyle w:val="CharStyle114"/>
          <w:b w:val="0"/>
          <w:bCs w:val="0"/>
          <w:i w:val="0"/>
          <w:iCs w:val="0"/>
        </w:rPr>
        <w:t xml:space="preserve"> zdrobnienie od </w:t>
      </w:r>
      <w:r>
        <w:rPr>
          <w:lang w:val="pl-PL" w:eastAsia="pl-PL" w:bidi="pl-PL"/>
          <w:w w:val="100"/>
          <w:spacing w:val="0"/>
          <w:color w:val="000000"/>
          <w:position w:val="0"/>
        </w:rPr>
        <w:t>Franci</w:t>
        <w:softHyphen/>
        <w:t>szek)</w:t>
      </w:r>
    </w:p>
    <w:p>
      <w:pPr>
        <w:pStyle w:val="Style112"/>
        <w:numPr>
          <w:ilvl w:val="0"/>
          <w:numId w:val="39"/>
        </w:numPr>
        <w:framePr w:w="7262" w:h="10942" w:hRule="exact" w:wrap="none" w:vAnchor="page" w:hAnchor="page" w:x="1134" w:y="1341"/>
        <w:tabs>
          <w:tab w:leader="none" w:pos="662" w:val="left"/>
        </w:tabs>
        <w:widowControl w:val="0"/>
        <w:keepNext w:val="0"/>
        <w:keepLines w:val="0"/>
        <w:shd w:val="clear" w:color="auto" w:fill="auto"/>
        <w:bidi w:val="0"/>
        <w:jc w:val="left"/>
        <w:spacing w:before="0" w:after="0" w:line="242" w:lineRule="exact"/>
        <w:ind w:left="620" w:right="0"/>
      </w:pPr>
      <w:r>
        <w:rPr>
          <w:lang w:val="pl-PL" w:eastAsia="pl-PL" w:bidi="pl-PL"/>
          <w:w w:val="100"/>
          <w:spacing w:val="0"/>
          <w:color w:val="000000"/>
          <w:position w:val="0"/>
        </w:rPr>
        <w:t>musisz powiedzieć Pepowi, że cię nie będzie</w:t>
      </w:r>
      <w:r>
        <w:rPr>
          <w:rStyle w:val="CharStyle114"/>
          <w:b w:val="0"/>
          <w:bCs w:val="0"/>
          <w:i w:val="0"/>
          <w:iCs w:val="0"/>
        </w:rPr>
        <w:t xml:space="preserve"> (hiszp. </w:t>
      </w:r>
      <w:r>
        <w:rPr>
          <w:lang w:val="pl-PL" w:eastAsia="pl-PL" w:bidi="pl-PL"/>
          <w:w w:val="100"/>
          <w:spacing w:val="0"/>
          <w:color w:val="000000"/>
          <w:position w:val="0"/>
        </w:rPr>
        <w:t>Pepe</w:t>
      </w:r>
      <w:r>
        <w:rPr>
          <w:rStyle w:val="CharStyle114"/>
          <w:b w:val="0"/>
          <w:bCs w:val="0"/>
          <w:i w:val="0"/>
          <w:iCs w:val="0"/>
        </w:rPr>
        <w:t xml:space="preserve"> - zdrob</w:t>
        <w:softHyphen/>
        <w:t xml:space="preserve">nienie od </w:t>
      </w:r>
      <w:r>
        <w:rPr>
          <w:lang w:val="pl-PL" w:eastAsia="pl-PL" w:bidi="pl-PL"/>
          <w:w w:val="100"/>
          <w:spacing w:val="0"/>
          <w:color w:val="000000"/>
          <w:position w:val="0"/>
        </w:rPr>
        <w:t>Jose)</w:t>
      </w:r>
    </w:p>
    <w:p>
      <w:pPr>
        <w:pStyle w:val="Style112"/>
        <w:numPr>
          <w:ilvl w:val="0"/>
          <w:numId w:val="39"/>
        </w:numPr>
        <w:framePr w:w="7262" w:h="10942" w:hRule="exact" w:wrap="none" w:vAnchor="page" w:hAnchor="page" w:x="1134" w:y="1341"/>
        <w:tabs>
          <w:tab w:leader="none" w:pos="662" w:val="left"/>
        </w:tabs>
        <w:widowControl w:val="0"/>
        <w:keepNext w:val="0"/>
        <w:keepLines w:val="0"/>
        <w:shd w:val="clear" w:color="auto" w:fill="auto"/>
        <w:bidi w:val="0"/>
        <w:spacing w:before="0" w:after="182" w:line="242" w:lineRule="exact"/>
        <w:ind w:left="400" w:right="0" w:firstLine="0"/>
      </w:pPr>
      <w:r>
        <w:rPr>
          <w:lang w:val="pl-PL" w:eastAsia="pl-PL" w:bidi="pl-PL"/>
          <w:w w:val="100"/>
          <w:spacing w:val="0"/>
          <w:color w:val="000000"/>
          <w:position w:val="0"/>
        </w:rPr>
        <w:t>przyjdzie z Karmeną</w:t>
      </w:r>
      <w:r>
        <w:rPr>
          <w:rStyle w:val="CharStyle114"/>
          <w:b w:val="0"/>
          <w:bCs w:val="0"/>
          <w:i w:val="0"/>
          <w:iCs w:val="0"/>
        </w:rPr>
        <w:t xml:space="preserve"> (hiszp. </w:t>
      </w:r>
      <w:r>
        <w:rPr>
          <w:lang w:val="pl-PL" w:eastAsia="pl-PL" w:bidi="pl-PL"/>
          <w:w w:val="100"/>
          <w:spacing w:val="0"/>
          <w:color w:val="000000"/>
          <w:position w:val="0"/>
        </w:rPr>
        <w:t>Carmen -</w:t>
      </w:r>
      <w:r>
        <w:rPr>
          <w:rStyle w:val="CharStyle114"/>
          <w:b w:val="0"/>
          <w:bCs w:val="0"/>
          <w:i w:val="0"/>
          <w:iCs w:val="0"/>
        </w:rPr>
        <w:t xml:space="preserve"> imię żeńskie)</w:t>
      </w:r>
    </w:p>
    <w:p>
      <w:pPr>
        <w:pStyle w:val="Style28"/>
        <w:numPr>
          <w:ilvl w:val="0"/>
          <w:numId w:val="51"/>
        </w:numPr>
        <w:framePr w:w="7262" w:h="10942" w:hRule="exact" w:wrap="none" w:vAnchor="page" w:hAnchor="page" w:x="1134" w:y="1341"/>
        <w:tabs>
          <w:tab w:leader="none" w:pos="387" w:val="left"/>
        </w:tabs>
        <w:widowControl w:val="0"/>
        <w:keepNext w:val="0"/>
        <w:keepLines w:val="0"/>
        <w:shd w:val="clear" w:color="auto" w:fill="auto"/>
        <w:bidi w:val="0"/>
        <w:jc w:val="both"/>
        <w:spacing w:before="0" w:after="0" w:line="240" w:lineRule="exact"/>
        <w:ind w:left="0" w:right="0" w:firstLine="0"/>
      </w:pPr>
      <w:bookmarkStart w:id="25" w:name="bookmark25"/>
      <w:r>
        <w:rPr>
          <w:lang w:val="pl-PL" w:eastAsia="pl-PL" w:bidi="pl-PL"/>
          <w:w w:val="100"/>
          <w:spacing w:val="0"/>
          <w:color w:val="000000"/>
          <w:position w:val="0"/>
        </w:rPr>
        <w:t>kalki frazeologiczne</w:t>
      </w:r>
      <w:bookmarkEnd w:id="25"/>
    </w:p>
    <w:p>
      <w:pPr>
        <w:pStyle w:val="Style112"/>
        <w:numPr>
          <w:ilvl w:val="0"/>
          <w:numId w:val="39"/>
        </w:numPr>
        <w:framePr w:w="7262" w:h="10942" w:hRule="exact" w:wrap="none" w:vAnchor="page" w:hAnchor="page" w:x="1134" w:y="1341"/>
        <w:tabs>
          <w:tab w:leader="none" w:pos="672" w:val="left"/>
        </w:tabs>
        <w:widowControl w:val="0"/>
        <w:keepNext w:val="0"/>
        <w:keepLines w:val="0"/>
        <w:shd w:val="clear" w:color="auto" w:fill="auto"/>
        <w:bidi w:val="0"/>
        <w:jc w:val="left"/>
        <w:spacing w:before="0" w:after="0"/>
        <w:ind w:left="620" w:right="0"/>
      </w:pPr>
      <w:r>
        <w:rPr>
          <w:lang w:val="pl-PL" w:eastAsia="pl-PL" w:bidi="pl-PL"/>
          <w:w w:val="100"/>
          <w:spacing w:val="0"/>
          <w:color w:val="000000"/>
          <w:position w:val="0"/>
        </w:rPr>
        <w:t>brakowało mu śrubki</w:t>
      </w:r>
      <w:r>
        <w:rPr>
          <w:rStyle w:val="CharStyle114"/>
          <w:b w:val="0"/>
          <w:bCs w:val="0"/>
          <w:i w:val="0"/>
          <w:iCs w:val="0"/>
        </w:rPr>
        <w:t xml:space="preserve"> (hiszp. </w:t>
      </w:r>
      <w:r>
        <w:rPr>
          <w:lang w:val="pl-PL" w:eastAsia="pl-PL" w:bidi="pl-PL"/>
          <w:w w:val="100"/>
          <w:spacing w:val="0"/>
          <w:color w:val="000000"/>
          <w:position w:val="0"/>
        </w:rPr>
        <w:t>le falta un tornillo -</w:t>
      </w:r>
      <w:r>
        <w:rPr>
          <w:rStyle w:val="CharStyle114"/>
          <w:b w:val="0"/>
          <w:bCs w:val="0"/>
          <w:i w:val="0"/>
          <w:iCs w:val="0"/>
        </w:rPr>
        <w:t xml:space="preserve"> 'brak</w:t>
      </w:r>
      <w:r>
        <w:rPr>
          <w:rStyle w:val="CharStyle114"/>
          <w:lang w:val="ru-RU" w:eastAsia="ru-RU" w:bidi="ru-RU"/>
          <w:b w:val="0"/>
          <w:bCs w:val="0"/>
          <w:i w:val="0"/>
          <w:iCs w:val="0"/>
        </w:rPr>
        <w:t xml:space="preserve"> </w:t>
      </w:r>
      <w:r>
        <w:rPr>
          <w:rStyle w:val="CharStyle114"/>
          <w:b w:val="0"/>
          <w:bCs w:val="0"/>
          <w:i w:val="0"/>
          <w:iCs w:val="0"/>
        </w:rPr>
        <w:t>mu piątej klepki*)</w:t>
      </w:r>
    </w:p>
    <w:p>
      <w:pPr>
        <w:pStyle w:val="Style112"/>
        <w:numPr>
          <w:ilvl w:val="0"/>
          <w:numId w:val="39"/>
        </w:numPr>
        <w:framePr w:w="7262" w:h="10942" w:hRule="exact" w:wrap="none" w:vAnchor="page" w:hAnchor="page" w:x="1134" w:y="1341"/>
        <w:tabs>
          <w:tab w:leader="none" w:pos="672" w:val="left"/>
        </w:tabs>
        <w:widowControl w:val="0"/>
        <w:keepNext w:val="0"/>
        <w:keepLines w:val="0"/>
        <w:shd w:val="clear" w:color="auto" w:fill="auto"/>
        <w:bidi w:val="0"/>
        <w:jc w:val="left"/>
        <w:spacing w:before="0" w:after="0"/>
        <w:ind w:left="620" w:right="0"/>
      </w:pPr>
      <w:r>
        <w:rPr>
          <w:lang w:val="pl-PL" w:eastAsia="pl-PL" w:bidi="pl-PL"/>
          <w:w w:val="100"/>
          <w:spacing w:val="0"/>
          <w:color w:val="000000"/>
          <w:position w:val="0"/>
        </w:rPr>
        <w:t>płakałam jak Magdalena</w:t>
      </w:r>
      <w:r>
        <w:rPr>
          <w:rStyle w:val="CharStyle114"/>
          <w:b w:val="0"/>
          <w:bCs w:val="0"/>
          <w:i w:val="0"/>
          <w:iCs w:val="0"/>
        </w:rPr>
        <w:t xml:space="preserve"> (hiszp. </w:t>
      </w:r>
      <w:r>
        <w:rPr>
          <w:lang w:val="pl-PL" w:eastAsia="pl-PL" w:bidi="pl-PL"/>
          <w:w w:val="100"/>
          <w:spacing w:val="0"/>
          <w:color w:val="000000"/>
          <w:position w:val="0"/>
        </w:rPr>
        <w:t>llorar como una Magdalena</w:t>
      </w:r>
      <w:r>
        <w:rPr>
          <w:rStyle w:val="CharStyle114"/>
          <w:b w:val="0"/>
          <w:bCs w:val="0"/>
          <w:i w:val="0"/>
          <w:iCs w:val="0"/>
        </w:rPr>
        <w:t xml:space="preserve"> - 'pła</w:t>
        <w:softHyphen/>
        <w:t>kać jak bóbr*)</w:t>
      </w:r>
    </w:p>
    <w:p>
      <w:pPr>
        <w:pStyle w:val="Style112"/>
        <w:numPr>
          <w:ilvl w:val="0"/>
          <w:numId w:val="39"/>
        </w:numPr>
        <w:framePr w:w="7262" w:h="10942" w:hRule="exact" w:wrap="none" w:vAnchor="page" w:hAnchor="page" w:x="1134" w:y="1341"/>
        <w:tabs>
          <w:tab w:leader="none" w:pos="672" w:val="left"/>
        </w:tabs>
        <w:widowControl w:val="0"/>
        <w:keepNext w:val="0"/>
        <w:keepLines w:val="0"/>
        <w:shd w:val="clear" w:color="auto" w:fill="auto"/>
        <w:bidi w:val="0"/>
        <w:jc w:val="left"/>
        <w:spacing w:before="0" w:after="0"/>
        <w:ind w:left="620" w:right="0"/>
      </w:pPr>
      <w:r>
        <w:rPr>
          <w:lang w:val="pl-PL" w:eastAsia="pl-PL" w:bidi="pl-PL"/>
          <w:w w:val="100"/>
          <w:spacing w:val="0"/>
          <w:color w:val="000000"/>
          <w:position w:val="0"/>
        </w:rPr>
        <w:t>ten człowiek nie ma włosów na języku</w:t>
      </w:r>
      <w:r>
        <w:rPr>
          <w:rStyle w:val="CharStyle114"/>
          <w:b w:val="0"/>
          <w:bCs w:val="0"/>
          <w:i w:val="0"/>
          <w:iCs w:val="0"/>
        </w:rPr>
        <w:t xml:space="preserve"> (hiszp. </w:t>
      </w:r>
      <w:r>
        <w:rPr>
          <w:lang w:val="pl-PL" w:eastAsia="pl-PL" w:bidi="pl-PL"/>
          <w:w w:val="100"/>
          <w:spacing w:val="0"/>
          <w:color w:val="000000"/>
          <w:position w:val="0"/>
        </w:rPr>
        <w:t>no tener pelos en la lengua</w:t>
      </w:r>
      <w:r>
        <w:rPr>
          <w:rStyle w:val="CharStyle114"/>
          <w:b w:val="0"/>
          <w:bCs w:val="0"/>
          <w:i w:val="0"/>
          <w:iCs w:val="0"/>
        </w:rPr>
        <w:t xml:space="preserve"> - 'mówić, co ślina na język przyniesie*)</w:t>
      </w:r>
    </w:p>
    <w:p>
      <w:pPr>
        <w:pStyle w:val="Style112"/>
        <w:numPr>
          <w:ilvl w:val="0"/>
          <w:numId w:val="39"/>
        </w:numPr>
        <w:framePr w:w="7262" w:h="10942" w:hRule="exact" w:wrap="none" w:vAnchor="page" w:hAnchor="page" w:x="1134" w:y="1341"/>
        <w:tabs>
          <w:tab w:leader="none" w:pos="672" w:val="left"/>
        </w:tabs>
        <w:widowControl w:val="0"/>
        <w:keepNext w:val="0"/>
        <w:keepLines w:val="0"/>
        <w:shd w:val="clear" w:color="auto" w:fill="auto"/>
        <w:bidi w:val="0"/>
        <w:jc w:val="left"/>
        <w:spacing w:before="0" w:after="0"/>
        <w:ind w:left="620" w:right="0"/>
      </w:pPr>
      <w:r>
        <w:rPr>
          <w:lang w:val="pl-PL" w:eastAsia="pl-PL" w:bidi="pl-PL"/>
          <w:w w:val="100"/>
          <w:spacing w:val="0"/>
          <w:color w:val="000000"/>
          <w:position w:val="0"/>
        </w:rPr>
        <w:t>w tej organizacji jesteśmy cztery koty</w:t>
      </w:r>
      <w:r>
        <w:rPr>
          <w:rStyle w:val="CharStyle114"/>
          <w:b w:val="0"/>
          <w:bCs w:val="0"/>
          <w:i w:val="0"/>
          <w:iCs w:val="0"/>
        </w:rPr>
        <w:t xml:space="preserve"> (hiszp. </w:t>
      </w:r>
      <w:r>
        <w:rPr>
          <w:lang w:val="pl-PL" w:eastAsia="pl-PL" w:bidi="pl-PL"/>
          <w:w w:val="100"/>
          <w:spacing w:val="0"/>
          <w:color w:val="000000"/>
          <w:position w:val="0"/>
        </w:rPr>
        <w:t xml:space="preserve">somos cuatro gatos - </w:t>
      </w:r>
      <w:r>
        <w:rPr>
          <w:rStyle w:val="CharStyle114"/>
          <w:b w:val="0"/>
          <w:bCs w:val="0"/>
          <w:i w:val="0"/>
          <w:iCs w:val="0"/>
        </w:rPr>
        <w:t>'jest nas niewielu*)</w:t>
      </w:r>
    </w:p>
    <w:p>
      <w:pPr>
        <w:pStyle w:val="Style112"/>
        <w:numPr>
          <w:ilvl w:val="0"/>
          <w:numId w:val="39"/>
        </w:numPr>
        <w:framePr w:w="7262" w:h="10942" w:hRule="exact" w:wrap="none" w:vAnchor="page" w:hAnchor="page" w:x="1134" w:y="1341"/>
        <w:tabs>
          <w:tab w:leader="none" w:pos="674" w:val="left"/>
        </w:tabs>
        <w:widowControl w:val="0"/>
        <w:keepNext w:val="0"/>
        <w:keepLines w:val="0"/>
        <w:shd w:val="clear" w:color="auto" w:fill="auto"/>
        <w:bidi w:val="0"/>
        <w:jc w:val="left"/>
        <w:spacing w:before="0" w:after="0"/>
        <w:ind w:left="620" w:right="0"/>
      </w:pPr>
      <w:r>
        <w:rPr>
          <w:lang w:val="pl-PL" w:eastAsia="pl-PL" w:bidi="pl-PL"/>
          <w:w w:val="100"/>
          <w:spacing w:val="0"/>
          <w:color w:val="000000"/>
          <w:position w:val="0"/>
        </w:rPr>
        <w:t>jestem jak złe mleko</w:t>
      </w:r>
      <w:r>
        <w:rPr>
          <w:rStyle w:val="CharStyle114"/>
          <w:b w:val="0"/>
          <w:bCs w:val="0"/>
          <w:i w:val="0"/>
          <w:iCs w:val="0"/>
        </w:rPr>
        <w:t xml:space="preserve"> (hiszp. </w:t>
      </w:r>
      <w:r>
        <w:rPr>
          <w:lang w:val="pl-PL" w:eastAsia="pl-PL" w:bidi="pl-PL"/>
          <w:w w:val="100"/>
          <w:spacing w:val="0"/>
          <w:color w:val="000000"/>
          <w:position w:val="0"/>
        </w:rPr>
        <w:t xml:space="preserve">estar </w:t>
      </w:r>
      <w:r>
        <w:rPr>
          <w:lang w:val="de-DE" w:eastAsia="de-DE" w:bidi="de-DE"/>
          <w:w w:val="100"/>
          <w:spacing w:val="0"/>
          <w:color w:val="000000"/>
          <w:position w:val="0"/>
        </w:rPr>
        <w:t xml:space="preserve">de mala leche </w:t>
      </w:r>
      <w:r>
        <w:rPr>
          <w:lang w:val="pl-PL" w:eastAsia="pl-PL" w:bidi="pl-PL"/>
          <w:w w:val="100"/>
          <w:spacing w:val="0"/>
          <w:color w:val="000000"/>
          <w:position w:val="0"/>
        </w:rPr>
        <w:t>- być</w:t>
      </w:r>
      <w:r>
        <w:rPr>
          <w:rStyle w:val="CharStyle114"/>
          <w:b w:val="0"/>
          <w:bCs w:val="0"/>
          <w:i w:val="0"/>
          <w:iCs w:val="0"/>
        </w:rPr>
        <w:t xml:space="preserve"> w złym hu</w:t>
        <w:softHyphen/>
        <w:t>morze*)</w:t>
      </w:r>
    </w:p>
    <w:p>
      <w:pPr>
        <w:pStyle w:val="Style112"/>
        <w:numPr>
          <w:ilvl w:val="0"/>
          <w:numId w:val="39"/>
        </w:numPr>
        <w:framePr w:w="7262" w:h="10942" w:hRule="exact" w:wrap="none" w:vAnchor="page" w:hAnchor="page" w:x="1134" w:y="1341"/>
        <w:tabs>
          <w:tab w:leader="none" w:pos="674" w:val="left"/>
        </w:tabs>
        <w:widowControl w:val="0"/>
        <w:keepNext w:val="0"/>
        <w:keepLines w:val="0"/>
        <w:shd w:val="clear" w:color="auto" w:fill="auto"/>
        <w:bidi w:val="0"/>
        <w:spacing w:before="0" w:after="0"/>
        <w:ind w:left="400" w:right="0" w:firstLine="0"/>
      </w:pPr>
      <w:r>
        <w:rPr>
          <w:lang w:val="pl-PL" w:eastAsia="pl-PL" w:bidi="pl-PL"/>
          <w:w w:val="100"/>
          <w:spacing w:val="0"/>
          <w:color w:val="000000"/>
          <w:position w:val="0"/>
        </w:rPr>
        <w:t>miałem złe szczęście</w:t>
      </w:r>
      <w:r>
        <w:rPr>
          <w:rStyle w:val="CharStyle114"/>
          <w:b w:val="0"/>
          <w:bCs w:val="0"/>
          <w:i w:val="0"/>
          <w:iCs w:val="0"/>
        </w:rPr>
        <w:t xml:space="preserve"> (hiszp. </w:t>
      </w:r>
      <w:r>
        <w:rPr>
          <w:lang w:val="pl-PL" w:eastAsia="pl-PL" w:bidi="pl-PL"/>
          <w:w w:val="100"/>
          <w:spacing w:val="0"/>
          <w:color w:val="000000"/>
          <w:position w:val="0"/>
        </w:rPr>
        <w:t xml:space="preserve">tener </w:t>
      </w:r>
      <w:r>
        <w:rPr>
          <w:lang w:val="en-US" w:eastAsia="en-US" w:bidi="en-US"/>
          <w:w w:val="100"/>
          <w:spacing w:val="0"/>
          <w:color w:val="000000"/>
          <w:position w:val="0"/>
        </w:rPr>
        <w:t xml:space="preserve">mala </w:t>
      </w:r>
      <w:r>
        <w:rPr>
          <w:lang w:val="pl-PL" w:eastAsia="pl-PL" w:bidi="pl-PL"/>
          <w:w w:val="100"/>
          <w:spacing w:val="0"/>
          <w:color w:val="000000"/>
          <w:position w:val="0"/>
        </w:rPr>
        <w:t>suerte</w:t>
      </w:r>
      <w:r>
        <w:rPr>
          <w:rStyle w:val="CharStyle114"/>
          <w:b w:val="0"/>
          <w:bCs w:val="0"/>
          <w:i w:val="0"/>
          <w:iCs w:val="0"/>
        </w:rPr>
        <w:t xml:space="preserve"> - 'mieć pecha*)</w:t>
      </w:r>
    </w:p>
    <w:p>
      <w:pPr>
        <w:pStyle w:val="Style17"/>
        <w:numPr>
          <w:ilvl w:val="0"/>
          <w:numId w:val="39"/>
        </w:numPr>
        <w:framePr w:w="7262" w:h="10942" w:hRule="exact" w:wrap="none" w:vAnchor="page" w:hAnchor="page" w:x="1134" w:y="1341"/>
        <w:tabs>
          <w:tab w:leader="none" w:pos="674" w:val="left"/>
        </w:tabs>
        <w:widowControl w:val="0"/>
        <w:keepNext w:val="0"/>
        <w:keepLines w:val="0"/>
        <w:shd w:val="clear" w:color="auto" w:fill="auto"/>
        <w:bidi w:val="0"/>
        <w:jc w:val="left"/>
        <w:spacing w:before="0" w:after="180" w:line="240" w:lineRule="exact"/>
        <w:ind w:left="620" w:right="0" w:hanging="220"/>
      </w:pPr>
      <w:r>
        <w:rPr>
          <w:rStyle w:val="CharStyle51"/>
        </w:rPr>
        <w:t>robię zawsze wszystko na włos</w:t>
      </w:r>
      <w:r>
        <w:rPr>
          <w:lang w:val="pl-PL" w:eastAsia="pl-PL" w:bidi="pl-PL"/>
          <w:w w:val="100"/>
          <w:spacing w:val="0"/>
          <w:color w:val="000000"/>
          <w:position w:val="0"/>
        </w:rPr>
        <w:t xml:space="preserve"> (hiszp. </w:t>
      </w:r>
      <w:r>
        <w:rPr>
          <w:lang w:val="de-DE" w:eastAsia="de-DE" w:bidi="de-DE"/>
          <w:w w:val="100"/>
          <w:spacing w:val="0"/>
          <w:color w:val="000000"/>
          <w:position w:val="0"/>
        </w:rPr>
        <w:t xml:space="preserve">arg </w:t>
      </w:r>
      <w:r>
        <w:rPr>
          <w:lang w:val="pl-PL" w:eastAsia="pl-PL" w:bidi="pl-PL"/>
          <w:w w:val="100"/>
          <w:spacing w:val="0"/>
          <w:color w:val="000000"/>
          <w:position w:val="0"/>
        </w:rPr>
        <w:t xml:space="preserve">- </w:t>
      </w:r>
      <w:r>
        <w:rPr>
          <w:rStyle w:val="CharStyle51"/>
        </w:rPr>
        <w:t>a pelo -</w:t>
      </w:r>
      <w:r>
        <w:rPr>
          <w:lang w:val="pl-PL" w:eastAsia="pl-PL" w:bidi="pl-PL"/>
          <w:w w:val="100"/>
          <w:spacing w:val="0"/>
          <w:color w:val="000000"/>
          <w:position w:val="0"/>
        </w:rPr>
        <w:t xml:space="preserve"> 'zapinać wszystko na ostatni guzik*)</w:t>
      </w:r>
    </w:p>
    <w:p>
      <w:pPr>
        <w:pStyle w:val="Style28"/>
        <w:numPr>
          <w:ilvl w:val="0"/>
          <w:numId w:val="51"/>
        </w:numPr>
        <w:framePr w:w="7262" w:h="10942" w:hRule="exact" w:wrap="none" w:vAnchor="page" w:hAnchor="page" w:x="1134" w:y="1341"/>
        <w:tabs>
          <w:tab w:leader="none" w:pos="387" w:val="left"/>
        </w:tabs>
        <w:widowControl w:val="0"/>
        <w:keepNext w:val="0"/>
        <w:keepLines w:val="0"/>
        <w:shd w:val="clear" w:color="auto" w:fill="auto"/>
        <w:bidi w:val="0"/>
        <w:jc w:val="both"/>
        <w:spacing w:before="0" w:after="0" w:line="240" w:lineRule="exact"/>
        <w:ind w:left="0" w:right="0" w:firstLine="0"/>
      </w:pPr>
      <w:bookmarkStart w:id="26" w:name="bookmark26"/>
      <w:r>
        <w:rPr>
          <w:lang w:val="pl-PL" w:eastAsia="pl-PL" w:bidi="pl-PL"/>
          <w:w w:val="100"/>
          <w:spacing w:val="0"/>
          <w:color w:val="000000"/>
          <w:position w:val="0"/>
        </w:rPr>
        <w:t>repliki składniowe</w:t>
      </w:r>
      <w:bookmarkEnd w:id="26"/>
    </w:p>
    <w:p>
      <w:pPr>
        <w:pStyle w:val="Style17"/>
        <w:numPr>
          <w:ilvl w:val="0"/>
          <w:numId w:val="39"/>
        </w:numPr>
        <w:framePr w:w="7262" w:h="10942" w:hRule="exact" w:wrap="none" w:vAnchor="page" w:hAnchor="page" w:x="1134" w:y="1341"/>
        <w:tabs>
          <w:tab w:leader="none" w:pos="674" w:val="left"/>
        </w:tabs>
        <w:widowControl w:val="0"/>
        <w:keepNext w:val="0"/>
        <w:keepLines w:val="0"/>
        <w:shd w:val="clear" w:color="auto" w:fill="auto"/>
        <w:bidi w:val="0"/>
        <w:jc w:val="left"/>
        <w:spacing w:before="0" w:after="0" w:line="240" w:lineRule="exact"/>
        <w:ind w:left="620" w:right="0" w:hanging="220"/>
      </w:pPr>
      <w:r>
        <w:rPr>
          <w:rStyle w:val="CharStyle51"/>
        </w:rPr>
        <w:t>musisz wziąć omnibus</w:t>
      </w:r>
      <w:r>
        <w:rPr>
          <w:lang w:val="pl-PL" w:eastAsia="pl-PL" w:bidi="pl-PL"/>
          <w:w w:val="100"/>
          <w:spacing w:val="0"/>
          <w:color w:val="000000"/>
          <w:position w:val="0"/>
        </w:rPr>
        <w:t xml:space="preserve"> (hiszp.</w:t>
      </w:r>
      <w:r>
        <w:rPr>
          <w:lang w:val="de-DE" w:eastAsia="de-DE" w:bidi="de-DE"/>
          <w:w w:val="100"/>
          <w:spacing w:val="0"/>
          <w:color w:val="000000"/>
          <w:position w:val="0"/>
        </w:rPr>
        <w:t xml:space="preserve">arg. </w:t>
      </w:r>
      <w:r>
        <w:rPr>
          <w:rStyle w:val="CharStyle51"/>
        </w:rPr>
        <w:t>tomar un omnibus</w:t>
      </w:r>
      <w:r>
        <w:rPr>
          <w:lang w:val="pl-PL" w:eastAsia="pl-PL" w:bidi="pl-PL"/>
          <w:w w:val="100"/>
          <w:spacing w:val="0"/>
          <w:color w:val="000000"/>
          <w:position w:val="0"/>
        </w:rPr>
        <w:t xml:space="preserve"> - 'jechać auto</w:t>
        <w:softHyphen/>
        <w:t>busem*)</w:t>
      </w:r>
    </w:p>
    <w:p>
      <w:pPr>
        <w:pStyle w:val="Style17"/>
        <w:numPr>
          <w:ilvl w:val="0"/>
          <w:numId w:val="39"/>
        </w:numPr>
        <w:framePr w:w="7262" w:h="10942" w:hRule="exact" w:wrap="none" w:vAnchor="page" w:hAnchor="page" w:x="1134" w:y="1341"/>
        <w:tabs>
          <w:tab w:leader="none" w:pos="674" w:val="left"/>
        </w:tabs>
        <w:widowControl w:val="0"/>
        <w:keepNext w:val="0"/>
        <w:keepLines w:val="0"/>
        <w:shd w:val="clear" w:color="auto" w:fill="auto"/>
        <w:bidi w:val="0"/>
        <w:jc w:val="both"/>
        <w:spacing w:before="0" w:after="0" w:line="240" w:lineRule="exact"/>
        <w:ind w:left="400" w:right="0" w:firstLine="0"/>
      </w:pPr>
      <w:r>
        <w:rPr>
          <w:rStyle w:val="CharStyle51"/>
        </w:rPr>
        <w:t>mam zimno</w:t>
      </w:r>
      <w:r>
        <w:rPr>
          <w:lang w:val="pl-PL" w:eastAsia="pl-PL" w:bidi="pl-PL"/>
          <w:w w:val="100"/>
          <w:spacing w:val="0"/>
          <w:color w:val="000000"/>
          <w:position w:val="0"/>
        </w:rPr>
        <w:t xml:space="preserve"> (hiszp. </w:t>
      </w:r>
      <w:r>
        <w:rPr>
          <w:rStyle w:val="CharStyle51"/>
        </w:rPr>
        <w:t>tener frio -</w:t>
      </w:r>
      <w:r>
        <w:rPr>
          <w:lang w:val="pl-PL" w:eastAsia="pl-PL" w:bidi="pl-PL"/>
          <w:w w:val="100"/>
          <w:spacing w:val="0"/>
          <w:color w:val="000000"/>
          <w:position w:val="0"/>
        </w:rPr>
        <w:t xml:space="preserve"> 'odczuwać zimno*)</w:t>
      </w:r>
    </w:p>
    <w:p>
      <w:pPr>
        <w:pStyle w:val="Style112"/>
        <w:numPr>
          <w:ilvl w:val="0"/>
          <w:numId w:val="39"/>
        </w:numPr>
        <w:framePr w:w="7262" w:h="10942" w:hRule="exact" w:wrap="none" w:vAnchor="page" w:hAnchor="page" w:x="1134" w:y="1341"/>
        <w:tabs>
          <w:tab w:leader="none" w:pos="674" w:val="left"/>
        </w:tabs>
        <w:widowControl w:val="0"/>
        <w:keepNext w:val="0"/>
        <w:keepLines w:val="0"/>
        <w:shd w:val="clear" w:color="auto" w:fill="auto"/>
        <w:bidi w:val="0"/>
        <w:spacing w:before="0" w:after="0"/>
        <w:ind w:left="400" w:right="0" w:firstLine="0"/>
      </w:pPr>
      <w:r>
        <w:rPr>
          <w:lang w:val="pl-PL" w:eastAsia="pl-PL" w:bidi="pl-PL"/>
          <w:w w:val="100"/>
          <w:spacing w:val="0"/>
          <w:color w:val="000000"/>
          <w:position w:val="0"/>
        </w:rPr>
        <w:t>masz głód?</w:t>
      </w:r>
      <w:r>
        <w:rPr>
          <w:rStyle w:val="CharStyle114"/>
          <w:b w:val="0"/>
          <w:bCs w:val="0"/>
          <w:i w:val="0"/>
          <w:iCs w:val="0"/>
        </w:rPr>
        <w:t xml:space="preserve"> (hiszp. </w:t>
      </w:r>
      <w:r>
        <w:rPr>
          <w:lang w:val="pl-PL" w:eastAsia="pl-PL" w:bidi="pl-PL"/>
          <w:w w:val="100"/>
          <w:spacing w:val="0"/>
          <w:color w:val="000000"/>
          <w:position w:val="0"/>
        </w:rPr>
        <w:t>tener hambre - być</w:t>
      </w:r>
      <w:r>
        <w:rPr>
          <w:rStyle w:val="CharStyle114"/>
          <w:b w:val="0"/>
          <w:bCs w:val="0"/>
          <w:i w:val="0"/>
          <w:iCs w:val="0"/>
        </w:rPr>
        <w:t xml:space="preserve"> głodnym*)</w:t>
      </w:r>
    </w:p>
    <w:p>
      <w:pPr>
        <w:pStyle w:val="Style17"/>
        <w:numPr>
          <w:ilvl w:val="0"/>
          <w:numId w:val="39"/>
        </w:numPr>
        <w:framePr w:w="7262" w:h="10942" w:hRule="exact" w:wrap="none" w:vAnchor="page" w:hAnchor="page" w:x="1134" w:y="1341"/>
        <w:tabs>
          <w:tab w:leader="none" w:pos="674" w:val="left"/>
        </w:tabs>
        <w:widowControl w:val="0"/>
        <w:keepNext w:val="0"/>
        <w:keepLines w:val="0"/>
        <w:shd w:val="clear" w:color="auto" w:fill="auto"/>
        <w:bidi w:val="0"/>
        <w:jc w:val="both"/>
        <w:spacing w:before="0" w:after="0" w:line="240" w:lineRule="exact"/>
        <w:ind w:left="400" w:right="0" w:firstLine="0"/>
      </w:pPr>
      <w:r>
        <w:rPr>
          <w:rStyle w:val="CharStyle51"/>
        </w:rPr>
        <w:t>jestem dobrze</w:t>
      </w:r>
      <w:r>
        <w:rPr>
          <w:lang w:val="pl-PL" w:eastAsia="pl-PL" w:bidi="pl-PL"/>
          <w:w w:val="100"/>
          <w:spacing w:val="0"/>
          <w:color w:val="000000"/>
          <w:position w:val="0"/>
        </w:rPr>
        <w:t xml:space="preserve"> (hiszp. </w:t>
      </w:r>
      <w:r>
        <w:rPr>
          <w:rStyle w:val="CharStyle51"/>
        </w:rPr>
        <w:t>estar bien</w:t>
      </w:r>
      <w:r>
        <w:rPr>
          <w:lang w:val="pl-PL" w:eastAsia="pl-PL" w:bidi="pl-PL"/>
          <w:w w:val="100"/>
          <w:spacing w:val="0"/>
          <w:color w:val="000000"/>
          <w:position w:val="0"/>
        </w:rPr>
        <w:t xml:space="preserve"> - 'czuć się dobrze*)</w:t>
      </w:r>
    </w:p>
    <w:p>
      <w:pPr>
        <w:pStyle w:val="Style112"/>
        <w:numPr>
          <w:ilvl w:val="0"/>
          <w:numId w:val="39"/>
        </w:numPr>
        <w:framePr w:w="7262" w:h="10942" w:hRule="exact" w:wrap="none" w:vAnchor="page" w:hAnchor="page" w:x="1134" w:y="1341"/>
        <w:tabs>
          <w:tab w:leader="none" w:pos="674" w:val="left"/>
        </w:tabs>
        <w:widowControl w:val="0"/>
        <w:keepNext w:val="0"/>
        <w:keepLines w:val="0"/>
        <w:shd w:val="clear" w:color="auto" w:fill="auto"/>
        <w:bidi w:val="0"/>
        <w:spacing w:before="0" w:after="180"/>
        <w:ind w:left="400" w:right="0" w:firstLine="0"/>
      </w:pPr>
      <w:r>
        <w:rPr>
          <w:lang w:val="pl-PL" w:eastAsia="pl-PL" w:bidi="pl-PL"/>
          <w:w w:val="100"/>
          <w:spacing w:val="0"/>
          <w:color w:val="000000"/>
          <w:position w:val="0"/>
        </w:rPr>
        <w:t>jestem mniej więcej</w:t>
      </w:r>
      <w:r>
        <w:rPr>
          <w:rStyle w:val="CharStyle114"/>
          <w:b w:val="0"/>
          <w:bCs w:val="0"/>
          <w:i w:val="0"/>
          <w:iCs w:val="0"/>
        </w:rPr>
        <w:t xml:space="preserve"> (hiszp. </w:t>
      </w:r>
      <w:r>
        <w:rPr>
          <w:lang w:val="pl-PL" w:eastAsia="pl-PL" w:bidi="pl-PL"/>
          <w:w w:val="100"/>
          <w:spacing w:val="0"/>
          <w:color w:val="000000"/>
          <w:position w:val="0"/>
        </w:rPr>
        <w:t xml:space="preserve">estar </w:t>
      </w:r>
      <w:r>
        <w:rPr>
          <w:lang w:val="cs-CZ" w:eastAsia="cs-CZ" w:bidi="cs-CZ"/>
          <w:w w:val="100"/>
          <w:spacing w:val="0"/>
          <w:color w:val="000000"/>
          <w:position w:val="0"/>
        </w:rPr>
        <w:t xml:space="preserve">más </w:t>
      </w:r>
      <w:r>
        <w:rPr>
          <w:lang w:val="pl-PL" w:eastAsia="pl-PL" w:bidi="pl-PL"/>
          <w:w w:val="100"/>
          <w:spacing w:val="0"/>
          <w:color w:val="000000"/>
          <w:position w:val="0"/>
        </w:rPr>
        <w:t>o menos -</w:t>
      </w:r>
      <w:r>
        <w:rPr>
          <w:rStyle w:val="CharStyle114"/>
          <w:b w:val="0"/>
          <w:bCs w:val="0"/>
          <w:i w:val="0"/>
          <w:iCs w:val="0"/>
        </w:rPr>
        <w:t xml:space="preserve"> 'czuć się tak sobie*)</w:t>
      </w:r>
    </w:p>
    <w:p>
      <w:pPr>
        <w:pStyle w:val="Style28"/>
        <w:numPr>
          <w:ilvl w:val="0"/>
          <w:numId w:val="51"/>
        </w:numPr>
        <w:framePr w:w="7262" w:h="10942" w:hRule="exact" w:wrap="none" w:vAnchor="page" w:hAnchor="page" w:x="1134" w:y="1341"/>
        <w:tabs>
          <w:tab w:leader="none" w:pos="387" w:val="left"/>
        </w:tabs>
        <w:widowControl w:val="0"/>
        <w:keepNext w:val="0"/>
        <w:keepLines w:val="0"/>
        <w:shd w:val="clear" w:color="auto" w:fill="auto"/>
        <w:bidi w:val="0"/>
        <w:jc w:val="both"/>
        <w:spacing w:before="0" w:after="0" w:line="240" w:lineRule="exact"/>
        <w:ind w:left="0" w:right="0" w:firstLine="0"/>
      </w:pPr>
      <w:bookmarkStart w:id="27" w:name="bookmark27"/>
      <w:r>
        <w:rPr>
          <w:lang w:val="pl-PL" w:eastAsia="pl-PL" w:bidi="pl-PL"/>
          <w:w w:val="100"/>
          <w:spacing w:val="0"/>
          <w:color w:val="000000"/>
          <w:position w:val="0"/>
        </w:rPr>
        <w:t>repliki wyrażeń przyimkowych</w:t>
      </w:r>
      <w:bookmarkEnd w:id="27"/>
    </w:p>
    <w:p>
      <w:pPr>
        <w:pStyle w:val="Style112"/>
        <w:numPr>
          <w:ilvl w:val="0"/>
          <w:numId w:val="39"/>
        </w:numPr>
        <w:framePr w:w="7262" w:h="10942" w:hRule="exact" w:wrap="none" w:vAnchor="page" w:hAnchor="page" w:x="1134" w:y="1341"/>
        <w:tabs>
          <w:tab w:leader="none" w:pos="674" w:val="left"/>
        </w:tabs>
        <w:widowControl w:val="0"/>
        <w:keepNext w:val="0"/>
        <w:keepLines w:val="0"/>
        <w:shd w:val="clear" w:color="auto" w:fill="auto"/>
        <w:bidi w:val="0"/>
        <w:spacing w:before="0" w:after="0"/>
        <w:ind w:left="400" w:right="0" w:firstLine="0"/>
      </w:pPr>
      <w:r>
        <w:rPr>
          <w:lang w:val="pl-PL" w:eastAsia="pl-PL" w:bidi="pl-PL"/>
          <w:w w:val="100"/>
          <w:spacing w:val="0"/>
          <w:color w:val="000000"/>
          <w:position w:val="0"/>
        </w:rPr>
        <w:t xml:space="preserve">dzień dobry </w:t>
      </w:r>
      <w:r>
        <w:rPr>
          <w:rStyle w:val="CharStyle116"/>
          <w:b/>
          <w:bCs/>
          <w:i/>
          <w:iCs/>
        </w:rPr>
        <w:t>dla</w:t>
      </w:r>
      <w:r>
        <w:rPr>
          <w:lang w:val="pl-PL" w:eastAsia="pl-PL" w:bidi="pl-PL"/>
          <w:w w:val="100"/>
          <w:spacing w:val="0"/>
          <w:color w:val="000000"/>
          <w:position w:val="0"/>
        </w:rPr>
        <w:t xml:space="preserve"> wszystkich</w:t>
      </w:r>
      <w:r>
        <w:rPr>
          <w:rStyle w:val="CharStyle114"/>
          <w:b w:val="0"/>
          <w:bCs w:val="0"/>
          <w:i w:val="0"/>
          <w:iCs w:val="0"/>
        </w:rPr>
        <w:t xml:space="preserve"> (hiszp. </w:t>
      </w:r>
      <w:r>
        <w:rPr>
          <w:lang w:val="pl-PL" w:eastAsia="pl-PL" w:bidi="pl-PL"/>
          <w:w w:val="100"/>
          <w:spacing w:val="0"/>
          <w:color w:val="000000"/>
          <w:position w:val="0"/>
        </w:rPr>
        <w:t xml:space="preserve">buenos dias </w:t>
      </w:r>
      <w:r>
        <w:rPr>
          <w:rStyle w:val="CharStyle116"/>
          <w:b/>
          <w:bCs/>
          <w:i/>
          <w:iCs/>
        </w:rPr>
        <w:t>para</w:t>
      </w:r>
      <w:r>
        <w:rPr>
          <w:lang w:val="pl-PL" w:eastAsia="pl-PL" w:bidi="pl-PL"/>
          <w:w w:val="100"/>
          <w:spacing w:val="0"/>
          <w:color w:val="000000"/>
          <w:position w:val="0"/>
        </w:rPr>
        <w:t xml:space="preserve"> todos)</w:t>
      </w:r>
    </w:p>
    <w:p>
      <w:pPr>
        <w:pStyle w:val="Style112"/>
        <w:numPr>
          <w:ilvl w:val="0"/>
          <w:numId w:val="39"/>
        </w:numPr>
        <w:framePr w:w="7262" w:h="10942" w:hRule="exact" w:wrap="none" w:vAnchor="page" w:hAnchor="page" w:x="1134" w:y="1341"/>
        <w:tabs>
          <w:tab w:leader="none" w:pos="674" w:val="left"/>
        </w:tabs>
        <w:widowControl w:val="0"/>
        <w:keepNext w:val="0"/>
        <w:keepLines w:val="0"/>
        <w:shd w:val="clear" w:color="auto" w:fill="auto"/>
        <w:bidi w:val="0"/>
        <w:jc w:val="left"/>
        <w:spacing w:before="0" w:after="0"/>
        <w:ind w:left="620" w:right="0"/>
      </w:pPr>
      <w:r>
        <w:rPr>
          <w:lang w:val="pl-PL" w:eastAsia="pl-PL" w:bidi="pl-PL"/>
          <w:w w:val="100"/>
          <w:spacing w:val="0"/>
          <w:color w:val="000000"/>
          <w:position w:val="0"/>
        </w:rPr>
        <w:t xml:space="preserve">to służy </w:t>
      </w:r>
      <w:r>
        <w:rPr>
          <w:rStyle w:val="CharStyle116"/>
          <w:b/>
          <w:bCs/>
          <w:i/>
          <w:iCs/>
        </w:rPr>
        <w:t>dla p</w:t>
      </w:r>
      <w:r>
        <w:rPr>
          <w:lang w:val="pl-PL" w:eastAsia="pl-PL" w:bidi="pl-PL"/>
          <w:w w:val="100"/>
          <w:spacing w:val="0"/>
          <w:color w:val="000000"/>
          <w:position w:val="0"/>
        </w:rPr>
        <w:t>odniesienia temperatury</w:t>
      </w:r>
      <w:r>
        <w:rPr>
          <w:rStyle w:val="CharStyle114"/>
          <w:b w:val="0"/>
          <w:bCs w:val="0"/>
          <w:i w:val="0"/>
          <w:iCs w:val="0"/>
        </w:rPr>
        <w:t xml:space="preserve"> (hiszp. </w:t>
      </w:r>
      <w:r>
        <w:rPr>
          <w:lang w:val="cs-CZ" w:eastAsia="cs-CZ" w:bidi="cs-CZ"/>
          <w:w w:val="100"/>
          <w:spacing w:val="0"/>
          <w:color w:val="000000"/>
          <w:position w:val="0"/>
        </w:rPr>
        <w:t xml:space="preserve">eso </w:t>
      </w:r>
      <w:r>
        <w:rPr>
          <w:lang w:val="de-DE" w:eastAsia="de-DE" w:bidi="de-DE"/>
          <w:w w:val="100"/>
          <w:spacing w:val="0"/>
          <w:color w:val="000000"/>
          <w:position w:val="0"/>
        </w:rPr>
        <w:t>sirve</w:t>
      </w:r>
      <w:r>
        <w:rPr>
          <w:lang w:val="pl-PL" w:eastAsia="pl-PL" w:bidi="pl-PL"/>
          <w:w w:val="100"/>
          <w:spacing w:val="0"/>
          <w:color w:val="000000"/>
          <w:position w:val="0"/>
        </w:rPr>
        <w:t xml:space="preserve"> </w:t>
      </w:r>
      <w:r>
        <w:rPr>
          <w:rStyle w:val="CharStyle116"/>
          <w:b/>
          <w:bCs/>
          <w:i/>
          <w:iCs/>
        </w:rPr>
        <w:t>para</w:t>
      </w:r>
      <w:r>
        <w:rPr>
          <w:lang w:val="pl-PL" w:eastAsia="pl-PL" w:bidi="pl-PL"/>
          <w:w w:val="100"/>
          <w:spacing w:val="0"/>
          <w:color w:val="000000"/>
          <w:position w:val="0"/>
        </w:rPr>
        <w:t xml:space="preserve"> subir la temperatura)</w:t>
      </w:r>
    </w:p>
    <w:p>
      <w:pPr>
        <w:pStyle w:val="Style112"/>
        <w:numPr>
          <w:ilvl w:val="0"/>
          <w:numId w:val="39"/>
        </w:numPr>
        <w:framePr w:w="7262" w:h="10942" w:hRule="exact" w:wrap="none" w:vAnchor="page" w:hAnchor="page" w:x="1134" w:y="1341"/>
        <w:tabs>
          <w:tab w:leader="none" w:pos="674" w:val="left"/>
        </w:tabs>
        <w:widowControl w:val="0"/>
        <w:keepNext w:val="0"/>
        <w:keepLines w:val="0"/>
        <w:shd w:val="clear" w:color="auto" w:fill="auto"/>
        <w:bidi w:val="0"/>
        <w:spacing w:before="0" w:after="0"/>
        <w:ind w:left="400" w:right="0" w:firstLine="0"/>
      </w:pPr>
      <w:r>
        <w:rPr>
          <w:lang w:val="pl-PL" w:eastAsia="pl-PL" w:bidi="pl-PL"/>
          <w:w w:val="100"/>
          <w:spacing w:val="0"/>
          <w:color w:val="000000"/>
          <w:position w:val="0"/>
        </w:rPr>
        <w:t xml:space="preserve">przepraszam </w:t>
      </w:r>
      <w:r>
        <w:rPr>
          <w:rStyle w:val="CharStyle116"/>
          <w:b/>
          <w:bCs/>
          <w:i/>
          <w:iCs/>
        </w:rPr>
        <w:t>przez</w:t>
      </w:r>
      <w:r>
        <w:rPr>
          <w:lang w:val="pl-PL" w:eastAsia="pl-PL" w:bidi="pl-PL"/>
          <w:w w:val="100"/>
          <w:spacing w:val="0"/>
          <w:color w:val="000000"/>
          <w:position w:val="0"/>
        </w:rPr>
        <w:t xml:space="preserve"> przyjście późno</w:t>
      </w:r>
      <w:r>
        <w:rPr>
          <w:rStyle w:val="CharStyle114"/>
          <w:b w:val="0"/>
          <w:bCs w:val="0"/>
          <w:i w:val="0"/>
          <w:iCs w:val="0"/>
        </w:rPr>
        <w:t xml:space="preserve"> (hiszp. </w:t>
      </w:r>
      <w:r>
        <w:rPr>
          <w:lang w:val="pl-PL" w:eastAsia="pl-PL" w:bidi="pl-PL"/>
          <w:w w:val="100"/>
          <w:spacing w:val="0"/>
          <w:color w:val="000000"/>
          <w:position w:val="0"/>
        </w:rPr>
        <w:t xml:space="preserve">disculpe por </w:t>
      </w:r>
      <w:r>
        <w:rPr>
          <w:lang w:val="cs-CZ" w:eastAsia="cs-CZ" w:bidi="cs-CZ"/>
          <w:w w:val="100"/>
          <w:spacing w:val="0"/>
          <w:color w:val="000000"/>
          <w:position w:val="0"/>
        </w:rPr>
        <w:t xml:space="preserve">venir </w:t>
      </w:r>
      <w:r>
        <w:rPr>
          <w:lang w:val="pl-PL" w:eastAsia="pl-PL" w:bidi="pl-PL"/>
          <w:w w:val="100"/>
          <w:spacing w:val="0"/>
          <w:color w:val="000000"/>
          <w:position w:val="0"/>
        </w:rPr>
        <w:t>tarde)</w:t>
      </w:r>
    </w:p>
    <w:p>
      <w:pPr>
        <w:pStyle w:val="Style112"/>
        <w:numPr>
          <w:ilvl w:val="0"/>
          <w:numId w:val="39"/>
        </w:numPr>
        <w:framePr w:w="7262" w:h="10942" w:hRule="exact" w:wrap="none" w:vAnchor="page" w:hAnchor="page" w:x="1134" w:y="1341"/>
        <w:tabs>
          <w:tab w:leader="none" w:pos="674" w:val="left"/>
        </w:tabs>
        <w:widowControl w:val="0"/>
        <w:keepNext w:val="0"/>
        <w:keepLines w:val="0"/>
        <w:shd w:val="clear" w:color="auto" w:fill="auto"/>
        <w:bidi w:val="0"/>
        <w:jc w:val="left"/>
        <w:spacing w:before="0" w:after="0"/>
        <w:ind w:left="620" w:right="0"/>
      </w:pPr>
      <w:r>
        <w:rPr>
          <w:lang w:val="pl-PL" w:eastAsia="pl-PL" w:bidi="pl-PL"/>
          <w:w w:val="100"/>
          <w:spacing w:val="0"/>
          <w:color w:val="000000"/>
          <w:position w:val="0"/>
        </w:rPr>
        <w:t>chcę malować mój dom w kolor niebieski</w:t>
      </w:r>
      <w:r>
        <w:rPr>
          <w:rStyle w:val="CharStyle114"/>
          <w:b w:val="0"/>
          <w:bCs w:val="0"/>
          <w:i w:val="0"/>
          <w:iCs w:val="0"/>
        </w:rPr>
        <w:t xml:space="preserve"> (hiszp. </w:t>
      </w:r>
      <w:r>
        <w:rPr>
          <w:lang w:val="de-DE" w:eastAsia="de-DE" w:bidi="de-DE"/>
          <w:w w:val="100"/>
          <w:spacing w:val="0"/>
          <w:color w:val="000000"/>
          <w:position w:val="0"/>
        </w:rPr>
        <w:t xml:space="preserve">quiero </w:t>
      </w:r>
      <w:r>
        <w:rPr>
          <w:lang w:val="pl-PL" w:eastAsia="pl-PL" w:bidi="pl-PL"/>
          <w:w w:val="100"/>
          <w:spacing w:val="0"/>
          <w:color w:val="000000"/>
          <w:position w:val="0"/>
        </w:rPr>
        <w:t>pintar mi casa en azul)</w:t>
      </w:r>
    </w:p>
    <w:p>
      <w:pPr>
        <w:pStyle w:val="Style112"/>
        <w:numPr>
          <w:ilvl w:val="0"/>
          <w:numId w:val="39"/>
        </w:numPr>
        <w:framePr w:w="7262" w:h="10942" w:hRule="exact" w:wrap="none" w:vAnchor="page" w:hAnchor="page" w:x="1134" w:y="1341"/>
        <w:tabs>
          <w:tab w:leader="none" w:pos="674" w:val="left"/>
        </w:tabs>
        <w:widowControl w:val="0"/>
        <w:keepNext w:val="0"/>
        <w:keepLines w:val="0"/>
        <w:shd w:val="clear" w:color="auto" w:fill="auto"/>
        <w:bidi w:val="0"/>
        <w:jc w:val="left"/>
        <w:spacing w:before="0" w:after="0"/>
        <w:ind w:left="620" w:right="0"/>
      </w:pPr>
      <w:r>
        <w:rPr>
          <w:lang w:val="pl-PL" w:eastAsia="pl-PL" w:bidi="pl-PL"/>
          <w:w w:val="100"/>
          <w:spacing w:val="0"/>
          <w:color w:val="000000"/>
          <w:position w:val="0"/>
        </w:rPr>
        <w:t>nie lubię podróżować w samolocie</w:t>
      </w:r>
      <w:r>
        <w:rPr>
          <w:rStyle w:val="CharStyle114"/>
          <w:b w:val="0"/>
          <w:bCs w:val="0"/>
          <w:i w:val="0"/>
          <w:iCs w:val="0"/>
        </w:rPr>
        <w:t xml:space="preserve"> (hiszp. </w:t>
      </w:r>
      <w:r>
        <w:rPr>
          <w:lang w:val="pl-PL" w:eastAsia="pl-PL" w:bidi="pl-PL"/>
          <w:w w:val="100"/>
          <w:spacing w:val="0"/>
          <w:color w:val="000000"/>
          <w:position w:val="0"/>
        </w:rPr>
        <w:t xml:space="preserve">no me gusta </w:t>
      </w:r>
      <w:r>
        <w:rPr>
          <w:lang w:val="de-DE" w:eastAsia="de-DE" w:bidi="de-DE"/>
          <w:w w:val="100"/>
          <w:spacing w:val="0"/>
          <w:color w:val="000000"/>
          <w:position w:val="0"/>
        </w:rPr>
        <w:t xml:space="preserve">viajar </w:t>
      </w:r>
      <w:r>
        <w:rPr>
          <w:rStyle w:val="CharStyle116"/>
          <w:b/>
          <w:bCs/>
          <w:i/>
          <w:iCs/>
        </w:rPr>
        <w:t xml:space="preserve">en </w:t>
      </w:r>
      <w:r>
        <w:rPr>
          <w:lang w:val="en-US" w:eastAsia="en-US" w:bidi="en-US"/>
          <w:w w:val="100"/>
          <w:spacing w:val="0"/>
          <w:color w:val="000000"/>
          <w:position w:val="0"/>
        </w:rPr>
        <w:t>avion)</w:t>
      </w:r>
    </w:p>
    <w:p>
      <w:pPr>
        <w:pStyle w:val="Style112"/>
        <w:numPr>
          <w:ilvl w:val="0"/>
          <w:numId w:val="39"/>
        </w:numPr>
        <w:framePr w:w="7262" w:h="10942" w:hRule="exact" w:wrap="none" w:vAnchor="page" w:hAnchor="page" w:x="1134" w:y="1341"/>
        <w:tabs>
          <w:tab w:leader="none" w:pos="674" w:val="left"/>
        </w:tabs>
        <w:widowControl w:val="0"/>
        <w:keepNext w:val="0"/>
        <w:keepLines w:val="0"/>
        <w:shd w:val="clear" w:color="auto" w:fill="auto"/>
        <w:bidi w:val="0"/>
        <w:spacing w:before="0" w:after="178"/>
        <w:ind w:left="400" w:right="0" w:firstLine="0"/>
      </w:pPr>
      <w:r>
        <w:rPr>
          <w:lang w:val="pl-PL" w:eastAsia="pl-PL" w:bidi="pl-PL"/>
          <w:w w:val="100"/>
          <w:spacing w:val="0"/>
          <w:color w:val="000000"/>
          <w:position w:val="0"/>
        </w:rPr>
        <w:t>marzę_z podróż do Polski</w:t>
      </w:r>
      <w:r>
        <w:rPr>
          <w:rStyle w:val="CharStyle114"/>
          <w:b w:val="0"/>
          <w:bCs w:val="0"/>
          <w:i w:val="0"/>
          <w:iCs w:val="0"/>
        </w:rPr>
        <w:t xml:space="preserve"> (hiszp. </w:t>
      </w:r>
      <w:r>
        <w:rPr>
          <w:lang w:val="pl-PL" w:eastAsia="pl-PL" w:bidi="pl-PL"/>
          <w:w w:val="100"/>
          <w:spacing w:val="0"/>
          <w:color w:val="000000"/>
          <w:position w:val="0"/>
        </w:rPr>
        <w:t>estoy soñando c</w:t>
      </w:r>
      <w:r>
        <w:rPr>
          <w:rStyle w:val="CharStyle116"/>
          <w:b/>
          <w:bCs/>
          <w:i/>
          <w:iCs/>
        </w:rPr>
        <w:t>on</w:t>
      </w:r>
      <w:r>
        <w:rPr>
          <w:lang w:val="pl-PL" w:eastAsia="pl-PL" w:bidi="pl-PL"/>
          <w:w w:val="100"/>
          <w:spacing w:val="0"/>
          <w:color w:val="000000"/>
          <w:position w:val="0"/>
        </w:rPr>
        <w:t xml:space="preserve"> el viaje a Polonia)</w:t>
      </w:r>
    </w:p>
    <w:p>
      <w:pPr>
        <w:pStyle w:val="Style17"/>
        <w:framePr w:w="7262" w:h="10942" w:hRule="exact" w:wrap="none" w:vAnchor="page" w:hAnchor="page" w:x="1134" w:y="1341"/>
        <w:widowControl w:val="0"/>
        <w:keepNext w:val="0"/>
        <w:keepLines w:val="0"/>
        <w:shd w:val="clear" w:color="auto" w:fill="auto"/>
        <w:bidi w:val="0"/>
        <w:jc w:val="left"/>
        <w:spacing w:before="0" w:after="0" w:line="242" w:lineRule="exact"/>
        <w:ind w:left="0" w:right="0" w:firstLine="400"/>
      </w:pPr>
      <w:r>
        <w:rPr>
          <w:lang w:val="pl-PL" w:eastAsia="pl-PL" w:bidi="pl-PL"/>
          <w:w w:val="100"/>
          <w:spacing w:val="0"/>
          <w:color w:val="000000"/>
          <w:position w:val="0"/>
        </w:rPr>
        <w:t>Warto wymienić inne rzeczownikowe i przymiotnikowe wyrazy ada</w:t>
        <w:softHyphen/>
        <w:t>ptowane używane w wywiadach:</w:t>
      </w:r>
    </w:p>
    <w:p>
      <w:pPr>
        <w:pStyle w:val="Style17"/>
        <w:numPr>
          <w:ilvl w:val="0"/>
          <w:numId w:val="39"/>
        </w:numPr>
        <w:framePr w:w="7262" w:h="10942" w:hRule="exact" w:wrap="none" w:vAnchor="page" w:hAnchor="page" w:x="1134" w:y="1341"/>
        <w:tabs>
          <w:tab w:leader="none" w:pos="674" w:val="left"/>
        </w:tabs>
        <w:widowControl w:val="0"/>
        <w:keepNext w:val="0"/>
        <w:keepLines w:val="0"/>
        <w:shd w:val="clear" w:color="auto" w:fill="auto"/>
        <w:bidi w:val="0"/>
        <w:jc w:val="both"/>
        <w:spacing w:before="0" w:after="0" w:line="242" w:lineRule="exact"/>
        <w:ind w:left="400" w:right="0" w:firstLine="0"/>
      </w:pPr>
      <w:r>
        <w:rPr>
          <w:rStyle w:val="CharStyle51"/>
        </w:rPr>
        <w:t>praca na maisie</w:t>
      </w:r>
      <w:r>
        <w:rPr>
          <w:lang w:val="pl-PL" w:eastAsia="pl-PL" w:bidi="pl-PL"/>
          <w:w w:val="100"/>
          <w:spacing w:val="0"/>
          <w:color w:val="000000"/>
          <w:position w:val="0"/>
        </w:rPr>
        <w:t xml:space="preserve"> (hiszp. </w:t>
      </w:r>
      <w:r>
        <w:rPr>
          <w:rStyle w:val="CharStyle51"/>
        </w:rPr>
        <w:t>maiz</w:t>
      </w:r>
      <w:r>
        <w:rPr>
          <w:lang w:val="pl-PL" w:eastAsia="pl-PL" w:bidi="pl-PL"/>
          <w:w w:val="100"/>
          <w:spacing w:val="0"/>
          <w:color w:val="000000"/>
          <w:position w:val="0"/>
        </w:rPr>
        <w:t xml:space="preserve"> - 'kukurydza*)</w:t>
      </w:r>
    </w:p>
    <w:p>
      <w:pPr>
        <w:pStyle w:val="Style17"/>
        <w:numPr>
          <w:ilvl w:val="0"/>
          <w:numId w:val="39"/>
        </w:numPr>
        <w:framePr w:w="7262" w:h="10942" w:hRule="exact" w:wrap="none" w:vAnchor="page" w:hAnchor="page" w:x="1134" w:y="1341"/>
        <w:tabs>
          <w:tab w:leader="none" w:pos="674" w:val="left"/>
        </w:tabs>
        <w:widowControl w:val="0"/>
        <w:keepNext w:val="0"/>
        <w:keepLines w:val="0"/>
        <w:shd w:val="clear" w:color="auto" w:fill="auto"/>
        <w:bidi w:val="0"/>
        <w:jc w:val="left"/>
        <w:spacing w:before="0" w:after="0" w:line="242" w:lineRule="exact"/>
        <w:ind w:left="620" w:right="0" w:hanging="220"/>
      </w:pPr>
      <w:r>
        <w:rPr>
          <w:rStyle w:val="CharStyle51"/>
        </w:rPr>
        <w:t>mówić po kastelańsku</w:t>
      </w:r>
      <w:r>
        <w:rPr>
          <w:lang w:val="pl-PL" w:eastAsia="pl-PL" w:bidi="pl-PL"/>
          <w:w w:val="100"/>
          <w:spacing w:val="0"/>
          <w:color w:val="000000"/>
          <w:position w:val="0"/>
        </w:rPr>
        <w:t xml:space="preserve"> (hiszp. </w:t>
      </w:r>
      <w:r>
        <w:rPr>
          <w:rStyle w:val="CharStyle51"/>
        </w:rPr>
        <w:t>castellano</w:t>
      </w:r>
      <w:r>
        <w:rPr>
          <w:lang w:val="pl-PL" w:eastAsia="pl-PL" w:bidi="pl-PL"/>
          <w:w w:val="100"/>
          <w:spacing w:val="0"/>
          <w:color w:val="000000"/>
          <w:position w:val="0"/>
        </w:rPr>
        <w:t xml:space="preserve"> - język hiszpański ofi</w:t>
        <w:softHyphen/>
        <w:t>cjalny, inaczej kastylijski)</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229" w:y="244"/>
        <w:widowControl w:val="0"/>
        <w:keepNext w:val="0"/>
        <w:keepLines w:val="0"/>
        <w:shd w:val="clear" w:color="auto" w:fill="auto"/>
        <w:bidi w:val="0"/>
        <w:jc w:val="left"/>
        <w:spacing w:before="0" w:after="0" w:line="170" w:lineRule="exact"/>
        <w:ind w:left="0" w:right="0" w:firstLine="0"/>
      </w:pPr>
      <w:r>
        <w:rPr>
          <w:rStyle w:val="CharStyle27"/>
        </w:rPr>
        <w:t>JĘZYK HISZPAŃSKI - JĘZYK ARGENTYŃSKI - JĘZYK POLSKI...</w:t>
      </w:r>
    </w:p>
    <w:p>
      <w:pPr>
        <w:pStyle w:val="Style25"/>
        <w:framePr w:wrap="none" w:vAnchor="page" w:hAnchor="page" w:x="7301" w:y="24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49</w:t>
      </w:r>
    </w:p>
    <w:p>
      <w:pPr>
        <w:pStyle w:val="Style17"/>
        <w:numPr>
          <w:ilvl w:val="0"/>
          <w:numId w:val="55"/>
        </w:numPr>
        <w:framePr w:w="7320" w:h="8775" w:hRule="exact" w:wrap="none" w:vAnchor="page" w:hAnchor="page" w:x="236" w:y="685"/>
        <w:tabs>
          <w:tab w:leader="none" w:pos="662" w:val="left"/>
        </w:tabs>
        <w:widowControl w:val="0"/>
        <w:keepNext w:val="0"/>
        <w:keepLines w:val="0"/>
        <w:shd w:val="clear" w:color="auto" w:fill="auto"/>
        <w:bidi w:val="0"/>
        <w:jc w:val="both"/>
        <w:spacing w:before="0" w:after="0" w:line="240" w:lineRule="exact"/>
        <w:ind w:left="0" w:right="0" w:firstLine="440"/>
      </w:pPr>
      <w:r>
        <w:rPr>
          <w:rStyle w:val="CharStyle51"/>
        </w:rPr>
        <w:t>dom kryty czapą</w:t>
      </w:r>
      <w:r>
        <w:rPr>
          <w:lang w:val="pl-PL" w:eastAsia="pl-PL" w:bidi="pl-PL"/>
          <w:w w:val="100"/>
          <w:spacing w:val="0"/>
          <w:color w:val="000000"/>
          <w:position w:val="0"/>
        </w:rPr>
        <w:t xml:space="preserve"> (hiszp. </w:t>
      </w:r>
      <w:r>
        <w:rPr>
          <w:rStyle w:val="CharStyle51"/>
        </w:rPr>
        <w:t>chapa</w:t>
      </w:r>
      <w:r>
        <w:rPr>
          <w:lang w:val="pl-PL" w:eastAsia="pl-PL" w:bidi="pl-PL"/>
          <w:w w:val="100"/>
          <w:spacing w:val="0"/>
          <w:color w:val="000000"/>
          <w:position w:val="0"/>
        </w:rPr>
        <w:t xml:space="preserve"> - ‘blacha’)</w:t>
      </w:r>
    </w:p>
    <w:p>
      <w:pPr>
        <w:pStyle w:val="Style17"/>
        <w:numPr>
          <w:ilvl w:val="0"/>
          <w:numId w:val="55"/>
        </w:numPr>
        <w:framePr w:w="7320" w:h="8775" w:hRule="exact" w:wrap="none" w:vAnchor="page" w:hAnchor="page" w:x="236" w:y="685"/>
        <w:tabs>
          <w:tab w:leader="none" w:pos="662" w:val="left"/>
        </w:tabs>
        <w:widowControl w:val="0"/>
        <w:keepNext w:val="0"/>
        <w:keepLines w:val="0"/>
        <w:shd w:val="clear" w:color="auto" w:fill="auto"/>
        <w:bidi w:val="0"/>
        <w:jc w:val="both"/>
        <w:spacing w:before="0" w:after="0" w:line="240" w:lineRule="exact"/>
        <w:ind w:left="0" w:right="0" w:firstLine="440"/>
      </w:pPr>
      <w:r>
        <w:rPr>
          <w:rStyle w:val="CharStyle51"/>
        </w:rPr>
        <w:t>mieszkają na czakrze</w:t>
      </w:r>
      <w:r>
        <w:rPr>
          <w:lang w:val="pl-PL" w:eastAsia="pl-PL" w:bidi="pl-PL"/>
          <w:w w:val="100"/>
          <w:spacing w:val="0"/>
          <w:color w:val="000000"/>
          <w:position w:val="0"/>
        </w:rPr>
        <w:t xml:space="preserve"> (hiszp. </w:t>
      </w:r>
      <w:r>
        <w:rPr>
          <w:lang w:val="de-DE" w:eastAsia="de-DE" w:bidi="de-DE"/>
          <w:w w:val="100"/>
          <w:spacing w:val="0"/>
          <w:color w:val="000000"/>
          <w:position w:val="0"/>
        </w:rPr>
        <w:t xml:space="preserve">arg. </w:t>
      </w:r>
      <w:r>
        <w:rPr>
          <w:rStyle w:val="CharStyle51"/>
        </w:rPr>
        <w:t>chacra</w:t>
      </w:r>
      <w:r>
        <w:rPr>
          <w:lang w:val="pl-PL" w:eastAsia="pl-PL" w:bidi="pl-PL"/>
          <w:w w:val="100"/>
          <w:spacing w:val="0"/>
          <w:color w:val="000000"/>
          <w:position w:val="0"/>
        </w:rPr>
        <w:t xml:space="preserve"> - ‘gospodarstwo rolne’)</w:t>
      </w:r>
    </w:p>
    <w:p>
      <w:pPr>
        <w:pStyle w:val="Style17"/>
        <w:numPr>
          <w:ilvl w:val="0"/>
          <w:numId w:val="55"/>
        </w:numPr>
        <w:framePr w:w="7320" w:h="8775" w:hRule="exact" w:wrap="none" w:vAnchor="page" w:hAnchor="page" w:x="236" w:y="685"/>
        <w:tabs>
          <w:tab w:leader="none" w:pos="662" w:val="left"/>
        </w:tabs>
        <w:widowControl w:val="0"/>
        <w:keepNext w:val="0"/>
        <w:keepLines w:val="0"/>
        <w:shd w:val="clear" w:color="auto" w:fill="auto"/>
        <w:bidi w:val="0"/>
        <w:jc w:val="both"/>
        <w:spacing w:before="0" w:after="0" w:line="240" w:lineRule="exact"/>
        <w:ind w:left="660" w:right="0" w:hanging="220"/>
      </w:pPr>
      <w:r>
        <w:rPr>
          <w:rStyle w:val="CharStyle51"/>
        </w:rPr>
        <w:t>druga polska kolonia utworzyła się na pikadzie</w:t>
      </w:r>
      <w:r>
        <w:rPr>
          <w:lang w:val="pl-PL" w:eastAsia="pl-PL" w:bidi="pl-PL"/>
          <w:w w:val="100"/>
          <w:spacing w:val="0"/>
          <w:color w:val="000000"/>
          <w:position w:val="0"/>
        </w:rPr>
        <w:t xml:space="preserve"> (hiszp. </w:t>
      </w:r>
      <w:r>
        <w:rPr>
          <w:lang w:val="de-DE" w:eastAsia="de-DE" w:bidi="de-DE"/>
          <w:w w:val="100"/>
          <w:spacing w:val="0"/>
          <w:color w:val="000000"/>
          <w:position w:val="0"/>
        </w:rPr>
        <w:t xml:space="preserve">arg. </w:t>
      </w:r>
      <w:r>
        <w:rPr>
          <w:rStyle w:val="CharStyle51"/>
        </w:rPr>
        <w:t xml:space="preserve">picada </w:t>
      </w:r>
      <w:r>
        <w:rPr>
          <w:lang w:val="pl-PL" w:eastAsia="pl-PL" w:bidi="pl-PL"/>
          <w:w w:val="100"/>
          <w:spacing w:val="0"/>
          <w:color w:val="000000"/>
          <w:position w:val="0"/>
        </w:rPr>
        <w:t>- ‘droga lub przestrzeń powstała w wyniku wycięcia drzew’; słowo popularne szczególnie w Misiones, gdzie koloniści, by móc się osie</w:t>
        <w:softHyphen/>
        <w:t>dlić, musieli najpierw wykarczować dżunglę)</w:t>
      </w:r>
    </w:p>
    <w:p>
      <w:pPr>
        <w:pStyle w:val="Style17"/>
        <w:numPr>
          <w:ilvl w:val="0"/>
          <w:numId w:val="55"/>
        </w:numPr>
        <w:framePr w:w="7320" w:h="8775" w:hRule="exact" w:wrap="none" w:vAnchor="page" w:hAnchor="page" w:x="236" w:y="685"/>
        <w:tabs>
          <w:tab w:leader="none" w:pos="662" w:val="left"/>
        </w:tabs>
        <w:widowControl w:val="0"/>
        <w:keepNext w:val="0"/>
        <w:keepLines w:val="0"/>
        <w:shd w:val="clear" w:color="auto" w:fill="auto"/>
        <w:bidi w:val="0"/>
        <w:jc w:val="both"/>
        <w:spacing w:before="0" w:after="0" w:line="240" w:lineRule="exact"/>
        <w:ind w:left="0" w:right="0" w:firstLine="440"/>
      </w:pPr>
      <w:r>
        <w:rPr>
          <w:rStyle w:val="CharStyle51"/>
        </w:rPr>
        <w:t>on był kapatazem</w:t>
      </w:r>
      <w:r>
        <w:rPr>
          <w:lang w:val="pl-PL" w:eastAsia="pl-PL" w:bidi="pl-PL"/>
          <w:w w:val="100"/>
          <w:spacing w:val="0"/>
          <w:color w:val="000000"/>
          <w:position w:val="0"/>
        </w:rPr>
        <w:t xml:space="preserve"> (hiszp. </w:t>
      </w:r>
      <w:r>
        <w:rPr>
          <w:lang w:val="de-DE" w:eastAsia="de-DE" w:bidi="de-DE"/>
          <w:w w:val="100"/>
          <w:spacing w:val="0"/>
          <w:color w:val="000000"/>
          <w:position w:val="0"/>
        </w:rPr>
        <w:t xml:space="preserve">arg. </w:t>
      </w:r>
      <w:r>
        <w:rPr>
          <w:rStyle w:val="CharStyle51"/>
        </w:rPr>
        <w:t>capataz-</w:t>
      </w:r>
      <w:r>
        <w:rPr>
          <w:lang w:val="pl-PL" w:eastAsia="pl-PL" w:bidi="pl-PL"/>
          <w:w w:val="100"/>
          <w:spacing w:val="0"/>
          <w:color w:val="000000"/>
          <w:position w:val="0"/>
        </w:rPr>
        <w:t xml:space="preserve"> ‘zarządca’)</w:t>
      </w:r>
    </w:p>
    <w:p>
      <w:pPr>
        <w:pStyle w:val="Style17"/>
        <w:numPr>
          <w:ilvl w:val="0"/>
          <w:numId w:val="55"/>
        </w:numPr>
        <w:framePr w:w="7320" w:h="8775" w:hRule="exact" w:wrap="none" w:vAnchor="page" w:hAnchor="page" w:x="236" w:y="685"/>
        <w:tabs>
          <w:tab w:leader="none" w:pos="662" w:val="left"/>
        </w:tabs>
        <w:widowControl w:val="0"/>
        <w:keepNext w:val="0"/>
        <w:keepLines w:val="0"/>
        <w:shd w:val="clear" w:color="auto" w:fill="auto"/>
        <w:bidi w:val="0"/>
        <w:jc w:val="both"/>
        <w:spacing w:before="0" w:after="0" w:line="240" w:lineRule="exact"/>
        <w:ind w:left="0" w:right="0" w:firstLine="440"/>
      </w:pPr>
      <w:r>
        <w:rPr>
          <w:rStyle w:val="CharStyle51"/>
        </w:rPr>
        <w:t>nie bądź czanczem!</w:t>
      </w:r>
      <w:r>
        <w:rPr>
          <w:lang w:val="pl-PL" w:eastAsia="pl-PL" w:bidi="pl-PL"/>
          <w:w w:val="100"/>
          <w:spacing w:val="0"/>
          <w:color w:val="000000"/>
          <w:position w:val="0"/>
        </w:rPr>
        <w:t xml:space="preserve"> (hiszp. </w:t>
      </w:r>
      <w:r>
        <w:rPr>
          <w:lang w:val="de-DE" w:eastAsia="de-DE" w:bidi="de-DE"/>
          <w:w w:val="100"/>
          <w:spacing w:val="0"/>
          <w:color w:val="000000"/>
          <w:position w:val="0"/>
        </w:rPr>
        <w:t xml:space="preserve">arg. </w:t>
      </w:r>
      <w:r>
        <w:rPr>
          <w:rStyle w:val="CharStyle51"/>
        </w:rPr>
        <w:t>chancho</w:t>
      </w:r>
      <w:r>
        <w:rPr>
          <w:lang w:val="pl-PL" w:eastAsia="pl-PL" w:bidi="pl-PL"/>
          <w:w w:val="100"/>
          <w:spacing w:val="0"/>
          <w:color w:val="000000"/>
          <w:position w:val="0"/>
        </w:rPr>
        <w:t xml:space="preserve"> - ‘prosię’)</w:t>
      </w:r>
    </w:p>
    <w:p>
      <w:pPr>
        <w:pStyle w:val="Style112"/>
        <w:numPr>
          <w:ilvl w:val="0"/>
          <w:numId w:val="55"/>
        </w:numPr>
        <w:framePr w:w="7320" w:h="8775" w:hRule="exact" w:wrap="none" w:vAnchor="page" w:hAnchor="page" w:x="236" w:y="685"/>
        <w:tabs>
          <w:tab w:leader="none" w:pos="662" w:val="left"/>
        </w:tabs>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często jedliśmy </w:t>
      </w:r>
      <w:r>
        <w:rPr>
          <w:lang w:val="cs-CZ" w:eastAsia="cs-CZ" w:bidi="cs-CZ"/>
          <w:w w:val="100"/>
          <w:spacing w:val="0"/>
          <w:color w:val="000000"/>
          <w:position w:val="0"/>
        </w:rPr>
        <w:t xml:space="preserve">chleb </w:t>
      </w:r>
      <w:r>
        <w:rPr>
          <w:lang w:val="pl-PL" w:eastAsia="pl-PL" w:bidi="pl-PL"/>
          <w:w w:val="100"/>
          <w:spacing w:val="0"/>
          <w:color w:val="000000"/>
          <w:position w:val="0"/>
        </w:rPr>
        <w:t>czoklowy</w:t>
      </w:r>
      <w:r>
        <w:rPr>
          <w:rStyle w:val="CharStyle114"/>
          <w:b w:val="0"/>
          <w:bCs w:val="0"/>
          <w:i w:val="0"/>
          <w:iCs w:val="0"/>
        </w:rPr>
        <w:t xml:space="preserve"> (hiszp. </w:t>
      </w:r>
      <w:r>
        <w:rPr>
          <w:rStyle w:val="CharStyle114"/>
          <w:lang w:val="de-DE" w:eastAsia="de-DE" w:bidi="de-DE"/>
          <w:b w:val="0"/>
          <w:bCs w:val="0"/>
          <w:i w:val="0"/>
          <w:iCs w:val="0"/>
        </w:rPr>
        <w:t xml:space="preserve">arg. </w:t>
      </w:r>
      <w:r>
        <w:rPr>
          <w:lang w:val="pl-PL" w:eastAsia="pl-PL" w:bidi="pl-PL"/>
          <w:w w:val="100"/>
          <w:spacing w:val="0"/>
          <w:color w:val="000000"/>
          <w:position w:val="0"/>
        </w:rPr>
        <w:t>choclo</w:t>
      </w:r>
      <w:r>
        <w:rPr>
          <w:rStyle w:val="CharStyle114"/>
          <w:b w:val="0"/>
          <w:bCs w:val="0"/>
          <w:i w:val="0"/>
          <w:iCs w:val="0"/>
        </w:rPr>
        <w:t xml:space="preserve"> - ‘kukurydza’)</w:t>
      </w:r>
    </w:p>
    <w:p>
      <w:pPr>
        <w:pStyle w:val="Style17"/>
        <w:numPr>
          <w:ilvl w:val="0"/>
          <w:numId w:val="55"/>
        </w:numPr>
        <w:framePr w:w="7320" w:h="8775" w:hRule="exact" w:wrap="none" w:vAnchor="page" w:hAnchor="page" w:x="236" w:y="685"/>
        <w:tabs>
          <w:tab w:leader="none" w:pos="662" w:val="left"/>
        </w:tabs>
        <w:widowControl w:val="0"/>
        <w:keepNext w:val="0"/>
        <w:keepLines w:val="0"/>
        <w:shd w:val="clear" w:color="auto" w:fill="auto"/>
        <w:bidi w:val="0"/>
        <w:jc w:val="both"/>
        <w:spacing w:before="0" w:after="0" w:line="240" w:lineRule="exact"/>
        <w:ind w:left="660" w:right="0" w:hanging="220"/>
      </w:pPr>
      <w:r>
        <w:rPr>
          <w:rStyle w:val="CharStyle51"/>
        </w:rPr>
        <w:t>spotkajmy się przy drugiej kwadrze</w:t>
      </w:r>
      <w:r>
        <w:rPr>
          <w:lang w:val="pl-PL" w:eastAsia="pl-PL" w:bidi="pl-PL"/>
          <w:w w:val="100"/>
          <w:spacing w:val="0"/>
          <w:color w:val="000000"/>
          <w:position w:val="0"/>
        </w:rPr>
        <w:t xml:space="preserve"> (hiszp. </w:t>
      </w:r>
      <w:r>
        <w:rPr>
          <w:lang w:val="de-DE" w:eastAsia="de-DE" w:bidi="de-DE"/>
          <w:w w:val="100"/>
          <w:spacing w:val="0"/>
          <w:color w:val="000000"/>
          <w:position w:val="0"/>
        </w:rPr>
        <w:t xml:space="preserve">arg. </w:t>
      </w:r>
      <w:r>
        <w:rPr>
          <w:rStyle w:val="CharStyle51"/>
        </w:rPr>
        <w:t>cuadra -</w:t>
      </w:r>
      <w:r>
        <w:rPr>
          <w:lang w:val="pl-PL" w:eastAsia="pl-PL" w:bidi="pl-PL"/>
          <w:w w:val="100"/>
          <w:spacing w:val="0"/>
          <w:color w:val="000000"/>
          <w:position w:val="0"/>
        </w:rPr>
        <w:t xml:space="preserve"> w Argen</w:t>
        <w:softHyphen/>
        <w:t>tynie ‘odległość 100 metrów’)</w:t>
      </w:r>
    </w:p>
    <w:p>
      <w:pPr>
        <w:pStyle w:val="Style17"/>
        <w:numPr>
          <w:ilvl w:val="0"/>
          <w:numId w:val="55"/>
        </w:numPr>
        <w:framePr w:w="7320" w:h="8775" w:hRule="exact" w:wrap="none" w:vAnchor="page" w:hAnchor="page" w:x="236" w:y="685"/>
        <w:tabs>
          <w:tab w:leader="none" w:pos="662" w:val="left"/>
        </w:tabs>
        <w:widowControl w:val="0"/>
        <w:keepNext w:val="0"/>
        <w:keepLines w:val="0"/>
        <w:shd w:val="clear" w:color="auto" w:fill="auto"/>
        <w:bidi w:val="0"/>
        <w:jc w:val="both"/>
        <w:spacing w:before="0" w:after="180" w:line="240" w:lineRule="exact"/>
        <w:ind w:left="0" w:right="0" w:firstLine="440"/>
      </w:pPr>
      <w:r>
        <w:rPr>
          <w:rStyle w:val="CharStyle51"/>
        </w:rPr>
        <w:t>ona jest na patju</w:t>
      </w:r>
      <w:r>
        <w:rPr>
          <w:lang w:val="pl-PL" w:eastAsia="pl-PL" w:bidi="pl-PL"/>
          <w:w w:val="100"/>
          <w:spacing w:val="0"/>
          <w:color w:val="000000"/>
          <w:position w:val="0"/>
        </w:rPr>
        <w:t xml:space="preserve"> (hiszp. </w:t>
      </w:r>
      <w:r>
        <w:rPr>
          <w:rStyle w:val="CharStyle51"/>
        </w:rPr>
        <w:t>patio</w:t>
      </w:r>
      <w:r>
        <w:rPr>
          <w:lang w:val="pl-PL" w:eastAsia="pl-PL" w:bidi="pl-PL"/>
          <w:w w:val="100"/>
          <w:spacing w:val="0"/>
          <w:color w:val="000000"/>
          <w:position w:val="0"/>
        </w:rPr>
        <w:t xml:space="preserve"> - ‘dziedziniec’; ‘otwarty </w:t>
      </w:r>
      <w:r>
        <w:rPr>
          <w:lang w:val="en-US" w:eastAsia="en-US" w:bidi="en-US"/>
          <w:w w:val="100"/>
          <w:spacing w:val="0"/>
          <w:color w:val="000000"/>
          <w:position w:val="0"/>
        </w:rPr>
        <w:t>taras’)</w:t>
      </w:r>
    </w:p>
    <w:p>
      <w:pPr>
        <w:pStyle w:val="Style17"/>
        <w:framePr w:w="7320" w:h="8775" w:hRule="exact" w:wrap="none" w:vAnchor="page" w:hAnchor="page" w:x="236" w:y="68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W adaptacji fonetycznej godne uwagi jest dopasowanie argentyńskiej wymowy (z charakterystyczną obecnością yeismu oraz sesea) do polskiej adaptacji gramatycznej np. </w:t>
      </w:r>
      <w:r>
        <w:rPr>
          <w:rStyle w:val="CharStyle51"/>
        </w:rPr>
        <w:t>biżeterka</w:t>
      </w:r>
      <w:r>
        <w:rPr>
          <w:lang w:val="pl-PL" w:eastAsia="pl-PL" w:bidi="pl-PL"/>
          <w:w w:val="100"/>
          <w:spacing w:val="0"/>
          <w:color w:val="000000"/>
          <w:position w:val="0"/>
        </w:rPr>
        <w:t xml:space="preserve"> (hiszp. billetero - ‘portfel’) lub </w:t>
      </w:r>
      <w:r>
        <w:rPr>
          <w:rStyle w:val="CharStyle51"/>
        </w:rPr>
        <w:t>kansjonka</w:t>
      </w:r>
      <w:r>
        <w:rPr>
          <w:lang w:val="pl-PL" w:eastAsia="pl-PL" w:bidi="pl-PL"/>
          <w:w w:val="100"/>
          <w:spacing w:val="0"/>
          <w:color w:val="000000"/>
          <w:position w:val="0"/>
        </w:rPr>
        <w:t xml:space="preserve"> (hiszp. </w:t>
      </w:r>
      <w:r>
        <w:rPr>
          <w:rStyle w:val="CharStyle51"/>
        </w:rPr>
        <w:t>canción-</w:t>
      </w:r>
      <w:r>
        <w:rPr>
          <w:lang w:val="pl-PL" w:eastAsia="pl-PL" w:bidi="pl-PL"/>
          <w:w w:val="100"/>
          <w:spacing w:val="0"/>
          <w:color w:val="000000"/>
          <w:position w:val="0"/>
        </w:rPr>
        <w:t xml:space="preserve"> ‘piosenka’).</w:t>
      </w:r>
    </w:p>
    <w:p>
      <w:pPr>
        <w:pStyle w:val="Style17"/>
        <w:framePr w:w="7320" w:h="8775" w:hRule="exact" w:wrap="none" w:vAnchor="page" w:hAnchor="page" w:x="236" w:y="68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Wpływ fonologiczny języka hiszpańskiego sprawia, że w socjolekcie polsko-argentyńskim dochodzi do wzmocnienia polskiego </w:t>
      </w:r>
      <w:r>
        <w:rPr>
          <w:lang w:val="ru-RU" w:eastAsia="ru-RU" w:bidi="ru-RU"/>
          <w:w w:val="100"/>
          <w:spacing w:val="0"/>
          <w:color w:val="000000"/>
          <w:position w:val="0"/>
        </w:rPr>
        <w:t>/</w:t>
      </w:r>
      <w:r>
        <w:rPr>
          <w:lang w:val="pl-PL" w:eastAsia="pl-PL" w:bidi="pl-PL"/>
          <w:w w:val="100"/>
          <w:spacing w:val="0"/>
          <w:color w:val="000000"/>
          <w:position w:val="0"/>
        </w:rPr>
        <w:t>r</w:t>
      </w:r>
      <w:r>
        <w:rPr>
          <w:lang w:val="ru-RU" w:eastAsia="ru-RU" w:bidi="ru-RU"/>
          <w:w w:val="100"/>
          <w:spacing w:val="0"/>
          <w:color w:val="000000"/>
          <w:position w:val="0"/>
        </w:rPr>
        <w:t xml:space="preserve">/ </w:t>
      </w:r>
      <w:r>
        <w:rPr>
          <w:lang w:val="pl-PL" w:eastAsia="pl-PL" w:bidi="pl-PL"/>
          <w:w w:val="100"/>
          <w:spacing w:val="0"/>
          <w:color w:val="000000"/>
          <w:position w:val="0"/>
        </w:rPr>
        <w:t xml:space="preserve">i przejścia w hiszpańskie </w:t>
      </w:r>
      <w:r>
        <w:rPr>
          <w:lang w:val="ru-RU" w:eastAsia="ru-RU" w:bidi="ru-RU"/>
          <w:w w:val="100"/>
          <w:spacing w:val="0"/>
          <w:color w:val="000000"/>
          <w:position w:val="0"/>
        </w:rPr>
        <w:t xml:space="preserve">/г/, </w:t>
      </w:r>
      <w:r>
        <w:rPr>
          <w:lang w:val="pl-PL" w:eastAsia="pl-PL" w:bidi="pl-PL"/>
          <w:w w:val="100"/>
          <w:spacing w:val="0"/>
          <w:color w:val="000000"/>
          <w:position w:val="0"/>
        </w:rPr>
        <w:t xml:space="preserve">stąd popularna jest wymowa </w:t>
      </w:r>
      <w:r>
        <w:rPr>
          <w:lang w:val="cs-CZ" w:eastAsia="cs-CZ" w:bidi="cs-CZ"/>
          <w:w w:val="100"/>
          <w:spacing w:val="0"/>
          <w:color w:val="000000"/>
          <w:position w:val="0"/>
        </w:rPr>
        <w:t xml:space="preserve">/křakuf/, </w:t>
      </w:r>
      <w:r>
        <w:rPr>
          <w:rStyle w:val="CharStyle117"/>
          <w:lang w:val="ru-RU" w:eastAsia="ru-RU" w:bidi="ru-RU"/>
        </w:rPr>
        <w:t>/</w:t>
      </w:r>
      <w:r>
        <w:rPr>
          <w:rStyle w:val="CharStyle117"/>
        </w:rPr>
        <w:t>rok</w:t>
      </w:r>
      <w:r>
        <w:rPr>
          <w:rStyle w:val="CharStyle117"/>
          <w:lang w:val="ru-RU" w:eastAsia="ru-RU" w:bidi="ru-RU"/>
        </w:rPr>
        <w:t>/,</w:t>
      </w:r>
      <w:r>
        <w:rPr>
          <w:lang w:val="ru-RU" w:eastAsia="ru-RU" w:bidi="ru-RU"/>
          <w:w w:val="100"/>
          <w:spacing w:val="0"/>
          <w:color w:val="000000"/>
          <w:position w:val="0"/>
        </w:rPr>
        <w:t xml:space="preserve"> </w:t>
      </w:r>
      <w:r>
        <w:rPr>
          <w:lang w:val="en-US" w:eastAsia="en-US" w:bidi="en-US"/>
          <w:w w:val="100"/>
          <w:spacing w:val="0"/>
          <w:color w:val="000000"/>
          <w:position w:val="0"/>
        </w:rPr>
        <w:t xml:space="preserve">/rover/ </w:t>
      </w:r>
      <w:r>
        <w:rPr>
          <w:lang w:val="pl-PL" w:eastAsia="pl-PL" w:bidi="pl-PL"/>
          <w:w w:val="100"/>
          <w:spacing w:val="0"/>
          <w:color w:val="000000"/>
          <w:position w:val="0"/>
        </w:rPr>
        <w:t xml:space="preserve">(Kraków, rok, rower). Kolejną cechą charakterystyczną jest nieme </w:t>
      </w:r>
      <w:r>
        <w:rPr>
          <w:lang w:val="ru-RU" w:eastAsia="ru-RU" w:bidi="ru-RU"/>
          <w:w w:val="100"/>
          <w:spacing w:val="0"/>
          <w:color w:val="000000"/>
          <w:position w:val="0"/>
        </w:rPr>
        <w:t xml:space="preserve">/х/ </w:t>
      </w:r>
      <w:r>
        <w:rPr>
          <w:lang w:val="pl-PL" w:eastAsia="pl-PL" w:bidi="pl-PL"/>
          <w:w w:val="100"/>
          <w:spacing w:val="0"/>
          <w:color w:val="000000"/>
          <w:position w:val="0"/>
        </w:rPr>
        <w:t xml:space="preserve">w wyrazach zawierających tę głoskę, np.: </w:t>
      </w:r>
      <w:r>
        <w:rPr>
          <w:lang w:val="cs-CZ" w:eastAsia="cs-CZ" w:bidi="cs-CZ"/>
          <w:w w:val="100"/>
          <w:spacing w:val="0"/>
          <w:color w:val="000000"/>
          <w:position w:val="0"/>
        </w:rPr>
        <w:t xml:space="preserve">/otel/, </w:t>
      </w:r>
      <w:r>
        <w:rPr>
          <w:lang w:val="pl-PL" w:eastAsia="pl-PL" w:bidi="pl-PL"/>
          <w:w w:val="100"/>
          <w:spacing w:val="0"/>
          <w:color w:val="000000"/>
          <w:position w:val="0"/>
        </w:rPr>
        <w:t xml:space="preserve">/ijpajisci/, /alkol/ (hotel, hiszpański, alkohol), a także wymowa </w:t>
      </w:r>
      <w:r>
        <w:rPr>
          <w:lang w:val="ru-RU" w:eastAsia="ru-RU" w:bidi="ru-RU"/>
          <w:w w:val="100"/>
          <w:spacing w:val="0"/>
          <w:color w:val="000000"/>
          <w:position w:val="0"/>
        </w:rPr>
        <w:t>/</w:t>
      </w:r>
      <w:r>
        <w:rPr>
          <w:lang w:val="pl-PL" w:eastAsia="pl-PL" w:bidi="pl-PL"/>
          <w:w w:val="100"/>
          <w:spacing w:val="0"/>
          <w:color w:val="000000"/>
          <w:position w:val="0"/>
        </w:rPr>
        <w:t>b</w:t>
      </w:r>
      <w:r>
        <w:rPr>
          <w:lang w:val="ru-RU" w:eastAsia="ru-RU" w:bidi="ru-RU"/>
          <w:w w:val="100"/>
          <w:spacing w:val="0"/>
          <w:color w:val="000000"/>
          <w:position w:val="0"/>
        </w:rPr>
        <w:t xml:space="preserve">/ </w:t>
      </w:r>
      <w:r>
        <w:rPr>
          <w:lang w:val="pl-PL" w:eastAsia="pl-PL" w:bidi="pl-PL"/>
          <w:w w:val="100"/>
          <w:spacing w:val="0"/>
          <w:color w:val="000000"/>
          <w:position w:val="0"/>
        </w:rPr>
        <w:t xml:space="preserve">w miejscu /v/, np. /barfaba/, /bentilator/, </w:t>
      </w:r>
      <w:r>
        <w:rPr>
          <w:lang w:val="cs-CZ" w:eastAsia="cs-CZ" w:bidi="cs-CZ"/>
          <w:w w:val="100"/>
          <w:spacing w:val="0"/>
          <w:color w:val="000000"/>
          <w:position w:val="0"/>
        </w:rPr>
        <w:t xml:space="preserve">/břatsate/ </w:t>
      </w:r>
      <w:r>
        <w:rPr>
          <w:lang w:val="pl-PL" w:eastAsia="pl-PL" w:bidi="pl-PL"/>
          <w:w w:val="100"/>
          <w:spacing w:val="0"/>
          <w:color w:val="000000"/>
          <w:position w:val="0"/>
        </w:rPr>
        <w:t>(Warszawa, wentylator, wracać).</w:t>
      </w:r>
    </w:p>
    <w:p>
      <w:pPr>
        <w:pStyle w:val="Style17"/>
        <w:framePr w:w="7320" w:h="8775" w:hRule="exact" w:wrap="none" w:vAnchor="page" w:hAnchor="page" w:x="236" w:y="68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Cechą charakterystyczną socjolektu polsko-argentyńskiego jest ar</w:t>
        <w:softHyphen/>
        <w:t>gentyńska intonacja. W wywiadach większość zdań twierdzących została wypowiedziana z użyciem powielanej intonacji wznosząco-opadającej, co sprawia, że język polonijny jest bardziej „melodyjny” od standardu ogól</w:t>
        <w:softHyphen/>
        <w:t>nopolskiego. Poniżej znajduje się wykres 1 prozodii zdania oznajmującego w języku hiszpańskim argentyńskim.</w:t>
      </w:r>
    </w:p>
    <w:p>
      <w:pPr>
        <w:pStyle w:val="Style17"/>
        <w:framePr w:w="7320" w:h="8775" w:hRule="exact" w:wrap="none" w:vAnchor="page" w:hAnchor="page" w:x="236" w:y="68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Opisane powyżej zjawiska językowe są charakterystyczne dla socjol</w:t>
      </w:r>
      <w:r>
        <w:rPr>
          <w:rStyle w:val="CharStyle96"/>
        </w:rPr>
        <w:t>ektu</w:t>
      </w:r>
      <w:r>
        <w:rPr>
          <w:rStyle w:val="CharStyle96"/>
          <w:vertAlign w:val="superscript"/>
        </w:rPr>
        <w:t>21</w:t>
      </w:r>
      <w:r>
        <w:rPr>
          <w:rStyle w:val="CharStyle96"/>
        </w:rPr>
        <w:t xml:space="preserve"> polsko-argentyńskiego.</w:t>
      </w:r>
      <w:r>
        <w:rPr>
          <w:lang w:val="pl-PL" w:eastAsia="pl-PL" w:bidi="pl-PL"/>
          <w:w w:val="100"/>
          <w:spacing w:val="0"/>
          <w:color w:val="000000"/>
          <w:position w:val="0"/>
        </w:rPr>
        <w:t xml:space="preserve"> Jest to odmiana mieszana ję</w:t>
        <w:softHyphen/>
        <w:t>zyka polskiego, zawierająca, w zależności od pochodzenia emigrantów, elementy standardu ogólnopolskiego lub jego wariantów terytorialno-socjalnych (w postaci gwar), połączone z elementami argentyńskiej od</w:t>
        <w:softHyphen/>
        <w:t>miany języka hiszpańskiego.</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Socjolekt ten pełni funkcję integrującą</w:t>
      </w:r>
    </w:p>
    <w:p>
      <w:pPr>
        <w:pStyle w:val="Style52"/>
        <w:framePr w:w="7262" w:h="878" w:hRule="exact" w:wrap="none" w:vAnchor="page" w:hAnchor="page" w:x="236" w:y="10131"/>
        <w:tabs>
          <w:tab w:leader="none" w:pos="593" w:val="left"/>
        </w:tabs>
        <w:widowControl w:val="0"/>
        <w:keepNext w:val="0"/>
        <w:keepLines w:val="0"/>
        <w:shd w:val="clear" w:color="auto" w:fill="auto"/>
        <w:bidi w:val="0"/>
        <w:spacing w:before="0" w:after="0" w:line="211" w:lineRule="exact"/>
        <w:ind w:left="0" w:right="0" w:firstLine="38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Odwołuję się do definicji socjolektu S. Dubisza i E. Sękowskiej [w:] </w:t>
      </w:r>
      <w:r>
        <w:rPr>
          <w:rStyle w:val="CharStyle54"/>
        </w:rPr>
        <w:t>Typy jednostek leksykalnych w socjolektach polonijnych (próba definicji i klasyfika</w:t>
        <w:softHyphen/>
        <w:t>cji)</w:t>
      </w:r>
      <w:r>
        <w:rPr>
          <w:lang w:val="pl-PL" w:eastAsia="pl-PL" w:bidi="pl-PL"/>
          <w:w w:val="100"/>
          <w:spacing w:val="0"/>
          <w:color w:val="000000"/>
          <w:position w:val="0"/>
        </w:rPr>
        <w:t xml:space="preserve"> [w:] W. Miodunka (red.), </w:t>
      </w:r>
      <w:r>
        <w:rPr>
          <w:rStyle w:val="CharStyle54"/>
        </w:rPr>
        <w:t>Język polski w świecie</w:t>
      </w:r>
      <w:r>
        <w:rPr>
          <w:lang w:val="pl-PL" w:eastAsia="pl-PL" w:bidi="pl-PL"/>
          <w:w w:val="100"/>
          <w:spacing w:val="0"/>
          <w:color w:val="000000"/>
          <w:position w:val="0"/>
        </w:rPr>
        <w:t>, Warszawa-Kraków 1990, s. 217-233.</w:t>
      </w:r>
    </w:p>
    <w:p>
      <w:pPr>
        <w:pStyle w:val="Style52"/>
        <w:framePr w:w="7262" w:h="673" w:hRule="exact" w:wrap="none" w:vAnchor="page" w:hAnchor="page" w:x="236" w:y="11000"/>
        <w:tabs>
          <w:tab w:leader="none" w:pos="564" w:val="left"/>
        </w:tabs>
        <w:widowControl w:val="0"/>
        <w:keepNext w:val="0"/>
        <w:keepLines w:val="0"/>
        <w:shd w:val="clear" w:color="auto" w:fill="auto"/>
        <w:bidi w:val="0"/>
        <w:spacing w:before="0" w:after="0" w:line="211" w:lineRule="exact"/>
        <w:ind w:left="0" w:right="0" w:firstLine="380"/>
      </w:pPr>
      <w:r>
        <w:rPr>
          <w:lang w:val="pl-PL" w:eastAsia="pl-PL" w:bidi="pl-PL"/>
          <w:vertAlign w:val="superscript"/>
          <w:w w:val="100"/>
          <w:spacing w:val="0"/>
          <w:color w:val="000000"/>
          <w:position w:val="0"/>
        </w:rPr>
        <w:t>22</w:t>
      </w:r>
      <w:r>
        <w:rPr>
          <w:lang w:val="pl-PL" w:eastAsia="pl-PL" w:bidi="pl-PL"/>
          <w:w w:val="100"/>
          <w:spacing w:val="0"/>
          <w:color w:val="000000"/>
          <w:position w:val="0"/>
        </w:rPr>
        <w:tab/>
        <w:t>Socjolekt polsko-argentyński będzie pod względem fonetycznym oraz lek</w:t>
        <w:softHyphen/>
        <w:t>sykalnym (wpływ lunfardo) znacznie odbiegał od socjolektu polsko-hiszpań</w:t>
        <w:softHyphen/>
        <w:t>skiego Polonii np. hiszpańskiej.</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945" w:y="22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50</w:t>
      </w:r>
    </w:p>
    <w:p>
      <w:pPr>
        <w:pStyle w:val="Style25"/>
        <w:framePr w:wrap="none" w:vAnchor="page" w:hAnchor="page" w:x="3282" w:y="230"/>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MARTA GUILLERMO-SAJDAK</w:t>
      </w:r>
    </w:p>
    <w:p>
      <w:pPr>
        <w:pStyle w:val="Style17"/>
        <w:framePr w:w="7267" w:h="1283" w:hRule="exact" w:wrap="none" w:vAnchor="page" w:hAnchor="page" w:x="873" w:y="650"/>
        <w:widowControl w:val="0"/>
        <w:keepNext w:val="0"/>
        <w:keepLines w:val="0"/>
        <w:shd w:val="clear" w:color="auto" w:fill="auto"/>
        <w:bidi w:val="0"/>
        <w:jc w:val="left"/>
        <w:spacing w:before="0" w:after="259" w:line="245" w:lineRule="exact"/>
        <w:ind w:left="0" w:right="0" w:firstLine="0"/>
      </w:pPr>
      <w:r>
        <w:rPr>
          <w:lang w:val="pl-PL" w:eastAsia="pl-PL" w:bidi="pl-PL"/>
          <w:w w:val="100"/>
          <w:spacing w:val="0"/>
          <w:color w:val="000000"/>
          <w:position w:val="0"/>
        </w:rPr>
        <w:t>i jednocześnie charakteryzuje język używany przez reprezentantów czte</w:t>
        <w:softHyphen/>
        <w:t>rech pokoleń wspólnoty polonijnej w Argentynie.</w:t>
      </w:r>
    </w:p>
    <w:p>
      <w:pPr>
        <w:pStyle w:val="Style21"/>
        <w:framePr w:w="7267" w:h="1283" w:hRule="exact" w:wrap="none" w:vAnchor="page" w:hAnchor="page" w:x="873" w:y="650"/>
        <w:widowControl w:val="0"/>
        <w:keepNext w:val="0"/>
        <w:keepLines w:val="0"/>
        <w:shd w:val="clear" w:color="auto" w:fill="auto"/>
        <w:bidi w:val="0"/>
        <w:jc w:val="left"/>
        <w:spacing w:before="0" w:after="0" w:line="221" w:lineRule="exact"/>
        <w:ind w:left="0" w:right="0" w:firstLine="0"/>
      </w:pPr>
      <w:r>
        <w:rPr>
          <w:lang w:val="pl-PL" w:eastAsia="pl-PL" w:bidi="pl-PL"/>
          <w:w w:val="100"/>
          <w:spacing w:val="0"/>
          <w:color w:val="000000"/>
          <w:position w:val="0"/>
        </w:rPr>
        <w:t xml:space="preserve">Wykres 1. Wykres intonacji zdania oznajmującego w języku hiszpańskim argentyńskim </w:t>
      </w:r>
      <w:r>
        <w:rPr>
          <w:rStyle w:val="CharStyle118"/>
          <w:lang w:val="cs-CZ" w:eastAsia="cs-CZ" w:bidi="cs-CZ"/>
          <w:b/>
          <w:bCs/>
        </w:rPr>
        <w:t xml:space="preserve">Está </w:t>
      </w:r>
      <w:r>
        <w:rPr>
          <w:rStyle w:val="CharStyle118"/>
          <w:lang w:val="pl-PL" w:eastAsia="pl-PL" w:bidi="pl-PL"/>
          <w:b/>
          <w:bCs/>
        </w:rPr>
        <w:t>comiendo mandarinas</w:t>
      </w:r>
      <w:r>
        <w:rPr>
          <w:lang w:val="pl-PL" w:eastAsia="pl-PL" w:bidi="pl-PL"/>
          <w:w w:val="100"/>
          <w:spacing w:val="0"/>
          <w:color w:val="000000"/>
          <w:position w:val="0"/>
        </w:rPr>
        <w:t xml:space="preserve"> [Je mandarynki]</w:t>
      </w:r>
      <w:r>
        <w:rPr>
          <w:lang w:val="pl-PL" w:eastAsia="pl-PL" w:bidi="pl-PL"/>
          <w:vertAlign w:val="superscript"/>
          <w:w w:val="100"/>
          <w:spacing w:val="0"/>
          <w:color w:val="000000"/>
          <w:position w:val="0"/>
        </w:rPr>
        <w:t>23</w:t>
      </w:r>
    </w:p>
    <w:p>
      <w:pPr>
        <w:pStyle w:val="Style21"/>
        <w:framePr w:w="7267" w:h="4023" w:hRule="exact" w:wrap="none" w:vAnchor="page" w:hAnchor="page" w:x="873" w:y="6844"/>
        <w:widowControl w:val="0"/>
        <w:keepNext w:val="0"/>
        <w:keepLines w:val="0"/>
        <w:shd w:val="clear" w:color="auto" w:fill="auto"/>
        <w:bidi w:val="0"/>
        <w:jc w:val="both"/>
        <w:spacing w:before="0" w:after="175" w:line="170" w:lineRule="exact"/>
        <w:ind w:left="400" w:right="0"/>
      </w:pPr>
      <w:r>
        <w:rPr>
          <w:lang w:val="pl-PL" w:eastAsia="pl-PL" w:bidi="pl-PL"/>
          <w:w w:val="100"/>
          <w:spacing w:val="0"/>
          <w:color w:val="000000"/>
          <w:position w:val="0"/>
        </w:rPr>
        <w:t>Bibliografia</w:t>
      </w:r>
    </w:p>
    <w:p>
      <w:pPr>
        <w:pStyle w:val="Style66"/>
        <w:framePr w:w="7267" w:h="4023" w:hRule="exact" w:wrap="none" w:vAnchor="page" w:hAnchor="page" w:x="873" w:y="6844"/>
        <w:widowControl w:val="0"/>
        <w:keepNext w:val="0"/>
        <w:keepLines w:val="0"/>
        <w:shd w:val="clear" w:color="auto" w:fill="auto"/>
        <w:bidi w:val="0"/>
        <w:spacing w:before="0" w:after="0"/>
        <w:ind w:left="400" w:right="0"/>
      </w:pPr>
      <w:r>
        <w:rPr>
          <w:rStyle w:val="CharStyle68"/>
          <w:i w:val="0"/>
          <w:iCs w:val="0"/>
        </w:rPr>
        <w:t xml:space="preserve">M. </w:t>
      </w:r>
      <w:r>
        <w:rPr>
          <w:rStyle w:val="CharStyle68"/>
          <w:lang w:val="en-US" w:eastAsia="en-US" w:bidi="en-US"/>
          <w:i w:val="0"/>
          <w:iCs w:val="0"/>
        </w:rPr>
        <w:t xml:space="preserve">Alvar </w:t>
      </w:r>
      <w:r>
        <w:rPr>
          <w:rStyle w:val="CharStyle68"/>
          <w:i w:val="0"/>
          <w:iCs w:val="0"/>
        </w:rPr>
        <w:t xml:space="preserve">(red.), 1996, </w:t>
      </w:r>
      <w:r>
        <w:rPr>
          <w:lang w:val="en-US" w:eastAsia="en-US" w:bidi="en-US"/>
          <w:w w:val="100"/>
          <w:spacing w:val="0"/>
          <w:color w:val="000000"/>
          <w:position w:val="0"/>
        </w:rPr>
        <w:t xml:space="preserve">Manual </w:t>
      </w:r>
      <w:r>
        <w:rPr>
          <w:lang w:val="pl-PL" w:eastAsia="pl-PL" w:bidi="pl-PL"/>
          <w:w w:val="100"/>
          <w:spacing w:val="0"/>
          <w:color w:val="000000"/>
          <w:position w:val="0"/>
        </w:rPr>
        <w:t xml:space="preserve">de </w:t>
      </w:r>
      <w:r>
        <w:rPr>
          <w:lang w:val="cs-CZ" w:eastAsia="cs-CZ" w:bidi="cs-CZ"/>
          <w:w w:val="100"/>
          <w:spacing w:val="0"/>
          <w:color w:val="000000"/>
          <w:position w:val="0"/>
        </w:rPr>
        <w:t xml:space="preserve">dialectología hispánica: </w:t>
      </w:r>
      <w:r>
        <w:rPr>
          <w:lang w:val="pl-PL" w:eastAsia="pl-PL" w:bidi="pl-PL"/>
          <w:w w:val="100"/>
          <w:spacing w:val="0"/>
          <w:color w:val="000000"/>
          <w:position w:val="0"/>
        </w:rPr>
        <w:t xml:space="preserve">el </w:t>
      </w:r>
      <w:r>
        <w:rPr>
          <w:lang w:val="cs-CZ" w:eastAsia="cs-CZ" w:bidi="cs-CZ"/>
          <w:w w:val="100"/>
          <w:spacing w:val="0"/>
          <w:color w:val="000000"/>
          <w:position w:val="0"/>
        </w:rPr>
        <w:t>espa</w:t>
      </w:r>
      <w:r>
        <w:rPr>
          <w:lang w:val="pl-PL" w:eastAsia="pl-PL" w:bidi="pl-PL"/>
          <w:w w:val="100"/>
          <w:spacing w:val="0"/>
          <w:color w:val="000000"/>
          <w:position w:val="0"/>
        </w:rPr>
        <w:t>ñ</w:t>
      </w:r>
      <w:r>
        <w:rPr>
          <w:lang w:val="cs-CZ" w:eastAsia="cs-CZ" w:bidi="cs-CZ"/>
          <w:w w:val="100"/>
          <w:spacing w:val="0"/>
          <w:color w:val="000000"/>
          <w:position w:val="0"/>
        </w:rPr>
        <w:t xml:space="preserve">ol </w:t>
      </w:r>
      <w:r>
        <w:rPr>
          <w:lang w:val="pl-PL" w:eastAsia="pl-PL" w:bidi="pl-PL"/>
          <w:w w:val="100"/>
          <w:spacing w:val="0"/>
          <w:color w:val="000000"/>
          <w:position w:val="0"/>
        </w:rPr>
        <w:t xml:space="preserve">de </w:t>
      </w:r>
      <w:r>
        <w:rPr>
          <w:lang w:val="cs-CZ" w:eastAsia="cs-CZ" w:bidi="cs-CZ"/>
          <w:w w:val="100"/>
          <w:spacing w:val="0"/>
          <w:color w:val="000000"/>
          <w:position w:val="0"/>
        </w:rPr>
        <w:t xml:space="preserve">America, </w:t>
      </w:r>
      <w:r>
        <w:rPr>
          <w:rStyle w:val="CharStyle68"/>
          <w:i w:val="0"/>
          <w:iCs w:val="0"/>
        </w:rPr>
        <w:t>Barcelona.</w:t>
      </w:r>
    </w:p>
    <w:p>
      <w:pPr>
        <w:pStyle w:val="Style66"/>
        <w:framePr w:w="7267" w:h="4023" w:hRule="exact" w:wrap="none" w:vAnchor="page" w:hAnchor="page" w:x="873" w:y="6844"/>
        <w:widowControl w:val="0"/>
        <w:keepNext w:val="0"/>
        <w:keepLines w:val="0"/>
        <w:shd w:val="clear" w:color="auto" w:fill="auto"/>
        <w:bidi w:val="0"/>
        <w:spacing w:before="0" w:after="0"/>
        <w:ind w:left="400" w:right="0"/>
      </w:pPr>
      <w:r>
        <w:rPr>
          <w:rStyle w:val="CharStyle68"/>
          <w:i w:val="0"/>
          <w:iCs w:val="0"/>
        </w:rPr>
        <w:t xml:space="preserve">E. Bańkowska, 1997, </w:t>
      </w:r>
      <w:r>
        <w:rPr>
          <w:lang w:val="pl-PL" w:eastAsia="pl-PL" w:bidi="pl-PL"/>
          <w:w w:val="100"/>
          <w:spacing w:val="0"/>
          <w:color w:val="000000"/>
          <w:position w:val="0"/>
        </w:rPr>
        <w:t>Język zbiorowości polonijnej w Argentynie</w:t>
      </w:r>
      <w:r>
        <w:rPr>
          <w:rStyle w:val="CharStyle68"/>
          <w:i w:val="0"/>
          <w:iCs w:val="0"/>
        </w:rPr>
        <w:t xml:space="preserve"> [w:] S. Dubisz (red.), </w:t>
      </w:r>
      <w:r>
        <w:rPr>
          <w:lang w:val="pl-PL" w:eastAsia="pl-PL" w:bidi="pl-PL"/>
          <w:w w:val="100"/>
          <w:spacing w:val="0"/>
          <w:color w:val="000000"/>
          <w:position w:val="0"/>
        </w:rPr>
        <w:t>Język polski poza granicami kraju</w:t>
      </w:r>
      <w:r>
        <w:rPr>
          <w:rStyle w:val="CharStyle68"/>
          <w:i w:val="0"/>
          <w:iCs w:val="0"/>
        </w:rPr>
        <w:t>, Opole, s. 286-292.</w:t>
      </w:r>
    </w:p>
    <w:p>
      <w:pPr>
        <w:pStyle w:val="Style66"/>
        <w:framePr w:w="7267" w:h="4023" w:hRule="exact" w:wrap="none" w:vAnchor="page" w:hAnchor="page" w:x="873" w:y="6844"/>
        <w:widowControl w:val="0"/>
        <w:keepNext w:val="0"/>
        <w:keepLines w:val="0"/>
        <w:shd w:val="clear" w:color="auto" w:fill="auto"/>
        <w:bidi w:val="0"/>
        <w:spacing w:before="0" w:after="0"/>
        <w:ind w:left="400" w:right="0"/>
      </w:pPr>
      <w:r>
        <w:rPr>
          <w:rStyle w:val="CharStyle68"/>
          <w:i w:val="0"/>
          <w:iCs w:val="0"/>
        </w:rPr>
        <w:t xml:space="preserve">O. Conde, 2011, </w:t>
      </w:r>
      <w:r>
        <w:rPr>
          <w:lang w:val="pl-PL" w:eastAsia="pl-PL" w:bidi="pl-PL"/>
          <w:w w:val="100"/>
          <w:spacing w:val="0"/>
          <w:color w:val="000000"/>
          <w:position w:val="0"/>
        </w:rPr>
        <w:t xml:space="preserve">Lunfardo. Un estudio sobre el habla popular de los argentinos, </w:t>
      </w:r>
      <w:r>
        <w:rPr>
          <w:rStyle w:val="CharStyle68"/>
          <w:i w:val="0"/>
          <w:iCs w:val="0"/>
        </w:rPr>
        <w:t>Buenos Aires.</w:t>
      </w:r>
    </w:p>
    <w:p>
      <w:pPr>
        <w:pStyle w:val="Style66"/>
        <w:framePr w:w="7267" w:h="4023" w:hRule="exact" w:wrap="none" w:vAnchor="page" w:hAnchor="page" w:x="873" w:y="6844"/>
        <w:widowControl w:val="0"/>
        <w:keepNext w:val="0"/>
        <w:keepLines w:val="0"/>
        <w:shd w:val="clear" w:color="auto" w:fill="auto"/>
        <w:bidi w:val="0"/>
        <w:spacing w:before="0" w:after="0"/>
        <w:ind w:left="400" w:right="0"/>
      </w:pPr>
      <w:r>
        <w:rPr>
          <w:rStyle w:val="CharStyle68"/>
          <w:i w:val="0"/>
          <w:iCs w:val="0"/>
        </w:rPr>
        <w:t xml:space="preserve">A. Dellapiane, 1967, </w:t>
      </w:r>
      <w:r>
        <w:rPr>
          <w:lang w:val="pl-PL" w:eastAsia="pl-PL" w:bidi="pl-PL"/>
          <w:w w:val="100"/>
          <w:spacing w:val="0"/>
          <w:color w:val="000000"/>
          <w:position w:val="0"/>
        </w:rPr>
        <w:t xml:space="preserve">El idioma </w:t>
      </w:r>
      <w:r>
        <w:rPr>
          <w:lang w:val="en-US" w:eastAsia="en-US" w:bidi="en-US"/>
          <w:w w:val="100"/>
          <w:spacing w:val="0"/>
          <w:color w:val="000000"/>
          <w:position w:val="0"/>
        </w:rPr>
        <w:t xml:space="preserve">del </w:t>
      </w:r>
      <w:r>
        <w:rPr>
          <w:lang w:val="pl-PL" w:eastAsia="pl-PL" w:bidi="pl-PL"/>
          <w:w w:val="100"/>
          <w:spacing w:val="0"/>
          <w:color w:val="000000"/>
          <w:position w:val="0"/>
        </w:rPr>
        <w:t xml:space="preserve">delito </w:t>
      </w:r>
      <w:r>
        <w:rPr>
          <w:lang w:val="ru-RU" w:eastAsia="ru-RU" w:bidi="ru-RU"/>
          <w:w w:val="100"/>
          <w:spacing w:val="0"/>
          <w:color w:val="000000"/>
          <w:position w:val="0"/>
        </w:rPr>
        <w:t xml:space="preserve">у </w:t>
      </w:r>
      <w:r>
        <w:rPr>
          <w:lang w:val="pl-PL" w:eastAsia="pl-PL" w:bidi="pl-PL"/>
          <w:w w:val="100"/>
          <w:spacing w:val="0"/>
          <w:color w:val="000000"/>
          <w:position w:val="0"/>
        </w:rPr>
        <w:t>diccionario lunfardo</w:t>
      </w:r>
      <w:r>
        <w:rPr>
          <w:rStyle w:val="CharStyle68"/>
          <w:i w:val="0"/>
          <w:iCs w:val="0"/>
        </w:rPr>
        <w:t>, Buenos Aires.</w:t>
      </w:r>
    </w:p>
    <w:p>
      <w:pPr>
        <w:pStyle w:val="Style66"/>
        <w:framePr w:w="7267" w:h="4023" w:hRule="exact" w:wrap="none" w:vAnchor="page" w:hAnchor="page" w:x="873" w:y="6844"/>
        <w:widowControl w:val="0"/>
        <w:keepNext w:val="0"/>
        <w:keepLines w:val="0"/>
        <w:shd w:val="clear" w:color="auto" w:fill="auto"/>
        <w:bidi w:val="0"/>
        <w:spacing w:before="0" w:after="0"/>
        <w:ind w:left="400" w:right="0"/>
      </w:pPr>
      <w:r>
        <w:rPr>
          <w:rStyle w:val="CharStyle68"/>
          <w:i w:val="0"/>
          <w:iCs w:val="0"/>
        </w:rPr>
        <w:t xml:space="preserve">S. Dubisz, E. Sękowska, 1990, </w:t>
      </w:r>
      <w:r>
        <w:rPr>
          <w:lang w:val="pl-PL" w:eastAsia="pl-PL" w:bidi="pl-PL"/>
          <w:w w:val="100"/>
          <w:spacing w:val="0"/>
          <w:color w:val="000000"/>
          <w:position w:val="0"/>
        </w:rPr>
        <w:t>Typy jednostek leksykalnych w socjolektach po</w:t>
        <w:softHyphen/>
        <w:t>lonijnych (próba definicji i klasyfikacji)</w:t>
      </w:r>
      <w:r>
        <w:rPr>
          <w:rStyle w:val="CharStyle68"/>
          <w:i w:val="0"/>
          <w:iCs w:val="0"/>
        </w:rPr>
        <w:t xml:space="preserve"> [w:] W. Miodunka (red.), </w:t>
      </w:r>
      <w:r>
        <w:rPr>
          <w:lang w:val="pl-PL" w:eastAsia="pl-PL" w:bidi="pl-PL"/>
          <w:w w:val="100"/>
          <w:spacing w:val="0"/>
          <w:color w:val="000000"/>
          <w:position w:val="0"/>
        </w:rPr>
        <w:t>Język polski w świecie,</w:t>
      </w:r>
      <w:r>
        <w:rPr>
          <w:rStyle w:val="CharStyle68"/>
          <w:i w:val="0"/>
          <w:iCs w:val="0"/>
        </w:rPr>
        <w:t xml:space="preserve"> Warszawa-Kraków.</w:t>
      </w:r>
    </w:p>
    <w:p>
      <w:pPr>
        <w:pStyle w:val="Style66"/>
        <w:framePr w:w="7267" w:h="4023" w:hRule="exact" w:wrap="none" w:vAnchor="page" w:hAnchor="page" w:x="873" w:y="6844"/>
        <w:widowControl w:val="0"/>
        <w:keepNext w:val="0"/>
        <w:keepLines w:val="0"/>
        <w:shd w:val="clear" w:color="auto" w:fill="auto"/>
        <w:bidi w:val="0"/>
        <w:spacing w:before="0" w:after="0"/>
        <w:ind w:left="400" w:right="0"/>
      </w:pPr>
      <w:r>
        <w:rPr>
          <w:rStyle w:val="CharStyle68"/>
          <w:i w:val="0"/>
          <w:iCs w:val="0"/>
        </w:rPr>
        <w:t xml:space="preserve">J. Dubois i </w:t>
      </w:r>
      <w:r>
        <w:rPr>
          <w:rStyle w:val="CharStyle68"/>
          <w:lang w:val="en-US" w:eastAsia="en-US" w:bidi="en-US"/>
          <w:i w:val="0"/>
          <w:iCs w:val="0"/>
        </w:rPr>
        <w:t xml:space="preserve">in. </w:t>
      </w:r>
      <w:r>
        <w:rPr>
          <w:rStyle w:val="CharStyle68"/>
          <w:i w:val="0"/>
          <w:iCs w:val="0"/>
        </w:rPr>
        <w:t xml:space="preserve">(red.), 2008, </w:t>
      </w:r>
      <w:r>
        <w:rPr>
          <w:lang w:val="pl-PL" w:eastAsia="pl-PL" w:bidi="pl-PL"/>
          <w:w w:val="100"/>
          <w:spacing w:val="0"/>
          <w:color w:val="000000"/>
          <w:position w:val="0"/>
        </w:rPr>
        <w:t xml:space="preserve">Le dictionnaire de linguistique et des sciences </w:t>
      </w:r>
      <w:r>
        <w:rPr>
          <w:lang w:val="de-DE" w:eastAsia="de-DE" w:bidi="de-DE"/>
          <w:w w:val="100"/>
          <w:spacing w:val="0"/>
          <w:color w:val="000000"/>
          <w:position w:val="0"/>
        </w:rPr>
        <w:t xml:space="preserve">du </w:t>
      </w:r>
      <w:r>
        <w:rPr>
          <w:lang w:val="pl-PL" w:eastAsia="pl-PL" w:bidi="pl-PL"/>
          <w:w w:val="100"/>
          <w:spacing w:val="0"/>
          <w:color w:val="000000"/>
          <w:position w:val="0"/>
        </w:rPr>
        <w:t>langage,</w:t>
      </w:r>
      <w:r>
        <w:rPr>
          <w:rStyle w:val="CharStyle68"/>
          <w:i w:val="0"/>
          <w:iCs w:val="0"/>
        </w:rPr>
        <w:t xml:space="preserve"> </w:t>
      </w:r>
      <w:r>
        <w:rPr>
          <w:rStyle w:val="CharStyle68"/>
          <w:lang w:val="de-DE" w:eastAsia="de-DE" w:bidi="de-DE"/>
          <w:i w:val="0"/>
          <w:iCs w:val="0"/>
        </w:rPr>
        <w:t>Paris.</w:t>
      </w:r>
    </w:p>
    <w:p>
      <w:pPr>
        <w:pStyle w:val="Style44"/>
        <w:framePr w:w="7267" w:h="4023" w:hRule="exact" w:wrap="none" w:vAnchor="page" w:hAnchor="page" w:x="873" w:y="6844"/>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 xml:space="preserve">J. Gobello, 1999, </w:t>
      </w:r>
      <w:r>
        <w:rPr>
          <w:rStyle w:val="CharStyle65"/>
          <w:lang w:val="en-US" w:eastAsia="en-US" w:bidi="en-US"/>
        </w:rPr>
        <w:t xml:space="preserve">Nuevo </w:t>
      </w:r>
      <w:r>
        <w:rPr>
          <w:rStyle w:val="CharStyle65"/>
        </w:rPr>
        <w:t>diccionario lunfardo</w:t>
      </w:r>
      <w:r>
        <w:rPr>
          <w:lang w:val="pl-PL" w:eastAsia="pl-PL" w:bidi="pl-PL"/>
          <w:w w:val="100"/>
          <w:spacing w:val="0"/>
          <w:color w:val="000000"/>
          <w:position w:val="0"/>
        </w:rPr>
        <w:t>, Corregidor Buenos Aires.</w:t>
      </w:r>
    </w:p>
    <w:p>
      <w:pPr>
        <w:pStyle w:val="Style44"/>
        <w:framePr w:w="7267" w:h="4023" w:hRule="exact" w:wrap="none" w:vAnchor="page" w:hAnchor="page" w:x="873" w:y="6844"/>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 xml:space="preserve">J. Gobello, 1964, </w:t>
      </w:r>
      <w:r>
        <w:rPr>
          <w:rStyle w:val="CharStyle65"/>
          <w:lang w:val="en-US" w:eastAsia="en-US" w:bidi="en-US"/>
        </w:rPr>
        <w:t xml:space="preserve">Vieja </w:t>
      </w:r>
      <w:r>
        <w:rPr>
          <w:rStyle w:val="CharStyle65"/>
          <w:lang w:val="ru-RU" w:eastAsia="ru-RU" w:bidi="ru-RU"/>
        </w:rPr>
        <w:t xml:space="preserve">у </w:t>
      </w:r>
      <w:r>
        <w:rPr>
          <w:rStyle w:val="CharStyle65"/>
          <w:lang w:val="cs-CZ" w:eastAsia="cs-CZ" w:bidi="cs-CZ"/>
        </w:rPr>
        <w:t>Nueva Lunfardía,</w:t>
      </w:r>
      <w:r>
        <w:rPr>
          <w:lang w:val="cs-CZ" w:eastAsia="cs-CZ" w:bidi="cs-CZ"/>
          <w:w w:val="100"/>
          <w:spacing w:val="0"/>
          <w:color w:val="000000"/>
          <w:position w:val="0"/>
        </w:rPr>
        <w:t xml:space="preserve"> Buenos Aires.</w:t>
      </w:r>
    </w:p>
    <w:p>
      <w:pPr>
        <w:pStyle w:val="Style66"/>
        <w:framePr w:w="7267" w:h="4023" w:hRule="exact" w:wrap="none" w:vAnchor="page" w:hAnchor="page" w:x="873" w:y="6844"/>
        <w:widowControl w:val="0"/>
        <w:keepNext w:val="0"/>
        <w:keepLines w:val="0"/>
        <w:shd w:val="clear" w:color="auto" w:fill="auto"/>
        <w:bidi w:val="0"/>
        <w:spacing w:before="0" w:after="0"/>
        <w:ind w:left="400" w:right="0"/>
      </w:pPr>
      <w:r>
        <w:rPr>
          <w:rStyle w:val="CharStyle68"/>
          <w:lang w:val="cs-CZ" w:eastAsia="cs-CZ" w:bidi="cs-CZ"/>
          <w:i w:val="0"/>
          <w:iCs w:val="0"/>
        </w:rPr>
        <w:t xml:space="preserve">J. </w:t>
      </w:r>
      <w:r>
        <w:rPr>
          <w:rStyle w:val="CharStyle68"/>
          <w:i w:val="0"/>
          <w:iCs w:val="0"/>
        </w:rPr>
        <w:t xml:space="preserve">Mazurek, </w:t>
      </w:r>
      <w:r>
        <w:rPr>
          <w:rStyle w:val="CharStyle68"/>
          <w:lang w:val="cs-CZ" w:eastAsia="cs-CZ" w:bidi="cs-CZ"/>
          <w:i w:val="0"/>
          <w:iCs w:val="0"/>
        </w:rPr>
        <w:t xml:space="preserve">2006, </w:t>
      </w:r>
      <w:r>
        <w:rPr>
          <w:lang w:val="cs-CZ" w:eastAsia="cs-CZ" w:bidi="cs-CZ"/>
          <w:w w:val="100"/>
          <w:spacing w:val="0"/>
          <w:color w:val="000000"/>
          <w:position w:val="0"/>
        </w:rPr>
        <w:t xml:space="preserve">Kraj a </w:t>
      </w:r>
      <w:r>
        <w:rPr>
          <w:lang w:val="pl-PL" w:eastAsia="pl-PL" w:bidi="pl-PL"/>
          <w:w w:val="100"/>
          <w:spacing w:val="0"/>
          <w:color w:val="000000"/>
          <w:position w:val="0"/>
        </w:rPr>
        <w:t xml:space="preserve">emigracja. </w:t>
      </w:r>
      <w:r>
        <w:rPr>
          <w:lang w:val="cs-CZ" w:eastAsia="cs-CZ" w:bidi="cs-CZ"/>
          <w:w w:val="100"/>
          <w:spacing w:val="0"/>
          <w:color w:val="000000"/>
          <w:position w:val="0"/>
        </w:rPr>
        <w:t xml:space="preserve">Ruch </w:t>
      </w:r>
      <w:r>
        <w:rPr>
          <w:lang w:val="pl-PL" w:eastAsia="pl-PL" w:bidi="pl-PL"/>
          <w:w w:val="100"/>
          <w:spacing w:val="0"/>
          <w:color w:val="000000"/>
          <w:position w:val="0"/>
        </w:rPr>
        <w:t>ludowy wobec wychodźstwa chłop</w:t>
        <w:softHyphen/>
        <w:t>skiego do krajów Ameryki Łacińskiej (do 1939 roku),</w:t>
      </w:r>
      <w:r>
        <w:rPr>
          <w:rStyle w:val="CharStyle68"/>
          <w:i w:val="0"/>
          <w:iCs w:val="0"/>
        </w:rPr>
        <w:t xml:space="preserve"> Warszawa.</w:t>
      </w:r>
    </w:p>
    <w:p>
      <w:pPr>
        <w:pStyle w:val="Style52"/>
        <w:framePr w:w="7190" w:h="489" w:hRule="exact" w:wrap="none" w:vAnchor="page" w:hAnchor="page" w:x="882" w:y="11139"/>
        <w:tabs>
          <w:tab w:leader="none" w:pos="576" w:val="left"/>
        </w:tabs>
        <w:widowControl w:val="0"/>
        <w:keepNext w:val="0"/>
        <w:keepLines w:val="0"/>
        <w:shd w:val="clear" w:color="auto" w:fill="auto"/>
        <w:bidi w:val="0"/>
        <w:jc w:val="left"/>
        <w:spacing w:before="0" w:after="0" w:line="211" w:lineRule="exact"/>
        <w:ind w:left="0" w:right="0" w:firstLine="38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Wykres pochodzi z: </w:t>
      </w:r>
      <w:r>
        <w:rPr>
          <w:rStyle w:val="CharStyle54"/>
        </w:rPr>
        <w:t xml:space="preserve">Atlas </w:t>
      </w:r>
      <w:r>
        <w:rPr>
          <w:rStyle w:val="CharStyle54"/>
          <w:lang w:val="de-DE" w:eastAsia="de-DE" w:bidi="de-DE"/>
        </w:rPr>
        <w:t xml:space="preserve">interactivo </w:t>
      </w:r>
      <w:r>
        <w:rPr>
          <w:rStyle w:val="CharStyle54"/>
        </w:rPr>
        <w:t xml:space="preserve">de la entonación </w:t>
      </w:r>
      <w:r>
        <w:rPr>
          <w:rStyle w:val="CharStyle54"/>
          <w:lang w:val="en-US" w:eastAsia="en-US" w:bidi="en-US"/>
        </w:rPr>
        <w:t xml:space="preserve">del </w:t>
      </w:r>
      <w:r>
        <w:rPr>
          <w:rStyle w:val="CharStyle54"/>
          <w:lang w:val="cs-CZ" w:eastAsia="cs-CZ" w:bidi="cs-CZ"/>
        </w:rPr>
        <w:t>espaňol:</w:t>
      </w:r>
      <w:r>
        <w:rPr>
          <w:lang w:val="cs-CZ" w:eastAsia="cs-CZ" w:bidi="cs-CZ"/>
          <w:w w:val="100"/>
          <w:spacing w:val="0"/>
          <w:color w:val="000000"/>
          <w:position w:val="0"/>
        </w:rPr>
        <w:t xml:space="preserve"> </w:t>
      </w:r>
      <w:r>
        <w:rPr>
          <w:lang w:val="pl-PL" w:eastAsia="pl-PL" w:bidi="pl-PL"/>
          <w:w w:val="100"/>
          <w:spacing w:val="0"/>
          <w:color w:val="000000"/>
          <w:position w:val="0"/>
        </w:rPr>
        <w:t xml:space="preserve">http:// </w:t>
      </w:r>
      <w:r>
        <w:rPr>
          <w:lang w:val="ru-RU" w:eastAsia="ru-RU" w:bidi="ru-RU"/>
          <w:w w:val="100"/>
          <w:spacing w:val="0"/>
          <w:color w:val="000000"/>
          <w:position w:val="0"/>
        </w:rPr>
        <w:t>/</w:t>
      </w:r>
      <w:r>
        <w:rPr>
          <w:lang w:val="en-US" w:eastAsia="en-US" w:bidi="en-US"/>
          <w:w w:val="100"/>
          <w:spacing w:val="0"/>
          <w:color w:val="000000"/>
          <w:position w:val="0"/>
        </w:rPr>
        <w:t>/prosodia.upf.edu/atlasentonacion/enquestes/espanol/madrid/index.html</w:t>
      </w:r>
    </w:p>
    <w:p>
      <w:pPr>
        <w:framePr w:wrap="none" w:vAnchor="page" w:hAnchor="page" w:x="926" w:y="1998"/>
        <w:widowControl w:val="0"/>
        <w:rPr>
          <w:sz w:val="2"/>
          <w:szCs w:val="2"/>
        </w:rPr>
      </w:pPr>
      <w:r>
        <w:pict>
          <v:shape id="_x0000_s1030" type="#_x0000_t75" style="width:347pt;height:198pt;">
            <v:imagedata r:id="rId13" r:href="rId14"/>
          </v:shape>
        </w:pic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1198" w:y="196"/>
        <w:widowControl w:val="0"/>
        <w:keepNext w:val="0"/>
        <w:keepLines w:val="0"/>
        <w:shd w:val="clear" w:color="auto" w:fill="auto"/>
        <w:bidi w:val="0"/>
        <w:jc w:val="left"/>
        <w:spacing w:before="0" w:after="0" w:line="170" w:lineRule="exact"/>
        <w:ind w:left="0" w:right="0" w:firstLine="0"/>
      </w:pPr>
      <w:r>
        <w:rPr>
          <w:rStyle w:val="CharStyle27"/>
        </w:rPr>
        <w:t>JĘZYK HISZPAŃSKI - JĘZYK ARGENTYŃSKI - JĘZYK POLSKI...</w:t>
      </w:r>
    </w:p>
    <w:p>
      <w:pPr>
        <w:pStyle w:val="Style25"/>
        <w:framePr w:wrap="none" w:vAnchor="page" w:hAnchor="page" w:x="7280" w:y="19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51</w:t>
      </w:r>
    </w:p>
    <w:p>
      <w:pPr>
        <w:pStyle w:val="Style44"/>
        <w:framePr w:w="7248" w:h="5129" w:hRule="exact" w:wrap="none" w:vAnchor="page" w:hAnchor="page" w:x="272" w:y="633"/>
        <w:widowControl w:val="0"/>
        <w:keepNext w:val="0"/>
        <w:keepLines w:val="0"/>
        <w:shd w:val="clear" w:color="auto" w:fill="auto"/>
        <w:bidi w:val="0"/>
        <w:jc w:val="both"/>
        <w:spacing w:before="0" w:after="221" w:line="221" w:lineRule="exact"/>
        <w:ind w:left="380" w:right="0" w:hanging="380"/>
      </w:pPr>
      <w:r>
        <w:rPr>
          <w:lang w:val="pl-PL" w:eastAsia="pl-PL" w:bidi="pl-PL"/>
          <w:w w:val="100"/>
          <w:spacing w:val="0"/>
          <w:color w:val="000000"/>
          <w:position w:val="0"/>
        </w:rPr>
        <w:t xml:space="preserve">T. M. Uzarowicz, 1988, </w:t>
      </w:r>
      <w:r>
        <w:rPr>
          <w:rStyle w:val="CharStyle65"/>
        </w:rPr>
        <w:t xml:space="preserve">Inmigración polaca en la </w:t>
      </w:r>
      <w:r>
        <w:rPr>
          <w:rStyle w:val="CharStyle65"/>
          <w:lang w:val="en-US" w:eastAsia="en-US" w:bidi="en-US"/>
        </w:rPr>
        <w:t xml:space="preserve">Argentina </w:t>
      </w:r>
      <w:r>
        <w:rPr>
          <w:rStyle w:val="CharStyle65"/>
        </w:rPr>
        <w:t>(1946-1950).</w:t>
      </w:r>
      <w:r>
        <w:rPr>
          <w:lang w:val="pl-PL" w:eastAsia="pl-PL" w:bidi="pl-PL"/>
          <w:w w:val="100"/>
          <w:spacing w:val="0"/>
          <w:color w:val="000000"/>
          <w:position w:val="0"/>
        </w:rPr>
        <w:t xml:space="preserve"> Trabajo presentado en „V jornada de historia de la ciudad de Buenos Aires”, maszy</w:t>
        <w:softHyphen/>
        <w:t>nopis Buenos Aires, (dostępny w Czytelni Biblioteki Polskiej im. I. Domeyki w Buenos Aires).</w:t>
      </w:r>
    </w:p>
    <w:p>
      <w:pPr>
        <w:pStyle w:val="Style21"/>
        <w:framePr w:w="7248" w:h="5129" w:hRule="exact" w:wrap="none" w:vAnchor="page" w:hAnchor="page" w:x="272" w:y="633"/>
        <w:widowControl w:val="0"/>
        <w:keepNext w:val="0"/>
        <w:keepLines w:val="0"/>
        <w:shd w:val="clear" w:color="auto" w:fill="auto"/>
        <w:bidi w:val="0"/>
        <w:jc w:val="both"/>
        <w:spacing w:before="0" w:after="110" w:line="170" w:lineRule="exact"/>
        <w:ind w:left="380" w:right="0" w:hanging="380"/>
      </w:pPr>
      <w:r>
        <w:rPr>
          <w:lang w:val="pl-PL" w:eastAsia="pl-PL" w:bidi="pl-PL"/>
          <w:w w:val="100"/>
          <w:spacing w:val="0"/>
          <w:color w:val="000000"/>
          <w:position w:val="0"/>
        </w:rPr>
        <w:t>Strony internetowe</w:t>
      </w:r>
    </w:p>
    <w:p>
      <w:pPr>
        <w:pStyle w:val="Style44"/>
        <w:framePr w:w="7248" w:h="5129" w:hRule="exact" w:wrap="none" w:vAnchor="page" w:hAnchor="page" w:x="272" w:y="633"/>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http: </w:t>
      </w:r>
      <w:r>
        <w:rPr>
          <w:lang w:val="ru-RU" w:eastAsia="ru-RU" w:bidi="ru-RU"/>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"http://www.lanacion.com.ar/1459918-moreno-casi-provoco-un-conflicto-con--polonia" </w:instrText>
      </w:r>
      <w:r>
        <w:fldChar w:fldCharType="separate"/>
      </w:r>
      <w:r>
        <w:rPr>
          <w:rStyle w:val="Hyperlink"/>
          <w:lang w:val="en-US" w:eastAsia="en-US" w:bidi="en-US"/>
          <w:w w:val="100"/>
          <w:spacing w:val="0"/>
          <w:position w:val="0"/>
        </w:rPr>
        <w:t>www.lanacion.com.ar/</w:t>
      </w:r>
      <w:r>
        <w:rPr>
          <w:rStyle w:val="Hyperlink"/>
          <w:lang w:val="pl-PL" w:eastAsia="pl-PL" w:bidi="pl-PL"/>
          <w:w w:val="100"/>
          <w:spacing w:val="0"/>
          <w:position w:val="0"/>
        </w:rPr>
        <w:t>1459918-moreno-casi-provoco-un-conflicto-con- -polonia</w:t>
      </w:r>
      <w:r>
        <w:fldChar w:fldCharType="end"/>
      </w:r>
    </w:p>
    <w:p>
      <w:pPr>
        <w:pStyle w:val="Style44"/>
        <w:framePr w:w="7248" w:h="5129" w:hRule="exact" w:wrap="none" w:vAnchor="page" w:hAnchor="page" w:x="272" w:y="633"/>
        <w:widowControl w:val="0"/>
        <w:keepNext w:val="0"/>
        <w:keepLines w:val="0"/>
        <w:shd w:val="clear" w:color="auto" w:fill="auto"/>
        <w:bidi w:val="0"/>
        <w:jc w:val="both"/>
        <w:spacing w:before="0" w:after="0" w:line="218" w:lineRule="exact"/>
        <w:ind w:left="380" w:right="0" w:hanging="380"/>
      </w:pPr>
      <w:r>
        <w:rPr>
          <w:rStyle w:val="CharStyle119"/>
          <w:lang w:val="pl-PL" w:eastAsia="pl-PL" w:bidi="pl-PL"/>
        </w:rPr>
        <w:t xml:space="preserve">http: </w:t>
      </w:r>
      <w:r>
        <w:rPr>
          <w:rStyle w:val="CharStyle119"/>
          <w:lang w:val="ru-RU" w:eastAsia="ru-RU" w:bidi="ru-RU"/>
        </w:rPr>
        <w:t xml:space="preserve">/ </w:t>
      </w:r>
      <w:r>
        <w:rPr>
          <w:rStyle w:val="CharStyle119"/>
        </w:rPr>
        <w:t>/</w:t>
      </w:r>
      <w:r>
        <w:fldChar w:fldCharType="begin"/>
      </w:r>
      <w:r>
        <w:rPr>
          <w:rStyle w:val="CharStyle119"/>
        </w:rPr>
        <w:instrText> HYPERLINK "http://www.larazon.com.ar/economia/Polonia-dolida-frase-Mo-reno_0_335700020" </w:instrText>
      </w:r>
      <w:r>
        <w:fldChar w:fldCharType="separate"/>
      </w:r>
      <w:r>
        <w:rPr>
          <w:rStyle w:val="Hyperlink"/>
        </w:rPr>
        <w:t xml:space="preserve">www.larazon.com.ar/economia/Polonia-dolida-frase-Mo- </w:t>
      </w:r>
      <w:r>
        <w:rPr>
          <w:rStyle w:val="Hyperlink"/>
          <w:lang w:val="pl-PL" w:eastAsia="pl-PL" w:bidi="pl-PL"/>
          <w:w w:val="100"/>
          <w:spacing w:val="0"/>
          <w:position w:val="0"/>
        </w:rPr>
        <w:t>reno_0_335700020</w:t>
      </w:r>
      <w:r>
        <w:fldChar w:fldCharType="end"/>
      </w:r>
      <w:r>
        <w:rPr>
          <w:lang w:val="pl-PL" w:eastAsia="pl-PL" w:bidi="pl-PL"/>
          <w:w w:val="100"/>
          <w:spacing w:val="0"/>
          <w:color w:val="000000"/>
          <w:position w:val="0"/>
        </w:rPr>
        <w:t>. html</w:t>
      </w:r>
    </w:p>
    <w:p>
      <w:pPr>
        <w:pStyle w:val="Style44"/>
        <w:framePr w:w="7248" w:h="5129" w:hRule="exact" w:wrap="none" w:vAnchor="page" w:hAnchor="page" w:x="272" w:y="633"/>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 xml:space="preserve">http: </w:t>
      </w:r>
      <w:r>
        <w:rPr>
          <w:lang w:val="ru-RU" w:eastAsia="ru-RU" w:bidi="ru-RU"/>
          <w:w w:val="100"/>
          <w:spacing w:val="0"/>
          <w:color w:val="000000"/>
          <w:position w:val="0"/>
        </w:rPr>
        <w:t xml:space="preserve">/ / </w:t>
      </w:r>
      <w:r>
        <w:rPr>
          <w:lang w:val="pl-PL" w:eastAsia="pl-PL" w:bidi="pl-PL"/>
          <w:w w:val="100"/>
          <w:spacing w:val="0"/>
          <w:color w:val="000000"/>
          <w:position w:val="0"/>
        </w:rPr>
        <w:t xml:space="preserve">www. lapoliticaonline. </w:t>
      </w:r>
      <w:r>
        <w:rPr>
          <w:lang w:val="en-US" w:eastAsia="en-US" w:bidi="en-US"/>
          <w:w w:val="100"/>
          <w:spacing w:val="0"/>
          <w:color w:val="000000"/>
          <w:position w:val="0"/>
        </w:rPr>
        <w:t xml:space="preserve">com </w:t>
      </w:r>
      <w:r>
        <w:rPr>
          <w:lang w:val="ru-RU" w:eastAsia="ru-RU" w:bidi="ru-RU"/>
          <w:w w:val="100"/>
          <w:spacing w:val="0"/>
          <w:color w:val="000000"/>
          <w:position w:val="0"/>
        </w:rPr>
        <w:t xml:space="preserve">/ </w:t>
      </w:r>
      <w:r>
        <w:rPr>
          <w:lang w:val="pl-PL" w:eastAsia="pl-PL" w:bidi="pl-PL"/>
          <w:w w:val="100"/>
          <w:spacing w:val="0"/>
          <w:color w:val="000000"/>
          <w:position w:val="0"/>
        </w:rPr>
        <w:t xml:space="preserve">no ticias </w:t>
      </w:r>
      <w:r>
        <w:rPr>
          <w:lang w:val="ru-RU" w:eastAsia="ru-RU" w:bidi="ru-RU"/>
          <w:w w:val="100"/>
          <w:spacing w:val="0"/>
          <w:color w:val="000000"/>
          <w:position w:val="0"/>
        </w:rPr>
        <w:t xml:space="preserve">/ </w:t>
      </w:r>
      <w:r>
        <w:rPr>
          <w:lang w:val="cs-CZ" w:eastAsia="cs-CZ" w:bidi="cs-CZ"/>
          <w:w w:val="100"/>
          <w:spacing w:val="0"/>
          <w:color w:val="000000"/>
          <w:position w:val="0"/>
        </w:rPr>
        <w:t xml:space="preserve">val </w:t>
      </w:r>
      <w:r>
        <w:rPr>
          <w:lang w:val="ru-RU" w:eastAsia="ru-RU" w:bidi="ru-RU"/>
          <w:w w:val="100"/>
          <w:spacing w:val="0"/>
          <w:color w:val="000000"/>
          <w:position w:val="0"/>
        </w:rPr>
        <w:t xml:space="preserve">/80906/ </w:t>
      </w:r>
      <w:r>
        <w:rPr>
          <w:lang w:val="pl-PL" w:eastAsia="pl-PL" w:bidi="pl-PL"/>
          <w:w w:val="100"/>
          <w:spacing w:val="0"/>
          <w:color w:val="000000"/>
          <w:position w:val="0"/>
        </w:rPr>
        <w:t xml:space="preserve">una-pelea-a-los -gritos - </w:t>
      </w:r>
      <w:r>
        <w:rPr>
          <w:lang w:val="en-US" w:eastAsia="en-US" w:bidi="en-US"/>
          <w:w w:val="100"/>
          <w:spacing w:val="0"/>
          <w:color w:val="000000"/>
          <w:position w:val="0"/>
        </w:rPr>
        <w:t xml:space="preserve">con-moreno-detras-de-la-crisis-de-la-yerba.html </w:t>
      </w:r>
      <w:r>
        <w:rPr>
          <w:lang w:val="pl-PL" w:eastAsia="pl-PL" w:bidi="pl-PL"/>
          <w:w w:val="100"/>
          <w:spacing w:val="0"/>
          <w:color w:val="000000"/>
          <w:position w:val="0"/>
        </w:rPr>
        <w:t xml:space="preserve">http: </w:t>
      </w:r>
      <w:r>
        <w:rPr>
          <w:lang w:val="ru-RU" w:eastAsia="ru-RU" w:bidi="ru-RU"/>
          <w:w w:val="100"/>
          <w:spacing w:val="0"/>
          <w:color w:val="000000"/>
          <w:position w:val="0"/>
        </w:rPr>
        <w:t xml:space="preserve">/ </w:t>
      </w:r>
      <w:r>
        <w:rPr>
          <w:lang w:val="pl-PL" w:eastAsia="pl-PL" w:bidi="pl-PL"/>
          <w:w w:val="100"/>
          <w:spacing w:val="0"/>
          <w:color w:val="000000"/>
          <w:position w:val="0"/>
        </w:rPr>
        <w:t xml:space="preserve">/ www. taringa. net </w:t>
      </w:r>
      <w:r>
        <w:rPr>
          <w:lang w:val="ru-RU" w:eastAsia="ru-RU" w:bidi="ru-RU"/>
          <w:w w:val="100"/>
          <w:spacing w:val="0"/>
          <w:color w:val="000000"/>
          <w:position w:val="0"/>
        </w:rPr>
        <w:t xml:space="preserve">/ </w:t>
      </w:r>
      <w:r>
        <w:rPr>
          <w:lang w:val="en-US" w:eastAsia="en-US" w:bidi="en-US"/>
          <w:w w:val="100"/>
          <w:spacing w:val="0"/>
          <w:color w:val="000000"/>
          <w:position w:val="0"/>
        </w:rPr>
        <w:t xml:space="preserve">posts </w:t>
      </w:r>
      <w:r>
        <w:rPr>
          <w:lang w:val="ru-RU" w:eastAsia="ru-RU" w:bidi="ru-RU"/>
          <w:w w:val="100"/>
          <w:spacing w:val="0"/>
          <w:color w:val="000000"/>
          <w:position w:val="0"/>
        </w:rPr>
        <w:t xml:space="preserve">/ </w:t>
      </w:r>
      <w:r>
        <w:rPr>
          <w:lang w:val="pl-PL" w:eastAsia="pl-PL" w:bidi="pl-PL"/>
          <w:w w:val="100"/>
          <w:spacing w:val="0"/>
          <w:color w:val="000000"/>
          <w:position w:val="0"/>
        </w:rPr>
        <w:t xml:space="preserve">noticias </w:t>
      </w:r>
      <w:r>
        <w:rPr>
          <w:lang w:val="ru-RU" w:eastAsia="ru-RU" w:bidi="ru-RU"/>
          <w:w w:val="100"/>
          <w:spacing w:val="0"/>
          <w:color w:val="000000"/>
          <w:position w:val="0"/>
        </w:rPr>
        <w:t xml:space="preserve">/14363698/ </w:t>
      </w:r>
      <w:r>
        <w:rPr>
          <w:lang w:val="pl-PL" w:eastAsia="pl-PL" w:bidi="pl-PL"/>
          <w:w w:val="100"/>
          <w:spacing w:val="0"/>
          <w:color w:val="000000"/>
          <w:position w:val="0"/>
        </w:rPr>
        <w:t xml:space="preserve">Respues ta-a-Moreno-de- </w:t>
      </w:r>
      <w:r>
        <w:rPr>
          <w:lang w:val="en-US" w:eastAsia="en-US" w:bidi="en-US"/>
          <w:w w:val="100"/>
          <w:spacing w:val="0"/>
          <w:color w:val="000000"/>
          <w:position w:val="0"/>
        </w:rPr>
        <w:t xml:space="preserve">-Yerbateros-misioneros.html </w:t>
      </w:r>
      <w:r>
        <w:rPr>
          <w:lang w:val="pl-PL" w:eastAsia="pl-PL" w:bidi="pl-PL"/>
          <w:w w:val="100"/>
          <w:spacing w:val="0"/>
          <w:color w:val="000000"/>
          <w:position w:val="0"/>
        </w:rPr>
        <w:t xml:space="preserve">http: </w:t>
      </w:r>
      <w:r>
        <w:rPr>
          <w:lang w:val="ru-RU" w:eastAsia="ru-RU" w:bidi="ru-RU"/>
          <w:w w:val="100"/>
          <w:spacing w:val="0"/>
          <w:color w:val="000000"/>
          <w:position w:val="0"/>
        </w:rPr>
        <w:t>/</w:t>
      </w:r>
      <w:r>
        <w:rPr>
          <w:lang w:val="en-US" w:eastAsia="en-US" w:bidi="en-US"/>
          <w:w w:val="100"/>
          <w:spacing w:val="0"/>
          <w:color w:val="000000"/>
          <w:position w:val="0"/>
        </w:rPr>
        <w:t>/</w:t>
      </w:r>
      <w:r>
        <w:fldChar w:fldCharType="begin"/>
      </w:r>
      <w:r>
        <w:rPr>
          <w:color w:val="000000"/>
        </w:rPr>
        <w:instrText> HYPERLINK "http://www.todotango.com/alunfardo/historia.asp" </w:instrText>
      </w:r>
      <w:r>
        <w:fldChar w:fldCharType="separate"/>
      </w:r>
      <w:r>
        <w:rPr>
          <w:rStyle w:val="Hyperlink"/>
          <w:lang w:val="en-US" w:eastAsia="en-US" w:bidi="en-US"/>
          <w:w w:val="100"/>
          <w:spacing w:val="0"/>
          <w:position w:val="0"/>
        </w:rPr>
        <w:t>www.todotango.com/alunfardo/historia.asp</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http: </w:t>
      </w:r>
      <w:r>
        <w:rPr>
          <w:lang w:val="ru-RU" w:eastAsia="ru-RU" w:bidi="ru-RU"/>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"http://www.buscon.rae.es/draeI/" </w:instrText>
      </w:r>
      <w:r>
        <w:fldChar w:fldCharType="separate"/>
      </w:r>
      <w:r>
        <w:rPr>
          <w:rStyle w:val="Hyperlink"/>
          <w:lang w:val="en-US" w:eastAsia="en-US" w:bidi="en-US"/>
          <w:w w:val="100"/>
          <w:spacing w:val="0"/>
          <w:position w:val="0"/>
        </w:rPr>
        <w:t>www.buscon.rae.es/draeI/</w:t>
      </w:r>
      <w:r>
        <w:fldChar w:fldCharType="end"/>
      </w:r>
    </w:p>
    <w:p>
      <w:pPr>
        <w:pStyle w:val="Style44"/>
        <w:framePr w:w="7248" w:h="5129" w:hRule="exact" w:wrap="none" w:vAnchor="page" w:hAnchor="page" w:x="272" w:y="633"/>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http: </w:t>
      </w:r>
      <w:r>
        <w:rPr>
          <w:lang w:val="en-US" w:eastAsia="en-US" w:bidi="en-US"/>
          <w:w w:val="100"/>
          <w:spacing w:val="0"/>
          <w:color w:val="000000"/>
          <w:position w:val="0"/>
        </w:rPr>
        <w:t>//</w:t>
      </w:r>
      <w:r>
        <w:fldChar w:fldCharType="begin"/>
      </w:r>
      <w:r>
        <w:rPr>
          <w:color w:val="000000"/>
        </w:rPr>
        <w:instrText> HYPERLINK "http://www.clarin.com/sociedad/pelotudos-Guillermo-Moreno_0_671932908" </w:instrText>
      </w:r>
      <w:r>
        <w:fldChar w:fldCharType="separate"/>
      </w:r>
      <w:r>
        <w:rPr>
          <w:rStyle w:val="Hyperlink"/>
          <w:lang w:val="en-US" w:eastAsia="en-US" w:bidi="en-US"/>
          <w:w w:val="100"/>
          <w:spacing w:val="0"/>
          <w:position w:val="0"/>
        </w:rPr>
        <w:t>www.clarin.com/sociedad/pelotudos-Guillermo-Moreno_0_67</w:t>
      </w:r>
      <w:r>
        <w:rPr>
          <w:rStyle w:val="Hyperlink"/>
          <w:lang w:val="pl-PL" w:eastAsia="pl-PL" w:bidi="pl-PL"/>
          <w:w w:val="100"/>
          <w:spacing w:val="0"/>
          <w:position w:val="0"/>
        </w:rPr>
        <w:t>1932908</w:t>
      </w:r>
      <w:r>
        <w:fldChar w:fldCharType="end"/>
      </w:r>
      <w:r>
        <w:rPr>
          <w:lang w:val="pl-PL" w:eastAsia="pl-PL" w:bidi="pl-PL"/>
          <w:w w:val="100"/>
          <w:spacing w:val="0"/>
          <w:color w:val="000000"/>
          <w:position w:val="0"/>
        </w:rPr>
        <w:t>. html</w:t>
      </w:r>
    </w:p>
    <w:p>
      <w:pPr>
        <w:pStyle w:val="Style44"/>
        <w:framePr w:w="7248" w:h="5129" w:hRule="exact" w:wrap="none" w:vAnchor="page" w:hAnchor="page" w:x="272" w:y="633"/>
        <w:widowControl w:val="0"/>
        <w:keepNext w:val="0"/>
        <w:keepLines w:val="0"/>
        <w:shd w:val="clear" w:color="auto" w:fill="auto"/>
        <w:bidi w:val="0"/>
        <w:jc w:val="both"/>
        <w:spacing w:before="0" w:after="0" w:line="218" w:lineRule="exact"/>
        <w:ind w:left="0" w:right="180" w:firstLine="0"/>
      </w:pPr>
      <w:r>
        <w:rPr>
          <w:lang w:val="pl-PL" w:eastAsia="pl-PL" w:bidi="pl-PL"/>
          <w:w w:val="100"/>
          <w:spacing w:val="0"/>
          <w:color w:val="000000"/>
          <w:position w:val="0"/>
        </w:rPr>
        <w:t xml:space="preserve">http: </w:t>
      </w:r>
      <w:r>
        <w:rPr>
          <w:lang w:val="ru-RU" w:eastAsia="ru-RU" w:bidi="ru-RU"/>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"http://www.tierralatina.pl/2012/03/glupi-polacy-yerba-list-ambasadora-rp/" </w:instrText>
      </w:r>
      <w:r>
        <w:fldChar w:fldCharType="separate"/>
      </w:r>
      <w:r>
        <w:rPr>
          <w:rStyle w:val="Hyperlink"/>
          <w:lang w:val="en-US" w:eastAsia="en-US" w:bidi="en-US"/>
          <w:w w:val="100"/>
          <w:spacing w:val="0"/>
          <w:position w:val="0"/>
        </w:rPr>
        <w:t>www.tierralatina.pl/20</w:t>
      </w:r>
      <w:r>
        <w:rPr>
          <w:rStyle w:val="Hyperlink"/>
          <w:lang w:val="ru-RU" w:eastAsia="ru-RU" w:bidi="ru-RU"/>
          <w:w w:val="100"/>
          <w:spacing w:val="0"/>
          <w:position w:val="0"/>
        </w:rPr>
        <w:t>12/03</w:t>
      </w:r>
      <w:r>
        <w:rPr>
          <w:rStyle w:val="Hyperlink"/>
          <w:lang w:val="pl-PL" w:eastAsia="pl-PL" w:bidi="pl-PL"/>
          <w:w w:val="100"/>
          <w:spacing w:val="0"/>
          <w:position w:val="0"/>
        </w:rPr>
        <w:t>/glupi-polacy-yerba-list-ambasadora-rp/</w:t>
      </w:r>
      <w:r>
        <w:fldChar w:fldCharType="end"/>
      </w:r>
      <w:r>
        <w:rPr>
          <w:lang w:val="pl-PL" w:eastAsia="pl-PL" w:bidi="pl-PL"/>
          <w:w w:val="100"/>
          <w:spacing w:val="0"/>
          <w:color w:val="000000"/>
          <w:position w:val="0"/>
        </w:rPr>
        <w:t xml:space="preserve"> http: </w:t>
      </w:r>
      <w:r>
        <w:rPr>
          <w:lang w:val="ru-RU" w:eastAsia="ru-RU" w:bidi="ru-RU"/>
          <w:w w:val="100"/>
          <w:spacing w:val="0"/>
          <w:color w:val="000000"/>
          <w:position w:val="0"/>
        </w:rPr>
        <w:t xml:space="preserve">/ </w:t>
      </w:r>
      <w:r>
        <w:rPr>
          <w:lang w:val="pl-PL" w:eastAsia="pl-PL" w:bidi="pl-PL"/>
          <w:w w:val="100"/>
          <w:spacing w:val="0"/>
          <w:color w:val="000000"/>
          <w:position w:val="0"/>
        </w:rPr>
        <w:t>/</w:t>
      </w:r>
      <w:r>
        <w:fldChar w:fldCharType="begin"/>
      </w:r>
      <w:r>
        <w:rPr>
          <w:color w:val="000000"/>
        </w:rPr>
        <w:instrText> HYPERLINK "http://www.youtube.com/watch?v=RU8bddJBxOs" </w:instrText>
      </w:r>
      <w:r>
        <w:fldChar w:fldCharType="separate"/>
      </w:r>
      <w:r>
        <w:rPr>
          <w:rStyle w:val="Hyperlink"/>
          <w:lang w:val="pl-PL" w:eastAsia="pl-PL" w:bidi="pl-PL"/>
          <w:w w:val="100"/>
          <w:spacing w:val="0"/>
          <w:position w:val="0"/>
        </w:rPr>
        <w:t>www.youtube.com/watch?v=RU8bddJBxOs</w:t>
      </w:r>
      <w:r>
        <w:fldChar w:fldCharType="end"/>
      </w:r>
    </w:p>
    <w:p>
      <w:pPr>
        <w:pStyle w:val="Style44"/>
        <w:framePr w:w="7248" w:h="5129" w:hRule="exact" w:wrap="none" w:vAnchor="page" w:hAnchor="page" w:x="272" w:y="633"/>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http: </w:t>
      </w:r>
      <w:r>
        <w:rPr>
          <w:lang w:val="ru-RU" w:eastAsia="ru-RU" w:bidi="ru-RU"/>
          <w:w w:val="100"/>
          <w:spacing w:val="0"/>
          <w:color w:val="000000"/>
          <w:position w:val="0"/>
        </w:rPr>
        <w:t xml:space="preserve">/ / </w:t>
      </w:r>
      <w:r>
        <w:rPr>
          <w:lang w:val="pl-PL" w:eastAsia="pl-PL" w:bidi="pl-PL"/>
          <w:w w:val="100"/>
          <w:spacing w:val="0"/>
          <w:color w:val="000000"/>
          <w:position w:val="0"/>
        </w:rPr>
        <w:t xml:space="preserve">prosodia. upf. edu </w:t>
      </w:r>
      <w:r>
        <w:rPr>
          <w:lang w:val="ru-RU" w:eastAsia="ru-RU" w:bidi="ru-RU"/>
          <w:w w:val="100"/>
          <w:spacing w:val="0"/>
          <w:color w:val="000000"/>
          <w:position w:val="0"/>
        </w:rPr>
        <w:t xml:space="preserve">/ </w:t>
      </w:r>
      <w:r>
        <w:rPr>
          <w:lang w:val="pl-PL" w:eastAsia="pl-PL" w:bidi="pl-PL"/>
          <w:w w:val="100"/>
          <w:spacing w:val="0"/>
          <w:color w:val="000000"/>
          <w:position w:val="0"/>
        </w:rPr>
        <w:t xml:space="preserve">atlasentonacion </w:t>
      </w:r>
      <w:r>
        <w:rPr>
          <w:lang w:val="ru-RU" w:eastAsia="ru-RU" w:bidi="ru-RU"/>
          <w:w w:val="100"/>
          <w:spacing w:val="0"/>
          <w:color w:val="000000"/>
          <w:position w:val="0"/>
        </w:rPr>
        <w:t xml:space="preserve">/ </w:t>
      </w:r>
      <w:r>
        <w:rPr>
          <w:lang w:val="en-US" w:eastAsia="en-US" w:bidi="en-US"/>
          <w:w w:val="100"/>
          <w:spacing w:val="0"/>
          <w:color w:val="000000"/>
          <w:position w:val="0"/>
        </w:rPr>
        <w:t xml:space="preserve">enquestes </w:t>
      </w:r>
      <w:r>
        <w:rPr>
          <w:lang w:val="ru-RU" w:eastAsia="ru-RU" w:bidi="ru-RU"/>
          <w:w w:val="100"/>
          <w:spacing w:val="0"/>
          <w:color w:val="000000"/>
          <w:position w:val="0"/>
        </w:rPr>
        <w:t xml:space="preserve">/ </w:t>
      </w:r>
      <w:r>
        <w:rPr>
          <w:lang w:val="pl-PL" w:eastAsia="pl-PL" w:bidi="pl-PL"/>
          <w:w w:val="100"/>
          <w:spacing w:val="0"/>
          <w:color w:val="000000"/>
          <w:position w:val="0"/>
        </w:rPr>
        <w:t xml:space="preserve">espanol </w:t>
      </w:r>
      <w:r>
        <w:rPr>
          <w:lang w:val="ru-RU" w:eastAsia="ru-RU" w:bidi="ru-RU"/>
          <w:w w:val="100"/>
          <w:spacing w:val="0"/>
          <w:color w:val="000000"/>
          <w:position w:val="0"/>
        </w:rPr>
        <w:t xml:space="preserve">/ </w:t>
      </w:r>
      <w:r>
        <w:rPr>
          <w:lang w:val="pl-PL" w:eastAsia="pl-PL" w:bidi="pl-PL"/>
          <w:w w:val="100"/>
          <w:spacing w:val="0"/>
          <w:color w:val="000000"/>
          <w:position w:val="0"/>
        </w:rPr>
        <w:t xml:space="preserve">madrid </w:t>
      </w:r>
      <w:r>
        <w:rPr>
          <w:lang w:val="ru-RU" w:eastAsia="ru-RU" w:bidi="ru-RU"/>
          <w:w w:val="100"/>
          <w:spacing w:val="0"/>
          <w:color w:val="000000"/>
          <w:position w:val="0"/>
        </w:rPr>
        <w:t xml:space="preserve">/ </w:t>
      </w:r>
      <w:r>
        <w:rPr>
          <w:lang w:val="en-US" w:eastAsia="en-US" w:bidi="en-US"/>
          <w:w w:val="100"/>
          <w:spacing w:val="0"/>
          <w:color w:val="000000"/>
          <w:position w:val="0"/>
        </w:rPr>
        <w:t xml:space="preserve">index, </w:t>
      </w:r>
      <w:r>
        <w:rPr>
          <w:lang w:val="pl-PL" w:eastAsia="pl-PL" w:bidi="pl-PL"/>
          <w:w w:val="100"/>
          <w:spacing w:val="0"/>
          <w:color w:val="000000"/>
          <w:position w:val="0"/>
        </w:rPr>
        <w:t>html</w:t>
      </w:r>
    </w:p>
    <w:p>
      <w:pPr>
        <w:pStyle w:val="Style120"/>
        <w:framePr w:w="7248" w:h="500" w:hRule="exact" w:wrap="none" w:vAnchor="page" w:hAnchor="page" w:x="272" w:y="6429"/>
        <w:widowControl w:val="0"/>
        <w:keepNext w:val="0"/>
        <w:keepLines w:val="0"/>
        <w:shd w:val="clear" w:color="auto" w:fill="auto"/>
        <w:bidi w:val="0"/>
        <w:spacing w:before="0" w:after="0"/>
        <w:ind w:left="20" w:right="0" w:firstLine="0"/>
      </w:pPr>
      <w:r>
        <w:rPr>
          <w:rStyle w:val="CharStyle122"/>
          <w:b/>
          <w:bCs/>
          <w:i w:val="0"/>
          <w:iCs w:val="0"/>
        </w:rPr>
        <w:t xml:space="preserve">The </w:t>
      </w:r>
      <w:r>
        <w:rPr>
          <w:w w:val="100"/>
          <w:spacing w:val="0"/>
          <w:color w:val="000000"/>
          <w:position w:val="0"/>
        </w:rPr>
        <w:t xml:space="preserve">Spanish language </w:t>
      </w:r>
      <w:r>
        <w:rPr>
          <w:lang w:val="pl-PL" w:eastAsia="pl-PL" w:bidi="pl-PL"/>
          <w:w w:val="100"/>
          <w:spacing w:val="0"/>
          <w:color w:val="000000"/>
          <w:position w:val="0"/>
        </w:rPr>
        <w:t xml:space="preserve">- </w:t>
      </w:r>
      <w:r>
        <w:rPr>
          <w:w w:val="100"/>
          <w:spacing w:val="0"/>
          <w:color w:val="000000"/>
          <w:position w:val="0"/>
        </w:rPr>
        <w:t>the Argentine language - the Polish language</w:t>
      </w:r>
      <w:r>
        <w:rPr>
          <w:rStyle w:val="CharStyle122"/>
          <w:b/>
          <w:bCs/>
          <w:i w:val="0"/>
          <w:iCs w:val="0"/>
        </w:rPr>
        <w:t>.</w:t>
        <w:br/>
      </w:r>
      <w:r>
        <w:rPr>
          <w:w w:val="100"/>
          <w:spacing w:val="0"/>
          <w:color w:val="000000"/>
          <w:position w:val="0"/>
        </w:rPr>
        <w:t>Characteristics of the Polish-Argentine sociolect</w:t>
      </w:r>
    </w:p>
    <w:p>
      <w:pPr>
        <w:pStyle w:val="Style15"/>
        <w:framePr w:w="7248" w:h="224" w:hRule="exact" w:wrap="none" w:vAnchor="page" w:hAnchor="page" w:x="272" w:y="7133"/>
        <w:widowControl w:val="0"/>
        <w:keepNext w:val="0"/>
        <w:keepLines w:val="0"/>
        <w:shd w:val="clear" w:color="auto" w:fill="auto"/>
        <w:bidi w:val="0"/>
        <w:spacing w:before="0" w:after="0" w:line="160" w:lineRule="exact"/>
        <w:ind w:left="20" w:right="0" w:firstLine="0"/>
      </w:pPr>
      <w:r>
        <w:rPr>
          <w:lang w:val="en-US" w:eastAsia="en-US" w:bidi="en-US"/>
          <w:w w:val="100"/>
          <w:spacing w:val="0"/>
          <w:color w:val="000000"/>
          <w:position w:val="0"/>
        </w:rPr>
        <w:t>Summary</w:t>
      </w:r>
    </w:p>
    <w:p>
      <w:pPr>
        <w:pStyle w:val="Style44"/>
        <w:framePr w:w="7248" w:h="1826" w:hRule="exact" w:wrap="none" w:vAnchor="page" w:hAnchor="page" w:x="272" w:y="7524"/>
        <w:widowControl w:val="0"/>
        <w:keepNext w:val="0"/>
        <w:keepLines w:val="0"/>
        <w:shd w:val="clear" w:color="auto" w:fill="auto"/>
        <w:bidi w:val="0"/>
        <w:jc w:val="both"/>
        <w:spacing w:before="0" w:after="0" w:line="221" w:lineRule="exact"/>
        <w:ind w:left="0" w:right="0" w:firstLine="380"/>
      </w:pPr>
      <w:r>
        <w:rPr>
          <w:lang w:val="en-US" w:eastAsia="en-US" w:bidi="en-US"/>
          <w:w w:val="100"/>
          <w:spacing w:val="0"/>
          <w:color w:val="000000"/>
          <w:position w:val="0"/>
        </w:rPr>
        <w:t xml:space="preserve">This paper is a result of field research conducted in the period 2009-2011 in Argentine provinces of Buenos Aires, Santa Fe, Cordoba and Misiones. It characterises the Argentine variety of the Spanish language, which is the main component of interference in the sociolect of the Polish community in Argentina. Linguistic phenomena such as </w:t>
      </w:r>
      <w:r>
        <w:rPr>
          <w:rStyle w:val="CharStyle65"/>
          <w:lang w:val="en-US" w:eastAsia="en-US" w:bidi="en-US"/>
        </w:rPr>
        <w:t>yeismo, seso, voseo, loismo</w:t>
      </w:r>
      <w:r>
        <w:rPr>
          <w:lang w:val="en-US" w:eastAsia="en-US" w:bidi="en-US"/>
          <w:w w:val="100"/>
          <w:spacing w:val="0"/>
          <w:color w:val="000000"/>
          <w:position w:val="0"/>
        </w:rPr>
        <w:t xml:space="preserve"> and </w:t>
      </w:r>
      <w:r>
        <w:rPr>
          <w:rStyle w:val="CharStyle65"/>
          <w:lang w:val="en-US" w:eastAsia="en-US" w:bidi="en-US"/>
        </w:rPr>
        <w:t>lunfardo</w:t>
      </w:r>
      <w:r>
        <w:rPr>
          <w:lang w:val="en-US" w:eastAsia="en-US" w:bidi="en-US"/>
          <w:w w:val="100"/>
          <w:spacing w:val="0"/>
          <w:color w:val="000000"/>
          <w:position w:val="0"/>
        </w:rPr>
        <w:t xml:space="preserve"> are taken into consideration. The Polish-Argentine sociolect used by representatives of four generations of the Polish community in Argentina are presented on such grounds.</w:t>
      </w:r>
    </w:p>
    <w:p>
      <w:pPr>
        <w:pStyle w:val="Style44"/>
        <w:framePr w:w="7248" w:h="234" w:hRule="exact" w:wrap="none" w:vAnchor="page" w:hAnchor="page" w:x="272" w:y="9541"/>
        <w:widowControl w:val="0"/>
        <w:keepNext w:val="0"/>
        <w:keepLines w:val="0"/>
        <w:shd w:val="clear" w:color="auto" w:fill="auto"/>
        <w:bidi w:val="0"/>
        <w:jc w:val="right"/>
        <w:spacing w:before="0" w:after="0" w:line="17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12"/>
        <w:framePr w:w="7253" w:h="7249" w:hRule="exact" w:wrap="none" w:vAnchor="page" w:hAnchor="page" w:x="1139" w:y="2591"/>
        <w:widowControl w:val="0"/>
        <w:keepNext w:val="0"/>
        <w:keepLines w:val="0"/>
        <w:shd w:val="clear" w:color="auto" w:fill="auto"/>
        <w:bidi w:val="0"/>
        <w:jc w:val="left"/>
        <w:spacing w:before="0" w:after="26" w:line="200" w:lineRule="exact"/>
        <w:ind w:left="0" w:right="0" w:firstLine="0"/>
      </w:pPr>
      <w:r>
        <w:rPr>
          <w:lang w:val="en-US" w:eastAsia="en-US" w:bidi="en-US"/>
          <w:w w:val="100"/>
          <w:spacing w:val="0"/>
          <w:color w:val="000000"/>
          <w:position w:val="0"/>
        </w:rPr>
        <w:t xml:space="preserve">Tereza </w:t>
      </w:r>
      <w:r>
        <w:rPr>
          <w:lang w:val="cs-CZ" w:eastAsia="cs-CZ" w:bidi="cs-CZ"/>
          <w:w w:val="100"/>
          <w:spacing w:val="0"/>
          <w:color w:val="000000"/>
          <w:position w:val="0"/>
        </w:rPr>
        <w:t>Ondruszová</w:t>
      </w:r>
    </w:p>
    <w:p>
      <w:pPr>
        <w:pStyle w:val="Style44"/>
        <w:framePr w:w="7253" w:h="7249" w:hRule="exact" w:wrap="none" w:vAnchor="page" w:hAnchor="page" w:x="1139" w:y="2591"/>
        <w:widowControl w:val="0"/>
        <w:keepNext w:val="0"/>
        <w:keepLines w:val="0"/>
        <w:shd w:val="clear" w:color="auto" w:fill="auto"/>
        <w:bidi w:val="0"/>
        <w:jc w:val="left"/>
        <w:spacing w:before="0" w:after="532" w:line="170" w:lineRule="exact"/>
        <w:ind w:left="0" w:right="0" w:firstLine="0"/>
      </w:pPr>
      <w:r>
        <w:rPr>
          <w:lang w:val="pl-PL" w:eastAsia="pl-PL" w:bidi="pl-PL"/>
          <w:w w:val="100"/>
          <w:spacing w:val="0"/>
          <w:color w:val="000000"/>
          <w:position w:val="0"/>
        </w:rPr>
        <w:t>(Uniwersytet Ostrawski, Ostrawa - Republika Czeska)</w:t>
      </w:r>
    </w:p>
    <w:p>
      <w:pPr>
        <w:pStyle w:val="Style47"/>
        <w:framePr w:w="7253" w:h="7249" w:hRule="exact" w:wrap="none" w:vAnchor="page" w:hAnchor="page" w:x="1139" w:y="2591"/>
        <w:widowControl w:val="0"/>
        <w:keepNext w:val="0"/>
        <w:keepLines w:val="0"/>
        <w:shd w:val="clear" w:color="auto" w:fill="auto"/>
        <w:bidi w:val="0"/>
        <w:spacing w:before="0" w:after="341" w:line="240" w:lineRule="exact"/>
        <w:ind w:left="0" w:right="20" w:firstLine="0"/>
      </w:pPr>
      <w:bookmarkStart w:id="28" w:name="bookmark28"/>
      <w:r>
        <w:rPr>
          <w:lang w:val="pl-PL" w:eastAsia="pl-PL" w:bidi="pl-PL"/>
          <w:sz w:val="24"/>
          <w:szCs w:val="24"/>
          <w:w w:val="100"/>
          <w:spacing w:val="0"/>
          <w:color w:val="000000"/>
          <w:position w:val="0"/>
        </w:rPr>
        <w:t>JĘZYK W ŻYCIU RELIGIJNYM NA ZAOLZIU</w:t>
      </w:r>
      <w:bookmarkEnd w:id="28"/>
    </w:p>
    <w:p>
      <w:pPr>
        <w:pStyle w:val="Style17"/>
        <w:framePr w:w="7253" w:h="7249" w:hRule="exact" w:wrap="none" w:vAnchor="page" w:hAnchor="page" w:x="1139" w:y="259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Na granicy Republiki Czeskiej i Rzeczpospolitej Polskiej znajduje się region mający kilka nazw. Czescy badacze określają go zwylde jako </w:t>
      </w:r>
      <w:r>
        <w:rPr>
          <w:rStyle w:val="CharStyle51"/>
          <w:lang w:val="cs-CZ" w:eastAsia="cs-CZ" w:bidi="cs-CZ"/>
        </w:rPr>
        <w:t>české Těšínsko</w:t>
      </w:r>
      <w:r>
        <w:rPr>
          <w:lang w:val="cs-CZ" w:eastAsia="cs-CZ" w:bidi="cs-CZ"/>
          <w:w w:val="100"/>
          <w:spacing w:val="0"/>
          <w:color w:val="000000"/>
          <w:position w:val="0"/>
        </w:rPr>
        <w:t xml:space="preserve"> </w:t>
      </w:r>
      <w:r>
        <w:rPr>
          <w:lang w:val="pl-PL" w:eastAsia="pl-PL" w:bidi="pl-PL"/>
          <w:w w:val="100"/>
          <w:spacing w:val="0"/>
          <w:color w:val="000000"/>
          <w:position w:val="0"/>
        </w:rPr>
        <w:t xml:space="preserve">lub po prostu </w:t>
      </w:r>
      <w:r>
        <w:rPr>
          <w:rStyle w:val="CharStyle51"/>
          <w:lang w:val="cs-CZ" w:eastAsia="cs-CZ" w:bidi="cs-CZ"/>
        </w:rPr>
        <w:t>Těšínsko.</w:t>
      </w:r>
      <w:r>
        <w:rPr>
          <w:lang w:val="cs-CZ" w:eastAsia="cs-CZ" w:bidi="cs-CZ"/>
          <w:w w:val="100"/>
          <w:spacing w:val="0"/>
          <w:color w:val="000000"/>
          <w:position w:val="0"/>
        </w:rPr>
        <w:t xml:space="preserve"> </w:t>
      </w:r>
      <w:r>
        <w:rPr>
          <w:lang w:val="pl-PL" w:eastAsia="pl-PL" w:bidi="pl-PL"/>
          <w:w w:val="100"/>
          <w:spacing w:val="0"/>
          <w:color w:val="000000"/>
          <w:position w:val="0"/>
        </w:rPr>
        <w:t xml:space="preserve">Polscy historycy o tym obszarze mówią: </w:t>
      </w:r>
      <w:r>
        <w:rPr>
          <w:rStyle w:val="CharStyle51"/>
        </w:rPr>
        <w:t>Czechosłowacki Śląsk Cieszyński, Śląsk Cieszyński w Czechosłowacji, le</w:t>
        <w:softHyphen/>
        <w:t>wobrzeżna część Śląska Cieszyńskiego, Zaolziański Śląsk Cieszyński</w:t>
      </w:r>
      <w:r>
        <w:rPr>
          <w:lang w:val="pl-PL" w:eastAsia="pl-PL" w:bidi="pl-PL"/>
          <w:w w:val="100"/>
          <w:spacing w:val="0"/>
          <w:color w:val="000000"/>
          <w:position w:val="0"/>
        </w:rPr>
        <w:t xml:space="preserve"> lub krótko </w:t>
      </w:r>
      <w:r>
        <w:rPr>
          <w:rStyle w:val="CharStyle51"/>
        </w:rPr>
        <w:t>Zaolzie.</w:t>
      </w:r>
      <w:r>
        <w:rPr>
          <w:rStyle w:val="CharStyle51"/>
          <w:vertAlign w:val="superscript"/>
        </w:rPr>
        <w:t>1</w:t>
      </w:r>
      <w:r>
        <w:rPr>
          <w:lang w:val="pl-PL" w:eastAsia="pl-PL" w:bidi="pl-PL"/>
          <w:w w:val="100"/>
          <w:spacing w:val="0"/>
          <w:color w:val="000000"/>
          <w:position w:val="0"/>
        </w:rPr>
        <w:t xml:space="preserve"> W niniejszym artykule będę stosować nazwę </w:t>
      </w:r>
      <w:r>
        <w:rPr>
          <w:rStyle w:val="CharStyle51"/>
        </w:rPr>
        <w:t>Zaolzie.</w:t>
      </w:r>
      <w:r>
        <w:rPr>
          <w:lang w:val="pl-PL" w:eastAsia="pl-PL" w:bidi="pl-PL"/>
          <w:w w:val="100"/>
          <w:spacing w:val="0"/>
          <w:color w:val="000000"/>
          <w:position w:val="0"/>
        </w:rPr>
        <w:t xml:space="preserve"> In</w:t>
        <w:softHyphen/>
        <w:t>teresujący mnie teren jest bardzo specyficzny z powodu swego położenia geograficznego. Sprawia ono bowiem, że dochodzi tutaj do mieszania się kultur, języków, tradycji i obyczajów. Taka sytuacja powodowała i nadal powoduje niemałe zainteresowanie naukowców z różnych dziedzin.</w:t>
      </w:r>
    </w:p>
    <w:p>
      <w:pPr>
        <w:pStyle w:val="Style17"/>
        <w:framePr w:w="7253" w:h="7249" w:hRule="exact" w:wrap="none" w:vAnchor="page" w:hAnchor="page" w:x="1139" w:y="259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latach 2011-2012 przeprowadziliśmy</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badania sytuacji językowej w kościołach na Zaolziu, przy czym ja zajęłam się badaniami ankieto</w:t>
        <w:softHyphen/>
        <w:t>wymi wśród wierzących, księży i pastorów Kościoła rzymskokatolickiego i Śląskiego Kościoła Ewangelickiego Wyznania Augsburskiego. Ankiety dotyczyły zarówno spraw ogólnojęzykowych, jak i samego powiązania ję</w:t>
        <w:softHyphen/>
        <w:t>zyka z życiem religijnym. Udało się zgromadzić 367 wypełnionych ankiet, co w porównaniu z ogólną liczbą osób mieszkających na Zaolziu (około 500 tys.) nie wygląda imponująco, jednak dane zebrane w ankietach oraz własne spostrzeżenia pozwalają na stworzenie ogólnego obrazu języko</w:t>
        <w:softHyphen/>
        <w:t>wego omawianego terenu.</w:t>
      </w:r>
    </w:p>
    <w:p>
      <w:pPr>
        <w:pStyle w:val="Style17"/>
        <w:framePr w:w="7253" w:h="7249" w:hRule="exact" w:wrap="none" w:vAnchor="page" w:hAnchor="page" w:x="1139" w:y="259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Najliczniejszą grupą respondentów były kobiety (245), mężczyzn było jedynie 119.</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Pod względem wieku najliczniejszą grupę stanowiły osoby do 35. roku życia (239, z czego 117 w wieku 20-25 lat).</w:t>
      </w:r>
    </w:p>
    <w:p>
      <w:pPr>
        <w:pStyle w:val="Style52"/>
        <w:framePr w:w="7219" w:h="456" w:hRule="exact" w:wrap="none" w:vAnchor="page" w:hAnchor="page" w:x="1154" w:y="10153"/>
        <w:tabs>
          <w:tab w:leader="none" w:pos="906"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S. Zahradnik, M. Ryczkowski, </w:t>
      </w:r>
      <w:r>
        <w:rPr>
          <w:rStyle w:val="CharStyle54"/>
        </w:rPr>
        <w:t>Korzenie Zaolzia,</w:t>
      </w:r>
      <w:r>
        <w:rPr>
          <w:lang w:val="pl-PL" w:eastAsia="pl-PL" w:bidi="pl-PL"/>
          <w:w w:val="100"/>
          <w:spacing w:val="0"/>
          <w:color w:val="000000"/>
          <w:position w:val="0"/>
        </w:rPr>
        <w:t xml:space="preserve"> Warszawa-Praha-Thnec 1992, s. 9.</w:t>
      </w:r>
    </w:p>
    <w:p>
      <w:pPr>
        <w:pStyle w:val="Style52"/>
        <w:framePr w:w="7219" w:h="1057" w:hRule="exact" w:wrap="none" w:vAnchor="page" w:hAnchor="page" w:x="1154" w:y="10604"/>
        <w:tabs>
          <w:tab w:leader="none" w:pos="509"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Badania zostały przeprowadzone w ramach projektu uczelnianego SGS4/ /FF/2011 pt. </w:t>
      </w:r>
      <w:r>
        <w:rPr>
          <w:lang w:val="cs-CZ" w:eastAsia="cs-CZ" w:bidi="cs-CZ"/>
          <w:w w:val="100"/>
          <w:spacing w:val="0"/>
          <w:color w:val="000000"/>
          <w:position w:val="0"/>
        </w:rPr>
        <w:t xml:space="preserve">„Jazyková situace v česko-polském církevním prostředí na Těšínsku” </w:t>
      </w:r>
      <w:r>
        <w:rPr>
          <w:lang w:val="pl-PL" w:eastAsia="pl-PL" w:bidi="pl-PL"/>
          <w:w w:val="100"/>
          <w:spacing w:val="0"/>
          <w:color w:val="000000"/>
          <w:position w:val="0"/>
        </w:rPr>
        <w:t xml:space="preserve">oraz </w:t>
      </w:r>
      <w:r>
        <w:rPr>
          <w:lang w:val="cs-CZ" w:eastAsia="cs-CZ" w:bidi="cs-CZ"/>
          <w:w w:val="100"/>
          <w:spacing w:val="0"/>
          <w:color w:val="000000"/>
          <w:position w:val="0"/>
        </w:rPr>
        <w:t xml:space="preserve">SGS6/FF/2012 pod </w:t>
      </w:r>
      <w:r>
        <w:rPr>
          <w:lang w:val="pl-PL" w:eastAsia="pl-PL" w:bidi="pl-PL"/>
          <w:w w:val="100"/>
          <w:spacing w:val="0"/>
          <w:color w:val="000000"/>
          <w:position w:val="0"/>
        </w:rPr>
        <w:t xml:space="preserve">tym samym tytułem. W projekcie brali udział: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PhDr. Nina </w:t>
      </w:r>
      <w:r>
        <w:rPr>
          <w:lang w:val="cs-CZ" w:eastAsia="cs-CZ" w:bidi="cs-CZ"/>
          <w:w w:val="100"/>
          <w:spacing w:val="0"/>
          <w:color w:val="000000"/>
          <w:position w:val="0"/>
        </w:rPr>
        <w:t xml:space="preserve">Pavelčíková, </w:t>
      </w:r>
      <w:r>
        <w:rPr>
          <w:lang w:val="pl-PL" w:eastAsia="pl-PL" w:bidi="pl-PL"/>
          <w:w w:val="100"/>
          <w:spacing w:val="0"/>
          <w:color w:val="000000"/>
          <w:position w:val="0"/>
        </w:rPr>
        <w:t xml:space="preserve">CSc., PhDr. Jiři Muryc, Ph.D., PhDr. Urszula </w:t>
      </w:r>
      <w:r>
        <w:rPr>
          <w:lang w:val="cs-CZ" w:eastAsia="cs-CZ" w:bidi="cs-CZ"/>
          <w:w w:val="100"/>
          <w:spacing w:val="0"/>
          <w:color w:val="000000"/>
          <w:position w:val="0"/>
        </w:rPr>
        <w:t xml:space="preserve">Kolberová, </w:t>
      </w:r>
      <w:r>
        <w:rPr>
          <w:lang w:val="pl-PL" w:eastAsia="pl-PL" w:bidi="pl-PL"/>
          <w:w w:val="100"/>
          <w:spacing w:val="0"/>
          <w:color w:val="000000"/>
          <w:position w:val="0"/>
        </w:rPr>
        <w:t xml:space="preserve">Ph.D., mgr Weronika </w:t>
      </w:r>
      <w:r>
        <w:rPr>
          <w:lang w:val="cs-CZ" w:eastAsia="cs-CZ" w:bidi="cs-CZ"/>
          <w:w w:val="100"/>
          <w:spacing w:val="0"/>
          <w:color w:val="000000"/>
          <w:position w:val="0"/>
        </w:rPr>
        <w:t xml:space="preserve">Hrubá, </w:t>
      </w:r>
      <w:r>
        <w:rPr>
          <w:lang w:val="pl-PL" w:eastAsia="pl-PL" w:bidi="pl-PL"/>
          <w:w w:val="100"/>
          <w:spacing w:val="0"/>
          <w:color w:val="000000"/>
          <w:position w:val="0"/>
        </w:rPr>
        <w:t xml:space="preserve">mgr </w:t>
      </w:r>
      <w:r>
        <w:rPr>
          <w:lang w:val="cs-CZ" w:eastAsia="cs-CZ" w:bidi="cs-CZ"/>
          <w:w w:val="100"/>
          <w:spacing w:val="0"/>
          <w:color w:val="000000"/>
          <w:position w:val="0"/>
        </w:rPr>
        <w:t xml:space="preserve">Tereza Ondruszová, </w:t>
      </w:r>
      <w:r>
        <w:rPr>
          <w:lang w:val="pl-PL" w:eastAsia="pl-PL" w:bidi="pl-PL"/>
          <w:w w:val="100"/>
          <w:spacing w:val="0"/>
          <w:color w:val="000000"/>
          <w:position w:val="0"/>
        </w:rPr>
        <w:t xml:space="preserve">mgr </w:t>
      </w:r>
      <w:r>
        <w:rPr>
          <w:lang w:val="cs-CZ" w:eastAsia="cs-CZ" w:bidi="cs-CZ"/>
          <w:w w:val="100"/>
          <w:spacing w:val="0"/>
          <w:color w:val="000000"/>
          <w:position w:val="0"/>
        </w:rPr>
        <w:t>Štěpánka Velčovská.</w:t>
      </w:r>
    </w:p>
    <w:p>
      <w:pPr>
        <w:pStyle w:val="Style52"/>
        <w:framePr w:w="7219" w:h="664" w:hRule="exact" w:wrap="none" w:vAnchor="page" w:hAnchor="page" w:x="1154" w:y="11658"/>
        <w:tabs>
          <w:tab w:leader="none" w:pos="511"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Rozbieżności co do liczby odpowiedzi respondentów w stosunku do ogółu badanych wynikają z możliwości nieudzielania odpowiedzi na niektóre pytania lub możliwości wielokrotnego wyboru spośród kilku odpowiedzi.</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2204" w:y="917"/>
        <w:widowControl w:val="0"/>
        <w:keepNext w:val="0"/>
        <w:keepLines w:val="0"/>
        <w:shd w:val="clear" w:color="auto" w:fill="auto"/>
        <w:bidi w:val="0"/>
        <w:jc w:val="left"/>
        <w:spacing w:before="0" w:after="0" w:line="170" w:lineRule="exact"/>
        <w:ind w:left="0" w:right="0" w:firstLine="0"/>
      </w:pPr>
      <w:r>
        <w:rPr>
          <w:rStyle w:val="CharStyle27"/>
        </w:rPr>
        <w:t>JĘZYK W ŻYCIU RELIGIJNYM NA ZAOLZIU</w:t>
      </w:r>
    </w:p>
    <w:p>
      <w:pPr>
        <w:pStyle w:val="Style25"/>
        <w:framePr w:wrap="none" w:vAnchor="page" w:hAnchor="page" w:x="7426" w:y="91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53</w:t>
      </w:r>
    </w:p>
    <w:p>
      <w:pPr>
        <w:pStyle w:val="Style28"/>
        <w:numPr>
          <w:ilvl w:val="0"/>
          <w:numId w:val="65"/>
        </w:numPr>
        <w:framePr w:w="7277" w:h="9715" w:hRule="exact" w:wrap="none" w:vAnchor="page" w:hAnchor="page" w:x="394" w:y="1378"/>
        <w:tabs>
          <w:tab w:leader="none" w:pos="1383" w:val="left"/>
        </w:tabs>
        <w:widowControl w:val="0"/>
        <w:keepNext w:val="0"/>
        <w:keepLines w:val="0"/>
        <w:shd w:val="clear" w:color="auto" w:fill="auto"/>
        <w:bidi w:val="0"/>
        <w:jc w:val="both"/>
        <w:spacing w:before="0" w:after="224" w:line="200" w:lineRule="exact"/>
        <w:ind w:left="1080" w:right="0" w:firstLine="0"/>
      </w:pPr>
      <w:bookmarkStart w:id="29" w:name="bookmark29"/>
      <w:r>
        <w:rPr>
          <w:lang w:val="pl-PL" w:eastAsia="pl-PL" w:bidi="pl-PL"/>
          <w:w w:val="100"/>
          <w:spacing w:val="0"/>
          <w:color w:val="000000"/>
          <w:position w:val="0"/>
        </w:rPr>
        <w:t>WIELONARODOWE I DWUJĘZYCZNE ZAOLZIE</w:t>
      </w:r>
      <w:bookmarkEnd w:id="29"/>
    </w:p>
    <w:p>
      <w:pPr>
        <w:pStyle w:val="Style17"/>
        <w:framePr w:w="7277" w:h="9715" w:hRule="exact" w:wrap="none" w:vAnchor="page" w:hAnchor="page" w:x="394" w:y="137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Obraz narodowościowy i językowy Zaolzia jest złożony. W ciągu wie</w:t>
        <w:softHyphen/>
        <w:t>ków dochodziło tutaj do mieszania się różnych narodowości, ponieważ teren ten często zmieniał przynależność państwową. Osoby zamieszku</w:t>
        <w:softHyphen/>
        <w:t>jące obecnie ten region pochodzą w dużym stopniu z rodzin autochtonicz</w:t>
        <w:softHyphen/>
        <w:t>nych, co było widoczne także w ankietach, można jednak obserwować także zwiększanie się liczby rodzin mieszanych pod względem narodo</w:t>
        <w:softHyphen/>
        <w:t>wościowym.</w:t>
      </w:r>
    </w:p>
    <w:p>
      <w:pPr>
        <w:pStyle w:val="Style17"/>
        <w:framePr w:w="7277" w:h="9715" w:hRule="exact" w:wrap="none" w:vAnchor="page" w:hAnchor="page" w:x="394" w:y="137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Według danych zebranych w spisie ludności w 2011 roku</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można na omawianym terenie spotkać osoby deklarujące narodowości: czeską, mo</w:t>
        <w:softHyphen/>
        <w:t>rawską, polską, słowacką, węgierską, ukraińską, romską i inne. Jednak dominuje narodowość czeska (298 757 osób spośród prawie 500 000). Oprócz tego silną pozycję ma grupa polska (27 142 osób) oraz słowacka (13 719 osób). Warto jednak dodać, iż w spisie ludności pytanie o naro</w:t>
        <w:softHyphen/>
        <w:t>dowość należy już od kilku lat do pytań fakultatywnych, a więc respon</w:t>
        <w:softHyphen/>
        <w:t>denci nie muszą na nie udzielać odpowiedzi, z czego na terenie Zaolzia skorzystało ponad 100 tysięcy osób.</w:t>
      </w:r>
    </w:p>
    <w:p>
      <w:pPr>
        <w:pStyle w:val="Style17"/>
        <w:framePr w:w="7277" w:h="9715" w:hRule="exact" w:wrap="none" w:vAnchor="page" w:hAnchor="page" w:x="394" w:y="137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Z mieszaniem się różnych narodowości wiąże się także przenikanie różnych języków. Na terenach Zaolzia [w piśmie - przyp. S. D.] „począt</w:t>
        <w:softHyphen/>
        <w:t>kowo posługiwano się językiem łacińskim, dopiero od połowy XIV wieku zaczęto używać tu języka niemieckiego. Natomiast sto lat później w urzę</w:t>
        <w:softHyphen/>
        <w:t>dach jako obowiązujący został przyjęty język czeski. (...) Kolejny wiek, wiek XVI był złotym czasem dla literatury polskiej”.</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Początek minionego stulecia można nazwać okresem przełomowym dla dzisiejszego Zaolzia. Wtedy bowiem spory o przynależność tego regionu do Czechosłowacji lub Polski nasiliły się i w 1920 roku doszło do podzielenia Śląska Cieszyń</w:t>
        <w:softHyphen/>
        <w:t>skiego pomiędzy dwa wymienione kraje. W ten sposób wielu Polaków, wraz ze swoim bagażem kultury i języka, znalazło się w granicach pań</w:t>
        <w:softHyphen/>
        <w:t>stwa czeskiego. Od tego momentu można obserwować stopniowe wzmac</w:t>
        <w:softHyphen/>
        <w:t>nianie się pozycji języka czeskiego na tym terenie.</w:t>
      </w:r>
    </w:p>
    <w:p>
      <w:pPr>
        <w:pStyle w:val="Style17"/>
        <w:framePr w:w="7277" w:h="9715" w:hRule="exact" w:wrap="none" w:vAnchor="page" w:hAnchor="page" w:x="394" w:y="137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Obecnie więc należy Zaolzie traktować jako teren trójjęzyczny. Ist</w:t>
        <w:softHyphen/>
        <w:t>nieją tutaj bowiem obok siebie dwa języki narodowe (polski i czeski) i jedna odmiana regionalna (gwara cieszyńska). Rdzenni Zaolziacy znają w mniejszym lub większym stopniu wszystkie trzy języki i na co dzień muszą dokonywać wyboru jednego z nich. Każdy z tych kodów ma swoje określone funkcje i jest stosowany w określonych sytuacjach komuni</w:t>
        <w:softHyphen/>
        <w:t>kacyjnych. Językiem dominującym jest jednak język urzędowy - czeski.</w:t>
      </w:r>
    </w:p>
    <w:p>
      <w:pPr>
        <w:pStyle w:val="Style17"/>
        <w:framePr w:w="7277" w:h="9715" w:hRule="exact" w:wrap="none" w:vAnchor="page" w:hAnchor="page" w:x="394" w:y="137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Ten fakt widoczny jest także w przeprowadzonych badaniach, w któ</w:t>
        <w:softHyphen/>
        <w:t>rych 118 osób deklarowało zdecydowanie język czeski jako swój język</w:t>
      </w:r>
    </w:p>
    <w:p>
      <w:pPr>
        <w:pStyle w:val="Style52"/>
        <w:framePr w:w="7229" w:h="454" w:hRule="exact" w:wrap="none" w:vAnchor="page" w:hAnchor="page" w:x="399" w:y="11430"/>
        <w:tabs>
          <w:tab w:leader="none" w:pos="490" w:val="left"/>
        </w:tabs>
        <w:widowControl w:val="0"/>
        <w:keepNext w:val="0"/>
        <w:keepLines w:val="0"/>
        <w:shd w:val="clear" w:color="auto" w:fill="auto"/>
        <w:bidi w:val="0"/>
        <w:jc w:val="left"/>
        <w:spacing w:before="0" w:after="0" w:line="211" w:lineRule="exact"/>
        <w:ind w:left="0" w:right="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ab/>
      </w:r>
      <w:r>
        <w:rPr>
          <w:lang w:val="cs-CZ" w:eastAsia="cs-CZ" w:bidi="cs-CZ"/>
          <w:w w:val="100"/>
          <w:spacing w:val="0"/>
          <w:color w:val="000000"/>
          <w:position w:val="0"/>
        </w:rPr>
        <w:t xml:space="preserve">Zob.: </w:t>
      </w:r>
      <w:r>
        <w:rPr>
          <w:rStyle w:val="CharStyle54"/>
          <w:lang w:val="cs-CZ" w:eastAsia="cs-CZ" w:bidi="cs-CZ"/>
        </w:rPr>
        <w:t xml:space="preserve">Sčítání </w:t>
      </w:r>
      <w:r>
        <w:rPr>
          <w:rStyle w:val="CharStyle54"/>
        </w:rPr>
        <w:t>lidu</w:t>
      </w:r>
      <w:r>
        <w:rPr>
          <w:lang w:val="pl-PL" w:eastAsia="pl-PL" w:bidi="pl-PL"/>
          <w:w w:val="100"/>
          <w:spacing w:val="0"/>
          <w:color w:val="000000"/>
          <w:position w:val="0"/>
        </w:rPr>
        <w:t xml:space="preserve">, </w:t>
      </w:r>
      <w:r>
        <w:rPr>
          <w:rStyle w:val="CharStyle54"/>
          <w:lang w:val="cs-CZ" w:eastAsia="cs-CZ" w:bidi="cs-CZ"/>
        </w:rPr>
        <w:t xml:space="preserve">domů </w:t>
      </w:r>
      <w:r>
        <w:rPr>
          <w:rStyle w:val="CharStyle54"/>
        </w:rPr>
        <w:t xml:space="preserve">a </w:t>
      </w:r>
      <w:r>
        <w:rPr>
          <w:rStyle w:val="CharStyle54"/>
          <w:lang w:val="cs-CZ" w:eastAsia="cs-CZ" w:bidi="cs-CZ"/>
        </w:rPr>
        <w:t xml:space="preserve">bytů </w:t>
      </w:r>
      <w:r>
        <w:rPr>
          <w:rStyle w:val="CharStyle54"/>
        </w:rPr>
        <w:t>2011</w:t>
      </w:r>
      <w:r>
        <w:rPr>
          <w:lang w:val="pl-PL" w:eastAsia="pl-PL" w:bidi="pl-PL"/>
          <w:w w:val="100"/>
          <w:spacing w:val="0"/>
          <w:color w:val="000000"/>
          <w:position w:val="0"/>
        </w:rPr>
        <w:t xml:space="preserve"> [dostęp: 15 listopada 2012] URL: </w:t>
      </w:r>
      <w:r>
        <w:rPr>
          <w:lang w:val="en-US" w:eastAsia="en-US" w:bidi="en-US"/>
          <w:w w:val="100"/>
          <w:spacing w:val="0"/>
          <w:color w:val="000000"/>
          <w:position w:val="0"/>
        </w:rPr>
        <w:t>&lt;</w:t>
      </w:r>
      <w:r>
        <w:fldChar w:fldCharType="begin"/>
      </w:r>
      <w:r>
        <w:rPr>
          <w:color w:val="000000"/>
        </w:rPr>
        <w:instrText> HYPERLINK "http://www.scitani.cz" </w:instrText>
      </w:r>
      <w:r>
        <w:fldChar w:fldCharType="separate"/>
      </w:r>
      <w:r>
        <w:rPr>
          <w:rStyle w:val="Hyperlink"/>
          <w:lang w:val="en-US" w:eastAsia="en-US" w:bidi="en-US"/>
          <w:w w:val="100"/>
          <w:spacing w:val="0"/>
          <w:position w:val="0"/>
        </w:rPr>
        <w:t>www.scitani.cz</w:t>
      </w:r>
      <w:r>
        <w:fldChar w:fldCharType="end"/>
      </w:r>
      <w:r>
        <w:rPr>
          <w:lang w:val="en-US" w:eastAsia="en-US" w:bidi="en-US"/>
          <w:w w:val="100"/>
          <w:spacing w:val="0"/>
          <w:color w:val="000000"/>
          <w:position w:val="0"/>
        </w:rPr>
        <w:t>&gt;.</w:t>
      </w:r>
    </w:p>
    <w:p>
      <w:pPr>
        <w:pStyle w:val="Style97"/>
        <w:framePr w:w="7229" w:h="453" w:hRule="exact" w:wrap="none" w:vAnchor="page" w:hAnchor="page" w:x="399" w:y="11884"/>
        <w:tabs>
          <w:tab w:leader="none" w:pos="487" w:val="left"/>
        </w:tabs>
        <w:widowControl w:val="0"/>
        <w:keepNext w:val="0"/>
        <w:keepLines w:val="0"/>
        <w:shd w:val="clear" w:color="auto" w:fill="auto"/>
        <w:bidi w:val="0"/>
        <w:jc w:val="left"/>
        <w:spacing w:before="0" w:after="0"/>
        <w:ind w:left="0" w:right="0" w:firstLine="360"/>
      </w:pPr>
      <w:r>
        <w:rPr>
          <w:rStyle w:val="CharStyle99"/>
          <w:vertAlign w:val="superscript"/>
          <w:i w:val="0"/>
          <w:iCs w:val="0"/>
        </w:rPr>
        <w:t>5</w:t>
      </w:r>
      <w:r>
        <w:rPr>
          <w:rStyle w:val="CharStyle99"/>
          <w:i w:val="0"/>
          <w:iCs w:val="0"/>
        </w:rPr>
        <w:tab/>
        <w:t xml:space="preserve">M. Szyndler, </w:t>
      </w:r>
      <w:r>
        <w:rPr>
          <w:lang w:val="pl-PL" w:eastAsia="pl-PL" w:bidi="pl-PL"/>
          <w:w w:val="100"/>
          <w:spacing w:val="0"/>
          <w:color w:val="000000"/>
          <w:position w:val="0"/>
        </w:rPr>
        <w:t>Folklor pieśniowy Zaolzia. Uwarunkowania, typologia i funk</w:t>
        <w:softHyphen/>
        <w:t>cje</w:t>
      </w:r>
      <w:r>
        <w:rPr>
          <w:rStyle w:val="CharStyle99"/>
          <w:i w:val="0"/>
          <w:iCs w:val="0"/>
        </w:rPr>
        <w:t>, Katowice 2011, s. 65.</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216" w:y="87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54</w:t>
      </w:r>
    </w:p>
    <w:p>
      <w:pPr>
        <w:pStyle w:val="Style25"/>
        <w:framePr w:wrap="none" w:vAnchor="page" w:hAnchor="page" w:x="3803" w:y="878"/>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TEREZA </w:t>
      </w:r>
      <w:r>
        <w:rPr>
          <w:lang w:val="cs-CZ" w:eastAsia="cs-CZ" w:bidi="cs-CZ"/>
          <w:w w:val="100"/>
          <w:spacing w:val="0"/>
          <w:color w:val="000000"/>
          <w:position w:val="0"/>
        </w:rPr>
        <w:t>ONDRU</w:t>
      </w:r>
      <w:r>
        <w:rPr>
          <w:lang w:val="en-US" w:eastAsia="en-US" w:bidi="en-US"/>
          <w:w w:val="100"/>
          <w:spacing w:val="0"/>
          <w:color w:val="000000"/>
          <w:position w:val="0"/>
        </w:rPr>
        <w:t>SZO</w:t>
      </w:r>
      <w:r>
        <w:rPr>
          <w:lang w:val="cs-CZ" w:eastAsia="cs-CZ" w:bidi="cs-CZ"/>
          <w:w w:val="100"/>
          <w:spacing w:val="0"/>
          <w:color w:val="000000"/>
          <w:position w:val="0"/>
        </w:rPr>
        <w:t>VÁ</w:t>
      </w:r>
    </w:p>
    <w:p>
      <w:pPr>
        <w:pStyle w:val="Style17"/>
        <w:framePr w:w="7234" w:h="9007" w:hRule="exact" w:wrap="none" w:vAnchor="page" w:hAnchor="page" w:x="1149" w:y="1313"/>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ojczysty. Silną pozycję ma jednak gwara (dla 102 osób jest to język oj</w:t>
        <w:softHyphen/>
        <w:t>czysty) i język polski (dla 72 osób). Pojawiły się także odpowiedzi nie</w:t>
        <w:softHyphen/>
        <w:t>jednoznaczne, mieszające wyżej wymienione języki. Dane te mają nieco ograniczony zasięg zastosowania, jednak orientują w sytuacji językowej Zaolzia.</w:t>
      </w:r>
    </w:p>
    <w:p>
      <w:pPr>
        <w:pStyle w:val="Style17"/>
        <w:framePr w:w="7234" w:h="9007" w:hRule="exact" w:wrap="none" w:vAnchor="page" w:hAnchor="page" w:x="1149" w:y="1313"/>
        <w:widowControl w:val="0"/>
        <w:keepNext w:val="0"/>
        <w:keepLines w:val="0"/>
        <w:shd w:val="clear" w:color="auto" w:fill="auto"/>
        <w:bidi w:val="0"/>
        <w:jc w:val="both"/>
        <w:spacing w:before="0" w:after="272" w:line="240" w:lineRule="exact"/>
        <w:ind w:left="0" w:right="0" w:firstLine="400"/>
      </w:pPr>
      <w:r>
        <w:rPr>
          <w:lang w:val="pl-PL" w:eastAsia="pl-PL" w:bidi="pl-PL"/>
          <w:w w:val="100"/>
          <w:spacing w:val="0"/>
          <w:color w:val="000000"/>
          <w:position w:val="0"/>
        </w:rPr>
        <w:t>Na wybór języka ojczystego ma wpływ kilka czynników, m.in. środo</w:t>
        <w:softHyphen/>
        <w:t>wisko językowe domu rodzinnego, poczucie przynależności narodowej, język nauczania w szkole podstawowej. Większość respondentów, która deklarowała gwarę jako swój język ojczysty, słyszała ten język w swoim domu rodzinnym od rodziców i uczęszczała do szkoły z polskim językiem nauczania. Pojawiła się także trzynastoosobowa grupa, która w domu z rodzicami rozmawiała (lub rozmawia) gwarą, uczęszczała do czeskiej szkoły i deklaruje gwarę jako swój język ojczysty. Z kolei język polski jako ojczysty wskazywały najczęściej osoby związane z polskim środowiskiem na Zaolziu - mające polskie wykształcenie i rodziców pochodzących z Za</w:t>
        <w:softHyphen/>
        <w:t>olzia lub mające polskie wykształcenie i przynajmniej jedno z rodziców z Polski.</w:t>
      </w:r>
    </w:p>
    <w:p>
      <w:pPr>
        <w:pStyle w:val="Style28"/>
        <w:numPr>
          <w:ilvl w:val="1"/>
          <w:numId w:val="65"/>
        </w:numPr>
        <w:framePr w:w="7234" w:h="9007" w:hRule="exact" w:wrap="none" w:vAnchor="page" w:hAnchor="page" w:x="1149" w:y="1313"/>
        <w:tabs>
          <w:tab w:leader="none" w:pos="493" w:val="left"/>
        </w:tabs>
        <w:widowControl w:val="0"/>
        <w:keepNext w:val="0"/>
        <w:keepLines w:val="0"/>
        <w:shd w:val="clear" w:color="auto" w:fill="auto"/>
        <w:bidi w:val="0"/>
        <w:jc w:val="both"/>
        <w:spacing w:before="0" w:after="169" w:line="200" w:lineRule="exact"/>
        <w:ind w:left="0" w:right="0" w:firstLine="0"/>
      </w:pPr>
      <w:bookmarkStart w:id="30" w:name="bookmark30"/>
      <w:r>
        <w:rPr>
          <w:lang w:val="pl-PL" w:eastAsia="pl-PL" w:bidi="pl-PL"/>
          <w:w w:val="100"/>
          <w:spacing w:val="0"/>
          <w:color w:val="000000"/>
          <w:position w:val="0"/>
        </w:rPr>
        <w:t>Poczucie własnej dwujęzyczności</w:t>
      </w:r>
      <w:bookmarkEnd w:id="30"/>
    </w:p>
    <w:p>
      <w:pPr>
        <w:pStyle w:val="Style17"/>
        <w:framePr w:w="7234" w:h="9007" w:hRule="exact" w:wrap="none" w:vAnchor="page" w:hAnchor="page" w:x="1149" w:y="131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Jak przedstawiłam powyżej, osoby mieszkające dziś na terenie Za</w:t>
        <w:softHyphen/>
        <w:t>olzia deklarują swoją przynależność przede wszystkim do trzech naro</w:t>
        <w:softHyphen/>
        <w:t>dowości i posługują się zazwyczaj więcej niż jednym językiem. Możemy je więc nazwać dwujęzycznymi, gdyż właśnie dwujęzyczność definiu</w:t>
        <w:softHyphen/>
        <w:t>jemy</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jako „praktykę używania na przemian dwóch języków”.</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Jednak sama znajomość dwóch języków niekoniecznie musi oznaczać postrzega</w:t>
        <w:softHyphen/>
        <w:t>nie samego siebie jako osoby dwujęzycznej. Dlatego ciekawiło mnie, czy respondent uważa samego siebie za osobę dwujęzyczną i czy ta dwuję</w:t>
        <w:softHyphen/>
        <w:t>zyczność mu odpowiada.</w:t>
      </w:r>
    </w:p>
    <w:p>
      <w:pPr>
        <w:pStyle w:val="Style17"/>
        <w:framePr w:w="7234" w:h="9007" w:hRule="exact" w:wrap="none" w:vAnchor="page" w:hAnchor="page" w:x="1149" w:y="131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Większość respondentów określiła samych siebie jako dwujęzycz</w:t>
        <w:softHyphen/>
        <w:t>nych; tylko około 70 osób było odmiennego zdania. W dodatku większość ankietowanych (272 osoby) pozytywnie ocenia umiejętność posługiwania się dwoma (trzema) językami. Pojawiły się jednak niektóre aspekty bilin</w:t>
        <w:softHyphen/>
        <w:t xml:space="preserve">gwizmu, z których respondenci nie są zbyt zadowoleni, np. fakt, iż myli im się słownictwo, nie znają terminów w danym języku lub spotkali się z niemiłą reakcją partnera komunikacji, kiedy stwierdzał on, że nie są „czystymi Czechami </w:t>
      </w:r>
      <w:r>
        <w:rPr>
          <w:lang w:val="ru-RU" w:eastAsia="ru-RU" w:bidi="ru-RU"/>
          <w:w w:val="100"/>
          <w:spacing w:val="0"/>
          <w:color w:val="000000"/>
          <w:position w:val="0"/>
        </w:rPr>
        <w:t xml:space="preserve">/ </w:t>
      </w:r>
      <w:r>
        <w:rPr>
          <w:lang w:val="pl-PL" w:eastAsia="pl-PL" w:bidi="pl-PL"/>
          <w:w w:val="100"/>
          <w:spacing w:val="0"/>
          <w:color w:val="000000"/>
          <w:position w:val="0"/>
        </w:rPr>
        <w:t>Polakami”.</w:t>
      </w:r>
    </w:p>
    <w:p>
      <w:pPr>
        <w:pStyle w:val="Style52"/>
        <w:framePr w:w="7219" w:h="662" w:hRule="exact" w:wrap="none" w:vAnchor="page" w:hAnchor="page" w:x="1149" w:y="11177"/>
        <w:tabs>
          <w:tab w:leader="none" w:pos="511"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Istnieje wiele definicji dwujęzyczności, gdyż każda dziedzina językoznaw</w:t>
        <w:softHyphen/>
        <w:t>stwa traktuje to zjawisko z innego punktu widzenia. Przytoczoną w niniejszym artykule definicję trzeba więc postrzegać jako jedną z wielu.</w:t>
      </w:r>
    </w:p>
    <w:p>
      <w:pPr>
        <w:pStyle w:val="Style97"/>
        <w:framePr w:w="7219" w:h="451" w:hRule="exact" w:wrap="none" w:vAnchor="page" w:hAnchor="page" w:x="1149" w:y="11838"/>
        <w:tabs>
          <w:tab w:leader="none" w:pos="504" w:val="left"/>
        </w:tabs>
        <w:widowControl w:val="0"/>
        <w:keepNext w:val="0"/>
        <w:keepLines w:val="0"/>
        <w:shd w:val="clear" w:color="auto" w:fill="auto"/>
        <w:bidi w:val="0"/>
        <w:jc w:val="left"/>
        <w:spacing w:before="0" w:after="0" w:line="209" w:lineRule="exact"/>
        <w:ind w:left="0" w:right="0" w:firstLine="360"/>
      </w:pPr>
      <w:r>
        <w:rPr>
          <w:rStyle w:val="CharStyle99"/>
          <w:vertAlign w:val="superscript"/>
          <w:i w:val="0"/>
          <w:iCs w:val="0"/>
        </w:rPr>
        <w:t>7</w:t>
      </w:r>
      <w:r>
        <w:rPr>
          <w:rStyle w:val="CharStyle99"/>
          <w:i w:val="0"/>
          <w:iCs w:val="0"/>
        </w:rPr>
        <w:tab/>
        <w:t xml:space="preserve">U. </w:t>
      </w:r>
      <w:r>
        <w:rPr>
          <w:rStyle w:val="CharStyle99"/>
          <w:lang w:val="de-DE" w:eastAsia="de-DE" w:bidi="de-DE"/>
          <w:i w:val="0"/>
          <w:iCs w:val="0"/>
        </w:rPr>
        <w:t xml:space="preserve">Weinreich, </w:t>
      </w:r>
      <w:r>
        <w:rPr>
          <w:lang w:val="pl-PL" w:eastAsia="pl-PL" w:bidi="pl-PL"/>
          <w:w w:val="100"/>
          <w:spacing w:val="0"/>
          <w:color w:val="000000"/>
          <w:position w:val="0"/>
        </w:rPr>
        <w:t>Języki w kontakcie</w:t>
      </w:r>
      <w:r>
        <w:rPr>
          <w:rStyle w:val="CharStyle99"/>
          <w:i w:val="0"/>
          <w:iCs w:val="0"/>
        </w:rPr>
        <w:t xml:space="preserve"> [w:] I. Kurcz, </w:t>
      </w:r>
      <w:r>
        <w:rPr>
          <w:lang w:val="pl-PL" w:eastAsia="pl-PL" w:bidi="pl-PL"/>
          <w:w w:val="100"/>
          <w:spacing w:val="0"/>
          <w:color w:val="000000"/>
          <w:position w:val="0"/>
        </w:rPr>
        <w:t>Psychologiczne aspekty dwujęzyczności</w:t>
      </w:r>
      <w:r>
        <w:rPr>
          <w:rStyle w:val="CharStyle99"/>
          <w:i w:val="0"/>
          <w:iCs w:val="0"/>
        </w:rPr>
        <w:t>, Gdańsk 2007, s. 43.</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2196" w:y="917"/>
        <w:widowControl w:val="0"/>
        <w:keepNext w:val="0"/>
        <w:keepLines w:val="0"/>
        <w:shd w:val="clear" w:color="auto" w:fill="auto"/>
        <w:bidi w:val="0"/>
        <w:jc w:val="left"/>
        <w:spacing w:before="0" w:after="0" w:line="170" w:lineRule="exact"/>
        <w:ind w:left="0" w:right="0" w:firstLine="0"/>
      </w:pPr>
      <w:r>
        <w:rPr>
          <w:rStyle w:val="CharStyle27"/>
        </w:rPr>
        <w:t>JĘZYK W ŻYCIU RELIGIJNYM NA ZAOLZIU</w:t>
      </w:r>
    </w:p>
    <w:p>
      <w:pPr>
        <w:pStyle w:val="Style25"/>
        <w:framePr w:wrap="none" w:vAnchor="page" w:hAnchor="page" w:x="7419" w:y="90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55</w:t>
      </w:r>
    </w:p>
    <w:p>
      <w:pPr>
        <w:pStyle w:val="Style28"/>
        <w:numPr>
          <w:ilvl w:val="1"/>
          <w:numId w:val="65"/>
        </w:numPr>
        <w:framePr w:w="7253" w:h="8260" w:hRule="exact" w:wrap="none" w:vAnchor="page" w:hAnchor="page" w:x="406" w:y="1378"/>
        <w:tabs>
          <w:tab w:leader="none" w:pos="486" w:val="left"/>
        </w:tabs>
        <w:widowControl w:val="0"/>
        <w:keepNext w:val="0"/>
        <w:keepLines w:val="0"/>
        <w:shd w:val="clear" w:color="auto" w:fill="auto"/>
        <w:bidi w:val="0"/>
        <w:jc w:val="both"/>
        <w:spacing w:before="0" w:after="167" w:line="200" w:lineRule="exact"/>
        <w:ind w:left="0" w:right="0" w:firstLine="0"/>
      </w:pPr>
      <w:bookmarkStart w:id="31" w:name="bookmark31"/>
      <w:r>
        <w:rPr>
          <w:lang w:val="pl-PL" w:eastAsia="pl-PL" w:bidi="pl-PL"/>
          <w:w w:val="100"/>
          <w:spacing w:val="0"/>
          <w:color w:val="000000"/>
          <w:position w:val="0"/>
        </w:rPr>
        <w:t>Przenikanie się języków</w:t>
      </w:r>
      <w:bookmarkEnd w:id="31"/>
    </w:p>
    <w:p>
      <w:pPr>
        <w:pStyle w:val="Style17"/>
        <w:framePr w:w="7253" w:h="8260" w:hRule="exact" w:wrap="none" w:vAnchor="page" w:hAnchor="page" w:x="406" w:y="1378"/>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 związku z dużą liczbą osób określających samych siebie jako dwu</w:t>
        <w:softHyphen/>
        <w:t>języczne, warto zastanowić się nad rodzajem dwujęzyczności na Zaolziu. Istnieje wiele definicji i wewnętrznych podziałów dwujęzyczności. W li</w:t>
        <w:softHyphen/>
        <w:t>teraturze możemy spotkać się m.in. z takimi rodzajami, jak: bilingwizm indywidualny i społeczny,</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współrzędny, złożony i podporządkowany,</w:t>
      </w:r>
      <w:r>
        <w:rPr>
          <w:lang w:val="pl-PL" w:eastAsia="pl-PL" w:bidi="pl-PL"/>
          <w:vertAlign w:val="superscript"/>
          <w:w w:val="100"/>
          <w:spacing w:val="0"/>
          <w:color w:val="000000"/>
          <w:position w:val="0"/>
        </w:rPr>
        <w:t xml:space="preserve">9 </w:t>
      </w:r>
      <w:r>
        <w:rPr>
          <w:lang w:val="pl-PL" w:eastAsia="pl-PL" w:bidi="pl-PL"/>
          <w:w w:val="100"/>
          <w:spacing w:val="0"/>
          <w:color w:val="000000"/>
          <w:position w:val="0"/>
        </w:rPr>
        <w:t>aktywny, pasywny i uśpiony.</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Dla potrzeb określenia dwujęzyczności na Zaolziu warto zwrócić uwagę przede wszystkim na podział ostatni. Przy </w:t>
      </w:r>
      <w:r>
        <w:rPr>
          <w:rStyle w:val="CharStyle56"/>
        </w:rPr>
        <w:t xml:space="preserve">bilingwizmie aktywnym </w:t>
      </w:r>
      <w:r>
        <w:rPr>
          <w:lang w:val="pl-PL" w:eastAsia="pl-PL" w:bidi="pl-PL"/>
          <w:w w:val="100"/>
          <w:spacing w:val="0"/>
          <w:color w:val="000000"/>
          <w:position w:val="0"/>
        </w:rPr>
        <w:t xml:space="preserve">(czynnym, ang. </w:t>
      </w:r>
      <w:r>
        <w:rPr>
          <w:rStyle w:val="CharStyle51"/>
          <w:lang w:val="de-DE" w:eastAsia="de-DE" w:bidi="de-DE"/>
        </w:rPr>
        <w:t xml:space="preserve">productive </w:t>
      </w:r>
      <w:r>
        <w:rPr>
          <w:rStyle w:val="CharStyle51"/>
          <w:lang w:val="en-US" w:eastAsia="en-US" w:bidi="en-US"/>
        </w:rPr>
        <w:t>bilingualism</w:t>
      </w:r>
      <w:r>
        <w:rPr>
          <w:lang w:val="pl-PL" w:eastAsia="pl-PL" w:bidi="pl-PL"/>
          <w:vertAlign w:val="superscript"/>
          <w:w w:val="100"/>
          <w:spacing w:val="0"/>
          <w:color w:val="000000"/>
          <w:position w:val="0"/>
        </w:rPr>
        <w:t>1:</w:t>
      </w:r>
      <w:r>
        <w:rPr>
          <w:lang w:val="pl-PL" w:eastAsia="pl-PL" w:bidi="pl-PL"/>
          <w:w w:val="100"/>
          <w:spacing w:val="0"/>
          <w:color w:val="000000"/>
          <w:position w:val="0"/>
        </w:rPr>
        <w:t>) osoba rozumie, mówi i pisze w więcej niż jednym języku i ma ciągły kon</w:t>
        <w:softHyphen/>
        <w:t xml:space="preserve">takt ze wszystkimi tymi językami. Inaczej jest w wypadku </w:t>
      </w:r>
      <w:r>
        <w:rPr>
          <w:rStyle w:val="CharStyle56"/>
        </w:rPr>
        <w:t xml:space="preserve">bilingwizmu pasywnego </w:t>
      </w:r>
      <w:r>
        <w:rPr>
          <w:lang w:val="pl-PL" w:eastAsia="pl-PL" w:bidi="pl-PL"/>
          <w:w w:val="100"/>
          <w:spacing w:val="0"/>
          <w:color w:val="000000"/>
          <w:position w:val="0"/>
        </w:rPr>
        <w:t xml:space="preserve">(biernego, ang. </w:t>
      </w:r>
      <w:r>
        <w:rPr>
          <w:rStyle w:val="CharStyle51"/>
          <w:lang w:val="en-US" w:eastAsia="en-US" w:bidi="en-US"/>
        </w:rPr>
        <w:t>receptive bilingualism),</w:t>
      </w:r>
      <w:r>
        <w:rPr>
          <w:lang w:val="en-US" w:eastAsia="en-US" w:bidi="en-US"/>
          <w:w w:val="100"/>
          <w:spacing w:val="0"/>
          <w:color w:val="000000"/>
          <w:position w:val="0"/>
        </w:rPr>
        <w:t xml:space="preserve"> </w:t>
      </w:r>
      <w:r>
        <w:rPr>
          <w:lang w:val="pl-PL" w:eastAsia="pl-PL" w:bidi="pl-PL"/>
          <w:w w:val="100"/>
          <w:spacing w:val="0"/>
          <w:color w:val="000000"/>
          <w:position w:val="0"/>
        </w:rPr>
        <w:t>kiedy to dany człowiek rozumie mówiony lub pisany komunikat w drugim języku, ale nie potrafi w nim ani pisać, ani mówić, mimo że także ma z nim kontakt. Jeśli na</w:t>
        <w:softHyphen/>
        <w:t>tomiast osoba dwujęzyczna nie ma już kontaktu z jednym ze swych języ</w:t>
        <w:softHyphen/>
        <w:t xml:space="preserve">ków i dochodzi u niej do osłabienia aktywnej znajomości danego języka, mówimy o </w:t>
      </w:r>
      <w:r>
        <w:rPr>
          <w:rStyle w:val="CharStyle56"/>
        </w:rPr>
        <w:t xml:space="preserve">bilingwizmie uśpionym </w:t>
      </w:r>
      <w:r>
        <w:rPr>
          <w:lang w:val="pl-PL" w:eastAsia="pl-PL" w:bidi="pl-PL"/>
          <w:w w:val="100"/>
          <w:spacing w:val="0"/>
          <w:color w:val="000000"/>
          <w:position w:val="0"/>
        </w:rPr>
        <w:t xml:space="preserve">(ang. </w:t>
      </w:r>
      <w:r>
        <w:rPr>
          <w:rStyle w:val="CharStyle51"/>
          <w:lang w:val="en-US" w:eastAsia="en-US" w:bidi="en-US"/>
        </w:rPr>
        <w:t>dormant bilingualism</w:t>
      </w:r>
      <w:r>
        <w:rPr>
          <w:lang w:val="pl-PL" w:eastAsia="pl-PL" w:bidi="pl-PL"/>
          <w:w w:val="100"/>
          <w:spacing w:val="0"/>
          <w:color w:val="000000"/>
          <w:position w:val="0"/>
        </w:rPr>
        <w:t>).</w:t>
      </w:r>
    </w:p>
    <w:p>
      <w:pPr>
        <w:pStyle w:val="Style17"/>
        <w:framePr w:w="7253" w:h="8260" w:hRule="exact" w:wrap="none" w:vAnchor="page" w:hAnchor="page" w:x="406" w:y="1378"/>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Do określenia sytuacji na Zaolziu pod względem dwujęzyczności mogą posłużyć przede wszystkim 4 pytania z ankiety:</w:t>
      </w:r>
    </w:p>
    <w:p>
      <w:pPr>
        <w:pStyle w:val="Style17"/>
        <w:numPr>
          <w:ilvl w:val="0"/>
          <w:numId w:val="67"/>
        </w:numPr>
        <w:framePr w:w="7253" w:h="8260" w:hRule="exact" w:wrap="none" w:vAnchor="page" w:hAnchor="page" w:x="406" w:y="1378"/>
        <w:tabs>
          <w:tab w:leader="none" w:pos="337" w:val="left"/>
        </w:tabs>
        <w:widowControl w:val="0"/>
        <w:keepNext w:val="0"/>
        <w:keepLines w:val="0"/>
        <w:shd w:val="clear" w:color="auto" w:fill="auto"/>
        <w:bidi w:val="0"/>
        <w:jc w:val="left"/>
        <w:spacing w:before="0" w:after="0" w:line="242" w:lineRule="exact"/>
        <w:ind w:left="380" w:right="0" w:hanging="380"/>
      </w:pPr>
      <w:r>
        <w:rPr>
          <w:lang w:val="pl-PL" w:eastAsia="pl-PL" w:bidi="pl-PL"/>
          <w:w w:val="100"/>
          <w:spacing w:val="0"/>
          <w:color w:val="000000"/>
          <w:position w:val="0"/>
        </w:rPr>
        <w:t>Czy sprawia Panu/Pani kłopoty komunikacja czesko-gwarowo-polska?</w:t>
      </w:r>
    </w:p>
    <w:p>
      <w:pPr>
        <w:pStyle w:val="Style17"/>
        <w:numPr>
          <w:ilvl w:val="0"/>
          <w:numId w:val="67"/>
        </w:numPr>
        <w:framePr w:w="7253" w:h="8260" w:hRule="exact" w:wrap="none" w:vAnchor="page" w:hAnchor="page" w:x="406" w:y="1378"/>
        <w:tabs>
          <w:tab w:leader="none" w:pos="337" w:val="left"/>
        </w:tabs>
        <w:widowControl w:val="0"/>
        <w:keepNext w:val="0"/>
        <w:keepLines w:val="0"/>
        <w:shd w:val="clear" w:color="auto" w:fill="auto"/>
        <w:bidi w:val="0"/>
        <w:jc w:val="left"/>
        <w:spacing w:before="0" w:after="0" w:line="242" w:lineRule="exact"/>
        <w:ind w:left="380" w:right="0" w:hanging="380"/>
      </w:pPr>
      <w:r>
        <w:rPr>
          <w:lang w:val="pl-PL" w:eastAsia="pl-PL" w:bidi="pl-PL"/>
          <w:w w:val="100"/>
          <w:spacing w:val="0"/>
          <w:color w:val="000000"/>
          <w:position w:val="0"/>
        </w:rPr>
        <w:t>Czy jest Pan/Pani zdolny/zdolna zrozumieć tekst pisany w drugim języku?</w:t>
      </w:r>
    </w:p>
    <w:p>
      <w:pPr>
        <w:pStyle w:val="Style17"/>
        <w:numPr>
          <w:ilvl w:val="0"/>
          <w:numId w:val="67"/>
        </w:numPr>
        <w:framePr w:w="7253" w:h="8260" w:hRule="exact" w:wrap="none" w:vAnchor="page" w:hAnchor="page" w:x="406" w:y="1378"/>
        <w:tabs>
          <w:tab w:leader="none" w:pos="337" w:val="left"/>
        </w:tabs>
        <w:widowControl w:val="0"/>
        <w:keepNext w:val="0"/>
        <w:keepLines w:val="0"/>
        <w:shd w:val="clear" w:color="auto" w:fill="auto"/>
        <w:bidi w:val="0"/>
        <w:jc w:val="left"/>
        <w:spacing w:before="0" w:after="0" w:line="242" w:lineRule="exact"/>
        <w:ind w:left="380" w:right="0" w:hanging="380"/>
      </w:pPr>
      <w:r>
        <w:rPr>
          <w:lang w:val="pl-PL" w:eastAsia="pl-PL" w:bidi="pl-PL"/>
          <w:w w:val="100"/>
          <w:spacing w:val="0"/>
          <w:color w:val="000000"/>
          <w:position w:val="0"/>
        </w:rPr>
        <w:t>Czy jest Pan/Pani zdolny/zdolna zrozumieć wypowiedź ustną w dru</w:t>
        <w:softHyphen/>
        <w:t>gim języku?</w:t>
      </w:r>
    </w:p>
    <w:p>
      <w:pPr>
        <w:pStyle w:val="Style17"/>
        <w:numPr>
          <w:ilvl w:val="0"/>
          <w:numId w:val="67"/>
        </w:numPr>
        <w:framePr w:w="7253" w:h="8260" w:hRule="exact" w:wrap="none" w:vAnchor="page" w:hAnchor="page" w:x="406" w:y="1378"/>
        <w:tabs>
          <w:tab w:leader="none" w:pos="337" w:val="left"/>
        </w:tabs>
        <w:widowControl w:val="0"/>
        <w:keepNext w:val="0"/>
        <w:keepLines w:val="0"/>
        <w:shd w:val="clear" w:color="auto" w:fill="auto"/>
        <w:bidi w:val="0"/>
        <w:jc w:val="left"/>
        <w:spacing w:before="0" w:after="0" w:line="242" w:lineRule="exact"/>
        <w:ind w:left="380" w:right="0" w:hanging="380"/>
      </w:pPr>
      <w:r>
        <w:rPr>
          <w:lang w:val="pl-PL" w:eastAsia="pl-PL" w:bidi="pl-PL"/>
          <w:w w:val="100"/>
          <w:spacing w:val="0"/>
          <w:color w:val="000000"/>
          <w:position w:val="0"/>
        </w:rPr>
        <w:t>Czy jest Pan/Pani zdolny/zdolna zrozumieć wypowiedź ustną w gwa</w:t>
        <w:softHyphen/>
        <w:t>rze?</w:t>
      </w:r>
    </w:p>
    <w:p>
      <w:pPr>
        <w:pStyle w:val="Style17"/>
        <w:framePr w:w="7253" w:h="8260" w:hRule="exact" w:wrap="none" w:vAnchor="page" w:hAnchor="page" w:x="406" w:y="1378"/>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Komunikacja dwu- lub trójjęzyczna większości respondentów nie sprawia żadnych kłopotów, gdyż na pierwsze z podanych pytań 139 osób odpowiedziało „raczej nie”, a aż 188 osób „zdecydowanie nie”. Tylko około 30 osobom taka komunikacja sprawia kłopot.</w:t>
      </w:r>
    </w:p>
    <w:p>
      <w:pPr>
        <w:pStyle w:val="Style17"/>
        <w:framePr w:w="7253" w:h="8260" w:hRule="exact" w:wrap="none" w:vAnchor="page" w:hAnchor="page" w:x="406" w:y="1378"/>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Jeśli chodzi o rozumienie „obcej” wypowiedzi, sytuacja jest następu</w:t>
        <w:softHyphen/>
        <w:t>jąca:</w:t>
      </w:r>
    </w:p>
    <w:p>
      <w:pPr>
        <w:pStyle w:val="Style52"/>
        <w:framePr w:w="7195" w:h="665" w:hRule="exact" w:wrap="none" w:vAnchor="page" w:hAnchor="page" w:x="444" w:y="10594"/>
        <w:tabs>
          <w:tab w:leader="none" w:pos="514" w:val="left"/>
        </w:tabs>
        <w:widowControl w:val="0"/>
        <w:keepNext w:val="0"/>
        <w:keepLines w:val="0"/>
        <w:shd w:val="clear" w:color="auto" w:fill="auto"/>
        <w:bidi w:val="0"/>
        <w:spacing w:before="0" w:after="0"/>
        <w:ind w:left="0" w:right="0" w:firstLine="42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To najbardziej ogólny podział bilingwizmu. Pojawia się np. u E. Lipińskiej, zob. też: </w:t>
      </w:r>
      <w:r>
        <w:rPr>
          <w:rStyle w:val="CharStyle54"/>
        </w:rPr>
        <w:t>Język ojczysty, język obcy, język drugi. Wstęp do badań dwujęzyczności,</w:t>
      </w:r>
      <w:r>
        <w:rPr>
          <w:lang w:val="pl-PL" w:eastAsia="pl-PL" w:bidi="pl-PL"/>
          <w:w w:val="100"/>
          <w:spacing w:val="0"/>
          <w:color w:val="000000"/>
          <w:position w:val="0"/>
        </w:rPr>
        <w:t xml:space="preserve"> Kraków 2003, s. 99.</w:t>
      </w:r>
    </w:p>
    <w:p>
      <w:pPr>
        <w:pStyle w:val="Style52"/>
        <w:framePr w:w="7195" w:h="429" w:hRule="exact" w:wrap="none" w:vAnchor="page" w:hAnchor="page" w:x="444" w:y="11256"/>
        <w:tabs>
          <w:tab w:leader="none" w:pos="514" w:val="left"/>
        </w:tabs>
        <w:widowControl w:val="0"/>
        <w:keepNext w:val="0"/>
        <w:keepLines w:val="0"/>
        <w:shd w:val="clear" w:color="auto" w:fill="auto"/>
        <w:bidi w:val="0"/>
        <w:jc w:val="left"/>
        <w:spacing w:before="0" w:after="0"/>
        <w:ind w:left="0" w:right="0" w:firstLine="44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Podział wg U. Weinreicha. Zob. też: E. Lipińska, </w:t>
      </w:r>
      <w:r>
        <w:rPr>
          <w:rStyle w:val="CharStyle54"/>
        </w:rPr>
        <w:t>Język ojczysty, język obcy, język drugi. Wstęp do badań dwujęzyczności,</w:t>
      </w:r>
      <w:r>
        <w:rPr>
          <w:lang w:val="pl-PL" w:eastAsia="pl-PL" w:bidi="pl-PL"/>
          <w:w w:val="100"/>
          <w:spacing w:val="0"/>
          <w:color w:val="000000"/>
          <w:position w:val="0"/>
        </w:rPr>
        <w:t xml:space="preserve"> Kraków 2003, s. 105.</w:t>
      </w:r>
    </w:p>
    <w:p>
      <w:pPr>
        <w:pStyle w:val="Style52"/>
        <w:framePr w:w="7195" w:h="429" w:hRule="exact" w:wrap="none" w:vAnchor="page" w:hAnchor="page" w:x="444" w:y="11679"/>
        <w:tabs>
          <w:tab w:leader="none" w:pos="533"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10</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J. Štefanik, M. </w:t>
      </w:r>
      <w:r>
        <w:rPr>
          <w:lang w:val="cs-CZ" w:eastAsia="cs-CZ" w:bidi="cs-CZ"/>
          <w:w w:val="100"/>
          <w:spacing w:val="0"/>
          <w:color w:val="000000"/>
          <w:position w:val="0"/>
        </w:rPr>
        <w:t xml:space="preserve">Palcútová, </w:t>
      </w:r>
      <w:r>
        <w:rPr>
          <w:lang w:val="pl-PL" w:eastAsia="pl-PL" w:bidi="pl-PL"/>
          <w:w w:val="100"/>
          <w:spacing w:val="0"/>
          <w:color w:val="000000"/>
          <w:position w:val="0"/>
        </w:rPr>
        <w:t xml:space="preserve">I. </w:t>
      </w:r>
      <w:r>
        <w:rPr>
          <w:lang w:val="cs-CZ" w:eastAsia="cs-CZ" w:bidi="cs-CZ"/>
          <w:w w:val="100"/>
          <w:spacing w:val="0"/>
          <w:color w:val="000000"/>
          <w:position w:val="0"/>
        </w:rPr>
        <w:t xml:space="preserve">Lanstyák, </w:t>
      </w:r>
      <w:r>
        <w:rPr>
          <w:rStyle w:val="CharStyle54"/>
          <w:lang w:val="cs-CZ" w:eastAsia="cs-CZ" w:bidi="cs-CZ"/>
        </w:rPr>
        <w:t>Terminologický slovník</w:t>
      </w:r>
      <w:r>
        <w:rPr>
          <w:lang w:val="cs-CZ" w:eastAsia="cs-CZ" w:bidi="cs-CZ"/>
          <w:w w:val="100"/>
          <w:spacing w:val="0"/>
          <w:color w:val="000000"/>
          <w:position w:val="0"/>
        </w:rPr>
        <w:t xml:space="preserve"> </w:t>
      </w:r>
      <w:r>
        <w:rPr>
          <w:lang w:val="pl-PL" w:eastAsia="pl-PL" w:bidi="pl-PL"/>
          <w:w w:val="100"/>
          <w:spacing w:val="0"/>
          <w:color w:val="000000"/>
          <w:position w:val="0"/>
        </w:rPr>
        <w:t xml:space="preserve">[w:] </w:t>
      </w:r>
      <w:r>
        <w:rPr>
          <w:lang w:val="cs-CZ" w:eastAsia="cs-CZ" w:bidi="cs-CZ"/>
          <w:w w:val="100"/>
          <w:spacing w:val="0"/>
          <w:color w:val="000000"/>
          <w:position w:val="0"/>
        </w:rPr>
        <w:t xml:space="preserve">J. </w:t>
      </w:r>
      <w:r>
        <w:rPr>
          <w:lang w:val="pl-PL" w:eastAsia="pl-PL" w:bidi="pl-PL"/>
          <w:w w:val="100"/>
          <w:spacing w:val="0"/>
          <w:color w:val="000000"/>
          <w:position w:val="0"/>
        </w:rPr>
        <w:t xml:space="preserve">Štefanik (red.), </w:t>
      </w:r>
      <w:r>
        <w:rPr>
          <w:rStyle w:val="CharStyle54"/>
        </w:rPr>
        <w:t>Antologia bilingwizmu,</w:t>
      </w:r>
      <w:r>
        <w:rPr>
          <w:lang w:val="pl-PL" w:eastAsia="pl-PL" w:bidi="pl-PL"/>
          <w:w w:val="100"/>
          <w:spacing w:val="0"/>
          <w:color w:val="000000"/>
          <w:position w:val="0"/>
        </w:rPr>
        <w:t xml:space="preserve"> </w:t>
      </w:r>
      <w:r>
        <w:rPr>
          <w:lang w:val="en-US" w:eastAsia="en-US" w:bidi="en-US"/>
          <w:w w:val="100"/>
          <w:spacing w:val="0"/>
          <w:color w:val="000000"/>
          <w:position w:val="0"/>
        </w:rPr>
        <w:t xml:space="preserve">Bratislava </w:t>
      </w:r>
      <w:r>
        <w:rPr>
          <w:lang w:val="pl-PL" w:eastAsia="pl-PL" w:bidi="pl-PL"/>
          <w:w w:val="100"/>
          <w:spacing w:val="0"/>
          <w:color w:val="000000"/>
          <w:position w:val="0"/>
        </w:rPr>
        <w:t>2004, s. 283-294.</w:t>
      </w:r>
    </w:p>
    <w:p>
      <w:pPr>
        <w:pStyle w:val="Style52"/>
        <w:framePr w:w="7195" w:h="237" w:hRule="exact" w:wrap="none" w:vAnchor="page" w:hAnchor="page" w:x="444" w:y="12104"/>
        <w:tabs>
          <w:tab w:leader="none" w:pos="611" w:val="left"/>
        </w:tabs>
        <w:widowControl w:val="0"/>
        <w:keepNext w:val="0"/>
        <w:keepLines w:val="0"/>
        <w:shd w:val="clear" w:color="auto" w:fill="auto"/>
        <w:bidi w:val="0"/>
        <w:spacing w:before="0" w:after="0"/>
        <w:ind w:left="40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Dla większej dokładności podaję także nazewnictwo angielskie.</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223" w:y="87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56</w:t>
      </w:r>
    </w:p>
    <w:p>
      <w:pPr>
        <w:pStyle w:val="Style25"/>
        <w:framePr w:wrap="none" w:vAnchor="page" w:hAnchor="page" w:x="3810" w:y="873"/>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TEREZA </w:t>
      </w:r>
      <w:r>
        <w:rPr>
          <w:lang w:val="cs-CZ" w:eastAsia="cs-CZ" w:bidi="cs-CZ"/>
          <w:w w:val="100"/>
          <w:spacing w:val="0"/>
          <w:color w:val="000000"/>
          <w:position w:val="0"/>
        </w:rPr>
        <w:t>ONDRU</w:t>
      </w:r>
      <w:r>
        <w:rPr>
          <w:lang w:val="en-US" w:eastAsia="en-US" w:bidi="en-US"/>
          <w:w w:val="100"/>
          <w:spacing w:val="0"/>
          <w:color w:val="000000"/>
          <w:position w:val="0"/>
        </w:rPr>
        <w:t>SZO</w:t>
      </w:r>
      <w:r>
        <w:rPr>
          <w:lang w:val="cs-CZ" w:eastAsia="cs-CZ" w:bidi="cs-CZ"/>
          <w:w w:val="100"/>
          <w:spacing w:val="0"/>
          <w:color w:val="000000"/>
          <w:position w:val="0"/>
        </w:rPr>
        <w:t>VÁ</w:t>
      </w:r>
    </w:p>
    <w:p>
      <w:pPr>
        <w:pStyle w:val="Style76"/>
        <w:framePr w:wrap="none" w:vAnchor="page" w:hAnchor="page" w:x="1209" w:y="134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Tabela 1. Odpowiedzi odnośnie do rozumienia wypowiedzi</w:t>
      </w:r>
    </w:p>
    <w:tbl>
      <w:tblPr>
        <w:tblOverlap w:val="never"/>
        <w:tblLayout w:type="fixed"/>
        <w:jc w:val="left"/>
      </w:tblPr>
      <w:tblGrid>
        <w:gridCol w:w="1445"/>
        <w:gridCol w:w="1435"/>
        <w:gridCol w:w="1430"/>
        <w:gridCol w:w="1430"/>
        <w:gridCol w:w="1411"/>
      </w:tblGrid>
      <w:tr>
        <w:trPr>
          <w:trHeight w:val="566" w:hRule="exact"/>
        </w:trPr>
        <w:tc>
          <w:tcPr>
            <w:shd w:val="clear" w:color="auto" w:fill="FFFFFF"/>
            <w:tcBorders>
              <w:left w:val="single" w:sz="4"/>
              <w:top w:val="single" w:sz="4"/>
            </w:tcBorders>
            <w:vAlign w:val="center"/>
          </w:tcPr>
          <w:p>
            <w:pPr>
              <w:pStyle w:val="Style17"/>
              <w:framePr w:w="7152" w:h="2443" w:wrap="none" w:vAnchor="page" w:hAnchor="page" w:x="1228" w:y="1665"/>
              <w:widowControl w:val="0"/>
              <w:keepNext w:val="0"/>
              <w:keepLines w:val="0"/>
              <w:shd w:val="clear" w:color="auto" w:fill="auto"/>
              <w:bidi w:val="0"/>
              <w:spacing w:before="0" w:after="0" w:line="200" w:lineRule="exact"/>
              <w:ind w:left="0" w:right="0" w:firstLine="0"/>
            </w:pPr>
            <w:r>
              <w:rPr>
                <w:rStyle w:val="CharStyle56"/>
              </w:rPr>
              <w:t>Zdolność</w:t>
            </w:r>
          </w:p>
          <w:p>
            <w:pPr>
              <w:pStyle w:val="Style17"/>
              <w:framePr w:w="7152" w:h="2443" w:wrap="none" w:vAnchor="page" w:hAnchor="page" w:x="1228" w:y="1665"/>
              <w:widowControl w:val="0"/>
              <w:keepNext w:val="0"/>
              <w:keepLines w:val="0"/>
              <w:shd w:val="clear" w:color="auto" w:fill="auto"/>
              <w:bidi w:val="0"/>
              <w:jc w:val="left"/>
              <w:spacing w:before="0" w:after="0" w:line="200" w:lineRule="exact"/>
              <w:ind w:left="220" w:right="0" w:firstLine="0"/>
            </w:pPr>
            <w:r>
              <w:rPr>
                <w:rStyle w:val="CharStyle56"/>
              </w:rPr>
              <w:t>rozumienia</w:t>
            </w:r>
          </w:p>
        </w:tc>
        <w:tc>
          <w:tcPr>
            <w:shd w:val="clear" w:color="auto" w:fill="FFFFFF"/>
            <w:tcBorders>
              <w:left w:val="single" w:sz="4"/>
              <w:top w:val="single" w:sz="4"/>
            </w:tcBorders>
            <w:vAlign w:val="center"/>
          </w:tcPr>
          <w:p>
            <w:pPr>
              <w:pStyle w:val="Style17"/>
              <w:framePr w:w="7152" w:h="2443" w:wrap="none" w:vAnchor="page" w:hAnchor="page" w:x="1228" w:y="1665"/>
              <w:widowControl w:val="0"/>
              <w:keepNext w:val="0"/>
              <w:keepLines w:val="0"/>
              <w:shd w:val="clear" w:color="auto" w:fill="auto"/>
              <w:bidi w:val="0"/>
              <w:jc w:val="left"/>
              <w:spacing w:before="0" w:after="0" w:line="200" w:lineRule="exact"/>
              <w:ind w:left="0" w:right="0" w:firstLine="0"/>
            </w:pPr>
            <w:r>
              <w:rPr>
                <w:rStyle w:val="CharStyle56"/>
              </w:rPr>
              <w:t>Zdecydowanie</w:t>
            </w:r>
          </w:p>
          <w:p>
            <w:pPr>
              <w:pStyle w:val="Style17"/>
              <w:framePr w:w="7152" w:h="2443" w:wrap="none" w:vAnchor="page" w:hAnchor="page" w:x="1228" w:y="1665"/>
              <w:widowControl w:val="0"/>
              <w:keepNext w:val="0"/>
              <w:keepLines w:val="0"/>
              <w:shd w:val="clear" w:color="auto" w:fill="auto"/>
              <w:bidi w:val="0"/>
              <w:spacing w:before="0" w:after="0" w:line="200" w:lineRule="exact"/>
              <w:ind w:left="0" w:right="0" w:firstLine="0"/>
            </w:pPr>
            <w:r>
              <w:rPr>
                <w:rStyle w:val="CharStyle56"/>
                <w:lang w:val="en-US" w:eastAsia="en-US" w:bidi="en-US"/>
              </w:rPr>
              <w:t>tak</w:t>
            </w:r>
          </w:p>
        </w:tc>
        <w:tc>
          <w:tcPr>
            <w:shd w:val="clear" w:color="auto" w:fill="FFFFFF"/>
            <w:tcBorders>
              <w:left w:val="single" w:sz="4"/>
              <w:top w:val="single" w:sz="4"/>
            </w:tcBorders>
            <w:vAlign w:val="center"/>
          </w:tcPr>
          <w:p>
            <w:pPr>
              <w:pStyle w:val="Style17"/>
              <w:framePr w:w="7152" w:h="2443" w:wrap="none" w:vAnchor="page" w:hAnchor="page" w:x="1228" w:y="1665"/>
              <w:widowControl w:val="0"/>
              <w:keepNext w:val="0"/>
              <w:keepLines w:val="0"/>
              <w:shd w:val="clear" w:color="auto" w:fill="auto"/>
              <w:bidi w:val="0"/>
              <w:jc w:val="left"/>
              <w:spacing w:before="0" w:after="0" w:line="200" w:lineRule="exact"/>
              <w:ind w:left="240" w:right="0" w:firstLine="0"/>
            </w:pPr>
            <w:r>
              <w:rPr>
                <w:rStyle w:val="CharStyle56"/>
              </w:rPr>
              <w:t>Raczej tak</w:t>
            </w:r>
          </w:p>
        </w:tc>
        <w:tc>
          <w:tcPr>
            <w:shd w:val="clear" w:color="auto" w:fill="FFFFFF"/>
            <w:tcBorders>
              <w:left w:val="single" w:sz="4"/>
              <w:top w:val="single" w:sz="4"/>
            </w:tcBorders>
            <w:vAlign w:val="center"/>
          </w:tcPr>
          <w:p>
            <w:pPr>
              <w:pStyle w:val="Style17"/>
              <w:framePr w:w="7152" w:h="2443" w:wrap="none" w:vAnchor="page" w:hAnchor="page" w:x="1228" w:y="1665"/>
              <w:widowControl w:val="0"/>
              <w:keepNext w:val="0"/>
              <w:keepLines w:val="0"/>
              <w:shd w:val="clear" w:color="auto" w:fill="auto"/>
              <w:bidi w:val="0"/>
              <w:jc w:val="left"/>
              <w:spacing w:before="0" w:after="0" w:line="200" w:lineRule="exact"/>
              <w:ind w:left="240" w:right="0" w:firstLine="0"/>
            </w:pPr>
            <w:r>
              <w:rPr>
                <w:rStyle w:val="CharStyle56"/>
              </w:rPr>
              <w:t>Raczej nie</w:t>
            </w:r>
          </w:p>
        </w:tc>
        <w:tc>
          <w:tcPr>
            <w:shd w:val="clear" w:color="auto" w:fill="FFFFFF"/>
            <w:tcBorders>
              <w:left w:val="single" w:sz="4"/>
              <w:right w:val="single" w:sz="4"/>
              <w:top w:val="single" w:sz="4"/>
            </w:tcBorders>
            <w:vAlign w:val="center"/>
          </w:tcPr>
          <w:p>
            <w:pPr>
              <w:pStyle w:val="Style17"/>
              <w:framePr w:w="7152" w:h="2443" w:wrap="none" w:vAnchor="page" w:hAnchor="page" w:x="1228" w:y="1665"/>
              <w:widowControl w:val="0"/>
              <w:keepNext w:val="0"/>
              <w:keepLines w:val="0"/>
              <w:shd w:val="clear" w:color="auto" w:fill="auto"/>
              <w:bidi w:val="0"/>
              <w:jc w:val="left"/>
              <w:spacing w:before="0" w:after="0" w:line="200" w:lineRule="exact"/>
              <w:ind w:left="0" w:right="0" w:firstLine="0"/>
            </w:pPr>
            <w:r>
              <w:rPr>
                <w:rStyle w:val="CharStyle56"/>
              </w:rPr>
              <w:t>Zdecydowanie</w:t>
            </w:r>
          </w:p>
          <w:p>
            <w:pPr>
              <w:pStyle w:val="Style17"/>
              <w:framePr w:w="7152" w:h="2443" w:wrap="none" w:vAnchor="page" w:hAnchor="page" w:x="1228" w:y="1665"/>
              <w:widowControl w:val="0"/>
              <w:keepNext w:val="0"/>
              <w:keepLines w:val="0"/>
              <w:shd w:val="clear" w:color="auto" w:fill="auto"/>
              <w:bidi w:val="0"/>
              <w:spacing w:before="0" w:after="0" w:line="200" w:lineRule="exact"/>
              <w:ind w:left="0" w:right="0" w:firstLine="0"/>
            </w:pPr>
            <w:r>
              <w:rPr>
                <w:rStyle w:val="CharStyle56"/>
              </w:rPr>
              <w:t>nie</w:t>
            </w:r>
          </w:p>
        </w:tc>
      </w:tr>
      <w:tr>
        <w:trPr>
          <w:trHeight w:val="552" w:hRule="exact"/>
        </w:trPr>
        <w:tc>
          <w:tcPr>
            <w:shd w:val="clear" w:color="auto" w:fill="FFFFFF"/>
            <w:tcBorders>
              <w:left w:val="single" w:sz="4"/>
              <w:top w:val="single" w:sz="4"/>
            </w:tcBorders>
            <w:vAlign w:val="center"/>
          </w:tcPr>
          <w:p>
            <w:pPr>
              <w:pStyle w:val="Style17"/>
              <w:framePr w:w="7152" w:h="2443" w:wrap="none" w:vAnchor="page" w:hAnchor="page" w:x="1228" w:y="1665"/>
              <w:widowControl w:val="0"/>
              <w:keepNext w:val="0"/>
              <w:keepLines w:val="0"/>
              <w:shd w:val="clear" w:color="auto" w:fill="auto"/>
              <w:bidi w:val="0"/>
              <w:jc w:val="left"/>
              <w:spacing w:before="0" w:after="0" w:line="170" w:lineRule="exact"/>
              <w:ind w:left="0" w:right="0" w:firstLine="0"/>
            </w:pPr>
            <w:r>
              <w:rPr>
                <w:rStyle w:val="CharStyle63"/>
              </w:rPr>
              <w:t>tekstu</w:t>
            </w:r>
          </w:p>
          <w:p>
            <w:pPr>
              <w:pStyle w:val="Style17"/>
              <w:framePr w:w="7152" w:h="2443" w:wrap="none" w:vAnchor="page" w:hAnchor="page" w:x="1228" w:y="1665"/>
              <w:widowControl w:val="0"/>
              <w:keepNext w:val="0"/>
              <w:keepLines w:val="0"/>
              <w:shd w:val="clear" w:color="auto" w:fill="auto"/>
              <w:bidi w:val="0"/>
              <w:jc w:val="left"/>
              <w:spacing w:before="0" w:after="0" w:line="170" w:lineRule="exact"/>
              <w:ind w:left="0" w:right="0" w:firstLine="0"/>
            </w:pPr>
            <w:r>
              <w:rPr>
                <w:rStyle w:val="CharStyle63"/>
              </w:rPr>
              <w:t>pisanego</w:t>
            </w:r>
          </w:p>
        </w:tc>
        <w:tc>
          <w:tcPr>
            <w:shd w:val="clear" w:color="auto" w:fill="FFFFFF"/>
            <w:tcBorders>
              <w:left w:val="single" w:sz="4"/>
              <w:top w:val="single" w:sz="4"/>
            </w:tcBorders>
            <w:vAlign w:val="center"/>
          </w:tcPr>
          <w:p>
            <w:pPr>
              <w:pStyle w:val="Style17"/>
              <w:framePr w:w="7152" w:h="2443" w:wrap="none" w:vAnchor="page" w:hAnchor="page" w:x="1228" w:y="1665"/>
              <w:widowControl w:val="0"/>
              <w:keepNext w:val="0"/>
              <w:keepLines w:val="0"/>
              <w:shd w:val="clear" w:color="auto" w:fill="auto"/>
              <w:bidi w:val="0"/>
              <w:spacing w:before="0" w:after="0" w:line="170" w:lineRule="exact"/>
              <w:ind w:left="0" w:right="0" w:firstLine="0"/>
            </w:pPr>
            <w:r>
              <w:rPr>
                <w:rStyle w:val="CharStyle63"/>
              </w:rPr>
              <w:t>219</w:t>
            </w:r>
          </w:p>
        </w:tc>
        <w:tc>
          <w:tcPr>
            <w:shd w:val="clear" w:color="auto" w:fill="FFFFFF"/>
            <w:tcBorders>
              <w:left w:val="single" w:sz="4"/>
              <w:top w:val="single" w:sz="4"/>
            </w:tcBorders>
            <w:vAlign w:val="center"/>
          </w:tcPr>
          <w:p>
            <w:pPr>
              <w:pStyle w:val="Style17"/>
              <w:framePr w:w="7152" w:h="2443" w:wrap="none" w:vAnchor="page" w:hAnchor="page" w:x="1228" w:y="1665"/>
              <w:widowControl w:val="0"/>
              <w:keepNext w:val="0"/>
              <w:keepLines w:val="0"/>
              <w:shd w:val="clear" w:color="auto" w:fill="auto"/>
              <w:bidi w:val="0"/>
              <w:spacing w:before="0" w:after="0" w:line="170" w:lineRule="exact"/>
              <w:ind w:left="0" w:right="0" w:firstLine="0"/>
            </w:pPr>
            <w:r>
              <w:rPr>
                <w:rStyle w:val="CharStyle63"/>
              </w:rPr>
              <w:t>82</w:t>
            </w:r>
          </w:p>
        </w:tc>
        <w:tc>
          <w:tcPr>
            <w:shd w:val="clear" w:color="auto" w:fill="FFFFFF"/>
            <w:tcBorders>
              <w:left w:val="single" w:sz="4"/>
              <w:top w:val="single" w:sz="4"/>
            </w:tcBorders>
            <w:vAlign w:val="center"/>
          </w:tcPr>
          <w:p>
            <w:pPr>
              <w:pStyle w:val="Style17"/>
              <w:framePr w:w="7152" w:h="2443" w:wrap="none" w:vAnchor="page" w:hAnchor="page" w:x="1228" w:y="1665"/>
              <w:widowControl w:val="0"/>
              <w:keepNext w:val="0"/>
              <w:keepLines w:val="0"/>
              <w:shd w:val="clear" w:color="auto" w:fill="auto"/>
              <w:bidi w:val="0"/>
              <w:spacing w:before="0" w:after="0" w:line="170" w:lineRule="exact"/>
              <w:ind w:left="0" w:right="0" w:firstLine="0"/>
            </w:pPr>
            <w:r>
              <w:rPr>
                <w:rStyle w:val="CharStyle63"/>
              </w:rPr>
              <w:t>28</w:t>
            </w:r>
          </w:p>
        </w:tc>
        <w:tc>
          <w:tcPr>
            <w:shd w:val="clear" w:color="auto" w:fill="FFFFFF"/>
            <w:tcBorders>
              <w:left w:val="single" w:sz="4"/>
              <w:right w:val="single" w:sz="4"/>
              <w:top w:val="single" w:sz="4"/>
            </w:tcBorders>
            <w:vAlign w:val="center"/>
          </w:tcPr>
          <w:p>
            <w:pPr>
              <w:pStyle w:val="Style17"/>
              <w:framePr w:w="7152" w:h="2443" w:wrap="none" w:vAnchor="page" w:hAnchor="page" w:x="1228" w:y="1665"/>
              <w:widowControl w:val="0"/>
              <w:keepNext w:val="0"/>
              <w:keepLines w:val="0"/>
              <w:shd w:val="clear" w:color="auto" w:fill="auto"/>
              <w:bidi w:val="0"/>
              <w:spacing w:before="0" w:after="0" w:line="170" w:lineRule="exact"/>
              <w:ind w:left="0" w:right="0" w:firstLine="0"/>
            </w:pPr>
            <w:r>
              <w:rPr>
                <w:rStyle w:val="CharStyle63"/>
              </w:rPr>
              <w:t>36</w:t>
            </w:r>
          </w:p>
        </w:tc>
      </w:tr>
      <w:tr>
        <w:trPr>
          <w:trHeight w:val="557" w:hRule="exact"/>
        </w:trPr>
        <w:tc>
          <w:tcPr>
            <w:shd w:val="clear" w:color="auto" w:fill="FFFFFF"/>
            <w:tcBorders>
              <w:left w:val="single" w:sz="4"/>
              <w:top w:val="single" w:sz="4"/>
            </w:tcBorders>
            <w:vAlign w:val="bottom"/>
          </w:tcPr>
          <w:p>
            <w:pPr>
              <w:pStyle w:val="Style17"/>
              <w:framePr w:w="7152" w:h="2443" w:wrap="none" w:vAnchor="page" w:hAnchor="page" w:x="1228" w:y="1665"/>
              <w:widowControl w:val="0"/>
              <w:keepNext w:val="0"/>
              <w:keepLines w:val="0"/>
              <w:shd w:val="clear" w:color="auto" w:fill="auto"/>
              <w:bidi w:val="0"/>
              <w:jc w:val="left"/>
              <w:spacing w:before="0" w:after="0" w:line="170" w:lineRule="exact"/>
              <w:ind w:left="0" w:right="0" w:firstLine="0"/>
            </w:pPr>
            <w:r>
              <w:rPr>
                <w:rStyle w:val="CharStyle63"/>
              </w:rPr>
              <w:t>wypowiedzi</w:t>
            </w:r>
          </w:p>
          <w:p>
            <w:pPr>
              <w:pStyle w:val="Style17"/>
              <w:framePr w:w="7152" w:h="2443" w:wrap="none" w:vAnchor="page" w:hAnchor="page" w:x="1228" w:y="1665"/>
              <w:widowControl w:val="0"/>
              <w:keepNext w:val="0"/>
              <w:keepLines w:val="0"/>
              <w:shd w:val="clear" w:color="auto" w:fill="auto"/>
              <w:bidi w:val="0"/>
              <w:jc w:val="left"/>
              <w:spacing w:before="0" w:after="0" w:line="170" w:lineRule="exact"/>
              <w:ind w:left="0" w:right="0" w:firstLine="0"/>
            </w:pPr>
            <w:r>
              <w:rPr>
                <w:rStyle w:val="CharStyle63"/>
              </w:rPr>
              <w:t>ustnej</w:t>
            </w:r>
          </w:p>
        </w:tc>
        <w:tc>
          <w:tcPr>
            <w:shd w:val="clear" w:color="auto" w:fill="FFFFFF"/>
            <w:tcBorders>
              <w:left w:val="single" w:sz="4"/>
              <w:top w:val="single" w:sz="4"/>
            </w:tcBorders>
            <w:vAlign w:val="center"/>
          </w:tcPr>
          <w:p>
            <w:pPr>
              <w:pStyle w:val="Style17"/>
              <w:framePr w:w="7152" w:h="2443" w:wrap="none" w:vAnchor="page" w:hAnchor="page" w:x="1228" w:y="1665"/>
              <w:widowControl w:val="0"/>
              <w:keepNext w:val="0"/>
              <w:keepLines w:val="0"/>
              <w:shd w:val="clear" w:color="auto" w:fill="auto"/>
              <w:bidi w:val="0"/>
              <w:spacing w:before="0" w:after="0" w:line="170" w:lineRule="exact"/>
              <w:ind w:left="0" w:right="0" w:firstLine="0"/>
            </w:pPr>
            <w:r>
              <w:rPr>
                <w:rStyle w:val="CharStyle63"/>
              </w:rPr>
              <w:t>226</w:t>
            </w:r>
          </w:p>
        </w:tc>
        <w:tc>
          <w:tcPr>
            <w:shd w:val="clear" w:color="auto" w:fill="FFFFFF"/>
            <w:tcBorders>
              <w:left w:val="single" w:sz="4"/>
              <w:top w:val="single" w:sz="4"/>
            </w:tcBorders>
            <w:vAlign w:val="center"/>
          </w:tcPr>
          <w:p>
            <w:pPr>
              <w:pStyle w:val="Style17"/>
              <w:framePr w:w="7152" w:h="2443" w:wrap="none" w:vAnchor="page" w:hAnchor="page" w:x="1228" w:y="1665"/>
              <w:widowControl w:val="0"/>
              <w:keepNext w:val="0"/>
              <w:keepLines w:val="0"/>
              <w:shd w:val="clear" w:color="auto" w:fill="auto"/>
              <w:bidi w:val="0"/>
              <w:spacing w:before="0" w:after="0" w:line="170" w:lineRule="exact"/>
              <w:ind w:left="0" w:right="0" w:firstLine="0"/>
            </w:pPr>
            <w:r>
              <w:rPr>
                <w:rStyle w:val="CharStyle63"/>
              </w:rPr>
              <w:t>89</w:t>
            </w:r>
          </w:p>
        </w:tc>
        <w:tc>
          <w:tcPr>
            <w:shd w:val="clear" w:color="auto" w:fill="FFFFFF"/>
            <w:tcBorders>
              <w:left w:val="single" w:sz="4"/>
              <w:top w:val="single" w:sz="4"/>
            </w:tcBorders>
            <w:vAlign w:val="center"/>
          </w:tcPr>
          <w:p>
            <w:pPr>
              <w:pStyle w:val="Style17"/>
              <w:framePr w:w="7152" w:h="2443" w:wrap="none" w:vAnchor="page" w:hAnchor="page" w:x="1228" w:y="1665"/>
              <w:widowControl w:val="0"/>
              <w:keepNext w:val="0"/>
              <w:keepLines w:val="0"/>
              <w:shd w:val="clear" w:color="auto" w:fill="auto"/>
              <w:bidi w:val="0"/>
              <w:spacing w:before="0" w:after="0" w:line="170" w:lineRule="exact"/>
              <w:ind w:left="0" w:right="0" w:firstLine="0"/>
            </w:pPr>
            <w:r>
              <w:rPr>
                <w:rStyle w:val="CharStyle63"/>
              </w:rPr>
              <w:t>27</w:t>
            </w:r>
          </w:p>
        </w:tc>
        <w:tc>
          <w:tcPr>
            <w:shd w:val="clear" w:color="auto" w:fill="FFFFFF"/>
            <w:tcBorders>
              <w:left w:val="single" w:sz="4"/>
              <w:right w:val="single" w:sz="4"/>
              <w:top w:val="single" w:sz="4"/>
            </w:tcBorders>
            <w:vAlign w:val="center"/>
          </w:tcPr>
          <w:p>
            <w:pPr>
              <w:pStyle w:val="Style17"/>
              <w:framePr w:w="7152" w:h="2443" w:wrap="none" w:vAnchor="page" w:hAnchor="page" w:x="1228" w:y="1665"/>
              <w:widowControl w:val="0"/>
              <w:keepNext w:val="0"/>
              <w:keepLines w:val="0"/>
              <w:shd w:val="clear" w:color="auto" w:fill="auto"/>
              <w:bidi w:val="0"/>
              <w:spacing w:before="0" w:after="0" w:line="170" w:lineRule="exact"/>
              <w:ind w:left="0" w:right="0" w:firstLine="0"/>
            </w:pPr>
            <w:r>
              <w:rPr>
                <w:rStyle w:val="CharStyle63"/>
              </w:rPr>
              <w:t>23</w:t>
            </w:r>
          </w:p>
        </w:tc>
      </w:tr>
      <w:tr>
        <w:trPr>
          <w:trHeight w:val="768" w:hRule="exact"/>
        </w:trPr>
        <w:tc>
          <w:tcPr>
            <w:shd w:val="clear" w:color="auto" w:fill="FFFFFF"/>
            <w:tcBorders>
              <w:left w:val="single" w:sz="4"/>
              <w:top w:val="single" w:sz="4"/>
              <w:bottom w:val="single" w:sz="4"/>
            </w:tcBorders>
            <w:vAlign w:val="center"/>
          </w:tcPr>
          <w:p>
            <w:pPr>
              <w:pStyle w:val="Style17"/>
              <w:framePr w:w="7152" w:h="2443" w:wrap="none" w:vAnchor="page" w:hAnchor="page" w:x="1228" w:y="1665"/>
              <w:widowControl w:val="0"/>
              <w:keepNext w:val="0"/>
              <w:keepLines w:val="0"/>
              <w:shd w:val="clear" w:color="auto" w:fill="auto"/>
              <w:bidi w:val="0"/>
              <w:jc w:val="left"/>
              <w:spacing w:before="0" w:after="0" w:line="199" w:lineRule="exact"/>
              <w:ind w:left="0" w:right="0" w:firstLine="0"/>
            </w:pPr>
            <w:r>
              <w:rPr>
                <w:rStyle w:val="CharStyle63"/>
              </w:rPr>
              <w:t>wypowiedzi ustnej w gwarze</w:t>
            </w:r>
          </w:p>
        </w:tc>
        <w:tc>
          <w:tcPr>
            <w:shd w:val="clear" w:color="auto" w:fill="FFFFFF"/>
            <w:tcBorders>
              <w:left w:val="single" w:sz="4"/>
              <w:top w:val="single" w:sz="4"/>
              <w:bottom w:val="single" w:sz="4"/>
            </w:tcBorders>
            <w:vAlign w:val="center"/>
          </w:tcPr>
          <w:p>
            <w:pPr>
              <w:pStyle w:val="Style17"/>
              <w:framePr w:w="7152" w:h="2443" w:wrap="none" w:vAnchor="page" w:hAnchor="page" w:x="1228" w:y="1665"/>
              <w:widowControl w:val="0"/>
              <w:keepNext w:val="0"/>
              <w:keepLines w:val="0"/>
              <w:shd w:val="clear" w:color="auto" w:fill="auto"/>
              <w:bidi w:val="0"/>
              <w:spacing w:before="0" w:after="0" w:line="170" w:lineRule="exact"/>
              <w:ind w:left="0" w:right="0" w:firstLine="0"/>
            </w:pPr>
            <w:r>
              <w:rPr>
                <w:rStyle w:val="CharStyle63"/>
              </w:rPr>
              <w:t>275</w:t>
            </w:r>
          </w:p>
        </w:tc>
        <w:tc>
          <w:tcPr>
            <w:shd w:val="clear" w:color="auto" w:fill="FFFFFF"/>
            <w:tcBorders>
              <w:left w:val="single" w:sz="4"/>
              <w:top w:val="single" w:sz="4"/>
              <w:bottom w:val="single" w:sz="4"/>
            </w:tcBorders>
            <w:vAlign w:val="center"/>
          </w:tcPr>
          <w:p>
            <w:pPr>
              <w:pStyle w:val="Style17"/>
              <w:framePr w:w="7152" w:h="2443" w:wrap="none" w:vAnchor="page" w:hAnchor="page" w:x="1228" w:y="1665"/>
              <w:widowControl w:val="0"/>
              <w:keepNext w:val="0"/>
              <w:keepLines w:val="0"/>
              <w:shd w:val="clear" w:color="auto" w:fill="auto"/>
              <w:bidi w:val="0"/>
              <w:spacing w:before="0" w:after="0" w:line="170" w:lineRule="exact"/>
              <w:ind w:left="0" w:right="0" w:firstLine="0"/>
            </w:pPr>
            <w:r>
              <w:rPr>
                <w:rStyle w:val="CharStyle63"/>
              </w:rPr>
              <w:t>63</w:t>
            </w:r>
          </w:p>
        </w:tc>
        <w:tc>
          <w:tcPr>
            <w:shd w:val="clear" w:color="auto" w:fill="FFFFFF"/>
            <w:tcBorders>
              <w:left w:val="single" w:sz="4"/>
              <w:top w:val="single" w:sz="4"/>
              <w:bottom w:val="single" w:sz="4"/>
            </w:tcBorders>
            <w:vAlign w:val="center"/>
          </w:tcPr>
          <w:p>
            <w:pPr>
              <w:pStyle w:val="Style17"/>
              <w:framePr w:w="7152" w:h="2443" w:wrap="none" w:vAnchor="page" w:hAnchor="page" w:x="1228" w:y="1665"/>
              <w:widowControl w:val="0"/>
              <w:keepNext w:val="0"/>
              <w:keepLines w:val="0"/>
              <w:shd w:val="clear" w:color="auto" w:fill="auto"/>
              <w:bidi w:val="0"/>
              <w:spacing w:before="0" w:after="0" w:line="170" w:lineRule="exact"/>
              <w:ind w:left="0" w:right="0" w:firstLine="0"/>
            </w:pPr>
            <w:r>
              <w:rPr>
                <w:rStyle w:val="CharStyle63"/>
              </w:rPr>
              <w:t>16</w:t>
            </w:r>
          </w:p>
        </w:tc>
        <w:tc>
          <w:tcPr>
            <w:shd w:val="clear" w:color="auto" w:fill="FFFFFF"/>
            <w:tcBorders>
              <w:left w:val="single" w:sz="4"/>
              <w:right w:val="single" w:sz="4"/>
              <w:top w:val="single" w:sz="4"/>
              <w:bottom w:val="single" w:sz="4"/>
            </w:tcBorders>
            <w:vAlign w:val="center"/>
          </w:tcPr>
          <w:p>
            <w:pPr>
              <w:pStyle w:val="Style17"/>
              <w:framePr w:w="7152" w:h="2443" w:wrap="none" w:vAnchor="page" w:hAnchor="page" w:x="1228" w:y="1665"/>
              <w:widowControl w:val="0"/>
              <w:keepNext w:val="0"/>
              <w:keepLines w:val="0"/>
              <w:shd w:val="clear" w:color="auto" w:fill="auto"/>
              <w:bidi w:val="0"/>
              <w:spacing w:before="0" w:after="0" w:line="170" w:lineRule="exact"/>
              <w:ind w:left="0" w:right="0" w:firstLine="0"/>
            </w:pPr>
            <w:r>
              <w:rPr>
                <w:rStyle w:val="CharStyle63"/>
              </w:rPr>
              <w:t>12</w:t>
            </w:r>
          </w:p>
        </w:tc>
      </w:tr>
    </w:tbl>
    <w:p>
      <w:pPr>
        <w:pStyle w:val="Style17"/>
        <w:framePr w:w="7248" w:h="6825" w:hRule="exact" w:wrap="none" w:vAnchor="page" w:hAnchor="page" w:x="1142" w:y="4287"/>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Z powyższej tabeli widać, iż samo zrozumienie wypowiedzi nie przy</w:t>
        <w:softHyphen/>
        <w:t>sparza kłopotów. Jednak odpowiedzi na pytanie o rozumienie wypowie</w:t>
        <w:softHyphen/>
        <w:t>dzi ustnej w drugim języku są nieco inne. Z tego można wywnioskować, iż respondentom jest trochę łatwiej zrozumieć komunikat mówiony niż pisany.</w:t>
      </w:r>
    </w:p>
    <w:p>
      <w:pPr>
        <w:pStyle w:val="Style17"/>
        <w:framePr w:w="7248" w:h="6825" w:hRule="exact" w:wrap="none" w:vAnchor="page" w:hAnchor="page" w:x="1142" w:y="4287"/>
        <w:widowControl w:val="0"/>
        <w:keepNext w:val="0"/>
        <w:keepLines w:val="0"/>
        <w:shd w:val="clear" w:color="auto" w:fill="auto"/>
        <w:bidi w:val="0"/>
        <w:jc w:val="both"/>
        <w:spacing w:before="0" w:after="212" w:line="240" w:lineRule="exact"/>
        <w:ind w:left="0" w:right="0" w:firstLine="420"/>
      </w:pPr>
      <w:r>
        <w:rPr>
          <w:lang w:val="pl-PL" w:eastAsia="pl-PL" w:bidi="pl-PL"/>
          <w:w w:val="100"/>
          <w:spacing w:val="0"/>
          <w:color w:val="000000"/>
          <w:position w:val="0"/>
        </w:rPr>
        <w:t>Dodając do powyższych stwierdzeń własne obserwacje,</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przypusz</w:t>
        <w:softHyphen/>
        <w:t>czam, iż na Zaolziu mamy w dużej mierze do czynienia z bilingwizmem aktywnym, jednak pojawia się także bilingwizm pasywny. W przeprowa</w:t>
        <w:softHyphen/>
        <w:t>dzonych badaniach ankietowych wzięło udział wielu rdzennych Zaolziaków, dla których gwara jest albo językiem ojczystym, albo mają oni z nią kontakt od urodzenia. Uważam, że dlatego uzyskaliśmy tak dużą liczbę pozytywnych odpowiedzi na ostatnie pytanie (o rozumienie wypowiedzi ustnej w gwarze). Właśnie u tych rdzennych mieszkańców możemy spo</w:t>
        <w:softHyphen/>
        <w:t>tkać się najczęściej z bilingwizmem aktywnym, gdyż potrafią oni zarówno rozumieć, jak i tworzyć wypowiedzi w kilku językach. Z kolei osoby niemające polskich korzeni częściej potrafią zrozumieć wypowiedź w innym języku niż ojczysty, ale raczej nie umieją posługiwać się tym językiem - ich bilingwizm jest więc pasywny.</w:t>
      </w:r>
    </w:p>
    <w:p>
      <w:pPr>
        <w:pStyle w:val="Style109"/>
        <w:numPr>
          <w:ilvl w:val="1"/>
          <w:numId w:val="65"/>
        </w:numPr>
        <w:framePr w:w="7248" w:h="6825" w:hRule="exact" w:wrap="none" w:vAnchor="page" w:hAnchor="page" w:x="1142" w:y="4287"/>
        <w:tabs>
          <w:tab w:leader="none" w:pos="493" w:val="left"/>
        </w:tabs>
        <w:widowControl w:val="0"/>
        <w:keepNext w:val="0"/>
        <w:keepLines w:val="0"/>
        <w:shd w:val="clear" w:color="auto" w:fill="auto"/>
        <w:bidi w:val="0"/>
        <w:jc w:val="both"/>
        <w:spacing w:before="0" w:after="226" w:line="200" w:lineRule="exact"/>
        <w:ind w:left="0" w:right="0" w:firstLine="0"/>
      </w:pPr>
      <w:r>
        <w:rPr>
          <w:lang w:val="pl-PL" w:eastAsia="pl-PL" w:bidi="pl-PL"/>
          <w:w w:val="100"/>
          <w:spacing w:val="0"/>
          <w:color w:val="000000"/>
          <w:position w:val="0"/>
        </w:rPr>
        <w:t>Wybór języka w różnych sytuacjach życiowych</w:t>
      </w:r>
    </w:p>
    <w:p>
      <w:pPr>
        <w:pStyle w:val="Style17"/>
        <w:framePr w:w="7248" w:h="6825" w:hRule="exact" w:wrap="none" w:vAnchor="page" w:hAnchor="page" w:x="1142" w:y="4287"/>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Jak już wspomniałam, osoby mieszkające na Zaolziu znają w mniejszym lub większym stopniu wszystkie trzy języki i na co dzień są zmuszane do wyboru jednego z nich. „O wyborze danego języka decydują takie czynniki, jak sytuacja komunikacyjna, temat wypowiedzi czy narodowość”.</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Inny język bowiem stosuje się w urzędach, szkołach, u lekarza, a inny w rozmowach z przyjaciółmi i znajomymi albo w kon</w:t>
        <w:softHyphen/>
        <w:t>taktach z własną rodziną. Oprócz tego wybór danego języka zależy rów</w:t>
        <w:softHyphen/>
      </w:r>
    </w:p>
    <w:p>
      <w:pPr>
        <w:pStyle w:val="Style52"/>
        <w:framePr w:w="7219" w:h="451" w:hRule="exact" w:wrap="none" w:vAnchor="page" w:hAnchor="page" w:x="1142" w:y="11372"/>
        <w:tabs>
          <w:tab w:leader="none" w:pos="578" w:val="left"/>
        </w:tabs>
        <w:widowControl w:val="0"/>
        <w:keepNext w:val="0"/>
        <w:keepLines w:val="0"/>
        <w:shd w:val="clear" w:color="auto" w:fill="auto"/>
        <w:bidi w:val="0"/>
        <w:jc w:val="left"/>
        <w:spacing w:before="0" w:after="0" w:line="206" w:lineRule="exact"/>
        <w:ind w:left="0" w:right="0" w:firstLine="380"/>
      </w:pPr>
      <w:r>
        <w:rPr>
          <w:lang w:val="pl-PL" w:eastAsia="pl-PL" w:bidi="pl-PL"/>
          <w:vertAlign w:val="superscript"/>
          <w:w w:val="100"/>
          <w:spacing w:val="0"/>
          <w:color w:val="000000"/>
          <w:position w:val="0"/>
        </w:rPr>
        <w:t>12</w:t>
      </w:r>
      <w:r>
        <w:rPr>
          <w:lang w:val="pl-PL" w:eastAsia="pl-PL" w:bidi="pl-PL"/>
          <w:w w:val="100"/>
          <w:spacing w:val="0"/>
          <w:color w:val="000000"/>
          <w:position w:val="0"/>
        </w:rPr>
        <w:tab/>
        <w:t>Własne obserwacje mogę wykorzystać z tej racji, iż urodziłam się, dora</w:t>
        <w:softHyphen/>
        <w:t>stałam i nadal mieszkam na Zaolziu, a więc badane środowisko jest mi znane.</w:t>
      </w:r>
    </w:p>
    <w:p>
      <w:pPr>
        <w:pStyle w:val="Style97"/>
        <w:framePr w:w="7219" w:h="437" w:hRule="exact" w:wrap="none" w:vAnchor="page" w:hAnchor="page" w:x="1142" w:y="11822"/>
        <w:tabs>
          <w:tab w:leader="none" w:pos="583" w:val="left"/>
        </w:tabs>
        <w:widowControl w:val="0"/>
        <w:keepNext w:val="0"/>
        <w:keepLines w:val="0"/>
        <w:shd w:val="clear" w:color="auto" w:fill="auto"/>
        <w:bidi w:val="0"/>
        <w:jc w:val="left"/>
        <w:spacing w:before="0" w:after="0" w:line="206" w:lineRule="exact"/>
        <w:ind w:left="0" w:right="0" w:firstLine="380"/>
      </w:pPr>
      <w:r>
        <w:rPr>
          <w:rStyle w:val="CharStyle99"/>
          <w:vertAlign w:val="superscript"/>
          <w:i w:val="0"/>
          <w:iCs w:val="0"/>
        </w:rPr>
        <w:t>13</w:t>
      </w:r>
      <w:r>
        <w:rPr>
          <w:rStyle w:val="CharStyle99"/>
          <w:i w:val="0"/>
          <w:iCs w:val="0"/>
        </w:rPr>
        <w:tab/>
        <w:t xml:space="preserve">M. Szyndler, </w:t>
      </w:r>
      <w:r>
        <w:rPr>
          <w:lang w:val="pl-PL" w:eastAsia="pl-PL" w:bidi="pl-PL"/>
          <w:w w:val="100"/>
          <w:spacing w:val="0"/>
          <w:color w:val="000000"/>
          <w:position w:val="0"/>
        </w:rPr>
        <w:t>Folklor pieśniowy Zaolzia. Uwarunkowania, typologia i funk</w:t>
        <w:softHyphen/>
        <w:t>cje,</w:t>
      </w:r>
      <w:r>
        <w:rPr>
          <w:rStyle w:val="CharStyle99"/>
          <w:i w:val="0"/>
          <w:iCs w:val="0"/>
        </w:rPr>
        <w:t xml:space="preserve"> Katowice 2011, s. 67.</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2216" w:y="917"/>
        <w:widowControl w:val="0"/>
        <w:keepNext w:val="0"/>
        <w:keepLines w:val="0"/>
        <w:shd w:val="clear" w:color="auto" w:fill="auto"/>
        <w:bidi w:val="0"/>
        <w:jc w:val="left"/>
        <w:spacing w:before="0" w:after="0" w:line="170" w:lineRule="exact"/>
        <w:ind w:left="0" w:right="0" w:firstLine="0"/>
      </w:pPr>
      <w:r>
        <w:rPr>
          <w:rStyle w:val="CharStyle27"/>
        </w:rPr>
        <w:t>JĘZYK W ŻYCIU RELIGIJNYM NA ZAOLZIU</w:t>
      </w:r>
    </w:p>
    <w:p>
      <w:pPr>
        <w:pStyle w:val="Style25"/>
        <w:framePr w:wrap="none" w:vAnchor="page" w:hAnchor="page" w:x="7443" w:y="92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57</w:t>
      </w:r>
    </w:p>
    <w:p>
      <w:pPr>
        <w:pStyle w:val="Style17"/>
        <w:framePr w:w="7282" w:h="786" w:hRule="exact" w:wrap="none" w:vAnchor="page" w:hAnchor="page" w:x="392" w:y="1347"/>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nież od regionu, w którym mówiący przebywa (patrz niżej). Zapytałam więc respondentów, w którym języku wolą mówić na tematy codzienne, a w którym na związane z wiarą.</w:t>
      </w:r>
    </w:p>
    <w:p>
      <w:pPr>
        <w:pStyle w:val="Style76"/>
        <w:framePr w:w="7234" w:h="504" w:hRule="exact" w:wrap="none" w:vAnchor="page" w:hAnchor="page" w:x="435" w:y="2266"/>
        <w:widowControl w:val="0"/>
        <w:keepNext w:val="0"/>
        <w:keepLines w:val="0"/>
        <w:shd w:val="clear" w:color="auto" w:fill="auto"/>
        <w:bidi w:val="0"/>
        <w:jc w:val="both"/>
        <w:spacing w:before="0" w:after="0" w:line="221" w:lineRule="exact"/>
        <w:ind w:left="0" w:right="0" w:firstLine="0"/>
      </w:pPr>
      <w:r>
        <w:rPr>
          <w:lang w:val="pl-PL" w:eastAsia="pl-PL" w:bidi="pl-PL"/>
          <w:w w:val="100"/>
          <w:spacing w:val="0"/>
          <w:color w:val="000000"/>
          <w:position w:val="0"/>
        </w:rPr>
        <w:t>Tabela 2. Odpowiedzi na pytania o wybór języka wypowiedzi w zależności od tematu</w:t>
      </w:r>
    </w:p>
    <w:tbl>
      <w:tblPr>
        <w:tblOverlap w:val="never"/>
        <w:tblLayout w:type="fixed"/>
        <w:jc w:val="left"/>
      </w:tblPr>
      <w:tblGrid>
        <w:gridCol w:w="1066"/>
        <w:gridCol w:w="859"/>
        <w:gridCol w:w="859"/>
        <w:gridCol w:w="864"/>
        <w:gridCol w:w="931"/>
        <w:gridCol w:w="869"/>
        <w:gridCol w:w="864"/>
        <w:gridCol w:w="883"/>
      </w:tblGrid>
      <w:tr>
        <w:trPr>
          <w:trHeight w:val="562" w:hRule="exact"/>
        </w:trPr>
        <w:tc>
          <w:tcPr>
            <w:shd w:val="clear" w:color="auto" w:fill="FFFFFF"/>
            <w:tcBorders>
              <w:left w:val="single" w:sz="4"/>
              <w:top w:val="single" w:sz="4"/>
            </w:tcBorders>
            <w:vAlign w:val="top"/>
          </w:tcPr>
          <w:p>
            <w:pPr>
              <w:framePr w:w="7195" w:h="1690" w:wrap="none" w:vAnchor="page" w:hAnchor="page" w:x="449" w:y="2851"/>
              <w:widowControl w:val="0"/>
              <w:rPr>
                <w:sz w:val="10"/>
                <w:szCs w:val="10"/>
              </w:rPr>
            </w:pPr>
          </w:p>
        </w:tc>
        <w:tc>
          <w:tcPr>
            <w:shd w:val="clear" w:color="auto" w:fill="FFFFFF"/>
            <w:tcBorders>
              <w:left w:val="single" w:sz="4"/>
              <w:top w:val="single" w:sz="4"/>
            </w:tcBorders>
            <w:vAlign w:val="center"/>
          </w:tcPr>
          <w:p>
            <w:pPr>
              <w:pStyle w:val="Style17"/>
              <w:framePr w:w="7195" w:h="1690" w:wrap="none" w:vAnchor="page" w:hAnchor="page" w:x="449" w:y="2851"/>
              <w:widowControl w:val="0"/>
              <w:keepNext w:val="0"/>
              <w:keepLines w:val="0"/>
              <w:shd w:val="clear" w:color="auto" w:fill="auto"/>
              <w:bidi w:val="0"/>
              <w:jc w:val="left"/>
              <w:spacing w:before="0" w:after="0" w:line="200" w:lineRule="exact"/>
              <w:ind w:left="0" w:right="0" w:firstLine="0"/>
            </w:pPr>
            <w:r>
              <w:rPr>
                <w:rStyle w:val="CharStyle56"/>
              </w:rPr>
              <w:t>Czeski</w:t>
            </w:r>
          </w:p>
        </w:tc>
        <w:tc>
          <w:tcPr>
            <w:shd w:val="clear" w:color="auto" w:fill="FFFFFF"/>
            <w:tcBorders>
              <w:left w:val="single" w:sz="4"/>
              <w:top w:val="single" w:sz="4"/>
            </w:tcBorders>
            <w:vAlign w:val="center"/>
          </w:tcPr>
          <w:p>
            <w:pPr>
              <w:pStyle w:val="Style17"/>
              <w:framePr w:w="7195" w:h="1690" w:wrap="none" w:vAnchor="page" w:hAnchor="page" w:x="449" w:y="2851"/>
              <w:widowControl w:val="0"/>
              <w:keepNext w:val="0"/>
              <w:keepLines w:val="0"/>
              <w:shd w:val="clear" w:color="auto" w:fill="auto"/>
              <w:bidi w:val="0"/>
              <w:jc w:val="left"/>
              <w:spacing w:before="0" w:after="0" w:line="200" w:lineRule="exact"/>
              <w:ind w:left="160" w:right="0" w:firstLine="0"/>
            </w:pPr>
            <w:r>
              <w:rPr>
                <w:rStyle w:val="CharStyle56"/>
              </w:rPr>
              <w:t>Polski</w:t>
            </w:r>
          </w:p>
        </w:tc>
        <w:tc>
          <w:tcPr>
            <w:shd w:val="clear" w:color="auto" w:fill="FFFFFF"/>
            <w:tcBorders>
              <w:left w:val="single" w:sz="4"/>
              <w:top w:val="single" w:sz="4"/>
            </w:tcBorders>
            <w:vAlign w:val="center"/>
          </w:tcPr>
          <w:p>
            <w:pPr>
              <w:pStyle w:val="Style17"/>
              <w:framePr w:w="7195" w:h="1690" w:wrap="none" w:vAnchor="page" w:hAnchor="page" w:x="449" w:y="2851"/>
              <w:widowControl w:val="0"/>
              <w:keepNext w:val="0"/>
              <w:keepLines w:val="0"/>
              <w:shd w:val="clear" w:color="auto" w:fill="auto"/>
              <w:bidi w:val="0"/>
              <w:jc w:val="left"/>
              <w:spacing w:before="0" w:after="0" w:line="200" w:lineRule="exact"/>
              <w:ind w:left="160" w:right="0" w:firstLine="0"/>
            </w:pPr>
            <w:r>
              <w:rPr>
                <w:rStyle w:val="CharStyle56"/>
              </w:rPr>
              <w:t>Gwara</w:t>
            </w:r>
          </w:p>
        </w:tc>
        <w:tc>
          <w:tcPr>
            <w:shd w:val="clear" w:color="auto" w:fill="FFFFFF"/>
            <w:tcBorders>
              <w:left w:val="single" w:sz="4"/>
              <w:top w:val="single" w:sz="4"/>
            </w:tcBorders>
            <w:vAlign w:val="center"/>
          </w:tcPr>
          <w:p>
            <w:pPr>
              <w:pStyle w:val="Style17"/>
              <w:framePr w:w="7195" w:h="1690" w:wrap="none" w:vAnchor="page" w:hAnchor="page" w:x="449" w:y="2851"/>
              <w:widowControl w:val="0"/>
              <w:keepNext w:val="0"/>
              <w:keepLines w:val="0"/>
              <w:shd w:val="clear" w:color="auto" w:fill="auto"/>
              <w:bidi w:val="0"/>
              <w:jc w:val="left"/>
              <w:spacing w:before="0" w:after="0" w:line="200" w:lineRule="exact"/>
              <w:ind w:left="0" w:right="0" w:firstLine="0"/>
            </w:pPr>
            <w:r>
              <w:rPr>
                <w:rStyle w:val="CharStyle56"/>
              </w:rPr>
              <w:t>Obojętne</w:t>
            </w:r>
          </w:p>
        </w:tc>
        <w:tc>
          <w:tcPr>
            <w:shd w:val="clear" w:color="auto" w:fill="FFFFFF"/>
            <w:tcBorders>
              <w:left w:val="single" w:sz="4"/>
              <w:top w:val="single" w:sz="4"/>
            </w:tcBorders>
            <w:vAlign w:val="bottom"/>
          </w:tcPr>
          <w:p>
            <w:pPr>
              <w:pStyle w:val="Style17"/>
              <w:framePr w:w="7195" w:h="1690" w:wrap="none" w:vAnchor="page" w:hAnchor="page" w:x="449" w:y="2851"/>
              <w:widowControl w:val="0"/>
              <w:keepNext w:val="0"/>
              <w:keepLines w:val="0"/>
              <w:shd w:val="clear" w:color="auto" w:fill="auto"/>
              <w:bidi w:val="0"/>
              <w:jc w:val="left"/>
              <w:spacing w:before="0" w:after="0" w:line="200" w:lineRule="exact"/>
              <w:ind w:left="0" w:right="0" w:firstLine="0"/>
            </w:pPr>
            <w:r>
              <w:rPr>
                <w:rStyle w:val="CharStyle56"/>
              </w:rPr>
              <w:t>Czeski,</w:t>
            </w:r>
          </w:p>
          <w:p>
            <w:pPr>
              <w:pStyle w:val="Style17"/>
              <w:framePr w:w="7195" w:h="1690" w:wrap="none" w:vAnchor="page" w:hAnchor="page" w:x="449" w:y="2851"/>
              <w:widowControl w:val="0"/>
              <w:keepNext w:val="0"/>
              <w:keepLines w:val="0"/>
              <w:shd w:val="clear" w:color="auto" w:fill="auto"/>
              <w:bidi w:val="0"/>
              <w:jc w:val="left"/>
              <w:spacing w:before="0" w:after="0" w:line="200" w:lineRule="exact"/>
              <w:ind w:left="0" w:right="0" w:firstLine="0"/>
            </w:pPr>
            <w:r>
              <w:rPr>
                <w:rStyle w:val="CharStyle56"/>
              </w:rPr>
              <w:t>polski</w:t>
            </w:r>
          </w:p>
        </w:tc>
        <w:tc>
          <w:tcPr>
            <w:shd w:val="clear" w:color="auto" w:fill="FFFFFF"/>
            <w:tcBorders>
              <w:left w:val="single" w:sz="4"/>
              <w:top w:val="single" w:sz="4"/>
            </w:tcBorders>
            <w:vAlign w:val="bottom"/>
          </w:tcPr>
          <w:p>
            <w:pPr>
              <w:pStyle w:val="Style17"/>
              <w:framePr w:w="7195" w:h="1690" w:wrap="none" w:vAnchor="page" w:hAnchor="page" w:x="449" w:y="2851"/>
              <w:widowControl w:val="0"/>
              <w:keepNext w:val="0"/>
              <w:keepLines w:val="0"/>
              <w:shd w:val="clear" w:color="auto" w:fill="auto"/>
              <w:bidi w:val="0"/>
              <w:jc w:val="left"/>
              <w:spacing w:before="0" w:after="60" w:line="200" w:lineRule="exact"/>
              <w:ind w:left="0" w:right="0" w:firstLine="0"/>
            </w:pPr>
            <w:r>
              <w:rPr>
                <w:rStyle w:val="CharStyle56"/>
              </w:rPr>
              <w:t>Czeski,</w:t>
            </w:r>
          </w:p>
          <w:p>
            <w:pPr>
              <w:pStyle w:val="Style17"/>
              <w:framePr w:w="7195" w:h="1690" w:wrap="none" w:vAnchor="page" w:hAnchor="page" w:x="449" w:y="2851"/>
              <w:widowControl w:val="0"/>
              <w:keepNext w:val="0"/>
              <w:keepLines w:val="0"/>
              <w:shd w:val="clear" w:color="auto" w:fill="auto"/>
              <w:bidi w:val="0"/>
              <w:jc w:val="left"/>
              <w:spacing w:after="0" w:line="200" w:lineRule="exact"/>
              <w:ind w:left="180" w:right="0" w:firstLine="0"/>
            </w:pPr>
            <w:r>
              <w:rPr>
                <w:rStyle w:val="CharStyle56"/>
              </w:rPr>
              <w:t>gwara</w:t>
            </w:r>
          </w:p>
        </w:tc>
        <w:tc>
          <w:tcPr>
            <w:shd w:val="clear" w:color="auto" w:fill="FFFFFF"/>
            <w:tcBorders>
              <w:left w:val="single" w:sz="4"/>
              <w:right w:val="single" w:sz="4"/>
              <w:top w:val="single" w:sz="4"/>
            </w:tcBorders>
            <w:vAlign w:val="bottom"/>
          </w:tcPr>
          <w:p>
            <w:pPr>
              <w:pStyle w:val="Style17"/>
              <w:framePr w:w="7195" w:h="1690" w:wrap="none" w:vAnchor="page" w:hAnchor="page" w:x="449" w:y="2851"/>
              <w:widowControl w:val="0"/>
              <w:keepNext w:val="0"/>
              <w:keepLines w:val="0"/>
              <w:shd w:val="clear" w:color="auto" w:fill="auto"/>
              <w:bidi w:val="0"/>
              <w:jc w:val="left"/>
              <w:spacing w:before="0" w:after="60" w:line="200" w:lineRule="exact"/>
              <w:ind w:left="160" w:right="0" w:firstLine="0"/>
            </w:pPr>
            <w:r>
              <w:rPr>
                <w:rStyle w:val="CharStyle56"/>
              </w:rPr>
              <w:t>Polski,</w:t>
            </w:r>
          </w:p>
          <w:p>
            <w:pPr>
              <w:pStyle w:val="Style17"/>
              <w:framePr w:w="7195" w:h="1690" w:wrap="none" w:vAnchor="page" w:hAnchor="page" w:x="449" w:y="2851"/>
              <w:widowControl w:val="0"/>
              <w:keepNext w:val="0"/>
              <w:keepLines w:val="0"/>
              <w:shd w:val="clear" w:color="auto" w:fill="auto"/>
              <w:bidi w:val="0"/>
              <w:jc w:val="left"/>
              <w:spacing w:after="0" w:line="200" w:lineRule="exact"/>
              <w:ind w:left="160" w:right="0" w:firstLine="0"/>
            </w:pPr>
            <w:r>
              <w:rPr>
                <w:rStyle w:val="CharStyle56"/>
              </w:rPr>
              <w:t>gwara</w:t>
            </w:r>
          </w:p>
        </w:tc>
      </w:tr>
      <w:tr>
        <w:trPr>
          <w:trHeight w:val="557" w:hRule="exact"/>
        </w:trPr>
        <w:tc>
          <w:tcPr>
            <w:shd w:val="clear" w:color="auto" w:fill="FFFFFF"/>
            <w:tcBorders>
              <w:left w:val="single" w:sz="4"/>
              <w:top w:val="single" w:sz="4"/>
            </w:tcBorders>
            <w:vAlign w:val="center"/>
          </w:tcPr>
          <w:p>
            <w:pPr>
              <w:pStyle w:val="Style17"/>
              <w:framePr w:w="7195" w:h="1690" w:wrap="none" w:vAnchor="page" w:hAnchor="page" w:x="449" w:y="2851"/>
              <w:widowControl w:val="0"/>
              <w:keepNext w:val="0"/>
              <w:keepLines w:val="0"/>
              <w:shd w:val="clear" w:color="auto" w:fill="auto"/>
              <w:bidi w:val="0"/>
              <w:jc w:val="left"/>
              <w:spacing w:before="0" w:after="60" w:line="170" w:lineRule="exact"/>
              <w:ind w:left="0" w:right="0" w:firstLine="0"/>
            </w:pPr>
            <w:r>
              <w:rPr>
                <w:rStyle w:val="CharStyle63"/>
              </w:rPr>
              <w:t>Codzienny</w:t>
            </w:r>
          </w:p>
          <w:p>
            <w:pPr>
              <w:pStyle w:val="Style17"/>
              <w:framePr w:w="7195" w:h="1690" w:wrap="none" w:vAnchor="page" w:hAnchor="page" w:x="449" w:y="2851"/>
              <w:widowControl w:val="0"/>
              <w:keepNext w:val="0"/>
              <w:keepLines w:val="0"/>
              <w:shd w:val="clear" w:color="auto" w:fill="auto"/>
              <w:bidi w:val="0"/>
              <w:jc w:val="both"/>
              <w:spacing w:after="0" w:line="170" w:lineRule="exact"/>
              <w:ind w:left="0" w:right="0" w:firstLine="0"/>
            </w:pPr>
            <w:r>
              <w:rPr>
                <w:rStyle w:val="CharStyle63"/>
              </w:rPr>
              <w:t>temat</w:t>
            </w:r>
          </w:p>
        </w:tc>
        <w:tc>
          <w:tcPr>
            <w:shd w:val="clear" w:color="auto" w:fill="FFFFFF"/>
            <w:tcBorders>
              <w:left w:val="single" w:sz="4"/>
              <w:top w:val="single" w:sz="4"/>
            </w:tcBorders>
            <w:vAlign w:val="center"/>
          </w:tcPr>
          <w:p>
            <w:pPr>
              <w:pStyle w:val="Style17"/>
              <w:framePr w:w="7195" w:h="1690" w:wrap="none" w:vAnchor="page" w:hAnchor="page" w:x="449" w:y="2851"/>
              <w:widowControl w:val="0"/>
              <w:keepNext w:val="0"/>
              <w:keepLines w:val="0"/>
              <w:shd w:val="clear" w:color="auto" w:fill="auto"/>
              <w:bidi w:val="0"/>
              <w:spacing w:before="0" w:after="0" w:line="170" w:lineRule="exact"/>
              <w:ind w:left="0" w:right="0" w:firstLine="0"/>
            </w:pPr>
            <w:r>
              <w:rPr>
                <w:rStyle w:val="CharStyle63"/>
              </w:rPr>
              <w:t>127</w:t>
            </w:r>
          </w:p>
        </w:tc>
        <w:tc>
          <w:tcPr>
            <w:shd w:val="clear" w:color="auto" w:fill="FFFFFF"/>
            <w:tcBorders>
              <w:left w:val="single" w:sz="4"/>
              <w:top w:val="single" w:sz="4"/>
            </w:tcBorders>
            <w:vAlign w:val="center"/>
          </w:tcPr>
          <w:p>
            <w:pPr>
              <w:pStyle w:val="Style17"/>
              <w:framePr w:w="7195" w:h="1690" w:wrap="none" w:vAnchor="page" w:hAnchor="page" w:x="449" w:y="2851"/>
              <w:widowControl w:val="0"/>
              <w:keepNext w:val="0"/>
              <w:keepLines w:val="0"/>
              <w:shd w:val="clear" w:color="auto" w:fill="auto"/>
              <w:bidi w:val="0"/>
              <w:spacing w:before="0" w:after="0" w:line="170" w:lineRule="exact"/>
              <w:ind w:left="0" w:right="0" w:firstLine="0"/>
            </w:pPr>
            <w:r>
              <w:rPr>
                <w:rStyle w:val="CharStyle63"/>
              </w:rPr>
              <w:t>20</w:t>
            </w:r>
          </w:p>
        </w:tc>
        <w:tc>
          <w:tcPr>
            <w:shd w:val="clear" w:color="auto" w:fill="FFFFFF"/>
            <w:tcBorders>
              <w:left w:val="single" w:sz="4"/>
              <w:top w:val="single" w:sz="4"/>
            </w:tcBorders>
            <w:vAlign w:val="center"/>
          </w:tcPr>
          <w:p>
            <w:pPr>
              <w:pStyle w:val="Style17"/>
              <w:framePr w:w="7195" w:h="1690" w:wrap="none" w:vAnchor="page" w:hAnchor="page" w:x="449" w:y="2851"/>
              <w:widowControl w:val="0"/>
              <w:keepNext w:val="0"/>
              <w:keepLines w:val="0"/>
              <w:shd w:val="clear" w:color="auto" w:fill="auto"/>
              <w:bidi w:val="0"/>
              <w:spacing w:before="0" w:after="0" w:line="170" w:lineRule="exact"/>
              <w:ind w:left="0" w:right="0" w:firstLine="0"/>
            </w:pPr>
            <w:r>
              <w:rPr>
                <w:rStyle w:val="CharStyle63"/>
              </w:rPr>
              <w:t>107</w:t>
            </w:r>
          </w:p>
        </w:tc>
        <w:tc>
          <w:tcPr>
            <w:shd w:val="clear" w:color="auto" w:fill="FFFFFF"/>
            <w:tcBorders>
              <w:left w:val="single" w:sz="4"/>
              <w:top w:val="single" w:sz="4"/>
            </w:tcBorders>
            <w:vAlign w:val="center"/>
          </w:tcPr>
          <w:p>
            <w:pPr>
              <w:pStyle w:val="Style17"/>
              <w:framePr w:w="7195" w:h="1690" w:wrap="none" w:vAnchor="page" w:hAnchor="page" w:x="449" w:y="2851"/>
              <w:widowControl w:val="0"/>
              <w:keepNext w:val="0"/>
              <w:keepLines w:val="0"/>
              <w:shd w:val="clear" w:color="auto" w:fill="auto"/>
              <w:bidi w:val="0"/>
              <w:spacing w:before="0" w:after="0" w:line="170" w:lineRule="exact"/>
              <w:ind w:left="0" w:right="0" w:firstLine="0"/>
            </w:pPr>
            <w:r>
              <w:rPr>
                <w:rStyle w:val="CharStyle63"/>
              </w:rPr>
              <w:t>91</w:t>
            </w:r>
          </w:p>
        </w:tc>
        <w:tc>
          <w:tcPr>
            <w:shd w:val="clear" w:color="auto" w:fill="FFFFFF"/>
            <w:tcBorders>
              <w:left w:val="single" w:sz="4"/>
              <w:top w:val="single" w:sz="4"/>
            </w:tcBorders>
            <w:vAlign w:val="center"/>
          </w:tcPr>
          <w:p>
            <w:pPr>
              <w:pStyle w:val="Style17"/>
              <w:framePr w:w="7195" w:h="1690" w:wrap="none" w:vAnchor="page" w:hAnchor="page" w:x="449" w:y="2851"/>
              <w:widowControl w:val="0"/>
              <w:keepNext w:val="0"/>
              <w:keepLines w:val="0"/>
              <w:shd w:val="clear" w:color="auto" w:fill="auto"/>
              <w:bidi w:val="0"/>
              <w:spacing w:before="0" w:after="0" w:line="170" w:lineRule="exact"/>
              <w:ind w:left="0" w:right="0" w:firstLine="0"/>
            </w:pPr>
            <w:r>
              <w:rPr>
                <w:rStyle w:val="CharStyle63"/>
              </w:rPr>
              <w:t>3</w:t>
            </w:r>
          </w:p>
        </w:tc>
        <w:tc>
          <w:tcPr>
            <w:shd w:val="clear" w:color="auto" w:fill="FFFFFF"/>
            <w:tcBorders>
              <w:left w:val="single" w:sz="4"/>
              <w:top w:val="single" w:sz="4"/>
            </w:tcBorders>
            <w:vAlign w:val="center"/>
          </w:tcPr>
          <w:p>
            <w:pPr>
              <w:pStyle w:val="Style17"/>
              <w:framePr w:w="7195" w:h="1690" w:wrap="none" w:vAnchor="page" w:hAnchor="page" w:x="449" w:y="2851"/>
              <w:widowControl w:val="0"/>
              <w:keepNext w:val="0"/>
              <w:keepLines w:val="0"/>
              <w:shd w:val="clear" w:color="auto" w:fill="auto"/>
              <w:bidi w:val="0"/>
              <w:spacing w:before="0" w:after="0" w:line="170" w:lineRule="exact"/>
              <w:ind w:left="0" w:right="0" w:firstLine="0"/>
            </w:pPr>
            <w:r>
              <w:rPr>
                <w:rStyle w:val="CharStyle63"/>
              </w:rPr>
              <w:t>16</w:t>
            </w:r>
          </w:p>
        </w:tc>
        <w:tc>
          <w:tcPr>
            <w:shd w:val="clear" w:color="auto" w:fill="FFFFFF"/>
            <w:tcBorders>
              <w:left w:val="single" w:sz="4"/>
              <w:right w:val="single" w:sz="4"/>
              <w:top w:val="single" w:sz="4"/>
            </w:tcBorders>
            <w:vAlign w:val="center"/>
          </w:tcPr>
          <w:p>
            <w:pPr>
              <w:pStyle w:val="Style17"/>
              <w:framePr w:w="7195" w:h="1690" w:wrap="none" w:vAnchor="page" w:hAnchor="page" w:x="449" w:y="2851"/>
              <w:widowControl w:val="0"/>
              <w:keepNext w:val="0"/>
              <w:keepLines w:val="0"/>
              <w:shd w:val="clear" w:color="auto" w:fill="auto"/>
              <w:bidi w:val="0"/>
              <w:spacing w:before="0" w:after="0" w:line="170" w:lineRule="exact"/>
              <w:ind w:left="0" w:right="0" w:firstLine="0"/>
            </w:pPr>
            <w:r>
              <w:rPr>
                <w:rStyle w:val="CharStyle63"/>
              </w:rPr>
              <w:t>9</w:t>
            </w:r>
          </w:p>
        </w:tc>
      </w:tr>
      <w:tr>
        <w:trPr>
          <w:trHeight w:val="571" w:hRule="exact"/>
        </w:trPr>
        <w:tc>
          <w:tcPr>
            <w:shd w:val="clear" w:color="auto" w:fill="FFFFFF"/>
            <w:tcBorders>
              <w:left w:val="single" w:sz="4"/>
              <w:top w:val="single" w:sz="4"/>
              <w:bottom w:val="single" w:sz="4"/>
            </w:tcBorders>
            <w:vAlign w:val="center"/>
          </w:tcPr>
          <w:p>
            <w:pPr>
              <w:pStyle w:val="Style17"/>
              <w:framePr w:w="7195" w:h="1690" w:wrap="none" w:vAnchor="page" w:hAnchor="page" w:x="449" w:y="2851"/>
              <w:widowControl w:val="0"/>
              <w:keepNext w:val="0"/>
              <w:keepLines w:val="0"/>
              <w:shd w:val="clear" w:color="auto" w:fill="auto"/>
              <w:bidi w:val="0"/>
              <w:jc w:val="both"/>
              <w:spacing w:before="0" w:after="0" w:line="199" w:lineRule="exact"/>
              <w:ind w:left="0" w:right="0" w:firstLine="0"/>
            </w:pPr>
            <w:r>
              <w:rPr>
                <w:rStyle w:val="CharStyle63"/>
              </w:rPr>
              <w:t>Związany z wiarą</w:t>
            </w:r>
          </w:p>
        </w:tc>
        <w:tc>
          <w:tcPr>
            <w:shd w:val="clear" w:color="auto" w:fill="FFFFFF"/>
            <w:tcBorders>
              <w:left w:val="single" w:sz="4"/>
              <w:top w:val="single" w:sz="4"/>
              <w:bottom w:val="single" w:sz="4"/>
            </w:tcBorders>
            <w:vAlign w:val="center"/>
          </w:tcPr>
          <w:p>
            <w:pPr>
              <w:pStyle w:val="Style17"/>
              <w:framePr w:w="7195" w:h="1690" w:wrap="none" w:vAnchor="page" w:hAnchor="page" w:x="449" w:y="2851"/>
              <w:widowControl w:val="0"/>
              <w:keepNext w:val="0"/>
              <w:keepLines w:val="0"/>
              <w:shd w:val="clear" w:color="auto" w:fill="auto"/>
              <w:bidi w:val="0"/>
              <w:spacing w:before="0" w:after="0" w:line="170" w:lineRule="exact"/>
              <w:ind w:left="0" w:right="0" w:firstLine="0"/>
            </w:pPr>
            <w:r>
              <w:rPr>
                <w:rStyle w:val="CharStyle63"/>
              </w:rPr>
              <w:t>130</w:t>
            </w:r>
          </w:p>
        </w:tc>
        <w:tc>
          <w:tcPr>
            <w:shd w:val="clear" w:color="auto" w:fill="FFFFFF"/>
            <w:tcBorders>
              <w:left w:val="single" w:sz="4"/>
              <w:top w:val="single" w:sz="4"/>
              <w:bottom w:val="single" w:sz="4"/>
            </w:tcBorders>
            <w:vAlign w:val="center"/>
          </w:tcPr>
          <w:p>
            <w:pPr>
              <w:pStyle w:val="Style17"/>
              <w:framePr w:w="7195" w:h="1690" w:wrap="none" w:vAnchor="page" w:hAnchor="page" w:x="449" w:y="2851"/>
              <w:widowControl w:val="0"/>
              <w:keepNext w:val="0"/>
              <w:keepLines w:val="0"/>
              <w:shd w:val="clear" w:color="auto" w:fill="auto"/>
              <w:bidi w:val="0"/>
              <w:spacing w:before="0" w:after="0" w:line="170" w:lineRule="exact"/>
              <w:ind w:left="0" w:right="0" w:firstLine="0"/>
            </w:pPr>
            <w:r>
              <w:rPr>
                <w:rStyle w:val="CharStyle63"/>
              </w:rPr>
              <w:t>47</w:t>
            </w:r>
          </w:p>
        </w:tc>
        <w:tc>
          <w:tcPr>
            <w:shd w:val="clear" w:color="auto" w:fill="FFFFFF"/>
            <w:tcBorders>
              <w:left w:val="single" w:sz="4"/>
              <w:top w:val="single" w:sz="4"/>
              <w:bottom w:val="single" w:sz="4"/>
            </w:tcBorders>
            <w:vAlign w:val="center"/>
          </w:tcPr>
          <w:p>
            <w:pPr>
              <w:pStyle w:val="Style17"/>
              <w:framePr w:w="7195" w:h="1690" w:wrap="none" w:vAnchor="page" w:hAnchor="page" w:x="449" w:y="2851"/>
              <w:widowControl w:val="0"/>
              <w:keepNext w:val="0"/>
              <w:keepLines w:val="0"/>
              <w:shd w:val="clear" w:color="auto" w:fill="auto"/>
              <w:bidi w:val="0"/>
              <w:spacing w:before="0" w:after="0" w:line="170" w:lineRule="exact"/>
              <w:ind w:left="0" w:right="0" w:firstLine="0"/>
            </w:pPr>
            <w:r>
              <w:rPr>
                <w:rStyle w:val="CharStyle63"/>
              </w:rPr>
              <w:t>66</w:t>
            </w:r>
          </w:p>
        </w:tc>
        <w:tc>
          <w:tcPr>
            <w:shd w:val="clear" w:color="auto" w:fill="FFFFFF"/>
            <w:tcBorders>
              <w:left w:val="single" w:sz="4"/>
              <w:top w:val="single" w:sz="4"/>
              <w:bottom w:val="single" w:sz="4"/>
            </w:tcBorders>
            <w:vAlign w:val="center"/>
          </w:tcPr>
          <w:p>
            <w:pPr>
              <w:pStyle w:val="Style17"/>
              <w:framePr w:w="7195" w:h="1690" w:wrap="none" w:vAnchor="page" w:hAnchor="page" w:x="449" w:y="2851"/>
              <w:widowControl w:val="0"/>
              <w:keepNext w:val="0"/>
              <w:keepLines w:val="0"/>
              <w:shd w:val="clear" w:color="auto" w:fill="auto"/>
              <w:bidi w:val="0"/>
              <w:spacing w:before="0" w:after="0" w:line="170" w:lineRule="exact"/>
              <w:ind w:left="0" w:right="0" w:firstLine="0"/>
            </w:pPr>
            <w:r>
              <w:rPr>
                <w:rStyle w:val="CharStyle63"/>
              </w:rPr>
              <w:t>85</w:t>
            </w:r>
          </w:p>
        </w:tc>
        <w:tc>
          <w:tcPr>
            <w:shd w:val="clear" w:color="auto" w:fill="FFFFFF"/>
            <w:tcBorders>
              <w:left w:val="single" w:sz="4"/>
              <w:top w:val="single" w:sz="4"/>
              <w:bottom w:val="single" w:sz="4"/>
            </w:tcBorders>
            <w:vAlign w:val="center"/>
          </w:tcPr>
          <w:p>
            <w:pPr>
              <w:pStyle w:val="Style17"/>
              <w:framePr w:w="7195" w:h="1690" w:wrap="none" w:vAnchor="page" w:hAnchor="page" w:x="449" w:y="2851"/>
              <w:widowControl w:val="0"/>
              <w:keepNext w:val="0"/>
              <w:keepLines w:val="0"/>
              <w:shd w:val="clear" w:color="auto" w:fill="auto"/>
              <w:bidi w:val="0"/>
              <w:spacing w:before="0" w:after="0" w:line="170" w:lineRule="exact"/>
              <w:ind w:left="0" w:right="0" w:firstLine="0"/>
            </w:pPr>
            <w:r>
              <w:rPr>
                <w:rStyle w:val="CharStyle63"/>
              </w:rPr>
              <w:t>2</w:t>
            </w:r>
          </w:p>
        </w:tc>
        <w:tc>
          <w:tcPr>
            <w:shd w:val="clear" w:color="auto" w:fill="FFFFFF"/>
            <w:tcBorders>
              <w:left w:val="single" w:sz="4"/>
              <w:top w:val="single" w:sz="4"/>
              <w:bottom w:val="single" w:sz="4"/>
            </w:tcBorders>
            <w:vAlign w:val="center"/>
          </w:tcPr>
          <w:p>
            <w:pPr>
              <w:pStyle w:val="Style17"/>
              <w:framePr w:w="7195" w:h="1690" w:wrap="none" w:vAnchor="page" w:hAnchor="page" w:x="449" w:y="2851"/>
              <w:widowControl w:val="0"/>
              <w:keepNext w:val="0"/>
              <w:keepLines w:val="0"/>
              <w:shd w:val="clear" w:color="auto" w:fill="auto"/>
              <w:bidi w:val="0"/>
              <w:spacing w:before="0" w:after="0" w:line="170" w:lineRule="exact"/>
              <w:ind w:left="0" w:right="0" w:firstLine="0"/>
            </w:pPr>
            <w:r>
              <w:rPr>
                <w:rStyle w:val="CharStyle63"/>
              </w:rPr>
              <w:t>9</w:t>
            </w:r>
          </w:p>
        </w:tc>
        <w:tc>
          <w:tcPr>
            <w:shd w:val="clear" w:color="auto" w:fill="FFFFFF"/>
            <w:tcBorders>
              <w:left w:val="single" w:sz="4"/>
              <w:right w:val="single" w:sz="4"/>
              <w:top w:val="single" w:sz="4"/>
              <w:bottom w:val="single" w:sz="4"/>
            </w:tcBorders>
            <w:vAlign w:val="center"/>
          </w:tcPr>
          <w:p>
            <w:pPr>
              <w:pStyle w:val="Style17"/>
              <w:framePr w:w="7195" w:h="1690" w:wrap="none" w:vAnchor="page" w:hAnchor="page" w:x="449" w:y="2851"/>
              <w:widowControl w:val="0"/>
              <w:keepNext w:val="0"/>
              <w:keepLines w:val="0"/>
              <w:shd w:val="clear" w:color="auto" w:fill="auto"/>
              <w:bidi w:val="0"/>
              <w:spacing w:before="0" w:after="0" w:line="170" w:lineRule="exact"/>
              <w:ind w:left="0" w:right="0" w:firstLine="0"/>
            </w:pPr>
            <w:r>
              <w:rPr>
                <w:rStyle w:val="CharStyle63"/>
              </w:rPr>
              <w:t>11</w:t>
            </w:r>
          </w:p>
        </w:tc>
      </w:tr>
    </w:tbl>
    <w:p>
      <w:pPr>
        <w:pStyle w:val="Style17"/>
        <w:framePr w:w="7282" w:h="7564" w:hRule="exact" w:wrap="none" w:vAnchor="page" w:hAnchor="page" w:x="392" w:y="471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wypowiedziach dotyczących zwykłych spraw zdecydowanie przeważa język czeski i gwara. Taki stan jest oczywisty, ponieważ re</w:t>
        <w:softHyphen/>
        <w:t>spondenci są na co dzień w kontakcie z żywym językiem czeskim i sporo spraw codziennego życia muszą załatwiać w tym języku. Z kolei przewagę gwary nad językiem polskim można wytłumaczyć tak, że dla wielu osób język ten jest językiem ojczystym, w znacznej liczbie rodzin rozmawia się od dawna właśnie w tym języku.</w:t>
      </w:r>
    </w:p>
    <w:p>
      <w:pPr>
        <w:pStyle w:val="Style17"/>
        <w:framePr w:w="7282" w:h="7564" w:hRule="exact" w:wrap="none" w:vAnchor="page" w:hAnchor="page" w:x="392" w:y="471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wypowiedziach na tematy związane z wiarą można zaobserwować zdecydowanie więcej odpowiedzi „w języku polskim” niż w wypadku codziennych tematów, a z kolei znacznie mniej odpowiedzi „w gwarze”. Liczby te odzwierciedlają fakt, iż nauka religii, a więc źródło terminologii związanej z wiarą, odbywa się na Zaolziu w języku czeskim lub polskim, nie w gwarze. Skoro nie ma terminologii religijnej w danym języku, prze</w:t>
        <w:softHyphen/>
        <w:t>widuje się, że będzie trudniej rozmawiać o wierze. Jest trudniej, ale nie jest to niemożliwe. Pojawiła się bowiem spora liczba odpowiedzi „w gwa</w:t>
        <w:softHyphen/>
        <w:t>rze”. Pomimo braku odpowiednich terminów dla sporej liczby osób gwara jest językiem ojczystym, a więc w tym języku najlepiej wyrażają myśli. Sprawy związane z wyznaniem, przeżywaniem swej duchowości można zaliczyć do spraw osobistych, intymnych, abstrakcyjnych. Właśnie na takie osobiste tematy najlepiej rozmawia się w języku ojczystym.</w:t>
      </w:r>
    </w:p>
    <w:p>
      <w:pPr>
        <w:pStyle w:val="Style17"/>
        <w:framePr w:w="7282" w:h="7564" w:hRule="exact" w:wrap="none" w:vAnchor="page" w:hAnchor="page" w:x="392" w:y="471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Wybór danego języka zależy także od danej sytuacji komunikacyjnej. Zapytałam więc respondentów, jaki język wybierają, kiedy muszą zwrócić się do obcej osoby na terenie Republiki Czeskiej, a jaki w kontaktach ofi</w:t>
        <w:softHyphen/>
        <w:t>cjalnych (np. w urzędach, u lekarza itp.), oczekując zdecydowanej prze</w:t>
        <w:softHyphen/>
        <w:t>wagi języka czeskiego.</w:t>
      </w:r>
    </w:p>
    <w:p>
      <w:pPr>
        <w:pStyle w:val="Style17"/>
        <w:framePr w:w="7282" w:h="7564" w:hRule="exact" w:wrap="none" w:vAnchor="page" w:hAnchor="page" w:x="392" w:y="471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Moje oczekiwania były właściwe, co wynika z poniższej tabeli. Zdecy</w:t>
        <w:softHyphen/>
        <w:t xml:space="preserve">dowanie przeważa wybór języka czeskiego (przede </w:t>
      </w:r>
      <w:r>
        <w:rPr>
          <w:lang w:val="cs-CZ" w:eastAsia="cs-CZ" w:bidi="cs-CZ"/>
          <w:w w:val="100"/>
          <w:spacing w:val="0"/>
          <w:color w:val="000000"/>
          <w:position w:val="0"/>
        </w:rPr>
        <w:t xml:space="preserve">wszystkim </w:t>
      </w:r>
      <w:r>
        <w:rPr>
          <w:lang w:val="pl-PL" w:eastAsia="pl-PL" w:bidi="pl-PL"/>
          <w:w w:val="100"/>
          <w:spacing w:val="0"/>
          <w:color w:val="000000"/>
          <w:position w:val="0"/>
        </w:rPr>
        <w:t>w kontakcie oficjalnym), co jest oczywiste, ponieważ językiem urzędowym Republiki Czeskiej jest właśnie czeski. Zaskakująca jest jednak duża liczba odpo</w:t>
        <w:softHyphen/>
        <w:t>wiedzi „wyjątkowo gwarą”. Warto tutaj dodać, że kilkoro respondentów w tym miejscu dopisało, iż na terenie Zaolzia zwracają się do obcych osób</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187" w:y="90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58</w:t>
      </w:r>
    </w:p>
    <w:p>
      <w:pPr>
        <w:pStyle w:val="Style25"/>
        <w:framePr w:wrap="none" w:vAnchor="page" w:hAnchor="page" w:x="3774" w:y="897"/>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TEREZA </w:t>
      </w:r>
      <w:r>
        <w:rPr>
          <w:lang w:val="cs-CZ" w:eastAsia="cs-CZ" w:bidi="cs-CZ"/>
          <w:w w:val="100"/>
          <w:spacing w:val="0"/>
          <w:color w:val="000000"/>
          <w:position w:val="0"/>
        </w:rPr>
        <w:t>ONDRUSZOVÁ</w:t>
      </w:r>
    </w:p>
    <w:p>
      <w:pPr>
        <w:pStyle w:val="Style17"/>
        <w:framePr w:w="7253" w:h="2479" w:hRule="exact" w:wrap="none" w:vAnchor="page" w:hAnchor="page" w:x="1139" w:y="133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gwarą, </w:t>
      </w:r>
      <w:r>
        <w:rPr>
          <w:lang w:val="cs-CZ" w:eastAsia="cs-CZ" w:bidi="cs-CZ"/>
          <w:w w:val="100"/>
          <w:spacing w:val="0"/>
          <w:color w:val="000000"/>
          <w:position w:val="0"/>
        </w:rPr>
        <w:t xml:space="preserve">a </w:t>
      </w:r>
      <w:r>
        <w:rPr>
          <w:lang w:val="pl-PL" w:eastAsia="pl-PL" w:bidi="pl-PL"/>
          <w:w w:val="100"/>
          <w:spacing w:val="0"/>
          <w:color w:val="000000"/>
          <w:position w:val="0"/>
        </w:rPr>
        <w:t>na pozostałych terenach Republiki Czeskiej w języku czeskim. Podobnie w kontaktach oficjalnych zależy to od tego, w jakim mieście dany urząd się znajduje albo czy respondent wie, że dana osoba, z którą załatwia swoją sprawę, stosuje również gwarę (lekarz, sprzedawca itp.). W dodatku większość tych osób mieszka w okolicy Jabłonkowa. Można więc wywnioskować, że tyle odpowiedzi „wyjątkowo gwarą” pochodzi właśnie od osób, które przewidują, że mieszkańcy Zaolzia przynajmniej rozumieją komunikat w tym języku. Widoczny jest tutaj także pewien po</w:t>
        <w:softHyphen/>
        <w:t>dział Zaolzia - region beskidzki (a więc w okolicy Jabłonkowa) uważamy jest za bardziej polski od regionu miejskiego (okolice Cieszyna, Karwiny).</w:t>
      </w:r>
    </w:p>
    <w:p>
      <w:pPr>
        <w:pStyle w:val="Style76"/>
        <w:framePr w:wrap="none" w:vAnchor="page" w:hAnchor="page" w:x="1173" w:y="408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Tabela 3. Wybór języka w komunikacji</w:t>
      </w:r>
    </w:p>
    <w:tbl>
      <w:tblPr>
        <w:tblOverlap w:val="never"/>
        <w:tblLayout w:type="fixed"/>
        <w:jc w:val="left"/>
      </w:tblPr>
      <w:tblGrid>
        <w:gridCol w:w="1493"/>
        <w:gridCol w:w="1517"/>
        <w:gridCol w:w="1392"/>
        <w:gridCol w:w="1387"/>
        <w:gridCol w:w="1387"/>
      </w:tblGrid>
      <w:tr>
        <w:trPr>
          <w:trHeight w:val="365" w:hRule="exact"/>
        </w:trPr>
        <w:tc>
          <w:tcPr>
            <w:shd w:val="clear" w:color="auto" w:fill="FFFFFF"/>
            <w:gridSpan w:val="2"/>
            <w:tcBorders>
              <w:left w:val="single" w:sz="4"/>
              <w:top w:val="single" w:sz="4"/>
            </w:tcBorders>
            <w:vAlign w:val="top"/>
          </w:tcPr>
          <w:p>
            <w:pPr>
              <w:framePr w:w="7176" w:h="3221" w:wrap="none" w:vAnchor="page" w:hAnchor="page" w:x="1182" w:y="4406"/>
              <w:widowControl w:val="0"/>
              <w:rPr>
                <w:sz w:val="10"/>
                <w:szCs w:val="10"/>
              </w:rPr>
            </w:pPr>
          </w:p>
        </w:tc>
        <w:tc>
          <w:tcPr>
            <w:shd w:val="clear" w:color="auto" w:fill="FFFFFF"/>
            <w:tcBorders>
              <w:left w:val="single" w:sz="4"/>
              <w:top w:val="single" w:sz="4"/>
            </w:tcBorders>
            <w:vAlign w:val="bottom"/>
          </w:tcPr>
          <w:p>
            <w:pPr>
              <w:pStyle w:val="Style17"/>
              <w:framePr w:w="7176" w:h="3221" w:wrap="none" w:vAnchor="page" w:hAnchor="page" w:x="1182" w:y="4406"/>
              <w:widowControl w:val="0"/>
              <w:keepNext w:val="0"/>
              <w:keepLines w:val="0"/>
              <w:shd w:val="clear" w:color="auto" w:fill="auto"/>
              <w:bidi w:val="0"/>
              <w:spacing w:before="0" w:after="0" w:line="200" w:lineRule="exact"/>
              <w:ind w:left="0" w:right="0" w:firstLine="0"/>
            </w:pPr>
            <w:r>
              <w:rPr>
                <w:rStyle w:val="CharStyle56"/>
              </w:rPr>
              <w:t>Czeski</w:t>
            </w:r>
          </w:p>
        </w:tc>
        <w:tc>
          <w:tcPr>
            <w:shd w:val="clear" w:color="auto" w:fill="FFFFFF"/>
            <w:tcBorders>
              <w:left w:val="single" w:sz="4"/>
              <w:top w:val="single" w:sz="4"/>
            </w:tcBorders>
            <w:vAlign w:val="bottom"/>
          </w:tcPr>
          <w:p>
            <w:pPr>
              <w:pStyle w:val="Style17"/>
              <w:framePr w:w="7176" w:h="3221" w:wrap="none" w:vAnchor="page" w:hAnchor="page" w:x="1182" w:y="4406"/>
              <w:widowControl w:val="0"/>
              <w:keepNext w:val="0"/>
              <w:keepLines w:val="0"/>
              <w:shd w:val="clear" w:color="auto" w:fill="auto"/>
              <w:bidi w:val="0"/>
              <w:jc w:val="left"/>
              <w:spacing w:before="0" w:after="0" w:line="360" w:lineRule="exact"/>
              <w:ind w:left="0" w:right="0" w:firstLine="0"/>
            </w:pPr>
            <w:r>
              <w:rPr>
                <w:rStyle w:val="CharStyle123"/>
              </w:rPr>
              <w:t>Polski</w:t>
            </w:r>
          </w:p>
        </w:tc>
        <w:tc>
          <w:tcPr>
            <w:shd w:val="clear" w:color="auto" w:fill="FFFFFF"/>
            <w:tcBorders>
              <w:left w:val="single" w:sz="4"/>
              <w:right w:val="single" w:sz="4"/>
              <w:top w:val="single" w:sz="4"/>
            </w:tcBorders>
            <w:vAlign w:val="bottom"/>
          </w:tcPr>
          <w:p>
            <w:pPr>
              <w:pStyle w:val="Style17"/>
              <w:framePr w:w="7176" w:h="3221" w:wrap="none" w:vAnchor="page" w:hAnchor="page" w:x="1182" w:y="4406"/>
              <w:widowControl w:val="0"/>
              <w:keepNext w:val="0"/>
              <w:keepLines w:val="0"/>
              <w:shd w:val="clear" w:color="auto" w:fill="auto"/>
              <w:bidi w:val="0"/>
              <w:spacing w:before="0" w:after="0" w:line="200" w:lineRule="exact"/>
              <w:ind w:left="0" w:right="0" w:firstLine="0"/>
            </w:pPr>
            <w:r>
              <w:rPr>
                <w:rStyle w:val="CharStyle56"/>
              </w:rPr>
              <w:t>Gwara</w:t>
            </w:r>
          </w:p>
        </w:tc>
      </w:tr>
      <w:tr>
        <w:trPr>
          <w:trHeight w:val="355" w:hRule="exact"/>
        </w:trPr>
        <w:tc>
          <w:tcPr>
            <w:shd w:val="clear" w:color="auto" w:fill="FFFFFF"/>
            <w:vMerge w:val="restart"/>
            <w:tcBorders>
              <w:left w:val="single" w:sz="4"/>
              <w:top w:val="single" w:sz="4"/>
            </w:tcBorders>
            <w:vAlign w:val="center"/>
          </w:tcPr>
          <w:p>
            <w:pPr>
              <w:pStyle w:val="Style17"/>
              <w:framePr w:w="7176" w:h="3221" w:wrap="none" w:vAnchor="page" w:hAnchor="page" w:x="1182" w:y="4406"/>
              <w:widowControl w:val="0"/>
              <w:keepNext w:val="0"/>
              <w:keepLines w:val="0"/>
              <w:shd w:val="clear" w:color="auto" w:fill="auto"/>
              <w:bidi w:val="0"/>
              <w:jc w:val="left"/>
              <w:spacing w:before="0" w:after="0" w:line="199" w:lineRule="exact"/>
              <w:ind w:left="0" w:right="0" w:firstLine="0"/>
            </w:pPr>
            <w:r>
              <w:rPr>
                <w:rStyle w:val="CharStyle63"/>
              </w:rPr>
              <w:t>Osoba obca na terenie RC</w:t>
            </w:r>
          </w:p>
        </w:tc>
        <w:tc>
          <w:tcPr>
            <w:shd w:val="clear" w:color="auto" w:fill="FFFFFF"/>
            <w:tcBorders>
              <w:left w:val="single" w:sz="4"/>
              <w:top w:val="single" w:sz="4"/>
            </w:tcBorders>
            <w:vAlign w:val="center"/>
          </w:tcPr>
          <w:p>
            <w:pPr>
              <w:pStyle w:val="Style17"/>
              <w:framePr w:w="7176" w:h="3221" w:wrap="none" w:vAnchor="page" w:hAnchor="page" w:x="1182" w:y="4406"/>
              <w:widowControl w:val="0"/>
              <w:keepNext w:val="0"/>
              <w:keepLines w:val="0"/>
              <w:shd w:val="clear" w:color="auto" w:fill="auto"/>
              <w:bidi w:val="0"/>
              <w:jc w:val="left"/>
              <w:spacing w:before="0" w:after="0" w:line="170" w:lineRule="exact"/>
              <w:ind w:left="0" w:right="0" w:firstLine="0"/>
            </w:pPr>
            <w:r>
              <w:rPr>
                <w:rStyle w:val="CharStyle63"/>
              </w:rPr>
              <w:t>zawsze</w:t>
            </w:r>
          </w:p>
        </w:tc>
        <w:tc>
          <w:tcPr>
            <w:shd w:val="clear" w:color="auto" w:fill="FFFFFF"/>
            <w:tcBorders>
              <w:left w:val="single" w:sz="4"/>
              <w:top w:val="single" w:sz="4"/>
            </w:tcBorders>
            <w:vAlign w:val="center"/>
          </w:tcPr>
          <w:p>
            <w:pPr>
              <w:pStyle w:val="Style17"/>
              <w:framePr w:w="7176" w:h="3221" w:wrap="none" w:vAnchor="page" w:hAnchor="page" w:x="1182" w:y="4406"/>
              <w:widowControl w:val="0"/>
              <w:keepNext w:val="0"/>
              <w:keepLines w:val="0"/>
              <w:shd w:val="clear" w:color="auto" w:fill="auto"/>
              <w:bidi w:val="0"/>
              <w:jc w:val="right"/>
              <w:spacing w:before="0" w:after="0" w:line="170" w:lineRule="exact"/>
              <w:ind w:left="0" w:right="520" w:firstLine="0"/>
            </w:pPr>
            <w:r>
              <w:rPr>
                <w:rStyle w:val="CharStyle63"/>
              </w:rPr>
              <w:t>172</w:t>
            </w:r>
          </w:p>
        </w:tc>
        <w:tc>
          <w:tcPr>
            <w:shd w:val="clear" w:color="auto" w:fill="FFFFFF"/>
            <w:tcBorders>
              <w:left w:val="single" w:sz="4"/>
              <w:top w:val="single" w:sz="4"/>
            </w:tcBorders>
            <w:vAlign w:val="bottom"/>
          </w:tcPr>
          <w:p>
            <w:pPr>
              <w:pStyle w:val="Style17"/>
              <w:framePr w:w="7176" w:h="3221" w:wrap="none" w:vAnchor="page" w:hAnchor="page" w:x="1182" w:y="4406"/>
              <w:widowControl w:val="0"/>
              <w:keepNext w:val="0"/>
              <w:keepLines w:val="0"/>
              <w:shd w:val="clear" w:color="auto" w:fill="auto"/>
              <w:bidi w:val="0"/>
              <w:jc w:val="right"/>
              <w:spacing w:before="0" w:after="0" w:line="170" w:lineRule="exact"/>
              <w:ind w:left="0" w:right="520" w:firstLine="0"/>
            </w:pPr>
            <w:r>
              <w:rPr>
                <w:rStyle w:val="CharStyle63"/>
              </w:rPr>
              <w:t>6</w:t>
            </w:r>
          </w:p>
        </w:tc>
        <w:tc>
          <w:tcPr>
            <w:shd w:val="clear" w:color="auto" w:fill="FFFFFF"/>
            <w:tcBorders>
              <w:left w:val="single" w:sz="4"/>
              <w:right w:val="single" w:sz="4"/>
              <w:top w:val="single" w:sz="4"/>
            </w:tcBorders>
            <w:vAlign w:val="bottom"/>
          </w:tcPr>
          <w:p>
            <w:pPr>
              <w:pStyle w:val="Style17"/>
              <w:framePr w:w="7176" w:h="3221" w:wrap="none" w:vAnchor="page" w:hAnchor="page" w:x="1182" w:y="4406"/>
              <w:widowControl w:val="0"/>
              <w:keepNext w:val="0"/>
              <w:keepLines w:val="0"/>
              <w:shd w:val="clear" w:color="auto" w:fill="auto"/>
              <w:bidi w:val="0"/>
              <w:spacing w:before="0" w:after="0" w:line="170" w:lineRule="exact"/>
              <w:ind w:left="0" w:right="0" w:firstLine="0"/>
            </w:pPr>
            <w:r>
              <w:rPr>
                <w:rStyle w:val="CharStyle63"/>
              </w:rPr>
              <w:t>18</w:t>
            </w:r>
          </w:p>
        </w:tc>
      </w:tr>
      <w:tr>
        <w:trPr>
          <w:trHeight w:val="355" w:hRule="exact"/>
        </w:trPr>
        <w:tc>
          <w:tcPr>
            <w:shd w:val="clear" w:color="auto" w:fill="FFFFFF"/>
            <w:vMerge/>
            <w:tcBorders>
              <w:left w:val="single" w:sz="4"/>
            </w:tcBorders>
            <w:vAlign w:val="center"/>
          </w:tcPr>
          <w:p>
            <w:pPr>
              <w:framePr w:w="7176" w:h="3221" w:wrap="none" w:vAnchor="page" w:hAnchor="page" w:x="1182" w:y="4406"/>
            </w:pPr>
          </w:p>
        </w:tc>
        <w:tc>
          <w:tcPr>
            <w:shd w:val="clear" w:color="auto" w:fill="FFFFFF"/>
            <w:tcBorders>
              <w:left w:val="single" w:sz="4"/>
              <w:top w:val="single" w:sz="4"/>
            </w:tcBorders>
            <w:vAlign w:val="center"/>
          </w:tcPr>
          <w:p>
            <w:pPr>
              <w:pStyle w:val="Style17"/>
              <w:framePr w:w="7176" w:h="3221" w:wrap="none" w:vAnchor="page" w:hAnchor="page" w:x="1182" w:y="4406"/>
              <w:widowControl w:val="0"/>
              <w:keepNext w:val="0"/>
              <w:keepLines w:val="0"/>
              <w:shd w:val="clear" w:color="auto" w:fill="auto"/>
              <w:bidi w:val="0"/>
              <w:jc w:val="left"/>
              <w:spacing w:before="0" w:after="0" w:line="170" w:lineRule="exact"/>
              <w:ind w:left="0" w:right="0" w:firstLine="0"/>
            </w:pPr>
            <w:r>
              <w:rPr>
                <w:rStyle w:val="CharStyle63"/>
              </w:rPr>
              <w:t>zazwyczaj</w:t>
            </w:r>
          </w:p>
        </w:tc>
        <w:tc>
          <w:tcPr>
            <w:shd w:val="clear" w:color="auto" w:fill="FFFFFF"/>
            <w:tcBorders>
              <w:left w:val="single" w:sz="4"/>
              <w:top w:val="single" w:sz="4"/>
            </w:tcBorders>
            <w:vAlign w:val="center"/>
          </w:tcPr>
          <w:p>
            <w:pPr>
              <w:pStyle w:val="Style17"/>
              <w:framePr w:w="7176" w:h="3221" w:wrap="none" w:vAnchor="page" w:hAnchor="page" w:x="1182" w:y="4406"/>
              <w:widowControl w:val="0"/>
              <w:keepNext w:val="0"/>
              <w:keepLines w:val="0"/>
              <w:shd w:val="clear" w:color="auto" w:fill="auto"/>
              <w:bidi w:val="0"/>
              <w:jc w:val="right"/>
              <w:spacing w:before="0" w:after="0" w:line="170" w:lineRule="exact"/>
              <w:ind w:left="0" w:right="520" w:firstLine="0"/>
            </w:pPr>
            <w:r>
              <w:rPr>
                <w:rStyle w:val="CharStyle63"/>
              </w:rPr>
              <w:t>146</w:t>
            </w:r>
          </w:p>
        </w:tc>
        <w:tc>
          <w:tcPr>
            <w:shd w:val="clear" w:color="auto" w:fill="FFFFFF"/>
            <w:tcBorders>
              <w:left w:val="single" w:sz="4"/>
              <w:top w:val="single" w:sz="4"/>
            </w:tcBorders>
            <w:vAlign w:val="bottom"/>
          </w:tcPr>
          <w:p>
            <w:pPr>
              <w:pStyle w:val="Style17"/>
              <w:framePr w:w="7176" w:h="3221" w:wrap="none" w:vAnchor="page" w:hAnchor="page" w:x="1182" w:y="4406"/>
              <w:widowControl w:val="0"/>
              <w:keepNext w:val="0"/>
              <w:keepLines w:val="0"/>
              <w:shd w:val="clear" w:color="auto" w:fill="auto"/>
              <w:bidi w:val="0"/>
              <w:jc w:val="right"/>
              <w:spacing w:before="0" w:after="0" w:line="170" w:lineRule="exact"/>
              <w:ind w:left="0" w:right="520" w:firstLine="0"/>
            </w:pPr>
            <w:r>
              <w:rPr>
                <w:rStyle w:val="CharStyle63"/>
              </w:rPr>
              <w:t>21</w:t>
            </w:r>
          </w:p>
        </w:tc>
        <w:tc>
          <w:tcPr>
            <w:shd w:val="clear" w:color="auto" w:fill="FFFFFF"/>
            <w:tcBorders>
              <w:left w:val="single" w:sz="4"/>
              <w:right w:val="single" w:sz="4"/>
              <w:top w:val="single" w:sz="4"/>
            </w:tcBorders>
            <w:vAlign w:val="bottom"/>
          </w:tcPr>
          <w:p>
            <w:pPr>
              <w:pStyle w:val="Style17"/>
              <w:framePr w:w="7176" w:h="3221" w:wrap="none" w:vAnchor="page" w:hAnchor="page" w:x="1182" w:y="4406"/>
              <w:widowControl w:val="0"/>
              <w:keepNext w:val="0"/>
              <w:keepLines w:val="0"/>
              <w:shd w:val="clear" w:color="auto" w:fill="auto"/>
              <w:bidi w:val="0"/>
              <w:spacing w:before="0" w:after="0" w:line="170" w:lineRule="exact"/>
              <w:ind w:left="0" w:right="0" w:firstLine="0"/>
            </w:pPr>
            <w:r>
              <w:rPr>
                <w:rStyle w:val="CharStyle63"/>
              </w:rPr>
              <w:t>68</w:t>
            </w:r>
          </w:p>
        </w:tc>
      </w:tr>
      <w:tr>
        <w:trPr>
          <w:trHeight w:val="355" w:hRule="exact"/>
        </w:trPr>
        <w:tc>
          <w:tcPr>
            <w:shd w:val="clear" w:color="auto" w:fill="FFFFFF"/>
            <w:vMerge/>
            <w:tcBorders>
              <w:left w:val="single" w:sz="4"/>
            </w:tcBorders>
            <w:vAlign w:val="center"/>
          </w:tcPr>
          <w:p>
            <w:pPr>
              <w:framePr w:w="7176" w:h="3221" w:wrap="none" w:vAnchor="page" w:hAnchor="page" w:x="1182" w:y="4406"/>
            </w:pPr>
          </w:p>
        </w:tc>
        <w:tc>
          <w:tcPr>
            <w:shd w:val="clear" w:color="auto" w:fill="FFFFFF"/>
            <w:tcBorders>
              <w:left w:val="single" w:sz="4"/>
              <w:top w:val="single" w:sz="4"/>
            </w:tcBorders>
            <w:vAlign w:val="center"/>
          </w:tcPr>
          <w:p>
            <w:pPr>
              <w:pStyle w:val="Style17"/>
              <w:framePr w:w="7176" w:h="3221" w:wrap="none" w:vAnchor="page" w:hAnchor="page" w:x="1182" w:y="4406"/>
              <w:widowControl w:val="0"/>
              <w:keepNext w:val="0"/>
              <w:keepLines w:val="0"/>
              <w:shd w:val="clear" w:color="auto" w:fill="auto"/>
              <w:bidi w:val="0"/>
              <w:jc w:val="left"/>
              <w:spacing w:before="0" w:after="0" w:line="170" w:lineRule="exact"/>
              <w:ind w:left="0" w:right="0" w:firstLine="0"/>
            </w:pPr>
            <w:r>
              <w:rPr>
                <w:rStyle w:val="CharStyle63"/>
              </w:rPr>
              <w:t>wyjątkowo</w:t>
            </w:r>
          </w:p>
        </w:tc>
        <w:tc>
          <w:tcPr>
            <w:shd w:val="clear" w:color="auto" w:fill="FFFFFF"/>
            <w:tcBorders>
              <w:left w:val="single" w:sz="4"/>
              <w:top w:val="single" w:sz="4"/>
            </w:tcBorders>
            <w:vAlign w:val="center"/>
          </w:tcPr>
          <w:p>
            <w:pPr>
              <w:pStyle w:val="Style17"/>
              <w:framePr w:w="7176" w:h="3221" w:wrap="none" w:vAnchor="page" w:hAnchor="page" w:x="1182" w:y="4406"/>
              <w:widowControl w:val="0"/>
              <w:keepNext w:val="0"/>
              <w:keepLines w:val="0"/>
              <w:shd w:val="clear" w:color="auto" w:fill="auto"/>
              <w:bidi w:val="0"/>
              <w:jc w:val="right"/>
              <w:spacing w:before="0" w:after="0" w:line="170" w:lineRule="exact"/>
              <w:ind w:left="0" w:right="520" w:firstLine="0"/>
            </w:pPr>
            <w:r>
              <w:rPr>
                <w:rStyle w:val="CharStyle63"/>
              </w:rPr>
              <w:t>17</w:t>
            </w:r>
          </w:p>
        </w:tc>
        <w:tc>
          <w:tcPr>
            <w:shd w:val="clear" w:color="auto" w:fill="FFFFFF"/>
            <w:tcBorders>
              <w:left w:val="single" w:sz="4"/>
              <w:top w:val="single" w:sz="4"/>
            </w:tcBorders>
            <w:vAlign w:val="center"/>
          </w:tcPr>
          <w:p>
            <w:pPr>
              <w:pStyle w:val="Style17"/>
              <w:framePr w:w="7176" w:h="3221" w:wrap="none" w:vAnchor="page" w:hAnchor="page" w:x="1182" w:y="4406"/>
              <w:widowControl w:val="0"/>
              <w:keepNext w:val="0"/>
              <w:keepLines w:val="0"/>
              <w:shd w:val="clear" w:color="auto" w:fill="auto"/>
              <w:bidi w:val="0"/>
              <w:jc w:val="right"/>
              <w:spacing w:before="0" w:after="0" w:line="170" w:lineRule="exact"/>
              <w:ind w:left="0" w:right="520" w:firstLine="0"/>
            </w:pPr>
            <w:r>
              <w:rPr>
                <w:rStyle w:val="CharStyle63"/>
              </w:rPr>
              <w:t>101</w:t>
            </w:r>
          </w:p>
        </w:tc>
        <w:tc>
          <w:tcPr>
            <w:shd w:val="clear" w:color="auto" w:fill="FFFFFF"/>
            <w:tcBorders>
              <w:left w:val="single" w:sz="4"/>
              <w:right w:val="single" w:sz="4"/>
              <w:top w:val="single" w:sz="4"/>
            </w:tcBorders>
            <w:vAlign w:val="center"/>
          </w:tcPr>
          <w:p>
            <w:pPr>
              <w:pStyle w:val="Style17"/>
              <w:framePr w:w="7176" w:h="3221" w:wrap="none" w:vAnchor="page" w:hAnchor="page" w:x="1182" w:y="4406"/>
              <w:widowControl w:val="0"/>
              <w:keepNext w:val="0"/>
              <w:keepLines w:val="0"/>
              <w:shd w:val="clear" w:color="auto" w:fill="auto"/>
              <w:bidi w:val="0"/>
              <w:spacing w:before="0" w:after="0" w:line="170" w:lineRule="exact"/>
              <w:ind w:left="0" w:right="0" w:firstLine="0"/>
            </w:pPr>
            <w:r>
              <w:rPr>
                <w:rStyle w:val="CharStyle63"/>
              </w:rPr>
              <w:t>137</w:t>
            </w:r>
          </w:p>
        </w:tc>
      </w:tr>
      <w:tr>
        <w:trPr>
          <w:trHeight w:val="355" w:hRule="exact"/>
        </w:trPr>
        <w:tc>
          <w:tcPr>
            <w:shd w:val="clear" w:color="auto" w:fill="FFFFFF"/>
            <w:vMerge/>
            <w:tcBorders>
              <w:left w:val="single" w:sz="4"/>
            </w:tcBorders>
            <w:vAlign w:val="center"/>
          </w:tcPr>
          <w:p>
            <w:pPr>
              <w:framePr w:w="7176" w:h="3221" w:wrap="none" w:vAnchor="page" w:hAnchor="page" w:x="1182" w:y="4406"/>
            </w:pPr>
          </w:p>
        </w:tc>
        <w:tc>
          <w:tcPr>
            <w:shd w:val="clear" w:color="auto" w:fill="FFFFFF"/>
            <w:tcBorders>
              <w:left w:val="single" w:sz="4"/>
              <w:top w:val="single" w:sz="4"/>
            </w:tcBorders>
            <w:vAlign w:val="center"/>
          </w:tcPr>
          <w:p>
            <w:pPr>
              <w:pStyle w:val="Style17"/>
              <w:framePr w:w="7176" w:h="3221" w:wrap="none" w:vAnchor="page" w:hAnchor="page" w:x="1182" w:y="4406"/>
              <w:widowControl w:val="0"/>
              <w:keepNext w:val="0"/>
              <w:keepLines w:val="0"/>
              <w:shd w:val="clear" w:color="auto" w:fill="auto"/>
              <w:bidi w:val="0"/>
              <w:jc w:val="left"/>
              <w:spacing w:before="0" w:after="0" w:line="170" w:lineRule="exact"/>
              <w:ind w:left="0" w:right="0" w:firstLine="0"/>
            </w:pPr>
            <w:r>
              <w:rPr>
                <w:rStyle w:val="CharStyle63"/>
              </w:rPr>
              <w:t>nigdy</w:t>
            </w:r>
          </w:p>
        </w:tc>
        <w:tc>
          <w:tcPr>
            <w:shd w:val="clear" w:color="auto" w:fill="FFFFFF"/>
            <w:tcBorders>
              <w:left w:val="single" w:sz="4"/>
              <w:top w:val="single" w:sz="4"/>
            </w:tcBorders>
            <w:vAlign w:val="center"/>
          </w:tcPr>
          <w:p>
            <w:pPr>
              <w:pStyle w:val="Style17"/>
              <w:framePr w:w="7176" w:h="3221" w:wrap="none" w:vAnchor="page" w:hAnchor="page" w:x="1182" w:y="4406"/>
              <w:widowControl w:val="0"/>
              <w:keepNext w:val="0"/>
              <w:keepLines w:val="0"/>
              <w:shd w:val="clear" w:color="auto" w:fill="auto"/>
              <w:bidi w:val="0"/>
              <w:jc w:val="right"/>
              <w:spacing w:before="0" w:after="0" w:line="170" w:lineRule="exact"/>
              <w:ind w:left="0" w:right="520" w:firstLine="0"/>
            </w:pPr>
            <w:r>
              <w:rPr>
                <w:rStyle w:val="CharStyle63"/>
              </w:rPr>
              <w:t>3</w:t>
            </w:r>
          </w:p>
        </w:tc>
        <w:tc>
          <w:tcPr>
            <w:shd w:val="clear" w:color="auto" w:fill="FFFFFF"/>
            <w:tcBorders>
              <w:left w:val="single" w:sz="4"/>
              <w:top w:val="single" w:sz="4"/>
            </w:tcBorders>
            <w:vAlign w:val="center"/>
          </w:tcPr>
          <w:p>
            <w:pPr>
              <w:pStyle w:val="Style17"/>
              <w:framePr w:w="7176" w:h="3221" w:wrap="none" w:vAnchor="page" w:hAnchor="page" w:x="1182" w:y="4406"/>
              <w:widowControl w:val="0"/>
              <w:keepNext w:val="0"/>
              <w:keepLines w:val="0"/>
              <w:shd w:val="clear" w:color="auto" w:fill="auto"/>
              <w:bidi w:val="0"/>
              <w:jc w:val="right"/>
              <w:spacing w:before="0" w:after="0" w:line="170" w:lineRule="exact"/>
              <w:ind w:left="0" w:right="520" w:firstLine="0"/>
            </w:pPr>
            <w:r>
              <w:rPr>
                <w:rStyle w:val="CharStyle63"/>
              </w:rPr>
              <w:t>90</w:t>
            </w:r>
          </w:p>
        </w:tc>
        <w:tc>
          <w:tcPr>
            <w:shd w:val="clear" w:color="auto" w:fill="FFFFFF"/>
            <w:tcBorders>
              <w:left w:val="single" w:sz="4"/>
              <w:right w:val="single" w:sz="4"/>
              <w:top w:val="single" w:sz="4"/>
            </w:tcBorders>
            <w:vAlign w:val="center"/>
          </w:tcPr>
          <w:p>
            <w:pPr>
              <w:pStyle w:val="Style17"/>
              <w:framePr w:w="7176" w:h="3221" w:wrap="none" w:vAnchor="page" w:hAnchor="page" w:x="1182" w:y="4406"/>
              <w:widowControl w:val="0"/>
              <w:keepNext w:val="0"/>
              <w:keepLines w:val="0"/>
              <w:shd w:val="clear" w:color="auto" w:fill="auto"/>
              <w:bidi w:val="0"/>
              <w:spacing w:before="0" w:after="0" w:line="170" w:lineRule="exact"/>
              <w:ind w:left="0" w:right="0" w:firstLine="0"/>
            </w:pPr>
            <w:r>
              <w:rPr>
                <w:rStyle w:val="CharStyle63"/>
              </w:rPr>
              <w:t>42</w:t>
            </w:r>
          </w:p>
        </w:tc>
      </w:tr>
      <w:tr>
        <w:trPr>
          <w:trHeight w:val="355" w:hRule="exact"/>
        </w:trPr>
        <w:tc>
          <w:tcPr>
            <w:shd w:val="clear" w:color="auto" w:fill="FFFFFF"/>
            <w:vMerge w:val="restart"/>
            <w:tcBorders>
              <w:left w:val="single" w:sz="4"/>
              <w:top w:val="single" w:sz="4"/>
            </w:tcBorders>
            <w:vAlign w:val="center"/>
          </w:tcPr>
          <w:p>
            <w:pPr>
              <w:pStyle w:val="Style17"/>
              <w:framePr w:w="7176" w:h="3221" w:wrap="none" w:vAnchor="page" w:hAnchor="page" w:x="1182" w:y="4406"/>
              <w:widowControl w:val="0"/>
              <w:keepNext w:val="0"/>
              <w:keepLines w:val="0"/>
              <w:shd w:val="clear" w:color="auto" w:fill="auto"/>
              <w:bidi w:val="0"/>
              <w:jc w:val="left"/>
              <w:spacing w:before="0" w:after="0" w:line="170" w:lineRule="exact"/>
              <w:ind w:left="0" w:right="0" w:firstLine="0"/>
            </w:pPr>
            <w:r>
              <w:rPr>
                <w:rStyle w:val="CharStyle63"/>
              </w:rPr>
              <w:t>Kontakt</w:t>
            </w:r>
          </w:p>
          <w:p>
            <w:pPr>
              <w:pStyle w:val="Style17"/>
              <w:framePr w:w="7176" w:h="3221" w:wrap="none" w:vAnchor="page" w:hAnchor="page" w:x="1182" w:y="4406"/>
              <w:widowControl w:val="0"/>
              <w:keepNext w:val="0"/>
              <w:keepLines w:val="0"/>
              <w:shd w:val="clear" w:color="auto" w:fill="auto"/>
              <w:bidi w:val="0"/>
              <w:jc w:val="left"/>
              <w:spacing w:before="0" w:after="0" w:line="170" w:lineRule="exact"/>
              <w:ind w:left="0" w:right="0" w:firstLine="0"/>
            </w:pPr>
            <w:r>
              <w:rPr>
                <w:rStyle w:val="CharStyle63"/>
              </w:rPr>
              <w:t>oficjalny</w:t>
            </w:r>
          </w:p>
        </w:tc>
        <w:tc>
          <w:tcPr>
            <w:shd w:val="clear" w:color="auto" w:fill="FFFFFF"/>
            <w:tcBorders>
              <w:left w:val="single" w:sz="4"/>
              <w:top w:val="single" w:sz="4"/>
            </w:tcBorders>
            <w:vAlign w:val="center"/>
          </w:tcPr>
          <w:p>
            <w:pPr>
              <w:pStyle w:val="Style17"/>
              <w:framePr w:w="7176" w:h="3221" w:wrap="none" w:vAnchor="page" w:hAnchor="page" w:x="1182" w:y="4406"/>
              <w:widowControl w:val="0"/>
              <w:keepNext w:val="0"/>
              <w:keepLines w:val="0"/>
              <w:shd w:val="clear" w:color="auto" w:fill="auto"/>
              <w:bidi w:val="0"/>
              <w:jc w:val="left"/>
              <w:spacing w:before="0" w:after="0" w:line="170" w:lineRule="exact"/>
              <w:ind w:left="0" w:right="0" w:firstLine="0"/>
            </w:pPr>
            <w:r>
              <w:rPr>
                <w:rStyle w:val="CharStyle63"/>
              </w:rPr>
              <w:t>zawsze</w:t>
            </w:r>
          </w:p>
        </w:tc>
        <w:tc>
          <w:tcPr>
            <w:shd w:val="clear" w:color="auto" w:fill="FFFFFF"/>
            <w:tcBorders>
              <w:left w:val="single" w:sz="4"/>
              <w:top w:val="single" w:sz="4"/>
            </w:tcBorders>
            <w:vAlign w:val="center"/>
          </w:tcPr>
          <w:p>
            <w:pPr>
              <w:pStyle w:val="Style17"/>
              <w:framePr w:w="7176" w:h="3221" w:wrap="none" w:vAnchor="page" w:hAnchor="page" w:x="1182" w:y="4406"/>
              <w:widowControl w:val="0"/>
              <w:keepNext w:val="0"/>
              <w:keepLines w:val="0"/>
              <w:shd w:val="clear" w:color="auto" w:fill="auto"/>
              <w:bidi w:val="0"/>
              <w:jc w:val="right"/>
              <w:spacing w:before="0" w:after="0" w:line="170" w:lineRule="exact"/>
              <w:ind w:left="0" w:right="520" w:firstLine="0"/>
            </w:pPr>
            <w:r>
              <w:rPr>
                <w:rStyle w:val="CharStyle63"/>
              </w:rPr>
              <w:t>204</w:t>
            </w:r>
          </w:p>
        </w:tc>
        <w:tc>
          <w:tcPr>
            <w:shd w:val="clear" w:color="auto" w:fill="FFFFFF"/>
            <w:tcBorders>
              <w:left w:val="single" w:sz="4"/>
              <w:top w:val="single" w:sz="4"/>
            </w:tcBorders>
            <w:vAlign w:val="center"/>
          </w:tcPr>
          <w:p>
            <w:pPr>
              <w:pStyle w:val="Style17"/>
              <w:framePr w:w="7176" w:h="3221" w:wrap="none" w:vAnchor="page" w:hAnchor="page" w:x="1182" w:y="4406"/>
              <w:widowControl w:val="0"/>
              <w:keepNext w:val="0"/>
              <w:keepLines w:val="0"/>
              <w:shd w:val="clear" w:color="auto" w:fill="auto"/>
              <w:bidi w:val="0"/>
              <w:jc w:val="right"/>
              <w:spacing w:before="0" w:after="0" w:line="170" w:lineRule="exact"/>
              <w:ind w:left="0" w:right="520" w:firstLine="0"/>
            </w:pPr>
            <w:r>
              <w:rPr>
                <w:rStyle w:val="CharStyle63"/>
              </w:rPr>
              <w:t>10</w:t>
            </w:r>
          </w:p>
        </w:tc>
        <w:tc>
          <w:tcPr>
            <w:shd w:val="clear" w:color="auto" w:fill="FFFFFF"/>
            <w:tcBorders>
              <w:left w:val="single" w:sz="4"/>
              <w:right w:val="single" w:sz="4"/>
              <w:top w:val="single" w:sz="4"/>
            </w:tcBorders>
            <w:vAlign w:val="center"/>
          </w:tcPr>
          <w:p>
            <w:pPr>
              <w:pStyle w:val="Style17"/>
              <w:framePr w:w="7176" w:h="3221" w:wrap="none" w:vAnchor="page" w:hAnchor="page" w:x="1182" w:y="4406"/>
              <w:widowControl w:val="0"/>
              <w:keepNext w:val="0"/>
              <w:keepLines w:val="0"/>
              <w:shd w:val="clear" w:color="auto" w:fill="auto"/>
              <w:bidi w:val="0"/>
              <w:spacing w:before="0" w:after="0" w:line="170" w:lineRule="exact"/>
              <w:ind w:left="0" w:right="0" w:firstLine="0"/>
            </w:pPr>
            <w:r>
              <w:rPr>
                <w:rStyle w:val="CharStyle63"/>
              </w:rPr>
              <w:t>14</w:t>
            </w:r>
          </w:p>
        </w:tc>
      </w:tr>
      <w:tr>
        <w:trPr>
          <w:trHeight w:val="355" w:hRule="exact"/>
        </w:trPr>
        <w:tc>
          <w:tcPr>
            <w:shd w:val="clear" w:color="auto" w:fill="FFFFFF"/>
            <w:vMerge/>
            <w:tcBorders>
              <w:left w:val="single" w:sz="4"/>
            </w:tcBorders>
            <w:vAlign w:val="center"/>
          </w:tcPr>
          <w:p>
            <w:pPr>
              <w:framePr w:w="7176" w:h="3221" w:wrap="none" w:vAnchor="page" w:hAnchor="page" w:x="1182" w:y="4406"/>
            </w:pPr>
          </w:p>
        </w:tc>
        <w:tc>
          <w:tcPr>
            <w:shd w:val="clear" w:color="auto" w:fill="FFFFFF"/>
            <w:tcBorders>
              <w:left w:val="single" w:sz="4"/>
              <w:top w:val="single" w:sz="4"/>
            </w:tcBorders>
            <w:vAlign w:val="center"/>
          </w:tcPr>
          <w:p>
            <w:pPr>
              <w:pStyle w:val="Style17"/>
              <w:framePr w:w="7176" w:h="3221" w:wrap="none" w:vAnchor="page" w:hAnchor="page" w:x="1182" w:y="4406"/>
              <w:widowControl w:val="0"/>
              <w:keepNext w:val="0"/>
              <w:keepLines w:val="0"/>
              <w:shd w:val="clear" w:color="auto" w:fill="auto"/>
              <w:bidi w:val="0"/>
              <w:jc w:val="left"/>
              <w:spacing w:before="0" w:after="0" w:line="170" w:lineRule="exact"/>
              <w:ind w:left="0" w:right="0" w:firstLine="0"/>
            </w:pPr>
            <w:r>
              <w:rPr>
                <w:rStyle w:val="CharStyle63"/>
              </w:rPr>
              <w:t>zazwyczaj</w:t>
            </w:r>
          </w:p>
        </w:tc>
        <w:tc>
          <w:tcPr>
            <w:shd w:val="clear" w:color="auto" w:fill="FFFFFF"/>
            <w:tcBorders>
              <w:left w:val="single" w:sz="4"/>
              <w:top w:val="single" w:sz="4"/>
            </w:tcBorders>
            <w:vAlign w:val="center"/>
          </w:tcPr>
          <w:p>
            <w:pPr>
              <w:pStyle w:val="Style17"/>
              <w:framePr w:w="7176" w:h="3221" w:wrap="none" w:vAnchor="page" w:hAnchor="page" w:x="1182" w:y="4406"/>
              <w:widowControl w:val="0"/>
              <w:keepNext w:val="0"/>
              <w:keepLines w:val="0"/>
              <w:shd w:val="clear" w:color="auto" w:fill="auto"/>
              <w:bidi w:val="0"/>
              <w:jc w:val="right"/>
              <w:spacing w:before="0" w:after="0" w:line="170" w:lineRule="exact"/>
              <w:ind w:left="0" w:right="520" w:firstLine="0"/>
            </w:pPr>
            <w:r>
              <w:rPr>
                <w:rStyle w:val="CharStyle63"/>
              </w:rPr>
              <w:t>125</w:t>
            </w:r>
          </w:p>
        </w:tc>
        <w:tc>
          <w:tcPr>
            <w:shd w:val="clear" w:color="auto" w:fill="FFFFFF"/>
            <w:tcBorders>
              <w:left w:val="single" w:sz="4"/>
              <w:top w:val="single" w:sz="4"/>
            </w:tcBorders>
            <w:vAlign w:val="center"/>
          </w:tcPr>
          <w:p>
            <w:pPr>
              <w:pStyle w:val="Style17"/>
              <w:framePr w:w="7176" w:h="3221" w:wrap="none" w:vAnchor="page" w:hAnchor="page" w:x="1182" w:y="4406"/>
              <w:widowControl w:val="0"/>
              <w:keepNext w:val="0"/>
              <w:keepLines w:val="0"/>
              <w:shd w:val="clear" w:color="auto" w:fill="auto"/>
              <w:bidi w:val="0"/>
              <w:jc w:val="right"/>
              <w:spacing w:before="0" w:after="0" w:line="170" w:lineRule="exact"/>
              <w:ind w:left="0" w:right="520" w:firstLine="0"/>
            </w:pPr>
            <w:r>
              <w:rPr>
                <w:rStyle w:val="CharStyle63"/>
              </w:rPr>
              <w:t>11</w:t>
            </w:r>
          </w:p>
        </w:tc>
        <w:tc>
          <w:tcPr>
            <w:shd w:val="clear" w:color="auto" w:fill="FFFFFF"/>
            <w:tcBorders>
              <w:left w:val="single" w:sz="4"/>
              <w:right w:val="single" w:sz="4"/>
              <w:top w:val="single" w:sz="4"/>
            </w:tcBorders>
            <w:vAlign w:val="center"/>
          </w:tcPr>
          <w:p>
            <w:pPr>
              <w:pStyle w:val="Style17"/>
              <w:framePr w:w="7176" w:h="3221" w:wrap="none" w:vAnchor="page" w:hAnchor="page" w:x="1182" w:y="4406"/>
              <w:widowControl w:val="0"/>
              <w:keepNext w:val="0"/>
              <w:keepLines w:val="0"/>
              <w:shd w:val="clear" w:color="auto" w:fill="auto"/>
              <w:bidi w:val="0"/>
              <w:spacing w:before="0" w:after="0" w:line="170" w:lineRule="exact"/>
              <w:ind w:left="0" w:right="0" w:firstLine="0"/>
            </w:pPr>
            <w:r>
              <w:rPr>
                <w:rStyle w:val="CharStyle63"/>
              </w:rPr>
              <w:t>43</w:t>
            </w:r>
          </w:p>
        </w:tc>
      </w:tr>
      <w:tr>
        <w:trPr>
          <w:trHeight w:val="355" w:hRule="exact"/>
        </w:trPr>
        <w:tc>
          <w:tcPr>
            <w:shd w:val="clear" w:color="auto" w:fill="FFFFFF"/>
            <w:vMerge/>
            <w:tcBorders>
              <w:left w:val="single" w:sz="4"/>
            </w:tcBorders>
            <w:vAlign w:val="center"/>
          </w:tcPr>
          <w:p>
            <w:pPr>
              <w:framePr w:w="7176" w:h="3221" w:wrap="none" w:vAnchor="page" w:hAnchor="page" w:x="1182" w:y="4406"/>
            </w:pPr>
          </w:p>
        </w:tc>
        <w:tc>
          <w:tcPr>
            <w:shd w:val="clear" w:color="auto" w:fill="FFFFFF"/>
            <w:tcBorders>
              <w:left w:val="single" w:sz="4"/>
              <w:top w:val="single" w:sz="4"/>
            </w:tcBorders>
            <w:vAlign w:val="center"/>
          </w:tcPr>
          <w:p>
            <w:pPr>
              <w:pStyle w:val="Style17"/>
              <w:framePr w:w="7176" w:h="3221" w:wrap="none" w:vAnchor="page" w:hAnchor="page" w:x="1182" w:y="4406"/>
              <w:widowControl w:val="0"/>
              <w:keepNext w:val="0"/>
              <w:keepLines w:val="0"/>
              <w:shd w:val="clear" w:color="auto" w:fill="auto"/>
              <w:bidi w:val="0"/>
              <w:jc w:val="left"/>
              <w:spacing w:before="0" w:after="0" w:line="170" w:lineRule="exact"/>
              <w:ind w:left="0" w:right="0" w:firstLine="0"/>
            </w:pPr>
            <w:r>
              <w:rPr>
                <w:rStyle w:val="CharStyle63"/>
              </w:rPr>
              <w:t>wyjątkowo</w:t>
            </w:r>
          </w:p>
        </w:tc>
        <w:tc>
          <w:tcPr>
            <w:shd w:val="clear" w:color="auto" w:fill="FFFFFF"/>
            <w:tcBorders>
              <w:left w:val="single" w:sz="4"/>
              <w:top w:val="single" w:sz="4"/>
            </w:tcBorders>
            <w:vAlign w:val="center"/>
          </w:tcPr>
          <w:p>
            <w:pPr>
              <w:pStyle w:val="Style17"/>
              <w:framePr w:w="7176" w:h="3221" w:wrap="none" w:vAnchor="page" w:hAnchor="page" w:x="1182" w:y="4406"/>
              <w:widowControl w:val="0"/>
              <w:keepNext w:val="0"/>
              <w:keepLines w:val="0"/>
              <w:shd w:val="clear" w:color="auto" w:fill="auto"/>
              <w:bidi w:val="0"/>
              <w:jc w:val="right"/>
              <w:spacing w:before="0" w:after="0" w:line="170" w:lineRule="exact"/>
              <w:ind w:left="0" w:right="520" w:firstLine="0"/>
            </w:pPr>
            <w:r>
              <w:rPr>
                <w:rStyle w:val="CharStyle63"/>
              </w:rPr>
              <w:t>14</w:t>
            </w:r>
          </w:p>
        </w:tc>
        <w:tc>
          <w:tcPr>
            <w:shd w:val="clear" w:color="auto" w:fill="FFFFFF"/>
            <w:tcBorders>
              <w:left w:val="single" w:sz="4"/>
              <w:top w:val="single" w:sz="4"/>
            </w:tcBorders>
            <w:vAlign w:val="center"/>
          </w:tcPr>
          <w:p>
            <w:pPr>
              <w:pStyle w:val="Style17"/>
              <w:framePr w:w="7176" w:h="3221" w:wrap="none" w:vAnchor="page" w:hAnchor="page" w:x="1182" w:y="4406"/>
              <w:widowControl w:val="0"/>
              <w:keepNext w:val="0"/>
              <w:keepLines w:val="0"/>
              <w:shd w:val="clear" w:color="auto" w:fill="auto"/>
              <w:bidi w:val="0"/>
              <w:jc w:val="right"/>
              <w:spacing w:before="0" w:after="0" w:line="170" w:lineRule="exact"/>
              <w:ind w:left="0" w:right="520" w:firstLine="0"/>
            </w:pPr>
            <w:r>
              <w:rPr>
                <w:rStyle w:val="CharStyle63"/>
              </w:rPr>
              <w:t>83</w:t>
            </w:r>
          </w:p>
        </w:tc>
        <w:tc>
          <w:tcPr>
            <w:shd w:val="clear" w:color="auto" w:fill="FFFFFF"/>
            <w:tcBorders>
              <w:left w:val="single" w:sz="4"/>
              <w:right w:val="single" w:sz="4"/>
              <w:top w:val="single" w:sz="4"/>
            </w:tcBorders>
            <w:vAlign w:val="center"/>
          </w:tcPr>
          <w:p>
            <w:pPr>
              <w:pStyle w:val="Style17"/>
              <w:framePr w:w="7176" w:h="3221" w:wrap="none" w:vAnchor="page" w:hAnchor="page" w:x="1182" w:y="4406"/>
              <w:widowControl w:val="0"/>
              <w:keepNext w:val="0"/>
              <w:keepLines w:val="0"/>
              <w:shd w:val="clear" w:color="auto" w:fill="auto"/>
              <w:bidi w:val="0"/>
              <w:spacing w:before="0" w:after="0" w:line="170" w:lineRule="exact"/>
              <w:ind w:left="0" w:right="0" w:firstLine="0"/>
            </w:pPr>
            <w:r>
              <w:rPr>
                <w:rStyle w:val="CharStyle63"/>
              </w:rPr>
              <w:t>115</w:t>
            </w:r>
          </w:p>
        </w:tc>
      </w:tr>
      <w:tr>
        <w:trPr>
          <w:trHeight w:val="370" w:hRule="exact"/>
        </w:trPr>
        <w:tc>
          <w:tcPr>
            <w:shd w:val="clear" w:color="auto" w:fill="FFFFFF"/>
            <w:vMerge/>
            <w:tcBorders>
              <w:left w:val="single" w:sz="4"/>
              <w:bottom w:val="single" w:sz="4"/>
            </w:tcBorders>
            <w:vAlign w:val="center"/>
          </w:tcPr>
          <w:p>
            <w:pPr>
              <w:framePr w:w="7176" w:h="3221" w:wrap="none" w:vAnchor="page" w:hAnchor="page" w:x="1182" w:y="4406"/>
            </w:pPr>
          </w:p>
        </w:tc>
        <w:tc>
          <w:tcPr>
            <w:shd w:val="clear" w:color="auto" w:fill="FFFFFF"/>
            <w:tcBorders>
              <w:left w:val="single" w:sz="4"/>
              <w:top w:val="single" w:sz="4"/>
              <w:bottom w:val="single" w:sz="4"/>
            </w:tcBorders>
            <w:vAlign w:val="center"/>
          </w:tcPr>
          <w:p>
            <w:pPr>
              <w:pStyle w:val="Style17"/>
              <w:framePr w:w="7176" w:h="3221" w:wrap="none" w:vAnchor="page" w:hAnchor="page" w:x="1182" w:y="4406"/>
              <w:widowControl w:val="0"/>
              <w:keepNext w:val="0"/>
              <w:keepLines w:val="0"/>
              <w:shd w:val="clear" w:color="auto" w:fill="auto"/>
              <w:bidi w:val="0"/>
              <w:jc w:val="left"/>
              <w:spacing w:before="0" w:after="0" w:line="170" w:lineRule="exact"/>
              <w:ind w:left="0" w:right="0" w:firstLine="0"/>
            </w:pPr>
            <w:r>
              <w:rPr>
                <w:rStyle w:val="CharStyle63"/>
              </w:rPr>
              <w:t>nigdy</w:t>
            </w:r>
          </w:p>
        </w:tc>
        <w:tc>
          <w:tcPr>
            <w:shd w:val="clear" w:color="auto" w:fill="FFFFFF"/>
            <w:tcBorders>
              <w:left w:val="single" w:sz="4"/>
              <w:top w:val="single" w:sz="4"/>
              <w:bottom w:val="single" w:sz="4"/>
            </w:tcBorders>
            <w:vAlign w:val="center"/>
          </w:tcPr>
          <w:p>
            <w:pPr>
              <w:pStyle w:val="Style17"/>
              <w:framePr w:w="7176" w:h="3221" w:wrap="none" w:vAnchor="page" w:hAnchor="page" w:x="1182" w:y="4406"/>
              <w:widowControl w:val="0"/>
              <w:keepNext w:val="0"/>
              <w:keepLines w:val="0"/>
              <w:shd w:val="clear" w:color="auto" w:fill="auto"/>
              <w:bidi w:val="0"/>
              <w:jc w:val="right"/>
              <w:spacing w:before="0" w:after="0" w:line="170" w:lineRule="exact"/>
              <w:ind w:left="0" w:right="520" w:firstLine="0"/>
            </w:pPr>
            <w:r>
              <w:rPr>
                <w:rStyle w:val="CharStyle63"/>
              </w:rPr>
              <w:t>21</w:t>
            </w:r>
          </w:p>
        </w:tc>
        <w:tc>
          <w:tcPr>
            <w:shd w:val="clear" w:color="auto" w:fill="FFFFFF"/>
            <w:tcBorders>
              <w:left w:val="single" w:sz="4"/>
              <w:top w:val="single" w:sz="4"/>
              <w:bottom w:val="single" w:sz="4"/>
            </w:tcBorders>
            <w:vAlign w:val="center"/>
          </w:tcPr>
          <w:p>
            <w:pPr>
              <w:pStyle w:val="Style17"/>
              <w:framePr w:w="7176" w:h="3221" w:wrap="none" w:vAnchor="page" w:hAnchor="page" w:x="1182" w:y="4406"/>
              <w:widowControl w:val="0"/>
              <w:keepNext w:val="0"/>
              <w:keepLines w:val="0"/>
              <w:shd w:val="clear" w:color="auto" w:fill="auto"/>
              <w:bidi w:val="0"/>
              <w:jc w:val="right"/>
              <w:spacing w:before="0" w:after="0" w:line="170" w:lineRule="exact"/>
              <w:ind w:left="0" w:right="520" w:firstLine="0"/>
            </w:pPr>
            <w:r>
              <w:rPr>
                <w:rStyle w:val="CharStyle63"/>
              </w:rPr>
              <w:t>115</w:t>
            </w:r>
          </w:p>
        </w:tc>
        <w:tc>
          <w:tcPr>
            <w:shd w:val="clear" w:color="auto" w:fill="FFFFFF"/>
            <w:tcBorders>
              <w:left w:val="single" w:sz="4"/>
              <w:right w:val="single" w:sz="4"/>
              <w:top w:val="single" w:sz="4"/>
              <w:bottom w:val="single" w:sz="4"/>
            </w:tcBorders>
            <w:vAlign w:val="center"/>
          </w:tcPr>
          <w:p>
            <w:pPr>
              <w:pStyle w:val="Style17"/>
              <w:framePr w:w="7176" w:h="3221" w:wrap="none" w:vAnchor="page" w:hAnchor="page" w:x="1182" w:y="4406"/>
              <w:widowControl w:val="0"/>
              <w:keepNext w:val="0"/>
              <w:keepLines w:val="0"/>
              <w:shd w:val="clear" w:color="auto" w:fill="auto"/>
              <w:bidi w:val="0"/>
              <w:spacing w:before="0" w:after="0" w:line="170" w:lineRule="exact"/>
              <w:ind w:left="0" w:right="0" w:firstLine="0"/>
            </w:pPr>
            <w:r>
              <w:rPr>
                <w:rStyle w:val="CharStyle63"/>
              </w:rPr>
              <w:t>74</w:t>
            </w:r>
          </w:p>
        </w:tc>
      </w:tr>
    </w:tbl>
    <w:p>
      <w:pPr>
        <w:pStyle w:val="Style28"/>
        <w:numPr>
          <w:ilvl w:val="0"/>
          <w:numId w:val="65"/>
        </w:numPr>
        <w:framePr w:w="7253" w:h="4176" w:hRule="exact" w:wrap="none" w:vAnchor="page" w:hAnchor="page" w:x="1139" w:y="8049"/>
        <w:tabs>
          <w:tab w:leader="none" w:pos="2567" w:val="left"/>
        </w:tabs>
        <w:widowControl w:val="0"/>
        <w:keepNext w:val="0"/>
        <w:keepLines w:val="0"/>
        <w:shd w:val="clear" w:color="auto" w:fill="auto"/>
        <w:bidi w:val="0"/>
        <w:jc w:val="both"/>
        <w:spacing w:before="0" w:after="224" w:line="200" w:lineRule="exact"/>
        <w:ind w:left="2240" w:right="0" w:firstLine="0"/>
      </w:pPr>
      <w:bookmarkStart w:id="32" w:name="bookmark32"/>
      <w:r>
        <w:rPr>
          <w:lang w:val="pl-PL" w:eastAsia="pl-PL" w:bidi="pl-PL"/>
          <w:w w:val="100"/>
          <w:spacing w:val="0"/>
          <w:color w:val="000000"/>
          <w:position w:val="0"/>
        </w:rPr>
        <w:t>KOŚCIOŁY NA ZAOLZIU</w:t>
      </w:r>
      <w:bookmarkEnd w:id="32"/>
    </w:p>
    <w:p>
      <w:pPr>
        <w:pStyle w:val="Style17"/>
        <w:framePr w:w="7253" w:h="4176" w:hRule="exact" w:wrap="none" w:vAnchor="page" w:hAnchor="page" w:x="1139" w:y="804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Na początku niniejszego przyczynku wspomniałam, iż badania an</w:t>
        <w:softHyphen/>
        <w:t>kietowe zostały przeprowadzone w środowisku osób wierzących na Za</w:t>
        <w:softHyphen/>
        <w:t>olziu oraz w środowisku księży i pastorów działających na tym terenie. Wybrałam właśnie to środowisko, gdyż jest ono obecnie mało zbadane pod względem językowym. Na terenie Zaolzia działa dziś wiele kościołów i wspólnot religijnych, np. Kościół rzymskokatolicki (RzK), Śląski Kościół Ewangelicki Augsburskiego Wyznania (ŚKEAW), Kościół Apostolski (AP), Kościół Adwentystów Dnia Siódmego (AD), Kościół Braterski (BRAT), Czechosłowacki Kościół Husycki (HUS), Ewangelicki Kościół Czeskobraterski (EKCzB), Kościół Ewangelicki Augsburskiego Wyznania (KEAW) i inne.</w:t>
      </w:r>
    </w:p>
    <w:p>
      <w:pPr>
        <w:pStyle w:val="Style17"/>
        <w:framePr w:w="7253" w:h="4176" w:hRule="exact" w:wrap="none" w:vAnchor="page" w:hAnchor="page" w:x="1139" w:y="804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Jak wynika z tabeli, najliczniejszym kościołem jest Kościół rzym</w:t>
        <w:softHyphen/>
        <w:t>skokatolicki, na drugim miejscu plasuje się Śląski Kościół Ewangelicki Augsburskiego Wyznania. Te dwa Kościoły wyróżniają się spośród innych nie tylko liczbą wiernych, ale także swoją dwujęzycznością. Wyraźnie wi</w:t>
        <w:softHyphen/>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2240" w:y="917"/>
        <w:widowControl w:val="0"/>
        <w:keepNext w:val="0"/>
        <w:keepLines w:val="0"/>
        <w:shd w:val="clear" w:color="auto" w:fill="auto"/>
        <w:bidi w:val="0"/>
        <w:jc w:val="left"/>
        <w:spacing w:before="0" w:after="0" w:line="170" w:lineRule="exact"/>
        <w:ind w:left="0" w:right="0" w:firstLine="0"/>
      </w:pPr>
      <w:r>
        <w:rPr>
          <w:rStyle w:val="CharStyle27"/>
        </w:rPr>
        <w:t>JĘZYK W ŻYCIU RELIGIJNYM NA ZAOLZIU</w:t>
      </w:r>
    </w:p>
    <w:p>
      <w:pPr>
        <w:pStyle w:val="Style25"/>
        <w:framePr w:wrap="none" w:vAnchor="page" w:hAnchor="page" w:x="7467" w:y="91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59</w:t>
      </w:r>
    </w:p>
    <w:p>
      <w:pPr>
        <w:pStyle w:val="Style17"/>
        <w:framePr w:w="7358" w:h="796" w:hRule="exact" w:wrap="none" w:vAnchor="page" w:hAnchor="page" w:x="353" w:y="1344"/>
        <w:widowControl w:val="0"/>
        <w:keepNext w:val="0"/>
        <w:keepLines w:val="0"/>
        <w:shd w:val="clear" w:color="auto" w:fill="auto"/>
        <w:bidi w:val="0"/>
        <w:jc w:val="both"/>
        <w:spacing w:before="0" w:after="0" w:line="245" w:lineRule="exact"/>
        <w:ind w:left="0" w:right="0" w:firstLine="0"/>
      </w:pPr>
      <w:r>
        <w:rPr>
          <w:lang w:val="pl-PL" w:eastAsia="pl-PL" w:bidi="pl-PL"/>
          <w:w w:val="100"/>
          <w:spacing w:val="0"/>
          <w:color w:val="000000"/>
          <w:position w:val="0"/>
        </w:rPr>
        <w:t>doczne jest to np. w stosowaniu przez ŚKEAW oficjalnej dwujęzycznej nazwy Kościoła czy w istnieniu wielu parafii (w obu kościołach), w których odbywają się także nabożeństwa w obu językach.</w:t>
      </w:r>
    </w:p>
    <w:p>
      <w:pPr>
        <w:pStyle w:val="Style76"/>
        <w:framePr w:w="7234" w:h="513" w:hRule="exact" w:wrap="none" w:vAnchor="page" w:hAnchor="page" w:x="478" w:y="2368"/>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Tabela 4. Liczba osób deklarujących przynależność do danego Kościoła wg spisu ludności 2011</w:t>
      </w:r>
    </w:p>
    <w:tbl>
      <w:tblPr>
        <w:tblOverlap w:val="never"/>
        <w:tblLayout w:type="fixed"/>
        <w:jc w:val="left"/>
      </w:tblPr>
      <w:tblGrid>
        <w:gridCol w:w="763"/>
        <w:gridCol w:w="677"/>
        <w:gridCol w:w="826"/>
        <w:gridCol w:w="605"/>
        <w:gridCol w:w="710"/>
        <w:gridCol w:w="667"/>
        <w:gridCol w:w="624"/>
        <w:gridCol w:w="773"/>
        <w:gridCol w:w="744"/>
        <w:gridCol w:w="802"/>
      </w:tblGrid>
      <w:tr>
        <w:trPr>
          <w:trHeight w:val="365" w:hRule="exact"/>
        </w:trPr>
        <w:tc>
          <w:tcPr>
            <w:shd w:val="clear" w:color="auto" w:fill="FFFFFF"/>
            <w:tcBorders>
              <w:left w:val="single" w:sz="4"/>
              <w:top w:val="single" w:sz="4"/>
            </w:tcBorders>
            <w:vAlign w:val="center"/>
          </w:tcPr>
          <w:p>
            <w:pPr>
              <w:pStyle w:val="Style17"/>
              <w:framePr w:w="7190" w:h="1627" w:wrap="none" w:vAnchor="page" w:hAnchor="page" w:x="497" w:y="2952"/>
              <w:widowControl w:val="0"/>
              <w:keepNext w:val="0"/>
              <w:keepLines w:val="0"/>
              <w:shd w:val="clear" w:color="auto" w:fill="auto"/>
              <w:bidi w:val="0"/>
              <w:jc w:val="left"/>
              <w:spacing w:before="0" w:after="0" w:line="170" w:lineRule="exact"/>
              <w:ind w:left="0" w:right="0" w:firstLine="0"/>
            </w:pPr>
            <w:r>
              <w:rPr>
                <w:rStyle w:val="CharStyle95"/>
              </w:rPr>
              <w:t>Region</w:t>
            </w:r>
          </w:p>
        </w:tc>
        <w:tc>
          <w:tcPr>
            <w:shd w:val="clear" w:color="auto" w:fill="FFFFFF"/>
            <w:tcBorders>
              <w:left w:val="single" w:sz="4"/>
              <w:top w:val="single" w:sz="4"/>
            </w:tcBorders>
            <w:vAlign w:val="center"/>
          </w:tcPr>
          <w:p>
            <w:pPr>
              <w:pStyle w:val="Style17"/>
              <w:framePr w:w="7190" w:h="1627" w:wrap="none" w:vAnchor="page" w:hAnchor="page" w:x="497" w:y="2952"/>
              <w:widowControl w:val="0"/>
              <w:keepNext w:val="0"/>
              <w:keepLines w:val="0"/>
              <w:shd w:val="clear" w:color="auto" w:fill="auto"/>
              <w:bidi w:val="0"/>
              <w:jc w:val="left"/>
              <w:spacing w:before="0" w:after="0" w:line="170" w:lineRule="exact"/>
              <w:ind w:left="160" w:right="0" w:firstLine="0"/>
            </w:pPr>
            <w:r>
              <w:rPr>
                <w:rStyle w:val="CharStyle95"/>
              </w:rPr>
              <w:t>RzK</w:t>
            </w:r>
          </w:p>
        </w:tc>
        <w:tc>
          <w:tcPr>
            <w:shd w:val="clear" w:color="auto" w:fill="FFFFFF"/>
            <w:tcBorders>
              <w:left w:val="single" w:sz="4"/>
              <w:top w:val="single" w:sz="4"/>
            </w:tcBorders>
            <w:vAlign w:val="center"/>
          </w:tcPr>
          <w:p>
            <w:pPr>
              <w:pStyle w:val="Style17"/>
              <w:framePr w:w="7190" w:h="1627" w:wrap="none" w:vAnchor="page" w:hAnchor="page" w:x="497" w:y="2952"/>
              <w:widowControl w:val="0"/>
              <w:keepNext w:val="0"/>
              <w:keepLines w:val="0"/>
              <w:shd w:val="clear" w:color="auto" w:fill="auto"/>
              <w:bidi w:val="0"/>
              <w:jc w:val="left"/>
              <w:spacing w:before="0" w:after="0" w:line="170" w:lineRule="exact"/>
              <w:ind w:left="0" w:right="0" w:firstLine="0"/>
            </w:pPr>
            <w:r>
              <w:rPr>
                <w:rStyle w:val="CharStyle95"/>
              </w:rPr>
              <w:t>ŚKEAW</w:t>
            </w:r>
          </w:p>
        </w:tc>
        <w:tc>
          <w:tcPr>
            <w:shd w:val="clear" w:color="auto" w:fill="FFFFFF"/>
            <w:tcBorders>
              <w:left w:val="single" w:sz="4"/>
              <w:top w:val="single" w:sz="4"/>
            </w:tcBorders>
            <w:vAlign w:val="center"/>
          </w:tcPr>
          <w:p>
            <w:pPr>
              <w:pStyle w:val="Style17"/>
              <w:framePr w:w="7190" w:h="1627" w:wrap="none" w:vAnchor="page" w:hAnchor="page" w:x="497" w:y="2952"/>
              <w:widowControl w:val="0"/>
              <w:keepNext w:val="0"/>
              <w:keepLines w:val="0"/>
              <w:shd w:val="clear" w:color="auto" w:fill="auto"/>
              <w:bidi w:val="0"/>
              <w:jc w:val="left"/>
              <w:spacing w:before="0" w:after="0" w:line="170" w:lineRule="exact"/>
              <w:ind w:left="220" w:right="0" w:firstLine="0"/>
            </w:pPr>
            <w:r>
              <w:rPr>
                <w:rStyle w:val="CharStyle95"/>
              </w:rPr>
              <w:t>AP</w:t>
            </w:r>
          </w:p>
        </w:tc>
        <w:tc>
          <w:tcPr>
            <w:shd w:val="clear" w:color="auto" w:fill="FFFFFF"/>
            <w:tcBorders>
              <w:left w:val="single" w:sz="4"/>
              <w:top w:val="single" w:sz="4"/>
            </w:tcBorders>
            <w:vAlign w:val="center"/>
          </w:tcPr>
          <w:p>
            <w:pPr>
              <w:pStyle w:val="Style17"/>
              <w:framePr w:w="7190" w:h="1627" w:wrap="none" w:vAnchor="page" w:hAnchor="page" w:x="497" w:y="2952"/>
              <w:widowControl w:val="0"/>
              <w:keepNext w:val="0"/>
              <w:keepLines w:val="0"/>
              <w:shd w:val="clear" w:color="auto" w:fill="auto"/>
              <w:bidi w:val="0"/>
              <w:jc w:val="left"/>
              <w:spacing w:before="0" w:after="0" w:line="170" w:lineRule="exact"/>
              <w:ind w:left="260" w:right="0" w:firstLine="0"/>
            </w:pPr>
            <w:r>
              <w:rPr>
                <w:rStyle w:val="CharStyle95"/>
              </w:rPr>
              <w:t>AD</w:t>
            </w:r>
          </w:p>
        </w:tc>
        <w:tc>
          <w:tcPr>
            <w:shd w:val="clear" w:color="auto" w:fill="FFFFFF"/>
            <w:tcBorders>
              <w:left w:val="single" w:sz="4"/>
              <w:top w:val="single" w:sz="4"/>
            </w:tcBorders>
            <w:vAlign w:val="center"/>
          </w:tcPr>
          <w:p>
            <w:pPr>
              <w:pStyle w:val="Style17"/>
              <w:framePr w:w="7190" w:h="1627" w:wrap="none" w:vAnchor="page" w:hAnchor="page" w:x="497" w:y="2952"/>
              <w:widowControl w:val="0"/>
              <w:keepNext w:val="0"/>
              <w:keepLines w:val="0"/>
              <w:shd w:val="clear" w:color="auto" w:fill="auto"/>
              <w:bidi w:val="0"/>
              <w:jc w:val="right"/>
              <w:spacing w:before="0" w:after="0" w:line="170" w:lineRule="exact"/>
              <w:ind w:left="0" w:right="0" w:firstLine="0"/>
            </w:pPr>
            <w:r>
              <w:rPr>
                <w:rStyle w:val="CharStyle95"/>
              </w:rPr>
              <w:t>BRAT</w:t>
            </w:r>
          </w:p>
        </w:tc>
        <w:tc>
          <w:tcPr>
            <w:shd w:val="clear" w:color="auto" w:fill="FFFFFF"/>
            <w:tcBorders>
              <w:left w:val="single" w:sz="4"/>
              <w:top w:val="single" w:sz="4"/>
            </w:tcBorders>
            <w:vAlign w:val="center"/>
          </w:tcPr>
          <w:p>
            <w:pPr>
              <w:pStyle w:val="Style17"/>
              <w:framePr w:w="7190" w:h="1627" w:wrap="none" w:vAnchor="page" w:hAnchor="page" w:x="497" w:y="2952"/>
              <w:widowControl w:val="0"/>
              <w:keepNext w:val="0"/>
              <w:keepLines w:val="0"/>
              <w:shd w:val="clear" w:color="auto" w:fill="auto"/>
              <w:bidi w:val="0"/>
              <w:jc w:val="right"/>
              <w:spacing w:before="0" w:after="0" w:line="170" w:lineRule="exact"/>
              <w:ind w:left="0" w:right="0" w:firstLine="0"/>
            </w:pPr>
            <w:r>
              <w:rPr>
                <w:rStyle w:val="CharStyle95"/>
              </w:rPr>
              <w:t>HUS</w:t>
            </w:r>
          </w:p>
        </w:tc>
        <w:tc>
          <w:tcPr>
            <w:shd w:val="clear" w:color="auto" w:fill="FFFFFF"/>
            <w:tcBorders>
              <w:left w:val="single" w:sz="4"/>
              <w:top w:val="single" w:sz="4"/>
            </w:tcBorders>
            <w:vAlign w:val="center"/>
          </w:tcPr>
          <w:p>
            <w:pPr>
              <w:pStyle w:val="Style17"/>
              <w:framePr w:w="7190" w:h="1627" w:wrap="none" w:vAnchor="page" w:hAnchor="page" w:x="497" w:y="2952"/>
              <w:widowControl w:val="0"/>
              <w:keepNext w:val="0"/>
              <w:keepLines w:val="0"/>
              <w:shd w:val="clear" w:color="auto" w:fill="auto"/>
              <w:bidi w:val="0"/>
              <w:jc w:val="left"/>
              <w:spacing w:before="0" w:after="0" w:line="170" w:lineRule="exact"/>
              <w:ind w:left="0" w:right="0" w:firstLine="0"/>
            </w:pPr>
            <w:r>
              <w:rPr>
                <w:rStyle w:val="CharStyle95"/>
              </w:rPr>
              <w:t>EKCzB</w:t>
            </w:r>
          </w:p>
        </w:tc>
        <w:tc>
          <w:tcPr>
            <w:shd w:val="clear" w:color="auto" w:fill="FFFFFF"/>
            <w:tcBorders>
              <w:left w:val="single" w:sz="4"/>
              <w:top w:val="single" w:sz="4"/>
            </w:tcBorders>
            <w:vAlign w:val="center"/>
          </w:tcPr>
          <w:p>
            <w:pPr>
              <w:pStyle w:val="Style17"/>
              <w:framePr w:w="7190" w:h="1627" w:wrap="none" w:vAnchor="page" w:hAnchor="page" w:x="497" w:y="2952"/>
              <w:widowControl w:val="0"/>
              <w:keepNext w:val="0"/>
              <w:keepLines w:val="0"/>
              <w:shd w:val="clear" w:color="auto" w:fill="auto"/>
              <w:bidi w:val="0"/>
              <w:jc w:val="left"/>
              <w:spacing w:before="0" w:after="0" w:line="170" w:lineRule="exact"/>
              <w:ind w:left="0" w:right="0" w:firstLine="0"/>
            </w:pPr>
            <w:r>
              <w:rPr>
                <w:rStyle w:val="CharStyle95"/>
              </w:rPr>
              <w:t>KEAW</w:t>
            </w:r>
          </w:p>
        </w:tc>
        <w:tc>
          <w:tcPr>
            <w:shd w:val="clear" w:color="auto" w:fill="FFFFFF"/>
            <w:tcBorders>
              <w:left w:val="single" w:sz="4"/>
              <w:right w:val="single" w:sz="4"/>
              <w:top w:val="single" w:sz="4"/>
            </w:tcBorders>
            <w:vAlign w:val="center"/>
          </w:tcPr>
          <w:p>
            <w:pPr>
              <w:pStyle w:val="Style17"/>
              <w:framePr w:w="7190" w:h="1627" w:wrap="none" w:vAnchor="page" w:hAnchor="page" w:x="497" w:y="2952"/>
              <w:widowControl w:val="0"/>
              <w:keepNext w:val="0"/>
              <w:keepLines w:val="0"/>
              <w:shd w:val="clear" w:color="auto" w:fill="auto"/>
              <w:bidi w:val="0"/>
              <w:jc w:val="left"/>
              <w:spacing w:before="0" w:after="0" w:line="170" w:lineRule="exact"/>
              <w:ind w:left="0" w:right="0" w:firstLine="0"/>
            </w:pPr>
            <w:r>
              <w:rPr>
                <w:rStyle w:val="CharStyle95"/>
              </w:rPr>
              <w:t>Żaden</w:t>
            </w:r>
          </w:p>
        </w:tc>
      </w:tr>
      <w:tr>
        <w:trPr>
          <w:trHeight w:val="547" w:hRule="exact"/>
        </w:trPr>
        <w:tc>
          <w:tcPr>
            <w:shd w:val="clear" w:color="auto" w:fill="FFFFFF"/>
            <w:tcBorders>
              <w:left w:val="single" w:sz="4"/>
              <w:top w:val="single" w:sz="4"/>
            </w:tcBorders>
            <w:vAlign w:val="center"/>
          </w:tcPr>
          <w:p>
            <w:pPr>
              <w:pStyle w:val="Style17"/>
              <w:framePr w:w="7190" w:h="1627" w:wrap="none" w:vAnchor="page" w:hAnchor="page" w:x="497" w:y="2952"/>
              <w:widowControl w:val="0"/>
              <w:keepNext w:val="0"/>
              <w:keepLines w:val="0"/>
              <w:shd w:val="clear" w:color="auto" w:fill="auto"/>
              <w:bidi w:val="0"/>
              <w:jc w:val="left"/>
              <w:spacing w:before="0" w:after="0" w:line="160" w:lineRule="exact"/>
              <w:ind w:left="0" w:right="0" w:firstLine="0"/>
            </w:pPr>
            <w:r>
              <w:rPr>
                <w:rStyle w:val="CharStyle124"/>
              </w:rPr>
              <w:t>Frydek-Mistek</w:t>
            </w:r>
          </w:p>
        </w:tc>
        <w:tc>
          <w:tcPr>
            <w:shd w:val="clear" w:color="auto" w:fill="FFFFFF"/>
            <w:tcBorders>
              <w:left w:val="single" w:sz="4"/>
              <w:top w:val="single" w:sz="4"/>
            </w:tcBorders>
            <w:vAlign w:val="center"/>
          </w:tcPr>
          <w:p>
            <w:pPr>
              <w:pStyle w:val="Style17"/>
              <w:framePr w:w="7190" w:h="1627" w:wrap="none" w:vAnchor="page" w:hAnchor="page" w:x="497" w:y="2952"/>
              <w:widowControl w:val="0"/>
              <w:keepNext w:val="0"/>
              <w:keepLines w:val="0"/>
              <w:shd w:val="clear" w:color="auto" w:fill="auto"/>
              <w:bidi w:val="0"/>
              <w:jc w:val="left"/>
              <w:spacing w:before="0" w:after="0" w:line="160" w:lineRule="exact"/>
              <w:ind w:left="0" w:right="0" w:firstLine="0"/>
            </w:pPr>
            <w:r>
              <w:rPr>
                <w:rStyle w:val="CharStyle124"/>
              </w:rPr>
              <w:t>37 767</w:t>
            </w:r>
          </w:p>
        </w:tc>
        <w:tc>
          <w:tcPr>
            <w:shd w:val="clear" w:color="auto" w:fill="FFFFFF"/>
            <w:tcBorders>
              <w:left w:val="single" w:sz="4"/>
              <w:top w:val="single" w:sz="4"/>
            </w:tcBorders>
            <w:vAlign w:val="center"/>
          </w:tcPr>
          <w:p>
            <w:pPr>
              <w:pStyle w:val="Style17"/>
              <w:framePr w:w="7190" w:h="1627" w:wrap="none" w:vAnchor="page" w:hAnchor="page" w:x="497" w:y="2952"/>
              <w:widowControl w:val="0"/>
              <w:keepNext w:val="0"/>
              <w:keepLines w:val="0"/>
              <w:shd w:val="clear" w:color="auto" w:fill="auto"/>
              <w:bidi w:val="0"/>
              <w:jc w:val="left"/>
              <w:spacing w:before="0" w:after="0" w:line="160" w:lineRule="exact"/>
              <w:ind w:left="180" w:right="0" w:firstLine="0"/>
            </w:pPr>
            <w:r>
              <w:rPr>
                <w:rStyle w:val="CharStyle124"/>
              </w:rPr>
              <w:t>6 699</w:t>
            </w:r>
          </w:p>
        </w:tc>
        <w:tc>
          <w:tcPr>
            <w:shd w:val="clear" w:color="auto" w:fill="FFFFFF"/>
            <w:tcBorders>
              <w:left w:val="single" w:sz="4"/>
              <w:top w:val="single" w:sz="4"/>
            </w:tcBorders>
            <w:vAlign w:val="center"/>
          </w:tcPr>
          <w:p>
            <w:pPr>
              <w:pStyle w:val="Style17"/>
              <w:framePr w:w="7190" w:h="1627" w:wrap="none" w:vAnchor="page" w:hAnchor="page" w:x="497" w:y="2952"/>
              <w:widowControl w:val="0"/>
              <w:keepNext w:val="0"/>
              <w:keepLines w:val="0"/>
              <w:shd w:val="clear" w:color="auto" w:fill="auto"/>
              <w:bidi w:val="0"/>
              <w:jc w:val="left"/>
              <w:spacing w:before="0" w:after="0" w:line="160" w:lineRule="exact"/>
              <w:ind w:left="220" w:right="0" w:firstLine="0"/>
            </w:pPr>
            <w:r>
              <w:rPr>
                <w:rStyle w:val="CharStyle124"/>
              </w:rPr>
              <w:t>480</w:t>
            </w:r>
          </w:p>
        </w:tc>
        <w:tc>
          <w:tcPr>
            <w:shd w:val="clear" w:color="auto" w:fill="FFFFFF"/>
            <w:tcBorders>
              <w:left w:val="single" w:sz="4"/>
              <w:top w:val="single" w:sz="4"/>
            </w:tcBorders>
            <w:vAlign w:val="center"/>
          </w:tcPr>
          <w:p>
            <w:pPr>
              <w:pStyle w:val="Style17"/>
              <w:framePr w:w="7190" w:h="1627" w:wrap="none" w:vAnchor="page" w:hAnchor="page" w:x="497" w:y="2952"/>
              <w:widowControl w:val="0"/>
              <w:keepNext w:val="0"/>
              <w:keepLines w:val="0"/>
              <w:shd w:val="clear" w:color="auto" w:fill="auto"/>
              <w:bidi w:val="0"/>
              <w:jc w:val="left"/>
              <w:spacing w:before="0" w:after="0" w:line="160" w:lineRule="exact"/>
              <w:ind w:left="260" w:right="0" w:firstLine="0"/>
            </w:pPr>
            <w:r>
              <w:rPr>
                <w:rStyle w:val="CharStyle124"/>
              </w:rPr>
              <w:t>846</w:t>
            </w:r>
          </w:p>
        </w:tc>
        <w:tc>
          <w:tcPr>
            <w:shd w:val="clear" w:color="auto" w:fill="FFFFFF"/>
            <w:tcBorders>
              <w:left w:val="single" w:sz="4"/>
              <w:top w:val="single" w:sz="4"/>
            </w:tcBorders>
            <w:vAlign w:val="center"/>
          </w:tcPr>
          <w:p>
            <w:pPr>
              <w:pStyle w:val="Style17"/>
              <w:framePr w:w="7190" w:h="1627" w:wrap="none" w:vAnchor="page" w:hAnchor="page" w:x="497" w:y="2952"/>
              <w:widowControl w:val="0"/>
              <w:keepNext w:val="0"/>
              <w:keepLines w:val="0"/>
              <w:shd w:val="clear" w:color="auto" w:fill="auto"/>
              <w:bidi w:val="0"/>
              <w:jc w:val="right"/>
              <w:spacing w:before="0" w:after="0" w:line="160" w:lineRule="exact"/>
              <w:ind w:left="0" w:right="0" w:firstLine="0"/>
            </w:pPr>
            <w:r>
              <w:rPr>
                <w:rStyle w:val="CharStyle124"/>
              </w:rPr>
              <w:t>717</w:t>
            </w:r>
          </w:p>
        </w:tc>
        <w:tc>
          <w:tcPr>
            <w:shd w:val="clear" w:color="auto" w:fill="FFFFFF"/>
            <w:tcBorders>
              <w:left w:val="single" w:sz="4"/>
              <w:top w:val="single" w:sz="4"/>
            </w:tcBorders>
            <w:vAlign w:val="center"/>
          </w:tcPr>
          <w:p>
            <w:pPr>
              <w:pStyle w:val="Style17"/>
              <w:framePr w:w="7190" w:h="1627" w:wrap="none" w:vAnchor="page" w:hAnchor="page" w:x="497" w:y="2952"/>
              <w:widowControl w:val="0"/>
              <w:keepNext w:val="0"/>
              <w:keepLines w:val="0"/>
              <w:shd w:val="clear" w:color="auto" w:fill="auto"/>
              <w:bidi w:val="0"/>
              <w:jc w:val="right"/>
              <w:spacing w:before="0" w:after="0" w:line="160" w:lineRule="exact"/>
              <w:ind w:left="0" w:right="0" w:firstLine="0"/>
            </w:pPr>
            <w:r>
              <w:rPr>
                <w:rStyle w:val="CharStyle124"/>
              </w:rPr>
              <w:t>321</w:t>
            </w:r>
          </w:p>
        </w:tc>
        <w:tc>
          <w:tcPr>
            <w:shd w:val="clear" w:color="auto" w:fill="FFFFFF"/>
            <w:tcBorders>
              <w:left w:val="single" w:sz="4"/>
              <w:top w:val="single" w:sz="4"/>
            </w:tcBorders>
            <w:vAlign w:val="center"/>
          </w:tcPr>
          <w:p>
            <w:pPr>
              <w:pStyle w:val="Style17"/>
              <w:framePr w:w="7190" w:h="1627" w:wrap="none" w:vAnchor="page" w:hAnchor="page" w:x="497" w:y="2952"/>
              <w:widowControl w:val="0"/>
              <w:keepNext w:val="0"/>
              <w:keepLines w:val="0"/>
              <w:shd w:val="clear" w:color="auto" w:fill="auto"/>
              <w:bidi w:val="0"/>
              <w:jc w:val="left"/>
              <w:spacing w:before="0" w:after="0" w:line="160" w:lineRule="exact"/>
              <w:ind w:left="160" w:right="0" w:firstLine="0"/>
            </w:pPr>
            <w:r>
              <w:rPr>
                <w:rStyle w:val="CharStyle124"/>
              </w:rPr>
              <w:t>1 007</w:t>
            </w:r>
          </w:p>
        </w:tc>
        <w:tc>
          <w:tcPr>
            <w:shd w:val="clear" w:color="auto" w:fill="FFFFFF"/>
            <w:tcBorders>
              <w:left w:val="single" w:sz="4"/>
              <w:top w:val="single" w:sz="4"/>
            </w:tcBorders>
            <w:vAlign w:val="center"/>
          </w:tcPr>
          <w:p>
            <w:pPr>
              <w:pStyle w:val="Style17"/>
              <w:framePr w:w="7190" w:h="1627" w:wrap="none" w:vAnchor="page" w:hAnchor="page" w:x="497" w:y="2952"/>
              <w:widowControl w:val="0"/>
              <w:keepNext w:val="0"/>
              <w:keepLines w:val="0"/>
              <w:shd w:val="clear" w:color="auto" w:fill="auto"/>
              <w:bidi w:val="0"/>
              <w:jc w:val="left"/>
              <w:spacing w:before="0" w:after="0" w:line="160" w:lineRule="exact"/>
              <w:ind w:left="0" w:right="0" w:firstLine="0"/>
            </w:pPr>
            <w:r>
              <w:rPr>
                <w:rStyle w:val="CharStyle124"/>
              </w:rPr>
              <w:t>2 655</w:t>
            </w:r>
          </w:p>
        </w:tc>
        <w:tc>
          <w:tcPr>
            <w:shd w:val="clear" w:color="auto" w:fill="FFFFFF"/>
            <w:tcBorders>
              <w:left w:val="single" w:sz="4"/>
              <w:right w:val="single" w:sz="4"/>
              <w:top w:val="single" w:sz="4"/>
            </w:tcBorders>
            <w:vAlign w:val="center"/>
          </w:tcPr>
          <w:p>
            <w:pPr>
              <w:pStyle w:val="Style17"/>
              <w:framePr w:w="7190" w:h="1627" w:wrap="none" w:vAnchor="page" w:hAnchor="page" w:x="497" w:y="2952"/>
              <w:widowControl w:val="0"/>
              <w:keepNext w:val="0"/>
              <w:keepLines w:val="0"/>
              <w:shd w:val="clear" w:color="auto" w:fill="auto"/>
              <w:bidi w:val="0"/>
              <w:jc w:val="left"/>
              <w:spacing w:before="0" w:after="0" w:line="160" w:lineRule="exact"/>
              <w:ind w:left="0" w:right="0" w:firstLine="0"/>
            </w:pPr>
            <w:r>
              <w:rPr>
                <w:rStyle w:val="CharStyle124"/>
              </w:rPr>
              <w:t>155 648</w:t>
            </w:r>
          </w:p>
        </w:tc>
      </w:tr>
      <w:tr>
        <w:trPr>
          <w:trHeight w:val="355" w:hRule="exact"/>
        </w:trPr>
        <w:tc>
          <w:tcPr>
            <w:shd w:val="clear" w:color="auto" w:fill="FFFFFF"/>
            <w:tcBorders>
              <w:left w:val="single" w:sz="4"/>
              <w:top w:val="single" w:sz="4"/>
            </w:tcBorders>
            <w:vAlign w:val="center"/>
          </w:tcPr>
          <w:p>
            <w:pPr>
              <w:pStyle w:val="Style17"/>
              <w:framePr w:w="7190" w:h="1627" w:wrap="none" w:vAnchor="page" w:hAnchor="page" w:x="497" w:y="2952"/>
              <w:widowControl w:val="0"/>
              <w:keepNext w:val="0"/>
              <w:keepLines w:val="0"/>
              <w:shd w:val="clear" w:color="auto" w:fill="auto"/>
              <w:bidi w:val="0"/>
              <w:jc w:val="left"/>
              <w:spacing w:before="0" w:after="0" w:line="160" w:lineRule="exact"/>
              <w:ind w:left="0" w:right="0" w:firstLine="0"/>
            </w:pPr>
            <w:r>
              <w:rPr>
                <w:rStyle w:val="CharStyle124"/>
                <w:lang w:val="cs-CZ" w:eastAsia="cs-CZ" w:bidi="cs-CZ"/>
              </w:rPr>
              <w:t>Karviná</w:t>
            </w:r>
          </w:p>
        </w:tc>
        <w:tc>
          <w:tcPr>
            <w:shd w:val="clear" w:color="auto" w:fill="FFFFFF"/>
            <w:tcBorders>
              <w:left w:val="single" w:sz="4"/>
              <w:top w:val="single" w:sz="4"/>
            </w:tcBorders>
            <w:vAlign w:val="center"/>
          </w:tcPr>
          <w:p>
            <w:pPr>
              <w:pStyle w:val="Style17"/>
              <w:framePr w:w="7190" w:h="1627" w:wrap="none" w:vAnchor="page" w:hAnchor="page" w:x="497" w:y="2952"/>
              <w:widowControl w:val="0"/>
              <w:keepNext w:val="0"/>
              <w:keepLines w:val="0"/>
              <w:shd w:val="clear" w:color="auto" w:fill="auto"/>
              <w:bidi w:val="0"/>
              <w:jc w:val="left"/>
              <w:spacing w:before="0" w:after="0" w:line="160" w:lineRule="exact"/>
              <w:ind w:left="0" w:right="0" w:firstLine="0"/>
            </w:pPr>
            <w:r>
              <w:rPr>
                <w:rStyle w:val="CharStyle124"/>
              </w:rPr>
              <w:t>29 931</w:t>
            </w:r>
          </w:p>
        </w:tc>
        <w:tc>
          <w:tcPr>
            <w:shd w:val="clear" w:color="auto" w:fill="FFFFFF"/>
            <w:tcBorders>
              <w:left w:val="single" w:sz="4"/>
              <w:top w:val="single" w:sz="4"/>
            </w:tcBorders>
            <w:vAlign w:val="center"/>
          </w:tcPr>
          <w:p>
            <w:pPr>
              <w:pStyle w:val="Style17"/>
              <w:framePr w:w="7190" w:h="1627" w:wrap="none" w:vAnchor="page" w:hAnchor="page" w:x="497" w:y="2952"/>
              <w:widowControl w:val="0"/>
              <w:keepNext w:val="0"/>
              <w:keepLines w:val="0"/>
              <w:shd w:val="clear" w:color="auto" w:fill="auto"/>
              <w:bidi w:val="0"/>
              <w:jc w:val="left"/>
              <w:spacing w:before="0" w:after="0" w:line="160" w:lineRule="exact"/>
              <w:ind w:left="180" w:right="0" w:firstLine="0"/>
            </w:pPr>
            <w:r>
              <w:rPr>
                <w:rStyle w:val="CharStyle124"/>
              </w:rPr>
              <w:t>3 228</w:t>
            </w:r>
          </w:p>
        </w:tc>
        <w:tc>
          <w:tcPr>
            <w:shd w:val="clear" w:color="auto" w:fill="FFFFFF"/>
            <w:tcBorders>
              <w:left w:val="single" w:sz="4"/>
              <w:top w:val="single" w:sz="4"/>
            </w:tcBorders>
            <w:vAlign w:val="center"/>
          </w:tcPr>
          <w:p>
            <w:pPr>
              <w:pStyle w:val="Style17"/>
              <w:framePr w:w="7190" w:h="1627" w:wrap="none" w:vAnchor="page" w:hAnchor="page" w:x="497" w:y="2952"/>
              <w:widowControl w:val="0"/>
              <w:keepNext w:val="0"/>
              <w:keepLines w:val="0"/>
              <w:shd w:val="clear" w:color="auto" w:fill="auto"/>
              <w:bidi w:val="0"/>
              <w:jc w:val="left"/>
              <w:spacing w:before="0" w:after="0" w:line="160" w:lineRule="exact"/>
              <w:ind w:left="220" w:right="0" w:firstLine="0"/>
            </w:pPr>
            <w:r>
              <w:rPr>
                <w:rStyle w:val="CharStyle124"/>
              </w:rPr>
              <w:t>661</w:t>
            </w:r>
          </w:p>
        </w:tc>
        <w:tc>
          <w:tcPr>
            <w:shd w:val="clear" w:color="auto" w:fill="FFFFFF"/>
            <w:tcBorders>
              <w:left w:val="single" w:sz="4"/>
              <w:top w:val="single" w:sz="4"/>
            </w:tcBorders>
            <w:vAlign w:val="center"/>
          </w:tcPr>
          <w:p>
            <w:pPr>
              <w:pStyle w:val="Style17"/>
              <w:framePr w:w="7190" w:h="1627" w:wrap="none" w:vAnchor="page" w:hAnchor="page" w:x="497" w:y="2952"/>
              <w:widowControl w:val="0"/>
              <w:keepNext w:val="0"/>
              <w:keepLines w:val="0"/>
              <w:shd w:val="clear" w:color="auto" w:fill="auto"/>
              <w:bidi w:val="0"/>
              <w:jc w:val="left"/>
              <w:spacing w:before="0" w:after="0" w:line="160" w:lineRule="exact"/>
              <w:ind w:left="260" w:right="0" w:firstLine="0"/>
            </w:pPr>
            <w:r>
              <w:rPr>
                <w:rStyle w:val="CharStyle124"/>
              </w:rPr>
              <w:t>481</w:t>
            </w:r>
          </w:p>
        </w:tc>
        <w:tc>
          <w:tcPr>
            <w:shd w:val="clear" w:color="auto" w:fill="FFFFFF"/>
            <w:tcBorders>
              <w:left w:val="single" w:sz="4"/>
              <w:top w:val="single" w:sz="4"/>
            </w:tcBorders>
            <w:vAlign w:val="center"/>
          </w:tcPr>
          <w:p>
            <w:pPr>
              <w:pStyle w:val="Style17"/>
              <w:framePr w:w="7190" w:h="1627" w:wrap="none" w:vAnchor="page" w:hAnchor="page" w:x="497" w:y="2952"/>
              <w:widowControl w:val="0"/>
              <w:keepNext w:val="0"/>
              <w:keepLines w:val="0"/>
              <w:shd w:val="clear" w:color="auto" w:fill="auto"/>
              <w:bidi w:val="0"/>
              <w:jc w:val="right"/>
              <w:spacing w:before="0" w:after="0" w:line="160" w:lineRule="exact"/>
              <w:ind w:left="0" w:right="0" w:firstLine="0"/>
            </w:pPr>
            <w:r>
              <w:rPr>
                <w:rStyle w:val="CharStyle124"/>
              </w:rPr>
              <w:t>606</w:t>
            </w:r>
          </w:p>
        </w:tc>
        <w:tc>
          <w:tcPr>
            <w:shd w:val="clear" w:color="auto" w:fill="FFFFFF"/>
            <w:tcBorders>
              <w:left w:val="single" w:sz="4"/>
              <w:top w:val="single" w:sz="4"/>
            </w:tcBorders>
            <w:vAlign w:val="center"/>
          </w:tcPr>
          <w:p>
            <w:pPr>
              <w:pStyle w:val="Style17"/>
              <w:framePr w:w="7190" w:h="1627" w:wrap="none" w:vAnchor="page" w:hAnchor="page" w:x="497" w:y="2952"/>
              <w:widowControl w:val="0"/>
              <w:keepNext w:val="0"/>
              <w:keepLines w:val="0"/>
              <w:shd w:val="clear" w:color="auto" w:fill="auto"/>
              <w:bidi w:val="0"/>
              <w:jc w:val="right"/>
              <w:spacing w:before="0" w:after="0" w:line="160" w:lineRule="exact"/>
              <w:ind w:left="0" w:right="0" w:firstLine="0"/>
            </w:pPr>
            <w:r>
              <w:rPr>
                <w:rStyle w:val="CharStyle124"/>
              </w:rPr>
              <w:t>845</w:t>
            </w:r>
          </w:p>
        </w:tc>
        <w:tc>
          <w:tcPr>
            <w:shd w:val="clear" w:color="auto" w:fill="FFFFFF"/>
            <w:tcBorders>
              <w:left w:val="single" w:sz="4"/>
              <w:top w:val="single" w:sz="4"/>
            </w:tcBorders>
            <w:vAlign w:val="center"/>
          </w:tcPr>
          <w:p>
            <w:pPr>
              <w:pStyle w:val="Style17"/>
              <w:framePr w:w="7190" w:h="1627" w:wrap="none" w:vAnchor="page" w:hAnchor="page" w:x="497" w:y="2952"/>
              <w:widowControl w:val="0"/>
              <w:keepNext w:val="0"/>
              <w:keepLines w:val="0"/>
              <w:shd w:val="clear" w:color="auto" w:fill="auto"/>
              <w:bidi w:val="0"/>
              <w:jc w:val="left"/>
              <w:spacing w:before="0" w:after="0" w:line="160" w:lineRule="exact"/>
              <w:ind w:left="160" w:right="0" w:firstLine="0"/>
            </w:pPr>
            <w:r>
              <w:rPr>
                <w:rStyle w:val="CharStyle124"/>
              </w:rPr>
              <w:t>1 122</w:t>
            </w:r>
          </w:p>
        </w:tc>
        <w:tc>
          <w:tcPr>
            <w:shd w:val="clear" w:color="auto" w:fill="FFFFFF"/>
            <w:tcBorders>
              <w:left w:val="single" w:sz="4"/>
              <w:top w:val="single" w:sz="4"/>
            </w:tcBorders>
            <w:vAlign w:val="center"/>
          </w:tcPr>
          <w:p>
            <w:pPr>
              <w:pStyle w:val="Style17"/>
              <w:framePr w:w="7190" w:h="1627" w:wrap="none" w:vAnchor="page" w:hAnchor="page" w:x="497" w:y="2952"/>
              <w:widowControl w:val="0"/>
              <w:keepNext w:val="0"/>
              <w:keepLines w:val="0"/>
              <w:shd w:val="clear" w:color="auto" w:fill="auto"/>
              <w:bidi w:val="0"/>
              <w:jc w:val="left"/>
              <w:spacing w:before="0" w:after="0" w:line="160" w:lineRule="exact"/>
              <w:ind w:left="0" w:right="0" w:firstLine="0"/>
            </w:pPr>
            <w:r>
              <w:rPr>
                <w:rStyle w:val="CharStyle124"/>
              </w:rPr>
              <w:t>1 770</w:t>
            </w:r>
          </w:p>
        </w:tc>
        <w:tc>
          <w:tcPr>
            <w:shd w:val="clear" w:color="auto" w:fill="FFFFFF"/>
            <w:tcBorders>
              <w:left w:val="single" w:sz="4"/>
              <w:right w:val="single" w:sz="4"/>
              <w:top w:val="single" w:sz="4"/>
            </w:tcBorders>
            <w:vAlign w:val="center"/>
          </w:tcPr>
          <w:p>
            <w:pPr>
              <w:pStyle w:val="Style17"/>
              <w:framePr w:w="7190" w:h="1627" w:wrap="none" w:vAnchor="page" w:hAnchor="page" w:x="497" w:y="2952"/>
              <w:widowControl w:val="0"/>
              <w:keepNext w:val="0"/>
              <w:keepLines w:val="0"/>
              <w:shd w:val="clear" w:color="auto" w:fill="auto"/>
              <w:bidi w:val="0"/>
              <w:jc w:val="left"/>
              <w:spacing w:before="0" w:after="0" w:line="160" w:lineRule="exact"/>
              <w:ind w:left="0" w:right="0" w:firstLine="0"/>
            </w:pPr>
            <w:r>
              <w:rPr>
                <w:rStyle w:val="CharStyle124"/>
              </w:rPr>
              <w:t>221 935</w:t>
            </w:r>
          </w:p>
        </w:tc>
      </w:tr>
      <w:tr>
        <w:trPr>
          <w:trHeight w:val="360" w:hRule="exact"/>
        </w:trPr>
        <w:tc>
          <w:tcPr>
            <w:shd w:val="clear" w:color="auto" w:fill="FFFFFF"/>
            <w:tcBorders>
              <w:left w:val="single" w:sz="4"/>
              <w:top w:val="single" w:sz="4"/>
              <w:bottom w:val="single" w:sz="4"/>
            </w:tcBorders>
            <w:vAlign w:val="center"/>
          </w:tcPr>
          <w:p>
            <w:pPr>
              <w:pStyle w:val="Style17"/>
              <w:framePr w:w="7190" w:h="1627" w:wrap="none" w:vAnchor="page" w:hAnchor="page" w:x="497" w:y="2952"/>
              <w:widowControl w:val="0"/>
              <w:keepNext w:val="0"/>
              <w:keepLines w:val="0"/>
              <w:shd w:val="clear" w:color="auto" w:fill="auto"/>
              <w:bidi w:val="0"/>
              <w:jc w:val="left"/>
              <w:spacing w:before="0" w:after="0" w:line="160" w:lineRule="exact"/>
              <w:ind w:left="0" w:right="0" w:firstLine="0"/>
            </w:pPr>
            <w:r>
              <w:rPr>
                <w:rStyle w:val="CharStyle124"/>
              </w:rPr>
              <w:t>Zaolzie</w:t>
            </w:r>
          </w:p>
        </w:tc>
        <w:tc>
          <w:tcPr>
            <w:shd w:val="clear" w:color="auto" w:fill="FFFFFF"/>
            <w:tcBorders>
              <w:left w:val="single" w:sz="4"/>
              <w:top w:val="single" w:sz="4"/>
              <w:bottom w:val="single" w:sz="4"/>
            </w:tcBorders>
            <w:vAlign w:val="center"/>
          </w:tcPr>
          <w:p>
            <w:pPr>
              <w:pStyle w:val="Style17"/>
              <w:framePr w:w="7190" w:h="1627" w:wrap="none" w:vAnchor="page" w:hAnchor="page" w:x="497" w:y="2952"/>
              <w:widowControl w:val="0"/>
              <w:keepNext w:val="0"/>
              <w:keepLines w:val="0"/>
              <w:shd w:val="clear" w:color="auto" w:fill="auto"/>
              <w:bidi w:val="0"/>
              <w:jc w:val="left"/>
              <w:spacing w:before="0" w:after="0" w:line="160" w:lineRule="exact"/>
              <w:ind w:left="0" w:right="0" w:firstLine="0"/>
            </w:pPr>
            <w:r>
              <w:rPr>
                <w:rStyle w:val="CharStyle124"/>
              </w:rPr>
              <w:t>67 698</w:t>
            </w:r>
          </w:p>
        </w:tc>
        <w:tc>
          <w:tcPr>
            <w:shd w:val="clear" w:color="auto" w:fill="FFFFFF"/>
            <w:tcBorders>
              <w:left w:val="single" w:sz="4"/>
              <w:top w:val="single" w:sz="4"/>
              <w:bottom w:val="single" w:sz="4"/>
            </w:tcBorders>
            <w:vAlign w:val="center"/>
          </w:tcPr>
          <w:p>
            <w:pPr>
              <w:pStyle w:val="Style17"/>
              <w:framePr w:w="7190" w:h="1627" w:wrap="none" w:vAnchor="page" w:hAnchor="page" w:x="497" w:y="2952"/>
              <w:widowControl w:val="0"/>
              <w:keepNext w:val="0"/>
              <w:keepLines w:val="0"/>
              <w:shd w:val="clear" w:color="auto" w:fill="auto"/>
              <w:bidi w:val="0"/>
              <w:jc w:val="left"/>
              <w:spacing w:before="0" w:after="0" w:line="160" w:lineRule="exact"/>
              <w:ind w:left="180" w:right="0" w:firstLine="0"/>
            </w:pPr>
            <w:r>
              <w:rPr>
                <w:rStyle w:val="CharStyle124"/>
              </w:rPr>
              <w:t>9 927</w:t>
            </w:r>
          </w:p>
        </w:tc>
        <w:tc>
          <w:tcPr>
            <w:shd w:val="clear" w:color="auto" w:fill="FFFFFF"/>
            <w:tcBorders>
              <w:left w:val="single" w:sz="4"/>
              <w:top w:val="single" w:sz="4"/>
              <w:bottom w:val="single" w:sz="4"/>
            </w:tcBorders>
            <w:vAlign w:val="center"/>
          </w:tcPr>
          <w:p>
            <w:pPr>
              <w:pStyle w:val="Style17"/>
              <w:framePr w:w="7190" w:h="1627" w:wrap="none" w:vAnchor="page" w:hAnchor="page" w:x="497" w:y="2952"/>
              <w:widowControl w:val="0"/>
              <w:keepNext w:val="0"/>
              <w:keepLines w:val="0"/>
              <w:shd w:val="clear" w:color="auto" w:fill="auto"/>
              <w:bidi w:val="0"/>
              <w:jc w:val="left"/>
              <w:spacing w:before="0" w:after="0" w:line="160" w:lineRule="exact"/>
              <w:ind w:left="0" w:right="0" w:firstLine="0"/>
            </w:pPr>
            <w:r>
              <w:rPr>
                <w:rStyle w:val="CharStyle124"/>
              </w:rPr>
              <w:t>1 141</w:t>
            </w:r>
          </w:p>
        </w:tc>
        <w:tc>
          <w:tcPr>
            <w:shd w:val="clear" w:color="auto" w:fill="FFFFFF"/>
            <w:tcBorders>
              <w:left w:val="single" w:sz="4"/>
              <w:top w:val="single" w:sz="4"/>
              <w:bottom w:val="single" w:sz="4"/>
            </w:tcBorders>
            <w:vAlign w:val="center"/>
          </w:tcPr>
          <w:p>
            <w:pPr>
              <w:pStyle w:val="Style17"/>
              <w:framePr w:w="7190" w:h="1627" w:wrap="none" w:vAnchor="page" w:hAnchor="page" w:x="497" w:y="2952"/>
              <w:widowControl w:val="0"/>
              <w:keepNext w:val="0"/>
              <w:keepLines w:val="0"/>
              <w:shd w:val="clear" w:color="auto" w:fill="auto"/>
              <w:bidi w:val="0"/>
              <w:jc w:val="left"/>
              <w:spacing w:before="0" w:after="0" w:line="160" w:lineRule="exact"/>
              <w:ind w:left="140" w:right="0" w:firstLine="0"/>
            </w:pPr>
            <w:r>
              <w:rPr>
                <w:rStyle w:val="CharStyle124"/>
              </w:rPr>
              <w:t>1 327</w:t>
            </w:r>
          </w:p>
        </w:tc>
        <w:tc>
          <w:tcPr>
            <w:shd w:val="clear" w:color="auto" w:fill="FFFFFF"/>
            <w:tcBorders>
              <w:left w:val="single" w:sz="4"/>
              <w:top w:val="single" w:sz="4"/>
              <w:bottom w:val="single" w:sz="4"/>
            </w:tcBorders>
            <w:vAlign w:val="center"/>
          </w:tcPr>
          <w:p>
            <w:pPr>
              <w:pStyle w:val="Style17"/>
              <w:framePr w:w="7190" w:h="1627" w:wrap="none" w:vAnchor="page" w:hAnchor="page" w:x="497" w:y="2952"/>
              <w:widowControl w:val="0"/>
              <w:keepNext w:val="0"/>
              <w:keepLines w:val="0"/>
              <w:shd w:val="clear" w:color="auto" w:fill="auto"/>
              <w:bidi w:val="0"/>
              <w:jc w:val="right"/>
              <w:spacing w:before="0" w:after="0" w:line="160" w:lineRule="exact"/>
              <w:ind w:left="0" w:right="0" w:firstLine="0"/>
            </w:pPr>
            <w:r>
              <w:rPr>
                <w:rStyle w:val="CharStyle124"/>
              </w:rPr>
              <w:t>1 323</w:t>
            </w:r>
          </w:p>
        </w:tc>
        <w:tc>
          <w:tcPr>
            <w:shd w:val="clear" w:color="auto" w:fill="FFFFFF"/>
            <w:tcBorders>
              <w:left w:val="single" w:sz="4"/>
              <w:top w:val="single" w:sz="4"/>
              <w:bottom w:val="single" w:sz="4"/>
            </w:tcBorders>
            <w:vAlign w:val="center"/>
          </w:tcPr>
          <w:p>
            <w:pPr>
              <w:pStyle w:val="Style17"/>
              <w:framePr w:w="7190" w:h="1627" w:wrap="none" w:vAnchor="page" w:hAnchor="page" w:x="497" w:y="2952"/>
              <w:widowControl w:val="0"/>
              <w:keepNext w:val="0"/>
              <w:keepLines w:val="0"/>
              <w:shd w:val="clear" w:color="auto" w:fill="auto"/>
              <w:bidi w:val="0"/>
              <w:jc w:val="right"/>
              <w:spacing w:before="0" w:after="0" w:line="160" w:lineRule="exact"/>
              <w:ind w:left="0" w:right="0" w:firstLine="0"/>
            </w:pPr>
            <w:r>
              <w:rPr>
                <w:rStyle w:val="CharStyle124"/>
              </w:rPr>
              <w:t>1 166</w:t>
            </w:r>
          </w:p>
        </w:tc>
        <w:tc>
          <w:tcPr>
            <w:shd w:val="clear" w:color="auto" w:fill="FFFFFF"/>
            <w:tcBorders>
              <w:left w:val="single" w:sz="4"/>
              <w:top w:val="single" w:sz="4"/>
              <w:bottom w:val="single" w:sz="4"/>
            </w:tcBorders>
            <w:vAlign w:val="center"/>
          </w:tcPr>
          <w:p>
            <w:pPr>
              <w:pStyle w:val="Style17"/>
              <w:framePr w:w="7190" w:h="1627" w:wrap="none" w:vAnchor="page" w:hAnchor="page" w:x="497" w:y="2952"/>
              <w:widowControl w:val="0"/>
              <w:keepNext w:val="0"/>
              <w:keepLines w:val="0"/>
              <w:shd w:val="clear" w:color="auto" w:fill="auto"/>
              <w:bidi w:val="0"/>
              <w:jc w:val="left"/>
              <w:spacing w:before="0" w:after="0" w:line="160" w:lineRule="exact"/>
              <w:ind w:left="160" w:right="0" w:firstLine="0"/>
            </w:pPr>
            <w:r>
              <w:rPr>
                <w:rStyle w:val="CharStyle124"/>
              </w:rPr>
              <w:t>2 129</w:t>
            </w:r>
          </w:p>
        </w:tc>
        <w:tc>
          <w:tcPr>
            <w:shd w:val="clear" w:color="auto" w:fill="FFFFFF"/>
            <w:tcBorders>
              <w:left w:val="single" w:sz="4"/>
              <w:top w:val="single" w:sz="4"/>
              <w:bottom w:val="single" w:sz="4"/>
            </w:tcBorders>
            <w:vAlign w:val="center"/>
          </w:tcPr>
          <w:p>
            <w:pPr>
              <w:pStyle w:val="Style17"/>
              <w:framePr w:w="7190" w:h="1627" w:wrap="none" w:vAnchor="page" w:hAnchor="page" w:x="497" w:y="2952"/>
              <w:widowControl w:val="0"/>
              <w:keepNext w:val="0"/>
              <w:keepLines w:val="0"/>
              <w:shd w:val="clear" w:color="auto" w:fill="auto"/>
              <w:bidi w:val="0"/>
              <w:jc w:val="left"/>
              <w:spacing w:before="0" w:after="0" w:line="160" w:lineRule="exact"/>
              <w:ind w:left="0" w:right="0" w:firstLine="0"/>
            </w:pPr>
            <w:r>
              <w:rPr>
                <w:rStyle w:val="CharStyle124"/>
              </w:rPr>
              <w:t>4 425</w:t>
            </w:r>
          </w:p>
        </w:tc>
        <w:tc>
          <w:tcPr>
            <w:shd w:val="clear" w:color="auto" w:fill="FFFFFF"/>
            <w:tcBorders>
              <w:left w:val="single" w:sz="4"/>
              <w:right w:val="single" w:sz="4"/>
              <w:top w:val="single" w:sz="4"/>
              <w:bottom w:val="single" w:sz="4"/>
            </w:tcBorders>
            <w:vAlign w:val="center"/>
          </w:tcPr>
          <w:p>
            <w:pPr>
              <w:pStyle w:val="Style17"/>
              <w:framePr w:w="7190" w:h="1627" w:wrap="none" w:vAnchor="page" w:hAnchor="page" w:x="497" w:y="2952"/>
              <w:widowControl w:val="0"/>
              <w:keepNext w:val="0"/>
              <w:keepLines w:val="0"/>
              <w:shd w:val="clear" w:color="auto" w:fill="auto"/>
              <w:bidi w:val="0"/>
              <w:jc w:val="left"/>
              <w:spacing w:before="0" w:after="0" w:line="160" w:lineRule="exact"/>
              <w:ind w:left="0" w:right="0" w:firstLine="0"/>
            </w:pPr>
            <w:r>
              <w:rPr>
                <w:rStyle w:val="CharStyle124"/>
              </w:rPr>
              <w:t>377 583</w:t>
            </w:r>
          </w:p>
        </w:tc>
      </w:tr>
    </w:tbl>
    <w:p>
      <w:pPr>
        <w:pStyle w:val="Style17"/>
        <w:framePr w:w="7358" w:h="6875" w:hRule="exact" w:wrap="none" w:vAnchor="page" w:hAnchor="page" w:x="353" w:y="4755"/>
        <w:widowControl w:val="0"/>
        <w:keepNext w:val="0"/>
        <w:keepLines w:val="0"/>
        <w:shd w:val="clear" w:color="auto" w:fill="auto"/>
        <w:bidi w:val="0"/>
        <w:jc w:val="both"/>
        <w:spacing w:before="0" w:after="0" w:line="242" w:lineRule="exact"/>
        <w:ind w:left="0" w:right="0" w:firstLine="480"/>
      </w:pPr>
      <w:r>
        <w:rPr>
          <w:lang w:val="pl-PL" w:eastAsia="pl-PL" w:bidi="pl-PL"/>
          <w:w w:val="100"/>
          <w:spacing w:val="0"/>
          <w:color w:val="000000"/>
          <w:position w:val="0"/>
        </w:rPr>
        <w:t>Kościół rzymskokatolicki jest Kościołem ponadnarodowym, ogól</w:t>
        <w:softHyphen/>
        <w:t>noświatowym, ponieważ skupia ludzi bez względu na ich narodowość. Istotną cechą organizacji tego Kościoła na Zaolziu jest występowanie języka polskiego w liturgii. Tereny Zaolzia wchodzą w skład dekanatu frydeckiego i kalwińskiego Diecezji Ostrawsko-Opawskiej. Obecność i liczba mszy św. w języku polskim w danej parafii zależy przede wszyst</w:t>
        <w:softHyphen/>
        <w:t>kim od liczebności mniejszości polskiej. W niektórych parafiach polskie msze św. odprawiane są codziennie, w innych zaś rzadziej. Oprócz tego w wielkie święta (Boże Narodzenie, Wielkanoc, Zesłanie Ducha Świętego) prowadzone są często nabożeństwa czesko-polskie. Język polski jest obecny także w działalności pozaliturgicznej Kościoła. Istnieją mieszane językowo chóry parafialne, wspólnoty; także lekcje religii prowadzone są w języku polskim. Ogólnie można powiedzieć, że polskość w życiu reli</w:t>
        <w:softHyphen/>
        <w:t>gijnym katolików na Zaolziu zajmuje ważne miejsce, chociaż można ob</w:t>
        <w:softHyphen/>
        <w:t>serwować jej stopniowe osłabianie przez czynnik czeski.</w:t>
      </w:r>
    </w:p>
    <w:p>
      <w:pPr>
        <w:pStyle w:val="Style17"/>
        <w:framePr w:w="7358" w:h="6875" w:hRule="exact" w:wrap="none" w:vAnchor="page" w:hAnchor="page" w:x="353" w:y="4755"/>
        <w:widowControl w:val="0"/>
        <w:keepNext w:val="0"/>
        <w:keepLines w:val="0"/>
        <w:shd w:val="clear" w:color="auto" w:fill="auto"/>
        <w:bidi w:val="0"/>
        <w:jc w:val="both"/>
        <w:spacing w:before="0" w:after="0" w:line="242" w:lineRule="exact"/>
        <w:ind w:left="0" w:right="0" w:firstLine="480"/>
      </w:pPr>
      <w:r>
        <w:rPr>
          <w:lang w:val="pl-PL" w:eastAsia="pl-PL" w:bidi="pl-PL"/>
          <w:w w:val="100"/>
          <w:spacing w:val="0"/>
          <w:color w:val="000000"/>
          <w:position w:val="0"/>
        </w:rPr>
        <w:t>ŚKEAW nie jest Kościołem ponadnarodowym, jego działalność jest raczej ograniczona do terenu Zaolzia. W 1998 roku utworzono tutaj 5 se</w:t>
        <w:softHyphen/>
        <w:t xml:space="preserve">nioratów (jabłonkowski, trzyniecki, frydecki, cieszyńsko-hawierzowski oraz ostrawsko-karwiński). </w:t>
      </w:r>
      <w:r>
        <w:rPr>
          <w:rStyle w:val="CharStyle51"/>
        </w:rPr>
        <w:t>Jak już</w:t>
      </w:r>
      <w:r>
        <w:rPr>
          <w:lang w:val="pl-PL" w:eastAsia="pl-PL" w:bidi="pl-PL"/>
          <w:w w:val="100"/>
          <w:spacing w:val="0"/>
          <w:color w:val="000000"/>
          <w:position w:val="0"/>
        </w:rPr>
        <w:t xml:space="preserve"> wspomniałam, ŚKEAW </w:t>
      </w:r>
      <w:r>
        <w:rPr>
          <w:rStyle w:val="CharStyle51"/>
        </w:rPr>
        <w:t>stosuje ofi</w:t>
        <w:softHyphen/>
        <w:t>cjalnie dwujęzyczną nazwę i pozostaje Kościołem o charakterze</w:t>
      </w:r>
      <w:r>
        <w:rPr>
          <w:lang w:val="pl-PL" w:eastAsia="pl-PL" w:bidi="pl-PL"/>
          <w:w w:val="100"/>
          <w:spacing w:val="0"/>
          <w:color w:val="000000"/>
          <w:position w:val="0"/>
        </w:rPr>
        <w:t xml:space="preserve"> czesko-polskim. Mimo to większość członków dziś już deklaruje narodowość czeską. Językami liturgii są polski i czeski. „W niektórych parafiach w niedzielę są odprawiane dwa nabożeństwa: w języku polskim i cze</w:t>
        <w:softHyphen/>
        <w:t>skim, ale częściej odbywa się tylko jedno nabożeństwo niedzielne, wtedy językiem liturgii jest na zmianę język polski i czeski”.</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W administracji jednak przeważa język czeski. Również w tym Kościele można spotkać się z językiem polskim na różnego rodzaju spotkaniach pozaliturgicznych (chóry, spotkania młodzieży, osób starszych itp.).</w:t>
      </w:r>
    </w:p>
    <w:p>
      <w:pPr>
        <w:pStyle w:val="Style52"/>
        <w:framePr w:wrap="none" w:vAnchor="page" w:hAnchor="page" w:x="660" w:y="12110"/>
        <w:tabs>
          <w:tab w:leader="none" w:pos="563" w:val="left"/>
        </w:tabs>
        <w:widowControl w:val="0"/>
        <w:keepNext w:val="0"/>
        <w:keepLines w:val="0"/>
        <w:shd w:val="clear" w:color="auto" w:fill="auto"/>
        <w:bidi w:val="0"/>
        <w:spacing w:before="0" w:after="0" w:line="180" w:lineRule="exact"/>
        <w:ind w:left="34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H. Rusek, </w:t>
      </w:r>
      <w:r>
        <w:rPr>
          <w:rStyle w:val="CharStyle54"/>
        </w:rPr>
        <w:t>Religia i polskość na Zaolziu</w:t>
      </w:r>
      <w:r>
        <w:rPr>
          <w:lang w:val="pl-PL" w:eastAsia="pl-PL" w:bidi="pl-PL"/>
          <w:w w:val="100"/>
          <w:spacing w:val="0"/>
          <w:color w:val="000000"/>
          <w:position w:val="0"/>
        </w:rPr>
        <w:t>, Kraków 2002, s. 117.</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202" w:y="88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60</w:t>
      </w:r>
    </w:p>
    <w:p>
      <w:pPr>
        <w:pStyle w:val="Style25"/>
        <w:framePr w:wrap="none" w:vAnchor="page" w:hAnchor="page" w:x="3794" w:y="878"/>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TEREZA </w:t>
      </w:r>
      <w:r>
        <w:rPr>
          <w:lang w:val="cs-CZ" w:eastAsia="cs-CZ" w:bidi="cs-CZ"/>
          <w:w w:val="100"/>
          <w:spacing w:val="0"/>
          <w:color w:val="000000"/>
          <w:position w:val="0"/>
        </w:rPr>
        <w:t>ONDRU</w:t>
      </w:r>
      <w:r>
        <w:rPr>
          <w:lang w:val="en-US" w:eastAsia="en-US" w:bidi="en-US"/>
          <w:w w:val="100"/>
          <w:spacing w:val="0"/>
          <w:color w:val="000000"/>
          <w:position w:val="0"/>
        </w:rPr>
        <w:t>SZO</w:t>
      </w:r>
      <w:r>
        <w:rPr>
          <w:lang w:val="cs-CZ" w:eastAsia="cs-CZ" w:bidi="cs-CZ"/>
          <w:w w:val="100"/>
          <w:spacing w:val="0"/>
          <w:color w:val="000000"/>
          <w:position w:val="0"/>
        </w:rPr>
        <w:t>VÁ</w:t>
      </w:r>
    </w:p>
    <w:p>
      <w:pPr>
        <w:pStyle w:val="Style17"/>
        <w:framePr w:w="7272" w:h="10946" w:hRule="exact" w:wrap="none" w:vAnchor="page" w:hAnchor="page" w:x="1130" w:y="1313"/>
        <w:widowControl w:val="0"/>
        <w:keepNext w:val="0"/>
        <w:keepLines w:val="0"/>
        <w:shd w:val="clear" w:color="auto" w:fill="auto"/>
        <w:bidi w:val="0"/>
        <w:jc w:val="both"/>
        <w:spacing w:before="0" w:after="214" w:line="242" w:lineRule="exact"/>
        <w:ind w:left="0" w:right="0" w:firstLine="420"/>
      </w:pPr>
      <w:r>
        <w:rPr>
          <w:lang w:val="pl-PL" w:eastAsia="pl-PL" w:bidi="pl-PL"/>
          <w:w w:val="100"/>
          <w:spacing w:val="0"/>
          <w:color w:val="000000"/>
          <w:position w:val="0"/>
        </w:rPr>
        <w:t>Kadra duszpasterska na Zaolziu w obu Kościołach jest również mie</w:t>
        <w:softHyphen/>
        <w:t>szana, gdyż spełniają tutaj swoją posługę księża i pastorzy pochodzenia „czysto” czeskiego (z pozostałych części Republiki Czeskiej), „czysto” pol</w:t>
        <w:softHyphen/>
        <w:t>skiego (z Polski) oraz zaolziańskiego. Wszyscy jednak, którzy znajdą się w parafii dwujęzycznej, uczą się prędzej czy później drugiego języka, by móc lepiej służyć wszystkim parafianom. Tak więc również środowisko kościelne Zaolzia można nazwać dwujęzycznym.</w:t>
      </w:r>
    </w:p>
    <w:p>
      <w:pPr>
        <w:pStyle w:val="Style109"/>
        <w:numPr>
          <w:ilvl w:val="1"/>
          <w:numId w:val="65"/>
        </w:numPr>
        <w:framePr w:w="7272" w:h="10946" w:hRule="exact" w:wrap="none" w:vAnchor="page" w:hAnchor="page" w:x="1130" w:y="1313"/>
        <w:tabs>
          <w:tab w:leader="none" w:pos="512" w:val="left"/>
        </w:tabs>
        <w:widowControl w:val="0"/>
        <w:keepNext w:val="0"/>
        <w:keepLines w:val="0"/>
        <w:shd w:val="clear" w:color="auto" w:fill="auto"/>
        <w:bidi w:val="0"/>
        <w:jc w:val="both"/>
        <w:spacing w:before="0" w:after="224" w:line="200" w:lineRule="exact"/>
        <w:ind w:left="0" w:right="0" w:firstLine="0"/>
      </w:pPr>
      <w:r>
        <w:rPr>
          <w:lang w:val="pl-PL" w:eastAsia="pl-PL" w:bidi="pl-PL"/>
          <w:w w:val="100"/>
          <w:spacing w:val="0"/>
          <w:color w:val="000000"/>
          <w:position w:val="0"/>
        </w:rPr>
        <w:t>Wybór języka w Kościołach</w:t>
      </w:r>
    </w:p>
    <w:p>
      <w:pPr>
        <w:pStyle w:val="Style17"/>
        <w:framePr w:w="7272" w:h="10946" w:hRule="exact" w:wrap="none" w:vAnchor="page" w:hAnchor="page" w:x="1130" w:y="1313"/>
        <w:widowControl w:val="0"/>
        <w:keepNext w:val="0"/>
        <w:keepLines w:val="0"/>
        <w:shd w:val="clear" w:color="auto" w:fill="auto"/>
        <w:bidi w:val="0"/>
        <w:jc w:val="both"/>
        <w:spacing w:before="0" w:after="180" w:line="240" w:lineRule="exact"/>
        <w:ind w:left="0" w:right="0" w:firstLine="420"/>
      </w:pPr>
      <w:r>
        <w:rPr>
          <w:lang w:val="pl-PL" w:eastAsia="pl-PL" w:bidi="pl-PL"/>
          <w:w w:val="100"/>
          <w:spacing w:val="0"/>
          <w:color w:val="000000"/>
          <w:position w:val="0"/>
        </w:rPr>
        <w:t>W badaniach ciekawiło mnie ewentualne powiązanie języka z życiem religijnym na Zaolziu. Zadałam respondentom kilka pytań dotyczących wyboru języka w różnych sytuacjach związanych z wiarą, a także w od</w:t>
        <w:softHyphen/>
        <w:t>niesieniu do postrzegania różnic w wyborze danego języka.</w:t>
      </w:r>
    </w:p>
    <w:p>
      <w:pPr>
        <w:pStyle w:val="Style109"/>
        <w:numPr>
          <w:ilvl w:val="2"/>
          <w:numId w:val="65"/>
        </w:numPr>
        <w:framePr w:w="7272" w:h="10946" w:hRule="exact" w:wrap="none" w:vAnchor="page" w:hAnchor="page" w:x="1130" w:y="1313"/>
        <w:tabs>
          <w:tab w:leader="none" w:pos="67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Kancelaria parafialna</w:t>
      </w:r>
    </w:p>
    <w:p>
      <w:pPr>
        <w:pStyle w:val="Style17"/>
        <w:framePr w:w="7272" w:h="10946" w:hRule="exact" w:wrap="none" w:vAnchor="page" w:hAnchor="page" w:x="1130" w:y="1313"/>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Każdy członek Kościoła potrzebuje od czasu do czasu załatwić sprawy formalne związane ze swoją wiarą. Urodzi się dziecko - trzeba je ochrz</w:t>
        <w:softHyphen/>
        <w:t>cić; para chce wziąć ślub - trzeba umówić się z księdzem; ktoś umrze - trzeba załatwić pogrzeb kościelny itp. Tego rodzaju sprawy załatwia się w kancelarii parafialnej. Zapytałam więc respondentów, w jakim języku zwracają się do księdza/pastora, kiedy przychodzą do kancelarii para</w:t>
        <w:softHyphen/>
        <w:t>fialnej. Większość (158 osób) przystosowuje swój język do języka ojczys</w:t>
        <w:softHyphen/>
        <w:t>tego księdza w kancelarii. Oprócz tego spora liczba osób (113) stosuje zawsze język czeski lub zawsze gwarę (71). Język polski pojawił się tylko w 19 wypowiedziach.</w:t>
      </w:r>
    </w:p>
    <w:p>
      <w:pPr>
        <w:pStyle w:val="Style17"/>
        <w:framePr w:w="7272" w:h="10946" w:hRule="exact" w:wrap="none" w:vAnchor="page" w:hAnchor="page" w:x="1130" w:y="1313"/>
        <w:widowControl w:val="0"/>
        <w:keepNext w:val="0"/>
        <w:keepLines w:val="0"/>
        <w:shd w:val="clear" w:color="auto" w:fill="auto"/>
        <w:bidi w:val="0"/>
        <w:jc w:val="both"/>
        <w:spacing w:before="0" w:after="180" w:line="240" w:lineRule="exact"/>
        <w:ind w:left="0" w:right="0" w:firstLine="420"/>
      </w:pPr>
      <w:r>
        <w:rPr>
          <w:lang w:val="pl-PL" w:eastAsia="pl-PL" w:bidi="pl-PL"/>
          <w:w w:val="100"/>
          <w:spacing w:val="0"/>
          <w:color w:val="000000"/>
          <w:position w:val="0"/>
        </w:rPr>
        <w:t>Księży i pastorów natomiast zapytałam, w jakim języku zwracają się do osoby, która przychodzi do kancelarii parafialnej. Odpowiedzi były tutaj podobne, jak w wypadku wiernych, gdyż większość (22 osoby) za</w:t>
        <w:softHyphen/>
        <w:t>znaczyła, iż dostosowuje się do języka parafianina. Tylko 3 osoby stosują zawsze język czeski, a jedna osoba zawsze gwarę.</w:t>
      </w:r>
    </w:p>
    <w:p>
      <w:pPr>
        <w:pStyle w:val="Style109"/>
        <w:numPr>
          <w:ilvl w:val="2"/>
          <w:numId w:val="65"/>
        </w:numPr>
        <w:framePr w:w="7272" w:h="10946" w:hRule="exact" w:wrap="none" w:vAnchor="page" w:hAnchor="page" w:x="1130" w:y="1313"/>
        <w:tabs>
          <w:tab w:leader="none" w:pos="67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Spowiedź</w:t>
      </w:r>
    </w:p>
    <w:p>
      <w:pPr>
        <w:pStyle w:val="Style17"/>
        <w:framePr w:w="7272" w:h="10946" w:hRule="exact" w:wrap="none" w:vAnchor="page" w:hAnchor="page" w:x="1130" w:y="1313"/>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Znaczny stopień dostosowania językowego do danego księdza wido</w:t>
        <w:softHyphen/>
        <w:t>czny jest także w odpowiedziach na następne pytanie: „Jaki język wy</w:t>
        <w:softHyphen/>
        <w:t>biera Pan/Pani przy spowiedzi?” W tym wypadku 94 osoby dostosowują swój język do języka księdza, 114 respondentów wybiera zawsze język czeski, 101 wiernych wybiera zawsze język polski, a tylko 12 zawsze gwarę. Podobnie większość księży (19) przystosuje swój język do języka osoby spowiadającej się.</w:t>
      </w:r>
    </w:p>
    <w:p>
      <w:pPr>
        <w:pStyle w:val="Style17"/>
        <w:framePr w:w="7272" w:h="10946" w:hRule="exact" w:wrap="none" w:vAnchor="page" w:hAnchor="page" w:x="1130" w:y="1313"/>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Porównując dwa powyższe pytania, można zauważyć, że w obu sy</w:t>
        <w:softHyphen/>
        <w:t>tuacjach dochodzi często do wzajemnego dostosowywania się do siebie. Język polski z kolei ma w wypadku spowiedzi, a więc wypowiedzi bardziej osobistej, intymnej, silniejszą pozycję niż w sytuacji załatwiania spraw oficjalnych. Źródła tego zjawiska można, moim zdaniem, szukać m.in.</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2216" w:y="897"/>
        <w:widowControl w:val="0"/>
        <w:keepNext w:val="0"/>
        <w:keepLines w:val="0"/>
        <w:shd w:val="clear" w:color="auto" w:fill="auto"/>
        <w:bidi w:val="0"/>
        <w:jc w:val="left"/>
        <w:spacing w:before="0" w:after="0" w:line="170" w:lineRule="exact"/>
        <w:ind w:left="0" w:right="0" w:firstLine="0"/>
      </w:pPr>
      <w:r>
        <w:rPr>
          <w:rStyle w:val="CharStyle27"/>
        </w:rPr>
        <w:t>JĘZYK W ŻYCIU RELIGIJNYM NA ZAOLZIU</w:t>
      </w:r>
    </w:p>
    <w:p>
      <w:pPr>
        <w:pStyle w:val="Style25"/>
        <w:framePr w:wrap="none" w:vAnchor="page" w:hAnchor="page" w:x="7443" w:y="89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61</w:t>
      </w:r>
    </w:p>
    <w:p>
      <w:pPr>
        <w:pStyle w:val="Style17"/>
        <w:framePr w:w="7291" w:h="9988" w:hRule="exact" w:wrap="none" w:vAnchor="page" w:hAnchor="page" w:x="387" w:y="1335"/>
        <w:widowControl w:val="0"/>
        <w:keepNext w:val="0"/>
        <w:keepLines w:val="0"/>
        <w:shd w:val="clear" w:color="auto" w:fill="auto"/>
        <w:bidi w:val="0"/>
        <w:jc w:val="both"/>
        <w:spacing w:before="0" w:after="182" w:line="242" w:lineRule="exact"/>
        <w:ind w:left="0" w:right="0" w:firstLine="0"/>
      </w:pPr>
      <w:r>
        <w:rPr>
          <w:lang w:val="pl-PL" w:eastAsia="pl-PL" w:bidi="pl-PL"/>
          <w:w w:val="100"/>
          <w:spacing w:val="0"/>
          <w:color w:val="000000"/>
          <w:position w:val="0"/>
        </w:rPr>
        <w:t>w przygotowaniach polskich dzieci do pierwszej spowiedzi w języku pol</w:t>
        <w:softHyphen/>
        <w:t>skim (nie w gwarze) oraz w większej chęci dostosowania się, a więc wyboru języka czeskiego, w sytuacji oficjalnej niż w bardziej osobistej. Sporo wier</w:t>
        <w:softHyphen/>
        <w:t>nych narodowości polskiej celowo wybiera sobie polskich spowiedników.</w:t>
      </w:r>
    </w:p>
    <w:p>
      <w:pPr>
        <w:pStyle w:val="Style109"/>
        <w:numPr>
          <w:ilvl w:val="2"/>
          <w:numId w:val="65"/>
        </w:numPr>
        <w:framePr w:w="7291" w:h="9988" w:hRule="exact" w:wrap="none" w:vAnchor="page" w:hAnchor="page" w:x="387" w:y="1335"/>
        <w:tabs>
          <w:tab w:leader="none" w:pos="66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Wybór nabożeństwa według języka</w:t>
      </w:r>
    </w:p>
    <w:p>
      <w:pPr>
        <w:pStyle w:val="Style17"/>
        <w:framePr w:w="7291" w:h="9988" w:hRule="exact" w:wrap="none" w:vAnchor="page" w:hAnchor="page" w:x="387" w:y="1335"/>
        <w:widowControl w:val="0"/>
        <w:keepNext w:val="0"/>
        <w:keepLines w:val="0"/>
        <w:shd w:val="clear" w:color="auto" w:fill="auto"/>
        <w:bidi w:val="0"/>
        <w:jc w:val="both"/>
        <w:spacing w:before="0" w:after="212" w:line="240" w:lineRule="exact"/>
        <w:ind w:left="0" w:right="0" w:firstLine="400"/>
      </w:pPr>
      <w:r>
        <w:rPr>
          <w:lang w:val="pl-PL" w:eastAsia="pl-PL" w:bidi="pl-PL"/>
          <w:w w:val="100"/>
          <w:spacing w:val="0"/>
          <w:color w:val="000000"/>
          <w:position w:val="0"/>
        </w:rPr>
        <w:t>W życiu religijnym Zaolzian obserwujemy więc pewien stopień zależ</w:t>
        <w:softHyphen/>
        <w:t>ności od języka. Oprócz wyboru języka w spowiedzi interesowało mnie także to, czy wierni obu omawianych Kościołów wybierają sobie celowo nabożeństwa w języku polskim lub czeskim oraz jaki jest powód ich wyboru. Odpowiedzi okazały się bardzo zbliżone, gdyż 160 responden</w:t>
        <w:softHyphen/>
        <w:t>tów zaznaczyło, że nigdy nie wybiera mszy św. według języka, a 177 re</w:t>
        <w:softHyphen/>
        <w:t>spondentów wybiera mszę św. według języka (88 osób woli mszę czeską, a 89 polską). Wśród powodów wyboru przeważają aspekty językowe: „taki jest mój język ojczysty” (w ten sposób odpowiedziały 44 osoby), „lepiej rozumiem” (41 osób). Pojawiły się jednak także powody bardziej uczuciowe: „lepiej się czuję i msza św. w tym języku jest dla mnie bliż</w:t>
        <w:softHyphen/>
        <w:t>sza” (36 osób), „tak jestem przyzwyczajony/przyzwyczajona” (21 osób). Oprócz tego, w mniejszym już stopniu, pojawiły się takie odpowiedzi, jak: „bardziej mi się podobają piosenki w danym języku” (7 osób), „przystoso</w:t>
        <w:softHyphen/>
        <w:t>wuję się do partnera lub dziecka” (w sumie 7 osób).</w:t>
      </w:r>
    </w:p>
    <w:p>
      <w:pPr>
        <w:pStyle w:val="Style109"/>
        <w:numPr>
          <w:ilvl w:val="1"/>
          <w:numId w:val="65"/>
        </w:numPr>
        <w:framePr w:w="7291" w:h="9988" w:hRule="exact" w:wrap="none" w:vAnchor="page" w:hAnchor="page" w:x="387" w:y="1335"/>
        <w:tabs>
          <w:tab w:leader="none" w:pos="502" w:val="left"/>
        </w:tabs>
        <w:widowControl w:val="0"/>
        <w:keepNext w:val="0"/>
        <w:keepLines w:val="0"/>
        <w:shd w:val="clear" w:color="auto" w:fill="auto"/>
        <w:bidi w:val="0"/>
        <w:jc w:val="both"/>
        <w:spacing w:before="0" w:after="220" w:line="200" w:lineRule="exact"/>
        <w:ind w:left="0" w:right="0" w:firstLine="0"/>
      </w:pPr>
      <w:r>
        <w:rPr>
          <w:lang w:val="pl-PL" w:eastAsia="pl-PL" w:bidi="pl-PL"/>
          <w:w w:val="100"/>
          <w:spacing w:val="0"/>
          <w:color w:val="000000"/>
          <w:position w:val="0"/>
        </w:rPr>
        <w:t>Wtrącanie języka</w:t>
      </w:r>
    </w:p>
    <w:p>
      <w:pPr>
        <w:pStyle w:val="Style17"/>
        <w:framePr w:w="7291" w:h="9988" w:hRule="exact" w:wrap="none" w:vAnchor="page" w:hAnchor="page" w:x="387" w:y="133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Pomimo tego, że księża i pastorzy starają się nauczyć drugiego języka jak najlepiej i jak najprędzej, jak już wspomniałam wcześniej, czasami dochodzi do sytuacji, kiedy stopień opanowania drugiego języka przez księdza/pastora nie jest jeszcze na tyle dobry, by wygłosić kazanie w tym języku, ale ksiądz/pastor jest okolicznościami zmuszony do odprawiania obcojęzycznej mszy.</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Wtedy dochodzi albo do ominięcia kazania w nabo</w:t>
        <w:softHyphen/>
        <w:t>żeństwie (jeśli nie chodzi o nabożeństwo niedzielne), albo do wtrącenia ję</w:t>
        <w:softHyphen/>
        <w:t>zyka ojczystego księdza/pastora (najczęściej chodzi o wtrącenie czeskiego kazania do polskiej mszy św.). Ciekawiło mnie, czy wiernym takie wtrące</w:t>
        <w:softHyphen/>
        <w:t>nie przeszkadza. Wprawdzie znalazła się grupa 54 osób, dla których jest to nieprzyjemne, jednak większości (276 osób) to nie przeszkadza.</w:t>
      </w:r>
    </w:p>
    <w:p>
      <w:pPr>
        <w:pStyle w:val="Style17"/>
        <w:framePr w:w="7291" w:h="9988" w:hRule="exact" w:wrap="none" w:vAnchor="page" w:hAnchor="page" w:x="387" w:y="133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Przebywanie przez dłuższy okres w środowisku dwujęzycznym i ucze</w:t>
        <w:softHyphen/>
        <w:t>nie się równocześnie drugiego języka może spowodować częściowe prze</w:t>
        <w:softHyphen/>
        <w:t>nikanie drugiego języka do wypowiedzi w języku ojczystym. Ponieważ księża/pastorzy działający na Zaolziu przebywają w środowisku dwu</w:t>
        <w:softHyphen/>
        <w:t>języcznym, zapytałam ich, czy zauważają tego typu przenikanie obcego języka do swego języka ojczystego.</w:t>
      </w:r>
    </w:p>
    <w:p>
      <w:pPr>
        <w:pStyle w:val="Style52"/>
        <w:framePr w:w="7234" w:h="693" w:hRule="exact" w:wrap="none" w:vAnchor="page" w:hAnchor="page" w:x="411" w:y="11629"/>
        <w:tabs>
          <w:tab w:leader="none" w:pos="571" w:val="left"/>
        </w:tabs>
        <w:widowControl w:val="0"/>
        <w:keepNext w:val="0"/>
        <w:keepLines w:val="0"/>
        <w:shd w:val="clear" w:color="auto" w:fill="auto"/>
        <w:bidi w:val="0"/>
        <w:spacing w:before="0" w:after="0" w:line="211" w:lineRule="exact"/>
        <w:ind w:left="0" w:right="0" w:firstLine="400"/>
      </w:pPr>
      <w:r>
        <w:rPr>
          <w:lang w:val="pl-PL" w:eastAsia="pl-PL" w:bidi="pl-PL"/>
          <w:vertAlign w:val="superscript"/>
          <w:w w:val="100"/>
          <w:spacing w:val="0"/>
          <w:color w:val="000000"/>
          <w:position w:val="0"/>
        </w:rPr>
        <w:t>15</w:t>
      </w:r>
      <w:r>
        <w:rPr>
          <w:lang w:val="pl-PL" w:eastAsia="pl-PL" w:bidi="pl-PL"/>
          <w:w w:val="100"/>
          <w:spacing w:val="0"/>
          <w:color w:val="000000"/>
          <w:position w:val="0"/>
        </w:rPr>
        <w:tab/>
        <w:t>Księża/pastorzy zazwyczaj nie mają czasu przeznaczonego wyłącznie na naukę drugiego języka (np. w postaci miesięcznego kursu intensywnej nauki), ale muszą uczyć się go na bieżąco.</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216" w:y="84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62</w:t>
      </w:r>
    </w:p>
    <w:p>
      <w:pPr>
        <w:pStyle w:val="Style25"/>
        <w:framePr w:wrap="none" w:vAnchor="page" w:hAnchor="page" w:x="3803" w:y="840"/>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TEREZA </w:t>
      </w:r>
      <w:r>
        <w:rPr>
          <w:lang w:val="cs-CZ" w:eastAsia="cs-CZ" w:bidi="cs-CZ"/>
          <w:w w:val="100"/>
          <w:spacing w:val="0"/>
          <w:color w:val="000000"/>
          <w:position w:val="0"/>
        </w:rPr>
        <w:t>ONDRUSZOVÁ</w:t>
      </w:r>
    </w:p>
    <w:p>
      <w:pPr>
        <w:pStyle w:val="Style76"/>
        <w:framePr w:wrap="none" w:vAnchor="page" w:hAnchor="page" w:x="1202" w:y="1313"/>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 xml:space="preserve">Tabela 5. </w:t>
      </w:r>
      <w:r>
        <w:rPr>
          <w:lang w:val="pl-PL" w:eastAsia="pl-PL" w:bidi="pl-PL"/>
          <w:w w:val="100"/>
          <w:spacing w:val="0"/>
          <w:color w:val="000000"/>
          <w:position w:val="0"/>
        </w:rPr>
        <w:t>Przenikanie języka drugiego do ojczystego</w:t>
      </w:r>
    </w:p>
    <w:tbl>
      <w:tblPr>
        <w:tblOverlap w:val="never"/>
        <w:tblLayout w:type="fixed"/>
        <w:jc w:val="left"/>
      </w:tblPr>
      <w:tblGrid>
        <w:gridCol w:w="1872"/>
        <w:gridCol w:w="1709"/>
        <w:gridCol w:w="994"/>
        <w:gridCol w:w="965"/>
        <w:gridCol w:w="1622"/>
      </w:tblGrid>
      <w:tr>
        <w:trPr>
          <w:trHeight w:val="566" w:hRule="exact"/>
        </w:trPr>
        <w:tc>
          <w:tcPr>
            <w:shd w:val="clear" w:color="auto" w:fill="FFFFFF"/>
            <w:tcBorders>
              <w:left w:val="single" w:sz="4"/>
              <w:top w:val="single" w:sz="4"/>
            </w:tcBorders>
            <w:vAlign w:val="top"/>
          </w:tcPr>
          <w:p>
            <w:pPr>
              <w:framePr w:w="7162" w:h="1291" w:wrap="none" w:vAnchor="page" w:hAnchor="page" w:x="1216" w:y="1637"/>
              <w:widowControl w:val="0"/>
              <w:rPr>
                <w:sz w:val="10"/>
                <w:szCs w:val="10"/>
              </w:rPr>
            </w:pPr>
          </w:p>
        </w:tc>
        <w:tc>
          <w:tcPr>
            <w:shd w:val="clear" w:color="auto" w:fill="FFFFFF"/>
            <w:tcBorders>
              <w:left w:val="single" w:sz="4"/>
              <w:top w:val="single" w:sz="4"/>
            </w:tcBorders>
            <w:vAlign w:val="center"/>
          </w:tcPr>
          <w:p>
            <w:pPr>
              <w:pStyle w:val="Style17"/>
              <w:framePr w:w="7162" w:h="1291" w:wrap="none" w:vAnchor="page" w:hAnchor="page" w:x="1216" w:y="1637"/>
              <w:widowControl w:val="0"/>
              <w:keepNext w:val="0"/>
              <w:keepLines w:val="0"/>
              <w:shd w:val="clear" w:color="auto" w:fill="auto"/>
              <w:bidi w:val="0"/>
              <w:jc w:val="left"/>
              <w:spacing w:before="0" w:after="0" w:line="200" w:lineRule="exact"/>
              <w:ind w:left="200" w:right="0" w:firstLine="0"/>
            </w:pPr>
            <w:r>
              <w:rPr>
                <w:rStyle w:val="CharStyle56"/>
              </w:rPr>
              <w:t>Zdecydowanie</w:t>
            </w:r>
          </w:p>
          <w:p>
            <w:pPr>
              <w:pStyle w:val="Style17"/>
              <w:framePr w:w="7162" w:h="1291" w:wrap="none" w:vAnchor="page" w:hAnchor="page" w:x="1216" w:y="1637"/>
              <w:widowControl w:val="0"/>
              <w:keepNext w:val="0"/>
              <w:keepLines w:val="0"/>
              <w:shd w:val="clear" w:color="auto" w:fill="auto"/>
              <w:bidi w:val="0"/>
              <w:spacing w:before="0" w:after="0" w:line="200" w:lineRule="exact"/>
              <w:ind w:left="0" w:right="0" w:firstLine="0"/>
            </w:pPr>
            <w:r>
              <w:rPr>
                <w:rStyle w:val="CharStyle56"/>
              </w:rPr>
              <w:t>tak</w:t>
            </w:r>
          </w:p>
        </w:tc>
        <w:tc>
          <w:tcPr>
            <w:shd w:val="clear" w:color="auto" w:fill="FFFFFF"/>
            <w:tcBorders>
              <w:left w:val="single" w:sz="4"/>
              <w:top w:val="single" w:sz="4"/>
            </w:tcBorders>
            <w:vAlign w:val="center"/>
          </w:tcPr>
          <w:p>
            <w:pPr>
              <w:pStyle w:val="Style17"/>
              <w:framePr w:w="7162" w:h="1291" w:wrap="none" w:vAnchor="page" w:hAnchor="page" w:x="1216" w:y="1637"/>
              <w:widowControl w:val="0"/>
              <w:keepNext w:val="0"/>
              <w:keepLines w:val="0"/>
              <w:shd w:val="clear" w:color="auto" w:fill="auto"/>
              <w:bidi w:val="0"/>
              <w:jc w:val="left"/>
              <w:spacing w:before="0" w:after="0" w:line="200" w:lineRule="exact"/>
              <w:ind w:left="200" w:right="0" w:firstLine="0"/>
            </w:pPr>
            <w:r>
              <w:rPr>
                <w:rStyle w:val="CharStyle56"/>
              </w:rPr>
              <w:t>Raczej</w:t>
            </w:r>
          </w:p>
          <w:p>
            <w:pPr>
              <w:pStyle w:val="Style17"/>
              <w:framePr w:w="7162" w:h="1291" w:wrap="none" w:vAnchor="page" w:hAnchor="page" w:x="1216" w:y="1637"/>
              <w:widowControl w:val="0"/>
              <w:keepNext w:val="0"/>
              <w:keepLines w:val="0"/>
              <w:shd w:val="clear" w:color="auto" w:fill="auto"/>
              <w:bidi w:val="0"/>
              <w:spacing w:before="0" w:after="0" w:line="200" w:lineRule="exact"/>
              <w:ind w:left="0" w:right="0" w:firstLine="0"/>
            </w:pPr>
            <w:r>
              <w:rPr>
                <w:rStyle w:val="CharStyle56"/>
              </w:rPr>
              <w:t>tak</w:t>
            </w:r>
          </w:p>
        </w:tc>
        <w:tc>
          <w:tcPr>
            <w:shd w:val="clear" w:color="auto" w:fill="FFFFFF"/>
            <w:tcBorders>
              <w:left w:val="single" w:sz="4"/>
              <w:top w:val="single" w:sz="4"/>
            </w:tcBorders>
            <w:vAlign w:val="center"/>
          </w:tcPr>
          <w:p>
            <w:pPr>
              <w:pStyle w:val="Style17"/>
              <w:framePr w:w="7162" w:h="1291" w:wrap="none" w:vAnchor="page" w:hAnchor="page" w:x="1216" w:y="1637"/>
              <w:widowControl w:val="0"/>
              <w:keepNext w:val="0"/>
              <w:keepLines w:val="0"/>
              <w:shd w:val="clear" w:color="auto" w:fill="auto"/>
              <w:bidi w:val="0"/>
              <w:jc w:val="left"/>
              <w:spacing w:before="0" w:after="0" w:line="200" w:lineRule="exact"/>
              <w:ind w:left="180" w:right="0" w:firstLine="0"/>
            </w:pPr>
            <w:r>
              <w:rPr>
                <w:rStyle w:val="CharStyle56"/>
              </w:rPr>
              <w:t>Raczej</w:t>
            </w:r>
          </w:p>
          <w:p>
            <w:pPr>
              <w:pStyle w:val="Style17"/>
              <w:framePr w:w="7162" w:h="1291" w:wrap="none" w:vAnchor="page" w:hAnchor="page" w:x="1216" w:y="1637"/>
              <w:widowControl w:val="0"/>
              <w:keepNext w:val="0"/>
              <w:keepLines w:val="0"/>
              <w:shd w:val="clear" w:color="auto" w:fill="auto"/>
              <w:bidi w:val="0"/>
              <w:spacing w:before="0" w:after="0" w:line="200" w:lineRule="exact"/>
              <w:ind w:left="0" w:right="0" w:firstLine="0"/>
            </w:pPr>
            <w:r>
              <w:rPr>
                <w:rStyle w:val="CharStyle56"/>
              </w:rPr>
              <w:t>nie</w:t>
            </w:r>
          </w:p>
        </w:tc>
        <w:tc>
          <w:tcPr>
            <w:shd w:val="clear" w:color="auto" w:fill="FFFFFF"/>
            <w:tcBorders>
              <w:left w:val="single" w:sz="4"/>
              <w:right w:val="single" w:sz="4"/>
              <w:top w:val="single" w:sz="4"/>
            </w:tcBorders>
            <w:vAlign w:val="center"/>
          </w:tcPr>
          <w:p>
            <w:pPr>
              <w:pStyle w:val="Style17"/>
              <w:framePr w:w="7162" w:h="1291" w:wrap="none" w:vAnchor="page" w:hAnchor="page" w:x="1216" w:y="1637"/>
              <w:widowControl w:val="0"/>
              <w:keepNext w:val="0"/>
              <w:keepLines w:val="0"/>
              <w:shd w:val="clear" w:color="auto" w:fill="auto"/>
              <w:bidi w:val="0"/>
              <w:jc w:val="left"/>
              <w:spacing w:before="0" w:after="0" w:line="200" w:lineRule="exact"/>
              <w:ind w:left="180" w:right="0" w:firstLine="0"/>
            </w:pPr>
            <w:r>
              <w:rPr>
                <w:rStyle w:val="CharStyle56"/>
              </w:rPr>
              <w:t>Zdecydowanie</w:t>
            </w:r>
          </w:p>
          <w:p>
            <w:pPr>
              <w:pStyle w:val="Style17"/>
              <w:framePr w:w="7162" w:h="1291" w:wrap="none" w:vAnchor="page" w:hAnchor="page" w:x="1216" w:y="1637"/>
              <w:widowControl w:val="0"/>
              <w:keepNext w:val="0"/>
              <w:keepLines w:val="0"/>
              <w:shd w:val="clear" w:color="auto" w:fill="auto"/>
              <w:bidi w:val="0"/>
              <w:spacing w:before="0" w:after="0" w:line="200" w:lineRule="exact"/>
              <w:ind w:left="0" w:right="0" w:firstLine="0"/>
            </w:pPr>
            <w:r>
              <w:rPr>
                <w:rStyle w:val="CharStyle56"/>
              </w:rPr>
              <w:t>nie</w:t>
            </w:r>
          </w:p>
        </w:tc>
      </w:tr>
      <w:tr>
        <w:trPr>
          <w:trHeight w:val="355" w:hRule="exact"/>
        </w:trPr>
        <w:tc>
          <w:tcPr>
            <w:shd w:val="clear" w:color="auto" w:fill="FFFFFF"/>
            <w:tcBorders>
              <w:left w:val="single" w:sz="4"/>
              <w:top w:val="single" w:sz="4"/>
            </w:tcBorders>
            <w:vAlign w:val="center"/>
          </w:tcPr>
          <w:p>
            <w:pPr>
              <w:pStyle w:val="Style17"/>
              <w:framePr w:w="7162" w:h="1291" w:wrap="none" w:vAnchor="page" w:hAnchor="page" w:x="1216" w:y="1637"/>
              <w:widowControl w:val="0"/>
              <w:keepNext w:val="0"/>
              <w:keepLines w:val="0"/>
              <w:shd w:val="clear" w:color="auto" w:fill="auto"/>
              <w:bidi w:val="0"/>
              <w:jc w:val="left"/>
              <w:spacing w:before="0" w:after="0" w:line="170" w:lineRule="exact"/>
              <w:ind w:left="0" w:right="0" w:firstLine="0"/>
            </w:pPr>
            <w:r>
              <w:rPr>
                <w:rStyle w:val="CharStyle63"/>
              </w:rPr>
              <w:t>Wypowiedź ustna</w:t>
            </w:r>
          </w:p>
        </w:tc>
        <w:tc>
          <w:tcPr>
            <w:shd w:val="clear" w:color="auto" w:fill="FFFFFF"/>
            <w:tcBorders>
              <w:left w:val="single" w:sz="4"/>
              <w:top w:val="single" w:sz="4"/>
            </w:tcBorders>
            <w:vAlign w:val="center"/>
          </w:tcPr>
          <w:p>
            <w:pPr>
              <w:pStyle w:val="Style17"/>
              <w:framePr w:w="7162" w:h="1291" w:wrap="none" w:vAnchor="page" w:hAnchor="page" w:x="1216" w:y="1637"/>
              <w:widowControl w:val="0"/>
              <w:keepNext w:val="0"/>
              <w:keepLines w:val="0"/>
              <w:shd w:val="clear" w:color="auto" w:fill="auto"/>
              <w:bidi w:val="0"/>
              <w:spacing w:before="0" w:after="0" w:line="170" w:lineRule="exact"/>
              <w:ind w:left="0" w:right="0" w:firstLine="0"/>
            </w:pPr>
            <w:r>
              <w:rPr>
                <w:rStyle w:val="CharStyle63"/>
              </w:rPr>
              <w:t>3</w:t>
            </w:r>
          </w:p>
        </w:tc>
        <w:tc>
          <w:tcPr>
            <w:shd w:val="clear" w:color="auto" w:fill="FFFFFF"/>
            <w:tcBorders>
              <w:left w:val="single" w:sz="4"/>
              <w:top w:val="single" w:sz="4"/>
            </w:tcBorders>
            <w:vAlign w:val="center"/>
          </w:tcPr>
          <w:p>
            <w:pPr>
              <w:pStyle w:val="Style17"/>
              <w:framePr w:w="7162" w:h="1291" w:wrap="none" w:vAnchor="page" w:hAnchor="page" w:x="1216" w:y="1637"/>
              <w:widowControl w:val="0"/>
              <w:keepNext w:val="0"/>
              <w:keepLines w:val="0"/>
              <w:shd w:val="clear" w:color="auto" w:fill="auto"/>
              <w:bidi w:val="0"/>
              <w:spacing w:before="0" w:after="0" w:line="170" w:lineRule="exact"/>
              <w:ind w:left="0" w:right="0" w:firstLine="0"/>
            </w:pPr>
            <w:r>
              <w:rPr>
                <w:rStyle w:val="CharStyle63"/>
              </w:rPr>
              <w:t>13</w:t>
            </w:r>
          </w:p>
        </w:tc>
        <w:tc>
          <w:tcPr>
            <w:shd w:val="clear" w:color="auto" w:fill="FFFFFF"/>
            <w:tcBorders>
              <w:left w:val="single" w:sz="4"/>
              <w:top w:val="single" w:sz="4"/>
            </w:tcBorders>
            <w:vAlign w:val="center"/>
          </w:tcPr>
          <w:p>
            <w:pPr>
              <w:pStyle w:val="Style17"/>
              <w:framePr w:w="7162" w:h="1291" w:wrap="none" w:vAnchor="page" w:hAnchor="page" w:x="1216" w:y="1637"/>
              <w:widowControl w:val="0"/>
              <w:keepNext w:val="0"/>
              <w:keepLines w:val="0"/>
              <w:shd w:val="clear" w:color="auto" w:fill="auto"/>
              <w:bidi w:val="0"/>
              <w:spacing w:before="0" w:after="0" w:line="170" w:lineRule="exact"/>
              <w:ind w:left="0" w:right="0" w:firstLine="0"/>
            </w:pPr>
            <w:r>
              <w:rPr>
                <w:rStyle w:val="CharStyle63"/>
              </w:rPr>
              <w:t>5</w:t>
            </w:r>
          </w:p>
        </w:tc>
        <w:tc>
          <w:tcPr>
            <w:shd w:val="clear" w:color="auto" w:fill="FFFFFF"/>
            <w:tcBorders>
              <w:left w:val="single" w:sz="4"/>
              <w:right w:val="single" w:sz="4"/>
              <w:top w:val="single" w:sz="4"/>
            </w:tcBorders>
            <w:vAlign w:val="center"/>
          </w:tcPr>
          <w:p>
            <w:pPr>
              <w:pStyle w:val="Style17"/>
              <w:framePr w:w="7162" w:h="1291" w:wrap="none" w:vAnchor="page" w:hAnchor="page" w:x="1216" w:y="1637"/>
              <w:widowControl w:val="0"/>
              <w:keepNext w:val="0"/>
              <w:keepLines w:val="0"/>
              <w:shd w:val="clear" w:color="auto" w:fill="auto"/>
              <w:bidi w:val="0"/>
              <w:spacing w:before="0" w:after="0" w:line="170" w:lineRule="exact"/>
              <w:ind w:left="0" w:right="0" w:firstLine="0"/>
            </w:pPr>
            <w:r>
              <w:rPr>
                <w:rStyle w:val="CharStyle63"/>
              </w:rPr>
              <w:t>3</w:t>
            </w:r>
          </w:p>
        </w:tc>
      </w:tr>
      <w:tr>
        <w:trPr>
          <w:trHeight w:val="370" w:hRule="exact"/>
        </w:trPr>
        <w:tc>
          <w:tcPr>
            <w:shd w:val="clear" w:color="auto" w:fill="FFFFFF"/>
            <w:tcBorders>
              <w:left w:val="single" w:sz="4"/>
              <w:top w:val="single" w:sz="4"/>
              <w:bottom w:val="single" w:sz="4"/>
            </w:tcBorders>
            <w:vAlign w:val="center"/>
          </w:tcPr>
          <w:p>
            <w:pPr>
              <w:pStyle w:val="Style17"/>
              <w:framePr w:w="7162" w:h="1291" w:wrap="none" w:vAnchor="page" w:hAnchor="page" w:x="1216" w:y="1637"/>
              <w:widowControl w:val="0"/>
              <w:keepNext w:val="0"/>
              <w:keepLines w:val="0"/>
              <w:shd w:val="clear" w:color="auto" w:fill="auto"/>
              <w:bidi w:val="0"/>
              <w:jc w:val="left"/>
              <w:spacing w:before="0" w:after="0" w:line="170" w:lineRule="exact"/>
              <w:ind w:left="0" w:right="0" w:firstLine="0"/>
            </w:pPr>
            <w:r>
              <w:rPr>
                <w:rStyle w:val="CharStyle63"/>
              </w:rPr>
              <w:t>Wypowiedź pisemna</w:t>
            </w:r>
          </w:p>
        </w:tc>
        <w:tc>
          <w:tcPr>
            <w:shd w:val="clear" w:color="auto" w:fill="FFFFFF"/>
            <w:tcBorders>
              <w:left w:val="single" w:sz="4"/>
              <w:top w:val="single" w:sz="4"/>
              <w:bottom w:val="single" w:sz="4"/>
            </w:tcBorders>
            <w:vAlign w:val="bottom"/>
          </w:tcPr>
          <w:p>
            <w:pPr>
              <w:pStyle w:val="Style17"/>
              <w:framePr w:w="7162" w:h="1291" w:wrap="none" w:vAnchor="page" w:hAnchor="page" w:x="1216" w:y="1637"/>
              <w:widowControl w:val="0"/>
              <w:keepNext w:val="0"/>
              <w:keepLines w:val="0"/>
              <w:shd w:val="clear" w:color="auto" w:fill="auto"/>
              <w:bidi w:val="0"/>
              <w:spacing w:before="0" w:after="0" w:line="170" w:lineRule="exact"/>
              <w:ind w:left="0" w:right="0" w:firstLine="0"/>
            </w:pPr>
            <w:r>
              <w:rPr>
                <w:rStyle w:val="CharStyle63"/>
              </w:rPr>
              <w:t>1</w:t>
            </w:r>
          </w:p>
        </w:tc>
        <w:tc>
          <w:tcPr>
            <w:shd w:val="clear" w:color="auto" w:fill="FFFFFF"/>
            <w:tcBorders>
              <w:left w:val="single" w:sz="4"/>
              <w:top w:val="single" w:sz="4"/>
              <w:bottom w:val="single" w:sz="4"/>
            </w:tcBorders>
            <w:vAlign w:val="center"/>
          </w:tcPr>
          <w:p>
            <w:pPr>
              <w:pStyle w:val="Style17"/>
              <w:framePr w:w="7162" w:h="1291" w:wrap="none" w:vAnchor="page" w:hAnchor="page" w:x="1216" w:y="1637"/>
              <w:widowControl w:val="0"/>
              <w:keepNext w:val="0"/>
              <w:keepLines w:val="0"/>
              <w:shd w:val="clear" w:color="auto" w:fill="auto"/>
              <w:bidi w:val="0"/>
              <w:spacing w:before="0" w:after="0" w:line="170" w:lineRule="exact"/>
              <w:ind w:left="0" w:right="0" w:firstLine="0"/>
            </w:pPr>
            <w:r>
              <w:rPr>
                <w:rStyle w:val="CharStyle63"/>
              </w:rPr>
              <w:t>4</w:t>
            </w:r>
          </w:p>
        </w:tc>
        <w:tc>
          <w:tcPr>
            <w:shd w:val="clear" w:color="auto" w:fill="FFFFFF"/>
            <w:tcBorders>
              <w:left w:val="single" w:sz="4"/>
              <w:top w:val="single" w:sz="4"/>
              <w:bottom w:val="single" w:sz="4"/>
            </w:tcBorders>
            <w:vAlign w:val="center"/>
          </w:tcPr>
          <w:p>
            <w:pPr>
              <w:pStyle w:val="Style17"/>
              <w:framePr w:w="7162" w:h="1291" w:wrap="none" w:vAnchor="page" w:hAnchor="page" w:x="1216" w:y="1637"/>
              <w:widowControl w:val="0"/>
              <w:keepNext w:val="0"/>
              <w:keepLines w:val="0"/>
              <w:shd w:val="clear" w:color="auto" w:fill="auto"/>
              <w:bidi w:val="0"/>
              <w:spacing w:before="0" w:after="0" w:line="170" w:lineRule="exact"/>
              <w:ind w:left="0" w:right="0" w:firstLine="0"/>
            </w:pPr>
            <w:r>
              <w:rPr>
                <w:rStyle w:val="CharStyle63"/>
              </w:rPr>
              <w:t>3</w:t>
            </w:r>
          </w:p>
        </w:tc>
        <w:tc>
          <w:tcPr>
            <w:shd w:val="clear" w:color="auto" w:fill="FFFFFF"/>
            <w:tcBorders>
              <w:left w:val="single" w:sz="4"/>
              <w:right w:val="single" w:sz="4"/>
              <w:top w:val="single" w:sz="4"/>
              <w:bottom w:val="single" w:sz="4"/>
            </w:tcBorders>
            <w:vAlign w:val="bottom"/>
          </w:tcPr>
          <w:p>
            <w:pPr>
              <w:pStyle w:val="Style17"/>
              <w:framePr w:w="7162" w:h="1291" w:wrap="none" w:vAnchor="page" w:hAnchor="page" w:x="1216" w:y="1637"/>
              <w:widowControl w:val="0"/>
              <w:keepNext w:val="0"/>
              <w:keepLines w:val="0"/>
              <w:shd w:val="clear" w:color="auto" w:fill="auto"/>
              <w:bidi w:val="0"/>
              <w:spacing w:before="0" w:after="0" w:line="170" w:lineRule="exact"/>
              <w:ind w:left="0" w:right="0" w:firstLine="0"/>
            </w:pPr>
            <w:r>
              <w:rPr>
                <w:rStyle w:val="CharStyle63"/>
              </w:rPr>
              <w:t>16</w:t>
            </w:r>
          </w:p>
        </w:tc>
      </w:tr>
    </w:tbl>
    <w:p>
      <w:pPr>
        <w:pStyle w:val="Style17"/>
        <w:framePr w:w="7253" w:h="7068" w:hRule="exact" w:wrap="none" w:vAnchor="page" w:hAnchor="page" w:x="1139" w:y="3110"/>
        <w:widowControl w:val="0"/>
        <w:keepNext w:val="0"/>
        <w:keepLines w:val="0"/>
        <w:shd w:val="clear" w:color="auto" w:fill="auto"/>
        <w:bidi w:val="0"/>
        <w:jc w:val="both"/>
        <w:spacing w:before="0" w:after="212" w:line="240" w:lineRule="exact"/>
        <w:ind w:left="0" w:right="0" w:firstLine="400"/>
      </w:pPr>
      <w:r>
        <w:rPr>
          <w:lang w:val="pl-PL" w:eastAsia="pl-PL" w:bidi="pl-PL"/>
          <w:w w:val="100"/>
          <w:spacing w:val="0"/>
          <w:color w:val="000000"/>
          <w:position w:val="0"/>
        </w:rPr>
        <w:t>Jak wynika z powyższych danych, do przenikania języka nauczonego dochodzi częściej w wypowiedzi ustnej niż w pisemnej. Ksiądz/pastor drugi bowiem, wyuczony język stosuje najczęściej w wypowiedzi ust</w:t>
        <w:softHyphen/>
        <w:t>nej (np. w komunikacji z parafianami). Oprócz tego wypowiedź pisemna ma charakter bardziej oficjalny, skodyfikowany. Osoba pisząca ma wię</w:t>
        <w:softHyphen/>
        <w:t>cej czasu na przemyślenie struktur swej wypowiedzi oraz na ewentu</w:t>
        <w:softHyphen/>
        <w:t>alne sprawdzenie poprawności jej formy. W odróżnieniu od tego osoba mówiąca raczej nie myśli nad strukturą wypowiedzi, stosuje te wyrazy i konstrukcje, które pierwsze przyjdą jej do głowy.</w:t>
      </w:r>
    </w:p>
    <w:p>
      <w:pPr>
        <w:pStyle w:val="Style28"/>
        <w:numPr>
          <w:ilvl w:val="1"/>
          <w:numId w:val="65"/>
        </w:numPr>
        <w:framePr w:w="7253" w:h="7068" w:hRule="exact" w:wrap="none" w:vAnchor="page" w:hAnchor="page" w:x="1139" w:y="3110"/>
        <w:tabs>
          <w:tab w:leader="none" w:pos="512" w:val="left"/>
        </w:tabs>
        <w:widowControl w:val="0"/>
        <w:keepNext w:val="0"/>
        <w:keepLines w:val="0"/>
        <w:shd w:val="clear" w:color="auto" w:fill="auto"/>
        <w:bidi w:val="0"/>
        <w:jc w:val="both"/>
        <w:spacing w:before="0" w:after="222" w:line="200" w:lineRule="exact"/>
        <w:ind w:left="0" w:right="0" w:firstLine="0"/>
      </w:pPr>
      <w:bookmarkStart w:id="33" w:name="bookmark33"/>
      <w:r>
        <w:rPr>
          <w:lang w:val="pl-PL" w:eastAsia="pl-PL" w:bidi="pl-PL"/>
          <w:w w:val="100"/>
          <w:spacing w:val="0"/>
          <w:color w:val="000000"/>
          <w:position w:val="0"/>
        </w:rPr>
        <w:t>Czytanie</w:t>
      </w:r>
      <w:bookmarkEnd w:id="33"/>
    </w:p>
    <w:p>
      <w:pPr>
        <w:pStyle w:val="Style17"/>
        <w:framePr w:w="7253" w:h="7068" w:hRule="exact" w:wrap="none" w:vAnchor="page" w:hAnchor="page" w:x="1139" w:y="311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Do życia religijnego należą nie tylko bezpośrednie kontakty z księżmi/ /pastorami i udział w nabożeństwach, ale także poszerzanie wiedzy i umacnianie wiary poprzez lekturę duchową.</w:t>
      </w:r>
    </w:p>
    <w:p>
      <w:pPr>
        <w:pStyle w:val="Style17"/>
        <w:framePr w:w="7253" w:h="7068" w:hRule="exact" w:wrap="none" w:vAnchor="page" w:hAnchor="page" w:x="1139" w:y="311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ostatnich latach na rynku pojawiło się dużo książek o tematyce religijnej. Każdy może dla siebie coś wybrać - może także sięgnąć do różnych tłumaczeń danej pozycji. Interesowało mnie, czy respondenci przeczytali kiedyś książkę dotyczącą wiary w drugim dla siebie języku. Większość odpowiedziała pozytywnie (251). Wśród najczęstszych powo</w:t>
        <w:softHyphen/>
        <w:t>dów sięgnięcia po literaturę „obcojęzyczną” pojawiły się takie, jak: „cieka</w:t>
        <w:softHyphen/>
        <w:t>wił mnie tytuł, autor lub treść” (116 odpowiedzi), „książka była bardziej dostępna w tym języku” (36 odpowiedzi),</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„polecono lub podarowano mi tę książkę” (22 odpowiedzi), „nie zależy mi na języku” (24 odpowiedzi), „chciałem poduczyć się drugiego języka” (19 odpowiedzi).</w:t>
      </w:r>
    </w:p>
    <w:p>
      <w:pPr>
        <w:pStyle w:val="Style17"/>
        <w:framePr w:w="7253" w:h="7068" w:hRule="exact" w:wrap="none" w:vAnchor="page" w:hAnchor="page" w:x="1139" w:y="311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Ogólnie można więc powiedzieć, że czynnikiem decydującym o wy</w:t>
        <w:softHyphen/>
        <w:t>borze tego czy innego tekstu do czytania jest najczęściej nie język, lecz temat, treść tekstu. Respondenci na ogół nie wybierają według języka, ale czytają po prostu to, co ich ciekawi lub to, co akurat mieli pod ręką.</w:t>
      </w:r>
    </w:p>
    <w:p>
      <w:pPr>
        <w:pStyle w:val="Style52"/>
        <w:framePr w:w="7229" w:h="1116" w:hRule="exact" w:wrap="none" w:vAnchor="page" w:hAnchor="page" w:x="1139" w:y="11142"/>
        <w:tabs>
          <w:tab w:leader="none" w:pos="590" w:val="left"/>
        </w:tabs>
        <w:widowControl w:val="0"/>
        <w:keepNext w:val="0"/>
        <w:keepLines w:val="0"/>
        <w:shd w:val="clear" w:color="auto" w:fill="auto"/>
        <w:bidi w:val="0"/>
        <w:spacing w:before="0" w:after="0" w:line="211" w:lineRule="exact"/>
        <w:ind w:left="0" w:right="0" w:firstLine="400"/>
      </w:pPr>
      <w:r>
        <w:rPr>
          <w:lang w:val="pl-PL" w:eastAsia="pl-PL" w:bidi="pl-PL"/>
          <w:vertAlign w:val="superscript"/>
          <w:w w:val="100"/>
          <w:spacing w:val="0"/>
          <w:color w:val="000000"/>
          <w:position w:val="0"/>
        </w:rPr>
        <w:t>16</w:t>
      </w:r>
      <w:r>
        <w:rPr>
          <w:lang w:val="pl-PL" w:eastAsia="pl-PL" w:bidi="pl-PL"/>
          <w:w w:val="100"/>
          <w:spacing w:val="0"/>
          <w:color w:val="000000"/>
          <w:position w:val="0"/>
        </w:rPr>
        <w:tab/>
        <w:t>Warto tutaj dodać, iż w ramach tych odpowiedzi najczęściej respondenci dodawali, że nie było czeskiego tłumaczenia, więc sięgnęli po polskie. Na przy</w:t>
        <w:softHyphen/>
        <w:t>kład książki religijne o charakterze ogólnoświatowym (np. dzieła papieża) poja</w:t>
        <w:softHyphen/>
        <w:t>wiają się na rynku zwykle najpierw w języku polskim, a dopiero później w języku czeskim.</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2218" w:y="945"/>
        <w:widowControl w:val="0"/>
        <w:keepNext w:val="0"/>
        <w:keepLines w:val="0"/>
        <w:shd w:val="clear" w:color="auto" w:fill="auto"/>
        <w:bidi w:val="0"/>
        <w:jc w:val="left"/>
        <w:spacing w:before="0" w:after="0" w:line="170" w:lineRule="exact"/>
        <w:ind w:left="0" w:right="0" w:firstLine="0"/>
      </w:pPr>
      <w:r>
        <w:rPr>
          <w:rStyle w:val="CharStyle27"/>
        </w:rPr>
        <w:t>JĘZYK W ŻYCIU RELIGIJNYM NA ZAOLZIU</w:t>
      </w:r>
    </w:p>
    <w:p>
      <w:pPr>
        <w:pStyle w:val="Style25"/>
        <w:framePr w:wrap="none" w:vAnchor="page" w:hAnchor="page" w:x="7440" w:y="94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63</w:t>
      </w:r>
    </w:p>
    <w:p>
      <w:pPr>
        <w:pStyle w:val="Style28"/>
        <w:numPr>
          <w:ilvl w:val="0"/>
          <w:numId w:val="69"/>
        </w:numPr>
        <w:framePr w:w="7296" w:h="1722" w:hRule="exact" w:wrap="none" w:vAnchor="page" w:hAnchor="page" w:x="384" w:y="1410"/>
        <w:tabs>
          <w:tab w:leader="none" w:pos="505" w:val="left"/>
        </w:tabs>
        <w:widowControl w:val="0"/>
        <w:keepNext w:val="0"/>
        <w:keepLines w:val="0"/>
        <w:shd w:val="clear" w:color="auto" w:fill="auto"/>
        <w:bidi w:val="0"/>
        <w:jc w:val="both"/>
        <w:spacing w:before="0" w:after="222" w:line="200" w:lineRule="exact"/>
        <w:ind w:left="0" w:right="0" w:firstLine="0"/>
      </w:pPr>
      <w:bookmarkStart w:id="34" w:name="bookmark34"/>
      <w:r>
        <w:rPr>
          <w:lang w:val="pl-PL" w:eastAsia="pl-PL" w:bidi="pl-PL"/>
          <w:w w:val="100"/>
          <w:spacing w:val="0"/>
          <w:color w:val="000000"/>
          <w:position w:val="0"/>
        </w:rPr>
        <w:t>Języki w modlitwie</w:t>
      </w:r>
      <w:bookmarkEnd w:id="34"/>
    </w:p>
    <w:p>
      <w:pPr>
        <w:pStyle w:val="Style17"/>
        <w:framePr w:w="7296" w:h="1722" w:hRule="exact" w:wrap="none" w:vAnchor="page" w:hAnchor="page" w:x="384" w:y="141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Jednym z najbardziej osobistych przejawów wiary człowieka jest jego rozmowa z Bogiem - modlitwa. Skoro chodzi o tak intymną sprawę, można przewidywać, iż wybierany tutaj będzie najbliższy język - ojczysty. Chcąc sprawdzić tę hipotezę, zapytałam wiernych w ankiecie o wybór ję</w:t>
        <w:softHyphen/>
        <w:t>zyka w modlitwie osobistej.</w:t>
      </w:r>
    </w:p>
    <w:p>
      <w:pPr>
        <w:pStyle w:val="Style76"/>
        <w:framePr w:wrap="none" w:vAnchor="page" w:hAnchor="page" w:x="432" w:y="3411"/>
        <w:widowControl w:val="0"/>
        <w:keepNext w:val="0"/>
        <w:keepLines w:val="0"/>
        <w:shd w:val="clear" w:color="auto" w:fill="auto"/>
        <w:bidi w:val="0"/>
        <w:jc w:val="left"/>
        <w:spacing w:before="0" w:after="0" w:line="170" w:lineRule="exact"/>
        <w:ind w:left="0" w:right="0" w:firstLine="0"/>
      </w:pPr>
      <w:r>
        <w:rPr>
          <w:rStyle w:val="CharStyle125"/>
          <w:b/>
          <w:bCs/>
        </w:rPr>
        <w:t>Tabela 6. Jaki język wybiera Pan/Pani w modlitwie osobistej?</w:t>
      </w:r>
    </w:p>
    <w:tbl>
      <w:tblPr>
        <w:tblOverlap w:val="never"/>
        <w:tblLayout w:type="fixed"/>
        <w:jc w:val="left"/>
      </w:tblPr>
      <w:tblGrid>
        <w:gridCol w:w="1440"/>
        <w:gridCol w:w="1435"/>
        <w:gridCol w:w="1435"/>
        <w:gridCol w:w="1440"/>
        <w:gridCol w:w="1464"/>
      </w:tblGrid>
      <w:tr>
        <w:trPr>
          <w:trHeight w:val="374" w:hRule="exact"/>
        </w:trPr>
        <w:tc>
          <w:tcPr>
            <w:shd w:val="clear" w:color="auto" w:fill="FFFFFF"/>
            <w:tcBorders>
              <w:left w:val="single" w:sz="4"/>
              <w:top w:val="single" w:sz="4"/>
            </w:tcBorders>
            <w:vAlign w:val="top"/>
          </w:tcPr>
          <w:p>
            <w:pPr>
              <w:framePr w:w="7214" w:h="1459" w:wrap="none" w:vAnchor="page" w:hAnchor="page" w:x="432" w:y="3729"/>
              <w:widowControl w:val="0"/>
              <w:rPr>
                <w:sz w:val="10"/>
                <w:szCs w:val="10"/>
              </w:rPr>
            </w:pPr>
          </w:p>
        </w:tc>
        <w:tc>
          <w:tcPr>
            <w:shd w:val="clear" w:color="auto" w:fill="FFFFFF"/>
            <w:tcBorders>
              <w:left w:val="single" w:sz="4"/>
              <w:top w:val="single" w:sz="4"/>
            </w:tcBorders>
            <w:vAlign w:val="bottom"/>
          </w:tcPr>
          <w:p>
            <w:pPr>
              <w:pStyle w:val="Style17"/>
              <w:framePr w:w="7214" w:h="1459" w:wrap="none" w:vAnchor="page" w:hAnchor="page" w:x="432" w:y="3729"/>
              <w:widowControl w:val="0"/>
              <w:keepNext w:val="0"/>
              <w:keepLines w:val="0"/>
              <w:shd w:val="clear" w:color="auto" w:fill="auto"/>
              <w:bidi w:val="0"/>
              <w:spacing w:before="0" w:after="0" w:line="200" w:lineRule="exact"/>
              <w:ind w:left="0" w:right="0" w:firstLine="0"/>
            </w:pPr>
            <w:r>
              <w:rPr>
                <w:rStyle w:val="CharStyle56"/>
              </w:rPr>
              <w:t>Zawsze</w:t>
            </w:r>
          </w:p>
        </w:tc>
        <w:tc>
          <w:tcPr>
            <w:shd w:val="clear" w:color="auto" w:fill="FFFFFF"/>
            <w:tcBorders>
              <w:left w:val="single" w:sz="4"/>
              <w:top w:val="single" w:sz="4"/>
            </w:tcBorders>
            <w:vAlign w:val="bottom"/>
          </w:tcPr>
          <w:p>
            <w:pPr>
              <w:pStyle w:val="Style17"/>
              <w:framePr w:w="7214" w:h="1459" w:wrap="none" w:vAnchor="page" w:hAnchor="page" w:x="432" w:y="3729"/>
              <w:widowControl w:val="0"/>
              <w:keepNext w:val="0"/>
              <w:keepLines w:val="0"/>
              <w:shd w:val="clear" w:color="auto" w:fill="auto"/>
              <w:bidi w:val="0"/>
              <w:jc w:val="left"/>
              <w:spacing w:before="0" w:after="0" w:line="200" w:lineRule="exact"/>
              <w:ind w:left="260" w:right="0" w:firstLine="0"/>
            </w:pPr>
            <w:r>
              <w:rPr>
                <w:rStyle w:val="CharStyle56"/>
              </w:rPr>
              <w:t>Zazwyczaj</w:t>
            </w:r>
          </w:p>
        </w:tc>
        <w:tc>
          <w:tcPr>
            <w:shd w:val="clear" w:color="auto" w:fill="FFFFFF"/>
            <w:tcBorders>
              <w:left w:val="single" w:sz="4"/>
              <w:top w:val="single" w:sz="4"/>
            </w:tcBorders>
            <w:vAlign w:val="bottom"/>
          </w:tcPr>
          <w:p>
            <w:pPr>
              <w:pStyle w:val="Style17"/>
              <w:framePr w:w="7214" w:h="1459" w:wrap="none" w:vAnchor="page" w:hAnchor="page" w:x="432" w:y="3729"/>
              <w:widowControl w:val="0"/>
              <w:keepNext w:val="0"/>
              <w:keepLines w:val="0"/>
              <w:shd w:val="clear" w:color="auto" w:fill="auto"/>
              <w:bidi w:val="0"/>
              <w:jc w:val="left"/>
              <w:spacing w:before="0" w:after="0" w:line="200" w:lineRule="exact"/>
              <w:ind w:left="240" w:right="0" w:firstLine="0"/>
            </w:pPr>
            <w:r>
              <w:rPr>
                <w:rStyle w:val="CharStyle56"/>
              </w:rPr>
              <w:t>Wyjątkowo</w:t>
            </w:r>
          </w:p>
        </w:tc>
        <w:tc>
          <w:tcPr>
            <w:shd w:val="clear" w:color="auto" w:fill="FFFFFF"/>
            <w:tcBorders>
              <w:left w:val="single" w:sz="4"/>
              <w:right w:val="single" w:sz="4"/>
              <w:top w:val="single" w:sz="4"/>
            </w:tcBorders>
            <w:vAlign w:val="bottom"/>
          </w:tcPr>
          <w:p>
            <w:pPr>
              <w:pStyle w:val="Style17"/>
              <w:framePr w:w="7214" w:h="1459" w:wrap="none" w:vAnchor="page" w:hAnchor="page" w:x="432" w:y="3729"/>
              <w:widowControl w:val="0"/>
              <w:keepNext w:val="0"/>
              <w:keepLines w:val="0"/>
              <w:shd w:val="clear" w:color="auto" w:fill="auto"/>
              <w:bidi w:val="0"/>
              <w:spacing w:before="0" w:after="0" w:line="200" w:lineRule="exact"/>
              <w:ind w:left="0" w:right="0" w:firstLine="0"/>
            </w:pPr>
            <w:r>
              <w:rPr>
                <w:rStyle w:val="CharStyle56"/>
              </w:rPr>
              <w:t>Nigdy</w:t>
            </w:r>
          </w:p>
        </w:tc>
      </w:tr>
      <w:tr>
        <w:trPr>
          <w:trHeight w:val="355" w:hRule="exact"/>
        </w:trPr>
        <w:tc>
          <w:tcPr>
            <w:shd w:val="clear" w:color="auto" w:fill="FFFFFF"/>
            <w:tcBorders>
              <w:left w:val="single" w:sz="4"/>
              <w:top w:val="single" w:sz="4"/>
            </w:tcBorders>
            <w:vAlign w:val="center"/>
          </w:tcPr>
          <w:p>
            <w:pPr>
              <w:pStyle w:val="Style17"/>
              <w:framePr w:w="7214" w:h="1459" w:wrap="none" w:vAnchor="page" w:hAnchor="page" w:x="432" w:y="3729"/>
              <w:widowControl w:val="0"/>
              <w:keepNext w:val="0"/>
              <w:keepLines w:val="0"/>
              <w:shd w:val="clear" w:color="auto" w:fill="auto"/>
              <w:bidi w:val="0"/>
              <w:jc w:val="left"/>
              <w:spacing w:before="0" w:after="0" w:line="170" w:lineRule="exact"/>
              <w:ind w:left="0" w:right="0" w:firstLine="0"/>
            </w:pPr>
            <w:r>
              <w:rPr>
                <w:rStyle w:val="CharStyle63"/>
              </w:rPr>
              <w:t>Czeski</w:t>
            </w:r>
          </w:p>
        </w:tc>
        <w:tc>
          <w:tcPr>
            <w:shd w:val="clear" w:color="auto" w:fill="FFFFFF"/>
            <w:tcBorders>
              <w:left w:val="single" w:sz="4"/>
              <w:top w:val="single" w:sz="4"/>
            </w:tcBorders>
            <w:vAlign w:val="bottom"/>
          </w:tcPr>
          <w:p>
            <w:pPr>
              <w:pStyle w:val="Style17"/>
              <w:framePr w:w="7214" w:h="1459" w:wrap="none" w:vAnchor="page" w:hAnchor="page" w:x="432" w:y="3729"/>
              <w:widowControl w:val="0"/>
              <w:keepNext w:val="0"/>
              <w:keepLines w:val="0"/>
              <w:shd w:val="clear" w:color="auto" w:fill="auto"/>
              <w:bidi w:val="0"/>
              <w:spacing w:before="0" w:after="0" w:line="170" w:lineRule="exact"/>
              <w:ind w:left="0" w:right="0" w:firstLine="0"/>
            </w:pPr>
            <w:r>
              <w:rPr>
                <w:rStyle w:val="CharStyle63"/>
              </w:rPr>
              <w:t>121</w:t>
            </w:r>
          </w:p>
        </w:tc>
        <w:tc>
          <w:tcPr>
            <w:shd w:val="clear" w:color="auto" w:fill="FFFFFF"/>
            <w:tcBorders>
              <w:left w:val="single" w:sz="4"/>
              <w:top w:val="single" w:sz="4"/>
            </w:tcBorders>
            <w:vAlign w:val="center"/>
          </w:tcPr>
          <w:p>
            <w:pPr>
              <w:pStyle w:val="Style17"/>
              <w:framePr w:w="7214" w:h="1459" w:wrap="none" w:vAnchor="page" w:hAnchor="page" w:x="432" w:y="3729"/>
              <w:widowControl w:val="0"/>
              <w:keepNext w:val="0"/>
              <w:keepLines w:val="0"/>
              <w:shd w:val="clear" w:color="auto" w:fill="auto"/>
              <w:bidi w:val="0"/>
              <w:spacing w:before="0" w:after="0" w:line="170" w:lineRule="exact"/>
              <w:ind w:left="0" w:right="0" w:firstLine="0"/>
            </w:pPr>
            <w:r>
              <w:rPr>
                <w:rStyle w:val="CharStyle63"/>
              </w:rPr>
              <w:t>35</w:t>
            </w:r>
          </w:p>
        </w:tc>
        <w:tc>
          <w:tcPr>
            <w:shd w:val="clear" w:color="auto" w:fill="FFFFFF"/>
            <w:tcBorders>
              <w:left w:val="single" w:sz="4"/>
              <w:top w:val="single" w:sz="4"/>
            </w:tcBorders>
            <w:vAlign w:val="bottom"/>
          </w:tcPr>
          <w:p>
            <w:pPr>
              <w:pStyle w:val="Style17"/>
              <w:framePr w:w="7214" w:h="1459" w:wrap="none" w:vAnchor="page" w:hAnchor="page" w:x="432" w:y="3729"/>
              <w:widowControl w:val="0"/>
              <w:keepNext w:val="0"/>
              <w:keepLines w:val="0"/>
              <w:shd w:val="clear" w:color="auto" w:fill="auto"/>
              <w:bidi w:val="0"/>
              <w:spacing w:before="0" w:after="0" w:line="170" w:lineRule="exact"/>
              <w:ind w:left="0" w:right="0" w:firstLine="0"/>
            </w:pPr>
            <w:r>
              <w:rPr>
                <w:rStyle w:val="CharStyle63"/>
              </w:rPr>
              <w:t>62</w:t>
            </w:r>
          </w:p>
        </w:tc>
        <w:tc>
          <w:tcPr>
            <w:shd w:val="clear" w:color="auto" w:fill="FFFFFF"/>
            <w:tcBorders>
              <w:left w:val="single" w:sz="4"/>
              <w:right w:val="single" w:sz="4"/>
              <w:top w:val="single" w:sz="4"/>
            </w:tcBorders>
            <w:vAlign w:val="center"/>
          </w:tcPr>
          <w:p>
            <w:pPr>
              <w:pStyle w:val="Style17"/>
              <w:framePr w:w="7214" w:h="1459" w:wrap="none" w:vAnchor="page" w:hAnchor="page" w:x="432" w:y="3729"/>
              <w:widowControl w:val="0"/>
              <w:keepNext w:val="0"/>
              <w:keepLines w:val="0"/>
              <w:shd w:val="clear" w:color="auto" w:fill="auto"/>
              <w:bidi w:val="0"/>
              <w:spacing w:before="0" w:after="0" w:line="170" w:lineRule="exact"/>
              <w:ind w:left="0" w:right="0" w:firstLine="0"/>
            </w:pPr>
            <w:r>
              <w:rPr>
                <w:rStyle w:val="CharStyle63"/>
              </w:rPr>
              <w:t>50</w:t>
            </w:r>
          </w:p>
        </w:tc>
      </w:tr>
      <w:tr>
        <w:trPr>
          <w:trHeight w:val="360" w:hRule="exact"/>
        </w:trPr>
        <w:tc>
          <w:tcPr>
            <w:shd w:val="clear" w:color="auto" w:fill="FFFFFF"/>
            <w:tcBorders>
              <w:left w:val="single" w:sz="4"/>
              <w:top w:val="single" w:sz="4"/>
            </w:tcBorders>
            <w:vAlign w:val="center"/>
          </w:tcPr>
          <w:p>
            <w:pPr>
              <w:pStyle w:val="Style17"/>
              <w:framePr w:w="7214" w:h="1459" w:wrap="none" w:vAnchor="page" w:hAnchor="page" w:x="432" w:y="3729"/>
              <w:widowControl w:val="0"/>
              <w:keepNext w:val="0"/>
              <w:keepLines w:val="0"/>
              <w:shd w:val="clear" w:color="auto" w:fill="auto"/>
              <w:bidi w:val="0"/>
              <w:jc w:val="left"/>
              <w:spacing w:before="0" w:after="0" w:line="170" w:lineRule="exact"/>
              <w:ind w:left="0" w:right="0" w:firstLine="0"/>
            </w:pPr>
            <w:r>
              <w:rPr>
                <w:rStyle w:val="CharStyle63"/>
              </w:rPr>
              <w:t>Polski</w:t>
            </w:r>
          </w:p>
        </w:tc>
        <w:tc>
          <w:tcPr>
            <w:shd w:val="clear" w:color="auto" w:fill="FFFFFF"/>
            <w:tcBorders>
              <w:left w:val="single" w:sz="4"/>
              <w:top w:val="single" w:sz="4"/>
            </w:tcBorders>
            <w:vAlign w:val="center"/>
          </w:tcPr>
          <w:p>
            <w:pPr>
              <w:pStyle w:val="Style17"/>
              <w:framePr w:w="7214" w:h="1459" w:wrap="none" w:vAnchor="page" w:hAnchor="page" w:x="432" w:y="3729"/>
              <w:widowControl w:val="0"/>
              <w:keepNext w:val="0"/>
              <w:keepLines w:val="0"/>
              <w:shd w:val="clear" w:color="auto" w:fill="auto"/>
              <w:bidi w:val="0"/>
              <w:spacing w:before="0" w:after="0" w:line="170" w:lineRule="exact"/>
              <w:ind w:left="0" w:right="0" w:firstLine="0"/>
            </w:pPr>
            <w:r>
              <w:rPr>
                <w:rStyle w:val="CharStyle63"/>
              </w:rPr>
              <w:t>78</w:t>
            </w:r>
          </w:p>
        </w:tc>
        <w:tc>
          <w:tcPr>
            <w:shd w:val="clear" w:color="auto" w:fill="FFFFFF"/>
            <w:tcBorders>
              <w:left w:val="single" w:sz="4"/>
              <w:top w:val="single" w:sz="4"/>
            </w:tcBorders>
            <w:vAlign w:val="center"/>
          </w:tcPr>
          <w:p>
            <w:pPr>
              <w:pStyle w:val="Style17"/>
              <w:framePr w:w="7214" w:h="1459" w:wrap="none" w:vAnchor="page" w:hAnchor="page" w:x="432" w:y="3729"/>
              <w:widowControl w:val="0"/>
              <w:keepNext w:val="0"/>
              <w:keepLines w:val="0"/>
              <w:shd w:val="clear" w:color="auto" w:fill="auto"/>
              <w:bidi w:val="0"/>
              <w:spacing w:before="0" w:after="0" w:line="170" w:lineRule="exact"/>
              <w:ind w:left="0" w:right="0" w:firstLine="0"/>
            </w:pPr>
            <w:r>
              <w:rPr>
                <w:rStyle w:val="CharStyle63"/>
              </w:rPr>
              <w:t>74</w:t>
            </w:r>
          </w:p>
        </w:tc>
        <w:tc>
          <w:tcPr>
            <w:shd w:val="clear" w:color="auto" w:fill="FFFFFF"/>
            <w:tcBorders>
              <w:left w:val="single" w:sz="4"/>
              <w:top w:val="single" w:sz="4"/>
            </w:tcBorders>
            <w:vAlign w:val="center"/>
          </w:tcPr>
          <w:p>
            <w:pPr>
              <w:pStyle w:val="Style17"/>
              <w:framePr w:w="7214" w:h="1459" w:wrap="none" w:vAnchor="page" w:hAnchor="page" w:x="432" w:y="3729"/>
              <w:widowControl w:val="0"/>
              <w:keepNext w:val="0"/>
              <w:keepLines w:val="0"/>
              <w:shd w:val="clear" w:color="auto" w:fill="auto"/>
              <w:bidi w:val="0"/>
              <w:spacing w:before="0" w:after="0" w:line="170" w:lineRule="exact"/>
              <w:ind w:left="0" w:right="0" w:firstLine="0"/>
            </w:pPr>
            <w:r>
              <w:rPr>
                <w:rStyle w:val="CharStyle63"/>
              </w:rPr>
              <w:t>51</w:t>
            </w:r>
          </w:p>
        </w:tc>
        <w:tc>
          <w:tcPr>
            <w:shd w:val="clear" w:color="auto" w:fill="FFFFFF"/>
            <w:tcBorders>
              <w:left w:val="single" w:sz="4"/>
              <w:right w:val="single" w:sz="4"/>
              <w:top w:val="single" w:sz="4"/>
            </w:tcBorders>
            <w:vAlign w:val="center"/>
          </w:tcPr>
          <w:p>
            <w:pPr>
              <w:pStyle w:val="Style17"/>
              <w:framePr w:w="7214" w:h="1459" w:wrap="none" w:vAnchor="page" w:hAnchor="page" w:x="432" w:y="3729"/>
              <w:widowControl w:val="0"/>
              <w:keepNext w:val="0"/>
              <w:keepLines w:val="0"/>
              <w:shd w:val="clear" w:color="auto" w:fill="auto"/>
              <w:bidi w:val="0"/>
              <w:spacing w:before="0" w:after="0" w:line="170" w:lineRule="exact"/>
              <w:ind w:left="0" w:right="0" w:firstLine="0"/>
            </w:pPr>
            <w:r>
              <w:rPr>
                <w:rStyle w:val="CharStyle63"/>
              </w:rPr>
              <w:t>66</w:t>
            </w:r>
          </w:p>
        </w:tc>
      </w:tr>
      <w:tr>
        <w:trPr>
          <w:trHeight w:val="370" w:hRule="exact"/>
        </w:trPr>
        <w:tc>
          <w:tcPr>
            <w:shd w:val="clear" w:color="auto" w:fill="FFFFFF"/>
            <w:tcBorders>
              <w:left w:val="single" w:sz="4"/>
              <w:top w:val="single" w:sz="4"/>
              <w:bottom w:val="single" w:sz="4"/>
            </w:tcBorders>
            <w:vAlign w:val="center"/>
          </w:tcPr>
          <w:p>
            <w:pPr>
              <w:pStyle w:val="Style17"/>
              <w:framePr w:w="7214" w:h="1459" w:wrap="none" w:vAnchor="page" w:hAnchor="page" w:x="432" w:y="3729"/>
              <w:widowControl w:val="0"/>
              <w:keepNext w:val="0"/>
              <w:keepLines w:val="0"/>
              <w:shd w:val="clear" w:color="auto" w:fill="auto"/>
              <w:bidi w:val="0"/>
              <w:jc w:val="left"/>
              <w:spacing w:before="0" w:after="0" w:line="170" w:lineRule="exact"/>
              <w:ind w:left="0" w:right="0" w:firstLine="0"/>
            </w:pPr>
            <w:r>
              <w:rPr>
                <w:rStyle w:val="CharStyle63"/>
              </w:rPr>
              <w:t>Gwara</w:t>
            </w:r>
          </w:p>
        </w:tc>
        <w:tc>
          <w:tcPr>
            <w:shd w:val="clear" w:color="auto" w:fill="FFFFFF"/>
            <w:tcBorders>
              <w:left w:val="single" w:sz="4"/>
              <w:top w:val="single" w:sz="4"/>
              <w:bottom w:val="single" w:sz="4"/>
            </w:tcBorders>
            <w:vAlign w:val="center"/>
          </w:tcPr>
          <w:p>
            <w:pPr>
              <w:pStyle w:val="Style17"/>
              <w:framePr w:w="7214" w:h="1459" w:wrap="none" w:vAnchor="page" w:hAnchor="page" w:x="432" w:y="3729"/>
              <w:widowControl w:val="0"/>
              <w:keepNext w:val="0"/>
              <w:keepLines w:val="0"/>
              <w:shd w:val="clear" w:color="auto" w:fill="auto"/>
              <w:bidi w:val="0"/>
              <w:spacing w:before="0" w:after="0" w:line="170" w:lineRule="exact"/>
              <w:ind w:left="0" w:right="0" w:firstLine="0"/>
            </w:pPr>
            <w:r>
              <w:rPr>
                <w:rStyle w:val="CharStyle63"/>
              </w:rPr>
              <w:t>45</w:t>
            </w:r>
          </w:p>
        </w:tc>
        <w:tc>
          <w:tcPr>
            <w:shd w:val="clear" w:color="auto" w:fill="FFFFFF"/>
            <w:tcBorders>
              <w:left w:val="single" w:sz="4"/>
              <w:top w:val="single" w:sz="4"/>
              <w:bottom w:val="single" w:sz="4"/>
            </w:tcBorders>
            <w:vAlign w:val="center"/>
          </w:tcPr>
          <w:p>
            <w:pPr>
              <w:pStyle w:val="Style17"/>
              <w:framePr w:w="7214" w:h="1459" w:wrap="none" w:vAnchor="page" w:hAnchor="page" w:x="432" w:y="3729"/>
              <w:widowControl w:val="0"/>
              <w:keepNext w:val="0"/>
              <w:keepLines w:val="0"/>
              <w:shd w:val="clear" w:color="auto" w:fill="auto"/>
              <w:bidi w:val="0"/>
              <w:spacing w:before="0" w:after="0" w:line="170" w:lineRule="exact"/>
              <w:ind w:left="0" w:right="0" w:firstLine="0"/>
            </w:pPr>
            <w:r>
              <w:rPr>
                <w:rStyle w:val="CharStyle63"/>
              </w:rPr>
              <w:t>63</w:t>
            </w:r>
          </w:p>
        </w:tc>
        <w:tc>
          <w:tcPr>
            <w:shd w:val="clear" w:color="auto" w:fill="FFFFFF"/>
            <w:tcBorders>
              <w:left w:val="single" w:sz="4"/>
              <w:top w:val="single" w:sz="4"/>
              <w:bottom w:val="single" w:sz="4"/>
            </w:tcBorders>
            <w:vAlign w:val="center"/>
          </w:tcPr>
          <w:p>
            <w:pPr>
              <w:pStyle w:val="Style17"/>
              <w:framePr w:w="7214" w:h="1459" w:wrap="none" w:vAnchor="page" w:hAnchor="page" w:x="432" w:y="3729"/>
              <w:widowControl w:val="0"/>
              <w:keepNext w:val="0"/>
              <w:keepLines w:val="0"/>
              <w:shd w:val="clear" w:color="auto" w:fill="auto"/>
              <w:bidi w:val="0"/>
              <w:spacing w:before="0" w:after="0" w:line="170" w:lineRule="exact"/>
              <w:ind w:left="0" w:right="0" w:firstLine="0"/>
            </w:pPr>
            <w:r>
              <w:rPr>
                <w:rStyle w:val="CharStyle63"/>
              </w:rPr>
              <w:t>51</w:t>
            </w:r>
          </w:p>
        </w:tc>
        <w:tc>
          <w:tcPr>
            <w:shd w:val="clear" w:color="auto" w:fill="FFFFFF"/>
            <w:tcBorders>
              <w:left w:val="single" w:sz="4"/>
              <w:right w:val="single" w:sz="4"/>
              <w:top w:val="single" w:sz="4"/>
              <w:bottom w:val="single" w:sz="4"/>
            </w:tcBorders>
            <w:vAlign w:val="center"/>
          </w:tcPr>
          <w:p>
            <w:pPr>
              <w:pStyle w:val="Style17"/>
              <w:framePr w:w="7214" w:h="1459" w:wrap="none" w:vAnchor="page" w:hAnchor="page" w:x="432" w:y="3729"/>
              <w:widowControl w:val="0"/>
              <w:keepNext w:val="0"/>
              <w:keepLines w:val="0"/>
              <w:shd w:val="clear" w:color="auto" w:fill="auto"/>
              <w:bidi w:val="0"/>
              <w:spacing w:before="0" w:after="0" w:line="170" w:lineRule="exact"/>
              <w:ind w:left="0" w:right="0" w:firstLine="0"/>
            </w:pPr>
            <w:r>
              <w:rPr>
                <w:rStyle w:val="CharStyle63"/>
              </w:rPr>
              <w:t>61</w:t>
            </w:r>
          </w:p>
        </w:tc>
      </w:tr>
    </w:tbl>
    <w:p>
      <w:pPr>
        <w:pStyle w:val="Style17"/>
        <w:framePr w:w="7296" w:h="6833" w:hRule="exact" w:wrap="none" w:vAnchor="page" w:hAnchor="page" w:x="384" w:y="546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Z powyższego wynika, że częstotliwość wyboru języka czeskiego i pol</w:t>
        <w:softHyphen/>
        <w:t>skiego jest mniej więcej taka sama, chociaż język czeski ma niewielką przewagę. Natomiast, w związku z częstym określeniem gwary jako języka ojczystego, oczekiwałam większej częstotliwości wyboru gwary. Warto jed</w:t>
        <w:softHyphen/>
        <w:t>nak dodać, iż gwara pojawiła się często w odpowiedziach mieszających kilka języków (47 osób zaznaczyło ,język polski i gwara”, 67 osób zazna</w:t>
        <w:softHyphen/>
        <w:t>czyło ,język czeski, język polski i gwara” oraz 16 osób "język czeski i gwara”).</w:t>
      </w:r>
    </w:p>
    <w:p>
      <w:pPr>
        <w:pStyle w:val="Style17"/>
        <w:framePr w:w="7296" w:h="6833" w:hRule="exact" w:wrap="none" w:vAnchor="page" w:hAnchor="page" w:x="384" w:y="546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Oprócz samej frekwencji wyboru danego języka w modlitwie ciekawiło mnie także to, czy respondenci wybierają czasami język drugi podczas modlitwy oraz w jakich sytuacjach do tego ewentualnie dochodzi. Tutaj sprawa jest prawie wyrównana, gdyż 191 respondentów czasami wy</w:t>
        <w:softHyphen/>
        <w:t>biera drugi język, a 158 tak nie czyni. Jeśli chodzi o powody wyboru dru</w:t>
        <w:softHyphen/>
        <w:t>giego ję</w:t>
      </w:r>
      <w:r>
        <w:rPr>
          <w:rStyle w:val="CharStyle57"/>
        </w:rPr>
        <w:t>2</w:t>
      </w:r>
      <w:r>
        <w:rPr>
          <w:lang w:val="pl-PL" w:eastAsia="pl-PL" w:bidi="pl-PL"/>
          <w:w w:val="100"/>
          <w:spacing w:val="0"/>
          <w:color w:val="000000"/>
          <w:position w:val="0"/>
        </w:rPr>
        <w:t>yka, najczęściej (69 razy) pojawiła się chęć dostosowania się do grupy osób, z którymi respondent się modli. Takie sytuacje mają miejsce np. podczas spotkań różnych wspólnot mieszanych językowo. Jeśli więc respondent wie, że w grupie jest ktoś, kto mógłby nie zrozumieć modlitwy w jego języku ojczystym, najczęściej wybierze język drugi. Często (51 razy) pojawiała się także odpowiedź: „umiem daną modlitwę tylko w drugim ję</w:t>
        <w:softHyphen/>
        <w:t>zyku”. W tym wypadku chodzi przede wszystkim o teksty modlitw, które zostały już kiedyś przez kogoś sformułowane, a nie o modlitwę własnymi słowami. W drugim języku modlą się respondenci uczestniczący w nabo</w:t>
        <w:softHyphen/>
        <w:t>żeństwie drugojęzycznym (tę sytuację wpisało 29 respondentów). Oprócz tego pojawiły się odpowiedzi: „odczuwałem taką potrzebę” (18 razy), „po</w:t>
        <w:softHyphen/>
        <w:t>doba mi się” (6 razy), „nie przypomniałem sobie jakiegoś wyrazu w jed</w:t>
        <w:softHyphen/>
        <w:t>nym języku, to wtrąciłem drugi” (3 razy).</w:t>
      </w:r>
    </w:p>
    <w:p>
      <w:pPr>
        <w:pStyle w:val="Style17"/>
        <w:framePr w:w="7296" w:h="6833" w:hRule="exact" w:wrap="none" w:vAnchor="page" w:hAnchor="page" w:x="384" w:y="546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Ponieważ człowiek jest istotą uczuciową, również wybór danego ję</w:t>
        <w:softHyphen/>
        <w:t>zyka może wiązać się z emocjami. Poprosiłam więc respondentów o okre</w:t>
        <w:softHyphen/>
        <w:t>ślenie uczucia towarzyszącego wyborowi danego języka w modlitwie.</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199" w:y="89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64</w:t>
      </w:r>
    </w:p>
    <w:p>
      <w:pPr>
        <w:pStyle w:val="Style25"/>
        <w:framePr w:wrap="none" w:vAnchor="page" w:hAnchor="page" w:x="3786" w:y="883"/>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TEREZA </w:t>
      </w:r>
      <w:r>
        <w:rPr>
          <w:lang w:val="cs-CZ" w:eastAsia="cs-CZ" w:bidi="cs-CZ"/>
          <w:w w:val="100"/>
          <w:spacing w:val="0"/>
          <w:color w:val="000000"/>
          <w:position w:val="0"/>
        </w:rPr>
        <w:t>ONDRUSZOVÁ</w:t>
      </w:r>
    </w:p>
    <w:p>
      <w:pPr>
        <w:pStyle w:val="Style76"/>
        <w:framePr w:w="7238" w:h="511" w:hRule="exact" w:wrap="none" w:vAnchor="page" w:hAnchor="page" w:x="1166" w:y="1310"/>
        <w:widowControl w:val="0"/>
        <w:keepNext w:val="0"/>
        <w:keepLines w:val="0"/>
        <w:shd w:val="clear" w:color="auto" w:fill="auto"/>
        <w:bidi w:val="0"/>
        <w:jc w:val="both"/>
        <w:spacing w:before="0" w:after="0" w:line="226" w:lineRule="exact"/>
        <w:ind w:left="0" w:right="0" w:firstLine="0"/>
      </w:pPr>
      <w:r>
        <w:rPr>
          <w:rStyle w:val="CharStyle125"/>
          <w:lang w:val="cs-CZ" w:eastAsia="cs-CZ" w:bidi="cs-CZ"/>
          <w:b/>
          <w:bCs/>
        </w:rPr>
        <w:t xml:space="preserve">Tabela 7. </w:t>
      </w:r>
      <w:r>
        <w:rPr>
          <w:rStyle w:val="CharStyle125"/>
          <w:b/>
          <w:bCs/>
        </w:rPr>
        <w:t xml:space="preserve">Czy odczuwa </w:t>
      </w:r>
      <w:r>
        <w:rPr>
          <w:rStyle w:val="CharStyle125"/>
          <w:lang w:val="cs-CZ" w:eastAsia="cs-CZ" w:bidi="cs-CZ"/>
          <w:b/>
          <w:bCs/>
        </w:rPr>
        <w:t>Pan/</w:t>
      </w:r>
      <w:r>
        <w:rPr>
          <w:rStyle w:val="CharStyle125"/>
          <w:b/>
          <w:bCs/>
        </w:rPr>
        <w:t>Pani jakąś różnicę, kiedy w modlitwie stosuje dany język?</w:t>
      </w:r>
    </w:p>
    <w:tbl>
      <w:tblPr>
        <w:tblOverlap w:val="never"/>
        <w:tblLayout w:type="fixed"/>
        <w:jc w:val="left"/>
      </w:tblPr>
      <w:tblGrid>
        <w:gridCol w:w="2405"/>
        <w:gridCol w:w="2381"/>
        <w:gridCol w:w="2381"/>
      </w:tblGrid>
      <w:tr>
        <w:trPr>
          <w:trHeight w:val="365" w:hRule="exact"/>
        </w:trPr>
        <w:tc>
          <w:tcPr>
            <w:shd w:val="clear" w:color="auto" w:fill="FFFFFF"/>
            <w:tcBorders>
              <w:left w:val="single" w:sz="4"/>
              <w:top w:val="single" w:sz="4"/>
            </w:tcBorders>
            <w:vAlign w:val="top"/>
          </w:tcPr>
          <w:p>
            <w:pPr>
              <w:framePr w:w="7166" w:h="1450" w:wrap="none" w:vAnchor="page" w:hAnchor="page" w:x="1209" w:y="1896"/>
              <w:widowControl w:val="0"/>
              <w:rPr>
                <w:sz w:val="10"/>
                <w:szCs w:val="10"/>
              </w:rPr>
            </w:pPr>
          </w:p>
        </w:tc>
        <w:tc>
          <w:tcPr>
            <w:shd w:val="clear" w:color="auto" w:fill="FFFFFF"/>
            <w:tcBorders>
              <w:left w:val="single" w:sz="4"/>
              <w:top w:val="single" w:sz="4"/>
            </w:tcBorders>
            <w:vAlign w:val="bottom"/>
          </w:tcPr>
          <w:p>
            <w:pPr>
              <w:pStyle w:val="Style17"/>
              <w:framePr w:w="7166" w:h="1450" w:wrap="none" w:vAnchor="page" w:hAnchor="page" w:x="1209" w:y="1896"/>
              <w:widowControl w:val="0"/>
              <w:keepNext w:val="0"/>
              <w:keepLines w:val="0"/>
              <w:shd w:val="clear" w:color="auto" w:fill="auto"/>
              <w:bidi w:val="0"/>
              <w:jc w:val="left"/>
              <w:spacing w:before="0" w:after="0" w:line="200" w:lineRule="exact"/>
              <w:ind w:left="220" w:right="0" w:firstLine="0"/>
            </w:pPr>
            <w:r>
              <w:rPr>
                <w:rStyle w:val="CharStyle56"/>
              </w:rPr>
              <w:t>Jest dla mnie bliższy</w:t>
            </w:r>
          </w:p>
        </w:tc>
        <w:tc>
          <w:tcPr>
            <w:shd w:val="clear" w:color="auto" w:fill="FFFFFF"/>
            <w:tcBorders>
              <w:left w:val="single" w:sz="4"/>
              <w:right w:val="single" w:sz="4"/>
              <w:top w:val="single" w:sz="4"/>
            </w:tcBorders>
            <w:vAlign w:val="top"/>
          </w:tcPr>
          <w:p>
            <w:pPr>
              <w:framePr w:w="7166" w:h="1450" w:wrap="none" w:vAnchor="page" w:hAnchor="page" w:x="1209" w:y="1896"/>
              <w:widowControl w:val="0"/>
              <w:rPr>
                <w:sz w:val="10"/>
                <w:szCs w:val="10"/>
              </w:rPr>
            </w:pPr>
          </w:p>
        </w:tc>
      </w:tr>
      <w:tr>
        <w:trPr>
          <w:trHeight w:val="360" w:hRule="exact"/>
        </w:trPr>
        <w:tc>
          <w:tcPr>
            <w:shd w:val="clear" w:color="auto" w:fill="FFFFFF"/>
            <w:tcBorders>
              <w:left w:val="single" w:sz="4"/>
              <w:top w:val="single" w:sz="4"/>
            </w:tcBorders>
            <w:vAlign w:val="center"/>
          </w:tcPr>
          <w:p>
            <w:pPr>
              <w:pStyle w:val="Style17"/>
              <w:framePr w:w="7166" w:h="1450" w:wrap="none" w:vAnchor="page" w:hAnchor="page" w:x="1209" w:y="1896"/>
              <w:widowControl w:val="0"/>
              <w:keepNext w:val="0"/>
              <w:keepLines w:val="0"/>
              <w:shd w:val="clear" w:color="auto" w:fill="auto"/>
              <w:bidi w:val="0"/>
              <w:spacing w:before="0" w:after="0" w:line="170" w:lineRule="exact"/>
              <w:ind w:left="0" w:right="0" w:firstLine="0"/>
            </w:pPr>
            <w:r>
              <w:rPr>
                <w:rStyle w:val="CharStyle63"/>
              </w:rPr>
              <w:t>Czeski</w:t>
            </w:r>
          </w:p>
        </w:tc>
        <w:tc>
          <w:tcPr>
            <w:shd w:val="clear" w:color="auto" w:fill="FFFFFF"/>
            <w:tcBorders>
              <w:left w:val="single" w:sz="4"/>
              <w:top w:val="single" w:sz="4"/>
            </w:tcBorders>
            <w:vAlign w:val="center"/>
          </w:tcPr>
          <w:p>
            <w:pPr>
              <w:pStyle w:val="Style17"/>
              <w:framePr w:w="7166" w:h="1450" w:wrap="none" w:vAnchor="page" w:hAnchor="page" w:x="1209" w:y="1896"/>
              <w:widowControl w:val="0"/>
              <w:keepNext w:val="0"/>
              <w:keepLines w:val="0"/>
              <w:shd w:val="clear" w:color="auto" w:fill="auto"/>
              <w:bidi w:val="0"/>
              <w:spacing w:before="0" w:after="0" w:line="170" w:lineRule="exact"/>
              <w:ind w:left="0" w:right="0" w:firstLine="0"/>
            </w:pPr>
            <w:r>
              <w:rPr>
                <w:rStyle w:val="CharStyle63"/>
              </w:rPr>
              <w:t>72</w:t>
            </w:r>
          </w:p>
        </w:tc>
        <w:tc>
          <w:tcPr>
            <w:shd w:val="clear" w:color="auto" w:fill="FFFFFF"/>
            <w:tcBorders>
              <w:left w:val="single" w:sz="4"/>
              <w:right w:val="single" w:sz="4"/>
              <w:top w:val="single" w:sz="4"/>
            </w:tcBorders>
            <w:vAlign w:val="center"/>
          </w:tcPr>
          <w:p>
            <w:pPr>
              <w:pStyle w:val="Style17"/>
              <w:framePr w:w="7166" w:h="1450" w:wrap="none" w:vAnchor="page" w:hAnchor="page" w:x="1209" w:y="1896"/>
              <w:widowControl w:val="0"/>
              <w:keepNext w:val="0"/>
              <w:keepLines w:val="0"/>
              <w:shd w:val="clear" w:color="auto" w:fill="auto"/>
              <w:bidi w:val="0"/>
              <w:spacing w:before="0" w:after="0" w:line="170" w:lineRule="exact"/>
              <w:ind w:left="0" w:right="0" w:firstLine="0"/>
            </w:pPr>
            <w:r>
              <w:rPr>
                <w:rStyle w:val="CharStyle63"/>
              </w:rPr>
              <w:t>65</w:t>
            </w:r>
          </w:p>
        </w:tc>
      </w:tr>
      <w:tr>
        <w:trPr>
          <w:trHeight w:val="355" w:hRule="exact"/>
        </w:trPr>
        <w:tc>
          <w:tcPr>
            <w:shd w:val="clear" w:color="auto" w:fill="FFFFFF"/>
            <w:tcBorders>
              <w:left w:val="single" w:sz="4"/>
              <w:top w:val="single" w:sz="4"/>
            </w:tcBorders>
            <w:vAlign w:val="center"/>
          </w:tcPr>
          <w:p>
            <w:pPr>
              <w:pStyle w:val="Style17"/>
              <w:framePr w:w="7166" w:h="1450" w:wrap="none" w:vAnchor="page" w:hAnchor="page" w:x="1209" w:y="1896"/>
              <w:widowControl w:val="0"/>
              <w:keepNext w:val="0"/>
              <w:keepLines w:val="0"/>
              <w:shd w:val="clear" w:color="auto" w:fill="auto"/>
              <w:bidi w:val="0"/>
              <w:spacing w:before="0" w:after="0" w:line="170" w:lineRule="exact"/>
              <w:ind w:left="0" w:right="0" w:firstLine="0"/>
            </w:pPr>
            <w:r>
              <w:rPr>
                <w:rStyle w:val="CharStyle63"/>
              </w:rPr>
              <w:t>Polski</w:t>
            </w:r>
          </w:p>
        </w:tc>
        <w:tc>
          <w:tcPr>
            <w:shd w:val="clear" w:color="auto" w:fill="FFFFFF"/>
            <w:tcBorders>
              <w:left w:val="single" w:sz="4"/>
              <w:top w:val="single" w:sz="4"/>
            </w:tcBorders>
            <w:vAlign w:val="bottom"/>
          </w:tcPr>
          <w:p>
            <w:pPr>
              <w:pStyle w:val="Style17"/>
              <w:framePr w:w="7166" w:h="1450" w:wrap="none" w:vAnchor="page" w:hAnchor="page" w:x="1209" w:y="1896"/>
              <w:widowControl w:val="0"/>
              <w:keepNext w:val="0"/>
              <w:keepLines w:val="0"/>
              <w:shd w:val="clear" w:color="auto" w:fill="auto"/>
              <w:bidi w:val="0"/>
              <w:spacing w:before="0" w:after="0" w:line="170" w:lineRule="exact"/>
              <w:ind w:left="0" w:right="0" w:firstLine="0"/>
            </w:pPr>
            <w:r>
              <w:rPr>
                <w:rStyle w:val="CharStyle63"/>
              </w:rPr>
              <w:t>106</w:t>
            </w:r>
          </w:p>
        </w:tc>
        <w:tc>
          <w:tcPr>
            <w:shd w:val="clear" w:color="auto" w:fill="FFFFFF"/>
            <w:tcBorders>
              <w:left w:val="single" w:sz="4"/>
              <w:right w:val="single" w:sz="4"/>
              <w:top w:val="single" w:sz="4"/>
            </w:tcBorders>
            <w:vAlign w:val="center"/>
          </w:tcPr>
          <w:p>
            <w:pPr>
              <w:pStyle w:val="Style17"/>
              <w:framePr w:w="7166" w:h="1450" w:wrap="none" w:vAnchor="page" w:hAnchor="page" w:x="1209" w:y="1896"/>
              <w:widowControl w:val="0"/>
              <w:keepNext w:val="0"/>
              <w:keepLines w:val="0"/>
              <w:shd w:val="clear" w:color="auto" w:fill="auto"/>
              <w:bidi w:val="0"/>
              <w:spacing w:before="0" w:after="0" w:line="170" w:lineRule="exact"/>
              <w:ind w:left="0" w:right="0" w:firstLine="0"/>
            </w:pPr>
            <w:r>
              <w:rPr>
                <w:rStyle w:val="CharStyle63"/>
              </w:rPr>
              <w:t>45</w:t>
            </w:r>
          </w:p>
        </w:tc>
      </w:tr>
      <w:tr>
        <w:trPr>
          <w:trHeight w:val="370" w:hRule="exact"/>
        </w:trPr>
        <w:tc>
          <w:tcPr>
            <w:shd w:val="clear" w:color="auto" w:fill="FFFFFF"/>
            <w:tcBorders>
              <w:left w:val="single" w:sz="4"/>
              <w:top w:val="single" w:sz="4"/>
              <w:bottom w:val="single" w:sz="4"/>
            </w:tcBorders>
            <w:vAlign w:val="center"/>
          </w:tcPr>
          <w:p>
            <w:pPr>
              <w:pStyle w:val="Style17"/>
              <w:framePr w:w="7166" w:h="1450" w:wrap="none" w:vAnchor="page" w:hAnchor="page" w:x="1209" w:y="1896"/>
              <w:widowControl w:val="0"/>
              <w:keepNext w:val="0"/>
              <w:keepLines w:val="0"/>
              <w:shd w:val="clear" w:color="auto" w:fill="auto"/>
              <w:bidi w:val="0"/>
              <w:spacing w:before="0" w:after="0" w:line="170" w:lineRule="exact"/>
              <w:ind w:left="0" w:right="0" w:firstLine="0"/>
            </w:pPr>
            <w:r>
              <w:rPr>
                <w:rStyle w:val="CharStyle63"/>
              </w:rPr>
              <w:t>Gwara</w:t>
            </w:r>
          </w:p>
        </w:tc>
        <w:tc>
          <w:tcPr>
            <w:shd w:val="clear" w:color="auto" w:fill="FFFFFF"/>
            <w:tcBorders>
              <w:left w:val="single" w:sz="4"/>
              <w:top w:val="single" w:sz="4"/>
              <w:bottom w:val="single" w:sz="4"/>
            </w:tcBorders>
            <w:vAlign w:val="bottom"/>
          </w:tcPr>
          <w:p>
            <w:pPr>
              <w:pStyle w:val="Style17"/>
              <w:framePr w:w="7166" w:h="1450" w:wrap="none" w:vAnchor="page" w:hAnchor="page" w:x="1209" w:y="1896"/>
              <w:widowControl w:val="0"/>
              <w:keepNext w:val="0"/>
              <w:keepLines w:val="0"/>
              <w:shd w:val="clear" w:color="auto" w:fill="auto"/>
              <w:bidi w:val="0"/>
              <w:spacing w:before="0" w:after="0" w:line="170" w:lineRule="exact"/>
              <w:ind w:left="0" w:right="0" w:firstLine="0"/>
            </w:pPr>
            <w:r>
              <w:rPr>
                <w:rStyle w:val="CharStyle63"/>
              </w:rPr>
              <w:t>61</w:t>
            </w:r>
          </w:p>
        </w:tc>
        <w:tc>
          <w:tcPr>
            <w:shd w:val="clear" w:color="auto" w:fill="FFFFFF"/>
            <w:tcBorders>
              <w:left w:val="single" w:sz="4"/>
              <w:right w:val="single" w:sz="4"/>
              <w:top w:val="single" w:sz="4"/>
              <w:bottom w:val="single" w:sz="4"/>
            </w:tcBorders>
            <w:vAlign w:val="bottom"/>
          </w:tcPr>
          <w:p>
            <w:pPr>
              <w:pStyle w:val="Style17"/>
              <w:framePr w:w="7166" w:h="1450" w:wrap="none" w:vAnchor="page" w:hAnchor="page" w:x="1209" w:y="1896"/>
              <w:widowControl w:val="0"/>
              <w:keepNext w:val="0"/>
              <w:keepLines w:val="0"/>
              <w:shd w:val="clear" w:color="auto" w:fill="auto"/>
              <w:bidi w:val="0"/>
              <w:spacing w:before="0" w:after="0" w:line="170" w:lineRule="exact"/>
              <w:ind w:left="0" w:right="0" w:firstLine="0"/>
            </w:pPr>
            <w:r>
              <w:rPr>
                <w:rStyle w:val="CharStyle63"/>
              </w:rPr>
              <w:t>22</w:t>
            </w:r>
          </w:p>
        </w:tc>
      </w:tr>
    </w:tbl>
    <w:p>
      <w:pPr>
        <w:pStyle w:val="Style17"/>
        <w:framePr w:w="7258" w:h="2962" w:hRule="exact" w:wrap="none" w:vAnchor="page" w:hAnchor="page" w:x="1137" w:y="352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Od razu można zauważyć silną pozycję języka polskiego. Pomimo tego, że język ten wybiera w modlitwie mniej osób niż język czeski (patrz wyżej), więcej osób postrzega go jako bliski. Warto również dodać, iż dla 120 osób jest obojętne, w jakim języku się modlą. Odpowiedzi na to py</w:t>
        <w:softHyphen/>
        <w:t>tanie trzeba odbierać przede wszystkim jako czysto subiektywną opinię. Trudno bowiem czasami jednoznacznie określić, który język jest bliższy. Toteż w ankietach pojawiły się także mieszane odpowiedzi (np. ,język polski i gwara są dla mnie bliższe” odnotowano 31 razy). Mówiąc o mo</w:t>
        <w:softHyphen/>
        <w:t>dlitwie, trzeba jeszcze zwrócić uwagę na inny fakt, mianowicie to, że w modlitwie nie tyle chodzi o same wyrazy, o sam język, ile raczej o na</w:t>
        <w:softHyphen/>
        <w:t>stawienie wewnętrzne. Kilku respondentów właśnie to podkreśliło w an</w:t>
        <w:softHyphen/>
        <w:t>kiecie, dopisując uwagi w notatkach.</w:t>
      </w:r>
    </w:p>
    <w:p>
      <w:pPr>
        <w:pStyle w:val="Style28"/>
        <w:numPr>
          <w:ilvl w:val="0"/>
          <w:numId w:val="71"/>
        </w:numPr>
        <w:framePr w:w="7258" w:h="4898" w:hRule="exact" w:wrap="none" w:vAnchor="page" w:hAnchor="page" w:x="1137" w:y="6902"/>
        <w:tabs>
          <w:tab w:leader="none" w:pos="3042" w:val="left"/>
        </w:tabs>
        <w:widowControl w:val="0"/>
        <w:keepNext w:val="0"/>
        <w:keepLines w:val="0"/>
        <w:shd w:val="clear" w:color="auto" w:fill="auto"/>
        <w:bidi w:val="0"/>
        <w:jc w:val="both"/>
        <w:spacing w:before="0" w:after="226" w:line="200" w:lineRule="exact"/>
        <w:ind w:left="2720" w:right="0" w:firstLine="0"/>
      </w:pPr>
      <w:bookmarkStart w:id="35" w:name="bookmark35"/>
      <w:r>
        <w:rPr>
          <w:lang w:val="pl-PL" w:eastAsia="pl-PL" w:bidi="pl-PL"/>
          <w:w w:val="100"/>
          <w:spacing w:val="0"/>
          <w:color w:val="000000"/>
          <w:position w:val="0"/>
        </w:rPr>
        <w:t>ZAKOŃCZENIE</w:t>
      </w:r>
      <w:bookmarkEnd w:id="35"/>
    </w:p>
    <w:p>
      <w:pPr>
        <w:pStyle w:val="Style17"/>
        <w:framePr w:w="7258" w:h="4898" w:hRule="exact" w:wrap="none" w:vAnchor="page" w:hAnchor="page" w:x="1137" w:y="690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Język odgrywa w życiu ludzkim ważną rolę. Od momentu wypowie</w:t>
        <w:softHyphen/>
        <w:t>dzenia pierwszego słowa staje się dla człowieka głównym narzędziem komunikacji z innymi osobami. Za pomocą języka możemy nie tylko ko</w:t>
        <w:softHyphen/>
        <w:t>munikować się z ludźmi, ale także wyrażać własne uczucia, wrażenia, objaśniać motywy swych działań. W dodatku osoby wierzące za pomocą języka często rozmawiają z Bogiem.</w:t>
      </w:r>
    </w:p>
    <w:p>
      <w:pPr>
        <w:pStyle w:val="Style17"/>
        <w:framePr w:w="7258" w:h="4898" w:hRule="exact" w:wrap="none" w:vAnchor="page" w:hAnchor="page" w:x="1137" w:y="690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Przeprowadzone badania miały na celu przede wszystkim sprawdze</w:t>
        <w:softHyphen/>
        <w:t>nie powiązania języka i wiary, roli języka w życiu religijnym osób miesz</w:t>
        <w:softHyphen/>
        <w:t>kających na Zaolziu. Można powiedzieć, że w przeżywaniu wiary język zajmuje ważne miejsce. Wiele osób dostrzega różnicę (uczuciową) pomię</w:t>
        <w:softHyphen/>
        <w:t>dzy zastosowaniem w modlitwie lub podczas nabożeństwa swojego języka ojczystego a zastosowaniem języka drugiego. Mimo to u osób dwujęzycz</w:t>
        <w:softHyphen/>
        <w:t xml:space="preserve">nych widoczna jest w dużej mierze chęć dostosowania się językowego do księdza </w:t>
      </w:r>
      <w:r>
        <w:rPr>
          <w:lang w:val="ru-RU" w:eastAsia="ru-RU" w:bidi="ru-RU"/>
          <w:w w:val="100"/>
          <w:spacing w:val="0"/>
          <w:color w:val="000000"/>
          <w:position w:val="0"/>
        </w:rPr>
        <w:t xml:space="preserve">/ </w:t>
      </w:r>
      <w:r>
        <w:rPr>
          <w:lang w:val="pl-PL" w:eastAsia="pl-PL" w:bidi="pl-PL"/>
          <w:w w:val="100"/>
          <w:spacing w:val="0"/>
          <w:color w:val="000000"/>
          <w:position w:val="0"/>
        </w:rPr>
        <w:t>pastora, a także do oficjalnego języka urzędowego państwa, w którym żyją. Warto tutaj jednak raz jeszcze wspomnieć, że w ankietach uwidocznił się także pewien podział Zaolzia na tereny beskidzkie (wokół miasta Jabłonków) oraz tereny miejskie (wokół Karwiny i Czeskiego Cie</w:t>
        <w:softHyphen/>
        <w:t>szyna), przy czym te pierwsze postrzegane są jako bardziej polskie.</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2228" w:y="907"/>
        <w:widowControl w:val="0"/>
        <w:keepNext w:val="0"/>
        <w:keepLines w:val="0"/>
        <w:shd w:val="clear" w:color="auto" w:fill="auto"/>
        <w:bidi w:val="0"/>
        <w:jc w:val="left"/>
        <w:spacing w:before="0" w:after="0" w:line="170" w:lineRule="exact"/>
        <w:ind w:left="0" w:right="0" w:firstLine="0"/>
      </w:pPr>
      <w:r>
        <w:rPr>
          <w:rStyle w:val="CharStyle27"/>
        </w:rPr>
        <w:t>JĘZYK W ŻYCIU RELIGIJNYM NA ZAOLZIU</w:t>
      </w:r>
    </w:p>
    <w:p>
      <w:pPr>
        <w:pStyle w:val="Style25"/>
        <w:framePr w:wrap="none" w:vAnchor="page" w:hAnchor="page" w:x="7450" w:y="92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65</w:t>
      </w:r>
    </w:p>
    <w:p>
      <w:pPr>
        <w:pStyle w:val="Style17"/>
        <w:framePr w:w="7286" w:h="785" w:hRule="exact" w:wrap="none" w:vAnchor="page" w:hAnchor="page" w:x="389" w:y="1341"/>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Podsumowując, trzeba stwierdzić, że w życiu religijnym na Zaol</w:t>
        <w:softHyphen/>
        <w:t>ziu obecny jest w większej czy mniejszej mierze: urzędowy język czeski, mniejszościowy język polski oraz uczuciowa gwara cieszyńska.</w:t>
      </w:r>
    </w:p>
    <w:p>
      <w:pPr>
        <w:pStyle w:val="Style21"/>
        <w:framePr w:w="7286" w:h="3150" w:hRule="exact" w:wrap="none" w:vAnchor="page" w:hAnchor="page" w:x="389" w:y="2568"/>
        <w:widowControl w:val="0"/>
        <w:keepNext w:val="0"/>
        <w:keepLines w:val="0"/>
        <w:shd w:val="clear" w:color="auto" w:fill="auto"/>
        <w:bidi w:val="0"/>
        <w:jc w:val="left"/>
        <w:spacing w:before="0" w:after="199" w:line="170" w:lineRule="exact"/>
        <w:ind w:left="400" w:right="0"/>
      </w:pPr>
      <w:r>
        <w:rPr>
          <w:rStyle w:val="CharStyle126"/>
          <w:b/>
          <w:bCs/>
        </w:rPr>
        <w:t>Bibliografia</w:t>
      </w:r>
    </w:p>
    <w:p>
      <w:pPr>
        <w:pStyle w:val="Style66"/>
        <w:framePr w:w="7286" w:h="3150" w:hRule="exact" w:wrap="none" w:vAnchor="page" w:hAnchor="page" w:x="389" w:y="2568"/>
        <w:widowControl w:val="0"/>
        <w:keepNext w:val="0"/>
        <w:keepLines w:val="0"/>
        <w:shd w:val="clear" w:color="auto" w:fill="auto"/>
        <w:bidi w:val="0"/>
        <w:jc w:val="left"/>
        <w:spacing w:before="0" w:after="0"/>
        <w:ind w:left="400" w:right="0"/>
      </w:pPr>
      <w:r>
        <w:rPr>
          <w:rStyle w:val="CharStyle68"/>
          <w:i w:val="0"/>
          <w:iCs w:val="0"/>
        </w:rPr>
        <w:t xml:space="preserve">Z. Greń, </w:t>
      </w:r>
      <w:r>
        <w:rPr>
          <w:lang w:val="pl-PL" w:eastAsia="pl-PL" w:bidi="pl-PL"/>
          <w:w w:val="100"/>
          <w:spacing w:val="0"/>
          <w:color w:val="000000"/>
          <w:position w:val="0"/>
        </w:rPr>
        <w:t>Śląsk Cieszyński. Dziedzictwo językowe</w:t>
      </w:r>
      <w:r>
        <w:rPr>
          <w:rStyle w:val="CharStyle68"/>
          <w:i w:val="0"/>
          <w:iCs w:val="0"/>
        </w:rPr>
        <w:t>, Warszawa 2000.</w:t>
      </w:r>
    </w:p>
    <w:p>
      <w:pPr>
        <w:pStyle w:val="Style66"/>
        <w:framePr w:w="7286" w:h="3150" w:hRule="exact" w:wrap="none" w:vAnchor="page" w:hAnchor="page" w:x="389" w:y="2568"/>
        <w:widowControl w:val="0"/>
        <w:keepNext w:val="0"/>
        <w:keepLines w:val="0"/>
        <w:shd w:val="clear" w:color="auto" w:fill="auto"/>
        <w:bidi w:val="0"/>
        <w:jc w:val="left"/>
        <w:spacing w:before="0" w:after="0"/>
        <w:ind w:left="400" w:right="0"/>
      </w:pPr>
      <w:r>
        <w:rPr>
          <w:rStyle w:val="CharStyle68"/>
          <w:i w:val="0"/>
          <w:iCs w:val="0"/>
        </w:rPr>
        <w:t xml:space="preserve">E. Lipińska, </w:t>
      </w:r>
      <w:r>
        <w:rPr>
          <w:lang w:val="pl-PL" w:eastAsia="pl-PL" w:bidi="pl-PL"/>
          <w:w w:val="100"/>
          <w:spacing w:val="0"/>
          <w:color w:val="000000"/>
          <w:position w:val="0"/>
        </w:rPr>
        <w:t>Język ojczysty, język obcy, język drugi. Wstęp do badań dwujęzyczności</w:t>
      </w:r>
      <w:r>
        <w:rPr>
          <w:rStyle w:val="CharStyle68"/>
          <w:i w:val="0"/>
          <w:iCs w:val="0"/>
        </w:rPr>
        <w:t>, Kraików 2003.</w:t>
      </w:r>
    </w:p>
    <w:p>
      <w:pPr>
        <w:pStyle w:val="Style66"/>
        <w:framePr w:w="7286" w:h="3150" w:hRule="exact" w:wrap="none" w:vAnchor="page" w:hAnchor="page" w:x="389" w:y="2568"/>
        <w:widowControl w:val="0"/>
        <w:keepNext w:val="0"/>
        <w:keepLines w:val="0"/>
        <w:shd w:val="clear" w:color="auto" w:fill="auto"/>
        <w:bidi w:val="0"/>
        <w:jc w:val="left"/>
        <w:spacing w:before="0" w:after="0"/>
        <w:ind w:left="400" w:right="0"/>
      </w:pPr>
      <w:r>
        <w:rPr>
          <w:rStyle w:val="CharStyle68"/>
          <w:i w:val="0"/>
          <w:iCs w:val="0"/>
        </w:rPr>
        <w:t xml:space="preserve">H. Rusek, </w:t>
      </w:r>
      <w:r>
        <w:rPr>
          <w:lang w:val="pl-PL" w:eastAsia="pl-PL" w:bidi="pl-PL"/>
          <w:w w:val="100"/>
          <w:spacing w:val="0"/>
          <w:color w:val="000000"/>
          <w:position w:val="0"/>
        </w:rPr>
        <w:t>Religia i polskość na Zaolziu</w:t>
      </w:r>
      <w:r>
        <w:rPr>
          <w:rStyle w:val="CharStyle68"/>
          <w:i w:val="0"/>
          <w:iCs w:val="0"/>
        </w:rPr>
        <w:t>, Kraków 2002.</w:t>
      </w:r>
    </w:p>
    <w:p>
      <w:pPr>
        <w:pStyle w:val="Style44"/>
        <w:framePr w:w="7286" w:h="3150" w:hRule="exact" w:wrap="none" w:vAnchor="page" w:hAnchor="page" w:x="389" w:y="2568"/>
        <w:widowControl w:val="0"/>
        <w:keepNext w:val="0"/>
        <w:keepLines w:val="0"/>
        <w:shd w:val="clear" w:color="auto" w:fill="auto"/>
        <w:bidi w:val="0"/>
        <w:jc w:val="left"/>
        <w:spacing w:before="0" w:after="0" w:line="218" w:lineRule="exact"/>
        <w:ind w:left="400" w:right="0"/>
      </w:pPr>
      <w:r>
        <w:rPr>
          <w:rStyle w:val="CharStyle65"/>
          <w:lang w:val="cs-CZ" w:eastAsia="cs-CZ" w:bidi="cs-CZ"/>
        </w:rPr>
        <w:t xml:space="preserve">Sčítání </w:t>
      </w:r>
      <w:r>
        <w:rPr>
          <w:rStyle w:val="CharStyle65"/>
        </w:rPr>
        <w:t xml:space="preserve">lidu, </w:t>
      </w:r>
      <w:r>
        <w:rPr>
          <w:rStyle w:val="CharStyle65"/>
          <w:lang w:val="cs-CZ" w:eastAsia="cs-CZ" w:bidi="cs-CZ"/>
        </w:rPr>
        <w:t xml:space="preserve">domů </w:t>
      </w:r>
      <w:r>
        <w:rPr>
          <w:rStyle w:val="CharStyle65"/>
        </w:rPr>
        <w:t xml:space="preserve">a </w:t>
      </w:r>
      <w:r>
        <w:rPr>
          <w:rStyle w:val="CharStyle65"/>
          <w:lang w:val="cs-CZ" w:eastAsia="cs-CZ" w:bidi="cs-CZ"/>
        </w:rPr>
        <w:t xml:space="preserve">bytů </w:t>
      </w:r>
      <w:r>
        <w:rPr>
          <w:rStyle w:val="CharStyle65"/>
        </w:rPr>
        <w:t>2011</w:t>
      </w:r>
      <w:r>
        <w:rPr>
          <w:lang w:val="pl-PL" w:eastAsia="pl-PL" w:bidi="pl-PL"/>
          <w:w w:val="100"/>
          <w:spacing w:val="0"/>
          <w:color w:val="000000"/>
          <w:position w:val="0"/>
        </w:rPr>
        <w:t xml:space="preserve"> [dostęp: 15 listopada 2012] URL: </w:t>
      </w:r>
      <w:r>
        <w:rPr>
          <w:lang w:val="en-US" w:eastAsia="en-US" w:bidi="en-US"/>
          <w:w w:val="100"/>
          <w:spacing w:val="0"/>
          <w:color w:val="000000"/>
          <w:position w:val="0"/>
        </w:rPr>
        <w:t>&lt;</w:t>
      </w:r>
      <w:r>
        <w:fldChar w:fldCharType="begin"/>
      </w:r>
      <w:r>
        <w:rPr>
          <w:color w:val="000000"/>
        </w:rPr>
        <w:instrText> HYPERLINK "http://www.scitani.cz" </w:instrText>
      </w:r>
      <w:r>
        <w:fldChar w:fldCharType="separate"/>
      </w:r>
      <w:r>
        <w:rPr>
          <w:rStyle w:val="Hyperlink"/>
          <w:lang w:val="en-US" w:eastAsia="en-US" w:bidi="en-US"/>
          <w:w w:val="100"/>
          <w:spacing w:val="0"/>
          <w:position w:val="0"/>
        </w:rPr>
        <w:t>www.scitani.cz</w:t>
      </w:r>
      <w:r>
        <w:fldChar w:fldCharType="end"/>
      </w:r>
      <w:r>
        <w:rPr>
          <w:lang w:val="en-US" w:eastAsia="en-US" w:bidi="en-US"/>
          <w:w w:val="100"/>
          <w:spacing w:val="0"/>
          <w:color w:val="000000"/>
          <w:position w:val="0"/>
        </w:rPr>
        <w:t>&gt;.</w:t>
      </w:r>
    </w:p>
    <w:p>
      <w:pPr>
        <w:pStyle w:val="Style44"/>
        <w:framePr w:w="7286" w:h="3150" w:hRule="exact" w:wrap="none" w:vAnchor="page" w:hAnchor="page" w:x="389" w:y="2568"/>
        <w:widowControl w:val="0"/>
        <w:keepNext w:val="0"/>
        <w:keepLines w:val="0"/>
        <w:shd w:val="clear" w:color="auto" w:fill="auto"/>
        <w:bidi w:val="0"/>
        <w:jc w:val="left"/>
        <w:spacing w:before="0" w:after="0" w:line="218" w:lineRule="exact"/>
        <w:ind w:left="400" w:right="0"/>
      </w:pPr>
      <w:r>
        <w:rPr>
          <w:lang w:val="pl-PL" w:eastAsia="pl-PL" w:bidi="pl-PL"/>
          <w:w w:val="100"/>
          <w:spacing w:val="0"/>
          <w:color w:val="000000"/>
          <w:position w:val="0"/>
        </w:rPr>
        <w:t xml:space="preserve">J. Štefanik, M. </w:t>
      </w:r>
      <w:r>
        <w:rPr>
          <w:lang w:val="cs-CZ" w:eastAsia="cs-CZ" w:bidi="cs-CZ"/>
          <w:w w:val="100"/>
          <w:spacing w:val="0"/>
          <w:color w:val="000000"/>
          <w:position w:val="0"/>
        </w:rPr>
        <w:t xml:space="preserve">Palcůtová, </w:t>
      </w:r>
      <w:r>
        <w:rPr>
          <w:lang w:val="pl-PL" w:eastAsia="pl-PL" w:bidi="pl-PL"/>
          <w:w w:val="100"/>
          <w:spacing w:val="0"/>
          <w:color w:val="000000"/>
          <w:position w:val="0"/>
        </w:rPr>
        <w:t xml:space="preserve">I. </w:t>
      </w:r>
      <w:r>
        <w:rPr>
          <w:lang w:val="cs-CZ" w:eastAsia="cs-CZ" w:bidi="cs-CZ"/>
          <w:w w:val="100"/>
          <w:spacing w:val="0"/>
          <w:color w:val="000000"/>
          <w:position w:val="0"/>
        </w:rPr>
        <w:t xml:space="preserve">Lanstyák, </w:t>
      </w:r>
      <w:r>
        <w:rPr>
          <w:rStyle w:val="CharStyle65"/>
          <w:lang w:val="cs-CZ" w:eastAsia="cs-CZ" w:bidi="cs-CZ"/>
        </w:rPr>
        <w:t>Terminologický slovník</w:t>
      </w:r>
      <w:r>
        <w:rPr>
          <w:lang w:val="cs-CZ" w:eastAsia="cs-CZ" w:bidi="cs-CZ"/>
          <w:w w:val="100"/>
          <w:spacing w:val="0"/>
          <w:color w:val="000000"/>
          <w:position w:val="0"/>
        </w:rPr>
        <w:t xml:space="preserve"> </w:t>
      </w:r>
      <w:r>
        <w:rPr>
          <w:lang w:val="pl-PL" w:eastAsia="pl-PL" w:bidi="pl-PL"/>
          <w:w w:val="100"/>
          <w:spacing w:val="0"/>
          <w:color w:val="000000"/>
          <w:position w:val="0"/>
        </w:rPr>
        <w:t xml:space="preserve">[w:] </w:t>
      </w:r>
      <w:r>
        <w:rPr>
          <w:lang w:val="cs-CZ" w:eastAsia="cs-CZ" w:bidi="cs-CZ"/>
          <w:w w:val="100"/>
          <w:spacing w:val="0"/>
          <w:color w:val="000000"/>
          <w:position w:val="0"/>
        </w:rPr>
        <w:t xml:space="preserve">J. </w:t>
      </w:r>
      <w:r>
        <w:rPr>
          <w:lang w:val="pl-PL" w:eastAsia="pl-PL" w:bidi="pl-PL"/>
          <w:w w:val="100"/>
          <w:spacing w:val="0"/>
          <w:color w:val="000000"/>
          <w:position w:val="0"/>
        </w:rPr>
        <w:t xml:space="preserve">Štefanik (red.), </w:t>
      </w:r>
      <w:r>
        <w:rPr>
          <w:rStyle w:val="CharStyle65"/>
        </w:rPr>
        <w:t>Antologia bilingwizmu</w:t>
      </w:r>
      <w:r>
        <w:rPr>
          <w:lang w:val="pl-PL" w:eastAsia="pl-PL" w:bidi="pl-PL"/>
          <w:w w:val="100"/>
          <w:spacing w:val="0"/>
          <w:color w:val="000000"/>
          <w:position w:val="0"/>
        </w:rPr>
        <w:t xml:space="preserve">, </w:t>
      </w:r>
      <w:r>
        <w:rPr>
          <w:lang w:val="en-US" w:eastAsia="en-US" w:bidi="en-US"/>
          <w:w w:val="100"/>
          <w:spacing w:val="0"/>
          <w:color w:val="000000"/>
          <w:position w:val="0"/>
        </w:rPr>
        <w:t xml:space="preserve">Bratislava </w:t>
      </w:r>
      <w:r>
        <w:rPr>
          <w:lang w:val="pl-PL" w:eastAsia="pl-PL" w:bidi="pl-PL"/>
          <w:w w:val="100"/>
          <w:spacing w:val="0"/>
          <w:color w:val="000000"/>
          <w:position w:val="0"/>
        </w:rPr>
        <w:t>2004, s. 283-294.</w:t>
      </w:r>
    </w:p>
    <w:p>
      <w:pPr>
        <w:pStyle w:val="Style66"/>
        <w:framePr w:w="7286" w:h="3150" w:hRule="exact" w:wrap="none" w:vAnchor="page" w:hAnchor="page" w:x="389" w:y="2568"/>
        <w:widowControl w:val="0"/>
        <w:keepNext w:val="0"/>
        <w:keepLines w:val="0"/>
        <w:shd w:val="clear" w:color="auto" w:fill="auto"/>
        <w:bidi w:val="0"/>
        <w:jc w:val="left"/>
        <w:spacing w:before="0" w:after="0"/>
        <w:ind w:left="400" w:right="0"/>
      </w:pPr>
      <w:r>
        <w:rPr>
          <w:rStyle w:val="CharStyle68"/>
          <w:i w:val="0"/>
          <w:iCs w:val="0"/>
        </w:rPr>
        <w:t xml:space="preserve">M. Szyndler, </w:t>
      </w:r>
      <w:r>
        <w:rPr>
          <w:lang w:val="pl-PL" w:eastAsia="pl-PL" w:bidi="pl-PL"/>
          <w:w w:val="100"/>
          <w:spacing w:val="0"/>
          <w:color w:val="000000"/>
          <w:position w:val="0"/>
        </w:rPr>
        <w:t>Folklor pieśniowy Zaolzia. Uwarunkowania, typologia i funkcje</w:t>
      </w:r>
      <w:r>
        <w:rPr>
          <w:rStyle w:val="CharStyle68"/>
          <w:i w:val="0"/>
          <w:iCs w:val="0"/>
        </w:rPr>
        <w:t>, Ka</w:t>
        <w:softHyphen/>
        <w:t>towice 2011.</w:t>
      </w:r>
    </w:p>
    <w:p>
      <w:pPr>
        <w:pStyle w:val="Style66"/>
        <w:framePr w:w="7286" w:h="3150" w:hRule="exact" w:wrap="none" w:vAnchor="page" w:hAnchor="page" w:x="389" w:y="2568"/>
        <w:widowControl w:val="0"/>
        <w:keepNext w:val="0"/>
        <w:keepLines w:val="0"/>
        <w:shd w:val="clear" w:color="auto" w:fill="auto"/>
        <w:bidi w:val="0"/>
        <w:jc w:val="left"/>
        <w:spacing w:before="0" w:after="0"/>
        <w:ind w:left="400" w:right="0"/>
      </w:pPr>
      <w:r>
        <w:rPr>
          <w:rStyle w:val="CharStyle68"/>
          <w:i w:val="0"/>
          <w:iCs w:val="0"/>
        </w:rPr>
        <w:t xml:space="preserve">U. </w:t>
      </w:r>
      <w:r>
        <w:rPr>
          <w:rStyle w:val="CharStyle68"/>
          <w:lang w:val="de-DE" w:eastAsia="de-DE" w:bidi="de-DE"/>
          <w:i w:val="0"/>
          <w:iCs w:val="0"/>
        </w:rPr>
        <w:t xml:space="preserve">Weinreich, </w:t>
      </w:r>
      <w:r>
        <w:rPr>
          <w:lang w:val="pl-PL" w:eastAsia="pl-PL" w:bidi="pl-PL"/>
          <w:w w:val="100"/>
          <w:spacing w:val="0"/>
          <w:color w:val="000000"/>
          <w:position w:val="0"/>
        </w:rPr>
        <w:t>Języki w kontakcie</w:t>
      </w:r>
      <w:r>
        <w:rPr>
          <w:rStyle w:val="CharStyle68"/>
          <w:i w:val="0"/>
          <w:iCs w:val="0"/>
        </w:rPr>
        <w:t xml:space="preserve"> [w:] I. Kurcz (red.), </w:t>
      </w:r>
      <w:r>
        <w:rPr>
          <w:lang w:val="pl-PL" w:eastAsia="pl-PL" w:bidi="pl-PL"/>
          <w:w w:val="100"/>
          <w:spacing w:val="0"/>
          <w:color w:val="000000"/>
          <w:position w:val="0"/>
        </w:rPr>
        <w:t>Psychologiczne aspekty dwujęzyczności</w:t>
      </w:r>
      <w:r>
        <w:rPr>
          <w:rStyle w:val="CharStyle68"/>
          <w:i w:val="0"/>
          <w:iCs w:val="0"/>
        </w:rPr>
        <w:t>, Gdańsk 2007.</w:t>
      </w:r>
    </w:p>
    <w:p>
      <w:pPr>
        <w:pStyle w:val="Style44"/>
        <w:framePr w:w="7286" w:h="3150" w:hRule="exact" w:wrap="none" w:vAnchor="page" w:hAnchor="page" w:x="389" w:y="2568"/>
        <w:widowControl w:val="0"/>
        <w:keepNext w:val="0"/>
        <w:keepLines w:val="0"/>
        <w:shd w:val="clear" w:color="auto" w:fill="auto"/>
        <w:bidi w:val="0"/>
        <w:jc w:val="left"/>
        <w:spacing w:before="0" w:after="0" w:line="218" w:lineRule="exact"/>
        <w:ind w:left="400" w:right="0"/>
      </w:pPr>
      <w:r>
        <w:rPr>
          <w:lang w:val="pl-PL" w:eastAsia="pl-PL" w:bidi="pl-PL"/>
          <w:w w:val="100"/>
          <w:spacing w:val="0"/>
          <w:color w:val="000000"/>
          <w:position w:val="0"/>
        </w:rPr>
        <w:t xml:space="preserve">S. Zahradnik, M. Ryczkowski, </w:t>
      </w:r>
      <w:r>
        <w:rPr>
          <w:rStyle w:val="CharStyle65"/>
        </w:rPr>
        <w:t>Korzenie Zaolzia,</w:t>
      </w:r>
      <w:r>
        <w:rPr>
          <w:lang w:val="pl-PL" w:eastAsia="pl-PL" w:bidi="pl-PL"/>
          <w:w w:val="100"/>
          <w:spacing w:val="0"/>
          <w:color w:val="000000"/>
          <w:position w:val="0"/>
        </w:rPr>
        <w:t xml:space="preserve"> Warszawa-Praha-Tńnec 1992.</w:t>
      </w:r>
    </w:p>
    <w:p>
      <w:pPr>
        <w:pStyle w:val="Style69"/>
        <w:framePr w:w="7286" w:h="3757" w:hRule="exact" w:wrap="none" w:vAnchor="page" w:hAnchor="page" w:x="389" w:y="6417"/>
        <w:widowControl w:val="0"/>
        <w:keepNext w:val="0"/>
        <w:keepLines w:val="0"/>
        <w:shd w:val="clear" w:color="auto" w:fill="auto"/>
        <w:bidi w:val="0"/>
        <w:spacing w:before="0" w:after="193" w:line="170" w:lineRule="exact"/>
        <w:ind w:left="40" w:right="0" w:firstLine="0"/>
      </w:pPr>
      <w:r>
        <w:rPr>
          <w:w w:val="100"/>
          <w:spacing w:val="0"/>
          <w:color w:val="000000"/>
          <w:position w:val="0"/>
        </w:rPr>
        <w:t xml:space="preserve">Language in the religious life in </w:t>
      </w:r>
      <w:r>
        <w:rPr>
          <w:lang w:val="pl-PL" w:eastAsia="pl-PL" w:bidi="pl-PL"/>
          <w:w w:val="100"/>
          <w:spacing w:val="0"/>
          <w:color w:val="000000"/>
          <w:position w:val="0"/>
        </w:rPr>
        <w:t>Zaolzie</w:t>
      </w:r>
    </w:p>
    <w:p>
      <w:pPr>
        <w:pStyle w:val="Style15"/>
        <w:framePr w:w="7286" w:h="3757" w:hRule="exact" w:wrap="none" w:vAnchor="page" w:hAnchor="page" w:x="389" w:y="6417"/>
        <w:widowControl w:val="0"/>
        <w:keepNext w:val="0"/>
        <w:keepLines w:val="0"/>
        <w:shd w:val="clear" w:color="auto" w:fill="auto"/>
        <w:bidi w:val="0"/>
        <w:spacing w:before="0" w:after="177" w:line="160" w:lineRule="exact"/>
        <w:ind w:left="40" w:right="0" w:firstLine="0"/>
      </w:pPr>
      <w:r>
        <w:rPr>
          <w:lang w:val="en-US" w:eastAsia="en-US" w:bidi="en-US"/>
          <w:w w:val="100"/>
          <w:spacing w:val="0"/>
          <w:color w:val="000000"/>
          <w:position w:val="0"/>
        </w:rPr>
        <w:t>Summary</w:t>
      </w:r>
    </w:p>
    <w:p>
      <w:pPr>
        <w:pStyle w:val="Style44"/>
        <w:framePr w:w="7286" w:h="3757" w:hRule="exact" w:wrap="none" w:vAnchor="page" w:hAnchor="page" w:x="389" w:y="6417"/>
        <w:widowControl w:val="0"/>
        <w:keepNext w:val="0"/>
        <w:keepLines w:val="0"/>
        <w:shd w:val="clear" w:color="auto" w:fill="auto"/>
        <w:bidi w:val="0"/>
        <w:jc w:val="both"/>
        <w:spacing w:before="0" w:after="0" w:line="218" w:lineRule="exact"/>
        <w:ind w:left="0" w:right="0" w:firstLine="400"/>
      </w:pPr>
      <w:r>
        <w:rPr>
          <w:lang w:val="en-US" w:eastAsia="en-US" w:bidi="en-US"/>
          <w:w w:val="100"/>
          <w:spacing w:val="0"/>
          <w:color w:val="000000"/>
          <w:position w:val="0"/>
        </w:rPr>
        <w:t xml:space="preserve">The </w:t>
      </w:r>
      <w:r>
        <w:rPr>
          <w:lang w:val="pl-PL" w:eastAsia="pl-PL" w:bidi="pl-PL"/>
          <w:w w:val="100"/>
          <w:spacing w:val="0"/>
          <w:color w:val="000000"/>
          <w:position w:val="0"/>
        </w:rPr>
        <w:t xml:space="preserve">Zaolzie </w:t>
      </w:r>
      <w:r>
        <w:rPr>
          <w:lang w:val="en-US" w:eastAsia="en-US" w:bidi="en-US"/>
          <w:w w:val="100"/>
          <w:spacing w:val="0"/>
          <w:color w:val="000000"/>
          <w:position w:val="0"/>
        </w:rPr>
        <w:t xml:space="preserve">area, that is the Czech part of </w:t>
      </w:r>
      <w:r>
        <w:rPr>
          <w:lang w:val="pl-PL" w:eastAsia="pl-PL" w:bidi="pl-PL"/>
          <w:w w:val="100"/>
          <w:spacing w:val="0"/>
          <w:color w:val="000000"/>
          <w:position w:val="0"/>
        </w:rPr>
        <w:t xml:space="preserve">Cieszyn </w:t>
      </w:r>
      <w:r>
        <w:rPr>
          <w:lang w:val="en-US" w:eastAsia="en-US" w:bidi="en-US"/>
          <w:w w:val="100"/>
          <w:spacing w:val="0"/>
          <w:color w:val="000000"/>
          <w:position w:val="0"/>
        </w:rPr>
        <w:t xml:space="preserve">Silesia, is characterised by a certain biculturalism and bilingualism. Czechs and Poles have been living here side by side for ages; the Czech and Polish languages and the local dialect have been used here for centuries. With the use of a questionnaire survey conducted among the faithful, priests and pastors of the Roman Catholic Church and the Silesian Evangelical Church of Augsburg Confession, I made an attempt at examining the extent and the role of the mentioned languages and the dialect in the everyday as well as spiritual and religious life of </w:t>
      </w:r>
      <w:r>
        <w:rPr>
          <w:lang w:val="pl-PL" w:eastAsia="pl-PL" w:bidi="pl-PL"/>
          <w:w w:val="100"/>
          <w:spacing w:val="0"/>
          <w:color w:val="000000"/>
          <w:position w:val="0"/>
        </w:rPr>
        <w:t xml:space="preserve">Zaolzie </w:t>
      </w:r>
      <w:r>
        <w:rPr>
          <w:lang w:val="en-US" w:eastAsia="en-US" w:bidi="en-US"/>
          <w:w w:val="100"/>
          <w:spacing w:val="0"/>
          <w:color w:val="000000"/>
          <w:position w:val="0"/>
        </w:rPr>
        <w:t>inhabitants. Many perceive an (emotional) difference between using one’s mother tongue and a second language when praying or participating in a service. In spite of that, it is observable that bilingual persons are willing to adjust to the priest/pastor in terms of language but also to the official language of the country in which they reside.</w:t>
      </w:r>
    </w:p>
    <w:p>
      <w:pPr>
        <w:pStyle w:val="Style44"/>
        <w:framePr w:w="7286" w:h="234" w:hRule="exact" w:wrap="none" w:vAnchor="page" w:hAnchor="page" w:x="389" w:y="10382"/>
        <w:widowControl w:val="0"/>
        <w:keepNext w:val="0"/>
        <w:keepLines w:val="0"/>
        <w:shd w:val="clear" w:color="auto" w:fill="auto"/>
        <w:bidi w:val="0"/>
        <w:jc w:val="right"/>
        <w:spacing w:before="0" w:after="0" w:line="17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112"/>
        <w:framePr w:w="7234" w:h="532" w:hRule="exact" w:wrap="none" w:vAnchor="page" w:hAnchor="page" w:x="1149" w:y="2209"/>
        <w:widowControl w:val="0"/>
        <w:keepNext w:val="0"/>
        <w:keepLines w:val="0"/>
        <w:shd w:val="clear" w:color="auto" w:fill="auto"/>
        <w:bidi w:val="0"/>
        <w:jc w:val="left"/>
        <w:spacing w:before="0" w:after="0" w:line="238" w:lineRule="exact"/>
        <w:ind w:left="0" w:right="0" w:firstLine="0"/>
      </w:pPr>
      <w:r>
        <w:rPr>
          <w:lang w:val="pl-PL" w:eastAsia="pl-PL" w:bidi="pl-PL"/>
          <w:w w:val="100"/>
          <w:spacing w:val="0"/>
          <w:color w:val="000000"/>
          <w:position w:val="0"/>
        </w:rPr>
        <w:t xml:space="preserve">Małgorzata </w:t>
      </w:r>
      <w:r>
        <w:rPr>
          <w:lang w:val="ru-RU" w:eastAsia="ru-RU" w:bidi="ru-RU"/>
          <w:w w:val="100"/>
          <w:spacing w:val="0"/>
          <w:color w:val="000000"/>
          <w:position w:val="0"/>
        </w:rPr>
        <w:t xml:space="preserve">В. </w:t>
      </w:r>
      <w:r>
        <w:rPr>
          <w:lang w:val="pl-PL" w:eastAsia="pl-PL" w:bidi="pl-PL"/>
          <w:w w:val="100"/>
          <w:spacing w:val="0"/>
          <w:color w:val="000000"/>
          <w:position w:val="0"/>
        </w:rPr>
        <w:t>Majewska, Wiesław Morawski</w:t>
      </w:r>
    </w:p>
    <w:p>
      <w:pPr>
        <w:pStyle w:val="Style44"/>
        <w:framePr w:w="7234" w:h="532" w:hRule="exact" w:wrap="none" w:vAnchor="page" w:hAnchor="page" w:x="1149" w:y="2209"/>
        <w:widowControl w:val="0"/>
        <w:keepNext w:val="0"/>
        <w:keepLines w:val="0"/>
        <w:shd w:val="clear" w:color="auto" w:fill="auto"/>
        <w:bidi w:val="0"/>
        <w:jc w:val="left"/>
        <w:spacing w:before="0" w:after="0" w:line="238" w:lineRule="exact"/>
        <w:ind w:left="0" w:right="0" w:firstLine="0"/>
      </w:pPr>
      <w:r>
        <w:rPr>
          <w:lang w:val="pl-PL" w:eastAsia="pl-PL" w:bidi="pl-PL"/>
          <w:w w:val="100"/>
          <w:spacing w:val="0"/>
          <w:color w:val="000000"/>
          <w:position w:val="0"/>
        </w:rPr>
        <w:t>(Instytut Języka Polskiego PAN, Warszawa)</w:t>
      </w:r>
    </w:p>
    <w:p>
      <w:pPr>
        <w:pStyle w:val="Style47"/>
        <w:framePr w:w="7234" w:h="698" w:hRule="exact" w:wrap="none" w:vAnchor="page" w:hAnchor="page" w:x="1149" w:y="3165"/>
        <w:widowControl w:val="0"/>
        <w:keepNext w:val="0"/>
        <w:keepLines w:val="0"/>
        <w:shd w:val="clear" w:color="auto" w:fill="auto"/>
        <w:bidi w:val="0"/>
        <w:spacing w:before="0" w:after="0" w:line="322" w:lineRule="exact"/>
        <w:ind w:left="0" w:right="20" w:firstLine="0"/>
      </w:pPr>
      <w:bookmarkStart w:id="36" w:name="bookmark36"/>
      <w:r>
        <w:rPr>
          <w:lang w:val="pl-PL" w:eastAsia="pl-PL" w:bidi="pl-PL"/>
          <w:sz w:val="24"/>
          <w:szCs w:val="24"/>
          <w:w w:val="100"/>
          <w:spacing w:val="0"/>
          <w:color w:val="000000"/>
          <w:position w:val="0"/>
        </w:rPr>
        <w:t>ZAPOŻYCZENIA ANGIELSKIE</w:t>
        <w:br/>
        <w:t xml:space="preserve">W </w:t>
      </w:r>
      <w:r>
        <w:rPr>
          <w:rStyle w:val="CharStyle49"/>
          <w:b/>
          <w:bCs/>
        </w:rPr>
        <w:t>SŁOWNIKU WILEŃSKIM</w:t>
      </w:r>
      <w:bookmarkEnd w:id="36"/>
    </w:p>
    <w:p>
      <w:pPr>
        <w:pStyle w:val="Style17"/>
        <w:framePr w:w="7234" w:h="6544" w:hRule="exact" w:wrap="none" w:vAnchor="page" w:hAnchor="page" w:x="1149" w:y="418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Rozważania poświęcone zapożyczeniom angielskim zarejestrowanym w </w:t>
      </w:r>
      <w:r>
        <w:rPr>
          <w:rStyle w:val="CharStyle51"/>
        </w:rPr>
        <w:t>Słowniku wileńskim</w:t>
      </w:r>
      <w:r>
        <w:rPr>
          <w:lang w:val="pl-PL" w:eastAsia="pl-PL" w:bidi="pl-PL"/>
          <w:w w:val="100"/>
          <w:spacing w:val="0"/>
          <w:color w:val="000000"/>
          <w:position w:val="0"/>
        </w:rPr>
        <w:t xml:space="preserve"> warto rozpocząć od przypomnienia opinii najwy</w:t>
        <w:softHyphen/>
        <w:t xml:space="preserve">bitniejszego znawcy </w:t>
      </w:r>
      <w:r>
        <w:rPr>
          <w:rStyle w:val="CharStyle51"/>
        </w:rPr>
        <w:t>Słownika.</w:t>
      </w:r>
      <w:r>
        <w:rPr>
          <w:lang w:val="pl-PL" w:eastAsia="pl-PL" w:bidi="pl-PL"/>
          <w:w w:val="100"/>
          <w:spacing w:val="0"/>
          <w:color w:val="000000"/>
          <w:position w:val="0"/>
        </w:rPr>
        <w:t xml:space="preserve"> W rozdziale poświęconym omówieniu za</w:t>
        <w:softHyphen/>
        <w:t>pożyczeń</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Bogdan Walczak pisał:</w:t>
      </w:r>
    </w:p>
    <w:p>
      <w:pPr>
        <w:pStyle w:val="Style15"/>
        <w:framePr w:w="7234" w:h="6544" w:hRule="exact" w:wrap="none" w:vAnchor="page" w:hAnchor="page" w:x="1149" w:y="4189"/>
        <w:widowControl w:val="0"/>
        <w:keepNext w:val="0"/>
        <w:keepLines w:val="0"/>
        <w:shd w:val="clear" w:color="auto" w:fill="auto"/>
        <w:bidi w:val="0"/>
        <w:jc w:val="both"/>
        <w:spacing w:before="0" w:after="24" w:line="199" w:lineRule="exact"/>
        <w:ind w:left="400" w:right="0" w:firstLine="0"/>
      </w:pPr>
      <w:r>
        <w:rPr>
          <w:lang w:val="pl-PL" w:eastAsia="pl-PL" w:bidi="pl-PL"/>
          <w:w w:val="100"/>
          <w:spacing w:val="0"/>
          <w:color w:val="000000"/>
          <w:position w:val="0"/>
        </w:rPr>
        <w:t xml:space="preserve">Na tle bardzo tu pobieżnie nakreślonej tradycji leksykograficznej Słownik wileński stanowi wyraźne </w:t>
      </w:r>
      <w:r>
        <w:rPr>
          <w:lang w:val="cs-CZ" w:eastAsia="cs-CZ" w:bidi="cs-CZ"/>
          <w:w w:val="100"/>
          <w:spacing w:val="0"/>
          <w:color w:val="000000"/>
          <w:position w:val="0"/>
        </w:rPr>
        <w:t xml:space="preserve">novum. </w:t>
      </w:r>
      <w:r>
        <w:rPr>
          <w:lang w:val="pl-PL" w:eastAsia="pl-PL" w:bidi="pl-PL"/>
          <w:w w:val="100"/>
          <w:spacing w:val="0"/>
          <w:color w:val="000000"/>
          <w:position w:val="0"/>
        </w:rPr>
        <w:t>Przede wszystkim autorów cechuje całkowity brak pury</w:t>
        <w:softHyphen/>
        <w:t>zmu, co godne podkreślenia i uznania w połowie XIX wieku. Co więcej - autorzy zdają się mieć świadomość faktu, iż zapożyczenia stanowią swoistą warstwę leksykalną w całym zasobie wyrazowym języka. Świadczy już o tym pełny tytuł słownika, w któ</w:t>
        <w:softHyphen/>
        <w:t>rym to tytule zapożyczenia znalazły swoje miejsce (...). Można więc mówić o progra</w:t>
        <w:softHyphen/>
        <w:t>mowym uwzględnianiu zapożyczeń w słowniku.</w:t>
      </w:r>
      <w:r>
        <w:rPr>
          <w:lang w:val="pl-PL" w:eastAsia="pl-PL" w:bidi="pl-PL"/>
          <w:vertAlign w:val="superscript"/>
          <w:w w:val="100"/>
          <w:spacing w:val="0"/>
          <w:color w:val="000000"/>
          <w:position w:val="0"/>
        </w:rPr>
        <w:t>1 2</w:t>
      </w:r>
    </w:p>
    <w:p>
      <w:pPr>
        <w:pStyle w:val="Style17"/>
        <w:framePr w:w="7234" w:h="6544" w:hRule="exact" w:wrap="none" w:vAnchor="page" w:hAnchor="page" w:x="1149" w:y="4189"/>
        <w:widowControl w:val="0"/>
        <w:keepNext w:val="0"/>
        <w:keepLines w:val="0"/>
        <w:shd w:val="clear" w:color="auto" w:fill="auto"/>
        <w:bidi w:val="0"/>
        <w:jc w:val="both"/>
        <w:spacing w:before="0" w:after="0" w:line="245" w:lineRule="exact"/>
        <w:ind w:left="0" w:right="0" w:firstLine="400"/>
      </w:pPr>
      <w:r>
        <w:rPr>
          <w:lang w:val="pl-PL" w:eastAsia="pl-PL" w:bidi="pl-PL"/>
          <w:w w:val="100"/>
          <w:spacing w:val="0"/>
          <w:color w:val="000000"/>
          <w:position w:val="0"/>
        </w:rPr>
        <w:t>Autor wyjaśnia, że w pracy nie poddał analizie wszystkich zapoży</w:t>
        <w:softHyphen/>
        <w:t>czeń, bo nie to było jego celem. Dalej czytamy:</w:t>
      </w:r>
    </w:p>
    <w:p>
      <w:pPr>
        <w:pStyle w:val="Style15"/>
        <w:framePr w:w="7234" w:h="6544" w:hRule="exact" w:wrap="none" w:vAnchor="page" w:hAnchor="page" w:x="1149" w:y="4189"/>
        <w:widowControl w:val="0"/>
        <w:keepNext w:val="0"/>
        <w:keepLines w:val="0"/>
        <w:shd w:val="clear" w:color="auto" w:fill="auto"/>
        <w:bidi w:val="0"/>
        <w:jc w:val="both"/>
        <w:spacing w:before="0" w:after="26" w:line="199" w:lineRule="exact"/>
        <w:ind w:left="400" w:right="0" w:firstLine="0"/>
      </w:pPr>
      <w:r>
        <w:rPr>
          <w:lang w:val="pl-PL" w:eastAsia="pl-PL" w:bidi="pl-PL"/>
          <w:w w:val="100"/>
          <w:spacing w:val="0"/>
          <w:color w:val="000000"/>
          <w:position w:val="0"/>
        </w:rPr>
        <w:t>Oczywiście nie sposób tutaj omówić i zinterpretować całego zasobu zapożyczeń zare</w:t>
        <w:softHyphen/>
        <w:t>jestrowanych w Słowniku wileńskim. Zadanie takie zresztą wykraczałoby poza zakres celów, jakie przyświecają tej pracy. Chodzi w niej przecież przede wszystkim o zwró</w:t>
        <w:softHyphen/>
        <w:t>cenie uwagi na Słownik wileński jako bardzo wartościowe źródło do dziejów polskiego słownictwa. Stąd w tym rozdziale ukażemy na wybranych przykładach znaczenie słownika jako źródła do badań nad wpływami języków obcych na polszczyznę. Skon</w:t>
        <w:softHyphen/>
        <w:t>centrujemy się mianowicie na wpływach tych języków, dla których oddziaływania pierwsza połowa XIX wieku stanowi bardzo ważny okres.</w:t>
      </w:r>
      <w:r>
        <w:rPr>
          <w:lang w:val="pl-PL" w:eastAsia="pl-PL" w:bidi="pl-PL"/>
          <w:vertAlign w:val="superscript"/>
          <w:w w:val="100"/>
          <w:spacing w:val="0"/>
          <w:color w:val="000000"/>
          <w:position w:val="0"/>
        </w:rPr>
        <w:t>3</w:t>
      </w:r>
    </w:p>
    <w:p>
      <w:pPr>
        <w:pStyle w:val="Style17"/>
        <w:framePr w:w="7234" w:h="6544" w:hRule="exact" w:wrap="none" w:vAnchor="page" w:hAnchor="page" w:x="1149" w:y="418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Za drugi pod względem doniosłości wpływów na polszczyznę w pierw</w:t>
        <w:softHyphen/>
        <w:t>szej połowie XIX wieku B. Walczak uznaje (po języku francuskim) język angielski. Zdaniem B. Walczaka „Słownik rejestruje ponad 180 anglicyzmów”.</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Przywołany w pracy materiał leksykalny obejmuje mniej niż 25 procent pożyczek angielskich, bo lista obejmuje tylko 47 wyrazów ha</w:t>
        <w:softHyphen/>
        <w:t xml:space="preserve">słowych. Są to: </w:t>
      </w:r>
      <w:r>
        <w:rPr>
          <w:rStyle w:val="CharStyle51"/>
        </w:rPr>
        <w:t xml:space="preserve">ale, </w:t>
      </w:r>
      <w:r>
        <w:rPr>
          <w:rStyle w:val="CharStyle51"/>
          <w:lang w:val="en-US" w:eastAsia="en-US" w:bidi="en-US"/>
        </w:rPr>
        <w:t>arrow-root</w:t>
      </w:r>
      <w:r>
        <w:rPr>
          <w:rStyle w:val="CharStyle51"/>
        </w:rPr>
        <w:t>, bifsztyk, bil, bokser, brystol, budżet, bul</w:t>
        <w:softHyphen/>
        <w:t xml:space="preserve">dog, buldok, </w:t>
      </w:r>
      <w:r>
        <w:rPr>
          <w:rStyle w:val="CharStyle51"/>
          <w:lang w:val="en-US" w:eastAsia="en-US" w:bidi="en-US"/>
        </w:rPr>
        <w:t xml:space="preserve">dandy, </w:t>
      </w:r>
      <w:r>
        <w:rPr>
          <w:rStyle w:val="CharStyle51"/>
        </w:rPr>
        <w:t xml:space="preserve">dandys, dok, dolar, </w:t>
      </w:r>
      <w:r>
        <w:rPr>
          <w:rStyle w:val="CharStyle51"/>
          <w:lang w:val="en-US" w:eastAsia="en-US" w:bidi="en-US"/>
        </w:rPr>
        <w:t xml:space="preserve">dollar, </w:t>
      </w:r>
      <w:r>
        <w:rPr>
          <w:rStyle w:val="CharStyle51"/>
        </w:rPr>
        <w:t>dren, dżentelmen, dżin,</w:t>
      </w:r>
    </w:p>
    <w:p>
      <w:pPr>
        <w:pStyle w:val="Style52"/>
        <w:framePr w:w="7210" w:h="660" w:hRule="exact" w:wrap="none" w:vAnchor="page" w:hAnchor="page" w:x="1149" w:y="10976"/>
        <w:tabs>
          <w:tab w:leader="none" w:pos="518"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Por. B. Walczak, </w:t>
      </w:r>
      <w:r>
        <w:rPr>
          <w:rStyle w:val="CharStyle54"/>
        </w:rPr>
        <w:t>Słownik wileński na tle dziejów polskiej leksykografii</w:t>
      </w:r>
      <w:r>
        <w:rPr>
          <w:lang w:val="pl-PL" w:eastAsia="pl-PL" w:bidi="pl-PL"/>
          <w:w w:val="100"/>
          <w:spacing w:val="0"/>
          <w:color w:val="000000"/>
          <w:position w:val="0"/>
        </w:rPr>
        <w:t>, Wydawnictwo Naukowe Uniwersytetu im. Adama Mickiewicza, Poznań 1991, s. 94-104.</w:t>
      </w:r>
    </w:p>
    <w:p>
      <w:pPr>
        <w:pStyle w:val="Style52"/>
        <w:framePr w:w="7210" w:h="210" w:hRule="exact" w:wrap="none" w:vAnchor="page" w:hAnchor="page" w:x="1149" w:y="11638"/>
        <w:tabs>
          <w:tab w:leader="none" w:pos="548"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Ibidem, s. 95-96.</w:t>
      </w:r>
    </w:p>
    <w:p>
      <w:pPr>
        <w:pStyle w:val="Style52"/>
        <w:framePr w:w="7210" w:h="209" w:hRule="exact" w:wrap="none" w:vAnchor="page" w:hAnchor="page" w:x="1149" w:y="11850"/>
        <w:tabs>
          <w:tab w:leader="none" w:pos="548"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Ibidem, s. 96.</w:t>
      </w:r>
    </w:p>
    <w:p>
      <w:pPr>
        <w:pStyle w:val="Style52"/>
        <w:framePr w:w="7210" w:h="240" w:hRule="exact" w:wrap="none" w:vAnchor="page" w:hAnchor="page" w:x="1149" w:y="12060"/>
        <w:tabs>
          <w:tab w:leader="none" w:pos="528"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Ibidem, s. 101.</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817" w:y="33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ZAPOŻYCZENIA ANGIELSKIE W </w:t>
      </w:r>
      <w:r>
        <w:rPr>
          <w:rStyle w:val="CharStyle127"/>
        </w:rPr>
        <w:t>SŁOWNIKU WILEŃSKIM</w:t>
      </w:r>
    </w:p>
    <w:p>
      <w:pPr>
        <w:pStyle w:val="Style25"/>
        <w:framePr w:wrap="none" w:vAnchor="page" w:hAnchor="page" w:x="7567" w:y="33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67</w:t>
      </w:r>
    </w:p>
    <w:p>
      <w:pPr>
        <w:pStyle w:val="Style112"/>
        <w:framePr w:w="7529" w:h="3959" w:hRule="exact" w:wrap="none" w:vAnchor="page" w:hAnchor="page" w:x="444" w:y="774"/>
        <w:widowControl w:val="0"/>
        <w:keepNext w:val="0"/>
        <w:keepLines w:val="0"/>
        <w:shd w:val="clear" w:color="auto" w:fill="auto"/>
        <w:bidi w:val="0"/>
        <w:spacing w:before="0" w:after="0" w:line="242" w:lineRule="exact"/>
        <w:ind w:left="160" w:right="220" w:firstLine="0"/>
      </w:pPr>
      <w:r>
        <w:rPr>
          <w:lang w:val="pl-PL" w:eastAsia="pl-PL" w:bidi="pl-PL"/>
          <w:w w:val="100"/>
          <w:spacing w:val="0"/>
          <w:color w:val="000000"/>
          <w:position w:val="0"/>
        </w:rPr>
        <w:t xml:space="preserve">dżyn, dżokej, </w:t>
      </w:r>
      <w:r>
        <w:rPr>
          <w:lang w:val="en-US" w:eastAsia="en-US" w:bidi="en-US"/>
          <w:w w:val="100"/>
          <w:spacing w:val="0"/>
          <w:color w:val="000000"/>
          <w:position w:val="0"/>
        </w:rPr>
        <w:t xml:space="preserve">grog, </w:t>
      </w:r>
      <w:r>
        <w:rPr>
          <w:lang w:val="pl-PL" w:eastAsia="pl-PL" w:bidi="pl-PL"/>
          <w:w w:val="100"/>
          <w:spacing w:val="0"/>
          <w:color w:val="000000"/>
          <w:position w:val="0"/>
        </w:rPr>
        <w:t xml:space="preserve">grum, jacht, </w:t>
      </w:r>
      <w:r>
        <w:rPr>
          <w:lang w:val="en-US" w:eastAsia="en-US" w:bidi="en-US"/>
          <w:w w:val="100"/>
          <w:spacing w:val="0"/>
          <w:color w:val="000000"/>
          <w:position w:val="0"/>
        </w:rPr>
        <w:t xml:space="preserve">jumper, </w:t>
      </w:r>
      <w:r>
        <w:rPr>
          <w:lang w:val="pl-PL" w:eastAsia="pl-PL" w:bidi="pl-PL"/>
          <w:w w:val="100"/>
          <w:spacing w:val="0"/>
          <w:color w:val="000000"/>
          <w:position w:val="0"/>
        </w:rPr>
        <w:t xml:space="preserve">jury, klan, klomb, koak, kok, koks, komfort, konstabl, koroner, lord, partner, </w:t>
      </w:r>
      <w:r>
        <w:rPr>
          <w:lang w:val="cs-CZ" w:eastAsia="cs-CZ" w:bidi="cs-CZ"/>
          <w:w w:val="100"/>
          <w:spacing w:val="0"/>
          <w:color w:val="000000"/>
          <w:position w:val="0"/>
        </w:rPr>
        <w:t xml:space="preserve">pikle, </w:t>
      </w:r>
      <w:r>
        <w:rPr>
          <w:lang w:val="en-US" w:eastAsia="en-US" w:bidi="en-US"/>
          <w:w w:val="100"/>
          <w:spacing w:val="0"/>
          <w:color w:val="000000"/>
          <w:position w:val="0"/>
        </w:rPr>
        <w:t xml:space="preserve">pled, pudding, </w:t>
      </w:r>
      <w:r>
        <w:rPr>
          <w:lang w:val="pl-PL" w:eastAsia="pl-PL" w:bidi="pl-PL"/>
          <w:w w:val="100"/>
          <w:spacing w:val="0"/>
          <w:color w:val="000000"/>
          <w:position w:val="0"/>
        </w:rPr>
        <w:t>raut, rewolwer, rober, rum, splin, szeryf, trener, tunel, wig</w:t>
      </w:r>
      <w:r>
        <w:rPr>
          <w:rStyle w:val="CharStyle114"/>
          <w:b w:val="0"/>
          <w:bCs w:val="0"/>
          <w:i w:val="0"/>
          <w:iCs w:val="0"/>
        </w:rPr>
        <w:t xml:space="preserve"> i </w:t>
      </w:r>
      <w:r>
        <w:rPr>
          <w:lang w:val="pl-PL" w:eastAsia="pl-PL" w:bidi="pl-PL"/>
          <w:w w:val="100"/>
          <w:spacing w:val="0"/>
          <w:color w:val="000000"/>
          <w:position w:val="0"/>
        </w:rPr>
        <w:t>wist.</w:t>
      </w:r>
      <w:r>
        <w:rPr>
          <w:lang w:val="pl-PL" w:eastAsia="pl-PL" w:bidi="pl-PL"/>
          <w:vertAlign w:val="superscript"/>
          <w:w w:val="100"/>
          <w:spacing w:val="0"/>
          <w:color w:val="000000"/>
          <w:position w:val="0"/>
        </w:rPr>
        <w:t>5</w:t>
      </w:r>
      <w:r>
        <w:rPr>
          <w:rStyle w:val="CharStyle114"/>
          <w:b w:val="0"/>
          <w:bCs w:val="0"/>
          <w:i w:val="0"/>
          <w:iCs w:val="0"/>
        </w:rPr>
        <w:t xml:space="preserve"> Jak widać z powyższego wyliczenia, lista leksemów jest jeszcze krótsza, bo niektóre z wymienionych wyżej form stanowią wariantywne postaci wyrazów ha</w:t>
        <w:softHyphen/>
        <w:t>słowych.</w:t>
      </w:r>
      <w:r>
        <w:rPr>
          <w:rStyle w:val="CharStyle114"/>
          <w:vertAlign w:val="superscript"/>
          <w:b w:val="0"/>
          <w:bCs w:val="0"/>
          <w:i w:val="0"/>
          <w:iCs w:val="0"/>
        </w:rPr>
        <w:t>6 7</w:t>
      </w:r>
      <w:r>
        <w:rPr>
          <w:rStyle w:val="CharStyle114"/>
          <w:b w:val="0"/>
          <w:bCs w:val="0"/>
          <w:i w:val="0"/>
          <w:iCs w:val="0"/>
        </w:rPr>
        <w:t xml:space="preserve"> B. Walczak nie precyzuje, czy liczba </w:t>
      </w:r>
      <w:r>
        <w:rPr>
          <w:lang w:val="pl-PL" w:eastAsia="pl-PL" w:bidi="pl-PL"/>
          <w:w w:val="100"/>
          <w:spacing w:val="0"/>
          <w:color w:val="000000"/>
          <w:position w:val="0"/>
        </w:rPr>
        <w:t xml:space="preserve">ponad 180 anglicyzmów </w:t>
      </w:r>
      <w:r>
        <w:rPr>
          <w:rStyle w:val="CharStyle114"/>
          <w:b w:val="0"/>
          <w:bCs w:val="0"/>
          <w:i w:val="0"/>
          <w:iCs w:val="0"/>
        </w:rPr>
        <w:t>obejmuje również warianty.</w:t>
      </w:r>
    </w:p>
    <w:p>
      <w:pPr>
        <w:pStyle w:val="Style17"/>
        <w:framePr w:w="7529" w:h="3959" w:hRule="exact" w:wrap="none" w:vAnchor="page" w:hAnchor="page" w:x="444" w:y="774"/>
        <w:widowControl w:val="0"/>
        <w:keepNext w:val="0"/>
        <w:keepLines w:val="0"/>
        <w:shd w:val="clear" w:color="auto" w:fill="auto"/>
        <w:bidi w:val="0"/>
        <w:jc w:val="both"/>
        <w:spacing w:before="0" w:after="0" w:line="242" w:lineRule="exact"/>
        <w:ind w:left="160" w:right="220" w:firstLine="320"/>
      </w:pPr>
      <w:r>
        <w:rPr>
          <w:lang w:val="pl-PL" w:eastAsia="pl-PL" w:bidi="pl-PL"/>
          <w:w w:val="100"/>
          <w:spacing w:val="0"/>
          <w:color w:val="000000"/>
          <w:position w:val="0"/>
        </w:rPr>
        <w:t>Przed bliższym przyjrzeniem się powyższej liście należy przypomnieć, że B. Walczak nie podaje motywacji, dla której zdecydował się na wyli</w:t>
        <w:softHyphen/>
        <w:t>czenie tych właśnie jednostek. I co ważniejsze, nie ma też jednoznacz</w:t>
        <w:softHyphen/>
        <w:t>nego stwierdzenia, że wnioski B. Walczaka są odzwierciedleniem opisu leksykograficznego. Innymi słowy, nie wiemy, czy lista ponad stu osiem</w:t>
        <w:softHyphen/>
        <w:t xml:space="preserve">dziesięciu zapożyczeń angielskich Walczaka pokrywa się pod względem ilościowym i jakościowym z listą zapożyczeń, którą sporządziliby autorzy </w:t>
      </w:r>
      <w:r>
        <w:rPr>
          <w:rStyle w:val="CharStyle51"/>
        </w:rPr>
        <w:t>Słownika.</w:t>
      </w:r>
      <w:r>
        <w:rPr>
          <w:rStyle w:val="CharStyle51"/>
          <w:vertAlign w:val="superscript"/>
        </w:rPr>
        <w:t>7 8</w:t>
      </w:r>
      <w:r>
        <w:rPr>
          <w:lang w:val="pl-PL" w:eastAsia="pl-PL" w:bidi="pl-PL"/>
          <w:w w:val="100"/>
          <w:spacing w:val="0"/>
          <w:color w:val="000000"/>
          <w:position w:val="0"/>
        </w:rPr>
        <w:t xml:space="preserve"> Zgodność zachodzi w wypadku nieodmiennych rzeczowników </w:t>
      </w:r>
      <w:r>
        <w:rPr>
          <w:rStyle w:val="CharStyle51"/>
        </w:rPr>
        <w:t>ale</w:t>
      </w:r>
      <w:r>
        <w:rPr>
          <w:lang w:val="pl-PL" w:eastAsia="pl-PL" w:bidi="pl-PL"/>
          <w:w w:val="100"/>
          <w:spacing w:val="0"/>
          <w:color w:val="000000"/>
          <w:position w:val="0"/>
        </w:rPr>
        <w:t xml:space="preserve"> i </w:t>
      </w:r>
      <w:r>
        <w:rPr>
          <w:rStyle w:val="CharStyle51"/>
          <w:lang w:val="en-US" w:eastAsia="en-US" w:bidi="en-US"/>
        </w:rPr>
        <w:t>arrow-root.</w:t>
      </w:r>
    </w:p>
    <w:p>
      <w:pPr>
        <w:pStyle w:val="Style52"/>
        <w:framePr w:w="7186" w:h="242" w:hRule="exact" w:wrap="none" w:vAnchor="page" w:hAnchor="page" w:x="578" w:y="10661"/>
        <w:tabs>
          <w:tab w:leader="none" w:pos="618" w:val="left"/>
        </w:tabs>
        <w:widowControl w:val="0"/>
        <w:keepNext w:val="0"/>
        <w:keepLines w:val="0"/>
        <w:shd w:val="clear" w:color="auto" w:fill="auto"/>
        <w:bidi w:val="0"/>
        <w:spacing w:before="0" w:after="0" w:line="211" w:lineRule="exact"/>
        <w:ind w:left="46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Ibidem, s. 101-102 i 103.</w:t>
      </w:r>
    </w:p>
    <w:p>
      <w:pPr>
        <w:pStyle w:val="Style52"/>
        <w:framePr w:w="7186" w:h="421" w:hRule="exact" w:wrap="none" w:vAnchor="page" w:hAnchor="page" w:x="578" w:y="10905"/>
        <w:tabs>
          <w:tab w:leader="none" w:pos="606" w:val="left"/>
        </w:tabs>
        <w:widowControl w:val="0"/>
        <w:keepNext w:val="0"/>
        <w:keepLines w:val="0"/>
        <w:shd w:val="clear" w:color="auto" w:fill="auto"/>
        <w:bidi w:val="0"/>
        <w:jc w:val="left"/>
        <w:spacing w:before="0" w:after="0" w:line="211" w:lineRule="exact"/>
        <w:ind w:left="160" w:right="0" w:firstLine="30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Wariantywne postaci wyrazów hasłowych to: </w:t>
      </w:r>
      <w:r>
        <w:rPr>
          <w:rStyle w:val="CharStyle54"/>
        </w:rPr>
        <w:t>buldog</w:t>
      </w:r>
      <w:r>
        <w:rPr>
          <w:lang w:val="pl-PL" w:eastAsia="pl-PL" w:bidi="pl-PL"/>
          <w:w w:val="100"/>
          <w:spacing w:val="0"/>
          <w:color w:val="000000"/>
          <w:position w:val="0"/>
        </w:rPr>
        <w:t xml:space="preserve"> i </w:t>
      </w:r>
      <w:r>
        <w:rPr>
          <w:rStyle w:val="CharStyle54"/>
        </w:rPr>
        <w:t xml:space="preserve">buldok, </w:t>
      </w:r>
      <w:r>
        <w:rPr>
          <w:rStyle w:val="CharStyle54"/>
          <w:lang w:val="en-US" w:eastAsia="en-US" w:bidi="en-US"/>
        </w:rPr>
        <w:t>dandy</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rStyle w:val="CharStyle54"/>
        </w:rPr>
        <w:t>dan</w:t>
        <w:softHyphen/>
        <w:t>dys, dolar</w:t>
      </w:r>
      <w:r>
        <w:rPr>
          <w:lang w:val="pl-PL" w:eastAsia="pl-PL" w:bidi="pl-PL"/>
          <w:w w:val="100"/>
          <w:spacing w:val="0"/>
          <w:color w:val="000000"/>
          <w:position w:val="0"/>
        </w:rPr>
        <w:t xml:space="preserve"> i </w:t>
      </w:r>
      <w:r>
        <w:rPr>
          <w:rStyle w:val="CharStyle54"/>
          <w:lang w:val="en-US" w:eastAsia="en-US" w:bidi="en-US"/>
        </w:rPr>
        <w:t xml:space="preserve">dollar, </w:t>
      </w:r>
      <w:r>
        <w:rPr>
          <w:rStyle w:val="CharStyle54"/>
        </w:rPr>
        <w:t>dżin</w:t>
      </w:r>
      <w:r>
        <w:rPr>
          <w:lang w:val="pl-PL" w:eastAsia="pl-PL" w:bidi="pl-PL"/>
          <w:w w:val="100"/>
          <w:spacing w:val="0"/>
          <w:color w:val="000000"/>
          <w:position w:val="0"/>
        </w:rPr>
        <w:t xml:space="preserve"> i dżyn, </w:t>
      </w:r>
      <w:r>
        <w:rPr>
          <w:rStyle w:val="CharStyle54"/>
        </w:rPr>
        <w:t>koak</w:t>
      </w:r>
      <w:r>
        <w:rPr>
          <w:lang w:val="pl-PL" w:eastAsia="pl-PL" w:bidi="pl-PL"/>
          <w:w w:val="100"/>
          <w:spacing w:val="0"/>
          <w:color w:val="000000"/>
          <w:position w:val="0"/>
        </w:rPr>
        <w:t xml:space="preserve"> i </w:t>
      </w:r>
      <w:r>
        <w:rPr>
          <w:rStyle w:val="CharStyle54"/>
        </w:rPr>
        <w:t>kok.</w:t>
      </w:r>
    </w:p>
    <w:p>
      <w:pPr>
        <w:pStyle w:val="Style52"/>
        <w:framePr w:w="7186" w:h="210" w:hRule="exact" w:wrap="none" w:vAnchor="page" w:hAnchor="page" w:x="578" w:y="11328"/>
        <w:tabs>
          <w:tab w:leader="none" w:pos="621" w:val="left"/>
        </w:tabs>
        <w:widowControl w:val="0"/>
        <w:keepNext w:val="0"/>
        <w:keepLines w:val="0"/>
        <w:shd w:val="clear" w:color="auto" w:fill="auto"/>
        <w:bidi w:val="0"/>
        <w:spacing w:before="0" w:after="0" w:line="211" w:lineRule="exact"/>
        <w:ind w:left="460" w:right="0" w:firstLine="0"/>
      </w:pPr>
      <w:r>
        <w:rPr>
          <w:rStyle w:val="CharStyle54"/>
          <w:vertAlign w:val="superscript"/>
        </w:rPr>
        <w:t>7</w:t>
      </w:r>
      <w:r>
        <w:rPr>
          <w:lang w:val="pl-PL" w:eastAsia="pl-PL" w:bidi="pl-PL"/>
          <w:w w:val="100"/>
          <w:spacing w:val="0"/>
          <w:color w:val="000000"/>
          <w:position w:val="0"/>
        </w:rPr>
        <w:tab/>
        <w:t>Oddzielną kwestię stanowi klasyfikacja zapożyczeń.</w:t>
      </w:r>
    </w:p>
    <w:p>
      <w:pPr>
        <w:pStyle w:val="Style128"/>
        <w:framePr w:w="7186" w:h="242" w:hRule="exact" w:wrap="none" w:vAnchor="page" w:hAnchor="page" w:x="578" w:y="11537"/>
        <w:tabs>
          <w:tab w:leader="none" w:pos="478" w:val="left"/>
        </w:tabs>
        <w:widowControl w:val="0"/>
        <w:keepNext w:val="0"/>
        <w:keepLines w:val="0"/>
        <w:shd w:val="clear" w:color="auto" w:fill="auto"/>
        <w:bidi w:val="0"/>
        <w:spacing w:before="0" w:after="0"/>
        <w:ind w:left="32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B. Walczak, </w:t>
      </w:r>
      <w:r>
        <w:rPr>
          <w:rStyle w:val="CharStyle130"/>
          <w:b/>
          <w:bCs/>
        </w:rPr>
        <w:t>Słownik wileński...,</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95-96.</w:t>
      </w:r>
    </w:p>
    <w:p>
      <w:pPr>
        <w:framePr w:wrap="none" w:vAnchor="page" w:hAnchor="page" w:x="1454" w:y="4781"/>
        <w:widowControl w:val="0"/>
        <w:rPr>
          <w:sz w:val="2"/>
          <w:szCs w:val="2"/>
        </w:rPr>
      </w:pPr>
      <w:r>
        <w:pict>
          <v:shape id="_x0000_s1031" type="#_x0000_t75" style="width:283pt;height:97pt;">
            <v:imagedata r:id="rId15" r:href="rId16"/>
          </v:shape>
        </w:pict>
      </w:r>
    </w:p>
    <w:p>
      <w:pPr>
        <w:pStyle w:val="Style17"/>
        <w:framePr w:w="7529" w:h="3451" w:hRule="exact" w:wrap="none" w:vAnchor="page" w:hAnchor="page" w:x="444" w:y="6723"/>
        <w:widowControl w:val="0"/>
        <w:keepNext w:val="0"/>
        <w:keepLines w:val="0"/>
        <w:shd w:val="clear" w:color="auto" w:fill="auto"/>
        <w:bidi w:val="0"/>
        <w:jc w:val="both"/>
        <w:spacing w:before="0" w:after="0" w:line="242" w:lineRule="exact"/>
        <w:ind w:left="160" w:right="220" w:firstLine="320"/>
      </w:pPr>
      <w:r>
        <w:rPr>
          <w:lang w:val="pl-PL" w:eastAsia="pl-PL" w:bidi="pl-PL"/>
          <w:w w:val="100"/>
          <w:spacing w:val="0"/>
          <w:color w:val="000000"/>
          <w:position w:val="0"/>
        </w:rPr>
        <w:t xml:space="preserve">Podobnie jest z rzeczownikami </w:t>
      </w:r>
      <w:r>
        <w:rPr>
          <w:rStyle w:val="CharStyle51"/>
        </w:rPr>
        <w:t>befsztyk, bil, pled, rober.</w:t>
      </w:r>
      <w:r>
        <w:rPr>
          <w:lang w:val="pl-PL" w:eastAsia="pl-PL" w:bidi="pl-PL"/>
          <w:w w:val="100"/>
          <w:spacing w:val="0"/>
          <w:color w:val="000000"/>
          <w:position w:val="0"/>
        </w:rPr>
        <w:t xml:space="preserve"> Również one zostały uznane za pożyczki angielskie przez autorów </w:t>
      </w:r>
      <w:r>
        <w:rPr>
          <w:rStyle w:val="CharStyle51"/>
        </w:rPr>
        <w:t>Słownika</w:t>
      </w:r>
      <w:r>
        <w:rPr>
          <w:lang w:val="pl-PL" w:eastAsia="pl-PL" w:bidi="pl-PL"/>
          <w:w w:val="100"/>
          <w:spacing w:val="0"/>
          <w:color w:val="000000"/>
          <w:position w:val="0"/>
        </w:rPr>
        <w:t xml:space="preserve"> i B. Wal</w:t>
        <w:softHyphen/>
        <w:t xml:space="preserve">czaka. W tym miejscu warto wyjaśnić, że autorzy </w:t>
      </w:r>
      <w:r>
        <w:rPr>
          <w:rStyle w:val="CharStyle51"/>
        </w:rPr>
        <w:t>Słownika</w:t>
      </w:r>
      <w:r>
        <w:rPr>
          <w:lang w:val="pl-PL" w:eastAsia="pl-PL" w:bidi="pl-PL"/>
          <w:w w:val="100"/>
          <w:spacing w:val="0"/>
          <w:color w:val="000000"/>
          <w:position w:val="0"/>
        </w:rPr>
        <w:t xml:space="preserve"> w spisie sto</w:t>
        <w:softHyphen/>
        <w:t xml:space="preserve">sowanych skrótów informują, że zapożyczenia z języka angielskiego są oznaczane za pomocą podawanej w nawiasie okrągłym informacji </w:t>
      </w:r>
      <w:r>
        <w:rPr>
          <w:rStyle w:val="CharStyle51"/>
        </w:rPr>
        <w:t xml:space="preserve">z </w:t>
      </w:r>
      <w:r>
        <w:rPr>
          <w:rStyle w:val="CharStyle51"/>
          <w:lang w:val="en-US" w:eastAsia="en-US" w:bidi="en-US"/>
        </w:rPr>
        <w:t xml:space="preserve">an. </w:t>
      </w:r>
      <w:r>
        <w:rPr>
          <w:lang w:val="pl-PL" w:eastAsia="pl-PL" w:bidi="pl-PL"/>
          <w:w w:val="100"/>
          <w:spacing w:val="0"/>
          <w:color w:val="000000"/>
          <w:position w:val="0"/>
        </w:rPr>
        <w:t xml:space="preserve">Praktyka pokazuje, że autorzy stosują też skrót </w:t>
      </w:r>
      <w:r>
        <w:rPr>
          <w:rStyle w:val="CharStyle51"/>
        </w:rPr>
        <w:t>z ang.</w:t>
      </w:r>
    </w:p>
    <w:p>
      <w:pPr>
        <w:pStyle w:val="Style17"/>
        <w:framePr w:w="7529" w:h="3451" w:hRule="exact" w:wrap="none" w:vAnchor="page" w:hAnchor="page" w:x="444" w:y="6723"/>
        <w:widowControl w:val="0"/>
        <w:keepNext w:val="0"/>
        <w:keepLines w:val="0"/>
        <w:shd w:val="clear" w:color="auto" w:fill="auto"/>
        <w:bidi w:val="0"/>
        <w:jc w:val="both"/>
        <w:spacing w:before="0" w:after="0" w:line="242" w:lineRule="exact"/>
        <w:ind w:left="160" w:right="220" w:firstLine="320"/>
      </w:pPr>
      <w:r>
        <w:rPr>
          <w:lang w:val="pl-PL" w:eastAsia="pl-PL" w:bidi="pl-PL"/>
          <w:w w:val="100"/>
          <w:spacing w:val="0"/>
          <w:color w:val="000000"/>
          <w:position w:val="0"/>
        </w:rPr>
        <w:t xml:space="preserve">W tym miejscu warto przypomnieć, że w słowniku S. B. Lindego, który wykorzystywali jako źródło autorzy </w:t>
      </w:r>
      <w:r>
        <w:rPr>
          <w:rStyle w:val="CharStyle51"/>
        </w:rPr>
        <w:t>Słownika wileńskiego,</w:t>
      </w:r>
      <w:r>
        <w:rPr>
          <w:lang w:val="pl-PL" w:eastAsia="pl-PL" w:bidi="pl-PL"/>
          <w:w w:val="100"/>
          <w:spacing w:val="0"/>
          <w:color w:val="000000"/>
          <w:position w:val="0"/>
        </w:rPr>
        <w:t xml:space="preserve"> in</w:t>
        <w:softHyphen/>
        <w:t>formacja etymologiczna również była skróceniem nazwy języka, z któ</w:t>
        <w:softHyphen/>
        <w:t>rego pochodziło zapożyczenie. B. Walczak, wskazując niedostatki opisu S. B. Lindego, pisał: „(...) na kilkanaście uwzględnionych w słowniku anglicyzmów tylko trzy razy wskazuje autor na angielskie pochodzenie („z ang.”, „z angielsk.”), w tym raz błędnie (...)”.</w:t>
      </w:r>
      <w:r>
        <w:rPr>
          <w:lang w:val="pl-PL" w:eastAsia="pl-PL" w:bidi="pl-PL"/>
          <w:vertAlign w:val="superscript"/>
          <w:w w:val="100"/>
          <w:spacing w:val="0"/>
          <w:color w:val="000000"/>
          <w:position w:val="0"/>
        </w:rPr>
        <w:t>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895" w:y="12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68</w:t>
      </w:r>
    </w:p>
    <w:p>
      <w:pPr>
        <w:pStyle w:val="Style25"/>
        <w:framePr w:wrap="none" w:vAnchor="page" w:hAnchor="page" w:x="2239" w:y="131"/>
        <w:widowControl w:val="0"/>
        <w:keepNext w:val="0"/>
        <w:keepLines w:val="0"/>
        <w:shd w:val="clear" w:color="auto" w:fill="auto"/>
        <w:bidi w:val="0"/>
        <w:jc w:val="left"/>
        <w:spacing w:before="0" w:after="0" w:line="170" w:lineRule="exact"/>
        <w:ind w:left="0" w:right="0" w:firstLine="0"/>
      </w:pPr>
      <w:r>
        <w:rPr>
          <w:rStyle w:val="CharStyle27"/>
        </w:rPr>
        <w:t xml:space="preserve">MAŁGORZATA </w:t>
      </w:r>
      <w:r>
        <w:rPr>
          <w:rStyle w:val="CharStyle27"/>
          <w:lang w:val="ru-RU" w:eastAsia="ru-RU" w:bidi="ru-RU"/>
        </w:rPr>
        <w:t xml:space="preserve">В. </w:t>
      </w:r>
      <w:r>
        <w:rPr>
          <w:rStyle w:val="CharStyle27"/>
        </w:rPr>
        <w:t>MAJEWSKA, WIESŁAW MORAWSKI</w:t>
      </w:r>
    </w:p>
    <w:p>
      <w:pPr>
        <w:pStyle w:val="Style17"/>
        <w:framePr w:w="7459" w:h="6052" w:hRule="exact" w:wrap="none" w:vAnchor="page" w:hAnchor="page" w:x="761" w:y="5434"/>
        <w:widowControl w:val="0"/>
        <w:keepNext w:val="0"/>
        <w:keepLines w:val="0"/>
        <w:shd w:val="clear" w:color="auto" w:fill="auto"/>
        <w:bidi w:val="0"/>
        <w:jc w:val="both"/>
        <w:spacing w:before="0" w:after="143" w:line="240" w:lineRule="exact"/>
        <w:ind w:left="62" w:right="200" w:firstLine="460"/>
      </w:pPr>
      <w:r>
        <w:rPr>
          <w:lang w:val="pl-PL" w:eastAsia="pl-PL" w:bidi="pl-PL"/>
          <w:w w:val="100"/>
          <w:spacing w:val="0"/>
          <w:color w:val="000000"/>
          <w:position w:val="0"/>
        </w:rPr>
        <w:t xml:space="preserve">Opis rzeczownika </w:t>
      </w:r>
      <w:r>
        <w:rPr>
          <w:rStyle w:val="CharStyle51"/>
        </w:rPr>
        <w:t>konstabl</w:t>
      </w:r>
      <w:r>
        <w:rPr>
          <w:lang w:val="pl-PL" w:eastAsia="pl-PL" w:bidi="pl-PL"/>
          <w:w w:val="100"/>
          <w:spacing w:val="0"/>
          <w:color w:val="000000"/>
          <w:position w:val="0"/>
        </w:rPr>
        <w:t xml:space="preserve"> pokazuje, że w kompletowaniu listy za</w:t>
        <w:t>-</w:t>
        <w:br/>
        <w:t>pożyczeń B. Walczak nie kierował się jedynie wymogiem formalnym.</w:t>
        <w:br/>
        <w:t>Występowanie informacji etymologicznej w dziewiętnastowiecznym opi</w:t>
        <w:t>-</w:t>
        <w:br/>
        <w:t>sie leksykograficznym nie było warunkiem niezbędnym do uznania jed</w:t>
        <w:t>-</w:t>
        <w:br/>
        <w:t>nostki za anglicyzm. Wystarczającym kryterium mogło być odesłanie do</w:t>
        <w:br/>
        <w:t>angielskich realiów nawet wtedy, gdy dotyczyło tylko jednego z opisanych</w:t>
        <w:br/>
        <w:t>znaczeń polisemu.</w:t>
      </w:r>
    </w:p>
    <w:p>
      <w:pPr>
        <w:pStyle w:val="Style131"/>
        <w:framePr w:w="7459" w:h="6052" w:hRule="exact" w:wrap="none" w:vAnchor="page" w:hAnchor="page" w:x="761" w:y="5434"/>
        <w:widowControl w:val="0"/>
        <w:keepNext w:val="0"/>
        <w:keepLines w:val="0"/>
        <w:shd w:val="clear" w:color="auto" w:fill="auto"/>
        <w:bidi w:val="0"/>
        <w:spacing w:before="0" w:after="97"/>
        <w:ind w:left="1180" w:right="1100" w:firstLine="180"/>
      </w:pPr>
      <w:r>
        <w:rPr>
          <w:rStyle w:val="CharStyle133"/>
          <w:b/>
          <w:bCs/>
        </w:rPr>
        <w:t xml:space="preserve">Konstabl, </w:t>
      </w:r>
      <w:r>
        <w:rPr>
          <w:lang w:val="pl-PL" w:eastAsia="pl-PL" w:bidi="pl-PL"/>
          <w:w w:val="100"/>
          <w:spacing w:val="0"/>
          <w:color w:val="000000"/>
          <w:position w:val="0"/>
        </w:rPr>
        <w:t xml:space="preserve">a, </w:t>
      </w:r>
      <w:r>
        <w:rPr>
          <w:rStyle w:val="CharStyle134"/>
          <w:b w:val="0"/>
          <w:bCs w:val="0"/>
        </w:rPr>
        <w:t>Im.</w:t>
      </w:r>
      <w:r>
        <w:rPr>
          <w:lang w:val="pl-PL" w:eastAsia="pl-PL" w:bidi="pl-PL"/>
          <w:w w:val="100"/>
          <w:spacing w:val="0"/>
          <w:color w:val="000000"/>
          <w:position w:val="0"/>
        </w:rPr>
        <w:t xml:space="preserve"> </w:t>
      </w:r>
      <w:r>
        <w:rPr>
          <w:rStyle w:val="CharStyle133"/>
          <w:b/>
          <w:bCs/>
        </w:rPr>
        <w:t xml:space="preserve">owi«, o. </w:t>
      </w:r>
      <w:r>
        <w:rPr>
          <w:rStyle w:val="CharStyle133"/>
          <w:lang w:val="de-DE" w:eastAsia="de-DE" w:bidi="de-DE"/>
          <w:b/>
          <w:bCs/>
        </w:rPr>
        <w:t xml:space="preserve">«, </w:t>
      </w:r>
      <w:r>
        <w:rPr>
          <w:rStyle w:val="CharStyle133"/>
          <w:b/>
          <w:bCs/>
        </w:rPr>
        <w:t xml:space="preserve">m. </w:t>
      </w:r>
      <w:r>
        <w:rPr>
          <w:lang w:val="pl-PL" w:eastAsia="pl-PL" w:bidi="pl-PL"/>
          <w:w w:val="100"/>
          <w:spacing w:val="0"/>
          <w:color w:val="000000"/>
          <w:position w:val="0"/>
        </w:rPr>
        <w:t xml:space="preserve">(* </w:t>
      </w:r>
      <w:r>
        <w:rPr>
          <w:rStyle w:val="CharStyle133"/>
          <w:b/>
          <w:bCs/>
        </w:rPr>
        <w:t xml:space="preserve">lać. </w:t>
      </w:r>
      <w:r>
        <w:rPr>
          <w:lang w:val="cs-CZ" w:eastAsia="cs-CZ" w:bidi="cs-CZ"/>
          <w:w w:val="100"/>
          <w:spacing w:val="0"/>
          <w:color w:val="000000"/>
          <w:position w:val="0"/>
        </w:rPr>
        <w:t xml:space="preserve">ér.) </w:t>
      </w:r>
      <w:r>
        <w:rPr>
          <w:rStyle w:val="CharStyle133"/>
          <w:b/>
          <w:bCs/>
        </w:rPr>
        <w:t xml:space="preserve">I) </w:t>
      </w:r>
      <w:r>
        <w:rPr>
          <w:lang w:val="cs-CZ" w:eastAsia="cs-CZ" w:bidi="cs-CZ"/>
          <w:w w:val="100"/>
          <w:spacing w:val="0"/>
          <w:color w:val="000000"/>
          <w:position w:val="0"/>
        </w:rPr>
        <w:t>pně</w:t>
        <w:t>-</w:t>
        <w:br/>
        <w:t xml:space="preserve">lo </w:t>
      </w:r>
      <w:r>
        <w:rPr>
          <w:rStyle w:val="CharStyle133"/>
          <w:b/>
          <w:bCs/>
        </w:rPr>
        <w:t xml:space="preserve">i </w:t>
      </w:r>
      <w:r>
        <w:rPr>
          <w:lang w:val="cs-CZ" w:eastAsia="cs-CZ" w:bidi="cs-CZ"/>
          <w:w w:val="100"/>
          <w:spacing w:val="0"/>
          <w:color w:val="000000"/>
          <w:position w:val="0"/>
        </w:rPr>
        <w:t xml:space="preserve">ony </w:t>
      </w:r>
      <w:r>
        <w:rPr>
          <w:lang w:val="pl-PL" w:eastAsia="pl-PL" w:bidi="pl-PL"/>
          <w:w w:val="100"/>
          <w:spacing w:val="0"/>
          <w:color w:val="000000"/>
          <w:position w:val="0"/>
        </w:rPr>
        <w:t xml:space="preserve">nad fajerwerkiem, pusakars* </w:t>
      </w:r>
      <w:r>
        <w:rPr>
          <w:rStyle w:val="CharStyle134"/>
          <w:b w:val="0"/>
          <w:bCs w:val="0"/>
        </w:rPr>
        <w:t>2)</w:t>
      </w:r>
      <w:r>
        <w:rPr>
          <w:lang w:val="pl-PL" w:eastAsia="pl-PL" w:bidi="pl-PL"/>
          <w:w w:val="100"/>
          <w:spacing w:val="0"/>
          <w:color w:val="000000"/>
          <w:position w:val="0"/>
        </w:rPr>
        <w:t xml:space="preserve"> = mający nadsdi</w:t>
        <w:br/>
        <w:t>nad artyllerją okrętową. 3) = aogfelski sługa sądowy.</w:t>
      </w:r>
    </w:p>
    <w:p>
      <w:pPr>
        <w:pStyle w:val="Style17"/>
        <w:framePr w:w="7459" w:h="6052" w:hRule="exact" w:wrap="none" w:vAnchor="page" w:hAnchor="page" w:x="761" w:y="5434"/>
        <w:widowControl w:val="0"/>
        <w:keepNext w:val="0"/>
        <w:keepLines w:val="0"/>
        <w:shd w:val="clear" w:color="auto" w:fill="auto"/>
        <w:bidi w:val="0"/>
        <w:jc w:val="both"/>
        <w:spacing w:before="0" w:after="132" w:line="240" w:lineRule="exact"/>
        <w:ind w:left="62" w:right="200" w:firstLine="460"/>
      </w:pPr>
      <w:r>
        <w:rPr>
          <w:lang w:val="pl-PL" w:eastAsia="pl-PL" w:bidi="pl-PL"/>
          <w:w w:val="100"/>
          <w:spacing w:val="0"/>
          <w:color w:val="000000"/>
          <w:position w:val="0"/>
        </w:rPr>
        <w:t>Wśród zamieszczonych przez B. Walczaka przykładów anglicyzmów</w:t>
        <w:br/>
        <w:t xml:space="preserve">znajdują się też rzeczowniki </w:t>
      </w:r>
      <w:r>
        <w:rPr>
          <w:rStyle w:val="CharStyle51"/>
        </w:rPr>
        <w:t>lord</w:t>
      </w:r>
      <w:r>
        <w:rPr>
          <w:lang w:val="pl-PL" w:eastAsia="pl-PL" w:bidi="pl-PL"/>
          <w:w w:val="100"/>
          <w:spacing w:val="0"/>
          <w:color w:val="000000"/>
          <w:position w:val="0"/>
        </w:rPr>
        <w:t xml:space="preserve"> i </w:t>
      </w:r>
      <w:r>
        <w:rPr>
          <w:rStyle w:val="CharStyle51"/>
        </w:rPr>
        <w:t>szeryf,</w:t>
      </w:r>
      <w:r>
        <w:rPr>
          <w:lang w:val="pl-PL" w:eastAsia="pl-PL" w:bidi="pl-PL"/>
          <w:w w:val="100"/>
          <w:spacing w:val="0"/>
          <w:color w:val="000000"/>
          <w:position w:val="0"/>
        </w:rPr>
        <w:t xml:space="preserve"> których słownikowe opisy nie</w:t>
        <w:br/>
        <w:t>zawierają informacji etymologicznej wskazującej na język dawcę, ale</w:t>
        <w:br/>
        <w:t>w definicji została wskazana angielska proweniencja.</w:t>
      </w:r>
    </w:p>
    <w:p>
      <w:pPr>
        <w:pStyle w:val="Style131"/>
        <w:framePr w:w="7459" w:h="6052" w:hRule="exact" w:wrap="none" w:vAnchor="page" w:hAnchor="page" w:x="761" w:y="5434"/>
        <w:widowControl w:val="0"/>
        <w:keepNext w:val="0"/>
        <w:keepLines w:val="0"/>
        <w:shd w:val="clear" w:color="auto" w:fill="auto"/>
        <w:bidi w:val="0"/>
        <w:spacing w:before="0" w:after="0" w:line="226" w:lineRule="exact"/>
        <w:ind w:left="1180" w:right="1100" w:firstLine="180"/>
      </w:pPr>
      <w:r>
        <w:rPr>
          <w:lang w:val="pl-PL" w:eastAsia="pl-PL" w:bidi="pl-PL"/>
          <w:w w:val="100"/>
          <w:spacing w:val="0"/>
          <w:color w:val="000000"/>
          <w:position w:val="0"/>
        </w:rPr>
        <w:t xml:space="preserve">Lord, a, </w:t>
      </w:r>
      <w:r>
        <w:rPr>
          <w:rStyle w:val="CharStyle134"/>
          <w:b w:val="0"/>
          <w:bCs w:val="0"/>
        </w:rPr>
        <w:t>im.</w:t>
      </w:r>
      <w:r>
        <w:rPr>
          <w:lang w:val="pl-PL" w:eastAsia="pl-PL" w:bidi="pl-PL"/>
          <w:w w:val="100"/>
          <w:spacing w:val="0"/>
          <w:color w:val="000000"/>
          <w:position w:val="0"/>
        </w:rPr>
        <w:t xml:space="preserve"> owi«* m. </w:t>
      </w:r>
      <w:r>
        <w:rPr>
          <w:rStyle w:val="CharStyle135"/>
          <w:b w:val="0"/>
          <w:bCs w:val="0"/>
        </w:rPr>
        <w:t xml:space="preserve">pas»; </w:t>
      </w:r>
      <w:r>
        <w:rPr>
          <w:lang w:val="pl-PL" w:eastAsia="pl-PL" w:bidi="pl-PL"/>
          <w:w w:val="100"/>
          <w:spacing w:val="0"/>
          <w:color w:val="000000"/>
          <w:position w:val="0"/>
        </w:rPr>
        <w:t>tytuł angielskiej silach ty</w:t>
      </w:r>
      <w:r>
        <w:rPr>
          <w:lang w:val="pl-PL" w:eastAsia="pl-PL" w:bidi="pl-PL"/>
          <w:vertAlign w:val="superscript"/>
          <w:w w:val="100"/>
          <w:spacing w:val="0"/>
          <w:color w:val="000000"/>
          <w:position w:val="0"/>
        </w:rPr>
        <w:t>4</w:t>
        <w:br/>
      </w:r>
      <w:r>
        <w:rPr>
          <w:rStyle w:val="CharStyle134"/>
          <w:b w:val="0"/>
          <w:bCs w:val="0"/>
        </w:rPr>
        <w:t>Itba Lordów, v. Wyitta.</w:t>
      </w:r>
    </w:p>
    <w:p>
      <w:pPr>
        <w:pStyle w:val="Style131"/>
        <w:framePr w:w="7459" w:h="6052" w:hRule="exact" w:wrap="none" w:vAnchor="page" w:hAnchor="page" w:x="761" w:y="5434"/>
        <w:widowControl w:val="0"/>
        <w:keepNext w:val="0"/>
        <w:keepLines w:val="0"/>
        <w:shd w:val="clear" w:color="auto" w:fill="auto"/>
        <w:bidi w:val="0"/>
        <w:spacing w:before="0" w:after="109" w:line="226" w:lineRule="exact"/>
        <w:ind w:left="1180" w:right="1220" w:firstLine="1040"/>
      </w:pPr>
      <w:r>
        <w:rPr>
          <w:lang w:val="pl-PL" w:eastAsia="pl-PL" w:bidi="pl-PL"/>
          <w:w w:val="100"/>
          <w:spacing w:val="0"/>
          <w:color w:val="000000"/>
          <w:position w:val="0"/>
        </w:rPr>
        <w:t>a</w:t>
      </w:r>
      <w:r>
        <w:rPr>
          <w:lang w:val="pl-PL" w:eastAsia="pl-PL" w:bidi="pl-PL"/>
          <w:vertAlign w:val="subscript"/>
          <w:w w:val="100"/>
          <w:spacing w:val="0"/>
          <w:color w:val="000000"/>
          <w:position w:val="0"/>
        </w:rPr>
        <w:t>t</w:t>
      </w:r>
      <w:r>
        <w:rPr>
          <w:lang w:val="pl-PL" w:eastAsia="pl-PL" w:bidi="pl-PL"/>
          <w:w w:val="100"/>
          <w:spacing w:val="0"/>
          <w:color w:val="000000"/>
          <w:position w:val="0"/>
        </w:rPr>
        <w:t xml:space="preserve"> </w:t>
      </w:r>
      <w:r>
        <w:rPr>
          <w:lang w:val="de-DE" w:eastAsia="de-DE" w:bidi="de-DE"/>
          <w:w w:val="100"/>
          <w:spacing w:val="0"/>
          <w:color w:val="000000"/>
          <w:position w:val="0"/>
        </w:rPr>
        <w:t xml:space="preserve">Iw. </w:t>
      </w:r>
      <w:r>
        <w:rPr>
          <w:lang w:val="pl-PL" w:eastAsia="pl-PL" w:bidi="pl-PL"/>
          <w:w w:val="100"/>
          <w:spacing w:val="0"/>
          <w:color w:val="000000"/>
          <w:position w:val="0"/>
        </w:rPr>
        <w:t>owi«, m. I) unędnik muuioypalny</w:t>
        <w:br/>
        <w:t>w AngIJi, spełniający pewne obowtąski sąd wniosę i po</w:t>
        <w:t>-</w:t>
        <w:br/>
        <w:t>licyjne w swym obwodsle. 2) * rsądea Mekki.</w:t>
      </w:r>
    </w:p>
    <w:p>
      <w:pPr>
        <w:pStyle w:val="Style17"/>
        <w:framePr w:w="7459" w:h="6052" w:hRule="exact" w:wrap="none" w:vAnchor="page" w:hAnchor="page" w:x="761" w:y="5434"/>
        <w:widowControl w:val="0"/>
        <w:keepNext w:val="0"/>
        <w:keepLines w:val="0"/>
        <w:shd w:val="clear" w:color="auto" w:fill="auto"/>
        <w:bidi w:val="0"/>
        <w:jc w:val="both"/>
        <w:spacing w:before="0" w:after="0" w:line="240" w:lineRule="exact"/>
        <w:ind w:left="62" w:right="200" w:firstLine="460"/>
      </w:pPr>
      <w:r>
        <w:rPr>
          <w:lang w:val="pl-PL" w:eastAsia="pl-PL" w:bidi="pl-PL"/>
          <w:w w:val="100"/>
          <w:spacing w:val="0"/>
          <w:color w:val="000000"/>
          <w:position w:val="0"/>
        </w:rPr>
        <w:t xml:space="preserve">Odrębnej uwagi wymaga rzeczownik </w:t>
      </w:r>
      <w:r>
        <w:rPr>
          <w:rStyle w:val="CharStyle51"/>
        </w:rPr>
        <w:t>bokser,</w:t>
      </w:r>
      <w:r>
        <w:rPr>
          <w:lang w:val="pl-PL" w:eastAsia="pl-PL" w:bidi="pl-PL"/>
          <w:w w:val="100"/>
          <w:spacing w:val="0"/>
          <w:color w:val="000000"/>
          <w:position w:val="0"/>
        </w:rPr>
        <w:t xml:space="preserve"> który na liście B. Wal</w:t>
        <w:t>-</w:t>
        <w:br/>
        <w:t xml:space="preserve">czaka występuje jako jedyny reprezentant rodziny słowotwórczej: </w:t>
      </w:r>
      <w:r>
        <w:rPr>
          <w:rStyle w:val="CharStyle51"/>
        </w:rPr>
        <w:t>bokser,</w:t>
        <w:br/>
        <w:t>boksować, boksowanie</w:t>
      </w:r>
      <w:r>
        <w:rPr>
          <w:lang w:val="pl-PL" w:eastAsia="pl-PL" w:bidi="pl-PL"/>
          <w:w w:val="100"/>
          <w:spacing w:val="0"/>
          <w:color w:val="000000"/>
          <w:position w:val="0"/>
        </w:rPr>
        <w:t xml:space="preserve"> i </w:t>
      </w:r>
      <w:r>
        <w:rPr>
          <w:rStyle w:val="CharStyle51"/>
        </w:rPr>
        <w:t>boksy.</w:t>
      </w:r>
      <w:r>
        <w:rPr>
          <w:lang w:val="pl-PL" w:eastAsia="pl-PL" w:bidi="pl-PL"/>
          <w:w w:val="100"/>
          <w:spacing w:val="0"/>
          <w:color w:val="000000"/>
          <w:position w:val="0"/>
        </w:rPr>
        <w:t xml:space="preserve"> Nie należy z tego faktu wnosić, że B. Wal-</w:t>
      </w:r>
    </w:p>
    <w:p>
      <w:pPr>
        <w:framePr w:wrap="none" w:vAnchor="page" w:hAnchor="page" w:x="1675" w:y="660"/>
        <w:widowControl w:val="0"/>
        <w:rPr>
          <w:sz w:val="2"/>
          <w:szCs w:val="2"/>
        </w:rPr>
      </w:pPr>
      <w:r>
        <w:pict>
          <v:shape id="_x0000_s1032" type="#_x0000_t75" style="width:286pt;height:121pt;">
            <v:imagedata r:id="rId17" r:href="rId18"/>
          </v:shape>
        </w:pict>
      </w:r>
    </w:p>
    <w:p>
      <w:pPr>
        <w:framePr w:wrap="none" w:vAnchor="page" w:hAnchor="page" w:x="739" w:y="4496"/>
        <w:widowControl w:val="0"/>
        <w:rPr>
          <w:sz w:val="2"/>
          <w:szCs w:val="2"/>
        </w:rPr>
      </w:pPr>
      <w:r>
        <w:pict>
          <v:shape id="_x0000_s1033" type="#_x0000_t75" style="width:344pt;height:44pt;">
            <v:imagedata r:id="rId19" r:href="rId20"/>
          </v:shape>
        </w:pict>
      </w:r>
    </w:p>
    <w:p>
      <w:pPr>
        <w:pStyle w:val="Style17"/>
        <w:framePr w:w="7459" w:h="1385" w:hRule="exact" w:wrap="none" w:vAnchor="page" w:hAnchor="page" w:x="761" w:y="3111"/>
        <w:widowControl w:val="0"/>
        <w:keepNext w:val="0"/>
        <w:keepLines w:val="0"/>
        <w:shd w:val="clear" w:color="auto" w:fill="auto"/>
        <w:bidi w:val="0"/>
        <w:jc w:val="both"/>
        <w:spacing w:before="0" w:after="0" w:line="240" w:lineRule="exact"/>
        <w:ind w:left="140" w:right="180" w:firstLine="340"/>
      </w:pPr>
      <w:r>
        <w:rPr>
          <w:lang w:val="pl-PL" w:eastAsia="pl-PL" w:bidi="pl-PL"/>
          <w:w w:val="100"/>
          <w:spacing w:val="0"/>
          <w:color w:val="000000"/>
          <w:position w:val="0"/>
        </w:rPr>
        <w:t>Warto zwrócić uwagę, że w powyższych przykładach oprócz informa</w:t>
        <w:softHyphen/>
        <w:t xml:space="preserve">cji etymologicznej w definicji została podana informacja o angielskim pochodzeniu desygnatu. Podobnie jest w opisie rzeczownika </w:t>
      </w:r>
      <w:r>
        <w:rPr>
          <w:rStyle w:val="CharStyle51"/>
          <w:lang w:val="en-US" w:eastAsia="en-US" w:bidi="en-US"/>
        </w:rPr>
        <w:t>pudding</w:t>
      </w:r>
      <w:r>
        <w:rPr>
          <w:lang w:val="pl-PL" w:eastAsia="pl-PL" w:bidi="pl-PL"/>
          <w:w w:val="100"/>
          <w:spacing w:val="0"/>
          <w:color w:val="000000"/>
          <w:position w:val="0"/>
        </w:rPr>
        <w:t xml:space="preserve">, którego budowa morfologiczna </w:t>
      </w:r>
      <w:r>
        <w:rPr>
          <w:rStyle w:val="CharStyle51"/>
        </w:rPr>
        <w:t>również</w:t>
      </w:r>
      <w:r>
        <w:rPr>
          <w:lang w:val="pl-PL" w:eastAsia="pl-PL" w:bidi="pl-PL"/>
          <w:w w:val="100"/>
          <w:spacing w:val="0"/>
          <w:color w:val="000000"/>
          <w:position w:val="0"/>
        </w:rPr>
        <w:t xml:space="preserve"> wskazuje na angielskie pocho</w:t>
        <w:softHyphen/>
        <w:t>dzenie.</w:t>
      </w:r>
    </w:p>
    <w:p>
      <w:pPr>
        <w:framePr w:wrap="none" w:vAnchor="page" w:hAnchor="page" w:x="1774" w:y="7301"/>
        <w:widowControl w:val="0"/>
        <w:rPr>
          <w:sz w:val="2"/>
          <w:szCs w:val="2"/>
        </w:rPr>
      </w:pPr>
      <w:r>
        <w:pict>
          <v:shape id="_x0000_s1034" type="#_x0000_t75" style="width:273pt;height:40pt;">
            <v:imagedata r:id="rId21" r:href="rId22"/>
          </v:shape>
        </w:pict>
      </w:r>
    </w:p>
    <w:p>
      <w:pPr>
        <w:pStyle w:val="Style17"/>
        <w:framePr w:w="7356" w:h="1204" w:hRule="exact" w:wrap="none" w:vAnchor="page" w:hAnchor="page" w:x="785" w:y="8115"/>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Wśród zamieszczonych przez B. Walczaka przykładów anglicyzmów znajdują się też rzeczowniki </w:t>
      </w:r>
      <w:r>
        <w:rPr>
          <w:rStyle w:val="CharStyle51"/>
        </w:rPr>
        <w:t>lord</w:t>
      </w:r>
      <w:r>
        <w:rPr>
          <w:lang w:val="pl-PL" w:eastAsia="pl-PL" w:bidi="pl-PL"/>
          <w:w w:val="100"/>
          <w:spacing w:val="0"/>
          <w:color w:val="000000"/>
          <w:position w:val="0"/>
        </w:rPr>
        <w:t xml:space="preserve"> i </w:t>
      </w:r>
      <w:r>
        <w:rPr>
          <w:rStyle w:val="CharStyle51"/>
        </w:rPr>
        <w:t>szeryf,</w:t>
      </w:r>
      <w:r>
        <w:rPr>
          <w:lang w:val="pl-PL" w:eastAsia="pl-PL" w:bidi="pl-PL"/>
          <w:w w:val="100"/>
          <w:spacing w:val="0"/>
          <w:color w:val="000000"/>
          <w:position w:val="0"/>
        </w:rPr>
        <w:t xml:space="preserve"> których słownikowe opisy nie zawierają informacji etymologicznej wskazującej na język dawcę, ale w definicji została wskazana angielska proweniencja.</w:t>
      </w:r>
    </w:p>
    <w:p>
      <w:pPr>
        <w:pStyle w:val="Style17"/>
        <w:framePr w:w="7414" w:h="962" w:hRule="exact" w:wrap="none" w:vAnchor="page" w:hAnchor="page" w:x="785" w:y="10613"/>
        <w:widowControl w:val="0"/>
        <w:keepNext w:val="0"/>
        <w:keepLines w:val="0"/>
        <w:shd w:val="clear" w:color="auto" w:fill="auto"/>
        <w:bidi w:val="0"/>
        <w:jc w:val="both"/>
        <w:spacing w:before="0" w:after="0" w:line="240" w:lineRule="exact"/>
        <w:ind w:left="0" w:right="200" w:firstLine="420"/>
      </w:pPr>
      <w:r>
        <w:rPr>
          <w:lang w:val="pl-PL" w:eastAsia="pl-PL" w:bidi="pl-PL"/>
          <w:w w:val="100"/>
          <w:spacing w:val="0"/>
          <w:color w:val="000000"/>
          <w:position w:val="0"/>
        </w:rPr>
        <w:t xml:space="preserve">Odrębnej uwagi wymaga rzeczownik </w:t>
      </w:r>
      <w:r>
        <w:rPr>
          <w:rStyle w:val="CharStyle51"/>
        </w:rPr>
        <w:t>bokser,</w:t>
      </w:r>
      <w:r>
        <w:rPr>
          <w:lang w:val="pl-PL" w:eastAsia="pl-PL" w:bidi="pl-PL"/>
          <w:w w:val="100"/>
          <w:spacing w:val="0"/>
          <w:color w:val="000000"/>
          <w:position w:val="0"/>
        </w:rPr>
        <w:t xml:space="preserve"> który na liście B. Wal</w:t>
        <w:softHyphen/>
        <w:t xml:space="preserve">czaka występuje jako jedyny reprezentant rodziny słowotwórczej: </w:t>
      </w:r>
      <w:r>
        <w:rPr>
          <w:rStyle w:val="CharStyle51"/>
        </w:rPr>
        <w:t>bokser, boksować, boksowanie</w:t>
      </w:r>
      <w:r>
        <w:rPr>
          <w:lang w:val="pl-PL" w:eastAsia="pl-PL" w:bidi="pl-PL"/>
          <w:w w:val="100"/>
          <w:spacing w:val="0"/>
          <w:color w:val="000000"/>
          <w:position w:val="0"/>
        </w:rPr>
        <w:t xml:space="preserve"> i </w:t>
      </w:r>
      <w:r>
        <w:rPr>
          <w:rStyle w:val="CharStyle51"/>
        </w:rPr>
        <w:t>boksy.</w:t>
      </w:r>
      <w:r>
        <w:rPr>
          <w:lang w:val="pl-PL" w:eastAsia="pl-PL" w:bidi="pl-PL"/>
          <w:w w:val="100"/>
          <w:spacing w:val="0"/>
          <w:color w:val="000000"/>
          <w:position w:val="0"/>
        </w:rPr>
        <w:t xml:space="preserve"> Nie należy z tego faktu wnosić, że B. Wal-</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r>
        <w:pict>
          <v:shape id="_x0000_s1035" type="#_x0000_t75" style="position:absolute;margin-left:94.05pt;margin-top:468.55pt;width:277.9pt;height:61.9pt;z-index:-251658752;mso-wrap-distance-left:5.pt;mso-wrap-distance-right:5.pt;mso-position-horizontal-relative:page;mso-position-vertical-relative:page" wrapcoords="0 0">
            <v:imagedata r:id="rId23" r:href="rId24"/>
            <w10:wrap anchorx="page" anchory="page"/>
          </v:shape>
        </w:pict>
      </w:r>
    </w:p>
    <w:p>
      <w:pPr>
        <w:pStyle w:val="Style136"/>
        <w:framePr w:wrap="none" w:vAnchor="page" w:hAnchor="page" w:x="255" w:y="65"/>
        <w:tabs>
          <w:tab w:leader="underscore" w:pos="1234" w:val="left"/>
          <w:tab w:leader="underscore" w:pos="6989" w:val="left"/>
        </w:tabs>
        <w:widowControl w:val="0"/>
        <w:keepNext w:val="0"/>
        <w:keepLines w:val="0"/>
        <w:shd w:val="clear" w:color="auto" w:fill="auto"/>
        <w:bidi w:val="0"/>
        <w:spacing w:before="0" w:after="0" w:line="170" w:lineRule="exact"/>
        <w:ind w:left="0" w:right="0" w:firstLine="0"/>
      </w:pPr>
      <w:r>
        <w:rPr>
          <w:lang w:val="pl-PL" w:eastAsia="pl-PL" w:bidi="pl-PL"/>
          <w:w w:val="100"/>
          <w:spacing w:val="0"/>
          <w:color w:val="000000"/>
          <w:position w:val="0"/>
        </w:rPr>
        <w:tab/>
      </w:r>
      <w:r>
        <w:rPr>
          <w:rStyle w:val="CharStyle138"/>
        </w:rPr>
        <w:t xml:space="preserve">ZAPOŻYCZENIA ANGIELSKIE W </w:t>
      </w:r>
      <w:r>
        <w:rPr>
          <w:rStyle w:val="CharStyle139"/>
        </w:rPr>
        <w:t>SŁOWNIKU WILEŃSKIM</w:t>
      </w:r>
      <w:r>
        <w:rPr>
          <w:lang w:val="pl-PL" w:eastAsia="pl-PL" w:bidi="pl-PL"/>
          <w:w w:val="100"/>
          <w:spacing w:val="0"/>
          <w:color w:val="000000"/>
          <w:position w:val="0"/>
        </w:rPr>
        <w:tab/>
        <w:t>69</w:t>
      </w:r>
    </w:p>
    <w:p>
      <w:pPr>
        <w:pStyle w:val="Style17"/>
        <w:framePr w:w="7522" w:h="2048" w:hRule="exact" w:wrap="none" w:vAnchor="page" w:hAnchor="page" w:x="135" w:y="539"/>
        <w:widowControl w:val="0"/>
        <w:keepNext w:val="0"/>
        <w:keepLines w:val="0"/>
        <w:shd w:val="clear" w:color="auto" w:fill="auto"/>
        <w:bidi w:val="0"/>
        <w:jc w:val="both"/>
        <w:spacing w:before="0" w:after="0" w:line="242" w:lineRule="exact"/>
        <w:ind w:left="0" w:right="240" w:firstLine="0"/>
      </w:pPr>
      <w:r>
        <w:rPr>
          <w:lang w:val="pl-PL" w:eastAsia="pl-PL" w:bidi="pl-PL"/>
          <w:w w:val="100"/>
          <w:spacing w:val="0"/>
          <w:color w:val="000000"/>
          <w:position w:val="0"/>
        </w:rPr>
        <w:t>czak w swoich wyliczeniach pomija derywaty utworzone od zapożyczeń. W podsumowaniu rozważań dotyczących zapożyczeń B. Walczak pisze: „(...) wielka grupa zapożyczeń angielskich odnoszących się do sportu we</w:t>
        <w:softHyphen/>
        <w:t>szła do polszczyzny później: Słownik wileński notuje w tym zakresie za</w:t>
        <w:softHyphen/>
        <w:t xml:space="preserve">ledwie kilka wyrazów: </w:t>
      </w:r>
      <w:r>
        <w:rPr>
          <w:rStyle w:val="CharStyle51"/>
        </w:rPr>
        <w:t>bokser, boksować, boksy, trener, trenować</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 xml:space="preserve">9 </w:t>
      </w:r>
      <w:r>
        <w:rPr>
          <w:lang w:val="pl-PL" w:eastAsia="pl-PL" w:bidi="pl-PL"/>
          <w:w w:val="100"/>
          <w:spacing w:val="0"/>
          <w:color w:val="000000"/>
          <w:position w:val="0"/>
        </w:rPr>
        <w:t xml:space="preserve">Należy zatem przypuszczać, że na </w:t>
      </w:r>
      <w:r>
        <w:rPr>
          <w:rStyle w:val="CharStyle51"/>
        </w:rPr>
        <w:t>ponad 180 zapożyczeń</w:t>
      </w:r>
      <w:r>
        <w:rPr>
          <w:lang w:val="pl-PL" w:eastAsia="pl-PL" w:bidi="pl-PL"/>
          <w:w w:val="100"/>
          <w:spacing w:val="0"/>
          <w:color w:val="000000"/>
          <w:position w:val="0"/>
        </w:rPr>
        <w:t xml:space="preserve"> składają się również jednostki opisane jako zapożyczenia w artykułach hasłowych: </w:t>
      </w:r>
      <w:r>
        <w:rPr>
          <w:rStyle w:val="CharStyle56"/>
        </w:rPr>
        <w:t xml:space="preserve">Boksować, Boksowanie </w:t>
      </w:r>
      <w:r>
        <w:rPr>
          <w:lang w:val="pl-PL" w:eastAsia="pl-PL" w:bidi="pl-PL"/>
          <w:w w:val="100"/>
          <w:spacing w:val="0"/>
          <w:color w:val="000000"/>
          <w:position w:val="0"/>
        </w:rPr>
        <w:t xml:space="preserve">i </w:t>
      </w:r>
      <w:r>
        <w:rPr>
          <w:rStyle w:val="CharStyle56"/>
        </w:rPr>
        <w:t>Boksy.</w:t>
      </w:r>
    </w:p>
    <w:p>
      <w:pPr>
        <w:framePr w:wrap="none" w:vAnchor="page" w:hAnchor="page" w:x="1079" w:y="2655"/>
        <w:widowControl w:val="0"/>
        <w:rPr>
          <w:sz w:val="2"/>
          <w:szCs w:val="2"/>
        </w:rPr>
      </w:pPr>
      <w:r>
        <w:pict>
          <v:shape id="_x0000_s1036" type="#_x0000_t75" style="width:283pt;height:91pt;">
            <v:imagedata r:id="rId25" r:href="rId26"/>
          </v:shape>
        </w:pict>
      </w:r>
    </w:p>
    <w:p>
      <w:pPr>
        <w:pStyle w:val="Style17"/>
        <w:framePr w:w="7522" w:h="2148" w:hRule="exact" w:wrap="none" w:vAnchor="page" w:hAnchor="page" w:x="135" w:y="4447"/>
        <w:widowControl w:val="0"/>
        <w:keepNext w:val="0"/>
        <w:keepLines w:val="0"/>
        <w:shd w:val="clear" w:color="auto" w:fill="auto"/>
        <w:bidi w:val="0"/>
        <w:jc w:val="both"/>
        <w:spacing w:before="0" w:after="0" w:line="240" w:lineRule="exact"/>
        <w:ind w:left="0" w:right="240" w:firstLine="440"/>
      </w:pPr>
      <w:r>
        <w:rPr>
          <w:lang w:val="pl-PL" w:eastAsia="pl-PL" w:bidi="pl-PL"/>
          <w:w w:val="100"/>
          <w:spacing w:val="0"/>
          <w:color w:val="000000"/>
          <w:position w:val="0"/>
        </w:rPr>
        <w:t xml:space="preserve">Aby lepiej zobrazować sposób opisu zapożyczeń angielskich w </w:t>
      </w:r>
      <w:r>
        <w:rPr>
          <w:rStyle w:val="CharStyle51"/>
        </w:rPr>
        <w:t>Słowniku</w:t>
      </w:r>
      <w:r>
        <w:rPr>
          <w:lang w:val="pl-PL" w:eastAsia="pl-PL" w:bidi="pl-PL"/>
          <w:w w:val="100"/>
          <w:spacing w:val="0"/>
          <w:color w:val="000000"/>
          <w:position w:val="0"/>
        </w:rPr>
        <w:t xml:space="preserve">, należy powiedzieć, że autorzy </w:t>
      </w:r>
      <w:r>
        <w:rPr>
          <w:rStyle w:val="CharStyle51"/>
        </w:rPr>
        <w:t>Słownika</w:t>
      </w:r>
      <w:r>
        <w:rPr>
          <w:lang w:val="pl-PL" w:eastAsia="pl-PL" w:bidi="pl-PL"/>
          <w:w w:val="100"/>
          <w:spacing w:val="0"/>
          <w:color w:val="000000"/>
          <w:position w:val="0"/>
        </w:rPr>
        <w:t xml:space="preserve"> nie zawsze podawali informację etymologiczną przy derywatach. Została ona konsekwentnie umieszczona w wyżej podanych przykładach. O takiej konsekwencji nie można mówić w artykułach hasłowych </w:t>
      </w:r>
      <w:r>
        <w:rPr>
          <w:rStyle w:val="CharStyle56"/>
        </w:rPr>
        <w:t xml:space="preserve">Splin, Splinnik </w:t>
      </w:r>
      <w:r>
        <w:rPr>
          <w:lang w:val="pl-PL" w:eastAsia="pl-PL" w:bidi="pl-PL"/>
          <w:w w:val="100"/>
          <w:spacing w:val="0"/>
          <w:color w:val="000000"/>
          <w:position w:val="0"/>
        </w:rPr>
        <w:t xml:space="preserve">i </w:t>
      </w:r>
      <w:r>
        <w:rPr>
          <w:rStyle w:val="CharStyle56"/>
        </w:rPr>
        <w:t xml:space="preserve">Splinowy. </w:t>
      </w:r>
      <w:r>
        <w:rPr>
          <w:lang w:val="pl-PL" w:eastAsia="pl-PL" w:bidi="pl-PL"/>
          <w:w w:val="100"/>
          <w:spacing w:val="0"/>
          <w:color w:val="000000"/>
          <w:position w:val="0"/>
        </w:rPr>
        <w:t xml:space="preserve">Rzeczownik </w:t>
      </w:r>
      <w:r>
        <w:rPr>
          <w:rStyle w:val="CharStyle51"/>
        </w:rPr>
        <w:t xml:space="preserve">splinnik </w:t>
      </w:r>
      <w:r>
        <w:rPr>
          <w:lang w:val="pl-PL" w:eastAsia="pl-PL" w:bidi="pl-PL"/>
          <w:w w:val="100"/>
          <w:spacing w:val="0"/>
          <w:color w:val="000000"/>
          <w:position w:val="0"/>
        </w:rPr>
        <w:t xml:space="preserve">nie został opisany jako zapożyczenie i nie wiemy, czy został zaliczony do zapożyczeń przez B. Walczaka. Możemy jedynie stwierdzić, że przymiotnik </w:t>
      </w:r>
      <w:r>
        <w:rPr>
          <w:rStyle w:val="CharStyle51"/>
        </w:rPr>
        <w:t>splinowy</w:t>
      </w:r>
      <w:r>
        <w:rPr>
          <w:lang w:val="pl-PL" w:eastAsia="pl-PL" w:bidi="pl-PL"/>
          <w:w w:val="100"/>
          <w:spacing w:val="0"/>
          <w:color w:val="000000"/>
          <w:position w:val="0"/>
        </w:rPr>
        <w:t xml:space="preserve"> był zapożyczeniem zdaniem autorów </w:t>
      </w:r>
      <w:r>
        <w:rPr>
          <w:rStyle w:val="CharStyle51"/>
        </w:rPr>
        <w:t>Słownika</w:t>
      </w:r>
      <w:r>
        <w:rPr>
          <w:lang w:val="pl-PL" w:eastAsia="pl-PL" w:bidi="pl-PL"/>
          <w:w w:val="100"/>
          <w:spacing w:val="0"/>
          <w:color w:val="000000"/>
          <w:position w:val="0"/>
        </w:rPr>
        <w:t>.</w:t>
      </w:r>
    </w:p>
    <w:p>
      <w:pPr>
        <w:framePr w:wrap="none" w:vAnchor="page" w:hAnchor="page" w:x="1182" w:y="6643"/>
        <w:widowControl w:val="0"/>
        <w:rPr>
          <w:sz w:val="2"/>
          <w:szCs w:val="2"/>
        </w:rPr>
      </w:pPr>
      <w:r>
        <w:pict>
          <v:shape id="_x0000_s1037" type="#_x0000_t75" style="width:272pt;height:112pt;">
            <v:imagedata r:id="rId27" r:href="rId28"/>
          </v:shape>
        </w:pict>
      </w:r>
    </w:p>
    <w:p>
      <w:pPr>
        <w:pStyle w:val="Style17"/>
        <w:framePr w:w="7522" w:h="1855" w:hRule="exact" w:wrap="none" w:vAnchor="page" w:hAnchor="page" w:x="135" w:y="8859"/>
        <w:widowControl w:val="0"/>
        <w:keepNext w:val="0"/>
        <w:keepLines w:val="0"/>
        <w:shd w:val="clear" w:color="auto" w:fill="auto"/>
        <w:bidi w:val="0"/>
        <w:jc w:val="both"/>
        <w:spacing w:before="0" w:after="0" w:line="242" w:lineRule="exact"/>
        <w:ind w:left="0" w:right="240" w:firstLine="440"/>
      </w:pPr>
      <w:r>
        <w:rPr>
          <w:lang w:val="pl-PL" w:eastAsia="pl-PL" w:bidi="pl-PL"/>
          <w:w w:val="100"/>
          <w:spacing w:val="0"/>
          <w:color w:val="000000"/>
          <w:position w:val="0"/>
        </w:rPr>
        <w:t xml:space="preserve">Stosowane przez </w:t>
      </w:r>
      <w:r>
        <w:rPr>
          <w:lang w:val="ru-RU" w:eastAsia="ru-RU" w:bidi="ru-RU"/>
          <w:w w:val="100"/>
          <w:spacing w:val="0"/>
          <w:color w:val="000000"/>
          <w:position w:val="0"/>
        </w:rPr>
        <w:t xml:space="preserve">В. </w:t>
      </w:r>
      <w:r>
        <w:rPr>
          <w:lang w:val="pl-PL" w:eastAsia="pl-PL" w:bidi="pl-PL"/>
          <w:w w:val="100"/>
          <w:spacing w:val="0"/>
          <w:color w:val="000000"/>
          <w:position w:val="0"/>
        </w:rPr>
        <w:t>Walczaka kryteria wyodrębniania zapożyczeń an</w:t>
        <w:softHyphen/>
        <w:t xml:space="preserve">gielskich z zasobu leksykalnego </w:t>
      </w:r>
      <w:r>
        <w:rPr>
          <w:rStyle w:val="CharStyle51"/>
        </w:rPr>
        <w:t>Słownika wileńskiego</w:t>
      </w:r>
      <w:r>
        <w:rPr>
          <w:lang w:val="pl-PL" w:eastAsia="pl-PL" w:bidi="pl-PL"/>
          <w:w w:val="100"/>
          <w:spacing w:val="0"/>
          <w:color w:val="000000"/>
          <w:position w:val="0"/>
        </w:rPr>
        <w:t xml:space="preserve"> pomaga zrozu</w:t>
        <w:softHyphen/>
        <w:t xml:space="preserve">mieć również kolejny przykład. Rzeczownik </w:t>
      </w:r>
      <w:r>
        <w:rPr>
          <w:rStyle w:val="CharStyle51"/>
        </w:rPr>
        <w:t>brystol</w:t>
      </w:r>
      <w:r>
        <w:rPr>
          <w:lang w:val="pl-PL" w:eastAsia="pl-PL" w:bidi="pl-PL"/>
          <w:w w:val="100"/>
          <w:spacing w:val="0"/>
          <w:color w:val="000000"/>
          <w:position w:val="0"/>
        </w:rPr>
        <w:t xml:space="preserve"> znalazł się na liście B. Walczaka, choć w artykule hasłowym </w:t>
      </w:r>
      <w:r>
        <w:rPr>
          <w:rStyle w:val="CharStyle56"/>
        </w:rPr>
        <w:t xml:space="preserve">Brystol </w:t>
      </w:r>
      <w:r>
        <w:rPr>
          <w:lang w:val="pl-PL" w:eastAsia="pl-PL" w:bidi="pl-PL"/>
          <w:w w:val="100"/>
          <w:spacing w:val="0"/>
          <w:color w:val="000000"/>
          <w:position w:val="0"/>
        </w:rPr>
        <w:t>brak informacji ety</w:t>
        <w:softHyphen/>
        <w:t xml:space="preserve">mologicznej wskazującej na język dawcę. Informacja o genezie jednostki zawarta została w definicji. Nazwa papieru </w:t>
      </w:r>
      <w:r>
        <w:rPr>
          <w:rStyle w:val="CharStyle51"/>
        </w:rPr>
        <w:t>brystol</w:t>
      </w:r>
      <w:r>
        <w:rPr>
          <w:lang w:val="pl-PL" w:eastAsia="pl-PL" w:bidi="pl-PL"/>
          <w:w w:val="100"/>
          <w:spacing w:val="0"/>
          <w:color w:val="000000"/>
          <w:position w:val="0"/>
        </w:rPr>
        <w:t xml:space="preserve"> pochodzi od nazwy miasta </w:t>
      </w:r>
      <w:r>
        <w:rPr>
          <w:rStyle w:val="CharStyle51"/>
        </w:rPr>
        <w:t>Bristol</w:t>
      </w:r>
      <w:r>
        <w:rPr>
          <w:rStyle w:val="CharStyle51"/>
          <w:vertAlign w:val="superscript"/>
        </w:rPr>
        <w:t>10</w:t>
      </w:r>
    </w:p>
    <w:p>
      <w:pPr>
        <w:pStyle w:val="Style52"/>
        <w:framePr w:w="7476" w:h="183" w:hRule="exact" w:wrap="none" w:vAnchor="page" w:hAnchor="page" w:x="181" w:y="11163"/>
        <w:tabs>
          <w:tab w:leader="none" w:pos="646"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Ibidem, s. 103.</w:t>
      </w:r>
    </w:p>
    <w:p>
      <w:pPr>
        <w:pStyle w:val="Style52"/>
        <w:framePr w:w="7476" w:h="370" w:hRule="exact" w:wrap="none" w:vAnchor="page" w:hAnchor="page" w:x="181" w:y="11374"/>
        <w:tabs>
          <w:tab w:leader="none" w:pos="666"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Nazwa miasta nie została opisana w odrębnym artykule hasłowym.</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913" w:y="19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70</w:t>
      </w:r>
    </w:p>
    <w:p>
      <w:pPr>
        <w:pStyle w:val="Style25"/>
        <w:framePr w:wrap="none" w:vAnchor="page" w:hAnchor="page" w:x="2262" w:y="194"/>
        <w:widowControl w:val="0"/>
        <w:keepNext w:val="0"/>
        <w:keepLines w:val="0"/>
        <w:shd w:val="clear" w:color="auto" w:fill="auto"/>
        <w:bidi w:val="0"/>
        <w:jc w:val="left"/>
        <w:spacing w:before="0" w:after="0" w:line="170" w:lineRule="exact"/>
        <w:ind w:left="0" w:right="0" w:firstLine="0"/>
      </w:pPr>
      <w:r>
        <w:rPr>
          <w:rStyle w:val="CharStyle27"/>
        </w:rPr>
        <w:t xml:space="preserve">MAŁGORZATA </w:t>
      </w:r>
      <w:r>
        <w:rPr>
          <w:rStyle w:val="CharStyle27"/>
          <w:lang w:val="ru-RU" w:eastAsia="ru-RU" w:bidi="ru-RU"/>
        </w:rPr>
        <w:t xml:space="preserve">В. </w:t>
      </w:r>
      <w:r>
        <w:rPr>
          <w:rStyle w:val="CharStyle27"/>
        </w:rPr>
        <w:t>MAJEWSKA, WIESŁAW MORAWSKI</w:t>
      </w:r>
    </w:p>
    <w:p>
      <w:pPr>
        <w:pStyle w:val="Style17"/>
        <w:framePr w:w="7450" w:h="1051" w:hRule="exact" w:wrap="none" w:vAnchor="page" w:hAnchor="page" w:x="777" w:y="1262"/>
        <w:widowControl w:val="0"/>
        <w:keepNext w:val="0"/>
        <w:keepLines w:val="0"/>
        <w:shd w:val="clear" w:color="auto" w:fill="auto"/>
        <w:bidi w:val="0"/>
        <w:jc w:val="both"/>
        <w:spacing w:before="0" w:after="0" w:line="242" w:lineRule="exact"/>
        <w:ind w:left="160" w:right="0" w:firstLine="340"/>
      </w:pPr>
      <w:r>
        <w:rPr>
          <w:lang w:val="pl-PL" w:eastAsia="pl-PL" w:bidi="pl-PL"/>
          <w:w w:val="100"/>
          <w:spacing w:val="0"/>
          <w:color w:val="000000"/>
          <w:position w:val="0"/>
        </w:rPr>
        <w:t xml:space="preserve">Informacji etymologicznej nie ma też w artykule hasłowym </w:t>
      </w:r>
      <w:r>
        <w:rPr>
          <w:rStyle w:val="CharStyle56"/>
        </w:rPr>
        <w:t xml:space="preserve">Dolar, </w:t>
      </w:r>
      <w:r>
        <w:rPr>
          <w:rStyle w:val="CharStyle56"/>
          <w:lang w:val="de-DE" w:eastAsia="de-DE" w:bidi="de-DE"/>
        </w:rPr>
        <w:t xml:space="preserve">Dollar. </w:t>
      </w:r>
      <w:r>
        <w:rPr>
          <w:lang w:val="pl-PL" w:eastAsia="pl-PL" w:bidi="pl-PL"/>
          <w:w w:val="100"/>
          <w:spacing w:val="0"/>
          <w:color w:val="000000"/>
          <w:position w:val="0"/>
        </w:rPr>
        <w:t xml:space="preserve">W definicji nie ma nawiązania do realiów angielskich, ale jest odesłanie do Ameryki. W haśle </w:t>
      </w:r>
      <w:r>
        <w:rPr>
          <w:rStyle w:val="CharStyle51"/>
        </w:rPr>
        <w:t>klan</w:t>
      </w:r>
      <w:r>
        <w:rPr>
          <w:lang w:val="pl-PL" w:eastAsia="pl-PL" w:bidi="pl-PL"/>
          <w:w w:val="100"/>
          <w:spacing w:val="0"/>
          <w:color w:val="000000"/>
          <w:position w:val="0"/>
        </w:rPr>
        <w:t xml:space="preserve"> jest natomiast odesłanie do Szkotów i Irlandczyków.</w:t>
      </w:r>
    </w:p>
    <w:p>
      <w:pPr>
        <w:pStyle w:val="Style140"/>
        <w:framePr w:w="7450" w:h="2405" w:hRule="exact" w:wrap="none" w:vAnchor="page" w:hAnchor="page" w:x="777" w:y="5432"/>
        <w:widowControl w:val="0"/>
        <w:keepNext w:val="0"/>
        <w:keepLines w:val="0"/>
        <w:shd w:val="clear" w:color="auto" w:fill="auto"/>
        <w:bidi w:val="0"/>
        <w:jc w:val="left"/>
        <w:spacing w:before="0" w:after="157"/>
        <w:ind w:left="1080" w:right="1060" w:firstLine="200"/>
      </w:pPr>
      <w:bookmarkStart w:id="37" w:name="bookmark37"/>
      <w:r>
        <w:rPr>
          <w:lang w:val="pl-PL" w:eastAsia="pl-PL" w:bidi="pl-PL"/>
          <w:w w:val="100"/>
          <w:spacing w:val="0"/>
          <w:color w:val="000000"/>
          <w:position w:val="0"/>
        </w:rPr>
        <w:t xml:space="preserve">Lord, a, Im. </w:t>
      </w:r>
      <w:r>
        <w:rPr>
          <w:lang w:val="ru-RU" w:eastAsia="ru-RU" w:bidi="ru-RU"/>
          <w:w w:val="100"/>
          <w:spacing w:val="0"/>
          <w:color w:val="000000"/>
          <w:position w:val="0"/>
        </w:rPr>
        <w:t xml:space="preserve">у, я», </w:t>
      </w:r>
      <w:r>
        <w:rPr>
          <w:lang w:val="pl-PL" w:eastAsia="pl-PL" w:bidi="pl-PL"/>
          <w:w w:val="100"/>
          <w:spacing w:val="0"/>
          <w:color w:val="000000"/>
          <w:position w:val="0"/>
        </w:rPr>
        <w:t xml:space="preserve">(ae szkoc. </w:t>
      </w:r>
      <w:r>
        <w:rPr>
          <w:lang w:val="en-US" w:eastAsia="en-US" w:bidi="en-US"/>
          <w:w w:val="100"/>
          <w:spacing w:val="0"/>
          <w:color w:val="000000"/>
          <w:position w:val="0"/>
        </w:rPr>
        <w:t xml:space="preserve">Laird), </w:t>
      </w:r>
      <w:r>
        <w:rPr>
          <w:lang w:val="pl-PL" w:eastAsia="pl-PL" w:bidi="pl-PL"/>
          <w:w w:val="100"/>
          <w:spacing w:val="0"/>
          <w:color w:val="000000"/>
          <w:position w:val="0"/>
        </w:rPr>
        <w:t>pan, właściciel, szlachcic.</w:t>
      </w:r>
      <w:bookmarkEnd w:id="37"/>
    </w:p>
    <w:p>
      <w:pPr>
        <w:pStyle w:val="Style17"/>
        <w:framePr w:w="7450" w:h="2405" w:hRule="exact" w:wrap="none" w:vAnchor="page" w:hAnchor="page" w:x="777" w:y="5432"/>
        <w:tabs>
          <w:tab w:leader="none" w:pos="779" w:val="left"/>
        </w:tabs>
        <w:widowControl w:val="0"/>
        <w:keepNext w:val="0"/>
        <w:keepLines w:val="0"/>
        <w:shd w:val="clear" w:color="auto" w:fill="auto"/>
        <w:bidi w:val="0"/>
        <w:jc w:val="both"/>
        <w:spacing w:before="0" w:after="0" w:line="242" w:lineRule="exact"/>
        <w:ind w:left="140" w:right="160" w:firstLine="360"/>
      </w:pPr>
      <w:r>
        <w:rPr>
          <w:lang w:val="pl-PL" w:eastAsia="pl-PL" w:bidi="pl-PL"/>
          <w:w w:val="100"/>
          <w:spacing w:val="0"/>
          <w:color w:val="000000"/>
          <w:position w:val="0"/>
        </w:rPr>
        <w:t>O</w:t>
        <w:tab/>
        <w:t xml:space="preserve">tym, że wyliczenia B. Walczaka obejmują nie tylko te jednostki, które przez autorów </w:t>
      </w:r>
      <w:r>
        <w:rPr>
          <w:rStyle w:val="CharStyle51"/>
        </w:rPr>
        <w:t>Słownika</w:t>
      </w:r>
      <w:r>
        <w:rPr>
          <w:lang w:val="pl-PL" w:eastAsia="pl-PL" w:bidi="pl-PL"/>
          <w:w w:val="100"/>
          <w:spacing w:val="0"/>
          <w:color w:val="000000"/>
          <w:position w:val="0"/>
        </w:rPr>
        <w:t xml:space="preserve"> zostały zaliczone do anglicyzmów, świad</w:t>
        <w:softHyphen/>
        <w:t xml:space="preserve">czy również artykuł hasłowy </w:t>
      </w:r>
      <w:r>
        <w:rPr>
          <w:rStyle w:val="CharStyle56"/>
        </w:rPr>
        <w:t xml:space="preserve">Dżin, dżyn. </w:t>
      </w:r>
      <w:r>
        <w:rPr>
          <w:lang w:val="pl-PL" w:eastAsia="pl-PL" w:bidi="pl-PL"/>
          <w:w w:val="100"/>
          <w:spacing w:val="0"/>
          <w:color w:val="000000"/>
          <w:position w:val="0"/>
        </w:rPr>
        <w:t>Nie tylko nie ma w nim infor</w:t>
        <w:softHyphen/>
        <w:t>macji etymologicznej. Nie ma w nim również odesłań geograficznych. Można postawić tezę, że nadrzędnym kryterium B. Walczaka nie był dzie</w:t>
        <w:softHyphen/>
        <w:t>więtnastowieczny opis leksykograficzny, ale dwudziestowieczny opis lek</w:t>
        <w:softHyphen/>
        <w:t>sykalny.</w:t>
      </w:r>
    </w:p>
    <w:p>
      <w:pPr>
        <w:pStyle w:val="Style17"/>
        <w:framePr w:w="7450" w:h="1562" w:hRule="exact" w:wrap="none" w:vAnchor="page" w:hAnchor="page" w:x="777" w:y="8737"/>
        <w:widowControl w:val="0"/>
        <w:keepNext w:val="0"/>
        <w:keepLines w:val="0"/>
        <w:shd w:val="clear" w:color="auto" w:fill="auto"/>
        <w:bidi w:val="0"/>
        <w:jc w:val="both"/>
        <w:spacing w:before="0" w:after="0" w:line="242" w:lineRule="exact"/>
        <w:ind w:left="140" w:right="160" w:firstLine="340"/>
      </w:pPr>
      <w:r>
        <w:rPr>
          <w:lang w:val="pl-PL" w:eastAsia="pl-PL" w:bidi="pl-PL"/>
          <w:w w:val="100"/>
          <w:spacing w:val="0"/>
          <w:color w:val="000000"/>
          <w:position w:val="0"/>
        </w:rPr>
        <w:t>Należy powiedzieć, że wśród podanych przez B. Walczaka przykładów znajduje się dość liczna grupa jednostek, w opisie których nie ma żad</w:t>
        <w:softHyphen/>
        <w:t>nych informacji etymologicznych. To właśnie te rzeczowniki pozwalają na utrzymanie tezy, że przy liczeniu anglicyzmów B. Walczak nie kiero</w:t>
        <w:softHyphen/>
        <w:t xml:space="preserve">wał się opisem leksykograficznym. Do tej grupy należą między innymi: </w:t>
      </w:r>
      <w:r>
        <w:rPr>
          <w:rStyle w:val="CharStyle51"/>
        </w:rPr>
        <w:t>klomb, kok, koks, kompost, rewolwer, rum</w:t>
      </w:r>
      <w:r>
        <w:rPr>
          <w:lang w:val="pl-PL" w:eastAsia="pl-PL" w:bidi="pl-PL"/>
          <w:w w:val="100"/>
          <w:spacing w:val="0"/>
          <w:color w:val="000000"/>
          <w:position w:val="0"/>
        </w:rPr>
        <w:t xml:space="preserve"> (piąte znaczenie), </w:t>
      </w:r>
      <w:r>
        <w:rPr>
          <w:rStyle w:val="CharStyle51"/>
        </w:rPr>
        <w:t>tunel.</w:t>
      </w:r>
    </w:p>
    <w:p>
      <w:pPr>
        <w:framePr w:wrap="none" w:vAnchor="page" w:hAnchor="page" w:x="1744" w:y="563"/>
        <w:widowControl w:val="0"/>
        <w:rPr>
          <w:sz w:val="2"/>
          <w:szCs w:val="2"/>
        </w:rPr>
      </w:pPr>
      <w:r>
        <w:pict>
          <v:shape id="_x0000_s1038" type="#_x0000_t75" style="width:284pt;height:31pt;">
            <v:imagedata r:id="rId29" r:href="rId30"/>
          </v:shape>
        </w:pict>
      </w:r>
    </w:p>
    <w:p>
      <w:pPr>
        <w:framePr w:wrap="none" w:vAnchor="page" w:hAnchor="page" w:x="1749" w:y="2377"/>
        <w:widowControl w:val="0"/>
        <w:rPr>
          <w:sz w:val="2"/>
          <w:szCs w:val="2"/>
        </w:rPr>
      </w:pPr>
      <w:r>
        <w:pict>
          <v:shape id="_x0000_s1039" type="#_x0000_t75" style="width:286pt;height:66pt;">
            <v:imagedata r:id="rId31" r:href="rId32"/>
          </v:shape>
        </w:pict>
      </w:r>
    </w:p>
    <w:p>
      <w:pPr>
        <w:pStyle w:val="Style17"/>
        <w:framePr w:w="7450" w:h="1562" w:hRule="exact" w:wrap="none" w:vAnchor="page" w:hAnchor="page" w:x="777" w:y="3714"/>
        <w:widowControl w:val="0"/>
        <w:keepNext w:val="0"/>
        <w:keepLines w:val="0"/>
        <w:shd w:val="clear" w:color="auto" w:fill="auto"/>
        <w:bidi w:val="0"/>
        <w:jc w:val="both"/>
        <w:spacing w:before="0" w:after="0" w:line="240" w:lineRule="exact"/>
        <w:ind w:left="140" w:right="160" w:firstLine="360"/>
      </w:pPr>
      <w:r>
        <w:rPr>
          <w:lang w:val="pl-PL" w:eastAsia="pl-PL" w:bidi="pl-PL"/>
          <w:w w:val="100"/>
          <w:spacing w:val="0"/>
          <w:color w:val="000000"/>
          <w:position w:val="0"/>
        </w:rPr>
        <w:t>Odrębną kwestią, której nie podejmuje się w niniejszym artykule, jest potrzeba rozróżniania anglicyzmów i amerykanizmów w polszczyźnie pierwszej połowy dziewiętnastego wieku.</w:t>
      </w:r>
    </w:p>
    <w:p>
      <w:pPr>
        <w:pStyle w:val="Style17"/>
        <w:framePr w:w="7450" w:h="1562" w:hRule="exact" w:wrap="none" w:vAnchor="page" w:hAnchor="page" w:x="777" w:y="3714"/>
        <w:widowControl w:val="0"/>
        <w:keepNext w:val="0"/>
        <w:keepLines w:val="0"/>
        <w:shd w:val="clear" w:color="auto" w:fill="auto"/>
        <w:bidi w:val="0"/>
        <w:jc w:val="both"/>
        <w:spacing w:before="0" w:after="0" w:line="240" w:lineRule="exact"/>
        <w:ind w:left="140" w:right="160" w:firstLine="360"/>
      </w:pPr>
      <w:r>
        <w:rPr>
          <w:lang w:val="pl-PL" w:eastAsia="pl-PL" w:bidi="pl-PL"/>
          <w:w w:val="100"/>
          <w:spacing w:val="0"/>
          <w:color w:val="000000"/>
          <w:position w:val="0"/>
        </w:rPr>
        <w:t xml:space="preserve">Na marginesie warto zaznaczyć, że oprócz wspomnianych wcześniej skrótów etymologicznych w </w:t>
      </w:r>
      <w:r>
        <w:rPr>
          <w:rStyle w:val="CharStyle51"/>
        </w:rPr>
        <w:t>Słowniku</w:t>
      </w:r>
      <w:r>
        <w:rPr>
          <w:lang w:val="pl-PL" w:eastAsia="pl-PL" w:bidi="pl-PL"/>
          <w:w w:val="100"/>
          <w:spacing w:val="0"/>
          <w:color w:val="000000"/>
          <w:position w:val="0"/>
        </w:rPr>
        <w:t xml:space="preserve"> występuje pominięty w spisie skrót (ze szkoc.).</w:t>
      </w:r>
    </w:p>
    <w:p>
      <w:pPr>
        <w:framePr w:wrap="none" w:vAnchor="page" w:hAnchor="page" w:x="1657" w:y="5315"/>
        <w:widowControl w:val="0"/>
        <w:rPr>
          <w:sz w:val="2"/>
          <w:szCs w:val="2"/>
        </w:rPr>
      </w:pPr>
      <w:r>
        <w:pict>
          <v:shape id="_x0000_s1040" type="#_x0000_t75" style="width:282pt;height:30pt;">
            <v:imagedata r:id="rId33" r:href="rId34"/>
          </v:shape>
        </w:pict>
      </w:r>
    </w:p>
    <w:p>
      <w:pPr>
        <w:framePr w:wrap="none" w:vAnchor="page" w:hAnchor="page" w:x="1600" w:y="7876"/>
        <w:widowControl w:val="0"/>
        <w:rPr>
          <w:sz w:val="2"/>
          <w:szCs w:val="2"/>
        </w:rPr>
      </w:pPr>
      <w:r>
        <w:pict>
          <v:shape id="_x0000_s1041" type="#_x0000_t75" style="width:283pt;height:39pt;">
            <v:imagedata r:id="rId35" r:href="rId36"/>
          </v:shape>
        </w:pic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1652" w:y="19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ZAPOŻYCZENIA </w:t>
      </w:r>
      <w:r>
        <w:rPr>
          <w:rStyle w:val="CharStyle27"/>
        </w:rPr>
        <w:t xml:space="preserve">ANGIELSKIE W </w:t>
      </w:r>
      <w:r>
        <w:rPr>
          <w:rStyle w:val="CharStyle142"/>
        </w:rPr>
        <w:t>SŁOWNIKU WILEŃSKIM</w:t>
      </w:r>
    </w:p>
    <w:p>
      <w:pPr>
        <w:pStyle w:val="Style143"/>
        <w:framePr w:wrap="none" w:vAnchor="page" w:hAnchor="page" w:x="7407" w:y="21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71</w:t>
      </w:r>
    </w:p>
    <w:p>
      <w:pPr>
        <w:pStyle w:val="Style17"/>
        <w:framePr w:w="7262" w:h="2491" w:hRule="exact" w:wrap="none" w:vAnchor="page" w:hAnchor="page" w:x="255" w:y="810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 niniejszym artykule podjęto próbę omówienia anglicyzmów zare</w:t>
        <w:softHyphen/>
        <w:t xml:space="preserve">jestrowanych w </w:t>
      </w:r>
      <w:r>
        <w:rPr>
          <w:rStyle w:val="CharStyle145"/>
        </w:rPr>
        <w:t>Słowniku wileńskim.</w:t>
      </w:r>
      <w:r>
        <w:rPr>
          <w:lang w:val="pl-PL" w:eastAsia="pl-PL" w:bidi="pl-PL"/>
          <w:w w:val="100"/>
          <w:spacing w:val="0"/>
          <w:color w:val="000000"/>
          <w:position w:val="0"/>
        </w:rPr>
        <w:t xml:space="preserve"> Praca B. Walczaka rzuca światło na to zagadnienie, ale nie odpowiada na pytanie, ile jednostek uznali za anglicyzmy autorzy </w:t>
      </w:r>
      <w:r>
        <w:rPr>
          <w:rStyle w:val="CharStyle145"/>
        </w:rPr>
        <w:t>Słownika.</w:t>
      </w:r>
      <w:r>
        <w:rPr>
          <w:lang w:val="pl-PL" w:eastAsia="pl-PL" w:bidi="pl-PL"/>
          <w:w w:val="100"/>
          <w:spacing w:val="0"/>
          <w:color w:val="000000"/>
          <w:position w:val="0"/>
        </w:rPr>
        <w:t xml:space="preserve"> Jest oczywiste, że odpowiedzią na takie pytanie nie jest zestawiona przez B. Walczaka lista.</w:t>
      </w:r>
    </w:p>
    <w:p>
      <w:pPr>
        <w:pStyle w:val="Style17"/>
        <w:framePr w:w="7262" w:h="2491" w:hRule="exact" w:wrap="none" w:vAnchor="page" w:hAnchor="page" w:x="255" w:y="810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Pomocą w odpowiedzi na pytanie o liczbę zarejestrowanych w </w:t>
      </w:r>
      <w:r>
        <w:rPr>
          <w:rStyle w:val="CharStyle145"/>
        </w:rPr>
        <w:t>Słow</w:t>
        <w:softHyphen/>
        <w:t>niku</w:t>
      </w:r>
      <w:r>
        <w:rPr>
          <w:lang w:val="pl-PL" w:eastAsia="pl-PL" w:bidi="pl-PL"/>
          <w:w w:val="100"/>
          <w:spacing w:val="0"/>
          <w:color w:val="000000"/>
          <w:position w:val="0"/>
        </w:rPr>
        <w:t xml:space="preserve"> dziewiętnastowiecznych pożyczek angielskich jest projekt „Edycja elektroniczna </w:t>
      </w:r>
      <w:r>
        <w:rPr>
          <w:rStyle w:val="CharStyle145"/>
        </w:rPr>
        <w:t>Słownika wileńskiego”.</w:t>
      </w:r>
      <w:r>
        <w:rPr>
          <w:rStyle w:val="CharStyle145"/>
          <w:vertAlign w:val="superscript"/>
        </w:rPr>
        <w:t>11</w:t>
      </w:r>
      <w:r>
        <w:rPr>
          <w:lang w:val="pl-PL" w:eastAsia="pl-PL" w:bidi="pl-PL"/>
          <w:w w:val="100"/>
          <w:spacing w:val="0"/>
          <w:color w:val="000000"/>
          <w:position w:val="0"/>
        </w:rPr>
        <w:t xml:space="preserve"> W wyniku realizacji projektu po</w:t>
        <w:softHyphen/>
        <w:t>wstała relacyjna baza danych, która umożliwia wysortowanie różnorod</w:t>
        <w:softHyphen/>
        <w:t>nych zbiorów.</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Filtr </w:t>
      </w:r>
      <w:r>
        <w:rPr>
          <w:rStyle w:val="CharStyle146"/>
        </w:rPr>
        <w:t xml:space="preserve">etymologia </w:t>
      </w:r>
      <w:r>
        <w:rPr>
          <w:lang w:val="pl-PL" w:eastAsia="pl-PL" w:bidi="pl-PL"/>
          <w:w w:val="100"/>
          <w:spacing w:val="0"/>
          <w:color w:val="000000"/>
          <w:position w:val="0"/>
        </w:rPr>
        <w:t>pozwala wyszukiwać te artykuły hasłowe,</w:t>
      </w:r>
    </w:p>
    <w:p>
      <w:pPr>
        <w:pStyle w:val="Style52"/>
        <w:framePr w:w="7214" w:h="457" w:hRule="exact" w:wrap="none" w:vAnchor="page" w:hAnchor="page" w:x="274" w:y="11000"/>
        <w:tabs>
          <w:tab w:leader="none" w:pos="574" w:val="left"/>
        </w:tabs>
        <w:widowControl w:val="0"/>
        <w:keepNext w:val="0"/>
        <w:keepLines w:val="0"/>
        <w:shd w:val="clear" w:color="auto" w:fill="auto"/>
        <w:bidi w:val="0"/>
        <w:jc w:val="left"/>
        <w:spacing w:before="0" w:after="0" w:line="211" w:lineRule="exact"/>
        <w:ind w:left="0" w:right="0" w:firstLine="40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Projekt badawczy realizowany ze środków na naukę w latach 2009-2012. Adres internetowy: http:// </w:t>
      </w:r>
      <w:r>
        <w:rPr>
          <w:lang w:val="en-US" w:eastAsia="en-US" w:bidi="en-US"/>
          <w:w w:val="100"/>
          <w:spacing w:val="0"/>
          <w:color w:val="000000"/>
          <w:position w:val="0"/>
        </w:rPr>
        <w:t>eswil.ijp-pan.krakow.pl.</w:t>
      </w:r>
    </w:p>
    <w:p>
      <w:pPr>
        <w:pStyle w:val="Style52"/>
        <w:framePr w:w="7214" w:h="248" w:hRule="exact" w:wrap="none" w:vAnchor="page" w:hAnchor="page" w:x="274" w:y="11451"/>
        <w:tabs>
          <w:tab w:leader="none" w:pos="623" w:val="left"/>
        </w:tabs>
        <w:widowControl w:val="0"/>
        <w:keepNext w:val="0"/>
        <w:keepLines w:val="0"/>
        <w:shd w:val="clear" w:color="auto" w:fill="auto"/>
        <w:bidi w:val="0"/>
        <w:spacing w:before="0" w:after="0" w:line="211" w:lineRule="exact"/>
        <w:ind w:left="40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Wybrana literatura przedmiotu została podana na końcu artykułu.</w:t>
      </w:r>
    </w:p>
    <w:p>
      <w:pPr>
        <w:framePr w:wrap="none" w:vAnchor="page" w:hAnchor="page" w:x="1064" w:y="690"/>
        <w:widowControl w:val="0"/>
        <w:rPr>
          <w:sz w:val="2"/>
          <w:szCs w:val="2"/>
        </w:rPr>
      </w:pPr>
      <w:r>
        <w:pict>
          <v:shape id="_x0000_s1042" type="#_x0000_t75" style="width:286pt;height:361pt;">
            <v:imagedata r:id="rId37" r:href="rId38"/>
          </v:shape>
        </w:pic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1312" w:y="78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72</w:t>
      </w:r>
    </w:p>
    <w:p>
      <w:pPr>
        <w:pStyle w:val="Style25"/>
        <w:framePr w:wrap="none" w:vAnchor="page" w:hAnchor="page" w:x="2656" w:y="816"/>
        <w:widowControl w:val="0"/>
        <w:keepNext w:val="0"/>
        <w:keepLines w:val="0"/>
        <w:shd w:val="clear" w:color="auto" w:fill="auto"/>
        <w:bidi w:val="0"/>
        <w:jc w:val="left"/>
        <w:spacing w:before="0" w:after="0" w:line="170" w:lineRule="exact"/>
        <w:ind w:left="0" w:right="0" w:firstLine="0"/>
      </w:pPr>
      <w:r>
        <w:rPr>
          <w:rStyle w:val="CharStyle27"/>
        </w:rPr>
        <w:t xml:space="preserve">MAŁGORZATA </w:t>
      </w:r>
      <w:r>
        <w:rPr>
          <w:rStyle w:val="CharStyle27"/>
          <w:lang w:val="ru-RU" w:eastAsia="ru-RU" w:bidi="ru-RU"/>
        </w:rPr>
        <w:t xml:space="preserve">В. </w:t>
      </w:r>
      <w:r>
        <w:rPr>
          <w:rStyle w:val="CharStyle27"/>
        </w:rPr>
        <w:t>MAJEWSKA, WIESŁAW MORAWSKI</w:t>
      </w:r>
    </w:p>
    <w:p>
      <w:pPr>
        <w:pStyle w:val="Style17"/>
        <w:framePr w:w="7445" w:h="9422" w:hRule="exact" w:wrap="none" w:vAnchor="page" w:hAnchor="page" w:x="1043" w:y="1239"/>
        <w:widowControl w:val="0"/>
        <w:keepNext w:val="0"/>
        <w:keepLines w:val="0"/>
        <w:shd w:val="clear" w:color="auto" w:fill="auto"/>
        <w:bidi w:val="0"/>
        <w:jc w:val="both"/>
        <w:spacing w:before="0" w:after="0" w:line="245" w:lineRule="exact"/>
        <w:ind w:left="240" w:right="0" w:firstLine="0"/>
      </w:pPr>
      <w:r>
        <w:rPr>
          <w:lang w:val="pl-PL" w:eastAsia="pl-PL" w:bidi="pl-PL"/>
          <w:w w:val="100"/>
          <w:spacing w:val="0"/>
          <w:color w:val="000000"/>
          <w:position w:val="0"/>
        </w:rPr>
        <w:t xml:space="preserve">w których autorzy </w:t>
      </w:r>
      <w:r>
        <w:rPr>
          <w:rStyle w:val="CharStyle51"/>
        </w:rPr>
        <w:t>Słownika</w:t>
      </w:r>
      <w:r>
        <w:rPr>
          <w:lang w:val="pl-PL" w:eastAsia="pl-PL" w:bidi="pl-PL"/>
          <w:w w:val="100"/>
          <w:spacing w:val="0"/>
          <w:color w:val="000000"/>
          <w:position w:val="0"/>
        </w:rPr>
        <w:t xml:space="preserve"> umieścili informację etymologiczną wskazu</w:t>
        <w:softHyphen/>
        <w:t xml:space="preserve">jącą na język dawcę. Baza danych </w:t>
      </w:r>
      <w:r>
        <w:rPr>
          <w:rStyle w:val="CharStyle51"/>
        </w:rPr>
        <w:t>Słownika wileńskiego</w:t>
      </w:r>
      <w:r>
        <w:rPr>
          <w:lang w:val="pl-PL" w:eastAsia="pl-PL" w:bidi="pl-PL"/>
          <w:w w:val="100"/>
          <w:spacing w:val="0"/>
          <w:color w:val="000000"/>
          <w:position w:val="0"/>
        </w:rPr>
        <w:t xml:space="preserve"> pozwala znaleźć dziewięćdziesiąt</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artykułów hasłowych, w których został podany skrót etymologiczny wskazujący na angielskie pochodzenie jednostki. Na pod</w:t>
        <w:softHyphen/>
        <w:t xml:space="preserve">stawie zgromadzonych danych można stwierdzić, że autorzy znacznie częściej stosowali skrót z </w:t>
      </w:r>
      <w:r>
        <w:rPr>
          <w:rStyle w:val="CharStyle51"/>
          <w:lang w:val="en-US" w:eastAsia="en-US" w:bidi="en-US"/>
        </w:rPr>
        <w:t>an.</w:t>
      </w:r>
      <w:r>
        <w:rPr>
          <w:lang w:val="en-US" w:eastAsia="en-US" w:bidi="en-US"/>
          <w:w w:val="100"/>
          <w:spacing w:val="0"/>
          <w:color w:val="000000"/>
          <w:position w:val="0"/>
        </w:rPr>
        <w:t xml:space="preserve"> </w:t>
      </w:r>
      <w:r>
        <w:rPr>
          <w:lang w:val="pl-PL" w:eastAsia="pl-PL" w:bidi="pl-PL"/>
          <w:w w:val="100"/>
          <w:spacing w:val="0"/>
          <w:color w:val="000000"/>
          <w:position w:val="0"/>
        </w:rPr>
        <w:t xml:space="preserve">Skrót z </w:t>
      </w:r>
      <w:r>
        <w:rPr>
          <w:rStyle w:val="CharStyle51"/>
        </w:rPr>
        <w:t>ang.</w:t>
      </w:r>
      <w:r>
        <w:rPr>
          <w:lang w:val="pl-PL" w:eastAsia="pl-PL" w:bidi="pl-PL"/>
          <w:w w:val="100"/>
          <w:spacing w:val="0"/>
          <w:color w:val="000000"/>
          <w:position w:val="0"/>
        </w:rPr>
        <w:t xml:space="preserve"> zastosowano w dwudziestu artykułach hasłowych zawierających dwadzieścia jeden wyrazów hasło</w:t>
        <w:softHyphen/>
        <w:t>wych.</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Są </w:t>
      </w:r>
      <w:r>
        <w:rPr>
          <w:lang w:val="en-US" w:eastAsia="en-US" w:bidi="en-US"/>
          <w:w w:val="100"/>
          <w:spacing w:val="0"/>
          <w:color w:val="000000"/>
          <w:position w:val="0"/>
        </w:rPr>
        <w:t>to</w:t>
      </w:r>
      <w:r>
        <w:rPr>
          <w:lang w:val="en-US" w:eastAsia="en-US" w:bidi="en-US"/>
          <w:vertAlign w:val="superscript"/>
          <w:w w:val="100"/>
          <w:spacing w:val="0"/>
          <w:color w:val="000000"/>
          <w:position w:val="0"/>
        </w:rPr>
        <w:t>15</w:t>
      </w:r>
      <w:r>
        <w:rPr>
          <w:lang w:val="en-US" w:eastAsia="en-US" w:bidi="en-US"/>
          <w:w w:val="100"/>
          <w:spacing w:val="0"/>
          <w:color w:val="000000"/>
          <w:position w:val="0"/>
        </w:rPr>
        <w:t xml:space="preserve">: </w:t>
      </w:r>
      <w:r>
        <w:rPr>
          <w:rStyle w:val="CharStyle56"/>
          <w:lang w:val="en-US" w:eastAsia="en-US" w:bidi="en-US"/>
        </w:rPr>
        <w:t xml:space="preserve">Alderman </w:t>
      </w:r>
      <w:r>
        <w:rPr>
          <w:lang w:val="pl-PL" w:eastAsia="pl-PL" w:bidi="pl-PL"/>
          <w:w w:val="100"/>
          <w:spacing w:val="0"/>
          <w:color w:val="000000"/>
          <w:position w:val="0"/>
        </w:rPr>
        <w:t xml:space="preserve">‘urzędnik’, </w:t>
      </w:r>
      <w:r>
        <w:rPr>
          <w:rStyle w:val="CharStyle56"/>
        </w:rPr>
        <w:t xml:space="preserve">Ale </w:t>
      </w:r>
      <w:r>
        <w:rPr>
          <w:lang w:val="pl-PL" w:eastAsia="pl-PL" w:bidi="pl-PL"/>
          <w:w w:val="100"/>
          <w:spacing w:val="0"/>
          <w:color w:val="000000"/>
          <w:position w:val="0"/>
        </w:rPr>
        <w:t xml:space="preserve">‘piwo’, </w:t>
      </w:r>
      <w:r>
        <w:rPr>
          <w:rStyle w:val="CharStyle56"/>
          <w:lang w:val="en-US" w:eastAsia="en-US" w:bidi="en-US"/>
        </w:rPr>
        <w:t xml:space="preserve">Arrow-root </w:t>
      </w:r>
      <w:r>
        <w:rPr>
          <w:lang w:val="pl-PL" w:eastAsia="pl-PL" w:bidi="pl-PL"/>
          <w:w w:val="100"/>
          <w:spacing w:val="0"/>
          <w:color w:val="000000"/>
          <w:position w:val="0"/>
        </w:rPr>
        <w:t xml:space="preserve">‘mączka lekarska’, </w:t>
      </w:r>
      <w:r>
        <w:rPr>
          <w:rStyle w:val="CharStyle56"/>
        </w:rPr>
        <w:t xml:space="preserve">Baard </w:t>
      </w:r>
      <w:r>
        <w:rPr>
          <w:lang w:val="pl-PL" w:eastAsia="pl-PL" w:bidi="pl-PL"/>
          <w:w w:val="100"/>
          <w:spacing w:val="0"/>
          <w:color w:val="000000"/>
          <w:position w:val="0"/>
        </w:rPr>
        <w:t xml:space="preserve">‘okręt’, </w:t>
      </w:r>
      <w:r>
        <w:rPr>
          <w:rStyle w:val="CharStyle56"/>
        </w:rPr>
        <w:t xml:space="preserve">Balderasz </w:t>
      </w:r>
      <w:r>
        <w:rPr>
          <w:lang w:val="pl-PL" w:eastAsia="pl-PL" w:bidi="pl-PL"/>
          <w:w w:val="100"/>
          <w:spacing w:val="0"/>
          <w:color w:val="000000"/>
          <w:position w:val="0"/>
        </w:rPr>
        <w:t xml:space="preserve">‘wino’, </w:t>
      </w:r>
      <w:r>
        <w:rPr>
          <w:rStyle w:val="CharStyle56"/>
        </w:rPr>
        <w:t xml:space="preserve">Bale, Ballas </w:t>
      </w:r>
      <w:r>
        <w:rPr>
          <w:lang w:val="pl-PL" w:eastAsia="pl-PL" w:bidi="pl-PL"/>
          <w:w w:val="100"/>
          <w:spacing w:val="0"/>
          <w:color w:val="000000"/>
          <w:position w:val="0"/>
        </w:rPr>
        <w:t xml:space="preserve">‘rubin’, </w:t>
      </w:r>
      <w:r>
        <w:rPr>
          <w:rStyle w:val="CharStyle56"/>
        </w:rPr>
        <w:t xml:space="preserve">Bifsztyk </w:t>
      </w:r>
      <w:r>
        <w:rPr>
          <w:lang w:val="pl-PL" w:eastAsia="pl-PL" w:bidi="pl-PL"/>
          <w:w w:val="100"/>
          <w:spacing w:val="0"/>
          <w:color w:val="000000"/>
          <w:position w:val="0"/>
        </w:rPr>
        <w:t xml:space="preserve">‘zraz wołowy’, </w:t>
      </w:r>
      <w:r>
        <w:rPr>
          <w:rStyle w:val="CharStyle56"/>
        </w:rPr>
        <w:t xml:space="preserve">Faszjonabl </w:t>
      </w:r>
      <w:r>
        <w:rPr>
          <w:lang w:val="pl-PL" w:eastAsia="pl-PL" w:bidi="pl-PL"/>
          <w:w w:val="100"/>
          <w:spacing w:val="0"/>
          <w:color w:val="000000"/>
          <w:position w:val="0"/>
        </w:rPr>
        <w:t xml:space="preserve">‘modny’, </w:t>
      </w:r>
      <w:r>
        <w:rPr>
          <w:rStyle w:val="CharStyle56"/>
          <w:lang w:val="en-US" w:eastAsia="en-US" w:bidi="en-US"/>
        </w:rPr>
        <w:t xml:space="preserve">Jumper </w:t>
      </w:r>
      <w:r>
        <w:rPr>
          <w:lang w:val="pl-PL" w:eastAsia="pl-PL" w:bidi="pl-PL"/>
          <w:w w:val="100"/>
          <w:spacing w:val="0"/>
          <w:color w:val="000000"/>
          <w:position w:val="0"/>
        </w:rPr>
        <w:t xml:space="preserve">‘złodziej’ oraz ‘członek sekty’, </w:t>
      </w:r>
      <w:r>
        <w:rPr>
          <w:rStyle w:val="CharStyle56"/>
          <w:lang w:val="cs-CZ" w:eastAsia="cs-CZ" w:bidi="cs-CZ"/>
        </w:rPr>
        <w:t xml:space="preserve">Pikle </w:t>
      </w:r>
      <w:r>
        <w:rPr>
          <w:lang w:val="pl-PL" w:eastAsia="pl-PL" w:bidi="pl-PL"/>
          <w:w w:val="100"/>
          <w:spacing w:val="0"/>
          <w:color w:val="000000"/>
          <w:position w:val="0"/>
        </w:rPr>
        <w:t xml:space="preserve">“warzywa w zalewie octowej’, </w:t>
      </w:r>
      <w:r>
        <w:rPr>
          <w:rStyle w:val="CharStyle56"/>
          <w:lang w:val="en-US" w:eastAsia="en-US" w:bidi="en-US"/>
        </w:rPr>
        <w:t xml:space="preserve">Pudding </w:t>
      </w:r>
      <w:r>
        <w:rPr>
          <w:lang w:val="pl-PL" w:eastAsia="pl-PL" w:bidi="pl-PL"/>
          <w:w w:val="100"/>
          <w:spacing w:val="0"/>
          <w:color w:val="000000"/>
          <w:position w:val="0"/>
        </w:rPr>
        <w:t xml:space="preserve">‘potrawa’, </w:t>
      </w:r>
      <w:r>
        <w:rPr>
          <w:rStyle w:val="CharStyle56"/>
        </w:rPr>
        <w:t xml:space="preserve">Puf </w:t>
      </w:r>
      <w:r>
        <w:rPr>
          <w:lang w:val="pl-PL" w:eastAsia="pl-PL" w:bidi="pl-PL"/>
          <w:w w:val="100"/>
          <w:spacing w:val="0"/>
          <w:color w:val="000000"/>
          <w:position w:val="0"/>
        </w:rPr>
        <w:t xml:space="preserve">‘plotka’, </w:t>
      </w:r>
      <w:r>
        <w:rPr>
          <w:rStyle w:val="CharStyle56"/>
        </w:rPr>
        <w:t xml:space="preserve">Raut </w:t>
      </w:r>
      <w:r>
        <w:rPr>
          <w:lang w:val="pl-PL" w:eastAsia="pl-PL" w:bidi="pl-PL"/>
          <w:w w:val="100"/>
          <w:spacing w:val="0"/>
          <w:color w:val="000000"/>
          <w:position w:val="0"/>
        </w:rPr>
        <w:t xml:space="preserve">‘zabawa’ oraz ‘diament’, </w:t>
      </w:r>
      <w:r>
        <w:rPr>
          <w:rStyle w:val="CharStyle56"/>
        </w:rPr>
        <w:t xml:space="preserve">Rels </w:t>
      </w:r>
      <w:r>
        <w:rPr>
          <w:lang w:val="pl-PL" w:eastAsia="pl-PL" w:bidi="pl-PL"/>
          <w:w w:val="100"/>
          <w:spacing w:val="0"/>
          <w:color w:val="000000"/>
          <w:position w:val="0"/>
        </w:rPr>
        <w:t xml:space="preserve">‘tor kolejowy’, </w:t>
      </w:r>
      <w:r>
        <w:rPr>
          <w:rStyle w:val="CharStyle56"/>
        </w:rPr>
        <w:t xml:space="preserve">Rober </w:t>
      </w:r>
      <w:r>
        <w:rPr>
          <w:lang w:val="pl-PL" w:eastAsia="pl-PL" w:bidi="pl-PL"/>
          <w:w w:val="100"/>
          <w:spacing w:val="0"/>
          <w:color w:val="000000"/>
          <w:position w:val="0"/>
        </w:rPr>
        <w:t xml:space="preserve">‘podwójna partia wista’, </w:t>
      </w:r>
      <w:r>
        <w:rPr>
          <w:rStyle w:val="CharStyle56"/>
        </w:rPr>
        <w:t xml:space="preserve">Rostbif </w:t>
      </w:r>
      <w:r>
        <w:rPr>
          <w:lang w:val="pl-PL" w:eastAsia="pl-PL" w:bidi="pl-PL"/>
          <w:w w:val="100"/>
          <w:spacing w:val="0"/>
          <w:color w:val="000000"/>
          <w:position w:val="0"/>
        </w:rPr>
        <w:t xml:space="preserve">‘pieczeń wołowa’, </w:t>
      </w:r>
      <w:r>
        <w:rPr>
          <w:rStyle w:val="CharStyle56"/>
          <w:lang w:val="de-DE" w:eastAsia="de-DE" w:bidi="de-DE"/>
        </w:rPr>
        <w:t xml:space="preserve">Rumsteaks </w:t>
      </w:r>
      <w:r>
        <w:rPr>
          <w:lang w:val="pl-PL" w:eastAsia="pl-PL" w:bidi="pl-PL"/>
          <w:w w:val="100"/>
          <w:spacing w:val="0"/>
          <w:color w:val="000000"/>
          <w:position w:val="0"/>
        </w:rPr>
        <w:t xml:space="preserve">‘zrazy wołowe’, </w:t>
      </w:r>
      <w:r>
        <w:rPr>
          <w:rStyle w:val="CharStyle56"/>
        </w:rPr>
        <w:t xml:space="preserve">Sity, City </w:t>
      </w:r>
      <w:r>
        <w:rPr>
          <w:lang w:val="pl-PL" w:eastAsia="pl-PL" w:bidi="pl-PL"/>
          <w:w w:val="100"/>
          <w:spacing w:val="0"/>
          <w:color w:val="000000"/>
          <w:position w:val="0"/>
        </w:rPr>
        <w:t xml:space="preserve">‘miasto’, </w:t>
      </w:r>
      <w:r>
        <w:rPr>
          <w:rStyle w:val="CharStyle56"/>
          <w:lang w:val="en-US" w:eastAsia="en-US" w:bidi="en-US"/>
        </w:rPr>
        <w:t xml:space="preserve">Sloop </w:t>
      </w:r>
      <w:r>
        <w:rPr>
          <w:lang w:val="pl-PL" w:eastAsia="pl-PL" w:bidi="pl-PL"/>
          <w:w w:val="100"/>
          <w:spacing w:val="0"/>
          <w:color w:val="000000"/>
          <w:position w:val="0"/>
        </w:rPr>
        <w:t xml:space="preserve">‘statek’ i </w:t>
      </w:r>
      <w:r>
        <w:rPr>
          <w:rStyle w:val="CharStyle56"/>
        </w:rPr>
        <w:t xml:space="preserve">Szoner </w:t>
      </w:r>
      <w:r>
        <w:rPr>
          <w:lang w:val="pl-PL" w:eastAsia="pl-PL" w:bidi="pl-PL"/>
          <w:w w:val="100"/>
          <w:spacing w:val="0"/>
          <w:color w:val="000000"/>
          <w:position w:val="0"/>
        </w:rPr>
        <w:t>‘statek’.</w:t>
      </w:r>
    </w:p>
    <w:p>
      <w:pPr>
        <w:pStyle w:val="Style17"/>
        <w:framePr w:w="7445" w:h="9422" w:hRule="exact" w:wrap="none" w:vAnchor="page" w:hAnchor="page" w:x="1043" w:y="1239"/>
        <w:widowControl w:val="0"/>
        <w:keepNext w:val="0"/>
        <w:keepLines w:val="0"/>
        <w:shd w:val="clear" w:color="auto" w:fill="auto"/>
        <w:bidi w:val="0"/>
        <w:jc w:val="both"/>
        <w:spacing w:before="0" w:after="0" w:line="245" w:lineRule="exact"/>
        <w:ind w:left="0" w:right="0" w:firstLine="580"/>
      </w:pPr>
      <w:r>
        <w:rPr>
          <w:lang w:val="pl-PL" w:eastAsia="pl-PL" w:bidi="pl-PL"/>
          <w:w w:val="100"/>
          <w:spacing w:val="0"/>
          <w:color w:val="000000"/>
          <w:position w:val="0"/>
        </w:rPr>
        <w:t xml:space="preserve">Pozostałe jednostki, które zostały przez autorów </w:t>
      </w:r>
      <w:r>
        <w:rPr>
          <w:rStyle w:val="CharStyle51"/>
        </w:rPr>
        <w:t>Słownika</w:t>
      </w:r>
      <w:r>
        <w:rPr>
          <w:lang w:val="pl-PL" w:eastAsia="pl-PL" w:bidi="pl-PL"/>
          <w:w w:val="100"/>
          <w:spacing w:val="0"/>
          <w:color w:val="000000"/>
          <w:position w:val="0"/>
        </w:rPr>
        <w:t xml:space="preserve"> uznane za anglicyzmy, zostały opisane w artykułach hasłowych: </w:t>
      </w:r>
      <w:r>
        <w:rPr>
          <w:rStyle w:val="CharStyle56"/>
          <w:lang w:val="en-US" w:eastAsia="en-US" w:bidi="en-US"/>
        </w:rPr>
        <w:t xml:space="preserve">Bedlam </w:t>
      </w:r>
      <w:r>
        <w:rPr>
          <w:lang w:val="pl-PL" w:eastAsia="pl-PL" w:bidi="pl-PL"/>
          <w:w w:val="100"/>
          <w:spacing w:val="0"/>
          <w:color w:val="000000"/>
          <w:position w:val="0"/>
        </w:rPr>
        <w:t>‘dom wa</w:t>
        <w:softHyphen/>
        <w:t xml:space="preserve">riatów’, </w:t>
      </w:r>
      <w:r>
        <w:rPr>
          <w:rStyle w:val="CharStyle56"/>
        </w:rPr>
        <w:t xml:space="preserve">Bil </w:t>
      </w:r>
      <w:r>
        <w:rPr>
          <w:lang w:val="pl-PL" w:eastAsia="pl-PL" w:bidi="pl-PL"/>
          <w:w w:val="100"/>
          <w:spacing w:val="0"/>
          <w:color w:val="000000"/>
          <w:position w:val="0"/>
        </w:rPr>
        <w:t xml:space="preserve">‘projekt prawa’, </w:t>
      </w:r>
      <w:r>
        <w:rPr>
          <w:rStyle w:val="CharStyle56"/>
        </w:rPr>
        <w:t xml:space="preserve">Blunks </w:t>
      </w:r>
      <w:r>
        <w:rPr>
          <w:lang w:val="pl-PL" w:eastAsia="pl-PL" w:bidi="pl-PL"/>
          <w:w w:val="100"/>
          <w:spacing w:val="0"/>
          <w:color w:val="000000"/>
          <w:position w:val="0"/>
        </w:rPr>
        <w:t xml:space="preserve">‘bawełniana chustka’, </w:t>
      </w:r>
      <w:r>
        <w:rPr>
          <w:rStyle w:val="CharStyle56"/>
        </w:rPr>
        <w:t xml:space="preserve">Bluszun </w:t>
      </w:r>
      <w:r>
        <w:rPr>
          <w:lang w:val="pl-PL" w:eastAsia="pl-PL" w:bidi="pl-PL"/>
          <w:w w:val="100"/>
          <w:spacing w:val="0"/>
          <w:color w:val="000000"/>
          <w:position w:val="0"/>
        </w:rPr>
        <w:t>‘tka</w:t>
        <w:softHyphen/>
        <w:t xml:space="preserve">nina’, </w:t>
      </w:r>
      <w:r>
        <w:rPr>
          <w:rStyle w:val="CharStyle56"/>
        </w:rPr>
        <w:t xml:space="preserve">Bokser </w:t>
      </w:r>
      <w:r>
        <w:rPr>
          <w:lang w:val="pl-PL" w:eastAsia="pl-PL" w:bidi="pl-PL"/>
          <w:w w:val="100"/>
          <w:spacing w:val="0"/>
          <w:color w:val="000000"/>
          <w:position w:val="0"/>
        </w:rPr>
        <w:t xml:space="preserve">‘sportowiec’, </w:t>
      </w:r>
      <w:r>
        <w:rPr>
          <w:rStyle w:val="CharStyle56"/>
        </w:rPr>
        <w:t xml:space="preserve">Boksować </w:t>
      </w:r>
      <w:r>
        <w:rPr>
          <w:lang w:val="pl-PL" w:eastAsia="pl-PL" w:bidi="pl-PL"/>
          <w:w w:val="100"/>
          <w:spacing w:val="0"/>
          <w:color w:val="000000"/>
          <w:position w:val="0"/>
        </w:rPr>
        <w:t xml:space="preserve">‘uderzać pięściami’, </w:t>
      </w:r>
      <w:r>
        <w:rPr>
          <w:rStyle w:val="CharStyle56"/>
        </w:rPr>
        <w:t xml:space="preserve">Boksowanie, Boksy </w:t>
      </w:r>
      <w:r>
        <w:rPr>
          <w:lang w:val="pl-PL" w:eastAsia="pl-PL" w:bidi="pl-PL"/>
          <w:w w:val="100"/>
          <w:spacing w:val="0"/>
          <w:color w:val="000000"/>
          <w:position w:val="0"/>
        </w:rPr>
        <w:t xml:space="preserve">‘uderzanie pięściami’, </w:t>
      </w:r>
      <w:r>
        <w:rPr>
          <w:rStyle w:val="CharStyle56"/>
        </w:rPr>
        <w:t xml:space="preserve">Boston </w:t>
      </w:r>
      <w:r>
        <w:rPr>
          <w:lang w:val="pl-PL" w:eastAsia="pl-PL" w:bidi="pl-PL"/>
          <w:w w:val="100"/>
          <w:spacing w:val="0"/>
          <w:color w:val="000000"/>
          <w:position w:val="0"/>
        </w:rPr>
        <w:t xml:space="preserve">‘gra w karty’, </w:t>
      </w:r>
      <w:r>
        <w:rPr>
          <w:rStyle w:val="CharStyle56"/>
        </w:rPr>
        <w:t xml:space="preserve">Budyn, Budyń </w:t>
      </w:r>
      <w:r>
        <w:rPr>
          <w:lang w:val="pl-PL" w:eastAsia="pl-PL" w:bidi="pl-PL"/>
          <w:w w:val="100"/>
          <w:spacing w:val="0"/>
          <w:color w:val="000000"/>
          <w:position w:val="0"/>
        </w:rPr>
        <w:t>‘po</w:t>
        <w:softHyphen/>
        <w:t xml:space="preserve">trawa’, </w:t>
      </w:r>
      <w:r>
        <w:rPr>
          <w:rStyle w:val="CharStyle56"/>
        </w:rPr>
        <w:t xml:space="preserve">Budżet </w:t>
      </w:r>
      <w:r>
        <w:rPr>
          <w:lang w:val="pl-PL" w:eastAsia="pl-PL" w:bidi="pl-PL"/>
          <w:w w:val="100"/>
          <w:spacing w:val="0"/>
          <w:color w:val="000000"/>
          <w:position w:val="0"/>
        </w:rPr>
        <w:t xml:space="preserve">“plan wydatków’, </w:t>
      </w:r>
      <w:r>
        <w:rPr>
          <w:rStyle w:val="CharStyle56"/>
        </w:rPr>
        <w:t xml:space="preserve">Buldog, Buldok </w:t>
      </w:r>
      <w:r>
        <w:rPr>
          <w:lang w:val="pl-PL" w:eastAsia="pl-PL" w:bidi="pl-PL"/>
          <w:w w:val="100"/>
          <w:spacing w:val="0"/>
          <w:color w:val="000000"/>
          <w:position w:val="0"/>
        </w:rPr>
        <w:t xml:space="preserve">‘pies’, </w:t>
      </w:r>
      <w:r>
        <w:rPr>
          <w:rStyle w:val="CharStyle56"/>
        </w:rPr>
        <w:t xml:space="preserve">Bullenger </w:t>
      </w:r>
      <w:r>
        <w:rPr>
          <w:lang w:val="pl-PL" w:eastAsia="pl-PL" w:bidi="pl-PL"/>
          <w:w w:val="100"/>
          <w:spacing w:val="0"/>
          <w:color w:val="000000"/>
          <w:position w:val="0"/>
        </w:rPr>
        <w:t>‘sta</w:t>
        <w:softHyphen/>
        <w:t xml:space="preserve">tek’, </w:t>
      </w:r>
      <w:r>
        <w:rPr>
          <w:rStyle w:val="CharStyle56"/>
          <w:lang w:val="en-US" w:eastAsia="en-US" w:bidi="en-US"/>
        </w:rPr>
        <w:t xml:space="preserve">Bumbo </w:t>
      </w:r>
      <w:r>
        <w:rPr>
          <w:lang w:val="pl-PL" w:eastAsia="pl-PL" w:bidi="pl-PL"/>
          <w:w w:val="100"/>
          <w:spacing w:val="0"/>
          <w:color w:val="000000"/>
          <w:position w:val="0"/>
        </w:rPr>
        <w:t xml:space="preserve">‘napój alkoholowy’, </w:t>
      </w:r>
      <w:r>
        <w:rPr>
          <w:rStyle w:val="CharStyle56"/>
          <w:lang w:val="en-US" w:eastAsia="en-US" w:bidi="en-US"/>
        </w:rPr>
        <w:t xml:space="preserve">Dandy, </w:t>
      </w:r>
      <w:r>
        <w:rPr>
          <w:rStyle w:val="CharStyle56"/>
        </w:rPr>
        <w:t xml:space="preserve">Dandys </w:t>
      </w:r>
      <w:r>
        <w:rPr>
          <w:lang w:val="pl-PL" w:eastAsia="pl-PL" w:bidi="pl-PL"/>
          <w:w w:val="100"/>
          <w:spacing w:val="0"/>
          <w:color w:val="000000"/>
          <w:position w:val="0"/>
        </w:rPr>
        <w:t xml:space="preserve">‘elegant’, </w:t>
      </w:r>
      <w:r>
        <w:rPr>
          <w:rStyle w:val="CharStyle56"/>
        </w:rPr>
        <w:t xml:space="preserve">Debarkacja </w:t>
      </w:r>
      <w:r>
        <w:rPr>
          <w:lang w:val="pl-PL" w:eastAsia="pl-PL" w:bidi="pl-PL"/>
          <w:w w:val="100"/>
          <w:spacing w:val="0"/>
          <w:color w:val="000000"/>
          <w:position w:val="0"/>
        </w:rPr>
        <w:t xml:space="preserve">‘rozładunek </w:t>
      </w:r>
      <w:r>
        <w:rPr>
          <w:rStyle w:val="CharStyle51"/>
        </w:rPr>
        <w:t xml:space="preserve">okrętu’, </w:t>
      </w:r>
      <w:r>
        <w:rPr>
          <w:rStyle w:val="CharStyle147"/>
        </w:rPr>
        <w:t xml:space="preserve">Dissentery </w:t>
      </w:r>
      <w:r>
        <w:rPr>
          <w:rStyle w:val="CharStyle51"/>
        </w:rPr>
        <w:t xml:space="preserve">‘protestanci’, </w:t>
      </w:r>
      <w:r>
        <w:rPr>
          <w:rStyle w:val="CharStyle147"/>
        </w:rPr>
        <w:t xml:space="preserve">Dog </w:t>
      </w:r>
      <w:r>
        <w:rPr>
          <w:rStyle w:val="CharStyle51"/>
        </w:rPr>
        <w:t xml:space="preserve">pies’, </w:t>
      </w:r>
      <w:r>
        <w:rPr>
          <w:rStyle w:val="CharStyle147"/>
        </w:rPr>
        <w:t xml:space="preserve">Dok </w:t>
      </w:r>
      <w:r>
        <w:rPr>
          <w:rStyle w:val="CharStyle51"/>
        </w:rPr>
        <w:t xml:space="preserve">‘warsztat </w:t>
      </w:r>
      <w:r>
        <w:rPr>
          <w:lang w:val="pl-PL" w:eastAsia="pl-PL" w:bidi="pl-PL"/>
          <w:w w:val="100"/>
          <w:spacing w:val="0"/>
          <w:color w:val="000000"/>
          <w:position w:val="0"/>
        </w:rPr>
        <w:t xml:space="preserve">okrętowy’, </w:t>
      </w:r>
      <w:r>
        <w:rPr>
          <w:rStyle w:val="CharStyle56"/>
        </w:rPr>
        <w:t xml:space="preserve">Dren </w:t>
      </w:r>
      <w:r>
        <w:rPr>
          <w:lang w:val="pl-PL" w:eastAsia="pl-PL" w:bidi="pl-PL"/>
          <w:w w:val="100"/>
          <w:spacing w:val="0"/>
          <w:color w:val="000000"/>
          <w:position w:val="0"/>
        </w:rPr>
        <w:t xml:space="preserve">‘rura’, </w:t>
      </w:r>
      <w:r>
        <w:rPr>
          <w:rStyle w:val="CharStyle56"/>
        </w:rPr>
        <w:t xml:space="preserve">Dumplery </w:t>
      </w:r>
      <w:r>
        <w:rPr>
          <w:lang w:val="pl-PL" w:eastAsia="pl-PL" w:bidi="pl-PL"/>
          <w:w w:val="100"/>
          <w:spacing w:val="0"/>
          <w:color w:val="000000"/>
          <w:position w:val="0"/>
        </w:rPr>
        <w:t xml:space="preserve">‘sekta’, </w:t>
      </w:r>
      <w:r>
        <w:rPr>
          <w:rStyle w:val="CharStyle56"/>
        </w:rPr>
        <w:t xml:space="preserve">Dżentelmen </w:t>
      </w:r>
      <w:r>
        <w:rPr>
          <w:lang w:val="pl-PL" w:eastAsia="pl-PL" w:bidi="pl-PL"/>
          <w:w w:val="100"/>
          <w:spacing w:val="0"/>
          <w:color w:val="000000"/>
          <w:position w:val="0"/>
        </w:rPr>
        <w:t xml:space="preserve">“mężczyzna’, </w:t>
      </w:r>
      <w:r>
        <w:rPr>
          <w:rStyle w:val="CharStyle56"/>
        </w:rPr>
        <w:t>Dżo</w:t>
        <w:softHyphen/>
        <w:t xml:space="preserve">kej </w:t>
      </w:r>
      <w:r>
        <w:rPr>
          <w:lang w:val="pl-PL" w:eastAsia="pl-PL" w:bidi="pl-PL"/>
          <w:w w:val="100"/>
          <w:spacing w:val="0"/>
          <w:color w:val="000000"/>
          <w:position w:val="0"/>
        </w:rPr>
        <w:t xml:space="preserve">“handlujący końmi’, </w:t>
      </w:r>
      <w:r>
        <w:rPr>
          <w:rStyle w:val="CharStyle56"/>
        </w:rPr>
        <w:t xml:space="preserve">Eskweir </w:t>
      </w:r>
      <w:r>
        <w:rPr>
          <w:lang w:val="pl-PL" w:eastAsia="pl-PL" w:bidi="pl-PL"/>
          <w:w w:val="100"/>
          <w:spacing w:val="0"/>
          <w:color w:val="000000"/>
          <w:position w:val="0"/>
        </w:rPr>
        <w:t xml:space="preserve">‘tytuł szlachecki’, </w:t>
      </w:r>
      <w:r>
        <w:rPr>
          <w:rStyle w:val="CharStyle56"/>
        </w:rPr>
        <w:t xml:space="preserve">Faszjonabl </w:t>
      </w:r>
      <w:r>
        <w:rPr>
          <w:lang w:val="pl-PL" w:eastAsia="pl-PL" w:bidi="pl-PL"/>
          <w:w w:val="100"/>
          <w:spacing w:val="0"/>
          <w:color w:val="000000"/>
          <w:position w:val="0"/>
        </w:rPr>
        <w:t xml:space="preserve">‘modny’, </w:t>
      </w:r>
      <w:r>
        <w:rPr>
          <w:rStyle w:val="CharStyle56"/>
        </w:rPr>
        <w:t xml:space="preserve">Ferma </w:t>
      </w:r>
      <w:r>
        <w:rPr>
          <w:lang w:val="pl-PL" w:eastAsia="pl-PL" w:bidi="pl-PL"/>
          <w:w w:val="100"/>
          <w:spacing w:val="0"/>
          <w:color w:val="000000"/>
          <w:position w:val="0"/>
        </w:rPr>
        <w:t xml:space="preserve">‘gospodarstwo wiejskie’, </w:t>
      </w:r>
      <w:r>
        <w:rPr>
          <w:rStyle w:val="CharStyle56"/>
        </w:rPr>
        <w:t xml:space="preserve">Fermjer </w:t>
      </w:r>
      <w:r>
        <w:rPr>
          <w:lang w:val="pl-PL" w:eastAsia="pl-PL" w:bidi="pl-PL"/>
          <w:w w:val="100"/>
          <w:spacing w:val="0"/>
          <w:color w:val="000000"/>
          <w:position w:val="0"/>
        </w:rPr>
        <w:t xml:space="preserve">‘dzierżawca’, </w:t>
      </w:r>
      <w:r>
        <w:rPr>
          <w:rStyle w:val="CharStyle56"/>
        </w:rPr>
        <w:t xml:space="preserve">Fitz </w:t>
      </w:r>
      <w:r>
        <w:rPr>
          <w:lang w:val="pl-PL" w:eastAsia="pl-PL" w:bidi="pl-PL"/>
          <w:w w:val="100"/>
          <w:spacing w:val="0"/>
          <w:color w:val="000000"/>
          <w:position w:val="0"/>
        </w:rPr>
        <w:t xml:space="preserve">‘syn’, </w:t>
      </w:r>
      <w:r>
        <w:rPr>
          <w:rStyle w:val="CharStyle56"/>
        </w:rPr>
        <w:t xml:space="preserve">Filbustier </w:t>
      </w:r>
      <w:r>
        <w:rPr>
          <w:lang w:val="pl-PL" w:eastAsia="pl-PL" w:bidi="pl-PL"/>
          <w:w w:val="100"/>
          <w:spacing w:val="0"/>
          <w:color w:val="000000"/>
          <w:position w:val="0"/>
        </w:rPr>
        <w:t xml:space="preserve">‘rozbójnik’, </w:t>
      </w:r>
      <w:r>
        <w:rPr>
          <w:rStyle w:val="CharStyle56"/>
          <w:lang w:val="en-US" w:eastAsia="en-US" w:bidi="en-US"/>
        </w:rPr>
        <w:t xml:space="preserve">Flip </w:t>
      </w:r>
      <w:r>
        <w:rPr>
          <w:lang w:val="pl-PL" w:eastAsia="pl-PL" w:bidi="pl-PL"/>
          <w:w w:val="100"/>
          <w:spacing w:val="0"/>
          <w:color w:val="000000"/>
          <w:position w:val="0"/>
        </w:rPr>
        <w:t xml:space="preserve">‘napój alkoholowy’, </w:t>
      </w:r>
      <w:r>
        <w:rPr>
          <w:rStyle w:val="CharStyle56"/>
          <w:lang w:val="en-US" w:eastAsia="en-US" w:bidi="en-US"/>
        </w:rPr>
        <w:t xml:space="preserve">Gamut </w:t>
      </w:r>
      <w:r>
        <w:rPr>
          <w:lang w:val="pl-PL" w:eastAsia="pl-PL" w:bidi="pl-PL"/>
          <w:w w:val="100"/>
          <w:spacing w:val="0"/>
          <w:color w:val="000000"/>
          <w:position w:val="0"/>
        </w:rPr>
        <w:t xml:space="preserve">“nuta’, </w:t>
      </w:r>
      <w:r>
        <w:rPr>
          <w:rStyle w:val="CharStyle56"/>
          <w:lang w:val="en-US" w:eastAsia="en-US" w:bidi="en-US"/>
        </w:rPr>
        <w:t xml:space="preserve">Grog </w:t>
      </w:r>
      <w:r>
        <w:rPr>
          <w:lang w:val="pl-PL" w:eastAsia="pl-PL" w:bidi="pl-PL"/>
          <w:w w:val="100"/>
          <w:spacing w:val="0"/>
          <w:color w:val="000000"/>
          <w:position w:val="0"/>
        </w:rPr>
        <w:t>‘napój al</w:t>
        <w:softHyphen/>
        <w:t xml:space="preserve">koholowy’, </w:t>
      </w:r>
      <w:r>
        <w:rPr>
          <w:rStyle w:val="CharStyle56"/>
        </w:rPr>
        <w:t xml:space="preserve">Grum </w:t>
      </w:r>
      <w:r>
        <w:rPr>
          <w:lang w:val="pl-PL" w:eastAsia="pl-PL" w:bidi="pl-PL"/>
          <w:w w:val="100"/>
          <w:spacing w:val="0"/>
          <w:color w:val="000000"/>
          <w:position w:val="0"/>
        </w:rPr>
        <w:t xml:space="preserve">‘chłopiec’, </w:t>
      </w:r>
      <w:r>
        <w:rPr>
          <w:rStyle w:val="CharStyle56"/>
        </w:rPr>
        <w:t xml:space="preserve">Jacht </w:t>
      </w:r>
      <w:r>
        <w:rPr>
          <w:lang w:val="pl-PL" w:eastAsia="pl-PL" w:bidi="pl-PL"/>
          <w:w w:val="100"/>
          <w:spacing w:val="0"/>
          <w:color w:val="000000"/>
          <w:position w:val="0"/>
        </w:rPr>
        <w:t xml:space="preserve">‘statek’, </w:t>
      </w:r>
      <w:r>
        <w:rPr>
          <w:rStyle w:val="CharStyle56"/>
        </w:rPr>
        <w:t xml:space="preserve">Jung </w:t>
      </w:r>
      <w:r>
        <w:rPr>
          <w:lang w:val="pl-PL" w:eastAsia="pl-PL" w:bidi="pl-PL"/>
          <w:w w:val="100"/>
          <w:spacing w:val="0"/>
          <w:color w:val="000000"/>
          <w:position w:val="0"/>
        </w:rPr>
        <w:t xml:space="preserve">‘podoficer’, </w:t>
      </w:r>
      <w:r>
        <w:rPr>
          <w:rStyle w:val="CharStyle56"/>
        </w:rPr>
        <w:t xml:space="preserve">Jury </w:t>
      </w:r>
      <w:r>
        <w:rPr>
          <w:lang w:val="pl-PL" w:eastAsia="pl-PL" w:bidi="pl-PL"/>
          <w:w w:val="100"/>
          <w:spacing w:val="0"/>
          <w:color w:val="000000"/>
          <w:position w:val="0"/>
        </w:rPr>
        <w:t xml:space="preserve">‘sąd przysięgłych’ oraz ‘członek sądu przysięgłych’, </w:t>
      </w:r>
      <w:r>
        <w:rPr>
          <w:rStyle w:val="CharStyle56"/>
          <w:lang w:val="en-US" w:eastAsia="en-US" w:bidi="en-US"/>
        </w:rPr>
        <w:t xml:space="preserve">Juryman </w:t>
      </w:r>
      <w:r>
        <w:rPr>
          <w:lang w:val="pl-PL" w:eastAsia="pl-PL" w:bidi="pl-PL"/>
          <w:w w:val="100"/>
          <w:spacing w:val="0"/>
          <w:color w:val="000000"/>
          <w:position w:val="0"/>
        </w:rPr>
        <w:t xml:space="preserve">‘członek sądu przysięgłych’, </w:t>
      </w:r>
      <w:r>
        <w:rPr>
          <w:rStyle w:val="CharStyle147"/>
          <w:lang w:val="de-DE" w:eastAsia="de-DE" w:bidi="de-DE"/>
        </w:rPr>
        <w:t>Kaliko, Kalikot</w:t>
      </w:r>
      <w:r>
        <w:rPr>
          <w:rStyle w:val="CharStyle56"/>
          <w:lang w:val="de-DE" w:eastAsia="de-DE" w:bidi="de-DE"/>
        </w:rPr>
        <w:t xml:space="preserve"> </w:t>
      </w:r>
      <w:r>
        <w:rPr>
          <w:lang w:val="pl-PL" w:eastAsia="pl-PL" w:bidi="pl-PL"/>
          <w:w w:val="100"/>
          <w:spacing w:val="0"/>
          <w:color w:val="000000"/>
          <w:position w:val="0"/>
        </w:rPr>
        <w:t xml:space="preserve">“tkanina’, </w:t>
      </w:r>
      <w:r>
        <w:rPr>
          <w:rStyle w:val="CharStyle56"/>
        </w:rPr>
        <w:t xml:space="preserve">Kantyzm </w:t>
      </w:r>
      <w:r>
        <w:rPr>
          <w:rStyle w:val="CharStyle147"/>
          <w:lang w:val="cs-CZ" w:eastAsia="cs-CZ" w:bidi="cs-CZ"/>
        </w:rPr>
        <w:t>(Kanti</w:t>
      </w:r>
      <w:r>
        <w:rPr>
          <w:rStyle w:val="CharStyle56"/>
          <w:lang w:val="cs-CZ" w:eastAsia="cs-CZ" w:bidi="cs-CZ"/>
        </w:rPr>
        <w:t xml:space="preserve"> </w:t>
      </w:r>
      <w:r>
        <w:rPr>
          <w:lang w:val="pl-PL" w:eastAsia="pl-PL" w:bidi="pl-PL"/>
          <w:w w:val="100"/>
          <w:spacing w:val="0"/>
          <w:color w:val="000000"/>
          <w:position w:val="0"/>
        </w:rPr>
        <w:t xml:space="preserve">‘bigoteria’, </w:t>
      </w:r>
      <w:r>
        <w:rPr>
          <w:rStyle w:val="CharStyle56"/>
        </w:rPr>
        <w:t xml:space="preserve">Kipsek </w:t>
      </w:r>
      <w:r>
        <w:rPr>
          <w:lang w:val="pl-PL" w:eastAsia="pl-PL" w:bidi="pl-PL"/>
          <w:w w:val="100"/>
          <w:spacing w:val="0"/>
          <w:color w:val="000000"/>
          <w:position w:val="0"/>
        </w:rPr>
        <w:t xml:space="preserve">‘podarunek’, </w:t>
      </w:r>
      <w:r>
        <w:rPr>
          <w:rStyle w:val="CharStyle56"/>
        </w:rPr>
        <w:t xml:space="preserve">Klub </w:t>
      </w:r>
      <w:r>
        <w:rPr>
          <w:lang w:val="pl-PL" w:eastAsia="pl-PL" w:bidi="pl-PL"/>
          <w:w w:val="100"/>
          <w:spacing w:val="0"/>
          <w:color w:val="000000"/>
          <w:position w:val="0"/>
        </w:rPr>
        <w:t xml:space="preserve">‘miejsce spotkań’, </w:t>
      </w:r>
      <w:r>
        <w:rPr>
          <w:rStyle w:val="CharStyle56"/>
        </w:rPr>
        <w:t xml:space="preserve">Komfort </w:t>
      </w:r>
      <w:r>
        <w:rPr>
          <w:rStyle w:val="CharStyle148"/>
        </w:rPr>
        <w:t xml:space="preserve">“wygoda’, </w:t>
      </w:r>
      <w:r>
        <w:rPr>
          <w:rStyle w:val="CharStyle56"/>
        </w:rPr>
        <w:t xml:space="preserve">Kommodor </w:t>
      </w:r>
      <w:r>
        <w:rPr>
          <w:lang w:val="pl-PL" w:eastAsia="pl-PL" w:bidi="pl-PL"/>
          <w:w w:val="100"/>
          <w:spacing w:val="0"/>
          <w:color w:val="000000"/>
          <w:position w:val="0"/>
        </w:rPr>
        <w:t xml:space="preserve">“kapitan okrętu’, </w:t>
      </w:r>
      <w:r>
        <w:rPr>
          <w:rStyle w:val="CharStyle56"/>
        </w:rPr>
        <w:t xml:space="preserve">Konsole </w:t>
      </w:r>
      <w:r>
        <w:rPr>
          <w:lang w:val="pl-PL" w:eastAsia="pl-PL" w:bidi="pl-PL"/>
          <w:w w:val="100"/>
          <w:spacing w:val="0"/>
          <w:color w:val="000000"/>
          <w:position w:val="0"/>
        </w:rPr>
        <w:t xml:space="preserve">‘dług’, </w:t>
      </w:r>
      <w:r>
        <w:rPr>
          <w:rStyle w:val="CharStyle56"/>
        </w:rPr>
        <w:t xml:space="preserve">Koroner </w:t>
      </w:r>
      <w:r>
        <w:rPr>
          <w:lang w:val="pl-PL" w:eastAsia="pl-PL" w:bidi="pl-PL"/>
          <w:w w:val="100"/>
          <w:spacing w:val="0"/>
          <w:color w:val="000000"/>
          <w:position w:val="0"/>
        </w:rPr>
        <w:t xml:space="preserve">“urzędnik’, </w:t>
      </w:r>
      <w:r>
        <w:rPr>
          <w:rStyle w:val="CharStyle56"/>
        </w:rPr>
        <w:t xml:space="preserve">Kwakier </w:t>
      </w:r>
      <w:r>
        <w:rPr>
          <w:lang w:val="pl-PL" w:eastAsia="pl-PL" w:bidi="pl-PL"/>
          <w:w w:val="100"/>
          <w:spacing w:val="0"/>
          <w:color w:val="000000"/>
          <w:position w:val="0"/>
        </w:rPr>
        <w:t xml:space="preserve">‘członek sekty’, </w:t>
      </w:r>
      <w:r>
        <w:rPr>
          <w:rStyle w:val="CharStyle56"/>
          <w:lang w:val="cs-CZ" w:eastAsia="cs-CZ" w:bidi="cs-CZ"/>
        </w:rPr>
        <w:t xml:space="preserve">Ledy </w:t>
      </w:r>
      <w:r>
        <w:rPr>
          <w:lang w:val="pl-PL" w:eastAsia="pl-PL" w:bidi="pl-PL"/>
          <w:w w:val="100"/>
          <w:spacing w:val="0"/>
          <w:color w:val="000000"/>
          <w:position w:val="0"/>
        </w:rPr>
        <w:t xml:space="preserve">kobieta’, </w:t>
      </w:r>
      <w:r>
        <w:rPr>
          <w:rStyle w:val="CharStyle56"/>
        </w:rPr>
        <w:t xml:space="preserve">Lejd </w:t>
      </w:r>
      <w:r>
        <w:rPr>
          <w:lang w:val="pl-PL" w:eastAsia="pl-PL" w:bidi="pl-PL"/>
          <w:w w:val="100"/>
          <w:spacing w:val="0"/>
          <w:color w:val="000000"/>
          <w:position w:val="0"/>
        </w:rPr>
        <w:t xml:space="preserve">‘kawiarnia’, </w:t>
      </w:r>
      <w:r>
        <w:rPr>
          <w:rStyle w:val="CharStyle56"/>
          <w:lang w:val="de-DE" w:eastAsia="de-DE" w:bidi="de-DE"/>
        </w:rPr>
        <w:t xml:space="preserve">Lugger </w:t>
      </w:r>
      <w:r>
        <w:rPr>
          <w:lang w:val="pl-PL" w:eastAsia="pl-PL" w:bidi="pl-PL"/>
          <w:w w:val="100"/>
          <w:spacing w:val="0"/>
          <w:color w:val="000000"/>
          <w:position w:val="0"/>
        </w:rPr>
        <w:t xml:space="preserve">‘statek’, </w:t>
      </w:r>
      <w:r>
        <w:rPr>
          <w:rStyle w:val="CharStyle56"/>
        </w:rPr>
        <w:t xml:space="preserve">Marthuz, Martauz </w:t>
      </w:r>
      <w:r>
        <w:rPr>
          <w:lang w:val="pl-PL" w:eastAsia="pl-PL" w:bidi="pl-PL"/>
          <w:w w:val="100"/>
          <w:spacing w:val="0"/>
          <w:color w:val="000000"/>
          <w:position w:val="0"/>
        </w:rPr>
        <w:t xml:space="preserve">“handlujący ciałem’, </w:t>
      </w:r>
      <w:r>
        <w:rPr>
          <w:rStyle w:val="CharStyle56"/>
        </w:rPr>
        <w:t xml:space="preserve">Mops </w:t>
      </w:r>
      <w:r>
        <w:rPr>
          <w:lang w:val="pl-PL" w:eastAsia="pl-PL" w:bidi="pl-PL"/>
          <w:w w:val="100"/>
          <w:spacing w:val="0"/>
          <w:color w:val="000000"/>
          <w:position w:val="0"/>
        </w:rPr>
        <w:t xml:space="preserve">‘pies’, </w:t>
      </w:r>
      <w:r>
        <w:rPr>
          <w:rStyle w:val="CharStyle56"/>
        </w:rPr>
        <w:t xml:space="preserve">Pakietbot </w:t>
      </w:r>
      <w:r>
        <w:rPr>
          <w:lang w:val="pl-PL" w:eastAsia="pl-PL" w:bidi="pl-PL"/>
          <w:w w:val="100"/>
          <w:spacing w:val="0"/>
          <w:color w:val="000000"/>
          <w:position w:val="0"/>
        </w:rPr>
        <w:t xml:space="preserve">‘statek’, </w:t>
      </w:r>
      <w:r>
        <w:rPr>
          <w:rStyle w:val="CharStyle56"/>
        </w:rPr>
        <w:t xml:space="preserve">Partner </w:t>
      </w:r>
      <w:r>
        <w:rPr>
          <w:lang w:val="pl-PL" w:eastAsia="pl-PL" w:bidi="pl-PL"/>
          <w:w w:val="100"/>
          <w:spacing w:val="0"/>
          <w:color w:val="000000"/>
          <w:position w:val="0"/>
        </w:rPr>
        <w:t>“wspól</w:t>
        <w:softHyphen/>
        <w:t xml:space="preserve">nik’, </w:t>
      </w:r>
      <w:r>
        <w:rPr>
          <w:rStyle w:val="CharStyle56"/>
        </w:rPr>
        <w:t xml:space="preserve">Pled </w:t>
      </w:r>
      <w:r>
        <w:rPr>
          <w:lang w:val="pl-PL" w:eastAsia="pl-PL" w:bidi="pl-PL"/>
          <w:w w:val="100"/>
          <w:spacing w:val="0"/>
          <w:color w:val="000000"/>
          <w:position w:val="0"/>
        </w:rPr>
        <w:t xml:space="preserve">‘płaszcz’, </w:t>
      </w:r>
      <w:r>
        <w:rPr>
          <w:rStyle w:val="CharStyle56"/>
        </w:rPr>
        <w:t xml:space="preserve">Plum-pudink, Plumpuding </w:t>
      </w:r>
      <w:r>
        <w:rPr>
          <w:lang w:val="pl-PL" w:eastAsia="pl-PL" w:bidi="pl-PL"/>
          <w:w w:val="100"/>
          <w:spacing w:val="0"/>
          <w:color w:val="000000"/>
          <w:position w:val="0"/>
        </w:rPr>
        <w:t xml:space="preserve">“potrawa’, </w:t>
      </w:r>
      <w:r>
        <w:rPr>
          <w:rStyle w:val="CharStyle56"/>
        </w:rPr>
        <w:t xml:space="preserve">Poarendować </w:t>
      </w:r>
      <w:r>
        <w:rPr>
          <w:lang w:val="pl-PL" w:eastAsia="pl-PL" w:bidi="pl-PL"/>
          <w:w w:val="100"/>
          <w:spacing w:val="0"/>
          <w:color w:val="000000"/>
          <w:position w:val="0"/>
        </w:rPr>
        <w:t xml:space="preserve">‘dzierżawić’, </w:t>
      </w:r>
      <w:r>
        <w:rPr>
          <w:rStyle w:val="CharStyle56"/>
        </w:rPr>
        <w:t xml:space="preserve">Porter </w:t>
      </w:r>
      <w:r>
        <w:rPr>
          <w:lang w:val="pl-PL" w:eastAsia="pl-PL" w:bidi="pl-PL"/>
          <w:w w:val="100"/>
          <w:spacing w:val="0"/>
          <w:color w:val="000000"/>
          <w:position w:val="0"/>
        </w:rPr>
        <w:t xml:space="preserve">“piwo’, </w:t>
      </w:r>
      <w:r>
        <w:rPr>
          <w:rStyle w:val="CharStyle56"/>
          <w:lang w:val="de-DE" w:eastAsia="de-DE" w:bidi="de-DE"/>
        </w:rPr>
        <w:t xml:space="preserve">Pudding </w:t>
      </w:r>
      <w:r>
        <w:rPr>
          <w:lang w:val="pl-PL" w:eastAsia="pl-PL" w:bidi="pl-PL"/>
          <w:w w:val="100"/>
          <w:spacing w:val="0"/>
          <w:color w:val="000000"/>
          <w:position w:val="0"/>
        </w:rPr>
        <w:t xml:space="preserve">‘potrawa’ oraz ‘zlepek kamieni, </w:t>
      </w:r>
      <w:r>
        <w:rPr>
          <w:rStyle w:val="CharStyle56"/>
        </w:rPr>
        <w:t xml:space="preserve">Splin </w:t>
      </w:r>
      <w:r>
        <w:rPr>
          <w:lang w:val="pl-PL" w:eastAsia="pl-PL" w:bidi="pl-PL"/>
          <w:w w:val="100"/>
          <w:spacing w:val="0"/>
          <w:color w:val="000000"/>
          <w:position w:val="0"/>
        </w:rPr>
        <w:t xml:space="preserve">‘choroba’, </w:t>
      </w:r>
      <w:r>
        <w:rPr>
          <w:rStyle w:val="CharStyle56"/>
        </w:rPr>
        <w:t xml:space="preserve">Splinowy, Stembot </w:t>
      </w:r>
      <w:r>
        <w:rPr>
          <w:lang w:val="pl-PL" w:eastAsia="pl-PL" w:bidi="pl-PL"/>
          <w:w w:val="100"/>
          <w:spacing w:val="0"/>
          <w:color w:val="000000"/>
          <w:position w:val="0"/>
        </w:rPr>
        <w:t xml:space="preserve">‘statek’, </w:t>
      </w:r>
      <w:r>
        <w:rPr>
          <w:rStyle w:val="CharStyle56"/>
        </w:rPr>
        <w:t xml:space="preserve">Szester </w:t>
      </w:r>
      <w:r>
        <w:rPr>
          <w:lang w:val="pl-PL" w:eastAsia="pl-PL" w:bidi="pl-PL"/>
          <w:w w:val="100"/>
          <w:spacing w:val="0"/>
          <w:color w:val="000000"/>
          <w:position w:val="0"/>
        </w:rPr>
        <w:t xml:space="preserve">‘ser’, </w:t>
      </w:r>
      <w:r>
        <w:rPr>
          <w:rStyle w:val="CharStyle56"/>
        </w:rPr>
        <w:t xml:space="preserve">Tawerna </w:t>
      </w:r>
      <w:r>
        <w:rPr>
          <w:lang w:val="pl-PL" w:eastAsia="pl-PL" w:bidi="pl-PL"/>
          <w:w w:val="100"/>
          <w:spacing w:val="0"/>
          <w:color w:val="000000"/>
          <w:position w:val="0"/>
        </w:rPr>
        <w:t>gospoda</w:t>
      </w:r>
      <w:r>
        <w:rPr>
          <w:rStyle w:val="CharStyle51"/>
        </w:rPr>
        <w:t xml:space="preserve">, </w:t>
      </w:r>
      <w:r>
        <w:rPr>
          <w:rStyle w:val="CharStyle56"/>
        </w:rPr>
        <w:t xml:space="preserve">Trener </w:t>
      </w:r>
      <w:r>
        <w:rPr>
          <w:lang w:val="pl-PL" w:eastAsia="pl-PL" w:bidi="pl-PL"/>
          <w:w w:val="100"/>
          <w:spacing w:val="0"/>
          <w:color w:val="000000"/>
          <w:position w:val="0"/>
        </w:rPr>
        <w:t xml:space="preserve">“układacz koni do gonitw’, </w:t>
      </w:r>
      <w:r>
        <w:rPr>
          <w:rStyle w:val="CharStyle56"/>
        </w:rPr>
        <w:t xml:space="preserve">Trenować </w:t>
      </w:r>
      <w:r>
        <w:rPr>
          <w:lang w:val="pl-PL" w:eastAsia="pl-PL" w:bidi="pl-PL"/>
          <w:w w:val="100"/>
          <w:spacing w:val="0"/>
          <w:color w:val="000000"/>
          <w:position w:val="0"/>
        </w:rPr>
        <w:t xml:space="preserve">“wprawiać konia do gonitw, </w:t>
      </w:r>
      <w:r>
        <w:rPr>
          <w:rStyle w:val="CharStyle56"/>
        </w:rPr>
        <w:t xml:space="preserve">Wagon </w:t>
      </w:r>
      <w:r>
        <w:rPr>
          <w:lang w:val="pl-PL" w:eastAsia="pl-PL" w:bidi="pl-PL"/>
          <w:w w:val="100"/>
          <w:spacing w:val="0"/>
          <w:color w:val="000000"/>
          <w:position w:val="0"/>
        </w:rPr>
        <w:t xml:space="preserve">“wóz do przewozu po torach’, </w:t>
      </w:r>
      <w:r>
        <w:rPr>
          <w:rStyle w:val="CharStyle56"/>
          <w:lang w:val="de-DE" w:eastAsia="de-DE" w:bidi="de-DE"/>
        </w:rPr>
        <w:t xml:space="preserve">Warrant </w:t>
      </w:r>
      <w:r>
        <w:rPr>
          <w:lang w:val="pl-PL" w:eastAsia="pl-PL" w:bidi="pl-PL"/>
          <w:w w:val="100"/>
          <w:spacing w:val="0"/>
          <w:color w:val="000000"/>
          <w:position w:val="0"/>
        </w:rPr>
        <w:t>‘potwierdzenie przyjęcia</w:t>
      </w:r>
    </w:p>
    <w:p>
      <w:pPr>
        <w:pStyle w:val="Style52"/>
        <w:framePr w:w="7224" w:h="305" w:hRule="exact" w:wrap="none" w:vAnchor="page" w:hAnchor="page" w:x="1067" w:y="11213"/>
        <w:tabs>
          <w:tab w:leader="none" w:pos="626" w:val="left"/>
        </w:tabs>
        <w:widowControl w:val="0"/>
        <w:keepNext w:val="0"/>
        <w:keepLines w:val="0"/>
        <w:shd w:val="clear" w:color="auto" w:fill="auto"/>
        <w:bidi w:val="0"/>
        <w:spacing w:before="0" w:after="0" w:line="170" w:lineRule="exact"/>
        <w:ind w:left="40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Wyszukiwarka bazy danych w wersji z 1 listopada 2012.</w:t>
      </w:r>
    </w:p>
    <w:p>
      <w:pPr>
        <w:pStyle w:val="Style52"/>
        <w:framePr w:w="7224" w:h="259" w:hRule="exact" w:wrap="none" w:vAnchor="page" w:hAnchor="page" w:x="1067" w:y="11450"/>
        <w:tabs>
          <w:tab w:leader="none" w:pos="626" w:val="left"/>
        </w:tabs>
        <w:widowControl w:val="0"/>
        <w:keepNext w:val="0"/>
        <w:keepLines w:val="0"/>
        <w:shd w:val="clear" w:color="auto" w:fill="auto"/>
        <w:bidi w:val="0"/>
        <w:spacing w:before="0" w:after="0" w:line="170" w:lineRule="exact"/>
        <w:ind w:left="40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Dwa wyrazy hasłowe znajdują się w artykule hasłowym </w:t>
      </w:r>
      <w:r>
        <w:rPr>
          <w:rStyle w:val="CharStyle149"/>
        </w:rPr>
        <w:t>Bale, Ballas.</w:t>
      </w:r>
    </w:p>
    <w:p>
      <w:pPr>
        <w:pStyle w:val="Style52"/>
        <w:framePr w:w="7224" w:h="750" w:hRule="exact" w:wrap="none" w:vAnchor="page" w:hAnchor="page" w:x="1067" w:y="11640"/>
        <w:tabs>
          <w:tab w:leader="none" w:pos="586" w:val="left"/>
        </w:tabs>
        <w:widowControl w:val="0"/>
        <w:keepNext w:val="0"/>
        <w:keepLines w:val="0"/>
        <w:shd w:val="clear" w:color="auto" w:fill="auto"/>
        <w:bidi w:val="0"/>
        <w:spacing w:before="0" w:after="0" w:line="242" w:lineRule="exact"/>
        <w:ind w:left="0" w:right="240" w:firstLine="400"/>
      </w:pPr>
      <w:r>
        <w:rPr>
          <w:lang w:val="pl-PL" w:eastAsia="pl-PL" w:bidi="pl-PL"/>
          <w:vertAlign w:val="superscript"/>
          <w:w w:val="100"/>
          <w:spacing w:val="0"/>
          <w:color w:val="000000"/>
          <w:position w:val="0"/>
        </w:rPr>
        <w:t>15</w:t>
      </w:r>
      <w:r>
        <w:rPr>
          <w:lang w:val="pl-PL" w:eastAsia="pl-PL" w:bidi="pl-PL"/>
          <w:w w:val="100"/>
          <w:spacing w:val="0"/>
          <w:color w:val="000000"/>
          <w:position w:val="0"/>
        </w:rPr>
        <w:tab/>
        <w:t>Skrótowe definicje podane po przykładach mają jedynie charakter iden</w:t>
        <w:softHyphen/>
        <w:t xml:space="preserve">tyfikujący jednostkę. Zostały one zbudowane na podstawie definicji ze </w:t>
      </w:r>
      <w:r>
        <w:rPr>
          <w:rStyle w:val="CharStyle54"/>
        </w:rPr>
        <w:t>Słownika wileńskiego.</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714" w:y="90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ZAPOŻYCZENIA ANGIELSKIE W </w:t>
      </w:r>
      <w:r>
        <w:rPr>
          <w:rStyle w:val="CharStyle127"/>
        </w:rPr>
        <w:t>SŁOWNIKU WILEŃSKIM</w:t>
      </w:r>
    </w:p>
    <w:p>
      <w:pPr>
        <w:pStyle w:val="Style25"/>
        <w:framePr w:wrap="none" w:vAnchor="page" w:hAnchor="page" w:x="7469" w:y="91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73</w:t>
      </w:r>
    </w:p>
    <w:p>
      <w:pPr>
        <w:pStyle w:val="Style17"/>
        <w:framePr w:w="7373" w:h="2721" w:hRule="exact" w:wrap="none" w:vAnchor="page" w:hAnchor="page" w:x="346" w:y="1341"/>
        <w:widowControl w:val="0"/>
        <w:keepNext w:val="0"/>
        <w:keepLines w:val="0"/>
        <w:shd w:val="clear" w:color="auto" w:fill="auto"/>
        <w:bidi w:val="0"/>
        <w:jc w:val="both"/>
        <w:spacing w:before="0" w:after="0" w:line="240" w:lineRule="exact"/>
        <w:ind w:left="160" w:right="0" w:firstLine="0"/>
      </w:pPr>
      <w:r>
        <w:rPr>
          <w:lang w:val="pl-PL" w:eastAsia="pl-PL" w:bidi="pl-PL"/>
          <w:w w:val="100"/>
          <w:spacing w:val="0"/>
          <w:color w:val="000000"/>
          <w:position w:val="0"/>
        </w:rPr>
        <w:t xml:space="preserve">towaru’, </w:t>
      </w:r>
      <w:r>
        <w:rPr>
          <w:rStyle w:val="CharStyle56"/>
          <w:lang w:val="en-US" w:eastAsia="en-US" w:bidi="en-US"/>
        </w:rPr>
        <w:t xml:space="preserve">Whip </w:t>
      </w:r>
      <w:r>
        <w:rPr>
          <w:lang w:val="pl-PL" w:eastAsia="pl-PL" w:bidi="pl-PL"/>
          <w:w w:val="100"/>
          <w:spacing w:val="0"/>
          <w:color w:val="000000"/>
          <w:position w:val="0"/>
        </w:rPr>
        <w:t xml:space="preserve">‘napój alkoholowy’, </w:t>
      </w:r>
      <w:r>
        <w:rPr>
          <w:rStyle w:val="CharStyle56"/>
        </w:rPr>
        <w:t xml:space="preserve">Wig </w:t>
      </w:r>
      <w:r>
        <w:rPr>
          <w:lang w:val="pl-PL" w:eastAsia="pl-PL" w:bidi="pl-PL"/>
          <w:w w:val="100"/>
          <w:spacing w:val="0"/>
          <w:color w:val="000000"/>
          <w:position w:val="0"/>
        </w:rPr>
        <w:t xml:space="preserve">‘członek partii’, </w:t>
      </w:r>
      <w:r>
        <w:rPr>
          <w:rStyle w:val="CharStyle56"/>
        </w:rPr>
        <w:t xml:space="preserve">Wist, Wisk </w:t>
      </w:r>
      <w:r>
        <w:rPr>
          <w:lang w:val="pl-PL" w:eastAsia="pl-PL" w:bidi="pl-PL"/>
          <w:w w:val="100"/>
          <w:spacing w:val="0"/>
          <w:color w:val="000000"/>
          <w:position w:val="0"/>
        </w:rPr>
        <w:t xml:space="preserve">‘gra w karty’ i </w:t>
      </w:r>
      <w:r>
        <w:rPr>
          <w:rStyle w:val="CharStyle56"/>
        </w:rPr>
        <w:t xml:space="preserve">Wokshal, Foksal </w:t>
      </w:r>
      <w:r>
        <w:rPr>
          <w:lang w:val="pl-PL" w:eastAsia="pl-PL" w:bidi="pl-PL"/>
          <w:w w:val="100"/>
          <w:spacing w:val="0"/>
          <w:color w:val="000000"/>
          <w:position w:val="0"/>
        </w:rPr>
        <w:t>lasek pod miastem’.</w:t>
      </w:r>
    </w:p>
    <w:p>
      <w:pPr>
        <w:pStyle w:val="Style17"/>
        <w:framePr w:w="7373" w:h="2721" w:hRule="exact" w:wrap="none" w:vAnchor="page" w:hAnchor="page" w:x="346" w:y="1341"/>
        <w:widowControl w:val="0"/>
        <w:keepNext w:val="0"/>
        <w:keepLines w:val="0"/>
        <w:shd w:val="clear" w:color="auto" w:fill="auto"/>
        <w:bidi w:val="0"/>
        <w:jc w:val="both"/>
        <w:spacing w:before="0" w:after="0" w:line="240" w:lineRule="exact"/>
        <w:ind w:left="160" w:right="0" w:firstLine="320"/>
      </w:pPr>
      <w:r>
        <w:rPr>
          <w:lang w:val="pl-PL" w:eastAsia="pl-PL" w:bidi="pl-PL"/>
          <w:w w:val="100"/>
          <w:spacing w:val="0"/>
          <w:color w:val="000000"/>
          <w:position w:val="0"/>
        </w:rPr>
        <w:t xml:space="preserve">Lista jednostek opatrzonych informacją etymologiczną w </w:t>
      </w:r>
      <w:r>
        <w:rPr>
          <w:rStyle w:val="CharStyle51"/>
        </w:rPr>
        <w:t>Słowniku wileńskim</w:t>
      </w:r>
      <w:r>
        <w:rPr>
          <w:lang w:val="pl-PL" w:eastAsia="pl-PL" w:bidi="pl-PL"/>
          <w:w w:val="100"/>
          <w:spacing w:val="0"/>
          <w:color w:val="000000"/>
          <w:position w:val="0"/>
        </w:rPr>
        <w:t xml:space="preserve"> obejmuje 102 wyrazy hasłowe opisane w 90 artykułach ha</w:t>
        <w:softHyphen/>
        <w:t xml:space="preserve">słowych. Na przypomnienie zasługuje fakt, że B. Walczak mówi o około 180 pożyczkach angielskich zarejestrowanych w </w:t>
      </w:r>
      <w:r>
        <w:rPr>
          <w:rStyle w:val="CharStyle51"/>
        </w:rPr>
        <w:t>Słowniku</w:t>
      </w:r>
      <w:r>
        <w:rPr>
          <w:lang w:val="pl-PL" w:eastAsia="pl-PL" w:bidi="pl-PL"/>
          <w:w w:val="100"/>
          <w:spacing w:val="0"/>
          <w:color w:val="000000"/>
          <w:position w:val="0"/>
        </w:rPr>
        <w:t>. Taką liczbę podaje również Elżbieta Mańczak-</w:t>
      </w:r>
      <w:r>
        <w:rPr>
          <w:lang w:val="de-DE" w:eastAsia="de-DE" w:bidi="de-DE"/>
          <w:w w:val="100"/>
          <w:spacing w:val="0"/>
          <w:color w:val="000000"/>
          <w:position w:val="0"/>
        </w:rPr>
        <w:t>Wohlfeld.</w:t>
      </w:r>
      <w:r>
        <w:rPr>
          <w:lang w:val="pl-PL" w:eastAsia="pl-PL" w:bidi="pl-PL"/>
          <w:vertAlign w:val="superscript"/>
          <w:w w:val="100"/>
          <w:spacing w:val="0"/>
          <w:color w:val="000000"/>
          <w:position w:val="0"/>
        </w:rPr>
        <w:t>16</w:t>
      </w:r>
    </w:p>
    <w:p>
      <w:pPr>
        <w:pStyle w:val="Style17"/>
        <w:framePr w:w="7373" w:h="2721" w:hRule="exact" w:wrap="none" w:vAnchor="page" w:hAnchor="page" w:x="346" w:y="1341"/>
        <w:widowControl w:val="0"/>
        <w:keepNext w:val="0"/>
        <w:keepLines w:val="0"/>
        <w:shd w:val="clear" w:color="auto" w:fill="auto"/>
        <w:bidi w:val="0"/>
        <w:jc w:val="both"/>
        <w:spacing w:before="0" w:after="0" w:line="240" w:lineRule="exact"/>
        <w:ind w:left="160" w:right="0" w:firstLine="320"/>
      </w:pPr>
      <w:r>
        <w:rPr>
          <w:lang w:val="pl-PL" w:eastAsia="pl-PL" w:bidi="pl-PL"/>
          <w:w w:val="100"/>
          <w:spacing w:val="0"/>
          <w:color w:val="000000"/>
          <w:position w:val="0"/>
        </w:rPr>
        <w:t xml:space="preserve">Z oglądu artykułów hasłowych wynika, że autorzy </w:t>
      </w:r>
      <w:r>
        <w:rPr>
          <w:rStyle w:val="CharStyle51"/>
        </w:rPr>
        <w:t>Słownika</w:t>
      </w:r>
      <w:r>
        <w:rPr>
          <w:lang w:val="pl-PL" w:eastAsia="pl-PL" w:bidi="pl-PL"/>
          <w:w w:val="100"/>
          <w:spacing w:val="0"/>
          <w:color w:val="000000"/>
          <w:position w:val="0"/>
        </w:rPr>
        <w:t xml:space="preserve"> oprócz języka dawcy niekiedy podawali również podstawę zapożyczenia. Robili to jednak sporadycznie. Wykaz artykułów hasłowych uwzględniających w opisie podstawę zapożyczenia podano w tabeli poniżej.</w:t>
      </w:r>
    </w:p>
    <w:p>
      <w:pPr>
        <w:pStyle w:val="Style76"/>
        <w:framePr w:wrap="none" w:vAnchor="page" w:hAnchor="page" w:x="452" w:y="4337"/>
        <w:widowControl w:val="0"/>
        <w:keepNext w:val="0"/>
        <w:keepLines w:val="0"/>
        <w:shd w:val="clear" w:color="auto" w:fill="auto"/>
        <w:bidi w:val="0"/>
        <w:jc w:val="left"/>
        <w:spacing w:before="0" w:after="0" w:line="170" w:lineRule="exact"/>
        <w:ind w:left="0" w:right="0" w:firstLine="0"/>
      </w:pPr>
      <w:r>
        <w:rPr>
          <w:rStyle w:val="CharStyle125"/>
          <w:b/>
          <w:bCs/>
        </w:rPr>
        <w:t>Tabela 1. Podstawy zapożyczenia</w:t>
      </w:r>
    </w:p>
    <w:tbl>
      <w:tblPr>
        <w:tblOverlap w:val="never"/>
        <w:tblLayout w:type="fixed"/>
        <w:jc w:val="left"/>
      </w:tblPr>
      <w:tblGrid>
        <w:gridCol w:w="634"/>
        <w:gridCol w:w="2016"/>
        <w:gridCol w:w="2376"/>
        <w:gridCol w:w="2256"/>
      </w:tblGrid>
      <w:tr>
        <w:trPr>
          <w:trHeight w:val="370" w:hRule="exact"/>
        </w:trPr>
        <w:tc>
          <w:tcPr>
            <w:shd w:val="clear" w:color="auto" w:fill="FFFFFF"/>
            <w:tcBorders>
              <w:left w:val="single" w:sz="4"/>
              <w:top w:val="single" w:sz="4"/>
            </w:tcBorders>
            <w:vAlign w:val="center"/>
          </w:tcPr>
          <w:p>
            <w:pPr>
              <w:pStyle w:val="Style17"/>
              <w:framePr w:w="7282" w:h="3226" w:wrap="none" w:vAnchor="page" w:hAnchor="page" w:x="389" w:y="4656"/>
              <w:widowControl w:val="0"/>
              <w:keepNext w:val="0"/>
              <w:keepLines w:val="0"/>
              <w:shd w:val="clear" w:color="auto" w:fill="auto"/>
              <w:bidi w:val="0"/>
              <w:jc w:val="right"/>
              <w:spacing w:before="0" w:after="0" w:line="170" w:lineRule="exact"/>
              <w:ind w:left="0" w:right="240" w:firstLine="0"/>
            </w:pPr>
            <w:r>
              <w:rPr>
                <w:rStyle w:val="CharStyle63"/>
              </w:rPr>
              <w:t>#</w:t>
            </w:r>
          </w:p>
        </w:tc>
        <w:tc>
          <w:tcPr>
            <w:shd w:val="clear" w:color="auto" w:fill="FFFFFF"/>
            <w:tcBorders>
              <w:left w:val="single" w:sz="4"/>
              <w:top w:val="single" w:sz="4"/>
            </w:tcBorders>
            <w:vAlign w:val="center"/>
          </w:tcPr>
          <w:p>
            <w:pPr>
              <w:pStyle w:val="Style17"/>
              <w:framePr w:w="7282" w:h="3226" w:wrap="none" w:vAnchor="page" w:hAnchor="page" w:x="389" w:y="4656"/>
              <w:widowControl w:val="0"/>
              <w:keepNext w:val="0"/>
              <w:keepLines w:val="0"/>
              <w:shd w:val="clear" w:color="auto" w:fill="auto"/>
              <w:bidi w:val="0"/>
              <w:jc w:val="left"/>
              <w:spacing w:before="0" w:after="0" w:line="170" w:lineRule="exact"/>
              <w:ind w:left="560" w:right="0" w:firstLine="0"/>
            </w:pPr>
            <w:r>
              <w:rPr>
                <w:rStyle w:val="CharStyle150"/>
              </w:rPr>
              <w:t>Anglicyzm</w:t>
            </w:r>
          </w:p>
        </w:tc>
        <w:tc>
          <w:tcPr>
            <w:shd w:val="clear" w:color="auto" w:fill="FFFFFF"/>
            <w:tcBorders>
              <w:left w:val="single" w:sz="4"/>
              <w:top w:val="single" w:sz="4"/>
            </w:tcBorders>
            <w:vAlign w:val="center"/>
          </w:tcPr>
          <w:p>
            <w:pPr>
              <w:pStyle w:val="Style17"/>
              <w:framePr w:w="7282" w:h="3226" w:wrap="none" w:vAnchor="page" w:hAnchor="page" w:x="389" w:y="4656"/>
              <w:widowControl w:val="0"/>
              <w:keepNext w:val="0"/>
              <w:keepLines w:val="0"/>
              <w:shd w:val="clear" w:color="auto" w:fill="auto"/>
              <w:bidi w:val="0"/>
              <w:jc w:val="left"/>
              <w:spacing w:before="0" w:after="0" w:line="170" w:lineRule="exact"/>
              <w:ind w:left="160" w:right="0" w:firstLine="0"/>
            </w:pPr>
            <w:r>
              <w:rPr>
                <w:rStyle w:val="CharStyle150"/>
              </w:rPr>
              <w:t>Podstawa zapożyczenia</w:t>
            </w:r>
          </w:p>
        </w:tc>
        <w:tc>
          <w:tcPr>
            <w:shd w:val="clear" w:color="auto" w:fill="FFFFFF"/>
            <w:tcBorders>
              <w:left w:val="single" w:sz="4"/>
              <w:right w:val="single" w:sz="4"/>
              <w:top w:val="single" w:sz="4"/>
            </w:tcBorders>
            <w:vAlign w:val="center"/>
          </w:tcPr>
          <w:p>
            <w:pPr>
              <w:pStyle w:val="Style17"/>
              <w:framePr w:w="7282" w:h="3226" w:wrap="none" w:vAnchor="page" w:hAnchor="page" w:x="389" w:y="4656"/>
              <w:widowControl w:val="0"/>
              <w:keepNext w:val="0"/>
              <w:keepLines w:val="0"/>
              <w:shd w:val="clear" w:color="auto" w:fill="auto"/>
              <w:bidi w:val="0"/>
              <w:jc w:val="left"/>
              <w:spacing w:before="0" w:after="0" w:line="170" w:lineRule="exact"/>
              <w:ind w:left="220" w:right="0" w:firstLine="0"/>
            </w:pPr>
            <w:r>
              <w:rPr>
                <w:rStyle w:val="CharStyle150"/>
              </w:rPr>
              <w:t>Znaczenie podstawy</w:t>
            </w:r>
          </w:p>
        </w:tc>
      </w:tr>
      <w:tr>
        <w:trPr>
          <w:trHeight w:val="350" w:hRule="exact"/>
        </w:trPr>
        <w:tc>
          <w:tcPr>
            <w:shd w:val="clear" w:color="auto" w:fill="FFFFFF"/>
            <w:tcBorders>
              <w:left w:val="single" w:sz="4"/>
              <w:top w:val="single" w:sz="4"/>
            </w:tcBorders>
            <w:vAlign w:val="center"/>
          </w:tcPr>
          <w:p>
            <w:pPr>
              <w:pStyle w:val="Style17"/>
              <w:framePr w:w="7282" w:h="3226" w:wrap="none" w:vAnchor="page" w:hAnchor="page" w:x="389" w:y="4656"/>
              <w:widowControl w:val="0"/>
              <w:keepNext w:val="0"/>
              <w:keepLines w:val="0"/>
              <w:shd w:val="clear" w:color="auto" w:fill="auto"/>
              <w:bidi w:val="0"/>
              <w:jc w:val="right"/>
              <w:spacing w:before="0" w:after="0" w:line="170" w:lineRule="exact"/>
              <w:ind w:left="0" w:right="240" w:firstLine="0"/>
            </w:pPr>
            <w:r>
              <w:rPr>
                <w:rStyle w:val="CharStyle63"/>
              </w:rPr>
              <w:t>1.</w:t>
            </w:r>
          </w:p>
        </w:tc>
        <w:tc>
          <w:tcPr>
            <w:shd w:val="clear" w:color="auto" w:fill="FFFFFF"/>
            <w:tcBorders>
              <w:left w:val="single" w:sz="4"/>
              <w:top w:val="single" w:sz="4"/>
            </w:tcBorders>
            <w:vAlign w:val="center"/>
          </w:tcPr>
          <w:p>
            <w:pPr>
              <w:pStyle w:val="Style17"/>
              <w:framePr w:w="7282" w:h="3226" w:wrap="none" w:vAnchor="page" w:hAnchor="page" w:x="389" w:y="4656"/>
              <w:widowControl w:val="0"/>
              <w:keepNext w:val="0"/>
              <w:keepLines w:val="0"/>
              <w:shd w:val="clear" w:color="auto" w:fill="auto"/>
              <w:bidi w:val="0"/>
              <w:jc w:val="left"/>
              <w:spacing w:before="0" w:after="0" w:line="180" w:lineRule="exact"/>
              <w:ind w:left="560" w:right="0" w:firstLine="0"/>
            </w:pPr>
            <w:r>
              <w:rPr>
                <w:rStyle w:val="CharStyle62"/>
              </w:rPr>
              <w:t>befsztyk</w:t>
            </w:r>
          </w:p>
        </w:tc>
        <w:tc>
          <w:tcPr>
            <w:shd w:val="clear" w:color="auto" w:fill="FFFFFF"/>
            <w:tcBorders>
              <w:left w:val="single" w:sz="4"/>
              <w:top w:val="single" w:sz="4"/>
            </w:tcBorders>
            <w:vAlign w:val="center"/>
          </w:tcPr>
          <w:p>
            <w:pPr>
              <w:pStyle w:val="Style17"/>
              <w:framePr w:w="7282" w:h="3226" w:wrap="none" w:vAnchor="page" w:hAnchor="page" w:x="389" w:y="4656"/>
              <w:widowControl w:val="0"/>
              <w:keepNext w:val="0"/>
              <w:keepLines w:val="0"/>
              <w:shd w:val="clear" w:color="auto" w:fill="auto"/>
              <w:bidi w:val="0"/>
              <w:jc w:val="left"/>
              <w:spacing w:before="0" w:after="0" w:line="170" w:lineRule="exact"/>
              <w:ind w:left="780" w:right="0" w:firstLine="0"/>
            </w:pPr>
            <w:r>
              <w:rPr>
                <w:rStyle w:val="CharStyle63"/>
                <w:lang w:val="en-US" w:eastAsia="en-US" w:bidi="en-US"/>
              </w:rPr>
              <w:t>beefsteak</w:t>
            </w:r>
          </w:p>
        </w:tc>
        <w:tc>
          <w:tcPr>
            <w:shd w:val="clear" w:color="auto" w:fill="FFFFFF"/>
            <w:tcBorders>
              <w:left w:val="single" w:sz="4"/>
              <w:right w:val="single" w:sz="4"/>
              <w:top w:val="single" w:sz="4"/>
            </w:tcBorders>
            <w:vAlign w:val="center"/>
          </w:tcPr>
          <w:p>
            <w:pPr>
              <w:pStyle w:val="Style17"/>
              <w:framePr w:w="7282" w:h="3226" w:wrap="none" w:vAnchor="page" w:hAnchor="page" w:x="389" w:y="4656"/>
              <w:widowControl w:val="0"/>
              <w:keepNext w:val="0"/>
              <w:keepLines w:val="0"/>
              <w:shd w:val="clear" w:color="auto" w:fill="auto"/>
              <w:bidi w:val="0"/>
              <w:spacing w:before="0" w:after="0" w:line="170" w:lineRule="exact"/>
              <w:ind w:left="0" w:right="0" w:firstLine="0"/>
            </w:pPr>
            <w:r>
              <w:rPr>
                <w:rStyle w:val="CharStyle63"/>
              </w:rPr>
              <w:t>brak</w:t>
            </w:r>
          </w:p>
        </w:tc>
      </w:tr>
      <w:tr>
        <w:trPr>
          <w:trHeight w:val="360" w:hRule="exact"/>
        </w:trPr>
        <w:tc>
          <w:tcPr>
            <w:shd w:val="clear" w:color="auto" w:fill="FFFFFF"/>
            <w:tcBorders>
              <w:left w:val="single" w:sz="4"/>
              <w:top w:val="single" w:sz="4"/>
            </w:tcBorders>
            <w:vAlign w:val="center"/>
          </w:tcPr>
          <w:p>
            <w:pPr>
              <w:pStyle w:val="Style17"/>
              <w:framePr w:w="7282" w:h="3226" w:wrap="none" w:vAnchor="page" w:hAnchor="page" w:x="389" w:y="4656"/>
              <w:widowControl w:val="0"/>
              <w:keepNext w:val="0"/>
              <w:keepLines w:val="0"/>
              <w:shd w:val="clear" w:color="auto" w:fill="auto"/>
              <w:bidi w:val="0"/>
              <w:jc w:val="right"/>
              <w:spacing w:before="0" w:after="0" w:line="170" w:lineRule="exact"/>
              <w:ind w:left="0" w:right="240" w:firstLine="0"/>
            </w:pPr>
            <w:r>
              <w:rPr>
                <w:rStyle w:val="CharStyle63"/>
              </w:rPr>
              <w:t>2.</w:t>
            </w:r>
          </w:p>
        </w:tc>
        <w:tc>
          <w:tcPr>
            <w:shd w:val="clear" w:color="auto" w:fill="FFFFFF"/>
            <w:tcBorders>
              <w:left w:val="single" w:sz="4"/>
              <w:top w:val="single" w:sz="4"/>
            </w:tcBorders>
            <w:vAlign w:val="center"/>
          </w:tcPr>
          <w:p>
            <w:pPr>
              <w:pStyle w:val="Style17"/>
              <w:framePr w:w="7282" w:h="3226" w:wrap="none" w:vAnchor="page" w:hAnchor="page" w:x="389" w:y="4656"/>
              <w:widowControl w:val="0"/>
              <w:keepNext w:val="0"/>
              <w:keepLines w:val="0"/>
              <w:shd w:val="clear" w:color="auto" w:fill="auto"/>
              <w:bidi w:val="0"/>
              <w:jc w:val="left"/>
              <w:spacing w:before="0" w:after="0" w:line="180" w:lineRule="exact"/>
              <w:ind w:left="560" w:right="0" w:firstLine="0"/>
            </w:pPr>
            <w:r>
              <w:rPr>
                <w:rStyle w:val="CharStyle62"/>
              </w:rPr>
              <w:t>budżet</w:t>
            </w:r>
          </w:p>
        </w:tc>
        <w:tc>
          <w:tcPr>
            <w:shd w:val="clear" w:color="auto" w:fill="FFFFFF"/>
            <w:tcBorders>
              <w:left w:val="single" w:sz="4"/>
              <w:top w:val="single" w:sz="4"/>
            </w:tcBorders>
            <w:vAlign w:val="center"/>
          </w:tcPr>
          <w:p>
            <w:pPr>
              <w:pStyle w:val="Style17"/>
              <w:framePr w:w="7282" w:h="3226" w:wrap="none" w:vAnchor="page" w:hAnchor="page" w:x="389" w:y="4656"/>
              <w:widowControl w:val="0"/>
              <w:keepNext w:val="0"/>
              <w:keepLines w:val="0"/>
              <w:shd w:val="clear" w:color="auto" w:fill="auto"/>
              <w:bidi w:val="0"/>
              <w:jc w:val="left"/>
              <w:spacing w:before="0" w:after="0" w:line="170" w:lineRule="exact"/>
              <w:ind w:left="780" w:right="0" w:firstLine="0"/>
            </w:pPr>
            <w:r>
              <w:rPr>
                <w:rStyle w:val="CharStyle63"/>
                <w:lang w:val="en-US" w:eastAsia="en-US" w:bidi="en-US"/>
              </w:rPr>
              <w:t>budget</w:t>
            </w:r>
          </w:p>
        </w:tc>
        <w:tc>
          <w:tcPr>
            <w:shd w:val="clear" w:color="auto" w:fill="FFFFFF"/>
            <w:tcBorders>
              <w:left w:val="single" w:sz="4"/>
              <w:right w:val="single" w:sz="4"/>
              <w:top w:val="single" w:sz="4"/>
            </w:tcBorders>
            <w:vAlign w:val="center"/>
          </w:tcPr>
          <w:p>
            <w:pPr>
              <w:pStyle w:val="Style17"/>
              <w:framePr w:w="7282" w:h="3226" w:wrap="none" w:vAnchor="page" w:hAnchor="page" w:x="389" w:y="4656"/>
              <w:widowControl w:val="0"/>
              <w:keepNext w:val="0"/>
              <w:keepLines w:val="0"/>
              <w:shd w:val="clear" w:color="auto" w:fill="auto"/>
              <w:bidi w:val="0"/>
              <w:spacing w:before="0" w:after="0" w:line="170" w:lineRule="exact"/>
              <w:ind w:left="0" w:right="0" w:firstLine="0"/>
            </w:pPr>
            <w:r>
              <w:rPr>
                <w:rStyle w:val="CharStyle63"/>
              </w:rPr>
              <w:t>brak</w:t>
            </w:r>
          </w:p>
        </w:tc>
      </w:tr>
      <w:tr>
        <w:trPr>
          <w:trHeight w:val="350" w:hRule="exact"/>
        </w:trPr>
        <w:tc>
          <w:tcPr>
            <w:shd w:val="clear" w:color="auto" w:fill="FFFFFF"/>
            <w:tcBorders>
              <w:left w:val="single" w:sz="4"/>
              <w:top w:val="single" w:sz="4"/>
            </w:tcBorders>
            <w:vAlign w:val="center"/>
          </w:tcPr>
          <w:p>
            <w:pPr>
              <w:pStyle w:val="Style17"/>
              <w:framePr w:w="7282" w:h="3226" w:wrap="none" w:vAnchor="page" w:hAnchor="page" w:x="389" w:y="4656"/>
              <w:widowControl w:val="0"/>
              <w:keepNext w:val="0"/>
              <w:keepLines w:val="0"/>
              <w:shd w:val="clear" w:color="auto" w:fill="auto"/>
              <w:bidi w:val="0"/>
              <w:jc w:val="right"/>
              <w:spacing w:before="0" w:after="0" w:line="170" w:lineRule="exact"/>
              <w:ind w:left="0" w:right="240" w:firstLine="0"/>
            </w:pPr>
            <w:r>
              <w:rPr>
                <w:rStyle w:val="CharStyle63"/>
              </w:rPr>
              <w:t>3.</w:t>
            </w:r>
          </w:p>
        </w:tc>
        <w:tc>
          <w:tcPr>
            <w:shd w:val="clear" w:color="auto" w:fill="FFFFFF"/>
            <w:tcBorders>
              <w:left w:val="single" w:sz="4"/>
              <w:top w:val="single" w:sz="4"/>
            </w:tcBorders>
            <w:vAlign w:val="center"/>
          </w:tcPr>
          <w:p>
            <w:pPr>
              <w:pStyle w:val="Style17"/>
              <w:framePr w:w="7282" w:h="3226" w:wrap="none" w:vAnchor="page" w:hAnchor="page" w:x="389" w:y="4656"/>
              <w:widowControl w:val="0"/>
              <w:keepNext w:val="0"/>
              <w:keepLines w:val="0"/>
              <w:shd w:val="clear" w:color="auto" w:fill="auto"/>
              <w:bidi w:val="0"/>
              <w:jc w:val="left"/>
              <w:spacing w:before="0" w:after="0" w:line="180" w:lineRule="exact"/>
              <w:ind w:left="560" w:right="0" w:firstLine="0"/>
            </w:pPr>
            <w:r>
              <w:rPr>
                <w:rStyle w:val="CharStyle62"/>
              </w:rPr>
              <w:t>dżentelmen</w:t>
            </w:r>
          </w:p>
        </w:tc>
        <w:tc>
          <w:tcPr>
            <w:shd w:val="clear" w:color="auto" w:fill="FFFFFF"/>
            <w:tcBorders>
              <w:left w:val="single" w:sz="4"/>
              <w:top w:val="single" w:sz="4"/>
            </w:tcBorders>
            <w:vAlign w:val="center"/>
          </w:tcPr>
          <w:p>
            <w:pPr>
              <w:pStyle w:val="Style17"/>
              <w:framePr w:w="7282" w:h="3226" w:wrap="none" w:vAnchor="page" w:hAnchor="page" w:x="389" w:y="4656"/>
              <w:widowControl w:val="0"/>
              <w:keepNext w:val="0"/>
              <w:keepLines w:val="0"/>
              <w:shd w:val="clear" w:color="auto" w:fill="auto"/>
              <w:bidi w:val="0"/>
              <w:jc w:val="left"/>
              <w:spacing w:before="0" w:after="0" w:line="180" w:lineRule="exact"/>
              <w:ind w:left="780" w:right="0" w:firstLine="0"/>
            </w:pPr>
            <w:r>
              <w:rPr>
                <w:rStyle w:val="CharStyle62"/>
              </w:rPr>
              <w:t>gentleman</w:t>
            </w:r>
          </w:p>
        </w:tc>
        <w:tc>
          <w:tcPr>
            <w:shd w:val="clear" w:color="auto" w:fill="FFFFFF"/>
            <w:tcBorders>
              <w:left w:val="single" w:sz="4"/>
              <w:right w:val="single" w:sz="4"/>
              <w:top w:val="single" w:sz="4"/>
            </w:tcBorders>
            <w:vAlign w:val="center"/>
          </w:tcPr>
          <w:p>
            <w:pPr>
              <w:pStyle w:val="Style17"/>
              <w:framePr w:w="7282" w:h="3226" w:wrap="none" w:vAnchor="page" w:hAnchor="page" w:x="389" w:y="4656"/>
              <w:widowControl w:val="0"/>
              <w:keepNext w:val="0"/>
              <w:keepLines w:val="0"/>
              <w:shd w:val="clear" w:color="auto" w:fill="auto"/>
              <w:bidi w:val="0"/>
              <w:spacing w:before="0" w:after="0" w:line="180" w:lineRule="exact"/>
              <w:ind w:left="0" w:right="0" w:firstLine="0"/>
            </w:pPr>
            <w:r>
              <w:rPr>
                <w:rStyle w:val="CharStyle62"/>
              </w:rPr>
              <w:t>brak</w:t>
            </w:r>
          </w:p>
        </w:tc>
      </w:tr>
      <w:tr>
        <w:trPr>
          <w:trHeight w:val="355" w:hRule="exact"/>
        </w:trPr>
        <w:tc>
          <w:tcPr>
            <w:shd w:val="clear" w:color="auto" w:fill="FFFFFF"/>
            <w:tcBorders>
              <w:left w:val="single" w:sz="4"/>
              <w:top w:val="single" w:sz="4"/>
            </w:tcBorders>
            <w:vAlign w:val="center"/>
          </w:tcPr>
          <w:p>
            <w:pPr>
              <w:pStyle w:val="Style17"/>
              <w:framePr w:w="7282" w:h="3226" w:wrap="none" w:vAnchor="page" w:hAnchor="page" w:x="389" w:y="4656"/>
              <w:widowControl w:val="0"/>
              <w:keepNext w:val="0"/>
              <w:keepLines w:val="0"/>
              <w:shd w:val="clear" w:color="auto" w:fill="auto"/>
              <w:bidi w:val="0"/>
              <w:jc w:val="left"/>
              <w:spacing w:before="0" w:after="0" w:line="170" w:lineRule="exact"/>
              <w:ind w:left="260" w:right="0" w:firstLine="0"/>
            </w:pPr>
            <w:r>
              <w:rPr>
                <w:rStyle w:val="CharStyle63"/>
              </w:rPr>
              <w:t>4.</w:t>
            </w:r>
          </w:p>
        </w:tc>
        <w:tc>
          <w:tcPr>
            <w:shd w:val="clear" w:color="auto" w:fill="FFFFFF"/>
            <w:tcBorders>
              <w:left w:val="single" w:sz="4"/>
              <w:top w:val="single" w:sz="4"/>
            </w:tcBorders>
            <w:vAlign w:val="center"/>
          </w:tcPr>
          <w:p>
            <w:pPr>
              <w:pStyle w:val="Style17"/>
              <w:framePr w:w="7282" w:h="3226" w:wrap="none" w:vAnchor="page" w:hAnchor="page" w:x="389" w:y="4656"/>
              <w:widowControl w:val="0"/>
              <w:keepNext w:val="0"/>
              <w:keepLines w:val="0"/>
              <w:shd w:val="clear" w:color="auto" w:fill="auto"/>
              <w:bidi w:val="0"/>
              <w:jc w:val="left"/>
              <w:spacing w:before="0" w:after="0" w:line="180" w:lineRule="exact"/>
              <w:ind w:left="560" w:right="0" w:firstLine="0"/>
            </w:pPr>
            <w:r>
              <w:rPr>
                <w:rStyle w:val="CharStyle62"/>
                <w:lang w:val="en-US" w:eastAsia="en-US" w:bidi="en-US"/>
              </w:rPr>
              <w:t>jumper</w:t>
            </w:r>
          </w:p>
        </w:tc>
        <w:tc>
          <w:tcPr>
            <w:shd w:val="clear" w:color="auto" w:fill="FFFFFF"/>
            <w:tcBorders>
              <w:left w:val="single" w:sz="4"/>
              <w:top w:val="single" w:sz="4"/>
            </w:tcBorders>
            <w:vAlign w:val="center"/>
          </w:tcPr>
          <w:p>
            <w:pPr>
              <w:pStyle w:val="Style17"/>
              <w:framePr w:w="7282" w:h="3226" w:wrap="none" w:vAnchor="page" w:hAnchor="page" w:x="389" w:y="4656"/>
              <w:widowControl w:val="0"/>
              <w:keepNext w:val="0"/>
              <w:keepLines w:val="0"/>
              <w:shd w:val="clear" w:color="auto" w:fill="auto"/>
              <w:bidi w:val="0"/>
              <w:jc w:val="left"/>
              <w:spacing w:before="0" w:after="0" w:line="170" w:lineRule="exact"/>
              <w:ind w:left="780" w:right="0" w:firstLine="0"/>
            </w:pPr>
            <w:r>
              <w:rPr>
                <w:rStyle w:val="CharStyle63"/>
              </w:rPr>
              <w:t>brak</w:t>
            </w:r>
          </w:p>
        </w:tc>
        <w:tc>
          <w:tcPr>
            <w:shd w:val="clear" w:color="auto" w:fill="FFFFFF"/>
            <w:tcBorders>
              <w:left w:val="single" w:sz="4"/>
              <w:right w:val="single" w:sz="4"/>
              <w:top w:val="single" w:sz="4"/>
            </w:tcBorders>
            <w:vAlign w:val="center"/>
          </w:tcPr>
          <w:p>
            <w:pPr>
              <w:pStyle w:val="Style17"/>
              <w:framePr w:w="7282" w:h="3226" w:wrap="none" w:vAnchor="page" w:hAnchor="page" w:x="389" w:y="4656"/>
              <w:widowControl w:val="0"/>
              <w:keepNext w:val="0"/>
              <w:keepLines w:val="0"/>
              <w:shd w:val="clear" w:color="auto" w:fill="auto"/>
              <w:bidi w:val="0"/>
              <w:spacing w:before="0" w:after="0" w:line="180" w:lineRule="exact"/>
              <w:ind w:left="0" w:right="0" w:firstLine="0"/>
            </w:pPr>
            <w:r>
              <w:rPr>
                <w:rStyle w:val="CharStyle62"/>
              </w:rPr>
              <w:t>wł.</w:t>
            </w:r>
            <w:r>
              <w:rPr>
                <w:rStyle w:val="CharStyle63"/>
              </w:rPr>
              <w:t xml:space="preserve"> skoczek</w:t>
            </w:r>
          </w:p>
        </w:tc>
      </w:tr>
      <w:tr>
        <w:trPr>
          <w:trHeight w:val="355" w:hRule="exact"/>
        </w:trPr>
        <w:tc>
          <w:tcPr>
            <w:shd w:val="clear" w:color="auto" w:fill="FFFFFF"/>
            <w:tcBorders>
              <w:left w:val="single" w:sz="4"/>
              <w:top w:val="single" w:sz="4"/>
            </w:tcBorders>
            <w:vAlign w:val="center"/>
          </w:tcPr>
          <w:p>
            <w:pPr>
              <w:pStyle w:val="Style17"/>
              <w:framePr w:w="7282" w:h="3226" w:wrap="none" w:vAnchor="page" w:hAnchor="page" w:x="389" w:y="4656"/>
              <w:widowControl w:val="0"/>
              <w:keepNext w:val="0"/>
              <w:keepLines w:val="0"/>
              <w:shd w:val="clear" w:color="auto" w:fill="auto"/>
              <w:bidi w:val="0"/>
              <w:jc w:val="left"/>
              <w:spacing w:before="0" w:after="0" w:line="170" w:lineRule="exact"/>
              <w:ind w:left="260" w:right="0" w:firstLine="0"/>
            </w:pPr>
            <w:r>
              <w:rPr>
                <w:rStyle w:val="CharStyle63"/>
              </w:rPr>
              <w:t>5.</w:t>
            </w:r>
          </w:p>
        </w:tc>
        <w:tc>
          <w:tcPr>
            <w:shd w:val="clear" w:color="auto" w:fill="FFFFFF"/>
            <w:tcBorders>
              <w:left w:val="single" w:sz="4"/>
              <w:top w:val="single" w:sz="4"/>
            </w:tcBorders>
            <w:vAlign w:val="center"/>
          </w:tcPr>
          <w:p>
            <w:pPr>
              <w:pStyle w:val="Style17"/>
              <w:framePr w:w="7282" w:h="3226" w:wrap="none" w:vAnchor="page" w:hAnchor="page" w:x="389" w:y="4656"/>
              <w:widowControl w:val="0"/>
              <w:keepNext w:val="0"/>
              <w:keepLines w:val="0"/>
              <w:shd w:val="clear" w:color="auto" w:fill="auto"/>
              <w:bidi w:val="0"/>
              <w:jc w:val="left"/>
              <w:spacing w:before="0" w:after="0" w:line="180" w:lineRule="exact"/>
              <w:ind w:left="560" w:right="0" w:firstLine="0"/>
            </w:pPr>
            <w:r>
              <w:rPr>
                <w:rStyle w:val="CharStyle62"/>
              </w:rPr>
              <w:t>kiesek</w:t>
            </w:r>
          </w:p>
        </w:tc>
        <w:tc>
          <w:tcPr>
            <w:shd w:val="clear" w:color="auto" w:fill="FFFFFF"/>
            <w:tcBorders>
              <w:left w:val="single" w:sz="4"/>
              <w:top w:val="single" w:sz="4"/>
            </w:tcBorders>
            <w:vAlign w:val="center"/>
          </w:tcPr>
          <w:p>
            <w:pPr>
              <w:pStyle w:val="Style17"/>
              <w:framePr w:w="7282" w:h="3226" w:wrap="none" w:vAnchor="page" w:hAnchor="page" w:x="389" w:y="4656"/>
              <w:widowControl w:val="0"/>
              <w:keepNext w:val="0"/>
              <w:keepLines w:val="0"/>
              <w:shd w:val="clear" w:color="auto" w:fill="auto"/>
              <w:bidi w:val="0"/>
              <w:jc w:val="left"/>
              <w:spacing w:before="0" w:after="0" w:line="170" w:lineRule="exact"/>
              <w:ind w:left="780" w:right="0" w:firstLine="0"/>
            </w:pPr>
            <w:r>
              <w:rPr>
                <w:rStyle w:val="CharStyle63"/>
                <w:lang w:val="en-US" w:eastAsia="en-US" w:bidi="en-US"/>
              </w:rPr>
              <w:t>keepsake</w:t>
            </w:r>
          </w:p>
        </w:tc>
        <w:tc>
          <w:tcPr>
            <w:shd w:val="clear" w:color="auto" w:fill="FFFFFF"/>
            <w:tcBorders>
              <w:left w:val="single" w:sz="4"/>
              <w:right w:val="single" w:sz="4"/>
              <w:top w:val="single" w:sz="4"/>
            </w:tcBorders>
            <w:vAlign w:val="center"/>
          </w:tcPr>
          <w:p>
            <w:pPr>
              <w:pStyle w:val="Style17"/>
              <w:framePr w:w="7282" w:h="3226" w:wrap="none" w:vAnchor="page" w:hAnchor="page" w:x="389" w:y="4656"/>
              <w:widowControl w:val="0"/>
              <w:keepNext w:val="0"/>
              <w:keepLines w:val="0"/>
              <w:shd w:val="clear" w:color="auto" w:fill="auto"/>
              <w:bidi w:val="0"/>
              <w:spacing w:before="0" w:after="0" w:line="170" w:lineRule="exact"/>
              <w:ind w:left="0" w:right="0" w:firstLine="0"/>
            </w:pPr>
            <w:r>
              <w:rPr>
                <w:rStyle w:val="CharStyle63"/>
              </w:rPr>
              <w:t>brak</w:t>
            </w:r>
          </w:p>
        </w:tc>
      </w:tr>
      <w:tr>
        <w:trPr>
          <w:trHeight w:val="360" w:hRule="exact"/>
        </w:trPr>
        <w:tc>
          <w:tcPr>
            <w:shd w:val="clear" w:color="auto" w:fill="FFFFFF"/>
            <w:tcBorders>
              <w:left w:val="single" w:sz="4"/>
              <w:top w:val="single" w:sz="4"/>
            </w:tcBorders>
            <w:vAlign w:val="center"/>
          </w:tcPr>
          <w:p>
            <w:pPr>
              <w:pStyle w:val="Style17"/>
              <w:framePr w:w="7282" w:h="3226" w:wrap="none" w:vAnchor="page" w:hAnchor="page" w:x="389" w:y="4656"/>
              <w:widowControl w:val="0"/>
              <w:keepNext w:val="0"/>
              <w:keepLines w:val="0"/>
              <w:shd w:val="clear" w:color="auto" w:fill="auto"/>
              <w:bidi w:val="0"/>
              <w:jc w:val="left"/>
              <w:spacing w:before="0" w:after="0" w:line="170" w:lineRule="exact"/>
              <w:ind w:left="260" w:right="0" w:firstLine="0"/>
            </w:pPr>
            <w:r>
              <w:rPr>
                <w:rStyle w:val="CharStyle63"/>
              </w:rPr>
              <w:t>6.</w:t>
            </w:r>
          </w:p>
        </w:tc>
        <w:tc>
          <w:tcPr>
            <w:shd w:val="clear" w:color="auto" w:fill="FFFFFF"/>
            <w:tcBorders>
              <w:left w:val="single" w:sz="4"/>
              <w:top w:val="single" w:sz="4"/>
            </w:tcBorders>
            <w:vAlign w:val="center"/>
          </w:tcPr>
          <w:p>
            <w:pPr>
              <w:pStyle w:val="Style17"/>
              <w:framePr w:w="7282" w:h="3226" w:wrap="none" w:vAnchor="page" w:hAnchor="page" w:x="389" w:y="4656"/>
              <w:widowControl w:val="0"/>
              <w:keepNext w:val="0"/>
              <w:keepLines w:val="0"/>
              <w:shd w:val="clear" w:color="auto" w:fill="auto"/>
              <w:bidi w:val="0"/>
              <w:jc w:val="left"/>
              <w:spacing w:before="0" w:after="0" w:line="180" w:lineRule="exact"/>
              <w:ind w:left="560" w:right="0" w:firstLine="0"/>
            </w:pPr>
            <w:r>
              <w:rPr>
                <w:rStyle w:val="CharStyle62"/>
                <w:lang w:val="cs-CZ" w:eastAsia="cs-CZ" w:bidi="cs-CZ"/>
              </w:rPr>
              <w:t>ledy</w:t>
            </w:r>
          </w:p>
        </w:tc>
        <w:tc>
          <w:tcPr>
            <w:shd w:val="clear" w:color="auto" w:fill="FFFFFF"/>
            <w:tcBorders>
              <w:left w:val="single" w:sz="4"/>
              <w:top w:val="single" w:sz="4"/>
            </w:tcBorders>
            <w:vAlign w:val="center"/>
          </w:tcPr>
          <w:p>
            <w:pPr>
              <w:pStyle w:val="Style17"/>
              <w:framePr w:w="7282" w:h="3226" w:wrap="none" w:vAnchor="page" w:hAnchor="page" w:x="389" w:y="4656"/>
              <w:widowControl w:val="0"/>
              <w:keepNext w:val="0"/>
              <w:keepLines w:val="0"/>
              <w:shd w:val="clear" w:color="auto" w:fill="auto"/>
              <w:bidi w:val="0"/>
              <w:jc w:val="left"/>
              <w:spacing w:before="0" w:after="0" w:line="170" w:lineRule="exact"/>
              <w:ind w:left="780" w:right="0" w:firstLine="0"/>
            </w:pPr>
            <w:r>
              <w:rPr>
                <w:rStyle w:val="CharStyle63"/>
              </w:rPr>
              <w:t>lady</w:t>
            </w:r>
          </w:p>
        </w:tc>
        <w:tc>
          <w:tcPr>
            <w:shd w:val="clear" w:color="auto" w:fill="FFFFFF"/>
            <w:tcBorders>
              <w:left w:val="single" w:sz="4"/>
              <w:right w:val="single" w:sz="4"/>
              <w:top w:val="single" w:sz="4"/>
            </w:tcBorders>
            <w:vAlign w:val="center"/>
          </w:tcPr>
          <w:p>
            <w:pPr>
              <w:pStyle w:val="Style17"/>
              <w:framePr w:w="7282" w:h="3226" w:wrap="none" w:vAnchor="page" w:hAnchor="page" w:x="389" w:y="4656"/>
              <w:widowControl w:val="0"/>
              <w:keepNext w:val="0"/>
              <w:keepLines w:val="0"/>
              <w:shd w:val="clear" w:color="auto" w:fill="auto"/>
              <w:bidi w:val="0"/>
              <w:spacing w:before="0" w:after="0" w:line="170" w:lineRule="exact"/>
              <w:ind w:left="0" w:right="0" w:firstLine="0"/>
            </w:pPr>
            <w:r>
              <w:rPr>
                <w:rStyle w:val="CharStyle63"/>
              </w:rPr>
              <w:t>brak</w:t>
            </w:r>
          </w:p>
        </w:tc>
      </w:tr>
      <w:tr>
        <w:trPr>
          <w:trHeight w:val="355" w:hRule="exact"/>
        </w:trPr>
        <w:tc>
          <w:tcPr>
            <w:shd w:val="clear" w:color="auto" w:fill="FFFFFF"/>
            <w:tcBorders>
              <w:left w:val="single" w:sz="4"/>
              <w:top w:val="single" w:sz="4"/>
            </w:tcBorders>
            <w:vAlign w:val="bottom"/>
          </w:tcPr>
          <w:p>
            <w:pPr>
              <w:pStyle w:val="Style17"/>
              <w:framePr w:w="7282" w:h="3226" w:wrap="none" w:vAnchor="page" w:hAnchor="page" w:x="389" w:y="4656"/>
              <w:widowControl w:val="0"/>
              <w:keepNext w:val="0"/>
              <w:keepLines w:val="0"/>
              <w:shd w:val="clear" w:color="auto" w:fill="auto"/>
              <w:bidi w:val="0"/>
              <w:jc w:val="left"/>
              <w:spacing w:before="0" w:after="0" w:line="170" w:lineRule="exact"/>
              <w:ind w:left="260" w:right="0" w:firstLine="0"/>
            </w:pPr>
            <w:r>
              <w:rPr>
                <w:rStyle w:val="CharStyle63"/>
              </w:rPr>
              <w:t>7.</w:t>
            </w:r>
          </w:p>
        </w:tc>
        <w:tc>
          <w:tcPr>
            <w:shd w:val="clear" w:color="auto" w:fill="FFFFFF"/>
            <w:tcBorders>
              <w:left w:val="single" w:sz="4"/>
              <w:top w:val="single" w:sz="4"/>
            </w:tcBorders>
            <w:vAlign w:val="bottom"/>
          </w:tcPr>
          <w:p>
            <w:pPr>
              <w:pStyle w:val="Style17"/>
              <w:framePr w:w="7282" w:h="3226" w:wrap="none" w:vAnchor="page" w:hAnchor="page" w:x="389" w:y="4656"/>
              <w:widowControl w:val="0"/>
              <w:keepNext w:val="0"/>
              <w:keepLines w:val="0"/>
              <w:shd w:val="clear" w:color="auto" w:fill="auto"/>
              <w:bidi w:val="0"/>
              <w:jc w:val="left"/>
              <w:spacing w:before="0" w:after="0" w:line="180" w:lineRule="exact"/>
              <w:ind w:left="560" w:right="0" w:firstLine="0"/>
            </w:pPr>
            <w:r>
              <w:rPr>
                <w:rStyle w:val="CharStyle62"/>
              </w:rPr>
              <w:t>Lejd</w:t>
            </w:r>
          </w:p>
        </w:tc>
        <w:tc>
          <w:tcPr>
            <w:shd w:val="clear" w:color="auto" w:fill="FFFFFF"/>
            <w:tcBorders>
              <w:left w:val="single" w:sz="4"/>
              <w:top w:val="single" w:sz="4"/>
            </w:tcBorders>
            <w:vAlign w:val="bottom"/>
          </w:tcPr>
          <w:p>
            <w:pPr>
              <w:pStyle w:val="Style17"/>
              <w:framePr w:w="7282" w:h="3226" w:wrap="none" w:vAnchor="page" w:hAnchor="page" w:x="389" w:y="4656"/>
              <w:widowControl w:val="0"/>
              <w:keepNext w:val="0"/>
              <w:keepLines w:val="0"/>
              <w:shd w:val="clear" w:color="auto" w:fill="auto"/>
              <w:bidi w:val="0"/>
              <w:jc w:val="left"/>
              <w:spacing w:before="0" w:after="0" w:line="170" w:lineRule="exact"/>
              <w:ind w:left="780" w:right="0" w:firstLine="0"/>
            </w:pPr>
            <w:r>
              <w:rPr>
                <w:rStyle w:val="CharStyle63"/>
              </w:rPr>
              <w:t>Lloyd</w:t>
            </w:r>
          </w:p>
        </w:tc>
        <w:tc>
          <w:tcPr>
            <w:shd w:val="clear" w:color="auto" w:fill="FFFFFF"/>
            <w:tcBorders>
              <w:left w:val="single" w:sz="4"/>
              <w:right w:val="single" w:sz="4"/>
              <w:top w:val="single" w:sz="4"/>
            </w:tcBorders>
            <w:vAlign w:val="bottom"/>
          </w:tcPr>
          <w:p>
            <w:pPr>
              <w:pStyle w:val="Style17"/>
              <w:framePr w:w="7282" w:h="3226" w:wrap="none" w:vAnchor="page" w:hAnchor="page" w:x="389" w:y="4656"/>
              <w:widowControl w:val="0"/>
              <w:keepNext w:val="0"/>
              <w:keepLines w:val="0"/>
              <w:shd w:val="clear" w:color="auto" w:fill="auto"/>
              <w:bidi w:val="0"/>
              <w:spacing w:before="0" w:after="0" w:line="170" w:lineRule="exact"/>
              <w:ind w:left="0" w:right="0" w:firstLine="0"/>
            </w:pPr>
            <w:r>
              <w:rPr>
                <w:rStyle w:val="CharStyle63"/>
              </w:rPr>
              <w:t>brak</w:t>
            </w:r>
          </w:p>
        </w:tc>
      </w:tr>
      <w:tr>
        <w:trPr>
          <w:trHeight w:val="370" w:hRule="exact"/>
        </w:trPr>
        <w:tc>
          <w:tcPr>
            <w:shd w:val="clear" w:color="auto" w:fill="FFFFFF"/>
            <w:tcBorders>
              <w:left w:val="single" w:sz="4"/>
              <w:top w:val="single" w:sz="4"/>
              <w:bottom w:val="single" w:sz="4"/>
            </w:tcBorders>
            <w:vAlign w:val="center"/>
          </w:tcPr>
          <w:p>
            <w:pPr>
              <w:pStyle w:val="Style17"/>
              <w:framePr w:w="7282" w:h="3226" w:wrap="none" w:vAnchor="page" w:hAnchor="page" w:x="389" w:y="4656"/>
              <w:widowControl w:val="0"/>
              <w:keepNext w:val="0"/>
              <w:keepLines w:val="0"/>
              <w:shd w:val="clear" w:color="auto" w:fill="auto"/>
              <w:bidi w:val="0"/>
              <w:jc w:val="left"/>
              <w:spacing w:before="0" w:after="0" w:line="170" w:lineRule="exact"/>
              <w:ind w:left="260" w:right="0" w:firstLine="0"/>
            </w:pPr>
            <w:r>
              <w:rPr>
                <w:rStyle w:val="CharStyle63"/>
              </w:rPr>
              <w:t>8.</w:t>
            </w:r>
          </w:p>
        </w:tc>
        <w:tc>
          <w:tcPr>
            <w:shd w:val="clear" w:color="auto" w:fill="FFFFFF"/>
            <w:tcBorders>
              <w:left w:val="single" w:sz="4"/>
              <w:top w:val="single" w:sz="4"/>
              <w:bottom w:val="single" w:sz="4"/>
            </w:tcBorders>
            <w:vAlign w:val="center"/>
          </w:tcPr>
          <w:p>
            <w:pPr>
              <w:pStyle w:val="Style17"/>
              <w:framePr w:w="7282" w:h="3226" w:wrap="none" w:vAnchor="page" w:hAnchor="page" w:x="389" w:y="4656"/>
              <w:widowControl w:val="0"/>
              <w:keepNext w:val="0"/>
              <w:keepLines w:val="0"/>
              <w:shd w:val="clear" w:color="auto" w:fill="auto"/>
              <w:bidi w:val="0"/>
              <w:jc w:val="left"/>
              <w:spacing w:before="0" w:after="0" w:line="180" w:lineRule="exact"/>
              <w:ind w:left="560" w:right="0" w:firstLine="0"/>
            </w:pPr>
            <w:r>
              <w:rPr>
                <w:rStyle w:val="CharStyle62"/>
              </w:rPr>
              <w:t>splin</w:t>
            </w:r>
          </w:p>
        </w:tc>
        <w:tc>
          <w:tcPr>
            <w:shd w:val="clear" w:color="auto" w:fill="FFFFFF"/>
            <w:tcBorders>
              <w:left w:val="single" w:sz="4"/>
              <w:top w:val="single" w:sz="4"/>
              <w:bottom w:val="single" w:sz="4"/>
            </w:tcBorders>
            <w:vAlign w:val="center"/>
          </w:tcPr>
          <w:p>
            <w:pPr>
              <w:pStyle w:val="Style17"/>
              <w:framePr w:w="7282" w:h="3226" w:wrap="none" w:vAnchor="page" w:hAnchor="page" w:x="389" w:y="4656"/>
              <w:widowControl w:val="0"/>
              <w:keepNext w:val="0"/>
              <w:keepLines w:val="0"/>
              <w:shd w:val="clear" w:color="auto" w:fill="auto"/>
              <w:bidi w:val="0"/>
              <w:jc w:val="left"/>
              <w:spacing w:before="0" w:after="0" w:line="170" w:lineRule="exact"/>
              <w:ind w:left="780" w:right="0" w:firstLine="0"/>
            </w:pPr>
            <w:r>
              <w:rPr>
                <w:rStyle w:val="CharStyle63"/>
              </w:rPr>
              <w:t>spleen</w:t>
            </w:r>
          </w:p>
        </w:tc>
        <w:tc>
          <w:tcPr>
            <w:shd w:val="clear" w:color="auto" w:fill="FFFFFF"/>
            <w:tcBorders>
              <w:left w:val="single" w:sz="4"/>
              <w:right w:val="single" w:sz="4"/>
              <w:top w:val="single" w:sz="4"/>
              <w:bottom w:val="single" w:sz="4"/>
            </w:tcBorders>
            <w:vAlign w:val="center"/>
          </w:tcPr>
          <w:p>
            <w:pPr>
              <w:pStyle w:val="Style17"/>
              <w:framePr w:w="7282" w:h="3226" w:wrap="none" w:vAnchor="page" w:hAnchor="page" w:x="389" w:y="4656"/>
              <w:widowControl w:val="0"/>
              <w:keepNext w:val="0"/>
              <w:keepLines w:val="0"/>
              <w:shd w:val="clear" w:color="auto" w:fill="auto"/>
              <w:bidi w:val="0"/>
              <w:spacing w:before="0" w:after="0" w:line="170" w:lineRule="exact"/>
              <w:ind w:left="0" w:right="0" w:firstLine="0"/>
            </w:pPr>
            <w:r>
              <w:rPr>
                <w:rStyle w:val="CharStyle63"/>
              </w:rPr>
              <w:t>brak</w:t>
            </w:r>
          </w:p>
        </w:tc>
      </w:tr>
    </w:tbl>
    <w:p>
      <w:pPr>
        <w:pStyle w:val="Style17"/>
        <w:framePr w:w="7373" w:h="3449" w:hRule="exact" w:wrap="none" w:vAnchor="page" w:hAnchor="page" w:x="346" w:y="8057"/>
        <w:widowControl w:val="0"/>
        <w:keepNext w:val="0"/>
        <w:keepLines w:val="0"/>
        <w:shd w:val="clear" w:color="auto" w:fill="auto"/>
        <w:bidi w:val="0"/>
        <w:jc w:val="both"/>
        <w:spacing w:before="0" w:after="0" w:line="240" w:lineRule="exact"/>
        <w:ind w:left="0" w:right="160" w:firstLine="380"/>
      </w:pPr>
      <w:r>
        <w:rPr>
          <w:lang w:val="pl-PL" w:eastAsia="pl-PL" w:bidi="pl-PL"/>
          <w:w w:val="100"/>
          <w:spacing w:val="0"/>
          <w:color w:val="000000"/>
          <w:position w:val="0"/>
        </w:rPr>
        <w:t xml:space="preserve">Podawanie podstawy zapożyczenia i jej znaczenia uwiarygodnia opis i może świadczyć o znajomości języka angielskiego wśród autorów </w:t>
      </w:r>
      <w:r>
        <w:rPr>
          <w:rStyle w:val="CharStyle51"/>
        </w:rPr>
        <w:t>Słow</w:t>
        <w:softHyphen/>
        <w:t>nika</w:t>
      </w:r>
      <w:r>
        <w:rPr>
          <w:lang w:val="pl-PL" w:eastAsia="pl-PL" w:bidi="pl-PL"/>
          <w:w w:val="100"/>
          <w:spacing w:val="0"/>
          <w:color w:val="000000"/>
          <w:position w:val="0"/>
        </w:rPr>
        <w:t>. Innym potwierdzeniem takiej kompetencji autorów mogą być do</w:t>
        <w:softHyphen/>
        <w:t>dawane do niektórych opisów informacje na temat wymowy. Są one jednocześnie wskazówką pomagającą ustalić sposób przyswajania jedno</w:t>
        <w:softHyphen/>
        <w:t>stek. W tabeli 2 poniżej podano wykaz artykułów hasłowych, w których zo</w:t>
        <w:softHyphen/>
        <w:t>stała umieszczona informacja o wymowie pożyczek z języka angielskiego.</w:t>
      </w:r>
    </w:p>
    <w:p>
      <w:pPr>
        <w:pStyle w:val="Style17"/>
        <w:framePr w:w="7373" w:h="3449" w:hRule="exact" w:wrap="none" w:vAnchor="page" w:hAnchor="page" w:x="346" w:y="8057"/>
        <w:widowControl w:val="0"/>
        <w:keepNext w:val="0"/>
        <w:keepLines w:val="0"/>
        <w:shd w:val="clear" w:color="auto" w:fill="auto"/>
        <w:bidi w:val="0"/>
        <w:jc w:val="both"/>
        <w:spacing w:before="0" w:after="0" w:line="240" w:lineRule="exact"/>
        <w:ind w:left="0" w:right="160" w:firstLine="380"/>
      </w:pPr>
      <w:r>
        <w:rPr>
          <w:lang w:val="pl-PL" w:eastAsia="pl-PL" w:bidi="pl-PL"/>
          <w:w w:val="100"/>
          <w:spacing w:val="0"/>
          <w:color w:val="000000"/>
          <w:position w:val="0"/>
        </w:rPr>
        <w:t xml:space="preserve">Można wyrazić ubolewanie, że informacje o podstawach zapożyczenia są tak rzadkim elementem opisu. Trzeba jednak pamiętać, że </w:t>
      </w:r>
      <w:r>
        <w:rPr>
          <w:rStyle w:val="CharStyle51"/>
        </w:rPr>
        <w:t>Słownik wileń</w:t>
        <w:softHyphen/>
        <w:t>ski</w:t>
      </w:r>
      <w:r>
        <w:rPr>
          <w:lang w:val="pl-PL" w:eastAsia="pl-PL" w:bidi="pl-PL"/>
          <w:w w:val="100"/>
          <w:spacing w:val="0"/>
          <w:color w:val="000000"/>
          <w:position w:val="0"/>
        </w:rPr>
        <w:t xml:space="preserve"> jest słownikiem podręcznym. Konsekwencją tego założenia metodolo</w:t>
        <w:softHyphen/>
        <w:t>gicznego jest budowa artykułów hasłowych. W poszczególnych artykułach hasłowych podawane są tylko istotne informacje. Dotyczy to również in</w:t>
        <w:softHyphen/>
        <w:t>nych elementów opisu leksykograficznego. Wiele artykułów hasłowych nie zawiera cytatów. W opisie zapożyczeń angielskich autorzy często pomi-</w:t>
      </w:r>
    </w:p>
    <w:p>
      <w:pPr>
        <w:pStyle w:val="Style52"/>
        <w:framePr w:w="7224" w:h="481" w:hRule="exact" w:wrap="none" w:vAnchor="page" w:hAnchor="page" w:x="375" w:y="11836"/>
        <w:tabs>
          <w:tab w:leader="none" w:pos="564" w:val="left"/>
        </w:tabs>
        <w:widowControl w:val="0"/>
        <w:keepNext w:val="0"/>
        <w:keepLines w:val="0"/>
        <w:shd w:val="clear" w:color="auto" w:fill="auto"/>
        <w:bidi w:val="0"/>
        <w:jc w:val="left"/>
        <w:spacing w:before="0" w:after="0" w:line="214" w:lineRule="exact"/>
        <w:ind w:left="0" w:right="0" w:firstLine="40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E. Mańczak-Wohlfeld, </w:t>
      </w:r>
      <w:r>
        <w:rPr>
          <w:rStyle w:val="CharStyle54"/>
        </w:rPr>
        <w:t>Efemerydy pochodzenia angielskiego w Słowniku wileńskim</w:t>
      </w:r>
      <w:r>
        <w:rPr>
          <w:lang w:val="pl-PL" w:eastAsia="pl-PL" w:bidi="pl-PL"/>
          <w:w w:val="100"/>
          <w:spacing w:val="0"/>
          <w:color w:val="000000"/>
          <w:position w:val="0"/>
        </w:rPr>
        <w:t>, „Poradnik Językowy” 1987, z. 2, s. 100.</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202" w:y="85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74</w:t>
      </w:r>
    </w:p>
    <w:p>
      <w:pPr>
        <w:pStyle w:val="Style25"/>
        <w:framePr w:wrap="none" w:vAnchor="page" w:hAnchor="page" w:x="2546" w:y="862"/>
        <w:widowControl w:val="0"/>
        <w:keepNext w:val="0"/>
        <w:keepLines w:val="0"/>
        <w:shd w:val="clear" w:color="auto" w:fill="auto"/>
        <w:bidi w:val="0"/>
        <w:jc w:val="left"/>
        <w:spacing w:before="0" w:after="0" w:line="170" w:lineRule="exact"/>
        <w:ind w:left="0" w:right="0" w:firstLine="0"/>
      </w:pPr>
      <w:r>
        <w:rPr>
          <w:rStyle w:val="CharStyle27"/>
        </w:rPr>
        <w:t xml:space="preserve">MAŁGORZATA </w:t>
      </w:r>
      <w:r>
        <w:rPr>
          <w:rStyle w:val="CharStyle27"/>
          <w:lang w:val="ru-RU" w:eastAsia="ru-RU" w:bidi="ru-RU"/>
        </w:rPr>
        <w:t xml:space="preserve">В. </w:t>
      </w:r>
      <w:r>
        <w:rPr>
          <w:rStyle w:val="CharStyle27"/>
        </w:rPr>
        <w:t>MAJEWSKA, WIESŁAW MORAWSKI</w:t>
      </w:r>
    </w:p>
    <w:p>
      <w:pPr>
        <w:pStyle w:val="Style17"/>
        <w:framePr w:w="7253" w:h="1027" w:hRule="exact" w:wrap="none" w:vAnchor="page" w:hAnchor="page" w:x="1139" w:y="1287"/>
        <w:widowControl w:val="0"/>
        <w:keepNext w:val="0"/>
        <w:keepLines w:val="0"/>
        <w:shd w:val="clear" w:color="auto" w:fill="auto"/>
        <w:bidi w:val="0"/>
        <w:jc w:val="both"/>
        <w:spacing w:before="0" w:after="0" w:line="242" w:lineRule="exact"/>
        <w:ind w:left="0" w:right="160" w:firstLine="0"/>
      </w:pPr>
      <w:r>
        <w:rPr>
          <w:lang w:val="cs-CZ" w:eastAsia="cs-CZ" w:bidi="cs-CZ"/>
          <w:w w:val="100"/>
          <w:spacing w:val="0"/>
          <w:color w:val="000000"/>
          <w:position w:val="0"/>
        </w:rPr>
        <w:t xml:space="preserve">jali </w:t>
      </w:r>
      <w:r>
        <w:rPr>
          <w:lang w:val="pl-PL" w:eastAsia="pl-PL" w:bidi="pl-PL"/>
          <w:w w:val="100"/>
          <w:spacing w:val="0"/>
          <w:color w:val="000000"/>
          <w:position w:val="0"/>
        </w:rPr>
        <w:t>ten element opisu. Umieszczenie cytatu może świadczyć o frekwen</w:t>
        <w:softHyphen/>
        <w:t xml:space="preserve">cji lub daleko posuniętej adaptacji jednostki w polszczyźnie. W tabeli 3 poniżej podano przykłady użycia zamieszczone w artykułach hasłowych opisujących jednostki uznane za anglicyzmy przez autorów </w:t>
      </w:r>
      <w:r>
        <w:rPr>
          <w:rStyle w:val="CharStyle51"/>
        </w:rPr>
        <w:t>Słownika.</w:t>
      </w:r>
    </w:p>
    <w:p>
      <w:pPr>
        <w:pStyle w:val="Style76"/>
        <w:framePr w:wrap="none" w:vAnchor="page" w:hAnchor="page" w:x="1182" w:y="2645"/>
        <w:widowControl w:val="0"/>
        <w:keepNext w:val="0"/>
        <w:keepLines w:val="0"/>
        <w:shd w:val="clear" w:color="auto" w:fill="auto"/>
        <w:bidi w:val="0"/>
        <w:jc w:val="left"/>
        <w:spacing w:before="0" w:after="0" w:line="170" w:lineRule="exact"/>
        <w:ind w:left="0" w:right="0" w:firstLine="0"/>
      </w:pPr>
      <w:r>
        <w:rPr>
          <w:rStyle w:val="CharStyle125"/>
          <w:b/>
          <w:bCs/>
        </w:rPr>
        <w:t>Tabela 2. Informacje o wymowie</w:t>
      </w:r>
    </w:p>
    <w:tbl>
      <w:tblPr>
        <w:tblOverlap w:val="never"/>
        <w:tblLayout w:type="fixed"/>
        <w:jc w:val="left"/>
      </w:tblPr>
      <w:tblGrid>
        <w:gridCol w:w="658"/>
        <w:gridCol w:w="3264"/>
        <w:gridCol w:w="3245"/>
      </w:tblGrid>
      <w:tr>
        <w:trPr>
          <w:trHeight w:val="365" w:hRule="exact"/>
        </w:trPr>
        <w:tc>
          <w:tcPr>
            <w:shd w:val="clear" w:color="auto" w:fill="FFFFFF"/>
            <w:tcBorders>
              <w:left w:val="single" w:sz="4"/>
              <w:top w:val="single" w:sz="4"/>
            </w:tcBorders>
            <w:vAlign w:val="center"/>
          </w:tcPr>
          <w:p>
            <w:pPr>
              <w:pStyle w:val="Style17"/>
              <w:framePr w:w="7166" w:h="2165" w:wrap="none" w:vAnchor="page" w:hAnchor="page" w:x="1202" w:y="2966"/>
              <w:widowControl w:val="0"/>
              <w:keepNext w:val="0"/>
              <w:keepLines w:val="0"/>
              <w:shd w:val="clear" w:color="auto" w:fill="auto"/>
              <w:bidi w:val="0"/>
              <w:spacing w:before="0" w:after="0" w:line="170" w:lineRule="exact"/>
              <w:ind w:left="0" w:right="0" w:firstLine="0"/>
            </w:pPr>
            <w:r>
              <w:rPr>
                <w:rStyle w:val="CharStyle63"/>
              </w:rPr>
              <w:t>#</w:t>
            </w:r>
          </w:p>
        </w:tc>
        <w:tc>
          <w:tcPr>
            <w:shd w:val="clear" w:color="auto" w:fill="FFFFFF"/>
            <w:tcBorders>
              <w:left w:val="single" w:sz="4"/>
              <w:top w:val="single" w:sz="4"/>
            </w:tcBorders>
            <w:vAlign w:val="center"/>
          </w:tcPr>
          <w:p>
            <w:pPr>
              <w:pStyle w:val="Style17"/>
              <w:framePr w:w="7166" w:h="2165" w:wrap="none" w:vAnchor="page" w:hAnchor="page" w:x="1202" w:y="2966"/>
              <w:widowControl w:val="0"/>
              <w:keepNext w:val="0"/>
              <w:keepLines w:val="0"/>
              <w:shd w:val="clear" w:color="auto" w:fill="auto"/>
              <w:bidi w:val="0"/>
              <w:spacing w:before="0" w:after="0" w:line="170" w:lineRule="exact"/>
              <w:ind w:left="0" w:right="0" w:firstLine="0"/>
            </w:pPr>
            <w:r>
              <w:rPr>
                <w:rStyle w:val="CharStyle150"/>
              </w:rPr>
              <w:t>Zapożyczenie</w:t>
            </w:r>
          </w:p>
        </w:tc>
        <w:tc>
          <w:tcPr>
            <w:shd w:val="clear" w:color="auto" w:fill="FFFFFF"/>
            <w:tcBorders>
              <w:left w:val="single" w:sz="4"/>
              <w:right w:val="single" w:sz="4"/>
              <w:top w:val="single" w:sz="4"/>
            </w:tcBorders>
            <w:vAlign w:val="center"/>
          </w:tcPr>
          <w:p>
            <w:pPr>
              <w:pStyle w:val="Style17"/>
              <w:framePr w:w="7166" w:h="2165" w:wrap="none" w:vAnchor="page" w:hAnchor="page" w:x="1202" w:y="2966"/>
              <w:widowControl w:val="0"/>
              <w:keepNext w:val="0"/>
              <w:keepLines w:val="0"/>
              <w:shd w:val="clear" w:color="auto" w:fill="auto"/>
              <w:bidi w:val="0"/>
              <w:spacing w:before="0" w:after="0" w:line="170" w:lineRule="exact"/>
              <w:ind w:left="0" w:right="0" w:firstLine="0"/>
            </w:pPr>
            <w:r>
              <w:rPr>
                <w:rStyle w:val="CharStyle150"/>
              </w:rPr>
              <w:t>Wymowa</w:t>
            </w:r>
          </w:p>
        </w:tc>
      </w:tr>
      <w:tr>
        <w:trPr>
          <w:trHeight w:val="360" w:hRule="exact"/>
        </w:trPr>
        <w:tc>
          <w:tcPr>
            <w:shd w:val="clear" w:color="auto" w:fill="FFFFFF"/>
            <w:tcBorders>
              <w:left w:val="single" w:sz="4"/>
              <w:top w:val="single" w:sz="4"/>
            </w:tcBorders>
            <w:vAlign w:val="center"/>
          </w:tcPr>
          <w:p>
            <w:pPr>
              <w:pStyle w:val="Style17"/>
              <w:framePr w:w="7166" w:h="2165" w:wrap="none" w:vAnchor="page" w:hAnchor="page" w:x="1202" w:y="2966"/>
              <w:widowControl w:val="0"/>
              <w:keepNext w:val="0"/>
              <w:keepLines w:val="0"/>
              <w:shd w:val="clear" w:color="auto" w:fill="auto"/>
              <w:bidi w:val="0"/>
              <w:spacing w:before="0" w:after="0" w:line="170" w:lineRule="exact"/>
              <w:ind w:left="0" w:right="0" w:firstLine="0"/>
            </w:pPr>
            <w:r>
              <w:rPr>
                <w:rStyle w:val="CharStyle63"/>
              </w:rPr>
              <w:t>1.</w:t>
            </w:r>
          </w:p>
        </w:tc>
        <w:tc>
          <w:tcPr>
            <w:shd w:val="clear" w:color="auto" w:fill="FFFFFF"/>
            <w:tcBorders>
              <w:left w:val="single" w:sz="4"/>
              <w:top w:val="single" w:sz="4"/>
            </w:tcBorders>
            <w:vAlign w:val="center"/>
          </w:tcPr>
          <w:p>
            <w:pPr>
              <w:pStyle w:val="Style17"/>
              <w:framePr w:w="7166" w:h="2165" w:wrap="none" w:vAnchor="page" w:hAnchor="page" w:x="1202" w:y="2966"/>
              <w:widowControl w:val="0"/>
              <w:keepNext w:val="0"/>
              <w:keepLines w:val="0"/>
              <w:shd w:val="clear" w:color="auto" w:fill="auto"/>
              <w:bidi w:val="0"/>
              <w:jc w:val="left"/>
              <w:spacing w:before="0" w:after="0" w:line="180" w:lineRule="exact"/>
              <w:ind w:left="1120" w:right="0" w:firstLine="0"/>
            </w:pPr>
            <w:r>
              <w:rPr>
                <w:rStyle w:val="CharStyle62"/>
              </w:rPr>
              <w:t>ale</w:t>
            </w:r>
          </w:p>
        </w:tc>
        <w:tc>
          <w:tcPr>
            <w:shd w:val="clear" w:color="auto" w:fill="FFFFFF"/>
            <w:tcBorders>
              <w:left w:val="single" w:sz="4"/>
              <w:right w:val="single" w:sz="4"/>
              <w:top w:val="single" w:sz="4"/>
            </w:tcBorders>
            <w:vAlign w:val="center"/>
          </w:tcPr>
          <w:p>
            <w:pPr>
              <w:pStyle w:val="Style17"/>
              <w:framePr w:w="7166" w:h="2165" w:wrap="none" w:vAnchor="page" w:hAnchor="page" w:x="1202" w:y="2966"/>
              <w:widowControl w:val="0"/>
              <w:keepNext w:val="0"/>
              <w:keepLines w:val="0"/>
              <w:shd w:val="clear" w:color="auto" w:fill="auto"/>
              <w:bidi w:val="0"/>
              <w:jc w:val="left"/>
              <w:spacing w:before="0" w:after="0" w:line="180" w:lineRule="exact"/>
              <w:ind w:left="1020" w:right="0" w:firstLine="0"/>
            </w:pPr>
            <w:r>
              <w:rPr>
                <w:rStyle w:val="CharStyle63"/>
                <w:lang w:val="en-US" w:eastAsia="en-US" w:bidi="en-US"/>
              </w:rPr>
              <w:t xml:space="preserve">czyt. </w:t>
            </w:r>
            <w:r>
              <w:rPr>
                <w:rStyle w:val="CharStyle62"/>
                <w:lang w:val="en-US" w:eastAsia="en-US" w:bidi="en-US"/>
              </w:rPr>
              <w:t>el</w:t>
            </w:r>
          </w:p>
        </w:tc>
      </w:tr>
      <w:tr>
        <w:trPr>
          <w:trHeight w:val="355" w:hRule="exact"/>
        </w:trPr>
        <w:tc>
          <w:tcPr>
            <w:shd w:val="clear" w:color="auto" w:fill="FFFFFF"/>
            <w:tcBorders>
              <w:left w:val="single" w:sz="4"/>
              <w:top w:val="single" w:sz="4"/>
            </w:tcBorders>
            <w:vAlign w:val="center"/>
          </w:tcPr>
          <w:p>
            <w:pPr>
              <w:pStyle w:val="Style17"/>
              <w:framePr w:w="7166" w:h="2165" w:wrap="none" w:vAnchor="page" w:hAnchor="page" w:x="1202" w:y="2966"/>
              <w:widowControl w:val="0"/>
              <w:keepNext w:val="0"/>
              <w:keepLines w:val="0"/>
              <w:shd w:val="clear" w:color="auto" w:fill="auto"/>
              <w:bidi w:val="0"/>
              <w:jc w:val="right"/>
              <w:spacing w:before="0" w:after="0" w:line="170" w:lineRule="exact"/>
              <w:ind w:left="0" w:right="260" w:firstLine="0"/>
            </w:pPr>
            <w:r>
              <w:rPr>
                <w:rStyle w:val="CharStyle63"/>
              </w:rPr>
              <w:t>2.</w:t>
            </w:r>
          </w:p>
        </w:tc>
        <w:tc>
          <w:tcPr>
            <w:shd w:val="clear" w:color="auto" w:fill="FFFFFF"/>
            <w:tcBorders>
              <w:left w:val="single" w:sz="4"/>
              <w:top w:val="single" w:sz="4"/>
            </w:tcBorders>
            <w:vAlign w:val="center"/>
          </w:tcPr>
          <w:p>
            <w:pPr>
              <w:pStyle w:val="Style17"/>
              <w:framePr w:w="7166" w:h="2165" w:wrap="none" w:vAnchor="page" w:hAnchor="page" w:x="1202" w:y="2966"/>
              <w:widowControl w:val="0"/>
              <w:keepNext w:val="0"/>
              <w:keepLines w:val="0"/>
              <w:shd w:val="clear" w:color="auto" w:fill="auto"/>
              <w:bidi w:val="0"/>
              <w:jc w:val="left"/>
              <w:spacing w:before="0" w:after="0" w:line="180" w:lineRule="exact"/>
              <w:ind w:left="1120" w:right="0" w:firstLine="0"/>
            </w:pPr>
            <w:r>
              <w:rPr>
                <w:rStyle w:val="CharStyle62"/>
                <w:lang w:val="en-US" w:eastAsia="en-US" w:bidi="en-US"/>
              </w:rPr>
              <w:t>arrow-root</w:t>
            </w:r>
          </w:p>
        </w:tc>
        <w:tc>
          <w:tcPr>
            <w:shd w:val="clear" w:color="auto" w:fill="FFFFFF"/>
            <w:tcBorders>
              <w:left w:val="single" w:sz="4"/>
              <w:right w:val="single" w:sz="4"/>
              <w:top w:val="single" w:sz="4"/>
            </w:tcBorders>
            <w:vAlign w:val="center"/>
          </w:tcPr>
          <w:p>
            <w:pPr>
              <w:pStyle w:val="Style17"/>
              <w:framePr w:w="7166" w:h="2165" w:wrap="none" w:vAnchor="page" w:hAnchor="page" w:x="1202" w:y="2966"/>
              <w:widowControl w:val="0"/>
              <w:keepNext w:val="0"/>
              <w:keepLines w:val="0"/>
              <w:shd w:val="clear" w:color="auto" w:fill="auto"/>
              <w:bidi w:val="0"/>
              <w:jc w:val="left"/>
              <w:spacing w:before="0" w:after="0" w:line="180" w:lineRule="exact"/>
              <w:ind w:left="1020" w:right="0" w:firstLine="0"/>
            </w:pPr>
            <w:r>
              <w:rPr>
                <w:rStyle w:val="CharStyle63"/>
              </w:rPr>
              <w:t xml:space="preserve">czyt. </w:t>
            </w:r>
            <w:r>
              <w:rPr>
                <w:rStyle w:val="CharStyle62"/>
              </w:rPr>
              <w:t>arraurut</w:t>
            </w:r>
          </w:p>
        </w:tc>
      </w:tr>
      <w:tr>
        <w:trPr>
          <w:trHeight w:val="355" w:hRule="exact"/>
        </w:trPr>
        <w:tc>
          <w:tcPr>
            <w:shd w:val="clear" w:color="auto" w:fill="FFFFFF"/>
            <w:tcBorders>
              <w:left w:val="single" w:sz="4"/>
              <w:top w:val="single" w:sz="4"/>
            </w:tcBorders>
            <w:vAlign w:val="bottom"/>
          </w:tcPr>
          <w:p>
            <w:pPr>
              <w:pStyle w:val="Style17"/>
              <w:framePr w:w="7166" w:h="2165" w:wrap="none" w:vAnchor="page" w:hAnchor="page" w:x="1202" w:y="2966"/>
              <w:widowControl w:val="0"/>
              <w:keepNext w:val="0"/>
              <w:keepLines w:val="0"/>
              <w:shd w:val="clear" w:color="auto" w:fill="auto"/>
              <w:bidi w:val="0"/>
              <w:spacing w:before="0" w:after="0" w:line="170" w:lineRule="exact"/>
              <w:ind w:left="0" w:right="0" w:firstLine="0"/>
            </w:pPr>
            <w:r>
              <w:rPr>
                <w:rStyle w:val="CharStyle63"/>
              </w:rPr>
              <w:t>3.</w:t>
            </w:r>
          </w:p>
        </w:tc>
        <w:tc>
          <w:tcPr>
            <w:shd w:val="clear" w:color="auto" w:fill="FFFFFF"/>
            <w:tcBorders>
              <w:left w:val="single" w:sz="4"/>
              <w:top w:val="single" w:sz="4"/>
            </w:tcBorders>
            <w:vAlign w:val="bottom"/>
          </w:tcPr>
          <w:p>
            <w:pPr>
              <w:pStyle w:val="Style17"/>
              <w:framePr w:w="7166" w:h="2165" w:wrap="none" w:vAnchor="page" w:hAnchor="page" w:x="1202" w:y="2966"/>
              <w:widowControl w:val="0"/>
              <w:keepNext w:val="0"/>
              <w:keepLines w:val="0"/>
              <w:shd w:val="clear" w:color="auto" w:fill="auto"/>
              <w:bidi w:val="0"/>
              <w:jc w:val="left"/>
              <w:spacing w:before="0" w:after="0" w:line="180" w:lineRule="exact"/>
              <w:ind w:left="1120" w:right="0" w:firstLine="0"/>
            </w:pPr>
            <w:r>
              <w:rPr>
                <w:rStyle w:val="CharStyle62"/>
                <w:lang w:val="en-US" w:eastAsia="en-US" w:bidi="en-US"/>
              </w:rPr>
              <w:t>jumper</w:t>
            </w:r>
          </w:p>
        </w:tc>
        <w:tc>
          <w:tcPr>
            <w:shd w:val="clear" w:color="auto" w:fill="FFFFFF"/>
            <w:tcBorders>
              <w:left w:val="single" w:sz="4"/>
              <w:right w:val="single" w:sz="4"/>
              <w:top w:val="single" w:sz="4"/>
            </w:tcBorders>
            <w:vAlign w:val="bottom"/>
          </w:tcPr>
          <w:p>
            <w:pPr>
              <w:pStyle w:val="Style17"/>
              <w:framePr w:w="7166" w:h="2165" w:wrap="none" w:vAnchor="page" w:hAnchor="page" w:x="1202" w:y="2966"/>
              <w:widowControl w:val="0"/>
              <w:keepNext w:val="0"/>
              <w:keepLines w:val="0"/>
              <w:shd w:val="clear" w:color="auto" w:fill="auto"/>
              <w:bidi w:val="0"/>
              <w:jc w:val="left"/>
              <w:spacing w:before="0" w:after="0" w:line="180" w:lineRule="exact"/>
              <w:ind w:left="1020" w:right="0" w:firstLine="0"/>
            </w:pPr>
            <w:r>
              <w:rPr>
                <w:rStyle w:val="CharStyle62"/>
              </w:rPr>
              <w:t>czyt. dżemper</w:t>
            </w:r>
          </w:p>
        </w:tc>
      </w:tr>
      <w:tr>
        <w:trPr>
          <w:trHeight w:val="355" w:hRule="exact"/>
        </w:trPr>
        <w:tc>
          <w:tcPr>
            <w:shd w:val="clear" w:color="auto" w:fill="FFFFFF"/>
            <w:tcBorders>
              <w:left w:val="single" w:sz="4"/>
              <w:top w:val="single" w:sz="4"/>
            </w:tcBorders>
            <w:vAlign w:val="bottom"/>
          </w:tcPr>
          <w:p>
            <w:pPr>
              <w:pStyle w:val="Style17"/>
              <w:framePr w:w="7166" w:h="2165" w:wrap="none" w:vAnchor="page" w:hAnchor="page" w:x="1202" w:y="2966"/>
              <w:widowControl w:val="0"/>
              <w:keepNext w:val="0"/>
              <w:keepLines w:val="0"/>
              <w:shd w:val="clear" w:color="auto" w:fill="auto"/>
              <w:bidi w:val="0"/>
              <w:spacing w:before="0" w:after="0" w:line="170" w:lineRule="exact"/>
              <w:ind w:left="0" w:right="0" w:firstLine="0"/>
            </w:pPr>
            <w:r>
              <w:rPr>
                <w:rStyle w:val="CharStyle63"/>
              </w:rPr>
              <w:t>4.</w:t>
            </w:r>
          </w:p>
        </w:tc>
        <w:tc>
          <w:tcPr>
            <w:shd w:val="clear" w:color="auto" w:fill="FFFFFF"/>
            <w:tcBorders>
              <w:left w:val="single" w:sz="4"/>
              <w:top w:val="single" w:sz="4"/>
            </w:tcBorders>
            <w:vAlign w:val="bottom"/>
          </w:tcPr>
          <w:p>
            <w:pPr>
              <w:pStyle w:val="Style17"/>
              <w:framePr w:w="7166" w:h="2165" w:wrap="none" w:vAnchor="page" w:hAnchor="page" w:x="1202" w:y="2966"/>
              <w:widowControl w:val="0"/>
              <w:keepNext w:val="0"/>
              <w:keepLines w:val="0"/>
              <w:shd w:val="clear" w:color="auto" w:fill="auto"/>
              <w:bidi w:val="0"/>
              <w:jc w:val="left"/>
              <w:spacing w:before="0" w:after="0" w:line="180" w:lineRule="exact"/>
              <w:ind w:left="1120" w:right="0" w:firstLine="0"/>
            </w:pPr>
            <w:r>
              <w:rPr>
                <w:rStyle w:val="CharStyle62"/>
                <w:lang w:val="en-US" w:eastAsia="en-US" w:bidi="en-US"/>
              </w:rPr>
              <w:t>jury</w:t>
            </w:r>
          </w:p>
        </w:tc>
        <w:tc>
          <w:tcPr>
            <w:shd w:val="clear" w:color="auto" w:fill="FFFFFF"/>
            <w:tcBorders>
              <w:left w:val="single" w:sz="4"/>
              <w:right w:val="single" w:sz="4"/>
              <w:top w:val="single" w:sz="4"/>
            </w:tcBorders>
            <w:vAlign w:val="bottom"/>
          </w:tcPr>
          <w:p>
            <w:pPr>
              <w:pStyle w:val="Style17"/>
              <w:framePr w:w="7166" w:h="2165" w:wrap="none" w:vAnchor="page" w:hAnchor="page" w:x="1202" w:y="2966"/>
              <w:widowControl w:val="0"/>
              <w:keepNext w:val="0"/>
              <w:keepLines w:val="0"/>
              <w:shd w:val="clear" w:color="auto" w:fill="auto"/>
              <w:bidi w:val="0"/>
              <w:jc w:val="left"/>
              <w:spacing w:before="0" w:after="0" w:line="180" w:lineRule="exact"/>
              <w:ind w:left="1020" w:right="0" w:firstLine="0"/>
            </w:pPr>
            <w:r>
              <w:rPr>
                <w:rStyle w:val="CharStyle63"/>
              </w:rPr>
              <w:t xml:space="preserve">czyt. </w:t>
            </w:r>
            <w:r>
              <w:rPr>
                <w:rStyle w:val="CharStyle62"/>
              </w:rPr>
              <w:t>dziury</w:t>
            </w:r>
          </w:p>
        </w:tc>
      </w:tr>
      <w:tr>
        <w:trPr>
          <w:trHeight w:val="374" w:hRule="exact"/>
        </w:trPr>
        <w:tc>
          <w:tcPr>
            <w:shd w:val="clear" w:color="auto" w:fill="FFFFFF"/>
            <w:tcBorders>
              <w:left w:val="single" w:sz="4"/>
              <w:top w:val="single" w:sz="4"/>
              <w:bottom w:val="single" w:sz="4"/>
            </w:tcBorders>
            <w:vAlign w:val="center"/>
          </w:tcPr>
          <w:p>
            <w:pPr>
              <w:pStyle w:val="Style17"/>
              <w:framePr w:w="7166" w:h="2165" w:wrap="none" w:vAnchor="page" w:hAnchor="page" w:x="1202" w:y="2966"/>
              <w:widowControl w:val="0"/>
              <w:keepNext w:val="0"/>
              <w:keepLines w:val="0"/>
              <w:shd w:val="clear" w:color="auto" w:fill="auto"/>
              <w:bidi w:val="0"/>
              <w:spacing w:before="0" w:after="0" w:line="170" w:lineRule="exact"/>
              <w:ind w:left="0" w:right="0" w:firstLine="0"/>
            </w:pPr>
            <w:r>
              <w:rPr>
                <w:rStyle w:val="CharStyle63"/>
              </w:rPr>
              <w:t>5.</w:t>
            </w:r>
          </w:p>
        </w:tc>
        <w:tc>
          <w:tcPr>
            <w:shd w:val="clear" w:color="auto" w:fill="FFFFFF"/>
            <w:tcBorders>
              <w:left w:val="single" w:sz="4"/>
              <w:top w:val="single" w:sz="4"/>
              <w:bottom w:val="single" w:sz="4"/>
            </w:tcBorders>
            <w:vAlign w:val="center"/>
          </w:tcPr>
          <w:p>
            <w:pPr>
              <w:pStyle w:val="Style17"/>
              <w:framePr w:w="7166" w:h="2165" w:wrap="none" w:vAnchor="page" w:hAnchor="page" w:x="1202" w:y="2966"/>
              <w:widowControl w:val="0"/>
              <w:keepNext w:val="0"/>
              <w:keepLines w:val="0"/>
              <w:shd w:val="clear" w:color="auto" w:fill="auto"/>
              <w:bidi w:val="0"/>
              <w:jc w:val="left"/>
              <w:spacing w:before="0" w:after="0" w:line="180" w:lineRule="exact"/>
              <w:ind w:left="1120" w:right="0" w:firstLine="0"/>
            </w:pPr>
            <w:r>
              <w:rPr>
                <w:rStyle w:val="CharStyle62"/>
                <w:lang w:val="en-US" w:eastAsia="en-US" w:bidi="en-US"/>
              </w:rPr>
              <w:t>juryman</w:t>
            </w:r>
          </w:p>
        </w:tc>
        <w:tc>
          <w:tcPr>
            <w:shd w:val="clear" w:color="auto" w:fill="FFFFFF"/>
            <w:tcBorders>
              <w:left w:val="single" w:sz="4"/>
              <w:right w:val="single" w:sz="4"/>
              <w:top w:val="single" w:sz="4"/>
              <w:bottom w:val="single" w:sz="4"/>
            </w:tcBorders>
            <w:vAlign w:val="center"/>
          </w:tcPr>
          <w:p>
            <w:pPr>
              <w:pStyle w:val="Style17"/>
              <w:framePr w:w="7166" w:h="2165" w:wrap="none" w:vAnchor="page" w:hAnchor="page" w:x="1202" w:y="2966"/>
              <w:widowControl w:val="0"/>
              <w:keepNext w:val="0"/>
              <w:keepLines w:val="0"/>
              <w:shd w:val="clear" w:color="auto" w:fill="auto"/>
              <w:bidi w:val="0"/>
              <w:jc w:val="left"/>
              <w:spacing w:before="0" w:after="0" w:line="180" w:lineRule="exact"/>
              <w:ind w:left="1020" w:right="0" w:firstLine="0"/>
            </w:pPr>
            <w:r>
              <w:rPr>
                <w:rStyle w:val="CharStyle63"/>
              </w:rPr>
              <w:t xml:space="preserve">czyt. </w:t>
            </w:r>
            <w:r>
              <w:rPr>
                <w:rStyle w:val="CharStyle62"/>
              </w:rPr>
              <w:t>dżiuńmen</w:t>
            </w:r>
          </w:p>
        </w:tc>
      </w:tr>
    </w:tbl>
    <w:p>
      <w:pPr>
        <w:pStyle w:val="Style76"/>
        <w:framePr w:wrap="none" w:vAnchor="page" w:hAnchor="page" w:x="1168" w:y="5518"/>
        <w:widowControl w:val="0"/>
        <w:keepNext w:val="0"/>
        <w:keepLines w:val="0"/>
        <w:shd w:val="clear" w:color="auto" w:fill="auto"/>
        <w:bidi w:val="0"/>
        <w:jc w:val="left"/>
        <w:spacing w:before="0" w:after="0" w:line="170" w:lineRule="exact"/>
        <w:ind w:left="0" w:right="0" w:firstLine="0"/>
      </w:pPr>
      <w:r>
        <w:rPr>
          <w:rStyle w:val="CharStyle125"/>
          <w:b/>
          <w:bCs/>
        </w:rPr>
        <w:t>Tabela 3. Przykłady użycia</w:t>
      </w:r>
    </w:p>
    <w:tbl>
      <w:tblPr>
        <w:tblOverlap w:val="never"/>
        <w:tblLayout w:type="fixed"/>
        <w:jc w:val="left"/>
      </w:tblPr>
      <w:tblGrid>
        <w:gridCol w:w="624"/>
        <w:gridCol w:w="1099"/>
        <w:gridCol w:w="5467"/>
      </w:tblGrid>
      <w:tr>
        <w:trPr>
          <w:trHeight w:val="365" w:hRule="exact"/>
        </w:trPr>
        <w:tc>
          <w:tcPr>
            <w:shd w:val="clear" w:color="auto" w:fill="FFFFFF"/>
            <w:tcBorders>
              <w:left w:val="single" w:sz="4"/>
              <w:top w:val="single" w:sz="4"/>
            </w:tcBorders>
            <w:vAlign w:val="center"/>
          </w:tcPr>
          <w:p>
            <w:pPr>
              <w:pStyle w:val="Style17"/>
              <w:framePr w:w="7190" w:h="4133" w:wrap="none" w:vAnchor="page" w:hAnchor="page" w:x="1168" w:y="5837"/>
              <w:widowControl w:val="0"/>
              <w:keepNext w:val="0"/>
              <w:keepLines w:val="0"/>
              <w:shd w:val="clear" w:color="auto" w:fill="auto"/>
              <w:bidi w:val="0"/>
              <w:jc w:val="right"/>
              <w:spacing w:before="0" w:after="0" w:line="170" w:lineRule="exact"/>
              <w:ind w:left="0" w:right="180" w:firstLine="0"/>
            </w:pPr>
            <w:r>
              <w:rPr>
                <w:rStyle w:val="CharStyle63"/>
              </w:rPr>
              <w:t>#</w:t>
            </w:r>
          </w:p>
        </w:tc>
        <w:tc>
          <w:tcPr>
            <w:shd w:val="clear" w:color="auto" w:fill="FFFFFF"/>
            <w:tcBorders>
              <w:left w:val="single" w:sz="4"/>
              <w:top w:val="single" w:sz="4"/>
            </w:tcBorders>
            <w:vAlign w:val="center"/>
          </w:tcPr>
          <w:p>
            <w:pPr>
              <w:pStyle w:val="Style17"/>
              <w:framePr w:w="7190" w:h="4133" w:wrap="none" w:vAnchor="page" w:hAnchor="page" w:x="1168" w:y="5837"/>
              <w:widowControl w:val="0"/>
              <w:keepNext w:val="0"/>
              <w:keepLines w:val="0"/>
              <w:shd w:val="clear" w:color="auto" w:fill="auto"/>
              <w:bidi w:val="0"/>
              <w:jc w:val="left"/>
              <w:spacing w:before="0" w:after="0" w:line="170" w:lineRule="exact"/>
              <w:ind w:left="0" w:right="0" w:firstLine="0"/>
            </w:pPr>
            <w:r>
              <w:rPr>
                <w:rStyle w:val="CharStyle150"/>
              </w:rPr>
              <w:t>Jednostka</w:t>
            </w:r>
          </w:p>
        </w:tc>
        <w:tc>
          <w:tcPr>
            <w:shd w:val="clear" w:color="auto" w:fill="FFFFFF"/>
            <w:tcBorders>
              <w:left w:val="single" w:sz="4"/>
              <w:right w:val="single" w:sz="4"/>
              <w:top w:val="single" w:sz="4"/>
            </w:tcBorders>
            <w:vAlign w:val="top"/>
          </w:tcPr>
          <w:p>
            <w:pPr>
              <w:framePr w:w="7190" w:h="4133" w:wrap="none" w:vAnchor="page" w:hAnchor="page" w:x="1168" w:y="5837"/>
              <w:widowControl w:val="0"/>
              <w:rPr>
                <w:sz w:val="10"/>
                <w:szCs w:val="10"/>
              </w:rPr>
            </w:pPr>
          </w:p>
        </w:tc>
      </w:tr>
      <w:tr>
        <w:trPr>
          <w:trHeight w:val="355" w:hRule="exact"/>
        </w:trPr>
        <w:tc>
          <w:tcPr>
            <w:shd w:val="clear" w:color="auto" w:fill="FFFFFF"/>
            <w:tcBorders>
              <w:left w:val="single" w:sz="4"/>
              <w:top w:val="single" w:sz="4"/>
            </w:tcBorders>
            <w:vAlign w:val="center"/>
          </w:tcPr>
          <w:p>
            <w:pPr>
              <w:pStyle w:val="Style17"/>
              <w:framePr w:w="7190" w:h="4133" w:wrap="none" w:vAnchor="page" w:hAnchor="page" w:x="1168" w:y="5837"/>
              <w:widowControl w:val="0"/>
              <w:keepNext w:val="0"/>
              <w:keepLines w:val="0"/>
              <w:shd w:val="clear" w:color="auto" w:fill="auto"/>
              <w:bidi w:val="0"/>
              <w:jc w:val="right"/>
              <w:spacing w:before="0" w:after="0" w:line="170" w:lineRule="exact"/>
              <w:ind w:left="0" w:right="180" w:firstLine="0"/>
            </w:pPr>
            <w:r>
              <w:rPr>
                <w:rStyle w:val="CharStyle63"/>
              </w:rPr>
              <w:t>1.</w:t>
            </w:r>
          </w:p>
        </w:tc>
        <w:tc>
          <w:tcPr>
            <w:shd w:val="clear" w:color="auto" w:fill="FFFFFF"/>
            <w:tcBorders>
              <w:left w:val="single" w:sz="4"/>
              <w:top w:val="single" w:sz="4"/>
            </w:tcBorders>
            <w:vAlign w:val="center"/>
          </w:tcPr>
          <w:p>
            <w:pPr>
              <w:pStyle w:val="Style17"/>
              <w:framePr w:w="7190" w:h="4133" w:wrap="none" w:vAnchor="page" w:hAnchor="page" w:x="1168" w:y="5837"/>
              <w:widowControl w:val="0"/>
              <w:keepNext w:val="0"/>
              <w:keepLines w:val="0"/>
              <w:shd w:val="clear" w:color="auto" w:fill="auto"/>
              <w:bidi w:val="0"/>
              <w:jc w:val="left"/>
              <w:spacing w:before="0" w:after="0" w:line="180" w:lineRule="exact"/>
              <w:ind w:left="0" w:right="0" w:firstLine="0"/>
            </w:pPr>
            <w:r>
              <w:rPr>
                <w:rStyle w:val="CharStyle62"/>
              </w:rPr>
              <w:t>Bil</w:t>
            </w:r>
          </w:p>
        </w:tc>
        <w:tc>
          <w:tcPr>
            <w:shd w:val="clear" w:color="auto" w:fill="FFFFFF"/>
            <w:tcBorders>
              <w:left w:val="single" w:sz="4"/>
              <w:right w:val="single" w:sz="4"/>
              <w:top w:val="single" w:sz="4"/>
            </w:tcBorders>
            <w:vAlign w:val="center"/>
          </w:tcPr>
          <w:p>
            <w:pPr>
              <w:pStyle w:val="Style17"/>
              <w:framePr w:w="7190" w:h="4133" w:wrap="none" w:vAnchor="page" w:hAnchor="page" w:x="1168" w:y="5837"/>
              <w:widowControl w:val="0"/>
              <w:keepNext w:val="0"/>
              <w:keepLines w:val="0"/>
              <w:shd w:val="clear" w:color="auto" w:fill="auto"/>
              <w:bidi w:val="0"/>
              <w:jc w:val="left"/>
              <w:spacing w:before="0" w:after="0" w:line="180" w:lineRule="exact"/>
              <w:ind w:left="0" w:right="0" w:firstLine="0"/>
            </w:pPr>
            <w:r>
              <w:rPr>
                <w:rStyle w:val="CharStyle62"/>
              </w:rPr>
              <w:t>Bil przeczytać. Bil przyjąć</w:t>
            </w:r>
            <w:r>
              <w:rPr>
                <w:rStyle w:val="CharStyle63"/>
              </w:rPr>
              <w:t xml:space="preserve">, </w:t>
            </w:r>
            <w:r>
              <w:rPr>
                <w:rStyle w:val="CharStyle62"/>
              </w:rPr>
              <w:t>odrzucić.</w:t>
            </w:r>
          </w:p>
        </w:tc>
      </w:tr>
      <w:tr>
        <w:trPr>
          <w:trHeight w:val="355" w:hRule="exact"/>
        </w:trPr>
        <w:tc>
          <w:tcPr>
            <w:shd w:val="clear" w:color="auto" w:fill="FFFFFF"/>
            <w:tcBorders>
              <w:left w:val="single" w:sz="4"/>
              <w:top w:val="single" w:sz="4"/>
            </w:tcBorders>
            <w:vAlign w:val="center"/>
          </w:tcPr>
          <w:p>
            <w:pPr>
              <w:pStyle w:val="Style17"/>
              <w:framePr w:w="7190" w:h="4133" w:wrap="none" w:vAnchor="page" w:hAnchor="page" w:x="1168" w:y="5837"/>
              <w:widowControl w:val="0"/>
              <w:keepNext w:val="0"/>
              <w:keepLines w:val="0"/>
              <w:shd w:val="clear" w:color="auto" w:fill="auto"/>
              <w:bidi w:val="0"/>
              <w:jc w:val="right"/>
              <w:spacing w:before="0" w:after="0" w:line="170" w:lineRule="exact"/>
              <w:ind w:left="0" w:right="180" w:firstLine="0"/>
            </w:pPr>
            <w:r>
              <w:rPr>
                <w:rStyle w:val="CharStyle63"/>
              </w:rPr>
              <w:t>2.</w:t>
            </w:r>
          </w:p>
        </w:tc>
        <w:tc>
          <w:tcPr>
            <w:shd w:val="clear" w:color="auto" w:fill="FFFFFF"/>
            <w:tcBorders>
              <w:left w:val="single" w:sz="4"/>
              <w:top w:val="single" w:sz="4"/>
            </w:tcBorders>
            <w:vAlign w:val="center"/>
          </w:tcPr>
          <w:p>
            <w:pPr>
              <w:pStyle w:val="Style17"/>
              <w:framePr w:w="7190" w:h="4133" w:wrap="none" w:vAnchor="page" w:hAnchor="page" w:x="1168" w:y="5837"/>
              <w:widowControl w:val="0"/>
              <w:keepNext w:val="0"/>
              <w:keepLines w:val="0"/>
              <w:shd w:val="clear" w:color="auto" w:fill="auto"/>
              <w:bidi w:val="0"/>
              <w:jc w:val="left"/>
              <w:spacing w:before="0" w:after="0" w:line="180" w:lineRule="exact"/>
              <w:ind w:left="0" w:right="0" w:firstLine="0"/>
            </w:pPr>
            <w:r>
              <w:rPr>
                <w:rStyle w:val="CharStyle62"/>
              </w:rPr>
              <w:t>boksy</w:t>
            </w:r>
          </w:p>
        </w:tc>
        <w:tc>
          <w:tcPr>
            <w:shd w:val="clear" w:color="auto" w:fill="FFFFFF"/>
            <w:tcBorders>
              <w:left w:val="single" w:sz="4"/>
              <w:right w:val="single" w:sz="4"/>
              <w:top w:val="single" w:sz="4"/>
            </w:tcBorders>
            <w:vAlign w:val="center"/>
          </w:tcPr>
          <w:p>
            <w:pPr>
              <w:pStyle w:val="Style17"/>
              <w:framePr w:w="7190" w:h="4133" w:wrap="none" w:vAnchor="page" w:hAnchor="page" w:x="1168" w:y="5837"/>
              <w:widowControl w:val="0"/>
              <w:keepNext w:val="0"/>
              <w:keepLines w:val="0"/>
              <w:shd w:val="clear" w:color="auto" w:fill="auto"/>
              <w:bidi w:val="0"/>
              <w:jc w:val="left"/>
              <w:spacing w:before="0" w:after="0" w:line="180" w:lineRule="exact"/>
              <w:ind w:left="0" w:right="0" w:firstLine="0"/>
            </w:pPr>
            <w:r>
              <w:rPr>
                <w:rStyle w:val="CharStyle62"/>
              </w:rPr>
              <w:t>Wyzwał go na boksy.</w:t>
            </w:r>
          </w:p>
        </w:tc>
      </w:tr>
      <w:tr>
        <w:trPr>
          <w:trHeight w:val="355" w:hRule="exact"/>
        </w:trPr>
        <w:tc>
          <w:tcPr>
            <w:shd w:val="clear" w:color="auto" w:fill="FFFFFF"/>
            <w:tcBorders>
              <w:left w:val="single" w:sz="4"/>
              <w:top w:val="single" w:sz="4"/>
            </w:tcBorders>
            <w:vAlign w:val="center"/>
          </w:tcPr>
          <w:p>
            <w:pPr>
              <w:pStyle w:val="Style17"/>
              <w:framePr w:w="7190" w:h="4133" w:wrap="none" w:vAnchor="page" w:hAnchor="page" w:x="1168" w:y="5837"/>
              <w:widowControl w:val="0"/>
              <w:keepNext w:val="0"/>
              <w:keepLines w:val="0"/>
              <w:shd w:val="clear" w:color="auto" w:fill="auto"/>
              <w:bidi w:val="0"/>
              <w:jc w:val="right"/>
              <w:spacing w:before="0" w:after="0" w:line="170" w:lineRule="exact"/>
              <w:ind w:left="0" w:right="180" w:firstLine="0"/>
            </w:pPr>
            <w:r>
              <w:rPr>
                <w:rStyle w:val="CharStyle63"/>
              </w:rPr>
              <w:t>3.</w:t>
            </w:r>
          </w:p>
        </w:tc>
        <w:tc>
          <w:tcPr>
            <w:shd w:val="clear" w:color="auto" w:fill="FFFFFF"/>
            <w:tcBorders>
              <w:left w:val="single" w:sz="4"/>
              <w:top w:val="single" w:sz="4"/>
            </w:tcBorders>
            <w:vAlign w:val="center"/>
          </w:tcPr>
          <w:p>
            <w:pPr>
              <w:pStyle w:val="Style17"/>
              <w:framePr w:w="7190" w:h="4133" w:wrap="none" w:vAnchor="page" w:hAnchor="page" w:x="1168" w:y="5837"/>
              <w:widowControl w:val="0"/>
              <w:keepNext w:val="0"/>
              <w:keepLines w:val="0"/>
              <w:shd w:val="clear" w:color="auto" w:fill="auto"/>
              <w:bidi w:val="0"/>
              <w:jc w:val="left"/>
              <w:spacing w:before="0" w:after="0" w:line="180" w:lineRule="exact"/>
              <w:ind w:left="0" w:right="0" w:firstLine="0"/>
            </w:pPr>
            <w:r>
              <w:rPr>
                <w:rStyle w:val="CharStyle62"/>
              </w:rPr>
              <w:t>boston</w:t>
            </w:r>
          </w:p>
        </w:tc>
        <w:tc>
          <w:tcPr>
            <w:shd w:val="clear" w:color="auto" w:fill="FFFFFF"/>
            <w:tcBorders>
              <w:left w:val="single" w:sz="4"/>
              <w:right w:val="single" w:sz="4"/>
              <w:top w:val="single" w:sz="4"/>
            </w:tcBorders>
            <w:vAlign w:val="center"/>
          </w:tcPr>
          <w:p>
            <w:pPr>
              <w:pStyle w:val="Style17"/>
              <w:framePr w:w="7190" w:h="4133" w:wrap="none" w:vAnchor="page" w:hAnchor="page" w:x="1168" w:y="5837"/>
              <w:widowControl w:val="0"/>
              <w:keepNext w:val="0"/>
              <w:keepLines w:val="0"/>
              <w:shd w:val="clear" w:color="auto" w:fill="auto"/>
              <w:bidi w:val="0"/>
              <w:jc w:val="left"/>
              <w:spacing w:before="0" w:after="0" w:line="180" w:lineRule="exact"/>
              <w:ind w:left="0" w:right="0" w:firstLine="0"/>
            </w:pPr>
            <w:r>
              <w:rPr>
                <w:rStyle w:val="CharStyle62"/>
              </w:rPr>
              <w:t>Grać w bostona.</w:t>
            </w:r>
          </w:p>
        </w:tc>
      </w:tr>
      <w:tr>
        <w:trPr>
          <w:trHeight w:val="355" w:hRule="exact"/>
        </w:trPr>
        <w:tc>
          <w:tcPr>
            <w:shd w:val="clear" w:color="auto" w:fill="FFFFFF"/>
            <w:tcBorders>
              <w:left w:val="single" w:sz="4"/>
              <w:top w:val="single" w:sz="4"/>
            </w:tcBorders>
            <w:vAlign w:val="center"/>
          </w:tcPr>
          <w:p>
            <w:pPr>
              <w:pStyle w:val="Style17"/>
              <w:framePr w:w="7190" w:h="4133" w:wrap="none" w:vAnchor="page" w:hAnchor="page" w:x="1168" w:y="5837"/>
              <w:widowControl w:val="0"/>
              <w:keepNext w:val="0"/>
              <w:keepLines w:val="0"/>
              <w:shd w:val="clear" w:color="auto" w:fill="auto"/>
              <w:bidi w:val="0"/>
              <w:jc w:val="right"/>
              <w:spacing w:before="0" w:after="0" w:line="170" w:lineRule="exact"/>
              <w:ind w:left="0" w:right="180" w:firstLine="0"/>
            </w:pPr>
            <w:r>
              <w:rPr>
                <w:rStyle w:val="CharStyle63"/>
              </w:rPr>
              <w:t>4.</w:t>
            </w:r>
          </w:p>
        </w:tc>
        <w:tc>
          <w:tcPr>
            <w:shd w:val="clear" w:color="auto" w:fill="FFFFFF"/>
            <w:tcBorders>
              <w:left w:val="single" w:sz="4"/>
              <w:top w:val="single" w:sz="4"/>
            </w:tcBorders>
            <w:vAlign w:val="center"/>
          </w:tcPr>
          <w:p>
            <w:pPr>
              <w:pStyle w:val="Style17"/>
              <w:framePr w:w="7190" w:h="4133" w:wrap="none" w:vAnchor="page" w:hAnchor="page" w:x="1168" w:y="5837"/>
              <w:widowControl w:val="0"/>
              <w:keepNext w:val="0"/>
              <w:keepLines w:val="0"/>
              <w:shd w:val="clear" w:color="auto" w:fill="auto"/>
              <w:bidi w:val="0"/>
              <w:jc w:val="left"/>
              <w:spacing w:before="0" w:after="0" w:line="180" w:lineRule="exact"/>
              <w:ind w:left="0" w:right="0" w:firstLine="0"/>
            </w:pPr>
            <w:r>
              <w:rPr>
                <w:rStyle w:val="CharStyle62"/>
              </w:rPr>
              <w:t>budżet</w:t>
            </w:r>
          </w:p>
        </w:tc>
        <w:tc>
          <w:tcPr>
            <w:shd w:val="clear" w:color="auto" w:fill="FFFFFF"/>
            <w:tcBorders>
              <w:left w:val="single" w:sz="4"/>
              <w:right w:val="single" w:sz="4"/>
              <w:top w:val="single" w:sz="4"/>
            </w:tcBorders>
            <w:vAlign w:val="center"/>
          </w:tcPr>
          <w:p>
            <w:pPr>
              <w:pStyle w:val="Style17"/>
              <w:framePr w:w="7190" w:h="4133" w:wrap="none" w:vAnchor="page" w:hAnchor="page" w:x="1168" w:y="5837"/>
              <w:widowControl w:val="0"/>
              <w:keepNext w:val="0"/>
              <w:keepLines w:val="0"/>
              <w:shd w:val="clear" w:color="auto" w:fill="auto"/>
              <w:bidi w:val="0"/>
              <w:jc w:val="left"/>
              <w:spacing w:before="0" w:after="0" w:line="180" w:lineRule="exact"/>
              <w:ind w:left="0" w:right="0" w:firstLine="0"/>
            </w:pPr>
            <w:r>
              <w:rPr>
                <w:rStyle w:val="CharStyle62"/>
              </w:rPr>
              <w:t>Budżet Ministerstwa wojny i wychowania publicznego i t. d.</w:t>
            </w:r>
          </w:p>
        </w:tc>
      </w:tr>
      <w:tr>
        <w:trPr>
          <w:trHeight w:val="360" w:hRule="exact"/>
        </w:trPr>
        <w:tc>
          <w:tcPr>
            <w:shd w:val="clear" w:color="auto" w:fill="FFFFFF"/>
            <w:tcBorders>
              <w:left w:val="single" w:sz="4"/>
              <w:top w:val="single" w:sz="4"/>
            </w:tcBorders>
            <w:vAlign w:val="bottom"/>
          </w:tcPr>
          <w:p>
            <w:pPr>
              <w:pStyle w:val="Style17"/>
              <w:framePr w:w="7190" w:h="4133" w:wrap="none" w:vAnchor="page" w:hAnchor="page" w:x="1168" w:y="5837"/>
              <w:widowControl w:val="0"/>
              <w:keepNext w:val="0"/>
              <w:keepLines w:val="0"/>
              <w:shd w:val="clear" w:color="auto" w:fill="auto"/>
              <w:bidi w:val="0"/>
              <w:jc w:val="right"/>
              <w:spacing w:before="0" w:after="0" w:line="170" w:lineRule="exact"/>
              <w:ind w:left="0" w:right="180" w:firstLine="0"/>
            </w:pPr>
            <w:r>
              <w:rPr>
                <w:rStyle w:val="CharStyle63"/>
              </w:rPr>
              <w:t>5.</w:t>
            </w:r>
          </w:p>
        </w:tc>
        <w:tc>
          <w:tcPr>
            <w:shd w:val="clear" w:color="auto" w:fill="FFFFFF"/>
            <w:tcBorders>
              <w:left w:val="single" w:sz="4"/>
              <w:top w:val="single" w:sz="4"/>
            </w:tcBorders>
            <w:vAlign w:val="bottom"/>
          </w:tcPr>
          <w:p>
            <w:pPr>
              <w:pStyle w:val="Style17"/>
              <w:framePr w:w="7190" w:h="4133" w:wrap="none" w:vAnchor="page" w:hAnchor="page" w:x="1168" w:y="5837"/>
              <w:widowControl w:val="0"/>
              <w:keepNext w:val="0"/>
              <w:keepLines w:val="0"/>
              <w:shd w:val="clear" w:color="auto" w:fill="auto"/>
              <w:bidi w:val="0"/>
              <w:jc w:val="left"/>
              <w:spacing w:before="0" w:after="0" w:line="180" w:lineRule="exact"/>
              <w:ind w:left="0" w:right="0" w:firstLine="0"/>
            </w:pPr>
            <w:r>
              <w:rPr>
                <w:rStyle w:val="CharStyle62"/>
              </w:rPr>
              <w:t>ferma</w:t>
            </w:r>
          </w:p>
        </w:tc>
        <w:tc>
          <w:tcPr>
            <w:shd w:val="clear" w:color="auto" w:fill="FFFFFF"/>
            <w:tcBorders>
              <w:left w:val="single" w:sz="4"/>
              <w:right w:val="single" w:sz="4"/>
              <w:top w:val="single" w:sz="4"/>
            </w:tcBorders>
            <w:vAlign w:val="bottom"/>
          </w:tcPr>
          <w:p>
            <w:pPr>
              <w:pStyle w:val="Style17"/>
              <w:framePr w:w="7190" w:h="4133" w:wrap="none" w:vAnchor="page" w:hAnchor="page" w:x="1168" w:y="5837"/>
              <w:widowControl w:val="0"/>
              <w:keepNext w:val="0"/>
              <w:keepLines w:val="0"/>
              <w:shd w:val="clear" w:color="auto" w:fill="auto"/>
              <w:bidi w:val="0"/>
              <w:jc w:val="left"/>
              <w:spacing w:before="0" w:after="0" w:line="180" w:lineRule="exact"/>
              <w:ind w:left="0" w:right="0" w:firstLine="0"/>
            </w:pPr>
            <w:r>
              <w:rPr>
                <w:rStyle w:val="CharStyle62"/>
              </w:rPr>
              <w:t>To ferma wzorowa. Wziął w dzierżawę skarbową fermę.</w:t>
            </w:r>
          </w:p>
        </w:tc>
      </w:tr>
      <w:tr>
        <w:trPr>
          <w:trHeight w:val="355" w:hRule="exact"/>
        </w:trPr>
        <w:tc>
          <w:tcPr>
            <w:shd w:val="clear" w:color="auto" w:fill="FFFFFF"/>
            <w:tcBorders>
              <w:left w:val="single" w:sz="4"/>
              <w:top w:val="single" w:sz="4"/>
            </w:tcBorders>
            <w:vAlign w:val="center"/>
          </w:tcPr>
          <w:p>
            <w:pPr>
              <w:pStyle w:val="Style17"/>
              <w:framePr w:w="7190" w:h="4133" w:wrap="none" w:vAnchor="page" w:hAnchor="page" w:x="1168" w:y="5837"/>
              <w:widowControl w:val="0"/>
              <w:keepNext w:val="0"/>
              <w:keepLines w:val="0"/>
              <w:shd w:val="clear" w:color="auto" w:fill="auto"/>
              <w:bidi w:val="0"/>
              <w:jc w:val="right"/>
              <w:spacing w:before="0" w:after="0" w:line="170" w:lineRule="exact"/>
              <w:ind w:left="0" w:right="180" w:firstLine="0"/>
            </w:pPr>
            <w:r>
              <w:rPr>
                <w:rStyle w:val="CharStyle63"/>
              </w:rPr>
              <w:t>6.</w:t>
            </w:r>
          </w:p>
        </w:tc>
        <w:tc>
          <w:tcPr>
            <w:shd w:val="clear" w:color="auto" w:fill="FFFFFF"/>
            <w:tcBorders>
              <w:left w:val="single" w:sz="4"/>
              <w:top w:val="single" w:sz="4"/>
            </w:tcBorders>
            <w:vAlign w:val="center"/>
          </w:tcPr>
          <w:p>
            <w:pPr>
              <w:pStyle w:val="Style17"/>
              <w:framePr w:w="7190" w:h="4133" w:wrap="none" w:vAnchor="page" w:hAnchor="page" w:x="1168" w:y="5837"/>
              <w:widowControl w:val="0"/>
              <w:keepNext w:val="0"/>
              <w:keepLines w:val="0"/>
              <w:shd w:val="clear" w:color="auto" w:fill="auto"/>
              <w:bidi w:val="0"/>
              <w:jc w:val="left"/>
              <w:spacing w:before="0" w:after="0" w:line="180" w:lineRule="exact"/>
              <w:ind w:left="0" w:right="0" w:firstLine="0"/>
            </w:pPr>
            <w:r>
              <w:rPr>
                <w:rStyle w:val="CharStyle62"/>
              </w:rPr>
              <w:t>Fitz</w:t>
            </w:r>
          </w:p>
        </w:tc>
        <w:tc>
          <w:tcPr>
            <w:shd w:val="clear" w:color="auto" w:fill="FFFFFF"/>
            <w:tcBorders>
              <w:left w:val="single" w:sz="4"/>
              <w:right w:val="single" w:sz="4"/>
              <w:top w:val="single" w:sz="4"/>
            </w:tcBorders>
            <w:vAlign w:val="center"/>
          </w:tcPr>
          <w:p>
            <w:pPr>
              <w:pStyle w:val="Style17"/>
              <w:framePr w:w="7190" w:h="4133" w:wrap="none" w:vAnchor="page" w:hAnchor="page" w:x="1168" w:y="5837"/>
              <w:widowControl w:val="0"/>
              <w:keepNext w:val="0"/>
              <w:keepLines w:val="0"/>
              <w:shd w:val="clear" w:color="auto" w:fill="auto"/>
              <w:bidi w:val="0"/>
              <w:jc w:val="left"/>
              <w:spacing w:before="0" w:after="0" w:line="180" w:lineRule="exact"/>
              <w:ind w:left="0" w:right="0" w:firstLine="0"/>
            </w:pPr>
            <w:r>
              <w:rPr>
                <w:rStyle w:val="CharStyle63"/>
              </w:rPr>
              <w:t xml:space="preserve">(przed nazwiskami angielskiemi, </w:t>
            </w:r>
            <w:r>
              <w:rPr>
                <w:rStyle w:val="CharStyle62"/>
              </w:rPr>
              <w:t>np. Fitz Herbert)</w:t>
            </w:r>
          </w:p>
        </w:tc>
      </w:tr>
      <w:tr>
        <w:trPr>
          <w:trHeight w:val="355" w:hRule="exact"/>
        </w:trPr>
        <w:tc>
          <w:tcPr>
            <w:shd w:val="clear" w:color="auto" w:fill="FFFFFF"/>
            <w:tcBorders>
              <w:left w:val="single" w:sz="4"/>
              <w:top w:val="single" w:sz="4"/>
            </w:tcBorders>
            <w:vAlign w:val="bottom"/>
          </w:tcPr>
          <w:p>
            <w:pPr>
              <w:pStyle w:val="Style17"/>
              <w:framePr w:w="7190" w:h="4133" w:wrap="none" w:vAnchor="page" w:hAnchor="page" w:x="1168" w:y="5837"/>
              <w:widowControl w:val="0"/>
              <w:keepNext w:val="0"/>
              <w:keepLines w:val="0"/>
              <w:shd w:val="clear" w:color="auto" w:fill="auto"/>
              <w:bidi w:val="0"/>
              <w:jc w:val="right"/>
              <w:spacing w:before="0" w:after="0" w:line="170" w:lineRule="exact"/>
              <w:ind w:left="0" w:right="180" w:firstLine="0"/>
            </w:pPr>
            <w:r>
              <w:rPr>
                <w:rStyle w:val="CharStyle63"/>
              </w:rPr>
              <w:t>7.</w:t>
            </w:r>
          </w:p>
        </w:tc>
        <w:tc>
          <w:tcPr>
            <w:shd w:val="clear" w:color="auto" w:fill="FFFFFF"/>
            <w:tcBorders>
              <w:left w:val="single" w:sz="4"/>
              <w:top w:val="single" w:sz="4"/>
            </w:tcBorders>
            <w:vAlign w:val="bottom"/>
          </w:tcPr>
          <w:p>
            <w:pPr>
              <w:pStyle w:val="Style17"/>
              <w:framePr w:w="7190" w:h="4133" w:wrap="none" w:vAnchor="page" w:hAnchor="page" w:x="1168" w:y="5837"/>
              <w:widowControl w:val="0"/>
              <w:keepNext w:val="0"/>
              <w:keepLines w:val="0"/>
              <w:shd w:val="clear" w:color="auto" w:fill="auto"/>
              <w:bidi w:val="0"/>
              <w:jc w:val="left"/>
              <w:spacing w:before="0" w:after="0" w:line="180" w:lineRule="exact"/>
              <w:ind w:left="0" w:right="0" w:firstLine="0"/>
            </w:pPr>
            <w:r>
              <w:rPr>
                <w:rStyle w:val="CharStyle62"/>
              </w:rPr>
              <w:t>puf</w:t>
            </w:r>
          </w:p>
        </w:tc>
        <w:tc>
          <w:tcPr>
            <w:shd w:val="clear" w:color="auto" w:fill="FFFFFF"/>
            <w:tcBorders>
              <w:left w:val="single" w:sz="4"/>
              <w:right w:val="single" w:sz="4"/>
              <w:top w:val="single" w:sz="4"/>
            </w:tcBorders>
            <w:vAlign w:val="bottom"/>
          </w:tcPr>
          <w:p>
            <w:pPr>
              <w:pStyle w:val="Style17"/>
              <w:framePr w:w="7190" w:h="4133" w:wrap="none" w:vAnchor="page" w:hAnchor="page" w:x="1168" w:y="5837"/>
              <w:widowControl w:val="0"/>
              <w:keepNext w:val="0"/>
              <w:keepLines w:val="0"/>
              <w:shd w:val="clear" w:color="auto" w:fill="auto"/>
              <w:bidi w:val="0"/>
              <w:jc w:val="left"/>
              <w:spacing w:before="0" w:after="0" w:line="180" w:lineRule="exact"/>
              <w:ind w:left="0" w:right="0" w:firstLine="0"/>
            </w:pPr>
            <w:r>
              <w:rPr>
                <w:rStyle w:val="CharStyle62"/>
              </w:rPr>
              <w:t>Puf gazeciarski.</w:t>
            </w:r>
          </w:p>
        </w:tc>
      </w:tr>
      <w:tr>
        <w:trPr>
          <w:trHeight w:val="355" w:hRule="exact"/>
        </w:trPr>
        <w:tc>
          <w:tcPr>
            <w:shd w:val="clear" w:color="auto" w:fill="FFFFFF"/>
            <w:tcBorders>
              <w:left w:val="single" w:sz="4"/>
              <w:top w:val="single" w:sz="4"/>
            </w:tcBorders>
            <w:vAlign w:val="center"/>
          </w:tcPr>
          <w:p>
            <w:pPr>
              <w:pStyle w:val="Style17"/>
              <w:framePr w:w="7190" w:h="4133" w:wrap="none" w:vAnchor="page" w:hAnchor="page" w:x="1168" w:y="5837"/>
              <w:widowControl w:val="0"/>
              <w:keepNext w:val="0"/>
              <w:keepLines w:val="0"/>
              <w:shd w:val="clear" w:color="auto" w:fill="auto"/>
              <w:bidi w:val="0"/>
              <w:jc w:val="right"/>
              <w:spacing w:before="0" w:after="0" w:line="170" w:lineRule="exact"/>
              <w:ind w:left="0" w:right="180" w:firstLine="0"/>
            </w:pPr>
            <w:r>
              <w:rPr>
                <w:rStyle w:val="CharStyle63"/>
              </w:rPr>
              <w:t>8.</w:t>
            </w:r>
          </w:p>
        </w:tc>
        <w:tc>
          <w:tcPr>
            <w:shd w:val="clear" w:color="auto" w:fill="FFFFFF"/>
            <w:tcBorders>
              <w:left w:val="single" w:sz="4"/>
              <w:top w:val="single" w:sz="4"/>
            </w:tcBorders>
            <w:vAlign w:val="center"/>
          </w:tcPr>
          <w:p>
            <w:pPr>
              <w:pStyle w:val="Style17"/>
              <w:framePr w:w="7190" w:h="4133" w:wrap="none" w:vAnchor="page" w:hAnchor="page" w:x="1168" w:y="5837"/>
              <w:widowControl w:val="0"/>
              <w:keepNext w:val="0"/>
              <w:keepLines w:val="0"/>
              <w:shd w:val="clear" w:color="auto" w:fill="auto"/>
              <w:bidi w:val="0"/>
              <w:jc w:val="left"/>
              <w:spacing w:before="0" w:after="0" w:line="180" w:lineRule="exact"/>
              <w:ind w:left="0" w:right="0" w:firstLine="0"/>
            </w:pPr>
            <w:r>
              <w:rPr>
                <w:rStyle w:val="CharStyle62"/>
              </w:rPr>
              <w:t>sity</w:t>
            </w:r>
          </w:p>
        </w:tc>
        <w:tc>
          <w:tcPr>
            <w:shd w:val="clear" w:color="auto" w:fill="FFFFFF"/>
            <w:tcBorders>
              <w:left w:val="single" w:sz="4"/>
              <w:right w:val="single" w:sz="4"/>
              <w:top w:val="single" w:sz="4"/>
            </w:tcBorders>
            <w:vAlign w:val="center"/>
          </w:tcPr>
          <w:p>
            <w:pPr>
              <w:pStyle w:val="Style17"/>
              <w:framePr w:w="7190" w:h="4133" w:wrap="none" w:vAnchor="page" w:hAnchor="page" w:x="1168" w:y="5837"/>
              <w:widowControl w:val="0"/>
              <w:keepNext w:val="0"/>
              <w:keepLines w:val="0"/>
              <w:shd w:val="clear" w:color="auto" w:fill="auto"/>
              <w:bidi w:val="0"/>
              <w:jc w:val="left"/>
              <w:spacing w:before="0" w:after="0" w:line="180" w:lineRule="exact"/>
              <w:ind w:left="0" w:right="0" w:firstLine="0"/>
            </w:pPr>
            <w:r>
              <w:rPr>
                <w:rStyle w:val="CharStyle62"/>
              </w:rPr>
              <w:t>City Hall.</w:t>
            </w:r>
          </w:p>
        </w:tc>
      </w:tr>
      <w:tr>
        <w:trPr>
          <w:trHeight w:val="552" w:hRule="exact"/>
        </w:trPr>
        <w:tc>
          <w:tcPr>
            <w:shd w:val="clear" w:color="auto" w:fill="FFFFFF"/>
            <w:tcBorders>
              <w:left w:val="single" w:sz="4"/>
              <w:top w:val="single" w:sz="4"/>
            </w:tcBorders>
            <w:vAlign w:val="center"/>
          </w:tcPr>
          <w:p>
            <w:pPr>
              <w:pStyle w:val="Style17"/>
              <w:framePr w:w="7190" w:h="4133" w:wrap="none" w:vAnchor="page" w:hAnchor="page" w:x="1168" w:y="5837"/>
              <w:widowControl w:val="0"/>
              <w:keepNext w:val="0"/>
              <w:keepLines w:val="0"/>
              <w:shd w:val="clear" w:color="auto" w:fill="auto"/>
              <w:bidi w:val="0"/>
              <w:jc w:val="right"/>
              <w:spacing w:before="0" w:after="0" w:line="170" w:lineRule="exact"/>
              <w:ind w:left="0" w:right="180" w:firstLine="0"/>
            </w:pPr>
            <w:r>
              <w:rPr>
                <w:rStyle w:val="CharStyle63"/>
              </w:rPr>
              <w:t>9.</w:t>
            </w:r>
          </w:p>
        </w:tc>
        <w:tc>
          <w:tcPr>
            <w:shd w:val="clear" w:color="auto" w:fill="FFFFFF"/>
            <w:tcBorders>
              <w:left w:val="single" w:sz="4"/>
              <w:top w:val="single" w:sz="4"/>
            </w:tcBorders>
            <w:vAlign w:val="center"/>
          </w:tcPr>
          <w:p>
            <w:pPr>
              <w:pStyle w:val="Style17"/>
              <w:framePr w:w="7190" w:h="4133" w:wrap="none" w:vAnchor="page" w:hAnchor="page" w:x="1168" w:y="5837"/>
              <w:widowControl w:val="0"/>
              <w:keepNext w:val="0"/>
              <w:keepLines w:val="0"/>
              <w:shd w:val="clear" w:color="auto" w:fill="auto"/>
              <w:bidi w:val="0"/>
              <w:jc w:val="left"/>
              <w:spacing w:before="0" w:after="0" w:line="180" w:lineRule="exact"/>
              <w:ind w:left="0" w:right="0" w:firstLine="0"/>
            </w:pPr>
            <w:r>
              <w:rPr>
                <w:rStyle w:val="CharStyle62"/>
              </w:rPr>
              <w:t>splinowy</w:t>
            </w:r>
          </w:p>
        </w:tc>
        <w:tc>
          <w:tcPr>
            <w:shd w:val="clear" w:color="auto" w:fill="FFFFFF"/>
            <w:tcBorders>
              <w:left w:val="single" w:sz="4"/>
              <w:right w:val="single" w:sz="4"/>
              <w:top w:val="single" w:sz="4"/>
            </w:tcBorders>
            <w:vAlign w:val="center"/>
          </w:tcPr>
          <w:p>
            <w:pPr>
              <w:pStyle w:val="Style17"/>
              <w:framePr w:w="7190" w:h="4133" w:wrap="none" w:vAnchor="page" w:hAnchor="page" w:x="1168" w:y="5837"/>
              <w:widowControl w:val="0"/>
              <w:keepNext w:val="0"/>
              <w:keepLines w:val="0"/>
              <w:shd w:val="clear" w:color="auto" w:fill="auto"/>
              <w:bidi w:val="0"/>
              <w:jc w:val="left"/>
              <w:spacing w:before="0" w:after="0" w:line="202" w:lineRule="exact"/>
              <w:ind w:left="0" w:right="0" w:firstLine="0"/>
            </w:pPr>
            <w:r>
              <w:rPr>
                <w:rStyle w:val="CharStyle62"/>
              </w:rPr>
              <w:t>Splinowy Anglik z kogucich walk zrobił sobie zabawkę ku rozweseleniu humoru.</w:t>
            </w:r>
          </w:p>
        </w:tc>
      </w:tr>
      <w:tr>
        <w:trPr>
          <w:trHeight w:val="370" w:hRule="exact"/>
        </w:trPr>
        <w:tc>
          <w:tcPr>
            <w:shd w:val="clear" w:color="auto" w:fill="FFFFFF"/>
            <w:tcBorders>
              <w:left w:val="single" w:sz="4"/>
              <w:top w:val="single" w:sz="4"/>
              <w:bottom w:val="single" w:sz="4"/>
            </w:tcBorders>
            <w:vAlign w:val="center"/>
          </w:tcPr>
          <w:p>
            <w:pPr>
              <w:pStyle w:val="Style17"/>
              <w:framePr w:w="7190" w:h="4133" w:wrap="none" w:vAnchor="page" w:hAnchor="page" w:x="1168" w:y="5837"/>
              <w:widowControl w:val="0"/>
              <w:keepNext w:val="0"/>
              <w:keepLines w:val="0"/>
              <w:shd w:val="clear" w:color="auto" w:fill="auto"/>
              <w:bidi w:val="0"/>
              <w:jc w:val="right"/>
              <w:spacing w:before="0" w:after="0" w:line="170" w:lineRule="exact"/>
              <w:ind w:left="0" w:right="180" w:firstLine="0"/>
            </w:pPr>
            <w:r>
              <w:rPr>
                <w:rStyle w:val="CharStyle63"/>
              </w:rPr>
              <w:t>10.</w:t>
            </w:r>
          </w:p>
        </w:tc>
        <w:tc>
          <w:tcPr>
            <w:shd w:val="clear" w:color="auto" w:fill="FFFFFF"/>
            <w:tcBorders>
              <w:left w:val="single" w:sz="4"/>
              <w:top w:val="single" w:sz="4"/>
              <w:bottom w:val="single" w:sz="4"/>
            </w:tcBorders>
            <w:vAlign w:val="center"/>
          </w:tcPr>
          <w:p>
            <w:pPr>
              <w:pStyle w:val="Style17"/>
              <w:framePr w:w="7190" w:h="4133" w:wrap="none" w:vAnchor="page" w:hAnchor="page" w:x="1168" w:y="5837"/>
              <w:widowControl w:val="0"/>
              <w:keepNext w:val="0"/>
              <w:keepLines w:val="0"/>
              <w:shd w:val="clear" w:color="auto" w:fill="auto"/>
              <w:bidi w:val="0"/>
              <w:jc w:val="left"/>
              <w:spacing w:before="0" w:after="0" w:line="180" w:lineRule="exact"/>
              <w:ind w:left="0" w:right="0" w:firstLine="0"/>
            </w:pPr>
            <w:r>
              <w:rPr>
                <w:rStyle w:val="CharStyle62"/>
              </w:rPr>
              <w:t>trenować</w:t>
            </w:r>
          </w:p>
        </w:tc>
        <w:tc>
          <w:tcPr>
            <w:shd w:val="clear" w:color="auto" w:fill="FFFFFF"/>
            <w:tcBorders>
              <w:left w:val="single" w:sz="4"/>
              <w:right w:val="single" w:sz="4"/>
              <w:top w:val="single" w:sz="4"/>
              <w:bottom w:val="single" w:sz="4"/>
            </w:tcBorders>
            <w:vAlign w:val="center"/>
          </w:tcPr>
          <w:p>
            <w:pPr>
              <w:pStyle w:val="Style17"/>
              <w:framePr w:w="7190" w:h="4133" w:wrap="none" w:vAnchor="page" w:hAnchor="page" w:x="1168" w:y="5837"/>
              <w:widowControl w:val="0"/>
              <w:keepNext w:val="0"/>
              <w:keepLines w:val="0"/>
              <w:shd w:val="clear" w:color="auto" w:fill="auto"/>
              <w:bidi w:val="0"/>
              <w:jc w:val="left"/>
              <w:spacing w:before="0" w:after="0" w:line="180" w:lineRule="exact"/>
              <w:ind w:left="0" w:right="0" w:firstLine="0"/>
            </w:pPr>
            <w:r>
              <w:rPr>
                <w:rStyle w:val="CharStyle62"/>
              </w:rPr>
              <w:t>Koń trenowany.</w:t>
            </w:r>
          </w:p>
        </w:tc>
      </w:tr>
    </w:tbl>
    <w:p>
      <w:pPr>
        <w:pStyle w:val="Style17"/>
        <w:framePr w:w="7253" w:h="1264" w:hRule="exact" w:wrap="none" w:vAnchor="page" w:hAnchor="page" w:x="1139" w:y="10147"/>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 xml:space="preserve">Powyższe zestawienia pokazują, że słowa B. Walczaka na temat wagi </w:t>
      </w:r>
      <w:r>
        <w:rPr>
          <w:rStyle w:val="CharStyle51"/>
        </w:rPr>
        <w:t>Słownika wileńskiego</w:t>
      </w:r>
      <w:r>
        <w:rPr>
          <w:lang w:val="pl-PL" w:eastAsia="pl-PL" w:bidi="pl-PL"/>
          <w:w w:val="100"/>
          <w:spacing w:val="0"/>
          <w:color w:val="000000"/>
          <w:position w:val="0"/>
        </w:rPr>
        <w:t xml:space="preserve"> w poznawaniu historii zapożyczeń nie są przesa</w:t>
        <w:softHyphen/>
        <w:t>dzone. Badacz pisał:</w:t>
      </w:r>
    </w:p>
    <w:p>
      <w:pPr>
        <w:pStyle w:val="Style44"/>
        <w:framePr w:w="7253" w:h="1264" w:hRule="exact" w:wrap="none" w:vAnchor="page" w:hAnchor="page" w:x="1139" w:y="10147"/>
        <w:widowControl w:val="0"/>
        <w:keepNext w:val="0"/>
        <w:keepLines w:val="0"/>
        <w:shd w:val="clear" w:color="auto" w:fill="auto"/>
        <w:bidi w:val="0"/>
        <w:jc w:val="both"/>
        <w:spacing w:before="0" w:after="0" w:line="202" w:lineRule="exact"/>
        <w:ind w:left="360" w:right="0" w:firstLine="0"/>
      </w:pPr>
      <w:r>
        <w:rPr>
          <w:lang w:val="pl-PL" w:eastAsia="pl-PL" w:bidi="pl-PL"/>
          <w:w w:val="100"/>
          <w:spacing w:val="0"/>
          <w:color w:val="000000"/>
          <w:position w:val="0"/>
        </w:rPr>
        <w:t>Tylko Słownik wileński pozwala względnie wiernie odtworzyć zasób anglicyzmów, które były w użyciu w polszczyźnie pierwszej połowy XIX wieku.</w:t>
      </w:r>
      <w:r>
        <w:rPr>
          <w:lang w:val="pl-PL" w:eastAsia="pl-PL" w:bidi="pl-PL"/>
          <w:vertAlign w:val="superscript"/>
          <w:w w:val="100"/>
          <w:spacing w:val="0"/>
          <w:color w:val="000000"/>
          <w:position w:val="0"/>
        </w:rPr>
        <w:t>17</w:t>
      </w:r>
    </w:p>
    <w:p>
      <w:pPr>
        <w:pStyle w:val="Style52"/>
        <w:framePr w:wrap="none" w:vAnchor="page" w:hAnchor="page" w:x="1485" w:y="12009"/>
        <w:tabs>
          <w:tab w:leader="none" w:pos="610" w:val="left"/>
        </w:tabs>
        <w:widowControl w:val="0"/>
        <w:keepNext w:val="0"/>
        <w:keepLines w:val="0"/>
        <w:shd w:val="clear" w:color="auto" w:fill="auto"/>
        <w:bidi w:val="0"/>
        <w:spacing w:before="0" w:after="0" w:line="180" w:lineRule="exact"/>
        <w:ind w:left="38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B. Walczak, </w:t>
      </w:r>
      <w:r>
        <w:rPr>
          <w:rStyle w:val="CharStyle54"/>
        </w:rPr>
        <w:t>Słownik wileński.</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102.</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676" w:y="89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ZAPOŻYCZENIA ANGIELSKIE W </w:t>
      </w:r>
      <w:r>
        <w:rPr>
          <w:rStyle w:val="CharStyle127"/>
        </w:rPr>
        <w:t>SŁOWNIKU WILEŃSKIM</w:t>
      </w:r>
    </w:p>
    <w:p>
      <w:pPr>
        <w:pStyle w:val="Style25"/>
        <w:framePr w:wrap="none" w:vAnchor="page" w:hAnchor="page" w:x="7431" w:y="90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75</w:t>
      </w:r>
    </w:p>
    <w:p>
      <w:pPr>
        <w:pStyle w:val="Style17"/>
        <w:framePr w:w="7277" w:h="10480" w:hRule="exact" w:wrap="none" w:vAnchor="page" w:hAnchor="page" w:x="394" w:y="133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Opisując anglicyzmy zarejestrowane w </w:t>
      </w:r>
      <w:r>
        <w:rPr>
          <w:rStyle w:val="CharStyle51"/>
        </w:rPr>
        <w:t>Słowniku,</w:t>
      </w:r>
      <w:r>
        <w:rPr>
          <w:lang w:val="pl-PL" w:eastAsia="pl-PL" w:bidi="pl-PL"/>
          <w:w w:val="100"/>
          <w:spacing w:val="0"/>
          <w:color w:val="000000"/>
          <w:position w:val="0"/>
        </w:rPr>
        <w:t xml:space="preserve"> B. Walczak zwracał również uwagę na kręgi tematyczne, do których należą dziewiętnasto</w:t>
        <w:softHyphen/>
        <w:t>wieczne pożyczki angielskie oraz mówił o ich przynależności do leksyki specjalnej:</w:t>
      </w:r>
    </w:p>
    <w:p>
      <w:pPr>
        <w:pStyle w:val="Style15"/>
        <w:framePr w:w="7277" w:h="10480" w:hRule="exact" w:wrap="none" w:vAnchor="page" w:hAnchor="page" w:x="394" w:y="1333"/>
        <w:widowControl w:val="0"/>
        <w:keepNext w:val="0"/>
        <w:keepLines w:val="0"/>
        <w:shd w:val="clear" w:color="auto" w:fill="auto"/>
        <w:bidi w:val="0"/>
        <w:jc w:val="both"/>
        <w:spacing w:before="0" w:after="27" w:line="199" w:lineRule="exact"/>
        <w:ind w:left="380" w:right="0" w:firstLine="0"/>
      </w:pPr>
      <w:r>
        <w:rPr>
          <w:lang w:val="pl-PL" w:eastAsia="pl-PL" w:bidi="pl-PL"/>
          <w:w w:val="100"/>
          <w:spacing w:val="0"/>
          <w:color w:val="000000"/>
          <w:position w:val="0"/>
        </w:rPr>
        <w:t>Gdy chodzi o semantykę najwcześniejszych anglicyzmów, interesujący jest np. fakt, iż od początku koncentrowały się one w takich kręgach semantycznych jak życie go</w:t>
        <w:softHyphen/>
        <w:t>spodarcze i towarzyskie, sztuka kulinarna, moda, morze i żegluga, gospodarka, tech</w:t>
        <w:softHyphen/>
        <w:t>nika i technologia (...).</w:t>
      </w:r>
      <w:r>
        <w:rPr>
          <w:lang w:val="pl-PL" w:eastAsia="pl-PL" w:bidi="pl-PL"/>
          <w:vertAlign w:val="superscript"/>
          <w:w w:val="100"/>
          <w:spacing w:val="0"/>
          <w:color w:val="000000"/>
          <w:position w:val="0"/>
        </w:rPr>
        <w:t>18</w:t>
      </w:r>
    </w:p>
    <w:p>
      <w:pPr>
        <w:pStyle w:val="Style17"/>
        <w:framePr w:w="7277" w:h="10480" w:hRule="exact" w:wrap="none" w:vAnchor="page" w:hAnchor="page" w:x="394" w:y="133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Warto podkreślić, że przeanalizowany w artykule materiał leksykograficzny - choć różniący się od przedmiotu opisu B. Walczaka - potwier</w:t>
        <w:softHyphen/>
        <w:t>dza wnioski badacza. Anglicyzmy wzbogacają między innymi słownictwo farmaceutyczne, handlowe, jubilerskie, kulinarne, medyczne, mineralo</w:t>
        <w:softHyphen/>
        <w:t>giczne, morskie. Należy przy tym stwierdzić, że kwalifikatory nie zostały w należyty sposób wykorzystane w opisach anglicyzmów. W analizowa</w:t>
        <w:softHyphen/>
        <w:t>nym materiale kwalifikatory zastosowano zaledwie jedenaście razy. Tak mała liczba wynika z niekonsekwencji autorów. Szczególnie widoczne braki w stosowaniu kwalifikatorów widać w opisie słownictwa kulinar</w:t>
        <w:softHyphen/>
        <w:t xml:space="preserve">nego. Kwalifikator </w:t>
      </w:r>
      <w:r>
        <w:rPr>
          <w:rStyle w:val="CharStyle51"/>
        </w:rPr>
        <w:t>kuch.</w:t>
      </w:r>
      <w:r>
        <w:rPr>
          <w:lang w:val="pl-PL" w:eastAsia="pl-PL" w:bidi="pl-PL"/>
          <w:w w:val="100"/>
          <w:spacing w:val="0"/>
          <w:color w:val="000000"/>
          <w:position w:val="0"/>
        </w:rPr>
        <w:t xml:space="preserve"> został w analizowanym materiale użyty zaled</w:t>
        <w:softHyphen/>
        <w:t>wie trzy razy. Wśród dziewięćdziesięciu pożyczek znajduje się czternaście nazw napojów i potraw.</w:t>
      </w:r>
    </w:p>
    <w:p>
      <w:pPr>
        <w:pStyle w:val="Style17"/>
        <w:framePr w:w="7277" w:h="10480" w:hRule="exact" w:wrap="none" w:vAnchor="page" w:hAnchor="page" w:x="394" w:y="133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W tabeli 4 podano wykaz jednostek zakwalifikowanych w </w:t>
      </w:r>
      <w:r>
        <w:rPr>
          <w:rStyle w:val="CharStyle51"/>
        </w:rPr>
        <w:t xml:space="preserve">Słowniku </w:t>
      </w:r>
      <w:r>
        <w:rPr>
          <w:lang w:val="pl-PL" w:eastAsia="pl-PL" w:bidi="pl-PL"/>
          <w:w w:val="100"/>
          <w:spacing w:val="0"/>
          <w:color w:val="000000"/>
          <w:position w:val="0"/>
        </w:rPr>
        <w:t>do leksyki specjalnej.</w:t>
      </w:r>
    </w:p>
    <w:p>
      <w:pPr>
        <w:pStyle w:val="Style17"/>
        <w:framePr w:w="7277" w:h="10480" w:hRule="exact" w:wrap="none" w:vAnchor="page" w:hAnchor="page" w:x="394" w:y="133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Na zakończenie prowadzonych rozważań warto wymienić najważniej</w:t>
        <w:softHyphen/>
        <w:t>sze pola tematyczne pożyczek angielskich w polszczyźnie pierwszej po</w:t>
        <w:softHyphen/>
        <w:t>łowy dziewiętnastego wieku. Są to:</w:t>
      </w:r>
    </w:p>
    <w:p>
      <w:pPr>
        <w:pStyle w:val="Style112"/>
        <w:numPr>
          <w:ilvl w:val="0"/>
          <w:numId w:val="73"/>
        </w:numPr>
        <w:framePr w:w="7277" w:h="10480" w:hRule="exact" w:wrap="none" w:vAnchor="page" w:hAnchor="page" w:x="394" w:y="1333"/>
        <w:tabs>
          <w:tab w:leader="none" w:pos="324" w:val="left"/>
        </w:tabs>
        <w:widowControl w:val="0"/>
        <w:keepNext w:val="0"/>
        <w:keepLines w:val="0"/>
        <w:shd w:val="clear" w:color="auto" w:fill="auto"/>
        <w:bidi w:val="0"/>
        <w:spacing w:before="0" w:after="0"/>
        <w:ind w:left="380" w:right="0" w:hanging="380"/>
      </w:pPr>
      <w:r>
        <w:rPr>
          <w:rStyle w:val="CharStyle114"/>
          <w:b w:val="0"/>
          <w:bCs w:val="0"/>
          <w:i w:val="0"/>
          <w:iCs w:val="0"/>
        </w:rPr>
        <w:t xml:space="preserve">nazwy ludzi: </w:t>
      </w:r>
      <w:r>
        <w:rPr>
          <w:lang w:val="en-US" w:eastAsia="en-US" w:bidi="en-US"/>
          <w:w w:val="100"/>
          <w:spacing w:val="0"/>
          <w:color w:val="000000"/>
          <w:position w:val="0"/>
        </w:rPr>
        <w:t xml:space="preserve">alderman, </w:t>
      </w:r>
      <w:r>
        <w:rPr>
          <w:lang w:val="pl-PL" w:eastAsia="pl-PL" w:bidi="pl-PL"/>
          <w:w w:val="100"/>
          <w:spacing w:val="0"/>
          <w:color w:val="000000"/>
          <w:position w:val="0"/>
        </w:rPr>
        <w:t xml:space="preserve">bokser, </w:t>
      </w:r>
      <w:r>
        <w:rPr>
          <w:lang w:val="en-US" w:eastAsia="en-US" w:bidi="en-US"/>
          <w:w w:val="100"/>
          <w:spacing w:val="0"/>
          <w:color w:val="000000"/>
          <w:position w:val="0"/>
        </w:rPr>
        <w:t xml:space="preserve">dandy, </w:t>
      </w:r>
      <w:r>
        <w:rPr>
          <w:lang w:val="pl-PL" w:eastAsia="pl-PL" w:bidi="pl-PL"/>
          <w:w w:val="100"/>
          <w:spacing w:val="0"/>
          <w:color w:val="000000"/>
          <w:position w:val="0"/>
        </w:rPr>
        <w:t>dandys, dissentery, dżentel</w:t>
        <w:softHyphen/>
        <w:t xml:space="preserve">men, eskeir, fermjer, flibuster, grum, </w:t>
      </w:r>
      <w:r>
        <w:rPr>
          <w:lang w:val="en-US" w:eastAsia="en-US" w:bidi="en-US"/>
          <w:w w:val="100"/>
          <w:spacing w:val="0"/>
          <w:color w:val="000000"/>
          <w:position w:val="0"/>
        </w:rPr>
        <w:t xml:space="preserve">jumper, </w:t>
      </w:r>
      <w:r>
        <w:rPr>
          <w:lang w:val="pl-PL" w:eastAsia="pl-PL" w:bidi="pl-PL"/>
          <w:w w:val="100"/>
          <w:spacing w:val="0"/>
          <w:color w:val="000000"/>
          <w:position w:val="0"/>
        </w:rPr>
        <w:t xml:space="preserve">jury, kommodor, koro- ner, kwakier, </w:t>
      </w:r>
      <w:r>
        <w:rPr>
          <w:lang w:val="cs-CZ" w:eastAsia="cs-CZ" w:bidi="cs-CZ"/>
          <w:w w:val="100"/>
          <w:spacing w:val="0"/>
          <w:color w:val="000000"/>
          <w:position w:val="0"/>
        </w:rPr>
        <w:t xml:space="preserve">ledy, </w:t>
      </w:r>
      <w:r>
        <w:rPr>
          <w:lang w:val="pl-PL" w:eastAsia="pl-PL" w:bidi="pl-PL"/>
          <w:w w:val="100"/>
          <w:spacing w:val="0"/>
          <w:color w:val="000000"/>
          <w:position w:val="0"/>
        </w:rPr>
        <w:t xml:space="preserve">trener, </w:t>
      </w:r>
      <w:r>
        <w:rPr>
          <w:lang w:val="de-DE" w:eastAsia="de-DE" w:bidi="de-DE"/>
          <w:w w:val="100"/>
          <w:spacing w:val="0"/>
          <w:color w:val="000000"/>
          <w:position w:val="0"/>
        </w:rPr>
        <w:t>fitz</w:t>
      </w:r>
      <w:r>
        <w:rPr>
          <w:lang w:val="pl-PL" w:eastAsia="pl-PL" w:bidi="pl-PL"/>
          <w:w w:val="100"/>
          <w:spacing w:val="0"/>
          <w:color w:val="000000"/>
          <w:position w:val="0"/>
        </w:rPr>
        <w:t>, jung, martauz, marthaus, splinnik;</w:t>
      </w:r>
    </w:p>
    <w:p>
      <w:pPr>
        <w:pStyle w:val="Style112"/>
        <w:numPr>
          <w:ilvl w:val="0"/>
          <w:numId w:val="73"/>
        </w:numPr>
        <w:framePr w:w="7277" w:h="10480" w:hRule="exact" w:wrap="none" w:vAnchor="page" w:hAnchor="page" w:x="394" w:y="1333"/>
        <w:tabs>
          <w:tab w:leader="none" w:pos="324" w:val="left"/>
        </w:tabs>
        <w:widowControl w:val="0"/>
        <w:keepNext w:val="0"/>
        <w:keepLines w:val="0"/>
        <w:shd w:val="clear" w:color="auto" w:fill="auto"/>
        <w:bidi w:val="0"/>
        <w:spacing w:before="0" w:after="0"/>
        <w:ind w:left="380" w:right="0" w:hanging="380"/>
      </w:pPr>
      <w:r>
        <w:rPr>
          <w:rStyle w:val="CharStyle114"/>
          <w:b w:val="0"/>
          <w:bCs w:val="0"/>
          <w:i w:val="0"/>
          <w:iCs w:val="0"/>
        </w:rPr>
        <w:t xml:space="preserve">nazwy tkanin: </w:t>
      </w:r>
      <w:r>
        <w:rPr>
          <w:lang w:val="pl-PL" w:eastAsia="pl-PL" w:bidi="pl-PL"/>
          <w:w w:val="100"/>
          <w:spacing w:val="0"/>
          <w:color w:val="000000"/>
          <w:position w:val="0"/>
        </w:rPr>
        <w:t xml:space="preserve">bluszun, blunks, </w:t>
      </w:r>
      <w:r>
        <w:rPr>
          <w:lang w:val="cs-CZ" w:eastAsia="cs-CZ" w:bidi="cs-CZ"/>
          <w:w w:val="100"/>
          <w:spacing w:val="0"/>
          <w:color w:val="000000"/>
          <w:position w:val="0"/>
        </w:rPr>
        <w:t xml:space="preserve">kaliko, </w:t>
      </w:r>
      <w:r>
        <w:rPr>
          <w:lang w:val="pl-PL" w:eastAsia="pl-PL" w:bidi="pl-PL"/>
          <w:w w:val="100"/>
          <w:spacing w:val="0"/>
          <w:color w:val="000000"/>
          <w:position w:val="0"/>
        </w:rPr>
        <w:t>kalikot, kalikut;</w:t>
      </w:r>
    </w:p>
    <w:p>
      <w:pPr>
        <w:pStyle w:val="Style112"/>
        <w:numPr>
          <w:ilvl w:val="0"/>
          <w:numId w:val="73"/>
        </w:numPr>
        <w:framePr w:w="7277" w:h="10480" w:hRule="exact" w:wrap="none" w:vAnchor="page" w:hAnchor="page" w:x="394" w:y="1333"/>
        <w:tabs>
          <w:tab w:leader="none" w:pos="324" w:val="left"/>
        </w:tabs>
        <w:widowControl w:val="0"/>
        <w:keepNext w:val="0"/>
        <w:keepLines w:val="0"/>
        <w:shd w:val="clear" w:color="auto" w:fill="auto"/>
        <w:bidi w:val="0"/>
        <w:spacing w:before="0" w:after="0"/>
        <w:ind w:left="380" w:right="0" w:hanging="380"/>
      </w:pPr>
      <w:r>
        <w:rPr>
          <w:rStyle w:val="CharStyle114"/>
          <w:b w:val="0"/>
          <w:bCs w:val="0"/>
          <w:i w:val="0"/>
          <w:iCs w:val="0"/>
        </w:rPr>
        <w:t xml:space="preserve">nazwy miejsc: </w:t>
      </w:r>
      <w:r>
        <w:rPr>
          <w:lang w:val="en-US" w:eastAsia="en-US" w:bidi="en-US"/>
          <w:w w:val="100"/>
          <w:spacing w:val="0"/>
          <w:color w:val="000000"/>
          <w:position w:val="0"/>
        </w:rPr>
        <w:t xml:space="preserve">bedlam, </w:t>
      </w:r>
      <w:r>
        <w:rPr>
          <w:lang w:val="pl-PL" w:eastAsia="pl-PL" w:bidi="pl-PL"/>
          <w:w w:val="100"/>
          <w:spacing w:val="0"/>
          <w:color w:val="000000"/>
          <w:position w:val="0"/>
        </w:rPr>
        <w:t>ferma, sity, city, tawerna, wokshal, foksal, dok, klub;</w:t>
      </w:r>
    </w:p>
    <w:p>
      <w:pPr>
        <w:pStyle w:val="Style112"/>
        <w:numPr>
          <w:ilvl w:val="0"/>
          <w:numId w:val="73"/>
        </w:numPr>
        <w:framePr w:w="7277" w:h="10480" w:hRule="exact" w:wrap="none" w:vAnchor="page" w:hAnchor="page" w:x="394" w:y="1333"/>
        <w:tabs>
          <w:tab w:leader="none" w:pos="324" w:val="left"/>
        </w:tabs>
        <w:widowControl w:val="0"/>
        <w:keepNext w:val="0"/>
        <w:keepLines w:val="0"/>
        <w:shd w:val="clear" w:color="auto" w:fill="auto"/>
        <w:bidi w:val="0"/>
        <w:spacing w:before="0" w:after="0"/>
        <w:ind w:left="380" w:right="0" w:hanging="380"/>
      </w:pPr>
      <w:r>
        <w:rPr>
          <w:rStyle w:val="CharStyle114"/>
          <w:b w:val="0"/>
          <w:bCs w:val="0"/>
          <w:i w:val="0"/>
          <w:iCs w:val="0"/>
        </w:rPr>
        <w:t xml:space="preserve">nazwy statków: </w:t>
      </w:r>
      <w:r>
        <w:rPr>
          <w:lang w:val="pl-PL" w:eastAsia="pl-PL" w:bidi="pl-PL"/>
          <w:w w:val="100"/>
          <w:spacing w:val="0"/>
          <w:color w:val="000000"/>
          <w:position w:val="0"/>
        </w:rPr>
        <w:t xml:space="preserve">baard, </w:t>
      </w:r>
      <w:r>
        <w:rPr>
          <w:lang w:val="en-US" w:eastAsia="en-US" w:bidi="en-US"/>
          <w:w w:val="100"/>
          <w:spacing w:val="0"/>
          <w:color w:val="000000"/>
          <w:position w:val="0"/>
        </w:rPr>
        <w:t xml:space="preserve">sloop, </w:t>
      </w:r>
      <w:r>
        <w:rPr>
          <w:lang w:val="pl-PL" w:eastAsia="pl-PL" w:bidi="pl-PL"/>
          <w:w w:val="100"/>
          <w:spacing w:val="0"/>
          <w:color w:val="000000"/>
          <w:position w:val="0"/>
        </w:rPr>
        <w:t xml:space="preserve">szoner, bullenger, jacht, </w:t>
      </w:r>
      <w:r>
        <w:rPr>
          <w:lang w:val="en-US" w:eastAsia="en-US" w:bidi="en-US"/>
          <w:w w:val="100"/>
          <w:spacing w:val="0"/>
          <w:color w:val="000000"/>
          <w:position w:val="0"/>
        </w:rPr>
        <w:t>lugger,</w:t>
      </w:r>
    </w:p>
    <w:p>
      <w:pPr>
        <w:pStyle w:val="Style112"/>
        <w:numPr>
          <w:ilvl w:val="0"/>
          <w:numId w:val="73"/>
        </w:numPr>
        <w:framePr w:w="7277" w:h="10480" w:hRule="exact" w:wrap="none" w:vAnchor="page" w:hAnchor="page" w:x="394" w:y="1333"/>
        <w:tabs>
          <w:tab w:leader="none" w:pos="324" w:val="left"/>
        </w:tabs>
        <w:widowControl w:val="0"/>
        <w:keepNext w:val="0"/>
        <w:keepLines w:val="0"/>
        <w:shd w:val="clear" w:color="auto" w:fill="auto"/>
        <w:bidi w:val="0"/>
        <w:spacing w:before="0" w:after="182" w:line="245" w:lineRule="exact"/>
        <w:ind w:left="380" w:right="0" w:hanging="380"/>
      </w:pPr>
      <w:r>
        <w:rPr>
          <w:rStyle w:val="CharStyle114"/>
          <w:b w:val="0"/>
          <w:bCs w:val="0"/>
          <w:i w:val="0"/>
          <w:iCs w:val="0"/>
        </w:rPr>
        <w:t xml:space="preserve">nazwy napojów i potraw: </w:t>
      </w:r>
      <w:r>
        <w:rPr>
          <w:lang w:val="pl-PL" w:eastAsia="pl-PL" w:bidi="pl-PL"/>
          <w:w w:val="100"/>
          <w:spacing w:val="0"/>
          <w:color w:val="000000"/>
          <w:position w:val="0"/>
        </w:rPr>
        <w:t xml:space="preserve">ale, balderdasz, bifsztyk, budyń, </w:t>
      </w:r>
      <w:r>
        <w:rPr>
          <w:lang w:val="en-US" w:eastAsia="en-US" w:bidi="en-US"/>
          <w:w w:val="100"/>
          <w:spacing w:val="0"/>
          <w:color w:val="000000"/>
          <w:position w:val="0"/>
        </w:rPr>
        <w:t xml:space="preserve">bumbo, flip, </w:t>
      </w:r>
      <w:r>
        <w:rPr>
          <w:lang w:val="cs-CZ" w:eastAsia="cs-CZ" w:bidi="cs-CZ"/>
          <w:w w:val="100"/>
          <w:spacing w:val="0"/>
          <w:color w:val="000000"/>
          <w:position w:val="0"/>
        </w:rPr>
        <w:t xml:space="preserve">grog, pikle, plumpudink, porter, rostbif rumsteaks, </w:t>
      </w:r>
      <w:r>
        <w:rPr>
          <w:lang w:val="en-US" w:eastAsia="en-US" w:bidi="en-US"/>
          <w:w w:val="100"/>
          <w:spacing w:val="0"/>
          <w:color w:val="000000"/>
          <w:position w:val="0"/>
        </w:rPr>
        <w:t xml:space="preserve">pudding, </w:t>
      </w:r>
      <w:r>
        <w:rPr>
          <w:lang w:val="cs-CZ" w:eastAsia="cs-CZ" w:bidi="cs-CZ"/>
          <w:w w:val="100"/>
          <w:spacing w:val="0"/>
          <w:color w:val="000000"/>
          <w:position w:val="0"/>
        </w:rPr>
        <w:t>szester.</w:t>
      </w:r>
    </w:p>
    <w:p>
      <w:pPr>
        <w:pStyle w:val="Style17"/>
        <w:framePr w:w="7277" w:h="10480" w:hRule="exact" w:wrap="none" w:vAnchor="page" w:hAnchor="page" w:x="394" w:y="133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Wiele </w:t>
      </w:r>
      <w:r>
        <w:rPr>
          <w:lang w:val="cs-CZ" w:eastAsia="cs-CZ" w:bidi="cs-CZ"/>
          <w:w w:val="100"/>
          <w:spacing w:val="0"/>
          <w:color w:val="000000"/>
          <w:position w:val="0"/>
        </w:rPr>
        <w:t xml:space="preserve">z </w:t>
      </w:r>
      <w:r>
        <w:rPr>
          <w:lang w:val="pl-PL" w:eastAsia="pl-PL" w:bidi="pl-PL"/>
          <w:w w:val="100"/>
          <w:spacing w:val="0"/>
          <w:color w:val="000000"/>
          <w:position w:val="0"/>
        </w:rPr>
        <w:t>przytoczonych w artykule jednostek nie występuje we współ</w:t>
        <w:softHyphen/>
        <w:t xml:space="preserve">czesnej polszczyźnie. Na ich występowanie, znaczenie i pochodzenie w polszczyźnie pierwszej połowy dziewiętnastego wieku zwraca uwagę właśnie </w:t>
      </w:r>
      <w:r>
        <w:rPr>
          <w:rStyle w:val="CharStyle51"/>
        </w:rPr>
        <w:t>Słownik wileński.</w:t>
      </w:r>
      <w:r>
        <w:rPr>
          <w:lang w:val="pl-PL" w:eastAsia="pl-PL" w:bidi="pl-PL"/>
          <w:w w:val="100"/>
          <w:spacing w:val="0"/>
          <w:color w:val="000000"/>
          <w:position w:val="0"/>
        </w:rPr>
        <w:t xml:space="preserve"> Każda z wymienionych jednostek zasługuje na szczegółowe prześledzenie czasu pojawienia się w polszczyźnie, okresu występowania, częstości użycia, sposobu adaptacji, stopnia adaptacji, semantyki i jej zmian, łączliwości oraz przynależności do leksyki nace</w:t>
        <w:softHyphen/>
      </w:r>
    </w:p>
    <w:p>
      <w:pPr>
        <w:pStyle w:val="Style52"/>
        <w:framePr w:wrap="none" w:vAnchor="page" w:hAnchor="page" w:x="749" w:y="12072"/>
        <w:tabs>
          <w:tab w:leader="none" w:pos="606" w:val="left"/>
        </w:tabs>
        <w:widowControl w:val="0"/>
        <w:keepNext w:val="0"/>
        <w:keepLines w:val="0"/>
        <w:shd w:val="clear" w:color="auto" w:fill="auto"/>
        <w:bidi w:val="0"/>
        <w:spacing w:before="0" w:after="0" w:line="170" w:lineRule="exact"/>
        <w:ind w:left="38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Ibidem, s. 103.</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221" w:y="88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76</w:t>
      </w:r>
    </w:p>
    <w:p>
      <w:pPr>
        <w:pStyle w:val="Style25"/>
        <w:framePr w:wrap="none" w:vAnchor="page" w:hAnchor="page" w:x="2570" w:y="888"/>
        <w:widowControl w:val="0"/>
        <w:keepNext w:val="0"/>
        <w:keepLines w:val="0"/>
        <w:shd w:val="clear" w:color="auto" w:fill="auto"/>
        <w:bidi w:val="0"/>
        <w:jc w:val="left"/>
        <w:spacing w:before="0" w:after="0" w:line="170" w:lineRule="exact"/>
        <w:ind w:left="0" w:right="0" w:firstLine="0"/>
      </w:pPr>
      <w:r>
        <w:rPr>
          <w:rStyle w:val="CharStyle27"/>
        </w:rPr>
        <w:t xml:space="preserve">MAŁGORZATA </w:t>
      </w:r>
      <w:r>
        <w:rPr>
          <w:rStyle w:val="CharStyle27"/>
          <w:lang w:val="ru-RU" w:eastAsia="ru-RU" w:bidi="ru-RU"/>
        </w:rPr>
        <w:t xml:space="preserve">В. </w:t>
      </w:r>
      <w:r>
        <w:rPr>
          <w:rStyle w:val="CharStyle27"/>
        </w:rPr>
        <w:t>MAJEWSKA, WIESŁAW MORAWSKI</w:t>
      </w:r>
    </w:p>
    <w:p>
      <w:pPr>
        <w:pStyle w:val="Style17"/>
        <w:framePr w:w="7262" w:h="1222" w:hRule="exact" w:wrap="none" w:vAnchor="page" w:hAnchor="page" w:x="1134" w:y="1291"/>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chowanej. Na otwarcie takich pól badawczych zwracał uwagę również B. Walczak, pisząc:</w:t>
      </w:r>
    </w:p>
    <w:p>
      <w:pPr>
        <w:pStyle w:val="Style44"/>
        <w:framePr w:w="7262" w:h="1222" w:hRule="exact" w:wrap="none" w:vAnchor="page" w:hAnchor="page" w:x="1134" w:y="1291"/>
        <w:widowControl w:val="0"/>
        <w:keepNext w:val="0"/>
        <w:keepLines w:val="0"/>
        <w:shd w:val="clear" w:color="auto" w:fill="auto"/>
        <w:bidi w:val="0"/>
        <w:jc w:val="both"/>
        <w:spacing w:before="0" w:after="0" w:line="197" w:lineRule="exact"/>
        <w:ind w:left="440" w:right="0" w:firstLine="0"/>
      </w:pPr>
      <w:r>
        <w:rPr>
          <w:lang w:val="pl-PL" w:eastAsia="pl-PL" w:bidi="pl-PL"/>
          <w:w w:val="100"/>
          <w:spacing w:val="0"/>
          <w:color w:val="000000"/>
          <w:position w:val="0"/>
        </w:rPr>
        <w:t>Materiał słownika pozwala nadto na wiele szczegółowych obserwacji z zakresu seman</w:t>
        <w:softHyphen/>
        <w:t>tyki najwcześniejszych polskich anglicyzmów oraz ich asymilacji fonetycznej i mor</w:t>
        <w:softHyphen/>
        <w:t>fologicznej.</w:t>
      </w:r>
      <w:r>
        <w:rPr>
          <w:lang w:val="pl-PL" w:eastAsia="pl-PL" w:bidi="pl-PL"/>
          <w:vertAlign w:val="superscript"/>
          <w:w w:val="100"/>
          <w:spacing w:val="0"/>
          <w:color w:val="000000"/>
          <w:position w:val="0"/>
        </w:rPr>
        <w:t>19</w:t>
      </w:r>
    </w:p>
    <w:p>
      <w:pPr>
        <w:pStyle w:val="Style80"/>
        <w:framePr w:wrap="none" w:vAnchor="page" w:hAnchor="page" w:x="1202" w:y="279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Tabela 4. Leksyka specjalna</w:t>
      </w:r>
    </w:p>
    <w:tbl>
      <w:tblPr>
        <w:tblOverlap w:val="never"/>
        <w:tblLayout w:type="fixed"/>
        <w:jc w:val="left"/>
      </w:tblPr>
      <w:tblGrid>
        <w:gridCol w:w="418"/>
        <w:gridCol w:w="715"/>
        <w:gridCol w:w="1114"/>
        <w:gridCol w:w="4930"/>
      </w:tblGrid>
      <w:tr>
        <w:trPr>
          <w:trHeight w:val="365" w:hRule="exact"/>
        </w:trPr>
        <w:tc>
          <w:tcPr>
            <w:shd w:val="clear" w:color="auto" w:fill="FFFFFF"/>
            <w:tcBorders>
              <w:lef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70" w:lineRule="exact"/>
              <w:ind w:left="140" w:right="0" w:firstLine="0"/>
            </w:pPr>
            <w:r>
              <w:rPr>
                <w:rStyle w:val="CharStyle63"/>
              </w:rPr>
              <w:t>#</w:t>
            </w:r>
          </w:p>
        </w:tc>
        <w:tc>
          <w:tcPr>
            <w:shd w:val="clear" w:color="auto" w:fill="FFFFFF"/>
            <w:tcBorders>
              <w:lef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70" w:lineRule="exact"/>
              <w:ind w:left="0" w:right="0" w:firstLine="0"/>
            </w:pPr>
            <w:r>
              <w:rPr>
                <w:rStyle w:val="CharStyle63"/>
              </w:rPr>
              <w:t>Kwal.</w:t>
            </w:r>
          </w:p>
        </w:tc>
        <w:tc>
          <w:tcPr>
            <w:shd w:val="clear" w:color="auto" w:fill="FFFFFF"/>
            <w:tcBorders>
              <w:lef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70" w:lineRule="exact"/>
              <w:ind w:left="0" w:right="0" w:firstLine="0"/>
            </w:pPr>
            <w:r>
              <w:rPr>
                <w:rStyle w:val="CharStyle63"/>
              </w:rPr>
              <w:t>Jednostka</w:t>
            </w:r>
          </w:p>
        </w:tc>
        <w:tc>
          <w:tcPr>
            <w:shd w:val="clear" w:color="auto" w:fill="FFFFFF"/>
            <w:tcBorders>
              <w:left w:val="single" w:sz="4"/>
              <w:right w:val="single" w:sz="4"/>
              <w:top w:val="single" w:sz="4"/>
            </w:tcBorders>
            <w:vAlign w:val="center"/>
          </w:tcPr>
          <w:p>
            <w:pPr>
              <w:pStyle w:val="Style17"/>
              <w:framePr w:w="7176" w:h="6686" w:wrap="none" w:vAnchor="page" w:hAnchor="page" w:x="1192" w:y="3120"/>
              <w:widowControl w:val="0"/>
              <w:keepNext w:val="0"/>
              <w:keepLines w:val="0"/>
              <w:shd w:val="clear" w:color="auto" w:fill="auto"/>
              <w:bidi w:val="0"/>
              <w:spacing w:before="0" w:after="0" w:line="170" w:lineRule="exact"/>
              <w:ind w:left="0" w:right="0" w:firstLine="0"/>
            </w:pPr>
            <w:r>
              <w:rPr>
                <w:rStyle w:val="CharStyle63"/>
              </w:rPr>
              <w:t>Znaczenie</w:t>
            </w:r>
          </w:p>
        </w:tc>
      </w:tr>
      <w:tr>
        <w:trPr>
          <w:trHeight w:val="955" w:hRule="exact"/>
        </w:trPr>
        <w:tc>
          <w:tcPr>
            <w:shd w:val="clear" w:color="auto" w:fill="FFFFFF"/>
            <w:tcBorders>
              <w:lef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70" w:lineRule="exact"/>
              <w:ind w:left="140" w:right="0" w:firstLine="0"/>
            </w:pPr>
            <w:r>
              <w:rPr>
                <w:rStyle w:val="CharStyle63"/>
              </w:rPr>
              <w:t>1.</w:t>
            </w:r>
          </w:p>
        </w:tc>
        <w:tc>
          <w:tcPr>
            <w:shd w:val="clear" w:color="auto" w:fill="FFFFFF"/>
            <w:tcBorders>
              <w:lef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80" w:lineRule="exact"/>
              <w:ind w:left="0" w:right="0" w:firstLine="0"/>
            </w:pPr>
            <w:r>
              <w:rPr>
                <w:rStyle w:val="CharStyle62"/>
              </w:rPr>
              <w:t>farm.</w:t>
            </w:r>
          </w:p>
        </w:tc>
        <w:tc>
          <w:tcPr>
            <w:shd w:val="clear" w:color="auto" w:fill="FFFFFF"/>
            <w:tcBorders>
              <w:lef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80" w:lineRule="exact"/>
              <w:ind w:left="0" w:right="0" w:firstLine="0"/>
            </w:pPr>
            <w:r>
              <w:rPr>
                <w:rStyle w:val="CharStyle62"/>
                <w:lang w:val="en-US" w:eastAsia="en-US" w:bidi="en-US"/>
              </w:rPr>
              <w:t>arrow-root</w:t>
            </w:r>
          </w:p>
        </w:tc>
        <w:tc>
          <w:tcPr>
            <w:shd w:val="clear" w:color="auto" w:fill="FFFFFF"/>
            <w:tcBorders>
              <w:left w:val="single" w:sz="4"/>
              <w:right w:val="single" w:sz="4"/>
              <w:top w:val="single" w:sz="4"/>
            </w:tcBorders>
            <w:vAlign w:val="bottom"/>
          </w:tcPr>
          <w:p>
            <w:pPr>
              <w:pStyle w:val="Style17"/>
              <w:framePr w:w="7176" w:h="6686" w:wrap="none" w:vAnchor="page" w:hAnchor="page" w:x="1192" w:y="3120"/>
              <w:widowControl w:val="0"/>
              <w:keepNext w:val="0"/>
              <w:keepLines w:val="0"/>
              <w:shd w:val="clear" w:color="auto" w:fill="auto"/>
              <w:bidi w:val="0"/>
              <w:jc w:val="left"/>
              <w:spacing w:before="0" w:after="0" w:line="199" w:lineRule="exact"/>
              <w:ind w:left="0" w:right="0" w:firstLine="0"/>
            </w:pPr>
            <w:r>
              <w:rPr>
                <w:rStyle w:val="CharStyle63"/>
                <w:lang w:val="en-US" w:eastAsia="en-US" w:bidi="en-US"/>
              </w:rPr>
              <w:t xml:space="preserve">in. </w:t>
            </w:r>
            <w:r>
              <w:rPr>
                <w:rStyle w:val="CharStyle63"/>
              </w:rPr>
              <w:t>mączka aksamitowcowa v. Salep zachodnio-indyjski, gatunek mączki lekarskiej, we własnościach prawie nie różni się od krochmalu; otrzymuje się z rośliny Aksamitowca, Maranty i Strzałki strzałkolistnej</w:t>
            </w:r>
          </w:p>
        </w:tc>
      </w:tr>
      <w:tr>
        <w:trPr>
          <w:trHeight w:val="955" w:hRule="exact"/>
        </w:trPr>
        <w:tc>
          <w:tcPr>
            <w:shd w:val="clear" w:color="auto" w:fill="FFFFFF"/>
            <w:tcBorders>
              <w:lef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70" w:lineRule="exact"/>
              <w:ind w:left="140" w:right="0" w:firstLine="0"/>
            </w:pPr>
            <w:r>
              <w:rPr>
                <w:rStyle w:val="CharStyle63"/>
              </w:rPr>
              <w:t>2.</w:t>
            </w:r>
          </w:p>
        </w:tc>
        <w:tc>
          <w:tcPr>
            <w:shd w:val="clear" w:color="auto" w:fill="FFFFFF"/>
            <w:tcBorders>
              <w:lef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80" w:lineRule="exact"/>
              <w:ind w:left="0" w:right="0" w:firstLine="0"/>
            </w:pPr>
            <w:r>
              <w:rPr>
                <w:rStyle w:val="CharStyle62"/>
              </w:rPr>
              <w:t>han.</w:t>
            </w:r>
          </w:p>
        </w:tc>
        <w:tc>
          <w:tcPr>
            <w:shd w:val="clear" w:color="auto" w:fill="FFFFFF"/>
            <w:tcBorders>
              <w:lef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80" w:lineRule="exact"/>
              <w:ind w:left="0" w:right="0" w:firstLine="0"/>
            </w:pPr>
            <w:r>
              <w:rPr>
                <w:rStyle w:val="CharStyle62"/>
                <w:lang w:val="en-US" w:eastAsia="en-US" w:bidi="en-US"/>
              </w:rPr>
              <w:t>warrant</w:t>
            </w:r>
          </w:p>
        </w:tc>
        <w:tc>
          <w:tcPr>
            <w:shd w:val="clear" w:color="auto" w:fill="FFFFFF"/>
            <w:tcBorders>
              <w:left w:val="single" w:sz="4"/>
              <w:right w:val="single" w:sz="4"/>
              <w:top w:val="single" w:sz="4"/>
            </w:tcBorders>
            <w:vAlign w:val="bottom"/>
          </w:tcPr>
          <w:p>
            <w:pPr>
              <w:pStyle w:val="Style17"/>
              <w:framePr w:w="7176" w:h="6686" w:wrap="none" w:vAnchor="page" w:hAnchor="page" w:x="1192" w:y="3120"/>
              <w:widowControl w:val="0"/>
              <w:keepNext w:val="0"/>
              <w:keepLines w:val="0"/>
              <w:shd w:val="clear" w:color="auto" w:fill="auto"/>
              <w:bidi w:val="0"/>
              <w:jc w:val="left"/>
              <w:spacing w:before="0" w:after="0" w:line="199" w:lineRule="exact"/>
              <w:ind w:left="0" w:right="0" w:firstLine="0"/>
            </w:pPr>
            <w:r>
              <w:rPr>
                <w:rStyle w:val="CharStyle63"/>
              </w:rPr>
              <w:t>świadectwo towarzystwa istniejącego w Londynie i Liwerpoolu, wydane właścicielowi towarów, na dowód, że te są złożone w magazynach towarzystwa, i mogą być wydane wedle rozporządzenia właściciela</w:t>
            </w:r>
          </w:p>
        </w:tc>
      </w:tr>
      <w:tr>
        <w:trPr>
          <w:trHeight w:val="557" w:hRule="exact"/>
        </w:trPr>
        <w:tc>
          <w:tcPr>
            <w:shd w:val="clear" w:color="auto" w:fill="FFFFFF"/>
            <w:tcBorders>
              <w:lef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70" w:lineRule="exact"/>
              <w:ind w:left="140" w:right="0" w:firstLine="0"/>
            </w:pPr>
            <w:r>
              <w:rPr>
                <w:rStyle w:val="CharStyle63"/>
              </w:rPr>
              <w:t>3.</w:t>
            </w:r>
          </w:p>
        </w:tc>
        <w:tc>
          <w:tcPr>
            <w:shd w:val="clear" w:color="auto" w:fill="FFFFFF"/>
            <w:tcBorders>
              <w:lef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80" w:lineRule="exact"/>
              <w:ind w:left="0" w:right="0" w:firstLine="0"/>
            </w:pPr>
            <w:r>
              <w:rPr>
                <w:rStyle w:val="CharStyle62"/>
              </w:rPr>
              <w:t>jub.</w:t>
            </w:r>
          </w:p>
        </w:tc>
        <w:tc>
          <w:tcPr>
            <w:shd w:val="clear" w:color="auto" w:fill="FFFFFF"/>
            <w:tcBorders>
              <w:lef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80" w:lineRule="exact"/>
              <w:ind w:left="0" w:right="0" w:firstLine="0"/>
            </w:pPr>
            <w:r>
              <w:rPr>
                <w:rStyle w:val="CharStyle62"/>
              </w:rPr>
              <w:t>raut</w:t>
            </w:r>
          </w:p>
        </w:tc>
        <w:tc>
          <w:tcPr>
            <w:shd w:val="clear" w:color="auto" w:fill="FFFFFF"/>
            <w:tcBorders>
              <w:left w:val="single" w:sz="4"/>
              <w:right w:val="single" w:sz="4"/>
              <w:top w:val="single" w:sz="4"/>
            </w:tcBorders>
            <w:vAlign w:val="bottom"/>
          </w:tcPr>
          <w:p>
            <w:pPr>
              <w:pStyle w:val="Style17"/>
              <w:framePr w:w="7176" w:h="6686" w:wrap="none" w:vAnchor="page" w:hAnchor="page" w:x="1192" w:y="3120"/>
              <w:widowControl w:val="0"/>
              <w:keepNext w:val="0"/>
              <w:keepLines w:val="0"/>
              <w:shd w:val="clear" w:color="auto" w:fill="auto"/>
              <w:bidi w:val="0"/>
              <w:jc w:val="left"/>
              <w:spacing w:before="0" w:after="0" w:line="197" w:lineRule="exact"/>
              <w:ind w:left="0" w:right="0" w:firstLine="0"/>
            </w:pPr>
            <w:r>
              <w:rPr>
                <w:rStyle w:val="CharStyle63"/>
              </w:rPr>
              <w:t>nazwa dawana djamentom większym, lecz płaskim rzniętym w różę</w:t>
            </w:r>
          </w:p>
        </w:tc>
      </w:tr>
      <w:tr>
        <w:trPr>
          <w:trHeight w:val="552" w:hRule="exact"/>
        </w:trPr>
        <w:tc>
          <w:tcPr>
            <w:shd w:val="clear" w:color="auto" w:fill="FFFFFF"/>
            <w:tcBorders>
              <w:lef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70" w:lineRule="exact"/>
              <w:ind w:left="140" w:right="0" w:firstLine="0"/>
            </w:pPr>
            <w:r>
              <w:rPr>
                <w:rStyle w:val="CharStyle63"/>
              </w:rPr>
              <w:t>4.</w:t>
            </w:r>
          </w:p>
        </w:tc>
        <w:tc>
          <w:tcPr>
            <w:shd w:val="clear" w:color="auto" w:fill="FFFFFF"/>
            <w:tcBorders>
              <w:lef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80" w:lineRule="exact"/>
              <w:ind w:left="0" w:right="0" w:firstLine="0"/>
            </w:pPr>
            <w:r>
              <w:rPr>
                <w:rStyle w:val="CharStyle62"/>
              </w:rPr>
              <w:t>kuch.</w:t>
            </w:r>
          </w:p>
        </w:tc>
        <w:tc>
          <w:tcPr>
            <w:shd w:val="clear" w:color="auto" w:fill="FFFFFF"/>
            <w:tcBorders>
              <w:left w:val="single" w:sz="4"/>
              <w:top w:val="single" w:sz="4"/>
            </w:tcBorders>
            <w:vAlign w:val="bottom"/>
          </w:tcPr>
          <w:p>
            <w:pPr>
              <w:pStyle w:val="Style17"/>
              <w:framePr w:w="7176" w:h="6686" w:wrap="none" w:vAnchor="page" w:hAnchor="page" w:x="1192" w:y="3120"/>
              <w:widowControl w:val="0"/>
              <w:keepNext w:val="0"/>
              <w:keepLines w:val="0"/>
              <w:shd w:val="clear" w:color="auto" w:fill="auto"/>
              <w:bidi w:val="0"/>
              <w:jc w:val="left"/>
              <w:spacing w:before="0" w:after="0" w:line="180" w:lineRule="exact"/>
              <w:ind w:left="0" w:right="0" w:firstLine="0"/>
            </w:pPr>
            <w:r>
              <w:rPr>
                <w:rStyle w:val="CharStyle62"/>
              </w:rPr>
              <w:t>plumpudink</w:t>
            </w:r>
          </w:p>
        </w:tc>
        <w:tc>
          <w:tcPr>
            <w:shd w:val="clear" w:color="auto" w:fill="FFFFFF"/>
            <w:tcBorders>
              <w:left w:val="single" w:sz="4"/>
              <w:righ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70" w:lineRule="exact"/>
              <w:ind w:left="0" w:right="0" w:firstLine="0"/>
            </w:pPr>
            <w:r>
              <w:rPr>
                <w:rStyle w:val="CharStyle63"/>
              </w:rPr>
              <w:t>potrawa z mąki, mleka i szpiku wołowego</w:t>
            </w:r>
          </w:p>
        </w:tc>
      </w:tr>
      <w:tr>
        <w:trPr>
          <w:trHeight w:val="355" w:hRule="exact"/>
        </w:trPr>
        <w:tc>
          <w:tcPr>
            <w:shd w:val="clear" w:color="auto" w:fill="FFFFFF"/>
            <w:tcBorders>
              <w:lef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70" w:lineRule="exact"/>
              <w:ind w:left="140" w:right="0" w:firstLine="0"/>
            </w:pPr>
            <w:r>
              <w:rPr>
                <w:rStyle w:val="CharStyle63"/>
              </w:rPr>
              <w:t>5.</w:t>
            </w:r>
          </w:p>
        </w:tc>
        <w:tc>
          <w:tcPr>
            <w:shd w:val="clear" w:color="auto" w:fill="FFFFFF"/>
            <w:tcBorders>
              <w:lef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80" w:lineRule="exact"/>
              <w:ind w:left="0" w:right="0" w:firstLine="0"/>
            </w:pPr>
            <w:r>
              <w:rPr>
                <w:rStyle w:val="CharStyle62"/>
              </w:rPr>
              <w:t>kuch.</w:t>
            </w:r>
          </w:p>
        </w:tc>
        <w:tc>
          <w:tcPr>
            <w:shd w:val="clear" w:color="auto" w:fill="FFFFFF"/>
            <w:tcBorders>
              <w:lef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80" w:lineRule="exact"/>
              <w:ind w:left="0" w:right="0" w:firstLine="0"/>
            </w:pPr>
            <w:r>
              <w:rPr>
                <w:rStyle w:val="CharStyle62"/>
              </w:rPr>
              <w:t>rumsteaks</w:t>
            </w:r>
          </w:p>
        </w:tc>
        <w:tc>
          <w:tcPr>
            <w:shd w:val="clear" w:color="auto" w:fill="FFFFFF"/>
            <w:tcBorders>
              <w:left w:val="single" w:sz="4"/>
              <w:righ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70" w:lineRule="exact"/>
              <w:ind w:left="0" w:right="0" w:firstLine="0"/>
            </w:pPr>
            <w:r>
              <w:rPr>
                <w:rStyle w:val="CharStyle63"/>
              </w:rPr>
              <w:t>zrazy wołowe bite</w:t>
            </w:r>
          </w:p>
        </w:tc>
      </w:tr>
      <w:tr>
        <w:trPr>
          <w:trHeight w:val="355" w:hRule="exact"/>
        </w:trPr>
        <w:tc>
          <w:tcPr>
            <w:shd w:val="clear" w:color="auto" w:fill="FFFFFF"/>
            <w:tcBorders>
              <w:lef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70" w:lineRule="exact"/>
              <w:ind w:left="140" w:right="0" w:firstLine="0"/>
            </w:pPr>
            <w:r>
              <w:rPr>
                <w:rStyle w:val="CharStyle63"/>
              </w:rPr>
              <w:t>6.</w:t>
            </w:r>
          </w:p>
        </w:tc>
        <w:tc>
          <w:tcPr>
            <w:shd w:val="clear" w:color="auto" w:fill="FFFFFF"/>
            <w:tcBorders>
              <w:lef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80" w:lineRule="exact"/>
              <w:ind w:left="0" w:right="0" w:firstLine="0"/>
            </w:pPr>
            <w:r>
              <w:rPr>
                <w:rStyle w:val="CharStyle62"/>
              </w:rPr>
              <w:t>kuch.</w:t>
            </w:r>
          </w:p>
        </w:tc>
        <w:tc>
          <w:tcPr>
            <w:shd w:val="clear" w:color="auto" w:fill="FFFFFF"/>
            <w:tcBorders>
              <w:lef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80" w:lineRule="exact"/>
              <w:ind w:left="0" w:right="0" w:firstLine="0"/>
            </w:pPr>
            <w:r>
              <w:rPr>
                <w:rStyle w:val="CharStyle62"/>
              </w:rPr>
              <w:t>chip</w:t>
            </w:r>
          </w:p>
        </w:tc>
        <w:tc>
          <w:tcPr>
            <w:shd w:val="clear" w:color="auto" w:fill="FFFFFF"/>
            <w:tcBorders>
              <w:left w:val="single" w:sz="4"/>
              <w:righ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70" w:lineRule="exact"/>
              <w:ind w:left="0" w:right="0" w:firstLine="0"/>
            </w:pPr>
            <w:r>
              <w:rPr>
                <w:rStyle w:val="CharStyle63"/>
              </w:rPr>
              <w:t>napój z białego wina, z cukrem, cytryną i jajkami</w:t>
            </w:r>
          </w:p>
        </w:tc>
      </w:tr>
      <w:tr>
        <w:trPr>
          <w:trHeight w:val="754" w:hRule="exact"/>
        </w:trPr>
        <w:tc>
          <w:tcPr>
            <w:shd w:val="clear" w:color="auto" w:fill="FFFFFF"/>
            <w:tcBorders>
              <w:lef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70" w:lineRule="exact"/>
              <w:ind w:left="140" w:right="0" w:firstLine="0"/>
            </w:pPr>
            <w:r>
              <w:rPr>
                <w:rStyle w:val="CharStyle63"/>
              </w:rPr>
              <w:t>7.</w:t>
            </w:r>
          </w:p>
        </w:tc>
        <w:tc>
          <w:tcPr>
            <w:shd w:val="clear" w:color="auto" w:fill="FFFFFF"/>
            <w:tcBorders>
              <w:lef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80" w:lineRule="exact"/>
              <w:ind w:left="0" w:right="0" w:firstLine="0"/>
            </w:pPr>
            <w:r>
              <w:rPr>
                <w:rStyle w:val="CharStyle62"/>
              </w:rPr>
              <w:t>med.</w:t>
            </w:r>
          </w:p>
        </w:tc>
        <w:tc>
          <w:tcPr>
            <w:shd w:val="clear" w:color="auto" w:fill="FFFFFF"/>
            <w:tcBorders>
              <w:lef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80" w:lineRule="exact"/>
              <w:ind w:left="0" w:right="0" w:firstLine="0"/>
            </w:pPr>
            <w:r>
              <w:rPr>
                <w:rStyle w:val="CharStyle62"/>
              </w:rPr>
              <w:t>splin</w:t>
            </w:r>
          </w:p>
        </w:tc>
        <w:tc>
          <w:tcPr>
            <w:shd w:val="clear" w:color="auto" w:fill="FFFFFF"/>
            <w:tcBorders>
              <w:left w:val="single" w:sz="4"/>
              <w:righ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99" w:lineRule="exact"/>
              <w:ind w:left="0" w:right="0" w:firstLine="0"/>
            </w:pPr>
            <w:r>
              <w:rPr>
                <w:rStyle w:val="CharStyle63"/>
              </w:rPr>
              <w:t>choroba umysłowa, sprawiona przez melancholję, której (jak przypuszczają) siedliskiem jest śledziona; smutnodur</w:t>
            </w:r>
          </w:p>
        </w:tc>
      </w:tr>
      <w:tr>
        <w:trPr>
          <w:trHeight w:val="557" w:hRule="exact"/>
        </w:trPr>
        <w:tc>
          <w:tcPr>
            <w:shd w:val="clear" w:color="auto" w:fill="FFFFFF"/>
            <w:tcBorders>
              <w:lef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70" w:lineRule="exact"/>
              <w:ind w:left="140" w:right="0" w:firstLine="0"/>
            </w:pPr>
            <w:r>
              <w:rPr>
                <w:rStyle w:val="CharStyle63"/>
              </w:rPr>
              <w:t>8.</w:t>
            </w:r>
          </w:p>
        </w:tc>
        <w:tc>
          <w:tcPr>
            <w:shd w:val="clear" w:color="auto" w:fill="FFFFFF"/>
            <w:tcBorders>
              <w:lef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80" w:lineRule="exact"/>
              <w:ind w:left="0" w:right="0" w:firstLine="0"/>
            </w:pPr>
            <w:r>
              <w:rPr>
                <w:rStyle w:val="CharStyle62"/>
              </w:rPr>
              <w:t>med.</w:t>
            </w:r>
          </w:p>
        </w:tc>
        <w:tc>
          <w:tcPr>
            <w:shd w:val="clear" w:color="auto" w:fill="FFFFFF"/>
            <w:tcBorders>
              <w:lef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80" w:lineRule="exact"/>
              <w:ind w:left="0" w:right="0" w:firstLine="0"/>
            </w:pPr>
            <w:r>
              <w:rPr>
                <w:rStyle w:val="CharStyle62"/>
              </w:rPr>
              <w:t>splinowy</w:t>
            </w:r>
          </w:p>
        </w:tc>
        <w:tc>
          <w:tcPr>
            <w:shd w:val="clear" w:color="auto" w:fill="FFFFFF"/>
            <w:tcBorders>
              <w:left w:val="single" w:sz="4"/>
              <w:right w:val="single" w:sz="4"/>
              <w:top w:val="single" w:sz="4"/>
            </w:tcBorders>
            <w:vAlign w:val="bottom"/>
          </w:tcPr>
          <w:p>
            <w:pPr>
              <w:pStyle w:val="Style17"/>
              <w:framePr w:w="7176" w:h="6686" w:wrap="none" w:vAnchor="page" w:hAnchor="page" w:x="1192" w:y="3120"/>
              <w:widowControl w:val="0"/>
              <w:keepNext w:val="0"/>
              <w:keepLines w:val="0"/>
              <w:shd w:val="clear" w:color="auto" w:fill="auto"/>
              <w:bidi w:val="0"/>
              <w:jc w:val="left"/>
              <w:spacing w:before="0" w:after="0" w:line="199" w:lineRule="exact"/>
              <w:ind w:left="0" w:right="0" w:firstLine="0"/>
            </w:pPr>
            <w:r>
              <w:rPr>
                <w:rStyle w:val="CharStyle63"/>
              </w:rPr>
              <w:t>od splinu, mający związek ze splinem, ulegający splinowi</w:t>
            </w:r>
          </w:p>
        </w:tc>
      </w:tr>
      <w:tr>
        <w:trPr>
          <w:trHeight w:val="355" w:hRule="exact"/>
        </w:trPr>
        <w:tc>
          <w:tcPr>
            <w:shd w:val="clear" w:color="auto" w:fill="FFFFFF"/>
            <w:tcBorders>
              <w:lef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70" w:lineRule="exact"/>
              <w:ind w:left="140" w:right="0" w:firstLine="0"/>
            </w:pPr>
            <w:r>
              <w:rPr>
                <w:rStyle w:val="CharStyle63"/>
              </w:rPr>
              <w:t>9.</w:t>
            </w:r>
          </w:p>
        </w:tc>
        <w:tc>
          <w:tcPr>
            <w:shd w:val="clear" w:color="auto" w:fill="FFFFFF"/>
            <w:tcBorders>
              <w:lef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80" w:lineRule="exact"/>
              <w:ind w:left="0" w:right="0" w:firstLine="0"/>
            </w:pPr>
            <w:r>
              <w:rPr>
                <w:rStyle w:val="CharStyle62"/>
              </w:rPr>
              <w:t>min.</w:t>
            </w:r>
          </w:p>
        </w:tc>
        <w:tc>
          <w:tcPr>
            <w:shd w:val="clear" w:color="auto" w:fill="FFFFFF"/>
            <w:tcBorders>
              <w:lef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80" w:lineRule="exact"/>
              <w:ind w:left="0" w:right="0" w:firstLine="0"/>
            </w:pPr>
            <w:r>
              <w:rPr>
                <w:rStyle w:val="CharStyle62"/>
              </w:rPr>
              <w:t>bale, ballas</w:t>
            </w:r>
          </w:p>
        </w:tc>
        <w:tc>
          <w:tcPr>
            <w:shd w:val="clear" w:color="auto" w:fill="FFFFFF"/>
            <w:tcBorders>
              <w:left w:val="single" w:sz="4"/>
              <w:righ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70" w:lineRule="exact"/>
              <w:ind w:left="0" w:right="0" w:firstLine="0"/>
            </w:pPr>
            <w:r>
              <w:rPr>
                <w:rStyle w:val="CharStyle63"/>
              </w:rPr>
              <w:t>blado- albo różowo-czerwony rubin</w:t>
            </w:r>
          </w:p>
        </w:tc>
      </w:tr>
      <w:tr>
        <w:trPr>
          <w:trHeight w:val="557" w:hRule="exact"/>
        </w:trPr>
        <w:tc>
          <w:tcPr>
            <w:shd w:val="clear" w:color="auto" w:fill="FFFFFF"/>
            <w:tcBorders>
              <w:lef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70" w:lineRule="exact"/>
              <w:ind w:left="140" w:right="0" w:firstLine="0"/>
            </w:pPr>
            <w:r>
              <w:rPr>
                <w:rStyle w:val="CharStyle63"/>
              </w:rPr>
              <w:t>10.</w:t>
            </w:r>
          </w:p>
        </w:tc>
        <w:tc>
          <w:tcPr>
            <w:shd w:val="clear" w:color="auto" w:fill="FFFFFF"/>
            <w:tcBorders>
              <w:lef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80" w:lineRule="exact"/>
              <w:ind w:left="0" w:right="0" w:firstLine="0"/>
            </w:pPr>
            <w:r>
              <w:rPr>
                <w:rStyle w:val="CharStyle62"/>
              </w:rPr>
              <w:t>min.</w:t>
            </w:r>
          </w:p>
        </w:tc>
        <w:tc>
          <w:tcPr>
            <w:shd w:val="clear" w:color="auto" w:fill="FFFFFF"/>
            <w:tcBorders>
              <w:lef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80" w:lineRule="exact"/>
              <w:ind w:left="0" w:right="0" w:firstLine="0"/>
            </w:pPr>
            <w:r>
              <w:rPr>
                <w:rStyle w:val="CharStyle62"/>
                <w:lang w:val="en-US" w:eastAsia="en-US" w:bidi="en-US"/>
              </w:rPr>
              <w:t>pudding</w:t>
            </w:r>
          </w:p>
        </w:tc>
        <w:tc>
          <w:tcPr>
            <w:shd w:val="clear" w:color="auto" w:fill="FFFFFF"/>
            <w:tcBorders>
              <w:left w:val="single" w:sz="4"/>
              <w:right w:val="single" w:sz="4"/>
              <w:top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99" w:lineRule="exact"/>
              <w:ind w:left="0" w:right="0" w:firstLine="0"/>
            </w:pPr>
            <w:r>
              <w:rPr>
                <w:rStyle w:val="CharStyle63"/>
              </w:rPr>
              <w:t>zlepek różnych kamieni pospolicie spojonych z sobą częściami ziemnemi</w:t>
            </w:r>
          </w:p>
        </w:tc>
      </w:tr>
      <w:tr>
        <w:trPr>
          <w:trHeight w:val="370" w:hRule="exact"/>
        </w:trPr>
        <w:tc>
          <w:tcPr>
            <w:shd w:val="clear" w:color="auto" w:fill="FFFFFF"/>
            <w:tcBorders>
              <w:left w:val="single" w:sz="4"/>
              <w:top w:val="single" w:sz="4"/>
              <w:bottom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70" w:lineRule="exact"/>
              <w:ind w:left="140" w:right="0" w:firstLine="0"/>
            </w:pPr>
            <w:r>
              <w:rPr>
                <w:rStyle w:val="CharStyle63"/>
              </w:rPr>
              <w:t>11.</w:t>
            </w:r>
          </w:p>
        </w:tc>
        <w:tc>
          <w:tcPr>
            <w:shd w:val="clear" w:color="auto" w:fill="FFFFFF"/>
            <w:tcBorders>
              <w:left w:val="single" w:sz="4"/>
              <w:top w:val="single" w:sz="4"/>
              <w:bottom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80" w:lineRule="exact"/>
              <w:ind w:left="0" w:right="0" w:firstLine="0"/>
            </w:pPr>
            <w:r>
              <w:rPr>
                <w:rStyle w:val="CharStyle62"/>
              </w:rPr>
              <w:t>mor.</w:t>
            </w:r>
          </w:p>
        </w:tc>
        <w:tc>
          <w:tcPr>
            <w:shd w:val="clear" w:color="auto" w:fill="FFFFFF"/>
            <w:tcBorders>
              <w:left w:val="single" w:sz="4"/>
              <w:top w:val="single" w:sz="4"/>
              <w:bottom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80" w:lineRule="exact"/>
              <w:ind w:left="0" w:right="0" w:firstLine="0"/>
            </w:pPr>
            <w:r>
              <w:rPr>
                <w:rStyle w:val="CharStyle62"/>
              </w:rPr>
              <w:t>jung</w:t>
            </w:r>
          </w:p>
        </w:tc>
        <w:tc>
          <w:tcPr>
            <w:shd w:val="clear" w:color="auto" w:fill="FFFFFF"/>
            <w:tcBorders>
              <w:left w:val="single" w:sz="4"/>
              <w:right w:val="single" w:sz="4"/>
              <w:top w:val="single" w:sz="4"/>
              <w:bottom w:val="single" w:sz="4"/>
            </w:tcBorders>
            <w:vAlign w:val="center"/>
          </w:tcPr>
          <w:p>
            <w:pPr>
              <w:pStyle w:val="Style17"/>
              <w:framePr w:w="7176" w:h="6686" w:wrap="none" w:vAnchor="page" w:hAnchor="page" w:x="1192" w:y="3120"/>
              <w:widowControl w:val="0"/>
              <w:keepNext w:val="0"/>
              <w:keepLines w:val="0"/>
              <w:shd w:val="clear" w:color="auto" w:fill="auto"/>
              <w:bidi w:val="0"/>
              <w:jc w:val="left"/>
              <w:spacing w:before="0" w:after="0" w:line="170" w:lineRule="exact"/>
              <w:ind w:left="0" w:right="0" w:firstLine="0"/>
            </w:pPr>
            <w:r>
              <w:rPr>
                <w:rStyle w:val="CharStyle63"/>
              </w:rPr>
              <w:t>podoficer we flocie</w:t>
            </w:r>
          </w:p>
        </w:tc>
      </w:tr>
    </w:tbl>
    <w:p>
      <w:pPr>
        <w:pStyle w:val="Style17"/>
        <w:framePr w:w="7262" w:h="1748" w:hRule="exact" w:wrap="none" w:vAnchor="page" w:hAnchor="page" w:x="1134" w:y="9988"/>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W artykule nie podejmuje się dyskusji z sądami autorów </w:t>
      </w:r>
      <w:r>
        <w:rPr>
          <w:rStyle w:val="CharStyle51"/>
        </w:rPr>
        <w:t xml:space="preserve">Słownika, </w:t>
      </w:r>
      <w:r>
        <w:rPr>
          <w:lang w:val="pl-PL" w:eastAsia="pl-PL" w:bidi="pl-PL"/>
          <w:w w:val="100"/>
          <w:spacing w:val="0"/>
          <w:color w:val="000000"/>
          <w:position w:val="0"/>
        </w:rPr>
        <w:t xml:space="preserve">bo nie to jest celem. Chodzi o lepsze poznanie </w:t>
      </w:r>
      <w:r>
        <w:rPr>
          <w:rStyle w:val="CharStyle51"/>
        </w:rPr>
        <w:t xml:space="preserve">Słownika wileńskiego </w:t>
      </w:r>
      <w:r>
        <w:rPr>
          <w:lang w:val="pl-PL" w:eastAsia="pl-PL" w:bidi="pl-PL"/>
          <w:w w:val="100"/>
          <w:spacing w:val="0"/>
          <w:color w:val="000000"/>
          <w:position w:val="0"/>
        </w:rPr>
        <w:t>i zarejestrowanej w nim polszczyzny. W przyszłości interesujące będzie skonfrontowanie wyników niniejszych analiz z analizami przeprowadzo</w:t>
        <w:softHyphen/>
        <w:t xml:space="preserve">nymi dla pożyczek angielskich wybranych ze </w:t>
      </w:r>
      <w:r>
        <w:rPr>
          <w:rStyle w:val="CharStyle51"/>
        </w:rPr>
        <w:t>Słownika</w:t>
      </w:r>
      <w:r>
        <w:rPr>
          <w:lang w:val="pl-PL" w:eastAsia="pl-PL" w:bidi="pl-PL"/>
          <w:w w:val="100"/>
          <w:spacing w:val="0"/>
          <w:color w:val="000000"/>
          <w:position w:val="0"/>
        </w:rPr>
        <w:t xml:space="preserve"> nie ze względu na formalne kryterium opisu, lecz ze względu na współczesną wiedzę językoznawczą.</w:t>
      </w:r>
    </w:p>
    <w:p>
      <w:pPr>
        <w:pStyle w:val="Style52"/>
        <w:framePr w:wrap="none" w:vAnchor="page" w:hAnchor="page" w:x="1509" w:y="12009"/>
        <w:tabs>
          <w:tab w:leader="none" w:pos="630" w:val="left"/>
        </w:tabs>
        <w:widowControl w:val="0"/>
        <w:keepNext w:val="0"/>
        <w:keepLines w:val="0"/>
        <w:shd w:val="clear" w:color="auto" w:fill="auto"/>
        <w:bidi w:val="0"/>
        <w:spacing w:before="0" w:after="0" w:line="180" w:lineRule="exact"/>
        <w:ind w:left="40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B. Walczak, </w:t>
      </w:r>
      <w:r>
        <w:rPr>
          <w:rStyle w:val="CharStyle54"/>
        </w:rPr>
        <w:t>Słownik wileński.</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166.</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635" w:y="89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ZAPOŻYCZENIA ANGIELSKIE W </w:t>
      </w:r>
      <w:r>
        <w:rPr>
          <w:rStyle w:val="CharStyle127"/>
        </w:rPr>
        <w:t>SŁOWNIKU WILEŃSKIM</w:t>
      </w:r>
    </w:p>
    <w:p>
      <w:pPr>
        <w:pStyle w:val="Style25"/>
        <w:framePr w:wrap="none" w:vAnchor="page" w:hAnchor="page" w:x="7390" w:y="89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77</w:t>
      </w:r>
    </w:p>
    <w:p>
      <w:pPr>
        <w:pStyle w:val="Style21"/>
        <w:framePr w:w="7214" w:h="2706" w:hRule="exact" w:wrap="none" w:vAnchor="page" w:hAnchor="page" w:x="425" w:y="1373"/>
        <w:widowControl w:val="0"/>
        <w:keepNext w:val="0"/>
        <w:keepLines w:val="0"/>
        <w:shd w:val="clear" w:color="auto" w:fill="auto"/>
        <w:bidi w:val="0"/>
        <w:jc w:val="left"/>
        <w:spacing w:before="0" w:after="175" w:line="170" w:lineRule="exact"/>
        <w:ind w:left="340" w:right="0" w:hanging="340"/>
      </w:pPr>
      <w:r>
        <w:rPr>
          <w:rStyle w:val="CharStyle126"/>
          <w:b/>
          <w:bCs/>
        </w:rPr>
        <w:t>Bibliografia</w:t>
      </w:r>
    </w:p>
    <w:p>
      <w:pPr>
        <w:pStyle w:val="Style66"/>
        <w:framePr w:w="7214" w:h="2706" w:hRule="exact" w:wrap="none" w:vAnchor="page" w:hAnchor="page" w:x="425" w:y="1373"/>
        <w:widowControl w:val="0"/>
        <w:keepNext w:val="0"/>
        <w:keepLines w:val="0"/>
        <w:shd w:val="clear" w:color="auto" w:fill="auto"/>
        <w:bidi w:val="0"/>
        <w:jc w:val="left"/>
        <w:spacing w:before="0" w:after="0" w:line="221" w:lineRule="exact"/>
        <w:ind w:left="340" w:right="0" w:hanging="340"/>
      </w:pPr>
      <w:r>
        <w:rPr>
          <w:rStyle w:val="CharStyle68"/>
          <w:i w:val="0"/>
          <w:iCs w:val="0"/>
        </w:rPr>
        <w:t xml:space="preserve">E. Bogusławska, </w:t>
      </w:r>
      <w:r>
        <w:rPr>
          <w:lang w:val="pl-PL" w:eastAsia="pl-PL" w:bidi="pl-PL"/>
          <w:w w:val="100"/>
          <w:spacing w:val="0"/>
          <w:color w:val="000000"/>
          <w:position w:val="0"/>
        </w:rPr>
        <w:t>Adaptacja fonetyczna i graficzna pożyczek angielskich w języku polskim i czeskim</w:t>
      </w:r>
      <w:r>
        <w:rPr>
          <w:rStyle w:val="CharStyle68"/>
          <w:i w:val="0"/>
          <w:iCs w:val="0"/>
        </w:rPr>
        <w:t>, „Poradnik Językowy” 1994, z. 8, s. 1-15.</w:t>
      </w:r>
    </w:p>
    <w:p>
      <w:pPr>
        <w:pStyle w:val="Style44"/>
        <w:framePr w:w="7214" w:h="2706" w:hRule="exact" w:wrap="none" w:vAnchor="page" w:hAnchor="page" w:x="425" w:y="1373"/>
        <w:widowControl w:val="0"/>
        <w:keepNext w:val="0"/>
        <w:keepLines w:val="0"/>
        <w:shd w:val="clear" w:color="auto" w:fill="auto"/>
        <w:bidi w:val="0"/>
        <w:jc w:val="left"/>
        <w:spacing w:before="0" w:after="0" w:line="221" w:lineRule="exact"/>
        <w:ind w:left="340" w:right="0" w:hanging="340"/>
      </w:pPr>
      <w:r>
        <w:rPr>
          <w:lang w:val="pl-PL" w:eastAsia="pl-PL" w:bidi="pl-PL"/>
          <w:w w:val="100"/>
          <w:spacing w:val="0"/>
          <w:color w:val="000000"/>
          <w:position w:val="0"/>
        </w:rPr>
        <w:t xml:space="preserve">M. B. Majewska, M. Żółtak, </w:t>
      </w:r>
      <w:r>
        <w:rPr>
          <w:rStyle w:val="CharStyle65"/>
        </w:rPr>
        <w:t>Statystyka „Słownika wileńskiego</w:t>
      </w:r>
      <w:r>
        <w:rPr>
          <w:lang w:val="pl-PL" w:eastAsia="pl-PL" w:bidi="pl-PL"/>
          <w:w w:val="100"/>
          <w:spacing w:val="0"/>
          <w:color w:val="000000"/>
          <w:position w:val="0"/>
        </w:rPr>
        <w:t xml:space="preserve">”. </w:t>
      </w:r>
      <w:r>
        <w:rPr>
          <w:rStyle w:val="CharStyle65"/>
        </w:rPr>
        <w:t>Informacja ety</w:t>
        <w:softHyphen/>
        <w:t>mologiczna</w:t>
      </w:r>
      <w:r>
        <w:rPr>
          <w:lang w:val="pl-PL" w:eastAsia="pl-PL" w:bidi="pl-PL"/>
          <w:w w:val="100"/>
          <w:spacing w:val="0"/>
          <w:color w:val="000000"/>
          <w:position w:val="0"/>
        </w:rPr>
        <w:t>, „Poradnik Językowy” 2013, z. 5, (w druku).</w:t>
      </w:r>
    </w:p>
    <w:p>
      <w:pPr>
        <w:pStyle w:val="Style66"/>
        <w:framePr w:w="7214" w:h="2706" w:hRule="exact" w:wrap="none" w:vAnchor="page" w:hAnchor="page" w:x="425" w:y="1373"/>
        <w:widowControl w:val="0"/>
        <w:keepNext w:val="0"/>
        <w:keepLines w:val="0"/>
        <w:shd w:val="clear" w:color="auto" w:fill="auto"/>
        <w:bidi w:val="0"/>
        <w:jc w:val="left"/>
        <w:spacing w:before="0" w:after="0" w:line="221" w:lineRule="exact"/>
        <w:ind w:left="340" w:right="0" w:hanging="340"/>
      </w:pPr>
      <w:r>
        <w:rPr>
          <w:rStyle w:val="CharStyle68"/>
          <w:i w:val="0"/>
          <w:iCs w:val="0"/>
        </w:rPr>
        <w:t xml:space="preserve">M. B. Majewska, </w:t>
      </w:r>
      <w:r>
        <w:rPr>
          <w:lang w:val="pl-PL" w:eastAsia="pl-PL" w:bidi="pl-PL"/>
          <w:w w:val="100"/>
          <w:spacing w:val="0"/>
          <w:color w:val="000000"/>
          <w:position w:val="0"/>
        </w:rPr>
        <w:t>Dygitalizacja graficzna</w:t>
      </w:r>
      <w:r>
        <w:rPr>
          <w:rStyle w:val="CharStyle68"/>
          <w:i w:val="0"/>
          <w:iCs w:val="0"/>
        </w:rPr>
        <w:t xml:space="preserve">, </w:t>
      </w:r>
      <w:r>
        <w:rPr>
          <w:lang w:val="pl-PL" w:eastAsia="pl-PL" w:bidi="pl-PL"/>
          <w:w w:val="100"/>
          <w:spacing w:val="0"/>
          <w:color w:val="000000"/>
          <w:position w:val="0"/>
        </w:rPr>
        <w:t>tekstowa i bazodanowa „Słownika wi</w:t>
        <w:softHyphen/>
        <w:t>leńskiego</w:t>
      </w:r>
      <w:r>
        <w:rPr>
          <w:rStyle w:val="CharStyle68"/>
          <w:i w:val="0"/>
          <w:iCs w:val="0"/>
        </w:rPr>
        <w:t>”, „Poradnik Językowy” 2011, z. 10, s. 75-84.</w:t>
      </w:r>
    </w:p>
    <w:p>
      <w:pPr>
        <w:pStyle w:val="Style44"/>
        <w:framePr w:w="7214" w:h="2706" w:hRule="exact" w:wrap="none" w:vAnchor="page" w:hAnchor="page" w:x="425" w:y="1373"/>
        <w:widowControl w:val="0"/>
        <w:keepNext w:val="0"/>
        <w:keepLines w:val="0"/>
        <w:shd w:val="clear" w:color="auto" w:fill="auto"/>
        <w:bidi w:val="0"/>
        <w:jc w:val="left"/>
        <w:spacing w:before="0" w:after="0" w:line="221" w:lineRule="exact"/>
        <w:ind w:left="340" w:right="0" w:hanging="340"/>
      </w:pPr>
      <w:r>
        <w:rPr>
          <w:lang w:val="pl-PL" w:eastAsia="pl-PL" w:bidi="pl-PL"/>
          <w:w w:val="100"/>
          <w:spacing w:val="0"/>
          <w:color w:val="000000"/>
          <w:position w:val="0"/>
        </w:rPr>
        <w:t xml:space="preserve">E. Mańczak-Wohlfeld, </w:t>
      </w:r>
      <w:r>
        <w:rPr>
          <w:rStyle w:val="CharStyle65"/>
        </w:rPr>
        <w:t>Efemerydy pochodzenia angielskiego w Słowniku wileń</w:t>
        <w:softHyphen/>
        <w:t>skim</w:t>
      </w:r>
      <w:r>
        <w:rPr>
          <w:lang w:val="pl-PL" w:eastAsia="pl-PL" w:bidi="pl-PL"/>
          <w:w w:val="100"/>
          <w:spacing w:val="0"/>
          <w:color w:val="000000"/>
          <w:position w:val="0"/>
        </w:rPr>
        <w:t>, „Poradnik Językowy” 1987, z. 2, s. 100-103.</w:t>
      </w:r>
    </w:p>
    <w:p>
      <w:pPr>
        <w:pStyle w:val="Style66"/>
        <w:framePr w:w="7214" w:h="2706" w:hRule="exact" w:wrap="none" w:vAnchor="page" w:hAnchor="page" w:x="425" w:y="1373"/>
        <w:widowControl w:val="0"/>
        <w:keepNext w:val="0"/>
        <w:keepLines w:val="0"/>
        <w:shd w:val="clear" w:color="auto" w:fill="auto"/>
        <w:bidi w:val="0"/>
        <w:jc w:val="left"/>
        <w:spacing w:before="0" w:after="0" w:line="221" w:lineRule="exact"/>
        <w:ind w:left="340" w:right="0" w:hanging="340"/>
      </w:pPr>
      <w:r>
        <w:rPr>
          <w:rStyle w:val="CharStyle68"/>
          <w:i w:val="0"/>
          <w:iCs w:val="0"/>
        </w:rPr>
        <w:t xml:space="preserve">B. Walczak, </w:t>
      </w:r>
      <w:r>
        <w:rPr>
          <w:lang w:val="pl-PL" w:eastAsia="pl-PL" w:bidi="pl-PL"/>
          <w:w w:val="100"/>
          <w:spacing w:val="0"/>
          <w:color w:val="000000"/>
          <w:position w:val="0"/>
        </w:rPr>
        <w:t>Słownik wileński na tle dziejów polskiej leksykografii</w:t>
      </w:r>
      <w:r>
        <w:rPr>
          <w:rStyle w:val="CharStyle68"/>
          <w:i w:val="0"/>
          <w:iCs w:val="0"/>
        </w:rPr>
        <w:t>, Poznań 1991, s. 174.</w:t>
      </w:r>
    </w:p>
    <w:p>
      <w:pPr>
        <w:pStyle w:val="Style21"/>
        <w:framePr w:w="7214" w:h="1801" w:hRule="exact" w:wrap="none" w:vAnchor="page" w:hAnchor="page" w:x="425" w:y="4766"/>
        <w:widowControl w:val="0"/>
        <w:keepNext w:val="0"/>
        <w:keepLines w:val="0"/>
        <w:shd w:val="clear" w:color="auto" w:fill="auto"/>
        <w:bidi w:val="0"/>
        <w:spacing w:before="0" w:after="184" w:line="190" w:lineRule="exact"/>
        <w:ind w:left="20" w:right="0" w:firstLine="0"/>
      </w:pPr>
      <w:r>
        <w:rPr>
          <w:rStyle w:val="CharStyle118"/>
          <w:b/>
          <w:bCs/>
        </w:rPr>
        <w:t>English borrowings in</w:t>
      </w:r>
      <w:r>
        <w:rPr>
          <w:rStyle w:val="CharStyle126"/>
          <w:lang w:val="en-US" w:eastAsia="en-US" w:bidi="en-US"/>
          <w:b/>
          <w:bCs/>
        </w:rPr>
        <w:t xml:space="preserve"> </w:t>
      </w:r>
      <w:r>
        <w:rPr>
          <w:rStyle w:val="CharStyle126"/>
          <w:b/>
          <w:bCs/>
        </w:rPr>
        <w:t xml:space="preserve">Słownik wileński </w:t>
      </w:r>
      <w:r>
        <w:rPr>
          <w:rStyle w:val="CharStyle118"/>
          <w:b/>
          <w:bCs/>
        </w:rPr>
        <w:t>(the</w:t>
      </w:r>
      <w:r>
        <w:rPr>
          <w:rStyle w:val="CharStyle126"/>
          <w:lang w:val="en-US" w:eastAsia="en-US" w:bidi="en-US"/>
          <w:b/>
          <w:bCs/>
        </w:rPr>
        <w:t xml:space="preserve"> Vilnius Dictionary)</w:t>
      </w:r>
    </w:p>
    <w:p>
      <w:pPr>
        <w:pStyle w:val="Style15"/>
        <w:framePr w:w="7214" w:h="1801" w:hRule="exact" w:wrap="none" w:vAnchor="page" w:hAnchor="page" w:x="425" w:y="4766"/>
        <w:widowControl w:val="0"/>
        <w:keepNext w:val="0"/>
        <w:keepLines w:val="0"/>
        <w:shd w:val="clear" w:color="auto" w:fill="auto"/>
        <w:bidi w:val="0"/>
        <w:spacing w:before="0" w:after="175" w:line="160" w:lineRule="exact"/>
        <w:ind w:left="20" w:right="0" w:firstLine="0"/>
      </w:pPr>
      <w:r>
        <w:rPr>
          <w:lang w:val="en-US" w:eastAsia="en-US" w:bidi="en-US"/>
          <w:w w:val="100"/>
          <w:spacing w:val="0"/>
          <w:color w:val="000000"/>
          <w:position w:val="0"/>
        </w:rPr>
        <w:t>Summary</w:t>
      </w:r>
    </w:p>
    <w:p>
      <w:pPr>
        <w:pStyle w:val="Style44"/>
        <w:framePr w:w="7214" w:h="1801" w:hRule="exact" w:wrap="none" w:vAnchor="page" w:hAnchor="page" w:x="425" w:y="4766"/>
        <w:widowControl w:val="0"/>
        <w:keepNext w:val="0"/>
        <w:keepLines w:val="0"/>
        <w:shd w:val="clear" w:color="auto" w:fill="auto"/>
        <w:bidi w:val="0"/>
        <w:jc w:val="both"/>
        <w:spacing w:before="0" w:after="0" w:line="221" w:lineRule="exact"/>
        <w:ind w:left="0" w:right="0" w:firstLine="340"/>
      </w:pPr>
      <w:r>
        <w:rPr>
          <w:lang w:val="en-US" w:eastAsia="en-US" w:bidi="en-US"/>
          <w:w w:val="100"/>
          <w:spacing w:val="0"/>
          <w:color w:val="000000"/>
          <w:position w:val="0"/>
        </w:rPr>
        <w:t xml:space="preserve">This paper makes an attempt to analyse English borrowings in </w:t>
      </w:r>
      <w:r>
        <w:rPr>
          <w:rStyle w:val="CharStyle65"/>
        </w:rPr>
        <w:t xml:space="preserve">Słownik wileński </w:t>
      </w:r>
      <w:r>
        <w:rPr>
          <w:rStyle w:val="CharStyle65"/>
          <w:lang w:val="en-US" w:eastAsia="en-US" w:bidi="en-US"/>
        </w:rPr>
        <w:t>(the Vilnius Dictionary).</w:t>
      </w:r>
      <w:r>
        <w:rPr>
          <w:lang w:val="en-US" w:eastAsia="en-US" w:bidi="en-US"/>
          <w:w w:val="100"/>
          <w:spacing w:val="0"/>
          <w:color w:val="000000"/>
          <w:position w:val="0"/>
        </w:rPr>
        <w:t xml:space="preserve"> Elements of a lexicographic description are presented. Inconsistencies are determined. Quantitative and qualitative analyses are conducted.</w:t>
      </w:r>
    </w:p>
    <w:p>
      <w:pPr>
        <w:pStyle w:val="Style44"/>
        <w:framePr w:w="7214" w:h="238" w:hRule="exact" w:wrap="none" w:vAnchor="page" w:hAnchor="page" w:x="425" w:y="6749"/>
        <w:widowControl w:val="0"/>
        <w:keepNext w:val="0"/>
        <w:keepLines w:val="0"/>
        <w:shd w:val="clear" w:color="auto" w:fill="auto"/>
        <w:bidi w:val="0"/>
        <w:jc w:val="right"/>
        <w:spacing w:before="0" w:after="0" w:line="17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44"/>
        <w:framePr w:w="7277" w:h="537" w:hRule="exact" w:wrap="none" w:vAnchor="page" w:hAnchor="page" w:x="1074" w:y="2107"/>
        <w:widowControl w:val="0"/>
        <w:keepNext w:val="0"/>
        <w:keepLines w:val="0"/>
        <w:shd w:val="clear" w:color="auto" w:fill="auto"/>
        <w:bidi w:val="0"/>
        <w:jc w:val="left"/>
        <w:spacing w:before="0" w:after="0" w:line="240" w:lineRule="exact"/>
        <w:ind w:left="0" w:right="4080" w:firstLine="0"/>
      </w:pPr>
      <w:r>
        <w:rPr>
          <w:rStyle w:val="CharStyle100"/>
        </w:rPr>
        <w:t xml:space="preserve">Marcin Jakubczyk </w:t>
      </w:r>
      <w:r>
        <w:rPr>
          <w:lang w:val="pl-PL" w:eastAsia="pl-PL" w:bidi="pl-PL"/>
          <w:w w:val="100"/>
          <w:spacing w:val="0"/>
          <w:color w:val="000000"/>
          <w:position w:val="0"/>
        </w:rPr>
        <w:t>(Uniwersytet Jagielloński, Kraków)</w:t>
      </w:r>
    </w:p>
    <w:p>
      <w:pPr>
        <w:pStyle w:val="Style47"/>
        <w:framePr w:w="7277" w:h="6646" w:hRule="exact" w:wrap="none" w:vAnchor="page" w:hAnchor="page" w:x="1074" w:y="3061"/>
        <w:widowControl w:val="0"/>
        <w:keepNext w:val="0"/>
        <w:keepLines w:val="0"/>
        <w:shd w:val="clear" w:color="auto" w:fill="auto"/>
        <w:bidi w:val="0"/>
        <w:spacing w:before="0" w:after="302"/>
        <w:ind w:left="0" w:right="20" w:firstLine="0"/>
      </w:pPr>
      <w:bookmarkStart w:id="38" w:name="bookmark38"/>
      <w:r>
        <w:rPr>
          <w:lang w:val="pl-PL" w:eastAsia="pl-PL" w:bidi="pl-PL"/>
          <w:sz w:val="24"/>
          <w:szCs w:val="24"/>
          <w:w w:val="100"/>
          <w:spacing w:val="0"/>
          <w:color w:val="000000"/>
          <w:position w:val="0"/>
        </w:rPr>
        <w:t>POLSZCZYZNA GRAŻDAŃSKA</w:t>
        <w:br/>
        <w:t>W SŁOWNIKU CARYCY KATARZYNY II</w:t>
      </w:r>
      <w:bookmarkEnd w:id="38"/>
    </w:p>
    <w:p>
      <w:pPr>
        <w:pStyle w:val="Style28"/>
        <w:numPr>
          <w:ilvl w:val="0"/>
          <w:numId w:val="75"/>
        </w:numPr>
        <w:framePr w:w="7277" w:h="6646" w:hRule="exact" w:wrap="none" w:vAnchor="page" w:hAnchor="page" w:x="1074" w:y="3061"/>
        <w:tabs>
          <w:tab w:leader="none" w:pos="1523" w:val="left"/>
        </w:tabs>
        <w:widowControl w:val="0"/>
        <w:keepNext w:val="0"/>
        <w:keepLines w:val="0"/>
        <w:shd w:val="clear" w:color="auto" w:fill="auto"/>
        <w:bidi w:val="0"/>
        <w:jc w:val="left"/>
        <w:spacing w:before="0" w:after="240" w:line="242" w:lineRule="exact"/>
        <w:ind w:left="1660" w:right="1160" w:hanging="440"/>
      </w:pPr>
      <w:bookmarkStart w:id="39" w:name="bookmark39"/>
      <w:r>
        <w:rPr>
          <w:lang w:val="pl-PL" w:eastAsia="pl-PL" w:bidi="pl-PL"/>
          <w:w w:val="100"/>
          <w:spacing w:val="0"/>
          <w:color w:val="000000"/>
          <w:position w:val="0"/>
        </w:rPr>
        <w:t>JĘZYK POLSKI POŚRÓD INNYCH JĘZYKÓW W SŁOWNIKU KATARZYNY WIELKIEJ</w:t>
      </w:r>
      <w:bookmarkEnd w:id="39"/>
    </w:p>
    <w:p>
      <w:pPr>
        <w:pStyle w:val="Style112"/>
        <w:framePr w:w="7277" w:h="6646" w:hRule="exact" w:wrap="none" w:vAnchor="page" w:hAnchor="page" w:x="1074" w:y="3061"/>
        <w:widowControl w:val="0"/>
        <w:keepNext w:val="0"/>
        <w:keepLines w:val="0"/>
        <w:shd w:val="clear" w:color="auto" w:fill="auto"/>
        <w:bidi w:val="0"/>
        <w:spacing w:before="0" w:after="0" w:line="242" w:lineRule="exact"/>
        <w:ind w:left="0" w:right="0" w:firstLine="400"/>
      </w:pPr>
      <w:r>
        <w:rPr>
          <w:rStyle w:val="CharStyle114"/>
          <w:b w:val="0"/>
          <w:bCs w:val="0"/>
          <w:i w:val="0"/>
          <w:iCs w:val="0"/>
        </w:rPr>
        <w:t xml:space="preserve">Celem opracowania jest przedstawienie nieomawianego dotychczas polskiego </w:t>
      </w:r>
      <w:r>
        <w:rPr>
          <w:rStyle w:val="CharStyle114"/>
          <w:lang w:val="cs-CZ" w:eastAsia="cs-CZ" w:bidi="cs-CZ"/>
          <w:b w:val="0"/>
          <w:bCs w:val="0"/>
          <w:i w:val="0"/>
          <w:iCs w:val="0"/>
        </w:rPr>
        <w:t xml:space="preserve">XVIII-wiecznego </w:t>
      </w:r>
      <w:r>
        <w:rPr>
          <w:rStyle w:val="CharStyle114"/>
          <w:b w:val="0"/>
          <w:bCs w:val="0"/>
          <w:i w:val="0"/>
          <w:iCs w:val="0"/>
        </w:rPr>
        <w:t>słownictwa zapisanego grażdanką, zamiesz</w:t>
        <w:softHyphen/>
        <w:t>czonego w pierwszym wydaniu wielojęzycznego</w:t>
      </w:r>
      <w:r>
        <w:rPr>
          <w:rStyle w:val="CharStyle114"/>
          <w:vertAlign w:val="superscript"/>
          <w:b w:val="0"/>
          <w:bCs w:val="0"/>
          <w:i w:val="0"/>
          <w:iCs w:val="0"/>
        </w:rPr>
        <w:t>1</w:t>
      </w:r>
      <w:r>
        <w:rPr>
          <w:rStyle w:val="CharStyle114"/>
          <w:b w:val="0"/>
          <w:bCs w:val="0"/>
          <w:i w:val="0"/>
          <w:iCs w:val="0"/>
        </w:rPr>
        <w:t xml:space="preserve"> słownika Katarzyny Wiel</w:t>
        <w:softHyphen/>
        <w:t xml:space="preserve">kiej pt. </w:t>
      </w:r>
      <w:r>
        <w:rPr>
          <w:lang w:val="ru-RU" w:eastAsia="ru-RU" w:bidi="ru-RU"/>
          <w:w w:val="100"/>
          <w:spacing w:val="0"/>
          <w:color w:val="000000"/>
          <w:position w:val="0"/>
        </w:rPr>
        <w:t>Сравнительные Словари в</w:t>
      </w:r>
      <w:r>
        <w:rPr>
          <w:lang w:val="pl-PL" w:eastAsia="pl-PL" w:bidi="pl-PL"/>
          <w:w w:val="100"/>
          <w:spacing w:val="0"/>
          <w:color w:val="000000"/>
          <w:position w:val="0"/>
        </w:rPr>
        <w:t>cr</w:t>
      </w:r>
      <w:r>
        <w:rPr>
          <w:lang w:val="ru-RU" w:eastAsia="ru-RU" w:bidi="ru-RU"/>
          <w:w w:val="100"/>
          <w:spacing w:val="0"/>
          <w:color w:val="000000"/>
          <w:position w:val="0"/>
        </w:rPr>
        <w:t>ъхъ языковъ и нар</w:t>
      </w:r>
      <w:r>
        <w:rPr>
          <w:lang w:val="pl-PL" w:eastAsia="pl-PL" w:bidi="pl-PL"/>
          <w:w w:val="100"/>
          <w:spacing w:val="0"/>
          <w:color w:val="000000"/>
          <w:position w:val="0"/>
        </w:rPr>
        <w:t>r</w:t>
      </w:r>
      <w:r>
        <w:rPr>
          <w:lang w:val="ru-RU" w:eastAsia="ru-RU" w:bidi="ru-RU"/>
          <w:w w:val="100"/>
          <w:spacing w:val="0"/>
          <w:color w:val="000000"/>
          <w:position w:val="0"/>
        </w:rPr>
        <w:t>ъч</w:t>
      </w:r>
      <w:r>
        <w:rPr>
          <w:lang w:val="pl-PL" w:eastAsia="pl-PL" w:bidi="pl-PL"/>
          <w:w w:val="100"/>
          <w:spacing w:val="0"/>
          <w:color w:val="000000"/>
          <w:position w:val="0"/>
        </w:rPr>
        <w:t>i</w:t>
      </w:r>
      <w:r>
        <w:rPr>
          <w:lang w:val="ru-RU" w:eastAsia="ru-RU" w:bidi="ru-RU"/>
          <w:w w:val="100"/>
          <w:spacing w:val="0"/>
          <w:color w:val="000000"/>
          <w:position w:val="0"/>
        </w:rPr>
        <w:t>й, собранные десницею всевысочайшей особы</w:t>
      </w:r>
      <w:r>
        <w:rPr>
          <w:rStyle w:val="CharStyle114"/>
          <w:lang w:val="ru-RU" w:eastAsia="ru-RU" w:bidi="ru-RU"/>
          <w:b w:val="0"/>
          <w:bCs w:val="0"/>
          <w:i w:val="0"/>
          <w:iCs w:val="0"/>
        </w:rPr>
        <w:t xml:space="preserve">. </w:t>
      </w:r>
      <w:r>
        <w:rPr>
          <w:lang w:val="ru-RU" w:eastAsia="ru-RU" w:bidi="ru-RU"/>
          <w:w w:val="100"/>
          <w:spacing w:val="0"/>
          <w:color w:val="000000"/>
          <w:position w:val="0"/>
        </w:rPr>
        <w:t>Отд</w:t>
      </w:r>
      <w:r>
        <w:rPr>
          <w:lang w:val="pl-PL" w:eastAsia="pl-PL" w:bidi="pl-PL"/>
          <w:w w:val="100"/>
          <w:spacing w:val="0"/>
          <w:color w:val="000000"/>
          <w:position w:val="0"/>
        </w:rPr>
        <w:t>r</w:t>
      </w:r>
      <w:r>
        <w:rPr>
          <w:lang w:val="ru-RU" w:eastAsia="ru-RU" w:bidi="ru-RU"/>
          <w:w w:val="100"/>
          <w:spacing w:val="0"/>
          <w:color w:val="000000"/>
          <w:position w:val="0"/>
        </w:rPr>
        <w:t>ъле</w:t>
      </w:r>
      <w:r>
        <w:rPr>
          <w:lang w:val="pl-PL" w:eastAsia="pl-PL" w:bidi="pl-PL"/>
          <w:w w:val="100"/>
          <w:spacing w:val="0"/>
          <w:color w:val="000000"/>
          <w:position w:val="0"/>
        </w:rPr>
        <w:t>i</w:t>
      </w:r>
      <w:r>
        <w:rPr>
          <w:lang w:val="ru-RU" w:eastAsia="ru-RU" w:bidi="ru-RU"/>
          <w:w w:val="100"/>
          <w:spacing w:val="0"/>
          <w:color w:val="000000"/>
          <w:position w:val="0"/>
        </w:rPr>
        <w:t>е перъвое, содержащее въ себ</w:t>
      </w:r>
      <w:r>
        <w:rPr>
          <w:lang w:val="pl-PL" w:eastAsia="pl-PL" w:bidi="pl-PL"/>
          <w:w w:val="100"/>
          <w:spacing w:val="0"/>
          <w:color w:val="000000"/>
          <w:position w:val="0"/>
        </w:rPr>
        <w:t>r</w:t>
      </w:r>
      <w:r>
        <w:rPr>
          <w:lang w:val="ru-RU" w:eastAsia="ru-RU" w:bidi="ru-RU"/>
          <w:w w:val="100"/>
          <w:spacing w:val="0"/>
          <w:color w:val="000000"/>
          <w:position w:val="0"/>
        </w:rPr>
        <w:t xml:space="preserve">ъ Европеисте и </w:t>
      </w:r>
      <w:r>
        <w:rPr>
          <w:lang w:val="en-US" w:eastAsia="en-US" w:bidi="en-US"/>
          <w:w w:val="100"/>
          <w:spacing w:val="0"/>
          <w:color w:val="000000"/>
          <w:position w:val="0"/>
        </w:rPr>
        <w:t>A</w:t>
      </w:r>
      <w:r>
        <w:rPr>
          <w:lang w:val="pl-PL" w:eastAsia="pl-PL" w:bidi="pl-PL"/>
          <w:w w:val="100"/>
          <w:spacing w:val="0"/>
          <w:color w:val="000000"/>
          <w:position w:val="0"/>
        </w:rPr>
        <w:t>з</w:t>
      </w:r>
      <w:r>
        <w:rPr>
          <w:lang w:val="en-US" w:eastAsia="en-US" w:bidi="en-US"/>
          <w:w w:val="100"/>
          <w:spacing w:val="0"/>
          <w:color w:val="000000"/>
          <w:position w:val="0"/>
        </w:rPr>
        <w:t>iamc</w:t>
      </w:r>
      <w:r>
        <w:rPr>
          <w:lang w:val="ru-RU" w:eastAsia="ru-RU" w:bidi="ru-RU"/>
          <w:w w:val="100"/>
          <w:spacing w:val="0"/>
          <w:color w:val="000000"/>
          <w:position w:val="0"/>
        </w:rPr>
        <w:t>к</w:t>
      </w:r>
      <w:r>
        <w:rPr>
          <w:lang w:val="pl-PL" w:eastAsia="pl-PL" w:bidi="pl-PL"/>
          <w:w w:val="100"/>
          <w:spacing w:val="0"/>
          <w:color w:val="000000"/>
          <w:position w:val="0"/>
        </w:rPr>
        <w:t>i</w:t>
      </w:r>
      <w:r>
        <w:rPr>
          <w:lang w:val="en-US" w:eastAsia="en-US" w:bidi="en-US"/>
          <w:w w:val="100"/>
          <w:spacing w:val="0"/>
          <w:color w:val="000000"/>
          <w:position w:val="0"/>
        </w:rPr>
        <w:t xml:space="preserve">e </w:t>
      </w:r>
      <w:r>
        <w:rPr>
          <w:lang w:val="ru-RU" w:eastAsia="ru-RU" w:bidi="ru-RU"/>
          <w:w w:val="100"/>
          <w:spacing w:val="0"/>
          <w:color w:val="000000"/>
          <w:position w:val="0"/>
        </w:rPr>
        <w:t xml:space="preserve">языки - </w:t>
      </w:r>
      <w:r>
        <w:rPr>
          <w:lang w:val="cs-CZ" w:eastAsia="cs-CZ" w:bidi="cs-CZ"/>
          <w:w w:val="100"/>
          <w:spacing w:val="0"/>
          <w:color w:val="000000"/>
          <w:position w:val="0"/>
        </w:rPr>
        <w:t xml:space="preserve">Linguarum totius orbis </w:t>
      </w:r>
      <w:r>
        <w:rPr>
          <w:lang w:val="de-DE" w:eastAsia="de-DE" w:bidi="de-DE"/>
          <w:w w:val="100"/>
          <w:spacing w:val="0"/>
          <w:color w:val="000000"/>
          <w:position w:val="0"/>
        </w:rPr>
        <w:t xml:space="preserve">vocabularia comparativa, Augustissimae </w:t>
      </w:r>
      <w:r>
        <w:rPr>
          <w:lang w:val="ru-RU" w:eastAsia="ru-RU" w:bidi="ru-RU"/>
          <w:w w:val="100"/>
          <w:spacing w:val="0"/>
          <w:color w:val="000000"/>
          <w:position w:val="0"/>
        </w:rPr>
        <w:t>си</w:t>
      </w:r>
      <w:r>
        <w:rPr>
          <w:lang w:val="pl-PL" w:eastAsia="pl-PL" w:bidi="pl-PL"/>
          <w:w w:val="100"/>
          <w:spacing w:val="0"/>
          <w:color w:val="000000"/>
          <w:position w:val="0"/>
        </w:rPr>
        <w:t>r</w:t>
      </w:r>
      <w:r>
        <w:rPr>
          <w:lang w:val="ru-RU" w:eastAsia="ru-RU" w:bidi="ru-RU"/>
          <w:w w:val="100"/>
          <w:spacing w:val="0"/>
          <w:color w:val="000000"/>
          <w:position w:val="0"/>
        </w:rPr>
        <w:t xml:space="preserve">а </w:t>
      </w:r>
      <w:r>
        <w:rPr>
          <w:lang w:val="de-DE" w:eastAsia="de-DE" w:bidi="de-DE"/>
          <w:w w:val="100"/>
          <w:spacing w:val="0"/>
          <w:color w:val="000000"/>
          <w:position w:val="0"/>
        </w:rPr>
        <w:t>collecta, Sectionis prima, Linguas Europae et Asiae complexae</w:t>
      </w:r>
      <w:r>
        <w:rPr>
          <w:rStyle w:val="CharStyle114"/>
          <w:lang w:val="de-DE" w:eastAsia="de-DE" w:bidi="de-DE"/>
          <w:b w:val="0"/>
          <w:bCs w:val="0"/>
          <w:i w:val="0"/>
          <w:iCs w:val="0"/>
        </w:rPr>
        <w:t xml:space="preserve"> [1787-1789].</w:t>
      </w:r>
      <w:r>
        <w:rPr>
          <w:rStyle w:val="CharStyle114"/>
          <w:lang w:val="de-DE" w:eastAsia="de-DE" w:bidi="de-DE"/>
          <w:vertAlign w:val="superscript"/>
          <w:b w:val="0"/>
          <w:bCs w:val="0"/>
          <w:i w:val="0"/>
          <w:iCs w:val="0"/>
        </w:rPr>
        <w:t>1 2</w:t>
      </w:r>
    </w:p>
    <w:p>
      <w:pPr>
        <w:pStyle w:val="Style17"/>
        <w:framePr w:w="7277" w:h="6646" w:hRule="exact" w:wrap="none" w:vAnchor="page" w:hAnchor="page" w:x="1074" w:y="306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Językoznawcy polscy zajmujący się słownikiem Katarzyny II (dalej: SK) poddali dotychczas analizie materiał pochodzący z następujących ję</w:t>
        <w:softHyphen/>
        <w:t xml:space="preserve">zyków (podaję je w kolejności alfabetycznej): albański [Stachowski 1987], czeski [Fałowski 2000], czuwaski [Siemieniec-Gołaś 2001], francuski [Bochnakowa 1999; 2013], hiszpański </w:t>
      </w:r>
      <w:r>
        <w:rPr>
          <w:lang w:val="cs-CZ" w:eastAsia="cs-CZ" w:bidi="cs-CZ"/>
          <w:w w:val="100"/>
          <w:spacing w:val="0"/>
          <w:color w:val="000000"/>
          <w:position w:val="0"/>
        </w:rPr>
        <w:t xml:space="preserve">[Stala </w:t>
      </w:r>
      <w:r>
        <w:rPr>
          <w:lang w:val="pl-PL" w:eastAsia="pl-PL" w:bidi="pl-PL"/>
          <w:w w:val="100"/>
          <w:spacing w:val="0"/>
          <w:color w:val="000000"/>
          <w:position w:val="0"/>
        </w:rPr>
        <w:t xml:space="preserve">2011], kaszubski [Popowska-Taborska 1994; </w:t>
      </w:r>
      <w:r>
        <w:rPr>
          <w:lang w:val="cs-CZ" w:eastAsia="cs-CZ" w:bidi="cs-CZ"/>
          <w:w w:val="100"/>
          <w:spacing w:val="0"/>
          <w:color w:val="000000"/>
          <w:position w:val="0"/>
        </w:rPr>
        <w:t xml:space="preserve">2006a; </w:t>
      </w:r>
      <w:r>
        <w:rPr>
          <w:lang w:val="pl-PL" w:eastAsia="pl-PL" w:bidi="pl-PL"/>
          <w:w w:val="100"/>
          <w:spacing w:val="0"/>
          <w:color w:val="000000"/>
          <w:position w:val="0"/>
        </w:rPr>
        <w:t>2006b], połabski [Fałowski 1999a], rosyj</w:t>
        <w:softHyphen/>
        <w:t>ski [Juszkiewicz 1975; 1976], ukraiński [Fałowski 1999b].</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Język polski nie stał się jak dotąd przedmiotem uwagi badaczy.</w:t>
      </w:r>
    </w:p>
    <w:p>
      <w:pPr>
        <w:pStyle w:val="Style17"/>
        <w:framePr w:w="7277" w:h="6646" w:hRule="exact" w:wrap="none" w:vAnchor="page" w:hAnchor="page" w:x="1074" w:y="306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O znaczeniu SK dla slawistyki wspominał już A. Fałowski [2007, 41]. Jeśli zaś chodzi o jego znaczenie dla językoznawstwa polonistycz</w:t>
        <w:softHyphen/>
        <w:t>nego, to trzeba podkreślić, że słownik ten jest pierwszą znaną jak dotąd próbą</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zapisania polszczyzny alfabetem grażdańskim (o późniejszych,</w:t>
      </w:r>
    </w:p>
    <w:p>
      <w:pPr>
        <w:pStyle w:val="Style52"/>
        <w:framePr w:w="7277" w:h="657" w:hRule="exact" w:wrap="none" w:vAnchor="page" w:hAnchor="page" w:x="1074" w:y="9970"/>
        <w:tabs>
          <w:tab w:leader="none" w:pos="528" w:val="left"/>
        </w:tabs>
        <w:widowControl w:val="0"/>
        <w:keepNext w:val="0"/>
        <w:keepLines w:val="0"/>
        <w:shd w:val="clear" w:color="auto" w:fill="auto"/>
        <w:bidi w:val="0"/>
        <w:spacing w:before="0" w:after="0"/>
        <w:ind w:left="0" w:right="0" w:firstLine="42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W słowniku podano ekwiwalenty rosyjskich wyrazów hasłowych w dwustu językach świata. Na ten słownik zwróciła mi uwagę i zainspirowała do podjęcia badań Pani </w:t>
      </w:r>
      <w:r>
        <w:rPr>
          <w:lang w:val="en-US" w:eastAsia="en-US" w:bidi="en-US"/>
          <w:w w:val="100"/>
          <w:spacing w:val="0"/>
          <w:color w:val="000000"/>
          <w:position w:val="0"/>
        </w:rPr>
        <w:t xml:space="preserve">prof. </w:t>
      </w:r>
      <w:r>
        <w:rPr>
          <w:lang w:val="pl-PL" w:eastAsia="pl-PL" w:bidi="pl-PL"/>
          <w:w w:val="100"/>
          <w:spacing w:val="0"/>
          <w:color w:val="000000"/>
          <w:position w:val="0"/>
        </w:rPr>
        <w:t>Anna Bochnakowa, za co serdecznie Jej w tym miejscu dziękuję.</w:t>
      </w:r>
    </w:p>
    <w:p>
      <w:pPr>
        <w:pStyle w:val="Style52"/>
        <w:framePr w:w="7277" w:h="634" w:hRule="exact" w:wrap="none" w:vAnchor="page" w:hAnchor="page" w:x="1074" w:y="10625"/>
        <w:tabs>
          <w:tab w:leader="none" w:pos="504"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2</w:t>
      </w:r>
      <w:r>
        <w:rPr>
          <w:lang w:val="pl-PL" w:eastAsia="pl-PL" w:bidi="pl-PL"/>
          <w:w w:val="100"/>
          <w:spacing w:val="0"/>
          <w:color w:val="000000"/>
          <w:position w:val="0"/>
        </w:rPr>
        <w:tab/>
        <w:t>W całym artykule oddaję, o ile wyraźnie nie zaznaczono inaczej, stan języka rosyjskiego w XVIII wieku (chodzi nie tylko o słownictwo, ale i o znaki grażdań- skie).</w:t>
      </w:r>
    </w:p>
    <w:p>
      <w:pPr>
        <w:pStyle w:val="Style52"/>
        <w:framePr w:w="7277" w:h="426" w:hRule="exact" w:wrap="none" w:vAnchor="page" w:hAnchor="page" w:x="1074" w:y="11256"/>
        <w:tabs>
          <w:tab w:leader="none" w:pos="593"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3</w:t>
      </w:r>
      <w:r>
        <w:rPr>
          <w:lang w:val="pl-PL" w:eastAsia="pl-PL" w:bidi="pl-PL"/>
          <w:w w:val="100"/>
          <w:spacing w:val="0"/>
          <w:color w:val="000000"/>
          <w:position w:val="0"/>
        </w:rPr>
        <w:tab/>
        <w:t>Na etapie opracowywania znajduje się materiał łużycki [por. Fałowski 2007, 36-37].</w:t>
      </w:r>
    </w:p>
    <w:p>
      <w:pPr>
        <w:pStyle w:val="Style52"/>
        <w:framePr w:w="7277" w:h="664" w:hRule="exact" w:wrap="none" w:vAnchor="page" w:hAnchor="page" w:x="1074" w:y="11679"/>
        <w:tabs>
          <w:tab w:leader="none" w:pos="509"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We wcześniejszych próbach zestawiania w słownikach leksyki polskiej ze słowiańską zapisywaną cyrylicą lub grażdanką, materiał polski zapisywany był za pomocą liter alfabetu łacińskiego, jak np. w cerkiewnosłowiańsko-polskim</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029" w:y="22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POLSZCZYZNA GRAŻDAŃSKA W SŁOWNIKU CARYCY KATARZYNY II</w:t>
      </w:r>
    </w:p>
    <w:p>
      <w:pPr>
        <w:pStyle w:val="Style25"/>
        <w:framePr w:wrap="none" w:vAnchor="page" w:hAnchor="page" w:x="7307" w:y="23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79</w:t>
      </w:r>
    </w:p>
    <w:p>
      <w:pPr>
        <w:pStyle w:val="Style17"/>
        <w:framePr w:w="7426" w:h="4224" w:hRule="exact" w:wrap="none" w:vAnchor="page" w:hAnchor="page" w:x="234" w:y="665"/>
        <w:widowControl w:val="0"/>
        <w:keepNext w:val="0"/>
        <w:keepLines w:val="0"/>
        <w:shd w:val="clear" w:color="auto" w:fill="auto"/>
        <w:bidi w:val="0"/>
        <w:jc w:val="both"/>
        <w:spacing w:before="0" w:after="0" w:line="240" w:lineRule="exact"/>
        <w:ind w:left="0" w:right="160" w:firstLine="0"/>
      </w:pPr>
      <w:r>
        <w:rPr>
          <w:lang w:val="pl-PL" w:eastAsia="pl-PL" w:bidi="pl-PL"/>
          <w:w w:val="100"/>
          <w:spacing w:val="0"/>
          <w:color w:val="000000"/>
          <w:position w:val="0"/>
        </w:rPr>
        <w:t>XIX-wiecznych próbach tego typu piszę niżej). Jest to ponadto kolejne wielojęzyczne dzieło leksykograficzne uwzględniające polszczyznę (choć nie tak bogate w polski materiał jak na przykład opublikowane już wów</w:t>
        <w:softHyphen/>
        <w:t>czas słowniki P. Daneta i M. Troca), niewskazywane w dotychczasowych bibliografiach, zestawieniach i opracowaniach z zakresu historii polskiej leksykografii. Trzeba tu jednakże zaznaczyć, że SK nie jest typowym i za</w:t>
        <w:softHyphen/>
        <w:t xml:space="preserve">mierzonym zestawieniem polszczyzny z rosyjskim i innymi językami, jak miało to miejsce w wypadku innych dwu- i wielojęzycznych leksykonów tego </w:t>
      </w:r>
      <w:r>
        <w:rPr>
          <w:rStyle w:val="CharStyle51"/>
        </w:rPr>
        <w:t>typu,</w:t>
      </w:r>
      <w:r>
        <w:rPr>
          <w:lang w:val="pl-PL" w:eastAsia="pl-PL" w:bidi="pl-PL"/>
          <w:w w:val="100"/>
          <w:spacing w:val="0"/>
          <w:color w:val="000000"/>
          <w:position w:val="0"/>
        </w:rPr>
        <w:t xml:space="preserve"> wydawanych od XVI wieku (słowniki te wskazuje w opracowa</w:t>
        <w:softHyphen/>
        <w:t xml:space="preserve">nym przez siebie zestawieniu W. Gruszczyński - 2011, 68-71). Niemniej, </w:t>
      </w:r>
      <w:r>
        <w:rPr>
          <w:rStyle w:val="CharStyle51"/>
          <w:lang w:val="ru-RU" w:eastAsia="ru-RU" w:bidi="ru-RU"/>
        </w:rPr>
        <w:t>Сравнительные Словари...,</w:t>
      </w:r>
      <w:r>
        <w:rPr>
          <w:lang w:val="ru-RU" w:eastAsia="ru-RU" w:bidi="ru-RU"/>
          <w:w w:val="100"/>
          <w:spacing w:val="0"/>
          <w:color w:val="000000"/>
          <w:position w:val="0"/>
        </w:rPr>
        <w:t xml:space="preserve"> </w:t>
      </w:r>
      <w:r>
        <w:rPr>
          <w:lang w:val="pl-PL" w:eastAsia="pl-PL" w:bidi="pl-PL"/>
          <w:w w:val="100"/>
          <w:spacing w:val="0"/>
          <w:color w:val="000000"/>
          <w:position w:val="0"/>
        </w:rPr>
        <w:t>jako nietuzinkowy i wciąż mało znany za</w:t>
        <w:softHyphen/>
        <w:t>bytek leksykografii europejskiej, dokumentujący XVIII-wieczne słownic</w:t>
        <w:softHyphen/>
        <w:t>two polskie, wart jest uwagi.</w:t>
      </w:r>
    </w:p>
    <w:p>
      <w:pPr>
        <w:pStyle w:val="Style17"/>
        <w:framePr w:w="7426" w:h="4224" w:hRule="exact" w:wrap="none" w:vAnchor="page" w:hAnchor="page" w:x="234" w:y="665"/>
        <w:widowControl w:val="0"/>
        <w:keepNext w:val="0"/>
        <w:keepLines w:val="0"/>
        <w:shd w:val="clear" w:color="auto" w:fill="auto"/>
        <w:bidi w:val="0"/>
        <w:jc w:val="both"/>
        <w:spacing w:before="0" w:after="0" w:line="240" w:lineRule="exact"/>
        <w:ind w:left="0" w:right="160" w:firstLine="420"/>
      </w:pPr>
      <w:r>
        <w:rPr>
          <w:lang w:val="pl-PL" w:eastAsia="pl-PL" w:bidi="pl-PL"/>
          <w:w w:val="100"/>
          <w:spacing w:val="0"/>
          <w:color w:val="000000"/>
          <w:position w:val="0"/>
        </w:rPr>
        <w:t>Wszystkie zamieszczone w słowniku wyrazy polskie zapisywane są bez wyjątku grażdanką. Materiał polski, obejmujący także osobno ze</w:t>
        <w:softHyphen/>
        <w:t>brane liczebniki,</w:t>
      </w:r>
      <w:r>
        <w:rPr>
          <w:lang w:val="pl-PL" w:eastAsia="pl-PL" w:bidi="pl-PL"/>
          <w:vertAlign w:val="superscript"/>
          <w:w w:val="100"/>
          <w:spacing w:val="0"/>
          <w:color w:val="000000"/>
          <w:position w:val="0"/>
        </w:rPr>
        <w:t>* * * * * * * * 5</w:t>
      </w:r>
      <w:r>
        <w:rPr>
          <w:lang w:val="pl-PL" w:eastAsia="pl-PL" w:bidi="pl-PL"/>
          <w:w w:val="100"/>
          <w:spacing w:val="0"/>
          <w:color w:val="000000"/>
          <w:position w:val="0"/>
        </w:rPr>
        <w:t xml:space="preserve"> pod każdym rosyjskim wyrazem hasłowym umiesz</w:t>
        <w:softHyphen/>
        <w:t>czany jest pod numerem 10:</w:t>
      </w:r>
      <w:r>
        <w:rPr>
          <w:lang w:val="pl-PL" w:eastAsia="pl-PL" w:bidi="pl-PL"/>
          <w:vertAlign w:val="superscript"/>
          <w:w w:val="100"/>
          <w:spacing w:val="0"/>
          <w:color w:val="000000"/>
          <w:position w:val="0"/>
        </w:rPr>
        <w:t>6</w:t>
      </w:r>
    </w:p>
    <w:p>
      <w:pPr>
        <w:pStyle w:val="Style52"/>
        <w:framePr w:w="7238" w:h="241" w:hRule="exact" w:wrap="none" w:vAnchor="page" w:hAnchor="page" w:x="280" w:y="9695"/>
        <w:widowControl w:val="0"/>
        <w:keepNext w:val="0"/>
        <w:keepLines w:val="0"/>
        <w:shd w:val="clear" w:color="auto" w:fill="auto"/>
        <w:bidi w:val="0"/>
        <w:jc w:val="left"/>
        <w:spacing w:before="0" w:after="0"/>
        <w:ind w:left="0" w:right="0" w:firstLine="0"/>
      </w:pPr>
      <w:r>
        <w:rPr>
          <w:rStyle w:val="CharStyle151"/>
        </w:rPr>
        <w:t>Dictionarium Sclauo-Polonicum.</w:t>
      </w:r>
      <w:r>
        <w:rPr>
          <w:rStyle w:val="CharStyle54"/>
        </w:rPr>
        <w:t>..</w:t>
      </w:r>
      <w:r>
        <w:rPr>
          <w:lang w:val="pl-PL" w:eastAsia="pl-PL" w:bidi="pl-PL"/>
          <w:w w:val="100"/>
          <w:spacing w:val="0"/>
          <w:color w:val="000000"/>
          <w:position w:val="0"/>
        </w:rPr>
        <w:t xml:space="preserve"> [1641] Mariana z Jaślisk [por. Karaś, Kara</w:t>
        <w:softHyphen/>
      </w:r>
    </w:p>
    <w:p>
      <w:pPr>
        <w:pStyle w:val="Style52"/>
        <w:framePr w:w="7238" w:h="213" w:hRule="exact" w:wrap="none" w:vAnchor="page" w:hAnchor="page" w:x="280" w:y="9935"/>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 xml:space="preserve">siowa 1969] i anonimowym </w:t>
      </w:r>
      <w:r>
        <w:rPr>
          <w:rStyle w:val="CharStyle151"/>
        </w:rPr>
        <w:t>Leksykonie supraskim</w:t>
      </w:r>
      <w:r>
        <w:rPr>
          <w:rStyle w:val="CharStyle152"/>
        </w:rPr>
        <w:t xml:space="preserve"> </w:t>
      </w:r>
      <w:r>
        <w:rPr>
          <w:lang w:val="pl-PL" w:eastAsia="pl-PL" w:bidi="pl-PL"/>
          <w:w w:val="100"/>
          <w:spacing w:val="0"/>
          <w:color w:val="000000"/>
          <w:position w:val="0"/>
        </w:rPr>
        <w:t>z 1722 roku [por. SCP] oraz</w:t>
      </w:r>
    </w:p>
    <w:p>
      <w:pPr>
        <w:pStyle w:val="Style52"/>
        <w:framePr w:w="7238" w:h="210" w:hRule="exact" w:wrap="none" w:vAnchor="page" w:hAnchor="page" w:x="280" w:y="10144"/>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w pierwszym dwujęzycznym słowniku zestawiającym polszczyznę z językiem ro</w:t>
        <w:softHyphen/>
      </w:r>
    </w:p>
    <w:p>
      <w:pPr>
        <w:pStyle w:val="Style52"/>
        <w:framePr w:w="7238" w:h="210" w:hRule="exact" w:wrap="none" w:vAnchor="page" w:hAnchor="page" w:x="280" w:y="10355"/>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syjskim [Kondratowicz 1775].</w:t>
      </w:r>
    </w:p>
    <w:p>
      <w:pPr>
        <w:pStyle w:val="Style52"/>
        <w:framePr w:w="7238" w:h="632" w:hRule="exact" w:wrap="none" w:vAnchor="page" w:hAnchor="page" w:x="280" w:y="10566"/>
        <w:tabs>
          <w:tab w:leader="none" w:pos="494" w:val="left"/>
        </w:tabs>
        <w:widowControl w:val="0"/>
        <w:keepNext w:val="0"/>
        <w:keepLines w:val="0"/>
        <w:shd w:val="clear" w:color="auto" w:fill="auto"/>
        <w:bidi w:val="0"/>
        <w:spacing w:before="0" w:after="0"/>
        <w:ind w:left="0" w:right="180" w:firstLine="42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W zamieszczonym na końcu drugiego tomu dodatku </w:t>
      </w:r>
      <w:r>
        <w:rPr>
          <w:rStyle w:val="CharStyle151"/>
          <w:lang w:val="ru-RU" w:eastAsia="ru-RU" w:bidi="ru-RU"/>
        </w:rPr>
        <w:t xml:space="preserve">Числа европейскихъ </w:t>
      </w:r>
      <w:r>
        <w:rPr>
          <w:rStyle w:val="CharStyle151"/>
        </w:rPr>
        <w:t xml:space="preserve">u </w:t>
      </w:r>
      <w:r>
        <w:rPr>
          <w:rStyle w:val="CharStyle151"/>
          <w:lang w:val="cs-CZ" w:eastAsia="cs-CZ" w:bidi="cs-CZ"/>
        </w:rPr>
        <w:t>a</w:t>
      </w:r>
      <w:r>
        <w:rPr>
          <w:rStyle w:val="CharStyle151"/>
        </w:rPr>
        <w:t>зi</w:t>
      </w:r>
      <w:r>
        <w:rPr>
          <w:rStyle w:val="CharStyle151"/>
          <w:lang w:val="cs-CZ" w:eastAsia="cs-CZ" w:bidi="cs-CZ"/>
        </w:rPr>
        <w:t>mc</w:t>
      </w:r>
      <w:r>
        <w:rPr>
          <w:rStyle w:val="CharStyle151"/>
          <w:lang w:val="ru-RU" w:eastAsia="ru-RU" w:bidi="ru-RU"/>
        </w:rPr>
        <w:t>к</w:t>
      </w:r>
      <w:r>
        <w:rPr>
          <w:rStyle w:val="CharStyle151"/>
        </w:rPr>
        <w:t>ux</w:t>
      </w:r>
      <w:r>
        <w:rPr>
          <w:rStyle w:val="CharStyle151"/>
          <w:lang w:val="ru-RU" w:eastAsia="ru-RU" w:bidi="ru-RU"/>
        </w:rPr>
        <w:t>ъ</w:t>
      </w:r>
      <w:r>
        <w:rPr>
          <w:rStyle w:val="CharStyle151"/>
          <w:lang w:val="cs-CZ" w:eastAsia="cs-CZ" w:bidi="cs-CZ"/>
        </w:rPr>
        <w:t xml:space="preserve"> </w:t>
      </w:r>
      <w:r>
        <w:rPr>
          <w:rStyle w:val="CharStyle151"/>
          <w:lang w:val="ru-RU" w:eastAsia="ru-RU" w:bidi="ru-RU"/>
        </w:rPr>
        <w:t>народов</w:t>
      </w:r>
      <w:r>
        <w:rPr>
          <w:rStyle w:val="CharStyle152"/>
          <w:lang w:val="ru-RU" w:eastAsia="ru-RU" w:bidi="ru-RU"/>
        </w:rPr>
        <w:t xml:space="preserve"> </w:t>
      </w:r>
      <w:r>
        <w:rPr>
          <w:lang w:val="pl-PL" w:eastAsia="pl-PL" w:bidi="pl-PL"/>
          <w:w w:val="100"/>
          <w:spacing w:val="0"/>
          <w:color w:val="000000"/>
          <w:position w:val="0"/>
        </w:rPr>
        <w:t xml:space="preserve">zanotowano </w:t>
      </w:r>
      <w:r>
        <w:rPr>
          <w:lang w:val="ru-RU" w:eastAsia="ru-RU" w:bidi="ru-RU"/>
          <w:w w:val="100"/>
          <w:spacing w:val="0"/>
          <w:color w:val="000000"/>
          <w:position w:val="0"/>
        </w:rPr>
        <w:t xml:space="preserve">12 </w:t>
      </w:r>
      <w:r>
        <w:rPr>
          <w:lang w:val="pl-PL" w:eastAsia="pl-PL" w:bidi="pl-PL"/>
          <w:w w:val="100"/>
          <w:spacing w:val="0"/>
          <w:color w:val="000000"/>
          <w:position w:val="0"/>
        </w:rPr>
        <w:t>polskich liczebników. Tutaj język polski umieszczony został pod numerem 12.</w:t>
      </w:r>
    </w:p>
    <w:p>
      <w:pPr>
        <w:pStyle w:val="Style52"/>
        <w:framePr w:w="7238" w:h="451" w:hRule="exact" w:wrap="none" w:vAnchor="page" w:hAnchor="page" w:x="280" w:y="11199"/>
        <w:tabs>
          <w:tab w:leader="none" w:pos="494"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Poniższą reprodukcję podaję na podstawie strony internetowej: </w:t>
      </w:r>
      <w:r>
        <w:fldChar w:fldCharType="begin"/>
      </w:r>
      <w:r>
        <w:rPr>
          <w:color w:val="000000"/>
        </w:rPr>
        <w:instrText> HYPERLINK "http://ctlf"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pl-PL" w:eastAsia="pl-PL" w:bidi="pl-PL"/>
          <w:w w:val="100"/>
          <w:spacing w:val="0"/>
          <w:position w:val="0"/>
        </w:rPr>
        <w:t>/ctlf</w:t>
      </w:r>
      <w:r>
        <w:fldChar w:fldCharType="end"/>
      </w:r>
      <w:r>
        <w:rPr>
          <w:lang w:val="pl-PL" w:eastAsia="pl-PL" w:bidi="pl-PL"/>
          <w:w w:val="100"/>
          <w:spacing w:val="0"/>
          <w:color w:val="000000"/>
          <w:position w:val="0"/>
        </w:rPr>
        <w:t>. ens-lyon.fr/n_fiche.asp?num=5106&amp;mot_recherche=</w:t>
      </w:r>
    </w:p>
    <w:p>
      <w:pPr>
        <w:framePr w:wrap="none" w:vAnchor="page" w:hAnchor="page" w:x="1967" w:y="4944"/>
        <w:widowControl w:val="0"/>
        <w:rPr>
          <w:sz w:val="2"/>
          <w:szCs w:val="2"/>
        </w:rPr>
      </w:pPr>
      <w:r>
        <w:pict>
          <v:shape id="_x0000_s1043" type="#_x0000_t75" style="width:195pt;height:49pt;">
            <v:imagedata r:id="rId39" r:href="rId40"/>
          </v:shape>
        </w:pict>
      </w:r>
    </w:p>
    <w:p>
      <w:pPr>
        <w:pStyle w:val="Style17"/>
        <w:framePr w:w="7426" w:h="3219" w:hRule="exact" w:wrap="none" w:vAnchor="page" w:hAnchor="page" w:x="234" w:y="6002"/>
        <w:widowControl w:val="0"/>
        <w:keepNext w:val="0"/>
        <w:keepLines w:val="0"/>
        <w:shd w:val="clear" w:color="auto" w:fill="auto"/>
        <w:bidi w:val="0"/>
        <w:jc w:val="both"/>
        <w:spacing w:before="0" w:after="0" w:line="240" w:lineRule="exact"/>
        <w:ind w:left="0" w:right="160" w:firstLine="420"/>
      </w:pPr>
      <w:r>
        <w:rPr>
          <w:lang w:val="pl-PL" w:eastAsia="pl-PL" w:bidi="pl-PL"/>
          <w:w w:val="100"/>
          <w:spacing w:val="0"/>
          <w:color w:val="000000"/>
          <w:position w:val="0"/>
        </w:rPr>
        <w:t>Na 273 ponumerowane w słowniku hasła rosyjskie (w tomie pierw</w:t>
        <w:softHyphen/>
        <w:t xml:space="preserve">szym: 130 haseł, w tomie drugim: 143) tylko pod hasłem </w:t>
      </w:r>
      <w:r>
        <w:rPr>
          <w:rStyle w:val="CharStyle51"/>
          <w:lang w:val="ru-RU" w:eastAsia="ru-RU" w:bidi="ru-RU"/>
        </w:rPr>
        <w:t>осень</w:t>
      </w:r>
      <w:r>
        <w:rPr>
          <w:lang w:val="ru-RU" w:eastAsia="ru-RU" w:bidi="ru-RU"/>
          <w:w w:val="100"/>
          <w:spacing w:val="0"/>
          <w:color w:val="000000"/>
          <w:position w:val="0"/>
        </w:rPr>
        <w:t xml:space="preserve"> </w:t>
      </w:r>
      <w:r>
        <w:rPr>
          <w:lang w:val="pl-PL" w:eastAsia="pl-PL" w:bidi="pl-PL"/>
          <w:w w:val="100"/>
          <w:spacing w:val="0"/>
          <w:color w:val="000000"/>
          <w:position w:val="0"/>
        </w:rPr>
        <w:t>jesień' (nr 93) nie podano polskiego odpowiednika (wstawiono wielokropek). W wielu miejscach (jak widać w powyższej reprodukcji) podano z kolei jako ekwiwalent rosyjskiego słowa więcej niż jeden wyraz polski (w całym słowniku w sumie aż 58 słów), co nie zawsze można jednakże inter</w:t>
        <w:softHyphen/>
        <w:t>pretować jako relację synonimii (właściwie: bliskoznaczności) w obrębie polskich odpowiedników. Jak bowiem wykazała analiza (por. niżej), pol</w:t>
        <w:softHyphen/>
        <w:t>skie słownictwo zamieszczone w SK jest wynikiem procesu tłumacze</w:t>
        <w:softHyphen/>
        <w:t>nia z języka rosyjskiego. To z kolei spowodowało pojawienie się w kilku miejscach dubletów w zakresie polskiego słownictwa (po dwa razy zano</w:t>
        <w:softHyphen/>
        <w:t xml:space="preserve">towano np. wyrazy </w:t>
      </w:r>
      <w:r>
        <w:rPr>
          <w:rStyle w:val="CharStyle51"/>
        </w:rPr>
        <w:t>żyto</w:t>
      </w:r>
      <w:r>
        <w:rPr>
          <w:lang w:val="pl-PL" w:eastAsia="pl-PL" w:bidi="pl-PL"/>
          <w:w w:val="100"/>
          <w:spacing w:val="0"/>
          <w:color w:val="000000"/>
          <w:position w:val="0"/>
        </w:rPr>
        <w:t xml:space="preserve">, </w:t>
      </w:r>
      <w:r>
        <w:rPr>
          <w:rStyle w:val="CharStyle51"/>
        </w:rPr>
        <w:t>zboże).</w:t>
      </w:r>
      <w:r>
        <w:rPr>
          <w:lang w:val="pl-PL" w:eastAsia="pl-PL" w:bidi="pl-PL"/>
          <w:w w:val="100"/>
          <w:spacing w:val="0"/>
          <w:color w:val="000000"/>
          <w:position w:val="0"/>
        </w:rPr>
        <w:t xml:space="preserve"> W SK zamieszczono razem 342 polskie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1143" w:y="94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80</w:t>
      </w:r>
    </w:p>
    <w:p>
      <w:pPr>
        <w:pStyle w:val="Style25"/>
        <w:framePr w:wrap="none" w:vAnchor="page" w:hAnchor="page" w:x="3827" w:y="94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MARCIN JAKUBCZYK</w:t>
      </w:r>
    </w:p>
    <w:p>
      <w:pPr>
        <w:pStyle w:val="Style17"/>
        <w:framePr w:w="7262" w:h="3451" w:hRule="exact" w:wrap="none" w:vAnchor="page" w:hAnchor="page" w:x="1081" w:y="137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wyrazy (na tę sumę składa się 330 ekwiwalentów słów rosyjskich oraz 12 liczebników).</w:t>
      </w:r>
    </w:p>
    <w:p>
      <w:pPr>
        <w:pStyle w:val="Style17"/>
        <w:framePr w:w="7262" w:h="3451" w:hRule="exact" w:wrap="none" w:vAnchor="page" w:hAnchor="page" w:x="1081" w:y="1372"/>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Grażdańskie </w:t>
      </w:r>
      <w:r>
        <w:rPr>
          <w:lang w:val="cs-CZ" w:eastAsia="cs-CZ" w:bidi="cs-CZ"/>
          <w:w w:val="100"/>
          <w:spacing w:val="0"/>
          <w:color w:val="000000"/>
          <w:position w:val="0"/>
        </w:rPr>
        <w:t xml:space="preserve">XVIII-wieczne </w:t>
      </w:r>
      <w:r>
        <w:rPr>
          <w:lang w:val="pl-PL" w:eastAsia="pl-PL" w:bidi="pl-PL"/>
          <w:w w:val="100"/>
          <w:spacing w:val="0"/>
          <w:color w:val="000000"/>
          <w:position w:val="0"/>
        </w:rPr>
        <w:t>zapisy polszczyzny analizuję poniżej w dwóch głównych aspektach: graficzno-fonetycznym</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oraz leksykalno-semantycznym (wraz z interpretacją wybranych przekładów z języka rosyjskiego na polski). Natomiast w aneksie do niniejszego tekstu za</w:t>
        <w:softHyphen/>
        <w:t>mieszczam wszystkie polskie wyrazy zapisane w SK grażdanką, zacho</w:t>
        <w:softHyphen/>
        <w:t>wując numerację przyjętą w słowniku. Omawiając graficzne</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aspekty grażdańskiej polszczyzny, analizie poddaję wszystkie wyrazy polskie za</w:t>
        <w:softHyphen/>
        <w:t>mieszczone w SK, po uprzednim sprawdzeniu znaczeń rosyjskich wy</w:t>
        <w:softHyphen/>
        <w:t>razów hasłowych oraz - dla pewności - ich łacińskich odpowiedników. Z kolei, zastanawiając się nad leksykologicznymi aspektami materiału polskojęzycznego, analizuję jedynie wybrane zagadnienia, ze względu na ograniczone ramy niniejszego artykułu.</w:t>
      </w:r>
    </w:p>
    <w:p>
      <w:pPr>
        <w:pStyle w:val="Style28"/>
        <w:numPr>
          <w:ilvl w:val="0"/>
          <w:numId w:val="75"/>
        </w:numPr>
        <w:framePr w:w="7262" w:h="3206" w:hRule="exact" w:wrap="none" w:vAnchor="page" w:hAnchor="page" w:x="1081" w:y="5239"/>
        <w:tabs>
          <w:tab w:leader="none" w:pos="1005" w:val="left"/>
        </w:tabs>
        <w:widowControl w:val="0"/>
        <w:keepNext w:val="0"/>
        <w:keepLines w:val="0"/>
        <w:shd w:val="clear" w:color="auto" w:fill="auto"/>
        <w:bidi w:val="0"/>
        <w:jc w:val="left"/>
        <w:spacing w:before="0" w:after="182" w:line="242" w:lineRule="exact"/>
        <w:ind w:left="2160" w:right="0" w:hanging="1480"/>
      </w:pPr>
      <w:bookmarkStart w:id="40" w:name="bookmark40"/>
      <w:r>
        <w:rPr>
          <w:lang w:val="pl-PL" w:eastAsia="pl-PL" w:bidi="pl-PL"/>
          <w:w w:val="100"/>
          <w:spacing w:val="0"/>
          <w:color w:val="000000"/>
          <w:position w:val="0"/>
        </w:rPr>
        <w:t>GRAFICZNE I FONETYCZNE ASPEKTY POLSZCZYZNY ZAPISYWANEJ GRAŻDANKĄ</w:t>
      </w:r>
      <w:bookmarkEnd w:id="40"/>
    </w:p>
    <w:p>
      <w:pPr>
        <w:pStyle w:val="Style17"/>
        <w:framePr w:w="7262" w:h="3206" w:hRule="exact" w:wrap="none" w:vAnchor="page" w:hAnchor="page" w:x="1081" w:y="523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Analiza materiału polskojęzycznego w SK wykazała, że mamy do czy</w:t>
        <w:softHyphen/>
        <w:t xml:space="preserve">nienia z transliteracją polskiego alfabetu na grażdankę (ucho </w:t>
      </w:r>
      <w:r>
        <w:rPr>
          <w:lang w:val="de-DE" w:eastAsia="de-DE" w:bidi="de-DE"/>
          <w:w w:val="100"/>
          <w:spacing w:val="0"/>
          <w:color w:val="000000"/>
          <w:position w:val="0"/>
        </w:rPr>
        <w:t xml:space="preserve">-» </w:t>
      </w:r>
      <w:r>
        <w:rPr>
          <w:rStyle w:val="CharStyle51"/>
          <w:lang w:val="ru-RU" w:eastAsia="ru-RU" w:bidi="ru-RU"/>
        </w:rPr>
        <w:t>ухо,</w:t>
      </w:r>
      <w:r>
        <w:rPr>
          <w:rStyle w:val="CharStyle51"/>
          <w:lang w:val="ru-RU" w:eastAsia="ru-RU" w:bidi="ru-RU"/>
          <w:vertAlign w:val="superscript"/>
        </w:rPr>
        <w:t xml:space="preserve">9 </w:t>
      </w:r>
      <w:r>
        <w:rPr>
          <w:rStyle w:val="CharStyle51"/>
        </w:rPr>
        <w:t>gwiazda</w:t>
      </w:r>
      <w:r>
        <w:rPr>
          <w:lang w:val="pl-PL" w:eastAsia="pl-PL" w:bidi="pl-PL"/>
          <w:w w:val="100"/>
          <w:spacing w:val="0"/>
          <w:color w:val="000000"/>
          <w:position w:val="0"/>
        </w:rPr>
        <w:t xml:space="preserve"> —&gt; </w:t>
      </w:r>
      <w:r>
        <w:rPr>
          <w:rStyle w:val="CharStyle51"/>
          <w:lang w:val="ru-RU" w:eastAsia="ru-RU" w:bidi="ru-RU"/>
        </w:rPr>
        <w:t>гвя’зда</w:t>
      </w:r>
      <w:r>
        <w:rPr>
          <w:rStyle w:val="CharStyle51"/>
          <w:lang w:val="ru-RU" w:eastAsia="ru-RU" w:bidi="ru-RU"/>
          <w:vertAlign w:val="superscript"/>
        </w:rPr>
        <w:t>10 11</w:t>
      </w:r>
      <w:r>
        <w:rPr>
          <w:rStyle w:val="CharStyle51"/>
          <w:lang w:val="ru-RU" w:eastAsia="ru-RU" w:bidi="ru-RU"/>
        </w:rPr>
        <w:t>).</w:t>
      </w:r>
      <w:r>
        <w:rPr>
          <w:lang w:val="ru-RU" w:eastAsia="ru-RU" w:bidi="ru-RU"/>
          <w:w w:val="100"/>
          <w:spacing w:val="0"/>
          <w:color w:val="000000"/>
          <w:position w:val="0"/>
        </w:rPr>
        <w:t xml:space="preserve"> </w:t>
      </w:r>
      <w:r>
        <w:rPr>
          <w:lang w:val="pl-PL" w:eastAsia="pl-PL" w:bidi="pl-PL"/>
          <w:w w:val="100"/>
          <w:spacing w:val="0"/>
          <w:color w:val="000000"/>
          <w:position w:val="0"/>
        </w:rPr>
        <w:t>Ślady transkrypcji, mające odwzorować w nie</w:t>
        <w:softHyphen/>
        <w:t>których miejscach polską fonetykę, służą transliteracji i są z nią ściśle powiązane. Transkrypcja, poświadczona w niewielkim stopniu, dotyczy w zasadzie tylko jednego zagadnienia, a mianowicie specyficznej dla pol</w:t>
        <w:softHyphen/>
        <w:t>szczyzny wymowy (synchronicznej lub asynchronicznej) spółgłosek war</w:t>
        <w:softHyphen/>
        <w:t>gowych</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występujących przed samogłoską </w:t>
      </w:r>
      <w:r>
        <w:rPr>
          <w:rStyle w:val="CharStyle51"/>
        </w:rPr>
        <w:t>i</w:t>
      </w:r>
      <w:r>
        <w:rPr>
          <w:lang w:val="pl-PL" w:eastAsia="pl-PL" w:bidi="pl-PL"/>
          <w:w w:val="100"/>
          <w:spacing w:val="0"/>
          <w:color w:val="000000"/>
          <w:position w:val="0"/>
        </w:rPr>
        <w:t xml:space="preserve"> (por. niżej).</w:t>
      </w:r>
    </w:p>
    <w:p>
      <w:pPr>
        <w:pStyle w:val="Style17"/>
        <w:framePr w:w="7262" w:h="3206" w:hRule="exact" w:wrap="none" w:vAnchor="page" w:hAnchor="page" w:x="1081" w:y="5239"/>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Redaktorzy słownika nie podali zasad transliteracji na grażdankę ani dla polszczyzny, ani dla innych języków zamieszczonych w słowniku. Te</w:t>
      </w:r>
    </w:p>
    <w:p>
      <w:pPr>
        <w:pStyle w:val="Style52"/>
        <w:framePr w:w="7243" w:h="662" w:hRule="exact" w:wrap="none" w:vAnchor="page" w:hAnchor="page" w:x="1081" w:y="9130"/>
        <w:tabs>
          <w:tab w:leader="none" w:pos="566" w:val="left"/>
        </w:tabs>
        <w:widowControl w:val="0"/>
        <w:keepNext w:val="0"/>
        <w:keepLines w:val="0"/>
        <w:shd w:val="clear" w:color="auto" w:fill="auto"/>
        <w:bidi w:val="0"/>
        <w:spacing w:before="0" w:after="0"/>
        <w:ind w:left="0" w:right="0" w:firstLine="460"/>
      </w:pPr>
      <w:r>
        <w:rPr>
          <w:lang w:val="pl-PL" w:eastAsia="pl-PL" w:bidi="pl-PL"/>
          <w:vertAlign w:val="superscript"/>
          <w:w w:val="100"/>
          <w:spacing w:val="0"/>
          <w:color w:val="000000"/>
          <w:position w:val="0"/>
        </w:rPr>
        <w:t>7</w:t>
      </w:r>
      <w:r>
        <w:rPr>
          <w:lang w:val="pl-PL" w:eastAsia="pl-PL" w:bidi="pl-PL"/>
          <w:w w:val="100"/>
          <w:spacing w:val="0"/>
          <w:color w:val="000000"/>
          <w:position w:val="0"/>
        </w:rPr>
        <w:tab/>
        <w:t>W zakresie morfologii zwraca uwagę tylko jeden rzeczownik, a w nim za</w:t>
        <w:softHyphen/>
        <w:t xml:space="preserve">chowana w mianowniku l.mn. r. męskiego występująca jeszcze w XVIII wieku końcówka fleksyjna </w:t>
      </w:r>
      <w:r>
        <w:rPr>
          <w:rStyle w:val="CharStyle54"/>
        </w:rPr>
        <w:t>-y</w:t>
      </w:r>
      <w:r>
        <w:rPr>
          <w:lang w:val="pl-PL" w:eastAsia="pl-PL" w:bidi="pl-PL"/>
          <w:w w:val="100"/>
          <w:spacing w:val="0"/>
          <w:color w:val="000000"/>
          <w:position w:val="0"/>
        </w:rPr>
        <w:t xml:space="preserve"> (równolegle: -i): </w:t>
      </w:r>
      <w:r>
        <w:rPr>
          <w:rStyle w:val="CharStyle54"/>
          <w:lang w:val="ru-RU" w:eastAsia="ru-RU" w:bidi="ru-RU"/>
        </w:rPr>
        <w:t>овоцы</w:t>
      </w:r>
      <w:r>
        <w:rPr>
          <w:lang w:val="ru-RU" w:eastAsia="ru-RU" w:bidi="ru-RU"/>
          <w:w w:val="100"/>
          <w:spacing w:val="0"/>
          <w:color w:val="000000"/>
          <w:position w:val="0"/>
        </w:rPr>
        <w:t xml:space="preserve"> </w:t>
      </w:r>
      <w:r>
        <w:rPr>
          <w:lang w:val="pl-PL" w:eastAsia="pl-PL" w:bidi="pl-PL"/>
          <w:w w:val="100"/>
          <w:spacing w:val="0"/>
          <w:color w:val="000000"/>
          <w:position w:val="0"/>
        </w:rPr>
        <w:t xml:space="preserve">(współcześnie: </w:t>
      </w:r>
      <w:r>
        <w:rPr>
          <w:rStyle w:val="CharStyle54"/>
        </w:rPr>
        <w:t>owoc-e).</w:t>
      </w:r>
    </w:p>
    <w:p>
      <w:pPr>
        <w:pStyle w:val="Style52"/>
        <w:framePr w:w="7243" w:h="1050" w:hRule="exact" w:wrap="none" w:vAnchor="page" w:hAnchor="page" w:x="1081" w:y="9790"/>
        <w:tabs>
          <w:tab w:leader="none" w:pos="571" w:val="left"/>
        </w:tabs>
        <w:widowControl w:val="0"/>
        <w:keepNext w:val="0"/>
        <w:keepLines w:val="0"/>
        <w:shd w:val="clear" w:color="auto" w:fill="auto"/>
        <w:bidi w:val="0"/>
        <w:spacing w:before="0" w:after="0"/>
        <w:ind w:left="0" w:right="0" w:firstLine="46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Wyrazu </w:t>
      </w:r>
      <w:r>
        <w:rPr>
          <w:rStyle w:val="CharStyle54"/>
        </w:rPr>
        <w:t>grafika</w:t>
      </w:r>
      <w:r>
        <w:rPr>
          <w:lang w:val="pl-PL" w:eastAsia="pl-PL" w:bidi="pl-PL"/>
          <w:w w:val="100"/>
          <w:spacing w:val="0"/>
          <w:color w:val="000000"/>
          <w:position w:val="0"/>
        </w:rPr>
        <w:t xml:space="preserve"> używam w niniejszym opracowaniu w znaczeniu 'sposób wyrażania na piśmie dźwięków mowy’, a słowa </w:t>
      </w:r>
      <w:r>
        <w:rPr>
          <w:rStyle w:val="CharStyle54"/>
        </w:rPr>
        <w:t>ortografia</w:t>
      </w:r>
      <w:r>
        <w:rPr>
          <w:lang w:val="pl-PL" w:eastAsia="pl-PL" w:bidi="pl-PL"/>
          <w:w w:val="100"/>
          <w:spacing w:val="0"/>
          <w:color w:val="000000"/>
          <w:position w:val="0"/>
        </w:rPr>
        <w:t xml:space="preserve"> w sensie 'sposób pisa</w:t>
        <w:softHyphen/>
        <w:t xml:space="preserve">nia wyrazów według ustalonych norm; pisownia’. Znaczenia obu wyrazów podaję tu za </w:t>
      </w:r>
      <w:r>
        <w:rPr>
          <w:rStyle w:val="CharStyle54"/>
        </w:rPr>
        <w:t>Słownikiem języka polskiego</w:t>
      </w:r>
      <w:r>
        <w:rPr>
          <w:lang w:val="pl-PL" w:eastAsia="pl-PL" w:bidi="pl-PL"/>
          <w:w w:val="100"/>
          <w:spacing w:val="0"/>
          <w:color w:val="000000"/>
          <w:position w:val="0"/>
        </w:rPr>
        <w:t xml:space="preserve"> pod red. W. Doroszewskiego: </w:t>
      </w:r>
      <w:r>
        <w:fldChar w:fldCharType="begin"/>
      </w:r>
      <w:r>
        <w:rPr>
          <w:color w:val="000000"/>
        </w:rPr>
        <w:instrText> HYPERLINK "http://sjpd" </w:instrText>
      </w:r>
      <w:r>
        <w:fldChar w:fldCharType="separate"/>
      </w:r>
      <w:r>
        <w:rPr>
          <w:rStyle w:val="Hyperlink"/>
          <w:lang w:val="pl-PL" w:eastAsia="pl-PL" w:bidi="pl-PL"/>
          <w:w w:val="100"/>
          <w:spacing w:val="0"/>
          <w:position w:val="0"/>
        </w:rPr>
        <w:t>http://sjpd</w:t>
      </w:r>
      <w:r>
        <w:fldChar w:fldCharType="end"/>
      </w:r>
      <w:r>
        <w:rPr>
          <w:lang w:val="pl-PL" w:eastAsia="pl-PL" w:bidi="pl-PL"/>
          <w:w w:val="100"/>
          <w:spacing w:val="0"/>
          <w:color w:val="000000"/>
          <w:position w:val="0"/>
        </w:rPr>
        <w:t xml:space="preserve">. </w:t>
      </w:r>
      <w:r>
        <w:rPr>
          <w:lang w:val="en-US" w:eastAsia="en-US" w:bidi="en-US"/>
          <w:w w:val="100"/>
          <w:spacing w:val="0"/>
          <w:color w:val="000000"/>
          <w:position w:val="0"/>
        </w:rPr>
        <w:t>pwn.pl/</w:t>
      </w:r>
    </w:p>
    <w:p>
      <w:pPr>
        <w:pStyle w:val="Style52"/>
        <w:framePr w:w="7243" w:h="633" w:hRule="exact" w:wrap="none" w:vAnchor="page" w:hAnchor="page" w:x="1081" w:y="10841"/>
        <w:tabs>
          <w:tab w:leader="none" w:pos="571" w:val="left"/>
        </w:tabs>
        <w:widowControl w:val="0"/>
        <w:keepNext w:val="0"/>
        <w:keepLines w:val="0"/>
        <w:shd w:val="clear" w:color="auto" w:fill="auto"/>
        <w:bidi w:val="0"/>
        <w:spacing w:before="0" w:after="0"/>
        <w:ind w:left="0" w:right="0" w:firstLine="460"/>
      </w:pPr>
      <w:r>
        <w:rPr>
          <w:lang w:val="pl-PL" w:eastAsia="pl-PL" w:bidi="pl-PL"/>
          <w:vertAlign w:val="superscript"/>
          <w:w w:val="100"/>
          <w:spacing w:val="0"/>
          <w:color w:val="000000"/>
          <w:position w:val="0"/>
        </w:rPr>
        <w:t>9</w:t>
      </w:r>
      <w:r>
        <w:rPr>
          <w:lang w:val="pl-PL" w:eastAsia="pl-PL" w:bidi="pl-PL"/>
          <w:w w:val="100"/>
          <w:spacing w:val="0"/>
          <w:color w:val="000000"/>
          <w:position w:val="0"/>
        </w:rPr>
        <w:tab/>
        <w:t>Numery, pod którymi zamieszczono w SK wyrazy hasłowe, podaję w tek</w:t>
        <w:softHyphen/>
        <w:t>ście artykułu jedynie kilkakrotnie (w aneksie: zawsze), ze względu na jego ogra</w:t>
        <w:softHyphen/>
        <w:t>niczone ramy.</w:t>
      </w:r>
    </w:p>
    <w:p>
      <w:pPr>
        <w:pStyle w:val="Style52"/>
        <w:framePr w:w="7243" w:h="632" w:hRule="exact" w:wrap="none" w:vAnchor="page" w:hAnchor="page" w:x="1081" w:y="11472"/>
        <w:tabs>
          <w:tab w:leader="none" w:pos="607"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10</w:t>
      </w:r>
      <w:r>
        <w:rPr>
          <w:lang w:val="pl-PL" w:eastAsia="pl-PL" w:bidi="pl-PL"/>
          <w:w w:val="100"/>
          <w:spacing w:val="0"/>
          <w:color w:val="000000"/>
          <w:position w:val="0"/>
        </w:rPr>
        <w:tab/>
        <w:t>Kreska oznacza akcent. W dalszej części artykułu (także w aneksie) wszyst</w:t>
        <w:softHyphen/>
        <w:t>kie wyrazy polskie, które w SK mają zaznaczony akcent, podaję bez zmian, tak jak je tam zapisano. O akcencie dokładniej piszę niżej.</w:t>
      </w:r>
    </w:p>
    <w:p>
      <w:pPr>
        <w:pStyle w:val="Style52"/>
        <w:framePr w:w="7243" w:h="239" w:hRule="exact" w:wrap="none" w:vAnchor="page" w:hAnchor="page" w:x="1081" w:y="12104"/>
        <w:tabs>
          <w:tab w:leader="none" w:pos="623" w:val="left"/>
        </w:tabs>
        <w:widowControl w:val="0"/>
        <w:keepNext w:val="0"/>
        <w:keepLines w:val="0"/>
        <w:shd w:val="clear" w:color="auto" w:fill="auto"/>
        <w:bidi w:val="0"/>
        <w:spacing w:before="0" w:after="0"/>
        <w:ind w:left="40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Tylnojęzykowe w tej pozycji w materiale polskim w SK nie występują.</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227" w:y="9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POLSZCZYZNA GRAŻDAŃSKA W SŁOWNIKU CARYCY KATARZYNY II</w:t>
      </w:r>
    </w:p>
    <w:p>
      <w:pPr>
        <w:pStyle w:val="Style25"/>
        <w:framePr w:wrap="none" w:vAnchor="page" w:hAnchor="page" w:x="7506" w:y="92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81</w:t>
      </w:r>
    </w:p>
    <w:p>
      <w:pPr>
        <w:pStyle w:val="Style17"/>
        <w:framePr w:w="7320" w:h="8501" w:hRule="exact" w:wrap="none" w:vAnchor="page" w:hAnchor="page" w:x="426" w:y="1390"/>
        <w:widowControl w:val="0"/>
        <w:keepNext w:val="0"/>
        <w:keepLines w:val="0"/>
        <w:shd w:val="clear" w:color="auto" w:fill="auto"/>
        <w:bidi w:val="0"/>
        <w:jc w:val="left"/>
        <w:spacing w:before="0" w:after="16" w:line="200" w:lineRule="exact"/>
        <w:ind w:left="440" w:right="0" w:hanging="440"/>
      </w:pPr>
      <w:r>
        <w:rPr>
          <w:lang w:val="pl-PL" w:eastAsia="pl-PL" w:bidi="pl-PL"/>
          <w:w w:val="100"/>
          <w:spacing w:val="0"/>
          <w:color w:val="000000"/>
          <w:position w:val="0"/>
        </w:rPr>
        <w:t>reguły trzeba zatem zrekonstruować na podstawie materiału, którym</w:t>
      </w:r>
    </w:p>
    <w:p>
      <w:pPr>
        <w:pStyle w:val="Style17"/>
        <w:framePr w:w="7320" w:h="8501" w:hRule="exact" w:wrap="none" w:vAnchor="page" w:hAnchor="page" w:x="426" w:y="1390"/>
        <w:widowControl w:val="0"/>
        <w:keepNext w:val="0"/>
        <w:keepLines w:val="0"/>
        <w:shd w:val="clear" w:color="auto" w:fill="auto"/>
        <w:bidi w:val="0"/>
        <w:jc w:val="left"/>
        <w:spacing w:before="0" w:after="217" w:line="200" w:lineRule="exact"/>
        <w:ind w:left="440" w:right="0" w:hanging="440"/>
      </w:pPr>
      <w:r>
        <w:rPr>
          <w:lang w:val="pl-PL" w:eastAsia="pl-PL" w:bidi="pl-PL"/>
          <w:w w:val="100"/>
          <w:spacing w:val="0"/>
          <w:color w:val="000000"/>
          <w:position w:val="0"/>
        </w:rPr>
        <w:t>dysponujemy. Podejmuję się takiej próby poniżej.</w:t>
      </w:r>
    </w:p>
    <w:p>
      <w:pPr>
        <w:pStyle w:val="Style109"/>
        <w:numPr>
          <w:ilvl w:val="1"/>
          <w:numId w:val="75"/>
        </w:numPr>
        <w:framePr w:w="7320" w:h="8501" w:hRule="exact" w:wrap="none" w:vAnchor="page" w:hAnchor="page" w:x="426" w:y="1390"/>
        <w:tabs>
          <w:tab w:leader="none" w:pos="505" w:val="left"/>
        </w:tabs>
        <w:widowControl w:val="0"/>
        <w:keepNext w:val="0"/>
        <w:keepLines w:val="0"/>
        <w:shd w:val="clear" w:color="auto" w:fill="auto"/>
        <w:bidi w:val="0"/>
        <w:jc w:val="left"/>
        <w:spacing w:before="0" w:after="182" w:line="242" w:lineRule="exact"/>
        <w:ind w:left="0" w:right="0" w:firstLine="0"/>
      </w:pPr>
      <w:r>
        <w:rPr>
          <w:lang w:val="pl-PL" w:eastAsia="pl-PL" w:bidi="pl-PL"/>
          <w:w w:val="100"/>
          <w:spacing w:val="0"/>
          <w:color w:val="000000"/>
          <w:position w:val="0"/>
        </w:rPr>
        <w:t>Rekonstrukcja polskojęzycznego alfabetu grażdańskiego (wraz z zasadami pisowni) na podstawie liter używanych do zapisu wyrazów polskich w słowniku Katarzyny II</w:t>
      </w:r>
    </w:p>
    <w:p>
      <w:pPr>
        <w:pStyle w:val="Style17"/>
        <w:numPr>
          <w:ilvl w:val="0"/>
          <w:numId w:val="77"/>
        </w:numPr>
        <w:framePr w:w="7320" w:h="8501" w:hRule="exact" w:wrap="none" w:vAnchor="page" w:hAnchor="page" w:x="426" w:y="1390"/>
        <w:tabs>
          <w:tab w:leader="none" w:pos="354"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Znaki podstawowe:</w:t>
      </w:r>
      <w:r>
        <w:rPr>
          <w:lang w:val="pl-PL" w:eastAsia="pl-PL" w:bidi="pl-PL"/>
          <w:vertAlign w:val="superscript"/>
          <w:w w:val="100"/>
          <w:spacing w:val="0"/>
          <w:color w:val="000000"/>
          <w:position w:val="0"/>
        </w:rPr>
        <w:t>12</w:t>
      </w:r>
    </w:p>
    <w:p>
      <w:pPr>
        <w:pStyle w:val="Style17"/>
        <w:framePr w:w="7320" w:h="8501" w:hRule="exact" w:wrap="none" w:vAnchor="page" w:hAnchor="page" w:x="426" w:y="1390"/>
        <w:widowControl w:val="0"/>
        <w:keepNext w:val="0"/>
        <w:keepLines w:val="0"/>
        <w:shd w:val="clear" w:color="auto" w:fill="auto"/>
        <w:bidi w:val="0"/>
        <w:jc w:val="both"/>
        <w:spacing w:before="0" w:after="0" w:line="240" w:lineRule="exact"/>
        <w:ind w:left="440" w:right="0" w:firstLine="0"/>
      </w:pPr>
      <w:r>
        <w:rPr>
          <w:lang w:val="pl-PL" w:eastAsia="pl-PL" w:bidi="pl-PL"/>
          <w:w w:val="100"/>
          <w:spacing w:val="0"/>
          <w:color w:val="000000"/>
          <w:position w:val="0"/>
        </w:rPr>
        <w:t xml:space="preserve">a-&gt;a, б—&gt;b, </w:t>
      </w:r>
      <w:r>
        <w:rPr>
          <w:lang w:val="ru-RU" w:eastAsia="ru-RU" w:bidi="ru-RU"/>
          <w:w w:val="100"/>
          <w:spacing w:val="0"/>
          <w:color w:val="000000"/>
          <w:position w:val="0"/>
        </w:rPr>
        <w:t>ц—</w:t>
      </w:r>
      <w:r>
        <w:rPr>
          <w:lang w:val="pl-PL" w:eastAsia="pl-PL" w:bidi="pl-PL"/>
          <w:w w:val="100"/>
          <w:spacing w:val="0"/>
          <w:color w:val="000000"/>
          <w:position w:val="0"/>
        </w:rPr>
        <w:t xml:space="preserve">&gt;c, </w:t>
      </w:r>
      <w:r>
        <w:rPr>
          <w:lang w:val="ru-RU" w:eastAsia="ru-RU" w:bidi="ru-RU"/>
          <w:w w:val="100"/>
          <w:spacing w:val="0"/>
          <w:color w:val="000000"/>
          <w:position w:val="0"/>
        </w:rPr>
        <w:t>д—</w:t>
      </w:r>
      <w:r>
        <w:rPr>
          <w:lang w:val="pl-PL" w:eastAsia="pl-PL" w:bidi="pl-PL"/>
          <w:w w:val="100"/>
          <w:spacing w:val="0"/>
          <w:color w:val="000000"/>
          <w:position w:val="0"/>
        </w:rPr>
        <w:t>&gt;d, e-&gt;e,</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w:t>
      </w:r>
      <w:r>
        <w:rPr>
          <w:lang w:val="ru-RU" w:eastAsia="ru-RU" w:bidi="ru-RU"/>
          <w:w w:val="100"/>
          <w:spacing w:val="0"/>
          <w:color w:val="000000"/>
          <w:position w:val="0"/>
        </w:rPr>
        <w:t>ф</w:t>
      </w:r>
      <w:r>
        <w:rPr>
          <w:lang w:val="pl-PL" w:eastAsia="pl-PL" w:bidi="pl-PL"/>
          <w:w w:val="100"/>
          <w:spacing w:val="0"/>
          <w:color w:val="000000"/>
          <w:position w:val="0"/>
        </w:rPr>
        <w:t xml:space="preserve"> f</w:t>
      </w:r>
      <w:r>
        <w:rPr>
          <w:lang w:val="ru-RU" w:eastAsia="ru-RU" w:bidi="ru-RU"/>
          <w:w w:val="100"/>
          <w:spacing w:val="0"/>
          <w:color w:val="000000"/>
          <w:position w:val="0"/>
        </w:rPr>
        <w:t xml:space="preserve"> </w:t>
      </w:r>
      <w:r>
        <w:rPr>
          <w:lang w:val="pl-PL" w:eastAsia="pl-PL" w:bidi="pl-PL"/>
          <w:w w:val="100"/>
          <w:spacing w:val="0"/>
          <w:color w:val="000000"/>
          <w:position w:val="0"/>
        </w:rPr>
        <w:t xml:space="preserve">г-»g, </w:t>
      </w:r>
      <w:r>
        <w:rPr>
          <w:lang w:val="ru-RU" w:eastAsia="ru-RU" w:bidi="ru-RU"/>
          <w:w w:val="100"/>
          <w:spacing w:val="0"/>
          <w:color w:val="000000"/>
          <w:position w:val="0"/>
        </w:rPr>
        <w:t xml:space="preserve">и </w:t>
      </w:r>
      <w:r>
        <w:rPr>
          <w:lang w:val="pl-PL" w:eastAsia="pl-PL" w:bidi="pl-PL"/>
          <w:w w:val="100"/>
          <w:spacing w:val="0"/>
          <w:color w:val="000000"/>
          <w:position w:val="0"/>
        </w:rPr>
        <w:t xml:space="preserve">ï- ij/j, </w:t>
      </w:r>
      <w:r>
        <w:rPr>
          <w:lang w:val="ru-RU" w:eastAsia="ru-RU" w:bidi="ru-RU"/>
          <w:w w:val="100"/>
          <w:spacing w:val="0"/>
          <w:color w:val="000000"/>
          <w:position w:val="0"/>
        </w:rPr>
        <w:t>й-</w:t>
      </w:r>
      <w:r>
        <w:rPr>
          <w:lang w:val="pl-PL" w:eastAsia="pl-PL" w:bidi="pl-PL"/>
          <w:w w:val="100"/>
          <w:spacing w:val="0"/>
          <w:color w:val="000000"/>
          <w:position w:val="0"/>
        </w:rPr>
        <w:t>j</w:t>
      </w:r>
      <w:r>
        <w:rPr>
          <w:lang w:val="ru-RU" w:eastAsia="ru-RU" w:bidi="ru-RU"/>
          <w:w w:val="100"/>
          <w:spacing w:val="0"/>
          <w:color w:val="000000"/>
          <w:position w:val="0"/>
        </w:rPr>
        <w:t xml:space="preserve"> к-&gt;</w:t>
      </w:r>
      <w:r>
        <w:rPr>
          <w:lang w:val="pl-PL" w:eastAsia="pl-PL" w:bidi="pl-PL"/>
          <w:w w:val="100"/>
          <w:spacing w:val="0"/>
          <w:color w:val="000000"/>
          <w:position w:val="0"/>
        </w:rPr>
        <w:t>k</w:t>
      </w:r>
      <w:r>
        <w:rPr>
          <w:lang w:val="ru-RU" w:eastAsia="ru-RU" w:bidi="ru-RU"/>
          <w:w w:val="100"/>
          <w:spacing w:val="0"/>
          <w:color w:val="000000"/>
          <w:position w:val="0"/>
        </w:rPr>
        <w:t>, л-</w:t>
      </w:r>
      <w:r>
        <w:rPr>
          <w:lang w:val="pl-PL" w:eastAsia="pl-PL" w:bidi="pl-PL"/>
          <w:w w:val="100"/>
          <w:spacing w:val="0"/>
          <w:color w:val="000000"/>
          <w:position w:val="0"/>
        </w:rPr>
        <w:t>ł</w:t>
      </w:r>
      <w:r>
        <w:rPr>
          <w:lang w:val="ru-RU" w:eastAsia="ru-RU" w:bidi="ru-RU"/>
          <w:w w:val="100"/>
          <w:spacing w:val="0"/>
          <w:color w:val="000000"/>
          <w:position w:val="0"/>
        </w:rPr>
        <w:t xml:space="preserve"> м—</w:t>
      </w:r>
      <w:r>
        <w:rPr>
          <w:lang w:val="pl-PL" w:eastAsia="pl-PL" w:bidi="pl-PL"/>
          <w:w w:val="100"/>
          <w:spacing w:val="0"/>
          <w:color w:val="000000"/>
          <w:position w:val="0"/>
        </w:rPr>
        <w:t>m, H—&gt;n, o—&gt;o, п—&gt;p, p—</w:t>
      </w:r>
      <w:r>
        <w:rPr>
          <w:rStyle w:val="CharStyle51"/>
          <w:lang w:val="ru-RU" w:eastAsia="ru-RU" w:bidi="ru-RU"/>
        </w:rPr>
        <w:t>&gt;</w:t>
      </w:r>
      <w:r>
        <w:rPr>
          <w:rStyle w:val="CharStyle51"/>
        </w:rPr>
        <w:t>r</w:t>
      </w:r>
      <w:r>
        <w:rPr>
          <w:rStyle w:val="CharStyle51"/>
          <w:lang w:val="ru-RU" w:eastAsia="ru-RU" w:bidi="ru-RU"/>
        </w:rPr>
        <w:t>,</w:t>
      </w:r>
      <w:r>
        <w:rPr>
          <w:lang w:val="ru-RU" w:eastAsia="ru-RU" w:bidi="ru-RU"/>
          <w:w w:val="100"/>
          <w:spacing w:val="0"/>
          <w:color w:val="000000"/>
          <w:position w:val="0"/>
        </w:rPr>
        <w:t xml:space="preserve"> </w:t>
      </w:r>
      <w:r>
        <w:rPr>
          <w:lang w:val="pl-PL" w:eastAsia="pl-PL" w:bidi="pl-PL"/>
          <w:w w:val="100"/>
          <w:spacing w:val="0"/>
          <w:color w:val="000000"/>
          <w:position w:val="0"/>
        </w:rPr>
        <w:t xml:space="preserve">c—&gt;s, </w:t>
      </w:r>
      <w:r>
        <w:rPr>
          <w:rStyle w:val="CharStyle51"/>
        </w:rPr>
        <w:t>т—&gt;t,</w:t>
      </w:r>
      <w:r>
        <w:rPr>
          <w:lang w:val="pl-PL" w:eastAsia="pl-PL" w:bidi="pl-PL"/>
          <w:w w:val="100"/>
          <w:spacing w:val="0"/>
          <w:color w:val="000000"/>
          <w:position w:val="0"/>
        </w:rPr>
        <w:t xml:space="preserve"> y—&gt;u, </w:t>
      </w:r>
      <w:r>
        <w:rPr>
          <w:lang w:val="ru-RU" w:eastAsia="ru-RU" w:bidi="ru-RU"/>
          <w:w w:val="100"/>
          <w:spacing w:val="0"/>
          <w:color w:val="000000"/>
          <w:position w:val="0"/>
        </w:rPr>
        <w:t>в—</w:t>
      </w:r>
      <w:r>
        <w:rPr>
          <w:lang w:val="pl-PL" w:eastAsia="pl-PL" w:bidi="pl-PL"/>
          <w:w w:val="100"/>
          <w:spacing w:val="0"/>
          <w:color w:val="000000"/>
          <w:position w:val="0"/>
        </w:rPr>
        <w:t xml:space="preserve">&gt;w, </w:t>
      </w:r>
      <w:r>
        <w:rPr>
          <w:rStyle w:val="CharStyle153"/>
        </w:rPr>
        <w:t>ы—</w:t>
      </w:r>
      <w:r>
        <w:rPr>
          <w:rStyle w:val="CharStyle51"/>
        </w:rPr>
        <w:t>&gt;y,</w:t>
      </w:r>
      <w:r>
        <w:rPr>
          <w:lang w:val="pl-PL" w:eastAsia="pl-PL" w:bidi="pl-PL"/>
          <w:w w:val="100"/>
          <w:spacing w:val="0"/>
          <w:color w:val="000000"/>
          <w:position w:val="0"/>
        </w:rPr>
        <w:t xml:space="preserve"> </w:t>
      </w:r>
      <w:r>
        <w:rPr>
          <w:lang w:val="ru-RU" w:eastAsia="ru-RU" w:bidi="ru-RU"/>
          <w:w w:val="100"/>
          <w:spacing w:val="0"/>
          <w:color w:val="000000"/>
          <w:position w:val="0"/>
        </w:rPr>
        <w:t>з</w:t>
      </w:r>
      <w:r>
        <w:rPr>
          <w:lang w:val="pl-PL" w:eastAsia="pl-PL" w:bidi="pl-PL"/>
          <w:w w:val="100"/>
          <w:spacing w:val="0"/>
          <w:color w:val="000000"/>
          <w:position w:val="0"/>
        </w:rPr>
        <w:t xml:space="preserve">—&gt;z, </w:t>
      </w:r>
      <w:r>
        <w:rPr>
          <w:lang w:val="ru-RU" w:eastAsia="ru-RU" w:bidi="ru-RU"/>
          <w:w w:val="100"/>
          <w:spacing w:val="0"/>
          <w:color w:val="000000"/>
          <w:position w:val="0"/>
        </w:rPr>
        <w:t>ж—</w:t>
      </w:r>
      <w:r>
        <w:rPr>
          <w:lang w:val="pl-PL" w:eastAsia="pl-PL" w:bidi="pl-PL"/>
          <w:w w:val="100"/>
          <w:spacing w:val="0"/>
          <w:color w:val="000000"/>
          <w:position w:val="0"/>
        </w:rPr>
        <w:t>&gt;ż.</w:t>
      </w:r>
    </w:p>
    <w:p>
      <w:pPr>
        <w:pStyle w:val="Style17"/>
        <w:numPr>
          <w:ilvl w:val="0"/>
          <w:numId w:val="77"/>
        </w:numPr>
        <w:framePr w:w="7320" w:h="8501" w:hRule="exact" w:wrap="none" w:vAnchor="page" w:hAnchor="page" w:x="426" w:y="1390"/>
        <w:tabs>
          <w:tab w:leader="none" w:pos="354"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Dwuznaki:</w:t>
      </w:r>
    </w:p>
    <w:p>
      <w:pPr>
        <w:pStyle w:val="Style17"/>
        <w:framePr w:w="7320" w:h="8501" w:hRule="exact" w:wrap="none" w:vAnchor="page" w:hAnchor="page" w:x="426" w:y="1390"/>
        <w:widowControl w:val="0"/>
        <w:keepNext w:val="0"/>
        <w:keepLines w:val="0"/>
        <w:shd w:val="clear" w:color="auto" w:fill="auto"/>
        <w:bidi w:val="0"/>
        <w:jc w:val="both"/>
        <w:spacing w:before="0" w:after="0" w:line="240" w:lineRule="exact"/>
        <w:ind w:left="640" w:right="0" w:hanging="200"/>
      </w:pPr>
      <w:r>
        <w:rPr>
          <w:lang w:val="pl-PL" w:eastAsia="pl-PL" w:bidi="pl-PL"/>
          <w:w w:val="100"/>
          <w:spacing w:val="0"/>
          <w:color w:val="000000"/>
          <w:position w:val="0"/>
        </w:rPr>
        <w:t xml:space="preserve">X—»ch, </w:t>
      </w:r>
      <w:r>
        <w:rPr>
          <w:lang w:val="ru-RU" w:eastAsia="ru-RU" w:bidi="ru-RU"/>
          <w:w w:val="100"/>
          <w:spacing w:val="0"/>
          <w:color w:val="000000"/>
          <w:position w:val="0"/>
        </w:rPr>
        <w:t>ч—</w:t>
      </w:r>
      <w:r>
        <w:rPr>
          <w:lang w:val="pl-PL" w:eastAsia="pl-PL" w:bidi="pl-PL"/>
          <w:w w:val="100"/>
          <w:spacing w:val="0"/>
          <w:color w:val="000000"/>
          <w:position w:val="0"/>
        </w:rPr>
        <w:t xml:space="preserve">&gt;cz, ш—&gt;sz, </w:t>
      </w:r>
      <w:r>
        <w:rPr>
          <w:lang w:val="ru-RU" w:eastAsia="ru-RU" w:bidi="ru-RU"/>
          <w:w w:val="100"/>
          <w:spacing w:val="0"/>
          <w:color w:val="000000"/>
          <w:position w:val="0"/>
        </w:rPr>
        <w:t>рж—</w:t>
      </w:r>
      <w:r>
        <w:rPr>
          <w:lang w:val="pl-PL" w:eastAsia="pl-PL" w:bidi="pl-PL"/>
          <w:w w:val="100"/>
          <w:spacing w:val="0"/>
          <w:color w:val="000000"/>
          <w:position w:val="0"/>
        </w:rPr>
        <w:t xml:space="preserve">&gt;rz, </w:t>
      </w:r>
      <w:r>
        <w:rPr>
          <w:lang w:val="ru-RU" w:eastAsia="ru-RU" w:bidi="ru-RU"/>
          <w:w w:val="100"/>
          <w:spacing w:val="0"/>
          <w:color w:val="000000"/>
          <w:position w:val="0"/>
        </w:rPr>
        <w:t>дз—</w:t>
      </w:r>
      <w:r>
        <w:rPr>
          <w:lang w:val="pl-PL" w:eastAsia="pl-PL" w:bidi="pl-PL"/>
          <w:w w:val="100"/>
          <w:spacing w:val="0"/>
          <w:color w:val="000000"/>
          <w:position w:val="0"/>
        </w:rPr>
        <w:t xml:space="preserve">&gt;dz, </w:t>
      </w:r>
      <w:r>
        <w:rPr>
          <w:lang w:val="ru-RU" w:eastAsia="ru-RU" w:bidi="ru-RU"/>
          <w:w w:val="100"/>
          <w:spacing w:val="0"/>
          <w:color w:val="000000"/>
          <w:position w:val="0"/>
        </w:rPr>
        <w:t>дзь—</w:t>
      </w:r>
      <w:r>
        <w:rPr>
          <w:lang w:val="pl-PL" w:eastAsia="pl-PL" w:bidi="pl-PL"/>
          <w:w w:val="100"/>
          <w:spacing w:val="0"/>
          <w:color w:val="000000"/>
          <w:position w:val="0"/>
        </w:rPr>
        <w:t>&gt;dź.</w:t>
      </w:r>
    </w:p>
    <w:p>
      <w:pPr>
        <w:pStyle w:val="Style17"/>
        <w:numPr>
          <w:ilvl w:val="0"/>
          <w:numId w:val="77"/>
        </w:numPr>
        <w:framePr w:w="7320" w:h="8501" w:hRule="exact" w:wrap="none" w:vAnchor="page" w:hAnchor="page" w:x="426" w:y="1390"/>
        <w:tabs>
          <w:tab w:leader="none" w:pos="354" w:val="left"/>
        </w:tabs>
        <w:widowControl w:val="0"/>
        <w:keepNext w:val="0"/>
        <w:keepLines w:val="0"/>
        <w:shd w:val="clear" w:color="auto" w:fill="auto"/>
        <w:bidi w:val="0"/>
        <w:jc w:val="left"/>
        <w:spacing w:before="0" w:after="0" w:line="240" w:lineRule="exact"/>
        <w:ind w:left="440" w:right="0" w:hanging="440"/>
      </w:pPr>
      <w:r>
        <w:rPr>
          <w:lang w:val="pl-PL" w:eastAsia="pl-PL" w:bidi="pl-PL"/>
          <w:w w:val="100"/>
          <w:spacing w:val="0"/>
          <w:color w:val="000000"/>
          <w:position w:val="0"/>
        </w:rPr>
        <w:t xml:space="preserve">Adaptacja do polszczyzny znaków typowych dla języka rosyjskiego: </w:t>
      </w:r>
      <w:r>
        <w:rPr>
          <w:lang w:val="ru-RU" w:eastAsia="ru-RU" w:bidi="ru-RU"/>
          <w:w w:val="100"/>
          <w:spacing w:val="0"/>
          <w:color w:val="000000"/>
          <w:position w:val="0"/>
        </w:rPr>
        <w:t>щ—</w:t>
      </w:r>
      <w:r>
        <w:rPr>
          <w:lang w:val="pl-PL" w:eastAsia="pl-PL" w:bidi="pl-PL"/>
          <w:w w:val="100"/>
          <w:spacing w:val="0"/>
          <w:color w:val="000000"/>
          <w:position w:val="0"/>
        </w:rPr>
        <w:t>&gt;szcz,</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w:t>
      </w:r>
      <w:r>
        <w:rPr>
          <w:lang w:val="ru-RU" w:eastAsia="ru-RU" w:bidi="ru-RU"/>
          <w:w w:val="100"/>
          <w:spacing w:val="0"/>
          <w:color w:val="000000"/>
          <w:position w:val="0"/>
        </w:rPr>
        <w:t>ю—</w:t>
      </w:r>
      <w:r>
        <w:rPr>
          <w:lang w:val="pl-PL" w:eastAsia="pl-PL" w:bidi="pl-PL"/>
          <w:w w:val="100"/>
          <w:spacing w:val="0"/>
          <w:color w:val="000000"/>
          <w:position w:val="0"/>
        </w:rPr>
        <w:t xml:space="preserve">iu/ju, </w:t>
      </w:r>
      <w:r>
        <w:rPr>
          <w:lang w:val="ru-RU" w:eastAsia="ru-RU" w:bidi="ru-RU"/>
          <w:w w:val="100"/>
          <w:spacing w:val="0"/>
          <w:color w:val="000000"/>
          <w:position w:val="0"/>
        </w:rPr>
        <w:t>я—</w:t>
      </w:r>
      <w:r>
        <w:rPr>
          <w:lang w:val="pl-PL" w:eastAsia="pl-PL" w:bidi="pl-PL"/>
          <w:w w:val="100"/>
          <w:spacing w:val="0"/>
          <w:color w:val="000000"/>
          <w:position w:val="0"/>
        </w:rPr>
        <w:t xml:space="preserve">ia/ja, </w:t>
      </w:r>
      <w:r>
        <w:rPr>
          <w:rStyle w:val="CharStyle154"/>
        </w:rPr>
        <w:t>ѣ</w:t>
      </w:r>
      <w:r>
        <w:rPr>
          <w:lang w:val="pl-PL" w:eastAsia="pl-PL" w:bidi="pl-PL"/>
          <w:w w:val="100"/>
          <w:spacing w:val="0"/>
          <w:color w:val="000000"/>
          <w:position w:val="0"/>
        </w:rPr>
        <w:t xml:space="preserve"> </w:t>
      </w:r>
      <w:r>
        <w:rPr>
          <w:lang w:val="ru-RU" w:eastAsia="ru-RU" w:bidi="ru-RU"/>
          <w:w w:val="100"/>
          <w:spacing w:val="0"/>
          <w:color w:val="000000"/>
          <w:position w:val="0"/>
        </w:rPr>
        <w:t>(/</w:t>
      </w:r>
      <w:r>
        <w:rPr>
          <w:lang w:val="pl-PL" w:eastAsia="pl-PL" w:bidi="pl-PL"/>
          <w:w w:val="100"/>
          <w:spacing w:val="0"/>
          <w:color w:val="000000"/>
          <w:position w:val="0"/>
        </w:rPr>
        <w:t>rь</w:t>
      </w:r>
      <w:r>
        <w:rPr>
          <w:lang w:val="ru-RU" w:eastAsia="ru-RU" w:bidi="ru-RU"/>
          <w:w w:val="100"/>
          <w:spacing w:val="0"/>
          <w:color w:val="000000"/>
          <w:position w:val="0"/>
        </w:rPr>
        <w:t>)</w:t>
      </w:r>
      <w:r>
        <w:rPr>
          <w:lang w:val="pl-PL" w:eastAsia="pl-PL" w:bidi="pl-PL"/>
          <w:w w:val="100"/>
          <w:spacing w:val="0"/>
          <w:color w:val="000000"/>
          <w:position w:val="0"/>
        </w:rPr>
        <w:t xml:space="preserve">—&gt;ie/je, </w:t>
      </w:r>
      <w:r>
        <w:rPr>
          <w:lang w:val="ru-RU" w:eastAsia="ru-RU" w:bidi="ru-RU"/>
          <w:w w:val="100"/>
          <w:spacing w:val="0"/>
          <w:color w:val="000000"/>
          <w:position w:val="0"/>
        </w:rPr>
        <w:t>э—</w:t>
      </w:r>
      <w:r>
        <w:rPr>
          <w:lang w:val="pl-PL" w:eastAsia="pl-PL" w:bidi="pl-PL"/>
          <w:w w:val="100"/>
          <w:spacing w:val="0"/>
          <w:color w:val="000000"/>
          <w:position w:val="0"/>
        </w:rPr>
        <w:t xml:space="preserve">de, </w:t>
      </w:r>
      <w:r>
        <w:rPr>
          <w:lang w:val="ru-RU" w:eastAsia="ru-RU" w:bidi="ru-RU"/>
          <w:w w:val="100"/>
          <w:spacing w:val="0"/>
          <w:color w:val="000000"/>
          <w:position w:val="0"/>
        </w:rPr>
        <w:t xml:space="preserve">ъ </w:t>
      </w:r>
      <w:r>
        <w:rPr>
          <w:lang w:val="pl-PL" w:eastAsia="pl-PL" w:bidi="pl-PL"/>
          <w:w w:val="100"/>
          <w:spacing w:val="0"/>
          <w:color w:val="000000"/>
          <w:position w:val="0"/>
        </w:rPr>
        <w:t xml:space="preserve">—► twardy znak, </w:t>
      </w:r>
      <w:r>
        <w:rPr>
          <w:lang w:val="ru-RU" w:eastAsia="ru-RU" w:bidi="ru-RU"/>
          <w:w w:val="100"/>
          <w:spacing w:val="0"/>
          <w:color w:val="000000"/>
          <w:position w:val="0"/>
        </w:rPr>
        <w:t xml:space="preserve">ь </w:t>
      </w:r>
      <w:r>
        <w:rPr>
          <w:rStyle w:val="CharStyle51"/>
        </w:rPr>
        <w:t>—&gt;</w:t>
      </w:r>
      <w:r>
        <w:rPr>
          <w:lang w:val="pl-PL" w:eastAsia="pl-PL" w:bidi="pl-PL"/>
          <w:w w:val="100"/>
          <w:spacing w:val="0"/>
          <w:color w:val="000000"/>
          <w:position w:val="0"/>
        </w:rPr>
        <w:t xml:space="preserve"> miękki znak.</w:t>
      </w:r>
    </w:p>
    <w:p>
      <w:pPr>
        <w:pStyle w:val="Style17"/>
        <w:numPr>
          <w:ilvl w:val="0"/>
          <w:numId w:val="77"/>
        </w:numPr>
        <w:framePr w:w="7320" w:h="8501" w:hRule="exact" w:wrap="none" w:vAnchor="page" w:hAnchor="page" w:x="426" w:y="1390"/>
        <w:tabs>
          <w:tab w:leader="none" w:pos="354" w:val="left"/>
        </w:tabs>
        <w:widowControl w:val="0"/>
        <w:keepNext w:val="0"/>
        <w:keepLines w:val="0"/>
        <w:shd w:val="clear" w:color="auto" w:fill="auto"/>
        <w:bidi w:val="0"/>
        <w:jc w:val="left"/>
        <w:spacing w:before="0" w:after="0" w:line="242" w:lineRule="exact"/>
        <w:ind w:left="440" w:right="0" w:hanging="440"/>
      </w:pPr>
      <w:r>
        <w:rPr>
          <w:lang w:val="pl-PL" w:eastAsia="pl-PL" w:bidi="pl-PL"/>
          <w:w w:val="100"/>
          <w:spacing w:val="0"/>
          <w:color w:val="000000"/>
          <w:position w:val="0"/>
        </w:rPr>
        <w:t xml:space="preserve">Litery polskie </w:t>
      </w:r>
      <w:r>
        <w:rPr>
          <w:rStyle w:val="CharStyle51"/>
        </w:rPr>
        <w:t xml:space="preserve">(ą, </w:t>
      </w:r>
      <w:r>
        <w:rPr>
          <w:rStyle w:val="CharStyle62"/>
        </w:rPr>
        <w:t>ę,</w:t>
      </w:r>
      <w:r>
        <w:rPr>
          <w:rStyle w:val="CharStyle63"/>
        </w:rPr>
        <w:t xml:space="preserve"> l</w:t>
      </w:r>
      <w:r>
        <w:rPr>
          <w:lang w:val="pl-PL" w:eastAsia="pl-PL" w:bidi="pl-PL"/>
          <w:w w:val="100"/>
          <w:spacing w:val="0"/>
          <w:color w:val="000000"/>
          <w:position w:val="0"/>
        </w:rPr>
        <w:t>), do zapisu których stosowane są specjalne po</w:t>
        <w:softHyphen/>
        <w:t>łączenia kilku znaków grażdańskich:</w:t>
      </w:r>
    </w:p>
    <w:p>
      <w:pPr>
        <w:pStyle w:val="Style17"/>
        <w:numPr>
          <w:ilvl w:val="0"/>
          <w:numId w:val="79"/>
        </w:numPr>
        <w:framePr w:w="7320" w:h="8501" w:hRule="exact" w:wrap="none" w:vAnchor="page" w:hAnchor="page" w:x="426" w:y="1390"/>
        <w:tabs>
          <w:tab w:leader="none" w:pos="738" w:val="left"/>
        </w:tabs>
        <w:widowControl w:val="0"/>
        <w:keepNext w:val="0"/>
        <w:keepLines w:val="0"/>
        <w:shd w:val="clear" w:color="auto" w:fill="auto"/>
        <w:bidi w:val="0"/>
        <w:jc w:val="both"/>
        <w:spacing w:before="0" w:after="0" w:line="240" w:lineRule="exact"/>
        <w:ind w:left="640" w:right="0" w:hanging="200"/>
      </w:pPr>
      <w:r>
        <w:rPr>
          <w:lang w:val="pl-PL" w:eastAsia="pl-PL" w:bidi="pl-PL"/>
          <w:w w:val="100"/>
          <w:spacing w:val="0"/>
          <w:color w:val="000000"/>
          <w:position w:val="0"/>
        </w:rPr>
        <w:t xml:space="preserve">samogłoski nosowe </w:t>
      </w:r>
      <w:r>
        <w:rPr>
          <w:rStyle w:val="CharStyle51"/>
        </w:rPr>
        <w:t>ą</w:t>
      </w:r>
      <w:r>
        <w:rPr>
          <w:lang w:val="pl-PL" w:eastAsia="pl-PL" w:bidi="pl-PL"/>
          <w:w w:val="100"/>
          <w:spacing w:val="0"/>
          <w:color w:val="000000"/>
          <w:position w:val="0"/>
        </w:rPr>
        <w:t xml:space="preserve"> i </w:t>
      </w:r>
      <w:r>
        <w:rPr>
          <w:rStyle w:val="CharStyle62"/>
        </w:rPr>
        <w:t>ę</w:t>
      </w:r>
      <w:r>
        <w:rPr>
          <w:rStyle w:val="CharStyle63"/>
        </w:rPr>
        <w:t xml:space="preserve"> </w:t>
      </w:r>
      <w:r>
        <w:rPr>
          <w:lang w:val="pl-PL" w:eastAsia="pl-PL" w:bidi="pl-PL"/>
          <w:w w:val="100"/>
          <w:spacing w:val="0"/>
          <w:color w:val="000000"/>
          <w:position w:val="0"/>
        </w:rPr>
        <w:t>wewnątrz wyrazu zapisywane są zawsze (niezależnie od tego, czy znajdują się w pozycji przed spółgłoską zwartą czy szczelinową</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jako połączenie: samogłoska ustna + + spółgłoska nosowa: </w:t>
      </w:r>
      <w:r>
        <w:rPr>
          <w:rStyle w:val="CharStyle51"/>
        </w:rPr>
        <w:t xml:space="preserve">ą—&gt; on </w:t>
      </w:r>
      <w:r>
        <w:rPr>
          <w:rStyle w:val="CharStyle51"/>
          <w:lang w:val="ru-RU" w:eastAsia="ru-RU" w:bidi="ru-RU"/>
        </w:rPr>
        <w:t xml:space="preserve">(монжъ, зонбъ), </w:t>
      </w:r>
      <w:r>
        <w:rPr>
          <w:rStyle w:val="CharStyle62"/>
        </w:rPr>
        <w:t>ę</w:t>
      </w:r>
      <w:r>
        <w:rPr>
          <w:rStyle w:val="CharStyle63"/>
        </w:rPr>
        <w:t xml:space="preserve"> </w:t>
      </w:r>
      <w:r>
        <w:rPr>
          <w:lang w:val="pl-PL" w:eastAsia="pl-PL" w:bidi="pl-PL"/>
          <w:w w:val="100"/>
          <w:spacing w:val="0"/>
          <w:color w:val="000000"/>
          <w:position w:val="0"/>
        </w:rPr>
        <w:t xml:space="preserve">—► </w:t>
      </w:r>
      <w:r>
        <w:rPr>
          <w:rStyle w:val="CharStyle51"/>
        </w:rPr>
        <w:t xml:space="preserve">en </w:t>
      </w:r>
      <w:r>
        <w:rPr>
          <w:rStyle w:val="CharStyle51"/>
          <w:lang w:val="ru-RU" w:eastAsia="ru-RU" w:bidi="ru-RU"/>
        </w:rPr>
        <w:t xml:space="preserve">(генба, генсъ). </w:t>
      </w:r>
      <w:r>
        <w:rPr>
          <w:lang w:val="pl-PL" w:eastAsia="pl-PL" w:bidi="pl-PL"/>
          <w:w w:val="100"/>
          <w:spacing w:val="0"/>
          <w:color w:val="000000"/>
          <w:position w:val="0"/>
        </w:rPr>
        <w:t xml:space="preserve">Na końcu wyrazu e zapisywane jest jako </w:t>
      </w:r>
      <w:r>
        <w:rPr>
          <w:rStyle w:val="CharStyle51"/>
        </w:rPr>
        <w:t>e</w:t>
      </w:r>
      <w:r>
        <w:rPr>
          <w:lang w:val="pl-PL" w:eastAsia="pl-PL" w:bidi="pl-PL"/>
          <w:w w:val="100"/>
          <w:spacing w:val="0"/>
          <w:color w:val="000000"/>
          <w:position w:val="0"/>
        </w:rPr>
        <w:t xml:space="preserve"> ustne </w:t>
      </w:r>
      <w:r>
        <w:rPr>
          <w:rStyle w:val="CharStyle51"/>
          <w:lang w:val="ru-RU" w:eastAsia="ru-RU" w:bidi="ru-RU"/>
        </w:rPr>
        <w:t>(р</w:t>
      </w:r>
      <w:r>
        <w:rPr>
          <w:rStyle w:val="CharStyle51"/>
        </w:rPr>
        <w:t>a</w:t>
      </w:r>
      <w:r>
        <w:rPr>
          <w:lang w:val="ru-RU" w:eastAsia="ru-RU" w:bidi="ru-RU"/>
          <w:w w:val="100"/>
          <w:spacing w:val="0"/>
          <w:color w:val="000000"/>
          <w:position w:val="0"/>
        </w:rPr>
        <w:t>м</w:t>
      </w:r>
      <w:r>
        <w:rPr>
          <w:lang w:val="pl-PL" w:eastAsia="pl-PL" w:bidi="pl-PL"/>
          <w:w w:val="100"/>
          <w:spacing w:val="0"/>
          <w:color w:val="000000"/>
          <w:position w:val="0"/>
        </w:rPr>
        <w:t>r</w:t>
      </w:r>
      <w:r>
        <w:rPr>
          <w:rStyle w:val="CharStyle51"/>
          <w:lang w:val="ru-RU" w:eastAsia="ru-RU" w:bidi="ru-RU"/>
        </w:rPr>
        <w:t>ъ</w:t>
      </w:r>
      <w:r>
        <w:rPr>
          <w:lang w:val="pl-PL" w:eastAsia="pl-PL" w:bidi="pl-PL"/>
          <w:w w:val="100"/>
          <w:spacing w:val="0"/>
          <w:color w:val="000000"/>
          <w:position w:val="0"/>
        </w:rPr>
        <w:t>, u</w:t>
      </w:r>
      <w:r>
        <w:rPr>
          <w:lang w:val="ru-RU" w:eastAsia="ru-RU" w:bidi="ru-RU"/>
          <w:w w:val="100"/>
          <w:spacing w:val="0"/>
          <w:color w:val="000000"/>
          <w:position w:val="0"/>
        </w:rPr>
        <w:t>м</w:t>
      </w:r>
      <w:r>
        <w:rPr>
          <w:lang w:val="pl-PL" w:eastAsia="pl-PL" w:bidi="pl-PL"/>
          <w:w w:val="100"/>
          <w:spacing w:val="0"/>
          <w:color w:val="000000"/>
          <w:position w:val="0"/>
        </w:rPr>
        <w:t>r</w:t>
      </w:r>
      <w:r>
        <w:rPr>
          <w:rStyle w:val="CharStyle51"/>
          <w:lang w:val="ru-RU" w:eastAsia="ru-RU" w:bidi="ru-RU"/>
        </w:rPr>
        <w:t>ъ).</w:t>
      </w:r>
      <w:r>
        <w:rPr>
          <w:lang w:val="ru-RU" w:eastAsia="ru-RU" w:bidi="ru-RU"/>
          <w:w w:val="100"/>
          <w:spacing w:val="0"/>
          <w:color w:val="000000"/>
          <w:position w:val="0"/>
        </w:rPr>
        <w:t xml:space="preserve"> </w:t>
      </w:r>
      <w:r>
        <w:rPr>
          <w:lang w:val="pl-PL" w:eastAsia="pl-PL" w:bidi="pl-PL"/>
          <w:w w:val="100"/>
          <w:spacing w:val="0"/>
          <w:color w:val="000000"/>
          <w:position w:val="0"/>
        </w:rPr>
        <w:t>Bra</w:t>
        <w:softHyphen/>
        <w:t xml:space="preserve">kuje wśród wyrazów polskich poświadczeń zapisu końcowego </w:t>
      </w:r>
      <w:r>
        <w:rPr>
          <w:rStyle w:val="CharStyle51"/>
        </w:rPr>
        <w:t>ą.</w:t>
      </w:r>
    </w:p>
    <w:p>
      <w:pPr>
        <w:pStyle w:val="Style17"/>
        <w:numPr>
          <w:ilvl w:val="0"/>
          <w:numId w:val="79"/>
        </w:numPr>
        <w:framePr w:w="7320" w:h="8501" w:hRule="exact" w:wrap="none" w:vAnchor="page" w:hAnchor="page" w:x="426" w:y="1390"/>
        <w:tabs>
          <w:tab w:leader="none" w:pos="748" w:val="left"/>
        </w:tabs>
        <w:widowControl w:val="0"/>
        <w:keepNext w:val="0"/>
        <w:keepLines w:val="0"/>
        <w:shd w:val="clear" w:color="auto" w:fill="auto"/>
        <w:bidi w:val="0"/>
        <w:jc w:val="both"/>
        <w:spacing w:before="0" w:after="176" w:line="240" w:lineRule="exact"/>
        <w:ind w:left="640" w:right="0" w:hanging="200"/>
      </w:pPr>
      <w:r>
        <w:rPr>
          <w:lang w:val="pl-PL" w:eastAsia="pl-PL" w:bidi="pl-PL"/>
          <w:w w:val="100"/>
          <w:spacing w:val="0"/>
          <w:color w:val="000000"/>
          <w:position w:val="0"/>
        </w:rPr>
        <w:t xml:space="preserve">polskie </w:t>
      </w:r>
      <w:r>
        <w:rPr>
          <w:rStyle w:val="CharStyle51"/>
        </w:rPr>
        <w:t>ł (u</w:t>
      </w:r>
      <w:r>
        <w:rPr>
          <w:lang w:val="pl-PL" w:eastAsia="pl-PL" w:bidi="pl-PL"/>
          <w:w w:val="100"/>
          <w:spacing w:val="0"/>
          <w:color w:val="000000"/>
          <w:position w:val="0"/>
        </w:rPr>
        <w:t xml:space="preserve"> niezgłoskotwórcze lub </w:t>
      </w:r>
      <w:r>
        <w:rPr>
          <w:rStyle w:val="CharStyle51"/>
        </w:rPr>
        <w:t>ł</w:t>
      </w:r>
      <w:r>
        <w:rPr>
          <w:lang w:val="pl-PL" w:eastAsia="pl-PL" w:bidi="pl-PL"/>
          <w:w w:val="100"/>
          <w:spacing w:val="0"/>
          <w:color w:val="000000"/>
          <w:position w:val="0"/>
        </w:rPr>
        <w:t xml:space="preserve"> przedniejęzykowo-zębowe, tzw. sceniczne/kresowe) zapisywane jest jako </w:t>
      </w:r>
      <w:r>
        <w:rPr>
          <w:lang w:val="ru-RU" w:eastAsia="ru-RU" w:bidi="ru-RU"/>
          <w:w w:val="100"/>
          <w:spacing w:val="0"/>
          <w:color w:val="000000"/>
          <w:position w:val="0"/>
        </w:rPr>
        <w:t xml:space="preserve">л </w:t>
      </w:r>
      <w:r>
        <w:rPr>
          <w:rStyle w:val="CharStyle51"/>
          <w:lang w:val="ru-RU" w:eastAsia="ru-RU" w:bidi="ru-RU"/>
        </w:rPr>
        <w:t>(хлоп</w:t>
      </w:r>
      <w:r>
        <w:rPr>
          <w:rStyle w:val="CharStyle51"/>
        </w:rPr>
        <w:t>r</w:t>
      </w:r>
      <w:r>
        <w:rPr>
          <w:rStyle w:val="CharStyle51"/>
          <w:lang w:val="ru-RU" w:eastAsia="ru-RU" w:bidi="ru-RU"/>
        </w:rPr>
        <w:t>ъцъ, злодз</w:t>
      </w:r>
      <w:r>
        <w:rPr>
          <w:rStyle w:val="CharStyle51"/>
        </w:rPr>
        <w:t>r</w:t>
      </w:r>
      <w:r>
        <w:rPr>
          <w:rStyle w:val="CharStyle51"/>
          <w:lang w:val="ru-RU" w:eastAsia="ru-RU" w:bidi="ru-RU"/>
        </w:rPr>
        <w:t>ъй).</w:t>
      </w:r>
      <w:r>
        <w:rPr>
          <w:lang w:val="ru-RU" w:eastAsia="ru-RU" w:bidi="ru-RU"/>
          <w:w w:val="100"/>
          <w:spacing w:val="0"/>
          <w:color w:val="000000"/>
          <w:position w:val="0"/>
        </w:rPr>
        <w:t xml:space="preserve"> </w:t>
      </w:r>
      <w:r>
        <w:rPr>
          <w:lang w:val="pl-PL" w:eastAsia="pl-PL" w:bidi="pl-PL"/>
          <w:w w:val="100"/>
          <w:spacing w:val="0"/>
          <w:color w:val="000000"/>
          <w:position w:val="0"/>
        </w:rPr>
        <w:t>Na</w:t>
        <w:softHyphen/>
        <w:t xml:space="preserve">tomiast polskie </w:t>
      </w:r>
      <w:r>
        <w:rPr>
          <w:rStyle w:val="CharStyle51"/>
        </w:rPr>
        <w:t>l</w:t>
      </w:r>
      <w:r>
        <w:rPr>
          <w:lang w:val="pl-PL" w:eastAsia="pl-PL" w:bidi="pl-PL"/>
          <w:w w:val="100"/>
          <w:spacing w:val="0"/>
          <w:color w:val="000000"/>
          <w:position w:val="0"/>
        </w:rPr>
        <w:t xml:space="preserve"> zapisywane jest jako połączenie: </w:t>
      </w:r>
      <w:r>
        <w:rPr>
          <w:lang w:val="ru-RU" w:eastAsia="ru-RU" w:bidi="ru-RU"/>
          <w:w w:val="100"/>
          <w:spacing w:val="0"/>
          <w:color w:val="000000"/>
          <w:position w:val="0"/>
        </w:rPr>
        <w:t xml:space="preserve">л </w:t>
      </w:r>
      <w:r>
        <w:rPr>
          <w:lang w:val="pl-PL" w:eastAsia="pl-PL" w:bidi="pl-PL"/>
          <w:w w:val="100"/>
          <w:spacing w:val="0"/>
          <w:color w:val="000000"/>
          <w:position w:val="0"/>
        </w:rPr>
        <w:t xml:space="preserve">+ samogłoska przednia lub jotowana </w:t>
      </w:r>
      <w:r>
        <w:rPr>
          <w:lang w:val="ru-RU" w:eastAsia="ru-RU" w:bidi="ru-RU"/>
          <w:w w:val="100"/>
          <w:spacing w:val="0"/>
          <w:color w:val="000000"/>
          <w:position w:val="0"/>
        </w:rPr>
        <w:t xml:space="preserve">(ь, и, </w:t>
      </w:r>
      <w:r>
        <w:rPr>
          <w:lang w:val="pl-PL" w:eastAsia="pl-PL" w:bidi="pl-PL"/>
          <w:w w:val="100"/>
          <w:spacing w:val="0"/>
          <w:color w:val="000000"/>
          <w:position w:val="0"/>
        </w:rPr>
        <w:t xml:space="preserve">i, </w:t>
      </w:r>
      <w:r>
        <w:rPr>
          <w:lang w:val="ru-RU" w:eastAsia="ru-RU" w:bidi="ru-RU"/>
          <w:w w:val="100"/>
          <w:spacing w:val="0"/>
          <w:color w:val="000000"/>
          <w:position w:val="0"/>
        </w:rPr>
        <w:t xml:space="preserve">я, </w:t>
      </w:r>
      <w:r>
        <w:rPr>
          <w:rStyle w:val="CharStyle154"/>
        </w:rPr>
        <w:t>ѣ</w:t>
      </w:r>
      <w:r>
        <w:rPr>
          <w:rStyle w:val="CharStyle124"/>
          <w:lang w:val="ru-RU" w:eastAsia="ru-RU" w:bidi="ru-RU"/>
        </w:rPr>
        <w:t xml:space="preserve">, </w:t>
      </w:r>
      <w:r>
        <w:rPr>
          <w:lang w:val="ru-RU" w:eastAsia="ru-RU" w:bidi="ru-RU"/>
          <w:w w:val="100"/>
          <w:spacing w:val="0"/>
          <w:color w:val="000000"/>
          <w:position w:val="0"/>
        </w:rPr>
        <w:t xml:space="preserve">ю), </w:t>
      </w:r>
      <w:r>
        <w:rPr>
          <w:lang w:val="pl-PL" w:eastAsia="pl-PL" w:bidi="pl-PL"/>
          <w:w w:val="100"/>
          <w:spacing w:val="0"/>
          <w:color w:val="000000"/>
          <w:position w:val="0"/>
        </w:rPr>
        <w:t>n</w:t>
      </w:r>
      <w:r>
        <w:rPr>
          <w:lang w:val="ru-RU" w:eastAsia="ru-RU" w:bidi="ru-RU"/>
          <w:w w:val="100"/>
          <w:spacing w:val="0"/>
          <w:color w:val="000000"/>
          <w:position w:val="0"/>
        </w:rPr>
        <w:t xml:space="preserve">р.: </w:t>
      </w:r>
      <w:r>
        <w:rPr>
          <w:rStyle w:val="CharStyle51"/>
          <w:lang w:val="ru-RU" w:eastAsia="ru-RU" w:bidi="ru-RU"/>
        </w:rPr>
        <w:t>алъбо</w:t>
      </w:r>
      <w:r>
        <w:rPr>
          <w:lang w:val="ru-RU" w:eastAsia="ru-RU" w:bidi="ru-RU"/>
          <w:w w:val="100"/>
          <w:spacing w:val="0"/>
          <w:color w:val="000000"/>
          <w:position w:val="0"/>
        </w:rPr>
        <w:t xml:space="preserve">, </w:t>
      </w:r>
      <w:r>
        <w:rPr>
          <w:rStyle w:val="CharStyle51"/>
          <w:lang w:val="ru-RU" w:eastAsia="ru-RU" w:bidi="ru-RU"/>
        </w:rPr>
        <w:t>полички</w:t>
      </w:r>
      <w:r>
        <w:rPr>
          <w:lang w:val="ru-RU" w:eastAsia="ru-RU" w:bidi="ru-RU"/>
          <w:w w:val="100"/>
          <w:spacing w:val="0"/>
          <w:color w:val="000000"/>
          <w:position w:val="0"/>
        </w:rPr>
        <w:t xml:space="preserve">, </w:t>
      </w:r>
      <w:r>
        <w:rPr>
          <w:rStyle w:val="CharStyle51"/>
          <w:lang w:val="ru-RU" w:eastAsia="ru-RU" w:bidi="ru-RU"/>
        </w:rPr>
        <w:t>лято, мл</w:t>
      </w:r>
      <w:r>
        <w:rPr>
          <w:rStyle w:val="CharStyle51"/>
        </w:rPr>
        <w:t>r</w:t>
      </w:r>
      <w:r>
        <w:rPr>
          <w:rStyle w:val="CharStyle51"/>
          <w:lang w:val="ru-RU" w:eastAsia="ru-RU" w:bidi="ru-RU"/>
        </w:rPr>
        <w:t>ъко, людз</w:t>
      </w:r>
      <w:r>
        <w:rPr>
          <w:rStyle w:val="CharStyle51"/>
        </w:rPr>
        <w:t>r</w:t>
      </w:r>
      <w:r>
        <w:rPr>
          <w:rStyle w:val="CharStyle51"/>
          <w:lang w:val="ru-RU" w:eastAsia="ru-RU" w:bidi="ru-RU"/>
        </w:rPr>
        <w:t>ъ, людь.</w:t>
      </w:r>
      <w:r>
        <w:rPr>
          <w:lang w:val="ru-RU" w:eastAsia="ru-RU" w:bidi="ru-RU"/>
          <w:w w:val="100"/>
          <w:spacing w:val="0"/>
          <w:color w:val="000000"/>
          <w:position w:val="0"/>
        </w:rPr>
        <w:t xml:space="preserve"> </w:t>
      </w:r>
      <w:r>
        <w:rPr>
          <w:lang w:val="pl-PL" w:eastAsia="pl-PL" w:bidi="pl-PL"/>
          <w:w w:val="100"/>
          <w:spacing w:val="0"/>
          <w:color w:val="000000"/>
          <w:position w:val="0"/>
        </w:rPr>
        <w:t xml:space="preserve">Samogłoska w zapisie tego połączenia nie odnosi się zatem do graficznego wskazania wymowy dźwięku </w:t>
      </w:r>
      <w:r>
        <w:rPr>
          <w:lang w:val="ru-RU" w:eastAsia="ru-RU" w:bidi="ru-RU"/>
          <w:w w:val="100"/>
          <w:spacing w:val="0"/>
          <w:color w:val="000000"/>
          <w:position w:val="0"/>
        </w:rPr>
        <w:t>[</w:t>
      </w:r>
      <w:r>
        <w:rPr>
          <w:lang w:val="pl-PL" w:eastAsia="pl-PL" w:bidi="pl-PL"/>
          <w:w w:val="100"/>
          <w:spacing w:val="0"/>
          <w:color w:val="000000"/>
          <w:position w:val="0"/>
        </w:rPr>
        <w:t>l'</w:t>
      </w:r>
      <w:r>
        <w:rPr>
          <w:lang w:val="ru-RU" w:eastAsia="ru-RU" w:bidi="ru-RU"/>
          <w:w w:val="100"/>
          <w:spacing w:val="0"/>
          <w:color w:val="000000"/>
          <w:position w:val="0"/>
        </w:rPr>
        <w:t>].</w:t>
      </w:r>
    </w:p>
    <w:p>
      <w:pPr>
        <w:pStyle w:val="Style28"/>
        <w:numPr>
          <w:ilvl w:val="1"/>
          <w:numId w:val="75"/>
        </w:numPr>
        <w:framePr w:w="7320" w:h="8501" w:hRule="exact" w:wrap="none" w:vAnchor="page" w:hAnchor="page" w:x="426" w:y="1390"/>
        <w:tabs>
          <w:tab w:leader="none" w:pos="505" w:val="left"/>
        </w:tabs>
        <w:widowControl w:val="0"/>
        <w:keepNext w:val="0"/>
        <w:keepLines w:val="0"/>
        <w:shd w:val="clear" w:color="auto" w:fill="auto"/>
        <w:bidi w:val="0"/>
        <w:jc w:val="left"/>
        <w:spacing w:before="0" w:after="180" w:line="245" w:lineRule="exact"/>
        <w:ind w:left="440" w:right="0" w:hanging="440"/>
      </w:pPr>
      <w:bookmarkStart w:id="41" w:name="bookmark41"/>
      <w:r>
        <w:rPr>
          <w:lang w:val="pl-PL" w:eastAsia="pl-PL" w:bidi="pl-PL"/>
          <w:w w:val="100"/>
          <w:spacing w:val="0"/>
          <w:color w:val="000000"/>
          <w:position w:val="0"/>
        </w:rPr>
        <w:t>Uwagi na temat polskiej grafiki i ortografii grażdańskiej w słowniku Katarzyny II</w:t>
      </w:r>
      <w:bookmarkEnd w:id="41"/>
    </w:p>
    <w:p>
      <w:pPr>
        <w:pStyle w:val="Style17"/>
        <w:numPr>
          <w:ilvl w:val="0"/>
          <w:numId w:val="81"/>
        </w:numPr>
        <w:framePr w:w="7320" w:h="8501" w:hRule="exact" w:wrap="none" w:vAnchor="page" w:hAnchor="page" w:x="426" w:y="1390"/>
        <w:tabs>
          <w:tab w:leader="none" w:pos="354" w:val="left"/>
        </w:tabs>
        <w:widowControl w:val="0"/>
        <w:keepNext w:val="0"/>
        <w:keepLines w:val="0"/>
        <w:shd w:val="clear" w:color="auto" w:fill="auto"/>
        <w:bidi w:val="0"/>
        <w:jc w:val="left"/>
        <w:spacing w:before="0" w:after="0" w:line="245" w:lineRule="exact"/>
        <w:ind w:left="440" w:right="0" w:hanging="440"/>
      </w:pPr>
      <w:r>
        <w:rPr>
          <w:lang w:val="pl-PL" w:eastAsia="pl-PL" w:bidi="pl-PL"/>
          <w:w w:val="100"/>
          <w:spacing w:val="0"/>
          <w:color w:val="000000"/>
          <w:position w:val="0"/>
        </w:rPr>
        <w:t xml:space="preserve">Adaptacja rosyjskiego znaku twardego </w:t>
      </w:r>
      <w:r>
        <w:rPr>
          <w:lang w:val="ru-RU" w:eastAsia="ru-RU" w:bidi="ru-RU"/>
          <w:w w:val="100"/>
          <w:spacing w:val="0"/>
          <w:color w:val="000000"/>
          <w:position w:val="0"/>
        </w:rPr>
        <w:t xml:space="preserve">ъ, </w:t>
      </w:r>
      <w:r>
        <w:rPr>
          <w:lang w:val="pl-PL" w:eastAsia="pl-PL" w:bidi="pl-PL"/>
          <w:w w:val="100"/>
          <w:spacing w:val="0"/>
          <w:color w:val="000000"/>
          <w:position w:val="0"/>
        </w:rPr>
        <w:t>tzw. joru (&lt; u), i konse</w:t>
        <w:softHyphen/>
        <w:t>kwentne stosowanie go (jako symbolu nieodwzorowującego wymowy)</w:t>
      </w:r>
    </w:p>
    <w:p>
      <w:pPr>
        <w:pStyle w:val="Style52"/>
        <w:framePr w:w="7248" w:h="661" w:hRule="exact" w:wrap="none" w:vAnchor="page" w:hAnchor="page" w:x="426" w:y="10174"/>
        <w:tabs>
          <w:tab w:leader="none" w:pos="578"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Poniższy wykaz nie uwzględnia litery </w:t>
      </w:r>
      <w:r>
        <w:rPr>
          <w:rStyle w:val="CharStyle54"/>
        </w:rPr>
        <w:t>h</w:t>
      </w:r>
      <w:r>
        <w:rPr>
          <w:lang w:val="pl-PL" w:eastAsia="pl-PL" w:bidi="pl-PL"/>
          <w:w w:val="100"/>
          <w:spacing w:val="0"/>
          <w:color w:val="000000"/>
          <w:position w:val="0"/>
        </w:rPr>
        <w:t xml:space="preserve"> (jako graficznego odwzorowania dźwięków [x] oraz [y]), a także dwuznaku </w:t>
      </w:r>
      <w:r>
        <w:rPr>
          <w:rStyle w:val="CharStyle54"/>
        </w:rPr>
        <w:t>dż z</w:t>
      </w:r>
      <w:r>
        <w:rPr>
          <w:lang w:val="pl-PL" w:eastAsia="pl-PL" w:bidi="pl-PL"/>
          <w:w w:val="100"/>
          <w:spacing w:val="0"/>
          <w:color w:val="000000"/>
          <w:position w:val="0"/>
        </w:rPr>
        <w:t xml:space="preserve"> powodu ich braku w materiale polskim zamieszczonym w SK.</w:t>
      </w:r>
    </w:p>
    <w:p>
      <w:pPr>
        <w:pStyle w:val="Style52"/>
        <w:framePr w:w="7248" w:h="422" w:hRule="exact" w:wrap="none" w:vAnchor="page" w:hAnchor="page" w:x="426" w:y="10836"/>
        <w:tabs>
          <w:tab w:leader="none" w:pos="581"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Na początku wyrazu (i rzadziej: wewnątrz oraz na końcu) znak używany w SK jako graficzna substytucja wymowy [je], np.: </w:t>
      </w:r>
      <w:r>
        <w:rPr>
          <w:rStyle w:val="CharStyle54"/>
          <w:lang w:val="ru-RU" w:eastAsia="ru-RU" w:bidi="ru-RU"/>
        </w:rPr>
        <w:t>есть, яе.</w:t>
      </w:r>
    </w:p>
    <w:p>
      <w:pPr>
        <w:pStyle w:val="Style52"/>
        <w:framePr w:w="7248" w:h="423" w:hRule="exact" w:wrap="none" w:vAnchor="page" w:hAnchor="page" w:x="426" w:y="11256"/>
        <w:tabs>
          <w:tab w:leader="none" w:pos="564"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Ten znak pojawia się tylko raz i to z błędem literowym: </w:t>
      </w:r>
      <w:r>
        <w:rPr>
          <w:rStyle w:val="CharStyle54"/>
          <w:lang w:val="ru-RU" w:eastAsia="ru-RU" w:bidi="ru-RU"/>
        </w:rPr>
        <w:t>де</w:t>
      </w:r>
      <w:r>
        <w:rPr>
          <w:rStyle w:val="CharStyle18"/>
        </w:rPr>
        <w:t>ш</w:t>
      </w:r>
      <w:r>
        <w:rPr>
          <w:rStyle w:val="CharStyle54"/>
          <w:lang w:val="ru-RU" w:eastAsia="ru-RU" w:bidi="ru-RU"/>
        </w:rPr>
        <w:t>ъ</w:t>
      </w:r>
      <w:r>
        <w:rPr>
          <w:lang w:val="ru-RU" w:eastAsia="ru-RU" w:bidi="ru-RU"/>
          <w:w w:val="100"/>
          <w:spacing w:val="0"/>
          <w:color w:val="000000"/>
          <w:position w:val="0"/>
        </w:rPr>
        <w:t xml:space="preserve"> </w:t>
      </w:r>
      <w:r>
        <w:rPr>
          <w:lang w:val="pl-PL" w:eastAsia="pl-PL" w:bidi="pl-PL"/>
          <w:w w:val="100"/>
          <w:spacing w:val="0"/>
          <w:color w:val="000000"/>
          <w:position w:val="0"/>
        </w:rPr>
        <w:t xml:space="preserve">zamiast </w:t>
      </w:r>
      <w:r>
        <w:rPr>
          <w:rStyle w:val="CharStyle54"/>
          <w:lang w:val="ru-RU" w:eastAsia="ru-RU" w:bidi="ru-RU"/>
        </w:rPr>
        <w:t>дещъ.</w:t>
      </w:r>
    </w:p>
    <w:p>
      <w:pPr>
        <w:pStyle w:val="Style52"/>
        <w:framePr w:w="7248" w:h="661" w:hRule="exact" w:wrap="none" w:vAnchor="page" w:hAnchor="page" w:x="426" w:y="11681"/>
        <w:tabs>
          <w:tab w:leader="none" w:pos="574"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15</w:t>
      </w:r>
      <w:r>
        <w:rPr>
          <w:lang w:val="pl-PL" w:eastAsia="pl-PL" w:bidi="pl-PL"/>
          <w:w w:val="100"/>
          <w:spacing w:val="0"/>
          <w:color w:val="000000"/>
          <w:position w:val="0"/>
        </w:rPr>
        <w:tab/>
        <w:t>Jak wiadomo, we współczesnej polszczyźnie to rozróżnienie (zwarta lub szczelinowa) jest bardzo ważne dla poprawnej wymowy nosówek [por. Dunaj 2006, 163-164].</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136" w:y="91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82</w:t>
      </w:r>
    </w:p>
    <w:p>
      <w:pPr>
        <w:pStyle w:val="Style25"/>
        <w:framePr w:wrap="none" w:vAnchor="page" w:hAnchor="page" w:x="3815" w:y="91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MARCIN JAKUBCZYK</w:t>
      </w:r>
    </w:p>
    <w:p>
      <w:pPr>
        <w:pStyle w:val="Style17"/>
        <w:framePr w:w="7258" w:h="10216" w:hRule="exact" w:wrap="none" w:vAnchor="page" w:hAnchor="page" w:x="1083" w:y="1341"/>
        <w:widowControl w:val="0"/>
        <w:keepNext w:val="0"/>
        <w:keepLines w:val="0"/>
        <w:shd w:val="clear" w:color="auto" w:fill="auto"/>
        <w:bidi w:val="0"/>
        <w:jc w:val="both"/>
        <w:spacing w:before="0" w:after="0" w:line="240" w:lineRule="exact"/>
        <w:ind w:left="420" w:right="0" w:firstLine="0"/>
      </w:pPr>
      <w:r>
        <w:rPr>
          <w:lang w:val="pl-PL" w:eastAsia="pl-PL" w:bidi="pl-PL"/>
          <w:w w:val="100"/>
          <w:spacing w:val="0"/>
          <w:color w:val="000000"/>
          <w:position w:val="0"/>
        </w:rPr>
        <w:t xml:space="preserve">na końcu wyrazów polskich zakończonych na spółgłoskę (można by to określić umownie mianem procesu otwierania sylab zamkniętych), np. </w:t>
      </w:r>
      <w:r>
        <w:rPr>
          <w:rStyle w:val="CharStyle51"/>
          <w:lang w:val="ru-RU" w:eastAsia="ru-RU" w:bidi="ru-RU"/>
        </w:rPr>
        <w:t>птакъ, вихеръ.</w:t>
      </w:r>
      <w:r>
        <w:rPr>
          <w:lang w:val="ru-RU" w:eastAsia="ru-RU" w:bidi="ru-RU"/>
          <w:w w:val="100"/>
          <w:spacing w:val="0"/>
          <w:color w:val="000000"/>
          <w:position w:val="0"/>
        </w:rPr>
        <w:t xml:space="preserve"> </w:t>
      </w:r>
      <w:r>
        <w:rPr>
          <w:lang w:val="pl-PL" w:eastAsia="pl-PL" w:bidi="pl-PL"/>
          <w:w w:val="100"/>
          <w:spacing w:val="0"/>
          <w:color w:val="000000"/>
          <w:position w:val="0"/>
        </w:rPr>
        <w:t>Jest to - jak wynika z analizy materiału - pod</w:t>
        <w:softHyphen/>
        <w:t>stawowa zasada pisowni, co umożliwia wyjaśnienie innych praktycz</w:t>
        <w:softHyphen/>
        <w:t>nych zastosowań przyjętych przez redaktorów słownika w zakresie grażdańskiej grafiki i ortografii języka polskiego.</w:t>
      </w:r>
    </w:p>
    <w:p>
      <w:pPr>
        <w:pStyle w:val="Style17"/>
        <w:numPr>
          <w:ilvl w:val="0"/>
          <w:numId w:val="81"/>
        </w:numPr>
        <w:framePr w:w="7258" w:h="10216" w:hRule="exact" w:wrap="none" w:vAnchor="page" w:hAnchor="page" w:x="1083" w:y="1341"/>
        <w:tabs>
          <w:tab w:leader="none" w:pos="339" w:val="left"/>
        </w:tabs>
        <w:widowControl w:val="0"/>
        <w:keepNext w:val="0"/>
        <w:keepLines w:val="0"/>
        <w:shd w:val="clear" w:color="auto" w:fill="auto"/>
        <w:bidi w:val="0"/>
        <w:jc w:val="both"/>
        <w:spacing w:before="0" w:after="0" w:line="240" w:lineRule="exact"/>
        <w:ind w:left="420" w:right="0"/>
      </w:pPr>
      <w:r>
        <w:rPr>
          <w:lang w:val="pl-PL" w:eastAsia="pl-PL" w:bidi="pl-PL"/>
          <w:w w:val="100"/>
          <w:spacing w:val="0"/>
          <w:color w:val="000000"/>
          <w:position w:val="0"/>
        </w:rPr>
        <w:t>Rosyjski znak miękki ь</w:t>
      </w:r>
      <w:r>
        <w:rPr>
          <w:lang w:val="ru-RU" w:eastAsia="ru-RU" w:bidi="ru-RU"/>
          <w:w w:val="100"/>
          <w:spacing w:val="0"/>
          <w:color w:val="000000"/>
          <w:position w:val="0"/>
        </w:rPr>
        <w:t xml:space="preserve"> </w:t>
      </w:r>
      <w:r>
        <w:rPr>
          <w:lang w:val="pl-PL" w:eastAsia="pl-PL" w:bidi="pl-PL"/>
          <w:w w:val="100"/>
          <w:spacing w:val="0"/>
          <w:color w:val="000000"/>
          <w:position w:val="0"/>
        </w:rPr>
        <w:t>zastosowano do oddania miękkości poprze</w:t>
        <w:softHyphen/>
        <w:t xml:space="preserve">dzającej spółgłoski w następujących - dających się bezdyskusyjnie zrekonstruować - wypadkach: a) w celu odróżnienia </w:t>
      </w:r>
      <w:r>
        <w:rPr>
          <w:rStyle w:val="CharStyle51"/>
        </w:rPr>
        <w:t>l</w:t>
      </w:r>
      <w:r>
        <w:rPr>
          <w:lang w:val="pl-PL" w:eastAsia="pl-PL" w:bidi="pl-PL"/>
          <w:w w:val="100"/>
          <w:spacing w:val="0"/>
          <w:color w:val="000000"/>
          <w:position w:val="0"/>
        </w:rPr>
        <w:t xml:space="preserve"> od </w:t>
      </w:r>
      <w:r>
        <w:rPr>
          <w:rStyle w:val="CharStyle51"/>
        </w:rPr>
        <w:t>ł;</w:t>
      </w:r>
      <w:r>
        <w:rPr>
          <w:lang w:val="pl-PL" w:eastAsia="pl-PL" w:bidi="pl-PL"/>
          <w:w w:val="100"/>
          <w:spacing w:val="0"/>
          <w:color w:val="000000"/>
          <w:position w:val="0"/>
        </w:rPr>
        <w:t xml:space="preserve"> b) jako sposób na oznaczenie miękkości </w:t>
      </w:r>
      <w:r>
        <w:rPr>
          <w:rStyle w:val="CharStyle51"/>
        </w:rPr>
        <w:t>dź;</w:t>
      </w:r>
      <w:r>
        <w:rPr>
          <w:lang w:val="pl-PL" w:eastAsia="pl-PL" w:bidi="pl-PL"/>
          <w:w w:val="100"/>
          <w:spacing w:val="0"/>
          <w:color w:val="000000"/>
          <w:position w:val="0"/>
        </w:rPr>
        <w:t xml:space="preserve"> c) w celu zaznaczenia końcowego </w:t>
      </w:r>
      <w:r>
        <w:rPr>
          <w:rStyle w:val="CharStyle51"/>
        </w:rPr>
        <w:t>ć</w:t>
      </w:r>
      <w:r>
        <w:rPr>
          <w:lang w:val="pl-PL" w:eastAsia="pl-PL" w:bidi="pl-PL"/>
          <w:w w:val="100"/>
          <w:spacing w:val="0"/>
          <w:color w:val="000000"/>
          <w:position w:val="0"/>
        </w:rPr>
        <w:t xml:space="preserve"> w bezokolicznikach, np.: </w:t>
      </w:r>
      <w:r>
        <w:rPr>
          <w:rStyle w:val="CharStyle51"/>
          <w:lang w:val="ru-RU" w:eastAsia="ru-RU" w:bidi="ru-RU"/>
        </w:rPr>
        <w:t>ржнонцъ, краяцъ.</w:t>
      </w:r>
    </w:p>
    <w:p>
      <w:pPr>
        <w:pStyle w:val="Style17"/>
        <w:numPr>
          <w:ilvl w:val="0"/>
          <w:numId w:val="81"/>
        </w:numPr>
        <w:framePr w:w="7258" w:h="10216" w:hRule="exact" w:wrap="none" w:vAnchor="page" w:hAnchor="page" w:x="1083" w:y="1341"/>
        <w:tabs>
          <w:tab w:leader="none" w:pos="339" w:val="left"/>
        </w:tabs>
        <w:widowControl w:val="0"/>
        <w:keepNext w:val="0"/>
        <w:keepLines w:val="0"/>
        <w:shd w:val="clear" w:color="auto" w:fill="auto"/>
        <w:bidi w:val="0"/>
        <w:jc w:val="both"/>
        <w:spacing w:before="0" w:after="0" w:line="240" w:lineRule="exact"/>
        <w:ind w:left="420" w:right="0"/>
      </w:pPr>
      <w:r>
        <w:rPr>
          <w:lang w:val="pl-PL" w:eastAsia="pl-PL" w:bidi="pl-PL"/>
          <w:w w:val="100"/>
          <w:spacing w:val="0"/>
          <w:color w:val="000000"/>
          <w:position w:val="0"/>
        </w:rPr>
        <w:t>Redaktorzy słownika konsekwentnie i prawie bezbłędnie zaznaczają akcenty wyrazowe na drugiej sylabie od końca (paroksytoneza wyra</w:t>
        <w:softHyphen/>
        <w:t xml:space="preserve">zowa), ale tylko w wybranych słowach (np. </w:t>
      </w:r>
      <w:r>
        <w:rPr>
          <w:rStyle w:val="CharStyle51"/>
          <w:lang w:val="ru-RU" w:eastAsia="ru-RU" w:bidi="ru-RU"/>
        </w:rPr>
        <w:t>ви’но, жолн</w:t>
      </w:r>
      <w:r>
        <w:rPr>
          <w:rStyle w:val="CharStyle51"/>
        </w:rPr>
        <w:t>r</w:t>
      </w:r>
      <w:r>
        <w:rPr>
          <w:rStyle w:val="CharStyle51"/>
          <w:lang w:val="ru-RU" w:eastAsia="ru-RU" w:bidi="ru-RU"/>
        </w:rPr>
        <w:t>ържъ).</w:t>
      </w:r>
      <w:r>
        <w:rPr>
          <w:lang w:val="ru-RU" w:eastAsia="ru-RU" w:bidi="ru-RU"/>
          <w:w w:val="100"/>
          <w:spacing w:val="0"/>
          <w:color w:val="000000"/>
          <w:position w:val="0"/>
        </w:rPr>
        <w:t xml:space="preserve"> </w:t>
      </w:r>
      <w:r>
        <w:rPr>
          <w:lang w:val="de-DE" w:eastAsia="de-DE" w:bidi="de-DE"/>
          <w:w w:val="100"/>
          <w:spacing w:val="0"/>
          <w:color w:val="000000"/>
          <w:position w:val="0"/>
        </w:rPr>
        <w:t xml:space="preserve">Nie </w:t>
      </w:r>
      <w:r>
        <w:rPr>
          <w:lang w:val="pl-PL" w:eastAsia="pl-PL" w:bidi="pl-PL"/>
          <w:w w:val="100"/>
          <w:spacing w:val="0"/>
          <w:color w:val="000000"/>
          <w:position w:val="0"/>
        </w:rPr>
        <w:t>wiadomo, dlaczego akcenty zaznaczono w takich, a nie innych wyra</w:t>
        <w:softHyphen/>
        <w:t>zach i nie wiadomo, dlaczego nie we wszystkich. W każdym razie ak</w:t>
        <w:softHyphen/>
        <w:t xml:space="preserve">cent paroksytoniczny w II połowie XVIII wieku był już ukształtowany [zob. Bajerowa 1964, 103 i n.]. Błędnych zapisów polskich wyrazów z akcentami jest niewiele, np. </w:t>
      </w:r>
      <w:r>
        <w:rPr>
          <w:rStyle w:val="CharStyle51"/>
          <w:lang w:val="ru-RU" w:eastAsia="ru-RU" w:bidi="ru-RU"/>
        </w:rPr>
        <w:t>баранъ</w:t>
      </w:r>
      <w:r>
        <w:rPr>
          <w:lang w:val="ru-RU" w:eastAsia="ru-RU" w:bidi="ru-RU"/>
          <w:w w:val="100"/>
          <w:spacing w:val="0"/>
          <w:color w:val="000000"/>
          <w:position w:val="0"/>
        </w:rPr>
        <w:t xml:space="preserve"> </w:t>
      </w:r>
      <w:r>
        <w:rPr>
          <w:lang w:val="pl-PL" w:eastAsia="pl-PL" w:bidi="pl-PL"/>
          <w:w w:val="100"/>
          <w:spacing w:val="0"/>
          <w:color w:val="000000"/>
          <w:position w:val="0"/>
        </w:rPr>
        <w:t>(tu zapewne z powodu końco</w:t>
        <w:softHyphen/>
        <w:t>wego joru).</w:t>
      </w:r>
    </w:p>
    <w:p>
      <w:pPr>
        <w:pStyle w:val="Style17"/>
        <w:numPr>
          <w:ilvl w:val="0"/>
          <w:numId w:val="81"/>
        </w:numPr>
        <w:framePr w:w="7258" w:h="10216" w:hRule="exact" w:wrap="none" w:vAnchor="page" w:hAnchor="page" w:x="1083" w:y="1341"/>
        <w:tabs>
          <w:tab w:leader="none" w:pos="339" w:val="left"/>
        </w:tabs>
        <w:widowControl w:val="0"/>
        <w:keepNext w:val="0"/>
        <w:keepLines w:val="0"/>
        <w:shd w:val="clear" w:color="auto" w:fill="auto"/>
        <w:bidi w:val="0"/>
        <w:jc w:val="both"/>
        <w:spacing w:before="0" w:after="0" w:line="240" w:lineRule="exact"/>
        <w:ind w:left="420" w:right="0"/>
      </w:pPr>
      <w:r>
        <w:rPr>
          <w:lang w:val="pl-PL" w:eastAsia="pl-PL" w:bidi="pl-PL"/>
          <w:w w:val="100"/>
          <w:spacing w:val="0"/>
          <w:color w:val="000000"/>
          <w:position w:val="0"/>
        </w:rPr>
        <w:t>Brak odrębnych znaków grażdańskich, które byłyby substytucją pol</w:t>
        <w:softHyphen/>
        <w:t xml:space="preserve">skich znaków diakrytycznych. Dotyczy to zarówno samogłoski ó, jak i spółgłosek środkowojęzykowych: </w:t>
      </w:r>
      <w:r>
        <w:rPr>
          <w:rStyle w:val="CharStyle51"/>
        </w:rPr>
        <w:t>ć, ń, ś, ź</w:t>
      </w:r>
      <w:r>
        <w:rPr>
          <w:lang w:val="pl-PL" w:eastAsia="pl-PL" w:bidi="pl-PL"/>
          <w:w w:val="100"/>
          <w:spacing w:val="0"/>
          <w:color w:val="000000"/>
          <w:position w:val="0"/>
        </w:rPr>
        <w:t>, którym w SK odpowia</w:t>
        <w:softHyphen/>
        <w:t xml:space="preserve">dają kolejno: </w:t>
      </w:r>
      <w:r>
        <w:rPr>
          <w:lang w:val="ru-RU" w:eastAsia="ru-RU" w:bidi="ru-RU"/>
          <w:w w:val="100"/>
          <w:spacing w:val="0"/>
          <w:color w:val="000000"/>
          <w:position w:val="0"/>
        </w:rPr>
        <w:t xml:space="preserve">о, </w:t>
      </w:r>
      <w:r>
        <w:rPr>
          <w:rStyle w:val="CharStyle51"/>
          <w:lang w:val="ru-RU" w:eastAsia="ru-RU" w:bidi="ru-RU"/>
        </w:rPr>
        <w:t>ц</w:t>
      </w:r>
      <w:r>
        <w:rPr>
          <w:lang w:val="pl-PL" w:eastAsia="pl-PL" w:bidi="pl-PL"/>
          <w:w w:val="100"/>
          <w:spacing w:val="0"/>
          <w:color w:val="000000"/>
          <w:position w:val="0"/>
        </w:rPr>
        <w:t xml:space="preserve">, </w:t>
      </w:r>
      <w:r>
        <w:rPr>
          <w:lang w:val="ru-RU" w:eastAsia="ru-RU" w:bidi="ru-RU"/>
          <w:w w:val="100"/>
          <w:spacing w:val="0"/>
          <w:color w:val="000000"/>
          <w:position w:val="0"/>
        </w:rPr>
        <w:t>н, с, з.</w:t>
      </w:r>
    </w:p>
    <w:p>
      <w:pPr>
        <w:pStyle w:val="Style17"/>
        <w:numPr>
          <w:ilvl w:val="0"/>
          <w:numId w:val="83"/>
        </w:numPr>
        <w:framePr w:w="7258" w:h="10216" w:hRule="exact" w:wrap="none" w:vAnchor="page" w:hAnchor="page" w:x="1083" w:y="1341"/>
        <w:tabs>
          <w:tab w:leader="none" w:pos="718" w:val="left"/>
        </w:tabs>
        <w:widowControl w:val="0"/>
        <w:keepNext w:val="0"/>
        <w:keepLines w:val="0"/>
        <w:shd w:val="clear" w:color="auto" w:fill="auto"/>
        <w:bidi w:val="0"/>
        <w:jc w:val="both"/>
        <w:spacing w:before="0" w:after="0" w:line="240" w:lineRule="exact"/>
        <w:ind w:left="620" w:right="0" w:hanging="200"/>
      </w:pPr>
      <w:r>
        <w:rPr>
          <w:lang w:val="pl-PL" w:eastAsia="pl-PL" w:bidi="pl-PL"/>
          <w:w w:val="100"/>
          <w:spacing w:val="0"/>
          <w:color w:val="000000"/>
          <w:position w:val="0"/>
        </w:rPr>
        <w:t xml:space="preserve">Litera </w:t>
      </w:r>
      <w:r>
        <w:rPr>
          <w:lang w:val="ru-RU" w:eastAsia="ru-RU" w:bidi="ru-RU"/>
          <w:w w:val="100"/>
          <w:spacing w:val="0"/>
          <w:color w:val="000000"/>
          <w:position w:val="0"/>
        </w:rPr>
        <w:t xml:space="preserve">о </w:t>
      </w:r>
      <w:r>
        <w:rPr>
          <w:lang w:val="pl-PL" w:eastAsia="pl-PL" w:bidi="pl-PL"/>
          <w:w w:val="100"/>
          <w:spacing w:val="0"/>
          <w:color w:val="000000"/>
          <w:position w:val="0"/>
        </w:rPr>
        <w:t xml:space="preserve">pojawiająca się w miejscu </w:t>
      </w:r>
      <w:r>
        <w:rPr>
          <w:lang w:val="ru-RU" w:eastAsia="ru-RU" w:bidi="ru-RU"/>
          <w:w w:val="100"/>
          <w:spacing w:val="0"/>
          <w:color w:val="000000"/>
          <w:position w:val="0"/>
        </w:rPr>
        <w:t xml:space="preserve">о </w:t>
      </w:r>
      <w:r>
        <w:rPr>
          <w:rStyle w:val="CharStyle51"/>
          <w:lang w:val="ru-RU" w:eastAsia="ru-RU" w:bidi="ru-RU"/>
        </w:rPr>
        <w:t>(долъ, рогъ)</w:t>
      </w:r>
      <w:r>
        <w:rPr>
          <w:lang w:val="ru-RU" w:eastAsia="ru-RU" w:bidi="ru-RU"/>
          <w:w w:val="100"/>
          <w:spacing w:val="0"/>
          <w:color w:val="000000"/>
          <w:position w:val="0"/>
        </w:rPr>
        <w:t xml:space="preserve"> </w:t>
      </w:r>
      <w:r>
        <w:rPr>
          <w:lang w:val="pl-PL" w:eastAsia="pl-PL" w:bidi="pl-PL"/>
          <w:w w:val="100"/>
          <w:spacing w:val="0"/>
          <w:color w:val="000000"/>
          <w:position w:val="0"/>
        </w:rPr>
        <w:t>nie wynika oczy</w:t>
        <w:softHyphen/>
        <w:t xml:space="preserve">wiście z potrzeby graficznego oddania barwy o pochylonego </w:t>
      </w:r>
      <w:r>
        <w:rPr>
          <w:rStyle w:val="CharStyle51"/>
        </w:rPr>
        <w:t>(o</w:t>
      </w:r>
      <w:r>
        <w:rPr>
          <w:lang w:val="pl-PL" w:eastAsia="pl-PL" w:bidi="pl-PL"/>
          <w:w w:val="100"/>
          <w:spacing w:val="0"/>
          <w:color w:val="000000"/>
          <w:position w:val="0"/>
        </w:rPr>
        <w:t xml:space="preserve"> &lt; ó), gdyż wówczas w polszczyźnie ortograficzne </w:t>
      </w:r>
      <w:r>
        <w:rPr>
          <w:rStyle w:val="CharStyle51"/>
        </w:rPr>
        <w:t>ó</w:t>
      </w:r>
      <w:r>
        <w:rPr>
          <w:lang w:val="pl-PL" w:eastAsia="pl-PL" w:bidi="pl-PL"/>
          <w:w w:val="100"/>
          <w:spacing w:val="0"/>
          <w:color w:val="000000"/>
          <w:position w:val="0"/>
        </w:rPr>
        <w:t xml:space="preserve"> było już rozpowszech</w:t>
        <w:softHyphen/>
        <w:t xml:space="preserve">nione [zwraca na </w:t>
      </w:r>
      <w:r>
        <w:rPr>
          <w:rStyle w:val="CharStyle51"/>
        </w:rPr>
        <w:t>to</w:t>
      </w:r>
      <w:r>
        <w:rPr>
          <w:lang w:val="pl-PL" w:eastAsia="pl-PL" w:bidi="pl-PL"/>
          <w:w w:val="100"/>
          <w:spacing w:val="0"/>
          <w:color w:val="000000"/>
          <w:position w:val="0"/>
        </w:rPr>
        <w:t xml:space="preserve"> uwagę Bajerowa 1964, 25, 57]. Najbardziej prawdopodobnym powodem pisowni o zamiast ó była niewiedza redaktorów lub chęć sprowadzenia polskojęzycznego alfabetu grażdańskiego do jego najprostszej postaci.</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Z pewnością nie było to bowiem spowodowane niewystarczającymi możliwościami tech</w:t>
        <w:softHyphen/>
        <w:t>nicznymi, takimi jak na przykład brak odpowiedniej czcionki dru</w:t>
        <w:softHyphen/>
        <w:t>karskiej, gdyż z powodzeniem stosowano takową w tym samym słowniku do zaznaczenia akcentu nad literą o (chodzi o akcent pa</w:t>
        <w:softHyphen/>
        <w:t xml:space="preserve">dający akurat na tę samogłoskę), co w efekcie prowadziło do zapisu ó, jak np.: </w:t>
      </w:r>
      <w:r>
        <w:rPr>
          <w:rStyle w:val="CharStyle51"/>
          <w:lang w:val="ru-RU" w:eastAsia="ru-RU" w:bidi="ru-RU"/>
        </w:rPr>
        <w:t>чоло, брода.</w:t>
      </w:r>
    </w:p>
    <w:p>
      <w:pPr>
        <w:pStyle w:val="Style17"/>
        <w:numPr>
          <w:ilvl w:val="0"/>
          <w:numId w:val="83"/>
        </w:numPr>
        <w:framePr w:w="7258" w:h="10216" w:hRule="exact" w:wrap="none" w:vAnchor="page" w:hAnchor="page" w:x="1083" w:y="1341"/>
        <w:tabs>
          <w:tab w:leader="none" w:pos="728" w:val="left"/>
        </w:tabs>
        <w:widowControl w:val="0"/>
        <w:keepNext w:val="0"/>
        <w:keepLines w:val="0"/>
        <w:shd w:val="clear" w:color="auto" w:fill="auto"/>
        <w:bidi w:val="0"/>
        <w:jc w:val="both"/>
        <w:spacing w:before="0" w:after="0" w:line="240" w:lineRule="exact"/>
        <w:ind w:left="620" w:right="0" w:hanging="200"/>
      </w:pPr>
      <w:r>
        <w:rPr>
          <w:lang w:val="pl-PL" w:eastAsia="pl-PL" w:bidi="pl-PL"/>
          <w:w w:val="100"/>
          <w:spacing w:val="0"/>
          <w:color w:val="000000"/>
          <w:position w:val="0"/>
        </w:rPr>
        <w:t xml:space="preserve">Podobnie jak litera ó, również spółgłoski ć, </w:t>
      </w:r>
      <w:r>
        <w:rPr>
          <w:rStyle w:val="CharStyle51"/>
        </w:rPr>
        <w:t>ń, ś, ź</w:t>
      </w:r>
      <w:r>
        <w:rPr>
          <w:lang w:val="pl-PL" w:eastAsia="pl-PL" w:bidi="pl-PL"/>
          <w:w w:val="100"/>
          <w:spacing w:val="0"/>
          <w:color w:val="000000"/>
          <w:position w:val="0"/>
        </w:rPr>
        <w:t xml:space="preserve"> były w polszczyź</w:t>
        <w:softHyphen/>
        <w:t>nie II połowy XVIII wieku graficznie wyróżniane [Bajerowa 1964, 26]. W zakresie pisowni polskich spółgłosek środkowojęzykowych w SK można zaobserwować wiele niekonsekwencji i niejasności. Z jednej strony znajdują się w materiale liczne uproszczenia spo</w:t>
        <w:softHyphen/>
      </w:r>
    </w:p>
    <w:p>
      <w:pPr>
        <w:pStyle w:val="Style52"/>
        <w:framePr w:w="7205" w:h="483" w:hRule="exact" w:wrap="none" w:vAnchor="page" w:hAnchor="page" w:x="1083" w:y="11827"/>
        <w:tabs>
          <w:tab w:leader="none" w:pos="581"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16</w:t>
      </w:r>
      <w:r>
        <w:rPr>
          <w:lang w:val="pl-PL" w:eastAsia="pl-PL" w:bidi="pl-PL"/>
          <w:w w:val="100"/>
          <w:spacing w:val="0"/>
          <w:color w:val="000000"/>
          <w:position w:val="0"/>
        </w:rPr>
        <w:tab/>
        <w:t>W tym wypadku nie ma możliwości ustalenia ostatecznej motywacji re</w:t>
        <w:softHyphen/>
        <w:t>daktorów omawianego słownika.</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206" w:y="9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POLSZCZYZNA GRAŻDAŃSKA W SŁOWNIKU CARYCY KATARZYNY II</w:t>
      </w:r>
    </w:p>
    <w:p>
      <w:pPr>
        <w:pStyle w:val="Style25"/>
        <w:framePr w:wrap="none" w:vAnchor="page" w:hAnchor="page" w:x="7484" w:y="92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83</w:t>
      </w:r>
    </w:p>
    <w:p>
      <w:pPr>
        <w:pStyle w:val="Style17"/>
        <w:framePr w:w="7296" w:h="9502" w:hRule="exact" w:wrap="none" w:vAnchor="page" w:hAnchor="page" w:x="438" w:y="1353"/>
        <w:tabs>
          <w:tab w:leader="none" w:pos="928" w:val="left"/>
        </w:tabs>
        <w:widowControl w:val="0"/>
        <w:keepNext w:val="0"/>
        <w:keepLines w:val="0"/>
        <w:shd w:val="clear" w:color="auto" w:fill="auto"/>
        <w:bidi w:val="0"/>
        <w:jc w:val="both"/>
        <w:spacing w:before="0" w:after="0" w:line="240" w:lineRule="exact"/>
        <w:ind w:left="620" w:right="0" w:firstLine="0"/>
      </w:pPr>
      <w:r>
        <w:rPr>
          <w:lang w:val="pl-PL" w:eastAsia="pl-PL" w:bidi="pl-PL"/>
          <w:w w:val="100"/>
          <w:spacing w:val="0"/>
          <w:color w:val="000000"/>
          <w:position w:val="0"/>
        </w:rPr>
        <w:t>wodowane najprawdopodobniej tymi samymi względami, co w wy</w:t>
        <w:softHyphen/>
        <w:t xml:space="preserve">padku zapisów litery ó, jak np. w następujących wyrazach: </w:t>
      </w:r>
      <w:r>
        <w:rPr>
          <w:rStyle w:val="CharStyle51"/>
          <w:lang w:val="ru-RU" w:eastAsia="ru-RU" w:bidi="ru-RU"/>
        </w:rPr>
        <w:t>ло</w:t>
      </w:r>
      <w:r>
        <w:rPr>
          <w:rStyle w:val="CharStyle51"/>
        </w:rPr>
        <w:t>кr</w:t>
      </w:r>
      <w:r>
        <w:rPr>
          <w:rStyle w:val="CharStyle51"/>
          <w:lang w:val="ru-RU" w:eastAsia="ru-RU" w:bidi="ru-RU"/>
        </w:rPr>
        <w:t xml:space="preserve">ъцъ </w:t>
      </w:r>
      <w:r>
        <w:rPr>
          <w:lang w:val="pl-PL" w:eastAsia="pl-PL" w:bidi="pl-PL"/>
          <w:w w:val="100"/>
          <w:spacing w:val="0"/>
          <w:color w:val="000000"/>
          <w:position w:val="0"/>
        </w:rPr>
        <w:t xml:space="preserve">(ć), </w:t>
      </w:r>
      <w:r>
        <w:rPr>
          <w:rStyle w:val="CharStyle51"/>
          <w:lang w:val="ru-RU" w:eastAsia="ru-RU" w:bidi="ru-RU"/>
        </w:rPr>
        <w:t>сло</w:t>
      </w:r>
      <w:r>
        <w:rPr>
          <w:rStyle w:val="CharStyle51"/>
        </w:rPr>
        <w:t>н</w:t>
      </w:r>
      <w:r>
        <w:rPr>
          <w:rStyle w:val="CharStyle51"/>
          <w:lang w:val="ru-RU" w:eastAsia="ru-RU" w:bidi="ru-RU"/>
        </w:rPr>
        <w:t>це</w:t>
      </w:r>
      <w:r>
        <w:rPr>
          <w:lang w:val="ru-RU" w:eastAsia="ru-RU" w:bidi="ru-RU"/>
          <w:w w:val="100"/>
          <w:spacing w:val="0"/>
          <w:color w:val="000000"/>
          <w:position w:val="0"/>
        </w:rPr>
        <w:t xml:space="preserve"> </w:t>
      </w:r>
      <w:r>
        <w:rPr>
          <w:lang w:val="pl-PL" w:eastAsia="pl-PL" w:bidi="pl-PL"/>
          <w:w w:val="100"/>
          <w:spacing w:val="0"/>
          <w:color w:val="000000"/>
          <w:position w:val="0"/>
        </w:rPr>
        <w:t xml:space="preserve">(ń), </w:t>
      </w:r>
      <w:r>
        <w:rPr>
          <w:rStyle w:val="CharStyle51"/>
          <w:lang w:val="ru-RU" w:eastAsia="ru-RU" w:bidi="ru-RU"/>
        </w:rPr>
        <w:t>слубъ</w:t>
      </w:r>
      <w:r>
        <w:rPr>
          <w:lang w:val="ru-RU" w:eastAsia="ru-RU" w:bidi="ru-RU"/>
          <w:w w:val="100"/>
          <w:spacing w:val="0"/>
          <w:color w:val="000000"/>
          <w:position w:val="0"/>
        </w:rPr>
        <w:t xml:space="preserve"> </w:t>
      </w:r>
      <w:r>
        <w:rPr>
          <w:lang w:val="pl-PL" w:eastAsia="pl-PL" w:bidi="pl-PL"/>
          <w:w w:val="100"/>
          <w:spacing w:val="0"/>
          <w:color w:val="000000"/>
          <w:position w:val="0"/>
        </w:rPr>
        <w:t xml:space="preserve">(ś), </w:t>
      </w:r>
      <w:r>
        <w:rPr>
          <w:rStyle w:val="CharStyle51"/>
          <w:lang w:val="ru-RU" w:eastAsia="ru-RU" w:bidi="ru-RU"/>
        </w:rPr>
        <w:t>м</w:t>
      </w:r>
      <w:r>
        <w:rPr>
          <w:rStyle w:val="CharStyle51"/>
        </w:rPr>
        <w:t>u</w:t>
      </w:r>
      <w:r>
        <w:rPr>
          <w:rStyle w:val="CharStyle51"/>
          <w:lang w:val="ru-RU" w:eastAsia="ru-RU" w:bidi="ru-RU"/>
        </w:rPr>
        <w:t>лосцъ</w:t>
      </w:r>
      <w:r>
        <w:rPr>
          <w:lang w:val="ru-RU" w:eastAsia="ru-RU" w:bidi="ru-RU"/>
          <w:w w:val="100"/>
          <w:spacing w:val="0"/>
          <w:color w:val="000000"/>
          <w:position w:val="0"/>
        </w:rPr>
        <w:t xml:space="preserve"> </w:t>
      </w:r>
      <w:r>
        <w:rPr>
          <w:lang w:val="pl-PL" w:eastAsia="pl-PL" w:bidi="pl-PL"/>
          <w:w w:val="100"/>
          <w:spacing w:val="0"/>
          <w:color w:val="000000"/>
          <w:position w:val="0"/>
        </w:rPr>
        <w:t xml:space="preserve">(ść), </w:t>
      </w:r>
      <w:r>
        <w:rPr>
          <w:rStyle w:val="CharStyle51"/>
          <w:lang w:val="ru-RU" w:eastAsia="ru-RU" w:bidi="ru-RU"/>
        </w:rPr>
        <w:t>зл</w:t>
      </w:r>
      <w:r>
        <w:rPr>
          <w:rStyle w:val="CharStyle51"/>
        </w:rPr>
        <w:t>r</w:t>
      </w:r>
      <w:r>
        <w:rPr>
          <w:rStyle w:val="CharStyle51"/>
          <w:lang w:val="ru-RU" w:eastAsia="ru-RU" w:bidi="ru-RU"/>
        </w:rPr>
        <w:t>ъ</w:t>
      </w:r>
      <w:r>
        <w:rPr>
          <w:lang w:val="ru-RU" w:eastAsia="ru-RU" w:bidi="ru-RU"/>
          <w:w w:val="100"/>
          <w:spacing w:val="0"/>
          <w:color w:val="000000"/>
          <w:position w:val="0"/>
        </w:rPr>
        <w:t xml:space="preserve"> </w:t>
      </w:r>
      <w:r>
        <w:rPr>
          <w:lang w:val="pl-PL" w:eastAsia="pl-PL" w:bidi="pl-PL"/>
          <w:w w:val="100"/>
          <w:spacing w:val="0"/>
          <w:color w:val="000000"/>
          <w:position w:val="0"/>
        </w:rPr>
        <w:t xml:space="preserve">(ź). Z drugiej zaś strony sprawę komplikuje wyraźna świadomość redaktorów co do litery </w:t>
      </w:r>
      <w:r>
        <w:rPr>
          <w:rStyle w:val="CharStyle51"/>
        </w:rPr>
        <w:t xml:space="preserve">dź </w:t>
      </w:r>
      <w:r>
        <w:rPr>
          <w:rStyle w:val="CharStyle51"/>
          <w:lang w:val="ru-RU" w:eastAsia="ru-RU" w:bidi="ru-RU"/>
        </w:rPr>
        <w:t>(гвоздзъ поидзъ)</w:t>
      </w:r>
      <w:r>
        <w:rPr>
          <w:lang w:val="ru-RU" w:eastAsia="ru-RU" w:bidi="ru-RU"/>
          <w:w w:val="100"/>
          <w:spacing w:val="0"/>
          <w:color w:val="000000"/>
          <w:position w:val="0"/>
        </w:rPr>
        <w:t xml:space="preserve"> </w:t>
      </w:r>
      <w:r>
        <w:rPr>
          <w:lang w:val="pl-PL" w:eastAsia="pl-PL" w:bidi="pl-PL"/>
          <w:w w:val="100"/>
          <w:spacing w:val="0"/>
          <w:color w:val="000000"/>
          <w:position w:val="0"/>
        </w:rPr>
        <w:t xml:space="preserve">oraz znaku </w:t>
      </w:r>
      <w:r>
        <w:rPr>
          <w:rStyle w:val="CharStyle51"/>
        </w:rPr>
        <w:t>ć</w:t>
      </w:r>
      <w:r>
        <w:rPr>
          <w:lang w:val="pl-PL" w:eastAsia="pl-PL" w:bidi="pl-PL"/>
          <w:w w:val="100"/>
          <w:spacing w:val="0"/>
          <w:color w:val="000000"/>
          <w:position w:val="0"/>
        </w:rPr>
        <w:t xml:space="preserve"> używanego (dość konsekwent</w:t>
        <w:softHyphen/>
        <w:t>nie, biorąc pod uwagę liczbę tego typu zapisów) w bezokoliczni</w:t>
        <w:softHyphen/>
        <w:t>kach (</w:t>
      </w:r>
      <w:r>
        <w:rPr>
          <w:rStyle w:val="CharStyle51"/>
          <w:lang w:val="ru-RU" w:eastAsia="ru-RU" w:bidi="ru-RU"/>
        </w:rPr>
        <w:t>спацъ</w:t>
      </w:r>
      <w:r>
        <w:rPr>
          <w:rStyle w:val="CharStyle51"/>
        </w:rPr>
        <w:t xml:space="preserve">, </w:t>
      </w:r>
      <w:r>
        <w:rPr>
          <w:rStyle w:val="CharStyle51"/>
          <w:lang w:val="ru-RU" w:eastAsia="ru-RU" w:bidi="ru-RU"/>
        </w:rPr>
        <w:t>пиць).</w:t>
      </w:r>
      <w:r>
        <w:rPr>
          <w:lang w:val="ru-RU" w:eastAsia="ru-RU" w:bidi="ru-RU"/>
          <w:w w:val="100"/>
          <w:spacing w:val="0"/>
          <w:color w:val="000000"/>
          <w:position w:val="0"/>
        </w:rPr>
        <w:t xml:space="preserve"> </w:t>
      </w:r>
      <w:r>
        <w:rPr>
          <w:lang w:val="pl-PL" w:eastAsia="pl-PL" w:bidi="pl-PL"/>
          <w:w w:val="100"/>
          <w:spacing w:val="0"/>
          <w:color w:val="000000"/>
          <w:position w:val="0"/>
        </w:rPr>
        <w:t xml:space="preserve">W tych wypadkach miękkość głosek została graficznie odwzorowana za pomocą połączenia </w:t>
      </w:r>
      <w:r>
        <w:rPr>
          <w:rStyle w:val="CharStyle51"/>
        </w:rPr>
        <w:t>spółgłoska</w:t>
      </w:r>
      <w:r>
        <w:rPr>
          <w:lang w:val="pl-PL" w:eastAsia="pl-PL" w:bidi="pl-PL"/>
          <w:w w:val="100"/>
          <w:spacing w:val="0"/>
          <w:color w:val="000000"/>
          <w:position w:val="0"/>
        </w:rPr>
        <w:t xml:space="preserve"> + </w:t>
      </w:r>
      <w:r>
        <w:rPr>
          <w:lang w:val="ru-RU" w:eastAsia="ru-RU" w:bidi="ru-RU"/>
          <w:w w:val="100"/>
          <w:spacing w:val="0"/>
          <w:color w:val="000000"/>
          <w:position w:val="0"/>
        </w:rPr>
        <w:t xml:space="preserve">ь, </w:t>
      </w:r>
      <w:r>
        <w:rPr>
          <w:lang w:val="pl-PL" w:eastAsia="pl-PL" w:bidi="pl-PL"/>
          <w:w w:val="100"/>
          <w:spacing w:val="0"/>
          <w:color w:val="000000"/>
          <w:position w:val="0"/>
        </w:rPr>
        <w:t>a nie poprzez użycie znaków diakrytycznych. Pozostałe próby tego typu są w słowniku sporadyczne, np. r</w:t>
      </w:r>
      <w:r>
        <w:rPr>
          <w:rStyle w:val="CharStyle51"/>
          <w:lang w:val="ru-RU" w:eastAsia="ru-RU" w:bidi="ru-RU"/>
        </w:rPr>
        <w:t>ъсьцъ (сь</w:t>
      </w:r>
      <w:r>
        <w:rPr>
          <w:lang w:val="ru-RU" w:eastAsia="ru-RU" w:bidi="ru-RU"/>
          <w:w w:val="100"/>
          <w:spacing w:val="0"/>
          <w:color w:val="000000"/>
          <w:position w:val="0"/>
        </w:rPr>
        <w:t xml:space="preserve"> </w:t>
      </w:r>
      <w:r>
        <w:rPr>
          <w:lang w:val="pl-PL" w:eastAsia="pl-PL" w:bidi="pl-PL"/>
          <w:w w:val="100"/>
          <w:spacing w:val="0"/>
          <w:color w:val="000000"/>
          <w:position w:val="0"/>
        </w:rPr>
        <w:t>= ś</w:t>
      </w:r>
      <w:r>
        <w:rPr>
          <w:lang w:val="pl-PL" w:eastAsia="pl-PL" w:bidi="pl-PL"/>
          <w:vertAlign w:val="superscript"/>
          <w:w w:val="100"/>
          <w:spacing w:val="0"/>
          <w:color w:val="000000"/>
          <w:position w:val="0"/>
        </w:rPr>
        <w:t>17</w:t>
      </w:r>
      <w:r>
        <w:rPr>
          <w:lang w:val="pl-PL" w:eastAsia="pl-PL" w:bidi="pl-PL"/>
          <w:w w:val="100"/>
          <w:spacing w:val="0"/>
          <w:color w:val="000000"/>
          <w:position w:val="0"/>
        </w:rPr>
        <w:t>), dlatego w grun</w:t>
        <w:softHyphen/>
        <w:t xml:space="preserve">cie </w:t>
      </w:r>
      <w:r>
        <w:rPr>
          <w:rStyle w:val="CharStyle51"/>
        </w:rPr>
        <w:t>rzeczy</w:t>
      </w:r>
      <w:r>
        <w:rPr>
          <w:lang w:val="pl-PL" w:eastAsia="pl-PL" w:bidi="pl-PL"/>
          <w:w w:val="100"/>
          <w:spacing w:val="0"/>
          <w:color w:val="000000"/>
          <w:position w:val="0"/>
        </w:rPr>
        <w:t xml:space="preserve"> powinno się je uznać za zapisy błędne. Tych jest zresztą w słowniku wiele, nie tylko w tym kontekście (por. niżej).</w:t>
      </w:r>
    </w:p>
    <w:p>
      <w:pPr>
        <w:pStyle w:val="Style17"/>
        <w:numPr>
          <w:ilvl w:val="0"/>
          <w:numId w:val="81"/>
        </w:numPr>
        <w:framePr w:w="7296" w:h="9502" w:hRule="exact" w:wrap="none" w:vAnchor="page" w:hAnchor="page" w:x="438" w:y="1353"/>
        <w:tabs>
          <w:tab w:leader="none" w:pos="328"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 xml:space="preserve">Odróżniane już wówczas w polszczyźnie pisanej litery </w:t>
      </w:r>
      <w:r>
        <w:rPr>
          <w:rStyle w:val="CharStyle51"/>
        </w:rPr>
        <w:t>i</w:t>
      </w:r>
      <w:r>
        <w:rPr>
          <w:lang w:val="pl-PL" w:eastAsia="pl-PL" w:bidi="pl-PL"/>
          <w:w w:val="100"/>
          <w:spacing w:val="0"/>
          <w:color w:val="000000"/>
          <w:position w:val="0"/>
        </w:rPr>
        <w:t xml:space="preserve"> oraz </w:t>
      </w:r>
      <w:r>
        <w:rPr>
          <w:rStyle w:val="CharStyle51"/>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 xml:space="preserve">[Bajerowa 1964, 27] sprawiają redaktorom SK niemały problem. Pojawia się bowiem mnóstwo wahań przede wszystkim w zakresie pisowni </w:t>
      </w:r>
      <w:r>
        <w:rPr>
          <w:rStyle w:val="CharStyle51"/>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 xml:space="preserve">które oddawane jest raz przez </w:t>
      </w:r>
      <w:r>
        <w:rPr>
          <w:rStyle w:val="CharStyle51"/>
          <w:lang w:val="ru-RU" w:eastAsia="ru-RU" w:bidi="ru-RU"/>
        </w:rPr>
        <w:t>ы,</w:t>
      </w:r>
      <w:r>
        <w:rPr>
          <w:lang w:val="ru-RU" w:eastAsia="ru-RU" w:bidi="ru-RU"/>
          <w:w w:val="100"/>
          <w:spacing w:val="0"/>
          <w:color w:val="000000"/>
          <w:position w:val="0"/>
        </w:rPr>
        <w:t xml:space="preserve"> </w:t>
      </w:r>
      <w:r>
        <w:rPr>
          <w:lang w:val="pl-PL" w:eastAsia="pl-PL" w:bidi="pl-PL"/>
          <w:w w:val="100"/>
          <w:spacing w:val="0"/>
          <w:color w:val="000000"/>
          <w:position w:val="0"/>
        </w:rPr>
        <w:t xml:space="preserve">a innym razem przez </w:t>
      </w:r>
      <w:r>
        <w:rPr>
          <w:rStyle w:val="CharStyle51"/>
        </w:rPr>
        <w:t>u</w:t>
      </w:r>
      <w:r>
        <w:rPr>
          <w:lang w:val="pl-PL" w:eastAsia="pl-PL" w:bidi="pl-PL"/>
          <w:w w:val="100"/>
          <w:spacing w:val="0"/>
          <w:color w:val="000000"/>
          <w:position w:val="0"/>
        </w:rPr>
        <w:t xml:space="preserve"> (rza</w:t>
        <w:softHyphen/>
        <w:t xml:space="preserve">dziej i). Dobrym przykładem pokazującym te wahania jest dwukrotny zapis wyrazu </w:t>
      </w:r>
      <w:r>
        <w:rPr>
          <w:rStyle w:val="CharStyle51"/>
        </w:rPr>
        <w:t>żyto</w:t>
      </w:r>
      <w:r>
        <w:rPr>
          <w:lang w:val="pl-PL" w:eastAsia="pl-PL" w:bidi="pl-PL"/>
          <w:w w:val="100"/>
          <w:spacing w:val="0"/>
          <w:color w:val="000000"/>
          <w:position w:val="0"/>
        </w:rPr>
        <w:t xml:space="preserve"> (dublet wynika z tłumaczenia wyrazów rosyjskich): </w:t>
      </w:r>
      <w:r>
        <w:rPr>
          <w:rStyle w:val="CharStyle51"/>
          <w:lang w:val="ru-RU" w:eastAsia="ru-RU" w:bidi="ru-RU"/>
        </w:rPr>
        <w:t>жыто</w:t>
      </w:r>
      <w:r>
        <w:rPr>
          <w:lang w:val="ru-RU" w:eastAsia="ru-RU" w:bidi="ru-RU"/>
          <w:w w:val="100"/>
          <w:spacing w:val="0"/>
          <w:color w:val="000000"/>
          <w:position w:val="0"/>
        </w:rPr>
        <w:t xml:space="preserve"> </w:t>
      </w:r>
      <w:r>
        <w:rPr>
          <w:lang w:val="pl-PL" w:eastAsia="pl-PL" w:bidi="pl-PL"/>
          <w:w w:val="100"/>
          <w:spacing w:val="0"/>
          <w:color w:val="000000"/>
          <w:position w:val="0"/>
        </w:rPr>
        <w:t xml:space="preserve">i </w:t>
      </w:r>
      <w:r>
        <w:rPr>
          <w:rStyle w:val="CharStyle51"/>
          <w:lang w:val="ru-RU" w:eastAsia="ru-RU" w:bidi="ru-RU"/>
        </w:rPr>
        <w:t>жито</w:t>
      </w:r>
      <w:r>
        <w:rPr>
          <w:lang w:val="pl-PL" w:eastAsia="pl-PL" w:bidi="pl-PL"/>
          <w:w w:val="100"/>
          <w:spacing w:val="0"/>
          <w:color w:val="000000"/>
          <w:position w:val="0"/>
        </w:rPr>
        <w:t xml:space="preserve">. Inne przykłady zapisu </w:t>
      </w:r>
      <w:r>
        <w:rPr>
          <w:rStyle w:val="CharStyle51"/>
          <w:lang w:val="ru-RU" w:eastAsia="ru-RU" w:bidi="ru-RU"/>
        </w:rPr>
        <w:t>у: сынъ, в</w:t>
      </w:r>
      <w:r>
        <w:rPr>
          <w:rStyle w:val="CharStyle51"/>
        </w:rPr>
        <w:t>r</w:t>
      </w:r>
      <w:r>
        <w:rPr>
          <w:rStyle w:val="CharStyle51"/>
          <w:lang w:val="ru-RU" w:eastAsia="ru-RU" w:bidi="ru-RU"/>
        </w:rPr>
        <w:t>ьлъорыбъ,</w:t>
      </w:r>
      <w:r>
        <w:rPr>
          <w:lang w:val="ru-RU" w:eastAsia="ru-RU" w:bidi="ru-RU"/>
          <w:w w:val="100"/>
          <w:spacing w:val="0"/>
          <w:color w:val="000000"/>
          <w:position w:val="0"/>
        </w:rPr>
        <w:t xml:space="preserve"> </w:t>
      </w:r>
      <w:r>
        <w:rPr>
          <w:lang w:val="pl-PL" w:eastAsia="pl-PL" w:bidi="pl-PL"/>
          <w:w w:val="100"/>
          <w:spacing w:val="0"/>
          <w:color w:val="000000"/>
          <w:position w:val="0"/>
        </w:rPr>
        <w:t xml:space="preserve">ale: </w:t>
      </w:r>
      <w:r>
        <w:rPr>
          <w:rStyle w:val="CharStyle51"/>
          <w:lang w:val="ru-RU" w:eastAsia="ru-RU" w:bidi="ru-RU"/>
        </w:rPr>
        <w:t>кржикъ, ш</w:t>
      </w:r>
      <w:r>
        <w:rPr>
          <w:rStyle w:val="CharStyle51"/>
        </w:rPr>
        <w:t>ïя</w:t>
      </w:r>
      <w:r>
        <w:rPr>
          <w:rStyle w:val="CharStyle51"/>
          <w:lang w:val="ru-RU" w:eastAsia="ru-RU" w:bidi="ru-RU"/>
        </w:rPr>
        <w:t>.</w:t>
      </w:r>
      <w:r>
        <w:rPr>
          <w:lang w:val="ru-RU" w:eastAsia="ru-RU" w:bidi="ru-RU"/>
          <w:w w:val="100"/>
          <w:spacing w:val="0"/>
          <w:color w:val="000000"/>
          <w:position w:val="0"/>
        </w:rPr>
        <w:t xml:space="preserve"> </w:t>
      </w:r>
      <w:r>
        <w:rPr>
          <w:lang w:val="pl-PL" w:eastAsia="pl-PL" w:bidi="pl-PL"/>
          <w:w w:val="100"/>
          <w:spacing w:val="0"/>
          <w:color w:val="000000"/>
          <w:position w:val="0"/>
        </w:rPr>
        <w:t xml:space="preserve">Mniejszy kłopot sprawia autorom polska litera </w:t>
      </w:r>
      <w:r>
        <w:rPr>
          <w:rStyle w:val="CharStyle51"/>
        </w:rPr>
        <w:t>i,</w:t>
      </w:r>
      <w:r>
        <w:rPr>
          <w:lang w:val="pl-PL" w:eastAsia="pl-PL" w:bidi="pl-PL"/>
          <w:w w:val="100"/>
          <w:spacing w:val="0"/>
          <w:color w:val="000000"/>
          <w:position w:val="0"/>
        </w:rPr>
        <w:t xml:space="preserve"> która mylona jest z </w:t>
      </w:r>
      <w:r>
        <w:rPr>
          <w:rStyle w:val="CharStyle51"/>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 xml:space="preserve">stosunkowo rzadko: </w:t>
      </w:r>
      <w:r>
        <w:rPr>
          <w:rStyle w:val="CharStyle51"/>
          <w:lang w:val="ru-RU" w:eastAsia="ru-RU" w:bidi="ru-RU"/>
        </w:rPr>
        <w:t>вылъготно, кырисъ.</w:t>
      </w:r>
    </w:p>
    <w:p>
      <w:pPr>
        <w:pStyle w:val="Style17"/>
        <w:numPr>
          <w:ilvl w:val="0"/>
          <w:numId w:val="81"/>
        </w:numPr>
        <w:framePr w:w="7296" w:h="9502" w:hRule="exact" w:wrap="none" w:vAnchor="page" w:hAnchor="page" w:x="438" w:y="1353"/>
        <w:tabs>
          <w:tab w:leader="none" w:pos="328"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Dwuznak rz</w:t>
      </w:r>
      <w:r>
        <w:rPr>
          <w:rStyle w:val="CharStyle51"/>
          <w:lang w:val="ru-RU" w:eastAsia="ru-RU" w:bidi="ru-RU"/>
        </w:rPr>
        <w:t>,</w:t>
      </w:r>
      <w:r>
        <w:rPr>
          <w:lang w:val="ru-RU" w:eastAsia="ru-RU" w:bidi="ru-RU"/>
          <w:w w:val="100"/>
          <w:spacing w:val="0"/>
          <w:color w:val="000000"/>
          <w:position w:val="0"/>
        </w:rPr>
        <w:t xml:space="preserve"> </w:t>
      </w:r>
      <w:r>
        <w:rPr>
          <w:lang w:val="pl-PL" w:eastAsia="pl-PL" w:bidi="pl-PL"/>
          <w:w w:val="100"/>
          <w:spacing w:val="0"/>
          <w:color w:val="000000"/>
          <w:position w:val="0"/>
        </w:rPr>
        <w:t xml:space="preserve">konsekwentnie odróżniany od litery ż, zapisywany jest jako połączenie dwóch rosyjskich liter: </w:t>
      </w:r>
      <w:r>
        <w:rPr>
          <w:rStyle w:val="CharStyle51"/>
          <w:lang w:val="ru-RU" w:eastAsia="ru-RU" w:bidi="ru-RU"/>
        </w:rPr>
        <w:t>рж</w:t>
      </w:r>
      <w:r>
        <w:rPr>
          <w:lang w:val="ru-RU" w:eastAsia="ru-RU" w:bidi="ru-RU"/>
          <w:w w:val="100"/>
          <w:spacing w:val="0"/>
          <w:color w:val="000000"/>
          <w:position w:val="0"/>
        </w:rPr>
        <w:t xml:space="preserve"> </w:t>
      </w:r>
      <w:r>
        <w:rPr>
          <w:lang w:val="pl-PL" w:eastAsia="pl-PL" w:bidi="pl-PL"/>
          <w:w w:val="100"/>
          <w:spacing w:val="0"/>
          <w:color w:val="000000"/>
          <w:position w:val="0"/>
        </w:rPr>
        <w:t xml:space="preserve">(nie: </w:t>
      </w:r>
      <w:r>
        <w:rPr>
          <w:rStyle w:val="CharStyle51"/>
          <w:lang w:val="ru-RU" w:eastAsia="ru-RU" w:bidi="ru-RU"/>
        </w:rPr>
        <w:t>рз),</w:t>
      </w:r>
      <w:r>
        <w:rPr>
          <w:lang w:val="ru-RU" w:eastAsia="ru-RU" w:bidi="ru-RU"/>
          <w:w w:val="100"/>
          <w:spacing w:val="0"/>
          <w:color w:val="000000"/>
          <w:position w:val="0"/>
        </w:rPr>
        <w:t xml:space="preserve"> </w:t>
      </w:r>
      <w:r>
        <w:rPr>
          <w:lang w:val="pl-PL" w:eastAsia="pl-PL" w:bidi="pl-PL"/>
          <w:w w:val="100"/>
          <w:spacing w:val="0"/>
          <w:color w:val="000000"/>
          <w:position w:val="0"/>
        </w:rPr>
        <w:t>co być może na</w:t>
        <w:softHyphen/>
        <w:t xml:space="preserve">wiązuje do niewymawianego już wówczas powszechnie w polszczyźnie [Bajerowa 1964, 33, 215] r tzw. frykatywnego </w:t>
      </w:r>
      <w:r>
        <w:rPr>
          <w:lang w:val="cs-CZ" w:eastAsia="cs-CZ" w:bidi="cs-CZ"/>
          <w:w w:val="100"/>
          <w:spacing w:val="0"/>
          <w:color w:val="000000"/>
          <w:position w:val="0"/>
        </w:rPr>
        <w:t>[r</w:t>
      </w:r>
      <w:r>
        <w:rPr>
          <w:lang w:val="cs-CZ" w:eastAsia="cs-CZ" w:bidi="cs-CZ"/>
          <w:vertAlign w:val="superscript"/>
          <w:w w:val="100"/>
          <w:spacing w:val="0"/>
          <w:color w:val="000000"/>
          <w:position w:val="0"/>
        </w:rPr>
        <w:t>ž</w:t>
      </w:r>
      <w:r>
        <w:rPr>
          <w:lang w:val="cs-CZ" w:eastAsia="cs-CZ" w:bidi="cs-CZ"/>
          <w:w w:val="100"/>
          <w:spacing w:val="0"/>
          <w:color w:val="000000"/>
          <w:position w:val="0"/>
        </w:rPr>
        <w:t xml:space="preserve">], </w:t>
      </w:r>
      <w:r>
        <w:rPr>
          <w:lang w:val="pl-PL" w:eastAsia="pl-PL" w:bidi="pl-PL"/>
          <w:w w:val="100"/>
          <w:spacing w:val="0"/>
          <w:color w:val="000000"/>
          <w:position w:val="0"/>
        </w:rPr>
        <w:t xml:space="preserve">zbliżonego wtedy w wymowie do współczesnego czeskiego </w:t>
      </w:r>
      <w:r>
        <w:rPr>
          <w:lang w:val="cs-CZ" w:eastAsia="cs-CZ" w:bidi="cs-CZ"/>
          <w:w w:val="100"/>
          <w:spacing w:val="0"/>
          <w:color w:val="000000"/>
          <w:position w:val="0"/>
        </w:rPr>
        <w:t xml:space="preserve">ř. </w:t>
      </w:r>
      <w:r>
        <w:rPr>
          <w:lang w:val="pl-PL" w:eastAsia="pl-PL" w:bidi="pl-PL"/>
          <w:w w:val="100"/>
          <w:spacing w:val="0"/>
          <w:color w:val="000000"/>
          <w:position w:val="0"/>
        </w:rPr>
        <w:t xml:space="preserve">Przykłady: </w:t>
      </w:r>
      <w:r>
        <w:rPr>
          <w:rStyle w:val="CharStyle51"/>
          <w:lang w:val="ru-RU" w:eastAsia="ru-RU" w:bidi="ru-RU"/>
        </w:rPr>
        <w:t>ржека, држево.</w:t>
      </w:r>
    </w:p>
    <w:p>
      <w:pPr>
        <w:pStyle w:val="Style17"/>
        <w:numPr>
          <w:ilvl w:val="0"/>
          <w:numId w:val="81"/>
        </w:numPr>
        <w:framePr w:w="7296" w:h="9502" w:hRule="exact" w:wrap="none" w:vAnchor="page" w:hAnchor="page" w:x="438" w:y="1353"/>
        <w:tabs>
          <w:tab w:leader="none" w:pos="328"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Zauważalną, choć niewielką próbą oddania w zapisie grażdańskim polskiej fonetyki (transliteracja z elementami transkrypcji) jest gra</w:t>
        <w:softHyphen/>
        <w:t>ficzne przedstawienie wymowy spółgłosek wargowych miękkich</w:t>
      </w:r>
      <w:r>
        <w:rPr>
          <w:lang w:val="pl-PL" w:eastAsia="pl-PL" w:bidi="pl-PL"/>
          <w:vertAlign w:val="superscript"/>
          <w:w w:val="100"/>
          <w:spacing w:val="0"/>
          <w:color w:val="000000"/>
          <w:position w:val="0"/>
        </w:rPr>
        <w:t xml:space="preserve">18 </w:t>
      </w:r>
      <w:r>
        <w:rPr>
          <w:rStyle w:val="CharStyle51"/>
        </w:rPr>
        <w:t>(by m, p, w</w:t>
      </w:r>
      <w:r>
        <w:rPr>
          <w:lang w:val="pl-PL" w:eastAsia="pl-PL" w:bidi="pl-PL"/>
          <w:w w:val="100"/>
          <w:spacing w:val="0"/>
          <w:color w:val="000000"/>
          <w:position w:val="0"/>
        </w:rPr>
        <w:t xml:space="preserve"> + i). Głoski te zapisywane są jako połączenie znaku pod</w:t>
        <w:softHyphen/>
        <w:t xml:space="preserve">stawowego </w:t>
      </w:r>
      <w:r>
        <w:rPr>
          <w:lang w:val="ru-RU" w:eastAsia="ru-RU" w:bidi="ru-RU"/>
          <w:w w:val="100"/>
          <w:spacing w:val="0"/>
          <w:color w:val="000000"/>
          <w:position w:val="0"/>
        </w:rPr>
        <w:t xml:space="preserve">(б, </w:t>
      </w:r>
      <w:r>
        <w:rPr>
          <w:rStyle w:val="CharStyle155"/>
        </w:rPr>
        <w:t xml:space="preserve">M, </w:t>
      </w:r>
      <w:r>
        <w:rPr>
          <w:lang w:val="ru-RU" w:eastAsia="ru-RU" w:bidi="ru-RU"/>
          <w:w w:val="100"/>
          <w:spacing w:val="0"/>
          <w:color w:val="000000"/>
          <w:position w:val="0"/>
        </w:rPr>
        <w:t xml:space="preserve">п, в) </w:t>
      </w:r>
      <w:r>
        <w:rPr>
          <w:lang w:val="pl-PL" w:eastAsia="pl-PL" w:bidi="pl-PL"/>
          <w:w w:val="100"/>
          <w:spacing w:val="0"/>
          <w:color w:val="000000"/>
          <w:position w:val="0"/>
        </w:rPr>
        <w:t xml:space="preserve">z samogłoską przednią lub jotowaną (por. wyżej), np.: </w:t>
      </w:r>
      <w:r>
        <w:rPr>
          <w:rStyle w:val="CharStyle51"/>
          <w:lang w:val="ru-RU" w:eastAsia="ru-RU" w:bidi="ru-RU"/>
        </w:rPr>
        <w:t>д</w:t>
      </w:r>
      <w:r>
        <w:rPr>
          <w:rStyle w:val="CharStyle51"/>
        </w:rPr>
        <w:t xml:space="preserve">onïepo, </w:t>
      </w:r>
      <w:r>
        <w:rPr>
          <w:rStyle w:val="CharStyle51"/>
          <w:lang w:val="ru-RU" w:eastAsia="ru-RU" w:bidi="ru-RU"/>
        </w:rPr>
        <w:t>бъяло, мъяра.</w:t>
      </w:r>
      <w:r>
        <w:rPr>
          <w:rStyle w:val="CharStyle51"/>
          <w:lang w:val="ru-RU" w:eastAsia="ru-RU" w:bidi="ru-RU"/>
          <w:vertAlign w:val="superscript"/>
        </w:rPr>
        <w:t>19</w:t>
      </w:r>
      <w:r>
        <w:rPr>
          <w:lang w:val="ru-RU" w:eastAsia="ru-RU" w:bidi="ru-RU"/>
          <w:w w:val="100"/>
          <w:spacing w:val="0"/>
          <w:color w:val="000000"/>
          <w:position w:val="0"/>
        </w:rPr>
        <w:t xml:space="preserve"> </w:t>
      </w:r>
      <w:r>
        <w:rPr>
          <w:lang w:val="pl-PL" w:eastAsia="pl-PL" w:bidi="pl-PL"/>
          <w:w w:val="100"/>
          <w:spacing w:val="0"/>
          <w:color w:val="000000"/>
          <w:position w:val="0"/>
        </w:rPr>
        <w:t xml:space="preserve">Tego typu zapisy są nieliczne, a w większości podobnych wypadków mamy do czynienia z typową transliteracją, np.: </w:t>
      </w:r>
      <w:r>
        <w:rPr>
          <w:rStyle w:val="CharStyle51"/>
          <w:lang w:val="ru-RU" w:eastAsia="ru-RU" w:bidi="ru-RU"/>
        </w:rPr>
        <w:t>п</w:t>
      </w:r>
      <w:r>
        <w:rPr>
          <w:rStyle w:val="CharStyle51"/>
        </w:rPr>
        <w:t>r</w:t>
      </w:r>
      <w:r>
        <w:rPr>
          <w:rStyle w:val="CharStyle51"/>
          <w:lang w:val="ru-RU" w:eastAsia="ru-RU" w:bidi="ru-RU"/>
        </w:rPr>
        <w:t>ъсъ</w:t>
      </w:r>
      <w:r>
        <w:rPr>
          <w:rStyle w:val="CharStyle51"/>
        </w:rPr>
        <w:t xml:space="preserve">, </w:t>
      </w:r>
      <w:r>
        <w:rPr>
          <w:rStyle w:val="CharStyle51"/>
          <w:lang w:val="ru-RU" w:eastAsia="ru-RU" w:bidi="ru-RU"/>
        </w:rPr>
        <w:t>гржб</w:t>
      </w:r>
      <w:r>
        <w:rPr>
          <w:rStyle w:val="CharStyle51"/>
        </w:rPr>
        <w:t>r</w:t>
      </w:r>
      <w:r>
        <w:rPr>
          <w:rStyle w:val="CharStyle51"/>
          <w:lang w:val="ru-RU" w:eastAsia="ru-RU" w:bidi="ru-RU"/>
        </w:rPr>
        <w:t>ътъ.</w:t>
      </w:r>
    </w:p>
    <w:p>
      <w:pPr>
        <w:pStyle w:val="Style17"/>
        <w:numPr>
          <w:ilvl w:val="0"/>
          <w:numId w:val="81"/>
        </w:numPr>
        <w:framePr w:w="7296" w:h="9502" w:hRule="exact" w:wrap="none" w:vAnchor="page" w:hAnchor="page" w:x="438" w:y="1353"/>
        <w:tabs>
          <w:tab w:leader="none" w:pos="328"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 xml:space="preserve">Wydaje się prawdopodobne, że w SK odnajdujemy poświadczenie </w:t>
      </w:r>
      <w:r>
        <w:rPr>
          <w:lang w:val="cs-CZ" w:eastAsia="cs-CZ" w:bidi="cs-CZ"/>
          <w:w w:val="100"/>
          <w:spacing w:val="0"/>
          <w:color w:val="000000"/>
          <w:position w:val="0"/>
        </w:rPr>
        <w:t xml:space="preserve">XVIII-wiecznej </w:t>
      </w:r>
      <w:r>
        <w:rPr>
          <w:lang w:val="pl-PL" w:eastAsia="pl-PL" w:bidi="pl-PL"/>
          <w:w w:val="100"/>
          <w:spacing w:val="0"/>
          <w:color w:val="000000"/>
          <w:position w:val="0"/>
        </w:rPr>
        <w:t xml:space="preserve">asynchronicznej wymowy polskiego słowa </w:t>
      </w:r>
      <w:r>
        <w:rPr>
          <w:rStyle w:val="CharStyle51"/>
        </w:rPr>
        <w:t>nie</w:t>
      </w:r>
      <w:r>
        <w:rPr>
          <w:lang w:val="pl-PL" w:eastAsia="pl-PL" w:bidi="pl-PL"/>
          <w:w w:val="100"/>
          <w:spacing w:val="0"/>
          <w:color w:val="000000"/>
          <w:position w:val="0"/>
        </w:rPr>
        <w:t>, wypo</w:t>
        <w:softHyphen/>
        <w:t>wiadanego osobno, ale też będącego częścią jakiegoś wyrazu. Wy</w:t>
        <w:softHyphen/>
        <w:t xml:space="preserve">mowa [ńje] jest zauważalna w następujących zapisach: </w:t>
      </w:r>
      <w:r>
        <w:rPr>
          <w:rStyle w:val="CharStyle51"/>
          <w:lang w:val="ru-RU" w:eastAsia="ru-RU" w:bidi="ru-RU"/>
        </w:rPr>
        <w:t>н</w:t>
      </w:r>
      <w:r>
        <w:rPr>
          <w:rStyle w:val="CharStyle51"/>
        </w:rPr>
        <w:t>ï</w:t>
      </w:r>
      <w:r>
        <w:rPr>
          <w:lang w:val="pl-PL" w:eastAsia="pl-PL" w:bidi="pl-PL"/>
          <w:w w:val="100"/>
          <w:spacing w:val="0"/>
          <w:color w:val="000000"/>
          <w:position w:val="0"/>
        </w:rPr>
        <w:t xml:space="preserve">e, </w:t>
      </w:r>
      <w:r>
        <w:rPr>
          <w:rStyle w:val="CharStyle51"/>
          <w:lang w:val="ru-RU" w:eastAsia="ru-RU" w:bidi="ru-RU"/>
        </w:rPr>
        <w:t>пин</w:t>
      </w:r>
      <w:r>
        <w:rPr>
          <w:rStyle w:val="CharStyle51"/>
        </w:rPr>
        <w:t>ï</w:t>
      </w:r>
      <w:r>
        <w:rPr>
          <w:rStyle w:val="CharStyle51"/>
          <w:lang w:val="ru-RU" w:eastAsia="ru-RU" w:bidi="ru-RU"/>
        </w:rPr>
        <w:t xml:space="preserve">е, </w:t>
      </w:r>
      <w:r>
        <w:rPr>
          <w:rStyle w:val="CharStyle51"/>
        </w:rPr>
        <w:t>r</w:t>
      </w:r>
      <w:r>
        <w:rPr>
          <w:rStyle w:val="CharStyle51"/>
          <w:lang w:val="ru-RU" w:eastAsia="ru-RU" w:bidi="ru-RU"/>
        </w:rPr>
        <w:t>ьдзепы</w:t>
      </w:r>
      <w:r>
        <w:rPr>
          <w:rStyle w:val="CharStyle51"/>
        </w:rPr>
        <w:t>r</w:t>
      </w:r>
      <w:r>
        <w:rPr>
          <w:rStyle w:val="CharStyle51"/>
          <w:lang w:val="ru-RU" w:eastAsia="ru-RU" w:bidi="ru-RU"/>
        </w:rPr>
        <w:t>ъ, доткн</w:t>
      </w:r>
      <w:r>
        <w:rPr>
          <w:rStyle w:val="CharStyle51"/>
        </w:rPr>
        <w:t>r</w:t>
      </w:r>
      <w:r>
        <w:rPr>
          <w:rStyle w:val="CharStyle51"/>
          <w:lang w:val="ru-RU" w:eastAsia="ru-RU" w:bidi="ru-RU"/>
        </w:rPr>
        <w:t>ън</w:t>
      </w:r>
      <w:r>
        <w:rPr>
          <w:rStyle w:val="CharStyle51"/>
        </w:rPr>
        <w:t>ï</w:t>
      </w:r>
      <w:r>
        <w:rPr>
          <w:rStyle w:val="CharStyle51"/>
          <w:lang w:val="ru-RU" w:eastAsia="ru-RU" w:bidi="ru-RU"/>
        </w:rPr>
        <w:t>е.</w:t>
      </w:r>
      <w:r>
        <w:rPr>
          <w:lang w:val="ru-RU" w:eastAsia="ru-RU" w:bidi="ru-RU"/>
          <w:w w:val="100"/>
          <w:spacing w:val="0"/>
          <w:color w:val="000000"/>
          <w:position w:val="0"/>
        </w:rPr>
        <w:t xml:space="preserve"> </w:t>
      </w:r>
      <w:r>
        <w:rPr>
          <w:lang w:val="pl-PL" w:eastAsia="pl-PL" w:bidi="pl-PL"/>
          <w:w w:val="100"/>
          <w:spacing w:val="0"/>
          <w:color w:val="000000"/>
          <w:position w:val="0"/>
        </w:rPr>
        <w:t>Podobnie jak w wypadku wargowych miękkich,</w:t>
      </w:r>
    </w:p>
    <w:p>
      <w:pPr>
        <w:pStyle w:val="Style52"/>
        <w:framePr w:w="7229" w:h="246" w:hRule="exact" w:wrap="none" w:vAnchor="page" w:hAnchor="page" w:x="438" w:y="11432"/>
        <w:tabs>
          <w:tab w:leader="none" w:pos="608" w:val="left"/>
        </w:tabs>
        <w:widowControl w:val="0"/>
        <w:keepNext w:val="0"/>
        <w:keepLines w:val="0"/>
        <w:shd w:val="clear" w:color="auto" w:fill="auto"/>
        <w:bidi w:val="0"/>
        <w:spacing w:before="0" w:after="0" w:line="211" w:lineRule="exact"/>
        <w:ind w:left="38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Nb. w tym samym wyrazie pojawia się błąd w zapisie </w:t>
      </w:r>
      <w:r>
        <w:rPr>
          <w:rStyle w:val="CharStyle54"/>
        </w:rPr>
        <w:t>ć</w:t>
      </w:r>
      <w:r>
        <w:rPr>
          <w:lang w:val="pl-PL" w:eastAsia="pl-PL" w:bidi="pl-PL"/>
          <w:w w:val="100"/>
          <w:spacing w:val="0"/>
          <w:color w:val="000000"/>
          <w:position w:val="0"/>
        </w:rPr>
        <w:t xml:space="preserve"> w bezokoliczniku.</w:t>
      </w:r>
    </w:p>
    <w:p>
      <w:pPr>
        <w:pStyle w:val="Style52"/>
        <w:framePr w:w="7229" w:h="215" w:hRule="exact" w:wrap="none" w:vAnchor="page" w:hAnchor="page" w:x="438" w:y="11674"/>
        <w:tabs>
          <w:tab w:leader="none" w:pos="608" w:val="left"/>
        </w:tabs>
        <w:widowControl w:val="0"/>
        <w:keepNext w:val="0"/>
        <w:keepLines w:val="0"/>
        <w:shd w:val="clear" w:color="auto" w:fill="auto"/>
        <w:bidi w:val="0"/>
        <w:spacing w:before="0" w:after="0" w:line="211" w:lineRule="exact"/>
        <w:ind w:left="38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Podaję tylko te, które pojawiły się w materiale.</w:t>
      </w:r>
    </w:p>
    <w:p>
      <w:pPr>
        <w:pStyle w:val="Style52"/>
        <w:framePr w:w="7229" w:h="457" w:hRule="exact" w:wrap="none" w:vAnchor="page" w:hAnchor="page" w:x="438" w:y="11886"/>
        <w:tabs>
          <w:tab w:leader="none" w:pos="569" w:val="left"/>
        </w:tabs>
        <w:widowControl w:val="0"/>
        <w:keepNext w:val="0"/>
        <w:keepLines w:val="0"/>
        <w:shd w:val="clear" w:color="auto" w:fill="auto"/>
        <w:bidi w:val="0"/>
        <w:jc w:val="left"/>
        <w:spacing w:before="0" w:after="0" w:line="211" w:lineRule="exact"/>
        <w:ind w:left="0" w:right="0" w:firstLine="380"/>
      </w:pPr>
      <w:r>
        <w:rPr>
          <w:lang w:val="pl-PL" w:eastAsia="pl-PL" w:bidi="pl-PL"/>
          <w:vertAlign w:val="superscript"/>
          <w:w w:val="100"/>
          <w:spacing w:val="0"/>
          <w:color w:val="000000"/>
          <w:position w:val="0"/>
        </w:rPr>
        <w:t>19</w:t>
      </w:r>
      <w:r>
        <w:rPr>
          <w:lang w:val="pl-PL" w:eastAsia="pl-PL" w:bidi="pl-PL"/>
          <w:w w:val="100"/>
          <w:spacing w:val="0"/>
          <w:color w:val="000000"/>
          <w:position w:val="0"/>
        </w:rPr>
        <w:tab/>
        <w:t>W wyniku samej transliteracji te wyrazy mogłyby zostać zapisane nastę</w:t>
        <w:softHyphen/>
        <w:t xml:space="preserve">pująco: </w:t>
      </w:r>
      <w:r>
        <w:rPr>
          <w:rStyle w:val="CharStyle54"/>
          <w:lang w:val="ru-RU" w:eastAsia="ru-RU" w:bidi="ru-RU"/>
        </w:rPr>
        <w:t>*до</w:t>
      </w:r>
      <w:r>
        <w:rPr>
          <w:rStyle w:val="CharStyle51"/>
          <w:lang w:val="ru-RU" w:eastAsia="ru-RU" w:bidi="ru-RU"/>
        </w:rPr>
        <w:t>п</w:t>
      </w:r>
      <w:r>
        <w:rPr>
          <w:rStyle w:val="CharStyle51"/>
        </w:rPr>
        <w:t>r</w:t>
      </w:r>
      <w:r>
        <w:rPr>
          <w:rStyle w:val="CharStyle54"/>
          <w:lang w:val="ru-RU" w:eastAsia="ru-RU" w:bidi="ru-RU"/>
        </w:rPr>
        <w:t>ъро, *бяло, *мяра.</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148" w:y="90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84</w:t>
      </w:r>
    </w:p>
    <w:p>
      <w:pPr>
        <w:pStyle w:val="Style25"/>
        <w:framePr w:wrap="none" w:vAnchor="page" w:hAnchor="page" w:x="3831" w:y="91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MARCIN JAKUBCZYK</w:t>
      </w:r>
    </w:p>
    <w:p>
      <w:pPr>
        <w:pStyle w:val="Style17"/>
        <w:numPr>
          <w:ilvl w:val="0"/>
          <w:numId w:val="85"/>
        </w:numPr>
        <w:framePr w:w="7253" w:h="8520" w:hRule="exact" w:wrap="none" w:vAnchor="page" w:hAnchor="page" w:x="1086" w:y="1343"/>
        <w:tabs>
          <w:tab w:leader="none" w:pos="618" w:val="left"/>
        </w:tabs>
        <w:widowControl w:val="0"/>
        <w:keepNext w:val="0"/>
        <w:keepLines w:val="0"/>
        <w:shd w:val="clear" w:color="auto" w:fill="auto"/>
        <w:bidi w:val="0"/>
        <w:jc w:val="both"/>
        <w:spacing w:before="0" w:after="0" w:line="240" w:lineRule="exact"/>
        <w:ind w:left="420" w:right="0" w:firstLine="0"/>
      </w:pPr>
      <w:r>
        <w:rPr>
          <w:lang w:val="pl-PL" w:eastAsia="pl-PL" w:bidi="pl-PL"/>
          <w:w w:val="100"/>
          <w:spacing w:val="0"/>
          <w:color w:val="000000"/>
          <w:position w:val="0"/>
        </w:rPr>
        <w:t>tu zdecydowanie częściej pojawiają się jednakże zapisy będące ty</w:t>
        <w:softHyphen/>
        <w:t xml:space="preserve">pową transliteracją, np. </w:t>
      </w:r>
      <w:r>
        <w:rPr>
          <w:rStyle w:val="CharStyle51"/>
          <w:lang w:val="ru-RU" w:eastAsia="ru-RU" w:bidi="ru-RU"/>
        </w:rPr>
        <w:t>видзен</w:t>
      </w:r>
      <w:r>
        <w:rPr>
          <w:rStyle w:val="CharStyle51"/>
        </w:rPr>
        <w:t>r</w:t>
      </w:r>
      <w:r>
        <w:rPr>
          <w:rStyle w:val="CharStyle51"/>
          <w:lang w:val="ru-RU" w:eastAsia="ru-RU" w:bidi="ru-RU"/>
        </w:rPr>
        <w:t>ъ</w:t>
      </w:r>
      <w:r>
        <w:rPr>
          <w:rStyle w:val="CharStyle51"/>
        </w:rPr>
        <w:t>.</w:t>
      </w:r>
    </w:p>
    <w:p>
      <w:pPr>
        <w:pStyle w:val="Style17"/>
        <w:numPr>
          <w:ilvl w:val="0"/>
          <w:numId w:val="81"/>
        </w:numPr>
        <w:framePr w:w="7253" w:h="8520" w:hRule="exact" w:wrap="none" w:vAnchor="page" w:hAnchor="page" w:x="1086" w:y="1343"/>
        <w:tabs>
          <w:tab w:leader="none" w:pos="336" w:val="left"/>
        </w:tabs>
        <w:widowControl w:val="0"/>
        <w:keepNext w:val="0"/>
        <w:keepLines w:val="0"/>
        <w:shd w:val="clear" w:color="auto" w:fill="auto"/>
        <w:bidi w:val="0"/>
        <w:jc w:val="left"/>
        <w:spacing w:before="0" w:after="0" w:line="240" w:lineRule="exact"/>
        <w:ind w:left="420" w:right="0"/>
      </w:pPr>
      <w:r>
        <w:rPr>
          <w:lang w:val="pl-PL" w:eastAsia="pl-PL" w:bidi="pl-PL"/>
          <w:w w:val="100"/>
          <w:spacing w:val="0"/>
          <w:color w:val="000000"/>
          <w:position w:val="0"/>
        </w:rPr>
        <w:t xml:space="preserve">Zaimek zwrotny </w:t>
      </w:r>
      <w:r>
        <w:rPr>
          <w:rStyle w:val="CharStyle51"/>
        </w:rPr>
        <w:t>się</w:t>
      </w:r>
      <w:r>
        <w:rPr>
          <w:lang w:val="pl-PL" w:eastAsia="pl-PL" w:bidi="pl-PL"/>
          <w:w w:val="100"/>
          <w:spacing w:val="0"/>
          <w:color w:val="000000"/>
          <w:position w:val="0"/>
        </w:rPr>
        <w:t xml:space="preserve"> zapisywany jest łącznie z czasownikiem, np.: </w:t>
      </w:r>
      <w:r>
        <w:rPr>
          <w:rStyle w:val="CharStyle51"/>
          <w:lang w:val="ru-RU" w:eastAsia="ru-RU" w:bidi="ru-RU"/>
        </w:rPr>
        <w:t>положиць</w:t>
      </w:r>
      <w:r>
        <w:rPr>
          <w:rStyle w:val="CharStyle51"/>
        </w:rPr>
        <w:t>cr</w:t>
      </w:r>
      <w:r>
        <w:rPr>
          <w:rStyle w:val="CharStyle51"/>
          <w:lang w:val="ru-RU" w:eastAsia="ru-RU" w:bidi="ru-RU"/>
        </w:rPr>
        <w:t xml:space="preserve">ъ </w:t>
      </w:r>
      <w:r>
        <w:rPr>
          <w:rStyle w:val="CharStyle51"/>
        </w:rPr>
        <w:t xml:space="preserve">= </w:t>
      </w:r>
      <w:r>
        <w:rPr>
          <w:rStyle w:val="CharStyle51"/>
          <w:lang w:val="ru-RU" w:eastAsia="ru-RU" w:bidi="ru-RU"/>
        </w:rPr>
        <w:t>положиць</w:t>
      </w:r>
      <w:r>
        <w:rPr>
          <w:lang w:val="ru-RU" w:eastAsia="ru-RU" w:bidi="ru-RU"/>
          <w:w w:val="100"/>
          <w:spacing w:val="0"/>
          <w:color w:val="000000"/>
          <w:position w:val="0"/>
        </w:rPr>
        <w:t xml:space="preserve"> </w:t>
      </w:r>
      <w:r>
        <w:rPr>
          <w:lang w:val="pl-PL" w:eastAsia="pl-PL" w:bidi="pl-PL"/>
          <w:w w:val="100"/>
          <w:spacing w:val="0"/>
          <w:color w:val="000000"/>
          <w:position w:val="0"/>
        </w:rPr>
        <w:t xml:space="preserve">+ </w:t>
      </w:r>
      <w:r>
        <w:rPr>
          <w:rStyle w:val="CharStyle51"/>
          <w:lang w:val="ru-RU" w:eastAsia="ru-RU" w:bidi="ru-RU"/>
        </w:rPr>
        <w:t>с</w:t>
      </w:r>
      <w:r>
        <w:rPr>
          <w:rStyle w:val="CharStyle51"/>
        </w:rPr>
        <w:t>r</w:t>
      </w:r>
      <w:r>
        <w:rPr>
          <w:rStyle w:val="CharStyle51"/>
          <w:lang w:val="ru-RU" w:eastAsia="ru-RU" w:bidi="ru-RU"/>
        </w:rPr>
        <w:t>ъ.</w:t>
      </w:r>
    </w:p>
    <w:p>
      <w:pPr>
        <w:pStyle w:val="Style17"/>
        <w:framePr w:w="7253" w:h="8520" w:hRule="exact" w:wrap="none" w:vAnchor="page" w:hAnchor="page" w:x="1086" w:y="1343"/>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W </w:t>
      </w:r>
      <w:r>
        <w:rPr>
          <w:lang w:val="cs-CZ" w:eastAsia="cs-CZ" w:bidi="cs-CZ"/>
          <w:w w:val="100"/>
          <w:spacing w:val="0"/>
          <w:color w:val="000000"/>
          <w:position w:val="0"/>
        </w:rPr>
        <w:t xml:space="preserve">SK </w:t>
      </w:r>
      <w:r>
        <w:rPr>
          <w:lang w:val="pl-PL" w:eastAsia="pl-PL" w:bidi="pl-PL"/>
          <w:w w:val="100"/>
          <w:spacing w:val="0"/>
          <w:color w:val="000000"/>
          <w:position w:val="0"/>
        </w:rPr>
        <w:t>pojawia się jeszcze kilka innych, mniej ważnych, okazjonalnych sposobów transliteracji polszczyzny na grażdankę. Zrekonstruowany wyżej polskojęzyczny alfabet grażdański oraz najważniejsze zasady za</w:t>
        <w:softHyphen/>
        <w:t>pisu polskich wyrazów nie świadczą jednakże o tym, że redaktorzy słow</w:t>
        <w:softHyphen/>
        <w:t>nika nie popełnili błędów. Wręcz przeciwnie, mnóstwo zapisów można zakwalifikować jako błędne albo przynajmniej nieścisłe. Tego typu za</w:t>
        <w:softHyphen/>
        <w:t xml:space="preserve">pisy oznaczam w aneksie symbolem (*). W kilku miejscach nie udało mi się zrekonstruować pierwotnej postaci polskiego wyrazu, np.: </w:t>
      </w:r>
      <w:r>
        <w:rPr>
          <w:rStyle w:val="CharStyle51"/>
          <w:lang w:val="ru-RU" w:eastAsia="ru-RU" w:bidi="ru-RU"/>
        </w:rPr>
        <w:t xml:space="preserve">жи’зво </w:t>
      </w:r>
      <w:r>
        <w:rPr>
          <w:rStyle w:val="CharStyle51"/>
        </w:rPr>
        <w:t xml:space="preserve">(żyzwo?), </w:t>
      </w:r>
      <w:r>
        <w:rPr>
          <w:rStyle w:val="CharStyle51"/>
          <w:lang w:val="ru-RU" w:eastAsia="ru-RU" w:bidi="ru-RU"/>
        </w:rPr>
        <w:t>жал</w:t>
      </w:r>
      <w:r>
        <w:rPr>
          <w:rStyle w:val="CharStyle51"/>
        </w:rPr>
        <w:t>r</w:t>
      </w:r>
      <w:r>
        <w:rPr>
          <w:rStyle w:val="CharStyle51"/>
          <w:lang w:val="ru-RU" w:eastAsia="ru-RU" w:bidi="ru-RU"/>
        </w:rPr>
        <w:t>ъсн</w:t>
      </w:r>
      <w:r>
        <w:rPr>
          <w:rStyle w:val="CharStyle51"/>
        </w:rPr>
        <w:t>r</w:t>
      </w:r>
      <w:r>
        <w:rPr>
          <w:rStyle w:val="CharStyle51"/>
          <w:lang w:val="ru-RU" w:eastAsia="ru-RU" w:bidi="ru-RU"/>
        </w:rPr>
        <w:t xml:space="preserve">ъсе </w:t>
      </w:r>
      <w:r>
        <w:rPr>
          <w:rStyle w:val="CharStyle51"/>
        </w:rPr>
        <w:t>(żaleśnię się?).</w:t>
      </w:r>
    </w:p>
    <w:p>
      <w:pPr>
        <w:pStyle w:val="Style17"/>
        <w:framePr w:w="7253" w:h="8520" w:hRule="exact" w:wrap="none" w:vAnchor="page" w:hAnchor="page" w:x="1086" w:y="1343"/>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Można wyróżnić dwa główne typy bezdyskusyjnych błędów popeł</w:t>
        <w:softHyphen/>
        <w:t>nionych przez piszących słownik i pomyłek, niekiedy wynikających z pi</w:t>
        <w:softHyphen/>
        <w:t>sowni lub fonetyki rosyjskiego wyrazu hasłowego:</w:t>
      </w:r>
    </w:p>
    <w:p>
      <w:pPr>
        <w:pStyle w:val="Style17"/>
        <w:numPr>
          <w:ilvl w:val="0"/>
          <w:numId w:val="87"/>
        </w:numPr>
        <w:framePr w:w="7253" w:h="8520" w:hRule="exact" w:wrap="none" w:vAnchor="page" w:hAnchor="page" w:x="1086" w:y="1343"/>
        <w:tabs>
          <w:tab w:leader="none" w:pos="656" w:val="left"/>
        </w:tabs>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błędy literowe niepowodujące zmiany znaczenia, np.: </w:t>
      </w:r>
      <w:r>
        <w:rPr>
          <w:rStyle w:val="CharStyle51"/>
          <w:lang w:val="ru-RU" w:eastAsia="ru-RU" w:bidi="ru-RU"/>
        </w:rPr>
        <w:t>цима (ц</w:t>
      </w:r>
      <w:r>
        <w:rPr>
          <w:lang w:val="ru-RU" w:eastAsia="ru-RU" w:bidi="ru-RU"/>
          <w:w w:val="100"/>
          <w:spacing w:val="0"/>
          <w:color w:val="000000"/>
          <w:position w:val="0"/>
        </w:rPr>
        <w:t xml:space="preserve"> </w:t>
      </w:r>
      <w:r>
        <w:rPr>
          <w:lang w:val="pl-PL" w:eastAsia="pl-PL" w:bidi="pl-PL"/>
          <w:w w:val="100"/>
          <w:spacing w:val="0"/>
          <w:color w:val="000000"/>
          <w:position w:val="0"/>
        </w:rPr>
        <w:t>za</w:t>
        <w:softHyphen/>
        <w:t xml:space="preserve">miast </w:t>
      </w:r>
      <w:r>
        <w:rPr>
          <w:lang w:val="ru-RU" w:eastAsia="ru-RU" w:bidi="ru-RU"/>
          <w:w w:val="100"/>
          <w:spacing w:val="0"/>
          <w:color w:val="000000"/>
          <w:position w:val="0"/>
        </w:rPr>
        <w:t xml:space="preserve">-з), </w:t>
      </w:r>
      <w:r>
        <w:rPr>
          <w:rStyle w:val="CharStyle51"/>
          <w:lang w:val="ru-RU" w:eastAsia="ru-RU" w:bidi="ru-RU"/>
        </w:rPr>
        <w:t>моць</w:t>
      </w:r>
      <w:r>
        <w:rPr>
          <w:lang w:val="ru-RU" w:eastAsia="ru-RU" w:bidi="ru-RU"/>
          <w:w w:val="100"/>
          <w:spacing w:val="0"/>
          <w:color w:val="000000"/>
          <w:position w:val="0"/>
        </w:rPr>
        <w:t xml:space="preserve"> (ь </w:t>
      </w:r>
      <w:r>
        <w:rPr>
          <w:lang w:val="pl-PL" w:eastAsia="pl-PL" w:bidi="pl-PL"/>
          <w:w w:val="100"/>
          <w:spacing w:val="0"/>
          <w:color w:val="000000"/>
          <w:position w:val="0"/>
        </w:rPr>
        <w:t xml:space="preserve">zamiast </w:t>
      </w:r>
      <w:r>
        <w:rPr>
          <w:lang w:val="ru-RU" w:eastAsia="ru-RU" w:bidi="ru-RU"/>
          <w:w w:val="100"/>
          <w:spacing w:val="0"/>
          <w:color w:val="000000"/>
          <w:position w:val="0"/>
        </w:rPr>
        <w:t xml:space="preserve">ъ, </w:t>
      </w:r>
      <w:r>
        <w:rPr>
          <w:lang w:val="pl-PL" w:eastAsia="pl-PL" w:bidi="pl-PL"/>
          <w:w w:val="100"/>
          <w:spacing w:val="0"/>
          <w:color w:val="000000"/>
          <w:position w:val="0"/>
        </w:rPr>
        <w:t>prawdopodobnie przez skojarzenie z zakoń</w:t>
        <w:softHyphen/>
        <w:t xml:space="preserve">czeniem rosyjskiego wyrazu </w:t>
      </w:r>
      <w:r>
        <w:rPr>
          <w:rStyle w:val="CharStyle51"/>
          <w:lang w:val="ru-RU" w:eastAsia="ru-RU" w:bidi="ru-RU"/>
        </w:rPr>
        <w:t>мочь</w:t>
      </w:r>
      <w:r>
        <w:rPr>
          <w:lang w:val="ru-RU" w:eastAsia="ru-RU" w:bidi="ru-RU"/>
          <w:w w:val="100"/>
          <w:spacing w:val="0"/>
          <w:color w:val="000000"/>
          <w:position w:val="0"/>
        </w:rPr>
        <w:t xml:space="preserve"> </w:t>
      </w:r>
      <w:r>
        <w:rPr>
          <w:lang w:val="en-US" w:eastAsia="en-US" w:bidi="en-US"/>
          <w:w w:val="100"/>
          <w:spacing w:val="0"/>
          <w:color w:val="000000"/>
          <w:position w:val="0"/>
        </w:rPr>
        <w:t xml:space="preserve">dawn, </w:t>
      </w:r>
      <w:r>
        <w:rPr>
          <w:lang w:val="pl-PL" w:eastAsia="pl-PL" w:bidi="pl-PL"/>
          <w:w w:val="100"/>
          <w:spacing w:val="0"/>
          <w:color w:val="000000"/>
          <w:position w:val="0"/>
        </w:rPr>
        <w:t xml:space="preserve">‘moc*), </w:t>
      </w:r>
      <w:r>
        <w:rPr>
          <w:rStyle w:val="CharStyle51"/>
          <w:lang w:val="ru-RU" w:eastAsia="ru-RU" w:bidi="ru-RU"/>
        </w:rPr>
        <w:t>сбоже</w:t>
      </w:r>
      <w:r>
        <w:rPr>
          <w:lang w:val="ru-RU" w:eastAsia="ru-RU" w:bidi="ru-RU"/>
          <w:w w:val="100"/>
          <w:spacing w:val="0"/>
          <w:color w:val="000000"/>
          <w:position w:val="0"/>
        </w:rPr>
        <w:t xml:space="preserve"> </w:t>
      </w:r>
      <w:r>
        <w:rPr>
          <w:lang w:val="pl-PL" w:eastAsia="pl-PL" w:bidi="pl-PL"/>
          <w:w w:val="100"/>
          <w:spacing w:val="0"/>
          <w:color w:val="000000"/>
          <w:position w:val="0"/>
        </w:rPr>
        <w:t xml:space="preserve">(dowód: poprawny zapis dubletu </w:t>
      </w:r>
      <w:r>
        <w:rPr>
          <w:rStyle w:val="CharStyle51"/>
          <w:lang w:val="ru-RU" w:eastAsia="ru-RU" w:bidi="ru-RU"/>
        </w:rPr>
        <w:t>збоже), поля (я</w:t>
      </w:r>
      <w:r>
        <w:rPr>
          <w:lang w:val="ru-RU" w:eastAsia="ru-RU" w:bidi="ru-RU"/>
          <w:w w:val="100"/>
          <w:spacing w:val="0"/>
          <w:color w:val="000000"/>
          <w:position w:val="0"/>
        </w:rPr>
        <w:t xml:space="preserve"> </w:t>
      </w:r>
      <w:r>
        <w:rPr>
          <w:lang w:val="pl-PL" w:eastAsia="pl-PL" w:bidi="pl-PL"/>
          <w:w w:val="100"/>
          <w:spacing w:val="0"/>
          <w:color w:val="000000"/>
          <w:position w:val="0"/>
        </w:rPr>
        <w:t xml:space="preserve">zamiast </w:t>
      </w:r>
      <w:r>
        <w:rPr>
          <w:rStyle w:val="CharStyle51"/>
          <w:lang w:val="ru-RU" w:eastAsia="ru-RU" w:bidi="ru-RU"/>
        </w:rPr>
        <w:t>гь</w:t>
      </w:r>
      <w:r>
        <w:rPr>
          <w:lang w:val="ru-RU" w:eastAsia="ru-RU" w:bidi="ru-RU"/>
          <w:w w:val="100"/>
          <w:spacing w:val="0"/>
          <w:color w:val="000000"/>
          <w:position w:val="0"/>
        </w:rPr>
        <w:t xml:space="preserve"> </w:t>
      </w:r>
      <w:r>
        <w:rPr>
          <w:lang w:val="pl-PL" w:eastAsia="pl-PL" w:bidi="pl-PL"/>
          <w:w w:val="100"/>
          <w:spacing w:val="0"/>
          <w:color w:val="000000"/>
          <w:position w:val="0"/>
        </w:rPr>
        <w:t xml:space="preserve">- rosyjski wyraz hasłowy jest w 1. poj.), </w:t>
      </w:r>
      <w:r>
        <w:rPr>
          <w:rStyle w:val="CharStyle51"/>
          <w:lang w:val="ru-RU" w:eastAsia="ru-RU" w:bidi="ru-RU"/>
        </w:rPr>
        <w:t>высокоцъ</w:t>
      </w:r>
      <w:r>
        <w:rPr>
          <w:lang w:val="ru-RU" w:eastAsia="ru-RU" w:bidi="ru-RU"/>
          <w:w w:val="100"/>
          <w:spacing w:val="0"/>
          <w:color w:val="000000"/>
          <w:position w:val="0"/>
        </w:rPr>
        <w:t xml:space="preserve"> </w:t>
      </w:r>
      <w:r>
        <w:rPr>
          <w:lang w:val="pl-PL" w:eastAsia="pl-PL" w:bidi="pl-PL"/>
          <w:w w:val="100"/>
          <w:spacing w:val="0"/>
          <w:color w:val="000000"/>
          <w:position w:val="0"/>
        </w:rPr>
        <w:t xml:space="preserve">(brak litery c, powinno być: </w:t>
      </w:r>
      <w:r>
        <w:rPr>
          <w:rStyle w:val="CharStyle51"/>
          <w:lang w:val="ru-RU" w:eastAsia="ru-RU" w:bidi="ru-RU"/>
        </w:rPr>
        <w:t xml:space="preserve">высокосиъ), взюнцъ </w:t>
      </w:r>
      <w:r>
        <w:rPr>
          <w:lang w:val="pl-PL" w:eastAsia="pl-PL" w:bidi="pl-PL"/>
          <w:w w:val="100"/>
          <w:spacing w:val="0"/>
          <w:color w:val="000000"/>
          <w:position w:val="0"/>
        </w:rPr>
        <w:t xml:space="preserve">‘wziąć’ (zastosowanie ligatury </w:t>
      </w:r>
      <w:r>
        <w:rPr>
          <w:lang w:val="ru-RU" w:eastAsia="ru-RU" w:bidi="ru-RU"/>
          <w:w w:val="100"/>
          <w:spacing w:val="0"/>
          <w:color w:val="000000"/>
          <w:position w:val="0"/>
        </w:rPr>
        <w:t xml:space="preserve">ю </w:t>
      </w:r>
      <w:r>
        <w:rPr>
          <w:lang w:val="pl-PL" w:eastAsia="pl-PL" w:bidi="pl-PL"/>
          <w:w w:val="100"/>
          <w:spacing w:val="0"/>
          <w:color w:val="000000"/>
          <w:position w:val="0"/>
        </w:rPr>
        <w:t xml:space="preserve">zamiast zwykłego połączenia liter: </w:t>
      </w:r>
      <w:r>
        <w:rPr>
          <w:rStyle w:val="CharStyle51"/>
        </w:rPr>
        <w:t>uo</w:t>
      </w:r>
      <w:r>
        <w:rPr>
          <w:lang w:val="pl-PL" w:eastAsia="pl-PL" w:bidi="pl-PL"/>
          <w:w w:val="100"/>
          <w:spacing w:val="0"/>
          <w:color w:val="000000"/>
          <w:position w:val="0"/>
        </w:rPr>
        <w:t xml:space="preserve"> wpływa na zniekształcenie polskiego wyrazu; por. poprawny zapis w innym wyrazie: </w:t>
      </w:r>
      <w:r>
        <w:rPr>
          <w:rStyle w:val="CharStyle51"/>
          <w:lang w:val="ru-RU" w:eastAsia="ru-RU" w:bidi="ru-RU"/>
        </w:rPr>
        <w:t>дзю’ра), пясокъ</w:t>
      </w:r>
      <w:r>
        <w:rPr>
          <w:lang w:val="ru-RU" w:eastAsia="ru-RU" w:bidi="ru-RU"/>
          <w:w w:val="100"/>
          <w:spacing w:val="0"/>
          <w:color w:val="000000"/>
          <w:position w:val="0"/>
        </w:rPr>
        <w:t xml:space="preserve"> </w:t>
      </w:r>
      <w:r>
        <w:rPr>
          <w:lang w:val="pl-PL" w:eastAsia="pl-PL" w:bidi="pl-PL"/>
          <w:w w:val="100"/>
          <w:spacing w:val="0"/>
          <w:color w:val="000000"/>
          <w:position w:val="0"/>
        </w:rPr>
        <w:t xml:space="preserve">zamiast </w:t>
      </w:r>
      <w:r>
        <w:rPr>
          <w:rStyle w:val="CharStyle51"/>
          <w:lang w:val="ru-RU" w:eastAsia="ru-RU" w:bidi="ru-RU"/>
        </w:rPr>
        <w:t>*пясекъ</w:t>
      </w:r>
      <w:r>
        <w:rPr>
          <w:lang w:val="ru-RU" w:eastAsia="ru-RU" w:bidi="ru-RU"/>
          <w:w w:val="100"/>
          <w:spacing w:val="0"/>
          <w:color w:val="000000"/>
          <w:position w:val="0"/>
        </w:rPr>
        <w:t xml:space="preserve"> </w:t>
      </w:r>
      <w:r>
        <w:rPr>
          <w:lang w:val="pl-PL" w:eastAsia="pl-PL" w:bidi="pl-PL"/>
          <w:w w:val="100"/>
          <w:spacing w:val="0"/>
          <w:color w:val="000000"/>
          <w:position w:val="0"/>
        </w:rPr>
        <w:t>(wpływ fonetyki ro</w:t>
        <w:softHyphen/>
        <w:t xml:space="preserve">syjskiej lub błąd literowy), </w:t>
      </w:r>
      <w:r>
        <w:rPr>
          <w:rStyle w:val="CharStyle51"/>
          <w:lang w:val="ru-RU" w:eastAsia="ru-RU" w:bidi="ru-RU"/>
        </w:rPr>
        <w:t>здоровъ</w:t>
      </w:r>
      <w:r>
        <w:rPr>
          <w:lang w:val="ru-RU" w:eastAsia="ru-RU" w:bidi="ru-RU"/>
          <w:w w:val="100"/>
          <w:spacing w:val="0"/>
          <w:color w:val="000000"/>
          <w:position w:val="0"/>
        </w:rPr>
        <w:t xml:space="preserve"> </w:t>
      </w:r>
      <w:r>
        <w:rPr>
          <w:lang w:val="pl-PL" w:eastAsia="pl-PL" w:bidi="pl-PL"/>
          <w:w w:val="100"/>
          <w:spacing w:val="0"/>
          <w:color w:val="000000"/>
          <w:position w:val="0"/>
        </w:rPr>
        <w:t xml:space="preserve">(wpływ rosyjskiego pełnogłosu lub błąd literowy) oraz kilka błędów w zapisach bezokoliczników </w:t>
      </w:r>
      <w:r>
        <w:rPr>
          <w:rStyle w:val="CharStyle51"/>
          <w:lang w:val="ru-RU" w:eastAsia="ru-RU" w:bidi="ru-RU"/>
        </w:rPr>
        <w:t>(цъ</w:t>
      </w:r>
      <w:r>
        <w:rPr>
          <w:lang w:val="ru-RU" w:eastAsia="ru-RU" w:bidi="ru-RU"/>
          <w:w w:val="100"/>
          <w:spacing w:val="0"/>
          <w:color w:val="000000"/>
          <w:position w:val="0"/>
        </w:rPr>
        <w:t xml:space="preserve"> </w:t>
      </w:r>
      <w:r>
        <w:rPr>
          <w:lang w:val="pl-PL" w:eastAsia="pl-PL" w:bidi="pl-PL"/>
          <w:w w:val="100"/>
          <w:spacing w:val="0"/>
          <w:color w:val="000000"/>
          <w:position w:val="0"/>
        </w:rPr>
        <w:t xml:space="preserve">zamiast </w:t>
      </w:r>
      <w:r>
        <w:rPr>
          <w:rStyle w:val="CharStyle51"/>
          <w:lang w:val="ru-RU" w:eastAsia="ru-RU" w:bidi="ru-RU"/>
        </w:rPr>
        <w:t>цъ)</w:t>
      </w:r>
      <w:r>
        <w:rPr>
          <w:lang w:val="ru-RU" w:eastAsia="ru-RU" w:bidi="ru-RU"/>
          <w:w w:val="100"/>
          <w:spacing w:val="0"/>
          <w:color w:val="000000"/>
          <w:position w:val="0"/>
        </w:rPr>
        <w:t xml:space="preserve"> </w:t>
      </w:r>
      <w:r>
        <w:rPr>
          <w:lang w:val="pl-PL" w:eastAsia="pl-PL" w:bidi="pl-PL"/>
          <w:w w:val="100"/>
          <w:spacing w:val="0"/>
          <w:color w:val="000000"/>
          <w:position w:val="0"/>
        </w:rPr>
        <w:t xml:space="preserve">i liczebników (np. </w:t>
      </w:r>
      <w:r>
        <w:rPr>
          <w:rStyle w:val="CharStyle51"/>
          <w:lang w:val="ru-RU" w:eastAsia="ru-RU" w:bidi="ru-RU"/>
        </w:rPr>
        <w:t>джгъвгъенцъ);</w:t>
      </w:r>
    </w:p>
    <w:p>
      <w:pPr>
        <w:pStyle w:val="Style17"/>
        <w:numPr>
          <w:ilvl w:val="0"/>
          <w:numId w:val="87"/>
        </w:numPr>
        <w:framePr w:w="7253" w:h="8520" w:hRule="exact" w:wrap="none" w:vAnchor="page" w:hAnchor="page" w:x="1086" w:y="1343"/>
        <w:tabs>
          <w:tab w:leader="none" w:pos="658" w:val="left"/>
        </w:tabs>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błędy literowe powodujące zmianę znaczenia i zaburzające tema</w:t>
        <w:softHyphen/>
        <w:t xml:space="preserve">tyczny układ słownika, np.: zapis </w:t>
      </w:r>
      <w:r>
        <w:rPr>
          <w:rStyle w:val="CharStyle51"/>
          <w:lang w:val="ru-RU" w:eastAsia="ru-RU" w:bidi="ru-RU"/>
        </w:rPr>
        <w:t>я</w:t>
      </w:r>
      <w:r>
        <w:rPr>
          <w:lang w:val="ru-RU" w:eastAsia="ru-RU" w:bidi="ru-RU"/>
          <w:w w:val="100"/>
          <w:spacing w:val="0"/>
          <w:color w:val="000000"/>
          <w:position w:val="0"/>
        </w:rPr>
        <w:t xml:space="preserve"> </w:t>
      </w:r>
      <w:r>
        <w:rPr>
          <w:lang w:val="pl-PL" w:eastAsia="pl-PL" w:bidi="pl-PL"/>
          <w:w w:val="100"/>
          <w:spacing w:val="0"/>
          <w:color w:val="000000"/>
          <w:position w:val="0"/>
        </w:rPr>
        <w:t>zamiast r</w:t>
      </w:r>
      <w:r>
        <w:rPr>
          <w:rStyle w:val="CharStyle51"/>
          <w:lang w:val="ru-RU" w:eastAsia="ru-RU" w:bidi="ru-RU"/>
        </w:rPr>
        <w:t>ь</w:t>
      </w:r>
      <w:r>
        <w:rPr>
          <w:lang w:val="pl-PL" w:eastAsia="pl-PL" w:bidi="pl-PL"/>
          <w:w w:val="100"/>
          <w:spacing w:val="0"/>
          <w:color w:val="000000"/>
          <w:position w:val="0"/>
        </w:rPr>
        <w:t xml:space="preserve"> w słowie </w:t>
      </w:r>
      <w:r>
        <w:rPr>
          <w:rStyle w:val="CharStyle51"/>
          <w:lang w:val="ru-RU" w:eastAsia="ru-RU" w:bidi="ru-RU"/>
        </w:rPr>
        <w:t>бяда</w:t>
      </w:r>
      <w:r>
        <w:rPr>
          <w:lang w:val="ru-RU" w:eastAsia="ru-RU" w:bidi="ru-RU"/>
          <w:w w:val="100"/>
          <w:spacing w:val="0"/>
          <w:color w:val="000000"/>
          <w:position w:val="0"/>
        </w:rPr>
        <w:t xml:space="preserve"> </w:t>
      </w:r>
      <w:r>
        <w:rPr>
          <w:lang w:val="pl-PL" w:eastAsia="pl-PL" w:bidi="pl-PL"/>
          <w:w w:val="100"/>
          <w:spacing w:val="0"/>
          <w:color w:val="000000"/>
          <w:position w:val="0"/>
        </w:rPr>
        <w:t xml:space="preserve">powoduje, że otrzymujemy wyraz </w:t>
      </w:r>
      <w:r>
        <w:rPr>
          <w:rStyle w:val="CharStyle51"/>
        </w:rPr>
        <w:t>biada</w:t>
      </w:r>
      <w:r>
        <w:rPr>
          <w:lang w:val="pl-PL" w:eastAsia="pl-PL" w:bidi="pl-PL"/>
          <w:w w:val="100"/>
          <w:spacing w:val="0"/>
          <w:color w:val="000000"/>
          <w:position w:val="0"/>
        </w:rPr>
        <w:t xml:space="preserve"> (powinna być </w:t>
      </w:r>
      <w:r>
        <w:rPr>
          <w:rStyle w:val="CharStyle51"/>
        </w:rPr>
        <w:t>bieda).</w:t>
      </w:r>
      <w:r>
        <w:rPr>
          <w:lang w:val="pl-PL" w:eastAsia="pl-PL" w:bidi="pl-PL"/>
          <w:w w:val="100"/>
          <w:spacing w:val="0"/>
          <w:color w:val="000000"/>
          <w:position w:val="0"/>
        </w:rPr>
        <w:t xml:space="preserve"> Tym samym zostaje naruszony tematyczny układ słownika, gdyż w tym miejscu powinien pojawić się ekwiwalent rosyjskiego wyrazu br</w:t>
      </w:r>
      <w:r>
        <w:rPr>
          <w:rStyle w:val="CharStyle51"/>
          <w:lang w:val="ru-RU" w:eastAsia="ru-RU" w:bidi="ru-RU"/>
        </w:rPr>
        <w:t>ъда</w:t>
      </w:r>
      <w:r>
        <w:rPr>
          <w:lang w:val="pl-PL" w:eastAsia="pl-PL" w:bidi="pl-PL"/>
          <w:w w:val="100"/>
          <w:spacing w:val="0"/>
          <w:color w:val="000000"/>
          <w:position w:val="0"/>
        </w:rPr>
        <w:t xml:space="preserve">, który w XVIII wieku oznaczał nie tylko biedę, kłopot, zmartwienie, ale także przegraną bitwę. Polski wyraz </w:t>
      </w:r>
      <w:r>
        <w:rPr>
          <w:rStyle w:val="CharStyle51"/>
        </w:rPr>
        <w:t>biada</w:t>
      </w:r>
      <w:r>
        <w:rPr>
          <w:lang w:val="pl-PL" w:eastAsia="pl-PL" w:bidi="pl-PL"/>
          <w:w w:val="100"/>
          <w:spacing w:val="0"/>
          <w:color w:val="000000"/>
          <w:position w:val="0"/>
        </w:rPr>
        <w:t xml:space="preserve"> był zresztą w polszczyźnie </w:t>
      </w:r>
      <w:r>
        <w:rPr>
          <w:lang w:val="en-US" w:eastAsia="en-US" w:bidi="en-US"/>
          <w:w w:val="100"/>
          <w:spacing w:val="0"/>
          <w:color w:val="000000"/>
          <w:position w:val="0"/>
        </w:rPr>
        <w:t xml:space="preserve">XVIII-wiecznej </w:t>
      </w:r>
      <w:r>
        <w:rPr>
          <w:lang w:val="pl-PL" w:eastAsia="pl-PL" w:bidi="pl-PL"/>
          <w:w w:val="100"/>
          <w:spacing w:val="0"/>
          <w:color w:val="000000"/>
          <w:position w:val="0"/>
        </w:rPr>
        <w:t>słabo po</w:t>
        <w:softHyphen/>
        <w:t>świadczony [por. Linde</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I 92].</w:t>
      </w:r>
    </w:p>
    <w:p>
      <w:pPr>
        <w:pStyle w:val="Style52"/>
        <w:framePr w:w="7224" w:h="1324" w:hRule="exact" w:wrap="none" w:vAnchor="page" w:hAnchor="page" w:x="1086" w:y="10990"/>
        <w:tabs>
          <w:tab w:leader="none" w:pos="593"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20</w:t>
      </w:r>
      <w:r>
        <w:rPr>
          <w:lang w:val="pl-PL" w:eastAsia="pl-PL" w:bidi="pl-PL"/>
          <w:w w:val="100"/>
          <w:spacing w:val="0"/>
          <w:color w:val="000000"/>
          <w:position w:val="0"/>
        </w:rPr>
        <w:tab/>
        <w:t>Poświadczenia znaczeń i form polskich wyrazów z II połowy XVIII wieku podaję za słownikiem S. B. Lindego [1807-1814], przyjmując umownie, że słowa zanotowane w tym dziele pochodzą głównie z tego okresu. Cytując S. B. Lin</w:t>
        <w:softHyphen/>
        <w:t>dego oraz inne źródła wielotomowe (słowniki rosyjskie), cyfrą rzymską zazna</w:t>
        <w:softHyphen/>
        <w:t>czam numer tomu, a cyfrą arabską numer strony w tymże tomie (bez znaków interpunkcyjnych).</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196" w:y="9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POLSZCZYZNA GRAŻDAŃSKA W SŁOWNIKU CARYCY KATARZYNY II</w:t>
      </w:r>
    </w:p>
    <w:p>
      <w:pPr>
        <w:pStyle w:val="Style25"/>
        <w:framePr w:wrap="none" w:vAnchor="page" w:hAnchor="page" w:x="7470" w:y="92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85</w:t>
      </w:r>
    </w:p>
    <w:p>
      <w:pPr>
        <w:pStyle w:val="Style109"/>
        <w:numPr>
          <w:ilvl w:val="1"/>
          <w:numId w:val="75"/>
        </w:numPr>
        <w:framePr w:w="7267" w:h="9753" w:hRule="exact" w:wrap="none" w:vAnchor="page" w:hAnchor="page" w:x="452" w:y="1342"/>
        <w:tabs>
          <w:tab w:leader="none" w:pos="507" w:val="left"/>
        </w:tabs>
        <w:widowControl w:val="0"/>
        <w:keepNext w:val="0"/>
        <w:keepLines w:val="0"/>
        <w:shd w:val="clear" w:color="auto" w:fill="auto"/>
        <w:bidi w:val="0"/>
        <w:jc w:val="left"/>
        <w:spacing w:before="0" w:after="184"/>
        <w:ind w:left="500" w:right="1440" w:hanging="500"/>
      </w:pPr>
      <w:r>
        <w:rPr>
          <w:lang w:val="pl-PL" w:eastAsia="pl-PL" w:bidi="pl-PL"/>
          <w:w w:val="100"/>
          <w:spacing w:val="0"/>
          <w:color w:val="000000"/>
          <w:position w:val="0"/>
        </w:rPr>
        <w:t xml:space="preserve">XIX-wieczne projekty zapisu polszczyzny grażdanką w porównaniu z </w:t>
      </w:r>
      <w:r>
        <w:rPr>
          <w:lang w:val="de-DE" w:eastAsia="de-DE" w:bidi="de-DE"/>
          <w:w w:val="100"/>
          <w:spacing w:val="0"/>
          <w:color w:val="000000"/>
          <w:position w:val="0"/>
        </w:rPr>
        <w:t xml:space="preserve">ich </w:t>
      </w:r>
      <w:r>
        <w:rPr>
          <w:lang w:val="cs-CZ" w:eastAsia="cs-CZ" w:bidi="cs-CZ"/>
          <w:w w:val="100"/>
          <w:spacing w:val="0"/>
          <w:color w:val="000000"/>
          <w:position w:val="0"/>
        </w:rPr>
        <w:t xml:space="preserve">XVIII-wiecznym </w:t>
      </w:r>
      <w:r>
        <w:rPr>
          <w:lang w:val="pl-PL" w:eastAsia="pl-PL" w:bidi="pl-PL"/>
          <w:w w:val="100"/>
          <w:spacing w:val="0"/>
          <w:color w:val="000000"/>
          <w:position w:val="0"/>
        </w:rPr>
        <w:t>pierwowzorem w słowniku Katarzyny II</w:t>
      </w:r>
    </w:p>
    <w:p>
      <w:pPr>
        <w:pStyle w:val="Style17"/>
        <w:framePr w:w="7267" w:h="9753" w:hRule="exact" w:wrap="none" w:vAnchor="page" w:hAnchor="page" w:x="452" w:y="1342"/>
        <w:widowControl w:val="0"/>
        <w:keepNext w:val="0"/>
        <w:keepLines w:val="0"/>
        <w:shd w:val="clear" w:color="auto" w:fill="auto"/>
        <w:bidi w:val="0"/>
        <w:jc w:val="both"/>
        <w:spacing w:before="0" w:after="0" w:line="240" w:lineRule="exact"/>
        <w:ind w:left="0" w:right="0" w:firstLine="380"/>
      </w:pPr>
      <w:r>
        <w:rPr>
          <w:lang w:val="ru-RU" w:eastAsia="ru-RU" w:bidi="ru-RU"/>
          <w:w w:val="100"/>
          <w:spacing w:val="0"/>
          <w:color w:val="000000"/>
          <w:position w:val="0"/>
        </w:rPr>
        <w:t xml:space="preserve">О </w:t>
      </w:r>
      <w:r>
        <w:rPr>
          <w:lang w:val="pl-PL" w:eastAsia="pl-PL" w:bidi="pl-PL"/>
          <w:w w:val="100"/>
          <w:spacing w:val="0"/>
          <w:color w:val="000000"/>
          <w:position w:val="0"/>
        </w:rPr>
        <w:t>XIX-wiecznych koncepcjach zapisywania polszczyzny grażdanką oraz ich efektach w postaci opublikowanych polskojęzycznych druków grażdańskich pisze M. Strycharska-Brzezina [2006; por. też: Brzezina 1997]. Dysponujemy również fototypiczną edycją odkrytych i opracowa</w:t>
        <w:softHyphen/>
        <w:t>nych przez M. Brzezinę drukowanych grażdanką podręczników (w tym gramatyki języka polskiego) dla klasy I szkoły elementarnej w Królestwie Polskim [2006]. Prace nad wprowadzeniem alfabetu rosyjskiego do polsz</w:t>
        <w:softHyphen/>
        <w:t>czyzny rozpoczęły się w okresie panowania cara Mikołaja I, w roku 1844 [Strycharska-Brzezina 2006, 12], czyli 52 lata po opublikowaniu II tomu SK, i związane były z realizacją celów rusyfikacyjnych.</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Takiego charak</w:t>
        <w:softHyphen/>
        <w:t>teru SK oczywiście nie ma (gdyby miał, caryca Katarzyna II musiałaby planować rusyfikację ludności posługującej się 200 językami), gdyż jego cel był zgoła odmienny [por. np. Popowska-Taborska 2006a, 289].</w:t>
      </w:r>
    </w:p>
    <w:p>
      <w:pPr>
        <w:pStyle w:val="Style17"/>
        <w:framePr w:w="7267" w:h="9753" w:hRule="exact" w:wrap="none" w:vAnchor="page" w:hAnchor="page" w:x="452" w:y="134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Z przeprowadzonego przeze mnie porównania polskojęzycznej grafiki grażdańskiej zastosowanej w SK z przedstawionymi przez M. Strycharską-Brzezinę [2006, 13-20] trzema projektami (wariantami grażdanki) wprowadzenia alfabetu rosyjskiego dla polszczyzny wynika wiele podo</w:t>
        <w:softHyphen/>
        <w:t xml:space="preserve">bieństw. Okazuje się, że większość XIX-wiecznych propozycji graficzno-ortograficznych odpowiada temu, co znalazło się w starszym o ponad pół wieku petersburskim leksykonie. Dla przykładu podaję niektóre z nich: w projekcie I. pisownia </w:t>
      </w:r>
      <w:r>
        <w:rPr>
          <w:rStyle w:val="CharStyle51"/>
          <w:lang w:val="cs-CZ" w:eastAsia="cs-CZ" w:bidi="cs-CZ"/>
        </w:rPr>
        <w:t>rz</w:t>
      </w:r>
      <w:r>
        <w:rPr>
          <w:rStyle w:val="CharStyle51"/>
          <w:lang w:val="ru-RU" w:eastAsia="ru-RU" w:bidi="ru-RU"/>
        </w:rPr>
        <w:t>-</w:t>
      </w:r>
      <w:r>
        <w:rPr>
          <w:rStyle w:val="CharStyle51"/>
        </w:rPr>
        <w:t xml:space="preserve"> </w:t>
      </w:r>
      <w:r>
        <w:rPr>
          <w:rStyle w:val="CharStyle51"/>
          <w:lang w:val="ru-RU" w:eastAsia="ru-RU" w:bidi="ru-RU"/>
        </w:rPr>
        <w:t>рж,</w:t>
      </w:r>
      <w:r>
        <w:rPr>
          <w:lang w:val="ru-RU" w:eastAsia="ru-RU" w:bidi="ru-RU"/>
          <w:w w:val="100"/>
          <w:spacing w:val="0"/>
          <w:color w:val="000000"/>
          <w:position w:val="0"/>
        </w:rPr>
        <w:t xml:space="preserve"> </w:t>
      </w:r>
      <w:r>
        <w:rPr>
          <w:lang w:val="pl-PL" w:eastAsia="pl-PL" w:bidi="pl-PL"/>
          <w:w w:val="100"/>
          <w:spacing w:val="0"/>
          <w:color w:val="000000"/>
          <w:position w:val="0"/>
        </w:rPr>
        <w:t>w projekcie II. pisownia polskich samo</w:t>
        <w:softHyphen/>
        <w:t>głosek nosowych taka sama jak w SK. W projekcie III. jeden z jego au</w:t>
        <w:softHyphen/>
        <w:t>torów, Piotr Dubrowskij, opisując pewien szczegół graficzny, odnosi się - nb. mylnie (por. przypis 12.) - do SK:</w:t>
      </w:r>
    </w:p>
    <w:p>
      <w:pPr>
        <w:pStyle w:val="Style15"/>
        <w:framePr w:w="7267" w:h="9753" w:hRule="exact" w:wrap="none" w:vAnchor="page" w:hAnchor="page" w:x="452" w:y="1342"/>
        <w:widowControl w:val="0"/>
        <w:keepNext w:val="0"/>
        <w:keepLines w:val="0"/>
        <w:shd w:val="clear" w:color="auto" w:fill="auto"/>
        <w:bidi w:val="0"/>
        <w:jc w:val="both"/>
        <w:spacing w:before="0" w:after="26" w:line="199" w:lineRule="exact"/>
        <w:ind w:left="380" w:right="0" w:firstLine="0"/>
      </w:pPr>
      <w:r>
        <w:rPr>
          <w:lang w:val="pl-PL" w:eastAsia="pl-PL" w:bidi="pl-PL"/>
          <w:w w:val="100"/>
          <w:spacing w:val="0"/>
          <w:color w:val="000000"/>
          <w:position w:val="0"/>
        </w:rPr>
        <w:t xml:space="preserve">Tam, gdzie rosyjskie </w:t>
      </w:r>
      <w:r>
        <w:rPr>
          <w:lang w:val="ru-RU" w:eastAsia="ru-RU" w:bidi="ru-RU"/>
          <w:w w:val="100"/>
          <w:spacing w:val="0"/>
          <w:color w:val="000000"/>
          <w:position w:val="0"/>
        </w:rPr>
        <w:t xml:space="preserve">г </w:t>
      </w:r>
      <w:r>
        <w:rPr>
          <w:lang w:val="pl-PL" w:eastAsia="pl-PL" w:bidi="pl-PL"/>
          <w:w w:val="100"/>
          <w:spacing w:val="0"/>
          <w:color w:val="000000"/>
          <w:position w:val="0"/>
        </w:rPr>
        <w:t xml:space="preserve">powinno się wymawiać jak polskie </w:t>
      </w:r>
      <w:r>
        <w:rPr>
          <w:rStyle w:val="CharStyle30"/>
        </w:rPr>
        <w:t>h,</w:t>
      </w:r>
      <w:r>
        <w:rPr>
          <w:lang w:val="pl-PL" w:eastAsia="pl-PL" w:bidi="pl-PL"/>
          <w:w w:val="100"/>
          <w:spacing w:val="0"/>
          <w:color w:val="000000"/>
          <w:position w:val="0"/>
        </w:rPr>
        <w:t xml:space="preserve"> potrzeba (...) stawiać znak (...) </w:t>
      </w:r>
      <w:r>
        <w:rPr>
          <w:rStyle w:val="CharStyle30"/>
          <w:lang w:val="ru-RU" w:eastAsia="ru-RU" w:bidi="ru-RU"/>
        </w:rPr>
        <w:t>г'.</w:t>
      </w:r>
      <w:r>
        <w:rPr>
          <w:rStyle w:val="CharStyle30"/>
        </w:rPr>
        <w:t xml:space="preserve"> </w:t>
      </w:r>
      <w:r>
        <w:rPr>
          <w:lang w:val="pl-PL" w:eastAsia="pl-PL" w:bidi="pl-PL"/>
          <w:w w:val="100"/>
          <w:spacing w:val="0"/>
          <w:color w:val="000000"/>
          <w:position w:val="0"/>
        </w:rPr>
        <w:t xml:space="preserve">Znak ten (...) znajdujemy (...) w </w:t>
      </w:r>
      <w:r>
        <w:rPr>
          <w:rStyle w:val="CharStyle30"/>
        </w:rPr>
        <w:t>Słownikach Porównawczych,</w:t>
      </w:r>
      <w:r>
        <w:rPr>
          <w:lang w:val="pl-PL" w:eastAsia="pl-PL" w:bidi="pl-PL"/>
          <w:w w:val="100"/>
          <w:spacing w:val="0"/>
          <w:color w:val="000000"/>
          <w:position w:val="0"/>
        </w:rPr>
        <w:t xml:space="preserve"> zebranych przez Cesarzową Katarzynę (...) i wydanych przez Pallasa w r. 1787-1789 [cytuję zgodnie z ortografią współczesną, za Strycharską-Brzeziną 2006, 19].</w:t>
      </w:r>
    </w:p>
    <w:p>
      <w:pPr>
        <w:pStyle w:val="Style17"/>
        <w:framePr w:w="7267" w:h="9753" w:hRule="exact" w:wrap="none" w:vAnchor="page" w:hAnchor="page" w:x="452" w:y="1342"/>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Z powyższego można wyciągnąć wniosek, że rozwiązania graficzne wprowadzone w SK były znane autorom projektów z I połowy XIX wieku, opisywanych przez M. Strycharską-Brzezinę, i stały się ich pierwowzo</w:t>
        <w:softHyphen/>
        <w:t xml:space="preserve">rem, później rozwijanym (np. wprowadzenie transliteracji </w:t>
      </w:r>
      <w:r>
        <w:rPr>
          <w:rStyle w:val="CharStyle51"/>
        </w:rPr>
        <w:t>dż</w:t>
      </w:r>
      <w:r>
        <w:rPr>
          <w:lang w:val="pl-PL" w:eastAsia="pl-PL" w:bidi="pl-PL"/>
          <w:w w:val="100"/>
          <w:spacing w:val="0"/>
          <w:color w:val="000000"/>
          <w:position w:val="0"/>
        </w:rPr>
        <w:t xml:space="preserve"> —► </w:t>
      </w:r>
      <w:r>
        <w:rPr>
          <w:rStyle w:val="CharStyle51"/>
          <w:lang w:val="ru-RU" w:eastAsia="ru-RU" w:bidi="ru-RU"/>
        </w:rPr>
        <w:t>дж</w:t>
      </w:r>
      <w:r>
        <w:rPr>
          <w:lang w:val="ru-RU" w:eastAsia="ru-RU" w:bidi="ru-RU"/>
          <w:w w:val="100"/>
          <w:spacing w:val="0"/>
          <w:color w:val="000000"/>
          <w:position w:val="0"/>
        </w:rPr>
        <w:t xml:space="preserve"> </w:t>
      </w:r>
      <w:r>
        <w:rPr>
          <w:lang w:val="pl-PL" w:eastAsia="pl-PL" w:bidi="pl-PL"/>
          <w:w w:val="100"/>
          <w:spacing w:val="0"/>
          <w:color w:val="000000"/>
          <w:position w:val="0"/>
        </w:rPr>
        <w:t>oraz oznaczeń miękkości spółgłosek środkowojęzykowych i wargowych mięk</w:t>
        <w:softHyphen/>
        <w:t xml:space="preserve">kich). Badania M. Strycharskiej-Brzeziny uzyskują w tym kontekście pewne uzupełnienie o </w:t>
      </w:r>
      <w:r>
        <w:rPr>
          <w:lang w:val="cs-CZ" w:eastAsia="cs-CZ" w:bidi="cs-CZ"/>
          <w:w w:val="100"/>
          <w:spacing w:val="0"/>
          <w:color w:val="000000"/>
          <w:position w:val="0"/>
        </w:rPr>
        <w:t xml:space="preserve">XVIII-wieczny </w:t>
      </w:r>
      <w:r>
        <w:rPr>
          <w:lang w:val="pl-PL" w:eastAsia="pl-PL" w:bidi="pl-PL"/>
          <w:w w:val="100"/>
          <w:spacing w:val="0"/>
          <w:color w:val="000000"/>
          <w:position w:val="0"/>
        </w:rPr>
        <w:t>„prototyp” pomysłów wprowadzenia grażdanki dla polszczyzny w XIX wieku.</w:t>
      </w:r>
    </w:p>
    <w:p>
      <w:pPr>
        <w:pStyle w:val="Style52"/>
        <w:framePr w:w="7238" w:h="699" w:hRule="exact" w:wrap="none" w:vAnchor="page" w:hAnchor="page" w:x="457" w:y="11644"/>
        <w:tabs>
          <w:tab w:leader="none" w:pos="574" w:val="left"/>
        </w:tabs>
        <w:widowControl w:val="0"/>
        <w:keepNext w:val="0"/>
        <w:keepLines w:val="0"/>
        <w:shd w:val="clear" w:color="auto" w:fill="auto"/>
        <w:bidi w:val="0"/>
        <w:spacing w:before="0" w:after="0" w:line="211" w:lineRule="exact"/>
        <w:ind w:left="0" w:right="0" w:firstLine="360"/>
      </w:pPr>
      <w:r>
        <w:rPr>
          <w:lang w:val="pl-PL" w:eastAsia="pl-PL" w:bidi="pl-PL"/>
          <w:vertAlign w:val="superscript"/>
          <w:w w:val="100"/>
          <w:spacing w:val="0"/>
          <w:color w:val="000000"/>
          <w:position w:val="0"/>
        </w:rPr>
        <w:t>21</w:t>
      </w:r>
      <w:r>
        <w:rPr>
          <w:lang w:val="pl-PL" w:eastAsia="pl-PL" w:bidi="pl-PL"/>
          <w:w w:val="100"/>
          <w:spacing w:val="0"/>
          <w:color w:val="000000"/>
          <w:position w:val="0"/>
        </w:rPr>
        <w:tab/>
        <w:t>Grażdankę próbowano wprowadzić w XIX wieku m.in. także dla języków czeskiego, słowackiego, słoweńskiego [Brzezina 1997, 161, 167] oraz litewskiego [Strycharska-Brzezina 2006, 75].</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139" w:y="93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86</w:t>
      </w:r>
    </w:p>
    <w:p>
      <w:pPr>
        <w:pStyle w:val="Style25"/>
        <w:framePr w:wrap="none" w:vAnchor="page" w:hAnchor="page" w:x="3827" w:y="94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MARCIN JAKUBCZYK</w:t>
      </w:r>
    </w:p>
    <w:p>
      <w:pPr>
        <w:pStyle w:val="Style17"/>
        <w:framePr w:w="7224" w:h="8522" w:hRule="exact" w:wrap="none" w:vAnchor="page" w:hAnchor="page" w:x="1100" w:y="1343"/>
        <w:widowControl w:val="0"/>
        <w:keepNext w:val="0"/>
        <w:keepLines w:val="0"/>
        <w:shd w:val="clear" w:color="auto" w:fill="auto"/>
        <w:bidi w:val="0"/>
        <w:jc w:val="both"/>
        <w:spacing w:before="0" w:after="180" w:line="242" w:lineRule="exact"/>
        <w:ind w:left="0" w:right="0" w:firstLine="400"/>
      </w:pPr>
      <w:r>
        <w:rPr>
          <w:lang w:val="pl-PL" w:eastAsia="pl-PL" w:bidi="pl-PL"/>
          <w:w w:val="100"/>
          <w:spacing w:val="0"/>
          <w:color w:val="000000"/>
          <w:position w:val="0"/>
        </w:rPr>
        <w:t>Warto dodać, że XIX-wieczne próby zapisywania języka polskiego grażdanką wiązały się z popularną wówczas ideą uniwersalnego alfabetu, a także z ówczesnymi koncepcjami panslawistycznymi i słowianofilskimi, wedle których to przede wszystkim alfabet rosyjski miał posłużyć do za</w:t>
        <w:softHyphen/>
        <w:t>pisu wszystkich języków słowiańskich [szerzej na ten temat, por. np. Ja</w:t>
        <w:softHyphen/>
        <w:t>kubczyk 2014, w druku].</w:t>
      </w:r>
    </w:p>
    <w:p>
      <w:pPr>
        <w:pStyle w:val="Style28"/>
        <w:numPr>
          <w:ilvl w:val="0"/>
          <w:numId w:val="75"/>
        </w:numPr>
        <w:framePr w:w="7224" w:h="8522" w:hRule="exact" w:wrap="none" w:vAnchor="page" w:hAnchor="page" w:x="1100" w:y="1343"/>
        <w:tabs>
          <w:tab w:leader="none" w:pos="865" w:val="left"/>
        </w:tabs>
        <w:widowControl w:val="0"/>
        <w:keepNext w:val="0"/>
        <w:keepLines w:val="0"/>
        <w:shd w:val="clear" w:color="auto" w:fill="auto"/>
        <w:bidi w:val="0"/>
        <w:jc w:val="left"/>
        <w:spacing w:before="0" w:after="182" w:line="242" w:lineRule="exact"/>
        <w:ind w:left="2140" w:right="0" w:hanging="1600"/>
      </w:pPr>
      <w:bookmarkStart w:id="42" w:name="bookmark42"/>
      <w:r>
        <w:rPr>
          <w:lang w:val="pl-PL" w:eastAsia="pl-PL" w:bidi="pl-PL"/>
          <w:w w:val="100"/>
          <w:spacing w:val="0"/>
          <w:color w:val="000000"/>
          <w:position w:val="0"/>
        </w:rPr>
        <w:t>LEKSYKALNO-SEMANTYCZNE ASPEKTY POLSZCZYZNY ZAPISYWANEJ GRAŻDANKĄ</w:t>
      </w:r>
      <w:bookmarkEnd w:id="42"/>
    </w:p>
    <w:p>
      <w:pPr>
        <w:pStyle w:val="Style17"/>
        <w:framePr w:w="7224" w:h="8522" w:hRule="exact" w:wrap="none" w:vAnchor="page" w:hAnchor="page" w:x="1100" w:y="134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 opisywanej przez badaczy genezy słownika wiemy, że materiały po</w:t>
        <w:softHyphen/>
        <w:t>chodzące z różnych języków były przesyłane do Petersburga, a następnie włączane przez P. S. Pallasa do powstającego leksykonu. Nie ma nato</w:t>
        <w:softHyphen/>
        <w:t>miast pewności, kto był informatorem w zakresie języka polskiego</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i czy ów informator ekscerpował słownictwo polskie z dostępnych mu dzieł drukowanych, np. słowników, </w:t>
      </w:r>
      <w:r>
        <w:rPr>
          <w:rStyle w:val="CharStyle51"/>
        </w:rPr>
        <w:t>czy</w:t>
      </w:r>
      <w:r>
        <w:rPr>
          <w:lang w:val="pl-PL" w:eastAsia="pl-PL" w:bidi="pl-PL"/>
          <w:w w:val="100"/>
          <w:spacing w:val="0"/>
          <w:color w:val="000000"/>
          <w:position w:val="0"/>
        </w:rPr>
        <w:t xml:space="preserve"> też podawał je z autopsji. Z pewnością mamy tu do czynienia z ówczesną polszczyzną literacką, niewykazującą wyrazistych śladów regionalnych (leksykalnych i fonetycznych). Z analizy słownictwa wynika, że materiały polskie, które trafiły do P. S. Pallasa, były zapisane alfabetem polskim (łacinką), a następnie transliterowane na rosyjską grażdankę (stąd zapewne wynikają w SK liczne błędy lite</w:t>
        <w:softHyphen/>
        <w:t>rowe).</w:t>
      </w:r>
    </w:p>
    <w:p>
      <w:pPr>
        <w:pStyle w:val="Style17"/>
        <w:framePr w:w="7224" w:h="8522" w:hRule="exact" w:wrap="none" w:vAnchor="page" w:hAnchor="page" w:x="1100" w:y="134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Warto spojrzeć na leksykę danego języka (tu: polskiego) nie tylko od strony redaktorów SK (jak miało to miejsce wyżej, w punkcie 2.), ale także od strony rozsianych po świecie osób zbierających i przesyłających materiały leksykalne do Petersburga.</w:t>
      </w:r>
    </w:p>
    <w:p>
      <w:pPr>
        <w:pStyle w:val="Style17"/>
        <w:framePr w:w="7224" w:h="8522" w:hRule="exact" w:wrap="none" w:vAnchor="page" w:hAnchor="page" w:x="1100" w:y="134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Wiadomo, że listę słów (kwestionariusz) do SK sporządził L. C. H. Bacmeister i że przygotował ją w kilku językach: rosyjskim, francuskim, niemieckim i włoskim </w:t>
      </w:r>
      <w:r>
        <w:rPr>
          <w:lang w:val="cs-CZ" w:eastAsia="cs-CZ" w:bidi="cs-CZ"/>
          <w:w w:val="100"/>
          <w:spacing w:val="0"/>
          <w:color w:val="000000"/>
          <w:position w:val="0"/>
        </w:rPr>
        <w:t xml:space="preserve">[zob. </w:t>
      </w:r>
      <w:r>
        <w:rPr>
          <w:lang w:val="pl-PL" w:eastAsia="pl-PL" w:bidi="pl-PL"/>
          <w:w w:val="100"/>
          <w:spacing w:val="0"/>
          <w:color w:val="000000"/>
          <w:position w:val="0"/>
        </w:rPr>
        <w:t>Popowska-Taborska 2006a, 289]. Do infor</w:t>
        <w:softHyphen/>
        <w:t>matora polskiego dotarła lista opracowana, jak wynika z analizy ma</w:t>
        <w:softHyphen/>
        <w:t>teriału, w ję</w:t>
      </w:r>
      <w:r>
        <w:rPr>
          <w:rStyle w:val="CharStyle57"/>
        </w:rPr>
        <w:t>2</w:t>
      </w:r>
      <w:r>
        <w:rPr>
          <w:lang w:val="pl-PL" w:eastAsia="pl-PL" w:bidi="pl-PL"/>
          <w:w w:val="100"/>
          <w:spacing w:val="0"/>
          <w:color w:val="000000"/>
          <w:position w:val="0"/>
        </w:rPr>
        <w:t>yku rosyjskim. Następnie wyrazy z tej listy były możliwie wiernie przez niego tłumaczone na język polski. O tym, że są to przekłady świadczy już to, że niektóre wyrazy polskie pojawiają się dwukrotnie (du</w:t>
        <w:softHyphen/>
        <w:t xml:space="preserve">blety), jak np. słowo </w:t>
      </w:r>
      <w:r>
        <w:rPr>
          <w:rStyle w:val="CharStyle51"/>
          <w:lang w:val="ru-RU" w:eastAsia="ru-RU" w:bidi="ru-RU"/>
        </w:rPr>
        <w:t>зл</w:t>
      </w:r>
      <w:r>
        <w:rPr>
          <w:rStyle w:val="CharStyle51"/>
        </w:rPr>
        <w:t>r</w:t>
      </w:r>
      <w:r>
        <w:rPr>
          <w:rStyle w:val="CharStyle51"/>
          <w:lang w:val="ru-RU" w:eastAsia="ru-RU" w:bidi="ru-RU"/>
        </w:rPr>
        <w:t>ъ</w:t>
      </w:r>
      <w:r>
        <w:rPr>
          <w:lang w:val="ru-RU" w:eastAsia="ru-RU" w:bidi="ru-RU"/>
          <w:w w:val="100"/>
          <w:spacing w:val="0"/>
          <w:color w:val="000000"/>
          <w:position w:val="0"/>
        </w:rPr>
        <w:t xml:space="preserve"> </w:t>
      </w:r>
      <w:r>
        <w:rPr>
          <w:lang w:val="pl-PL" w:eastAsia="pl-PL" w:bidi="pl-PL"/>
          <w:w w:val="100"/>
          <w:spacing w:val="0"/>
          <w:color w:val="000000"/>
          <w:position w:val="0"/>
        </w:rPr>
        <w:t xml:space="preserve">zanotowane jest pod numerami: 220 (ros. </w:t>
      </w:r>
      <w:r>
        <w:rPr>
          <w:rStyle w:val="CharStyle51"/>
          <w:lang w:val="ru-RU" w:eastAsia="ru-RU" w:bidi="ru-RU"/>
        </w:rPr>
        <w:t xml:space="preserve">зло) </w:t>
      </w:r>
      <w:r>
        <w:rPr>
          <w:lang w:val="pl-PL" w:eastAsia="pl-PL" w:bidi="pl-PL"/>
          <w:w w:val="100"/>
          <w:spacing w:val="0"/>
          <w:color w:val="000000"/>
          <w:position w:val="0"/>
        </w:rPr>
        <w:t xml:space="preserve">oraz 222 (ros. </w:t>
      </w:r>
      <w:r>
        <w:rPr>
          <w:rStyle w:val="CharStyle51"/>
          <w:lang w:val="ru-RU" w:eastAsia="ru-RU" w:bidi="ru-RU"/>
        </w:rPr>
        <w:t>худо).</w:t>
      </w:r>
      <w:r>
        <w:rPr>
          <w:lang w:val="ru-RU" w:eastAsia="ru-RU" w:bidi="ru-RU"/>
          <w:w w:val="100"/>
          <w:spacing w:val="0"/>
          <w:color w:val="000000"/>
          <w:position w:val="0"/>
        </w:rPr>
        <w:t xml:space="preserve"> </w:t>
      </w:r>
      <w:r>
        <w:rPr>
          <w:lang w:val="pl-PL" w:eastAsia="pl-PL" w:bidi="pl-PL"/>
          <w:w w:val="100"/>
          <w:spacing w:val="0"/>
          <w:color w:val="000000"/>
          <w:position w:val="0"/>
        </w:rPr>
        <w:t>Poza tym potwierdzają to także niektóre inne polskie</w:t>
      </w:r>
    </w:p>
    <w:p>
      <w:pPr>
        <w:pStyle w:val="Style52"/>
        <w:framePr w:w="7219" w:h="2160" w:hRule="exact" w:wrap="none" w:vAnchor="page" w:hAnchor="page" w:x="1100" w:y="10150"/>
        <w:tabs>
          <w:tab w:leader="none" w:pos="595"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Friedrich </w:t>
      </w:r>
      <w:r>
        <w:rPr>
          <w:lang w:val="de-DE" w:eastAsia="de-DE" w:bidi="de-DE"/>
          <w:w w:val="100"/>
          <w:spacing w:val="0"/>
          <w:color w:val="000000"/>
          <w:position w:val="0"/>
        </w:rPr>
        <w:t xml:space="preserve">von Adelung, </w:t>
      </w:r>
      <w:r>
        <w:rPr>
          <w:lang w:val="pl-PL" w:eastAsia="pl-PL" w:bidi="pl-PL"/>
          <w:w w:val="100"/>
          <w:spacing w:val="0"/>
          <w:color w:val="000000"/>
          <w:position w:val="0"/>
        </w:rPr>
        <w:t>omawiając SK, wymienia informatorów (dla więk</w:t>
        <w:softHyphen/>
        <w:t>szości języków tam zamieszczonych), którzy przekazywali do Petersburga in</w:t>
        <w:softHyphen/>
        <w:t xml:space="preserve">formacje leksykalne </w:t>
      </w:r>
      <w:r>
        <w:rPr>
          <w:lang w:val="de-DE" w:eastAsia="de-DE" w:bidi="de-DE"/>
          <w:w w:val="100"/>
          <w:spacing w:val="0"/>
          <w:color w:val="000000"/>
          <w:position w:val="0"/>
        </w:rPr>
        <w:t xml:space="preserve">[Adelung </w:t>
      </w:r>
      <w:r>
        <w:rPr>
          <w:lang w:val="pl-PL" w:eastAsia="pl-PL" w:bidi="pl-PL"/>
          <w:w w:val="100"/>
          <w:spacing w:val="0"/>
          <w:color w:val="000000"/>
          <w:position w:val="0"/>
        </w:rPr>
        <w:t xml:space="preserve">1815, 26 i n.; por. też: Juszkiewicz 1975, 165]. Dla języka polskiego podaje F. </w:t>
      </w:r>
      <w:r>
        <w:rPr>
          <w:lang w:val="de-DE" w:eastAsia="de-DE" w:bidi="de-DE"/>
          <w:w w:val="100"/>
          <w:spacing w:val="0"/>
          <w:color w:val="000000"/>
          <w:position w:val="0"/>
        </w:rPr>
        <w:t xml:space="preserve">von Adelung </w:t>
      </w:r>
      <w:r>
        <w:rPr>
          <w:lang w:val="pl-PL" w:eastAsia="pl-PL" w:bidi="pl-PL"/>
          <w:w w:val="100"/>
          <w:spacing w:val="0"/>
          <w:color w:val="000000"/>
          <w:position w:val="0"/>
        </w:rPr>
        <w:t xml:space="preserve">następujące nazwiska: „a. </w:t>
      </w:r>
      <w:r>
        <w:rPr>
          <w:lang w:val="de-DE" w:eastAsia="de-DE" w:bidi="de-DE"/>
          <w:w w:val="100"/>
          <w:spacing w:val="0"/>
          <w:color w:val="000000"/>
          <w:position w:val="0"/>
        </w:rPr>
        <w:t xml:space="preserve">eine Uebersetzung von </w:t>
      </w:r>
      <w:r>
        <w:rPr>
          <w:lang w:val="pl-PL" w:eastAsia="pl-PL" w:bidi="pl-PL"/>
          <w:w w:val="100"/>
          <w:spacing w:val="0"/>
          <w:color w:val="000000"/>
          <w:position w:val="0"/>
        </w:rPr>
        <w:t xml:space="preserve">Majewski, b. </w:t>
      </w:r>
      <w:r>
        <w:rPr>
          <w:lang w:val="de-DE" w:eastAsia="de-DE" w:bidi="de-DE"/>
          <w:w w:val="100"/>
          <w:spacing w:val="0"/>
          <w:color w:val="000000"/>
          <w:position w:val="0"/>
        </w:rPr>
        <w:t xml:space="preserve">eine von </w:t>
      </w:r>
      <w:r>
        <w:rPr>
          <w:lang w:val="pl-PL" w:eastAsia="pl-PL" w:bidi="pl-PL"/>
          <w:w w:val="100"/>
          <w:spacing w:val="0"/>
          <w:color w:val="000000"/>
          <w:position w:val="0"/>
        </w:rPr>
        <w:t xml:space="preserve">Pastor </w:t>
      </w:r>
      <w:r>
        <w:rPr>
          <w:lang w:val="de-DE" w:eastAsia="de-DE" w:bidi="de-DE"/>
          <w:w w:val="100"/>
          <w:spacing w:val="0"/>
          <w:color w:val="000000"/>
          <w:position w:val="0"/>
        </w:rPr>
        <w:t xml:space="preserve">Herwig” [Adelung </w:t>
      </w:r>
      <w:r>
        <w:rPr>
          <w:lang w:val="pl-PL" w:eastAsia="pl-PL" w:bidi="pl-PL"/>
          <w:w w:val="100"/>
          <w:spacing w:val="0"/>
          <w:color w:val="000000"/>
          <w:position w:val="0"/>
        </w:rPr>
        <w:t>1815, 29; podkreśl, tegoż]. Poza powyższą, nie pojawiają się żadne dodatkowe informa</w:t>
        <w:softHyphen/>
        <w:t xml:space="preserve">cje, w </w:t>
      </w:r>
      <w:r>
        <w:rPr>
          <w:rStyle w:val="CharStyle156"/>
        </w:rPr>
        <w:t xml:space="preserve">związku </w:t>
      </w:r>
      <w:r>
        <w:rPr>
          <w:lang w:val="pl-PL" w:eastAsia="pl-PL" w:bidi="pl-PL"/>
          <w:w w:val="100"/>
          <w:spacing w:val="0"/>
          <w:color w:val="000000"/>
          <w:position w:val="0"/>
        </w:rPr>
        <w:t xml:space="preserve">z czym trudno stwierdzić, dysponując samymi nazwiskami, kim dokładnie mieliby być rzeczeni Majewski i </w:t>
      </w:r>
      <w:r>
        <w:rPr>
          <w:lang w:val="de-DE" w:eastAsia="de-DE" w:bidi="de-DE"/>
          <w:w w:val="100"/>
          <w:spacing w:val="0"/>
          <w:color w:val="000000"/>
          <w:position w:val="0"/>
        </w:rPr>
        <w:t xml:space="preserve">Herwig. </w:t>
      </w:r>
      <w:r>
        <w:rPr>
          <w:lang w:val="pl-PL" w:eastAsia="pl-PL" w:bidi="pl-PL"/>
          <w:w w:val="100"/>
          <w:spacing w:val="0"/>
          <w:color w:val="000000"/>
          <w:position w:val="0"/>
        </w:rPr>
        <w:t>Być może tym pierwszym był Walenty Skorochód Majewski (1764-1835) [zob. Podolak 2012], ale dowodów ten fakt potwierdzających brak.</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199" w:y="9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POLSZCZYZNA GRAŻDAŃSKA W SŁOWNIKU CARYCY KATARZYNY II</w:t>
      </w:r>
    </w:p>
    <w:p>
      <w:pPr>
        <w:pStyle w:val="Style25"/>
        <w:framePr w:wrap="none" w:vAnchor="page" w:hAnchor="page" w:x="7477" w:y="91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87</w:t>
      </w:r>
    </w:p>
    <w:p>
      <w:pPr>
        <w:pStyle w:val="Style17"/>
        <w:framePr w:w="7282" w:h="8780" w:hRule="exact" w:wrap="none" w:vAnchor="page" w:hAnchor="page" w:x="445" w:y="135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ekwiwalenty, jak np. znajdujące się pod numerem 17 słowa: </w:t>
      </w:r>
      <w:r>
        <w:rPr>
          <w:rStyle w:val="CharStyle51"/>
          <w:lang w:val="ru-RU" w:eastAsia="ru-RU" w:bidi="ru-RU"/>
        </w:rPr>
        <w:t xml:space="preserve">тваржъ </w:t>
      </w:r>
      <w:r>
        <w:rPr>
          <w:lang w:val="pl-PL" w:eastAsia="pl-PL" w:bidi="pl-PL"/>
          <w:w w:val="100"/>
          <w:spacing w:val="0"/>
          <w:color w:val="000000"/>
          <w:position w:val="0"/>
        </w:rPr>
        <w:t xml:space="preserve">oraz </w:t>
      </w:r>
      <w:r>
        <w:rPr>
          <w:rStyle w:val="CharStyle51"/>
          <w:lang w:val="ru-RU" w:eastAsia="ru-RU" w:bidi="ru-RU"/>
        </w:rPr>
        <w:t>особа</w:t>
      </w:r>
      <w:r>
        <w:rPr>
          <w:rStyle w:val="CharStyle51"/>
        </w:rPr>
        <w:t>,</w:t>
      </w:r>
      <w:r>
        <w:rPr>
          <w:lang w:val="pl-PL" w:eastAsia="pl-PL" w:bidi="pl-PL"/>
          <w:w w:val="100"/>
          <w:spacing w:val="0"/>
          <w:color w:val="000000"/>
          <w:position w:val="0"/>
        </w:rPr>
        <w:t xml:space="preserve"> które są dokładnym tłumaczeniem dwóch podstawowych, także współcześnie, znaczeń jednego rosyjskiego wyrazu hasłowego: </w:t>
      </w:r>
      <w:r>
        <w:rPr>
          <w:rStyle w:val="CharStyle51"/>
          <w:lang w:val="ru-RU" w:eastAsia="ru-RU" w:bidi="ru-RU"/>
        </w:rPr>
        <w:t>лицо</w:t>
      </w:r>
      <w:r>
        <w:rPr>
          <w:lang w:val="ru-RU" w:eastAsia="ru-RU" w:bidi="ru-RU"/>
          <w:w w:val="100"/>
          <w:spacing w:val="0"/>
          <w:color w:val="000000"/>
          <w:position w:val="0"/>
        </w:rPr>
        <w:t xml:space="preserve"> </w:t>
      </w:r>
      <w:r>
        <w:rPr>
          <w:lang w:val="pl-PL" w:eastAsia="pl-PL" w:bidi="pl-PL"/>
          <w:w w:val="100"/>
          <w:spacing w:val="0"/>
          <w:color w:val="000000"/>
          <w:position w:val="0"/>
        </w:rPr>
        <w:t xml:space="preserve">1. 'twarz’, 2. 'osoba’. Podobnie polskie wyrazy </w:t>
      </w:r>
      <w:r>
        <w:rPr>
          <w:rStyle w:val="CharStyle51"/>
          <w:lang w:val="ru-RU" w:eastAsia="ru-RU" w:bidi="ru-RU"/>
        </w:rPr>
        <w:t>свя’тъ</w:t>
      </w:r>
      <w:r>
        <w:rPr>
          <w:lang w:val="ru-RU" w:eastAsia="ru-RU" w:bidi="ru-RU"/>
          <w:w w:val="100"/>
          <w:spacing w:val="0"/>
          <w:color w:val="000000"/>
          <w:position w:val="0"/>
        </w:rPr>
        <w:t xml:space="preserve"> </w:t>
      </w:r>
      <w:r>
        <w:rPr>
          <w:lang w:val="pl-PL" w:eastAsia="pl-PL" w:bidi="pl-PL"/>
          <w:w w:val="100"/>
          <w:spacing w:val="0"/>
          <w:color w:val="000000"/>
          <w:position w:val="0"/>
        </w:rPr>
        <w:t xml:space="preserve">i </w:t>
      </w:r>
      <w:r>
        <w:rPr>
          <w:rStyle w:val="CharStyle51"/>
          <w:lang w:val="ru-RU" w:eastAsia="ru-RU" w:bidi="ru-RU"/>
        </w:rPr>
        <w:t>святльо</w:t>
      </w:r>
      <w:r>
        <w:rPr>
          <w:lang w:val="ru-RU" w:eastAsia="ru-RU" w:bidi="ru-RU"/>
          <w:w w:val="100"/>
          <w:spacing w:val="0"/>
          <w:color w:val="000000"/>
          <w:position w:val="0"/>
        </w:rPr>
        <w:t xml:space="preserve"> </w:t>
      </w:r>
      <w:r>
        <w:rPr>
          <w:lang w:val="pl-PL" w:eastAsia="pl-PL" w:bidi="pl-PL"/>
          <w:w w:val="100"/>
          <w:spacing w:val="0"/>
          <w:color w:val="000000"/>
          <w:position w:val="0"/>
        </w:rPr>
        <w:t xml:space="preserve">są wiernym tłumaczeniem dwóch głównych </w:t>
      </w:r>
      <w:r>
        <w:rPr>
          <w:lang w:val="cs-CZ" w:eastAsia="cs-CZ" w:bidi="cs-CZ"/>
          <w:w w:val="100"/>
          <w:spacing w:val="0"/>
          <w:color w:val="000000"/>
          <w:position w:val="0"/>
        </w:rPr>
        <w:t xml:space="preserve">XVIII-wiecznych </w:t>
      </w:r>
      <w:r>
        <w:rPr>
          <w:lang w:val="pl-PL" w:eastAsia="pl-PL" w:bidi="pl-PL"/>
          <w:w w:val="100"/>
          <w:spacing w:val="0"/>
          <w:color w:val="000000"/>
          <w:position w:val="0"/>
        </w:rPr>
        <w:t>znaczeń rosyj</w:t>
        <w:softHyphen/>
        <w:t xml:space="preserve">skiego wyrazu </w:t>
      </w:r>
      <w:r>
        <w:rPr>
          <w:rStyle w:val="CharStyle51"/>
          <w:lang w:val="ru-RU" w:eastAsia="ru-RU" w:bidi="ru-RU"/>
        </w:rPr>
        <w:t>св</w:t>
      </w:r>
      <w:r>
        <w:rPr>
          <w:rStyle w:val="CharStyle51"/>
        </w:rPr>
        <w:t>r</w:t>
      </w:r>
      <w:r>
        <w:rPr>
          <w:rStyle w:val="CharStyle51"/>
          <w:lang w:val="ru-RU" w:eastAsia="ru-RU" w:bidi="ru-RU"/>
        </w:rPr>
        <w:t>ьт</w:t>
      </w:r>
      <w:r>
        <w:rPr>
          <w:lang w:val="ru-RU" w:eastAsia="ru-RU" w:bidi="ru-RU"/>
          <w:w w:val="100"/>
          <w:spacing w:val="0"/>
          <w:color w:val="000000"/>
          <w:position w:val="0"/>
        </w:rPr>
        <w:t xml:space="preserve"> </w:t>
      </w:r>
      <w:r>
        <w:rPr>
          <w:lang w:val="pl-PL" w:eastAsia="pl-PL" w:bidi="pl-PL"/>
          <w:w w:val="100"/>
          <w:spacing w:val="0"/>
          <w:color w:val="000000"/>
          <w:position w:val="0"/>
        </w:rPr>
        <w:t xml:space="preserve">1. 'światło’, 2. 'świat’ </w:t>
      </w:r>
      <w:r>
        <w:rPr>
          <w:lang w:val="cs-CZ" w:eastAsia="cs-CZ" w:bidi="cs-CZ"/>
          <w:w w:val="100"/>
          <w:spacing w:val="0"/>
          <w:color w:val="000000"/>
          <w:position w:val="0"/>
        </w:rPr>
        <w:t>[Slovar’</w:t>
      </w:r>
      <w:r>
        <w:rPr>
          <w:lang w:val="cs-CZ" w:eastAsia="cs-CZ" w:bidi="cs-CZ"/>
          <w:vertAlign w:val="superscript"/>
          <w:w w:val="100"/>
          <w:spacing w:val="0"/>
          <w:color w:val="000000"/>
          <w:position w:val="0"/>
        </w:rPr>
        <w:t>23</w:t>
      </w:r>
      <w:r>
        <w:rPr>
          <w:lang w:val="cs-CZ" w:eastAsia="cs-CZ" w:bidi="cs-CZ"/>
          <w:w w:val="100"/>
          <w:spacing w:val="0"/>
          <w:color w:val="000000"/>
          <w:position w:val="0"/>
        </w:rPr>
        <w:t xml:space="preserve"> </w:t>
      </w:r>
      <w:r>
        <w:rPr>
          <w:lang w:val="pl-PL" w:eastAsia="pl-PL" w:bidi="pl-PL"/>
          <w:w w:val="100"/>
          <w:spacing w:val="0"/>
          <w:color w:val="000000"/>
          <w:position w:val="0"/>
        </w:rPr>
        <w:t>XXIII 134 i n.]. Po</w:t>
        <w:softHyphen/>
        <w:t>nadto, do jednego rosyjskiego wyrazu hasłowego podawane są niekiedy dwa w polszczyźnie synonimiczne słowa, co podporządkowane jest nad</w:t>
        <w:softHyphen/>
        <w:t xml:space="preserve">rzędnej idei przekładu, jak np. wyrazy: </w:t>
      </w:r>
      <w:r>
        <w:rPr>
          <w:rStyle w:val="CharStyle51"/>
          <w:lang w:val="ru-RU" w:eastAsia="ru-RU" w:bidi="ru-RU"/>
        </w:rPr>
        <w:t>жиц</w:t>
      </w:r>
      <w:r>
        <w:rPr>
          <w:rStyle w:val="CharStyle51"/>
        </w:rPr>
        <w:t>r</w:t>
      </w:r>
      <w:r>
        <w:rPr>
          <w:rStyle w:val="CharStyle51"/>
          <w:lang w:val="ru-RU" w:eastAsia="ru-RU" w:bidi="ru-RU"/>
        </w:rPr>
        <w:t>ь, животъ</w:t>
      </w:r>
      <w:r>
        <w:rPr>
          <w:lang w:val="ru-RU" w:eastAsia="ru-RU" w:bidi="ru-RU"/>
          <w:w w:val="100"/>
          <w:spacing w:val="0"/>
          <w:color w:val="000000"/>
          <w:position w:val="0"/>
        </w:rPr>
        <w:t xml:space="preserve"> </w:t>
      </w:r>
      <w:r>
        <w:rPr>
          <w:lang w:val="pl-PL" w:eastAsia="pl-PL" w:bidi="pl-PL"/>
          <w:w w:val="100"/>
          <w:spacing w:val="0"/>
          <w:color w:val="000000"/>
          <w:position w:val="0"/>
        </w:rPr>
        <w:t xml:space="preserve">pod rosyjskim hasłem </w:t>
      </w:r>
      <w:r>
        <w:rPr>
          <w:rStyle w:val="CharStyle51"/>
          <w:lang w:val="ru-RU" w:eastAsia="ru-RU" w:bidi="ru-RU"/>
        </w:rPr>
        <w:t>жизнь</w:t>
      </w:r>
      <w:r>
        <w:rPr>
          <w:lang w:val="ru-RU" w:eastAsia="ru-RU" w:bidi="ru-RU"/>
          <w:w w:val="100"/>
          <w:spacing w:val="0"/>
          <w:color w:val="000000"/>
          <w:position w:val="0"/>
        </w:rPr>
        <w:t xml:space="preserve"> </w:t>
      </w:r>
      <w:r>
        <w:rPr>
          <w:lang w:val="pl-PL" w:eastAsia="pl-PL" w:bidi="pl-PL"/>
          <w:w w:val="100"/>
          <w:spacing w:val="0"/>
          <w:color w:val="000000"/>
          <w:position w:val="0"/>
        </w:rPr>
        <w:t xml:space="preserve">'życie’; </w:t>
      </w:r>
      <w:r>
        <w:rPr>
          <w:rStyle w:val="CharStyle51"/>
          <w:lang w:val="ru-RU" w:eastAsia="ru-RU" w:bidi="ru-RU"/>
        </w:rPr>
        <w:t>упалъ</w:t>
      </w:r>
      <w:r>
        <w:rPr>
          <w:rStyle w:val="CharStyle51"/>
        </w:rPr>
        <w:t xml:space="preserve">, </w:t>
      </w:r>
      <w:r>
        <w:rPr>
          <w:rStyle w:val="CharStyle51"/>
          <w:lang w:val="ru-RU" w:eastAsia="ru-RU" w:bidi="ru-RU"/>
        </w:rPr>
        <w:t>горонцо</w:t>
      </w:r>
      <w:r>
        <w:rPr>
          <w:lang w:val="ru-RU" w:eastAsia="ru-RU" w:bidi="ru-RU"/>
          <w:w w:val="100"/>
          <w:spacing w:val="0"/>
          <w:color w:val="000000"/>
          <w:position w:val="0"/>
        </w:rPr>
        <w:t xml:space="preserve"> </w:t>
      </w:r>
      <w:r>
        <w:rPr>
          <w:lang w:val="pl-PL" w:eastAsia="pl-PL" w:bidi="pl-PL"/>
          <w:w w:val="100"/>
          <w:spacing w:val="0"/>
          <w:color w:val="000000"/>
          <w:position w:val="0"/>
        </w:rPr>
        <w:t xml:space="preserve">pod </w:t>
      </w:r>
      <w:r>
        <w:rPr>
          <w:lang w:val="cs-CZ" w:eastAsia="cs-CZ" w:bidi="cs-CZ"/>
          <w:w w:val="100"/>
          <w:spacing w:val="0"/>
          <w:color w:val="000000"/>
          <w:position w:val="0"/>
        </w:rPr>
        <w:t xml:space="preserve">ros. </w:t>
      </w:r>
      <w:r>
        <w:rPr>
          <w:rStyle w:val="CharStyle51"/>
          <w:lang w:val="ru-RU" w:eastAsia="ru-RU" w:bidi="ru-RU"/>
        </w:rPr>
        <w:t>жарь</w:t>
      </w:r>
      <w:r>
        <w:rPr>
          <w:lang w:val="ru-RU" w:eastAsia="ru-RU" w:bidi="ru-RU"/>
          <w:w w:val="100"/>
          <w:spacing w:val="0"/>
          <w:color w:val="000000"/>
          <w:position w:val="0"/>
        </w:rPr>
        <w:t xml:space="preserve"> </w:t>
      </w:r>
      <w:r>
        <w:rPr>
          <w:lang w:val="pl-PL" w:eastAsia="pl-PL" w:bidi="pl-PL"/>
          <w:w w:val="100"/>
          <w:spacing w:val="0"/>
          <w:color w:val="000000"/>
          <w:position w:val="0"/>
        </w:rPr>
        <w:t>ts.\ Powyższe, wy</w:t>
        <w:softHyphen/>
        <w:t>brane przykłady dowodzą, że osoba zbierająca słownictwo polskie do SK znała rosyjski, a ideę kwestionariusza przesłanego w celu zgromadzenia materiału rozumiała jako prośbę o podanie polskich ekwiwalentów tłu</w:t>
        <w:softHyphen/>
        <w:t>maczeniowych .</w:t>
      </w:r>
    </w:p>
    <w:p>
      <w:pPr>
        <w:pStyle w:val="Style17"/>
        <w:framePr w:w="7282" w:h="8780" w:hRule="exact" w:wrap="none" w:vAnchor="page" w:hAnchor="page" w:x="445" w:y="1355"/>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Polskojęzyczny informator-tłumacz starał się, jak widać z powyż</w:t>
        <w:softHyphen/>
        <w:t>szego, podawać jak najdokładniejsze polskie ekwiwalenty znaczeń ro</w:t>
        <w:softHyphen/>
        <w:t>syjskich wyrazów. Nie zawsze mu się to jednakże udawało, dlatego w materiale polskim pojawiają się niezrozumiałe (bez znajomości zna</w:t>
        <w:softHyphen/>
        <w:t>czenia danego słowa rosyjskiego) dla współczesnego odbiorcy odpowied</w:t>
        <w:softHyphen/>
        <w:t xml:space="preserve">niki, takie jak np. pod numerem 182: </w:t>
      </w:r>
      <w:r>
        <w:rPr>
          <w:rStyle w:val="CharStyle51"/>
        </w:rPr>
        <w:t>złodziej, wór.</w:t>
      </w:r>
      <w:r>
        <w:rPr>
          <w:lang w:val="pl-PL" w:eastAsia="pl-PL" w:bidi="pl-PL"/>
          <w:w w:val="100"/>
          <w:spacing w:val="0"/>
          <w:color w:val="000000"/>
          <w:position w:val="0"/>
        </w:rPr>
        <w:t xml:space="preserve"> Tym razem jako wyrazy hasłowe podano dwa rosyjskie słowa: </w:t>
      </w:r>
      <w:r>
        <w:rPr>
          <w:rStyle w:val="CharStyle51"/>
          <w:lang w:val="ru-RU" w:eastAsia="ru-RU" w:bidi="ru-RU"/>
        </w:rPr>
        <w:t>тать</w:t>
      </w:r>
      <w:r>
        <w:rPr>
          <w:lang w:val="ru-RU" w:eastAsia="ru-RU" w:bidi="ru-RU"/>
          <w:w w:val="100"/>
          <w:spacing w:val="0"/>
          <w:color w:val="000000"/>
          <w:position w:val="0"/>
        </w:rPr>
        <w:t xml:space="preserve"> </w:t>
      </w:r>
      <w:r>
        <w:rPr>
          <w:lang w:val="cs-CZ" w:eastAsia="cs-CZ" w:bidi="cs-CZ"/>
          <w:w w:val="100"/>
          <w:spacing w:val="0"/>
          <w:color w:val="000000"/>
          <w:position w:val="0"/>
        </w:rPr>
        <w:t xml:space="preserve">[Slovar’ </w:t>
      </w:r>
      <w:r>
        <w:rPr>
          <w:lang w:val="pl-PL" w:eastAsia="pl-PL" w:bidi="pl-PL"/>
          <w:w w:val="100"/>
          <w:spacing w:val="0"/>
          <w:color w:val="000000"/>
          <w:position w:val="0"/>
        </w:rPr>
        <w:t xml:space="preserve">XXIX 224] oraz </w:t>
      </w:r>
      <w:r>
        <w:rPr>
          <w:rStyle w:val="CharStyle51"/>
          <w:lang w:val="ru-RU" w:eastAsia="ru-RU" w:bidi="ru-RU"/>
        </w:rPr>
        <w:t>воръ</w:t>
      </w:r>
      <w:r>
        <w:rPr>
          <w:lang w:val="ru-RU" w:eastAsia="ru-RU" w:bidi="ru-RU"/>
          <w:w w:val="100"/>
          <w:spacing w:val="0"/>
          <w:color w:val="000000"/>
          <w:position w:val="0"/>
        </w:rPr>
        <w:t xml:space="preserve"> </w:t>
      </w:r>
      <w:r>
        <w:rPr>
          <w:lang w:val="de-DE" w:eastAsia="de-DE" w:bidi="de-DE"/>
          <w:w w:val="100"/>
          <w:spacing w:val="0"/>
          <w:color w:val="000000"/>
          <w:position w:val="0"/>
        </w:rPr>
        <w:t xml:space="preserve">[Cp </w:t>
      </w:r>
      <w:r>
        <w:rPr>
          <w:lang w:val="pl-PL" w:eastAsia="pl-PL" w:bidi="pl-PL"/>
          <w:w w:val="100"/>
          <w:spacing w:val="0"/>
          <w:color w:val="000000"/>
          <w:position w:val="0"/>
        </w:rPr>
        <w:t>1988, 68], które w XVIII wieku pozostawały w relacji synonimii i oznaczały przede wszystkim złodzieja (por. łac. f</w:t>
      </w:r>
      <w:r>
        <w:rPr>
          <w:rStyle w:val="CharStyle51"/>
        </w:rPr>
        <w:t>ur</w:t>
      </w:r>
      <w:r>
        <w:rPr>
          <w:lang w:val="pl-PL" w:eastAsia="pl-PL" w:bidi="pl-PL"/>
          <w:w w:val="100"/>
          <w:spacing w:val="0"/>
          <w:color w:val="000000"/>
          <w:position w:val="0"/>
        </w:rPr>
        <w:t xml:space="preserve"> 'ts.’).</w:t>
      </w: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 Nie dziwi więc polski ekwiwalent: </w:t>
      </w:r>
      <w:r>
        <w:rPr>
          <w:rStyle w:val="CharStyle51"/>
        </w:rPr>
        <w:t>złodziej</w:t>
      </w:r>
      <w:r>
        <w:rPr>
          <w:lang w:val="pl-PL" w:eastAsia="pl-PL" w:bidi="pl-PL"/>
          <w:w w:val="100"/>
          <w:spacing w:val="0"/>
          <w:color w:val="000000"/>
          <w:position w:val="0"/>
        </w:rPr>
        <w:t xml:space="preserve">, ale zaskakuje wyraz </w:t>
      </w:r>
      <w:r>
        <w:rPr>
          <w:rStyle w:val="CharStyle51"/>
        </w:rPr>
        <w:t>wór,</w:t>
      </w:r>
      <w:r>
        <w:rPr>
          <w:lang w:val="pl-PL" w:eastAsia="pl-PL" w:bidi="pl-PL"/>
          <w:w w:val="100"/>
          <w:spacing w:val="0"/>
          <w:color w:val="000000"/>
          <w:position w:val="0"/>
        </w:rPr>
        <w:t xml:space="preserve"> który w polszczyźnie nigdy takiego znaczenia nie miał [zob. Boryś 2005, 709]. Zanotowane przez polskiego informatora (a potem transliterowane przez redaktorów) słowo </w:t>
      </w:r>
      <w:r>
        <w:rPr>
          <w:rStyle w:val="CharStyle51"/>
        </w:rPr>
        <w:t>wór</w:t>
      </w:r>
      <w:r>
        <w:rPr>
          <w:lang w:val="pl-PL" w:eastAsia="pl-PL" w:bidi="pl-PL"/>
          <w:w w:val="100"/>
          <w:spacing w:val="0"/>
          <w:color w:val="000000"/>
          <w:position w:val="0"/>
        </w:rPr>
        <w:t xml:space="preserve"> można potraktować przede wszystkim jako wynik interferencji językowej (rosyjski wyraz zapewne przypominał informato</w:t>
        <w:softHyphen/>
        <w:t xml:space="preserve">rowi brzmieniem słowo polskie). Z podobną sytuacją można zetknąć się pod rosyjskim hasłem </w:t>
      </w:r>
      <w:r>
        <w:rPr>
          <w:rStyle w:val="CharStyle51"/>
        </w:rPr>
        <w:t>ytpo</w:t>
      </w:r>
      <w:r>
        <w:rPr>
          <w:lang w:val="pl-PL" w:eastAsia="pl-PL" w:bidi="pl-PL"/>
          <w:w w:val="100"/>
          <w:spacing w:val="0"/>
          <w:color w:val="000000"/>
          <w:position w:val="0"/>
        </w:rPr>
        <w:t xml:space="preserve"> 'poranek’, które błędnie przetłumaczono na polski jako </w:t>
      </w:r>
      <w:r>
        <w:rPr>
          <w:rStyle w:val="CharStyle51"/>
        </w:rPr>
        <w:t>jutro.</w:t>
      </w:r>
      <w:r>
        <w:rPr>
          <w:lang w:val="pl-PL" w:eastAsia="pl-PL" w:bidi="pl-PL"/>
          <w:w w:val="100"/>
          <w:spacing w:val="0"/>
          <w:color w:val="000000"/>
          <w:position w:val="0"/>
        </w:rPr>
        <w:t xml:space="preserve"> Wynika to zatem nie z błędu P. S. Pallasa, lecz raczej ze skojarzenia przez osobę zbierającą materiał polski pisowni i brzmienia rosyjskiego wyrazu z podobnym polskim </w:t>
      </w:r>
      <w:r>
        <w:rPr>
          <w:rStyle w:val="CharStyle51"/>
        </w:rPr>
        <w:t>jutro.</w:t>
      </w:r>
      <w:r>
        <w:rPr>
          <w:lang w:val="pl-PL" w:eastAsia="pl-PL" w:bidi="pl-PL"/>
          <w:w w:val="100"/>
          <w:spacing w:val="0"/>
          <w:color w:val="000000"/>
          <w:position w:val="0"/>
        </w:rPr>
        <w:t xml:space="preserve"> To, że miał się tu pojawić wyraz </w:t>
      </w:r>
      <w:r>
        <w:rPr>
          <w:rStyle w:val="CharStyle51"/>
        </w:rPr>
        <w:t xml:space="preserve">poranek </w:t>
      </w:r>
      <w:r>
        <w:rPr>
          <w:rStyle w:val="CharStyle51"/>
          <w:lang w:val="ru-RU" w:eastAsia="ru-RU" w:bidi="ru-RU"/>
        </w:rPr>
        <w:t xml:space="preserve">/ </w:t>
      </w:r>
      <w:r>
        <w:rPr>
          <w:rStyle w:val="CharStyle51"/>
        </w:rPr>
        <w:t xml:space="preserve">ranek </w:t>
      </w:r>
      <w:r>
        <w:rPr>
          <w:rStyle w:val="CharStyle51"/>
          <w:lang w:val="ru-RU" w:eastAsia="ru-RU" w:bidi="ru-RU"/>
        </w:rPr>
        <w:t xml:space="preserve">/ </w:t>
      </w:r>
      <w:r>
        <w:rPr>
          <w:rStyle w:val="CharStyle51"/>
        </w:rPr>
        <w:t>świt</w:t>
      </w:r>
      <w:r>
        <w:rPr>
          <w:lang w:val="pl-PL" w:eastAsia="pl-PL" w:bidi="pl-PL"/>
          <w:w w:val="100"/>
          <w:spacing w:val="0"/>
          <w:color w:val="000000"/>
          <w:position w:val="0"/>
        </w:rPr>
        <w:t xml:space="preserve"> wynika też z przyjętego układu tematycz</w:t>
        <w:softHyphen/>
        <w:t xml:space="preserve">nego słownika: najpierw </w:t>
      </w:r>
      <w:r>
        <w:rPr>
          <w:rStyle w:val="CharStyle51"/>
        </w:rPr>
        <w:t>dzień</w:t>
      </w:r>
      <w:r>
        <w:rPr>
          <w:lang w:val="pl-PL" w:eastAsia="pl-PL" w:bidi="pl-PL"/>
          <w:w w:val="100"/>
          <w:spacing w:val="0"/>
          <w:color w:val="000000"/>
          <w:position w:val="0"/>
        </w:rPr>
        <w:t xml:space="preserve"> i </w:t>
      </w:r>
      <w:r>
        <w:rPr>
          <w:rStyle w:val="CharStyle51"/>
        </w:rPr>
        <w:t>noc</w:t>
      </w:r>
      <w:r>
        <w:rPr>
          <w:lang w:val="pl-PL" w:eastAsia="pl-PL" w:bidi="pl-PL"/>
          <w:w w:val="100"/>
          <w:spacing w:val="0"/>
          <w:color w:val="000000"/>
          <w:position w:val="0"/>
        </w:rPr>
        <w:t xml:space="preserve">, później właśnie </w:t>
      </w:r>
      <w:r>
        <w:rPr>
          <w:rStyle w:val="CharStyle51"/>
        </w:rPr>
        <w:t>poranek,</w:t>
      </w:r>
      <w:r>
        <w:rPr>
          <w:lang w:val="pl-PL" w:eastAsia="pl-PL" w:bidi="pl-PL"/>
          <w:w w:val="100"/>
          <w:spacing w:val="0"/>
          <w:color w:val="000000"/>
          <w:position w:val="0"/>
        </w:rPr>
        <w:t xml:space="preserve"> a następ</w:t>
        <w:softHyphen/>
        <w:t xml:space="preserve">nie </w:t>
      </w:r>
      <w:r>
        <w:rPr>
          <w:rStyle w:val="CharStyle51"/>
        </w:rPr>
        <w:t>wieczór.</w:t>
      </w:r>
      <w:r>
        <w:rPr>
          <w:lang w:val="pl-PL" w:eastAsia="pl-PL" w:bidi="pl-PL"/>
          <w:w w:val="100"/>
          <w:spacing w:val="0"/>
          <w:color w:val="000000"/>
          <w:position w:val="0"/>
        </w:rPr>
        <w:t xml:space="preserve"> Poza tym, pod tym samym hasłem znajdują się odpowiedniki</w:t>
      </w:r>
    </w:p>
    <w:p>
      <w:pPr>
        <w:pStyle w:val="Style52"/>
        <w:framePr w:w="7234" w:h="1082" w:hRule="exact" w:wrap="none" w:vAnchor="page" w:hAnchor="page" w:x="445" w:y="10598"/>
        <w:tabs>
          <w:tab w:leader="none" w:pos="566"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23</w:t>
      </w:r>
      <w:r>
        <w:rPr>
          <w:lang w:val="pl-PL" w:eastAsia="pl-PL" w:bidi="pl-PL"/>
          <w:w w:val="100"/>
          <w:spacing w:val="0"/>
          <w:color w:val="000000"/>
          <w:position w:val="0"/>
        </w:rPr>
        <w:tab/>
        <w:t>W związku z tym, że nie ukazały się jeszcze wszystkie tomy słownika ję</w:t>
        <w:softHyphen/>
        <w:t xml:space="preserve">zyka rosyjskiego używanego w XVIII wieku [por. Cp] dawne znaczenia rosyjskich wyrazów sprawdzam w słowniku historycznym ruszczyzny od XI </w:t>
      </w:r>
      <w:r>
        <w:rPr>
          <w:lang w:val="en-US" w:eastAsia="en-US" w:bidi="en-US"/>
          <w:w w:val="100"/>
          <w:spacing w:val="0"/>
          <w:color w:val="000000"/>
          <w:position w:val="0"/>
        </w:rPr>
        <w:t xml:space="preserve">do </w:t>
      </w:r>
      <w:r>
        <w:rPr>
          <w:lang w:val="pl-PL" w:eastAsia="pl-PL" w:bidi="pl-PL"/>
          <w:w w:val="100"/>
          <w:spacing w:val="0"/>
          <w:color w:val="000000"/>
          <w:position w:val="0"/>
        </w:rPr>
        <w:t xml:space="preserve">XVII wieku [por. </w:t>
      </w:r>
      <w:r>
        <w:rPr>
          <w:lang w:val="de-DE" w:eastAsia="de-DE" w:bidi="de-DE"/>
          <w:w w:val="100"/>
          <w:spacing w:val="0"/>
          <w:color w:val="000000"/>
          <w:position w:val="0"/>
        </w:rPr>
        <w:t xml:space="preserve">Slovar’], </w:t>
      </w:r>
      <w:r>
        <w:rPr>
          <w:lang w:val="pl-PL" w:eastAsia="pl-PL" w:bidi="pl-PL"/>
          <w:w w:val="100"/>
          <w:spacing w:val="0"/>
          <w:color w:val="000000"/>
          <w:position w:val="0"/>
        </w:rPr>
        <w:t xml:space="preserve">uznając, że niektóre znaczenia tam zamieszczone (zwłaszcza jeśli notowane są też we współczesnym rosyjskim) wystąpiły również w wieku </w:t>
      </w:r>
      <w:r>
        <w:rPr>
          <w:lang w:val="cs-CZ" w:eastAsia="cs-CZ" w:bidi="cs-CZ"/>
          <w:w w:val="100"/>
          <w:spacing w:val="0"/>
          <w:color w:val="000000"/>
          <w:position w:val="0"/>
        </w:rPr>
        <w:t>XVIII.</w:t>
      </w:r>
    </w:p>
    <w:p>
      <w:pPr>
        <w:pStyle w:val="Style52"/>
        <w:framePr w:w="7234" w:h="662" w:hRule="exact" w:wrap="none" w:vAnchor="page" w:hAnchor="page" w:x="445" w:y="11681"/>
        <w:tabs>
          <w:tab w:leader="none" w:pos="564"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24</w:t>
      </w:r>
      <w:r>
        <w:rPr>
          <w:lang w:val="pl-PL" w:eastAsia="pl-PL" w:bidi="pl-PL"/>
          <w:w w:val="100"/>
          <w:spacing w:val="0"/>
          <w:color w:val="000000"/>
          <w:position w:val="0"/>
        </w:rPr>
        <w:tab/>
        <w:t>Na końcu drugiego tomu słownika zamieszczony jest rejestr słów rosyj</w:t>
        <w:softHyphen/>
        <w:t>skich przetłumaczonych na łacinę. Ekwiwalenty łacińskie podaję za SK, weryfi</w:t>
        <w:softHyphen/>
        <w:t>kując je dodatkowo w słowniku pod red. M. Plezi [2007].</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148" w:y="93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88</w:t>
      </w:r>
    </w:p>
    <w:p>
      <w:pPr>
        <w:pStyle w:val="Style25"/>
        <w:framePr w:wrap="none" w:vAnchor="page" w:hAnchor="page" w:x="3831" w:y="94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MARCIN JAKUBCZYK</w:t>
      </w:r>
    </w:p>
    <w:p>
      <w:pPr>
        <w:pStyle w:val="Style17"/>
        <w:framePr w:w="7234" w:h="6830" w:hRule="exact" w:wrap="none" w:vAnchor="page" w:hAnchor="page" w:x="1095" w:y="134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 innych językach, które w przekładzie na polski mają znaczenie: ‘pora</w:t>
        <w:softHyphen/>
        <w:t xml:space="preserve">nek’, jak np. łacińskie </w:t>
      </w:r>
      <w:r>
        <w:rPr>
          <w:rStyle w:val="CharStyle51"/>
          <w:lang w:val="cs-CZ" w:eastAsia="cs-CZ" w:bidi="cs-CZ"/>
        </w:rPr>
        <w:t>mane.</w:t>
      </w:r>
    </w:p>
    <w:p>
      <w:pPr>
        <w:pStyle w:val="Style17"/>
        <w:framePr w:w="7234" w:h="6830" w:hRule="exact" w:wrap="none" w:vAnchor="page" w:hAnchor="page" w:x="1095" w:y="134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Perspektywa spojrzenia na materiał od strony informatora, a nie tylko redaktorów słownika, pozwala odkryć to, co dzisiejsi specjaliści od przekładoznawstwa nazwaliby </w:t>
      </w:r>
      <w:r>
        <w:rPr>
          <w:rStyle w:val="CharStyle51"/>
        </w:rPr>
        <w:t>śladami tłumacza</w:t>
      </w:r>
      <w:r>
        <w:rPr>
          <w:lang w:val="pl-PL" w:eastAsia="pl-PL" w:bidi="pl-PL"/>
          <w:w w:val="100"/>
          <w:spacing w:val="0"/>
          <w:color w:val="000000"/>
          <w:position w:val="0"/>
        </w:rPr>
        <w:t xml:space="preserve"> [por. Dąmbska-Prokop 2000]. A ślady takie informator w zakresie polskiego słownictwa, jak widać powyżej, niewątpliwie pozostawia.</w:t>
      </w:r>
    </w:p>
    <w:p>
      <w:pPr>
        <w:pStyle w:val="Style17"/>
        <w:framePr w:w="7234" w:h="6830" w:hRule="exact" w:wrap="none" w:vAnchor="page" w:hAnchor="page" w:x="1095" w:y="134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Należy tutaj zwrócić też uwagę na poświadczone w SK dawne polskie a) wyrazy, b) ich formy oraz c) znaczenia.</w:t>
      </w:r>
    </w:p>
    <w:p>
      <w:pPr>
        <w:pStyle w:val="Style17"/>
        <w:framePr w:w="7234" w:h="6830" w:hRule="exact" w:wrap="none" w:vAnchor="page" w:hAnchor="page" w:x="1095" w:y="134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Przykłady:</w:t>
      </w:r>
    </w:p>
    <w:p>
      <w:pPr>
        <w:pStyle w:val="Style17"/>
        <w:numPr>
          <w:ilvl w:val="0"/>
          <w:numId w:val="89"/>
        </w:numPr>
        <w:framePr w:w="7234" w:h="6830" w:hRule="exact" w:wrap="none" w:vAnchor="page" w:hAnchor="page" w:x="1095" w:y="1346"/>
        <w:tabs>
          <w:tab w:leader="none" w:pos="326" w:val="left"/>
        </w:tabs>
        <w:widowControl w:val="0"/>
        <w:keepNext w:val="0"/>
        <w:keepLines w:val="0"/>
        <w:shd w:val="clear" w:color="auto" w:fill="auto"/>
        <w:bidi w:val="0"/>
        <w:jc w:val="both"/>
        <w:spacing w:before="0" w:after="0" w:line="240" w:lineRule="exact"/>
        <w:ind w:left="400" w:right="0" w:hanging="400"/>
      </w:pPr>
      <w:r>
        <w:rPr>
          <w:lang w:val="pl-PL" w:eastAsia="pl-PL" w:bidi="pl-PL"/>
          <w:w w:val="100"/>
          <w:spacing w:val="0"/>
          <w:color w:val="000000"/>
          <w:position w:val="0"/>
        </w:rPr>
        <w:t xml:space="preserve">latynizm </w:t>
      </w:r>
      <w:r>
        <w:rPr>
          <w:rStyle w:val="CharStyle51"/>
        </w:rPr>
        <w:t>wapor (&lt;</w:t>
      </w:r>
      <w:r>
        <w:rPr>
          <w:lang w:val="pl-PL" w:eastAsia="pl-PL" w:bidi="pl-PL"/>
          <w:w w:val="100"/>
          <w:spacing w:val="0"/>
          <w:color w:val="000000"/>
          <w:position w:val="0"/>
        </w:rPr>
        <w:t xml:space="preserve"> łac. </w:t>
      </w:r>
      <w:r>
        <w:rPr>
          <w:rStyle w:val="CharStyle51"/>
          <w:lang w:val="en-US" w:eastAsia="en-US" w:bidi="en-US"/>
        </w:rPr>
        <w:t>vapor)</w:t>
      </w:r>
      <w:r>
        <w:rPr>
          <w:lang w:val="en-US" w:eastAsia="en-US" w:bidi="en-US"/>
          <w:w w:val="100"/>
          <w:spacing w:val="0"/>
          <w:color w:val="000000"/>
          <w:position w:val="0"/>
        </w:rPr>
        <w:t xml:space="preserve"> </w:t>
      </w:r>
      <w:r>
        <w:rPr>
          <w:lang w:val="pl-PL" w:eastAsia="pl-PL" w:bidi="pl-PL"/>
          <w:w w:val="100"/>
          <w:spacing w:val="0"/>
          <w:color w:val="000000"/>
          <w:position w:val="0"/>
        </w:rPr>
        <w:t>“wyziew, para (wodna)’ [Linde VI 134],</w:t>
      </w:r>
    </w:p>
    <w:p>
      <w:pPr>
        <w:pStyle w:val="Style17"/>
        <w:numPr>
          <w:ilvl w:val="0"/>
          <w:numId w:val="89"/>
        </w:numPr>
        <w:framePr w:w="7234" w:h="6830" w:hRule="exact" w:wrap="none" w:vAnchor="page" w:hAnchor="page" w:x="1095" w:y="1346"/>
        <w:tabs>
          <w:tab w:leader="none" w:pos="326" w:val="left"/>
        </w:tabs>
        <w:widowControl w:val="0"/>
        <w:keepNext w:val="0"/>
        <w:keepLines w:val="0"/>
        <w:shd w:val="clear" w:color="auto" w:fill="auto"/>
        <w:bidi w:val="0"/>
        <w:jc w:val="both"/>
        <w:spacing w:before="0" w:after="0" w:line="240" w:lineRule="exact"/>
        <w:ind w:left="400" w:right="0" w:hanging="400"/>
      </w:pPr>
      <w:r>
        <w:rPr>
          <w:rStyle w:val="CharStyle51"/>
        </w:rPr>
        <w:t>jaje</w:t>
      </w:r>
      <w:r>
        <w:rPr>
          <w:lang w:val="pl-PL" w:eastAsia="pl-PL" w:bidi="pl-PL"/>
          <w:w w:val="100"/>
          <w:spacing w:val="0"/>
          <w:color w:val="000000"/>
          <w:position w:val="0"/>
        </w:rPr>
        <w:t xml:space="preserve"> ‘jajo’, l.poj. [Linde II 851], </w:t>
      </w:r>
      <w:r>
        <w:rPr>
          <w:rStyle w:val="CharStyle51"/>
        </w:rPr>
        <w:t>szypko</w:t>
      </w:r>
      <w:r>
        <w:rPr>
          <w:lang w:val="pl-PL" w:eastAsia="pl-PL" w:bidi="pl-PL"/>
          <w:w w:val="100"/>
          <w:spacing w:val="0"/>
          <w:color w:val="000000"/>
          <w:position w:val="0"/>
        </w:rPr>
        <w:t xml:space="preserve"> [Linde V 587, obok </w:t>
      </w:r>
      <w:r>
        <w:rPr>
          <w:rStyle w:val="CharStyle51"/>
        </w:rPr>
        <w:t>szybko</w:t>
      </w:r>
      <w:r>
        <w:rPr>
          <w:lang w:val="pl-PL" w:eastAsia="pl-PL" w:bidi="pl-PL"/>
          <w:w w:val="100"/>
          <w:spacing w:val="0"/>
          <w:color w:val="000000"/>
          <w:position w:val="0"/>
        </w:rPr>
        <w:t xml:space="preserve">], </w:t>
      </w:r>
      <w:r>
        <w:rPr>
          <w:rStyle w:val="CharStyle157"/>
        </w:rPr>
        <w:t xml:space="preserve">letki </w:t>
      </w:r>
      <w:r>
        <w:rPr>
          <w:lang w:val="pl-PL" w:eastAsia="pl-PL" w:bidi="pl-PL"/>
          <w:w w:val="100"/>
          <w:spacing w:val="0"/>
          <w:color w:val="000000"/>
          <w:position w:val="0"/>
        </w:rPr>
        <w:t xml:space="preserve">[Linde II 1247, obok </w:t>
      </w:r>
      <w:r>
        <w:rPr>
          <w:rStyle w:val="CharStyle51"/>
        </w:rPr>
        <w:t>lekki],</w:t>
      </w:r>
    </w:p>
    <w:p>
      <w:pPr>
        <w:pStyle w:val="Style17"/>
        <w:numPr>
          <w:ilvl w:val="0"/>
          <w:numId w:val="89"/>
        </w:numPr>
        <w:framePr w:w="7234" w:h="6830" w:hRule="exact" w:wrap="none" w:vAnchor="page" w:hAnchor="page" w:x="1095" w:y="1346"/>
        <w:tabs>
          <w:tab w:leader="none" w:pos="326" w:val="left"/>
        </w:tabs>
        <w:widowControl w:val="0"/>
        <w:keepNext w:val="0"/>
        <w:keepLines w:val="0"/>
        <w:shd w:val="clear" w:color="auto" w:fill="auto"/>
        <w:bidi w:val="0"/>
        <w:jc w:val="both"/>
        <w:spacing w:before="0" w:after="0" w:line="240" w:lineRule="exact"/>
        <w:ind w:left="400" w:right="0" w:hanging="400"/>
      </w:pPr>
      <w:r>
        <w:rPr>
          <w:lang w:val="pl-PL" w:eastAsia="pl-PL" w:bidi="pl-PL"/>
          <w:w w:val="100"/>
          <w:spacing w:val="0"/>
          <w:color w:val="000000"/>
          <w:position w:val="0"/>
        </w:rPr>
        <w:t xml:space="preserve">pod rosyjskim hasłem </w:t>
      </w:r>
      <w:r>
        <w:rPr>
          <w:rStyle w:val="CharStyle51"/>
          <w:lang w:val="ru-RU" w:eastAsia="ru-RU" w:bidi="ru-RU"/>
        </w:rPr>
        <w:t>судно</w:t>
      </w:r>
      <w:r>
        <w:rPr>
          <w:lang w:val="ru-RU" w:eastAsia="ru-RU" w:bidi="ru-RU"/>
          <w:w w:val="100"/>
          <w:spacing w:val="0"/>
          <w:color w:val="000000"/>
          <w:position w:val="0"/>
        </w:rPr>
        <w:t xml:space="preserve"> </w:t>
      </w:r>
      <w:r>
        <w:rPr>
          <w:lang w:val="pl-PL" w:eastAsia="pl-PL" w:bidi="pl-PL"/>
          <w:w w:val="100"/>
          <w:spacing w:val="0"/>
          <w:color w:val="000000"/>
          <w:position w:val="0"/>
        </w:rPr>
        <w:t>‘statek, okręt’ pojawiają się następu</w:t>
        <w:softHyphen/>
        <w:t xml:space="preserve">jące synonimiczne w ówczesnej polszczyźnie odpowiedniki: </w:t>
      </w:r>
      <w:r>
        <w:rPr>
          <w:rStyle w:val="CharStyle51"/>
          <w:lang w:val="ru-RU" w:eastAsia="ru-RU" w:bidi="ru-RU"/>
        </w:rPr>
        <w:t>нава, окрентъ, статек.</w:t>
      </w:r>
      <w:r>
        <w:rPr>
          <w:lang w:val="ru-RU" w:eastAsia="ru-RU" w:bidi="ru-RU"/>
          <w:w w:val="100"/>
          <w:spacing w:val="0"/>
          <w:color w:val="000000"/>
          <w:position w:val="0"/>
        </w:rPr>
        <w:t xml:space="preserve"> </w:t>
      </w:r>
      <w:r>
        <w:rPr>
          <w:lang w:val="pl-PL" w:eastAsia="pl-PL" w:bidi="pl-PL"/>
          <w:w w:val="100"/>
          <w:spacing w:val="0"/>
          <w:color w:val="000000"/>
          <w:position w:val="0"/>
        </w:rPr>
        <w:t xml:space="preserve">Z dwoma ostatnimi polskimi słowami zestawiono wyraz </w:t>
      </w:r>
      <w:r>
        <w:rPr>
          <w:rStyle w:val="CharStyle51"/>
        </w:rPr>
        <w:t>nawa,</w:t>
      </w:r>
      <w:r>
        <w:rPr>
          <w:lang w:val="pl-PL" w:eastAsia="pl-PL" w:bidi="pl-PL"/>
          <w:w w:val="100"/>
          <w:spacing w:val="0"/>
          <w:color w:val="000000"/>
          <w:position w:val="0"/>
        </w:rPr>
        <w:t xml:space="preserve"> gdyż oznaczał on w </w:t>
      </w:r>
      <w:r>
        <w:rPr>
          <w:lang w:val="en-US" w:eastAsia="en-US" w:bidi="en-US"/>
          <w:w w:val="100"/>
          <w:spacing w:val="0"/>
          <w:color w:val="000000"/>
          <w:position w:val="0"/>
        </w:rPr>
        <w:t xml:space="preserve">XVIII-wiecznym </w:t>
      </w:r>
      <w:r>
        <w:rPr>
          <w:lang w:val="pl-PL" w:eastAsia="pl-PL" w:bidi="pl-PL"/>
          <w:w w:val="100"/>
          <w:spacing w:val="0"/>
          <w:color w:val="000000"/>
          <w:position w:val="0"/>
        </w:rPr>
        <w:t>języku polskim ‘ja</w:t>
        <w:softHyphen/>
        <w:t>kikolwiek statek wodny, w tym niewielką łódź’. Dopiero w drugim znaczeniu była to nawa kościelna [Linde III 277-278]. Podobnie pol</w:t>
        <w:softHyphen/>
        <w:t xml:space="preserve">skie </w:t>
      </w:r>
      <w:r>
        <w:rPr>
          <w:rStyle w:val="CharStyle51"/>
          <w:lang w:val="ru-RU" w:eastAsia="ru-RU" w:bidi="ru-RU"/>
        </w:rPr>
        <w:t>шло</w:t>
      </w:r>
      <w:r>
        <w:rPr>
          <w:lang w:val="ru-RU" w:eastAsia="ru-RU" w:bidi="ru-RU"/>
          <w:w w:val="100"/>
          <w:spacing w:val="0"/>
          <w:color w:val="000000"/>
          <w:position w:val="0"/>
        </w:rPr>
        <w:t xml:space="preserve"> </w:t>
      </w:r>
      <w:r>
        <w:rPr>
          <w:lang w:val="pl-PL" w:eastAsia="pl-PL" w:bidi="pl-PL"/>
          <w:w w:val="100"/>
          <w:spacing w:val="0"/>
          <w:color w:val="000000"/>
          <w:position w:val="0"/>
        </w:rPr>
        <w:t xml:space="preserve">i </w:t>
      </w:r>
      <w:r>
        <w:rPr>
          <w:rStyle w:val="CharStyle51"/>
          <w:lang w:val="ru-RU" w:eastAsia="ru-RU" w:bidi="ru-RU"/>
        </w:rPr>
        <w:t>сподъ</w:t>
      </w:r>
      <w:r>
        <w:rPr>
          <w:lang w:val="ru-RU" w:eastAsia="ru-RU" w:bidi="ru-RU"/>
          <w:w w:val="100"/>
          <w:spacing w:val="0"/>
          <w:color w:val="000000"/>
          <w:position w:val="0"/>
        </w:rPr>
        <w:t xml:space="preserve"> </w:t>
      </w:r>
      <w:r>
        <w:rPr>
          <w:lang w:val="pl-PL" w:eastAsia="pl-PL" w:bidi="pl-PL"/>
          <w:w w:val="100"/>
          <w:spacing w:val="0"/>
          <w:color w:val="000000"/>
          <w:position w:val="0"/>
        </w:rPr>
        <w:t xml:space="preserve">zanotowano pod ros. </w:t>
      </w:r>
      <w:r>
        <w:rPr>
          <w:rStyle w:val="CharStyle51"/>
          <w:lang w:val="ru-RU" w:eastAsia="ru-RU" w:bidi="ru-RU"/>
        </w:rPr>
        <w:t>полъ</w:t>
      </w:r>
      <w:r>
        <w:rPr>
          <w:lang w:val="ru-RU" w:eastAsia="ru-RU" w:bidi="ru-RU"/>
          <w:w w:val="100"/>
          <w:spacing w:val="0"/>
          <w:color w:val="000000"/>
          <w:position w:val="0"/>
        </w:rPr>
        <w:t xml:space="preserve"> </w:t>
      </w:r>
      <w:r>
        <w:rPr>
          <w:lang w:val="pl-PL" w:eastAsia="pl-PL" w:bidi="pl-PL"/>
          <w:w w:val="100"/>
          <w:spacing w:val="0"/>
          <w:color w:val="000000"/>
          <w:position w:val="0"/>
        </w:rPr>
        <w:t>jako ówczesne syno</w:t>
        <w:softHyphen/>
        <w:t xml:space="preserve">nimiczne ekwiwalenty tłumaczeniowe. Wyraz </w:t>
      </w:r>
      <w:r>
        <w:rPr>
          <w:rStyle w:val="CharStyle51"/>
        </w:rPr>
        <w:t>tło</w:t>
      </w:r>
      <w:r>
        <w:rPr>
          <w:lang w:val="pl-PL" w:eastAsia="pl-PL" w:bidi="pl-PL"/>
          <w:w w:val="100"/>
          <w:spacing w:val="0"/>
          <w:color w:val="000000"/>
          <w:position w:val="0"/>
        </w:rPr>
        <w:t xml:space="preserve"> oznaczał bowiem wówczas w języku polskim ‘podłogę, posadzkę’, ale też ‘spód, dno’ [Linde V 626]. Tego typu przykładów jest w SK zdecydowanie więcej i wymagają one odrębnych badań.</w:t>
      </w:r>
    </w:p>
    <w:p>
      <w:pPr>
        <w:pStyle w:val="Style17"/>
        <w:framePr w:w="7234" w:h="6830" w:hRule="exact" w:wrap="none" w:vAnchor="page" w:hAnchor="page" w:x="1095" w:y="134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Dla historyków języka polskiego oraz romanistów dużą wartość może mieć zanotowany w SK galicyzm </w:t>
      </w:r>
      <w:r>
        <w:rPr>
          <w:rStyle w:val="CharStyle51"/>
        </w:rPr>
        <w:t>kirys.</w:t>
      </w:r>
      <w:r>
        <w:rPr>
          <w:lang w:val="pl-PL" w:eastAsia="pl-PL" w:bidi="pl-PL"/>
          <w:w w:val="100"/>
          <w:spacing w:val="0"/>
          <w:color w:val="000000"/>
          <w:position w:val="0"/>
        </w:rPr>
        <w:t xml:space="preserve"> To poświadczenie jest kolejnym [wcześniejsze, zob.: Wyrazy 2012, 146] dotychczas odnalezionym zapi</w:t>
        <w:softHyphen/>
        <w:t>sem tego wyrazu przed słownikiem S. B. Lindego [por. II 1000].</w:t>
      </w:r>
    </w:p>
    <w:p>
      <w:pPr>
        <w:pStyle w:val="Style28"/>
        <w:numPr>
          <w:ilvl w:val="0"/>
          <w:numId w:val="75"/>
        </w:numPr>
        <w:framePr w:w="7234" w:h="3172" w:hRule="exact" w:wrap="none" w:vAnchor="page" w:hAnchor="page" w:x="1095" w:y="8633"/>
        <w:tabs>
          <w:tab w:leader="none" w:pos="2927" w:val="left"/>
        </w:tabs>
        <w:widowControl w:val="0"/>
        <w:keepNext w:val="0"/>
        <w:keepLines w:val="0"/>
        <w:shd w:val="clear" w:color="auto" w:fill="auto"/>
        <w:bidi w:val="0"/>
        <w:jc w:val="both"/>
        <w:spacing w:before="0" w:after="224" w:line="200" w:lineRule="exact"/>
        <w:ind w:left="2600" w:right="0" w:firstLine="0"/>
      </w:pPr>
      <w:bookmarkStart w:id="43" w:name="bookmark43"/>
      <w:r>
        <w:rPr>
          <w:lang w:val="pl-PL" w:eastAsia="pl-PL" w:bidi="pl-PL"/>
          <w:w w:val="100"/>
          <w:spacing w:val="0"/>
          <w:color w:val="000000"/>
          <w:position w:val="0"/>
        </w:rPr>
        <w:t>PODSUMOWANIE</w:t>
      </w:r>
      <w:bookmarkEnd w:id="43"/>
    </w:p>
    <w:p>
      <w:pPr>
        <w:pStyle w:val="Style17"/>
        <w:framePr w:w="7234" w:h="3172" w:hRule="exact" w:wrap="none" w:vAnchor="page" w:hAnchor="page" w:x="1095" w:y="863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Słownik Katarzyny II może jeszcze wiele odkryć przed historykami języka polskiego zajmującymi się dawną leksyką. Historycy języka ro</w:t>
        <w:softHyphen/>
        <w:t xml:space="preserve">syjskiego mogą zaś w nim znaleźć wdzięczne pole badania </w:t>
      </w:r>
      <w:r>
        <w:rPr>
          <w:lang w:val="en-US" w:eastAsia="en-US" w:bidi="en-US"/>
          <w:w w:val="100"/>
          <w:spacing w:val="0"/>
          <w:color w:val="000000"/>
          <w:position w:val="0"/>
        </w:rPr>
        <w:t>XVIII-wiecz</w:t>
      </w:r>
      <w:r>
        <w:rPr>
          <w:lang w:val="pl-PL" w:eastAsia="pl-PL" w:bidi="pl-PL"/>
          <w:w w:val="100"/>
          <w:spacing w:val="0"/>
          <w:color w:val="000000"/>
          <w:position w:val="0"/>
        </w:rPr>
        <w:t xml:space="preserve">nych technik i efektów przekładu w relacji: rosyjski —&gt; polski —► rosyjski (np. przy użyciu zaproponowanej wyżej metody interpretacji </w:t>
      </w:r>
      <w:r>
        <w:rPr>
          <w:rStyle w:val="CharStyle51"/>
        </w:rPr>
        <w:t>śladów tłu</w:t>
        <w:softHyphen/>
        <w:t>macza).</w:t>
      </w:r>
      <w:r>
        <w:rPr>
          <w:lang w:val="pl-PL" w:eastAsia="pl-PL" w:bidi="pl-PL"/>
          <w:w w:val="100"/>
          <w:spacing w:val="0"/>
          <w:color w:val="000000"/>
          <w:position w:val="0"/>
        </w:rPr>
        <w:t xml:space="preserve"> I na koniec, odrębne gruntowne porównanie grażdańskich za</w:t>
        <w:softHyphen/>
        <w:t>pisów polszczyzny w SK z ich późniejszymi, XIX-wiecznymi, wariantami w odkrytych przez M. Strycharską-Brzezinę polskojęzycznych wydaw</w:t>
        <w:softHyphen/>
        <w:t>nictwach drukowanych grażdanką mogłoby przyczynić się do pełniej</w:t>
        <w:softHyphen/>
        <w:t>szego opisu popularnych wówczas koncepcji panslawistycznych oraz idei wspólnego dla narodów słowiańskich alfabetu rosyjskiego.</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220" w:y="90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POLSZCZYZNA GRAŻDAŃSKA W SŁOWNIKU CARYCY KATARZYNY II</w:t>
      </w:r>
    </w:p>
    <w:p>
      <w:pPr>
        <w:pStyle w:val="Style25"/>
        <w:framePr w:wrap="none" w:vAnchor="page" w:hAnchor="page" w:x="7499" w:y="90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89</w:t>
      </w:r>
    </w:p>
    <w:p>
      <w:pPr>
        <w:pStyle w:val="Style44"/>
        <w:framePr w:w="7325" w:h="9970" w:hRule="exact" w:wrap="none" w:vAnchor="page" w:hAnchor="page" w:x="423" w:y="1379"/>
        <w:widowControl w:val="0"/>
        <w:keepNext w:val="0"/>
        <w:keepLines w:val="0"/>
        <w:shd w:val="clear" w:color="auto" w:fill="auto"/>
        <w:bidi w:val="0"/>
        <w:jc w:val="both"/>
        <w:spacing w:before="0" w:after="235" w:line="170" w:lineRule="exact"/>
        <w:ind w:left="420" w:right="0" w:hanging="420"/>
      </w:pPr>
      <w:r>
        <w:rPr>
          <w:lang w:val="pl-PL" w:eastAsia="pl-PL" w:bidi="pl-PL"/>
          <w:w w:val="100"/>
          <w:spacing w:val="0"/>
          <w:color w:val="000000"/>
          <w:position w:val="0"/>
        </w:rPr>
        <w:t>Bibliografia</w:t>
      </w:r>
    </w:p>
    <w:p>
      <w:pPr>
        <w:pStyle w:val="Style44"/>
        <w:framePr w:w="7325" w:h="9970" w:hRule="exact" w:wrap="none" w:vAnchor="page" w:hAnchor="page" w:x="423" w:y="1379"/>
        <w:widowControl w:val="0"/>
        <w:keepNext w:val="0"/>
        <w:keepLines w:val="0"/>
        <w:shd w:val="clear" w:color="auto" w:fill="auto"/>
        <w:bidi w:val="0"/>
        <w:jc w:val="both"/>
        <w:spacing w:before="0" w:after="0" w:line="218" w:lineRule="exact"/>
        <w:ind w:left="420" w:right="0" w:hanging="420"/>
      </w:pPr>
      <w:r>
        <w:rPr>
          <w:lang w:val="pl-PL" w:eastAsia="pl-PL" w:bidi="pl-PL"/>
          <w:w w:val="100"/>
          <w:spacing w:val="0"/>
          <w:color w:val="000000"/>
          <w:position w:val="0"/>
        </w:rPr>
        <w:t xml:space="preserve">F. </w:t>
      </w:r>
      <w:r>
        <w:rPr>
          <w:lang w:val="de-DE" w:eastAsia="de-DE" w:bidi="de-DE"/>
          <w:w w:val="100"/>
          <w:spacing w:val="0"/>
          <w:color w:val="000000"/>
          <w:position w:val="0"/>
        </w:rPr>
        <w:t xml:space="preserve">Adelung, </w:t>
      </w:r>
      <w:r>
        <w:rPr>
          <w:lang w:val="pl-PL" w:eastAsia="pl-PL" w:bidi="pl-PL"/>
          <w:w w:val="100"/>
          <w:spacing w:val="0"/>
          <w:color w:val="000000"/>
          <w:position w:val="0"/>
        </w:rPr>
        <w:t xml:space="preserve">1815, </w:t>
      </w:r>
      <w:r>
        <w:rPr>
          <w:rStyle w:val="CharStyle65"/>
        </w:rPr>
        <w:t xml:space="preserve">Catheńnens </w:t>
      </w:r>
      <w:r>
        <w:rPr>
          <w:rStyle w:val="CharStyle65"/>
          <w:lang w:val="de-DE" w:eastAsia="de-DE" w:bidi="de-DE"/>
        </w:rPr>
        <w:t>der Grossen Verdienste um die vergleichende Sprachenkunde</w:t>
      </w:r>
      <w:r>
        <w:rPr>
          <w:lang w:val="de-DE" w:eastAsia="de-DE" w:bidi="de-DE"/>
          <w:w w:val="100"/>
          <w:spacing w:val="0"/>
          <w:color w:val="000000"/>
          <w:position w:val="0"/>
        </w:rPr>
        <w:t xml:space="preserve">, Petersburg </w:t>
      </w:r>
      <w:r>
        <w:rPr>
          <w:lang w:val="pl-PL" w:eastAsia="pl-PL" w:bidi="pl-PL"/>
          <w:w w:val="100"/>
          <w:spacing w:val="0"/>
          <w:color w:val="000000"/>
          <w:position w:val="0"/>
        </w:rPr>
        <w:t>[wersja elektroniczna:</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w:t>
      </w:r>
      <w:r>
        <w:rPr>
          <w:lang w:val="de-DE" w:eastAsia="de-DE" w:bidi="de-DE"/>
          <w:w w:val="100"/>
          <w:spacing w:val="0"/>
          <w:color w:val="000000"/>
          <w:position w:val="0"/>
        </w:rPr>
        <w:t xml:space="preserve">Google </w:t>
      </w:r>
      <w:r>
        <w:rPr>
          <w:lang w:val="en-US" w:eastAsia="en-US" w:bidi="en-US"/>
          <w:w w:val="100"/>
          <w:spacing w:val="0"/>
          <w:color w:val="000000"/>
          <w:position w:val="0"/>
        </w:rPr>
        <w:t>Books].</w:t>
      </w:r>
    </w:p>
    <w:p>
      <w:pPr>
        <w:pStyle w:val="Style66"/>
        <w:framePr w:w="7325" w:h="9970" w:hRule="exact" w:wrap="none" w:vAnchor="page" w:hAnchor="page" w:x="423" w:y="1379"/>
        <w:widowControl w:val="0"/>
        <w:keepNext w:val="0"/>
        <w:keepLines w:val="0"/>
        <w:shd w:val="clear" w:color="auto" w:fill="auto"/>
        <w:bidi w:val="0"/>
        <w:spacing w:before="0" w:after="0"/>
        <w:ind w:left="420" w:right="0" w:hanging="420"/>
      </w:pPr>
      <w:r>
        <w:rPr>
          <w:rStyle w:val="CharStyle68"/>
          <w:lang w:val="en-US" w:eastAsia="en-US" w:bidi="en-US"/>
          <w:i w:val="0"/>
          <w:iCs w:val="0"/>
        </w:rPr>
        <w:t xml:space="preserve">I. </w:t>
      </w:r>
      <w:r>
        <w:rPr>
          <w:rStyle w:val="CharStyle68"/>
          <w:lang w:val="de-DE" w:eastAsia="de-DE" w:bidi="de-DE"/>
          <w:i w:val="0"/>
          <w:iCs w:val="0"/>
        </w:rPr>
        <w:t xml:space="preserve">Bajerowa, 1964, </w:t>
      </w:r>
      <w:r>
        <w:rPr>
          <w:lang w:val="pl-PL" w:eastAsia="pl-PL" w:bidi="pl-PL"/>
          <w:w w:val="100"/>
          <w:spacing w:val="0"/>
          <w:color w:val="000000"/>
          <w:position w:val="0"/>
        </w:rPr>
        <w:t>Kształtowanie się systemu polskiego języka literackiego w XVIII wieku</w:t>
      </w:r>
      <w:r>
        <w:rPr>
          <w:rStyle w:val="CharStyle68"/>
          <w:i w:val="0"/>
          <w:iCs w:val="0"/>
        </w:rPr>
        <w:t>, Wrocław-Warszawa-Kraków.</w:t>
      </w:r>
    </w:p>
    <w:p>
      <w:pPr>
        <w:pStyle w:val="Style44"/>
        <w:framePr w:w="7325" w:h="9970" w:hRule="exact" w:wrap="none" w:vAnchor="page" w:hAnchor="page" w:x="423" w:y="1379"/>
        <w:widowControl w:val="0"/>
        <w:keepNext w:val="0"/>
        <w:keepLines w:val="0"/>
        <w:shd w:val="clear" w:color="auto" w:fill="auto"/>
        <w:bidi w:val="0"/>
        <w:jc w:val="both"/>
        <w:spacing w:before="0" w:after="0" w:line="218" w:lineRule="exact"/>
        <w:ind w:left="420" w:right="0" w:hanging="420"/>
      </w:pPr>
      <w:r>
        <w:rPr>
          <w:lang w:val="pl-PL" w:eastAsia="pl-PL" w:bidi="pl-PL"/>
          <w:w w:val="100"/>
          <w:spacing w:val="0"/>
          <w:color w:val="000000"/>
          <w:position w:val="0"/>
        </w:rPr>
        <w:t xml:space="preserve">A. Bochnakowa, 1999 (2000), </w:t>
      </w:r>
      <w:r>
        <w:rPr>
          <w:rStyle w:val="CharStyle65"/>
        </w:rPr>
        <w:t xml:space="preserve">Francuskie wyrazy w </w:t>
      </w:r>
      <w:r>
        <w:rPr>
          <w:rStyle w:val="CharStyle65"/>
          <w:lang w:val="de-DE" w:eastAsia="de-DE" w:bidi="de-DE"/>
        </w:rPr>
        <w:t xml:space="preserve">XVIII-wiecznym </w:t>
      </w:r>
      <w:r>
        <w:rPr>
          <w:rStyle w:val="CharStyle65"/>
        </w:rPr>
        <w:t>słowniku po</w:t>
        <w:softHyphen/>
        <w:t xml:space="preserve">równawczym „Linguarum totius orbis </w:t>
      </w:r>
      <w:r>
        <w:rPr>
          <w:rStyle w:val="CharStyle65"/>
          <w:lang w:val="de-DE" w:eastAsia="de-DE" w:bidi="de-DE"/>
        </w:rPr>
        <w:t xml:space="preserve">vocabularia comparativa” </w:t>
      </w:r>
      <w:r>
        <w:rPr>
          <w:rStyle w:val="CharStyle65"/>
        </w:rPr>
        <w:t xml:space="preserve">(1787-1789), </w:t>
      </w:r>
      <w:r>
        <w:rPr>
          <w:lang w:val="pl-PL" w:eastAsia="pl-PL" w:bidi="pl-PL"/>
          <w:w w:val="100"/>
          <w:spacing w:val="0"/>
          <w:color w:val="000000"/>
          <w:position w:val="0"/>
        </w:rPr>
        <w:t xml:space="preserve">„Sprawozdania z Czynności i Posiedzeń Polskiej Akademii Umiejętności”, t. </w:t>
      </w:r>
      <w:r>
        <w:rPr>
          <w:lang w:val="de-DE" w:eastAsia="de-DE" w:bidi="de-DE"/>
          <w:w w:val="100"/>
          <w:spacing w:val="0"/>
          <w:color w:val="000000"/>
          <w:position w:val="0"/>
        </w:rPr>
        <w:t xml:space="preserve">LXIII: </w:t>
      </w:r>
      <w:r>
        <w:rPr>
          <w:lang w:val="pl-PL" w:eastAsia="pl-PL" w:bidi="pl-PL"/>
          <w:w w:val="100"/>
          <w:spacing w:val="0"/>
          <w:color w:val="000000"/>
          <w:position w:val="0"/>
        </w:rPr>
        <w:t>1999, Kraków, s. 109-112.</w:t>
      </w:r>
    </w:p>
    <w:p>
      <w:pPr>
        <w:pStyle w:val="Style66"/>
        <w:numPr>
          <w:ilvl w:val="0"/>
          <w:numId w:val="91"/>
        </w:numPr>
        <w:framePr w:w="7325" w:h="9970" w:hRule="exact" w:wrap="none" w:vAnchor="page" w:hAnchor="page" w:x="423" w:y="1379"/>
        <w:tabs>
          <w:tab w:leader="none" w:pos="310" w:val="left"/>
        </w:tabs>
        <w:widowControl w:val="0"/>
        <w:keepNext w:val="0"/>
        <w:keepLines w:val="0"/>
        <w:shd w:val="clear" w:color="auto" w:fill="auto"/>
        <w:bidi w:val="0"/>
        <w:spacing w:before="0" w:after="0"/>
        <w:ind w:left="420" w:right="0" w:hanging="420"/>
      </w:pPr>
      <w:r>
        <w:rPr>
          <w:rStyle w:val="CharStyle68"/>
          <w:i w:val="0"/>
          <w:iCs w:val="0"/>
        </w:rPr>
        <w:t xml:space="preserve">Bochnakowa, 2013, </w:t>
      </w:r>
      <w:r>
        <w:rPr>
          <w:lang w:val="pl-PL" w:eastAsia="pl-PL" w:bidi="pl-PL"/>
          <w:w w:val="100"/>
          <w:spacing w:val="0"/>
          <w:color w:val="000000"/>
          <w:position w:val="0"/>
        </w:rPr>
        <w:t xml:space="preserve">„Linguarum totius orbis </w:t>
      </w:r>
      <w:r>
        <w:rPr>
          <w:lang w:val="de-DE" w:eastAsia="de-DE" w:bidi="de-DE"/>
          <w:w w:val="100"/>
          <w:spacing w:val="0"/>
          <w:color w:val="000000"/>
          <w:position w:val="0"/>
        </w:rPr>
        <w:t xml:space="preserve">vocabularia comparativa </w:t>
      </w:r>
      <w:r>
        <w:rPr>
          <w:lang w:val="pl-PL" w:eastAsia="pl-PL" w:bidi="pl-PL"/>
          <w:w w:val="100"/>
          <w:spacing w:val="0"/>
          <w:color w:val="000000"/>
          <w:position w:val="0"/>
        </w:rPr>
        <w:t xml:space="preserve">Augustissimae </w:t>
      </w:r>
      <w:r>
        <w:rPr>
          <w:rStyle w:val="CharStyle65"/>
          <w:lang w:val="ru-RU" w:eastAsia="ru-RU" w:bidi="ru-RU"/>
          <w:i/>
          <w:iCs/>
        </w:rPr>
        <w:t>си</w:t>
      </w:r>
      <w:r>
        <w:rPr>
          <w:rStyle w:val="CharStyle65"/>
          <w:i/>
          <w:iCs/>
        </w:rPr>
        <w:t>r</w:t>
      </w:r>
      <w:r>
        <w:rPr>
          <w:rStyle w:val="CharStyle65"/>
          <w:lang w:val="ru-RU" w:eastAsia="ru-RU" w:bidi="ru-RU"/>
          <w:i/>
          <w:iCs/>
        </w:rPr>
        <w:t xml:space="preserve">а </w:t>
      </w:r>
      <w:r>
        <w:rPr>
          <w:rStyle w:val="CharStyle65"/>
          <w:i/>
          <w:iCs/>
        </w:rPr>
        <w:t>collecta (...)” (1787-1789),</w:t>
      </w:r>
      <w:r>
        <w:rPr>
          <w:rStyle w:val="CharStyle45"/>
          <w:i w:val="0"/>
          <w:iCs w:val="0"/>
        </w:rPr>
        <w:t xml:space="preserve"> „Studia Linguistica </w:t>
      </w:r>
      <w:r>
        <w:rPr>
          <w:rStyle w:val="CharStyle45"/>
          <w:lang w:val="de-DE" w:eastAsia="de-DE" w:bidi="de-DE"/>
          <w:i w:val="0"/>
          <w:iCs w:val="0"/>
        </w:rPr>
        <w:t xml:space="preserve">Universitatis Iagellonicae Cracoviensis”, </w:t>
      </w:r>
      <w:r>
        <w:rPr>
          <w:rStyle w:val="CharStyle45"/>
          <w:i w:val="0"/>
          <w:iCs w:val="0"/>
        </w:rPr>
        <w:t>t. 130, s. 41-50.</w:t>
      </w:r>
    </w:p>
    <w:p>
      <w:pPr>
        <w:pStyle w:val="Style66"/>
        <w:framePr w:w="7325" w:h="9970" w:hRule="exact" w:wrap="none" w:vAnchor="page" w:hAnchor="page" w:x="423" w:y="1379"/>
        <w:widowControl w:val="0"/>
        <w:keepNext w:val="0"/>
        <w:keepLines w:val="0"/>
        <w:shd w:val="clear" w:color="auto" w:fill="auto"/>
        <w:bidi w:val="0"/>
        <w:spacing w:before="0" w:after="0"/>
        <w:ind w:left="420" w:right="0" w:hanging="420"/>
      </w:pPr>
      <w:r>
        <w:rPr>
          <w:rStyle w:val="CharStyle68"/>
          <w:i w:val="0"/>
          <w:iCs w:val="0"/>
        </w:rPr>
        <w:t xml:space="preserve">W. Boryś, 2005, </w:t>
      </w:r>
      <w:r>
        <w:rPr>
          <w:lang w:val="pl-PL" w:eastAsia="pl-PL" w:bidi="pl-PL"/>
          <w:w w:val="100"/>
          <w:spacing w:val="0"/>
          <w:color w:val="000000"/>
          <w:position w:val="0"/>
        </w:rPr>
        <w:t>Słownik etymologiczny języka polskiego</w:t>
      </w:r>
      <w:r>
        <w:rPr>
          <w:rStyle w:val="CharStyle68"/>
          <w:i w:val="0"/>
          <w:iCs w:val="0"/>
        </w:rPr>
        <w:t>, Kraków.</w:t>
      </w:r>
    </w:p>
    <w:p>
      <w:pPr>
        <w:pStyle w:val="Style66"/>
        <w:framePr w:w="7325" w:h="9970" w:hRule="exact" w:wrap="none" w:vAnchor="page" w:hAnchor="page" w:x="423" w:y="1379"/>
        <w:widowControl w:val="0"/>
        <w:keepNext w:val="0"/>
        <w:keepLines w:val="0"/>
        <w:shd w:val="clear" w:color="auto" w:fill="auto"/>
        <w:bidi w:val="0"/>
        <w:spacing w:before="0" w:after="0"/>
        <w:ind w:left="420" w:right="0" w:hanging="420"/>
      </w:pPr>
      <w:r>
        <w:rPr>
          <w:rStyle w:val="CharStyle68"/>
          <w:i w:val="0"/>
          <w:iCs w:val="0"/>
        </w:rPr>
        <w:t xml:space="preserve">M. Brzezina, 1997, </w:t>
      </w:r>
      <w:r>
        <w:rPr>
          <w:lang w:val="pl-PL" w:eastAsia="pl-PL" w:bidi="pl-PL"/>
          <w:w w:val="100"/>
          <w:spacing w:val="0"/>
          <w:color w:val="000000"/>
          <w:position w:val="0"/>
        </w:rPr>
        <w:t>Propozycje zastosowania grażdanki do języka polskiego z dru</w:t>
        <w:softHyphen/>
        <w:t>giej połowy XIX wieku</w:t>
      </w:r>
      <w:r>
        <w:rPr>
          <w:rStyle w:val="CharStyle68"/>
          <w:i w:val="0"/>
          <w:iCs w:val="0"/>
        </w:rPr>
        <w:t xml:space="preserve"> [w:] A. Bolek, A. Fałowski, B. Zinkiewicz-Tomanek (red.), </w:t>
      </w:r>
      <w:r>
        <w:rPr>
          <w:lang w:val="pl-PL" w:eastAsia="pl-PL" w:bidi="pl-PL"/>
          <w:w w:val="100"/>
          <w:spacing w:val="0"/>
          <w:color w:val="000000"/>
          <w:position w:val="0"/>
        </w:rPr>
        <w:t>Słowianie Wschodni Między językiem a kulturą. Księga jubileuszowa dedykowana Profesorowi Wiesławowi Witkowskiemu w siedemdziesiątą rocznicę urodzin,</w:t>
      </w:r>
      <w:r>
        <w:rPr>
          <w:rStyle w:val="CharStyle68"/>
          <w:i w:val="0"/>
          <w:iCs w:val="0"/>
        </w:rPr>
        <w:t xml:space="preserve"> Kraków, s. 161-167.</w:t>
      </w:r>
    </w:p>
    <w:p>
      <w:pPr>
        <w:pStyle w:val="Style44"/>
        <w:framePr w:w="7325" w:h="9970" w:hRule="exact" w:wrap="none" w:vAnchor="page" w:hAnchor="page" w:x="423" w:y="1379"/>
        <w:widowControl w:val="0"/>
        <w:keepNext w:val="0"/>
        <w:keepLines w:val="0"/>
        <w:shd w:val="clear" w:color="auto" w:fill="auto"/>
        <w:bidi w:val="0"/>
        <w:jc w:val="both"/>
        <w:spacing w:before="0" w:after="0" w:line="218" w:lineRule="exact"/>
        <w:ind w:left="420" w:right="0" w:hanging="420"/>
      </w:pPr>
      <w:r>
        <w:rPr>
          <w:lang w:val="pl-PL" w:eastAsia="pl-PL" w:bidi="pl-PL"/>
          <w:w w:val="100"/>
          <w:spacing w:val="0"/>
          <w:color w:val="000000"/>
          <w:position w:val="0"/>
        </w:rPr>
        <w:t xml:space="preserve">Cp = </w:t>
      </w:r>
      <w:r>
        <w:rPr>
          <w:rStyle w:val="CharStyle65"/>
          <w:lang w:val="ru-RU" w:eastAsia="ru-RU" w:bidi="ru-RU"/>
        </w:rPr>
        <w:t xml:space="preserve">Словарь русского языка </w:t>
      </w:r>
      <w:r>
        <w:rPr>
          <w:rStyle w:val="CharStyle65"/>
        </w:rPr>
        <w:t xml:space="preserve">XVIII </w:t>
      </w:r>
      <w:r>
        <w:rPr>
          <w:rStyle w:val="CharStyle65"/>
          <w:lang w:val="ru-RU" w:eastAsia="ru-RU" w:bidi="ru-RU"/>
        </w:rPr>
        <w:t>века</w:t>
      </w:r>
      <w:r>
        <w:rPr>
          <w:lang w:val="ru-RU" w:eastAsia="ru-RU" w:bidi="ru-RU"/>
          <w:w w:val="100"/>
          <w:spacing w:val="0"/>
          <w:color w:val="000000"/>
          <w:position w:val="0"/>
        </w:rPr>
        <w:t xml:space="preserve">, </w:t>
      </w:r>
      <w:r>
        <w:rPr>
          <w:lang w:val="pl-PL" w:eastAsia="pl-PL" w:bidi="pl-PL"/>
          <w:w w:val="100"/>
          <w:spacing w:val="0"/>
          <w:color w:val="000000"/>
          <w:position w:val="0"/>
        </w:rPr>
        <w:t xml:space="preserve">t. </w:t>
      </w:r>
      <w:r>
        <w:rPr>
          <w:lang w:val="ru-RU" w:eastAsia="ru-RU" w:bidi="ru-RU"/>
          <w:w w:val="100"/>
          <w:spacing w:val="0"/>
          <w:color w:val="000000"/>
          <w:position w:val="0"/>
        </w:rPr>
        <w:t xml:space="preserve">IV, </w:t>
      </w:r>
      <w:r>
        <w:rPr>
          <w:lang w:val="en-US" w:eastAsia="en-US" w:bidi="en-US"/>
          <w:w w:val="100"/>
          <w:spacing w:val="0"/>
          <w:color w:val="000000"/>
          <w:position w:val="0"/>
        </w:rPr>
        <w:t xml:space="preserve">red. </w:t>
      </w:r>
      <w:r>
        <w:rPr>
          <w:lang w:val="ru-RU" w:eastAsia="ru-RU" w:bidi="ru-RU"/>
          <w:w w:val="100"/>
          <w:spacing w:val="0"/>
          <w:color w:val="000000"/>
          <w:position w:val="0"/>
        </w:rPr>
        <w:t xml:space="preserve">С. Сорокин </w:t>
      </w:r>
      <w:r>
        <w:rPr>
          <w:lang w:val="en-US" w:eastAsia="en-US" w:bidi="en-US"/>
          <w:w w:val="100"/>
          <w:spacing w:val="0"/>
          <w:color w:val="000000"/>
          <w:position w:val="0"/>
        </w:rPr>
        <w:t>i in., Leningrad 1988.</w:t>
      </w:r>
    </w:p>
    <w:p>
      <w:pPr>
        <w:pStyle w:val="Style44"/>
        <w:framePr w:w="7325" w:h="9970" w:hRule="exact" w:wrap="none" w:vAnchor="page" w:hAnchor="page" w:x="423" w:y="1379"/>
        <w:widowControl w:val="0"/>
        <w:keepNext w:val="0"/>
        <w:keepLines w:val="0"/>
        <w:shd w:val="clear" w:color="auto" w:fill="auto"/>
        <w:bidi w:val="0"/>
        <w:jc w:val="both"/>
        <w:spacing w:before="0" w:after="0" w:line="218" w:lineRule="exact"/>
        <w:ind w:left="420" w:right="0" w:hanging="420"/>
      </w:pPr>
      <w:r>
        <w:rPr>
          <w:lang w:val="pl-PL" w:eastAsia="pl-PL" w:bidi="pl-PL"/>
          <w:w w:val="100"/>
          <w:spacing w:val="0"/>
          <w:color w:val="000000"/>
          <w:position w:val="0"/>
        </w:rPr>
        <w:t xml:space="preserve">U. Dąmbska-Prokop, </w:t>
      </w:r>
      <w:r>
        <w:rPr>
          <w:lang w:val="en-US" w:eastAsia="en-US" w:bidi="en-US"/>
          <w:w w:val="100"/>
          <w:spacing w:val="0"/>
          <w:color w:val="000000"/>
          <w:position w:val="0"/>
        </w:rPr>
        <w:t xml:space="preserve">2000, </w:t>
      </w:r>
      <w:r>
        <w:rPr>
          <w:rStyle w:val="CharStyle65"/>
        </w:rPr>
        <w:t>Ślady tłumacza</w:t>
      </w:r>
      <w:r>
        <w:rPr>
          <w:lang w:val="pl-PL" w:eastAsia="pl-PL" w:bidi="pl-PL"/>
          <w:w w:val="100"/>
          <w:spacing w:val="0"/>
          <w:color w:val="000000"/>
          <w:position w:val="0"/>
        </w:rPr>
        <w:t xml:space="preserve"> [hasło w:] </w:t>
      </w:r>
      <w:r>
        <w:rPr>
          <w:rStyle w:val="CharStyle65"/>
        </w:rPr>
        <w:t>Mała encyklopedia przekładoznawstwa</w:t>
      </w:r>
      <w:r>
        <w:rPr>
          <w:lang w:val="pl-PL" w:eastAsia="pl-PL" w:bidi="pl-PL"/>
          <w:w w:val="100"/>
          <w:spacing w:val="0"/>
          <w:color w:val="000000"/>
          <w:position w:val="0"/>
        </w:rPr>
        <w:t>, pod red. tejże, Częstochowa, s. 227-229.</w:t>
      </w:r>
    </w:p>
    <w:p>
      <w:pPr>
        <w:pStyle w:val="Style44"/>
        <w:numPr>
          <w:ilvl w:val="0"/>
          <w:numId w:val="91"/>
        </w:numPr>
        <w:framePr w:w="7325" w:h="9970" w:hRule="exact" w:wrap="none" w:vAnchor="page" w:hAnchor="page" w:x="423" w:y="1379"/>
        <w:tabs>
          <w:tab w:leader="none" w:pos="315" w:val="left"/>
        </w:tabs>
        <w:widowControl w:val="0"/>
        <w:keepNext w:val="0"/>
        <w:keepLines w:val="0"/>
        <w:shd w:val="clear" w:color="auto" w:fill="auto"/>
        <w:bidi w:val="0"/>
        <w:jc w:val="both"/>
        <w:spacing w:before="0" w:after="0" w:line="218" w:lineRule="exact"/>
        <w:ind w:left="420" w:right="0" w:hanging="420"/>
      </w:pPr>
      <w:r>
        <w:rPr>
          <w:lang w:val="pl-PL" w:eastAsia="pl-PL" w:bidi="pl-PL"/>
          <w:w w:val="100"/>
          <w:spacing w:val="0"/>
          <w:color w:val="000000"/>
          <w:position w:val="0"/>
        </w:rPr>
        <w:t xml:space="preserve">Dunaj, 2006, </w:t>
      </w:r>
      <w:r>
        <w:rPr>
          <w:rStyle w:val="CharStyle65"/>
        </w:rPr>
        <w:t>Zasady poprawnej wymowy polskiej</w:t>
      </w:r>
      <w:r>
        <w:rPr>
          <w:lang w:val="pl-PL" w:eastAsia="pl-PL" w:bidi="pl-PL"/>
          <w:w w:val="100"/>
          <w:spacing w:val="0"/>
          <w:color w:val="000000"/>
          <w:position w:val="0"/>
        </w:rPr>
        <w:t>, „Język Polski”, z. 3, s. 161-172.</w:t>
      </w:r>
    </w:p>
    <w:p>
      <w:pPr>
        <w:pStyle w:val="Style66"/>
        <w:framePr w:w="7325" w:h="9970" w:hRule="exact" w:wrap="none" w:vAnchor="page" w:hAnchor="page" w:x="423" w:y="1379"/>
        <w:widowControl w:val="0"/>
        <w:keepNext w:val="0"/>
        <w:keepLines w:val="0"/>
        <w:shd w:val="clear" w:color="auto" w:fill="auto"/>
        <w:bidi w:val="0"/>
        <w:spacing w:before="0" w:after="0"/>
        <w:ind w:left="420" w:right="0" w:hanging="420"/>
      </w:pPr>
      <w:r>
        <w:rPr>
          <w:rStyle w:val="CharStyle68"/>
          <w:i w:val="0"/>
          <w:iCs w:val="0"/>
        </w:rPr>
        <w:t xml:space="preserve">A. Fałowski, 1999a, </w:t>
      </w:r>
      <w:r>
        <w:rPr>
          <w:lang w:val="pl-PL" w:eastAsia="pl-PL" w:bidi="pl-PL"/>
          <w:w w:val="100"/>
          <w:spacing w:val="0"/>
          <w:color w:val="000000"/>
          <w:position w:val="0"/>
        </w:rPr>
        <w:t>Materiał połabski w Słowniku Katarzyny II</w:t>
      </w:r>
      <w:r>
        <w:rPr>
          <w:rStyle w:val="CharStyle68"/>
          <w:i w:val="0"/>
          <w:iCs w:val="0"/>
        </w:rPr>
        <w:t xml:space="preserve"> [w:] M. Brzezina, H. Kurek </w:t>
      </w:r>
      <w:r>
        <w:rPr>
          <w:rStyle w:val="CharStyle68"/>
          <w:lang w:val="en-US" w:eastAsia="en-US" w:bidi="en-US"/>
          <w:i w:val="0"/>
          <w:iCs w:val="0"/>
        </w:rPr>
        <w:t xml:space="preserve">(red.), </w:t>
      </w:r>
      <w:r>
        <w:rPr>
          <w:lang w:val="en-US" w:eastAsia="en-US" w:bidi="en-US"/>
          <w:w w:val="100"/>
          <w:spacing w:val="0"/>
          <w:color w:val="000000"/>
          <w:position w:val="0"/>
        </w:rPr>
        <w:t xml:space="preserve">Collectanea </w:t>
      </w:r>
      <w:r>
        <w:rPr>
          <w:lang w:val="pl-PL" w:eastAsia="pl-PL" w:bidi="pl-PL"/>
          <w:w w:val="100"/>
          <w:spacing w:val="0"/>
          <w:color w:val="000000"/>
          <w:position w:val="0"/>
        </w:rPr>
        <w:t xml:space="preserve">linguistica </w:t>
      </w:r>
      <w:r>
        <w:rPr>
          <w:lang w:val="en-US" w:eastAsia="en-US" w:bidi="en-US"/>
          <w:w w:val="100"/>
          <w:spacing w:val="0"/>
          <w:color w:val="000000"/>
          <w:position w:val="0"/>
        </w:rPr>
        <w:t xml:space="preserve">in </w:t>
      </w:r>
      <w:r>
        <w:rPr>
          <w:lang w:val="pl-PL" w:eastAsia="pl-PL" w:bidi="pl-PL"/>
          <w:w w:val="100"/>
          <w:spacing w:val="0"/>
          <w:color w:val="000000"/>
          <w:position w:val="0"/>
        </w:rPr>
        <w:t>honorem Casimiri Polanski</w:t>
      </w:r>
      <w:r>
        <w:rPr>
          <w:rStyle w:val="CharStyle68"/>
          <w:i w:val="0"/>
          <w:iCs w:val="0"/>
        </w:rPr>
        <w:t>, Kra</w:t>
        <w:softHyphen/>
        <w:t>ków, s. 49-57.</w:t>
      </w:r>
    </w:p>
    <w:p>
      <w:pPr>
        <w:pStyle w:val="Style44"/>
        <w:framePr w:w="7325" w:h="9970" w:hRule="exact" w:wrap="none" w:vAnchor="page" w:hAnchor="page" w:x="423" w:y="1379"/>
        <w:widowControl w:val="0"/>
        <w:keepNext w:val="0"/>
        <w:keepLines w:val="0"/>
        <w:shd w:val="clear" w:color="auto" w:fill="auto"/>
        <w:bidi w:val="0"/>
        <w:jc w:val="both"/>
        <w:spacing w:before="0" w:after="0" w:line="218" w:lineRule="exact"/>
        <w:ind w:left="420" w:right="0" w:hanging="420"/>
      </w:pPr>
      <w:r>
        <w:rPr>
          <w:lang w:val="pl-PL" w:eastAsia="pl-PL" w:bidi="pl-PL"/>
          <w:w w:val="100"/>
          <w:spacing w:val="0"/>
          <w:color w:val="000000"/>
          <w:position w:val="0"/>
        </w:rPr>
        <w:t xml:space="preserve">A. Fałowski, 1999b, </w:t>
      </w:r>
      <w:r>
        <w:rPr>
          <w:rStyle w:val="CharStyle65"/>
        </w:rPr>
        <w:t>Język ukraiński w Słowniku Katarzyny II</w:t>
      </w:r>
      <w:r>
        <w:rPr>
          <w:lang w:val="pl-PL" w:eastAsia="pl-PL" w:bidi="pl-PL"/>
          <w:w w:val="100"/>
          <w:spacing w:val="0"/>
          <w:color w:val="000000"/>
          <w:position w:val="0"/>
        </w:rPr>
        <w:t xml:space="preserve"> [w:] H. Mieczkow</w:t>
        <w:softHyphen/>
        <w:t xml:space="preserve">ska (red.), </w:t>
      </w:r>
      <w:r>
        <w:rPr>
          <w:rStyle w:val="CharStyle65"/>
        </w:rPr>
        <w:t xml:space="preserve">In Memoriam </w:t>
      </w:r>
      <w:r>
        <w:rPr>
          <w:rStyle w:val="CharStyle65"/>
          <w:lang w:val="cs-CZ" w:eastAsia="cs-CZ" w:bidi="cs-CZ"/>
        </w:rPr>
        <w:t xml:space="preserve">Alfredi </w:t>
      </w:r>
      <w:r>
        <w:rPr>
          <w:rStyle w:val="CharStyle65"/>
        </w:rPr>
        <w:t>Zaręba et Josephi Reczek</w:t>
      </w:r>
      <w:r>
        <w:rPr>
          <w:lang w:val="pl-PL" w:eastAsia="pl-PL" w:bidi="pl-PL"/>
          <w:w w:val="100"/>
          <w:spacing w:val="0"/>
          <w:color w:val="000000"/>
          <w:position w:val="0"/>
        </w:rPr>
        <w:t>, „Prace Komisji Słowianoznawstwa PAN”, t. LI, Kraków, s. 137-144.</w:t>
      </w:r>
    </w:p>
    <w:p>
      <w:pPr>
        <w:pStyle w:val="Style66"/>
        <w:framePr w:w="7325" w:h="9970" w:hRule="exact" w:wrap="none" w:vAnchor="page" w:hAnchor="page" w:x="423" w:y="1379"/>
        <w:widowControl w:val="0"/>
        <w:keepNext w:val="0"/>
        <w:keepLines w:val="0"/>
        <w:shd w:val="clear" w:color="auto" w:fill="auto"/>
        <w:bidi w:val="0"/>
        <w:spacing w:before="0" w:after="0"/>
        <w:ind w:left="420" w:right="0" w:hanging="420"/>
      </w:pPr>
      <w:r>
        <w:rPr>
          <w:rStyle w:val="CharStyle68"/>
          <w:i w:val="0"/>
          <w:iCs w:val="0"/>
        </w:rPr>
        <w:t xml:space="preserve">A. Fałowski, 2000, </w:t>
      </w:r>
      <w:r>
        <w:rPr>
          <w:lang w:val="pl-PL" w:eastAsia="pl-PL" w:bidi="pl-PL"/>
          <w:w w:val="100"/>
          <w:spacing w:val="0"/>
          <w:color w:val="000000"/>
          <w:position w:val="0"/>
        </w:rPr>
        <w:t>Materiał czeski w Słowniku Katarzyny II [w:]</w:t>
      </w:r>
      <w:r>
        <w:rPr>
          <w:rStyle w:val="CharStyle68"/>
          <w:i w:val="0"/>
          <w:iCs w:val="0"/>
        </w:rPr>
        <w:t xml:space="preserve"> H. Wróbel (red.), </w:t>
      </w:r>
      <w:r>
        <w:rPr>
          <w:lang w:val="pl-PL" w:eastAsia="pl-PL" w:bidi="pl-PL"/>
          <w:w w:val="100"/>
          <w:spacing w:val="0"/>
          <w:color w:val="000000"/>
          <w:position w:val="0"/>
        </w:rPr>
        <w:t>Studia z filologii słowiańskiej ofiarowane profesor Teresie Zofii Orłoś</w:t>
      </w:r>
      <w:r>
        <w:rPr>
          <w:rStyle w:val="CharStyle68"/>
          <w:i w:val="0"/>
          <w:iCs w:val="0"/>
        </w:rPr>
        <w:t>, Kraków, s. 89-94.</w:t>
      </w:r>
    </w:p>
    <w:p>
      <w:pPr>
        <w:pStyle w:val="Style44"/>
        <w:framePr w:w="7325" w:h="9970" w:hRule="exact" w:wrap="none" w:vAnchor="page" w:hAnchor="page" w:x="423" w:y="1379"/>
        <w:widowControl w:val="0"/>
        <w:keepNext w:val="0"/>
        <w:keepLines w:val="0"/>
        <w:shd w:val="clear" w:color="auto" w:fill="auto"/>
        <w:bidi w:val="0"/>
        <w:jc w:val="both"/>
        <w:spacing w:before="0" w:after="0" w:line="218" w:lineRule="exact"/>
        <w:ind w:left="420" w:right="0" w:hanging="420"/>
      </w:pPr>
      <w:r>
        <w:rPr>
          <w:lang w:val="pl-PL" w:eastAsia="pl-PL" w:bidi="pl-PL"/>
          <w:w w:val="100"/>
          <w:spacing w:val="0"/>
          <w:color w:val="000000"/>
          <w:position w:val="0"/>
        </w:rPr>
        <w:t xml:space="preserve">A. Fałowski, 2007, </w:t>
      </w:r>
      <w:r>
        <w:rPr>
          <w:rStyle w:val="CharStyle65"/>
        </w:rPr>
        <w:t>Materiał słowiański w osiemnastowiecznych wielojęzycz</w:t>
        <w:softHyphen/>
        <w:t>nych leksykonach europejskich</w:t>
      </w:r>
      <w:r>
        <w:rPr>
          <w:lang w:val="pl-PL" w:eastAsia="pl-PL" w:bidi="pl-PL"/>
          <w:w w:val="100"/>
          <w:spacing w:val="0"/>
          <w:color w:val="000000"/>
          <w:position w:val="0"/>
        </w:rPr>
        <w:t xml:space="preserve"> [w:] </w:t>
      </w:r>
      <w:r>
        <w:rPr>
          <w:rStyle w:val="CharStyle65"/>
        </w:rPr>
        <w:t>Z polskich studiów slawistycznych,</w:t>
      </w:r>
      <w:r>
        <w:rPr>
          <w:lang w:val="pl-PL" w:eastAsia="pl-PL" w:bidi="pl-PL"/>
          <w:w w:val="100"/>
          <w:spacing w:val="0"/>
          <w:color w:val="000000"/>
          <w:position w:val="0"/>
        </w:rPr>
        <w:t xml:space="preserve"> seria XI: Językoznawstwo. Prace na XIV Międzynarodowy Kongres Slawistów w Ochrydzie 2008, Warszawa, s. </w:t>
      </w:r>
      <w:r>
        <w:rPr>
          <w:rStyle w:val="CharStyle65"/>
        </w:rPr>
        <w:t>35-43.</w:t>
      </w:r>
    </w:p>
    <w:p>
      <w:pPr>
        <w:pStyle w:val="Style66"/>
        <w:framePr w:w="7325" w:h="9970" w:hRule="exact" w:wrap="none" w:vAnchor="page" w:hAnchor="page" w:x="423" w:y="1379"/>
        <w:widowControl w:val="0"/>
        <w:keepNext w:val="0"/>
        <w:keepLines w:val="0"/>
        <w:shd w:val="clear" w:color="auto" w:fill="auto"/>
        <w:bidi w:val="0"/>
        <w:spacing w:before="0" w:after="0"/>
        <w:ind w:left="420" w:right="0" w:hanging="420"/>
      </w:pPr>
      <w:r>
        <w:rPr>
          <w:rStyle w:val="CharStyle68"/>
          <w:i w:val="0"/>
          <w:iCs w:val="0"/>
        </w:rPr>
        <w:t xml:space="preserve">W. Gruszczyński, 2011, </w:t>
      </w:r>
      <w:r>
        <w:rPr>
          <w:lang w:val="pl-PL" w:eastAsia="pl-PL" w:bidi="pl-PL"/>
          <w:w w:val="100"/>
          <w:spacing w:val="0"/>
          <w:color w:val="000000"/>
          <w:position w:val="0"/>
        </w:rPr>
        <w:t>Nie tylko łacina</w:t>
      </w:r>
      <w:r>
        <w:rPr>
          <w:rStyle w:val="CharStyle68"/>
          <w:i w:val="0"/>
          <w:iCs w:val="0"/>
        </w:rPr>
        <w:t xml:space="preserve">, </w:t>
      </w:r>
      <w:r>
        <w:rPr>
          <w:lang w:val="pl-PL" w:eastAsia="pl-PL" w:bidi="pl-PL"/>
          <w:w w:val="100"/>
          <w:spacing w:val="0"/>
          <w:color w:val="000000"/>
          <w:position w:val="0"/>
        </w:rPr>
        <w:t>czyli o językach zestawianych z polsz</w:t>
        <w:softHyphen/>
        <w:t>czyzną w słownikach z XVI, XVII i XVIII wieku</w:t>
      </w:r>
      <w:r>
        <w:rPr>
          <w:rStyle w:val="CharStyle68"/>
          <w:i w:val="0"/>
          <w:iCs w:val="0"/>
        </w:rPr>
        <w:t xml:space="preserve"> [w:] W. Gruszczyński, L. Pol</w:t>
        <w:softHyphen/>
        <w:t xml:space="preserve">kowska (red.), </w:t>
      </w:r>
      <w:r>
        <w:rPr>
          <w:lang w:val="pl-PL" w:eastAsia="pl-PL" w:bidi="pl-PL"/>
          <w:w w:val="100"/>
          <w:spacing w:val="0"/>
          <w:color w:val="000000"/>
          <w:position w:val="0"/>
        </w:rPr>
        <w:t xml:space="preserve">Problemy leksykografii. Historia - metodologia - praktyka, </w:t>
      </w:r>
      <w:r>
        <w:rPr>
          <w:rStyle w:val="CharStyle68"/>
          <w:i w:val="0"/>
          <w:iCs w:val="0"/>
        </w:rPr>
        <w:t>[Kraków], s. 53-72.</w:t>
      </w:r>
    </w:p>
    <w:p>
      <w:pPr>
        <w:pStyle w:val="Style66"/>
        <w:framePr w:w="7325" w:h="9970" w:hRule="exact" w:wrap="none" w:vAnchor="page" w:hAnchor="page" w:x="423" w:y="1379"/>
        <w:widowControl w:val="0"/>
        <w:keepNext w:val="0"/>
        <w:keepLines w:val="0"/>
        <w:shd w:val="clear" w:color="auto" w:fill="auto"/>
        <w:bidi w:val="0"/>
        <w:spacing w:before="0" w:after="0"/>
        <w:ind w:left="420" w:right="0" w:hanging="420"/>
      </w:pPr>
      <w:r>
        <w:rPr>
          <w:rStyle w:val="CharStyle68"/>
          <w:i w:val="0"/>
          <w:iCs w:val="0"/>
        </w:rPr>
        <w:t xml:space="preserve">M. Jakubczyk, 2014, </w:t>
      </w:r>
      <w:r>
        <w:rPr>
          <w:lang w:val="pl-PL" w:eastAsia="pl-PL" w:bidi="pl-PL"/>
          <w:w w:val="100"/>
          <w:spacing w:val="0"/>
          <w:color w:val="000000"/>
          <w:position w:val="0"/>
        </w:rPr>
        <w:t>Słownik carycy Katarzyny Wielkiej w kontekście europej</w:t>
        <w:softHyphen/>
        <w:t>skich teorii językowych II połowy XVIII wieku i na tle tradycji leksykograficznej,</w:t>
      </w:r>
      <w:r>
        <w:rPr>
          <w:rStyle w:val="CharStyle68"/>
          <w:i w:val="0"/>
          <w:iCs w:val="0"/>
        </w:rPr>
        <w:t xml:space="preserve"> „Poradnik Językowy” [w druku].</w:t>
      </w:r>
    </w:p>
    <w:p>
      <w:pPr>
        <w:pStyle w:val="Style52"/>
        <w:framePr w:w="7229" w:h="486" w:hRule="exact" w:wrap="none" w:vAnchor="page" w:hAnchor="page" w:x="423" w:y="11842"/>
        <w:tabs>
          <w:tab w:leader="none" w:pos="566" w:val="left"/>
        </w:tabs>
        <w:widowControl w:val="0"/>
        <w:keepNext w:val="0"/>
        <w:keepLines w:val="0"/>
        <w:shd w:val="clear" w:color="auto" w:fill="auto"/>
        <w:bidi w:val="0"/>
        <w:jc w:val="left"/>
        <w:spacing w:before="0" w:after="0" w:line="214" w:lineRule="exact"/>
        <w:ind w:left="0" w:right="0" w:firstLine="360"/>
      </w:pPr>
      <w:r>
        <w:rPr>
          <w:lang w:val="pl-PL" w:eastAsia="pl-PL" w:bidi="pl-PL"/>
          <w:vertAlign w:val="superscript"/>
          <w:w w:val="100"/>
          <w:spacing w:val="0"/>
          <w:color w:val="000000"/>
          <w:position w:val="0"/>
        </w:rPr>
        <w:t>25</w:t>
      </w:r>
      <w:r>
        <w:rPr>
          <w:lang w:val="pl-PL" w:eastAsia="pl-PL" w:bidi="pl-PL"/>
          <w:w w:val="100"/>
          <w:spacing w:val="0"/>
          <w:color w:val="000000"/>
          <w:position w:val="0"/>
        </w:rPr>
        <w:tab/>
        <w:t>Wszystkie przywoływane w niniejszym artykule dzieła dostępne w wersji elektronicznej konsultowano w lutym 2013 r.</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117" w:y="91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90</w:t>
      </w:r>
    </w:p>
    <w:p>
      <w:pPr>
        <w:pStyle w:val="Style25"/>
        <w:framePr w:wrap="none" w:vAnchor="page" w:hAnchor="page" w:x="3800" w:y="91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MARCIN JAKUBCZYK</w:t>
      </w:r>
    </w:p>
    <w:p>
      <w:pPr>
        <w:pStyle w:val="Style44"/>
        <w:framePr w:w="7248" w:h="10618" w:hRule="exact" w:wrap="none" w:vAnchor="page" w:hAnchor="page" w:x="1088" w:y="1342"/>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U. Juszkiewicz, 1975, </w:t>
      </w:r>
      <w:r>
        <w:rPr>
          <w:rStyle w:val="CharStyle65"/>
        </w:rPr>
        <w:t>Porównawczy słownik Katarzyny II na tle rozwoju rosyj</w:t>
        <w:softHyphen/>
        <w:t>skiego języka literackiego XVIII wieku</w:t>
      </w:r>
      <w:r>
        <w:rPr>
          <w:lang w:val="pl-PL" w:eastAsia="pl-PL" w:bidi="pl-PL"/>
          <w:w w:val="100"/>
          <w:spacing w:val="0"/>
          <w:color w:val="000000"/>
          <w:position w:val="0"/>
        </w:rPr>
        <w:t xml:space="preserve">, „Annales </w:t>
      </w:r>
      <w:r>
        <w:rPr>
          <w:lang w:val="de-DE" w:eastAsia="de-DE" w:bidi="de-DE"/>
          <w:w w:val="100"/>
          <w:spacing w:val="0"/>
          <w:color w:val="000000"/>
          <w:position w:val="0"/>
        </w:rPr>
        <w:t xml:space="preserve">Universitatis Mariae </w:t>
      </w:r>
      <w:r>
        <w:rPr>
          <w:lang w:val="pl-PL" w:eastAsia="pl-PL" w:bidi="pl-PL"/>
          <w:w w:val="100"/>
          <w:spacing w:val="0"/>
          <w:color w:val="000000"/>
          <w:position w:val="0"/>
        </w:rPr>
        <w:t xml:space="preserve">Curie-Skłodowska. </w:t>
      </w:r>
      <w:r>
        <w:rPr>
          <w:lang w:val="de-DE" w:eastAsia="de-DE" w:bidi="de-DE"/>
          <w:w w:val="100"/>
          <w:spacing w:val="0"/>
          <w:color w:val="000000"/>
          <w:position w:val="0"/>
        </w:rPr>
        <w:t xml:space="preserve">Sectio </w:t>
      </w:r>
      <w:r>
        <w:rPr>
          <w:lang w:val="pl-PL" w:eastAsia="pl-PL" w:bidi="pl-PL"/>
          <w:w w:val="100"/>
          <w:spacing w:val="0"/>
          <w:color w:val="000000"/>
          <w:position w:val="0"/>
        </w:rPr>
        <w:t>F, Nauki Humanistyczne”, t. XXX, s. 157-168.</w:t>
      </w:r>
    </w:p>
    <w:p>
      <w:pPr>
        <w:pStyle w:val="Style44"/>
        <w:framePr w:w="7248" w:h="10618" w:hRule="exact" w:wrap="none" w:vAnchor="page" w:hAnchor="page" w:x="1088" w:y="1342"/>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U. Juszkiewicz, 1976, </w:t>
      </w:r>
      <w:r>
        <w:rPr>
          <w:rStyle w:val="CharStyle65"/>
        </w:rPr>
        <w:t>Materiał rosyjski ze słownika Katarzyny II</w:t>
      </w:r>
      <w:r>
        <w:rPr>
          <w:lang w:val="pl-PL" w:eastAsia="pl-PL" w:bidi="pl-PL"/>
          <w:w w:val="100"/>
          <w:spacing w:val="0"/>
          <w:color w:val="000000"/>
          <w:position w:val="0"/>
        </w:rPr>
        <w:t xml:space="preserve">, „Annales </w:t>
      </w:r>
      <w:r>
        <w:rPr>
          <w:lang w:val="de-DE" w:eastAsia="de-DE" w:bidi="de-DE"/>
          <w:w w:val="100"/>
          <w:spacing w:val="0"/>
          <w:color w:val="000000"/>
          <w:position w:val="0"/>
        </w:rPr>
        <w:t xml:space="preserve">Universitatis Mariae </w:t>
      </w:r>
      <w:r>
        <w:rPr>
          <w:lang w:val="pl-PL" w:eastAsia="pl-PL" w:bidi="pl-PL"/>
          <w:w w:val="100"/>
          <w:spacing w:val="0"/>
          <w:color w:val="000000"/>
          <w:position w:val="0"/>
        </w:rPr>
        <w:t xml:space="preserve">Curie-Skłodowska. </w:t>
      </w:r>
      <w:r>
        <w:rPr>
          <w:lang w:val="de-DE" w:eastAsia="de-DE" w:bidi="de-DE"/>
          <w:w w:val="100"/>
          <w:spacing w:val="0"/>
          <w:color w:val="000000"/>
          <w:position w:val="0"/>
        </w:rPr>
        <w:t xml:space="preserve">Sectio </w:t>
      </w:r>
      <w:r>
        <w:rPr>
          <w:lang w:val="pl-PL" w:eastAsia="pl-PL" w:bidi="pl-PL"/>
          <w:w w:val="100"/>
          <w:spacing w:val="0"/>
          <w:color w:val="000000"/>
          <w:position w:val="0"/>
        </w:rPr>
        <w:t>F, Nauki Humanistyczne”, t. XXXI, s. 385-401.</w:t>
      </w:r>
    </w:p>
    <w:p>
      <w:pPr>
        <w:pStyle w:val="Style66"/>
        <w:framePr w:w="7248" w:h="10618" w:hRule="exact" w:wrap="none" w:vAnchor="page" w:hAnchor="page" w:x="1088" w:y="1342"/>
        <w:widowControl w:val="0"/>
        <w:keepNext w:val="0"/>
        <w:keepLines w:val="0"/>
        <w:shd w:val="clear" w:color="auto" w:fill="auto"/>
        <w:bidi w:val="0"/>
        <w:spacing w:before="0" w:after="0"/>
        <w:ind w:left="380" w:right="0" w:hanging="380"/>
      </w:pPr>
      <w:r>
        <w:rPr>
          <w:rStyle w:val="CharStyle68"/>
          <w:i w:val="0"/>
          <w:iCs w:val="0"/>
        </w:rPr>
        <w:t xml:space="preserve">M. Karaś, A. Karasiowa, 1969, </w:t>
      </w:r>
      <w:r>
        <w:rPr>
          <w:lang w:val="pl-PL" w:eastAsia="pl-PL" w:bidi="pl-PL"/>
          <w:w w:val="100"/>
          <w:spacing w:val="0"/>
          <w:color w:val="000000"/>
          <w:position w:val="0"/>
        </w:rPr>
        <w:t>Mariana z Jaślisk „Dykcjonarz słowiańsko-polski” z roku 1641 („Dictionarium Sclauo-Polonicum... ),</w:t>
      </w:r>
      <w:r>
        <w:rPr>
          <w:rStyle w:val="CharStyle68"/>
          <w:i w:val="0"/>
          <w:iCs w:val="0"/>
        </w:rPr>
        <w:t xml:space="preserve"> Wrocław-Warszawa- -Kraków.</w:t>
      </w:r>
    </w:p>
    <w:p>
      <w:pPr>
        <w:pStyle w:val="Style44"/>
        <w:framePr w:w="7248" w:h="10618" w:hRule="exact" w:wrap="none" w:vAnchor="page" w:hAnchor="page" w:x="1088" w:y="1342"/>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Kondratowicz = </w:t>
      </w:r>
      <w:r>
        <w:rPr>
          <w:lang w:val="ru-RU" w:eastAsia="ru-RU" w:bidi="ru-RU"/>
          <w:w w:val="100"/>
          <w:spacing w:val="0"/>
          <w:color w:val="000000"/>
          <w:position w:val="0"/>
        </w:rPr>
        <w:t xml:space="preserve">Кондратович К., </w:t>
      </w:r>
      <w:r>
        <w:rPr>
          <w:rStyle w:val="CharStyle65"/>
          <w:lang w:val="ru-RU" w:eastAsia="ru-RU" w:bidi="ru-RU"/>
        </w:rPr>
        <w:t>Польский общий словарь</w:t>
      </w:r>
      <w:r>
        <w:rPr>
          <w:lang w:val="ru-RU" w:eastAsia="ru-RU" w:bidi="ru-RU"/>
          <w:w w:val="100"/>
          <w:spacing w:val="0"/>
          <w:color w:val="000000"/>
          <w:position w:val="0"/>
        </w:rPr>
        <w:t xml:space="preserve">..., </w:t>
      </w:r>
      <w:r>
        <w:rPr>
          <w:lang w:val="pl-PL" w:eastAsia="pl-PL" w:bidi="pl-PL"/>
          <w:w w:val="100"/>
          <w:spacing w:val="0"/>
          <w:color w:val="000000"/>
          <w:position w:val="0"/>
        </w:rPr>
        <w:t xml:space="preserve">Petersburg </w:t>
      </w:r>
      <w:r>
        <w:rPr>
          <w:lang w:val="ru-RU" w:eastAsia="ru-RU" w:bidi="ru-RU"/>
          <w:w w:val="100"/>
          <w:spacing w:val="0"/>
          <w:color w:val="000000"/>
          <w:position w:val="0"/>
        </w:rPr>
        <w:t xml:space="preserve">1775 </w:t>
      </w:r>
      <w:r>
        <w:rPr>
          <w:lang w:val="pl-PL" w:eastAsia="pl-PL" w:bidi="pl-PL"/>
          <w:w w:val="100"/>
          <w:spacing w:val="0"/>
          <w:color w:val="000000"/>
          <w:position w:val="0"/>
        </w:rPr>
        <w:t xml:space="preserve">[sygnatura starodruku w Bibliotece Jagiellońskiej w Krakowie: 22509 </w:t>
      </w:r>
      <w:r>
        <w:rPr>
          <w:lang w:val="ru-RU" w:eastAsia="ru-RU" w:bidi="ru-RU"/>
          <w:w w:val="100"/>
          <w:spacing w:val="0"/>
          <w:color w:val="000000"/>
          <w:position w:val="0"/>
        </w:rPr>
        <w:t>III].</w:t>
      </w:r>
    </w:p>
    <w:p>
      <w:pPr>
        <w:pStyle w:val="Style44"/>
        <w:framePr w:w="7248" w:h="10618" w:hRule="exact" w:wrap="none" w:vAnchor="page" w:hAnchor="page" w:x="1088" w:y="1342"/>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S. B. Linde, 1807-1814, </w:t>
      </w:r>
      <w:r>
        <w:rPr>
          <w:rStyle w:val="CharStyle65"/>
        </w:rPr>
        <w:t>Słownik języka polskiego</w:t>
      </w:r>
      <w:r>
        <w:rPr>
          <w:lang w:val="pl-PL" w:eastAsia="pl-PL" w:bidi="pl-PL"/>
          <w:w w:val="100"/>
          <w:spacing w:val="0"/>
          <w:color w:val="000000"/>
          <w:position w:val="0"/>
        </w:rPr>
        <w:t xml:space="preserve">, t. </w:t>
      </w:r>
      <w:r>
        <w:rPr>
          <w:lang w:val="de-DE" w:eastAsia="de-DE" w:bidi="de-DE"/>
          <w:w w:val="100"/>
          <w:spacing w:val="0"/>
          <w:color w:val="000000"/>
          <w:position w:val="0"/>
        </w:rPr>
        <w:t xml:space="preserve">I-VI, </w:t>
      </w:r>
      <w:r>
        <w:rPr>
          <w:lang w:val="pl-PL" w:eastAsia="pl-PL" w:bidi="pl-PL"/>
          <w:w w:val="100"/>
          <w:spacing w:val="0"/>
          <w:color w:val="000000"/>
          <w:position w:val="0"/>
        </w:rPr>
        <w:t xml:space="preserve">Warszawa (wydanie I): </w:t>
      </w:r>
      <w:r>
        <w:fldChar w:fldCharType="begin"/>
      </w:r>
      <w:r>
        <w:rPr>
          <w:color w:val="000000"/>
        </w:rPr>
        <w:instrText> HYPERLINK "http://kpbc.umk.pl/dlibra/publication?id=8173&amp;from=&amp;dirids="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pl-PL" w:eastAsia="pl-PL" w:bidi="pl-PL"/>
          <w:w w:val="100"/>
          <w:spacing w:val="0"/>
          <w:position w:val="0"/>
        </w:rPr>
        <w:t>/kpbc.umk.pl/dlibra/publication?id=8173&amp;from=&amp;dirids=</w:t>
      </w:r>
      <w:r>
        <w:fldChar w:fldCharType="end"/>
      </w:r>
      <w:r>
        <w:rPr>
          <w:lang w:val="pl-PL" w:eastAsia="pl-PL" w:bidi="pl-PL"/>
          <w:w w:val="100"/>
          <w:spacing w:val="0"/>
          <w:color w:val="000000"/>
          <w:position w:val="0"/>
        </w:rPr>
        <w:t xml:space="preserve"> 1 &amp;tab= 1</w:t>
      </w:r>
    </w:p>
    <w:p>
      <w:pPr>
        <w:pStyle w:val="Style44"/>
        <w:framePr w:w="7248" w:h="10618" w:hRule="exact" w:wrap="none" w:vAnchor="page" w:hAnchor="page" w:x="1088" w:y="1342"/>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M. Plezia (red.), 2007, </w:t>
      </w:r>
      <w:r>
        <w:rPr>
          <w:rStyle w:val="CharStyle65"/>
        </w:rPr>
        <w:t>Słownik łacińsko-polski</w:t>
      </w:r>
      <w:r>
        <w:rPr>
          <w:lang w:val="pl-PL" w:eastAsia="pl-PL" w:bidi="pl-PL"/>
          <w:w w:val="100"/>
          <w:spacing w:val="0"/>
          <w:color w:val="000000"/>
          <w:position w:val="0"/>
        </w:rPr>
        <w:t xml:space="preserve">, t. </w:t>
      </w:r>
      <w:r>
        <w:rPr>
          <w:lang w:val="de-DE" w:eastAsia="de-DE" w:bidi="de-DE"/>
          <w:w w:val="100"/>
          <w:spacing w:val="0"/>
          <w:color w:val="000000"/>
          <w:position w:val="0"/>
        </w:rPr>
        <w:t xml:space="preserve">I-V, </w:t>
      </w:r>
      <w:r>
        <w:rPr>
          <w:lang w:val="pl-PL" w:eastAsia="pl-PL" w:bidi="pl-PL"/>
          <w:w w:val="100"/>
          <w:spacing w:val="0"/>
          <w:color w:val="000000"/>
          <w:position w:val="0"/>
        </w:rPr>
        <w:t>Warszawa [reprint PWN].</w:t>
      </w:r>
    </w:p>
    <w:p>
      <w:pPr>
        <w:pStyle w:val="Style66"/>
        <w:framePr w:w="7248" w:h="10618" w:hRule="exact" w:wrap="none" w:vAnchor="page" w:hAnchor="page" w:x="1088" w:y="1342"/>
        <w:widowControl w:val="0"/>
        <w:keepNext w:val="0"/>
        <w:keepLines w:val="0"/>
        <w:shd w:val="clear" w:color="auto" w:fill="auto"/>
        <w:bidi w:val="0"/>
        <w:spacing w:before="0" w:after="0"/>
        <w:ind w:left="380" w:right="0" w:hanging="380"/>
      </w:pPr>
      <w:r>
        <w:rPr>
          <w:rStyle w:val="CharStyle68"/>
          <w:i w:val="0"/>
          <w:iCs w:val="0"/>
        </w:rPr>
        <w:t xml:space="preserve">B. Podolak, 2012, </w:t>
      </w:r>
      <w:r>
        <w:rPr>
          <w:lang w:val="pl-PL" w:eastAsia="pl-PL" w:bidi="pl-PL"/>
          <w:w w:val="100"/>
          <w:spacing w:val="0"/>
          <w:color w:val="000000"/>
          <w:position w:val="0"/>
        </w:rPr>
        <w:t>Walenty Skorochód Majewski - zapomniany archiwista i pasjo</w:t>
        <w:softHyphen/>
        <w:t>nat języków wschodnich</w:t>
      </w:r>
      <w:r>
        <w:rPr>
          <w:rStyle w:val="CharStyle68"/>
          <w:i w:val="0"/>
          <w:iCs w:val="0"/>
        </w:rPr>
        <w:t xml:space="preserve">, </w:t>
      </w:r>
      <w:r>
        <w:rPr>
          <w:rStyle w:val="CharStyle68"/>
          <w:lang w:val="de-DE" w:eastAsia="de-DE" w:bidi="de-DE"/>
          <w:i w:val="0"/>
          <w:iCs w:val="0"/>
        </w:rPr>
        <w:t xml:space="preserve">„LingVaria” </w:t>
      </w:r>
      <w:r>
        <w:rPr>
          <w:rStyle w:val="CharStyle68"/>
          <w:i w:val="0"/>
          <w:iCs w:val="0"/>
        </w:rPr>
        <w:t>nr 1(13), s. 183-194.</w:t>
      </w:r>
    </w:p>
    <w:p>
      <w:pPr>
        <w:pStyle w:val="Style66"/>
        <w:framePr w:w="7248" w:h="10618" w:hRule="exact" w:wrap="none" w:vAnchor="page" w:hAnchor="page" w:x="1088" w:y="1342"/>
        <w:widowControl w:val="0"/>
        <w:keepNext w:val="0"/>
        <w:keepLines w:val="0"/>
        <w:shd w:val="clear" w:color="auto" w:fill="auto"/>
        <w:bidi w:val="0"/>
        <w:spacing w:before="0" w:after="0"/>
        <w:ind w:left="380" w:right="0" w:hanging="380"/>
      </w:pPr>
      <w:r>
        <w:rPr>
          <w:rStyle w:val="CharStyle68"/>
          <w:i w:val="0"/>
          <w:iCs w:val="0"/>
        </w:rPr>
        <w:t xml:space="preserve">H. Popowska-Taborska, 1994, </w:t>
      </w:r>
      <w:r>
        <w:rPr>
          <w:lang w:val="pl-PL" w:eastAsia="pl-PL" w:bidi="pl-PL"/>
          <w:w w:val="100"/>
          <w:spacing w:val="0"/>
          <w:color w:val="000000"/>
          <w:position w:val="0"/>
        </w:rPr>
        <w:t>Słownictwo kaszubskie w osiemnastowiecznych porównawczych słownikach języków Europy i Azji</w:t>
      </w:r>
      <w:r>
        <w:rPr>
          <w:rStyle w:val="CharStyle68"/>
          <w:i w:val="0"/>
          <w:iCs w:val="0"/>
        </w:rPr>
        <w:t xml:space="preserve">, „Rocznik Slawistyczny”, t. </w:t>
      </w:r>
      <w:r>
        <w:rPr>
          <w:rStyle w:val="CharStyle68"/>
          <w:lang w:val="de-DE" w:eastAsia="de-DE" w:bidi="de-DE"/>
          <w:i w:val="0"/>
          <w:iCs w:val="0"/>
        </w:rPr>
        <w:t xml:space="preserve">XLIX, </w:t>
      </w:r>
      <w:r>
        <w:rPr>
          <w:rStyle w:val="CharStyle68"/>
          <w:i w:val="0"/>
          <w:iCs w:val="0"/>
        </w:rPr>
        <w:t>cz. 1, s. 41-46.</w:t>
      </w:r>
    </w:p>
    <w:p>
      <w:pPr>
        <w:pStyle w:val="Style44"/>
        <w:framePr w:w="7248" w:h="10618" w:hRule="exact" w:wrap="none" w:vAnchor="page" w:hAnchor="page" w:x="1088" w:y="1342"/>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H. Popowska-Taborska, 2006a, </w:t>
      </w:r>
      <w:r>
        <w:rPr>
          <w:rStyle w:val="CharStyle65"/>
        </w:rPr>
        <w:t>Raz jeszcze o materiałach kaszubskich w „Słow</w:t>
        <w:softHyphen/>
        <w:t>nikach porównawczych języków i narzeczy Europy i Azji</w:t>
      </w:r>
      <w:r>
        <w:rPr>
          <w:lang w:val="pl-PL" w:eastAsia="pl-PL" w:bidi="pl-PL"/>
          <w:w w:val="100"/>
          <w:spacing w:val="0"/>
          <w:color w:val="000000"/>
          <w:position w:val="0"/>
        </w:rPr>
        <w:t xml:space="preserve">” [w:] Szkice 2006: 287-296 [pierwodruk: „Rocznik Gdański”, t. </w:t>
      </w:r>
      <w:r>
        <w:rPr>
          <w:lang w:val="de-DE" w:eastAsia="de-DE" w:bidi="de-DE"/>
          <w:w w:val="100"/>
          <w:spacing w:val="0"/>
          <w:color w:val="000000"/>
          <w:position w:val="0"/>
        </w:rPr>
        <w:t xml:space="preserve">LVIII, </w:t>
      </w:r>
      <w:r>
        <w:rPr>
          <w:lang w:val="pl-PL" w:eastAsia="pl-PL" w:bidi="pl-PL"/>
          <w:w w:val="100"/>
          <w:spacing w:val="0"/>
          <w:color w:val="000000"/>
          <w:position w:val="0"/>
        </w:rPr>
        <w:t>z. 1 (1998), s. 163-171].</w:t>
      </w:r>
    </w:p>
    <w:p>
      <w:pPr>
        <w:pStyle w:val="Style44"/>
        <w:framePr w:w="7248" w:h="10618" w:hRule="exact" w:wrap="none" w:vAnchor="page" w:hAnchor="page" w:x="1088" w:y="1342"/>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H. Popowska-Taborska, 2006b, </w:t>
      </w:r>
      <w:r>
        <w:rPr>
          <w:rStyle w:val="CharStyle65"/>
        </w:rPr>
        <w:t>Jak to jest w istocie ze słowińsko-kaszubskim prototypem do „Słowników porównawczych wszystkich języków i narzeczy</w:t>
      </w:r>
      <w:r>
        <w:rPr>
          <w:lang w:val="pl-PL" w:eastAsia="pl-PL" w:bidi="pl-PL"/>
          <w:w w:val="100"/>
          <w:spacing w:val="0"/>
          <w:color w:val="000000"/>
          <w:position w:val="0"/>
        </w:rPr>
        <w:t xml:space="preserve">” [w:] Szkice 2006: 241-247 [pierwodruk: „Rocznik Gdański”, t. </w:t>
      </w:r>
      <w:r>
        <w:rPr>
          <w:lang w:val="de-DE" w:eastAsia="de-DE" w:bidi="de-DE"/>
          <w:w w:val="100"/>
          <w:spacing w:val="0"/>
          <w:color w:val="000000"/>
          <w:position w:val="0"/>
        </w:rPr>
        <w:t xml:space="preserve">LXIII, </w:t>
      </w:r>
      <w:r>
        <w:rPr>
          <w:lang w:val="pl-PL" w:eastAsia="pl-PL" w:bidi="pl-PL"/>
          <w:w w:val="100"/>
          <w:spacing w:val="0"/>
          <w:color w:val="000000"/>
          <w:position w:val="0"/>
        </w:rPr>
        <w:t>z. 1-2 (2003), s. 219-224].</w:t>
      </w:r>
    </w:p>
    <w:p>
      <w:pPr>
        <w:pStyle w:val="Style44"/>
        <w:framePr w:w="7248" w:h="10618" w:hRule="exact" w:wrap="none" w:vAnchor="page" w:hAnchor="page" w:x="1088" w:y="1342"/>
        <w:widowControl w:val="0"/>
        <w:keepNext w:val="0"/>
        <w:keepLines w:val="0"/>
        <w:shd w:val="clear" w:color="auto" w:fill="auto"/>
        <w:bidi w:val="0"/>
        <w:jc w:val="both"/>
        <w:spacing w:before="0" w:after="0" w:line="218" w:lineRule="exact"/>
        <w:ind w:left="380" w:right="0" w:hanging="380"/>
      </w:pPr>
      <w:r>
        <w:rPr>
          <w:rStyle w:val="CharStyle158"/>
        </w:rPr>
        <w:t xml:space="preserve">Scp = </w:t>
      </w:r>
      <w:r>
        <w:rPr>
          <w:rStyle w:val="CharStyle65"/>
        </w:rPr>
        <w:t>лeзu</w:t>
      </w:r>
      <w:r>
        <w:rPr>
          <w:rStyle w:val="CharStyle65"/>
          <w:lang w:val="ru-RU" w:eastAsia="ru-RU" w:bidi="ru-RU"/>
        </w:rPr>
        <w:t>к</w:t>
      </w:r>
      <w:r>
        <w:rPr>
          <w:rStyle w:val="CharStyle65"/>
        </w:rPr>
        <w:t>o</w:t>
      </w:r>
      <w:r>
        <w:rPr>
          <w:rStyle w:val="CharStyle65"/>
          <w:lang w:val="ru-RU" w:eastAsia="ru-RU" w:bidi="ru-RU"/>
        </w:rPr>
        <w:t>нъ</w:t>
      </w:r>
      <w:r>
        <w:rPr>
          <w:rStyle w:val="CharStyle65"/>
        </w:rPr>
        <w:t xml:space="preserve"> </w:t>
      </w:r>
      <w:r>
        <w:rPr>
          <w:rStyle w:val="CharStyle65"/>
          <w:lang w:val="ru-RU" w:eastAsia="ru-RU" w:bidi="ru-RU"/>
        </w:rPr>
        <w:t>сир</w:t>
      </w:r>
      <w:r>
        <w:rPr>
          <w:rStyle w:val="CharStyle65"/>
        </w:rPr>
        <w:t>r</w:t>
      </w:r>
      <w:r>
        <w:rPr>
          <w:rStyle w:val="CharStyle65"/>
          <w:lang w:val="ru-RU" w:eastAsia="ru-RU" w:bidi="ru-RU"/>
        </w:rPr>
        <w:t>ьчъ словесникъ славенскт</w:t>
      </w:r>
      <w:r>
        <w:rPr>
          <w:lang w:val="ru-RU" w:eastAsia="ru-RU" w:bidi="ru-RU"/>
          <w:w w:val="100"/>
          <w:spacing w:val="0"/>
          <w:color w:val="000000"/>
          <w:position w:val="0"/>
        </w:rPr>
        <w:t>.</w:t>
      </w:r>
      <w:r>
        <w:rPr>
          <w:lang w:val="pl-PL" w:eastAsia="pl-PL" w:bidi="pl-PL"/>
          <w:w w:val="100"/>
          <w:spacing w:val="0"/>
          <w:color w:val="000000"/>
          <w:position w:val="0"/>
        </w:rPr>
        <w:t xml:space="preserve">.. </w:t>
      </w:r>
      <w:r>
        <w:rPr>
          <w:rStyle w:val="CharStyle65"/>
        </w:rPr>
        <w:t>Słownik cerkiewnosłowiańsko-polski</w:t>
      </w:r>
      <w:r>
        <w:rPr>
          <w:lang w:val="pl-PL" w:eastAsia="pl-PL" w:bidi="pl-PL"/>
          <w:w w:val="100"/>
          <w:spacing w:val="0"/>
          <w:color w:val="000000"/>
          <w:position w:val="0"/>
        </w:rPr>
        <w:t xml:space="preserve"> [tzw. </w:t>
      </w:r>
      <w:r>
        <w:rPr>
          <w:rStyle w:val="CharStyle65"/>
        </w:rPr>
        <w:t>Leksykon supraski],</w:t>
      </w:r>
      <w:r>
        <w:rPr>
          <w:lang w:val="pl-PL" w:eastAsia="pl-PL" w:bidi="pl-PL"/>
          <w:w w:val="100"/>
          <w:spacing w:val="0"/>
          <w:color w:val="000000"/>
          <w:position w:val="0"/>
        </w:rPr>
        <w:t xml:space="preserve"> redakcja naukowa i wstęp L. Citko, Bia</w:t>
        <w:softHyphen/>
        <w:t>łystok 2012 [reprint pierwszego wydania z roku 1722].</w:t>
      </w:r>
    </w:p>
    <w:p>
      <w:pPr>
        <w:pStyle w:val="Style44"/>
        <w:framePr w:w="7248" w:h="10618" w:hRule="exact" w:wrap="none" w:vAnchor="page" w:hAnchor="page" w:x="1088" w:y="1342"/>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E. Siemieniec-Gołaś, 2001, </w:t>
      </w:r>
      <w:r>
        <w:rPr>
          <w:rStyle w:val="CharStyle65"/>
          <w:lang w:val="en-US" w:eastAsia="en-US" w:bidi="en-US"/>
        </w:rPr>
        <w:t xml:space="preserve">Chuvash Words in the Pallas Dictionary (1787-1789), </w:t>
      </w:r>
      <w:r>
        <w:rPr>
          <w:lang w:val="pl-PL" w:eastAsia="pl-PL" w:bidi="pl-PL"/>
          <w:w w:val="100"/>
          <w:spacing w:val="0"/>
          <w:color w:val="000000"/>
          <w:position w:val="0"/>
        </w:rPr>
        <w:t xml:space="preserve">„Studia </w:t>
      </w:r>
      <w:r>
        <w:rPr>
          <w:lang w:val="en-US" w:eastAsia="en-US" w:bidi="en-US"/>
          <w:w w:val="100"/>
          <w:spacing w:val="0"/>
          <w:color w:val="000000"/>
          <w:position w:val="0"/>
        </w:rPr>
        <w:t>Turcologica Cracoviensia”, t. 8, s. 121-140.</w:t>
      </w:r>
    </w:p>
    <w:p>
      <w:pPr>
        <w:pStyle w:val="Style44"/>
        <w:framePr w:w="7248" w:h="10618" w:hRule="exact" w:wrap="none" w:vAnchor="page" w:hAnchor="page" w:x="1088" w:y="1342"/>
        <w:widowControl w:val="0"/>
        <w:keepNext w:val="0"/>
        <w:keepLines w:val="0"/>
        <w:shd w:val="clear" w:color="auto" w:fill="auto"/>
        <w:bidi w:val="0"/>
        <w:jc w:val="both"/>
        <w:spacing w:before="0" w:after="0" w:line="218" w:lineRule="exact"/>
        <w:ind w:left="380" w:right="0" w:hanging="380"/>
      </w:pPr>
      <w:r>
        <w:rPr>
          <w:lang w:val="en-US" w:eastAsia="en-US" w:bidi="en-US"/>
          <w:w w:val="100"/>
          <w:spacing w:val="0"/>
          <w:color w:val="000000"/>
          <w:position w:val="0"/>
        </w:rPr>
        <w:t xml:space="preserve">SK = </w:t>
      </w:r>
      <w:r>
        <w:rPr>
          <w:rStyle w:val="CharStyle65"/>
          <w:lang w:val="ru-RU" w:eastAsia="ru-RU" w:bidi="ru-RU"/>
        </w:rPr>
        <w:t>Сравнительные словари вс</w:t>
      </w:r>
      <w:r>
        <w:rPr>
          <w:rStyle w:val="CharStyle65"/>
        </w:rPr>
        <w:t>r</w:t>
      </w:r>
      <w:r>
        <w:rPr>
          <w:rStyle w:val="CharStyle65"/>
          <w:lang w:val="ru-RU" w:eastAsia="ru-RU" w:bidi="ru-RU"/>
        </w:rPr>
        <w:t>ъхъ языковъ и нар</w:t>
      </w:r>
      <w:r>
        <w:rPr>
          <w:rStyle w:val="CharStyle65"/>
        </w:rPr>
        <w:t>r</w:t>
      </w:r>
      <w:r>
        <w:rPr>
          <w:rStyle w:val="CharStyle65"/>
          <w:lang w:val="ru-RU" w:eastAsia="ru-RU" w:bidi="ru-RU"/>
        </w:rPr>
        <w:t>ьч</w:t>
      </w:r>
      <w:r>
        <w:rPr>
          <w:rStyle w:val="CharStyle65"/>
        </w:rPr>
        <w:t>i</w:t>
      </w:r>
      <w:r>
        <w:rPr>
          <w:lang w:val="pl-PL" w:eastAsia="pl-PL" w:bidi="pl-PL"/>
          <w:w w:val="100"/>
          <w:spacing w:val="0"/>
          <w:color w:val="000000"/>
          <w:position w:val="0"/>
        </w:rPr>
        <w:t>й</w:t>
      </w:r>
      <w:r>
        <w:rPr>
          <w:lang w:val="ru-RU" w:eastAsia="ru-RU" w:bidi="ru-RU"/>
          <w:w w:val="100"/>
          <w:spacing w:val="0"/>
          <w:color w:val="000000"/>
          <w:position w:val="0"/>
        </w:rPr>
        <w:t xml:space="preserve">... - </w:t>
      </w:r>
      <w:r>
        <w:rPr>
          <w:rStyle w:val="CharStyle65"/>
          <w:lang w:val="de-DE" w:eastAsia="de-DE" w:bidi="de-DE"/>
        </w:rPr>
        <w:t xml:space="preserve">Linguarum totius </w:t>
      </w:r>
      <w:r>
        <w:rPr>
          <w:rStyle w:val="CharStyle65"/>
          <w:lang w:val="cs-CZ" w:eastAsia="cs-CZ" w:bidi="cs-CZ"/>
        </w:rPr>
        <w:t xml:space="preserve">orbis </w:t>
      </w:r>
      <w:r>
        <w:rPr>
          <w:rStyle w:val="CharStyle65"/>
          <w:lang w:val="de-DE" w:eastAsia="de-DE" w:bidi="de-DE"/>
        </w:rPr>
        <w:t>vocabularia comparativa</w:t>
      </w:r>
      <w:r>
        <w:rPr>
          <w:lang w:val="de-DE" w:eastAsia="de-DE" w:bidi="de-DE"/>
          <w:w w:val="100"/>
          <w:spacing w:val="0"/>
          <w:color w:val="000000"/>
          <w:position w:val="0"/>
        </w:rPr>
        <w:t>, 1787-1789,1.</w:t>
      </w:r>
      <w:r>
        <w:rPr>
          <w:lang w:val="en-US" w:eastAsia="en-US" w:bidi="en-US"/>
          <w:w w:val="100"/>
          <w:spacing w:val="0"/>
          <w:color w:val="000000"/>
          <w:position w:val="0"/>
        </w:rPr>
        <w:t>1—</w:t>
      </w:r>
      <w:r>
        <w:rPr>
          <w:lang w:val="de-DE" w:eastAsia="de-DE" w:bidi="de-DE"/>
          <w:w w:val="100"/>
          <w:spacing w:val="0"/>
          <w:color w:val="000000"/>
          <w:position w:val="0"/>
        </w:rPr>
        <w:t xml:space="preserve">II, Petersburg </w:t>
      </w:r>
      <w:r>
        <w:rPr>
          <w:lang w:val="pl-PL" w:eastAsia="pl-PL" w:bidi="pl-PL"/>
          <w:w w:val="100"/>
          <w:spacing w:val="0"/>
          <w:color w:val="000000"/>
          <w:position w:val="0"/>
        </w:rPr>
        <w:t>[sygnatura sta</w:t>
        <w:softHyphen/>
        <w:t>rodruku w Bibliotece Instytutu Filologii Wschodniosłowiańskiej Uniwersy</w:t>
        <w:softHyphen/>
        <w:t xml:space="preserve">tetu Jagiellońskiego w Krakowie: </w:t>
      </w:r>
      <w:r>
        <w:rPr>
          <w:lang w:val="ru-RU" w:eastAsia="ru-RU" w:bidi="ru-RU"/>
          <w:w w:val="100"/>
          <w:spacing w:val="0"/>
          <w:color w:val="000000"/>
          <w:position w:val="0"/>
        </w:rPr>
        <w:t xml:space="preserve">4996/1 </w:t>
      </w:r>
      <w:r>
        <w:rPr>
          <w:lang w:val="pl-PL" w:eastAsia="pl-PL" w:bidi="pl-PL"/>
          <w:w w:val="100"/>
          <w:spacing w:val="0"/>
          <w:color w:val="000000"/>
          <w:position w:val="0"/>
        </w:rPr>
        <w:t xml:space="preserve">/O (tom I), </w:t>
      </w:r>
      <w:r>
        <w:rPr>
          <w:lang w:val="ru-RU" w:eastAsia="ru-RU" w:bidi="ru-RU"/>
          <w:w w:val="100"/>
          <w:spacing w:val="0"/>
          <w:color w:val="000000"/>
          <w:position w:val="0"/>
        </w:rPr>
        <w:t xml:space="preserve">4996/2/0 </w:t>
      </w:r>
      <w:r>
        <w:rPr>
          <w:lang w:val="pl-PL" w:eastAsia="pl-PL" w:bidi="pl-PL"/>
          <w:w w:val="100"/>
          <w:spacing w:val="0"/>
          <w:color w:val="000000"/>
          <w:position w:val="0"/>
        </w:rPr>
        <w:t>(tom II)].</w:t>
      </w:r>
    </w:p>
    <w:p>
      <w:pPr>
        <w:pStyle w:val="Style44"/>
        <w:framePr w:w="7248" w:h="10618" w:hRule="exact" w:wrap="none" w:vAnchor="page" w:hAnchor="page" w:x="1088" w:y="1342"/>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Slo</w:t>
      </w:r>
      <w:r>
        <w:rPr>
          <w:lang w:val="cs-CZ" w:eastAsia="cs-CZ" w:bidi="cs-CZ"/>
          <w:w w:val="100"/>
          <w:spacing w:val="0"/>
          <w:color w:val="000000"/>
          <w:position w:val="0"/>
        </w:rPr>
        <w:t xml:space="preserve">var’ </w:t>
      </w:r>
      <w:r>
        <w:rPr>
          <w:lang w:val="pl-PL" w:eastAsia="pl-PL" w:bidi="pl-PL"/>
          <w:w w:val="100"/>
          <w:spacing w:val="0"/>
          <w:color w:val="000000"/>
          <w:position w:val="0"/>
        </w:rPr>
        <w:t xml:space="preserve">= </w:t>
      </w:r>
      <w:r>
        <w:rPr>
          <w:rStyle w:val="CharStyle65"/>
          <w:lang w:val="ru-RU" w:eastAsia="ru-RU" w:bidi="ru-RU"/>
        </w:rPr>
        <w:t xml:space="preserve">Словарь русского языка </w:t>
      </w:r>
      <w:r>
        <w:rPr>
          <w:rStyle w:val="CharStyle65"/>
          <w:lang w:val="cs-CZ" w:eastAsia="cs-CZ" w:bidi="cs-CZ"/>
        </w:rPr>
        <w:t>XI-XVII</w:t>
      </w:r>
      <w:r>
        <w:rPr>
          <w:lang w:val="cs-CZ" w:eastAsia="cs-CZ" w:bidi="cs-CZ"/>
          <w:w w:val="100"/>
          <w:spacing w:val="0"/>
          <w:color w:val="000000"/>
          <w:position w:val="0"/>
        </w:rPr>
        <w:t xml:space="preserve"> </w:t>
      </w:r>
      <w:r>
        <w:rPr>
          <w:rStyle w:val="CharStyle65"/>
          <w:lang w:val="ru-RU" w:eastAsia="ru-RU" w:bidi="ru-RU"/>
        </w:rPr>
        <w:t>вв</w:t>
      </w:r>
      <w:r>
        <w:rPr>
          <w:lang w:val="ru-RU" w:eastAsia="ru-RU" w:bidi="ru-RU"/>
          <w:w w:val="100"/>
          <w:spacing w:val="0"/>
          <w:color w:val="000000"/>
          <w:position w:val="0"/>
        </w:rPr>
        <w:t xml:space="preserve">., </w:t>
      </w:r>
      <w:r>
        <w:rPr>
          <w:lang w:val="en-US" w:eastAsia="en-US" w:bidi="en-US"/>
          <w:w w:val="100"/>
          <w:spacing w:val="0"/>
          <w:color w:val="000000"/>
          <w:position w:val="0"/>
        </w:rPr>
        <w:t xml:space="preserve">t. I-XXIX, red. </w:t>
      </w:r>
      <w:r>
        <w:rPr>
          <w:lang w:val="ru-RU" w:eastAsia="ru-RU" w:bidi="ru-RU"/>
          <w:w w:val="100"/>
          <w:spacing w:val="0"/>
          <w:color w:val="000000"/>
          <w:position w:val="0"/>
        </w:rPr>
        <w:t xml:space="preserve">С. Г. Бархударов, Г.А. Богатова </w:t>
      </w:r>
      <w:r>
        <w:rPr>
          <w:lang w:val="en-US" w:eastAsia="en-US" w:bidi="en-US"/>
          <w:w w:val="100"/>
          <w:spacing w:val="0"/>
          <w:color w:val="000000"/>
          <w:position w:val="0"/>
        </w:rPr>
        <w:t xml:space="preserve">i in., </w:t>
      </w:r>
      <w:r>
        <w:rPr>
          <w:lang w:val="pl-PL" w:eastAsia="pl-PL" w:bidi="pl-PL"/>
          <w:w w:val="100"/>
          <w:spacing w:val="0"/>
          <w:color w:val="000000"/>
          <w:position w:val="0"/>
        </w:rPr>
        <w:t xml:space="preserve">Moskwa </w:t>
      </w:r>
      <w:r>
        <w:rPr>
          <w:lang w:val="ru-RU" w:eastAsia="ru-RU" w:bidi="ru-RU"/>
          <w:w w:val="100"/>
          <w:spacing w:val="0"/>
          <w:color w:val="000000"/>
          <w:position w:val="0"/>
        </w:rPr>
        <w:t xml:space="preserve">1975-2011 </w:t>
      </w:r>
      <w:r>
        <w:rPr>
          <w:lang w:val="pl-PL" w:eastAsia="pl-PL" w:bidi="pl-PL"/>
          <w:w w:val="100"/>
          <w:spacing w:val="0"/>
          <w:color w:val="000000"/>
          <w:position w:val="0"/>
        </w:rPr>
        <w:t>[dotychczas ukazały się tomy do li</w:t>
        <w:softHyphen/>
        <w:t>tery C (ros.)].</w:t>
      </w:r>
    </w:p>
    <w:p>
      <w:pPr>
        <w:pStyle w:val="Style44"/>
        <w:framePr w:w="7248" w:h="10618" w:hRule="exact" w:wrap="none" w:vAnchor="page" w:hAnchor="page" w:x="1088" w:y="1342"/>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S. Stachowski, 1987, </w:t>
      </w:r>
      <w:r>
        <w:rPr>
          <w:rStyle w:val="CharStyle65"/>
        </w:rPr>
        <w:t xml:space="preserve">Wyrazy albańskie w Słowniku P.S. Pallasa (1787-1789), </w:t>
      </w:r>
      <w:r>
        <w:rPr>
          <w:lang w:val="pl-PL" w:eastAsia="pl-PL" w:bidi="pl-PL"/>
          <w:w w:val="100"/>
          <w:spacing w:val="0"/>
          <w:color w:val="000000"/>
          <w:position w:val="0"/>
        </w:rPr>
        <w:t xml:space="preserve">„Acta </w:t>
      </w:r>
      <w:r>
        <w:rPr>
          <w:lang w:val="de-DE" w:eastAsia="de-DE" w:bidi="de-DE"/>
          <w:w w:val="100"/>
          <w:spacing w:val="0"/>
          <w:color w:val="000000"/>
          <w:position w:val="0"/>
        </w:rPr>
        <w:t xml:space="preserve">Baltico-Slavica”, </w:t>
      </w:r>
      <w:r>
        <w:rPr>
          <w:lang w:val="pl-PL" w:eastAsia="pl-PL" w:bidi="pl-PL"/>
          <w:w w:val="100"/>
          <w:spacing w:val="0"/>
          <w:color w:val="000000"/>
          <w:position w:val="0"/>
        </w:rPr>
        <w:t>t. XVII, s. 237-253.</w:t>
      </w:r>
    </w:p>
    <w:p>
      <w:pPr>
        <w:pStyle w:val="Style66"/>
        <w:framePr w:w="7248" w:h="10618" w:hRule="exact" w:wrap="none" w:vAnchor="page" w:hAnchor="page" w:x="1088" w:y="1342"/>
        <w:widowControl w:val="0"/>
        <w:keepNext w:val="0"/>
        <w:keepLines w:val="0"/>
        <w:shd w:val="clear" w:color="auto" w:fill="auto"/>
        <w:bidi w:val="0"/>
        <w:spacing w:before="0" w:after="0"/>
        <w:ind w:left="380" w:right="0" w:hanging="380"/>
      </w:pPr>
      <w:r>
        <w:rPr>
          <w:rStyle w:val="CharStyle68"/>
          <w:i w:val="0"/>
          <w:iCs w:val="0"/>
        </w:rPr>
        <w:t xml:space="preserve">E. </w:t>
      </w:r>
      <w:r>
        <w:rPr>
          <w:rStyle w:val="CharStyle68"/>
          <w:lang w:val="cs-CZ" w:eastAsia="cs-CZ" w:bidi="cs-CZ"/>
          <w:i w:val="0"/>
          <w:iCs w:val="0"/>
        </w:rPr>
        <w:t xml:space="preserve">Stala, </w:t>
      </w:r>
      <w:r>
        <w:rPr>
          <w:rStyle w:val="CharStyle68"/>
          <w:i w:val="0"/>
          <w:iCs w:val="0"/>
        </w:rPr>
        <w:t xml:space="preserve">2011, </w:t>
      </w:r>
      <w:r>
        <w:rPr>
          <w:lang w:val="pl-PL" w:eastAsia="pl-PL" w:bidi="pl-PL"/>
          <w:w w:val="100"/>
          <w:spacing w:val="0"/>
          <w:color w:val="000000"/>
          <w:position w:val="0"/>
        </w:rPr>
        <w:t xml:space="preserve">Diccionario de </w:t>
      </w:r>
      <w:r>
        <w:rPr>
          <w:lang w:val="en-US" w:eastAsia="en-US" w:bidi="en-US"/>
          <w:w w:val="100"/>
          <w:spacing w:val="0"/>
          <w:color w:val="000000"/>
          <w:position w:val="0"/>
        </w:rPr>
        <w:t xml:space="preserve">Catalina </w:t>
      </w:r>
      <w:r>
        <w:rPr>
          <w:lang w:val="pl-PL" w:eastAsia="pl-PL" w:bidi="pl-PL"/>
          <w:w w:val="100"/>
          <w:spacing w:val="0"/>
          <w:color w:val="000000"/>
          <w:position w:val="0"/>
        </w:rPr>
        <w:t xml:space="preserve">la </w:t>
      </w:r>
      <w:r>
        <w:rPr>
          <w:lang w:val="en-US" w:eastAsia="en-US" w:bidi="en-US"/>
          <w:w w:val="100"/>
          <w:spacing w:val="0"/>
          <w:color w:val="000000"/>
          <w:position w:val="0"/>
        </w:rPr>
        <w:t xml:space="preserve">Grande </w:t>
      </w:r>
      <w:r>
        <w:rPr>
          <w:lang w:val="pl-PL" w:eastAsia="pl-PL" w:bidi="pl-PL"/>
          <w:w w:val="100"/>
          <w:spacing w:val="0"/>
          <w:color w:val="000000"/>
          <w:position w:val="0"/>
        </w:rPr>
        <w:t xml:space="preserve">(1787-1789). </w:t>
      </w:r>
      <w:r>
        <w:rPr>
          <w:lang w:val="cs-CZ" w:eastAsia="cs-CZ" w:bidi="cs-CZ"/>
          <w:w w:val="100"/>
          <w:spacing w:val="0"/>
          <w:color w:val="000000"/>
          <w:position w:val="0"/>
        </w:rPr>
        <w:t xml:space="preserve">Análisis </w:t>
      </w:r>
      <w:r>
        <w:rPr>
          <w:lang w:val="en-US" w:eastAsia="en-US" w:bidi="en-US"/>
          <w:w w:val="100"/>
          <w:spacing w:val="0"/>
          <w:color w:val="000000"/>
          <w:position w:val="0"/>
        </w:rPr>
        <w:t>del ma</w:t>
        <w:softHyphen/>
        <w:t xml:space="preserve">terial </w:t>
      </w:r>
      <w:r>
        <w:rPr>
          <w:lang w:val="cs-CZ" w:eastAsia="cs-CZ" w:bidi="cs-CZ"/>
          <w:w w:val="100"/>
          <w:spacing w:val="0"/>
          <w:color w:val="000000"/>
          <w:position w:val="0"/>
        </w:rPr>
        <w:t>espa</w:t>
      </w:r>
      <w:r>
        <w:rPr>
          <w:lang w:val="pl-PL" w:eastAsia="pl-PL" w:bidi="pl-PL"/>
          <w:w w:val="100"/>
          <w:spacing w:val="0"/>
          <w:color w:val="000000"/>
          <w:position w:val="0"/>
        </w:rPr>
        <w:t>ñ</w:t>
      </w:r>
      <w:r>
        <w:rPr>
          <w:lang w:val="cs-CZ" w:eastAsia="cs-CZ" w:bidi="cs-CZ"/>
          <w:w w:val="100"/>
          <w:spacing w:val="0"/>
          <w:color w:val="000000"/>
          <w:position w:val="0"/>
        </w:rPr>
        <w:t>ol,</w:t>
      </w:r>
      <w:r>
        <w:rPr>
          <w:rStyle w:val="CharStyle68"/>
          <w:lang w:val="cs-CZ" w:eastAsia="cs-CZ" w:bidi="cs-CZ"/>
          <w:i w:val="0"/>
          <w:iCs w:val="0"/>
        </w:rPr>
        <w:t xml:space="preserve"> „Studia Iberystyczne” </w:t>
      </w:r>
      <w:r>
        <w:rPr>
          <w:rStyle w:val="CharStyle68"/>
          <w:i w:val="0"/>
          <w:iCs w:val="0"/>
        </w:rPr>
        <w:t xml:space="preserve">nr </w:t>
      </w:r>
      <w:r>
        <w:rPr>
          <w:rStyle w:val="CharStyle68"/>
          <w:lang w:val="cs-CZ" w:eastAsia="cs-CZ" w:bidi="cs-CZ"/>
          <w:i w:val="0"/>
          <w:iCs w:val="0"/>
        </w:rPr>
        <w:t xml:space="preserve">10: </w:t>
      </w:r>
      <w:r>
        <w:rPr>
          <w:lang w:val="de-DE" w:eastAsia="de-DE" w:bidi="de-DE"/>
          <w:w w:val="100"/>
          <w:spacing w:val="0"/>
          <w:color w:val="000000"/>
          <w:position w:val="0"/>
        </w:rPr>
        <w:t xml:space="preserve">La </w:t>
      </w:r>
      <w:r>
        <w:rPr>
          <w:lang w:val="cs-CZ" w:eastAsia="cs-CZ" w:bidi="cs-CZ"/>
          <w:w w:val="100"/>
          <w:spacing w:val="0"/>
          <w:color w:val="000000"/>
          <w:position w:val="0"/>
        </w:rPr>
        <w:t xml:space="preserve">Edad </w:t>
      </w:r>
      <w:r>
        <w:rPr>
          <w:lang w:val="de-DE" w:eastAsia="de-DE" w:bidi="de-DE"/>
          <w:w w:val="100"/>
          <w:spacing w:val="0"/>
          <w:color w:val="000000"/>
          <w:position w:val="0"/>
        </w:rPr>
        <w:t xml:space="preserve">de </w:t>
      </w:r>
      <w:r>
        <w:rPr>
          <w:lang w:val="cs-CZ" w:eastAsia="cs-CZ" w:bidi="cs-CZ"/>
          <w:w w:val="100"/>
          <w:spacing w:val="0"/>
          <w:color w:val="000000"/>
          <w:position w:val="0"/>
        </w:rPr>
        <w:t xml:space="preserve">Plata </w:t>
      </w:r>
      <w:r>
        <w:rPr>
          <w:lang w:val="en-US" w:eastAsia="en-US" w:bidi="en-US"/>
          <w:w w:val="100"/>
          <w:spacing w:val="0"/>
          <w:color w:val="000000"/>
          <w:position w:val="0"/>
        </w:rPr>
        <w:t xml:space="preserve">del </w:t>
      </w:r>
      <w:r>
        <w:rPr>
          <w:lang w:val="cs-CZ" w:eastAsia="cs-CZ" w:bidi="cs-CZ"/>
          <w:w w:val="100"/>
          <w:spacing w:val="0"/>
          <w:color w:val="000000"/>
          <w:position w:val="0"/>
        </w:rPr>
        <w:t xml:space="preserve">hispanismo cracoviano. Textos </w:t>
      </w:r>
      <w:r>
        <w:rPr>
          <w:lang w:val="ru-RU" w:eastAsia="ru-RU" w:bidi="ru-RU"/>
          <w:w w:val="100"/>
          <w:spacing w:val="0"/>
          <w:color w:val="000000"/>
          <w:position w:val="0"/>
        </w:rPr>
        <w:t xml:space="preserve">у </w:t>
      </w:r>
      <w:r>
        <w:rPr>
          <w:lang w:val="cs-CZ" w:eastAsia="cs-CZ" w:bidi="cs-CZ"/>
          <w:w w:val="100"/>
          <w:spacing w:val="0"/>
          <w:color w:val="000000"/>
          <w:position w:val="0"/>
        </w:rPr>
        <w:t>contextos,</w:t>
      </w:r>
      <w:r>
        <w:rPr>
          <w:rStyle w:val="CharStyle68"/>
          <w:lang w:val="cs-CZ" w:eastAsia="cs-CZ" w:bidi="cs-CZ"/>
          <w:i w:val="0"/>
          <w:iCs w:val="0"/>
        </w:rPr>
        <w:t xml:space="preserve"> s. 151-163.</w:t>
      </w:r>
    </w:p>
    <w:p>
      <w:pPr>
        <w:pStyle w:val="Style66"/>
        <w:framePr w:w="7248" w:h="10618" w:hRule="exact" w:wrap="none" w:vAnchor="page" w:hAnchor="page" w:x="1088" w:y="1342"/>
        <w:widowControl w:val="0"/>
        <w:keepNext w:val="0"/>
        <w:keepLines w:val="0"/>
        <w:shd w:val="clear" w:color="auto" w:fill="auto"/>
        <w:bidi w:val="0"/>
        <w:spacing w:before="0" w:after="0"/>
        <w:ind w:left="380" w:right="0" w:hanging="380"/>
      </w:pPr>
      <w:r>
        <w:rPr>
          <w:rStyle w:val="CharStyle68"/>
          <w:lang w:val="cs-CZ" w:eastAsia="cs-CZ" w:bidi="cs-CZ"/>
          <w:i w:val="0"/>
          <w:iCs w:val="0"/>
        </w:rPr>
        <w:t xml:space="preserve">M. Strycharska-Brzezina, 2006, </w:t>
      </w:r>
      <w:r>
        <w:rPr>
          <w:lang w:val="pl-PL" w:eastAsia="pl-PL" w:bidi="pl-PL"/>
          <w:w w:val="100"/>
          <w:spacing w:val="0"/>
          <w:color w:val="000000"/>
          <w:position w:val="0"/>
        </w:rPr>
        <w:t xml:space="preserve">Polskojęzyczne podręczniki dla </w:t>
      </w:r>
      <w:r>
        <w:rPr>
          <w:lang w:val="cs-CZ" w:eastAsia="cs-CZ" w:bidi="cs-CZ"/>
          <w:w w:val="100"/>
          <w:spacing w:val="0"/>
          <w:color w:val="000000"/>
          <w:position w:val="0"/>
        </w:rPr>
        <w:t xml:space="preserve">klasy I </w:t>
      </w:r>
      <w:r>
        <w:rPr>
          <w:lang w:val="pl-PL" w:eastAsia="pl-PL" w:bidi="pl-PL"/>
          <w:w w:val="100"/>
          <w:spacing w:val="0"/>
          <w:color w:val="000000"/>
          <w:position w:val="0"/>
        </w:rPr>
        <w:t>szkoły elementarnej w Królestwie Polskim drukowane grażdanką. Rozprawa filologiczno-historyczna</w:t>
      </w:r>
      <w:r>
        <w:rPr>
          <w:rStyle w:val="CharStyle68"/>
          <w:i w:val="0"/>
          <w:iCs w:val="0"/>
        </w:rPr>
        <w:t xml:space="preserve"> [w:] tejże, </w:t>
      </w:r>
      <w:r>
        <w:rPr>
          <w:lang w:val="pl-PL" w:eastAsia="pl-PL" w:bidi="pl-PL"/>
          <w:w w:val="100"/>
          <w:spacing w:val="0"/>
          <w:color w:val="000000"/>
          <w:position w:val="0"/>
        </w:rPr>
        <w:t>Polskojęzyczne podręczniki dla klasy I szkoły elementarnej w Królestwie Polskim drukowane grażdanką. Wydania war</w:t>
        <w:softHyphen/>
        <w:t>szawskie ze zbiorów Biblioteki Jagiellońskiej w Krakowie</w:t>
      </w:r>
      <w:r>
        <w:rPr>
          <w:rStyle w:val="CharStyle68"/>
          <w:i w:val="0"/>
          <w:iCs w:val="0"/>
        </w:rPr>
        <w:t>, rozprawa filolo-</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046" w:y="26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POLSZCZYZNA GRAŻDAŃSKA W SŁOWNIKU CARYCY KATARZYNY II</w:t>
      </w:r>
    </w:p>
    <w:p>
      <w:pPr>
        <w:pStyle w:val="Style25"/>
        <w:framePr w:wrap="none" w:vAnchor="page" w:hAnchor="page" w:x="7324" w:y="27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91</w:t>
      </w:r>
    </w:p>
    <w:p>
      <w:pPr>
        <w:pStyle w:val="Style44"/>
        <w:framePr w:w="7272" w:h="1604" w:hRule="exact" w:wrap="none" w:vAnchor="page" w:hAnchor="page" w:x="311" w:y="709"/>
        <w:widowControl w:val="0"/>
        <w:keepNext w:val="0"/>
        <w:keepLines w:val="0"/>
        <w:shd w:val="clear" w:color="auto" w:fill="auto"/>
        <w:bidi w:val="0"/>
        <w:jc w:val="both"/>
        <w:spacing w:before="0" w:after="0" w:line="218" w:lineRule="exact"/>
        <w:ind w:left="400" w:right="0" w:firstLine="0"/>
      </w:pPr>
      <w:r>
        <w:rPr>
          <w:lang w:val="pl-PL" w:eastAsia="pl-PL" w:bidi="pl-PL"/>
          <w:w w:val="100"/>
          <w:spacing w:val="0"/>
          <w:color w:val="000000"/>
          <w:position w:val="0"/>
        </w:rPr>
        <w:t>giczno-historyczna i edycja M. Strycharska-Brzezina, Kraków („Prace Komisji Wschodnioeuropejskiej PAU”, t. X).</w:t>
      </w:r>
    </w:p>
    <w:p>
      <w:pPr>
        <w:pStyle w:val="Style66"/>
        <w:framePr w:w="7272" w:h="1604" w:hRule="exact" w:wrap="none" w:vAnchor="page" w:hAnchor="page" w:x="311" w:y="709"/>
        <w:widowControl w:val="0"/>
        <w:keepNext w:val="0"/>
        <w:keepLines w:val="0"/>
        <w:shd w:val="clear" w:color="auto" w:fill="auto"/>
        <w:bidi w:val="0"/>
        <w:spacing w:before="0" w:after="0"/>
        <w:ind w:left="400" w:right="0"/>
      </w:pPr>
      <w:r>
        <w:rPr>
          <w:rStyle w:val="CharStyle68"/>
          <w:i w:val="0"/>
          <w:iCs w:val="0"/>
        </w:rPr>
        <w:t xml:space="preserve">Szkice = H. Popowska-Taborska, 2006, </w:t>
      </w:r>
      <w:r>
        <w:rPr>
          <w:lang w:val="pl-PL" w:eastAsia="pl-PL" w:bidi="pl-PL"/>
          <w:w w:val="100"/>
          <w:spacing w:val="0"/>
          <w:color w:val="000000"/>
          <w:position w:val="0"/>
        </w:rPr>
        <w:t>Szkice z kaszubszczyzny: dzieje badań</w:t>
      </w:r>
      <w:r>
        <w:rPr>
          <w:rStyle w:val="CharStyle68"/>
          <w:i w:val="0"/>
          <w:iCs w:val="0"/>
        </w:rPr>
        <w:t xml:space="preserve">, </w:t>
      </w:r>
      <w:r>
        <w:rPr>
          <w:lang w:val="pl-PL" w:eastAsia="pl-PL" w:bidi="pl-PL"/>
          <w:w w:val="100"/>
          <w:spacing w:val="0"/>
          <w:color w:val="000000"/>
          <w:position w:val="0"/>
        </w:rPr>
        <w:t>dzieje języka, zabytki</w:t>
      </w:r>
      <w:r>
        <w:rPr>
          <w:rStyle w:val="CharStyle68"/>
          <w:i w:val="0"/>
          <w:iCs w:val="0"/>
        </w:rPr>
        <w:t xml:space="preserve">, </w:t>
      </w:r>
      <w:r>
        <w:rPr>
          <w:lang w:val="pl-PL" w:eastAsia="pl-PL" w:bidi="pl-PL"/>
          <w:w w:val="100"/>
          <w:spacing w:val="0"/>
          <w:color w:val="000000"/>
          <w:position w:val="0"/>
        </w:rPr>
        <w:t>etymologie</w:t>
      </w:r>
      <w:r>
        <w:rPr>
          <w:rStyle w:val="CharStyle68"/>
          <w:i w:val="0"/>
          <w:iCs w:val="0"/>
        </w:rPr>
        <w:t>, Gdańsk.</w:t>
      </w:r>
    </w:p>
    <w:p>
      <w:pPr>
        <w:pStyle w:val="Style44"/>
        <w:framePr w:w="7272" w:h="1604" w:hRule="exact" w:wrap="none" w:vAnchor="page" w:hAnchor="page" w:x="311" w:y="709"/>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 xml:space="preserve">Wyrazy = A. Bochnakowa (red.), 2012, </w:t>
      </w:r>
      <w:r>
        <w:rPr>
          <w:rStyle w:val="CharStyle65"/>
        </w:rPr>
        <w:t>Wyrazy francuskiego pochodzenia we współczesnym języku polskim</w:t>
      </w:r>
      <w:r>
        <w:rPr>
          <w:lang w:val="pl-PL" w:eastAsia="pl-PL" w:bidi="pl-PL"/>
          <w:w w:val="100"/>
          <w:spacing w:val="0"/>
          <w:color w:val="000000"/>
          <w:position w:val="0"/>
        </w:rPr>
        <w:t>, opracowanie: A. Bochnakowa, P. Dębowiak, M. Jakubczyk, J. Waniakowa, M. Węgiel, Kraków.</w:t>
      </w:r>
    </w:p>
    <w:p>
      <w:pPr>
        <w:pStyle w:val="Style47"/>
        <w:framePr w:w="7272" w:h="297" w:hRule="exact" w:wrap="none" w:vAnchor="page" w:hAnchor="page" w:x="311" w:y="2804"/>
        <w:widowControl w:val="0"/>
        <w:keepNext w:val="0"/>
        <w:keepLines w:val="0"/>
        <w:shd w:val="clear" w:color="auto" w:fill="auto"/>
        <w:bidi w:val="0"/>
        <w:spacing w:before="0" w:after="0" w:line="240" w:lineRule="exact"/>
        <w:ind w:left="20" w:right="0" w:firstLine="0"/>
      </w:pPr>
      <w:bookmarkStart w:id="44" w:name="bookmark44"/>
      <w:r>
        <w:rPr>
          <w:lang w:val="pl-PL" w:eastAsia="pl-PL" w:bidi="pl-PL"/>
          <w:sz w:val="24"/>
          <w:szCs w:val="24"/>
          <w:w w:val="100"/>
          <w:spacing w:val="0"/>
          <w:color w:val="000000"/>
          <w:position w:val="0"/>
        </w:rPr>
        <w:t>ANEKS</w:t>
      </w:r>
      <w:bookmarkEnd w:id="44"/>
    </w:p>
    <w:p>
      <w:pPr>
        <w:pStyle w:val="Style17"/>
        <w:framePr w:w="7272" w:h="1994" w:hRule="exact" w:wrap="none" w:vAnchor="page" w:hAnchor="page" w:x="311" w:y="3440"/>
        <w:widowControl w:val="0"/>
        <w:keepNext w:val="0"/>
        <w:keepLines w:val="0"/>
        <w:shd w:val="clear" w:color="auto" w:fill="auto"/>
        <w:bidi w:val="0"/>
        <w:jc w:val="both"/>
        <w:spacing w:before="0" w:after="0" w:line="240" w:lineRule="exact"/>
        <w:ind w:left="400" w:right="0" w:hanging="400"/>
      </w:pPr>
      <w:r>
        <w:rPr>
          <w:lang w:val="pl-PL" w:eastAsia="pl-PL" w:bidi="pl-PL"/>
          <w:w w:val="100"/>
          <w:spacing w:val="0"/>
          <w:color w:val="000000"/>
          <w:position w:val="0"/>
        </w:rPr>
        <w:t>Oznaczenia stosowane w aneksie:</w:t>
      </w:r>
    </w:p>
    <w:p>
      <w:pPr>
        <w:pStyle w:val="Style17"/>
        <w:framePr w:w="7272" w:h="1994" w:hRule="exact" w:wrap="none" w:vAnchor="page" w:hAnchor="page" w:x="311" w:y="3440"/>
        <w:tabs>
          <w:tab w:leader="none" w:pos="886" w:val="left"/>
        </w:tabs>
        <w:widowControl w:val="0"/>
        <w:keepNext w:val="0"/>
        <w:keepLines w:val="0"/>
        <w:shd w:val="clear" w:color="auto" w:fill="auto"/>
        <w:bidi w:val="0"/>
        <w:jc w:val="both"/>
        <w:spacing w:before="0" w:after="0" w:line="240" w:lineRule="exact"/>
        <w:ind w:left="400" w:right="0" w:hanging="400"/>
      </w:pPr>
      <w:r>
        <w:rPr>
          <w:lang w:val="pl-PL" w:eastAsia="pl-PL" w:bidi="pl-PL"/>
          <w:w w:val="100"/>
          <w:spacing w:val="0"/>
          <w:color w:val="000000"/>
          <w:position w:val="0"/>
        </w:rPr>
        <w:t>*</w:t>
        <w:tab/>
        <w:t>- ewidentny błąd lub pomyłka w zapisie</w:t>
      </w:r>
    </w:p>
    <w:p>
      <w:pPr>
        <w:pStyle w:val="Style17"/>
        <w:framePr w:w="7272" w:h="1994" w:hRule="exact" w:wrap="none" w:vAnchor="page" w:hAnchor="page" w:x="311" w:y="3440"/>
        <w:tabs>
          <w:tab w:leader="none" w:pos="886" w:val="left"/>
        </w:tabs>
        <w:widowControl w:val="0"/>
        <w:keepNext w:val="0"/>
        <w:keepLines w:val="0"/>
        <w:shd w:val="clear" w:color="auto" w:fill="auto"/>
        <w:bidi w:val="0"/>
        <w:jc w:val="both"/>
        <w:spacing w:before="0" w:after="0" w:line="240" w:lineRule="exact"/>
        <w:ind w:left="400" w:right="0" w:hanging="400"/>
      </w:pPr>
      <w:r>
        <w:rPr>
          <w:lang w:val="pl-PL" w:eastAsia="pl-PL" w:bidi="pl-PL"/>
          <w:w w:val="100"/>
          <w:spacing w:val="0"/>
          <w:color w:val="000000"/>
          <w:position w:val="0"/>
        </w:rPr>
        <w:t>?</w:t>
        <w:tab/>
        <w:t>- wyraz niejasny (błędy w zapisie oraz rosyjsko-polskie interfe</w:t>
        <w:softHyphen/>
      </w:r>
    </w:p>
    <w:p>
      <w:pPr>
        <w:pStyle w:val="Style17"/>
        <w:framePr w:w="7272" w:h="1994" w:hRule="exact" w:wrap="none" w:vAnchor="page" w:hAnchor="page" w:x="311" w:y="3440"/>
        <w:widowControl w:val="0"/>
        <w:keepNext w:val="0"/>
        <w:keepLines w:val="0"/>
        <w:shd w:val="clear" w:color="auto" w:fill="auto"/>
        <w:bidi w:val="0"/>
        <w:jc w:val="left"/>
        <w:spacing w:before="0" w:after="0" w:line="240" w:lineRule="exact"/>
        <w:ind w:left="0" w:right="0" w:firstLine="1140"/>
      </w:pPr>
      <w:r>
        <w:rPr>
          <w:lang w:val="pl-PL" w:eastAsia="pl-PL" w:bidi="pl-PL"/>
          <w:w w:val="100"/>
          <w:spacing w:val="0"/>
          <w:color w:val="000000"/>
          <w:position w:val="0"/>
        </w:rPr>
        <w:t xml:space="preserve">rencje językowe powodują, że właściwe odczytanie pierwotnej postaci polskiego wyrazu jest niemożliwe) </w:t>
      </w:r>
      <w:r>
        <w:rPr>
          <w:rStyle w:val="CharStyle51"/>
        </w:rPr>
        <w:t>kursywa-</w:t>
      </w:r>
      <w:r>
        <w:rPr>
          <w:lang w:val="pl-PL" w:eastAsia="pl-PL" w:bidi="pl-PL"/>
          <w:w w:val="100"/>
          <w:spacing w:val="0"/>
          <w:color w:val="000000"/>
          <w:position w:val="0"/>
        </w:rPr>
        <w:t xml:space="preserve"> wyraz dawny, już nieużywany lub taki, który występuje współcześnie w innym znaczeniu lub/i formie </w:t>
      </w:r>
      <w:r>
        <w:rPr>
          <w:lang w:val="en-US" w:eastAsia="en-US" w:bidi="en-US"/>
          <w:w w:val="100"/>
          <w:spacing w:val="0"/>
          <w:color w:val="000000"/>
          <w:position w:val="0"/>
        </w:rPr>
        <w:t xml:space="preserve">bold </w:t>
      </w:r>
      <w:r>
        <w:rPr>
          <w:lang w:val="pl-PL" w:eastAsia="pl-PL" w:bidi="pl-PL"/>
          <w:w w:val="100"/>
          <w:spacing w:val="0"/>
          <w:color w:val="000000"/>
          <w:position w:val="0"/>
        </w:rPr>
        <w:t>- wyrazy zanotowane dwukrotnie (dublety)</w:t>
      </w:r>
    </w:p>
    <w:p>
      <w:pPr>
        <w:framePr w:wrap="none" w:vAnchor="page" w:hAnchor="page" w:x="321" w:y="5669"/>
        <w:widowControl w:val="0"/>
        <w:rPr>
          <w:sz w:val="2"/>
          <w:szCs w:val="2"/>
        </w:rPr>
      </w:pPr>
      <w:r>
        <w:pict>
          <v:shape id="_x0000_s1044" type="#_x0000_t75" style="width:361pt;height:290pt;">
            <v:imagedata r:id="rId41" r:href="rId42"/>
          </v:shape>
        </w:pic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869" w:y="2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92</w:t>
      </w:r>
    </w:p>
    <w:p>
      <w:pPr>
        <w:pStyle w:val="Style25"/>
        <w:framePr w:wrap="none" w:vAnchor="page" w:hAnchor="page" w:x="3557" w:y="25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MARCIN JAKUBCZYK</w:t>
      </w:r>
    </w:p>
    <w:p>
      <w:pPr>
        <w:framePr w:wrap="none" w:vAnchor="page" w:hAnchor="page" w:x="860" w:y="740"/>
        <w:widowControl w:val="0"/>
        <w:rPr>
          <w:sz w:val="2"/>
          <w:szCs w:val="2"/>
        </w:rPr>
      </w:pPr>
      <w:r>
        <w:pict>
          <v:shape id="_x0000_s1045" type="#_x0000_t75" style="width:360pt;height:532pt;">
            <v:imagedata r:id="rId43" r:href="rId44"/>
          </v:shape>
        </w:pic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1065" w:y="22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POLSZCZYZNA GRAŻDAŃSKA W SŁOWNIKU CARYCY KATARZYNY II</w:t>
      </w:r>
    </w:p>
    <w:p>
      <w:pPr>
        <w:pStyle w:val="Style25"/>
        <w:framePr w:wrap="none" w:vAnchor="page" w:hAnchor="page" w:x="7343" w:y="22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93</w:t>
      </w:r>
    </w:p>
    <w:p>
      <w:pPr>
        <w:framePr w:wrap="none" w:vAnchor="page" w:hAnchor="page" w:x="326" w:y="728"/>
        <w:widowControl w:val="0"/>
        <w:rPr>
          <w:sz w:val="2"/>
          <w:szCs w:val="2"/>
        </w:rPr>
      </w:pPr>
      <w:r>
        <w:pict>
          <v:shape id="_x0000_s1046" type="#_x0000_t75" style="width:362pt;height:536pt;">
            <v:imagedata r:id="rId45" r:href="rId46"/>
          </v:shape>
        </w:pic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869" w:y="23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94</w:t>
      </w:r>
    </w:p>
    <w:p>
      <w:pPr>
        <w:pStyle w:val="Style25"/>
        <w:framePr w:wrap="none" w:vAnchor="page" w:hAnchor="page" w:x="3557" w:y="23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MARCIN JAKUBCZYK</w:t>
      </w:r>
    </w:p>
    <w:p>
      <w:pPr>
        <w:framePr w:wrap="none" w:vAnchor="page" w:hAnchor="page" w:x="855" w:y="723"/>
        <w:widowControl w:val="0"/>
        <w:rPr>
          <w:sz w:val="2"/>
          <w:szCs w:val="2"/>
        </w:rPr>
      </w:pPr>
      <w:r>
        <w:pict>
          <v:shape id="_x0000_s1047" type="#_x0000_t75" style="width:360pt;height:534pt;">
            <v:imagedata r:id="rId47" r:href="rId48"/>
          </v:shape>
        </w:pic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
        <w:framePr w:wrap="none" w:vAnchor="page" w:hAnchor="page" w:x="1074" w:y="24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POLSZCZYZNA GRAŻDAŃSKA W SŁOWNIKU CARYCY KATARZYNY II</w:t>
      </w:r>
    </w:p>
    <w:p>
      <w:pPr>
        <w:pStyle w:val="Style25"/>
        <w:framePr w:wrap="none" w:vAnchor="page" w:hAnchor="page" w:x="7348" w:y="24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95</w:t>
      </w:r>
    </w:p>
    <w:p>
      <w:pPr>
        <w:framePr w:wrap="none" w:vAnchor="page" w:hAnchor="page" w:x="364" w:y="740"/>
        <w:widowControl w:val="0"/>
        <w:rPr>
          <w:sz w:val="2"/>
          <w:szCs w:val="2"/>
        </w:rPr>
      </w:pPr>
      <w:r>
        <w:pict>
          <v:shape id="_x0000_s1048" type="#_x0000_t75" style="width:361pt;height:215pt;">
            <v:imagedata r:id="rId49" r:href="rId50"/>
          </v:shape>
        </w:pict>
      </w:r>
    </w:p>
    <w:p>
      <w:pPr>
        <w:pStyle w:val="Style28"/>
        <w:framePr w:w="7253" w:h="662" w:hRule="exact" w:wrap="none" w:vAnchor="page" w:hAnchor="page" w:x="321" w:y="5242"/>
        <w:widowControl w:val="0"/>
        <w:keepNext w:val="0"/>
        <w:keepLines w:val="0"/>
        <w:shd w:val="clear" w:color="auto" w:fill="auto"/>
        <w:bidi w:val="0"/>
        <w:jc w:val="left"/>
        <w:spacing w:before="0" w:after="0" w:line="199" w:lineRule="exact"/>
        <w:ind w:left="0" w:right="0" w:firstLine="0"/>
      </w:pPr>
      <w:bookmarkStart w:id="45" w:name="bookmark45"/>
      <w:r>
        <w:rPr>
          <w:rStyle w:val="CharStyle159"/>
          <w:b/>
          <w:bCs/>
        </w:rPr>
        <w:t>Liczebniki polskie</w:t>
      </w:r>
      <w:bookmarkEnd w:id="45"/>
    </w:p>
    <w:p>
      <w:pPr>
        <w:pStyle w:val="Style44"/>
        <w:framePr w:w="7253" w:h="662" w:hRule="exact" w:wrap="none" w:vAnchor="page" w:hAnchor="page" w:x="321" w:y="5242"/>
        <w:widowControl w:val="0"/>
        <w:keepNext w:val="0"/>
        <w:keepLines w:val="0"/>
        <w:shd w:val="clear" w:color="auto" w:fill="auto"/>
        <w:bidi w:val="0"/>
        <w:jc w:val="left"/>
        <w:spacing w:before="0" w:after="0" w:line="199" w:lineRule="exact"/>
        <w:ind w:left="0" w:right="660" w:firstLine="0"/>
      </w:pPr>
      <w:r>
        <w:rPr>
          <w:lang w:val="pl-PL" w:eastAsia="pl-PL" w:bidi="pl-PL"/>
          <w:w w:val="100"/>
          <w:spacing w:val="0"/>
          <w:color w:val="000000"/>
          <w:position w:val="0"/>
        </w:rPr>
        <w:t xml:space="preserve">1 - </w:t>
      </w:r>
      <w:r>
        <w:rPr>
          <w:rStyle w:val="CharStyle160"/>
        </w:rPr>
        <w:t xml:space="preserve">Еденъ, </w:t>
      </w:r>
      <w:r>
        <w:rPr>
          <w:rStyle w:val="CharStyle160"/>
          <w:lang w:val="pl-PL" w:eastAsia="pl-PL" w:bidi="pl-PL"/>
        </w:rPr>
        <w:t xml:space="preserve">2 - </w:t>
      </w:r>
      <w:r>
        <w:rPr>
          <w:rStyle w:val="CharStyle160"/>
        </w:rPr>
        <w:t xml:space="preserve">Два, </w:t>
      </w:r>
      <w:r>
        <w:rPr>
          <w:rStyle w:val="CharStyle160"/>
          <w:lang w:val="pl-PL" w:eastAsia="pl-PL" w:bidi="pl-PL"/>
        </w:rPr>
        <w:t xml:space="preserve">3 - </w:t>
      </w:r>
      <w:r>
        <w:rPr>
          <w:rStyle w:val="CharStyle160"/>
        </w:rPr>
        <w:t xml:space="preserve">Тржи, </w:t>
      </w:r>
      <w:r>
        <w:rPr>
          <w:rStyle w:val="CharStyle160"/>
          <w:lang w:val="pl-PL" w:eastAsia="pl-PL" w:bidi="pl-PL"/>
        </w:rPr>
        <w:t xml:space="preserve">4 - </w:t>
      </w:r>
      <w:r>
        <w:rPr>
          <w:rStyle w:val="CharStyle160"/>
        </w:rPr>
        <w:t xml:space="preserve">Чтеры, 5 - </w:t>
      </w:r>
      <w:r>
        <w:rPr>
          <w:rStyle w:val="CharStyle160"/>
          <w:lang w:val="pl-PL" w:eastAsia="pl-PL" w:bidi="pl-PL"/>
        </w:rPr>
        <w:t>пѣ</w:t>
      </w:r>
      <w:r>
        <w:rPr>
          <w:rStyle w:val="CharStyle160"/>
        </w:rPr>
        <w:t>ць, 6 - Шесць, 7 - С</w:t>
      </w:r>
      <w:r>
        <w:rPr>
          <w:rStyle w:val="CharStyle160"/>
          <w:lang w:val="pl-PL" w:eastAsia="pl-PL" w:bidi="pl-PL"/>
        </w:rPr>
        <w:t>ѣ</w:t>
      </w:r>
      <w:r>
        <w:rPr>
          <w:rStyle w:val="CharStyle160"/>
        </w:rPr>
        <w:t>дмъ, 8 - Осьмъ, 9 - Дж</w:t>
      </w:r>
      <w:r>
        <w:rPr>
          <w:rStyle w:val="CharStyle160"/>
          <w:lang w:val="pl-PL" w:eastAsia="pl-PL" w:bidi="pl-PL"/>
        </w:rPr>
        <w:t>ѣ</w:t>
      </w:r>
      <w:r>
        <w:rPr>
          <w:rStyle w:val="CharStyle160"/>
        </w:rPr>
        <w:t>в</w:t>
      </w:r>
      <w:r>
        <w:rPr>
          <w:rStyle w:val="CharStyle160"/>
          <w:lang w:val="pl-PL" w:eastAsia="pl-PL" w:bidi="pl-PL"/>
        </w:rPr>
        <w:t>ѣ</w:t>
      </w:r>
      <w:r>
        <w:rPr>
          <w:rStyle w:val="CharStyle160"/>
        </w:rPr>
        <w:t>енцъ, 10 - Дз</w:t>
      </w:r>
      <w:r>
        <w:rPr>
          <w:rStyle w:val="CharStyle160"/>
          <w:lang w:val="pl-PL" w:eastAsia="pl-PL" w:bidi="pl-PL"/>
        </w:rPr>
        <w:t>ѣ</w:t>
      </w:r>
      <w:r>
        <w:rPr>
          <w:rStyle w:val="CharStyle160"/>
        </w:rPr>
        <w:t>сенць, 100 - Сто, 1000 - Тысьонцъ.</w:t>
      </w:r>
    </w:p>
    <w:p>
      <w:pPr>
        <w:pStyle w:val="Style120"/>
        <w:framePr w:w="7253" w:h="4023" w:hRule="exact" w:wrap="none" w:vAnchor="page" w:hAnchor="page" w:x="321" w:y="6647"/>
        <w:widowControl w:val="0"/>
        <w:keepNext w:val="0"/>
        <w:keepLines w:val="0"/>
        <w:shd w:val="clear" w:color="auto" w:fill="auto"/>
        <w:bidi w:val="0"/>
        <w:spacing w:before="0" w:after="229" w:line="221" w:lineRule="exact"/>
        <w:ind w:left="0" w:right="0" w:firstLine="0"/>
      </w:pPr>
      <w:r>
        <w:rPr>
          <w:w w:val="100"/>
          <w:spacing w:val="0"/>
          <w:color w:val="000000"/>
          <w:position w:val="0"/>
        </w:rPr>
        <w:t>The Polish language in grazhdanka in the dictionary</w:t>
        <w:br/>
        <w:t xml:space="preserve">by tsarina Catherine </w:t>
      </w:r>
      <w:r>
        <w:rPr>
          <w:lang w:val="ru-RU" w:eastAsia="ru-RU" w:bidi="ru-RU"/>
          <w:w w:val="100"/>
          <w:spacing w:val="0"/>
          <w:color w:val="000000"/>
          <w:position w:val="0"/>
        </w:rPr>
        <w:t>П</w:t>
      </w:r>
    </w:p>
    <w:p>
      <w:pPr>
        <w:pStyle w:val="Style15"/>
        <w:framePr w:w="7253" w:h="4023" w:hRule="exact" w:wrap="none" w:vAnchor="page" w:hAnchor="page" w:x="321" w:y="6647"/>
        <w:widowControl w:val="0"/>
        <w:keepNext w:val="0"/>
        <w:keepLines w:val="0"/>
        <w:shd w:val="clear" w:color="auto" w:fill="auto"/>
        <w:bidi w:val="0"/>
        <w:spacing w:before="0" w:after="124" w:line="160" w:lineRule="exact"/>
        <w:ind w:left="0" w:right="0" w:firstLine="0"/>
      </w:pPr>
      <w:r>
        <w:rPr>
          <w:lang w:val="en-US" w:eastAsia="en-US" w:bidi="en-US"/>
          <w:w w:val="100"/>
          <w:spacing w:val="0"/>
          <w:color w:val="000000"/>
          <w:position w:val="0"/>
        </w:rPr>
        <w:t>Summary</w:t>
      </w:r>
    </w:p>
    <w:p>
      <w:pPr>
        <w:pStyle w:val="Style44"/>
        <w:framePr w:w="7253" w:h="4023" w:hRule="exact" w:wrap="none" w:vAnchor="page" w:hAnchor="page" w:x="321" w:y="6647"/>
        <w:widowControl w:val="0"/>
        <w:keepNext w:val="0"/>
        <w:keepLines w:val="0"/>
        <w:shd w:val="clear" w:color="auto" w:fill="auto"/>
        <w:bidi w:val="0"/>
        <w:jc w:val="both"/>
        <w:spacing w:before="0" w:after="0" w:line="218" w:lineRule="exact"/>
        <w:ind w:left="0" w:right="0" w:firstLine="360"/>
      </w:pPr>
      <w:r>
        <w:rPr>
          <w:lang w:val="en-US" w:eastAsia="en-US" w:bidi="en-US"/>
          <w:w w:val="100"/>
          <w:spacing w:val="0"/>
          <w:color w:val="000000"/>
          <w:position w:val="0"/>
        </w:rPr>
        <w:t>This paper presents the Polish 18</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-century vocabulary written with grazhdanka and included in the first edition of Catherine the Great’s dictionary titled </w:t>
      </w:r>
      <w:r>
        <w:rPr>
          <w:rStyle w:val="CharStyle65"/>
          <w:lang w:val="ru-RU" w:eastAsia="ru-RU" w:bidi="ru-RU"/>
        </w:rPr>
        <w:t>Сравнительные Словари вс</w:t>
      </w:r>
      <w:r>
        <w:rPr>
          <w:rStyle w:val="CharStyle65"/>
        </w:rPr>
        <w:t>r</w:t>
      </w:r>
      <w:r>
        <w:rPr>
          <w:rStyle w:val="CharStyle65"/>
          <w:lang w:val="ru-RU" w:eastAsia="ru-RU" w:bidi="ru-RU"/>
        </w:rPr>
        <w:t>ъх</w:t>
      </w:r>
      <w:r>
        <w:rPr>
          <w:rStyle w:val="CharStyle65"/>
        </w:rPr>
        <w:t>r</w:t>
      </w:r>
      <w:r>
        <w:rPr>
          <w:rStyle w:val="CharStyle65"/>
          <w:lang w:val="ru-RU" w:eastAsia="ru-RU" w:bidi="ru-RU"/>
        </w:rPr>
        <w:t>ь языковъ и нар</w:t>
      </w:r>
      <w:r>
        <w:rPr>
          <w:rStyle w:val="CharStyle65"/>
        </w:rPr>
        <w:t>r</w:t>
      </w:r>
      <w:r>
        <w:rPr>
          <w:rStyle w:val="CharStyle65"/>
          <w:lang w:val="ru-RU" w:eastAsia="ru-RU" w:bidi="ru-RU"/>
        </w:rPr>
        <w:t>ъч</w:t>
      </w:r>
      <w:r>
        <w:rPr>
          <w:rStyle w:val="CharStyle65"/>
        </w:rPr>
        <w:t>i</w:t>
      </w:r>
      <w:r>
        <w:rPr>
          <w:lang w:val="pl-PL" w:eastAsia="pl-PL" w:bidi="pl-PL"/>
          <w:w w:val="100"/>
          <w:spacing w:val="0"/>
          <w:color w:val="000000"/>
          <w:position w:val="0"/>
        </w:rPr>
        <w:t>й</w:t>
      </w:r>
      <w:r>
        <w:rPr>
          <w:lang w:val="ru-RU" w:eastAsia="ru-RU" w:bidi="ru-RU"/>
          <w:w w:val="100"/>
          <w:spacing w:val="0"/>
          <w:color w:val="000000"/>
          <w:position w:val="0"/>
        </w:rPr>
        <w:t xml:space="preserve">... </w:t>
      </w:r>
      <w:r>
        <w:rPr>
          <w:rStyle w:val="CharStyle65"/>
          <w:lang w:val="ru-RU" w:eastAsia="ru-RU" w:bidi="ru-RU"/>
        </w:rPr>
        <w:t xml:space="preserve">- </w:t>
      </w:r>
      <w:r>
        <w:rPr>
          <w:rStyle w:val="CharStyle65"/>
          <w:lang w:val="de-DE" w:eastAsia="de-DE" w:bidi="de-DE"/>
        </w:rPr>
        <w:t xml:space="preserve">Linguarum totius </w:t>
      </w:r>
      <w:r>
        <w:rPr>
          <w:rStyle w:val="CharStyle65"/>
          <w:lang w:val="cs-CZ" w:eastAsia="cs-CZ" w:bidi="cs-CZ"/>
        </w:rPr>
        <w:t>orbis vocabularía comparativa.</w:t>
      </w:r>
      <w:r>
        <w:rPr>
          <w:lang w:val="cs-CZ" w:eastAsia="cs-CZ" w:bidi="cs-CZ"/>
          <w:w w:val="100"/>
          <w:spacing w:val="0"/>
          <w:color w:val="000000"/>
          <w:position w:val="0"/>
        </w:rPr>
        <w:t xml:space="preserve">.. (1787-1789). </w:t>
      </w:r>
      <w:r>
        <w:rPr>
          <w:lang w:val="en-US" w:eastAsia="en-US" w:bidi="en-US"/>
          <w:w w:val="100"/>
          <w:spacing w:val="0"/>
          <w:color w:val="000000"/>
          <w:position w:val="0"/>
        </w:rPr>
        <w:t>The dictionary is the first known attempt to record the Polish language with the grazhdanka alphabet. It is also another multilingual lexicographic work that accounts for Polish, which has not been indicated in bibliographies, compilations and studies in the history of Polish lexicography to date. The 18</w:t>
      </w:r>
      <w:r>
        <w:rPr>
          <w:lang w:val="en-US" w:eastAsia="en-US" w:bidi="en-US"/>
          <w:vertAlign w:val="superscript"/>
          <w:w w:val="100"/>
          <w:spacing w:val="0"/>
          <w:color w:val="000000"/>
          <w:position w:val="0"/>
        </w:rPr>
        <w:t>th</w:t>
      </w:r>
      <w:r>
        <w:rPr>
          <w:lang w:val="en-US" w:eastAsia="en-US" w:bidi="en-US"/>
          <w:w w:val="100"/>
          <w:spacing w:val="0"/>
          <w:color w:val="000000"/>
          <w:position w:val="0"/>
        </w:rPr>
        <w:t>-century grazhdan records of the Polish language are analysed in two major aspects: graphical and phonetic as well as lexical and semantic ones (including interpretation of selected translations from Russian into Polish with the use of the “translator’s traces” method proposed here). All Polish words written in the dictionary by Catherine II with grazhdanka are included in the annex.</w:t>
      </w:r>
    </w:p>
    <w:p>
      <w:pPr>
        <w:pStyle w:val="Style44"/>
        <w:framePr w:w="7253" w:h="238" w:hRule="exact" w:wrap="none" w:vAnchor="page" w:hAnchor="page" w:x="321" w:y="10872"/>
        <w:widowControl w:val="0"/>
        <w:keepNext w:val="0"/>
        <w:keepLines w:val="0"/>
        <w:shd w:val="clear" w:color="auto" w:fill="auto"/>
        <w:bidi w:val="0"/>
        <w:jc w:val="right"/>
        <w:spacing w:before="0" w:after="0" w:line="17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7"/>
        <w:framePr w:wrap="none" w:vAnchor="page" w:hAnchor="page" w:x="1148" w:y="933"/>
        <w:widowControl w:val="0"/>
        <w:keepNext w:val="0"/>
        <w:keepLines w:val="0"/>
        <w:shd w:val="clear" w:color="auto" w:fill="auto"/>
        <w:bidi w:val="0"/>
        <w:jc w:val="left"/>
        <w:spacing w:before="0" w:after="0" w:line="240" w:lineRule="exact"/>
        <w:ind w:left="0" w:right="0" w:firstLine="0"/>
      </w:pPr>
      <w:bookmarkStart w:id="46" w:name="bookmark46"/>
      <w:r>
        <w:rPr>
          <w:rStyle w:val="CharStyle161"/>
          <w:b/>
          <w:bCs/>
        </w:rPr>
        <w:t>OBJAŚNIENIA</w:t>
      </w:r>
      <w:bookmarkEnd w:id="46"/>
    </w:p>
    <w:p>
      <w:pPr>
        <w:pStyle w:val="Style47"/>
        <w:framePr w:wrap="none" w:vAnchor="page" w:hAnchor="page" w:x="3980" w:y="933"/>
        <w:widowControl w:val="0"/>
        <w:keepNext w:val="0"/>
        <w:keepLines w:val="0"/>
        <w:shd w:val="clear" w:color="auto" w:fill="auto"/>
        <w:bidi w:val="0"/>
        <w:jc w:val="left"/>
        <w:spacing w:before="0" w:after="0" w:line="240" w:lineRule="exact"/>
        <w:ind w:left="0" w:right="0" w:firstLine="0"/>
      </w:pPr>
      <w:bookmarkStart w:id="47" w:name="bookmark47"/>
      <w:r>
        <w:rPr>
          <w:rStyle w:val="CharStyle161"/>
          <w:b/>
          <w:bCs/>
        </w:rPr>
        <w:t>WYRAZÓW</w:t>
      </w:r>
      <w:bookmarkEnd w:id="47"/>
    </w:p>
    <w:p>
      <w:pPr>
        <w:pStyle w:val="Style47"/>
        <w:framePr w:wrap="none" w:vAnchor="page" w:hAnchor="page" w:x="6102" w:y="959"/>
        <w:widowControl w:val="0"/>
        <w:keepNext w:val="0"/>
        <w:keepLines w:val="0"/>
        <w:shd w:val="clear" w:color="auto" w:fill="auto"/>
        <w:bidi w:val="0"/>
        <w:jc w:val="left"/>
        <w:spacing w:before="0" w:after="0" w:line="240" w:lineRule="exact"/>
        <w:ind w:left="0" w:right="0" w:firstLine="0"/>
      </w:pPr>
      <w:bookmarkStart w:id="48" w:name="bookmark48"/>
      <w:r>
        <w:rPr>
          <w:rStyle w:val="CharStyle161"/>
          <w:b/>
          <w:bCs/>
        </w:rPr>
        <w:t>I</w:t>
      </w:r>
      <w:bookmarkEnd w:id="48"/>
    </w:p>
    <w:p>
      <w:pPr>
        <w:pStyle w:val="Style47"/>
        <w:framePr w:wrap="none" w:vAnchor="page" w:hAnchor="page" w:x="6548" w:y="928"/>
        <w:widowControl w:val="0"/>
        <w:keepNext w:val="0"/>
        <w:keepLines w:val="0"/>
        <w:shd w:val="clear" w:color="auto" w:fill="auto"/>
        <w:bidi w:val="0"/>
        <w:jc w:val="left"/>
        <w:spacing w:before="0" w:after="0" w:line="240" w:lineRule="exact"/>
        <w:ind w:left="0" w:right="0" w:firstLine="0"/>
      </w:pPr>
      <w:bookmarkStart w:id="49" w:name="bookmark49"/>
      <w:r>
        <w:rPr>
          <w:rStyle w:val="CharStyle161"/>
          <w:b/>
          <w:bCs/>
        </w:rPr>
        <w:t>ZWROTÓW</w:t>
      </w:r>
      <w:bookmarkEnd w:id="49"/>
    </w:p>
    <w:p>
      <w:pPr>
        <w:pStyle w:val="Style47"/>
        <w:framePr w:w="7253" w:h="8999" w:hRule="exact" w:wrap="none" w:vAnchor="page" w:hAnchor="page" w:x="1086" w:y="3348"/>
        <w:widowControl w:val="0"/>
        <w:keepNext w:val="0"/>
        <w:keepLines w:val="0"/>
        <w:shd w:val="clear" w:color="auto" w:fill="auto"/>
        <w:bidi w:val="0"/>
        <w:spacing w:before="0" w:after="0" w:line="641" w:lineRule="exact"/>
        <w:ind w:left="0" w:right="20" w:firstLine="0"/>
      </w:pPr>
      <w:bookmarkStart w:id="50" w:name="bookmark50"/>
      <w:r>
        <w:rPr>
          <w:lang w:val="pl-PL" w:eastAsia="pl-PL" w:bidi="pl-PL"/>
          <w:sz w:val="24"/>
          <w:szCs w:val="24"/>
          <w:w w:val="100"/>
          <w:spacing w:val="0"/>
          <w:color w:val="000000"/>
          <w:position w:val="0"/>
        </w:rPr>
        <w:t>POLSKO-CZESKIE GRY I ZABAWY</w:t>
      </w:r>
      <w:bookmarkEnd w:id="50"/>
    </w:p>
    <w:p>
      <w:pPr>
        <w:pStyle w:val="Style109"/>
        <w:framePr w:w="7253" w:h="8999" w:hRule="exact" w:wrap="none" w:vAnchor="page" w:hAnchor="page" w:x="1086" w:y="3348"/>
        <w:widowControl w:val="0"/>
        <w:keepNext w:val="0"/>
        <w:keepLines w:val="0"/>
        <w:shd w:val="clear" w:color="auto" w:fill="auto"/>
        <w:bidi w:val="0"/>
        <w:spacing w:before="0" w:after="0" w:line="641" w:lineRule="exact"/>
        <w:ind w:left="0" w:right="20" w:firstLine="0"/>
      </w:pPr>
      <w:r>
        <w:rPr>
          <w:rStyle w:val="CharStyle162"/>
          <w:b/>
          <w:bCs/>
        </w:rPr>
        <w:t>I</w:t>
      </w:r>
    </w:p>
    <w:p>
      <w:pPr>
        <w:pStyle w:val="Style17"/>
        <w:framePr w:w="7253" w:h="8999" w:hRule="exact" w:wrap="none" w:vAnchor="page" w:hAnchor="page" w:x="1086" w:y="334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Ten szkic nawiązuje do mojej publikacji będącej aksjologiczną ana</w:t>
        <w:softHyphen/>
        <w:t xml:space="preserve">lizą - z punktu widzenia językowego i pozajęzykowego - opozycji polskich form </w:t>
      </w:r>
      <w:r>
        <w:rPr>
          <w:rStyle w:val="CharStyle51"/>
        </w:rPr>
        <w:t>bawić się &gt; zabawić się &gt; zabawa</w:t>
      </w:r>
      <w:r>
        <w:rPr>
          <w:lang w:val="pl-PL" w:eastAsia="pl-PL" w:bidi="pl-PL"/>
          <w:w w:val="100"/>
          <w:spacing w:val="0"/>
          <w:color w:val="000000"/>
          <w:position w:val="0"/>
        </w:rPr>
        <w:t xml:space="preserve"> i ich czeskich ekwiwalentów. W artykule pierwszym wychodziłam od polskich i czeskich leksemów ba</w:t>
        <w:softHyphen/>
        <w:t>zujących na tym samym rdzeniu, tu śledzę losy polskich i czeskich wy</w:t>
        <w:softHyphen/>
        <w:t>razów bliskoznacznych, utworzonych od innych rdzeni, idę więc innym tropem, uwzględniając inny materiał leksykalny.</w:t>
      </w:r>
    </w:p>
    <w:p>
      <w:pPr>
        <w:pStyle w:val="Style17"/>
        <w:framePr w:w="7253" w:h="8999" w:hRule="exact" w:wrap="none" w:vAnchor="page" w:hAnchor="page" w:x="1086" w:y="334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Obydwa, wymienione w tytule, leksemy są polisemiczne. Łączy je wspólna cecha semantyczna ‘przyjemne spędzanie czasu’, ‘rozrywka’. Znaczenie słowa </w:t>
      </w:r>
      <w:r>
        <w:rPr>
          <w:rStyle w:val="CharStyle51"/>
        </w:rPr>
        <w:t>gra</w:t>
      </w:r>
      <w:r>
        <w:rPr>
          <w:lang w:val="pl-PL" w:eastAsia="pl-PL" w:bidi="pl-PL"/>
          <w:w w:val="100"/>
          <w:spacing w:val="0"/>
          <w:color w:val="000000"/>
          <w:position w:val="0"/>
        </w:rPr>
        <w:t xml:space="preserve"> może mieścić się w znaczeniu słowa </w:t>
      </w:r>
      <w:r>
        <w:rPr>
          <w:rStyle w:val="CharStyle51"/>
        </w:rPr>
        <w:t xml:space="preserve">zabawa. </w:t>
      </w:r>
      <w:r>
        <w:rPr>
          <w:lang w:val="pl-PL" w:eastAsia="pl-PL" w:bidi="pl-PL"/>
          <w:w w:val="100"/>
          <w:spacing w:val="0"/>
          <w:color w:val="000000"/>
          <w:position w:val="0"/>
        </w:rPr>
        <w:t xml:space="preserve">Słowniki języka polskiego precyzują, że </w:t>
      </w:r>
      <w:r>
        <w:rPr>
          <w:rStyle w:val="CharStyle51"/>
        </w:rPr>
        <w:t>gra</w:t>
      </w:r>
      <w:r>
        <w:rPr>
          <w:lang w:val="pl-PL" w:eastAsia="pl-PL" w:bidi="pl-PL"/>
          <w:w w:val="100"/>
          <w:spacing w:val="0"/>
          <w:color w:val="000000"/>
          <w:position w:val="0"/>
        </w:rPr>
        <w:t xml:space="preserve"> to </w:t>
      </w:r>
      <w:r>
        <w:rPr>
          <w:rStyle w:val="CharStyle163"/>
        </w:rPr>
        <w:t>‘zabawa</w:t>
      </w:r>
      <w:r>
        <w:rPr>
          <w:lang w:val="pl-PL" w:eastAsia="pl-PL" w:bidi="pl-PL"/>
          <w:w w:val="100"/>
          <w:spacing w:val="0"/>
          <w:color w:val="000000"/>
          <w:position w:val="0"/>
        </w:rPr>
        <w:t xml:space="preserve"> towarzyska pro</w:t>
        <w:softHyphen/>
        <w:t xml:space="preserve">wadzona według pewnych zasad, niekiedy połączona z hazardem’. Leksykograficzne znaczenie wyrazu </w:t>
      </w:r>
      <w:r>
        <w:rPr>
          <w:rStyle w:val="CharStyle51"/>
        </w:rPr>
        <w:t>zabawa</w:t>
      </w:r>
      <w:r>
        <w:rPr>
          <w:lang w:val="pl-PL" w:eastAsia="pl-PL" w:bidi="pl-PL"/>
          <w:w w:val="100"/>
          <w:spacing w:val="0"/>
          <w:color w:val="000000"/>
          <w:position w:val="0"/>
        </w:rPr>
        <w:t xml:space="preserve"> mieści w sobie z kolei znaczenie wyrazu </w:t>
      </w:r>
      <w:r>
        <w:rPr>
          <w:rStyle w:val="CharStyle51"/>
        </w:rPr>
        <w:t>gra.</w:t>
      </w:r>
      <w:r>
        <w:rPr>
          <w:lang w:val="pl-PL" w:eastAsia="pl-PL" w:bidi="pl-PL"/>
          <w:w w:val="100"/>
          <w:spacing w:val="0"/>
          <w:color w:val="000000"/>
          <w:position w:val="0"/>
        </w:rPr>
        <w:t xml:space="preserve"> Tak je definiuje W. Doroszewski: „... </w:t>
      </w:r>
      <w:r>
        <w:rPr>
          <w:rStyle w:val="CharStyle51"/>
        </w:rPr>
        <w:t>zabawa</w:t>
      </w:r>
      <w:r>
        <w:rPr>
          <w:lang w:val="pl-PL" w:eastAsia="pl-PL" w:bidi="pl-PL"/>
          <w:w w:val="100"/>
          <w:spacing w:val="0"/>
          <w:color w:val="000000"/>
          <w:position w:val="0"/>
        </w:rPr>
        <w:t xml:space="preserve"> to wszelkie czynności (jak ćwiczenia, </w:t>
      </w:r>
      <w:r>
        <w:rPr>
          <w:rStyle w:val="CharStyle106"/>
        </w:rPr>
        <w:t>am</w:t>
      </w:r>
      <w:r>
        <w:rPr>
          <w:lang w:val="en-US" w:eastAsia="en-US" w:bidi="en-US"/>
          <w:w w:val="100"/>
          <w:spacing w:val="0"/>
          <w:color w:val="000000"/>
          <w:position w:val="0"/>
        </w:rPr>
        <w:t xml:space="preserve"> </w:t>
      </w:r>
      <w:r>
        <w:rPr>
          <w:lang w:val="pl-PL" w:eastAsia="pl-PL" w:bidi="pl-PL"/>
          <w:w w:val="100"/>
          <w:spacing w:val="0"/>
          <w:color w:val="000000"/>
          <w:position w:val="0"/>
        </w:rPr>
        <w:t>itp.) bawiące, cieszące kogo, pozwalające przyjemnie spędzić czas”.</w:t>
      </w:r>
    </w:p>
    <w:p>
      <w:pPr>
        <w:pStyle w:val="Style17"/>
        <w:framePr w:w="7253" w:h="8999" w:hRule="exact" w:wrap="none" w:vAnchor="page" w:hAnchor="page" w:x="1086" w:y="334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Polski leksem </w:t>
      </w:r>
      <w:r>
        <w:rPr>
          <w:rStyle w:val="CharStyle51"/>
        </w:rPr>
        <w:t>zabawa</w:t>
      </w:r>
      <w:r>
        <w:rPr>
          <w:lang w:val="pl-PL" w:eastAsia="pl-PL" w:bidi="pl-PL"/>
          <w:w w:val="100"/>
          <w:spacing w:val="0"/>
          <w:color w:val="000000"/>
          <w:position w:val="0"/>
        </w:rPr>
        <w:t xml:space="preserve"> bazuje na rdzeniu </w:t>
      </w:r>
      <w:r>
        <w:rPr>
          <w:rStyle w:val="CharStyle51"/>
          <w:lang w:val="cs-CZ" w:eastAsia="cs-CZ" w:bidi="cs-CZ"/>
        </w:rPr>
        <w:t>-bav-.</w:t>
      </w:r>
      <w:r>
        <w:rPr>
          <w:lang w:val="cs-CZ" w:eastAsia="cs-CZ" w:bidi="cs-CZ"/>
          <w:w w:val="100"/>
          <w:spacing w:val="0"/>
          <w:color w:val="000000"/>
          <w:position w:val="0"/>
        </w:rPr>
        <w:t xml:space="preserve"> </w:t>
      </w:r>
      <w:r>
        <w:rPr>
          <w:lang w:val="pl-PL" w:eastAsia="pl-PL" w:bidi="pl-PL"/>
          <w:w w:val="100"/>
          <w:spacing w:val="0"/>
          <w:color w:val="000000"/>
          <w:position w:val="0"/>
        </w:rPr>
        <w:t>Niejako „ojcem” całej rodziny słowotwórczej o tym rdzeniu jest czasownik psł</w:t>
      </w:r>
      <w:r>
        <w:rPr>
          <w:rStyle w:val="CharStyle51"/>
        </w:rPr>
        <w:t>.*baviti,</w:t>
      </w:r>
      <w:r>
        <w:rPr>
          <w:lang w:val="pl-PL" w:eastAsia="pl-PL" w:bidi="pl-PL"/>
          <w:w w:val="100"/>
          <w:spacing w:val="0"/>
          <w:color w:val="000000"/>
          <w:position w:val="0"/>
        </w:rPr>
        <w:t xml:space="preserve"> kauzatiwum od </w:t>
      </w:r>
      <w:r>
        <w:rPr>
          <w:rStyle w:val="CharStyle51"/>
        </w:rPr>
        <w:t>*byti</w:t>
      </w:r>
      <w:r>
        <w:rPr>
          <w:lang w:val="pl-PL" w:eastAsia="pl-PL" w:bidi="pl-PL"/>
          <w:w w:val="100"/>
          <w:spacing w:val="0"/>
          <w:color w:val="000000"/>
          <w:position w:val="0"/>
        </w:rPr>
        <w:t xml:space="preserve"> 'być</w:t>
      </w:r>
      <w:r>
        <w:rPr>
          <w:lang w:val="ru-RU" w:eastAsia="ru-RU" w:bidi="ru-RU"/>
          <w:w w:val="100"/>
          <w:spacing w:val="0"/>
          <w:color w:val="000000"/>
          <w:position w:val="0"/>
        </w:rPr>
        <w:t xml:space="preserve">, </w:t>
      </w:r>
      <w:r>
        <w:rPr>
          <w:lang w:val="pl-PL" w:eastAsia="pl-PL" w:bidi="pl-PL"/>
          <w:w w:val="100"/>
          <w:spacing w:val="0"/>
          <w:color w:val="000000"/>
          <w:position w:val="0"/>
        </w:rPr>
        <w:t>istnieć’ &gt; ‘sprawiać, aby coś było, powodować ja</w:t>
        <w:softHyphen/>
        <w:t>kieś (czyjeś) istnienie’ &gt; ‘sprawiać, aby coś było gdzieś, aby samemu być gdzieś; przebywać gdzieś’.</w:t>
      </w:r>
    </w:p>
    <w:p>
      <w:pPr>
        <w:pStyle w:val="Style17"/>
        <w:framePr w:w="7253" w:h="8999" w:hRule="exact" w:wrap="none" w:vAnchor="page" w:hAnchor="page" w:x="1086" w:y="334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Czasownik </w:t>
      </w:r>
      <w:r>
        <w:rPr>
          <w:rStyle w:val="CharStyle51"/>
        </w:rPr>
        <w:t>bawić</w:t>
      </w:r>
      <w:r>
        <w:rPr>
          <w:lang w:val="pl-PL" w:eastAsia="pl-PL" w:bidi="pl-PL"/>
          <w:w w:val="100"/>
          <w:spacing w:val="0"/>
          <w:color w:val="000000"/>
          <w:position w:val="0"/>
        </w:rPr>
        <w:t xml:space="preserve"> ‘przebywać’ znany był staropolszczyźnie od XVI wieku. Wcześniej poświadczone są formy prefiksalne, m.in. </w:t>
      </w:r>
      <w:r>
        <w:rPr>
          <w:rStyle w:val="CharStyle51"/>
        </w:rPr>
        <w:t>zabawiać, zabawić</w:t>
      </w:r>
      <w:r>
        <w:rPr>
          <w:lang w:val="pl-PL" w:eastAsia="pl-PL" w:bidi="pl-PL"/>
          <w:w w:val="100"/>
          <w:spacing w:val="0"/>
          <w:color w:val="000000"/>
          <w:position w:val="0"/>
        </w:rPr>
        <w:t xml:space="preserve"> ‘zajmować się kimś’ &gt; ‘uprzyjemniać komuś czas’. Stąd już pro</w:t>
        <w:softHyphen/>
        <w:t xml:space="preserve">sta droga do derywatu rzeczownikowego </w:t>
      </w:r>
      <w:r>
        <w:rPr>
          <w:rStyle w:val="CharStyle51"/>
        </w:rPr>
        <w:t>zabawa</w:t>
      </w:r>
      <w:r>
        <w:rPr>
          <w:lang w:val="pl-PL" w:eastAsia="pl-PL" w:bidi="pl-PL"/>
          <w:w w:val="100"/>
          <w:spacing w:val="0"/>
          <w:color w:val="000000"/>
          <w:position w:val="0"/>
        </w:rPr>
        <w:t xml:space="preserve"> ‘uprzyjemnianie czasu, rozrywka’. Forma ta poświadczona jest już w XV wieku: </w:t>
      </w:r>
      <w:r>
        <w:rPr>
          <w:rStyle w:val="CharStyle51"/>
        </w:rPr>
        <w:t xml:space="preserve">zabawa piwa, </w:t>
      </w:r>
      <w:r>
        <w:rPr>
          <w:lang w:val="pl-PL" w:eastAsia="pl-PL" w:bidi="pl-PL"/>
          <w:w w:val="100"/>
          <w:spacing w:val="0"/>
          <w:color w:val="000000"/>
          <w:position w:val="0"/>
        </w:rPr>
        <w:t xml:space="preserve">kontekst niejasny. </w:t>
      </w:r>
      <w:r>
        <w:rPr>
          <w:rStyle w:val="CharStyle51"/>
        </w:rPr>
        <w:t>Zabawa</w:t>
      </w:r>
      <w:r>
        <w:rPr>
          <w:lang w:val="pl-PL" w:eastAsia="pl-PL" w:bidi="pl-PL"/>
          <w:w w:val="100"/>
          <w:spacing w:val="0"/>
          <w:color w:val="000000"/>
          <w:position w:val="0"/>
        </w:rPr>
        <w:t xml:space="preserve"> od </w:t>
      </w:r>
      <w:r>
        <w:rPr>
          <w:rStyle w:val="CharStyle51"/>
        </w:rPr>
        <w:t>zabawić</w:t>
      </w:r>
      <w:r>
        <w:rPr>
          <w:lang w:val="pl-PL" w:eastAsia="pl-PL" w:bidi="pl-PL"/>
          <w:w w:val="100"/>
          <w:spacing w:val="0"/>
          <w:color w:val="000000"/>
          <w:position w:val="0"/>
        </w:rPr>
        <w:t xml:space="preserve"> (= ‘retinere’) określała też ‘zatrzy</w:t>
        <w:softHyphen/>
        <w:t xml:space="preserve">manie czegoś gdzieś, np. zatrzymanie wody w rzece’, skonkretyzowane jako ‘to co zatrzymuje wodę w rzece: tama, jaz’, a także ‘zatrzymanie czegoś//kogoś kiedyś’ &gt; ‘opóźnienie, zwłoka’ (np. </w:t>
      </w:r>
      <w:r>
        <w:rPr>
          <w:rStyle w:val="CharStyle51"/>
        </w:rPr>
        <w:t>dałem kasztanowi ob</w:t>
        <w:softHyphen/>
        <w:t>roku i stąd zabawa poszła,</w:t>
      </w:r>
      <w:r>
        <w:rPr>
          <w:lang w:val="pl-PL" w:eastAsia="pl-PL" w:bidi="pl-PL"/>
          <w:w w:val="100"/>
          <w:spacing w:val="0"/>
          <w:color w:val="000000"/>
          <w:position w:val="0"/>
        </w:rPr>
        <w:t xml:space="preserve"> T. T. Jeż, 1824-1915) &gt; ‘zatrudnienie kogoś’,</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2447" w:y="94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5"/>
        <w:framePr w:wrap="none" w:vAnchor="page" w:hAnchor="page" w:x="7477" w:y="95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97</w:t>
      </w:r>
    </w:p>
    <w:p>
      <w:pPr>
        <w:pStyle w:val="Style17"/>
        <w:framePr w:w="7262" w:h="6595" w:hRule="exact" w:wrap="none" w:vAnchor="page" w:hAnchor="page" w:x="455" w:y="138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(np.: </w:t>
      </w:r>
      <w:r>
        <w:rPr>
          <w:rStyle w:val="CharStyle51"/>
        </w:rPr>
        <w:t>aby się nikt nie znalazł próżnujący, ale zabawę mający,</w:t>
      </w:r>
      <w:r>
        <w:rPr>
          <w:lang w:val="pl-PL" w:eastAsia="pl-PL" w:bidi="pl-PL"/>
          <w:w w:val="100"/>
          <w:spacing w:val="0"/>
          <w:color w:val="000000"/>
          <w:position w:val="0"/>
        </w:rPr>
        <w:t xml:space="preserve"> Sz. Starowolski, 1598-1656, albo </w:t>
      </w:r>
      <w:r>
        <w:rPr>
          <w:rStyle w:val="CharStyle51"/>
        </w:rPr>
        <w:t>Świeckie próżne zabawy,</w:t>
      </w:r>
      <w:r>
        <w:rPr>
          <w:lang w:val="pl-PL" w:eastAsia="pl-PL" w:bidi="pl-PL"/>
          <w:w w:val="100"/>
          <w:spacing w:val="0"/>
          <w:color w:val="000000"/>
          <w:position w:val="0"/>
        </w:rPr>
        <w:t xml:space="preserve"> P. Skarga, 1536-1612 lub </w:t>
      </w:r>
      <w:r>
        <w:rPr>
          <w:rStyle w:val="CharStyle51"/>
        </w:rPr>
        <w:t>Zabawę przystojniejszą nad mniej ważną chwalę,</w:t>
      </w:r>
      <w:r>
        <w:rPr>
          <w:lang w:val="pl-PL" w:eastAsia="pl-PL" w:bidi="pl-PL"/>
          <w:w w:val="100"/>
          <w:spacing w:val="0"/>
          <w:color w:val="000000"/>
          <w:position w:val="0"/>
        </w:rPr>
        <w:t xml:space="preserve"> J. Gawiński, 1622- 1684). Czasem spotykamy użycia ironiczne, np. </w:t>
      </w:r>
      <w:r>
        <w:rPr>
          <w:rStyle w:val="CharStyle51"/>
        </w:rPr>
        <w:t xml:space="preserve">Nie dla mnie taka zabawa </w:t>
      </w:r>
      <w:r>
        <w:rPr>
          <w:lang w:val="pl-PL" w:eastAsia="pl-PL" w:bidi="pl-PL"/>
          <w:w w:val="100"/>
          <w:spacing w:val="0"/>
          <w:color w:val="000000"/>
          <w:position w:val="0"/>
        </w:rPr>
        <w:t>(uzualne). Od znaczenia ‘zatrudnienie, zajęcie kogoś czymś’ doszło do za</w:t>
        <w:softHyphen/>
        <w:t xml:space="preserve">wężenia ‘zajęcie kogoś czymś przyjemnym’ i wreszcie ‘coś przyjemnego, rozrywka’, podstawowe znaczenie współczesne, z którego wyodrębniają się kolejne znaczenia specjalistyczne: </w:t>
      </w:r>
      <w:r>
        <w:rPr>
          <w:rStyle w:val="CharStyle51"/>
        </w:rPr>
        <w:t>zabawa</w:t>
      </w:r>
      <w:r>
        <w:rPr>
          <w:lang w:val="pl-PL" w:eastAsia="pl-PL" w:bidi="pl-PL"/>
          <w:w w:val="100"/>
          <w:spacing w:val="0"/>
          <w:color w:val="000000"/>
          <w:position w:val="0"/>
        </w:rPr>
        <w:t xml:space="preserve"> taneczna, sylwestrowa, karnawałowa, dla młodzieży, dla sportowców, dla biznesmenów, </w:t>
      </w:r>
      <w:r>
        <w:rPr>
          <w:lang w:val="en-US" w:eastAsia="en-US" w:bidi="en-US"/>
          <w:w w:val="100"/>
          <w:spacing w:val="0"/>
          <w:color w:val="000000"/>
          <w:position w:val="0"/>
        </w:rPr>
        <w:t xml:space="preserve">arch, </w:t>
      </w:r>
      <w:r>
        <w:rPr>
          <w:lang w:val="pl-PL" w:eastAsia="pl-PL" w:bidi="pl-PL"/>
          <w:w w:val="100"/>
          <w:spacing w:val="0"/>
          <w:color w:val="000000"/>
          <w:position w:val="0"/>
        </w:rPr>
        <w:t xml:space="preserve">dla przodowników pracy, </w:t>
      </w:r>
      <w:r>
        <w:rPr>
          <w:rStyle w:val="CharStyle51"/>
        </w:rPr>
        <w:t>bal</w:t>
      </w:r>
      <w:r>
        <w:rPr>
          <w:lang w:val="pl-PL" w:eastAsia="pl-PL" w:bidi="pl-PL"/>
          <w:w w:val="100"/>
          <w:spacing w:val="0"/>
          <w:color w:val="000000"/>
          <w:position w:val="0"/>
        </w:rPr>
        <w:t xml:space="preserve"> składkowy, maturalny, kostiumowy, ma</w:t>
        <w:softHyphen/>
        <w:t xml:space="preserve">skowy/ </w:t>
      </w:r>
      <w:r>
        <w:rPr>
          <w:rStyle w:val="CharStyle51"/>
        </w:rPr>
        <w:t>maskarada,</w:t>
      </w:r>
      <w:r>
        <w:rPr>
          <w:lang w:val="pl-PL" w:eastAsia="pl-PL" w:bidi="pl-PL"/>
          <w:w w:val="100"/>
          <w:spacing w:val="0"/>
          <w:color w:val="000000"/>
          <w:position w:val="0"/>
        </w:rPr>
        <w:t xml:space="preserve"> </w:t>
      </w:r>
      <w:r>
        <w:rPr>
          <w:lang w:val="en-US" w:eastAsia="en-US" w:bidi="en-US"/>
          <w:w w:val="100"/>
          <w:spacing w:val="0"/>
          <w:color w:val="000000"/>
          <w:position w:val="0"/>
        </w:rPr>
        <w:t xml:space="preserve">arch, </w:t>
      </w:r>
      <w:r>
        <w:rPr>
          <w:rStyle w:val="CharStyle51"/>
        </w:rPr>
        <w:t>reduta,</w:t>
      </w:r>
      <w:r>
        <w:rPr>
          <w:lang w:val="pl-PL" w:eastAsia="pl-PL" w:bidi="pl-PL"/>
          <w:w w:val="100"/>
          <w:spacing w:val="0"/>
          <w:color w:val="000000"/>
          <w:position w:val="0"/>
        </w:rPr>
        <w:t xml:space="preserve"> </w:t>
      </w:r>
      <w:r>
        <w:rPr>
          <w:lang w:val="en-US" w:eastAsia="en-US" w:bidi="en-US"/>
          <w:w w:val="100"/>
          <w:spacing w:val="0"/>
          <w:color w:val="000000"/>
          <w:position w:val="0"/>
        </w:rPr>
        <w:t xml:space="preserve">arch, </w:t>
      </w:r>
      <w:r>
        <w:rPr>
          <w:rStyle w:val="CharStyle51"/>
        </w:rPr>
        <w:t>prywatka, impreza, dyskoteka, studniówka, połowinki,</w:t>
      </w:r>
      <w:r>
        <w:rPr>
          <w:lang w:val="pl-PL" w:eastAsia="pl-PL" w:bidi="pl-PL"/>
          <w:w w:val="100"/>
          <w:spacing w:val="0"/>
          <w:color w:val="000000"/>
          <w:position w:val="0"/>
        </w:rPr>
        <w:t xml:space="preserve"> </w:t>
      </w:r>
      <w:r>
        <w:rPr>
          <w:lang w:val="en-US" w:eastAsia="en-US" w:bidi="en-US"/>
          <w:w w:val="100"/>
          <w:spacing w:val="0"/>
          <w:color w:val="000000"/>
          <w:position w:val="0"/>
        </w:rPr>
        <w:t xml:space="preserve">arch, </w:t>
      </w:r>
      <w:r>
        <w:rPr>
          <w:rStyle w:val="CharStyle51"/>
        </w:rPr>
        <w:t>wieczorek, potańcówka, tańce, herbatka, przyjęcie, obiad (proszony obiad), bankiet,</w:t>
      </w:r>
      <w:r>
        <w:rPr>
          <w:lang w:val="pl-PL" w:eastAsia="pl-PL" w:bidi="pl-PL"/>
          <w:w w:val="100"/>
          <w:spacing w:val="0"/>
          <w:color w:val="000000"/>
          <w:position w:val="0"/>
        </w:rPr>
        <w:t xml:space="preserve"> </w:t>
      </w:r>
      <w:r>
        <w:rPr>
          <w:lang w:val="en-US" w:eastAsia="en-US" w:bidi="en-US"/>
          <w:w w:val="100"/>
          <w:spacing w:val="0"/>
          <w:color w:val="000000"/>
          <w:position w:val="0"/>
        </w:rPr>
        <w:t xml:space="preserve">arch, </w:t>
      </w:r>
      <w:r>
        <w:rPr>
          <w:rStyle w:val="CharStyle51"/>
        </w:rPr>
        <w:t>uczta</w:t>
      </w:r>
      <w:r>
        <w:rPr>
          <w:lang w:val="pl-PL" w:eastAsia="pl-PL" w:bidi="pl-PL"/>
          <w:w w:val="100"/>
          <w:spacing w:val="0"/>
          <w:color w:val="000000"/>
          <w:position w:val="0"/>
        </w:rPr>
        <w:t xml:space="preserve"> itd. Zabawą towa</w:t>
        <w:softHyphen/>
        <w:t xml:space="preserve">rzyszącą ważnym wydarzeniom rodzinnym są </w:t>
      </w:r>
      <w:r>
        <w:rPr>
          <w:rStyle w:val="CharStyle51"/>
        </w:rPr>
        <w:t>chrzciny, wesele, stypa.</w:t>
      </w:r>
    </w:p>
    <w:p>
      <w:pPr>
        <w:pStyle w:val="Style17"/>
        <w:framePr w:w="7262" w:h="6595" w:hRule="exact" w:wrap="none" w:vAnchor="page" w:hAnchor="page" w:x="455" w:y="1384"/>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Przejdźmy na grunt języka czeskiego.</w:t>
      </w:r>
    </w:p>
    <w:p>
      <w:pPr>
        <w:pStyle w:val="Style17"/>
        <w:framePr w:w="7262" w:h="6595" w:hRule="exact" w:wrap="none" w:vAnchor="page" w:hAnchor="page" w:x="455" w:y="1384"/>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Interesujące jest, że w języku staroczeskim również wcześniej po</w:t>
        <w:softHyphen/>
        <w:t xml:space="preserve">świadczone są formy prefiksalne inne niż podstawa </w:t>
      </w:r>
      <w:r>
        <w:rPr>
          <w:rStyle w:val="CharStyle51"/>
        </w:rPr>
        <w:t>*bawti.</w:t>
      </w:r>
      <w:r>
        <w:rPr>
          <w:lang w:val="pl-PL" w:eastAsia="pl-PL" w:bidi="pl-PL"/>
          <w:w w:val="100"/>
          <w:spacing w:val="0"/>
          <w:color w:val="000000"/>
          <w:position w:val="0"/>
        </w:rPr>
        <w:t xml:space="preserve"> V. Machek pisze, że w funkcji dawnego kauzatiwum od psł. </w:t>
      </w:r>
      <w:r>
        <w:rPr>
          <w:rStyle w:val="CharStyle51"/>
        </w:rPr>
        <w:t>*byti</w:t>
      </w:r>
      <w:r>
        <w:rPr>
          <w:lang w:val="pl-PL" w:eastAsia="pl-PL" w:bidi="pl-PL"/>
          <w:w w:val="100"/>
          <w:spacing w:val="0"/>
          <w:color w:val="000000"/>
          <w:position w:val="0"/>
        </w:rPr>
        <w:t xml:space="preserve"> zachowały się tylko formy z przedrostkiem, np. </w:t>
      </w:r>
      <w:r>
        <w:rPr>
          <w:rStyle w:val="CharStyle51"/>
          <w:lang w:val="cs-CZ" w:eastAsia="cs-CZ" w:bidi="cs-CZ"/>
        </w:rPr>
        <w:t xml:space="preserve">vybaviti </w:t>
      </w:r>
      <w:r>
        <w:rPr>
          <w:rStyle w:val="CharStyle51"/>
        </w:rPr>
        <w:t xml:space="preserve">z </w:t>
      </w:r>
      <w:r>
        <w:rPr>
          <w:rStyle w:val="CharStyle51"/>
          <w:lang w:val="cs-CZ" w:eastAsia="cs-CZ" w:bidi="cs-CZ"/>
        </w:rPr>
        <w:t>paměti</w:t>
      </w:r>
      <w:r>
        <w:rPr>
          <w:lang w:val="cs-CZ" w:eastAsia="cs-CZ" w:bidi="cs-CZ"/>
          <w:w w:val="100"/>
          <w:spacing w:val="0"/>
          <w:color w:val="000000"/>
          <w:position w:val="0"/>
        </w:rPr>
        <w:t xml:space="preserve"> 'vypraviti, </w:t>
      </w:r>
      <w:r>
        <w:rPr>
          <w:lang w:val="pl-PL" w:eastAsia="pl-PL" w:bidi="pl-PL"/>
          <w:w w:val="100"/>
          <w:spacing w:val="0"/>
          <w:color w:val="000000"/>
          <w:position w:val="0"/>
        </w:rPr>
        <w:t xml:space="preserve">aby </w:t>
      </w:r>
      <w:r>
        <w:rPr>
          <w:lang w:val="cs-CZ" w:eastAsia="cs-CZ" w:bidi="cs-CZ"/>
          <w:w w:val="100"/>
          <w:spacing w:val="0"/>
          <w:color w:val="000000"/>
          <w:position w:val="0"/>
        </w:rPr>
        <w:t xml:space="preserve">bylo’ </w:t>
      </w:r>
      <w:r>
        <w:rPr>
          <w:lang w:val="pl-PL" w:eastAsia="pl-PL" w:bidi="pl-PL"/>
          <w:w w:val="100"/>
          <w:spacing w:val="0"/>
          <w:color w:val="000000"/>
          <w:position w:val="0"/>
        </w:rPr>
        <w:t xml:space="preserve">(spra- wić/urządzić, żeby było), </w:t>
      </w:r>
      <w:r>
        <w:rPr>
          <w:rStyle w:val="CharStyle51"/>
          <w:lang w:val="cs-CZ" w:eastAsia="cs-CZ" w:bidi="cs-CZ"/>
        </w:rPr>
        <w:t>vybaviti dceru</w:t>
      </w:r>
      <w:r>
        <w:rPr>
          <w:lang w:val="cs-CZ" w:eastAsia="cs-CZ" w:bidi="cs-CZ"/>
          <w:w w:val="100"/>
          <w:spacing w:val="0"/>
          <w:color w:val="000000"/>
          <w:position w:val="0"/>
        </w:rPr>
        <w:t xml:space="preserve"> ‘způsobiti, </w:t>
      </w:r>
      <w:r>
        <w:rPr>
          <w:lang w:val="pl-PL" w:eastAsia="pl-PL" w:bidi="pl-PL"/>
          <w:w w:val="100"/>
          <w:spacing w:val="0"/>
          <w:color w:val="000000"/>
          <w:position w:val="0"/>
        </w:rPr>
        <w:t xml:space="preserve">aby </w:t>
      </w:r>
      <w:r>
        <w:rPr>
          <w:lang w:val="cs-CZ" w:eastAsia="cs-CZ" w:bidi="cs-CZ"/>
          <w:w w:val="100"/>
          <w:spacing w:val="0"/>
          <w:color w:val="000000"/>
          <w:position w:val="0"/>
        </w:rPr>
        <w:t xml:space="preserve">byla vybavena’ </w:t>
      </w:r>
      <w:r>
        <w:rPr>
          <w:lang w:val="pl-PL" w:eastAsia="pl-PL" w:bidi="pl-PL"/>
          <w:w w:val="100"/>
          <w:spacing w:val="0"/>
          <w:color w:val="000000"/>
          <w:position w:val="0"/>
        </w:rPr>
        <w:t xml:space="preserve">(sprawić, </w:t>
      </w:r>
      <w:r>
        <w:rPr>
          <w:lang w:val="cs-CZ" w:eastAsia="cs-CZ" w:bidi="cs-CZ"/>
          <w:w w:val="100"/>
          <w:spacing w:val="0"/>
          <w:color w:val="000000"/>
          <w:position w:val="0"/>
        </w:rPr>
        <w:t xml:space="preserve">aby </w:t>
      </w:r>
      <w:r>
        <w:rPr>
          <w:lang w:val="pl-PL" w:eastAsia="pl-PL" w:bidi="pl-PL"/>
          <w:w w:val="100"/>
          <w:spacing w:val="0"/>
          <w:color w:val="000000"/>
          <w:position w:val="0"/>
        </w:rPr>
        <w:t xml:space="preserve">była wyposażona), </w:t>
      </w:r>
      <w:r>
        <w:rPr>
          <w:rStyle w:val="CharStyle51"/>
          <w:lang w:val="cs-CZ" w:eastAsia="cs-CZ" w:bidi="cs-CZ"/>
        </w:rPr>
        <w:t>zabaviti</w:t>
      </w:r>
      <w:r>
        <w:rPr>
          <w:lang w:val="cs-CZ" w:eastAsia="cs-CZ" w:bidi="cs-CZ"/>
          <w:w w:val="100"/>
          <w:spacing w:val="0"/>
          <w:color w:val="000000"/>
          <w:position w:val="0"/>
        </w:rPr>
        <w:t xml:space="preserve"> ‘způsobiti, aby někdo byl něčím zaujat’ </w:t>
      </w:r>
      <w:r>
        <w:rPr>
          <w:lang w:val="pl-PL" w:eastAsia="pl-PL" w:bidi="pl-PL"/>
          <w:w w:val="100"/>
          <w:spacing w:val="0"/>
          <w:color w:val="000000"/>
          <w:position w:val="0"/>
        </w:rPr>
        <w:t xml:space="preserve">(sprawić, </w:t>
      </w:r>
      <w:r>
        <w:rPr>
          <w:lang w:val="cs-CZ" w:eastAsia="cs-CZ" w:bidi="cs-CZ"/>
          <w:w w:val="100"/>
          <w:spacing w:val="0"/>
          <w:color w:val="000000"/>
          <w:position w:val="0"/>
        </w:rPr>
        <w:t xml:space="preserve">aby </w:t>
      </w:r>
      <w:r>
        <w:rPr>
          <w:lang w:val="pl-PL" w:eastAsia="pl-PL" w:bidi="pl-PL"/>
          <w:w w:val="100"/>
          <w:spacing w:val="0"/>
          <w:color w:val="000000"/>
          <w:position w:val="0"/>
        </w:rPr>
        <w:t>ktoś był czymś zajęty) itd. Z zawężonego znacze</w:t>
        <w:softHyphen/>
        <w:t xml:space="preserve">nia ‘zająć czymś konkretnym: tańcem, śpiewem’ powstała </w:t>
      </w:r>
      <w:r>
        <w:rPr>
          <w:rStyle w:val="CharStyle51"/>
          <w:lang w:val="cs-CZ" w:eastAsia="cs-CZ" w:bidi="cs-CZ"/>
        </w:rPr>
        <w:t>zábava -</w:t>
      </w:r>
      <w:r>
        <w:rPr>
          <w:lang w:val="cs-CZ" w:eastAsia="cs-CZ" w:bidi="cs-CZ"/>
          <w:w w:val="100"/>
          <w:spacing w:val="0"/>
          <w:color w:val="000000"/>
          <w:position w:val="0"/>
        </w:rPr>
        <w:t xml:space="preserve"> </w:t>
      </w:r>
      <w:r>
        <w:rPr>
          <w:lang w:val="pl-PL" w:eastAsia="pl-PL" w:bidi="pl-PL"/>
          <w:w w:val="100"/>
          <w:spacing w:val="0"/>
          <w:color w:val="000000"/>
          <w:position w:val="0"/>
        </w:rPr>
        <w:t>‘roz</w:t>
        <w:softHyphen/>
        <w:t>rywka połączona z tańcem, śpiewem’, ‘każda rozrywka’.</w:t>
      </w:r>
    </w:p>
    <w:p>
      <w:pPr>
        <w:pStyle w:val="Style17"/>
        <w:framePr w:w="7262" w:h="6595" w:hRule="exact" w:wrap="none" w:vAnchor="page" w:hAnchor="page" w:x="455" w:y="1384"/>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W języku czeskim czasownik </w:t>
      </w:r>
      <w:r>
        <w:rPr>
          <w:rStyle w:val="CharStyle51"/>
          <w:lang w:val="cs-CZ" w:eastAsia="cs-CZ" w:bidi="cs-CZ"/>
        </w:rPr>
        <w:t>zabaviti</w:t>
      </w:r>
      <w:r>
        <w:rPr>
          <w:lang w:val="cs-CZ" w:eastAsia="cs-CZ" w:bidi="cs-CZ"/>
          <w:w w:val="100"/>
          <w:spacing w:val="0"/>
          <w:color w:val="000000"/>
          <w:position w:val="0"/>
        </w:rPr>
        <w:t xml:space="preserve"> </w:t>
      </w:r>
      <w:r>
        <w:rPr>
          <w:lang w:val="pl-PL" w:eastAsia="pl-PL" w:bidi="pl-PL"/>
          <w:w w:val="100"/>
          <w:spacing w:val="0"/>
          <w:color w:val="000000"/>
          <w:position w:val="0"/>
        </w:rPr>
        <w:t xml:space="preserve">i derywat </w:t>
      </w:r>
      <w:r>
        <w:rPr>
          <w:rStyle w:val="CharStyle51"/>
          <w:lang w:val="cs-CZ" w:eastAsia="cs-CZ" w:bidi="cs-CZ"/>
        </w:rPr>
        <w:t>zábava</w:t>
      </w:r>
      <w:r>
        <w:rPr>
          <w:lang w:val="cs-CZ" w:eastAsia="cs-CZ" w:bidi="cs-CZ"/>
          <w:w w:val="100"/>
          <w:spacing w:val="0"/>
          <w:color w:val="000000"/>
          <w:position w:val="0"/>
        </w:rPr>
        <w:t xml:space="preserve"> </w:t>
      </w:r>
      <w:r>
        <w:rPr>
          <w:lang w:val="pl-PL" w:eastAsia="pl-PL" w:bidi="pl-PL"/>
          <w:w w:val="100"/>
          <w:spacing w:val="0"/>
          <w:color w:val="000000"/>
          <w:position w:val="0"/>
        </w:rPr>
        <w:t xml:space="preserve">wykształciły też, obce polszczyźnie, znaczenie ‘pozbawić kogoś czegoś, zabrać coś komuś, zarekwirować, skonfiskować’. </w:t>
      </w:r>
      <w:r>
        <w:rPr>
          <w:lang w:val="pl-PL" w:eastAsia="pl-PL" w:bidi="pl-PL"/>
          <w:vertAlign w:val="superscript"/>
          <w:w w:val="100"/>
          <w:spacing w:val="0"/>
          <w:color w:val="000000"/>
          <w:position w:val="0"/>
        </w:rPr>
        <w:t>II</w:t>
      </w:r>
    </w:p>
    <w:p>
      <w:pPr>
        <w:pStyle w:val="Style164"/>
        <w:framePr w:w="7248" w:h="3907" w:hRule="exact" w:wrap="none" w:vAnchor="page" w:hAnchor="page" w:x="455" w:y="8436"/>
        <w:widowControl w:val="0"/>
        <w:keepNext w:val="0"/>
        <w:keepLines w:val="0"/>
        <w:shd w:val="clear" w:color="auto" w:fill="auto"/>
        <w:bidi w:val="0"/>
        <w:spacing w:before="0" w:after="222" w:line="200" w:lineRule="exact"/>
        <w:ind w:left="20" w:right="0" w:firstLine="0"/>
      </w:pPr>
      <w:r>
        <w:rPr>
          <w:lang w:val="pl-PL" w:eastAsia="pl-PL" w:bidi="pl-PL"/>
          <w:w w:val="100"/>
          <w:color w:val="000000"/>
          <w:position w:val="0"/>
        </w:rPr>
        <w:t>II</w:t>
      </w:r>
    </w:p>
    <w:p>
      <w:pPr>
        <w:pStyle w:val="Style166"/>
        <w:framePr w:w="7248" w:h="3907" w:hRule="exact" w:wrap="none" w:vAnchor="page" w:hAnchor="page" w:x="455" w:y="8436"/>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 xml:space="preserve">Psł. </w:t>
      </w:r>
      <w:r>
        <w:rPr>
          <w:rStyle w:val="CharStyle168"/>
        </w:rPr>
        <w:t>*jьgra</w:t>
      </w:r>
      <w:r>
        <w:rPr>
          <w:lang w:val="pl-PL" w:eastAsia="pl-PL" w:bidi="pl-PL"/>
          <w:w w:val="100"/>
          <w:spacing w:val="0"/>
          <w:color w:val="000000"/>
          <w:position w:val="0"/>
        </w:rPr>
        <w:t xml:space="preserve"> &gt;pol. </w:t>
      </w:r>
      <w:r>
        <w:rPr>
          <w:rStyle w:val="CharStyle168"/>
        </w:rPr>
        <w:t>gra,</w:t>
      </w:r>
      <w:r>
        <w:rPr>
          <w:lang w:val="pl-PL" w:eastAsia="pl-PL" w:bidi="pl-PL"/>
          <w:w w:val="100"/>
          <w:spacing w:val="0"/>
          <w:color w:val="000000"/>
          <w:position w:val="0"/>
        </w:rPr>
        <w:t xml:space="preserve"> czes. </w:t>
      </w:r>
      <w:r>
        <w:rPr>
          <w:rStyle w:val="CharStyle168"/>
        </w:rPr>
        <w:t>hra,</w:t>
      </w:r>
      <w:r>
        <w:rPr>
          <w:lang w:val="pl-PL" w:eastAsia="pl-PL" w:bidi="pl-PL"/>
          <w:w w:val="100"/>
          <w:spacing w:val="0"/>
          <w:color w:val="000000"/>
          <w:position w:val="0"/>
        </w:rPr>
        <w:t xml:space="preserve"> prawdopodobnie słowiański neologizm nawiązujący do praindoeuropejskiego rdzenia * </w:t>
      </w:r>
      <w:r>
        <w:rPr>
          <w:rStyle w:val="CharStyle168"/>
        </w:rPr>
        <w:t>ajg-</w:t>
      </w:r>
      <w:r>
        <w:rPr>
          <w:lang w:val="pl-PL" w:eastAsia="pl-PL" w:bidi="pl-PL"/>
          <w:w w:val="100"/>
          <w:spacing w:val="0"/>
          <w:color w:val="000000"/>
          <w:position w:val="0"/>
        </w:rPr>
        <w:t xml:space="preserve"> ‘ruszać się, skakać’, definiowana jest jako ‘obrzędowa zabawa z tańcami, pląsy, igrzysko’.</w:t>
      </w:r>
    </w:p>
    <w:p>
      <w:pPr>
        <w:pStyle w:val="Style166"/>
        <w:framePr w:w="7248" w:h="3907" w:hRule="exact" w:wrap="none" w:vAnchor="page" w:hAnchor="page" w:x="455" w:y="8436"/>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 xml:space="preserve">Wydawać by się mogło, że obydwie formy - i </w:t>
      </w:r>
      <w:r>
        <w:rPr>
          <w:rStyle w:val="CharStyle168"/>
        </w:rPr>
        <w:t>zabawa,</w:t>
      </w:r>
      <w:r>
        <w:rPr>
          <w:lang w:val="pl-PL" w:eastAsia="pl-PL" w:bidi="pl-PL"/>
          <w:w w:val="100"/>
          <w:spacing w:val="0"/>
          <w:color w:val="000000"/>
          <w:position w:val="0"/>
        </w:rPr>
        <w:t xml:space="preserve"> i </w:t>
      </w:r>
      <w:r>
        <w:rPr>
          <w:rStyle w:val="CharStyle168"/>
        </w:rPr>
        <w:t>*jьgra</w:t>
      </w:r>
      <w:r>
        <w:rPr>
          <w:lang w:val="pl-PL" w:eastAsia="pl-PL" w:bidi="pl-PL"/>
          <w:w w:val="100"/>
          <w:spacing w:val="0"/>
          <w:color w:val="000000"/>
          <w:position w:val="0"/>
        </w:rPr>
        <w:t xml:space="preserve"> - ra</w:t>
        <w:softHyphen/>
        <w:t xml:space="preserve">czej są derywatami odczasownikowymi. Tworzenie rzeczownikowej nazwy czynności, czyli nomen actionis, łączyło się z myśleniem abstrakcyjnym, a więc z wyższym etapem rozwoju mentalnego człowieka. Tymczasem odczasownikowego pochodzenia jest tylko - najprawdopodobniej - </w:t>
      </w:r>
      <w:r>
        <w:rPr>
          <w:rStyle w:val="CharStyle168"/>
        </w:rPr>
        <w:t>za</w:t>
        <w:softHyphen/>
        <w:t>bawa.</w:t>
      </w:r>
      <w:r>
        <w:rPr>
          <w:lang w:val="pl-PL" w:eastAsia="pl-PL" w:bidi="pl-PL"/>
          <w:w w:val="100"/>
          <w:spacing w:val="0"/>
          <w:color w:val="000000"/>
          <w:position w:val="0"/>
        </w:rPr>
        <w:t xml:space="preserve"> W wypadku rzeczownika </w:t>
      </w:r>
      <w:r>
        <w:rPr>
          <w:rStyle w:val="CharStyle168"/>
        </w:rPr>
        <w:t>*jьgra</w:t>
      </w:r>
      <w:r>
        <w:rPr>
          <w:lang w:val="pl-PL" w:eastAsia="pl-PL" w:bidi="pl-PL"/>
          <w:w w:val="100"/>
          <w:spacing w:val="0"/>
          <w:color w:val="000000"/>
          <w:position w:val="0"/>
        </w:rPr>
        <w:t xml:space="preserve"> było odwrotnie W. Boryś wywodzi </w:t>
      </w:r>
      <w:r>
        <w:rPr>
          <w:rStyle w:val="CharStyle168"/>
        </w:rPr>
        <w:t>*jьgrati</w:t>
      </w:r>
      <w:r>
        <w:rPr>
          <w:lang w:val="pl-PL" w:eastAsia="pl-PL" w:bidi="pl-PL"/>
          <w:w w:val="100"/>
          <w:spacing w:val="0"/>
          <w:color w:val="000000"/>
          <w:position w:val="0"/>
        </w:rPr>
        <w:t xml:space="preserve"> od </w:t>
      </w:r>
      <w:r>
        <w:rPr>
          <w:rStyle w:val="CharStyle168"/>
        </w:rPr>
        <w:t>*jьgra.</w:t>
      </w:r>
      <w:r>
        <w:rPr>
          <w:lang w:val="pl-PL" w:eastAsia="pl-PL" w:bidi="pl-PL"/>
          <w:w w:val="100"/>
          <w:spacing w:val="0"/>
          <w:color w:val="000000"/>
          <w:position w:val="0"/>
        </w:rPr>
        <w:t xml:space="preserve"> To samo wynika z etymologii V. Machka, uważającego, że podstawowym znaczeniem indoeuropejskim całej rodziny słowotwór</w:t>
        <w:softHyphen/>
        <w:t>czej o tym rdzeniu był ‘taniec’.</w:t>
      </w:r>
    </w:p>
    <w:p>
      <w:pPr>
        <w:pStyle w:val="Style166"/>
        <w:framePr w:w="7248" w:h="3907" w:hRule="exact" w:wrap="none" w:vAnchor="page" w:hAnchor="page" w:x="455" w:y="8436"/>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 xml:space="preserve">W języku polskim </w:t>
      </w:r>
      <w:r>
        <w:rPr>
          <w:rStyle w:val="CharStyle168"/>
        </w:rPr>
        <w:t>gra</w:t>
      </w:r>
      <w:r>
        <w:rPr>
          <w:lang w:val="pl-PL" w:eastAsia="pl-PL" w:bidi="pl-PL"/>
          <w:w w:val="100"/>
          <w:spacing w:val="0"/>
          <w:color w:val="000000"/>
          <w:position w:val="0"/>
        </w:rPr>
        <w:t xml:space="preserve"> od XV wieku oznaczała i oznacza 1) ‘granie na instrumentach muzycznych, wykonywanie melodii’, też ‘śpiew’, 2) </w:t>
      </w:r>
      <w:r>
        <w:rPr>
          <w:lang w:val="en-US" w:eastAsia="en-US" w:bidi="en-US"/>
          <w:w w:val="100"/>
          <w:spacing w:val="0"/>
          <w:color w:val="000000"/>
          <w:position w:val="0"/>
        </w:rPr>
        <w:t>‘in-</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122" w:y="91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98</w:t>
      </w:r>
    </w:p>
    <w:p>
      <w:pPr>
        <w:pStyle w:val="Style25"/>
        <w:framePr w:wrap="none" w:vAnchor="page" w:hAnchor="page" w:x="3090" w:y="90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7"/>
        <w:framePr w:w="7248" w:h="10692" w:hRule="exact" w:wrap="none" w:vAnchor="page" w:hAnchor="page" w:x="1088" w:y="1341"/>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strumenty muzyczne’, 3) ‘zabawę towarzyską’, 4) ‘pozorowanie pewnych czynności i zachowań’: </w:t>
      </w:r>
      <w:r>
        <w:rPr>
          <w:rStyle w:val="CharStyle51"/>
        </w:rPr>
        <w:t>gra</w:t>
      </w:r>
      <w:r>
        <w:rPr>
          <w:lang w:val="pl-PL" w:eastAsia="pl-PL" w:bidi="pl-PL"/>
          <w:w w:val="100"/>
          <w:spacing w:val="0"/>
          <w:color w:val="000000"/>
          <w:position w:val="0"/>
        </w:rPr>
        <w:t xml:space="preserve"> miłosna ‘flirt’, 5) ‘odtwarzanie utworu sce</w:t>
        <w:softHyphen/>
        <w:t xml:space="preserve">nicznego, przedstawienie, widowisko’, 6) ‘symulację’: </w:t>
      </w:r>
      <w:r>
        <w:rPr>
          <w:rStyle w:val="CharStyle51"/>
        </w:rPr>
        <w:t>gra</w:t>
      </w:r>
      <w:r>
        <w:rPr>
          <w:lang w:val="pl-PL" w:eastAsia="pl-PL" w:bidi="pl-PL"/>
          <w:w w:val="100"/>
          <w:spacing w:val="0"/>
          <w:color w:val="000000"/>
          <w:position w:val="0"/>
        </w:rPr>
        <w:t xml:space="preserve"> komputerowa ‘rozgrywka w której uczestnikiem jest komputer’, 7) ‘kalkulowanie, prze</w:t>
        <w:softHyphen/>
        <w:t xml:space="preserve">widywanie’: </w:t>
      </w:r>
      <w:r>
        <w:rPr>
          <w:rStyle w:val="CharStyle51"/>
        </w:rPr>
        <w:t>gra</w:t>
      </w:r>
      <w:r>
        <w:rPr>
          <w:lang w:val="pl-PL" w:eastAsia="pl-PL" w:bidi="pl-PL"/>
          <w:w w:val="100"/>
          <w:spacing w:val="0"/>
          <w:color w:val="000000"/>
          <w:position w:val="0"/>
        </w:rPr>
        <w:t xml:space="preserve"> na giełdzie.</w:t>
      </w:r>
    </w:p>
    <w:p>
      <w:pPr>
        <w:pStyle w:val="Style17"/>
        <w:framePr w:w="7248" w:h="10692" w:hRule="exact" w:wrap="none" w:vAnchor="page" w:hAnchor="page" w:x="1088" w:y="134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polszczyźnie nie zachowało się znaczenie ‘taniec’, ale rozwinęły się znaczenia wtórne, mianowicie ‘towarzysząca tańcowi gra na instrumen</w:t>
        <w:softHyphen/>
        <w:t>tach’ &gt; ‘towarzysząca grze zabawa’ &gt; towarzyszące zabawie pozorowanie, udawanie’, realizowane w różny sposób.</w:t>
      </w:r>
    </w:p>
    <w:p>
      <w:pPr>
        <w:pStyle w:val="Style17"/>
        <w:framePr w:w="7248" w:h="10692" w:hRule="exact" w:wrap="none" w:vAnchor="page" w:hAnchor="page" w:x="1088" w:y="134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Wyraz ten jest składnikiem bardzo wielu frazeologizmów, np. </w:t>
      </w:r>
      <w:r>
        <w:rPr>
          <w:rStyle w:val="CharStyle51"/>
        </w:rPr>
        <w:t>gra// //zabawa w kotka i myszkę//w ciuciubabkę</w:t>
      </w:r>
      <w:r>
        <w:rPr>
          <w:lang w:val="pl-PL" w:eastAsia="pl-PL" w:bidi="pl-PL"/>
          <w:w w:val="100"/>
          <w:spacing w:val="0"/>
          <w:color w:val="000000"/>
          <w:position w:val="0"/>
        </w:rPr>
        <w:t xml:space="preserve"> ‘stwarzanie sytuacji nie</w:t>
        <w:softHyphen/>
        <w:t xml:space="preserve">jasnej, nieprzewidywalnej, zwodzenie kogoś’, ‘podejmowanie decyzji bez znajomości sytuacji’: </w:t>
      </w:r>
      <w:r>
        <w:rPr>
          <w:rStyle w:val="CharStyle51"/>
        </w:rPr>
        <w:t>gra w ciemno,</w:t>
      </w:r>
      <w:r>
        <w:rPr>
          <w:lang w:val="pl-PL" w:eastAsia="pl-PL" w:bidi="pl-PL"/>
          <w:w w:val="100"/>
          <w:spacing w:val="0"/>
          <w:color w:val="000000"/>
          <w:position w:val="0"/>
        </w:rPr>
        <w:t xml:space="preserve"> ‘postępowanie nieszczere’, ‘oszuki</w:t>
        <w:softHyphen/>
        <w:t xml:space="preserve">wanie’: </w:t>
      </w:r>
      <w:r>
        <w:rPr>
          <w:rStyle w:val="CharStyle51"/>
        </w:rPr>
        <w:t>podwójna gra,</w:t>
      </w:r>
      <w:r>
        <w:rPr>
          <w:lang w:val="pl-PL" w:eastAsia="pl-PL" w:bidi="pl-PL"/>
          <w:w w:val="100"/>
          <w:spacing w:val="0"/>
          <w:color w:val="000000"/>
          <w:position w:val="0"/>
        </w:rPr>
        <w:t xml:space="preserve"> ‘postępowanie szczere’: </w:t>
      </w:r>
      <w:r>
        <w:rPr>
          <w:rStyle w:val="CharStyle51"/>
        </w:rPr>
        <w:t>gra w otwarte karty,</w:t>
      </w:r>
      <w:r>
        <w:rPr>
          <w:lang w:val="pl-PL" w:eastAsia="pl-PL" w:bidi="pl-PL"/>
          <w:w w:val="100"/>
          <w:spacing w:val="0"/>
          <w:color w:val="000000"/>
          <w:position w:val="0"/>
        </w:rPr>
        <w:t xml:space="preserve"> inny rodzaj pozorowania czegoś, mianowicie ‘dowcip językowy oparty na wie</w:t>
        <w:softHyphen/>
        <w:t xml:space="preserve">loznaczności lub podobnym brzmieniu wyrazów’: </w:t>
      </w:r>
      <w:r>
        <w:rPr>
          <w:rStyle w:val="CharStyle51"/>
        </w:rPr>
        <w:t>gra słów.</w:t>
      </w:r>
      <w:r>
        <w:rPr>
          <w:lang w:val="pl-PL" w:eastAsia="pl-PL" w:bidi="pl-PL"/>
          <w:w w:val="100"/>
          <w:spacing w:val="0"/>
          <w:color w:val="000000"/>
          <w:position w:val="0"/>
        </w:rPr>
        <w:t xml:space="preserve"> Dziś słyszy się zwrot: </w:t>
      </w:r>
      <w:r>
        <w:rPr>
          <w:rStyle w:val="CharStyle51"/>
        </w:rPr>
        <w:t>wchodzisz w tę grę?,</w:t>
      </w:r>
      <w:r>
        <w:rPr>
          <w:lang w:val="pl-PL" w:eastAsia="pl-PL" w:bidi="pl-PL"/>
          <w:w w:val="100"/>
          <w:spacing w:val="0"/>
          <w:color w:val="000000"/>
          <w:position w:val="0"/>
        </w:rPr>
        <w:t xml:space="preserve"> tzn. ‘bierzesz udział w tej akcji, w tym działaniu, postępowaniu?</w:t>
      </w:r>
    </w:p>
    <w:p>
      <w:pPr>
        <w:pStyle w:val="Style17"/>
        <w:framePr w:w="7248" w:h="10692" w:hRule="exact" w:wrap="none" w:vAnchor="page" w:hAnchor="page" w:x="1088" w:y="134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Tylko we frazeologizmach </w:t>
      </w:r>
      <w:r>
        <w:rPr>
          <w:rStyle w:val="CharStyle51"/>
        </w:rPr>
        <w:t>gra w kotka i myszkę, w ciuciubabkę</w:t>
      </w:r>
      <w:r>
        <w:rPr>
          <w:lang w:val="pl-PL" w:eastAsia="pl-PL" w:bidi="pl-PL"/>
          <w:w w:val="100"/>
          <w:spacing w:val="0"/>
          <w:color w:val="000000"/>
          <w:position w:val="0"/>
        </w:rPr>
        <w:t xml:space="preserve"> leksem </w:t>
      </w:r>
      <w:r>
        <w:rPr>
          <w:rStyle w:val="CharStyle51"/>
        </w:rPr>
        <w:t>gra</w:t>
      </w:r>
      <w:r>
        <w:rPr>
          <w:lang w:val="pl-PL" w:eastAsia="pl-PL" w:bidi="pl-PL"/>
          <w:w w:val="100"/>
          <w:spacing w:val="0"/>
          <w:color w:val="000000"/>
          <w:position w:val="0"/>
        </w:rPr>
        <w:t xml:space="preserve"> mógł zostać zastąpiony leksemem </w:t>
      </w:r>
      <w:r>
        <w:rPr>
          <w:rStyle w:val="CharStyle51"/>
        </w:rPr>
        <w:t>zabawa.</w:t>
      </w:r>
    </w:p>
    <w:p>
      <w:pPr>
        <w:pStyle w:val="Style17"/>
        <w:framePr w:w="7248" w:h="10692" w:hRule="exact" w:wrap="none" w:vAnchor="page" w:hAnchor="page" w:x="1088" w:y="1341"/>
        <w:widowControl w:val="0"/>
        <w:keepNext w:val="0"/>
        <w:keepLines w:val="0"/>
        <w:shd w:val="clear" w:color="auto" w:fill="auto"/>
        <w:bidi w:val="0"/>
        <w:jc w:val="both"/>
        <w:spacing w:before="0" w:after="213" w:line="240" w:lineRule="exact"/>
        <w:ind w:left="0" w:right="0" w:firstLine="380"/>
      </w:pPr>
      <w:r>
        <w:rPr>
          <w:lang w:val="pl-PL" w:eastAsia="pl-PL" w:bidi="pl-PL"/>
          <w:w w:val="100"/>
          <w:spacing w:val="0"/>
          <w:color w:val="000000"/>
          <w:position w:val="0"/>
        </w:rPr>
        <w:t xml:space="preserve">Polisemiczność i metaforyczność znaczenia </w:t>
      </w:r>
      <w:r>
        <w:rPr>
          <w:rStyle w:val="CharStyle51"/>
        </w:rPr>
        <w:t>gra</w:t>
      </w:r>
      <w:r>
        <w:rPr>
          <w:lang w:val="pl-PL" w:eastAsia="pl-PL" w:bidi="pl-PL"/>
          <w:w w:val="100"/>
          <w:spacing w:val="0"/>
          <w:color w:val="000000"/>
          <w:position w:val="0"/>
        </w:rPr>
        <w:t xml:space="preserve"> ilustrują słowa woj</w:t>
        <w:softHyphen/>
        <w:t>skowej piosenki:</w:t>
      </w:r>
    </w:p>
    <w:p>
      <w:pPr>
        <w:pStyle w:val="Style15"/>
        <w:framePr w:w="7248" w:h="10692" w:hRule="exact" w:wrap="none" w:vAnchor="page" w:hAnchor="page" w:x="1088" w:y="1341"/>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Tak iść, żeby spotkać śmierć,</w:t>
      </w:r>
    </w:p>
    <w:p>
      <w:pPr>
        <w:pStyle w:val="Style15"/>
        <w:framePr w:w="7248" w:h="10692" w:hRule="exact" w:wrap="none" w:vAnchor="page" w:hAnchor="page" w:x="1088" w:y="1341"/>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Na wojenkę, na wojenkę.</w:t>
      </w:r>
    </w:p>
    <w:p>
      <w:pPr>
        <w:pStyle w:val="Style15"/>
        <w:framePr w:w="7248" w:h="10692" w:hRule="exact" w:wrap="none" w:vAnchor="page" w:hAnchor="page" w:x="1088" w:y="1341"/>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To dla młodocianych serc</w:t>
      </w:r>
    </w:p>
    <w:p>
      <w:pPr>
        <w:pStyle w:val="Style15"/>
        <w:framePr w:w="7248" w:h="10692" w:hRule="exact" w:wrap="none" w:vAnchor="page" w:hAnchor="page" w:x="1088" w:y="1341"/>
        <w:widowControl w:val="0"/>
        <w:keepNext w:val="0"/>
        <w:keepLines w:val="0"/>
        <w:shd w:val="clear" w:color="auto" w:fill="auto"/>
        <w:bidi w:val="0"/>
        <w:jc w:val="both"/>
        <w:spacing w:before="0" w:after="147" w:line="199" w:lineRule="exact"/>
        <w:ind w:left="0" w:right="0" w:firstLine="380"/>
      </w:pPr>
      <w:r>
        <w:rPr>
          <w:lang w:val="pl-PL" w:eastAsia="pl-PL" w:bidi="pl-PL"/>
          <w:w w:val="100"/>
          <w:spacing w:val="0"/>
          <w:color w:val="000000"/>
          <w:position w:val="0"/>
        </w:rPr>
        <w:t xml:space="preserve">Najśmieszniejsza z śmiesznych </w:t>
      </w:r>
      <w:r>
        <w:rPr>
          <w:rStyle w:val="CharStyle30"/>
        </w:rPr>
        <w:t>gier.</w:t>
      </w:r>
    </w:p>
    <w:p>
      <w:pPr>
        <w:pStyle w:val="Style17"/>
        <w:framePr w:w="7248" w:h="10692" w:hRule="exact" w:wrap="none" w:vAnchor="page" w:hAnchor="page" w:x="1088" w:y="134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Czasownik </w:t>
      </w:r>
      <w:r>
        <w:rPr>
          <w:rStyle w:val="CharStyle51"/>
        </w:rPr>
        <w:t>grać</w:t>
      </w:r>
      <w:r>
        <w:rPr>
          <w:lang w:val="pl-PL" w:eastAsia="pl-PL" w:bidi="pl-PL"/>
          <w:w w:val="100"/>
          <w:spacing w:val="0"/>
          <w:color w:val="000000"/>
          <w:position w:val="0"/>
        </w:rPr>
        <w:t xml:space="preserve"> miał w polszczyźnie podobne, lecz nie tożsame, zna</w:t>
        <w:softHyphen/>
        <w:t xml:space="preserve">czenia co rzeczownik </w:t>
      </w:r>
      <w:r>
        <w:rPr>
          <w:rStyle w:val="CharStyle51"/>
        </w:rPr>
        <w:t>gra,</w:t>
      </w:r>
      <w:r>
        <w:rPr>
          <w:lang w:val="pl-PL" w:eastAsia="pl-PL" w:bidi="pl-PL"/>
          <w:w w:val="100"/>
          <w:spacing w:val="0"/>
          <w:color w:val="000000"/>
          <w:position w:val="0"/>
        </w:rPr>
        <w:t xml:space="preserve"> oznaczał mianowicie: 1) 'w</w:t>
      </w:r>
      <w:r>
        <w:rPr>
          <w:lang w:val="cs-CZ" w:eastAsia="cs-CZ" w:bidi="cs-CZ"/>
          <w:w w:val="100"/>
          <w:spacing w:val="0"/>
          <w:color w:val="000000"/>
          <w:position w:val="0"/>
        </w:rPr>
        <w:t>ydobywa</w:t>
      </w:r>
      <w:r>
        <w:rPr>
          <w:lang w:val="pl-PL" w:eastAsia="pl-PL" w:bidi="pl-PL"/>
          <w:w w:val="100"/>
          <w:spacing w:val="0"/>
          <w:color w:val="000000"/>
          <w:position w:val="0"/>
        </w:rPr>
        <w:t>ć</w:t>
      </w:r>
      <w:r>
        <w:rPr>
          <w:lang w:val="cs-CZ" w:eastAsia="cs-CZ" w:bidi="cs-CZ"/>
          <w:w w:val="100"/>
          <w:spacing w:val="0"/>
          <w:color w:val="000000"/>
          <w:position w:val="0"/>
        </w:rPr>
        <w:t xml:space="preserve"> </w:t>
      </w:r>
      <w:r>
        <w:rPr>
          <w:lang w:val="pl-PL" w:eastAsia="pl-PL" w:bidi="pl-PL"/>
          <w:w w:val="100"/>
          <w:spacing w:val="0"/>
          <w:color w:val="000000"/>
          <w:position w:val="0"/>
        </w:rPr>
        <w:t>tony z in</w:t>
        <w:softHyphen/>
        <w:t>strumentu muzycznego’, 2) ‘bawić się, zajmować się czymś dla rozrywki’, 3) 'uprawiać grę hazardową’, 4) ‘żartować, kpić z kogoś’, 5) ‘poruszać czymś szybko’, ‘spółkować’ (eufemizm), 6) ‘falować’, z tego w gwarze ka</w:t>
        <w:softHyphen/>
        <w:t>szubskiej: ‘szumieć’ (o morzu). Wyspecjalizowane znaczenia myśliwskie to: ‘tokować’ (o głuszcach), ‘szczekać’, ‘gęgać’. Trudne do interpretacji są znaczenia ‘rządzić, być gospodarzem’, ‘procesować się’.</w:t>
      </w:r>
    </w:p>
    <w:p>
      <w:pPr>
        <w:pStyle w:val="Style17"/>
        <w:framePr w:w="7248" w:h="10692" w:hRule="exact" w:wrap="none" w:vAnchor="page" w:hAnchor="page" w:x="1088" w:y="134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Semantykę leksemów </w:t>
      </w:r>
      <w:r>
        <w:rPr>
          <w:rStyle w:val="CharStyle51"/>
        </w:rPr>
        <w:t>zabawa</w:t>
      </w:r>
      <w:r>
        <w:rPr>
          <w:lang w:val="pl-PL" w:eastAsia="pl-PL" w:bidi="pl-PL"/>
          <w:w w:val="100"/>
          <w:spacing w:val="0"/>
          <w:color w:val="000000"/>
          <w:position w:val="0"/>
        </w:rPr>
        <w:t xml:space="preserve"> i </w:t>
      </w:r>
      <w:r>
        <w:rPr>
          <w:rStyle w:val="CharStyle51"/>
        </w:rPr>
        <w:t>gra</w:t>
      </w:r>
      <w:r>
        <w:rPr>
          <w:lang w:val="pl-PL" w:eastAsia="pl-PL" w:bidi="pl-PL"/>
          <w:w w:val="100"/>
          <w:spacing w:val="0"/>
          <w:color w:val="000000"/>
          <w:position w:val="0"/>
        </w:rPr>
        <w:t xml:space="preserve"> uzupełniają derywaty.</w:t>
      </w:r>
    </w:p>
    <w:p>
      <w:pPr>
        <w:pStyle w:val="Style17"/>
        <w:framePr w:w="7248" w:h="10692" w:hRule="exact" w:wrap="none" w:vAnchor="page" w:hAnchor="page" w:x="1088" w:y="134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Od </w:t>
      </w:r>
      <w:r>
        <w:rPr>
          <w:rStyle w:val="CharStyle51"/>
        </w:rPr>
        <w:t>zabawa</w:t>
      </w:r>
      <w:r>
        <w:rPr>
          <w:lang w:val="pl-PL" w:eastAsia="pl-PL" w:bidi="pl-PL"/>
          <w:w w:val="100"/>
          <w:spacing w:val="0"/>
          <w:color w:val="000000"/>
          <w:position w:val="0"/>
        </w:rPr>
        <w:t xml:space="preserve"> pochodzą następujące formy: </w:t>
      </w:r>
      <w:r>
        <w:rPr>
          <w:rStyle w:val="CharStyle51"/>
        </w:rPr>
        <w:t>zabawowy</w:t>
      </w:r>
      <w:r>
        <w:rPr>
          <w:lang w:val="pl-PL" w:eastAsia="pl-PL" w:bidi="pl-PL"/>
          <w:w w:val="100"/>
          <w:spacing w:val="0"/>
          <w:color w:val="000000"/>
          <w:position w:val="0"/>
        </w:rPr>
        <w:t xml:space="preserve"> ‘ten, który wy</w:t>
        <w:softHyphen/>
        <w:t xml:space="preserve">wołuje przyjemne uczucia, bawi’: </w:t>
      </w:r>
      <w:r>
        <w:rPr>
          <w:rStyle w:val="CharStyle51"/>
        </w:rPr>
        <w:t>nastrój zabawowy,</w:t>
      </w:r>
      <w:r>
        <w:rPr>
          <w:lang w:val="pl-PL" w:eastAsia="pl-PL" w:bidi="pl-PL"/>
          <w:w w:val="100"/>
          <w:spacing w:val="0"/>
          <w:color w:val="000000"/>
          <w:position w:val="0"/>
        </w:rPr>
        <w:t xml:space="preserve"> ‘to, co się łączy ze spotkaniem towarzyskim’: </w:t>
      </w:r>
      <w:r>
        <w:rPr>
          <w:rStyle w:val="CharStyle51"/>
        </w:rPr>
        <w:t>komitet zabawowy; zabawny, zabawnie,</w:t>
      </w:r>
      <w:r>
        <w:rPr>
          <w:lang w:val="pl-PL" w:eastAsia="pl-PL" w:bidi="pl-PL"/>
          <w:w w:val="100"/>
          <w:spacing w:val="0"/>
          <w:color w:val="000000"/>
          <w:position w:val="0"/>
        </w:rPr>
        <w:t xml:space="preserve"> ‘to co wywołuje przyjemny nastrój, śmiech’; </w:t>
      </w:r>
      <w:r>
        <w:rPr>
          <w:rStyle w:val="CharStyle51"/>
        </w:rPr>
        <w:t>zabawka</w:t>
      </w:r>
      <w:r>
        <w:rPr>
          <w:lang w:val="pl-PL" w:eastAsia="pl-PL" w:bidi="pl-PL"/>
          <w:w w:val="100"/>
          <w:spacing w:val="0"/>
          <w:color w:val="000000"/>
          <w:position w:val="0"/>
        </w:rPr>
        <w:t xml:space="preserve"> (i szereg derywatów), ‘to co służy do zabawy lub ozdoby w sensie dosłownym lub przenośnym’: </w:t>
      </w:r>
      <w:r>
        <w:rPr>
          <w:rStyle w:val="CharStyle51"/>
        </w:rPr>
        <w:t>zabawka dziecięca, na choinkę;</w:t>
      </w:r>
      <w:r>
        <w:rPr>
          <w:lang w:val="pl-PL" w:eastAsia="pl-PL" w:bidi="pl-PL"/>
          <w:w w:val="100"/>
          <w:spacing w:val="0"/>
          <w:color w:val="000000"/>
          <w:position w:val="0"/>
        </w:rPr>
        <w:t xml:space="preserve"> ‘to czego się nie traktuje poważnie’: </w:t>
      </w:r>
      <w:r>
        <w:rPr>
          <w:rStyle w:val="CharStyle51"/>
        </w:rPr>
        <w:t>być czyjąś zabawką;</w:t>
      </w:r>
      <w:r>
        <w:rPr>
          <w:lang w:val="pl-PL" w:eastAsia="pl-PL" w:bidi="pl-PL"/>
          <w:w w:val="100"/>
          <w:spacing w:val="0"/>
          <w:color w:val="000000"/>
          <w:position w:val="0"/>
        </w:rPr>
        <w:t xml:space="preserve"> ‘drobiazg, błahostka’: </w:t>
      </w:r>
      <w:r>
        <w:rPr>
          <w:rStyle w:val="CharStyle51"/>
        </w:rPr>
        <w:t>to dla mnie zabawka.</w:t>
      </w:r>
      <w:r>
        <w:rPr>
          <w:lang w:val="pl-PL" w:eastAsia="pl-PL" w:bidi="pl-PL"/>
          <w:w w:val="100"/>
          <w:spacing w:val="0"/>
          <w:color w:val="000000"/>
          <w:position w:val="0"/>
        </w:rPr>
        <w:t xml:space="preserve"> Derywa</w:t>
        <w:softHyphen/>
        <w:t xml:space="preserve">tami od </w:t>
      </w:r>
      <w:r>
        <w:rPr>
          <w:rStyle w:val="CharStyle51"/>
        </w:rPr>
        <w:t>gra</w:t>
      </w:r>
      <w:r>
        <w:rPr>
          <w:lang w:val="pl-PL" w:eastAsia="pl-PL" w:bidi="pl-PL"/>
          <w:w w:val="100"/>
          <w:spacing w:val="0"/>
          <w:color w:val="000000"/>
          <w:position w:val="0"/>
        </w:rPr>
        <w:t xml:space="preserve"> są efemerydy </w:t>
      </w:r>
      <w:r>
        <w:rPr>
          <w:rStyle w:val="CharStyle51"/>
        </w:rPr>
        <w:t>gierny</w:t>
      </w:r>
      <w:r>
        <w:rPr>
          <w:lang w:val="pl-PL" w:eastAsia="pl-PL" w:bidi="pl-PL"/>
          <w:w w:val="100"/>
          <w:spacing w:val="0"/>
          <w:color w:val="000000"/>
          <w:position w:val="0"/>
        </w:rPr>
        <w:t xml:space="preserve"> (?), </w:t>
      </w:r>
      <w:r>
        <w:rPr>
          <w:rStyle w:val="CharStyle51"/>
        </w:rPr>
        <w:t>grawolny</w:t>
      </w:r>
      <w:r>
        <w:rPr>
          <w:lang w:val="pl-PL" w:eastAsia="pl-PL" w:bidi="pl-PL"/>
          <w:w w:val="100"/>
          <w:spacing w:val="0"/>
          <w:color w:val="000000"/>
          <w:position w:val="0"/>
        </w:rPr>
        <w:t xml:space="preserve"> (‘swawolny?), </w:t>
      </w:r>
      <w:r>
        <w:rPr>
          <w:rStyle w:val="CharStyle51"/>
        </w:rPr>
        <w:t>gierka,</w:t>
      </w:r>
      <w:r>
        <w:rPr>
          <w:lang w:val="pl-PL" w:eastAsia="pl-PL" w:bidi="pl-PL"/>
          <w:w w:val="100"/>
          <w:spacing w:val="0"/>
          <w:color w:val="000000"/>
          <w:position w:val="0"/>
        </w:rPr>
        <w:t xml:space="preserve"> od</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2444" w:y="95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5"/>
        <w:framePr w:wrap="none" w:vAnchor="page" w:hAnchor="page" w:x="7479" w:y="96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99</w:t>
      </w:r>
    </w:p>
    <w:p>
      <w:pPr>
        <w:pStyle w:val="Style17"/>
        <w:framePr w:w="7286" w:h="10951" w:hRule="exact" w:wrap="none" w:vAnchor="page" w:hAnchor="page" w:x="443" w:y="1393"/>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znaczenia ‘przedstawienie teatralne’: ‘chwyt aktorski banalizujący grę’: </w:t>
      </w:r>
      <w:r>
        <w:rPr>
          <w:rStyle w:val="CharStyle51"/>
        </w:rPr>
        <w:t>farsowe gierki</w:t>
      </w:r>
      <w:r>
        <w:rPr>
          <w:lang w:val="pl-PL" w:eastAsia="pl-PL" w:bidi="pl-PL"/>
          <w:w w:val="100"/>
          <w:spacing w:val="0"/>
          <w:color w:val="000000"/>
          <w:position w:val="0"/>
        </w:rPr>
        <w:t xml:space="preserve"> itd.</w:t>
      </w:r>
    </w:p>
    <w:p>
      <w:pPr>
        <w:pStyle w:val="Style17"/>
        <w:framePr w:w="7286" w:h="10951" w:hRule="exact" w:wrap="none" w:vAnchor="page" w:hAnchor="page" w:x="443" w:y="139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Postać </w:t>
      </w:r>
      <w:r>
        <w:rPr>
          <w:rStyle w:val="CharStyle51"/>
          <w:lang w:val="cs-CZ" w:eastAsia="cs-CZ" w:bidi="cs-CZ"/>
        </w:rPr>
        <w:t>hra</w:t>
      </w:r>
      <w:r>
        <w:rPr>
          <w:lang w:val="cs-CZ" w:eastAsia="cs-CZ" w:bidi="cs-CZ"/>
          <w:w w:val="100"/>
          <w:spacing w:val="0"/>
          <w:color w:val="000000"/>
          <w:position w:val="0"/>
        </w:rPr>
        <w:t xml:space="preserve"> </w:t>
      </w:r>
      <w:r>
        <w:rPr>
          <w:lang w:val="pl-PL" w:eastAsia="pl-PL" w:bidi="pl-PL"/>
          <w:w w:val="100"/>
          <w:spacing w:val="0"/>
          <w:color w:val="000000"/>
          <w:position w:val="0"/>
        </w:rPr>
        <w:t>V. Machek wyprowadza ze znaczenia ‘taniec’ występują</w:t>
        <w:softHyphen/>
        <w:t xml:space="preserve">cego w serbskim i chorwackim, zestawiając ten czasownik z ind. </w:t>
      </w:r>
      <w:r>
        <w:rPr>
          <w:rStyle w:val="CharStyle51"/>
        </w:rPr>
        <w:t>ińgati 'w</w:t>
      </w:r>
      <w:r>
        <w:rPr>
          <w:lang w:val="en-US" w:eastAsia="en-US" w:bidi="en-US"/>
          <w:w w:val="100"/>
          <w:spacing w:val="0"/>
          <w:color w:val="000000"/>
          <w:position w:val="0"/>
        </w:rPr>
        <w:t>ykonywa</w:t>
      </w:r>
      <w:r>
        <w:rPr>
          <w:lang w:val="pl-PL" w:eastAsia="pl-PL" w:bidi="pl-PL"/>
          <w:w w:val="100"/>
          <w:spacing w:val="0"/>
          <w:color w:val="000000"/>
          <w:position w:val="0"/>
        </w:rPr>
        <w:t>ć</w:t>
      </w:r>
      <w:r>
        <w:rPr>
          <w:lang w:val="en-US" w:eastAsia="en-US" w:bidi="en-US"/>
          <w:w w:val="100"/>
          <w:spacing w:val="0"/>
          <w:color w:val="000000"/>
          <w:position w:val="0"/>
        </w:rPr>
        <w:t xml:space="preserve"> </w:t>
      </w:r>
      <w:r>
        <w:rPr>
          <w:lang w:val="pl-PL" w:eastAsia="pl-PL" w:bidi="pl-PL"/>
          <w:w w:val="100"/>
          <w:spacing w:val="0"/>
          <w:color w:val="000000"/>
          <w:position w:val="0"/>
        </w:rPr>
        <w:t xml:space="preserve">ruchy’, a więc również ‘tańczyć’. Jego zdaniem pie. </w:t>
      </w:r>
      <w:r>
        <w:rPr>
          <w:rStyle w:val="CharStyle51"/>
        </w:rPr>
        <w:t>aįgra &gt;</w:t>
      </w:r>
    </w:p>
    <w:p>
      <w:pPr>
        <w:pStyle w:val="Style17"/>
        <w:numPr>
          <w:ilvl w:val="0"/>
          <w:numId w:val="93"/>
        </w:numPr>
        <w:framePr w:w="7286" w:h="10951" w:hRule="exact" w:wrap="none" w:vAnchor="page" w:hAnchor="page" w:x="443" w:y="1393"/>
        <w:tabs>
          <w:tab w:leader="none" w:pos="248" w:val="left"/>
        </w:tabs>
        <w:widowControl w:val="0"/>
        <w:keepNext w:val="0"/>
        <w:keepLines w:val="0"/>
        <w:shd w:val="clear" w:color="auto" w:fill="auto"/>
        <w:bidi w:val="0"/>
        <w:jc w:val="both"/>
        <w:spacing w:before="0" w:after="0" w:line="240" w:lineRule="exact"/>
        <w:ind w:left="0" w:right="0" w:firstLine="0"/>
      </w:pPr>
      <w:r>
        <w:rPr>
          <w:rStyle w:val="CharStyle51"/>
        </w:rPr>
        <w:t>ińgra (ń</w:t>
      </w:r>
      <w:r>
        <w:rPr>
          <w:lang w:val="pl-PL" w:eastAsia="pl-PL" w:bidi="pl-PL"/>
          <w:w w:val="100"/>
          <w:spacing w:val="0"/>
          <w:color w:val="000000"/>
          <w:position w:val="0"/>
        </w:rPr>
        <w:t xml:space="preserve"> to infiks czasownikowy) &gt; psł. </w:t>
      </w:r>
      <w:r>
        <w:rPr>
          <w:rStyle w:val="CharStyle51"/>
        </w:rPr>
        <w:t>ьgr</w:t>
      </w:r>
      <w:r>
        <w:rPr>
          <w:rStyle w:val="CharStyle51"/>
          <w:lang w:val="ru-RU" w:eastAsia="ru-RU" w:bidi="ru-RU"/>
        </w:rPr>
        <w:t xml:space="preserve">а </w:t>
      </w:r>
      <w:r>
        <w:rPr>
          <w:rStyle w:val="CharStyle51"/>
        </w:rPr>
        <w:t>&gt; jьgra (z</w:t>
      </w:r>
      <w:r>
        <w:rPr>
          <w:lang w:val="pl-PL" w:eastAsia="pl-PL" w:bidi="pl-PL"/>
          <w:w w:val="100"/>
          <w:spacing w:val="0"/>
          <w:color w:val="000000"/>
          <w:position w:val="0"/>
        </w:rPr>
        <w:t xml:space="preserve"> nagłosowym </w:t>
      </w:r>
      <w:r>
        <w:rPr>
          <w:rStyle w:val="CharStyle51"/>
        </w:rPr>
        <w:t xml:space="preserve">j) &gt; </w:t>
      </w:r>
      <w:r>
        <w:rPr>
          <w:lang w:val="pl-PL" w:eastAsia="pl-PL" w:bidi="pl-PL"/>
          <w:w w:val="100"/>
          <w:spacing w:val="0"/>
          <w:color w:val="000000"/>
          <w:position w:val="0"/>
        </w:rPr>
        <w:t xml:space="preserve">pol. </w:t>
      </w:r>
      <w:r>
        <w:rPr>
          <w:rStyle w:val="CharStyle51"/>
        </w:rPr>
        <w:t>gra</w:t>
      </w:r>
      <w:r>
        <w:rPr>
          <w:lang w:val="pl-PL" w:eastAsia="pl-PL" w:bidi="pl-PL"/>
          <w:w w:val="100"/>
          <w:spacing w:val="0"/>
          <w:color w:val="000000"/>
          <w:position w:val="0"/>
        </w:rPr>
        <w:t xml:space="preserve">, czes. </w:t>
      </w:r>
      <w:r>
        <w:rPr>
          <w:rStyle w:val="CharStyle51"/>
        </w:rPr>
        <w:t>hra</w:t>
      </w:r>
      <w:r>
        <w:rPr>
          <w:lang w:val="pl-PL" w:eastAsia="pl-PL" w:bidi="pl-PL"/>
          <w:w w:val="100"/>
          <w:spacing w:val="0"/>
          <w:color w:val="000000"/>
          <w:position w:val="0"/>
        </w:rPr>
        <w:t xml:space="preserve">, od znaczenia ‘udawanie’: ‘podstęp, wybieg’, ‘intryga’: </w:t>
      </w:r>
      <w:r>
        <w:rPr>
          <w:rStyle w:val="CharStyle51"/>
        </w:rPr>
        <w:t>trzymał się z daleka od personalnych gierek;</w:t>
      </w:r>
      <w:r>
        <w:rPr>
          <w:lang w:val="pl-PL" w:eastAsia="pl-PL" w:bidi="pl-PL"/>
          <w:w w:val="100"/>
          <w:spacing w:val="0"/>
          <w:color w:val="000000"/>
          <w:position w:val="0"/>
        </w:rPr>
        <w:t xml:space="preserve"> pol. </w:t>
      </w:r>
      <w:r>
        <w:rPr>
          <w:rStyle w:val="CharStyle51"/>
        </w:rPr>
        <w:t>gracz</w:t>
      </w:r>
      <w:r>
        <w:rPr>
          <w:lang w:val="pl-PL" w:eastAsia="pl-PL" w:bidi="pl-PL"/>
          <w:w w:val="100"/>
          <w:spacing w:val="0"/>
          <w:color w:val="000000"/>
          <w:position w:val="0"/>
        </w:rPr>
        <w:t xml:space="preserve"> to ‘człowiek bio</w:t>
        <w:softHyphen/>
        <w:t xml:space="preserve">rący udział w grze rozmaitego rodzaju’: </w:t>
      </w:r>
      <w:r>
        <w:rPr>
          <w:rStyle w:val="CharStyle51"/>
        </w:rPr>
        <w:t>dobry gracz, gracz w piłkę nożną &gt;</w:t>
      </w:r>
    </w:p>
    <w:p>
      <w:pPr>
        <w:pStyle w:val="Style17"/>
        <w:numPr>
          <w:ilvl w:val="0"/>
          <w:numId w:val="93"/>
        </w:numPr>
        <w:framePr w:w="7286" w:h="10951" w:hRule="exact" w:wrap="none" w:vAnchor="page" w:hAnchor="page" w:x="443" w:y="1393"/>
        <w:tabs>
          <w:tab w:leader="none" w:pos="236"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ktoś przebiegły, niebezpieczny dla przeciwników’: </w:t>
      </w:r>
      <w:r>
        <w:rPr>
          <w:rStyle w:val="CharStyle51"/>
        </w:rPr>
        <w:t>wytrawny gracz, po</w:t>
        <w:softHyphen/>
        <w:t>lityczny gracz, grajek</w:t>
      </w:r>
      <w:r>
        <w:rPr>
          <w:lang w:val="pl-PL" w:eastAsia="pl-PL" w:bidi="pl-PL"/>
          <w:w w:val="100"/>
          <w:spacing w:val="0"/>
          <w:color w:val="000000"/>
          <w:position w:val="0"/>
        </w:rPr>
        <w:t xml:space="preserve"> (od znaczenia ‘grać na instrumentach’): ‘muzykant’.</w:t>
      </w:r>
    </w:p>
    <w:p>
      <w:pPr>
        <w:pStyle w:val="Style17"/>
        <w:framePr w:w="7286" w:h="10951" w:hRule="exact" w:wrap="none" w:vAnchor="page" w:hAnchor="page" w:x="443" w:y="139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Oboczną postacią wyrazu </w:t>
      </w:r>
      <w:r>
        <w:rPr>
          <w:rStyle w:val="CharStyle51"/>
        </w:rPr>
        <w:t>gra</w:t>
      </w:r>
      <w:r>
        <w:rPr>
          <w:lang w:val="pl-PL" w:eastAsia="pl-PL" w:bidi="pl-PL"/>
          <w:w w:val="100"/>
          <w:spacing w:val="0"/>
          <w:color w:val="000000"/>
          <w:position w:val="0"/>
        </w:rPr>
        <w:t xml:space="preserve"> jest stp. </w:t>
      </w:r>
      <w:r>
        <w:rPr>
          <w:rStyle w:val="CharStyle51"/>
        </w:rPr>
        <w:t>igra (igrać, igranie)</w:t>
      </w:r>
      <w:r>
        <w:rPr>
          <w:lang w:val="pl-PL" w:eastAsia="pl-PL" w:bidi="pl-PL"/>
          <w:w w:val="100"/>
          <w:spacing w:val="0"/>
          <w:color w:val="000000"/>
          <w:position w:val="0"/>
        </w:rPr>
        <w:t xml:space="preserve"> w znacze</w:t>
        <w:softHyphen/>
        <w:t xml:space="preserve">niach: 1) ‘zabawa’: </w:t>
      </w:r>
      <w:r>
        <w:rPr>
          <w:rStyle w:val="CharStyle51"/>
        </w:rPr>
        <w:t xml:space="preserve">Sara widziała syna </w:t>
      </w:r>
      <w:r>
        <w:rPr>
          <w:rStyle w:val="CharStyle51"/>
          <w:lang w:val="ru-RU" w:eastAsia="ru-RU" w:bidi="ru-RU"/>
        </w:rPr>
        <w:t xml:space="preserve">/.../ </w:t>
      </w:r>
      <w:r>
        <w:rPr>
          <w:rStyle w:val="CharStyle51"/>
        </w:rPr>
        <w:t xml:space="preserve">a on igrał z Agar Aegiptiae </w:t>
      </w:r>
      <w:r>
        <w:rPr>
          <w:lang w:val="pl-PL" w:eastAsia="pl-PL" w:bidi="pl-PL"/>
          <w:w w:val="100"/>
          <w:spacing w:val="0"/>
          <w:color w:val="000000"/>
          <w:position w:val="0"/>
        </w:rPr>
        <w:t xml:space="preserve">(Sara </w:t>
      </w:r>
      <w:r>
        <w:rPr>
          <w:lang w:val="en-US" w:eastAsia="en-US" w:bidi="en-US"/>
          <w:w w:val="100"/>
          <w:spacing w:val="0"/>
          <w:color w:val="000000"/>
          <w:position w:val="0"/>
        </w:rPr>
        <w:t xml:space="preserve">vidisset </w:t>
      </w:r>
      <w:r>
        <w:rPr>
          <w:lang w:val="pl-PL" w:eastAsia="pl-PL" w:bidi="pl-PL"/>
          <w:w w:val="100"/>
          <w:spacing w:val="0"/>
          <w:color w:val="000000"/>
          <w:position w:val="0"/>
        </w:rPr>
        <w:t xml:space="preserve">filium ludentem cum Agar) </w:t>
      </w:r>
      <w:r>
        <w:rPr>
          <w:rStyle w:val="CharStyle51"/>
        </w:rPr>
        <w:t>[Biblia królowej Zofii,</w:t>
      </w:r>
      <w:r>
        <w:rPr>
          <w:lang w:val="pl-PL" w:eastAsia="pl-PL" w:bidi="pl-PL"/>
          <w:w w:val="100"/>
          <w:spacing w:val="0"/>
          <w:color w:val="000000"/>
          <w:position w:val="0"/>
        </w:rPr>
        <w:t xml:space="preserve"> </w:t>
      </w:r>
      <w:r>
        <w:rPr>
          <w:lang w:val="en-US" w:eastAsia="en-US" w:bidi="en-US"/>
          <w:w w:val="100"/>
          <w:spacing w:val="0"/>
          <w:color w:val="000000"/>
          <w:position w:val="0"/>
        </w:rPr>
        <w:t xml:space="preserve">Gen.XXI]; </w:t>
      </w:r>
      <w:r>
        <w:rPr>
          <w:lang w:val="pl-PL" w:eastAsia="pl-PL" w:bidi="pl-PL"/>
          <w:w w:val="100"/>
          <w:spacing w:val="0"/>
          <w:color w:val="000000"/>
          <w:position w:val="0"/>
        </w:rPr>
        <w:t xml:space="preserve">2) ‘gra hazardowa’, </w:t>
      </w:r>
      <w:r>
        <w:rPr>
          <w:rStyle w:val="CharStyle51"/>
        </w:rPr>
        <w:t>igranie kostek</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51"/>
        </w:rPr>
        <w:t xml:space="preserve">wielu ludziom dobrym szkodzi, na </w:t>
      </w:r>
      <w:r>
        <w:rPr>
          <w:rStyle w:val="CharStyle51"/>
          <w:lang w:val="cs-CZ" w:eastAsia="cs-CZ" w:bidi="cs-CZ"/>
        </w:rPr>
        <w:t xml:space="preserve">brok </w:t>
      </w:r>
      <w:r>
        <w:rPr>
          <w:rStyle w:val="CharStyle51"/>
        </w:rPr>
        <w:t>abo na pożyczki igrając,</w:t>
      </w:r>
      <w:r>
        <w:rPr>
          <w:lang w:val="pl-PL" w:eastAsia="pl-PL" w:bidi="pl-PL"/>
          <w:w w:val="100"/>
          <w:spacing w:val="0"/>
          <w:color w:val="000000"/>
          <w:position w:val="0"/>
        </w:rPr>
        <w:t xml:space="preserve"> 1453; 3) ‘falowanie’, 'w</w:t>
      </w:r>
      <w:r>
        <w:rPr>
          <w:lang w:val="cs-CZ" w:eastAsia="cs-CZ" w:bidi="cs-CZ"/>
          <w:w w:val="100"/>
          <w:spacing w:val="0"/>
          <w:color w:val="000000"/>
          <w:position w:val="0"/>
        </w:rPr>
        <w:t xml:space="preserve">zburzenie </w:t>
      </w:r>
      <w:r>
        <w:rPr>
          <w:lang w:val="pl-PL" w:eastAsia="pl-PL" w:bidi="pl-PL"/>
          <w:w w:val="100"/>
          <w:spacing w:val="0"/>
          <w:color w:val="000000"/>
          <w:position w:val="0"/>
        </w:rPr>
        <w:t xml:space="preserve">fal’: </w:t>
      </w:r>
      <w:r>
        <w:rPr>
          <w:rStyle w:val="CharStyle51"/>
        </w:rPr>
        <w:t>morskie igranie,</w:t>
      </w:r>
      <w:r>
        <w:rPr>
          <w:lang w:val="pl-PL" w:eastAsia="pl-PL" w:bidi="pl-PL"/>
          <w:w w:val="100"/>
          <w:spacing w:val="0"/>
          <w:color w:val="000000"/>
          <w:position w:val="0"/>
        </w:rPr>
        <w:t xml:space="preserve"> 4) ‘sztuczka’, ‘przedstawienie’. Do derywatów od </w:t>
      </w:r>
      <w:r>
        <w:rPr>
          <w:rStyle w:val="CharStyle51"/>
        </w:rPr>
        <w:t>igrać (igra)</w:t>
      </w:r>
      <w:r>
        <w:rPr>
          <w:lang w:val="pl-PL" w:eastAsia="pl-PL" w:bidi="pl-PL"/>
          <w:w w:val="100"/>
          <w:spacing w:val="0"/>
          <w:color w:val="000000"/>
          <w:position w:val="0"/>
        </w:rPr>
        <w:t xml:space="preserve"> należą: </w:t>
      </w:r>
      <w:r>
        <w:rPr>
          <w:rStyle w:val="CharStyle51"/>
        </w:rPr>
        <w:t>igrzec</w:t>
      </w:r>
      <w:r>
        <w:rPr>
          <w:lang w:val="pl-PL" w:eastAsia="pl-PL" w:bidi="pl-PL"/>
          <w:w w:val="100"/>
          <w:spacing w:val="0"/>
          <w:color w:val="000000"/>
          <w:position w:val="0"/>
        </w:rPr>
        <w:t xml:space="preserve"> ‘ten, który gra’; kuglarz, błazen’, </w:t>
      </w:r>
      <w:r>
        <w:rPr>
          <w:rStyle w:val="CharStyle51"/>
        </w:rPr>
        <w:t>igracz</w:t>
      </w:r>
      <w:r>
        <w:rPr>
          <w:lang w:val="pl-PL" w:eastAsia="pl-PL" w:bidi="pl-PL"/>
          <w:w w:val="100"/>
          <w:spacing w:val="0"/>
          <w:color w:val="000000"/>
          <w:position w:val="0"/>
        </w:rPr>
        <w:t xml:space="preserve"> ‘ten, który gra’, 'wędrowny aktor’, </w:t>
      </w:r>
      <w:r>
        <w:rPr>
          <w:rStyle w:val="CharStyle51"/>
        </w:rPr>
        <w:t>igraczka</w:t>
      </w:r>
      <w:r>
        <w:rPr>
          <w:lang w:val="pl-PL" w:eastAsia="pl-PL" w:bidi="pl-PL"/>
          <w:w w:val="100"/>
          <w:spacing w:val="0"/>
          <w:color w:val="000000"/>
          <w:position w:val="0"/>
        </w:rPr>
        <w:t xml:space="preserve"> ‘ta, która gra’, kukiełka’; </w:t>
      </w:r>
      <w:r>
        <w:rPr>
          <w:rStyle w:val="CharStyle51"/>
        </w:rPr>
        <w:t>igraszka,</w:t>
      </w:r>
      <w:r>
        <w:rPr>
          <w:lang w:val="pl-PL" w:eastAsia="pl-PL" w:bidi="pl-PL"/>
          <w:w w:val="100"/>
          <w:spacing w:val="0"/>
          <w:color w:val="000000"/>
          <w:position w:val="0"/>
        </w:rPr>
        <w:t xml:space="preserve"> ‘zabaweczka’, krotochwilka’, ‘żart’, kukiełka’; </w:t>
      </w:r>
      <w:r>
        <w:rPr>
          <w:rStyle w:val="CharStyle51"/>
        </w:rPr>
        <w:t>igraszkarz</w:t>
      </w:r>
      <w:r>
        <w:rPr>
          <w:lang w:val="pl-PL" w:eastAsia="pl-PL" w:bidi="pl-PL"/>
          <w:w w:val="100"/>
          <w:spacing w:val="0"/>
          <w:color w:val="000000"/>
          <w:position w:val="0"/>
        </w:rPr>
        <w:t xml:space="preserve"> ten, który wyrabia lub sprzedaje kukiełki, łątkarz’; </w:t>
      </w:r>
      <w:r>
        <w:rPr>
          <w:rStyle w:val="CharStyle51"/>
        </w:rPr>
        <w:t>igrzysko</w:t>
      </w:r>
      <w:r>
        <w:rPr>
          <w:lang w:val="pl-PL" w:eastAsia="pl-PL" w:bidi="pl-PL"/>
          <w:w w:val="100"/>
          <w:spacing w:val="0"/>
          <w:color w:val="000000"/>
          <w:position w:val="0"/>
        </w:rPr>
        <w:t xml:space="preserve"> 1) ‘wojskowe zapasy, ćwiczenia’, 2) ‘pośmiewisko’; </w:t>
      </w:r>
      <w:r>
        <w:rPr>
          <w:rStyle w:val="CharStyle51"/>
        </w:rPr>
        <w:t>igrzywy</w:t>
      </w:r>
      <w:r>
        <w:rPr>
          <w:lang w:val="pl-PL" w:eastAsia="pl-PL" w:bidi="pl-PL"/>
          <w:w w:val="100"/>
          <w:spacing w:val="0"/>
          <w:color w:val="000000"/>
          <w:position w:val="0"/>
        </w:rPr>
        <w:t xml:space="preserve"> ‘oddający się zabawom, uciechom, żartom’, łac. </w:t>
      </w:r>
      <w:r>
        <w:rPr>
          <w:rStyle w:val="CharStyle51"/>
        </w:rPr>
        <w:t>ludens: ...nigdy się ku igrzywym nie przymierzyła [Biblia królowej Zofii,</w:t>
      </w:r>
      <w:r>
        <w:rPr>
          <w:lang w:val="pl-PL" w:eastAsia="pl-PL" w:bidi="pl-PL"/>
          <w:w w:val="100"/>
          <w:spacing w:val="0"/>
          <w:color w:val="000000"/>
          <w:position w:val="0"/>
        </w:rPr>
        <w:t xml:space="preserve"> Tob.III 17]. Przekształcenie fonetyczne sylaby nagłosowej polega na </w:t>
      </w:r>
      <w:r>
        <w:rPr>
          <w:rStyle w:val="CharStyle51"/>
        </w:rPr>
        <w:t>*jь- &gt; i-.</w:t>
      </w:r>
    </w:p>
    <w:p>
      <w:pPr>
        <w:pStyle w:val="Style17"/>
        <w:framePr w:w="7286" w:h="10951" w:hRule="exact" w:wrap="none" w:vAnchor="page" w:hAnchor="page" w:x="443" w:y="1393"/>
        <w:widowControl w:val="0"/>
        <w:keepNext w:val="0"/>
        <w:keepLines w:val="0"/>
        <w:shd w:val="clear" w:color="auto" w:fill="auto"/>
        <w:bidi w:val="0"/>
        <w:jc w:val="both"/>
        <w:spacing w:before="0" w:after="0" w:line="240" w:lineRule="exact"/>
        <w:ind w:left="0" w:right="0" w:firstLine="380"/>
      </w:pPr>
      <w:r>
        <w:rPr>
          <w:rStyle w:val="CharStyle51"/>
        </w:rPr>
        <w:t>Z</w:t>
      </w:r>
      <w:r>
        <w:rPr>
          <w:lang w:val="pl-PL" w:eastAsia="pl-PL" w:bidi="pl-PL"/>
          <w:w w:val="100"/>
          <w:spacing w:val="0"/>
          <w:color w:val="000000"/>
          <w:position w:val="0"/>
        </w:rPr>
        <w:t xml:space="preserve"> tej licznej w języku staropolskim rodziny słowotwórczej dziś pozo</w:t>
        <w:softHyphen/>
        <w:t xml:space="preserve">stał czasownik </w:t>
      </w:r>
      <w:r>
        <w:rPr>
          <w:rStyle w:val="CharStyle51"/>
        </w:rPr>
        <w:t>igrać</w:t>
      </w:r>
      <w:r>
        <w:rPr>
          <w:lang w:val="pl-PL" w:eastAsia="pl-PL" w:bidi="pl-PL"/>
          <w:w w:val="100"/>
          <w:spacing w:val="0"/>
          <w:color w:val="000000"/>
          <w:position w:val="0"/>
        </w:rPr>
        <w:t xml:space="preserve"> 1) ‘traktować coś niepoważnie’, ‘robić sobie z czego żarty’: </w:t>
      </w:r>
      <w:r>
        <w:rPr>
          <w:rStyle w:val="CharStyle51"/>
        </w:rPr>
        <w:t>nie igra się ze śmiercią,</w:t>
      </w:r>
      <w:r>
        <w:rPr>
          <w:lang w:val="pl-PL" w:eastAsia="pl-PL" w:bidi="pl-PL"/>
          <w:w w:val="100"/>
          <w:spacing w:val="0"/>
          <w:color w:val="000000"/>
          <w:position w:val="0"/>
        </w:rPr>
        <w:t xml:space="preserve"> 2) ‘migotać, mienić się, drgać’: </w:t>
      </w:r>
      <w:r>
        <w:rPr>
          <w:rStyle w:val="CharStyle51"/>
        </w:rPr>
        <w:t>na jej war</w:t>
        <w:softHyphen/>
        <w:t>gach igrał tajemniczy uśmiech, w jego oczach igrały iskierki</w:t>
      </w:r>
      <w:r>
        <w:rPr>
          <w:lang w:val="pl-PL" w:eastAsia="pl-PL" w:bidi="pl-PL"/>
          <w:w w:val="100"/>
          <w:spacing w:val="0"/>
          <w:color w:val="000000"/>
          <w:position w:val="0"/>
        </w:rPr>
        <w:t xml:space="preserve"> oraz rze</w:t>
        <w:softHyphen/>
        <w:t xml:space="preserve">czownik </w:t>
      </w:r>
      <w:r>
        <w:rPr>
          <w:rStyle w:val="CharStyle51"/>
        </w:rPr>
        <w:t>igraszka</w:t>
      </w:r>
      <w:r>
        <w:rPr>
          <w:lang w:val="pl-PL" w:eastAsia="pl-PL" w:bidi="pl-PL"/>
          <w:w w:val="100"/>
          <w:spacing w:val="0"/>
          <w:color w:val="000000"/>
          <w:position w:val="0"/>
        </w:rPr>
        <w:t xml:space="preserve"> 'beztroska zabawa’; </w:t>
      </w:r>
      <w:r>
        <w:rPr>
          <w:rStyle w:val="CharStyle51"/>
        </w:rPr>
        <w:t>zamiast się uczyć trwonił czas na igraszki,</w:t>
      </w:r>
      <w:r>
        <w:rPr>
          <w:lang w:val="pl-PL" w:eastAsia="pl-PL" w:bidi="pl-PL"/>
          <w:w w:val="100"/>
          <w:spacing w:val="0"/>
          <w:color w:val="000000"/>
          <w:position w:val="0"/>
        </w:rPr>
        <w:t xml:space="preserve"> 3) ‘drobiazg, błahostka’: </w:t>
      </w:r>
      <w:r>
        <w:rPr>
          <w:rStyle w:val="CharStyle51"/>
        </w:rPr>
        <w:t>to dla niego dziecinna igraszka</w:t>
      </w:r>
      <w:r>
        <w:rPr>
          <w:lang w:val="pl-PL" w:eastAsia="pl-PL" w:bidi="pl-PL"/>
          <w:w w:val="100"/>
          <w:spacing w:val="0"/>
          <w:color w:val="000000"/>
          <w:position w:val="0"/>
        </w:rPr>
        <w:t xml:space="preserve"> oraz </w:t>
      </w:r>
      <w:r>
        <w:rPr>
          <w:rStyle w:val="CharStyle51"/>
        </w:rPr>
        <w:t>igrzysko</w:t>
      </w:r>
      <w:r>
        <w:rPr>
          <w:lang w:val="pl-PL" w:eastAsia="pl-PL" w:bidi="pl-PL"/>
          <w:w w:val="100"/>
          <w:spacing w:val="0"/>
          <w:color w:val="000000"/>
          <w:position w:val="0"/>
        </w:rPr>
        <w:t xml:space="preserve"> ‘zawody, imprezy publiczne o różnym charakterze, zależnie od epoki i kraju’.</w:t>
      </w:r>
    </w:p>
    <w:p>
      <w:pPr>
        <w:pStyle w:val="Style17"/>
        <w:framePr w:w="7286" w:h="10951" w:hRule="exact" w:wrap="none" w:vAnchor="page" w:hAnchor="page" w:x="443" w:y="139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W języku staroczeskim występowały obocznie formy </w:t>
      </w:r>
      <w:r>
        <w:rPr>
          <w:rStyle w:val="CharStyle51"/>
        </w:rPr>
        <w:t>jhra/hra.</w:t>
      </w:r>
      <w:r>
        <w:rPr>
          <w:lang w:val="pl-PL" w:eastAsia="pl-PL" w:bidi="pl-PL"/>
          <w:w w:val="100"/>
          <w:spacing w:val="0"/>
          <w:color w:val="000000"/>
          <w:position w:val="0"/>
        </w:rPr>
        <w:t xml:space="preserve"> J. </w:t>
      </w:r>
      <w:r>
        <w:rPr>
          <w:lang w:val="de-DE" w:eastAsia="de-DE" w:bidi="de-DE"/>
          <w:w w:val="100"/>
          <w:spacing w:val="0"/>
          <w:color w:val="000000"/>
          <w:position w:val="0"/>
        </w:rPr>
        <w:t>Ge</w:t>
        <w:softHyphen/>
        <w:t xml:space="preserve">bauer </w:t>
      </w:r>
      <w:r>
        <w:rPr>
          <w:lang w:val="pl-PL" w:eastAsia="pl-PL" w:bidi="pl-PL"/>
          <w:w w:val="100"/>
          <w:spacing w:val="0"/>
          <w:color w:val="000000"/>
          <w:position w:val="0"/>
        </w:rPr>
        <w:t xml:space="preserve">dla </w:t>
      </w:r>
      <w:r>
        <w:rPr>
          <w:rStyle w:val="CharStyle51"/>
        </w:rPr>
        <w:t>jhra</w:t>
      </w:r>
      <w:r>
        <w:rPr>
          <w:lang w:val="pl-PL" w:eastAsia="pl-PL" w:bidi="pl-PL"/>
          <w:w w:val="100"/>
          <w:spacing w:val="0"/>
          <w:color w:val="000000"/>
          <w:position w:val="0"/>
        </w:rPr>
        <w:t xml:space="preserve"> notuje następujące znaczenia: 1) ‘potyczka’: </w:t>
      </w:r>
      <w:r>
        <w:rPr>
          <w:rStyle w:val="CharStyle51"/>
          <w:lang w:val="cs-CZ" w:eastAsia="cs-CZ" w:bidi="cs-CZ"/>
        </w:rPr>
        <w:t xml:space="preserve">...snad jsú sě </w:t>
      </w:r>
      <w:r>
        <w:rPr>
          <w:rStyle w:val="CharStyle51"/>
        </w:rPr>
        <w:t xml:space="preserve">na yhru </w:t>
      </w:r>
      <w:r>
        <w:rPr>
          <w:rStyle w:val="CharStyle51"/>
          <w:lang w:val="cs-CZ" w:eastAsia="cs-CZ" w:bidi="cs-CZ"/>
        </w:rPr>
        <w:t>vybrali</w:t>
      </w:r>
      <w:r>
        <w:rPr>
          <w:rStyle w:val="CharStyle51"/>
        </w:rPr>
        <w:t xml:space="preserve">, a </w:t>
      </w:r>
      <w:r>
        <w:rPr>
          <w:rStyle w:val="CharStyle51"/>
          <w:lang w:val="cs-CZ" w:eastAsia="cs-CZ" w:bidi="cs-CZ"/>
        </w:rPr>
        <w:t>ne proto by boj brali</w:t>
      </w:r>
      <w:r>
        <w:rPr>
          <w:lang w:val="cs-CZ" w:eastAsia="cs-CZ" w:bidi="cs-CZ"/>
          <w:w w:val="100"/>
          <w:spacing w:val="0"/>
          <w:color w:val="000000"/>
          <w:position w:val="0"/>
        </w:rPr>
        <w:t xml:space="preserve"> [Alexandrejda, 1506] (chyba </w:t>
      </w:r>
      <w:r>
        <w:rPr>
          <w:lang w:val="pl-PL" w:eastAsia="pl-PL" w:bidi="pl-PL"/>
          <w:w w:val="100"/>
          <w:spacing w:val="0"/>
          <w:color w:val="000000"/>
          <w:position w:val="0"/>
        </w:rPr>
        <w:t xml:space="preserve">wybrali potyczkę nie </w:t>
      </w:r>
      <w:r>
        <w:rPr>
          <w:lang w:val="cs-CZ" w:eastAsia="cs-CZ" w:bidi="cs-CZ"/>
          <w:w w:val="100"/>
          <w:spacing w:val="0"/>
          <w:color w:val="000000"/>
          <w:position w:val="0"/>
        </w:rPr>
        <w:t xml:space="preserve">po to, by </w:t>
      </w:r>
      <w:r>
        <w:rPr>
          <w:lang w:val="pl-PL" w:eastAsia="pl-PL" w:bidi="pl-PL"/>
          <w:w w:val="100"/>
          <w:spacing w:val="0"/>
          <w:color w:val="000000"/>
          <w:position w:val="0"/>
        </w:rPr>
        <w:t xml:space="preserve">wszcząć bój); 2) ‘gra hazardowa’: </w:t>
      </w:r>
      <w:r>
        <w:rPr>
          <w:rStyle w:val="CharStyle51"/>
        </w:rPr>
        <w:t xml:space="preserve">chtieśe na </w:t>
      </w:r>
      <w:r>
        <w:rPr>
          <w:rStyle w:val="CharStyle51"/>
          <w:lang w:val="cs-CZ" w:eastAsia="cs-CZ" w:bidi="cs-CZ"/>
        </w:rPr>
        <w:t xml:space="preserve">základ </w:t>
      </w:r>
      <w:r>
        <w:rPr>
          <w:rStyle w:val="CharStyle51"/>
        </w:rPr>
        <w:t>ghrati</w:t>
      </w:r>
      <w:r>
        <w:rPr>
          <w:lang w:val="pl-PL" w:eastAsia="pl-PL" w:bidi="pl-PL"/>
          <w:w w:val="100"/>
          <w:spacing w:val="0"/>
          <w:color w:val="000000"/>
          <w:position w:val="0"/>
        </w:rPr>
        <w:t xml:space="preserve"> /Rkp. </w:t>
      </w:r>
      <w:r>
        <w:rPr>
          <w:lang w:val="cs-CZ" w:eastAsia="cs-CZ" w:bidi="cs-CZ"/>
          <w:w w:val="100"/>
          <w:spacing w:val="0"/>
          <w:color w:val="000000"/>
          <w:position w:val="0"/>
        </w:rPr>
        <w:t xml:space="preserve">Hradecký, </w:t>
      </w:r>
      <w:r>
        <w:rPr>
          <w:lang w:val="pl-PL" w:eastAsia="pl-PL" w:bidi="pl-PL"/>
          <w:w w:val="100"/>
          <w:spacing w:val="0"/>
          <w:color w:val="000000"/>
          <w:position w:val="0"/>
        </w:rPr>
        <w:t>1350] (chciał grać o zakład); 3) ‘beztro</w:t>
        <w:softHyphen/>
        <w:t xml:space="preserve">ska zabawa, swawola’, ‘żarty’: </w:t>
      </w:r>
      <w:r>
        <w:rPr>
          <w:rStyle w:val="CharStyle51"/>
          <w:lang w:val="cs-CZ" w:eastAsia="cs-CZ" w:bidi="cs-CZ"/>
        </w:rPr>
        <w:t>Má sě toho varovati, aby sě tak neobložil k</w:t>
      </w:r>
      <w:r>
        <w:rPr>
          <w:rStyle w:val="CharStyle51"/>
          <w:lang w:val="ru-RU" w:eastAsia="ru-RU" w:bidi="ru-RU"/>
        </w:rPr>
        <w:t xml:space="preserve"> </w:t>
      </w:r>
      <w:r>
        <w:rPr>
          <w:rStyle w:val="CharStyle51"/>
          <w:lang w:val="cs-CZ" w:eastAsia="cs-CZ" w:bidi="cs-CZ"/>
        </w:rPr>
        <w:t>lovóm a ke yhrze...</w:t>
      </w:r>
      <w:r>
        <w:rPr>
          <w:lang w:val="cs-CZ" w:eastAsia="cs-CZ" w:bidi="cs-CZ"/>
          <w:w w:val="100"/>
          <w:spacing w:val="0"/>
          <w:color w:val="000000"/>
          <w:position w:val="0"/>
        </w:rPr>
        <w:t xml:space="preserve"> [T. Štítný, </w:t>
      </w:r>
      <w:r>
        <w:rPr>
          <w:rStyle w:val="CharStyle51"/>
          <w:lang w:val="cs-CZ" w:eastAsia="cs-CZ" w:bidi="cs-CZ"/>
        </w:rPr>
        <w:t>Naučení kfestianskě,</w:t>
      </w:r>
      <w:r>
        <w:rPr>
          <w:lang w:val="cs-CZ" w:eastAsia="cs-CZ" w:bidi="cs-CZ"/>
          <w:w w:val="100"/>
          <w:spacing w:val="0"/>
          <w:color w:val="000000"/>
          <w:position w:val="0"/>
        </w:rPr>
        <w:t xml:space="preserve"> 1450] </w:t>
      </w:r>
      <w:r>
        <w:rPr>
          <w:lang w:val="pl-PL" w:eastAsia="pl-PL" w:bidi="pl-PL"/>
          <w:w w:val="100"/>
          <w:spacing w:val="0"/>
          <w:color w:val="000000"/>
          <w:position w:val="0"/>
        </w:rPr>
        <w:t xml:space="preserve">(powinien się strzec, </w:t>
      </w:r>
      <w:r>
        <w:rPr>
          <w:lang w:val="cs-CZ" w:eastAsia="cs-CZ" w:bidi="cs-CZ"/>
          <w:w w:val="100"/>
          <w:spacing w:val="0"/>
          <w:color w:val="000000"/>
          <w:position w:val="0"/>
        </w:rPr>
        <w:t xml:space="preserve">aby </w:t>
      </w:r>
      <w:r>
        <w:rPr>
          <w:lang w:val="pl-PL" w:eastAsia="pl-PL" w:bidi="pl-PL"/>
          <w:w w:val="100"/>
          <w:spacing w:val="0"/>
          <w:color w:val="000000"/>
          <w:position w:val="0"/>
        </w:rPr>
        <w:t xml:space="preserve">się nie oddać łowom i swawoli); 4) ‘swobodne zachowanie’, ‘żartowanie’: </w:t>
      </w:r>
      <w:r>
        <w:rPr>
          <w:rStyle w:val="CharStyle51"/>
        </w:rPr>
        <w:t xml:space="preserve">...aby ani </w:t>
      </w:r>
      <w:r>
        <w:rPr>
          <w:rStyle w:val="CharStyle51"/>
          <w:lang w:val="cs-CZ" w:eastAsia="cs-CZ" w:bidi="cs-CZ"/>
        </w:rPr>
        <w:t xml:space="preserve">v řeči </w:t>
      </w:r>
      <w:r>
        <w:rPr>
          <w:rStyle w:val="CharStyle51"/>
        </w:rPr>
        <w:t xml:space="preserve">ani weyhrze nic </w:t>
      </w:r>
      <w:r>
        <w:rPr>
          <w:rStyle w:val="CharStyle51"/>
          <w:lang w:val="cs-CZ" w:eastAsia="cs-CZ" w:bidi="cs-CZ"/>
        </w:rPr>
        <w:t>takového neukázala</w:t>
      </w:r>
      <w:r>
        <w:rPr>
          <w:lang w:val="pl-PL" w:eastAsia="pl-PL" w:bidi="pl-PL"/>
          <w:w w:val="100"/>
          <w:spacing w:val="0"/>
          <w:color w:val="000000"/>
          <w:position w:val="0"/>
        </w:rPr>
        <w:t xml:space="preserve">, </w:t>
      </w:r>
      <w:r>
        <w:rPr>
          <w:rStyle w:val="CharStyle51"/>
          <w:lang w:val="cs-CZ" w:eastAsia="cs-CZ" w:bidi="cs-CZ"/>
        </w:rPr>
        <w:t xml:space="preserve">ješto </w:t>
      </w:r>
      <w:r>
        <w:rPr>
          <w:rStyle w:val="CharStyle51"/>
          <w:lang w:val="en-US" w:eastAsia="en-US" w:bidi="en-US"/>
        </w:rPr>
        <w:t xml:space="preserve">by tiem </w:t>
      </w:r>
      <w:r>
        <w:rPr>
          <w:rStyle w:val="CharStyle51"/>
          <w:lang w:val="cs-CZ" w:eastAsia="cs-CZ" w:bidi="cs-CZ"/>
        </w:rPr>
        <w:t>lacino vážila muže svého [Ráj duše,</w:t>
      </w:r>
      <w:r>
        <w:rPr>
          <w:lang w:val="cs-CZ" w:eastAsia="cs-CZ" w:bidi="cs-CZ"/>
          <w:w w:val="100"/>
          <w:spacing w:val="0"/>
          <w:color w:val="000000"/>
          <w:position w:val="0"/>
        </w:rPr>
        <w:t xml:space="preserve"> 1383] </w:t>
      </w:r>
      <w:r>
        <w:rPr>
          <w:lang w:val="pl-PL" w:eastAsia="pl-PL" w:bidi="pl-PL"/>
          <w:w w:val="100"/>
          <w:spacing w:val="0"/>
          <w:color w:val="000000"/>
          <w:position w:val="0"/>
        </w:rPr>
        <w:t xml:space="preserve">(żeby </w:t>
      </w:r>
      <w:r>
        <w:rPr>
          <w:lang w:val="cs-CZ" w:eastAsia="cs-CZ" w:bidi="cs-CZ"/>
          <w:w w:val="100"/>
          <w:spacing w:val="0"/>
          <w:color w:val="000000"/>
          <w:position w:val="0"/>
        </w:rPr>
        <w:t xml:space="preserve">ani </w:t>
      </w:r>
      <w:r>
        <w:rPr>
          <w:lang w:val="pl-PL" w:eastAsia="pl-PL" w:bidi="pl-PL"/>
          <w:w w:val="100"/>
          <w:spacing w:val="0"/>
          <w:color w:val="000000"/>
          <w:position w:val="0"/>
        </w:rPr>
        <w:t xml:space="preserve">w mowie </w:t>
      </w:r>
      <w:r>
        <w:rPr>
          <w:lang w:val="cs-CZ" w:eastAsia="cs-CZ" w:bidi="cs-CZ"/>
          <w:w w:val="100"/>
          <w:spacing w:val="0"/>
          <w:color w:val="000000"/>
          <w:position w:val="0"/>
        </w:rPr>
        <w:t xml:space="preserve">ani </w:t>
      </w:r>
      <w:r>
        <w:rPr>
          <w:lang w:val="pl-PL" w:eastAsia="pl-PL" w:bidi="pl-PL"/>
          <w:w w:val="100"/>
          <w:spacing w:val="0"/>
          <w:color w:val="000000"/>
          <w:position w:val="0"/>
        </w:rPr>
        <w:t xml:space="preserve">w zachowaniu </w:t>
      </w:r>
      <w:r>
        <w:rPr>
          <w:lang w:val="cs-CZ" w:eastAsia="cs-CZ" w:bidi="cs-CZ"/>
          <w:w w:val="100"/>
          <w:spacing w:val="0"/>
          <w:color w:val="000000"/>
          <w:position w:val="0"/>
        </w:rPr>
        <w:t xml:space="preserve">nic </w:t>
      </w:r>
      <w:r>
        <w:rPr>
          <w:lang w:val="pl-PL" w:eastAsia="pl-PL" w:bidi="pl-PL"/>
          <w:w w:val="100"/>
          <w:spacing w:val="0"/>
          <w:color w:val="000000"/>
          <w:position w:val="0"/>
        </w:rPr>
        <w:t>takiego nie zrobiła, czym by lekceważyła swojego męża).</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143" w:y="91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100</w:t>
      </w:r>
    </w:p>
    <w:p>
      <w:pPr>
        <w:pStyle w:val="Style25"/>
        <w:framePr w:wrap="none" w:vAnchor="page" w:hAnchor="page" w:x="3087" w:y="89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7"/>
        <w:framePr w:w="7243" w:h="8772" w:hRule="exact" w:wrap="none" w:vAnchor="page" w:hAnchor="page" w:x="1091" w:y="134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Od </w:t>
      </w:r>
      <w:r>
        <w:rPr>
          <w:rStyle w:val="CharStyle51"/>
        </w:rPr>
        <w:t>jhra</w:t>
      </w:r>
      <w:r>
        <w:rPr>
          <w:lang w:val="pl-PL" w:eastAsia="pl-PL" w:bidi="pl-PL"/>
          <w:w w:val="100"/>
          <w:spacing w:val="0"/>
          <w:color w:val="000000"/>
          <w:position w:val="0"/>
        </w:rPr>
        <w:t xml:space="preserve"> były derywaty zdrabniające </w:t>
      </w:r>
      <w:r>
        <w:rPr>
          <w:rStyle w:val="CharStyle51"/>
          <w:lang w:val="cs-CZ" w:eastAsia="cs-CZ" w:bidi="cs-CZ"/>
        </w:rPr>
        <w:t>jhrička, jhřicě</w:t>
      </w:r>
      <w:r>
        <w:rPr>
          <w:rStyle w:val="CharStyle51"/>
        </w:rPr>
        <w:t>,</w:t>
      </w:r>
      <w:r>
        <w:rPr>
          <w:lang w:val="pl-PL" w:eastAsia="pl-PL" w:bidi="pl-PL"/>
          <w:w w:val="100"/>
          <w:spacing w:val="0"/>
          <w:color w:val="000000"/>
          <w:position w:val="0"/>
        </w:rPr>
        <w:t xml:space="preserve"> nomen agentis </w:t>
      </w:r>
      <w:r>
        <w:rPr>
          <w:rStyle w:val="CharStyle51"/>
          <w:lang w:val="cs-CZ" w:eastAsia="cs-CZ" w:bidi="cs-CZ"/>
        </w:rPr>
        <w:t>jhrač.</w:t>
      </w:r>
      <w:r>
        <w:rPr>
          <w:lang w:val="cs-CZ" w:eastAsia="cs-CZ" w:bidi="cs-CZ"/>
          <w:w w:val="100"/>
          <w:spacing w:val="0"/>
          <w:color w:val="000000"/>
          <w:position w:val="0"/>
        </w:rPr>
        <w:t xml:space="preserve"> </w:t>
      </w:r>
      <w:r>
        <w:rPr>
          <w:lang w:val="pl-PL" w:eastAsia="pl-PL" w:bidi="pl-PL"/>
          <w:w w:val="100"/>
          <w:spacing w:val="0"/>
          <w:color w:val="000000"/>
          <w:position w:val="0"/>
        </w:rPr>
        <w:t xml:space="preserve">Formy </w:t>
      </w:r>
      <w:r>
        <w:rPr>
          <w:rStyle w:val="CharStyle51"/>
          <w:lang w:val="cs-CZ" w:eastAsia="cs-CZ" w:bidi="cs-CZ"/>
        </w:rPr>
        <w:t>hra</w:t>
      </w:r>
      <w:r>
        <w:rPr>
          <w:lang w:val="cs-CZ" w:eastAsia="cs-CZ" w:bidi="cs-CZ"/>
          <w:w w:val="100"/>
          <w:spacing w:val="0"/>
          <w:color w:val="000000"/>
          <w:position w:val="0"/>
        </w:rPr>
        <w:t xml:space="preserve"> </w:t>
      </w:r>
      <w:r>
        <w:rPr>
          <w:lang w:val="pl-PL" w:eastAsia="pl-PL" w:bidi="pl-PL"/>
          <w:w w:val="100"/>
          <w:spacing w:val="0"/>
          <w:color w:val="000000"/>
          <w:position w:val="0"/>
        </w:rPr>
        <w:t xml:space="preserve">J. </w:t>
      </w:r>
      <w:r>
        <w:rPr>
          <w:lang w:val="de-DE" w:eastAsia="de-DE" w:bidi="de-DE"/>
          <w:w w:val="100"/>
          <w:spacing w:val="0"/>
          <w:color w:val="000000"/>
          <w:position w:val="0"/>
        </w:rPr>
        <w:t xml:space="preserve">Gebauer </w:t>
      </w:r>
      <w:r>
        <w:rPr>
          <w:lang w:val="pl-PL" w:eastAsia="pl-PL" w:bidi="pl-PL"/>
          <w:w w:val="100"/>
          <w:spacing w:val="0"/>
          <w:color w:val="000000"/>
          <w:position w:val="0"/>
        </w:rPr>
        <w:t xml:space="preserve">nie notuje, odsyłając do formy </w:t>
      </w:r>
      <w:r>
        <w:rPr>
          <w:rStyle w:val="CharStyle51"/>
        </w:rPr>
        <w:t>jhra,</w:t>
      </w:r>
      <w:r>
        <w:rPr>
          <w:lang w:val="pl-PL" w:eastAsia="pl-PL" w:bidi="pl-PL"/>
          <w:w w:val="100"/>
          <w:spacing w:val="0"/>
          <w:color w:val="000000"/>
          <w:position w:val="0"/>
        </w:rPr>
        <w:t xml:space="preserve"> podaje </w:t>
      </w:r>
      <w:r>
        <w:rPr>
          <w:rStyle w:val="CharStyle51"/>
          <w:lang w:val="cs-CZ" w:eastAsia="cs-CZ" w:bidi="cs-CZ"/>
        </w:rPr>
        <w:t>hráč</w:t>
      </w:r>
      <w:r>
        <w:rPr>
          <w:lang w:val="cs-CZ" w:eastAsia="cs-CZ" w:bidi="cs-CZ"/>
          <w:w w:val="100"/>
          <w:spacing w:val="0"/>
          <w:color w:val="000000"/>
          <w:position w:val="0"/>
        </w:rPr>
        <w:t xml:space="preserve"> </w:t>
      </w:r>
      <w:r>
        <w:rPr>
          <w:lang w:val="pl-PL" w:eastAsia="pl-PL" w:bidi="pl-PL"/>
          <w:w w:val="100"/>
          <w:spacing w:val="0"/>
          <w:color w:val="000000"/>
          <w:position w:val="0"/>
        </w:rPr>
        <w:t xml:space="preserve">[Comestor, </w:t>
      </w:r>
      <w:r>
        <w:rPr>
          <w:rStyle w:val="CharStyle51"/>
        </w:rPr>
        <w:t>Historia scholastica,</w:t>
      </w:r>
      <w:r>
        <w:rPr>
          <w:lang w:val="pl-PL" w:eastAsia="pl-PL" w:bidi="pl-PL"/>
          <w:w w:val="100"/>
          <w:spacing w:val="0"/>
          <w:color w:val="000000"/>
          <w:position w:val="0"/>
        </w:rPr>
        <w:t xml:space="preserve"> 1404].</w:t>
      </w:r>
    </w:p>
    <w:p>
      <w:pPr>
        <w:pStyle w:val="Style17"/>
        <w:framePr w:w="7243" w:h="8772" w:hRule="exact" w:wrap="none" w:vAnchor="page" w:hAnchor="page" w:x="1091" w:y="134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Zajrzyjmy do współczesnych słowników czeskich (z J. Jungmanna korzystać trudno, bo zawiera dużo semantycznych polonizmów). Z lat 30. XX wieku mamy następujące poświadczenia znaczeń leksemu </w:t>
      </w:r>
      <w:r>
        <w:rPr>
          <w:rStyle w:val="CharStyle51"/>
        </w:rPr>
        <w:t xml:space="preserve">hra: </w:t>
      </w:r>
      <w:r>
        <w:rPr>
          <w:lang w:val="pl-PL" w:eastAsia="pl-PL" w:bidi="pl-PL"/>
          <w:w w:val="100"/>
          <w:spacing w:val="0"/>
          <w:color w:val="000000"/>
          <w:position w:val="0"/>
        </w:rPr>
        <w:t xml:space="preserve">1) </w:t>
      </w:r>
      <w:r>
        <w:rPr>
          <w:lang w:val="cs-CZ" w:eastAsia="cs-CZ" w:bidi="cs-CZ"/>
          <w:w w:val="100"/>
          <w:spacing w:val="0"/>
          <w:color w:val="000000"/>
          <w:position w:val="0"/>
        </w:rPr>
        <w:t xml:space="preserve">‘zaměstnání konané </w:t>
      </w:r>
      <w:r>
        <w:rPr>
          <w:lang w:val="pl-PL" w:eastAsia="pl-PL" w:bidi="pl-PL"/>
          <w:w w:val="100"/>
          <w:spacing w:val="0"/>
          <w:color w:val="000000"/>
          <w:position w:val="0"/>
        </w:rPr>
        <w:t xml:space="preserve">pro </w:t>
      </w:r>
      <w:r>
        <w:rPr>
          <w:lang w:val="cs-CZ" w:eastAsia="cs-CZ" w:bidi="cs-CZ"/>
          <w:w w:val="100"/>
          <w:spacing w:val="0"/>
          <w:color w:val="000000"/>
          <w:position w:val="0"/>
        </w:rPr>
        <w:t xml:space="preserve">zábavu nebo osvěžení’ </w:t>
      </w:r>
      <w:r>
        <w:rPr>
          <w:lang w:val="pl-PL" w:eastAsia="pl-PL" w:bidi="pl-PL"/>
          <w:w w:val="100"/>
          <w:spacing w:val="0"/>
          <w:color w:val="000000"/>
          <w:position w:val="0"/>
        </w:rPr>
        <w:t xml:space="preserve">(zajęcie wykonywane dla zabawy albo orzeźwienia): </w:t>
      </w:r>
      <w:r>
        <w:rPr>
          <w:rStyle w:val="CharStyle51"/>
          <w:lang w:val="cs-CZ" w:eastAsia="cs-CZ" w:bidi="cs-CZ"/>
        </w:rPr>
        <w:t>hra v kostky</w:t>
      </w:r>
      <w:r>
        <w:rPr>
          <w:rStyle w:val="CharStyle51"/>
        </w:rPr>
        <w:t>, karty</w:t>
      </w:r>
      <w:r>
        <w:rPr>
          <w:lang w:val="pl-PL" w:eastAsia="pl-PL" w:bidi="pl-PL"/>
          <w:w w:val="100"/>
          <w:spacing w:val="0"/>
          <w:color w:val="000000"/>
          <w:position w:val="0"/>
        </w:rPr>
        <w:t xml:space="preserve">, </w:t>
      </w:r>
      <w:r>
        <w:rPr>
          <w:rStyle w:val="CharStyle51"/>
          <w:lang w:val="cs-CZ" w:eastAsia="cs-CZ" w:bidi="cs-CZ"/>
        </w:rPr>
        <w:t xml:space="preserve">šachy </w:t>
      </w:r>
      <w:r>
        <w:rPr>
          <w:rStyle w:val="CharStyle51"/>
        </w:rPr>
        <w:t xml:space="preserve">na </w:t>
      </w:r>
      <w:r>
        <w:rPr>
          <w:rStyle w:val="CharStyle51"/>
          <w:lang w:val="cs-CZ" w:eastAsia="cs-CZ" w:bidi="cs-CZ"/>
        </w:rPr>
        <w:t>peníze</w:t>
      </w:r>
      <w:r>
        <w:rPr>
          <w:lang w:val="cs-CZ" w:eastAsia="cs-CZ" w:bidi="cs-CZ"/>
          <w:w w:val="100"/>
          <w:spacing w:val="0"/>
          <w:color w:val="000000"/>
          <w:position w:val="0"/>
        </w:rPr>
        <w:t xml:space="preserve"> </w:t>
      </w:r>
      <w:r>
        <w:rPr>
          <w:lang w:val="pl-PL" w:eastAsia="pl-PL" w:bidi="pl-PL"/>
          <w:w w:val="100"/>
          <w:spacing w:val="0"/>
          <w:color w:val="000000"/>
          <w:position w:val="0"/>
        </w:rPr>
        <w:t>(gra w kości, karty, szachy, na pieniądze), 2) 'b</w:t>
      </w:r>
      <w:r>
        <w:rPr>
          <w:lang w:val="cs-CZ" w:eastAsia="cs-CZ" w:bidi="cs-CZ"/>
          <w:w w:val="100"/>
          <w:spacing w:val="0"/>
          <w:color w:val="000000"/>
          <w:position w:val="0"/>
        </w:rPr>
        <w:t xml:space="preserve">ursování, spekulace’ </w:t>
      </w:r>
      <w:r>
        <w:rPr>
          <w:lang w:val="pl-PL" w:eastAsia="pl-PL" w:bidi="pl-PL"/>
          <w:w w:val="100"/>
          <w:spacing w:val="0"/>
          <w:color w:val="000000"/>
          <w:position w:val="0"/>
        </w:rPr>
        <w:t xml:space="preserve">(gra na giełdzie, spekulacja), 3) </w:t>
      </w:r>
      <w:r>
        <w:rPr>
          <w:lang w:val="cs-CZ" w:eastAsia="cs-CZ" w:bidi="cs-CZ"/>
          <w:w w:val="100"/>
          <w:spacing w:val="0"/>
          <w:color w:val="000000"/>
          <w:position w:val="0"/>
        </w:rPr>
        <w:t xml:space="preserve">‘soubor zábavních podnikání’ </w:t>
      </w:r>
      <w:r>
        <w:rPr>
          <w:lang w:val="pl-PL" w:eastAsia="pl-PL" w:bidi="pl-PL"/>
          <w:w w:val="100"/>
          <w:spacing w:val="0"/>
          <w:color w:val="000000"/>
          <w:position w:val="0"/>
        </w:rPr>
        <w:t>(zbiór rozrywko</w:t>
        <w:softHyphen/>
        <w:t xml:space="preserve">wych przedsięwzięć): </w:t>
      </w:r>
      <w:r>
        <w:rPr>
          <w:rStyle w:val="CharStyle51"/>
          <w:lang w:val="cs-CZ" w:eastAsia="cs-CZ" w:bidi="cs-CZ"/>
        </w:rPr>
        <w:t>hry rytířské, olympijské,</w:t>
      </w:r>
      <w:r>
        <w:rPr>
          <w:lang w:val="cs-CZ" w:eastAsia="cs-CZ" w:bidi="cs-CZ"/>
          <w:w w:val="100"/>
          <w:spacing w:val="0"/>
          <w:color w:val="000000"/>
          <w:position w:val="0"/>
        </w:rPr>
        <w:t xml:space="preserve"> </w:t>
      </w:r>
      <w:r>
        <w:rPr>
          <w:lang w:val="pl-PL" w:eastAsia="pl-PL" w:bidi="pl-PL"/>
          <w:w w:val="100"/>
          <w:spacing w:val="0"/>
          <w:color w:val="000000"/>
          <w:position w:val="0"/>
        </w:rPr>
        <w:t xml:space="preserve">4) </w:t>
      </w:r>
      <w:r>
        <w:rPr>
          <w:lang w:val="cs-CZ" w:eastAsia="cs-CZ" w:bidi="cs-CZ"/>
          <w:w w:val="100"/>
          <w:spacing w:val="0"/>
          <w:color w:val="000000"/>
          <w:position w:val="0"/>
        </w:rPr>
        <w:t xml:space="preserve">‘neopravdové, nevážné jednání’ </w:t>
      </w:r>
      <w:r>
        <w:rPr>
          <w:lang w:val="pl-PL" w:eastAsia="pl-PL" w:bidi="pl-PL"/>
          <w:w w:val="100"/>
          <w:spacing w:val="0"/>
          <w:color w:val="000000"/>
          <w:position w:val="0"/>
        </w:rPr>
        <w:t xml:space="preserve">(nieodpowiedzialne, niepoważne postępowanie): </w:t>
      </w:r>
      <w:r>
        <w:rPr>
          <w:rStyle w:val="CharStyle51"/>
          <w:lang w:val="cs-CZ" w:eastAsia="cs-CZ" w:bidi="cs-CZ"/>
        </w:rPr>
        <w:t>Hra se srdcem člověka je démonická hra</w:t>
      </w:r>
      <w:r>
        <w:rPr>
          <w:lang w:val="cs-CZ" w:eastAsia="cs-CZ" w:bidi="cs-CZ"/>
          <w:w w:val="100"/>
          <w:spacing w:val="0"/>
          <w:color w:val="000000"/>
          <w:position w:val="0"/>
        </w:rPr>
        <w:t xml:space="preserve"> </w:t>
      </w:r>
      <w:r>
        <w:rPr>
          <w:lang w:val="pl-PL" w:eastAsia="pl-PL" w:bidi="pl-PL"/>
          <w:w w:val="100"/>
          <w:spacing w:val="0"/>
          <w:color w:val="000000"/>
          <w:position w:val="0"/>
        </w:rPr>
        <w:t xml:space="preserve">(zabawa </w:t>
      </w:r>
      <w:r>
        <w:rPr>
          <w:lang w:val="cs-CZ" w:eastAsia="cs-CZ" w:bidi="cs-CZ"/>
          <w:w w:val="100"/>
          <w:spacing w:val="0"/>
          <w:color w:val="000000"/>
          <w:position w:val="0"/>
        </w:rPr>
        <w:t xml:space="preserve">z </w:t>
      </w:r>
      <w:r>
        <w:rPr>
          <w:lang w:val="pl-PL" w:eastAsia="pl-PL" w:bidi="pl-PL"/>
          <w:w w:val="100"/>
          <w:spacing w:val="0"/>
          <w:color w:val="000000"/>
          <w:position w:val="0"/>
        </w:rPr>
        <w:t xml:space="preserve">sercem człowieka </w:t>
      </w:r>
      <w:r>
        <w:rPr>
          <w:lang w:val="cs-CZ" w:eastAsia="cs-CZ" w:bidi="cs-CZ"/>
          <w:w w:val="100"/>
          <w:spacing w:val="0"/>
          <w:color w:val="000000"/>
          <w:position w:val="0"/>
        </w:rPr>
        <w:t xml:space="preserve">to </w:t>
      </w:r>
      <w:r>
        <w:rPr>
          <w:lang w:val="pl-PL" w:eastAsia="pl-PL" w:bidi="pl-PL"/>
          <w:w w:val="100"/>
          <w:spacing w:val="0"/>
          <w:color w:val="000000"/>
          <w:position w:val="0"/>
        </w:rPr>
        <w:t>diabelska za</w:t>
        <w:softHyphen/>
        <w:t xml:space="preserve">bawa), 5) </w:t>
      </w:r>
      <w:r>
        <w:rPr>
          <w:lang w:val="cs-CZ" w:eastAsia="cs-CZ" w:bidi="cs-CZ"/>
          <w:w w:val="100"/>
          <w:spacing w:val="0"/>
          <w:color w:val="000000"/>
          <w:position w:val="0"/>
        </w:rPr>
        <w:t xml:space="preserve">‘klamné jednání’ </w:t>
      </w:r>
      <w:r>
        <w:rPr>
          <w:lang w:val="pl-PL" w:eastAsia="pl-PL" w:bidi="pl-PL"/>
          <w:w w:val="100"/>
          <w:spacing w:val="0"/>
          <w:color w:val="000000"/>
          <w:position w:val="0"/>
        </w:rPr>
        <w:t xml:space="preserve">(kłamliwe, fałszywe postępowanie): </w:t>
      </w:r>
      <w:r>
        <w:rPr>
          <w:rStyle w:val="CharStyle51"/>
          <w:lang w:val="cs-CZ" w:eastAsia="cs-CZ" w:bidi="cs-CZ"/>
        </w:rPr>
        <w:t xml:space="preserve">Jitčino chování </w:t>
      </w:r>
      <w:r>
        <w:rPr>
          <w:rStyle w:val="CharStyle51"/>
        </w:rPr>
        <w:t xml:space="preserve">je chytre </w:t>
      </w:r>
      <w:r>
        <w:rPr>
          <w:rStyle w:val="CharStyle51"/>
          <w:lang w:val="cs-CZ" w:eastAsia="cs-CZ" w:bidi="cs-CZ"/>
        </w:rPr>
        <w:t>nastrojenou hrou</w:t>
      </w:r>
      <w:r>
        <w:rPr>
          <w:lang w:val="cs-CZ" w:eastAsia="cs-CZ" w:bidi="cs-CZ"/>
          <w:w w:val="100"/>
          <w:spacing w:val="0"/>
          <w:color w:val="000000"/>
          <w:position w:val="0"/>
        </w:rPr>
        <w:t xml:space="preserve"> </w:t>
      </w:r>
      <w:r>
        <w:rPr>
          <w:lang w:val="pl-PL" w:eastAsia="pl-PL" w:bidi="pl-PL"/>
          <w:w w:val="100"/>
          <w:spacing w:val="0"/>
          <w:color w:val="000000"/>
          <w:position w:val="0"/>
        </w:rPr>
        <w:t>(zachowanie Jitki jest chytrze skon</w:t>
        <w:softHyphen/>
        <w:t xml:space="preserve">struowaną grą), 6) </w:t>
      </w:r>
      <w:r>
        <w:rPr>
          <w:lang w:val="cs-CZ" w:eastAsia="cs-CZ" w:bidi="cs-CZ"/>
          <w:w w:val="100"/>
          <w:spacing w:val="0"/>
          <w:color w:val="000000"/>
          <w:position w:val="0"/>
        </w:rPr>
        <w:t xml:space="preserve">Vůbec jednání, působení, </w:t>
      </w:r>
      <w:r>
        <w:rPr>
          <w:lang w:val="de-DE" w:eastAsia="de-DE" w:bidi="de-DE"/>
          <w:w w:val="100"/>
          <w:spacing w:val="0"/>
          <w:color w:val="000000"/>
          <w:position w:val="0"/>
        </w:rPr>
        <w:t xml:space="preserve">ein’ </w:t>
      </w:r>
      <w:r>
        <w:rPr>
          <w:lang w:val="pl-PL" w:eastAsia="pl-PL" w:bidi="pl-PL"/>
          <w:w w:val="100"/>
          <w:spacing w:val="0"/>
          <w:color w:val="000000"/>
          <w:position w:val="0"/>
        </w:rPr>
        <w:t xml:space="preserve">(ogólnie postępowanie, zachowanie, czyn): </w:t>
      </w:r>
      <w:r>
        <w:rPr>
          <w:rStyle w:val="CharStyle51"/>
        </w:rPr>
        <w:t xml:space="preserve">Welzl je </w:t>
      </w:r>
      <w:r>
        <w:rPr>
          <w:rStyle w:val="CharStyle51"/>
          <w:lang w:val="cs-CZ" w:eastAsia="cs-CZ" w:bidi="cs-CZ"/>
        </w:rPr>
        <w:t xml:space="preserve">muž velkého </w:t>
      </w:r>
      <w:r>
        <w:rPr>
          <w:rStyle w:val="CharStyle51"/>
        </w:rPr>
        <w:t xml:space="preserve">stylu a </w:t>
      </w:r>
      <w:r>
        <w:rPr>
          <w:rStyle w:val="CharStyle51"/>
          <w:lang w:val="cs-CZ" w:eastAsia="cs-CZ" w:bidi="cs-CZ"/>
        </w:rPr>
        <w:t>vysoké hry</w:t>
      </w:r>
      <w:r>
        <w:rPr>
          <w:lang w:val="cs-CZ" w:eastAsia="cs-CZ" w:bidi="cs-CZ"/>
          <w:w w:val="100"/>
          <w:spacing w:val="0"/>
          <w:color w:val="000000"/>
          <w:position w:val="0"/>
        </w:rPr>
        <w:t xml:space="preserve"> </w:t>
      </w:r>
      <w:r>
        <w:rPr>
          <w:lang w:val="pl-PL" w:eastAsia="pl-PL" w:bidi="pl-PL"/>
          <w:w w:val="100"/>
          <w:spacing w:val="0"/>
          <w:color w:val="000000"/>
          <w:position w:val="0"/>
        </w:rPr>
        <w:t xml:space="preserve">(Welzl jest człowiekiem wielkiego formatu i nienagannego postępowania), 7) </w:t>
      </w:r>
      <w:r>
        <w:rPr>
          <w:lang w:val="cs-CZ" w:eastAsia="cs-CZ" w:bidi="cs-CZ"/>
          <w:w w:val="100"/>
          <w:spacing w:val="0"/>
          <w:color w:val="000000"/>
          <w:position w:val="0"/>
        </w:rPr>
        <w:t xml:space="preserve">Veselý, živý pohyb’: </w:t>
      </w:r>
      <w:r>
        <w:rPr>
          <w:rStyle w:val="CharStyle51"/>
          <w:lang w:val="cs-CZ" w:eastAsia="cs-CZ" w:bidi="cs-CZ"/>
        </w:rPr>
        <w:t>hra paprsků</w:t>
      </w:r>
      <w:r>
        <w:rPr>
          <w:lang w:val="cs-CZ" w:eastAsia="cs-CZ" w:bidi="cs-CZ"/>
          <w:w w:val="100"/>
          <w:spacing w:val="0"/>
          <w:color w:val="000000"/>
          <w:position w:val="0"/>
        </w:rPr>
        <w:t xml:space="preserve"> </w:t>
      </w:r>
      <w:r>
        <w:rPr>
          <w:lang w:val="pl-PL" w:eastAsia="pl-PL" w:bidi="pl-PL"/>
          <w:w w:val="100"/>
          <w:spacing w:val="0"/>
          <w:color w:val="000000"/>
          <w:position w:val="0"/>
        </w:rPr>
        <w:t xml:space="preserve">(wesoły, żywy </w:t>
      </w:r>
      <w:r>
        <w:rPr>
          <w:lang w:val="cs-CZ" w:eastAsia="cs-CZ" w:bidi="cs-CZ"/>
          <w:w w:val="100"/>
          <w:spacing w:val="0"/>
          <w:color w:val="000000"/>
          <w:position w:val="0"/>
        </w:rPr>
        <w:t xml:space="preserve">ruch: </w:t>
      </w:r>
      <w:r>
        <w:rPr>
          <w:lang w:val="pl-PL" w:eastAsia="pl-PL" w:bidi="pl-PL"/>
          <w:w w:val="100"/>
          <w:spacing w:val="0"/>
          <w:color w:val="000000"/>
          <w:position w:val="0"/>
        </w:rPr>
        <w:t xml:space="preserve">gra promieni), 8) </w:t>
      </w:r>
      <w:r>
        <w:rPr>
          <w:lang w:val="cs-CZ" w:eastAsia="cs-CZ" w:bidi="cs-CZ"/>
          <w:w w:val="100"/>
          <w:spacing w:val="0"/>
          <w:color w:val="000000"/>
          <w:position w:val="0"/>
        </w:rPr>
        <w:t>‘provozo</w:t>
        <w:softHyphen/>
        <w:t xml:space="preserve">vání hudby’ (ruch </w:t>
      </w:r>
      <w:r>
        <w:rPr>
          <w:lang w:val="pl-PL" w:eastAsia="pl-PL" w:bidi="pl-PL"/>
          <w:w w:val="100"/>
          <w:spacing w:val="0"/>
          <w:color w:val="000000"/>
          <w:position w:val="0"/>
        </w:rPr>
        <w:t>muzyczny).</w:t>
      </w:r>
    </w:p>
    <w:p>
      <w:pPr>
        <w:pStyle w:val="Style17"/>
        <w:framePr w:w="7243" w:h="8772" w:hRule="exact" w:wrap="none" w:vAnchor="page" w:hAnchor="page" w:x="1091" w:y="134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Widzimy, że w zestawieniu z polszczyzną brak tu znaczeń wyraźnie różnych, często inna jest tylko ich interpretacja leksykograficzna.</w:t>
      </w:r>
    </w:p>
    <w:p>
      <w:pPr>
        <w:pStyle w:val="Style17"/>
        <w:framePr w:w="7243" w:h="8772" w:hRule="exact" w:wrap="none" w:vAnchor="page" w:hAnchor="page" w:x="1091" w:y="134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Obejmujący przełom lat 50. i 60. następny jednojęzyczny słownik czeski podaje te same znaczenia, dodając nowe, ale nie można mieć pew</w:t>
        <w:softHyphen/>
        <w:t>ności, czy nie zostały one po prostu pominięte przez redaktorów poprzed</w:t>
        <w:softHyphen/>
        <w:t xml:space="preserve">niego słownika. Nieraz definicje leksykograficzne są inaczej formułowane. Do nowych znaczeń można zaliczyć: </w:t>
      </w:r>
      <w:r>
        <w:rPr>
          <w:lang w:val="cs-CZ" w:eastAsia="cs-CZ" w:bidi="cs-CZ"/>
          <w:w w:val="100"/>
          <w:spacing w:val="0"/>
          <w:color w:val="000000"/>
          <w:position w:val="0"/>
        </w:rPr>
        <w:t xml:space="preserve">‘herecký výkon’ </w:t>
      </w:r>
      <w:r>
        <w:rPr>
          <w:lang w:val="pl-PL" w:eastAsia="pl-PL" w:bidi="pl-PL"/>
          <w:w w:val="100"/>
          <w:spacing w:val="0"/>
          <w:color w:val="000000"/>
          <w:position w:val="0"/>
        </w:rPr>
        <w:t>(osiągnięcia aktor</w:t>
        <w:softHyphen/>
        <w:t xml:space="preserve">skie), </w:t>
      </w:r>
      <w:r>
        <w:rPr>
          <w:lang w:val="cs-CZ" w:eastAsia="cs-CZ" w:bidi="cs-CZ"/>
          <w:w w:val="100"/>
          <w:spacing w:val="0"/>
          <w:color w:val="000000"/>
          <w:position w:val="0"/>
        </w:rPr>
        <w:t xml:space="preserve">‘divadelní kus’ </w:t>
      </w:r>
      <w:r>
        <w:rPr>
          <w:lang w:val="pl-PL" w:eastAsia="pl-PL" w:bidi="pl-PL"/>
          <w:w w:val="100"/>
          <w:spacing w:val="0"/>
          <w:color w:val="000000"/>
          <w:position w:val="0"/>
        </w:rPr>
        <w:t xml:space="preserve">(teatralny numer), </w:t>
      </w:r>
      <w:r>
        <w:rPr>
          <w:lang w:val="cs-CZ" w:eastAsia="cs-CZ" w:bidi="cs-CZ"/>
          <w:w w:val="100"/>
          <w:spacing w:val="0"/>
          <w:color w:val="000000"/>
          <w:position w:val="0"/>
        </w:rPr>
        <w:t xml:space="preserve">‘tóny, </w:t>
      </w:r>
      <w:r>
        <w:rPr>
          <w:lang w:val="pl-PL" w:eastAsia="pl-PL" w:bidi="pl-PL"/>
          <w:w w:val="100"/>
          <w:spacing w:val="0"/>
          <w:color w:val="000000"/>
          <w:position w:val="0"/>
        </w:rPr>
        <w:t>melodie’ (dźwięki, melodie).</w:t>
      </w:r>
    </w:p>
    <w:p>
      <w:pPr>
        <w:pStyle w:val="Style17"/>
        <w:framePr w:w="7243" w:h="8772" w:hRule="exact" w:wrap="none" w:vAnchor="page" w:hAnchor="page" w:x="1091" w:y="134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płaszczyźnie formalnej brak we współczesnym języku czeskim postaci z nagłosowym </w:t>
      </w:r>
      <w:r>
        <w:rPr>
          <w:rStyle w:val="CharStyle51"/>
        </w:rPr>
        <w:t>j-.</w:t>
      </w:r>
      <w:r>
        <w:rPr>
          <w:lang w:val="pl-PL" w:eastAsia="pl-PL" w:bidi="pl-PL"/>
          <w:w w:val="100"/>
          <w:spacing w:val="0"/>
          <w:color w:val="000000"/>
          <w:position w:val="0"/>
        </w:rPr>
        <w:t xml:space="preserve"> Trudna do wymówienia grupa </w:t>
      </w:r>
      <w:r>
        <w:rPr>
          <w:rStyle w:val="CharStyle51"/>
        </w:rPr>
        <w:t>jh-,</w:t>
      </w:r>
      <w:r>
        <w:rPr>
          <w:lang w:val="pl-PL" w:eastAsia="pl-PL" w:bidi="pl-PL"/>
          <w:w w:val="100"/>
          <w:spacing w:val="0"/>
          <w:color w:val="000000"/>
          <w:position w:val="0"/>
        </w:rPr>
        <w:t xml:space="preserve"> mianowicie spółgłoska płynna + szczelinowa, uprościła się do spółgłoski.</w:t>
      </w:r>
    </w:p>
    <w:p>
      <w:pPr>
        <w:pStyle w:val="Style17"/>
        <w:framePr w:w="7243" w:h="8772" w:hRule="exact" w:wrap="none" w:vAnchor="page" w:hAnchor="page" w:x="1091" w:y="134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Boryś jako ekwiwalent pol. </w:t>
      </w:r>
      <w:r>
        <w:rPr>
          <w:rStyle w:val="CharStyle51"/>
        </w:rPr>
        <w:t>gra</w:t>
      </w:r>
      <w:r>
        <w:rPr>
          <w:lang w:val="pl-PL" w:eastAsia="pl-PL" w:bidi="pl-PL"/>
          <w:w w:val="100"/>
          <w:spacing w:val="0"/>
          <w:color w:val="000000"/>
          <w:position w:val="0"/>
        </w:rPr>
        <w:t xml:space="preserve"> przytacza czes. </w:t>
      </w:r>
      <w:r>
        <w:rPr>
          <w:rStyle w:val="CharStyle51"/>
        </w:rPr>
        <w:t>hra</w:t>
      </w:r>
      <w:r>
        <w:rPr>
          <w:lang w:val="pl-PL" w:eastAsia="pl-PL" w:bidi="pl-PL"/>
          <w:w w:val="100"/>
          <w:spacing w:val="0"/>
          <w:color w:val="000000"/>
          <w:position w:val="0"/>
        </w:rPr>
        <w:t xml:space="preserve"> ‘zabawa, gra’, ‘igranie, igraszka’, ‘sztuka teatralna’). K. </w:t>
      </w:r>
      <w:r>
        <w:rPr>
          <w:lang w:val="cs-CZ" w:eastAsia="cs-CZ" w:bidi="cs-CZ"/>
          <w:w w:val="100"/>
          <w:spacing w:val="0"/>
          <w:color w:val="000000"/>
          <w:position w:val="0"/>
        </w:rPr>
        <w:t xml:space="preserve">Oliva </w:t>
      </w:r>
      <w:r>
        <w:rPr>
          <w:lang w:val="pl-PL" w:eastAsia="pl-PL" w:bidi="pl-PL"/>
          <w:w w:val="100"/>
          <w:spacing w:val="0"/>
          <w:color w:val="000000"/>
          <w:position w:val="0"/>
        </w:rPr>
        <w:t xml:space="preserve">wyjaśnia znaczenie pol. </w:t>
      </w:r>
      <w:r>
        <w:rPr>
          <w:rStyle w:val="CharStyle51"/>
        </w:rPr>
        <w:t>igraszka</w:t>
      </w:r>
      <w:r>
        <w:rPr>
          <w:lang w:val="pl-PL" w:eastAsia="pl-PL" w:bidi="pl-PL"/>
          <w:w w:val="100"/>
          <w:spacing w:val="0"/>
          <w:color w:val="000000"/>
          <w:position w:val="0"/>
        </w:rPr>
        <w:t xml:space="preserve">: 1) </w:t>
      </w:r>
      <w:r>
        <w:rPr>
          <w:lang w:val="cs-CZ" w:eastAsia="cs-CZ" w:bidi="cs-CZ"/>
          <w:w w:val="100"/>
          <w:spacing w:val="0"/>
          <w:color w:val="000000"/>
          <w:position w:val="0"/>
        </w:rPr>
        <w:t xml:space="preserve">‘hračka’ </w:t>
      </w:r>
      <w:r>
        <w:rPr>
          <w:lang w:val="pl-PL" w:eastAsia="pl-PL" w:bidi="pl-PL"/>
          <w:w w:val="100"/>
          <w:spacing w:val="0"/>
          <w:color w:val="000000"/>
          <w:position w:val="0"/>
        </w:rPr>
        <w:t xml:space="preserve">(zabawka), też przenośnie, 2) </w:t>
      </w:r>
      <w:r>
        <w:rPr>
          <w:lang w:val="cs-CZ" w:eastAsia="cs-CZ" w:bidi="cs-CZ"/>
          <w:w w:val="100"/>
          <w:spacing w:val="0"/>
          <w:color w:val="000000"/>
          <w:position w:val="0"/>
        </w:rPr>
        <w:t xml:space="preserve">‘zábava’, ‘hráni </w:t>
      </w:r>
      <w:r>
        <w:rPr>
          <w:lang w:val="en-US" w:eastAsia="en-US" w:bidi="en-US"/>
          <w:w w:val="100"/>
          <w:spacing w:val="0"/>
          <w:color w:val="000000"/>
          <w:position w:val="0"/>
        </w:rPr>
        <w:t xml:space="preserve">si’, </w:t>
      </w:r>
      <w:r>
        <w:rPr>
          <w:lang w:val="cs-CZ" w:eastAsia="cs-CZ" w:bidi="cs-CZ"/>
          <w:w w:val="100"/>
          <w:spacing w:val="0"/>
          <w:color w:val="000000"/>
          <w:position w:val="0"/>
        </w:rPr>
        <w:t xml:space="preserve">‘dovádění’ </w:t>
      </w:r>
      <w:r>
        <w:rPr>
          <w:lang w:val="pl-PL" w:eastAsia="pl-PL" w:bidi="pl-PL"/>
          <w:w w:val="100"/>
          <w:spacing w:val="0"/>
          <w:color w:val="000000"/>
          <w:position w:val="0"/>
        </w:rPr>
        <w:t xml:space="preserve">(zabawa, figlowanie), </w:t>
      </w:r>
      <w:r>
        <w:rPr>
          <w:lang w:val="de-DE" w:eastAsia="de-DE" w:bidi="de-DE"/>
          <w:w w:val="100"/>
          <w:spacing w:val="0"/>
          <w:color w:val="000000"/>
          <w:position w:val="0"/>
        </w:rPr>
        <w:t xml:space="preserve">pol. </w:t>
      </w:r>
      <w:r>
        <w:rPr>
          <w:rStyle w:val="CharStyle51"/>
        </w:rPr>
        <w:t>igrzysko</w:t>
      </w:r>
      <w:r>
        <w:rPr>
          <w:lang w:val="pl-PL" w:eastAsia="pl-PL" w:bidi="pl-PL"/>
          <w:w w:val="100"/>
          <w:spacing w:val="0"/>
          <w:color w:val="000000"/>
          <w:position w:val="0"/>
        </w:rPr>
        <w:t xml:space="preserve"> ‘hry, </w:t>
      </w:r>
      <w:r>
        <w:rPr>
          <w:lang w:val="cs-CZ" w:eastAsia="cs-CZ" w:bidi="cs-CZ"/>
          <w:w w:val="100"/>
          <w:spacing w:val="0"/>
          <w:color w:val="000000"/>
          <w:position w:val="0"/>
        </w:rPr>
        <w:t xml:space="preserve">závody’ </w:t>
      </w:r>
      <w:r>
        <w:rPr>
          <w:lang w:val="pl-PL" w:eastAsia="pl-PL" w:bidi="pl-PL"/>
          <w:w w:val="100"/>
          <w:spacing w:val="0"/>
          <w:color w:val="000000"/>
          <w:position w:val="0"/>
        </w:rPr>
        <w:t xml:space="preserve">i myśliwskie </w:t>
      </w:r>
      <w:r>
        <w:rPr>
          <w:lang w:val="cs-CZ" w:eastAsia="cs-CZ" w:bidi="cs-CZ"/>
          <w:w w:val="100"/>
          <w:spacing w:val="0"/>
          <w:color w:val="000000"/>
          <w:position w:val="0"/>
        </w:rPr>
        <w:t xml:space="preserve">‘tokoviště’ </w:t>
      </w:r>
      <w:r>
        <w:rPr>
          <w:lang w:val="pl-PL" w:eastAsia="pl-PL" w:bidi="pl-PL"/>
          <w:w w:val="100"/>
          <w:spacing w:val="0"/>
          <w:color w:val="000000"/>
          <w:position w:val="0"/>
        </w:rPr>
        <w:t xml:space="preserve">(tokowisko). </w:t>
      </w:r>
    </w:p>
    <w:p>
      <w:pPr>
        <w:pStyle w:val="Style164"/>
        <w:framePr w:w="7214" w:h="1728" w:hRule="exact" w:wrap="none" w:vAnchor="page" w:hAnchor="page" w:x="1100" w:y="10562"/>
        <w:widowControl w:val="0"/>
        <w:keepNext w:val="0"/>
        <w:keepLines w:val="0"/>
        <w:shd w:val="clear" w:color="auto" w:fill="auto"/>
        <w:bidi w:val="0"/>
        <w:spacing w:before="0" w:after="227" w:line="200" w:lineRule="exact"/>
        <w:ind w:left="0" w:right="0" w:firstLine="0"/>
      </w:pPr>
      <w:r>
        <w:rPr>
          <w:lang w:val="pl-PL" w:eastAsia="pl-PL" w:bidi="pl-PL"/>
          <w:w w:val="100"/>
          <w:color w:val="000000"/>
          <w:position w:val="0"/>
        </w:rPr>
        <w:t>III</w:t>
      </w:r>
    </w:p>
    <w:p>
      <w:pPr>
        <w:pStyle w:val="Style166"/>
        <w:framePr w:w="7214" w:h="1728" w:hRule="exact" w:wrap="none" w:vAnchor="page" w:hAnchor="page" w:x="1100" w:y="10562"/>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Przedstawiony wyżej materiał jest ilustracją procesu językowego po</w:t>
        <w:softHyphen/>
        <w:t>legającego na niezależnym rozwoju w dwu językach bliskich sobie gene</w:t>
        <w:softHyphen/>
        <w:t>tycznie, ale różnych, dwóch znaczeń wyrazowych.</w:t>
      </w:r>
    </w:p>
    <w:p>
      <w:pPr>
        <w:pStyle w:val="Style166"/>
        <w:framePr w:w="7214" w:h="1728" w:hRule="exact" w:wrap="none" w:vAnchor="page" w:hAnchor="page" w:x="1100" w:y="10562"/>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Psł. </w:t>
      </w:r>
      <w:r>
        <w:rPr>
          <w:rStyle w:val="CharStyle168"/>
        </w:rPr>
        <w:t>*baviti,</w:t>
      </w:r>
      <w:r>
        <w:rPr>
          <w:lang w:val="pl-PL" w:eastAsia="pl-PL" w:bidi="pl-PL"/>
          <w:w w:val="100"/>
          <w:spacing w:val="0"/>
          <w:color w:val="000000"/>
          <w:position w:val="0"/>
        </w:rPr>
        <w:t xml:space="preserve"> od którego wywodzi się pol. </w:t>
      </w:r>
      <w:r>
        <w:rPr>
          <w:rStyle w:val="CharStyle168"/>
        </w:rPr>
        <w:t>zabawa</w:t>
      </w:r>
      <w:r>
        <w:rPr>
          <w:lang w:val="pl-PL" w:eastAsia="pl-PL" w:bidi="pl-PL"/>
          <w:w w:val="100"/>
          <w:spacing w:val="0"/>
          <w:color w:val="000000"/>
          <w:position w:val="0"/>
        </w:rPr>
        <w:t xml:space="preserve"> i czes. </w:t>
      </w:r>
      <w:r>
        <w:rPr>
          <w:rStyle w:val="CharStyle168"/>
          <w:lang w:val="cs-CZ" w:eastAsia="cs-CZ" w:bidi="cs-CZ"/>
        </w:rPr>
        <w:t>zábava,</w:t>
      </w:r>
      <w:r>
        <w:rPr>
          <w:lang w:val="cs-CZ" w:eastAsia="cs-CZ" w:bidi="cs-CZ"/>
          <w:w w:val="100"/>
          <w:spacing w:val="0"/>
          <w:color w:val="000000"/>
          <w:position w:val="0"/>
        </w:rPr>
        <w:t xml:space="preserve"> </w:t>
      </w:r>
      <w:r>
        <w:rPr>
          <w:lang w:val="pl-PL" w:eastAsia="pl-PL" w:bidi="pl-PL"/>
          <w:w w:val="100"/>
          <w:spacing w:val="0"/>
          <w:color w:val="000000"/>
          <w:position w:val="0"/>
        </w:rPr>
        <w:t>zna</w:t>
        <w:softHyphen/>
        <w:t xml:space="preserve">czyło ‘sprawiać, aby coś istniało’. Psł. </w:t>
      </w:r>
      <w:r>
        <w:rPr>
          <w:rStyle w:val="CharStyle168"/>
        </w:rPr>
        <w:t>*jьgra,</w:t>
      </w:r>
      <w:r>
        <w:rPr>
          <w:lang w:val="pl-PL" w:eastAsia="pl-PL" w:bidi="pl-PL"/>
          <w:w w:val="100"/>
          <w:spacing w:val="0"/>
          <w:color w:val="000000"/>
          <w:position w:val="0"/>
        </w:rPr>
        <w:t xml:space="preserve"> które dało początek pol.</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2444" w:y="90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5"/>
        <w:framePr w:wrap="none" w:vAnchor="page" w:hAnchor="page" w:x="7403" w:y="91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101</w:t>
      </w:r>
    </w:p>
    <w:p>
      <w:pPr>
        <w:pStyle w:val="Style17"/>
        <w:framePr w:w="7286" w:h="10716" w:hRule="exact" w:wrap="none" w:vAnchor="page" w:hAnchor="page" w:x="443" w:y="1343"/>
        <w:widowControl w:val="0"/>
        <w:keepNext w:val="0"/>
        <w:keepLines w:val="0"/>
        <w:shd w:val="clear" w:color="auto" w:fill="auto"/>
        <w:bidi w:val="0"/>
        <w:jc w:val="both"/>
        <w:spacing w:before="0" w:after="0" w:line="240" w:lineRule="exact"/>
        <w:ind w:left="0" w:right="0" w:firstLine="0"/>
      </w:pPr>
      <w:r>
        <w:rPr>
          <w:rStyle w:val="CharStyle51"/>
        </w:rPr>
        <w:t>gra</w:t>
      </w:r>
      <w:r>
        <w:rPr>
          <w:lang w:val="pl-PL" w:eastAsia="pl-PL" w:bidi="pl-PL"/>
          <w:w w:val="100"/>
          <w:spacing w:val="0"/>
          <w:color w:val="000000"/>
          <w:position w:val="0"/>
        </w:rPr>
        <w:t xml:space="preserve"> i czes. </w:t>
      </w:r>
      <w:r>
        <w:rPr>
          <w:rStyle w:val="CharStyle51"/>
        </w:rPr>
        <w:t>hra,</w:t>
      </w:r>
      <w:r>
        <w:rPr>
          <w:lang w:val="pl-PL" w:eastAsia="pl-PL" w:bidi="pl-PL"/>
          <w:w w:val="100"/>
          <w:spacing w:val="0"/>
          <w:color w:val="000000"/>
          <w:position w:val="0"/>
        </w:rPr>
        <w:t xml:space="preserve"> określało ‘pląsy’. Następnie obydwa odmienne znaczenia prasłowiańskie w polskim i w czeskim spłynęły w jedno: ‘przyjemne spę</w:t>
        <w:softHyphen/>
        <w:t>dzanie czasu, rozrywka’.</w:t>
      </w:r>
    </w:p>
    <w:p>
      <w:pPr>
        <w:pStyle w:val="Style17"/>
        <w:framePr w:w="7286" w:h="10716" w:hRule="exact" w:wrap="none" w:vAnchor="page" w:hAnchor="page" w:x="443" w:y="134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Droga prowadząca od punktu wyjścia do punktu dojścia w języku polskim i czeskim prowadzi zakolami, znaczenia wchodzą w różne kon</w:t>
        <w:softHyphen/>
        <w:t xml:space="preserve">figuracje (przyczyną ich są odmienne użycia kontekstowe), różnie się rozgałęziają. Np. w języku polskim czasownik </w:t>
      </w:r>
      <w:r>
        <w:rPr>
          <w:rStyle w:val="CharStyle51"/>
        </w:rPr>
        <w:t>zabawiać</w:t>
      </w:r>
      <w:r>
        <w:rPr>
          <w:lang w:val="pl-PL" w:eastAsia="pl-PL" w:bidi="pl-PL"/>
          <w:w w:val="100"/>
          <w:spacing w:val="0"/>
          <w:color w:val="000000"/>
          <w:position w:val="0"/>
        </w:rPr>
        <w:t xml:space="preserve"> kogoś mógł, na pewnym etapie rozwoju, przejść w znaczenie ‘zatrzymać kogoś, coś’, co mogło się zawęzić do ‘zatrzymać płynącą wodę’. Utworzona od </w:t>
      </w:r>
      <w:r>
        <w:rPr>
          <w:rStyle w:val="CharStyle51"/>
        </w:rPr>
        <w:t>za</w:t>
        <w:softHyphen/>
        <w:t>bawić zabawa</w:t>
      </w:r>
      <w:r>
        <w:rPr>
          <w:lang w:val="pl-PL" w:eastAsia="pl-PL" w:bidi="pl-PL"/>
          <w:w w:val="100"/>
          <w:spacing w:val="0"/>
          <w:color w:val="000000"/>
          <w:position w:val="0"/>
        </w:rPr>
        <w:t xml:space="preserve"> nabrała znaczenia 'tam</w:t>
      </w:r>
      <w:r>
        <w:rPr>
          <w:lang w:val="ru-RU" w:eastAsia="ru-RU" w:bidi="ru-RU"/>
          <w:w w:val="100"/>
          <w:spacing w:val="0"/>
          <w:color w:val="000000"/>
          <w:position w:val="0"/>
        </w:rPr>
        <w:t xml:space="preserve">а </w:t>
      </w:r>
      <w:r>
        <w:rPr>
          <w:lang w:val="pl-PL" w:eastAsia="pl-PL" w:bidi="pl-PL"/>
          <w:w w:val="100"/>
          <w:spacing w:val="0"/>
          <w:color w:val="000000"/>
          <w:position w:val="0"/>
        </w:rPr>
        <w:t>na rzece, jaz’. Natomiast w ję</w:t>
        <w:softHyphen/>
        <w:t xml:space="preserve">zyku czeskim od znaczenia czasownika </w:t>
      </w:r>
      <w:r>
        <w:rPr>
          <w:rStyle w:val="CharStyle51"/>
          <w:lang w:val="cs-CZ" w:eastAsia="cs-CZ" w:bidi="cs-CZ"/>
        </w:rPr>
        <w:t>zabaviti</w:t>
      </w:r>
      <w:r>
        <w:rPr>
          <w:lang w:val="cs-CZ" w:eastAsia="cs-CZ" w:bidi="cs-CZ"/>
          <w:w w:val="100"/>
          <w:spacing w:val="0"/>
          <w:color w:val="000000"/>
          <w:position w:val="0"/>
        </w:rPr>
        <w:t xml:space="preserve"> </w:t>
      </w:r>
      <w:r>
        <w:rPr>
          <w:lang w:val="pl-PL" w:eastAsia="pl-PL" w:bidi="pl-PL"/>
          <w:w w:val="100"/>
          <w:spacing w:val="0"/>
          <w:color w:val="000000"/>
          <w:position w:val="0"/>
        </w:rPr>
        <w:t xml:space="preserve">‘zatrzymać coś’ doszło do znaczenia ‘zahamować coś, zablokować’, a </w:t>
      </w:r>
      <w:r>
        <w:rPr>
          <w:rStyle w:val="CharStyle51"/>
          <w:lang w:val="cs-CZ" w:eastAsia="cs-CZ" w:bidi="cs-CZ"/>
        </w:rPr>
        <w:t>zábava</w:t>
      </w:r>
      <w:r>
        <w:rPr>
          <w:lang w:val="cs-CZ" w:eastAsia="cs-CZ" w:bidi="cs-CZ"/>
          <w:w w:val="100"/>
          <w:spacing w:val="0"/>
          <w:color w:val="000000"/>
          <w:position w:val="0"/>
        </w:rPr>
        <w:t xml:space="preserve"> </w:t>
      </w:r>
      <w:r>
        <w:rPr>
          <w:lang w:val="pl-PL" w:eastAsia="pl-PL" w:bidi="pl-PL"/>
          <w:w w:val="100"/>
          <w:spacing w:val="0"/>
          <w:color w:val="000000"/>
          <w:position w:val="0"/>
        </w:rPr>
        <w:t>nabrała m.in. zna</w:t>
        <w:softHyphen/>
        <w:t>czenia ‘embargo’ albo ‘konfiskata’. Obydwa procesy przebiegały w róż</w:t>
        <w:softHyphen/>
        <w:t>nym czasie, ale to dla ich charakteru semantycznego nie ma większego znaczenia.</w:t>
      </w:r>
    </w:p>
    <w:p>
      <w:pPr>
        <w:pStyle w:val="Style17"/>
        <w:framePr w:w="7286" w:h="10716" w:hRule="exact" w:wrap="none" w:vAnchor="page" w:hAnchor="page" w:x="443" w:y="134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Różnice obserwujemy też we frazeologii. Ekwiwalenty </w:t>
      </w:r>
      <w:r>
        <w:rPr>
          <w:rStyle w:val="CharStyle51"/>
        </w:rPr>
        <w:t>gra/hra</w:t>
      </w:r>
      <w:r>
        <w:rPr>
          <w:lang w:val="pl-PL" w:eastAsia="pl-PL" w:bidi="pl-PL"/>
          <w:w w:val="100"/>
          <w:spacing w:val="0"/>
          <w:color w:val="000000"/>
          <w:position w:val="0"/>
        </w:rPr>
        <w:t xml:space="preserve"> w polszczyźnie i czeszczyźnie mają inną łączliwość frazeologiczną. Rozpatrzmy czeskie wyrażenie: </w:t>
      </w:r>
      <w:r>
        <w:rPr>
          <w:rStyle w:val="CharStyle51"/>
          <w:lang w:val="cs-CZ" w:eastAsia="cs-CZ" w:bidi="cs-CZ"/>
        </w:rPr>
        <w:t>muž vysoké hry,</w:t>
      </w:r>
      <w:r>
        <w:rPr>
          <w:lang w:val="cs-CZ" w:eastAsia="cs-CZ" w:bidi="cs-CZ"/>
          <w:w w:val="100"/>
          <w:spacing w:val="0"/>
          <w:color w:val="000000"/>
          <w:position w:val="0"/>
        </w:rPr>
        <w:t xml:space="preserve"> </w:t>
      </w:r>
      <w:r>
        <w:rPr>
          <w:lang w:val="pl-PL" w:eastAsia="pl-PL" w:bidi="pl-PL"/>
          <w:w w:val="100"/>
          <w:spacing w:val="0"/>
          <w:color w:val="000000"/>
          <w:position w:val="0"/>
        </w:rPr>
        <w:t xml:space="preserve">w którym </w:t>
      </w:r>
      <w:r>
        <w:rPr>
          <w:rStyle w:val="CharStyle51"/>
        </w:rPr>
        <w:t>hra</w:t>
      </w:r>
      <w:r>
        <w:rPr>
          <w:lang w:val="pl-PL" w:eastAsia="pl-PL" w:bidi="pl-PL"/>
          <w:w w:val="100"/>
          <w:spacing w:val="0"/>
          <w:color w:val="000000"/>
          <w:position w:val="0"/>
        </w:rPr>
        <w:t xml:space="preserve"> znaczy ‘postępowanie’ (por. </w:t>
      </w:r>
      <w:r>
        <w:rPr>
          <w:rStyle w:val="CharStyle51"/>
          <w:lang w:val="cs-CZ" w:eastAsia="cs-CZ" w:bidi="cs-CZ"/>
        </w:rPr>
        <w:t>hra</w:t>
      </w:r>
      <w:r>
        <w:rPr>
          <w:lang w:val="cs-CZ" w:eastAsia="cs-CZ" w:bidi="cs-CZ"/>
          <w:w w:val="100"/>
          <w:spacing w:val="0"/>
          <w:color w:val="000000"/>
          <w:position w:val="0"/>
        </w:rPr>
        <w:t xml:space="preserve"> 'klamné jednání’). </w:t>
      </w:r>
      <w:r>
        <w:rPr>
          <w:lang w:val="pl-PL" w:eastAsia="pl-PL" w:bidi="pl-PL"/>
          <w:w w:val="100"/>
          <w:spacing w:val="0"/>
          <w:color w:val="000000"/>
          <w:position w:val="0"/>
        </w:rPr>
        <w:t xml:space="preserve">Odpowiednikiem polskim nie może być </w:t>
      </w:r>
      <w:r>
        <w:rPr>
          <w:rStyle w:val="CharStyle51"/>
        </w:rPr>
        <w:t>męż</w:t>
        <w:softHyphen/>
        <w:t>czyzna wysokiej gry</w:t>
      </w:r>
      <w:r>
        <w:rPr>
          <w:lang w:val="pl-PL" w:eastAsia="pl-PL" w:bidi="pl-PL"/>
          <w:w w:val="100"/>
          <w:spacing w:val="0"/>
          <w:color w:val="000000"/>
          <w:position w:val="0"/>
        </w:rPr>
        <w:t xml:space="preserve">. Jeśli zostawimy przymiotnik, musimy wymienić rzeczownik na </w:t>
      </w:r>
      <w:r>
        <w:rPr>
          <w:rStyle w:val="CharStyle51"/>
        </w:rPr>
        <w:t>mężczyzna wysokiego formatu, wysokiego morale.</w:t>
      </w:r>
      <w:r>
        <w:rPr>
          <w:lang w:val="pl-PL" w:eastAsia="pl-PL" w:bidi="pl-PL"/>
          <w:w w:val="100"/>
          <w:spacing w:val="0"/>
          <w:color w:val="000000"/>
          <w:position w:val="0"/>
        </w:rPr>
        <w:t xml:space="preserve"> Jeśli zostawimy rzeczownik, musimy wymienić przymiotnik: nie </w:t>
      </w:r>
      <w:r>
        <w:rPr>
          <w:rStyle w:val="CharStyle51"/>
        </w:rPr>
        <w:t>wysokiego postępowania,</w:t>
      </w:r>
      <w:r>
        <w:rPr>
          <w:lang w:val="pl-PL" w:eastAsia="pl-PL" w:bidi="pl-PL"/>
          <w:w w:val="100"/>
          <w:spacing w:val="0"/>
          <w:color w:val="000000"/>
          <w:position w:val="0"/>
        </w:rPr>
        <w:t xml:space="preserve"> lecz </w:t>
      </w:r>
      <w:r>
        <w:rPr>
          <w:rStyle w:val="CharStyle51"/>
        </w:rPr>
        <w:t>nienagannego postępowania.</w:t>
      </w:r>
    </w:p>
    <w:p>
      <w:pPr>
        <w:pStyle w:val="Style17"/>
        <w:framePr w:w="7286" w:h="10716" w:hRule="exact" w:wrap="none" w:vAnchor="page" w:hAnchor="page" w:x="443" w:y="134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sumie jednak konfrontacja rozwoju semantycznego omawianego materiału leksykalnego, obejmująca również ujemne i dodatnie zabar</w:t>
        <w:softHyphen/>
        <w:t>wienia stylistyczne, frazeologię i derywację, w obrębie omawianego ma</w:t>
        <w:softHyphen/>
        <w:t>teriału leksykalnego wykazuje więcej podobieństw niż różnic.</w:t>
      </w:r>
    </w:p>
    <w:p>
      <w:pPr>
        <w:pStyle w:val="Style17"/>
        <w:framePr w:w="7286" w:h="10716" w:hRule="exact" w:wrap="none" w:vAnchor="page" w:hAnchor="page" w:x="443" w:y="134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Wyjaśnić to można następująco. Repertuar semów danego znaczenia nie jest nieograniczony, dlatego, niezależnie w różnych językach, skoja</w:t>
        <w:softHyphen/>
        <w:t>rzenia ich mogą się powtarzać, doprowadzając do paralelnego rozwoju. Podobnie w fonologii - m.in. możliwości artykulacyjne pewnych grup spółgłoskowych są ograniczone (ludzie, tak jak mają ten sam mózg, mają takie same narządy mowy) i dlatego, niezależnie, w różnych językach do</w:t>
        <w:softHyphen/>
        <w:t xml:space="preserve">chodzi do tych samych przekształceń tych samych grup spółgłoskowych. Spółgłoska wargowa + </w:t>
      </w:r>
      <w:r>
        <w:rPr>
          <w:rStyle w:val="CharStyle51"/>
        </w:rPr>
        <w:t>j</w:t>
      </w:r>
      <w:r>
        <w:rPr>
          <w:lang w:val="pl-PL" w:eastAsia="pl-PL" w:bidi="pl-PL"/>
          <w:w w:val="100"/>
          <w:spacing w:val="0"/>
          <w:color w:val="000000"/>
          <w:position w:val="0"/>
        </w:rPr>
        <w:t xml:space="preserve"> była dla Słowian trudna do wymówienia, więc na miejscu </w:t>
      </w:r>
      <w:r>
        <w:rPr>
          <w:rStyle w:val="CharStyle51"/>
        </w:rPr>
        <w:t>j</w:t>
      </w:r>
      <w:r>
        <w:rPr>
          <w:lang w:val="pl-PL" w:eastAsia="pl-PL" w:bidi="pl-PL"/>
          <w:w w:val="100"/>
          <w:spacing w:val="0"/>
          <w:color w:val="000000"/>
          <w:position w:val="0"/>
        </w:rPr>
        <w:t xml:space="preserve"> pojawiło się </w:t>
      </w:r>
      <w:r>
        <w:rPr>
          <w:rStyle w:val="CharStyle51"/>
        </w:rPr>
        <w:t>l</w:t>
      </w:r>
      <w:r>
        <w:rPr>
          <w:lang w:val="pl-PL" w:eastAsia="pl-PL" w:bidi="pl-PL"/>
          <w:w w:val="100"/>
          <w:spacing w:val="0"/>
          <w:color w:val="000000"/>
          <w:position w:val="0"/>
        </w:rPr>
        <w:t xml:space="preserve"> epentetyczne.</w:t>
      </w:r>
    </w:p>
    <w:p>
      <w:pPr>
        <w:pStyle w:val="Style17"/>
        <w:framePr w:w="7286" w:h="10716" w:hRule="exact" w:wrap="none" w:vAnchor="page" w:hAnchor="page" w:x="443" w:y="134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Dodać jeszcze można inny przykład: systemowe na wschodzie i połu</w:t>
        <w:softHyphen/>
        <w:t xml:space="preserve">dniu uproszczenie grup </w:t>
      </w:r>
      <w:r>
        <w:rPr>
          <w:rStyle w:val="CharStyle51"/>
        </w:rPr>
        <w:t>tl, dl &gt; l</w:t>
      </w:r>
      <w:r>
        <w:rPr>
          <w:lang w:val="pl-PL" w:eastAsia="pl-PL" w:bidi="pl-PL"/>
          <w:w w:val="100"/>
          <w:spacing w:val="0"/>
          <w:color w:val="000000"/>
          <w:position w:val="0"/>
        </w:rPr>
        <w:t xml:space="preserve"> i niezależna gwarowa postać dłuż. </w:t>
      </w:r>
      <w:r>
        <w:rPr>
          <w:rStyle w:val="CharStyle51"/>
        </w:rPr>
        <w:t>wiły &lt;</w:t>
      </w:r>
      <w:r>
        <w:rPr>
          <w:lang w:val="pl-PL" w:eastAsia="pl-PL" w:bidi="pl-PL"/>
          <w:w w:val="100"/>
          <w:spacing w:val="0"/>
          <w:color w:val="000000"/>
          <w:position w:val="0"/>
        </w:rPr>
        <w:t xml:space="preserve"> widły to z pewnością </w:t>
      </w:r>
      <w:r>
        <w:rPr>
          <w:lang w:val="cs-CZ" w:eastAsia="cs-CZ" w:bidi="cs-CZ"/>
          <w:w w:val="100"/>
          <w:spacing w:val="0"/>
          <w:color w:val="000000"/>
          <w:position w:val="0"/>
        </w:rPr>
        <w:t xml:space="preserve">paralelný </w:t>
      </w:r>
      <w:r>
        <w:rPr>
          <w:lang w:val="pl-PL" w:eastAsia="pl-PL" w:bidi="pl-PL"/>
          <w:w w:val="100"/>
          <w:spacing w:val="0"/>
          <w:color w:val="000000"/>
          <w:position w:val="0"/>
        </w:rPr>
        <w:t>rozwój.</w:t>
      </w:r>
    </w:p>
    <w:p>
      <w:pPr>
        <w:pStyle w:val="Style17"/>
        <w:framePr w:w="7286" w:h="10716" w:hRule="exact" w:wrap="none" w:vAnchor="page" w:hAnchor="page" w:x="443" w:y="134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Proces ten objął całą wschodnią Słowiańszczyznę i zachodnią część Słowiańszczyzny południowej. Opierał się na tych samych mechani</w:t>
        <w:softHyphen/>
        <w:t>zmach jak w semantyce. Tak jak doszło do utrwalenia znaczenia jakie</w:t>
        <w:softHyphen/>
        <w:t>goś pierwszego użycia, tak mogło dojść do utrwalenia jakiejś pierwszej artykulacji, a następnie do jej upowszechnienia.</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158" w:y="90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102</w:t>
      </w:r>
    </w:p>
    <w:p>
      <w:pPr>
        <w:pStyle w:val="Style25"/>
        <w:framePr w:wrap="none" w:vAnchor="page" w:hAnchor="page" w:x="3097" w:y="90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7"/>
        <w:framePr w:w="7262" w:h="3455" w:hRule="exact" w:wrap="none" w:vAnchor="page" w:hAnchor="page" w:x="1081" w:y="133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Jeśli określona cecha upowszechnia się na zwartym obszarze, na</w:t>
        <w:softHyphen/>
        <w:t>leży liczyć się z możliwością zewnętrznego wpływu, przede wszystkim z ustaleniem się pewnej normy. Ale nie zawsze tak jest. Poza tymi re</w:t>
        <w:softHyphen/>
        <w:t xml:space="preserve">jonami Słowiańszczyzny, gdzie </w:t>
      </w:r>
      <w:r>
        <w:rPr>
          <w:rStyle w:val="CharStyle51"/>
        </w:rPr>
        <w:t>l</w:t>
      </w:r>
      <w:r>
        <w:rPr>
          <w:lang w:val="pl-PL" w:eastAsia="pl-PL" w:bidi="pl-PL"/>
          <w:w w:val="100"/>
          <w:spacing w:val="0"/>
          <w:color w:val="000000"/>
          <w:position w:val="0"/>
        </w:rPr>
        <w:t xml:space="preserve"> epentetyczne stało się normą, wystę</w:t>
        <w:softHyphen/>
        <w:t xml:space="preserve">puje ono sporadycznie także w zachodniej Słowiańszczyźnie, por. </w:t>
      </w:r>
      <w:r>
        <w:rPr>
          <w:rStyle w:val="CharStyle51"/>
        </w:rPr>
        <w:t>kropla</w:t>
      </w:r>
      <w:r>
        <w:rPr>
          <w:lang w:val="pl-PL" w:eastAsia="pl-PL" w:bidi="pl-PL"/>
          <w:w w:val="100"/>
          <w:spacing w:val="0"/>
          <w:color w:val="000000"/>
          <w:position w:val="0"/>
        </w:rPr>
        <w:t xml:space="preserve">, </w:t>
      </w:r>
      <w:r>
        <w:rPr>
          <w:rStyle w:val="CharStyle51"/>
        </w:rPr>
        <w:t>grobla</w:t>
      </w:r>
      <w:r>
        <w:rPr>
          <w:lang w:val="pl-PL" w:eastAsia="pl-PL" w:bidi="pl-PL"/>
          <w:w w:val="100"/>
          <w:spacing w:val="0"/>
          <w:color w:val="000000"/>
          <w:position w:val="0"/>
        </w:rPr>
        <w:t xml:space="preserve">, słowac. </w:t>
      </w:r>
      <w:r>
        <w:rPr>
          <w:rStyle w:val="CharStyle51"/>
          <w:lang w:val="cs-CZ" w:eastAsia="cs-CZ" w:bidi="cs-CZ"/>
        </w:rPr>
        <w:t>hrable</w:t>
      </w:r>
      <w:r>
        <w:rPr>
          <w:lang w:val="pl-PL" w:eastAsia="pl-PL" w:bidi="pl-PL"/>
          <w:w w:val="100"/>
          <w:spacing w:val="0"/>
          <w:color w:val="000000"/>
          <w:position w:val="0"/>
        </w:rPr>
        <w:t xml:space="preserve">, regularnie w nagłosie: pol. </w:t>
      </w:r>
      <w:r>
        <w:rPr>
          <w:rStyle w:val="CharStyle51"/>
        </w:rPr>
        <w:t>pluć,</w:t>
      </w:r>
      <w:r>
        <w:rPr>
          <w:lang w:val="pl-PL" w:eastAsia="pl-PL" w:bidi="pl-PL"/>
          <w:w w:val="100"/>
          <w:spacing w:val="0"/>
          <w:color w:val="000000"/>
          <w:position w:val="0"/>
        </w:rPr>
        <w:t xml:space="preserve"> czes. </w:t>
      </w:r>
      <w:r>
        <w:rPr>
          <w:rStyle w:val="CharStyle51"/>
          <w:lang w:val="cs-CZ" w:eastAsia="cs-CZ" w:bidi="cs-CZ"/>
        </w:rPr>
        <w:t>pliti,</w:t>
      </w:r>
      <w:r>
        <w:rPr>
          <w:lang w:val="cs-CZ" w:eastAsia="cs-CZ" w:bidi="cs-CZ"/>
          <w:w w:val="100"/>
          <w:spacing w:val="0"/>
          <w:color w:val="000000"/>
          <w:position w:val="0"/>
        </w:rPr>
        <w:t xml:space="preserve"> </w:t>
      </w:r>
      <w:r>
        <w:rPr>
          <w:lang w:val="pl-PL" w:eastAsia="pl-PL" w:bidi="pl-PL"/>
          <w:w w:val="100"/>
          <w:spacing w:val="0"/>
          <w:color w:val="000000"/>
          <w:position w:val="0"/>
        </w:rPr>
        <w:t xml:space="preserve">głuż. </w:t>
      </w:r>
      <w:r>
        <w:rPr>
          <w:rStyle w:val="CharStyle51"/>
        </w:rPr>
        <w:t>blido. Co</w:t>
      </w:r>
      <w:r>
        <w:rPr>
          <w:lang w:val="pl-PL" w:eastAsia="pl-PL" w:bidi="pl-PL"/>
          <w:w w:val="100"/>
          <w:spacing w:val="0"/>
          <w:color w:val="000000"/>
          <w:position w:val="0"/>
        </w:rPr>
        <w:t xml:space="preserve"> prawda niektórzy uważają, że zjawisko </w:t>
      </w:r>
      <w:r>
        <w:rPr>
          <w:rStyle w:val="CharStyle51"/>
        </w:rPr>
        <w:t>l</w:t>
      </w:r>
      <w:r>
        <w:rPr>
          <w:lang w:val="pl-PL" w:eastAsia="pl-PL" w:bidi="pl-PL"/>
          <w:w w:val="100"/>
          <w:spacing w:val="0"/>
          <w:color w:val="000000"/>
          <w:position w:val="0"/>
        </w:rPr>
        <w:t xml:space="preserve"> epentetycznego wystę</w:t>
        <w:softHyphen/>
        <w:t>powało pierwotnie na całej zachodniej Słowiańszczyźnie, a wymienione przykłady są reliktem dawnego stanu, ale na potwierdzenie tej hipotezy nie mamy wystarczających dowodów.</w:t>
      </w:r>
    </w:p>
    <w:p>
      <w:pPr>
        <w:pStyle w:val="Style17"/>
        <w:framePr w:w="7262" w:h="3455" w:hRule="exact" w:wrap="none" w:vAnchor="page" w:hAnchor="page" w:x="1081" w:y="133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Materiału w moim szkicu nie jest dużo, dlatego powyższe rozważa</w:t>
        <w:softHyphen/>
        <w:t xml:space="preserve">nia mogą spełniać rolę tylko drobnego przyczynku naukowego. Wydaje mi się jednak, że rzucają pewne światło na wzajemne relacje składników wymienionego w tytule frazemu: </w:t>
      </w:r>
      <w:r>
        <w:rPr>
          <w:rStyle w:val="CharStyle51"/>
        </w:rPr>
        <w:t xml:space="preserve">polsko-czeskie </w:t>
      </w:r>
      <w:r>
        <w:rPr>
          <w:rStyle w:val="CharStyle105"/>
        </w:rPr>
        <w:t xml:space="preserve">gry </w:t>
      </w:r>
      <w:r>
        <w:rPr>
          <w:rStyle w:val="CharStyle51"/>
        </w:rPr>
        <w:t xml:space="preserve">i </w:t>
      </w:r>
      <w:r>
        <w:rPr>
          <w:rStyle w:val="CharStyle105"/>
        </w:rPr>
        <w:t>zabawy.</w:t>
      </w:r>
    </w:p>
    <w:p>
      <w:pPr>
        <w:pStyle w:val="Style109"/>
        <w:framePr w:w="7262" w:h="6464" w:hRule="exact" w:wrap="none" w:vAnchor="page" w:hAnchor="page" w:x="1081" w:y="5213"/>
        <w:widowControl w:val="0"/>
        <w:keepNext w:val="0"/>
        <w:keepLines w:val="0"/>
        <w:shd w:val="clear" w:color="auto" w:fill="auto"/>
        <w:bidi w:val="0"/>
        <w:jc w:val="both"/>
        <w:spacing w:before="0" w:after="227" w:line="200" w:lineRule="exact"/>
        <w:ind w:left="380" w:right="0" w:hanging="380"/>
      </w:pPr>
      <w:r>
        <w:rPr>
          <w:rStyle w:val="CharStyle162"/>
          <w:b/>
          <w:bCs/>
        </w:rPr>
        <w:t>Zarys bibliografii leksykalnych prac polsko-czeskich</w:t>
      </w:r>
    </w:p>
    <w:p>
      <w:pPr>
        <w:pStyle w:val="Style66"/>
        <w:framePr w:w="7262" w:h="6464" w:hRule="exact" w:wrap="none" w:vAnchor="page" w:hAnchor="page" w:x="1081" w:y="5213"/>
        <w:widowControl w:val="0"/>
        <w:keepNext w:val="0"/>
        <w:keepLines w:val="0"/>
        <w:shd w:val="clear" w:color="auto" w:fill="auto"/>
        <w:bidi w:val="0"/>
        <w:spacing w:before="0" w:after="0"/>
        <w:ind w:left="380" w:right="0" w:hanging="380"/>
      </w:pPr>
      <w:r>
        <w:rPr>
          <w:rStyle w:val="CharStyle68"/>
          <w:i w:val="0"/>
          <w:iCs w:val="0"/>
        </w:rPr>
        <w:t xml:space="preserve">J. </w:t>
      </w:r>
      <w:r>
        <w:rPr>
          <w:rStyle w:val="CharStyle68"/>
          <w:lang w:val="cs-CZ" w:eastAsia="cs-CZ" w:bidi="cs-CZ"/>
          <w:i w:val="0"/>
          <w:iCs w:val="0"/>
        </w:rPr>
        <w:t xml:space="preserve">Damborský, </w:t>
      </w:r>
      <w:r>
        <w:rPr>
          <w:lang w:val="pl-PL" w:eastAsia="pl-PL" w:bidi="pl-PL"/>
          <w:w w:val="100"/>
          <w:spacing w:val="0"/>
          <w:color w:val="000000"/>
          <w:position w:val="0"/>
        </w:rPr>
        <w:t>Studia porównawcze nad słownictwem i frazeologią polską i cze</w:t>
        <w:softHyphen/>
        <w:t>ską,</w:t>
      </w:r>
      <w:r>
        <w:rPr>
          <w:rStyle w:val="CharStyle68"/>
          <w:i w:val="0"/>
          <w:iCs w:val="0"/>
        </w:rPr>
        <w:t xml:space="preserve"> Warszawa 1977.</w:t>
      </w:r>
    </w:p>
    <w:p>
      <w:pPr>
        <w:pStyle w:val="Style66"/>
        <w:framePr w:w="7262" w:h="6464" w:hRule="exact" w:wrap="none" w:vAnchor="page" w:hAnchor="page" w:x="1081" w:y="5213"/>
        <w:widowControl w:val="0"/>
        <w:keepNext w:val="0"/>
        <w:keepLines w:val="0"/>
        <w:shd w:val="clear" w:color="auto" w:fill="auto"/>
        <w:bidi w:val="0"/>
        <w:spacing w:before="0" w:after="0"/>
        <w:ind w:left="380" w:right="0" w:hanging="380"/>
      </w:pPr>
      <w:r>
        <w:rPr>
          <w:rStyle w:val="CharStyle68"/>
          <w:i w:val="0"/>
          <w:iCs w:val="0"/>
        </w:rPr>
        <w:t xml:space="preserve">E. Lotko, </w:t>
      </w:r>
      <w:r>
        <w:rPr>
          <w:lang w:val="cs-CZ" w:eastAsia="cs-CZ" w:bidi="cs-CZ"/>
          <w:w w:val="100"/>
          <w:spacing w:val="0"/>
          <w:color w:val="000000"/>
          <w:position w:val="0"/>
        </w:rPr>
        <w:t xml:space="preserve">Typologický pohled </w:t>
      </w:r>
      <w:r>
        <w:rPr>
          <w:lang w:val="pl-PL" w:eastAsia="pl-PL" w:bidi="pl-PL"/>
          <w:w w:val="100"/>
          <w:spacing w:val="0"/>
          <w:color w:val="000000"/>
          <w:position w:val="0"/>
        </w:rPr>
        <w:t xml:space="preserve">na </w:t>
      </w:r>
      <w:r>
        <w:rPr>
          <w:lang w:val="cs-CZ" w:eastAsia="cs-CZ" w:bidi="cs-CZ"/>
          <w:w w:val="100"/>
          <w:spacing w:val="0"/>
          <w:color w:val="000000"/>
          <w:position w:val="0"/>
        </w:rPr>
        <w:t xml:space="preserve">českou </w:t>
      </w:r>
      <w:r>
        <w:rPr>
          <w:lang w:val="pl-PL" w:eastAsia="pl-PL" w:bidi="pl-PL"/>
          <w:w w:val="100"/>
          <w:spacing w:val="0"/>
          <w:color w:val="000000"/>
          <w:position w:val="0"/>
        </w:rPr>
        <w:t xml:space="preserve">a </w:t>
      </w:r>
      <w:r>
        <w:rPr>
          <w:lang w:val="cs-CZ" w:eastAsia="cs-CZ" w:bidi="cs-CZ"/>
          <w:w w:val="100"/>
          <w:spacing w:val="0"/>
          <w:color w:val="000000"/>
          <w:position w:val="0"/>
        </w:rPr>
        <w:t>polskou slovní zásobu</w:t>
      </w:r>
      <w:r>
        <w:rPr>
          <w:rStyle w:val="CharStyle68"/>
          <w:lang w:val="cs-CZ" w:eastAsia="cs-CZ" w:bidi="cs-CZ"/>
          <w:i w:val="0"/>
          <w:iCs w:val="0"/>
        </w:rPr>
        <w:t xml:space="preserve"> [w:] </w:t>
      </w:r>
      <w:r>
        <w:rPr>
          <w:lang w:val="cs-CZ" w:eastAsia="cs-CZ" w:bidi="cs-CZ"/>
          <w:w w:val="100"/>
          <w:spacing w:val="0"/>
          <w:color w:val="000000"/>
          <w:position w:val="0"/>
        </w:rPr>
        <w:t>Synchronní konfrontace češtiny a polštiny</w:t>
      </w:r>
      <w:r>
        <w:rPr>
          <w:rStyle w:val="CharStyle68"/>
          <w:lang w:val="cs-CZ" w:eastAsia="cs-CZ" w:bidi="cs-CZ"/>
          <w:i w:val="0"/>
          <w:iCs w:val="0"/>
        </w:rPr>
        <w:t>, Olomouc 1997.</w:t>
      </w:r>
    </w:p>
    <w:p>
      <w:pPr>
        <w:pStyle w:val="Style66"/>
        <w:framePr w:w="7262" w:h="6464" w:hRule="exact" w:wrap="none" w:vAnchor="page" w:hAnchor="page" w:x="1081" w:y="5213"/>
        <w:widowControl w:val="0"/>
        <w:keepNext w:val="0"/>
        <w:keepLines w:val="0"/>
        <w:shd w:val="clear" w:color="auto" w:fill="auto"/>
        <w:bidi w:val="0"/>
        <w:spacing w:before="0" w:after="0"/>
        <w:ind w:left="380" w:right="0" w:hanging="380"/>
      </w:pPr>
      <w:r>
        <w:rPr>
          <w:rStyle w:val="CharStyle68"/>
          <w:lang w:val="cs-CZ" w:eastAsia="cs-CZ" w:bidi="cs-CZ"/>
          <w:i w:val="0"/>
          <w:iCs w:val="0"/>
        </w:rPr>
        <w:t xml:space="preserve">E. </w:t>
      </w:r>
      <w:r>
        <w:rPr>
          <w:rStyle w:val="CharStyle68"/>
          <w:i w:val="0"/>
          <w:iCs w:val="0"/>
        </w:rPr>
        <w:t xml:space="preserve">Lotko, </w:t>
      </w:r>
      <w:r>
        <w:rPr>
          <w:lang w:val="ru-RU" w:eastAsia="ru-RU" w:bidi="ru-RU"/>
          <w:w w:val="100"/>
          <w:spacing w:val="0"/>
          <w:color w:val="000000"/>
          <w:position w:val="0"/>
        </w:rPr>
        <w:t xml:space="preserve">К </w:t>
      </w:r>
      <w:r>
        <w:rPr>
          <w:lang w:val="cs-CZ" w:eastAsia="cs-CZ" w:bidi="cs-CZ"/>
          <w:w w:val="100"/>
          <w:spacing w:val="0"/>
          <w:color w:val="000000"/>
          <w:position w:val="0"/>
        </w:rPr>
        <w:t>synchronní konfrontaci českých a polských adjektiv</w:t>
      </w:r>
      <w:r>
        <w:rPr>
          <w:rStyle w:val="CharStyle68"/>
          <w:lang w:val="cs-CZ" w:eastAsia="cs-CZ" w:bidi="cs-CZ"/>
          <w:i w:val="0"/>
          <w:iCs w:val="0"/>
        </w:rPr>
        <w:t xml:space="preserve"> [w:] </w:t>
      </w:r>
      <w:r>
        <w:rPr>
          <w:lang w:val="cs-CZ" w:eastAsia="cs-CZ" w:bidi="cs-CZ"/>
          <w:w w:val="100"/>
          <w:spacing w:val="0"/>
          <w:color w:val="000000"/>
          <w:position w:val="0"/>
        </w:rPr>
        <w:t>Synchronní konfrontace...,</w:t>
      </w:r>
      <w:r>
        <w:rPr>
          <w:rStyle w:val="CharStyle68"/>
          <w:lang w:val="cs-CZ" w:eastAsia="cs-CZ" w:bidi="cs-CZ"/>
          <w:i w:val="0"/>
          <w:iCs w:val="0"/>
        </w:rPr>
        <w:t xml:space="preserve"> op. cit.</w:t>
      </w:r>
    </w:p>
    <w:p>
      <w:pPr>
        <w:pStyle w:val="Style66"/>
        <w:framePr w:w="7262" w:h="6464" w:hRule="exact" w:wrap="none" w:vAnchor="page" w:hAnchor="page" w:x="1081" w:y="5213"/>
        <w:widowControl w:val="0"/>
        <w:keepNext w:val="0"/>
        <w:keepLines w:val="0"/>
        <w:shd w:val="clear" w:color="auto" w:fill="auto"/>
        <w:bidi w:val="0"/>
        <w:spacing w:before="0" w:after="0"/>
        <w:ind w:left="380" w:right="0" w:hanging="380"/>
      </w:pPr>
      <w:r>
        <w:rPr>
          <w:rStyle w:val="CharStyle68"/>
          <w:lang w:val="cs-CZ" w:eastAsia="cs-CZ" w:bidi="cs-CZ"/>
          <w:i w:val="0"/>
          <w:iCs w:val="0"/>
        </w:rPr>
        <w:t xml:space="preserve">E. </w:t>
      </w:r>
      <w:r>
        <w:rPr>
          <w:rStyle w:val="CharStyle68"/>
          <w:i w:val="0"/>
          <w:iCs w:val="0"/>
        </w:rPr>
        <w:t xml:space="preserve">Lotko, </w:t>
      </w:r>
      <w:r>
        <w:rPr>
          <w:lang w:val="cs-CZ" w:eastAsia="cs-CZ" w:bidi="cs-CZ"/>
          <w:w w:val="100"/>
          <w:spacing w:val="0"/>
          <w:color w:val="000000"/>
          <w:position w:val="0"/>
        </w:rPr>
        <w:t>Ke kontrastivnímu srovnání polských a českých adjektiv,</w:t>
      </w:r>
      <w:r>
        <w:rPr>
          <w:rStyle w:val="CharStyle68"/>
          <w:lang w:val="cs-CZ" w:eastAsia="cs-CZ" w:bidi="cs-CZ"/>
          <w:i w:val="0"/>
          <w:iCs w:val="0"/>
        </w:rPr>
        <w:t xml:space="preserve"> „Slaviva Slo- vaca” 1987, XXII.</w:t>
      </w:r>
    </w:p>
    <w:p>
      <w:pPr>
        <w:pStyle w:val="Style66"/>
        <w:framePr w:w="7262" w:h="6464" w:hRule="exact" w:wrap="none" w:vAnchor="page" w:hAnchor="page" w:x="1081" w:y="5213"/>
        <w:widowControl w:val="0"/>
        <w:keepNext w:val="0"/>
        <w:keepLines w:val="0"/>
        <w:shd w:val="clear" w:color="auto" w:fill="auto"/>
        <w:bidi w:val="0"/>
        <w:spacing w:before="0" w:after="0"/>
        <w:ind w:left="380" w:right="0" w:hanging="380"/>
      </w:pPr>
      <w:r>
        <w:rPr>
          <w:rStyle w:val="CharStyle68"/>
          <w:lang w:val="cs-CZ" w:eastAsia="cs-CZ" w:bidi="cs-CZ"/>
          <w:i w:val="0"/>
          <w:iCs w:val="0"/>
        </w:rPr>
        <w:t xml:space="preserve">E. </w:t>
      </w:r>
      <w:r>
        <w:rPr>
          <w:rStyle w:val="CharStyle68"/>
          <w:i w:val="0"/>
          <w:iCs w:val="0"/>
        </w:rPr>
        <w:t xml:space="preserve">Lotko, </w:t>
      </w:r>
      <w:r>
        <w:rPr>
          <w:rStyle w:val="CharStyle68"/>
          <w:lang w:val="cs-CZ" w:eastAsia="cs-CZ" w:bidi="cs-CZ"/>
          <w:i w:val="0"/>
          <w:iCs w:val="0"/>
        </w:rPr>
        <w:t xml:space="preserve">O </w:t>
      </w:r>
      <w:r>
        <w:rPr>
          <w:lang w:val="cs-CZ" w:eastAsia="cs-CZ" w:bidi="cs-CZ"/>
          <w:w w:val="100"/>
          <w:spacing w:val="0"/>
          <w:color w:val="000000"/>
          <w:position w:val="0"/>
        </w:rPr>
        <w:t>některých rysech lexikální negace v češtině a polštině</w:t>
      </w:r>
      <w:r>
        <w:rPr>
          <w:rStyle w:val="CharStyle68"/>
          <w:lang w:val="cs-CZ" w:eastAsia="cs-CZ" w:bidi="cs-CZ"/>
          <w:i w:val="0"/>
          <w:iCs w:val="0"/>
        </w:rPr>
        <w:t xml:space="preserve"> [w:] </w:t>
      </w:r>
      <w:r>
        <w:rPr>
          <w:lang w:val="cs-CZ" w:eastAsia="cs-CZ" w:bidi="cs-CZ"/>
          <w:w w:val="100"/>
          <w:spacing w:val="0"/>
          <w:color w:val="000000"/>
          <w:position w:val="0"/>
        </w:rPr>
        <w:t>Synchronní konfrontace...,</w:t>
      </w:r>
      <w:r>
        <w:rPr>
          <w:rStyle w:val="CharStyle68"/>
          <w:lang w:val="cs-CZ" w:eastAsia="cs-CZ" w:bidi="cs-CZ"/>
          <w:i w:val="0"/>
          <w:iCs w:val="0"/>
        </w:rPr>
        <w:t xml:space="preserve"> op. cit.</w:t>
      </w:r>
    </w:p>
    <w:p>
      <w:pPr>
        <w:pStyle w:val="Style66"/>
        <w:framePr w:w="7262" w:h="6464" w:hRule="exact" w:wrap="none" w:vAnchor="page" w:hAnchor="page" w:x="1081" w:y="5213"/>
        <w:widowControl w:val="0"/>
        <w:keepNext w:val="0"/>
        <w:keepLines w:val="0"/>
        <w:shd w:val="clear" w:color="auto" w:fill="auto"/>
        <w:bidi w:val="0"/>
        <w:spacing w:before="0" w:after="0"/>
        <w:ind w:left="380" w:right="0" w:hanging="380"/>
      </w:pPr>
      <w:r>
        <w:rPr>
          <w:rStyle w:val="CharStyle68"/>
          <w:lang w:val="cs-CZ" w:eastAsia="cs-CZ" w:bidi="cs-CZ"/>
          <w:i w:val="0"/>
          <w:iCs w:val="0"/>
        </w:rPr>
        <w:t xml:space="preserve">E. </w:t>
      </w:r>
      <w:r>
        <w:rPr>
          <w:rStyle w:val="CharStyle68"/>
          <w:i w:val="0"/>
          <w:iCs w:val="0"/>
        </w:rPr>
        <w:t xml:space="preserve">Lotko, </w:t>
      </w:r>
      <w:r>
        <w:rPr>
          <w:lang w:val="cs-CZ" w:eastAsia="cs-CZ" w:bidi="cs-CZ"/>
          <w:w w:val="100"/>
          <w:spacing w:val="0"/>
          <w:color w:val="000000"/>
          <w:position w:val="0"/>
        </w:rPr>
        <w:t>Různé pohledy na zrádná slova v polštině a češtině</w:t>
      </w:r>
      <w:r>
        <w:rPr>
          <w:rStyle w:val="CharStyle68"/>
          <w:lang w:val="cs-CZ" w:eastAsia="cs-CZ" w:bidi="cs-CZ"/>
          <w:i w:val="0"/>
          <w:iCs w:val="0"/>
        </w:rPr>
        <w:t xml:space="preserve"> [w:] </w:t>
      </w:r>
      <w:r>
        <w:rPr>
          <w:lang w:val="cs-CZ" w:eastAsia="cs-CZ" w:bidi="cs-CZ"/>
          <w:w w:val="100"/>
          <w:spacing w:val="0"/>
          <w:color w:val="000000"/>
          <w:position w:val="0"/>
        </w:rPr>
        <w:t>Synchronní konfrontace..., op. cit.</w:t>
      </w:r>
    </w:p>
    <w:p>
      <w:pPr>
        <w:pStyle w:val="Style66"/>
        <w:framePr w:w="7262" w:h="6464" w:hRule="exact" w:wrap="none" w:vAnchor="page" w:hAnchor="page" w:x="1081" w:y="5213"/>
        <w:widowControl w:val="0"/>
        <w:keepNext w:val="0"/>
        <w:keepLines w:val="0"/>
        <w:shd w:val="clear" w:color="auto" w:fill="auto"/>
        <w:bidi w:val="0"/>
        <w:spacing w:before="0" w:after="0"/>
        <w:ind w:left="380" w:right="0" w:hanging="380"/>
      </w:pPr>
      <w:r>
        <w:rPr>
          <w:rStyle w:val="CharStyle68"/>
          <w:lang w:val="cs-CZ" w:eastAsia="cs-CZ" w:bidi="cs-CZ"/>
          <w:i w:val="0"/>
          <w:iCs w:val="0"/>
        </w:rPr>
        <w:t xml:space="preserve">E. </w:t>
      </w:r>
      <w:r>
        <w:rPr>
          <w:rStyle w:val="CharStyle68"/>
          <w:i w:val="0"/>
          <w:iCs w:val="0"/>
        </w:rPr>
        <w:t xml:space="preserve">Lotko, </w:t>
      </w:r>
      <w:r>
        <w:rPr>
          <w:lang w:val="cs-CZ" w:eastAsia="cs-CZ" w:bidi="cs-CZ"/>
          <w:w w:val="100"/>
          <w:spacing w:val="0"/>
          <w:color w:val="000000"/>
          <w:position w:val="0"/>
        </w:rPr>
        <w:t>Zrádná slova v polštině a češtině. Lexikologický pohled a slovník,</w:t>
      </w:r>
      <w:r>
        <w:rPr>
          <w:rStyle w:val="CharStyle68"/>
          <w:lang w:val="cs-CZ" w:eastAsia="cs-CZ" w:bidi="cs-CZ"/>
          <w:i w:val="0"/>
          <w:iCs w:val="0"/>
        </w:rPr>
        <w:t xml:space="preserve"> Olo</w:t>
        <w:softHyphen/>
        <w:t>mouc 1992.</w:t>
      </w:r>
    </w:p>
    <w:p>
      <w:pPr>
        <w:pStyle w:val="Style44"/>
        <w:framePr w:w="7262" w:h="6464" w:hRule="exact" w:wrap="none" w:vAnchor="page" w:hAnchor="page" w:x="1081" w:y="5213"/>
        <w:widowControl w:val="0"/>
        <w:keepNext w:val="0"/>
        <w:keepLines w:val="0"/>
        <w:shd w:val="clear" w:color="auto" w:fill="auto"/>
        <w:bidi w:val="0"/>
        <w:jc w:val="both"/>
        <w:spacing w:before="0" w:after="0" w:line="218" w:lineRule="exact"/>
        <w:ind w:left="380" w:right="0" w:hanging="380"/>
      </w:pPr>
      <w:r>
        <w:rPr>
          <w:lang w:val="cs-CZ" w:eastAsia="cs-CZ" w:bidi="cs-CZ"/>
          <w:w w:val="100"/>
          <w:spacing w:val="0"/>
          <w:color w:val="000000"/>
          <w:position w:val="0"/>
        </w:rPr>
        <w:t xml:space="preserve">E. </w:t>
      </w:r>
      <w:r>
        <w:rPr>
          <w:lang w:val="pl-PL" w:eastAsia="pl-PL" w:bidi="pl-PL"/>
          <w:w w:val="100"/>
          <w:spacing w:val="0"/>
          <w:color w:val="000000"/>
          <w:position w:val="0"/>
        </w:rPr>
        <w:t xml:space="preserve">Siatkowska, </w:t>
      </w:r>
      <w:r>
        <w:rPr>
          <w:rStyle w:val="CharStyle65"/>
        </w:rPr>
        <w:t>Polskie nazwy żeńskie w porównaniu z czeskimi,</w:t>
      </w:r>
      <w:r>
        <w:rPr>
          <w:lang w:val="pl-PL" w:eastAsia="pl-PL" w:bidi="pl-PL"/>
          <w:w w:val="100"/>
          <w:spacing w:val="0"/>
          <w:color w:val="000000"/>
          <w:position w:val="0"/>
        </w:rPr>
        <w:t xml:space="preserve"> „Rozprawy Ko</w:t>
        <w:softHyphen/>
        <w:t>misji Językowej Łódzkiego Towarzystwa Naukowego” 1962, VIII, s. 107-126.</w:t>
      </w:r>
    </w:p>
    <w:p>
      <w:pPr>
        <w:pStyle w:val="Style66"/>
        <w:framePr w:w="7262" w:h="6464" w:hRule="exact" w:wrap="none" w:vAnchor="page" w:hAnchor="page" w:x="1081" w:y="5213"/>
        <w:widowControl w:val="0"/>
        <w:keepNext w:val="0"/>
        <w:keepLines w:val="0"/>
        <w:shd w:val="clear" w:color="auto" w:fill="auto"/>
        <w:bidi w:val="0"/>
        <w:spacing w:before="0" w:after="0"/>
        <w:ind w:left="380" w:right="0" w:hanging="380"/>
      </w:pPr>
      <w:r>
        <w:rPr>
          <w:rStyle w:val="CharStyle68"/>
          <w:i w:val="0"/>
          <w:iCs w:val="0"/>
        </w:rPr>
        <w:t xml:space="preserve">E. Siatkowska, </w:t>
      </w:r>
      <w:r>
        <w:rPr>
          <w:lang w:val="pl-PL" w:eastAsia="pl-PL" w:bidi="pl-PL"/>
          <w:w w:val="100"/>
          <w:spacing w:val="0"/>
          <w:color w:val="000000"/>
          <w:position w:val="0"/>
        </w:rPr>
        <w:t xml:space="preserve">Syntetyczne i analityczne nazwy w języku polskim i czeskim, </w:t>
      </w:r>
      <w:r>
        <w:rPr>
          <w:rStyle w:val="CharStyle68"/>
          <w:i w:val="0"/>
          <w:iCs w:val="0"/>
        </w:rPr>
        <w:t>„Prace Filologiczne” 1964, XVIII, 2, s. 21.</w:t>
      </w:r>
    </w:p>
    <w:p>
      <w:pPr>
        <w:pStyle w:val="Style44"/>
        <w:framePr w:w="7262" w:h="6464" w:hRule="exact" w:wrap="none" w:vAnchor="page" w:hAnchor="page" w:x="1081" w:y="5213"/>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E. Siatkowska, </w:t>
      </w:r>
      <w:r>
        <w:rPr>
          <w:rStyle w:val="CharStyle65"/>
        </w:rPr>
        <w:t>Uwagi o derywacji sufiksalnej w języku czeskim i polskim,</w:t>
      </w:r>
      <w:r>
        <w:rPr>
          <w:lang w:val="pl-PL" w:eastAsia="pl-PL" w:bidi="pl-PL"/>
          <w:w w:val="100"/>
          <w:spacing w:val="0"/>
          <w:color w:val="000000"/>
          <w:position w:val="0"/>
        </w:rPr>
        <w:t xml:space="preserve"> „Z Pol</w:t>
        <w:softHyphen/>
        <w:t>skich Studiów Slawistycznych” 1968, seria 3, s. 31-34.</w:t>
      </w:r>
    </w:p>
    <w:p>
      <w:pPr>
        <w:pStyle w:val="Style44"/>
        <w:framePr w:w="7262" w:h="6464" w:hRule="exact" w:wrap="none" w:vAnchor="page" w:hAnchor="page" w:x="1081" w:y="5213"/>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E. Siatkowska, </w:t>
      </w:r>
      <w:r>
        <w:rPr>
          <w:rStyle w:val="CharStyle65"/>
        </w:rPr>
        <w:t>Z morfologii tzw. wyrazów amorficznych w języku polskim i cze</w:t>
        <w:softHyphen/>
        <w:t>skim,</w:t>
      </w:r>
      <w:r>
        <w:rPr>
          <w:lang w:val="pl-PL" w:eastAsia="pl-PL" w:bidi="pl-PL"/>
          <w:w w:val="100"/>
          <w:spacing w:val="0"/>
          <w:color w:val="000000"/>
          <w:position w:val="0"/>
        </w:rPr>
        <w:t xml:space="preserve"> „Studia z Filologii Polskiej i Słowiańskiej” 1985, XXIII, s. 285-293.</w:t>
      </w:r>
    </w:p>
    <w:p>
      <w:pPr>
        <w:pStyle w:val="Style66"/>
        <w:framePr w:w="7262" w:h="6464" w:hRule="exact" w:wrap="none" w:vAnchor="page" w:hAnchor="page" w:x="1081" w:y="5213"/>
        <w:widowControl w:val="0"/>
        <w:keepNext w:val="0"/>
        <w:keepLines w:val="0"/>
        <w:shd w:val="clear" w:color="auto" w:fill="auto"/>
        <w:bidi w:val="0"/>
        <w:spacing w:before="0" w:after="0"/>
        <w:ind w:left="380" w:right="0" w:hanging="380"/>
      </w:pPr>
      <w:r>
        <w:rPr>
          <w:rStyle w:val="CharStyle68"/>
          <w:i w:val="0"/>
          <w:iCs w:val="0"/>
        </w:rPr>
        <w:t xml:space="preserve">E. Siatkowska, </w:t>
      </w:r>
      <w:r>
        <w:rPr>
          <w:lang w:val="pl-PL" w:eastAsia="pl-PL" w:bidi="pl-PL"/>
          <w:w w:val="100"/>
          <w:spacing w:val="0"/>
          <w:color w:val="000000"/>
          <w:position w:val="0"/>
        </w:rPr>
        <w:t>Rozwój polskiego i czeskiego słownictwa określającego emocje proste</w:t>
      </w:r>
      <w:r>
        <w:rPr>
          <w:rStyle w:val="CharStyle68"/>
          <w:i w:val="0"/>
          <w:iCs w:val="0"/>
        </w:rPr>
        <w:t xml:space="preserve"> [w:] J. Zieniukowa (red.), </w:t>
      </w:r>
      <w:r>
        <w:rPr>
          <w:lang w:val="pl-PL" w:eastAsia="pl-PL" w:bidi="pl-PL"/>
          <w:w w:val="100"/>
          <w:spacing w:val="0"/>
          <w:color w:val="000000"/>
          <w:position w:val="0"/>
        </w:rPr>
        <w:t>Paralele w rozwoju słownictwa języków sło</w:t>
        <w:softHyphen/>
        <w:t>wiańskich,</w:t>
      </w:r>
      <w:r>
        <w:rPr>
          <w:rStyle w:val="CharStyle68"/>
          <w:i w:val="0"/>
          <w:iCs w:val="0"/>
        </w:rPr>
        <w:t xml:space="preserve"> Warszawa 1989, s. 119-131.</w:t>
      </w:r>
    </w:p>
    <w:p>
      <w:pPr>
        <w:pStyle w:val="Style44"/>
        <w:framePr w:w="7262" w:h="6464" w:hRule="exact" w:wrap="none" w:vAnchor="page" w:hAnchor="page" w:x="1081" w:y="5213"/>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E. Siatkowska, </w:t>
      </w:r>
      <w:r>
        <w:rPr>
          <w:rStyle w:val="CharStyle65"/>
        </w:rPr>
        <w:t>Nazwy uczuć negatywnych i pozytywnych w języku polskim i cze</w:t>
        <w:softHyphen/>
        <w:t>skim,</w:t>
      </w:r>
      <w:r>
        <w:rPr>
          <w:lang w:val="pl-PL" w:eastAsia="pl-PL" w:bidi="pl-PL"/>
          <w:w w:val="100"/>
          <w:spacing w:val="0"/>
          <w:color w:val="000000"/>
          <w:position w:val="0"/>
        </w:rPr>
        <w:t xml:space="preserve"> „Studia z Filologii Polskiej i Słowiańskiej” 1991, XXVII, s. 210-225.</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2425" w:y="90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5"/>
        <w:framePr w:wrap="none" w:vAnchor="page" w:hAnchor="page" w:x="7379" w:y="91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103</w:t>
      </w:r>
    </w:p>
    <w:p>
      <w:pPr>
        <w:pStyle w:val="Style66"/>
        <w:framePr w:w="7267" w:h="3873" w:hRule="exact" w:wrap="none" w:vAnchor="page" w:hAnchor="page" w:x="452" w:y="1348"/>
        <w:widowControl w:val="0"/>
        <w:keepNext w:val="0"/>
        <w:keepLines w:val="0"/>
        <w:shd w:val="clear" w:color="auto" w:fill="auto"/>
        <w:bidi w:val="0"/>
        <w:spacing w:before="0" w:after="0"/>
        <w:ind w:left="380" w:right="0" w:hanging="380"/>
      </w:pPr>
      <w:r>
        <w:rPr>
          <w:rStyle w:val="CharStyle68"/>
          <w:i w:val="0"/>
          <w:iCs w:val="0"/>
        </w:rPr>
        <w:t xml:space="preserve">E. Siatkowska, </w:t>
      </w:r>
      <w:r>
        <w:rPr>
          <w:lang w:val="pl-PL" w:eastAsia="pl-PL" w:bidi="pl-PL"/>
          <w:w w:val="100"/>
          <w:spacing w:val="0"/>
          <w:color w:val="000000"/>
          <w:position w:val="0"/>
        </w:rPr>
        <w:t xml:space="preserve">Polskie nomina </w:t>
      </w:r>
      <w:r>
        <w:rPr>
          <w:lang w:val="de-DE" w:eastAsia="de-DE" w:bidi="de-DE"/>
          <w:w w:val="100"/>
          <w:spacing w:val="0"/>
          <w:color w:val="000000"/>
          <w:position w:val="0"/>
        </w:rPr>
        <w:t xml:space="preserve">atributiva </w:t>
      </w:r>
      <w:r>
        <w:rPr>
          <w:lang w:val="pl-PL" w:eastAsia="pl-PL" w:bidi="pl-PL"/>
          <w:w w:val="100"/>
          <w:spacing w:val="0"/>
          <w:color w:val="000000"/>
          <w:position w:val="0"/>
        </w:rPr>
        <w:t>w nawiązaniu do ekwiwalentów cze</w:t>
        <w:softHyphen/>
        <w:t>skich</w:t>
      </w:r>
      <w:r>
        <w:rPr>
          <w:rStyle w:val="CharStyle68"/>
          <w:i w:val="0"/>
          <w:iCs w:val="0"/>
        </w:rPr>
        <w:t xml:space="preserve"> [w:l J. Zieniukowa (red.), </w:t>
      </w:r>
      <w:r>
        <w:rPr>
          <w:lang w:val="pl-PL" w:eastAsia="pl-PL" w:bidi="pl-PL"/>
          <w:w w:val="100"/>
          <w:spacing w:val="0"/>
          <w:color w:val="000000"/>
          <w:position w:val="0"/>
        </w:rPr>
        <w:t xml:space="preserve">Procesu rozwojowe w językach słowiańskich. </w:t>
      </w:r>
      <w:r>
        <w:rPr>
          <w:rStyle w:val="CharStyle68"/>
          <w:i w:val="0"/>
          <w:iCs w:val="0"/>
        </w:rPr>
        <w:t>Warszawa 1992, s. 151-165.</w:t>
      </w:r>
    </w:p>
    <w:p>
      <w:pPr>
        <w:pStyle w:val="Style66"/>
        <w:framePr w:w="7267" w:h="3873" w:hRule="exact" w:wrap="none" w:vAnchor="page" w:hAnchor="page" w:x="452" w:y="1348"/>
        <w:widowControl w:val="0"/>
        <w:keepNext w:val="0"/>
        <w:keepLines w:val="0"/>
        <w:shd w:val="clear" w:color="auto" w:fill="auto"/>
        <w:bidi w:val="0"/>
        <w:spacing w:before="0" w:after="0"/>
        <w:ind w:left="380" w:right="0" w:hanging="380"/>
      </w:pPr>
      <w:r>
        <w:rPr>
          <w:rStyle w:val="CharStyle68"/>
          <w:i w:val="0"/>
          <w:iCs w:val="0"/>
        </w:rPr>
        <w:t xml:space="preserve">J. Siatkowski, </w:t>
      </w:r>
      <w:r>
        <w:rPr>
          <w:lang w:val="pl-PL" w:eastAsia="pl-PL" w:bidi="pl-PL"/>
          <w:w w:val="100"/>
          <w:spacing w:val="0"/>
          <w:color w:val="000000"/>
          <w:position w:val="0"/>
        </w:rPr>
        <w:t xml:space="preserve">Polskie wspaniały i czeskie </w:t>
      </w:r>
      <w:r>
        <w:rPr>
          <w:lang w:val="cs-CZ" w:eastAsia="cs-CZ" w:bidi="cs-CZ"/>
          <w:w w:val="100"/>
          <w:spacing w:val="0"/>
          <w:color w:val="000000"/>
          <w:position w:val="0"/>
        </w:rPr>
        <w:t>spanilý</w:t>
      </w:r>
      <w:r>
        <w:rPr>
          <w:rStyle w:val="CharStyle68"/>
          <w:lang w:val="cs-CZ" w:eastAsia="cs-CZ" w:bidi="cs-CZ"/>
          <w:i w:val="0"/>
          <w:iCs w:val="0"/>
        </w:rPr>
        <w:t xml:space="preserve"> </w:t>
      </w:r>
      <w:r>
        <w:rPr>
          <w:rStyle w:val="CharStyle68"/>
          <w:i w:val="0"/>
          <w:iCs w:val="0"/>
        </w:rPr>
        <w:t xml:space="preserve">[w:] </w:t>
      </w:r>
      <w:r>
        <w:rPr>
          <w:lang w:val="pl-PL" w:eastAsia="pl-PL" w:bidi="pl-PL"/>
          <w:w w:val="100"/>
          <w:spacing w:val="0"/>
          <w:color w:val="000000"/>
          <w:position w:val="0"/>
        </w:rPr>
        <w:t>Opuscula Polono-Slavica.</w:t>
      </w:r>
    </w:p>
    <w:p>
      <w:pPr>
        <w:pStyle w:val="Style66"/>
        <w:framePr w:w="7267" w:h="3873" w:hRule="exact" w:wrap="none" w:vAnchor="page" w:hAnchor="page" w:x="452" w:y="1348"/>
        <w:widowControl w:val="0"/>
        <w:keepNext w:val="0"/>
        <w:keepLines w:val="0"/>
        <w:shd w:val="clear" w:color="auto" w:fill="auto"/>
        <w:bidi w:val="0"/>
        <w:jc w:val="left"/>
        <w:spacing w:before="0" w:after="0"/>
        <w:ind w:left="0" w:right="0" w:firstLine="380"/>
      </w:pPr>
      <w:r>
        <w:rPr>
          <w:lang w:val="pl-PL" w:eastAsia="pl-PL" w:bidi="pl-PL"/>
          <w:w w:val="100"/>
          <w:spacing w:val="0"/>
          <w:color w:val="000000"/>
          <w:position w:val="0"/>
        </w:rPr>
        <w:t xml:space="preserve">Munera linguistica </w:t>
      </w:r>
      <w:r>
        <w:rPr>
          <w:lang w:val="en-US" w:eastAsia="en-US" w:bidi="en-US"/>
          <w:w w:val="100"/>
          <w:spacing w:val="0"/>
          <w:color w:val="000000"/>
          <w:position w:val="0"/>
        </w:rPr>
        <w:t xml:space="preserve">Stanislao </w:t>
      </w:r>
      <w:r>
        <w:rPr>
          <w:lang w:val="pl-PL" w:eastAsia="pl-PL" w:bidi="pl-PL"/>
          <w:w w:val="100"/>
          <w:spacing w:val="0"/>
          <w:color w:val="000000"/>
          <w:position w:val="0"/>
        </w:rPr>
        <w:t>Urbańczyk dedicata</w:t>
      </w:r>
      <w:r>
        <w:rPr>
          <w:rStyle w:val="CharStyle68"/>
          <w:i w:val="0"/>
          <w:iCs w:val="0"/>
        </w:rPr>
        <w:t xml:space="preserve">, Wrocław 1979, s. 81-84. J. Siatkowski, </w:t>
      </w:r>
      <w:r>
        <w:rPr>
          <w:lang w:val="pl-PL" w:eastAsia="pl-PL" w:bidi="pl-PL"/>
          <w:w w:val="100"/>
          <w:spacing w:val="0"/>
          <w:color w:val="000000"/>
          <w:position w:val="0"/>
        </w:rPr>
        <w:t>Obce nazwy rzek</w:t>
      </w:r>
      <w:r>
        <w:rPr>
          <w:rStyle w:val="CharStyle68"/>
          <w:i w:val="0"/>
          <w:iCs w:val="0"/>
        </w:rPr>
        <w:t xml:space="preserve">, </w:t>
      </w:r>
      <w:r>
        <w:rPr>
          <w:lang w:val="pl-PL" w:eastAsia="pl-PL" w:bidi="pl-PL"/>
          <w:w w:val="100"/>
          <w:spacing w:val="0"/>
          <w:color w:val="000000"/>
          <w:position w:val="0"/>
        </w:rPr>
        <w:t>mórz i gór w języku czeskim i polskim</w:t>
      </w:r>
      <w:r>
        <w:rPr>
          <w:rStyle w:val="CharStyle68"/>
          <w:i w:val="0"/>
          <w:iCs w:val="0"/>
        </w:rPr>
        <w:t>, „Poradnik Językowy” 1989, IV, s. 240-248.</w:t>
      </w:r>
    </w:p>
    <w:p>
      <w:pPr>
        <w:pStyle w:val="Style44"/>
        <w:framePr w:w="7267" w:h="3873" w:hRule="exact" w:wrap="none" w:vAnchor="page" w:hAnchor="page" w:x="452" w:y="134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J. Siatkowski, </w:t>
      </w:r>
      <w:r>
        <w:rPr>
          <w:rStyle w:val="CharStyle65"/>
        </w:rPr>
        <w:t>Choronimy czeskie w porównaniu z polskimi</w:t>
      </w:r>
      <w:r>
        <w:rPr>
          <w:lang w:val="pl-PL" w:eastAsia="pl-PL" w:bidi="pl-PL"/>
          <w:w w:val="100"/>
          <w:spacing w:val="0"/>
          <w:color w:val="000000"/>
          <w:position w:val="0"/>
        </w:rPr>
        <w:t>, „Studia z Filologii Polskiej i Słowiańskiej”, 1991, XXVIII, s. 181-208.</w:t>
      </w:r>
    </w:p>
    <w:p>
      <w:pPr>
        <w:pStyle w:val="Style44"/>
        <w:framePr w:w="7267" w:h="3873" w:hRule="exact" w:wrap="none" w:vAnchor="page" w:hAnchor="page" w:x="452" w:y="134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J. Siatkowski, </w:t>
      </w:r>
      <w:r>
        <w:rPr>
          <w:rStyle w:val="CharStyle65"/>
        </w:rPr>
        <w:t>Obce nazwy geograficzne w języku czeskim i polskim</w:t>
      </w:r>
      <w:r>
        <w:rPr>
          <w:lang w:val="pl-PL" w:eastAsia="pl-PL" w:bidi="pl-PL"/>
          <w:w w:val="100"/>
          <w:spacing w:val="0"/>
          <w:color w:val="000000"/>
          <w:position w:val="0"/>
        </w:rPr>
        <w:t>, „Język a Kultura” 1992, VII, s. 53-58.</w:t>
      </w:r>
    </w:p>
    <w:p>
      <w:pPr>
        <w:pStyle w:val="Style66"/>
        <w:framePr w:w="7267" w:h="3873" w:hRule="exact" w:wrap="none" w:vAnchor="page" w:hAnchor="page" w:x="452" w:y="1348"/>
        <w:widowControl w:val="0"/>
        <w:keepNext w:val="0"/>
        <w:keepLines w:val="0"/>
        <w:shd w:val="clear" w:color="auto" w:fill="auto"/>
        <w:bidi w:val="0"/>
        <w:spacing w:before="0" w:after="0"/>
        <w:ind w:left="380" w:right="0" w:hanging="380"/>
      </w:pPr>
      <w:r>
        <w:rPr>
          <w:rStyle w:val="CharStyle68"/>
          <w:i w:val="0"/>
          <w:iCs w:val="0"/>
        </w:rPr>
        <w:t xml:space="preserve">A. Sieczkowski, </w:t>
      </w:r>
      <w:r>
        <w:rPr>
          <w:lang w:val="pl-PL" w:eastAsia="pl-PL" w:bidi="pl-PL"/>
          <w:w w:val="100"/>
          <w:spacing w:val="0"/>
          <w:color w:val="000000"/>
          <w:position w:val="0"/>
        </w:rPr>
        <w:t>Struktura słowotwórcza przymiotników czeskich i polskich,</w:t>
      </w:r>
      <w:r>
        <w:rPr>
          <w:rStyle w:val="CharStyle68"/>
          <w:i w:val="0"/>
          <w:iCs w:val="0"/>
        </w:rPr>
        <w:t xml:space="preserve"> Wro</w:t>
        <w:softHyphen/>
        <w:t>cław 1957.</w:t>
      </w:r>
    </w:p>
    <w:p>
      <w:pPr>
        <w:pStyle w:val="Style66"/>
        <w:framePr w:w="7267" w:h="3873" w:hRule="exact" w:wrap="none" w:vAnchor="page" w:hAnchor="page" w:x="452" w:y="1348"/>
        <w:widowControl w:val="0"/>
        <w:keepNext w:val="0"/>
        <w:keepLines w:val="0"/>
        <w:shd w:val="clear" w:color="auto" w:fill="auto"/>
        <w:bidi w:val="0"/>
        <w:spacing w:before="0" w:after="221"/>
        <w:ind w:left="380" w:right="0" w:hanging="380"/>
      </w:pPr>
      <w:r>
        <w:rPr>
          <w:rStyle w:val="CharStyle68"/>
          <w:i w:val="0"/>
          <w:iCs w:val="0"/>
        </w:rPr>
        <w:t xml:space="preserve">E. Szczepańska, </w:t>
      </w:r>
      <w:r>
        <w:rPr>
          <w:lang w:val="pl-PL" w:eastAsia="pl-PL" w:bidi="pl-PL"/>
          <w:w w:val="100"/>
          <w:spacing w:val="0"/>
          <w:color w:val="000000"/>
          <w:position w:val="0"/>
        </w:rPr>
        <w:t>Uniwerbizacja w języku czeskim i polskim,</w:t>
      </w:r>
      <w:r>
        <w:rPr>
          <w:rStyle w:val="CharStyle68"/>
          <w:i w:val="0"/>
          <w:iCs w:val="0"/>
        </w:rPr>
        <w:t xml:space="preserve"> Kraków 1994.</w:t>
      </w:r>
    </w:p>
    <w:p>
      <w:pPr>
        <w:pStyle w:val="Style112"/>
        <w:framePr w:w="7267" w:h="3873" w:hRule="exact" w:wrap="none" w:vAnchor="page" w:hAnchor="page" w:x="452" w:y="1348"/>
        <w:widowControl w:val="0"/>
        <w:keepNext w:val="0"/>
        <w:keepLines w:val="0"/>
        <w:shd w:val="clear" w:color="auto" w:fill="auto"/>
        <w:bidi w:val="0"/>
        <w:jc w:val="right"/>
        <w:spacing w:before="0" w:after="0" w:line="242" w:lineRule="exact"/>
        <w:ind w:left="5540" w:right="0" w:firstLine="0"/>
      </w:pPr>
      <w:r>
        <w:rPr>
          <w:lang w:val="pl-PL" w:eastAsia="pl-PL" w:bidi="pl-PL"/>
          <w:w w:val="100"/>
          <w:spacing w:val="0"/>
          <w:color w:val="000000"/>
          <w:position w:val="0"/>
        </w:rPr>
        <w:t xml:space="preserve">Ewa Siatkowska </w:t>
      </w:r>
      <w:r>
        <w:rPr>
          <w:rStyle w:val="CharStyle114"/>
          <w:b w:val="0"/>
          <w:bCs w:val="0"/>
          <w:i w:val="0"/>
          <w:iCs w:val="0"/>
        </w:rPr>
        <w:t>(Warszawa)</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47"/>
        <w:framePr w:wrap="none" w:vAnchor="page" w:hAnchor="page" w:x="1082" w:y="869"/>
        <w:widowControl w:val="0"/>
        <w:keepNext w:val="0"/>
        <w:keepLines w:val="0"/>
        <w:shd w:val="clear" w:color="auto" w:fill="auto"/>
        <w:bidi w:val="0"/>
        <w:jc w:val="left"/>
        <w:spacing w:before="0" w:after="0" w:line="240" w:lineRule="exact"/>
        <w:ind w:left="0" w:right="0" w:firstLine="0"/>
      </w:pPr>
      <w:bookmarkStart w:id="51" w:name="bookmark51"/>
      <w:r>
        <w:rPr>
          <w:rStyle w:val="CharStyle161"/>
          <w:b/>
          <w:bCs/>
        </w:rPr>
        <w:t>SŁOWNIKI DAWNE I WSPÓŁCZESNE</w:t>
      </w:r>
      <w:bookmarkEnd w:id="51"/>
    </w:p>
    <w:p>
      <w:pPr>
        <w:pStyle w:val="Style44"/>
        <w:framePr w:w="7262" w:h="542" w:hRule="exact" w:wrap="none" w:vAnchor="page" w:hAnchor="page" w:x="1082" w:y="1873"/>
        <w:widowControl w:val="0"/>
        <w:keepNext w:val="0"/>
        <w:keepLines w:val="0"/>
        <w:shd w:val="clear" w:color="auto" w:fill="auto"/>
        <w:bidi w:val="0"/>
        <w:jc w:val="left"/>
        <w:spacing w:before="0" w:after="0" w:line="242" w:lineRule="exact"/>
        <w:ind w:left="0" w:right="0" w:firstLine="0"/>
      </w:pPr>
      <w:r>
        <w:rPr>
          <w:rStyle w:val="CharStyle100"/>
        </w:rPr>
        <w:t>Marcin Będkowski</w:t>
      </w:r>
      <w:r>
        <w:rPr>
          <w:rStyle w:val="CharStyle100"/>
          <w:vertAlign w:val="superscript"/>
        </w:rPr>
        <w:t xml:space="preserve">1 </w:t>
      </w:r>
      <w:r>
        <w:rPr>
          <w:lang w:val="pl-PL" w:eastAsia="pl-PL" w:bidi="pl-PL"/>
          <w:w w:val="100"/>
          <w:spacing w:val="0"/>
          <w:color w:val="000000"/>
          <w:position w:val="0"/>
        </w:rPr>
        <w:t>(Uniwersytet Warszawski)</w:t>
      </w:r>
    </w:p>
    <w:p>
      <w:pPr>
        <w:pStyle w:val="Style169"/>
        <w:framePr w:w="7262" w:h="1027" w:hRule="exact" w:wrap="none" w:vAnchor="page" w:hAnchor="page" w:x="1082" w:y="2829"/>
        <w:widowControl w:val="0"/>
        <w:keepNext w:val="0"/>
        <w:keepLines w:val="0"/>
        <w:shd w:val="clear" w:color="auto" w:fill="auto"/>
        <w:bidi w:val="0"/>
        <w:spacing w:before="0" w:after="0"/>
        <w:ind w:left="0" w:right="20" w:firstLine="0"/>
      </w:pPr>
      <w:r>
        <w:rPr>
          <w:rStyle w:val="CharStyle171"/>
          <w:b/>
          <w:bCs/>
          <w:i w:val="0"/>
          <w:iCs w:val="0"/>
        </w:rPr>
        <w:t>GRZEGORZ KNAPIUSZ,</w:t>
        <w:br/>
      </w:r>
      <w:r>
        <w:rPr>
          <w:lang w:val="de-DE" w:eastAsia="de-DE" w:bidi="de-DE"/>
          <w:w w:val="100"/>
          <w:color w:val="000000"/>
          <w:position w:val="0"/>
        </w:rPr>
        <w:t xml:space="preserve">THESAURUS </w:t>
      </w:r>
      <w:r>
        <w:rPr>
          <w:lang w:val="pl-PL" w:eastAsia="pl-PL" w:bidi="pl-PL"/>
          <w:w w:val="100"/>
          <w:color w:val="000000"/>
          <w:position w:val="0"/>
        </w:rPr>
        <w:t>POLONO-LATINO-GRAECUS,</w:t>
        <w:br/>
      </w:r>
      <w:r>
        <w:rPr>
          <w:rStyle w:val="CharStyle171"/>
          <w:b/>
          <w:bCs/>
          <w:i w:val="0"/>
          <w:iCs w:val="0"/>
        </w:rPr>
        <w:t>KRAKÓW 1621</w:t>
      </w:r>
    </w:p>
    <w:p>
      <w:pPr>
        <w:pStyle w:val="Style17"/>
        <w:framePr w:w="7262" w:h="6907" w:hRule="exact" w:wrap="none" w:vAnchor="page" w:hAnchor="page" w:x="1082" w:y="4268"/>
        <w:widowControl w:val="0"/>
        <w:keepNext w:val="0"/>
        <w:keepLines w:val="0"/>
        <w:shd w:val="clear" w:color="auto" w:fill="auto"/>
        <w:bidi w:val="0"/>
        <w:jc w:val="both"/>
        <w:spacing w:before="0" w:after="40" w:line="200" w:lineRule="exact"/>
        <w:ind w:left="0" w:right="0" w:firstLine="400"/>
      </w:pPr>
      <w:r>
        <w:rPr>
          <w:lang w:val="pl-PL" w:eastAsia="pl-PL" w:bidi="pl-PL"/>
          <w:w w:val="100"/>
          <w:spacing w:val="0"/>
          <w:color w:val="000000"/>
          <w:position w:val="0"/>
        </w:rPr>
        <w:t>PEŁNY TYTUŁ</w:t>
      </w:r>
    </w:p>
    <w:p>
      <w:pPr>
        <w:pStyle w:val="Style17"/>
        <w:framePr w:w="7262" w:h="6907" w:hRule="exact" w:wrap="none" w:vAnchor="page" w:hAnchor="page" w:x="1082" w:y="4268"/>
        <w:widowControl w:val="0"/>
        <w:keepNext w:val="0"/>
        <w:keepLines w:val="0"/>
        <w:shd w:val="clear" w:color="auto" w:fill="auto"/>
        <w:bidi w:val="0"/>
        <w:jc w:val="both"/>
        <w:spacing w:before="0" w:after="120" w:line="242" w:lineRule="exact"/>
        <w:ind w:left="0" w:right="0" w:firstLine="400"/>
      </w:pPr>
      <w:r>
        <w:rPr>
          <w:lang w:val="pl-PL" w:eastAsia="pl-PL" w:bidi="pl-PL"/>
          <w:w w:val="100"/>
          <w:spacing w:val="0"/>
          <w:color w:val="000000"/>
          <w:position w:val="0"/>
        </w:rPr>
        <w:t xml:space="preserve">G. Knapiusz (Knapski; </w:t>
      </w:r>
      <w:r>
        <w:rPr>
          <w:lang w:val="en-US" w:eastAsia="en-US" w:bidi="en-US"/>
          <w:w w:val="100"/>
          <w:spacing w:val="0"/>
          <w:color w:val="000000"/>
          <w:position w:val="0"/>
        </w:rPr>
        <w:t xml:space="preserve">Gregorius </w:t>
      </w:r>
      <w:r>
        <w:rPr>
          <w:lang w:val="pl-PL" w:eastAsia="pl-PL" w:bidi="pl-PL"/>
          <w:w w:val="100"/>
          <w:spacing w:val="0"/>
          <w:color w:val="000000"/>
          <w:position w:val="0"/>
        </w:rPr>
        <w:t xml:space="preserve">Cnapius), </w:t>
      </w:r>
      <w:r>
        <w:rPr>
          <w:rStyle w:val="CharStyle51"/>
          <w:lang w:val="en-US" w:eastAsia="en-US" w:bidi="en-US"/>
        </w:rPr>
        <w:t xml:space="preserve">Thesaurus </w:t>
      </w:r>
      <w:r>
        <w:rPr>
          <w:rStyle w:val="CharStyle51"/>
        </w:rPr>
        <w:t>polono-latino-graecus seu promptuarium lingua Latinae et Graece</w:t>
      </w:r>
      <w:r>
        <w:rPr>
          <w:lang w:val="pl-PL" w:eastAsia="pl-PL" w:bidi="pl-PL"/>
          <w:w w:val="100"/>
          <w:spacing w:val="0"/>
          <w:color w:val="000000"/>
          <w:position w:val="0"/>
        </w:rPr>
        <w:t xml:space="preserve"> (...), F. Caesario, </w:t>
      </w:r>
      <w:r>
        <w:rPr>
          <w:lang w:val="en-US" w:eastAsia="en-US" w:bidi="en-US"/>
          <w:w w:val="100"/>
          <w:spacing w:val="0"/>
          <w:color w:val="000000"/>
          <w:position w:val="0"/>
        </w:rPr>
        <w:t xml:space="preserve">Cracoviae </w:t>
      </w:r>
      <w:r>
        <w:rPr>
          <w:lang w:val="pl-PL" w:eastAsia="pl-PL" w:bidi="pl-PL"/>
          <w:w w:val="100"/>
          <w:spacing w:val="0"/>
          <w:color w:val="000000"/>
          <w:position w:val="0"/>
        </w:rPr>
        <w:t>[Kraków] 1621.</w:t>
      </w:r>
    </w:p>
    <w:p>
      <w:pPr>
        <w:pStyle w:val="Style17"/>
        <w:framePr w:w="7262" w:h="6907" w:hRule="exact" w:wrap="none" w:vAnchor="page" w:hAnchor="page" w:x="1082" w:y="4268"/>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Współczesne tłumaczenie łacińskiego tytułu:</w:t>
      </w:r>
      <w:r>
        <w:rPr>
          <w:lang w:val="pl-PL" w:eastAsia="pl-PL" w:bidi="pl-PL"/>
          <w:vertAlign w:val="superscript"/>
          <w:w w:val="100"/>
          <w:spacing w:val="0"/>
          <w:color w:val="000000"/>
          <w:position w:val="0"/>
        </w:rPr>
        <w:t>1 2</w:t>
      </w:r>
    </w:p>
    <w:p>
      <w:pPr>
        <w:pStyle w:val="Style112"/>
        <w:framePr w:w="7262" w:h="6907" w:hRule="exact" w:wrap="none" w:vAnchor="page" w:hAnchor="page" w:x="1082" w:y="4268"/>
        <w:widowControl w:val="0"/>
        <w:keepNext w:val="0"/>
        <w:keepLines w:val="0"/>
        <w:shd w:val="clear" w:color="auto" w:fill="auto"/>
        <w:bidi w:val="0"/>
        <w:spacing w:before="0" w:after="154" w:line="242" w:lineRule="exact"/>
        <w:ind w:left="0" w:right="0" w:firstLine="400"/>
      </w:pPr>
      <w:r>
        <w:rPr>
          <w:lang w:val="pl-PL" w:eastAsia="pl-PL" w:bidi="pl-PL"/>
          <w:w w:val="100"/>
          <w:spacing w:val="0"/>
          <w:color w:val="000000"/>
          <w:position w:val="0"/>
        </w:rPr>
        <w:t>Skarbiec polsko-łacińsko-grecki lub podręczne kompendium języka ła</w:t>
        <w:softHyphen/>
        <w:t>cińskiego i greckiego.</w:t>
      </w:r>
    </w:p>
    <w:p>
      <w:pPr>
        <w:pStyle w:val="Style17"/>
        <w:framePr w:w="7262" w:h="6907" w:hRule="exact" w:wrap="none" w:vAnchor="page" w:hAnchor="page" w:x="1082" w:y="4268"/>
        <w:widowControl w:val="0"/>
        <w:keepNext w:val="0"/>
        <w:keepLines w:val="0"/>
        <w:shd w:val="clear" w:color="auto" w:fill="auto"/>
        <w:bidi w:val="0"/>
        <w:jc w:val="both"/>
        <w:spacing w:before="0" w:after="71" w:line="200" w:lineRule="exact"/>
        <w:ind w:left="0" w:right="0" w:firstLine="400"/>
      </w:pPr>
      <w:r>
        <w:rPr>
          <w:lang w:val="pl-PL" w:eastAsia="pl-PL" w:bidi="pl-PL"/>
          <w:w w:val="100"/>
          <w:spacing w:val="0"/>
          <w:color w:val="000000"/>
          <w:position w:val="0"/>
        </w:rPr>
        <w:t>JĘZYK/JĘZYKI</w:t>
      </w:r>
    </w:p>
    <w:p>
      <w:pPr>
        <w:pStyle w:val="Style17"/>
        <w:framePr w:w="7262" w:h="6907" w:hRule="exact" w:wrap="none" w:vAnchor="page" w:hAnchor="page" w:x="1082" w:y="4268"/>
        <w:widowControl w:val="0"/>
        <w:keepNext w:val="0"/>
        <w:keepLines w:val="0"/>
        <w:shd w:val="clear" w:color="auto" w:fill="auto"/>
        <w:bidi w:val="0"/>
        <w:jc w:val="both"/>
        <w:spacing w:before="0" w:after="126" w:line="200" w:lineRule="exact"/>
        <w:ind w:left="0" w:right="0" w:firstLine="400"/>
      </w:pPr>
      <w:r>
        <w:rPr>
          <w:lang w:val="pl-PL" w:eastAsia="pl-PL" w:bidi="pl-PL"/>
          <w:w w:val="100"/>
          <w:spacing w:val="0"/>
          <w:color w:val="000000"/>
          <w:position w:val="0"/>
        </w:rPr>
        <w:t>Trzy: polski, łaciński i grecki.</w:t>
      </w:r>
    </w:p>
    <w:p>
      <w:pPr>
        <w:pStyle w:val="Style17"/>
        <w:framePr w:w="7262" w:h="6907" w:hRule="exact" w:wrap="none" w:vAnchor="page" w:hAnchor="page" w:x="1082" w:y="4268"/>
        <w:widowControl w:val="0"/>
        <w:keepNext w:val="0"/>
        <w:keepLines w:val="0"/>
        <w:shd w:val="clear" w:color="auto" w:fill="auto"/>
        <w:bidi w:val="0"/>
        <w:jc w:val="both"/>
        <w:spacing w:before="0" w:after="71" w:line="200" w:lineRule="exact"/>
        <w:ind w:left="0" w:right="0" w:firstLine="400"/>
      </w:pPr>
      <w:r>
        <w:rPr>
          <w:lang w:val="pl-PL" w:eastAsia="pl-PL" w:bidi="pl-PL"/>
          <w:w w:val="100"/>
          <w:spacing w:val="0"/>
          <w:color w:val="000000"/>
          <w:position w:val="0"/>
        </w:rPr>
        <w:t>LICZBA HASEŁ</w:t>
      </w:r>
    </w:p>
    <w:p>
      <w:pPr>
        <w:pStyle w:val="Style17"/>
        <w:framePr w:w="7262" w:h="6907" w:hRule="exact" w:wrap="none" w:vAnchor="page" w:hAnchor="page" w:x="1082" w:y="4268"/>
        <w:widowControl w:val="0"/>
        <w:keepNext w:val="0"/>
        <w:keepLines w:val="0"/>
        <w:shd w:val="clear" w:color="auto" w:fill="auto"/>
        <w:bidi w:val="0"/>
        <w:jc w:val="both"/>
        <w:spacing w:before="0" w:after="126" w:line="200" w:lineRule="exact"/>
        <w:ind w:left="0" w:right="0" w:firstLine="400"/>
      </w:pPr>
      <w:r>
        <w:rPr>
          <w:lang w:val="pl-PL" w:eastAsia="pl-PL" w:bidi="pl-PL"/>
          <w:w w:val="100"/>
          <w:spacing w:val="0"/>
          <w:color w:val="000000"/>
          <w:position w:val="0"/>
        </w:rPr>
        <w:t>Około 50 000.</w:t>
      </w:r>
    </w:p>
    <w:p>
      <w:pPr>
        <w:pStyle w:val="Style17"/>
        <w:framePr w:w="7262" w:h="6907" w:hRule="exact" w:wrap="none" w:vAnchor="page" w:hAnchor="page" w:x="1082" w:y="4268"/>
        <w:widowControl w:val="0"/>
        <w:keepNext w:val="0"/>
        <w:keepLines w:val="0"/>
        <w:shd w:val="clear" w:color="auto" w:fill="auto"/>
        <w:bidi w:val="0"/>
        <w:jc w:val="both"/>
        <w:spacing w:before="0" w:after="71" w:line="200" w:lineRule="exact"/>
        <w:ind w:left="0" w:right="0" w:firstLine="400"/>
      </w:pPr>
      <w:r>
        <w:rPr>
          <w:lang w:val="pl-PL" w:eastAsia="pl-PL" w:bidi="pl-PL"/>
          <w:w w:val="100"/>
          <w:spacing w:val="0"/>
          <w:color w:val="000000"/>
          <w:position w:val="0"/>
        </w:rPr>
        <w:t>UKŁAD HASEŁ</w:t>
      </w:r>
    </w:p>
    <w:p>
      <w:pPr>
        <w:pStyle w:val="Style17"/>
        <w:framePr w:w="7262" w:h="6907" w:hRule="exact" w:wrap="none" w:vAnchor="page" w:hAnchor="page" w:x="1082" w:y="4268"/>
        <w:widowControl w:val="0"/>
        <w:keepNext w:val="0"/>
        <w:keepLines w:val="0"/>
        <w:shd w:val="clear" w:color="auto" w:fill="auto"/>
        <w:bidi w:val="0"/>
        <w:jc w:val="both"/>
        <w:spacing w:before="0" w:after="160" w:line="200" w:lineRule="exact"/>
        <w:ind w:left="0" w:right="0" w:firstLine="400"/>
      </w:pPr>
      <w:r>
        <w:rPr>
          <w:lang w:val="pl-PL" w:eastAsia="pl-PL" w:bidi="pl-PL"/>
          <w:w w:val="100"/>
          <w:spacing w:val="0"/>
          <w:color w:val="000000"/>
          <w:position w:val="0"/>
        </w:rPr>
        <w:t>Alfabetyczny.</w:t>
      </w:r>
    </w:p>
    <w:p>
      <w:pPr>
        <w:pStyle w:val="Style17"/>
        <w:framePr w:w="7262" w:h="6907" w:hRule="exact" w:wrap="none" w:vAnchor="page" w:hAnchor="page" w:x="1082" w:y="4268"/>
        <w:widowControl w:val="0"/>
        <w:keepNext w:val="0"/>
        <w:keepLines w:val="0"/>
        <w:shd w:val="clear" w:color="auto" w:fill="auto"/>
        <w:bidi w:val="0"/>
        <w:jc w:val="both"/>
        <w:spacing w:before="0" w:after="42" w:line="200" w:lineRule="exact"/>
        <w:ind w:left="0" w:right="0" w:firstLine="400"/>
      </w:pPr>
      <w:r>
        <w:rPr>
          <w:lang w:val="pl-PL" w:eastAsia="pl-PL" w:bidi="pl-PL"/>
          <w:w w:val="100"/>
          <w:spacing w:val="0"/>
          <w:color w:val="000000"/>
          <w:position w:val="0"/>
        </w:rPr>
        <w:t>TWÓRCY</w:t>
      </w:r>
    </w:p>
    <w:p>
      <w:pPr>
        <w:pStyle w:val="Style17"/>
        <w:framePr w:w="7262" w:h="6907" w:hRule="exact" w:wrap="none" w:vAnchor="page" w:hAnchor="page" w:x="1082" w:y="426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Autor, Grzegorz Knapiusz (Cnapius, Knap, Knapski, 1564-1639), urodził się w Grodzisku Mazowieckim jako syn mieszczanina. Uczęsz</w:t>
        <w:softHyphen/>
        <w:t>czał do szkoły jezuickiej w Pułtusku, w której ukończył logikę. Następnie w kolegium wileńskim uczył się filozofii. W 1583 r. wstąpił do nowicjatu jezuitów - odbywał go w Braniewie przez dwa lata. Studiował przez trzy lata filozofię w Poznaniu, a przez następne trzy - do 1597 r. - teologię w Wilnie. Święcenia kapłańskie uzyskał w Poznaniu w 1598 r. Już pod</w:t>
        <w:softHyphen/>
        <w:t>czas studiów (filozoficznych i teologicznych) uczył w kolegiach jezuic</w:t>
        <w:softHyphen/>
        <w:t>kich, głównie retoryki, gramatyki i matematyki. Prace nad słownikiem Knapiusz rozpoczął w początkach XVII wieku, został wówczas zwolniony</w:t>
      </w:r>
    </w:p>
    <w:p>
      <w:pPr>
        <w:pStyle w:val="Style52"/>
        <w:framePr w:w="7210" w:h="455" w:hRule="exact" w:wrap="none" w:vAnchor="page" w:hAnchor="page" w:x="1092" w:y="11610"/>
        <w:tabs>
          <w:tab w:leader="none" w:pos="509"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Autor artykułu i redaktorzy witryny </w:t>
      </w:r>
      <w:r>
        <w:rPr>
          <w:rStyle w:val="CharStyle54"/>
        </w:rPr>
        <w:t>Słowniki dawne i współczesne</w:t>
      </w:r>
      <w:r>
        <w:rPr>
          <w:lang w:val="pl-PL" w:eastAsia="pl-PL" w:bidi="pl-PL"/>
          <w:w w:val="100"/>
          <w:spacing w:val="0"/>
          <w:color w:val="000000"/>
          <w:position w:val="0"/>
        </w:rPr>
        <w:t xml:space="preserve"> (http: </w:t>
      </w:r>
      <w:r>
        <w:rPr>
          <w:lang w:val="ru-RU" w:eastAsia="ru-RU" w:bidi="ru-RU"/>
          <w:w w:val="100"/>
          <w:spacing w:val="0"/>
          <w:color w:val="000000"/>
          <w:position w:val="0"/>
        </w:rPr>
        <w:t xml:space="preserve">/ / </w:t>
      </w:r>
      <w:r>
        <w:fldChar w:fldCharType="begin"/>
      </w:r>
      <w:r>
        <w:rPr>
          <w:color w:val="000000"/>
        </w:rPr>
        <w:instrText> HYPERLINK "http://www.leksykografia.uw.edu.pl" </w:instrText>
      </w:r>
      <w:r>
        <w:fldChar w:fldCharType="separate"/>
      </w:r>
      <w:r>
        <w:rPr>
          <w:rStyle w:val="Hyperlink"/>
          <w:lang w:val="en-US" w:eastAsia="en-US" w:bidi="en-US"/>
          <w:w w:val="100"/>
          <w:spacing w:val="0"/>
          <w:position w:val="0"/>
        </w:rPr>
        <w:t>www.leksykografia.uw.edu.pl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dziękują </w:t>
      </w:r>
      <w:r>
        <w:rPr>
          <w:lang w:val="en-US" w:eastAsia="en-US" w:bidi="en-US"/>
          <w:w w:val="100"/>
          <w:spacing w:val="0"/>
          <w:color w:val="000000"/>
          <w:position w:val="0"/>
        </w:rPr>
        <w:t xml:space="preserve">prof. </w:t>
      </w:r>
      <w:r>
        <w:rPr>
          <w:lang w:val="pl-PL" w:eastAsia="pl-PL" w:bidi="pl-PL"/>
          <w:w w:val="100"/>
          <w:spacing w:val="0"/>
          <w:color w:val="000000"/>
          <w:position w:val="0"/>
        </w:rPr>
        <w:t>Jadwidze Puzyninie za konsultację.</w:t>
      </w:r>
    </w:p>
    <w:p>
      <w:pPr>
        <w:pStyle w:val="Style52"/>
        <w:framePr w:w="7210" w:h="236" w:hRule="exact" w:wrap="none" w:vAnchor="page" w:hAnchor="page" w:x="1092" w:y="12066"/>
        <w:tabs>
          <w:tab w:leader="none" w:pos="543"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Tłumaczenie Anny Kozłowskiej.</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2600" w:y="92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25"/>
        <w:framePr w:wrap="none" w:vAnchor="page" w:hAnchor="page" w:x="7467" w:y="93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105</w:t>
      </w:r>
    </w:p>
    <w:p>
      <w:pPr>
        <w:pStyle w:val="Style17"/>
        <w:framePr w:w="7334" w:h="10876" w:hRule="exact" w:wrap="none" w:vAnchor="page" w:hAnchor="page" w:x="459" w:y="1365"/>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z pełnionych obowiązków dydaktycznych, by móc poświęcić się przygoto</w:t>
        <w:softHyphen/>
        <w:t>waniu swojego dzieła. Knapski znał biegle łacinę i grekę. Jako zakonnik przebywał w różnych kolegiach jezuickich, m.in. w Lublinie i Krakowie (od 1619 r. aż do śmierci). Oprócz działalności nauczycielskiej i leksykograficznej był również dramatopisarzem.</w:t>
      </w:r>
    </w:p>
    <w:p>
      <w:pPr>
        <w:pStyle w:val="Style17"/>
        <w:framePr w:w="7334" w:h="10876" w:hRule="exact" w:wrap="none" w:vAnchor="page" w:hAnchor="page" w:x="459" w:y="1365"/>
        <w:widowControl w:val="0"/>
        <w:keepNext w:val="0"/>
        <w:keepLines w:val="0"/>
        <w:shd w:val="clear" w:color="auto" w:fill="auto"/>
        <w:bidi w:val="0"/>
        <w:jc w:val="both"/>
        <w:spacing w:before="0" w:after="46" w:line="200" w:lineRule="exact"/>
        <w:ind w:left="0" w:right="0" w:firstLine="440"/>
      </w:pPr>
      <w:r>
        <w:rPr>
          <w:lang w:val="pl-PL" w:eastAsia="pl-PL" w:bidi="pl-PL"/>
          <w:w w:val="100"/>
          <w:spacing w:val="0"/>
          <w:color w:val="000000"/>
          <w:position w:val="0"/>
        </w:rPr>
        <w:t>CHARAKTERYSTYKA</w:t>
      </w:r>
    </w:p>
    <w:p>
      <w:pPr>
        <w:pStyle w:val="Style17"/>
        <w:framePr w:w="7334" w:h="10876" w:hRule="exact" w:wrap="none" w:vAnchor="page" w:hAnchor="page" w:x="459" w:y="136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Słownik kontynuuje średniowieczną tradycję tezaurusów, czyli słow</w:t>
        <w:softHyphen/>
        <w:t>ników językowo-encyklopedycznych. Zbierały one nie tylko słownictwo języka ogólnego, lecz także wyrażenia specjalistyczne. Poza informacjami czysto językowymi zawierały również wiadomości encyklopedyczne o desygnatach nazw - te ostatnie w wypadku słownika G. Knapskiego prze</w:t>
        <w:softHyphen/>
        <w:t>chodziły niekiedy w polemiki naukowe.</w:t>
      </w:r>
    </w:p>
    <w:p>
      <w:pPr>
        <w:pStyle w:val="Style17"/>
        <w:framePr w:w="7334" w:h="10876" w:hRule="exact" w:wrap="none" w:vAnchor="page" w:hAnchor="page" w:x="459" w:y="136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Głównym celem Knapiusza było opracowanie kompendium o wyra</w:t>
        <w:softHyphen/>
        <w:t>zach łacińskich w celach tłumaczeniowych (takiego słownika w Polsce brakowało) oraz walka o czystość języka polskiego, w tym w szczególno</w:t>
        <w:softHyphen/>
        <w:t>ści ze stylem makaronicznym.</w:t>
      </w:r>
    </w:p>
    <w:p>
      <w:pPr>
        <w:pStyle w:val="Style17"/>
        <w:framePr w:w="7334" w:h="10876" w:hRule="exact" w:wrap="none" w:vAnchor="page" w:hAnchor="page" w:x="459" w:y="136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Szczególny wysiłek włożył G. Knapski w dobór haseł słownikowych. Przede wszystkim chciał on zebrać całość słownictwa starannej polsz</w:t>
        <w:softHyphen/>
        <w:t>czyzny. Walka z latynizmami przejawiała się albo w odsyłaniu od hasła łacińskiego do polskiego odpowiednika (niekiedy utworzonego przez au</w:t>
        <w:softHyphen/>
        <w:t>tora), albo na nierejestrowaniu słowa łacińskiego. Ponadto G. Knapski starał się gromadzić wyrazy należące do języka wspólnego ludziom wy</w:t>
        <w:softHyphen/>
        <w:t>kształconym, a w związku z tym unikać dialektyzmów, wulgaryzmów i archaizmów - lub przed nimi ostrzegać. Temu ostatniemu celowi służą kwalifikatory stylistyczne informujące, że dany wyraz ma charakter po</w:t>
        <w:softHyphen/>
        <w:t>toczny, gwarowy lub ludowy.</w:t>
      </w:r>
    </w:p>
    <w:p>
      <w:pPr>
        <w:pStyle w:val="Style17"/>
        <w:framePr w:w="7334" w:h="10876" w:hRule="exact" w:wrap="none" w:vAnchor="page" w:hAnchor="page" w:x="459" w:y="1365"/>
        <w:widowControl w:val="0"/>
        <w:keepNext w:val="0"/>
        <w:keepLines w:val="0"/>
        <w:shd w:val="clear" w:color="auto" w:fill="auto"/>
        <w:bidi w:val="0"/>
        <w:jc w:val="both"/>
        <w:spacing w:before="0" w:after="152" w:line="240" w:lineRule="exact"/>
        <w:ind w:left="0" w:right="0" w:firstLine="440"/>
      </w:pPr>
      <w:r>
        <w:rPr>
          <w:lang w:val="pl-PL" w:eastAsia="pl-PL" w:bidi="pl-PL"/>
          <w:w w:val="100"/>
          <w:spacing w:val="0"/>
          <w:color w:val="000000"/>
          <w:position w:val="0"/>
        </w:rPr>
        <w:t>Prace słownikarskie podjęte przez Knapskiego są wyrazem żywej działalności jezuitów w zakresie wydawania tzw. podręczników pomoc</w:t>
        <w:softHyphen/>
        <w:t>niczych.</w:t>
      </w:r>
    </w:p>
    <w:p>
      <w:pPr>
        <w:pStyle w:val="Style17"/>
        <w:framePr w:w="7334" w:h="10876" w:hRule="exact" w:wrap="none" w:vAnchor="page" w:hAnchor="page" w:x="459" w:y="1365"/>
        <w:widowControl w:val="0"/>
        <w:keepNext w:val="0"/>
        <w:keepLines w:val="0"/>
        <w:shd w:val="clear" w:color="auto" w:fill="auto"/>
        <w:bidi w:val="0"/>
        <w:jc w:val="both"/>
        <w:spacing w:before="0" w:after="42" w:line="200" w:lineRule="exact"/>
        <w:ind w:left="0" w:right="0" w:firstLine="440"/>
      </w:pPr>
      <w:r>
        <w:rPr>
          <w:lang w:val="pl-PL" w:eastAsia="pl-PL" w:bidi="pl-PL"/>
          <w:w w:val="100"/>
          <w:spacing w:val="0"/>
          <w:color w:val="000000"/>
          <w:position w:val="0"/>
        </w:rPr>
        <w:t>INNOWACJE WARSZTATOWE</w:t>
      </w:r>
    </w:p>
    <w:p>
      <w:pPr>
        <w:pStyle w:val="Style17"/>
        <w:numPr>
          <w:ilvl w:val="0"/>
          <w:numId w:val="95"/>
        </w:numPr>
        <w:framePr w:w="7334" w:h="10876" w:hRule="exact" w:wrap="none" w:vAnchor="page" w:hAnchor="page" w:x="459" w:y="1365"/>
        <w:tabs>
          <w:tab w:leader="none" w:pos="666" w:val="left"/>
        </w:tabs>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Dzieło Knapiusza to pierwszy słownik niebędący typowym słow</w:t>
        <w:softHyphen/>
        <w:t xml:space="preserve">nikiem wielojęzycznym, tzn. takim, który podaje tylko wyrazy polskie i ich odpowiedniki w innych językach (jak np. słowniki J. Murmeliusza, F. Mymera, J. Mączyńskiego czy M. </w:t>
      </w:r>
      <w:r>
        <w:rPr>
          <w:lang w:val="cs-CZ" w:eastAsia="cs-CZ" w:bidi="cs-CZ"/>
          <w:w w:val="100"/>
          <w:spacing w:val="0"/>
          <w:color w:val="000000"/>
          <w:position w:val="0"/>
        </w:rPr>
        <w:t xml:space="preserve">Volckmara). </w:t>
      </w:r>
      <w:r>
        <w:rPr>
          <w:lang w:val="pl-PL" w:eastAsia="pl-PL" w:bidi="pl-PL"/>
          <w:w w:val="100"/>
          <w:spacing w:val="0"/>
          <w:color w:val="000000"/>
          <w:position w:val="0"/>
        </w:rPr>
        <w:t xml:space="preserve">Knapiusz jako pierwszy z polskich leksykografów podaje zarówno podstawowe, jak i </w:t>
      </w:r>
      <w:r>
        <w:rPr>
          <w:rStyle w:val="CharStyle51"/>
        </w:rPr>
        <w:t xml:space="preserve">poboczne </w:t>
      </w:r>
      <w:r>
        <w:rPr>
          <w:lang w:val="pl-PL" w:eastAsia="pl-PL" w:bidi="pl-PL"/>
          <w:w w:val="100"/>
          <w:spacing w:val="0"/>
          <w:color w:val="000000"/>
          <w:position w:val="0"/>
        </w:rPr>
        <w:t>znaczenia wyrazów.</w:t>
      </w:r>
    </w:p>
    <w:p>
      <w:pPr>
        <w:pStyle w:val="Style17"/>
        <w:numPr>
          <w:ilvl w:val="0"/>
          <w:numId w:val="95"/>
        </w:numPr>
        <w:framePr w:w="7334" w:h="10876" w:hRule="exact" w:wrap="none" w:vAnchor="page" w:hAnchor="page" w:x="459" w:y="1365"/>
        <w:tabs>
          <w:tab w:leader="none" w:pos="668" w:val="left"/>
        </w:tabs>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Knapiusz zastosował układ alfabetyczny, którym zostały objęte - jako osobne i równorzędne artykuły hasłowe - także wszystkie wyodręb</w:t>
        <w:softHyphen/>
        <w:t>nione znaczenia, związki frazeologiczne oraz głoski, afiksy i końcówki.</w:t>
      </w:r>
    </w:p>
    <w:p>
      <w:pPr>
        <w:pStyle w:val="Style17"/>
        <w:numPr>
          <w:ilvl w:val="0"/>
          <w:numId w:val="95"/>
        </w:numPr>
        <w:framePr w:w="7334" w:h="10876" w:hRule="exact" w:wrap="none" w:vAnchor="page" w:hAnchor="page" w:x="459" w:y="1365"/>
        <w:tabs>
          <w:tab w:leader="none" w:pos="646" w:val="left"/>
        </w:tabs>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Za </w:t>
      </w:r>
      <w:r>
        <w:rPr>
          <w:rStyle w:val="CharStyle51"/>
          <w:lang w:val="cs-CZ" w:eastAsia="cs-CZ" w:bidi="cs-CZ"/>
        </w:rPr>
        <w:t>novum</w:t>
      </w:r>
      <w:r>
        <w:rPr>
          <w:lang w:val="cs-CZ" w:eastAsia="cs-CZ" w:bidi="cs-CZ"/>
          <w:w w:val="100"/>
          <w:spacing w:val="0"/>
          <w:color w:val="000000"/>
          <w:position w:val="0"/>
        </w:rPr>
        <w:t xml:space="preserve"> </w:t>
      </w:r>
      <w:r>
        <w:rPr>
          <w:lang w:val="pl-PL" w:eastAsia="pl-PL" w:bidi="pl-PL"/>
          <w:w w:val="100"/>
          <w:spacing w:val="0"/>
          <w:color w:val="000000"/>
          <w:position w:val="0"/>
        </w:rPr>
        <w:t>względem wcześniejszych słowników można uznać za</w:t>
        <w:softHyphen/>
        <w:t>mieszczenie dużej liczby związków frazeologicznych, użycie kwalifikatorów stylistycznych, informowanie o pochodzeniu wyrazów oraz podanie egzemplifikacji zaczerpniętych z dzieł pisarzy, np. J. Kochanowskiego i J. Wujka.</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112" w:y="93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106</w:t>
      </w:r>
    </w:p>
    <w:p>
      <w:pPr>
        <w:pStyle w:val="Style25"/>
        <w:framePr w:wrap="none" w:vAnchor="page" w:hAnchor="page" w:x="3148" w:y="92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17"/>
        <w:framePr w:w="7243" w:h="10907" w:hRule="exact" w:wrap="none" w:vAnchor="page" w:hAnchor="page" w:x="1050" w:y="1396"/>
        <w:widowControl w:val="0"/>
        <w:keepNext w:val="0"/>
        <w:keepLines w:val="0"/>
        <w:shd w:val="clear" w:color="auto" w:fill="auto"/>
        <w:bidi w:val="0"/>
        <w:jc w:val="both"/>
        <w:spacing w:before="0" w:after="42" w:line="200" w:lineRule="exact"/>
        <w:ind w:left="0" w:right="0" w:firstLine="400"/>
      </w:pPr>
      <w:r>
        <w:rPr>
          <w:lang w:val="pl-PL" w:eastAsia="pl-PL" w:bidi="pl-PL"/>
          <w:w w:val="100"/>
          <w:spacing w:val="0"/>
          <w:color w:val="000000"/>
          <w:position w:val="0"/>
        </w:rPr>
        <w:t>BUDOWA ARTYKUŁU HASŁOWEGO</w:t>
      </w:r>
    </w:p>
    <w:p>
      <w:pPr>
        <w:pStyle w:val="Style17"/>
        <w:framePr w:w="7243" w:h="10907" w:hRule="exact" w:wrap="none" w:vAnchor="page" w:hAnchor="page" w:x="1050" w:y="139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budowie artykułu hasłowego daje się zauważyć brak konsekwencji. Jedyne stałe elementy to alfabetyczny układ haseł, uwzględnianie syno</w:t>
        <w:softHyphen/>
        <w:t>nimów i stosowanie odsyłaczy (do form rzadszych ze względów fonetycz</w:t>
        <w:softHyphen/>
        <w:t>nych lub mniej literackich).</w:t>
      </w:r>
    </w:p>
    <w:p>
      <w:pPr>
        <w:pStyle w:val="Style17"/>
        <w:framePr w:w="7243" w:h="10907" w:hRule="exact" w:wrap="none" w:vAnchor="page" w:hAnchor="page" w:x="1050" w:y="139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Wyrazem hasłowym jest słowo polskie, np. </w:t>
      </w:r>
      <w:r>
        <w:rPr>
          <w:rStyle w:val="CharStyle172"/>
        </w:rPr>
        <w:t xml:space="preserve">Broda, </w:t>
      </w:r>
      <w:r>
        <w:rPr>
          <w:lang w:val="pl-PL" w:eastAsia="pl-PL" w:bidi="pl-PL"/>
          <w:w w:val="100"/>
          <w:spacing w:val="0"/>
          <w:color w:val="000000"/>
          <w:position w:val="0"/>
        </w:rPr>
        <w:t>a osobne znacze</w:t>
        <w:softHyphen/>
        <w:t xml:space="preserve">nia i frazeologizmy stanowią odrębne artykuły hasłowe (np. </w:t>
      </w:r>
      <w:r>
        <w:rPr>
          <w:rStyle w:val="CharStyle172"/>
        </w:rPr>
        <w:t xml:space="preserve">Broda długa, Broda kozia, </w:t>
      </w:r>
      <w:r>
        <w:rPr>
          <w:lang w:val="pl-PL" w:eastAsia="pl-PL" w:bidi="pl-PL"/>
          <w:w w:val="100"/>
          <w:spacing w:val="0"/>
          <w:color w:val="000000"/>
          <w:position w:val="0"/>
        </w:rPr>
        <w:t xml:space="preserve">przenośne </w:t>
      </w:r>
      <w:r>
        <w:rPr>
          <w:rStyle w:val="CharStyle172"/>
        </w:rPr>
        <w:t xml:space="preserve">Broda </w:t>
      </w:r>
      <w:r>
        <w:rPr>
          <w:lang w:val="pl-PL" w:eastAsia="pl-PL" w:bidi="pl-PL"/>
          <w:w w:val="100"/>
          <w:spacing w:val="0"/>
          <w:color w:val="000000"/>
          <w:position w:val="0"/>
        </w:rPr>
        <w:t xml:space="preserve">oznaczające brodacza, </w:t>
      </w:r>
      <w:r>
        <w:rPr>
          <w:rStyle w:val="CharStyle172"/>
        </w:rPr>
        <w:t xml:space="preserve">Brodacz, Brodę noszę, Brodka). </w:t>
      </w:r>
      <w:r>
        <w:rPr>
          <w:lang w:val="pl-PL" w:eastAsia="pl-PL" w:bidi="pl-PL"/>
          <w:w w:val="100"/>
          <w:spacing w:val="0"/>
          <w:color w:val="000000"/>
          <w:position w:val="0"/>
        </w:rPr>
        <w:t>Znaczenia są uporządkowane (oprócz kryterium alfabe</w:t>
        <w:softHyphen/>
        <w:t>tycznego) od najogólniejszych po najbardziej skonkretyzowane i wyspe</w:t>
        <w:softHyphen/>
        <w:t>cjalizowane.</w:t>
      </w:r>
    </w:p>
    <w:p>
      <w:pPr>
        <w:pStyle w:val="Style17"/>
        <w:framePr w:w="7243" w:h="10907" w:hRule="exact" w:wrap="none" w:vAnchor="page" w:hAnchor="page" w:x="1050" w:y="139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Po wyrazie hasłowym sporadycznie następują formy wariantywne (np. </w:t>
      </w:r>
      <w:r>
        <w:rPr>
          <w:rStyle w:val="CharStyle172"/>
        </w:rPr>
        <w:t xml:space="preserve">Brodaty </w:t>
      </w:r>
      <w:r>
        <w:rPr>
          <w:rStyle w:val="CharStyle172"/>
          <w:lang w:val="cs-CZ" w:eastAsia="cs-CZ" w:bidi="cs-CZ"/>
        </w:rPr>
        <w:t xml:space="preserve">vel </w:t>
      </w:r>
      <w:r>
        <w:rPr>
          <w:rStyle w:val="CharStyle172"/>
        </w:rPr>
        <w:t xml:space="preserve">brodacz) </w:t>
      </w:r>
      <w:r>
        <w:rPr>
          <w:lang w:val="pl-PL" w:eastAsia="pl-PL" w:bidi="pl-PL"/>
          <w:w w:val="100"/>
          <w:spacing w:val="0"/>
          <w:color w:val="000000"/>
          <w:position w:val="0"/>
        </w:rPr>
        <w:t>oraz wyjaśnienia w języku polskim, np. „włosy na brodzie”, „z której włosy wyrastają”. Artykuł hasłowy nie zawiera na ogół informacji gramatycznej.</w:t>
      </w:r>
    </w:p>
    <w:p>
      <w:pPr>
        <w:pStyle w:val="Style17"/>
        <w:framePr w:w="7243" w:h="10907" w:hRule="exact" w:wrap="none" w:vAnchor="page" w:hAnchor="page" w:x="1050" w:y="139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Bezpośrednio po wyrazie hasłowym podaje się synonimy należące do języka łacińskiego, np. </w:t>
      </w:r>
      <w:r>
        <w:rPr>
          <w:rStyle w:val="CharStyle51"/>
          <w:lang w:val="en-US" w:eastAsia="en-US" w:bidi="en-US"/>
        </w:rPr>
        <w:t>Barba</w:t>
      </w:r>
      <w:r>
        <w:rPr>
          <w:lang w:val="pl-PL" w:eastAsia="pl-PL" w:bidi="pl-PL"/>
          <w:w w:val="100"/>
          <w:spacing w:val="0"/>
          <w:color w:val="000000"/>
          <w:position w:val="0"/>
        </w:rPr>
        <w:t xml:space="preserve">, </w:t>
      </w:r>
      <w:r>
        <w:rPr>
          <w:rStyle w:val="CharStyle51"/>
        </w:rPr>
        <w:t>Mentum</w:t>
      </w:r>
      <w:r>
        <w:rPr>
          <w:lang w:val="pl-PL" w:eastAsia="pl-PL" w:bidi="pl-PL"/>
          <w:w w:val="100"/>
          <w:spacing w:val="0"/>
          <w:color w:val="000000"/>
          <w:position w:val="0"/>
        </w:rPr>
        <w:t xml:space="preserve">, i greckiego, np. </w:t>
      </w:r>
      <w:r>
        <w:rPr>
          <w:lang w:val="cs-CZ" w:eastAsia="cs-CZ" w:bidi="cs-CZ"/>
          <w:w w:val="100"/>
          <w:spacing w:val="0"/>
          <w:color w:val="000000"/>
          <w:position w:val="0"/>
        </w:rPr>
        <w:t>.</w:t>
      </w:r>
    </w:p>
    <w:p>
      <w:pPr>
        <w:pStyle w:val="Style17"/>
        <w:framePr w:w="7243" w:h="10907" w:hRule="exact" w:wrap="none" w:vAnchor="page" w:hAnchor="page" w:x="1050" w:y="139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Ważnym elementem artykułu hasłowego jest egzemplifikacja użycia czerpana z języka potocznego i dzieł pisarzy. Przytoczonym frazeologizmom towarzyszy informacja o autorze, por. </w:t>
      </w:r>
      <w:r>
        <w:rPr>
          <w:rStyle w:val="CharStyle51"/>
        </w:rPr>
        <w:t>Cicer.</w:t>
      </w:r>
      <w:r>
        <w:rPr>
          <w:lang w:val="pl-PL" w:eastAsia="pl-PL" w:bidi="pl-PL"/>
          <w:w w:val="100"/>
          <w:spacing w:val="0"/>
          <w:color w:val="000000"/>
          <w:position w:val="0"/>
        </w:rPr>
        <w:t xml:space="preserve"> (Cyceron), </w:t>
      </w:r>
      <w:r>
        <w:rPr>
          <w:rStyle w:val="CharStyle51"/>
        </w:rPr>
        <w:t xml:space="preserve">Horatius </w:t>
      </w:r>
      <w:r>
        <w:rPr>
          <w:lang w:val="pl-PL" w:eastAsia="pl-PL" w:bidi="pl-PL"/>
          <w:w w:val="100"/>
          <w:spacing w:val="0"/>
          <w:color w:val="000000"/>
          <w:position w:val="0"/>
        </w:rPr>
        <w:t xml:space="preserve">(Horacy), </w:t>
      </w:r>
      <w:r>
        <w:rPr>
          <w:rStyle w:val="CharStyle51"/>
        </w:rPr>
        <w:t>Virg.</w:t>
      </w:r>
      <w:r>
        <w:rPr>
          <w:lang w:val="pl-PL" w:eastAsia="pl-PL" w:bidi="pl-PL"/>
          <w:w w:val="100"/>
          <w:spacing w:val="0"/>
          <w:color w:val="000000"/>
          <w:position w:val="0"/>
        </w:rPr>
        <w:t xml:space="preserve"> (Wergiliusz).</w:t>
      </w:r>
    </w:p>
    <w:p>
      <w:pPr>
        <w:pStyle w:val="Style17"/>
        <w:framePr w:w="7243" w:h="10907" w:hRule="exact" w:wrap="none" w:vAnchor="page" w:hAnchor="page" w:x="1050" w:y="139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Autor niekiedy stosuje łacińskie kwalifikatory wobec form językowych (ogółem w słowniku ok. 150), wskazując np. literackość, ludowość, poetyckość.</w:t>
      </w:r>
    </w:p>
    <w:p>
      <w:pPr>
        <w:pStyle w:val="Style17"/>
        <w:framePr w:w="7243" w:h="10907" w:hRule="exact" w:wrap="none" w:vAnchor="page" w:hAnchor="page" w:x="1050" w:y="1396"/>
        <w:widowControl w:val="0"/>
        <w:keepNext w:val="0"/>
        <w:keepLines w:val="0"/>
        <w:shd w:val="clear" w:color="auto" w:fill="auto"/>
        <w:bidi w:val="0"/>
        <w:jc w:val="both"/>
        <w:spacing w:before="0" w:after="152" w:line="240" w:lineRule="exact"/>
        <w:ind w:left="0" w:right="0" w:firstLine="400"/>
      </w:pPr>
      <w:r>
        <w:rPr>
          <w:lang w:val="pl-PL" w:eastAsia="pl-PL" w:bidi="pl-PL"/>
          <w:w w:val="100"/>
          <w:spacing w:val="0"/>
          <w:color w:val="000000"/>
          <w:position w:val="0"/>
        </w:rPr>
        <w:t>Rzadko spotykanym elementem artykułu hasłowego jest etymologia.</w:t>
      </w:r>
    </w:p>
    <w:p>
      <w:pPr>
        <w:pStyle w:val="Style17"/>
        <w:framePr w:w="7243" w:h="10907" w:hRule="exact" w:wrap="none" w:vAnchor="page" w:hAnchor="page" w:x="1050" w:y="1396"/>
        <w:widowControl w:val="0"/>
        <w:keepNext w:val="0"/>
        <w:keepLines w:val="0"/>
        <w:shd w:val="clear" w:color="auto" w:fill="auto"/>
        <w:bidi w:val="0"/>
        <w:jc w:val="both"/>
        <w:spacing w:before="0" w:after="44" w:line="200" w:lineRule="exact"/>
        <w:ind w:left="0" w:right="0" w:firstLine="400"/>
      </w:pPr>
      <w:r>
        <w:rPr>
          <w:lang w:val="pl-PL" w:eastAsia="pl-PL" w:bidi="pl-PL"/>
          <w:w w:val="100"/>
          <w:spacing w:val="0"/>
          <w:color w:val="000000"/>
          <w:position w:val="0"/>
        </w:rPr>
        <w:t>INNE</w:t>
      </w:r>
    </w:p>
    <w:p>
      <w:pPr>
        <w:pStyle w:val="Style17"/>
        <w:numPr>
          <w:ilvl w:val="0"/>
          <w:numId w:val="95"/>
        </w:numPr>
        <w:framePr w:w="7243" w:h="10907" w:hRule="exact" w:wrap="none" w:vAnchor="page" w:hAnchor="page" w:x="1050" w:y="1396"/>
        <w:tabs>
          <w:tab w:leader="none" w:pos="661" w:val="left"/>
        </w:tabs>
        <w:widowControl w:val="0"/>
        <w:keepNext w:val="0"/>
        <w:keepLines w:val="0"/>
        <w:shd w:val="clear" w:color="auto" w:fill="auto"/>
        <w:bidi w:val="0"/>
        <w:jc w:val="both"/>
        <w:spacing w:before="0" w:after="152" w:line="240" w:lineRule="exact"/>
        <w:ind w:left="0" w:right="0" w:firstLine="400"/>
      </w:pPr>
      <w:r>
        <w:rPr>
          <w:lang w:val="pl-PL" w:eastAsia="pl-PL" w:bidi="pl-PL"/>
          <w:w w:val="100"/>
          <w:spacing w:val="0"/>
          <w:color w:val="000000"/>
          <w:position w:val="0"/>
        </w:rPr>
        <w:t>Ze względu na normatywne założenia w słowniku unika się reje</w:t>
        <w:softHyphen/>
        <w:t>strowania wulgaryzmów, dialektyzmów i wyrazów potocznych. Natomiast dla wielu barbaryzmów (przede wszystkim latynizmów i germanizmów) podaje się polskie odpowiedniki, niekiedy utworzone przez samego Knapiusza, oraz opatruje się je dezaprobującymi kwalifikatorami. Walka o czystość języka skutkowała również tym, że Knapiusz nie zanotował wielu słów pochodzenia obcego, które były zupełnie zadomowione w ję</w:t>
        <w:softHyphen/>
        <w:t>zyku polskim.</w:t>
      </w:r>
    </w:p>
    <w:p>
      <w:pPr>
        <w:pStyle w:val="Style17"/>
        <w:framePr w:w="7243" w:h="10907" w:hRule="exact" w:wrap="none" w:vAnchor="page" w:hAnchor="page" w:x="1050" w:y="1396"/>
        <w:widowControl w:val="0"/>
        <w:keepNext w:val="0"/>
        <w:keepLines w:val="0"/>
        <w:shd w:val="clear" w:color="auto" w:fill="auto"/>
        <w:bidi w:val="0"/>
        <w:jc w:val="both"/>
        <w:spacing w:before="0" w:after="40" w:line="200" w:lineRule="exact"/>
        <w:ind w:left="0" w:right="0" w:firstLine="400"/>
      </w:pPr>
      <w:r>
        <w:rPr>
          <w:lang w:val="pl-PL" w:eastAsia="pl-PL" w:bidi="pl-PL"/>
          <w:w w:val="100"/>
          <w:spacing w:val="0"/>
          <w:color w:val="000000"/>
          <w:position w:val="0"/>
        </w:rPr>
        <w:t>CIEKAWOSTKI</w:t>
      </w:r>
    </w:p>
    <w:p>
      <w:pPr>
        <w:pStyle w:val="Style17"/>
        <w:numPr>
          <w:ilvl w:val="0"/>
          <w:numId w:val="95"/>
        </w:numPr>
        <w:framePr w:w="7243" w:h="10907" w:hRule="exact" w:wrap="none" w:vAnchor="page" w:hAnchor="page" w:x="1050" w:y="1396"/>
        <w:tabs>
          <w:tab w:leader="none" w:pos="654" w:val="left"/>
        </w:tabs>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Zdaniem Jadwigi Puzyniny, mimo że sprawy związane z językiem polskim były dla Knapiusza drugorzędne, poświęca on językowi pol</w:t>
        <w:softHyphen/>
        <w:t>skiemu o wiele więcej uwagi niż wszyscy wcześniejsi, a nawet i późniejsi słownikarze aż po S. B. Lindego.</w:t>
      </w:r>
    </w:p>
    <w:p>
      <w:pPr>
        <w:pStyle w:val="Style17"/>
        <w:numPr>
          <w:ilvl w:val="0"/>
          <w:numId w:val="95"/>
        </w:numPr>
        <w:framePr w:w="7243" w:h="10907" w:hRule="exact" w:wrap="none" w:vAnchor="page" w:hAnchor="page" w:x="1050" w:y="1396"/>
        <w:tabs>
          <w:tab w:leader="none" w:pos="656" w:val="left"/>
        </w:tabs>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Knapiusz we wstępie tłumaczył obecność w słowniku niektórych wulgaryzmów: „Zebrałem prawie wszystkie używane wyrazy polskie, z wyjątkiem sprośnych i plugawych. Te jednak, ponieważ są one po</w:t>
        <w:softHyphen/>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2578" w:y="92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25"/>
        <w:framePr w:wrap="none" w:vAnchor="page" w:hAnchor="page" w:x="7441" w:y="93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107</w:t>
      </w:r>
    </w:p>
    <w:p>
      <w:pPr>
        <w:pStyle w:val="Style17"/>
        <w:framePr w:w="7301" w:h="9753" w:hRule="exact" w:wrap="none" w:vAnchor="page" w:hAnchor="page" w:x="476" w:y="1365"/>
        <w:tabs>
          <w:tab w:leader="none" w:pos="656" w:val="left"/>
        </w:tabs>
        <w:widowControl w:val="0"/>
        <w:keepNext w:val="0"/>
        <w:keepLines w:val="0"/>
        <w:shd w:val="clear" w:color="auto" w:fill="auto"/>
        <w:bidi w:val="0"/>
        <w:jc w:val="both"/>
        <w:spacing w:before="0" w:after="94" w:line="242" w:lineRule="exact"/>
        <w:ind w:left="0" w:right="0" w:firstLine="0"/>
      </w:pPr>
      <w:r>
        <w:rPr>
          <w:lang w:val="pl-PL" w:eastAsia="pl-PL" w:bidi="pl-PL"/>
          <w:w w:val="100"/>
          <w:spacing w:val="0"/>
          <w:color w:val="000000"/>
          <w:position w:val="0"/>
        </w:rPr>
        <w:t>trzebne (jak choćby przy sakramencie Pokuty) i nie są na tyle ukryte, ażeby nie były zastępowane niekiedy przez młodzież jeszcze haniebniej</w:t>
        <w:softHyphen/>
        <w:t xml:space="preserve">szymi nazwami, podałem tu wyrażone jakimś przyzwoitym słowem albo peryfrazą, aby w ten sposób młodzież </w:t>
      </w:r>
      <w:r>
        <w:rPr>
          <w:rStyle w:val="CharStyle63"/>
        </w:rPr>
        <w:t xml:space="preserve">odciągnąć </w:t>
      </w:r>
      <w:r>
        <w:rPr>
          <w:lang w:val="pl-PL" w:eastAsia="pl-PL" w:bidi="pl-PL"/>
          <w:w w:val="100"/>
          <w:spacing w:val="0"/>
          <w:color w:val="000000"/>
          <w:position w:val="0"/>
        </w:rPr>
        <w:t>od gorszych i abym nie zostawił dzieła niepełnego. Należy dodać, że tak czynią wszyscy autorzy słowników, a nawet tłumacze Pisma św.”</w:t>
      </w:r>
      <w:r>
        <w:rPr>
          <w:lang w:val="pl-PL" w:eastAsia="pl-PL" w:bidi="pl-PL"/>
          <w:vertAlign w:val="superscript"/>
          <w:w w:val="100"/>
          <w:spacing w:val="0"/>
          <w:color w:val="000000"/>
          <w:position w:val="0"/>
        </w:rPr>
        <w:t>3</w:t>
      </w:r>
    </w:p>
    <w:p>
      <w:pPr>
        <w:pStyle w:val="Style17"/>
        <w:framePr w:w="7301" w:h="9753" w:hRule="exact" w:wrap="none" w:vAnchor="page" w:hAnchor="page" w:x="476" w:y="1365"/>
        <w:widowControl w:val="0"/>
        <w:keepNext w:val="0"/>
        <w:keepLines w:val="0"/>
        <w:shd w:val="clear" w:color="auto" w:fill="auto"/>
        <w:bidi w:val="0"/>
        <w:jc w:val="both"/>
        <w:spacing w:before="0" w:after="0" w:line="200" w:lineRule="exact"/>
        <w:ind w:left="0" w:right="0" w:firstLine="420"/>
      </w:pPr>
      <w:r>
        <w:rPr>
          <w:lang w:val="pl-PL" w:eastAsia="pl-PL" w:bidi="pl-PL"/>
          <w:w w:val="100"/>
          <w:spacing w:val="0"/>
          <w:color w:val="000000"/>
          <w:position w:val="0"/>
        </w:rPr>
        <w:t>WYDANIA</w:t>
      </w:r>
    </w:p>
    <w:p>
      <w:pPr>
        <w:pStyle w:val="Style112"/>
        <w:framePr w:w="7301" w:h="9753" w:hRule="exact" w:wrap="none" w:vAnchor="page" w:hAnchor="page" w:x="476" w:y="1365"/>
        <w:widowControl w:val="0"/>
        <w:keepNext w:val="0"/>
        <w:keepLines w:val="0"/>
        <w:shd w:val="clear" w:color="auto" w:fill="auto"/>
        <w:bidi w:val="0"/>
        <w:spacing w:before="0" w:after="60"/>
        <w:ind w:left="0" w:right="0" w:firstLine="420"/>
      </w:pPr>
      <w:r>
        <w:rPr>
          <w:lang w:val="de-DE" w:eastAsia="de-DE" w:bidi="de-DE"/>
          <w:w w:val="100"/>
          <w:spacing w:val="0"/>
          <w:color w:val="000000"/>
          <w:position w:val="0"/>
        </w:rPr>
        <w:t xml:space="preserve">Thesaurus </w:t>
      </w:r>
      <w:r>
        <w:rPr>
          <w:lang w:val="pl-PL" w:eastAsia="pl-PL" w:bidi="pl-PL"/>
          <w:w w:val="100"/>
          <w:spacing w:val="0"/>
          <w:color w:val="000000"/>
          <w:position w:val="0"/>
        </w:rPr>
        <w:t xml:space="preserve">Polono </w:t>
      </w:r>
      <w:r>
        <w:rPr>
          <w:lang w:val="en-US" w:eastAsia="en-US" w:bidi="en-US"/>
          <w:w w:val="100"/>
          <w:spacing w:val="0"/>
          <w:color w:val="000000"/>
          <w:position w:val="0"/>
        </w:rPr>
        <w:t xml:space="preserve">Latino </w:t>
      </w:r>
      <w:r>
        <w:rPr>
          <w:lang w:val="pl-PL" w:eastAsia="pl-PL" w:bidi="pl-PL"/>
          <w:w w:val="100"/>
          <w:spacing w:val="0"/>
          <w:color w:val="000000"/>
          <w:position w:val="0"/>
        </w:rPr>
        <w:t xml:space="preserve">Graecus, seu Promptuarium </w:t>
      </w:r>
      <w:r>
        <w:rPr>
          <w:lang w:val="en-US" w:eastAsia="en-US" w:bidi="en-US"/>
          <w:w w:val="100"/>
          <w:spacing w:val="0"/>
          <w:color w:val="000000"/>
          <w:position w:val="0"/>
        </w:rPr>
        <w:t xml:space="preserve">linguae </w:t>
      </w:r>
      <w:r>
        <w:rPr>
          <w:lang w:val="pl-PL" w:eastAsia="pl-PL" w:bidi="pl-PL"/>
          <w:w w:val="100"/>
          <w:spacing w:val="0"/>
          <w:color w:val="000000"/>
          <w:position w:val="0"/>
        </w:rPr>
        <w:t xml:space="preserve">Latinae et </w:t>
      </w:r>
      <w:r>
        <w:rPr>
          <w:lang w:val="en-US" w:eastAsia="en-US" w:bidi="en-US"/>
          <w:w w:val="100"/>
          <w:spacing w:val="0"/>
          <w:color w:val="000000"/>
          <w:position w:val="0"/>
        </w:rPr>
        <w:t xml:space="preserve">Graecae, </w:t>
      </w:r>
      <w:r>
        <w:rPr>
          <w:lang w:val="pl-PL" w:eastAsia="pl-PL" w:bidi="pl-PL"/>
          <w:w w:val="100"/>
          <w:spacing w:val="0"/>
          <w:color w:val="000000"/>
          <w:position w:val="0"/>
        </w:rPr>
        <w:t xml:space="preserve">Polonorum </w:t>
      </w:r>
      <w:r>
        <w:rPr>
          <w:lang w:val="en-US" w:eastAsia="en-US" w:bidi="en-US"/>
          <w:w w:val="100"/>
          <w:spacing w:val="0"/>
          <w:color w:val="000000"/>
          <w:position w:val="0"/>
        </w:rPr>
        <w:t xml:space="preserve">usui </w:t>
      </w:r>
      <w:r>
        <w:rPr>
          <w:lang w:val="pl-PL" w:eastAsia="pl-PL" w:bidi="pl-PL"/>
          <w:w w:val="100"/>
          <w:spacing w:val="0"/>
          <w:color w:val="000000"/>
          <w:position w:val="0"/>
        </w:rPr>
        <w:t xml:space="preserve">accommodatum. </w:t>
      </w:r>
      <w:r>
        <w:rPr>
          <w:lang w:val="en-US" w:eastAsia="en-US" w:bidi="en-US"/>
          <w:w w:val="100"/>
          <w:spacing w:val="0"/>
          <w:color w:val="000000"/>
          <w:position w:val="0"/>
        </w:rPr>
        <w:t xml:space="preserve">Quid in </w:t>
      </w:r>
      <w:r>
        <w:rPr>
          <w:lang w:val="pl-PL" w:eastAsia="pl-PL" w:bidi="pl-PL"/>
          <w:w w:val="100"/>
          <w:spacing w:val="0"/>
          <w:color w:val="000000"/>
          <w:position w:val="0"/>
        </w:rPr>
        <w:t xml:space="preserve">eo praestitum sit, </w:t>
      </w:r>
      <w:r>
        <w:rPr>
          <w:lang w:val="en-US" w:eastAsia="en-US" w:bidi="en-US"/>
          <w:w w:val="100"/>
          <w:spacing w:val="0"/>
          <w:color w:val="000000"/>
          <w:position w:val="0"/>
        </w:rPr>
        <w:t xml:space="preserve">in </w:t>
      </w:r>
      <w:r>
        <w:rPr>
          <w:lang w:val="pl-PL" w:eastAsia="pl-PL" w:bidi="pl-PL"/>
          <w:w w:val="100"/>
          <w:spacing w:val="0"/>
          <w:color w:val="000000"/>
          <w:position w:val="0"/>
        </w:rPr>
        <w:t xml:space="preserve">Proaemio </w:t>
      </w:r>
      <w:r>
        <w:rPr>
          <w:lang w:val="en-US" w:eastAsia="en-US" w:bidi="en-US"/>
          <w:w w:val="100"/>
          <w:spacing w:val="0"/>
          <w:color w:val="000000"/>
          <w:position w:val="0"/>
        </w:rPr>
        <w:t xml:space="preserve">leges. </w:t>
      </w:r>
      <w:r>
        <w:rPr>
          <w:lang w:val="pl-PL" w:eastAsia="pl-PL" w:bidi="pl-PL"/>
          <w:w w:val="100"/>
          <w:spacing w:val="0"/>
          <w:color w:val="000000"/>
          <w:position w:val="0"/>
        </w:rPr>
        <w:t xml:space="preserve">Hic illud affirmare licet: </w:t>
      </w:r>
      <w:r>
        <w:rPr>
          <w:lang w:val="de-DE" w:eastAsia="de-DE" w:bidi="de-DE"/>
          <w:w w:val="100"/>
          <w:spacing w:val="0"/>
          <w:color w:val="000000"/>
          <w:position w:val="0"/>
        </w:rPr>
        <w:t xml:space="preserve">In hoc </w:t>
      </w:r>
      <w:r>
        <w:rPr>
          <w:lang w:val="pl-PL" w:eastAsia="pl-PL" w:bidi="pl-PL"/>
          <w:w w:val="100"/>
          <w:spacing w:val="0"/>
          <w:color w:val="000000"/>
          <w:position w:val="0"/>
        </w:rPr>
        <w:t xml:space="preserve">Opus congesta </w:t>
      </w:r>
      <w:r>
        <w:rPr>
          <w:lang w:val="de-DE" w:eastAsia="de-DE" w:bidi="de-DE"/>
          <w:w w:val="100"/>
          <w:spacing w:val="0"/>
          <w:color w:val="000000"/>
          <w:position w:val="0"/>
        </w:rPr>
        <w:t>esse</w:t>
      </w:r>
      <w:r>
        <w:rPr>
          <w:lang w:val="pl-PL" w:eastAsia="pl-PL" w:bidi="pl-PL"/>
          <w:w w:val="100"/>
          <w:spacing w:val="0"/>
          <w:color w:val="000000"/>
          <w:position w:val="0"/>
        </w:rPr>
        <w:t xml:space="preserve">, qu- </w:t>
      </w:r>
      <w:r>
        <w:rPr>
          <w:lang w:val="de-DE" w:eastAsia="de-DE" w:bidi="de-DE"/>
          <w:w w:val="100"/>
          <w:spacing w:val="0"/>
          <w:color w:val="000000"/>
          <w:position w:val="0"/>
        </w:rPr>
        <w:t xml:space="preserve">aecunque </w:t>
      </w:r>
      <w:r>
        <w:rPr>
          <w:lang w:val="pl-PL" w:eastAsia="pl-PL" w:bidi="pl-PL"/>
          <w:w w:val="100"/>
          <w:spacing w:val="0"/>
          <w:color w:val="000000"/>
          <w:position w:val="0"/>
        </w:rPr>
        <w:t>ad Latinarum &amp; Graecarum simplicium uocum nomenclaturam</w:t>
      </w:r>
      <w:r>
        <w:rPr>
          <w:rStyle w:val="CharStyle114"/>
          <w:b w:val="0"/>
          <w:bCs w:val="0"/>
          <w:i w:val="0"/>
          <w:iCs w:val="0"/>
        </w:rPr>
        <w:t xml:space="preserve">, </w:t>
      </w:r>
      <w:r>
        <w:rPr>
          <w:lang w:val="pl-PL" w:eastAsia="pl-PL" w:bidi="pl-PL"/>
          <w:w w:val="100"/>
          <w:spacing w:val="0"/>
          <w:color w:val="000000"/>
          <w:position w:val="0"/>
        </w:rPr>
        <w:t xml:space="preserve">&amp; ad coniunctarum </w:t>
      </w:r>
      <w:r>
        <w:rPr>
          <w:lang w:val="en-US" w:eastAsia="en-US" w:bidi="en-US"/>
          <w:w w:val="100"/>
          <w:spacing w:val="0"/>
          <w:color w:val="000000"/>
          <w:position w:val="0"/>
        </w:rPr>
        <w:t xml:space="preserve">phrasim </w:t>
      </w:r>
      <w:r>
        <w:rPr>
          <w:lang w:val="pl-PL" w:eastAsia="pl-PL" w:bidi="pl-PL"/>
          <w:w w:val="100"/>
          <w:spacing w:val="0"/>
          <w:color w:val="000000"/>
          <w:position w:val="0"/>
        </w:rPr>
        <w:t xml:space="preserve">pertinentia, </w:t>
      </w:r>
      <w:r>
        <w:rPr>
          <w:lang w:val="en-US" w:eastAsia="en-US" w:bidi="en-US"/>
          <w:w w:val="100"/>
          <w:spacing w:val="0"/>
          <w:color w:val="000000"/>
          <w:position w:val="0"/>
        </w:rPr>
        <w:t xml:space="preserve">continent Thesauri Graeci </w:t>
      </w:r>
      <w:r>
        <w:rPr>
          <w:lang w:val="pl-PL" w:eastAsia="pl-PL" w:bidi="pl-PL"/>
          <w:w w:val="100"/>
          <w:spacing w:val="0"/>
          <w:color w:val="000000"/>
          <w:position w:val="0"/>
        </w:rPr>
        <w:t xml:space="preserve">&amp; </w:t>
      </w:r>
      <w:r>
        <w:rPr>
          <w:lang w:val="cs-CZ" w:eastAsia="cs-CZ" w:bidi="cs-CZ"/>
          <w:w w:val="100"/>
          <w:spacing w:val="0"/>
          <w:color w:val="000000"/>
          <w:position w:val="0"/>
        </w:rPr>
        <w:t>La</w:t>
        <w:softHyphen/>
        <w:t xml:space="preserve">tini, </w:t>
      </w:r>
      <w:r>
        <w:rPr>
          <w:lang w:val="en-US" w:eastAsia="en-US" w:bidi="en-US"/>
          <w:w w:val="100"/>
          <w:spacing w:val="0"/>
          <w:color w:val="000000"/>
          <w:position w:val="0"/>
        </w:rPr>
        <w:t xml:space="preserve">item </w:t>
      </w:r>
      <w:r>
        <w:rPr>
          <w:lang w:val="cs-CZ" w:eastAsia="cs-CZ" w:bidi="cs-CZ"/>
          <w:w w:val="100"/>
          <w:spacing w:val="0"/>
          <w:color w:val="000000"/>
          <w:position w:val="0"/>
        </w:rPr>
        <w:t xml:space="preserve">Calepini, Nizolii, </w:t>
      </w:r>
      <w:r>
        <w:rPr>
          <w:lang w:val="en-US" w:eastAsia="en-US" w:bidi="en-US"/>
          <w:w w:val="100"/>
          <w:spacing w:val="0"/>
          <w:color w:val="000000"/>
          <w:position w:val="0"/>
        </w:rPr>
        <w:t>Lexica</w:t>
      </w:r>
      <w:r>
        <w:rPr>
          <w:lang w:val="cs-CZ" w:eastAsia="cs-CZ" w:bidi="cs-CZ"/>
          <w:w w:val="100"/>
          <w:spacing w:val="0"/>
          <w:color w:val="000000"/>
          <w:position w:val="0"/>
        </w:rPr>
        <w:t>, Dictionaria, Nomenclatores</w:t>
      </w:r>
      <w:r>
        <w:rPr>
          <w:rStyle w:val="CharStyle114"/>
          <w:lang w:val="cs-CZ" w:eastAsia="cs-CZ" w:bidi="cs-CZ"/>
          <w:b w:val="0"/>
          <w:bCs w:val="0"/>
          <w:i w:val="0"/>
          <w:iCs w:val="0"/>
        </w:rPr>
        <w:t xml:space="preserve">, </w:t>
      </w:r>
      <w:r>
        <w:rPr>
          <w:lang w:val="cs-CZ" w:eastAsia="cs-CZ" w:bidi="cs-CZ"/>
          <w:w w:val="100"/>
          <w:spacing w:val="0"/>
          <w:color w:val="000000"/>
          <w:position w:val="0"/>
        </w:rPr>
        <w:t>libri denique Synonymorum, Copiae verborum</w:t>
      </w:r>
      <w:r>
        <w:rPr>
          <w:rStyle w:val="CharStyle114"/>
          <w:lang w:val="cs-CZ" w:eastAsia="cs-CZ" w:bidi="cs-CZ"/>
          <w:b w:val="0"/>
          <w:bCs w:val="0"/>
          <w:i w:val="0"/>
          <w:iCs w:val="0"/>
        </w:rPr>
        <w:t xml:space="preserve">, </w:t>
      </w:r>
      <w:r>
        <w:rPr>
          <w:lang w:val="cs-CZ" w:eastAsia="cs-CZ" w:bidi="cs-CZ"/>
          <w:w w:val="100"/>
          <w:spacing w:val="0"/>
          <w:color w:val="000000"/>
          <w:position w:val="0"/>
        </w:rPr>
        <w:t xml:space="preserve">ac Phrasium, Graeci &amp; Latini. Additae praeterea prope mille </w:t>
      </w:r>
      <w:r>
        <w:rPr>
          <w:lang w:val="en-US" w:eastAsia="en-US" w:bidi="en-US"/>
          <w:w w:val="100"/>
          <w:spacing w:val="0"/>
          <w:color w:val="000000"/>
          <w:position w:val="0"/>
        </w:rPr>
        <w:t xml:space="preserve">voces </w:t>
      </w:r>
      <w:r>
        <w:rPr>
          <w:lang w:val="cs-CZ" w:eastAsia="cs-CZ" w:bidi="cs-CZ"/>
          <w:w w:val="100"/>
          <w:spacing w:val="0"/>
          <w:color w:val="000000"/>
          <w:position w:val="0"/>
        </w:rPr>
        <w:t xml:space="preserve">Latinae, </w:t>
      </w:r>
      <w:r>
        <w:rPr>
          <w:lang w:val="en-US" w:eastAsia="en-US" w:bidi="en-US"/>
          <w:w w:val="100"/>
          <w:spacing w:val="0"/>
          <w:color w:val="000000"/>
          <w:position w:val="0"/>
        </w:rPr>
        <w:t xml:space="preserve">quibus Thesauri </w:t>
      </w:r>
      <w:r>
        <w:rPr>
          <w:lang w:val="cs-CZ" w:eastAsia="cs-CZ" w:bidi="cs-CZ"/>
          <w:w w:val="100"/>
          <w:spacing w:val="0"/>
          <w:color w:val="000000"/>
          <w:position w:val="0"/>
        </w:rPr>
        <w:t xml:space="preserve">&amp; Calepini carent, &amp; totidem </w:t>
      </w:r>
      <w:r>
        <w:rPr>
          <w:lang w:val="en-US" w:eastAsia="en-US" w:bidi="en-US"/>
          <w:w w:val="100"/>
          <w:spacing w:val="0"/>
          <w:color w:val="000000"/>
          <w:position w:val="0"/>
        </w:rPr>
        <w:t xml:space="preserve">fere, quae in </w:t>
      </w:r>
      <w:r>
        <w:rPr>
          <w:lang w:val="cs-CZ" w:eastAsia="cs-CZ" w:bidi="cs-CZ"/>
          <w:w w:val="100"/>
          <w:spacing w:val="0"/>
          <w:color w:val="000000"/>
          <w:position w:val="0"/>
        </w:rPr>
        <w:t xml:space="preserve">eisdem vitiosae sunt, correctae. Deprompta haec </w:t>
      </w:r>
      <w:r>
        <w:rPr>
          <w:lang w:val="en-US" w:eastAsia="en-US" w:bidi="en-US"/>
          <w:w w:val="100"/>
          <w:spacing w:val="0"/>
          <w:color w:val="000000"/>
          <w:position w:val="0"/>
        </w:rPr>
        <w:t xml:space="preserve">ex bonis </w:t>
      </w:r>
      <w:r>
        <w:rPr>
          <w:lang w:val="cs-CZ" w:eastAsia="cs-CZ" w:bidi="cs-CZ"/>
          <w:w w:val="100"/>
          <w:spacing w:val="0"/>
          <w:color w:val="000000"/>
          <w:position w:val="0"/>
        </w:rPr>
        <w:t>Scriptoribus, eorumque exemplis</w:t>
      </w:r>
      <w:r>
        <w:rPr>
          <w:rStyle w:val="CharStyle114"/>
          <w:lang w:val="cs-CZ" w:eastAsia="cs-CZ" w:bidi="cs-CZ"/>
          <w:b w:val="0"/>
          <w:bCs w:val="0"/>
          <w:i w:val="0"/>
          <w:iCs w:val="0"/>
        </w:rPr>
        <w:t xml:space="preserve">, </w:t>
      </w:r>
      <w:r>
        <w:rPr>
          <w:lang w:val="cs-CZ" w:eastAsia="cs-CZ" w:bidi="cs-CZ"/>
          <w:w w:val="100"/>
          <w:spacing w:val="0"/>
          <w:color w:val="000000"/>
          <w:position w:val="0"/>
        </w:rPr>
        <w:t>ubi erat opus illustrata: additis etiam interpretationibus obscuriorum locorum, &amp; multimoda eruditione ex Philologorum &amp; Criticorum libris. Opera Gregorii Cnapii e Societate lesu, typis Francisci Caesarii,</w:t>
      </w:r>
      <w:r>
        <w:rPr>
          <w:rStyle w:val="CharStyle114"/>
          <w:lang w:val="cs-CZ" w:eastAsia="cs-CZ" w:bidi="cs-CZ"/>
          <w:b w:val="0"/>
          <w:bCs w:val="0"/>
          <w:i w:val="0"/>
          <w:iCs w:val="0"/>
        </w:rPr>
        <w:t xml:space="preserve"> Cracoviae 1621.</w:t>
      </w:r>
    </w:p>
    <w:p>
      <w:pPr>
        <w:pStyle w:val="Style112"/>
        <w:framePr w:w="7301" w:h="9753" w:hRule="exact" w:wrap="none" w:vAnchor="page" w:hAnchor="page" w:x="476" w:y="1365"/>
        <w:widowControl w:val="0"/>
        <w:keepNext w:val="0"/>
        <w:keepLines w:val="0"/>
        <w:shd w:val="clear" w:color="auto" w:fill="auto"/>
        <w:bidi w:val="0"/>
        <w:spacing w:before="0" w:after="60"/>
        <w:ind w:left="0" w:right="0" w:firstLine="420"/>
      </w:pPr>
      <w:r>
        <w:rPr>
          <w:lang w:val="en-US" w:eastAsia="en-US" w:bidi="en-US"/>
          <w:w w:val="100"/>
          <w:spacing w:val="0"/>
          <w:color w:val="000000"/>
          <w:position w:val="0"/>
        </w:rPr>
        <w:t xml:space="preserve">Thesauri </w:t>
      </w:r>
      <w:r>
        <w:rPr>
          <w:lang w:val="cs-CZ" w:eastAsia="cs-CZ" w:bidi="cs-CZ"/>
          <w:w w:val="100"/>
          <w:spacing w:val="0"/>
          <w:color w:val="000000"/>
          <w:position w:val="0"/>
        </w:rPr>
        <w:t>Polonolatinograeci Gregorii Cnapii e Societate Iesu, Tomus secundus Latinopolonicus</w:t>
      </w:r>
      <w:r>
        <w:rPr>
          <w:rStyle w:val="CharStyle114"/>
          <w:lang w:val="cs-CZ" w:eastAsia="cs-CZ" w:bidi="cs-CZ"/>
          <w:b w:val="0"/>
          <w:bCs w:val="0"/>
          <w:i w:val="0"/>
          <w:iCs w:val="0"/>
        </w:rPr>
        <w:t xml:space="preserve"> (...), </w:t>
      </w:r>
      <w:r>
        <w:rPr>
          <w:lang w:val="cs-CZ" w:eastAsia="cs-CZ" w:bidi="cs-CZ"/>
          <w:w w:val="100"/>
          <w:spacing w:val="0"/>
          <w:color w:val="000000"/>
          <w:position w:val="0"/>
        </w:rPr>
        <w:t>typis Francisci Caesarii</w:t>
      </w:r>
      <w:r>
        <w:rPr>
          <w:rStyle w:val="CharStyle114"/>
          <w:lang w:val="cs-CZ" w:eastAsia="cs-CZ" w:bidi="cs-CZ"/>
          <w:b w:val="0"/>
          <w:bCs w:val="0"/>
          <w:i w:val="0"/>
          <w:iCs w:val="0"/>
        </w:rPr>
        <w:t>, Cracoviae 1626.</w:t>
      </w:r>
    </w:p>
    <w:p>
      <w:pPr>
        <w:pStyle w:val="Style112"/>
        <w:framePr w:w="7301" w:h="9753" w:hRule="exact" w:wrap="none" w:vAnchor="page" w:hAnchor="page" w:x="476" w:y="1365"/>
        <w:widowControl w:val="0"/>
        <w:keepNext w:val="0"/>
        <w:keepLines w:val="0"/>
        <w:shd w:val="clear" w:color="auto" w:fill="auto"/>
        <w:bidi w:val="0"/>
        <w:spacing w:before="0" w:after="58"/>
        <w:ind w:left="0" w:right="0" w:firstLine="420"/>
      </w:pPr>
      <w:r>
        <w:rPr>
          <w:lang w:val="en-US" w:eastAsia="en-US" w:bidi="en-US"/>
          <w:w w:val="100"/>
          <w:spacing w:val="0"/>
          <w:color w:val="000000"/>
          <w:position w:val="0"/>
        </w:rPr>
        <w:t xml:space="preserve">Thesauri </w:t>
      </w:r>
      <w:r>
        <w:rPr>
          <w:lang w:val="cs-CZ" w:eastAsia="cs-CZ" w:bidi="cs-CZ"/>
          <w:w w:val="100"/>
          <w:spacing w:val="0"/>
          <w:color w:val="000000"/>
          <w:position w:val="0"/>
        </w:rPr>
        <w:t xml:space="preserve">Polono Latino Graeci Gregorii Cnapii e Societate lesu, Tomus Tertius. Continens </w:t>
      </w:r>
      <w:r>
        <w:rPr>
          <w:lang w:val="pl-PL" w:eastAsia="pl-PL" w:bidi="pl-PL"/>
          <w:w w:val="100"/>
          <w:spacing w:val="0"/>
          <w:color w:val="000000"/>
          <w:position w:val="0"/>
        </w:rPr>
        <w:t xml:space="preserve">Adagia Polonica </w:t>
      </w:r>
      <w:r>
        <w:rPr>
          <w:lang w:val="cs-CZ" w:eastAsia="cs-CZ" w:bidi="cs-CZ"/>
          <w:w w:val="100"/>
          <w:spacing w:val="0"/>
          <w:color w:val="000000"/>
          <w:position w:val="0"/>
        </w:rPr>
        <w:t xml:space="preserve">selecta, &amp; sententias </w:t>
      </w:r>
      <w:r>
        <w:rPr>
          <w:lang w:val="en-US" w:eastAsia="en-US" w:bidi="en-US"/>
          <w:w w:val="100"/>
          <w:spacing w:val="0"/>
          <w:color w:val="000000"/>
          <w:position w:val="0"/>
        </w:rPr>
        <w:t xml:space="preserve">morales </w:t>
      </w:r>
      <w:r>
        <w:rPr>
          <w:lang w:val="ru-RU" w:eastAsia="ru-RU" w:bidi="ru-RU"/>
          <w:w w:val="100"/>
          <w:spacing w:val="0"/>
          <w:color w:val="000000"/>
          <w:position w:val="0"/>
        </w:rPr>
        <w:t xml:space="preserve">ас </w:t>
      </w:r>
      <w:r>
        <w:rPr>
          <w:lang w:val="cs-CZ" w:eastAsia="cs-CZ" w:bidi="cs-CZ"/>
          <w:w w:val="100"/>
          <w:spacing w:val="0"/>
          <w:color w:val="000000"/>
          <w:position w:val="0"/>
        </w:rPr>
        <w:t xml:space="preserve">dicteria </w:t>
      </w:r>
      <w:r>
        <w:rPr>
          <w:lang w:val="pl-PL" w:eastAsia="pl-PL" w:bidi="pl-PL"/>
          <w:w w:val="100"/>
          <w:spacing w:val="0"/>
          <w:color w:val="000000"/>
          <w:position w:val="0"/>
        </w:rPr>
        <w:t xml:space="preserve">faceta, </w:t>
      </w:r>
      <w:r>
        <w:rPr>
          <w:lang w:val="de-DE" w:eastAsia="de-DE" w:bidi="de-DE"/>
          <w:w w:val="100"/>
          <w:spacing w:val="0"/>
          <w:color w:val="000000"/>
          <w:position w:val="0"/>
        </w:rPr>
        <w:t xml:space="preserve">honesta. </w:t>
      </w:r>
      <w:r>
        <w:rPr>
          <w:lang w:val="cs-CZ" w:eastAsia="cs-CZ" w:bidi="cs-CZ"/>
          <w:w w:val="100"/>
          <w:spacing w:val="0"/>
          <w:color w:val="000000"/>
          <w:position w:val="0"/>
        </w:rPr>
        <w:t xml:space="preserve">Latine &amp; Graece reddita. Quibus, praesertim obscurioribus, addita est lux &amp; </w:t>
      </w:r>
      <w:r>
        <w:rPr>
          <w:lang w:val="de-DE" w:eastAsia="de-DE" w:bidi="de-DE"/>
          <w:w w:val="100"/>
          <w:spacing w:val="0"/>
          <w:color w:val="000000"/>
          <w:position w:val="0"/>
        </w:rPr>
        <w:t xml:space="preserve">interpretatio ex variis auctoribus, </w:t>
      </w:r>
      <w:r>
        <w:rPr>
          <w:lang w:val="cs-CZ" w:eastAsia="cs-CZ" w:bidi="cs-CZ"/>
          <w:w w:val="100"/>
          <w:spacing w:val="0"/>
          <w:color w:val="000000"/>
          <w:position w:val="0"/>
        </w:rPr>
        <w:t xml:space="preserve">ac </w:t>
      </w:r>
      <w:r>
        <w:rPr>
          <w:lang w:val="de-DE" w:eastAsia="de-DE" w:bidi="de-DE"/>
          <w:w w:val="100"/>
          <w:spacing w:val="0"/>
          <w:color w:val="000000"/>
          <w:position w:val="0"/>
        </w:rPr>
        <w:t xml:space="preserve">multiplex eruditio passim </w:t>
      </w:r>
      <w:r>
        <w:rPr>
          <w:lang w:val="cs-CZ" w:eastAsia="cs-CZ" w:bidi="cs-CZ"/>
          <w:w w:val="100"/>
          <w:spacing w:val="0"/>
          <w:color w:val="000000"/>
          <w:position w:val="0"/>
        </w:rPr>
        <w:t>inspersa, typis Francisci Caesarii</w:t>
      </w:r>
      <w:r>
        <w:rPr>
          <w:rStyle w:val="CharStyle114"/>
          <w:lang w:val="cs-CZ" w:eastAsia="cs-CZ" w:bidi="cs-CZ"/>
          <w:b w:val="0"/>
          <w:bCs w:val="0"/>
          <w:i w:val="0"/>
          <w:iCs w:val="0"/>
        </w:rPr>
        <w:t>, Cracoviae 1632.</w:t>
      </w:r>
    </w:p>
    <w:p>
      <w:pPr>
        <w:pStyle w:val="Style112"/>
        <w:framePr w:w="7301" w:h="9753" w:hRule="exact" w:wrap="none" w:vAnchor="page" w:hAnchor="page" w:x="476" w:y="1365"/>
        <w:widowControl w:val="0"/>
        <w:keepNext w:val="0"/>
        <w:keepLines w:val="0"/>
        <w:shd w:val="clear" w:color="auto" w:fill="auto"/>
        <w:bidi w:val="0"/>
        <w:spacing w:before="0" w:after="0" w:line="242" w:lineRule="exact"/>
        <w:ind w:left="0" w:right="0" w:firstLine="420"/>
      </w:pPr>
      <w:r>
        <w:rPr>
          <w:lang w:val="cs-CZ" w:eastAsia="cs-CZ" w:bidi="cs-CZ"/>
          <w:w w:val="100"/>
          <w:spacing w:val="0"/>
          <w:color w:val="000000"/>
          <w:position w:val="0"/>
        </w:rPr>
        <w:t xml:space="preserve">Thesaurus Polono Latino Graecus, seu Promptuarium </w:t>
      </w:r>
      <w:r>
        <w:rPr>
          <w:lang w:val="en-US" w:eastAsia="en-US" w:bidi="en-US"/>
          <w:w w:val="100"/>
          <w:spacing w:val="0"/>
          <w:color w:val="000000"/>
          <w:position w:val="0"/>
        </w:rPr>
        <w:t xml:space="preserve">linguae </w:t>
      </w:r>
      <w:r>
        <w:rPr>
          <w:lang w:val="cs-CZ" w:eastAsia="cs-CZ" w:bidi="cs-CZ"/>
          <w:w w:val="100"/>
          <w:spacing w:val="0"/>
          <w:color w:val="000000"/>
          <w:position w:val="0"/>
        </w:rPr>
        <w:t xml:space="preserve">Latinae et Graecae </w:t>
      </w:r>
      <w:r>
        <w:rPr>
          <w:lang w:val="en-US" w:eastAsia="en-US" w:bidi="en-US"/>
          <w:w w:val="100"/>
          <w:spacing w:val="0"/>
          <w:color w:val="000000"/>
          <w:position w:val="0"/>
        </w:rPr>
        <w:t xml:space="preserve">in </w:t>
      </w:r>
      <w:r>
        <w:rPr>
          <w:lang w:val="cs-CZ" w:eastAsia="cs-CZ" w:bidi="cs-CZ"/>
          <w:w w:val="100"/>
          <w:spacing w:val="0"/>
          <w:color w:val="000000"/>
          <w:position w:val="0"/>
        </w:rPr>
        <w:t xml:space="preserve">tres Tomos divisum, Polonorum, Roxolanorum, Sclauonum, Boemorum usui accommodatum. </w:t>
      </w:r>
      <w:r>
        <w:rPr>
          <w:lang w:val="de-DE" w:eastAsia="de-DE" w:bidi="de-DE"/>
          <w:w w:val="100"/>
          <w:spacing w:val="0"/>
          <w:color w:val="000000"/>
          <w:position w:val="0"/>
        </w:rPr>
        <w:t xml:space="preserve">Quod tamen </w:t>
      </w:r>
      <w:r>
        <w:rPr>
          <w:lang w:val="cs-CZ" w:eastAsia="cs-CZ" w:bidi="cs-CZ"/>
          <w:w w:val="100"/>
          <w:spacing w:val="0"/>
          <w:color w:val="000000"/>
          <w:position w:val="0"/>
        </w:rPr>
        <w:t xml:space="preserve">Indicis Latinopolonici adiecti beneficio aliis etiam nationibus usui </w:t>
      </w:r>
      <w:r>
        <w:rPr>
          <w:lang w:val="de-DE" w:eastAsia="de-DE" w:bidi="de-DE"/>
          <w:w w:val="100"/>
          <w:spacing w:val="0"/>
          <w:color w:val="000000"/>
          <w:position w:val="0"/>
        </w:rPr>
        <w:t xml:space="preserve">magno </w:t>
      </w:r>
      <w:r>
        <w:rPr>
          <w:lang w:val="en-US" w:eastAsia="en-US" w:bidi="en-US"/>
          <w:w w:val="100"/>
          <w:spacing w:val="0"/>
          <w:color w:val="000000"/>
          <w:position w:val="0"/>
        </w:rPr>
        <w:t xml:space="preserve">esse potent; </w:t>
      </w:r>
      <w:r>
        <w:rPr>
          <w:lang w:val="pl-PL" w:eastAsia="pl-PL" w:bidi="pl-PL"/>
          <w:w w:val="100"/>
          <w:spacing w:val="0"/>
          <w:color w:val="000000"/>
          <w:position w:val="0"/>
        </w:rPr>
        <w:t xml:space="preserve">tum ad </w:t>
      </w:r>
      <w:r>
        <w:rPr>
          <w:lang w:val="cs-CZ" w:eastAsia="cs-CZ" w:bidi="cs-CZ"/>
          <w:w w:val="100"/>
          <w:spacing w:val="0"/>
          <w:color w:val="000000"/>
          <w:position w:val="0"/>
        </w:rPr>
        <w:t xml:space="preserve">verba </w:t>
      </w:r>
      <w:r>
        <w:rPr>
          <w:lang w:val="pl-PL" w:eastAsia="pl-PL" w:bidi="pl-PL"/>
          <w:w w:val="100"/>
          <w:spacing w:val="0"/>
          <w:color w:val="000000"/>
          <w:position w:val="0"/>
        </w:rPr>
        <w:t xml:space="preserve">et </w:t>
      </w:r>
      <w:r>
        <w:rPr>
          <w:lang w:val="en-US" w:eastAsia="en-US" w:bidi="en-US"/>
          <w:w w:val="100"/>
          <w:spacing w:val="0"/>
          <w:color w:val="000000"/>
          <w:position w:val="0"/>
        </w:rPr>
        <w:t xml:space="preserve">phrases </w:t>
      </w:r>
      <w:r>
        <w:rPr>
          <w:lang w:val="pl-PL" w:eastAsia="pl-PL" w:bidi="pl-PL"/>
          <w:w w:val="100"/>
          <w:spacing w:val="0"/>
          <w:color w:val="000000"/>
          <w:position w:val="0"/>
        </w:rPr>
        <w:t xml:space="preserve">Latinas obscuriores, </w:t>
      </w:r>
      <w:r>
        <w:rPr>
          <w:lang w:val="en-US" w:eastAsia="en-US" w:bidi="en-US"/>
          <w:w w:val="100"/>
          <w:spacing w:val="0"/>
          <w:color w:val="000000"/>
          <w:position w:val="0"/>
        </w:rPr>
        <w:t xml:space="preserve">quae </w:t>
      </w:r>
      <w:r>
        <w:rPr>
          <w:lang w:val="pl-PL" w:eastAsia="pl-PL" w:bidi="pl-PL"/>
          <w:w w:val="100"/>
          <w:spacing w:val="0"/>
          <w:color w:val="000000"/>
          <w:position w:val="0"/>
        </w:rPr>
        <w:t xml:space="preserve">hic </w:t>
      </w:r>
      <w:r>
        <w:rPr>
          <w:lang w:val="en-US" w:eastAsia="en-US" w:bidi="en-US"/>
          <w:w w:val="100"/>
          <w:spacing w:val="0"/>
          <w:color w:val="000000"/>
          <w:position w:val="0"/>
        </w:rPr>
        <w:t xml:space="preserve">explicantur, </w:t>
      </w:r>
      <w:r>
        <w:rPr>
          <w:lang w:val="pl-PL" w:eastAsia="pl-PL" w:bidi="pl-PL"/>
          <w:w w:val="100"/>
          <w:spacing w:val="0"/>
          <w:color w:val="000000"/>
          <w:position w:val="0"/>
        </w:rPr>
        <w:t xml:space="preserve">intelligendas, tum ad </w:t>
      </w:r>
      <w:r>
        <w:rPr>
          <w:lang w:val="en-US" w:eastAsia="en-US" w:bidi="en-US"/>
          <w:w w:val="100"/>
          <w:spacing w:val="0"/>
          <w:color w:val="000000"/>
          <w:position w:val="0"/>
        </w:rPr>
        <w:t xml:space="preserve">verborum </w:t>
      </w:r>
      <w:r>
        <w:rPr>
          <w:lang w:val="pl-PL" w:eastAsia="pl-PL" w:bidi="pl-PL"/>
          <w:w w:val="100"/>
          <w:spacing w:val="0"/>
          <w:color w:val="000000"/>
          <w:position w:val="0"/>
        </w:rPr>
        <w:t xml:space="preserve">simplicium et coniunctorum Graecorum et Latinorum copiam facillime comparandam, </w:t>
      </w:r>
      <w:r>
        <w:rPr>
          <w:lang w:val="en-US" w:eastAsia="en-US" w:bidi="en-US"/>
          <w:w w:val="100"/>
          <w:spacing w:val="0"/>
          <w:color w:val="000000"/>
          <w:position w:val="0"/>
        </w:rPr>
        <w:t xml:space="preserve">eorumque </w:t>
      </w:r>
      <w:r>
        <w:rPr>
          <w:lang w:val="pl-PL" w:eastAsia="pl-PL" w:bidi="pl-PL"/>
          <w:w w:val="100"/>
          <w:spacing w:val="0"/>
          <w:color w:val="000000"/>
          <w:position w:val="0"/>
        </w:rPr>
        <w:t xml:space="preserve">delectum, tum </w:t>
      </w:r>
      <w:r>
        <w:rPr>
          <w:lang w:val="en-US" w:eastAsia="en-US" w:bidi="en-US"/>
          <w:w w:val="100"/>
          <w:spacing w:val="0"/>
          <w:color w:val="000000"/>
          <w:position w:val="0"/>
        </w:rPr>
        <w:t xml:space="preserve">denique </w:t>
      </w:r>
      <w:r>
        <w:rPr>
          <w:lang w:val="pl-PL" w:eastAsia="pl-PL" w:bidi="pl-PL"/>
          <w:w w:val="100"/>
          <w:spacing w:val="0"/>
          <w:color w:val="000000"/>
          <w:position w:val="0"/>
        </w:rPr>
        <w:t xml:space="preserve">ad </w:t>
      </w:r>
      <w:r>
        <w:rPr>
          <w:lang w:val="en-US" w:eastAsia="en-US" w:bidi="en-US"/>
          <w:w w:val="100"/>
          <w:spacing w:val="0"/>
          <w:color w:val="000000"/>
          <w:position w:val="0"/>
        </w:rPr>
        <w:t xml:space="preserve">variam </w:t>
      </w:r>
      <w:r>
        <w:rPr>
          <w:lang w:val="pl-PL" w:eastAsia="pl-PL" w:bidi="pl-PL"/>
          <w:w w:val="100"/>
          <w:spacing w:val="0"/>
          <w:color w:val="000000"/>
          <w:position w:val="0"/>
        </w:rPr>
        <w:t>eru</w:t>
      </w:r>
      <w:r>
        <w:rPr>
          <w:lang w:val="en-US" w:eastAsia="en-US" w:bidi="en-US"/>
          <w:w w:val="100"/>
          <w:spacing w:val="0"/>
          <w:color w:val="000000"/>
          <w:position w:val="0"/>
        </w:rPr>
        <w:t xml:space="preserve">ditionem, quae </w:t>
      </w:r>
      <w:r>
        <w:rPr>
          <w:lang w:val="pl-PL" w:eastAsia="pl-PL" w:bidi="pl-PL"/>
          <w:w w:val="100"/>
          <w:spacing w:val="0"/>
          <w:color w:val="000000"/>
          <w:position w:val="0"/>
        </w:rPr>
        <w:t xml:space="preserve">passim inspergitur </w:t>
      </w:r>
      <w:r>
        <w:rPr>
          <w:lang w:val="en-US" w:eastAsia="en-US" w:bidi="en-US"/>
          <w:w w:val="100"/>
          <w:spacing w:val="0"/>
          <w:color w:val="000000"/>
          <w:position w:val="0"/>
        </w:rPr>
        <w:t>colligendam.</w:t>
      </w:r>
      <w:r>
        <w:rPr>
          <w:lang w:val="pl-PL" w:eastAsia="pl-PL" w:bidi="pl-PL"/>
          <w:w w:val="100"/>
          <w:spacing w:val="0"/>
          <w:color w:val="000000"/>
          <w:position w:val="0"/>
        </w:rPr>
        <w:t xml:space="preserve"> </w:t>
      </w:r>
      <w:r>
        <w:rPr>
          <w:lang w:val="en-US" w:eastAsia="en-US" w:bidi="en-US"/>
          <w:w w:val="100"/>
          <w:spacing w:val="0"/>
          <w:color w:val="000000"/>
          <w:position w:val="0"/>
        </w:rPr>
        <w:t xml:space="preserve">Quid in </w:t>
      </w:r>
      <w:r>
        <w:rPr>
          <w:lang w:val="pl-PL" w:eastAsia="pl-PL" w:bidi="pl-PL"/>
          <w:w w:val="100"/>
          <w:spacing w:val="0"/>
          <w:color w:val="000000"/>
          <w:position w:val="0"/>
        </w:rPr>
        <w:t xml:space="preserve">eo praestitum sit, </w:t>
      </w:r>
      <w:r>
        <w:rPr>
          <w:lang w:val="en-US" w:eastAsia="en-US" w:bidi="en-US"/>
          <w:w w:val="100"/>
          <w:spacing w:val="0"/>
          <w:color w:val="000000"/>
          <w:position w:val="0"/>
        </w:rPr>
        <w:t xml:space="preserve">in </w:t>
      </w:r>
      <w:r>
        <w:rPr>
          <w:lang w:val="pl-PL" w:eastAsia="pl-PL" w:bidi="pl-PL"/>
          <w:w w:val="100"/>
          <w:spacing w:val="0"/>
          <w:color w:val="000000"/>
          <w:position w:val="0"/>
        </w:rPr>
        <w:t xml:space="preserve">Proaemio </w:t>
      </w:r>
      <w:r>
        <w:rPr>
          <w:lang w:val="en-US" w:eastAsia="en-US" w:bidi="en-US"/>
          <w:w w:val="100"/>
          <w:spacing w:val="0"/>
          <w:color w:val="000000"/>
          <w:position w:val="0"/>
        </w:rPr>
        <w:t xml:space="preserve">leges. </w:t>
      </w:r>
      <w:r>
        <w:rPr>
          <w:lang w:val="pl-PL" w:eastAsia="pl-PL" w:bidi="pl-PL"/>
          <w:w w:val="100"/>
          <w:spacing w:val="0"/>
          <w:color w:val="000000"/>
          <w:position w:val="0"/>
        </w:rPr>
        <w:t xml:space="preserve">Hic illud affirmare licet: </w:t>
      </w:r>
      <w:r>
        <w:rPr>
          <w:lang w:val="en-US" w:eastAsia="en-US" w:bidi="en-US"/>
          <w:w w:val="100"/>
          <w:spacing w:val="0"/>
          <w:color w:val="000000"/>
          <w:position w:val="0"/>
        </w:rPr>
        <w:t xml:space="preserve">In hoc </w:t>
      </w:r>
      <w:r>
        <w:rPr>
          <w:lang w:val="pl-PL" w:eastAsia="pl-PL" w:bidi="pl-PL"/>
          <w:w w:val="100"/>
          <w:spacing w:val="0"/>
          <w:color w:val="000000"/>
          <w:position w:val="0"/>
        </w:rPr>
        <w:t xml:space="preserve">Opus congesta </w:t>
      </w:r>
      <w:r>
        <w:rPr>
          <w:lang w:val="de-DE" w:eastAsia="de-DE" w:bidi="de-DE"/>
          <w:w w:val="100"/>
          <w:spacing w:val="0"/>
          <w:color w:val="000000"/>
          <w:position w:val="0"/>
        </w:rPr>
        <w:t xml:space="preserve">esse, </w:t>
      </w:r>
      <w:r>
        <w:rPr>
          <w:lang w:val="en-US" w:eastAsia="en-US" w:bidi="en-US"/>
          <w:w w:val="100"/>
          <w:spacing w:val="0"/>
          <w:color w:val="000000"/>
          <w:position w:val="0"/>
        </w:rPr>
        <w:t xml:space="preserve">quaecunque </w:t>
      </w:r>
      <w:r>
        <w:rPr>
          <w:lang w:val="pl-PL" w:eastAsia="pl-PL" w:bidi="pl-PL"/>
          <w:w w:val="100"/>
          <w:spacing w:val="0"/>
          <w:color w:val="000000"/>
          <w:position w:val="0"/>
        </w:rPr>
        <w:t xml:space="preserve">ad Latinarum &amp; Graecarum simplicium </w:t>
      </w:r>
      <w:r>
        <w:rPr>
          <w:lang w:val="en-US" w:eastAsia="en-US" w:bidi="en-US"/>
          <w:w w:val="100"/>
          <w:spacing w:val="0"/>
          <w:color w:val="000000"/>
          <w:position w:val="0"/>
        </w:rPr>
        <w:t xml:space="preserve">vocum </w:t>
      </w:r>
      <w:r>
        <w:rPr>
          <w:lang w:val="pl-PL" w:eastAsia="pl-PL" w:bidi="pl-PL"/>
          <w:w w:val="100"/>
          <w:spacing w:val="0"/>
          <w:color w:val="000000"/>
          <w:position w:val="0"/>
        </w:rPr>
        <w:t>nomencla</w:t>
        <w:softHyphen/>
        <w:t xml:space="preserve">turam, &amp; ad coniunctarum phrasim pertinentia, </w:t>
      </w:r>
      <w:r>
        <w:rPr>
          <w:lang w:val="en-US" w:eastAsia="en-US" w:bidi="en-US"/>
          <w:w w:val="100"/>
          <w:spacing w:val="0"/>
          <w:color w:val="000000"/>
          <w:position w:val="0"/>
        </w:rPr>
        <w:t xml:space="preserve">continent Thesauri </w:t>
      </w:r>
      <w:r>
        <w:rPr>
          <w:lang w:val="pl-PL" w:eastAsia="pl-PL" w:bidi="pl-PL"/>
          <w:w w:val="100"/>
          <w:spacing w:val="0"/>
          <w:color w:val="000000"/>
          <w:position w:val="0"/>
        </w:rPr>
        <w:t>Graeci</w:t>
      </w:r>
    </w:p>
    <w:p>
      <w:pPr>
        <w:pStyle w:val="Style97"/>
        <w:framePr w:w="7234" w:h="895" w:hRule="exact" w:wrap="none" w:vAnchor="page" w:hAnchor="page" w:x="486" w:y="11460"/>
        <w:tabs>
          <w:tab w:leader="none" w:pos="509" w:val="left"/>
        </w:tabs>
        <w:widowControl w:val="0"/>
        <w:keepNext w:val="0"/>
        <w:keepLines w:val="0"/>
        <w:shd w:val="clear" w:color="auto" w:fill="auto"/>
        <w:bidi w:val="0"/>
        <w:jc w:val="both"/>
        <w:spacing w:before="0" w:after="0" w:line="209" w:lineRule="exact"/>
        <w:ind w:left="0" w:right="0" w:firstLine="380"/>
      </w:pPr>
      <w:r>
        <w:rPr>
          <w:rStyle w:val="CharStyle173"/>
          <w:vertAlign w:val="superscript"/>
          <w:i w:val="0"/>
          <w:iCs w:val="0"/>
        </w:rPr>
        <w:t>3</w:t>
      </w:r>
      <w:r>
        <w:rPr>
          <w:rStyle w:val="CharStyle173"/>
          <w:i w:val="0"/>
          <w:iCs w:val="0"/>
        </w:rPr>
        <w:tab/>
        <w:t xml:space="preserve">G. Knapski, </w:t>
      </w:r>
      <w:r>
        <w:rPr>
          <w:lang w:val="pl-PL" w:eastAsia="pl-PL" w:bidi="pl-PL"/>
          <w:w w:val="100"/>
          <w:spacing w:val="0"/>
          <w:color w:val="000000"/>
          <w:position w:val="0"/>
        </w:rPr>
        <w:t>Proemium</w:t>
      </w:r>
      <w:r>
        <w:rPr>
          <w:rStyle w:val="CharStyle99"/>
          <w:i w:val="0"/>
          <w:iCs w:val="0"/>
        </w:rPr>
        <w:t xml:space="preserve"> </w:t>
      </w:r>
      <w:r>
        <w:rPr>
          <w:rStyle w:val="CharStyle173"/>
          <w:i w:val="0"/>
          <w:iCs w:val="0"/>
        </w:rPr>
        <w:t xml:space="preserve">[w:] tegoż, </w:t>
      </w:r>
      <w:r>
        <w:rPr>
          <w:lang w:val="en-US" w:eastAsia="en-US" w:bidi="en-US"/>
          <w:w w:val="100"/>
          <w:spacing w:val="0"/>
          <w:color w:val="000000"/>
          <w:position w:val="0"/>
        </w:rPr>
        <w:t xml:space="preserve">Thesaurus </w:t>
      </w:r>
      <w:r>
        <w:rPr>
          <w:lang w:val="pl-PL" w:eastAsia="pl-PL" w:bidi="pl-PL"/>
          <w:w w:val="100"/>
          <w:spacing w:val="0"/>
          <w:color w:val="000000"/>
          <w:position w:val="0"/>
        </w:rPr>
        <w:t>Polono-Latino-Graecus</w:t>
      </w:r>
      <w:r>
        <w:rPr>
          <w:rStyle w:val="CharStyle99"/>
          <w:i w:val="0"/>
          <w:iCs w:val="0"/>
        </w:rPr>
        <w:t xml:space="preserve">, </w:t>
      </w:r>
      <w:r>
        <w:rPr>
          <w:rStyle w:val="CharStyle173"/>
          <w:lang w:val="en-US" w:eastAsia="en-US" w:bidi="en-US"/>
          <w:i w:val="0"/>
          <w:iCs w:val="0"/>
        </w:rPr>
        <w:t>Cra</w:t>
        <w:softHyphen/>
        <w:t xml:space="preserve">coviae </w:t>
      </w:r>
      <w:r>
        <w:rPr>
          <w:rStyle w:val="CharStyle173"/>
          <w:i w:val="0"/>
          <w:iCs w:val="0"/>
        </w:rPr>
        <w:t xml:space="preserve">1643, </w:t>
      </w:r>
      <w:r>
        <w:rPr>
          <w:rStyle w:val="CharStyle173"/>
          <w:lang w:val="ru-RU" w:eastAsia="ru-RU" w:bidi="ru-RU"/>
          <w:i w:val="0"/>
          <w:iCs w:val="0"/>
        </w:rPr>
        <w:t xml:space="preserve">к. </w:t>
      </w:r>
      <w:r>
        <w:rPr>
          <w:rStyle w:val="CharStyle173"/>
          <w:i w:val="0"/>
          <w:iCs w:val="0"/>
        </w:rPr>
        <w:t xml:space="preserve">2; cyt. za: J. Puzynina, </w:t>
      </w:r>
      <w:r>
        <w:rPr>
          <w:lang w:val="de-DE" w:eastAsia="de-DE" w:bidi="de-DE"/>
          <w:w w:val="100"/>
          <w:spacing w:val="0"/>
          <w:color w:val="000000"/>
          <w:position w:val="0"/>
        </w:rPr>
        <w:t xml:space="preserve">„Thesaurus” </w:t>
      </w:r>
      <w:r>
        <w:rPr>
          <w:lang w:val="pl-PL" w:eastAsia="pl-PL" w:bidi="pl-PL"/>
          <w:w w:val="100"/>
          <w:spacing w:val="0"/>
          <w:color w:val="000000"/>
          <w:position w:val="0"/>
        </w:rPr>
        <w:t>Grzegorza Knapiusza. Siedemnastowieczny warsztat pracy nad językiem polskim</w:t>
      </w:r>
      <w:r>
        <w:rPr>
          <w:rStyle w:val="CharStyle99"/>
          <w:i w:val="0"/>
          <w:iCs w:val="0"/>
        </w:rPr>
        <w:t xml:space="preserve">, </w:t>
      </w:r>
      <w:r>
        <w:rPr>
          <w:rStyle w:val="CharStyle173"/>
          <w:i w:val="0"/>
          <w:iCs w:val="0"/>
        </w:rPr>
        <w:t>Ossolineum, Wrocław-Warszawa-Kraków 1961, s. 39.</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110" w:y="93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108</w:t>
      </w:r>
    </w:p>
    <w:p>
      <w:pPr>
        <w:pStyle w:val="Style25"/>
        <w:framePr w:wrap="none" w:vAnchor="page" w:hAnchor="page" w:x="3140" w:y="92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112"/>
        <w:framePr w:w="7248" w:h="10843" w:hRule="exact" w:wrap="none" w:vAnchor="page" w:hAnchor="page" w:x="1048" w:y="1360"/>
        <w:widowControl w:val="0"/>
        <w:keepNext w:val="0"/>
        <w:keepLines w:val="0"/>
        <w:shd w:val="clear" w:color="auto" w:fill="auto"/>
        <w:bidi w:val="0"/>
        <w:spacing w:before="0" w:after="60"/>
        <w:ind w:left="0" w:right="0" w:firstLine="0"/>
      </w:pPr>
      <w:r>
        <w:rPr>
          <w:rStyle w:val="CharStyle114"/>
          <w:b w:val="0"/>
          <w:bCs w:val="0"/>
          <w:i w:val="0"/>
          <w:iCs w:val="0"/>
        </w:rPr>
        <w:t xml:space="preserve">&amp; </w:t>
      </w:r>
      <w:r>
        <w:rPr>
          <w:lang w:val="cs-CZ" w:eastAsia="cs-CZ" w:bidi="cs-CZ"/>
          <w:w w:val="100"/>
          <w:spacing w:val="0"/>
          <w:color w:val="000000"/>
          <w:position w:val="0"/>
        </w:rPr>
        <w:t xml:space="preserve">Latini, </w:t>
      </w:r>
      <w:r>
        <w:rPr>
          <w:lang w:val="en-US" w:eastAsia="en-US" w:bidi="en-US"/>
          <w:w w:val="100"/>
          <w:spacing w:val="0"/>
          <w:color w:val="000000"/>
          <w:position w:val="0"/>
        </w:rPr>
        <w:t xml:space="preserve">item </w:t>
      </w:r>
      <w:r>
        <w:rPr>
          <w:lang w:val="pl-PL" w:eastAsia="pl-PL" w:bidi="pl-PL"/>
          <w:w w:val="100"/>
          <w:spacing w:val="0"/>
          <w:color w:val="000000"/>
          <w:position w:val="0"/>
        </w:rPr>
        <w:t xml:space="preserve">Calepini, Nizolii, </w:t>
      </w:r>
      <w:r>
        <w:rPr>
          <w:lang w:val="en-US" w:eastAsia="en-US" w:bidi="en-US"/>
          <w:w w:val="100"/>
          <w:spacing w:val="0"/>
          <w:color w:val="000000"/>
          <w:position w:val="0"/>
        </w:rPr>
        <w:t xml:space="preserve">Lexica, </w:t>
      </w:r>
      <w:r>
        <w:rPr>
          <w:lang w:val="pl-PL" w:eastAsia="pl-PL" w:bidi="pl-PL"/>
          <w:w w:val="100"/>
          <w:spacing w:val="0"/>
          <w:color w:val="000000"/>
          <w:position w:val="0"/>
        </w:rPr>
        <w:t xml:space="preserve">Dictionaria, Nomenclatores, libri </w:t>
      </w:r>
      <w:r>
        <w:rPr>
          <w:lang w:val="en-US" w:eastAsia="en-US" w:bidi="en-US"/>
          <w:w w:val="100"/>
          <w:spacing w:val="0"/>
          <w:color w:val="000000"/>
          <w:position w:val="0"/>
        </w:rPr>
        <w:t xml:space="preserve">denique </w:t>
      </w:r>
      <w:r>
        <w:rPr>
          <w:lang w:val="pl-PL" w:eastAsia="pl-PL" w:bidi="pl-PL"/>
          <w:w w:val="100"/>
          <w:spacing w:val="0"/>
          <w:color w:val="000000"/>
          <w:position w:val="0"/>
        </w:rPr>
        <w:t xml:space="preserve">Synonymorum, </w:t>
      </w:r>
      <w:r>
        <w:rPr>
          <w:lang w:val="en-US" w:eastAsia="en-US" w:bidi="en-US"/>
          <w:w w:val="100"/>
          <w:spacing w:val="0"/>
          <w:color w:val="000000"/>
          <w:position w:val="0"/>
        </w:rPr>
        <w:t xml:space="preserve">Copiae verborum, </w:t>
      </w:r>
      <w:r>
        <w:rPr>
          <w:lang w:val="ru-RU" w:eastAsia="ru-RU" w:bidi="ru-RU"/>
          <w:w w:val="100"/>
          <w:spacing w:val="0"/>
          <w:color w:val="000000"/>
          <w:position w:val="0"/>
        </w:rPr>
        <w:t xml:space="preserve">ас </w:t>
      </w:r>
      <w:r>
        <w:rPr>
          <w:lang w:val="en-US" w:eastAsia="en-US" w:bidi="en-US"/>
          <w:w w:val="100"/>
          <w:spacing w:val="0"/>
          <w:color w:val="000000"/>
          <w:position w:val="0"/>
        </w:rPr>
        <w:t xml:space="preserve">Phrasium, Graeci &amp; </w:t>
      </w:r>
      <w:r>
        <w:rPr>
          <w:lang w:val="cs-CZ" w:eastAsia="cs-CZ" w:bidi="cs-CZ"/>
          <w:w w:val="100"/>
          <w:spacing w:val="0"/>
          <w:color w:val="000000"/>
          <w:position w:val="0"/>
        </w:rPr>
        <w:t xml:space="preserve">Latini. </w:t>
      </w:r>
      <w:r>
        <w:rPr>
          <w:lang w:val="en-US" w:eastAsia="en-US" w:bidi="en-US"/>
          <w:w w:val="100"/>
          <w:spacing w:val="0"/>
          <w:color w:val="000000"/>
          <w:position w:val="0"/>
        </w:rPr>
        <w:t>Additae praeterea prope mille voces Latinae, quibus Thesauri</w:t>
      </w:r>
      <w:r>
        <w:rPr>
          <w:rStyle w:val="CharStyle114"/>
          <w:lang w:val="en-US" w:eastAsia="en-US" w:bidi="en-US"/>
          <w:b w:val="0"/>
          <w:bCs w:val="0"/>
          <w:i w:val="0"/>
          <w:iCs w:val="0"/>
        </w:rPr>
        <w:t xml:space="preserve"> &amp; </w:t>
      </w:r>
      <w:r>
        <w:rPr>
          <w:lang w:val="en-US" w:eastAsia="en-US" w:bidi="en-US"/>
          <w:w w:val="100"/>
          <w:spacing w:val="0"/>
          <w:color w:val="000000"/>
          <w:position w:val="0"/>
        </w:rPr>
        <w:t>Calepini carent, &amp; totidem fere, quae in eisdem vitiosae sunt, correctae. Deprompta haec ex bonis Scriptoribus, eorumque exemplis, ubi erat opus illustrata: additis etiam interpretationibus obscuriorum locorum,</w:t>
      </w:r>
      <w:r>
        <w:rPr>
          <w:rStyle w:val="CharStyle114"/>
          <w:lang w:val="en-US" w:eastAsia="en-US" w:bidi="en-US"/>
          <w:b w:val="0"/>
          <w:bCs w:val="0"/>
          <w:i w:val="0"/>
          <w:iCs w:val="0"/>
        </w:rPr>
        <w:t xml:space="preserve"> &amp; </w:t>
      </w:r>
      <w:r>
        <w:rPr>
          <w:lang w:val="en-US" w:eastAsia="en-US" w:bidi="en-US"/>
          <w:w w:val="100"/>
          <w:spacing w:val="0"/>
          <w:color w:val="000000"/>
          <w:position w:val="0"/>
        </w:rPr>
        <w:t>multimoda eruditione ex Philologorum &amp; Criticorum libris. Opera Gregorii Cnapii e Societate I</w:t>
      </w:r>
      <w:r>
        <w:rPr>
          <w:lang w:val="cs-CZ" w:eastAsia="cs-CZ" w:bidi="cs-CZ"/>
          <w:w w:val="100"/>
          <w:spacing w:val="0"/>
          <w:color w:val="000000"/>
          <w:position w:val="0"/>
        </w:rPr>
        <w:t xml:space="preserve">esu. Est </w:t>
      </w:r>
      <w:r>
        <w:rPr>
          <w:lang w:val="en-US" w:eastAsia="en-US" w:bidi="en-US"/>
          <w:w w:val="100"/>
          <w:spacing w:val="0"/>
          <w:color w:val="000000"/>
          <w:position w:val="0"/>
        </w:rPr>
        <w:t xml:space="preserve">vero haec </w:t>
      </w:r>
      <w:r>
        <w:rPr>
          <w:lang w:val="pl-PL" w:eastAsia="pl-PL" w:bidi="pl-PL"/>
          <w:w w:val="100"/>
          <w:spacing w:val="0"/>
          <w:color w:val="000000"/>
          <w:position w:val="0"/>
        </w:rPr>
        <w:t xml:space="preserve">Editio </w:t>
      </w:r>
      <w:r>
        <w:rPr>
          <w:lang w:val="en-US" w:eastAsia="en-US" w:bidi="en-US"/>
          <w:w w:val="100"/>
          <w:spacing w:val="0"/>
          <w:color w:val="000000"/>
          <w:position w:val="0"/>
        </w:rPr>
        <w:t xml:space="preserve">secunda Operis humus, </w:t>
      </w:r>
      <w:r>
        <w:rPr>
          <w:lang w:val="de-DE" w:eastAsia="de-DE" w:bidi="de-DE"/>
          <w:w w:val="100"/>
          <w:spacing w:val="0"/>
          <w:color w:val="000000"/>
          <w:position w:val="0"/>
        </w:rPr>
        <w:t xml:space="preserve">ab </w:t>
      </w:r>
      <w:r>
        <w:rPr>
          <w:lang w:val="en-US" w:eastAsia="en-US" w:bidi="en-US"/>
          <w:w w:val="100"/>
          <w:spacing w:val="0"/>
          <w:color w:val="000000"/>
          <w:position w:val="0"/>
        </w:rPr>
        <w:t xml:space="preserve">Auctore recogniti et cum mendis, quae Plurami priori </w:t>
      </w:r>
      <w:r>
        <w:rPr>
          <w:lang w:val="pl-PL" w:eastAsia="pl-PL" w:bidi="pl-PL"/>
          <w:w w:val="100"/>
          <w:spacing w:val="0"/>
          <w:color w:val="000000"/>
          <w:position w:val="0"/>
        </w:rPr>
        <w:t xml:space="preserve">editio ni </w:t>
      </w:r>
      <w:r>
        <w:rPr>
          <w:lang w:val="en-US" w:eastAsia="en-US" w:bidi="en-US"/>
          <w:w w:val="100"/>
          <w:spacing w:val="0"/>
          <w:color w:val="000000"/>
          <w:position w:val="0"/>
        </w:rPr>
        <w:t>irrepserant sublatis, correcti ac purgati; tum vocibus nouis mille amplius, itemque locutionibus quamplurimis prope quarta parte aucti. Accesit Index Latinus in priori edition promissus, plenissimus et huic posteriori edition accomodatus, quem</w:t>
      </w:r>
      <w:r>
        <w:rPr>
          <w:lang w:val="pl-PL" w:eastAsia="pl-PL" w:bidi="pl-PL"/>
          <w:w w:val="100"/>
          <w:spacing w:val="0"/>
          <w:color w:val="000000"/>
          <w:position w:val="0"/>
        </w:rPr>
        <w:t xml:space="preserve"> </w:t>
      </w:r>
      <w:r>
        <w:rPr>
          <w:lang w:val="en-US" w:eastAsia="en-US" w:bidi="en-US"/>
          <w:w w:val="100"/>
          <w:spacing w:val="0"/>
          <w:color w:val="000000"/>
          <w:position w:val="0"/>
        </w:rPr>
        <w:t xml:space="preserve">alteram operis partem Latinopolonicam iure voces. </w:t>
      </w:r>
      <w:r>
        <w:rPr>
          <w:lang w:val="de-DE" w:eastAsia="de-DE" w:bidi="de-DE"/>
          <w:w w:val="100"/>
          <w:spacing w:val="0"/>
          <w:color w:val="000000"/>
          <w:position w:val="0"/>
        </w:rPr>
        <w:t xml:space="preserve">Tertia </w:t>
      </w:r>
      <w:r>
        <w:rPr>
          <w:lang w:val="en-US" w:eastAsia="en-US" w:bidi="en-US"/>
          <w:w w:val="100"/>
          <w:spacing w:val="0"/>
          <w:color w:val="000000"/>
          <w:position w:val="0"/>
        </w:rPr>
        <w:t xml:space="preserve">pars </w:t>
      </w:r>
      <w:r>
        <w:rPr>
          <w:lang w:val="pl-PL" w:eastAsia="pl-PL" w:bidi="pl-PL"/>
          <w:w w:val="100"/>
          <w:spacing w:val="0"/>
          <w:color w:val="000000"/>
          <w:position w:val="0"/>
        </w:rPr>
        <w:t xml:space="preserve">Adagia </w:t>
      </w:r>
      <w:r>
        <w:rPr>
          <w:lang w:val="en-US" w:eastAsia="en-US" w:bidi="en-US"/>
          <w:w w:val="100"/>
          <w:spacing w:val="0"/>
          <w:color w:val="000000"/>
          <w:position w:val="0"/>
        </w:rPr>
        <w:t>continebit. Cum gratia et Priulegio SRM, typis et sumpto Francisci Caesarii,</w:t>
      </w:r>
      <w:r>
        <w:rPr>
          <w:rStyle w:val="CharStyle114"/>
          <w:lang w:val="en-US" w:eastAsia="en-US" w:bidi="en-US"/>
          <w:b w:val="0"/>
          <w:bCs w:val="0"/>
          <w:i w:val="0"/>
          <w:iCs w:val="0"/>
        </w:rPr>
        <w:t xml:space="preserve"> Cracoviae 1643.</w:t>
      </w:r>
    </w:p>
    <w:p>
      <w:pPr>
        <w:pStyle w:val="Style112"/>
        <w:framePr w:w="7248" w:h="10843" w:hRule="exact" w:wrap="none" w:vAnchor="page" w:hAnchor="page" w:x="1048" w:y="1360"/>
        <w:widowControl w:val="0"/>
        <w:keepNext w:val="0"/>
        <w:keepLines w:val="0"/>
        <w:shd w:val="clear" w:color="auto" w:fill="auto"/>
        <w:bidi w:val="0"/>
        <w:spacing w:before="0" w:after="60"/>
        <w:ind w:left="0" w:right="0" w:firstLine="380"/>
      </w:pPr>
      <w:r>
        <w:rPr>
          <w:lang w:val="en-US" w:eastAsia="en-US" w:bidi="en-US"/>
          <w:w w:val="100"/>
          <w:spacing w:val="0"/>
          <w:color w:val="000000"/>
          <w:position w:val="0"/>
        </w:rPr>
        <w:t xml:space="preserve">Thesauri Polonolatinograeci Gregorii Cnapii e Societate </w:t>
      </w:r>
      <w:r>
        <w:rPr>
          <w:lang w:val="cs-CZ" w:eastAsia="cs-CZ" w:bidi="cs-CZ"/>
          <w:w w:val="100"/>
          <w:spacing w:val="0"/>
          <w:color w:val="000000"/>
          <w:position w:val="0"/>
        </w:rPr>
        <w:t xml:space="preserve">lesu, </w:t>
      </w:r>
      <w:r>
        <w:rPr>
          <w:lang w:val="en-US" w:eastAsia="en-US" w:bidi="en-US"/>
          <w:w w:val="100"/>
          <w:spacing w:val="0"/>
          <w:color w:val="000000"/>
          <w:position w:val="0"/>
        </w:rPr>
        <w:t xml:space="preserve">Tomus secundus Latinopolonicus, Simul idem Index verborum primi Tomi, </w:t>
      </w:r>
      <w:r>
        <w:rPr>
          <w:lang w:val="de-DE" w:eastAsia="de-DE" w:bidi="de-DE"/>
          <w:w w:val="100"/>
          <w:spacing w:val="0"/>
          <w:color w:val="000000"/>
          <w:position w:val="0"/>
        </w:rPr>
        <w:t xml:space="preserve">ab </w:t>
      </w:r>
      <w:r>
        <w:rPr>
          <w:lang w:val="en-US" w:eastAsia="en-US" w:bidi="en-US"/>
          <w:w w:val="100"/>
          <w:spacing w:val="0"/>
          <w:color w:val="000000"/>
          <w:position w:val="0"/>
        </w:rPr>
        <w:t xml:space="preserve">Auctore confectus &amp; secundae editioni correctae ac </w:t>
      </w:r>
      <w:r>
        <w:rPr>
          <w:lang w:val="pl-PL" w:eastAsia="pl-PL" w:bidi="pl-PL"/>
          <w:w w:val="100"/>
          <w:spacing w:val="0"/>
          <w:color w:val="000000"/>
          <w:position w:val="0"/>
        </w:rPr>
        <w:t xml:space="preserve">multum </w:t>
      </w:r>
      <w:r>
        <w:rPr>
          <w:lang w:val="en-US" w:eastAsia="en-US" w:bidi="en-US"/>
          <w:w w:val="100"/>
          <w:spacing w:val="0"/>
          <w:color w:val="000000"/>
          <w:position w:val="0"/>
        </w:rPr>
        <w:t>auctae, ac</w:t>
        <w:softHyphen/>
        <w:t>commodates</w:t>
      </w:r>
      <w:r>
        <w:rPr>
          <w:rStyle w:val="CharStyle114"/>
          <w:lang w:val="en-US" w:eastAsia="en-US" w:bidi="en-US"/>
          <w:b w:val="0"/>
          <w:bCs w:val="0"/>
          <w:i w:val="0"/>
          <w:iCs w:val="0"/>
        </w:rPr>
        <w:t xml:space="preserve"> (...), </w:t>
      </w:r>
      <w:r>
        <w:rPr>
          <w:lang w:val="en-US" w:eastAsia="en-US" w:bidi="en-US"/>
          <w:w w:val="100"/>
          <w:spacing w:val="0"/>
          <w:color w:val="000000"/>
          <w:position w:val="0"/>
        </w:rPr>
        <w:t>typis et sumpto Francisci Caesarii,</w:t>
      </w:r>
      <w:r>
        <w:rPr>
          <w:rStyle w:val="CharStyle114"/>
          <w:lang w:val="en-US" w:eastAsia="en-US" w:bidi="en-US"/>
          <w:b w:val="0"/>
          <w:bCs w:val="0"/>
          <w:i w:val="0"/>
          <w:iCs w:val="0"/>
        </w:rPr>
        <w:t xml:space="preserve"> Cracoviae 1644.</w:t>
      </w:r>
    </w:p>
    <w:p>
      <w:pPr>
        <w:pStyle w:val="Style17"/>
        <w:framePr w:w="7248" w:h="10843" w:hRule="exact" w:wrap="none" w:vAnchor="page" w:hAnchor="page" w:x="1048" w:y="1360"/>
        <w:widowControl w:val="0"/>
        <w:keepNext w:val="0"/>
        <w:keepLines w:val="0"/>
        <w:shd w:val="clear" w:color="auto" w:fill="auto"/>
        <w:bidi w:val="0"/>
        <w:jc w:val="both"/>
        <w:spacing w:before="0" w:after="92" w:line="240" w:lineRule="exact"/>
        <w:ind w:left="0" w:right="0" w:firstLine="380"/>
      </w:pPr>
      <w:r>
        <w:rPr>
          <w:lang w:val="pl-PL" w:eastAsia="pl-PL" w:bidi="pl-PL"/>
          <w:w w:val="100"/>
          <w:spacing w:val="0"/>
          <w:color w:val="000000"/>
          <w:position w:val="0"/>
        </w:rPr>
        <w:t>Część pierwszą stanowi słownik polsko-łacińsko-grecki, który uka</w:t>
        <w:softHyphen/>
        <w:t xml:space="preserve">zał się w 1621 r. w oficynie Franciszka Cezarego w Krakowie. Tom drugi (łacińsko-polski) wydany został w 1626 r., a trzeci (pt. </w:t>
      </w:r>
      <w:r>
        <w:rPr>
          <w:rStyle w:val="CharStyle51"/>
        </w:rPr>
        <w:t xml:space="preserve">Adagia continens) </w:t>
      </w:r>
      <w:r>
        <w:rPr>
          <w:lang w:val="pl-PL" w:eastAsia="pl-PL" w:bidi="pl-PL"/>
          <w:w w:val="100"/>
          <w:spacing w:val="0"/>
          <w:color w:val="000000"/>
          <w:position w:val="0"/>
        </w:rPr>
        <w:t>w 1632. Wydanie drugie zostało opublikowane przez tę samą oficynę w latach 1643-1644 (czyli już po śmierci autora).</w:t>
      </w:r>
    </w:p>
    <w:p>
      <w:pPr>
        <w:pStyle w:val="Style17"/>
        <w:framePr w:w="7248" w:h="10843" w:hRule="exact" w:wrap="none" w:vAnchor="page" w:hAnchor="page" w:x="1048" w:y="1360"/>
        <w:widowControl w:val="0"/>
        <w:keepNext w:val="0"/>
        <w:keepLines w:val="0"/>
        <w:shd w:val="clear" w:color="auto" w:fill="auto"/>
        <w:bidi w:val="0"/>
        <w:jc w:val="both"/>
        <w:spacing w:before="0" w:after="11" w:line="200" w:lineRule="exact"/>
        <w:ind w:left="0" w:right="0" w:firstLine="380"/>
      </w:pPr>
      <w:r>
        <w:rPr>
          <w:lang w:val="pl-PL" w:eastAsia="pl-PL" w:bidi="pl-PL"/>
          <w:w w:val="100"/>
          <w:spacing w:val="0"/>
          <w:color w:val="000000"/>
          <w:position w:val="0"/>
        </w:rPr>
        <w:t>WERSJA ELEKTRONICZNA</w:t>
      </w:r>
    </w:p>
    <w:p>
      <w:pPr>
        <w:pStyle w:val="Style17"/>
        <w:framePr w:w="7248" w:h="10843" w:hRule="exact" w:wrap="none" w:vAnchor="page" w:hAnchor="page" w:x="1048" w:y="1360"/>
        <w:widowControl w:val="0"/>
        <w:keepNext w:val="0"/>
        <w:keepLines w:val="0"/>
        <w:shd w:val="clear" w:color="auto" w:fill="auto"/>
        <w:bidi w:val="0"/>
        <w:jc w:val="both"/>
        <w:spacing w:before="0" w:after="126" w:line="200" w:lineRule="exact"/>
        <w:ind w:left="0" w:right="0" w:firstLine="380"/>
      </w:pPr>
      <w:r>
        <w:rPr>
          <w:lang w:val="pl-PL" w:eastAsia="pl-PL" w:bidi="pl-PL"/>
          <w:w w:val="100"/>
          <w:spacing w:val="0"/>
          <w:color w:val="000000"/>
          <w:position w:val="0"/>
        </w:rPr>
        <w:t xml:space="preserve">http: </w:t>
      </w:r>
      <w:r>
        <w:rPr>
          <w:lang w:val="ru-RU" w:eastAsia="ru-RU" w:bidi="ru-RU"/>
          <w:w w:val="100"/>
          <w:spacing w:val="0"/>
          <w:color w:val="000000"/>
          <w:position w:val="0"/>
        </w:rPr>
        <w:t xml:space="preserve">/ / </w:t>
      </w:r>
      <w:r>
        <w:fldChar w:fldCharType="begin"/>
      </w:r>
      <w:r>
        <w:rPr>
          <w:color w:val="000000"/>
        </w:rPr>
        <w:instrText> HYPERLINK "http://www.mimuw.edu.pl/polszczyzna/Knapski/Khapski_DjVu/" </w:instrText>
      </w:r>
      <w:r>
        <w:fldChar w:fldCharType="separate"/>
      </w:r>
      <w:r>
        <w:rPr>
          <w:rStyle w:val="Hyperlink"/>
          <w:lang w:val="en-US" w:eastAsia="en-US" w:bidi="en-US"/>
          <w:w w:val="100"/>
          <w:spacing w:val="0"/>
          <w:position w:val="0"/>
        </w:rPr>
        <w:t>www.mimuw.edu.pl/polszczyzna/Knapski/Khapski_DjVu/</w:t>
      </w:r>
      <w:r>
        <w:fldChar w:fldCharType="end"/>
      </w:r>
    </w:p>
    <w:p>
      <w:pPr>
        <w:pStyle w:val="Style17"/>
        <w:framePr w:w="7248" w:h="10843" w:hRule="exact" w:wrap="none" w:vAnchor="page" w:hAnchor="page" w:x="1048" w:y="1360"/>
        <w:widowControl w:val="0"/>
        <w:keepNext w:val="0"/>
        <w:keepLines w:val="0"/>
        <w:shd w:val="clear" w:color="auto" w:fill="auto"/>
        <w:bidi w:val="0"/>
        <w:jc w:val="both"/>
        <w:spacing w:before="0" w:after="0" w:line="200" w:lineRule="exact"/>
        <w:ind w:left="0" w:right="0" w:firstLine="380"/>
      </w:pPr>
      <w:r>
        <w:rPr>
          <w:lang w:val="pl-PL" w:eastAsia="pl-PL" w:bidi="pl-PL"/>
          <w:w w:val="100"/>
          <w:spacing w:val="0"/>
          <w:color w:val="000000"/>
          <w:position w:val="0"/>
        </w:rPr>
        <w:t>BIBLIOGRAFIA</w:t>
      </w:r>
    </w:p>
    <w:p>
      <w:pPr>
        <w:pStyle w:val="Style17"/>
        <w:framePr w:w="7248" w:h="10843" w:hRule="exact" w:wrap="none" w:vAnchor="page" w:hAnchor="page" w:x="1048" w:y="136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F. Bielak, </w:t>
      </w:r>
      <w:r>
        <w:rPr>
          <w:rStyle w:val="CharStyle51"/>
        </w:rPr>
        <w:t xml:space="preserve">Najbogatszy słownik rodzimy - </w:t>
      </w:r>
      <w:r>
        <w:rPr>
          <w:rStyle w:val="CharStyle51"/>
          <w:lang w:val="de-DE" w:eastAsia="de-DE" w:bidi="de-DE"/>
        </w:rPr>
        <w:t xml:space="preserve">„Thesaurus” </w:t>
      </w:r>
      <w:r>
        <w:rPr>
          <w:rStyle w:val="CharStyle51"/>
        </w:rPr>
        <w:t>Grzegorza Knapiusza,</w:t>
      </w:r>
      <w:r>
        <w:rPr>
          <w:lang w:val="pl-PL" w:eastAsia="pl-PL" w:bidi="pl-PL"/>
          <w:w w:val="100"/>
          <w:spacing w:val="0"/>
          <w:color w:val="000000"/>
          <w:position w:val="0"/>
        </w:rPr>
        <w:t xml:space="preserve"> „Studia i Materiały z Dziejów Nauki Polskiej” 1968, nr 12, s. 269-274.</w:t>
      </w:r>
    </w:p>
    <w:p>
      <w:pPr>
        <w:pStyle w:val="Style17"/>
        <w:framePr w:w="7248" w:h="10843" w:hRule="exact" w:wrap="none" w:vAnchor="page" w:hAnchor="page" w:x="1048" w:y="1360"/>
        <w:tabs>
          <w:tab w:leader="none" w:pos="644" w:val="left"/>
        </w:tabs>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J.</w:t>
        <w:tab/>
        <w:t xml:space="preserve">Puzynina, </w:t>
      </w:r>
      <w:r>
        <w:rPr>
          <w:rStyle w:val="CharStyle51"/>
        </w:rPr>
        <w:t>Dwa wydania</w:t>
      </w:r>
      <w:r>
        <w:rPr>
          <w:lang w:val="pl-PL" w:eastAsia="pl-PL" w:bidi="pl-PL"/>
          <w:w w:val="100"/>
          <w:spacing w:val="0"/>
          <w:color w:val="000000"/>
          <w:position w:val="0"/>
        </w:rPr>
        <w:t xml:space="preserve"> Thesaurusa </w:t>
      </w:r>
      <w:r>
        <w:rPr>
          <w:rStyle w:val="CharStyle51"/>
        </w:rPr>
        <w:t>Grzegorza Knapskiego (1621 i 1643),</w:t>
      </w:r>
      <w:r>
        <w:rPr>
          <w:lang w:val="pl-PL" w:eastAsia="pl-PL" w:bidi="pl-PL"/>
          <w:w w:val="100"/>
          <w:spacing w:val="0"/>
          <w:color w:val="000000"/>
          <w:position w:val="0"/>
        </w:rPr>
        <w:t xml:space="preserve"> „Pamiętnik Literacki” 1958, </w:t>
      </w:r>
      <w:r>
        <w:rPr>
          <w:lang w:val="de-DE" w:eastAsia="de-DE" w:bidi="de-DE"/>
          <w:w w:val="100"/>
          <w:spacing w:val="0"/>
          <w:color w:val="000000"/>
          <w:position w:val="0"/>
        </w:rPr>
        <w:t xml:space="preserve">XLIX, </w:t>
      </w:r>
      <w:r>
        <w:rPr>
          <w:lang w:val="pl-PL" w:eastAsia="pl-PL" w:bidi="pl-PL"/>
          <w:w w:val="100"/>
          <w:spacing w:val="0"/>
          <w:color w:val="000000"/>
          <w:position w:val="0"/>
        </w:rPr>
        <w:t>nr 4, s. 433^-73.</w:t>
      </w:r>
    </w:p>
    <w:p>
      <w:pPr>
        <w:pStyle w:val="Style17"/>
        <w:framePr w:w="7248" w:h="10843" w:hRule="exact" w:wrap="none" w:vAnchor="page" w:hAnchor="page" w:x="1048" w:y="136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J. Puzynina, </w:t>
      </w:r>
      <w:r>
        <w:rPr>
          <w:rStyle w:val="CharStyle51"/>
        </w:rPr>
        <w:t>Neologizmy Grzegorza Knapskiego,</w:t>
      </w:r>
      <w:r>
        <w:rPr>
          <w:lang w:val="pl-PL" w:eastAsia="pl-PL" w:bidi="pl-PL"/>
          <w:w w:val="100"/>
          <w:spacing w:val="0"/>
          <w:color w:val="000000"/>
          <w:position w:val="0"/>
        </w:rPr>
        <w:t xml:space="preserve"> „Poradnik Językowy” 1955, z. 2, s. 41-51.</w:t>
      </w:r>
    </w:p>
    <w:p>
      <w:pPr>
        <w:pStyle w:val="Style17"/>
        <w:framePr w:w="7248" w:h="10843" w:hRule="exact" w:wrap="none" w:vAnchor="page" w:hAnchor="page" w:x="1048" w:y="136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J. Puzynina, O </w:t>
      </w:r>
      <w:r>
        <w:rPr>
          <w:rStyle w:val="CharStyle51"/>
        </w:rPr>
        <w:t>korektach autorskich w pierwszym wydaniu słownika Knapskiego,</w:t>
      </w:r>
      <w:r>
        <w:rPr>
          <w:lang w:val="pl-PL" w:eastAsia="pl-PL" w:bidi="pl-PL"/>
          <w:w w:val="100"/>
          <w:spacing w:val="0"/>
          <w:color w:val="000000"/>
          <w:position w:val="0"/>
        </w:rPr>
        <w:t xml:space="preserve"> „Poradnik Językowy” 1958, z. 10, s. 488-497, 1959, z. 1, s. 35-43.</w:t>
      </w:r>
    </w:p>
    <w:p>
      <w:pPr>
        <w:pStyle w:val="Style17"/>
        <w:framePr w:w="7248" w:h="10843" w:hRule="exact" w:wrap="none" w:vAnchor="page" w:hAnchor="page" w:x="1048" w:y="136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J. Puzynina, O </w:t>
      </w:r>
      <w:r>
        <w:rPr>
          <w:rStyle w:val="CharStyle51"/>
        </w:rPr>
        <w:t>metodzie leksykograficznej w „Thesaurusie” Knap</w:t>
        <w:softHyphen/>
        <w:t>skiego,</w:t>
      </w:r>
      <w:r>
        <w:rPr>
          <w:lang w:val="pl-PL" w:eastAsia="pl-PL" w:bidi="pl-PL"/>
          <w:w w:val="100"/>
          <w:spacing w:val="0"/>
          <w:color w:val="000000"/>
          <w:position w:val="0"/>
        </w:rPr>
        <w:t xml:space="preserve"> „Poradnik Językowy” 1956, z. 4, s. 121-129, z. 5, s. 168-175, z. 6, s. 216-221.</w:t>
      </w:r>
    </w:p>
    <w:p>
      <w:pPr>
        <w:pStyle w:val="Style17"/>
        <w:framePr w:w="7248" w:h="10843" w:hRule="exact" w:wrap="none" w:vAnchor="page" w:hAnchor="page" w:x="1048" w:y="136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J. Puzynina, </w:t>
      </w:r>
      <w:r>
        <w:rPr>
          <w:rStyle w:val="CharStyle51"/>
        </w:rPr>
        <w:t>Semantyka w</w:t>
      </w:r>
      <w:r>
        <w:rPr>
          <w:lang w:val="pl-PL" w:eastAsia="pl-PL" w:bidi="pl-PL"/>
          <w:w w:val="100"/>
          <w:spacing w:val="0"/>
          <w:color w:val="000000"/>
          <w:position w:val="0"/>
        </w:rPr>
        <w:t xml:space="preserve"> Thesaurusie </w:t>
      </w:r>
      <w:r>
        <w:rPr>
          <w:rStyle w:val="CharStyle51"/>
        </w:rPr>
        <w:t>Grzegorza Knapskiego,</w:t>
      </w:r>
      <w:r>
        <w:rPr>
          <w:lang w:val="pl-PL" w:eastAsia="pl-PL" w:bidi="pl-PL"/>
          <w:w w:val="100"/>
          <w:spacing w:val="0"/>
          <w:color w:val="000000"/>
          <w:position w:val="0"/>
        </w:rPr>
        <w:t xml:space="preserve"> „Biu</w:t>
        <w:softHyphen/>
        <w:t>letyn Polskiego Towarzystwa Językoznawczego” 1958, XVII, s. 127-145.</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2545" w:y="92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25"/>
        <w:framePr w:wrap="none" w:vAnchor="page" w:hAnchor="page" w:x="7412" w:y="93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109</w:t>
      </w:r>
    </w:p>
    <w:p>
      <w:pPr>
        <w:pStyle w:val="Style112"/>
        <w:framePr w:w="7243" w:h="1025" w:hRule="exact" w:wrap="none" w:vAnchor="page" w:hAnchor="page" w:x="505" w:y="1367"/>
        <w:tabs>
          <w:tab w:leader="none" w:pos="644" w:val="left"/>
        </w:tabs>
        <w:widowControl w:val="0"/>
        <w:keepNext w:val="0"/>
        <w:keepLines w:val="0"/>
        <w:shd w:val="clear" w:color="auto" w:fill="auto"/>
        <w:bidi w:val="0"/>
        <w:jc w:val="left"/>
        <w:spacing w:before="0" w:after="0"/>
        <w:ind w:left="0" w:right="0" w:firstLine="360"/>
      </w:pPr>
      <w:r>
        <w:rPr>
          <w:rStyle w:val="CharStyle114"/>
          <w:b w:val="0"/>
          <w:bCs w:val="0"/>
          <w:i w:val="0"/>
          <w:iCs w:val="0"/>
        </w:rPr>
        <w:t>J.</w:t>
        <w:tab/>
        <w:t xml:space="preserve">Puzynina, </w:t>
      </w:r>
      <w:r>
        <w:rPr>
          <w:lang w:val="de-DE" w:eastAsia="de-DE" w:bidi="de-DE"/>
          <w:w w:val="100"/>
          <w:spacing w:val="0"/>
          <w:color w:val="000000"/>
          <w:position w:val="0"/>
        </w:rPr>
        <w:t xml:space="preserve">„Thesaurus” </w:t>
      </w:r>
      <w:r>
        <w:rPr>
          <w:lang w:val="pl-PL" w:eastAsia="pl-PL" w:bidi="pl-PL"/>
          <w:w w:val="100"/>
          <w:spacing w:val="0"/>
          <w:color w:val="000000"/>
          <w:position w:val="0"/>
        </w:rPr>
        <w:t>Grzegorza Knapiusza. Siedemnastowieczny warsztat pracy nad językiem polskim,</w:t>
      </w:r>
      <w:r>
        <w:rPr>
          <w:rStyle w:val="CharStyle114"/>
          <w:b w:val="0"/>
          <w:bCs w:val="0"/>
          <w:i w:val="0"/>
          <w:iCs w:val="0"/>
        </w:rPr>
        <w:t xml:space="preserve"> Wrocław-Warszawa-Kraków 1961.</w:t>
      </w:r>
    </w:p>
    <w:p>
      <w:pPr>
        <w:pStyle w:val="Style17"/>
        <w:framePr w:w="7243" w:h="1025" w:hRule="exact" w:wrap="none" w:vAnchor="page" w:hAnchor="page" w:x="505" w:y="1367"/>
        <w:tabs>
          <w:tab w:leader="none" w:pos="678" w:val="left"/>
        </w:tabs>
        <w:widowControl w:val="0"/>
        <w:keepNext w:val="0"/>
        <w:keepLines w:val="0"/>
        <w:shd w:val="clear" w:color="auto" w:fill="auto"/>
        <w:bidi w:val="0"/>
        <w:jc w:val="left"/>
        <w:spacing w:before="0" w:after="0" w:line="240" w:lineRule="exact"/>
        <w:ind w:left="0" w:right="0" w:firstLine="360"/>
      </w:pPr>
      <w:r>
        <w:rPr>
          <w:lang w:val="pl-PL" w:eastAsia="pl-PL" w:bidi="pl-PL"/>
          <w:w w:val="100"/>
          <w:spacing w:val="0"/>
          <w:color w:val="000000"/>
          <w:position w:val="0"/>
        </w:rPr>
        <w:t>K.</w:t>
        <w:tab/>
        <w:t xml:space="preserve">Siekierska, </w:t>
      </w:r>
      <w:r>
        <w:rPr>
          <w:rStyle w:val="CharStyle51"/>
        </w:rPr>
        <w:t>Rzeczywistość w słownikach Knapiusza i Troca,</w:t>
      </w:r>
      <w:r>
        <w:rPr>
          <w:lang w:val="pl-PL" w:eastAsia="pl-PL" w:bidi="pl-PL"/>
          <w:w w:val="100"/>
          <w:spacing w:val="0"/>
          <w:color w:val="000000"/>
          <w:position w:val="0"/>
        </w:rPr>
        <w:t xml:space="preserve"> „Prace Filologiczne” 1992, XXXVII, s. 259-268.</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47"/>
        <w:framePr w:wrap="none" w:vAnchor="page" w:hAnchor="page" w:x="1064" w:y="908"/>
        <w:widowControl w:val="0"/>
        <w:keepNext w:val="0"/>
        <w:keepLines w:val="0"/>
        <w:shd w:val="clear" w:color="auto" w:fill="auto"/>
        <w:bidi w:val="0"/>
        <w:jc w:val="left"/>
        <w:spacing w:before="0" w:after="0" w:line="240" w:lineRule="exact"/>
        <w:ind w:left="0" w:right="0" w:firstLine="0"/>
      </w:pPr>
      <w:bookmarkStart w:id="52" w:name="bookmark52"/>
      <w:r>
        <w:rPr>
          <w:rStyle w:val="CharStyle174"/>
          <w:b/>
          <w:bCs/>
        </w:rPr>
        <w:t>RECENZJE</w:t>
      </w:r>
      <w:bookmarkEnd w:id="52"/>
    </w:p>
    <w:p>
      <w:pPr>
        <w:pStyle w:val="Style44"/>
        <w:framePr w:w="7253" w:h="781" w:hRule="exact" w:wrap="none" w:vAnchor="page" w:hAnchor="page" w:x="1064" w:y="2977"/>
        <w:widowControl w:val="0"/>
        <w:keepNext w:val="0"/>
        <w:keepLines w:val="0"/>
        <w:shd w:val="clear" w:color="auto" w:fill="auto"/>
        <w:bidi w:val="0"/>
        <w:jc w:val="both"/>
        <w:spacing w:before="0" w:after="0" w:line="240" w:lineRule="exact"/>
        <w:ind w:left="420" w:right="0" w:firstLine="0"/>
      </w:pPr>
      <w:r>
        <w:rPr>
          <w:lang w:val="pl-PL" w:eastAsia="pl-PL" w:bidi="pl-PL"/>
          <w:w w:val="100"/>
          <w:spacing w:val="0"/>
          <w:color w:val="000000"/>
          <w:position w:val="0"/>
        </w:rPr>
        <w:t xml:space="preserve">ANNA BOCHNAKOWA (RED.), </w:t>
      </w:r>
      <w:r>
        <w:rPr>
          <w:rStyle w:val="CharStyle65"/>
        </w:rPr>
        <w:t>WYRAZY FRANCUSKIEGO POCHODZENIA WE WSPÓŁCZESNYM JĘZYKU POLSKIM,</w:t>
      </w:r>
      <w:r>
        <w:rPr>
          <w:lang w:val="pl-PL" w:eastAsia="pl-PL" w:bidi="pl-PL"/>
          <w:w w:val="100"/>
          <w:spacing w:val="0"/>
          <w:color w:val="000000"/>
          <w:position w:val="0"/>
        </w:rPr>
        <w:t xml:space="preserve"> Wydawnictwo Uniwersytetu Ja</w:t>
        <w:softHyphen/>
        <w:t>giellońskiego, Kraków 2012, ss. 409</w:t>
      </w:r>
    </w:p>
    <w:p>
      <w:pPr>
        <w:pStyle w:val="Style44"/>
        <w:framePr w:w="7253" w:h="8176" w:hRule="exact" w:wrap="none" w:vAnchor="page" w:hAnchor="page" w:x="1064" w:y="4092"/>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Językoznawstwo polskie - polonistyczne i romanistyczne - wzbogaciło się w ostatnim czasie o cenną pozycję. Dzięki pracy krakowskich uczonych (Anna Bochnakowa - redaktor naukowy i inicjatorka opracowania, Przemysław Dębowiak, Marcin Jakubczyk, Jadwiga Waniakowa, Maria Węgiel) powstał obszerny słownik galicyzmów obecnych we współczesnej polszczyźnie. Francuszczyzna wywierała wpływ na język polski przez wiele wieków i wprawdzie w ostatnich stu</w:t>
        <w:softHyphen/>
        <w:t>leciach jej udział w nowo zapożyczanej leksyce znacznie zmalał, nie ulega jednak wątpliwości, że wyrazy francuskiego pochodzenia wciąż należą do słownictwa powszechnie przez Polaków używanego.</w:t>
      </w:r>
    </w:p>
    <w:p>
      <w:pPr>
        <w:pStyle w:val="Style44"/>
        <w:framePr w:w="7253" w:h="8176" w:hRule="exact" w:wrap="none" w:vAnchor="page" w:hAnchor="page" w:x="1064" w:y="4092"/>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Polscy językoznawcy poświęcili galicyzmom wiele tekstów, wymienionych przez autorów recenzowanego słownika, są to jednak na ogół prace opisujące jakieś fragmenty leksyki francuskiego pochodzenia. Na tym tle tym bardziej wy</w:t>
        <w:softHyphen/>
        <w:t>różnia się omawiane opracowanie.</w:t>
      </w:r>
    </w:p>
    <w:p>
      <w:pPr>
        <w:pStyle w:val="Style44"/>
        <w:framePr w:w="7253" w:h="8176" w:hRule="exact" w:wrap="none" w:vAnchor="page" w:hAnchor="page" w:x="1064" w:y="4092"/>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Słownik zawiera ponad 1200 haseł wyrazowych, wybranych w wyniku żmud</w:t>
        <w:softHyphen/>
        <w:t xml:space="preserve">nej analizy współczesnej polskiej leksykografii, zweryfikowanych w </w:t>
      </w:r>
      <w:r>
        <w:rPr>
          <w:rStyle w:val="CharStyle65"/>
        </w:rPr>
        <w:t>Narodowym Korpusie Języka Polskiego.</w:t>
      </w:r>
      <w:r>
        <w:rPr>
          <w:lang w:val="pl-PL" w:eastAsia="pl-PL" w:bidi="pl-PL"/>
          <w:w w:val="100"/>
          <w:spacing w:val="0"/>
          <w:color w:val="000000"/>
          <w:position w:val="0"/>
        </w:rPr>
        <w:t xml:space="preserve"> Uwzględnione zostały wyrazy poświadczone w tek</w:t>
        <w:softHyphen/>
        <w:t xml:space="preserve">stach NKJP co najmniej 20 razy, „chyba że chodziło o termin specjalistyczny, noszący wyraźne ślady francuskiego pochodzenia i związany z ogólnie pojętą kulturą francuską” </w:t>
      </w:r>
      <w:r>
        <w:rPr>
          <w:rStyle w:val="CharStyle65"/>
        </w:rPr>
        <w:t>[Wstęp,</w:t>
      </w:r>
      <w:r>
        <w:rPr>
          <w:lang w:val="pl-PL" w:eastAsia="pl-PL" w:bidi="pl-PL"/>
          <w:w w:val="100"/>
          <w:spacing w:val="0"/>
          <w:color w:val="000000"/>
          <w:position w:val="0"/>
        </w:rPr>
        <w:t xml:space="preserve"> s. </w:t>
      </w:r>
      <w:r>
        <w:rPr>
          <w:lang w:val="ru-RU" w:eastAsia="ru-RU" w:bidi="ru-RU"/>
          <w:w w:val="100"/>
          <w:spacing w:val="0"/>
          <w:color w:val="000000"/>
          <w:position w:val="0"/>
        </w:rPr>
        <w:t>XXVI].</w:t>
      </w:r>
    </w:p>
    <w:p>
      <w:pPr>
        <w:pStyle w:val="Style44"/>
        <w:framePr w:w="7253" w:h="8176" w:hRule="exact" w:wrap="none" w:vAnchor="page" w:hAnchor="page" w:x="1064" w:y="4092"/>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We </w:t>
      </w:r>
      <w:r>
        <w:rPr>
          <w:rStyle w:val="CharStyle65"/>
        </w:rPr>
        <w:t>Wstępie</w:t>
      </w:r>
      <w:r>
        <w:rPr>
          <w:lang w:val="pl-PL" w:eastAsia="pl-PL" w:bidi="pl-PL"/>
          <w:w w:val="100"/>
          <w:spacing w:val="0"/>
          <w:color w:val="000000"/>
          <w:position w:val="0"/>
        </w:rPr>
        <w:t xml:space="preserve"> A. Bochnakowa wyjaśnia zasady doboru leksyki: „Podstawowym kryterium włączenia danego wyrazu do zasobu słownika było możliwe do wyka</w:t>
        <w:softHyphen/>
        <w:t>zania francuskie pochodzenie, czyli wskazanie francuskiego etymonu”. Decydu</w:t>
        <w:softHyphen/>
        <w:t xml:space="preserve">jąca była więc „obecność cech morfologicznych właściwych językowi francuskiemu i znaczenie odpowiadające francuskiemu etymonowi” </w:t>
      </w:r>
      <w:r>
        <w:rPr>
          <w:rStyle w:val="CharStyle65"/>
        </w:rPr>
        <w:t>[Wstęp,</w:t>
      </w:r>
      <w:r>
        <w:rPr>
          <w:lang w:val="pl-PL" w:eastAsia="pl-PL" w:bidi="pl-PL"/>
          <w:w w:val="100"/>
          <w:spacing w:val="0"/>
          <w:color w:val="000000"/>
          <w:position w:val="0"/>
        </w:rPr>
        <w:t xml:space="preserve"> s. </w:t>
      </w:r>
      <w:r>
        <w:rPr>
          <w:lang w:val="ru-RU" w:eastAsia="ru-RU" w:bidi="ru-RU"/>
          <w:w w:val="100"/>
          <w:spacing w:val="0"/>
          <w:color w:val="000000"/>
          <w:position w:val="0"/>
        </w:rPr>
        <w:t xml:space="preserve">XXX]. </w:t>
      </w:r>
      <w:r>
        <w:rPr>
          <w:lang w:val="pl-PL" w:eastAsia="pl-PL" w:bidi="pl-PL"/>
          <w:w w:val="100"/>
          <w:spacing w:val="0"/>
          <w:color w:val="000000"/>
          <w:position w:val="0"/>
        </w:rPr>
        <w:t>Uwzględ</w:t>
        <w:softHyphen/>
        <w:t xml:space="preserve">niono zarówno bezpośrednie zapożyczenia z francuskiego, jak i wyrazy, które w polszczyźnie się pojawiły dzięki pośrednictwu innych języków, czyli przyjęto takie samo założenie jak np. w </w:t>
      </w:r>
      <w:r>
        <w:rPr>
          <w:rStyle w:val="CharStyle65"/>
        </w:rPr>
        <w:t>Słowniku zapożyczeń pochodzenia arabskiego w polszczyźnie</w:t>
      </w:r>
      <w:r>
        <w:rPr>
          <w:lang w:val="pl-PL" w:eastAsia="pl-PL" w:bidi="pl-PL"/>
          <w:w w:val="100"/>
          <w:spacing w:val="0"/>
          <w:color w:val="000000"/>
          <w:position w:val="0"/>
        </w:rPr>
        <w:t xml:space="preserve"> W. P. Turka [Kraków 2001], odmienne zaś niż w pracy M. Borej</w:t>
        <w:softHyphen/>
        <w:t xml:space="preserve">szo </w:t>
      </w:r>
      <w:r>
        <w:rPr>
          <w:rStyle w:val="CharStyle65"/>
        </w:rPr>
        <w:t>Zapożyczenia włoskie we współczesnej polszczyźnie</w:t>
      </w:r>
      <w:r>
        <w:rPr>
          <w:lang w:val="pl-PL" w:eastAsia="pl-PL" w:bidi="pl-PL"/>
          <w:w w:val="100"/>
          <w:spacing w:val="0"/>
          <w:color w:val="000000"/>
          <w:position w:val="0"/>
        </w:rPr>
        <w:t xml:space="preserve"> [Poznań 2007], w której wskazano tylko te jednostki leksykalne, które weszły do języka polskiego bezpo</w:t>
        <w:softHyphen/>
        <w:t>średnio z ję</w:t>
      </w:r>
      <w:r>
        <w:rPr>
          <w:rStyle w:val="CharStyle175"/>
        </w:rPr>
        <w:t>2</w:t>
      </w:r>
      <w:r>
        <w:rPr>
          <w:lang w:val="pl-PL" w:eastAsia="pl-PL" w:bidi="pl-PL"/>
          <w:w w:val="100"/>
          <w:spacing w:val="0"/>
          <w:color w:val="000000"/>
          <w:position w:val="0"/>
        </w:rPr>
        <w:t>yka źródłowego. Pominięto terminy specjalistyczne (z niewielkimi wy</w:t>
        <w:softHyphen/>
        <w:t xml:space="preserve">jątkami) i wyrazy uznane za internacjonalizmy, np. </w:t>
      </w:r>
      <w:r>
        <w:rPr>
          <w:rStyle w:val="CharStyle65"/>
        </w:rPr>
        <w:t>alternatywa, artysta,</w:t>
      </w:r>
      <w:r>
        <w:rPr>
          <w:lang w:val="pl-PL" w:eastAsia="pl-PL" w:bidi="pl-PL"/>
          <w:w w:val="100"/>
          <w:spacing w:val="0"/>
          <w:color w:val="000000"/>
          <w:position w:val="0"/>
        </w:rPr>
        <w:t xml:space="preserve"> których francuskiego pochodzenia w polszczyźnie nie można jednoznacznie wykazać, nie uwzględniono wyrazów często uznawanych za tzw. galicyzmy semantyczne, np. </w:t>
      </w:r>
      <w:r>
        <w:rPr>
          <w:rStyle w:val="CharStyle65"/>
        </w:rPr>
        <w:t>re</w:t>
        <w:softHyphen/>
        <w:t>wolucja, demonstracja,</w:t>
      </w:r>
      <w:r>
        <w:rPr>
          <w:lang w:val="pl-PL" w:eastAsia="pl-PL" w:bidi="pl-PL"/>
          <w:w w:val="100"/>
          <w:spacing w:val="0"/>
          <w:color w:val="000000"/>
          <w:position w:val="0"/>
        </w:rPr>
        <w:t xml:space="preserve"> o współczesnym znaczeniu sugerującym wprawdzie wpływ</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3666" w:y="92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25"/>
        <w:framePr w:wrap="none" w:vAnchor="page" w:hAnchor="page" w:x="7463" w:y="926"/>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111</w:t>
      </w:r>
    </w:p>
    <w:p>
      <w:pPr>
        <w:pStyle w:val="Style44"/>
        <w:framePr w:w="7277" w:h="10039" w:hRule="exact" w:wrap="none" w:vAnchor="page" w:hAnchor="page" w:x="512" w:y="1352"/>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francuszczyzny, ale naukowe udowodnienie tego wpływu nie jest możliwe. Nie ma także w słowniku słów o bezsprzecznie romańskim pochodzeniu, np. </w:t>
      </w:r>
      <w:r>
        <w:rPr>
          <w:rStyle w:val="CharStyle65"/>
        </w:rPr>
        <w:t>karafka</w:t>
      </w:r>
      <w:r>
        <w:rPr>
          <w:lang w:val="pl-PL" w:eastAsia="pl-PL" w:bidi="pl-PL"/>
          <w:w w:val="100"/>
          <w:spacing w:val="0"/>
          <w:color w:val="000000"/>
          <w:position w:val="0"/>
        </w:rPr>
        <w:t xml:space="preserve">, </w:t>
      </w:r>
      <w:r>
        <w:rPr>
          <w:rStyle w:val="CharStyle65"/>
        </w:rPr>
        <w:t>makieta</w:t>
      </w:r>
      <w:r>
        <w:rPr>
          <w:lang w:val="pl-PL" w:eastAsia="pl-PL" w:bidi="pl-PL"/>
          <w:w w:val="100"/>
          <w:spacing w:val="0"/>
          <w:color w:val="000000"/>
          <w:position w:val="0"/>
        </w:rPr>
        <w:t xml:space="preserve">, co do których nie da się rozstrzygnąć, czy ich źródłem w polszczyźnie jest język francuski, czy język włoski. Odrębną pominiętą grupę stanowią wyrazy wywodzące się z języka francuskiego, przejęte do polszczyzny za pośrednictwem języka angielskiego wraz ze znaczeniem odbiegającym od znaczenia francuskich etymonów, np. </w:t>
      </w:r>
      <w:r>
        <w:rPr>
          <w:rStyle w:val="CharStyle65"/>
        </w:rPr>
        <w:t>bekon</w:t>
      </w:r>
      <w:r>
        <w:rPr>
          <w:lang w:val="pl-PL" w:eastAsia="pl-PL" w:bidi="pl-PL"/>
          <w:w w:val="100"/>
          <w:spacing w:val="0"/>
          <w:color w:val="000000"/>
          <w:position w:val="0"/>
        </w:rPr>
        <w:t xml:space="preserve">, </w:t>
      </w:r>
      <w:r>
        <w:rPr>
          <w:rStyle w:val="CharStyle65"/>
        </w:rPr>
        <w:t>budżet</w:t>
      </w:r>
      <w:r>
        <w:rPr>
          <w:lang w:val="pl-PL" w:eastAsia="pl-PL" w:bidi="pl-PL"/>
          <w:w w:val="100"/>
          <w:spacing w:val="0"/>
          <w:color w:val="000000"/>
          <w:position w:val="0"/>
        </w:rPr>
        <w:t xml:space="preserve"> Przedstawione uzasadnienie kryteriów doboru słownictwa jest przejrzyste i przekonujące, choć konsekwentne ich stosowanie sprawia, że liczba galicyzmów odnotowanych w krakowskim słowniku jest znacz</w:t>
        <w:softHyphen/>
        <w:t>nie mniejsza niż w ogólnych słownikach języka polskiego.</w:t>
      </w:r>
      <w:r>
        <w:rPr>
          <w:lang w:val="pl-PL" w:eastAsia="pl-PL" w:bidi="pl-PL"/>
          <w:vertAlign w:val="superscript"/>
          <w:w w:val="100"/>
          <w:spacing w:val="0"/>
          <w:color w:val="000000"/>
          <w:position w:val="0"/>
        </w:rPr>
        <w:t>1</w:t>
      </w:r>
    </w:p>
    <w:p>
      <w:pPr>
        <w:pStyle w:val="Style44"/>
        <w:framePr w:w="7277" w:h="10039" w:hRule="exact" w:wrap="none" w:vAnchor="page" w:hAnchor="page" w:x="512" w:y="135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Bardzo wartościowy merytorycznie </w:t>
      </w:r>
      <w:r>
        <w:rPr>
          <w:rStyle w:val="CharStyle65"/>
        </w:rPr>
        <w:t>Wstęp</w:t>
      </w:r>
      <w:r>
        <w:rPr>
          <w:lang w:val="pl-PL" w:eastAsia="pl-PL" w:bidi="pl-PL"/>
          <w:w w:val="100"/>
          <w:spacing w:val="0"/>
          <w:color w:val="000000"/>
          <w:position w:val="0"/>
        </w:rPr>
        <w:t xml:space="preserve"> A. Bochnakowej zawiera wyliczenie procesów towarzyszących asymilacji wyrazów francuskich w języku polskim. Au</w:t>
        <w:softHyphen/>
        <w:t xml:space="preserve">torka zwraca uwagę na zjawiska prozodyczne, fonetyczne, słowotwórcze, fleksyjne i graficzne. Pewne wątpliwości może budzić wymienienie wśród nich „denazalizacji francuskich samogłosek nosowych, zapisywanych ciągiem </w:t>
      </w:r>
      <w:r>
        <w:rPr>
          <w:rStyle w:val="CharStyle65"/>
        </w:rPr>
        <w:t>samogłoska + m</w:t>
      </w:r>
      <w:r>
        <w:rPr>
          <w:lang w:val="pl-PL" w:eastAsia="pl-PL" w:bidi="pl-PL"/>
          <w:w w:val="100"/>
          <w:spacing w:val="0"/>
          <w:color w:val="000000"/>
          <w:position w:val="0"/>
        </w:rPr>
        <w:t xml:space="preserve"> lub </w:t>
      </w:r>
      <w:r>
        <w:rPr>
          <w:rStyle w:val="CharStyle65"/>
        </w:rPr>
        <w:t xml:space="preserve">n </w:t>
      </w:r>
      <w:r>
        <w:rPr>
          <w:lang w:val="pl-PL" w:eastAsia="pl-PL" w:bidi="pl-PL"/>
          <w:w w:val="100"/>
          <w:spacing w:val="0"/>
          <w:color w:val="000000"/>
          <w:position w:val="0"/>
        </w:rPr>
        <w:t xml:space="preserve">i wymawianie ich w sekwencji </w:t>
      </w:r>
      <w:r>
        <w:rPr>
          <w:rStyle w:val="CharStyle65"/>
        </w:rPr>
        <w:t>samogłoska ustna</w:t>
      </w:r>
      <w:r>
        <w:rPr>
          <w:lang w:val="pl-PL" w:eastAsia="pl-PL" w:bidi="pl-PL"/>
          <w:w w:val="100"/>
          <w:spacing w:val="0"/>
          <w:color w:val="000000"/>
          <w:position w:val="0"/>
        </w:rPr>
        <w:t xml:space="preserve"> + </w:t>
      </w:r>
      <w:r>
        <w:rPr>
          <w:rStyle w:val="CharStyle65"/>
        </w:rPr>
        <w:t>m</w:t>
      </w:r>
      <w:r>
        <w:rPr>
          <w:lang w:val="pl-PL" w:eastAsia="pl-PL" w:bidi="pl-PL"/>
          <w:w w:val="100"/>
          <w:spacing w:val="0"/>
          <w:color w:val="000000"/>
          <w:position w:val="0"/>
        </w:rPr>
        <w:t xml:space="preserve"> lub </w:t>
      </w:r>
      <w:r>
        <w:rPr>
          <w:rStyle w:val="CharStyle65"/>
        </w:rPr>
        <w:t>n</w:t>
      </w:r>
      <w:r>
        <w:rPr>
          <w:lang w:val="pl-PL" w:eastAsia="pl-PL" w:bidi="pl-PL"/>
          <w:w w:val="100"/>
          <w:spacing w:val="0"/>
          <w:color w:val="000000"/>
          <w:position w:val="0"/>
        </w:rPr>
        <w:t xml:space="preserve"> (...)”, jak w wyrazach </w:t>
      </w:r>
      <w:r>
        <w:rPr>
          <w:rStyle w:val="CharStyle65"/>
        </w:rPr>
        <w:t>kompot czy tampon</w:t>
      </w:r>
      <w:r>
        <w:rPr>
          <w:lang w:val="pl-PL" w:eastAsia="pl-PL" w:bidi="pl-PL"/>
          <w:w w:val="100"/>
          <w:spacing w:val="0"/>
          <w:color w:val="000000"/>
          <w:position w:val="0"/>
        </w:rPr>
        <w:t xml:space="preserve"> [s. </w:t>
      </w:r>
      <w:r>
        <w:rPr>
          <w:lang w:val="ru-RU" w:eastAsia="ru-RU" w:bidi="ru-RU"/>
          <w:w w:val="100"/>
          <w:spacing w:val="0"/>
          <w:color w:val="000000"/>
          <w:position w:val="0"/>
        </w:rPr>
        <w:t xml:space="preserve">XXXI]. </w:t>
      </w:r>
      <w:r>
        <w:rPr>
          <w:lang w:val="pl-PL" w:eastAsia="pl-PL" w:bidi="pl-PL"/>
          <w:w w:val="100"/>
          <w:spacing w:val="0"/>
          <w:color w:val="000000"/>
          <w:position w:val="0"/>
        </w:rPr>
        <w:t>Denazalizacja to proces polegający na utracie re</w:t>
        <w:softHyphen/>
        <w:t>zonansu nosowego. W podanych przykładach rezonans nosowy nie zanika, lecz z wokalicznego zmienia się w konsonantyczny. Może więc lepiej mówić tu o rozsz</w:t>
        <w:softHyphen/>
        <w:t>czepieniu nosowości, prowadzącemu do zgodności z grafią, a nie o denazalizacji?</w:t>
      </w:r>
    </w:p>
    <w:p>
      <w:pPr>
        <w:pStyle w:val="Style44"/>
        <w:framePr w:w="7277" w:h="10039" w:hRule="exact" w:wrap="none" w:vAnchor="page" w:hAnchor="page" w:x="512" w:y="135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Najważniejszymi elementami każdego słownika są oczywiście artykuły ha</w:t>
        <w:softHyphen/>
        <w:t xml:space="preserve">słowe. W </w:t>
      </w:r>
      <w:r>
        <w:rPr>
          <w:rStyle w:val="CharStyle65"/>
        </w:rPr>
        <w:t xml:space="preserve">Wyrazach francuskiego pochodzenia we współczesnym języku polskim </w:t>
      </w:r>
      <w:r>
        <w:rPr>
          <w:lang w:val="pl-PL" w:eastAsia="pl-PL" w:bidi="pl-PL"/>
          <w:w w:val="100"/>
          <w:spacing w:val="0"/>
          <w:color w:val="000000"/>
          <w:position w:val="0"/>
        </w:rPr>
        <w:t>zostały one opracowane w sposób niezwykle pieczołowity. Wyraz hasłowy jest opatrzony zaczerpniętą ze współczesnego słownika języka polskiego definicją, uwzględniającą wszystkie jego znaczenia, po czym ukazane są wcześniejsze poświadczenia wystąpienia wyrazu w polskich źródłach leksykograficznych ze wskazaniem datowania oraz ewentualnych innych znaczeń, co pozwala prze</w:t>
        <w:softHyphen/>
        <w:t xml:space="preserve">śledzić losy leksemu w polszczyźnie. Druga część artykułu hasłowego wskazuje </w:t>
      </w:r>
      <w:r>
        <w:rPr>
          <w:lang w:val="en-US" w:eastAsia="en-US" w:bidi="en-US"/>
          <w:w w:val="100"/>
          <w:spacing w:val="0"/>
          <w:color w:val="000000"/>
          <w:position w:val="0"/>
        </w:rPr>
        <w:t xml:space="preserve">etymon </w:t>
      </w:r>
      <w:r>
        <w:rPr>
          <w:lang w:val="pl-PL" w:eastAsia="pl-PL" w:bidi="pl-PL"/>
          <w:w w:val="100"/>
          <w:spacing w:val="0"/>
          <w:color w:val="000000"/>
          <w:position w:val="0"/>
        </w:rPr>
        <w:t>francuski. Autorzy słownika nie ograniczają się jednak do wymienienia wyrazu francuskiego, lecz podają dość dokładną informację gramatyczną, ety</w:t>
        <w:softHyphen/>
        <w:t>mologię, dane na temat historii wyrazu w języku francuskim, a wreszcie jego znaczenie we współczesnej francuszczyźnie. Na końcu wymienione są polskie derywaty omawianego leksemu. Przy niektórych hasłach zamieszczono też ko</w:t>
        <w:softHyphen/>
        <w:t>mentarze dotyczące zjawisk semantycznych, adaptacji wyrazu, współczesnych odpowiedników francuskich itp. Rzetelność opracowania każdego z ponad 1200 artykułów hasłowych budzi prawdziwy podziw.</w:t>
      </w:r>
    </w:p>
    <w:p>
      <w:pPr>
        <w:pStyle w:val="Style44"/>
        <w:framePr w:w="7277" w:h="10039" w:hRule="exact" w:wrap="none" w:vAnchor="page" w:hAnchor="page" w:x="512" w:y="135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Poznając zawartość słownika, można przyjrzeć się różnorodnym procesom prowadzącym do zasymilowania wyrazu francuskiego w języku polskim. Odnaj</w:t>
        <w:softHyphen/>
        <w:t xml:space="preserve">dujemy tu zarówno słowa, których znaczenie jest w obu językach takie samo, np. </w:t>
      </w:r>
      <w:r>
        <w:rPr>
          <w:rStyle w:val="CharStyle65"/>
        </w:rPr>
        <w:t>abonować</w:t>
      </w:r>
      <w:r>
        <w:rPr>
          <w:lang w:val="pl-PL" w:eastAsia="pl-PL" w:bidi="pl-PL"/>
          <w:w w:val="100"/>
          <w:spacing w:val="0"/>
          <w:color w:val="000000"/>
          <w:position w:val="0"/>
        </w:rPr>
        <w:t xml:space="preserve">, </w:t>
      </w:r>
      <w:r>
        <w:rPr>
          <w:rStyle w:val="CharStyle65"/>
        </w:rPr>
        <w:t>afisz</w:t>
      </w:r>
      <w:r>
        <w:rPr>
          <w:lang w:val="pl-PL" w:eastAsia="pl-PL" w:bidi="pl-PL"/>
          <w:w w:val="100"/>
          <w:spacing w:val="0"/>
          <w:color w:val="000000"/>
          <w:position w:val="0"/>
        </w:rPr>
        <w:t xml:space="preserve">, mające w języku polskim znaczenie węższe niż w języku dawcy, np. </w:t>
      </w:r>
      <w:r>
        <w:rPr>
          <w:rStyle w:val="CharStyle65"/>
        </w:rPr>
        <w:t>abandon</w:t>
      </w:r>
      <w:r>
        <w:rPr>
          <w:lang w:val="pl-PL" w:eastAsia="pl-PL" w:bidi="pl-PL"/>
          <w:w w:val="100"/>
          <w:spacing w:val="0"/>
          <w:color w:val="000000"/>
          <w:position w:val="0"/>
        </w:rPr>
        <w:t xml:space="preserve">, </w:t>
      </w:r>
      <w:r>
        <w:rPr>
          <w:rStyle w:val="CharStyle65"/>
        </w:rPr>
        <w:t>alians, felieton,</w:t>
      </w:r>
      <w:r>
        <w:rPr>
          <w:lang w:val="pl-PL" w:eastAsia="pl-PL" w:bidi="pl-PL"/>
          <w:w w:val="100"/>
          <w:spacing w:val="0"/>
          <w:color w:val="000000"/>
          <w:position w:val="0"/>
        </w:rPr>
        <w:t xml:space="preserve"> jak i wyrazy, których sens w języku polskim odbiega od znaczenia etymonu, np. </w:t>
      </w:r>
      <w:r>
        <w:rPr>
          <w:rStyle w:val="CharStyle65"/>
        </w:rPr>
        <w:t>menażka</w:t>
      </w:r>
      <w:r>
        <w:rPr>
          <w:lang w:val="pl-PL" w:eastAsia="pl-PL" w:bidi="pl-PL"/>
          <w:w w:val="100"/>
          <w:spacing w:val="0"/>
          <w:color w:val="000000"/>
          <w:position w:val="0"/>
        </w:rPr>
        <w:t xml:space="preserve">, </w:t>
      </w:r>
      <w:r>
        <w:rPr>
          <w:rStyle w:val="CharStyle65"/>
        </w:rPr>
        <w:t>frapować, plomba</w:t>
      </w:r>
      <w:r>
        <w:rPr>
          <w:lang w:val="pl-PL" w:eastAsia="pl-PL" w:bidi="pl-PL"/>
          <w:w w:val="100"/>
          <w:spacing w:val="0"/>
          <w:color w:val="000000"/>
          <w:position w:val="0"/>
        </w:rPr>
        <w:t>. Niekiedy polsz</w:t>
        <w:softHyphen/>
        <w:t xml:space="preserve">czyzna utrwaliła dawne, wyszłe z użycia wyrazy francuskie, np. </w:t>
      </w:r>
      <w:r>
        <w:rPr>
          <w:rStyle w:val="CharStyle65"/>
        </w:rPr>
        <w:t>fryzjer</w:t>
      </w:r>
      <w:r>
        <w:rPr>
          <w:lang w:val="pl-PL" w:eastAsia="pl-PL" w:bidi="pl-PL"/>
          <w:w w:val="100"/>
          <w:spacing w:val="0"/>
          <w:color w:val="000000"/>
          <w:position w:val="0"/>
        </w:rPr>
        <w:t xml:space="preserve"> (obecnie</w:t>
      </w:r>
    </w:p>
    <w:p>
      <w:pPr>
        <w:pStyle w:val="Style23"/>
        <w:framePr w:w="7234" w:h="630" w:hRule="exact" w:wrap="none" w:vAnchor="page" w:hAnchor="page" w:x="517" w:y="11705"/>
        <w:tabs>
          <w:tab w:leader="none" w:pos="473" w:val="left"/>
        </w:tabs>
        <w:widowControl w:val="0"/>
        <w:keepNext w:val="0"/>
        <w:keepLines w:val="0"/>
        <w:shd w:val="clear" w:color="auto" w:fill="auto"/>
        <w:bidi w:val="0"/>
        <w:jc w:val="both"/>
        <w:spacing w:before="0" w:after="0" w:line="190" w:lineRule="exact"/>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We </w:t>
      </w:r>
      <w:r>
        <w:rPr>
          <w:rStyle w:val="CharStyle176"/>
        </w:rPr>
        <w:t>Wstępie</w:t>
      </w:r>
      <w:r>
        <w:rPr>
          <w:rStyle w:val="CharStyle177"/>
        </w:rPr>
        <w:t xml:space="preserve"> </w:t>
      </w:r>
      <w:r>
        <w:rPr>
          <w:lang w:val="pl-PL" w:eastAsia="pl-PL" w:bidi="pl-PL"/>
          <w:w w:val="100"/>
          <w:spacing w:val="0"/>
          <w:color w:val="000000"/>
          <w:position w:val="0"/>
        </w:rPr>
        <w:t xml:space="preserve">do </w:t>
      </w:r>
      <w:r>
        <w:rPr>
          <w:rStyle w:val="CharStyle176"/>
        </w:rPr>
        <w:t>Wyrazów francuskiego pochodzenia...</w:t>
      </w:r>
      <w:r>
        <w:rPr>
          <w:rStyle w:val="CharStyle177"/>
        </w:rPr>
        <w:t xml:space="preserve"> </w:t>
      </w:r>
      <w:r>
        <w:rPr>
          <w:lang w:val="pl-PL" w:eastAsia="pl-PL" w:bidi="pl-PL"/>
          <w:w w:val="100"/>
          <w:spacing w:val="0"/>
          <w:color w:val="000000"/>
          <w:position w:val="0"/>
        </w:rPr>
        <w:t xml:space="preserve">znajdujemy informację, że </w:t>
      </w:r>
      <w:r>
        <w:rPr>
          <w:rStyle w:val="CharStyle176"/>
        </w:rPr>
        <w:t>Uniwersalny słownik języka polskiego</w:t>
      </w:r>
      <w:r>
        <w:rPr>
          <w:rStyle w:val="CharStyle177"/>
        </w:rPr>
        <w:t xml:space="preserve"> </w:t>
      </w:r>
      <w:r>
        <w:rPr>
          <w:lang w:val="pl-PL" w:eastAsia="pl-PL" w:bidi="pl-PL"/>
          <w:w w:val="100"/>
          <w:spacing w:val="0"/>
          <w:color w:val="000000"/>
          <w:position w:val="0"/>
        </w:rPr>
        <w:t xml:space="preserve">pod red. S. Dubisza zawiera około 4000 galicyzmów [s. </w:t>
      </w:r>
      <w:r>
        <w:rPr>
          <w:lang w:val="ru-RU" w:eastAsia="ru-RU" w:bidi="ru-RU"/>
          <w:w w:val="100"/>
          <w:spacing w:val="0"/>
          <w:color w:val="000000"/>
          <w:position w:val="0"/>
        </w:rPr>
        <w:t>XXVII].</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081" w:y="92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112</w:t>
      </w:r>
    </w:p>
    <w:p>
      <w:pPr>
        <w:pStyle w:val="Style25"/>
        <w:framePr w:wrap="none" w:vAnchor="page" w:hAnchor="page" w:x="4187" w:y="92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44"/>
        <w:framePr w:w="7277" w:h="10956" w:hRule="exact" w:wrap="none" w:vAnchor="page" w:hAnchor="page" w:x="1009" w:y="1348"/>
        <w:widowControl w:val="0"/>
        <w:keepNext w:val="0"/>
        <w:keepLines w:val="0"/>
        <w:shd w:val="clear" w:color="auto" w:fill="auto"/>
        <w:bidi w:val="0"/>
        <w:jc w:val="both"/>
        <w:spacing w:before="0" w:after="0" w:line="230" w:lineRule="exact"/>
        <w:ind w:left="0" w:right="0" w:firstLine="0"/>
      </w:pPr>
      <w:r>
        <w:rPr>
          <w:lang w:val="de-DE" w:eastAsia="de-DE" w:bidi="de-DE"/>
          <w:w w:val="100"/>
          <w:spacing w:val="0"/>
          <w:color w:val="000000"/>
          <w:position w:val="0"/>
        </w:rPr>
        <w:t xml:space="preserve">fr. </w:t>
      </w:r>
      <w:r>
        <w:rPr>
          <w:rStyle w:val="CharStyle65"/>
          <w:lang w:val="en-US" w:eastAsia="en-US" w:bidi="en-US"/>
        </w:rPr>
        <w:t xml:space="preserve">coiffeur) </w:t>
      </w:r>
      <w:r>
        <w:rPr>
          <w:rStyle w:val="CharStyle65"/>
        </w:rPr>
        <w:t>czy akuszerka</w:t>
      </w:r>
      <w:r>
        <w:rPr>
          <w:lang w:val="pl-PL" w:eastAsia="pl-PL" w:bidi="pl-PL"/>
          <w:w w:val="100"/>
          <w:spacing w:val="0"/>
          <w:color w:val="000000"/>
          <w:position w:val="0"/>
        </w:rPr>
        <w:t xml:space="preserve"> (obecnie </w:t>
      </w:r>
      <w:r>
        <w:rPr>
          <w:lang w:val="de-DE" w:eastAsia="de-DE" w:bidi="de-DE"/>
          <w:w w:val="100"/>
          <w:spacing w:val="0"/>
          <w:color w:val="000000"/>
          <w:position w:val="0"/>
        </w:rPr>
        <w:t xml:space="preserve">fr. </w:t>
      </w:r>
      <w:r>
        <w:rPr>
          <w:rStyle w:val="CharStyle65"/>
          <w:lang w:val="en-US" w:eastAsia="en-US" w:bidi="en-US"/>
        </w:rPr>
        <w:t>sage-femme).</w:t>
      </w:r>
      <w:r>
        <w:rPr>
          <w:lang w:val="en-US" w:eastAsia="en-US" w:bidi="en-US"/>
          <w:w w:val="100"/>
          <w:spacing w:val="0"/>
          <w:color w:val="000000"/>
          <w:position w:val="0"/>
        </w:rPr>
        <w:t xml:space="preserve"> </w:t>
      </w:r>
      <w:r>
        <w:rPr>
          <w:lang w:val="pl-PL" w:eastAsia="pl-PL" w:bidi="pl-PL"/>
          <w:w w:val="100"/>
          <w:spacing w:val="0"/>
          <w:color w:val="000000"/>
          <w:position w:val="0"/>
        </w:rPr>
        <w:t>Na uwagę zasługuje uwzględ</w:t>
        <w:softHyphen/>
        <w:t xml:space="preserve">nienie w słowniku wyrazów o charakterze eponimicznym, takich jak </w:t>
      </w:r>
      <w:r>
        <w:rPr>
          <w:rStyle w:val="CharStyle65"/>
        </w:rPr>
        <w:t>bardotka czy napoleonka,</w:t>
      </w:r>
      <w:r>
        <w:rPr>
          <w:lang w:val="pl-PL" w:eastAsia="pl-PL" w:bidi="pl-PL"/>
          <w:w w:val="100"/>
          <w:spacing w:val="0"/>
          <w:color w:val="000000"/>
          <w:position w:val="0"/>
        </w:rPr>
        <w:t xml:space="preserve"> które są polskimi neologizmami.</w:t>
      </w:r>
    </w:p>
    <w:p>
      <w:pPr>
        <w:pStyle w:val="Style44"/>
        <w:framePr w:w="7277" w:h="10956" w:hRule="exact" w:wrap="none" w:vAnchor="page" w:hAnchor="page" w:x="1009" w:y="1348"/>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Przedstawiona w słowniku dokumentacja obala niektóre rozpowszechnione błędne przekonania o pochodzeniu wyrazów, zarówno polskich, jak i francuskich. I tak np. polska nazwa ptaka </w:t>
      </w:r>
      <w:r>
        <w:rPr>
          <w:rStyle w:val="CharStyle65"/>
        </w:rPr>
        <w:t>bekas</w:t>
      </w:r>
      <w:r>
        <w:rPr>
          <w:lang w:val="pl-PL" w:eastAsia="pl-PL" w:bidi="pl-PL"/>
          <w:w w:val="100"/>
          <w:spacing w:val="0"/>
          <w:color w:val="000000"/>
          <w:position w:val="0"/>
        </w:rPr>
        <w:t xml:space="preserve"> nie pochodzi od charakterystycznego be</w:t>
        <w:softHyphen/>
        <w:t xml:space="preserve">czącego dźwięku, jak podają niektóre słowniki, lecz od francuskiego wyrazu </w:t>
      </w:r>
      <w:r>
        <w:rPr>
          <w:rStyle w:val="CharStyle65"/>
        </w:rPr>
        <w:t xml:space="preserve">bec </w:t>
      </w:r>
      <w:r>
        <w:rPr>
          <w:lang w:val="pl-PL" w:eastAsia="pl-PL" w:bidi="pl-PL"/>
          <w:w w:val="100"/>
          <w:spacing w:val="0"/>
          <w:color w:val="000000"/>
          <w:position w:val="0"/>
        </w:rPr>
        <w:t xml:space="preserve">‘dziób’; nazwę niewielkiej restauracji </w:t>
      </w:r>
      <w:r>
        <w:rPr>
          <w:rStyle w:val="CharStyle65"/>
        </w:rPr>
        <w:t>bistro</w:t>
      </w:r>
      <w:r>
        <w:rPr>
          <w:lang w:val="pl-PL" w:eastAsia="pl-PL" w:bidi="pl-PL"/>
          <w:w w:val="100"/>
          <w:spacing w:val="0"/>
          <w:color w:val="000000"/>
          <w:position w:val="0"/>
        </w:rPr>
        <w:t xml:space="preserve"> należy raczej łączyć z francuskimi wy</w:t>
        <w:softHyphen/>
        <w:t xml:space="preserve">razami </w:t>
      </w:r>
      <w:r>
        <w:rPr>
          <w:rStyle w:val="CharStyle65"/>
          <w:lang w:val="en-US" w:eastAsia="en-US" w:bidi="en-US"/>
        </w:rPr>
        <w:t>bistroquet</w:t>
      </w:r>
      <w:r>
        <w:rPr>
          <w:rStyle w:val="CharStyle65"/>
        </w:rPr>
        <w:t xml:space="preserve">, </w:t>
      </w:r>
      <w:r>
        <w:rPr>
          <w:rStyle w:val="CharStyle65"/>
          <w:lang w:val="en-US" w:eastAsia="en-US" w:bidi="en-US"/>
        </w:rPr>
        <w:t>mastroquet</w:t>
      </w:r>
      <w:r>
        <w:rPr>
          <w:rStyle w:val="CharStyle65"/>
        </w:rPr>
        <w:t xml:space="preserve">, </w:t>
      </w:r>
      <w:r>
        <w:rPr>
          <w:rStyle w:val="CharStyle65"/>
          <w:lang w:val="en-US" w:eastAsia="en-US" w:bidi="en-US"/>
        </w:rPr>
        <w:t>troquet</w:t>
      </w:r>
      <w:r>
        <w:rPr>
          <w:lang w:val="pl-PL" w:eastAsia="pl-PL" w:bidi="pl-PL"/>
          <w:w w:val="100"/>
          <w:spacing w:val="0"/>
          <w:color w:val="000000"/>
          <w:position w:val="0"/>
        </w:rPr>
        <w:t>, a nie z pobytem w Paryżu w okresie napo</w:t>
        <w:softHyphen/>
        <w:t xml:space="preserve">leońskim rosyjskich żołnierzy, którzy okrzykiem </w:t>
      </w:r>
      <w:r>
        <w:rPr>
          <w:rStyle w:val="CharStyle65"/>
          <w:lang w:val="ru-RU" w:eastAsia="ru-RU" w:bidi="ru-RU"/>
        </w:rPr>
        <w:t>быстро</w:t>
      </w:r>
      <w:r>
        <w:rPr>
          <w:lang w:val="ru-RU" w:eastAsia="ru-RU" w:bidi="ru-RU"/>
          <w:w w:val="100"/>
          <w:spacing w:val="0"/>
          <w:color w:val="000000"/>
          <w:position w:val="0"/>
        </w:rPr>
        <w:t xml:space="preserve"> </w:t>
      </w:r>
      <w:r>
        <w:rPr>
          <w:lang w:val="pl-PL" w:eastAsia="pl-PL" w:bidi="pl-PL"/>
          <w:w w:val="100"/>
          <w:spacing w:val="0"/>
          <w:color w:val="000000"/>
          <w:position w:val="0"/>
        </w:rPr>
        <w:t>‘szybko’ mieli ponaglać francuskich szynkarzy. Takich ciekawostek można znaleźć w słowniku więcej.</w:t>
      </w:r>
    </w:p>
    <w:p>
      <w:pPr>
        <w:pStyle w:val="Style44"/>
        <w:framePr w:w="7277" w:h="10956" w:hRule="exact" w:wrap="none" w:vAnchor="page" w:hAnchor="page" w:x="1009" w:y="1348"/>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Zawarte w poszczególnych artykułach informacje będą z pewnością chętnie wykorzystywane przez polonistów w czasie uniwersyteckich zajęć z historii ję</w:t>
        <w:softHyphen/>
        <w:t xml:space="preserve">zyka </w:t>
      </w:r>
      <w:r>
        <w:rPr>
          <w:rStyle w:val="CharStyle65"/>
        </w:rPr>
        <w:t>czy</w:t>
      </w:r>
      <w:r>
        <w:rPr>
          <w:lang w:val="pl-PL" w:eastAsia="pl-PL" w:bidi="pl-PL"/>
          <w:w w:val="100"/>
          <w:spacing w:val="0"/>
          <w:color w:val="000000"/>
          <w:position w:val="0"/>
        </w:rPr>
        <w:t xml:space="preserve"> leksykologii.</w:t>
      </w:r>
    </w:p>
    <w:p>
      <w:pPr>
        <w:pStyle w:val="Style44"/>
        <w:framePr w:w="7277" w:h="10956" w:hRule="exact" w:wrap="none" w:vAnchor="page" w:hAnchor="page" w:x="1009" w:y="1348"/>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Oprócz wyrazów zasymilowanych w polszczyźnie opracowanie uwzględnia rów</w:t>
        <w:softHyphen/>
        <w:t xml:space="preserve">nież jako </w:t>
      </w:r>
      <w:r>
        <w:rPr>
          <w:rStyle w:val="CharStyle65"/>
        </w:rPr>
        <w:t>Suplement</w:t>
      </w:r>
      <w:r>
        <w:rPr>
          <w:lang w:val="pl-PL" w:eastAsia="pl-PL" w:bidi="pl-PL"/>
          <w:w w:val="100"/>
          <w:spacing w:val="0"/>
          <w:color w:val="000000"/>
          <w:position w:val="0"/>
        </w:rPr>
        <w:t xml:space="preserve"> francuskie zapożyczenia-cytaty. Są to leksemy i frazemy poświad</w:t>
        <w:softHyphen/>
        <w:t xml:space="preserve">czone w </w:t>
      </w:r>
      <w:r>
        <w:rPr>
          <w:rStyle w:val="CharStyle65"/>
        </w:rPr>
        <w:t>Narodowym Korpusie Języka Polskiego</w:t>
      </w:r>
      <w:r>
        <w:rPr>
          <w:lang w:val="pl-PL" w:eastAsia="pl-PL" w:bidi="pl-PL"/>
          <w:w w:val="100"/>
          <w:spacing w:val="0"/>
          <w:color w:val="000000"/>
          <w:position w:val="0"/>
        </w:rPr>
        <w:t xml:space="preserve"> wraz z ilustracją użycia zaczerpniętą z tego </w:t>
      </w:r>
      <w:r>
        <w:rPr>
          <w:rStyle w:val="CharStyle65"/>
        </w:rPr>
        <w:t>Korpusu</w:t>
      </w:r>
      <w:r>
        <w:rPr>
          <w:lang w:val="pl-PL" w:eastAsia="pl-PL" w:bidi="pl-PL"/>
          <w:w w:val="100"/>
          <w:spacing w:val="0"/>
          <w:color w:val="000000"/>
          <w:position w:val="0"/>
        </w:rPr>
        <w:t xml:space="preserve"> oraz objaśnieniem znaczenia dosłownego i - o ile to możliwe - daty pojawienia się wyrażenia w języku francuskim. Szkoda, że nie ma informacji o cza</w:t>
        <w:softHyphen/>
        <w:t>sie pierwszego wystąpienia jednostki w polszczyźnie, domyślam się jednak, że wy</w:t>
        <w:softHyphen/>
        <w:t>magałoby to bardzo pracochłonnej i niekoniecznie efektywnej kwerendy tekstowej.</w:t>
      </w:r>
    </w:p>
    <w:p>
      <w:pPr>
        <w:pStyle w:val="Style44"/>
        <w:framePr w:w="7277" w:h="10956" w:hRule="exact" w:wrap="none" w:vAnchor="page" w:hAnchor="page" w:x="1009" w:y="1348"/>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Wśród licznych zalet słownika trzeba też wymienić przydatne i racjonalne wyodrębnienie jego poszczególnych części. Opracowanie otwiera </w:t>
      </w:r>
      <w:r>
        <w:rPr>
          <w:rStyle w:val="CharStyle65"/>
        </w:rPr>
        <w:t>Lista haseł słownika</w:t>
      </w:r>
      <w:r>
        <w:rPr>
          <w:lang w:val="pl-PL" w:eastAsia="pl-PL" w:bidi="pl-PL"/>
          <w:w w:val="100"/>
          <w:spacing w:val="0"/>
          <w:color w:val="000000"/>
          <w:position w:val="0"/>
        </w:rPr>
        <w:t xml:space="preserve">, po czym podano </w:t>
      </w:r>
      <w:r>
        <w:rPr>
          <w:rStyle w:val="CharStyle65"/>
        </w:rPr>
        <w:t>Wykaz skrótów, oznaczeń oraz symboli,</w:t>
      </w:r>
      <w:r>
        <w:rPr>
          <w:lang w:val="pl-PL" w:eastAsia="pl-PL" w:bidi="pl-PL"/>
          <w:w w:val="100"/>
          <w:spacing w:val="0"/>
          <w:color w:val="000000"/>
          <w:position w:val="0"/>
        </w:rPr>
        <w:t xml:space="preserve"> który w pracy opierającej się na wielu źródłach leksykograficznych jest bardzo użyteczny. Po </w:t>
      </w:r>
      <w:r>
        <w:rPr>
          <w:rStyle w:val="CharStyle65"/>
        </w:rPr>
        <w:t>Wstępie</w:t>
      </w:r>
      <w:r>
        <w:rPr>
          <w:lang w:val="pl-PL" w:eastAsia="pl-PL" w:bidi="pl-PL"/>
          <w:w w:val="100"/>
          <w:spacing w:val="0"/>
          <w:color w:val="000000"/>
          <w:position w:val="0"/>
        </w:rPr>
        <w:t xml:space="preserve"> zamieszczono </w:t>
      </w:r>
      <w:r>
        <w:rPr>
          <w:rStyle w:val="CharStyle65"/>
        </w:rPr>
        <w:t>Indeks wyrazów cytowanych we Wstępie</w:t>
      </w:r>
      <w:r>
        <w:rPr>
          <w:lang w:val="pl-PL" w:eastAsia="pl-PL" w:bidi="pl-PL"/>
          <w:w w:val="100"/>
          <w:spacing w:val="0"/>
          <w:color w:val="000000"/>
          <w:position w:val="0"/>
        </w:rPr>
        <w:t xml:space="preserve">, całość zamyka obszerna </w:t>
      </w:r>
      <w:r>
        <w:rPr>
          <w:rStyle w:val="CharStyle65"/>
        </w:rPr>
        <w:t>Bibliografia</w:t>
      </w:r>
      <w:r>
        <w:rPr>
          <w:lang w:val="pl-PL" w:eastAsia="pl-PL" w:bidi="pl-PL"/>
          <w:w w:val="100"/>
          <w:spacing w:val="0"/>
          <w:color w:val="000000"/>
          <w:position w:val="0"/>
        </w:rPr>
        <w:t xml:space="preserve"> oraz podsumowanie w języku francuskim i angielskim.</w:t>
      </w:r>
    </w:p>
    <w:p>
      <w:pPr>
        <w:pStyle w:val="Style44"/>
        <w:framePr w:w="7277" w:h="10956" w:hRule="exact" w:wrap="none" w:vAnchor="page" w:hAnchor="page" w:x="1009" w:y="1348"/>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W zakończeniu </w:t>
      </w:r>
      <w:r>
        <w:rPr>
          <w:rStyle w:val="CharStyle65"/>
        </w:rPr>
        <w:t>Wstępu</w:t>
      </w:r>
      <w:r>
        <w:rPr>
          <w:lang w:val="pl-PL" w:eastAsia="pl-PL" w:bidi="pl-PL"/>
          <w:w w:val="100"/>
          <w:spacing w:val="0"/>
          <w:color w:val="000000"/>
          <w:position w:val="0"/>
        </w:rPr>
        <w:t xml:space="preserve"> A. Bochnakowa zwraca się do czytelników z prośbą o sygnalizowanie nieścisłości lub pomyłek. Są one naprawdę bardzo nieliczne. Uważny odbiorca zwróci zapewne uwagę na to, że nastąpiła pomyłka w wy</w:t>
        <w:softHyphen/>
        <w:t xml:space="preserve">razie hasłowym w artykule </w:t>
      </w:r>
      <w:r>
        <w:rPr>
          <w:rStyle w:val="CharStyle65"/>
        </w:rPr>
        <w:t>AGRAFKA.</w:t>
      </w:r>
      <w:r>
        <w:rPr>
          <w:lang w:val="pl-PL" w:eastAsia="pl-PL" w:bidi="pl-PL"/>
          <w:w w:val="100"/>
          <w:spacing w:val="0"/>
          <w:color w:val="000000"/>
          <w:position w:val="0"/>
        </w:rPr>
        <w:t xml:space="preserve"> Definicja i opis odnoszą się do wyrazu </w:t>
      </w:r>
      <w:r>
        <w:rPr>
          <w:rStyle w:val="CharStyle65"/>
        </w:rPr>
        <w:t>agrafa.</w:t>
      </w:r>
      <w:r>
        <w:rPr>
          <w:lang w:val="pl-PL" w:eastAsia="pl-PL" w:bidi="pl-PL"/>
          <w:w w:val="100"/>
          <w:spacing w:val="0"/>
          <w:color w:val="000000"/>
          <w:position w:val="0"/>
        </w:rPr>
        <w:t xml:space="preserve"> Zresztą </w:t>
      </w:r>
      <w:r>
        <w:rPr>
          <w:rStyle w:val="CharStyle65"/>
        </w:rPr>
        <w:t>agrafka</w:t>
      </w:r>
      <w:r>
        <w:rPr>
          <w:lang w:val="pl-PL" w:eastAsia="pl-PL" w:bidi="pl-PL"/>
          <w:w w:val="100"/>
          <w:spacing w:val="0"/>
          <w:color w:val="000000"/>
          <w:position w:val="0"/>
        </w:rPr>
        <w:t xml:space="preserve"> jest także wymieniona jako derywat. Innym problemem jest niekonsekwentne podawanie derywatów - brakuje np. </w:t>
      </w:r>
      <w:r>
        <w:rPr>
          <w:rStyle w:val="CharStyle65"/>
        </w:rPr>
        <w:t>ankietować</w:t>
      </w:r>
      <w:r>
        <w:rPr>
          <w:lang w:val="pl-PL" w:eastAsia="pl-PL" w:bidi="pl-PL"/>
          <w:w w:val="100"/>
          <w:spacing w:val="0"/>
          <w:color w:val="000000"/>
          <w:position w:val="0"/>
        </w:rPr>
        <w:t xml:space="preserve"> przy haśle </w:t>
      </w:r>
      <w:r>
        <w:rPr>
          <w:rStyle w:val="CharStyle65"/>
        </w:rPr>
        <w:t>ANKIETA, bukiecik przy BUKIET czy niuansować</w:t>
      </w:r>
      <w:r>
        <w:rPr>
          <w:lang w:val="pl-PL" w:eastAsia="pl-PL" w:bidi="pl-PL"/>
          <w:w w:val="100"/>
          <w:spacing w:val="0"/>
          <w:color w:val="000000"/>
          <w:position w:val="0"/>
        </w:rPr>
        <w:t xml:space="preserve"> przy </w:t>
      </w:r>
      <w:r>
        <w:rPr>
          <w:rStyle w:val="CharStyle65"/>
        </w:rPr>
        <w:t>NIUANS,</w:t>
      </w:r>
      <w:r>
        <w:rPr>
          <w:lang w:val="pl-PL" w:eastAsia="pl-PL" w:bidi="pl-PL"/>
          <w:w w:val="100"/>
          <w:spacing w:val="0"/>
          <w:color w:val="000000"/>
          <w:position w:val="0"/>
        </w:rPr>
        <w:t xml:space="preserve"> a także par aspektowych, np. w artykule hasłowym </w:t>
      </w:r>
      <w:r>
        <w:rPr>
          <w:rStyle w:val="CharStyle65"/>
        </w:rPr>
        <w:t>DEMASKOWAĆ</w:t>
      </w:r>
      <w:r>
        <w:rPr>
          <w:lang w:val="pl-PL" w:eastAsia="pl-PL" w:bidi="pl-PL"/>
          <w:w w:val="100"/>
          <w:spacing w:val="0"/>
          <w:color w:val="000000"/>
          <w:position w:val="0"/>
        </w:rPr>
        <w:t xml:space="preserve"> nie wskazano aspektu dokonanego, choć formę </w:t>
      </w:r>
      <w:r>
        <w:rPr>
          <w:rStyle w:val="CharStyle65"/>
        </w:rPr>
        <w:t>zdemaskować</w:t>
      </w:r>
      <w:r>
        <w:rPr>
          <w:lang w:val="pl-PL" w:eastAsia="pl-PL" w:bidi="pl-PL"/>
          <w:w w:val="100"/>
          <w:spacing w:val="0"/>
          <w:color w:val="000000"/>
          <w:position w:val="0"/>
        </w:rPr>
        <w:t xml:space="preserve"> podaje wykorzystywany przez autorów </w:t>
      </w:r>
      <w:r>
        <w:rPr>
          <w:rStyle w:val="CharStyle65"/>
        </w:rPr>
        <w:t>Słownik języka polskiego</w:t>
      </w:r>
      <w:r>
        <w:rPr>
          <w:lang w:val="pl-PL" w:eastAsia="pl-PL" w:bidi="pl-PL"/>
          <w:w w:val="100"/>
          <w:spacing w:val="0"/>
          <w:color w:val="000000"/>
          <w:position w:val="0"/>
        </w:rPr>
        <w:t xml:space="preserve"> pod red. M. Szymczaka, ale w znajdującym się poni</w:t>
        <w:softHyphen/>
        <w:t xml:space="preserve">żej haśle DEMENTOWAĆ wymieniono już formę aspektu dokonanego. Dlaczego znajdujemy w słowniku dwa oddzielne hasła </w:t>
      </w:r>
      <w:r>
        <w:rPr>
          <w:rStyle w:val="CharStyle65"/>
        </w:rPr>
        <w:t>BLOND</w:t>
      </w:r>
      <w:r>
        <w:rPr>
          <w:lang w:val="pl-PL" w:eastAsia="pl-PL" w:bidi="pl-PL"/>
          <w:w w:val="100"/>
          <w:spacing w:val="0"/>
          <w:color w:val="000000"/>
          <w:position w:val="0"/>
        </w:rPr>
        <w:t xml:space="preserve"> i </w:t>
      </w:r>
      <w:r>
        <w:rPr>
          <w:rStyle w:val="CharStyle65"/>
        </w:rPr>
        <w:t>BLONDYN,</w:t>
      </w:r>
      <w:r>
        <w:rPr>
          <w:lang w:val="pl-PL" w:eastAsia="pl-PL" w:bidi="pl-PL"/>
          <w:w w:val="100"/>
          <w:spacing w:val="0"/>
          <w:color w:val="000000"/>
          <w:position w:val="0"/>
        </w:rPr>
        <w:t xml:space="preserve"> a </w:t>
      </w:r>
      <w:r>
        <w:rPr>
          <w:rStyle w:val="CharStyle65"/>
        </w:rPr>
        <w:t>biuro</w:t>
      </w:r>
      <w:r>
        <w:rPr>
          <w:lang w:val="pl-PL" w:eastAsia="pl-PL" w:bidi="pl-PL"/>
          <w:w w:val="100"/>
          <w:spacing w:val="0"/>
          <w:color w:val="000000"/>
          <w:position w:val="0"/>
        </w:rPr>
        <w:t xml:space="preserve"> i </w:t>
      </w:r>
      <w:r>
        <w:rPr>
          <w:rStyle w:val="CharStyle65"/>
        </w:rPr>
        <w:t>biuro</w:t>
        <w:softHyphen/>
        <w:t>krata</w:t>
      </w:r>
      <w:r>
        <w:rPr>
          <w:lang w:val="pl-PL" w:eastAsia="pl-PL" w:bidi="pl-PL"/>
          <w:w w:val="100"/>
          <w:spacing w:val="0"/>
          <w:color w:val="000000"/>
          <w:position w:val="0"/>
        </w:rPr>
        <w:t xml:space="preserve"> zostały zamieszczone w obrębie jednego hasła </w:t>
      </w:r>
      <w:r>
        <w:rPr>
          <w:rStyle w:val="CharStyle65"/>
        </w:rPr>
        <w:t>BIURO?</w:t>
      </w:r>
    </w:p>
    <w:p>
      <w:pPr>
        <w:pStyle w:val="Style44"/>
        <w:framePr w:w="7277" w:h="10956" w:hRule="exact" w:wrap="none" w:vAnchor="page" w:hAnchor="page" w:x="1009" w:y="1348"/>
        <w:widowControl w:val="0"/>
        <w:keepNext w:val="0"/>
        <w:keepLines w:val="0"/>
        <w:shd w:val="clear" w:color="auto" w:fill="auto"/>
        <w:bidi w:val="0"/>
        <w:jc w:val="both"/>
        <w:spacing w:before="0" w:after="176" w:line="230" w:lineRule="exact"/>
        <w:ind w:left="0" w:right="0" w:firstLine="400"/>
      </w:pPr>
      <w:r>
        <w:rPr>
          <w:lang w:val="pl-PL" w:eastAsia="pl-PL" w:bidi="pl-PL"/>
          <w:w w:val="100"/>
          <w:spacing w:val="0"/>
          <w:color w:val="000000"/>
          <w:position w:val="0"/>
        </w:rPr>
        <w:t xml:space="preserve">Te drobne niedoskonałości w żaden sposób nie wpływają na zmniejszenie wartości słownika </w:t>
      </w:r>
      <w:r>
        <w:rPr>
          <w:rStyle w:val="CharStyle65"/>
        </w:rPr>
        <w:t>Wyrazy francuskiego pochodzenia we współczesnym języku polskim,</w:t>
      </w:r>
      <w:r>
        <w:rPr>
          <w:lang w:val="pl-PL" w:eastAsia="pl-PL" w:bidi="pl-PL"/>
          <w:w w:val="100"/>
          <w:spacing w:val="0"/>
          <w:color w:val="000000"/>
          <w:position w:val="0"/>
        </w:rPr>
        <w:t xml:space="preserve"> będącego dziełem nie tylko cennym merytorycznie, ale też pracą, której lektura jest przyjemnością dla każdego miłośnika polszczyzny.</w:t>
      </w:r>
    </w:p>
    <w:p>
      <w:pPr>
        <w:pStyle w:val="Style44"/>
        <w:framePr w:w="7277" w:h="10956" w:hRule="exact" w:wrap="none" w:vAnchor="page" w:hAnchor="page" w:x="1009" w:y="1348"/>
        <w:widowControl w:val="0"/>
        <w:keepNext w:val="0"/>
        <w:keepLines w:val="0"/>
        <w:shd w:val="clear" w:color="auto" w:fill="auto"/>
        <w:bidi w:val="0"/>
        <w:jc w:val="right"/>
        <w:spacing w:before="0" w:after="0" w:line="235" w:lineRule="exact"/>
        <w:ind w:left="4940" w:right="0" w:firstLine="0"/>
      </w:pPr>
      <w:r>
        <w:rPr>
          <w:rStyle w:val="CharStyle65"/>
        </w:rPr>
        <w:t xml:space="preserve">Alicja Nowakowska </w:t>
      </w:r>
      <w:r>
        <w:rPr>
          <w:lang w:val="pl-PL" w:eastAsia="pl-PL" w:bidi="pl-PL"/>
          <w:w w:val="100"/>
          <w:spacing w:val="0"/>
          <w:color w:val="000000"/>
          <w:position w:val="0"/>
        </w:rPr>
        <w:t>(Uniwersytet Wrocławski)</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44"/>
        <w:framePr w:w="7301" w:h="1257" w:hRule="exact" w:wrap="none" w:vAnchor="page" w:hAnchor="page" w:x="500" w:y="2667"/>
        <w:widowControl w:val="0"/>
        <w:keepNext w:val="0"/>
        <w:keepLines w:val="0"/>
        <w:shd w:val="clear" w:color="auto" w:fill="auto"/>
        <w:bidi w:val="0"/>
        <w:jc w:val="both"/>
        <w:spacing w:before="0" w:after="0" w:line="240" w:lineRule="exact"/>
        <w:ind w:left="400" w:right="0" w:firstLine="0"/>
      </w:pPr>
      <w:r>
        <w:rPr>
          <w:lang w:val="pl-PL" w:eastAsia="pl-PL" w:bidi="pl-PL"/>
          <w:w w:val="100"/>
          <w:spacing w:val="0"/>
          <w:color w:val="000000"/>
          <w:position w:val="0"/>
        </w:rPr>
        <w:t>RYSZARD LIPCZUK, MAGDALENA LISIECKA-CZOP, ANNA SULIKOW</w:t>
        <w:softHyphen/>
        <w:t xml:space="preserve">SKA (RED.), </w:t>
      </w:r>
      <w:r>
        <w:rPr>
          <w:rStyle w:val="CharStyle65"/>
        </w:rPr>
        <w:t>FRAZEOLOGIZMY W SŁOWNIKACH NIEMIECKO-POLSKICH I POLSKO-NIEMIECKICH NA PRZYKŁADZIE</w:t>
      </w:r>
      <w:r>
        <w:rPr>
          <w:lang w:val="pl-PL" w:eastAsia="pl-PL" w:bidi="pl-PL"/>
          <w:w w:val="100"/>
          <w:spacing w:val="0"/>
          <w:color w:val="000000"/>
          <w:position w:val="0"/>
        </w:rPr>
        <w:t xml:space="preserve"> PONS. DUŻY SŁOWNIK </w:t>
      </w:r>
      <w:r>
        <w:rPr>
          <w:rStyle w:val="CharStyle65"/>
          <w:lang w:val="en-US" w:eastAsia="en-US" w:bidi="en-US"/>
        </w:rPr>
        <w:t>I</w:t>
      </w:r>
      <w:r>
        <w:rPr>
          <w:lang w:val="en-US" w:eastAsia="en-US" w:bidi="en-US"/>
          <w:w w:val="100"/>
          <w:spacing w:val="0"/>
          <w:color w:val="000000"/>
          <w:position w:val="0"/>
        </w:rPr>
        <w:t xml:space="preserve"> LANGENSCHEIDT </w:t>
      </w:r>
      <w:r>
        <w:rPr>
          <w:lang w:val="pl-PL" w:eastAsia="pl-PL" w:bidi="pl-PL"/>
          <w:w w:val="100"/>
          <w:spacing w:val="0"/>
          <w:color w:val="000000"/>
          <w:position w:val="0"/>
        </w:rPr>
        <w:t>SŁOWNIK PARTNER, Wydawnictwo ZAPOL, Szcze</w:t>
        <w:softHyphen/>
        <w:t>cin 2012, ss. 204</w:t>
      </w:r>
    </w:p>
    <w:p>
      <w:pPr>
        <w:pStyle w:val="Style44"/>
        <w:framePr w:w="7301" w:h="5620" w:hRule="exact" w:wrap="none" w:vAnchor="page" w:hAnchor="page" w:x="500" w:y="4266"/>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W latach 2009-2012 zespół szczecińskich germanistów w składzie:</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Ry</w:t>
        <w:softHyphen/>
        <w:t xml:space="preserve">szard Lipczuk, Przemysław Jackowski, Magdalena Lisiecka-Czop, Dorota Misiek, Krzysztof Nerlicki, Anna Sulikowska i Piotr Sulikowski zrealizował sfinansowany ze środków Ministerstwa Nauki i Szkolnictwa Wyższego projekt naukowy: „Frazeologizmy w słownikach polsko-niemieckich i niemiecko-polskich. Elektroniczny bilingwalny słownik frazeologizmów jako baza danych </w:t>
      </w:r>
      <w:r>
        <w:rPr>
          <w:lang w:val="en-US" w:eastAsia="en-US" w:bidi="en-US"/>
          <w:w w:val="100"/>
          <w:spacing w:val="0"/>
          <w:color w:val="000000"/>
          <w:position w:val="0"/>
        </w:rPr>
        <w:t xml:space="preserve">MySQL”. </w:t>
      </w:r>
      <w:r>
        <w:rPr>
          <w:lang w:val="pl-PL" w:eastAsia="pl-PL" w:bidi="pl-PL"/>
          <w:w w:val="100"/>
          <w:spacing w:val="0"/>
          <w:color w:val="000000"/>
          <w:position w:val="0"/>
        </w:rPr>
        <w:t>Jego celem była analiza słowników dwujęzycznych pod kątem zawartego w nich materiału fraze</w:t>
        <w:softHyphen/>
        <w:t xml:space="preserve">ologicznego. Wyniki tych badań przedstawione zostały w dwóch monografiach. Pierwszą z nich stanowi tom </w:t>
      </w:r>
      <w:r>
        <w:rPr>
          <w:rStyle w:val="CharStyle65"/>
        </w:rPr>
        <w:t xml:space="preserve">Phraseologismen </w:t>
      </w:r>
      <w:r>
        <w:rPr>
          <w:rStyle w:val="CharStyle65"/>
          <w:lang w:val="de-DE" w:eastAsia="de-DE" w:bidi="de-DE"/>
        </w:rPr>
        <w:t>in deutsch-polnischen und pol</w:t>
        <w:softHyphen/>
        <w:t>nisch-deutschen Wörterbüchern</w:t>
      </w:r>
      <w:r>
        <w:rPr>
          <w:lang w:val="de-DE" w:eastAsia="de-DE" w:bidi="de-DE"/>
          <w:w w:val="100"/>
          <w:spacing w:val="0"/>
          <w:color w:val="000000"/>
          <w:position w:val="0"/>
        </w:rPr>
        <w:t xml:space="preserve">. </w:t>
      </w:r>
      <w:r>
        <w:rPr>
          <w:rStyle w:val="CharStyle65"/>
          <w:lang w:val="de-DE" w:eastAsia="de-DE" w:bidi="de-DE"/>
        </w:rPr>
        <w:t>Theoretische und praktische Aspekte der Phra</w:t>
        <w:softHyphen/>
        <w:t xml:space="preserve">seologie und Lexikographie </w:t>
      </w:r>
      <w:r>
        <w:rPr>
          <w:rStyle w:val="CharStyle65"/>
        </w:rPr>
        <w:t>(Frazeologizmy w słownikach niemiecko-polskich i polsko-niemieckich. Teoretyczne i praktyczne aspekty frazeologii i leksykografii</w:t>
      </w:r>
      <w:r>
        <w:rPr>
          <w:lang w:val="pl-PL" w:eastAsia="pl-PL" w:bidi="pl-PL"/>
          <w:w w:val="100"/>
          <w:spacing w:val="0"/>
          <w:color w:val="000000"/>
          <w:position w:val="0"/>
        </w:rPr>
        <w:t>), wydany pod redakcją Ryszarda Lipczuka, Magdaleny Lisieckiej-Czop i Doroty Misiek [Hamburg 2011], będący pokłosiem międzynarodowej konferencji języ</w:t>
        <w:softHyphen/>
        <w:t>koznawczej „Frazeologizmy w słownikach niemiecko-polskich”, która odbyła się na Uniwersytecie Szczecińskim w marcu 2011 roku. Druga natomiast to opisy</w:t>
        <w:softHyphen/>
        <w:t xml:space="preserve">wana tu monografia zatytułowana </w:t>
      </w:r>
      <w:r>
        <w:rPr>
          <w:rStyle w:val="CharStyle65"/>
        </w:rPr>
        <w:t>Frazeologizmy w słownikach niemiecko-pol</w:t>
        <w:softHyphen/>
        <w:t>skich i polsko-niemieckich na przykładzie</w:t>
      </w:r>
      <w:r>
        <w:rPr>
          <w:lang w:val="pl-PL" w:eastAsia="pl-PL" w:bidi="pl-PL"/>
          <w:w w:val="100"/>
          <w:spacing w:val="0"/>
          <w:color w:val="000000"/>
          <w:position w:val="0"/>
        </w:rPr>
        <w:t xml:space="preserve"> Pons. Duży Słownik </w:t>
      </w:r>
      <w:r>
        <w:rPr>
          <w:rStyle w:val="CharStyle65"/>
        </w:rPr>
        <w:t>i</w:t>
      </w:r>
      <w:r>
        <w:rPr>
          <w:lang w:val="pl-PL" w:eastAsia="pl-PL" w:bidi="pl-PL"/>
          <w:w w:val="100"/>
          <w:spacing w:val="0"/>
          <w:color w:val="000000"/>
          <w:position w:val="0"/>
        </w:rPr>
        <w:t xml:space="preserve"> </w:t>
      </w:r>
      <w:r>
        <w:rPr>
          <w:lang w:val="en-US" w:eastAsia="en-US" w:bidi="en-US"/>
          <w:w w:val="100"/>
          <w:spacing w:val="0"/>
          <w:color w:val="000000"/>
          <w:position w:val="0"/>
        </w:rPr>
        <w:t xml:space="preserve">Langenscheidt </w:t>
      </w:r>
      <w:r>
        <w:rPr>
          <w:lang w:val="pl-PL" w:eastAsia="pl-PL" w:bidi="pl-PL"/>
          <w:w w:val="100"/>
          <w:spacing w:val="0"/>
          <w:color w:val="000000"/>
          <w:position w:val="0"/>
        </w:rPr>
        <w:t>Słownik Partner. Oba zbiory stanowią podbudowę teoretyczną realizacji drugiego celu, który postawili sobie szczecińscy badacze - opracowania niemiecko-pol</w:t>
        <w:softHyphen/>
        <w:t xml:space="preserve">skiego słownika frazeologizmów </w:t>
      </w:r>
      <w:r>
        <w:rPr>
          <w:rStyle w:val="CharStyle65"/>
          <w:lang w:val="en-US" w:eastAsia="en-US" w:bidi="en-US"/>
        </w:rPr>
        <w:t>online</w:t>
      </w:r>
      <w:r>
        <w:rPr>
          <w:lang w:val="en-US" w:eastAsia="en-US" w:bidi="en-US"/>
          <w:w w:val="100"/>
          <w:spacing w:val="0"/>
          <w:color w:val="000000"/>
          <w:position w:val="0"/>
        </w:rPr>
        <w:t xml:space="preserve"> </w:t>
      </w:r>
      <w:r>
        <w:rPr>
          <w:lang w:val="pl-PL" w:eastAsia="pl-PL" w:bidi="pl-PL"/>
          <w:w w:val="100"/>
          <w:spacing w:val="0"/>
          <w:color w:val="000000"/>
          <w:position w:val="0"/>
        </w:rPr>
        <w:t xml:space="preserve">jako ogólnodostępnej elektronicznej bazy danych </w:t>
      </w:r>
      <w:r>
        <w:rPr>
          <w:lang w:val="en-US" w:eastAsia="en-US" w:bidi="en-US"/>
          <w:w w:val="100"/>
          <w:spacing w:val="0"/>
          <w:color w:val="000000"/>
          <w:position w:val="0"/>
        </w:rPr>
        <w:t>MySQL.</w:t>
      </w:r>
      <w:r>
        <w:rPr>
          <w:lang w:val="en-US" w:eastAsia="en-US" w:bidi="en-US"/>
          <w:vertAlign w:val="superscript"/>
          <w:w w:val="100"/>
          <w:spacing w:val="0"/>
          <w:color w:val="000000"/>
          <w:position w:val="0"/>
        </w:rPr>
        <w:t>1 2</w:t>
      </w:r>
    </w:p>
    <w:p>
      <w:pPr>
        <w:pStyle w:val="Style44"/>
        <w:framePr w:w="7301" w:h="5620" w:hRule="exact" w:wrap="none" w:vAnchor="page" w:hAnchor="page" w:x="500" w:y="4266"/>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Jak zaznaczają redaktorzy tomu, „opis leksykograficzny frazeologizmów jest ważnym elementem koncepcji słownika, rzutującym na jego jakość i przydat</w:t>
        <w:softHyphen/>
      </w:r>
    </w:p>
    <w:p>
      <w:pPr>
        <w:pStyle w:val="Style23"/>
        <w:framePr w:w="7262" w:h="603" w:hRule="exact" w:wrap="none" w:vAnchor="page" w:hAnchor="page" w:x="500" w:y="10176"/>
        <w:tabs>
          <w:tab w:leader="none" w:pos="487" w:val="left"/>
        </w:tabs>
        <w:widowControl w:val="0"/>
        <w:keepNext w:val="0"/>
        <w:keepLines w:val="0"/>
        <w:shd w:val="clear" w:color="auto" w:fill="auto"/>
        <w:bidi w:val="0"/>
        <w:jc w:val="both"/>
        <w:spacing w:before="0" w:after="0" w:line="190" w:lineRule="exact"/>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Skład ten ulegał w trakcie trwania przedsięwzięcia pewnym zmianom. Dotyczyły one nie tylko zespołu ze Szczecina, do projektu dołączyli również germaniści z Zielonej Góry, Łodzi i Gorzowa Wielkopolskiego.</w:t>
      </w:r>
    </w:p>
    <w:p>
      <w:pPr>
        <w:pStyle w:val="Style23"/>
        <w:framePr w:w="7262" w:h="1559" w:hRule="exact" w:wrap="none" w:vAnchor="page" w:hAnchor="page" w:x="500" w:y="10776"/>
        <w:tabs>
          <w:tab w:leader="none" w:pos="502" w:val="left"/>
        </w:tabs>
        <w:widowControl w:val="0"/>
        <w:keepNext w:val="0"/>
        <w:keepLines w:val="0"/>
        <w:shd w:val="clear" w:color="auto" w:fill="auto"/>
        <w:bidi w:val="0"/>
        <w:jc w:val="both"/>
        <w:spacing w:before="0" w:after="0" w:line="190" w:lineRule="exact"/>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W ramach tej części projektu został utworzony na stronie internetowej http: //www. </w:t>
      </w:r>
      <w:r>
        <w:rPr>
          <w:lang w:val="en-US" w:eastAsia="en-US" w:bidi="en-US"/>
          <w:w w:val="100"/>
          <w:spacing w:val="0"/>
          <w:color w:val="000000"/>
          <w:position w:val="0"/>
        </w:rPr>
        <w:t xml:space="preserve">frazeologizmy.univ.szczecin.pl </w:t>
      </w:r>
      <w:r>
        <w:rPr>
          <w:lang w:val="pl-PL" w:eastAsia="pl-PL" w:bidi="pl-PL"/>
          <w:w w:val="100"/>
          <w:spacing w:val="0"/>
          <w:color w:val="000000"/>
          <w:position w:val="0"/>
        </w:rPr>
        <w:t>elektroniczny niemiecko-polski słownik frazeologizmów umożliwiający wyszukiwanie związków frazeologicznych według ich poszczególnych (a nie tylko centralnych) części składowych oraz według typów frazeologizmów. Jak zapewniają jego twórcy, słownik ten liczy obecnie kilkaset związków frazeologicznych i jest ciągle rozbudowywany. Niemieckim związkom frazeologicznym przyporządkowane zostały nie tylko polskie ekwiwalenty, ale często również ich synonimy i antonimy, wyznaczono też zakres pojęciowy frazeologizmów oraz podano przykłady ich użycia.</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074" w:y="91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114</w:t>
      </w:r>
    </w:p>
    <w:p>
      <w:pPr>
        <w:pStyle w:val="Style25"/>
        <w:framePr w:wrap="none" w:vAnchor="page" w:hAnchor="page" w:x="4179" w:y="92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44"/>
        <w:framePr w:w="7253" w:h="10259" w:hRule="exact" w:wrap="none" w:vAnchor="page" w:hAnchor="page" w:x="1021" w:y="1348"/>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ność” (s. 7). Z faktu tego nie zawsze jednak zdają sobie sprawę leksykografowie praktycy, którzy - tworząc ogólne słowniki bilingwalne - częstokroć za mało uwagi poświęcają frazeologicznej warstwie języka. Ich pomyłki i niedociągnięcia - na przykładzie dwóch wybranych słowników </w:t>
      </w:r>
      <w:r>
        <w:rPr>
          <w:rStyle w:val="CharStyle65"/>
        </w:rPr>
        <w:t>Pons. Duży Słownik</w:t>
      </w:r>
      <w:r>
        <w:rPr>
          <w:lang w:val="pl-PL" w:eastAsia="pl-PL" w:bidi="pl-PL"/>
          <w:w w:val="100"/>
          <w:spacing w:val="0"/>
          <w:color w:val="000000"/>
          <w:position w:val="0"/>
        </w:rPr>
        <w:t xml:space="preserve"> [2002] i </w:t>
      </w:r>
      <w:r>
        <w:rPr>
          <w:rStyle w:val="CharStyle65"/>
          <w:lang w:val="en-US" w:eastAsia="en-US" w:bidi="en-US"/>
        </w:rPr>
        <w:t>Lan</w:t>
        <w:softHyphen/>
        <w:t xml:space="preserve">genscheidt </w:t>
      </w:r>
      <w:r>
        <w:rPr>
          <w:rStyle w:val="CharStyle65"/>
        </w:rPr>
        <w:t>Słownik Partner</w:t>
      </w:r>
      <w:r>
        <w:rPr>
          <w:lang w:val="pl-PL" w:eastAsia="pl-PL" w:bidi="pl-PL"/>
          <w:w w:val="100"/>
          <w:spacing w:val="0"/>
          <w:color w:val="000000"/>
          <w:position w:val="0"/>
        </w:rPr>
        <w:t xml:space="preserve"> [2006] - pokazują autorzy artykułów zebranych w re</w:t>
        <w:softHyphen/>
        <w:t>cenzowanym tomie, analizujący między innymi takie kwestie, jak lematyzacja frazeologizmów, ich oznaczenie, forma prezentacji związków frazeologicznych, rola glos i wreszcie dobór ekwiwalentów. Co jednak w ich opracowaniach naj</w:t>
        <w:softHyphen/>
        <w:t>ważniejsze - nie uprawiają krytyki dla samej krytyki; dla mało udanych rozwią</w:t>
        <w:softHyphen/>
        <w:t>zań zastosowanych przez twórców opisywanych słowników podają każdorazowo własne propozycje zmian i ulepszeń.</w:t>
      </w:r>
    </w:p>
    <w:p>
      <w:pPr>
        <w:pStyle w:val="Style44"/>
        <w:framePr w:w="7253" w:h="10259" w:hRule="exact" w:wrap="none" w:vAnchor="page" w:hAnchor="page" w:x="1021" w:y="134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Mimo że zarówno na gruncie polskim, jak i niemieckim rozwój frazeologii jako odrębnej dziedziny badawczej datuje się mniej więcej od tego samego momentu, czyli od lat siedemdziesiątych ubiegłego wieku, ustalenia frazeologów z przeciw</w:t>
        <w:softHyphen/>
        <w:t>nych stron Odry w wielu kwestiach różnią się bądź są wobec siebie komplemen</w:t>
        <w:softHyphen/>
        <w:t xml:space="preserve">tarne. Zasługą Anny Sulikowskiej, Doroty Misiek i Piotra Sulikowskiego, autorów otwierającego recenzowaną monografię artykułu </w:t>
      </w:r>
      <w:r>
        <w:rPr>
          <w:rStyle w:val="CharStyle65"/>
        </w:rPr>
        <w:t>Frazeologizm w badaniach germanistycznych: Geneza myśli frazeologicznej, propozycje ustaleń terminologicz</w:t>
        <w:softHyphen/>
        <w:t>nych i klasyfikacja</w:t>
      </w:r>
      <w:r>
        <w:rPr>
          <w:lang w:val="pl-PL" w:eastAsia="pl-PL" w:bidi="pl-PL"/>
          <w:w w:val="100"/>
          <w:spacing w:val="0"/>
          <w:color w:val="000000"/>
          <w:position w:val="0"/>
        </w:rPr>
        <w:t xml:space="preserve"> jest przybliżenie polskiemu odbiorcy kluczowych ustaleń germanistów odnośnie do charakterystycznych cech związku frazeologicznego. Przedstawiona została historia germanistycznych badań frazeologicznych z po</w:t>
        <w:softHyphen/>
        <w:t>działem na fazę przednaukową - paremiologiczną, fazę wstępną określającą przedmiot dyscypliny oraz fazę konsolidacyjną, współczesną. Na podstawie da</w:t>
        <w:softHyphen/>
        <w:t>nych obecnych w germanistycznej literaturze fachowej autorzy podają też wła</w:t>
        <w:softHyphen/>
        <w:t>sną definicję związku frazeologicznego, uwzględniającą jego trzy podstawowe cechy: polileksykalność, stabilność i idiomatyczność. Przechodzą następnie do kwestii klasyfikacji frazeologizmów, podkreślając konieczność tworzenia klasyfi</w:t>
        <w:softHyphen/>
        <w:t>kacji mieszanych, wynikającą z faktu, że podziały jednoaspektowe nie są w sta</w:t>
        <w:softHyphen/>
        <w:t>nie opisać wszystkich jednostek frazeologicznych ze względu na ich złożoność i heterogeniczność. Szczegółowo zaprezentowana została klasyfikacja mieszana H. Burgera [2010], będąca najbardziej znaną klasyfikacją tego typu. Ostatnim punktem zainteresowania autorów artykułu są opisywane często w literaturze germanistycznej tzw. specjalne klasy frazeologizmów, czyli grupy związków fra</w:t>
        <w:softHyphen/>
        <w:t>zeologicznych powiązane przez dominującą cechę o charakterze morfosyntaktycznym (matryce frazeologiczne, formy bliźniacze, porównania frazeologiczne), semantycznym (kinegramy, frazeologizmy onimiczne) lub etymologicznym (skrzy</w:t>
        <w:softHyphen/>
        <w:t>dlate słowa, frazeologizmy autorskie). Co warte podkreślenia, artykuł A. Suli</w:t>
        <w:softHyphen/>
        <w:t>kowskiej, D. Misiek i P. Sulikowskiego kończy obszerna bibliografia, w której zebrano najważniejsze prace z zakresu germanistycznych badań nad frazeologią.</w:t>
      </w:r>
    </w:p>
    <w:p>
      <w:pPr>
        <w:pStyle w:val="Style44"/>
        <w:framePr w:w="7253" w:h="10259" w:hRule="exact" w:wrap="none" w:vAnchor="page" w:hAnchor="page" w:x="1021" w:y="134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Kolejnym artykułem o charakterze wstępnym, porządkującym, jest tekst Ry</w:t>
        <w:softHyphen/>
        <w:t xml:space="preserve">szarda Lipczuka zatytułowany </w:t>
      </w:r>
      <w:r>
        <w:rPr>
          <w:rStyle w:val="CharStyle65"/>
        </w:rPr>
        <w:t>Badania na temat frazeologizmów w słownikach relacji niemiecko-polskiej.</w:t>
      </w:r>
      <w:r>
        <w:rPr>
          <w:lang w:val="pl-PL" w:eastAsia="pl-PL" w:bidi="pl-PL"/>
          <w:w w:val="100"/>
          <w:spacing w:val="0"/>
          <w:color w:val="000000"/>
          <w:position w:val="0"/>
        </w:rPr>
        <w:t xml:space="preserve"> Już w 2011 roku autor dokonał zestawienia prac na</w:t>
        <w:softHyphen/>
        <w:t>ukowych na temat frazeologii i frazeografii napisanych przez polskich germa</w:t>
        <w:softHyphen/>
        <w:t>nistów.</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Impulsem do napisania nowego artykułu był fakt, że po opracowaniu</w:t>
      </w:r>
    </w:p>
    <w:p>
      <w:pPr>
        <w:pStyle w:val="Style178"/>
        <w:framePr w:w="7224" w:h="442" w:hRule="exact" w:wrap="none" w:vAnchor="page" w:hAnchor="page" w:x="1021" w:y="11874"/>
        <w:tabs>
          <w:tab w:leader="none" w:pos="497" w:val="left"/>
        </w:tabs>
        <w:widowControl w:val="0"/>
        <w:keepNext w:val="0"/>
        <w:keepLines w:val="0"/>
        <w:shd w:val="clear" w:color="auto" w:fill="auto"/>
        <w:bidi w:val="0"/>
        <w:jc w:val="left"/>
        <w:spacing w:before="0" w:after="0"/>
        <w:ind w:left="0" w:right="0" w:firstLine="360"/>
      </w:pPr>
      <w:r>
        <w:rPr>
          <w:rStyle w:val="CharStyle180"/>
          <w:lang w:val="pl-PL" w:eastAsia="pl-PL" w:bidi="pl-PL"/>
          <w:vertAlign w:val="superscript"/>
          <w:i w:val="0"/>
          <w:iCs w:val="0"/>
        </w:rPr>
        <w:t>3</w:t>
      </w:r>
      <w:r>
        <w:rPr>
          <w:rStyle w:val="CharStyle180"/>
          <w:lang w:val="pl-PL" w:eastAsia="pl-PL" w:bidi="pl-PL"/>
          <w:i w:val="0"/>
          <w:iCs w:val="0"/>
        </w:rPr>
        <w:tab/>
        <w:t xml:space="preserve">Ryszard Lipczuk, </w:t>
      </w:r>
      <w:r>
        <w:rPr>
          <w:w w:val="100"/>
          <w:spacing w:val="0"/>
          <w:color w:val="000000"/>
          <w:position w:val="0"/>
        </w:rPr>
        <w:t>Eine Bibliographie zur Phraseologie und Phraseographie</w:t>
      </w:r>
      <w:r>
        <w:rPr>
          <w:rStyle w:val="CharStyle180"/>
          <w:i w:val="0"/>
          <w:iCs w:val="0"/>
        </w:rPr>
        <w:t xml:space="preserve"> [w:] R. Lipczuk, M. </w:t>
      </w:r>
      <w:r>
        <w:rPr>
          <w:rStyle w:val="CharStyle180"/>
          <w:lang w:val="pl-PL" w:eastAsia="pl-PL" w:bidi="pl-PL"/>
          <w:i w:val="0"/>
          <w:iCs w:val="0"/>
        </w:rPr>
        <w:t xml:space="preserve">Lisiecka-Czop, </w:t>
      </w:r>
      <w:r>
        <w:rPr>
          <w:rStyle w:val="CharStyle180"/>
          <w:i w:val="0"/>
          <w:iCs w:val="0"/>
        </w:rPr>
        <w:t xml:space="preserve">D. </w:t>
      </w:r>
      <w:r>
        <w:rPr>
          <w:rStyle w:val="CharStyle180"/>
          <w:lang w:val="pl-PL" w:eastAsia="pl-PL" w:bidi="pl-PL"/>
          <w:i w:val="0"/>
          <w:iCs w:val="0"/>
        </w:rPr>
        <w:t xml:space="preserve">Misiek </w:t>
      </w:r>
      <w:r>
        <w:rPr>
          <w:rStyle w:val="CharStyle180"/>
          <w:i w:val="0"/>
          <w:iCs w:val="0"/>
        </w:rPr>
        <w:t xml:space="preserve">(red.), </w:t>
      </w:r>
      <w:r>
        <w:rPr>
          <w:w w:val="100"/>
          <w:spacing w:val="0"/>
          <w:color w:val="000000"/>
          <w:position w:val="0"/>
        </w:rPr>
        <w:t>Phraseologismen in deutsch-polnischen</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3678" w:y="94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25"/>
        <w:framePr w:wrap="none" w:vAnchor="page" w:hAnchor="page" w:x="7470" w:y="94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115</w:t>
      </w:r>
    </w:p>
    <w:p>
      <w:pPr>
        <w:pStyle w:val="Style44"/>
        <w:framePr w:w="7291" w:h="9338" w:hRule="exact" w:wrap="none" w:vAnchor="page" w:hAnchor="page" w:x="505" w:y="1368"/>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wyżej wymienionej bibliografii pojawiło się wiele nowych pozycji dotyczących za</w:t>
        <w:softHyphen/>
        <w:t>gadnień frazeologicznych i frazeograficznych. R. Lipczuk prezentuje jednak nie wszystkie z nich, a jedynie te poświęcone frazeologizmom w słownikach polsko-niemieckich i niemiecko-polskich.</w:t>
      </w:r>
    </w:p>
    <w:p>
      <w:pPr>
        <w:pStyle w:val="Style44"/>
        <w:framePr w:w="7291" w:h="9338" w:hRule="exact" w:wrap="none" w:vAnchor="page" w:hAnchor="page" w:x="505" w:y="1368"/>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Jako dobry punkt wyjścia do dalszych, bardziej szczegółowych rozważań, koncentrujących się wyłącznie na kwestiach frazeologicznych, można również potraktować artykuł: </w:t>
      </w:r>
      <w:r>
        <w:rPr>
          <w:rStyle w:val="CharStyle65"/>
        </w:rPr>
        <w:t>Opis słowników:</w:t>
      </w:r>
      <w:r>
        <w:rPr>
          <w:lang w:val="pl-PL" w:eastAsia="pl-PL" w:bidi="pl-PL"/>
          <w:w w:val="100"/>
          <w:spacing w:val="0"/>
          <w:color w:val="000000"/>
          <w:position w:val="0"/>
        </w:rPr>
        <w:t xml:space="preserve"> Pons. Duży słownik niemiecko-polski, polsko-niemiecki (2002) </w:t>
      </w:r>
      <w:r>
        <w:rPr>
          <w:rStyle w:val="CharStyle65"/>
        </w:rPr>
        <w:t>i</w:t>
      </w:r>
      <w:r>
        <w:rPr>
          <w:lang w:val="pl-PL" w:eastAsia="pl-PL" w:bidi="pl-PL"/>
          <w:w w:val="100"/>
          <w:spacing w:val="0"/>
          <w:color w:val="000000"/>
          <w:position w:val="0"/>
        </w:rPr>
        <w:t xml:space="preserve"> </w:t>
      </w:r>
      <w:r>
        <w:rPr>
          <w:lang w:val="en-US" w:eastAsia="en-US" w:bidi="en-US"/>
          <w:w w:val="100"/>
          <w:spacing w:val="0"/>
          <w:color w:val="000000"/>
          <w:position w:val="0"/>
        </w:rPr>
        <w:t xml:space="preserve">Langenscheidt. </w:t>
      </w:r>
      <w:r>
        <w:rPr>
          <w:lang w:val="pl-PL" w:eastAsia="pl-PL" w:bidi="pl-PL"/>
          <w:w w:val="100"/>
          <w:spacing w:val="0"/>
          <w:color w:val="000000"/>
          <w:position w:val="0"/>
        </w:rPr>
        <w:t xml:space="preserve">Słownik Partner polsko-niemiecki, niemiecko-polski (2006). Celem jego autorów, Ryszarda Lipczuka i Magdaleny Lisieckiej-Czop, jest ogólna charakterystyka wymienionych w tytule dzieł leksykograficznych ze szczególnym uwzględnieniem zagadnień związanych z lematyzacją oraz makro- i mikrostrukturą. Porównując słowniki </w:t>
      </w:r>
      <w:r>
        <w:rPr>
          <w:rStyle w:val="CharStyle65"/>
        </w:rPr>
        <w:t>Pons</w:t>
      </w:r>
      <w:r>
        <w:rPr>
          <w:lang w:val="pl-PL" w:eastAsia="pl-PL" w:bidi="pl-PL"/>
          <w:w w:val="100"/>
          <w:spacing w:val="0"/>
          <w:color w:val="000000"/>
          <w:position w:val="0"/>
        </w:rPr>
        <w:t xml:space="preserve"> i </w:t>
      </w:r>
      <w:r>
        <w:rPr>
          <w:rStyle w:val="CharStyle65"/>
        </w:rPr>
        <w:t>Partner</w:t>
      </w:r>
      <w:r>
        <w:rPr>
          <w:lang w:val="pl-PL" w:eastAsia="pl-PL" w:bidi="pl-PL"/>
          <w:w w:val="100"/>
          <w:spacing w:val="0"/>
          <w:color w:val="000000"/>
          <w:position w:val="0"/>
        </w:rPr>
        <w:t>, R. Lipczuk i M. Lisiecka dochodzą do wniosku, że są to dzieła o przejrzystym układzie treści i bogatej mikrostrukturze, zawierające liczne udogodnienia dla użytkownika w postaci okienek encyklopedycznych lub ilustracji. W przeciwień</w:t>
        <w:softHyphen/>
        <w:t xml:space="preserve">stwie do słownika </w:t>
      </w:r>
      <w:r>
        <w:rPr>
          <w:rStyle w:val="CharStyle65"/>
        </w:rPr>
        <w:t>Partner</w:t>
      </w:r>
      <w:r>
        <w:rPr>
          <w:lang w:val="pl-PL" w:eastAsia="pl-PL" w:bidi="pl-PL"/>
          <w:w w:val="100"/>
          <w:spacing w:val="0"/>
          <w:color w:val="000000"/>
          <w:position w:val="0"/>
        </w:rPr>
        <w:t xml:space="preserve">, skierowanego przede wszystkim do Polaków uczących się języka niemieckiego, słownik </w:t>
      </w:r>
      <w:r>
        <w:rPr>
          <w:rStyle w:val="CharStyle65"/>
        </w:rPr>
        <w:t>Pons</w:t>
      </w:r>
      <w:r>
        <w:rPr>
          <w:lang w:val="pl-PL" w:eastAsia="pl-PL" w:bidi="pl-PL"/>
          <w:w w:val="100"/>
          <w:spacing w:val="0"/>
          <w:color w:val="000000"/>
          <w:position w:val="0"/>
        </w:rPr>
        <w:t xml:space="preserve"> nie jest typowym słownikiem przeznaczo</w:t>
        <w:softHyphen/>
        <w:t>nym do nauki języka, szczególnie na jej początkowym etapie.</w:t>
      </w:r>
    </w:p>
    <w:p>
      <w:pPr>
        <w:pStyle w:val="Style44"/>
        <w:framePr w:w="7291" w:h="9338" w:hRule="exact" w:wrap="none" w:vAnchor="page" w:hAnchor="page" w:x="505" w:y="1368"/>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„Lematyzacja niemieckich frazeologizmów w części niemiecko-polskiej słow</w:t>
        <w:softHyphen/>
        <w:t xml:space="preserve">nika </w:t>
      </w:r>
      <w:r>
        <w:rPr>
          <w:rStyle w:val="CharStyle65"/>
        </w:rPr>
        <w:t>Partner</w:t>
      </w:r>
      <w:r>
        <w:rPr>
          <w:lang w:val="pl-PL" w:eastAsia="pl-PL" w:bidi="pl-PL"/>
          <w:w w:val="100"/>
          <w:spacing w:val="0"/>
          <w:color w:val="000000"/>
          <w:position w:val="0"/>
        </w:rPr>
        <w:t xml:space="preserve"> wydawnictwa </w:t>
      </w:r>
      <w:r>
        <w:rPr>
          <w:lang w:val="en-US" w:eastAsia="en-US" w:bidi="en-US"/>
          <w:w w:val="100"/>
          <w:spacing w:val="0"/>
          <w:color w:val="000000"/>
          <w:position w:val="0"/>
        </w:rPr>
        <w:t xml:space="preserve">Langenscheidt </w:t>
      </w:r>
      <w:r>
        <w:rPr>
          <w:lang w:val="pl-PL" w:eastAsia="pl-PL" w:bidi="pl-PL"/>
          <w:w w:val="100"/>
          <w:spacing w:val="0"/>
          <w:color w:val="000000"/>
          <w:position w:val="0"/>
        </w:rPr>
        <w:t xml:space="preserve">i </w:t>
      </w:r>
      <w:r>
        <w:rPr>
          <w:rStyle w:val="CharStyle65"/>
        </w:rPr>
        <w:t>Pons. Dużego słownika</w:t>
      </w:r>
      <w:r>
        <w:rPr>
          <w:lang w:val="pl-PL" w:eastAsia="pl-PL" w:bidi="pl-PL"/>
          <w:w w:val="100"/>
          <w:spacing w:val="0"/>
          <w:color w:val="000000"/>
          <w:position w:val="0"/>
        </w:rPr>
        <w:t xml:space="preserve"> wydawnic</w:t>
        <w:softHyphen/>
        <w:t xml:space="preserve">twa LektorKlett” jest przedmiotem zainteresowania Przemysława Jackowskiego. Przytaczając opinie niemieckich badaczy, stojących na stanowisku, że poprawna lematyzacja frazeologizmów jest trudnym wyzwaniem, z którym nie radzą sobie twórcy słowników ogólnych, P. Jackowski próbuje ocenić, jak uporali się z tym problemem autorzy przywołanych w tytule dzieł leksykograficznych. Zauważa, że ani w słowniku </w:t>
      </w:r>
      <w:r>
        <w:rPr>
          <w:rStyle w:val="CharStyle65"/>
        </w:rPr>
        <w:t>Pons,</w:t>
      </w:r>
      <w:r>
        <w:rPr>
          <w:lang w:val="pl-PL" w:eastAsia="pl-PL" w:bidi="pl-PL"/>
          <w:w w:val="100"/>
          <w:spacing w:val="0"/>
          <w:color w:val="000000"/>
          <w:position w:val="0"/>
        </w:rPr>
        <w:t xml:space="preserve"> ani w słowniku </w:t>
      </w:r>
      <w:r>
        <w:rPr>
          <w:rStyle w:val="CharStyle65"/>
        </w:rPr>
        <w:t>Partner</w:t>
      </w:r>
      <w:r>
        <w:rPr>
          <w:lang w:val="pl-PL" w:eastAsia="pl-PL" w:bidi="pl-PL"/>
          <w:w w:val="100"/>
          <w:spacing w:val="0"/>
          <w:color w:val="000000"/>
          <w:position w:val="0"/>
        </w:rPr>
        <w:t xml:space="preserve"> nie podano we wstępie informacji dotyczących sposobu lematyzacji związków frazeologicznych. W praktyce w obu analizowanych słownikach frazeologizmy są przyporządkowywane do hasła od</w:t>
        <w:softHyphen/>
        <w:t>noszącego się do pierwszego występującego w nim rzeczownika, następnie przy</w:t>
        <w:softHyphen/>
        <w:t>miotnika lub czasownika (model zaproponowany przez Korhonena [2001]</w:t>
      </w:r>
      <w:r>
        <w:rPr>
          <w:lang w:val="pl-PL" w:eastAsia="pl-PL" w:bidi="pl-PL"/>
          <w:vertAlign w:val="superscript"/>
          <w:w w:val="100"/>
          <w:spacing w:val="0"/>
          <w:color w:val="000000"/>
          <w:position w:val="0"/>
        </w:rPr>
        <w:t>* 4</w:t>
      </w:r>
      <w:r>
        <w:rPr>
          <w:lang w:val="pl-PL" w:eastAsia="pl-PL" w:bidi="pl-PL"/>
          <w:w w:val="100"/>
          <w:spacing w:val="0"/>
          <w:color w:val="000000"/>
          <w:position w:val="0"/>
        </w:rPr>
        <w:t>). Od reguły tej są jednak wyjątki, o czym świadczą liczne niekonsekwencje, uchwy</w:t>
        <w:softHyphen/>
        <w:t>cone i opisane przez P. Jackowskiego.</w:t>
      </w:r>
    </w:p>
    <w:p>
      <w:pPr>
        <w:pStyle w:val="Style44"/>
        <w:framePr w:w="7291" w:h="9338" w:hRule="exact" w:wrap="none" w:vAnchor="page" w:hAnchor="page" w:x="505" w:y="1368"/>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Podwójny przedmiot zainteresowania Barbary Komendy-Earle wyraża tytuł jej artykułu: </w:t>
      </w:r>
      <w:r>
        <w:rPr>
          <w:rStyle w:val="CharStyle65"/>
        </w:rPr>
        <w:t>Oznaczenia frazeologizmów w słownikach</w:t>
      </w:r>
      <w:r>
        <w:rPr>
          <w:lang w:val="pl-PL" w:eastAsia="pl-PL" w:bidi="pl-PL"/>
          <w:w w:val="100"/>
          <w:spacing w:val="0"/>
          <w:color w:val="000000"/>
          <w:position w:val="0"/>
        </w:rPr>
        <w:t xml:space="preserve"> Pons. Duży słownik nie</w:t>
        <w:softHyphen/>
        <w:t xml:space="preserve">miecko-polski, polsko-niemiecki </w:t>
      </w:r>
      <w:r>
        <w:rPr>
          <w:rStyle w:val="CharStyle65"/>
        </w:rPr>
        <w:t>i</w:t>
      </w:r>
      <w:r>
        <w:rPr>
          <w:lang w:val="pl-PL" w:eastAsia="pl-PL" w:bidi="pl-PL"/>
          <w:w w:val="100"/>
          <w:spacing w:val="0"/>
          <w:color w:val="000000"/>
          <w:position w:val="0"/>
        </w:rPr>
        <w:t xml:space="preserve"> </w:t>
      </w:r>
      <w:r>
        <w:rPr>
          <w:lang w:val="en-US" w:eastAsia="en-US" w:bidi="en-US"/>
          <w:w w:val="100"/>
          <w:spacing w:val="0"/>
          <w:color w:val="000000"/>
          <w:position w:val="0"/>
        </w:rPr>
        <w:t xml:space="preserve">Langenscheidt </w:t>
      </w:r>
      <w:r>
        <w:rPr>
          <w:lang w:val="pl-PL" w:eastAsia="pl-PL" w:bidi="pl-PL"/>
          <w:w w:val="100"/>
          <w:spacing w:val="0"/>
          <w:color w:val="000000"/>
          <w:position w:val="0"/>
        </w:rPr>
        <w:t xml:space="preserve">polsko-niemiecki, niemiecko-polski słownik Partner. </w:t>
      </w:r>
      <w:r>
        <w:rPr>
          <w:rStyle w:val="CharStyle65"/>
        </w:rPr>
        <w:t>Słowniki</w:t>
      </w:r>
      <w:r>
        <w:rPr>
          <w:lang w:val="pl-PL" w:eastAsia="pl-PL" w:bidi="pl-PL"/>
          <w:w w:val="100"/>
          <w:spacing w:val="0"/>
          <w:color w:val="000000"/>
          <w:position w:val="0"/>
        </w:rPr>
        <w:t xml:space="preserve"> Pons </w:t>
      </w:r>
      <w:r>
        <w:rPr>
          <w:rStyle w:val="CharStyle65"/>
        </w:rPr>
        <w:t>i</w:t>
      </w:r>
      <w:r>
        <w:rPr>
          <w:lang w:val="pl-PL" w:eastAsia="pl-PL" w:bidi="pl-PL"/>
          <w:w w:val="100"/>
          <w:spacing w:val="0"/>
          <w:color w:val="000000"/>
          <w:position w:val="0"/>
        </w:rPr>
        <w:t xml:space="preserve"> Partner </w:t>
      </w:r>
      <w:r>
        <w:rPr>
          <w:rStyle w:val="CharStyle65"/>
        </w:rPr>
        <w:t>a optimum frazeologiczne języka niemieckiego.</w:t>
      </w:r>
      <w:r>
        <w:rPr>
          <w:lang w:val="pl-PL" w:eastAsia="pl-PL" w:bidi="pl-PL"/>
          <w:w w:val="100"/>
          <w:spacing w:val="0"/>
          <w:color w:val="000000"/>
          <w:position w:val="0"/>
        </w:rPr>
        <w:t xml:space="preserve"> Autorka koncentruje się w swych rozważaniach </w:t>
      </w:r>
      <w:r>
        <w:rPr>
          <w:lang w:val="cs-CZ" w:eastAsia="cs-CZ" w:bidi="cs-CZ"/>
          <w:w w:val="100"/>
          <w:spacing w:val="0"/>
          <w:color w:val="000000"/>
          <w:position w:val="0"/>
        </w:rPr>
        <w:t xml:space="preserve">zjednej </w:t>
      </w:r>
      <w:r>
        <w:rPr>
          <w:lang w:val="pl-PL" w:eastAsia="pl-PL" w:bidi="pl-PL"/>
          <w:w w:val="100"/>
          <w:spacing w:val="0"/>
          <w:color w:val="000000"/>
          <w:position w:val="0"/>
        </w:rPr>
        <w:t xml:space="preserve">strony na umiejscowieniu związków frazeologicznych w obrębie artykułu hasłowego i na sposobie oznaczenia ich odpowiednimi kwalifikatorami. Stwierdza, że zarówno w słowniku </w:t>
      </w:r>
      <w:r>
        <w:rPr>
          <w:rStyle w:val="CharStyle65"/>
        </w:rPr>
        <w:t>Pons</w:t>
      </w:r>
      <w:r>
        <w:rPr>
          <w:lang w:val="pl-PL" w:eastAsia="pl-PL" w:bidi="pl-PL"/>
          <w:w w:val="100"/>
          <w:spacing w:val="0"/>
          <w:color w:val="000000"/>
          <w:position w:val="0"/>
        </w:rPr>
        <w:t xml:space="preserve">, jak i w słowniku </w:t>
      </w:r>
      <w:r>
        <w:rPr>
          <w:rStyle w:val="CharStyle65"/>
        </w:rPr>
        <w:t>Partner</w:t>
      </w:r>
      <w:r>
        <w:rPr>
          <w:lang w:val="pl-PL" w:eastAsia="pl-PL" w:bidi="pl-PL"/>
          <w:w w:val="100"/>
          <w:spacing w:val="0"/>
          <w:color w:val="000000"/>
          <w:position w:val="0"/>
        </w:rPr>
        <w:t xml:space="preserve"> frazeologizmy usytuowane są na</w:t>
      </w:r>
    </w:p>
    <w:p>
      <w:pPr>
        <w:pStyle w:val="Style178"/>
        <w:framePr w:w="7243" w:h="418" w:hRule="exact" w:wrap="none" w:vAnchor="page" w:hAnchor="page" w:x="519" w:y="10951"/>
        <w:widowControl w:val="0"/>
        <w:keepNext w:val="0"/>
        <w:keepLines w:val="0"/>
        <w:shd w:val="clear" w:color="auto" w:fill="auto"/>
        <w:bidi w:val="0"/>
        <w:jc w:val="both"/>
        <w:spacing w:before="0" w:after="0" w:line="190" w:lineRule="exact"/>
        <w:ind w:left="0" w:right="0" w:firstLine="0"/>
      </w:pPr>
      <w:r>
        <w:rPr>
          <w:w w:val="100"/>
          <w:spacing w:val="0"/>
          <w:color w:val="000000"/>
          <w:position w:val="0"/>
        </w:rPr>
        <w:t>Wörterbüchern. Theoretische und praktische Aspekte der Lexikographie,</w:t>
      </w:r>
      <w:r>
        <w:rPr>
          <w:rStyle w:val="CharStyle180"/>
          <w:i w:val="0"/>
          <w:iCs w:val="0"/>
        </w:rPr>
        <w:t xml:space="preserve"> Hamburg 2011, s. 13-41.</w:t>
      </w:r>
    </w:p>
    <w:p>
      <w:pPr>
        <w:pStyle w:val="Style178"/>
        <w:framePr w:w="7243" w:h="985" w:hRule="exact" w:wrap="none" w:vAnchor="page" w:hAnchor="page" w:x="519" w:y="11361"/>
        <w:tabs>
          <w:tab w:leader="none" w:pos="478" w:val="left"/>
        </w:tabs>
        <w:widowControl w:val="0"/>
        <w:keepNext w:val="0"/>
        <w:keepLines w:val="0"/>
        <w:shd w:val="clear" w:color="auto" w:fill="auto"/>
        <w:bidi w:val="0"/>
        <w:jc w:val="both"/>
        <w:spacing w:before="0" w:after="0" w:line="190" w:lineRule="exact"/>
        <w:ind w:left="0" w:right="0" w:firstLine="380"/>
      </w:pPr>
      <w:r>
        <w:rPr>
          <w:rStyle w:val="CharStyle180"/>
          <w:vertAlign w:val="superscript"/>
          <w:i w:val="0"/>
          <w:iCs w:val="0"/>
        </w:rPr>
        <w:t>4</w:t>
      </w:r>
      <w:r>
        <w:rPr>
          <w:rStyle w:val="CharStyle180"/>
          <w:i w:val="0"/>
          <w:iCs w:val="0"/>
        </w:rPr>
        <w:tab/>
      </w:r>
      <w:r>
        <w:rPr>
          <w:rStyle w:val="CharStyle180"/>
          <w:lang w:val="pl-PL" w:eastAsia="pl-PL" w:bidi="pl-PL"/>
          <w:i w:val="0"/>
          <w:iCs w:val="0"/>
        </w:rPr>
        <w:t xml:space="preserve">Taki </w:t>
      </w:r>
      <w:r>
        <w:rPr>
          <w:rStyle w:val="CharStyle180"/>
          <w:lang w:val="en-US" w:eastAsia="en-US" w:bidi="en-US"/>
          <w:i w:val="0"/>
          <w:iCs w:val="0"/>
        </w:rPr>
        <w:t xml:space="preserve">model </w:t>
      </w:r>
      <w:r>
        <w:rPr>
          <w:rStyle w:val="CharStyle180"/>
          <w:i w:val="0"/>
          <w:iCs w:val="0"/>
        </w:rPr>
        <w:t xml:space="preserve">lematyzacji </w:t>
      </w:r>
      <w:r>
        <w:rPr>
          <w:rStyle w:val="CharStyle180"/>
          <w:lang w:val="pl-PL" w:eastAsia="pl-PL" w:bidi="pl-PL"/>
          <w:i w:val="0"/>
          <w:iCs w:val="0"/>
        </w:rPr>
        <w:t xml:space="preserve">frazeologizmów proponował już </w:t>
      </w:r>
      <w:r>
        <w:rPr>
          <w:rStyle w:val="CharStyle180"/>
          <w:i w:val="0"/>
          <w:iCs w:val="0"/>
        </w:rPr>
        <w:t xml:space="preserve">Jürgen Petermann </w:t>
      </w:r>
      <w:r>
        <w:rPr>
          <w:rStyle w:val="CharStyle180"/>
          <w:lang w:val="pl-PL" w:eastAsia="pl-PL" w:bidi="pl-PL"/>
          <w:i w:val="0"/>
          <w:iCs w:val="0"/>
        </w:rPr>
        <w:t xml:space="preserve">w </w:t>
      </w:r>
      <w:r>
        <w:rPr>
          <w:rStyle w:val="CharStyle180"/>
          <w:i w:val="0"/>
          <w:iCs w:val="0"/>
        </w:rPr>
        <w:t xml:space="preserve">1983 </w:t>
      </w:r>
      <w:r>
        <w:rPr>
          <w:rStyle w:val="CharStyle180"/>
          <w:lang w:val="pl-PL" w:eastAsia="pl-PL" w:bidi="pl-PL"/>
          <w:i w:val="0"/>
          <w:iCs w:val="0"/>
        </w:rPr>
        <w:t xml:space="preserve">roku; por. </w:t>
      </w:r>
      <w:r>
        <w:rPr>
          <w:w w:val="100"/>
          <w:spacing w:val="0"/>
          <w:color w:val="000000"/>
          <w:position w:val="0"/>
        </w:rPr>
        <w:t>Zur Erstellung ein- und zweisprachiger phraseologischer Wörterbücher. Prinzipien der formalen Gestaltung und der Einordnung von Phrasemen</w:t>
      </w:r>
      <w:r>
        <w:rPr>
          <w:rStyle w:val="CharStyle180"/>
          <w:i w:val="0"/>
          <w:iCs w:val="0"/>
        </w:rPr>
        <w:t xml:space="preserve"> </w:t>
      </w:r>
      <w:r>
        <w:rPr>
          <w:rStyle w:val="CharStyle180"/>
          <w:lang w:val="pl-PL" w:eastAsia="pl-PL" w:bidi="pl-PL"/>
          <w:i w:val="0"/>
          <w:iCs w:val="0"/>
        </w:rPr>
        <w:t xml:space="preserve">[w:] </w:t>
      </w:r>
      <w:r>
        <w:rPr>
          <w:rStyle w:val="CharStyle180"/>
          <w:i w:val="0"/>
          <w:iCs w:val="0"/>
        </w:rPr>
        <w:t xml:space="preserve">J. </w:t>
      </w:r>
      <w:r>
        <w:rPr>
          <w:rStyle w:val="CharStyle180"/>
          <w:lang w:val="pl-PL" w:eastAsia="pl-PL" w:bidi="pl-PL"/>
          <w:i w:val="0"/>
          <w:iCs w:val="0"/>
        </w:rPr>
        <w:t xml:space="preserve">Matešić </w:t>
      </w:r>
      <w:r>
        <w:rPr>
          <w:rStyle w:val="CharStyle180"/>
          <w:i w:val="0"/>
          <w:iCs w:val="0"/>
        </w:rPr>
        <w:t xml:space="preserve">(red.), </w:t>
      </w:r>
      <w:r>
        <w:rPr>
          <w:w w:val="100"/>
          <w:spacing w:val="0"/>
          <w:color w:val="000000"/>
          <w:position w:val="0"/>
        </w:rPr>
        <w:t>Phraseologie und ihre Aufgaben. Beiträge zur slawischen Philologie, t.</w:t>
      </w:r>
      <w:r>
        <w:rPr>
          <w:rStyle w:val="CharStyle180"/>
          <w:i w:val="0"/>
          <w:iCs w:val="0"/>
        </w:rPr>
        <w:t xml:space="preserve"> 3„ Heidelberg 1983, s. 172-193.</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1079" w:y="92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116</w:t>
      </w:r>
    </w:p>
    <w:p>
      <w:pPr>
        <w:pStyle w:val="Style25"/>
        <w:framePr w:wrap="none" w:vAnchor="page" w:hAnchor="page" w:x="4184" w:y="92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44"/>
        <w:framePr w:w="7234" w:h="10955" w:hRule="exact" w:wrap="none" w:vAnchor="page" w:hAnchor="page" w:x="1031" w:y="1345"/>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końcu artykułów hasłowych w blokach frazeologicznych, co jest rozwiązaniem bardzo udanym, gdyż oddaje specyficzny charakter związków frazeologicznych jako stałych i idiomatycznych połączeń wyrazowych. Szczególnie w słowniku </w:t>
      </w:r>
      <w:r>
        <w:rPr>
          <w:rStyle w:val="CharStyle65"/>
          <w:lang w:val="en-US" w:eastAsia="en-US" w:bidi="en-US"/>
        </w:rPr>
        <w:t>Pons</w:t>
      </w:r>
      <w:r>
        <w:rPr>
          <w:lang w:val="en-US" w:eastAsia="en-US" w:bidi="en-US"/>
          <w:w w:val="100"/>
          <w:spacing w:val="0"/>
          <w:color w:val="000000"/>
          <w:position w:val="0"/>
        </w:rPr>
        <w:t xml:space="preserve"> </w:t>
      </w:r>
      <w:r>
        <w:rPr>
          <w:lang w:val="pl-PL" w:eastAsia="pl-PL" w:bidi="pl-PL"/>
          <w:w w:val="100"/>
          <w:spacing w:val="0"/>
          <w:color w:val="000000"/>
          <w:position w:val="0"/>
        </w:rPr>
        <w:t>frazeologizmom towarzyszą kwalifikatory, głównie stylistyczne, ale i dzie</w:t>
        <w:softHyphen/>
        <w:t xml:space="preserve">dzinowe. Z drugiej strony natomiast B. Komenda-Earle bada, w jakim stopniu w obu słownikach uwzględnione zostały frazeologizmy należące do tzw. optimum frazeologicznego języka niemieckiego (opracowanego przez E. Hallsteinsdóttir, M. šajankovą i U. </w:t>
      </w:r>
      <w:r>
        <w:rPr>
          <w:lang w:val="en-US" w:eastAsia="en-US" w:bidi="en-US"/>
          <w:w w:val="100"/>
          <w:spacing w:val="0"/>
          <w:color w:val="000000"/>
          <w:position w:val="0"/>
        </w:rPr>
        <w:t xml:space="preserve">Quasthoff </w:t>
      </w:r>
      <w:r>
        <w:rPr>
          <w:lang w:val="pl-PL" w:eastAsia="pl-PL" w:bidi="pl-PL"/>
          <w:w w:val="100"/>
          <w:spacing w:val="0"/>
          <w:color w:val="000000"/>
          <w:position w:val="0"/>
        </w:rPr>
        <w:t>[2006] i obejmującego 143 związki frazeologiczne) i dochodzi do wniosku, że w każdym z analizowanych dzieł leksykograficznych pominięto ponad połowę jednostek stanowiących ten zbiór.</w:t>
      </w:r>
    </w:p>
    <w:p>
      <w:pPr>
        <w:pStyle w:val="Style44"/>
        <w:framePr w:w="7234" w:h="10955" w:hRule="exact" w:wrap="none" w:vAnchor="page" w:hAnchor="page" w:x="1031" w:y="1345"/>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Wychodząc od definicji formy podstawowej związku frazeologicznego, Magda</w:t>
        <w:softHyphen/>
        <w:t xml:space="preserve">lena Lisiecka-Czop i Dorota Misiek szukają w swoim artykule </w:t>
      </w:r>
      <w:r>
        <w:rPr>
          <w:rStyle w:val="CharStyle65"/>
        </w:rPr>
        <w:t>Formy prezentacji frazeologizmów w słownikach</w:t>
      </w:r>
      <w:r>
        <w:rPr>
          <w:lang w:val="pl-PL" w:eastAsia="pl-PL" w:bidi="pl-PL"/>
          <w:w w:val="100"/>
          <w:spacing w:val="0"/>
          <w:color w:val="000000"/>
          <w:position w:val="0"/>
        </w:rPr>
        <w:t xml:space="preserve"> Pons </w:t>
      </w:r>
      <w:r>
        <w:rPr>
          <w:rStyle w:val="CharStyle65"/>
        </w:rPr>
        <w:t>i</w:t>
      </w:r>
      <w:r>
        <w:rPr>
          <w:lang w:val="pl-PL" w:eastAsia="pl-PL" w:bidi="pl-PL"/>
          <w:w w:val="100"/>
          <w:spacing w:val="0"/>
          <w:color w:val="000000"/>
          <w:position w:val="0"/>
        </w:rPr>
        <w:t xml:space="preserve"> Partner odpowiedzi na pytanie, czy w obu wymienionych w tytule słownikach związki frazeologiczne zostały zaprezento</w:t>
        <w:softHyphen/>
        <w:t>wane w poprawnej i przyjaznej dla użytkownika formie. Przeprowadzona przez autorki analiza ma jednak cel ogólniejszy - na jej podstawie M. Lisiecka-Czop i D. Misiek starają się wypracować uniwersalne zasady leksykograficznej pre</w:t>
        <w:softHyphen/>
        <w:t>zentacji frazeologizmów, z uwzględnieniem ich specyficznego charakteru. Au</w:t>
        <w:softHyphen/>
        <w:t>torki postulują opracowanie w fazie przygotowawczej słownika nie tylko siatki haseł, ale również siatki frazeologizmów, co pozwoliłoby uniknąć wielokrotnego i niespójnego hasłowania tychże połączeń wyrazowych. Zasady doboru, sposoby umiejscawiania i prezentacji związków frazeologicznych powinny być objaśniane we wskazówkach dla użytkownika. Należy ponadto tak dobrać formę podstawową frazeologizmu, aby odzwierciedlała ona jego walencję, zmienne i ewentualne re</w:t>
        <w:softHyphen/>
        <w:t>strykcje morfosyntaktyczne. Istotne jest również uwzględnienie wszystkich ob</w:t>
        <w:softHyphen/>
        <w:t>ligatoryjnych członów stałego połączenia wyrazowego oraz wyraźne odróżnienie ich od komponentów fakultatywnych i alternatywnych. Trzeba dodać, że dużą wartością artykułu M. Lisieckiej-Czop i D. Misiek jest popieranie wszystkich po</w:t>
        <w:softHyphen/>
        <w:t>stulatów przykładami oraz podawanie własnych propozycji w miejsce nietrafio</w:t>
        <w:softHyphen/>
        <w:t xml:space="preserve">nych rozwiązań zastosowanych przez twórców słowników </w:t>
      </w:r>
      <w:r>
        <w:rPr>
          <w:rStyle w:val="CharStyle65"/>
        </w:rPr>
        <w:t>Pons</w:t>
      </w:r>
      <w:r>
        <w:rPr>
          <w:lang w:val="pl-PL" w:eastAsia="pl-PL" w:bidi="pl-PL"/>
          <w:w w:val="100"/>
          <w:spacing w:val="0"/>
          <w:color w:val="000000"/>
          <w:position w:val="0"/>
        </w:rPr>
        <w:t xml:space="preserve"> i </w:t>
      </w:r>
      <w:r>
        <w:rPr>
          <w:rStyle w:val="CharStyle65"/>
        </w:rPr>
        <w:t>Partner.</w:t>
      </w:r>
    </w:p>
    <w:p>
      <w:pPr>
        <w:pStyle w:val="Style44"/>
        <w:framePr w:w="7234" w:h="10955" w:hRule="exact" w:wrap="none" w:vAnchor="page" w:hAnchor="page" w:x="1031" w:y="1345"/>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Ulepszenie dotychczasowej praktyki frazeograficznej jest również celem Krzysztofa Nerlickiego, autora artykułu </w:t>
      </w:r>
      <w:r>
        <w:rPr>
          <w:rStyle w:val="CharStyle65"/>
        </w:rPr>
        <w:t>Rola glos w rozumieniu i poprawnym stosowaniu frazeologizmów niemieckich.</w:t>
      </w:r>
      <w:r>
        <w:rPr>
          <w:lang w:val="pl-PL" w:eastAsia="pl-PL" w:bidi="pl-PL"/>
          <w:w w:val="100"/>
          <w:spacing w:val="0"/>
          <w:color w:val="000000"/>
          <w:position w:val="0"/>
        </w:rPr>
        <w:t xml:space="preserve"> Analizując polskie ekwiwalenty przy</w:t>
        <w:softHyphen/>
        <w:t xml:space="preserve">porządkowane frazeologizmom niemieckim w słownikach </w:t>
      </w:r>
      <w:r>
        <w:rPr>
          <w:rStyle w:val="CharStyle65"/>
        </w:rPr>
        <w:t>Pons</w:t>
      </w:r>
      <w:r>
        <w:rPr>
          <w:lang w:val="pl-PL" w:eastAsia="pl-PL" w:bidi="pl-PL"/>
          <w:w w:val="100"/>
          <w:spacing w:val="0"/>
          <w:color w:val="000000"/>
          <w:position w:val="0"/>
        </w:rPr>
        <w:t xml:space="preserve"> i </w:t>
      </w:r>
      <w:r>
        <w:rPr>
          <w:rStyle w:val="CharStyle65"/>
        </w:rPr>
        <w:t>Partner</w:t>
      </w:r>
      <w:r>
        <w:rPr>
          <w:lang w:val="pl-PL" w:eastAsia="pl-PL" w:bidi="pl-PL"/>
          <w:w w:val="100"/>
          <w:spacing w:val="0"/>
          <w:color w:val="000000"/>
          <w:position w:val="0"/>
        </w:rPr>
        <w:t>, K. Nerlicki dochodzi do wniosku, że nie wszystkie z nich w pełni oddają znaczenie wyjściowego związku frazeologicznego i że powinny być wzbogacone o glosy. Co ważne, zaproponowane przez autora informacje metajęzykowe sformułowane są - w przeciwieństwie do niemieckich glos w analizowanych słownikach - w języku polskim, co stanowi ukłon w kierunku polskich użytkowników. Opierając się na zebranym materiale leksykograficznym, Nerlicki przedstawia stratyfikację glos, wyróżniając glosy pragmatyczne, semantyczne i kolokacyjne.</w:t>
      </w:r>
    </w:p>
    <w:p>
      <w:pPr>
        <w:pStyle w:val="Style44"/>
        <w:framePr w:w="7234" w:h="10955" w:hRule="exact" w:wrap="none" w:vAnchor="page" w:hAnchor="page" w:x="1031" w:y="1345"/>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Zaproponowanym przez leksykografów polskim odpowiednikom niemieckich związków frazeologicznych przygląda się również Anna Sulikowska w artykule </w:t>
      </w:r>
      <w:r>
        <w:rPr>
          <w:rStyle w:val="CharStyle65"/>
        </w:rPr>
        <w:t>Frazeologizmy i ich ekwiwalenty w słownikach dwujęzycznych</w:t>
      </w:r>
      <w:r>
        <w:rPr>
          <w:lang w:val="pl-PL" w:eastAsia="pl-PL" w:bidi="pl-PL"/>
          <w:w w:val="100"/>
          <w:spacing w:val="0"/>
          <w:color w:val="000000"/>
          <w:position w:val="0"/>
        </w:rPr>
        <w:t xml:space="preserve"> Pons </w:t>
      </w:r>
      <w:r>
        <w:rPr>
          <w:rStyle w:val="CharStyle65"/>
        </w:rPr>
        <w:t>i</w:t>
      </w:r>
      <w:r>
        <w:rPr>
          <w:lang w:val="pl-PL" w:eastAsia="pl-PL" w:bidi="pl-PL"/>
          <w:w w:val="100"/>
          <w:spacing w:val="0"/>
          <w:color w:val="000000"/>
          <w:position w:val="0"/>
        </w:rPr>
        <w:t xml:space="preserve"> Partner. Autorka bada cztery typy błędów, które pojawiają się przy tłumaczeniu stałych połączeń wyrazowych: niezgodność znaczenia denotatywnego między niemiec</w:t>
        <w:softHyphen/>
        <w:t>kim frazeologizmem a jego polskim odpowiednikiem, ekwiwalenty w postaci tzw.</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3668" w:y="96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25"/>
        <w:framePr w:wrap="none" w:vAnchor="page" w:hAnchor="page" w:x="7460" w:y="95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117</w:t>
      </w:r>
    </w:p>
    <w:p>
      <w:pPr>
        <w:pStyle w:val="Style44"/>
        <w:framePr w:w="7272" w:h="4933" w:hRule="exact" w:wrap="none" w:vAnchor="page" w:hAnchor="page" w:x="515" w:y="1392"/>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fałszywych przyjaciół tłumacza </w:t>
      </w:r>
      <w:r>
        <w:rPr>
          <w:rStyle w:val="CharStyle65"/>
          <w:lang w:val="en-US" w:eastAsia="en-US" w:bidi="en-US"/>
        </w:rPr>
        <w:t>{faux amis),</w:t>
      </w:r>
      <w:r>
        <w:rPr>
          <w:lang w:val="en-US" w:eastAsia="en-US" w:bidi="en-US"/>
          <w:w w:val="100"/>
          <w:spacing w:val="0"/>
          <w:color w:val="000000"/>
          <w:position w:val="0"/>
        </w:rPr>
        <w:t xml:space="preserve"> </w:t>
      </w:r>
      <w:r>
        <w:rPr>
          <w:lang w:val="pl-PL" w:eastAsia="pl-PL" w:bidi="pl-PL"/>
          <w:w w:val="100"/>
          <w:spacing w:val="0"/>
          <w:color w:val="000000"/>
          <w:position w:val="0"/>
        </w:rPr>
        <w:t>rozszerzenie lub zawężenie znaczenia polskiego ekwiwalentu w stosunku do niemieckiego frazeologizmu wyjściowego. Siłą tekstu A. Sulikowskiej są liczne przykłady uchybień w tłumaczeniu frazeologizmów oraz każdorazowe propozycje poprawnych lub ulepszonych ekwiwa</w:t>
        <w:softHyphen/>
        <w:t>lentów. Autorka kończy swoją analizę postulatem stworzenia szczegółowej bazy danych dla potrzeb frazeografii kontrastywnej.</w:t>
      </w:r>
    </w:p>
    <w:p>
      <w:pPr>
        <w:pStyle w:val="Style44"/>
        <w:framePr w:w="7272" w:h="4933" w:hRule="exact" w:wrap="none" w:vAnchor="page" w:hAnchor="page" w:x="515" w:y="1392"/>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Recenzowany tom stanowi bardzo cenną pozycję przynajmniej z kilku wzglę</w:t>
        <w:softHyphen/>
        <w:t>dów. Na przykładzie dwóch słowników dwujęzycznych relacji polsko-niemieckiej zaprezentowane zostały główne problemy współczesnej frazeologii i frazeografii. Decydując się na napisanie swych tekstów w języku polskim, szczecińscy germa</w:t>
        <w:softHyphen/>
        <w:t>niści przybliżają najważniejsze kwestie z obu dziedzin poruszane w niemieckiej literaturze fachowej również badaczom i praktykom nieznającym w wystarcza</w:t>
        <w:softHyphen/>
        <w:t>jącym stopniu języka sąsiadów. Świetnie orientując się w najnowszych ustale</w:t>
        <w:softHyphen/>
        <w:t xml:space="preserve">niach teoretycznych dotyczących sposobu rejestracji materiału frazeologicznego w słownikach ogólnych, autorzy sprawdzają, jak z kwestiami frazeograficznymi poradzili sobie twórcy popularnych słowników </w:t>
      </w:r>
      <w:r>
        <w:rPr>
          <w:rStyle w:val="CharStyle65"/>
          <w:lang w:val="en-US" w:eastAsia="en-US" w:bidi="en-US"/>
        </w:rPr>
        <w:t>Pons</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rStyle w:val="CharStyle65"/>
        </w:rPr>
        <w:t>Partner.</w:t>
      </w:r>
      <w:r>
        <w:rPr>
          <w:lang w:val="pl-PL" w:eastAsia="pl-PL" w:bidi="pl-PL"/>
          <w:w w:val="100"/>
          <w:spacing w:val="0"/>
          <w:color w:val="000000"/>
          <w:position w:val="0"/>
        </w:rPr>
        <w:t xml:space="preserve"> Ich analizy nie po</w:t>
        <w:softHyphen/>
        <w:t>legają jednak tylko na wypunktowaniu błędów popełnionych przez leksykogra</w:t>
        <w:softHyphen/>
        <w:t>fów, ale - co bardzo ważne - zawierają liczne propozycje poprawek i ulepszeń. Uwzględnienie tych uwag przez praktyków pozwoliłoby w przyszłości uniknąć wielu pomyłek i przyczyniłoby się do powstania słowników lepiej prezentujących i przybliżających frazeologiczną warstwę języka.</w:t>
      </w:r>
    </w:p>
    <w:p>
      <w:pPr>
        <w:pStyle w:val="Style44"/>
        <w:framePr w:w="7272" w:h="520" w:hRule="exact" w:wrap="none" w:vAnchor="page" w:hAnchor="page" w:x="515" w:y="6504"/>
        <w:widowControl w:val="0"/>
        <w:keepNext w:val="0"/>
        <w:keepLines w:val="0"/>
        <w:shd w:val="clear" w:color="auto" w:fill="auto"/>
        <w:bidi w:val="0"/>
        <w:jc w:val="right"/>
        <w:spacing w:before="0" w:after="0" w:line="230" w:lineRule="exact"/>
        <w:ind w:left="5220" w:right="0" w:firstLine="0"/>
      </w:pPr>
      <w:r>
        <w:rPr>
          <w:rStyle w:val="CharStyle65"/>
        </w:rPr>
        <w:t xml:space="preserve">Dominika Janus </w:t>
      </w:r>
      <w:r>
        <w:rPr>
          <w:lang w:val="pl-PL" w:eastAsia="pl-PL" w:bidi="pl-PL"/>
          <w:w w:val="100"/>
          <w:spacing w:val="0"/>
          <w:color w:val="000000"/>
          <w:position w:val="0"/>
        </w:rPr>
        <w:t>(Uniwersytet Gdański)</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42"/>
        <w:framePr w:wrap="none" w:vAnchor="page" w:hAnchor="page" w:x="1081" w:y="904"/>
        <w:widowControl w:val="0"/>
        <w:keepNext w:val="0"/>
        <w:keepLines w:val="0"/>
        <w:shd w:val="clear" w:color="auto" w:fill="auto"/>
        <w:bidi w:val="0"/>
        <w:jc w:val="left"/>
        <w:spacing w:before="0" w:after="0" w:line="240" w:lineRule="exact"/>
        <w:ind w:left="0" w:right="0" w:firstLine="0"/>
      </w:pPr>
      <w:r>
        <w:rPr>
          <w:rStyle w:val="CharStyle181"/>
          <w:b/>
          <w:bCs/>
        </w:rPr>
        <w:t>SŁOWA</w:t>
      </w:r>
    </w:p>
    <w:p>
      <w:pPr>
        <w:pStyle w:val="Style42"/>
        <w:framePr w:wrap="none" w:vAnchor="page" w:hAnchor="page" w:x="4350" w:y="909"/>
        <w:widowControl w:val="0"/>
        <w:keepNext w:val="0"/>
        <w:keepLines w:val="0"/>
        <w:shd w:val="clear" w:color="auto" w:fill="auto"/>
        <w:bidi w:val="0"/>
        <w:jc w:val="left"/>
        <w:spacing w:before="0" w:after="0" w:line="240" w:lineRule="exact"/>
        <w:ind w:left="0" w:right="0" w:firstLine="0"/>
      </w:pPr>
      <w:r>
        <w:rPr>
          <w:rStyle w:val="CharStyle181"/>
          <w:lang w:val="en-US" w:eastAsia="en-US" w:bidi="en-US"/>
          <w:b/>
          <w:bCs/>
        </w:rPr>
        <w:t>I</w:t>
      </w:r>
    </w:p>
    <w:p>
      <w:pPr>
        <w:pStyle w:val="Style42"/>
        <w:framePr w:wrap="none" w:vAnchor="page" w:hAnchor="page" w:x="5315" w:y="871"/>
        <w:widowControl w:val="0"/>
        <w:keepNext w:val="0"/>
        <w:keepLines w:val="0"/>
        <w:shd w:val="clear" w:color="auto" w:fill="auto"/>
        <w:bidi w:val="0"/>
        <w:jc w:val="left"/>
        <w:spacing w:before="0" w:after="0" w:line="240" w:lineRule="exact"/>
        <w:ind w:left="0" w:right="0" w:firstLine="0"/>
      </w:pPr>
      <w:r>
        <w:rPr>
          <w:rStyle w:val="CharStyle181"/>
          <w:b/>
          <w:bCs/>
        </w:rPr>
        <w:t>SŁÓWKA</w:t>
      </w:r>
    </w:p>
    <w:p>
      <w:pPr>
        <w:pStyle w:val="Style71"/>
        <w:framePr w:w="7234" w:h="8551" w:hRule="exact" w:wrap="none" w:vAnchor="page" w:hAnchor="page" w:x="1047" w:y="3622"/>
        <w:widowControl w:val="0"/>
        <w:keepNext w:val="0"/>
        <w:keepLines w:val="0"/>
        <w:shd w:val="clear" w:color="auto" w:fill="auto"/>
        <w:bidi w:val="0"/>
        <w:jc w:val="center"/>
        <w:spacing w:before="0" w:after="335" w:line="200" w:lineRule="exact"/>
        <w:ind w:left="0" w:right="0" w:firstLine="0"/>
      </w:pPr>
      <w:r>
        <w:rPr>
          <w:lang w:val="pl-PL" w:eastAsia="pl-PL" w:bidi="pl-PL"/>
          <w:w w:val="100"/>
          <w:spacing w:val="0"/>
          <w:color w:val="000000"/>
          <w:position w:val="0"/>
        </w:rPr>
        <w:t>UNIWERSYTET</w:t>
      </w:r>
    </w:p>
    <w:p>
      <w:pPr>
        <w:pStyle w:val="Style44"/>
        <w:framePr w:w="7234" w:h="8551" w:hRule="exact" w:wrap="none" w:vAnchor="page" w:hAnchor="page" w:x="1047" w:y="362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Na wiek XXI przypada ważna rocznica w dziejach uniwersytetów - mija ty</w:t>
        <w:softHyphen/>
        <w:t xml:space="preserve">siąc lat od powstania pierwszych tego typu uczelni, tj. Uniwersytetu Bolońskiego </w:t>
      </w:r>
      <w:r>
        <w:rPr>
          <w:lang w:val="cs-CZ" w:eastAsia="cs-CZ" w:bidi="cs-CZ"/>
          <w:w w:val="100"/>
          <w:spacing w:val="0"/>
          <w:color w:val="000000"/>
          <w:position w:val="0"/>
        </w:rPr>
        <w:t xml:space="preserve">(Universita </w:t>
      </w:r>
      <w:r>
        <w:rPr>
          <w:lang w:val="pl-PL" w:eastAsia="pl-PL" w:bidi="pl-PL"/>
          <w:w w:val="100"/>
          <w:spacing w:val="0"/>
          <w:color w:val="000000"/>
          <w:position w:val="0"/>
        </w:rPr>
        <w:t xml:space="preserve">degli studi), którego początki przypadają na przełom XI i XII w. (od 1088 r.), oraz Uniwersytetu Paryskiego </w:t>
      </w:r>
      <w:r>
        <w:rPr>
          <w:lang w:val="cs-CZ" w:eastAsia="cs-CZ" w:bidi="cs-CZ"/>
          <w:w w:val="100"/>
          <w:spacing w:val="0"/>
          <w:color w:val="000000"/>
          <w:position w:val="0"/>
        </w:rPr>
        <w:t xml:space="preserve">(Universite </w:t>
      </w:r>
      <w:r>
        <w:rPr>
          <w:lang w:val="de-DE" w:eastAsia="de-DE" w:bidi="de-DE"/>
          <w:w w:val="100"/>
          <w:spacing w:val="0"/>
          <w:color w:val="000000"/>
          <w:position w:val="0"/>
        </w:rPr>
        <w:t xml:space="preserve">de Paris, La Sorbonne), </w:t>
      </w:r>
      <w:r>
        <w:rPr>
          <w:lang w:val="pl-PL" w:eastAsia="pl-PL" w:bidi="pl-PL"/>
          <w:w w:val="100"/>
          <w:spacing w:val="0"/>
          <w:color w:val="000000"/>
          <w:position w:val="0"/>
        </w:rPr>
        <w:t>ukształtowanego w XII w. (od 1136 r.). Po nich powstały takie uczelnie, jak: Uni</w:t>
        <w:softHyphen/>
        <w:t xml:space="preserve">wersytet w Oksfordzie </w:t>
      </w:r>
      <w:r>
        <w:rPr>
          <w:lang w:val="de-DE" w:eastAsia="de-DE" w:bidi="de-DE"/>
          <w:w w:val="100"/>
          <w:spacing w:val="0"/>
          <w:color w:val="000000"/>
          <w:position w:val="0"/>
        </w:rPr>
        <w:t xml:space="preserve">(Oxford </w:t>
      </w:r>
      <w:r>
        <w:rPr>
          <w:lang w:val="en-US" w:eastAsia="en-US" w:bidi="en-US"/>
          <w:w w:val="100"/>
          <w:spacing w:val="0"/>
          <w:color w:val="000000"/>
          <w:position w:val="0"/>
        </w:rPr>
        <w:t xml:space="preserve">University, </w:t>
      </w:r>
      <w:r>
        <w:rPr>
          <w:lang w:val="pl-PL" w:eastAsia="pl-PL" w:bidi="pl-PL"/>
          <w:w w:val="100"/>
          <w:spacing w:val="0"/>
          <w:color w:val="000000"/>
          <w:position w:val="0"/>
        </w:rPr>
        <w:t xml:space="preserve">1170 r.), Uniwersytet w Cambridge (Cambridge </w:t>
      </w:r>
      <w:r>
        <w:rPr>
          <w:lang w:val="en-US" w:eastAsia="en-US" w:bidi="en-US"/>
          <w:w w:val="100"/>
          <w:spacing w:val="0"/>
          <w:color w:val="000000"/>
          <w:position w:val="0"/>
        </w:rPr>
        <w:t xml:space="preserve">University, </w:t>
      </w:r>
      <w:r>
        <w:rPr>
          <w:lang w:val="pl-PL" w:eastAsia="pl-PL" w:bidi="pl-PL"/>
          <w:w w:val="100"/>
          <w:spacing w:val="0"/>
          <w:color w:val="000000"/>
          <w:position w:val="0"/>
        </w:rPr>
        <w:t xml:space="preserve">1208-1209 r.), Uniwersytet Padewski </w:t>
      </w:r>
      <w:r>
        <w:rPr>
          <w:lang w:val="cs-CZ" w:eastAsia="cs-CZ" w:bidi="cs-CZ"/>
          <w:w w:val="100"/>
          <w:spacing w:val="0"/>
          <w:color w:val="000000"/>
          <w:position w:val="0"/>
        </w:rPr>
        <w:t xml:space="preserve">(Universita </w:t>
      </w:r>
      <w:r>
        <w:rPr>
          <w:lang w:val="pl-PL" w:eastAsia="pl-PL" w:bidi="pl-PL"/>
          <w:w w:val="100"/>
          <w:spacing w:val="0"/>
          <w:color w:val="000000"/>
          <w:position w:val="0"/>
        </w:rPr>
        <w:t xml:space="preserve">degli studi di </w:t>
      </w:r>
      <w:r>
        <w:rPr>
          <w:lang w:val="cs-CZ" w:eastAsia="cs-CZ" w:bidi="cs-CZ"/>
          <w:w w:val="100"/>
          <w:spacing w:val="0"/>
          <w:color w:val="000000"/>
          <w:position w:val="0"/>
        </w:rPr>
        <w:t xml:space="preserve">Padova, </w:t>
      </w:r>
      <w:r>
        <w:rPr>
          <w:lang w:val="pl-PL" w:eastAsia="pl-PL" w:bidi="pl-PL"/>
          <w:w w:val="100"/>
          <w:spacing w:val="0"/>
          <w:color w:val="000000"/>
          <w:position w:val="0"/>
        </w:rPr>
        <w:t>1222 r.).</w:t>
      </w:r>
    </w:p>
    <w:p>
      <w:pPr>
        <w:pStyle w:val="Style44"/>
        <w:framePr w:w="7234" w:h="8551" w:hRule="exact" w:wrap="none" w:vAnchor="page" w:hAnchor="page" w:x="1047" w:y="362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 średniowiecznej Europie uniwersytety powstawały w związku z intelektual</w:t>
        <w:softHyphen/>
        <w:t xml:space="preserve">nym ożywieniem, rodzącego się w XII w. renesansu, na podłożu szkół miejskich, katedralnych i klasztornych. Do końca XV w. powstało około osiemdziesięciu uniwersytetów, a wśród nich dwie uczelnie najstarsze w Europie Środkowej, tj. Uniwersytet Karola w Pradze </w:t>
      </w:r>
      <w:r>
        <w:rPr>
          <w:lang w:val="cs-CZ" w:eastAsia="cs-CZ" w:bidi="cs-CZ"/>
          <w:w w:val="100"/>
          <w:spacing w:val="0"/>
          <w:color w:val="000000"/>
          <w:position w:val="0"/>
        </w:rPr>
        <w:t xml:space="preserve">(Universita Karlova, </w:t>
      </w:r>
      <w:r>
        <w:rPr>
          <w:lang w:val="pl-PL" w:eastAsia="pl-PL" w:bidi="pl-PL"/>
          <w:w w:val="100"/>
          <w:spacing w:val="0"/>
          <w:color w:val="000000"/>
          <w:position w:val="0"/>
        </w:rPr>
        <w:t>1348 r.) oraz Akademia Krakowska (1364 r.) założona przez Kazimierza Wielkiego, zwana Uniwersytetem Jagiellońskim od jej odnowienia i zreorganizowania w latach 1397-1400, które dokonały się pod mecenatem królowej Jadwigi i króla Władysława Jagiełły.</w:t>
      </w:r>
    </w:p>
    <w:p>
      <w:pPr>
        <w:pStyle w:val="Style44"/>
        <w:framePr w:w="7234" w:h="8551" w:hRule="exact" w:wrap="none" w:vAnchor="page" w:hAnchor="page" w:x="1047" w:y="362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Z tradycji średniowiecznej wywodzą się cechy strukturalno-ustrojowe uni</w:t>
        <w:softHyphen/>
        <w:t>wersytetu, tj. podział na wydziały (kolegia), ogólny system władz i autonomia zarządu, a także - związane z nimi i potwierdzone statutami - prawa: do nada</w:t>
        <w:softHyphen/>
        <w:t>wania stopni naukowych, do wolnego nauczania (w średniowieczu - w całym ówczesnym chrześcijańskim świecie), do autonomii i jurysdykcji wewnętrznej, do strajku i secesji z miasta, w którym uczelnia była lokowana.</w:t>
      </w:r>
    </w:p>
    <w:p>
      <w:pPr>
        <w:pStyle w:val="Style44"/>
        <w:framePr w:w="7234" w:h="8551" w:hRule="exact" w:wrap="none" w:vAnchor="page" w:hAnchor="page" w:x="1047" w:y="362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Z tradycji średniowiecznej wywodzi się również nazwa. Profesorowie i stu</w:t>
        <w:softHyphen/>
        <w:t xml:space="preserve">denci zrzeszali się w korporację (cech) dla obrony swoich praw - łac. </w:t>
      </w:r>
      <w:r>
        <w:rPr>
          <w:rStyle w:val="CharStyle65"/>
          <w:lang w:val="de-DE" w:eastAsia="de-DE" w:bidi="de-DE"/>
        </w:rPr>
        <w:t xml:space="preserve">Universitas </w:t>
      </w:r>
      <w:r>
        <w:rPr>
          <w:rStyle w:val="CharStyle65"/>
        </w:rPr>
        <w:t>magistrorum et scholarum.</w:t>
      </w:r>
      <w:r>
        <w:rPr>
          <w:lang w:val="pl-PL" w:eastAsia="pl-PL" w:bidi="pl-PL"/>
          <w:w w:val="100"/>
          <w:spacing w:val="0"/>
          <w:color w:val="000000"/>
          <w:position w:val="0"/>
        </w:rPr>
        <w:t xml:space="preserve"> Nazwa tej korporacji - łac. u</w:t>
      </w:r>
      <w:r>
        <w:rPr>
          <w:rStyle w:val="CharStyle65"/>
          <w:lang w:val="de-DE" w:eastAsia="de-DE" w:bidi="de-DE"/>
        </w:rPr>
        <w:t>niversitas</w:t>
      </w:r>
      <w:r>
        <w:rPr>
          <w:rStyle w:val="CharStyle65"/>
        </w:rPr>
        <w:t>, ~atis</w:t>
      </w:r>
      <w:r>
        <w:rPr>
          <w:lang w:val="pl-PL" w:eastAsia="pl-PL" w:bidi="pl-PL"/>
          <w:w w:val="100"/>
          <w:spacing w:val="0"/>
          <w:color w:val="000000"/>
          <w:position w:val="0"/>
        </w:rPr>
        <w:t xml:space="preserve"> ‘ogół, całość, wspólnota' - z czasem stała się określeniem samej uczelni oraz całości dyscyplin naukowych wykładanych na tej uczelni (łac. u</w:t>
      </w:r>
      <w:r>
        <w:rPr>
          <w:rStyle w:val="CharStyle65"/>
          <w:lang w:val="de-DE" w:eastAsia="de-DE" w:bidi="de-DE"/>
        </w:rPr>
        <w:t xml:space="preserve">niversitas </w:t>
      </w:r>
      <w:r>
        <w:rPr>
          <w:rStyle w:val="CharStyle65"/>
        </w:rPr>
        <w:t>litterarum).</w:t>
      </w:r>
    </w:p>
    <w:p>
      <w:pPr>
        <w:pStyle w:val="Style44"/>
        <w:framePr w:w="7234" w:h="8551" w:hRule="exact" w:wrap="none" w:vAnchor="page" w:hAnchor="page" w:x="1047" w:y="362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U publicznych podstaw uniwersytetu leżą dwie jego role: nauczania i prowa</w:t>
        <w:softHyphen/>
        <w:t>dzenia badań naukowych. Zakres wypełniania tych ról był (i jest) uzależniony od wykładanych dyscyplin naukowych. Rejestr głównych fakultetów uniwersy</w:t>
        <w:softHyphen/>
        <w:t xml:space="preserve">teckich stanowiły: 1) sztuki wyzwolone (łac. </w:t>
      </w:r>
      <w:r>
        <w:rPr>
          <w:rStyle w:val="CharStyle65"/>
        </w:rPr>
        <w:t xml:space="preserve">artes </w:t>
      </w:r>
      <w:r>
        <w:rPr>
          <w:rStyle w:val="CharStyle65"/>
          <w:lang w:val="de-DE" w:eastAsia="de-DE" w:bidi="de-DE"/>
        </w:rPr>
        <w:t>liberales</w:t>
      </w:r>
      <w:r>
        <w:rPr>
          <w:lang w:val="pl-PL" w:eastAsia="pl-PL" w:bidi="pl-PL"/>
          <w:w w:val="100"/>
          <w:spacing w:val="0"/>
          <w:color w:val="000000"/>
          <w:position w:val="0"/>
        </w:rPr>
        <w:t xml:space="preserve">), na które składały się: a) gramatyka, retoryka, dialektyka (łac. </w:t>
      </w:r>
      <w:r>
        <w:rPr>
          <w:rStyle w:val="CharStyle65"/>
          <w:lang w:val="cs-CZ" w:eastAsia="cs-CZ" w:bidi="cs-CZ"/>
        </w:rPr>
        <w:t>trivium</w:t>
      </w:r>
      <w:r>
        <w:rPr>
          <w:lang w:val="pl-PL" w:eastAsia="pl-PL" w:bidi="pl-PL"/>
          <w:w w:val="100"/>
          <w:spacing w:val="0"/>
          <w:color w:val="000000"/>
          <w:position w:val="0"/>
        </w:rPr>
        <w:t xml:space="preserve">), b) arytmetyka, geometria, muzyka, astronomia (łac. </w:t>
      </w:r>
      <w:r>
        <w:rPr>
          <w:rStyle w:val="CharStyle65"/>
          <w:lang w:val="cs-CZ" w:eastAsia="cs-CZ" w:bidi="cs-CZ"/>
        </w:rPr>
        <w:t xml:space="preserve">quadrivium); </w:t>
      </w:r>
      <w:r>
        <w:rPr>
          <w:rStyle w:val="CharStyle65"/>
        </w:rPr>
        <w:t>2)</w:t>
      </w:r>
      <w:r>
        <w:rPr>
          <w:lang w:val="pl-PL" w:eastAsia="pl-PL" w:bidi="pl-PL"/>
          <w:w w:val="100"/>
          <w:spacing w:val="0"/>
          <w:color w:val="000000"/>
          <w:position w:val="0"/>
        </w:rPr>
        <w:t xml:space="preserve"> prawo (świeckie i kanoniczne); 3) me</w:t>
        <w:softHyphen/>
        <w:t>dycyna; 4) teologia.</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3349" w:y="95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SŁOWA I SŁÓWKA</w:t>
      </w:r>
    </w:p>
    <w:p>
      <w:pPr>
        <w:pStyle w:val="Style25"/>
        <w:framePr w:wrap="none" w:vAnchor="page" w:hAnchor="page" w:x="7443" w:y="95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119</w:t>
      </w:r>
    </w:p>
    <w:p>
      <w:pPr>
        <w:pStyle w:val="Style44"/>
        <w:framePr w:w="7282" w:h="10917" w:hRule="exact" w:wrap="none" w:vAnchor="page" w:hAnchor="page" w:x="493" w:y="1385"/>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Podstawą kształcenia uniwersyteckiego był system trójpoziomowy. Pierw</w:t>
        <w:softHyphen/>
        <w:t xml:space="preserve">szy poziom kształcenia stanowiło propedeutyczne nauczanie w zakresie sztuk wyzwolonych, wieńczone uzyskaniem stopnia </w:t>
      </w:r>
      <w:r>
        <w:rPr>
          <w:rStyle w:val="CharStyle65"/>
        </w:rPr>
        <w:t>bakałarza</w:t>
      </w:r>
      <w:r>
        <w:rPr>
          <w:lang w:val="pl-PL" w:eastAsia="pl-PL" w:bidi="pl-PL"/>
          <w:w w:val="100"/>
          <w:spacing w:val="0"/>
          <w:color w:val="000000"/>
          <w:position w:val="0"/>
        </w:rPr>
        <w:t xml:space="preserve"> (łac. </w:t>
      </w:r>
      <w:r>
        <w:rPr>
          <w:rStyle w:val="CharStyle65"/>
        </w:rPr>
        <w:t>bacellarius &gt; ba- calarius/baccalarius</w:t>
      </w:r>
      <w:r>
        <w:rPr>
          <w:lang w:val="pl-PL" w:eastAsia="pl-PL" w:bidi="pl-PL"/>
          <w:w w:val="100"/>
          <w:spacing w:val="0"/>
          <w:color w:val="000000"/>
          <w:position w:val="0"/>
        </w:rPr>
        <w:t xml:space="preserve"> ‘pomocnik nauczyciela’). Drugi poziom kształcenia stano</w:t>
        <w:softHyphen/>
        <w:t xml:space="preserve">wiło specjalistyczne nauczanie w zakresie sztuk wyzwolonych, które kończyło się uzyskaniem stopnia </w:t>
      </w:r>
      <w:r>
        <w:rPr>
          <w:rStyle w:val="CharStyle65"/>
        </w:rPr>
        <w:t>magistra</w:t>
      </w:r>
      <w:r>
        <w:rPr>
          <w:lang w:val="pl-PL" w:eastAsia="pl-PL" w:bidi="pl-PL"/>
          <w:w w:val="100"/>
          <w:spacing w:val="0"/>
          <w:color w:val="000000"/>
          <w:position w:val="0"/>
        </w:rPr>
        <w:t xml:space="preserve"> (łac. </w:t>
      </w:r>
      <w:r>
        <w:rPr>
          <w:rStyle w:val="CharStyle65"/>
        </w:rPr>
        <w:t>magister artium</w:t>
      </w:r>
      <w:r>
        <w:rPr>
          <w:lang w:val="pl-PL" w:eastAsia="pl-PL" w:bidi="pl-PL"/>
          <w:w w:val="100"/>
          <w:spacing w:val="0"/>
          <w:color w:val="000000"/>
          <w:position w:val="0"/>
        </w:rPr>
        <w:t xml:space="preserve"> ‘nauczyciel, przełożony</w:t>
      </w:r>
      <w:r>
        <w:rPr>
          <w:lang w:val="pl-PL" w:eastAsia="pl-PL" w:bidi="pl-PL"/>
          <w:vertAlign w:val="superscript"/>
          <w:w w:val="100"/>
          <w:spacing w:val="0"/>
          <w:color w:val="000000"/>
          <w:position w:val="0"/>
        </w:rPr>
        <w:t>5</w:t>
      </w:r>
      <w:r>
        <w:rPr>
          <w:lang w:val="pl-PL" w:eastAsia="pl-PL" w:bidi="pl-PL"/>
          <w:w w:val="100"/>
          <w:spacing w:val="0"/>
          <w:color w:val="000000"/>
          <w:position w:val="0"/>
        </w:rPr>
        <w:t>), uprawniającego do podjęcia studiów prawniczych, medycznych lub teologicz</w:t>
        <w:softHyphen/>
        <w:t>nych. Ukończenie tych studiów - trzeci poziom kształcenia - było podstawą naj</w:t>
        <w:softHyphen/>
        <w:t xml:space="preserve">wyższego stopnia naukowego </w:t>
      </w:r>
      <w:r>
        <w:rPr>
          <w:rStyle w:val="CharStyle65"/>
        </w:rPr>
        <w:t>doktora</w:t>
      </w:r>
      <w:r>
        <w:rPr>
          <w:lang w:val="pl-PL" w:eastAsia="pl-PL" w:bidi="pl-PL"/>
          <w:w w:val="100"/>
          <w:spacing w:val="0"/>
          <w:color w:val="000000"/>
          <w:position w:val="0"/>
        </w:rPr>
        <w:t xml:space="preserve"> (łac. </w:t>
      </w:r>
      <w:r>
        <w:rPr>
          <w:rStyle w:val="CharStyle65"/>
        </w:rPr>
        <w:t>doctor</w:t>
      </w:r>
      <w:r>
        <w:rPr>
          <w:lang w:val="pl-PL" w:eastAsia="pl-PL" w:bidi="pl-PL"/>
          <w:w w:val="100"/>
          <w:spacing w:val="0"/>
          <w:color w:val="000000"/>
          <w:position w:val="0"/>
        </w:rPr>
        <w:t xml:space="preserve"> ‘nauczyciel, mistrz</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44"/>
        <w:framePr w:w="7282" w:h="10917" w:hRule="exact" w:wrap="none" w:vAnchor="page" w:hAnchor="page" w:x="493" w:y="1385"/>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Powstały w średniowieczu uniwersytet był więc uczelnią o szerokim </w:t>
      </w:r>
      <w:r>
        <w:rPr>
          <w:rStyle w:val="CharStyle65"/>
        </w:rPr>
        <w:t xml:space="preserve">spectrum </w:t>
      </w:r>
      <w:r>
        <w:rPr>
          <w:lang w:val="pl-PL" w:eastAsia="pl-PL" w:bidi="pl-PL"/>
          <w:w w:val="100"/>
          <w:spacing w:val="0"/>
          <w:color w:val="000000"/>
          <w:position w:val="0"/>
        </w:rPr>
        <w:t>dyscyplin naukowych (nauki humanistyczne, matematyczne, przyrodnicze, me</w:t>
        <w:softHyphen/>
        <w:t>dyczne, teologiczne), kilkupoziomowym systemie kształcenia, stabilnie określo</w:t>
        <w:softHyphen/>
        <w:t xml:space="preserve">nych rolach, ustroju i prawach. W podobny sposób definiowalny jest </w:t>
      </w:r>
      <w:r>
        <w:rPr>
          <w:rStyle w:val="CharStyle65"/>
        </w:rPr>
        <w:t xml:space="preserve">uniwersytet </w:t>
      </w:r>
      <w:r>
        <w:rPr>
          <w:lang w:val="pl-PL" w:eastAsia="pl-PL" w:bidi="pl-PL"/>
          <w:w w:val="100"/>
          <w:spacing w:val="0"/>
          <w:color w:val="000000"/>
          <w:position w:val="0"/>
        </w:rPr>
        <w:t>we współczesnych opisach leksykograficznych i encyklopedycznych:</w:t>
      </w:r>
    </w:p>
    <w:p>
      <w:pPr>
        <w:pStyle w:val="Style44"/>
        <w:framePr w:w="7282" w:h="10917" w:hRule="exact" w:wrap="none" w:vAnchor="page" w:hAnchor="page" w:x="493" w:y="1385"/>
        <w:widowControl w:val="0"/>
        <w:keepNext w:val="0"/>
        <w:keepLines w:val="0"/>
        <w:shd w:val="clear" w:color="auto" w:fill="auto"/>
        <w:bidi w:val="0"/>
        <w:jc w:val="left"/>
        <w:spacing w:before="0" w:after="0" w:line="230" w:lineRule="exact"/>
        <w:ind w:left="380" w:right="0" w:hanging="380"/>
      </w:pPr>
      <w:r>
        <w:rPr>
          <w:lang w:val="pl-PL" w:eastAsia="pl-PL" w:bidi="pl-PL"/>
          <w:w w:val="100"/>
          <w:spacing w:val="0"/>
          <w:color w:val="000000"/>
          <w:position w:val="0"/>
        </w:rPr>
        <w:t>- 'wyższa uczelnia, obejmująca zwykle kilka wydziałów, mająca prawo nada</w:t>
        <w:softHyphen/>
        <w:t>wania stopni naukowych, przygotowująca kadry pracowników naukowych oraz wysoko kwalifikowanych pracowników w określonych dyscyplinach</w:t>
      </w:r>
      <w:r>
        <w:rPr>
          <w:lang w:val="pl-PL" w:eastAsia="pl-PL" w:bidi="pl-PL"/>
          <w:vertAlign w:val="superscript"/>
          <w:w w:val="100"/>
          <w:spacing w:val="0"/>
          <w:color w:val="000000"/>
          <w:position w:val="0"/>
        </w:rPr>
        <w:t>5</w:t>
      </w:r>
      <w:r>
        <w:rPr>
          <w:lang w:val="pl-PL" w:eastAsia="pl-PL" w:bidi="pl-PL"/>
          <w:w w:val="100"/>
          <w:spacing w:val="0"/>
          <w:color w:val="000000"/>
          <w:position w:val="0"/>
        </w:rPr>
        <w:t>; ‘najstarszy, a zarazem podstawowy, typ europejskiej wyższej uczelni, mają</w:t>
        <w:softHyphen/>
        <w:t>cej prawo nadawania stopni naukowych oraz łączącej funkcje dydaktyczne (kształcenie) z funkcjami naukowymi (prowadzenie badań)</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44"/>
        <w:framePr w:w="7282" w:h="10917" w:hRule="exact" w:wrap="none" w:vAnchor="page" w:hAnchor="page" w:x="493" w:y="1385"/>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Uwzględniając status uniwersytetu w historii najnowszej (od XIX w.), do wy</w:t>
        <w:softHyphen/>
        <w:t>mienianych już dwóch głównych jego ról (nauczanie i prowadzenie badań) na</w:t>
        <w:softHyphen/>
        <w:t>leży dołączyć rolę trzecią - kulturotwórczą. Uniwersytet oddziałuje bowiem na zewnątrz swej wspólnoty poprzez kreowanie wzorców postępowania, formułowa</w:t>
        <w:softHyphen/>
        <w:t>nie systemów wartości, funkcje opiniotwórcze, udział jego pracowników, studen</w:t>
        <w:softHyphen/>
        <w:t>tów i absolwentów w tworzeniu kultury wysokiej - intelektualnej i materialnej. Sądzę, że ta rola uniwersytetu powinna również znaleźć odzwierciedlenie w róż</w:t>
        <w:softHyphen/>
        <w:t>nego typu leksykonach.</w:t>
      </w:r>
    </w:p>
    <w:p>
      <w:pPr>
        <w:pStyle w:val="Style66"/>
        <w:framePr w:w="7282" w:h="10917" w:hRule="exact" w:wrap="none" w:vAnchor="page" w:hAnchor="page" w:x="493" w:y="1385"/>
        <w:widowControl w:val="0"/>
        <w:keepNext w:val="0"/>
        <w:keepLines w:val="0"/>
        <w:shd w:val="clear" w:color="auto" w:fill="auto"/>
        <w:bidi w:val="0"/>
        <w:spacing w:before="0" w:after="265" w:line="230" w:lineRule="exact"/>
        <w:ind w:left="0" w:right="0" w:firstLine="380"/>
      </w:pPr>
      <w:r>
        <w:rPr>
          <w:rStyle w:val="CharStyle68"/>
          <w:i w:val="0"/>
          <w:iCs w:val="0"/>
        </w:rPr>
        <w:t xml:space="preserve">W inny nieco sposób ujmuje istotę </w:t>
      </w:r>
      <w:r>
        <w:rPr>
          <w:lang w:val="pl-PL" w:eastAsia="pl-PL" w:bidi="pl-PL"/>
          <w:w w:val="100"/>
          <w:spacing w:val="0"/>
          <w:color w:val="000000"/>
          <w:position w:val="0"/>
        </w:rPr>
        <w:t>uniwersytetu</w:t>
      </w:r>
      <w:r>
        <w:rPr>
          <w:rStyle w:val="CharStyle68"/>
          <w:i w:val="0"/>
          <w:iCs w:val="0"/>
        </w:rPr>
        <w:t xml:space="preserve"> obowiązująca </w:t>
      </w:r>
      <w:r>
        <w:rPr>
          <w:lang w:val="pl-PL" w:eastAsia="pl-PL" w:bidi="pl-PL"/>
          <w:w w:val="100"/>
          <w:spacing w:val="0"/>
          <w:color w:val="000000"/>
          <w:position w:val="0"/>
        </w:rPr>
        <w:t>Ustawa. Prawo o szkolnictwie wyższym:</w:t>
      </w:r>
    </w:p>
    <w:p>
      <w:pPr>
        <w:pStyle w:val="Style15"/>
        <w:framePr w:w="7282" w:h="10917" w:hRule="exact" w:wrap="none" w:vAnchor="page" w:hAnchor="page" w:x="493" w:y="1385"/>
        <w:widowControl w:val="0"/>
        <w:keepNext w:val="0"/>
        <w:keepLines w:val="0"/>
        <w:shd w:val="clear" w:color="auto" w:fill="auto"/>
        <w:bidi w:val="0"/>
        <w:jc w:val="both"/>
        <w:spacing w:before="0" w:after="213" w:line="199" w:lineRule="exact"/>
        <w:ind w:left="380" w:right="0" w:firstLine="0"/>
      </w:pPr>
      <w:r>
        <w:rPr>
          <w:lang w:val="pl-PL" w:eastAsia="pl-PL" w:bidi="pl-PL"/>
          <w:w w:val="100"/>
          <w:spacing w:val="0"/>
          <w:color w:val="000000"/>
          <w:position w:val="0"/>
        </w:rPr>
        <w:t>Wyraz «uniwersytet» może być używany w nazwie uczelni, której jednostki organi</w:t>
        <w:softHyphen/>
        <w:t>zacyjne posiadają uprawnienia do nadawania stopnia naukowego doktora co naj</w:t>
        <w:softHyphen/>
        <w:t>mniej w dziesięciu dyscyplinach, w tym co najmniej po dwa uprawnienia w każdej z następujących dziedzin nauki: 1) humanistycznych, prawnych, ekonomicznych lub teologicznych; 2) matematycznych, fizycznych, nauk o ziemi lub technicznych; 3) bio</w:t>
        <w:softHyphen/>
        <w:t>logicznych, medycznych, chemicznych, farmaceutycznych, rolniczych lub weteryna</w:t>
        <w:softHyphen/>
        <w:t>ryjnych.</w:t>
      </w:r>
    </w:p>
    <w:p>
      <w:pPr>
        <w:pStyle w:val="Style44"/>
        <w:framePr w:w="7282" w:h="10917" w:hRule="exact" w:wrap="none" w:vAnchor="page" w:hAnchor="page" w:x="493" w:y="1385"/>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Jest kilka kwestii, które w powyższej quasi-definicji mogą budzić wątpliwo</w:t>
        <w:softHyphen/>
        <w:t xml:space="preserve">ści. Nadmiernie został bowiem rozszerzony zakres znaczeniowy nazwy </w:t>
      </w:r>
      <w:r>
        <w:rPr>
          <w:rStyle w:val="CharStyle65"/>
        </w:rPr>
        <w:t>uniwersy</w:t>
        <w:softHyphen/>
        <w:t>tet</w:t>
      </w:r>
      <w:r>
        <w:rPr>
          <w:lang w:val="pl-PL" w:eastAsia="pl-PL" w:bidi="pl-PL"/>
          <w:w w:val="100"/>
          <w:spacing w:val="0"/>
          <w:color w:val="000000"/>
          <w:position w:val="0"/>
        </w:rPr>
        <w:t xml:space="preserve"> w porównaniu z naszą tradycją językową i kulturową (por. przytoczone wyżej definicje). W tym krótkim tekście występuje nadmiar tzw. administratywizmów, tj. urzędowych określeń realiów - np. </w:t>
      </w:r>
      <w:r>
        <w:rPr>
          <w:rStyle w:val="CharStyle65"/>
        </w:rPr>
        <w:t>jednostka organizacyjna, uprawnienia do nadawania stopnia, stopień naukowy doktora, dyscypliny naukowe, dziedzina nauki, nauki o ziemi...,</w:t>
      </w:r>
      <w:r>
        <w:rPr>
          <w:lang w:val="pl-PL" w:eastAsia="pl-PL" w:bidi="pl-PL"/>
          <w:w w:val="100"/>
          <w:spacing w:val="0"/>
          <w:color w:val="000000"/>
          <w:position w:val="0"/>
        </w:rPr>
        <w:t xml:space="preserve"> które dla niespecjalisty są niejasne znaczeniowo. Najbar</w:t>
        <w:softHyphen/>
        <w:t>dziej jednak rażąca jest „niedookreślona precyzja</w:t>
      </w:r>
      <w:r>
        <w:rPr>
          <w:lang w:val="pl-PL" w:eastAsia="pl-PL" w:bidi="pl-PL"/>
          <w:vertAlign w:val="superscript"/>
          <w:w w:val="100"/>
          <w:spacing w:val="0"/>
          <w:color w:val="000000"/>
          <w:position w:val="0"/>
        </w:rPr>
        <w:t>55</w:t>
      </w:r>
      <w:r>
        <w:rPr>
          <w:lang w:val="pl-PL" w:eastAsia="pl-PL" w:bidi="pl-PL"/>
          <w:w w:val="100"/>
          <w:spacing w:val="0"/>
          <w:color w:val="000000"/>
          <w:position w:val="0"/>
        </w:rPr>
        <w:t xml:space="preserve"> sformułowania powtórzonego</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25"/>
        <w:framePr w:wrap="none" w:vAnchor="page" w:hAnchor="page" w:x="835" w:y="29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120</w:t>
      </w:r>
    </w:p>
    <w:p>
      <w:pPr>
        <w:pStyle w:val="Style25"/>
        <w:framePr w:wrap="none" w:vAnchor="page" w:hAnchor="page" w:x="3643" w:y="29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SŁOWA I SŁÓWKA</w:t>
      </w:r>
    </w:p>
    <w:p>
      <w:pPr>
        <w:pStyle w:val="Style44"/>
        <w:framePr w:w="7234" w:h="3539" w:hRule="exact" w:wrap="none" w:vAnchor="page" w:hAnchor="page" w:x="796" w:y="725"/>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tu trzykrotnie (w zmienionej nieco wersji) - por. „w każdej z następujących dzie</w:t>
        <w:softHyphen/>
        <w:t xml:space="preserve">dzin nauki: 1) humanistycznych, prawnych, ekonomicznych </w:t>
      </w:r>
      <w:r>
        <w:rPr>
          <w:rStyle w:val="CharStyle182"/>
        </w:rPr>
        <w:t xml:space="preserve">lub </w:t>
      </w:r>
      <w:r>
        <w:rPr>
          <w:lang w:val="pl-PL" w:eastAsia="pl-PL" w:bidi="pl-PL"/>
          <w:w w:val="100"/>
          <w:spacing w:val="0"/>
          <w:color w:val="000000"/>
          <w:position w:val="0"/>
        </w:rPr>
        <w:t>teologicznych”.</w:t>
      </w:r>
    </w:p>
    <w:p>
      <w:pPr>
        <w:pStyle w:val="Style44"/>
        <w:framePr w:w="7234" w:h="3539" w:hRule="exact" w:wrap="none" w:vAnchor="page" w:hAnchor="page" w:x="796" w:y="725"/>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Zachodzi tu bowiem pytanie, do czego odnosi się owo </w:t>
      </w:r>
      <w:r>
        <w:rPr>
          <w:rStyle w:val="CharStyle182"/>
        </w:rPr>
        <w:t xml:space="preserve">lub </w:t>
      </w:r>
      <w:r>
        <w:rPr>
          <w:lang w:val="pl-PL" w:eastAsia="pl-PL" w:bidi="pl-PL"/>
          <w:w w:val="100"/>
          <w:spacing w:val="0"/>
          <w:color w:val="000000"/>
          <w:position w:val="0"/>
        </w:rPr>
        <w:t xml:space="preserve">- czy chodzi tu tylko o nauki „ekonomiczne </w:t>
      </w:r>
      <w:r>
        <w:rPr>
          <w:rStyle w:val="CharStyle182"/>
        </w:rPr>
        <w:t xml:space="preserve">lub </w:t>
      </w:r>
      <w:r>
        <w:rPr>
          <w:lang w:val="pl-PL" w:eastAsia="pl-PL" w:bidi="pl-PL"/>
          <w:w w:val="100"/>
          <w:spacing w:val="0"/>
          <w:color w:val="000000"/>
          <w:position w:val="0"/>
        </w:rPr>
        <w:t xml:space="preserve">teologiczne”?; czy o nauki „humanistyczne </w:t>
      </w:r>
      <w:r>
        <w:rPr>
          <w:rStyle w:val="CharStyle182"/>
        </w:rPr>
        <w:t xml:space="preserve">lub </w:t>
      </w:r>
      <w:r>
        <w:rPr>
          <w:lang w:val="pl-PL" w:eastAsia="pl-PL" w:bidi="pl-PL"/>
          <w:w w:val="100"/>
          <w:spacing w:val="0"/>
          <w:color w:val="000000"/>
          <w:position w:val="0"/>
        </w:rPr>
        <w:t xml:space="preserve">teologiczne” </w:t>
      </w:r>
      <w:r>
        <w:rPr>
          <w:lang w:val="ru-RU" w:eastAsia="ru-RU" w:bidi="ru-RU"/>
          <w:w w:val="100"/>
          <w:spacing w:val="0"/>
          <w:color w:val="000000"/>
          <w:position w:val="0"/>
        </w:rPr>
        <w:t xml:space="preserve">/ </w:t>
      </w:r>
      <w:r>
        <w:rPr>
          <w:lang w:val="pl-PL" w:eastAsia="pl-PL" w:bidi="pl-PL"/>
          <w:w w:val="100"/>
          <w:spacing w:val="0"/>
          <w:color w:val="000000"/>
          <w:position w:val="0"/>
        </w:rPr>
        <w:t xml:space="preserve">„prawne </w:t>
      </w:r>
      <w:r>
        <w:rPr>
          <w:rStyle w:val="CharStyle182"/>
        </w:rPr>
        <w:t xml:space="preserve">lub </w:t>
      </w:r>
      <w:r>
        <w:rPr>
          <w:lang w:val="pl-PL" w:eastAsia="pl-PL" w:bidi="pl-PL"/>
          <w:w w:val="100"/>
          <w:spacing w:val="0"/>
          <w:color w:val="000000"/>
          <w:position w:val="0"/>
        </w:rPr>
        <w:t xml:space="preserve">teologiczne” </w:t>
      </w:r>
      <w:r>
        <w:rPr>
          <w:lang w:val="ru-RU" w:eastAsia="ru-RU" w:bidi="ru-RU"/>
          <w:w w:val="100"/>
          <w:spacing w:val="0"/>
          <w:color w:val="000000"/>
          <w:position w:val="0"/>
        </w:rPr>
        <w:t xml:space="preserve">/ </w:t>
      </w:r>
      <w:r>
        <w:rPr>
          <w:lang w:val="pl-PL" w:eastAsia="pl-PL" w:bidi="pl-PL"/>
          <w:w w:val="100"/>
          <w:spacing w:val="0"/>
          <w:color w:val="000000"/>
          <w:position w:val="0"/>
        </w:rPr>
        <w:t xml:space="preserve">„ekonomiczne </w:t>
      </w:r>
      <w:r>
        <w:rPr>
          <w:rStyle w:val="CharStyle182"/>
        </w:rPr>
        <w:t xml:space="preserve">lub </w:t>
      </w:r>
      <w:r>
        <w:rPr>
          <w:lang w:val="pl-PL" w:eastAsia="pl-PL" w:bidi="pl-PL"/>
          <w:w w:val="100"/>
          <w:spacing w:val="0"/>
          <w:color w:val="000000"/>
          <w:position w:val="0"/>
        </w:rPr>
        <w:t xml:space="preserve">teologiczne”?; czy wreszcie - o nauki „humanistyczne - prawne - ekonomiczne </w:t>
      </w:r>
      <w:r>
        <w:rPr>
          <w:rStyle w:val="CharStyle182"/>
        </w:rPr>
        <w:t xml:space="preserve">lub </w:t>
      </w:r>
      <w:r>
        <w:rPr>
          <w:lang w:val="pl-PL" w:eastAsia="pl-PL" w:bidi="pl-PL"/>
          <w:w w:val="100"/>
          <w:spacing w:val="0"/>
          <w:color w:val="000000"/>
          <w:position w:val="0"/>
        </w:rPr>
        <w:t>teologiczne”? Każda z tych interpretacji zmienia znaczenie całej frazy i inaczej sytuuje nauki teologiczne wobec pozostałych. Czy ta wieloznaczność jest wynikiem niedbalstwa w legislacji, niskiego poziomu kultury języka autorów tekstu, czy też - świado</w:t>
        <w:softHyphen/>
        <w:t>mej manipulacji?</w:t>
      </w:r>
    </w:p>
    <w:p>
      <w:pPr>
        <w:pStyle w:val="Style44"/>
        <w:framePr w:w="7234" w:h="3539" w:hRule="exact" w:wrap="none" w:vAnchor="page" w:hAnchor="page" w:x="796" w:y="725"/>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Przytoczony fragment </w:t>
      </w:r>
      <w:r>
        <w:rPr>
          <w:rStyle w:val="CharStyle65"/>
        </w:rPr>
        <w:t>Prawa o szkolnictwie wyższym</w:t>
      </w:r>
      <w:r>
        <w:rPr>
          <w:lang w:val="pl-PL" w:eastAsia="pl-PL" w:bidi="pl-PL"/>
          <w:w w:val="100"/>
          <w:spacing w:val="0"/>
          <w:color w:val="000000"/>
          <w:position w:val="0"/>
        </w:rPr>
        <w:t xml:space="preserve"> przypomina historię innej ustawy, w której niespodziewany fragment </w:t>
      </w:r>
      <w:r>
        <w:rPr>
          <w:rStyle w:val="CharStyle182"/>
        </w:rPr>
        <w:t xml:space="preserve">„lub czasopisma” </w:t>
      </w:r>
      <w:r>
        <w:rPr>
          <w:lang w:val="pl-PL" w:eastAsia="pl-PL" w:bidi="pl-PL"/>
          <w:w w:val="100"/>
          <w:spacing w:val="0"/>
          <w:color w:val="000000"/>
          <w:position w:val="0"/>
        </w:rPr>
        <w:t xml:space="preserve">spowodował kryzys polityczny. O taki makiawelizm twórców </w:t>
      </w:r>
      <w:r>
        <w:rPr>
          <w:rStyle w:val="CharStyle65"/>
        </w:rPr>
        <w:t xml:space="preserve">Prawa o szkolnictwie wyższym </w:t>
      </w:r>
      <w:r>
        <w:rPr>
          <w:lang w:val="pl-PL" w:eastAsia="pl-PL" w:bidi="pl-PL"/>
          <w:w w:val="100"/>
          <w:spacing w:val="0"/>
          <w:color w:val="000000"/>
          <w:position w:val="0"/>
        </w:rPr>
        <w:t xml:space="preserve">nie posądzam, ale zdefiniowana przez nich w taki sposób nazwa </w:t>
      </w:r>
      <w:r>
        <w:rPr>
          <w:rStyle w:val="CharStyle65"/>
        </w:rPr>
        <w:t xml:space="preserve">uniwersytet </w:t>
      </w:r>
      <w:r>
        <w:rPr>
          <w:lang w:val="pl-PL" w:eastAsia="pl-PL" w:bidi="pl-PL"/>
          <w:w w:val="100"/>
          <w:spacing w:val="0"/>
          <w:color w:val="000000"/>
          <w:position w:val="0"/>
        </w:rPr>
        <w:t>musi nasuwać wątpliwości co do zakresu ich językowej kompetencji.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8"/>
        <w:framePr w:wrap="none" w:vAnchor="page" w:hAnchor="page" w:x="729" w:y="1372"/>
        <w:widowControl w:val="0"/>
        <w:keepNext w:val="0"/>
        <w:keepLines w:val="0"/>
        <w:shd w:val="clear" w:color="auto" w:fill="auto"/>
        <w:bidi w:val="0"/>
        <w:jc w:val="both"/>
        <w:spacing w:before="0" w:after="0" w:line="200" w:lineRule="exact"/>
        <w:ind w:left="600" w:right="0" w:hanging="220"/>
      </w:pPr>
      <w:bookmarkStart w:id="53" w:name="bookmark53"/>
      <w:r>
        <w:rPr>
          <w:rStyle w:val="CharStyle159"/>
          <w:b/>
          <w:bCs/>
        </w:rPr>
        <w:t>INFORMACJE DLA AUTORÓW „PORADNIKA JĘZYKOWEGO”</w:t>
      </w:r>
      <w:bookmarkEnd w:id="53"/>
    </w:p>
    <w:p>
      <w:pPr>
        <w:pStyle w:val="Style44"/>
        <w:framePr w:w="7142" w:h="8670" w:hRule="exact" w:wrap="none" w:vAnchor="page" w:hAnchor="page" w:x="729" w:y="1783"/>
        <w:widowControl w:val="0"/>
        <w:keepNext w:val="0"/>
        <w:keepLines w:val="0"/>
        <w:shd w:val="clear" w:color="auto" w:fill="auto"/>
        <w:bidi w:val="0"/>
        <w:jc w:val="both"/>
        <w:spacing w:before="0" w:after="0" w:line="221" w:lineRule="exact"/>
        <w:ind w:left="0" w:right="0" w:firstLine="380"/>
      </w:pPr>
      <w:r>
        <w:rPr>
          <w:lang w:val="pl-PL" w:eastAsia="pl-PL" w:bidi="pl-PL"/>
          <w:w w:val="100"/>
          <w:spacing w:val="0"/>
          <w:color w:val="000000"/>
          <w:position w:val="0"/>
        </w:rPr>
        <w:t>Prosimy Autorów o nadsyłanie artykułów, rozpraw, recenzji publikacji językoznawczych oraz sprawozdań z konferencji, sympozjów i spotkań, ponie</w:t>
        <w:softHyphen/>
        <w:t>waż chcemy, aby „Poradnik Językowy” w szerokim zakresie informował o życiu naukowym w kraju i za granicą.</w:t>
      </w:r>
    </w:p>
    <w:p>
      <w:pPr>
        <w:pStyle w:val="Style44"/>
        <w:framePr w:w="7142" w:h="8670" w:hRule="exact" w:wrap="none" w:vAnchor="page" w:hAnchor="page" w:x="729" w:y="1783"/>
        <w:widowControl w:val="0"/>
        <w:keepNext w:val="0"/>
        <w:keepLines w:val="0"/>
        <w:shd w:val="clear" w:color="auto" w:fill="auto"/>
        <w:bidi w:val="0"/>
        <w:jc w:val="both"/>
        <w:spacing w:before="0" w:after="62" w:line="223" w:lineRule="exact"/>
        <w:ind w:left="0" w:right="0" w:firstLine="380"/>
      </w:pPr>
      <w:r>
        <w:rPr>
          <w:lang w:val="pl-PL" w:eastAsia="pl-PL" w:bidi="pl-PL"/>
          <w:w w:val="100"/>
          <w:spacing w:val="0"/>
          <w:color w:val="000000"/>
          <w:position w:val="0"/>
        </w:rPr>
        <w:t>Uprzejmie prosimy Autorów o przestrzeganie następujących zasad redak- cyjnych:</w:t>
      </w:r>
    </w:p>
    <w:p>
      <w:pPr>
        <w:pStyle w:val="Style44"/>
        <w:numPr>
          <w:ilvl w:val="0"/>
          <w:numId w:val="97"/>
        </w:numPr>
        <w:framePr w:w="7142" w:h="8670" w:hRule="exact" w:wrap="none" w:vAnchor="page" w:hAnchor="page" w:x="729" w:y="1783"/>
        <w:tabs>
          <w:tab w:leader="none" w:pos="602" w:val="left"/>
        </w:tabs>
        <w:widowControl w:val="0"/>
        <w:keepNext w:val="0"/>
        <w:keepLines w:val="0"/>
        <w:shd w:val="clear" w:color="auto" w:fill="auto"/>
        <w:bidi w:val="0"/>
        <w:jc w:val="both"/>
        <w:spacing w:before="0" w:after="62" w:line="221" w:lineRule="exact"/>
        <w:ind w:left="600" w:right="0" w:hanging="220"/>
      </w:pPr>
      <w:r>
        <w:rPr>
          <w:lang w:val="pl-PL" w:eastAsia="pl-PL" w:bidi="pl-PL"/>
          <w:w w:val="100"/>
          <w:spacing w:val="0"/>
          <w:color w:val="000000"/>
          <w:position w:val="0"/>
        </w:rPr>
        <w:t>Objętość artykułu nie powinna przekraczać 14 stron znormalizowanego komputeropisu/maszynopisu (ok. 25 000 znaków ze spacjami), objętość recenzji zaś - stron 7 (ok. 12 000 znaków ze spacjami).</w:t>
      </w:r>
    </w:p>
    <w:p>
      <w:pPr>
        <w:pStyle w:val="Style44"/>
        <w:numPr>
          <w:ilvl w:val="0"/>
          <w:numId w:val="97"/>
        </w:numPr>
        <w:framePr w:w="7142" w:h="8670" w:hRule="exact" w:wrap="none" w:vAnchor="page" w:hAnchor="page" w:x="729" w:y="1783"/>
        <w:tabs>
          <w:tab w:leader="none" w:pos="602" w:val="left"/>
        </w:tabs>
        <w:widowControl w:val="0"/>
        <w:keepNext w:val="0"/>
        <w:keepLines w:val="0"/>
        <w:shd w:val="clear" w:color="auto" w:fill="auto"/>
        <w:bidi w:val="0"/>
        <w:jc w:val="both"/>
        <w:spacing w:before="0" w:after="60" w:line="218" w:lineRule="exact"/>
        <w:ind w:left="600" w:right="0" w:hanging="220"/>
      </w:pPr>
      <w:r>
        <w:rPr>
          <w:lang w:val="pl-PL" w:eastAsia="pl-PL" w:bidi="pl-PL"/>
          <w:w w:val="100"/>
          <w:spacing w:val="0"/>
          <w:color w:val="000000"/>
          <w:position w:val="0"/>
        </w:rPr>
        <w:t>Prosimy o dołączenie do tekstu artykułu krótkiego (pół strony znorma</w:t>
        <w:softHyphen/>
        <w:t>lizowanego maszynopisu, ok. 1000 znaków ze spacjami) streszczenia w języku polskim. Powinno ono zawierać: 1) uzasadnienie podjętych badań; 2) prezentację uzyskanych wyników; 3) omówienie zastosowanej metody badawczej. Te streszczenia po przetłumaczeniu na język angiel</w:t>
        <w:softHyphen/>
        <w:t xml:space="preserve">ski będą też publikowane w elektronicznym czasopiśmie Akademii Nauk państw Grupy Wyszehradzkiej „The Central </w:t>
      </w:r>
      <w:r>
        <w:rPr>
          <w:lang w:val="de-DE" w:eastAsia="de-DE" w:bidi="de-DE"/>
          <w:w w:val="100"/>
          <w:spacing w:val="0"/>
          <w:color w:val="000000"/>
          <w:position w:val="0"/>
        </w:rPr>
        <w:t xml:space="preserve">European </w:t>
      </w:r>
      <w:r>
        <w:rPr>
          <w:lang w:val="pl-PL" w:eastAsia="pl-PL" w:bidi="pl-PL"/>
          <w:w w:val="100"/>
          <w:spacing w:val="0"/>
          <w:color w:val="000000"/>
          <w:position w:val="0"/>
        </w:rPr>
        <w:t xml:space="preserve">Journal </w:t>
      </w:r>
      <w:r>
        <w:rPr>
          <w:lang w:val="en-US" w:eastAsia="en-US" w:bidi="en-US"/>
          <w:w w:val="100"/>
          <w:spacing w:val="0"/>
          <w:color w:val="000000"/>
          <w:position w:val="0"/>
        </w:rPr>
        <w:t xml:space="preserve">of Social </w:t>
      </w:r>
      <w:r>
        <w:rPr>
          <w:lang w:val="pl-PL" w:eastAsia="pl-PL" w:bidi="pl-PL"/>
          <w:w w:val="100"/>
          <w:spacing w:val="0"/>
          <w:color w:val="000000"/>
          <w:position w:val="0"/>
        </w:rPr>
        <w:t xml:space="preserve">Sciences </w:t>
      </w:r>
      <w:r>
        <w:rPr>
          <w:lang w:val="en-US" w:eastAsia="en-US" w:bidi="en-US"/>
          <w:w w:val="100"/>
          <w:spacing w:val="0"/>
          <w:color w:val="000000"/>
          <w:position w:val="0"/>
        </w:rPr>
        <w:t>and Humanities”.</w:t>
      </w:r>
    </w:p>
    <w:p>
      <w:pPr>
        <w:pStyle w:val="Style44"/>
        <w:numPr>
          <w:ilvl w:val="0"/>
          <w:numId w:val="97"/>
        </w:numPr>
        <w:framePr w:w="7142" w:h="8670" w:hRule="exact" w:wrap="none" w:vAnchor="page" w:hAnchor="page" w:x="729" w:y="1783"/>
        <w:tabs>
          <w:tab w:leader="none" w:pos="602" w:val="left"/>
        </w:tabs>
        <w:widowControl w:val="0"/>
        <w:keepNext w:val="0"/>
        <w:keepLines w:val="0"/>
        <w:shd w:val="clear" w:color="auto" w:fill="auto"/>
        <w:bidi w:val="0"/>
        <w:jc w:val="left"/>
        <w:spacing w:before="0" w:after="60" w:line="218" w:lineRule="exact"/>
        <w:ind w:left="600" w:right="0" w:hanging="220"/>
      </w:pPr>
      <w:r>
        <w:rPr>
          <w:lang w:val="pl-PL" w:eastAsia="pl-PL" w:bidi="pl-PL"/>
          <w:w w:val="100"/>
          <w:spacing w:val="0"/>
          <w:color w:val="000000"/>
          <w:position w:val="0"/>
        </w:rPr>
        <w:t xml:space="preserve">W cudzysłowie podajemy tytuły czasopism oraz </w:t>
      </w:r>
      <w:r>
        <w:rPr>
          <w:rStyle w:val="CharStyle65"/>
        </w:rPr>
        <w:t>cytaty</w:t>
      </w:r>
      <w:r>
        <w:rPr>
          <w:lang w:val="pl-PL" w:eastAsia="pl-PL" w:bidi="pl-PL"/>
          <w:w w:val="100"/>
          <w:spacing w:val="0"/>
          <w:color w:val="000000"/>
          <w:position w:val="0"/>
        </w:rPr>
        <w:t xml:space="preserve"> - jeżeli nie są wy</w:t>
        <w:softHyphen/>
        <w:t>odrębnione w inny sposób (np. inną wielkością pisma).</w:t>
      </w:r>
    </w:p>
    <w:p>
      <w:pPr>
        <w:pStyle w:val="Style44"/>
        <w:numPr>
          <w:ilvl w:val="0"/>
          <w:numId w:val="97"/>
        </w:numPr>
        <w:framePr w:w="7142" w:h="8670" w:hRule="exact" w:wrap="none" w:vAnchor="page" w:hAnchor="page" w:x="729" w:y="1783"/>
        <w:tabs>
          <w:tab w:leader="none" w:pos="602" w:val="left"/>
        </w:tabs>
        <w:widowControl w:val="0"/>
        <w:keepNext w:val="0"/>
        <w:keepLines w:val="0"/>
        <w:shd w:val="clear" w:color="auto" w:fill="auto"/>
        <w:bidi w:val="0"/>
        <w:jc w:val="both"/>
        <w:spacing w:before="0" w:after="99" w:line="218" w:lineRule="exact"/>
        <w:ind w:left="600" w:right="0" w:hanging="220"/>
      </w:pPr>
      <w:r>
        <w:rPr>
          <w:lang w:val="pl-PL" w:eastAsia="pl-PL" w:bidi="pl-PL"/>
          <w:w w:val="100"/>
          <w:spacing w:val="0"/>
          <w:color w:val="000000"/>
          <w:position w:val="0"/>
        </w:rPr>
        <w:t>Kursywą wyodrębniamy wszystkie omawiane wyrazy, zwroty i zdania, ponadto tytuły książek i części prac, tzn. rozdziałów i artykułów, oraz zwroty obcojęzyczne wplecione w tekst polski.</w:t>
      </w:r>
    </w:p>
    <w:p>
      <w:pPr>
        <w:pStyle w:val="Style44"/>
        <w:numPr>
          <w:ilvl w:val="0"/>
          <w:numId w:val="97"/>
        </w:numPr>
        <w:framePr w:w="7142" w:h="8670" w:hRule="exact" w:wrap="none" w:vAnchor="page" w:hAnchor="page" w:x="729" w:y="1783"/>
        <w:tabs>
          <w:tab w:leader="none" w:pos="602" w:val="left"/>
        </w:tabs>
        <w:widowControl w:val="0"/>
        <w:keepNext w:val="0"/>
        <w:keepLines w:val="0"/>
        <w:shd w:val="clear" w:color="auto" w:fill="auto"/>
        <w:bidi w:val="0"/>
        <w:jc w:val="both"/>
        <w:spacing w:before="0" w:after="149" w:line="170" w:lineRule="exact"/>
        <w:ind w:left="600" w:right="0" w:hanging="220"/>
      </w:pPr>
      <w:r>
        <w:rPr>
          <w:lang w:val="pl-PL" w:eastAsia="pl-PL" w:bidi="pl-PL"/>
          <w:w w:val="100"/>
          <w:spacing w:val="0"/>
          <w:color w:val="000000"/>
          <w:position w:val="0"/>
        </w:rPr>
        <w:t>Podkreślenia tekstowe oznaczamy spacją (druk rozstrzelony).</w:t>
      </w:r>
    </w:p>
    <w:p>
      <w:pPr>
        <w:pStyle w:val="Style44"/>
        <w:numPr>
          <w:ilvl w:val="0"/>
          <w:numId w:val="97"/>
        </w:numPr>
        <w:framePr w:w="7142" w:h="8670" w:hRule="exact" w:wrap="none" w:vAnchor="page" w:hAnchor="page" w:x="729" w:y="1783"/>
        <w:tabs>
          <w:tab w:leader="none" w:pos="602" w:val="left"/>
        </w:tabs>
        <w:widowControl w:val="0"/>
        <w:keepNext w:val="0"/>
        <w:keepLines w:val="0"/>
        <w:shd w:val="clear" w:color="auto" w:fill="auto"/>
        <w:bidi w:val="0"/>
        <w:jc w:val="both"/>
        <w:spacing w:before="0" w:after="113" w:line="170" w:lineRule="exact"/>
        <w:ind w:left="600" w:right="0" w:hanging="220"/>
      </w:pPr>
      <w:r>
        <w:rPr>
          <w:lang w:val="pl-PL" w:eastAsia="pl-PL" w:bidi="pl-PL"/>
          <w:w w:val="100"/>
          <w:spacing w:val="0"/>
          <w:color w:val="000000"/>
          <w:position w:val="0"/>
        </w:rPr>
        <w:t>Znaczenie wyrazów omawianych podajemy w łapkach ' \</w:t>
      </w:r>
    </w:p>
    <w:p>
      <w:pPr>
        <w:pStyle w:val="Style44"/>
        <w:numPr>
          <w:ilvl w:val="0"/>
          <w:numId w:val="97"/>
        </w:numPr>
        <w:framePr w:w="7142" w:h="8670" w:hRule="exact" w:wrap="none" w:vAnchor="page" w:hAnchor="page" w:x="729" w:y="1783"/>
        <w:tabs>
          <w:tab w:leader="none" w:pos="602" w:val="left"/>
        </w:tabs>
        <w:widowControl w:val="0"/>
        <w:keepNext w:val="0"/>
        <w:keepLines w:val="0"/>
        <w:shd w:val="clear" w:color="auto" w:fill="auto"/>
        <w:bidi w:val="0"/>
        <w:jc w:val="left"/>
        <w:spacing w:before="0" w:after="60" w:line="218" w:lineRule="exact"/>
        <w:ind w:left="600" w:right="0" w:hanging="220"/>
      </w:pPr>
      <w:r>
        <w:rPr>
          <w:lang w:val="pl-PL" w:eastAsia="pl-PL" w:bidi="pl-PL"/>
          <w:w w:val="100"/>
          <w:spacing w:val="0"/>
          <w:color w:val="000000"/>
          <w:position w:val="0"/>
        </w:rPr>
        <w:t xml:space="preserve">Prace należy dostarczać w postaci wydruku oraz wersji elektronicznej na konto: </w:t>
      </w:r>
      <w:r>
        <w:fldChar w:fldCharType="begin"/>
      </w:r>
      <w:r>
        <w:rPr>
          <w:color w:val="000000"/>
        </w:rPr>
        <w:instrText> HYPERLINK "mailto:poradnikjezykowy@uw.edu.pl" </w:instrText>
      </w:r>
      <w:r>
        <w:fldChar w:fldCharType="separate"/>
      </w:r>
      <w:r>
        <w:rPr>
          <w:rStyle w:val="Hyperlink"/>
          <w:lang w:val="en-US" w:eastAsia="en-US" w:bidi="en-US"/>
          <w:w w:val="100"/>
          <w:spacing w:val="0"/>
          <w:position w:val="0"/>
        </w:rPr>
        <w:t>poradnikjezykowy@uw.edu.pl</w:t>
      </w:r>
      <w:r>
        <w:fldChar w:fldCharType="end"/>
      </w:r>
    </w:p>
    <w:p>
      <w:pPr>
        <w:pStyle w:val="Style44"/>
        <w:numPr>
          <w:ilvl w:val="0"/>
          <w:numId w:val="97"/>
        </w:numPr>
        <w:framePr w:w="7142" w:h="8670" w:hRule="exact" w:wrap="none" w:vAnchor="page" w:hAnchor="page" w:x="729" w:y="1783"/>
        <w:tabs>
          <w:tab w:leader="none" w:pos="602" w:val="left"/>
        </w:tabs>
        <w:widowControl w:val="0"/>
        <w:keepNext w:val="0"/>
        <w:keepLines w:val="0"/>
        <w:shd w:val="clear" w:color="auto" w:fill="auto"/>
        <w:bidi w:val="0"/>
        <w:jc w:val="both"/>
        <w:spacing w:before="0" w:after="56" w:line="218" w:lineRule="exact"/>
        <w:ind w:left="600" w:right="0" w:hanging="220"/>
      </w:pPr>
      <w:r>
        <w:rPr>
          <w:lang w:val="pl-PL" w:eastAsia="pl-PL" w:bidi="pl-PL"/>
          <w:w w:val="100"/>
          <w:spacing w:val="0"/>
          <w:color w:val="000000"/>
          <w:position w:val="0"/>
        </w:rPr>
        <w:t>Autorów przysyłających swoje prace po raz pierwszy prosimy o czytelne podanie imienia, nazwiska, tytułu naukowego lub zawodowego, nazwy ośrodka naukowego (przy którym chcą afiliować tekst artykułu), adresu prywatnego, adresu e-mail i numeru telefonu. Pliki prosimy przysyłać w formacie edytora MS Word (*.doc, *.rtf).</w:t>
      </w:r>
    </w:p>
    <w:p>
      <w:pPr>
        <w:pStyle w:val="Style44"/>
        <w:numPr>
          <w:ilvl w:val="0"/>
          <w:numId w:val="97"/>
        </w:numPr>
        <w:framePr w:w="7142" w:h="8670" w:hRule="exact" w:wrap="none" w:vAnchor="page" w:hAnchor="page" w:x="729" w:y="1783"/>
        <w:tabs>
          <w:tab w:leader="none" w:pos="602" w:val="left"/>
        </w:tabs>
        <w:widowControl w:val="0"/>
        <w:keepNext w:val="0"/>
        <w:keepLines w:val="0"/>
        <w:shd w:val="clear" w:color="auto" w:fill="auto"/>
        <w:bidi w:val="0"/>
        <w:jc w:val="left"/>
        <w:spacing w:before="0" w:after="111" w:line="223" w:lineRule="exact"/>
        <w:ind w:left="600" w:right="0" w:hanging="220"/>
      </w:pPr>
      <w:r>
        <w:rPr>
          <w:lang w:val="pl-PL" w:eastAsia="pl-PL" w:bidi="pl-PL"/>
          <w:w w:val="100"/>
          <w:spacing w:val="0"/>
          <w:color w:val="000000"/>
          <w:position w:val="0"/>
        </w:rPr>
        <w:t>Autorzy są zobowiązani do złożenia oświadczenia o oryginalności autor</w:t>
        <w:softHyphen/>
        <w:t>skiej tekstów.</w:t>
      </w:r>
    </w:p>
    <w:p>
      <w:pPr>
        <w:pStyle w:val="Style183"/>
        <w:framePr w:w="7142" w:h="8670" w:hRule="exact" w:wrap="none" w:vAnchor="page" w:hAnchor="page" w:x="729" w:y="1783"/>
        <w:widowControl w:val="0"/>
        <w:keepNext w:val="0"/>
        <w:keepLines w:val="0"/>
        <w:shd w:val="clear" w:color="auto" w:fill="auto"/>
        <w:bidi w:val="0"/>
        <w:jc w:val="left"/>
        <w:spacing w:before="0" w:after="0" w:line="160" w:lineRule="exact"/>
        <w:ind w:left="600" w:right="0" w:firstLine="0"/>
      </w:pPr>
      <w:r>
        <w:rPr>
          <w:lang w:val="pl-PL" w:eastAsia="pl-PL" w:bidi="pl-PL"/>
          <w:w w:val="100"/>
          <w:spacing w:val="0"/>
          <w:color w:val="000000"/>
          <w:position w:val="0"/>
        </w:rPr>
        <w:t>Redakcja nie zwraca tekstów niezamawianych.</w:t>
      </w:r>
    </w:p>
    <w:p>
      <w:pPr>
        <w:widowControl w:val="0"/>
        <w:rPr>
          <w:sz w:val="2"/>
          <w:szCs w:val="2"/>
        </w:rPr>
        <w:sectPr>
          <w:footnotePr>
            <w:pos w:val="pageBottom"/>
            <w:numFmt w:val="decimal"/>
            <w:numRestart w:val="continuous"/>
          </w:footnotePr>
          <w:pgSz w:w="8796" w:h="13253"/>
          <w:pgMar w:top="360" w:left="360" w:right="360" w:bottom="360" w:header="0" w:footer="3" w:gutter="0"/>
          <w:rtlGutter w:val="0"/>
          <w:cols w:space="720"/>
          <w:noEndnote/>
          <w:docGrid w:linePitch="360"/>
        </w:sectPr>
      </w:pPr>
    </w:p>
    <w:p>
      <w:pPr>
        <w:pStyle w:val="Style88"/>
        <w:framePr w:w="7190" w:h="372" w:hRule="exact" w:wrap="none" w:vAnchor="page" w:hAnchor="page" w:x="903" w:y="930"/>
        <w:widowControl w:val="0"/>
        <w:keepNext w:val="0"/>
        <w:keepLines w:val="0"/>
        <w:shd w:val="clear" w:color="auto" w:fill="auto"/>
        <w:bidi w:val="0"/>
        <w:spacing w:before="0" w:after="0" w:line="156" w:lineRule="exact"/>
        <w:ind w:left="6320" w:right="0" w:firstLine="0"/>
      </w:pPr>
      <w:r>
        <w:rPr>
          <w:lang w:val="pl-PL" w:eastAsia="pl-PL" w:bidi="pl-PL"/>
          <w:w w:val="100"/>
          <w:spacing w:val="0"/>
          <w:color w:val="000000"/>
          <w:position w:val="0"/>
        </w:rPr>
        <w:t xml:space="preserve">Cena zł 15,00 </w:t>
      </w:r>
      <w:r>
        <w:rPr>
          <w:rStyle w:val="CharStyle185"/>
          <w:b/>
          <w:bCs/>
        </w:rPr>
        <w:t xml:space="preserve">w tym </w:t>
      </w:r>
      <w:r>
        <w:rPr>
          <w:rStyle w:val="CharStyle185"/>
          <w:lang w:val="cs-CZ" w:eastAsia="cs-CZ" w:bidi="cs-CZ"/>
          <w:b/>
          <w:bCs/>
        </w:rPr>
        <w:t xml:space="preserve">VAT </w:t>
      </w:r>
      <w:r>
        <w:rPr>
          <w:rStyle w:val="CharStyle185"/>
          <w:b/>
          <w:bCs/>
        </w:rPr>
        <w:t>5%</w:t>
      </w:r>
    </w:p>
    <w:p>
      <w:pPr>
        <w:pStyle w:val="Style109"/>
        <w:framePr w:w="7190" w:h="258" w:hRule="exact" w:wrap="none" w:vAnchor="page" w:hAnchor="page" w:x="903" w:y="2150"/>
        <w:widowControl w:val="0"/>
        <w:keepNext w:val="0"/>
        <w:keepLines w:val="0"/>
        <w:shd w:val="clear" w:color="auto" w:fill="auto"/>
        <w:bidi w:val="0"/>
        <w:spacing w:before="0" w:after="0" w:line="200" w:lineRule="exact"/>
        <w:ind w:left="0" w:right="20" w:firstLine="0"/>
      </w:pPr>
      <w:r>
        <w:rPr>
          <w:rStyle w:val="CharStyle186"/>
          <w:b/>
          <w:bCs/>
        </w:rPr>
        <w:t>INFORMACJA O PRENUMERACIE</w:t>
      </w:r>
    </w:p>
    <w:p>
      <w:pPr>
        <w:pStyle w:val="Style109"/>
        <w:framePr w:w="7190" w:h="263" w:hRule="exact" w:wrap="none" w:vAnchor="page" w:hAnchor="page" w:x="903" w:y="2870"/>
        <w:widowControl w:val="0"/>
        <w:keepNext w:val="0"/>
        <w:keepLines w:val="0"/>
        <w:shd w:val="clear" w:color="auto" w:fill="auto"/>
        <w:bidi w:val="0"/>
        <w:spacing w:before="0" w:after="0" w:line="200" w:lineRule="exact"/>
        <w:ind w:left="0" w:right="20" w:firstLine="0"/>
      </w:pPr>
      <w:r>
        <w:rPr>
          <w:rStyle w:val="CharStyle162"/>
          <w:b/>
          <w:bCs/>
        </w:rPr>
        <w:t>„PORADNIKA JĘZYKOWEGO”</w:t>
      </w:r>
    </w:p>
    <w:p>
      <w:pPr>
        <w:pStyle w:val="Style15"/>
        <w:framePr w:w="7190" w:h="1320" w:hRule="exact" w:wrap="none" w:vAnchor="page" w:hAnchor="page" w:x="903" w:y="3657"/>
        <w:widowControl w:val="0"/>
        <w:keepNext w:val="0"/>
        <w:keepLines w:val="0"/>
        <w:shd w:val="clear" w:color="auto" w:fill="auto"/>
        <w:bidi w:val="0"/>
        <w:jc w:val="left"/>
        <w:spacing w:before="0" w:after="120" w:line="180" w:lineRule="exact"/>
        <w:ind w:left="0" w:right="3460" w:firstLine="0"/>
      </w:pPr>
      <w:r>
        <w:rPr>
          <w:lang w:val="pl-PL" w:eastAsia="pl-PL" w:bidi="pl-PL"/>
          <w:w w:val="100"/>
          <w:spacing w:val="0"/>
          <w:color w:val="000000"/>
          <w:position w:val="0"/>
        </w:rPr>
        <w:t>Ceny „Poradnika Językowego” w roku 2014: prenumerata roczna (10 numerów) - 150,00 zł, prenumerata półroczna (5 numerów) - 75,00 zł, opłata za pojedynczy numer - 15,00 zł.</w:t>
      </w:r>
    </w:p>
    <w:p>
      <w:pPr>
        <w:pStyle w:val="Style15"/>
        <w:framePr w:w="7190" w:h="1320" w:hRule="exact" w:wrap="none" w:vAnchor="page" w:hAnchor="page" w:x="903" w:y="3657"/>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 xml:space="preserve">Zamówienia na pojedyncze egzemplarze pisma można składać bezpośrednio na stronie wydawnictwa: </w:t>
      </w:r>
      <w:r>
        <w:fldChar w:fldCharType="begin"/>
      </w:r>
      <w:r>
        <w:rPr>
          <w:color w:val="000000"/>
        </w:rPr>
        <w:instrText> HYPERLINK "http://www.elipsa.pl" </w:instrText>
      </w:r>
      <w:r>
        <w:fldChar w:fldCharType="separate"/>
      </w:r>
      <w:r>
        <w:rPr>
          <w:rStyle w:val="Hyperlink"/>
          <w:lang w:val="en-US" w:eastAsia="en-US" w:bidi="en-US"/>
          <w:w w:val="100"/>
          <w:spacing w:val="0"/>
          <w:position w:val="0"/>
        </w:rPr>
        <w:t>www.elipsa.pl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lub kierować na adres e-mail: </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p>
    <w:p>
      <w:pPr>
        <w:pStyle w:val="Style183"/>
        <w:framePr w:w="7190" w:h="3028" w:hRule="exact" w:wrap="none" w:vAnchor="page" w:hAnchor="page" w:x="903" w:y="5468"/>
        <w:widowControl w:val="0"/>
        <w:keepNext w:val="0"/>
        <w:keepLines w:val="0"/>
        <w:shd w:val="clear" w:color="auto" w:fill="auto"/>
        <w:bidi w:val="0"/>
        <w:jc w:val="center"/>
        <w:spacing w:before="0" w:after="0" w:line="160" w:lineRule="exact"/>
        <w:ind w:left="0" w:right="20" w:firstLine="0"/>
      </w:pPr>
      <w:r>
        <w:rPr>
          <w:lang w:val="pl-PL" w:eastAsia="pl-PL" w:bidi="pl-PL"/>
          <w:w w:val="100"/>
          <w:spacing w:val="0"/>
          <w:color w:val="000000"/>
          <w:position w:val="0"/>
        </w:rPr>
        <w:t>Prenumerata krajowa i zagraniczna</w:t>
      </w:r>
    </w:p>
    <w:p>
      <w:pPr>
        <w:pStyle w:val="Style15"/>
        <w:framePr w:w="7190" w:h="3028" w:hRule="exact" w:wrap="none" w:vAnchor="page" w:hAnchor="page" w:x="903" w:y="5468"/>
        <w:widowControl w:val="0"/>
        <w:keepNext w:val="0"/>
        <w:keepLines w:val="0"/>
        <w:shd w:val="clear" w:color="auto" w:fill="auto"/>
        <w:bidi w:val="0"/>
        <w:jc w:val="left"/>
        <w:spacing w:before="0" w:after="0" w:line="281" w:lineRule="exact"/>
        <w:ind w:left="0" w:right="0" w:firstLine="0"/>
      </w:pPr>
      <w:r>
        <w:rPr>
          <w:lang w:val="pl-PL" w:eastAsia="pl-PL" w:bidi="pl-PL"/>
          <w:w w:val="100"/>
          <w:spacing w:val="0"/>
          <w:color w:val="000000"/>
          <w:position w:val="0"/>
        </w:rPr>
        <w:t xml:space="preserve">Zamówienia na prenumeratę w wersji papierowej można składać bezpośrednio na stronie </w:t>
      </w:r>
      <w:r>
        <w:rPr>
          <w:rStyle w:val="CharStyle187"/>
        </w:rPr>
        <w:t xml:space="preserve">RUCH SA, </w:t>
      </w:r>
      <w:r>
        <w:rPr>
          <w:lang w:val="pl-PL" w:eastAsia="pl-PL" w:bidi="pl-PL"/>
          <w:w w:val="100"/>
          <w:spacing w:val="0"/>
          <w:color w:val="000000"/>
          <w:position w:val="0"/>
        </w:rPr>
        <w:t xml:space="preserve">www. prenumerata, ruch. </w:t>
      </w:r>
      <w:r>
        <w:rPr>
          <w:lang w:val="en-US" w:eastAsia="en-US" w:bidi="en-US"/>
          <w:w w:val="100"/>
          <w:spacing w:val="0"/>
          <w:color w:val="000000"/>
          <w:position w:val="0"/>
        </w:rPr>
        <w:t>com</w:t>
      </w:r>
      <w:r>
        <w:rPr>
          <w:lang w:val="pl-PL" w:eastAsia="pl-PL" w:bidi="pl-PL"/>
          <w:w w:val="100"/>
          <w:spacing w:val="0"/>
          <w:color w:val="000000"/>
          <w:position w:val="0"/>
        </w:rPr>
        <w:t>. pl</w:t>
      </w:r>
    </w:p>
    <w:p>
      <w:pPr>
        <w:pStyle w:val="Style15"/>
        <w:framePr w:w="7190" w:h="3028" w:hRule="exact" w:wrap="none" w:vAnchor="page" w:hAnchor="page" w:x="903" w:y="5468"/>
        <w:widowControl w:val="0"/>
        <w:keepNext w:val="0"/>
        <w:keepLines w:val="0"/>
        <w:shd w:val="clear" w:color="auto" w:fill="auto"/>
        <w:bidi w:val="0"/>
        <w:jc w:val="both"/>
        <w:spacing w:before="0" w:after="136" w:line="180" w:lineRule="exact"/>
        <w:ind w:left="0" w:right="0" w:firstLine="0"/>
      </w:pPr>
      <w:r>
        <w:rPr>
          <w:lang w:val="pl-PL" w:eastAsia="pl-PL" w:bidi="pl-PL"/>
          <w:w w:val="100"/>
          <w:spacing w:val="0"/>
          <w:color w:val="000000"/>
          <w:position w:val="0"/>
        </w:rPr>
        <w:t xml:space="preserve">Pytania prosimy kierować na adres e-mail: </w:t>
      </w:r>
      <w:r>
        <w:fldChar w:fldCharType="begin"/>
      </w:r>
      <w:r>
        <w:rPr>
          <w:color w:val="000000"/>
        </w:rPr>
        <w:instrText> HYPERLINK "mailto:prenumerata@ruch.com.pl" </w:instrText>
      </w:r>
      <w:r>
        <w:fldChar w:fldCharType="separate"/>
      </w:r>
      <w:r>
        <w:rPr>
          <w:rStyle w:val="Hyperlink"/>
          <w:lang w:val="en-US" w:eastAsia="en-US" w:bidi="en-US"/>
          <w:w w:val="100"/>
          <w:spacing w:val="0"/>
          <w:position w:val="0"/>
        </w:rPr>
        <w:t>prenumerata@ruch.com.pl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lub kontaktując się z Telefonicznym Biurem Obsługi Klienta pod numerem: 801 800 803 lub 22 717 59 59 w godzinach 7</w:t>
      </w:r>
      <w:r>
        <w:rPr>
          <w:lang w:val="pl-PL" w:eastAsia="pl-PL" w:bidi="pl-PL"/>
          <w:vertAlign w:val="superscript"/>
          <w:w w:val="100"/>
          <w:spacing w:val="0"/>
          <w:color w:val="000000"/>
          <w:position w:val="0"/>
        </w:rPr>
        <w:t>00</w:t>
      </w:r>
      <w:r>
        <w:rPr>
          <w:lang w:val="pl-PL" w:eastAsia="pl-PL" w:bidi="pl-PL"/>
          <w:w w:val="100"/>
          <w:spacing w:val="0"/>
          <w:color w:val="000000"/>
          <w:position w:val="0"/>
        </w:rPr>
        <w:t>-18</w:t>
      </w:r>
      <w:r>
        <w:rPr>
          <w:lang w:val="pl-PL" w:eastAsia="pl-PL" w:bidi="pl-PL"/>
          <w:vertAlign w:val="superscript"/>
          <w:w w:val="100"/>
          <w:spacing w:val="0"/>
          <w:color w:val="000000"/>
          <w:position w:val="0"/>
        </w:rPr>
        <w:t>00</w:t>
      </w:r>
      <w:r>
        <w:rPr>
          <w:lang w:val="pl-PL" w:eastAsia="pl-PL" w:bidi="pl-PL"/>
          <w:w w:val="100"/>
          <w:spacing w:val="0"/>
          <w:color w:val="000000"/>
          <w:position w:val="0"/>
        </w:rPr>
        <w:t>. Koszt połączenia wg taryfy operatora.</w:t>
      </w:r>
    </w:p>
    <w:p>
      <w:pPr>
        <w:pStyle w:val="Style15"/>
        <w:framePr w:w="7190" w:h="3028" w:hRule="exact" w:wrap="none" w:vAnchor="page" w:hAnchor="page" w:x="903" w:y="5468"/>
        <w:widowControl w:val="0"/>
        <w:keepNext w:val="0"/>
        <w:keepLines w:val="0"/>
        <w:shd w:val="clear" w:color="auto" w:fill="auto"/>
        <w:bidi w:val="0"/>
        <w:jc w:val="left"/>
        <w:spacing w:before="0" w:after="64" w:line="160" w:lineRule="exact"/>
        <w:ind w:left="0" w:right="0" w:firstLine="0"/>
      </w:pPr>
      <w:r>
        <w:rPr>
          <w:lang w:val="pl-PL" w:eastAsia="pl-PL" w:bidi="pl-PL"/>
          <w:w w:val="100"/>
          <w:spacing w:val="0"/>
          <w:color w:val="000000"/>
          <w:position w:val="0"/>
        </w:rPr>
        <w:t>Zamówienia na prenumeratę przyjmują również:</w:t>
      </w:r>
    </w:p>
    <w:p>
      <w:pPr>
        <w:pStyle w:val="Style15"/>
        <w:framePr w:w="7190" w:h="3028" w:hRule="exact" w:wrap="none" w:vAnchor="page" w:hAnchor="page" w:x="903" w:y="5468"/>
        <w:widowControl w:val="0"/>
        <w:keepNext w:val="0"/>
        <w:keepLines w:val="0"/>
        <w:shd w:val="clear" w:color="auto" w:fill="auto"/>
        <w:bidi w:val="0"/>
        <w:jc w:val="left"/>
        <w:spacing w:before="0" w:after="118" w:line="180" w:lineRule="exact"/>
        <w:ind w:left="0" w:right="0" w:firstLine="0"/>
      </w:pPr>
      <w:r>
        <w:rPr>
          <w:rStyle w:val="CharStyle187"/>
        </w:rPr>
        <w:t xml:space="preserve">KOLPORTER SA, </w:t>
      </w:r>
      <w:r>
        <w:fldChar w:fldCharType="begin"/>
      </w:r>
      <w:r>
        <w:rPr>
          <w:color w:val="000000"/>
        </w:rPr>
        <w:instrText> HYPERLINK "http://www.kolporter.com.pl" </w:instrText>
      </w:r>
      <w:r>
        <w:fldChar w:fldCharType="separate"/>
      </w:r>
      <w:r>
        <w:rPr>
          <w:rStyle w:val="Hyperlink"/>
          <w:lang w:val="en-US" w:eastAsia="en-US" w:bidi="en-US"/>
          <w:w w:val="100"/>
          <w:spacing w:val="0"/>
          <w:position w:val="0"/>
        </w:rPr>
        <w:t>www.kolporter.com.pl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"mailto:prenumerata.warszawa@kolporter.com.pl" </w:instrText>
      </w:r>
      <w:r>
        <w:fldChar w:fldCharType="separate"/>
      </w:r>
      <w:r>
        <w:rPr>
          <w:rStyle w:val="Hyperlink"/>
          <w:lang w:val="en-US" w:eastAsia="en-US" w:bidi="en-US"/>
          <w:w w:val="100"/>
          <w:spacing w:val="0"/>
          <w:position w:val="0"/>
        </w:rPr>
        <w:t>prenumerata.warszawa@kolporter.com.pl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tel. 22 355-04-71 do 75</w:t>
      </w:r>
    </w:p>
    <w:p>
      <w:pPr>
        <w:pStyle w:val="Style15"/>
        <w:framePr w:w="7190" w:h="3028" w:hRule="exact" w:wrap="none" w:vAnchor="page" w:hAnchor="page" w:x="903" w:y="5468"/>
        <w:widowControl w:val="0"/>
        <w:keepNext w:val="0"/>
        <w:keepLines w:val="0"/>
        <w:shd w:val="clear" w:color="auto" w:fill="auto"/>
        <w:bidi w:val="0"/>
        <w:jc w:val="left"/>
        <w:spacing w:before="0" w:after="0" w:line="182" w:lineRule="exact"/>
        <w:ind w:left="0" w:right="0" w:firstLine="0"/>
      </w:pPr>
      <w:r>
        <w:rPr>
          <w:rStyle w:val="CharStyle187"/>
        </w:rPr>
        <w:t xml:space="preserve">GARMOND PRESS SA, </w:t>
      </w:r>
      <w:r>
        <w:rPr>
          <w:lang w:val="pl-PL" w:eastAsia="pl-PL" w:bidi="pl-PL"/>
          <w:w w:val="100"/>
          <w:spacing w:val="0"/>
          <w:color w:val="000000"/>
          <w:position w:val="0"/>
        </w:rPr>
        <w:t xml:space="preserve">e-mail: </w:t>
      </w:r>
      <w:r>
        <w:fldChar w:fldCharType="begin"/>
      </w:r>
      <w:r>
        <w:rPr>
          <w:color w:val="000000"/>
        </w:rPr>
        <w:instrText> HYPERLINK "mailto:prenumerata.warszawa@garmondpress.com.pl" </w:instrText>
      </w:r>
      <w:r>
        <w:fldChar w:fldCharType="separate"/>
      </w:r>
      <w:r>
        <w:rPr>
          <w:rStyle w:val="Hyperlink"/>
          <w:lang w:val="en-US" w:eastAsia="en-US" w:bidi="en-US"/>
          <w:w w:val="100"/>
          <w:spacing w:val="0"/>
          <w:position w:val="0"/>
        </w:rPr>
        <w:t>prenumerata.warszawa@garmondpress.com.pl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tel. 22 837-30-08</w:t>
      </w:r>
    </w:p>
    <w:p>
      <w:pPr>
        <w:pStyle w:val="Style15"/>
        <w:framePr w:w="7190" w:h="1476" w:hRule="exact" w:wrap="none" w:vAnchor="page" w:hAnchor="page" w:x="903" w:y="8977"/>
        <w:widowControl w:val="0"/>
        <w:keepNext w:val="0"/>
        <w:keepLines w:val="0"/>
        <w:shd w:val="clear" w:color="auto" w:fill="auto"/>
        <w:bidi w:val="0"/>
        <w:jc w:val="left"/>
        <w:spacing w:before="0" w:after="118" w:line="178" w:lineRule="exact"/>
        <w:ind w:left="0" w:right="0" w:firstLine="0"/>
      </w:pPr>
      <w:r>
        <w:rPr>
          <w:lang w:val="en-US" w:eastAsia="en-US" w:bidi="en-US"/>
          <w:w w:val="100"/>
          <w:spacing w:val="0"/>
          <w:color w:val="000000"/>
          <w:position w:val="0"/>
        </w:rPr>
        <w:t>Subscription orders for all magazines published in Poland available through the local press distributors or directly through:</w:t>
      </w:r>
    </w:p>
    <w:p>
      <w:pPr>
        <w:pStyle w:val="Style15"/>
        <w:framePr w:w="7190" w:h="1476" w:hRule="exact" w:wrap="none" w:vAnchor="page" w:hAnchor="page" w:x="903" w:y="8977"/>
        <w:widowControl w:val="0"/>
        <w:keepNext w:val="0"/>
        <w:keepLines w:val="0"/>
        <w:shd w:val="clear" w:color="auto" w:fill="auto"/>
        <w:bidi w:val="0"/>
        <w:jc w:val="left"/>
        <w:spacing w:before="0" w:after="120" w:line="180" w:lineRule="exact"/>
        <w:ind w:left="0" w:right="0" w:firstLine="0"/>
      </w:pPr>
      <w:r>
        <w:rPr>
          <w:rStyle w:val="CharStyle187"/>
          <w:lang w:val="en-US" w:eastAsia="en-US" w:bidi="en-US"/>
        </w:rPr>
        <w:t xml:space="preserve">Foreign Trade Enterprise </w:t>
      </w:r>
      <w:r>
        <w:rPr>
          <w:rStyle w:val="CharStyle187"/>
        </w:rPr>
        <w:t xml:space="preserve">ARS </w:t>
      </w:r>
      <w:r>
        <w:rPr>
          <w:rStyle w:val="CharStyle187"/>
          <w:lang w:val="en-US" w:eastAsia="en-US" w:bidi="en-US"/>
        </w:rPr>
        <w:t xml:space="preserve">POLONA </w:t>
      </w:r>
      <w:r>
        <w:rPr>
          <w:rStyle w:val="CharStyle187"/>
        </w:rPr>
        <w:t xml:space="preserve">SA, </w:t>
      </w:r>
      <w:r>
        <w:rPr>
          <w:lang w:val="pl-PL" w:eastAsia="pl-PL" w:bidi="pl-PL"/>
          <w:w w:val="100"/>
          <w:spacing w:val="0"/>
          <w:color w:val="000000"/>
          <w:position w:val="0"/>
        </w:rPr>
        <w:t xml:space="preserve">ul. Obrońców </w:t>
      </w:r>
      <w:r>
        <w:rPr>
          <w:lang w:val="en-US" w:eastAsia="en-US" w:bidi="en-US"/>
          <w:w w:val="100"/>
          <w:spacing w:val="0"/>
          <w:color w:val="000000"/>
          <w:position w:val="0"/>
        </w:rPr>
        <w:t xml:space="preserve">25, 03-933 Warszawa </w:t>
      </w:r>
      <w:r>
        <w:fldChar w:fldCharType="begin"/>
      </w:r>
      <w:r>
        <w:rPr>
          <w:color w:val="000000"/>
        </w:rPr>
        <w:instrText> HYPERLINK "http://www.arspolona.com.pl" </w:instrText>
      </w:r>
      <w:r>
        <w:fldChar w:fldCharType="separate"/>
      </w:r>
      <w:r>
        <w:rPr>
          <w:rStyle w:val="Hyperlink"/>
          <w:lang w:val="en-US" w:eastAsia="en-US" w:bidi="en-US"/>
          <w:w w:val="100"/>
          <w:spacing w:val="0"/>
          <w:position w:val="0"/>
        </w:rPr>
        <w:t>www.arspolona.com.pl</w:t>
      </w:r>
      <w:r>
        <w:fldChar w:fldCharType="end"/>
      </w:r>
      <w:r>
        <w:rPr>
          <w:lang w:val="en-US" w:eastAsia="en-US" w:bidi="en-US"/>
          <w:w w:val="100"/>
          <w:spacing w:val="0"/>
          <w:color w:val="000000"/>
          <w:position w:val="0"/>
        </w:rPr>
        <w:t xml:space="preserve">, e-mail: </w:t>
      </w:r>
      <w:r>
        <w:fldChar w:fldCharType="begin"/>
      </w:r>
      <w:r>
        <w:rPr>
          <w:color w:val="000000"/>
        </w:rPr>
        <w:instrText> HYPERLINK "mailto:arspolona@arspolona.com.pl" </w:instrText>
      </w:r>
      <w:r>
        <w:fldChar w:fldCharType="separate"/>
      </w:r>
      <w:r>
        <w:rPr>
          <w:rStyle w:val="Hyperlink"/>
          <w:lang w:val="en-US" w:eastAsia="en-US" w:bidi="en-US"/>
          <w:w w:val="100"/>
          <w:spacing w:val="0"/>
          <w:position w:val="0"/>
        </w:rPr>
        <w:t>arspolona@arspolona.com.pl</w:t>
      </w:r>
      <w:r>
        <w:fldChar w:fldCharType="end"/>
      </w:r>
    </w:p>
    <w:p>
      <w:pPr>
        <w:pStyle w:val="Style15"/>
        <w:framePr w:w="7190" w:h="1476" w:hRule="exact" w:wrap="none" w:vAnchor="page" w:hAnchor="page" w:x="903" w:y="8977"/>
        <w:widowControl w:val="0"/>
        <w:keepNext w:val="0"/>
        <w:keepLines w:val="0"/>
        <w:shd w:val="clear" w:color="auto" w:fill="auto"/>
        <w:bidi w:val="0"/>
        <w:jc w:val="left"/>
        <w:spacing w:before="0" w:after="0" w:line="180" w:lineRule="exact"/>
        <w:ind w:left="0" w:right="0" w:firstLine="0"/>
      </w:pPr>
      <w:r>
        <w:rPr>
          <w:rStyle w:val="CharStyle187"/>
          <w:lang w:val="en-US" w:eastAsia="en-US" w:bidi="en-US"/>
        </w:rPr>
        <w:t>IPS Sp. z o.o.</w:t>
      </w:r>
      <w:r>
        <w:rPr>
          <w:lang w:val="en-US" w:eastAsia="en-US" w:bidi="en-US"/>
          <w:w w:val="100"/>
          <w:spacing w:val="0"/>
          <w:color w:val="000000"/>
          <w:position w:val="0"/>
        </w:rPr>
        <w:t xml:space="preserve">, </w:t>
      </w:r>
      <w:r>
        <w:rPr>
          <w:lang w:val="pl-PL" w:eastAsia="pl-PL" w:bidi="pl-PL"/>
          <w:w w:val="100"/>
          <w:spacing w:val="0"/>
          <w:color w:val="000000"/>
          <w:position w:val="0"/>
        </w:rPr>
        <w:t xml:space="preserve">ul. Piękna </w:t>
      </w:r>
      <w:r>
        <w:rPr>
          <w:lang w:val="ru-RU" w:eastAsia="ru-RU" w:bidi="ru-RU"/>
          <w:w w:val="100"/>
          <w:spacing w:val="0"/>
          <w:color w:val="000000"/>
          <w:position w:val="0"/>
        </w:rPr>
        <w:t xml:space="preserve">31/37, </w:t>
      </w:r>
      <w:r>
        <w:rPr>
          <w:lang w:val="en-US" w:eastAsia="en-US" w:bidi="en-US"/>
          <w:w w:val="100"/>
          <w:spacing w:val="0"/>
          <w:color w:val="000000"/>
          <w:position w:val="0"/>
        </w:rPr>
        <w:t xml:space="preserve">00-677 Warszawa, tel. +48 22 625 16 53 </w:t>
      </w:r>
      <w:r>
        <w:fldChar w:fldCharType="begin"/>
      </w:r>
      <w:r>
        <w:rPr>
          <w:color w:val="000000"/>
        </w:rPr>
        <w:instrText> HYPERLINK "http://www.ips.com.pl" </w:instrText>
      </w:r>
      <w:r>
        <w:fldChar w:fldCharType="separate"/>
      </w:r>
      <w:r>
        <w:rPr>
          <w:rStyle w:val="Hyperlink"/>
          <w:lang w:val="en-US" w:eastAsia="en-US" w:bidi="en-US"/>
          <w:w w:val="100"/>
          <w:spacing w:val="0"/>
          <w:position w:val="0"/>
        </w:rPr>
        <w:t>www.ips.com.pl</w:t>
      </w:r>
      <w:r>
        <w:fldChar w:fldCharType="end"/>
      </w:r>
      <w:r>
        <w:rPr>
          <w:lang w:val="en-US" w:eastAsia="en-US" w:bidi="en-US"/>
          <w:w w:val="100"/>
          <w:spacing w:val="0"/>
          <w:color w:val="000000"/>
          <w:position w:val="0"/>
        </w:rPr>
        <w:t xml:space="preserve">, e-mail: </w:t>
      </w:r>
      <w:r>
        <w:fldChar w:fldCharType="begin"/>
      </w:r>
      <w:r>
        <w:rPr>
          <w:color w:val="000000"/>
        </w:rPr>
        <w:instrText> HYPERLINK "mailto:export@ips.com.pl" </w:instrText>
      </w:r>
      <w:r>
        <w:fldChar w:fldCharType="separate"/>
      </w:r>
      <w:r>
        <w:rPr>
          <w:rStyle w:val="Hyperlink"/>
          <w:lang w:val="en-US" w:eastAsia="en-US" w:bidi="en-US"/>
          <w:w w:val="100"/>
          <w:spacing w:val="0"/>
          <w:position w:val="0"/>
        </w:rPr>
        <w:t>export@ips.com.pl</w:t>
      </w:r>
      <w:r>
        <w:fldChar w:fldCharType="end"/>
      </w:r>
    </w:p>
    <w:p>
      <w:pPr>
        <w:widowControl w:val="0"/>
        <w:rPr>
          <w:sz w:val="2"/>
          <w:szCs w:val="2"/>
        </w:rPr>
      </w:pPr>
    </w:p>
    <w:sectPr>
      <w:footnotePr>
        <w:pos w:val="pageBottom"/>
        <w:numFmt w:val="decimal"/>
        <w:numRestart w:val="continuous"/>
      </w:footnotePr>
      <w:pgSz w:w="8796" w:h="13253"/>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en-US" w:eastAsia="en-US" w:bidi="en-US"/>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2">
    <w:multiLevelType w:val="multilevel"/>
    <w:lvl w:ilvl="0">
      <w:start w:val="0"/>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
    <w:multiLevelType w:val="multilevel"/>
    <w:lvl w:ilvl="0">
      <w:start w:val="8"/>
      <w:numFmt w:val="upperLetter"/>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6">
    <w:multiLevelType w:val="multilevel"/>
    <w:lvl w:ilvl="0">
      <w:start w:val="13"/>
      <w:numFmt w:val="decimal"/>
      <w:lvlText w:val="%1"/>
      <w:rPr>
        <w:lang w:val="pl-PL" w:eastAsia="pl-PL" w:bidi="pl-PL"/>
        <w:vertAlign w:val="superscript"/>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upp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2">
    <w:multiLevelType w:val="multilevel"/>
    <w:lvl w:ilvl="0">
      <w:start w:val="6"/>
      <w:numFmt w:val="upp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decimal"/>
      <w:lvlText w:val="%1"/>
      <w:rPr>
        <w:lang w:val="pl-PL" w:eastAsia="pl-PL" w:bidi="pl-PL"/>
        <w:vertAlign w:val="superscript"/>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bullet"/>
      <w:lvlText w:val="-"/>
      <w:rPr>
        <w:lang w:val="pl-PL" w:eastAsia="pl-PL" w:bidi="pl-PL"/>
        <w:b w:val="0"/>
        <w:bCs w:val="0"/>
        <w:i/>
        <w:iCs/>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bullet"/>
      <w:lvlText w:val="•"/>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bullet"/>
      <w:lvlText w:val="•"/>
      <w:rPr>
        <w:lang w:val="pl-PL" w:eastAsia="pl-PL" w:bidi="pl-PL"/>
        <w:b/>
        <w:bCs/>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bullet"/>
      <w:lvlText w:val="•"/>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bullet"/>
      <w:lvlText w:val="•"/>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36">
    <w:multiLevelType w:val="multilevel"/>
    <w:lvl w:ilvl="0">
      <w:start w:val="4"/>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8">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upperRoman"/>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upperRoman"/>
      <w:lvlText w:val="%1."/>
      <w:rPr>
        <w:lang w:val="en-US" w:eastAsia="en-US" w:bidi="en-US"/>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8">
    <w:multiLevelType w:val="multilevel"/>
    <w:lvl w:ilvl="0">
      <w:start w:val="3"/>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50">
    <w:multiLevelType w:val="multilevel"/>
    <w:lvl w:ilvl="0">
      <w:start w:val="1"/>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52">
    <w:multiLevelType w:val="multilevel"/>
    <w:lvl w:ilvl="0">
      <w:start w:val="1"/>
      <w:numFmt w:val="lowerLetter"/>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54">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56">
    <w:multiLevelType w:val="multilevel"/>
    <w:lvl w:ilvl="0">
      <w:start w:val="100"/>
      <w:numFmt w:val="lowerRoman"/>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58">
    <w:multiLevelType w:val="multilevel"/>
    <w:lvl w:ilvl="0">
      <w:start w:val="4"/>
      <w:numFmt w:val="lowerLetter"/>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60">
    <w:multiLevelType w:val="multilevel"/>
    <w:lvl w:ilvl="0">
      <w:start w:val="1"/>
      <w:numFmt w:val="lowerLetter"/>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62">
    <w:multiLevelType w:val="multilevel"/>
    <w:lvl w:ilvl="0">
      <w:start w:val="3"/>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64">
    <w:multiLevelType w:val="multilevel"/>
    <w:lvl w:ilvl="0">
      <w:start w:val="1"/>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lvl w:ilvl="2">
      <w:start w:val="1"/>
      <w:numFmt w:val="decimal"/>
      <w:lvlText w:val="%1.%2.%3."/>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66">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68">
    <w:multiLevelType w:val="multilevel"/>
    <w:lvl w:ilvl="0">
      <w:start w:val="4"/>
      <w:numFmt w:val="decimal"/>
      <w:lvlText w:val="2.%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70">
    <w:multiLevelType w:val="multilevel"/>
    <w:lvl w:ilvl="0">
      <w:start w:val="3"/>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72">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74">
    <w:multiLevelType w:val="multilevel"/>
    <w:lvl w:ilvl="0">
      <w:start w:val="1"/>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76">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78">
    <w:multiLevelType w:val="multilevel"/>
    <w:lvl w:ilvl="0">
      <w:start w:val="1"/>
      <w:numFmt w:val="lowerLetter"/>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80">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82">
    <w:multiLevelType w:val="multilevel"/>
    <w:lvl w:ilvl="0">
      <w:start w:val="1"/>
      <w:numFmt w:val="lowerLetter"/>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84">
    <w:multiLevelType w:val="multilevel"/>
    <w:lvl w:ilvl="0">
      <w:start w:val="1"/>
      <w:numFmt w:val="lowerRoman"/>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86">
    <w:multiLevelType w:val="multilevel"/>
    <w:lvl w:ilvl="0">
      <w:start w:val="1"/>
      <w:numFmt w:val="lowerLetter"/>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88">
    <w:multiLevelType w:val="multilevel"/>
    <w:lvl w:ilvl="0">
      <w:start w:val="1"/>
      <w:numFmt w:val="lowerLetter"/>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90">
    <w:multiLevelType w:val="multilevel"/>
    <w:lvl w:ilvl="0">
      <w:start w:val="1"/>
      <w:numFmt w:val="upp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92">
    <w:multiLevelType w:val="multilevel"/>
    <w:lvl w:ilvl="0">
      <w:start w:val="1"/>
      <w:numFmt w:val="bullet"/>
      <w:lvlText w:val="&gt;"/>
      <w:rPr>
        <w:lang w:val="pl-PL" w:eastAsia="pl-PL" w:bidi="pl-PL"/>
        <w:b/>
        <w:bCs/>
        <w:i/>
        <w:iCs/>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94">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96">
    <w:multiLevelType w:val="multilevel"/>
    <w:lvl w:ilvl="0">
      <w:start w:val="1"/>
      <w:numFmt w:val="bullet"/>
      <w:lvlText w:val="*"/>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val="0"/>
      <w:bCs w:val="0"/>
      <w:i w:val="0"/>
      <w:iCs w:val="0"/>
      <w:u w:val="none"/>
      <w:strike w:val="0"/>
      <w:smallCaps w:val="0"/>
      <w:sz w:val="112"/>
      <w:szCs w:val="112"/>
      <w:rFonts w:ascii="Franklin Gothic Heavy" w:eastAsia="Franklin Gothic Heavy" w:hAnsi="Franklin Gothic Heavy" w:cs="Franklin Gothic Heavy"/>
      <w:spacing w:val="0"/>
    </w:rPr>
  </w:style>
  <w:style w:type="character" w:customStyle="1" w:styleId="CharStyle5">
    <w:name w:val="Nagłówek #1"/>
    <w:basedOn w:val="CharStyle4"/>
    <w:rPr>
      <w:lang w:val="pl-PL" w:eastAsia="pl-PL" w:bidi="pl-PL"/>
      <w:w w:val="100"/>
      <w:color w:val="FFFFFF"/>
      <w:position w:val="0"/>
    </w:rPr>
  </w:style>
  <w:style w:type="character" w:customStyle="1" w:styleId="CharStyle7">
    <w:name w:val="Tekst treści (4)_"/>
    <w:basedOn w:val="DefaultParagraphFont"/>
    <w:link w:val="Style6"/>
    <w:rPr>
      <w:b/>
      <w:bCs/>
      <w:i w:val="0"/>
      <w:iCs w:val="0"/>
      <w:u w:val="none"/>
      <w:strike w:val="0"/>
      <w:smallCaps w:val="0"/>
      <w:sz w:val="15"/>
      <w:szCs w:val="15"/>
      <w:rFonts w:ascii="Times New Roman" w:eastAsia="Times New Roman" w:hAnsi="Times New Roman" w:cs="Times New Roman"/>
    </w:rPr>
  </w:style>
  <w:style w:type="character" w:customStyle="1" w:styleId="CharStyle9">
    <w:name w:val="Tekst treści (5)_"/>
    <w:basedOn w:val="DefaultParagraphFont"/>
    <w:link w:val="Style8"/>
    <w:rPr>
      <w:b/>
      <w:bCs/>
      <w:i w:val="0"/>
      <w:iCs w:val="0"/>
      <w:u w:val="none"/>
      <w:strike w:val="0"/>
      <w:smallCaps w:val="0"/>
      <w:sz w:val="18"/>
      <w:szCs w:val="18"/>
      <w:rFonts w:ascii="Bookman Old Style" w:eastAsia="Bookman Old Style" w:hAnsi="Bookman Old Style" w:cs="Bookman Old Style"/>
      <w:spacing w:val="0"/>
    </w:rPr>
  </w:style>
  <w:style w:type="character" w:customStyle="1" w:styleId="CharStyle10">
    <w:name w:val="Tekst treści (5) + Times New Roman,12 pt,Odstępy 0 pt"/>
    <w:basedOn w:val="CharStyle9"/>
    <w:rPr>
      <w:lang w:val="pl-PL" w:eastAsia="pl-PL" w:bidi="pl-PL"/>
      <w:sz w:val="24"/>
      <w:szCs w:val="24"/>
      <w:rFonts w:ascii="Times New Roman" w:eastAsia="Times New Roman" w:hAnsi="Times New Roman" w:cs="Times New Roman"/>
      <w:w w:val="100"/>
      <w:spacing w:val="-10"/>
      <w:color w:val="000000"/>
      <w:position w:val="0"/>
    </w:rPr>
  </w:style>
  <w:style w:type="character" w:customStyle="1" w:styleId="CharStyle12">
    <w:name w:val="Tekst treści (29)_"/>
    <w:basedOn w:val="DefaultParagraphFont"/>
    <w:link w:val="Style11"/>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4">
    <w:name w:val="Nagłówek #2_"/>
    <w:basedOn w:val="DefaultParagraphFont"/>
    <w:link w:val="Style13"/>
    <w:rPr>
      <w:b w:val="0"/>
      <w:bCs w:val="0"/>
      <w:i w:val="0"/>
      <w:iCs w:val="0"/>
      <w:u w:val="none"/>
      <w:strike w:val="0"/>
      <w:smallCaps w:val="0"/>
      <w:sz w:val="90"/>
      <w:szCs w:val="90"/>
      <w:rFonts w:ascii="Franklin Gothic Heavy" w:eastAsia="Franklin Gothic Heavy" w:hAnsi="Franklin Gothic Heavy" w:cs="Franklin Gothic Heavy"/>
    </w:rPr>
  </w:style>
  <w:style w:type="character" w:customStyle="1" w:styleId="CharStyle16">
    <w:name w:val="Tekst treści (6)_"/>
    <w:basedOn w:val="DefaultParagraphFont"/>
    <w:link w:val="Style15"/>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18">
    <w:name w:val="Tekst treści (2)_"/>
    <w:basedOn w:val="DefaultParagraphFont"/>
    <w:link w:val="Style17"/>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20">
    <w:name w:val="Nagłówek lub stopka (2)_"/>
    <w:basedOn w:val="DefaultParagraphFont"/>
    <w:link w:val="Style19"/>
    <w:rPr>
      <w:b/>
      <w:bCs/>
      <w:i w:val="0"/>
      <w:iCs w:val="0"/>
      <w:u w:val="none"/>
      <w:strike w:val="0"/>
      <w:smallCaps w:val="0"/>
      <w:sz w:val="16"/>
      <w:szCs w:val="16"/>
      <w:rFonts w:ascii="Bookman Old Style" w:eastAsia="Bookman Old Style" w:hAnsi="Bookman Old Style" w:cs="Bookman Old Style"/>
    </w:rPr>
  </w:style>
  <w:style w:type="character" w:customStyle="1" w:styleId="CharStyle22">
    <w:name w:val="Tekst treści (7)_"/>
    <w:basedOn w:val="DefaultParagraphFont"/>
    <w:link w:val="Style21"/>
    <w:rPr>
      <w:b/>
      <w:bCs/>
      <w:i w:val="0"/>
      <w:iCs w:val="0"/>
      <w:u w:val="none"/>
      <w:strike w:val="0"/>
      <w:smallCaps w:val="0"/>
      <w:sz w:val="17"/>
      <w:szCs w:val="17"/>
      <w:rFonts w:ascii="Bookman Old Style" w:eastAsia="Bookman Old Style" w:hAnsi="Bookman Old Style" w:cs="Bookman Old Style"/>
    </w:rPr>
  </w:style>
  <w:style w:type="character" w:customStyle="1" w:styleId="CharStyle24">
    <w:name w:val="Stopka (2)_"/>
    <w:basedOn w:val="DefaultParagraphFont"/>
    <w:link w:val="Style23"/>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26">
    <w:name w:val="Nagłówek lub stopka_"/>
    <w:basedOn w:val="DefaultParagraphFont"/>
    <w:link w:val="Style25"/>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27">
    <w:name w:val="Nagłówek lub stopka"/>
    <w:basedOn w:val="CharStyle26"/>
    <w:rPr>
      <w:lang w:val="pl-PL" w:eastAsia="pl-PL" w:bidi="pl-PL"/>
      <w:u w:val="single"/>
      <w:w w:val="100"/>
      <w:spacing w:val="0"/>
      <w:color w:val="000000"/>
      <w:position w:val="0"/>
    </w:rPr>
  </w:style>
  <w:style w:type="character" w:customStyle="1" w:styleId="CharStyle29">
    <w:name w:val="Nagłówek #4_"/>
    <w:basedOn w:val="DefaultParagraphFont"/>
    <w:link w:val="Style28"/>
    <w:rPr>
      <w:b/>
      <w:bCs/>
      <w:i w:val="0"/>
      <w:iCs w:val="0"/>
      <w:u w:val="none"/>
      <w:strike w:val="0"/>
      <w:smallCaps w:val="0"/>
      <w:sz w:val="20"/>
      <w:szCs w:val="20"/>
      <w:rFonts w:ascii="Bookman Old Style" w:eastAsia="Bookman Old Style" w:hAnsi="Bookman Old Style" w:cs="Bookman Old Style"/>
    </w:rPr>
  </w:style>
  <w:style w:type="character" w:customStyle="1" w:styleId="CharStyle30">
    <w:name w:val="Tekst treści (6) + Kursywa"/>
    <w:basedOn w:val="CharStyle16"/>
    <w:rPr>
      <w:lang w:val="pl-PL" w:eastAsia="pl-PL" w:bidi="pl-PL"/>
      <w:i/>
      <w:iCs/>
      <w:w w:val="100"/>
      <w:spacing w:val="0"/>
      <w:color w:val="000000"/>
      <w:position w:val="0"/>
    </w:rPr>
  </w:style>
  <w:style w:type="character" w:customStyle="1" w:styleId="CharStyle32">
    <w:name w:val="Inne_"/>
    <w:basedOn w:val="DefaultParagraphFont"/>
    <w:link w:val="Style31"/>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34">
    <w:name w:val="Tekst treści (9)_"/>
    <w:basedOn w:val="DefaultParagraphFont"/>
    <w:link w:val="Style33"/>
    <w:rPr>
      <w:b w:val="0"/>
      <w:bCs w:val="0"/>
      <w:i/>
      <w:iCs/>
      <w:u w:val="none"/>
      <w:strike w:val="0"/>
      <w:smallCaps w:val="0"/>
      <w:sz w:val="16"/>
      <w:szCs w:val="16"/>
      <w:rFonts w:ascii="Bookman Old Style" w:eastAsia="Bookman Old Style" w:hAnsi="Bookman Old Style" w:cs="Bookman Old Style"/>
    </w:rPr>
  </w:style>
  <w:style w:type="character" w:customStyle="1" w:styleId="CharStyle36">
    <w:name w:val="Spis treści (2)_"/>
    <w:basedOn w:val="DefaultParagraphFont"/>
    <w:link w:val="Style35"/>
    <w:rPr>
      <w:b w:val="0"/>
      <w:bCs w:val="0"/>
      <w:i/>
      <w:iCs/>
      <w:u w:val="none"/>
      <w:strike w:val="0"/>
      <w:smallCaps w:val="0"/>
      <w:sz w:val="16"/>
      <w:szCs w:val="16"/>
      <w:rFonts w:ascii="Bookman Old Style" w:eastAsia="Bookman Old Style" w:hAnsi="Bookman Old Style" w:cs="Bookman Old Style"/>
    </w:rPr>
  </w:style>
  <w:style w:type="character" w:customStyle="1" w:styleId="CharStyle37">
    <w:name w:val="Spis treści (2) + Bez kursywy"/>
    <w:basedOn w:val="CharStyle36"/>
    <w:rPr>
      <w:lang w:val="pl-PL" w:eastAsia="pl-PL" w:bidi="pl-PL"/>
      <w:i/>
      <w:iCs/>
      <w:w w:val="100"/>
      <w:spacing w:val="0"/>
      <w:color w:val="000000"/>
      <w:position w:val="0"/>
    </w:rPr>
  </w:style>
  <w:style w:type="character" w:customStyle="1" w:styleId="CharStyle39">
    <w:name w:val="Spis treści_"/>
    <w:basedOn w:val="DefaultParagraphFont"/>
    <w:link w:val="TOC_3"/>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40">
    <w:name w:val="Spis treści + Kursywa"/>
    <w:basedOn w:val="CharStyle39"/>
    <w:rPr>
      <w:lang w:val="pl-PL" w:eastAsia="pl-PL" w:bidi="pl-PL"/>
      <w:i/>
      <w:iCs/>
      <w:w w:val="100"/>
      <w:spacing w:val="0"/>
      <w:color w:val="000000"/>
      <w:position w:val="0"/>
    </w:rPr>
  </w:style>
  <w:style w:type="character" w:customStyle="1" w:styleId="CharStyle41">
    <w:name w:val="Tekst treści (9) + Bez kursywy"/>
    <w:basedOn w:val="CharStyle34"/>
    <w:rPr>
      <w:lang w:val="pl-PL" w:eastAsia="pl-PL" w:bidi="pl-PL"/>
      <w:i/>
      <w:iCs/>
      <w:w w:val="100"/>
      <w:spacing w:val="0"/>
      <w:color w:val="000000"/>
      <w:position w:val="0"/>
    </w:rPr>
  </w:style>
  <w:style w:type="character" w:customStyle="1" w:styleId="CharStyle43">
    <w:name w:val="Nagłówek lub stopka (3)_"/>
    <w:basedOn w:val="DefaultParagraphFont"/>
    <w:link w:val="Style42"/>
    <w:rPr>
      <w:b/>
      <w:bCs/>
      <w:i w:val="0"/>
      <w:iCs w:val="0"/>
      <w:u w:val="none"/>
      <w:strike w:val="0"/>
      <w:smallCaps w:val="0"/>
      <w:rFonts w:ascii="Bookman Old Style" w:eastAsia="Bookman Old Style" w:hAnsi="Bookman Old Style" w:cs="Bookman Old Style"/>
      <w:spacing w:val="220"/>
    </w:rPr>
  </w:style>
  <w:style w:type="character" w:customStyle="1" w:styleId="CharStyle45">
    <w:name w:val="Tekst treści (10)_"/>
    <w:basedOn w:val="DefaultParagraphFont"/>
    <w:link w:val="Style44"/>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46">
    <w:name w:val="Tekst treści (10) + 10 pt,Kursywa"/>
    <w:basedOn w:val="CharStyle45"/>
    <w:rPr>
      <w:lang w:val="pl-PL" w:eastAsia="pl-PL" w:bidi="pl-PL"/>
      <w:i/>
      <w:iCs/>
      <w:sz w:val="20"/>
      <w:szCs w:val="20"/>
      <w:w w:val="100"/>
      <w:spacing w:val="0"/>
      <w:color w:val="000000"/>
      <w:position w:val="0"/>
    </w:rPr>
  </w:style>
  <w:style w:type="character" w:customStyle="1" w:styleId="CharStyle48">
    <w:name w:val="Nagłówek #3_"/>
    <w:basedOn w:val="DefaultParagraphFont"/>
    <w:link w:val="Style47"/>
    <w:rPr>
      <w:b/>
      <w:bCs/>
      <w:i w:val="0"/>
      <w:iCs w:val="0"/>
      <w:u w:val="none"/>
      <w:strike w:val="0"/>
      <w:smallCaps w:val="0"/>
      <w:rFonts w:ascii="Bookman Old Style" w:eastAsia="Bookman Old Style" w:hAnsi="Bookman Old Style" w:cs="Bookman Old Style"/>
    </w:rPr>
  </w:style>
  <w:style w:type="character" w:customStyle="1" w:styleId="CharStyle49">
    <w:name w:val="Nagłówek #3 + Kursywa"/>
    <w:basedOn w:val="CharStyle48"/>
    <w:rPr>
      <w:lang w:val="pl-PL" w:eastAsia="pl-PL" w:bidi="pl-PL"/>
      <w:b/>
      <w:bCs/>
      <w:i/>
      <w:iCs/>
      <w:sz w:val="24"/>
      <w:szCs w:val="24"/>
      <w:w w:val="100"/>
      <w:spacing w:val="0"/>
      <w:color w:val="000000"/>
      <w:position w:val="0"/>
    </w:rPr>
  </w:style>
  <w:style w:type="character" w:customStyle="1" w:styleId="CharStyle50">
    <w:name w:val="Nagłówek #3 + Bez pogrubienia,Kursywa"/>
    <w:basedOn w:val="CharStyle48"/>
    <w:rPr>
      <w:lang w:val="cs-CZ" w:eastAsia="cs-CZ" w:bidi="cs-CZ"/>
      <w:b/>
      <w:bCs/>
      <w:i/>
      <w:iCs/>
      <w:sz w:val="24"/>
      <w:szCs w:val="24"/>
      <w:w w:val="100"/>
      <w:spacing w:val="0"/>
      <w:color w:val="000000"/>
      <w:position w:val="0"/>
    </w:rPr>
  </w:style>
  <w:style w:type="character" w:customStyle="1" w:styleId="CharStyle51">
    <w:name w:val="Tekst treści (2) + Pogrubienie,Kursywa"/>
    <w:basedOn w:val="CharStyle18"/>
    <w:rPr>
      <w:lang w:val="pl-PL" w:eastAsia="pl-PL" w:bidi="pl-PL"/>
      <w:b/>
      <w:bCs/>
      <w:i/>
      <w:iCs/>
      <w:sz w:val="20"/>
      <w:szCs w:val="20"/>
      <w:w w:val="100"/>
      <w:spacing w:val="0"/>
      <w:color w:val="000000"/>
      <w:position w:val="0"/>
    </w:rPr>
  </w:style>
  <w:style w:type="character" w:customStyle="1" w:styleId="CharStyle53">
    <w:name w:val="Stopka_"/>
    <w:basedOn w:val="DefaultParagraphFont"/>
    <w:link w:val="Style52"/>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54">
    <w:name w:val="Stopka + 9 pt,Kursywa"/>
    <w:basedOn w:val="CharStyle53"/>
    <w:rPr>
      <w:lang w:val="pl-PL" w:eastAsia="pl-PL" w:bidi="pl-PL"/>
      <w:i/>
      <w:iCs/>
      <w:sz w:val="18"/>
      <w:szCs w:val="18"/>
      <w:w w:val="100"/>
      <w:spacing w:val="0"/>
      <w:color w:val="000000"/>
      <w:position w:val="0"/>
    </w:rPr>
  </w:style>
  <w:style w:type="character" w:customStyle="1" w:styleId="CharStyle55">
    <w:name w:val="Tekst treści (2) + Kursywa"/>
    <w:basedOn w:val="CharStyle18"/>
    <w:rPr>
      <w:lang w:val="pl-PL" w:eastAsia="pl-PL" w:bidi="pl-PL"/>
      <w:i/>
      <w:iCs/>
      <w:sz w:val="20"/>
      <w:szCs w:val="20"/>
      <w:w w:val="100"/>
      <w:spacing w:val="0"/>
      <w:color w:val="000000"/>
      <w:position w:val="0"/>
    </w:rPr>
  </w:style>
  <w:style w:type="character" w:customStyle="1" w:styleId="CharStyle56">
    <w:name w:val="Tekst treści (2) + Pogrubienie"/>
    <w:basedOn w:val="CharStyle18"/>
    <w:rPr>
      <w:lang w:val="pl-PL" w:eastAsia="pl-PL" w:bidi="pl-PL"/>
      <w:b/>
      <w:bCs/>
      <w:sz w:val="20"/>
      <w:szCs w:val="20"/>
      <w:w w:val="100"/>
      <w:spacing w:val="0"/>
      <w:color w:val="000000"/>
      <w:position w:val="0"/>
    </w:rPr>
  </w:style>
  <w:style w:type="character" w:customStyle="1" w:styleId="CharStyle57">
    <w:name w:val="Tekst treści (2) + Candara,Pogrubienie"/>
    <w:basedOn w:val="CharStyle18"/>
    <w:rPr>
      <w:lang w:val="pl-PL" w:eastAsia="pl-PL" w:bidi="pl-PL"/>
      <w:b/>
      <w:bCs/>
      <w:sz w:val="20"/>
      <w:szCs w:val="20"/>
      <w:rFonts w:ascii="Candara" w:eastAsia="Candara" w:hAnsi="Candara" w:cs="Candara"/>
      <w:w w:val="100"/>
      <w:spacing w:val="0"/>
      <w:color w:val="000000"/>
      <w:position w:val="0"/>
    </w:rPr>
  </w:style>
  <w:style w:type="character" w:customStyle="1" w:styleId="CharStyle58">
    <w:name w:val="Tekst treści (6) + 8,5 pt,Pogrubienie"/>
    <w:basedOn w:val="CharStyle16"/>
    <w:rPr>
      <w:lang w:val="pl-PL" w:eastAsia="pl-PL" w:bidi="pl-PL"/>
      <w:b/>
      <w:bCs/>
      <w:sz w:val="17"/>
      <w:szCs w:val="17"/>
      <w:w w:val="100"/>
      <w:spacing w:val="0"/>
      <w:color w:val="000000"/>
      <w:position w:val="0"/>
    </w:rPr>
  </w:style>
  <w:style w:type="character" w:customStyle="1" w:styleId="CharStyle59">
    <w:name w:val="Tekst treści (2)"/>
    <w:basedOn w:val="CharStyle18"/>
    <w:rPr>
      <w:lang w:val="pl-PL" w:eastAsia="pl-PL" w:bidi="pl-PL"/>
      <w:sz w:val="20"/>
      <w:szCs w:val="20"/>
      <w:w w:val="100"/>
      <w:spacing w:val="0"/>
      <w:color w:val="000000"/>
      <w:position w:val="0"/>
    </w:rPr>
  </w:style>
  <w:style w:type="character" w:customStyle="1" w:styleId="CharStyle60">
    <w:name w:val="Tekst treści (2) + 7 pt,Pogrubienie,Odstępy 0 pt"/>
    <w:basedOn w:val="CharStyle18"/>
    <w:rPr>
      <w:lang w:val="pl-PL" w:eastAsia="pl-PL" w:bidi="pl-PL"/>
      <w:b/>
      <w:bCs/>
      <w:sz w:val="14"/>
      <w:szCs w:val="14"/>
      <w:w w:val="100"/>
      <w:spacing w:val="10"/>
      <w:color w:val="000000"/>
      <w:position w:val="0"/>
    </w:rPr>
  </w:style>
  <w:style w:type="character" w:customStyle="1" w:styleId="CharStyle61">
    <w:name w:val="Stopka + 10 pt,Pogrubienie"/>
    <w:basedOn w:val="CharStyle53"/>
    <w:rPr>
      <w:lang w:val="pl-PL" w:eastAsia="pl-PL" w:bidi="pl-PL"/>
      <w:b/>
      <w:bCs/>
      <w:sz w:val="20"/>
      <w:szCs w:val="20"/>
      <w:w w:val="100"/>
      <w:spacing w:val="0"/>
      <w:color w:val="000000"/>
      <w:position w:val="0"/>
    </w:rPr>
  </w:style>
  <w:style w:type="character" w:customStyle="1" w:styleId="CharStyle62">
    <w:name w:val="Tekst treści (2) + 9 pt,Kursywa"/>
    <w:basedOn w:val="CharStyle18"/>
    <w:rPr>
      <w:lang w:val="pl-PL" w:eastAsia="pl-PL" w:bidi="pl-PL"/>
      <w:i/>
      <w:iCs/>
      <w:sz w:val="18"/>
      <w:szCs w:val="18"/>
      <w:w w:val="100"/>
      <w:spacing w:val="0"/>
      <w:color w:val="000000"/>
      <w:position w:val="0"/>
    </w:rPr>
  </w:style>
  <w:style w:type="character" w:customStyle="1" w:styleId="CharStyle63">
    <w:name w:val="Tekst treści (2) + 8,5 pt"/>
    <w:basedOn w:val="CharStyle18"/>
    <w:rPr>
      <w:lang w:val="pl-PL" w:eastAsia="pl-PL" w:bidi="pl-PL"/>
      <w:sz w:val="17"/>
      <w:szCs w:val="17"/>
      <w:w w:val="100"/>
      <w:spacing w:val="0"/>
      <w:color w:val="000000"/>
      <w:position w:val="0"/>
    </w:rPr>
  </w:style>
  <w:style w:type="character" w:customStyle="1" w:styleId="CharStyle64">
    <w:name w:val="Stopka + Pogrubienie,Kursywa"/>
    <w:basedOn w:val="CharStyle53"/>
    <w:rPr>
      <w:lang w:val="pl-PL" w:eastAsia="pl-PL" w:bidi="pl-PL"/>
      <w:b/>
      <w:bCs/>
      <w:i/>
      <w:iCs/>
      <w:sz w:val="17"/>
      <w:szCs w:val="17"/>
      <w:w w:val="100"/>
      <w:spacing w:val="0"/>
      <w:color w:val="000000"/>
      <w:position w:val="0"/>
    </w:rPr>
  </w:style>
  <w:style w:type="character" w:customStyle="1" w:styleId="CharStyle65">
    <w:name w:val="Tekst treści (10) + 9 pt,Kursywa"/>
    <w:basedOn w:val="CharStyle45"/>
    <w:rPr>
      <w:lang w:val="pl-PL" w:eastAsia="pl-PL" w:bidi="pl-PL"/>
      <w:i/>
      <w:iCs/>
      <w:sz w:val="18"/>
      <w:szCs w:val="18"/>
      <w:w w:val="100"/>
      <w:spacing w:val="0"/>
      <w:color w:val="000000"/>
      <w:position w:val="0"/>
    </w:rPr>
  </w:style>
  <w:style w:type="character" w:customStyle="1" w:styleId="CharStyle67">
    <w:name w:val="Tekst treści (11)_"/>
    <w:basedOn w:val="DefaultParagraphFont"/>
    <w:link w:val="Style66"/>
    <w:rPr>
      <w:b w:val="0"/>
      <w:bCs w:val="0"/>
      <w:i/>
      <w:iCs/>
      <w:u w:val="none"/>
      <w:strike w:val="0"/>
      <w:smallCaps w:val="0"/>
      <w:sz w:val="18"/>
      <w:szCs w:val="18"/>
      <w:rFonts w:ascii="Bookman Old Style" w:eastAsia="Bookman Old Style" w:hAnsi="Bookman Old Style" w:cs="Bookman Old Style"/>
    </w:rPr>
  </w:style>
  <w:style w:type="character" w:customStyle="1" w:styleId="CharStyle68">
    <w:name w:val="Tekst treści (11) + 8,5 pt,Bez kursywy"/>
    <w:basedOn w:val="CharStyle67"/>
    <w:rPr>
      <w:lang w:val="pl-PL" w:eastAsia="pl-PL" w:bidi="pl-PL"/>
      <w:i/>
      <w:iCs/>
      <w:sz w:val="17"/>
      <w:szCs w:val="17"/>
      <w:w w:val="100"/>
      <w:spacing w:val="0"/>
      <w:color w:val="000000"/>
      <w:position w:val="0"/>
    </w:rPr>
  </w:style>
  <w:style w:type="character" w:customStyle="1" w:styleId="CharStyle70">
    <w:name w:val="Tekst treści (12)_"/>
    <w:basedOn w:val="DefaultParagraphFont"/>
    <w:link w:val="Style69"/>
    <w:rPr>
      <w:lang w:val="en-US" w:eastAsia="en-US" w:bidi="en-US"/>
      <w:b/>
      <w:bCs/>
      <w:i/>
      <w:iCs/>
      <w:u w:val="none"/>
      <w:strike w:val="0"/>
      <w:smallCaps w:val="0"/>
      <w:sz w:val="17"/>
      <w:szCs w:val="17"/>
      <w:rFonts w:ascii="Bookman Old Style" w:eastAsia="Bookman Old Style" w:hAnsi="Bookman Old Style" w:cs="Bookman Old Style"/>
    </w:rPr>
  </w:style>
  <w:style w:type="character" w:customStyle="1" w:styleId="CharStyle72">
    <w:name w:val="Tekst treści (13)_"/>
    <w:basedOn w:val="DefaultParagraphFont"/>
    <w:link w:val="Style71"/>
    <w:rPr>
      <w:lang w:val="en-US" w:eastAsia="en-US" w:bidi="en-US"/>
      <w:b w:val="0"/>
      <w:bCs w:val="0"/>
      <w:i/>
      <w:iCs/>
      <w:u w:val="none"/>
      <w:strike w:val="0"/>
      <w:smallCaps w:val="0"/>
      <w:sz w:val="20"/>
      <w:szCs w:val="20"/>
      <w:rFonts w:ascii="Bookman Old Style" w:eastAsia="Bookman Old Style" w:hAnsi="Bookman Old Style" w:cs="Bookman Old Style"/>
    </w:rPr>
  </w:style>
  <w:style w:type="character" w:customStyle="1" w:styleId="CharStyle74">
    <w:name w:val="Tekst treści (8)_"/>
    <w:basedOn w:val="DefaultParagraphFont"/>
    <w:link w:val="Style73"/>
    <w:rPr>
      <w:b/>
      <w:bCs/>
      <w:i w:val="0"/>
      <w:iCs w:val="0"/>
      <w:u w:val="none"/>
      <w:strike w:val="0"/>
      <w:smallCaps w:val="0"/>
      <w:rFonts w:ascii="Bookman Old Style" w:eastAsia="Bookman Old Style" w:hAnsi="Bookman Old Style" w:cs="Bookman Old Style"/>
    </w:rPr>
  </w:style>
  <w:style w:type="character" w:customStyle="1" w:styleId="CharStyle75">
    <w:name w:val="Tekst treści (2) + Odstępy 1 pt"/>
    <w:basedOn w:val="CharStyle18"/>
    <w:rPr>
      <w:lang w:val="pl-PL" w:eastAsia="pl-PL" w:bidi="pl-PL"/>
      <w:w w:val="100"/>
      <w:spacing w:val="30"/>
      <w:color w:val="000000"/>
      <w:position w:val="0"/>
    </w:rPr>
  </w:style>
  <w:style w:type="character" w:customStyle="1" w:styleId="CharStyle77">
    <w:name w:val="Podpis tabeli_"/>
    <w:basedOn w:val="DefaultParagraphFont"/>
    <w:link w:val="Style76"/>
    <w:rPr>
      <w:b/>
      <w:bCs/>
      <w:i w:val="0"/>
      <w:iCs w:val="0"/>
      <w:u w:val="none"/>
      <w:strike w:val="0"/>
      <w:smallCaps w:val="0"/>
      <w:sz w:val="17"/>
      <w:szCs w:val="17"/>
      <w:rFonts w:ascii="Bookman Old Style" w:eastAsia="Bookman Old Style" w:hAnsi="Bookman Old Style" w:cs="Bookman Old Style"/>
    </w:rPr>
  </w:style>
  <w:style w:type="character" w:customStyle="1" w:styleId="CharStyle78">
    <w:name w:val="Tekst treści (2) + 8,5 pt,Pogrubienie"/>
    <w:basedOn w:val="CharStyle18"/>
    <w:rPr>
      <w:lang w:val="pl-PL" w:eastAsia="pl-PL" w:bidi="pl-PL"/>
      <w:b/>
      <w:bCs/>
      <w:sz w:val="17"/>
      <w:szCs w:val="17"/>
      <w:w w:val="100"/>
      <w:spacing w:val="0"/>
      <w:color w:val="000000"/>
      <w:position w:val="0"/>
    </w:rPr>
  </w:style>
  <w:style w:type="character" w:customStyle="1" w:styleId="CharStyle79">
    <w:name w:val="Tekst treści (2) + 8,5 pt"/>
    <w:basedOn w:val="CharStyle18"/>
    <w:rPr>
      <w:lang w:val="pl-PL" w:eastAsia="pl-PL" w:bidi="pl-PL"/>
      <w:sz w:val="17"/>
      <w:szCs w:val="17"/>
      <w:w w:val="100"/>
      <w:spacing w:val="0"/>
      <w:color w:val="000000"/>
      <w:position w:val="0"/>
    </w:rPr>
  </w:style>
  <w:style w:type="character" w:customStyle="1" w:styleId="CharStyle81">
    <w:name w:val="Podpis tabeli (2)_"/>
    <w:basedOn w:val="DefaultParagraphFont"/>
    <w:link w:val="Style80"/>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82">
    <w:name w:val="Tekst treści (2) + 19 pt,Pogrubienie,Odstępy -2 pt"/>
    <w:basedOn w:val="CharStyle18"/>
    <w:rPr>
      <w:lang w:val="pl-PL" w:eastAsia="pl-PL" w:bidi="pl-PL"/>
      <w:b/>
      <w:bCs/>
      <w:sz w:val="38"/>
      <w:szCs w:val="38"/>
      <w:w w:val="100"/>
      <w:spacing w:val="-40"/>
      <w:color w:val="000000"/>
      <w:position w:val="0"/>
    </w:rPr>
  </w:style>
  <w:style w:type="character" w:customStyle="1" w:styleId="CharStyle83">
    <w:name w:val="Tekst treści (2) + Odstępy 2 pt"/>
    <w:basedOn w:val="CharStyle18"/>
    <w:rPr>
      <w:lang w:val="pl-PL" w:eastAsia="pl-PL" w:bidi="pl-PL"/>
      <w:w w:val="100"/>
      <w:spacing w:val="50"/>
      <w:color w:val="000000"/>
      <w:position w:val="0"/>
    </w:rPr>
  </w:style>
  <w:style w:type="character" w:customStyle="1" w:styleId="CharStyle84">
    <w:name w:val="Tekst treści (7) + 4 pt,Bez pogrubienia"/>
    <w:basedOn w:val="CharStyle22"/>
    <w:rPr>
      <w:lang w:val="pl-PL" w:eastAsia="pl-PL" w:bidi="pl-PL"/>
      <w:b/>
      <w:bCs/>
      <w:sz w:val="8"/>
      <w:szCs w:val="8"/>
      <w:w w:val="100"/>
      <w:spacing w:val="0"/>
      <w:color w:val="000000"/>
      <w:position w:val="0"/>
    </w:rPr>
  </w:style>
  <w:style w:type="character" w:customStyle="1" w:styleId="CharStyle85">
    <w:name w:val="Tekst treści (7) + Kursywa"/>
    <w:basedOn w:val="CharStyle22"/>
    <w:rPr>
      <w:lang w:val="en-US" w:eastAsia="en-US" w:bidi="en-US"/>
      <w:i/>
      <w:iCs/>
      <w:sz w:val="17"/>
      <w:szCs w:val="17"/>
      <w:w w:val="100"/>
      <w:spacing w:val="0"/>
      <w:color w:val="000000"/>
      <w:position w:val="0"/>
    </w:rPr>
  </w:style>
  <w:style w:type="character" w:customStyle="1" w:styleId="CharStyle87">
    <w:name w:val="Tekst treści (14)_"/>
    <w:basedOn w:val="DefaultParagraphFont"/>
    <w:link w:val="Style86"/>
    <w:rPr>
      <w:b/>
      <w:bCs/>
      <w:i w:val="0"/>
      <w:iCs w:val="0"/>
      <w:u w:val="none"/>
      <w:strike w:val="0"/>
      <w:smallCaps w:val="0"/>
      <w:sz w:val="62"/>
      <w:szCs w:val="62"/>
      <w:rFonts w:ascii="Candara" w:eastAsia="Candara" w:hAnsi="Candara" w:cs="Candara"/>
    </w:rPr>
  </w:style>
  <w:style w:type="character" w:customStyle="1" w:styleId="CharStyle89">
    <w:name w:val="Tekst treści (15)_"/>
    <w:basedOn w:val="DefaultParagraphFont"/>
    <w:link w:val="Style88"/>
    <w:rPr>
      <w:b/>
      <w:bCs/>
      <w:i w:val="0"/>
      <w:iCs w:val="0"/>
      <w:u w:val="none"/>
      <w:strike w:val="0"/>
      <w:smallCaps w:val="0"/>
      <w:sz w:val="14"/>
      <w:szCs w:val="14"/>
      <w:rFonts w:ascii="Bookman Old Style" w:eastAsia="Bookman Old Style" w:hAnsi="Bookman Old Style" w:cs="Bookman Old Style"/>
    </w:rPr>
  </w:style>
  <w:style w:type="character" w:customStyle="1" w:styleId="CharStyle90">
    <w:name w:val="Tekst treści (9) + 8,5 pt,Bez kursywy"/>
    <w:basedOn w:val="CharStyle34"/>
    <w:rPr>
      <w:lang w:val="pl-PL" w:eastAsia="pl-PL" w:bidi="pl-PL"/>
      <w:i/>
      <w:iCs/>
      <w:sz w:val="17"/>
      <w:szCs w:val="17"/>
      <w:w w:val="100"/>
      <w:spacing w:val="0"/>
      <w:color w:val="000000"/>
      <w:position w:val="0"/>
    </w:rPr>
  </w:style>
  <w:style w:type="character" w:customStyle="1" w:styleId="CharStyle91">
    <w:name w:val="Tekst treści (10) + 8 pt,Kursywa"/>
    <w:basedOn w:val="CharStyle45"/>
    <w:rPr>
      <w:lang w:val="pl-PL" w:eastAsia="pl-PL" w:bidi="pl-PL"/>
      <w:i/>
      <w:iCs/>
      <w:sz w:val="16"/>
      <w:szCs w:val="16"/>
      <w:w w:val="100"/>
      <w:spacing w:val="0"/>
      <w:color w:val="000000"/>
      <w:position w:val="0"/>
    </w:rPr>
  </w:style>
  <w:style w:type="character" w:customStyle="1" w:styleId="CharStyle92">
    <w:name w:val="Tekst treści (6) + Kursywa,Odstępy 1 pt"/>
    <w:basedOn w:val="CharStyle16"/>
    <w:rPr>
      <w:lang w:val="pl-PL" w:eastAsia="pl-PL" w:bidi="pl-PL"/>
      <w:i/>
      <w:iCs/>
      <w:w w:val="100"/>
      <w:spacing w:val="30"/>
      <w:color w:val="000000"/>
      <w:position w:val="0"/>
    </w:rPr>
  </w:style>
  <w:style w:type="character" w:customStyle="1" w:styleId="CharStyle93">
    <w:name w:val="Tekst treści (2) + Pogrubienie"/>
    <w:basedOn w:val="CharStyle18"/>
    <w:rPr>
      <w:lang w:val="pl-PL" w:eastAsia="pl-PL" w:bidi="pl-PL"/>
      <w:b/>
      <w:bCs/>
      <w:sz w:val="20"/>
      <w:szCs w:val="20"/>
      <w:w w:val="100"/>
      <w:spacing w:val="0"/>
      <w:color w:val="000000"/>
      <w:position w:val="0"/>
    </w:rPr>
  </w:style>
  <w:style w:type="character" w:customStyle="1" w:styleId="CharStyle94">
    <w:name w:val="Tekst treści (2) + 12 pt,Kursywa,Małe litery,Odstępy -1 pt"/>
    <w:basedOn w:val="CharStyle18"/>
    <w:rPr>
      <w:lang w:val="pl-PL" w:eastAsia="pl-PL" w:bidi="pl-PL"/>
      <w:i/>
      <w:iCs/>
      <w:smallCaps/>
      <w:sz w:val="24"/>
      <w:szCs w:val="24"/>
      <w:w w:val="100"/>
      <w:spacing w:val="-30"/>
      <w:color w:val="000000"/>
      <w:position w:val="0"/>
    </w:rPr>
  </w:style>
  <w:style w:type="character" w:customStyle="1" w:styleId="CharStyle95">
    <w:name w:val="Tekst treści (2) + 8,5 pt,Pogrubienie"/>
    <w:basedOn w:val="CharStyle18"/>
    <w:rPr>
      <w:lang w:val="pl-PL" w:eastAsia="pl-PL" w:bidi="pl-PL"/>
      <w:b/>
      <w:bCs/>
      <w:sz w:val="17"/>
      <w:szCs w:val="17"/>
      <w:w w:val="100"/>
      <w:spacing w:val="0"/>
      <w:color w:val="000000"/>
      <w:position w:val="0"/>
    </w:rPr>
  </w:style>
  <w:style w:type="character" w:customStyle="1" w:styleId="CharStyle96">
    <w:name w:val="Tekst treści (2) + Odstępy 2 pt"/>
    <w:basedOn w:val="CharStyle18"/>
    <w:rPr>
      <w:lang w:val="pl-PL" w:eastAsia="pl-PL" w:bidi="pl-PL"/>
      <w:w w:val="100"/>
      <w:spacing w:val="40"/>
      <w:color w:val="000000"/>
      <w:position w:val="0"/>
    </w:rPr>
  </w:style>
  <w:style w:type="character" w:customStyle="1" w:styleId="CharStyle98">
    <w:name w:val="Stopka (3)_"/>
    <w:basedOn w:val="DefaultParagraphFont"/>
    <w:link w:val="Style97"/>
    <w:rPr>
      <w:b w:val="0"/>
      <w:bCs w:val="0"/>
      <w:i/>
      <w:iCs/>
      <w:u w:val="none"/>
      <w:strike w:val="0"/>
      <w:smallCaps w:val="0"/>
      <w:sz w:val="18"/>
      <w:szCs w:val="18"/>
      <w:rFonts w:ascii="Bookman Old Style" w:eastAsia="Bookman Old Style" w:hAnsi="Bookman Old Style" w:cs="Bookman Old Style"/>
    </w:rPr>
  </w:style>
  <w:style w:type="character" w:customStyle="1" w:styleId="CharStyle99">
    <w:name w:val="Stopka (3) + 8,5 pt,Bez kursywy"/>
    <w:basedOn w:val="CharStyle98"/>
    <w:rPr>
      <w:lang w:val="pl-PL" w:eastAsia="pl-PL" w:bidi="pl-PL"/>
      <w:i/>
      <w:iCs/>
      <w:sz w:val="17"/>
      <w:szCs w:val="17"/>
      <w:w w:val="100"/>
      <w:spacing w:val="0"/>
      <w:color w:val="000000"/>
      <w:position w:val="0"/>
    </w:rPr>
  </w:style>
  <w:style w:type="character" w:customStyle="1" w:styleId="CharStyle100">
    <w:name w:val="Tekst treści (10) + 10 pt,Pogrubienie,Kursywa"/>
    <w:basedOn w:val="CharStyle45"/>
    <w:rPr>
      <w:lang w:val="pl-PL" w:eastAsia="pl-PL" w:bidi="pl-PL"/>
      <w:b/>
      <w:bCs/>
      <w:i/>
      <w:iCs/>
      <w:sz w:val="20"/>
      <w:szCs w:val="20"/>
      <w:w w:val="100"/>
      <w:spacing w:val="0"/>
      <w:color w:val="000000"/>
      <w:position w:val="0"/>
    </w:rPr>
  </w:style>
  <w:style w:type="character" w:customStyle="1" w:styleId="CharStyle101">
    <w:name w:val="Nagłówek #4 + Bez pogrubienia,Kursywa"/>
    <w:basedOn w:val="CharStyle29"/>
    <w:rPr>
      <w:lang w:val="cs-CZ" w:eastAsia="cs-CZ" w:bidi="cs-CZ"/>
      <w:b/>
      <w:bCs/>
      <w:i/>
      <w:iCs/>
      <w:sz w:val="20"/>
      <w:szCs w:val="20"/>
      <w:w w:val="100"/>
      <w:spacing w:val="0"/>
      <w:color w:val="000000"/>
      <w:position w:val="0"/>
    </w:rPr>
  </w:style>
  <w:style w:type="character" w:customStyle="1" w:styleId="CharStyle102">
    <w:name w:val="Tekst treści (2) + Candara,Pogrubienie"/>
    <w:basedOn w:val="CharStyle18"/>
    <w:rPr>
      <w:lang w:val="pl-PL" w:eastAsia="pl-PL" w:bidi="pl-PL"/>
      <w:b/>
      <w:bCs/>
      <w:sz w:val="20"/>
      <w:szCs w:val="20"/>
      <w:rFonts w:ascii="Candara" w:eastAsia="Candara" w:hAnsi="Candara" w:cs="Candara"/>
      <w:w w:val="100"/>
      <w:spacing w:val="0"/>
      <w:color w:val="000000"/>
      <w:position w:val="0"/>
    </w:rPr>
  </w:style>
  <w:style w:type="character" w:customStyle="1" w:styleId="CharStyle103">
    <w:name w:val="Tekst treści (2) + Odstępy -1 pt"/>
    <w:basedOn w:val="CharStyle18"/>
    <w:rPr>
      <w:lang w:val="pl-PL" w:eastAsia="pl-PL" w:bidi="pl-PL"/>
      <w:w w:val="100"/>
      <w:spacing w:val="-20"/>
      <w:color w:val="000000"/>
      <w:position w:val="0"/>
    </w:rPr>
  </w:style>
  <w:style w:type="character" w:customStyle="1" w:styleId="CharStyle104">
    <w:name w:val="Podpis tabeli + Kursywa"/>
    <w:basedOn w:val="CharStyle77"/>
    <w:rPr>
      <w:lang w:val="cs-CZ" w:eastAsia="cs-CZ" w:bidi="cs-CZ"/>
      <w:i/>
      <w:iCs/>
      <w:sz w:val="17"/>
      <w:szCs w:val="17"/>
      <w:w w:val="100"/>
      <w:spacing w:val="0"/>
      <w:color w:val="000000"/>
      <w:position w:val="0"/>
    </w:rPr>
  </w:style>
  <w:style w:type="character" w:customStyle="1" w:styleId="CharStyle105">
    <w:name w:val="Tekst treści (2) + 9,5 pt,Pogrubienie,Kursywa"/>
    <w:basedOn w:val="CharStyle18"/>
    <w:rPr>
      <w:lang w:val="pl-PL" w:eastAsia="pl-PL" w:bidi="pl-PL"/>
      <w:b/>
      <w:bCs/>
      <w:i/>
      <w:iCs/>
      <w:sz w:val="19"/>
      <w:szCs w:val="19"/>
      <w:w w:val="100"/>
      <w:spacing w:val="0"/>
      <w:color w:val="000000"/>
      <w:position w:val="0"/>
    </w:rPr>
  </w:style>
  <w:style w:type="character" w:customStyle="1" w:styleId="CharStyle106">
    <w:name w:val="Tekst treści (2) + Pogrubienie,Kursywa"/>
    <w:basedOn w:val="CharStyle18"/>
    <w:rPr>
      <w:lang w:val="en-US" w:eastAsia="en-US" w:bidi="en-US"/>
      <w:b/>
      <w:bCs/>
      <w:i/>
      <w:iCs/>
      <w:u w:val="single"/>
      <w:sz w:val="20"/>
      <w:szCs w:val="20"/>
      <w:w w:val="100"/>
      <w:spacing w:val="0"/>
      <w:color w:val="000000"/>
      <w:position w:val="0"/>
    </w:rPr>
  </w:style>
  <w:style w:type="character" w:customStyle="1" w:styleId="CharStyle107">
    <w:name w:val="Tekst treści (2) + Pogrubienie,Kursywa"/>
    <w:basedOn w:val="CharStyle18"/>
    <w:rPr>
      <w:lang w:val="pl-PL" w:eastAsia="pl-PL" w:bidi="pl-PL"/>
      <w:b/>
      <w:bCs/>
      <w:i/>
      <w:iCs/>
      <w:w w:val="100"/>
      <w:spacing w:val="0"/>
      <w:color w:val="000000"/>
      <w:position w:val="0"/>
    </w:rPr>
  </w:style>
  <w:style w:type="character" w:customStyle="1" w:styleId="CharStyle108">
    <w:name w:val="Tekst treści (2) + 4 pt"/>
    <w:basedOn w:val="CharStyle18"/>
    <w:rPr>
      <w:lang w:val="pl-PL" w:eastAsia="pl-PL" w:bidi="pl-PL"/>
      <w:sz w:val="8"/>
      <w:szCs w:val="8"/>
      <w:w w:val="100"/>
      <w:spacing w:val="0"/>
      <w:color w:val="000000"/>
      <w:position w:val="0"/>
    </w:rPr>
  </w:style>
  <w:style w:type="character" w:customStyle="1" w:styleId="CharStyle110">
    <w:name w:val="Tekst treści (19)_"/>
    <w:basedOn w:val="DefaultParagraphFont"/>
    <w:link w:val="Style109"/>
    <w:rPr>
      <w:b/>
      <w:bCs/>
      <w:i w:val="0"/>
      <w:iCs w:val="0"/>
      <w:u w:val="none"/>
      <w:strike w:val="0"/>
      <w:smallCaps w:val="0"/>
      <w:sz w:val="20"/>
      <w:szCs w:val="20"/>
      <w:rFonts w:ascii="Bookman Old Style" w:eastAsia="Bookman Old Style" w:hAnsi="Bookman Old Style" w:cs="Bookman Old Style"/>
    </w:rPr>
  </w:style>
  <w:style w:type="character" w:customStyle="1" w:styleId="CharStyle111">
    <w:name w:val="Tekst treści (19) + Bez pogrubienia,Kursywa"/>
    <w:basedOn w:val="CharStyle110"/>
    <w:rPr>
      <w:lang w:val="pl-PL" w:eastAsia="pl-PL" w:bidi="pl-PL"/>
      <w:b/>
      <w:bCs/>
      <w:i/>
      <w:iCs/>
      <w:sz w:val="20"/>
      <w:szCs w:val="20"/>
      <w:w w:val="100"/>
      <w:spacing w:val="0"/>
      <w:color w:val="000000"/>
      <w:position w:val="0"/>
    </w:rPr>
  </w:style>
  <w:style w:type="character" w:customStyle="1" w:styleId="CharStyle113">
    <w:name w:val="Tekst treści (20)_"/>
    <w:basedOn w:val="DefaultParagraphFont"/>
    <w:link w:val="Style112"/>
    <w:rPr>
      <w:b/>
      <w:bCs/>
      <w:i/>
      <w:iCs/>
      <w:u w:val="none"/>
      <w:strike w:val="0"/>
      <w:smallCaps w:val="0"/>
      <w:sz w:val="20"/>
      <w:szCs w:val="20"/>
      <w:rFonts w:ascii="Bookman Old Style" w:eastAsia="Bookman Old Style" w:hAnsi="Bookman Old Style" w:cs="Bookman Old Style"/>
    </w:rPr>
  </w:style>
  <w:style w:type="character" w:customStyle="1" w:styleId="CharStyle114">
    <w:name w:val="Tekst treści (20) + Bez pogrubienia,Bez kursywy"/>
    <w:basedOn w:val="CharStyle113"/>
    <w:rPr>
      <w:lang w:val="pl-PL" w:eastAsia="pl-PL" w:bidi="pl-PL"/>
      <w:b/>
      <w:bCs/>
      <w:i/>
      <w:iCs/>
      <w:sz w:val="20"/>
      <w:szCs w:val="20"/>
      <w:w w:val="100"/>
      <w:spacing w:val="0"/>
      <w:color w:val="000000"/>
      <w:position w:val="0"/>
    </w:rPr>
  </w:style>
  <w:style w:type="character" w:customStyle="1" w:styleId="CharStyle115">
    <w:name w:val="Tekst treści (11) + 10 pt,Bez kursywy"/>
    <w:basedOn w:val="CharStyle67"/>
    <w:rPr>
      <w:lang w:val="pl-PL" w:eastAsia="pl-PL" w:bidi="pl-PL"/>
      <w:i/>
      <w:iCs/>
      <w:sz w:val="20"/>
      <w:szCs w:val="20"/>
      <w:w w:val="100"/>
      <w:spacing w:val="0"/>
      <w:color w:val="000000"/>
      <w:position w:val="0"/>
    </w:rPr>
  </w:style>
  <w:style w:type="character" w:customStyle="1" w:styleId="CharStyle116">
    <w:name w:val="Tekst treści (20)"/>
    <w:basedOn w:val="CharStyle113"/>
    <w:rPr>
      <w:lang w:val="pl-PL" w:eastAsia="pl-PL" w:bidi="pl-PL"/>
      <w:u w:val="single"/>
      <w:w w:val="100"/>
      <w:spacing w:val="0"/>
      <w:color w:val="000000"/>
      <w:position w:val="0"/>
    </w:rPr>
  </w:style>
  <w:style w:type="character" w:customStyle="1" w:styleId="CharStyle117">
    <w:name w:val="Tekst treści (2) + Pogrubienie,Kursywa,Odstępy 1 pt"/>
    <w:basedOn w:val="CharStyle18"/>
    <w:rPr>
      <w:lang w:val="pl-PL" w:eastAsia="pl-PL" w:bidi="pl-PL"/>
      <w:b/>
      <w:bCs/>
      <w:i/>
      <w:iCs/>
      <w:sz w:val="20"/>
      <w:szCs w:val="20"/>
      <w:w w:val="100"/>
      <w:spacing w:val="20"/>
      <w:color w:val="000000"/>
      <w:position w:val="0"/>
    </w:rPr>
  </w:style>
  <w:style w:type="character" w:customStyle="1" w:styleId="CharStyle118">
    <w:name w:val="Tekst treści (7) + 9,5 pt,Kursywa"/>
    <w:basedOn w:val="CharStyle22"/>
    <w:rPr>
      <w:lang w:val="en-US" w:eastAsia="en-US" w:bidi="en-US"/>
      <w:i/>
      <w:iCs/>
      <w:sz w:val="19"/>
      <w:szCs w:val="19"/>
      <w:w w:val="100"/>
      <w:spacing w:val="0"/>
      <w:color w:val="000000"/>
      <w:position w:val="0"/>
    </w:rPr>
  </w:style>
  <w:style w:type="character" w:customStyle="1" w:styleId="CharStyle119">
    <w:name w:val="Tekst treści (10) + Odstępy 1 pt"/>
    <w:basedOn w:val="CharStyle45"/>
    <w:rPr>
      <w:lang w:val="en-US" w:eastAsia="en-US" w:bidi="en-US"/>
      <w:w w:val="100"/>
      <w:spacing w:val="20"/>
      <w:color w:val="000000"/>
      <w:position w:val="0"/>
    </w:rPr>
  </w:style>
  <w:style w:type="character" w:customStyle="1" w:styleId="CharStyle121">
    <w:name w:val="Tekst treści (21)_"/>
    <w:basedOn w:val="DefaultParagraphFont"/>
    <w:link w:val="Style120"/>
    <w:rPr>
      <w:lang w:val="en-US" w:eastAsia="en-US" w:bidi="en-US"/>
      <w:b/>
      <w:bCs/>
      <w:i/>
      <w:iCs/>
      <w:u w:val="none"/>
      <w:strike w:val="0"/>
      <w:smallCaps w:val="0"/>
      <w:sz w:val="19"/>
      <w:szCs w:val="19"/>
      <w:rFonts w:ascii="Bookman Old Style" w:eastAsia="Bookman Old Style" w:hAnsi="Bookman Old Style" w:cs="Bookman Old Style"/>
    </w:rPr>
  </w:style>
  <w:style w:type="character" w:customStyle="1" w:styleId="CharStyle122">
    <w:name w:val="Tekst treści (21) + 8,5 pt,Bez kursywy"/>
    <w:basedOn w:val="CharStyle121"/>
    <w:rPr>
      <w:i/>
      <w:iCs/>
      <w:sz w:val="17"/>
      <w:szCs w:val="17"/>
      <w:w w:val="100"/>
      <w:spacing w:val="0"/>
      <w:color w:val="000000"/>
      <w:position w:val="0"/>
    </w:rPr>
  </w:style>
  <w:style w:type="character" w:customStyle="1" w:styleId="CharStyle123">
    <w:name w:val="Tekst treści (2) + 18 pt,Pogrubienie"/>
    <w:basedOn w:val="CharStyle18"/>
    <w:rPr>
      <w:lang w:val="de-DE" w:eastAsia="de-DE" w:bidi="de-DE"/>
      <w:b/>
      <w:bCs/>
      <w:sz w:val="36"/>
      <w:szCs w:val="36"/>
      <w:w w:val="100"/>
      <w:spacing w:val="0"/>
      <w:color w:val="000000"/>
      <w:position w:val="0"/>
    </w:rPr>
  </w:style>
  <w:style w:type="character" w:customStyle="1" w:styleId="CharStyle124">
    <w:name w:val="Tekst treści (2) + 8 pt"/>
    <w:basedOn w:val="CharStyle18"/>
    <w:rPr>
      <w:lang w:val="pl-PL" w:eastAsia="pl-PL" w:bidi="pl-PL"/>
      <w:sz w:val="16"/>
      <w:szCs w:val="16"/>
      <w:w w:val="100"/>
      <w:spacing w:val="0"/>
      <w:color w:val="000000"/>
      <w:position w:val="0"/>
    </w:rPr>
  </w:style>
  <w:style w:type="character" w:customStyle="1" w:styleId="CharStyle125">
    <w:name w:val="Podpis tabeli"/>
    <w:basedOn w:val="CharStyle77"/>
    <w:rPr>
      <w:lang w:val="pl-PL" w:eastAsia="pl-PL" w:bidi="pl-PL"/>
      <w:w w:val="100"/>
      <w:spacing w:val="0"/>
      <w:color w:val="000000"/>
      <w:position w:val="0"/>
    </w:rPr>
  </w:style>
  <w:style w:type="character" w:customStyle="1" w:styleId="CharStyle126">
    <w:name w:val="Tekst treści (7)"/>
    <w:basedOn w:val="CharStyle22"/>
    <w:rPr>
      <w:lang w:val="pl-PL" w:eastAsia="pl-PL" w:bidi="pl-PL"/>
      <w:w w:val="100"/>
      <w:spacing w:val="0"/>
      <w:color w:val="000000"/>
      <w:position w:val="0"/>
    </w:rPr>
  </w:style>
  <w:style w:type="character" w:customStyle="1" w:styleId="CharStyle127">
    <w:name w:val="Nagłówek lub stopka + 7,5 pt,Pogrubienie,Kursywa"/>
    <w:basedOn w:val="CharStyle26"/>
    <w:rPr>
      <w:lang w:val="pl-PL" w:eastAsia="pl-PL" w:bidi="pl-PL"/>
      <w:b/>
      <w:bCs/>
      <w:i/>
      <w:iCs/>
      <w:sz w:val="15"/>
      <w:szCs w:val="15"/>
      <w:w w:val="100"/>
      <w:spacing w:val="0"/>
      <w:color w:val="000000"/>
      <w:position w:val="0"/>
    </w:rPr>
  </w:style>
  <w:style w:type="character" w:customStyle="1" w:styleId="CharStyle129">
    <w:name w:val="Stopka (8)_"/>
    <w:basedOn w:val="DefaultParagraphFont"/>
    <w:link w:val="Style128"/>
    <w:rPr>
      <w:b/>
      <w:bCs/>
      <w:i w:val="0"/>
      <w:iCs w:val="0"/>
      <w:u w:val="none"/>
      <w:strike w:val="0"/>
      <w:smallCaps w:val="0"/>
      <w:sz w:val="18"/>
      <w:szCs w:val="18"/>
      <w:rFonts w:ascii="Bookman Old Style" w:eastAsia="Bookman Old Style" w:hAnsi="Bookman Old Style" w:cs="Bookman Old Style"/>
    </w:rPr>
  </w:style>
  <w:style w:type="character" w:customStyle="1" w:styleId="CharStyle130">
    <w:name w:val="Stopka (8) + 8 pt,Kursywa"/>
    <w:basedOn w:val="CharStyle129"/>
    <w:rPr>
      <w:lang w:val="pl-PL" w:eastAsia="pl-PL" w:bidi="pl-PL"/>
      <w:i/>
      <w:iCs/>
      <w:sz w:val="16"/>
      <w:szCs w:val="16"/>
      <w:w w:val="100"/>
      <w:spacing w:val="0"/>
      <w:color w:val="000000"/>
      <w:position w:val="0"/>
    </w:rPr>
  </w:style>
  <w:style w:type="character" w:customStyle="1" w:styleId="CharStyle132">
    <w:name w:val="Tekst treści (23)_"/>
    <w:basedOn w:val="DefaultParagraphFont"/>
    <w:link w:val="Style131"/>
    <w:rPr>
      <w:b/>
      <w:bCs/>
      <w:i w:val="0"/>
      <w:iCs w:val="0"/>
      <w:u w:val="none"/>
      <w:strike w:val="0"/>
      <w:smallCaps w:val="0"/>
      <w:sz w:val="20"/>
      <w:szCs w:val="20"/>
      <w:rFonts w:ascii="Bookman Old Style" w:eastAsia="Bookman Old Style" w:hAnsi="Bookman Old Style" w:cs="Bookman Old Style"/>
    </w:rPr>
  </w:style>
  <w:style w:type="character" w:customStyle="1" w:styleId="CharStyle133">
    <w:name w:val="Tekst treści (23)"/>
    <w:basedOn w:val="CharStyle132"/>
    <w:rPr>
      <w:lang w:val="pl-PL" w:eastAsia="pl-PL" w:bidi="pl-PL"/>
      <w:sz w:val="20"/>
      <w:szCs w:val="20"/>
      <w:w w:val="100"/>
      <w:spacing w:val="0"/>
      <w:color w:val="000000"/>
      <w:position w:val="0"/>
    </w:rPr>
  </w:style>
  <w:style w:type="character" w:customStyle="1" w:styleId="CharStyle134">
    <w:name w:val="Tekst treści (23) + Bez pogrubienia,Kursywa"/>
    <w:basedOn w:val="CharStyle132"/>
    <w:rPr>
      <w:lang w:val="pl-PL" w:eastAsia="pl-PL" w:bidi="pl-PL"/>
      <w:b/>
      <w:bCs/>
      <w:i/>
      <w:iCs/>
      <w:sz w:val="20"/>
      <w:szCs w:val="20"/>
      <w:w w:val="100"/>
      <w:spacing w:val="0"/>
      <w:color w:val="000000"/>
      <w:position w:val="0"/>
    </w:rPr>
  </w:style>
  <w:style w:type="character" w:customStyle="1" w:styleId="CharStyle135">
    <w:name w:val="Tekst treści (23) + 9 pt,Bez pogrubienia"/>
    <w:basedOn w:val="CharStyle132"/>
    <w:rPr>
      <w:lang w:val="pl-PL" w:eastAsia="pl-PL" w:bidi="pl-PL"/>
      <w:b/>
      <w:bCs/>
      <w:sz w:val="18"/>
      <w:szCs w:val="18"/>
      <w:w w:val="100"/>
      <w:spacing w:val="0"/>
      <w:color w:val="000000"/>
      <w:position w:val="0"/>
    </w:rPr>
  </w:style>
  <w:style w:type="character" w:customStyle="1" w:styleId="CharStyle137">
    <w:name w:val="Tekst treści (35)_"/>
    <w:basedOn w:val="DefaultParagraphFont"/>
    <w:link w:val="Style136"/>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138">
    <w:name w:val="Tekst treści (35)"/>
    <w:basedOn w:val="CharStyle137"/>
    <w:rPr>
      <w:lang w:val="pl-PL" w:eastAsia="pl-PL" w:bidi="pl-PL"/>
      <w:u w:val="single"/>
      <w:w w:val="100"/>
      <w:spacing w:val="0"/>
      <w:color w:val="000000"/>
      <w:position w:val="0"/>
    </w:rPr>
  </w:style>
  <w:style w:type="character" w:customStyle="1" w:styleId="CharStyle139">
    <w:name w:val="Tekst treści (35) + 7,5 pt,Pogrubienie,Kursywa"/>
    <w:basedOn w:val="CharStyle137"/>
    <w:rPr>
      <w:lang w:val="pl-PL" w:eastAsia="pl-PL" w:bidi="pl-PL"/>
      <w:b/>
      <w:bCs/>
      <w:i/>
      <w:iCs/>
      <w:u w:val="single"/>
      <w:sz w:val="15"/>
      <w:szCs w:val="15"/>
      <w:w w:val="100"/>
      <w:spacing w:val="0"/>
      <w:color w:val="000000"/>
      <w:position w:val="0"/>
    </w:rPr>
  </w:style>
  <w:style w:type="character" w:customStyle="1" w:styleId="CharStyle141">
    <w:name w:val="Nagłówek #4 (2)_"/>
    <w:basedOn w:val="DefaultParagraphFont"/>
    <w:link w:val="Style140"/>
    <w:rPr>
      <w:b/>
      <w:bCs/>
      <w:i w:val="0"/>
      <w:iCs w:val="0"/>
      <w:u w:val="none"/>
      <w:strike w:val="0"/>
      <w:smallCaps w:val="0"/>
      <w:sz w:val="20"/>
      <w:szCs w:val="20"/>
      <w:rFonts w:ascii="Bookman Old Style" w:eastAsia="Bookman Old Style" w:hAnsi="Bookman Old Style" w:cs="Bookman Old Style"/>
    </w:rPr>
  </w:style>
  <w:style w:type="character" w:customStyle="1" w:styleId="CharStyle142">
    <w:name w:val="Nagłówek lub stopka + 7,5 pt,Pogrubienie,Kursywa"/>
    <w:basedOn w:val="CharStyle26"/>
    <w:rPr>
      <w:lang w:val="pl-PL" w:eastAsia="pl-PL" w:bidi="pl-PL"/>
      <w:b/>
      <w:bCs/>
      <w:i/>
      <w:iCs/>
      <w:u w:val="single"/>
      <w:sz w:val="15"/>
      <w:szCs w:val="15"/>
      <w:w w:val="100"/>
      <w:spacing w:val="0"/>
      <w:color w:val="000000"/>
      <w:position w:val="0"/>
    </w:rPr>
  </w:style>
  <w:style w:type="character" w:customStyle="1" w:styleId="CharStyle144">
    <w:name w:val="Nagłówek lub stopka (4)_"/>
    <w:basedOn w:val="DefaultParagraphFont"/>
    <w:link w:val="Style143"/>
    <w:rPr>
      <w:b/>
      <w:bCs/>
      <w:i/>
      <w:iCs/>
      <w:u w:val="none"/>
      <w:strike w:val="0"/>
      <w:smallCaps w:val="0"/>
      <w:sz w:val="15"/>
      <w:szCs w:val="15"/>
      <w:rFonts w:ascii="Bookman Old Style" w:eastAsia="Bookman Old Style" w:hAnsi="Bookman Old Style" w:cs="Bookman Old Style"/>
    </w:rPr>
  </w:style>
  <w:style w:type="character" w:customStyle="1" w:styleId="CharStyle145">
    <w:name w:val="Tekst treści (2) + Pogrubienie,Kursywa"/>
    <w:basedOn w:val="CharStyle18"/>
    <w:rPr>
      <w:lang w:val="pl-PL" w:eastAsia="pl-PL" w:bidi="pl-PL"/>
      <w:b/>
      <w:bCs/>
      <w:i/>
      <w:iCs/>
      <w:sz w:val="20"/>
      <w:szCs w:val="20"/>
      <w:w w:val="100"/>
      <w:spacing w:val="0"/>
      <w:color w:val="000000"/>
      <w:position w:val="0"/>
    </w:rPr>
  </w:style>
  <w:style w:type="character" w:customStyle="1" w:styleId="CharStyle146">
    <w:name w:val="Tekst treści (2) + 7 pt,Pogrubienie,Małe litery"/>
    <w:basedOn w:val="CharStyle18"/>
    <w:rPr>
      <w:lang w:val="pl-PL" w:eastAsia="pl-PL" w:bidi="pl-PL"/>
      <w:b/>
      <w:bCs/>
      <w:smallCaps/>
      <w:sz w:val="14"/>
      <w:szCs w:val="14"/>
      <w:w w:val="100"/>
      <w:spacing w:val="0"/>
      <w:color w:val="000000"/>
      <w:position w:val="0"/>
    </w:rPr>
  </w:style>
  <w:style w:type="character" w:customStyle="1" w:styleId="CharStyle147">
    <w:name w:val="Tekst treści (2) + Kursywa"/>
    <w:basedOn w:val="CharStyle18"/>
    <w:rPr>
      <w:lang w:val="pl-PL" w:eastAsia="pl-PL" w:bidi="pl-PL"/>
      <w:i/>
      <w:iCs/>
      <w:sz w:val="20"/>
      <w:szCs w:val="20"/>
      <w:w w:val="100"/>
      <w:spacing w:val="0"/>
      <w:color w:val="000000"/>
      <w:position w:val="0"/>
    </w:rPr>
  </w:style>
  <w:style w:type="character" w:customStyle="1" w:styleId="CharStyle148">
    <w:name w:val="Tekst treści (2) + 9 pt,Pogrubienie,Odstępy 0 pt"/>
    <w:basedOn w:val="CharStyle18"/>
    <w:rPr>
      <w:lang w:val="pl-PL" w:eastAsia="pl-PL" w:bidi="pl-PL"/>
      <w:b/>
      <w:bCs/>
      <w:sz w:val="18"/>
      <w:szCs w:val="18"/>
      <w:w w:val="100"/>
      <w:spacing w:val="-10"/>
      <w:color w:val="000000"/>
      <w:position w:val="0"/>
    </w:rPr>
  </w:style>
  <w:style w:type="character" w:customStyle="1" w:styleId="CharStyle149">
    <w:name w:val="Stopka + Pogrubienie"/>
    <w:basedOn w:val="CharStyle53"/>
    <w:rPr>
      <w:lang w:val="pl-PL" w:eastAsia="pl-PL" w:bidi="pl-PL"/>
      <w:b/>
      <w:bCs/>
      <w:sz w:val="17"/>
      <w:szCs w:val="17"/>
      <w:w w:val="100"/>
      <w:spacing w:val="0"/>
      <w:color w:val="000000"/>
      <w:position w:val="0"/>
    </w:rPr>
  </w:style>
  <w:style w:type="character" w:customStyle="1" w:styleId="CharStyle150">
    <w:name w:val="Tekst treści (2) + 8,5 pt,Pogrubienie"/>
    <w:basedOn w:val="CharStyle18"/>
    <w:rPr>
      <w:lang w:val="pl-PL" w:eastAsia="pl-PL" w:bidi="pl-PL"/>
      <w:b/>
      <w:bCs/>
      <w:sz w:val="17"/>
      <w:szCs w:val="17"/>
      <w:w w:val="100"/>
      <w:spacing w:val="0"/>
      <w:color w:val="000000"/>
      <w:position w:val="0"/>
    </w:rPr>
  </w:style>
  <w:style w:type="character" w:customStyle="1" w:styleId="CharStyle151">
    <w:name w:val="Stopka + 10 pt,Pogrubienie,Kursywa"/>
    <w:basedOn w:val="CharStyle53"/>
    <w:rPr>
      <w:lang w:val="pl-PL" w:eastAsia="pl-PL" w:bidi="pl-PL"/>
      <w:b/>
      <w:bCs/>
      <w:i/>
      <w:iCs/>
      <w:sz w:val="20"/>
      <w:szCs w:val="20"/>
      <w:w w:val="100"/>
      <w:spacing w:val="0"/>
      <w:color w:val="000000"/>
      <w:position w:val="0"/>
    </w:rPr>
  </w:style>
  <w:style w:type="character" w:customStyle="1" w:styleId="CharStyle152">
    <w:name w:val="Stopka + 10 pt"/>
    <w:basedOn w:val="CharStyle53"/>
    <w:rPr>
      <w:lang w:val="pl-PL" w:eastAsia="pl-PL" w:bidi="pl-PL"/>
      <w:sz w:val="20"/>
      <w:szCs w:val="20"/>
      <w:w w:val="100"/>
      <w:spacing w:val="0"/>
      <w:color w:val="000000"/>
      <w:position w:val="0"/>
    </w:rPr>
  </w:style>
  <w:style w:type="character" w:customStyle="1" w:styleId="CharStyle153">
    <w:name w:val="Tekst treści (2) + Małe litery"/>
    <w:basedOn w:val="CharStyle18"/>
    <w:rPr>
      <w:lang w:val="ru-RU" w:eastAsia="ru-RU" w:bidi="ru-RU"/>
      <w:smallCaps/>
      <w:w w:val="100"/>
      <w:spacing w:val="0"/>
      <w:color w:val="000000"/>
      <w:position w:val="0"/>
    </w:rPr>
  </w:style>
  <w:style w:type="character" w:customStyle="1" w:styleId="CharStyle154">
    <w:name w:val="Tekst treści (2) + Times New Roman"/>
    <w:basedOn w:val="CharStyle18"/>
    <w:rPr>
      <w:lang w:val="pl-PL" w:eastAsia="pl-PL" w:bidi="pl-PL"/>
      <w:rFonts w:ascii="Times New Roman" w:eastAsia="Times New Roman" w:hAnsi="Times New Roman" w:cs="Times New Roman"/>
      <w:w w:val="100"/>
      <w:spacing w:val="0"/>
      <w:color w:val="000000"/>
      <w:position w:val="0"/>
    </w:rPr>
  </w:style>
  <w:style w:type="character" w:customStyle="1" w:styleId="CharStyle155">
    <w:name w:val="Tekst treści (2) + 5,5 pt,Pogrubienie,Odstępy 0 pt"/>
    <w:basedOn w:val="CharStyle18"/>
    <w:rPr>
      <w:lang w:val="pl-PL" w:eastAsia="pl-PL" w:bidi="pl-PL"/>
      <w:b/>
      <w:bCs/>
      <w:sz w:val="11"/>
      <w:szCs w:val="11"/>
      <w:w w:val="100"/>
      <w:spacing w:val="10"/>
      <w:color w:val="000000"/>
      <w:position w:val="0"/>
    </w:rPr>
  </w:style>
  <w:style w:type="character" w:customStyle="1" w:styleId="CharStyle156">
    <w:name w:val="Stopka + 8 pt"/>
    <w:basedOn w:val="CharStyle53"/>
    <w:rPr>
      <w:lang w:val="pl-PL" w:eastAsia="pl-PL" w:bidi="pl-PL"/>
      <w:sz w:val="16"/>
      <w:szCs w:val="16"/>
      <w:w w:val="100"/>
      <w:spacing w:val="0"/>
      <w:color w:val="000000"/>
      <w:position w:val="0"/>
    </w:rPr>
  </w:style>
  <w:style w:type="character" w:customStyle="1" w:styleId="CharStyle157">
    <w:name w:val="Tekst treści (2) + Pogrubienie,Kursywa,Odstępy -1 pt"/>
    <w:basedOn w:val="CharStyle18"/>
    <w:rPr>
      <w:lang w:val="pl-PL" w:eastAsia="pl-PL" w:bidi="pl-PL"/>
      <w:b/>
      <w:bCs/>
      <w:i/>
      <w:iCs/>
      <w:sz w:val="20"/>
      <w:szCs w:val="20"/>
      <w:w w:val="100"/>
      <w:spacing w:val="-20"/>
      <w:color w:val="000000"/>
      <w:position w:val="0"/>
    </w:rPr>
  </w:style>
  <w:style w:type="character" w:customStyle="1" w:styleId="CharStyle158">
    <w:name w:val="Tekst treści (10) + 8 pt,Małe litery"/>
    <w:basedOn w:val="CharStyle45"/>
    <w:rPr>
      <w:lang w:val="pl-PL" w:eastAsia="pl-PL" w:bidi="pl-PL"/>
      <w:smallCaps/>
      <w:sz w:val="16"/>
      <w:szCs w:val="16"/>
      <w:w w:val="100"/>
      <w:spacing w:val="0"/>
      <w:color w:val="000000"/>
      <w:position w:val="0"/>
    </w:rPr>
  </w:style>
  <w:style w:type="character" w:customStyle="1" w:styleId="CharStyle159">
    <w:name w:val="Nagłówek #4"/>
    <w:basedOn w:val="CharStyle29"/>
    <w:rPr>
      <w:lang w:val="pl-PL" w:eastAsia="pl-PL" w:bidi="pl-PL"/>
      <w:w w:val="100"/>
      <w:spacing w:val="0"/>
      <w:color w:val="000000"/>
      <w:position w:val="0"/>
    </w:rPr>
  </w:style>
  <w:style w:type="character" w:customStyle="1" w:styleId="CharStyle160">
    <w:name w:val="Tekst treści (10) + Times New Roman"/>
    <w:basedOn w:val="CharStyle45"/>
    <w:rPr>
      <w:lang w:val="ru-RU" w:eastAsia="ru-RU" w:bidi="ru-RU"/>
      <w:rFonts w:ascii="Times New Roman" w:eastAsia="Times New Roman" w:hAnsi="Times New Roman" w:cs="Times New Roman"/>
      <w:w w:val="100"/>
      <w:spacing w:val="0"/>
      <w:color w:val="000000"/>
      <w:position w:val="0"/>
    </w:rPr>
  </w:style>
  <w:style w:type="character" w:customStyle="1" w:styleId="CharStyle161">
    <w:name w:val="Nagłówek #3 + Odstępy 3 pt"/>
    <w:basedOn w:val="CharStyle48"/>
    <w:rPr>
      <w:lang w:val="pl-PL" w:eastAsia="pl-PL" w:bidi="pl-PL"/>
      <w:sz w:val="24"/>
      <w:szCs w:val="24"/>
      <w:w w:val="100"/>
      <w:spacing w:val="70"/>
      <w:color w:val="000000"/>
      <w:position w:val="0"/>
    </w:rPr>
  </w:style>
  <w:style w:type="character" w:customStyle="1" w:styleId="CharStyle162">
    <w:name w:val="Tekst treści (19)"/>
    <w:basedOn w:val="CharStyle110"/>
    <w:rPr>
      <w:lang w:val="pl-PL" w:eastAsia="pl-PL" w:bidi="pl-PL"/>
      <w:w w:val="100"/>
      <w:spacing w:val="0"/>
      <w:color w:val="000000"/>
      <w:position w:val="0"/>
    </w:rPr>
  </w:style>
  <w:style w:type="character" w:customStyle="1" w:styleId="CharStyle163">
    <w:name w:val="Tekst treści (2)"/>
    <w:basedOn w:val="CharStyle18"/>
    <w:rPr>
      <w:lang w:val="pl-PL" w:eastAsia="pl-PL" w:bidi="pl-PL"/>
      <w:u w:val="single"/>
      <w:w w:val="100"/>
      <w:spacing w:val="0"/>
      <w:color w:val="000000"/>
      <w:position w:val="0"/>
    </w:rPr>
  </w:style>
  <w:style w:type="character" w:customStyle="1" w:styleId="CharStyle165">
    <w:name w:val="Stopka (6)_"/>
    <w:basedOn w:val="DefaultParagraphFont"/>
    <w:link w:val="Style164"/>
    <w:rPr>
      <w:b/>
      <w:bCs/>
      <w:i w:val="0"/>
      <w:iCs w:val="0"/>
      <w:u w:val="none"/>
      <w:strike w:val="0"/>
      <w:smallCaps w:val="0"/>
      <w:sz w:val="20"/>
      <w:szCs w:val="20"/>
      <w:rFonts w:ascii="Bookman Old Style" w:eastAsia="Bookman Old Style" w:hAnsi="Bookman Old Style" w:cs="Bookman Old Style"/>
      <w:spacing w:val="0"/>
    </w:rPr>
  </w:style>
  <w:style w:type="character" w:customStyle="1" w:styleId="CharStyle167">
    <w:name w:val="Stopka (4)_"/>
    <w:basedOn w:val="DefaultParagraphFont"/>
    <w:link w:val="Style166"/>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168">
    <w:name w:val="Stopka (4) + Pogrubienie,Kursywa"/>
    <w:basedOn w:val="CharStyle167"/>
    <w:rPr>
      <w:lang w:val="pl-PL" w:eastAsia="pl-PL" w:bidi="pl-PL"/>
      <w:b/>
      <w:bCs/>
      <w:i/>
      <w:iCs/>
      <w:sz w:val="20"/>
      <w:szCs w:val="20"/>
      <w:w w:val="100"/>
      <w:spacing w:val="0"/>
      <w:color w:val="000000"/>
      <w:position w:val="0"/>
    </w:rPr>
  </w:style>
  <w:style w:type="character" w:customStyle="1" w:styleId="CharStyle170">
    <w:name w:val="Tekst treści (27)_"/>
    <w:basedOn w:val="DefaultParagraphFont"/>
    <w:link w:val="Style169"/>
    <w:rPr>
      <w:b/>
      <w:bCs/>
      <w:i/>
      <w:iCs/>
      <w:u w:val="none"/>
      <w:strike w:val="0"/>
      <w:smallCaps w:val="0"/>
      <w:sz w:val="24"/>
      <w:szCs w:val="24"/>
      <w:rFonts w:ascii="Bookman Old Style" w:eastAsia="Bookman Old Style" w:hAnsi="Bookman Old Style" w:cs="Bookman Old Style"/>
      <w:spacing w:val="0"/>
    </w:rPr>
  </w:style>
  <w:style w:type="character" w:customStyle="1" w:styleId="CharStyle171">
    <w:name w:val="Tekst treści (27) + Bez kursywy"/>
    <w:basedOn w:val="CharStyle170"/>
    <w:rPr>
      <w:lang w:val="pl-PL" w:eastAsia="pl-PL" w:bidi="pl-PL"/>
      <w:b/>
      <w:bCs/>
      <w:i/>
      <w:iCs/>
      <w:sz w:val="24"/>
      <w:szCs w:val="24"/>
      <w:w w:val="100"/>
      <w:spacing w:val="0"/>
      <w:color w:val="000000"/>
      <w:position w:val="0"/>
    </w:rPr>
  </w:style>
  <w:style w:type="character" w:customStyle="1" w:styleId="CharStyle172">
    <w:name w:val="Tekst treści (2) + Pogrubienie"/>
    <w:basedOn w:val="CharStyle18"/>
    <w:rPr>
      <w:lang w:val="pl-PL" w:eastAsia="pl-PL" w:bidi="pl-PL"/>
      <w:b/>
      <w:bCs/>
      <w:sz w:val="20"/>
      <w:szCs w:val="20"/>
      <w:w w:val="100"/>
      <w:spacing w:val="0"/>
      <w:color w:val="000000"/>
      <w:position w:val="0"/>
    </w:rPr>
  </w:style>
  <w:style w:type="character" w:customStyle="1" w:styleId="CharStyle173">
    <w:name w:val="Stopka (3) + 10 pt,Bez kursywy"/>
    <w:basedOn w:val="CharStyle98"/>
    <w:rPr>
      <w:lang w:val="pl-PL" w:eastAsia="pl-PL" w:bidi="pl-PL"/>
      <w:i/>
      <w:iCs/>
      <w:sz w:val="20"/>
      <w:szCs w:val="20"/>
      <w:w w:val="100"/>
      <w:spacing w:val="0"/>
      <w:color w:val="000000"/>
      <w:position w:val="0"/>
    </w:rPr>
  </w:style>
  <w:style w:type="character" w:customStyle="1" w:styleId="CharStyle174">
    <w:name w:val="Nagłówek #3 + Odstępy 41 pt"/>
    <w:basedOn w:val="CharStyle48"/>
    <w:rPr>
      <w:lang w:val="pl-PL" w:eastAsia="pl-PL" w:bidi="pl-PL"/>
      <w:sz w:val="24"/>
      <w:szCs w:val="24"/>
      <w:w w:val="100"/>
      <w:spacing w:val="820"/>
      <w:color w:val="000000"/>
      <w:position w:val="0"/>
    </w:rPr>
  </w:style>
  <w:style w:type="character" w:customStyle="1" w:styleId="CharStyle175">
    <w:name w:val="Tekst treści (10) + Georgia,8 pt,Pogrubienie,Skala 66%"/>
    <w:basedOn w:val="CharStyle45"/>
    <w:rPr>
      <w:lang w:val="pl-PL" w:eastAsia="pl-PL" w:bidi="pl-PL"/>
      <w:b/>
      <w:bCs/>
      <w:sz w:val="16"/>
      <w:szCs w:val="16"/>
      <w:rFonts w:ascii="Georgia" w:eastAsia="Georgia" w:hAnsi="Georgia" w:cs="Georgia"/>
      <w:w w:val="66"/>
      <w:spacing w:val="0"/>
      <w:color w:val="000000"/>
      <w:position w:val="0"/>
    </w:rPr>
  </w:style>
  <w:style w:type="character" w:customStyle="1" w:styleId="CharStyle176">
    <w:name w:val="Stopka (2) + 9 pt,Kursywa"/>
    <w:basedOn w:val="CharStyle24"/>
    <w:rPr>
      <w:lang w:val="pl-PL" w:eastAsia="pl-PL" w:bidi="pl-PL"/>
      <w:i/>
      <w:iCs/>
      <w:sz w:val="18"/>
      <w:szCs w:val="18"/>
      <w:w w:val="100"/>
      <w:spacing w:val="0"/>
      <w:color w:val="000000"/>
      <w:position w:val="0"/>
    </w:rPr>
  </w:style>
  <w:style w:type="character" w:customStyle="1" w:styleId="CharStyle177">
    <w:name w:val="Stopka (2) + 8,5 pt"/>
    <w:basedOn w:val="CharStyle24"/>
    <w:rPr>
      <w:lang w:val="pl-PL" w:eastAsia="pl-PL" w:bidi="pl-PL"/>
      <w:sz w:val="17"/>
      <w:szCs w:val="17"/>
      <w:w w:val="100"/>
      <w:spacing w:val="0"/>
      <w:color w:val="000000"/>
      <w:position w:val="0"/>
    </w:rPr>
  </w:style>
  <w:style w:type="character" w:customStyle="1" w:styleId="CharStyle179">
    <w:name w:val="Stopka (7)_"/>
    <w:basedOn w:val="DefaultParagraphFont"/>
    <w:link w:val="Style178"/>
    <w:rPr>
      <w:lang w:val="de-DE" w:eastAsia="de-DE" w:bidi="de-DE"/>
      <w:b w:val="0"/>
      <w:bCs w:val="0"/>
      <w:i/>
      <w:iCs/>
      <w:u w:val="none"/>
      <w:strike w:val="0"/>
      <w:smallCaps w:val="0"/>
      <w:sz w:val="16"/>
      <w:szCs w:val="16"/>
      <w:rFonts w:ascii="Bookman Old Style" w:eastAsia="Bookman Old Style" w:hAnsi="Bookman Old Style" w:cs="Bookman Old Style"/>
    </w:rPr>
  </w:style>
  <w:style w:type="character" w:customStyle="1" w:styleId="CharStyle180">
    <w:name w:val="Stopka (7) + Bez kursywy"/>
    <w:basedOn w:val="CharStyle179"/>
    <w:rPr>
      <w:i/>
      <w:iCs/>
      <w:w w:val="100"/>
      <w:spacing w:val="0"/>
      <w:color w:val="000000"/>
      <w:position w:val="0"/>
    </w:rPr>
  </w:style>
  <w:style w:type="character" w:customStyle="1" w:styleId="CharStyle181">
    <w:name w:val="Nagłówek lub stopka (3) + Odstępy 18 pt"/>
    <w:basedOn w:val="CharStyle43"/>
    <w:rPr>
      <w:lang w:val="pl-PL" w:eastAsia="pl-PL" w:bidi="pl-PL"/>
      <w:sz w:val="24"/>
      <w:szCs w:val="24"/>
      <w:w w:val="100"/>
      <w:spacing w:val="370"/>
      <w:color w:val="000000"/>
      <w:position w:val="0"/>
    </w:rPr>
  </w:style>
  <w:style w:type="character" w:customStyle="1" w:styleId="CharStyle182">
    <w:name w:val="Tekst treści (10) + 10 pt,Pogrubienie"/>
    <w:basedOn w:val="CharStyle45"/>
    <w:rPr>
      <w:lang w:val="pl-PL" w:eastAsia="pl-PL" w:bidi="pl-PL"/>
      <w:b/>
      <w:bCs/>
      <w:sz w:val="20"/>
      <w:szCs w:val="20"/>
      <w:w w:val="100"/>
      <w:spacing w:val="0"/>
      <w:color w:val="000000"/>
      <w:position w:val="0"/>
    </w:rPr>
  </w:style>
  <w:style w:type="character" w:customStyle="1" w:styleId="CharStyle184">
    <w:name w:val="Tekst treści (28)_"/>
    <w:basedOn w:val="DefaultParagraphFont"/>
    <w:link w:val="Style183"/>
    <w:rPr>
      <w:b/>
      <w:bCs/>
      <w:i w:val="0"/>
      <w:iCs w:val="0"/>
      <w:u w:val="none"/>
      <w:strike w:val="0"/>
      <w:smallCaps w:val="0"/>
      <w:sz w:val="16"/>
      <w:szCs w:val="16"/>
      <w:rFonts w:ascii="Bookman Old Style" w:eastAsia="Bookman Old Style" w:hAnsi="Bookman Old Style" w:cs="Bookman Old Style"/>
    </w:rPr>
  </w:style>
  <w:style w:type="character" w:customStyle="1" w:styleId="CharStyle185">
    <w:name w:val="Tekst treści (15) + 5,5 pt"/>
    <w:basedOn w:val="CharStyle89"/>
    <w:rPr>
      <w:lang w:val="pl-PL" w:eastAsia="pl-PL" w:bidi="pl-PL"/>
      <w:sz w:val="11"/>
      <w:szCs w:val="11"/>
      <w:w w:val="100"/>
      <w:spacing w:val="0"/>
      <w:color w:val="000000"/>
      <w:position w:val="0"/>
    </w:rPr>
  </w:style>
  <w:style w:type="character" w:customStyle="1" w:styleId="CharStyle186">
    <w:name w:val="Tekst treści (19) + Odstępy 3 pt"/>
    <w:basedOn w:val="CharStyle110"/>
    <w:rPr>
      <w:lang w:val="pl-PL" w:eastAsia="pl-PL" w:bidi="pl-PL"/>
      <w:w w:val="100"/>
      <w:spacing w:val="60"/>
      <w:color w:val="000000"/>
      <w:position w:val="0"/>
    </w:rPr>
  </w:style>
  <w:style w:type="character" w:customStyle="1" w:styleId="CharStyle187">
    <w:name w:val="Tekst treści (6) + Pogrubienie"/>
    <w:basedOn w:val="CharStyle16"/>
    <w:rPr>
      <w:lang w:val="pl-PL" w:eastAsia="pl-PL" w:bidi="pl-PL"/>
      <w:b/>
      <w:bCs/>
      <w:w w:val="100"/>
      <w:spacing w:val="0"/>
      <w:color w:val="000000"/>
      <w:position w:val="0"/>
    </w:rPr>
  </w:style>
  <w:style w:type="paragraph" w:customStyle="1" w:styleId="Style3">
    <w:name w:val="Nagłówek #1"/>
    <w:basedOn w:val="Normal"/>
    <w:link w:val="CharStyle4"/>
    <w:pPr>
      <w:widowControl w:val="0"/>
      <w:shd w:val="clear" w:color="auto" w:fill="FFFFFF"/>
      <w:jc w:val="both"/>
      <w:outlineLvl w:val="0"/>
      <w:spacing w:before="900" w:line="1975" w:lineRule="exact"/>
    </w:pPr>
    <w:rPr>
      <w:b w:val="0"/>
      <w:bCs w:val="0"/>
      <w:i w:val="0"/>
      <w:iCs w:val="0"/>
      <w:u w:val="none"/>
      <w:strike w:val="0"/>
      <w:smallCaps w:val="0"/>
      <w:sz w:val="112"/>
      <w:szCs w:val="112"/>
      <w:rFonts w:ascii="Franklin Gothic Heavy" w:eastAsia="Franklin Gothic Heavy" w:hAnsi="Franklin Gothic Heavy" w:cs="Franklin Gothic Heavy"/>
      <w:spacing w:val="0"/>
    </w:rPr>
  </w:style>
  <w:style w:type="paragraph" w:customStyle="1" w:styleId="Style6">
    <w:name w:val="Tekst treści (4)"/>
    <w:basedOn w:val="Normal"/>
    <w:link w:val="CharStyle7"/>
    <w:pPr>
      <w:widowControl w:val="0"/>
      <w:shd w:val="clear" w:color="auto" w:fill="FFFFFF"/>
      <w:jc w:val="both"/>
      <w:spacing w:line="202" w:lineRule="exact"/>
    </w:pPr>
    <w:rPr>
      <w:b/>
      <w:bCs/>
      <w:i w:val="0"/>
      <w:iCs w:val="0"/>
      <w:u w:val="none"/>
      <w:strike w:val="0"/>
      <w:smallCaps w:val="0"/>
      <w:sz w:val="15"/>
      <w:szCs w:val="15"/>
      <w:rFonts w:ascii="Times New Roman" w:eastAsia="Times New Roman" w:hAnsi="Times New Roman" w:cs="Times New Roman"/>
    </w:rPr>
  </w:style>
  <w:style w:type="paragraph" w:customStyle="1" w:styleId="Style8">
    <w:name w:val="Tekst treści (5)"/>
    <w:basedOn w:val="Normal"/>
    <w:link w:val="CharStyle9"/>
    <w:pPr>
      <w:widowControl w:val="0"/>
      <w:shd w:val="clear" w:color="auto" w:fill="FFFFFF"/>
      <w:spacing w:line="300" w:lineRule="exact"/>
    </w:pPr>
    <w:rPr>
      <w:b/>
      <w:bCs/>
      <w:i w:val="0"/>
      <w:iCs w:val="0"/>
      <w:u w:val="none"/>
      <w:strike w:val="0"/>
      <w:smallCaps w:val="0"/>
      <w:sz w:val="18"/>
      <w:szCs w:val="18"/>
      <w:rFonts w:ascii="Bookman Old Style" w:eastAsia="Bookman Old Style" w:hAnsi="Bookman Old Style" w:cs="Bookman Old Style"/>
      <w:spacing w:val="0"/>
    </w:rPr>
  </w:style>
  <w:style w:type="paragraph" w:customStyle="1" w:styleId="Style11">
    <w:name w:val="Tekst treści (29)"/>
    <w:basedOn w:val="Normal"/>
    <w:link w:val="CharStyle12"/>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3">
    <w:name w:val="Nagłówek #2"/>
    <w:basedOn w:val="Normal"/>
    <w:link w:val="CharStyle14"/>
    <w:pPr>
      <w:widowControl w:val="0"/>
      <w:shd w:val="clear" w:color="auto" w:fill="FFFFFF"/>
      <w:outlineLvl w:val="1"/>
      <w:spacing w:after="420" w:line="0" w:lineRule="exact"/>
    </w:pPr>
    <w:rPr>
      <w:b w:val="0"/>
      <w:bCs w:val="0"/>
      <w:i w:val="0"/>
      <w:iCs w:val="0"/>
      <w:u w:val="none"/>
      <w:strike w:val="0"/>
      <w:smallCaps w:val="0"/>
      <w:sz w:val="90"/>
      <w:szCs w:val="90"/>
      <w:rFonts w:ascii="Franklin Gothic Heavy" w:eastAsia="Franklin Gothic Heavy" w:hAnsi="Franklin Gothic Heavy" w:cs="Franklin Gothic Heavy"/>
    </w:rPr>
  </w:style>
  <w:style w:type="paragraph" w:customStyle="1" w:styleId="Style15">
    <w:name w:val="Tekst treści (6)"/>
    <w:basedOn w:val="Normal"/>
    <w:link w:val="CharStyle16"/>
    <w:pPr>
      <w:widowControl w:val="0"/>
      <w:shd w:val="clear" w:color="auto" w:fill="FFFFFF"/>
      <w:jc w:val="center"/>
      <w:spacing w:before="1140" w:after="60" w:line="276" w:lineRule="exact"/>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17">
    <w:name w:val="Tekst treści (2)"/>
    <w:basedOn w:val="Normal"/>
    <w:link w:val="CharStyle18"/>
    <w:pPr>
      <w:widowControl w:val="0"/>
      <w:shd w:val="clear" w:color="auto" w:fill="FFFFFF"/>
      <w:jc w:val="center"/>
      <w:spacing w:before="60" w:after="1140" w:line="0" w:lineRule="exact"/>
      <w:ind w:hanging="420"/>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19">
    <w:name w:val="Nagłówek lub stopka (2)"/>
    <w:basedOn w:val="Normal"/>
    <w:link w:val="CharStyle20"/>
    <w:pPr>
      <w:widowControl w:val="0"/>
      <w:shd w:val="clear" w:color="auto" w:fill="FFFFFF"/>
      <w:spacing w:line="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21">
    <w:name w:val="Tekst treści (7)"/>
    <w:basedOn w:val="Normal"/>
    <w:link w:val="CharStyle22"/>
    <w:pPr>
      <w:widowControl w:val="0"/>
      <w:shd w:val="clear" w:color="auto" w:fill="FFFFFF"/>
      <w:jc w:val="center"/>
      <w:spacing w:before="60" w:after="240" w:line="0" w:lineRule="exact"/>
      <w:ind w:hanging="400"/>
    </w:pPr>
    <w:rPr>
      <w:b/>
      <w:bCs/>
      <w:i w:val="0"/>
      <w:iCs w:val="0"/>
      <w:u w:val="none"/>
      <w:strike w:val="0"/>
      <w:smallCaps w:val="0"/>
      <w:sz w:val="17"/>
      <w:szCs w:val="17"/>
      <w:rFonts w:ascii="Bookman Old Style" w:eastAsia="Bookman Old Style" w:hAnsi="Bookman Old Style" w:cs="Bookman Old Style"/>
    </w:rPr>
  </w:style>
  <w:style w:type="paragraph" w:customStyle="1" w:styleId="Style23">
    <w:name w:val="Stopka (2)"/>
    <w:basedOn w:val="Normal"/>
    <w:link w:val="CharStyle24"/>
    <w:pPr>
      <w:widowControl w:val="0"/>
      <w:shd w:val="clear" w:color="auto" w:fill="FFFFFF"/>
      <w:jc w:val="center"/>
      <w:spacing w:line="0" w:lineRule="exact"/>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25">
    <w:name w:val="Nagłówek lub stopka"/>
    <w:basedOn w:val="Normal"/>
    <w:link w:val="CharStyle26"/>
    <w:pPr>
      <w:widowControl w:val="0"/>
      <w:shd w:val="clear" w:color="auto" w:fill="FFFFFF"/>
      <w:spacing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28">
    <w:name w:val="Nagłówek #4"/>
    <w:basedOn w:val="Normal"/>
    <w:link w:val="CharStyle29"/>
    <w:pPr>
      <w:widowControl w:val="0"/>
      <w:shd w:val="clear" w:color="auto" w:fill="FFFFFF"/>
      <w:jc w:val="center"/>
      <w:outlineLvl w:val="3"/>
      <w:spacing w:after="300" w:line="0" w:lineRule="exact"/>
    </w:pPr>
    <w:rPr>
      <w:b/>
      <w:bCs/>
      <w:i w:val="0"/>
      <w:iCs w:val="0"/>
      <w:u w:val="none"/>
      <w:strike w:val="0"/>
      <w:smallCaps w:val="0"/>
      <w:sz w:val="20"/>
      <w:szCs w:val="20"/>
      <w:rFonts w:ascii="Bookman Old Style" w:eastAsia="Bookman Old Style" w:hAnsi="Bookman Old Style" w:cs="Bookman Old Style"/>
    </w:rPr>
  </w:style>
  <w:style w:type="paragraph" w:customStyle="1" w:styleId="Style31">
    <w:name w:val="Inne"/>
    <w:basedOn w:val="Normal"/>
    <w:link w:val="CharStyle32"/>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33">
    <w:name w:val="Tekst treści (9)"/>
    <w:basedOn w:val="Normal"/>
    <w:link w:val="CharStyle34"/>
    <w:pPr>
      <w:widowControl w:val="0"/>
      <w:shd w:val="clear" w:color="auto" w:fill="FFFFFF"/>
      <w:jc w:val="right"/>
      <w:spacing w:line="0" w:lineRule="exact"/>
      <w:ind w:hanging="380"/>
    </w:pPr>
    <w:rPr>
      <w:b w:val="0"/>
      <w:bCs w:val="0"/>
      <w:i/>
      <w:iCs/>
      <w:u w:val="none"/>
      <w:strike w:val="0"/>
      <w:smallCaps w:val="0"/>
      <w:sz w:val="16"/>
      <w:szCs w:val="16"/>
      <w:rFonts w:ascii="Bookman Old Style" w:eastAsia="Bookman Old Style" w:hAnsi="Bookman Old Style" w:cs="Bookman Old Style"/>
    </w:rPr>
  </w:style>
  <w:style w:type="paragraph" w:customStyle="1" w:styleId="Style35">
    <w:name w:val="Spis treści (2)"/>
    <w:basedOn w:val="Normal"/>
    <w:link w:val="CharStyle36"/>
    <w:pPr>
      <w:widowControl w:val="0"/>
      <w:shd w:val="clear" w:color="auto" w:fill="FFFFFF"/>
      <w:jc w:val="both"/>
      <w:spacing w:line="211" w:lineRule="exact"/>
      <w:ind w:hanging="380"/>
    </w:pPr>
    <w:rPr>
      <w:b w:val="0"/>
      <w:bCs w:val="0"/>
      <w:i/>
      <w:iCs/>
      <w:u w:val="none"/>
      <w:strike w:val="0"/>
      <w:smallCaps w:val="0"/>
      <w:sz w:val="16"/>
      <w:szCs w:val="16"/>
      <w:rFonts w:ascii="Bookman Old Style" w:eastAsia="Bookman Old Style" w:hAnsi="Bookman Old Style" w:cs="Bookman Old Style"/>
    </w:rPr>
  </w:style>
  <w:style w:type="paragraph" w:styleId="TOC_3">
    <w:name w:val="toc 3"/>
    <w:basedOn w:val="Normal"/>
    <w:link w:val="CharStyle39"/>
    <w:autoRedefine/>
    <w:pPr>
      <w:widowControl w:val="0"/>
      <w:shd w:val="clear" w:color="auto" w:fill="FFFFFF"/>
      <w:jc w:val="right"/>
      <w:spacing w:line="211" w:lineRule="exact"/>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42">
    <w:name w:val="Nagłówek lub stopka (3)"/>
    <w:basedOn w:val="Normal"/>
    <w:link w:val="CharStyle43"/>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220"/>
    </w:rPr>
  </w:style>
  <w:style w:type="paragraph" w:customStyle="1" w:styleId="Style44">
    <w:name w:val="Tekst treści (10)"/>
    <w:basedOn w:val="Normal"/>
    <w:link w:val="CharStyle45"/>
    <w:pPr>
      <w:widowControl w:val="0"/>
      <w:shd w:val="clear" w:color="auto" w:fill="FFFFFF"/>
      <w:spacing w:after="480" w:line="245" w:lineRule="exact"/>
      <w:ind w:hanging="400"/>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47">
    <w:name w:val="Nagłówek #3"/>
    <w:basedOn w:val="Normal"/>
    <w:link w:val="CharStyle48"/>
    <w:pPr>
      <w:widowControl w:val="0"/>
      <w:shd w:val="clear" w:color="auto" w:fill="FFFFFF"/>
      <w:jc w:val="center"/>
      <w:outlineLvl w:val="2"/>
      <w:spacing w:before="480" w:after="300" w:line="319" w:lineRule="exact"/>
    </w:pPr>
    <w:rPr>
      <w:b/>
      <w:bCs/>
      <w:i w:val="0"/>
      <w:iCs w:val="0"/>
      <w:u w:val="none"/>
      <w:strike w:val="0"/>
      <w:smallCaps w:val="0"/>
      <w:rFonts w:ascii="Bookman Old Style" w:eastAsia="Bookman Old Style" w:hAnsi="Bookman Old Style" w:cs="Bookman Old Style"/>
    </w:rPr>
  </w:style>
  <w:style w:type="paragraph" w:customStyle="1" w:styleId="Style52">
    <w:name w:val="Stopka"/>
    <w:basedOn w:val="Normal"/>
    <w:link w:val="CharStyle53"/>
    <w:pPr>
      <w:widowControl w:val="0"/>
      <w:shd w:val="clear" w:color="auto" w:fill="FFFFFF"/>
      <w:jc w:val="both"/>
      <w:spacing w:line="209"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66">
    <w:name w:val="Tekst treści (11)"/>
    <w:basedOn w:val="Normal"/>
    <w:link w:val="CharStyle67"/>
    <w:pPr>
      <w:widowControl w:val="0"/>
      <w:shd w:val="clear" w:color="auto" w:fill="FFFFFF"/>
      <w:jc w:val="both"/>
      <w:spacing w:line="218" w:lineRule="exact"/>
      <w:ind w:hanging="400"/>
    </w:pPr>
    <w:rPr>
      <w:b w:val="0"/>
      <w:bCs w:val="0"/>
      <w:i/>
      <w:iCs/>
      <w:u w:val="none"/>
      <w:strike w:val="0"/>
      <w:smallCaps w:val="0"/>
      <w:sz w:val="18"/>
      <w:szCs w:val="18"/>
      <w:rFonts w:ascii="Bookman Old Style" w:eastAsia="Bookman Old Style" w:hAnsi="Bookman Old Style" w:cs="Bookman Old Style"/>
    </w:rPr>
  </w:style>
  <w:style w:type="paragraph" w:customStyle="1" w:styleId="Style69">
    <w:name w:val="Tekst treści (12)"/>
    <w:basedOn w:val="Normal"/>
    <w:link w:val="CharStyle70"/>
    <w:pPr>
      <w:widowControl w:val="0"/>
      <w:shd w:val="clear" w:color="auto" w:fill="FFFFFF"/>
      <w:jc w:val="center"/>
      <w:spacing w:after="180" w:line="223" w:lineRule="exact"/>
    </w:pPr>
    <w:rPr>
      <w:lang w:val="en-US" w:eastAsia="en-US" w:bidi="en-US"/>
      <w:b/>
      <w:bCs/>
      <w:i/>
      <w:iCs/>
      <w:u w:val="none"/>
      <w:strike w:val="0"/>
      <w:smallCaps w:val="0"/>
      <w:sz w:val="17"/>
      <w:szCs w:val="17"/>
      <w:rFonts w:ascii="Bookman Old Style" w:eastAsia="Bookman Old Style" w:hAnsi="Bookman Old Style" w:cs="Bookman Old Style"/>
    </w:rPr>
  </w:style>
  <w:style w:type="paragraph" w:customStyle="1" w:styleId="Style71">
    <w:name w:val="Tekst treści (13)"/>
    <w:basedOn w:val="Normal"/>
    <w:link w:val="CharStyle72"/>
    <w:pPr>
      <w:widowControl w:val="0"/>
      <w:shd w:val="clear" w:color="auto" w:fill="FFFFFF"/>
      <w:spacing w:after="60" w:line="0" w:lineRule="exact"/>
    </w:pPr>
    <w:rPr>
      <w:lang w:val="en-US" w:eastAsia="en-US" w:bidi="en-US"/>
      <w:b w:val="0"/>
      <w:bCs w:val="0"/>
      <w:i/>
      <w:iCs/>
      <w:u w:val="none"/>
      <w:strike w:val="0"/>
      <w:smallCaps w:val="0"/>
      <w:sz w:val="20"/>
      <w:szCs w:val="20"/>
      <w:rFonts w:ascii="Bookman Old Style" w:eastAsia="Bookman Old Style" w:hAnsi="Bookman Old Style" w:cs="Bookman Old Style"/>
    </w:rPr>
  </w:style>
  <w:style w:type="paragraph" w:customStyle="1" w:styleId="Style73">
    <w:name w:val="Tekst treści (8)"/>
    <w:basedOn w:val="Normal"/>
    <w:link w:val="CharStyle74"/>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rPr>
  </w:style>
  <w:style w:type="paragraph" w:customStyle="1" w:styleId="Style76">
    <w:name w:val="Podpis tabeli"/>
    <w:basedOn w:val="Normal"/>
    <w:link w:val="CharStyle77"/>
    <w:pPr>
      <w:widowControl w:val="0"/>
      <w:shd w:val="clear" w:color="auto" w:fill="FFFFFF"/>
      <w:spacing w:line="0" w:lineRule="exact"/>
    </w:pPr>
    <w:rPr>
      <w:b/>
      <w:bCs/>
      <w:i w:val="0"/>
      <w:iCs w:val="0"/>
      <w:u w:val="none"/>
      <w:strike w:val="0"/>
      <w:smallCaps w:val="0"/>
      <w:sz w:val="17"/>
      <w:szCs w:val="17"/>
      <w:rFonts w:ascii="Bookman Old Style" w:eastAsia="Bookman Old Style" w:hAnsi="Bookman Old Style" w:cs="Bookman Old Style"/>
    </w:rPr>
  </w:style>
  <w:style w:type="paragraph" w:customStyle="1" w:styleId="Style80">
    <w:name w:val="Podpis tabeli (2)"/>
    <w:basedOn w:val="Normal"/>
    <w:link w:val="CharStyle81"/>
    <w:pPr>
      <w:widowControl w:val="0"/>
      <w:shd w:val="clear" w:color="auto" w:fill="FFFFFF"/>
      <w:spacing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86">
    <w:name w:val="Tekst treści (14)"/>
    <w:basedOn w:val="Normal"/>
    <w:link w:val="CharStyle87"/>
    <w:pPr>
      <w:widowControl w:val="0"/>
      <w:shd w:val="clear" w:color="auto" w:fill="FFFFFF"/>
      <w:spacing w:before="120" w:after="120" w:line="0" w:lineRule="exact"/>
    </w:pPr>
    <w:rPr>
      <w:b/>
      <w:bCs/>
      <w:i w:val="0"/>
      <w:iCs w:val="0"/>
      <w:u w:val="none"/>
      <w:strike w:val="0"/>
      <w:smallCaps w:val="0"/>
      <w:sz w:val="62"/>
      <w:szCs w:val="62"/>
      <w:rFonts w:ascii="Candara" w:eastAsia="Candara" w:hAnsi="Candara" w:cs="Candara"/>
    </w:rPr>
  </w:style>
  <w:style w:type="paragraph" w:customStyle="1" w:styleId="Style88">
    <w:name w:val="Tekst treści (15)"/>
    <w:basedOn w:val="Normal"/>
    <w:link w:val="CharStyle89"/>
    <w:pPr>
      <w:widowControl w:val="0"/>
      <w:shd w:val="clear" w:color="auto" w:fill="FFFFFF"/>
      <w:jc w:val="both"/>
      <w:spacing w:before="120" w:line="199"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97">
    <w:name w:val="Stopka (3)"/>
    <w:basedOn w:val="Normal"/>
    <w:link w:val="CharStyle98"/>
    <w:pPr>
      <w:widowControl w:val="0"/>
      <w:shd w:val="clear" w:color="auto" w:fill="FFFFFF"/>
      <w:spacing w:line="211" w:lineRule="exact"/>
      <w:ind w:firstLine="420"/>
    </w:pPr>
    <w:rPr>
      <w:b w:val="0"/>
      <w:bCs w:val="0"/>
      <w:i/>
      <w:iCs/>
      <w:u w:val="none"/>
      <w:strike w:val="0"/>
      <w:smallCaps w:val="0"/>
      <w:sz w:val="18"/>
      <w:szCs w:val="18"/>
      <w:rFonts w:ascii="Bookman Old Style" w:eastAsia="Bookman Old Style" w:hAnsi="Bookman Old Style" w:cs="Bookman Old Style"/>
    </w:rPr>
  </w:style>
  <w:style w:type="paragraph" w:customStyle="1" w:styleId="Style109">
    <w:name w:val="Tekst treści (19)"/>
    <w:basedOn w:val="Normal"/>
    <w:link w:val="CharStyle110"/>
    <w:pPr>
      <w:widowControl w:val="0"/>
      <w:shd w:val="clear" w:color="auto" w:fill="FFFFFF"/>
      <w:jc w:val="center"/>
      <w:spacing w:before="420" w:after="180" w:line="245" w:lineRule="exact"/>
    </w:pPr>
    <w:rPr>
      <w:b/>
      <w:bCs/>
      <w:i w:val="0"/>
      <w:iCs w:val="0"/>
      <w:u w:val="none"/>
      <w:strike w:val="0"/>
      <w:smallCaps w:val="0"/>
      <w:sz w:val="20"/>
      <w:szCs w:val="20"/>
      <w:rFonts w:ascii="Bookman Old Style" w:eastAsia="Bookman Old Style" w:hAnsi="Bookman Old Style" w:cs="Bookman Old Style"/>
    </w:rPr>
  </w:style>
  <w:style w:type="paragraph" w:customStyle="1" w:styleId="Style112">
    <w:name w:val="Tekst treści (20)"/>
    <w:basedOn w:val="Normal"/>
    <w:link w:val="CharStyle113"/>
    <w:pPr>
      <w:widowControl w:val="0"/>
      <w:shd w:val="clear" w:color="auto" w:fill="FFFFFF"/>
      <w:jc w:val="both"/>
      <w:spacing w:line="240" w:lineRule="exact"/>
      <w:ind w:hanging="220"/>
    </w:pPr>
    <w:rPr>
      <w:b/>
      <w:bCs/>
      <w:i/>
      <w:iCs/>
      <w:u w:val="none"/>
      <w:strike w:val="0"/>
      <w:smallCaps w:val="0"/>
      <w:sz w:val="20"/>
      <w:szCs w:val="20"/>
      <w:rFonts w:ascii="Bookman Old Style" w:eastAsia="Bookman Old Style" w:hAnsi="Bookman Old Style" w:cs="Bookman Old Style"/>
    </w:rPr>
  </w:style>
  <w:style w:type="paragraph" w:customStyle="1" w:styleId="Style120">
    <w:name w:val="Tekst treści (21)"/>
    <w:basedOn w:val="Normal"/>
    <w:link w:val="CharStyle121"/>
    <w:pPr>
      <w:widowControl w:val="0"/>
      <w:shd w:val="clear" w:color="auto" w:fill="FFFFFF"/>
      <w:jc w:val="center"/>
      <w:spacing w:before="660" w:after="180" w:line="218" w:lineRule="exact"/>
    </w:pPr>
    <w:rPr>
      <w:lang w:val="en-US" w:eastAsia="en-US" w:bidi="en-US"/>
      <w:b/>
      <w:bCs/>
      <w:i/>
      <w:iCs/>
      <w:u w:val="none"/>
      <w:strike w:val="0"/>
      <w:smallCaps w:val="0"/>
      <w:sz w:val="19"/>
      <w:szCs w:val="19"/>
      <w:rFonts w:ascii="Bookman Old Style" w:eastAsia="Bookman Old Style" w:hAnsi="Bookman Old Style" w:cs="Bookman Old Style"/>
    </w:rPr>
  </w:style>
  <w:style w:type="paragraph" w:customStyle="1" w:styleId="Style128">
    <w:name w:val="Stopka (8)"/>
    <w:basedOn w:val="Normal"/>
    <w:link w:val="CharStyle129"/>
    <w:pPr>
      <w:widowControl w:val="0"/>
      <w:shd w:val="clear" w:color="auto" w:fill="FFFFFF"/>
      <w:jc w:val="both"/>
      <w:spacing w:line="211" w:lineRule="exact"/>
    </w:pPr>
    <w:rPr>
      <w:b/>
      <w:bCs/>
      <w:i w:val="0"/>
      <w:iCs w:val="0"/>
      <w:u w:val="none"/>
      <w:strike w:val="0"/>
      <w:smallCaps w:val="0"/>
      <w:sz w:val="18"/>
      <w:szCs w:val="18"/>
      <w:rFonts w:ascii="Bookman Old Style" w:eastAsia="Bookman Old Style" w:hAnsi="Bookman Old Style" w:cs="Bookman Old Style"/>
    </w:rPr>
  </w:style>
  <w:style w:type="paragraph" w:customStyle="1" w:styleId="Style131">
    <w:name w:val="Tekst treści (23)"/>
    <w:basedOn w:val="Normal"/>
    <w:link w:val="CharStyle132"/>
    <w:pPr>
      <w:widowControl w:val="0"/>
      <w:shd w:val="clear" w:color="auto" w:fill="FFFFFF"/>
      <w:jc w:val="both"/>
      <w:spacing w:before="120" w:line="211" w:lineRule="exact"/>
    </w:pPr>
    <w:rPr>
      <w:b/>
      <w:bCs/>
      <w:i w:val="0"/>
      <w:iCs w:val="0"/>
      <w:u w:val="none"/>
      <w:strike w:val="0"/>
      <w:smallCaps w:val="0"/>
      <w:sz w:val="20"/>
      <w:szCs w:val="20"/>
      <w:rFonts w:ascii="Bookman Old Style" w:eastAsia="Bookman Old Style" w:hAnsi="Bookman Old Style" w:cs="Bookman Old Style"/>
    </w:rPr>
  </w:style>
  <w:style w:type="paragraph" w:customStyle="1" w:styleId="Style136">
    <w:name w:val="Tekst treści (35)"/>
    <w:basedOn w:val="Normal"/>
    <w:link w:val="CharStyle137"/>
    <w:pPr>
      <w:widowControl w:val="0"/>
      <w:shd w:val="clear" w:color="auto" w:fill="FFFFFF"/>
      <w:jc w:val="both"/>
      <w:spacing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140">
    <w:name w:val="Nagłówek #4 (2)"/>
    <w:basedOn w:val="Normal"/>
    <w:link w:val="CharStyle141"/>
    <w:pPr>
      <w:widowControl w:val="0"/>
      <w:shd w:val="clear" w:color="auto" w:fill="FFFFFF"/>
      <w:jc w:val="both"/>
      <w:outlineLvl w:val="3"/>
      <w:spacing w:before="120" w:after="120" w:line="214" w:lineRule="exact"/>
      <w:ind w:firstLine="180"/>
    </w:pPr>
    <w:rPr>
      <w:b/>
      <w:bCs/>
      <w:i w:val="0"/>
      <w:iCs w:val="0"/>
      <w:u w:val="none"/>
      <w:strike w:val="0"/>
      <w:smallCaps w:val="0"/>
      <w:sz w:val="20"/>
      <w:szCs w:val="20"/>
      <w:rFonts w:ascii="Bookman Old Style" w:eastAsia="Bookman Old Style" w:hAnsi="Bookman Old Style" w:cs="Bookman Old Style"/>
    </w:rPr>
  </w:style>
  <w:style w:type="paragraph" w:customStyle="1" w:styleId="Style143">
    <w:name w:val="Nagłówek lub stopka (4)"/>
    <w:basedOn w:val="Normal"/>
    <w:link w:val="CharStyle144"/>
    <w:pPr>
      <w:widowControl w:val="0"/>
      <w:shd w:val="clear" w:color="auto" w:fill="FFFFFF"/>
      <w:spacing w:line="0" w:lineRule="exact"/>
    </w:pPr>
    <w:rPr>
      <w:b/>
      <w:bCs/>
      <w:i/>
      <w:iCs/>
      <w:u w:val="none"/>
      <w:strike w:val="0"/>
      <w:smallCaps w:val="0"/>
      <w:sz w:val="15"/>
      <w:szCs w:val="15"/>
      <w:rFonts w:ascii="Bookman Old Style" w:eastAsia="Bookman Old Style" w:hAnsi="Bookman Old Style" w:cs="Bookman Old Style"/>
    </w:rPr>
  </w:style>
  <w:style w:type="paragraph" w:customStyle="1" w:styleId="Style164">
    <w:name w:val="Stopka (6)"/>
    <w:basedOn w:val="Normal"/>
    <w:link w:val="CharStyle165"/>
    <w:pPr>
      <w:widowControl w:val="0"/>
      <w:shd w:val="clear" w:color="auto" w:fill="FFFFFF"/>
      <w:jc w:val="center"/>
      <w:spacing w:after="300" w:line="0" w:lineRule="exact"/>
    </w:pPr>
    <w:rPr>
      <w:b/>
      <w:bCs/>
      <w:i w:val="0"/>
      <w:iCs w:val="0"/>
      <w:u w:val="none"/>
      <w:strike w:val="0"/>
      <w:smallCaps w:val="0"/>
      <w:sz w:val="20"/>
      <w:szCs w:val="20"/>
      <w:rFonts w:ascii="Bookman Old Style" w:eastAsia="Bookman Old Style" w:hAnsi="Bookman Old Style" w:cs="Bookman Old Style"/>
      <w:spacing w:val="0"/>
    </w:rPr>
  </w:style>
  <w:style w:type="paragraph" w:customStyle="1" w:styleId="Style166">
    <w:name w:val="Stopka (4)"/>
    <w:basedOn w:val="Normal"/>
    <w:link w:val="CharStyle167"/>
    <w:pPr>
      <w:widowControl w:val="0"/>
      <w:shd w:val="clear" w:color="auto" w:fill="FFFFFF"/>
      <w:jc w:val="center"/>
      <w:spacing w:after="240" w:line="0"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169">
    <w:name w:val="Tekst treści (27)"/>
    <w:basedOn w:val="Normal"/>
    <w:link w:val="CharStyle170"/>
    <w:pPr>
      <w:widowControl w:val="0"/>
      <w:shd w:val="clear" w:color="auto" w:fill="FFFFFF"/>
      <w:jc w:val="center"/>
      <w:spacing w:before="480" w:after="300" w:line="319" w:lineRule="exact"/>
    </w:pPr>
    <w:rPr>
      <w:b/>
      <w:bCs/>
      <w:i/>
      <w:iCs/>
      <w:u w:val="none"/>
      <w:strike w:val="0"/>
      <w:smallCaps w:val="0"/>
      <w:sz w:val="24"/>
      <w:szCs w:val="24"/>
      <w:rFonts w:ascii="Bookman Old Style" w:eastAsia="Bookman Old Style" w:hAnsi="Bookman Old Style" w:cs="Bookman Old Style"/>
      <w:spacing w:val="0"/>
    </w:rPr>
  </w:style>
  <w:style w:type="paragraph" w:customStyle="1" w:styleId="Style178">
    <w:name w:val="Stopka (7)"/>
    <w:basedOn w:val="Normal"/>
    <w:link w:val="CharStyle179"/>
    <w:pPr>
      <w:widowControl w:val="0"/>
      <w:shd w:val="clear" w:color="auto" w:fill="FFFFFF"/>
      <w:spacing w:line="192" w:lineRule="exact"/>
    </w:pPr>
    <w:rPr>
      <w:lang w:val="de-DE" w:eastAsia="de-DE" w:bidi="de-DE"/>
      <w:b w:val="0"/>
      <w:bCs w:val="0"/>
      <w:i/>
      <w:iCs/>
      <w:u w:val="none"/>
      <w:strike w:val="0"/>
      <w:smallCaps w:val="0"/>
      <w:sz w:val="16"/>
      <w:szCs w:val="16"/>
      <w:rFonts w:ascii="Bookman Old Style" w:eastAsia="Bookman Old Style" w:hAnsi="Bookman Old Style" w:cs="Bookman Old Style"/>
    </w:rPr>
  </w:style>
  <w:style w:type="paragraph" w:customStyle="1" w:styleId="Style183">
    <w:name w:val="Tekst treści (28)"/>
    <w:basedOn w:val="Normal"/>
    <w:link w:val="CharStyle184"/>
    <w:pPr>
      <w:widowControl w:val="0"/>
      <w:shd w:val="clear" w:color="auto" w:fill="FFFFFF"/>
      <w:spacing w:before="60" w:line="0" w:lineRule="exact"/>
    </w:pPr>
    <w:rPr>
      <w:b/>
      <w:bCs/>
      <w:i w:val="0"/>
      <w:iCs w:val="0"/>
      <w:u w:val="none"/>
      <w:strike w:val="0"/>
      <w:smallCaps w:val="0"/>
      <w:sz w:val="16"/>
      <w:szCs w:val="16"/>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image" Target="media/image5.png"/><Relationship Id="rId14" Type="http://schemas.openxmlformats.org/officeDocument/2006/relationships/image" Target="media/image5.png" TargetMode="External"/><Relationship Id="rId15" Type="http://schemas.openxmlformats.org/officeDocument/2006/relationships/image" Target="media/image6.png"/><Relationship Id="rId16" Type="http://schemas.openxmlformats.org/officeDocument/2006/relationships/image" Target="media/image6.png" TargetMode="External"/><Relationship Id="rId17" Type="http://schemas.openxmlformats.org/officeDocument/2006/relationships/image" Target="media/image7.png"/><Relationship Id="rId18" Type="http://schemas.openxmlformats.org/officeDocument/2006/relationships/image" Target="media/image7.png" TargetMode="External"/><Relationship Id="rId19" Type="http://schemas.openxmlformats.org/officeDocument/2006/relationships/image" Target="media/image8.png"/><Relationship Id="rId20" Type="http://schemas.openxmlformats.org/officeDocument/2006/relationships/image" Target="media/image8.png" TargetMode="External"/><Relationship Id="rId21" Type="http://schemas.openxmlformats.org/officeDocument/2006/relationships/image" Target="media/image9.png"/><Relationship Id="rId22" Type="http://schemas.openxmlformats.org/officeDocument/2006/relationships/image" Target="media/image9.png" TargetMode="External"/><Relationship Id="rId23" Type="http://schemas.openxmlformats.org/officeDocument/2006/relationships/image" Target="media/image10.png"/><Relationship Id="rId24" Type="http://schemas.openxmlformats.org/officeDocument/2006/relationships/image" Target="media/image10.png" TargetMode="External"/><Relationship Id="rId25" Type="http://schemas.openxmlformats.org/officeDocument/2006/relationships/image" Target="media/image11.png"/><Relationship Id="rId26" Type="http://schemas.openxmlformats.org/officeDocument/2006/relationships/image" Target="media/image11.png" TargetMode="External"/><Relationship Id="rId27" Type="http://schemas.openxmlformats.org/officeDocument/2006/relationships/image" Target="media/image12.png"/><Relationship Id="rId28" Type="http://schemas.openxmlformats.org/officeDocument/2006/relationships/image" Target="media/image12.png" TargetMode="External"/><Relationship Id="rId29" Type="http://schemas.openxmlformats.org/officeDocument/2006/relationships/image" Target="media/image13.png"/><Relationship Id="rId30" Type="http://schemas.openxmlformats.org/officeDocument/2006/relationships/image" Target="media/image13.png" TargetMode="External"/><Relationship Id="rId31" Type="http://schemas.openxmlformats.org/officeDocument/2006/relationships/image" Target="media/image14.png"/><Relationship Id="rId32" Type="http://schemas.openxmlformats.org/officeDocument/2006/relationships/image" Target="media/image14.png" TargetMode="External"/><Relationship Id="rId33" Type="http://schemas.openxmlformats.org/officeDocument/2006/relationships/image" Target="media/image15.png"/><Relationship Id="rId34" Type="http://schemas.openxmlformats.org/officeDocument/2006/relationships/image" Target="media/image15.png" TargetMode="External"/><Relationship Id="rId35" Type="http://schemas.openxmlformats.org/officeDocument/2006/relationships/image" Target="media/image16.png"/><Relationship Id="rId36" Type="http://schemas.openxmlformats.org/officeDocument/2006/relationships/image" Target="media/image16.png" TargetMode="External"/><Relationship Id="rId37" Type="http://schemas.openxmlformats.org/officeDocument/2006/relationships/image" Target="media/image17.png"/><Relationship Id="rId38" Type="http://schemas.openxmlformats.org/officeDocument/2006/relationships/image" Target="media/image17.png" TargetMode="External"/><Relationship Id="rId39" Type="http://schemas.openxmlformats.org/officeDocument/2006/relationships/image" Target="media/image18.png"/><Relationship Id="rId40" Type="http://schemas.openxmlformats.org/officeDocument/2006/relationships/image" Target="media/image18.png" TargetMode="External"/><Relationship Id="rId41" Type="http://schemas.openxmlformats.org/officeDocument/2006/relationships/image" Target="media/image19.png"/><Relationship Id="rId42" Type="http://schemas.openxmlformats.org/officeDocument/2006/relationships/image" Target="media/image19.png" TargetMode="External"/><Relationship Id="rId43" Type="http://schemas.openxmlformats.org/officeDocument/2006/relationships/image" Target="media/image20.png"/><Relationship Id="rId44" Type="http://schemas.openxmlformats.org/officeDocument/2006/relationships/image" Target="media/image20.png" TargetMode="External"/><Relationship Id="rId45" Type="http://schemas.openxmlformats.org/officeDocument/2006/relationships/image" Target="media/image21.png"/><Relationship Id="rId46" Type="http://schemas.openxmlformats.org/officeDocument/2006/relationships/image" Target="media/image21.png" TargetMode="External"/><Relationship Id="rId47" Type="http://schemas.openxmlformats.org/officeDocument/2006/relationships/image" Target="media/image22.png"/><Relationship Id="rId48" Type="http://schemas.openxmlformats.org/officeDocument/2006/relationships/image" Target="media/image22.png" TargetMode="External"/><Relationship Id="rId49" Type="http://schemas.openxmlformats.org/officeDocument/2006/relationships/image" Target="media/image23.png"/><Relationship Id="rId50" Type="http://schemas.openxmlformats.org/officeDocument/2006/relationships/image" Target="media/image23.png" TargetMode="External"/></Relationships>
</file>