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1E" w:rsidRDefault="002D302B" w:rsidP="007560E3">
      <w:pPr>
        <w:pStyle w:val="Nagwek20"/>
        <w:framePr w:w="6786" w:h="2191" w:hRule="exact" w:wrap="none" w:vAnchor="page" w:hAnchor="page" w:x="861" w:y="1135"/>
        <w:shd w:val="clear" w:color="auto" w:fill="auto"/>
        <w:spacing w:after="60" w:line="1020" w:lineRule="exact"/>
      </w:pPr>
      <w:bookmarkStart w:id="0" w:name="bookmark0"/>
      <w:r>
        <w:t>PORADNIK</w:t>
      </w:r>
      <w:bookmarkEnd w:id="0"/>
    </w:p>
    <w:p w:rsidR="005E471E" w:rsidRDefault="002D302B" w:rsidP="007560E3">
      <w:pPr>
        <w:pStyle w:val="Nagwek20"/>
        <w:framePr w:w="6786" w:h="2191" w:hRule="exact" w:wrap="none" w:vAnchor="page" w:hAnchor="page" w:x="861" w:y="1135"/>
        <w:shd w:val="clear" w:color="auto" w:fill="auto"/>
        <w:spacing w:after="0" w:line="1020" w:lineRule="exact"/>
      </w:pPr>
      <w:bookmarkStart w:id="1" w:name="bookmark1"/>
      <w:r>
        <w:t>JĘZYKOWY</w:t>
      </w:r>
      <w:bookmarkEnd w:id="1"/>
    </w:p>
    <w:p w:rsidR="005E471E" w:rsidRDefault="002D302B" w:rsidP="007560E3">
      <w:pPr>
        <w:pStyle w:val="Teksttreci30"/>
        <w:framePr w:w="6763" w:h="3333" w:hRule="exact" w:wrap="none" w:vAnchor="page" w:hAnchor="page" w:x="861" w:y="4173"/>
        <w:shd w:val="clear" w:color="auto" w:fill="auto"/>
        <w:spacing w:before="0" w:after="134" w:line="300" w:lineRule="exact"/>
        <w:ind w:left="1860"/>
      </w:pPr>
      <w:r>
        <w:rPr>
          <w:rStyle w:val="Teksttreci3Odstpy4pt"/>
        </w:rPr>
        <w:t>MIESIĘCZNIK</w:t>
      </w:r>
    </w:p>
    <w:p w:rsidR="005E471E" w:rsidRDefault="002D302B" w:rsidP="007560E3">
      <w:pPr>
        <w:pStyle w:val="Teksttreci30"/>
        <w:framePr w:w="6763" w:h="3333" w:hRule="exact" w:wrap="none" w:vAnchor="page" w:hAnchor="page" w:x="861" w:y="4173"/>
        <w:shd w:val="clear" w:color="auto" w:fill="auto"/>
        <w:spacing w:before="0" w:after="0" w:line="466" w:lineRule="exact"/>
        <w:ind w:left="1860" w:right="1880"/>
      </w:pPr>
      <w:r>
        <w:rPr>
          <w:rStyle w:val="Teksttreci3Georgia9ptOdstpy18pt"/>
        </w:rPr>
        <w:t xml:space="preserve">ORGAN </w:t>
      </w:r>
      <w:r>
        <w:t xml:space="preserve">TOWARZYSTWA </w:t>
      </w:r>
      <w:r>
        <w:rPr>
          <w:rStyle w:val="Teksttreci3Odstpy4pt"/>
        </w:rPr>
        <w:t xml:space="preserve">KRZEWIENIA </w:t>
      </w:r>
      <w:r>
        <w:t xml:space="preserve">POPRAWNOŚCI I </w:t>
      </w:r>
      <w:r>
        <w:rPr>
          <w:lang w:val="ru-RU" w:eastAsia="ru-RU" w:bidi="ru-RU"/>
        </w:rPr>
        <w:t>К</w:t>
      </w:r>
      <w:r>
        <w:t>UL</w:t>
      </w:r>
      <w:r>
        <w:rPr>
          <w:lang w:val="fr-FR" w:eastAsia="fr-FR" w:bidi="fr-FR"/>
        </w:rPr>
        <w:t>T</w:t>
      </w:r>
      <w:r>
        <w:t>U</w:t>
      </w:r>
      <w:r>
        <w:rPr>
          <w:lang w:val="fr-FR" w:eastAsia="fr-FR" w:bidi="fr-FR"/>
        </w:rPr>
        <w:t xml:space="preserve">RY </w:t>
      </w:r>
      <w:r>
        <w:rPr>
          <w:rStyle w:val="Teksttreci3SylfaenOdstpy15pt"/>
        </w:rPr>
        <w:t>JĘZYKA</w:t>
      </w:r>
    </w:p>
    <w:p w:rsidR="005E471E" w:rsidRDefault="002D302B">
      <w:pPr>
        <w:pStyle w:val="Nagwek10"/>
        <w:framePr w:w="6254" w:h="1083" w:hRule="exact" w:wrap="none" w:vAnchor="page" w:hAnchor="page" w:x="861" w:y="8563"/>
        <w:shd w:val="clear" w:color="auto" w:fill="auto"/>
        <w:spacing w:before="0" w:after="0" w:line="1040" w:lineRule="exact"/>
        <w:ind w:left="20"/>
      </w:pPr>
      <w:bookmarkStart w:id="2" w:name="bookmark2"/>
      <w:r>
        <w:rPr>
          <w:rStyle w:val="Nagwek1Georgia23ptMaelitery"/>
        </w:rPr>
        <w:t xml:space="preserve">Nr </w:t>
      </w:r>
      <w:r>
        <w:t>7-8</w:t>
      </w:r>
      <w:bookmarkEnd w:id="2"/>
    </w:p>
    <w:p w:rsidR="005E471E" w:rsidRDefault="002D302B">
      <w:pPr>
        <w:pStyle w:val="Teksttreci30"/>
        <w:framePr w:wrap="none" w:vAnchor="page" w:hAnchor="page" w:x="861" w:y="10907"/>
        <w:shd w:val="clear" w:color="auto" w:fill="auto"/>
        <w:spacing w:before="0" w:after="0" w:line="300" w:lineRule="exact"/>
        <w:jc w:val="left"/>
      </w:pPr>
      <w:r>
        <w:t xml:space="preserve">WARSZAWA MARZEC-KWIECIEŃ </w:t>
      </w:r>
      <w:r w:rsidRPr="00493600">
        <w:rPr>
          <w:lang w:eastAsia="ru-RU" w:bidi="ru-RU"/>
        </w:rPr>
        <w:t>1936/7</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rsidP="004A7F1B">
      <w:pPr>
        <w:pStyle w:val="Teksttreci40"/>
        <w:framePr w:w="7181" w:h="5842" w:hRule="exact" w:wrap="none" w:vAnchor="page" w:hAnchor="page" w:x="658" w:y="1171"/>
        <w:shd w:val="clear" w:color="auto" w:fill="auto"/>
        <w:spacing w:after="193" w:line="260" w:lineRule="exact"/>
      </w:pPr>
      <w:bookmarkStart w:id="3" w:name="_GoBack"/>
      <w:r>
        <w:rPr>
          <w:rStyle w:val="Teksttreci4Odstpy22pt"/>
        </w:rPr>
        <w:lastRenderedPageBreak/>
        <w:t>TREŚĆ</w:t>
      </w:r>
      <w:r>
        <w:t xml:space="preserve"> NUMERU:</w:t>
      </w:r>
    </w:p>
    <w:p w:rsidR="005E471E" w:rsidRDefault="002D302B" w:rsidP="004A7F1B">
      <w:pPr>
        <w:pStyle w:val="Teksttreci20"/>
        <w:framePr w:w="7181" w:h="5842" w:hRule="exact" w:wrap="none" w:vAnchor="page" w:hAnchor="page" w:x="658" w:y="1171"/>
        <w:numPr>
          <w:ilvl w:val="0"/>
          <w:numId w:val="1"/>
        </w:numPr>
        <w:shd w:val="clear" w:color="auto" w:fill="auto"/>
        <w:tabs>
          <w:tab w:val="left" w:pos="1729"/>
        </w:tabs>
        <w:spacing w:before="0" w:after="30" w:line="180" w:lineRule="exact"/>
        <w:ind w:left="1380" w:firstLine="0"/>
      </w:pPr>
      <w:r>
        <w:t>ARTYKUŁY:</w:t>
      </w:r>
    </w:p>
    <w:p w:rsidR="005E471E" w:rsidRDefault="002D302B" w:rsidP="004A7F1B">
      <w:pPr>
        <w:pStyle w:val="Teksttreci20"/>
        <w:framePr w:w="7181" w:h="5842" w:hRule="exact" w:wrap="none" w:vAnchor="page" w:hAnchor="page" w:x="658" w:y="1171"/>
        <w:numPr>
          <w:ilvl w:val="0"/>
          <w:numId w:val="2"/>
        </w:numPr>
        <w:shd w:val="clear" w:color="auto" w:fill="auto"/>
        <w:tabs>
          <w:tab w:val="left" w:pos="2063"/>
        </w:tabs>
        <w:spacing w:before="0" w:after="0" w:line="254" w:lineRule="exact"/>
        <w:ind w:left="2060" w:hanging="340"/>
        <w:jc w:val="left"/>
      </w:pPr>
      <w:r>
        <w:t>Stanowisko dialektyczne gwary kurpiowskiej, — Henryka Friedricha.</w:t>
      </w:r>
    </w:p>
    <w:p w:rsidR="005E471E" w:rsidRDefault="002D302B" w:rsidP="004A7F1B">
      <w:pPr>
        <w:pStyle w:val="Teksttreci20"/>
        <w:framePr w:w="7181" w:h="5842" w:hRule="exact" w:wrap="none" w:vAnchor="page" w:hAnchor="page" w:x="658" w:y="1171"/>
        <w:numPr>
          <w:ilvl w:val="0"/>
          <w:numId w:val="2"/>
        </w:numPr>
        <w:shd w:val="clear" w:color="auto" w:fill="auto"/>
        <w:tabs>
          <w:tab w:val="left" w:pos="2063"/>
        </w:tabs>
        <w:spacing w:before="0" w:after="0" w:line="254" w:lineRule="exact"/>
        <w:ind w:left="2060" w:hanging="340"/>
        <w:jc w:val="left"/>
      </w:pPr>
      <w:r>
        <w:t>Wartość ekspresywna stopniowania przymiotników, — Stanisława Skorupki.</w:t>
      </w:r>
    </w:p>
    <w:p w:rsidR="005E471E" w:rsidRDefault="002D302B" w:rsidP="004A7F1B">
      <w:pPr>
        <w:pStyle w:val="Teksttreci20"/>
        <w:framePr w:w="7181" w:h="5842" w:hRule="exact" w:wrap="none" w:vAnchor="page" w:hAnchor="page" w:x="658" w:y="1171"/>
        <w:numPr>
          <w:ilvl w:val="0"/>
          <w:numId w:val="2"/>
        </w:numPr>
        <w:shd w:val="clear" w:color="auto" w:fill="auto"/>
        <w:tabs>
          <w:tab w:val="left" w:pos="2488"/>
        </w:tabs>
        <w:spacing w:before="0" w:after="0" w:line="288" w:lineRule="exact"/>
        <w:ind w:left="1720" w:firstLine="0"/>
      </w:pPr>
      <w:r>
        <w:t xml:space="preserve">Rozwiązanie </w:t>
      </w:r>
      <w:r>
        <w:rPr>
          <w:rStyle w:val="Teksttreci2Sylfaen85ptKursywa"/>
        </w:rPr>
        <w:t>fircykowej</w:t>
      </w:r>
      <w:r>
        <w:rPr>
          <w:rStyle w:val="PogrubienieTeksttreci2TimesNewRoman8pt"/>
          <w:rFonts w:eastAsia="Georgia"/>
        </w:rPr>
        <w:t xml:space="preserve"> </w:t>
      </w:r>
      <w:r>
        <w:t>zagadki, — Jerzego Żebrowskiego.</w:t>
      </w:r>
    </w:p>
    <w:p w:rsidR="005E471E" w:rsidRDefault="002D302B" w:rsidP="004A7F1B">
      <w:pPr>
        <w:pStyle w:val="Teksttreci20"/>
        <w:framePr w:w="7181" w:h="5842" w:hRule="exact" w:wrap="none" w:vAnchor="page" w:hAnchor="page" w:x="658" w:y="1171"/>
        <w:numPr>
          <w:ilvl w:val="0"/>
          <w:numId w:val="1"/>
        </w:numPr>
        <w:shd w:val="clear" w:color="auto" w:fill="auto"/>
        <w:tabs>
          <w:tab w:val="left" w:pos="1729"/>
          <w:tab w:val="left" w:pos="2068"/>
        </w:tabs>
        <w:spacing w:before="0" w:after="0" w:line="288" w:lineRule="exact"/>
        <w:ind w:left="1300" w:firstLine="0"/>
      </w:pPr>
      <w:r>
        <w:t>ROZTRZĄSANIA:</w:t>
      </w:r>
    </w:p>
    <w:p w:rsidR="005E471E" w:rsidRDefault="002D302B" w:rsidP="004A7F1B">
      <w:pPr>
        <w:pStyle w:val="Teksttreci20"/>
        <w:framePr w:w="7181" w:h="5842" w:hRule="exact" w:wrap="none" w:vAnchor="page" w:hAnchor="page" w:x="658" w:y="1171"/>
        <w:shd w:val="clear" w:color="auto" w:fill="auto"/>
        <w:spacing w:before="0" w:after="94" w:line="180" w:lineRule="exact"/>
        <w:ind w:left="2060" w:firstLine="0"/>
        <w:jc w:val="left"/>
      </w:pPr>
      <w:r>
        <w:t>Sposoby wyrażania okoliczności przyczyny, -— Stan. Szobera.</w:t>
      </w:r>
    </w:p>
    <w:p w:rsidR="005E471E" w:rsidRDefault="002D302B" w:rsidP="004A7F1B">
      <w:pPr>
        <w:pStyle w:val="Teksttreci20"/>
        <w:framePr w:w="7181" w:h="5842" w:hRule="exact" w:wrap="none" w:vAnchor="page" w:hAnchor="page" w:x="658" w:y="1171"/>
        <w:numPr>
          <w:ilvl w:val="0"/>
          <w:numId w:val="1"/>
        </w:numPr>
        <w:shd w:val="clear" w:color="auto" w:fill="auto"/>
        <w:tabs>
          <w:tab w:val="left" w:pos="1729"/>
        </w:tabs>
        <w:spacing w:before="0" w:after="0" w:line="180" w:lineRule="exact"/>
        <w:ind w:left="1220" w:firstLine="0"/>
      </w:pPr>
      <w:r>
        <w:t>ZE SKRZYNKI JĘZYKOWEJ POLSKIEGO RADIA, —</w:t>
      </w:r>
    </w:p>
    <w:p w:rsidR="005E471E" w:rsidRDefault="002D302B" w:rsidP="004A7F1B">
      <w:pPr>
        <w:pStyle w:val="Teksttreci20"/>
        <w:framePr w:w="7181" w:h="5842" w:hRule="exact" w:wrap="none" w:vAnchor="page" w:hAnchor="page" w:x="658" w:y="1171"/>
        <w:shd w:val="clear" w:color="auto" w:fill="auto"/>
        <w:spacing w:before="0" w:after="0" w:line="298" w:lineRule="exact"/>
        <w:ind w:left="2060" w:firstLine="0"/>
        <w:jc w:val="left"/>
      </w:pPr>
      <w:r>
        <w:t>Witolda Doroszewskiego.</w:t>
      </w:r>
    </w:p>
    <w:p w:rsidR="005E471E" w:rsidRDefault="002D302B" w:rsidP="004A7F1B">
      <w:pPr>
        <w:pStyle w:val="Teksttreci20"/>
        <w:framePr w:w="7181" w:h="5842" w:hRule="exact" w:wrap="none" w:vAnchor="page" w:hAnchor="page" w:x="658" w:y="1171"/>
        <w:numPr>
          <w:ilvl w:val="0"/>
          <w:numId w:val="1"/>
        </w:numPr>
        <w:shd w:val="clear" w:color="auto" w:fill="auto"/>
        <w:tabs>
          <w:tab w:val="left" w:pos="1729"/>
        </w:tabs>
        <w:spacing w:before="0" w:after="0" w:line="298" w:lineRule="exact"/>
        <w:ind w:left="1220" w:firstLine="0"/>
      </w:pPr>
      <w:r>
        <w:rPr>
          <w:lang w:val="cs-CZ" w:eastAsia="cs-CZ" w:bidi="cs-CZ"/>
        </w:rPr>
        <w:t>ZAPYT</w:t>
      </w:r>
      <w:r>
        <w:t xml:space="preserve">ANIA I ODPOWIEDZI, — </w:t>
      </w:r>
      <w:r>
        <w:rPr>
          <w:lang w:val="fr-FR" w:eastAsia="fr-FR" w:bidi="fr-FR"/>
        </w:rPr>
        <w:t xml:space="preserve">S. </w:t>
      </w:r>
      <w:r>
        <w:t>S.</w:t>
      </w:r>
    </w:p>
    <w:p w:rsidR="005E471E" w:rsidRDefault="002D302B" w:rsidP="004A7F1B">
      <w:pPr>
        <w:pStyle w:val="Teksttreci20"/>
        <w:framePr w:w="7181" w:h="5842" w:hRule="exact" w:wrap="none" w:vAnchor="page" w:hAnchor="page" w:x="658" w:y="1171"/>
        <w:numPr>
          <w:ilvl w:val="0"/>
          <w:numId w:val="1"/>
        </w:numPr>
        <w:shd w:val="clear" w:color="auto" w:fill="auto"/>
        <w:tabs>
          <w:tab w:val="left" w:pos="1767"/>
        </w:tabs>
        <w:spacing w:before="0" w:after="0" w:line="298" w:lineRule="exact"/>
        <w:ind w:left="1380" w:firstLine="0"/>
      </w:pPr>
      <w:r>
        <w:t>RECENZJE:</w:t>
      </w:r>
    </w:p>
    <w:p w:rsidR="005E471E" w:rsidRDefault="002D302B" w:rsidP="004A7F1B">
      <w:pPr>
        <w:pStyle w:val="Teksttreci20"/>
        <w:framePr w:w="7181" w:h="5842" w:hRule="exact" w:wrap="none" w:vAnchor="page" w:hAnchor="page" w:x="658" w:y="1171"/>
        <w:shd w:val="clear" w:color="auto" w:fill="auto"/>
        <w:spacing w:before="0" w:after="0" w:line="298" w:lineRule="exact"/>
        <w:ind w:left="2060" w:firstLine="0"/>
        <w:jc w:val="left"/>
      </w:pPr>
      <w:r>
        <w:t>Walka o język polski, — Wiktora Godziszewskiego.</w:t>
      </w:r>
    </w:p>
    <w:p w:rsidR="005E471E" w:rsidRDefault="002D302B" w:rsidP="004A7F1B">
      <w:pPr>
        <w:pStyle w:val="Teksttreci20"/>
        <w:framePr w:w="7181" w:h="5842" w:hRule="exact" w:wrap="none" w:vAnchor="page" w:hAnchor="page" w:x="658" w:y="1171"/>
        <w:numPr>
          <w:ilvl w:val="0"/>
          <w:numId w:val="1"/>
        </w:numPr>
        <w:shd w:val="clear" w:color="auto" w:fill="auto"/>
        <w:tabs>
          <w:tab w:val="left" w:pos="1729"/>
        </w:tabs>
        <w:spacing w:before="0" w:after="0" w:line="298" w:lineRule="exact"/>
        <w:ind w:left="1220" w:firstLine="0"/>
      </w:pPr>
      <w:r>
        <w:t>CO PISZĄ O JĘZYKU? — W. G.</w:t>
      </w:r>
    </w:p>
    <w:p w:rsidR="005E471E" w:rsidRDefault="002D302B" w:rsidP="004A7F1B">
      <w:pPr>
        <w:pStyle w:val="Teksttreci20"/>
        <w:framePr w:w="7181" w:h="5842" w:hRule="exact" w:wrap="none" w:vAnchor="page" w:hAnchor="page" w:x="658" w:y="1171"/>
        <w:numPr>
          <w:ilvl w:val="0"/>
          <w:numId w:val="1"/>
        </w:numPr>
        <w:shd w:val="clear" w:color="auto" w:fill="auto"/>
        <w:tabs>
          <w:tab w:val="left" w:pos="1729"/>
        </w:tabs>
        <w:spacing w:before="0" w:after="0" w:line="298" w:lineRule="exact"/>
        <w:ind w:left="1140" w:firstLine="0"/>
      </w:pPr>
      <w:r>
        <w:t xml:space="preserve">SPRAWOZDANIE z działalności Zarządu </w:t>
      </w:r>
      <w:r>
        <w:rPr>
          <w:lang w:val="fr-FR" w:eastAsia="fr-FR" w:bidi="fr-FR"/>
        </w:rPr>
        <w:t xml:space="preserve">T. K. P. </w:t>
      </w:r>
      <w:r>
        <w:t xml:space="preserve">i </w:t>
      </w:r>
      <w:r>
        <w:rPr>
          <w:lang w:val="fr-FR" w:eastAsia="fr-FR" w:bidi="fr-FR"/>
        </w:rPr>
        <w:t xml:space="preserve">K. </w:t>
      </w:r>
      <w:r>
        <w:t>J.</w:t>
      </w:r>
    </w:p>
    <w:p w:rsidR="005E471E" w:rsidRDefault="002D302B" w:rsidP="004A7F1B">
      <w:pPr>
        <w:pStyle w:val="Teksttreci20"/>
        <w:framePr w:w="7181" w:h="5842" w:hRule="exact" w:wrap="none" w:vAnchor="page" w:hAnchor="page" w:x="658" w:y="1171"/>
        <w:shd w:val="clear" w:color="auto" w:fill="auto"/>
        <w:spacing w:before="0" w:after="0" w:line="293" w:lineRule="exact"/>
        <w:ind w:left="2060" w:firstLine="0"/>
        <w:jc w:val="left"/>
      </w:pPr>
      <w:r>
        <w:t>w roku 1936.</w:t>
      </w:r>
    </w:p>
    <w:p w:rsidR="005E471E" w:rsidRDefault="002D302B" w:rsidP="004A7F1B">
      <w:pPr>
        <w:pStyle w:val="Teksttreci20"/>
        <w:framePr w:w="7181" w:h="5842" w:hRule="exact" w:wrap="none" w:vAnchor="page" w:hAnchor="page" w:x="658" w:y="1171"/>
        <w:numPr>
          <w:ilvl w:val="0"/>
          <w:numId w:val="1"/>
        </w:numPr>
        <w:shd w:val="clear" w:color="auto" w:fill="auto"/>
        <w:tabs>
          <w:tab w:val="left" w:pos="1729"/>
        </w:tabs>
        <w:spacing w:before="0" w:after="0" w:line="293" w:lineRule="exact"/>
        <w:ind w:left="1060" w:firstLine="0"/>
      </w:pPr>
      <w:r>
        <w:t>KRONIKA.</w:t>
      </w:r>
    </w:p>
    <w:p w:rsidR="005E471E" w:rsidRDefault="002D302B" w:rsidP="004A7F1B">
      <w:pPr>
        <w:pStyle w:val="Teksttreci20"/>
        <w:framePr w:w="7181" w:h="5842" w:hRule="exact" w:wrap="none" w:vAnchor="page" w:hAnchor="page" w:x="658" w:y="1171"/>
        <w:numPr>
          <w:ilvl w:val="0"/>
          <w:numId w:val="1"/>
        </w:numPr>
        <w:shd w:val="clear" w:color="auto" w:fill="auto"/>
        <w:tabs>
          <w:tab w:val="left" w:pos="1729"/>
        </w:tabs>
        <w:spacing w:before="0" w:after="0" w:line="293" w:lineRule="exact"/>
        <w:ind w:left="1220" w:firstLine="0"/>
      </w:pPr>
      <w:r>
        <w:t>OD REDAKCJI.</w:t>
      </w:r>
    </w:p>
    <w:p w:rsidR="005E471E" w:rsidRDefault="002D302B">
      <w:pPr>
        <w:pStyle w:val="Nagwek40"/>
        <w:framePr w:w="7181" w:h="3845" w:hRule="exact" w:wrap="none" w:vAnchor="page" w:hAnchor="page" w:x="658" w:y="7295"/>
        <w:shd w:val="clear" w:color="auto" w:fill="auto"/>
        <w:spacing w:before="0" w:after="40" w:line="180" w:lineRule="exact"/>
      </w:pPr>
      <w:bookmarkStart w:id="4" w:name="bookmark3"/>
      <w:bookmarkEnd w:id="3"/>
      <w:r>
        <w:rPr>
          <w:rStyle w:val="Nagwek4Odstpy3pt"/>
        </w:rPr>
        <w:t xml:space="preserve">NAKŁADEM ZWIĄZKU NAUCZYCIELSTWA </w:t>
      </w:r>
      <w:r>
        <w:rPr>
          <w:rStyle w:val="Nagwek4Odstpy2pt"/>
        </w:rPr>
        <w:t>POL.</w:t>
      </w:r>
      <w:bookmarkEnd w:id="4"/>
    </w:p>
    <w:p w:rsidR="005E471E" w:rsidRDefault="002D302B">
      <w:pPr>
        <w:pStyle w:val="Teksttreci50"/>
        <w:framePr w:w="7181" w:h="3845" w:hRule="exact" w:wrap="none" w:vAnchor="page" w:hAnchor="page" w:x="658" w:y="7295"/>
        <w:shd w:val="clear" w:color="auto" w:fill="auto"/>
        <w:spacing w:before="0"/>
        <w:ind w:firstLine="0"/>
      </w:pPr>
      <w:r>
        <w:t>REDAKCJA I ADMINISTRACJA: WARSZAWA, UL. SMULIKOWSKIEGO 1.</w:t>
      </w:r>
    </w:p>
    <w:p w:rsidR="005E471E" w:rsidRDefault="002D302B">
      <w:pPr>
        <w:pStyle w:val="Teksttreci50"/>
        <w:framePr w:w="7181" w:h="3845" w:hRule="exact" w:wrap="none" w:vAnchor="page" w:hAnchor="page" w:x="658" w:y="7295"/>
        <w:shd w:val="clear" w:color="auto" w:fill="auto"/>
        <w:spacing w:before="0"/>
        <w:ind w:firstLine="0"/>
      </w:pPr>
      <w:r>
        <w:t>TELEFONY : Redakcji 587-02. Administracji 269-49.</w:t>
      </w:r>
    </w:p>
    <w:p w:rsidR="005E471E" w:rsidRDefault="002D302B">
      <w:pPr>
        <w:pStyle w:val="Teksttreci50"/>
        <w:framePr w:w="7181" w:h="3845" w:hRule="exact" w:wrap="none" w:vAnchor="page" w:hAnchor="page" w:x="658" w:y="7295"/>
        <w:shd w:val="clear" w:color="auto" w:fill="auto"/>
        <w:spacing w:before="0"/>
        <w:ind w:firstLine="0"/>
      </w:pPr>
      <w:r>
        <w:t xml:space="preserve">GODZINY BIUROWE: Redakcji </w:t>
      </w:r>
      <w:r>
        <w:rPr>
          <w:rStyle w:val="Teksttreci5Sylfaen85ptBezpogrubieniaKursywa"/>
        </w:rPr>
        <w:t>16 1/7</w:t>
      </w:r>
      <w:r>
        <w:t xml:space="preserve"> — 1</w:t>
      </w:r>
      <w:r>
        <w:rPr>
          <w:rStyle w:val="Teksttreci5Sylfaen85ptBezpogrubieniaKursywa"/>
        </w:rPr>
        <w:t>7 1/2,</w:t>
      </w:r>
      <w:r>
        <w:t xml:space="preserve"> Administracji 8 — 15.</w:t>
      </w:r>
    </w:p>
    <w:p w:rsidR="005E471E" w:rsidRDefault="002D302B">
      <w:pPr>
        <w:pStyle w:val="Teksttreci50"/>
        <w:framePr w:w="7181" w:h="3845" w:hRule="exact" w:wrap="none" w:vAnchor="page" w:hAnchor="page" w:x="658" w:y="7295"/>
        <w:shd w:val="clear" w:color="auto" w:fill="auto"/>
        <w:spacing w:before="0" w:line="160" w:lineRule="exact"/>
        <w:ind w:firstLine="0"/>
      </w:pPr>
      <w:r>
        <w:t>WARUNKI PRENUMERATY:</w:t>
      </w:r>
    </w:p>
    <w:p w:rsidR="005E471E" w:rsidRDefault="002D302B">
      <w:pPr>
        <w:pStyle w:val="Teksttreci50"/>
        <w:framePr w:w="7181" w:h="3845" w:hRule="exact" w:wrap="none" w:vAnchor="page" w:hAnchor="page" w:x="658" w:y="7295"/>
        <w:shd w:val="clear" w:color="auto" w:fill="auto"/>
        <w:tabs>
          <w:tab w:val="left" w:leader="dot" w:pos="6375"/>
        </w:tabs>
        <w:spacing w:before="0" w:line="173" w:lineRule="exact"/>
        <w:ind w:left="1720"/>
        <w:jc w:val="left"/>
      </w:pPr>
      <w:r>
        <w:t>Prenumerata roczna wraz ze składką członkowską do T-</w:t>
      </w:r>
      <w:proofErr w:type="spellStart"/>
      <w:r>
        <w:t>wa</w:t>
      </w:r>
      <w:proofErr w:type="spellEnd"/>
      <w:r>
        <w:t xml:space="preserve"> Krzewienia Poprawności i Kultury Języka</w:t>
      </w:r>
      <w:r>
        <w:tab/>
        <w:t>zł 8.—</w:t>
      </w:r>
    </w:p>
    <w:p w:rsidR="005E471E" w:rsidRDefault="002D302B">
      <w:pPr>
        <w:pStyle w:val="Teksttreci50"/>
        <w:framePr w:w="7181" w:h="3845" w:hRule="exact" w:wrap="none" w:vAnchor="page" w:hAnchor="page" w:x="658" w:y="7295"/>
        <w:shd w:val="clear" w:color="auto" w:fill="auto"/>
        <w:tabs>
          <w:tab w:val="left" w:pos="6382"/>
        </w:tabs>
        <w:spacing w:before="0" w:line="173" w:lineRule="exact"/>
        <w:ind w:left="5400" w:firstLine="0"/>
      </w:pPr>
      <w:r>
        <w:t>zagranicą .</w:t>
      </w:r>
      <w:r>
        <w:tab/>
        <w:t>. zł 10.—</w:t>
      </w:r>
    </w:p>
    <w:p w:rsidR="005E471E" w:rsidRDefault="002D302B">
      <w:pPr>
        <w:pStyle w:val="Teksttreci50"/>
        <w:framePr w:w="7181" w:h="3845" w:hRule="exact" w:wrap="none" w:vAnchor="page" w:hAnchor="page" w:x="658" w:y="7295"/>
        <w:shd w:val="clear" w:color="auto" w:fill="auto"/>
        <w:tabs>
          <w:tab w:val="left" w:leader="dot" w:pos="5959"/>
        </w:tabs>
        <w:spacing w:before="0" w:line="173" w:lineRule="exact"/>
        <w:ind w:left="1380" w:firstLine="0"/>
      </w:pPr>
      <w:r>
        <w:t>Bez składki członkowskiej</w:t>
      </w:r>
      <w:r>
        <w:tab/>
        <w:t>zł 5.— i 7.—</w:t>
      </w:r>
    </w:p>
    <w:p w:rsidR="005E471E" w:rsidRDefault="002D302B">
      <w:pPr>
        <w:pStyle w:val="Teksttreci50"/>
        <w:framePr w:w="7181" w:h="3845" w:hRule="exact" w:wrap="none" w:vAnchor="page" w:hAnchor="page" w:x="658" w:y="7295"/>
        <w:shd w:val="clear" w:color="auto" w:fill="auto"/>
        <w:spacing w:before="0" w:line="173" w:lineRule="exact"/>
        <w:ind w:firstLine="1380"/>
        <w:jc w:val="left"/>
      </w:pPr>
      <w:r>
        <w:t xml:space="preserve">Prenumerata dla członków Związku Nauczycielstwa Polskiego . . </w:t>
      </w:r>
      <w:r w:rsidR="00493600">
        <w:t>zł</w:t>
      </w:r>
      <w:r>
        <w:t xml:space="preserve"> 4.— Prenumeratę i składki członkowskie do Tow. </w:t>
      </w:r>
      <w:r>
        <w:rPr>
          <w:lang w:val="fr-FR" w:eastAsia="fr-FR" w:bidi="fr-FR"/>
        </w:rPr>
        <w:t xml:space="preserve">K. P. </w:t>
      </w:r>
      <w:r>
        <w:t xml:space="preserve">i </w:t>
      </w:r>
      <w:r>
        <w:rPr>
          <w:lang w:val="fr-FR" w:eastAsia="fr-FR" w:bidi="fr-FR"/>
        </w:rPr>
        <w:t xml:space="preserve">K. </w:t>
      </w:r>
      <w:r>
        <w:t>J. nadsyłać należy do Związku Naucz. Polskiego, ul. Smulikowskiego 1. Konto P. K. O. 435. KAŻDY CZŁONEK ZWIĄZKU NAUCZYCIELSTWA POLSKIEGO MOŻE OTRZYMAĆ’ „PORADNIK JĘZYKOWY” BEZPŁATNIE JAKO DODATEK DO „GŁOSU NAUCZYCIELSKIEGO”.</w:t>
      </w:r>
    </w:p>
    <w:p w:rsidR="005E471E" w:rsidRDefault="002D302B">
      <w:pPr>
        <w:pStyle w:val="Teksttreci50"/>
        <w:framePr w:w="7181" w:h="3845" w:hRule="exact" w:wrap="none" w:vAnchor="page" w:hAnchor="page" w:x="658" w:y="7295"/>
        <w:shd w:val="clear" w:color="auto" w:fill="auto"/>
        <w:spacing w:before="0" w:line="173" w:lineRule="exact"/>
        <w:ind w:firstLine="0"/>
      </w:pPr>
      <w:r>
        <w:t>Zarząd T-</w:t>
      </w:r>
      <w:proofErr w:type="spellStart"/>
      <w:r>
        <w:t>stwa</w:t>
      </w:r>
      <w:proofErr w:type="spellEnd"/>
      <w:r>
        <w:t xml:space="preserve"> Krzewienia Poprawności i Kultury Języka — Mianowskiego 24. P. K. O. 24900. Poradnia Językowa, biblioteka T-</w:t>
      </w:r>
      <w:proofErr w:type="spellStart"/>
      <w:r>
        <w:t>stwa</w:t>
      </w:r>
      <w:proofErr w:type="spellEnd"/>
      <w:r>
        <w:t xml:space="preserve"> oraz dostawa dawnych roczników „Poradnika” i „Spisów” — Smulikowskiego 1.</w:t>
      </w:r>
    </w:p>
    <w:p w:rsidR="005E471E" w:rsidRDefault="002D302B">
      <w:pPr>
        <w:pStyle w:val="Teksttreci20"/>
        <w:framePr w:w="7181" w:h="3845" w:hRule="exact" w:wrap="none" w:vAnchor="page" w:hAnchor="page" w:x="658" w:y="7295"/>
        <w:shd w:val="clear" w:color="auto" w:fill="auto"/>
        <w:spacing w:before="0" w:after="0" w:line="173" w:lineRule="exact"/>
        <w:ind w:left="1720" w:firstLine="0"/>
      </w:pPr>
      <w:r>
        <w:t>Wychodzi co miesiąc, prócz miesięcy letnich.</w:t>
      </w:r>
    </w:p>
    <w:p w:rsidR="005E471E" w:rsidRDefault="002D302B">
      <w:pPr>
        <w:pStyle w:val="Stopka20"/>
        <w:framePr w:w="7181" w:h="216" w:hRule="exact" w:wrap="none" w:vAnchor="page" w:hAnchor="page" w:x="658" w:y="11486"/>
        <w:shd w:val="clear" w:color="auto" w:fill="auto"/>
        <w:spacing w:line="160" w:lineRule="exact"/>
        <w:ind w:left="20"/>
      </w:pPr>
      <w:r>
        <w:t>Zakłady Graficzne „NASZA DRUKARNIA”, Warszawa, ul. Sienna 15.</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84" w:y="245"/>
        <w:shd w:val="clear" w:color="auto" w:fill="auto"/>
        <w:spacing w:line="180" w:lineRule="exact"/>
      </w:pPr>
      <w:r>
        <w:rPr>
          <w:rStyle w:val="Nagweklubstopka1"/>
          <w:lang w:val="pl-PL" w:eastAsia="pl-PL" w:bidi="pl-PL"/>
        </w:rPr>
        <w:lastRenderedPageBreak/>
        <w:t>R</w:t>
      </w:r>
      <w:r>
        <w:rPr>
          <w:rStyle w:val="Nagweklubstopka1"/>
        </w:rPr>
        <w:t>ОК</w:t>
      </w:r>
      <w:r w:rsidRPr="00493600">
        <w:rPr>
          <w:rStyle w:val="Nagweklubstopka1"/>
          <w:lang w:val="pl-PL"/>
        </w:rPr>
        <w:t xml:space="preserve"> 1936/7</w:t>
      </w:r>
    </w:p>
    <w:p w:rsidR="005E471E" w:rsidRDefault="002D302B">
      <w:pPr>
        <w:pStyle w:val="Nagweklubstopka20"/>
        <w:framePr w:wrap="none" w:vAnchor="page" w:hAnchor="page" w:x="3104" w:y="163"/>
        <w:shd w:val="clear" w:color="auto" w:fill="auto"/>
        <w:spacing w:line="220" w:lineRule="exact"/>
      </w:pPr>
      <w:r>
        <w:t>MARZEC- KWIECIEŃ</w:t>
      </w:r>
    </w:p>
    <w:p w:rsidR="005E471E" w:rsidRDefault="002D302B">
      <w:pPr>
        <w:pStyle w:val="Nagweklubstopka0"/>
        <w:framePr w:wrap="none" w:vAnchor="page" w:hAnchor="page" w:x="6833" w:y="249"/>
        <w:shd w:val="clear" w:color="auto" w:fill="auto"/>
        <w:spacing w:line="180" w:lineRule="exact"/>
      </w:pPr>
      <w:r w:rsidRPr="00493600">
        <w:rPr>
          <w:lang w:eastAsia="en-US" w:bidi="en-US"/>
        </w:rPr>
        <w:t xml:space="preserve">ZESZYT </w:t>
      </w:r>
      <w:r w:rsidRPr="00493600">
        <w:rPr>
          <w:lang w:eastAsia="ru-RU" w:bidi="ru-RU"/>
        </w:rPr>
        <w:t>7-8</w:t>
      </w:r>
    </w:p>
    <w:p w:rsidR="005E471E" w:rsidRDefault="002D302B">
      <w:pPr>
        <w:pStyle w:val="Teksttreci60"/>
        <w:framePr w:w="7243" w:h="1921" w:hRule="exact" w:wrap="none" w:vAnchor="page" w:hAnchor="page" w:x="627" w:y="563"/>
        <w:shd w:val="clear" w:color="auto" w:fill="auto"/>
        <w:spacing w:after="0" w:line="520" w:lineRule="exact"/>
      </w:pPr>
      <w:r>
        <w:t>PORADNIK JĘZYKOWY</w:t>
      </w:r>
    </w:p>
    <w:p w:rsidR="005E471E" w:rsidRDefault="002D302B">
      <w:pPr>
        <w:pStyle w:val="Teksttreci70"/>
        <w:framePr w:w="7243" w:h="1921" w:hRule="exact" w:wrap="none" w:vAnchor="page" w:hAnchor="page" w:x="627" w:y="563"/>
        <w:shd w:val="clear" w:color="auto" w:fill="auto"/>
        <w:spacing w:before="0" w:after="34" w:line="130" w:lineRule="exact"/>
      </w:pPr>
      <w:r>
        <w:t>(założony w r. 1901 przez ROMANA ZAWILIŃSKIEGO)</w:t>
      </w:r>
    </w:p>
    <w:p w:rsidR="005E471E" w:rsidRDefault="002D302B">
      <w:pPr>
        <w:pStyle w:val="Teksttreci80"/>
        <w:framePr w:w="7243" w:h="1921" w:hRule="exact" w:wrap="none" w:vAnchor="page" w:hAnchor="page" w:x="627" w:y="563"/>
        <w:shd w:val="clear" w:color="auto" w:fill="auto"/>
        <w:spacing w:before="0" w:after="101" w:line="150" w:lineRule="exact"/>
      </w:pPr>
      <w:r>
        <w:t>ORGAN TOWARZYSTWA KRZEWIENIA POPRAWNOŚCI I KULTURY JĘZYKA</w:t>
      </w:r>
    </w:p>
    <w:p w:rsidR="005E471E" w:rsidRDefault="002D302B">
      <w:pPr>
        <w:pStyle w:val="Teksttreci90"/>
        <w:framePr w:w="7243" w:h="1921" w:hRule="exact" w:wrap="none" w:vAnchor="page" w:hAnchor="page" w:x="627" w:y="563"/>
        <w:shd w:val="clear" w:color="auto" w:fill="auto"/>
        <w:spacing w:before="0" w:after="0"/>
        <w:ind w:left="320" w:right="300"/>
      </w:pPr>
      <w:r>
        <w:t>,,Poradnik Językowy” zalecony został przez Ministerstwo W</w:t>
      </w:r>
      <w:r>
        <w:rPr>
          <w:lang w:val="cs-CZ" w:eastAsia="cs-CZ" w:bidi="cs-CZ"/>
        </w:rPr>
        <w:t>yzna</w:t>
      </w:r>
      <w:r>
        <w:t>ń</w:t>
      </w:r>
      <w:r>
        <w:rPr>
          <w:lang w:val="cs-CZ" w:eastAsia="cs-CZ" w:bidi="cs-CZ"/>
        </w:rPr>
        <w:t xml:space="preserve"> </w:t>
      </w:r>
      <w:r>
        <w:t>Religijnych i Oświecenia Publicznego dla szkół wszelkich typów rozporządzeniem Nr II</w:t>
      </w:r>
      <w:r>
        <w:rPr>
          <w:rStyle w:val="Teksttreci9Bezkursywy"/>
        </w:rPr>
        <w:t xml:space="preserve"> — </w:t>
      </w:r>
      <w:r>
        <w:t xml:space="preserve">9864/32, ogłoszonym w Nr 9 Dziennika Urzędowego Min. z </w:t>
      </w:r>
      <w:r>
        <w:rPr>
          <w:lang w:val="fr-FR" w:eastAsia="fr-FR" w:bidi="fr-FR"/>
        </w:rPr>
        <w:t xml:space="preserve">r. </w:t>
      </w:r>
      <w:r>
        <w:t>1932.</w:t>
      </w:r>
    </w:p>
    <w:p w:rsidR="005E471E" w:rsidRDefault="002D302B">
      <w:pPr>
        <w:pStyle w:val="Teksttreci20"/>
        <w:framePr w:w="7243" w:h="7808" w:hRule="exact" w:wrap="none" w:vAnchor="page" w:hAnchor="page" w:x="627" w:y="3624"/>
        <w:shd w:val="clear" w:color="auto" w:fill="auto"/>
        <w:spacing w:before="0" w:after="261" w:line="180" w:lineRule="exact"/>
        <w:ind w:firstLine="560"/>
      </w:pPr>
      <w:r>
        <w:t>STANOWISKO DIALEKTYCZNE GWARY KURPIOWSKIEJ</w:t>
      </w:r>
    </w:p>
    <w:p w:rsidR="005E471E" w:rsidRDefault="002D302B">
      <w:pPr>
        <w:pStyle w:val="Nagwek40"/>
        <w:framePr w:w="7243" w:h="7808" w:hRule="exact" w:wrap="none" w:vAnchor="page" w:hAnchor="page" w:x="627" w:y="3624"/>
        <w:shd w:val="clear" w:color="auto" w:fill="auto"/>
        <w:spacing w:before="0" w:after="88" w:line="190" w:lineRule="exact"/>
        <w:jc w:val="center"/>
      </w:pPr>
      <w:bookmarkStart w:id="5" w:name="bookmark4"/>
      <w:r>
        <w:rPr>
          <w:rStyle w:val="Nagwek4TimesNewRoman95pt"/>
          <w:rFonts w:eastAsia="Georgia"/>
        </w:rPr>
        <w:t>II.</w:t>
      </w:r>
      <w:bookmarkEnd w:id="5"/>
    </w:p>
    <w:p w:rsidR="005E471E" w:rsidRDefault="002D302B">
      <w:pPr>
        <w:pStyle w:val="Teksttreci20"/>
        <w:framePr w:w="7243" w:h="7808" w:hRule="exact" w:wrap="none" w:vAnchor="page" w:hAnchor="page" w:x="627" w:y="3624"/>
        <w:shd w:val="clear" w:color="auto" w:fill="auto"/>
        <w:spacing w:before="0" w:after="0" w:line="254" w:lineRule="exact"/>
        <w:ind w:firstLine="560"/>
      </w:pPr>
      <w:r>
        <w:t xml:space="preserve">Podany wyżej </w:t>
      </w:r>
      <w:r>
        <w:rPr>
          <w:lang w:val="fr-FR" w:eastAsia="fr-FR" w:bidi="fr-FR"/>
        </w:rPr>
        <w:t xml:space="preserve">(P. </w:t>
      </w:r>
      <w:r>
        <w:t>J. nr 6) podział językowych właściwości kurpiowskich na archaizmy, germanizmy oraz dialektyzmy, wyróżniające omawiane terytorium spośród innych obszarów gwarowych, ułatwia w dużym stopniu orientację w materiale językowym, ale jak wszelkie podziały jest schematyczny i żywych procesów w całej ich pełni nie ogarnia ani tym bardziej nie wyświetla.</w:t>
      </w:r>
    </w:p>
    <w:p w:rsidR="005E471E" w:rsidRDefault="002D302B">
      <w:pPr>
        <w:pStyle w:val="Teksttreci20"/>
        <w:framePr w:w="7243" w:h="7808" w:hRule="exact" w:wrap="none" w:vAnchor="page" w:hAnchor="page" w:x="627" w:y="3624"/>
        <w:shd w:val="clear" w:color="auto" w:fill="auto"/>
        <w:spacing w:before="0" w:after="0" w:line="254" w:lineRule="exact"/>
        <w:ind w:firstLine="560"/>
      </w:pPr>
      <w:r>
        <w:t>Nie ma granic w naturze, nie ma też sztywnych granic między zjawiskami mowy ludzkiej, wszystko się ze sobą wiąże w nieprzerwanym łańcuchu dziejów, a wszelki ład, jaki narzuca obiektywnym faktom badanie naukowe, polega tylko na umiejętnym odszukiwaniu ogniw tego łańcucha. Trzeba przy tym dodać, że sposób wiązania tych ogniw nie wszędzie i nie zawsze bywa bezsporny, ustalony, domysł i intuicja — czynniki natury indywidualnej — grają tu także niepoślednią rolę. Ale tak było zawsze i tak będzie, chyba że myśl badawcza zrezygnuje z walki o świat zatapiając się w buddyjskiej kontemplacji własnego wnętrza.</w:t>
      </w:r>
    </w:p>
    <w:p w:rsidR="005E471E" w:rsidRDefault="002D302B">
      <w:pPr>
        <w:pStyle w:val="Teksttreci20"/>
        <w:framePr w:w="7243" w:h="7808" w:hRule="exact" w:wrap="none" w:vAnchor="page" w:hAnchor="page" w:x="627" w:y="3624"/>
        <w:shd w:val="clear" w:color="auto" w:fill="auto"/>
        <w:spacing w:before="0" w:after="0" w:line="254" w:lineRule="exact"/>
        <w:ind w:firstLine="560"/>
      </w:pPr>
      <w:r>
        <w:t xml:space="preserve">Rola badacza - humanisty wymaga pokonywania coraz większych „oporów”. Twierdzenie, że świat i my z nim razem płyniemy ciągle naprzód — od teraźniejszości Ku przyszłości — można odwrócić i powiedzieć, że my sami stoimy w miejscu i że to właśnie przeszłość się od nas coraz bardziej oddala, więdną papirusy, walą się granitowe pomniki, rwie się żywa tradycja, dźwigana „na barkach” pokoleń. Stąd to na ustach duchowych „zdobywców tego świata” błąka się od czasu do czasu sceptyczne </w:t>
      </w:r>
      <w:proofErr w:type="spellStart"/>
      <w:r w:rsidRPr="00493600">
        <w:rPr>
          <w:rStyle w:val="Teksttreci2Kursywa"/>
          <w:lang w:eastAsia="en-US" w:bidi="en-US"/>
        </w:rPr>
        <w:t>ignoramus</w:t>
      </w:r>
      <w:proofErr w:type="spellEnd"/>
      <w:r w:rsidRPr="00493600">
        <w:rPr>
          <w:rStyle w:val="Teksttreci2Kursywa"/>
          <w:lang w:eastAsia="en-US" w:bidi="en-US"/>
        </w:rPr>
        <w:t>...</w:t>
      </w:r>
    </w:p>
    <w:p w:rsidR="005E471E" w:rsidRDefault="002D302B">
      <w:pPr>
        <w:pStyle w:val="Teksttreci20"/>
        <w:framePr w:w="7243" w:h="7808" w:hRule="exact" w:wrap="none" w:vAnchor="page" w:hAnchor="page" w:x="627" w:y="3624"/>
        <w:shd w:val="clear" w:color="auto" w:fill="auto"/>
        <w:spacing w:before="0" w:after="0" w:line="254" w:lineRule="exact"/>
        <w:ind w:firstLine="560"/>
      </w:pPr>
      <w:r>
        <w:t>Z tej „filozoficznej” zadumy nie chcemy bynajmniej uczynić sobie parawanu, żeby się skryć przed trudnościami zadania — nastroiło nas do niej dłuższe zastanawianie się nad treścią pojęć podstawowych: archaizm, dialektyzm (czy regionalizm), zapożyczenie.</w:t>
      </w:r>
    </w:p>
    <w:p w:rsidR="005E471E" w:rsidRDefault="002D302B">
      <w:pPr>
        <w:pStyle w:val="Teksttreci20"/>
        <w:framePr w:w="7243" w:h="7808" w:hRule="exact" w:wrap="none" w:vAnchor="page" w:hAnchor="page" w:x="627" w:y="3624"/>
        <w:shd w:val="clear" w:color="auto" w:fill="auto"/>
        <w:spacing w:before="0" w:after="0" w:line="254" w:lineRule="exact"/>
        <w:ind w:firstLine="560"/>
      </w:pPr>
      <w:r>
        <w:t>Pojęciami tymi niektórzy operują dość dowolnie, zadowalając się często samą etykietką, a mniej dbając o to, co należy przez nią naprawdę rozumieć. A wątpliwości nastręczają się niemałe.</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36" w:y="206"/>
        <w:shd w:val="clear" w:color="auto" w:fill="auto"/>
        <w:spacing w:line="180" w:lineRule="exact"/>
      </w:pPr>
      <w:r>
        <w:lastRenderedPageBreak/>
        <w:t>130</w:t>
      </w:r>
    </w:p>
    <w:p w:rsidR="005E471E" w:rsidRDefault="002D302B">
      <w:pPr>
        <w:pStyle w:val="Nagweklubstopka0"/>
        <w:framePr w:wrap="none" w:vAnchor="page" w:hAnchor="page" w:x="3252" w:y="196"/>
        <w:shd w:val="clear" w:color="auto" w:fill="auto"/>
        <w:spacing w:line="180" w:lineRule="exact"/>
      </w:pPr>
      <w:r>
        <w:t>PORADNIK JĘZYKOWY</w:t>
      </w:r>
    </w:p>
    <w:p w:rsidR="005E471E" w:rsidRDefault="002D302B">
      <w:pPr>
        <w:pStyle w:val="Nagweklubstopka0"/>
        <w:framePr w:wrap="none" w:vAnchor="page" w:hAnchor="page" w:x="6804" w:y="197"/>
        <w:shd w:val="clear" w:color="auto" w:fill="auto"/>
        <w:spacing w:line="180" w:lineRule="exact"/>
      </w:pPr>
      <w:r w:rsidRPr="00493600">
        <w:rPr>
          <w:lang w:eastAsia="ru-RU" w:bidi="ru-RU"/>
        </w:rPr>
        <w:t xml:space="preserve">1936/7, </w:t>
      </w:r>
      <w:r>
        <w:t>z. 7-8</w:t>
      </w:r>
    </w:p>
    <w:p w:rsidR="005E471E" w:rsidRDefault="002D302B">
      <w:pPr>
        <w:pStyle w:val="Teksttreci20"/>
        <w:framePr w:w="7214" w:h="10811" w:hRule="exact" w:wrap="none" w:vAnchor="page" w:hAnchor="page" w:x="641" w:y="675"/>
        <w:shd w:val="clear" w:color="auto" w:fill="auto"/>
        <w:spacing w:before="0" w:after="0" w:line="254" w:lineRule="exact"/>
        <w:ind w:firstLine="540"/>
      </w:pPr>
      <w:r>
        <w:t xml:space="preserve">Weźmy parę prostych przykładów z zakresu imiennictwa. Wyrazy </w:t>
      </w:r>
      <w:r>
        <w:rPr>
          <w:rStyle w:val="Teksttreci2Kursywa"/>
        </w:rPr>
        <w:t>belka, łata, izba, inwentarz</w:t>
      </w:r>
      <w:r>
        <w:t xml:space="preserve"> można traktować rozmaicie, zależnie od punktu wyjścia. Jeśli wychodzimy ze stanu prasłowiańskiego, będą to pożyczki z niemieckiego lub z łaciny, jeśli natomiast obierzemy za podstawę historyczny stan języka polskiego (nie mówiąc już o dzisiejszym), musimy je potraktować jako pozycje rodzimego słownikowego konta, bo przecież ich obcość wewnętrzna i zewnętrzna od dawna się zatarła i uległa zapomnieniu.</w:t>
      </w:r>
    </w:p>
    <w:p w:rsidR="005E471E" w:rsidRDefault="002D302B">
      <w:pPr>
        <w:pStyle w:val="Teksttreci20"/>
        <w:framePr w:w="7214" w:h="10811" w:hRule="exact" w:wrap="none" w:vAnchor="page" w:hAnchor="page" w:x="641" w:y="675"/>
        <w:shd w:val="clear" w:color="auto" w:fill="auto"/>
        <w:spacing w:before="0" w:after="0" w:line="254" w:lineRule="exact"/>
        <w:ind w:firstLine="540"/>
      </w:pPr>
      <w:r>
        <w:t xml:space="preserve">Znany jeszcze Kurpiom </w:t>
      </w:r>
      <w:proofErr w:type="spellStart"/>
      <w:r>
        <w:rPr>
          <w:rStyle w:val="Teksttreci2Kursywa"/>
        </w:rPr>
        <w:t>chyz</w:t>
      </w:r>
      <w:proofErr w:type="spellEnd"/>
      <w:r>
        <w:t xml:space="preserve"> (czy </w:t>
      </w:r>
      <w:proofErr w:type="spellStart"/>
      <w:r>
        <w:rPr>
          <w:rStyle w:val="Teksttreci2Kursywa"/>
        </w:rPr>
        <w:t>chyza</w:t>
      </w:r>
      <w:proofErr w:type="spellEnd"/>
      <w:r>
        <w:rPr>
          <w:rStyle w:val="Teksttreci2Kursywa"/>
        </w:rPr>
        <w:t>),</w:t>
      </w:r>
      <w:r>
        <w:t xml:space="preserve"> dawna nazwa domu, po której w Polsce ledwo ślad pozostał, choć niegdyś była powszechna, to przecież niewątpliwy archaizm, ale genetycznie wyraz obcy słowiańszczyźnie — zapożyczenie z </w:t>
      </w:r>
      <w:proofErr w:type="spellStart"/>
      <w:r>
        <w:t>stgn</w:t>
      </w:r>
      <w:proofErr w:type="spellEnd"/>
      <w:r>
        <w:t xml:space="preserve">. </w:t>
      </w:r>
      <w:proofErr w:type="spellStart"/>
      <w:r>
        <w:rPr>
          <w:rStyle w:val="Teksttreci2Kursywa"/>
        </w:rPr>
        <w:t>hus</w:t>
      </w:r>
      <w:proofErr w:type="spellEnd"/>
      <w:r>
        <w:t xml:space="preserve"> (</w:t>
      </w:r>
      <w:proofErr w:type="spellStart"/>
      <w:r>
        <w:t>dzis</w:t>
      </w:r>
      <w:proofErr w:type="spellEnd"/>
      <w:r>
        <w:t xml:space="preserve">. niem. </w:t>
      </w:r>
      <w:proofErr w:type="spellStart"/>
      <w:r>
        <w:rPr>
          <w:rStyle w:val="Teksttreci2Kursywa"/>
        </w:rPr>
        <w:t>Haus</w:t>
      </w:r>
      <w:proofErr w:type="spellEnd"/>
      <w:r>
        <w:rPr>
          <w:rStyle w:val="Teksttreci2Kursywa"/>
        </w:rPr>
        <w:t>).</w:t>
      </w:r>
      <w:r>
        <w:t xml:space="preserve"> Z drugiej strony zauważmy, że skoro wyraz ten występuje jeszcze tylko na niektórych obszarach, to na tych obszarach jest obecnie dialektyzmem.</w:t>
      </w:r>
    </w:p>
    <w:p w:rsidR="005E471E" w:rsidRDefault="002D302B">
      <w:pPr>
        <w:pStyle w:val="Teksttreci20"/>
        <w:framePr w:w="7214" w:h="10811" w:hRule="exact" w:wrap="none" w:vAnchor="page" w:hAnchor="page" w:x="641" w:y="675"/>
        <w:shd w:val="clear" w:color="auto" w:fill="auto"/>
        <w:spacing w:before="0" w:after="0" w:line="254" w:lineRule="exact"/>
        <w:ind w:firstLine="540"/>
      </w:pPr>
      <w:r>
        <w:t xml:space="preserve">W jakiej szufladce umieścimy kurpiowskie </w:t>
      </w:r>
      <w:proofErr w:type="spellStart"/>
      <w:r>
        <w:rPr>
          <w:rStyle w:val="Teksttreci2Kursywa"/>
        </w:rPr>
        <w:t>dźwierzeje</w:t>
      </w:r>
      <w:proofErr w:type="spellEnd"/>
      <w:r>
        <w:t xml:space="preserve"> (K), będące wynikiem skrzyżowania pospolitego tam archaizmu </w:t>
      </w:r>
      <w:proofErr w:type="spellStart"/>
      <w:r>
        <w:rPr>
          <w:rStyle w:val="Teksttreci2Kursywa"/>
        </w:rPr>
        <w:t>dźwirze</w:t>
      </w:r>
      <w:proofErr w:type="spellEnd"/>
      <w:r>
        <w:t xml:space="preserve"> z „dialektycznymi” </w:t>
      </w:r>
      <w:r>
        <w:rPr>
          <w:rStyle w:val="Teksttreci2Kursywa"/>
        </w:rPr>
        <w:t>wierzejami?</w:t>
      </w:r>
    </w:p>
    <w:p w:rsidR="005E471E" w:rsidRDefault="002D302B">
      <w:pPr>
        <w:pStyle w:val="Teksttreci20"/>
        <w:framePr w:w="7214" w:h="10811" w:hRule="exact" w:wrap="none" w:vAnchor="page" w:hAnchor="page" w:x="641" w:y="675"/>
        <w:shd w:val="clear" w:color="auto" w:fill="auto"/>
        <w:spacing w:before="0" w:after="0" w:line="254" w:lineRule="exact"/>
        <w:ind w:firstLine="540"/>
      </w:pPr>
      <w:r>
        <w:t xml:space="preserve">Żeby więc uniknąć nieporozumień, umówmy się w ten sposób : </w:t>
      </w:r>
      <w:r>
        <w:rPr>
          <w:rStyle w:val="Teksttreci2Odstpy2pt"/>
        </w:rPr>
        <w:t>dialektyzmem</w:t>
      </w:r>
      <w:r>
        <w:t xml:space="preserve"> będziemy nazywali wyraz czy formę językową nieznaną dzisiejszej czy dawniejszej polszczyźnie kulturalnej, </w:t>
      </w:r>
      <w:r>
        <w:rPr>
          <w:rStyle w:val="Teksttreci2Odstpy2pt"/>
        </w:rPr>
        <w:t>archaizmem</w:t>
      </w:r>
      <w:r>
        <w:t xml:space="preserve"> zaś — wyraz czy formę nie występującą również w polszczyźnie kulturalnej dzisiejszej, ale zaświadczoną w języku ubiegłych stuleci.</w:t>
      </w:r>
    </w:p>
    <w:p w:rsidR="005E471E" w:rsidRDefault="002D302B">
      <w:pPr>
        <w:pStyle w:val="Teksttreci20"/>
        <w:framePr w:w="7214" w:h="10811" w:hRule="exact" w:wrap="none" w:vAnchor="page" w:hAnchor="page" w:x="641" w:y="675"/>
        <w:shd w:val="clear" w:color="auto" w:fill="auto"/>
        <w:spacing w:before="0" w:after="0" w:line="254" w:lineRule="exact"/>
        <w:ind w:firstLine="540"/>
      </w:pPr>
      <w:r>
        <w:t xml:space="preserve">Nie chcemy wprowadzać jeszcze jednego terminu — np. </w:t>
      </w:r>
      <w:r>
        <w:rPr>
          <w:rStyle w:val="Teksttreci2Odstpy2pt"/>
        </w:rPr>
        <w:t>archaizm dialektyczny</w:t>
      </w:r>
      <w:r>
        <w:t xml:space="preserve"> (czy na odwrót), bo nie o terminy tu idzie, lecz o rzeczy, o te drobne kamyki i wielkie głazy, które pchał przed sobą potężny lodowiec tzw. życia językowego i które ścierał następnie na lotne piaski, wędrujące dalej swoją koleją, tworzące nasypiska i zwały.</w:t>
      </w:r>
    </w:p>
    <w:p w:rsidR="005E471E" w:rsidRDefault="002D302B">
      <w:pPr>
        <w:pStyle w:val="Teksttreci20"/>
        <w:framePr w:w="7214" w:h="10811" w:hRule="exact" w:wrap="none" w:vAnchor="page" w:hAnchor="page" w:x="641" w:y="675"/>
        <w:shd w:val="clear" w:color="auto" w:fill="auto"/>
        <w:spacing w:before="0" w:after="0" w:line="254" w:lineRule="exact"/>
        <w:ind w:firstLine="540"/>
      </w:pPr>
      <w:r>
        <w:t>Przyjrzyjmy się, ile się tego zatrzymało w prastarej „Puszczy” kurpiowskiej, ongiś bardziej niż dzisiaj od świata odciętej i deskami zabitej.</w:t>
      </w:r>
    </w:p>
    <w:p w:rsidR="005E471E" w:rsidRDefault="002D302B">
      <w:pPr>
        <w:pStyle w:val="Teksttreci20"/>
        <w:framePr w:w="7214" w:h="10811" w:hRule="exact" w:wrap="none" w:vAnchor="page" w:hAnchor="page" w:x="641" w:y="675"/>
        <w:shd w:val="clear" w:color="auto" w:fill="auto"/>
        <w:spacing w:before="0" w:after="0" w:line="254" w:lineRule="exact"/>
        <w:ind w:firstLine="540"/>
      </w:pPr>
      <w:r>
        <w:t xml:space="preserve">Poza wymienionym </w:t>
      </w:r>
      <w:proofErr w:type="spellStart"/>
      <w:r>
        <w:rPr>
          <w:rStyle w:val="Teksttreci2Kursywa"/>
        </w:rPr>
        <w:t>chyzem</w:t>
      </w:r>
      <w:proofErr w:type="spellEnd"/>
      <w:r>
        <w:rPr>
          <w:rStyle w:val="Teksttreci2Kursywa"/>
        </w:rPr>
        <w:t>,</w:t>
      </w:r>
      <w:r>
        <w:t xml:space="preserve"> który z nazwy domu spadł zresztą do miana obór (K) czy innych budynków gospodarskich (B, </w:t>
      </w:r>
      <w:proofErr w:type="spellStart"/>
      <w:r>
        <w:t>Cz</w:t>
      </w:r>
      <w:proofErr w:type="spellEnd"/>
      <w:r>
        <w:t xml:space="preserve">, </w:t>
      </w:r>
      <w:proofErr w:type="spellStart"/>
      <w:r>
        <w:t>Zb</w:t>
      </w:r>
      <w:proofErr w:type="spellEnd"/>
      <w:r>
        <w:t xml:space="preserve">), używanym w dodatku w pewnych ograniczonych sytuacjach życiowych </w:t>
      </w:r>
      <w:r>
        <w:rPr>
          <w:rStyle w:val="Teksttreci2Kursywa"/>
        </w:rPr>
        <w:t xml:space="preserve">(za </w:t>
      </w:r>
      <w:proofErr w:type="spellStart"/>
      <w:r>
        <w:rPr>
          <w:rStyle w:val="Teksttreci2Kursywa"/>
        </w:rPr>
        <w:t>chyz</w:t>
      </w:r>
      <w:proofErr w:type="spellEnd"/>
      <w:r>
        <w:rPr>
          <w:rStyle w:val="Teksttreci2Kursywa"/>
        </w:rPr>
        <w:t xml:space="preserve"> się schował, uciekaj do </w:t>
      </w:r>
      <w:proofErr w:type="spellStart"/>
      <w:r>
        <w:rPr>
          <w:rStyle w:val="Teksttreci2Kursywa"/>
        </w:rPr>
        <w:t>chyzow</w:t>
      </w:r>
      <w:proofErr w:type="spellEnd"/>
      <w:r>
        <w:rPr>
          <w:rStyle w:val="Teksttreci2Kursywa"/>
        </w:rPr>
        <w:t>),</w:t>
      </w:r>
      <w:r>
        <w:t xml:space="preserve"> mamy przecież inne „dostojne” pozycje.</w:t>
      </w:r>
    </w:p>
    <w:p w:rsidR="005E471E" w:rsidRDefault="002D302B">
      <w:pPr>
        <w:pStyle w:val="Teksttreci20"/>
        <w:framePr w:w="7214" w:h="10811" w:hRule="exact" w:wrap="none" w:vAnchor="page" w:hAnchor="page" w:x="641" w:y="675"/>
        <w:shd w:val="clear" w:color="auto" w:fill="auto"/>
        <w:spacing w:before="0" w:after="0" w:line="254" w:lineRule="exact"/>
        <w:ind w:firstLine="540"/>
      </w:pPr>
      <w:r>
        <w:t xml:space="preserve">Wspomniane </w:t>
      </w:r>
      <w:proofErr w:type="spellStart"/>
      <w:r>
        <w:rPr>
          <w:rStyle w:val="Teksttreci2Kursywa"/>
        </w:rPr>
        <w:t>dźwirze</w:t>
      </w:r>
      <w:proofErr w:type="spellEnd"/>
      <w:r>
        <w:rPr>
          <w:rStyle w:val="Teksttreci2Kursywa"/>
        </w:rPr>
        <w:t>,</w:t>
      </w:r>
      <w:r>
        <w:t xml:space="preserve"> staropolska postać dzisiejszych </w:t>
      </w:r>
      <w:r>
        <w:rPr>
          <w:rStyle w:val="Teksttreci2Kursywa"/>
        </w:rPr>
        <w:t>drzwi</w:t>
      </w:r>
      <w:r>
        <w:rPr>
          <w:rStyle w:val="Teksttreci2Kursywa"/>
          <w:vertAlign w:val="superscript"/>
        </w:rPr>
        <w:t>1</w:t>
      </w:r>
      <w:r>
        <w:rPr>
          <w:rStyle w:val="Teksttreci2Kursywa"/>
        </w:rPr>
        <w:t>),</w:t>
      </w:r>
      <w:r>
        <w:t xml:space="preserve"> jeszcze są na Kurpiach dość pospolite (K, D, Ł) zarówno w znaczeniu »drzwi« w domu jak i »wierzei« u stodoły, a także »furtki« w płocie </w:t>
      </w:r>
      <w:r>
        <w:rPr>
          <w:rStyle w:val="Teksttreci2Kursywa"/>
        </w:rPr>
        <w:t>(</w:t>
      </w:r>
      <w:proofErr w:type="spellStart"/>
      <w:r>
        <w:rPr>
          <w:rStyle w:val="Teksttreci2Kursywa"/>
        </w:rPr>
        <w:t>dźwirki</w:t>
      </w:r>
      <w:proofErr w:type="spellEnd"/>
      <w:r>
        <w:t xml:space="preserve"> — K). Nie od rzeczy będzie dodać, że </w:t>
      </w:r>
      <w:r>
        <w:rPr>
          <w:rStyle w:val="Teksttreci2Kursywa"/>
        </w:rPr>
        <w:t>wierzeje,</w:t>
      </w:r>
      <w:r>
        <w:t xml:space="preserve"> typowe dla całego Mazowsza, są tu zupełnie obce. Zanotowałem je tylko w jednej wsi (</w:t>
      </w:r>
      <w:proofErr w:type="spellStart"/>
      <w:r>
        <w:t>Zb</w:t>
      </w:r>
      <w:proofErr w:type="spellEnd"/>
      <w:r>
        <w:t xml:space="preserve">). Dzisiaj </w:t>
      </w:r>
      <w:proofErr w:type="spellStart"/>
      <w:r>
        <w:rPr>
          <w:rStyle w:val="Teksttreci2Kursywa"/>
        </w:rPr>
        <w:t>dźwirze</w:t>
      </w:r>
      <w:proofErr w:type="spellEnd"/>
      <w:r>
        <w:t xml:space="preserve"> są już wszędzie wypierane przez formę </w:t>
      </w:r>
      <w:r>
        <w:rPr>
          <w:rStyle w:val="Teksttreci2Kursywa"/>
        </w:rPr>
        <w:t>drwi,</w:t>
      </w:r>
      <w:r>
        <w:t xml:space="preserve"> zbliżoną do ogólnopolskiej.</w:t>
      </w:r>
    </w:p>
    <w:p w:rsidR="005E471E" w:rsidRDefault="002D302B">
      <w:pPr>
        <w:pStyle w:val="Teksttreci20"/>
        <w:framePr w:w="7214" w:h="10811" w:hRule="exact" w:wrap="none" w:vAnchor="page" w:hAnchor="page" w:x="641" w:y="675"/>
        <w:shd w:val="clear" w:color="auto" w:fill="auto"/>
        <w:spacing w:before="0" w:after="155" w:line="259" w:lineRule="exact"/>
        <w:ind w:firstLine="540"/>
      </w:pPr>
      <w:r>
        <w:t xml:space="preserve">Do archaizmów formalnych należą też </w:t>
      </w:r>
      <w:r>
        <w:rPr>
          <w:rStyle w:val="Teksttreci2Kursywa"/>
          <w:lang w:val="cs-CZ" w:eastAsia="cs-CZ" w:bidi="cs-CZ"/>
        </w:rPr>
        <w:t>zorny</w:t>
      </w:r>
      <w:r>
        <w:rPr>
          <w:lang w:val="cs-CZ" w:eastAsia="cs-CZ" w:bidi="cs-CZ"/>
        </w:rPr>
        <w:t xml:space="preserve"> </w:t>
      </w:r>
      <w:r>
        <w:t xml:space="preserve">(B, </w:t>
      </w:r>
      <w:proofErr w:type="spellStart"/>
      <w:r>
        <w:t>Cz</w:t>
      </w:r>
      <w:proofErr w:type="spellEnd"/>
      <w:r>
        <w:t xml:space="preserve">), dawna liczba podwójna (por. </w:t>
      </w:r>
      <w:proofErr w:type="spellStart"/>
      <w:r>
        <w:t>cs</w:t>
      </w:r>
      <w:proofErr w:type="spellEnd"/>
      <w:r>
        <w:t xml:space="preserve">. </w:t>
      </w:r>
      <w:r>
        <w:rPr>
          <w:rStyle w:val="Teksttreci2Kursywa"/>
          <w:lang w:val="cs-CZ" w:eastAsia="cs-CZ" w:bidi="cs-CZ"/>
        </w:rPr>
        <w:t>zr</w:t>
      </w:r>
      <w:r>
        <w:rPr>
          <w:rStyle w:val="Teksttreci2Kursywa"/>
          <w:lang w:val="ru-RU" w:eastAsia="ru-RU" w:bidi="ru-RU"/>
        </w:rPr>
        <w:t>ъпу</w:t>
      </w:r>
      <w:r w:rsidRPr="00493600">
        <w:rPr>
          <w:rStyle w:val="Teksttreci2Kursywa"/>
          <w:lang w:eastAsia="ru-RU" w:bidi="ru-RU"/>
        </w:rPr>
        <w:t>),</w:t>
      </w:r>
      <w:r w:rsidRPr="00493600">
        <w:rPr>
          <w:lang w:eastAsia="ru-RU" w:bidi="ru-RU"/>
        </w:rPr>
        <w:t xml:space="preserve"> </w:t>
      </w:r>
      <w:r>
        <w:t xml:space="preserve">wyparta wszędzie na Mazowszu przez nowszą postać </w:t>
      </w:r>
      <w:proofErr w:type="spellStart"/>
      <w:r>
        <w:t>z</w:t>
      </w:r>
      <w:r>
        <w:rPr>
          <w:rStyle w:val="Teksttreci2Kursywa"/>
        </w:rPr>
        <w:t>arna</w:t>
      </w:r>
      <w:proofErr w:type="spellEnd"/>
      <w:r>
        <w:rPr>
          <w:rStyle w:val="Teksttreci2Kursywa"/>
        </w:rPr>
        <w:t>.</w:t>
      </w:r>
    </w:p>
    <w:p w:rsidR="005E471E" w:rsidRDefault="002D302B">
      <w:pPr>
        <w:pStyle w:val="Teksttreci20"/>
        <w:framePr w:w="7214" w:h="10811" w:hRule="exact" w:wrap="none" w:vAnchor="page" w:hAnchor="page" w:x="641" w:y="675"/>
        <w:shd w:val="clear" w:color="auto" w:fill="auto"/>
        <w:spacing w:before="0" w:after="0" w:line="216" w:lineRule="exact"/>
        <w:ind w:firstLine="540"/>
      </w:pPr>
      <w:r>
        <w:t xml:space="preserve">1) Por. </w:t>
      </w:r>
      <w:r>
        <w:rPr>
          <w:rStyle w:val="Teksttreci2Kursywa"/>
        </w:rPr>
        <w:t xml:space="preserve">ros. </w:t>
      </w:r>
      <w:r>
        <w:rPr>
          <w:rStyle w:val="Teksttreci2Kursywa"/>
          <w:lang w:val="ru-RU" w:eastAsia="ru-RU" w:bidi="ru-RU"/>
        </w:rPr>
        <w:t>дверь</w:t>
      </w:r>
      <w:r w:rsidRPr="00493600">
        <w:rPr>
          <w:rStyle w:val="Teksttreci2Kursywa"/>
          <w:lang w:eastAsia="ru-RU" w:bidi="ru-RU"/>
        </w:rPr>
        <w:t xml:space="preserve"> (</w:t>
      </w:r>
      <w:r>
        <w:rPr>
          <w:rStyle w:val="Teksttreci2Kursywa"/>
          <w:lang w:val="ru-RU" w:eastAsia="ru-RU" w:bidi="ru-RU"/>
        </w:rPr>
        <w:t>двери</w:t>
      </w:r>
      <w:r w:rsidRPr="00493600">
        <w:rPr>
          <w:rStyle w:val="Teksttreci2Kursywa"/>
          <w:lang w:eastAsia="ru-RU" w:bidi="ru-RU"/>
        </w:rPr>
        <w:t>)</w:t>
      </w:r>
      <w:r>
        <w:rPr>
          <w:rStyle w:val="Teksttreci2Kursywa"/>
        </w:rPr>
        <w:t>),</w:t>
      </w:r>
      <w:r>
        <w:t xml:space="preserve"> czes. </w:t>
      </w:r>
      <w:r>
        <w:rPr>
          <w:rStyle w:val="Teksttreci2Kursywa"/>
          <w:lang w:val="cs-CZ" w:eastAsia="cs-CZ" w:bidi="cs-CZ"/>
        </w:rPr>
        <w:t>dvéře</w:t>
      </w:r>
      <w:r>
        <w:rPr>
          <w:lang w:val="cs-CZ" w:eastAsia="cs-CZ" w:bidi="cs-CZ"/>
        </w:rPr>
        <w:t xml:space="preserve"> </w:t>
      </w:r>
      <w:r>
        <w:t xml:space="preserve">i nasze polskie </w:t>
      </w:r>
      <w:r>
        <w:rPr>
          <w:rStyle w:val="Teksttreci2Kursywa"/>
        </w:rPr>
        <w:t>odźwierny</w:t>
      </w:r>
      <w:r>
        <w:t xml:space="preserve"> — wyraźnie wskazujące na pierwotne </w:t>
      </w:r>
      <w:r>
        <w:rPr>
          <w:rStyle w:val="Teksttreci2Kursywa"/>
        </w:rPr>
        <w:t>*dv</w:t>
      </w:r>
      <w:r>
        <w:rPr>
          <w:rStyle w:val="Teksttreci2Kursywa"/>
          <w:lang w:val="ru-RU" w:eastAsia="ru-RU" w:bidi="ru-RU"/>
        </w:rPr>
        <w:t>ь</w:t>
      </w:r>
      <w:r>
        <w:rPr>
          <w:rStyle w:val="Teksttreci2Kursywa"/>
        </w:rPr>
        <w:t>r- \\ *</w:t>
      </w:r>
      <w:proofErr w:type="spellStart"/>
      <w:r>
        <w:rPr>
          <w:rStyle w:val="Teksttreci2Kursywa"/>
        </w:rPr>
        <w:t>dver</w:t>
      </w:r>
      <w:proofErr w:type="spellEnd"/>
      <w:r>
        <w:rPr>
          <w:rStyle w:val="Teksttreci2Kursywa"/>
        </w:rPr>
        <w:t>~.</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80" w:y="255"/>
        <w:shd w:val="clear" w:color="auto" w:fill="auto"/>
        <w:spacing w:line="180" w:lineRule="exact"/>
      </w:pPr>
      <w:r w:rsidRPr="00493600">
        <w:rPr>
          <w:lang w:eastAsia="ru-RU" w:bidi="ru-RU"/>
        </w:rPr>
        <w:lastRenderedPageBreak/>
        <w:t xml:space="preserve">1936/7, </w:t>
      </w:r>
      <w:r>
        <w:t>z</w:t>
      </w:r>
      <w:r w:rsidRPr="00493600">
        <w:rPr>
          <w:rStyle w:val="NagweklubstopkaKursywa"/>
          <w:lang w:eastAsia="ru-RU" w:bidi="ru-RU"/>
        </w:rPr>
        <w:t>.</w:t>
      </w:r>
      <w:r w:rsidRPr="00493600">
        <w:rPr>
          <w:lang w:eastAsia="ru-RU" w:bidi="ru-RU"/>
        </w:rPr>
        <w:t xml:space="preserve"> 7-8</w:t>
      </w:r>
    </w:p>
    <w:p w:rsidR="005E471E" w:rsidRDefault="002D302B">
      <w:pPr>
        <w:pStyle w:val="Nagweklubstopka0"/>
        <w:framePr w:wrap="none" w:vAnchor="page" w:hAnchor="page" w:x="3444" w:y="245"/>
        <w:shd w:val="clear" w:color="auto" w:fill="auto"/>
        <w:spacing w:line="180" w:lineRule="exact"/>
      </w:pPr>
      <w:r>
        <w:t>PORADNIK JĘZYKOWY</w:t>
      </w:r>
    </w:p>
    <w:p w:rsidR="005E471E" w:rsidRDefault="002D302B">
      <w:pPr>
        <w:pStyle w:val="Nagweklubstopka0"/>
        <w:framePr w:wrap="none" w:vAnchor="page" w:hAnchor="page" w:x="7582" w:y="245"/>
        <w:shd w:val="clear" w:color="auto" w:fill="auto"/>
        <w:spacing w:line="180" w:lineRule="exact"/>
      </w:pPr>
      <w:r>
        <w:t>131</w:t>
      </w:r>
    </w:p>
    <w:p w:rsidR="005E471E" w:rsidRDefault="002D302B">
      <w:pPr>
        <w:pStyle w:val="Teksttreci20"/>
        <w:framePr w:w="7262" w:h="9043" w:hRule="exact" w:wrap="none" w:vAnchor="page" w:hAnchor="page" w:x="617" w:y="719"/>
        <w:shd w:val="clear" w:color="auto" w:fill="auto"/>
        <w:spacing w:before="0" w:after="0" w:line="254" w:lineRule="exact"/>
        <w:ind w:firstLine="580"/>
      </w:pPr>
      <w:r>
        <w:t xml:space="preserve">Prawdziwym białym krukiem jest czasownik </w:t>
      </w:r>
      <w:proofErr w:type="spellStart"/>
      <w:r>
        <w:rPr>
          <w:rStyle w:val="Teksttreci2Kursywa"/>
        </w:rPr>
        <w:t>mołzić</w:t>
      </w:r>
      <w:proofErr w:type="spellEnd"/>
      <w:r>
        <w:t xml:space="preserve"> (K), odpowiadający znanemu z Psałterzy </w:t>
      </w:r>
      <w:proofErr w:type="spellStart"/>
      <w:r>
        <w:t>m</w:t>
      </w:r>
      <w:r>
        <w:rPr>
          <w:rStyle w:val="Teksttreci2Kursywa"/>
        </w:rPr>
        <w:t>ołwić</w:t>
      </w:r>
      <w:proofErr w:type="spellEnd"/>
      <w:r>
        <w:t xml:space="preserve"> (por. czes. </w:t>
      </w:r>
      <w:r>
        <w:rPr>
          <w:rStyle w:val="Teksttreci2Kursywa"/>
          <w:lang w:val="cs-CZ" w:eastAsia="cs-CZ" w:bidi="cs-CZ"/>
        </w:rPr>
        <w:t>mluviti),</w:t>
      </w:r>
      <w:r>
        <w:rPr>
          <w:lang w:val="cs-CZ" w:eastAsia="cs-CZ" w:bidi="cs-CZ"/>
        </w:rPr>
        <w:t xml:space="preserve"> </w:t>
      </w:r>
      <w:r>
        <w:t xml:space="preserve">forma bardzo stara, bo już w Biblii Zofii (poł. XV w.) zastąpiona przez nowsze </w:t>
      </w:r>
      <w:proofErr w:type="spellStart"/>
      <w:r>
        <w:rPr>
          <w:rStyle w:val="Teksttreci2Kursywa"/>
        </w:rPr>
        <w:t>mowić</w:t>
      </w:r>
      <w:proofErr w:type="spellEnd"/>
      <w:r>
        <w:rPr>
          <w:rStyle w:val="Teksttreci2Kursywa"/>
        </w:rPr>
        <w:t>.</w:t>
      </w:r>
    </w:p>
    <w:p w:rsidR="005E471E" w:rsidRDefault="002D302B">
      <w:pPr>
        <w:pStyle w:val="Teksttreci20"/>
        <w:framePr w:w="7262" w:h="9043" w:hRule="exact" w:wrap="none" w:vAnchor="page" w:hAnchor="page" w:x="617" w:y="719"/>
        <w:shd w:val="clear" w:color="auto" w:fill="auto"/>
        <w:spacing w:before="0" w:after="0" w:line="254" w:lineRule="exact"/>
        <w:ind w:firstLine="580"/>
      </w:pPr>
      <w:r>
        <w:t xml:space="preserve">Na Kurpiach jeszcze płótno </w:t>
      </w:r>
      <w:proofErr w:type="spellStart"/>
      <w:r>
        <w:rPr>
          <w:rStyle w:val="Teksttreci2Kursywa"/>
        </w:rPr>
        <w:t>tce</w:t>
      </w:r>
      <w:proofErr w:type="spellEnd"/>
      <w:r>
        <w:rPr>
          <w:rStyle w:val="Teksttreci2Kursywa"/>
        </w:rPr>
        <w:t xml:space="preserve"> się</w:t>
      </w:r>
      <w:r>
        <w:t xml:space="preserve"> (D), tak jak w dawnej polszczyźnie: </w:t>
      </w:r>
      <w:proofErr w:type="spellStart"/>
      <w:r>
        <w:rPr>
          <w:rStyle w:val="Teksttreci2Kursywa"/>
        </w:rPr>
        <w:t>tkę</w:t>
      </w:r>
      <w:proofErr w:type="spellEnd"/>
      <w:r>
        <w:t xml:space="preserve"> — </w:t>
      </w:r>
      <w:proofErr w:type="spellStart"/>
      <w:r>
        <w:rPr>
          <w:rStyle w:val="Teksttreci2Kursywa"/>
        </w:rPr>
        <w:t>tczesz</w:t>
      </w:r>
      <w:proofErr w:type="spellEnd"/>
      <w:r>
        <w:t xml:space="preserve"> — </w:t>
      </w:r>
      <w:proofErr w:type="spellStart"/>
      <w:r>
        <w:rPr>
          <w:rStyle w:val="Teksttreci2Kursywa"/>
        </w:rPr>
        <w:t>tką</w:t>
      </w:r>
      <w:proofErr w:type="spellEnd"/>
      <w:r>
        <w:rPr>
          <w:rStyle w:val="Teksttreci2Kursywa"/>
        </w:rPr>
        <w:t>.</w:t>
      </w:r>
    </w:p>
    <w:p w:rsidR="005E471E" w:rsidRDefault="002D302B">
      <w:pPr>
        <w:pStyle w:val="Teksttreci20"/>
        <w:framePr w:w="7262" w:h="9043" w:hRule="exact" w:wrap="none" w:vAnchor="page" w:hAnchor="page" w:x="617" w:y="719"/>
        <w:shd w:val="clear" w:color="auto" w:fill="auto"/>
        <w:spacing w:before="0" w:after="0" w:line="254" w:lineRule="exact"/>
        <w:ind w:firstLine="580"/>
      </w:pPr>
      <w:r>
        <w:t xml:space="preserve">W formie 1. os. cz. </w:t>
      </w:r>
      <w:proofErr w:type="spellStart"/>
      <w:r>
        <w:t>teraźn</w:t>
      </w:r>
      <w:proofErr w:type="spellEnd"/>
      <w:r>
        <w:t xml:space="preserve">. </w:t>
      </w:r>
      <w:r>
        <w:rPr>
          <w:rStyle w:val="Teksttreci2Kursywa"/>
        </w:rPr>
        <w:t xml:space="preserve">ja </w:t>
      </w:r>
      <w:proofErr w:type="spellStart"/>
      <w:r>
        <w:rPr>
          <w:rStyle w:val="Teksttreci2Kursywa"/>
        </w:rPr>
        <w:t>rozumnieje</w:t>
      </w:r>
      <w:proofErr w:type="spellEnd"/>
      <w:r>
        <w:t xml:space="preserve"> (D) szczęśliwym trafem utrzymała się postać nieściągnięta, bo nie sądzimy, aby to miało być dopiero później utworzone drogą analogii do czasowników: </w:t>
      </w:r>
      <w:r>
        <w:rPr>
          <w:rStyle w:val="Teksttreci2Kursywa"/>
        </w:rPr>
        <w:t>śmieję się, kuleję, gnuśnieję.</w:t>
      </w:r>
    </w:p>
    <w:p w:rsidR="005E471E" w:rsidRDefault="002D302B">
      <w:pPr>
        <w:pStyle w:val="Teksttreci20"/>
        <w:framePr w:w="7262" w:h="9043" w:hRule="exact" w:wrap="none" w:vAnchor="page" w:hAnchor="page" w:x="617" w:y="719"/>
        <w:shd w:val="clear" w:color="auto" w:fill="auto"/>
        <w:spacing w:before="0" w:after="0" w:line="254" w:lineRule="exact"/>
        <w:ind w:firstLine="580"/>
      </w:pPr>
      <w:r>
        <w:t xml:space="preserve">Trzeba zwrócić uwagę także na </w:t>
      </w:r>
      <w:r>
        <w:rPr>
          <w:rStyle w:val="Teksttreci2Odstpy2pt"/>
        </w:rPr>
        <w:t>archaizmy znaczeniowe.</w:t>
      </w:r>
      <w:r>
        <w:t xml:space="preserve"> Weźmy taki dość znany jeszcze rdzeń czasownikowy </w:t>
      </w:r>
      <w:r>
        <w:rPr>
          <w:rStyle w:val="Teksttreci2Kursywa"/>
        </w:rPr>
        <w:t>bacz-.</w:t>
      </w:r>
      <w:r>
        <w:t xml:space="preserve"> Niektóre urobienia, wywodzące się od niego, są jeszcze żywe i pospolite. Pomijając nasze dzisiejsze </w:t>
      </w:r>
      <w:r>
        <w:rPr>
          <w:rStyle w:val="Teksttreci2Kursywa"/>
        </w:rPr>
        <w:t>zobaczyć</w:t>
      </w:r>
      <w:r>
        <w:t xml:space="preserve"> i </w:t>
      </w:r>
      <w:r>
        <w:rPr>
          <w:rStyle w:val="Teksttreci2Kursywa"/>
        </w:rPr>
        <w:t xml:space="preserve">przebaczyć, </w:t>
      </w:r>
      <w:r>
        <w:t xml:space="preserve">mamy np. </w:t>
      </w:r>
      <w:r>
        <w:rPr>
          <w:rStyle w:val="Teksttreci2Kursywa"/>
        </w:rPr>
        <w:t>baczność</w:t>
      </w:r>
      <w:r>
        <w:t xml:space="preserve"> jako komendę wojskową, choć </w:t>
      </w:r>
      <w:r>
        <w:rPr>
          <w:rStyle w:val="Teksttreci2Kursywa"/>
        </w:rPr>
        <w:t>mieć baczność na coś</w:t>
      </w:r>
      <w:r>
        <w:t xml:space="preserve"> już dobrze „myszką trąci”, tak samo jak </w:t>
      </w:r>
      <w:r>
        <w:rPr>
          <w:rStyle w:val="Teksttreci2Kursywa"/>
        </w:rPr>
        <w:t>baczenie na</w:t>
      </w:r>
      <w:r>
        <w:t xml:space="preserve"> coś</w:t>
      </w:r>
      <w:r>
        <w:rPr>
          <w:vertAlign w:val="superscript"/>
        </w:rPr>
        <w:t>2</w:t>
      </w:r>
      <w:r>
        <w:t xml:space="preserve">). Zauważamy też, że </w:t>
      </w:r>
      <w:r>
        <w:rPr>
          <w:rStyle w:val="Teksttreci2Kursywa"/>
        </w:rPr>
        <w:t xml:space="preserve">przebaczyć </w:t>
      </w:r>
      <w:r>
        <w:t xml:space="preserve">w gwarowym znaczeniu »zapomnieć« wyraźnie się już zarchaizowało, ale w znaczeniu »nie pamiętać komuś krzywdy« jest zupełnie świeże i niezastąpione. Bo właśnie </w:t>
      </w:r>
      <w:r>
        <w:rPr>
          <w:rStyle w:val="Teksttreci2Kursywa"/>
        </w:rPr>
        <w:t>przebaczyć</w:t>
      </w:r>
      <w:r>
        <w:t xml:space="preserve"> to było pierwotnie </w:t>
      </w:r>
      <w:r>
        <w:rPr>
          <w:rStyle w:val="Teksttreci2Kursywa"/>
        </w:rPr>
        <w:t>nie pamiętać</w:t>
      </w:r>
      <w:r>
        <w:t xml:space="preserve"> — oczywiście złego. Oznaczało więc pojęcie przeciwne do prostego </w:t>
      </w:r>
      <w:r>
        <w:rPr>
          <w:rStyle w:val="Teksttreci2Kursywa"/>
        </w:rPr>
        <w:t>baczyć</w:t>
      </w:r>
      <w:r>
        <w:t xml:space="preserve"> »dostrzegać, uważać, mieć w świadomości«. Ostatnie z tych znaczeń spotykamy jeszcze na Kurpiach: </w:t>
      </w:r>
      <w:r>
        <w:rPr>
          <w:rStyle w:val="Teksttreci2Kursywa"/>
        </w:rPr>
        <w:t xml:space="preserve">nie </w:t>
      </w:r>
      <w:proofErr w:type="spellStart"/>
      <w:r>
        <w:rPr>
          <w:rStyle w:val="Teksttreci2Kursywa"/>
        </w:rPr>
        <w:t>bocę</w:t>
      </w:r>
      <w:proofErr w:type="spellEnd"/>
      <w:r>
        <w:t xml:space="preserve"> </w:t>
      </w:r>
      <w:r>
        <w:rPr>
          <w:lang w:val="fr-FR" w:eastAsia="fr-FR" w:bidi="fr-FR"/>
        </w:rPr>
        <w:t xml:space="preserve">(P, </w:t>
      </w:r>
      <w:r>
        <w:t xml:space="preserve">D), </w:t>
      </w:r>
      <w:r>
        <w:rPr>
          <w:rStyle w:val="Teksttreci2Kursywa"/>
        </w:rPr>
        <w:t xml:space="preserve">nie </w:t>
      </w:r>
      <w:proofErr w:type="spellStart"/>
      <w:r>
        <w:rPr>
          <w:rStyle w:val="Teksttreci2Kursywa"/>
        </w:rPr>
        <w:t>bocita</w:t>
      </w:r>
      <w:proofErr w:type="spellEnd"/>
      <w:r>
        <w:rPr>
          <w:rStyle w:val="Teksttreci2Kursywa"/>
        </w:rPr>
        <w:t xml:space="preserve"> </w:t>
      </w:r>
      <w:r>
        <w:t xml:space="preserve">(J). Jest tam także </w:t>
      </w:r>
      <w:proofErr w:type="spellStart"/>
      <w:r>
        <w:rPr>
          <w:rStyle w:val="Teksttreci2Kursywa"/>
        </w:rPr>
        <w:t>przybaczyć</w:t>
      </w:r>
      <w:proofErr w:type="spellEnd"/>
      <w:r>
        <w:t xml:space="preserve"> »zauważyć«, znane mi np. z przykładu: </w:t>
      </w:r>
      <w:proofErr w:type="spellStart"/>
      <w:r>
        <w:rPr>
          <w:rStyle w:val="Teksttreci2Kursywa"/>
        </w:rPr>
        <w:t>jek</w:t>
      </w:r>
      <w:proofErr w:type="spellEnd"/>
      <w:r>
        <w:rPr>
          <w:rStyle w:val="Teksttreci2Kursywa"/>
        </w:rPr>
        <w:t xml:space="preserve"> to pan </w:t>
      </w:r>
      <w:proofErr w:type="spellStart"/>
      <w:r>
        <w:rPr>
          <w:rStyle w:val="Teksttreci2Kursywa"/>
        </w:rPr>
        <w:t>przibocuł</w:t>
      </w:r>
      <w:proofErr w:type="spellEnd"/>
      <w:r>
        <w:t xml:space="preserve"> (P). (Pod pióro gwałtem się ciśnie dzisiejsze żartobliwe, ale dość ekspresywne i tak samo zbudowane: </w:t>
      </w:r>
      <w:r>
        <w:rPr>
          <w:rStyle w:val="Teksttreci2Kursywa"/>
        </w:rPr>
        <w:t>przyuważyć!).</w:t>
      </w:r>
      <w:r>
        <w:t xml:space="preserve"> Cała ta czcigodna rodzinka wywodzi się od jakiegoś półmitycznego protoplasty, a mianowicie, jak podaje Brückner, od </w:t>
      </w:r>
      <w:r>
        <w:rPr>
          <w:rStyle w:val="Teksttreci2Kursywa"/>
        </w:rPr>
        <w:t xml:space="preserve">*baki </w:t>
      </w:r>
      <w:r>
        <w:t xml:space="preserve">»oka&lt;&lt; </w:t>
      </w:r>
      <w:r>
        <w:rPr>
          <w:vertAlign w:val="superscript"/>
        </w:rPr>
        <w:t>3</w:t>
      </w:r>
      <w:r>
        <w:t>).</w:t>
      </w:r>
    </w:p>
    <w:p w:rsidR="005E471E" w:rsidRDefault="002D302B">
      <w:pPr>
        <w:pStyle w:val="Teksttreci20"/>
        <w:framePr w:w="7262" w:h="9043" w:hRule="exact" w:wrap="none" w:vAnchor="page" w:hAnchor="page" w:x="617" w:y="719"/>
        <w:shd w:val="clear" w:color="auto" w:fill="auto"/>
        <w:spacing w:before="0" w:after="0" w:line="254" w:lineRule="exact"/>
        <w:ind w:firstLine="580"/>
      </w:pPr>
      <w:r>
        <w:t xml:space="preserve">Dalej wyliczymy następujące pozycje: </w:t>
      </w:r>
      <w:r>
        <w:rPr>
          <w:rStyle w:val="Teksttreci2Kursywa"/>
          <w:lang w:val="ru-RU" w:eastAsia="ru-RU" w:bidi="ru-RU"/>
        </w:rPr>
        <w:t>пота</w:t>
      </w:r>
      <w:r w:rsidRPr="00493600">
        <w:rPr>
          <w:lang w:eastAsia="ru-RU" w:bidi="ru-RU"/>
        </w:rPr>
        <w:t xml:space="preserve"> </w:t>
      </w:r>
      <w:r>
        <w:t xml:space="preserve">(W) »nam« — dawna liczba podwójna, </w:t>
      </w:r>
      <w:r>
        <w:rPr>
          <w:rStyle w:val="Teksttreci2Kursywa"/>
        </w:rPr>
        <w:t>od dwu razu</w:t>
      </w:r>
      <w:r>
        <w:t xml:space="preserve"> (D) — to samo, stary zaimek </w:t>
      </w:r>
      <w:r>
        <w:rPr>
          <w:rStyle w:val="Teksttreci2Kursywa"/>
        </w:rPr>
        <w:t>(to) siu</w:t>
      </w:r>
      <w:r>
        <w:t xml:space="preserve"> w znacz. »to tu« (pamiętamy tradycyjne noworoczne </w:t>
      </w:r>
      <w:r>
        <w:rPr>
          <w:rStyle w:val="Teksttreci2Kursywa"/>
        </w:rPr>
        <w:t>do siego roku!)</w:t>
      </w:r>
      <w:r>
        <w:t xml:space="preserve"> ; przysłówki </w:t>
      </w:r>
      <w:proofErr w:type="spellStart"/>
      <w:r>
        <w:rPr>
          <w:rStyle w:val="Teksttreci2Kursywa"/>
        </w:rPr>
        <w:t>skiela</w:t>
      </w:r>
      <w:proofErr w:type="spellEnd"/>
      <w:r>
        <w:rPr>
          <w:rStyle w:val="Teksttreci2Kursywa"/>
        </w:rPr>
        <w:t xml:space="preserve">, </w:t>
      </w:r>
      <w:proofErr w:type="spellStart"/>
      <w:r>
        <w:rPr>
          <w:rStyle w:val="Teksttreci2Kursywa"/>
        </w:rPr>
        <w:t>stamtela</w:t>
      </w:r>
      <w:proofErr w:type="spellEnd"/>
      <w:r>
        <w:t xml:space="preserve"> (D), wreszcie </w:t>
      </w:r>
      <w:r>
        <w:rPr>
          <w:rStyle w:val="Teksttreci2Kursywa"/>
        </w:rPr>
        <w:t>zgoła</w:t>
      </w:r>
      <w:r>
        <w:t xml:space="preserve"> w takich zwrotach, jak: </w:t>
      </w:r>
      <w:r>
        <w:rPr>
          <w:rStyle w:val="Teksttreci2Kursywa"/>
        </w:rPr>
        <w:t>do roku zgoła</w:t>
      </w:r>
      <w:r>
        <w:t xml:space="preserve"> (D), to znaczy »do roku pełnego« (mowa o młodych zwierzętach), albo </w:t>
      </w:r>
      <w:r>
        <w:rPr>
          <w:rStyle w:val="Teksttreci2Kursywa"/>
        </w:rPr>
        <w:t xml:space="preserve">zgoła nie </w:t>
      </w:r>
      <w:proofErr w:type="spellStart"/>
      <w:r>
        <w:rPr>
          <w:rStyle w:val="Teksttreci2Kursywa"/>
        </w:rPr>
        <w:t>codziń</w:t>
      </w:r>
      <w:proofErr w:type="spellEnd"/>
      <w:r>
        <w:t xml:space="preserve"> (D) ; </w:t>
      </w:r>
      <w:r>
        <w:rPr>
          <w:rStyle w:val="Teksttreci2Kursywa"/>
        </w:rPr>
        <w:t>cale</w:t>
      </w:r>
      <w:r>
        <w:t xml:space="preserve"> w zdaniu: </w:t>
      </w:r>
      <w:r>
        <w:rPr>
          <w:rStyle w:val="Teksttreci2Kursywa"/>
        </w:rPr>
        <w:t xml:space="preserve">cale mi to </w:t>
      </w:r>
      <w:proofErr w:type="spellStart"/>
      <w:r>
        <w:rPr>
          <w:rStyle w:val="Teksttreci2Kursywa"/>
        </w:rPr>
        <w:t>wisło</w:t>
      </w:r>
      <w:proofErr w:type="spellEnd"/>
      <w:r>
        <w:rPr>
          <w:rStyle w:val="Teksttreci2Kursywa"/>
        </w:rPr>
        <w:t xml:space="preserve"> z </w:t>
      </w:r>
      <w:proofErr w:type="spellStart"/>
      <w:r>
        <w:rPr>
          <w:rStyle w:val="Teksttreci2Kursywa"/>
        </w:rPr>
        <w:t>panięci</w:t>
      </w:r>
      <w:proofErr w:type="spellEnd"/>
      <w:r>
        <w:t xml:space="preserve"> (D) i inne.</w:t>
      </w:r>
    </w:p>
    <w:p w:rsidR="005E471E" w:rsidRDefault="002D302B">
      <w:pPr>
        <w:pStyle w:val="Teksttreci20"/>
        <w:framePr w:w="7262" w:h="9043" w:hRule="exact" w:wrap="none" w:vAnchor="page" w:hAnchor="page" w:x="617" w:y="719"/>
        <w:shd w:val="clear" w:color="auto" w:fill="auto"/>
        <w:spacing w:before="0" w:after="0" w:line="254" w:lineRule="exact"/>
        <w:ind w:firstLine="580"/>
      </w:pPr>
      <w:r>
        <w:t xml:space="preserve">Wyraźniej regionalny charakter mają niektóre inne stare zjawiska, np. wyrażenie </w:t>
      </w:r>
      <w:proofErr w:type="spellStart"/>
      <w:r>
        <w:rPr>
          <w:rStyle w:val="Teksttreci2Kursywa"/>
        </w:rPr>
        <w:t>łuńskiego</w:t>
      </w:r>
      <w:proofErr w:type="spellEnd"/>
      <w:r>
        <w:rPr>
          <w:rStyle w:val="Teksttreci2Kursywa"/>
        </w:rPr>
        <w:t xml:space="preserve"> roku</w:t>
      </w:r>
      <w:r>
        <w:t xml:space="preserve"> (W), przymiotnik </w:t>
      </w:r>
      <w:r>
        <w:rPr>
          <w:rStyle w:val="Teksttreci2Kursywa"/>
        </w:rPr>
        <w:t>walny</w:t>
      </w:r>
      <w:r>
        <w:t xml:space="preserve"> (D), tj. »znakomity, duży« (sejmy były </w:t>
      </w:r>
      <w:r>
        <w:rPr>
          <w:rStyle w:val="Teksttreci2Kursywa"/>
        </w:rPr>
        <w:t>walne!),</w:t>
      </w:r>
      <w:r>
        <w:t xml:space="preserve"> forma </w:t>
      </w:r>
      <w:proofErr w:type="spellStart"/>
      <w:r>
        <w:rPr>
          <w:rStyle w:val="Teksttreci2Kursywa"/>
        </w:rPr>
        <w:t>chrzybiet</w:t>
      </w:r>
      <w:proofErr w:type="spellEnd"/>
      <w:r>
        <w:t xml:space="preserve"> (B) — dawniejszy odpowiednik </w:t>
      </w:r>
      <w:r>
        <w:rPr>
          <w:rStyle w:val="Teksttreci2Kursywa"/>
        </w:rPr>
        <w:t>grzbietu,</w:t>
      </w:r>
      <w:r>
        <w:t xml:space="preserve"> albo </w:t>
      </w:r>
      <w:proofErr w:type="spellStart"/>
      <w:r>
        <w:rPr>
          <w:rStyle w:val="Teksttreci2Kursywa"/>
        </w:rPr>
        <w:t>kurap</w:t>
      </w:r>
      <w:proofErr w:type="spellEnd"/>
      <w:r>
        <w:rPr>
          <w:rStyle w:val="Teksttreci2Kursywa"/>
        </w:rPr>
        <w:t xml:space="preserve"> </w:t>
      </w:r>
      <w:r>
        <w:t xml:space="preserve">»stary budynek« (D), skojarzony z </w:t>
      </w:r>
      <w:r>
        <w:rPr>
          <w:rStyle w:val="Teksttreci2Kursywa"/>
        </w:rPr>
        <w:t>korabiem</w:t>
      </w:r>
      <w:r>
        <w:t xml:space="preserve"> biblijnym</w:t>
      </w:r>
      <w:r>
        <w:rPr>
          <w:vertAlign w:val="superscript"/>
        </w:rPr>
        <w:t>4</w:t>
      </w:r>
      <w:r>
        <w:t>). Oba ostatnie wyrazy nie są zresztą wyłącznie kurpiowskie ale zarazem północno-mazowieckie.</w:t>
      </w:r>
    </w:p>
    <w:p w:rsidR="005E471E" w:rsidRDefault="002D302B">
      <w:pPr>
        <w:pStyle w:val="Teksttreci20"/>
        <w:framePr w:w="7262" w:h="9043" w:hRule="exact" w:wrap="none" w:vAnchor="page" w:hAnchor="page" w:x="617" w:y="719"/>
        <w:shd w:val="clear" w:color="auto" w:fill="auto"/>
        <w:spacing w:before="0" w:after="0" w:line="254" w:lineRule="exact"/>
        <w:ind w:firstLine="580"/>
      </w:pPr>
      <w:r>
        <w:t xml:space="preserve">Na osobną uwagę zasługuje czasownik </w:t>
      </w:r>
      <w:proofErr w:type="spellStart"/>
      <w:r>
        <w:rPr>
          <w:rStyle w:val="Teksttreci2Kursywa"/>
        </w:rPr>
        <w:t>ozolić</w:t>
      </w:r>
      <w:proofErr w:type="spellEnd"/>
      <w:r>
        <w:rPr>
          <w:rStyle w:val="Teksttreci2Kursywa"/>
        </w:rPr>
        <w:t>,</w:t>
      </w:r>
      <w:r>
        <w:t xml:space="preserve"> tzn. »wypalić przędziona w po</w:t>
      </w:r>
    </w:p>
    <w:p w:rsidR="005E471E" w:rsidRDefault="002D302B">
      <w:pPr>
        <w:pStyle w:val="Stopka1"/>
        <w:framePr w:w="7262" w:h="888" w:hRule="exact" w:wrap="none" w:vAnchor="page" w:hAnchor="page" w:x="617" w:y="10027"/>
        <w:shd w:val="clear" w:color="auto" w:fill="auto"/>
        <w:tabs>
          <w:tab w:val="left" w:pos="873"/>
        </w:tabs>
        <w:spacing w:after="0" w:line="180" w:lineRule="exact"/>
        <w:ind w:left="580"/>
      </w:pPr>
      <w:r>
        <w:rPr>
          <w:vertAlign w:val="superscript"/>
        </w:rPr>
        <w:t>2</w:t>
      </w:r>
      <w:r>
        <w:t>)</w:t>
      </w:r>
      <w:r>
        <w:tab/>
        <w:t xml:space="preserve">U Kochanowskiego </w:t>
      </w:r>
      <w:r>
        <w:rPr>
          <w:rStyle w:val="StopkaKursywa"/>
        </w:rPr>
        <w:t>baczenie</w:t>
      </w:r>
      <w:r>
        <w:t xml:space="preserve"> znaczy »rozum, rozsądek« :</w:t>
      </w:r>
    </w:p>
    <w:p w:rsidR="005E471E" w:rsidRDefault="002D302B">
      <w:pPr>
        <w:pStyle w:val="Stopka1"/>
        <w:framePr w:w="7262" w:h="888" w:hRule="exact" w:wrap="none" w:vAnchor="page" w:hAnchor="page" w:x="617" w:y="10027"/>
        <w:shd w:val="clear" w:color="auto" w:fill="auto"/>
        <w:spacing w:after="0" w:line="211" w:lineRule="exact"/>
        <w:ind w:left="2100"/>
        <w:jc w:val="left"/>
      </w:pPr>
      <w:r>
        <w:t>„O Boże na wielkim niebie!</w:t>
      </w:r>
    </w:p>
    <w:p w:rsidR="005E471E" w:rsidRDefault="002D302B">
      <w:pPr>
        <w:pStyle w:val="Stopka1"/>
        <w:framePr w:w="7262" w:h="888" w:hRule="exact" w:wrap="none" w:vAnchor="page" w:hAnchor="page" w:x="617" w:y="10027"/>
        <w:shd w:val="clear" w:color="auto" w:fill="auto"/>
        <w:spacing w:after="0" w:line="211" w:lineRule="exact"/>
        <w:ind w:left="2100"/>
        <w:jc w:val="left"/>
      </w:pPr>
      <w:r>
        <w:t>Drogo to, widzę, u Ciebie</w:t>
      </w:r>
    </w:p>
    <w:p w:rsidR="005E471E" w:rsidRDefault="002D302B">
      <w:pPr>
        <w:pStyle w:val="Stopka1"/>
        <w:framePr w:w="7262" w:h="888" w:hRule="exact" w:wrap="none" w:vAnchor="page" w:hAnchor="page" w:x="617" w:y="10027"/>
        <w:shd w:val="clear" w:color="auto" w:fill="auto"/>
        <w:spacing w:after="0" w:line="211" w:lineRule="exact"/>
        <w:ind w:left="2100"/>
        <w:jc w:val="left"/>
      </w:pPr>
      <w:r>
        <w:t>Dać młodość i baczenie zaraz”. („Odprawa”, w. 8o—82)</w:t>
      </w:r>
    </w:p>
    <w:p w:rsidR="005E471E" w:rsidRDefault="002D302B">
      <w:pPr>
        <w:pStyle w:val="Stopka1"/>
        <w:framePr w:w="7262" w:h="210" w:hRule="exact" w:wrap="none" w:vAnchor="page" w:hAnchor="page" w:x="617" w:y="10905"/>
        <w:shd w:val="clear" w:color="auto" w:fill="auto"/>
        <w:tabs>
          <w:tab w:val="left" w:pos="863"/>
        </w:tabs>
        <w:spacing w:after="0" w:line="211" w:lineRule="exact"/>
        <w:ind w:left="580"/>
      </w:pPr>
      <w:r>
        <w:rPr>
          <w:vertAlign w:val="superscript"/>
        </w:rPr>
        <w:t>3</w:t>
      </w:r>
      <w:r>
        <w:t>)</w:t>
      </w:r>
      <w:r>
        <w:tab/>
        <w:t>Słownik Etymologiczny, str. 10.</w:t>
      </w:r>
    </w:p>
    <w:p w:rsidR="005E471E" w:rsidRDefault="002D302B">
      <w:pPr>
        <w:pStyle w:val="Stopka1"/>
        <w:framePr w:w="7262" w:h="451" w:hRule="exact" w:wrap="none" w:vAnchor="page" w:hAnchor="page" w:x="617" w:y="11125"/>
        <w:shd w:val="clear" w:color="auto" w:fill="auto"/>
        <w:tabs>
          <w:tab w:val="left" w:pos="840"/>
        </w:tabs>
        <w:spacing w:after="0" w:line="211" w:lineRule="exact"/>
        <w:ind w:firstLine="580"/>
        <w:jc w:val="left"/>
      </w:pPr>
      <w:r>
        <w:rPr>
          <w:vertAlign w:val="superscript"/>
        </w:rPr>
        <w:t>4</w:t>
      </w:r>
      <w:r>
        <w:t>)</w:t>
      </w:r>
      <w:r>
        <w:tab/>
        <w:t xml:space="preserve">Rzecz niezmiernie ciekawa, że na Podlasiu </w:t>
      </w:r>
      <w:proofErr w:type="spellStart"/>
      <w:r>
        <w:rPr>
          <w:rStyle w:val="StopkaKursywa"/>
        </w:rPr>
        <w:t>kurap</w:t>
      </w:r>
      <w:proofErr w:type="spellEnd"/>
      <w:r>
        <w:t xml:space="preserve"> oznacza »ropuchę«, 0 czym swego czasu pisał </w:t>
      </w:r>
      <w:r w:rsidRPr="00493600">
        <w:rPr>
          <w:lang w:eastAsia="en-US" w:bidi="en-US"/>
        </w:rPr>
        <w:t xml:space="preserve">prof. </w:t>
      </w:r>
      <w:r>
        <w:t xml:space="preserve">W. Doroszewski na łamach </w:t>
      </w:r>
      <w:r>
        <w:rPr>
          <w:rStyle w:val="StopkaKursywa"/>
        </w:rPr>
        <w:t>Poradnika.</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7267" w:h="314" w:hRule="exact" w:wrap="none" w:vAnchor="page" w:hAnchor="page" w:x="615" w:y="241"/>
        <w:shd w:val="clear" w:color="auto" w:fill="auto"/>
        <w:tabs>
          <w:tab w:val="left" w:pos="2606"/>
          <w:tab w:val="left" w:pos="6149"/>
        </w:tabs>
        <w:spacing w:line="180" w:lineRule="exact"/>
        <w:jc w:val="both"/>
      </w:pPr>
      <w:r>
        <w:lastRenderedPageBreak/>
        <w:t>132</w:t>
      </w:r>
      <w:r>
        <w:tab/>
        <w:t>PORADNIK JĘZYKOWY</w:t>
      </w:r>
      <w:r>
        <w:tab/>
      </w:r>
      <w:r w:rsidRPr="00493600">
        <w:rPr>
          <w:lang w:eastAsia="ru-RU" w:bidi="ru-RU"/>
        </w:rPr>
        <w:t xml:space="preserve">1936/7, </w:t>
      </w:r>
      <w:r>
        <w:t>z</w:t>
      </w:r>
      <w:r w:rsidRPr="00493600">
        <w:rPr>
          <w:rStyle w:val="NagweklubstopkaKursywa"/>
          <w:lang w:eastAsia="ru-RU" w:bidi="ru-RU"/>
        </w:rPr>
        <w:t xml:space="preserve">. </w:t>
      </w:r>
      <w:r>
        <w:rPr>
          <w:rStyle w:val="NagweklubstopkaKursywa"/>
        </w:rPr>
        <w:t>7-8</w:t>
      </w:r>
    </w:p>
    <w:p w:rsidR="005E471E" w:rsidRDefault="005E471E">
      <w:pPr>
        <w:framePr w:w="7267" w:h="314" w:hRule="exact" w:wrap="none" w:vAnchor="page" w:hAnchor="page" w:x="615" w:y="241"/>
      </w:pPr>
    </w:p>
    <w:p w:rsidR="005E471E" w:rsidRDefault="002D302B">
      <w:pPr>
        <w:pStyle w:val="Teksttreci20"/>
        <w:framePr w:w="7267" w:h="10397" w:hRule="exact" w:wrap="none" w:vAnchor="page" w:hAnchor="page" w:x="615" w:y="753"/>
        <w:shd w:val="clear" w:color="auto" w:fill="auto"/>
        <w:spacing w:before="0" w:after="0" w:line="254" w:lineRule="exact"/>
        <w:ind w:firstLine="0"/>
      </w:pPr>
      <w:r>
        <w:t xml:space="preserve">piele«, </w:t>
      </w:r>
      <w:r>
        <w:rPr>
          <w:lang w:val="ru-RU" w:eastAsia="ru-RU" w:bidi="ru-RU"/>
        </w:rPr>
        <w:t>со</w:t>
      </w:r>
      <w:r w:rsidRPr="00493600">
        <w:rPr>
          <w:lang w:eastAsia="ru-RU" w:bidi="ru-RU"/>
        </w:rPr>
        <w:t xml:space="preserve"> </w:t>
      </w:r>
      <w:r>
        <w:t xml:space="preserve">odpowiadałoby literackiemu </w:t>
      </w:r>
      <w:proofErr w:type="spellStart"/>
      <w:r>
        <w:rPr>
          <w:rStyle w:val="Teksttreci2Kursywa"/>
        </w:rPr>
        <w:t>ożalić</w:t>
      </w:r>
      <w:proofErr w:type="spellEnd"/>
      <w:r>
        <w:rPr>
          <w:rStyle w:val="Teksttreci2Kursywa"/>
        </w:rPr>
        <w:t>,</w:t>
      </w:r>
      <w:r>
        <w:t xml:space="preserve"> a wobec tego trudno się powstrzymać od zestawienia z pogańskimi </w:t>
      </w:r>
      <w:r>
        <w:rPr>
          <w:rStyle w:val="Teksttreci2Kursywa"/>
        </w:rPr>
        <w:t>żalami</w:t>
      </w:r>
      <w:r>
        <w:t xml:space="preserve"> — grobami czy urnami mieszczącymi w sobie spalone szczątki zmarłych. Od tych </w:t>
      </w:r>
      <w:r>
        <w:rPr>
          <w:rStyle w:val="Teksttreci2Kursywa"/>
        </w:rPr>
        <w:t>żalów</w:t>
      </w:r>
      <w:r>
        <w:t xml:space="preserve"> czy obrzędów z nimi związanych wywodzi się przecież nasz pospolity </w:t>
      </w:r>
      <w:r>
        <w:rPr>
          <w:rStyle w:val="Teksttreci2Kursywa"/>
        </w:rPr>
        <w:t>żal,</w:t>
      </w:r>
      <w:r>
        <w:t xml:space="preserve"> który pierwotnie musiał być żalem po zmarłych. Drobny szczegół kurpiowski, skamienielina, mająca być może bardzo odległe tradycje, ułatwia odnalezienie zatartych związków znaczeniowych !</w:t>
      </w:r>
    </w:p>
    <w:p w:rsidR="005E471E" w:rsidRDefault="002D302B">
      <w:pPr>
        <w:pStyle w:val="Teksttreci20"/>
        <w:framePr w:w="7267" w:h="10397" w:hRule="exact" w:wrap="none" w:vAnchor="page" w:hAnchor="page" w:x="615" w:y="753"/>
        <w:shd w:val="clear" w:color="auto" w:fill="auto"/>
        <w:spacing w:before="0" w:after="0" w:line="254" w:lineRule="exact"/>
        <w:ind w:firstLine="560"/>
      </w:pPr>
      <w:r>
        <w:t xml:space="preserve">Starym czasownikiem jest także </w:t>
      </w:r>
      <w:r>
        <w:rPr>
          <w:rStyle w:val="Teksttreci2Kursywa"/>
        </w:rPr>
        <w:t>kidać</w:t>
      </w:r>
      <w:r>
        <w:t xml:space="preserve"> (częstotliwe do </w:t>
      </w:r>
      <w:r>
        <w:rPr>
          <w:rStyle w:val="Teksttreci2Kursywa"/>
        </w:rPr>
        <w:t>(s)</w:t>
      </w:r>
      <w:proofErr w:type="spellStart"/>
      <w:r>
        <w:rPr>
          <w:rStyle w:val="Teksttreci2Kursywa"/>
        </w:rPr>
        <w:t>kinąć</w:t>
      </w:r>
      <w:proofErr w:type="spellEnd"/>
      <w:r>
        <w:rPr>
          <w:rStyle w:val="Teksttreci2Kursywa"/>
        </w:rPr>
        <w:t>)</w:t>
      </w:r>
      <w:r>
        <w:t xml:space="preserve"> — jeszcze na Kurpiach zupełnie pospolite w dawnym znaczeniu »rzucać«. Formę tę spotyka się np. u Potockiego.</w:t>
      </w:r>
    </w:p>
    <w:p w:rsidR="005E471E" w:rsidRDefault="002D302B">
      <w:pPr>
        <w:pStyle w:val="Teksttreci20"/>
        <w:framePr w:w="7267" w:h="10397" w:hRule="exact" w:wrap="none" w:vAnchor="page" w:hAnchor="page" w:x="615" w:y="753"/>
        <w:shd w:val="clear" w:color="auto" w:fill="auto"/>
        <w:spacing w:before="0" w:after="0" w:line="254" w:lineRule="exact"/>
        <w:ind w:firstLine="560"/>
      </w:pPr>
      <w:r>
        <w:t xml:space="preserve">Ze starych nazw przedmiotów czyli </w:t>
      </w:r>
      <w:r>
        <w:rPr>
          <w:lang w:val="cs-CZ" w:eastAsia="cs-CZ" w:bidi="cs-CZ"/>
        </w:rPr>
        <w:t xml:space="preserve">appellativów </w:t>
      </w:r>
      <w:r>
        <w:t xml:space="preserve">wymienimy </w:t>
      </w:r>
      <w:r>
        <w:rPr>
          <w:rStyle w:val="Teksttreci2Kursywa"/>
        </w:rPr>
        <w:t>jazy</w:t>
      </w:r>
      <w:r>
        <w:t xml:space="preserve"> (Ł) »przeręble w lodzie do zapuszczania sieci«. Kiedyś wyraz oznaczał »groble« czy »zastawy na ryby«, dziś w języku rybaków podobno oznacza czasem »mielizny, płycizny przybrzeżne^ Powiązanie tych różnych znaczeń warte byłoby zachodu.</w:t>
      </w:r>
    </w:p>
    <w:p w:rsidR="005E471E" w:rsidRDefault="002D302B">
      <w:pPr>
        <w:pStyle w:val="Teksttreci20"/>
        <w:framePr w:w="7267" w:h="10397" w:hRule="exact" w:wrap="none" w:vAnchor="page" w:hAnchor="page" w:x="615" w:y="753"/>
        <w:shd w:val="clear" w:color="auto" w:fill="auto"/>
        <w:spacing w:before="0" w:after="0" w:line="254" w:lineRule="exact"/>
        <w:ind w:firstLine="560"/>
      </w:pPr>
      <w:r>
        <w:t xml:space="preserve">Inne ciekawe pozycje: </w:t>
      </w:r>
      <w:proofErr w:type="spellStart"/>
      <w:r>
        <w:rPr>
          <w:rStyle w:val="Teksttreci2Kursywa"/>
        </w:rPr>
        <w:t>zagozda</w:t>
      </w:r>
      <w:proofErr w:type="spellEnd"/>
      <w:r>
        <w:t xml:space="preserve"> »zatyczka u jarzma«, znana Mazowszu pod nazwą </w:t>
      </w:r>
      <w:proofErr w:type="spellStart"/>
      <w:r>
        <w:rPr>
          <w:rStyle w:val="Teksttreci2Kursywa"/>
        </w:rPr>
        <w:t>zanozy</w:t>
      </w:r>
      <w:proofErr w:type="spellEnd"/>
      <w:r>
        <w:rPr>
          <w:rStyle w:val="Teksttreci2Kursywa"/>
        </w:rPr>
        <w:t xml:space="preserve">. </w:t>
      </w:r>
      <w:proofErr w:type="spellStart"/>
      <w:r>
        <w:rPr>
          <w:rStyle w:val="Teksttreci2Kursywa"/>
        </w:rPr>
        <w:t>Zagozda</w:t>
      </w:r>
      <w:proofErr w:type="spellEnd"/>
      <w:r>
        <w:t xml:space="preserve"> „spokrewniona” etymologicznie z </w:t>
      </w:r>
      <w:proofErr w:type="spellStart"/>
      <w:r>
        <w:rPr>
          <w:rStyle w:val="Teksttreci2Kursywa"/>
        </w:rPr>
        <w:t>gozdem</w:t>
      </w:r>
      <w:proofErr w:type="spellEnd"/>
      <w:r>
        <w:t xml:space="preserve"> »lasem« (por. herb </w:t>
      </w:r>
      <w:r>
        <w:rPr>
          <w:rStyle w:val="Teksttreci2Kursywa"/>
        </w:rPr>
        <w:t>Gozdawa</w:t>
      </w:r>
      <w:r>
        <w:t xml:space="preserve"> i liczne nazwy miejscowości: </w:t>
      </w:r>
      <w:r>
        <w:rPr>
          <w:rStyle w:val="Teksttreci2Kursywa"/>
        </w:rPr>
        <w:t xml:space="preserve">Gózd, Gozdowo, </w:t>
      </w:r>
      <w:proofErr w:type="spellStart"/>
      <w:r>
        <w:rPr>
          <w:rStyle w:val="Teksttreci2Kursywa"/>
        </w:rPr>
        <w:t>Zagóźdź</w:t>
      </w:r>
      <w:proofErr w:type="spellEnd"/>
      <w:r>
        <w:rPr>
          <w:rStyle w:val="Teksttreci2Kursywa"/>
        </w:rPr>
        <w:t>),</w:t>
      </w:r>
      <w:r>
        <w:t xml:space="preserve"> to pierwotnie zwykły »kawałek drzewa« w „roli” zatyczki; </w:t>
      </w:r>
      <w:proofErr w:type="spellStart"/>
      <w:r>
        <w:rPr>
          <w:rStyle w:val="Teksttreci2Kursywa"/>
        </w:rPr>
        <w:t>kołac</w:t>
      </w:r>
      <w:proofErr w:type="spellEnd"/>
      <w:r>
        <w:t xml:space="preserve"> »placek weselny«, opiewany przez Szymonowicza, pod tym mianem jeszcze w niektórych wsiach występuje (D, </w:t>
      </w:r>
      <w:proofErr w:type="spellStart"/>
      <w:r>
        <w:t>Zb</w:t>
      </w:r>
      <w:proofErr w:type="spellEnd"/>
      <w:r>
        <w:t xml:space="preserve">), choć z </w:t>
      </w:r>
      <w:r>
        <w:rPr>
          <w:rStyle w:val="Teksttreci2Kursywa"/>
        </w:rPr>
        <w:t>kołem,</w:t>
      </w:r>
      <w:r>
        <w:t xml:space="preserve"> któremu to miano zawdzięcza, dawno już stracił związek.</w:t>
      </w:r>
    </w:p>
    <w:p w:rsidR="005E471E" w:rsidRDefault="002D302B">
      <w:pPr>
        <w:pStyle w:val="Teksttreci20"/>
        <w:framePr w:w="7267" w:h="10397" w:hRule="exact" w:wrap="none" w:vAnchor="page" w:hAnchor="page" w:x="615" w:y="753"/>
        <w:shd w:val="clear" w:color="auto" w:fill="auto"/>
        <w:spacing w:before="0" w:after="0" w:line="254" w:lineRule="exact"/>
        <w:ind w:firstLine="560"/>
      </w:pPr>
      <w:r>
        <w:t xml:space="preserve">Kończymy ten zbyt pobieżny przegląd nazwą </w:t>
      </w:r>
      <w:r>
        <w:rPr>
          <w:rStyle w:val="Teksttreci2Kursywa"/>
        </w:rPr>
        <w:t>jemioły,</w:t>
      </w:r>
      <w:r>
        <w:t xml:space="preserve"> którą tu i owdzie na Kurpiach można spotkać w osobliwej odmianie </w:t>
      </w:r>
      <w:proofErr w:type="spellStart"/>
      <w:r>
        <w:rPr>
          <w:rStyle w:val="Teksttreci2Kursywa"/>
        </w:rPr>
        <w:t>miocha</w:t>
      </w:r>
      <w:proofErr w:type="spellEnd"/>
      <w:r>
        <w:t xml:space="preserve"> (np. P), co znowu musi być jakąś przeróbką </w:t>
      </w:r>
      <w:proofErr w:type="spellStart"/>
      <w:r>
        <w:rPr>
          <w:rStyle w:val="Teksttreci2Kursywa"/>
        </w:rPr>
        <w:t>mioły</w:t>
      </w:r>
      <w:proofErr w:type="spellEnd"/>
      <w:r>
        <w:t xml:space="preserve"> — bez początkowego </w:t>
      </w:r>
      <w:r>
        <w:rPr>
          <w:rStyle w:val="Teksttreci2Kursywa"/>
        </w:rPr>
        <w:t>je-.</w:t>
      </w:r>
      <w:r>
        <w:t xml:space="preserve"> Fakt może być archaiczny, jeśli się weźmie pod uwagę odpowiedniki z innych języków słowiańskich, np. serb. </w:t>
      </w:r>
      <w:proofErr w:type="spellStart"/>
      <w:r>
        <w:t>im</w:t>
      </w:r>
      <w:r>
        <w:rPr>
          <w:rStyle w:val="Teksttreci2Kursywa"/>
        </w:rPr>
        <w:t>ela</w:t>
      </w:r>
      <w:proofErr w:type="spellEnd"/>
      <w:r>
        <w:rPr>
          <w:rStyle w:val="Teksttreci2Kursywa"/>
        </w:rPr>
        <w:t xml:space="preserve">, </w:t>
      </w:r>
      <w:r>
        <w:rPr>
          <w:rStyle w:val="Teksttreci2Kursywa"/>
          <w:lang w:val="fr-FR" w:eastAsia="fr-FR" w:bidi="fr-FR"/>
        </w:rPr>
        <w:t xml:space="preserve">mela, </w:t>
      </w:r>
      <w:proofErr w:type="spellStart"/>
      <w:r>
        <w:rPr>
          <w:rStyle w:val="Teksttreci2Kursywa"/>
        </w:rPr>
        <w:t>omela</w:t>
      </w:r>
      <w:proofErr w:type="spellEnd"/>
      <w:r>
        <w:rPr>
          <w:rStyle w:val="Teksttreci2Kursywa"/>
        </w:rPr>
        <w:t>,</w:t>
      </w:r>
      <w:r>
        <w:t xml:space="preserve"> czes. </w:t>
      </w:r>
      <w:r>
        <w:rPr>
          <w:rStyle w:val="Teksttreci2Kursywa"/>
          <w:lang w:val="cs-CZ" w:eastAsia="cs-CZ" w:bidi="cs-CZ"/>
        </w:rPr>
        <w:t>omelí, jm</w:t>
      </w:r>
      <w:r>
        <w:rPr>
          <w:rStyle w:val="Teksttreci2Kursywa"/>
        </w:rPr>
        <w:t>é</w:t>
      </w:r>
      <w:r>
        <w:rPr>
          <w:rStyle w:val="Teksttreci2Kursywa"/>
          <w:lang w:val="cs-CZ" w:eastAsia="cs-CZ" w:bidi="cs-CZ"/>
        </w:rPr>
        <w:t xml:space="preserve">lí, </w:t>
      </w:r>
      <w:proofErr w:type="spellStart"/>
      <w:r>
        <w:rPr>
          <w:rStyle w:val="Teksttreci2Kursywa"/>
        </w:rPr>
        <w:t>meli</w:t>
      </w:r>
      <w:proofErr w:type="spellEnd"/>
      <w:r>
        <w:t xml:space="preserve"> </w:t>
      </w:r>
      <w:r>
        <w:rPr>
          <w:vertAlign w:val="superscript"/>
        </w:rPr>
        <w:t>5</w:t>
      </w:r>
      <w:r>
        <w:t xml:space="preserve">). Mamy tu do czynienia niewątpliwie z wymianą na- głosów, taką jak w wyr. pol. </w:t>
      </w:r>
      <w:r>
        <w:rPr>
          <w:rStyle w:val="Teksttreci2Kursywa"/>
        </w:rPr>
        <w:t>jezioro,</w:t>
      </w:r>
      <w:r>
        <w:t xml:space="preserve"> czes. </w:t>
      </w:r>
      <w:r>
        <w:rPr>
          <w:rStyle w:val="Teksttreci2Kursywa"/>
          <w:lang w:val="cs-CZ" w:eastAsia="cs-CZ" w:bidi="cs-CZ"/>
        </w:rPr>
        <w:t>jezero</w:t>
      </w:r>
      <w:r>
        <w:rPr>
          <w:lang w:val="cs-CZ" w:eastAsia="cs-CZ" w:bidi="cs-CZ"/>
        </w:rPr>
        <w:t xml:space="preserve"> </w:t>
      </w:r>
      <w:r>
        <w:t xml:space="preserve">obok </w:t>
      </w:r>
      <w:r>
        <w:rPr>
          <w:lang w:val="fr-FR" w:eastAsia="fr-FR" w:bidi="fr-FR"/>
        </w:rPr>
        <w:t xml:space="preserve">rus. </w:t>
      </w:r>
      <w:proofErr w:type="spellStart"/>
      <w:r>
        <w:rPr>
          <w:rStyle w:val="Teksttreci2Kursywa"/>
        </w:rPr>
        <w:t>ozero</w:t>
      </w:r>
      <w:proofErr w:type="spellEnd"/>
      <w:r>
        <w:rPr>
          <w:rStyle w:val="Teksttreci2Kursywa"/>
        </w:rPr>
        <w:t>,</w:t>
      </w:r>
      <w:r>
        <w:t xml:space="preserve"> a z drugiej strony jak np. w pol. </w:t>
      </w:r>
      <w:r>
        <w:rPr>
          <w:rStyle w:val="Teksttreci2Kursywa"/>
        </w:rPr>
        <w:t>grać // igrać, mieć //</w:t>
      </w:r>
      <w:r w:rsidRPr="00493600">
        <w:rPr>
          <w:lang w:eastAsia="ru-RU" w:bidi="ru-RU"/>
        </w:rPr>
        <w:t xml:space="preserve"> </w:t>
      </w:r>
      <w:r>
        <w:t xml:space="preserve">stp. </w:t>
      </w:r>
      <w:proofErr w:type="spellStart"/>
      <w:r>
        <w:rPr>
          <w:rStyle w:val="Teksttreci2Kursywa"/>
        </w:rPr>
        <w:t>jimieć</w:t>
      </w:r>
      <w:proofErr w:type="spellEnd"/>
      <w:r>
        <w:rPr>
          <w:rStyle w:val="Teksttreci2Kursywa"/>
        </w:rPr>
        <w:t>,</w:t>
      </w:r>
      <w:r>
        <w:t xml:space="preserve"> co się utrwaliło nawet w nazwach miejscowych, bo obok </w:t>
      </w:r>
      <w:r>
        <w:rPr>
          <w:rStyle w:val="Teksttreci2Kursywa"/>
        </w:rPr>
        <w:t>Mielna</w:t>
      </w:r>
      <w:r>
        <w:t xml:space="preserve"> jest przecież I</w:t>
      </w:r>
      <w:r>
        <w:rPr>
          <w:rStyle w:val="Teksttreci2Kursywa"/>
        </w:rPr>
        <w:t>mielnica.</w:t>
      </w:r>
    </w:p>
    <w:p w:rsidR="005E471E" w:rsidRDefault="002D302B">
      <w:pPr>
        <w:pStyle w:val="Teksttreci20"/>
        <w:framePr w:w="7267" w:h="10397" w:hRule="exact" w:wrap="none" w:vAnchor="page" w:hAnchor="page" w:x="615" w:y="753"/>
        <w:shd w:val="clear" w:color="auto" w:fill="auto"/>
        <w:spacing w:before="0" w:after="0" w:line="254" w:lineRule="exact"/>
        <w:ind w:firstLine="560"/>
      </w:pPr>
      <w:r>
        <w:t xml:space="preserve">Etymologia </w:t>
      </w:r>
      <w:r>
        <w:rPr>
          <w:rStyle w:val="Teksttreci2Kursywa"/>
        </w:rPr>
        <w:t>jemioły,</w:t>
      </w:r>
      <w:r>
        <w:t xml:space="preserve"> choć Bruckner zestawia ją z pniem </w:t>
      </w:r>
      <w:r>
        <w:rPr>
          <w:rStyle w:val="Teksttreci2Kursywa"/>
        </w:rPr>
        <w:t>(i)mam, {i)mieć,</w:t>
      </w:r>
      <w:r>
        <w:t xml:space="preserve"> jako</w:t>
      </w:r>
    </w:p>
    <w:p w:rsidR="005E471E" w:rsidRDefault="002D302B">
      <w:pPr>
        <w:pStyle w:val="Teksttreci20"/>
        <w:framePr w:w="7267" w:h="10397" w:hRule="exact" w:wrap="none" w:vAnchor="page" w:hAnchor="page" w:x="615" w:y="753"/>
        <w:shd w:val="clear" w:color="auto" w:fill="auto"/>
        <w:spacing w:before="0" w:after="0" w:line="254" w:lineRule="exact"/>
        <w:ind w:firstLine="0"/>
      </w:pPr>
      <w:r>
        <w:t xml:space="preserve">że się (chyba) pasożytniczo </w:t>
      </w:r>
      <w:r>
        <w:rPr>
          <w:rStyle w:val="Teksttreci2Kursywa"/>
        </w:rPr>
        <w:t>ima</w:t>
      </w:r>
      <w:r>
        <w:t xml:space="preserve"> pni drzewnych — niepewna. </w:t>
      </w:r>
      <w:r>
        <w:rPr>
          <w:rStyle w:val="Teksttreci2Kursywa"/>
        </w:rPr>
        <w:t>Henryk Friedrich</w:t>
      </w:r>
    </w:p>
    <w:p w:rsidR="005E471E" w:rsidRDefault="005E471E">
      <w:pPr>
        <w:framePr w:w="7267" w:h="10397" w:hRule="exact" w:wrap="none" w:vAnchor="page" w:hAnchor="page" w:x="615" w:y="753"/>
      </w:pPr>
    </w:p>
    <w:p w:rsidR="005E471E" w:rsidRDefault="002D302B">
      <w:pPr>
        <w:pStyle w:val="Teksttreci20"/>
        <w:framePr w:w="7267" w:h="10397" w:hRule="exact" w:wrap="none" w:vAnchor="page" w:hAnchor="page" w:x="615" w:y="753"/>
        <w:shd w:val="clear" w:color="auto" w:fill="auto"/>
        <w:spacing w:before="0" w:after="99" w:line="180" w:lineRule="exact"/>
        <w:ind w:left="180" w:firstLine="0"/>
        <w:jc w:val="left"/>
      </w:pPr>
      <w:r>
        <w:t>WARTOŚĆ EKSPRESYWNA STOPNIOWANIA PRZYMIOTNIKÓW</w:t>
      </w:r>
    </w:p>
    <w:p w:rsidR="005E471E" w:rsidRDefault="002D302B">
      <w:pPr>
        <w:pStyle w:val="Teksttreci20"/>
        <w:framePr w:w="7267" w:h="10397" w:hRule="exact" w:wrap="none" w:vAnchor="page" w:hAnchor="page" w:x="615" w:y="753"/>
        <w:shd w:val="clear" w:color="auto" w:fill="auto"/>
        <w:spacing w:before="0" w:after="0" w:line="254" w:lineRule="exact"/>
        <w:ind w:firstLine="560"/>
      </w:pPr>
      <w:r>
        <w:t>Różnice znaczeniowe wyrazów są dla wszystkich oczywiste, łatwo postrzegane i przestrzegane w życiu. Nie doceniamy natomiast wartości uczuciowych, które się kryją w wyrazach. Stronę uczuciową wyrazów najlepiej odczuwają i doceniają literaci, trawiący wiele czasu nad obróbką tworzywa, jakim jest język. Świadczą o tym bruliony największych mocarzów słowa (Mickiewicz, Słowacki, Żeromski), gdzie o doborze wyrazów, tj. o użyciu takiego czy innego słowa decyduje nie tylko chęć dokładnego wyrażenia myśli, ale w równej mierze dążność do najwierniejszego oddania uczucia czy nastroju. Pod kątem wartości uczuciowych rozpatrzymy tu jedną z cząsteczek mechanizmu mowy naszej, jaką jest stopniowanie przymiotników. Sto</w:t>
      </w:r>
    </w:p>
    <w:p w:rsidR="005E471E" w:rsidRDefault="002D302B">
      <w:pPr>
        <w:pStyle w:val="Stopka1"/>
        <w:framePr w:wrap="none" w:vAnchor="page" w:hAnchor="page" w:x="1128" w:y="11319"/>
        <w:shd w:val="clear" w:color="auto" w:fill="auto"/>
        <w:tabs>
          <w:tab w:val="left" w:pos="833"/>
        </w:tabs>
        <w:spacing w:after="0" w:line="180" w:lineRule="exact"/>
        <w:ind w:left="540"/>
      </w:pPr>
      <w:r>
        <w:rPr>
          <w:vertAlign w:val="superscript"/>
        </w:rPr>
        <w:t>5</w:t>
      </w:r>
      <w:r>
        <w:t>)</w:t>
      </w:r>
      <w:r>
        <w:tab/>
        <w:t xml:space="preserve">Por. E. </w:t>
      </w:r>
      <w:proofErr w:type="spellStart"/>
      <w:r>
        <w:t>Berneker</w:t>
      </w:r>
      <w:proofErr w:type="spellEnd"/>
      <w:r>
        <w:t xml:space="preserve">: </w:t>
      </w:r>
      <w:proofErr w:type="spellStart"/>
      <w:r w:rsidRPr="00493600">
        <w:rPr>
          <w:rStyle w:val="StopkaKursywa"/>
          <w:lang w:eastAsia="en-US" w:bidi="en-US"/>
        </w:rPr>
        <w:t>Slav</w:t>
      </w:r>
      <w:proofErr w:type="spellEnd"/>
      <w:r w:rsidRPr="00493600">
        <w:rPr>
          <w:rStyle w:val="StopkaKursywa"/>
          <w:lang w:eastAsia="en-US" w:bidi="en-US"/>
        </w:rPr>
        <w:t xml:space="preserve">. </w:t>
      </w:r>
      <w:proofErr w:type="spellStart"/>
      <w:r>
        <w:rPr>
          <w:rStyle w:val="StopkaKursywa"/>
        </w:rPr>
        <w:t>Etymol</w:t>
      </w:r>
      <w:proofErr w:type="spellEnd"/>
      <w:r>
        <w:rPr>
          <w:rStyle w:val="StopkaKursywa"/>
        </w:rPr>
        <w:t xml:space="preserve">. </w:t>
      </w:r>
      <w:proofErr w:type="spellStart"/>
      <w:r>
        <w:rPr>
          <w:rStyle w:val="StopkaKursywa"/>
        </w:rPr>
        <w:t>Wörterbuch</w:t>
      </w:r>
      <w:proofErr w:type="spellEnd"/>
      <w:r>
        <w:rPr>
          <w:rStyle w:val="StopkaKursywa"/>
        </w:rPr>
        <w:t>.</w:t>
      </w:r>
      <w:r>
        <w:t xml:space="preserve"> Heidelberg, 1924.</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5E471E">
      <w:pPr>
        <w:rPr>
          <w:sz w:val="2"/>
          <w:szCs w:val="2"/>
        </w:rPr>
      </w:pPr>
    </w:p>
    <w:p w:rsidR="005E471E" w:rsidRDefault="002D302B">
      <w:pPr>
        <w:pStyle w:val="Nagweklubstopka0"/>
        <w:framePr w:wrap="none" w:vAnchor="page" w:hAnchor="page" w:x="713" w:y="201"/>
        <w:shd w:val="clear" w:color="auto" w:fill="auto"/>
        <w:spacing w:line="180" w:lineRule="exact"/>
      </w:pPr>
      <w:r w:rsidRPr="00493600">
        <w:rPr>
          <w:lang w:eastAsia="ru-RU" w:bidi="ru-RU"/>
        </w:rPr>
        <w:t xml:space="preserve">1936/7, </w:t>
      </w:r>
      <w:r>
        <w:rPr>
          <w:lang w:val="cs-CZ" w:eastAsia="cs-CZ" w:bidi="cs-CZ"/>
        </w:rPr>
        <w:t xml:space="preserve">z. </w:t>
      </w:r>
      <w:r w:rsidRPr="00493600">
        <w:rPr>
          <w:lang w:eastAsia="ru-RU" w:bidi="ru-RU"/>
        </w:rPr>
        <w:t>7-8</w:t>
      </w:r>
    </w:p>
    <w:p w:rsidR="005E471E" w:rsidRDefault="002D302B">
      <w:pPr>
        <w:pStyle w:val="Nagweklubstopka0"/>
        <w:framePr w:wrap="none" w:vAnchor="page" w:hAnchor="page" w:x="3420" w:y="201"/>
        <w:shd w:val="clear" w:color="auto" w:fill="auto"/>
        <w:spacing w:line="180" w:lineRule="exact"/>
      </w:pPr>
      <w:r>
        <w:t>PORADNIK JĘZYKOWY</w:t>
      </w:r>
    </w:p>
    <w:p w:rsidR="005E471E" w:rsidRDefault="002D302B">
      <w:pPr>
        <w:pStyle w:val="Nagweklubstopka0"/>
        <w:framePr w:wrap="none" w:vAnchor="page" w:hAnchor="page" w:x="7558" w:y="206"/>
        <w:shd w:val="clear" w:color="auto" w:fill="auto"/>
        <w:spacing w:line="180" w:lineRule="exact"/>
      </w:pPr>
      <w:r>
        <w:t>135</w:t>
      </w:r>
    </w:p>
    <w:p w:rsidR="005E471E" w:rsidRDefault="002D302B">
      <w:pPr>
        <w:pStyle w:val="Teksttreci20"/>
        <w:framePr w:w="7224" w:h="10782" w:hRule="exact" w:wrap="none" w:vAnchor="page" w:hAnchor="page" w:x="636" w:y="685"/>
        <w:shd w:val="clear" w:color="auto" w:fill="auto"/>
        <w:spacing w:before="0" w:after="0" w:line="254" w:lineRule="exact"/>
        <w:ind w:firstLine="0"/>
      </w:pPr>
      <w:r>
        <w:t xml:space="preserve">pień wyższy oraz najwyższy jako wyraz potęgowania jakiejś cechy przedmiotu lub kumulacji cech, z natury ma charakter ekspresywny. Z gramatyki języka polskiego wiemy, że przymiotniki oznaczające przynależność, pochodzenie, materiał (np. </w:t>
      </w:r>
      <w:r>
        <w:rPr>
          <w:rStyle w:val="Teksttreci2Kursywa"/>
        </w:rPr>
        <w:t>ojcowski, ptasi, stołowy, skalny, platynowy)</w:t>
      </w:r>
      <w:r>
        <w:t xml:space="preserve"> lub też wskazujące na cechy bezwzględne </w:t>
      </w:r>
      <w:r>
        <w:rPr>
          <w:rStyle w:val="Teksttreci2Kursywa"/>
        </w:rPr>
        <w:t>(prawdziwy, rzeczywisty, ostateczny)</w:t>
      </w:r>
      <w:r>
        <w:t xml:space="preserve"> zasadniczo stopniowaniu nie podlegają. Większość przymiotników stopniuje się bądź w sposób niezłożony </w:t>
      </w:r>
      <w:r>
        <w:rPr>
          <w:rStyle w:val="Teksttreci2Kursywa"/>
        </w:rPr>
        <w:t>(ciekawy: ciekaw-</w:t>
      </w:r>
      <w:proofErr w:type="spellStart"/>
      <w:r>
        <w:rPr>
          <w:rStyle w:val="Teksttreci2Kursywa"/>
        </w:rPr>
        <w:t>szy</w:t>
      </w:r>
      <w:proofErr w:type="spellEnd"/>
      <w:r>
        <w:rPr>
          <w:rStyle w:val="Teksttreci2Kursywa"/>
        </w:rPr>
        <w:t>, najciekawszy),</w:t>
      </w:r>
      <w:r>
        <w:t xml:space="preserve"> bądź też sposobem złożonym przez dodanie do stopnia równego przysłówków </w:t>
      </w:r>
      <w:r>
        <w:rPr>
          <w:rStyle w:val="Teksttreci2Kursywa"/>
        </w:rPr>
        <w:t>więcej, bardziej, najwięcej, najbardziej</w:t>
      </w:r>
      <w:r>
        <w:t xml:space="preserve"> w stopniu wyższym i najwyższym, albo </w:t>
      </w:r>
      <w:r>
        <w:rPr>
          <w:rStyle w:val="Teksttreci2Kursywa"/>
        </w:rPr>
        <w:t>mniej, najmniej</w:t>
      </w:r>
      <w:r>
        <w:t xml:space="preserve"> w stopniu niższym i najniższym. Odstępstwa od tego systemu stopniowania mają dwojaką przyczynę. Po pierwsze, powstają u ludzi o chwiejnym i nie wyrobionym poczuciu językowym — najczęściej nieświadomie. Często spotykamy się ze świadomym lekceważeniem systemu formalnego języka. Wzgląd na treść, a nie na formę dzieła sprawia, że autorzy pewnych np. rozpraw naukowych stosują niezręczną formę prostą stopniowania zamiast poprawniejszej i zręczniejszej złożonej. Przykłady najlepiej to zilustrują:</w:t>
      </w:r>
    </w:p>
    <w:p w:rsidR="005E471E" w:rsidRDefault="002D302B">
      <w:pPr>
        <w:pStyle w:val="Teksttreci20"/>
        <w:framePr w:w="7224" w:h="10782" w:hRule="exact" w:wrap="none" w:vAnchor="page" w:hAnchor="page" w:x="636" w:y="685"/>
        <w:shd w:val="clear" w:color="auto" w:fill="auto"/>
        <w:tabs>
          <w:tab w:val="left" w:pos="3580"/>
        </w:tabs>
        <w:spacing w:before="0" w:after="0" w:line="216" w:lineRule="exact"/>
        <w:ind w:left="1060" w:firstLine="500"/>
      </w:pPr>
      <w:r>
        <w:t xml:space="preserve">„Zwyrodnienie, które nazywane bywa woskowym albo </w:t>
      </w:r>
      <w:proofErr w:type="spellStart"/>
      <w:r>
        <w:t>sadłowatym</w:t>
      </w:r>
      <w:proofErr w:type="spellEnd"/>
      <w:r>
        <w:t xml:space="preserve">, którego jednak nazwą </w:t>
      </w:r>
      <w:proofErr w:type="spellStart"/>
      <w:r>
        <w:rPr>
          <w:rStyle w:val="Teksttreci2Kursywa"/>
        </w:rPr>
        <w:t>najużywańszą</w:t>
      </w:r>
      <w:proofErr w:type="spellEnd"/>
      <w:r>
        <w:t xml:space="preserve"> jest: zwyrodnienie skrobiowe (</w:t>
      </w:r>
      <w:proofErr w:type="spellStart"/>
      <w:r>
        <w:rPr>
          <w:rStyle w:val="Teksttreci2Kursywa"/>
        </w:rPr>
        <w:t>degeneratio</w:t>
      </w:r>
      <w:proofErr w:type="spellEnd"/>
      <w:r>
        <w:rPr>
          <w:rStyle w:val="Teksttreci2Kursywa"/>
        </w:rPr>
        <w:t xml:space="preserve"> </w:t>
      </w:r>
      <w:proofErr w:type="spellStart"/>
      <w:r>
        <w:rPr>
          <w:rStyle w:val="Teksttreci2Kursywa"/>
        </w:rPr>
        <w:t>amyloidea</w:t>
      </w:r>
      <w:proofErr w:type="spellEnd"/>
      <w:r>
        <w:rPr>
          <w:rStyle w:val="Teksttreci2Kursywa"/>
        </w:rPr>
        <w:t>)”.</w:t>
      </w:r>
      <w:r>
        <w:tab/>
        <w:t>(Józef Poznański. Sł. lekarski Giedroycia).</w:t>
      </w:r>
    </w:p>
    <w:p w:rsidR="005E471E" w:rsidRDefault="002D302B">
      <w:pPr>
        <w:pStyle w:val="Teksttreci20"/>
        <w:framePr w:w="7224" w:h="10782" w:hRule="exact" w:wrap="none" w:vAnchor="page" w:hAnchor="page" w:x="636" w:y="685"/>
        <w:shd w:val="clear" w:color="auto" w:fill="auto"/>
        <w:tabs>
          <w:tab w:val="left" w:pos="5255"/>
        </w:tabs>
        <w:spacing w:before="0" w:after="0" w:line="211" w:lineRule="exact"/>
        <w:ind w:left="1060" w:firstLine="500"/>
      </w:pPr>
      <w:r>
        <w:t xml:space="preserve">„A ze wszystkich jednogłośnych liter </w:t>
      </w:r>
      <w:proofErr w:type="spellStart"/>
      <w:r>
        <w:rPr>
          <w:rStyle w:val="Teksttreci2Kursywa"/>
        </w:rPr>
        <w:t>najotworzystsza</w:t>
      </w:r>
      <w:proofErr w:type="spellEnd"/>
      <w:r>
        <w:rPr>
          <w:rStyle w:val="Teksttreci2Kursywa"/>
        </w:rPr>
        <w:t>,</w:t>
      </w:r>
      <w:r>
        <w:t xml:space="preserve"> do wymówienia </w:t>
      </w:r>
      <w:r>
        <w:rPr>
          <w:rStyle w:val="Teksttreci2Kursywa"/>
        </w:rPr>
        <w:t>najsnadniejsza"</w:t>
      </w:r>
      <w:r>
        <w:t>.</w:t>
      </w:r>
      <w:r>
        <w:tab/>
        <w:t>(Słownik warszawski).</w:t>
      </w:r>
    </w:p>
    <w:p w:rsidR="005E471E" w:rsidRDefault="002D302B">
      <w:pPr>
        <w:pStyle w:val="Teksttreci20"/>
        <w:framePr w:w="7224" w:h="10782" w:hRule="exact" w:wrap="none" w:vAnchor="page" w:hAnchor="page" w:x="636" w:y="685"/>
        <w:shd w:val="clear" w:color="auto" w:fill="auto"/>
        <w:spacing w:before="0" w:after="0" w:line="211" w:lineRule="exact"/>
        <w:ind w:left="1060" w:firstLine="500"/>
      </w:pPr>
      <w:r>
        <w:t xml:space="preserve">„U starców spostrzegamy półksiężycowe, jak kreska szerokie ściemnienie, czyli tak zwaną obwódkę starości, </w:t>
      </w:r>
      <w:r>
        <w:rPr>
          <w:rStyle w:val="Teksttreci2Kursywa"/>
          <w:lang w:val="cs-CZ" w:eastAsia="cs-CZ" w:bidi="cs-CZ"/>
        </w:rPr>
        <w:t>gerontoxon,</w:t>
      </w:r>
      <w:r>
        <w:rPr>
          <w:lang w:val="cs-CZ" w:eastAsia="cs-CZ" w:bidi="cs-CZ"/>
        </w:rPr>
        <w:t xml:space="preserve"> </w:t>
      </w:r>
      <w:r>
        <w:t xml:space="preserve">na zmniejszonej, ściślejszej a </w:t>
      </w:r>
      <w:proofErr w:type="spellStart"/>
      <w:r>
        <w:rPr>
          <w:rStyle w:val="Teksttreci2Kursywa"/>
        </w:rPr>
        <w:t>płastszej</w:t>
      </w:r>
      <w:proofErr w:type="spellEnd"/>
      <w:r>
        <w:rPr>
          <w:rStyle w:val="Teksttreci2Kursywa"/>
        </w:rPr>
        <w:t>,</w:t>
      </w:r>
      <w:r>
        <w:t xml:space="preserve"> mniej sprężystej rogówce”.</w:t>
      </w:r>
    </w:p>
    <w:p w:rsidR="005E471E" w:rsidRDefault="002D302B">
      <w:pPr>
        <w:pStyle w:val="Teksttreci20"/>
        <w:framePr w:w="7224" w:h="10782" w:hRule="exact" w:wrap="none" w:vAnchor="page" w:hAnchor="page" w:x="636" w:y="685"/>
        <w:shd w:val="clear" w:color="auto" w:fill="auto"/>
        <w:spacing w:before="0" w:after="0" w:line="211" w:lineRule="exact"/>
        <w:ind w:firstLine="0"/>
        <w:jc w:val="right"/>
      </w:pPr>
      <w:r>
        <w:t>(Nikodem Bętkowski. Sł. lekarski Giedroycia).</w:t>
      </w:r>
    </w:p>
    <w:p w:rsidR="005E471E" w:rsidRDefault="002D302B">
      <w:pPr>
        <w:pStyle w:val="Teksttreci20"/>
        <w:framePr w:w="7224" w:h="10782" w:hRule="exact" w:wrap="none" w:vAnchor="page" w:hAnchor="page" w:x="636" w:y="685"/>
        <w:shd w:val="clear" w:color="auto" w:fill="auto"/>
        <w:spacing w:before="0" w:after="0" w:line="254" w:lineRule="exact"/>
        <w:ind w:firstLine="540"/>
      </w:pPr>
      <w:r>
        <w:t>Po drugie, odstępstwa od zwykłych form stopniowania są świadomym lub nieświadomym wyrazem ekspresji uczuciowej. Odstępstwa te zilustrujemy liczniejszymi przykładami :</w:t>
      </w:r>
    </w:p>
    <w:p w:rsidR="005E471E" w:rsidRDefault="002D302B">
      <w:pPr>
        <w:pStyle w:val="Teksttreci20"/>
        <w:framePr w:w="7224" w:h="10782" w:hRule="exact" w:wrap="none" w:vAnchor="page" w:hAnchor="page" w:x="636" w:y="685"/>
        <w:shd w:val="clear" w:color="auto" w:fill="auto"/>
        <w:spacing w:before="0" w:after="0" w:line="211" w:lineRule="exact"/>
        <w:ind w:left="1060" w:firstLine="500"/>
      </w:pPr>
      <w:r>
        <w:t xml:space="preserve">„Był to nawet kosztowny kostium, jak na nich bardzo kosztowny, ale kiedy szło o zadowolenie fantazji swojego pomysłu, </w:t>
      </w:r>
      <w:proofErr w:type="spellStart"/>
      <w:r w:rsidRPr="00493600">
        <w:rPr>
          <w:lang w:eastAsia="en-US" w:bidi="en-US"/>
        </w:rPr>
        <w:t>Apelles</w:t>
      </w:r>
      <w:proofErr w:type="spellEnd"/>
      <w:r w:rsidRPr="00493600">
        <w:rPr>
          <w:lang w:eastAsia="en-US" w:bidi="en-US"/>
        </w:rPr>
        <w:t xml:space="preserve"> </w:t>
      </w:r>
      <w:r>
        <w:t xml:space="preserve">umiał spod kamienia wydostać pieniędzy, a </w:t>
      </w:r>
      <w:proofErr w:type="spellStart"/>
      <w:r>
        <w:rPr>
          <w:rStyle w:val="Teksttreci2Kursywa"/>
        </w:rPr>
        <w:t>pieniężniejszy</w:t>
      </w:r>
      <w:proofErr w:type="spellEnd"/>
      <w:r>
        <w:t xml:space="preserve"> Edward zgodziłby się chętnie na poniesienie całych wydatków”.</w:t>
      </w:r>
    </w:p>
    <w:p w:rsidR="005E471E" w:rsidRDefault="002D302B">
      <w:pPr>
        <w:pStyle w:val="Teksttreci20"/>
        <w:framePr w:w="7224" w:h="10782" w:hRule="exact" w:wrap="none" w:vAnchor="page" w:hAnchor="page" w:x="636" w:y="685"/>
        <w:shd w:val="clear" w:color="auto" w:fill="auto"/>
        <w:tabs>
          <w:tab w:val="left" w:pos="5975"/>
        </w:tabs>
        <w:spacing w:before="0" w:after="0" w:line="259" w:lineRule="exact"/>
        <w:ind w:left="1060" w:firstLine="1000"/>
        <w:jc w:val="left"/>
      </w:pPr>
      <w:r>
        <w:t>(Włodzimierz Wolski. Uśmiech losu, III, 72. W-</w:t>
      </w:r>
      <w:proofErr w:type="spellStart"/>
      <w:r>
        <w:t>wa</w:t>
      </w:r>
      <w:proofErr w:type="spellEnd"/>
      <w:r>
        <w:t xml:space="preserve"> 1856). „Mój naród, </w:t>
      </w:r>
      <w:proofErr w:type="spellStart"/>
      <w:r>
        <w:rPr>
          <w:rStyle w:val="Teksttreci2Kursywa"/>
        </w:rPr>
        <w:t>najorlejszy</w:t>
      </w:r>
      <w:proofErr w:type="spellEnd"/>
      <w:r>
        <w:t xml:space="preserve"> ze wszystkich narodów”.</w:t>
      </w:r>
      <w:r>
        <w:tab/>
        <w:t>(Uj. Sł. war.).</w:t>
      </w:r>
    </w:p>
    <w:p w:rsidR="005E471E" w:rsidRDefault="002D302B">
      <w:pPr>
        <w:pStyle w:val="Teksttreci20"/>
        <w:framePr w:w="7224" w:h="10782" w:hRule="exact" w:wrap="none" w:vAnchor="page" w:hAnchor="page" w:x="636" w:y="685"/>
        <w:shd w:val="clear" w:color="auto" w:fill="auto"/>
        <w:spacing w:before="0" w:after="0" w:line="216" w:lineRule="exact"/>
        <w:ind w:left="1060" w:firstLine="500"/>
      </w:pPr>
      <w:r>
        <w:t xml:space="preserve">„To złoty interes, pewny, jak amen w pacierzu, murowany i </w:t>
      </w:r>
      <w:proofErr w:type="spellStart"/>
      <w:r>
        <w:rPr>
          <w:rStyle w:val="Teksttreci2Kursywa"/>
        </w:rPr>
        <w:t>najkamienniejszy</w:t>
      </w:r>
      <w:proofErr w:type="spellEnd"/>
      <w:r>
        <w:rPr>
          <w:rStyle w:val="Teksttreci2Kursywa"/>
        </w:rPr>
        <w:t>,</w:t>
      </w:r>
      <w:r>
        <w:t xml:space="preserve"> jak oto szklanka ta stoi przede mną”.</w:t>
      </w:r>
    </w:p>
    <w:p w:rsidR="005E471E" w:rsidRDefault="002D302B">
      <w:pPr>
        <w:pStyle w:val="Teksttreci20"/>
        <w:framePr w:w="7224" w:h="10782" w:hRule="exact" w:wrap="none" w:vAnchor="page" w:hAnchor="page" w:x="636" w:y="685"/>
        <w:shd w:val="clear" w:color="auto" w:fill="auto"/>
        <w:spacing w:before="0" w:after="0" w:line="235" w:lineRule="exact"/>
        <w:ind w:left="1060" w:firstLine="500"/>
        <w:jc w:val="left"/>
      </w:pPr>
      <w:r>
        <w:t>(</w:t>
      </w:r>
      <w:proofErr w:type="spellStart"/>
      <w:r>
        <w:t>Włodz</w:t>
      </w:r>
      <w:proofErr w:type="spellEnd"/>
      <w:r>
        <w:t>. Wolski. Domek przy ulicy Głębokiej, II, 48. W-</w:t>
      </w:r>
      <w:proofErr w:type="spellStart"/>
      <w:r>
        <w:t>wa</w:t>
      </w:r>
      <w:proofErr w:type="spellEnd"/>
      <w:r>
        <w:t xml:space="preserve"> 1859). „...dało się </w:t>
      </w:r>
      <w:r>
        <w:rPr>
          <w:lang w:val="cs-CZ" w:eastAsia="cs-CZ" w:bidi="cs-CZ"/>
        </w:rPr>
        <w:t xml:space="preserve">chleba </w:t>
      </w:r>
      <w:r>
        <w:t xml:space="preserve">Z </w:t>
      </w:r>
      <w:proofErr w:type="spellStart"/>
      <w:r>
        <w:rPr>
          <w:rStyle w:val="Teksttreci2Kursywa"/>
        </w:rPr>
        <w:t>przenajzłotszej</w:t>
      </w:r>
      <w:proofErr w:type="spellEnd"/>
      <w:r>
        <w:t xml:space="preserve"> pszenicy,</w:t>
      </w:r>
    </w:p>
    <w:p w:rsidR="005E471E" w:rsidRDefault="002D302B">
      <w:pPr>
        <w:pStyle w:val="Teksttreci20"/>
        <w:framePr w:w="7224" w:h="10782" w:hRule="exact" w:wrap="none" w:vAnchor="page" w:hAnchor="page" w:x="636" w:y="685"/>
        <w:shd w:val="clear" w:color="auto" w:fill="auto"/>
        <w:spacing w:before="0" w:after="0" w:line="180" w:lineRule="exact"/>
        <w:ind w:left="1060" w:firstLine="0"/>
        <w:jc w:val="left"/>
      </w:pPr>
      <w:r>
        <w:t>W najpiękniejszej kaplicy!”</w:t>
      </w:r>
    </w:p>
    <w:p w:rsidR="005E471E" w:rsidRDefault="002D302B">
      <w:pPr>
        <w:pStyle w:val="Teksttreci20"/>
        <w:framePr w:w="7224" w:h="10782" w:hRule="exact" w:wrap="none" w:vAnchor="page" w:hAnchor="page" w:x="636" w:y="685"/>
        <w:shd w:val="clear" w:color="auto" w:fill="auto"/>
        <w:spacing w:before="0" w:after="0" w:line="254" w:lineRule="exact"/>
        <w:ind w:left="1060" w:firstLine="1640"/>
        <w:jc w:val="left"/>
      </w:pPr>
      <w:r>
        <w:t xml:space="preserve">(Cyprian Norwid. Pisma zebrane, t. </w:t>
      </w:r>
      <w:r w:rsidRPr="00493600">
        <w:rPr>
          <w:lang w:eastAsia="en-US" w:bidi="en-US"/>
        </w:rPr>
        <w:t xml:space="preserve">A. </w:t>
      </w:r>
      <w:r>
        <w:t xml:space="preserve">I, str. 324). „Przyszła ciszą miłosierna </w:t>
      </w:r>
      <w:proofErr w:type="spellStart"/>
      <w:r>
        <w:t>ksieni</w:t>
      </w:r>
      <w:proofErr w:type="spellEnd"/>
      <w:r>
        <w:t>:</w:t>
      </w:r>
    </w:p>
    <w:p w:rsidR="005E471E" w:rsidRDefault="002D302B">
      <w:pPr>
        <w:pStyle w:val="Teksttreci20"/>
        <w:framePr w:w="7224" w:h="10782" w:hRule="exact" w:wrap="none" w:vAnchor="page" w:hAnchor="page" w:x="636" w:y="685"/>
        <w:shd w:val="clear" w:color="auto" w:fill="auto"/>
        <w:spacing w:before="0" w:after="0" w:line="216" w:lineRule="exact"/>
        <w:ind w:left="1060" w:right="2820" w:firstLine="0"/>
        <w:jc w:val="left"/>
      </w:pPr>
      <w:r>
        <w:t xml:space="preserve">Siódma jesień — </w:t>
      </w:r>
      <w:r>
        <w:rPr>
          <w:rStyle w:val="Teksttreci2Kursywa"/>
        </w:rPr>
        <w:t>najzłotsza,</w:t>
      </w:r>
      <w:r>
        <w:t xml:space="preserve"> najsłodsza Z wszystkich złotych i słodkich jesieni”.</w:t>
      </w:r>
    </w:p>
    <w:p w:rsidR="005E471E" w:rsidRDefault="002D302B">
      <w:pPr>
        <w:pStyle w:val="Teksttreci20"/>
        <w:framePr w:w="7224" w:h="10782" w:hRule="exact" w:wrap="none" w:vAnchor="page" w:hAnchor="page" w:x="636" w:y="685"/>
        <w:shd w:val="clear" w:color="auto" w:fill="auto"/>
        <w:spacing w:before="0" w:after="0" w:line="216" w:lineRule="exact"/>
        <w:ind w:firstLine="0"/>
        <w:jc w:val="right"/>
      </w:pPr>
      <w:r>
        <w:t>(Julian Tuwim. Wiersze zebrane, str. 293. W-</w:t>
      </w:r>
      <w:proofErr w:type="spellStart"/>
      <w:r>
        <w:t>wa</w:t>
      </w:r>
      <w:proofErr w:type="spellEnd"/>
      <w:r>
        <w:t xml:space="preserve"> 1935).</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5E471E">
      <w:pPr>
        <w:rPr>
          <w:sz w:val="2"/>
          <w:szCs w:val="2"/>
        </w:rPr>
      </w:pPr>
    </w:p>
    <w:p w:rsidR="005E471E" w:rsidRDefault="002D302B">
      <w:pPr>
        <w:pStyle w:val="Nagweklubstopka0"/>
        <w:framePr w:wrap="none" w:vAnchor="page" w:hAnchor="page" w:x="656" w:y="196"/>
        <w:shd w:val="clear" w:color="auto" w:fill="auto"/>
        <w:spacing w:line="180" w:lineRule="exact"/>
      </w:pPr>
      <w:r>
        <w:t>134</w:t>
      </w:r>
    </w:p>
    <w:p w:rsidR="005E471E" w:rsidRDefault="002D302B">
      <w:pPr>
        <w:pStyle w:val="Nagweklubstopka0"/>
        <w:framePr w:wrap="none" w:vAnchor="page" w:hAnchor="page" w:x="3267" w:y="201"/>
        <w:shd w:val="clear" w:color="auto" w:fill="auto"/>
        <w:spacing w:line="180" w:lineRule="exact"/>
      </w:pPr>
      <w:r>
        <w:t>PORADNIK JĘZYKOWY</w:t>
      </w:r>
    </w:p>
    <w:p w:rsidR="005E471E" w:rsidRDefault="002D302B">
      <w:pPr>
        <w:pStyle w:val="Nagweklubstopka0"/>
        <w:framePr w:wrap="none" w:vAnchor="page" w:hAnchor="page" w:x="6814" w:y="206"/>
        <w:shd w:val="clear" w:color="auto" w:fill="auto"/>
        <w:spacing w:line="180" w:lineRule="exact"/>
      </w:pPr>
      <w:r w:rsidRPr="00493600">
        <w:rPr>
          <w:lang w:eastAsia="ru-RU" w:bidi="ru-RU"/>
        </w:rPr>
        <w:t xml:space="preserve">1936/7, </w:t>
      </w:r>
      <w:r>
        <w:rPr>
          <w:rStyle w:val="NagweklubstopkaKursywa"/>
        </w:rPr>
        <w:t>z. 7-8</w:t>
      </w:r>
    </w:p>
    <w:p w:rsidR="005E471E" w:rsidRDefault="002D302B">
      <w:pPr>
        <w:pStyle w:val="Teksttreci20"/>
        <w:framePr w:w="7253" w:h="10872" w:hRule="exact" w:wrap="none" w:vAnchor="page" w:hAnchor="page" w:x="622" w:y="675"/>
        <w:shd w:val="clear" w:color="auto" w:fill="auto"/>
        <w:spacing w:before="0" w:after="64" w:line="254" w:lineRule="exact"/>
        <w:ind w:firstLine="560"/>
      </w:pPr>
      <w:r>
        <w:t xml:space="preserve">We wszystkich przytoczonych powyżej przykładach odstępstwo jest tylko pozorne. Stopniowanie tego rodzaju jest możliwe wskutek tego, że poszczególne wyrazy w stopniu równym są tu użyte przenośnie, a więc w pierwszym przykładzie wyrazu </w:t>
      </w:r>
      <w:r>
        <w:rPr>
          <w:rStyle w:val="Teksttreci2Kursywa"/>
        </w:rPr>
        <w:t>pieniężny</w:t>
      </w:r>
      <w:r>
        <w:t xml:space="preserve"> użyto w znaczeniu ,,bogaty”, czyli </w:t>
      </w:r>
      <w:proofErr w:type="spellStart"/>
      <w:r>
        <w:rPr>
          <w:rStyle w:val="Teksttreci2Kursywa"/>
        </w:rPr>
        <w:t>pieniężniejszy</w:t>
      </w:r>
      <w:proofErr w:type="spellEnd"/>
      <w:r>
        <w:rPr>
          <w:rStyle w:val="Teksttreci2Kursywa"/>
        </w:rPr>
        <w:t>,</w:t>
      </w:r>
      <w:r>
        <w:t xml:space="preserve"> to tyle co „bogatszy”. W drugim przykładzie przymiotnik </w:t>
      </w:r>
      <w:r>
        <w:rPr>
          <w:rStyle w:val="Teksttreci2Kursywa"/>
        </w:rPr>
        <w:t>orli</w:t>
      </w:r>
      <w:r>
        <w:t xml:space="preserve"> nie stopniujący się, w znaczeniu przenośnym „lotny”, „bystry” może być stopniowany, więc </w:t>
      </w:r>
      <w:proofErr w:type="spellStart"/>
      <w:r>
        <w:rPr>
          <w:rStyle w:val="Teksttreci2Kursywa"/>
        </w:rPr>
        <w:t>najorlejszy</w:t>
      </w:r>
      <w:proofErr w:type="spellEnd"/>
      <w:r>
        <w:t xml:space="preserve"> to tyle, co „najlotniejszy”,. „najbystrzejszy”. W dwóch pozostałych przykładach </w:t>
      </w:r>
      <w:proofErr w:type="spellStart"/>
      <w:r>
        <w:rPr>
          <w:rStyle w:val="Teksttreci2Kursywa"/>
        </w:rPr>
        <w:t>najkamienniejszy</w:t>
      </w:r>
      <w:proofErr w:type="spellEnd"/>
      <w:r>
        <w:t xml:space="preserve"> ma znaczenie przenośne „najtwardszy”, a </w:t>
      </w:r>
      <w:proofErr w:type="spellStart"/>
      <w:r>
        <w:rPr>
          <w:rStyle w:val="Teksttreci2Kursywa"/>
        </w:rPr>
        <w:t>przenajzłotszy</w:t>
      </w:r>
      <w:proofErr w:type="spellEnd"/>
      <w:r>
        <w:t xml:space="preserve"> odnosi się do barwy pszenicy, podkreślając jednocześnie jej piękność. W ostatnim przykładzie przymiotnik </w:t>
      </w:r>
      <w:r>
        <w:rPr>
          <w:rStyle w:val="Teksttreci2Kursywa"/>
        </w:rPr>
        <w:t>złoty</w:t>
      </w:r>
      <w:r>
        <w:t xml:space="preserve"> w znaczeniu przenośnym ustalił się jako stały epitet jesieni. Wartość ekspresywna we wszystkich przytoczonych przykładach kryje się w rzadkiej i pozornie niepoprawnej formie stopniowania.</w:t>
      </w:r>
    </w:p>
    <w:p w:rsidR="005E471E" w:rsidRDefault="002D302B">
      <w:pPr>
        <w:pStyle w:val="Teksttreci20"/>
        <w:framePr w:w="7253" w:h="10872" w:hRule="exact" w:wrap="none" w:vAnchor="page" w:hAnchor="page" w:x="622" w:y="675"/>
        <w:shd w:val="clear" w:color="auto" w:fill="auto"/>
        <w:spacing w:before="0" w:after="116" w:line="250" w:lineRule="exact"/>
        <w:ind w:firstLine="560"/>
      </w:pPr>
      <w:r>
        <w:t>Przykłady poniższe posiadają nieco odmienny charakter. Niezwykłość form stopniowania jest tu jaskrawsza i nie zawsze da się wytłumaczyć przenośnym użyciem wyrazów :</w:t>
      </w:r>
    </w:p>
    <w:p w:rsidR="005E471E" w:rsidRDefault="002D302B">
      <w:pPr>
        <w:pStyle w:val="Teksttreci20"/>
        <w:framePr w:w="7253" w:h="10872" w:hRule="exact" w:wrap="none" w:vAnchor="page" w:hAnchor="page" w:x="622" w:y="675"/>
        <w:shd w:val="clear" w:color="auto" w:fill="auto"/>
        <w:tabs>
          <w:tab w:val="left" w:pos="5495"/>
        </w:tabs>
        <w:spacing w:before="0" w:after="29" w:line="180" w:lineRule="exact"/>
        <w:ind w:left="1060" w:firstLine="0"/>
      </w:pPr>
      <w:r>
        <w:t xml:space="preserve">„Wystaw sobie marmur </w:t>
      </w:r>
      <w:proofErr w:type="spellStart"/>
      <w:r>
        <w:rPr>
          <w:rStyle w:val="Teksttreci2Kursywa"/>
        </w:rPr>
        <w:t>najniepokalańszy</w:t>
      </w:r>
      <w:proofErr w:type="spellEnd"/>
      <w:r>
        <w:rPr>
          <w:rStyle w:val="Teksttreci2Kursywa"/>
        </w:rPr>
        <w:t>”.</w:t>
      </w:r>
      <w:r>
        <w:tab/>
        <w:t>(Kasiński. Sł. war.).</w:t>
      </w:r>
    </w:p>
    <w:p w:rsidR="005E471E" w:rsidRDefault="002D302B">
      <w:pPr>
        <w:pStyle w:val="Teksttreci20"/>
        <w:framePr w:w="7253" w:h="10872" w:hRule="exact" w:wrap="none" w:vAnchor="page" w:hAnchor="page" w:x="622" w:y="675"/>
        <w:shd w:val="clear" w:color="auto" w:fill="auto"/>
        <w:spacing w:before="0" w:after="29" w:line="180" w:lineRule="exact"/>
        <w:ind w:left="1060" w:firstLine="0"/>
      </w:pPr>
      <w:r>
        <w:t xml:space="preserve">„Był dobrym mężem, </w:t>
      </w:r>
      <w:r>
        <w:rPr>
          <w:rStyle w:val="Teksttreci2Kursywa"/>
        </w:rPr>
        <w:t xml:space="preserve">naj przy </w:t>
      </w:r>
      <w:proofErr w:type="spellStart"/>
      <w:r>
        <w:rPr>
          <w:rStyle w:val="Teksttreci2Kursywa"/>
        </w:rPr>
        <w:t>płaszczeńszym</w:t>
      </w:r>
      <w:proofErr w:type="spellEnd"/>
      <w:r>
        <w:t xml:space="preserve"> perskim pantoflem”.</w:t>
      </w:r>
    </w:p>
    <w:p w:rsidR="005E471E" w:rsidRDefault="002D302B">
      <w:pPr>
        <w:pStyle w:val="Teksttreci20"/>
        <w:framePr w:w="7253" w:h="10872" w:hRule="exact" w:wrap="none" w:vAnchor="page" w:hAnchor="page" w:x="622" w:y="675"/>
        <w:shd w:val="clear" w:color="auto" w:fill="auto"/>
        <w:spacing w:before="0" w:after="9" w:line="180" w:lineRule="exact"/>
        <w:ind w:firstLine="0"/>
        <w:jc w:val="right"/>
      </w:pPr>
      <w:r>
        <w:t>(</w:t>
      </w:r>
      <w:proofErr w:type="spellStart"/>
      <w:r>
        <w:t>Krasz</w:t>
      </w:r>
      <w:proofErr w:type="spellEnd"/>
      <w:r>
        <w:t>. Sł. war.).</w:t>
      </w:r>
    </w:p>
    <w:p w:rsidR="005E471E" w:rsidRDefault="002D302B">
      <w:pPr>
        <w:pStyle w:val="Teksttreci20"/>
        <w:framePr w:w="7253" w:h="10872" w:hRule="exact" w:wrap="none" w:vAnchor="page" w:hAnchor="page" w:x="622" w:y="675"/>
        <w:shd w:val="clear" w:color="auto" w:fill="auto"/>
        <w:spacing w:before="0" w:after="0" w:line="211" w:lineRule="exact"/>
        <w:ind w:left="1060" w:firstLine="520"/>
      </w:pPr>
      <w:r>
        <w:t xml:space="preserve">„Obaczywszy regimentarza w swojej </w:t>
      </w:r>
      <w:r>
        <w:rPr>
          <w:rStyle w:val="Teksttreci2Kursywa"/>
        </w:rPr>
        <w:t>najrzeczywistszej</w:t>
      </w:r>
      <w:r>
        <w:t xml:space="preserve"> postaci,... rzucił się prosto ku bramie”.</w:t>
      </w:r>
    </w:p>
    <w:p w:rsidR="005E471E" w:rsidRDefault="002D302B">
      <w:pPr>
        <w:pStyle w:val="Teksttreci20"/>
        <w:framePr w:w="7253" w:h="10872" w:hRule="exact" w:wrap="none" w:vAnchor="page" w:hAnchor="page" w:x="622" w:y="675"/>
        <w:shd w:val="clear" w:color="auto" w:fill="auto"/>
        <w:spacing w:before="0" w:after="60" w:line="211" w:lineRule="exact"/>
        <w:ind w:firstLine="0"/>
        <w:jc w:val="right"/>
      </w:pPr>
      <w:r>
        <w:t>(Zygmunt Kaczkowski — Dzieła, VI, 6. W-</w:t>
      </w:r>
      <w:proofErr w:type="spellStart"/>
      <w:r>
        <w:t>wa</w:t>
      </w:r>
      <w:proofErr w:type="spellEnd"/>
      <w:r>
        <w:t xml:space="preserve"> 1874-75).</w:t>
      </w:r>
    </w:p>
    <w:p w:rsidR="005E471E" w:rsidRDefault="002D302B">
      <w:pPr>
        <w:pStyle w:val="Teksttreci20"/>
        <w:framePr w:w="7253" w:h="10872" w:hRule="exact" w:wrap="none" w:vAnchor="page" w:hAnchor="page" w:x="622" w:y="675"/>
        <w:shd w:val="clear" w:color="auto" w:fill="auto"/>
        <w:spacing w:before="0" w:after="0" w:line="211" w:lineRule="exact"/>
        <w:ind w:left="1060" w:firstLine="520"/>
      </w:pPr>
      <w:r>
        <w:t xml:space="preserve">„Tam gdzie już wszyscy opuszczali ręce i odchodzili, jego pchała wówczas istna mania doprowadzenia do samego, </w:t>
      </w:r>
      <w:proofErr w:type="spellStart"/>
      <w:r>
        <w:rPr>
          <w:rStyle w:val="Teksttreci2Kursywa"/>
        </w:rPr>
        <w:t>najostatniejszego</w:t>
      </w:r>
      <w:proofErr w:type="spellEnd"/>
      <w:r>
        <w:t xml:space="preserve"> końca prac rozpoczętych”.</w:t>
      </w:r>
    </w:p>
    <w:p w:rsidR="005E471E" w:rsidRDefault="002D302B">
      <w:pPr>
        <w:pStyle w:val="Teksttreci20"/>
        <w:framePr w:w="7253" w:h="10872" w:hRule="exact" w:wrap="none" w:vAnchor="page" w:hAnchor="page" w:x="622" w:y="675"/>
        <w:shd w:val="clear" w:color="auto" w:fill="auto"/>
        <w:spacing w:before="0" w:after="60" w:line="211" w:lineRule="exact"/>
        <w:ind w:firstLine="0"/>
        <w:jc w:val="right"/>
      </w:pPr>
      <w:r>
        <w:t>(Stefan Żeromski. Nawracanie Judasza, str. 246. W-</w:t>
      </w:r>
      <w:proofErr w:type="spellStart"/>
      <w:r>
        <w:t>wa</w:t>
      </w:r>
      <w:proofErr w:type="spellEnd"/>
      <w:r>
        <w:t xml:space="preserve"> 1928).</w:t>
      </w:r>
    </w:p>
    <w:p w:rsidR="005E471E" w:rsidRDefault="002D302B">
      <w:pPr>
        <w:pStyle w:val="Teksttreci20"/>
        <w:framePr w:w="7253" w:h="10872" w:hRule="exact" w:wrap="none" w:vAnchor="page" w:hAnchor="page" w:x="622" w:y="675"/>
        <w:shd w:val="clear" w:color="auto" w:fill="auto"/>
        <w:spacing w:before="0" w:after="0" w:line="211" w:lineRule="exact"/>
        <w:ind w:left="1060" w:firstLine="520"/>
      </w:pPr>
      <w:r>
        <w:t xml:space="preserve">„Wierzyć się nie chce, a jednak to nie żadna </w:t>
      </w:r>
      <w:proofErr w:type="spellStart"/>
      <w:r>
        <w:t>ullenowska</w:t>
      </w:r>
      <w:proofErr w:type="spellEnd"/>
      <w:r>
        <w:t xml:space="preserve"> blaga, tylko </w:t>
      </w:r>
      <w:r>
        <w:rPr>
          <w:rStyle w:val="Teksttreci2Kursywa"/>
        </w:rPr>
        <w:t>najprawdziwsza</w:t>
      </w:r>
      <w:r>
        <w:t xml:space="preserve"> prawda”.</w:t>
      </w:r>
    </w:p>
    <w:p w:rsidR="005E471E" w:rsidRDefault="002D302B">
      <w:pPr>
        <w:pStyle w:val="Teksttreci20"/>
        <w:framePr w:w="7253" w:h="10872" w:hRule="exact" w:wrap="none" w:vAnchor="page" w:hAnchor="page" w:x="622" w:y="675"/>
        <w:shd w:val="clear" w:color="auto" w:fill="auto"/>
        <w:spacing w:before="0" w:after="60" w:line="211" w:lineRule="exact"/>
        <w:ind w:left="1060" w:firstLine="520"/>
      </w:pPr>
      <w:r>
        <w:t>(Zygmunt Nowakowski. Geografia serdeczna, str. 37. W-</w:t>
      </w:r>
      <w:proofErr w:type="spellStart"/>
      <w:r>
        <w:t>wa</w:t>
      </w:r>
      <w:proofErr w:type="spellEnd"/>
      <w:r>
        <w:t xml:space="preserve"> 1931).</w:t>
      </w:r>
    </w:p>
    <w:p w:rsidR="005E471E" w:rsidRDefault="002D302B">
      <w:pPr>
        <w:pStyle w:val="Teksttreci20"/>
        <w:framePr w:w="7253" w:h="10872" w:hRule="exact" w:wrap="none" w:vAnchor="page" w:hAnchor="page" w:x="622" w:y="675"/>
        <w:shd w:val="clear" w:color="auto" w:fill="auto"/>
        <w:spacing w:before="0" w:after="0" w:line="211" w:lineRule="exact"/>
        <w:ind w:left="1060" w:firstLine="520"/>
      </w:pPr>
      <w:r>
        <w:t xml:space="preserve">„W istocie wybrali prezesa dlatego, że miał swój głos najlepszy, że pięknie mówił. Bo chociażby </w:t>
      </w:r>
      <w:proofErr w:type="spellStart"/>
      <w:r>
        <w:t>najkorpulentniejszy</w:t>
      </w:r>
      <w:proofErr w:type="spellEnd"/>
      <w:r>
        <w:t xml:space="preserve"> był, </w:t>
      </w:r>
      <w:proofErr w:type="spellStart"/>
      <w:r>
        <w:rPr>
          <w:rStyle w:val="Teksttreci2Kursywa"/>
        </w:rPr>
        <w:t>najwąsatszy</w:t>
      </w:r>
      <w:proofErr w:type="spellEnd"/>
      <w:r>
        <w:rPr>
          <w:rStyle w:val="Teksttreci2Kursywa"/>
        </w:rPr>
        <w:t>,...</w:t>
      </w:r>
      <w:r>
        <w:t xml:space="preserve"> to go pomimo całej </w:t>
      </w:r>
      <w:proofErr w:type="spellStart"/>
      <w:r>
        <w:t>kalogatii</w:t>
      </w:r>
      <w:proofErr w:type="spellEnd"/>
      <w:r>
        <w:t xml:space="preserve"> nie obiorą”.</w:t>
      </w:r>
    </w:p>
    <w:p w:rsidR="005E471E" w:rsidRDefault="002D302B">
      <w:pPr>
        <w:pStyle w:val="Teksttreci20"/>
        <w:framePr w:w="7253" w:h="10872" w:hRule="exact" w:wrap="none" w:vAnchor="page" w:hAnchor="page" w:x="622" w:y="675"/>
        <w:shd w:val="clear" w:color="auto" w:fill="auto"/>
        <w:spacing w:before="0" w:after="56" w:line="211" w:lineRule="exact"/>
        <w:ind w:firstLine="0"/>
        <w:jc w:val="right"/>
      </w:pPr>
      <w:r>
        <w:t>(Jan Lemański. Proza ironiczna, str. 117. W-</w:t>
      </w:r>
      <w:proofErr w:type="spellStart"/>
      <w:r>
        <w:t>wa</w:t>
      </w:r>
      <w:proofErr w:type="spellEnd"/>
      <w:r>
        <w:t xml:space="preserve"> 1904)</w:t>
      </w:r>
    </w:p>
    <w:p w:rsidR="005E471E" w:rsidRDefault="002D302B">
      <w:pPr>
        <w:pStyle w:val="Teksttreci20"/>
        <w:framePr w:w="7253" w:h="10872" w:hRule="exact" w:wrap="none" w:vAnchor="page" w:hAnchor="page" w:x="622" w:y="675"/>
        <w:shd w:val="clear" w:color="auto" w:fill="auto"/>
        <w:spacing w:before="0" w:after="0" w:line="216" w:lineRule="exact"/>
        <w:ind w:left="2080" w:right="2980" w:firstLine="0"/>
        <w:jc w:val="left"/>
      </w:pPr>
      <w:r>
        <w:t xml:space="preserve">„Ruszyli do Wieprza Społecznym stadem Gdzie wino </w:t>
      </w:r>
      <w:proofErr w:type="spellStart"/>
      <w:r>
        <w:rPr>
          <w:rStyle w:val="Teksttreci2Kursywa"/>
        </w:rPr>
        <w:t>najwystalsze</w:t>
      </w:r>
      <w:proofErr w:type="spellEnd"/>
      <w:r>
        <w:rPr>
          <w:rStyle w:val="Teksttreci2Kursywa"/>
        </w:rPr>
        <w:t>”.</w:t>
      </w:r>
    </w:p>
    <w:p w:rsidR="005E471E" w:rsidRDefault="002D302B">
      <w:pPr>
        <w:pStyle w:val="Teksttreci20"/>
        <w:framePr w:w="7253" w:h="10872" w:hRule="exact" w:wrap="none" w:vAnchor="page" w:hAnchor="page" w:x="622" w:y="675"/>
        <w:shd w:val="clear" w:color="auto" w:fill="auto"/>
        <w:spacing w:before="0" w:after="64" w:line="216" w:lineRule="exact"/>
        <w:ind w:firstLine="0"/>
        <w:jc w:val="right"/>
      </w:pPr>
      <w:r>
        <w:t>(Jan Lemański. Bajki, str. 123. W-</w:t>
      </w:r>
      <w:proofErr w:type="spellStart"/>
      <w:r>
        <w:t>wa</w:t>
      </w:r>
      <w:proofErr w:type="spellEnd"/>
      <w:r>
        <w:t xml:space="preserve"> 1902).</w:t>
      </w:r>
    </w:p>
    <w:p w:rsidR="005E471E" w:rsidRDefault="002D302B">
      <w:pPr>
        <w:pStyle w:val="Teksttreci20"/>
        <w:framePr w:w="7253" w:h="10872" w:hRule="exact" w:wrap="none" w:vAnchor="page" w:hAnchor="page" w:x="622" w:y="675"/>
        <w:shd w:val="clear" w:color="auto" w:fill="auto"/>
        <w:spacing w:before="0" w:after="0" w:line="211" w:lineRule="exact"/>
        <w:ind w:left="1060" w:firstLine="520"/>
      </w:pPr>
      <w:r>
        <w:t xml:space="preserve">„Czy się tak mówi do męża, do </w:t>
      </w:r>
      <w:r>
        <w:rPr>
          <w:rStyle w:val="Teksttreci2Kursywa"/>
        </w:rPr>
        <w:t>najprawdziwszego</w:t>
      </w:r>
      <w:r>
        <w:t xml:space="preserve">, </w:t>
      </w:r>
      <w:r>
        <w:rPr>
          <w:rStyle w:val="Teksttreci2Kursywa"/>
        </w:rPr>
        <w:t xml:space="preserve">naj </w:t>
      </w:r>
      <w:proofErr w:type="spellStart"/>
      <w:r>
        <w:rPr>
          <w:rStyle w:val="Teksttreci2Kursywa"/>
        </w:rPr>
        <w:t>ślubniejszego</w:t>
      </w:r>
      <w:proofErr w:type="spellEnd"/>
      <w:r>
        <w:t xml:space="preserve"> męża”.</w:t>
      </w:r>
    </w:p>
    <w:p w:rsidR="005E471E" w:rsidRDefault="002D302B">
      <w:pPr>
        <w:pStyle w:val="Teksttreci20"/>
        <w:framePr w:w="7253" w:h="10872" w:hRule="exact" w:wrap="none" w:vAnchor="page" w:hAnchor="page" w:x="622" w:y="675"/>
        <w:shd w:val="clear" w:color="auto" w:fill="auto"/>
        <w:spacing w:before="0" w:after="56" w:line="211" w:lineRule="exact"/>
        <w:ind w:left="1060" w:firstLine="520"/>
      </w:pPr>
      <w:r>
        <w:t>(</w:t>
      </w:r>
      <w:proofErr w:type="spellStart"/>
      <w:r>
        <w:t>Włodz</w:t>
      </w:r>
      <w:proofErr w:type="spellEnd"/>
      <w:r>
        <w:t>. Wolski. Domek przy ul. Głębokiej, III, 214. W-</w:t>
      </w:r>
      <w:proofErr w:type="spellStart"/>
      <w:r>
        <w:t>wa</w:t>
      </w:r>
      <w:proofErr w:type="spellEnd"/>
      <w:r>
        <w:t xml:space="preserve"> 1859).</w:t>
      </w:r>
    </w:p>
    <w:p w:rsidR="005E471E" w:rsidRDefault="002D302B">
      <w:pPr>
        <w:pStyle w:val="Teksttreci20"/>
        <w:framePr w:w="7253" w:h="10872" w:hRule="exact" w:wrap="none" w:vAnchor="page" w:hAnchor="page" w:x="622" w:y="675"/>
        <w:shd w:val="clear" w:color="auto" w:fill="auto"/>
        <w:tabs>
          <w:tab w:val="left" w:pos="2399"/>
        </w:tabs>
        <w:spacing w:before="0" w:after="29" w:line="216" w:lineRule="exact"/>
        <w:ind w:left="1060" w:firstLine="520"/>
      </w:pPr>
      <w:r>
        <w:t xml:space="preserve">„A za co ja tobie mam dokuczać, kiedyś ty lepszy od </w:t>
      </w:r>
      <w:proofErr w:type="spellStart"/>
      <w:r>
        <w:rPr>
          <w:rStyle w:val="Teksttreci2Kursywa"/>
        </w:rPr>
        <w:t>najrodzeńszej</w:t>
      </w:r>
      <w:proofErr w:type="spellEnd"/>
      <w:r>
        <w:rPr>
          <w:rStyle w:val="Teksttreci2Kursywa"/>
        </w:rPr>
        <w:t xml:space="preserve"> </w:t>
      </w:r>
      <w:r>
        <w:t>matki?”</w:t>
      </w:r>
      <w:r>
        <w:tab/>
        <w:t xml:space="preserve">(Bolesław Prus. Pisma, III, 23. Wyd. Polsk. </w:t>
      </w:r>
      <w:proofErr w:type="spellStart"/>
      <w:r>
        <w:t>Ak</w:t>
      </w:r>
      <w:proofErr w:type="spellEnd"/>
      <w:r>
        <w:t>. Lit.).</w:t>
      </w:r>
    </w:p>
    <w:p w:rsidR="005E471E" w:rsidRDefault="002D302B">
      <w:pPr>
        <w:pStyle w:val="Teksttreci20"/>
        <w:framePr w:w="7253" w:h="10872" w:hRule="exact" w:wrap="none" w:vAnchor="page" w:hAnchor="page" w:x="622" w:y="675"/>
        <w:shd w:val="clear" w:color="auto" w:fill="auto"/>
        <w:spacing w:before="0" w:after="0" w:line="254" w:lineRule="exact"/>
        <w:ind w:firstLine="0"/>
        <w:jc w:val="right"/>
      </w:pPr>
      <w:r>
        <w:t>W zasadzie wszystkie przytoczone tu przymiotniki i imiesłowy nie stopniują się. Niektóre można by stopniować używając formy omownej w znaczeniu zwykłym, nie</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63" w:y="211"/>
        <w:shd w:val="clear" w:color="auto" w:fill="auto"/>
        <w:spacing w:line="180" w:lineRule="exact"/>
      </w:pPr>
      <w:r w:rsidRPr="00493600">
        <w:rPr>
          <w:lang w:eastAsia="ru-RU" w:bidi="ru-RU"/>
        </w:rPr>
        <w:lastRenderedPageBreak/>
        <w:t xml:space="preserve">1936/7, </w:t>
      </w:r>
      <w:r>
        <w:t>z. 7-8</w:t>
      </w:r>
    </w:p>
    <w:p w:rsidR="005E471E" w:rsidRDefault="002D302B">
      <w:pPr>
        <w:pStyle w:val="Nagweklubstopka0"/>
        <w:framePr w:wrap="none" w:vAnchor="page" w:hAnchor="page" w:x="3408" w:y="197"/>
        <w:shd w:val="clear" w:color="auto" w:fill="auto"/>
        <w:spacing w:line="180" w:lineRule="exact"/>
      </w:pPr>
      <w:r>
        <w:t>PORADNIK JĘZYKOWY</w:t>
      </w:r>
    </w:p>
    <w:p w:rsidR="005E471E" w:rsidRDefault="002D302B">
      <w:pPr>
        <w:pStyle w:val="Nagweklubstopka0"/>
        <w:framePr w:wrap="none" w:vAnchor="page" w:hAnchor="page" w:x="7536" w:y="187"/>
        <w:shd w:val="clear" w:color="auto" w:fill="auto"/>
        <w:spacing w:line="180" w:lineRule="exact"/>
      </w:pPr>
      <w:r>
        <w:t>135</w:t>
      </w:r>
    </w:p>
    <w:p w:rsidR="005E471E" w:rsidRDefault="002D302B">
      <w:pPr>
        <w:pStyle w:val="Teksttreci20"/>
        <w:framePr w:w="7219" w:h="10833" w:hRule="exact" w:wrap="none" w:vAnchor="page" w:hAnchor="page" w:x="639" w:y="652"/>
        <w:shd w:val="clear" w:color="auto" w:fill="auto"/>
        <w:spacing w:before="0" w:after="0" w:line="254" w:lineRule="exact"/>
        <w:ind w:firstLine="0"/>
      </w:pPr>
      <w:r>
        <w:t xml:space="preserve">przenośnym, np. </w:t>
      </w:r>
      <w:r>
        <w:rPr>
          <w:rStyle w:val="Teksttreci2Kursywa"/>
        </w:rPr>
        <w:t>najbardziej przypłaszczony</w:t>
      </w:r>
      <w:r>
        <w:t xml:space="preserve"> zamiast </w:t>
      </w:r>
      <w:proofErr w:type="spellStart"/>
      <w:r>
        <w:rPr>
          <w:rStyle w:val="Teksttreci2Kursywa"/>
        </w:rPr>
        <w:t>najprzypłaszczeńszy</w:t>
      </w:r>
      <w:proofErr w:type="spellEnd"/>
      <w:r>
        <w:rPr>
          <w:rStyle w:val="Teksttreci2Kursywa"/>
        </w:rPr>
        <w:t>.</w:t>
      </w:r>
      <w:r>
        <w:t xml:space="preserve"> Czymże więc wytłumaczyć owe odstępstwa? Oczywiście względami uczuciowymi. Pod wpływem bowiem uczucia poszukujemy form nowych, w braku zaś nowych rozsadzamy łub zniekształcamy stare, osiągając w ten sposób pożądane efekty.</w:t>
      </w:r>
    </w:p>
    <w:p w:rsidR="005E471E" w:rsidRDefault="002D302B">
      <w:pPr>
        <w:pStyle w:val="Teksttreci20"/>
        <w:framePr w:w="7219" w:h="10833" w:hRule="exact" w:wrap="none" w:vAnchor="page" w:hAnchor="page" w:x="639" w:y="652"/>
        <w:shd w:val="clear" w:color="auto" w:fill="auto"/>
        <w:spacing w:before="0" w:after="0" w:line="254" w:lineRule="exact"/>
        <w:ind w:firstLine="540"/>
      </w:pPr>
      <w:r>
        <w:t>Najjaskrawszym tego przykładem będzie pojawiający się u niektórych autorów, a częsty w mowie potocznej sposób stopniowania zaimków, a nawet przysłówków.</w:t>
      </w:r>
    </w:p>
    <w:p w:rsidR="005E471E" w:rsidRDefault="002D302B">
      <w:pPr>
        <w:pStyle w:val="Teksttreci20"/>
        <w:framePr w:w="7219" w:h="10833" w:hRule="exact" w:wrap="none" w:vAnchor="page" w:hAnchor="page" w:x="639" w:y="652"/>
        <w:shd w:val="clear" w:color="auto" w:fill="auto"/>
        <w:spacing w:before="0" w:after="0" w:line="216" w:lineRule="exact"/>
        <w:ind w:left="1040" w:firstLine="500"/>
      </w:pPr>
      <w:r>
        <w:t xml:space="preserve">„Każdy z panów promieni marzy o tym, aby jądro to posiąść na własność; aby tancerka, aby ta gwiazda była dla każdego taką moją, moją, taką </w:t>
      </w:r>
      <w:proofErr w:type="spellStart"/>
      <w:r>
        <w:rPr>
          <w:rStyle w:val="Teksttreci2Kursywa"/>
        </w:rPr>
        <w:t>najmojszą</w:t>
      </w:r>
      <w:proofErr w:type="spellEnd"/>
      <w:r>
        <w:rPr>
          <w:rStyle w:val="Teksttreci2Kursywa"/>
        </w:rPr>
        <w:t>”.</w:t>
      </w:r>
    </w:p>
    <w:p w:rsidR="005E471E" w:rsidRDefault="002D302B">
      <w:pPr>
        <w:pStyle w:val="Teksttreci20"/>
        <w:framePr w:w="7219" w:h="10833" w:hRule="exact" w:wrap="none" w:vAnchor="page" w:hAnchor="page" w:x="639" w:y="652"/>
        <w:shd w:val="clear" w:color="auto" w:fill="auto"/>
        <w:spacing w:before="0" w:after="0" w:line="216" w:lineRule="exact"/>
        <w:ind w:firstLine="0"/>
        <w:jc w:val="right"/>
      </w:pPr>
      <w:r>
        <w:t>(Jan Lemański. Kamień filozoficzny, str. 79. Lwów 1911).</w:t>
      </w:r>
    </w:p>
    <w:p w:rsidR="005E471E" w:rsidRDefault="002D302B">
      <w:pPr>
        <w:pStyle w:val="Teksttreci20"/>
        <w:framePr w:w="7219" w:h="10833" w:hRule="exact" w:wrap="none" w:vAnchor="page" w:hAnchor="page" w:x="639" w:y="652"/>
        <w:shd w:val="clear" w:color="auto" w:fill="auto"/>
        <w:spacing w:before="0" w:after="0" w:line="180" w:lineRule="exact"/>
        <w:ind w:left="1040" w:firstLine="0"/>
        <w:jc w:val="left"/>
      </w:pPr>
      <w:r>
        <w:t xml:space="preserve">,,I przecież... Marcyś... to są twoje, </w:t>
      </w:r>
      <w:proofErr w:type="spellStart"/>
      <w:r>
        <w:rPr>
          <w:rStyle w:val="Teksttreci2Kursywa"/>
        </w:rPr>
        <w:t>najtwojsze</w:t>
      </w:r>
      <w:proofErr w:type="spellEnd"/>
      <w:r>
        <w:t xml:space="preserve"> myśli”.</w:t>
      </w:r>
    </w:p>
    <w:p w:rsidR="005E471E" w:rsidRDefault="002D302B">
      <w:pPr>
        <w:pStyle w:val="Teksttreci20"/>
        <w:framePr w:w="7219" w:h="10833" w:hRule="exact" w:wrap="none" w:vAnchor="page" w:hAnchor="page" w:x="639" w:y="652"/>
        <w:shd w:val="clear" w:color="auto" w:fill="auto"/>
        <w:spacing w:before="0" w:after="94" w:line="180" w:lineRule="exact"/>
        <w:ind w:firstLine="0"/>
        <w:jc w:val="right"/>
      </w:pPr>
      <w:r>
        <w:t>(Maria Dąbrowska. Wiatr w oczy, str. 39. W-</w:t>
      </w:r>
      <w:proofErr w:type="spellStart"/>
      <w:r>
        <w:t>wa</w:t>
      </w:r>
      <w:proofErr w:type="spellEnd"/>
      <w:r>
        <w:t xml:space="preserve"> 1934).</w:t>
      </w:r>
    </w:p>
    <w:p w:rsidR="005E471E" w:rsidRDefault="002D302B">
      <w:pPr>
        <w:pStyle w:val="Teksttreci20"/>
        <w:framePr w:w="7219" w:h="10833" w:hRule="exact" w:wrap="none" w:vAnchor="page" w:hAnchor="page" w:x="639" w:y="652"/>
        <w:shd w:val="clear" w:color="auto" w:fill="auto"/>
        <w:spacing w:before="0" w:after="0" w:line="180" w:lineRule="exact"/>
        <w:ind w:left="1040" w:firstLine="0"/>
        <w:jc w:val="left"/>
      </w:pPr>
      <w:r>
        <w:t xml:space="preserve">„Hrabią Henrykiem został </w:t>
      </w:r>
      <w:r>
        <w:rPr>
          <w:rStyle w:val="Teksttreci2Kursywa"/>
        </w:rPr>
        <w:t>niegdysiejszy</w:t>
      </w:r>
      <w:r>
        <w:t xml:space="preserve"> Pankracy”.</w:t>
      </w:r>
    </w:p>
    <w:p w:rsidR="005E471E" w:rsidRDefault="002D302B">
      <w:pPr>
        <w:pStyle w:val="Teksttreci20"/>
        <w:framePr w:w="7219" w:h="10833" w:hRule="exact" w:wrap="none" w:vAnchor="page" w:hAnchor="page" w:x="639" w:y="652"/>
        <w:shd w:val="clear" w:color="auto" w:fill="auto"/>
        <w:spacing w:before="0" w:after="35" w:line="180" w:lineRule="exact"/>
        <w:ind w:firstLine="0"/>
        <w:jc w:val="right"/>
      </w:pPr>
      <w:r>
        <w:t>(Boy-Żeleński. Romanse cieniów, str. 230. W-</w:t>
      </w:r>
      <w:proofErr w:type="spellStart"/>
      <w:r>
        <w:t>wa</w:t>
      </w:r>
      <w:proofErr w:type="spellEnd"/>
      <w:r>
        <w:t xml:space="preserve"> 1935).</w:t>
      </w:r>
    </w:p>
    <w:p w:rsidR="005E471E" w:rsidRDefault="002D302B">
      <w:pPr>
        <w:pStyle w:val="Teksttreci20"/>
        <w:framePr w:w="7219" w:h="10833" w:hRule="exact" w:wrap="none" w:vAnchor="page" w:hAnchor="page" w:x="639" w:y="652"/>
        <w:shd w:val="clear" w:color="auto" w:fill="auto"/>
        <w:spacing w:before="0" w:after="0" w:line="254" w:lineRule="exact"/>
        <w:ind w:firstLine="540"/>
      </w:pPr>
      <w:r>
        <w:t xml:space="preserve">W ostatnim przykładzie na utworzenie tego rodzaju form mogły oddziaływać przymiotniki </w:t>
      </w:r>
      <w:r>
        <w:rPr>
          <w:rStyle w:val="Teksttreci2Kursywa"/>
        </w:rPr>
        <w:t>tutejszy, dzisiejszy,</w:t>
      </w:r>
      <w:r>
        <w:t xml:space="preserve"> jednak znaczeniowo wyraz ten bliższy jest formie stopnia wyższego przymiotników na </w:t>
      </w:r>
      <w:r>
        <w:rPr>
          <w:rStyle w:val="Teksttreci2Kursywa"/>
        </w:rPr>
        <w:t>-</w:t>
      </w:r>
      <w:proofErr w:type="spellStart"/>
      <w:r>
        <w:rPr>
          <w:rStyle w:val="Teksttreci2Kursywa"/>
        </w:rPr>
        <w:t>ejszy</w:t>
      </w:r>
      <w:proofErr w:type="spellEnd"/>
      <w:r>
        <w:t xml:space="preserve"> i znaczy tyle co »dawniejszy«.</w:t>
      </w:r>
    </w:p>
    <w:p w:rsidR="005E471E" w:rsidRDefault="002D302B">
      <w:pPr>
        <w:pStyle w:val="Teksttreci20"/>
        <w:framePr w:w="7219" w:h="10833" w:hRule="exact" w:wrap="none" w:vAnchor="page" w:hAnchor="page" w:x="639" w:y="652"/>
        <w:shd w:val="clear" w:color="auto" w:fill="auto"/>
        <w:spacing w:before="0" w:after="0" w:line="254" w:lineRule="exact"/>
        <w:ind w:firstLine="540"/>
      </w:pPr>
      <w:r>
        <w:t xml:space="preserve">Na uwagę zasługują również spotykane u różnych autorów formy podwójnego stopniowania, a więc przysłówki </w:t>
      </w:r>
      <w:r>
        <w:rPr>
          <w:rStyle w:val="Teksttreci2Kursywa"/>
        </w:rPr>
        <w:t>więcej</w:t>
      </w:r>
      <w:r>
        <w:t xml:space="preserve"> lub </w:t>
      </w:r>
      <w:r>
        <w:rPr>
          <w:rStyle w:val="Teksttreci2Kursywa"/>
        </w:rPr>
        <w:t>bardziej</w:t>
      </w:r>
      <w:r>
        <w:t xml:space="preserve"> z jednoczesną końcówką </w:t>
      </w:r>
      <w:r>
        <w:rPr>
          <w:rStyle w:val="Teksttreci2Kursywa"/>
        </w:rPr>
        <w:t>-</w:t>
      </w:r>
      <w:proofErr w:type="spellStart"/>
      <w:r>
        <w:rPr>
          <w:rStyle w:val="Teksttreci2Kursywa"/>
        </w:rPr>
        <w:t>szy</w:t>
      </w:r>
      <w:proofErr w:type="spellEnd"/>
      <w:r>
        <w:rPr>
          <w:rStyle w:val="Teksttreci2Kursywa"/>
        </w:rPr>
        <w:t xml:space="preserve"> </w:t>
      </w:r>
      <w:r>
        <w:t>w stopniu wyższym.</w:t>
      </w:r>
    </w:p>
    <w:p w:rsidR="005E471E" w:rsidRDefault="002D302B">
      <w:pPr>
        <w:pStyle w:val="Teksttreci20"/>
        <w:framePr w:w="7219" w:h="10833" w:hRule="exact" w:wrap="none" w:vAnchor="page" w:hAnchor="page" w:x="639" w:y="652"/>
        <w:shd w:val="clear" w:color="auto" w:fill="auto"/>
        <w:tabs>
          <w:tab w:val="left" w:pos="4078"/>
        </w:tabs>
        <w:spacing w:before="0" w:after="0" w:line="216" w:lineRule="exact"/>
        <w:ind w:left="1040" w:firstLine="500"/>
      </w:pPr>
      <w:r>
        <w:t xml:space="preserve">„W dziele swoim żaden nie jest cały. Im </w:t>
      </w:r>
      <w:r>
        <w:rPr>
          <w:rStyle w:val="Teksttreci2Kursywa"/>
        </w:rPr>
        <w:t>więcej</w:t>
      </w:r>
      <w:r>
        <w:t xml:space="preserve"> dzieło </w:t>
      </w:r>
      <w:proofErr w:type="spellStart"/>
      <w:r>
        <w:rPr>
          <w:rStyle w:val="Teksttreci2Kursywa"/>
        </w:rPr>
        <w:t>skończeńsze</w:t>
      </w:r>
      <w:proofErr w:type="spellEnd"/>
      <w:r>
        <w:rPr>
          <w:rStyle w:val="Teksttreci2Kursywa"/>
        </w:rPr>
        <w:t xml:space="preserve"> </w:t>
      </w:r>
      <w:r>
        <w:t xml:space="preserve">i </w:t>
      </w:r>
      <w:r>
        <w:rPr>
          <w:rStyle w:val="Teksttreci2Kursywa"/>
        </w:rPr>
        <w:t>calsze...”</w:t>
      </w:r>
      <w:r>
        <w:tab/>
        <w:t>(Cyprian Norwid. Inedita, str. 36).</w:t>
      </w:r>
    </w:p>
    <w:p w:rsidR="005E471E" w:rsidRDefault="002D302B">
      <w:pPr>
        <w:pStyle w:val="Teksttreci90"/>
        <w:framePr w:w="7219" w:h="10833" w:hRule="exact" w:wrap="none" w:vAnchor="page" w:hAnchor="page" w:x="639" w:y="652"/>
        <w:shd w:val="clear" w:color="auto" w:fill="auto"/>
        <w:spacing w:before="0" w:after="0" w:line="180" w:lineRule="exact"/>
        <w:ind w:left="1040"/>
        <w:jc w:val="left"/>
      </w:pPr>
      <w:r>
        <w:rPr>
          <w:rStyle w:val="Teksttreci9Bezkursywy"/>
        </w:rPr>
        <w:t xml:space="preserve">„Przecież jest jeszcze </w:t>
      </w:r>
      <w:r>
        <w:t>bardziej bledsza</w:t>
      </w:r>
      <w:r>
        <w:rPr>
          <w:rStyle w:val="Teksttreci9Bezkursywy"/>
        </w:rPr>
        <w:t xml:space="preserve"> i </w:t>
      </w:r>
      <w:r>
        <w:t>chudsza od brata”.</w:t>
      </w:r>
    </w:p>
    <w:p w:rsidR="005E471E" w:rsidRDefault="002D302B">
      <w:pPr>
        <w:pStyle w:val="Teksttreci20"/>
        <w:framePr w:w="7219" w:h="10833" w:hRule="exact" w:wrap="none" w:vAnchor="page" w:hAnchor="page" w:x="639" w:y="652"/>
        <w:shd w:val="clear" w:color="auto" w:fill="auto"/>
        <w:spacing w:before="0" w:after="30" w:line="180" w:lineRule="exact"/>
        <w:ind w:firstLine="0"/>
        <w:jc w:val="right"/>
      </w:pPr>
      <w:r>
        <w:t>(Gustaw Morcinek. Ludzie są dobrzy, str. 32. W-</w:t>
      </w:r>
      <w:proofErr w:type="spellStart"/>
      <w:r>
        <w:t>wa</w:t>
      </w:r>
      <w:proofErr w:type="spellEnd"/>
      <w:r>
        <w:t xml:space="preserve"> 1935).</w:t>
      </w:r>
    </w:p>
    <w:p w:rsidR="005E471E" w:rsidRDefault="002D302B">
      <w:pPr>
        <w:pStyle w:val="Teksttreci20"/>
        <w:framePr w:w="7219" w:h="10833" w:hRule="exact" w:wrap="none" w:vAnchor="page" w:hAnchor="page" w:x="639" w:y="652"/>
        <w:shd w:val="clear" w:color="auto" w:fill="auto"/>
        <w:spacing w:before="0" w:after="0" w:line="254" w:lineRule="exact"/>
        <w:ind w:firstLine="540"/>
      </w:pPr>
      <w:r>
        <w:t>Posługiwanie się jednoczesne obu formami stopniowania, owe „dwa grzybki w barszcz” — świadczy również o wielkiej sile pierwiastka uczuciowego, przejawiającego się we wszelkiego rodzaju zniekształceniach i odstępstwach od form zwykłych, poprawnych. Rozejrzawszy się w zebranym tu, zresztą dość szczupłym materiale, stwierdzamy, że wszelkie odstępstwa od prawidłowego stopniowania przymiotników dadzą się wytłumaczyć trojako:</w:t>
      </w:r>
    </w:p>
    <w:p w:rsidR="005E471E" w:rsidRDefault="002D302B">
      <w:pPr>
        <w:pStyle w:val="Teksttreci20"/>
        <w:framePr w:w="7219" w:h="10833" w:hRule="exact" w:wrap="none" w:vAnchor="page" w:hAnchor="page" w:x="639" w:y="652"/>
        <w:numPr>
          <w:ilvl w:val="0"/>
          <w:numId w:val="3"/>
        </w:numPr>
        <w:shd w:val="clear" w:color="auto" w:fill="auto"/>
        <w:tabs>
          <w:tab w:val="left" w:pos="783"/>
        </w:tabs>
        <w:spacing w:before="0" w:after="0" w:line="259" w:lineRule="exact"/>
        <w:ind w:firstLine="540"/>
      </w:pPr>
      <w:r>
        <w:t>0. Przymiotniki nie podlegające zasadniczo stopniowaniu, wskutek przenośnego ich użycia, a więc zmiany znaczenia, mogą być stopniowane. Odmienność formy i pozorna sprzeczność nadaje im wartość ekspresywną.</w:t>
      </w:r>
    </w:p>
    <w:p w:rsidR="005E471E" w:rsidRDefault="002D302B">
      <w:pPr>
        <w:pStyle w:val="Teksttreci20"/>
        <w:framePr w:w="7219" w:h="10833" w:hRule="exact" w:wrap="none" w:vAnchor="page" w:hAnchor="page" w:x="639" w:y="652"/>
        <w:numPr>
          <w:ilvl w:val="0"/>
          <w:numId w:val="3"/>
        </w:numPr>
        <w:shd w:val="clear" w:color="auto" w:fill="auto"/>
        <w:tabs>
          <w:tab w:val="left" w:pos="793"/>
        </w:tabs>
        <w:spacing w:before="0" w:after="0" w:line="264" w:lineRule="exact"/>
        <w:ind w:firstLine="540"/>
      </w:pPr>
      <w:r>
        <w:t>0. Przymiotniki nie podlegające stopniowaniu i nie użyte przenośnie, jeśli są stopniowane, posiadają wskutek tego charakter wybitnie ekspresywny.</w:t>
      </w:r>
    </w:p>
    <w:p w:rsidR="005E471E" w:rsidRDefault="002D302B">
      <w:pPr>
        <w:pStyle w:val="Teksttreci20"/>
        <w:framePr w:w="7219" w:h="10833" w:hRule="exact" w:wrap="none" w:vAnchor="page" w:hAnchor="page" w:x="639" w:y="652"/>
        <w:numPr>
          <w:ilvl w:val="0"/>
          <w:numId w:val="3"/>
        </w:numPr>
        <w:shd w:val="clear" w:color="auto" w:fill="auto"/>
        <w:tabs>
          <w:tab w:val="left" w:pos="788"/>
        </w:tabs>
        <w:spacing w:before="0" w:after="0" w:line="254" w:lineRule="exact"/>
        <w:ind w:firstLine="540"/>
      </w:pPr>
      <w:r>
        <w:t>0. Jednoczesne stosowanie obu form stopniowania: opisowej i prostej jest spowodowane względami uczuciowymi.</w:t>
      </w:r>
    </w:p>
    <w:p w:rsidR="005E471E" w:rsidRDefault="002D302B">
      <w:pPr>
        <w:pStyle w:val="Teksttreci20"/>
        <w:framePr w:w="7219" w:h="10833" w:hRule="exact" w:wrap="none" w:vAnchor="page" w:hAnchor="page" w:x="639" w:y="652"/>
        <w:shd w:val="clear" w:color="auto" w:fill="auto"/>
        <w:spacing w:before="0" w:after="0" w:line="254" w:lineRule="exact"/>
        <w:ind w:firstLine="540"/>
      </w:pPr>
      <w:r>
        <w:t xml:space="preserve">Wszystkie tu zaobserwowane odstępstwa od form poprawnych dokonują się pod wpływem uczucia i są nieraz świadomym środkiem ekspresji, wzbogacającym zasób wartości formalnych języka. Umiejętnie stosowane doskonale oddają nastrój, atmosferę, ton uczuciowy utworu. Zadaniem językoznawstwa jest uwypuklać tego </w:t>
      </w:r>
      <w:proofErr w:type="spellStart"/>
      <w:r>
        <w:t>rodza</w:t>
      </w:r>
      <w:proofErr w:type="spellEnd"/>
      <w:r>
        <w:t>-</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68" w:y="206"/>
        <w:shd w:val="clear" w:color="auto" w:fill="auto"/>
        <w:spacing w:line="180" w:lineRule="exact"/>
      </w:pPr>
      <w:r>
        <w:lastRenderedPageBreak/>
        <w:t>136</w:t>
      </w:r>
    </w:p>
    <w:p w:rsidR="005E471E" w:rsidRDefault="002D302B">
      <w:pPr>
        <w:pStyle w:val="Nagweklubstopka0"/>
        <w:framePr w:wrap="none" w:vAnchor="page" w:hAnchor="page" w:x="3274" w:y="206"/>
        <w:shd w:val="clear" w:color="auto" w:fill="auto"/>
        <w:spacing w:line="180" w:lineRule="exact"/>
      </w:pPr>
      <w:r>
        <w:t>PORADNIK JĘZYKOWY</w:t>
      </w:r>
    </w:p>
    <w:p w:rsidR="005E471E" w:rsidRPr="00493600" w:rsidRDefault="002D302B">
      <w:pPr>
        <w:pStyle w:val="Nagweklubstopka30"/>
        <w:framePr w:wrap="none" w:vAnchor="page" w:hAnchor="page" w:x="6821" w:y="220"/>
        <w:shd w:val="clear" w:color="auto" w:fill="auto"/>
        <w:spacing w:line="160" w:lineRule="exact"/>
        <w:rPr>
          <w:lang w:val="pl-PL"/>
        </w:rPr>
      </w:pPr>
      <w:r w:rsidRPr="00493600">
        <w:rPr>
          <w:lang w:val="pl-PL"/>
        </w:rPr>
        <w:t xml:space="preserve">1936/7, </w:t>
      </w:r>
      <w:r>
        <w:rPr>
          <w:lang w:val="pl-PL" w:eastAsia="pl-PL" w:bidi="pl-PL"/>
        </w:rPr>
        <w:t>z. 7-8</w:t>
      </w:r>
    </w:p>
    <w:p w:rsidR="005E471E" w:rsidRDefault="002D302B">
      <w:pPr>
        <w:pStyle w:val="Teksttreci20"/>
        <w:framePr w:w="7238" w:h="2544" w:hRule="exact" w:wrap="none" w:vAnchor="page" w:hAnchor="page" w:x="629" w:y="637"/>
        <w:shd w:val="clear" w:color="auto" w:fill="auto"/>
        <w:spacing w:before="0" w:after="0" w:line="254" w:lineRule="exact"/>
        <w:ind w:firstLine="0"/>
      </w:pPr>
      <w:proofErr w:type="spellStart"/>
      <w:r>
        <w:t>ju</w:t>
      </w:r>
      <w:proofErr w:type="spellEnd"/>
      <w:r>
        <w:t xml:space="preserve"> zjawiska, chwytać je niejako na gorącym uczynku powstawania i uświadamiać szerszemu ogółowi, oddzielając dziwolągi od wdzięcznych i miłych licencji.</w:t>
      </w:r>
    </w:p>
    <w:p w:rsidR="005E471E" w:rsidRDefault="002D302B">
      <w:pPr>
        <w:pStyle w:val="Teksttreci90"/>
        <w:framePr w:w="7238" w:h="2544" w:hRule="exact" w:wrap="none" w:vAnchor="page" w:hAnchor="page" w:x="629" w:y="637"/>
        <w:shd w:val="clear" w:color="auto" w:fill="auto"/>
        <w:spacing w:before="0" w:after="240"/>
        <w:ind w:left="5080"/>
        <w:jc w:val="left"/>
      </w:pPr>
      <w:r>
        <w:t>Stanisław Skorupka</w:t>
      </w:r>
    </w:p>
    <w:p w:rsidR="005E471E" w:rsidRDefault="002D302B">
      <w:pPr>
        <w:pStyle w:val="Teksttreci20"/>
        <w:framePr w:w="7238" w:h="2544" w:hRule="exact" w:wrap="none" w:vAnchor="page" w:hAnchor="page" w:x="629" w:y="637"/>
        <w:shd w:val="clear" w:color="auto" w:fill="auto"/>
        <w:spacing w:before="0" w:after="60" w:line="254" w:lineRule="exact"/>
        <w:ind w:right="20" w:firstLine="0"/>
        <w:jc w:val="center"/>
      </w:pPr>
      <w:r>
        <w:t xml:space="preserve">ROZWIĄZANIE </w:t>
      </w:r>
      <w:r>
        <w:rPr>
          <w:rStyle w:val="Teksttreci2Kursywa"/>
        </w:rPr>
        <w:t>FIRCYKOWEJ</w:t>
      </w:r>
      <w:r>
        <w:t xml:space="preserve"> ZAGADKI</w:t>
      </w:r>
      <w:r>
        <w:br/>
        <w:t>(Szkic etymologiczny)</w:t>
      </w:r>
    </w:p>
    <w:p w:rsidR="005E471E" w:rsidRDefault="002D302B">
      <w:pPr>
        <w:pStyle w:val="Teksttreci20"/>
        <w:framePr w:w="7238" w:h="2544" w:hRule="exact" w:wrap="none" w:vAnchor="page" w:hAnchor="page" w:x="629" w:y="637"/>
        <w:shd w:val="clear" w:color="auto" w:fill="auto"/>
        <w:spacing w:before="0" w:after="0" w:line="254" w:lineRule="exact"/>
        <w:ind w:right="20" w:firstLine="0"/>
        <w:jc w:val="center"/>
      </w:pPr>
      <w:r>
        <w:t>I.</w:t>
      </w:r>
    </w:p>
    <w:p w:rsidR="005E471E" w:rsidRDefault="002D302B">
      <w:pPr>
        <w:pStyle w:val="Teksttreci20"/>
        <w:framePr w:w="7238" w:h="2544" w:hRule="exact" w:wrap="none" w:vAnchor="page" w:hAnchor="page" w:x="629" w:y="637"/>
        <w:shd w:val="clear" w:color="auto" w:fill="auto"/>
        <w:spacing w:before="0" w:after="0" w:line="254" w:lineRule="exact"/>
        <w:ind w:firstLine="560"/>
      </w:pPr>
      <w:r>
        <w:t>Nim przejdziemy do właściwej etymologii wyrazu, przedstawimy najpierw i krytycznie oświetlimy dotychczasowe próby na tym polu.</w:t>
      </w:r>
    </w:p>
    <w:tbl>
      <w:tblPr>
        <w:tblOverlap w:val="never"/>
        <w:tblW w:w="0" w:type="auto"/>
        <w:tblLayout w:type="fixed"/>
        <w:tblCellMar>
          <w:left w:w="10" w:type="dxa"/>
          <w:right w:w="10" w:type="dxa"/>
        </w:tblCellMar>
        <w:tblLook w:val="04A0" w:firstRow="1" w:lastRow="0" w:firstColumn="1" w:lastColumn="0" w:noHBand="0" w:noVBand="1"/>
      </w:tblPr>
      <w:tblGrid>
        <w:gridCol w:w="2746"/>
        <w:gridCol w:w="2813"/>
        <w:gridCol w:w="1661"/>
      </w:tblGrid>
      <w:tr w:rsidR="005E471E">
        <w:trPr>
          <w:trHeight w:hRule="exact" w:val="581"/>
        </w:trPr>
        <w:tc>
          <w:tcPr>
            <w:tcW w:w="2746" w:type="dxa"/>
            <w:tcBorders>
              <w:top w:val="single" w:sz="4" w:space="0" w:color="auto"/>
            </w:tcBorders>
            <w:shd w:val="clear" w:color="auto" w:fill="FFFFFF"/>
            <w:vAlign w:val="center"/>
          </w:tcPr>
          <w:p w:rsidR="005E471E" w:rsidRDefault="002D302B">
            <w:pPr>
              <w:pStyle w:val="Teksttreci20"/>
              <w:framePr w:w="7219" w:h="2947" w:wrap="none" w:vAnchor="page" w:hAnchor="page" w:x="648" w:y="3316"/>
              <w:shd w:val="clear" w:color="auto" w:fill="auto"/>
              <w:spacing w:before="0" w:after="0" w:line="160" w:lineRule="exact"/>
              <w:ind w:firstLine="0"/>
              <w:jc w:val="center"/>
            </w:pPr>
            <w:r>
              <w:rPr>
                <w:rStyle w:val="PogrubienieTeksttreci2TimesNewRoman8pt0"/>
                <w:rFonts w:eastAsia="Georgia"/>
              </w:rPr>
              <w:t>Autor etymologii</w:t>
            </w:r>
          </w:p>
        </w:tc>
        <w:tc>
          <w:tcPr>
            <w:tcW w:w="2813" w:type="dxa"/>
            <w:tcBorders>
              <w:top w:val="single" w:sz="4" w:space="0" w:color="auto"/>
              <w:left w:val="single" w:sz="4" w:space="0" w:color="auto"/>
            </w:tcBorders>
            <w:shd w:val="clear" w:color="auto" w:fill="FFFFFF"/>
            <w:vAlign w:val="center"/>
          </w:tcPr>
          <w:p w:rsidR="005E471E" w:rsidRDefault="002D302B">
            <w:pPr>
              <w:pStyle w:val="Teksttreci20"/>
              <w:framePr w:w="7219" w:h="2947" w:wrap="none" w:vAnchor="page" w:hAnchor="page" w:x="648" w:y="3316"/>
              <w:shd w:val="clear" w:color="auto" w:fill="auto"/>
              <w:spacing w:before="0" w:after="0" w:line="160" w:lineRule="exact"/>
              <w:ind w:firstLine="0"/>
              <w:jc w:val="center"/>
            </w:pPr>
            <w:r>
              <w:rPr>
                <w:rStyle w:val="PogrubienieTeksttreci2TimesNewRoman8pt0"/>
                <w:rFonts w:eastAsia="Georgia"/>
              </w:rPr>
              <w:t>Propozycja etymologiczna</w:t>
            </w:r>
          </w:p>
        </w:tc>
        <w:tc>
          <w:tcPr>
            <w:tcW w:w="1661" w:type="dxa"/>
            <w:tcBorders>
              <w:top w:val="single" w:sz="4" w:space="0" w:color="auto"/>
              <w:left w:val="single" w:sz="4" w:space="0" w:color="auto"/>
            </w:tcBorders>
            <w:shd w:val="clear" w:color="auto" w:fill="FFFFFF"/>
            <w:vAlign w:val="center"/>
          </w:tcPr>
          <w:p w:rsidR="005E471E" w:rsidRDefault="002D302B">
            <w:pPr>
              <w:pStyle w:val="Teksttreci20"/>
              <w:framePr w:w="7219" w:h="2947" w:wrap="none" w:vAnchor="page" w:hAnchor="page" w:x="648" w:y="3316"/>
              <w:shd w:val="clear" w:color="auto" w:fill="auto"/>
              <w:spacing w:before="0" w:after="0" w:line="173" w:lineRule="exact"/>
              <w:ind w:firstLine="0"/>
              <w:jc w:val="center"/>
            </w:pPr>
            <w:r>
              <w:rPr>
                <w:rStyle w:val="PogrubienieTeksttreci2TimesNewRoman8pt0"/>
                <w:rFonts w:eastAsia="Georgia"/>
              </w:rPr>
              <w:t>Rok, w którym się pojawiła</w:t>
            </w:r>
          </w:p>
        </w:tc>
      </w:tr>
      <w:tr w:rsidR="005E471E">
        <w:trPr>
          <w:trHeight w:hRule="exact" w:val="350"/>
        </w:trPr>
        <w:tc>
          <w:tcPr>
            <w:tcW w:w="2746" w:type="dxa"/>
            <w:tcBorders>
              <w:top w:val="single" w:sz="4" w:space="0" w:color="auto"/>
            </w:tcBorders>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left="340" w:firstLine="0"/>
              <w:jc w:val="left"/>
            </w:pPr>
            <w:r>
              <w:rPr>
                <w:rStyle w:val="PogrubienieTeksttreci2TimesNewRoman8pt0"/>
                <w:rFonts w:eastAsia="Georgia"/>
              </w:rPr>
              <w:t xml:space="preserve">I. </w:t>
            </w:r>
            <w:r>
              <w:rPr>
                <w:rStyle w:val="Teksttreci21"/>
              </w:rPr>
              <w:t>S. Linde</w:t>
            </w:r>
          </w:p>
        </w:tc>
        <w:tc>
          <w:tcPr>
            <w:tcW w:w="2813" w:type="dxa"/>
            <w:tcBorders>
              <w:top w:val="single" w:sz="4" w:space="0" w:color="auto"/>
              <w:left w:val="single" w:sz="4" w:space="0" w:color="auto"/>
            </w:tcBorders>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 xml:space="preserve">zestawia </w:t>
            </w:r>
            <w:r>
              <w:rPr>
                <w:rStyle w:val="PogrubienieTeksttreci2TimesNewRoman8pt0"/>
                <w:rFonts w:eastAsia="Georgia"/>
              </w:rPr>
              <w:t xml:space="preserve">z </w:t>
            </w:r>
            <w:r>
              <w:rPr>
                <w:rStyle w:val="Teksttreci21"/>
              </w:rPr>
              <w:t xml:space="preserve">wind. </w:t>
            </w:r>
            <w:proofErr w:type="spellStart"/>
            <w:r>
              <w:rPr>
                <w:rStyle w:val="Teksttreci2Kursywa0"/>
              </w:rPr>
              <w:t>ferkolin</w:t>
            </w:r>
            <w:proofErr w:type="spellEnd"/>
          </w:p>
        </w:tc>
        <w:tc>
          <w:tcPr>
            <w:tcW w:w="1661" w:type="dxa"/>
            <w:tcBorders>
              <w:top w:val="single" w:sz="4" w:space="0" w:color="auto"/>
              <w:left w:val="single" w:sz="4" w:space="0" w:color="auto"/>
            </w:tcBorders>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1807</w:t>
            </w:r>
          </w:p>
        </w:tc>
      </w:tr>
      <w:tr w:rsidR="005E471E">
        <w:trPr>
          <w:trHeight w:hRule="exact" w:val="216"/>
        </w:trPr>
        <w:tc>
          <w:tcPr>
            <w:tcW w:w="2746" w:type="dxa"/>
            <w:shd w:val="clear" w:color="auto" w:fill="FFFFFF"/>
          </w:tcPr>
          <w:p w:rsidR="005E471E" w:rsidRDefault="002D302B">
            <w:pPr>
              <w:pStyle w:val="Teksttreci20"/>
              <w:framePr w:w="7219" w:h="2947" w:wrap="none" w:vAnchor="page" w:hAnchor="page" w:x="648" w:y="3316"/>
              <w:shd w:val="clear" w:color="auto" w:fill="auto"/>
              <w:spacing w:before="0" w:after="0" w:line="180" w:lineRule="exact"/>
              <w:ind w:left="340" w:firstLine="0"/>
              <w:jc w:val="left"/>
            </w:pPr>
            <w:r>
              <w:rPr>
                <w:rStyle w:val="Teksttreci21"/>
              </w:rPr>
              <w:t xml:space="preserve">2. A. </w:t>
            </w:r>
            <w:proofErr w:type="spellStart"/>
            <w:r>
              <w:rPr>
                <w:rStyle w:val="Teksttreci21"/>
              </w:rPr>
              <w:t>Matzenauer</w:t>
            </w:r>
            <w:proofErr w:type="spellEnd"/>
          </w:p>
        </w:tc>
        <w:tc>
          <w:tcPr>
            <w:tcW w:w="2813" w:type="dxa"/>
            <w:tcBorders>
              <w:left w:val="single" w:sz="4" w:space="0" w:color="auto"/>
            </w:tcBorders>
            <w:shd w:val="clear" w:color="auto" w:fill="FFFFFF"/>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 xml:space="preserve">„ „ ros. </w:t>
            </w:r>
            <w:proofErr w:type="spellStart"/>
            <w:r>
              <w:rPr>
                <w:rStyle w:val="Teksttreci2Kursywa0"/>
              </w:rPr>
              <w:t>fertik</w:t>
            </w:r>
            <w:proofErr w:type="spellEnd"/>
          </w:p>
        </w:tc>
        <w:tc>
          <w:tcPr>
            <w:tcW w:w="1661" w:type="dxa"/>
            <w:tcBorders>
              <w:left w:val="single" w:sz="4" w:space="0" w:color="auto"/>
            </w:tcBorders>
            <w:shd w:val="clear" w:color="auto" w:fill="FFFFFF"/>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1870</w:t>
            </w:r>
          </w:p>
        </w:tc>
      </w:tr>
      <w:tr w:rsidR="005E471E">
        <w:trPr>
          <w:trHeight w:hRule="exact" w:val="226"/>
        </w:trPr>
        <w:tc>
          <w:tcPr>
            <w:tcW w:w="2746" w:type="dxa"/>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left="340" w:firstLine="0"/>
              <w:jc w:val="left"/>
            </w:pPr>
            <w:r>
              <w:rPr>
                <w:rStyle w:val="Teksttreci21"/>
              </w:rPr>
              <w:t>3. A. Tyszyński</w:t>
            </w:r>
          </w:p>
        </w:tc>
        <w:tc>
          <w:tcPr>
            <w:tcW w:w="2813" w:type="dxa"/>
            <w:tcBorders>
              <w:left w:val="single" w:sz="4" w:space="0" w:color="auto"/>
            </w:tcBorders>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left="200" w:firstLine="0"/>
              <w:jc w:val="left"/>
            </w:pPr>
            <w:r>
              <w:rPr>
                <w:rStyle w:val="Teksttreci21"/>
              </w:rPr>
              <w:t xml:space="preserve">wywodzi „ pol. </w:t>
            </w:r>
            <w:r>
              <w:rPr>
                <w:rStyle w:val="Teksttreci2Kursywa0"/>
              </w:rPr>
              <w:t>firka</w:t>
            </w:r>
          </w:p>
        </w:tc>
        <w:tc>
          <w:tcPr>
            <w:tcW w:w="1661" w:type="dxa"/>
            <w:tcBorders>
              <w:left w:val="single" w:sz="4" w:space="0" w:color="auto"/>
            </w:tcBorders>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1875</w:t>
            </w:r>
          </w:p>
        </w:tc>
      </w:tr>
      <w:tr w:rsidR="005E471E">
        <w:trPr>
          <w:trHeight w:hRule="exact" w:val="206"/>
        </w:trPr>
        <w:tc>
          <w:tcPr>
            <w:tcW w:w="2746" w:type="dxa"/>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left="340" w:firstLine="0"/>
              <w:jc w:val="left"/>
            </w:pPr>
            <w:r>
              <w:rPr>
                <w:rStyle w:val="Teksttreci21"/>
              </w:rPr>
              <w:t>4. Słownik warszawski</w:t>
            </w:r>
          </w:p>
        </w:tc>
        <w:tc>
          <w:tcPr>
            <w:tcW w:w="2813" w:type="dxa"/>
            <w:tcBorders>
              <w:left w:val="single" w:sz="4" w:space="0" w:color="auto"/>
            </w:tcBorders>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 xml:space="preserve">„ „ niem. </w:t>
            </w:r>
            <w:proofErr w:type="spellStart"/>
            <w:r>
              <w:rPr>
                <w:rStyle w:val="Teksttreci2Kursywa0"/>
              </w:rPr>
              <w:t>fertig</w:t>
            </w:r>
            <w:proofErr w:type="spellEnd"/>
          </w:p>
        </w:tc>
        <w:tc>
          <w:tcPr>
            <w:tcW w:w="1661" w:type="dxa"/>
            <w:tcBorders>
              <w:left w:val="single" w:sz="4" w:space="0" w:color="auto"/>
            </w:tcBorders>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1900</w:t>
            </w:r>
          </w:p>
        </w:tc>
      </w:tr>
      <w:tr w:rsidR="005E471E">
        <w:trPr>
          <w:trHeight w:hRule="exact" w:val="226"/>
        </w:trPr>
        <w:tc>
          <w:tcPr>
            <w:tcW w:w="2746" w:type="dxa"/>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left="340" w:firstLine="0"/>
              <w:jc w:val="left"/>
            </w:pPr>
            <w:r>
              <w:rPr>
                <w:rStyle w:val="Teksttreci21"/>
              </w:rPr>
              <w:t>5. Nieznany autor</w:t>
            </w:r>
          </w:p>
        </w:tc>
        <w:tc>
          <w:tcPr>
            <w:tcW w:w="2813" w:type="dxa"/>
            <w:tcBorders>
              <w:left w:val="single" w:sz="4" w:space="0" w:color="auto"/>
            </w:tcBorders>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 xml:space="preserve">„ „ „ </w:t>
            </w:r>
            <w:proofErr w:type="spellStart"/>
            <w:r>
              <w:rPr>
                <w:rStyle w:val="Teksttreci2Kursywa0"/>
                <w:lang w:val="en-US" w:eastAsia="en-US" w:bidi="en-US"/>
              </w:rPr>
              <w:t>vierzig</w:t>
            </w:r>
            <w:proofErr w:type="spellEnd"/>
          </w:p>
        </w:tc>
        <w:tc>
          <w:tcPr>
            <w:tcW w:w="1661" w:type="dxa"/>
            <w:tcBorders>
              <w:left w:val="single" w:sz="4" w:space="0" w:color="auto"/>
            </w:tcBorders>
            <w:shd w:val="clear" w:color="auto" w:fill="FFFFFF"/>
          </w:tcPr>
          <w:p w:rsidR="005E471E" w:rsidRDefault="002D302B">
            <w:pPr>
              <w:pStyle w:val="Teksttreci20"/>
              <w:framePr w:w="7219" w:h="2947" w:wrap="none" w:vAnchor="page" w:hAnchor="page" w:x="648" w:y="3316"/>
              <w:shd w:val="clear" w:color="auto" w:fill="auto"/>
              <w:spacing w:before="0" w:after="0" w:line="160" w:lineRule="exact"/>
              <w:ind w:firstLine="0"/>
              <w:jc w:val="center"/>
            </w:pPr>
            <w:r>
              <w:rPr>
                <w:rStyle w:val="PogrubienieTeksttreci2TimesNewRoman8pt0"/>
                <w:rFonts w:eastAsia="Georgia"/>
              </w:rPr>
              <w:t>?</w:t>
            </w:r>
          </w:p>
        </w:tc>
      </w:tr>
      <w:tr w:rsidR="005E471E">
        <w:trPr>
          <w:trHeight w:hRule="exact" w:val="202"/>
        </w:trPr>
        <w:tc>
          <w:tcPr>
            <w:tcW w:w="2746" w:type="dxa"/>
            <w:shd w:val="clear" w:color="auto" w:fill="FFFFFF"/>
          </w:tcPr>
          <w:p w:rsidR="005E471E" w:rsidRDefault="002D302B">
            <w:pPr>
              <w:pStyle w:val="Teksttreci20"/>
              <w:framePr w:w="7219" w:h="2947" w:wrap="none" w:vAnchor="page" w:hAnchor="page" w:x="648" w:y="3316"/>
              <w:shd w:val="clear" w:color="auto" w:fill="auto"/>
              <w:spacing w:before="0" w:after="0" w:line="180" w:lineRule="exact"/>
              <w:ind w:left="340" w:firstLine="0"/>
              <w:jc w:val="left"/>
            </w:pPr>
            <w:r>
              <w:rPr>
                <w:rStyle w:val="Teksttreci21"/>
              </w:rPr>
              <w:t>6. A. Brückner</w:t>
            </w:r>
          </w:p>
        </w:tc>
        <w:tc>
          <w:tcPr>
            <w:tcW w:w="2813" w:type="dxa"/>
            <w:tcBorders>
              <w:left w:val="single" w:sz="4" w:space="0" w:color="auto"/>
            </w:tcBorders>
            <w:shd w:val="clear" w:color="auto" w:fill="FFFFFF"/>
          </w:tcPr>
          <w:p w:rsidR="005E471E" w:rsidRDefault="002D302B">
            <w:pPr>
              <w:pStyle w:val="Teksttreci20"/>
              <w:framePr w:w="7219" w:h="2947" w:wrap="none" w:vAnchor="page" w:hAnchor="page" w:x="648" w:y="3316"/>
              <w:shd w:val="clear" w:color="auto" w:fill="auto"/>
              <w:spacing w:before="0" w:after="0" w:line="180" w:lineRule="exact"/>
              <w:ind w:left="200" w:firstLine="0"/>
              <w:jc w:val="left"/>
            </w:pPr>
            <w:r>
              <w:rPr>
                <w:rStyle w:val="Teksttreci21"/>
              </w:rPr>
              <w:t xml:space="preserve">zestawia „ czes. </w:t>
            </w:r>
            <w:proofErr w:type="spellStart"/>
            <w:r>
              <w:rPr>
                <w:rStyle w:val="Teksttreci2Kursywa0"/>
              </w:rPr>
              <w:t>frc</w:t>
            </w:r>
            <w:proofErr w:type="spellEnd"/>
          </w:p>
        </w:tc>
        <w:tc>
          <w:tcPr>
            <w:tcW w:w="1661" w:type="dxa"/>
            <w:tcBorders>
              <w:left w:val="single" w:sz="4" w:space="0" w:color="auto"/>
            </w:tcBorders>
            <w:shd w:val="clear" w:color="auto" w:fill="FFFFFF"/>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1925</w:t>
            </w:r>
          </w:p>
        </w:tc>
      </w:tr>
      <w:tr w:rsidR="005E471E">
        <w:trPr>
          <w:trHeight w:hRule="exact" w:val="216"/>
        </w:trPr>
        <w:tc>
          <w:tcPr>
            <w:tcW w:w="2746" w:type="dxa"/>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left="340" w:firstLine="0"/>
              <w:jc w:val="left"/>
            </w:pPr>
            <w:r>
              <w:rPr>
                <w:rStyle w:val="Teksttreci21"/>
              </w:rPr>
              <w:t>7. E. Kucharski</w:t>
            </w:r>
          </w:p>
        </w:tc>
        <w:tc>
          <w:tcPr>
            <w:tcW w:w="2813" w:type="dxa"/>
            <w:tcBorders>
              <w:left w:val="single" w:sz="4" w:space="0" w:color="auto"/>
            </w:tcBorders>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left="200" w:firstLine="0"/>
              <w:jc w:val="left"/>
            </w:pPr>
            <w:r>
              <w:rPr>
                <w:rStyle w:val="Teksttreci21"/>
              </w:rPr>
              <w:t xml:space="preserve">wywodzi „ niem. </w:t>
            </w:r>
            <w:proofErr w:type="spellStart"/>
            <w:r>
              <w:rPr>
                <w:rStyle w:val="Teksttreci2Kursywa0"/>
              </w:rPr>
              <w:t>fersig</w:t>
            </w:r>
            <w:proofErr w:type="spellEnd"/>
          </w:p>
        </w:tc>
        <w:tc>
          <w:tcPr>
            <w:tcW w:w="1661" w:type="dxa"/>
            <w:tcBorders>
              <w:left w:val="single" w:sz="4" w:space="0" w:color="auto"/>
            </w:tcBorders>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1928</w:t>
            </w:r>
          </w:p>
        </w:tc>
      </w:tr>
      <w:tr w:rsidR="005E471E">
        <w:trPr>
          <w:trHeight w:hRule="exact" w:val="216"/>
        </w:trPr>
        <w:tc>
          <w:tcPr>
            <w:tcW w:w="2746" w:type="dxa"/>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left="340" w:firstLine="0"/>
              <w:jc w:val="left"/>
            </w:pPr>
            <w:r>
              <w:rPr>
                <w:rStyle w:val="Teksttreci21"/>
              </w:rPr>
              <w:t>8. J. Żebrowski</w:t>
            </w:r>
          </w:p>
        </w:tc>
        <w:tc>
          <w:tcPr>
            <w:tcW w:w="2813" w:type="dxa"/>
            <w:tcBorders>
              <w:left w:val="single" w:sz="4" w:space="0" w:color="auto"/>
            </w:tcBorders>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Sylfaen85ptKursywa0"/>
              </w:rPr>
              <w:t xml:space="preserve">„ ,, „ </w:t>
            </w:r>
            <w:proofErr w:type="spellStart"/>
            <w:r>
              <w:rPr>
                <w:rStyle w:val="Teksttreci2Kursywa0"/>
              </w:rPr>
              <w:t>firz</w:t>
            </w:r>
            <w:proofErr w:type="spellEnd"/>
          </w:p>
        </w:tc>
        <w:tc>
          <w:tcPr>
            <w:tcW w:w="1661" w:type="dxa"/>
            <w:tcBorders>
              <w:left w:val="single" w:sz="4" w:space="0" w:color="auto"/>
            </w:tcBorders>
            <w:shd w:val="clear" w:color="auto" w:fill="FFFFFF"/>
            <w:vAlign w:val="bottom"/>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1936</w:t>
            </w:r>
          </w:p>
        </w:tc>
      </w:tr>
      <w:tr w:rsidR="005E471E">
        <w:trPr>
          <w:trHeight w:hRule="exact" w:val="216"/>
        </w:trPr>
        <w:tc>
          <w:tcPr>
            <w:tcW w:w="2746" w:type="dxa"/>
            <w:shd w:val="clear" w:color="auto" w:fill="FFFFFF"/>
          </w:tcPr>
          <w:p w:rsidR="005E471E" w:rsidRDefault="002D302B">
            <w:pPr>
              <w:pStyle w:val="Teksttreci20"/>
              <w:framePr w:w="7219" w:h="2947" w:wrap="none" w:vAnchor="page" w:hAnchor="page" w:x="648" w:y="3316"/>
              <w:shd w:val="clear" w:color="auto" w:fill="auto"/>
              <w:spacing w:before="0" w:after="0" w:line="180" w:lineRule="exact"/>
              <w:ind w:left="340" w:firstLine="0"/>
              <w:jc w:val="left"/>
            </w:pPr>
            <w:r>
              <w:rPr>
                <w:rStyle w:val="Teksttreci21"/>
              </w:rPr>
              <w:t>9. J. Żebrowski</w:t>
            </w:r>
          </w:p>
        </w:tc>
        <w:tc>
          <w:tcPr>
            <w:tcW w:w="2813" w:type="dxa"/>
            <w:tcBorders>
              <w:left w:val="single" w:sz="4" w:space="0" w:color="auto"/>
            </w:tcBorders>
            <w:shd w:val="clear" w:color="auto" w:fill="FFFFFF"/>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 xml:space="preserve">„ „ „ </w:t>
            </w:r>
            <w:proofErr w:type="spellStart"/>
            <w:r>
              <w:rPr>
                <w:rStyle w:val="Teksttreci2Kursywa0"/>
              </w:rPr>
              <w:t>f</w:t>
            </w:r>
            <w:r>
              <w:t>ü</w:t>
            </w:r>
            <w:r>
              <w:rPr>
                <w:rStyle w:val="Teksttreci2Kursywa0"/>
              </w:rPr>
              <w:t>rst</w:t>
            </w:r>
            <w:proofErr w:type="spellEnd"/>
          </w:p>
        </w:tc>
        <w:tc>
          <w:tcPr>
            <w:tcW w:w="1661" w:type="dxa"/>
            <w:tcBorders>
              <w:left w:val="single" w:sz="4" w:space="0" w:color="auto"/>
            </w:tcBorders>
            <w:shd w:val="clear" w:color="auto" w:fill="FFFFFF"/>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1936</w:t>
            </w:r>
          </w:p>
        </w:tc>
      </w:tr>
      <w:tr w:rsidR="005E471E">
        <w:trPr>
          <w:trHeight w:hRule="exact" w:val="293"/>
        </w:trPr>
        <w:tc>
          <w:tcPr>
            <w:tcW w:w="2746" w:type="dxa"/>
            <w:shd w:val="clear" w:color="auto" w:fill="FFFFFF"/>
          </w:tcPr>
          <w:p w:rsidR="005E471E" w:rsidRDefault="002D302B">
            <w:pPr>
              <w:pStyle w:val="Teksttreci20"/>
              <w:framePr w:w="7219" w:h="2947" w:wrap="none" w:vAnchor="page" w:hAnchor="page" w:x="648" w:y="3316"/>
              <w:shd w:val="clear" w:color="auto" w:fill="auto"/>
              <w:spacing w:before="0" w:after="0" w:line="180" w:lineRule="exact"/>
              <w:ind w:left="240" w:firstLine="0"/>
              <w:jc w:val="left"/>
            </w:pPr>
            <w:r>
              <w:rPr>
                <w:rStyle w:val="Teksttreci21"/>
              </w:rPr>
              <w:t>10. A. Kleczkowski</w:t>
            </w:r>
          </w:p>
        </w:tc>
        <w:tc>
          <w:tcPr>
            <w:tcW w:w="2813" w:type="dxa"/>
            <w:tcBorders>
              <w:left w:val="single" w:sz="4" w:space="0" w:color="auto"/>
            </w:tcBorders>
            <w:shd w:val="clear" w:color="auto" w:fill="FFFFFF"/>
          </w:tcPr>
          <w:p w:rsidR="005E471E" w:rsidRDefault="002D302B">
            <w:pPr>
              <w:pStyle w:val="Teksttreci20"/>
              <w:framePr w:w="7219" w:h="2947" w:wrap="none" w:vAnchor="page" w:hAnchor="page" w:x="648" w:y="3316"/>
              <w:shd w:val="clear" w:color="auto" w:fill="auto"/>
              <w:spacing w:before="0" w:after="0" w:line="180" w:lineRule="exact"/>
              <w:ind w:firstLine="0"/>
              <w:jc w:val="right"/>
            </w:pPr>
            <w:r>
              <w:rPr>
                <w:rStyle w:val="Teksttreci21"/>
              </w:rPr>
              <w:t xml:space="preserve">„ „ „ </w:t>
            </w:r>
            <w:proofErr w:type="spellStart"/>
            <w:r>
              <w:rPr>
                <w:rStyle w:val="Teksttreci2Kursywa0"/>
              </w:rPr>
              <w:t>f</w:t>
            </w:r>
            <w:r>
              <w:t>ü</w:t>
            </w:r>
            <w:r>
              <w:rPr>
                <w:rStyle w:val="Teksttreci2Kursywa0"/>
              </w:rPr>
              <w:t>rwitzig</w:t>
            </w:r>
            <w:proofErr w:type="spellEnd"/>
          </w:p>
        </w:tc>
        <w:tc>
          <w:tcPr>
            <w:tcW w:w="1661" w:type="dxa"/>
            <w:tcBorders>
              <w:left w:val="single" w:sz="4" w:space="0" w:color="auto"/>
            </w:tcBorders>
            <w:shd w:val="clear" w:color="auto" w:fill="FFFFFF"/>
          </w:tcPr>
          <w:p w:rsidR="005E471E" w:rsidRDefault="002D302B">
            <w:pPr>
              <w:pStyle w:val="Teksttreci20"/>
              <w:framePr w:w="7219" w:h="2947" w:wrap="none" w:vAnchor="page" w:hAnchor="page" w:x="648" w:y="3316"/>
              <w:shd w:val="clear" w:color="auto" w:fill="auto"/>
              <w:spacing w:before="0" w:after="0" w:line="180" w:lineRule="exact"/>
              <w:ind w:firstLine="0"/>
              <w:jc w:val="center"/>
            </w:pPr>
            <w:r>
              <w:rPr>
                <w:rStyle w:val="Teksttreci21"/>
              </w:rPr>
              <w:t>1936</w:t>
            </w:r>
          </w:p>
        </w:tc>
      </w:tr>
    </w:tbl>
    <w:p w:rsidR="005E471E" w:rsidRDefault="002D302B">
      <w:pPr>
        <w:pStyle w:val="Teksttreci20"/>
        <w:framePr w:w="7238" w:h="5174" w:hRule="exact" w:wrap="none" w:vAnchor="page" w:hAnchor="page" w:x="629" w:y="6286"/>
        <w:shd w:val="clear" w:color="auto" w:fill="auto"/>
        <w:spacing w:before="0" w:after="0" w:line="254" w:lineRule="exact"/>
        <w:ind w:firstLine="560"/>
      </w:pPr>
      <w:r>
        <w:t>Mamy więc dziesięć propozycji etymologii „fircyka”, z tego trzecia, czwarta, piąta, siódma i dziesiąta są najmniej prawdopodobne, więc od nich zaczniemy naszą krytykę.</w:t>
      </w:r>
    </w:p>
    <w:p w:rsidR="005E471E" w:rsidRDefault="002D302B">
      <w:pPr>
        <w:pStyle w:val="Teksttreci20"/>
        <w:framePr w:w="7238" w:h="5174" w:hRule="exact" w:wrap="none" w:vAnchor="page" w:hAnchor="page" w:x="629" w:y="6286"/>
        <w:shd w:val="clear" w:color="auto" w:fill="auto"/>
        <w:spacing w:before="0" w:after="0" w:line="254" w:lineRule="exact"/>
        <w:ind w:firstLine="560"/>
      </w:pPr>
      <w:r>
        <w:t xml:space="preserve">A. Tyszyński </w:t>
      </w:r>
      <w:r>
        <w:rPr>
          <w:rStyle w:val="Teksttreci2Kursywa"/>
        </w:rPr>
        <w:t>(Wizerunki polskie,</w:t>
      </w:r>
      <w:r>
        <w:t xml:space="preserve"> Warszawa 1875, str. 188) wygłasza w tej sprawie następujące zdania: „Skąd się wziął u nas w epoce Stanisława Augusta ten wyraz </w:t>
      </w:r>
      <w:r>
        <w:rPr>
          <w:rStyle w:val="Teksttreci2Kursywa"/>
        </w:rPr>
        <w:t>fircyk,</w:t>
      </w:r>
      <w:r>
        <w:t xml:space="preserve"> który od tej epoki i do tej epoki nie jest i nie był używany, z pewnością nie wiemy; nie pochodzi on jednak z żadnej obcej mowy, choć za taki najczęściej w słownikach ogółowi jest podawany...”, „...zdaje się, że autor „Panny”, który równie jak Krasicki, Bohomolec i inni tworzył nazwiska osób w swych sztukach od różnych przymiotów i ułomności, stworzył nazwisko </w:t>
      </w:r>
      <w:r>
        <w:rPr>
          <w:rStyle w:val="Teksttreci2Kursywa"/>
        </w:rPr>
        <w:t>Fircyk</w:t>
      </w:r>
      <w:r>
        <w:t xml:space="preserve"> od wyrazu dawnego </w:t>
      </w:r>
      <w:r>
        <w:rPr>
          <w:rStyle w:val="Teksttreci2Kursywa"/>
        </w:rPr>
        <w:t xml:space="preserve">firka </w:t>
      </w:r>
      <w:r>
        <w:t>»lichotka«, a powodzenie charakteru na scenie upowszechniło nazwisko i w mowie potocznej”.</w:t>
      </w:r>
    </w:p>
    <w:p w:rsidR="005E471E" w:rsidRDefault="002D302B">
      <w:pPr>
        <w:pStyle w:val="Teksttreci20"/>
        <w:framePr w:w="7238" w:h="5174" w:hRule="exact" w:wrap="none" w:vAnchor="page" w:hAnchor="page" w:x="629" w:y="6286"/>
        <w:shd w:val="clear" w:color="auto" w:fill="auto"/>
        <w:spacing w:before="0" w:after="0" w:line="254" w:lineRule="exact"/>
        <w:ind w:firstLine="560"/>
      </w:pPr>
      <w:r>
        <w:t xml:space="preserve">Strona semantyczna i słowotwórcza jest tu nie w porządku, ale co ciekawsze, że autor tej próby etymologicznej podkreślając swojskość wyrazu, pośrednio wywodzi go z niem. </w:t>
      </w:r>
      <w:r>
        <w:rPr>
          <w:rStyle w:val="Teksttreci2Kursywa"/>
        </w:rPr>
        <w:t>mer</w:t>
      </w:r>
      <w:r>
        <w:t xml:space="preserve"> </w:t>
      </w:r>
      <w:r>
        <w:rPr>
          <w:rStyle w:val="Teksttreci2Kursywa"/>
        </w:rPr>
        <w:t>(firka</w:t>
      </w:r>
      <w:r>
        <w:t xml:space="preserve"> gwar. </w:t>
      </w:r>
      <w:proofErr w:type="spellStart"/>
      <w:r>
        <w:rPr>
          <w:rStyle w:val="Teksttreci2Kursywa"/>
        </w:rPr>
        <w:t>fijerka</w:t>
      </w:r>
      <w:proofErr w:type="spellEnd"/>
      <w:r>
        <w:t xml:space="preserve"> »moneta czterogroszowa«, a potem »drobnostka, bagatelka, fraszka, </w:t>
      </w:r>
      <w:r>
        <w:rPr>
          <w:lang w:val="cs-CZ" w:eastAsia="cs-CZ" w:bidi="cs-CZ"/>
        </w:rPr>
        <w:t xml:space="preserve">lichotka, </w:t>
      </w:r>
      <w:proofErr w:type="spellStart"/>
      <w:r>
        <w:t>figa.s</w:t>
      </w:r>
      <w:proofErr w:type="spellEnd"/>
      <w:r>
        <w:t>.«).</w:t>
      </w:r>
    </w:p>
    <w:p w:rsidR="005E471E" w:rsidRDefault="002D302B">
      <w:pPr>
        <w:pStyle w:val="Teksttreci20"/>
        <w:framePr w:w="7238" w:h="5174" w:hRule="exact" w:wrap="none" w:vAnchor="page" w:hAnchor="page" w:x="629" w:y="6286"/>
        <w:shd w:val="clear" w:color="auto" w:fill="auto"/>
        <w:spacing w:before="0" w:after="0" w:line="254" w:lineRule="exact"/>
        <w:ind w:firstLine="560"/>
      </w:pPr>
      <w:r>
        <w:t>Swobodna etymologia Słownika warszawskiego (w tabelce czwarta) jest nie przekonywająca, chociaż moment znaczeniowy dobrze tam uchwycony.</w:t>
      </w:r>
    </w:p>
    <w:p w:rsidR="005E471E" w:rsidRDefault="002D302B">
      <w:pPr>
        <w:pStyle w:val="Teksttreci20"/>
        <w:framePr w:w="7238" w:h="5174" w:hRule="exact" w:wrap="none" w:vAnchor="page" w:hAnchor="page" w:x="629" w:y="6286"/>
        <w:shd w:val="clear" w:color="auto" w:fill="auto"/>
        <w:spacing w:before="0" w:after="0" w:line="254" w:lineRule="exact"/>
        <w:ind w:firstLine="560"/>
      </w:pPr>
      <w:r>
        <w:t xml:space="preserve">Propozycja piąta, krążąca do dziś jeszcze w postaci ustnej baśni etymologicznej, i siódma (w objaśnieniach do </w:t>
      </w:r>
      <w:r>
        <w:rPr>
          <w:rStyle w:val="Teksttreci2Kursywa"/>
        </w:rPr>
        <w:t>Zemsty,</w:t>
      </w:r>
      <w:r>
        <w:t xml:space="preserve"> NB. nr 32, str. 44) tchną najwyższą fantazją.</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716" w:y="211"/>
        <w:shd w:val="clear" w:color="auto" w:fill="auto"/>
        <w:spacing w:line="180" w:lineRule="exact"/>
      </w:pPr>
      <w:r w:rsidRPr="00493600">
        <w:rPr>
          <w:lang w:eastAsia="ru-RU" w:bidi="ru-RU"/>
        </w:rPr>
        <w:lastRenderedPageBreak/>
        <w:t xml:space="preserve">1936/7, </w:t>
      </w:r>
      <w:r>
        <w:t>z. 7-8</w:t>
      </w:r>
    </w:p>
    <w:p w:rsidR="005E471E" w:rsidRDefault="002D302B">
      <w:pPr>
        <w:pStyle w:val="Nagweklubstopka0"/>
        <w:framePr w:wrap="none" w:vAnchor="page" w:hAnchor="page" w:x="3466" w:y="201"/>
        <w:shd w:val="clear" w:color="auto" w:fill="auto"/>
        <w:spacing w:line="180" w:lineRule="exact"/>
      </w:pPr>
      <w:r>
        <w:t>PORADNIK JĘZYKOWY</w:t>
      </w:r>
    </w:p>
    <w:p w:rsidR="005E471E" w:rsidRDefault="002D302B">
      <w:pPr>
        <w:pStyle w:val="Nagweklubstopka0"/>
        <w:framePr w:wrap="none" w:vAnchor="page" w:hAnchor="page" w:x="7599" w:y="196"/>
        <w:shd w:val="clear" w:color="auto" w:fill="auto"/>
        <w:spacing w:line="180" w:lineRule="exact"/>
      </w:pPr>
      <w:r>
        <w:t>137</w:t>
      </w:r>
    </w:p>
    <w:p w:rsidR="005E471E" w:rsidRDefault="002D302B">
      <w:pPr>
        <w:pStyle w:val="Teksttreci20"/>
        <w:framePr w:w="7277" w:h="11022" w:hRule="exact" w:wrap="none" w:vAnchor="page" w:hAnchor="page" w:x="610" w:y="680"/>
        <w:shd w:val="clear" w:color="auto" w:fill="auto"/>
        <w:spacing w:before="0" w:after="0" w:line="254" w:lineRule="exact"/>
        <w:ind w:firstLine="560"/>
      </w:pPr>
      <w:r>
        <w:t xml:space="preserve">Niewiele się od nich różni, bo tylko rozmiarami, a nie stopniem prawdopodobieństwa, próba dziesiąta. Wiemy, że niem. </w:t>
      </w:r>
      <w:proofErr w:type="spellStart"/>
      <w:r>
        <w:rPr>
          <w:rStyle w:val="Teksttreci2Kursywa"/>
        </w:rPr>
        <w:t>f</w:t>
      </w:r>
      <w:r>
        <w:t>ü</w:t>
      </w:r>
      <w:r>
        <w:rPr>
          <w:rStyle w:val="Teksttreci2Kursywa"/>
        </w:rPr>
        <w:t>rwitzig</w:t>
      </w:r>
      <w:proofErr w:type="spellEnd"/>
      <w:r>
        <w:rPr>
          <w:rStyle w:val="Teksttreci2Kursywa"/>
        </w:rPr>
        <w:t xml:space="preserve">, </w:t>
      </w:r>
      <w:proofErr w:type="spellStart"/>
      <w:r w:rsidRPr="00493600">
        <w:rPr>
          <w:rStyle w:val="Teksttreci2Kursywa"/>
          <w:lang w:eastAsia="en-US" w:bidi="en-US"/>
        </w:rPr>
        <w:t>vorwitzig</w:t>
      </w:r>
      <w:proofErr w:type="spellEnd"/>
      <w:r w:rsidRPr="00493600">
        <w:rPr>
          <w:lang w:eastAsia="en-US" w:bidi="en-US"/>
        </w:rPr>
        <w:t xml:space="preserve"> </w:t>
      </w:r>
      <w:r>
        <w:t xml:space="preserve">(ten sam rdzeń co </w:t>
      </w:r>
      <w:proofErr w:type="spellStart"/>
      <w:r>
        <w:rPr>
          <w:rStyle w:val="Teksttreci2Kursywa"/>
        </w:rPr>
        <w:t>wissen</w:t>
      </w:r>
      <w:proofErr w:type="spellEnd"/>
      <w:r>
        <w:t xml:space="preserve"> »wiedzieć«) znaczył głównie »</w:t>
      </w:r>
      <w:proofErr w:type="spellStart"/>
      <w:r>
        <w:t>curiosus</w:t>
      </w:r>
      <w:proofErr w:type="spellEnd"/>
      <w:r>
        <w:t xml:space="preserve">, ciekawy«, nawet »nauk pilny«, a z drugiej strony z polskiego materiału wynika, że </w:t>
      </w:r>
      <w:r>
        <w:rPr>
          <w:rStyle w:val="Teksttreci2Kursywa"/>
        </w:rPr>
        <w:t>fircyk</w:t>
      </w:r>
      <w:r>
        <w:t xml:space="preserve"> to tylko »świszczypała, wietrznik« i »modniś« (inne odmianki jak »natręt, wścibski, chłystek..</w:t>
      </w:r>
      <w:r>
        <w:rPr>
          <w:lang w:val="fr-FR" w:eastAsia="fr-FR" w:bidi="fr-FR"/>
        </w:rPr>
        <w:t xml:space="preserve">.« </w:t>
      </w:r>
      <w:r>
        <w:t xml:space="preserve">są późniejsze i nic wspólnego z etymologicznym znaczeniem wyrazu nie mają), skąd by więc przy zapożyczaniu do polskiego nastąpiła taka rewolucja znaczeniowa? Poza tym przejście fonetyczne </w:t>
      </w:r>
      <w:proofErr w:type="spellStart"/>
      <w:r>
        <w:rPr>
          <w:rStyle w:val="Teksttreci2Kursywa"/>
        </w:rPr>
        <w:t>f</w:t>
      </w:r>
      <w:r>
        <w:t>ü</w:t>
      </w:r>
      <w:r>
        <w:rPr>
          <w:rStyle w:val="Teksttreci2Kursywa"/>
        </w:rPr>
        <w:t>rwitz</w:t>
      </w:r>
      <w:proofErr w:type="spellEnd"/>
      <w:r>
        <w:rPr>
          <w:rStyle w:val="Teksttreci2Kursywa"/>
        </w:rPr>
        <w:t xml:space="preserve">, </w:t>
      </w:r>
      <w:proofErr w:type="spellStart"/>
      <w:r>
        <w:rPr>
          <w:rStyle w:val="Teksttreci2Kursywa"/>
        </w:rPr>
        <w:t>f</w:t>
      </w:r>
      <w:r>
        <w:t>ü</w:t>
      </w:r>
      <w:r>
        <w:rPr>
          <w:rStyle w:val="Teksttreci2Kursywa"/>
        </w:rPr>
        <w:t>rwitzig</w:t>
      </w:r>
      <w:proofErr w:type="spellEnd"/>
      <w:r>
        <w:t xml:space="preserve"> -— </w:t>
      </w:r>
      <w:proofErr w:type="spellStart"/>
      <w:r>
        <w:rPr>
          <w:rStyle w:val="Teksttreci2Kursywa"/>
        </w:rPr>
        <w:t>firc</w:t>
      </w:r>
      <w:proofErr w:type="spellEnd"/>
      <w:r>
        <w:rPr>
          <w:rStyle w:val="Teksttreci2Kursywa"/>
        </w:rPr>
        <w:t>, fircyk</w:t>
      </w:r>
      <w:r>
        <w:t xml:space="preserve"> jest bez innego przykładu wątpliwe.</w:t>
      </w:r>
    </w:p>
    <w:p w:rsidR="005E471E" w:rsidRDefault="002D302B">
      <w:pPr>
        <w:pStyle w:val="Teksttreci20"/>
        <w:framePr w:w="7277" w:h="11022" w:hRule="exact" w:wrap="none" w:vAnchor="page" w:hAnchor="page" w:x="610" w:y="680"/>
        <w:shd w:val="clear" w:color="auto" w:fill="auto"/>
        <w:spacing w:before="0" w:after="0" w:line="254" w:lineRule="exact"/>
        <w:ind w:firstLine="560"/>
      </w:pPr>
      <w:r>
        <w:rPr>
          <w:lang w:val="fr-FR" w:eastAsia="fr-FR" w:bidi="fr-FR"/>
        </w:rPr>
        <w:t xml:space="preserve">Prof. Brückner </w:t>
      </w:r>
      <w:r>
        <w:t xml:space="preserve">w Encyklopedii P. A. U. (Kraków 1915, tom II, str. 101) pisze: ,,W innych razach pochodzenie obce wyrazu naszego zdaje się widocznym, np. </w:t>
      </w:r>
      <w:r>
        <w:rPr>
          <w:rStyle w:val="Teksttreci2Kursywa"/>
        </w:rPr>
        <w:t>figiel,</w:t>
      </w:r>
      <w:r>
        <w:t xml:space="preserve"> mimo to źródła jego ani sposób odszukać, toż </w:t>
      </w:r>
      <w:r>
        <w:rPr>
          <w:rStyle w:val="Teksttreci2Kursywa"/>
        </w:rPr>
        <w:t>fircyk</w:t>
      </w:r>
      <w:r>
        <w:t xml:space="preserve"> i </w:t>
      </w:r>
      <w:r w:rsidRPr="00493600">
        <w:rPr>
          <w:lang w:eastAsia="en-US" w:bidi="en-US"/>
        </w:rPr>
        <w:t xml:space="preserve">in.”. </w:t>
      </w:r>
      <w:r>
        <w:t xml:space="preserve">Zdanie to odnośnie do „fircyka” stoi w kolizji ze słuszną i treściwą, choć nie rozwiązującą jeszcze zagadnienia, pozycją w Słowniku etymologicznym: </w:t>
      </w:r>
      <w:r>
        <w:rPr>
          <w:rStyle w:val="Teksttreci2Kursywa"/>
        </w:rPr>
        <w:t>„fircyk... o</w:t>
      </w:r>
      <w:r>
        <w:t xml:space="preserve"> wszelkim »strojnisiu« i »wietrzniku«, od </w:t>
      </w:r>
      <w:proofErr w:type="spellStart"/>
      <w:r>
        <w:rPr>
          <w:rStyle w:val="Teksttreci2Kursywa"/>
        </w:rPr>
        <w:t>firc</w:t>
      </w:r>
      <w:proofErr w:type="spellEnd"/>
      <w:r>
        <w:t xml:space="preserve"> urobione, por. czes. </w:t>
      </w:r>
      <w:proofErr w:type="spellStart"/>
      <w:r>
        <w:rPr>
          <w:rStyle w:val="Teksttreci2Kursywa"/>
        </w:rPr>
        <w:t>frc</w:t>
      </w:r>
      <w:proofErr w:type="spellEnd"/>
      <w:r>
        <w:t xml:space="preserve"> »żart«, </w:t>
      </w:r>
      <w:proofErr w:type="spellStart"/>
      <w:r>
        <w:rPr>
          <w:rStyle w:val="Teksttreci2Kursywa"/>
        </w:rPr>
        <w:t>frcati</w:t>
      </w:r>
      <w:proofErr w:type="spellEnd"/>
      <w:r>
        <w:t xml:space="preserve"> »</w:t>
      </w:r>
      <w:proofErr w:type="spellStart"/>
      <w:r>
        <w:t>fertać</w:t>
      </w:r>
      <w:proofErr w:type="spellEnd"/>
      <w:r>
        <w:t xml:space="preserve"> się«”.</w:t>
      </w:r>
    </w:p>
    <w:p w:rsidR="005E471E" w:rsidRDefault="002D302B">
      <w:pPr>
        <w:pStyle w:val="Teksttreci20"/>
        <w:framePr w:w="7277" w:h="11022" w:hRule="exact" w:wrap="none" w:vAnchor="page" w:hAnchor="page" w:x="610" w:y="680"/>
        <w:shd w:val="clear" w:color="auto" w:fill="auto"/>
        <w:spacing w:before="0" w:after="0" w:line="254" w:lineRule="exact"/>
        <w:ind w:firstLine="560"/>
      </w:pPr>
      <w:r>
        <w:t xml:space="preserve">W związku z tym muszę odwołać i sprostować swoje całkiem błędne wywody co do pochodzenia czeskiego wyrazu </w:t>
      </w:r>
      <w:proofErr w:type="spellStart"/>
      <w:r>
        <w:rPr>
          <w:rStyle w:val="Teksttreci2Kursywa"/>
        </w:rPr>
        <w:t>frc</w:t>
      </w:r>
      <w:proofErr w:type="spellEnd"/>
      <w:r>
        <w:t xml:space="preserve"> </w:t>
      </w:r>
      <w:r>
        <w:rPr>
          <w:lang w:val="fr-FR" w:eastAsia="fr-FR" w:bidi="fr-FR"/>
        </w:rPr>
        <w:t xml:space="preserve">(JP. </w:t>
      </w:r>
      <w:r>
        <w:t xml:space="preserve">XXI, 114), który jest onomatopeją rodzimą !), a do niemieckiego </w:t>
      </w:r>
      <w:proofErr w:type="spellStart"/>
      <w:r>
        <w:rPr>
          <w:rStyle w:val="Teksttreci2Kursywa"/>
        </w:rPr>
        <w:t>Furz</w:t>
      </w:r>
      <w:proofErr w:type="spellEnd"/>
      <w:r>
        <w:t xml:space="preserve"> zbliżył się tylko przypadkowo.</w:t>
      </w:r>
    </w:p>
    <w:p w:rsidR="005E471E" w:rsidRDefault="002D302B">
      <w:pPr>
        <w:pStyle w:val="Teksttreci20"/>
        <w:framePr w:w="7277" w:h="11022" w:hRule="exact" w:wrap="none" w:vAnchor="page" w:hAnchor="page" w:x="610" w:y="680"/>
        <w:shd w:val="clear" w:color="auto" w:fill="auto"/>
        <w:spacing w:before="0" w:after="0" w:line="254" w:lineRule="exact"/>
        <w:ind w:firstLine="560"/>
      </w:pPr>
      <w:proofErr w:type="spellStart"/>
      <w:r>
        <w:rPr>
          <w:rStyle w:val="Teksttreci2Kursywa"/>
        </w:rPr>
        <w:t>frc</w:t>
      </w:r>
      <w:proofErr w:type="spellEnd"/>
      <w:r>
        <w:rPr>
          <w:rStyle w:val="Teksttreci2Kursywa"/>
        </w:rPr>
        <w:t>,</w:t>
      </w:r>
      <w:r>
        <w:t xml:space="preserve"> </w:t>
      </w:r>
      <w:proofErr w:type="spellStart"/>
      <w:r>
        <w:t>dem</w:t>
      </w:r>
      <w:proofErr w:type="spellEnd"/>
      <w:r>
        <w:t xml:space="preserve">. </w:t>
      </w:r>
      <w:proofErr w:type="spellStart"/>
      <w:r>
        <w:rPr>
          <w:rStyle w:val="Teksttreci2Kursywa"/>
        </w:rPr>
        <w:t>frcek</w:t>
      </w:r>
      <w:proofErr w:type="spellEnd"/>
      <w:r>
        <w:t xml:space="preserve"> »v </w:t>
      </w:r>
      <w:r>
        <w:rPr>
          <w:lang w:val="cs-CZ" w:eastAsia="cs-CZ" w:bidi="cs-CZ"/>
        </w:rPr>
        <w:t xml:space="preserve">podlém mluvení význam střevního zdmutí, jelikož podobným tomu slovu zvukem ven odcházi« </w:t>
      </w:r>
      <w:r>
        <w:t xml:space="preserve">(Jung); </w:t>
      </w:r>
      <w:r>
        <w:rPr>
          <w:lang w:val="cs-CZ" w:eastAsia="cs-CZ" w:bidi="cs-CZ"/>
        </w:rPr>
        <w:t xml:space="preserve">»zabawa, </w:t>
      </w:r>
      <w:r>
        <w:t xml:space="preserve">rozrywka </w:t>
      </w:r>
      <w:r>
        <w:rPr>
          <w:lang w:val="cs-CZ" w:eastAsia="cs-CZ" w:bidi="cs-CZ"/>
        </w:rPr>
        <w:t>lada jaka« (Hora).</w:t>
      </w:r>
    </w:p>
    <w:p w:rsidR="005E471E" w:rsidRDefault="002D302B">
      <w:pPr>
        <w:pStyle w:val="Teksttreci20"/>
        <w:framePr w:w="7277" w:h="11022" w:hRule="exact" w:wrap="none" w:vAnchor="page" w:hAnchor="page" w:x="610" w:y="680"/>
        <w:shd w:val="clear" w:color="auto" w:fill="auto"/>
        <w:spacing w:before="0" w:after="0" w:line="180" w:lineRule="exact"/>
        <w:ind w:firstLine="560"/>
      </w:pPr>
      <w:r>
        <w:rPr>
          <w:rStyle w:val="Teksttreci2Kursywa"/>
          <w:lang w:val="cs-CZ" w:eastAsia="cs-CZ" w:bidi="cs-CZ"/>
        </w:rPr>
        <w:t>trci frci</w:t>
      </w:r>
      <w:r>
        <w:rPr>
          <w:lang w:val="cs-CZ" w:eastAsia="cs-CZ" w:bidi="cs-CZ"/>
        </w:rPr>
        <w:t xml:space="preserve"> »hokus pokus« — „Nehledte vy na parády, </w:t>
      </w:r>
      <w:r>
        <w:rPr>
          <w:rStyle w:val="Teksttreci2Kursywa"/>
          <w:lang w:val="cs-CZ" w:eastAsia="cs-CZ" w:bidi="cs-CZ"/>
        </w:rPr>
        <w:t>trci frci,</w:t>
      </w:r>
      <w:r>
        <w:rPr>
          <w:lang w:val="cs-CZ" w:eastAsia="cs-CZ" w:bidi="cs-CZ"/>
        </w:rPr>
        <w:t xml:space="preserve"> cifry, krásy” </w:t>
      </w:r>
      <w:r>
        <w:t>(Jung).</w:t>
      </w:r>
    </w:p>
    <w:p w:rsidR="005E471E" w:rsidRDefault="002D302B">
      <w:pPr>
        <w:pStyle w:val="Teksttreci20"/>
        <w:framePr w:w="7277" w:h="11022" w:hRule="exact" w:wrap="none" w:vAnchor="page" w:hAnchor="page" w:x="610" w:y="680"/>
        <w:shd w:val="clear" w:color="auto" w:fill="auto"/>
        <w:spacing w:before="0" w:after="0" w:line="254" w:lineRule="exact"/>
        <w:ind w:firstLine="560"/>
      </w:pPr>
      <w:r>
        <w:rPr>
          <w:rStyle w:val="Teksttreci2Kursywa"/>
          <w:lang w:val="cs-CZ" w:eastAsia="cs-CZ" w:bidi="cs-CZ"/>
        </w:rPr>
        <w:t>frcati</w:t>
      </w:r>
      <w:r>
        <w:rPr>
          <w:lang w:val="cs-CZ" w:eastAsia="cs-CZ" w:bidi="cs-CZ"/>
        </w:rPr>
        <w:t xml:space="preserve"> </w:t>
      </w:r>
      <w:r>
        <w:t xml:space="preserve">»dreptać« </w:t>
      </w:r>
      <w:r>
        <w:rPr>
          <w:lang w:val="cs-CZ" w:eastAsia="cs-CZ" w:bidi="cs-CZ"/>
        </w:rPr>
        <w:t xml:space="preserve">-—- </w:t>
      </w:r>
      <w:r>
        <w:rPr>
          <w:rStyle w:val="Teksttreci2Kursywa"/>
          <w:lang w:val="cs-CZ" w:eastAsia="cs-CZ" w:bidi="cs-CZ"/>
        </w:rPr>
        <w:t>„Frcá</w:t>
      </w:r>
      <w:r>
        <w:rPr>
          <w:lang w:val="cs-CZ" w:eastAsia="cs-CZ" w:bidi="cs-CZ"/>
        </w:rPr>
        <w:t xml:space="preserve"> babička sem a tam” </w:t>
      </w:r>
      <w:r>
        <w:t>(Jung).</w:t>
      </w:r>
    </w:p>
    <w:p w:rsidR="005E471E" w:rsidRDefault="002D302B">
      <w:pPr>
        <w:pStyle w:val="Teksttreci20"/>
        <w:framePr w:w="7277" w:h="11022" w:hRule="exact" w:wrap="none" w:vAnchor="page" w:hAnchor="page" w:x="610" w:y="680"/>
        <w:shd w:val="clear" w:color="auto" w:fill="auto"/>
        <w:spacing w:before="0" w:after="0" w:line="254" w:lineRule="exact"/>
        <w:ind w:firstLine="560"/>
      </w:pPr>
      <w:r>
        <w:t>Dźwiękonaśladowcze pochodzenie tego wyrazu nie budzi wątpliwości, gdyż potwierdzają to jeszcze identyczne formy z innych języków słowiańskich.</w:t>
      </w:r>
    </w:p>
    <w:p w:rsidR="005E471E" w:rsidRDefault="002D302B">
      <w:pPr>
        <w:pStyle w:val="Teksttreci20"/>
        <w:framePr w:w="7277" w:h="11022" w:hRule="exact" w:wrap="none" w:vAnchor="page" w:hAnchor="page" w:x="610" w:y="680"/>
        <w:shd w:val="clear" w:color="auto" w:fill="auto"/>
        <w:spacing w:before="0" w:after="0" w:line="254" w:lineRule="exact"/>
        <w:ind w:left="720" w:hanging="160"/>
        <w:jc w:val="left"/>
      </w:pPr>
      <w:r>
        <w:t xml:space="preserve">serb. </w:t>
      </w:r>
      <w:proofErr w:type="spellStart"/>
      <w:r>
        <w:rPr>
          <w:rStyle w:val="Teksttreci2Kursywa"/>
        </w:rPr>
        <w:t>frcati</w:t>
      </w:r>
      <w:proofErr w:type="spellEnd"/>
      <w:r>
        <w:t xml:space="preserve"> a) »pryskać, odpryskiwać«, b) »tryskać, wytryskiwać«, c) »parskać«. „ </w:t>
      </w:r>
      <w:proofErr w:type="spellStart"/>
      <w:r>
        <w:rPr>
          <w:rStyle w:val="Teksttreci2Kursywa"/>
        </w:rPr>
        <w:t>frcati</w:t>
      </w:r>
      <w:proofErr w:type="spellEnd"/>
      <w:r>
        <w:rPr>
          <w:rStyle w:val="Teksttreci2Kursywa"/>
        </w:rPr>
        <w:t xml:space="preserve"> </w:t>
      </w:r>
      <w:proofErr w:type="spellStart"/>
      <w:r>
        <w:rPr>
          <w:rStyle w:val="Teksttreci2Kursywa"/>
        </w:rPr>
        <w:t>se</w:t>
      </w:r>
      <w:proofErr w:type="spellEnd"/>
      <w:r>
        <w:t xml:space="preserve"> »gonić się« (o kocich zalotach).</w:t>
      </w:r>
    </w:p>
    <w:p w:rsidR="005E471E" w:rsidRDefault="002D302B">
      <w:pPr>
        <w:pStyle w:val="Teksttreci20"/>
        <w:framePr w:w="7277" w:h="11022" w:hRule="exact" w:wrap="none" w:vAnchor="page" w:hAnchor="page" w:x="610" w:y="680"/>
        <w:shd w:val="clear" w:color="auto" w:fill="auto"/>
        <w:spacing w:before="0" w:after="0" w:line="254" w:lineRule="exact"/>
        <w:ind w:left="720" w:firstLine="0"/>
        <w:jc w:val="left"/>
      </w:pPr>
      <w:r>
        <w:t xml:space="preserve">„ </w:t>
      </w:r>
      <w:proofErr w:type="spellStart"/>
      <w:r>
        <w:rPr>
          <w:rStyle w:val="Teksttreci2Kursywa"/>
        </w:rPr>
        <w:t>frciti</w:t>
      </w:r>
      <w:proofErr w:type="spellEnd"/>
      <w:r>
        <w:t xml:space="preserve"> »skoczyć«.</w:t>
      </w:r>
    </w:p>
    <w:p w:rsidR="005E471E" w:rsidRDefault="002D302B">
      <w:pPr>
        <w:pStyle w:val="Teksttreci20"/>
        <w:framePr w:w="7277" w:h="11022" w:hRule="exact" w:wrap="none" w:vAnchor="page" w:hAnchor="page" w:x="610" w:y="680"/>
        <w:shd w:val="clear" w:color="auto" w:fill="auto"/>
        <w:spacing w:before="0" w:after="0" w:line="254" w:lineRule="exact"/>
        <w:ind w:firstLine="560"/>
      </w:pPr>
      <w:r>
        <w:t xml:space="preserve">słoweń. </w:t>
      </w:r>
      <w:proofErr w:type="spellStart"/>
      <w:r>
        <w:rPr>
          <w:rStyle w:val="Teksttreci2Kursywa"/>
        </w:rPr>
        <w:t>frcati</w:t>
      </w:r>
      <w:proofErr w:type="spellEnd"/>
      <w:r>
        <w:t xml:space="preserve"> a) »furczeć« </w:t>
      </w:r>
      <w:r>
        <w:rPr>
          <w:lang w:val="cs-CZ" w:eastAsia="cs-CZ" w:bidi="cs-CZ"/>
        </w:rPr>
        <w:t xml:space="preserve">(„ptiči </w:t>
      </w:r>
      <w:proofErr w:type="spellStart"/>
      <w:r>
        <w:t>frcajo</w:t>
      </w:r>
      <w:proofErr w:type="spellEnd"/>
      <w:r>
        <w:t>”), b) »skakać«, c) »gwizdać na piszczałce«, d) »parskać« (o koniach).</w:t>
      </w:r>
    </w:p>
    <w:p w:rsidR="005E471E" w:rsidRDefault="002D302B">
      <w:pPr>
        <w:pStyle w:val="Teksttreci20"/>
        <w:framePr w:w="7277" w:h="11022" w:hRule="exact" w:wrap="none" w:vAnchor="page" w:hAnchor="page" w:x="610" w:y="680"/>
        <w:shd w:val="clear" w:color="auto" w:fill="auto"/>
        <w:spacing w:before="0" w:after="0" w:line="254" w:lineRule="exact"/>
        <w:ind w:firstLine="560"/>
      </w:pPr>
      <w:r>
        <w:t xml:space="preserve">Widać stąd, że szczegółowe warianty czeskiego </w:t>
      </w:r>
      <w:proofErr w:type="spellStart"/>
      <w:r>
        <w:rPr>
          <w:rStyle w:val="Teksttreci2Kursywa"/>
        </w:rPr>
        <w:t>frc</w:t>
      </w:r>
      <w:proofErr w:type="spellEnd"/>
      <w:r>
        <w:rPr>
          <w:rStyle w:val="Teksttreci2Kursywa"/>
        </w:rPr>
        <w:t>:</w:t>
      </w:r>
      <w:r>
        <w:t xml:space="preserve"> a) zabawa lada jaka, głupi żart, b) „</w:t>
      </w:r>
      <w:proofErr w:type="spellStart"/>
      <w:r>
        <w:t>Furz</w:t>
      </w:r>
      <w:proofErr w:type="spellEnd"/>
      <w:r>
        <w:t xml:space="preserve">” — powstały na tle </w:t>
      </w:r>
      <w:proofErr w:type="spellStart"/>
      <w:r>
        <w:t>ononiatopeicznej</w:t>
      </w:r>
      <w:proofErr w:type="spellEnd"/>
      <w:r>
        <w:t xml:space="preserve"> wartości tego rdzenia, chociaż w tym drugim wypadku nie powinno się wykluczać tzw. kalki językowej.</w:t>
      </w:r>
    </w:p>
    <w:p w:rsidR="005E471E" w:rsidRDefault="002D302B">
      <w:pPr>
        <w:pStyle w:val="Teksttreci20"/>
        <w:framePr w:w="7277" w:h="11022" w:hRule="exact" w:wrap="none" w:vAnchor="page" w:hAnchor="page" w:x="610" w:y="680"/>
        <w:shd w:val="clear" w:color="auto" w:fill="auto"/>
        <w:spacing w:before="0" w:after="0" w:line="254" w:lineRule="exact"/>
        <w:ind w:firstLine="560"/>
      </w:pPr>
      <w:r>
        <w:t xml:space="preserve">Wracając do naszego przeglądu trzeba stwierdzić, iż przez błędne wyprowadzenie czes. </w:t>
      </w:r>
      <w:proofErr w:type="spellStart"/>
      <w:r>
        <w:rPr>
          <w:rStyle w:val="Teksttreci2Kursywa"/>
        </w:rPr>
        <w:t>frc</w:t>
      </w:r>
      <w:proofErr w:type="spellEnd"/>
      <w:r>
        <w:t xml:space="preserve"> z niem. </w:t>
      </w:r>
      <w:proofErr w:type="spellStart"/>
      <w:r>
        <w:rPr>
          <w:rStyle w:val="Teksttreci2Kursywa"/>
        </w:rPr>
        <w:t>Furz</w:t>
      </w:r>
      <w:proofErr w:type="spellEnd"/>
      <w:r>
        <w:t xml:space="preserve"> tym samym niesłusznie przypisałem </w:t>
      </w:r>
      <w:r>
        <w:rPr>
          <w:lang w:val="fr-FR" w:eastAsia="fr-FR" w:bidi="fr-FR"/>
        </w:rPr>
        <w:t>prof. Brückne</w:t>
      </w:r>
      <w:proofErr w:type="spellStart"/>
      <w:r>
        <w:t>rowi</w:t>
      </w:r>
      <w:proofErr w:type="spellEnd"/>
      <w:r>
        <w:t xml:space="preserve"> błędną etymologię </w:t>
      </w:r>
      <w:r>
        <w:rPr>
          <w:rStyle w:val="Teksttreci2Kursywa"/>
        </w:rPr>
        <w:t>fircyka,</w:t>
      </w:r>
      <w:r>
        <w:t xml:space="preserve"> a chcąc teraz przenieść ten ciężar na swoje barki podałem się w umieszczonym wyżej zestawieniu za autora tej propozycji. Uderza tu tylko przypadkowa zbieżność fonetyczna (pol. </w:t>
      </w:r>
      <w:proofErr w:type="spellStart"/>
      <w:r>
        <w:rPr>
          <w:rStyle w:val="Teksttreci2Kursywa"/>
        </w:rPr>
        <w:t>firc</w:t>
      </w:r>
      <w:proofErr w:type="spellEnd"/>
      <w:r>
        <w:rPr>
          <w:rStyle w:val="Teksttreci2Kursywa"/>
        </w:rPr>
        <w:t xml:space="preserve">, fircyk, </w:t>
      </w:r>
      <w:r>
        <w:rPr>
          <w:rStyle w:val="Teksttreci2Kursywa"/>
          <w:lang w:val="fr-FR" w:eastAsia="fr-FR" w:bidi="fr-FR"/>
        </w:rPr>
        <w:t>fier</w:t>
      </w:r>
      <w:r>
        <w:rPr>
          <w:rStyle w:val="Teksttreci2Kursywa"/>
        </w:rPr>
        <w:t>cyk,</w:t>
      </w:r>
      <w:r>
        <w:t xml:space="preserve"> — niem. </w:t>
      </w:r>
      <w:proofErr w:type="spellStart"/>
      <w:r>
        <w:rPr>
          <w:rStyle w:val="Teksttreci2Kursywa"/>
        </w:rPr>
        <w:t>furz</w:t>
      </w:r>
      <w:proofErr w:type="spellEnd"/>
      <w:r>
        <w:rPr>
          <w:rStyle w:val="Teksttreci2Kursywa"/>
        </w:rPr>
        <w:t xml:space="preserve">, </w:t>
      </w:r>
      <w:proofErr w:type="spellStart"/>
      <w:r>
        <w:rPr>
          <w:rStyle w:val="Teksttreci2Kursywa"/>
        </w:rPr>
        <w:t>ferzen</w:t>
      </w:r>
      <w:proofErr w:type="spellEnd"/>
      <w:r>
        <w:rPr>
          <w:rStyle w:val="Teksttreci2Kursywa"/>
        </w:rPr>
        <w:t>, f</w:t>
      </w:r>
      <w:r>
        <w:rPr>
          <w:rStyle w:val="Teksttreci2Kursywa"/>
          <w:lang w:val="cs-CZ" w:eastAsia="cs-CZ" w:bidi="cs-CZ"/>
        </w:rPr>
        <w:t>arzen,</w:t>
      </w:r>
      <w:r>
        <w:rPr>
          <w:lang w:val="cs-CZ" w:eastAsia="cs-CZ" w:bidi="cs-CZ"/>
        </w:rPr>
        <w:t xml:space="preserve"> </w:t>
      </w:r>
      <w:r>
        <w:t>staro-</w:t>
      </w:r>
      <w:proofErr w:type="spellStart"/>
      <w:r>
        <w:t>górno</w:t>
      </w:r>
      <w:proofErr w:type="spellEnd"/>
      <w:r>
        <w:t xml:space="preserve">-niem. </w:t>
      </w:r>
      <w:proofErr w:type="spellStart"/>
      <w:r>
        <w:rPr>
          <w:rStyle w:val="Teksttreci2Kursywa"/>
        </w:rPr>
        <w:t>firz</w:t>
      </w:r>
      <w:proofErr w:type="spellEnd"/>
      <w:r>
        <w:rPr>
          <w:rStyle w:val="Teksttreci2Kursywa"/>
        </w:rPr>
        <w:t>),</w:t>
      </w:r>
      <w:r>
        <w:t xml:space="preserve"> ale przejście znaczeniowe byłoby niejasne, a w najlepszym razie urojone, bo nie poparte rzeczowym materiałem.</w:t>
      </w:r>
    </w:p>
    <w:p w:rsidR="005E471E" w:rsidRDefault="002D302B">
      <w:pPr>
        <w:pStyle w:val="Teksttreci20"/>
        <w:framePr w:w="7277" w:h="11022" w:hRule="exact" w:wrap="none" w:vAnchor="page" w:hAnchor="page" w:x="610" w:y="680"/>
        <w:shd w:val="clear" w:color="auto" w:fill="auto"/>
        <w:spacing w:before="0" w:after="180" w:line="254" w:lineRule="exact"/>
        <w:ind w:firstLine="560"/>
      </w:pPr>
      <w:r>
        <w:t xml:space="preserve">Odwrotny stosunek mamy w propozycji dziewiątej (z niem. </w:t>
      </w:r>
      <w:proofErr w:type="spellStart"/>
      <w:r>
        <w:rPr>
          <w:rStyle w:val="Teksttreci2Kursywa"/>
        </w:rPr>
        <w:t>F</w:t>
      </w:r>
      <w:r>
        <w:t>ü</w:t>
      </w:r>
      <w:r>
        <w:rPr>
          <w:rStyle w:val="Teksttreci2Kursywa"/>
        </w:rPr>
        <w:t>rst</w:t>
      </w:r>
      <w:proofErr w:type="spellEnd"/>
      <w:r>
        <w:rPr>
          <w:rStyle w:val="Teksttreci2Kursywa"/>
        </w:rPr>
        <w:t>,</w:t>
      </w:r>
      <w:r>
        <w:t xml:space="preserve"> „Dzieje i pochodzenie </w:t>
      </w:r>
      <w:r>
        <w:rPr>
          <w:rStyle w:val="Teksttreci2Kursywa"/>
        </w:rPr>
        <w:t>fircyka</w:t>
      </w:r>
      <w:r>
        <w:t xml:space="preserve">” Jerzego Z. Żebrowskiego, </w:t>
      </w:r>
      <w:r>
        <w:rPr>
          <w:lang w:val="fr-FR" w:eastAsia="fr-FR" w:bidi="fr-FR"/>
        </w:rPr>
        <w:t xml:space="preserve">JP. </w:t>
      </w:r>
      <w:r>
        <w:t>XXI, str. 112—116 i 147),</w:t>
      </w:r>
    </w:p>
    <w:p w:rsidR="005E471E" w:rsidRDefault="002D302B">
      <w:pPr>
        <w:pStyle w:val="Teksttreci20"/>
        <w:framePr w:w="7277" w:h="11022" w:hRule="exact" w:wrap="none" w:vAnchor="page" w:hAnchor="page" w:x="610" w:y="680"/>
        <w:shd w:val="clear" w:color="auto" w:fill="auto"/>
        <w:spacing w:before="0" w:after="90" w:line="180" w:lineRule="exact"/>
        <w:ind w:firstLine="560"/>
      </w:pPr>
      <w:r>
        <w:t>1) Tj. słowiańską.</w:t>
      </w:r>
    </w:p>
    <w:p w:rsidR="005E471E" w:rsidRDefault="002D302B">
      <w:pPr>
        <w:pStyle w:val="Teksttreci50"/>
        <w:framePr w:w="7277" w:h="11022" w:hRule="exact" w:wrap="none" w:vAnchor="page" w:hAnchor="page" w:x="610" w:y="680"/>
        <w:shd w:val="clear" w:color="auto" w:fill="auto"/>
        <w:tabs>
          <w:tab w:val="left" w:pos="7042"/>
        </w:tabs>
        <w:spacing w:before="0" w:line="160" w:lineRule="exact"/>
        <w:ind w:firstLine="0"/>
      </w:pPr>
      <w:r>
        <w:t>Poradnik Językowy</w:t>
      </w:r>
      <w:r>
        <w:tab/>
        <w:t>2</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40"/>
        <w:framePr w:wrap="none" w:vAnchor="page" w:hAnchor="page" w:x="641" w:y="263"/>
        <w:shd w:val="clear" w:color="auto" w:fill="auto"/>
        <w:spacing w:line="170" w:lineRule="exact"/>
      </w:pPr>
      <w:r>
        <w:lastRenderedPageBreak/>
        <w:t>138</w:t>
      </w:r>
    </w:p>
    <w:p w:rsidR="005E471E" w:rsidRDefault="002D302B">
      <w:pPr>
        <w:pStyle w:val="Nagweklubstopka0"/>
        <w:framePr w:wrap="none" w:vAnchor="page" w:hAnchor="page" w:x="3257" w:y="245"/>
        <w:shd w:val="clear" w:color="auto" w:fill="auto"/>
        <w:spacing w:line="180" w:lineRule="exact"/>
      </w:pPr>
      <w:r>
        <w:t>PORADNIK JĘZYKOWY</w:t>
      </w:r>
    </w:p>
    <w:p w:rsidR="005E471E" w:rsidRDefault="002D302B">
      <w:pPr>
        <w:pStyle w:val="Nagweklubstopka0"/>
        <w:framePr w:wrap="none" w:vAnchor="page" w:hAnchor="page" w:x="6804" w:y="241"/>
        <w:shd w:val="clear" w:color="auto" w:fill="auto"/>
        <w:spacing w:line="180" w:lineRule="exact"/>
      </w:pPr>
      <w:r w:rsidRPr="00493600">
        <w:rPr>
          <w:lang w:eastAsia="ru-RU" w:bidi="ru-RU"/>
        </w:rPr>
        <w:t xml:space="preserve">1936/7, </w:t>
      </w:r>
      <w:r>
        <w:t>z. 7-8</w:t>
      </w:r>
    </w:p>
    <w:p w:rsidR="005E471E" w:rsidRDefault="002D302B">
      <w:pPr>
        <w:pStyle w:val="Teksttreci20"/>
        <w:framePr w:w="7205" w:h="10809" w:hRule="exact" w:wrap="none" w:vAnchor="page" w:hAnchor="page" w:x="646" w:y="719"/>
        <w:shd w:val="clear" w:color="auto" w:fill="auto"/>
        <w:tabs>
          <w:tab w:val="left" w:pos="7042"/>
        </w:tabs>
        <w:spacing w:before="0" w:after="0" w:line="254" w:lineRule="exact"/>
        <w:ind w:firstLine="0"/>
      </w:pPr>
      <w:r>
        <w:t>gdzie zmiana znaczenia jako tako umotywowana, ale fonetyka wątpliwa (</w:t>
      </w:r>
      <w:proofErr w:type="spellStart"/>
      <w:r w:rsidRPr="00493600">
        <w:rPr>
          <w:rStyle w:val="Teksttreci2Kursywa"/>
          <w:lang w:eastAsia="en-US" w:bidi="en-US"/>
        </w:rPr>
        <w:t>first</w:t>
      </w:r>
      <w:proofErr w:type="spellEnd"/>
      <w:r w:rsidRPr="00493600">
        <w:rPr>
          <w:lang w:eastAsia="en-US" w:bidi="en-US"/>
        </w:rPr>
        <w:t xml:space="preserve"> </w:t>
      </w:r>
      <w:r>
        <w:t xml:space="preserve">— </w:t>
      </w:r>
      <w:proofErr w:type="spellStart"/>
      <w:r>
        <w:rPr>
          <w:rStyle w:val="Teksttreci2Kursywa"/>
        </w:rPr>
        <w:t>firts</w:t>
      </w:r>
      <w:proofErr w:type="spellEnd"/>
      <w:r>
        <w:t>?), na wykryciu których to braków, a zwłaszcza wynalezieniu „</w:t>
      </w:r>
      <w:proofErr w:type="spellStart"/>
      <w:r>
        <w:t>firca</w:t>
      </w:r>
      <w:proofErr w:type="spellEnd"/>
      <w:r>
        <w:t xml:space="preserve">” u Woronicza, rzekomo potwierdzającego przestawkę </w:t>
      </w:r>
      <w:proofErr w:type="spellStart"/>
      <w:r>
        <w:rPr>
          <w:rStyle w:val="Teksttreci2Kursywa"/>
        </w:rPr>
        <w:t>ts</w:t>
      </w:r>
      <w:proofErr w:type="spellEnd"/>
      <w:r>
        <w:rPr>
          <w:rStyle w:val="Teksttreci2Kursywa"/>
        </w:rPr>
        <w:t>,</w:t>
      </w:r>
      <w:r>
        <w:t xml:space="preserve"> polega niewątpliwa zasługa wystąpienia </w:t>
      </w:r>
      <w:r w:rsidRPr="00493600">
        <w:rPr>
          <w:lang w:eastAsia="en-US" w:bidi="en-US"/>
        </w:rPr>
        <w:t xml:space="preserve">prof. </w:t>
      </w:r>
      <w:r>
        <w:t xml:space="preserve">Kleczkowskiego na </w:t>
      </w:r>
      <w:r>
        <w:rPr>
          <w:rStyle w:val="Teksttreci2Kursywa"/>
        </w:rPr>
        <w:t>fircykowym</w:t>
      </w:r>
      <w:r>
        <w:t xml:space="preserve"> polu. („Polski </w:t>
      </w:r>
      <w:r>
        <w:rPr>
          <w:rStyle w:val="Teksttreci2Kursywa"/>
        </w:rPr>
        <w:t>fircyk</w:t>
      </w:r>
      <w:r>
        <w:t xml:space="preserve"> z niemieckiego </w:t>
      </w:r>
      <w:proofErr w:type="spellStart"/>
      <w:r>
        <w:rPr>
          <w:rStyle w:val="Teksttreci2Kursywa"/>
        </w:rPr>
        <w:t>f</w:t>
      </w:r>
      <w:r>
        <w:t>ü</w:t>
      </w:r>
      <w:r>
        <w:rPr>
          <w:rStyle w:val="Teksttreci2Kursywa"/>
        </w:rPr>
        <w:t>rwitzig</w:t>
      </w:r>
      <w:proofErr w:type="spellEnd"/>
      <w:r>
        <w:rPr>
          <w:rStyle w:val="Teksttreci2Kursywa"/>
        </w:rPr>
        <w:t xml:space="preserve">" </w:t>
      </w:r>
      <w:r>
        <w:t xml:space="preserve">A. Kleczkowskiego, </w:t>
      </w:r>
      <w:r>
        <w:rPr>
          <w:lang w:val="fr-FR" w:eastAsia="fr-FR" w:bidi="fr-FR"/>
        </w:rPr>
        <w:t xml:space="preserve">JP. </w:t>
      </w:r>
      <w:r>
        <w:t xml:space="preserve">XXI, 167—173 i „Nieporozumienia co do etymologii </w:t>
      </w:r>
      <w:r>
        <w:rPr>
          <w:rStyle w:val="Teksttreci2Kursywa"/>
        </w:rPr>
        <w:t>fircyka”</w:t>
      </w:r>
      <w:r>
        <w:t xml:space="preserve"> J. Żebrowskiego, </w:t>
      </w:r>
      <w:r>
        <w:rPr>
          <w:lang w:val="fr-FR" w:eastAsia="fr-FR" w:bidi="fr-FR"/>
        </w:rPr>
        <w:t xml:space="preserve">JP. </w:t>
      </w:r>
      <w:r>
        <w:t>XXII, 31).</w:t>
      </w:r>
    </w:p>
    <w:p w:rsidR="005E471E" w:rsidRDefault="002D302B">
      <w:pPr>
        <w:pStyle w:val="Teksttreci20"/>
        <w:framePr w:w="7205" w:h="10809" w:hRule="exact" w:wrap="none" w:vAnchor="page" w:hAnchor="page" w:x="646" w:y="719"/>
        <w:shd w:val="clear" w:color="auto" w:fill="auto"/>
        <w:spacing w:before="0" w:after="0" w:line="259" w:lineRule="exact"/>
        <w:ind w:firstLine="540"/>
      </w:pPr>
      <w:r>
        <w:t>Dotychczas więc oddaliliśmy już siedem propozycji, a ostała się tylko jedna — Brücknerowa (szósta) i dwie najstarsze, jeszcze nie roztrząsane (pierwsza i druga).</w:t>
      </w:r>
    </w:p>
    <w:p w:rsidR="005E471E" w:rsidRDefault="002D302B">
      <w:pPr>
        <w:pStyle w:val="Teksttreci20"/>
        <w:framePr w:w="7205" w:h="10809" w:hRule="exact" w:wrap="none" w:vAnchor="page" w:hAnchor="page" w:x="646" w:y="719"/>
        <w:shd w:val="clear" w:color="auto" w:fill="auto"/>
        <w:spacing w:before="0" w:after="0" w:line="259" w:lineRule="exact"/>
        <w:ind w:firstLine="540"/>
      </w:pPr>
      <w:r>
        <w:t xml:space="preserve">Linde, nie wchodząc w to, o ile jest w swoim pomyśle oryginalny, słusznie porównuje polskiego </w:t>
      </w:r>
      <w:r>
        <w:rPr>
          <w:rStyle w:val="Teksttreci2Kursywa"/>
        </w:rPr>
        <w:t>fircyka</w:t>
      </w:r>
      <w:r>
        <w:t xml:space="preserve"> ze słoweńskim </w:t>
      </w:r>
      <w:proofErr w:type="spellStart"/>
      <w:r>
        <w:rPr>
          <w:rStyle w:val="Teksttreci2Kursywa"/>
        </w:rPr>
        <w:t>ferkolin</w:t>
      </w:r>
      <w:proofErr w:type="spellEnd"/>
      <w:r>
        <w:t xml:space="preserve"> »elegant, trzpiot« i </w:t>
      </w:r>
      <w:proofErr w:type="spellStart"/>
      <w:r>
        <w:t>windyjskim</w:t>
      </w:r>
      <w:proofErr w:type="spellEnd"/>
      <w:r>
        <w:t xml:space="preserve"> </w:t>
      </w:r>
      <w:proofErr w:type="spellStart"/>
      <w:r>
        <w:rPr>
          <w:rStyle w:val="Teksttreci2Kursywa"/>
        </w:rPr>
        <w:t>ferzhati</w:t>
      </w:r>
      <w:proofErr w:type="spellEnd"/>
      <w:r>
        <w:t xml:space="preserve"> »</w:t>
      </w:r>
      <w:proofErr w:type="spellStart"/>
      <w:r>
        <w:t>flattern</w:t>
      </w:r>
      <w:proofErr w:type="spellEnd"/>
      <w:r>
        <w:t>«.</w:t>
      </w:r>
    </w:p>
    <w:p w:rsidR="005E471E" w:rsidRDefault="002D302B">
      <w:pPr>
        <w:pStyle w:val="Teksttreci20"/>
        <w:framePr w:w="7205" w:h="10809" w:hRule="exact" w:wrap="none" w:vAnchor="page" w:hAnchor="page" w:x="646" w:y="719"/>
        <w:shd w:val="clear" w:color="auto" w:fill="auto"/>
        <w:spacing w:before="0" w:after="0" w:line="254" w:lineRule="exact"/>
        <w:ind w:firstLine="540"/>
      </w:pPr>
      <w:r>
        <w:t xml:space="preserve">Podobnie </w:t>
      </w:r>
      <w:r>
        <w:rPr>
          <w:lang w:val="fr-FR" w:eastAsia="fr-FR" w:bidi="fr-FR"/>
        </w:rPr>
        <w:t xml:space="preserve">prof. </w:t>
      </w:r>
      <w:r>
        <w:t xml:space="preserve">A. </w:t>
      </w:r>
      <w:proofErr w:type="spellStart"/>
      <w:r>
        <w:t>Matzenauer</w:t>
      </w:r>
      <w:proofErr w:type="spellEnd"/>
      <w:r>
        <w:t xml:space="preserve"> </w:t>
      </w:r>
      <w:r>
        <w:rPr>
          <w:lang w:val="cs-CZ" w:eastAsia="cs-CZ" w:bidi="cs-CZ"/>
        </w:rPr>
        <w:t xml:space="preserve">(„Cizí slova ve slovanských řečech”, Brno 1870) </w:t>
      </w:r>
      <w:r>
        <w:t xml:space="preserve">nie </w:t>
      </w:r>
      <w:r>
        <w:rPr>
          <w:lang w:val="cs-CZ" w:eastAsia="cs-CZ" w:bidi="cs-CZ"/>
        </w:rPr>
        <w:t xml:space="preserve">bez </w:t>
      </w:r>
      <w:r>
        <w:t xml:space="preserve">racji zestawia </w:t>
      </w:r>
      <w:r>
        <w:rPr>
          <w:rStyle w:val="Teksttreci2Kursywa"/>
          <w:lang w:val="cs-CZ" w:eastAsia="cs-CZ" w:bidi="cs-CZ"/>
        </w:rPr>
        <w:t>fircyka</w:t>
      </w:r>
      <w:r>
        <w:rPr>
          <w:lang w:val="cs-CZ" w:eastAsia="cs-CZ" w:bidi="cs-CZ"/>
        </w:rPr>
        <w:t xml:space="preserve"> z ros. </w:t>
      </w:r>
      <w:r>
        <w:rPr>
          <w:rStyle w:val="Teksttreci2Kursywa"/>
          <w:lang w:val="cs-CZ" w:eastAsia="cs-CZ" w:bidi="cs-CZ"/>
        </w:rPr>
        <w:t>fertik</w:t>
      </w:r>
      <w:r>
        <w:rPr>
          <w:lang w:val="cs-CZ" w:eastAsia="cs-CZ" w:bidi="cs-CZ"/>
        </w:rPr>
        <w:t xml:space="preserve"> »homo elegans, trossulus, vystrojený člověk, fintil, pošetilý, fatuus«, ale </w:t>
      </w:r>
      <w:r>
        <w:t xml:space="preserve">cóż kiedy, </w:t>
      </w:r>
      <w:r>
        <w:rPr>
          <w:lang w:val="cs-CZ" w:eastAsia="cs-CZ" w:bidi="cs-CZ"/>
        </w:rPr>
        <w:t xml:space="preserve">jak na to </w:t>
      </w:r>
      <w:r>
        <w:t xml:space="preserve">wskazuje tytuł dzieła, </w:t>
      </w:r>
      <w:r>
        <w:rPr>
          <w:lang w:val="cs-CZ" w:eastAsia="cs-CZ" w:bidi="cs-CZ"/>
        </w:rPr>
        <w:t xml:space="preserve">uznaje </w:t>
      </w:r>
      <w:r>
        <w:t xml:space="preserve">te wyrazy za obce, a nie wskazuje obcego źródła (którego mówiąc nawiasem nie ma) i nie tłumaczy różnic fonetycznych; zresztą najsłuszniejsze nawet porównywanie wyrazów (jak w danym wypadku u Lindego, </w:t>
      </w:r>
      <w:proofErr w:type="spellStart"/>
      <w:r>
        <w:t>Matzenauera</w:t>
      </w:r>
      <w:proofErr w:type="spellEnd"/>
      <w:r>
        <w:t xml:space="preserve"> i Brücknera) wyjaśnieniem etymologicznym jeszcze nie jest.</w:t>
      </w:r>
    </w:p>
    <w:p w:rsidR="005E471E" w:rsidRDefault="002D302B">
      <w:pPr>
        <w:pStyle w:val="Teksttreci20"/>
        <w:framePr w:w="7205" w:h="10809" w:hRule="exact" w:wrap="none" w:vAnchor="page" w:hAnchor="page" w:x="646" w:y="719"/>
        <w:shd w:val="clear" w:color="auto" w:fill="auto"/>
        <w:spacing w:before="0" w:after="0" w:line="254" w:lineRule="exact"/>
        <w:ind w:firstLine="540"/>
      </w:pPr>
      <w:r>
        <w:t>Do tych kwestii szczegółowych powrócimy jeszcze w następnych częściach artykułu, a teraz wskażemy ogólne braki dotychczasowych propozycji.</w:t>
      </w:r>
    </w:p>
    <w:p w:rsidR="005E471E" w:rsidRDefault="002D302B">
      <w:pPr>
        <w:pStyle w:val="Teksttreci20"/>
        <w:framePr w:w="7205" w:h="10809" w:hRule="exact" w:wrap="none" w:vAnchor="page" w:hAnchor="page" w:x="646" w:y="719"/>
        <w:shd w:val="clear" w:color="auto" w:fill="auto"/>
        <w:spacing w:before="0" w:after="0" w:line="254" w:lineRule="exact"/>
        <w:ind w:firstLine="540"/>
      </w:pPr>
      <w:r>
        <w:t xml:space="preserve">Wszyscy etymologowie </w:t>
      </w:r>
      <w:r>
        <w:rPr>
          <w:rStyle w:val="Teksttreci2Kursywa"/>
        </w:rPr>
        <w:t>fircyka</w:t>
      </w:r>
    </w:p>
    <w:p w:rsidR="005E471E" w:rsidRDefault="002D302B">
      <w:pPr>
        <w:pStyle w:val="Teksttreci20"/>
        <w:framePr w:w="7205" w:h="10809" w:hRule="exact" w:wrap="none" w:vAnchor="page" w:hAnchor="page" w:x="646" w:y="719"/>
        <w:numPr>
          <w:ilvl w:val="0"/>
          <w:numId w:val="4"/>
        </w:numPr>
        <w:shd w:val="clear" w:color="auto" w:fill="auto"/>
        <w:spacing w:before="0" w:after="0" w:line="254" w:lineRule="exact"/>
        <w:ind w:left="940" w:hanging="400"/>
        <w:jc w:val="left"/>
      </w:pPr>
      <w:r>
        <w:t>o nie uwzględniali szerszego tła porównawczego zarówno z gwar polskich jak i języków słowiańskich i niesłowiańskich,</w:t>
      </w:r>
    </w:p>
    <w:p w:rsidR="005E471E" w:rsidRDefault="002D302B">
      <w:pPr>
        <w:pStyle w:val="Teksttreci20"/>
        <w:framePr w:w="7205" w:h="10809" w:hRule="exact" w:wrap="none" w:vAnchor="page" w:hAnchor="page" w:x="646" w:y="719"/>
        <w:numPr>
          <w:ilvl w:val="0"/>
          <w:numId w:val="4"/>
        </w:numPr>
        <w:shd w:val="clear" w:color="auto" w:fill="auto"/>
        <w:tabs>
          <w:tab w:val="left" w:pos="834"/>
        </w:tabs>
        <w:spacing w:before="0" w:after="0" w:line="254" w:lineRule="exact"/>
        <w:ind w:firstLine="540"/>
      </w:pPr>
      <w:r>
        <w:t>0 nie liczyli się z pomysłami swoich poprzedników,</w:t>
      </w:r>
    </w:p>
    <w:p w:rsidR="005E471E" w:rsidRDefault="002D302B">
      <w:pPr>
        <w:pStyle w:val="Teksttreci20"/>
        <w:framePr w:w="7205" w:h="10809" w:hRule="exact" w:wrap="none" w:vAnchor="page" w:hAnchor="page" w:x="646" w:y="719"/>
        <w:numPr>
          <w:ilvl w:val="0"/>
          <w:numId w:val="4"/>
        </w:numPr>
        <w:shd w:val="clear" w:color="auto" w:fill="auto"/>
        <w:tabs>
          <w:tab w:val="left" w:pos="838"/>
        </w:tabs>
        <w:spacing w:before="0" w:after="0" w:line="254" w:lineRule="exact"/>
        <w:ind w:firstLine="540"/>
      </w:pPr>
      <w:r>
        <w:t xml:space="preserve">0 wszyscy również byli pod sugestią obcego pochodzenia wyrazu: na </w:t>
      </w:r>
      <w:proofErr w:type="spellStart"/>
      <w:r>
        <w:t>dzie</w:t>
      </w:r>
      <w:proofErr w:type="spellEnd"/>
    </w:p>
    <w:p w:rsidR="005E471E" w:rsidRDefault="002D302B">
      <w:pPr>
        <w:pStyle w:val="Teksttreci20"/>
        <w:framePr w:w="7205" w:h="10809" w:hRule="exact" w:wrap="none" w:vAnchor="page" w:hAnchor="page" w:x="646" w:y="719"/>
        <w:shd w:val="clear" w:color="auto" w:fill="auto"/>
        <w:spacing w:before="0" w:after="0" w:line="254" w:lineRule="exact"/>
        <w:ind w:left="940" w:firstLine="0"/>
      </w:pPr>
      <w:proofErr w:type="spellStart"/>
      <w:r>
        <w:t>sięć</w:t>
      </w:r>
      <w:proofErr w:type="spellEnd"/>
      <w:r>
        <w:t xml:space="preserve"> propozycji jedna tylko (Lindego) wstrzymuje się od głosu, a dziewięć opowiada się za cudzoziemszczyzną, w czym aż siedem za niemieckim, wliczając w to i niekonsekwentny wywód Tyszyńskiego.</w:t>
      </w:r>
    </w:p>
    <w:p w:rsidR="005E471E" w:rsidRDefault="002D302B">
      <w:pPr>
        <w:pStyle w:val="Teksttreci20"/>
        <w:framePr w:w="7205" w:h="10809" w:hRule="exact" w:wrap="none" w:vAnchor="page" w:hAnchor="page" w:x="646" w:y="719"/>
        <w:shd w:val="clear" w:color="auto" w:fill="auto"/>
        <w:tabs>
          <w:tab w:val="left" w:pos="3490"/>
          <w:tab w:val="left" w:pos="5755"/>
        </w:tabs>
        <w:spacing w:before="0" w:after="449" w:line="180" w:lineRule="exact"/>
        <w:ind w:firstLine="0"/>
      </w:pPr>
      <w:r>
        <w:t>(Dokończenie nastąpi)</w:t>
      </w:r>
      <w:r>
        <w:tab/>
      </w:r>
      <w:r>
        <w:tab/>
      </w:r>
      <w:r>
        <w:rPr>
          <w:rStyle w:val="Teksttreci2Kursywa"/>
        </w:rPr>
        <w:t>Jerzy Żebrowski</w:t>
      </w:r>
    </w:p>
    <w:p w:rsidR="005E471E" w:rsidRDefault="002D302B">
      <w:pPr>
        <w:pStyle w:val="Nagwek50"/>
        <w:framePr w:w="7205" w:h="10809" w:hRule="exact" w:wrap="none" w:vAnchor="page" w:hAnchor="page" w:x="646" w:y="719"/>
        <w:shd w:val="clear" w:color="auto" w:fill="auto"/>
        <w:spacing w:before="0" w:after="146" w:line="180" w:lineRule="exact"/>
      </w:pPr>
      <w:bookmarkStart w:id="6" w:name="bookmark5"/>
      <w:r>
        <w:rPr>
          <w:rStyle w:val="Nagwek5Odstpy3pt"/>
        </w:rPr>
        <w:t>ROZT</w:t>
      </w:r>
      <w:r>
        <w:rPr>
          <w:rStyle w:val="Nagwek5Odstpy5pt"/>
        </w:rPr>
        <w:t>RZĄSA</w:t>
      </w:r>
      <w:r>
        <w:rPr>
          <w:rStyle w:val="Nagwek5Odstpy5pt"/>
          <w:lang w:val="fr-FR" w:eastAsia="fr-FR" w:bidi="fr-FR"/>
        </w:rPr>
        <w:t>NIA</w:t>
      </w:r>
      <w:bookmarkEnd w:id="6"/>
    </w:p>
    <w:p w:rsidR="005E471E" w:rsidRDefault="002D302B">
      <w:pPr>
        <w:pStyle w:val="Teksttreci20"/>
        <w:framePr w:w="7205" w:h="10809" w:hRule="exact" w:wrap="none" w:vAnchor="page" w:hAnchor="page" w:x="646" w:y="719"/>
        <w:shd w:val="clear" w:color="auto" w:fill="auto"/>
        <w:spacing w:before="0" w:after="0" w:line="259" w:lineRule="exact"/>
        <w:ind w:firstLine="540"/>
      </w:pPr>
      <w:r>
        <w:t xml:space="preserve">Sposoby wyrażania okoliczności przyczyny. Rozróżniamy trzy główne odmiany przyczyny: 1) przyczynę </w:t>
      </w:r>
      <w:r>
        <w:rPr>
          <w:rStyle w:val="Teksttreci2Odstpy2pt"/>
        </w:rPr>
        <w:t>właściwą,</w:t>
      </w:r>
      <w:r>
        <w:t xml:space="preserve"> czyli przyczynę realnego jakiegoś faktu lub postępowania, 2) przyczynę </w:t>
      </w:r>
      <w:r>
        <w:rPr>
          <w:rStyle w:val="Teksttreci2Odstpy2pt"/>
        </w:rPr>
        <w:t>konieczną,</w:t>
      </w:r>
      <w:r>
        <w:t xml:space="preserve"> czyli warunek i 3) przyczynę </w:t>
      </w:r>
      <w:r>
        <w:rPr>
          <w:rStyle w:val="Teksttreci2Odstpy2pt"/>
        </w:rPr>
        <w:t>przyzwalającą,</w:t>
      </w:r>
      <w:r>
        <w:t xml:space="preserve"> czyli przyzwolenie.</w:t>
      </w:r>
    </w:p>
    <w:p w:rsidR="005E471E" w:rsidRDefault="002D302B">
      <w:pPr>
        <w:pStyle w:val="Teksttreci20"/>
        <w:framePr w:w="7205" w:h="10809" w:hRule="exact" w:wrap="none" w:vAnchor="page" w:hAnchor="page" w:x="646" w:y="719"/>
        <w:shd w:val="clear" w:color="auto" w:fill="auto"/>
        <w:spacing w:before="0" w:after="0" w:line="254" w:lineRule="exact"/>
        <w:ind w:firstLine="540"/>
      </w:pPr>
      <w:r>
        <w:t xml:space="preserve">Przyczynę właściwą wyrażamy albo za pomocą całych zdań, zwanych </w:t>
      </w:r>
      <w:r>
        <w:rPr>
          <w:rStyle w:val="Teksttreci2Odstpy2pt"/>
        </w:rPr>
        <w:t>przyczynowymi,</w:t>
      </w:r>
      <w:r>
        <w:t xml:space="preserve"> albo za pomocą części zdania, zwanych </w:t>
      </w:r>
      <w:r>
        <w:rPr>
          <w:rStyle w:val="Teksttreci2Odstpy3pt"/>
        </w:rPr>
        <w:t xml:space="preserve">okolicznikami </w:t>
      </w:r>
      <w:r>
        <w:rPr>
          <w:rStyle w:val="Teksttreci2Odstpy2pt"/>
        </w:rPr>
        <w:t>przyczyny.</w:t>
      </w:r>
    </w:p>
    <w:p w:rsidR="005E471E" w:rsidRDefault="002D302B">
      <w:pPr>
        <w:pStyle w:val="Teksttreci20"/>
        <w:framePr w:w="7205" w:h="10809" w:hRule="exact" w:wrap="none" w:vAnchor="page" w:hAnchor="page" w:x="646" w:y="719"/>
        <w:shd w:val="clear" w:color="auto" w:fill="auto"/>
        <w:spacing w:before="0" w:after="0" w:line="254" w:lineRule="exact"/>
        <w:ind w:firstLine="540"/>
      </w:pPr>
      <w:r>
        <w:t xml:space="preserve">Zdania okolicznikowe przyczyny zastępują okoliczniki przyczyny zdania nadrzędnego i, jak One, odpowiadają na pytania: czemu?, dlaczego?, z jakiego </w:t>
      </w:r>
      <w:proofErr w:type="spellStart"/>
      <w:r>
        <w:t>powo</w:t>
      </w:r>
      <w:proofErr w:type="spellEnd"/>
      <w:r>
        <w:t>-</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5E471E">
      <w:pPr>
        <w:rPr>
          <w:sz w:val="2"/>
          <w:szCs w:val="2"/>
        </w:rPr>
      </w:pPr>
    </w:p>
    <w:p w:rsidR="005E471E" w:rsidRDefault="002D302B">
      <w:pPr>
        <w:pStyle w:val="Nagweklubstopka0"/>
        <w:framePr w:wrap="none" w:vAnchor="page" w:hAnchor="page" w:x="684" w:y="249"/>
        <w:shd w:val="clear" w:color="auto" w:fill="auto"/>
        <w:tabs>
          <w:tab w:val="left" w:pos="2746"/>
          <w:tab w:val="left" w:pos="6878"/>
        </w:tabs>
        <w:spacing w:line="180" w:lineRule="exact"/>
        <w:jc w:val="both"/>
      </w:pPr>
      <w:r w:rsidRPr="00493600">
        <w:rPr>
          <w:lang w:eastAsia="ru-RU" w:bidi="ru-RU"/>
        </w:rPr>
        <w:t xml:space="preserve">1936/7, </w:t>
      </w:r>
      <w:r>
        <w:t>z. 7-8</w:t>
      </w:r>
      <w:r>
        <w:tab/>
        <w:t>PORADNIK JĘZYKOWY</w:t>
      </w:r>
      <w:r>
        <w:tab/>
        <w:t>139</w:t>
      </w:r>
    </w:p>
    <w:p w:rsidR="005E471E" w:rsidRDefault="002D302B">
      <w:pPr>
        <w:pStyle w:val="Teksttreci20"/>
        <w:framePr w:w="7243" w:h="10814" w:hRule="exact" w:wrap="none" w:vAnchor="page" w:hAnchor="page" w:x="627" w:y="724"/>
        <w:shd w:val="clear" w:color="auto" w:fill="auto"/>
        <w:spacing w:before="0" w:after="0" w:line="254" w:lineRule="exact"/>
        <w:ind w:firstLine="0"/>
      </w:pPr>
      <w:r>
        <w:rPr>
          <w:lang w:val="fr-FR" w:eastAsia="fr-FR" w:bidi="fr-FR"/>
        </w:rPr>
        <w:t xml:space="preserve">du?, </w:t>
      </w:r>
      <w:r>
        <w:t xml:space="preserve">przez co?, za co? Zdania przyczynowe </w:t>
      </w:r>
      <w:r>
        <w:rPr>
          <w:rStyle w:val="Teksttreci2Kursywa"/>
        </w:rPr>
        <w:t>łączą</w:t>
      </w:r>
      <w:r>
        <w:t xml:space="preserve"> się ze zdaniami nadrzędnymi za pomocą spójników: że, iż, gdyż, ponieważ.</w:t>
      </w:r>
    </w:p>
    <w:p w:rsidR="005E471E" w:rsidRDefault="002D302B">
      <w:pPr>
        <w:pStyle w:val="Teksttreci90"/>
        <w:framePr w:w="7243" w:h="10814" w:hRule="exact" w:wrap="none" w:vAnchor="page" w:hAnchor="page" w:x="627" w:y="724"/>
        <w:shd w:val="clear" w:color="auto" w:fill="auto"/>
        <w:spacing w:before="0" w:after="0"/>
        <w:ind w:firstLine="560"/>
      </w:pPr>
      <w:r>
        <w:t>Rębajło klucznikiem siebie tytułował, iż ten urząd na zamku przed laty piastował.</w:t>
      </w:r>
      <w:r>
        <w:rPr>
          <w:rStyle w:val="Teksttreci9Bezkursywy"/>
        </w:rPr>
        <w:t xml:space="preserve"> (</w:t>
      </w:r>
      <w:proofErr w:type="spellStart"/>
      <w:r>
        <w:rPr>
          <w:rStyle w:val="Teksttreci9Bezkursywy"/>
        </w:rPr>
        <w:t>Mick</w:t>
      </w:r>
      <w:proofErr w:type="spellEnd"/>
      <w:r>
        <w:rPr>
          <w:rStyle w:val="Teksttreci9Bezkursywy"/>
        </w:rPr>
        <w:t xml:space="preserve">.). </w:t>
      </w:r>
      <w:r>
        <w:t xml:space="preserve">Morze burzyło się, ponieważ przypływ wzbierał. Zwano go kaznodzieją, że zbyt lubił </w:t>
      </w:r>
      <w:r>
        <w:rPr>
          <w:lang w:val="cs-CZ" w:eastAsia="cs-CZ" w:bidi="cs-CZ"/>
        </w:rPr>
        <w:t>gesta.</w:t>
      </w:r>
      <w:r>
        <w:rPr>
          <w:rStyle w:val="Teksttreci9Bezkursywy"/>
          <w:lang w:val="cs-CZ" w:eastAsia="cs-CZ" w:bidi="cs-CZ"/>
        </w:rPr>
        <w:t xml:space="preserve"> </w:t>
      </w:r>
      <w:r w:rsidRPr="00493600">
        <w:rPr>
          <w:rStyle w:val="Teksttreci9Bezkursywy"/>
          <w:lang w:eastAsia="en-US" w:bidi="en-US"/>
        </w:rPr>
        <w:t>(</w:t>
      </w:r>
      <w:proofErr w:type="spellStart"/>
      <w:r w:rsidRPr="00493600">
        <w:rPr>
          <w:rStyle w:val="Teksttreci9Bezkursywy"/>
          <w:lang w:eastAsia="en-US" w:bidi="en-US"/>
        </w:rPr>
        <w:t>Mick</w:t>
      </w:r>
      <w:proofErr w:type="spellEnd"/>
      <w:r w:rsidRPr="00493600">
        <w:rPr>
          <w:rStyle w:val="Teksttreci9Bezkursywy"/>
          <w:lang w:eastAsia="en-US" w:bidi="en-US"/>
        </w:rPr>
        <w:t xml:space="preserve">.). </w:t>
      </w:r>
      <w:r>
        <w:t>Że przyjmuję grzecznie, chce mię za nos wodzić.</w:t>
      </w:r>
      <w:r>
        <w:rPr>
          <w:rStyle w:val="Teksttreci9Bezkursywy"/>
        </w:rPr>
        <w:t xml:space="preserve"> (</w:t>
      </w:r>
      <w:proofErr w:type="spellStart"/>
      <w:r>
        <w:rPr>
          <w:rStyle w:val="Teksttreci9Bezkursywy"/>
        </w:rPr>
        <w:t>Mick</w:t>
      </w:r>
      <w:proofErr w:type="spellEnd"/>
      <w:r>
        <w:rPr>
          <w:rStyle w:val="Teksttreci9Bezkursywy"/>
        </w:rPr>
        <w:t xml:space="preserve">.). </w:t>
      </w:r>
      <w:r>
        <w:t>Ostęp zwał się zamczyskiem, gdyż niegdyś stał tam zamek.</w:t>
      </w:r>
      <w:r>
        <w:rPr>
          <w:rStyle w:val="Teksttreci9Bezkursywy"/>
        </w:rPr>
        <w:t xml:space="preserve"> (</w:t>
      </w:r>
      <w:proofErr w:type="spellStart"/>
      <w:r>
        <w:rPr>
          <w:rStyle w:val="Teksttreci9Bezkursywy"/>
        </w:rPr>
        <w:t>Mick</w:t>
      </w:r>
      <w:proofErr w:type="spellEnd"/>
      <w:r>
        <w:rPr>
          <w:rStyle w:val="Teksttreci9Bezkursywy"/>
        </w:rPr>
        <w:t>.).</w:t>
      </w:r>
    </w:p>
    <w:p w:rsidR="005E471E" w:rsidRDefault="002D302B">
      <w:pPr>
        <w:pStyle w:val="Teksttreci20"/>
        <w:framePr w:w="7243" w:h="10814" w:hRule="exact" w:wrap="none" w:vAnchor="page" w:hAnchor="page" w:x="627" w:y="724"/>
        <w:shd w:val="clear" w:color="auto" w:fill="auto"/>
        <w:spacing w:before="0" w:after="0" w:line="254" w:lineRule="exact"/>
        <w:ind w:firstLine="560"/>
      </w:pPr>
      <w:r>
        <w:t xml:space="preserve">Okoliczniki przyczyny wyrażamy za pomocą rzeczowników w narzędniku lub w innych przypadkach zależnych z przyimkami; te różne postaci zależą od różnych rodzajów przyczyny, które wyrażają. Rozróżniamy dwie podstawowe odmiany przyczyny : przyczynę </w:t>
      </w:r>
      <w:r>
        <w:rPr>
          <w:rStyle w:val="Teksttreci2Odstpy2pt"/>
        </w:rPr>
        <w:t>naturalną</w:t>
      </w:r>
      <w:r>
        <w:t xml:space="preserve"> (fizyczną bądź psychiczną) i przyczynę </w:t>
      </w:r>
      <w:r>
        <w:rPr>
          <w:rStyle w:val="Teksttreci28ptOdstpy2pt"/>
        </w:rPr>
        <w:t>moralną.</w:t>
      </w:r>
    </w:p>
    <w:p w:rsidR="005E471E" w:rsidRDefault="002D302B">
      <w:pPr>
        <w:pStyle w:val="Teksttreci20"/>
        <w:framePr w:w="7243" w:h="10814" w:hRule="exact" w:wrap="none" w:vAnchor="page" w:hAnchor="page" w:x="627" w:y="724"/>
        <w:numPr>
          <w:ilvl w:val="0"/>
          <w:numId w:val="5"/>
        </w:numPr>
        <w:shd w:val="clear" w:color="auto" w:fill="auto"/>
        <w:tabs>
          <w:tab w:val="left" w:pos="839"/>
        </w:tabs>
        <w:spacing w:before="0" w:after="0" w:line="254" w:lineRule="exact"/>
        <w:ind w:firstLine="560"/>
      </w:pPr>
      <w:r>
        <w:t xml:space="preserve">Przyczynę </w:t>
      </w:r>
      <w:r>
        <w:rPr>
          <w:rStyle w:val="Teksttreci2Odstpy2pt"/>
        </w:rPr>
        <w:t>fizyczną</w:t>
      </w:r>
      <w:r>
        <w:t xml:space="preserve"> bądź </w:t>
      </w:r>
      <w:r>
        <w:rPr>
          <w:rStyle w:val="Teksttreci2Odstpy2pt"/>
        </w:rPr>
        <w:t>psychiczną</w:t>
      </w:r>
      <w:r>
        <w:t xml:space="preserve"> wyrażamy za pomocą rzeczowników w dopełniaczu z przyimkiem : </w:t>
      </w:r>
      <w:r>
        <w:rPr>
          <w:rStyle w:val="Teksttreci2Kursywa"/>
        </w:rPr>
        <w:t>od</w:t>
      </w:r>
      <w:r>
        <w:t xml:space="preserve"> lub z, bądź za pomocą rzeczowników w bierniku z przyimkiem : </w:t>
      </w:r>
      <w:r>
        <w:rPr>
          <w:rStyle w:val="Teksttreci2Kursywa"/>
        </w:rPr>
        <w:t>przez</w:t>
      </w:r>
      <w:r>
        <w:t xml:space="preserve"> lub </w:t>
      </w:r>
      <w:r>
        <w:rPr>
          <w:rStyle w:val="Teksttreci2Kursywa"/>
        </w:rPr>
        <w:t>na.</w:t>
      </w:r>
      <w:r>
        <w:t xml:space="preserve"> Przyczynę </w:t>
      </w:r>
      <w:r>
        <w:rPr>
          <w:rStyle w:val="Teksttreci2Odstpy2pt"/>
        </w:rPr>
        <w:t>moralną</w:t>
      </w:r>
      <w:r>
        <w:t xml:space="preserve"> wyrażamy za pomocą rzeczownika w bierniku z przyimkiem : </w:t>
      </w:r>
      <w:r>
        <w:rPr>
          <w:rStyle w:val="Teksttreci2Kursywa"/>
        </w:rPr>
        <w:t>za,</w:t>
      </w:r>
      <w:r>
        <w:t xml:space="preserve"> bądź za pomocą rzeczownika w dopełniaczu z przyimkiem : </w:t>
      </w:r>
      <w:r>
        <w:rPr>
          <w:rStyle w:val="Teksttreci2Kursywa"/>
        </w:rPr>
        <w:t>dla.</w:t>
      </w:r>
    </w:p>
    <w:p w:rsidR="005E471E" w:rsidRDefault="002D302B">
      <w:pPr>
        <w:pStyle w:val="Teksttreci90"/>
        <w:framePr w:w="7243" w:h="10814" w:hRule="exact" w:wrap="none" w:vAnchor="page" w:hAnchor="page" w:x="627" w:y="724"/>
        <w:shd w:val="clear" w:color="auto" w:fill="auto"/>
        <w:spacing w:before="0" w:after="0"/>
        <w:ind w:firstLine="560"/>
      </w:pPr>
      <w:r>
        <w:t>Mury kościoła drżały od śpiewu, od muzyki, od dzwonów bicia.</w:t>
      </w:r>
      <w:r>
        <w:rPr>
          <w:rStyle w:val="Teksttreci9Bezkursywy"/>
        </w:rPr>
        <w:t xml:space="preserve"> (</w:t>
      </w:r>
      <w:proofErr w:type="spellStart"/>
      <w:r>
        <w:rPr>
          <w:rStyle w:val="Teksttreci9Bezkursywy"/>
        </w:rPr>
        <w:t>Krasz</w:t>
      </w:r>
      <w:proofErr w:type="spellEnd"/>
      <w:r>
        <w:rPr>
          <w:rStyle w:val="Teksttreci9Bezkursywy"/>
        </w:rPr>
        <w:t xml:space="preserve">., cyt. </w:t>
      </w:r>
      <w:proofErr w:type="spellStart"/>
      <w:r>
        <w:rPr>
          <w:rStyle w:val="Teksttreci9Bezkursywy"/>
        </w:rPr>
        <w:t>Krasn</w:t>
      </w:r>
      <w:proofErr w:type="spellEnd"/>
      <w:r>
        <w:rPr>
          <w:rStyle w:val="Teksttreci9Bezkursywy"/>
        </w:rPr>
        <w:t xml:space="preserve">. </w:t>
      </w:r>
      <w:proofErr w:type="spellStart"/>
      <w:r>
        <w:rPr>
          <w:rStyle w:val="Teksttreci9Bezkursywy"/>
        </w:rPr>
        <w:t>Skł</w:t>
      </w:r>
      <w:proofErr w:type="spellEnd"/>
      <w:r>
        <w:rPr>
          <w:rStyle w:val="Teksttreci9Bezkursywy"/>
        </w:rPr>
        <w:t xml:space="preserve">.). </w:t>
      </w:r>
      <w:r>
        <w:t>Czym ze złości, czy z żalu źle mierzył?</w:t>
      </w:r>
      <w:r>
        <w:rPr>
          <w:rStyle w:val="Teksttreci9Bezkursywy"/>
        </w:rPr>
        <w:t xml:space="preserve"> (</w:t>
      </w:r>
      <w:proofErr w:type="spellStart"/>
      <w:r>
        <w:rPr>
          <w:rStyle w:val="Teksttreci9Bezkursywy"/>
        </w:rPr>
        <w:t>Mick</w:t>
      </w:r>
      <w:proofErr w:type="spellEnd"/>
      <w:r>
        <w:rPr>
          <w:rStyle w:val="Teksttreci9Bezkursywy"/>
        </w:rPr>
        <w:t xml:space="preserve">.). </w:t>
      </w:r>
      <w:r>
        <w:t>Pan Sędzia przez grzeczność prosił na wieczerzę.</w:t>
      </w:r>
      <w:r>
        <w:rPr>
          <w:rStyle w:val="Teksttreci9Bezkursywy"/>
        </w:rPr>
        <w:t xml:space="preserve"> (</w:t>
      </w:r>
      <w:proofErr w:type="spellStart"/>
      <w:r>
        <w:rPr>
          <w:rStyle w:val="Teksttreci9Bezkursywy"/>
        </w:rPr>
        <w:t>Mick</w:t>
      </w:r>
      <w:proofErr w:type="spellEnd"/>
      <w:r>
        <w:rPr>
          <w:rStyle w:val="Teksttreci9Bezkursywy"/>
        </w:rPr>
        <w:t xml:space="preserve">.). </w:t>
      </w:r>
      <w:r>
        <w:t>Na ten świst rój królików spod ziemi wytrysnął.</w:t>
      </w:r>
      <w:r>
        <w:rPr>
          <w:rStyle w:val="Teksttreci9Bezkursywy"/>
        </w:rPr>
        <w:t xml:space="preserve"> (</w:t>
      </w:r>
      <w:proofErr w:type="spellStart"/>
      <w:r>
        <w:rPr>
          <w:rStyle w:val="Teksttreci9Bezkursywy"/>
        </w:rPr>
        <w:t>Mick</w:t>
      </w:r>
      <w:proofErr w:type="spellEnd"/>
      <w:r>
        <w:rPr>
          <w:rStyle w:val="Teksttreci9Bezkursywy"/>
        </w:rPr>
        <w:t xml:space="preserve">.). </w:t>
      </w:r>
      <w:r>
        <w:t>Księcia Michała kochano powszechnie za męstwo, hojność i serce wylane.</w:t>
      </w:r>
      <w:r>
        <w:rPr>
          <w:rStyle w:val="Teksttreci9Bezkursywy"/>
        </w:rPr>
        <w:t xml:space="preserve"> (</w:t>
      </w:r>
      <w:proofErr w:type="spellStart"/>
      <w:r>
        <w:rPr>
          <w:rStyle w:val="Teksttreci9Bezkursywy"/>
        </w:rPr>
        <w:t>Sienk</w:t>
      </w:r>
      <w:proofErr w:type="spellEnd"/>
      <w:r>
        <w:rPr>
          <w:rStyle w:val="Teksttreci9Bezkursywy"/>
        </w:rPr>
        <w:t xml:space="preserve">., cyt. </w:t>
      </w:r>
      <w:proofErr w:type="spellStart"/>
      <w:r>
        <w:rPr>
          <w:rStyle w:val="Teksttreci9Bezkursywy"/>
        </w:rPr>
        <w:t>Krasn</w:t>
      </w:r>
      <w:proofErr w:type="spellEnd"/>
      <w:r>
        <w:rPr>
          <w:rStyle w:val="Teksttreci9Bezkursywy"/>
        </w:rPr>
        <w:t xml:space="preserve">. </w:t>
      </w:r>
      <w:proofErr w:type="spellStart"/>
      <w:r>
        <w:rPr>
          <w:rStyle w:val="Teksttreci9Bezkursywy"/>
        </w:rPr>
        <w:t>Skł</w:t>
      </w:r>
      <w:proofErr w:type="spellEnd"/>
      <w:r>
        <w:rPr>
          <w:rStyle w:val="Teksttreci9Bezkursywy"/>
        </w:rPr>
        <w:t xml:space="preserve">.). </w:t>
      </w:r>
      <w:r>
        <w:t>Złączyłeś los swój z moim nie dla dumy, nie dla próżności, nie dla chęci zysku.</w:t>
      </w:r>
      <w:r>
        <w:rPr>
          <w:rStyle w:val="Teksttreci9Bezkursywy"/>
        </w:rPr>
        <w:t xml:space="preserve"> (</w:t>
      </w:r>
      <w:proofErr w:type="spellStart"/>
      <w:r>
        <w:rPr>
          <w:rStyle w:val="Teksttreci9Bezkursywy"/>
        </w:rPr>
        <w:t>Korzen</w:t>
      </w:r>
      <w:proofErr w:type="spellEnd"/>
      <w:r>
        <w:rPr>
          <w:rStyle w:val="Teksttreci9Bezkursywy"/>
        </w:rPr>
        <w:t xml:space="preserve">., cyt. </w:t>
      </w:r>
      <w:proofErr w:type="spellStart"/>
      <w:r>
        <w:rPr>
          <w:rStyle w:val="Teksttreci9Bezkursywy"/>
        </w:rPr>
        <w:t>Krasn</w:t>
      </w:r>
      <w:proofErr w:type="spellEnd"/>
      <w:r>
        <w:rPr>
          <w:rStyle w:val="Teksttreci9Bezkursywy"/>
        </w:rPr>
        <w:t xml:space="preserve">. </w:t>
      </w:r>
      <w:proofErr w:type="spellStart"/>
      <w:r>
        <w:rPr>
          <w:rStyle w:val="Teksttreci9Bezkursywy"/>
        </w:rPr>
        <w:t>Skł</w:t>
      </w:r>
      <w:proofErr w:type="spellEnd"/>
      <w:r>
        <w:rPr>
          <w:rStyle w:val="Teksttreci9Bezkursywy"/>
        </w:rPr>
        <w:t>.).</w:t>
      </w:r>
    </w:p>
    <w:p w:rsidR="005E471E" w:rsidRDefault="002D302B">
      <w:pPr>
        <w:pStyle w:val="Teksttreci20"/>
        <w:framePr w:w="7243" w:h="10814" w:hRule="exact" w:wrap="none" w:vAnchor="page" w:hAnchor="page" w:x="627" w:y="724"/>
        <w:numPr>
          <w:ilvl w:val="0"/>
          <w:numId w:val="5"/>
        </w:numPr>
        <w:shd w:val="clear" w:color="auto" w:fill="auto"/>
        <w:tabs>
          <w:tab w:val="left" w:pos="839"/>
        </w:tabs>
        <w:spacing w:before="0" w:after="0" w:line="254" w:lineRule="exact"/>
        <w:ind w:firstLine="560"/>
      </w:pPr>
      <w:r>
        <w:t xml:space="preserve">Przyczyna fizyczna lub psychiczna może być </w:t>
      </w:r>
      <w:r>
        <w:rPr>
          <w:rStyle w:val="Teksttreci2Odstpy2pt"/>
        </w:rPr>
        <w:t>bezpośrednia</w:t>
      </w:r>
      <w:r>
        <w:t xml:space="preserve"> bądź </w:t>
      </w:r>
      <w:r>
        <w:rPr>
          <w:rStyle w:val="Teksttreci2Odstpy2pt"/>
        </w:rPr>
        <w:t xml:space="preserve">pośrednia, </w:t>
      </w:r>
      <w:r>
        <w:rPr>
          <w:rStyle w:val="Teksttreci2Odstpy3pt"/>
        </w:rPr>
        <w:t>przedmiotowa</w:t>
      </w:r>
      <w:r>
        <w:t xml:space="preserve"> (obiektywna, poza podmiotem zdania tkwiąca) lub </w:t>
      </w:r>
      <w:r>
        <w:rPr>
          <w:rStyle w:val="Teksttreci2Odstpy2pt"/>
        </w:rPr>
        <w:t>podmiotowa</w:t>
      </w:r>
      <w:r>
        <w:t xml:space="preserve"> (subiektywna, w podmiocie zdania tkwiąca), </w:t>
      </w:r>
      <w:r>
        <w:rPr>
          <w:rStyle w:val="Teksttreci2Odstpy2pt"/>
        </w:rPr>
        <w:t xml:space="preserve">ciągła </w:t>
      </w:r>
      <w:r>
        <w:t xml:space="preserve">bądź </w:t>
      </w:r>
      <w:r>
        <w:rPr>
          <w:rStyle w:val="Teksttreci2Odstpy2pt"/>
        </w:rPr>
        <w:t>doraźna.</w:t>
      </w:r>
    </w:p>
    <w:p w:rsidR="005E471E" w:rsidRDefault="002D302B">
      <w:pPr>
        <w:pStyle w:val="Teksttreci20"/>
        <w:framePr w:w="7243" w:h="10814" w:hRule="exact" w:wrap="none" w:vAnchor="page" w:hAnchor="page" w:x="627" w:y="724"/>
        <w:numPr>
          <w:ilvl w:val="0"/>
          <w:numId w:val="6"/>
        </w:numPr>
        <w:shd w:val="clear" w:color="auto" w:fill="auto"/>
        <w:tabs>
          <w:tab w:val="left" w:pos="839"/>
        </w:tabs>
        <w:spacing w:before="0" w:after="0" w:line="254" w:lineRule="exact"/>
        <w:ind w:firstLine="560"/>
      </w:pPr>
      <w:r>
        <w:t xml:space="preserve">Przyczynę fizyczną lub psychiczną </w:t>
      </w:r>
      <w:r>
        <w:rPr>
          <w:rStyle w:val="Teksttreci2Odstpy2pt"/>
        </w:rPr>
        <w:t>bezpośrednią</w:t>
      </w:r>
      <w:r>
        <w:t xml:space="preserve"> wyrażamy za pomocą dopełniacza z przyimkiem : </w:t>
      </w:r>
      <w:r>
        <w:rPr>
          <w:rStyle w:val="Teksttreci2Kursywa"/>
        </w:rPr>
        <w:t>od, z,</w:t>
      </w:r>
      <w:r>
        <w:t xml:space="preserve"> bądź biernika z przyimkiem </w:t>
      </w:r>
      <w:r>
        <w:rPr>
          <w:rStyle w:val="Teksttreci2Kursywa"/>
        </w:rPr>
        <w:t>na,</w:t>
      </w:r>
      <w:r>
        <w:t xml:space="preserve"> a przyczynę fizyczną lub psychiczną </w:t>
      </w:r>
      <w:r>
        <w:rPr>
          <w:rStyle w:val="Teksttreci2Odstpy2pt"/>
        </w:rPr>
        <w:t>pośrednią</w:t>
      </w:r>
      <w:r>
        <w:t xml:space="preserve"> za pomocą biernika z przyimkiem : </w:t>
      </w:r>
      <w:r>
        <w:rPr>
          <w:rStyle w:val="Teksttreci2Kursywa"/>
        </w:rPr>
        <w:t>przez.</w:t>
      </w:r>
    </w:p>
    <w:p w:rsidR="005E471E" w:rsidRDefault="002D302B">
      <w:pPr>
        <w:pStyle w:val="Teksttreci20"/>
        <w:framePr w:w="7243" w:h="10814" w:hRule="exact" w:wrap="none" w:vAnchor="page" w:hAnchor="page" w:x="627" w:y="724"/>
        <w:shd w:val="clear" w:color="auto" w:fill="auto"/>
        <w:spacing w:before="0" w:after="0" w:line="254" w:lineRule="exact"/>
        <w:ind w:firstLine="560"/>
      </w:pPr>
      <w:r>
        <w:rPr>
          <w:rStyle w:val="Teksttreci2Kursywa"/>
        </w:rPr>
        <w:t>Wiatr zaświszczał mi w uszach od szalonego pędu konia.</w:t>
      </w:r>
      <w:r>
        <w:t xml:space="preserve"> (</w:t>
      </w:r>
      <w:proofErr w:type="spellStart"/>
      <w:r>
        <w:t>Mick</w:t>
      </w:r>
      <w:proofErr w:type="spellEnd"/>
      <w:r>
        <w:t xml:space="preserve">., cyt. </w:t>
      </w:r>
      <w:proofErr w:type="spellStart"/>
      <w:r>
        <w:t>Krasn</w:t>
      </w:r>
      <w:proofErr w:type="spellEnd"/>
      <w:r>
        <w:t xml:space="preserve">. </w:t>
      </w:r>
      <w:proofErr w:type="spellStart"/>
      <w:r>
        <w:t>Skł</w:t>
      </w:r>
      <w:proofErr w:type="spellEnd"/>
      <w:r>
        <w:t xml:space="preserve">.). </w:t>
      </w:r>
      <w:r>
        <w:rPr>
          <w:rStyle w:val="Teksttreci2Kursywa"/>
        </w:rPr>
        <w:t>Było tam trochę ciemno od dymu.</w:t>
      </w:r>
      <w:r>
        <w:t xml:space="preserve"> (</w:t>
      </w:r>
      <w:proofErr w:type="spellStart"/>
      <w:r>
        <w:t>Sienk</w:t>
      </w:r>
      <w:proofErr w:type="spellEnd"/>
      <w:r>
        <w:t xml:space="preserve">., cyt. </w:t>
      </w:r>
      <w:proofErr w:type="spellStart"/>
      <w:r>
        <w:t>Krasn</w:t>
      </w:r>
      <w:proofErr w:type="spellEnd"/>
      <w:r>
        <w:t xml:space="preserve">. </w:t>
      </w:r>
      <w:proofErr w:type="spellStart"/>
      <w:r>
        <w:t>Skł</w:t>
      </w:r>
      <w:proofErr w:type="spellEnd"/>
      <w:r>
        <w:t xml:space="preserve">.). </w:t>
      </w:r>
      <w:r>
        <w:rPr>
          <w:rStyle w:val="Teksttreci2Kursywa"/>
        </w:rPr>
        <w:t xml:space="preserve">Wolę się poddać z </w:t>
      </w:r>
      <w:r>
        <w:rPr>
          <w:rStyle w:val="Teksttreci2Kursywa"/>
          <w:lang w:val="cs-CZ" w:eastAsia="cs-CZ" w:bidi="cs-CZ"/>
        </w:rPr>
        <w:t xml:space="preserve">musil, </w:t>
      </w:r>
      <w:r>
        <w:rPr>
          <w:rStyle w:val="Teksttreci2Kursywa"/>
        </w:rPr>
        <w:t>niż z ochoty.</w:t>
      </w:r>
      <w:r>
        <w:t xml:space="preserve"> (</w:t>
      </w:r>
      <w:proofErr w:type="spellStart"/>
      <w:r>
        <w:t>Korzen</w:t>
      </w:r>
      <w:proofErr w:type="spellEnd"/>
      <w:r>
        <w:t xml:space="preserve">., cyt. </w:t>
      </w:r>
      <w:proofErr w:type="spellStart"/>
      <w:r>
        <w:t>Krasn</w:t>
      </w:r>
      <w:proofErr w:type="spellEnd"/>
      <w:r>
        <w:t xml:space="preserve">. </w:t>
      </w:r>
      <w:proofErr w:type="spellStart"/>
      <w:r>
        <w:t>Skł</w:t>
      </w:r>
      <w:proofErr w:type="spellEnd"/>
      <w:r>
        <w:t xml:space="preserve">.). </w:t>
      </w:r>
      <w:r>
        <w:rPr>
          <w:rStyle w:val="Teksttreci2Kursywa"/>
        </w:rPr>
        <w:t>Usycham z żalu, omdlewam z tęsknoty.</w:t>
      </w:r>
      <w:r>
        <w:t xml:space="preserve"> (Słow., cyt. </w:t>
      </w:r>
      <w:proofErr w:type="spellStart"/>
      <w:r>
        <w:t>Krasn</w:t>
      </w:r>
      <w:proofErr w:type="spellEnd"/>
      <w:r>
        <w:t xml:space="preserve">. </w:t>
      </w:r>
      <w:proofErr w:type="spellStart"/>
      <w:r>
        <w:t>Skł</w:t>
      </w:r>
      <w:proofErr w:type="spellEnd"/>
      <w:r>
        <w:t xml:space="preserve">.). </w:t>
      </w:r>
      <w:r>
        <w:rPr>
          <w:rStyle w:val="Teksttreci2Kursywa"/>
        </w:rPr>
        <w:t>Przez szacunek należny duchownej osobie nie śmiano łajać mnicha.</w:t>
      </w:r>
      <w:r>
        <w:t xml:space="preserve"> (</w:t>
      </w:r>
      <w:proofErr w:type="spellStart"/>
      <w:r>
        <w:t>Mick</w:t>
      </w:r>
      <w:proofErr w:type="spellEnd"/>
      <w:r>
        <w:t xml:space="preserve">.). </w:t>
      </w:r>
      <w:r>
        <w:rPr>
          <w:rStyle w:val="Teksttreci2Kursywa"/>
        </w:rPr>
        <w:t>Nie przez ciekawość pytam, tylko z przyjaźni.</w:t>
      </w:r>
      <w:r>
        <w:t xml:space="preserve"> (</w:t>
      </w:r>
      <w:proofErr w:type="spellStart"/>
      <w:r>
        <w:t>Sienk</w:t>
      </w:r>
      <w:proofErr w:type="spellEnd"/>
      <w:r>
        <w:t xml:space="preserve">., cyt. </w:t>
      </w:r>
      <w:proofErr w:type="spellStart"/>
      <w:r>
        <w:t>Krasn</w:t>
      </w:r>
      <w:proofErr w:type="spellEnd"/>
      <w:r>
        <w:t xml:space="preserve">. </w:t>
      </w:r>
      <w:proofErr w:type="spellStart"/>
      <w:r>
        <w:t>Skł</w:t>
      </w:r>
      <w:proofErr w:type="spellEnd"/>
      <w:r>
        <w:t xml:space="preserve">.). Jak widać z ostatniego przykładu, niekiedy się zaciera różnica między obu odmianami przyczyny: pytać się </w:t>
      </w:r>
      <w:r>
        <w:rPr>
          <w:rStyle w:val="Teksttreci2Kursywa"/>
        </w:rPr>
        <w:t>przez</w:t>
      </w:r>
      <w:r>
        <w:t xml:space="preserve"> ciekawość — </w:t>
      </w:r>
      <w:r>
        <w:rPr>
          <w:rStyle w:val="Teksttreci2Kursywa"/>
        </w:rPr>
        <w:t>z</w:t>
      </w:r>
      <w:r>
        <w:t xml:space="preserve"> ciekawości, </w:t>
      </w:r>
      <w:r>
        <w:rPr>
          <w:rStyle w:val="Teksttreci2Kursywa"/>
        </w:rPr>
        <w:t>przez</w:t>
      </w:r>
      <w:r>
        <w:t xml:space="preserve"> przyjaźń — </w:t>
      </w:r>
      <w:r>
        <w:rPr>
          <w:rStyle w:val="Teksttreci2Kursywa"/>
        </w:rPr>
        <w:t>z</w:t>
      </w:r>
      <w:r>
        <w:t xml:space="preserve"> przyjaźni.</w:t>
      </w:r>
    </w:p>
    <w:p w:rsidR="005E471E" w:rsidRDefault="002D302B">
      <w:pPr>
        <w:pStyle w:val="Teksttreci20"/>
        <w:framePr w:w="7243" w:h="10814" w:hRule="exact" w:wrap="none" w:vAnchor="page" w:hAnchor="page" w:x="627" w:y="724"/>
        <w:numPr>
          <w:ilvl w:val="0"/>
          <w:numId w:val="6"/>
        </w:numPr>
        <w:shd w:val="clear" w:color="auto" w:fill="auto"/>
        <w:tabs>
          <w:tab w:val="left" w:pos="839"/>
        </w:tabs>
        <w:spacing w:before="0" w:after="0" w:line="254" w:lineRule="exact"/>
        <w:ind w:firstLine="560"/>
      </w:pPr>
      <w:r>
        <w:t xml:space="preserve">Przyczynę bezpośrednią </w:t>
      </w:r>
      <w:r>
        <w:rPr>
          <w:rStyle w:val="Teksttreci2Odstpy2pt"/>
        </w:rPr>
        <w:t>przedmiotową</w:t>
      </w:r>
      <w:r>
        <w:t xml:space="preserve"> wyrażamy za pomocą dopełniacza z przyimkiem: </w:t>
      </w:r>
      <w:r>
        <w:rPr>
          <w:rStyle w:val="Teksttreci2Kursywa"/>
        </w:rPr>
        <w:t>od,</w:t>
      </w:r>
      <w:r>
        <w:t xml:space="preserve"> bądź za pomocą biernika z przyimkiem: </w:t>
      </w:r>
      <w:r>
        <w:rPr>
          <w:rStyle w:val="Teksttreci2Kursywa"/>
        </w:rPr>
        <w:t>na,</w:t>
      </w:r>
      <w:r>
        <w:t xml:space="preserve"> a przyczynę bezpośrednią </w:t>
      </w:r>
      <w:r>
        <w:rPr>
          <w:rStyle w:val="Teksttreci2Odstpy2pt"/>
        </w:rPr>
        <w:t>podmiotową</w:t>
      </w:r>
      <w:r>
        <w:t xml:space="preserve"> wyrażamy za pomocą dopełniacza z przyimkiem : </w:t>
      </w:r>
      <w:r>
        <w:rPr>
          <w:rStyle w:val="Teksttreci2Kursywa"/>
        </w:rPr>
        <w:t>z.</w:t>
      </w:r>
    </w:p>
    <w:p w:rsidR="005E471E" w:rsidRDefault="002D302B">
      <w:pPr>
        <w:pStyle w:val="Teksttreci90"/>
        <w:framePr w:w="7243" w:h="10814" w:hRule="exact" w:wrap="none" w:vAnchor="page" w:hAnchor="page" w:x="627" w:y="724"/>
        <w:shd w:val="clear" w:color="auto" w:fill="auto"/>
        <w:spacing w:before="0" w:after="0"/>
        <w:ind w:firstLine="560"/>
      </w:pPr>
      <w:r>
        <w:t>Dach z blachy złocił się od słońca.</w:t>
      </w:r>
      <w:r>
        <w:rPr>
          <w:rStyle w:val="Teksttreci9Bezkursywy"/>
        </w:rPr>
        <w:t xml:space="preserve"> (</w:t>
      </w:r>
      <w:proofErr w:type="spellStart"/>
      <w:r>
        <w:rPr>
          <w:rStyle w:val="Teksttreci9Bezkursywy"/>
        </w:rPr>
        <w:t>Mick</w:t>
      </w:r>
      <w:proofErr w:type="spellEnd"/>
      <w:r>
        <w:rPr>
          <w:rStyle w:val="Teksttreci9Bezkursywy"/>
        </w:rPr>
        <w:t xml:space="preserve">., cyt. </w:t>
      </w:r>
      <w:proofErr w:type="spellStart"/>
      <w:r>
        <w:rPr>
          <w:rStyle w:val="Teksttreci9Bezkursywy"/>
        </w:rPr>
        <w:t>Krasn</w:t>
      </w:r>
      <w:proofErr w:type="spellEnd"/>
      <w:r>
        <w:rPr>
          <w:rStyle w:val="Teksttreci9Bezkursywy"/>
        </w:rPr>
        <w:t xml:space="preserve">. </w:t>
      </w:r>
      <w:proofErr w:type="spellStart"/>
      <w:r>
        <w:rPr>
          <w:rStyle w:val="Teksttreci9Bezkursywy"/>
        </w:rPr>
        <w:t>Skł</w:t>
      </w:r>
      <w:proofErr w:type="spellEnd"/>
      <w:r>
        <w:rPr>
          <w:rStyle w:val="Teksttreci9Bezkursywy"/>
        </w:rPr>
        <w:t xml:space="preserve">.). </w:t>
      </w:r>
      <w:r>
        <w:t>Na taki odgłos wszyscy się ocknęli.</w:t>
      </w:r>
      <w:r>
        <w:rPr>
          <w:rStyle w:val="Teksttreci9Bezkursywy"/>
        </w:rPr>
        <w:t xml:space="preserve"> (</w:t>
      </w:r>
      <w:proofErr w:type="spellStart"/>
      <w:r>
        <w:rPr>
          <w:rStyle w:val="Teksttreci9Bezkursywy"/>
        </w:rPr>
        <w:t>Korzen</w:t>
      </w:r>
      <w:proofErr w:type="spellEnd"/>
      <w:r>
        <w:rPr>
          <w:rStyle w:val="Teksttreci9Bezkursywy"/>
        </w:rPr>
        <w:t xml:space="preserve">., cyt. </w:t>
      </w:r>
      <w:proofErr w:type="spellStart"/>
      <w:r>
        <w:rPr>
          <w:rStyle w:val="Teksttreci9Bezkursywy"/>
        </w:rPr>
        <w:t>Krasn</w:t>
      </w:r>
      <w:proofErr w:type="spellEnd"/>
      <w:r>
        <w:rPr>
          <w:rStyle w:val="Teksttreci9Bezkursywy"/>
        </w:rPr>
        <w:t xml:space="preserve">. </w:t>
      </w:r>
      <w:proofErr w:type="spellStart"/>
      <w:r>
        <w:rPr>
          <w:rStyle w:val="Teksttreci9Bezkursywy"/>
        </w:rPr>
        <w:t>Skł</w:t>
      </w:r>
      <w:proofErr w:type="spellEnd"/>
      <w:r>
        <w:rPr>
          <w:rStyle w:val="Teksttreci9Bezkursywy"/>
        </w:rPr>
        <w:t xml:space="preserve">.). </w:t>
      </w:r>
      <w:r>
        <w:t xml:space="preserve">Usycham z żalu, omdlewam z </w:t>
      </w:r>
      <w:proofErr w:type="spellStart"/>
      <w:r>
        <w:t>tęsk</w:t>
      </w:r>
      <w:proofErr w:type="spellEnd"/>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68" w:y="206"/>
        <w:shd w:val="clear" w:color="auto" w:fill="auto"/>
        <w:spacing w:line="180" w:lineRule="exact"/>
      </w:pPr>
      <w:r>
        <w:lastRenderedPageBreak/>
        <w:t>140</w:t>
      </w:r>
    </w:p>
    <w:p w:rsidR="005E471E" w:rsidRDefault="002D302B">
      <w:pPr>
        <w:pStyle w:val="Nagweklubstopka0"/>
        <w:framePr w:wrap="none" w:vAnchor="page" w:hAnchor="page" w:x="3279" w:y="197"/>
        <w:shd w:val="clear" w:color="auto" w:fill="auto"/>
        <w:spacing w:line="180" w:lineRule="exact"/>
      </w:pPr>
      <w:r>
        <w:t>PORADNIK JĘZYKOWY</w:t>
      </w:r>
    </w:p>
    <w:p w:rsidR="005E471E" w:rsidRDefault="002D302B">
      <w:pPr>
        <w:pStyle w:val="Nagweklubstopka0"/>
        <w:framePr w:wrap="none" w:vAnchor="page" w:hAnchor="page" w:x="6826" w:y="206"/>
        <w:shd w:val="clear" w:color="auto" w:fill="auto"/>
        <w:spacing w:line="180" w:lineRule="exact"/>
      </w:pPr>
      <w:r w:rsidRPr="00493600">
        <w:rPr>
          <w:lang w:eastAsia="ru-RU" w:bidi="ru-RU"/>
        </w:rPr>
        <w:t xml:space="preserve">1936/7, </w:t>
      </w:r>
      <w:r>
        <w:t>z. 7-8</w:t>
      </w:r>
    </w:p>
    <w:p w:rsidR="005E471E" w:rsidRDefault="002D302B">
      <w:pPr>
        <w:pStyle w:val="Teksttreci20"/>
        <w:framePr w:w="7267" w:h="10805" w:hRule="exact" w:wrap="none" w:vAnchor="page" w:hAnchor="page" w:x="615" w:y="680"/>
        <w:shd w:val="clear" w:color="auto" w:fill="auto"/>
        <w:spacing w:before="0" w:after="0" w:line="254" w:lineRule="exact"/>
        <w:ind w:firstLine="0"/>
      </w:pPr>
      <w:r>
        <w:rPr>
          <w:rStyle w:val="Teksttreci2Kursywa"/>
        </w:rPr>
        <w:t>noty.</w:t>
      </w:r>
      <w:r>
        <w:t xml:space="preserve"> (Słow.). </w:t>
      </w:r>
      <w:r>
        <w:rPr>
          <w:rStyle w:val="Teksttreci2Kursywa"/>
        </w:rPr>
        <w:t>Czym ze złości, czy z żalu źle mierzył?</w:t>
      </w:r>
      <w:r>
        <w:t xml:space="preserve"> (</w:t>
      </w:r>
      <w:proofErr w:type="spellStart"/>
      <w:r>
        <w:t>Mick</w:t>
      </w:r>
      <w:proofErr w:type="spellEnd"/>
      <w:r>
        <w:t xml:space="preserve">.). </w:t>
      </w:r>
      <w:r>
        <w:rPr>
          <w:rStyle w:val="Teksttreci2Kursywa"/>
        </w:rPr>
        <w:t xml:space="preserve">Drżę z zimna. </w:t>
      </w:r>
      <w:r>
        <w:t>(</w:t>
      </w:r>
      <w:proofErr w:type="spellStart"/>
      <w:r>
        <w:t>Mp</w:t>
      </w:r>
      <w:proofErr w:type="spellEnd"/>
      <w:r>
        <w:t xml:space="preserve">.), ale także: </w:t>
      </w:r>
      <w:r>
        <w:rPr>
          <w:rStyle w:val="Teksttreci2Kursywa"/>
        </w:rPr>
        <w:t>Ty drżysz od zimna.</w:t>
      </w:r>
      <w:r>
        <w:t xml:space="preserve"> (Słow., cyt. </w:t>
      </w:r>
      <w:proofErr w:type="spellStart"/>
      <w:r>
        <w:t>Krasn</w:t>
      </w:r>
      <w:proofErr w:type="spellEnd"/>
      <w:r>
        <w:t xml:space="preserve">. </w:t>
      </w:r>
      <w:proofErr w:type="spellStart"/>
      <w:r>
        <w:t>Skł</w:t>
      </w:r>
      <w:proofErr w:type="spellEnd"/>
      <w:r>
        <w:t>.). Tutaj chodzi nie o zimno wewnętrzne, lecz o niską temperaturę zewnętrzną atmosfery.</w:t>
      </w:r>
    </w:p>
    <w:p w:rsidR="005E471E" w:rsidRDefault="002D302B">
      <w:pPr>
        <w:pStyle w:val="Teksttreci20"/>
        <w:framePr w:w="7267" w:h="10805" w:hRule="exact" w:wrap="none" w:vAnchor="page" w:hAnchor="page" w:x="615" w:y="680"/>
        <w:numPr>
          <w:ilvl w:val="0"/>
          <w:numId w:val="7"/>
        </w:numPr>
        <w:shd w:val="clear" w:color="auto" w:fill="auto"/>
        <w:tabs>
          <w:tab w:val="left" w:pos="826"/>
        </w:tabs>
        <w:spacing w:before="0" w:after="0" w:line="254" w:lineRule="exact"/>
        <w:ind w:firstLine="560"/>
      </w:pPr>
      <w:r>
        <w:t xml:space="preserve">Przyczynę przedmiotową </w:t>
      </w:r>
      <w:r>
        <w:rPr>
          <w:rStyle w:val="Teksttreci2Odstpy2pt"/>
        </w:rPr>
        <w:t>ciągłą</w:t>
      </w:r>
      <w:r>
        <w:t xml:space="preserve"> wyrażamy za pomocą dopełniacza z przyimkiem : </w:t>
      </w:r>
      <w:r>
        <w:rPr>
          <w:rStyle w:val="Teksttreci2Kursywa"/>
        </w:rPr>
        <w:t>od,</w:t>
      </w:r>
      <w:r>
        <w:t xml:space="preserve"> a przyczynę przedmiotową </w:t>
      </w:r>
      <w:r>
        <w:rPr>
          <w:rStyle w:val="Teksttreci2Odstpy2pt"/>
        </w:rPr>
        <w:t>doraźną</w:t>
      </w:r>
      <w:r>
        <w:t xml:space="preserve"> wyrażamy za pomocą biernika z przyimkiem : </w:t>
      </w:r>
      <w:r>
        <w:rPr>
          <w:rStyle w:val="Teksttreci2Kursywa"/>
        </w:rPr>
        <w:t>na.</w:t>
      </w:r>
    </w:p>
    <w:p w:rsidR="005E471E" w:rsidRDefault="002D302B">
      <w:pPr>
        <w:pStyle w:val="Teksttreci90"/>
        <w:framePr w:w="7267" w:h="10805" w:hRule="exact" w:wrap="none" w:vAnchor="page" w:hAnchor="page" w:x="615" w:y="680"/>
        <w:shd w:val="clear" w:color="auto" w:fill="auto"/>
        <w:spacing w:before="0" w:after="0"/>
        <w:ind w:firstLine="560"/>
      </w:pPr>
      <w:r>
        <w:t>Mury kościoła drżały od śpiewu, od muzyki.</w:t>
      </w:r>
      <w:r>
        <w:rPr>
          <w:rStyle w:val="Teksttreci9Bezkursywy"/>
        </w:rPr>
        <w:t xml:space="preserve"> (</w:t>
      </w:r>
      <w:proofErr w:type="spellStart"/>
      <w:r>
        <w:rPr>
          <w:rStyle w:val="Teksttreci9Bezkursywy"/>
        </w:rPr>
        <w:t>Krasz</w:t>
      </w:r>
      <w:proofErr w:type="spellEnd"/>
      <w:r>
        <w:rPr>
          <w:rStyle w:val="Teksttreci9Bezkursywy"/>
        </w:rPr>
        <w:t xml:space="preserve">.). </w:t>
      </w:r>
      <w:r>
        <w:t>Wiatr zaświszczał mi w uszach od szalonego pędu konia.</w:t>
      </w:r>
      <w:r>
        <w:rPr>
          <w:rStyle w:val="Teksttreci9Bezkursywy"/>
        </w:rPr>
        <w:t xml:space="preserve"> (</w:t>
      </w:r>
      <w:proofErr w:type="spellStart"/>
      <w:r>
        <w:rPr>
          <w:rStyle w:val="Teksttreci9Bezkursywy"/>
        </w:rPr>
        <w:t>Mick</w:t>
      </w:r>
      <w:proofErr w:type="spellEnd"/>
      <w:r>
        <w:rPr>
          <w:rStyle w:val="Teksttreci9Bezkursywy"/>
        </w:rPr>
        <w:t xml:space="preserve">.). </w:t>
      </w:r>
      <w:r>
        <w:t xml:space="preserve">Dach z blachy złocił się od słońca. </w:t>
      </w:r>
      <w:r>
        <w:rPr>
          <w:rStyle w:val="Teksttreci9Bezkursywy"/>
        </w:rPr>
        <w:t>(</w:t>
      </w:r>
      <w:proofErr w:type="spellStart"/>
      <w:r>
        <w:rPr>
          <w:rStyle w:val="Teksttreci9Bezkursywy"/>
        </w:rPr>
        <w:t>Mick</w:t>
      </w:r>
      <w:proofErr w:type="spellEnd"/>
      <w:r>
        <w:rPr>
          <w:rStyle w:val="Teksttreci9Bezkursywy"/>
        </w:rPr>
        <w:t xml:space="preserve">.). </w:t>
      </w:r>
      <w:r>
        <w:t>Na ten świst rój królików spod ziemi wytrysnął.</w:t>
      </w:r>
      <w:r>
        <w:rPr>
          <w:rStyle w:val="Teksttreci9Bezkursywy"/>
        </w:rPr>
        <w:t xml:space="preserve"> (</w:t>
      </w:r>
      <w:proofErr w:type="spellStart"/>
      <w:r>
        <w:rPr>
          <w:rStyle w:val="Teksttreci9Bezkursywy"/>
        </w:rPr>
        <w:t>Mick</w:t>
      </w:r>
      <w:proofErr w:type="spellEnd"/>
      <w:r>
        <w:rPr>
          <w:rStyle w:val="Teksttreci9Bezkursywy"/>
        </w:rPr>
        <w:t xml:space="preserve">.). </w:t>
      </w:r>
      <w:r>
        <w:t>Na taki odgłos wszyscy się ocknęli.</w:t>
      </w:r>
      <w:r>
        <w:rPr>
          <w:rStyle w:val="Teksttreci9Bezkursywy"/>
        </w:rPr>
        <w:t xml:space="preserve"> (</w:t>
      </w:r>
      <w:proofErr w:type="spellStart"/>
      <w:r>
        <w:rPr>
          <w:rStyle w:val="Teksttreci9Bezkursywy"/>
        </w:rPr>
        <w:t>Korzen</w:t>
      </w:r>
      <w:proofErr w:type="spellEnd"/>
      <w:r>
        <w:rPr>
          <w:rStyle w:val="Teksttreci9Bezkursywy"/>
        </w:rPr>
        <w:t>.).</w:t>
      </w:r>
    </w:p>
    <w:p w:rsidR="005E471E" w:rsidRDefault="002D302B">
      <w:pPr>
        <w:pStyle w:val="Teksttreci20"/>
        <w:framePr w:w="7267" w:h="10805" w:hRule="exact" w:wrap="none" w:vAnchor="page" w:hAnchor="page" w:x="615" w:y="680"/>
        <w:shd w:val="clear" w:color="auto" w:fill="auto"/>
        <w:spacing w:before="0" w:after="0" w:line="254" w:lineRule="exact"/>
        <w:ind w:firstLine="560"/>
      </w:pPr>
      <w:r>
        <w:t xml:space="preserve">U w </w:t>
      </w:r>
      <w:r>
        <w:rPr>
          <w:lang w:val="fr-FR" w:eastAsia="fr-FR" w:bidi="fr-FR"/>
        </w:rPr>
        <w:t xml:space="preserve">a g </w:t>
      </w:r>
      <w:r>
        <w:t xml:space="preserve">a : Wyrażenia z przyimkami : </w:t>
      </w:r>
      <w:r>
        <w:rPr>
          <w:rStyle w:val="Teksttreci2Kursywa"/>
        </w:rPr>
        <w:t>od, przez,</w:t>
      </w:r>
      <w:r>
        <w:t xml:space="preserve"> a niekiedy także z przyimkiem: </w:t>
      </w:r>
      <w:r>
        <w:rPr>
          <w:rStyle w:val="Teksttreci2Kursywa"/>
        </w:rPr>
        <w:t>z</w:t>
      </w:r>
      <w:r>
        <w:t xml:space="preserve"> można zastępować narzędnikiem odpowiedniego rzeczownika.</w:t>
      </w:r>
    </w:p>
    <w:p w:rsidR="005E471E" w:rsidRDefault="002D302B">
      <w:pPr>
        <w:pStyle w:val="Teksttreci20"/>
        <w:framePr w:w="7267" w:h="10805" w:hRule="exact" w:wrap="none" w:vAnchor="page" w:hAnchor="page" w:x="615" w:y="680"/>
        <w:shd w:val="clear" w:color="auto" w:fill="auto"/>
        <w:spacing w:before="0" w:after="0" w:line="254" w:lineRule="exact"/>
        <w:ind w:firstLine="560"/>
      </w:pPr>
      <w:r>
        <w:rPr>
          <w:rStyle w:val="Teksttreci2Kursywa"/>
        </w:rPr>
        <w:t>Jego to postrzałem (=</w:t>
      </w:r>
      <w:r>
        <w:t xml:space="preserve"> od jego to postrzału) </w:t>
      </w:r>
      <w:r>
        <w:rPr>
          <w:rStyle w:val="Teksttreci2Kursywa"/>
        </w:rPr>
        <w:t>zginął Stolnik. (</w:t>
      </w:r>
      <w:proofErr w:type="spellStart"/>
      <w:r>
        <w:rPr>
          <w:rStyle w:val="Teksttreci2Kursywa"/>
        </w:rPr>
        <w:t>Mick</w:t>
      </w:r>
      <w:proofErr w:type="spellEnd"/>
      <w:r>
        <w:rPr>
          <w:rStyle w:val="Teksttreci2Kursywa"/>
        </w:rPr>
        <w:t>.). Most na rzece zahuczał tętentem</w:t>
      </w:r>
      <w:r>
        <w:t xml:space="preserve"> ( = od tętentu) </w:t>
      </w:r>
      <w:r>
        <w:rPr>
          <w:rStyle w:val="Teksttreci2Kursywa"/>
        </w:rPr>
        <w:t>konnicy.</w:t>
      </w:r>
      <w:r>
        <w:t xml:space="preserve"> (</w:t>
      </w:r>
      <w:proofErr w:type="spellStart"/>
      <w:r>
        <w:t>Mick</w:t>
      </w:r>
      <w:proofErr w:type="spellEnd"/>
      <w:r>
        <w:t xml:space="preserve">., cyt. </w:t>
      </w:r>
      <w:proofErr w:type="spellStart"/>
      <w:r>
        <w:t>Krasn</w:t>
      </w:r>
      <w:proofErr w:type="spellEnd"/>
      <w:r>
        <w:t xml:space="preserve">. </w:t>
      </w:r>
      <w:proofErr w:type="spellStart"/>
      <w:r>
        <w:t>Skł</w:t>
      </w:r>
      <w:proofErr w:type="spellEnd"/>
      <w:r>
        <w:t xml:space="preserve">.). </w:t>
      </w:r>
      <w:r>
        <w:rPr>
          <w:rStyle w:val="Teksttreci2Kursywa"/>
        </w:rPr>
        <w:t>Pracą (—</w:t>
      </w:r>
      <w:r>
        <w:t xml:space="preserve"> przez pracę) </w:t>
      </w:r>
      <w:r>
        <w:rPr>
          <w:rStyle w:val="Teksttreci2Kursywa"/>
        </w:rPr>
        <w:t>wszystkie</w:t>
      </w:r>
      <w:r>
        <w:t xml:space="preserve"> (narody) </w:t>
      </w:r>
      <w:r>
        <w:rPr>
          <w:rStyle w:val="Teksttreci2Kursywa"/>
        </w:rPr>
        <w:t>się utrzymują i bogacą.</w:t>
      </w:r>
      <w:r>
        <w:t xml:space="preserve"> (</w:t>
      </w:r>
      <w:proofErr w:type="spellStart"/>
      <w:r>
        <w:t>Śniad</w:t>
      </w:r>
      <w:proofErr w:type="spellEnd"/>
      <w:r>
        <w:t xml:space="preserve">., cyt. </w:t>
      </w:r>
      <w:proofErr w:type="spellStart"/>
      <w:r>
        <w:t>Krasn</w:t>
      </w:r>
      <w:proofErr w:type="spellEnd"/>
      <w:r>
        <w:t xml:space="preserve">. </w:t>
      </w:r>
      <w:proofErr w:type="spellStart"/>
      <w:r>
        <w:t>Skł</w:t>
      </w:r>
      <w:proofErr w:type="spellEnd"/>
      <w:r>
        <w:t xml:space="preserve">.). </w:t>
      </w:r>
      <w:r>
        <w:rPr>
          <w:rStyle w:val="Teksttreci2Kursywa"/>
        </w:rPr>
        <w:t>On spuścił oczy, wstydem</w:t>
      </w:r>
      <w:r>
        <w:t xml:space="preserve"> ( = ze wstydu) </w:t>
      </w:r>
      <w:r>
        <w:rPr>
          <w:rStyle w:val="Teksttreci2Kursywa"/>
        </w:rPr>
        <w:t>się zapłonił.</w:t>
      </w:r>
      <w:r>
        <w:t xml:space="preserve"> (</w:t>
      </w:r>
      <w:proofErr w:type="spellStart"/>
      <w:r>
        <w:t>Brodz</w:t>
      </w:r>
      <w:proofErr w:type="spellEnd"/>
      <w:r>
        <w:t xml:space="preserve">., cyt. </w:t>
      </w:r>
      <w:proofErr w:type="spellStart"/>
      <w:r>
        <w:t>Krasn</w:t>
      </w:r>
      <w:proofErr w:type="spellEnd"/>
      <w:r>
        <w:t xml:space="preserve">. </w:t>
      </w:r>
      <w:proofErr w:type="spellStart"/>
      <w:r>
        <w:t>Skł</w:t>
      </w:r>
      <w:proofErr w:type="spellEnd"/>
      <w:r>
        <w:t>.).</w:t>
      </w:r>
    </w:p>
    <w:p w:rsidR="005E471E" w:rsidRDefault="002D302B">
      <w:pPr>
        <w:pStyle w:val="Teksttreci20"/>
        <w:framePr w:w="7267" w:h="10805" w:hRule="exact" w:wrap="none" w:vAnchor="page" w:hAnchor="page" w:x="615" w:y="680"/>
        <w:numPr>
          <w:ilvl w:val="0"/>
          <w:numId w:val="8"/>
        </w:numPr>
        <w:shd w:val="clear" w:color="auto" w:fill="auto"/>
        <w:tabs>
          <w:tab w:val="left" w:pos="826"/>
        </w:tabs>
        <w:spacing w:before="0" w:after="0" w:line="254" w:lineRule="exact"/>
        <w:ind w:firstLine="560"/>
      </w:pPr>
      <w:r>
        <w:t xml:space="preserve">Przyczyna </w:t>
      </w:r>
      <w:r>
        <w:rPr>
          <w:rStyle w:val="Teksttreci2Odstpy2pt"/>
        </w:rPr>
        <w:t>moralna</w:t>
      </w:r>
      <w:r>
        <w:t xml:space="preserve"> tak samo jak przyczyna </w:t>
      </w:r>
      <w:r>
        <w:rPr>
          <w:rStyle w:val="Teksttreci2Odstpy2pt"/>
        </w:rPr>
        <w:t>naturalna</w:t>
      </w:r>
      <w:r>
        <w:t xml:space="preserve"> (fizyczna lub psychiczna) może być podmiotowa bądź przedmiotowa. W pierwszym wypadku zawiera w sobie </w:t>
      </w:r>
      <w:r>
        <w:rPr>
          <w:rStyle w:val="Teksttreci2Odstpy2pt"/>
        </w:rPr>
        <w:t>pobudkę</w:t>
      </w:r>
      <w:r>
        <w:t xml:space="preserve"> działania, w wypadku drugim pociąga za sobą </w:t>
      </w:r>
      <w:r>
        <w:rPr>
          <w:rStyle w:val="Teksttreci2Odstpy2pt"/>
        </w:rPr>
        <w:t xml:space="preserve">odwet, </w:t>
      </w:r>
      <w:r>
        <w:t xml:space="preserve">czyli moralne następstwa swojego oddziaływania. Przyczynę moralną podmiotową wyrażamy za pomocą rzeczownika w dopełniaczu z przyimkiem : </w:t>
      </w:r>
      <w:r>
        <w:rPr>
          <w:rStyle w:val="Teksttreci2Kursywa"/>
        </w:rPr>
        <w:t>dla,</w:t>
      </w:r>
      <w:r>
        <w:t xml:space="preserve"> a przyczynę moralną przedmiotową wyrażamy za pomocą rzeczownika w bierniku z przyimkiem : </w:t>
      </w:r>
      <w:r>
        <w:rPr>
          <w:rStyle w:val="Teksttreci2Kursywa"/>
        </w:rPr>
        <w:t>za.</w:t>
      </w:r>
    </w:p>
    <w:p w:rsidR="005E471E" w:rsidRDefault="002D302B">
      <w:pPr>
        <w:pStyle w:val="Teksttreci90"/>
        <w:framePr w:w="7267" w:h="10805" w:hRule="exact" w:wrap="none" w:vAnchor="page" w:hAnchor="page" w:x="615" w:y="680"/>
        <w:shd w:val="clear" w:color="auto" w:fill="auto"/>
        <w:spacing w:before="0" w:after="0"/>
        <w:ind w:firstLine="560"/>
      </w:pPr>
      <w:r>
        <w:t xml:space="preserve">Złączyłeś los swój z moim nie dla dumy, nie dla próżności, nie dla chęci zysku. </w:t>
      </w:r>
      <w:r>
        <w:rPr>
          <w:rStyle w:val="Teksttreci9Bezkursywy"/>
        </w:rPr>
        <w:t>(</w:t>
      </w:r>
      <w:proofErr w:type="spellStart"/>
      <w:r>
        <w:rPr>
          <w:rStyle w:val="Teksttreci9Bezkursywy"/>
        </w:rPr>
        <w:t>Korzen</w:t>
      </w:r>
      <w:proofErr w:type="spellEnd"/>
      <w:r>
        <w:rPr>
          <w:rStyle w:val="Teksttreci9Bezkursywy"/>
        </w:rPr>
        <w:t xml:space="preserve">., cyt. </w:t>
      </w:r>
      <w:proofErr w:type="spellStart"/>
      <w:r>
        <w:rPr>
          <w:rStyle w:val="Teksttreci9Bezkursywy"/>
        </w:rPr>
        <w:t>Krasn</w:t>
      </w:r>
      <w:proofErr w:type="spellEnd"/>
      <w:r>
        <w:rPr>
          <w:rStyle w:val="Teksttreci9Bezkursywy"/>
        </w:rPr>
        <w:t xml:space="preserve">. </w:t>
      </w:r>
      <w:proofErr w:type="spellStart"/>
      <w:r>
        <w:rPr>
          <w:rStyle w:val="Teksttreci9Bezkursywy"/>
        </w:rPr>
        <w:t>Skł</w:t>
      </w:r>
      <w:proofErr w:type="spellEnd"/>
      <w:r>
        <w:rPr>
          <w:rStyle w:val="Teksttreci9Bezkursywy"/>
        </w:rPr>
        <w:t xml:space="preserve">.). </w:t>
      </w:r>
      <w:r>
        <w:t>Księcia Michała kochano powszechnie za męstwo, hojność i serce wylane.</w:t>
      </w:r>
      <w:r>
        <w:rPr>
          <w:rStyle w:val="Teksttreci9Bezkursywy"/>
        </w:rPr>
        <w:t xml:space="preserve"> (</w:t>
      </w:r>
      <w:proofErr w:type="spellStart"/>
      <w:r>
        <w:rPr>
          <w:rStyle w:val="Teksttreci9Bezkursywy"/>
        </w:rPr>
        <w:t>Sienk</w:t>
      </w:r>
      <w:proofErr w:type="spellEnd"/>
      <w:r>
        <w:rPr>
          <w:rStyle w:val="Teksttreci9Bezkursywy"/>
        </w:rPr>
        <w:t xml:space="preserve">., cyt. </w:t>
      </w:r>
      <w:proofErr w:type="spellStart"/>
      <w:r>
        <w:rPr>
          <w:rStyle w:val="Teksttreci9Bezkursywy"/>
        </w:rPr>
        <w:t>Krasn</w:t>
      </w:r>
      <w:proofErr w:type="spellEnd"/>
      <w:r>
        <w:rPr>
          <w:rStyle w:val="Teksttreci9Bezkursywy"/>
        </w:rPr>
        <w:t xml:space="preserve">. </w:t>
      </w:r>
      <w:proofErr w:type="spellStart"/>
      <w:r>
        <w:rPr>
          <w:rStyle w:val="Teksttreci9Bezkursywy"/>
        </w:rPr>
        <w:t>Skł</w:t>
      </w:r>
      <w:proofErr w:type="spellEnd"/>
      <w:r>
        <w:rPr>
          <w:rStyle w:val="Teksttreci9Bezkursywy"/>
        </w:rPr>
        <w:t xml:space="preserve">.). </w:t>
      </w:r>
      <w:r>
        <w:t xml:space="preserve">A ja </w:t>
      </w:r>
      <w:r w:rsidRPr="00493600">
        <w:rPr>
          <w:lang w:eastAsia="en-US" w:bidi="en-US"/>
        </w:rPr>
        <w:t xml:space="preserve">com </w:t>
      </w:r>
      <w:r>
        <w:t xml:space="preserve">zyskał za rany i znoje? </w:t>
      </w:r>
      <w:r>
        <w:rPr>
          <w:rStyle w:val="Teksttreci9Bezkursywy"/>
        </w:rPr>
        <w:t>(</w:t>
      </w:r>
      <w:proofErr w:type="spellStart"/>
      <w:r>
        <w:rPr>
          <w:rStyle w:val="Teksttreci9Bezkursywy"/>
        </w:rPr>
        <w:t>Mick</w:t>
      </w:r>
      <w:proofErr w:type="spellEnd"/>
      <w:r>
        <w:rPr>
          <w:rStyle w:val="Teksttreci9Bezkursywy"/>
        </w:rPr>
        <w:t>.).</w:t>
      </w:r>
    </w:p>
    <w:p w:rsidR="005E471E" w:rsidRDefault="002D302B">
      <w:pPr>
        <w:pStyle w:val="Teksttreci20"/>
        <w:framePr w:w="7267" w:h="10805" w:hRule="exact" w:wrap="none" w:vAnchor="page" w:hAnchor="page" w:x="615" w:y="680"/>
        <w:shd w:val="clear" w:color="auto" w:fill="auto"/>
        <w:spacing w:before="0" w:after="0" w:line="254" w:lineRule="exact"/>
        <w:ind w:firstLine="560"/>
      </w:pPr>
      <w:r>
        <w:t xml:space="preserve">Prócz wymienionych wyżej sposobów wyrażamy przyczynę także za pomocą: 1) wyrażeń przyimkowych : </w:t>
      </w:r>
      <w:r>
        <w:rPr>
          <w:rStyle w:val="Teksttreci2Kursywa"/>
        </w:rPr>
        <w:t>wskutek czego, skutkiem czego, z powodu czego, z przyczyny czego, ze względu na co, wobec czego, dzięki czemu ;</w:t>
      </w:r>
      <w:r>
        <w:t xml:space="preserve"> 2) za pomocą imiesłowów przysłówkowych.</w:t>
      </w:r>
    </w:p>
    <w:p w:rsidR="005E471E" w:rsidRDefault="002D302B">
      <w:pPr>
        <w:pStyle w:val="Teksttreci90"/>
        <w:framePr w:w="7267" w:h="10805" w:hRule="exact" w:wrap="none" w:vAnchor="page" w:hAnchor="page" w:x="615" w:y="680"/>
        <w:shd w:val="clear" w:color="auto" w:fill="auto"/>
        <w:spacing w:before="0" w:after="0"/>
        <w:ind w:firstLine="560"/>
      </w:pPr>
      <w:r>
        <w:t>Droga była ciężka z powodu zasp śnieżnych.</w:t>
      </w:r>
      <w:r>
        <w:rPr>
          <w:rStyle w:val="Teksttreci9Bezkursywy"/>
        </w:rPr>
        <w:t xml:space="preserve"> (</w:t>
      </w:r>
      <w:proofErr w:type="spellStart"/>
      <w:r>
        <w:rPr>
          <w:rStyle w:val="Teksttreci9Bezkursywy"/>
        </w:rPr>
        <w:t>Sienk</w:t>
      </w:r>
      <w:proofErr w:type="spellEnd"/>
      <w:r>
        <w:rPr>
          <w:rStyle w:val="Teksttreci9Bezkursywy"/>
        </w:rPr>
        <w:t xml:space="preserve">., cyt. </w:t>
      </w:r>
      <w:proofErr w:type="spellStart"/>
      <w:r>
        <w:rPr>
          <w:rStyle w:val="Teksttreci9Bezkursywy"/>
        </w:rPr>
        <w:t>Krasn</w:t>
      </w:r>
      <w:proofErr w:type="spellEnd"/>
      <w:r>
        <w:rPr>
          <w:rStyle w:val="Teksttreci9Bezkursywy"/>
        </w:rPr>
        <w:t xml:space="preserve">. </w:t>
      </w:r>
      <w:proofErr w:type="spellStart"/>
      <w:r>
        <w:rPr>
          <w:rStyle w:val="Teksttreci9Bezkursywy"/>
        </w:rPr>
        <w:t>Skł</w:t>
      </w:r>
      <w:proofErr w:type="spellEnd"/>
      <w:r>
        <w:rPr>
          <w:rStyle w:val="Teksttreci9Bezkursywy"/>
        </w:rPr>
        <w:t xml:space="preserve">.). </w:t>
      </w:r>
      <w:r>
        <w:t>Wobec tej myśli miłe były im przyszłe trudy.</w:t>
      </w:r>
      <w:r>
        <w:rPr>
          <w:rStyle w:val="Teksttreci9Bezkursywy"/>
        </w:rPr>
        <w:t xml:space="preserve"> (</w:t>
      </w:r>
      <w:proofErr w:type="spellStart"/>
      <w:r>
        <w:rPr>
          <w:rStyle w:val="Teksttreci9Bezkursywy"/>
        </w:rPr>
        <w:t>Sienk</w:t>
      </w:r>
      <w:proofErr w:type="spellEnd"/>
      <w:r>
        <w:rPr>
          <w:rStyle w:val="Teksttreci9Bezkursywy"/>
        </w:rPr>
        <w:t xml:space="preserve">., cyt. </w:t>
      </w:r>
      <w:proofErr w:type="spellStart"/>
      <w:r>
        <w:rPr>
          <w:rStyle w:val="Teksttreci9Bezkursywy"/>
        </w:rPr>
        <w:t>Krasn</w:t>
      </w:r>
      <w:proofErr w:type="spellEnd"/>
      <w:r>
        <w:rPr>
          <w:rStyle w:val="Teksttreci9Bezkursywy"/>
        </w:rPr>
        <w:t xml:space="preserve">. </w:t>
      </w:r>
      <w:proofErr w:type="spellStart"/>
      <w:r>
        <w:rPr>
          <w:rStyle w:val="Teksttreci9Bezkursywy"/>
        </w:rPr>
        <w:t>Skł</w:t>
      </w:r>
      <w:proofErr w:type="spellEnd"/>
      <w:r>
        <w:rPr>
          <w:rStyle w:val="Teksttreci9Bezkursywy"/>
        </w:rPr>
        <w:t xml:space="preserve">.). </w:t>
      </w:r>
      <w:r>
        <w:t>Dzięki olbrzymiej sile i przytomności uchodził zawsze na cało.</w:t>
      </w:r>
      <w:r>
        <w:rPr>
          <w:rStyle w:val="Teksttreci9Bezkursywy"/>
        </w:rPr>
        <w:t xml:space="preserve"> (</w:t>
      </w:r>
      <w:proofErr w:type="spellStart"/>
      <w:r>
        <w:rPr>
          <w:rStyle w:val="Teksttreci9Bezkursywy"/>
        </w:rPr>
        <w:t>Sienk</w:t>
      </w:r>
      <w:proofErr w:type="spellEnd"/>
      <w:r>
        <w:rPr>
          <w:rStyle w:val="Teksttreci9Bezkursywy"/>
        </w:rPr>
        <w:t xml:space="preserve">., cyt. </w:t>
      </w:r>
      <w:proofErr w:type="spellStart"/>
      <w:r>
        <w:rPr>
          <w:rStyle w:val="Teksttreci9Bezkursywy"/>
        </w:rPr>
        <w:t>Krasn</w:t>
      </w:r>
      <w:proofErr w:type="spellEnd"/>
      <w:r>
        <w:rPr>
          <w:rStyle w:val="Teksttreci9Bezkursywy"/>
        </w:rPr>
        <w:t xml:space="preserve">. </w:t>
      </w:r>
      <w:proofErr w:type="spellStart"/>
      <w:r>
        <w:rPr>
          <w:rStyle w:val="Teksttreci9Bezkursywy"/>
        </w:rPr>
        <w:t>Skł</w:t>
      </w:r>
      <w:proofErr w:type="spellEnd"/>
      <w:r>
        <w:rPr>
          <w:rStyle w:val="Teksttreci9Bezkursywy"/>
        </w:rPr>
        <w:t xml:space="preserve">.). </w:t>
      </w:r>
      <w:r>
        <w:t>Pan profesor będąc zarazem pisarzem magistratu często w czasie lekcji był nieobecny.</w:t>
      </w:r>
      <w:r>
        <w:rPr>
          <w:rStyle w:val="Teksttreci9Bezkursywy"/>
        </w:rPr>
        <w:t xml:space="preserve"> (</w:t>
      </w:r>
      <w:proofErr w:type="spellStart"/>
      <w:r>
        <w:rPr>
          <w:rStyle w:val="Teksttreci9Bezkursywy"/>
        </w:rPr>
        <w:t>Brodz</w:t>
      </w:r>
      <w:proofErr w:type="spellEnd"/>
      <w:r>
        <w:rPr>
          <w:rStyle w:val="Teksttreci9Bezkursywy"/>
        </w:rPr>
        <w:t>.).</w:t>
      </w:r>
    </w:p>
    <w:p w:rsidR="005E471E" w:rsidRDefault="002D302B">
      <w:pPr>
        <w:pStyle w:val="Teksttreci90"/>
        <w:framePr w:w="7267" w:h="10805" w:hRule="exact" w:wrap="none" w:vAnchor="page" w:hAnchor="page" w:x="615" w:y="680"/>
        <w:shd w:val="clear" w:color="auto" w:fill="auto"/>
        <w:spacing w:before="0" w:after="300"/>
        <w:ind w:left="5280"/>
        <w:jc w:val="left"/>
      </w:pPr>
      <w:r>
        <w:t>Stanisław Szober</w:t>
      </w:r>
    </w:p>
    <w:p w:rsidR="005E471E" w:rsidRDefault="002D302B">
      <w:pPr>
        <w:pStyle w:val="Teksttreci20"/>
        <w:framePr w:w="7267" w:h="10805" w:hRule="exact" w:wrap="none" w:vAnchor="page" w:hAnchor="page" w:x="615" w:y="680"/>
        <w:shd w:val="clear" w:color="auto" w:fill="auto"/>
        <w:spacing w:before="0" w:after="150" w:line="180" w:lineRule="exact"/>
        <w:ind w:firstLine="0"/>
        <w:jc w:val="center"/>
      </w:pPr>
      <w:r>
        <w:t>ZE SKRZYNKI JĘZYKOWEJ POLSKIEGO RADIA</w:t>
      </w:r>
    </w:p>
    <w:p w:rsidR="005E471E" w:rsidRDefault="002D302B">
      <w:pPr>
        <w:pStyle w:val="Teksttreci20"/>
        <w:framePr w:w="7267" w:h="10805" w:hRule="exact" w:wrap="none" w:vAnchor="page" w:hAnchor="page" w:x="615" w:y="680"/>
        <w:shd w:val="clear" w:color="auto" w:fill="auto"/>
        <w:spacing w:before="0" w:after="0" w:line="254" w:lineRule="exact"/>
        <w:ind w:firstLine="560"/>
      </w:pPr>
      <w:r>
        <w:t xml:space="preserve">P. Kazimierz </w:t>
      </w:r>
      <w:proofErr w:type="spellStart"/>
      <w:r>
        <w:t>Pyrz</w:t>
      </w:r>
      <w:proofErr w:type="spellEnd"/>
      <w:r>
        <w:t xml:space="preserve"> zapytuje, czy należy użyć formy </w:t>
      </w:r>
      <w:r>
        <w:rPr>
          <w:rStyle w:val="Teksttreci2Kursywa"/>
        </w:rPr>
        <w:t>ich</w:t>
      </w:r>
      <w:r>
        <w:t xml:space="preserve"> czy </w:t>
      </w:r>
      <w:r>
        <w:rPr>
          <w:rStyle w:val="Teksttreci2Kursywa"/>
        </w:rPr>
        <w:t>jego</w:t>
      </w:r>
      <w:r>
        <w:t xml:space="preserve"> w następującym zdaniu : „W tych dniach powiadomiło nas Społeczne Przedsiębiorstwo Budowlane w/m., że (ich, jego) konto nie zgadza się z naszymi zapisami”.</w:t>
      </w:r>
    </w:p>
    <w:p w:rsidR="005E471E" w:rsidRDefault="002D302B">
      <w:pPr>
        <w:pStyle w:val="Teksttreci20"/>
        <w:framePr w:w="7267" w:h="10805" w:hRule="exact" w:wrap="none" w:vAnchor="page" w:hAnchor="page" w:x="615" w:y="680"/>
        <w:shd w:val="clear" w:color="auto" w:fill="auto"/>
        <w:spacing w:before="0" w:after="0" w:line="254" w:lineRule="exact"/>
        <w:ind w:firstLine="560"/>
      </w:pPr>
      <w:r>
        <w:t>Jeżeli poprzednie zdania nie wywołują obawy, że może być mowa o jakimś</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704" w:y="211"/>
        <w:shd w:val="clear" w:color="auto" w:fill="auto"/>
        <w:spacing w:line="180" w:lineRule="exact"/>
      </w:pPr>
      <w:r w:rsidRPr="00493600">
        <w:rPr>
          <w:lang w:eastAsia="ru-RU" w:bidi="ru-RU"/>
        </w:rPr>
        <w:lastRenderedPageBreak/>
        <w:t xml:space="preserve">1936/7, </w:t>
      </w:r>
      <w:r>
        <w:t>z. 7-8</w:t>
      </w:r>
    </w:p>
    <w:p w:rsidR="005E471E" w:rsidRDefault="002D302B">
      <w:pPr>
        <w:pStyle w:val="Nagweklubstopka0"/>
        <w:framePr w:wrap="none" w:vAnchor="page" w:hAnchor="page" w:x="3440" w:y="196"/>
        <w:shd w:val="clear" w:color="auto" w:fill="auto"/>
        <w:spacing w:line="180" w:lineRule="exact"/>
      </w:pPr>
      <w:r>
        <w:t>PORADNIK JĘZYKOWY</w:t>
      </w:r>
    </w:p>
    <w:p w:rsidR="005E471E" w:rsidRDefault="002D302B">
      <w:pPr>
        <w:pStyle w:val="Nagweklubstopka0"/>
        <w:framePr w:wrap="none" w:vAnchor="page" w:hAnchor="page" w:x="7582" w:y="187"/>
        <w:shd w:val="clear" w:color="auto" w:fill="auto"/>
        <w:spacing w:line="180" w:lineRule="exact"/>
      </w:pPr>
      <w:r>
        <w:t>141</w:t>
      </w:r>
    </w:p>
    <w:p w:rsidR="005E471E" w:rsidRDefault="002D302B">
      <w:pPr>
        <w:pStyle w:val="Teksttreci20"/>
        <w:framePr w:w="7253" w:h="10805" w:hRule="exact" w:wrap="none" w:vAnchor="page" w:hAnchor="page" w:x="622" w:y="680"/>
        <w:shd w:val="clear" w:color="auto" w:fill="auto"/>
        <w:spacing w:before="0" w:after="0" w:line="254" w:lineRule="exact"/>
        <w:ind w:firstLine="0"/>
      </w:pPr>
      <w:r>
        <w:t xml:space="preserve">innym jeszcze właścicielu konta, to wydaje się tu odpowiednia raczej forma </w:t>
      </w:r>
      <w:r>
        <w:rPr>
          <w:rStyle w:val="Teksttreci2Kursywa"/>
        </w:rPr>
        <w:t>jego,</w:t>
      </w:r>
      <w:r>
        <w:t xml:space="preserve"> jako zgodna z liczbą pojedynczą nazwy firmy. W mowie potocznej często używa się w takich wypadkach formy liczby mnogiej : wówczas mamy zgodę nie formalną, lecz znaczeniową. Np. w swobodnym opowiadaniu łatwo powiedzieć: ,,na ulicy zebrał się cały tłum ludzi, i tak krzyczeli...”.</w:t>
      </w:r>
    </w:p>
    <w:p w:rsidR="005E471E" w:rsidRDefault="002D302B">
      <w:pPr>
        <w:pStyle w:val="Teksttreci20"/>
        <w:framePr w:w="7253" w:h="10805" w:hRule="exact" w:wrap="none" w:vAnchor="page" w:hAnchor="page" w:x="622" w:y="680"/>
        <w:shd w:val="clear" w:color="auto" w:fill="auto"/>
        <w:spacing w:before="0" w:after="0" w:line="254" w:lineRule="exact"/>
        <w:ind w:firstLine="560"/>
      </w:pPr>
      <w:r>
        <w:t xml:space="preserve">Gdyby owo </w:t>
      </w:r>
      <w:r>
        <w:rPr>
          <w:rStyle w:val="Teksttreci2Kursywa"/>
        </w:rPr>
        <w:t>konto</w:t>
      </w:r>
      <w:r>
        <w:t xml:space="preserve"> w drugiej części przytoczonego zdania nie było w mianowniku, to wówczas nie można byłoby użyć ani </w:t>
      </w:r>
      <w:r>
        <w:rPr>
          <w:rStyle w:val="Teksttreci2Kursywa"/>
        </w:rPr>
        <w:t>ich,</w:t>
      </w:r>
      <w:r>
        <w:t xml:space="preserve"> ani </w:t>
      </w:r>
      <w:r>
        <w:rPr>
          <w:rStyle w:val="Teksttreci2Kursywa"/>
        </w:rPr>
        <w:t>jego,</w:t>
      </w:r>
      <w:r>
        <w:t xml:space="preserve"> tylko należało by powiedzieć </w:t>
      </w:r>
      <w:r>
        <w:rPr>
          <w:rStyle w:val="Teksttreci2Kursywa"/>
        </w:rPr>
        <w:t>swoje,</w:t>
      </w:r>
      <w:r>
        <w:t xml:space="preserve"> np. „przedsiębiorstwo zawiadamia, że zlikwidowało </w:t>
      </w:r>
      <w:r>
        <w:rPr>
          <w:rStyle w:val="Teksttreci2Kursywa"/>
        </w:rPr>
        <w:t>swoje</w:t>
      </w:r>
      <w:r>
        <w:t xml:space="preserve"> konto”: „ich konto” lub „jego konto” byłoby kontem wyraźnie należącym do kogo innego.</w:t>
      </w:r>
    </w:p>
    <w:p w:rsidR="005E471E" w:rsidRDefault="002D302B">
      <w:pPr>
        <w:pStyle w:val="Teksttreci20"/>
        <w:framePr w:w="7253" w:h="10805" w:hRule="exact" w:wrap="none" w:vAnchor="page" w:hAnchor="page" w:x="622" w:y="680"/>
        <w:shd w:val="clear" w:color="auto" w:fill="auto"/>
        <w:spacing w:before="0" w:after="0" w:line="254" w:lineRule="exact"/>
        <w:ind w:firstLine="560"/>
      </w:pPr>
      <w:r>
        <w:t xml:space="preserve">Z użyciem zaimka dzierżawczego </w:t>
      </w:r>
      <w:r>
        <w:rPr>
          <w:rStyle w:val="Teksttreci2Kursywa"/>
        </w:rPr>
        <w:t>swój</w:t>
      </w:r>
      <w:r>
        <w:t xml:space="preserve"> jest w języku polskim trochę kłopotu, co się nawet odbiło na tekście naszej konstytucji i to pierwszego jej paragrafu. Tekst ten w redakcji dawnej miał brzmienie następujące: „Państwo Polskie jest wspólnym dobrem wszystkich </w:t>
      </w:r>
      <w:r>
        <w:rPr>
          <w:rStyle w:val="Teksttreci2Kursywa"/>
        </w:rPr>
        <w:t>jego</w:t>
      </w:r>
      <w:r>
        <w:t xml:space="preserve"> obywateli”. Pewien pisarz wytknął, że to jest niegramatyczna stylizacja, jako że przedmiot posiadany — obywatele — należy tu do podmiotu zdania — Państwa Polskiego, — a w takich konstrukcjach składniowych zwyczaj nakazuje używania zaimka </w:t>
      </w:r>
      <w:r>
        <w:rPr>
          <w:rStyle w:val="Teksttreci2Kursywa"/>
        </w:rPr>
        <w:t>swój.</w:t>
      </w:r>
      <w:r>
        <w:t xml:space="preserve"> Istotnie, jeżeli powiemy, że ktoś wyszedł z domu i zabrał </w:t>
      </w:r>
      <w:r>
        <w:rPr>
          <w:rStyle w:val="Teksttreci2Kursywa"/>
        </w:rPr>
        <w:t>jego</w:t>
      </w:r>
      <w:r>
        <w:t xml:space="preserve"> kapelusz, to dajemy wyraźnie do zrozumienia, że kapelusz był cudzy, że nie należał do tego, co wyszedł z domu. W zdaniu jednak o Państwie i obywatelach rzecz się trochę powikłała ze względów znaczeniowych. Nie mielibyśmy gramatycznych wątpliwości mając powiedzieć np. że „Państwo troszczy się o </w:t>
      </w:r>
      <w:r>
        <w:rPr>
          <w:rStyle w:val="Teksttreci2Kursywa"/>
        </w:rPr>
        <w:t>swoich</w:t>
      </w:r>
      <w:r>
        <w:t xml:space="preserve"> obywateli”, bo tu stosunek posiadania jest wyraźnie jednostronny. Natomiast w przytoczonym zdaniu z tekstu konstytucji z jednej strony Państwo występuje wobec </w:t>
      </w:r>
      <w:r>
        <w:rPr>
          <w:rStyle w:val="Teksttreci2Kursywa"/>
        </w:rPr>
        <w:t>swoich</w:t>
      </w:r>
      <w:r>
        <w:t xml:space="preserve"> obywateli, z drugiej zaś ci obywatele właśnie mają mieć do Państwa poniekąd stosunek posiadania, bo mają je uważać za swoje wspólne dobro. Powstaje więc jak gdyby konflikt między formalną zasadą składniową, która wymagałaby </w:t>
      </w:r>
      <w:r>
        <w:rPr>
          <w:rStyle w:val="Teksttreci2Kursywa"/>
        </w:rPr>
        <w:t>„swoich</w:t>
      </w:r>
      <w:r>
        <w:t xml:space="preserve"> obywateli”, a rzeczową treścią zdania. Może ten właśnie konflikt spowodował, że w tekście nowej konstytucji nie użyto ani wyrazu </w:t>
      </w:r>
      <w:r>
        <w:rPr>
          <w:rStyle w:val="Teksttreci2Kursywa"/>
        </w:rPr>
        <w:t>swoich,</w:t>
      </w:r>
      <w:r>
        <w:t xml:space="preserve"> ani </w:t>
      </w:r>
      <w:r>
        <w:rPr>
          <w:rStyle w:val="Teksttreci2Kursywa"/>
        </w:rPr>
        <w:t>jego,</w:t>
      </w:r>
      <w:r>
        <w:t xml:space="preserve"> ominięto po prostu trudność i tekst brzmi obecnie: „Państwo Polskie jest wspólnym dobrem wszystkich obywateli”.</w:t>
      </w:r>
    </w:p>
    <w:p w:rsidR="005E471E" w:rsidRDefault="002D302B">
      <w:pPr>
        <w:pStyle w:val="Teksttreci20"/>
        <w:framePr w:w="7253" w:h="10805" w:hRule="exact" w:wrap="none" w:vAnchor="page" w:hAnchor="page" w:x="622" w:y="680"/>
        <w:shd w:val="clear" w:color="auto" w:fill="auto"/>
        <w:spacing w:before="0" w:after="0" w:line="254" w:lineRule="exact"/>
        <w:ind w:firstLine="560"/>
      </w:pPr>
      <w:r>
        <w:t>P. Eugenia W., ujmując sprawy ortografii w sposób o tyle niezwykły, że ściśle rzeczowy, zapytuje, czy zostały gdzie wydrukowane protokoły obrad Komitetu Ortograficznego, z których korespondentka pragnęłaby zapoznać się nie tylko z samymi zmianami uchwalonymi przez Komitet, ale i z motywami zmian.</w:t>
      </w:r>
    </w:p>
    <w:p w:rsidR="005E471E" w:rsidRDefault="002D302B">
      <w:pPr>
        <w:pStyle w:val="Teksttreci20"/>
        <w:framePr w:w="7253" w:h="10805" w:hRule="exact" w:wrap="none" w:vAnchor="page" w:hAnchor="page" w:x="622" w:y="680"/>
        <w:shd w:val="clear" w:color="auto" w:fill="auto"/>
        <w:spacing w:before="0" w:after="0" w:line="254" w:lineRule="exact"/>
        <w:ind w:firstLine="560"/>
      </w:pPr>
      <w:r>
        <w:t>Otóż protokoły obrad Komitetu były w swoim czasie drukowane i rozsyłane jego członkom, ale czy zostały zgromadzone w jedną całość, która byłaby gdzieś do nabycia — tego nie wiemy. Przypuszczamy, że raczej nie.</w:t>
      </w:r>
    </w:p>
    <w:p w:rsidR="005E471E" w:rsidRDefault="002D302B">
      <w:pPr>
        <w:pStyle w:val="Teksttreci20"/>
        <w:framePr w:w="7253" w:h="10805" w:hRule="exact" w:wrap="none" w:vAnchor="page" w:hAnchor="page" w:x="622" w:y="680"/>
        <w:shd w:val="clear" w:color="auto" w:fill="auto"/>
        <w:spacing w:before="0" w:after="0" w:line="254" w:lineRule="exact"/>
        <w:ind w:firstLine="560"/>
      </w:pPr>
      <w:r>
        <w:t xml:space="preserve">W czasie trwania prac Komitetu, to znaczy w latach 1934—1935, ukazywały się liczne artykuły o ortografii w miesięczniku </w:t>
      </w:r>
      <w:r>
        <w:rPr>
          <w:rStyle w:val="Teksttreci2Kursywa"/>
        </w:rPr>
        <w:t>Poradnik Językowy,</w:t>
      </w:r>
      <w:r>
        <w:t xml:space="preserve"> organie Towarzystwa Krzewienia Poprawności i Kultury Języka (Warszawa, Mianowskiego 24) oraz w dwumiesięczniku </w:t>
      </w:r>
      <w:r>
        <w:rPr>
          <w:rStyle w:val="Teksttreci2Kursywa"/>
        </w:rPr>
        <w:t>Język Polski</w:t>
      </w:r>
      <w:r>
        <w:t xml:space="preserve"> (Kraków, Sławkowska 17).</w:t>
      </w:r>
    </w:p>
    <w:p w:rsidR="005E471E" w:rsidRDefault="002D302B">
      <w:pPr>
        <w:pStyle w:val="Teksttreci20"/>
        <w:framePr w:w="7253" w:h="10805" w:hRule="exact" w:wrap="none" w:vAnchor="page" w:hAnchor="page" w:x="622" w:y="680"/>
        <w:shd w:val="clear" w:color="auto" w:fill="auto"/>
        <w:spacing w:before="0" w:after="0" w:line="254" w:lineRule="exact"/>
        <w:ind w:firstLine="560"/>
      </w:pPr>
      <w:r>
        <w:t>W prasie — o czym wspomina Pani — były ogłaszane Komunikaty Komitetu Ortograficznego, to zaś, co poza tym w prasie „wyszło” — najczęściej zasługuje na uwagę chyba tylko jako dokumenty chwili, epoki i temperamentów.</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5E471E">
      <w:pPr>
        <w:rPr>
          <w:sz w:val="2"/>
          <w:szCs w:val="2"/>
        </w:rPr>
      </w:pPr>
    </w:p>
    <w:p w:rsidR="005E471E" w:rsidRDefault="002D302B">
      <w:pPr>
        <w:pStyle w:val="Nagweklubstopka0"/>
        <w:framePr w:wrap="none" w:vAnchor="page" w:hAnchor="page" w:x="648" w:y="245"/>
        <w:shd w:val="clear" w:color="auto" w:fill="auto"/>
        <w:spacing w:line="180" w:lineRule="exact"/>
      </w:pPr>
      <w:r>
        <w:t>142</w:t>
      </w:r>
    </w:p>
    <w:p w:rsidR="005E471E" w:rsidRDefault="002D302B">
      <w:pPr>
        <w:pStyle w:val="Nagweklubstopka0"/>
        <w:framePr w:wrap="none" w:vAnchor="page" w:hAnchor="page" w:x="3260" w:y="245"/>
        <w:shd w:val="clear" w:color="auto" w:fill="auto"/>
        <w:spacing w:line="180" w:lineRule="exact"/>
      </w:pPr>
      <w:r>
        <w:t>PORADNIK JĘZYKOWY</w:t>
      </w:r>
    </w:p>
    <w:p w:rsidR="005E471E" w:rsidRDefault="002D302B">
      <w:pPr>
        <w:pStyle w:val="Nagweklubstopka0"/>
        <w:framePr w:wrap="none" w:vAnchor="page" w:hAnchor="page" w:x="6807" w:y="236"/>
        <w:shd w:val="clear" w:color="auto" w:fill="auto"/>
        <w:spacing w:line="180" w:lineRule="exact"/>
      </w:pPr>
      <w:r w:rsidRPr="00493600">
        <w:rPr>
          <w:lang w:eastAsia="ru-RU" w:bidi="ru-RU"/>
        </w:rPr>
        <w:t xml:space="preserve">1936/7, </w:t>
      </w:r>
      <w:r>
        <w:t>z. 7-8</w:t>
      </w:r>
    </w:p>
    <w:p w:rsidR="005E471E" w:rsidRDefault="002D302B">
      <w:pPr>
        <w:pStyle w:val="Teksttreci20"/>
        <w:framePr w:w="7238" w:h="10813" w:hRule="exact" w:wrap="none" w:vAnchor="page" w:hAnchor="page" w:x="629" w:y="720"/>
        <w:shd w:val="clear" w:color="auto" w:fill="auto"/>
        <w:spacing w:before="0" w:after="0" w:line="254" w:lineRule="exact"/>
        <w:ind w:firstLine="560"/>
      </w:pPr>
      <w:r>
        <w:t xml:space="preserve">Pan M. K. słuchając komunikatu rozgłośni poznańskiej został niemile uderzony formą: </w:t>
      </w:r>
      <w:r>
        <w:rPr>
          <w:rStyle w:val="Teksttreci2Kursywa"/>
        </w:rPr>
        <w:t>sto jeden nagród</w:t>
      </w:r>
      <w:r>
        <w:t xml:space="preserve">, którą skłonny jest uważać za błędną, aczkolwiek nie ma pewności, czy forma </w:t>
      </w:r>
      <w:r>
        <w:rPr>
          <w:rStyle w:val="Teksttreci2Kursywa"/>
        </w:rPr>
        <w:t>sto jedna nagroda</w:t>
      </w:r>
      <w:r>
        <w:t xml:space="preserve"> jest lepsza.</w:t>
      </w:r>
    </w:p>
    <w:p w:rsidR="005E471E" w:rsidRDefault="002D302B">
      <w:pPr>
        <w:pStyle w:val="Teksttreci20"/>
        <w:framePr w:w="7238" w:h="10813" w:hRule="exact" w:wrap="none" w:vAnchor="page" w:hAnchor="page" w:x="629" w:y="720"/>
        <w:shd w:val="clear" w:color="auto" w:fill="auto"/>
        <w:spacing w:before="0" w:after="0" w:line="254" w:lineRule="exact"/>
        <w:ind w:firstLine="560"/>
      </w:pPr>
      <w:r>
        <w:t xml:space="preserve">O konstrukcjach tego typu mówiliśmy raz, o ile pamiętam, w zeszłym roku. Otóż zwroty </w:t>
      </w:r>
      <w:r>
        <w:rPr>
          <w:rStyle w:val="Teksttreci2Kursywa"/>
        </w:rPr>
        <w:t>dwadzieścia jedna książka</w:t>
      </w:r>
      <w:r>
        <w:t xml:space="preserve">, </w:t>
      </w:r>
      <w:r>
        <w:rPr>
          <w:rStyle w:val="Teksttreci2Kursywa"/>
        </w:rPr>
        <w:t xml:space="preserve">sto jedna nagroda </w:t>
      </w:r>
      <w:r>
        <w:t xml:space="preserve">— uważane są powszechnie za rusycyzmy. Przyjęto formę </w:t>
      </w:r>
      <w:r>
        <w:rPr>
          <w:rStyle w:val="Teksttreci2Kursywa"/>
        </w:rPr>
        <w:t>jeden</w:t>
      </w:r>
      <w:r>
        <w:t xml:space="preserve"> traktować w tych wyrażeniach jako nieodmienną we wszystkich przypadkach, a więc na przykład: „zabrakło dwudziestu jeden książek”, „razem ze stu jeden osobami” (tak samo byłoby i w rodzaju męskim: „ze stu jeden żołnierzami”). Odzywają się wprawdzie czasem głosy, że owo nieodmienne </w:t>
      </w:r>
      <w:r>
        <w:rPr>
          <w:rStyle w:val="Teksttreci2Kursywa"/>
        </w:rPr>
        <w:t xml:space="preserve">jeden </w:t>
      </w:r>
      <w:r>
        <w:t>jest znowu — germanizmem (</w:t>
      </w:r>
      <w:proofErr w:type="spellStart"/>
      <w:r>
        <w:rPr>
          <w:rStyle w:val="Teksttreci2Kursywa"/>
        </w:rPr>
        <w:t>einundzwanzig</w:t>
      </w:r>
      <w:proofErr w:type="spellEnd"/>
      <w:r>
        <w:rPr>
          <w:rStyle w:val="Teksttreci2Kursywa"/>
        </w:rPr>
        <w:t xml:space="preserve"> </w:t>
      </w:r>
      <w:proofErr w:type="spellStart"/>
      <w:r>
        <w:rPr>
          <w:rStyle w:val="Teksttreci2Kursywa"/>
        </w:rPr>
        <w:t>Personen</w:t>
      </w:r>
      <w:proofErr w:type="spellEnd"/>
      <w:r>
        <w:rPr>
          <w:rStyle w:val="Teksttreci2Kursywa"/>
        </w:rPr>
        <w:t>)</w:t>
      </w:r>
      <w:r>
        <w:t>, lepiej jednak tej mniej więcej ustalonej formy się trzymać. Historycznie dość jest trudno rzecz rozstrzygnąć,, ponieważ prace, w których by można było się spodziewać znalezienia materiału, pod tym względem zawodzą.</w:t>
      </w:r>
    </w:p>
    <w:p w:rsidR="005E471E" w:rsidRDefault="002D302B">
      <w:pPr>
        <w:pStyle w:val="Teksttreci20"/>
        <w:framePr w:w="7238" w:h="10813" w:hRule="exact" w:wrap="none" w:vAnchor="page" w:hAnchor="page" w:x="629" w:y="720"/>
        <w:shd w:val="clear" w:color="auto" w:fill="auto"/>
        <w:spacing w:before="0" w:after="0" w:line="254" w:lineRule="exact"/>
        <w:ind w:firstLine="560"/>
      </w:pPr>
      <w:r>
        <w:t xml:space="preserve">P. </w:t>
      </w:r>
      <w:r>
        <w:rPr>
          <w:lang w:val="cs-CZ" w:eastAsia="cs-CZ" w:bidi="cs-CZ"/>
        </w:rPr>
        <w:t xml:space="preserve">Ulita </w:t>
      </w:r>
      <w:r>
        <w:t xml:space="preserve">zapytuje, jak ma od swego nazwiska tworzyć formy pochodne rodzaju żeńskiego, pragnąc użyć ich na określenie żony i córki. Chodzi więc o wybór między formami </w:t>
      </w:r>
      <w:proofErr w:type="spellStart"/>
      <w:r>
        <w:rPr>
          <w:rStyle w:val="Teksttreci2Kursywa"/>
        </w:rPr>
        <w:t>Ulitowa</w:t>
      </w:r>
      <w:proofErr w:type="spellEnd"/>
      <w:r>
        <w:rPr>
          <w:rStyle w:val="Teksttreci2Kursywa"/>
        </w:rPr>
        <w:t xml:space="preserve">, </w:t>
      </w:r>
      <w:proofErr w:type="spellStart"/>
      <w:r>
        <w:rPr>
          <w:rStyle w:val="Teksttreci2Kursywa"/>
        </w:rPr>
        <w:t>Ulitówna</w:t>
      </w:r>
      <w:proofErr w:type="spellEnd"/>
      <w:r>
        <w:t xml:space="preserve"> lub </w:t>
      </w:r>
      <w:proofErr w:type="spellStart"/>
      <w:r>
        <w:rPr>
          <w:rStyle w:val="Teksttreci2Kursywa"/>
        </w:rPr>
        <w:t>Ulicina</w:t>
      </w:r>
      <w:proofErr w:type="spellEnd"/>
      <w:r>
        <w:rPr>
          <w:rStyle w:val="Teksttreci2Kursywa"/>
        </w:rPr>
        <w:t xml:space="preserve">, </w:t>
      </w:r>
      <w:proofErr w:type="spellStart"/>
      <w:r>
        <w:rPr>
          <w:rStyle w:val="Teksttreci2Kursywa"/>
        </w:rPr>
        <w:t>Ulicianka</w:t>
      </w:r>
      <w:proofErr w:type="spellEnd"/>
      <w:r>
        <w:rPr>
          <w:rStyle w:val="Teksttreci2Kursywa"/>
        </w:rPr>
        <w:t>.</w:t>
      </w:r>
    </w:p>
    <w:p w:rsidR="005E471E" w:rsidRDefault="005E471E">
      <w:pPr>
        <w:framePr w:w="7238" w:h="10813" w:hRule="exact" w:wrap="none" w:vAnchor="page" w:hAnchor="page" w:x="629" w:y="720"/>
      </w:pPr>
    </w:p>
    <w:p w:rsidR="005E471E" w:rsidRDefault="002D302B">
      <w:pPr>
        <w:pStyle w:val="Teksttreci20"/>
        <w:framePr w:w="7238" w:h="10813" w:hRule="exact" w:wrap="none" w:vAnchor="page" w:hAnchor="page" w:x="629" w:y="720"/>
        <w:shd w:val="clear" w:color="auto" w:fill="auto"/>
        <w:spacing w:before="0" w:after="0" w:line="254" w:lineRule="exact"/>
        <w:ind w:firstLine="560"/>
      </w:pPr>
      <w:r>
        <w:t xml:space="preserve">Żeńskie odpowiedniki wyrazów męskich na </w:t>
      </w:r>
      <w:r>
        <w:rPr>
          <w:rStyle w:val="Teksttreci2Kursywa"/>
        </w:rPr>
        <w:t>-a</w:t>
      </w:r>
      <w:r>
        <w:t xml:space="preserve"> tworzy się raczej z pomocą przyrostka </w:t>
      </w:r>
      <w:r>
        <w:rPr>
          <w:rStyle w:val="Teksttreci2Kursywa"/>
        </w:rPr>
        <w:t>-</w:t>
      </w:r>
      <w:proofErr w:type="spellStart"/>
      <w:r>
        <w:rPr>
          <w:rStyle w:val="Teksttreci2Kursywa"/>
        </w:rPr>
        <w:t>ina</w:t>
      </w:r>
      <w:proofErr w:type="spellEnd"/>
      <w:r>
        <w:rPr>
          <w:rStyle w:val="Teksttreci2Kursywa"/>
        </w:rPr>
        <w:t>,</w:t>
      </w:r>
      <w:r>
        <w:t xml:space="preserve"> np. </w:t>
      </w:r>
      <w:r>
        <w:rPr>
          <w:rStyle w:val="Teksttreci2Kursywa"/>
        </w:rPr>
        <w:t>wojewoda</w:t>
      </w:r>
      <w:r>
        <w:t xml:space="preserve"> — </w:t>
      </w:r>
      <w:r>
        <w:rPr>
          <w:rStyle w:val="Teksttreci2Kursywa"/>
        </w:rPr>
        <w:t>wojewodzina</w:t>
      </w:r>
      <w:r>
        <w:t xml:space="preserve">, </w:t>
      </w:r>
      <w:r>
        <w:rPr>
          <w:rStyle w:val="Teksttreci2Kursywa"/>
        </w:rPr>
        <w:t>starosta</w:t>
      </w:r>
      <w:r>
        <w:t xml:space="preserve"> — </w:t>
      </w:r>
      <w:r>
        <w:rPr>
          <w:rStyle w:val="Teksttreci2Kursywa"/>
        </w:rPr>
        <w:t>starościna</w:t>
      </w:r>
      <w:r>
        <w:t xml:space="preserve">, </w:t>
      </w:r>
      <w:r>
        <w:rPr>
          <w:rStyle w:val="Teksttreci2Kursywa"/>
        </w:rPr>
        <w:t>sędzia</w:t>
      </w:r>
      <w:r>
        <w:t xml:space="preserve"> — </w:t>
      </w:r>
      <w:r>
        <w:rPr>
          <w:rStyle w:val="Teksttreci2Kursywa"/>
        </w:rPr>
        <w:t>sędzina</w:t>
      </w:r>
      <w:r>
        <w:t xml:space="preserve">, </w:t>
      </w:r>
      <w:r>
        <w:rPr>
          <w:rStyle w:val="Teksttreci2Kursywa"/>
        </w:rPr>
        <w:t>gazda</w:t>
      </w:r>
      <w:r>
        <w:t xml:space="preserve"> — </w:t>
      </w:r>
      <w:r>
        <w:rPr>
          <w:rStyle w:val="Teksttreci2Kursywa"/>
        </w:rPr>
        <w:t>gaździna.</w:t>
      </w:r>
      <w:r>
        <w:t xml:space="preserve"> Wydawałoby się więc rzeczą naturalną zastosować tę zasadę i do nazwisk, a więc tworzyć formę żeńską </w:t>
      </w:r>
      <w:proofErr w:type="spellStart"/>
      <w:r>
        <w:rPr>
          <w:rStyle w:val="Teksttreci2Kursywa"/>
        </w:rPr>
        <w:t>Ulicina</w:t>
      </w:r>
      <w:proofErr w:type="spellEnd"/>
      <w:r>
        <w:t xml:space="preserve"> i podobnie w innych wypadkach.</w:t>
      </w:r>
    </w:p>
    <w:p w:rsidR="005E471E" w:rsidRDefault="002D302B">
      <w:pPr>
        <w:pStyle w:val="Teksttreci20"/>
        <w:framePr w:w="7238" w:h="10813" w:hRule="exact" w:wrap="none" w:vAnchor="page" w:hAnchor="page" w:x="629" w:y="720"/>
        <w:shd w:val="clear" w:color="auto" w:fill="auto"/>
        <w:spacing w:before="0" w:after="0" w:line="254" w:lineRule="exact"/>
        <w:ind w:firstLine="560"/>
      </w:pPr>
      <w:r>
        <w:t xml:space="preserve">Co do nazw córek, to również dostrzec jak gdyby można skłonność do stosowania przyrostka </w:t>
      </w:r>
      <w:r>
        <w:rPr>
          <w:rStyle w:val="Teksttreci2Kursywa"/>
        </w:rPr>
        <w:t>-</w:t>
      </w:r>
      <w:proofErr w:type="spellStart"/>
      <w:r>
        <w:rPr>
          <w:rStyle w:val="Teksttreci2Kursywa"/>
        </w:rPr>
        <w:t>anka</w:t>
      </w:r>
      <w:proofErr w:type="spellEnd"/>
      <w:r>
        <w:t xml:space="preserve"> w wypadkach, gdy podstawowy wyraz rodzaju męskiego kończy się na </w:t>
      </w:r>
      <w:r>
        <w:rPr>
          <w:rStyle w:val="Teksttreci2Kursywa"/>
        </w:rPr>
        <w:t>-a,</w:t>
      </w:r>
      <w:r>
        <w:t xml:space="preserve"> np. </w:t>
      </w:r>
      <w:r>
        <w:rPr>
          <w:rStyle w:val="Teksttreci2Kursywa"/>
        </w:rPr>
        <w:t>wojewodzianka, starościanka.</w:t>
      </w:r>
      <w:r>
        <w:t xml:space="preserve"> Ale jednocześnie przyrostek </w:t>
      </w:r>
      <w:r>
        <w:rPr>
          <w:rStyle w:val="Teksttreci2Kursywa"/>
        </w:rPr>
        <w:t>-</w:t>
      </w:r>
      <w:proofErr w:type="spellStart"/>
      <w:r>
        <w:rPr>
          <w:rStyle w:val="Teksttreci2Kursywa"/>
        </w:rPr>
        <w:t>anka</w:t>
      </w:r>
      <w:proofErr w:type="spellEnd"/>
      <w:r>
        <w:rPr>
          <w:rStyle w:val="Teksttreci2Kursywa"/>
        </w:rPr>
        <w:t xml:space="preserve"> </w:t>
      </w:r>
      <w:r>
        <w:t xml:space="preserve">nabrał w odczuciu niektórych nieco „arystokratycznego”, a tym samym pretensjonalnego charakteru. W każdym szczegółowym wypadku rozstrzygać właściwie powinna tradycja ludności miejscowej : jak samo nazwisko może być charakterystyczne dla pewnej okolicy, tak samo mogłyby być charakterystyczne i formy nazwiska. Ze stanowiska normy ogólnoliterackiej formy </w:t>
      </w:r>
      <w:proofErr w:type="spellStart"/>
      <w:r>
        <w:rPr>
          <w:rStyle w:val="Teksttreci2Kursywa"/>
        </w:rPr>
        <w:t>Ulicianka</w:t>
      </w:r>
      <w:proofErr w:type="spellEnd"/>
      <w:r>
        <w:rPr>
          <w:rStyle w:val="Teksttreci2Kursywa"/>
        </w:rPr>
        <w:t xml:space="preserve">, </w:t>
      </w:r>
      <w:proofErr w:type="spellStart"/>
      <w:r>
        <w:rPr>
          <w:rStyle w:val="Teksttreci2Kursywa"/>
        </w:rPr>
        <w:t>Ulitówna</w:t>
      </w:r>
      <w:proofErr w:type="spellEnd"/>
      <w:r>
        <w:t xml:space="preserve"> są równie dopuszczalne. Forma </w:t>
      </w:r>
      <w:proofErr w:type="spellStart"/>
      <w:r>
        <w:rPr>
          <w:rStyle w:val="Teksttreci2Kursywa"/>
        </w:rPr>
        <w:t>Ulitówna</w:t>
      </w:r>
      <w:proofErr w:type="spellEnd"/>
      <w:r>
        <w:t xml:space="preserve"> jest może o tyle mniej godna polecenia, że nie tak wyraźnie wskazuje jak </w:t>
      </w:r>
      <w:proofErr w:type="spellStart"/>
      <w:r>
        <w:rPr>
          <w:rStyle w:val="Teksttreci2Kursywa"/>
        </w:rPr>
        <w:t>Ulicianka</w:t>
      </w:r>
      <w:proofErr w:type="spellEnd"/>
      <w:r>
        <w:t xml:space="preserve"> na samogłoskowe zakończenie postaci mianownika: podstawą formy </w:t>
      </w:r>
      <w:proofErr w:type="spellStart"/>
      <w:r>
        <w:rPr>
          <w:rStyle w:val="Teksttreci2Kursywa"/>
        </w:rPr>
        <w:t>Ulitówna</w:t>
      </w:r>
      <w:proofErr w:type="spellEnd"/>
      <w:r>
        <w:t xml:space="preserve"> mogłaby być i postać </w:t>
      </w:r>
      <w:r>
        <w:rPr>
          <w:rStyle w:val="Teksttreci2Kursywa"/>
          <w:lang w:val="cs-CZ" w:eastAsia="cs-CZ" w:bidi="cs-CZ"/>
        </w:rPr>
        <w:t>Ulit.</w:t>
      </w:r>
    </w:p>
    <w:p w:rsidR="005E471E" w:rsidRDefault="002D302B">
      <w:pPr>
        <w:pStyle w:val="Teksttreci20"/>
        <w:framePr w:w="7238" w:h="10813" w:hRule="exact" w:wrap="none" w:vAnchor="page" w:hAnchor="page" w:x="629" w:y="720"/>
        <w:shd w:val="clear" w:color="auto" w:fill="auto"/>
        <w:spacing w:before="0" w:after="0" w:line="254" w:lineRule="exact"/>
        <w:ind w:firstLine="560"/>
      </w:pPr>
      <w:r>
        <w:t>Pewien korespondent z Podola przytacza niedołężne lub wyraźnie wzorowane na obcych językach wyrażenia z artykułów pism codziennych. Jest to istotnie źródło niewyczerpane wszelkich okazów niestaranności, pretensjonalności, braku stylistycznego wyrobienia.</w:t>
      </w:r>
    </w:p>
    <w:p w:rsidR="005E471E" w:rsidRDefault="002D302B">
      <w:pPr>
        <w:pStyle w:val="Teksttreci20"/>
        <w:framePr w:w="7238" w:h="10813" w:hRule="exact" w:wrap="none" w:vAnchor="page" w:hAnchor="page" w:x="629" w:y="720"/>
        <w:shd w:val="clear" w:color="auto" w:fill="auto"/>
        <w:spacing w:before="0" w:after="0" w:line="254" w:lineRule="exact"/>
        <w:ind w:firstLine="560"/>
      </w:pPr>
      <w:r>
        <w:t xml:space="preserve">O ile bezmyślne, pedantyczne pieniactwo, zamiłowanie do formułek, upieranie się przy formach, których nikt nie używa, z tej rzekomo racji, że są jedynie poprawne, charakteryzuje ludzi, mówiąc oględnie, nieprodukcyjnych, jałowych, marnujących swój czas, a trochę zatruwających go innym, o tyle z drugiej strony jest rzeczą niezaprzeczoną, że wrażliwość na </w:t>
      </w:r>
      <w:r>
        <w:rPr>
          <w:rStyle w:val="Teksttreci2Kursywa"/>
        </w:rPr>
        <w:t>formę językową</w:t>
      </w:r>
      <w:r>
        <w:t xml:space="preserve"> jest świadectwem wyższej kultury duchowej, znamieniem — chciało by się rzec — lepszego gatunku człowieczeństwa.</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82" w:y="211"/>
        <w:shd w:val="clear" w:color="auto" w:fill="auto"/>
        <w:spacing w:line="180" w:lineRule="exact"/>
      </w:pPr>
      <w:r w:rsidRPr="00493600">
        <w:rPr>
          <w:lang w:eastAsia="ru-RU" w:bidi="ru-RU"/>
        </w:rPr>
        <w:lastRenderedPageBreak/>
        <w:t xml:space="preserve">1936/7, </w:t>
      </w:r>
      <w:r>
        <w:t>z. 7-8</w:t>
      </w:r>
    </w:p>
    <w:p w:rsidR="005E471E" w:rsidRDefault="002D302B">
      <w:pPr>
        <w:pStyle w:val="Nagweklubstopka0"/>
        <w:framePr w:wrap="none" w:vAnchor="page" w:hAnchor="page" w:x="3423" w:y="201"/>
        <w:shd w:val="clear" w:color="auto" w:fill="auto"/>
        <w:spacing w:line="180" w:lineRule="exact"/>
      </w:pPr>
      <w:r>
        <w:t>PORADNIK JĘZYKOWY</w:t>
      </w:r>
    </w:p>
    <w:p w:rsidR="005E471E" w:rsidRDefault="002D302B">
      <w:pPr>
        <w:pStyle w:val="Nagweklubstopka40"/>
        <w:framePr w:wrap="none" w:vAnchor="page" w:hAnchor="page" w:x="7560" w:y="195"/>
        <w:shd w:val="clear" w:color="auto" w:fill="auto"/>
        <w:spacing w:line="170" w:lineRule="exact"/>
      </w:pPr>
      <w:r>
        <w:t>143</w:t>
      </w:r>
    </w:p>
    <w:p w:rsidR="005E471E" w:rsidRDefault="002D302B">
      <w:pPr>
        <w:pStyle w:val="Teksttreci20"/>
        <w:framePr w:w="7219" w:h="10631" w:hRule="exact" w:wrap="none" w:vAnchor="page" w:hAnchor="page" w:x="639" w:y="714"/>
        <w:shd w:val="clear" w:color="auto" w:fill="auto"/>
        <w:spacing w:before="0" w:after="0" w:line="254" w:lineRule="exact"/>
        <w:ind w:firstLine="540"/>
      </w:pPr>
      <w:r>
        <w:t xml:space="preserve">Niezależnie od wszelkich postępów techniki, od wszelkich zdobyczy kultury materialnej, które są zresztą etapami zwycięstw człowieka, -— a więc istoty obdarzonej słowem — nad światem rzeczy, </w:t>
      </w:r>
      <w:r>
        <w:rPr>
          <w:rStyle w:val="Teksttreci2Odstpy2pt"/>
        </w:rPr>
        <w:t>słowo</w:t>
      </w:r>
      <w:r>
        <w:t xml:space="preserve"> jest i będzie zawsze jednym z najpotężniejszych czynników kształtowania naszej ludzkiej rzeczywistości.</w:t>
      </w:r>
    </w:p>
    <w:p w:rsidR="005E471E" w:rsidRDefault="002D302B">
      <w:pPr>
        <w:pStyle w:val="Teksttreci20"/>
        <w:framePr w:w="7219" w:h="10631" w:hRule="exact" w:wrap="none" w:vAnchor="page" w:hAnchor="page" w:x="639" w:y="714"/>
        <w:shd w:val="clear" w:color="auto" w:fill="auto"/>
        <w:spacing w:before="0" w:after="0" w:line="254" w:lineRule="exact"/>
        <w:ind w:firstLine="540"/>
      </w:pPr>
      <w:r>
        <w:t>Świat rzeczy jest dla nas taki, jakim go widzimy przez pryzmaty słów. Udoskonalać te pryzmaty, cyzelować je, czynić je przejrzystymi, aby świat nie zniekształcał się w ich odbiciu, aby mógł docierać do nas poprzez jasny kształt myśli, to jest praca, której każdy etap jest ważny, każdy poziom zasługuje na poparcie.</w:t>
      </w:r>
    </w:p>
    <w:p w:rsidR="005E471E" w:rsidRDefault="002D302B">
      <w:pPr>
        <w:pStyle w:val="Teksttreci20"/>
        <w:framePr w:w="7219" w:h="10631" w:hRule="exact" w:wrap="none" w:vAnchor="page" w:hAnchor="page" w:x="639" w:y="714"/>
        <w:shd w:val="clear" w:color="auto" w:fill="auto"/>
        <w:spacing w:before="0" w:after="0" w:line="254" w:lineRule="exact"/>
        <w:ind w:firstLine="540"/>
      </w:pPr>
      <w:r>
        <w:t>Nastrojowym odpowiednikiem tej pracy jest często pewna gorycz, pesymizm, niemal szloch nad tym, co się stanie z językiem, gdy dalej będzie pastwą ludzi niedbałych, niesumiennych i nieoświeconych.</w:t>
      </w:r>
    </w:p>
    <w:p w:rsidR="005E471E" w:rsidRDefault="002D302B">
      <w:pPr>
        <w:pStyle w:val="Teksttreci20"/>
        <w:framePr w:w="7219" w:h="10631" w:hRule="exact" w:wrap="none" w:vAnchor="page" w:hAnchor="page" w:x="639" w:y="714"/>
        <w:shd w:val="clear" w:color="auto" w:fill="auto"/>
        <w:spacing w:before="0" w:after="0" w:line="254" w:lineRule="exact"/>
        <w:ind w:firstLine="540"/>
      </w:pPr>
      <w:r>
        <w:t>Jako wyraz troski o język, nastrój taki może być objawem dodatnim, często jednak jest przesadą. Ileż to razy w dziejach naszego języka zalewały go fale obcych wpływów! Ileż to na przykład znajdziemy w słownikach naszych wyrazów francuskich, których dziś nikt nie używa, które bez tychże słowników byłyby niezrozumiałe dla przeciętnego Polaka! Są to dokumenty epok minionych, które zdawały się czasem zagrażać samemu istnieniu języka, a które jednak mijały, a język trwał — i zmierzał w swym rozwoju naprzód.</w:t>
      </w:r>
    </w:p>
    <w:p w:rsidR="005E471E" w:rsidRDefault="002D302B">
      <w:pPr>
        <w:pStyle w:val="Teksttreci20"/>
        <w:framePr w:w="7219" w:h="10631" w:hRule="exact" w:wrap="none" w:vAnchor="page" w:hAnchor="page" w:x="639" w:y="714"/>
        <w:shd w:val="clear" w:color="auto" w:fill="auto"/>
        <w:spacing w:before="0" w:after="0" w:line="254" w:lineRule="exact"/>
        <w:ind w:firstLine="540"/>
      </w:pPr>
      <w:r>
        <w:t>Dziś słyszymy często głosy, że do języka naszego wdzierają się ze wszystkich stron niepotrzebne wyrazy obce, głównie przez szpalty pism, przez język publicystyki. Oczywiście jest to w znacznej mierze prawdą, ale jednak mimo to, patrząc na te rzeczy w perspektywie ostatnich choćby kilkunastu lat, dostrzec możemy nawet właśnie w języku publicystyki niewątpliwy postęp. Język jest bardziej giętki, ujęcie rzeczy swobodniejsze, styl wyzwala się z pęt fałszywego hieratyzmu, w czym — pozwólmy sobie na obiektywność — znać niewątpliwe oddziaływania publicystyki zachodnio-europejskiej, zwłaszcza francuskiej.</w:t>
      </w:r>
    </w:p>
    <w:p w:rsidR="005E471E" w:rsidRDefault="002D302B">
      <w:pPr>
        <w:pStyle w:val="Teksttreci20"/>
        <w:framePr w:w="7219" w:h="10631" w:hRule="exact" w:wrap="none" w:vAnchor="page" w:hAnchor="page" w:x="639" w:y="714"/>
        <w:shd w:val="clear" w:color="auto" w:fill="auto"/>
        <w:spacing w:before="0" w:after="0" w:line="254" w:lineRule="exact"/>
        <w:ind w:firstLine="540"/>
      </w:pPr>
      <w:r>
        <w:t>Dotąd nie ustaliła się jeszcze tradycja prostoty i bezpośredniości w stylu naukowym, który ma swoją istotną wagę dla społecznego rozwoju nauki, oczywiście nie w jednakowym stopniu dla wszystkich nauk.</w:t>
      </w:r>
    </w:p>
    <w:p w:rsidR="005E471E" w:rsidRDefault="002D302B">
      <w:pPr>
        <w:pStyle w:val="Teksttreci20"/>
        <w:framePr w:w="7219" w:h="10631" w:hRule="exact" w:wrap="none" w:vAnchor="page" w:hAnchor="page" w:x="639" w:y="714"/>
        <w:shd w:val="clear" w:color="auto" w:fill="auto"/>
        <w:spacing w:before="0" w:after="0" w:line="254" w:lineRule="exact"/>
        <w:ind w:firstLine="540"/>
      </w:pPr>
      <w:r>
        <w:t>Mając do czynienia z kwestiami szczegółowymi, musimy mieć oczy otwarte na dalsze cele i perspektywy pracy, która w razie ograniczenia jej do samych szczegółów traciłaby swój właściwy sens.</w:t>
      </w:r>
    </w:p>
    <w:p w:rsidR="005E471E" w:rsidRDefault="002D302B">
      <w:pPr>
        <w:pStyle w:val="Teksttreci20"/>
        <w:framePr w:w="7219" w:h="10631" w:hRule="exact" w:wrap="none" w:vAnchor="page" w:hAnchor="page" w:x="639" w:y="714"/>
        <w:shd w:val="clear" w:color="auto" w:fill="auto"/>
        <w:spacing w:before="0" w:after="0" w:line="254" w:lineRule="exact"/>
        <w:ind w:firstLine="540"/>
      </w:pPr>
      <w:r>
        <w:t>Po tych uwagach ogólnych, które nam nasunął list korespondenta z Podola — świadectwo troski o język na krańcach Rzeczypospolitej — przejdźmy do szczegółowych zawartych w tym liście pytań.</w:t>
      </w:r>
    </w:p>
    <w:p w:rsidR="005E471E" w:rsidRDefault="002D302B">
      <w:pPr>
        <w:pStyle w:val="Teksttreci20"/>
        <w:framePr w:w="7219" w:h="10631" w:hRule="exact" w:wrap="none" w:vAnchor="page" w:hAnchor="page" w:x="639" w:y="714"/>
        <w:shd w:val="clear" w:color="auto" w:fill="auto"/>
        <w:spacing w:before="0" w:after="0" w:line="254" w:lineRule="exact"/>
        <w:ind w:firstLine="540"/>
      </w:pPr>
      <w:r>
        <w:t>Zdanie: „powiem, że z trochę może zanadto młodzieńczą odwagą zaczęliśmy...” może nasunąć istotnie zastrzeżenia, lecz nie tyle jako zbudowane niepoprawnie, ile raczej jako pośpiesznie sklecone. Kryteria dobrego stylu są zresztą różne, inne, gdy chodzi o swobodną rozmowę, inne, gdy się coś pisze w książce. Przytoczone zdanie należy do typu często spotykanego w mowie potocznej ; dopiero gdy się je utrwali na piśmie, występuje na jaw niezręczność nagromadzenia</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92" w:y="206"/>
        <w:shd w:val="clear" w:color="auto" w:fill="auto"/>
        <w:spacing w:line="180" w:lineRule="exact"/>
      </w:pPr>
      <w:r>
        <w:lastRenderedPageBreak/>
        <w:t>144</w:t>
      </w:r>
    </w:p>
    <w:p w:rsidR="005E471E" w:rsidRDefault="002D302B">
      <w:pPr>
        <w:pStyle w:val="Nagweklubstopka0"/>
        <w:framePr w:wrap="none" w:vAnchor="page" w:hAnchor="page" w:x="3298" w:y="206"/>
        <w:shd w:val="clear" w:color="auto" w:fill="auto"/>
        <w:spacing w:line="180" w:lineRule="exact"/>
      </w:pPr>
      <w:r>
        <w:t>PORADNIK JĘZYKOWY</w:t>
      </w:r>
    </w:p>
    <w:p w:rsidR="005E471E" w:rsidRDefault="002D302B">
      <w:pPr>
        <w:pStyle w:val="Nagweklubstopka0"/>
        <w:framePr w:wrap="none" w:vAnchor="page" w:hAnchor="page" w:x="6850" w:y="202"/>
        <w:shd w:val="clear" w:color="auto" w:fill="auto"/>
        <w:spacing w:line="180" w:lineRule="exact"/>
      </w:pPr>
      <w:r w:rsidRPr="00493600">
        <w:rPr>
          <w:lang w:eastAsia="ru-RU" w:bidi="ru-RU"/>
        </w:rPr>
        <w:t xml:space="preserve">1936/7, </w:t>
      </w:r>
      <w:r>
        <w:t>z. 7-8</w:t>
      </w:r>
    </w:p>
    <w:p w:rsidR="005E471E" w:rsidRDefault="002D302B">
      <w:pPr>
        <w:pStyle w:val="Teksttreci20"/>
        <w:framePr w:w="7277" w:h="10794" w:hRule="exact" w:wrap="none" w:vAnchor="page" w:hAnchor="page" w:x="610" w:y="685"/>
        <w:shd w:val="clear" w:color="auto" w:fill="auto"/>
        <w:spacing w:before="0" w:after="0" w:line="254" w:lineRule="exact"/>
        <w:ind w:firstLine="0"/>
      </w:pPr>
      <w:r>
        <w:t xml:space="preserve">wyrazów „z trochę może zanadto” : przyimek </w:t>
      </w:r>
      <w:r>
        <w:rPr>
          <w:rStyle w:val="Teksttreci2Kursywa"/>
        </w:rPr>
        <w:t>z</w:t>
      </w:r>
      <w:r>
        <w:t xml:space="preserve"> oddzielony jest tu trzema przysłówkami od „młodzieńczej odwagi”, którą ma rządzić. Proponowana poprawka: „może trochę z zanadto młodzieńczą”, nie jest rozwiązaniem wiele lepszym od zdania w jego poprzedniej postaci. Najlepiej byłoby: „powiem, że z odwagą może trochę zanadto młodzieńczą zaczęliśmy...”. Przyimek z łączy się tu bezpośrednio z rzeczownikiem </w:t>
      </w:r>
      <w:r>
        <w:rPr>
          <w:rStyle w:val="Teksttreci2Kursywa"/>
        </w:rPr>
        <w:t>odwaga</w:t>
      </w:r>
      <w:r>
        <w:t xml:space="preserve">, który od niego zależy, a i rytm całości zyskuje na takim ustawieniu wyrazów, wytwarzają się bowiem grupy rytmiczne odpowiadające znaczeniowej podzielności zdania: „...że z odwagą </w:t>
      </w:r>
      <w:r w:rsidRPr="00493600">
        <w:rPr>
          <w:lang w:eastAsia="ru-RU" w:bidi="ru-RU"/>
        </w:rPr>
        <w:t xml:space="preserve">// </w:t>
      </w:r>
      <w:r>
        <w:t xml:space="preserve">może trochę zanadto młodzieńczą </w:t>
      </w:r>
      <w:r w:rsidRPr="00493600">
        <w:rPr>
          <w:lang w:eastAsia="ru-RU" w:bidi="ru-RU"/>
        </w:rPr>
        <w:t xml:space="preserve">// </w:t>
      </w:r>
      <w:r>
        <w:t>zaczęliśmy”. W grupie środkowej : — „może trochę zanadto młodzieńczą” — mamy stopniowy spadek tonu, w grupie trzeciej znów wzniesienie. Rytm jest jedną z najistotniejszych właściwości języka, na którą podświadomie jesteśmy wrażliwi.</w:t>
      </w:r>
    </w:p>
    <w:p w:rsidR="005E471E" w:rsidRDefault="002D302B">
      <w:pPr>
        <w:pStyle w:val="Teksttreci20"/>
        <w:framePr w:w="7277" w:h="10794" w:hRule="exact" w:wrap="none" w:vAnchor="page" w:hAnchor="page" w:x="610" w:y="685"/>
        <w:shd w:val="clear" w:color="auto" w:fill="auto"/>
        <w:spacing w:before="0" w:after="0" w:line="254" w:lineRule="exact"/>
        <w:ind w:firstLine="600"/>
      </w:pPr>
      <w:r>
        <w:t>Zdanie „...pod strzechę powróci i będzie pracować” nie zawiera żadnego błędu. Forma „będzie pracować” jest zupełnie i tradycyjnie poprawna. Jest ona historycznie starsza niż typ „będzie pracował”, bo jest wspólnym dziedzictwem języków słowiańskich. Korespondent skłonny jest uważać typ „będzie pracować” za rusycyzm dlatego, że język rosyjski zna odpowiednią konstrukcję, i nawet zaleca ogólnie w wypadkach, gdy zachodzi wątpliwość, czy jakiś zwrot nie jest rusycyzmem, sprawdzić, czy tak samo się mówi po rosyjsku: jeżeli konstrukcja rosyjska dokładnie odpowiada polskiej, znaczy to, że polska powstała pod wpływem rosyjskiej. Jest to zupełnie niesłuszne kryterium; gdybyśmy mieli ściśle je zastosować, to zmuszeni byśmy byli wyrzucić z języka polskiego to wszystko, co język polski wspólnie z językiem rosyjskim odziedziczył z prasłowiańskiego źródła.</w:t>
      </w:r>
    </w:p>
    <w:p w:rsidR="005E471E" w:rsidRDefault="002D302B">
      <w:pPr>
        <w:pStyle w:val="Teksttreci20"/>
        <w:framePr w:w="7277" w:h="10794" w:hRule="exact" w:wrap="none" w:vAnchor="page" w:hAnchor="page" w:x="610" w:y="685"/>
        <w:shd w:val="clear" w:color="auto" w:fill="auto"/>
        <w:spacing w:before="0" w:after="0" w:line="254" w:lineRule="exact"/>
        <w:ind w:firstLine="600"/>
      </w:pPr>
      <w:r>
        <w:t xml:space="preserve">Mówimy: </w:t>
      </w:r>
      <w:r>
        <w:rPr>
          <w:rStyle w:val="Teksttreci2Kursywa"/>
        </w:rPr>
        <w:t>nie było go w mieście, przeszło kilka lat on był za granicą</w:t>
      </w:r>
      <w:r>
        <w:t xml:space="preserve"> (czyli w obcym państwie) i takich samych konstrukcji używają Rosjanie, ale nikt — ani my, ani oni — nie ma powodu do zmartwień, bo wszakże jest rzeczą naturalną, że języki słowiańskie mają wiele rzeczy wspólnych. Te wspólne rzeczy nie powinny nas płoszyć.</w:t>
      </w:r>
    </w:p>
    <w:p w:rsidR="005E471E" w:rsidRDefault="002D302B">
      <w:pPr>
        <w:pStyle w:val="Teksttreci20"/>
        <w:framePr w:w="7277" w:h="10794" w:hRule="exact" w:wrap="none" w:vAnchor="page" w:hAnchor="page" w:x="610" w:y="685"/>
        <w:shd w:val="clear" w:color="auto" w:fill="auto"/>
        <w:spacing w:before="0" w:after="0" w:line="254" w:lineRule="exact"/>
        <w:ind w:firstLine="600"/>
      </w:pPr>
      <w:r w:rsidRPr="00493600">
        <w:rPr>
          <w:lang w:eastAsia="en-US" w:bidi="en-US"/>
        </w:rPr>
        <w:t xml:space="preserve">Pan </w:t>
      </w:r>
      <w:r>
        <w:t xml:space="preserve">I. D„ wracając do wyrażenia </w:t>
      </w:r>
      <w:r>
        <w:rPr>
          <w:rStyle w:val="Teksttreci2Kursywa"/>
        </w:rPr>
        <w:t>szereg,</w:t>
      </w:r>
      <w:r>
        <w:t xml:space="preserve"> omówionego w jednej z poprzednich </w:t>
      </w:r>
      <w:proofErr w:type="spellStart"/>
      <w:r>
        <w:t>skizynek</w:t>
      </w:r>
      <w:proofErr w:type="spellEnd"/>
      <w:r>
        <w:t xml:space="preserve">, zaznacza, że jest to niewątpliwy germanizm, który się zapewne upowszechnił w naszym języku dopiero w </w:t>
      </w:r>
      <w:proofErr w:type="spellStart"/>
      <w:r>
        <w:t>w</w:t>
      </w:r>
      <w:proofErr w:type="spellEnd"/>
      <w:r>
        <w:t xml:space="preserve">. XIX. Zdaniem korespondenta tyle mamy w języku polskim wyrazów na określenie większej ilości czegoś, np. </w:t>
      </w:r>
      <w:r>
        <w:rPr>
          <w:rStyle w:val="Teksttreci2Kursywa"/>
        </w:rPr>
        <w:t>kilka, wiele, sporo, kilkadziesiąt, kilkanaście</w:t>
      </w:r>
      <w:r>
        <w:t xml:space="preserve"> itp., że ów </w:t>
      </w:r>
      <w:r>
        <w:rPr>
          <w:rStyle w:val="Teksttreci2Kursywa"/>
        </w:rPr>
        <w:t>szereg,</w:t>
      </w:r>
      <w:r>
        <w:t xml:space="preserve"> reprezentujący u nas niemiecką „</w:t>
      </w:r>
      <w:proofErr w:type="spellStart"/>
      <w:r>
        <w:t>Reihe</w:t>
      </w:r>
      <w:proofErr w:type="spellEnd"/>
      <w:r>
        <w:t xml:space="preserve">” najlepiej byłoby ,,»odszupasować« do miejsca przynależności”, a w mowie i piśmie używać zamiast niego jednego z tamtych wyrazów. Języki: angielski, francuski, włoski mają wyrazy odpowiadające </w:t>
      </w:r>
      <w:r>
        <w:rPr>
          <w:rStyle w:val="Teksttreci2Kursywa"/>
        </w:rPr>
        <w:t>szeregowi,</w:t>
      </w:r>
      <w:r>
        <w:t xml:space="preserve"> ale nie używają ich w znaczeniu »mnóstwa«, zaznacza korespondent.</w:t>
      </w:r>
    </w:p>
    <w:p w:rsidR="005E471E" w:rsidRDefault="002D302B">
      <w:pPr>
        <w:pStyle w:val="Teksttreci20"/>
        <w:framePr w:w="7277" w:h="10794" w:hRule="exact" w:wrap="none" w:vAnchor="page" w:hAnchor="page" w:x="610" w:y="685"/>
        <w:shd w:val="clear" w:color="auto" w:fill="auto"/>
        <w:spacing w:before="0" w:after="0" w:line="254" w:lineRule="exact"/>
        <w:ind w:firstLine="600"/>
      </w:pPr>
      <w:r>
        <w:t xml:space="preserve">Przypuszczenie co do późnego rozpowszechnienia się u nas </w:t>
      </w:r>
      <w:r>
        <w:rPr>
          <w:rStyle w:val="Teksttreci2Kursywa"/>
        </w:rPr>
        <w:t>szeregu</w:t>
      </w:r>
      <w:r>
        <w:t xml:space="preserve"> w znaczeniu »mnóstwa« jest słuszne. Sam wyraz </w:t>
      </w:r>
      <w:r>
        <w:rPr>
          <w:rStyle w:val="Teksttreci2Kursywa"/>
        </w:rPr>
        <w:t>szereg</w:t>
      </w:r>
      <w:r>
        <w:t xml:space="preserve"> jest pochodzenia węgierskiego i przybył on do Polski wraz z węgierską piechotą Batorego, jak informuje Bruckner. Używany był przede wszystkim w zastosowaniu do stojącego w ordynku wojskowym szeregu ludzi. To znaczenie utrzymywało się w nim bardzo długo. Linde zaznaczał, że wyrazu tego „używa się najwięcej o ludziach” </w:t>
      </w:r>
      <w:r>
        <w:rPr>
          <w:lang w:val="cs-CZ" w:eastAsia="cs-CZ" w:bidi="cs-CZ"/>
        </w:rPr>
        <w:t xml:space="preserve">(„plerumque </w:t>
      </w:r>
      <w:proofErr w:type="spellStart"/>
      <w:r>
        <w:t>usurpatur</w:t>
      </w:r>
      <w:proofErr w:type="spellEnd"/>
      <w:r>
        <w:t xml:space="preserve"> de</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89" w:y="211"/>
        <w:shd w:val="clear" w:color="auto" w:fill="auto"/>
        <w:spacing w:line="180" w:lineRule="exact"/>
      </w:pPr>
      <w:r w:rsidRPr="00493600">
        <w:rPr>
          <w:lang w:eastAsia="ru-RU" w:bidi="ru-RU"/>
        </w:rPr>
        <w:lastRenderedPageBreak/>
        <w:t xml:space="preserve">1936/7, </w:t>
      </w:r>
      <w:r>
        <w:t>z. 7-8</w:t>
      </w:r>
    </w:p>
    <w:p w:rsidR="005E471E" w:rsidRDefault="002D302B">
      <w:pPr>
        <w:pStyle w:val="Nagweklubstopka0"/>
        <w:framePr w:wrap="none" w:vAnchor="page" w:hAnchor="page" w:x="3435" w:y="201"/>
        <w:shd w:val="clear" w:color="auto" w:fill="auto"/>
        <w:spacing w:line="180" w:lineRule="exact"/>
      </w:pPr>
      <w:r>
        <w:t>PORADNIK JĘZYKOWY</w:t>
      </w:r>
    </w:p>
    <w:p w:rsidR="005E471E" w:rsidRDefault="002D302B">
      <w:pPr>
        <w:pStyle w:val="Nagweklubstopka0"/>
        <w:framePr w:wrap="none" w:vAnchor="page" w:hAnchor="page" w:x="7582" w:y="182"/>
        <w:shd w:val="clear" w:color="auto" w:fill="auto"/>
        <w:spacing w:line="180" w:lineRule="exact"/>
      </w:pPr>
      <w:r>
        <w:t>145</w:t>
      </w:r>
    </w:p>
    <w:p w:rsidR="005E471E" w:rsidRDefault="002D302B">
      <w:pPr>
        <w:pStyle w:val="Teksttreci20"/>
        <w:framePr w:w="7234" w:h="10800" w:hRule="exact" w:wrap="none" w:vAnchor="page" w:hAnchor="page" w:x="632" w:y="676"/>
        <w:shd w:val="clear" w:color="auto" w:fill="auto"/>
        <w:spacing w:before="0" w:after="0" w:line="259" w:lineRule="exact"/>
        <w:ind w:firstLine="0"/>
      </w:pPr>
      <w:proofErr w:type="spellStart"/>
      <w:r>
        <w:t>hominibus</w:t>
      </w:r>
      <w:proofErr w:type="spellEnd"/>
      <w:r>
        <w:t xml:space="preserve">”), natomiast o „ludziach i rzeczach porządkiem ułożonych” („de </w:t>
      </w:r>
      <w:proofErr w:type="spellStart"/>
      <w:r>
        <w:t>hominibus</w:t>
      </w:r>
      <w:proofErr w:type="spellEnd"/>
      <w:r>
        <w:t xml:space="preserve"> et rebus </w:t>
      </w:r>
      <w:proofErr w:type="spellStart"/>
      <w:r>
        <w:t>ordine</w:t>
      </w:r>
      <w:proofErr w:type="spellEnd"/>
      <w:r>
        <w:t xml:space="preserve"> </w:t>
      </w:r>
      <w:proofErr w:type="spellStart"/>
      <w:r>
        <w:t>dispositis</w:t>
      </w:r>
      <w:proofErr w:type="spellEnd"/>
      <w:r>
        <w:t xml:space="preserve">”) — </w:t>
      </w:r>
      <w:r>
        <w:rPr>
          <w:rStyle w:val="Teksttreci2Kursywa"/>
        </w:rPr>
        <w:t>rząd</w:t>
      </w:r>
      <w:r>
        <w:t xml:space="preserve"> (sic). Słownik warszawski nie robi odróżnienia co do osób lub rzeczy i tłumaczy </w:t>
      </w:r>
      <w:r>
        <w:rPr>
          <w:rStyle w:val="Teksttreci2Kursywa"/>
        </w:rPr>
        <w:t>szereg:</w:t>
      </w:r>
      <w:r>
        <w:t xml:space="preserve"> „rząd, linia utworzona z osób, rzeczy, łańcuch”.</w:t>
      </w:r>
    </w:p>
    <w:p w:rsidR="005E471E" w:rsidRDefault="002D302B">
      <w:pPr>
        <w:pStyle w:val="Teksttreci20"/>
        <w:framePr w:w="7234" w:h="10800" w:hRule="exact" w:wrap="none" w:vAnchor="page" w:hAnchor="page" w:x="632" w:y="676"/>
        <w:shd w:val="clear" w:color="auto" w:fill="auto"/>
        <w:spacing w:before="0" w:after="0" w:line="259" w:lineRule="exact"/>
        <w:ind w:firstLine="560"/>
      </w:pPr>
      <w:r>
        <w:t xml:space="preserve">Słownik wileński (1861) objaśnia </w:t>
      </w:r>
      <w:r>
        <w:rPr>
          <w:rStyle w:val="Teksttreci2Kursywa"/>
        </w:rPr>
        <w:t>szereg</w:t>
      </w:r>
      <w:r>
        <w:t xml:space="preserve"> przede wszystkim jako „rząd, wiele </w:t>
      </w:r>
      <w:r>
        <w:rPr>
          <w:rStyle w:val="Teksttreci2Odstpy2pt"/>
        </w:rPr>
        <w:t>istot</w:t>
      </w:r>
      <w:r>
        <w:t xml:space="preserve"> jakich obok siebie w jednej linii” — a więc tu dawne znaczenie „osobowe” jeszcze żyje.</w:t>
      </w:r>
    </w:p>
    <w:p w:rsidR="005E471E" w:rsidRDefault="002D302B">
      <w:pPr>
        <w:pStyle w:val="Teksttreci20"/>
        <w:framePr w:w="7234" w:h="10800" w:hRule="exact" w:wrap="none" w:vAnchor="page" w:hAnchor="page" w:x="632" w:y="676"/>
        <w:shd w:val="clear" w:color="auto" w:fill="auto"/>
        <w:spacing w:before="0" w:after="0" w:line="254" w:lineRule="exact"/>
        <w:ind w:firstLine="560"/>
      </w:pPr>
      <w:r>
        <w:t xml:space="preserve">W żadnym z wymienionych słowników nie podane jest przy wyrazie </w:t>
      </w:r>
      <w:r>
        <w:rPr>
          <w:rStyle w:val="Teksttreci2Kursywa"/>
        </w:rPr>
        <w:t xml:space="preserve">szereg </w:t>
      </w:r>
      <w:r>
        <w:t xml:space="preserve">znaczenie »mnóstwo«. W Słowniku warszawskim są jednak przykłady ilustrujące jak gdyby to właśnie znaczenie, a więc „szereg dowodów, artykułów, cytat, myśli”. Zresztą różnica między „szeregiem dowodów” a „mnóstwem dowodów” jest dość subtelna : gdy mówimy o „szeregu dowodów”, to możemy mieć na myśli „mnóstwo dowodów” stanowiących skoordynowaną całość. Ta właśnie koordynacja nadaje im tym większej wagi i siły przekonywającej, dlatego też używając w takim wypadku wyrazu </w:t>
      </w:r>
      <w:r>
        <w:rPr>
          <w:rStyle w:val="Teksttreci2Kursywa"/>
        </w:rPr>
        <w:t>szereg</w:t>
      </w:r>
      <w:r>
        <w:t xml:space="preserve"> nadajemy całemu wypowiedzeniu dobitniejszy charakter. Otóż tu w naszym mniemaniu kryje się przyczyna popularności wyrażenia </w:t>
      </w:r>
      <w:r>
        <w:rPr>
          <w:rStyle w:val="Teksttreci2Kursywa"/>
        </w:rPr>
        <w:t>szereg</w:t>
      </w:r>
      <w:r>
        <w:t xml:space="preserve"> w znaczeniu »wiele«: jest ono odczuwane jako mocniejsze od innych. Gdy mówimy: „już był szereg wypadków”, to podkreślamy nie tylko to, że wypadków było wiele, ale i to, że składają się one na jakąś całość, która wywiera na nas wrażenie.</w:t>
      </w:r>
    </w:p>
    <w:p w:rsidR="005E471E" w:rsidRDefault="002D302B">
      <w:pPr>
        <w:pStyle w:val="Teksttreci20"/>
        <w:framePr w:w="7234" w:h="10800" w:hRule="exact" w:wrap="none" w:vAnchor="page" w:hAnchor="page" w:x="632" w:y="676"/>
        <w:shd w:val="clear" w:color="auto" w:fill="auto"/>
        <w:spacing w:before="0" w:after="35" w:line="180" w:lineRule="exact"/>
        <w:ind w:firstLine="560"/>
      </w:pPr>
      <w:r>
        <w:t xml:space="preserve">Dalszy stopień wzmocnienia -—- to </w:t>
      </w:r>
      <w:r>
        <w:rPr>
          <w:rStyle w:val="Teksttreci2Kursywa"/>
        </w:rPr>
        <w:t>cały szereg.</w:t>
      </w:r>
    </w:p>
    <w:p w:rsidR="005E471E" w:rsidRDefault="002D302B">
      <w:pPr>
        <w:pStyle w:val="Teksttreci20"/>
        <w:framePr w:w="7234" w:h="10800" w:hRule="exact" w:wrap="none" w:vAnchor="page" w:hAnchor="page" w:x="632" w:y="676"/>
        <w:shd w:val="clear" w:color="auto" w:fill="auto"/>
        <w:spacing w:before="0" w:after="0" w:line="254" w:lineRule="exact"/>
        <w:ind w:firstLine="560"/>
      </w:pPr>
      <w:r>
        <w:t xml:space="preserve">Wprawdzie ang. </w:t>
      </w:r>
      <w:proofErr w:type="spellStart"/>
      <w:r w:rsidRPr="00493600">
        <w:rPr>
          <w:rStyle w:val="Teksttreci2Kursywa"/>
          <w:lang w:eastAsia="en-US" w:bidi="en-US"/>
        </w:rPr>
        <w:t>series</w:t>
      </w:r>
      <w:proofErr w:type="spellEnd"/>
      <w:r w:rsidRPr="00493600">
        <w:rPr>
          <w:rStyle w:val="Teksttreci2Kursywa"/>
          <w:lang w:eastAsia="en-US" w:bidi="en-US"/>
        </w:rPr>
        <w:t>,</w:t>
      </w:r>
      <w:r w:rsidRPr="00493600">
        <w:rPr>
          <w:lang w:eastAsia="en-US" w:bidi="en-US"/>
        </w:rPr>
        <w:t xml:space="preserve"> </w:t>
      </w:r>
      <w:r>
        <w:rPr>
          <w:lang w:val="fr-FR" w:eastAsia="fr-FR" w:bidi="fr-FR"/>
        </w:rPr>
        <w:t xml:space="preserve">franc, </w:t>
      </w:r>
      <w:r>
        <w:rPr>
          <w:rStyle w:val="Teksttreci2Kursywa"/>
          <w:lang w:val="fr-FR" w:eastAsia="fr-FR" w:bidi="fr-FR"/>
        </w:rPr>
        <w:t>série</w:t>
      </w:r>
      <w:r>
        <w:rPr>
          <w:lang w:val="fr-FR" w:eastAsia="fr-FR" w:bidi="fr-FR"/>
        </w:rPr>
        <w:t xml:space="preserve"> </w:t>
      </w:r>
      <w:r>
        <w:t xml:space="preserve">nie pełnią takich funkcji jak p. </w:t>
      </w:r>
      <w:r>
        <w:rPr>
          <w:rStyle w:val="Teksttreci2Kursywa"/>
        </w:rPr>
        <w:t>szereg,</w:t>
      </w:r>
      <w:r>
        <w:t xml:space="preserve"> ale oto przygodny przykład świadczący o tym, jak łatwo &gt;&gt;wielość« ująć jako »szereg«. Na amerykańskich liniach lotniczych w ciągu miesiąca wydarzyło się kilka katastrof, które pociągnęły za sobą znaczną ilość ofiar ludzkich. W pewnym piśmie amerykańskim ukazało się sprawozdanie z rozmowy z przedstawicielem kierownictwa linii lotniczych. Pytanie postawione owemu przedstawicielowi brzmiało w dosłownym przekładzie tak: „dlaczego był taki </w:t>
      </w:r>
      <w:r>
        <w:rPr>
          <w:rStyle w:val="Teksttreci2Kursywa"/>
        </w:rPr>
        <w:t>szereg</w:t>
      </w:r>
      <w:r>
        <w:t xml:space="preserve"> </w:t>
      </w:r>
      <w:proofErr w:type="spellStart"/>
      <w:r>
        <w:t>tragedyj</w:t>
      </w:r>
      <w:proofErr w:type="spellEnd"/>
      <w:r>
        <w:t xml:space="preserve"> w ciągu ostatnich czterech tygodni?” Właśnie w angielskim tekście był wyraz </w:t>
      </w:r>
      <w:proofErr w:type="spellStart"/>
      <w:r w:rsidRPr="00493600">
        <w:rPr>
          <w:rStyle w:val="Teksttreci2Kursywa"/>
          <w:lang w:eastAsia="en-US" w:bidi="en-US"/>
        </w:rPr>
        <w:t>series</w:t>
      </w:r>
      <w:proofErr w:type="spellEnd"/>
      <w:r w:rsidRPr="00493600">
        <w:rPr>
          <w:lang w:eastAsia="en-US" w:bidi="en-US"/>
        </w:rPr>
        <w:t xml:space="preserve"> </w:t>
      </w:r>
      <w:r>
        <w:t xml:space="preserve">znaczący </w:t>
      </w:r>
      <w:r>
        <w:rPr>
          <w:rStyle w:val="Teksttreci2Kursywa"/>
        </w:rPr>
        <w:t>szereg</w:t>
      </w:r>
      <w:r>
        <w:t xml:space="preserve"> </w:t>
      </w:r>
      <w:r w:rsidRPr="00493600">
        <w:rPr>
          <w:lang w:eastAsia="en-US" w:bidi="en-US"/>
        </w:rPr>
        <w:t>(„</w:t>
      </w:r>
      <w:proofErr w:type="spellStart"/>
      <w:r w:rsidRPr="00493600">
        <w:rPr>
          <w:lang w:eastAsia="en-US" w:bidi="en-US"/>
        </w:rPr>
        <w:t>why</w:t>
      </w:r>
      <w:proofErr w:type="spellEnd"/>
      <w:r w:rsidRPr="00493600">
        <w:rPr>
          <w:lang w:eastAsia="en-US" w:bidi="en-US"/>
        </w:rPr>
        <w:t xml:space="preserve"> </w:t>
      </w:r>
      <w:proofErr w:type="spellStart"/>
      <w:r w:rsidRPr="00493600">
        <w:rPr>
          <w:lang w:eastAsia="en-US" w:bidi="en-US"/>
        </w:rPr>
        <w:t>has</w:t>
      </w:r>
      <w:proofErr w:type="spellEnd"/>
      <w:r w:rsidRPr="00493600">
        <w:rPr>
          <w:lang w:eastAsia="en-US" w:bidi="en-US"/>
        </w:rPr>
        <w:t xml:space="preserve"> </w:t>
      </w:r>
      <w:proofErr w:type="spellStart"/>
      <w:r w:rsidRPr="00493600">
        <w:rPr>
          <w:lang w:eastAsia="en-US" w:bidi="en-US"/>
        </w:rPr>
        <w:t>there</w:t>
      </w:r>
      <w:proofErr w:type="spellEnd"/>
      <w:r w:rsidRPr="00493600">
        <w:rPr>
          <w:lang w:eastAsia="en-US" w:bidi="en-US"/>
        </w:rPr>
        <w:t xml:space="preserve"> </w:t>
      </w:r>
      <w:proofErr w:type="spellStart"/>
      <w:r w:rsidRPr="00493600">
        <w:rPr>
          <w:lang w:eastAsia="en-US" w:bidi="en-US"/>
        </w:rPr>
        <w:t>been</w:t>
      </w:r>
      <w:proofErr w:type="spellEnd"/>
      <w:r w:rsidRPr="00493600">
        <w:rPr>
          <w:lang w:eastAsia="en-US" w:bidi="en-US"/>
        </w:rPr>
        <w:t xml:space="preserve"> </w:t>
      </w:r>
      <w:proofErr w:type="spellStart"/>
      <w:r w:rsidRPr="00493600">
        <w:rPr>
          <w:lang w:eastAsia="en-US" w:bidi="en-US"/>
        </w:rPr>
        <w:t>such</w:t>
      </w:r>
      <w:proofErr w:type="spellEnd"/>
      <w:r w:rsidRPr="00493600">
        <w:rPr>
          <w:lang w:eastAsia="en-US" w:bidi="en-US"/>
        </w:rPr>
        <w:t xml:space="preserve"> a </w:t>
      </w:r>
      <w:proofErr w:type="spellStart"/>
      <w:r w:rsidRPr="00493600">
        <w:rPr>
          <w:lang w:eastAsia="en-US" w:bidi="en-US"/>
        </w:rPr>
        <w:t>series</w:t>
      </w:r>
      <w:proofErr w:type="spellEnd"/>
      <w:r w:rsidRPr="00493600">
        <w:rPr>
          <w:lang w:eastAsia="en-US" w:bidi="en-US"/>
        </w:rPr>
        <w:t xml:space="preserve"> of </w:t>
      </w:r>
      <w:proofErr w:type="spellStart"/>
      <w:r w:rsidRPr="00493600">
        <w:rPr>
          <w:lang w:eastAsia="en-US" w:bidi="en-US"/>
        </w:rPr>
        <w:t>tragedies</w:t>
      </w:r>
      <w:proofErr w:type="spellEnd"/>
      <w:r w:rsidRPr="00493600">
        <w:rPr>
          <w:lang w:eastAsia="en-US" w:bidi="en-US"/>
        </w:rPr>
        <w:t xml:space="preserve"> </w:t>
      </w:r>
      <w:proofErr w:type="spellStart"/>
      <w:r w:rsidRPr="00493600">
        <w:rPr>
          <w:lang w:eastAsia="en-US" w:bidi="en-US"/>
        </w:rPr>
        <w:t>within</w:t>
      </w:r>
      <w:proofErr w:type="spellEnd"/>
      <w:r w:rsidRPr="00493600">
        <w:rPr>
          <w:lang w:eastAsia="en-US" w:bidi="en-US"/>
        </w:rPr>
        <w:t xml:space="preserve"> the </w:t>
      </w:r>
      <w:proofErr w:type="spellStart"/>
      <w:r w:rsidRPr="00493600">
        <w:rPr>
          <w:lang w:eastAsia="en-US" w:bidi="en-US"/>
        </w:rPr>
        <w:t>last</w:t>
      </w:r>
      <w:proofErr w:type="spellEnd"/>
      <w:r w:rsidRPr="00493600">
        <w:rPr>
          <w:lang w:eastAsia="en-US" w:bidi="en-US"/>
        </w:rPr>
        <w:t xml:space="preserve"> </w:t>
      </w:r>
      <w:proofErr w:type="spellStart"/>
      <w:r w:rsidRPr="00493600">
        <w:rPr>
          <w:lang w:eastAsia="en-US" w:bidi="en-US"/>
        </w:rPr>
        <w:t>four</w:t>
      </w:r>
      <w:proofErr w:type="spellEnd"/>
      <w:r w:rsidRPr="00493600">
        <w:rPr>
          <w:lang w:eastAsia="en-US" w:bidi="en-US"/>
        </w:rPr>
        <w:t xml:space="preserve"> </w:t>
      </w:r>
      <w:proofErr w:type="spellStart"/>
      <w:r w:rsidRPr="00493600">
        <w:rPr>
          <w:lang w:eastAsia="en-US" w:bidi="en-US"/>
        </w:rPr>
        <w:t>weeks</w:t>
      </w:r>
      <w:proofErr w:type="spellEnd"/>
      <w:r w:rsidRPr="00493600">
        <w:rPr>
          <w:lang w:eastAsia="en-US" w:bidi="en-US"/>
        </w:rPr>
        <w:t xml:space="preserve">?”) — </w:t>
      </w:r>
      <w:r>
        <w:t>bo widocznie wypadki, które następowały po sobie, powiązano w jeden łańcuch, i ta ich „seryjność” wzmagała niepokój. Ten nieco egzotyczny przykład cytujemy dlatego, żeby poprzeć nasze twierdzenie o naturalnym związku znaczeniowym zachodzącym między pojęciami »wielości« a »szeregu«. Gdy sobie to uprzytomnimy, to nasuwa się również refleksja, że mimo prawdopodobnego (lecz nie stwierdzonego w sposób niezbity) wpływu niemieckiej „</w:t>
      </w:r>
      <w:proofErr w:type="spellStart"/>
      <w:r>
        <w:t>Reihe</w:t>
      </w:r>
      <w:proofErr w:type="spellEnd"/>
      <w:r>
        <w:t xml:space="preserve">” na nasz </w:t>
      </w:r>
      <w:r>
        <w:rPr>
          <w:rStyle w:val="Teksttreci2Kursywa"/>
        </w:rPr>
        <w:t>szereg</w:t>
      </w:r>
      <w:r>
        <w:t xml:space="preserve"> można temu </w:t>
      </w:r>
      <w:r>
        <w:rPr>
          <w:rStyle w:val="Teksttreci2Kursywa"/>
        </w:rPr>
        <w:t>szeregowi</w:t>
      </w:r>
      <w:r>
        <w:t xml:space="preserve"> w znaczeniu »mnóstwa« „dać żyć”, bo w mowie zakorzenił się już mocno, nabrał „życia rumieńców” i nawet wątpliwe, czy by się dał wyrugować.</w:t>
      </w:r>
    </w:p>
    <w:p w:rsidR="005E471E" w:rsidRDefault="002D302B">
      <w:pPr>
        <w:pStyle w:val="Teksttreci20"/>
        <w:framePr w:w="7234" w:h="10800" w:hRule="exact" w:wrap="none" w:vAnchor="page" w:hAnchor="page" w:x="632" w:y="676"/>
        <w:shd w:val="clear" w:color="auto" w:fill="auto"/>
        <w:spacing w:before="0" w:after="0" w:line="254" w:lineRule="exact"/>
        <w:ind w:firstLine="560"/>
      </w:pPr>
      <w:r>
        <w:t xml:space="preserve">Tenże korespondent porusza i sprawę </w:t>
      </w:r>
      <w:r>
        <w:rPr>
          <w:rStyle w:val="Teksttreci2Kursywa"/>
        </w:rPr>
        <w:t>szkolenia,</w:t>
      </w:r>
      <w:r>
        <w:t xml:space="preserve"> niewątpliwego germanizmu powstałego pod wpływem niem. </w:t>
      </w:r>
      <w:proofErr w:type="spellStart"/>
      <w:r>
        <w:rPr>
          <w:rStyle w:val="Teksttreci2Kursywa"/>
        </w:rPr>
        <w:t>Schulung</w:t>
      </w:r>
      <w:proofErr w:type="spellEnd"/>
      <w:r>
        <w:rPr>
          <w:rStyle w:val="Teksttreci2Kursywa"/>
        </w:rPr>
        <w:t>.</w:t>
      </w:r>
      <w:r>
        <w:t xml:space="preserve"> W starszej polszczyźnie istniał wyraz </w:t>
      </w:r>
      <w:proofErr w:type="spellStart"/>
      <w:r>
        <w:rPr>
          <w:rStyle w:val="Teksttreci2Kursywa"/>
        </w:rPr>
        <w:t>szkołować</w:t>
      </w:r>
      <w:proofErr w:type="spellEnd"/>
      <w:r>
        <w:t xml:space="preserve"> w znaczeniu »chodzić do szkół«. O ile chodzi o szafowanie tym wyrazem, bez którego ten i ów obejść się nie potrafi, to Niemcy nie są co prawda wiele bardziej</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65" w:y="201"/>
        <w:shd w:val="clear" w:color="auto" w:fill="auto"/>
        <w:spacing w:line="180" w:lineRule="exact"/>
      </w:pPr>
      <w:r>
        <w:lastRenderedPageBreak/>
        <w:t>146</w:t>
      </w:r>
    </w:p>
    <w:p w:rsidR="005E471E" w:rsidRDefault="002D302B">
      <w:pPr>
        <w:pStyle w:val="Nagweklubstopka0"/>
        <w:framePr w:wrap="none" w:vAnchor="page" w:hAnchor="page" w:x="3272" w:y="201"/>
        <w:shd w:val="clear" w:color="auto" w:fill="auto"/>
        <w:spacing w:line="180" w:lineRule="exact"/>
      </w:pPr>
      <w:r>
        <w:t>PORADNIK JĘZYKOWY</w:t>
      </w:r>
    </w:p>
    <w:p w:rsidR="005E471E" w:rsidRDefault="002D302B">
      <w:pPr>
        <w:pStyle w:val="Nagweklubstopka0"/>
        <w:framePr w:wrap="none" w:vAnchor="page" w:hAnchor="page" w:x="6814" w:y="196"/>
        <w:shd w:val="clear" w:color="auto" w:fill="auto"/>
        <w:spacing w:line="180" w:lineRule="exact"/>
      </w:pPr>
      <w:r w:rsidRPr="00493600">
        <w:rPr>
          <w:lang w:eastAsia="ru-RU" w:bidi="ru-RU"/>
        </w:rPr>
        <w:t xml:space="preserve">1936/7, </w:t>
      </w:r>
      <w:r>
        <w:t>z. 7-8</w:t>
      </w:r>
    </w:p>
    <w:p w:rsidR="005E471E" w:rsidRDefault="002D302B">
      <w:pPr>
        <w:pStyle w:val="Teksttreci20"/>
        <w:framePr w:w="7301" w:h="10804" w:hRule="exact" w:wrap="none" w:vAnchor="page" w:hAnchor="page" w:x="598" w:y="685"/>
        <w:shd w:val="clear" w:color="auto" w:fill="auto"/>
        <w:spacing w:before="0" w:after="0" w:line="254" w:lineRule="exact"/>
        <w:ind w:firstLine="0"/>
      </w:pPr>
      <w:r>
        <w:t xml:space="preserve">od nas powściągliwi, bo jak my obok </w:t>
      </w:r>
      <w:r>
        <w:rPr>
          <w:rStyle w:val="Teksttreci2Kursywa"/>
        </w:rPr>
        <w:t>szkolenia</w:t>
      </w:r>
      <w:r>
        <w:t xml:space="preserve"> mamy </w:t>
      </w:r>
      <w:r>
        <w:rPr>
          <w:rStyle w:val="Teksttreci2Kursywa"/>
        </w:rPr>
        <w:t>szkolić</w:t>
      </w:r>
      <w:r>
        <w:t xml:space="preserve"> i </w:t>
      </w:r>
      <w:r>
        <w:rPr>
          <w:rStyle w:val="Teksttreci2Kursywa"/>
        </w:rPr>
        <w:t>wyszkolony,</w:t>
      </w:r>
      <w:r>
        <w:t xml:space="preserve"> tak i oni obok </w:t>
      </w:r>
      <w:proofErr w:type="spellStart"/>
      <w:r>
        <w:rPr>
          <w:rStyle w:val="Teksttreci2Kursywa"/>
        </w:rPr>
        <w:t>Schulung</w:t>
      </w:r>
      <w:proofErr w:type="spellEnd"/>
      <w:r>
        <w:t xml:space="preserve"> mają i czasownik </w:t>
      </w:r>
      <w:proofErr w:type="spellStart"/>
      <w:r>
        <w:rPr>
          <w:rStyle w:val="Teksttreci2Kursywa"/>
        </w:rPr>
        <w:t>schulen</w:t>
      </w:r>
      <w:proofErr w:type="spellEnd"/>
      <w:r>
        <w:t xml:space="preserve"> i — zwłaszcza — imiesłów </w:t>
      </w:r>
      <w:proofErr w:type="spellStart"/>
      <w:r>
        <w:rPr>
          <w:rStyle w:val="Teksttreci2Kursywa"/>
        </w:rPr>
        <w:t>geschult</w:t>
      </w:r>
      <w:proofErr w:type="spellEnd"/>
      <w:r>
        <w:rPr>
          <w:rStyle w:val="Teksttreci2Kursywa"/>
        </w:rPr>
        <w:t>.</w:t>
      </w:r>
    </w:p>
    <w:p w:rsidR="005E471E" w:rsidRDefault="002D302B">
      <w:pPr>
        <w:pStyle w:val="Teksttreci20"/>
        <w:framePr w:w="7301" w:h="10804" w:hRule="exact" w:wrap="none" w:vAnchor="page" w:hAnchor="page" w:x="598" w:y="685"/>
        <w:shd w:val="clear" w:color="auto" w:fill="auto"/>
        <w:spacing w:before="0" w:after="0" w:line="254" w:lineRule="exact"/>
        <w:ind w:firstLine="600"/>
      </w:pPr>
      <w:r>
        <w:t>W pewnym piśmie codziennym zwrócił moją uwagę tytuł artykułu „Zaniedbania mowy”. Temat jest bowiem istotnie ważny. Troska o język i prąca nad językiem znamionuje każde społeczeństwo cywilizowane.</w:t>
      </w:r>
    </w:p>
    <w:p w:rsidR="005E471E" w:rsidRDefault="002D302B">
      <w:pPr>
        <w:pStyle w:val="Teksttreci20"/>
        <w:framePr w:w="7301" w:h="10804" w:hRule="exact" w:wrap="none" w:vAnchor="page" w:hAnchor="page" w:x="598" w:y="685"/>
        <w:shd w:val="clear" w:color="auto" w:fill="auto"/>
        <w:spacing w:before="0" w:after="0" w:line="254" w:lineRule="exact"/>
        <w:ind w:firstLine="600"/>
      </w:pPr>
      <w:r>
        <w:t>Dobrze jest dbać o mowę i dobrze jest, gdy się nadarzy sposobność, zwalczać grzechy przeciw mowie ojczystej popełniane. Cała rzecz w tym, jak się taką walkę prowadzi i czy ciosy, które się w niej zadaje, są celne, czy też tylko ze świstem przecinają powietrze.</w:t>
      </w:r>
    </w:p>
    <w:p w:rsidR="005E471E" w:rsidRDefault="002D302B">
      <w:pPr>
        <w:pStyle w:val="Teksttreci20"/>
        <w:framePr w:w="7301" w:h="10804" w:hRule="exact" w:wrap="none" w:vAnchor="page" w:hAnchor="page" w:x="598" w:y="685"/>
        <w:shd w:val="clear" w:color="auto" w:fill="auto"/>
        <w:spacing w:before="0" w:after="0" w:line="254" w:lineRule="exact"/>
        <w:ind w:firstLine="600"/>
      </w:pPr>
      <w:r>
        <w:t xml:space="preserve">O ciosach, które wymierza „zaniedbaniom mowy” autor tak zatytułowanego artykułu, trudno byłoby powiedzieć, że są celne. Oto na przykład karci autor używanie wyrazu </w:t>
      </w:r>
      <w:r>
        <w:rPr>
          <w:rStyle w:val="Teksttreci2Kursywa"/>
        </w:rPr>
        <w:t>obchodzić się</w:t>
      </w:r>
      <w:r>
        <w:t xml:space="preserve"> w znaczeniu »obywać się bez czegoś«, na tej podstawie, że, według niego, </w:t>
      </w:r>
      <w:r>
        <w:rPr>
          <w:rStyle w:val="Teksttreci2Kursywa"/>
        </w:rPr>
        <w:t>obchodzić się</w:t>
      </w:r>
      <w:r>
        <w:t xml:space="preserve"> „oznacza obchodzenie się z kim albo z czym — dobre lub złe”. Oczywiście, że </w:t>
      </w:r>
      <w:r>
        <w:rPr>
          <w:rStyle w:val="Teksttreci2Kursywa"/>
        </w:rPr>
        <w:t>obchodzić się</w:t>
      </w:r>
      <w:r>
        <w:t xml:space="preserve"> ma i to znaczenie, ale ma i różne inne. Nie cytując tych wszystkich innych, poprzestańmy na przykładach, ilustrujących </w:t>
      </w:r>
      <w:r>
        <w:rPr>
          <w:rStyle w:val="Teksttreci2Kursywa"/>
        </w:rPr>
        <w:t>obchodzenie się</w:t>
      </w:r>
      <w:r>
        <w:t xml:space="preserve"> w znaczeniu »obywania się bez czegoś«.</w:t>
      </w:r>
    </w:p>
    <w:p w:rsidR="005E471E" w:rsidRDefault="002D302B">
      <w:pPr>
        <w:pStyle w:val="Teksttreci20"/>
        <w:framePr w:w="7301" w:h="10804" w:hRule="exact" w:wrap="none" w:vAnchor="page" w:hAnchor="page" w:x="598" w:y="685"/>
        <w:shd w:val="clear" w:color="auto" w:fill="auto"/>
        <w:spacing w:before="0" w:after="0" w:line="254" w:lineRule="exact"/>
        <w:ind w:firstLine="600"/>
      </w:pPr>
      <w:r>
        <w:t xml:space="preserve">Już w dziele Knapskiego zatytułowanym </w:t>
      </w:r>
      <w:r>
        <w:rPr>
          <w:rStyle w:val="Teksttreci2Kursywa"/>
        </w:rPr>
        <w:t>Adagia</w:t>
      </w:r>
      <w:r>
        <w:t xml:space="preserve"> (co znaczy »Przysłowia«) a</w:t>
      </w:r>
      <w:r>
        <w:rPr>
          <w:lang w:val="cs-CZ" w:eastAsia="cs-CZ" w:bidi="cs-CZ"/>
        </w:rPr>
        <w:t xml:space="preserve"> </w:t>
      </w:r>
      <w:r>
        <w:t xml:space="preserve">wydanym w Krakowie w 1632 r., więc przeszło trzysta lat temu, znajdujemy zwrot „obejdę się bez ciebie” użyty w takim właśnie znaczeniu »obywania się«, przeciw któremu powstaje autor, a które jest w języku polskim pospolite, powszechne, tradycyjne, uświęcone w zwrotach i przysłowiach (np. „obejdzie się cygańskie wesele bez marcepanów”) i bynajmniej do zaniedbań mowy nie należy. </w:t>
      </w:r>
      <w:r>
        <w:rPr>
          <w:rStyle w:val="Teksttreci2Kursywa"/>
        </w:rPr>
        <w:t>Obchodzić się</w:t>
      </w:r>
      <w:r>
        <w:t xml:space="preserve"> znaczyło dawniej między innymi »poprzestawać na czymś«. Wybitny autor siedemnastego wieku, Kochanowski, tak pisał w swym tłumaczeniu „Jerozolimy wyzwolonej” : „Małą się rzeczą ludzkie przyrodzenie obejdzie zawżdy...”. »Poprzestawać na czymś« to prawie to samo, co »obywać się bez czegoś« i przejście od jednego znaczenia do drugiego- dokonało się w sposób zupełnie naturalny: cóż pomoże dzisiaj zakazywanie rzeczy, które się dokonały kilka wieków temu? Czyż jest w tym wypadku jakikolwiek istotny powód do protestu? Bo co w tym złego, że się mówi </w:t>
      </w:r>
      <w:r>
        <w:rPr>
          <w:rStyle w:val="Teksttreci2Kursywa"/>
        </w:rPr>
        <w:t>obchodzić się</w:t>
      </w:r>
      <w:r>
        <w:t xml:space="preserve"> w znaczeniu »obywać się« ?</w:t>
      </w:r>
    </w:p>
    <w:p w:rsidR="005E471E" w:rsidRDefault="002D302B">
      <w:pPr>
        <w:pStyle w:val="Teksttreci20"/>
        <w:framePr w:w="7301" w:h="10804" w:hRule="exact" w:wrap="none" w:vAnchor="page" w:hAnchor="page" w:x="598" w:y="685"/>
        <w:shd w:val="clear" w:color="auto" w:fill="auto"/>
        <w:spacing w:before="0" w:after="0" w:line="254" w:lineRule="exact"/>
        <w:ind w:firstLine="600"/>
      </w:pPr>
      <w:r>
        <w:t xml:space="preserve">Jeszcze bodaj gorzej wypada następny przykład autora. Uważa on, że się powinno mówić </w:t>
      </w:r>
      <w:r>
        <w:rPr>
          <w:rStyle w:val="Teksttreci2Kursywa"/>
        </w:rPr>
        <w:t>ścielić łóżko,</w:t>
      </w:r>
      <w:r>
        <w:t xml:space="preserve"> nie </w:t>
      </w:r>
      <w:r>
        <w:rPr>
          <w:rStyle w:val="Teksttreci2Kursywa"/>
        </w:rPr>
        <w:t>słać łóżko,</w:t>
      </w:r>
      <w:r>
        <w:t xml:space="preserve"> bowiem- </w:t>
      </w:r>
      <w:r>
        <w:rPr>
          <w:rStyle w:val="Teksttreci2Kursywa"/>
        </w:rPr>
        <w:t>słać</w:t>
      </w:r>
      <w:r>
        <w:t xml:space="preserve"> „oznacza posyłanie”, a „pomieszanie obu tak różnych słów uboży piękną mowę polską”. Ha, cóż zrobić, słowa </w:t>
      </w:r>
      <w:r>
        <w:rPr>
          <w:rStyle w:val="Teksttreci2Kursywa"/>
        </w:rPr>
        <w:t>siać</w:t>
      </w:r>
      <w:r>
        <w:t xml:space="preserve"> »posyłać« i </w:t>
      </w:r>
      <w:r>
        <w:rPr>
          <w:rStyle w:val="Teksttreci2Kursywa"/>
        </w:rPr>
        <w:t>słać</w:t>
      </w:r>
      <w:r>
        <w:t xml:space="preserve"> »rozściełać« same się w mowie polskiej — i to od bardzo dawna — pomieszały, ale nie obawiajmy się z tego powodu o mowę polską i nie marnujmy czasu na sporządzanie niepotrzebnych recept. Czyżby wyrazu </w:t>
      </w:r>
      <w:r>
        <w:rPr>
          <w:rStyle w:val="Teksttreci2Kursywa"/>
        </w:rPr>
        <w:t>posłanie</w:t>
      </w:r>
      <w:r>
        <w:t xml:space="preserve"> w znaczeniu »łoża« również nie można było używać dlatego, że rzeczownik utworzony od czasownika </w:t>
      </w:r>
      <w:r>
        <w:rPr>
          <w:rStyle w:val="Teksttreci2Kursywa"/>
        </w:rPr>
        <w:t>posłać</w:t>
      </w:r>
      <w:r>
        <w:t xml:space="preserve"> </w:t>
      </w:r>
      <w:r>
        <w:rPr>
          <w:rStyle w:val="Teksttreci2Kursywa"/>
        </w:rPr>
        <w:t>(posyłać</w:t>
      </w:r>
      <w:r>
        <w:t>) brzmi tak samo?</w:t>
      </w:r>
    </w:p>
    <w:p w:rsidR="005E471E" w:rsidRDefault="002D302B">
      <w:pPr>
        <w:pStyle w:val="Teksttreci20"/>
        <w:framePr w:w="7301" w:h="10804" w:hRule="exact" w:wrap="none" w:vAnchor="page" w:hAnchor="page" w:x="598" w:y="685"/>
        <w:shd w:val="clear" w:color="auto" w:fill="auto"/>
        <w:spacing w:before="0" w:after="0" w:line="254" w:lineRule="exact"/>
        <w:ind w:firstLine="600"/>
      </w:pPr>
      <w:r>
        <w:t xml:space="preserve">W istocie rzecz się ma w ten sposób, że czasownik </w:t>
      </w:r>
      <w:r>
        <w:rPr>
          <w:rStyle w:val="Teksttreci2Kursywa"/>
        </w:rPr>
        <w:t>posłać</w:t>
      </w:r>
      <w:r>
        <w:t xml:space="preserve"> »rozściełać« dawniej brzmiał </w:t>
      </w:r>
      <w:proofErr w:type="spellStart"/>
      <w:r>
        <w:rPr>
          <w:rStyle w:val="Teksttreci2Kursywa"/>
        </w:rPr>
        <w:t>postłać</w:t>
      </w:r>
      <w:proofErr w:type="spellEnd"/>
      <w:r>
        <w:rPr>
          <w:rStyle w:val="Teksttreci2Kursywa"/>
        </w:rPr>
        <w:t>,</w:t>
      </w:r>
      <w:r>
        <w:t xml:space="preserve"> ale w grupie spółgłosek </w:t>
      </w:r>
      <w:r>
        <w:rPr>
          <w:rStyle w:val="Teksttreci2Kursywa"/>
        </w:rPr>
        <w:t>-</w:t>
      </w:r>
      <w:proofErr w:type="spellStart"/>
      <w:r>
        <w:rPr>
          <w:rStyle w:val="Teksttreci2Kursywa"/>
        </w:rPr>
        <w:t>stł</w:t>
      </w:r>
      <w:proofErr w:type="spellEnd"/>
      <w:r>
        <w:rPr>
          <w:rStyle w:val="Teksttreci2Kursywa"/>
        </w:rPr>
        <w:t>-</w:t>
      </w:r>
      <w:r>
        <w:t xml:space="preserve"> środkowe </w:t>
      </w:r>
      <w:r>
        <w:rPr>
          <w:rStyle w:val="Teksttreci2Kursywa"/>
        </w:rPr>
        <w:t>t</w:t>
      </w:r>
      <w:r>
        <w:t xml:space="preserve"> zaginęło i tak powstała postać wyrazowa identyczna z </w:t>
      </w:r>
      <w:r>
        <w:rPr>
          <w:rStyle w:val="Teksttreci2Kursywa"/>
        </w:rPr>
        <w:t>posłać</w:t>
      </w:r>
      <w:r>
        <w:t xml:space="preserve"> »posyłać«. Co się stało, to się nie odstanie. Ileż to homonimów, to znaczy wyrazów jednakowo brzmiących, lecz mających różne </w:t>
      </w:r>
      <w:proofErr w:type="spellStart"/>
      <w:r>
        <w:t>znacze</w:t>
      </w:r>
      <w:proofErr w:type="spellEnd"/>
      <w:r>
        <w:t>-</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68" w:y="216"/>
        <w:shd w:val="clear" w:color="auto" w:fill="auto"/>
        <w:spacing w:line="180" w:lineRule="exact"/>
      </w:pPr>
      <w:r w:rsidRPr="00493600">
        <w:rPr>
          <w:lang w:eastAsia="ru-RU" w:bidi="ru-RU"/>
        </w:rPr>
        <w:lastRenderedPageBreak/>
        <w:t xml:space="preserve">1936/7, </w:t>
      </w:r>
      <w:r>
        <w:t>z. 7-8</w:t>
      </w:r>
    </w:p>
    <w:p w:rsidR="005E471E" w:rsidRDefault="002D302B">
      <w:pPr>
        <w:pStyle w:val="Nagweklubstopka0"/>
        <w:framePr w:wrap="none" w:vAnchor="page" w:hAnchor="page" w:x="3408" w:y="197"/>
        <w:shd w:val="clear" w:color="auto" w:fill="auto"/>
        <w:spacing w:line="180" w:lineRule="exact"/>
      </w:pPr>
      <w:r>
        <w:t>PORADNIK JĘZYKOWY</w:t>
      </w:r>
    </w:p>
    <w:p w:rsidR="005E471E" w:rsidRDefault="002D302B">
      <w:pPr>
        <w:pStyle w:val="Nagweklubstopka0"/>
        <w:framePr w:wrap="none" w:vAnchor="page" w:hAnchor="page" w:x="7546" w:y="192"/>
        <w:shd w:val="clear" w:color="auto" w:fill="auto"/>
        <w:spacing w:line="180" w:lineRule="exact"/>
      </w:pPr>
      <w:r>
        <w:t>147</w:t>
      </w:r>
    </w:p>
    <w:p w:rsidR="005E471E" w:rsidRDefault="002D302B">
      <w:pPr>
        <w:pStyle w:val="Teksttreci20"/>
        <w:framePr w:w="7238" w:h="10824" w:hRule="exact" w:wrap="none" w:vAnchor="page" w:hAnchor="page" w:x="629" w:y="680"/>
        <w:shd w:val="clear" w:color="auto" w:fill="auto"/>
        <w:spacing w:before="0" w:after="0" w:line="254" w:lineRule="exact"/>
        <w:ind w:firstLine="0"/>
      </w:pPr>
      <w:r>
        <w:rPr>
          <w:lang w:val="fr-FR" w:eastAsia="fr-FR" w:bidi="fr-FR"/>
        </w:rPr>
        <w:t xml:space="preserve">nia, </w:t>
      </w:r>
      <w:r>
        <w:t>wytworzyło się historycznie na przykład w języku francuskim. Nikt z tego powodu nie rozpacza i nie tępi żywych wyrazów.</w:t>
      </w:r>
    </w:p>
    <w:p w:rsidR="005E471E" w:rsidRDefault="002D302B">
      <w:pPr>
        <w:pStyle w:val="Teksttreci20"/>
        <w:framePr w:w="7238" w:h="10824" w:hRule="exact" w:wrap="none" w:vAnchor="page" w:hAnchor="page" w:x="629" w:y="680"/>
        <w:shd w:val="clear" w:color="auto" w:fill="auto"/>
        <w:spacing w:before="0" w:after="0" w:line="254" w:lineRule="exact"/>
        <w:ind w:firstLine="540"/>
      </w:pPr>
      <w:r>
        <w:t xml:space="preserve">„Oddawanie strzałów” słusznie autor potępia, a można dodać, że jest to germanizm — </w:t>
      </w:r>
      <w:r>
        <w:rPr>
          <w:rStyle w:val="Teksttreci2Kursywa"/>
          <w:lang w:val="fr-FR" w:eastAsia="fr-FR" w:bidi="fr-FR"/>
        </w:rPr>
        <w:t xml:space="preserve">einen Schuss </w:t>
      </w:r>
      <w:proofErr w:type="spellStart"/>
      <w:r>
        <w:rPr>
          <w:rStyle w:val="Teksttreci2Kursywa"/>
        </w:rPr>
        <w:t>abgeben</w:t>
      </w:r>
      <w:proofErr w:type="spellEnd"/>
      <w:r>
        <w:rPr>
          <w:rStyle w:val="Teksttreci2Kursywa"/>
        </w:rPr>
        <w:t>.</w:t>
      </w:r>
    </w:p>
    <w:p w:rsidR="005E471E" w:rsidRDefault="002D302B">
      <w:pPr>
        <w:pStyle w:val="Teksttreci20"/>
        <w:framePr w:w="7238" w:h="10824" w:hRule="exact" w:wrap="none" w:vAnchor="page" w:hAnchor="page" w:x="629" w:y="680"/>
        <w:shd w:val="clear" w:color="auto" w:fill="auto"/>
        <w:spacing w:before="0" w:after="0" w:line="254" w:lineRule="exact"/>
        <w:ind w:firstLine="540"/>
      </w:pPr>
      <w:r>
        <w:t xml:space="preserve">Nie jest natomiast żadnym błędem używanie wyrazu </w:t>
      </w:r>
      <w:r>
        <w:rPr>
          <w:rStyle w:val="Teksttreci2Kursywa"/>
        </w:rPr>
        <w:t>wyraz</w:t>
      </w:r>
      <w:r>
        <w:t xml:space="preserve"> na oznaczenie </w:t>
      </w:r>
      <w:r>
        <w:rPr>
          <w:lang w:val="fr-FR" w:eastAsia="fr-FR" w:bidi="fr-FR"/>
        </w:rPr>
        <w:t xml:space="preserve">» </w:t>
      </w:r>
      <w:r>
        <w:t xml:space="preserve">jednostki mowy«. Nie ma to żadnego związku z Komitetem Ortograficznym i jest powszechnie przyjęte nie tylko wśród językoznawców, ale i wśród logików, psychologów, a pospolite także w mowie potocznej. Zarówno </w:t>
      </w:r>
      <w:r>
        <w:rPr>
          <w:rStyle w:val="Teksttreci2Kursywa"/>
        </w:rPr>
        <w:t>wyraz</w:t>
      </w:r>
      <w:r>
        <w:t xml:space="preserve"> jak </w:t>
      </w:r>
      <w:r>
        <w:rPr>
          <w:rStyle w:val="Teksttreci2Kursywa"/>
        </w:rPr>
        <w:t>słowo</w:t>
      </w:r>
      <w:r>
        <w:t xml:space="preserve"> mają po kilka znaczeń, które się wyrobiły w trwającym od wieków używaniu tych wyrazów w mowie polskiej i próby sztucznego szufladkowania ich </w:t>
      </w:r>
      <w:proofErr w:type="spellStart"/>
      <w:r>
        <w:t>funkcyj</w:t>
      </w:r>
      <w:proofErr w:type="spellEnd"/>
      <w:r>
        <w:t xml:space="preserve"> na nic się nie zdadzą.</w:t>
      </w:r>
    </w:p>
    <w:p w:rsidR="005E471E" w:rsidRDefault="002D302B">
      <w:pPr>
        <w:pStyle w:val="Teksttreci20"/>
        <w:framePr w:w="7238" w:h="10824" w:hRule="exact" w:wrap="none" w:vAnchor="page" w:hAnchor="page" w:x="629" w:y="680"/>
        <w:shd w:val="clear" w:color="auto" w:fill="auto"/>
        <w:spacing w:before="0" w:after="0" w:line="254" w:lineRule="exact"/>
        <w:ind w:firstLine="540"/>
      </w:pPr>
      <w:r>
        <w:t>Przykłady swoje i uwagi kończy autor „trafną anegdotą”: „Synek pyta tatusia: »Co to za owoce</w:t>
      </w:r>
      <w:r>
        <w:rPr>
          <w:lang w:val="fr-FR" w:eastAsia="fr-FR" w:bidi="fr-FR"/>
        </w:rPr>
        <w:t xml:space="preserve">?« </w:t>
      </w:r>
      <w:r>
        <w:t xml:space="preserve">— »To czarne jagody </w:t>
      </w:r>
      <w:r>
        <w:rPr>
          <w:lang w:val="fr-FR" w:eastAsia="fr-FR" w:bidi="fr-FR"/>
        </w:rPr>
        <w:t xml:space="preserve">!« </w:t>
      </w:r>
      <w:r>
        <w:t>— »A czemu one czerwone</w:t>
      </w:r>
      <w:r>
        <w:rPr>
          <w:lang w:val="fr-FR" w:eastAsia="fr-FR" w:bidi="fr-FR"/>
        </w:rPr>
        <w:t xml:space="preserve">?« </w:t>
      </w:r>
      <w:r>
        <w:t xml:space="preserve">— »Aa! Bo jeszcze zielone </w:t>
      </w:r>
      <w:r>
        <w:rPr>
          <w:lang w:val="fr-FR" w:eastAsia="fr-FR" w:bidi="fr-FR"/>
        </w:rPr>
        <w:t xml:space="preserve">!«”. </w:t>
      </w:r>
      <w:r>
        <w:t xml:space="preserve">Pod słowo </w:t>
      </w:r>
      <w:r>
        <w:rPr>
          <w:rStyle w:val="Teksttreci2Kursywa"/>
        </w:rPr>
        <w:t>zielony</w:t>
      </w:r>
      <w:r>
        <w:t xml:space="preserve"> niesłusznie podstawia się pojęcie »niedojrzały«, co nieraz prowadzi do błędów rzeczowych”.</w:t>
      </w:r>
    </w:p>
    <w:p w:rsidR="005E471E" w:rsidRDefault="002D302B">
      <w:pPr>
        <w:pStyle w:val="Teksttreci20"/>
        <w:framePr w:w="7238" w:h="10824" w:hRule="exact" w:wrap="none" w:vAnchor="page" w:hAnchor="page" w:x="629" w:y="680"/>
        <w:shd w:val="clear" w:color="auto" w:fill="auto"/>
        <w:spacing w:before="0" w:after="0" w:line="254" w:lineRule="exact"/>
        <w:ind w:firstLine="540"/>
      </w:pPr>
      <w:r>
        <w:t xml:space="preserve">To zakończenie jest chyba najbardziej rozbrajającym ustępem rozważań. Więc jak to? Nie wolno używać wyrazu </w:t>
      </w:r>
      <w:r>
        <w:rPr>
          <w:rStyle w:val="Teksttreci2Kursywa"/>
        </w:rPr>
        <w:t>zielony</w:t>
      </w:r>
      <w:r>
        <w:t xml:space="preserve"> w znaczeniu »niedojrzały«, bo to ma wywoływać „błędy rzeczowe”? Nie mają wagi dla autora ani odwieczna tradycja języka polskiego, ani fakt, że mnóstwo innych języków (a wśród nich angielski) pojęcia niedojrzałości i zieloności określają jedną nazwą, ani wreszcie wzgląd na to, że niepodobieństwem wszakże jest tamować w języku pęd do swobodnych metafor, przykrawać znaczenia wyrazów do subiektywnych, sztywnych, martwo poczętych formułek.</w:t>
      </w:r>
    </w:p>
    <w:p w:rsidR="005E471E" w:rsidRDefault="002D302B">
      <w:pPr>
        <w:pStyle w:val="Teksttreci20"/>
        <w:framePr w:w="7238" w:h="10824" w:hRule="exact" w:wrap="none" w:vAnchor="page" w:hAnchor="page" w:x="629" w:y="680"/>
        <w:shd w:val="clear" w:color="auto" w:fill="auto"/>
        <w:spacing w:before="0" w:after="0" w:line="254" w:lineRule="exact"/>
        <w:ind w:left="1560" w:firstLine="0"/>
        <w:jc w:val="left"/>
      </w:pPr>
      <w:r>
        <w:t>„Zielono mam w głowie i fiołki w niej kwitną,</w:t>
      </w:r>
    </w:p>
    <w:p w:rsidR="005E471E" w:rsidRDefault="002D302B">
      <w:pPr>
        <w:pStyle w:val="Teksttreci20"/>
        <w:framePr w:w="7238" w:h="10824" w:hRule="exact" w:wrap="none" w:vAnchor="page" w:hAnchor="page" w:x="629" w:y="680"/>
        <w:shd w:val="clear" w:color="auto" w:fill="auto"/>
        <w:spacing w:before="0" w:after="0" w:line="216" w:lineRule="exact"/>
        <w:ind w:left="1560" w:firstLine="0"/>
        <w:jc w:val="left"/>
      </w:pPr>
      <w:r>
        <w:t>Na klombach mych myśli sadzone za młodu,</w:t>
      </w:r>
    </w:p>
    <w:p w:rsidR="005E471E" w:rsidRDefault="002D302B">
      <w:pPr>
        <w:pStyle w:val="Teksttreci20"/>
        <w:framePr w:w="7238" w:h="10824" w:hRule="exact" w:wrap="none" w:vAnchor="page" w:hAnchor="page" w:x="629" w:y="680"/>
        <w:shd w:val="clear" w:color="auto" w:fill="auto"/>
        <w:spacing w:before="0" w:after="0" w:line="216" w:lineRule="exact"/>
        <w:ind w:left="1560" w:firstLine="0"/>
        <w:jc w:val="left"/>
      </w:pPr>
      <w:r>
        <w:t>Pod słońcem, co dało mi duszę błękitną,</w:t>
      </w:r>
    </w:p>
    <w:p w:rsidR="005E471E" w:rsidRDefault="002D302B">
      <w:pPr>
        <w:pStyle w:val="Teksttreci20"/>
        <w:framePr w:w="7238" w:h="10824" w:hRule="exact" w:wrap="none" w:vAnchor="page" w:hAnchor="page" w:x="629" w:y="680"/>
        <w:shd w:val="clear" w:color="auto" w:fill="auto"/>
        <w:spacing w:before="0" w:after="29" w:line="216" w:lineRule="exact"/>
        <w:ind w:left="1560" w:firstLine="0"/>
        <w:jc w:val="left"/>
      </w:pPr>
      <w:r>
        <w:t>I które mi świeci bez trosk i zachodu”.</w:t>
      </w:r>
    </w:p>
    <w:p w:rsidR="005E471E" w:rsidRDefault="002D302B">
      <w:pPr>
        <w:pStyle w:val="Teksttreci20"/>
        <w:framePr w:w="7238" w:h="10824" w:hRule="exact" w:wrap="none" w:vAnchor="page" w:hAnchor="page" w:x="629" w:y="680"/>
        <w:shd w:val="clear" w:color="auto" w:fill="auto"/>
        <w:spacing w:before="0" w:after="0" w:line="254" w:lineRule="exact"/>
        <w:ind w:firstLine="540"/>
      </w:pPr>
      <w:r>
        <w:t>Czy trzeba być wariatem, żeby mówić o zieloności w głowie, o fiołkach w niej kwitnących, o klombach myśli, o błękitnej duszy? Jeżeli gromiciel „Zaniedbań mowy” tak naprawdę myśli, to jest z pewnością odosobniony, jego zaś sąd nie przeszkodzi nikomu w uznaniu wiersza (którego autorem jest Wierzyński) za swobodny, wyrazisty i ładny.</w:t>
      </w:r>
    </w:p>
    <w:p w:rsidR="005E471E" w:rsidRDefault="002D302B">
      <w:pPr>
        <w:pStyle w:val="Teksttreci20"/>
        <w:framePr w:w="7238" w:h="10824" w:hRule="exact" w:wrap="none" w:vAnchor="page" w:hAnchor="page" w:x="629" w:y="680"/>
        <w:shd w:val="clear" w:color="auto" w:fill="auto"/>
        <w:spacing w:before="0" w:after="0" w:line="254" w:lineRule="exact"/>
        <w:ind w:firstLine="540"/>
      </w:pPr>
      <w:r>
        <w:t>Trochę trawestując słowa poety (Wyspiańskiego), powiedzieć można, że język — to wielka rzecz. A więc tym samym rzecz wymagająca nie tylko przygodnych wybuchów uczucia, ale i stałego, czynnego poszanowania.</w:t>
      </w:r>
    </w:p>
    <w:p w:rsidR="005E471E" w:rsidRDefault="002D302B">
      <w:pPr>
        <w:pStyle w:val="Teksttreci20"/>
        <w:framePr w:w="7238" w:h="10824" w:hRule="exact" w:wrap="none" w:vAnchor="page" w:hAnchor="page" w:x="629" w:y="680"/>
        <w:shd w:val="clear" w:color="auto" w:fill="auto"/>
        <w:spacing w:before="0" w:after="0" w:line="254" w:lineRule="exact"/>
        <w:ind w:firstLine="540"/>
      </w:pPr>
      <w:r>
        <w:t xml:space="preserve">Uchybiamy zaś szacunkowi, </w:t>
      </w:r>
      <w:proofErr w:type="spellStart"/>
      <w:r>
        <w:t>któryśmy</w:t>
      </w:r>
      <w:proofErr w:type="spellEnd"/>
      <w:r>
        <w:t xml:space="preserve"> ojczystej mowie winni, i dyskredytujemy dobrą sprawę, jeżeli propagujemy i usiłujemy narzucać językowi osobiste nasze przywidzenia, jeżeli nie liczymy się z jego historią i istotą, jeżeli wreszcie sądzimy, że niedomagania językowe można leczyć metodą znachorską, to znaczy działając za podszeptem doraźnego natchnienia, bez przygotowania i znajomości rzeczy.</w:t>
      </w:r>
    </w:p>
    <w:p w:rsidR="005E471E" w:rsidRDefault="002D302B">
      <w:pPr>
        <w:pStyle w:val="Teksttreci20"/>
        <w:framePr w:w="7238" w:h="10824" w:hRule="exact" w:wrap="none" w:vAnchor="page" w:hAnchor="page" w:x="629" w:y="680"/>
        <w:shd w:val="clear" w:color="auto" w:fill="auto"/>
        <w:tabs>
          <w:tab w:val="left" w:pos="4699"/>
        </w:tabs>
        <w:spacing w:before="0" w:after="0" w:line="254" w:lineRule="exact"/>
        <w:ind w:firstLine="540"/>
      </w:pPr>
      <w:r>
        <w:t>Przygodni amatorzy zarzucają często językoznawcom „pedantyzm”. Belki we własnym oku nie widzą, bo nad amatorskich, partyzanckich „obrońców mowy” nie ma czasem zacieklej szych pedantów!</w:t>
      </w:r>
      <w:r>
        <w:tab/>
      </w:r>
      <w:r w:rsidRPr="00493600">
        <w:rPr>
          <w:rStyle w:val="Teksttreci2Kursywa"/>
          <w:lang w:eastAsia="en-US" w:bidi="en-US"/>
        </w:rPr>
        <w:t xml:space="preserve">Prof. </w:t>
      </w:r>
      <w:r>
        <w:rPr>
          <w:rStyle w:val="Teksttreci2Kursywa"/>
        </w:rPr>
        <w:t>W. Doroszewski</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40"/>
        <w:framePr w:wrap="none" w:vAnchor="page" w:hAnchor="page" w:x="480" w:y="224"/>
        <w:shd w:val="clear" w:color="auto" w:fill="auto"/>
        <w:spacing w:line="170" w:lineRule="exact"/>
      </w:pPr>
      <w:r>
        <w:lastRenderedPageBreak/>
        <w:t>148</w:t>
      </w:r>
    </w:p>
    <w:p w:rsidR="005E471E" w:rsidRDefault="002D302B">
      <w:pPr>
        <w:pStyle w:val="Nagweklubstopka0"/>
        <w:framePr w:wrap="none" w:vAnchor="page" w:hAnchor="page" w:x="3092" w:y="201"/>
        <w:shd w:val="clear" w:color="auto" w:fill="auto"/>
        <w:spacing w:line="180" w:lineRule="exact"/>
      </w:pPr>
      <w:r>
        <w:t>PORADNIK JĘZYKOWY</w:t>
      </w:r>
    </w:p>
    <w:p w:rsidR="005E471E" w:rsidRDefault="002D302B">
      <w:pPr>
        <w:pStyle w:val="Nagweklubstopka0"/>
        <w:framePr w:wrap="none" w:vAnchor="page" w:hAnchor="page" w:x="6639" w:y="196"/>
        <w:shd w:val="clear" w:color="auto" w:fill="auto"/>
        <w:spacing w:line="180" w:lineRule="exact"/>
      </w:pPr>
      <w:r w:rsidRPr="00493600">
        <w:rPr>
          <w:lang w:eastAsia="ru-RU" w:bidi="ru-RU"/>
        </w:rPr>
        <w:t xml:space="preserve">1936/7, </w:t>
      </w:r>
      <w:r>
        <w:t>z. 7-8</w:t>
      </w:r>
    </w:p>
    <w:p w:rsidR="005E471E" w:rsidRDefault="002D302B">
      <w:pPr>
        <w:pStyle w:val="Teksttreci110"/>
        <w:framePr w:w="494" w:h="787" w:hRule="exact" w:wrap="none" w:vAnchor="page" w:hAnchor="page" w:x="480" w:y="1182"/>
        <w:shd w:val="clear" w:color="auto" w:fill="auto"/>
        <w:spacing w:after="176" w:line="190" w:lineRule="exact"/>
      </w:pPr>
      <w:r>
        <w:t>45</w:t>
      </w:r>
      <w:r>
        <w:rPr>
          <w:rStyle w:val="Teksttreci11Georgia9ptBezpogrubienia"/>
        </w:rPr>
        <w:t>.</w:t>
      </w:r>
    </w:p>
    <w:p w:rsidR="005E471E" w:rsidRDefault="002D302B">
      <w:pPr>
        <w:pStyle w:val="Teksttreci120"/>
        <w:framePr w:w="494" w:h="787" w:hRule="exact" w:wrap="none" w:vAnchor="page" w:hAnchor="page" w:x="480" w:y="1182"/>
        <w:shd w:val="clear" w:color="auto" w:fill="auto"/>
        <w:spacing w:before="0" w:line="300" w:lineRule="exact"/>
      </w:pPr>
      <w:r>
        <w:t xml:space="preserve">(S. </w:t>
      </w:r>
      <w:r>
        <w:rPr>
          <w:rStyle w:val="Teksttreci12Georgia15ptOdstpy0ptSkala75"/>
        </w:rPr>
        <w:t>s</w:t>
      </w:r>
      <w:r>
        <w:rPr>
          <w:rStyle w:val="Teksttreci2"/>
        </w:rPr>
        <w:t>.)</w:t>
      </w:r>
    </w:p>
    <w:p w:rsidR="005E471E" w:rsidRDefault="002D302B">
      <w:pPr>
        <w:pStyle w:val="Teksttreci120"/>
        <w:framePr w:w="509" w:h="1108" w:hRule="exact" w:wrap="none" w:vAnchor="page" w:hAnchor="page" w:x="466" w:y="3211"/>
        <w:shd w:val="clear" w:color="auto" w:fill="auto"/>
        <w:spacing w:before="0" w:line="523" w:lineRule="exact"/>
        <w:ind w:right="240"/>
        <w:jc w:val="both"/>
      </w:pPr>
      <w:r>
        <w:rPr>
          <w:rStyle w:val="PogrubienieTeksttreci12TimesNewRoman95ptOdstpy0pt"/>
          <w:rFonts w:eastAsia="Impact"/>
        </w:rPr>
        <w:t>46</w:t>
      </w:r>
      <w:r>
        <w:rPr>
          <w:rStyle w:val="Teksttreci12GeorgiaOdstpy0pt"/>
        </w:rPr>
        <w:t xml:space="preserve">. </w:t>
      </w:r>
      <w:r>
        <w:t>(S. S</w:t>
      </w:r>
      <w:r>
        <w:rPr>
          <w:rStyle w:val="Teksttreci2"/>
        </w:rPr>
        <w:t>.)</w:t>
      </w:r>
    </w:p>
    <w:p w:rsidR="005E471E" w:rsidRDefault="002D302B">
      <w:pPr>
        <w:pStyle w:val="Teksttreci110"/>
        <w:framePr w:w="538" w:h="5156" w:hRule="exact" w:wrap="none" w:vAnchor="page" w:hAnchor="page" w:x="437" w:y="6294"/>
        <w:shd w:val="clear" w:color="auto" w:fill="auto"/>
        <w:spacing w:after="272" w:line="190" w:lineRule="exact"/>
      </w:pPr>
      <w:r>
        <w:t>47</w:t>
      </w:r>
      <w:r>
        <w:rPr>
          <w:rStyle w:val="Teksttreci11Georgia9ptBezpogrubienia"/>
        </w:rPr>
        <w:t>.</w:t>
      </w:r>
    </w:p>
    <w:p w:rsidR="005E471E" w:rsidRDefault="002D302B">
      <w:pPr>
        <w:pStyle w:val="Teksttreci20"/>
        <w:framePr w:w="538" w:h="5156" w:hRule="exact" w:wrap="none" w:vAnchor="page" w:hAnchor="page" w:x="437" w:y="6294"/>
        <w:shd w:val="clear" w:color="auto" w:fill="auto"/>
        <w:spacing w:before="0" w:after="246" w:line="180" w:lineRule="exact"/>
        <w:ind w:firstLine="0"/>
        <w:jc w:val="left"/>
      </w:pPr>
      <w:r>
        <w:t>(S. S.)</w:t>
      </w:r>
    </w:p>
    <w:p w:rsidR="005E471E" w:rsidRDefault="002D302B">
      <w:pPr>
        <w:pStyle w:val="Teksttreci110"/>
        <w:framePr w:w="538" w:h="5156" w:hRule="exact" w:wrap="none" w:vAnchor="page" w:hAnchor="page" w:x="437" w:y="6294"/>
        <w:shd w:val="clear" w:color="auto" w:fill="auto"/>
        <w:spacing w:after="272" w:line="190" w:lineRule="exact"/>
      </w:pPr>
      <w:r>
        <w:t>48</w:t>
      </w:r>
      <w:r>
        <w:rPr>
          <w:rStyle w:val="Teksttreci11Georgia9ptBezpogrubienia"/>
        </w:rPr>
        <w:t>.</w:t>
      </w:r>
    </w:p>
    <w:p w:rsidR="005E471E" w:rsidRDefault="002D302B">
      <w:pPr>
        <w:pStyle w:val="Teksttreci20"/>
        <w:framePr w:w="538" w:h="5156" w:hRule="exact" w:wrap="none" w:vAnchor="page" w:hAnchor="page" w:x="437" w:y="6294"/>
        <w:shd w:val="clear" w:color="auto" w:fill="auto"/>
        <w:spacing w:before="0" w:after="506" w:line="180" w:lineRule="exact"/>
        <w:ind w:firstLine="0"/>
        <w:jc w:val="left"/>
      </w:pPr>
      <w:r>
        <w:t>(S. S.)</w:t>
      </w:r>
    </w:p>
    <w:p w:rsidR="005E471E" w:rsidRDefault="002D302B">
      <w:pPr>
        <w:pStyle w:val="Teksttreci110"/>
        <w:framePr w:w="538" w:h="5156" w:hRule="exact" w:wrap="none" w:vAnchor="page" w:hAnchor="page" w:x="437" w:y="6294"/>
        <w:shd w:val="clear" w:color="auto" w:fill="auto"/>
        <w:spacing w:after="272" w:line="190" w:lineRule="exact"/>
      </w:pPr>
      <w:r>
        <w:t>49</w:t>
      </w:r>
      <w:r>
        <w:rPr>
          <w:rStyle w:val="Teksttreci11Georgia9ptBezpogrubienia"/>
        </w:rPr>
        <w:t>.</w:t>
      </w:r>
    </w:p>
    <w:p w:rsidR="005E471E" w:rsidRDefault="002D302B">
      <w:pPr>
        <w:pStyle w:val="Teksttreci120"/>
        <w:framePr w:w="538" w:h="5156" w:hRule="exact" w:wrap="none" w:vAnchor="page" w:hAnchor="page" w:x="437" w:y="6294"/>
        <w:shd w:val="clear" w:color="auto" w:fill="auto"/>
        <w:spacing w:before="0" w:after="1262" w:line="180" w:lineRule="exact"/>
      </w:pPr>
      <w:r>
        <w:t>(S. s</w:t>
      </w:r>
      <w:r>
        <w:rPr>
          <w:rStyle w:val="Teksttreci2"/>
        </w:rPr>
        <w:t xml:space="preserve">.) </w:t>
      </w:r>
    </w:p>
    <w:p w:rsidR="005E471E" w:rsidRDefault="002D302B">
      <w:pPr>
        <w:pStyle w:val="Teksttreci110"/>
        <w:framePr w:w="538" w:h="5156" w:hRule="exact" w:wrap="none" w:vAnchor="page" w:hAnchor="page" w:x="437" w:y="6294"/>
        <w:shd w:val="clear" w:color="auto" w:fill="auto"/>
        <w:spacing w:after="272" w:line="190" w:lineRule="exact"/>
      </w:pPr>
      <w:r>
        <w:t>50</w:t>
      </w:r>
      <w:r>
        <w:rPr>
          <w:rStyle w:val="Teksttreci11Georgia9ptBezpogrubienia"/>
        </w:rPr>
        <w:t>.</w:t>
      </w:r>
    </w:p>
    <w:p w:rsidR="005E471E" w:rsidRDefault="002D302B">
      <w:pPr>
        <w:pStyle w:val="Teksttreci120"/>
        <w:framePr w:w="538" w:h="5156" w:hRule="exact" w:wrap="none" w:vAnchor="page" w:hAnchor="page" w:x="437" w:y="6294"/>
        <w:shd w:val="clear" w:color="auto" w:fill="auto"/>
        <w:spacing w:before="0" w:line="180" w:lineRule="exact"/>
      </w:pPr>
      <w:r>
        <w:t>(s. s.</w:t>
      </w:r>
      <w:r>
        <w:rPr>
          <w:rStyle w:val="Teksttreci2"/>
        </w:rPr>
        <w:t>,)</w:t>
      </w:r>
    </w:p>
    <w:p w:rsidR="005E471E" w:rsidRDefault="002D302B">
      <w:pPr>
        <w:pStyle w:val="Teksttreci20"/>
        <w:framePr w:w="7238" w:h="10717" w:hRule="exact" w:wrap="none" w:vAnchor="page" w:hAnchor="page" w:x="629" w:y="734"/>
        <w:shd w:val="clear" w:color="auto" w:fill="auto"/>
        <w:spacing w:before="0" w:after="150" w:line="180" w:lineRule="exact"/>
        <w:ind w:left="1640" w:firstLine="0"/>
        <w:jc w:val="left"/>
      </w:pPr>
      <w:r>
        <w:t>ZAPYTANIA I ODPOWIEDZI</w:t>
      </w:r>
    </w:p>
    <w:p w:rsidR="005E471E" w:rsidRDefault="002D302B">
      <w:pPr>
        <w:pStyle w:val="Teksttreci20"/>
        <w:framePr w:w="7238" w:h="10717" w:hRule="exact" w:wrap="none" w:vAnchor="page" w:hAnchor="page" w:x="629" w:y="734"/>
        <w:shd w:val="clear" w:color="auto" w:fill="auto"/>
        <w:spacing w:before="0" w:after="0" w:line="254" w:lineRule="exact"/>
        <w:ind w:left="346" w:right="172" w:firstLine="0"/>
      </w:pPr>
      <w:r>
        <w:t>Jak należy, według nowej pisowni, pisać wyraz objętość, przez j czy przez i?</w:t>
      </w:r>
    </w:p>
    <w:p w:rsidR="005E471E" w:rsidRDefault="002D302B">
      <w:pPr>
        <w:pStyle w:val="Teksttreci20"/>
        <w:framePr w:w="7238" w:h="10717" w:hRule="exact" w:wrap="none" w:vAnchor="page" w:hAnchor="page" w:x="629" w:y="734"/>
        <w:shd w:val="clear" w:color="auto" w:fill="auto"/>
        <w:spacing w:before="0" w:after="0" w:line="254" w:lineRule="exact"/>
        <w:ind w:left="346" w:right="240" w:firstLine="4040"/>
      </w:pPr>
      <w:r>
        <w:rPr>
          <w:lang w:val="fr-FR" w:eastAsia="fr-FR" w:bidi="fr-FR"/>
        </w:rPr>
        <w:t xml:space="preserve">(J. </w:t>
      </w:r>
      <w:r>
        <w:t xml:space="preserve">T., </w:t>
      </w:r>
      <w:proofErr w:type="spellStart"/>
      <w:r>
        <w:t>Łokiszyn</w:t>
      </w:r>
      <w:proofErr w:type="spellEnd"/>
      <w:r>
        <w:t xml:space="preserve"> pod Pińskiem)</w:t>
      </w:r>
      <w:r>
        <w:br/>
        <w:t xml:space="preserve"> Pytanie nieco dziwne, bo prawidła nowej pisowni wyraźne dają wskazówki,</w:t>
      </w:r>
      <w:r>
        <w:br/>
        <w:t xml:space="preserve">że literę </w:t>
      </w:r>
      <w:r>
        <w:rPr>
          <w:rStyle w:val="Teksttreci2Kursywa"/>
        </w:rPr>
        <w:t>i</w:t>
      </w:r>
      <w:r>
        <w:t xml:space="preserve"> w takich jak przytoczone połączeniach głoskowych stosujemy tylko</w:t>
      </w:r>
      <w:r>
        <w:br/>
        <w:t xml:space="preserve">w wyrazach pochodzenia obcego, a więc takich, jak np. : </w:t>
      </w:r>
      <w:r>
        <w:rPr>
          <w:rStyle w:val="Teksttreci2Kursywa"/>
        </w:rPr>
        <w:t>obiekt, obiekcja,</w:t>
      </w:r>
      <w:r>
        <w:rPr>
          <w:rStyle w:val="Teksttreci2Kursywa"/>
        </w:rPr>
        <w:br/>
        <w:t>obiektywny, subiekt, subiektywny, adiunkt.</w:t>
      </w:r>
      <w:r>
        <w:t xml:space="preserve"> Wyraz zaś </w:t>
      </w:r>
      <w:r>
        <w:rPr>
          <w:rStyle w:val="Teksttreci2Kursywa"/>
        </w:rPr>
        <w:t>objętość</w:t>
      </w:r>
      <w:r>
        <w:t xml:space="preserve"> jest wyrazem</w:t>
      </w:r>
      <w:r>
        <w:br/>
        <w:t>polskim, a przy tym składa się z wyraźnie uwydatniających się cząstek słowo-</w:t>
      </w:r>
      <w:r>
        <w:br/>
        <w:t xml:space="preserve">twórczych: </w:t>
      </w:r>
      <w:proofErr w:type="spellStart"/>
      <w:r>
        <w:rPr>
          <w:rStyle w:val="Teksttreci2Kursywa"/>
        </w:rPr>
        <w:t>ob</w:t>
      </w:r>
      <w:proofErr w:type="spellEnd"/>
      <w:r>
        <w:t xml:space="preserve"> + </w:t>
      </w:r>
      <w:proofErr w:type="spellStart"/>
      <w:r>
        <w:rPr>
          <w:rStyle w:val="Teksttreci2Kursywa"/>
        </w:rPr>
        <w:t>jętość</w:t>
      </w:r>
      <w:proofErr w:type="spellEnd"/>
      <w:r>
        <w:rPr>
          <w:rStyle w:val="Teksttreci2Kursywa"/>
        </w:rPr>
        <w:t>;</w:t>
      </w:r>
      <w:r>
        <w:t xml:space="preserve"> stosowanie litery </w:t>
      </w:r>
      <w:r>
        <w:rPr>
          <w:rStyle w:val="Teksttreci2Kursywa"/>
        </w:rPr>
        <w:t>i</w:t>
      </w:r>
      <w:r>
        <w:t xml:space="preserve"> w cząstce </w:t>
      </w:r>
      <w:r>
        <w:rPr>
          <w:rStyle w:val="Teksttreci2Kursywa"/>
        </w:rPr>
        <w:t>-</w:t>
      </w:r>
      <w:proofErr w:type="spellStart"/>
      <w:r>
        <w:rPr>
          <w:rStyle w:val="Teksttreci2Kursywa"/>
        </w:rPr>
        <w:t>jętość</w:t>
      </w:r>
      <w:proofErr w:type="spellEnd"/>
      <w:r>
        <w:t xml:space="preserve"> (od czasownika:</w:t>
      </w:r>
      <w:r>
        <w:br/>
      </w:r>
      <w:r>
        <w:rPr>
          <w:rStyle w:val="Teksttreci2Kursywa"/>
        </w:rPr>
        <w:t>jąć)</w:t>
      </w:r>
      <w:r>
        <w:t xml:space="preserve"> nie może budzić najmniejszej wątpliwości.</w:t>
      </w:r>
    </w:p>
    <w:p w:rsidR="005E471E" w:rsidRDefault="002D302B">
      <w:pPr>
        <w:pStyle w:val="Teksttreci20"/>
        <w:framePr w:w="7238" w:h="10717" w:hRule="exact" w:wrap="none" w:vAnchor="page" w:hAnchor="page" w:x="629" w:y="734"/>
        <w:shd w:val="clear" w:color="auto" w:fill="auto"/>
        <w:tabs>
          <w:tab w:val="left" w:pos="3893"/>
        </w:tabs>
        <w:spacing w:before="0" w:after="0" w:line="254" w:lineRule="exact"/>
        <w:ind w:left="346" w:right="240" w:firstLine="0"/>
      </w:pPr>
      <w:r>
        <w:t>Jak należy mówić: nie sądzono nam było dłużej przebywać, czy nie sądzone</w:t>
      </w:r>
      <w:r>
        <w:br/>
        <w:t>nam było dłużej przebywać?</w:t>
      </w:r>
      <w:r>
        <w:tab/>
      </w:r>
      <w:r w:rsidRPr="00493600">
        <w:rPr>
          <w:lang w:eastAsia="en-US" w:bidi="en-US"/>
        </w:rPr>
        <w:t xml:space="preserve">(St. </w:t>
      </w:r>
      <w:r>
        <w:t>K., Łomnica pod Zbąszyniem)</w:t>
      </w:r>
    </w:p>
    <w:p w:rsidR="005E471E" w:rsidRDefault="002D302B">
      <w:pPr>
        <w:pStyle w:val="Teksttreci20"/>
        <w:framePr w:w="7238" w:h="10717" w:hRule="exact" w:wrap="none" w:vAnchor="page" w:hAnchor="page" w:x="629" w:y="734"/>
        <w:shd w:val="clear" w:color="auto" w:fill="auto"/>
        <w:spacing w:before="0" w:after="0" w:line="254" w:lineRule="exact"/>
        <w:ind w:left="586" w:right="240" w:hanging="240"/>
      </w:pPr>
      <w:r>
        <w:t xml:space="preserve"> Obie formy są prawidłowe, tylko pierwsza starsza, druga nowsza, pierwsza</w:t>
      </w:r>
      <w:r>
        <w:br/>
        <w:t xml:space="preserve">ma postać rzeczownikową </w:t>
      </w:r>
      <w:r>
        <w:rPr>
          <w:rStyle w:val="Teksttreci2Kursywa"/>
        </w:rPr>
        <w:t>(sądzono</w:t>
      </w:r>
      <w:r>
        <w:t xml:space="preserve"> jak </w:t>
      </w:r>
      <w:r>
        <w:rPr>
          <w:rStyle w:val="Teksttreci2Kursywa"/>
        </w:rPr>
        <w:t>łono, dzwono, grono, wino),</w:t>
      </w:r>
      <w:r>
        <w:t xml:space="preserve"> druga</w:t>
      </w:r>
      <w:r>
        <w:br/>
        <w:t xml:space="preserve">ma postać zaimkowo-przymiotnikową </w:t>
      </w:r>
      <w:r>
        <w:rPr>
          <w:rStyle w:val="Teksttreci2Kursywa"/>
        </w:rPr>
        <w:t>(sądzone</w:t>
      </w:r>
      <w:r>
        <w:t xml:space="preserve"> jak: </w:t>
      </w:r>
      <w:r>
        <w:rPr>
          <w:rStyle w:val="Teksttreci2Kursywa"/>
        </w:rPr>
        <w:t>silne, zimne, świetne).</w:t>
      </w:r>
      <w:r>
        <w:rPr>
          <w:rStyle w:val="Teksttreci2Kursywa"/>
        </w:rPr>
        <w:br/>
      </w:r>
      <w:r>
        <w:t xml:space="preserve">W czasach, kiedy formy rzeczownikowe przymiotników </w:t>
      </w:r>
      <w:r>
        <w:rPr>
          <w:rStyle w:val="Teksttreci2Kursywa"/>
        </w:rPr>
        <w:t xml:space="preserve">(wesół, zdrów, </w:t>
      </w:r>
      <w:proofErr w:type="spellStart"/>
      <w:r>
        <w:rPr>
          <w:rStyle w:val="Teksttreci2Kursywa"/>
        </w:rPr>
        <w:t>cie</w:t>
      </w:r>
      <w:proofErr w:type="spellEnd"/>
      <w:r>
        <w:rPr>
          <w:rStyle w:val="Teksttreci2Kursywa"/>
        </w:rPr>
        <w:t>-</w:t>
      </w:r>
      <w:r>
        <w:rPr>
          <w:rStyle w:val="Teksttreci2Kursywa"/>
        </w:rPr>
        <w:br/>
        <w:t xml:space="preserve">kaw, łaskaw, godzien, </w:t>
      </w:r>
      <w:proofErr w:type="spellStart"/>
      <w:r>
        <w:rPr>
          <w:rStyle w:val="Teksttreci2Kursywa"/>
        </w:rPr>
        <w:t>wdzięczen</w:t>
      </w:r>
      <w:proofErr w:type="spellEnd"/>
      <w:r>
        <w:rPr>
          <w:rStyle w:val="Teksttreci2Kursywa"/>
        </w:rPr>
        <w:t>)</w:t>
      </w:r>
      <w:r>
        <w:t xml:space="preserve"> były w częstszym, niż dzisiaj obiegu, </w:t>
      </w:r>
      <w:proofErr w:type="spellStart"/>
      <w:r>
        <w:t>uży</w:t>
      </w:r>
      <w:proofErr w:type="spellEnd"/>
      <w:r>
        <w:t>-</w:t>
      </w:r>
      <w:r>
        <w:br/>
      </w:r>
      <w:proofErr w:type="spellStart"/>
      <w:r>
        <w:t>wano</w:t>
      </w:r>
      <w:proofErr w:type="spellEnd"/>
      <w:r>
        <w:t xml:space="preserve"> ich w orzeczniku, a form zaimkowo-przymiotnikowych -— w przydawkach. Ponieważ w przytoczonym zdaniu imiesłów: </w:t>
      </w:r>
      <w:r>
        <w:rPr>
          <w:rStyle w:val="Teksttreci2Kursywa"/>
        </w:rPr>
        <w:t>sądzono (sądzone)</w:t>
      </w:r>
      <w:r>
        <w:t xml:space="preserve"> jest</w:t>
      </w:r>
      <w:r>
        <w:br/>
        <w:t>użyty w orzeczniku, więc historycznie, tradycyjnie jest bardziej uzasadniona</w:t>
      </w:r>
      <w:r>
        <w:br/>
        <w:t xml:space="preserve">forma rzeczownikowa: </w:t>
      </w:r>
      <w:r>
        <w:rPr>
          <w:rStyle w:val="Teksttreci2Kursywa"/>
        </w:rPr>
        <w:t>sądzono.</w:t>
      </w:r>
    </w:p>
    <w:p w:rsidR="005E471E" w:rsidRDefault="002D302B">
      <w:pPr>
        <w:pStyle w:val="Teksttreci20"/>
        <w:framePr w:w="7238" w:h="10717" w:hRule="exact" w:wrap="none" w:vAnchor="page" w:hAnchor="page" w:x="629" w:y="734"/>
        <w:shd w:val="clear" w:color="auto" w:fill="auto"/>
        <w:spacing w:before="0" w:after="0" w:line="254" w:lineRule="exact"/>
        <w:ind w:left="346" w:right="172" w:firstLine="0"/>
      </w:pPr>
      <w:r>
        <w:t>Przerębel czy przerębla? Która z tych form jest bardziej prawidłowa?</w:t>
      </w:r>
    </w:p>
    <w:p w:rsidR="005E471E" w:rsidRDefault="002D302B">
      <w:pPr>
        <w:pStyle w:val="Teksttreci20"/>
        <w:framePr w:w="7238" w:h="10717" w:hRule="exact" w:wrap="none" w:vAnchor="page" w:hAnchor="page" w:x="629" w:y="734"/>
        <w:shd w:val="clear" w:color="auto" w:fill="auto"/>
        <w:spacing w:before="0" w:after="0" w:line="254" w:lineRule="exact"/>
        <w:ind w:right="240" w:firstLine="0"/>
        <w:jc w:val="right"/>
      </w:pPr>
      <w:r>
        <w:t>(W. D., Warszawa)</w:t>
      </w:r>
    </w:p>
    <w:p w:rsidR="005E471E" w:rsidRDefault="002D302B">
      <w:pPr>
        <w:pStyle w:val="Teksttreci20"/>
        <w:framePr w:w="7238" w:h="10717" w:hRule="exact" w:wrap="none" w:vAnchor="page" w:hAnchor="page" w:x="629" w:y="734"/>
        <w:shd w:val="clear" w:color="auto" w:fill="auto"/>
        <w:spacing w:before="0" w:after="0" w:line="254" w:lineRule="exact"/>
        <w:ind w:left="586" w:right="240" w:hanging="240"/>
      </w:pPr>
      <w:r>
        <w:t xml:space="preserve"> Obie formy są prawidłowe: </w:t>
      </w:r>
      <w:r>
        <w:rPr>
          <w:rStyle w:val="Teksttreci2Kursywa"/>
        </w:rPr>
        <w:t>ten przerębel</w:t>
      </w:r>
      <w:r>
        <w:t xml:space="preserve"> lub </w:t>
      </w:r>
      <w:r>
        <w:rPr>
          <w:rStyle w:val="Teksttreci2Kursywa"/>
        </w:rPr>
        <w:t>ta przerębla;</w:t>
      </w:r>
      <w:r>
        <w:t xml:space="preserve"> nie można tylko</w:t>
      </w:r>
      <w:r>
        <w:br/>
        <w:t xml:space="preserve">używać formy : </w:t>
      </w:r>
      <w:r>
        <w:rPr>
          <w:rStyle w:val="Teksttreci2Kursywa"/>
        </w:rPr>
        <w:t>ta przerębel.</w:t>
      </w:r>
    </w:p>
    <w:p w:rsidR="005E471E" w:rsidRDefault="002D302B">
      <w:pPr>
        <w:pStyle w:val="Teksttreci20"/>
        <w:framePr w:w="7238" w:h="10717" w:hRule="exact" w:wrap="none" w:vAnchor="page" w:hAnchor="page" w:x="629" w:y="734"/>
        <w:shd w:val="clear" w:color="auto" w:fill="auto"/>
        <w:spacing w:before="0" w:after="0" w:line="254" w:lineRule="exact"/>
        <w:ind w:right="240" w:firstLine="0"/>
        <w:jc w:val="right"/>
      </w:pPr>
      <w:r>
        <w:t>Czy jest różnica znaczeniowa między wyrazami: przejściowy a przechodni?</w:t>
      </w:r>
    </w:p>
    <w:p w:rsidR="005E471E" w:rsidRDefault="002D302B">
      <w:pPr>
        <w:pStyle w:val="Teksttreci20"/>
        <w:framePr w:w="7238" w:h="10717" w:hRule="exact" w:wrap="none" w:vAnchor="page" w:hAnchor="page" w:x="629" w:y="734"/>
        <w:shd w:val="clear" w:color="auto" w:fill="auto"/>
        <w:spacing w:before="0" w:after="0" w:line="254" w:lineRule="exact"/>
        <w:ind w:right="240" w:firstLine="0"/>
        <w:jc w:val="right"/>
      </w:pPr>
      <w:r>
        <w:t>(J. O., Siedlce)</w:t>
      </w:r>
    </w:p>
    <w:p w:rsidR="005E471E" w:rsidRDefault="002D302B">
      <w:pPr>
        <w:pStyle w:val="Teksttreci20"/>
        <w:framePr w:w="7238" w:h="10717" w:hRule="exact" w:wrap="none" w:vAnchor="page" w:hAnchor="page" w:x="629" w:y="734"/>
        <w:shd w:val="clear" w:color="auto" w:fill="auto"/>
        <w:spacing w:before="0" w:after="0" w:line="254" w:lineRule="exact"/>
        <w:ind w:left="586" w:right="240" w:hanging="240"/>
      </w:pPr>
      <w:r>
        <w:t xml:space="preserve"> Owszem. Przymiotnik: </w:t>
      </w:r>
      <w:r>
        <w:rPr>
          <w:rStyle w:val="Teksttreci2Kursywa"/>
        </w:rPr>
        <w:t>przejściowy</w:t>
      </w:r>
      <w:r>
        <w:t xml:space="preserve"> dotyczy czasu, a </w:t>
      </w:r>
      <w:r>
        <w:rPr>
          <w:rStyle w:val="Teksttreci2Kursywa"/>
        </w:rPr>
        <w:t>przechodni</w:t>
      </w:r>
      <w:r>
        <w:t xml:space="preserve"> — miejsca.</w:t>
      </w:r>
      <w:r>
        <w:br/>
        <w:t xml:space="preserve">Można więc mówić o domach czy wagonach </w:t>
      </w:r>
      <w:r>
        <w:rPr>
          <w:rStyle w:val="Teksttreci2Kursywa"/>
        </w:rPr>
        <w:t>przechodnich,</w:t>
      </w:r>
      <w:r>
        <w:t xml:space="preserve"> ale przepisach</w:t>
      </w:r>
      <w:r>
        <w:br/>
      </w:r>
      <w:r>
        <w:rPr>
          <w:rStyle w:val="Teksttreci2Kursywa"/>
        </w:rPr>
        <w:t>przejściowych,</w:t>
      </w:r>
      <w:r>
        <w:t xml:space="preserve"> nie przechodnich.</w:t>
      </w:r>
    </w:p>
    <w:p w:rsidR="005E471E" w:rsidRDefault="002D302B">
      <w:pPr>
        <w:pStyle w:val="Teksttreci20"/>
        <w:framePr w:w="7238" w:h="10717" w:hRule="exact" w:wrap="none" w:vAnchor="page" w:hAnchor="page" w:x="629" w:y="734"/>
        <w:shd w:val="clear" w:color="auto" w:fill="auto"/>
        <w:spacing w:before="0" w:after="0" w:line="254" w:lineRule="exact"/>
        <w:ind w:left="346" w:right="240" w:firstLine="0"/>
      </w:pPr>
      <w:r>
        <w:t>Czy wyrażenie: oparty o te zasady jest poprawne? Są ludzie, którzy twierdzą,</w:t>
      </w:r>
      <w:r>
        <w:br/>
        <w:t>że należało by mówić: opartych na tych zasadach.</w:t>
      </w:r>
    </w:p>
    <w:p w:rsidR="005E471E" w:rsidRDefault="002D302B">
      <w:pPr>
        <w:pStyle w:val="Teksttreci20"/>
        <w:framePr w:w="7238" w:h="10717" w:hRule="exact" w:wrap="none" w:vAnchor="page" w:hAnchor="page" w:x="629" w:y="734"/>
        <w:shd w:val="clear" w:color="auto" w:fill="auto"/>
        <w:spacing w:before="0" w:after="0" w:line="254" w:lineRule="exact"/>
        <w:ind w:left="586" w:right="240" w:hanging="240"/>
      </w:pPr>
      <w:r>
        <w:t xml:space="preserve">Czasownik: </w:t>
      </w:r>
      <w:r>
        <w:rPr>
          <w:rStyle w:val="Teksttreci2Kursywa"/>
        </w:rPr>
        <w:t>oprzeć (opierać)</w:t>
      </w:r>
      <w:r>
        <w:t xml:space="preserve"> ma dwojaką składnię: i)oprzeć co — o co =</w:t>
      </w:r>
      <w:r>
        <w:br/>
        <w:t>wesprzeć co — obok czego, 2) oprzeć co — na czym = na podstawie czego.</w:t>
      </w:r>
      <w:r>
        <w:br/>
        <w:t xml:space="preserve">Np. 1) </w:t>
      </w:r>
      <w:r>
        <w:rPr>
          <w:rStyle w:val="Teksttreci2Kursywa"/>
        </w:rPr>
        <w:t>Siedział oparty o ścianę</w:t>
      </w:r>
      <w:r>
        <w:t xml:space="preserve"> (</w:t>
      </w:r>
      <w:proofErr w:type="spellStart"/>
      <w:r>
        <w:t>Danił</w:t>
      </w:r>
      <w:proofErr w:type="spellEnd"/>
      <w:r>
        <w:t xml:space="preserve">.). </w:t>
      </w:r>
      <w:r>
        <w:rPr>
          <w:rStyle w:val="Teksttreci2Kursywa"/>
        </w:rPr>
        <w:t>Głowy oparli o ścianę</w:t>
      </w:r>
      <w:r>
        <w:t xml:space="preserve"> (</w:t>
      </w:r>
      <w:proofErr w:type="spellStart"/>
      <w:r>
        <w:t>Nałk</w:t>
      </w:r>
      <w:proofErr w:type="spellEnd"/>
      <w:r>
        <w:t>.).</w:t>
      </w:r>
      <w:r>
        <w:br/>
      </w:r>
      <w:r>
        <w:rPr>
          <w:rStyle w:val="Teksttreci2Kursywa"/>
        </w:rPr>
        <w:t>Oparła czoło o szybę</w:t>
      </w:r>
      <w:r>
        <w:t xml:space="preserve"> (</w:t>
      </w:r>
      <w:proofErr w:type="spellStart"/>
      <w:r>
        <w:t>Reym</w:t>
      </w:r>
      <w:proofErr w:type="spellEnd"/>
      <w:r>
        <w:t xml:space="preserve">.). 2) </w:t>
      </w:r>
      <w:r>
        <w:rPr>
          <w:rStyle w:val="Teksttreci2Kursywa"/>
        </w:rPr>
        <w:t>Nogę opiera na złotej kotwicy</w:t>
      </w:r>
      <w:r>
        <w:t xml:space="preserve"> (Nowak.).</w:t>
      </w:r>
      <w:r>
        <w:br/>
      </w:r>
      <w:r>
        <w:rPr>
          <w:rStyle w:val="Teksttreci2Kursywa"/>
        </w:rPr>
        <w:t>Pragnął głowę oprzeć na jego piersiach</w:t>
      </w:r>
      <w:r>
        <w:t xml:space="preserve"> (Wikt.). Z tego zestawienia wynika,</w:t>
      </w:r>
      <w:r>
        <w:br/>
        <w:t xml:space="preserve">że lepiej mówić: </w:t>
      </w:r>
      <w:r>
        <w:rPr>
          <w:rStyle w:val="Teksttreci2Kursywa"/>
        </w:rPr>
        <w:t>oprzeć się na zasadach,</w:t>
      </w:r>
      <w:r>
        <w:t xml:space="preserve"> a nie: </w:t>
      </w:r>
      <w:r>
        <w:rPr>
          <w:rStyle w:val="Teksttreci2Kursywa"/>
        </w:rPr>
        <w:t>oprzeć się o zasady.</w:t>
      </w:r>
    </w:p>
    <w:p w:rsidR="005E471E" w:rsidRDefault="002D302B">
      <w:pPr>
        <w:pStyle w:val="Teksttreci20"/>
        <w:framePr w:w="7238" w:h="10717" w:hRule="exact" w:wrap="none" w:vAnchor="page" w:hAnchor="page" w:x="629" w:y="734"/>
        <w:shd w:val="clear" w:color="auto" w:fill="auto"/>
        <w:spacing w:before="0" w:after="0" w:line="254" w:lineRule="exact"/>
        <w:ind w:left="346" w:right="172" w:firstLine="0"/>
      </w:pPr>
      <w:r>
        <w:t>Jak należy mówić: omotać kogo — czym, czy omotać kogo — w co?</w:t>
      </w:r>
    </w:p>
    <w:p w:rsidR="005E471E" w:rsidRDefault="002D302B">
      <w:pPr>
        <w:pStyle w:val="Teksttreci20"/>
        <w:framePr w:w="7238" w:h="10717" w:hRule="exact" w:wrap="none" w:vAnchor="page" w:hAnchor="page" w:x="629" w:y="734"/>
        <w:shd w:val="clear" w:color="auto" w:fill="auto"/>
        <w:spacing w:before="0" w:after="0" w:line="254" w:lineRule="exact"/>
        <w:ind w:right="240" w:firstLine="0"/>
        <w:jc w:val="right"/>
      </w:pPr>
      <w:r>
        <w:rPr>
          <w:lang w:val="fr-FR" w:eastAsia="fr-FR" w:bidi="fr-FR"/>
        </w:rPr>
        <w:t xml:space="preserve">(K. </w:t>
      </w:r>
      <w:r>
        <w:t>M., Kielce)</w:t>
      </w:r>
    </w:p>
    <w:p w:rsidR="005E471E" w:rsidRDefault="002D302B">
      <w:pPr>
        <w:pStyle w:val="Teksttreci20"/>
        <w:framePr w:w="7238" w:h="10717" w:hRule="exact" w:wrap="none" w:vAnchor="page" w:hAnchor="page" w:x="629" w:y="734"/>
        <w:shd w:val="clear" w:color="auto" w:fill="auto"/>
        <w:spacing w:before="0" w:after="0" w:line="254" w:lineRule="exact"/>
        <w:ind w:right="240" w:firstLine="0"/>
        <w:jc w:val="right"/>
      </w:pPr>
      <w:r>
        <w:t xml:space="preserve"> Czasownik: </w:t>
      </w:r>
      <w:r>
        <w:rPr>
          <w:rStyle w:val="Teksttreci2Kursywa"/>
        </w:rPr>
        <w:t>omotać</w:t>
      </w:r>
      <w:r>
        <w:t xml:space="preserve"> ma trojaką składnię, a każda z tych trzech form skład-</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82" w:y="196"/>
        <w:shd w:val="clear" w:color="auto" w:fill="auto"/>
        <w:tabs>
          <w:tab w:val="left" w:pos="3350"/>
          <w:tab w:val="left" w:pos="6850"/>
        </w:tabs>
        <w:spacing w:line="180" w:lineRule="exact"/>
        <w:jc w:val="both"/>
      </w:pPr>
      <w:r w:rsidRPr="00493600">
        <w:rPr>
          <w:lang w:eastAsia="ru-RU" w:bidi="ru-RU"/>
        </w:rPr>
        <w:lastRenderedPageBreak/>
        <w:t xml:space="preserve">1936/7, </w:t>
      </w:r>
      <w:r>
        <w:t>z. 7-8</w:t>
      </w:r>
      <w:r>
        <w:tab/>
        <w:t>PORADNIK JĘZYKOWY</w:t>
      </w:r>
      <w:r>
        <w:tab/>
        <w:t>14</w:t>
      </w:r>
    </w:p>
    <w:p w:rsidR="005E471E" w:rsidRDefault="002D302B">
      <w:pPr>
        <w:pStyle w:val="Teksttreci20"/>
        <w:framePr w:w="7258" w:h="10773" w:hRule="exact" w:wrap="none" w:vAnchor="page" w:hAnchor="page" w:x="620" w:y="670"/>
        <w:shd w:val="clear" w:color="auto" w:fill="auto"/>
        <w:spacing w:before="0" w:after="0" w:line="254" w:lineRule="exact"/>
        <w:ind w:left="760" w:firstLine="0"/>
      </w:pPr>
      <w:proofErr w:type="spellStart"/>
      <w:r>
        <w:t>niowych</w:t>
      </w:r>
      <w:proofErr w:type="spellEnd"/>
      <w:r>
        <w:t xml:space="preserve"> ma nieco inne znaczenie: 1) omotać kogo, co — czym (gdy się uwydatnia samą </w:t>
      </w:r>
      <w:r>
        <w:rPr>
          <w:rStyle w:val="Teksttreci2Odstpy2pt"/>
        </w:rPr>
        <w:t>czynność</w:t>
      </w:r>
      <w:r>
        <w:t xml:space="preserve"> omotywania. 2) omotać kogo — w co (gdy się uwydatnia mniej lub więcej trwały </w:t>
      </w:r>
      <w:r>
        <w:rPr>
          <w:rStyle w:val="Teksttreci2Odstpy2pt"/>
        </w:rPr>
        <w:t>rezultat</w:t>
      </w:r>
      <w:r>
        <w:t xml:space="preserve"> omotywania. 3) omotać co — koło kogo, koło czego. = nawinąć co — koło kogo, koło czego. Np. 1) </w:t>
      </w:r>
      <w:r>
        <w:rPr>
          <w:rStyle w:val="Teksttreci2Kursywa"/>
        </w:rPr>
        <w:t>Omotał go rzemieniem</w:t>
      </w:r>
      <w:r>
        <w:t xml:space="preserve"> (na jakąś chwilę, 2) </w:t>
      </w:r>
      <w:r>
        <w:rPr>
          <w:rStyle w:val="Teksttreci2Kursywa"/>
        </w:rPr>
        <w:t xml:space="preserve">Omotał go w gruby płaszcz, </w:t>
      </w:r>
      <w:r>
        <w:t xml:space="preserve">(np. na dłuższą jazdę), 3) </w:t>
      </w:r>
      <w:r>
        <w:rPr>
          <w:rStyle w:val="Teksttreci2Kursywa"/>
        </w:rPr>
        <w:t>Liszka omotała się w kokon</w:t>
      </w:r>
      <w:r>
        <w:t xml:space="preserve"> (nie: kokonem). </w:t>
      </w:r>
      <w:r>
        <w:rPr>
          <w:rStyle w:val="Teksttreci2Kursywa"/>
        </w:rPr>
        <w:t>Omotał koło niego sieć intryg.</w:t>
      </w:r>
    </w:p>
    <w:p w:rsidR="005E471E" w:rsidRDefault="002D302B">
      <w:pPr>
        <w:pStyle w:val="Teksttreci20"/>
        <w:framePr w:w="7258" w:h="10773" w:hRule="exact" w:wrap="none" w:vAnchor="page" w:hAnchor="page" w:x="620" w:y="670"/>
        <w:numPr>
          <w:ilvl w:val="0"/>
          <w:numId w:val="9"/>
        </w:numPr>
        <w:shd w:val="clear" w:color="auto" w:fill="auto"/>
        <w:tabs>
          <w:tab w:val="left" w:pos="694"/>
        </w:tabs>
        <w:spacing w:before="0" w:after="0" w:line="259" w:lineRule="exact"/>
        <w:ind w:left="760" w:hanging="760"/>
      </w:pPr>
      <w:r>
        <w:t>Czy wyrażenie: zawdzięczając jego uprzejmości dostaliśmy bilety do teatru</w:t>
      </w:r>
    </w:p>
    <w:p w:rsidR="005E471E" w:rsidRDefault="002D302B">
      <w:pPr>
        <w:pStyle w:val="Teksttreci20"/>
        <w:framePr w:w="7258" w:h="10773" w:hRule="exact" w:wrap="none" w:vAnchor="page" w:hAnchor="page" w:x="620" w:y="670"/>
        <w:shd w:val="clear" w:color="auto" w:fill="auto"/>
        <w:tabs>
          <w:tab w:val="left" w:pos="5675"/>
        </w:tabs>
        <w:spacing w:before="0" w:after="0" w:line="259" w:lineRule="exact"/>
        <w:ind w:left="760" w:firstLine="0"/>
      </w:pPr>
      <w:r>
        <w:t>jest prawidłowe?</w:t>
      </w:r>
      <w:r>
        <w:tab/>
        <w:t>(R. U., Białystok)</w:t>
      </w:r>
    </w:p>
    <w:p w:rsidR="005E471E" w:rsidRDefault="002D302B">
      <w:pPr>
        <w:pStyle w:val="Teksttreci20"/>
        <w:framePr w:w="7258" w:h="10773" w:hRule="exact" w:wrap="none" w:vAnchor="page" w:hAnchor="page" w:x="620" w:y="670"/>
        <w:shd w:val="clear" w:color="auto" w:fill="auto"/>
        <w:spacing w:before="0" w:after="0" w:line="254" w:lineRule="exact"/>
        <w:ind w:left="760" w:hanging="760"/>
      </w:pPr>
      <w:r>
        <w:rPr>
          <w:lang w:val="fr-FR" w:eastAsia="fr-FR" w:bidi="fr-FR"/>
        </w:rPr>
        <w:t xml:space="preserve">(S. </w:t>
      </w:r>
      <w:r>
        <w:t xml:space="preserve">S.) Jest w tym zdaniu gruby rusycyzm, bo zwrot: </w:t>
      </w:r>
      <w:r>
        <w:rPr>
          <w:rStyle w:val="Teksttreci2Kursywa"/>
        </w:rPr>
        <w:t>zawdzięczając czemu</w:t>
      </w:r>
      <w:r>
        <w:t xml:space="preserve"> jest dosłownym tłumaczeniem rosyjskiego: </w:t>
      </w:r>
      <w:proofErr w:type="spellStart"/>
      <w:r>
        <w:rPr>
          <w:rStyle w:val="Teksttreci2Kursywa"/>
        </w:rPr>
        <w:t>błagoderia</w:t>
      </w:r>
      <w:proofErr w:type="spellEnd"/>
      <w:r>
        <w:rPr>
          <w:rStyle w:val="Teksttreci2Kursywa"/>
        </w:rPr>
        <w:t xml:space="preserve"> czemu.</w:t>
      </w:r>
      <w:r>
        <w:t xml:space="preserve"> Po polsku mówimy: </w:t>
      </w:r>
      <w:r>
        <w:rPr>
          <w:rStyle w:val="Teksttreci2Kursywa"/>
        </w:rPr>
        <w:t>dzięki czemu.</w:t>
      </w:r>
      <w:r>
        <w:t xml:space="preserve"> Przytoczone więc zdanie powinno mieć formę: </w:t>
      </w:r>
      <w:r>
        <w:rPr>
          <w:rStyle w:val="Teksttreci2Kursywa"/>
        </w:rPr>
        <w:t>dzięki jego uprzejmości dostaliśmy bilety do teatru.</w:t>
      </w:r>
    </w:p>
    <w:p w:rsidR="005E471E" w:rsidRDefault="002D302B">
      <w:pPr>
        <w:pStyle w:val="Teksttreci20"/>
        <w:framePr w:w="7258" w:h="10773" w:hRule="exact" w:wrap="none" w:vAnchor="page" w:hAnchor="page" w:x="620" w:y="670"/>
        <w:numPr>
          <w:ilvl w:val="0"/>
          <w:numId w:val="9"/>
        </w:numPr>
        <w:shd w:val="clear" w:color="auto" w:fill="auto"/>
        <w:tabs>
          <w:tab w:val="left" w:pos="694"/>
        </w:tabs>
        <w:spacing w:before="0" w:after="72" w:line="190" w:lineRule="exact"/>
        <w:ind w:left="760" w:hanging="760"/>
      </w:pPr>
      <w:r>
        <w:t>Jak brzmi postać zdrobniała rzeczownika: ogień, — ognik czy ogieniek?</w:t>
      </w:r>
    </w:p>
    <w:p w:rsidR="005E471E" w:rsidRDefault="002D302B">
      <w:pPr>
        <w:pStyle w:val="Teksttreci20"/>
        <w:framePr w:w="7258" w:h="10773" w:hRule="exact" w:wrap="none" w:vAnchor="page" w:hAnchor="page" w:x="620" w:y="670"/>
        <w:shd w:val="clear" w:color="auto" w:fill="auto"/>
        <w:spacing w:before="0" w:after="42" w:line="180" w:lineRule="exact"/>
        <w:ind w:firstLine="0"/>
        <w:jc w:val="right"/>
      </w:pPr>
      <w:r>
        <w:t>(L. B., Sosnowiec)</w:t>
      </w:r>
    </w:p>
    <w:p w:rsidR="005E471E" w:rsidRDefault="002D302B">
      <w:pPr>
        <w:pStyle w:val="Teksttreci20"/>
        <w:framePr w:w="7258" w:h="10773" w:hRule="exact" w:wrap="none" w:vAnchor="page" w:hAnchor="page" w:x="620" w:y="670"/>
        <w:shd w:val="clear" w:color="auto" w:fill="auto"/>
        <w:spacing w:before="0" w:after="0" w:line="250" w:lineRule="exact"/>
        <w:ind w:left="760" w:hanging="760"/>
      </w:pPr>
      <w:r>
        <w:rPr>
          <w:lang w:val="fr-FR" w:eastAsia="fr-FR" w:bidi="fr-FR"/>
        </w:rPr>
        <w:t xml:space="preserve">(S. </w:t>
      </w:r>
      <w:r>
        <w:t xml:space="preserve">S.) Obie formy są prawidłowe, ale każda z nich ma inne znaczenie: 1) </w:t>
      </w:r>
      <w:r>
        <w:rPr>
          <w:rStyle w:val="Teksttreci2Kursywa"/>
        </w:rPr>
        <w:t xml:space="preserve">ogieniek </w:t>
      </w:r>
      <w:r>
        <w:t xml:space="preserve">to mały ogień, 2) </w:t>
      </w:r>
      <w:r>
        <w:rPr>
          <w:rStyle w:val="Teksttreci2Kursywa"/>
        </w:rPr>
        <w:t>ognik</w:t>
      </w:r>
      <w:r>
        <w:t xml:space="preserve"> tylko w wyrażeniu: </w:t>
      </w:r>
      <w:r>
        <w:rPr>
          <w:rStyle w:val="Teksttreci2Kursywa"/>
        </w:rPr>
        <w:t>błędny ognik.</w:t>
      </w:r>
    </w:p>
    <w:p w:rsidR="005E471E" w:rsidRDefault="002D302B">
      <w:pPr>
        <w:pStyle w:val="Teksttreci20"/>
        <w:framePr w:w="7258" w:h="10773" w:hRule="exact" w:wrap="none" w:vAnchor="page" w:hAnchor="page" w:x="620" w:y="670"/>
        <w:numPr>
          <w:ilvl w:val="0"/>
          <w:numId w:val="9"/>
        </w:numPr>
        <w:shd w:val="clear" w:color="auto" w:fill="auto"/>
        <w:tabs>
          <w:tab w:val="left" w:pos="694"/>
        </w:tabs>
        <w:spacing w:before="0" w:after="0" w:line="250" w:lineRule="exact"/>
        <w:ind w:left="760" w:hanging="760"/>
      </w:pPr>
      <w:r>
        <w:t xml:space="preserve">Nieraz spotykam się z </w:t>
      </w:r>
      <w:proofErr w:type="spellStart"/>
      <w:r>
        <w:t>wyrażaniemi</w:t>
      </w:r>
      <w:proofErr w:type="spellEnd"/>
      <w:r>
        <w:t xml:space="preserve"> : system pracy, system postępowania. Czy</w:t>
      </w:r>
    </w:p>
    <w:p w:rsidR="005E471E" w:rsidRDefault="002D302B">
      <w:pPr>
        <w:pStyle w:val="Teksttreci20"/>
        <w:framePr w:w="7258" w:h="10773" w:hRule="exact" w:wrap="none" w:vAnchor="page" w:hAnchor="page" w:x="620" w:y="670"/>
        <w:shd w:val="clear" w:color="auto" w:fill="auto"/>
        <w:tabs>
          <w:tab w:val="left" w:pos="5906"/>
        </w:tabs>
        <w:spacing w:before="0" w:after="0" w:line="250" w:lineRule="exact"/>
        <w:ind w:left="760" w:firstLine="0"/>
      </w:pPr>
      <w:r>
        <w:t>są to wyrażenia prawidłowe? Czy nie należało by mówić raczej o metodzie pracy, o metodzie postępowania?</w:t>
      </w:r>
      <w:r>
        <w:tab/>
        <w:t>(M. B., Kalisz)</w:t>
      </w:r>
    </w:p>
    <w:p w:rsidR="005E471E" w:rsidRDefault="002D302B">
      <w:pPr>
        <w:pStyle w:val="Teksttreci20"/>
        <w:framePr w:w="7258" w:h="10773" w:hRule="exact" w:wrap="none" w:vAnchor="page" w:hAnchor="page" w:x="620" w:y="670"/>
        <w:shd w:val="clear" w:color="auto" w:fill="auto"/>
        <w:spacing w:before="0" w:after="0" w:line="254" w:lineRule="exact"/>
        <w:ind w:left="760" w:hanging="760"/>
      </w:pPr>
      <w:r>
        <w:rPr>
          <w:lang w:val="fr-FR" w:eastAsia="fr-FR" w:bidi="fr-FR"/>
        </w:rPr>
        <w:t xml:space="preserve">(S. </w:t>
      </w:r>
      <w:r>
        <w:t xml:space="preserve">S.) Uwaga słuszna: </w:t>
      </w:r>
      <w:r>
        <w:rPr>
          <w:rStyle w:val="Teksttreci2Kursywa"/>
        </w:rPr>
        <w:t>system</w:t>
      </w:r>
      <w:r>
        <w:t xml:space="preserve"> — to układ części przedmiotu lub układ narządów w jakimś mechanizmie; natomiast </w:t>
      </w:r>
      <w:r>
        <w:rPr>
          <w:rStyle w:val="Teksttreci2Kursywa"/>
        </w:rPr>
        <w:t>metoda</w:t>
      </w:r>
      <w:r>
        <w:t xml:space="preserve"> — to sposób wykonywania jakichś czynności, a więc </w:t>
      </w:r>
      <w:r>
        <w:rPr>
          <w:rStyle w:val="Teksttreci2Kursywa"/>
        </w:rPr>
        <w:t>metoda pracy i postępowania.</w:t>
      </w:r>
    </w:p>
    <w:p w:rsidR="005E471E" w:rsidRDefault="002D302B">
      <w:pPr>
        <w:pStyle w:val="Teksttreci20"/>
        <w:framePr w:w="7258" w:h="10773" w:hRule="exact" w:wrap="none" w:vAnchor="page" w:hAnchor="page" w:x="620" w:y="670"/>
        <w:numPr>
          <w:ilvl w:val="0"/>
          <w:numId w:val="9"/>
        </w:numPr>
        <w:shd w:val="clear" w:color="auto" w:fill="auto"/>
        <w:tabs>
          <w:tab w:val="left" w:pos="694"/>
        </w:tabs>
        <w:spacing w:before="0" w:after="0" w:line="259" w:lineRule="exact"/>
        <w:ind w:left="760" w:hanging="760"/>
      </w:pPr>
      <w:r>
        <w:t>Na czym polega różnica między przedsięwzięciem a przedsiębiorstwem?</w:t>
      </w:r>
    </w:p>
    <w:p w:rsidR="005E471E" w:rsidRDefault="002D302B">
      <w:pPr>
        <w:pStyle w:val="Teksttreci20"/>
        <w:framePr w:w="7258" w:h="10773" w:hRule="exact" w:wrap="none" w:vAnchor="page" w:hAnchor="page" w:x="620" w:y="670"/>
        <w:shd w:val="clear" w:color="auto" w:fill="auto"/>
        <w:spacing w:before="0" w:after="0" w:line="259" w:lineRule="exact"/>
        <w:ind w:firstLine="0"/>
        <w:jc w:val="right"/>
      </w:pPr>
      <w:r>
        <w:t>(M. G, Bielsk)</w:t>
      </w:r>
    </w:p>
    <w:p w:rsidR="005E471E" w:rsidRDefault="002D302B">
      <w:pPr>
        <w:pStyle w:val="Teksttreci20"/>
        <w:framePr w:w="7258" w:h="10773" w:hRule="exact" w:wrap="none" w:vAnchor="page" w:hAnchor="page" w:x="620" w:y="670"/>
        <w:shd w:val="clear" w:color="auto" w:fill="auto"/>
        <w:spacing w:before="0" w:after="0" w:line="259" w:lineRule="exact"/>
        <w:ind w:left="760" w:hanging="760"/>
      </w:pPr>
      <w:r>
        <w:rPr>
          <w:lang w:val="fr-FR" w:eastAsia="fr-FR" w:bidi="fr-FR"/>
        </w:rPr>
        <w:t xml:space="preserve">(S. </w:t>
      </w:r>
      <w:r>
        <w:t xml:space="preserve">S.) </w:t>
      </w:r>
      <w:r>
        <w:rPr>
          <w:rStyle w:val="Teksttreci2Kursywa"/>
        </w:rPr>
        <w:t>Przedsięwzięcie</w:t>
      </w:r>
      <w:r>
        <w:t xml:space="preserve"> jest rzeczownikiem oznaczającym czynność, a </w:t>
      </w:r>
      <w:r>
        <w:rPr>
          <w:rStyle w:val="Teksttreci2Kursywa"/>
        </w:rPr>
        <w:t>przedsiębiorstwo</w:t>
      </w:r>
      <w:r>
        <w:t xml:space="preserve"> oznacza zakład, instytucję, która podejmuje przedsięwzięcia w zakresie swojej specjalności.</w:t>
      </w:r>
    </w:p>
    <w:p w:rsidR="005E471E" w:rsidRDefault="002D302B">
      <w:pPr>
        <w:pStyle w:val="Teksttreci20"/>
        <w:framePr w:w="7258" w:h="10773" w:hRule="exact" w:wrap="none" w:vAnchor="page" w:hAnchor="page" w:x="620" w:y="670"/>
        <w:numPr>
          <w:ilvl w:val="0"/>
          <w:numId w:val="9"/>
        </w:numPr>
        <w:shd w:val="clear" w:color="auto" w:fill="auto"/>
        <w:tabs>
          <w:tab w:val="left" w:pos="694"/>
        </w:tabs>
        <w:spacing w:before="0" w:after="0" w:line="259" w:lineRule="exact"/>
        <w:ind w:left="760" w:hanging="760"/>
      </w:pPr>
      <w:r>
        <w:t>Czy wyrażenia: kontrola parowozowni, kontrola toru są prawidłowe?</w:t>
      </w:r>
    </w:p>
    <w:p w:rsidR="005E471E" w:rsidRDefault="002D302B">
      <w:pPr>
        <w:pStyle w:val="Teksttreci20"/>
        <w:framePr w:w="7258" w:h="10773" w:hRule="exact" w:wrap="none" w:vAnchor="page" w:hAnchor="page" w:x="620" w:y="670"/>
        <w:shd w:val="clear" w:color="auto" w:fill="auto"/>
        <w:spacing w:before="0" w:after="0" w:line="259" w:lineRule="exact"/>
        <w:ind w:firstLine="0"/>
        <w:jc w:val="right"/>
      </w:pPr>
      <w:r>
        <w:t>(Kolejarz, Warszawa)</w:t>
      </w:r>
    </w:p>
    <w:p w:rsidR="005E471E" w:rsidRDefault="002D302B">
      <w:pPr>
        <w:pStyle w:val="Teksttreci20"/>
        <w:framePr w:w="7258" w:h="10773" w:hRule="exact" w:wrap="none" w:vAnchor="page" w:hAnchor="page" w:x="620" w:y="670"/>
        <w:shd w:val="clear" w:color="auto" w:fill="auto"/>
        <w:spacing w:before="0" w:after="0" w:line="259" w:lineRule="exact"/>
        <w:ind w:left="760" w:hanging="760"/>
      </w:pPr>
      <w:r>
        <w:rPr>
          <w:lang w:val="fr-FR" w:eastAsia="fr-FR" w:bidi="fr-FR"/>
        </w:rPr>
        <w:t xml:space="preserve">(S. </w:t>
      </w:r>
      <w:r>
        <w:t xml:space="preserve">S.) </w:t>
      </w:r>
      <w:r>
        <w:rPr>
          <w:rStyle w:val="Teksttreci2Kursywa"/>
        </w:rPr>
        <w:t>Kontrolę</w:t>
      </w:r>
      <w:r>
        <w:t xml:space="preserve"> rozciągamy nad czynnościami, a przedmioty </w:t>
      </w:r>
      <w:r>
        <w:rPr>
          <w:rStyle w:val="Teksttreci2Kursywa"/>
        </w:rPr>
        <w:t>oglądamy.</w:t>
      </w:r>
      <w:r>
        <w:t xml:space="preserve"> W przytoczonych więc wyrażeniach wyraz: </w:t>
      </w:r>
      <w:r>
        <w:rPr>
          <w:rStyle w:val="Teksttreci2Kursywa"/>
        </w:rPr>
        <w:t>kontrola</w:t>
      </w:r>
      <w:r>
        <w:t xml:space="preserve"> należy zastąpić wyrazem: </w:t>
      </w:r>
      <w:r>
        <w:rPr>
          <w:rStyle w:val="Teksttreci2Kursywa"/>
        </w:rPr>
        <w:t>oględziny.</w:t>
      </w:r>
    </w:p>
    <w:p w:rsidR="005E471E" w:rsidRDefault="002D302B">
      <w:pPr>
        <w:pStyle w:val="Teksttreci20"/>
        <w:framePr w:w="7258" w:h="10773" w:hRule="exact" w:wrap="none" w:vAnchor="page" w:hAnchor="page" w:x="620" w:y="670"/>
        <w:numPr>
          <w:ilvl w:val="0"/>
          <w:numId w:val="9"/>
        </w:numPr>
        <w:shd w:val="clear" w:color="auto" w:fill="auto"/>
        <w:tabs>
          <w:tab w:val="left" w:pos="694"/>
        </w:tabs>
        <w:spacing w:before="0" w:after="87" w:line="190" w:lineRule="exact"/>
        <w:ind w:left="760" w:hanging="760"/>
      </w:pPr>
      <w:r>
        <w:t>Czy wyrazy zabrakować i zabraknąć mają jednakowe znaczenie?</w:t>
      </w:r>
    </w:p>
    <w:p w:rsidR="005E471E" w:rsidRDefault="002D302B">
      <w:pPr>
        <w:pStyle w:val="Teksttreci20"/>
        <w:framePr w:w="7258" w:h="10773" w:hRule="exact" w:wrap="none" w:vAnchor="page" w:hAnchor="page" w:x="620" w:y="670"/>
        <w:shd w:val="clear" w:color="auto" w:fill="auto"/>
        <w:spacing w:before="0" w:after="39" w:line="180" w:lineRule="exact"/>
        <w:ind w:firstLine="0"/>
        <w:jc w:val="right"/>
      </w:pPr>
      <w:r>
        <w:t>(L. O.. Skierniewice)</w:t>
      </w:r>
    </w:p>
    <w:p w:rsidR="005E471E" w:rsidRDefault="002D302B">
      <w:pPr>
        <w:pStyle w:val="Teksttreci20"/>
        <w:framePr w:w="7258" w:h="10773" w:hRule="exact" w:wrap="none" w:vAnchor="page" w:hAnchor="page" w:x="620" w:y="670"/>
        <w:shd w:val="clear" w:color="auto" w:fill="auto"/>
        <w:spacing w:before="0" w:after="0" w:line="254" w:lineRule="exact"/>
        <w:ind w:left="760" w:hanging="760"/>
      </w:pPr>
      <w:r>
        <w:rPr>
          <w:lang w:val="fr-FR" w:eastAsia="fr-FR" w:bidi="fr-FR"/>
        </w:rPr>
        <w:t xml:space="preserve">(S. </w:t>
      </w:r>
      <w:r>
        <w:t xml:space="preserve">S.) Znaczenie tych czasowników jest zupełnie różne: 1) </w:t>
      </w:r>
      <w:r>
        <w:rPr>
          <w:rStyle w:val="Teksttreci2Kursywa"/>
        </w:rPr>
        <w:t>zabraknąć</w:t>
      </w:r>
      <w:r>
        <w:t xml:space="preserve"> = wyczerpać się (gdy mamy na myśli ilościowe wyczerpanie się jakichś przedmiotów), np. </w:t>
      </w:r>
      <w:r>
        <w:rPr>
          <w:rStyle w:val="Teksttreci2Kursywa"/>
        </w:rPr>
        <w:t>zabrakło nam sił, zabrakło nam pieniędzy.</w:t>
      </w:r>
      <w:r>
        <w:t xml:space="preserve"> 2) </w:t>
      </w:r>
      <w:r>
        <w:rPr>
          <w:rStyle w:val="Teksttreci2Kursywa"/>
        </w:rPr>
        <w:t>zabrakować</w:t>
      </w:r>
      <w:r>
        <w:t xml:space="preserve"> — wybrakować, odrzucić coś jako niepotrzebny brak.</w:t>
      </w:r>
    </w:p>
    <w:p w:rsidR="005E471E" w:rsidRDefault="002D302B">
      <w:pPr>
        <w:pStyle w:val="Teksttreci20"/>
        <w:framePr w:w="7258" w:h="10773" w:hRule="exact" w:wrap="none" w:vAnchor="page" w:hAnchor="page" w:x="620" w:y="670"/>
        <w:numPr>
          <w:ilvl w:val="0"/>
          <w:numId w:val="9"/>
        </w:numPr>
        <w:shd w:val="clear" w:color="auto" w:fill="auto"/>
        <w:tabs>
          <w:tab w:val="left" w:pos="694"/>
        </w:tabs>
        <w:spacing w:before="0" w:after="0" w:line="254" w:lineRule="exact"/>
        <w:ind w:left="760" w:hanging="760"/>
      </w:pPr>
      <w:r>
        <w:t>Czy jest różnica znaczeniowa między wyrazem zupełnie a wyrażeniem w zupełności? Mnie się zdaje, że chyba jest, bo możemy powiedzieć: zupełnie</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92" w:y="221"/>
        <w:shd w:val="clear" w:color="auto" w:fill="auto"/>
        <w:spacing w:line="180" w:lineRule="exact"/>
      </w:pPr>
      <w:r>
        <w:lastRenderedPageBreak/>
        <w:t>150</w:t>
      </w:r>
    </w:p>
    <w:p w:rsidR="005E471E" w:rsidRDefault="002D302B">
      <w:pPr>
        <w:pStyle w:val="Nagweklubstopka0"/>
        <w:framePr w:wrap="none" w:vAnchor="page" w:hAnchor="page" w:x="3293" w:y="221"/>
        <w:shd w:val="clear" w:color="auto" w:fill="auto"/>
        <w:spacing w:line="180" w:lineRule="exact"/>
      </w:pPr>
      <w:r>
        <w:t>PORADNIK JĘZYKOWY</w:t>
      </w:r>
    </w:p>
    <w:p w:rsidR="005E471E" w:rsidRDefault="002D302B">
      <w:pPr>
        <w:pStyle w:val="Nagweklubstopka0"/>
        <w:framePr w:wrap="none" w:vAnchor="page" w:hAnchor="page" w:x="6845" w:y="231"/>
        <w:shd w:val="clear" w:color="auto" w:fill="auto"/>
        <w:spacing w:line="180" w:lineRule="exact"/>
      </w:pPr>
      <w:r>
        <w:rPr>
          <w:lang w:val="ru-RU" w:eastAsia="ru-RU" w:bidi="ru-RU"/>
        </w:rPr>
        <w:t xml:space="preserve">1936/7, </w:t>
      </w:r>
      <w:r>
        <w:t>z. 7-8</w:t>
      </w:r>
    </w:p>
    <w:p w:rsidR="005E471E" w:rsidRDefault="002D302B">
      <w:pPr>
        <w:pStyle w:val="Teksttreci20"/>
        <w:framePr w:w="7258" w:h="2879" w:hRule="exact" w:wrap="none" w:vAnchor="page" w:hAnchor="page" w:x="620" w:y="670"/>
        <w:shd w:val="clear" w:color="auto" w:fill="auto"/>
        <w:tabs>
          <w:tab w:val="left" w:pos="5979"/>
        </w:tabs>
        <w:spacing w:before="0" w:after="0" w:line="254" w:lineRule="exact"/>
        <w:ind w:left="800" w:firstLine="0"/>
      </w:pPr>
      <w:r>
        <w:t>tego nie rozumiem, a zdanie: w zupełności</w:t>
      </w:r>
      <w:r>
        <w:rPr>
          <w:vertAlign w:val="superscript"/>
        </w:rPr>
        <w:t>1</w:t>
      </w:r>
      <w:r>
        <w:t xml:space="preserve"> tego nie rozumiem wydaje mi </w:t>
      </w:r>
      <w:proofErr w:type="spellStart"/>
      <w:r>
        <w:t>mi</w:t>
      </w:r>
      <w:proofErr w:type="spellEnd"/>
      <w:r>
        <w:t xml:space="preserve"> się nieprawidłowe.</w:t>
      </w:r>
      <w:r>
        <w:tab/>
      </w:r>
      <w:r>
        <w:rPr>
          <w:lang w:val="fr-FR" w:eastAsia="fr-FR" w:bidi="fr-FR"/>
        </w:rPr>
        <w:t xml:space="preserve">(T. </w:t>
      </w:r>
      <w:r>
        <w:t>S., Radom)</w:t>
      </w:r>
    </w:p>
    <w:p w:rsidR="005E471E" w:rsidRDefault="002D302B">
      <w:pPr>
        <w:pStyle w:val="Teksttreci20"/>
        <w:framePr w:w="7258" w:h="2879" w:hRule="exact" w:wrap="none" w:vAnchor="page" w:hAnchor="page" w:x="620" w:y="670"/>
        <w:shd w:val="clear" w:color="auto" w:fill="auto"/>
        <w:spacing w:before="0" w:after="0" w:line="254" w:lineRule="exact"/>
        <w:ind w:left="800"/>
      </w:pPr>
      <w:r>
        <w:rPr>
          <w:lang w:val="fr-FR" w:eastAsia="fr-FR" w:bidi="fr-FR"/>
        </w:rPr>
        <w:t xml:space="preserve">(S. </w:t>
      </w:r>
      <w:r>
        <w:t xml:space="preserve">S.) Odczucie Pańskie jest trafne. Wprawdzie przysłówek: </w:t>
      </w:r>
      <w:r>
        <w:rPr>
          <w:rStyle w:val="Teksttreci2Kursywa"/>
        </w:rPr>
        <w:t>zupełnie</w:t>
      </w:r>
      <w:r>
        <w:t xml:space="preserve"> i wyrażenie przysłówkowe : </w:t>
      </w:r>
      <w:r>
        <w:rPr>
          <w:rStyle w:val="Teksttreci2Kursywa"/>
        </w:rPr>
        <w:t>w zupełności</w:t>
      </w:r>
      <w:r>
        <w:t xml:space="preserve"> znaczeniowo są identyczne, ale przysłówek: </w:t>
      </w:r>
      <w:r>
        <w:rPr>
          <w:rStyle w:val="Teksttreci2Kursywa"/>
        </w:rPr>
        <w:t>zupełnie</w:t>
      </w:r>
      <w:r>
        <w:t xml:space="preserve"> tak jak przysłówek: </w:t>
      </w:r>
      <w:r>
        <w:rPr>
          <w:rStyle w:val="Teksttreci2Kursywa"/>
        </w:rPr>
        <w:t>całkowicie</w:t>
      </w:r>
      <w:r>
        <w:t xml:space="preserve"> w granicach swojego znaczenia mają nieograniczony zakres użycia, a wyrażenia przysłówkowego używamy zwykle tylko w zdaniach twierdzących. Możemy więc powiedzieć: </w:t>
      </w:r>
      <w:r>
        <w:rPr>
          <w:rStyle w:val="Teksttreci2Kursywa"/>
        </w:rPr>
        <w:t>w zupełności to rozumiem, w zupełności podzielam twoje zdanie, w zupełności się na to zgadzam,</w:t>
      </w:r>
      <w:r>
        <w:t xml:space="preserve"> ale nie moglibyśmy użyć zdań : </w:t>
      </w:r>
      <w:r>
        <w:rPr>
          <w:rStyle w:val="Teksttreci2Kursywa"/>
        </w:rPr>
        <w:t>w zupełności tego nie rozumiem, w zupełności nie podzielam twojego zdania,</w:t>
      </w:r>
      <w:r>
        <w:t xml:space="preserve"> —- tylko </w:t>
      </w:r>
      <w:r>
        <w:rPr>
          <w:rStyle w:val="Teksttreci2Kursywa"/>
        </w:rPr>
        <w:t>całkowicie (zupełnie) tego nie rozumiem.</w:t>
      </w:r>
    </w:p>
    <w:p w:rsidR="005E471E" w:rsidRDefault="002D302B">
      <w:pPr>
        <w:pStyle w:val="Nagwek50"/>
        <w:framePr w:w="7258" w:h="7679" w:hRule="exact" w:wrap="none" w:vAnchor="page" w:hAnchor="page" w:x="620" w:y="3806"/>
        <w:shd w:val="clear" w:color="auto" w:fill="auto"/>
        <w:spacing w:before="0" w:after="155" w:line="180" w:lineRule="exact"/>
      </w:pPr>
      <w:bookmarkStart w:id="7" w:name="bookmark6"/>
      <w:r>
        <w:t>WALKA O JĘZYK POLSKI</w:t>
      </w:r>
      <w:bookmarkEnd w:id="7"/>
    </w:p>
    <w:p w:rsidR="005E471E" w:rsidRDefault="002D302B">
      <w:pPr>
        <w:pStyle w:val="Teksttreci20"/>
        <w:framePr w:w="7258" w:h="7679" w:hRule="exact" w:wrap="none" w:vAnchor="page" w:hAnchor="page" w:x="620" w:y="3806"/>
        <w:shd w:val="clear" w:color="auto" w:fill="auto"/>
        <w:spacing w:before="0" w:after="0" w:line="254" w:lineRule="exact"/>
        <w:ind w:firstLine="560"/>
      </w:pPr>
      <w:r>
        <w:t xml:space="preserve">Wśród prac mających być pomocą przy świadomym opanowywaniu języka brakowało dotychczas dzieła, które by poświęcone było całości wszelkich zagadnień związanych z </w:t>
      </w:r>
      <w:proofErr w:type="spellStart"/>
      <w:r>
        <w:t>porawnością</w:t>
      </w:r>
      <w:proofErr w:type="spellEnd"/>
      <w:r>
        <w:t xml:space="preserve"> języka. Wydane dotychczas słowniki tzw. poprawnościowe lub poradniki gramatyczne zajmowały się zazwyczaj pewnym tylko działem, częścią tej olbrzymiej całości kwestii językowych. Była to poważna luka, gdyż właśnie dzieło, które by mogło dać odpowiedź jasną i rzeczową, opracowaną przystępnie, ale popartą naukowymi argumentami i to odpowiedź wszechstronną, wyjaśniającą wątpliwości </w:t>
      </w:r>
      <w:r>
        <w:rPr>
          <w:rStyle w:val="Teksttreci2Kursywa"/>
        </w:rPr>
        <w:t>z</w:t>
      </w:r>
      <w:r>
        <w:t xml:space="preserve"> jakiejkolwiek dziedziny językowej, było istotnie potrzebne ogółowi piszących i mówiących po polsku. Nie wątpimy bowiem, że niewielu jest pracowników umysłowych, którym by nie zależało na tym, aby pisać i mówić poprawnie. Jeżeli jednak mimo to błędy i usterki językowe krzewią się niczym chwasty na bujnej glebie, to przyczyna również tkwi i w tym, że współczesny człowiek pełen zewnętrznych i wewnętrznych bodźców do pośpiechu nie ma czasu na bezpośrednie, na miejscu rozstrzyganie rodzących się co chwila wątpliwości. Musi mieć pod ręką poradnik, który mu natychmiast da odpowiedź i wskazówkę; nie mając podobnej pomocy powie lub napisze byle jak. W najlepszym wypadku użyje innego zwrotu lub słowa, co do którego ma mniejsze wątpliwości, kwestia zaś nie zostanie rozstrzygnięta.</w:t>
      </w:r>
    </w:p>
    <w:p w:rsidR="005E471E" w:rsidRDefault="002D302B">
      <w:pPr>
        <w:pStyle w:val="Teksttreci20"/>
        <w:framePr w:w="7258" w:h="7679" w:hRule="exact" w:wrap="none" w:vAnchor="page" w:hAnchor="page" w:x="620" w:y="3806"/>
        <w:shd w:val="clear" w:color="auto" w:fill="auto"/>
        <w:spacing w:before="0" w:after="155" w:line="254" w:lineRule="exact"/>
        <w:ind w:firstLine="560"/>
      </w:pPr>
      <w:r>
        <w:t xml:space="preserve">Taką pomocą dla wszystkich, którym sprawa czystości i poprawności języka nie jest obca, jest wydawany obecnie „Słownik Ortoepiczny” </w:t>
      </w:r>
      <w:r w:rsidRPr="00493600">
        <w:rPr>
          <w:lang w:eastAsia="en-US" w:bidi="en-US"/>
        </w:rPr>
        <w:t xml:space="preserve">prof. </w:t>
      </w:r>
      <w:r>
        <w:t>S. Szobera</w:t>
      </w:r>
      <w:r>
        <w:rPr>
          <w:vertAlign w:val="superscript"/>
        </w:rPr>
        <w:t>1</w:t>
      </w:r>
      <w:r>
        <w:t>). Ortoepiczny, bo poświęcony kwestiom poprawności języka we wszystkich jej przejawach. Uwzględnia więc autor sposoby wymawiania, akcent, budowę słowotwórczą, formy gramatyczne, zwłaszcza dopełniacza i celownika l. poj., tyle sprawiających zawsze kłopotu, składnię, a więc prawidłowe budowanie zdań i łączenie wyrazów, znaczenie wyrazów i współczesną frazeologię. Gdzie tylko może istnieć nieporozumienie lub spotyka się jakąś częściej używaną nieprawidłową formę lub zwrot, autor ostrzega przed nią wyraźnie, podając, rzecz jasna, odpowiednią formę prawidłową.</w:t>
      </w:r>
    </w:p>
    <w:p w:rsidR="005E471E" w:rsidRDefault="002D302B">
      <w:pPr>
        <w:pStyle w:val="Teksttreci20"/>
        <w:framePr w:w="7258" w:h="7679" w:hRule="exact" w:wrap="none" w:vAnchor="page" w:hAnchor="page" w:x="620" w:y="3806"/>
        <w:shd w:val="clear" w:color="auto" w:fill="auto"/>
        <w:spacing w:before="0" w:after="0" w:line="211" w:lineRule="exact"/>
        <w:ind w:firstLine="560"/>
      </w:pPr>
      <w:r>
        <w:t>1) Stanisław Szober: Słownik Ortoepiczny. Jak mówić i pisać po polsku. Wydawnictwo M. Arcta, Warszawa, 1937 (zeszyt I).</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747" w:y="211"/>
        <w:shd w:val="clear" w:color="auto" w:fill="auto"/>
        <w:spacing w:line="180" w:lineRule="exact"/>
      </w:pPr>
      <w:r w:rsidRPr="00493600">
        <w:rPr>
          <w:lang w:eastAsia="ru-RU" w:bidi="ru-RU"/>
        </w:rPr>
        <w:lastRenderedPageBreak/>
        <w:t xml:space="preserve">1936/7, </w:t>
      </w:r>
      <w:r>
        <w:t>z. 7-8</w:t>
      </w:r>
    </w:p>
    <w:p w:rsidR="005E471E" w:rsidRDefault="002D302B">
      <w:pPr>
        <w:pStyle w:val="Nagweklubstopka0"/>
        <w:framePr w:wrap="none" w:vAnchor="page" w:hAnchor="page" w:x="3497" w:y="192"/>
        <w:shd w:val="clear" w:color="auto" w:fill="auto"/>
        <w:spacing w:line="180" w:lineRule="exact"/>
      </w:pPr>
      <w:r>
        <w:t>PORADNIK JĘZYKOWY</w:t>
      </w:r>
    </w:p>
    <w:p w:rsidR="005E471E" w:rsidRDefault="002D302B">
      <w:pPr>
        <w:pStyle w:val="Nagweklubstopka0"/>
        <w:framePr w:wrap="none" w:vAnchor="page" w:hAnchor="page" w:x="7625" w:y="177"/>
        <w:shd w:val="clear" w:color="auto" w:fill="auto"/>
        <w:spacing w:line="180" w:lineRule="exact"/>
      </w:pPr>
      <w:r>
        <w:t>151</w:t>
      </w:r>
    </w:p>
    <w:p w:rsidR="005E471E" w:rsidRDefault="002D302B">
      <w:pPr>
        <w:pStyle w:val="Teksttreci20"/>
        <w:framePr w:w="7378" w:h="10763" w:hRule="exact" w:wrap="none" w:vAnchor="page" w:hAnchor="page" w:x="560" w:y="684"/>
        <w:shd w:val="clear" w:color="auto" w:fill="auto"/>
        <w:spacing w:before="0" w:after="0" w:line="254" w:lineRule="exact"/>
        <w:ind w:left="200" w:firstLine="500"/>
      </w:pPr>
      <w:r>
        <w:t xml:space="preserve">Ważną, cechą słownika jest omówienie wielu wyrazów obcych, które, rozpowszechniając się niepotrzebnie w języku literackim, wypierają polskie. Stosunek autora do tych wyrazów jest tolerancyjny, czasem nawet, zdaniem naszym, zbyt liberalny, zawsze jednak autor daje odpowiedniki polskie zaznaczając tym, że jeśli istnieje odpowiedni wyraz polski, nie mamy powodu używać obcych. Przed wieloma przestrzega nas słownik wyraźnie, np. </w:t>
      </w:r>
      <w:proofErr w:type="spellStart"/>
      <w:r>
        <w:rPr>
          <w:rStyle w:val="Teksttreci2Kursywa"/>
        </w:rPr>
        <w:t>absentacja</w:t>
      </w:r>
      <w:proofErr w:type="spellEnd"/>
      <w:r>
        <w:t xml:space="preserve"> (!), </w:t>
      </w:r>
      <w:r>
        <w:rPr>
          <w:rStyle w:val="Teksttreci2Kursywa"/>
        </w:rPr>
        <w:t>cyrkularz</w:t>
      </w:r>
      <w:r>
        <w:t xml:space="preserve"> (!), </w:t>
      </w:r>
      <w:r>
        <w:rPr>
          <w:rStyle w:val="Teksttreci2Kursywa"/>
        </w:rPr>
        <w:t>chandra</w:t>
      </w:r>
      <w:r>
        <w:t xml:space="preserve"> (!), podając przyczynę.</w:t>
      </w:r>
    </w:p>
    <w:p w:rsidR="005E471E" w:rsidRDefault="002D302B">
      <w:pPr>
        <w:pStyle w:val="Teksttreci20"/>
        <w:framePr w:w="7378" w:h="10763" w:hRule="exact" w:wrap="none" w:vAnchor="page" w:hAnchor="page" w:x="560" w:y="684"/>
        <w:shd w:val="clear" w:color="auto" w:fill="auto"/>
        <w:spacing w:before="0" w:after="0" w:line="254" w:lineRule="exact"/>
        <w:ind w:left="200" w:firstLine="500"/>
      </w:pPr>
      <w:r>
        <w:t xml:space="preserve">W dziedzinie składni daje nam słownik wiele ciekawych i wyczerpujących wiadomości. Szczególnie starannie zostały opracowane najbardziej typowe czasowniki. Podajemy dla przykładu hasło </w:t>
      </w:r>
      <w:r>
        <w:rPr>
          <w:rStyle w:val="Teksttreci2Kursywa"/>
        </w:rPr>
        <w:t>czekać;</w:t>
      </w:r>
      <w:r>
        <w:t xml:space="preserve"> znajdujemy tu: formy podstawowe (czas </w:t>
      </w:r>
      <w:proofErr w:type="spellStart"/>
      <w:r>
        <w:t>teraźn</w:t>
      </w:r>
      <w:proofErr w:type="spellEnd"/>
      <w:r>
        <w:t xml:space="preserve">., tryb </w:t>
      </w:r>
      <w:proofErr w:type="spellStart"/>
      <w:r>
        <w:t>rozk</w:t>
      </w:r>
      <w:proofErr w:type="spellEnd"/>
      <w:r>
        <w:t xml:space="preserve">., imiesłowy) i składnię, wyczerpującą wszystkie możliwe wypadki. A więc: </w:t>
      </w:r>
      <w:r>
        <w:rPr>
          <w:rStyle w:val="Teksttreci2Kursywa"/>
        </w:rPr>
        <w:t>czekać kogo, czego</w:t>
      </w:r>
      <w:r>
        <w:t xml:space="preserve"> — spodziewać się kogo, czego (przestrzega tu autor zarazem przed składnią </w:t>
      </w:r>
      <w:r>
        <w:rPr>
          <w:rStyle w:val="Teksttreci2Kursywa"/>
        </w:rPr>
        <w:t>czekać co</w:t>
      </w:r>
      <w:r>
        <w:t xml:space="preserve"> lub </w:t>
      </w:r>
      <w:r>
        <w:rPr>
          <w:rStyle w:val="Teksttreci2Kursywa"/>
        </w:rPr>
        <w:t>za kim, za czym) ; czekać na kogo, co</w:t>
      </w:r>
      <w:r>
        <w:t xml:space="preserve"> — zatrzymać się w celu spotkania czy przyjęcia czego (nie zaznacza się tu jednak stosunku uczuciowego do tego faktu) ; </w:t>
      </w:r>
      <w:r>
        <w:rPr>
          <w:rStyle w:val="Teksttreci2Kursywa"/>
        </w:rPr>
        <w:t>czekać z czym, czekać kogo, co</w:t>
      </w:r>
      <w:r>
        <w:t xml:space="preserve"> — mieć spotkać kogo, co (podmiotem jest rzeczownik oznaczający stan) ; </w:t>
      </w:r>
      <w:r>
        <w:rPr>
          <w:rStyle w:val="Teksttreci2Kursywa"/>
        </w:rPr>
        <w:t>czekać</w:t>
      </w:r>
      <w:r>
        <w:t xml:space="preserve"> (bez dopełnienia) — być w oczekiwaniu. Powyższy podział poparty jest przykładami z utworów Sienkiewicza, Żeromskiego, Reymonta, Struga, </w:t>
      </w:r>
      <w:r>
        <w:rPr>
          <w:lang w:val="cs-CZ" w:eastAsia="cs-CZ" w:bidi="cs-CZ"/>
        </w:rPr>
        <w:t xml:space="preserve">Kadena, </w:t>
      </w:r>
      <w:r>
        <w:t xml:space="preserve">Nowakowskiego i </w:t>
      </w:r>
      <w:r w:rsidRPr="00493600">
        <w:rPr>
          <w:lang w:eastAsia="en-US" w:bidi="en-US"/>
        </w:rPr>
        <w:t xml:space="preserve">in. </w:t>
      </w:r>
      <w:r>
        <w:t>Dzięki takiemu ujęciu i tej formie objaśnień czytelnik mający jakiekolwiek wątpliwości znajduje obok wskazówki pozytywnej również negatywną, tj. jak nie należy mówić i pisać.</w:t>
      </w:r>
    </w:p>
    <w:p w:rsidR="005E471E" w:rsidRDefault="002D302B">
      <w:pPr>
        <w:pStyle w:val="Teksttreci20"/>
        <w:framePr w:w="7378" w:h="10763" w:hRule="exact" w:wrap="none" w:vAnchor="page" w:hAnchor="page" w:x="560" w:y="684"/>
        <w:shd w:val="clear" w:color="auto" w:fill="auto"/>
        <w:spacing w:before="0" w:after="0" w:line="254" w:lineRule="exact"/>
        <w:ind w:left="200" w:firstLine="500"/>
      </w:pPr>
      <w:r>
        <w:t xml:space="preserve">Bardzo często spotykamy się z różnicami znaczeniowymi, które uzależnione są od budowy słowotwórczej wyrazu, np. </w:t>
      </w:r>
      <w:proofErr w:type="spellStart"/>
      <w:r>
        <w:rPr>
          <w:rStyle w:val="Teksttreci2Kursywa"/>
        </w:rPr>
        <w:t>dochodny</w:t>
      </w:r>
      <w:proofErr w:type="spellEnd"/>
      <w:r>
        <w:rPr>
          <w:rStyle w:val="Teksttreci2Kursywa"/>
        </w:rPr>
        <w:t xml:space="preserve"> i dochodowy, wieczorny i wieczorowy.</w:t>
      </w:r>
      <w:r>
        <w:t xml:space="preserve"> Słownik rozstrzyga wątpliwości wyjaśniając te różnice (np. </w:t>
      </w:r>
      <w:r>
        <w:rPr>
          <w:rStyle w:val="Teksttreci2Kursywa"/>
        </w:rPr>
        <w:t>dochodowy</w:t>
      </w:r>
      <w:r>
        <w:t xml:space="preserve"> — dający dochód, </w:t>
      </w:r>
      <w:proofErr w:type="spellStart"/>
      <w:r>
        <w:rPr>
          <w:rStyle w:val="Teksttreci2Kursywa"/>
        </w:rPr>
        <w:t>dochodny</w:t>
      </w:r>
      <w:proofErr w:type="spellEnd"/>
      <w:r>
        <w:t xml:space="preserve"> — dający dobry dochód).</w:t>
      </w:r>
    </w:p>
    <w:p w:rsidR="005E471E" w:rsidRDefault="002D302B">
      <w:pPr>
        <w:pStyle w:val="Teksttreci20"/>
        <w:framePr w:w="7378" w:h="10763" w:hRule="exact" w:wrap="none" w:vAnchor="page" w:hAnchor="page" w:x="560" w:y="684"/>
        <w:shd w:val="clear" w:color="auto" w:fill="auto"/>
        <w:spacing w:before="0" w:after="0" w:line="254" w:lineRule="exact"/>
        <w:ind w:left="200" w:firstLine="500"/>
      </w:pPr>
      <w:r>
        <w:t>Osobny dział stanowią krótkie artykuły o charakterze ogólnym. Podaje tu autor zwięzłe informacje o zasadniczych kwestiach gramatycznych np. akcent, proklityki i enklityki; czasownik, jego formy, strony i czasy; deklinacja i poszczególne przypadki; okoliczniki (np. celu), użycie ich i sposób wyrażania; wymowa; szyk wyrazów itp. Artykuły te rozmieszczone są w słowniku zależnie od hasła i w celu zorientowania -czytelnika zaopatrzone gwiazdką.</w:t>
      </w:r>
    </w:p>
    <w:p w:rsidR="005E471E" w:rsidRDefault="002D302B">
      <w:pPr>
        <w:pStyle w:val="Teksttreci20"/>
        <w:framePr w:w="7378" w:h="10763" w:hRule="exact" w:wrap="none" w:vAnchor="page" w:hAnchor="page" w:x="560" w:y="684"/>
        <w:shd w:val="clear" w:color="auto" w:fill="auto"/>
        <w:spacing w:before="0" w:after="0" w:line="254" w:lineRule="exact"/>
        <w:ind w:left="200" w:firstLine="500"/>
      </w:pPr>
      <w:r>
        <w:t xml:space="preserve">Z dziedziny polskiej frazeologii spotykamy w pierwszym dotychczas wydanym zeszycie słownika ciekawe uwagi i wskazówki na temat najpospolitszych zwrotów. Np. </w:t>
      </w:r>
      <w:r>
        <w:rPr>
          <w:rStyle w:val="Teksttreci2Kursywa"/>
        </w:rPr>
        <w:t>cena: za wszelką cenę,</w:t>
      </w:r>
      <w:r>
        <w:t xml:space="preserve"> ale nie </w:t>
      </w:r>
      <w:r>
        <w:rPr>
          <w:rStyle w:val="Teksttreci2Kursywa"/>
        </w:rPr>
        <w:t>za każdą cenę; cena przejazdu,</w:t>
      </w:r>
      <w:r>
        <w:t xml:space="preserve"> ale nie </w:t>
      </w:r>
      <w:r>
        <w:rPr>
          <w:rStyle w:val="Teksttreci2Kursywa"/>
        </w:rPr>
        <w:t>cena jazdy; cena niska,</w:t>
      </w:r>
      <w:r>
        <w:t xml:space="preserve"> ale nie </w:t>
      </w:r>
      <w:r>
        <w:rPr>
          <w:rStyle w:val="Teksttreci2Kursywa"/>
        </w:rPr>
        <w:t>cena tania</w:t>
      </w:r>
      <w:r>
        <w:t xml:space="preserve"> itp.</w:t>
      </w:r>
    </w:p>
    <w:p w:rsidR="005E471E" w:rsidRDefault="002D302B">
      <w:pPr>
        <w:pStyle w:val="Teksttreci20"/>
        <w:framePr w:w="7378" w:h="10763" w:hRule="exact" w:wrap="none" w:vAnchor="page" w:hAnchor="page" w:x="560" w:y="684"/>
        <w:shd w:val="clear" w:color="auto" w:fill="auto"/>
        <w:spacing w:before="0" w:after="0" w:line="254" w:lineRule="exact"/>
        <w:ind w:left="200" w:firstLine="500"/>
      </w:pPr>
      <w:r>
        <w:t>W określeniu norm poprawności autor pragnął się uwolnić od własnego subiektywizmu. Niezależnie więc od krytycznej oceny językoznawczej i źródeł fachowych, których wykaz został podany, oparł się autor na zwyczajach współczesnej wykształconej mowy potocznej oraz na materiale zaczerpniętym z utworów najwybitniejszych pisarzy XIX i XX wieku.</w:t>
      </w:r>
    </w:p>
    <w:p w:rsidR="005E471E" w:rsidRDefault="002D302B">
      <w:pPr>
        <w:pStyle w:val="Teksttreci20"/>
        <w:framePr w:w="7378" w:h="10763" w:hRule="exact" w:wrap="none" w:vAnchor="page" w:hAnchor="page" w:x="560" w:y="684"/>
        <w:shd w:val="clear" w:color="auto" w:fill="auto"/>
        <w:spacing w:before="0" w:after="0" w:line="259" w:lineRule="exact"/>
        <w:ind w:left="200" w:firstLine="500"/>
      </w:pPr>
      <w:r>
        <w:t>Podkreślić należy, że zarówno skróty jak wszelkie znaki umowne są łatwe do zrozumienia, układ zaś słownika jasny i przejrzysty.</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96" w:y="231"/>
        <w:shd w:val="clear" w:color="auto" w:fill="auto"/>
        <w:spacing w:line="180" w:lineRule="exact"/>
      </w:pPr>
      <w:r>
        <w:lastRenderedPageBreak/>
        <w:t>152</w:t>
      </w:r>
    </w:p>
    <w:p w:rsidR="005E471E" w:rsidRDefault="002D302B">
      <w:pPr>
        <w:pStyle w:val="Nagweklubstopka0"/>
        <w:framePr w:wrap="none" w:vAnchor="page" w:hAnchor="page" w:x="3293" w:y="245"/>
        <w:shd w:val="clear" w:color="auto" w:fill="auto"/>
        <w:spacing w:line="180" w:lineRule="exact"/>
      </w:pPr>
      <w:r>
        <w:t>PORADNIK JĘZYKOWY</w:t>
      </w:r>
    </w:p>
    <w:p w:rsidR="005E471E" w:rsidRDefault="002D302B">
      <w:pPr>
        <w:pStyle w:val="Nagweklubstopka0"/>
        <w:framePr w:wrap="none" w:vAnchor="page" w:hAnchor="page" w:x="6840" w:y="255"/>
        <w:shd w:val="clear" w:color="auto" w:fill="auto"/>
        <w:spacing w:line="180" w:lineRule="exact"/>
      </w:pPr>
      <w:r w:rsidRPr="00493600">
        <w:rPr>
          <w:lang w:eastAsia="ru-RU" w:bidi="ru-RU"/>
        </w:rPr>
        <w:t xml:space="preserve">1936/7, </w:t>
      </w:r>
      <w:r>
        <w:t>z. 7-8</w:t>
      </w:r>
    </w:p>
    <w:p w:rsidR="005E471E" w:rsidRDefault="002D302B">
      <w:pPr>
        <w:pStyle w:val="Teksttreci20"/>
        <w:framePr w:w="7277" w:h="1320" w:hRule="exact" w:wrap="none" w:vAnchor="page" w:hAnchor="page" w:x="610" w:y="727"/>
        <w:shd w:val="clear" w:color="auto" w:fill="auto"/>
        <w:spacing w:before="0" w:after="0" w:line="250" w:lineRule="exact"/>
        <w:ind w:firstLine="560"/>
      </w:pPr>
      <w:r>
        <w:t>W przedmowie wydawcy czytamy, że całość słownika ma zawierać około 20.000 haseł i 100.000 przykładów. Z chwilą gdy ostatni zeszyt „Słownika Ortoepicznego” ukaże się z druku, będziemy mieli istotnie wartościowe i tak bardzo wszystkim potrzebne dzieło, poważną broń w walce o język polski.</w:t>
      </w:r>
    </w:p>
    <w:p w:rsidR="005E471E" w:rsidRDefault="002D302B">
      <w:pPr>
        <w:pStyle w:val="Teksttreci90"/>
        <w:framePr w:w="7277" w:h="1320" w:hRule="exact" w:wrap="none" w:vAnchor="page" w:hAnchor="page" w:x="610" w:y="727"/>
        <w:shd w:val="clear" w:color="auto" w:fill="auto"/>
        <w:spacing w:before="0" w:after="0" w:line="180" w:lineRule="exact"/>
        <w:ind w:left="4960"/>
        <w:jc w:val="left"/>
      </w:pPr>
      <w:r>
        <w:t>Wiktor Godziszewski</w:t>
      </w:r>
    </w:p>
    <w:p w:rsidR="005E471E" w:rsidRDefault="002D302B">
      <w:pPr>
        <w:pStyle w:val="Nagwek50"/>
        <w:framePr w:w="7277" w:h="9108" w:hRule="exact" w:wrap="none" w:vAnchor="page" w:hAnchor="page" w:x="610" w:y="2401"/>
        <w:shd w:val="clear" w:color="auto" w:fill="auto"/>
        <w:spacing w:before="0" w:after="159" w:line="180" w:lineRule="exact"/>
      </w:pPr>
      <w:bookmarkStart w:id="8" w:name="bookmark7"/>
      <w:r>
        <w:t>CO PISZĄ O JĘZYKU?</w:t>
      </w:r>
      <w:bookmarkEnd w:id="8"/>
    </w:p>
    <w:p w:rsidR="005E471E" w:rsidRDefault="002D302B">
      <w:pPr>
        <w:pStyle w:val="Teksttreci20"/>
        <w:framePr w:w="7277" w:h="9108" w:hRule="exact" w:wrap="none" w:vAnchor="page" w:hAnchor="page" w:x="610" w:y="2401"/>
        <w:shd w:val="clear" w:color="auto" w:fill="auto"/>
        <w:spacing w:before="0" w:after="0" w:line="254" w:lineRule="exact"/>
        <w:ind w:firstLine="560"/>
      </w:pPr>
      <w:r>
        <w:t xml:space="preserve">Z artykułów poświęconych w prasie zagadnieniom językowym zwrócił uwagę w ubiegłym miesiącu interesujący i jakże niestety trafny artykuł Z. Stiebera „Czy znamy język polski” („Gazeta Polska”, 8.II). Nie ma dziedziny, twierdzi autor, w której tak bardzo panoszyłaby się ignorancja i przekonanie o trafności swych wiadomości, jak w dziedzinie języka ojczystego. Normalny polski inteligent jest przekonany, że zna się na języku bardzo dobrze, dlatego że kiedyś na świadectwie gimnazjalnym miał ocenę np. dobrą. Inną kategorię stanowią znów ci, którzy będąc specjalistami w jakiej dziedzinie, piszą przy okazji np. o pochodzeniu jakiegoś wyrazu, nie przypuszczając prawdopodobnie, że „tematy, do jakich się zabierają, zostały już opracowane prawdziwie naukową metodą”, innymi słowy, że ludzie ci po prostu ośmieszają się. Na dowód swoich, że się tak wyrazimy, oskarżeń przytacza autor fakty. I tak np. znany podobno architekt pisał o etymologii nazw Rusi Czerwonej, historyk pisał, mówiąc delikatnie, „niezgodne z prawdą” uwagi na temat fonetyki, inny, znany rzeźbiarz, tłumaczy, że Prusy to Polacy + Rusy, inny wreszcie snuje fantastyczne przypuszczenia na temat powstania nazwy </w:t>
      </w:r>
      <w:r>
        <w:rPr>
          <w:rStyle w:val="Teksttreci2Kursywa"/>
        </w:rPr>
        <w:t>Wysocice!</w:t>
      </w:r>
      <w:r>
        <w:t xml:space="preserve"> Zresztą — kończy swe słuszne uwagi autor — wiele znakomitości ostatnio zdemaskowało się przy analizowaniu nowej ortografii.</w:t>
      </w:r>
    </w:p>
    <w:p w:rsidR="005E471E" w:rsidRDefault="002D302B">
      <w:pPr>
        <w:pStyle w:val="Teksttreci20"/>
        <w:framePr w:w="7277" w:h="9108" w:hRule="exact" w:wrap="none" w:vAnchor="page" w:hAnchor="page" w:x="610" w:y="2401"/>
        <w:shd w:val="clear" w:color="auto" w:fill="auto"/>
        <w:spacing w:before="0" w:after="0" w:line="254" w:lineRule="exact"/>
        <w:ind w:firstLine="560"/>
      </w:pPr>
      <w:r>
        <w:t xml:space="preserve">Coraz więcej pism zwraca uwagę na polszczyznę przekładów. Poza znanym „Panopticum” w „Prosto z Mostu” ostatnio „Kurier Polski” zamieścił ciekawe i jaskrawe przykłady „Poniewierania języka polskiego” (dn. 4.III). Przytoczone przez autora zdania z powieści </w:t>
      </w:r>
      <w:proofErr w:type="spellStart"/>
      <w:r w:rsidRPr="00493600">
        <w:rPr>
          <w:lang w:eastAsia="en-US" w:bidi="en-US"/>
        </w:rPr>
        <w:t>Vicki</w:t>
      </w:r>
      <w:proofErr w:type="spellEnd"/>
      <w:r w:rsidRPr="00493600">
        <w:rPr>
          <w:lang w:eastAsia="en-US" w:bidi="en-US"/>
        </w:rPr>
        <w:t xml:space="preserve"> </w:t>
      </w:r>
      <w:r>
        <w:t xml:space="preserve">Baum „Miłość </w:t>
      </w:r>
      <w:r w:rsidRPr="00493600">
        <w:rPr>
          <w:lang w:eastAsia="en-US" w:bidi="en-US"/>
        </w:rPr>
        <w:t xml:space="preserve">Doris </w:t>
      </w:r>
      <w:r>
        <w:t>Hart” w przekładzie doktora ( !) Bermana są tak charakterystyczne, że mamy prawo przestrzec czytelników przed tą powieścią.</w:t>
      </w:r>
    </w:p>
    <w:p w:rsidR="005E471E" w:rsidRDefault="002D302B">
      <w:pPr>
        <w:pStyle w:val="Teksttreci20"/>
        <w:framePr w:w="7277" w:h="9108" w:hRule="exact" w:wrap="none" w:vAnchor="page" w:hAnchor="page" w:x="610" w:y="2401"/>
        <w:shd w:val="clear" w:color="auto" w:fill="auto"/>
        <w:spacing w:before="0" w:after="0" w:line="254" w:lineRule="exact"/>
        <w:ind w:firstLine="560"/>
      </w:pPr>
      <w:r>
        <w:t xml:space="preserve">Żargon rozpowszechnia się nie tylko w powieściach przekładanych przez p. Bermanów. „Polonia” (Katowice, 2.III) w </w:t>
      </w:r>
      <w:r w:rsidRPr="00493600">
        <w:rPr>
          <w:lang w:eastAsia="en-US" w:bidi="en-US"/>
        </w:rPr>
        <w:t xml:space="preserve">art. </w:t>
      </w:r>
      <w:r>
        <w:t xml:space="preserve">„Żargon gospodarczy” przytacza m. </w:t>
      </w:r>
      <w:r w:rsidRPr="00493600">
        <w:rPr>
          <w:lang w:eastAsia="en-US" w:bidi="en-US"/>
        </w:rPr>
        <w:t xml:space="preserve">in. </w:t>
      </w:r>
      <w:r>
        <w:t xml:space="preserve">takie np. zdanie z artykułu, zamieszczonego w jednym z poważniejszych pism: „Jest to koniunkturalna supremacja problematu </w:t>
      </w:r>
      <w:proofErr w:type="spellStart"/>
      <w:r>
        <w:t>detezauracji</w:t>
      </w:r>
      <w:proofErr w:type="spellEnd"/>
      <w:r>
        <w:t>”.</w:t>
      </w:r>
    </w:p>
    <w:p w:rsidR="005E471E" w:rsidRDefault="002D302B">
      <w:pPr>
        <w:pStyle w:val="Teksttreci20"/>
        <w:framePr w:w="7277" w:h="9108" w:hRule="exact" w:wrap="none" w:vAnchor="page" w:hAnchor="page" w:x="610" w:y="2401"/>
        <w:shd w:val="clear" w:color="auto" w:fill="auto"/>
        <w:spacing w:before="0" w:after="0" w:line="254" w:lineRule="exact"/>
        <w:ind w:firstLine="560"/>
      </w:pPr>
      <w:r>
        <w:t>Artur Chojecki w cotygodniowych „Sprawach Językowych” w „</w:t>
      </w:r>
      <w:proofErr w:type="spellStart"/>
      <w:r>
        <w:t>Podbipięcie</w:t>
      </w:r>
      <w:proofErr w:type="spellEnd"/>
      <w:r>
        <w:t xml:space="preserve">” przestrzega przed </w:t>
      </w:r>
      <w:r>
        <w:rPr>
          <w:rStyle w:val="Teksttreci2Kursywa"/>
        </w:rPr>
        <w:t>trenować</w:t>
      </w:r>
      <w:r>
        <w:t xml:space="preserve"> w znaczeniu </w:t>
      </w:r>
      <w:r>
        <w:rPr>
          <w:rStyle w:val="Teksttreci2Kursywa"/>
        </w:rPr>
        <w:t>trenować się</w:t>
      </w:r>
      <w:r>
        <w:t xml:space="preserve"> oraz przed „ulubionym zwrotem przez estetów z „Ziemiańskiej” — </w:t>
      </w:r>
      <w:r>
        <w:rPr>
          <w:rStyle w:val="Teksttreci2Kursywa"/>
        </w:rPr>
        <w:t>na poziomie,</w:t>
      </w:r>
      <w:r>
        <w:t xml:space="preserve"> podkreślając bezsensowność takiego zwrotu bez przydawki.</w:t>
      </w:r>
    </w:p>
    <w:p w:rsidR="005E471E" w:rsidRDefault="002D302B">
      <w:pPr>
        <w:pStyle w:val="Teksttreci20"/>
        <w:framePr w:w="7277" w:h="9108" w:hRule="exact" w:wrap="none" w:vAnchor="page" w:hAnchor="page" w:x="610" w:y="2401"/>
        <w:shd w:val="clear" w:color="auto" w:fill="auto"/>
        <w:spacing w:before="0" w:after="0" w:line="254" w:lineRule="exact"/>
        <w:ind w:firstLine="560"/>
      </w:pPr>
      <w:r>
        <w:t>Ten sam autor omawia sprawy metafory („</w:t>
      </w:r>
      <w:proofErr w:type="spellStart"/>
      <w:r>
        <w:t>Podbipięta</w:t>
      </w:r>
      <w:proofErr w:type="spellEnd"/>
      <w:r>
        <w:t xml:space="preserve">”, dn. 14.II) zwracając uwagę na niestosowne używanie metafory w rodzaju </w:t>
      </w:r>
      <w:r>
        <w:rPr>
          <w:rStyle w:val="Teksttreci2Kursywa"/>
        </w:rPr>
        <w:t>naświetlanie sprawy, czy</w:t>
      </w:r>
      <w:r>
        <w:t xml:space="preserve"> też </w:t>
      </w:r>
      <w:r>
        <w:rPr>
          <w:rStyle w:val="Teksttreci2Kursywa"/>
        </w:rPr>
        <w:t>wyjście z kotła obronną ręką...</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68" w:y="211"/>
        <w:shd w:val="clear" w:color="auto" w:fill="auto"/>
        <w:spacing w:line="180" w:lineRule="exact"/>
      </w:pPr>
      <w:r w:rsidRPr="00493600">
        <w:rPr>
          <w:lang w:eastAsia="ru-RU" w:bidi="ru-RU"/>
        </w:rPr>
        <w:lastRenderedPageBreak/>
        <w:t xml:space="preserve">1936/7, </w:t>
      </w:r>
      <w:r>
        <w:t>z. 7-8</w:t>
      </w:r>
    </w:p>
    <w:p w:rsidR="005E471E" w:rsidRDefault="002D302B">
      <w:pPr>
        <w:pStyle w:val="Nagweklubstopka0"/>
        <w:framePr w:wrap="none" w:vAnchor="page" w:hAnchor="page" w:x="3418" w:y="201"/>
        <w:shd w:val="clear" w:color="auto" w:fill="auto"/>
        <w:spacing w:line="180" w:lineRule="exact"/>
      </w:pPr>
      <w:r>
        <w:t>PORADNIK JĘZYKOWY</w:t>
      </w:r>
    </w:p>
    <w:p w:rsidR="005E471E" w:rsidRDefault="002D302B">
      <w:pPr>
        <w:pStyle w:val="Nagweklubstopka0"/>
        <w:framePr w:wrap="none" w:vAnchor="page" w:hAnchor="page" w:x="7546" w:y="191"/>
        <w:shd w:val="clear" w:color="auto" w:fill="auto"/>
        <w:spacing w:line="180" w:lineRule="exact"/>
      </w:pPr>
      <w:r>
        <w:t>153</w:t>
      </w:r>
    </w:p>
    <w:p w:rsidR="005E471E" w:rsidRDefault="002D302B">
      <w:pPr>
        <w:pStyle w:val="Teksttreci20"/>
        <w:framePr w:w="7210" w:h="10800" w:hRule="exact" w:wrap="none" w:vAnchor="page" w:hAnchor="page" w:x="644" w:y="679"/>
        <w:shd w:val="clear" w:color="auto" w:fill="auto"/>
        <w:spacing w:before="0" w:after="0" w:line="254" w:lineRule="exact"/>
        <w:ind w:firstLine="540"/>
      </w:pPr>
      <w:r>
        <w:t>„Polska Zbrojna” daje artykuł J. Rossowskiego „Wojsko czy armia, karność czy dyscyplina” (9. i 11.II). Rozgraniczając te pojęcia autor czyni ciekawe spostrzeżenia ogólnojęzykowe, porównując nasze słownictwo wojskowe z innymi językami europejskimi.</w:t>
      </w:r>
    </w:p>
    <w:p w:rsidR="005E471E" w:rsidRDefault="002D302B">
      <w:pPr>
        <w:pStyle w:val="Teksttreci20"/>
        <w:framePr w:w="7210" w:h="10800" w:hRule="exact" w:wrap="none" w:vAnchor="page" w:hAnchor="page" w:x="644" w:y="679"/>
        <w:shd w:val="clear" w:color="auto" w:fill="auto"/>
        <w:spacing w:before="0" w:after="0" w:line="254" w:lineRule="exact"/>
        <w:ind w:firstLine="540"/>
      </w:pPr>
      <w:r>
        <w:t xml:space="preserve">Donosiliśmy przed kilkoma miesiącami, że </w:t>
      </w:r>
      <w:r>
        <w:rPr>
          <w:lang w:val="cs-CZ" w:eastAsia="cs-CZ" w:bidi="cs-CZ"/>
        </w:rPr>
        <w:t xml:space="preserve">Ministerstwo </w:t>
      </w:r>
      <w:r>
        <w:t>Spraw Wewnętrznych zarządziło szereg udogodnień ulg dla osób, które chcą sprostować zniekształconą pisownię swych nazwisk. Jak donosi „Polska Zachodnia” (14.II) już 32 tysiące osób przywróciło swoim nazwiskom właściwą pisownię.</w:t>
      </w:r>
    </w:p>
    <w:p w:rsidR="005E471E" w:rsidRDefault="002D302B">
      <w:pPr>
        <w:pStyle w:val="Teksttreci20"/>
        <w:framePr w:w="7210" w:h="10800" w:hRule="exact" w:wrap="none" w:vAnchor="page" w:hAnchor="page" w:x="644" w:y="679"/>
        <w:shd w:val="clear" w:color="auto" w:fill="auto"/>
        <w:spacing w:before="0" w:after="0" w:line="254" w:lineRule="exact"/>
        <w:ind w:firstLine="540"/>
      </w:pPr>
      <w:r>
        <w:t xml:space="preserve">Ostatni numer „Języka Polskiego” przynosi między innymi ciekawy artykuł Z. Klemensiewicza „Z </w:t>
      </w:r>
      <w:proofErr w:type="spellStart"/>
      <w:r>
        <w:t>Techebu</w:t>
      </w:r>
      <w:proofErr w:type="spellEnd"/>
      <w:r>
        <w:t xml:space="preserve"> do </w:t>
      </w:r>
      <w:proofErr w:type="spellStart"/>
      <w:r>
        <w:t>Pierzeksportu</w:t>
      </w:r>
      <w:proofErr w:type="spellEnd"/>
      <w:r>
        <w:t>, czyli o nazwach przedsiębiorstw handlowych, przemysłowych itp.”. Omawia tu autor słynne już dziwolągi — nazwy różnych firm, urągające wprost najbardziej prymitywnemu poczuciu językowemu. W związku z tym podkreśla autor konieczność utworzenia instytucji, która by czuwała nad tymi sprawami w porozumieniu z urzędem, udzielającym koncesji. W tym samym numerze „Jęz. Pol.” K. Nitsch omawiając „Cudzoziemkę” Kuncewiczowej i „Prawo młodości” Choromańskiego, przytacza wiele przykładów świadczących o różnych „niedomaganiach” językowych Choromańskiego.</w:t>
      </w:r>
    </w:p>
    <w:p w:rsidR="005E471E" w:rsidRDefault="002D302B">
      <w:pPr>
        <w:pStyle w:val="Teksttreci20"/>
        <w:framePr w:w="7210" w:h="10800" w:hRule="exact" w:wrap="none" w:vAnchor="page" w:hAnchor="page" w:x="644" w:y="679"/>
        <w:shd w:val="clear" w:color="auto" w:fill="auto"/>
        <w:spacing w:before="0" w:after="0" w:line="254" w:lineRule="exact"/>
        <w:ind w:firstLine="540"/>
      </w:pPr>
      <w:r>
        <w:t xml:space="preserve">Między „Il. Kurierem Codziennym” i poznańskim „Nowym Kurierem” wynikł spór, nie pozbawiony elementów humorystycznych. „I. </w:t>
      </w:r>
      <w:r>
        <w:rPr>
          <w:lang w:val="fr-FR" w:eastAsia="fr-FR" w:bidi="fr-FR"/>
        </w:rPr>
        <w:t xml:space="preserve">K. </w:t>
      </w:r>
      <w:r>
        <w:t>C.” zarzuca Poznaniowi, iż urządza się tam wyprzedaże „</w:t>
      </w:r>
      <w:proofErr w:type="spellStart"/>
      <w:r>
        <w:t>inwenturowe</w:t>
      </w:r>
      <w:proofErr w:type="spellEnd"/>
      <w:r>
        <w:t>”, „Nowy Kurier” zaś wynalazł w „Ustawach Cywilnych dla Galicji Zachodniej” z r. 1797 określenie inwentury, świadczące, że wyraz ten jest właśnie pochodzenia krakowskiego...</w:t>
      </w:r>
    </w:p>
    <w:p w:rsidR="005E471E" w:rsidRDefault="002D302B">
      <w:pPr>
        <w:pStyle w:val="Teksttreci20"/>
        <w:framePr w:w="7210" w:h="10800" w:hRule="exact" w:wrap="none" w:vAnchor="page" w:hAnchor="page" w:x="644" w:y="679"/>
        <w:shd w:val="clear" w:color="auto" w:fill="auto"/>
        <w:spacing w:before="0" w:after="0" w:line="254" w:lineRule="exact"/>
        <w:ind w:firstLine="540"/>
      </w:pPr>
      <w:r>
        <w:t xml:space="preserve">Na zakończenie dwa artykuły poświęcone... kaligrafii. Pierwszy pt. „Alarm! Kaligrafia w niebezpieczeństwie!” („I. </w:t>
      </w:r>
      <w:r>
        <w:rPr>
          <w:lang w:val="fr-FR" w:eastAsia="fr-FR" w:bidi="fr-FR"/>
        </w:rPr>
        <w:t xml:space="preserve">K. </w:t>
      </w:r>
      <w:r>
        <w:t>C.”, dn. 27.II) ma na celu wykazanie, że upraszczanie pisma jest upadkiem naszej kultury, że spławianie eleganckich liter zawsze sprawia nam miłe wrażenie itd. Drugi artykuł „Kłopoty z nauką pisania” („Kurier Polski”, 13.II) jest krańcowo przeciwny. Autorka stwierdzając trudności uczenia się tzw. pisanych liter rzuca śmiałą myśl pisania literami, najbardziej zbliżonymi do liter drukowanych. Nie badając słuszności i celowości projektu zaznaczamy, że moda pisania drukowanymi literami przyjmuje się coraz bardziej na Zachodzie i w niektórych krajach, np. w Holandii, wypiera zwykłe pismo.</w:t>
      </w:r>
    </w:p>
    <w:p w:rsidR="005E471E" w:rsidRDefault="002D302B">
      <w:pPr>
        <w:pStyle w:val="Teksttreci90"/>
        <w:framePr w:w="7210" w:h="10800" w:hRule="exact" w:wrap="none" w:vAnchor="page" w:hAnchor="page" w:x="644" w:y="679"/>
        <w:shd w:val="clear" w:color="auto" w:fill="auto"/>
        <w:spacing w:before="0" w:after="240"/>
        <w:ind w:left="6120"/>
        <w:jc w:val="left"/>
      </w:pPr>
      <w:r>
        <w:t>W. G.</w:t>
      </w:r>
    </w:p>
    <w:p w:rsidR="005E471E" w:rsidRDefault="002D302B">
      <w:pPr>
        <w:pStyle w:val="Nagwek50"/>
        <w:framePr w:w="7210" w:h="10800" w:hRule="exact" w:wrap="none" w:vAnchor="page" w:hAnchor="page" w:x="644" w:y="679"/>
        <w:shd w:val="clear" w:color="auto" w:fill="auto"/>
        <w:spacing w:before="0" w:after="158" w:line="180" w:lineRule="exact"/>
      </w:pPr>
      <w:bookmarkStart w:id="9" w:name="bookmark8"/>
      <w:r>
        <w:rPr>
          <w:rStyle w:val="Nagwek5Odstpy3pt"/>
        </w:rPr>
        <w:t>SPRAWOZDANIE</w:t>
      </w:r>
      <w:bookmarkEnd w:id="9"/>
    </w:p>
    <w:p w:rsidR="005E471E" w:rsidRDefault="002D302B">
      <w:pPr>
        <w:pStyle w:val="Teksttreci20"/>
        <w:framePr w:w="7210" w:h="10800" w:hRule="exact" w:wrap="none" w:vAnchor="page" w:hAnchor="page" w:x="644" w:y="679"/>
        <w:shd w:val="clear" w:color="auto" w:fill="auto"/>
        <w:spacing w:before="0" w:after="16" w:line="180" w:lineRule="exact"/>
        <w:ind w:firstLine="0"/>
        <w:jc w:val="center"/>
      </w:pPr>
      <w:r>
        <w:t>z działalności Zarządu Towarzystwa Krzewienia Poprawności i Kultury Języka</w:t>
      </w:r>
    </w:p>
    <w:p w:rsidR="005E471E" w:rsidRDefault="002D302B">
      <w:pPr>
        <w:pStyle w:val="Teksttreci20"/>
        <w:framePr w:w="7210" w:h="10800" w:hRule="exact" w:wrap="none" w:vAnchor="page" w:hAnchor="page" w:x="644" w:y="679"/>
        <w:shd w:val="clear" w:color="auto" w:fill="auto"/>
        <w:spacing w:before="0" w:after="88" w:line="190" w:lineRule="exact"/>
        <w:ind w:firstLine="0"/>
        <w:jc w:val="center"/>
      </w:pPr>
      <w:r>
        <w:t xml:space="preserve">w roku </w:t>
      </w:r>
      <w:r>
        <w:rPr>
          <w:rStyle w:val="PogrubienieTeksttreci2TimesNewRoman95pt"/>
          <w:rFonts w:eastAsia="Georgia"/>
        </w:rPr>
        <w:t>1936</w:t>
      </w:r>
    </w:p>
    <w:p w:rsidR="005E471E" w:rsidRDefault="002D302B">
      <w:pPr>
        <w:pStyle w:val="Teksttreci20"/>
        <w:framePr w:w="7210" w:h="10800" w:hRule="exact" w:wrap="none" w:vAnchor="page" w:hAnchor="page" w:x="644" w:y="679"/>
        <w:shd w:val="clear" w:color="auto" w:fill="auto"/>
        <w:spacing w:before="0" w:after="0" w:line="254" w:lineRule="exact"/>
        <w:ind w:firstLine="540"/>
      </w:pPr>
      <w:r>
        <w:t xml:space="preserve">Wybrany dnia 31.III.1936 r. Zarząd Towarzystwa ukonstytuował się następująco: Prezes — </w:t>
      </w:r>
      <w:r w:rsidRPr="00493600">
        <w:rPr>
          <w:lang w:eastAsia="en-US" w:bidi="en-US"/>
        </w:rPr>
        <w:t xml:space="preserve">prof. </w:t>
      </w:r>
      <w:r>
        <w:t xml:space="preserve">Stanisław Szober, Wiceprezes — dyr. Franciszek Moskwa, Sekretarz — p. Andrzej Sieczkowski, Skarbnik — insp. Teofil Szczerba, Członkowie: — dr Artur Chojecki, </w:t>
      </w:r>
      <w:proofErr w:type="spellStart"/>
      <w:r w:rsidRPr="00493600">
        <w:rPr>
          <w:lang w:eastAsia="en-US" w:bidi="en-US"/>
        </w:rPr>
        <w:t>prof</w:t>
      </w:r>
      <w:proofErr w:type="spellEnd"/>
      <w:r w:rsidRPr="00493600">
        <w:rPr>
          <w:lang w:eastAsia="en-US" w:bidi="en-US"/>
        </w:rPr>
        <w:t xml:space="preserve">, </w:t>
      </w:r>
      <w:r>
        <w:t xml:space="preserve">dr Witold Doroszewski, sędzia Stanisław Wyrobek. Niestety, od września 1936 r. Zarząd został zdekompletowany, gdyż </w:t>
      </w:r>
      <w:r w:rsidRPr="00493600">
        <w:rPr>
          <w:lang w:eastAsia="en-US" w:bidi="en-US"/>
        </w:rPr>
        <w:t xml:space="preserve">prof. </w:t>
      </w:r>
      <w:r>
        <w:t>Doroszewski</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75" w:y="197"/>
        <w:shd w:val="clear" w:color="auto" w:fill="auto"/>
        <w:tabs>
          <w:tab w:val="left" w:pos="2592"/>
          <w:tab w:val="left" w:pos="6139"/>
        </w:tabs>
        <w:spacing w:line="180" w:lineRule="exact"/>
        <w:jc w:val="both"/>
      </w:pPr>
      <w:r>
        <w:lastRenderedPageBreak/>
        <w:t>154</w:t>
      </w:r>
      <w:r>
        <w:tab/>
        <w:t>PORADNIK JĘZYKOWY</w:t>
      </w:r>
      <w:r>
        <w:tab/>
      </w:r>
      <w:r w:rsidRPr="00493600">
        <w:rPr>
          <w:lang w:eastAsia="ru-RU" w:bidi="ru-RU"/>
        </w:rPr>
        <w:t xml:space="preserve">1936/7 </w:t>
      </w:r>
      <w:r>
        <w:t>z. 7-8</w:t>
      </w:r>
    </w:p>
    <w:p w:rsidR="005E471E" w:rsidRDefault="002D302B">
      <w:pPr>
        <w:pStyle w:val="Teksttreci20"/>
        <w:framePr w:w="7253" w:h="10790" w:hRule="exact" w:wrap="none" w:vAnchor="page" w:hAnchor="page" w:x="622" w:y="675"/>
        <w:shd w:val="clear" w:color="auto" w:fill="auto"/>
        <w:spacing w:before="0" w:after="0" w:line="254" w:lineRule="exact"/>
        <w:ind w:firstLine="0"/>
      </w:pPr>
      <w:r>
        <w:t>wyjechał do Stanów Zjednoczonych Am. P., p. Sieczkowski zaś został powołany do odbycia służby wojskowej. Ponieważ Statut Towarzystwa nie przewidywał możliwości wybierania przez Zarząd Zastępców członków Zarządu, wnosi się o zmianę odpowiedniego punktu Statutu. Jest to zdaniem Zarządu rzecz ważna, gdyż zarówno wyjazdy jak konieczność chwilowego odsunięcia się od prac w Zarządzie może się zawsze zdarzyć. Brak członków odbija się oczywiście na pracy Zarządu.</w:t>
      </w:r>
    </w:p>
    <w:p w:rsidR="005E471E" w:rsidRDefault="002D302B">
      <w:pPr>
        <w:pStyle w:val="Teksttreci20"/>
        <w:framePr w:w="7253" w:h="10790" w:hRule="exact" w:wrap="none" w:vAnchor="page" w:hAnchor="page" w:x="622" w:y="675"/>
        <w:shd w:val="clear" w:color="auto" w:fill="auto"/>
        <w:spacing w:before="0" w:after="0" w:line="254" w:lineRule="exact"/>
        <w:ind w:firstLine="560"/>
      </w:pPr>
      <w:r>
        <w:t>Działalność Zarządu przedstawia się w szczegółach jak następuje. W okresie sprawozdawczym Zarząd odbył 12 posiedzeń poza okresem letnim (mies. lipiec i sierpień). Główny nacisk położono na utrzymanie istniejących sekcji oraz na rozszerzenie działalności i wpływów Towarzystwa na prowincję. W tym celu zwrócono się do 35 miast, zazwyczaj do gimnazjów, aby wskazano osoby, które by mogły podjąć się zorganizowania delegatur. Jest nadzieja, że sprawa ta przybierze pomyślny obrót.</w:t>
      </w:r>
    </w:p>
    <w:p w:rsidR="005E471E" w:rsidRDefault="002D302B">
      <w:pPr>
        <w:pStyle w:val="Teksttreci20"/>
        <w:framePr w:w="7253" w:h="10790" w:hRule="exact" w:wrap="none" w:vAnchor="page" w:hAnchor="page" w:x="622" w:y="675"/>
        <w:shd w:val="clear" w:color="auto" w:fill="auto"/>
        <w:spacing w:before="0" w:after="0" w:line="254" w:lineRule="exact"/>
        <w:ind w:firstLine="560"/>
      </w:pPr>
      <w:r>
        <w:t>Komisja języka urzędowego opracowała i wydała trzeci Spis błędów najczęściej spotykanych. Obecnie poszczególni członkowie Zarządu zabiegają o zakupienie tego Spisu przez instytucje państwowe i komunalne. Dotychczas Ministerstwo Sprawiedliwości kupiło 2500 egz.</w:t>
      </w:r>
    </w:p>
    <w:p w:rsidR="005E471E" w:rsidRDefault="002D302B">
      <w:pPr>
        <w:pStyle w:val="Teksttreci20"/>
        <w:framePr w:w="7253" w:h="10790" w:hRule="exact" w:wrap="none" w:vAnchor="page" w:hAnchor="page" w:x="622" w:y="675"/>
        <w:shd w:val="clear" w:color="auto" w:fill="auto"/>
        <w:spacing w:before="0" w:after="0" w:line="259" w:lineRule="exact"/>
        <w:ind w:firstLine="560"/>
      </w:pPr>
      <w:r>
        <w:t xml:space="preserve">Komisja twórczości językowej (pod przewodnictwem dr J. </w:t>
      </w:r>
      <w:proofErr w:type="spellStart"/>
      <w:r>
        <w:t>Wieleżyńskiej</w:t>
      </w:r>
      <w:proofErr w:type="spellEnd"/>
      <w:r>
        <w:t xml:space="preserve"> ) nadal gromadzi osobliwości i nowotwory spotykane w utworach nowszej literatury.</w:t>
      </w:r>
    </w:p>
    <w:p w:rsidR="005E471E" w:rsidRDefault="002D302B">
      <w:pPr>
        <w:pStyle w:val="Teksttreci20"/>
        <w:framePr w:w="7253" w:h="10790" w:hRule="exact" w:wrap="none" w:vAnchor="page" w:hAnchor="page" w:x="622" w:y="675"/>
        <w:shd w:val="clear" w:color="auto" w:fill="auto"/>
        <w:spacing w:before="0" w:after="0" w:line="254" w:lineRule="exact"/>
        <w:ind w:firstLine="560"/>
      </w:pPr>
      <w:r>
        <w:t xml:space="preserve">W celu zapobieżenia nadawaniu nazw niewłaściwych lub niepoprawnych ulicom Warszawy Zarząd porozumiewał się osobiście z </w:t>
      </w:r>
      <w:r>
        <w:rPr>
          <w:lang w:val="fr-FR" w:eastAsia="fr-FR" w:bidi="fr-FR"/>
        </w:rPr>
        <w:t xml:space="preserve">P. </w:t>
      </w:r>
      <w:r>
        <w:t>Prez. S. Starzyńskim, który jako miłośnik języka polskiego wyraził uznanie naszemu Towarzystwu i przyrzekł poparcie wszelkiej naszej akcji. W związku z tym Zarząd zwrócił się do Pana Prezydenta z prośbą o zapobieżenie rozpowszechnianiu się nazwy nowej ulicy nad Wisłą — Wisłostrada. Akcja powiodła się całkowicie.</w:t>
      </w:r>
    </w:p>
    <w:p w:rsidR="005E471E" w:rsidRDefault="002D302B">
      <w:pPr>
        <w:pStyle w:val="Teksttreci20"/>
        <w:framePr w:w="7253" w:h="10790" w:hRule="exact" w:wrap="none" w:vAnchor="page" w:hAnchor="page" w:x="622" w:y="675"/>
        <w:shd w:val="clear" w:color="auto" w:fill="auto"/>
        <w:spacing w:before="0" w:after="0" w:line="250" w:lineRule="exact"/>
        <w:ind w:firstLine="560"/>
      </w:pPr>
      <w:r>
        <w:t xml:space="preserve">W okresie sprawozdawczym Zarząd zorganizował pięć zebrań dyskusyjnych z odczytami </w:t>
      </w:r>
      <w:r w:rsidRPr="00493600">
        <w:rPr>
          <w:lang w:eastAsia="en-US" w:bidi="en-US"/>
        </w:rPr>
        <w:t xml:space="preserve">prof. </w:t>
      </w:r>
      <w:r>
        <w:t>Szobera, insp. Szczerby i kpt. Rossowskiego.</w:t>
      </w:r>
    </w:p>
    <w:p w:rsidR="005E471E" w:rsidRDefault="002D302B">
      <w:pPr>
        <w:pStyle w:val="Teksttreci20"/>
        <w:framePr w:w="7253" w:h="10790" w:hRule="exact" w:wrap="none" w:vAnchor="page" w:hAnchor="page" w:x="622" w:y="675"/>
        <w:shd w:val="clear" w:color="auto" w:fill="auto"/>
        <w:spacing w:before="0" w:after="0" w:line="254" w:lineRule="exact"/>
        <w:ind w:firstLine="560"/>
      </w:pPr>
      <w:r>
        <w:t>Sekretariat został całkowicie zreorganizowany i przystosowany do pracy na większą skalę. Pozostaje to w związku z możliwą pracą przy porozumiewaniu się z delegaturami. W związku z tym kupiono maszynę do pisania, ponieważ coraz więcej listów ma charakter bardziej urzędowy. W ostatnich 5 miesiącach wysłano 244 listy.</w:t>
      </w:r>
    </w:p>
    <w:p w:rsidR="005E471E" w:rsidRDefault="002D302B">
      <w:pPr>
        <w:pStyle w:val="Teksttreci20"/>
        <w:framePr w:w="7253" w:h="10790" w:hRule="exact" w:wrap="none" w:vAnchor="page" w:hAnchor="page" w:x="622" w:y="675"/>
        <w:shd w:val="clear" w:color="auto" w:fill="auto"/>
        <w:spacing w:before="0" w:after="0" w:line="254" w:lineRule="exact"/>
        <w:ind w:firstLine="560"/>
      </w:pPr>
      <w:r>
        <w:t>Zarząd Towarzystwa rozumiejąc dobrze, że charakter tej instytucji wskutek obojętności większej części społeczeństwa oraz jej istnienie jest zbyt mało znane, przeprowadzał uparcie propagandę Towarzystwa i „Poradnika Językowego” w prasie, informując o odczytach, działalności itp. Członkowie Zarządu wykorzystywali każdą okazję, by tę propagandę prowadzić. Tak więc np. w Skrzynce Językowej Pol. Radia kilkakrotnie podkreślano istnienie naszego Towarzystwa i „Poradnika Językowego”. Pewnym rezultatem tej propagandy jest zwrócenie się Związku Polskich Hut Żelaznych do Towarzystwa w sprawie mianownictwa technicznego oraz jednej z większych fabryk w Nowym Bytomiu w podobnej sprawie.</w:t>
      </w:r>
    </w:p>
    <w:p w:rsidR="005E471E" w:rsidRDefault="002D302B">
      <w:pPr>
        <w:pStyle w:val="Teksttreci20"/>
        <w:framePr w:w="7253" w:h="10790" w:hRule="exact" w:wrap="none" w:vAnchor="page" w:hAnchor="page" w:x="622" w:y="675"/>
        <w:shd w:val="clear" w:color="auto" w:fill="auto"/>
        <w:spacing w:before="0" w:after="0" w:line="254" w:lineRule="exact"/>
        <w:ind w:firstLine="560"/>
      </w:pPr>
      <w:r>
        <w:t xml:space="preserve">Naczelnym redaktorem „Poradnika Językowego” był </w:t>
      </w:r>
      <w:r w:rsidRPr="00493600">
        <w:rPr>
          <w:lang w:eastAsia="en-US" w:bidi="en-US"/>
        </w:rPr>
        <w:t xml:space="preserve">prof. </w:t>
      </w:r>
      <w:r>
        <w:t xml:space="preserve">W. Doroszewski, po wyjeździe jego zastępuje </w:t>
      </w:r>
      <w:r w:rsidRPr="00493600">
        <w:rPr>
          <w:lang w:eastAsia="en-US" w:bidi="en-US"/>
        </w:rPr>
        <w:t xml:space="preserve">go prof. </w:t>
      </w:r>
      <w:r>
        <w:t>S. Szober. Działająca przy Redakcji poradnia</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72" w:y="216"/>
        <w:shd w:val="clear" w:color="auto" w:fill="auto"/>
        <w:spacing w:line="180" w:lineRule="exact"/>
      </w:pPr>
      <w:r w:rsidRPr="00493600">
        <w:rPr>
          <w:lang w:eastAsia="ru-RU" w:bidi="ru-RU"/>
        </w:rPr>
        <w:lastRenderedPageBreak/>
        <w:t xml:space="preserve">1936/7, </w:t>
      </w:r>
      <w:r>
        <w:t>z. 7-8</w:t>
      </w:r>
    </w:p>
    <w:p w:rsidR="005E471E" w:rsidRDefault="002D302B">
      <w:pPr>
        <w:pStyle w:val="Nagweklubstopka0"/>
        <w:framePr w:wrap="none" w:vAnchor="page" w:hAnchor="page" w:x="3404" w:y="186"/>
        <w:shd w:val="clear" w:color="auto" w:fill="auto"/>
        <w:spacing w:line="180" w:lineRule="exact"/>
      </w:pPr>
      <w:r>
        <w:t>PORADNIK JĘZYKOWY</w:t>
      </w:r>
    </w:p>
    <w:p w:rsidR="005E471E" w:rsidRDefault="002D302B">
      <w:pPr>
        <w:pStyle w:val="Nagweklubstopka0"/>
        <w:framePr w:wrap="none" w:vAnchor="page" w:hAnchor="page" w:x="7541" w:y="172"/>
        <w:shd w:val="clear" w:color="auto" w:fill="auto"/>
        <w:spacing w:line="180" w:lineRule="exact"/>
      </w:pPr>
      <w:r>
        <w:t>155</w:t>
      </w:r>
    </w:p>
    <w:p w:rsidR="005E471E" w:rsidRDefault="002D302B">
      <w:pPr>
        <w:pStyle w:val="Teksttreci130"/>
        <w:framePr w:w="7267" w:h="1104" w:hRule="exact" w:wrap="none" w:vAnchor="page" w:hAnchor="page" w:x="615" w:y="660"/>
        <w:shd w:val="clear" w:color="auto" w:fill="auto"/>
      </w:pPr>
      <w:r>
        <w:t xml:space="preserve">językowa udzieliła </w:t>
      </w:r>
      <w:r>
        <w:rPr>
          <w:rStyle w:val="Teksttreci13Georgia9pt"/>
        </w:rPr>
        <w:t>178</w:t>
      </w:r>
      <w:r>
        <w:t xml:space="preserve"> wyjaśnień i odpowiedzi tak prenumeratorom jak i innym osobom, zwracającym się z zapytaniami pisemnie, osobiście lub telefonicznie.</w:t>
      </w:r>
    </w:p>
    <w:p w:rsidR="005E471E" w:rsidRDefault="002D302B">
      <w:pPr>
        <w:pStyle w:val="Teksttreci130"/>
        <w:framePr w:w="7267" w:h="1104" w:hRule="exact" w:wrap="none" w:vAnchor="page" w:hAnchor="page" w:x="615" w:y="660"/>
        <w:shd w:val="clear" w:color="auto" w:fill="auto"/>
        <w:spacing w:line="274" w:lineRule="exact"/>
        <w:ind w:firstLine="580"/>
      </w:pPr>
      <w:r>
        <w:t xml:space="preserve">Gospodarkę pieniężną Towarzystwa obrazuje poniższy bilans Towarzystwa na dzień </w:t>
      </w:r>
      <w:r>
        <w:rPr>
          <w:rStyle w:val="Teksttreci13Georgia9pt"/>
        </w:rPr>
        <w:t>31</w:t>
      </w:r>
      <w:r>
        <w:t xml:space="preserve">.XII </w:t>
      </w:r>
      <w:r>
        <w:rPr>
          <w:rStyle w:val="Teksttreci13Georgia9pt"/>
        </w:rPr>
        <w:t>1936</w:t>
      </w:r>
      <w:r>
        <w:t xml:space="preserve"> r.</w:t>
      </w:r>
    </w:p>
    <w:p w:rsidR="005E471E" w:rsidRDefault="002D302B">
      <w:pPr>
        <w:pStyle w:val="Podpistabeli0"/>
        <w:framePr w:wrap="none" w:vAnchor="page" w:hAnchor="page" w:x="2045" w:y="1849"/>
        <w:shd w:val="clear" w:color="auto" w:fill="auto"/>
        <w:tabs>
          <w:tab w:val="left" w:pos="3600"/>
        </w:tabs>
        <w:spacing w:line="190" w:lineRule="exact"/>
      </w:pPr>
      <w:r>
        <w:t>Aktywa:</w:t>
      </w:r>
      <w:r>
        <w:tab/>
        <w:t>Pasywa:</w:t>
      </w:r>
    </w:p>
    <w:tbl>
      <w:tblPr>
        <w:tblOverlap w:val="never"/>
        <w:tblW w:w="0" w:type="auto"/>
        <w:tblLayout w:type="fixed"/>
        <w:tblCellMar>
          <w:left w:w="10" w:type="dxa"/>
          <w:right w:w="10" w:type="dxa"/>
        </w:tblCellMar>
        <w:tblLook w:val="04A0" w:firstRow="1" w:lastRow="0" w:firstColumn="1" w:lastColumn="0" w:noHBand="0" w:noVBand="1"/>
      </w:tblPr>
      <w:tblGrid>
        <w:gridCol w:w="2630"/>
        <w:gridCol w:w="979"/>
        <w:gridCol w:w="1877"/>
        <w:gridCol w:w="931"/>
        <w:gridCol w:w="826"/>
      </w:tblGrid>
      <w:tr w:rsidR="005E471E">
        <w:trPr>
          <w:trHeight w:hRule="exact" w:val="240"/>
        </w:trPr>
        <w:tc>
          <w:tcPr>
            <w:tcW w:w="2630"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pPr>
            <w:r>
              <w:rPr>
                <w:rStyle w:val="Teksttreci2TimesNewRoman95pt"/>
                <w:rFonts w:eastAsia="Georgia"/>
              </w:rPr>
              <w:t>1. Gotówka:</w:t>
            </w:r>
          </w:p>
        </w:tc>
        <w:tc>
          <w:tcPr>
            <w:tcW w:w="979" w:type="dxa"/>
            <w:shd w:val="clear" w:color="auto" w:fill="FFFFFF"/>
          </w:tcPr>
          <w:p w:rsidR="005E471E" w:rsidRDefault="005E471E">
            <w:pPr>
              <w:framePr w:w="7243" w:h="5059" w:wrap="none" w:vAnchor="page" w:hAnchor="page" w:x="615" w:y="2116"/>
              <w:rPr>
                <w:sz w:val="10"/>
                <w:szCs w:val="10"/>
              </w:rPr>
            </w:pPr>
          </w:p>
        </w:tc>
        <w:tc>
          <w:tcPr>
            <w:tcW w:w="2808" w:type="dxa"/>
            <w:gridSpan w:val="2"/>
            <w:shd w:val="clear" w:color="auto" w:fill="FFFFFF"/>
          </w:tcPr>
          <w:p w:rsidR="005E471E" w:rsidRDefault="002D302B">
            <w:pPr>
              <w:pStyle w:val="Teksttreci20"/>
              <w:framePr w:w="7243" w:h="5059" w:wrap="none" w:vAnchor="page" w:hAnchor="page" w:x="615" w:y="2116"/>
              <w:shd w:val="clear" w:color="auto" w:fill="auto"/>
              <w:spacing w:before="0" w:after="0" w:line="190" w:lineRule="exact"/>
              <w:ind w:left="200" w:firstLine="0"/>
              <w:jc w:val="left"/>
            </w:pPr>
            <w:r>
              <w:rPr>
                <w:rStyle w:val="Teksttreci2TimesNewRoman95pt"/>
                <w:rFonts w:eastAsia="Georgia"/>
              </w:rPr>
              <w:t xml:space="preserve">P. K. O. do zwrotu </w:t>
            </w:r>
          </w:p>
        </w:tc>
        <w:tc>
          <w:tcPr>
            <w:tcW w:w="826"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49.40</w:t>
            </w:r>
          </w:p>
        </w:tc>
      </w:tr>
      <w:tr w:rsidR="005E471E">
        <w:trPr>
          <w:trHeight w:hRule="exact" w:val="269"/>
        </w:trPr>
        <w:tc>
          <w:tcPr>
            <w:tcW w:w="2630" w:type="dxa"/>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a) w kasie . . 364.36</w:t>
            </w:r>
          </w:p>
        </w:tc>
        <w:tc>
          <w:tcPr>
            <w:tcW w:w="979" w:type="dxa"/>
            <w:shd w:val="clear" w:color="auto" w:fill="FFFFFF"/>
          </w:tcPr>
          <w:p w:rsidR="005E471E" w:rsidRDefault="005E471E">
            <w:pPr>
              <w:framePr w:w="7243" w:h="5059" w:wrap="none" w:vAnchor="page" w:hAnchor="page" w:x="615" w:y="2116"/>
              <w:rPr>
                <w:sz w:val="10"/>
                <w:szCs w:val="10"/>
              </w:rPr>
            </w:pPr>
          </w:p>
        </w:tc>
        <w:tc>
          <w:tcPr>
            <w:tcW w:w="1877" w:type="dxa"/>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left="200" w:firstLine="0"/>
              <w:jc w:val="left"/>
            </w:pPr>
            <w:r>
              <w:rPr>
                <w:rStyle w:val="Teksttreci2TimesNewRoman95pt"/>
                <w:rFonts w:eastAsia="Georgia"/>
              </w:rPr>
              <w:t>Kapitał :</w:t>
            </w:r>
          </w:p>
        </w:tc>
        <w:tc>
          <w:tcPr>
            <w:tcW w:w="931" w:type="dxa"/>
            <w:shd w:val="clear" w:color="auto" w:fill="FFFFFF"/>
          </w:tcPr>
          <w:p w:rsidR="005E471E" w:rsidRDefault="005E471E">
            <w:pPr>
              <w:framePr w:w="7243" w:h="5059" w:wrap="none" w:vAnchor="page" w:hAnchor="page" w:x="615" w:y="2116"/>
              <w:rPr>
                <w:sz w:val="10"/>
                <w:szCs w:val="10"/>
              </w:rPr>
            </w:pPr>
          </w:p>
        </w:tc>
        <w:tc>
          <w:tcPr>
            <w:tcW w:w="826" w:type="dxa"/>
            <w:shd w:val="clear" w:color="auto" w:fill="FFFFFF"/>
          </w:tcPr>
          <w:p w:rsidR="005E471E" w:rsidRDefault="005E471E">
            <w:pPr>
              <w:framePr w:w="7243" w:h="5059" w:wrap="none" w:vAnchor="page" w:hAnchor="page" w:x="615" w:y="2116"/>
              <w:rPr>
                <w:sz w:val="10"/>
                <w:szCs w:val="10"/>
              </w:rPr>
            </w:pPr>
          </w:p>
        </w:tc>
      </w:tr>
      <w:tr w:rsidR="005E471E">
        <w:trPr>
          <w:trHeight w:hRule="exact" w:val="254"/>
        </w:trPr>
        <w:tc>
          <w:tcPr>
            <w:tcW w:w="2630"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b) w P. K. O. 2.982.41</w:t>
            </w:r>
          </w:p>
        </w:tc>
        <w:tc>
          <w:tcPr>
            <w:tcW w:w="979"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3.346.77</w:t>
            </w:r>
          </w:p>
        </w:tc>
        <w:tc>
          <w:tcPr>
            <w:tcW w:w="1877"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 xml:space="preserve">stan </w:t>
            </w:r>
            <w:r>
              <w:rPr>
                <w:rStyle w:val="Teksttreci22"/>
              </w:rPr>
              <w:t>31</w:t>
            </w:r>
            <w:r>
              <w:rPr>
                <w:rStyle w:val="Teksttreci2TimesNewRoman95pt"/>
                <w:rFonts w:eastAsia="Georgia"/>
                <w:lang w:val="en-US" w:eastAsia="en-US" w:bidi="en-US"/>
              </w:rPr>
              <w:t>.XII.1</w:t>
            </w:r>
            <w:r>
              <w:rPr>
                <w:rStyle w:val="Teksttreci22"/>
              </w:rPr>
              <w:t>935</w:t>
            </w:r>
          </w:p>
        </w:tc>
        <w:tc>
          <w:tcPr>
            <w:tcW w:w="931"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3.165.69</w:t>
            </w:r>
          </w:p>
        </w:tc>
        <w:tc>
          <w:tcPr>
            <w:tcW w:w="826" w:type="dxa"/>
            <w:shd w:val="clear" w:color="auto" w:fill="FFFFFF"/>
          </w:tcPr>
          <w:p w:rsidR="005E471E" w:rsidRDefault="005E471E">
            <w:pPr>
              <w:framePr w:w="7243" w:h="5059" w:wrap="none" w:vAnchor="page" w:hAnchor="page" w:x="615" w:y="2116"/>
              <w:rPr>
                <w:sz w:val="10"/>
                <w:szCs w:val="10"/>
              </w:rPr>
            </w:pPr>
          </w:p>
        </w:tc>
      </w:tr>
      <w:tr w:rsidR="005E471E">
        <w:trPr>
          <w:trHeight w:hRule="exact" w:val="259"/>
        </w:trPr>
        <w:tc>
          <w:tcPr>
            <w:tcW w:w="2630" w:type="dxa"/>
            <w:tcBorders>
              <w:top w:val="single" w:sz="4" w:space="0" w:color="auto"/>
            </w:tcBorders>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 xml:space="preserve">2. Dawne roczniki </w:t>
            </w:r>
            <w:r>
              <w:rPr>
                <w:rStyle w:val="Teksttreci2TimesNewRoman95ptOdstpy9pt"/>
                <w:rFonts w:eastAsia="Georgia"/>
              </w:rPr>
              <w:t>....</w:t>
            </w:r>
          </w:p>
        </w:tc>
        <w:tc>
          <w:tcPr>
            <w:tcW w:w="979" w:type="dxa"/>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538.87</w:t>
            </w:r>
          </w:p>
        </w:tc>
        <w:tc>
          <w:tcPr>
            <w:tcW w:w="1877" w:type="dxa"/>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nadwyżka przy-</w:t>
            </w:r>
          </w:p>
        </w:tc>
        <w:tc>
          <w:tcPr>
            <w:tcW w:w="931" w:type="dxa"/>
            <w:shd w:val="clear" w:color="auto" w:fill="FFFFFF"/>
          </w:tcPr>
          <w:p w:rsidR="005E471E" w:rsidRDefault="005E471E">
            <w:pPr>
              <w:framePr w:w="7243" w:h="5059" w:wrap="none" w:vAnchor="page" w:hAnchor="page" w:x="615" w:y="2116"/>
              <w:rPr>
                <w:sz w:val="10"/>
                <w:szCs w:val="10"/>
              </w:rPr>
            </w:pPr>
          </w:p>
        </w:tc>
        <w:tc>
          <w:tcPr>
            <w:tcW w:w="826" w:type="dxa"/>
            <w:shd w:val="clear" w:color="auto" w:fill="FFFFFF"/>
          </w:tcPr>
          <w:p w:rsidR="005E471E" w:rsidRDefault="005E471E">
            <w:pPr>
              <w:framePr w:w="7243" w:h="5059" w:wrap="none" w:vAnchor="page" w:hAnchor="page" w:x="615" w:y="2116"/>
              <w:rPr>
                <w:sz w:val="10"/>
                <w:szCs w:val="10"/>
              </w:rPr>
            </w:pPr>
          </w:p>
        </w:tc>
      </w:tr>
      <w:tr w:rsidR="005E471E">
        <w:trPr>
          <w:trHeight w:hRule="exact" w:val="269"/>
        </w:trPr>
        <w:tc>
          <w:tcPr>
            <w:tcW w:w="2630"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3. Spisy wartość dla pamięci</w:t>
            </w:r>
          </w:p>
        </w:tc>
        <w:tc>
          <w:tcPr>
            <w:tcW w:w="979" w:type="dxa"/>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1.—</w:t>
            </w:r>
          </w:p>
        </w:tc>
        <w:tc>
          <w:tcPr>
            <w:tcW w:w="1877"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chodu nad wy-</w:t>
            </w:r>
          </w:p>
        </w:tc>
        <w:tc>
          <w:tcPr>
            <w:tcW w:w="931" w:type="dxa"/>
            <w:shd w:val="clear" w:color="auto" w:fill="FFFFFF"/>
          </w:tcPr>
          <w:p w:rsidR="005E471E" w:rsidRDefault="005E471E">
            <w:pPr>
              <w:framePr w:w="7243" w:h="5059" w:wrap="none" w:vAnchor="page" w:hAnchor="page" w:x="615" w:y="2116"/>
              <w:rPr>
                <w:sz w:val="10"/>
                <w:szCs w:val="10"/>
              </w:rPr>
            </w:pPr>
          </w:p>
        </w:tc>
        <w:tc>
          <w:tcPr>
            <w:tcW w:w="826" w:type="dxa"/>
            <w:shd w:val="clear" w:color="auto" w:fill="FFFFFF"/>
          </w:tcPr>
          <w:p w:rsidR="005E471E" w:rsidRDefault="005E471E">
            <w:pPr>
              <w:framePr w:w="7243" w:h="5059" w:wrap="none" w:vAnchor="page" w:hAnchor="page" w:x="615" w:y="2116"/>
              <w:rPr>
                <w:sz w:val="10"/>
                <w:szCs w:val="10"/>
              </w:rPr>
            </w:pPr>
          </w:p>
        </w:tc>
      </w:tr>
      <w:tr w:rsidR="005E471E">
        <w:trPr>
          <w:trHeight w:hRule="exact" w:val="240"/>
        </w:trPr>
        <w:tc>
          <w:tcPr>
            <w:tcW w:w="2630" w:type="dxa"/>
            <w:shd w:val="clear" w:color="auto" w:fill="FFFFFF"/>
          </w:tcPr>
          <w:p w:rsidR="005E471E" w:rsidRDefault="002D302B">
            <w:pPr>
              <w:pStyle w:val="Teksttreci20"/>
              <w:framePr w:w="7243" w:h="5059" w:wrap="none" w:vAnchor="page" w:hAnchor="page" w:x="615" w:y="2116"/>
              <w:shd w:val="clear" w:color="auto" w:fill="auto"/>
              <w:tabs>
                <w:tab w:val="left" w:leader="dot" w:pos="2491"/>
              </w:tabs>
              <w:spacing w:before="0" w:after="0" w:line="190" w:lineRule="exact"/>
              <w:ind w:firstLine="0"/>
            </w:pPr>
            <w:r>
              <w:rPr>
                <w:rStyle w:val="Teksttreci2TimesNewRoman95pt"/>
                <w:rFonts w:eastAsia="Georgia"/>
              </w:rPr>
              <w:t>4. Biblioteka</w:t>
            </w:r>
            <w:r>
              <w:rPr>
                <w:rStyle w:val="Teksttreci2TimesNewRoman95pt"/>
                <w:rFonts w:eastAsia="Georgia"/>
              </w:rPr>
              <w:tab/>
            </w:r>
          </w:p>
        </w:tc>
        <w:tc>
          <w:tcPr>
            <w:tcW w:w="979" w:type="dxa"/>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200,—</w:t>
            </w:r>
          </w:p>
        </w:tc>
        <w:tc>
          <w:tcPr>
            <w:tcW w:w="1877"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datkami w 1936</w:t>
            </w:r>
          </w:p>
        </w:tc>
        <w:tc>
          <w:tcPr>
            <w:tcW w:w="931"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1.283.55</w:t>
            </w:r>
          </w:p>
        </w:tc>
        <w:tc>
          <w:tcPr>
            <w:tcW w:w="826"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4.449.24</w:t>
            </w:r>
          </w:p>
        </w:tc>
      </w:tr>
      <w:tr w:rsidR="005E471E">
        <w:trPr>
          <w:trHeight w:hRule="exact" w:val="274"/>
        </w:trPr>
        <w:tc>
          <w:tcPr>
            <w:tcW w:w="2630" w:type="dxa"/>
            <w:tcBorders>
              <w:top w:val="single" w:sz="4" w:space="0" w:color="auto"/>
            </w:tcBorders>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firstLine="0"/>
            </w:pPr>
            <w:r>
              <w:rPr>
                <w:rStyle w:val="Teksttreci2TimesNewRoman95pt"/>
                <w:rFonts w:eastAsia="Georgia"/>
              </w:rPr>
              <w:t xml:space="preserve">5. Ruchomości (szafa, </w:t>
            </w:r>
            <w:proofErr w:type="spellStart"/>
            <w:r>
              <w:rPr>
                <w:rStyle w:val="Teksttreci2TimesNewRoman95pt"/>
                <w:rFonts w:eastAsia="Georgia"/>
              </w:rPr>
              <w:t>maszy</w:t>
            </w:r>
            <w:proofErr w:type="spellEnd"/>
            <w:r>
              <w:rPr>
                <w:rStyle w:val="Teksttreci2TimesNewRoman95pt"/>
                <w:rFonts w:eastAsia="Georgia"/>
              </w:rPr>
              <w:t>-</w:t>
            </w:r>
          </w:p>
        </w:tc>
        <w:tc>
          <w:tcPr>
            <w:tcW w:w="979" w:type="dxa"/>
            <w:shd w:val="clear" w:color="auto" w:fill="FFFFFF"/>
          </w:tcPr>
          <w:p w:rsidR="005E471E" w:rsidRDefault="005E471E">
            <w:pPr>
              <w:framePr w:w="7243" w:h="5059" w:wrap="none" w:vAnchor="page" w:hAnchor="page" w:x="615" w:y="2116"/>
              <w:rPr>
                <w:sz w:val="10"/>
                <w:szCs w:val="10"/>
              </w:rPr>
            </w:pPr>
          </w:p>
        </w:tc>
        <w:tc>
          <w:tcPr>
            <w:tcW w:w="1877" w:type="dxa"/>
            <w:tcBorders>
              <w:top w:val="single" w:sz="4" w:space="0" w:color="auto"/>
            </w:tcBorders>
            <w:shd w:val="clear" w:color="auto" w:fill="FFFFFF"/>
          </w:tcPr>
          <w:p w:rsidR="005E471E" w:rsidRDefault="005E471E">
            <w:pPr>
              <w:framePr w:w="7243" w:h="5059" w:wrap="none" w:vAnchor="page" w:hAnchor="page" w:x="615" w:y="2116"/>
              <w:rPr>
                <w:sz w:val="10"/>
                <w:szCs w:val="10"/>
              </w:rPr>
            </w:pPr>
          </w:p>
        </w:tc>
        <w:tc>
          <w:tcPr>
            <w:tcW w:w="931" w:type="dxa"/>
            <w:tcBorders>
              <w:top w:val="single" w:sz="4" w:space="0" w:color="auto"/>
            </w:tcBorders>
            <w:shd w:val="clear" w:color="auto" w:fill="FFFFFF"/>
          </w:tcPr>
          <w:p w:rsidR="005E471E" w:rsidRDefault="005E471E">
            <w:pPr>
              <w:framePr w:w="7243" w:h="5059" w:wrap="none" w:vAnchor="page" w:hAnchor="page" w:x="615" w:y="2116"/>
              <w:rPr>
                <w:sz w:val="10"/>
                <w:szCs w:val="10"/>
              </w:rPr>
            </w:pPr>
          </w:p>
        </w:tc>
        <w:tc>
          <w:tcPr>
            <w:tcW w:w="826" w:type="dxa"/>
            <w:shd w:val="clear" w:color="auto" w:fill="FFFFFF"/>
          </w:tcPr>
          <w:p w:rsidR="005E471E" w:rsidRDefault="005E471E">
            <w:pPr>
              <w:framePr w:w="7243" w:h="5059" w:wrap="none" w:vAnchor="page" w:hAnchor="page" w:x="615" w:y="2116"/>
              <w:rPr>
                <w:sz w:val="10"/>
                <w:szCs w:val="10"/>
              </w:rPr>
            </w:pPr>
          </w:p>
        </w:tc>
      </w:tr>
      <w:tr w:rsidR="005E471E">
        <w:trPr>
          <w:trHeight w:hRule="exact" w:val="254"/>
        </w:trPr>
        <w:tc>
          <w:tcPr>
            <w:tcW w:w="2630"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 xml:space="preserve">na do pisania) </w:t>
            </w:r>
            <w:r>
              <w:rPr>
                <w:rStyle w:val="Teksttreci2TimesNewRoman95ptOdstpy9pt"/>
                <w:rFonts w:eastAsia="Georgia"/>
              </w:rPr>
              <w:t>....</w:t>
            </w:r>
          </w:p>
        </w:tc>
        <w:tc>
          <w:tcPr>
            <w:tcW w:w="979"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412,—</w:t>
            </w:r>
          </w:p>
        </w:tc>
        <w:tc>
          <w:tcPr>
            <w:tcW w:w="1877" w:type="dxa"/>
            <w:shd w:val="clear" w:color="auto" w:fill="FFFFFF"/>
          </w:tcPr>
          <w:p w:rsidR="005E471E" w:rsidRDefault="005E471E">
            <w:pPr>
              <w:framePr w:w="7243" w:h="5059" w:wrap="none" w:vAnchor="page" w:hAnchor="page" w:x="615" w:y="2116"/>
              <w:rPr>
                <w:sz w:val="10"/>
                <w:szCs w:val="10"/>
              </w:rPr>
            </w:pPr>
          </w:p>
        </w:tc>
        <w:tc>
          <w:tcPr>
            <w:tcW w:w="931" w:type="dxa"/>
            <w:shd w:val="clear" w:color="auto" w:fill="FFFFFF"/>
          </w:tcPr>
          <w:p w:rsidR="005E471E" w:rsidRDefault="005E471E">
            <w:pPr>
              <w:framePr w:w="7243" w:h="5059" w:wrap="none" w:vAnchor="page" w:hAnchor="page" w:x="615" w:y="2116"/>
              <w:rPr>
                <w:sz w:val="10"/>
                <w:szCs w:val="10"/>
              </w:rPr>
            </w:pPr>
          </w:p>
        </w:tc>
        <w:tc>
          <w:tcPr>
            <w:tcW w:w="826" w:type="dxa"/>
            <w:shd w:val="clear" w:color="auto" w:fill="FFFFFF"/>
          </w:tcPr>
          <w:p w:rsidR="005E471E" w:rsidRDefault="005E471E">
            <w:pPr>
              <w:framePr w:w="7243" w:h="5059" w:wrap="none" w:vAnchor="page" w:hAnchor="page" w:x="615" w:y="2116"/>
              <w:rPr>
                <w:sz w:val="10"/>
                <w:szCs w:val="10"/>
              </w:rPr>
            </w:pPr>
          </w:p>
        </w:tc>
      </w:tr>
      <w:tr w:rsidR="005E471E">
        <w:trPr>
          <w:trHeight w:hRule="exact" w:val="278"/>
        </w:trPr>
        <w:tc>
          <w:tcPr>
            <w:tcW w:w="2630" w:type="dxa"/>
            <w:shd w:val="clear" w:color="auto" w:fill="FFFFFF"/>
          </w:tcPr>
          <w:p w:rsidR="005E471E" w:rsidRDefault="005E471E">
            <w:pPr>
              <w:framePr w:w="7243" w:h="5059" w:wrap="none" w:vAnchor="page" w:hAnchor="page" w:x="615" w:y="2116"/>
              <w:rPr>
                <w:sz w:val="10"/>
                <w:szCs w:val="10"/>
              </w:rPr>
            </w:pPr>
          </w:p>
        </w:tc>
        <w:tc>
          <w:tcPr>
            <w:tcW w:w="979" w:type="dxa"/>
            <w:tcBorders>
              <w:top w:val="single" w:sz="4" w:space="0" w:color="auto"/>
            </w:tcBorders>
            <w:shd w:val="clear" w:color="auto" w:fill="FFFFFF"/>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4.498.64</w:t>
            </w:r>
          </w:p>
        </w:tc>
        <w:tc>
          <w:tcPr>
            <w:tcW w:w="1877" w:type="dxa"/>
            <w:shd w:val="clear" w:color="auto" w:fill="FFFFFF"/>
          </w:tcPr>
          <w:p w:rsidR="005E471E" w:rsidRDefault="005E471E">
            <w:pPr>
              <w:framePr w:w="7243" w:h="5059" w:wrap="none" w:vAnchor="page" w:hAnchor="page" w:x="615" w:y="2116"/>
              <w:rPr>
                <w:sz w:val="10"/>
                <w:szCs w:val="10"/>
              </w:rPr>
            </w:pPr>
          </w:p>
        </w:tc>
        <w:tc>
          <w:tcPr>
            <w:tcW w:w="931" w:type="dxa"/>
            <w:tcBorders>
              <w:top w:val="single" w:sz="4" w:space="0" w:color="auto"/>
            </w:tcBorders>
            <w:shd w:val="clear" w:color="auto" w:fill="FFFFFF"/>
          </w:tcPr>
          <w:p w:rsidR="005E471E" w:rsidRDefault="005E471E">
            <w:pPr>
              <w:framePr w:w="7243" w:h="5059" w:wrap="none" w:vAnchor="page" w:hAnchor="page" w:x="615" w:y="2116"/>
              <w:rPr>
                <w:sz w:val="10"/>
                <w:szCs w:val="10"/>
              </w:rPr>
            </w:pPr>
          </w:p>
        </w:tc>
        <w:tc>
          <w:tcPr>
            <w:tcW w:w="826" w:type="dxa"/>
            <w:tcBorders>
              <w:top w:val="single" w:sz="4" w:space="0" w:color="auto"/>
            </w:tcBorders>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4.498.64</w:t>
            </w:r>
          </w:p>
        </w:tc>
      </w:tr>
      <w:tr w:rsidR="005E471E">
        <w:trPr>
          <w:trHeight w:hRule="exact" w:val="427"/>
        </w:trPr>
        <w:tc>
          <w:tcPr>
            <w:tcW w:w="2630" w:type="dxa"/>
            <w:shd w:val="clear" w:color="auto" w:fill="FFFFFF"/>
          </w:tcPr>
          <w:p w:rsidR="005E471E" w:rsidRDefault="005E471E">
            <w:pPr>
              <w:framePr w:w="7243" w:h="5059" w:wrap="none" w:vAnchor="page" w:hAnchor="page" w:x="615" w:y="2116"/>
              <w:rPr>
                <w:sz w:val="10"/>
                <w:szCs w:val="10"/>
              </w:rPr>
            </w:pPr>
          </w:p>
        </w:tc>
        <w:tc>
          <w:tcPr>
            <w:tcW w:w="2856" w:type="dxa"/>
            <w:gridSpan w:val="2"/>
            <w:tcBorders>
              <w:top w:val="single" w:sz="4" w:space="0" w:color="auto"/>
            </w:tcBorders>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left="240" w:firstLine="0"/>
              <w:jc w:val="left"/>
            </w:pPr>
            <w:r>
              <w:rPr>
                <w:rStyle w:val="Teksttreci2TimesNewRoman95pt"/>
                <w:rFonts w:eastAsia="Georgia"/>
              </w:rPr>
              <w:t>DZIAŁALNOŚĆ</w:t>
            </w:r>
          </w:p>
        </w:tc>
        <w:tc>
          <w:tcPr>
            <w:tcW w:w="931" w:type="dxa"/>
            <w:tcBorders>
              <w:top w:val="single" w:sz="4" w:space="0" w:color="auto"/>
            </w:tcBorders>
            <w:shd w:val="clear" w:color="auto" w:fill="FFFFFF"/>
          </w:tcPr>
          <w:p w:rsidR="005E471E" w:rsidRDefault="005E471E">
            <w:pPr>
              <w:framePr w:w="7243" w:h="5059" w:wrap="none" w:vAnchor="page" w:hAnchor="page" w:x="615" w:y="2116"/>
              <w:rPr>
                <w:sz w:val="10"/>
                <w:szCs w:val="10"/>
              </w:rPr>
            </w:pPr>
          </w:p>
        </w:tc>
        <w:tc>
          <w:tcPr>
            <w:tcW w:w="826" w:type="dxa"/>
            <w:tcBorders>
              <w:top w:val="single" w:sz="4" w:space="0" w:color="auto"/>
            </w:tcBorders>
            <w:shd w:val="clear" w:color="auto" w:fill="FFFFFF"/>
          </w:tcPr>
          <w:p w:rsidR="005E471E" w:rsidRDefault="005E471E">
            <w:pPr>
              <w:framePr w:w="7243" w:h="5059" w:wrap="none" w:vAnchor="page" w:hAnchor="page" w:x="615" w:y="2116"/>
              <w:rPr>
                <w:sz w:val="10"/>
                <w:szCs w:val="10"/>
              </w:rPr>
            </w:pPr>
          </w:p>
        </w:tc>
      </w:tr>
      <w:tr w:rsidR="005E471E">
        <w:trPr>
          <w:trHeight w:hRule="exact" w:val="283"/>
        </w:trPr>
        <w:tc>
          <w:tcPr>
            <w:tcW w:w="2630" w:type="dxa"/>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left="1420" w:firstLine="0"/>
              <w:jc w:val="left"/>
            </w:pPr>
            <w:r>
              <w:rPr>
                <w:rStyle w:val="Teksttreci2TimesNewRoman95pt"/>
                <w:rFonts w:eastAsia="Georgia"/>
              </w:rPr>
              <w:t>Wydatki :</w:t>
            </w:r>
          </w:p>
        </w:tc>
        <w:tc>
          <w:tcPr>
            <w:tcW w:w="979" w:type="dxa"/>
            <w:shd w:val="clear" w:color="auto" w:fill="FFFFFF"/>
          </w:tcPr>
          <w:p w:rsidR="005E471E" w:rsidRDefault="005E471E">
            <w:pPr>
              <w:framePr w:w="7243" w:h="5059" w:wrap="none" w:vAnchor="page" w:hAnchor="page" w:x="615" w:y="2116"/>
              <w:rPr>
                <w:sz w:val="10"/>
                <w:szCs w:val="10"/>
              </w:rPr>
            </w:pPr>
          </w:p>
        </w:tc>
        <w:tc>
          <w:tcPr>
            <w:tcW w:w="2808" w:type="dxa"/>
            <w:gridSpan w:val="2"/>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left="1420" w:firstLine="0"/>
              <w:jc w:val="left"/>
            </w:pPr>
            <w:r>
              <w:rPr>
                <w:rStyle w:val="Teksttreci2TimesNewRoman95pt"/>
                <w:rFonts w:eastAsia="Georgia"/>
              </w:rPr>
              <w:t>Wpływy :</w:t>
            </w:r>
          </w:p>
        </w:tc>
        <w:tc>
          <w:tcPr>
            <w:tcW w:w="826" w:type="dxa"/>
            <w:shd w:val="clear" w:color="auto" w:fill="FFFFFF"/>
          </w:tcPr>
          <w:p w:rsidR="005E471E" w:rsidRDefault="005E471E">
            <w:pPr>
              <w:framePr w:w="7243" w:h="5059" w:wrap="none" w:vAnchor="page" w:hAnchor="page" w:x="615" w:y="2116"/>
              <w:rPr>
                <w:sz w:val="10"/>
                <w:szCs w:val="10"/>
              </w:rPr>
            </w:pPr>
          </w:p>
        </w:tc>
      </w:tr>
      <w:tr w:rsidR="005E471E">
        <w:trPr>
          <w:trHeight w:hRule="exact" w:val="250"/>
        </w:trPr>
        <w:tc>
          <w:tcPr>
            <w:tcW w:w="2630" w:type="dxa"/>
            <w:shd w:val="clear" w:color="auto" w:fill="FFFFFF"/>
          </w:tcPr>
          <w:p w:rsidR="005E471E" w:rsidRDefault="002D302B">
            <w:pPr>
              <w:pStyle w:val="Teksttreci20"/>
              <w:framePr w:w="7243" w:h="5059" w:wrap="none" w:vAnchor="page" w:hAnchor="page" w:x="615" w:y="2116"/>
              <w:shd w:val="clear" w:color="auto" w:fill="auto"/>
              <w:tabs>
                <w:tab w:val="left" w:leader="dot" w:pos="2486"/>
              </w:tabs>
              <w:spacing w:before="0" w:after="0" w:line="190" w:lineRule="exact"/>
              <w:ind w:firstLine="0"/>
            </w:pPr>
            <w:r>
              <w:rPr>
                <w:rStyle w:val="Teksttreci2TimesNewRoman95pt"/>
                <w:rFonts w:eastAsia="Georgia"/>
              </w:rPr>
              <w:t>Koszty zebrań</w:t>
            </w:r>
            <w:r>
              <w:rPr>
                <w:rStyle w:val="Teksttreci2TimesNewRoman95pt"/>
                <w:rFonts w:eastAsia="Georgia"/>
              </w:rPr>
              <w:tab/>
            </w:r>
          </w:p>
        </w:tc>
        <w:tc>
          <w:tcPr>
            <w:tcW w:w="979"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201.25</w:t>
            </w:r>
          </w:p>
        </w:tc>
        <w:tc>
          <w:tcPr>
            <w:tcW w:w="1877"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left="200" w:firstLine="0"/>
              <w:jc w:val="left"/>
            </w:pPr>
            <w:r>
              <w:rPr>
                <w:rStyle w:val="Teksttreci2TimesNewRoman95pt"/>
                <w:rFonts w:eastAsia="Georgia"/>
              </w:rPr>
              <w:t xml:space="preserve">Związek </w:t>
            </w:r>
            <w:proofErr w:type="spellStart"/>
            <w:r>
              <w:rPr>
                <w:rStyle w:val="Teksttreci2TimesNewRoman95pt"/>
                <w:rFonts w:eastAsia="Georgia"/>
              </w:rPr>
              <w:t>Nauczyc</w:t>
            </w:r>
            <w:proofErr w:type="spellEnd"/>
            <w:r>
              <w:rPr>
                <w:rStyle w:val="Teksttreci2TimesNewRoman95pt"/>
                <w:rFonts w:eastAsia="Georgia"/>
              </w:rPr>
              <w:t>.</w:t>
            </w:r>
          </w:p>
        </w:tc>
        <w:tc>
          <w:tcPr>
            <w:tcW w:w="931"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Polskiego</w:t>
            </w:r>
          </w:p>
        </w:tc>
        <w:tc>
          <w:tcPr>
            <w:tcW w:w="826"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3.000.—</w:t>
            </w:r>
          </w:p>
        </w:tc>
      </w:tr>
      <w:tr w:rsidR="005E471E">
        <w:trPr>
          <w:trHeight w:hRule="exact" w:val="264"/>
        </w:trPr>
        <w:tc>
          <w:tcPr>
            <w:tcW w:w="2630"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pPr>
            <w:r>
              <w:rPr>
                <w:rStyle w:val="Teksttreci2TimesNewRoman95pt"/>
                <w:rFonts w:eastAsia="Georgia"/>
              </w:rPr>
              <w:t>Koszty kancelaryjne . . .</w:t>
            </w:r>
          </w:p>
        </w:tc>
        <w:tc>
          <w:tcPr>
            <w:tcW w:w="979" w:type="dxa"/>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100.80</w:t>
            </w:r>
          </w:p>
        </w:tc>
        <w:tc>
          <w:tcPr>
            <w:tcW w:w="1877"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proofErr w:type="spellStart"/>
            <w:r>
              <w:rPr>
                <w:rStyle w:val="Teksttreci2TimesNewRoman95pt"/>
                <w:rFonts w:eastAsia="Georgia"/>
              </w:rPr>
              <w:t>Prenum</w:t>
            </w:r>
            <w:proofErr w:type="spellEnd"/>
            <w:r>
              <w:rPr>
                <w:rStyle w:val="Teksttreci2TimesNewRoman95pt"/>
                <w:rFonts w:eastAsia="Georgia"/>
              </w:rPr>
              <w:t>. Poradnika</w:t>
            </w:r>
          </w:p>
        </w:tc>
        <w:tc>
          <w:tcPr>
            <w:tcW w:w="931"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159.—</w:t>
            </w:r>
          </w:p>
        </w:tc>
        <w:tc>
          <w:tcPr>
            <w:tcW w:w="826" w:type="dxa"/>
            <w:shd w:val="clear" w:color="auto" w:fill="FFFFFF"/>
          </w:tcPr>
          <w:p w:rsidR="005E471E" w:rsidRDefault="005E471E">
            <w:pPr>
              <w:framePr w:w="7243" w:h="5059" w:wrap="none" w:vAnchor="page" w:hAnchor="page" w:x="615" w:y="2116"/>
              <w:rPr>
                <w:sz w:val="10"/>
                <w:szCs w:val="10"/>
              </w:rPr>
            </w:pPr>
          </w:p>
        </w:tc>
      </w:tr>
      <w:tr w:rsidR="005E471E">
        <w:trPr>
          <w:trHeight w:hRule="exact" w:val="254"/>
        </w:trPr>
        <w:tc>
          <w:tcPr>
            <w:tcW w:w="2630"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pPr>
            <w:r>
              <w:rPr>
                <w:rStyle w:val="Teksttreci2TimesNewRoman95pt"/>
                <w:rFonts w:eastAsia="Georgia"/>
              </w:rPr>
              <w:t>Pensje i wynagrodzenia .</w:t>
            </w:r>
          </w:p>
        </w:tc>
        <w:tc>
          <w:tcPr>
            <w:tcW w:w="979"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1.235.—</w:t>
            </w:r>
          </w:p>
        </w:tc>
        <w:tc>
          <w:tcPr>
            <w:tcW w:w="1877"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do zwrotu . .</w:t>
            </w:r>
          </w:p>
        </w:tc>
        <w:tc>
          <w:tcPr>
            <w:tcW w:w="931"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49.40</w:t>
            </w:r>
          </w:p>
        </w:tc>
        <w:tc>
          <w:tcPr>
            <w:tcW w:w="826" w:type="dxa"/>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109.60</w:t>
            </w:r>
          </w:p>
        </w:tc>
      </w:tr>
      <w:tr w:rsidR="005E471E">
        <w:trPr>
          <w:trHeight w:hRule="exact" w:val="254"/>
        </w:trPr>
        <w:tc>
          <w:tcPr>
            <w:tcW w:w="2630"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pPr>
            <w:r>
              <w:rPr>
                <w:rStyle w:val="Teksttreci2TimesNewRoman95pt"/>
                <w:rFonts w:eastAsia="Georgia"/>
              </w:rPr>
              <w:t>Informacja Prasowa . . .</w:t>
            </w:r>
          </w:p>
        </w:tc>
        <w:tc>
          <w:tcPr>
            <w:tcW w:w="979" w:type="dxa"/>
            <w:shd w:val="clear" w:color="auto" w:fill="FFFFFF"/>
            <w:vAlign w:val="center"/>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100.—</w:t>
            </w:r>
          </w:p>
        </w:tc>
        <w:tc>
          <w:tcPr>
            <w:tcW w:w="2808" w:type="dxa"/>
            <w:gridSpan w:val="2"/>
            <w:tcBorders>
              <w:top w:val="single" w:sz="4" w:space="0" w:color="auto"/>
            </w:tcBorders>
            <w:shd w:val="clear" w:color="auto" w:fill="FFFFFF"/>
          </w:tcPr>
          <w:p w:rsidR="005E471E" w:rsidRDefault="002D302B">
            <w:pPr>
              <w:pStyle w:val="Teksttreci20"/>
              <w:framePr w:w="7243" w:h="5059" w:wrap="none" w:vAnchor="page" w:hAnchor="page" w:x="615" w:y="2116"/>
              <w:shd w:val="clear" w:color="auto" w:fill="auto"/>
              <w:spacing w:before="0" w:after="0" w:line="190" w:lineRule="exact"/>
              <w:ind w:left="200" w:firstLine="0"/>
              <w:jc w:val="left"/>
            </w:pPr>
            <w:r>
              <w:rPr>
                <w:rStyle w:val="Teksttreci2TimesNewRoman95pt"/>
                <w:rFonts w:eastAsia="Georgia"/>
              </w:rPr>
              <w:t>Spisy i dawne roczniki . .</w:t>
            </w:r>
          </w:p>
        </w:tc>
        <w:tc>
          <w:tcPr>
            <w:tcW w:w="826" w:type="dxa"/>
            <w:shd w:val="clear" w:color="auto" w:fill="FFFFFF"/>
            <w:vAlign w:val="center"/>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13.80</w:t>
            </w:r>
          </w:p>
        </w:tc>
      </w:tr>
      <w:tr w:rsidR="005E471E">
        <w:trPr>
          <w:trHeight w:hRule="exact" w:val="264"/>
        </w:trPr>
        <w:tc>
          <w:tcPr>
            <w:tcW w:w="2630"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pPr>
            <w:r>
              <w:rPr>
                <w:rStyle w:val="Teksttreci2TimesNewRoman95pt"/>
                <w:rFonts w:eastAsia="Georgia"/>
              </w:rPr>
              <w:t xml:space="preserve">Związek </w:t>
            </w:r>
            <w:proofErr w:type="spellStart"/>
            <w:r>
              <w:rPr>
                <w:rStyle w:val="Teksttreci2TimesNewRoman95pt"/>
                <w:rFonts w:eastAsia="Georgia"/>
              </w:rPr>
              <w:t>Nauczyc</w:t>
            </w:r>
            <w:proofErr w:type="spellEnd"/>
            <w:r>
              <w:rPr>
                <w:rStyle w:val="Teksttreci2TimesNewRoman95pt"/>
                <w:rFonts w:eastAsia="Georgia"/>
              </w:rPr>
              <w:t>. Polskiego</w:t>
            </w:r>
          </w:p>
        </w:tc>
        <w:tc>
          <w:tcPr>
            <w:tcW w:w="979"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115.—</w:t>
            </w:r>
          </w:p>
        </w:tc>
        <w:tc>
          <w:tcPr>
            <w:tcW w:w="1877"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left="200" w:firstLine="0"/>
              <w:jc w:val="left"/>
            </w:pPr>
            <w:r>
              <w:rPr>
                <w:rStyle w:val="Teksttreci2TimesNewRoman95pt"/>
                <w:rFonts w:eastAsia="Georgia"/>
              </w:rPr>
              <w:t>Odsetki P. K. O.</w:t>
            </w:r>
          </w:p>
        </w:tc>
        <w:tc>
          <w:tcPr>
            <w:tcW w:w="931" w:type="dxa"/>
            <w:shd w:val="clear" w:color="auto" w:fill="FFFFFF"/>
          </w:tcPr>
          <w:p w:rsidR="005E471E" w:rsidRDefault="005E471E">
            <w:pPr>
              <w:framePr w:w="7243" w:h="5059" w:wrap="none" w:vAnchor="page" w:hAnchor="page" w:x="615" w:y="2116"/>
              <w:rPr>
                <w:sz w:val="10"/>
                <w:szCs w:val="10"/>
              </w:rPr>
            </w:pPr>
          </w:p>
        </w:tc>
        <w:tc>
          <w:tcPr>
            <w:tcW w:w="826"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firstLine="0"/>
              <w:jc w:val="right"/>
            </w:pPr>
            <w:r>
              <w:rPr>
                <w:rStyle w:val="Teksttreci2TimesNewRoman95pt"/>
                <w:rFonts w:eastAsia="Georgia"/>
              </w:rPr>
              <w:t>13.15</w:t>
            </w:r>
          </w:p>
        </w:tc>
      </w:tr>
      <w:tr w:rsidR="005E471E">
        <w:trPr>
          <w:trHeight w:hRule="exact" w:val="221"/>
        </w:trPr>
        <w:tc>
          <w:tcPr>
            <w:tcW w:w="2630" w:type="dxa"/>
            <w:shd w:val="clear" w:color="auto" w:fill="FFFFFF"/>
            <w:vAlign w:val="bottom"/>
          </w:tcPr>
          <w:p w:rsidR="005E471E" w:rsidRDefault="002D302B">
            <w:pPr>
              <w:pStyle w:val="Teksttreci20"/>
              <w:framePr w:w="7243" w:h="5059" w:wrap="none" w:vAnchor="page" w:hAnchor="page" w:x="615" w:y="2116"/>
              <w:shd w:val="clear" w:color="auto" w:fill="auto"/>
              <w:tabs>
                <w:tab w:val="left" w:leader="dot" w:pos="2486"/>
              </w:tabs>
              <w:spacing w:before="0" w:after="0" w:line="190" w:lineRule="exact"/>
              <w:ind w:firstLine="0"/>
            </w:pPr>
            <w:r>
              <w:rPr>
                <w:rStyle w:val="Teksttreci2TimesNewRoman95pt"/>
                <w:rFonts w:eastAsia="Georgia"/>
              </w:rPr>
              <w:t xml:space="preserve">Różne </w:t>
            </w:r>
            <w:r>
              <w:rPr>
                <w:rStyle w:val="Teksttreci2TimesNewRoman95pt"/>
                <w:rFonts w:eastAsia="Georgia"/>
              </w:rPr>
              <w:tab/>
            </w:r>
          </w:p>
        </w:tc>
        <w:tc>
          <w:tcPr>
            <w:tcW w:w="979" w:type="dxa"/>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100.95</w:t>
            </w:r>
          </w:p>
        </w:tc>
        <w:tc>
          <w:tcPr>
            <w:tcW w:w="1877" w:type="dxa"/>
            <w:tcBorders>
              <w:top w:val="single" w:sz="4" w:space="0" w:color="auto"/>
            </w:tcBorders>
            <w:shd w:val="clear" w:color="auto" w:fill="FFFFFF"/>
          </w:tcPr>
          <w:p w:rsidR="005E471E" w:rsidRDefault="005E471E">
            <w:pPr>
              <w:framePr w:w="7243" w:h="5059" w:wrap="none" w:vAnchor="page" w:hAnchor="page" w:x="615" w:y="2116"/>
              <w:rPr>
                <w:sz w:val="10"/>
                <w:szCs w:val="10"/>
              </w:rPr>
            </w:pPr>
          </w:p>
        </w:tc>
        <w:tc>
          <w:tcPr>
            <w:tcW w:w="931" w:type="dxa"/>
            <w:shd w:val="clear" w:color="auto" w:fill="FFFFFF"/>
          </w:tcPr>
          <w:p w:rsidR="005E471E" w:rsidRDefault="005E471E">
            <w:pPr>
              <w:framePr w:w="7243" w:h="5059" w:wrap="none" w:vAnchor="page" w:hAnchor="page" w:x="615" w:y="2116"/>
              <w:rPr>
                <w:sz w:val="10"/>
                <w:szCs w:val="10"/>
              </w:rPr>
            </w:pPr>
          </w:p>
        </w:tc>
        <w:tc>
          <w:tcPr>
            <w:tcW w:w="826" w:type="dxa"/>
            <w:shd w:val="clear" w:color="auto" w:fill="FFFFFF"/>
          </w:tcPr>
          <w:p w:rsidR="005E471E" w:rsidRDefault="005E471E">
            <w:pPr>
              <w:framePr w:w="7243" w:h="5059" w:wrap="none" w:vAnchor="page" w:hAnchor="page" w:x="615" w:y="2116"/>
              <w:rPr>
                <w:sz w:val="10"/>
                <w:szCs w:val="10"/>
              </w:rPr>
            </w:pPr>
          </w:p>
        </w:tc>
      </w:tr>
      <w:tr w:rsidR="005E471E">
        <w:trPr>
          <w:trHeight w:hRule="exact" w:val="230"/>
        </w:trPr>
        <w:tc>
          <w:tcPr>
            <w:tcW w:w="2630" w:type="dxa"/>
            <w:tcBorders>
              <w:top w:val="single" w:sz="4" w:space="0" w:color="auto"/>
            </w:tcBorders>
            <w:shd w:val="clear" w:color="auto" w:fill="FFFFFF"/>
          </w:tcPr>
          <w:p w:rsidR="005E471E" w:rsidRDefault="005E471E">
            <w:pPr>
              <w:framePr w:w="7243" w:h="5059" w:wrap="none" w:vAnchor="page" w:hAnchor="page" w:x="615" w:y="2116"/>
              <w:rPr>
                <w:sz w:val="10"/>
                <w:szCs w:val="10"/>
              </w:rPr>
            </w:pPr>
          </w:p>
        </w:tc>
        <w:tc>
          <w:tcPr>
            <w:tcW w:w="979" w:type="dxa"/>
            <w:shd w:val="clear" w:color="auto" w:fill="FFFFFF"/>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1.853.—</w:t>
            </w:r>
          </w:p>
        </w:tc>
        <w:tc>
          <w:tcPr>
            <w:tcW w:w="1877" w:type="dxa"/>
            <w:shd w:val="clear" w:color="auto" w:fill="FFFFFF"/>
          </w:tcPr>
          <w:p w:rsidR="005E471E" w:rsidRDefault="005E471E">
            <w:pPr>
              <w:framePr w:w="7243" w:h="5059" w:wrap="none" w:vAnchor="page" w:hAnchor="page" w:x="615" w:y="2116"/>
              <w:rPr>
                <w:sz w:val="10"/>
                <w:szCs w:val="10"/>
              </w:rPr>
            </w:pPr>
          </w:p>
        </w:tc>
        <w:tc>
          <w:tcPr>
            <w:tcW w:w="931" w:type="dxa"/>
            <w:shd w:val="clear" w:color="auto" w:fill="FFFFFF"/>
          </w:tcPr>
          <w:p w:rsidR="005E471E" w:rsidRDefault="005E471E">
            <w:pPr>
              <w:framePr w:w="7243" w:h="5059" w:wrap="none" w:vAnchor="page" w:hAnchor="page" w:x="615" w:y="2116"/>
              <w:rPr>
                <w:sz w:val="10"/>
                <w:szCs w:val="10"/>
              </w:rPr>
            </w:pPr>
          </w:p>
        </w:tc>
        <w:tc>
          <w:tcPr>
            <w:tcW w:w="826" w:type="dxa"/>
            <w:shd w:val="clear" w:color="auto" w:fill="FFFFFF"/>
          </w:tcPr>
          <w:p w:rsidR="005E471E" w:rsidRDefault="005E471E">
            <w:pPr>
              <w:framePr w:w="7243" w:h="5059" w:wrap="none" w:vAnchor="page" w:hAnchor="page" w:x="615" w:y="2116"/>
              <w:rPr>
                <w:sz w:val="10"/>
                <w:szCs w:val="10"/>
              </w:rPr>
            </w:pPr>
          </w:p>
        </w:tc>
      </w:tr>
      <w:tr w:rsidR="005E471E">
        <w:trPr>
          <w:trHeight w:hRule="exact" w:val="274"/>
        </w:trPr>
        <w:tc>
          <w:tcPr>
            <w:tcW w:w="2630" w:type="dxa"/>
            <w:shd w:val="clear" w:color="auto" w:fill="FFFFFF"/>
            <w:vAlign w:val="bottom"/>
          </w:tcPr>
          <w:p w:rsidR="005E471E" w:rsidRDefault="002D302B">
            <w:pPr>
              <w:pStyle w:val="Teksttreci20"/>
              <w:framePr w:w="7243" w:h="5059" w:wrap="none" w:vAnchor="page" w:hAnchor="page" w:x="615" w:y="2116"/>
              <w:shd w:val="clear" w:color="auto" w:fill="auto"/>
              <w:tabs>
                <w:tab w:val="left" w:leader="dot" w:pos="2491"/>
              </w:tabs>
              <w:spacing w:before="0" w:after="0" w:line="190" w:lineRule="exact"/>
              <w:ind w:firstLine="0"/>
            </w:pPr>
            <w:r>
              <w:rPr>
                <w:rStyle w:val="Teksttreci2TimesNewRoman95pt"/>
                <w:rFonts w:eastAsia="Georgia"/>
              </w:rPr>
              <w:t>Nadwyżka 1936 r</w:t>
            </w:r>
            <w:r>
              <w:rPr>
                <w:rStyle w:val="Teksttreci2TimesNewRoman95pt"/>
                <w:rFonts w:eastAsia="Georgia"/>
              </w:rPr>
              <w:tab/>
            </w:r>
          </w:p>
        </w:tc>
        <w:tc>
          <w:tcPr>
            <w:tcW w:w="979" w:type="dxa"/>
            <w:tcBorders>
              <w:bottom w:val="single" w:sz="4" w:space="0" w:color="auto"/>
            </w:tcBorders>
            <w:shd w:val="clear" w:color="auto" w:fill="FFFFFF"/>
            <w:vAlign w:val="bottom"/>
          </w:tcPr>
          <w:p w:rsidR="005E471E" w:rsidRDefault="002D302B">
            <w:pPr>
              <w:pStyle w:val="Teksttreci20"/>
              <w:framePr w:w="7243" w:h="5059" w:wrap="none" w:vAnchor="page" w:hAnchor="page" w:x="615" w:y="2116"/>
              <w:shd w:val="clear" w:color="auto" w:fill="auto"/>
              <w:spacing w:before="0" w:after="0" w:line="190" w:lineRule="exact"/>
              <w:ind w:right="200" w:firstLine="0"/>
              <w:jc w:val="right"/>
            </w:pPr>
            <w:r>
              <w:rPr>
                <w:rStyle w:val="Teksttreci2TimesNewRoman95pt"/>
                <w:rFonts w:eastAsia="Georgia"/>
              </w:rPr>
              <w:t>1.283.55</w:t>
            </w:r>
          </w:p>
        </w:tc>
        <w:tc>
          <w:tcPr>
            <w:tcW w:w="1877" w:type="dxa"/>
            <w:shd w:val="clear" w:color="auto" w:fill="FFFFFF"/>
          </w:tcPr>
          <w:p w:rsidR="005E471E" w:rsidRDefault="005E471E">
            <w:pPr>
              <w:framePr w:w="7243" w:h="5059" w:wrap="none" w:vAnchor="page" w:hAnchor="page" w:x="615" w:y="2116"/>
              <w:rPr>
                <w:sz w:val="10"/>
                <w:szCs w:val="10"/>
              </w:rPr>
            </w:pPr>
          </w:p>
        </w:tc>
        <w:tc>
          <w:tcPr>
            <w:tcW w:w="931" w:type="dxa"/>
            <w:tcBorders>
              <w:bottom w:val="single" w:sz="4" w:space="0" w:color="auto"/>
            </w:tcBorders>
            <w:shd w:val="clear" w:color="auto" w:fill="FFFFFF"/>
          </w:tcPr>
          <w:p w:rsidR="005E471E" w:rsidRDefault="005E471E">
            <w:pPr>
              <w:framePr w:w="7243" w:h="5059" w:wrap="none" w:vAnchor="page" w:hAnchor="page" w:x="615" w:y="2116"/>
              <w:rPr>
                <w:sz w:val="10"/>
                <w:szCs w:val="10"/>
              </w:rPr>
            </w:pPr>
          </w:p>
        </w:tc>
        <w:tc>
          <w:tcPr>
            <w:tcW w:w="826" w:type="dxa"/>
            <w:tcBorders>
              <w:bottom w:val="single" w:sz="4" w:space="0" w:color="auto"/>
            </w:tcBorders>
            <w:shd w:val="clear" w:color="auto" w:fill="FFFFFF"/>
          </w:tcPr>
          <w:p w:rsidR="005E471E" w:rsidRDefault="005E471E">
            <w:pPr>
              <w:framePr w:w="7243" w:h="5059" w:wrap="none" w:vAnchor="page" w:hAnchor="page" w:x="615" w:y="2116"/>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99"/>
        <w:gridCol w:w="1790"/>
      </w:tblGrid>
      <w:tr w:rsidR="005E471E">
        <w:trPr>
          <w:trHeight w:hRule="exact" w:val="302"/>
        </w:trPr>
        <w:tc>
          <w:tcPr>
            <w:tcW w:w="2899" w:type="dxa"/>
            <w:tcBorders>
              <w:top w:val="single" w:sz="4" w:space="0" w:color="auto"/>
            </w:tcBorders>
            <w:shd w:val="clear" w:color="auto" w:fill="FFFFFF"/>
          </w:tcPr>
          <w:p w:rsidR="005E471E" w:rsidRDefault="002D302B">
            <w:pPr>
              <w:pStyle w:val="Teksttreci20"/>
              <w:framePr w:w="4690" w:h="797" w:wrap="none" w:vAnchor="page" w:hAnchor="page" w:x="3183" w:y="7151"/>
              <w:shd w:val="clear" w:color="auto" w:fill="auto"/>
              <w:spacing w:before="0" w:after="0" w:line="190" w:lineRule="exact"/>
              <w:ind w:left="180" w:firstLine="0"/>
              <w:jc w:val="left"/>
            </w:pPr>
            <w:r>
              <w:rPr>
                <w:rStyle w:val="Teksttreci2TimesNewRoman95pt"/>
                <w:rFonts w:eastAsia="Georgia"/>
              </w:rPr>
              <w:t>3.136.55</w:t>
            </w:r>
          </w:p>
        </w:tc>
        <w:tc>
          <w:tcPr>
            <w:tcW w:w="1790" w:type="dxa"/>
            <w:tcBorders>
              <w:top w:val="single" w:sz="4" w:space="0" w:color="auto"/>
            </w:tcBorders>
            <w:shd w:val="clear" w:color="auto" w:fill="FFFFFF"/>
          </w:tcPr>
          <w:p w:rsidR="005E471E" w:rsidRDefault="002D302B">
            <w:pPr>
              <w:pStyle w:val="Teksttreci20"/>
              <w:framePr w:w="4690" w:h="797" w:wrap="none" w:vAnchor="page" w:hAnchor="page" w:x="3183" w:y="7151"/>
              <w:shd w:val="clear" w:color="auto" w:fill="auto"/>
              <w:spacing w:before="0" w:after="0" w:line="190" w:lineRule="exact"/>
              <w:ind w:firstLine="0"/>
              <w:jc w:val="right"/>
            </w:pPr>
            <w:r>
              <w:rPr>
                <w:rStyle w:val="Teksttreci2TimesNewRoman95pt"/>
                <w:rFonts w:eastAsia="Georgia"/>
              </w:rPr>
              <w:t>3.136.55</w:t>
            </w:r>
          </w:p>
        </w:tc>
      </w:tr>
      <w:tr w:rsidR="005E471E">
        <w:trPr>
          <w:trHeight w:hRule="exact" w:val="494"/>
        </w:trPr>
        <w:tc>
          <w:tcPr>
            <w:tcW w:w="2899" w:type="dxa"/>
            <w:tcBorders>
              <w:top w:val="single" w:sz="4" w:space="0" w:color="auto"/>
            </w:tcBorders>
            <w:shd w:val="clear" w:color="auto" w:fill="FFFFFF"/>
            <w:vAlign w:val="bottom"/>
          </w:tcPr>
          <w:p w:rsidR="005E471E" w:rsidRDefault="002D302B">
            <w:pPr>
              <w:pStyle w:val="Teksttreci20"/>
              <w:framePr w:w="4690" w:h="797" w:wrap="none" w:vAnchor="page" w:hAnchor="page" w:x="3183" w:y="7151"/>
              <w:shd w:val="clear" w:color="auto" w:fill="auto"/>
              <w:spacing w:before="0" w:after="0" w:line="190" w:lineRule="exact"/>
              <w:ind w:left="280" w:firstLine="0"/>
              <w:jc w:val="left"/>
            </w:pPr>
            <w:r>
              <w:rPr>
                <w:rStyle w:val="Teksttreci2TimesNewRoman95ptOdstpy4pt"/>
                <w:rFonts w:eastAsia="Georgia"/>
              </w:rPr>
              <w:t>KRONIKA</w:t>
            </w:r>
          </w:p>
        </w:tc>
        <w:tc>
          <w:tcPr>
            <w:tcW w:w="1790" w:type="dxa"/>
            <w:tcBorders>
              <w:top w:val="single" w:sz="4" w:space="0" w:color="auto"/>
            </w:tcBorders>
            <w:shd w:val="clear" w:color="auto" w:fill="FFFFFF"/>
          </w:tcPr>
          <w:p w:rsidR="005E471E" w:rsidRDefault="005E471E">
            <w:pPr>
              <w:framePr w:w="4690" w:h="797" w:wrap="none" w:vAnchor="page" w:hAnchor="page" w:x="3183" w:y="7151"/>
              <w:rPr>
                <w:sz w:val="10"/>
                <w:szCs w:val="10"/>
              </w:rPr>
            </w:pPr>
          </w:p>
        </w:tc>
      </w:tr>
    </w:tbl>
    <w:p w:rsidR="005E471E" w:rsidRDefault="002D302B">
      <w:pPr>
        <w:pStyle w:val="Teksttreci130"/>
        <w:framePr w:w="7267" w:h="3379" w:hRule="exact" w:wrap="none" w:vAnchor="page" w:hAnchor="page" w:x="615" w:y="8149"/>
        <w:shd w:val="clear" w:color="auto" w:fill="auto"/>
        <w:ind w:firstLine="580"/>
      </w:pPr>
      <w:r>
        <w:t xml:space="preserve">Dnia </w:t>
      </w:r>
      <w:r>
        <w:rPr>
          <w:rStyle w:val="Teksttreci13Georgia9pt"/>
        </w:rPr>
        <w:t>26</w:t>
      </w:r>
      <w:r>
        <w:t xml:space="preserve"> stycznia b. r. odbyło się w Kasie im. Mianowskiego zebranie odczytowo-dyskusyjne, na którym p. kapitan Józef Rossowski wygłosił odczyt „O niewłaściwym układzie niektórych wyrazów w zdaniu”. Prelegent, opierając się na zasadach panujących od wieków w języku polskim, wykazywał na przykładach, że formy zaimkowe </w:t>
      </w:r>
      <w:r>
        <w:rPr>
          <w:rStyle w:val="Teksttreci13Georgia85ptKursywa"/>
        </w:rPr>
        <w:t>się, mi go</w:t>
      </w:r>
      <w:r>
        <w:t xml:space="preserve"> i </w:t>
      </w:r>
      <w:r w:rsidRPr="00493600">
        <w:rPr>
          <w:lang w:eastAsia="en-US" w:bidi="en-US"/>
        </w:rPr>
        <w:t xml:space="preserve">in. </w:t>
      </w:r>
      <w:r>
        <w:t xml:space="preserve">oraz cząstki czasownikowe </w:t>
      </w:r>
      <w:r>
        <w:rPr>
          <w:rStyle w:val="Teksttreci13Georgia85ptKursywa"/>
        </w:rPr>
        <w:t>-by, -</w:t>
      </w:r>
      <w:proofErr w:type="spellStart"/>
      <w:r>
        <w:rPr>
          <w:rStyle w:val="Teksttreci13Georgia85ptKursywa"/>
        </w:rPr>
        <w:t>śmy</w:t>
      </w:r>
      <w:proofErr w:type="spellEnd"/>
      <w:r>
        <w:t xml:space="preserve"> zajmują zasadniczo drugie miejsce w zdaniu. Zasada podobna panuje </w:t>
      </w:r>
      <w:r>
        <w:rPr>
          <w:rStyle w:val="Teksttreci13Georgia75ptOdstpy0pt"/>
          <w:b w:val="0"/>
          <w:bCs w:val="0"/>
        </w:rPr>
        <w:t xml:space="preserve">W </w:t>
      </w:r>
      <w:r>
        <w:t>niektórych innych językach, np. w większości języków słowiańskich. Ponieważ jednocześnie język wytworzył pewną kolejność, jeśli chodzi o tzw. drugie miejsce w zdaniu, należało by uzupełnić trochę określenie wyrazów nie mających własnego akcentu. Są to nie tylko enklityki przylegające do byle jakiego wyrazu, lecz muszą być one związane z pierwszym wyrazem w zdaniu lub z wyrazami będącymi pierwszym członem zdania.</w:t>
      </w:r>
    </w:p>
    <w:p w:rsidR="005E471E" w:rsidRDefault="002D302B">
      <w:pPr>
        <w:pStyle w:val="Teksttreci130"/>
        <w:framePr w:w="7267" w:h="3379" w:hRule="exact" w:wrap="none" w:vAnchor="page" w:hAnchor="page" w:x="615" w:y="8149"/>
        <w:shd w:val="clear" w:color="auto" w:fill="auto"/>
        <w:ind w:firstLine="580"/>
      </w:pPr>
      <w:r>
        <w:t>Po odczycie potoczyła się ożywiona dyskusja.</w:t>
      </w:r>
    </w:p>
    <w:p w:rsidR="005E471E" w:rsidRDefault="002D302B">
      <w:pPr>
        <w:pStyle w:val="Teksttreci130"/>
        <w:framePr w:w="7267" w:h="3379" w:hRule="exact" w:wrap="none" w:vAnchor="page" w:hAnchor="page" w:x="615" w:y="8149"/>
        <w:shd w:val="clear" w:color="auto" w:fill="auto"/>
        <w:ind w:firstLine="580"/>
      </w:pPr>
      <w:r>
        <w:t>Lutowe zebranie odczytowe wypełnione było referatem p. dr Teofila Szczerby.</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40"/>
        <w:framePr w:wrap="none" w:vAnchor="page" w:hAnchor="page" w:x="675" w:y="244"/>
        <w:shd w:val="clear" w:color="auto" w:fill="auto"/>
        <w:spacing w:line="170" w:lineRule="exact"/>
      </w:pPr>
      <w:r>
        <w:lastRenderedPageBreak/>
        <w:t>156</w:t>
      </w:r>
    </w:p>
    <w:p w:rsidR="005E471E" w:rsidRDefault="002D302B">
      <w:pPr>
        <w:pStyle w:val="Nagweklubstopka0"/>
        <w:framePr w:wrap="none" w:vAnchor="page" w:hAnchor="page" w:x="3291" w:y="245"/>
        <w:shd w:val="clear" w:color="auto" w:fill="auto"/>
        <w:spacing w:line="180" w:lineRule="exact"/>
      </w:pPr>
      <w:r>
        <w:t>PORADNIK JĘZYKOWY</w:t>
      </w:r>
    </w:p>
    <w:p w:rsidR="005E471E" w:rsidRDefault="002D302B">
      <w:pPr>
        <w:pStyle w:val="Nagweklubstopka0"/>
        <w:framePr w:wrap="none" w:vAnchor="page" w:hAnchor="page" w:x="6828" w:y="246"/>
        <w:shd w:val="clear" w:color="auto" w:fill="auto"/>
        <w:spacing w:line="180" w:lineRule="exact"/>
      </w:pPr>
      <w:r w:rsidRPr="00493600">
        <w:rPr>
          <w:lang w:eastAsia="ru-RU" w:bidi="ru-RU"/>
        </w:rPr>
        <w:t xml:space="preserve">1936/7, </w:t>
      </w:r>
      <w:r>
        <w:t>z. 7-8</w:t>
      </w:r>
    </w:p>
    <w:p w:rsidR="005E471E" w:rsidRDefault="002D302B">
      <w:pPr>
        <w:pStyle w:val="Teksttreci20"/>
        <w:framePr w:w="7262" w:h="10878" w:hRule="exact" w:wrap="none" w:vAnchor="page" w:hAnchor="page" w:x="617" w:y="724"/>
        <w:shd w:val="clear" w:color="auto" w:fill="auto"/>
        <w:spacing w:before="0" w:after="0" w:line="254" w:lineRule="exact"/>
        <w:ind w:firstLine="0"/>
      </w:pPr>
      <w:r>
        <w:t xml:space="preserve">Odbyło się ono w Kasie im. Mianowskiego, dn. 26.II. Interesujący temat „Z historii polskich imion i nazwisk” zgromadził sporo publiczności. Prelegent, przeprowadziwszy przejrzystą klasyfikację nazwisk pod względem etymologicznym i omówiwszy każdą kategorię, zanalizował staropolskie i częściowo słowiańskie imiennictwo osobowe. Do najbardziej często spotykanych typów imion słowiańskich zaliczyć należy takie, jak </w:t>
      </w:r>
      <w:r>
        <w:rPr>
          <w:rStyle w:val="Teksttreci2Kursywa"/>
        </w:rPr>
        <w:t>Stanisław, Włodzimierz, Władysław, Świętosław</w:t>
      </w:r>
      <w:r>
        <w:t xml:space="preserve"> i </w:t>
      </w:r>
      <w:r w:rsidRPr="00493600">
        <w:rPr>
          <w:lang w:eastAsia="en-US" w:bidi="en-US"/>
        </w:rPr>
        <w:t xml:space="preserve">in. </w:t>
      </w:r>
      <w:r>
        <w:t xml:space="preserve">Cechą charakterystyczną tych imion jest ich dwupienność oraz zawarte w nich życzenie, np. </w:t>
      </w:r>
      <w:r>
        <w:rPr>
          <w:rStyle w:val="Teksttreci2Kursywa"/>
        </w:rPr>
        <w:t>Świętosław</w:t>
      </w:r>
      <w:r>
        <w:t xml:space="preserve"> — mający wielką sławę. Nie jest to jednak wytwór Słowian, gdyż wcześniej już Ariowie w ten sposób tworzyli imiona osobowe</w:t>
      </w:r>
      <w:r>
        <w:rPr>
          <w:vertAlign w:val="superscript"/>
        </w:rPr>
        <w:t>1</w:t>
      </w:r>
      <w:r>
        <w:t>).</w:t>
      </w:r>
    </w:p>
    <w:p w:rsidR="005E471E" w:rsidRDefault="002D302B">
      <w:pPr>
        <w:pStyle w:val="Teksttreci20"/>
        <w:framePr w:w="7262" w:h="10878" w:hRule="exact" w:wrap="none" w:vAnchor="page" w:hAnchor="page" w:x="617" w:y="724"/>
        <w:shd w:val="clear" w:color="auto" w:fill="auto"/>
        <w:spacing w:before="0" w:after="0" w:line="254" w:lineRule="exact"/>
        <w:ind w:firstLine="580"/>
      </w:pPr>
      <w:r>
        <w:t xml:space="preserve">U Słowian imiona często dziedziczono, prawdopodobnie, aby zapewnić nowemu członkowi rodu tym większą opiekę duchów. Dziedziczenie to doprowadziło w rezultacie do powstania całych rodów </w:t>
      </w:r>
      <w:r>
        <w:rPr>
          <w:rStyle w:val="Teksttreci2Kursywa"/>
        </w:rPr>
        <w:t xml:space="preserve">Bolesławów, </w:t>
      </w:r>
      <w:proofErr w:type="spellStart"/>
      <w:r w:rsidRPr="00493600">
        <w:rPr>
          <w:rStyle w:val="Teksttreci2Kursywa"/>
          <w:lang w:eastAsia="en-US" w:bidi="en-US"/>
        </w:rPr>
        <w:t>Kazimir</w:t>
      </w:r>
      <w:r>
        <w:rPr>
          <w:rStyle w:val="Teksttreci2Kursywa"/>
        </w:rPr>
        <w:t>ów</w:t>
      </w:r>
      <w:proofErr w:type="spellEnd"/>
      <w:r>
        <w:t xml:space="preserve"> itp. Inną kategorię stanowią imiona typu </w:t>
      </w:r>
      <w:r>
        <w:rPr>
          <w:rStyle w:val="Teksttreci2Kursywa"/>
        </w:rPr>
        <w:t>Bogumił.</w:t>
      </w:r>
      <w:r>
        <w:t xml:space="preserve"> Tu pierwsza część imienia nie jest samym rdzeniem, lecz pełną formą celownika, tj. </w:t>
      </w:r>
      <w:r>
        <w:rPr>
          <w:rStyle w:val="Teksttreci2Kursywa"/>
        </w:rPr>
        <w:t>Bogu-</w:t>
      </w:r>
      <w:proofErr w:type="spellStart"/>
      <w:r>
        <w:rPr>
          <w:rStyle w:val="Teksttreci2Kursywa"/>
        </w:rPr>
        <w:t>mił</w:t>
      </w:r>
      <w:proofErr w:type="spellEnd"/>
      <w:r>
        <w:t xml:space="preserve"> (ten, który będzie miły Bogu).</w:t>
      </w:r>
    </w:p>
    <w:p w:rsidR="005E471E" w:rsidRDefault="002D302B">
      <w:pPr>
        <w:pStyle w:val="Teksttreci20"/>
        <w:framePr w:w="7262" w:h="10878" w:hRule="exact" w:wrap="none" w:vAnchor="page" w:hAnchor="page" w:x="617" w:y="724"/>
        <w:shd w:val="clear" w:color="auto" w:fill="auto"/>
        <w:spacing w:before="0" w:after="0" w:line="254" w:lineRule="exact"/>
        <w:ind w:firstLine="580"/>
      </w:pPr>
      <w:r>
        <w:t>Zarówno ciekawy temat jak interesujące ujęcie pobudziło zebranych do licznych pytań i ożywionej gawędy, dotyczącej zagadnień językowych tej kategorii.</w:t>
      </w:r>
    </w:p>
    <w:p w:rsidR="005E471E" w:rsidRDefault="002D302B">
      <w:pPr>
        <w:pStyle w:val="Teksttreci20"/>
        <w:framePr w:w="7262" w:h="10878" w:hRule="exact" w:wrap="none" w:vAnchor="page" w:hAnchor="page" w:x="617" w:y="724"/>
        <w:shd w:val="clear" w:color="auto" w:fill="auto"/>
        <w:spacing w:before="0" w:after="0" w:line="254" w:lineRule="exact"/>
        <w:ind w:firstLine="580"/>
      </w:pPr>
      <w:r>
        <w:t xml:space="preserve">Dnia </w:t>
      </w:r>
      <w:r>
        <w:rPr>
          <w:rStyle w:val="Teksttreci2Maelitery"/>
        </w:rPr>
        <w:t>ii</w:t>
      </w:r>
      <w:r>
        <w:t xml:space="preserve"> marca b. r. w sali Kasy im. Mianowskiego (Pałac Staszica) odbyło się pod przewodnictwem p. kpt. J. Rossowskiego Walne Zebranie członków Towarzystwa Krzewienia Poprawności i Kultury Języka.</w:t>
      </w:r>
    </w:p>
    <w:p w:rsidR="005E471E" w:rsidRDefault="002D302B">
      <w:pPr>
        <w:pStyle w:val="Teksttreci20"/>
        <w:framePr w:w="7262" w:h="10878" w:hRule="exact" w:wrap="none" w:vAnchor="page" w:hAnchor="page" w:x="617" w:y="724"/>
        <w:shd w:val="clear" w:color="auto" w:fill="auto"/>
        <w:spacing w:before="0" w:after="0" w:line="254" w:lineRule="exact"/>
        <w:ind w:firstLine="580"/>
      </w:pPr>
      <w:r>
        <w:t xml:space="preserve">Walne Zebranie zatwierdziło sprawozdanie z działalności Zarządu (sprawozdanie to podajemy poniżej) i Komisji Rewizyjnej oraz na jej wniosek udzieliło przez aklamację Zarządowi absolutorium. Następnie w związku z koniecznością powoływania zastępców członków Zarządu Walne Zebranie uchwaliło na wniosek Zarządu zmianę </w:t>
      </w:r>
      <w:proofErr w:type="spellStart"/>
      <w:r>
        <w:t>paragr</w:t>
      </w:r>
      <w:proofErr w:type="spellEnd"/>
      <w:r>
        <w:t>. VIII, p. 15 statutu. Paragraf ten ma brzmieć: „Zarząd składa się z 7 członków i 3 zastępców, obieranych przez Walne Zebranie na okres dwuletni zwykłą większością głosów”.</w:t>
      </w:r>
    </w:p>
    <w:p w:rsidR="005E471E" w:rsidRDefault="002D302B">
      <w:pPr>
        <w:pStyle w:val="Teksttreci20"/>
        <w:framePr w:w="7262" w:h="10878" w:hRule="exact" w:wrap="none" w:vAnchor="page" w:hAnchor="page" w:x="617" w:y="724"/>
        <w:shd w:val="clear" w:color="auto" w:fill="auto"/>
        <w:spacing w:before="0" w:after="0" w:line="254" w:lineRule="exact"/>
        <w:ind w:firstLine="580"/>
      </w:pPr>
      <w:r>
        <w:t>Ponieważ kadencja obecnego Zarządu kończy się dopiero w r. 1938, dokonano tylko uzupełniających wyborów jednego członka Zarządu na miejsce p. A. Sieczkowskiego, który został powołany do wojska, oraz trzech zastępców, którzy uzyskają swe prawa, jeśli władze administracyjne zatwierdzą zmianę statutu. Do Zarządu został wybrany p. Wiktor Godziszewski. Tak więc skład Zarządu jest następujący: Artur Chojecki, Witold Doroszewski, Wiktor Godziszewski, Franciszek Moskwa, Teofil Szczerba, Stanisław Szober, Stanisław Wyrobek.</w:t>
      </w:r>
    </w:p>
    <w:p w:rsidR="005E471E" w:rsidRDefault="002D302B">
      <w:pPr>
        <w:pStyle w:val="Teksttreci20"/>
        <w:framePr w:w="7262" w:h="10878" w:hRule="exact" w:wrap="none" w:vAnchor="page" w:hAnchor="page" w:x="617" w:y="724"/>
        <w:shd w:val="clear" w:color="auto" w:fill="auto"/>
        <w:spacing w:before="0" w:after="0" w:line="254" w:lineRule="exact"/>
        <w:ind w:firstLine="580"/>
      </w:pPr>
      <w:r>
        <w:t xml:space="preserve">Komisja Rewizyjna: Wacław Jurczyk, Halina </w:t>
      </w:r>
      <w:proofErr w:type="spellStart"/>
      <w:r>
        <w:t>Koneczna</w:t>
      </w:r>
      <w:proofErr w:type="spellEnd"/>
      <w:r>
        <w:t>, Aleksander Tyszkiewicz. Zastępcy członków Zarządu: Henryk Friedrich, Józef Rossowski, Andrzej Sieczkowski.</w:t>
      </w:r>
    </w:p>
    <w:p w:rsidR="005E471E" w:rsidRDefault="002D302B">
      <w:pPr>
        <w:pStyle w:val="Teksttreci20"/>
        <w:framePr w:w="7262" w:h="10878" w:hRule="exact" w:wrap="none" w:vAnchor="page" w:hAnchor="page" w:x="617" w:y="724"/>
        <w:shd w:val="clear" w:color="auto" w:fill="auto"/>
        <w:spacing w:before="0" w:after="91" w:line="254" w:lineRule="exact"/>
        <w:ind w:firstLine="580"/>
      </w:pPr>
      <w:r>
        <w:t xml:space="preserve">Po wyczerpaniu części organizacyjnej nastąpił odczyt </w:t>
      </w:r>
      <w:r w:rsidRPr="00493600">
        <w:rPr>
          <w:lang w:eastAsia="en-US" w:bidi="en-US"/>
        </w:rPr>
        <w:t xml:space="preserve">prof. </w:t>
      </w:r>
      <w:r>
        <w:t>Stanisława Szobera pt. „Język unarodowieniem myśli”. Prelegent podkreśliwszy fakt, że w każdym języku jest ciągła łączność między przeszłością i teraźniejszością, że wszędzie wchłaniamy do naszej współczesnej świadomości wytwory dawnych epok, przetwarzamy je</w:t>
      </w:r>
    </w:p>
    <w:p w:rsidR="005E471E" w:rsidRDefault="002D302B">
      <w:pPr>
        <w:pStyle w:val="Teksttreci20"/>
        <w:framePr w:w="7262" w:h="10878" w:hRule="exact" w:wrap="none" w:vAnchor="page" w:hAnchor="page" w:x="617" w:y="724"/>
        <w:shd w:val="clear" w:color="auto" w:fill="auto"/>
        <w:spacing w:before="0" w:after="0" w:line="216" w:lineRule="exact"/>
        <w:ind w:firstLine="580"/>
      </w:pPr>
      <w:r>
        <w:t xml:space="preserve">1) Ciekawe artykuły na temat częstości występowania różnych imion polskich w różnych okresach czasu ogłasza </w:t>
      </w:r>
      <w:r w:rsidRPr="00493600">
        <w:rPr>
          <w:lang w:eastAsia="en-US" w:bidi="en-US"/>
        </w:rPr>
        <w:t xml:space="preserve">prof. </w:t>
      </w:r>
      <w:r>
        <w:t>St. Bystroń w „Gazecie Polskiej”.</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65" w:y="207"/>
        <w:shd w:val="clear" w:color="auto" w:fill="auto"/>
        <w:spacing w:line="180" w:lineRule="exact"/>
      </w:pPr>
      <w:r w:rsidRPr="00493600">
        <w:rPr>
          <w:lang w:eastAsia="ru-RU" w:bidi="ru-RU"/>
        </w:rPr>
        <w:lastRenderedPageBreak/>
        <w:t xml:space="preserve">1936/7, </w:t>
      </w:r>
      <w:r>
        <w:t>z. 7-8</w:t>
      </w:r>
    </w:p>
    <w:p w:rsidR="005E471E" w:rsidRDefault="002D302B">
      <w:pPr>
        <w:pStyle w:val="Nagweklubstopka0"/>
        <w:framePr w:wrap="none" w:vAnchor="page" w:hAnchor="page" w:x="3411" w:y="197"/>
        <w:shd w:val="clear" w:color="auto" w:fill="auto"/>
        <w:spacing w:line="180" w:lineRule="exact"/>
      </w:pPr>
      <w:r>
        <w:t>PORADNIK JĘZYKOWY</w:t>
      </w:r>
    </w:p>
    <w:p w:rsidR="005E471E" w:rsidRDefault="002D302B">
      <w:pPr>
        <w:pStyle w:val="Nagweklubstopka0"/>
        <w:framePr w:wrap="none" w:vAnchor="page" w:hAnchor="page" w:x="7544" w:y="177"/>
        <w:shd w:val="clear" w:color="auto" w:fill="auto"/>
        <w:spacing w:line="180" w:lineRule="exact"/>
      </w:pPr>
      <w:r>
        <w:t>157</w:t>
      </w:r>
    </w:p>
    <w:p w:rsidR="005E471E" w:rsidRDefault="002D302B">
      <w:pPr>
        <w:pStyle w:val="Teksttreci20"/>
        <w:framePr w:w="7224" w:h="10828" w:hRule="exact" w:wrap="none" w:vAnchor="page" w:hAnchor="page" w:x="636" w:y="675"/>
        <w:shd w:val="clear" w:color="auto" w:fill="auto"/>
        <w:spacing w:before="0" w:after="0" w:line="254" w:lineRule="exact"/>
        <w:ind w:firstLine="0"/>
      </w:pPr>
      <w:r>
        <w:t xml:space="preserve">odpowiednio, stosujemy i w tej postaci przekazujemy przyszłym pokoleniom, zwrócił uwagę na fakt unarodowienia myśli za pomocą języka. Tak np. pojmowanie przyszłości jako czegoś przed nami lub poza nami może być dowodem pewnego stosunku człowieka do świata. Traktując przyszłość jako coś, co jest przed nami, do czego dojdziemy dopiero, charakteryzuje jednostkę i naród tak pojmujący ten fakt, jako jednostkę i naród biorący czynny udział w otaczającym świecie; przeciwnie, uważając, że przyszłość jest poza nami, niejako z tyłu, dajemy dowód swej postawy biernej, swego oczekiwania na coś, co dopiero do nas dojdzie, zrówna się czasowo z nami. Innym przykładem takiego wyrazu, pewnej narodowej postawy jest stosunek podmiotu do orzeczenia wyrażonego czasownikiem nijakim, np. </w:t>
      </w:r>
      <w:r>
        <w:rPr>
          <w:rStyle w:val="Teksttreci2Kursywa"/>
        </w:rPr>
        <w:t>ja siedzę</w:t>
      </w:r>
      <w:r>
        <w:t xml:space="preserve"> i </w:t>
      </w:r>
      <w:r>
        <w:rPr>
          <w:rStyle w:val="Teksttreci2Kursywa"/>
        </w:rPr>
        <w:t xml:space="preserve">mnie się siedzi, ja robię </w:t>
      </w:r>
      <w:r>
        <w:t xml:space="preserve">i </w:t>
      </w:r>
      <w:r>
        <w:rPr>
          <w:rStyle w:val="Teksttreci2Kursywa"/>
        </w:rPr>
        <w:t>mnie się robi.</w:t>
      </w:r>
      <w:r>
        <w:t xml:space="preserve"> W obydwu wypadkach mamy do czynienia z czynną i bierną postawą podmiotu do orzeczenia. Fakt, która z tych form zwycięża, która panuje w języku, nie pozostaje bez wpływu na nasz stosunek do otaczającej rzeczywistości.</w:t>
      </w:r>
    </w:p>
    <w:p w:rsidR="005E471E" w:rsidRDefault="002D302B">
      <w:pPr>
        <w:pStyle w:val="Teksttreci20"/>
        <w:framePr w:w="7224" w:h="10828" w:hRule="exact" w:wrap="none" w:vAnchor="page" w:hAnchor="page" w:x="636" w:y="675"/>
        <w:shd w:val="clear" w:color="auto" w:fill="auto"/>
        <w:spacing w:before="0" w:after="180" w:line="254" w:lineRule="exact"/>
        <w:ind w:firstLine="540"/>
      </w:pPr>
      <w:r>
        <w:t>Po odczycie zawiązała się dyskusja, w której dorzucono kilka jeszcze ciekawych spostrzeżeń z tej dziedziny.</w:t>
      </w:r>
    </w:p>
    <w:p w:rsidR="005E471E" w:rsidRDefault="002D302B">
      <w:pPr>
        <w:pStyle w:val="Nagwek50"/>
        <w:framePr w:w="7224" w:h="10828" w:hRule="exact" w:wrap="none" w:vAnchor="page" w:hAnchor="page" w:x="636" w:y="675"/>
        <w:shd w:val="clear" w:color="auto" w:fill="auto"/>
        <w:spacing w:before="0" w:after="89" w:line="180" w:lineRule="exact"/>
      </w:pPr>
      <w:bookmarkStart w:id="10" w:name="bookmark9"/>
      <w:r>
        <w:t xml:space="preserve">OD </w:t>
      </w:r>
      <w:r>
        <w:rPr>
          <w:rStyle w:val="Nagwek5Odstpy5pt"/>
        </w:rPr>
        <w:t>REDAKCJI</w:t>
      </w:r>
      <w:bookmarkEnd w:id="10"/>
    </w:p>
    <w:p w:rsidR="005E471E" w:rsidRDefault="002D302B">
      <w:pPr>
        <w:pStyle w:val="Teksttreci20"/>
        <w:framePr w:w="7224" w:h="10828" w:hRule="exact" w:wrap="none" w:vAnchor="page" w:hAnchor="page" w:x="636" w:y="675"/>
        <w:shd w:val="clear" w:color="auto" w:fill="auto"/>
        <w:spacing w:before="0" w:after="59" w:line="180" w:lineRule="exact"/>
        <w:ind w:firstLine="540"/>
      </w:pPr>
      <w:r>
        <w:t>Otrzymaliśmy od Polskiej Akademii Umiejętności następujące pismo:</w:t>
      </w:r>
    </w:p>
    <w:p w:rsidR="005E471E" w:rsidRDefault="002D302B">
      <w:pPr>
        <w:pStyle w:val="Teksttreci20"/>
        <w:framePr w:w="7224" w:h="10828" w:hRule="exact" w:wrap="none" w:vAnchor="page" w:hAnchor="page" w:x="636" w:y="675"/>
        <w:shd w:val="clear" w:color="auto" w:fill="auto"/>
        <w:tabs>
          <w:tab w:val="left" w:pos="6267"/>
        </w:tabs>
        <w:spacing w:before="0" w:line="211" w:lineRule="exact"/>
        <w:ind w:left="1040" w:firstLine="0"/>
      </w:pPr>
      <w:r>
        <w:t>Szanowna Redakcjo!</w:t>
      </w:r>
      <w:r>
        <w:tab/>
      </w:r>
    </w:p>
    <w:p w:rsidR="005E471E" w:rsidRDefault="002D302B">
      <w:pPr>
        <w:pStyle w:val="Teksttreci20"/>
        <w:framePr w:w="7224" w:h="10828" w:hRule="exact" w:wrap="none" w:vAnchor="page" w:hAnchor="page" w:x="636" w:y="675"/>
        <w:shd w:val="clear" w:color="auto" w:fill="auto"/>
        <w:tabs>
          <w:tab w:val="left" w:pos="6267"/>
        </w:tabs>
        <w:spacing w:before="0" w:after="0" w:line="211" w:lineRule="exact"/>
        <w:ind w:left="1040" w:firstLine="0"/>
      </w:pPr>
      <w:r>
        <w:t>Imieniem Prezydium Komitetu Ortograficznego P. A. U. prosimy o umieszczenie w „Poradniku Językowym” załączonego tu „Oświadczenia”.</w:t>
      </w:r>
    </w:p>
    <w:p w:rsidR="005E471E" w:rsidRDefault="002D302B">
      <w:pPr>
        <w:pStyle w:val="Teksttreci20"/>
        <w:framePr w:w="7224" w:h="10828" w:hRule="exact" w:wrap="none" w:vAnchor="page" w:hAnchor="page" w:x="636" w:y="675"/>
        <w:shd w:val="clear" w:color="auto" w:fill="auto"/>
        <w:spacing w:before="0" w:after="0" w:line="211" w:lineRule="exact"/>
        <w:ind w:left="3780" w:firstLine="0"/>
        <w:jc w:val="left"/>
      </w:pPr>
      <w:r>
        <w:t>Z poważaniem</w:t>
      </w:r>
    </w:p>
    <w:p w:rsidR="005E471E" w:rsidRDefault="002D302B">
      <w:pPr>
        <w:pStyle w:val="Teksttreci90"/>
        <w:framePr w:w="7224" w:h="10828" w:hRule="exact" w:wrap="none" w:vAnchor="page" w:hAnchor="page" w:x="636" w:y="675"/>
        <w:shd w:val="clear" w:color="auto" w:fill="auto"/>
        <w:tabs>
          <w:tab w:val="left" w:pos="4936"/>
        </w:tabs>
        <w:spacing w:before="0" w:after="0" w:line="211" w:lineRule="exact"/>
        <w:ind w:left="1540"/>
      </w:pPr>
      <w:r>
        <w:t>(—) T. Lehr-Spławiński</w:t>
      </w:r>
      <w:r>
        <w:tab/>
        <w:t>(—) K. Nitsch</w:t>
      </w:r>
    </w:p>
    <w:p w:rsidR="005E471E" w:rsidRDefault="002D302B">
      <w:pPr>
        <w:pStyle w:val="Teksttreci20"/>
        <w:framePr w:w="7224" w:h="10828" w:hRule="exact" w:wrap="none" w:vAnchor="page" w:hAnchor="page" w:x="636" w:y="675"/>
        <w:shd w:val="clear" w:color="auto" w:fill="auto"/>
        <w:tabs>
          <w:tab w:val="left" w:pos="4936"/>
        </w:tabs>
        <w:spacing w:before="0" w:after="0" w:line="211" w:lineRule="exact"/>
        <w:ind w:left="2260" w:firstLine="0"/>
      </w:pPr>
      <w:r>
        <w:t>sekretarz</w:t>
      </w:r>
      <w:r>
        <w:tab/>
        <w:t>przewodniczący</w:t>
      </w:r>
    </w:p>
    <w:p w:rsidR="005E471E" w:rsidRDefault="002D302B">
      <w:pPr>
        <w:pStyle w:val="Teksttreci20"/>
        <w:framePr w:w="7224" w:h="10828" w:hRule="exact" w:wrap="none" w:vAnchor="page" w:hAnchor="page" w:x="636" w:y="675"/>
        <w:shd w:val="clear" w:color="auto" w:fill="auto"/>
        <w:spacing w:before="0" w:after="161" w:line="211" w:lineRule="exact"/>
        <w:ind w:firstLine="540"/>
      </w:pPr>
      <w:r>
        <w:t>Dn. 11</w:t>
      </w:r>
      <w:r>
        <w:rPr>
          <w:rStyle w:val="Teksttreci2Maelitery"/>
        </w:rPr>
        <w:t>.III</w:t>
      </w:r>
      <w:r>
        <w:t xml:space="preserve"> 1937 r.</w:t>
      </w:r>
    </w:p>
    <w:p w:rsidR="005E471E" w:rsidRDefault="002D302B">
      <w:pPr>
        <w:pStyle w:val="Teksttreci50"/>
        <w:framePr w:w="7224" w:h="10828" w:hRule="exact" w:wrap="none" w:vAnchor="page" w:hAnchor="page" w:x="636" w:y="675"/>
        <w:shd w:val="clear" w:color="auto" w:fill="auto"/>
        <w:spacing w:before="0" w:line="160" w:lineRule="exact"/>
        <w:ind w:firstLine="540"/>
      </w:pPr>
      <w:r>
        <w:t>OŚWIADCZENIE PREZYDIUM KOMITETU ORTOGRAFICZNEGO P. A. U.</w:t>
      </w:r>
    </w:p>
    <w:p w:rsidR="005E471E" w:rsidRDefault="002D302B">
      <w:pPr>
        <w:pStyle w:val="Teksttreci50"/>
        <w:framePr w:w="7224" w:h="10828" w:hRule="exact" w:wrap="none" w:vAnchor="page" w:hAnchor="page" w:x="636" w:y="675"/>
        <w:shd w:val="clear" w:color="auto" w:fill="auto"/>
        <w:spacing w:before="0" w:after="39" w:line="160" w:lineRule="exact"/>
        <w:ind w:firstLine="0"/>
        <w:jc w:val="center"/>
      </w:pPr>
      <w:r>
        <w:t xml:space="preserve">WOBEC ARTYKUŁU </w:t>
      </w:r>
      <w:r w:rsidRPr="00493600">
        <w:rPr>
          <w:lang w:eastAsia="en-US" w:bidi="en-US"/>
        </w:rPr>
        <w:t xml:space="preserve">PROF. </w:t>
      </w:r>
      <w:r>
        <w:t>J. OTRĘBSKIEGO W „ŚRODACH LITERACKICH”</w:t>
      </w:r>
    </w:p>
    <w:p w:rsidR="005E471E" w:rsidRDefault="002D302B">
      <w:pPr>
        <w:pStyle w:val="Teksttreci130"/>
        <w:framePr w:w="7224" w:h="10828" w:hRule="exact" w:wrap="none" w:vAnchor="page" w:hAnchor="page" w:x="636" w:y="675"/>
        <w:shd w:val="clear" w:color="auto" w:fill="auto"/>
        <w:ind w:firstLine="540"/>
      </w:pPr>
      <w:r>
        <w:t xml:space="preserve">„Wobec artykułu </w:t>
      </w:r>
      <w:r w:rsidRPr="00493600">
        <w:rPr>
          <w:lang w:eastAsia="en-US" w:bidi="en-US"/>
        </w:rPr>
        <w:t xml:space="preserve">prof. </w:t>
      </w:r>
      <w:r>
        <w:t xml:space="preserve">Jana Otrębskiego pt. „O nowej zmianie pisowni polskiej”, ogłoszonego w nrze 6 „Śród Literackich” ze stycznia </w:t>
      </w:r>
      <w:r>
        <w:rPr>
          <w:rStyle w:val="Teksttreci13Georgia9pt"/>
        </w:rPr>
        <w:t>1937</w:t>
      </w:r>
      <w:r>
        <w:t xml:space="preserve"> r., podpisani członkowie prezydium Komitetu Ortograficznego P. </w:t>
      </w:r>
      <w:r>
        <w:rPr>
          <w:rStyle w:val="Teksttreci13Georgia9pt0"/>
        </w:rPr>
        <w:t xml:space="preserve">A. </w:t>
      </w:r>
      <w:r>
        <w:t>U. są zniewoleni podać do publicznej wiadomości następujące stwierdzenia, wyjaśnienia i sprostowania z wyłączeniem dyskusji merytorycznej o zagadnieniach pisowni, które ze stanowiska naukowego mogą być rozmaicie oświetlone:</w:t>
      </w:r>
    </w:p>
    <w:p w:rsidR="005E471E" w:rsidRDefault="002D302B">
      <w:pPr>
        <w:pStyle w:val="Teksttreci20"/>
        <w:framePr w:w="7224" w:h="10828" w:hRule="exact" w:wrap="none" w:vAnchor="page" w:hAnchor="page" w:x="636" w:y="675"/>
        <w:numPr>
          <w:ilvl w:val="0"/>
          <w:numId w:val="10"/>
        </w:numPr>
        <w:shd w:val="clear" w:color="auto" w:fill="auto"/>
        <w:tabs>
          <w:tab w:val="left" w:pos="859"/>
        </w:tabs>
        <w:spacing w:before="0" w:after="0" w:line="254" w:lineRule="exact"/>
        <w:ind w:firstLine="540"/>
      </w:pPr>
      <w:r>
        <w:t xml:space="preserve">Pisownia polska z r. 1918 wcale nie cieszyła się powszechnym uznaniem i zastosowaniem, czego dowodzi — że przytoczymy fakty z czterech różnych odcinków życia kulturalnego: a) negatywne stanowisko </w:t>
      </w:r>
      <w:r w:rsidRPr="00493600">
        <w:rPr>
          <w:lang w:eastAsia="en-US" w:bidi="en-US"/>
        </w:rPr>
        <w:t xml:space="preserve">prof. </w:t>
      </w:r>
      <w:r>
        <w:t>O. Balzera i Towarzystwa Naukowego Lwowskiego; b) żądanie sekcji II Ogólnopolskiego Zjazdu Polonistów „rewizji zasad i słownika ortograficznego”; c) częściowe tylko i niekonsekwentne przestrzeganie prawideł tej pisowni przez prasę (tak np. w r. 1923 na 67 czasopism różnego typu tylko osiemnastu można było przyznać zupełną poprawność) ; d) rozliczne głosy krytyki pisowni z r. 1918 ujawnione w dyskusji i polemice prasowej od r. 1930 do 1936.</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65" w:y="245"/>
        <w:shd w:val="clear" w:color="auto" w:fill="auto"/>
        <w:tabs>
          <w:tab w:val="left" w:pos="2611"/>
          <w:tab w:val="left" w:pos="6154"/>
        </w:tabs>
        <w:spacing w:line="180" w:lineRule="exact"/>
        <w:jc w:val="both"/>
      </w:pPr>
      <w:r>
        <w:lastRenderedPageBreak/>
        <w:t>158</w:t>
      </w:r>
      <w:r>
        <w:tab/>
        <w:t>PORADNIK JĘZYKOWY</w:t>
      </w:r>
      <w:r>
        <w:tab/>
      </w:r>
      <w:r>
        <w:rPr>
          <w:lang w:val="ru-RU" w:eastAsia="ru-RU" w:bidi="ru-RU"/>
        </w:rPr>
        <w:t xml:space="preserve">1936/7, </w:t>
      </w:r>
      <w:r>
        <w:t>z</w:t>
      </w:r>
      <w:r>
        <w:rPr>
          <w:lang w:val="ru-RU" w:eastAsia="ru-RU" w:bidi="ru-RU"/>
        </w:rPr>
        <w:t xml:space="preserve">. </w:t>
      </w:r>
      <w:r>
        <w:t>7-8</w:t>
      </w:r>
    </w:p>
    <w:p w:rsidR="005E471E" w:rsidRDefault="002D302B">
      <w:pPr>
        <w:pStyle w:val="Teksttreci20"/>
        <w:framePr w:w="7282" w:h="10804" w:hRule="exact" w:wrap="none" w:vAnchor="page" w:hAnchor="page" w:x="608" w:y="719"/>
        <w:numPr>
          <w:ilvl w:val="0"/>
          <w:numId w:val="11"/>
        </w:numPr>
        <w:shd w:val="clear" w:color="auto" w:fill="auto"/>
        <w:tabs>
          <w:tab w:val="left" w:pos="869"/>
        </w:tabs>
        <w:spacing w:before="0" w:after="0" w:line="254" w:lineRule="exact"/>
        <w:ind w:firstLine="600"/>
      </w:pPr>
      <w:r>
        <w:t>Ani w K. O. jako całości, ani w żadnej jego grupie nie było zamierzeń, „aby przeinaczyć naszą pisownię na użytek bliżej nie określonych mas”. Nie jest też prawdą — co zresztą pozostaje w rażącej sprzeczności z powyższym zarzutem — iż „członkowie K. O. stanowili grono ludzi... nie związanych jakąś wspólną ideą”. K. O. — spełniając zresztą warunek postawiony przez Ministerstwo W. R. i O. P. — postawił sobie za zadanie rozważyć obiektywnie te wszystkie prawidła ortograficzne, które budziły wątpliwości i zastrzeżenia lub też nadawały się do uproszczenia. Nie pozostawały zaś prace K. O. w żadnym związku z reformą ustroju szkolnictwa, bo i jakimże ten związek mógł być? Wystarczy zaznajomić się z treścią drukowanego Sprawozdania z posiedzenia K. O. z dnia 21.I.1935.</w:t>
      </w:r>
    </w:p>
    <w:p w:rsidR="005E471E" w:rsidRDefault="002D302B">
      <w:pPr>
        <w:pStyle w:val="Teksttreci20"/>
        <w:framePr w:w="7282" w:h="10804" w:hRule="exact" w:wrap="none" w:vAnchor="page" w:hAnchor="page" w:x="608" w:y="719"/>
        <w:numPr>
          <w:ilvl w:val="0"/>
          <w:numId w:val="11"/>
        </w:numPr>
        <w:shd w:val="clear" w:color="auto" w:fill="auto"/>
        <w:tabs>
          <w:tab w:val="left" w:pos="869"/>
        </w:tabs>
        <w:spacing w:before="0" w:after="0" w:line="254" w:lineRule="exact"/>
        <w:ind w:firstLine="600"/>
      </w:pPr>
      <w:r>
        <w:t xml:space="preserve">Nie jest słuszne twierdzenie, że „członkowie K. O. stanowili grono ludzi przypadkowo zebranych”, ponieważ w doborze członków urzeczywistniono tę myśl i żądanie, aby w K. O. znalazły swoje przedstawicielstwo najwyższe władze szkolne, nauka w ogóle, językoznawstwo, literatura, publicystyka, dydaktyka, instytucje wydawnicze. Członkami byli tedy delegaci Min. W. R. i O. P., towarzystw naukowych, </w:t>
      </w:r>
      <w:r>
        <w:rPr>
          <w:lang w:val="fr-FR" w:eastAsia="fr-FR" w:bidi="fr-FR"/>
        </w:rPr>
        <w:t xml:space="preserve">P. </w:t>
      </w:r>
      <w:r>
        <w:t xml:space="preserve">A. L., Związku Dziennikarzy, organizacji nauczycieli szkół średnich i powszechnych, Związku Wydawców — a wolno mniemać, że te instytucje wysyłały jako swoich przedstawicieli osoby pod każdym względem do tych zadań </w:t>
      </w:r>
      <w:proofErr w:type="spellStart"/>
      <w:r>
        <w:t>szczególniej</w:t>
      </w:r>
      <w:proofErr w:type="spellEnd"/>
      <w:r>
        <w:t xml:space="preserve"> ukwalifikowane, godne zaufania i dojrzałe do samodzielnego stanowienia. Wobec takiego właśnie charakteru K. O. trudno sobie wyobrazić, kto i jak miałby praktycznie wykonać kontrolę nad jego uchwałami. A świadomość jej braku była czynnikiem, który w gronie takich ludzi mógł tylko spotęgować poczucie odpowiedzialności. Zaznaczyć jeszcze trzeba, że wprawdzie nie dla kontroli, ale dla ostatecznego zatwierdzenia i polecenia, musiał K. O. przedłożyć swoje uchwały Min. W. R. i O. P.</w:t>
      </w:r>
    </w:p>
    <w:p w:rsidR="005E471E" w:rsidRDefault="002D302B">
      <w:pPr>
        <w:pStyle w:val="Teksttreci20"/>
        <w:framePr w:w="7282" w:h="10804" w:hRule="exact" w:wrap="none" w:vAnchor="page" w:hAnchor="page" w:x="608" w:y="719"/>
        <w:numPr>
          <w:ilvl w:val="0"/>
          <w:numId w:val="11"/>
        </w:numPr>
        <w:shd w:val="clear" w:color="auto" w:fill="auto"/>
        <w:tabs>
          <w:tab w:val="left" w:pos="869"/>
        </w:tabs>
        <w:spacing w:before="0" w:after="0" w:line="254" w:lineRule="exact"/>
        <w:ind w:firstLine="600"/>
      </w:pPr>
      <w:r>
        <w:t xml:space="preserve">Prócz ś. p. Artura Passendorfera byli w K. O. jeszcze inni członkowie, którzy w swoich popularnych pracach naukowych okazali zainteresowanie dla spraw ortografii, mianowicie: Doroszewski, </w:t>
      </w:r>
      <w:proofErr w:type="spellStart"/>
      <w:r>
        <w:t>Oesterreicher</w:t>
      </w:r>
      <w:proofErr w:type="spellEnd"/>
      <w:r>
        <w:t>, Nitsch, Szober.</w:t>
      </w:r>
    </w:p>
    <w:p w:rsidR="005E471E" w:rsidRDefault="002D302B">
      <w:pPr>
        <w:pStyle w:val="Teksttreci20"/>
        <w:framePr w:w="7282" w:h="10804" w:hRule="exact" w:wrap="none" w:vAnchor="page" w:hAnchor="page" w:x="608" w:y="719"/>
        <w:numPr>
          <w:ilvl w:val="0"/>
          <w:numId w:val="11"/>
        </w:numPr>
        <w:shd w:val="clear" w:color="auto" w:fill="auto"/>
        <w:tabs>
          <w:tab w:val="left" w:pos="869"/>
        </w:tabs>
        <w:spacing w:before="0" w:after="0" w:line="254" w:lineRule="exact"/>
        <w:ind w:firstLine="600"/>
      </w:pPr>
      <w:r>
        <w:t xml:space="preserve">W odniesieniu do przypisku na str. 18 stwierdzamy, że VI komunikat K. O. przytacza zupełnie zgodnie z faktycznym stanem rzeczy najpierw wniosek </w:t>
      </w:r>
      <w:r w:rsidRPr="00493600">
        <w:rPr>
          <w:lang w:eastAsia="en-US" w:bidi="en-US"/>
        </w:rPr>
        <w:t xml:space="preserve">prof. </w:t>
      </w:r>
      <w:r>
        <w:t xml:space="preserve">Otrębskiego, aby z wyjątkiem zakończenia </w:t>
      </w:r>
      <w:r>
        <w:rPr>
          <w:rStyle w:val="Teksttreci2Kursywa"/>
        </w:rPr>
        <w:t>-ja</w:t>
      </w:r>
      <w:r>
        <w:t xml:space="preserve"> wszędzie indziej pisać zasadniczo </w:t>
      </w:r>
      <w:r>
        <w:rPr>
          <w:rStyle w:val="Teksttreci2Kursywa"/>
        </w:rPr>
        <w:t>i,</w:t>
      </w:r>
      <w:r>
        <w:t xml:space="preserve"> po </w:t>
      </w:r>
      <w:r>
        <w:rPr>
          <w:rStyle w:val="Teksttreci2Kursywa"/>
        </w:rPr>
        <w:t>s, z, c, r</w:t>
      </w:r>
      <w:r>
        <w:t xml:space="preserve"> zaś </w:t>
      </w:r>
      <w:r>
        <w:rPr>
          <w:rStyle w:val="Teksttreci2Kursywa"/>
          <w:lang w:val="ru-RU" w:eastAsia="ru-RU" w:bidi="ru-RU"/>
        </w:rPr>
        <w:t>у</w:t>
      </w:r>
      <w:r w:rsidRPr="00493600">
        <w:rPr>
          <w:lang w:eastAsia="ru-RU" w:bidi="ru-RU"/>
        </w:rPr>
        <w:t xml:space="preserve"> </w:t>
      </w:r>
      <w:r>
        <w:t xml:space="preserve">(dowodem własnoręcznie napisany wniosek </w:t>
      </w:r>
      <w:r w:rsidRPr="00493600">
        <w:rPr>
          <w:lang w:eastAsia="en-US" w:bidi="en-US"/>
        </w:rPr>
        <w:t xml:space="preserve">prof. </w:t>
      </w:r>
      <w:r>
        <w:t xml:space="preserve">O., złożony w aktach Komitetu) — dodając, iż po odrzuceniu tego wniosku </w:t>
      </w:r>
      <w:r w:rsidRPr="00493600">
        <w:rPr>
          <w:lang w:eastAsia="en-US" w:bidi="en-US"/>
        </w:rPr>
        <w:t xml:space="preserve">prof. </w:t>
      </w:r>
      <w:r>
        <w:t xml:space="preserve">Otrębski skłaniał się do pisowni przez </w:t>
      </w:r>
      <w:r>
        <w:rPr>
          <w:rStyle w:val="Teksttreci2Kursywa"/>
        </w:rPr>
        <w:t>i</w:t>
      </w:r>
      <w:r>
        <w:t xml:space="preserve"> wszędzie, więc także po </w:t>
      </w:r>
      <w:r>
        <w:rPr>
          <w:rStyle w:val="Teksttreci2Kursywa"/>
        </w:rPr>
        <w:t>s</w:t>
      </w:r>
      <w:r>
        <w:t xml:space="preserve">, </w:t>
      </w:r>
      <w:r>
        <w:rPr>
          <w:rStyle w:val="Teksttreci2Kursywa"/>
        </w:rPr>
        <w:t>z, c.</w:t>
      </w:r>
    </w:p>
    <w:p w:rsidR="005E471E" w:rsidRDefault="002D302B">
      <w:pPr>
        <w:pStyle w:val="Teksttreci20"/>
        <w:framePr w:w="7282" w:h="10804" w:hRule="exact" w:wrap="none" w:vAnchor="page" w:hAnchor="page" w:x="608" w:y="719"/>
        <w:numPr>
          <w:ilvl w:val="0"/>
          <w:numId w:val="11"/>
        </w:numPr>
        <w:shd w:val="clear" w:color="auto" w:fill="auto"/>
        <w:tabs>
          <w:tab w:val="left" w:pos="869"/>
        </w:tabs>
        <w:spacing w:before="0" w:after="0" w:line="254" w:lineRule="exact"/>
        <w:ind w:firstLine="600"/>
      </w:pPr>
      <w:r>
        <w:t xml:space="preserve">Nie jest prawdą, żeby w toku oficjalnych obrad K. O. „tych członków, którzy zwalczali innowacje w dotychczasowej pisowni, </w:t>
      </w:r>
      <w:proofErr w:type="spellStart"/>
      <w:r>
        <w:t>obzywano</w:t>
      </w:r>
      <w:proofErr w:type="spellEnd"/>
      <w:r>
        <w:t xml:space="preserve"> obskurantami”.</w:t>
      </w:r>
    </w:p>
    <w:p w:rsidR="005E471E" w:rsidRDefault="002D302B">
      <w:pPr>
        <w:pStyle w:val="Teksttreci20"/>
        <w:framePr w:w="7282" w:h="10804" w:hRule="exact" w:wrap="none" w:vAnchor="page" w:hAnchor="page" w:x="608" w:y="719"/>
        <w:numPr>
          <w:ilvl w:val="0"/>
          <w:numId w:val="11"/>
        </w:numPr>
        <w:shd w:val="clear" w:color="auto" w:fill="auto"/>
        <w:tabs>
          <w:tab w:val="left" w:pos="869"/>
        </w:tabs>
        <w:spacing w:before="0" w:after="0" w:line="254" w:lineRule="exact"/>
        <w:ind w:firstLine="600"/>
      </w:pPr>
      <w:r>
        <w:t xml:space="preserve">Twierdzenie </w:t>
      </w:r>
      <w:r w:rsidRPr="00493600">
        <w:rPr>
          <w:lang w:eastAsia="en-US" w:bidi="en-US"/>
        </w:rPr>
        <w:t xml:space="preserve">prof. </w:t>
      </w:r>
      <w:r>
        <w:t xml:space="preserve">O., że był „jednym z tych członków, którzy swoją opozycją nie dopuścili do uchwalenia zbyt gwałtownych zmian ortografii, na jakie się zanosiło”, jest pozbawione podstaw o tyle, że: a) prawdziwie radykalne zmiany, np. zniesienie </w:t>
      </w:r>
      <w:proofErr w:type="spellStart"/>
      <w:r>
        <w:rPr>
          <w:rStyle w:val="Teksttreci2Kursywa"/>
        </w:rPr>
        <w:t>rz</w:t>
      </w:r>
      <w:proofErr w:type="spellEnd"/>
      <w:r>
        <w:rPr>
          <w:rStyle w:val="Teksttreci2Kursywa"/>
        </w:rPr>
        <w:t xml:space="preserve">, ó, </w:t>
      </w:r>
      <w:proofErr w:type="spellStart"/>
      <w:r>
        <w:rPr>
          <w:rStyle w:val="Teksttreci2Kursywa"/>
        </w:rPr>
        <w:t>ch</w:t>
      </w:r>
      <w:proofErr w:type="spellEnd"/>
      <w:r>
        <w:rPr>
          <w:rStyle w:val="Teksttreci2Kursywa"/>
        </w:rPr>
        <w:t>,</w:t>
      </w:r>
      <w:r>
        <w:t xml:space="preserve"> były przedmiotem wyłącznie akademickiej dyskusji i nie ujmowano ich w ogóle w postać wniosku do przegłosowania; b) </w:t>
      </w:r>
      <w:r w:rsidRPr="00493600">
        <w:rPr>
          <w:lang w:eastAsia="en-US" w:bidi="en-US"/>
        </w:rPr>
        <w:t xml:space="preserve">prof. </w:t>
      </w:r>
      <w:r>
        <w:t>O. był albo sam przedstawicielem myśli opozycyjnej, albo wespół z 2—3 osobami, wskutek czego jego głos nie mógł zaważyć na wynikach uchwał przytłaczającej większości.</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Nagweklubstopka0"/>
        <w:framePr w:wrap="none" w:vAnchor="page" w:hAnchor="page" w:x="665" w:y="216"/>
        <w:shd w:val="clear" w:color="auto" w:fill="auto"/>
        <w:spacing w:line="180" w:lineRule="exact"/>
      </w:pPr>
      <w:r>
        <w:rPr>
          <w:lang w:val="ru-RU" w:eastAsia="ru-RU" w:bidi="ru-RU"/>
        </w:rPr>
        <w:lastRenderedPageBreak/>
        <w:t xml:space="preserve">1936/7, </w:t>
      </w:r>
      <w:r>
        <w:t>z. 7-8</w:t>
      </w:r>
    </w:p>
    <w:p w:rsidR="005E471E" w:rsidRDefault="002D302B">
      <w:pPr>
        <w:pStyle w:val="Nagweklubstopka0"/>
        <w:framePr w:wrap="none" w:vAnchor="page" w:hAnchor="page" w:x="3382" w:y="196"/>
        <w:shd w:val="clear" w:color="auto" w:fill="auto"/>
        <w:spacing w:line="180" w:lineRule="exact"/>
      </w:pPr>
      <w:r>
        <w:t>PORADNIK JĘZYKOWY</w:t>
      </w:r>
    </w:p>
    <w:p w:rsidR="005E471E" w:rsidRDefault="002D302B">
      <w:pPr>
        <w:pStyle w:val="Nagweklubstopka0"/>
        <w:framePr w:wrap="none" w:vAnchor="page" w:hAnchor="page" w:x="7548" w:y="182"/>
        <w:shd w:val="clear" w:color="auto" w:fill="auto"/>
        <w:spacing w:line="180" w:lineRule="exact"/>
      </w:pPr>
      <w:r>
        <w:t>159</w:t>
      </w:r>
    </w:p>
    <w:p w:rsidR="005E471E" w:rsidRDefault="002D302B">
      <w:pPr>
        <w:pStyle w:val="Teksttreci130"/>
        <w:framePr w:w="7214" w:h="10138" w:hRule="exact" w:wrap="none" w:vAnchor="page" w:hAnchor="page" w:x="641" w:y="676"/>
        <w:numPr>
          <w:ilvl w:val="0"/>
          <w:numId w:val="12"/>
        </w:numPr>
        <w:shd w:val="clear" w:color="auto" w:fill="auto"/>
        <w:tabs>
          <w:tab w:val="left" w:pos="862"/>
        </w:tabs>
        <w:ind w:firstLine="540"/>
      </w:pPr>
      <w:r>
        <w:t>O tym, kto ma być redaktorem wydawnictwa P. A. U. pt. „Pisownia polska, wyd. XI”, nie decydował ani Komitet, ani jego prezydium, lecz Akademia, której praw powołania redaktora własnego wydawnictwa nikt chyba nie może podać w wątpliwość.</w:t>
      </w:r>
    </w:p>
    <w:p w:rsidR="005E471E" w:rsidRDefault="002D302B">
      <w:pPr>
        <w:pStyle w:val="Teksttreci130"/>
        <w:framePr w:w="7214" w:h="10138" w:hRule="exact" w:wrap="none" w:vAnchor="page" w:hAnchor="page" w:x="641" w:y="676"/>
        <w:numPr>
          <w:ilvl w:val="0"/>
          <w:numId w:val="12"/>
        </w:numPr>
        <w:shd w:val="clear" w:color="auto" w:fill="auto"/>
        <w:tabs>
          <w:tab w:val="left" w:pos="862"/>
        </w:tabs>
        <w:ind w:firstLine="540"/>
      </w:pPr>
      <w:r>
        <w:t xml:space="preserve">Co się tyczy poruszonej przez </w:t>
      </w:r>
      <w:r w:rsidRPr="00493600">
        <w:rPr>
          <w:lang w:eastAsia="en-US" w:bidi="en-US"/>
        </w:rPr>
        <w:t xml:space="preserve">prof. </w:t>
      </w:r>
      <w:r>
        <w:t xml:space="preserve">O. sprawy </w:t>
      </w:r>
      <w:r w:rsidRPr="00493600">
        <w:rPr>
          <w:rStyle w:val="Teksttreci13Georgia9ptKursywa"/>
          <w:lang w:eastAsia="en-US" w:bidi="en-US"/>
        </w:rPr>
        <w:t xml:space="preserve">votum </w:t>
      </w:r>
      <w:r>
        <w:rPr>
          <w:rStyle w:val="Teksttreci13Georgia9ptKursywa"/>
        </w:rPr>
        <w:t>separatum,</w:t>
      </w:r>
      <w:r>
        <w:rPr>
          <w:rStyle w:val="Teksttreci13Georgia9pt0"/>
        </w:rPr>
        <w:t xml:space="preserve"> </w:t>
      </w:r>
      <w:r>
        <w:t xml:space="preserve">to regulamin istotnie nie przewidywał tak nazwanej formy protestu; oczywiście </w:t>
      </w:r>
      <w:r w:rsidRPr="00493600">
        <w:rPr>
          <w:lang w:eastAsia="en-US" w:bidi="en-US"/>
        </w:rPr>
        <w:t xml:space="preserve">prof. </w:t>
      </w:r>
      <w:r>
        <w:t xml:space="preserve">O. mógł, kiedy uchwalano regulamin, zgłosić odpowiednią poprawkę, czego jednakże nie uczynił. Dwa postanowienia regulaminu zabezpieczały wszakże prawa mniejszości do gruntownego wyłuszczenia, zbadania i obrony swojej opinii, a zmuszały i komisje i Komitet do dwukrotnego (w sumie czterokrotnego) omawiania podanej w wątpliwości kwestii. Mianowicie: „Wnioski </w:t>
      </w:r>
      <w:proofErr w:type="spellStart"/>
      <w:r>
        <w:t>komisyj</w:t>
      </w:r>
      <w:proofErr w:type="spellEnd"/>
      <w:r>
        <w:t xml:space="preserve"> mogą być przyjmowane na pierwszym posiedzeniu Komitetu, na którego porządku obrad się znajdują; ale na żądanie trzech członków każdy punkt musi być powtórnie odesłany do tej samej lub zmienionej komisji, złożonej co najmniej z trzech członków”. „Do ważności uchwał Komitetu potrzebna jest normalna większość głosów przy obecności połowy członków Komitetu. Uchwała, zapadła większością jednego głosu lub mniej niż </w:t>
      </w:r>
      <w:r>
        <w:rPr>
          <w:rStyle w:val="Teksttreci13Georgia9ptOdstpy0pt"/>
        </w:rPr>
        <w:t>10</w:t>
      </w:r>
      <w:r>
        <w:t xml:space="preserve"> głosami, na żądanie trzech członków musi być powtórnie uchwalona na następnym posiedzeniu, tym razem już bezwzględnie zwykłą większością”. Otóż z tych postanowień regulaminu (nazywanych potocznie w </w:t>
      </w:r>
      <w:r>
        <w:rPr>
          <w:lang w:val="fr-FR" w:eastAsia="fr-FR" w:bidi="fr-FR"/>
        </w:rPr>
        <w:t xml:space="preserve">K. </w:t>
      </w:r>
      <w:r>
        <w:t xml:space="preserve">O. </w:t>
      </w:r>
      <w:r w:rsidRPr="00493600">
        <w:rPr>
          <w:rStyle w:val="Teksttreci13Georgia9ptKursywa"/>
          <w:lang w:eastAsia="en-US" w:bidi="en-US"/>
        </w:rPr>
        <w:t xml:space="preserve">votum </w:t>
      </w:r>
      <w:r>
        <w:rPr>
          <w:rStyle w:val="Teksttreci13Georgia9ptKursywa"/>
        </w:rPr>
        <w:t>separatum)</w:t>
      </w:r>
      <w:r>
        <w:rPr>
          <w:rStyle w:val="Teksttreci13Georgia9pt0"/>
        </w:rPr>
        <w:t xml:space="preserve"> </w:t>
      </w:r>
      <w:r>
        <w:t xml:space="preserve">czyniono wielekroć użytek (korzystał z nich także </w:t>
      </w:r>
      <w:r>
        <w:rPr>
          <w:lang w:val="fr-FR" w:eastAsia="fr-FR" w:bidi="fr-FR"/>
        </w:rPr>
        <w:t xml:space="preserve">prof. </w:t>
      </w:r>
      <w:r>
        <w:t>Otrębski), a przewodniczący po zapadnięciu uchwał w sprawach ważniejszych lub bardziej spornych nieraz przypominał obecnym możliwość wyzyskania powyższych wskazań regulaminu. Ostatecznie uchwały musiały przecież zapadać większością głosów, a dla opozycjonistów pozostawały po wyczerpaniu środków regulaminowych dwie drogi : uznać prawa większości albo zrzec się udziału w pracach Komitetu.</w:t>
      </w:r>
    </w:p>
    <w:p w:rsidR="005E471E" w:rsidRDefault="002D302B">
      <w:pPr>
        <w:pStyle w:val="Teksttreci130"/>
        <w:framePr w:w="7214" w:h="10138" w:hRule="exact" w:wrap="none" w:vAnchor="page" w:hAnchor="page" w:x="641" w:y="676"/>
        <w:shd w:val="clear" w:color="auto" w:fill="auto"/>
        <w:ind w:firstLine="540"/>
      </w:pPr>
      <w:r>
        <w:t xml:space="preserve">Zauważyć jeszcze musimy, że po powzięciu uchwał ostatecznych </w:t>
      </w:r>
      <w:r w:rsidRPr="00493600">
        <w:rPr>
          <w:lang w:eastAsia="en-US" w:bidi="en-US"/>
        </w:rPr>
        <w:t xml:space="preserve">prof. </w:t>
      </w:r>
      <w:r>
        <w:t xml:space="preserve">Doroszewski wezwał wszystkich członków Komitetu, aby w przyszłości popierali je solidarnie bez względu na to, jakie w poszczególnych wypadkach zajmowali stanowisko w dyskusji i głosowaniu. Przemówienie to przyjęto jednomyślnie do wiadomości oklaskami, a obecny przy tym </w:t>
      </w:r>
      <w:r w:rsidRPr="00493600">
        <w:rPr>
          <w:lang w:eastAsia="en-US" w:bidi="en-US"/>
        </w:rPr>
        <w:t xml:space="preserve">prof. </w:t>
      </w:r>
      <w:r>
        <w:t>Otrębski nie zgłosił żadnego sprzeciwu ani nawet zastrzeżenia, co musiało być poczytane za przyjęcie na siebie tak sformułowanego obowiązku lojalności i solidarności względem uchwał większości.</w:t>
      </w:r>
    </w:p>
    <w:p w:rsidR="005E471E" w:rsidRDefault="002D302B">
      <w:pPr>
        <w:pStyle w:val="Teksttreci130"/>
        <w:framePr w:w="7214" w:h="10138" w:hRule="exact" w:wrap="none" w:vAnchor="page" w:hAnchor="page" w:x="641" w:y="676"/>
        <w:shd w:val="clear" w:color="auto" w:fill="auto"/>
        <w:ind w:firstLine="540"/>
      </w:pPr>
      <w:r>
        <w:t xml:space="preserve">Kraków, </w:t>
      </w:r>
      <w:r>
        <w:rPr>
          <w:rStyle w:val="Teksttreci13Georgia9ptOdstpy0pt"/>
        </w:rPr>
        <w:t>8</w:t>
      </w:r>
      <w:r>
        <w:t xml:space="preserve"> marca </w:t>
      </w:r>
      <w:r>
        <w:rPr>
          <w:rStyle w:val="Teksttreci13Georgia9ptOdstpy0pt"/>
        </w:rPr>
        <w:t>1937</w:t>
      </w:r>
      <w:r>
        <w:t>.</w:t>
      </w:r>
    </w:p>
    <w:p w:rsidR="005E471E" w:rsidRDefault="002D302B">
      <w:pPr>
        <w:pStyle w:val="Nagwek430"/>
        <w:framePr w:w="7214" w:h="10138" w:hRule="exact" w:wrap="none" w:vAnchor="page" w:hAnchor="page" w:x="641" w:y="676"/>
        <w:shd w:val="clear" w:color="auto" w:fill="auto"/>
        <w:spacing w:after="145"/>
        <w:ind w:left="2580"/>
      </w:pPr>
      <w:bookmarkStart w:id="11" w:name="bookmark10"/>
      <w:r>
        <w:t>K. Nitsch,</w:t>
      </w:r>
      <w:r>
        <w:rPr>
          <w:rStyle w:val="Nagwek43Bezkursywy"/>
        </w:rPr>
        <w:t xml:space="preserve"> </w:t>
      </w:r>
      <w:r>
        <w:rPr>
          <w:rStyle w:val="Nagwek43TimesNewRoman95ptBezkursywy"/>
          <w:rFonts w:eastAsia="Georgia"/>
        </w:rPr>
        <w:t>przewodniczący; W</w:t>
      </w:r>
      <w:r>
        <w:t>. Szyszkowski,</w:t>
      </w:r>
      <w:r>
        <w:rPr>
          <w:rStyle w:val="Nagwek43Bezkursywy"/>
        </w:rPr>
        <w:t xml:space="preserve"> </w:t>
      </w:r>
      <w:r>
        <w:rPr>
          <w:rStyle w:val="Nagwek43TimesNewRoman95ptBezkursywy"/>
          <w:rFonts w:eastAsia="Georgia"/>
        </w:rPr>
        <w:t xml:space="preserve">zastępca przewodniczącego; </w:t>
      </w:r>
      <w:r>
        <w:t>A. Kleczkowski</w:t>
      </w:r>
      <w:r>
        <w:rPr>
          <w:rStyle w:val="Nagwek43Bezkursywy"/>
        </w:rPr>
        <w:t xml:space="preserve"> </w:t>
      </w:r>
      <w:r>
        <w:rPr>
          <w:rStyle w:val="Nagwek43TimesNewRoman95ptBezkursywy"/>
          <w:rFonts w:eastAsia="Georgia"/>
        </w:rPr>
        <w:t xml:space="preserve">i </w:t>
      </w:r>
      <w:r>
        <w:t>T. Lehr-Spławiński,</w:t>
      </w:r>
      <w:r>
        <w:rPr>
          <w:rStyle w:val="Nagwek43Bezkursywy"/>
        </w:rPr>
        <w:t xml:space="preserve"> </w:t>
      </w:r>
      <w:r>
        <w:rPr>
          <w:rStyle w:val="Nagwek43TimesNewRoman95ptBezkursywy"/>
          <w:rFonts w:eastAsia="Georgia"/>
        </w:rPr>
        <w:t xml:space="preserve">sekretarze; </w:t>
      </w:r>
      <w:r>
        <w:t>Z. Klemensiewicz,</w:t>
      </w:r>
      <w:r>
        <w:rPr>
          <w:rStyle w:val="Nagwek43Bezkursywy"/>
        </w:rPr>
        <w:t xml:space="preserve"> </w:t>
      </w:r>
      <w:r>
        <w:rPr>
          <w:rStyle w:val="Nagwek43TimesNewRoman95ptBezkursywy"/>
          <w:rFonts w:eastAsia="Georgia"/>
        </w:rPr>
        <w:t>referent generalny.</w:t>
      </w:r>
      <w:bookmarkEnd w:id="11"/>
    </w:p>
    <w:p w:rsidR="005E471E" w:rsidRDefault="002D302B">
      <w:pPr>
        <w:pStyle w:val="Nagwek40"/>
        <w:framePr w:w="7214" w:h="10138" w:hRule="exact" w:wrap="none" w:vAnchor="page" w:hAnchor="page" w:x="641" w:y="676"/>
        <w:shd w:val="clear" w:color="auto" w:fill="auto"/>
        <w:spacing w:before="0" w:after="94" w:line="180" w:lineRule="exact"/>
        <w:jc w:val="both"/>
      </w:pPr>
      <w:bookmarkStart w:id="12" w:name="bookmark11"/>
      <w:r>
        <w:t xml:space="preserve">W ZAST. REDAKTORA: </w:t>
      </w:r>
      <w:r w:rsidRPr="00493600">
        <w:rPr>
          <w:lang w:eastAsia="en-US" w:bidi="en-US"/>
        </w:rPr>
        <w:t xml:space="preserve">PROF. </w:t>
      </w:r>
      <w:r>
        <w:t>STANISŁAW SZOBER</w:t>
      </w:r>
      <w:bookmarkEnd w:id="12"/>
    </w:p>
    <w:p w:rsidR="005E471E" w:rsidRDefault="002D302B">
      <w:pPr>
        <w:pStyle w:val="Nagwek40"/>
        <w:framePr w:w="7214" w:h="10138" w:hRule="exact" w:wrap="none" w:vAnchor="page" w:hAnchor="page" w:x="641" w:y="676"/>
        <w:shd w:val="clear" w:color="auto" w:fill="auto"/>
        <w:spacing w:before="0" w:after="66" w:line="180" w:lineRule="exact"/>
        <w:jc w:val="both"/>
      </w:pPr>
      <w:bookmarkStart w:id="13" w:name="bookmark12"/>
      <w:r>
        <w:t>WYDAWCA W IMIENIU ZWIĄZKU NAUCZYCIELSTWA POLSKIEGO:</w:t>
      </w:r>
      <w:bookmarkEnd w:id="13"/>
    </w:p>
    <w:p w:rsidR="005E471E" w:rsidRDefault="002D302B">
      <w:pPr>
        <w:pStyle w:val="Teksttreci130"/>
        <w:framePr w:w="7214" w:h="10138" w:hRule="exact" w:wrap="none" w:vAnchor="page" w:hAnchor="page" w:x="641" w:y="676"/>
        <w:shd w:val="clear" w:color="auto" w:fill="auto"/>
        <w:spacing w:line="190" w:lineRule="exact"/>
        <w:jc w:val="center"/>
      </w:pPr>
      <w:r>
        <w:t>STANISŁAW KWIATKOWSKI</w:t>
      </w:r>
    </w:p>
    <w:p w:rsidR="005E471E" w:rsidRDefault="002D302B">
      <w:pPr>
        <w:pStyle w:val="Nagwek40"/>
        <w:framePr w:w="7214" w:h="835" w:hRule="exact" w:wrap="none" w:vAnchor="page" w:hAnchor="page" w:x="641" w:y="10861"/>
        <w:shd w:val="clear" w:color="auto" w:fill="auto"/>
        <w:spacing w:before="0" w:after="0" w:line="254" w:lineRule="exact"/>
        <w:jc w:val="both"/>
      </w:pPr>
      <w:bookmarkStart w:id="14" w:name="bookmark13"/>
      <w:r>
        <w:t xml:space="preserve">KOMITET REDAKCYJNY: </w:t>
      </w:r>
      <w:r w:rsidRPr="00493600">
        <w:rPr>
          <w:lang w:eastAsia="en-US" w:bidi="en-US"/>
        </w:rPr>
        <w:t xml:space="preserve">PROF. </w:t>
      </w:r>
      <w:r>
        <w:t xml:space="preserve">WITOLD DOROSZEWSKI, INŻ. JAN RZEWNICKI, </w:t>
      </w:r>
      <w:r w:rsidRPr="00493600">
        <w:rPr>
          <w:lang w:eastAsia="en-US" w:bidi="en-US"/>
        </w:rPr>
        <w:t xml:space="preserve">PROF. </w:t>
      </w:r>
      <w:r>
        <w:t xml:space="preserve">STANISŁAW SŁOŃSKI, </w:t>
      </w:r>
      <w:r w:rsidRPr="00493600">
        <w:rPr>
          <w:lang w:eastAsia="en-US" w:bidi="en-US"/>
        </w:rPr>
        <w:t xml:space="preserve">PROF. </w:t>
      </w:r>
      <w:r>
        <w:t>STANISŁAW SZOBER.</w:t>
      </w:r>
      <w:bookmarkEnd w:id="14"/>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7560E3">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3458845</wp:posOffset>
                </wp:positionH>
                <wp:positionV relativeFrom="page">
                  <wp:posOffset>1687830</wp:posOffset>
                </wp:positionV>
                <wp:extent cx="247015" cy="396240"/>
                <wp:effectExtent l="1270" t="1905"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39624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2.35pt;margin-top:132.9pt;width:19.45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" fillcolor="#ececec" stroked="f">
                <w10:wrap anchorx="page" anchory="page"/>
              </v:rect>
            </w:pict>
          </mc:Fallback>
        </mc:AlternateContent>
      </w:r>
    </w:p>
    <w:p w:rsidR="005E471E" w:rsidRDefault="002D302B">
      <w:pPr>
        <w:pStyle w:val="Nagweklubstopka0"/>
        <w:framePr w:wrap="none" w:vAnchor="page" w:hAnchor="page" w:x="701" w:y="192"/>
        <w:shd w:val="clear" w:color="auto" w:fill="auto"/>
        <w:spacing w:line="180" w:lineRule="exact"/>
      </w:pPr>
      <w:r>
        <w:t>160</w:t>
      </w:r>
    </w:p>
    <w:p w:rsidR="005E471E" w:rsidRDefault="002D302B">
      <w:pPr>
        <w:pStyle w:val="Nagweklubstopka0"/>
        <w:framePr w:wrap="none" w:vAnchor="page" w:hAnchor="page" w:x="3154" w:y="192"/>
        <w:shd w:val="clear" w:color="auto" w:fill="auto"/>
        <w:spacing w:line="180" w:lineRule="exact"/>
      </w:pPr>
      <w:r>
        <w:t>PORADNIK JĘZYKOWY</w:t>
      </w:r>
    </w:p>
    <w:p w:rsidR="005E471E" w:rsidRDefault="002D302B">
      <w:pPr>
        <w:pStyle w:val="Nagweklubstopka0"/>
        <w:framePr w:wrap="none" w:vAnchor="page" w:hAnchor="page" w:x="6836" w:y="202"/>
        <w:shd w:val="clear" w:color="auto" w:fill="auto"/>
        <w:spacing w:line="180" w:lineRule="exact"/>
      </w:pPr>
      <w:r w:rsidRPr="00493600">
        <w:rPr>
          <w:lang w:eastAsia="ru-RU" w:bidi="ru-RU"/>
        </w:rPr>
        <w:t xml:space="preserve">1936/7, </w:t>
      </w:r>
      <w:r>
        <w:t>z. 7-8</w:t>
      </w:r>
    </w:p>
    <w:p w:rsidR="005E471E" w:rsidRDefault="002D302B">
      <w:pPr>
        <w:pStyle w:val="Nagwek30"/>
        <w:framePr w:w="7258" w:h="9061" w:hRule="exact" w:wrap="none" w:vAnchor="page" w:hAnchor="page" w:x="620" w:y="1491"/>
        <w:shd w:val="clear" w:color="auto" w:fill="auto"/>
        <w:spacing w:after="652" w:line="320" w:lineRule="exact"/>
        <w:ind w:right="20"/>
      </w:pPr>
      <w:bookmarkStart w:id="15" w:name="bookmark14"/>
      <w:r>
        <w:t>STANISŁAW SZOBER</w:t>
      </w:r>
      <w:bookmarkEnd w:id="15"/>
    </w:p>
    <w:p w:rsidR="005E471E" w:rsidRDefault="002D302B">
      <w:pPr>
        <w:pStyle w:val="Teksttreci140"/>
        <w:framePr w:w="7258" w:h="9061" w:hRule="exact" w:wrap="none" w:vAnchor="page" w:hAnchor="page" w:x="620" w:y="1491"/>
        <w:shd w:val="clear" w:color="auto" w:fill="auto"/>
        <w:spacing w:before="0" w:after="678" w:line="860" w:lineRule="exact"/>
      </w:pPr>
      <w:r>
        <w:t>SŁOWNIK ORTOEPICZNY</w:t>
      </w:r>
    </w:p>
    <w:p w:rsidR="005E471E" w:rsidRDefault="002D302B">
      <w:pPr>
        <w:pStyle w:val="Nagwek30"/>
        <w:framePr w:w="7258" w:h="9061" w:hRule="exact" w:wrap="none" w:vAnchor="page" w:hAnchor="page" w:x="620" w:y="1491"/>
        <w:shd w:val="clear" w:color="auto" w:fill="auto"/>
        <w:spacing w:after="708" w:line="320" w:lineRule="exact"/>
        <w:jc w:val="left"/>
      </w:pPr>
      <w:bookmarkStart w:id="16" w:name="bookmark15"/>
      <w:r>
        <w:t>JAK MÓWIĆ I PISAĆ PO POLSKU</w:t>
      </w:r>
      <w:bookmarkEnd w:id="16"/>
    </w:p>
    <w:p w:rsidR="005E471E" w:rsidRDefault="002D302B">
      <w:pPr>
        <w:pStyle w:val="Teksttreci150"/>
        <w:framePr w:w="7258" w:h="9061" w:hRule="exact" w:wrap="none" w:vAnchor="page" w:hAnchor="page" w:x="620" w:y="1491"/>
        <w:shd w:val="clear" w:color="auto" w:fill="auto"/>
        <w:spacing w:before="0" w:after="729" w:line="220" w:lineRule="exact"/>
        <w:ind w:left="940"/>
      </w:pPr>
      <w:r>
        <w:t xml:space="preserve">(WYDAWNICTWO M. </w:t>
      </w:r>
      <w:r>
        <w:rPr>
          <w:rStyle w:val="Teksttreci15Odstpy2pt"/>
          <w:b/>
          <w:bCs/>
        </w:rPr>
        <w:t>ARCTA</w:t>
      </w:r>
      <w:r>
        <w:t xml:space="preserve"> W WARSZAWIE)</w:t>
      </w:r>
    </w:p>
    <w:p w:rsidR="005E471E" w:rsidRDefault="002D302B">
      <w:pPr>
        <w:pStyle w:val="Teksttreci160"/>
        <w:framePr w:w="7258" w:h="9061" w:hRule="exact" w:wrap="none" w:vAnchor="page" w:hAnchor="page" w:x="620" w:y="1491"/>
        <w:shd w:val="clear" w:color="auto" w:fill="auto"/>
        <w:spacing w:before="0" w:after="194" w:line="240" w:lineRule="exact"/>
      </w:pPr>
      <w:r>
        <w:t>UKAŻE S Ę W 6 ZESZYTACH DO SIERPNIA 1937 ROKU</w:t>
      </w:r>
    </w:p>
    <w:p w:rsidR="005E471E" w:rsidRDefault="002D302B">
      <w:pPr>
        <w:pStyle w:val="Teksttreci170"/>
        <w:framePr w:w="7258" w:h="9061" w:hRule="exact" w:wrap="none" w:vAnchor="page" w:hAnchor="page" w:x="620" w:y="1491"/>
        <w:shd w:val="clear" w:color="auto" w:fill="auto"/>
        <w:spacing w:before="0" w:after="503" w:line="190" w:lineRule="exact"/>
        <w:ind w:right="20"/>
      </w:pPr>
      <w:r>
        <w:t xml:space="preserve">(I </w:t>
      </w:r>
      <w:proofErr w:type="spellStart"/>
      <w:r>
        <w:rPr>
          <w:rStyle w:val="Teksttreci17PalatinoLinotype95pt"/>
          <w:b/>
          <w:bCs/>
        </w:rPr>
        <w:t>i</w:t>
      </w:r>
      <w:proofErr w:type="spellEnd"/>
      <w:r>
        <w:rPr>
          <w:rStyle w:val="Teksttreci17PalatinoLinotype95pt"/>
          <w:b/>
          <w:bCs/>
        </w:rPr>
        <w:t xml:space="preserve"> </w:t>
      </w:r>
      <w:r>
        <w:t>li ZESZYT JUŻ SIĘ UKAZAŁY)</w:t>
      </w:r>
    </w:p>
    <w:p w:rsidR="005E471E" w:rsidRDefault="002D302B">
      <w:pPr>
        <w:pStyle w:val="Teksttreci180"/>
        <w:framePr w:w="7258" w:h="9061" w:hRule="exact" w:wrap="none" w:vAnchor="page" w:hAnchor="page" w:x="620" w:y="1491"/>
        <w:shd w:val="clear" w:color="auto" w:fill="auto"/>
        <w:spacing w:before="0" w:after="0"/>
        <w:ind w:left="940" w:right="920"/>
      </w:pPr>
      <w:r>
        <w:t>Słownik rozstrzyga 36.000 wątpliwości w zakresie języka potocznego, urzędowego i literackiego, wskazuje prawidłowe brzmienie, budowę i rodzaj wyrazów, akcent, deklinację, koniugację, budowę zdań, układ wyrazów w zdaniu, błędy językowe. Podaje wielką ilość wyrażeń i zwrotów, opiera się na przykładach z najcelniejszych autorów.</w:t>
      </w:r>
    </w:p>
    <w:p w:rsidR="005E471E" w:rsidRDefault="002D302B">
      <w:pPr>
        <w:pStyle w:val="Teksttreci180"/>
        <w:framePr w:wrap="none" w:vAnchor="page" w:hAnchor="page" w:x="620" w:y="11241"/>
        <w:shd w:val="clear" w:color="auto" w:fill="auto"/>
        <w:spacing w:before="0" w:after="0" w:line="190" w:lineRule="exact"/>
        <w:jc w:val="left"/>
      </w:pPr>
      <w:r>
        <w:t>WARUNKI PRENUMERATY: za zeszyt zł 3.70 (z przesyłką zł 3.95).</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Teksttreci130"/>
        <w:framePr w:w="7195" w:h="262" w:hRule="exact" w:wrap="none" w:vAnchor="page" w:hAnchor="page" w:x="651" w:y="659"/>
        <w:shd w:val="clear" w:color="auto" w:fill="auto"/>
        <w:spacing w:line="190" w:lineRule="exact"/>
        <w:jc w:val="center"/>
      </w:pPr>
      <w:r>
        <w:lastRenderedPageBreak/>
        <w:t>ZESTAWIENIE ZADAŃ RADIOFONII FRANCUSKIEJ I POLSKIEJ.</w:t>
      </w:r>
    </w:p>
    <w:p w:rsidR="005E471E" w:rsidRDefault="002D302B">
      <w:pPr>
        <w:pStyle w:val="Teksttreci130"/>
        <w:framePr w:w="7195" w:h="7964" w:hRule="exact" w:wrap="none" w:vAnchor="page" w:hAnchor="page" w:x="651" w:y="1070"/>
        <w:shd w:val="clear" w:color="auto" w:fill="auto"/>
        <w:spacing w:line="211" w:lineRule="exact"/>
      </w:pPr>
      <w:r>
        <w:t>Zagadnieniem zawsze aktualnym, nad którym toczą się częste dyskusje jest zagadnienie: jakie są zadania radia. Różne są zdania w tej kwestii zarówno u nas jak i w innych krajach. Zbadajmy więc jak sprawa ta jest traktowana we Francji, jakimi kryteriami kieruje się państwowa radiofonia francuska, której programy pozostają pod kontrolą rządu.</w:t>
      </w:r>
    </w:p>
    <w:p w:rsidR="005E471E" w:rsidRDefault="002D302B">
      <w:pPr>
        <w:pStyle w:val="Teksttreci130"/>
        <w:framePr w:w="7195" w:h="7964" w:hRule="exact" w:wrap="none" w:vAnchor="page" w:hAnchor="page" w:x="651" w:y="1070"/>
        <w:shd w:val="clear" w:color="auto" w:fill="auto"/>
        <w:spacing w:line="211" w:lineRule="exact"/>
      </w:pPr>
      <w:r>
        <w:t>A więc według miarodajnych czynników francuskich istnieją trzy zasady, na których należy opierać układanie i wykonywanie programów radiowych: informacja, kształcenie i rozrywka.</w:t>
      </w:r>
    </w:p>
    <w:p w:rsidR="005E471E" w:rsidRDefault="002D302B">
      <w:pPr>
        <w:pStyle w:val="Teksttreci130"/>
        <w:framePr w:w="7195" w:h="7964" w:hRule="exact" w:wrap="none" w:vAnchor="page" w:hAnchor="page" w:x="651" w:y="1070"/>
        <w:shd w:val="clear" w:color="auto" w:fill="auto"/>
        <w:spacing w:line="211" w:lineRule="exact"/>
      </w:pPr>
      <w:r>
        <w:t>Informowanie obywateli jest uważane przez kierowników radiofonii francuskiej za najpierwszy obowiązek, i powinno być szybkie, dokładne i bezstronne.</w:t>
      </w:r>
    </w:p>
    <w:p w:rsidR="005E471E" w:rsidRDefault="002D302B">
      <w:pPr>
        <w:pStyle w:val="Teksttreci130"/>
        <w:framePr w:w="7195" w:h="7964" w:hRule="exact" w:wrap="none" w:vAnchor="page" w:hAnchor="page" w:x="651" w:y="1070"/>
        <w:shd w:val="clear" w:color="auto" w:fill="auto"/>
        <w:spacing w:line="211" w:lineRule="exact"/>
      </w:pPr>
      <w:r>
        <w:t>Drugie z zadań radiofonii trudniejsze jest już do zrealizowania. Wielu bowiem słuchaczy i we Francji i gdzie indziej twierdzi, że radio służyć powinno tylko dla rozrywki.</w:t>
      </w:r>
    </w:p>
    <w:p w:rsidR="005E471E" w:rsidRDefault="002D302B">
      <w:pPr>
        <w:pStyle w:val="Teksttreci130"/>
        <w:framePr w:w="7195" w:h="7964" w:hRule="exact" w:wrap="none" w:vAnchor="page" w:hAnchor="page" w:x="651" w:y="1070"/>
        <w:shd w:val="clear" w:color="auto" w:fill="auto"/>
        <w:spacing w:line="211" w:lineRule="exact"/>
      </w:pPr>
      <w:r>
        <w:t>Na to jednak trudno się zgodzić, gdyż niepodobna, aby jakiekolwiek państwo cywilizowane nie wyzyskało tak potężnego środka jakim jest radio w celu rozpowszechniania wiedzy. Jednocześnie trudno też uwierzyć, aby ludzie inteligentni nie chcieli słuchać pewnych bardzo ciekawych wiadomości tylko dlatego, że dotyczą one dziedzin wiedzy.</w:t>
      </w:r>
    </w:p>
    <w:p w:rsidR="005E471E" w:rsidRDefault="002D302B">
      <w:pPr>
        <w:pStyle w:val="Teksttreci130"/>
        <w:framePr w:w="7195" w:h="7964" w:hRule="exact" w:wrap="none" w:vAnchor="page" w:hAnchor="page" w:x="651" w:y="1070"/>
        <w:shd w:val="clear" w:color="auto" w:fill="auto"/>
        <w:spacing w:line="211" w:lineRule="exact"/>
      </w:pPr>
      <w:r>
        <w:t>Audycje mające na celu kształcenie rozpadają się na dwa wielkie działy: właściwych lekcji radiowych i audycji z zakresu ogólnej kultury. Drugi więc dział obejmujący szersze dziedziny może być zaliczony do audycji ciekawszych, podczas gdy pierwszy przynosi korzyści czysto praktycznej natury, jak naukę języków, repetytoria, reportaże naukowe itp.</w:t>
      </w:r>
    </w:p>
    <w:p w:rsidR="005E471E" w:rsidRDefault="002D302B">
      <w:pPr>
        <w:pStyle w:val="Teksttreci130"/>
        <w:framePr w:w="7195" w:h="7964" w:hRule="exact" w:wrap="none" w:vAnchor="page" w:hAnchor="page" w:x="651" w:y="1070"/>
        <w:shd w:val="clear" w:color="auto" w:fill="auto"/>
        <w:spacing w:line="211" w:lineRule="exact"/>
      </w:pPr>
      <w:r>
        <w:t>Do audycji z zakresu kultury ogólnej wchodzą we Francji koncerty jak i audycje mówione. Z początku w programach muzycznych panowała teoria przemycania wśród muzyki „lekkiej” utworów poważnych. Zasada ta okazała się błędną. To też radiofonia państwowa unika tego mieszania programów, poświęcając czas i miejsce właściwe każdemu rodzajowi.</w:t>
      </w:r>
    </w:p>
    <w:p w:rsidR="005E471E" w:rsidRDefault="002D302B">
      <w:pPr>
        <w:pStyle w:val="Teksttreci130"/>
        <w:framePr w:w="7195" w:h="7964" w:hRule="exact" w:wrap="none" w:vAnchor="page" w:hAnchor="page" w:x="651" w:y="1070"/>
        <w:shd w:val="clear" w:color="auto" w:fill="auto"/>
        <w:spacing w:line="211" w:lineRule="exact"/>
      </w:pPr>
      <w:r>
        <w:t>Każdy więc radiosłuchacz o odpowiedniej kulturze muzycznej ma możność słuchania muzyki, którą rozumie i do której ma odpowiednie przygotowanie.</w:t>
      </w:r>
    </w:p>
    <w:p w:rsidR="005E471E" w:rsidRDefault="002D302B">
      <w:pPr>
        <w:pStyle w:val="Teksttreci130"/>
        <w:framePr w:w="7195" w:h="7964" w:hRule="exact" w:wrap="none" w:vAnchor="page" w:hAnchor="page" w:x="651" w:y="1070"/>
        <w:shd w:val="clear" w:color="auto" w:fill="auto"/>
        <w:spacing w:line="211" w:lineRule="exact"/>
      </w:pPr>
      <w:r>
        <w:t>W programach żywego słowa największy nacisk położono na audycje z zakresu literatury i sztuki, wychodząc z założenia, że mikrofon ma tu wielkie znaczenie. Książka mimo swego rozpowszechnienia nie jest tak łatwo dostępna. Nie w każdej wiosce i miasteczku można mieć bibliotekę lub teatr, a aparat radiowy znaleźć się może wszędzie i każdy radiosłuchacz oddalony od większych ośrodków kultury, ma jednak możność dzięki radiu, zapoznania się z arcydziełami dawnymi i nowoczesnymi.</w:t>
      </w:r>
    </w:p>
    <w:p w:rsidR="005E471E" w:rsidRDefault="002D302B">
      <w:pPr>
        <w:pStyle w:val="Teksttreci130"/>
        <w:framePr w:w="7195" w:h="1237" w:hRule="exact" w:wrap="none" w:vAnchor="page" w:hAnchor="page" w:x="651" w:y="9476"/>
        <w:shd w:val="clear" w:color="auto" w:fill="auto"/>
        <w:spacing w:line="190" w:lineRule="exact"/>
        <w:jc w:val="center"/>
      </w:pPr>
      <w:r>
        <w:t>RADIODETEKTOROWICZE !</w:t>
      </w:r>
    </w:p>
    <w:p w:rsidR="005E471E" w:rsidRDefault="002D302B">
      <w:pPr>
        <w:pStyle w:val="Teksttreci130"/>
        <w:framePr w:w="7195" w:h="1237" w:hRule="exact" w:wrap="none" w:vAnchor="page" w:hAnchor="page" w:x="651" w:y="9476"/>
        <w:shd w:val="clear" w:color="auto" w:fill="auto"/>
        <w:spacing w:line="235" w:lineRule="exact"/>
        <w:jc w:val="center"/>
      </w:pPr>
      <w:r>
        <w:t>Aparat kryształkowy dający silny odbiór na głośnik, bez użycia prądu i akumulatora,</w:t>
      </w:r>
      <w:r>
        <w:br/>
        <w:t>życzącym prospekty i opis, załączać znaczek pocztowy 25 groszy na odpowiedź.</w:t>
      </w:r>
      <w:r>
        <w:br/>
        <w:t>ZAKŁADY RADIOTECHNICZNE</w:t>
      </w:r>
      <w:r>
        <w:br/>
        <w:t>Z. Dąbrowski — Warszawa, Nowy Świat 21 m. 27.</w:t>
      </w:r>
    </w:p>
    <w:p w:rsidR="005E471E" w:rsidRDefault="005E471E">
      <w:pPr>
        <w:rPr>
          <w:sz w:val="2"/>
          <w:szCs w:val="2"/>
        </w:rPr>
        <w:sectPr w:rsidR="005E471E">
          <w:pgSz w:w="8400" w:h="11900"/>
          <w:pgMar w:top="360" w:right="360" w:bottom="360" w:left="360" w:header="0" w:footer="3" w:gutter="0"/>
          <w:cols w:space="720"/>
          <w:noEndnote/>
          <w:docGrid w:linePitch="360"/>
        </w:sectPr>
      </w:pPr>
    </w:p>
    <w:p w:rsidR="005E471E" w:rsidRDefault="002D302B">
      <w:pPr>
        <w:pStyle w:val="Teksttreci180"/>
        <w:framePr w:w="7200" w:h="725" w:hRule="exact" w:wrap="none" w:vAnchor="page" w:hAnchor="page" w:x="648" w:y="805"/>
        <w:shd w:val="clear" w:color="auto" w:fill="auto"/>
        <w:spacing w:before="0" w:after="0" w:line="331" w:lineRule="exact"/>
        <w:ind w:right="20"/>
        <w:jc w:val="center"/>
      </w:pPr>
      <w:r>
        <w:lastRenderedPageBreak/>
        <w:t>DYREKCJA HANDLOWA WYDZIAŁU WYDAWNICZEGO</w:t>
      </w:r>
      <w:r>
        <w:br/>
        <w:t>ZWIĄZKU NAUCZYCIELSTWA POLSKIEGO</w:t>
      </w:r>
    </w:p>
    <w:p w:rsidR="005E471E" w:rsidRDefault="002D302B">
      <w:pPr>
        <w:pStyle w:val="Teksttreci190"/>
        <w:framePr w:w="7200" w:h="577" w:hRule="exact" w:wrap="none" w:vAnchor="page" w:hAnchor="page" w:x="648" w:y="1597"/>
        <w:shd w:val="clear" w:color="auto" w:fill="auto"/>
        <w:ind w:right="20"/>
      </w:pPr>
      <w:r>
        <w:rPr>
          <w:rStyle w:val="Teksttreci1995ptBezpogrubienia"/>
        </w:rPr>
        <w:t>zawiadamia, że ma jeszcze na składzie</w:t>
      </w:r>
      <w:r>
        <w:rPr>
          <w:rStyle w:val="Teksttreci1995ptBezpogrubienia"/>
        </w:rPr>
        <w:br/>
      </w:r>
      <w:r>
        <w:t>oprawne i nieoprawne roczniki poniżej wyszczególnionych czasopism:</w:t>
      </w:r>
    </w:p>
    <w:tbl>
      <w:tblPr>
        <w:tblOverlap w:val="never"/>
        <w:tblW w:w="0" w:type="auto"/>
        <w:tblLayout w:type="fixed"/>
        <w:tblCellMar>
          <w:left w:w="10" w:type="dxa"/>
          <w:right w:w="10" w:type="dxa"/>
        </w:tblCellMar>
        <w:tblLook w:val="04A0" w:firstRow="1" w:lastRow="0" w:firstColumn="1" w:lastColumn="0" w:noHBand="0" w:noVBand="1"/>
      </w:tblPr>
      <w:tblGrid>
        <w:gridCol w:w="2779"/>
        <w:gridCol w:w="2160"/>
        <w:gridCol w:w="2256"/>
      </w:tblGrid>
      <w:tr w:rsidR="005E471E">
        <w:trPr>
          <w:trHeight w:hRule="exact" w:val="254"/>
        </w:trPr>
        <w:tc>
          <w:tcPr>
            <w:tcW w:w="2779"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firstLine="0"/>
              <w:jc w:val="center"/>
            </w:pPr>
            <w:r>
              <w:rPr>
                <w:rStyle w:val="PogrubienieTeksttreci2TimesNewRoman75pt"/>
                <w:rFonts w:eastAsia="Georgia"/>
              </w:rPr>
              <w:t>Tytuł pisma</w:t>
            </w:r>
          </w:p>
        </w:tc>
        <w:tc>
          <w:tcPr>
            <w:tcW w:w="2160"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firstLine="0"/>
              <w:jc w:val="center"/>
            </w:pPr>
            <w:r>
              <w:rPr>
                <w:rStyle w:val="PogrubienieTeksttreci2TimesNewRoman75pt"/>
                <w:rFonts w:eastAsia="Georgia"/>
              </w:rPr>
              <w:t>Roczniki oprawne:</w:t>
            </w:r>
          </w:p>
        </w:tc>
        <w:tc>
          <w:tcPr>
            <w:tcW w:w="2256"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right="280" w:firstLine="0"/>
              <w:jc w:val="right"/>
            </w:pPr>
            <w:r>
              <w:rPr>
                <w:rStyle w:val="PogrubienieTeksttreci2TimesNewRoman75pt"/>
                <w:rFonts w:eastAsia="Georgia"/>
              </w:rPr>
              <w:t>Roczniki nieoprawne:</w:t>
            </w:r>
          </w:p>
        </w:tc>
      </w:tr>
      <w:tr w:rsidR="005E471E">
        <w:trPr>
          <w:trHeight w:hRule="exact" w:val="422"/>
        </w:trPr>
        <w:tc>
          <w:tcPr>
            <w:tcW w:w="2779"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firstLine="0"/>
            </w:pPr>
            <w:r>
              <w:rPr>
                <w:rStyle w:val="PogrubienieTeksttreci2TimesNewRoman75pt"/>
                <w:rFonts w:eastAsia="Georgia"/>
              </w:rPr>
              <w:t>Głos Nauczycielski, tygodnik . . .</w:t>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78" w:lineRule="exact"/>
              <w:ind w:firstLine="0"/>
              <w:jc w:val="left"/>
            </w:pPr>
            <w:r>
              <w:rPr>
                <w:rStyle w:val="PogrubienieTeksttreci2TimesNewRoman75pt"/>
                <w:rFonts w:eastAsia="Georgia"/>
              </w:rPr>
              <w:t xml:space="preserve">1924, 1925, 1926, 1927, 1928, </w:t>
            </w:r>
            <w:r>
              <w:rPr>
                <w:rStyle w:val="PogrubienieTeksttreci2TimesNewRoman75pt"/>
                <w:rFonts w:eastAsia="Georgia"/>
                <w:lang w:val="ru-RU" w:eastAsia="ru-RU" w:bidi="ru-RU"/>
              </w:rPr>
              <w:t>1933/34, 34/35, 35/36.</w:t>
            </w:r>
          </w:p>
        </w:tc>
        <w:tc>
          <w:tcPr>
            <w:tcW w:w="2256"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1933/34, 34/35, 35/36.</w:t>
            </w:r>
          </w:p>
        </w:tc>
      </w:tr>
      <w:tr w:rsidR="005E471E">
        <w:trPr>
          <w:trHeight w:hRule="exact" w:val="216"/>
        </w:trPr>
        <w:tc>
          <w:tcPr>
            <w:tcW w:w="2779" w:type="dxa"/>
            <w:shd w:val="clear" w:color="auto" w:fill="FFFFFF"/>
            <w:vAlign w:val="bottom"/>
          </w:tcPr>
          <w:p w:rsidR="005E471E" w:rsidRDefault="002D302B">
            <w:pPr>
              <w:pStyle w:val="Teksttreci20"/>
              <w:framePr w:w="7195" w:h="6936" w:wrap="none" w:vAnchor="page" w:hAnchor="page" w:x="648" w:y="2299"/>
              <w:shd w:val="clear" w:color="auto" w:fill="auto"/>
              <w:tabs>
                <w:tab w:val="left" w:leader="dot" w:pos="2568"/>
              </w:tabs>
              <w:spacing w:before="0" w:after="0" w:line="150" w:lineRule="exact"/>
              <w:ind w:firstLine="0"/>
            </w:pPr>
            <w:r>
              <w:rPr>
                <w:rStyle w:val="PogrubienieTeksttreci2TimesNewRoman75pt"/>
                <w:rFonts w:eastAsia="Georgia"/>
              </w:rPr>
              <w:t xml:space="preserve">Ogniwo, dwutygodnik </w:t>
            </w:r>
            <w:r>
              <w:rPr>
                <w:rStyle w:val="PogrubienieTeksttreci2TimesNewRoman75pt"/>
                <w:rFonts w:eastAsia="Georgia"/>
                <w:vertAlign w:val="superscript"/>
              </w:rPr>
              <w:t>1</w:t>
            </w:r>
            <w:r>
              <w:rPr>
                <w:rStyle w:val="PogrubienieTeksttreci2TimesNewRoman75pt"/>
                <w:rFonts w:eastAsia="Georgia"/>
              </w:rPr>
              <w:t>)</w:t>
            </w:r>
            <w:r>
              <w:rPr>
                <w:rStyle w:val="PogrubienieTeksttreci2TimesNewRoman75pt"/>
                <w:rFonts w:eastAsia="Georgia"/>
              </w:rPr>
              <w:tab/>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1933/34, 34/35.</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rPr>
              <w:t xml:space="preserve">1933, </w:t>
            </w:r>
            <w:r>
              <w:rPr>
                <w:rStyle w:val="PogrubienieTeksttreci2TimesNewRoman75pt"/>
                <w:rFonts w:eastAsia="Georgia"/>
                <w:lang w:val="ru-RU" w:eastAsia="ru-RU" w:bidi="ru-RU"/>
              </w:rPr>
              <w:t>1933/34, 34/35.</w:t>
            </w:r>
          </w:p>
        </w:tc>
      </w:tr>
      <w:tr w:rsidR="005E471E">
        <w:trPr>
          <w:trHeight w:hRule="exact" w:val="696"/>
        </w:trPr>
        <w:tc>
          <w:tcPr>
            <w:tcW w:w="2779" w:type="dxa"/>
            <w:tcBorders>
              <w:top w:val="single" w:sz="4" w:space="0" w:color="auto"/>
            </w:tcBorders>
            <w:shd w:val="clear" w:color="auto" w:fill="FFFFFF"/>
            <w:vAlign w:val="bottom"/>
          </w:tcPr>
          <w:p w:rsidR="005E471E" w:rsidRDefault="002D302B">
            <w:pPr>
              <w:pStyle w:val="Teksttreci20"/>
              <w:framePr w:w="7195" w:h="6936" w:wrap="none" w:vAnchor="page" w:hAnchor="page" w:x="648" w:y="2299"/>
              <w:shd w:val="clear" w:color="auto" w:fill="auto"/>
              <w:spacing w:before="0" w:after="0" w:line="509" w:lineRule="exact"/>
              <w:ind w:firstLine="0"/>
              <w:jc w:val="center"/>
            </w:pPr>
            <w:r>
              <w:rPr>
                <w:rStyle w:val="PogrubienieTeksttreci2TimesNewRoman75pt"/>
                <w:rFonts w:eastAsia="Georgia"/>
              </w:rPr>
              <w:t xml:space="preserve">Szkoła Specjalna, </w:t>
            </w:r>
            <w:r>
              <w:rPr>
                <w:rStyle w:val="PogrubienieTeksttreci2TimesNewRoman75ptOdstpy1pt"/>
                <w:rFonts w:eastAsia="Georgia"/>
              </w:rPr>
              <w:t>kwartalnik.... Miesięczniki :</w:t>
            </w:r>
          </w:p>
        </w:tc>
        <w:tc>
          <w:tcPr>
            <w:tcW w:w="2160" w:type="dxa"/>
            <w:shd w:val="clear" w:color="auto" w:fill="FFFFFF"/>
          </w:tcPr>
          <w:p w:rsidR="005E471E" w:rsidRDefault="002D302B">
            <w:pPr>
              <w:pStyle w:val="Teksttreci20"/>
              <w:framePr w:w="7195" w:h="6936" w:wrap="none" w:vAnchor="page" w:hAnchor="page" w:x="648" w:y="2299"/>
              <w:shd w:val="clear" w:color="auto" w:fill="auto"/>
              <w:spacing w:before="0" w:after="0" w:line="173" w:lineRule="exact"/>
              <w:ind w:firstLine="0"/>
              <w:jc w:val="left"/>
            </w:pPr>
            <w:r>
              <w:rPr>
                <w:rStyle w:val="PogrubienieTeksttreci2TimesNewRoman75pt"/>
                <w:rFonts w:eastAsia="Georgia"/>
                <w:lang w:val="ru-RU" w:eastAsia="ru-RU" w:bidi="ru-RU"/>
              </w:rPr>
              <w:t>1924/25, 25/26, 26/27, 27/28, 28/29, 29/30, 30/31, 31/32, 33/34, 34/35, 35/36.</w:t>
            </w:r>
          </w:p>
        </w:tc>
        <w:tc>
          <w:tcPr>
            <w:tcW w:w="2256" w:type="dxa"/>
            <w:shd w:val="clear" w:color="auto" w:fill="FFFFFF"/>
          </w:tcPr>
          <w:p w:rsidR="005E471E" w:rsidRDefault="002D302B">
            <w:pPr>
              <w:pStyle w:val="Teksttreci20"/>
              <w:framePr w:w="7195" w:h="6936" w:wrap="none" w:vAnchor="page" w:hAnchor="page" w:x="648" w:y="2299"/>
              <w:shd w:val="clear" w:color="auto" w:fill="auto"/>
              <w:spacing w:before="0" w:after="0" w:line="173" w:lineRule="exact"/>
              <w:ind w:left="220" w:firstLine="0"/>
              <w:jc w:val="left"/>
            </w:pPr>
            <w:r>
              <w:rPr>
                <w:rStyle w:val="PogrubienieTeksttreci2TimesNewRoman75pt"/>
                <w:rFonts w:eastAsia="Georgia"/>
                <w:lang w:val="ru-RU" w:eastAsia="ru-RU" w:bidi="ru-RU"/>
              </w:rPr>
              <w:t>1925/26, 26/27, 27/28, 28/29, 29/30, 30/31, 31/</w:t>
            </w:r>
            <w:r>
              <w:rPr>
                <w:rStyle w:val="PogrubienieTeksttreci2TimesNewRoman75pt"/>
                <w:rFonts w:eastAsia="Georgia"/>
              </w:rPr>
              <w:t xml:space="preserve">32, </w:t>
            </w:r>
            <w:r>
              <w:rPr>
                <w:rStyle w:val="PogrubienieTeksttreci2TimesNewRoman75pt"/>
                <w:rFonts w:eastAsia="Georgia"/>
                <w:lang w:val="ru-RU" w:eastAsia="ru-RU" w:bidi="ru-RU"/>
              </w:rPr>
              <w:t>32/33, 33/34, 35/36.</w:t>
            </w:r>
          </w:p>
        </w:tc>
      </w:tr>
      <w:tr w:rsidR="005E471E">
        <w:trPr>
          <w:trHeight w:hRule="exact" w:val="202"/>
        </w:trPr>
        <w:tc>
          <w:tcPr>
            <w:tcW w:w="2779" w:type="dxa"/>
            <w:shd w:val="clear" w:color="auto" w:fill="FFFFFF"/>
          </w:tcPr>
          <w:p w:rsidR="005E471E" w:rsidRDefault="002D302B">
            <w:pPr>
              <w:pStyle w:val="Teksttreci20"/>
              <w:framePr w:w="7195" w:h="6936" w:wrap="none" w:vAnchor="page" w:hAnchor="page" w:x="648" w:y="2299"/>
              <w:shd w:val="clear" w:color="auto" w:fill="auto"/>
              <w:tabs>
                <w:tab w:val="left" w:leader="dot" w:pos="2578"/>
              </w:tabs>
              <w:spacing w:before="0" w:after="0" w:line="150" w:lineRule="exact"/>
              <w:ind w:firstLine="0"/>
            </w:pPr>
            <w:r>
              <w:rPr>
                <w:rStyle w:val="PogrubienieTeksttreci2TimesNewRoman75pt"/>
                <w:rFonts w:eastAsia="Georgia"/>
              </w:rPr>
              <w:t>Gimnazjum</w:t>
            </w:r>
            <w:r>
              <w:rPr>
                <w:rStyle w:val="PogrubienieTeksttreci2TimesNewRoman75pt"/>
                <w:rFonts w:eastAsia="Georgia"/>
              </w:rPr>
              <w:tab/>
            </w:r>
          </w:p>
        </w:tc>
        <w:tc>
          <w:tcPr>
            <w:tcW w:w="2160"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1933/34, 34/35, 35/36.</w:t>
            </w:r>
          </w:p>
        </w:tc>
        <w:tc>
          <w:tcPr>
            <w:tcW w:w="2256"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1933/34, 34/35, 35/36.</w:t>
            </w:r>
          </w:p>
        </w:tc>
      </w:tr>
      <w:tr w:rsidR="005E471E">
        <w:trPr>
          <w:trHeight w:hRule="exact" w:val="216"/>
        </w:trPr>
        <w:tc>
          <w:tcPr>
            <w:tcW w:w="2779" w:type="dxa"/>
            <w:tcBorders>
              <w:top w:val="single" w:sz="4" w:space="0" w:color="auto"/>
            </w:tcBorders>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pPr>
            <w:r>
              <w:rPr>
                <w:rStyle w:val="PogrubienieTeksttreci2TimesNewRoman75pt"/>
                <w:rFonts w:eastAsia="Georgia"/>
              </w:rPr>
              <w:t>Miesięcznik Literatury i Sztuki</w:t>
            </w:r>
            <w:r>
              <w:rPr>
                <w:rStyle w:val="PogrubienieTeksttreci2TimesNewRoman75pt"/>
                <w:rFonts w:eastAsia="Georgia"/>
                <w:vertAlign w:val="superscript"/>
              </w:rPr>
              <w:t>2</w:t>
            </w:r>
            <w:r>
              <w:rPr>
                <w:rStyle w:val="PogrubienieTeksttreci2TimesNewRoman75pt"/>
                <w:rFonts w:eastAsia="Georgia"/>
              </w:rPr>
              <w:t>)</w:t>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1934/35, 35/36.</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1934/35.</w:t>
            </w:r>
          </w:p>
        </w:tc>
      </w:tr>
      <w:tr w:rsidR="005E471E">
        <w:trPr>
          <w:trHeight w:hRule="exact" w:val="384"/>
        </w:trPr>
        <w:tc>
          <w:tcPr>
            <w:tcW w:w="2779"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firstLine="0"/>
            </w:pPr>
            <w:r>
              <w:rPr>
                <w:rStyle w:val="PogrubienieTeksttreci2TimesNewRoman75pt"/>
                <w:rFonts w:eastAsia="Georgia"/>
              </w:rPr>
              <w:t>Polskie Archiwum Psychologii . .</w:t>
            </w:r>
          </w:p>
        </w:tc>
        <w:tc>
          <w:tcPr>
            <w:tcW w:w="2160"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1933/34, 34/35, 35/36.</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73" w:lineRule="exact"/>
              <w:ind w:left="220" w:firstLine="0"/>
              <w:jc w:val="left"/>
            </w:pPr>
            <w:r>
              <w:rPr>
                <w:rStyle w:val="PogrubienieTeksttreci2TimesNewRoman75pt"/>
                <w:rFonts w:eastAsia="Georgia"/>
                <w:lang w:val="ru-RU" w:eastAsia="ru-RU" w:bidi="ru-RU"/>
              </w:rPr>
              <w:t xml:space="preserve">1926/27, 27/28, </w:t>
            </w:r>
            <w:r>
              <w:rPr>
                <w:rStyle w:val="PogrubienieTeksttreci2TimesNewRoman75pt"/>
                <w:rFonts w:eastAsia="Georgia"/>
              </w:rPr>
              <w:t xml:space="preserve">1930, 1931, 1932, </w:t>
            </w:r>
            <w:r>
              <w:rPr>
                <w:rStyle w:val="PogrubienieTeksttreci2TimesNewRoman75pt"/>
                <w:rFonts w:eastAsia="Georgia"/>
                <w:lang w:val="ru-RU" w:eastAsia="ru-RU" w:bidi="ru-RU"/>
              </w:rPr>
              <w:t>1933/34, 34/35, 35/36.</w:t>
            </w:r>
          </w:p>
        </w:tc>
      </w:tr>
      <w:tr w:rsidR="005E471E">
        <w:trPr>
          <w:trHeight w:hRule="exact" w:val="216"/>
        </w:trPr>
        <w:tc>
          <w:tcPr>
            <w:tcW w:w="2779" w:type="dxa"/>
            <w:shd w:val="clear" w:color="auto" w:fill="FFFFFF"/>
            <w:vAlign w:val="bottom"/>
          </w:tcPr>
          <w:p w:rsidR="005E471E" w:rsidRDefault="002D302B">
            <w:pPr>
              <w:pStyle w:val="Teksttreci20"/>
              <w:framePr w:w="7195" w:h="6936" w:wrap="none" w:vAnchor="page" w:hAnchor="page" w:x="648" w:y="2299"/>
              <w:shd w:val="clear" w:color="auto" w:fill="auto"/>
              <w:tabs>
                <w:tab w:val="left" w:leader="dot" w:pos="2568"/>
              </w:tabs>
              <w:spacing w:before="0" w:after="0" w:line="150" w:lineRule="exact"/>
              <w:ind w:firstLine="0"/>
            </w:pPr>
            <w:r>
              <w:rPr>
                <w:rStyle w:val="PogrubienieTeksttreci2TimesNewRoman75pt"/>
                <w:rFonts w:eastAsia="Georgia"/>
              </w:rPr>
              <w:t>Poradnik Językowy</w:t>
            </w:r>
            <w:r>
              <w:rPr>
                <w:rStyle w:val="PogrubienieTeksttreci2TimesNewRoman75pt"/>
                <w:rFonts w:eastAsia="Georgia"/>
              </w:rPr>
              <w:tab/>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1935/36.</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rPr>
              <w:t>1933, 1934, 1935.</w:t>
            </w:r>
          </w:p>
        </w:tc>
      </w:tr>
      <w:tr w:rsidR="005E471E">
        <w:trPr>
          <w:trHeight w:hRule="exact" w:val="379"/>
        </w:trPr>
        <w:tc>
          <w:tcPr>
            <w:tcW w:w="2779" w:type="dxa"/>
            <w:tcBorders>
              <w:top w:val="single" w:sz="4" w:space="0" w:color="auto"/>
            </w:tcBorders>
            <w:shd w:val="clear" w:color="auto" w:fill="FFFFFF"/>
          </w:tcPr>
          <w:p w:rsidR="005E471E" w:rsidRDefault="002D302B">
            <w:pPr>
              <w:pStyle w:val="Teksttreci20"/>
              <w:framePr w:w="7195" w:h="6936" w:wrap="none" w:vAnchor="page" w:hAnchor="page" w:x="648" w:y="2299"/>
              <w:shd w:val="clear" w:color="auto" w:fill="auto"/>
              <w:tabs>
                <w:tab w:val="left" w:leader="dot" w:pos="2563"/>
              </w:tabs>
              <w:spacing w:before="0" w:after="0" w:line="150" w:lineRule="exact"/>
              <w:ind w:firstLine="0"/>
            </w:pPr>
            <w:r>
              <w:rPr>
                <w:rStyle w:val="PogrubienieTeksttreci2TimesNewRoman75pt"/>
                <w:rFonts w:eastAsia="Georgia"/>
              </w:rPr>
              <w:t>Praca Szkolna</w:t>
            </w:r>
            <w:r>
              <w:rPr>
                <w:rStyle w:val="PogrubienieTeksttreci2TimesNewRoman75pt"/>
                <w:rFonts w:eastAsia="Georgia"/>
              </w:rPr>
              <w:tab/>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73" w:lineRule="exact"/>
              <w:ind w:firstLine="0"/>
              <w:jc w:val="left"/>
            </w:pPr>
            <w:r>
              <w:rPr>
                <w:rStyle w:val="PogrubienieTeksttreci2TimesNewRoman75pt"/>
                <w:rFonts w:eastAsia="Georgia"/>
              </w:rPr>
              <w:t xml:space="preserve">1925, 1931, 1932, </w:t>
            </w:r>
            <w:r>
              <w:rPr>
                <w:rStyle w:val="PogrubienieTeksttreci2TimesNewRoman75pt"/>
                <w:rFonts w:eastAsia="Georgia"/>
                <w:lang w:val="ru-RU" w:eastAsia="ru-RU" w:bidi="ru-RU"/>
              </w:rPr>
              <w:t>1932/33, 33/34, 34/35. 35/36.</w:t>
            </w:r>
          </w:p>
        </w:tc>
        <w:tc>
          <w:tcPr>
            <w:tcW w:w="2256"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1933/34, 35/36.</w:t>
            </w:r>
          </w:p>
        </w:tc>
      </w:tr>
      <w:tr w:rsidR="005E471E">
        <w:trPr>
          <w:trHeight w:hRule="exact" w:val="216"/>
        </w:trPr>
        <w:tc>
          <w:tcPr>
            <w:tcW w:w="2779"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pPr>
            <w:r>
              <w:rPr>
                <w:rStyle w:val="PogrubienieTeksttreci2TimesNewRoman75pt"/>
                <w:rFonts w:eastAsia="Georgia"/>
              </w:rPr>
              <w:t xml:space="preserve">Praca w Klasach Łączonych </w:t>
            </w:r>
            <w:r>
              <w:rPr>
                <w:rStyle w:val="PogrubienieTeksttreci2TimesNewRoman75ptOdstpy4pt"/>
                <w:rFonts w:eastAsia="Georgia"/>
              </w:rPr>
              <w:t>....</w:t>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1933/34, 34/35, 35/36.</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1933/34, 34/35.</w:t>
            </w:r>
          </w:p>
        </w:tc>
      </w:tr>
      <w:tr w:rsidR="005E471E">
        <w:trPr>
          <w:trHeight w:hRule="exact" w:val="211"/>
        </w:trPr>
        <w:tc>
          <w:tcPr>
            <w:tcW w:w="2779"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pPr>
            <w:r>
              <w:rPr>
                <w:rStyle w:val="PogrubienieTeksttreci2TimesNewRoman75pt"/>
                <w:rFonts w:eastAsia="Georgia"/>
              </w:rPr>
              <w:t>Przewodnik Pracy Społecznej ...</w:t>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1934/35, 35/36.</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1934/35, 35/36.</w:t>
            </w:r>
          </w:p>
        </w:tc>
      </w:tr>
      <w:tr w:rsidR="005E471E">
        <w:trPr>
          <w:trHeight w:hRule="exact" w:val="211"/>
        </w:trPr>
        <w:tc>
          <w:tcPr>
            <w:tcW w:w="2779" w:type="dxa"/>
            <w:shd w:val="clear" w:color="auto" w:fill="FFFFFF"/>
            <w:vAlign w:val="bottom"/>
          </w:tcPr>
          <w:p w:rsidR="005E471E" w:rsidRDefault="002D302B">
            <w:pPr>
              <w:pStyle w:val="Teksttreci20"/>
              <w:framePr w:w="7195" w:h="6936" w:wrap="none" w:vAnchor="page" w:hAnchor="page" w:x="648" w:y="2299"/>
              <w:shd w:val="clear" w:color="auto" w:fill="auto"/>
              <w:tabs>
                <w:tab w:val="left" w:leader="dot" w:pos="2573"/>
              </w:tabs>
              <w:spacing w:before="0" w:after="0" w:line="150" w:lineRule="exact"/>
              <w:ind w:firstLine="0"/>
            </w:pPr>
            <w:r>
              <w:rPr>
                <w:rStyle w:val="PogrubienieTeksttreci2TimesNewRoman75pt"/>
                <w:rFonts w:eastAsia="Georgia"/>
              </w:rPr>
              <w:t>Przedszkole</w:t>
            </w:r>
            <w:r>
              <w:rPr>
                <w:rStyle w:val="PogrubienieTeksttreci2TimesNewRoman75pt"/>
                <w:rFonts w:eastAsia="Georgia"/>
              </w:rPr>
              <w:tab/>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1933/34, 34/35, 35/36.</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1934/35.</w:t>
            </w:r>
          </w:p>
        </w:tc>
      </w:tr>
      <w:tr w:rsidR="005E471E">
        <w:trPr>
          <w:trHeight w:hRule="exact" w:val="216"/>
        </w:trPr>
        <w:tc>
          <w:tcPr>
            <w:tcW w:w="2779" w:type="dxa"/>
            <w:tcBorders>
              <w:top w:val="single" w:sz="4" w:space="0" w:color="auto"/>
            </w:tcBorders>
            <w:shd w:val="clear" w:color="auto" w:fill="FFFFFF"/>
            <w:vAlign w:val="bottom"/>
          </w:tcPr>
          <w:p w:rsidR="005E471E" w:rsidRDefault="002D302B">
            <w:pPr>
              <w:pStyle w:val="Teksttreci20"/>
              <w:framePr w:w="7195" w:h="6936" w:wrap="none" w:vAnchor="page" w:hAnchor="page" w:x="648" w:y="2299"/>
              <w:shd w:val="clear" w:color="auto" w:fill="auto"/>
              <w:tabs>
                <w:tab w:val="left" w:leader="dot" w:pos="2563"/>
              </w:tabs>
              <w:spacing w:before="0" w:after="0" w:line="150" w:lineRule="exact"/>
              <w:ind w:firstLine="0"/>
            </w:pPr>
            <w:r>
              <w:rPr>
                <w:rStyle w:val="PogrubienieTeksttreci2TimesNewRoman75pt"/>
                <w:rFonts w:eastAsia="Georgia"/>
              </w:rPr>
              <w:t>Ruch Pedagogiczny</w:t>
            </w:r>
            <w:r>
              <w:rPr>
                <w:rStyle w:val="PogrubienieTeksttreci2TimesNewRoman75pt"/>
                <w:rFonts w:eastAsia="Georgia"/>
              </w:rPr>
              <w:tab/>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1933/34, 34/35, 35/36.</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rPr>
              <w:t xml:space="preserve">1933, </w:t>
            </w:r>
            <w:r>
              <w:rPr>
                <w:rStyle w:val="PogrubienieTeksttreci2TimesNewRoman75pt"/>
                <w:rFonts w:eastAsia="Georgia"/>
                <w:lang w:val="ru-RU" w:eastAsia="ru-RU" w:bidi="ru-RU"/>
              </w:rPr>
              <w:t>1933/34, 34/35, 35/36.</w:t>
            </w:r>
          </w:p>
        </w:tc>
      </w:tr>
      <w:tr w:rsidR="005E471E">
        <w:trPr>
          <w:trHeight w:hRule="exact" w:val="226"/>
        </w:trPr>
        <w:tc>
          <w:tcPr>
            <w:tcW w:w="2779" w:type="dxa"/>
            <w:tcBorders>
              <w:top w:val="single" w:sz="4" w:space="0" w:color="auto"/>
            </w:tcBorders>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pPr>
            <w:r>
              <w:rPr>
                <w:rStyle w:val="PogrubienieTeksttreci2TimesNewRoman75pt"/>
                <w:rFonts w:eastAsia="Georgia"/>
              </w:rPr>
              <w:t>Rysunek i Zajęcia Praktyczne . . .</w:t>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1933/34, 34/35, 35/36.</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1933/34, 34/35, 35/36.</w:t>
            </w:r>
          </w:p>
        </w:tc>
      </w:tr>
      <w:tr w:rsidR="005E471E">
        <w:trPr>
          <w:trHeight w:hRule="exact" w:val="374"/>
        </w:trPr>
        <w:tc>
          <w:tcPr>
            <w:tcW w:w="2779"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firstLine="0"/>
            </w:pPr>
            <w:r>
              <w:rPr>
                <w:rStyle w:val="PogrubienieTeksttreci2TimesNewRoman75pt"/>
                <w:rFonts w:eastAsia="Georgia"/>
              </w:rPr>
              <w:t xml:space="preserve">Roboty Ręczne i Rysunki </w:t>
            </w:r>
            <w:r>
              <w:rPr>
                <w:rStyle w:val="PogrubienieTeksttreci2TimesNewRoman75pt"/>
                <w:rFonts w:eastAsia="Georgia"/>
                <w:vertAlign w:val="superscript"/>
              </w:rPr>
              <w:t>3</w:t>
            </w:r>
            <w:r>
              <w:rPr>
                <w:rStyle w:val="PogrubienieTeksttreci2TimesNewRoman75pt"/>
                <w:rFonts w:eastAsia="Georgia"/>
              </w:rPr>
              <w:t xml:space="preserve">) </w:t>
            </w:r>
            <w:r>
              <w:rPr>
                <w:rStyle w:val="PogrubienieTeksttreci2TimesNewRoman75ptOdstpy4pt"/>
                <w:rFonts w:eastAsia="Georgia"/>
              </w:rPr>
              <w:t>....</w:t>
            </w:r>
          </w:p>
        </w:tc>
        <w:tc>
          <w:tcPr>
            <w:tcW w:w="2160" w:type="dxa"/>
            <w:shd w:val="clear" w:color="auto" w:fill="FFFFFF"/>
          </w:tcPr>
          <w:p w:rsidR="005E471E" w:rsidRDefault="002D302B">
            <w:pPr>
              <w:pStyle w:val="Teksttreci20"/>
              <w:framePr w:w="7195" w:h="6936" w:wrap="none" w:vAnchor="page" w:hAnchor="page" w:x="648" w:y="2299"/>
              <w:shd w:val="clear" w:color="auto" w:fill="auto"/>
              <w:spacing w:before="0" w:after="0" w:line="180" w:lineRule="exact"/>
              <w:ind w:firstLine="0"/>
              <w:jc w:val="left"/>
            </w:pPr>
            <w:r>
              <w:t>nie ma</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78" w:lineRule="exact"/>
              <w:ind w:left="220" w:firstLine="0"/>
              <w:jc w:val="left"/>
            </w:pPr>
            <w:r>
              <w:rPr>
                <w:rStyle w:val="PogrubienieTeksttreci2TimesNewRoman75pt"/>
                <w:rFonts w:eastAsia="Georgia"/>
              </w:rPr>
              <w:t>1927, 1928, 1929, 1930, 1932, 1933.</w:t>
            </w:r>
          </w:p>
        </w:tc>
      </w:tr>
      <w:tr w:rsidR="005E471E">
        <w:trPr>
          <w:trHeight w:hRule="exact" w:val="216"/>
        </w:trPr>
        <w:tc>
          <w:tcPr>
            <w:tcW w:w="2779" w:type="dxa"/>
            <w:shd w:val="clear" w:color="auto" w:fill="FFFFFF"/>
            <w:vAlign w:val="bottom"/>
          </w:tcPr>
          <w:p w:rsidR="005E471E" w:rsidRDefault="002D302B">
            <w:pPr>
              <w:pStyle w:val="Teksttreci20"/>
              <w:framePr w:w="7195" w:h="6936" w:wrap="none" w:vAnchor="page" w:hAnchor="page" w:x="648" w:y="2299"/>
              <w:shd w:val="clear" w:color="auto" w:fill="auto"/>
              <w:tabs>
                <w:tab w:val="left" w:leader="dot" w:pos="2563"/>
              </w:tabs>
              <w:spacing w:before="0" w:after="0" w:line="150" w:lineRule="exact"/>
              <w:ind w:firstLine="0"/>
            </w:pPr>
            <w:r>
              <w:rPr>
                <w:rStyle w:val="PogrubienieTeksttreci2TimesNewRoman75pt"/>
                <w:rFonts w:eastAsia="Georgia"/>
              </w:rPr>
              <w:t>Śpiew w Szkole</w:t>
            </w:r>
            <w:r>
              <w:rPr>
                <w:rStyle w:val="PogrubienieTeksttreci2TimesNewRoman75pt"/>
                <w:rFonts w:eastAsia="Georgia"/>
              </w:rPr>
              <w:tab/>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1933/34, 34/35, 35/36.</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1933/34, 34/35.</w:t>
            </w:r>
          </w:p>
        </w:tc>
      </w:tr>
      <w:tr w:rsidR="005E471E">
        <w:trPr>
          <w:trHeight w:hRule="exact" w:val="216"/>
        </w:trPr>
        <w:tc>
          <w:tcPr>
            <w:tcW w:w="2779" w:type="dxa"/>
            <w:tcBorders>
              <w:top w:val="single" w:sz="4" w:space="0" w:color="auto"/>
            </w:tcBorders>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pPr>
            <w:r>
              <w:rPr>
                <w:rStyle w:val="PogrubienieTeksttreci2TimesNewRoman75pt"/>
                <w:rFonts w:eastAsia="Georgia"/>
              </w:rPr>
              <w:t>Szkoła Dokształcająca Zawodowa .</w:t>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1933/34, 34/35, 35/36.</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1933/34, 34/35, 35/36.</w:t>
            </w:r>
          </w:p>
        </w:tc>
      </w:tr>
      <w:tr w:rsidR="005E471E">
        <w:trPr>
          <w:trHeight w:hRule="exact" w:val="211"/>
        </w:trPr>
        <w:tc>
          <w:tcPr>
            <w:tcW w:w="2779" w:type="dxa"/>
            <w:shd w:val="clear" w:color="auto" w:fill="FFFFFF"/>
          </w:tcPr>
          <w:p w:rsidR="005E471E" w:rsidRDefault="002D302B">
            <w:pPr>
              <w:pStyle w:val="Teksttreci20"/>
              <w:framePr w:w="7195" w:h="6936" w:wrap="none" w:vAnchor="page" w:hAnchor="page" w:x="648" w:y="2299"/>
              <w:shd w:val="clear" w:color="auto" w:fill="auto"/>
              <w:tabs>
                <w:tab w:val="left" w:leader="dot" w:pos="2568"/>
              </w:tabs>
              <w:spacing w:before="0" w:after="0" w:line="150" w:lineRule="exact"/>
              <w:ind w:firstLine="0"/>
            </w:pPr>
            <w:r>
              <w:rPr>
                <w:rStyle w:val="PogrubienieTeksttreci2TimesNewRoman75pt"/>
                <w:rFonts w:eastAsia="Georgia"/>
              </w:rPr>
              <w:t>Szkolnictwo Zawodowe</w:t>
            </w:r>
            <w:r>
              <w:rPr>
                <w:rStyle w:val="PogrubienieTeksttreci2TimesNewRoman75pt"/>
                <w:rFonts w:eastAsia="Georgia"/>
              </w:rPr>
              <w:tab/>
            </w:r>
          </w:p>
        </w:tc>
        <w:tc>
          <w:tcPr>
            <w:tcW w:w="2160"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1935/36.</w:t>
            </w:r>
          </w:p>
        </w:tc>
        <w:tc>
          <w:tcPr>
            <w:tcW w:w="2256"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1935/36.</w:t>
            </w:r>
          </w:p>
        </w:tc>
      </w:tr>
      <w:tr w:rsidR="005E471E">
        <w:trPr>
          <w:trHeight w:hRule="exact" w:val="216"/>
        </w:trPr>
        <w:tc>
          <w:tcPr>
            <w:tcW w:w="2779" w:type="dxa"/>
            <w:tcBorders>
              <w:top w:val="single" w:sz="4" w:space="0" w:color="auto"/>
            </w:tcBorders>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pPr>
            <w:r>
              <w:rPr>
                <w:rStyle w:val="PogrubienieTeksttreci2TimesNewRoman75pt"/>
                <w:rFonts w:eastAsia="Georgia"/>
              </w:rPr>
              <w:t>Wychowanie Fizyczne w Szkole . .</w:t>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1933/34, 34/35, 35/36.</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1933/34, 34/35, 35/36.</w:t>
            </w:r>
          </w:p>
        </w:tc>
      </w:tr>
      <w:tr w:rsidR="005E471E">
        <w:trPr>
          <w:trHeight w:hRule="exact" w:val="216"/>
        </w:trPr>
        <w:tc>
          <w:tcPr>
            <w:tcW w:w="2779" w:type="dxa"/>
            <w:shd w:val="clear" w:color="auto" w:fill="FFFFFF"/>
          </w:tcPr>
          <w:p w:rsidR="005E471E" w:rsidRDefault="002D302B">
            <w:pPr>
              <w:pStyle w:val="Teksttreci20"/>
              <w:framePr w:w="7195" w:h="6936" w:wrap="none" w:vAnchor="page" w:hAnchor="page" w:x="648" w:y="2299"/>
              <w:shd w:val="clear" w:color="auto" w:fill="auto"/>
              <w:tabs>
                <w:tab w:val="left" w:leader="dot" w:pos="2573"/>
              </w:tabs>
              <w:spacing w:before="0" w:after="0" w:line="150" w:lineRule="exact"/>
              <w:ind w:firstLine="0"/>
            </w:pPr>
            <w:r>
              <w:rPr>
                <w:rStyle w:val="PogrubienieTeksttreci2TimesNewRoman75pt"/>
                <w:rFonts w:eastAsia="Georgia"/>
              </w:rPr>
              <w:t>Teatr w Szkole</w:t>
            </w:r>
            <w:r>
              <w:rPr>
                <w:rStyle w:val="PogrubienieTeksttreci2TimesNewRoman75pt"/>
                <w:rFonts w:eastAsia="Georgia"/>
              </w:rPr>
              <w:tab/>
            </w:r>
          </w:p>
        </w:tc>
        <w:tc>
          <w:tcPr>
            <w:tcW w:w="2160"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firstLine="0"/>
              <w:jc w:val="left"/>
            </w:pPr>
            <w:r>
              <w:rPr>
                <w:rStyle w:val="PogrubienieTeksttreci2TimesNewRoman75pt"/>
                <w:rFonts w:eastAsia="Georgia"/>
                <w:lang w:val="ru-RU" w:eastAsia="ru-RU" w:bidi="ru-RU"/>
              </w:rPr>
              <w:t>1935/36.</w:t>
            </w:r>
          </w:p>
        </w:tc>
        <w:tc>
          <w:tcPr>
            <w:tcW w:w="2256"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1935/36.</w:t>
            </w:r>
          </w:p>
        </w:tc>
      </w:tr>
      <w:tr w:rsidR="005E471E">
        <w:trPr>
          <w:trHeight w:hRule="exact" w:val="552"/>
        </w:trPr>
        <w:tc>
          <w:tcPr>
            <w:tcW w:w="2779" w:type="dxa"/>
            <w:tcBorders>
              <w:top w:val="single" w:sz="4" w:space="0" w:color="auto"/>
            </w:tcBorders>
            <w:shd w:val="clear" w:color="auto" w:fill="FFFFFF"/>
          </w:tcPr>
          <w:p w:rsidR="005E471E" w:rsidRDefault="002D302B">
            <w:pPr>
              <w:pStyle w:val="Teksttreci20"/>
              <w:framePr w:w="7195" w:h="6936" w:wrap="none" w:vAnchor="page" w:hAnchor="page" w:x="648" w:y="2299"/>
              <w:shd w:val="clear" w:color="auto" w:fill="auto"/>
              <w:spacing w:before="0" w:after="0" w:line="150" w:lineRule="exact"/>
              <w:ind w:firstLine="0"/>
            </w:pPr>
            <w:r>
              <w:rPr>
                <w:rStyle w:val="PogrubienieTeksttreci2TimesNewRoman75pt"/>
                <w:rFonts w:eastAsia="Georgia"/>
              </w:rPr>
              <w:t>Polska Oświata Pozaszkolna</w:t>
            </w:r>
            <w:r>
              <w:rPr>
                <w:rStyle w:val="PogrubienieTeksttreci2TimesNewRoman75pt"/>
                <w:rFonts w:eastAsia="Georgia"/>
                <w:vertAlign w:val="superscript"/>
              </w:rPr>
              <w:t>4</w:t>
            </w:r>
            <w:r>
              <w:rPr>
                <w:rStyle w:val="PogrubienieTeksttreci2TimesNewRoman75pt"/>
                <w:rFonts w:eastAsia="Georgia"/>
              </w:rPr>
              <w:t>) . .</w:t>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73" w:lineRule="exact"/>
              <w:ind w:firstLine="0"/>
              <w:jc w:val="left"/>
            </w:pPr>
            <w:r>
              <w:rPr>
                <w:rStyle w:val="PogrubienieTeksttreci2TimesNewRoman75pt"/>
                <w:rFonts w:eastAsia="Georgia"/>
              </w:rPr>
              <w:t xml:space="preserve">1925, 1926. 1927. 1928, 1930, 1931, 1932, 1933, </w:t>
            </w:r>
            <w:r>
              <w:rPr>
                <w:rStyle w:val="PogrubienieTeksttreci2TimesNewRoman75pt"/>
                <w:rFonts w:eastAsia="Georgia"/>
                <w:lang w:val="ru-RU" w:eastAsia="ru-RU" w:bidi="ru-RU"/>
              </w:rPr>
              <w:t>33/34.</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73" w:lineRule="exact"/>
              <w:ind w:left="220" w:firstLine="0"/>
              <w:jc w:val="left"/>
            </w:pPr>
            <w:r>
              <w:rPr>
                <w:rStyle w:val="PogrubienieTeksttreci2TimesNewRoman75pt"/>
                <w:rFonts w:eastAsia="Georgia"/>
              </w:rPr>
              <w:t xml:space="preserve">1925, 1927, 1928, 1929, 1930, 1931, 1932, 1933, </w:t>
            </w:r>
            <w:r>
              <w:rPr>
                <w:rStyle w:val="PogrubienieTeksttreci2TimesNewRoman75pt"/>
                <w:rFonts w:eastAsia="Georgia"/>
                <w:lang w:val="ru-RU" w:eastAsia="ru-RU" w:bidi="ru-RU"/>
              </w:rPr>
              <w:t>1933/34.</w:t>
            </w:r>
          </w:p>
        </w:tc>
      </w:tr>
      <w:tr w:rsidR="005E471E">
        <w:trPr>
          <w:trHeight w:hRule="exact" w:val="283"/>
        </w:trPr>
        <w:tc>
          <w:tcPr>
            <w:tcW w:w="2779" w:type="dxa"/>
            <w:shd w:val="clear" w:color="auto" w:fill="FFFFFF"/>
          </w:tcPr>
          <w:p w:rsidR="005E471E" w:rsidRDefault="002D302B">
            <w:pPr>
              <w:pStyle w:val="Teksttreci20"/>
              <w:framePr w:w="7195" w:h="6936" w:wrap="none" w:vAnchor="page" w:hAnchor="page" w:x="648" w:y="2299"/>
              <w:shd w:val="clear" w:color="auto" w:fill="auto"/>
              <w:tabs>
                <w:tab w:val="left" w:leader="dot" w:pos="2563"/>
              </w:tabs>
              <w:spacing w:before="0" w:after="0" w:line="150" w:lineRule="exact"/>
              <w:ind w:firstLine="0"/>
            </w:pPr>
            <w:r>
              <w:rPr>
                <w:rStyle w:val="PogrubienieTeksttreci2TimesNewRoman75pt"/>
                <w:rFonts w:eastAsia="Georgia"/>
              </w:rPr>
              <w:t>Muzyka w Szkole</w:t>
            </w:r>
            <w:r>
              <w:rPr>
                <w:rStyle w:val="PogrubienieTeksttreci2TimesNewRoman75pt"/>
                <w:rFonts w:eastAsia="Georgia"/>
                <w:vertAlign w:val="superscript"/>
              </w:rPr>
              <w:t>5</w:t>
            </w:r>
            <w:r>
              <w:rPr>
                <w:rStyle w:val="PogrubienieTeksttreci2TimesNewRoman75pt"/>
                <w:rFonts w:eastAsia="Georgia"/>
              </w:rPr>
              <w:t>)</w:t>
            </w:r>
            <w:r>
              <w:rPr>
                <w:rStyle w:val="PogrubienieTeksttreci2TimesNewRoman75pt"/>
                <w:rFonts w:eastAsia="Georgia"/>
              </w:rPr>
              <w:tab/>
            </w:r>
          </w:p>
        </w:tc>
        <w:tc>
          <w:tcPr>
            <w:tcW w:w="2160" w:type="dxa"/>
            <w:shd w:val="clear" w:color="auto" w:fill="FFFFFF"/>
          </w:tcPr>
          <w:p w:rsidR="005E471E" w:rsidRDefault="002D302B">
            <w:pPr>
              <w:pStyle w:val="Teksttreci20"/>
              <w:framePr w:w="7195" w:h="6936" w:wrap="none" w:vAnchor="page" w:hAnchor="page" w:x="648" w:y="2299"/>
              <w:shd w:val="clear" w:color="auto" w:fill="auto"/>
              <w:spacing w:before="0" w:after="0" w:line="180" w:lineRule="exact"/>
              <w:ind w:firstLine="0"/>
              <w:jc w:val="left"/>
            </w:pPr>
            <w:r>
              <w:t>nie ma</w:t>
            </w:r>
          </w:p>
        </w:tc>
        <w:tc>
          <w:tcPr>
            <w:tcW w:w="2256" w:type="dxa"/>
            <w:shd w:val="clear" w:color="auto" w:fill="FFFFFF"/>
          </w:tcPr>
          <w:p w:rsidR="005E471E" w:rsidRDefault="002D302B">
            <w:pPr>
              <w:pStyle w:val="Teksttreci20"/>
              <w:framePr w:w="7195" w:h="6936" w:wrap="none" w:vAnchor="page" w:hAnchor="page" w:x="648" w:y="2299"/>
              <w:shd w:val="clear" w:color="auto" w:fill="auto"/>
              <w:spacing w:before="0" w:after="0" w:line="150" w:lineRule="exact"/>
              <w:ind w:left="220" w:firstLine="0"/>
              <w:jc w:val="left"/>
            </w:pPr>
            <w:r>
              <w:rPr>
                <w:rStyle w:val="PogrubienieTeksttreci2TimesNewRoman75pt"/>
                <w:rFonts w:eastAsia="Georgia"/>
                <w:lang w:val="ru-RU" w:eastAsia="ru-RU" w:bidi="ru-RU"/>
              </w:rPr>
              <w:t>1932/33.</w:t>
            </w:r>
          </w:p>
        </w:tc>
      </w:tr>
      <w:tr w:rsidR="005E471E">
        <w:trPr>
          <w:trHeight w:hRule="exact" w:val="336"/>
        </w:trPr>
        <w:tc>
          <w:tcPr>
            <w:tcW w:w="2779"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80" w:lineRule="exact"/>
              <w:ind w:firstLine="0"/>
            </w:pPr>
            <w:r>
              <w:t xml:space="preserve">Cena 1 rocznika oprawnego </w:t>
            </w:r>
            <w:r>
              <w:rPr>
                <w:rStyle w:val="PogrubienieTeksttreci2TimesNewRoman75pt"/>
                <w:rFonts w:eastAsia="Georgia"/>
              </w:rPr>
              <w:t>—</w:t>
            </w:r>
          </w:p>
        </w:tc>
        <w:tc>
          <w:tcPr>
            <w:tcW w:w="2160"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80" w:lineRule="exact"/>
              <w:ind w:firstLine="0"/>
              <w:jc w:val="left"/>
            </w:pPr>
            <w:r>
              <w:t>dla Członków Związku</w:t>
            </w:r>
          </w:p>
        </w:tc>
        <w:tc>
          <w:tcPr>
            <w:tcW w:w="2256" w:type="dxa"/>
            <w:shd w:val="clear" w:color="auto" w:fill="FFFFFF"/>
            <w:vAlign w:val="bottom"/>
          </w:tcPr>
          <w:p w:rsidR="005E471E" w:rsidRDefault="002D302B">
            <w:pPr>
              <w:pStyle w:val="Teksttreci20"/>
              <w:framePr w:w="7195" w:h="6936" w:wrap="none" w:vAnchor="page" w:hAnchor="page" w:x="648" w:y="2299"/>
              <w:shd w:val="clear" w:color="auto" w:fill="auto"/>
              <w:spacing w:before="0" w:after="0" w:line="190" w:lineRule="exact"/>
              <w:ind w:firstLine="0"/>
              <w:jc w:val="right"/>
            </w:pPr>
            <w:r>
              <w:t xml:space="preserve">N. P. z przesyłką zł </w:t>
            </w:r>
            <w:r>
              <w:rPr>
                <w:rStyle w:val="PogrubienieTeksttreci2TimesNewRoman95pt"/>
                <w:rFonts w:eastAsia="Georgia"/>
              </w:rPr>
              <w:t>5</w:t>
            </w:r>
            <w:r>
              <w:t>.</w:t>
            </w:r>
            <w:r>
              <w:rPr>
                <w:rStyle w:val="PogrubienieTeksttreci2TimesNewRoman75pt"/>
                <w:rFonts w:eastAsia="Georgia"/>
              </w:rPr>
              <w:t>—</w:t>
            </w:r>
          </w:p>
        </w:tc>
      </w:tr>
      <w:tr w:rsidR="005E471E">
        <w:trPr>
          <w:trHeight w:hRule="exact" w:val="250"/>
        </w:trPr>
        <w:tc>
          <w:tcPr>
            <w:tcW w:w="2779" w:type="dxa"/>
            <w:shd w:val="clear" w:color="auto" w:fill="FFFFFF"/>
          </w:tcPr>
          <w:p w:rsidR="005E471E" w:rsidRDefault="002D302B">
            <w:pPr>
              <w:pStyle w:val="Teksttreci20"/>
              <w:framePr w:w="7195" w:h="6936" w:wrap="none" w:vAnchor="page" w:hAnchor="page" w:x="648" w:y="2299"/>
              <w:shd w:val="clear" w:color="auto" w:fill="auto"/>
              <w:spacing w:before="0" w:after="0" w:line="180" w:lineRule="exact"/>
              <w:ind w:firstLine="0"/>
            </w:pPr>
            <w:r>
              <w:t xml:space="preserve">Cena 1 </w:t>
            </w:r>
            <w:r>
              <w:rPr>
                <w:rStyle w:val="PogrubienieTeksttreci2TimesNewRoman75pt"/>
                <w:rFonts w:eastAsia="Georgia"/>
              </w:rPr>
              <w:t xml:space="preserve">„ </w:t>
            </w:r>
            <w:r>
              <w:t>nieoprawnego</w:t>
            </w:r>
          </w:p>
        </w:tc>
        <w:tc>
          <w:tcPr>
            <w:tcW w:w="2160" w:type="dxa"/>
            <w:shd w:val="clear" w:color="auto" w:fill="FFFFFF"/>
            <w:vAlign w:val="bottom"/>
          </w:tcPr>
          <w:p w:rsidR="005E471E" w:rsidRDefault="005E471E">
            <w:pPr>
              <w:framePr w:w="7195" w:h="6936" w:wrap="none" w:vAnchor="page" w:hAnchor="page" w:x="648" w:y="2299"/>
              <w:rPr>
                <w:sz w:val="10"/>
                <w:szCs w:val="10"/>
              </w:rPr>
            </w:pPr>
          </w:p>
        </w:tc>
        <w:tc>
          <w:tcPr>
            <w:tcW w:w="2256" w:type="dxa"/>
            <w:shd w:val="clear" w:color="auto" w:fill="FFFFFF"/>
          </w:tcPr>
          <w:p w:rsidR="005E471E" w:rsidRDefault="002D302B">
            <w:pPr>
              <w:pStyle w:val="Teksttreci20"/>
              <w:framePr w:w="7195" w:h="6936" w:wrap="none" w:vAnchor="page" w:hAnchor="page" w:x="648" w:y="2299"/>
              <w:shd w:val="clear" w:color="auto" w:fill="auto"/>
              <w:spacing w:before="0" w:after="0" w:line="190" w:lineRule="exact"/>
              <w:ind w:firstLine="0"/>
              <w:jc w:val="right"/>
            </w:pPr>
            <w:r>
              <w:t xml:space="preserve">zł </w:t>
            </w:r>
            <w:r>
              <w:rPr>
                <w:rStyle w:val="Teksttreci2TimesNewRoman95pt0"/>
                <w:rFonts w:eastAsia="Georgia"/>
              </w:rPr>
              <w:t xml:space="preserve">4 </w:t>
            </w:r>
            <w:r>
              <w:rPr>
                <w:rStyle w:val="PogrubienieTeksttreci2TimesNewRoman75pt"/>
                <w:rFonts w:eastAsia="Georgia"/>
              </w:rPr>
              <w:t>—</w:t>
            </w:r>
          </w:p>
          <w:p w:rsidR="005E471E" w:rsidRDefault="005E471E">
            <w:pPr>
              <w:framePr w:w="7195" w:h="6936" w:wrap="none" w:vAnchor="page" w:hAnchor="page" w:x="648" w:y="2299"/>
              <w:rPr>
                <w:sz w:val="10"/>
                <w:szCs w:val="10"/>
              </w:rPr>
            </w:pPr>
          </w:p>
        </w:tc>
      </w:tr>
    </w:tbl>
    <w:p w:rsidR="005E471E" w:rsidRDefault="002D302B">
      <w:pPr>
        <w:pStyle w:val="Teksttreci190"/>
        <w:framePr w:w="7200" w:h="269" w:hRule="exact" w:wrap="none" w:vAnchor="page" w:hAnchor="page" w:x="648" w:y="9264"/>
        <w:shd w:val="clear" w:color="auto" w:fill="auto"/>
        <w:spacing w:line="180" w:lineRule="exact"/>
        <w:ind w:right="20"/>
      </w:pPr>
      <w:r>
        <w:t>Przy odbiorze przynajmniej 2-ch roczników dajemy 20% rabatu.</w:t>
      </w:r>
    </w:p>
    <w:p w:rsidR="005E471E" w:rsidRDefault="002D302B">
      <w:pPr>
        <w:pStyle w:val="Teksttreci130"/>
        <w:framePr w:w="7200" w:h="701" w:hRule="exact" w:wrap="none" w:vAnchor="page" w:hAnchor="page" w:x="648" w:y="9590"/>
        <w:shd w:val="clear" w:color="auto" w:fill="auto"/>
        <w:spacing w:line="211" w:lineRule="exact"/>
      </w:pPr>
      <w:r>
        <w:t>Zamówienia uskutecznia odwrotnie Dyrekcja Handlowa Wydziału Wydawniczego po otrzymaniu pieniędzy, które wpłacać należy na konto w P. K. O. — nr 435. Właściciel konta: Związek Nauczycielstwa Polskiego, Zarząd Główny — Warszawa.</w:t>
      </w:r>
    </w:p>
    <w:p w:rsidR="005E471E" w:rsidRDefault="002D302B">
      <w:pPr>
        <w:pStyle w:val="Stopka20"/>
        <w:framePr w:w="7147" w:h="210" w:hRule="exact" w:wrap="none" w:vAnchor="page" w:hAnchor="page" w:x="701" w:y="10455"/>
        <w:shd w:val="clear" w:color="auto" w:fill="auto"/>
        <w:spacing w:line="173" w:lineRule="exact"/>
        <w:jc w:val="left"/>
      </w:pPr>
      <w:r>
        <w:t xml:space="preserve">1) Nie wychodzi od 1.IX.1935. </w:t>
      </w:r>
      <w:r>
        <w:rPr>
          <w:vertAlign w:val="superscript"/>
        </w:rPr>
        <w:t>2</w:t>
      </w:r>
      <w:r>
        <w:t xml:space="preserve">) Nie wychodzi od </w:t>
      </w:r>
      <w:r>
        <w:rPr>
          <w:lang w:val="cs-CZ" w:eastAsia="cs-CZ" w:bidi="cs-CZ"/>
        </w:rPr>
        <w:t xml:space="preserve">1.IX.1936. </w:t>
      </w:r>
      <w:r>
        <w:rPr>
          <w:vertAlign w:val="superscript"/>
        </w:rPr>
        <w:t>3</w:t>
      </w:r>
      <w:r>
        <w:t>) Nie wychodzi od 1.1.1934.</w:t>
      </w:r>
    </w:p>
    <w:p w:rsidR="005E471E" w:rsidRDefault="002D302B">
      <w:pPr>
        <w:pStyle w:val="Stopka20"/>
        <w:framePr w:w="7147" w:h="201" w:hRule="exact" w:wrap="none" w:vAnchor="page" w:hAnchor="page" w:x="701" w:y="10661"/>
        <w:shd w:val="clear" w:color="auto" w:fill="auto"/>
        <w:spacing w:line="173" w:lineRule="exact"/>
        <w:ind w:right="60"/>
      </w:pPr>
      <w:r>
        <w:rPr>
          <w:vertAlign w:val="superscript"/>
        </w:rPr>
        <w:t>4</w:t>
      </w:r>
      <w:r>
        <w:t xml:space="preserve">) Nie wychodzi od </w:t>
      </w:r>
      <w:r>
        <w:rPr>
          <w:lang w:val="cs-CZ" w:eastAsia="cs-CZ" w:bidi="cs-CZ"/>
        </w:rPr>
        <w:t xml:space="preserve">1.IX.1934. </w:t>
      </w:r>
      <w:r>
        <w:rPr>
          <w:vertAlign w:val="superscript"/>
        </w:rPr>
        <w:t>5</w:t>
      </w:r>
      <w:r>
        <w:t xml:space="preserve">) Nie wychodzi od </w:t>
      </w:r>
      <w:r>
        <w:rPr>
          <w:lang w:val="cs-CZ" w:eastAsia="cs-CZ" w:bidi="cs-CZ"/>
        </w:rPr>
        <w:t>1.IX.1933.</w:t>
      </w:r>
    </w:p>
    <w:p w:rsidR="005E471E" w:rsidRDefault="005E471E">
      <w:pPr>
        <w:rPr>
          <w:sz w:val="2"/>
          <w:szCs w:val="2"/>
        </w:rPr>
      </w:pPr>
    </w:p>
    <w:sectPr w:rsidR="005E471E" w:rsidSect="005E471E">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820" w:rsidRDefault="00572820" w:rsidP="005E471E">
      <w:r>
        <w:separator/>
      </w:r>
    </w:p>
  </w:endnote>
  <w:endnote w:type="continuationSeparator" w:id="0">
    <w:p w:rsidR="00572820" w:rsidRDefault="00572820" w:rsidP="005E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820" w:rsidRDefault="00572820">
      <w:r>
        <w:separator/>
      </w:r>
    </w:p>
  </w:footnote>
  <w:footnote w:type="continuationSeparator" w:id="0">
    <w:p w:rsidR="00572820" w:rsidRDefault="00572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7F0"/>
    <w:multiLevelType w:val="multilevel"/>
    <w:tmpl w:val="7C5EAC7C"/>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EA42C9"/>
    <w:multiLevelType w:val="multilevel"/>
    <w:tmpl w:val="D25CD46A"/>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B46C10"/>
    <w:multiLevelType w:val="multilevel"/>
    <w:tmpl w:val="E6C25ED2"/>
    <w:lvl w:ilvl="0">
      <w:start w:val="1"/>
      <w:numFmt w:val="low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467A4D"/>
    <w:multiLevelType w:val="multilevel"/>
    <w:tmpl w:val="5FC6B11E"/>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7B4133"/>
    <w:multiLevelType w:val="multilevel"/>
    <w:tmpl w:val="24B0C9E2"/>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240728"/>
    <w:multiLevelType w:val="multilevel"/>
    <w:tmpl w:val="94609B00"/>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9B295F"/>
    <w:multiLevelType w:val="multilevel"/>
    <w:tmpl w:val="B1BC1C24"/>
    <w:lvl w:ilvl="0">
      <w:start w:val="8"/>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B44639"/>
    <w:multiLevelType w:val="multilevel"/>
    <w:tmpl w:val="8760E142"/>
    <w:lvl w:ilvl="0">
      <w:start w:val="5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E813EC"/>
    <w:multiLevelType w:val="multilevel"/>
    <w:tmpl w:val="08FCF9AC"/>
    <w:lvl w:ilvl="0">
      <w:start w:val="1"/>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D94587"/>
    <w:multiLevelType w:val="multilevel"/>
    <w:tmpl w:val="1A6E67F0"/>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7B67C2"/>
    <w:multiLevelType w:val="multilevel"/>
    <w:tmpl w:val="99F01C5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0A7BC3"/>
    <w:multiLevelType w:val="multilevel"/>
    <w:tmpl w:val="85327754"/>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4"/>
  </w:num>
  <w:num w:numId="4">
    <w:abstractNumId w:val="5"/>
  </w:num>
  <w:num w:numId="5">
    <w:abstractNumId w:val="9"/>
  </w:num>
  <w:num w:numId="6">
    <w:abstractNumId w:val="11"/>
  </w:num>
  <w:num w:numId="7">
    <w:abstractNumId w:val="3"/>
  </w:num>
  <w:num w:numId="8">
    <w:abstractNumId w:val="1"/>
  </w:num>
  <w:num w:numId="9">
    <w:abstractNumId w:val="7"/>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1E"/>
    <w:rsid w:val="002D302B"/>
    <w:rsid w:val="00493600"/>
    <w:rsid w:val="004A7F1B"/>
    <w:rsid w:val="00572820"/>
    <w:rsid w:val="005E471E"/>
    <w:rsid w:val="007560E3"/>
    <w:rsid w:val="00DC5D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E471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E471E"/>
    <w:rPr>
      <w:color w:val="0066CC"/>
      <w:u w:val="single"/>
    </w:rPr>
  </w:style>
  <w:style w:type="character" w:customStyle="1" w:styleId="Nagwek2">
    <w:name w:val="Nagłówek #2_"/>
    <w:basedOn w:val="Domylnaczcionkaakapitu"/>
    <w:link w:val="Nagwek20"/>
    <w:rsid w:val="005E471E"/>
    <w:rPr>
      <w:rFonts w:ascii="Sylfaen" w:eastAsia="Sylfaen" w:hAnsi="Sylfaen" w:cs="Sylfaen"/>
      <w:b w:val="0"/>
      <w:bCs w:val="0"/>
      <w:i w:val="0"/>
      <w:iCs w:val="0"/>
      <w:smallCaps w:val="0"/>
      <w:strike w:val="0"/>
      <w:spacing w:val="130"/>
      <w:sz w:val="102"/>
      <w:szCs w:val="102"/>
      <w:u w:val="none"/>
    </w:rPr>
  </w:style>
  <w:style w:type="character" w:customStyle="1" w:styleId="Teksttreci3">
    <w:name w:val="Tekst treści (3)_"/>
    <w:basedOn w:val="Domylnaczcionkaakapitu"/>
    <w:link w:val="Teksttreci30"/>
    <w:rsid w:val="005E471E"/>
    <w:rPr>
      <w:rFonts w:ascii="Times New Roman" w:eastAsia="Times New Roman" w:hAnsi="Times New Roman" w:cs="Times New Roman"/>
      <w:b w:val="0"/>
      <w:bCs w:val="0"/>
      <w:i w:val="0"/>
      <w:iCs w:val="0"/>
      <w:smallCaps w:val="0"/>
      <w:strike w:val="0"/>
      <w:spacing w:val="20"/>
      <w:sz w:val="30"/>
      <w:szCs w:val="30"/>
      <w:u w:val="none"/>
    </w:rPr>
  </w:style>
  <w:style w:type="character" w:customStyle="1" w:styleId="Teksttreci3Odstpy4pt">
    <w:name w:val="Tekst treści (3) + Odstępy 4 pt"/>
    <w:basedOn w:val="Teksttreci3"/>
    <w:rsid w:val="005E471E"/>
    <w:rPr>
      <w:rFonts w:ascii="Times New Roman" w:eastAsia="Times New Roman" w:hAnsi="Times New Roman" w:cs="Times New Roman"/>
      <w:b w:val="0"/>
      <w:bCs w:val="0"/>
      <w:i w:val="0"/>
      <w:iCs w:val="0"/>
      <w:smallCaps w:val="0"/>
      <w:strike w:val="0"/>
      <w:color w:val="000000"/>
      <w:spacing w:val="80"/>
      <w:w w:val="100"/>
      <w:position w:val="0"/>
      <w:sz w:val="30"/>
      <w:szCs w:val="30"/>
      <w:u w:val="none"/>
      <w:lang w:val="pl-PL" w:eastAsia="pl-PL" w:bidi="pl-PL"/>
    </w:rPr>
  </w:style>
  <w:style w:type="character" w:customStyle="1" w:styleId="Teksttreci3Georgia9ptOdstpy18pt">
    <w:name w:val="Tekst treści (3) + Georgia;9 pt;Odstępy 18 pt"/>
    <w:basedOn w:val="Teksttreci3"/>
    <w:rsid w:val="005E471E"/>
    <w:rPr>
      <w:rFonts w:ascii="Georgia" w:eastAsia="Georgia" w:hAnsi="Georgia" w:cs="Georgia"/>
      <w:b w:val="0"/>
      <w:bCs w:val="0"/>
      <w:i w:val="0"/>
      <w:iCs w:val="0"/>
      <w:smallCaps w:val="0"/>
      <w:strike w:val="0"/>
      <w:color w:val="000000"/>
      <w:spacing w:val="370"/>
      <w:w w:val="100"/>
      <w:position w:val="0"/>
      <w:sz w:val="18"/>
      <w:szCs w:val="18"/>
      <w:u w:val="none"/>
      <w:lang w:val="pl-PL" w:eastAsia="pl-PL" w:bidi="pl-PL"/>
    </w:rPr>
  </w:style>
  <w:style w:type="character" w:customStyle="1" w:styleId="Teksttreci3SylfaenOdstpy15pt">
    <w:name w:val="Tekst treści (3) + Sylfaen;Odstępy 15 pt"/>
    <w:basedOn w:val="Teksttreci3"/>
    <w:rsid w:val="005E471E"/>
    <w:rPr>
      <w:rFonts w:ascii="Sylfaen" w:eastAsia="Sylfaen" w:hAnsi="Sylfaen" w:cs="Sylfaen"/>
      <w:b w:val="0"/>
      <w:bCs w:val="0"/>
      <w:i w:val="0"/>
      <w:iCs w:val="0"/>
      <w:smallCaps w:val="0"/>
      <w:strike w:val="0"/>
      <w:color w:val="000000"/>
      <w:spacing w:val="300"/>
      <w:w w:val="100"/>
      <w:position w:val="0"/>
      <w:sz w:val="30"/>
      <w:szCs w:val="30"/>
      <w:u w:val="none"/>
      <w:lang w:val="pl-PL" w:eastAsia="pl-PL" w:bidi="pl-PL"/>
    </w:rPr>
  </w:style>
  <w:style w:type="character" w:customStyle="1" w:styleId="Nagwek1">
    <w:name w:val="Nagłówek #1_"/>
    <w:basedOn w:val="Domylnaczcionkaakapitu"/>
    <w:link w:val="Nagwek10"/>
    <w:rsid w:val="005E471E"/>
    <w:rPr>
      <w:rFonts w:ascii="Times New Roman" w:eastAsia="Times New Roman" w:hAnsi="Times New Roman" w:cs="Times New Roman"/>
      <w:b w:val="0"/>
      <w:bCs w:val="0"/>
      <w:i w:val="0"/>
      <w:iCs w:val="0"/>
      <w:smallCaps w:val="0"/>
      <w:strike w:val="0"/>
      <w:spacing w:val="-40"/>
      <w:sz w:val="104"/>
      <w:szCs w:val="104"/>
      <w:u w:val="none"/>
    </w:rPr>
  </w:style>
  <w:style w:type="character" w:customStyle="1" w:styleId="Nagwek1Georgia23ptMaelitery">
    <w:name w:val="Nagłówek #1 + Georgia;23 pt;Małe litery"/>
    <w:basedOn w:val="Nagwek1"/>
    <w:rsid w:val="005E471E"/>
    <w:rPr>
      <w:rFonts w:ascii="Georgia" w:eastAsia="Georgia" w:hAnsi="Georgia" w:cs="Georgia"/>
      <w:b w:val="0"/>
      <w:bCs w:val="0"/>
      <w:i w:val="0"/>
      <w:iCs w:val="0"/>
      <w:smallCaps/>
      <w:strike w:val="0"/>
      <w:color w:val="000000"/>
      <w:spacing w:val="-40"/>
      <w:w w:val="100"/>
      <w:position w:val="0"/>
      <w:sz w:val="46"/>
      <w:szCs w:val="46"/>
      <w:u w:val="none"/>
      <w:lang w:val="pl-PL" w:eastAsia="pl-PL" w:bidi="pl-PL"/>
    </w:rPr>
  </w:style>
  <w:style w:type="character" w:customStyle="1" w:styleId="Teksttreci4">
    <w:name w:val="Tekst treści (4)_"/>
    <w:basedOn w:val="Domylnaczcionkaakapitu"/>
    <w:link w:val="Teksttreci40"/>
    <w:rsid w:val="005E471E"/>
    <w:rPr>
      <w:rFonts w:ascii="Georgia" w:eastAsia="Georgia" w:hAnsi="Georgia" w:cs="Georgia"/>
      <w:b w:val="0"/>
      <w:bCs w:val="0"/>
      <w:i w:val="0"/>
      <w:iCs w:val="0"/>
      <w:smallCaps w:val="0"/>
      <w:strike w:val="0"/>
      <w:spacing w:val="390"/>
      <w:sz w:val="26"/>
      <w:szCs w:val="26"/>
      <w:u w:val="none"/>
    </w:rPr>
  </w:style>
  <w:style w:type="character" w:customStyle="1" w:styleId="Teksttreci4Odstpy22pt">
    <w:name w:val="Tekst treści (4) + Odstępy 22 pt"/>
    <w:basedOn w:val="Teksttreci4"/>
    <w:rsid w:val="005E471E"/>
    <w:rPr>
      <w:rFonts w:ascii="Georgia" w:eastAsia="Georgia" w:hAnsi="Georgia" w:cs="Georgia"/>
      <w:b w:val="0"/>
      <w:bCs w:val="0"/>
      <w:i w:val="0"/>
      <w:iCs w:val="0"/>
      <w:smallCaps w:val="0"/>
      <w:strike w:val="0"/>
      <w:color w:val="000000"/>
      <w:spacing w:val="450"/>
      <w:w w:val="100"/>
      <w:position w:val="0"/>
      <w:sz w:val="26"/>
      <w:szCs w:val="26"/>
      <w:u w:val="none"/>
      <w:lang w:val="pl-PL" w:eastAsia="pl-PL" w:bidi="pl-PL"/>
    </w:rPr>
  </w:style>
  <w:style w:type="character" w:customStyle="1" w:styleId="Teksttreci2">
    <w:name w:val="Tekst treści (2)_"/>
    <w:basedOn w:val="Domylnaczcionkaakapitu"/>
    <w:link w:val="Teksttreci20"/>
    <w:rsid w:val="005E471E"/>
    <w:rPr>
      <w:rFonts w:ascii="Georgia" w:eastAsia="Georgia" w:hAnsi="Georgia" w:cs="Georgia"/>
      <w:b w:val="0"/>
      <w:bCs w:val="0"/>
      <w:i w:val="0"/>
      <w:iCs w:val="0"/>
      <w:smallCaps w:val="0"/>
      <w:strike w:val="0"/>
      <w:sz w:val="18"/>
      <w:szCs w:val="18"/>
      <w:u w:val="none"/>
    </w:rPr>
  </w:style>
  <w:style w:type="character" w:customStyle="1" w:styleId="Teksttreci2Sylfaen85ptKursywa">
    <w:name w:val="Tekst treści (2) + Sylfaen;8;5 pt;Kursywa"/>
    <w:basedOn w:val="Teksttreci2"/>
    <w:rsid w:val="005E471E"/>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PogrubienieTeksttreci2TimesNewRoman8pt">
    <w:name w:val="Pogrubienie;Tekst treści (2) + Times New Roman;8 pt"/>
    <w:basedOn w:val="Teksttreci2"/>
    <w:rsid w:val="005E471E"/>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4">
    <w:name w:val="Nagłówek #4_"/>
    <w:basedOn w:val="Domylnaczcionkaakapitu"/>
    <w:link w:val="Nagwek40"/>
    <w:rsid w:val="005E471E"/>
    <w:rPr>
      <w:rFonts w:ascii="Georgia" w:eastAsia="Georgia" w:hAnsi="Georgia" w:cs="Georgia"/>
      <w:b w:val="0"/>
      <w:bCs w:val="0"/>
      <w:i w:val="0"/>
      <w:iCs w:val="0"/>
      <w:smallCaps w:val="0"/>
      <w:strike w:val="0"/>
      <w:sz w:val="18"/>
      <w:szCs w:val="18"/>
      <w:u w:val="none"/>
    </w:rPr>
  </w:style>
  <w:style w:type="character" w:customStyle="1" w:styleId="Nagwek4Odstpy3pt">
    <w:name w:val="Nagłówek #4 + Odstępy 3 pt"/>
    <w:basedOn w:val="Nagwek4"/>
    <w:rsid w:val="005E471E"/>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4Odstpy2pt">
    <w:name w:val="Nagłówek #4 + Odstępy 2 pt"/>
    <w:basedOn w:val="Nagwek4"/>
    <w:rsid w:val="005E471E"/>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5">
    <w:name w:val="Tekst treści (5)_"/>
    <w:basedOn w:val="Domylnaczcionkaakapitu"/>
    <w:link w:val="Teksttreci50"/>
    <w:rsid w:val="005E471E"/>
    <w:rPr>
      <w:rFonts w:ascii="Times New Roman" w:eastAsia="Times New Roman" w:hAnsi="Times New Roman" w:cs="Times New Roman"/>
      <w:b/>
      <w:bCs/>
      <w:i w:val="0"/>
      <w:iCs w:val="0"/>
      <w:smallCaps w:val="0"/>
      <w:strike w:val="0"/>
      <w:sz w:val="16"/>
      <w:szCs w:val="16"/>
      <w:u w:val="none"/>
    </w:rPr>
  </w:style>
  <w:style w:type="character" w:customStyle="1" w:styleId="Teksttreci5Sylfaen85ptBezpogrubieniaKursywa">
    <w:name w:val="Tekst treści (5) + Sylfaen;8;5 pt;Bez pogrubienia;Kursywa"/>
    <w:basedOn w:val="Teksttreci5"/>
    <w:rsid w:val="005E471E"/>
    <w:rPr>
      <w:rFonts w:ascii="Sylfaen" w:eastAsia="Sylfaen" w:hAnsi="Sylfaen" w:cs="Sylfaen"/>
      <w:b/>
      <w:bCs/>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5E471E"/>
    <w:rPr>
      <w:rFonts w:ascii="Times New Roman" w:eastAsia="Times New Roman" w:hAnsi="Times New Roman" w:cs="Times New Roman"/>
      <w:b/>
      <w:bCs/>
      <w:i w:val="0"/>
      <w:iCs w:val="0"/>
      <w:smallCaps w:val="0"/>
      <w:strike w:val="0"/>
      <w:sz w:val="16"/>
      <w:szCs w:val="16"/>
      <w:u w:val="none"/>
    </w:rPr>
  </w:style>
  <w:style w:type="character" w:customStyle="1" w:styleId="Nagweklubstopka">
    <w:name w:val="Nagłówek lub stopka_"/>
    <w:basedOn w:val="Domylnaczcionkaakapitu"/>
    <w:link w:val="Nagweklubstopka0"/>
    <w:rsid w:val="005E471E"/>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1">
    <w:name w:val="Nagłówek lub stopka"/>
    <w:basedOn w:val="Nagweklubstopka"/>
    <w:rsid w:val="005E471E"/>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Nagweklubstopka2">
    <w:name w:val="Nagłówek lub stopka (2)_"/>
    <w:basedOn w:val="Domylnaczcionkaakapitu"/>
    <w:link w:val="Nagweklubstopka20"/>
    <w:rsid w:val="005E471E"/>
    <w:rPr>
      <w:rFonts w:ascii="Times New Roman" w:eastAsia="Times New Roman" w:hAnsi="Times New Roman" w:cs="Times New Roman"/>
      <w:b/>
      <w:bCs/>
      <w:i w:val="0"/>
      <w:iCs w:val="0"/>
      <w:smallCaps w:val="0"/>
      <w:strike w:val="0"/>
      <w:spacing w:val="20"/>
      <w:sz w:val="22"/>
      <w:szCs w:val="22"/>
      <w:u w:val="none"/>
    </w:rPr>
  </w:style>
  <w:style w:type="character" w:customStyle="1" w:styleId="Teksttreci6">
    <w:name w:val="Tekst treści (6)_"/>
    <w:basedOn w:val="Domylnaczcionkaakapitu"/>
    <w:link w:val="Teksttreci60"/>
    <w:rsid w:val="005E471E"/>
    <w:rPr>
      <w:rFonts w:ascii="Georgia" w:eastAsia="Georgia" w:hAnsi="Georgia" w:cs="Georgia"/>
      <w:b w:val="0"/>
      <w:bCs w:val="0"/>
      <w:i w:val="0"/>
      <w:iCs w:val="0"/>
      <w:smallCaps w:val="0"/>
      <w:strike w:val="0"/>
      <w:spacing w:val="80"/>
      <w:sz w:val="52"/>
      <w:szCs w:val="52"/>
      <w:u w:val="none"/>
    </w:rPr>
  </w:style>
  <w:style w:type="character" w:customStyle="1" w:styleId="Teksttreci7">
    <w:name w:val="Tekst treści (7)_"/>
    <w:basedOn w:val="Domylnaczcionkaakapitu"/>
    <w:link w:val="Teksttreci70"/>
    <w:rsid w:val="005E471E"/>
    <w:rPr>
      <w:rFonts w:ascii="Times New Roman" w:eastAsia="Times New Roman" w:hAnsi="Times New Roman" w:cs="Times New Roman"/>
      <w:b w:val="0"/>
      <w:bCs w:val="0"/>
      <w:i w:val="0"/>
      <w:iCs w:val="0"/>
      <w:smallCaps w:val="0"/>
      <w:strike w:val="0"/>
      <w:sz w:val="13"/>
      <w:szCs w:val="13"/>
      <w:u w:val="none"/>
    </w:rPr>
  </w:style>
  <w:style w:type="character" w:customStyle="1" w:styleId="Teksttreci8">
    <w:name w:val="Tekst treści (8)_"/>
    <w:basedOn w:val="Domylnaczcionkaakapitu"/>
    <w:link w:val="Teksttreci80"/>
    <w:rsid w:val="005E471E"/>
    <w:rPr>
      <w:rFonts w:ascii="Georgia" w:eastAsia="Georgia" w:hAnsi="Georgia" w:cs="Georgia"/>
      <w:b w:val="0"/>
      <w:bCs w:val="0"/>
      <w:i w:val="0"/>
      <w:iCs w:val="0"/>
      <w:smallCaps w:val="0"/>
      <w:strike w:val="0"/>
      <w:spacing w:val="10"/>
      <w:sz w:val="15"/>
      <w:szCs w:val="15"/>
      <w:u w:val="none"/>
    </w:rPr>
  </w:style>
  <w:style w:type="character" w:customStyle="1" w:styleId="Teksttreci9">
    <w:name w:val="Tekst treści (9)_"/>
    <w:basedOn w:val="Domylnaczcionkaakapitu"/>
    <w:link w:val="Teksttreci90"/>
    <w:rsid w:val="005E471E"/>
    <w:rPr>
      <w:rFonts w:ascii="Georgia" w:eastAsia="Georgia" w:hAnsi="Georgia" w:cs="Georgia"/>
      <w:b w:val="0"/>
      <w:bCs w:val="0"/>
      <w:i/>
      <w:iCs/>
      <w:smallCaps w:val="0"/>
      <w:strike w:val="0"/>
      <w:sz w:val="18"/>
      <w:szCs w:val="18"/>
      <w:u w:val="none"/>
    </w:rPr>
  </w:style>
  <w:style w:type="character" w:customStyle="1" w:styleId="Teksttreci9Bezkursywy">
    <w:name w:val="Tekst treści (9) + Bez kursywy"/>
    <w:basedOn w:val="Teksttreci9"/>
    <w:rsid w:val="005E471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4TimesNewRoman95pt">
    <w:name w:val="Nagłówek #4 + Times New Roman;9;5 pt"/>
    <w:basedOn w:val="Nagwek4"/>
    <w:rsid w:val="005E47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sid w:val="005E471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5E471E"/>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Kursywa">
    <w:name w:val="Nagłówek lub stopka + Kursywa"/>
    <w:basedOn w:val="Nagweklubstopka"/>
    <w:rsid w:val="005E471E"/>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5E471E"/>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sid w:val="005E471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5E471E"/>
    <w:rPr>
      <w:rFonts w:ascii="Sylfaen" w:eastAsia="Sylfaen" w:hAnsi="Sylfaen" w:cs="Sylfaen"/>
      <w:b w:val="0"/>
      <w:bCs w:val="0"/>
      <w:i/>
      <w:iCs/>
      <w:smallCaps w:val="0"/>
      <w:strike w:val="0"/>
      <w:sz w:val="12"/>
      <w:szCs w:val="12"/>
      <w:u w:val="none"/>
    </w:rPr>
  </w:style>
  <w:style w:type="character" w:customStyle="1" w:styleId="Nagweklubstopka3">
    <w:name w:val="Nagłówek lub stopka (3)_"/>
    <w:basedOn w:val="Domylnaczcionkaakapitu"/>
    <w:link w:val="Nagweklubstopka30"/>
    <w:rsid w:val="005E471E"/>
    <w:rPr>
      <w:rFonts w:ascii="Times New Roman" w:eastAsia="Times New Roman" w:hAnsi="Times New Roman" w:cs="Times New Roman"/>
      <w:b w:val="0"/>
      <w:bCs w:val="0"/>
      <w:i w:val="0"/>
      <w:iCs w:val="0"/>
      <w:smallCaps w:val="0"/>
      <w:strike w:val="0"/>
      <w:sz w:val="16"/>
      <w:szCs w:val="16"/>
      <w:u w:val="none"/>
      <w:lang w:val="ru-RU" w:eastAsia="ru-RU" w:bidi="ru-RU"/>
    </w:rPr>
  </w:style>
  <w:style w:type="character" w:customStyle="1" w:styleId="PogrubienieTeksttreci2TimesNewRoman8pt0">
    <w:name w:val="Pogrubienie;Tekst treści (2) + Times New Roman;8 pt"/>
    <w:basedOn w:val="Teksttreci2"/>
    <w:rsid w:val="005E471E"/>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sid w:val="005E471E"/>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sid w:val="005E471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Sylfaen85ptKursywa0">
    <w:name w:val="Tekst treści (2) + Sylfaen;8;5 pt;Kursywa"/>
    <w:basedOn w:val="Teksttreci2"/>
    <w:rsid w:val="005E471E"/>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5E471E"/>
    <w:rPr>
      <w:rFonts w:ascii="Times New Roman" w:eastAsia="Times New Roman" w:hAnsi="Times New Roman" w:cs="Times New Roman"/>
      <w:b/>
      <w:bCs/>
      <w:i w:val="0"/>
      <w:iCs w:val="0"/>
      <w:smallCaps w:val="0"/>
      <w:strike w:val="0"/>
      <w:sz w:val="17"/>
      <w:szCs w:val="17"/>
      <w:u w:val="none"/>
    </w:rPr>
  </w:style>
  <w:style w:type="character" w:customStyle="1" w:styleId="Nagwek5">
    <w:name w:val="Nagłówek #5_"/>
    <w:basedOn w:val="Domylnaczcionkaakapitu"/>
    <w:link w:val="Nagwek50"/>
    <w:rsid w:val="005E471E"/>
    <w:rPr>
      <w:rFonts w:ascii="Georgia" w:eastAsia="Georgia" w:hAnsi="Georgia" w:cs="Georgia"/>
      <w:b w:val="0"/>
      <w:bCs w:val="0"/>
      <w:i w:val="0"/>
      <w:iCs w:val="0"/>
      <w:smallCaps w:val="0"/>
      <w:strike w:val="0"/>
      <w:sz w:val="18"/>
      <w:szCs w:val="18"/>
      <w:u w:val="none"/>
    </w:rPr>
  </w:style>
  <w:style w:type="character" w:customStyle="1" w:styleId="Nagwek5Odstpy3pt">
    <w:name w:val="Nagłówek #5 + Odstępy 3 pt"/>
    <w:basedOn w:val="Nagwek5"/>
    <w:rsid w:val="005E471E"/>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5Odstpy5pt">
    <w:name w:val="Nagłówek #5 + Odstępy 5 pt"/>
    <w:basedOn w:val="Nagwek5"/>
    <w:rsid w:val="005E471E"/>
    <w:rPr>
      <w:rFonts w:ascii="Georgia" w:eastAsia="Georgia" w:hAnsi="Georgia" w:cs="Georgia"/>
      <w:b w:val="0"/>
      <w:bCs w:val="0"/>
      <w:i w:val="0"/>
      <w:iCs w:val="0"/>
      <w:smallCaps w:val="0"/>
      <w:strike w:val="0"/>
      <w:color w:val="000000"/>
      <w:spacing w:val="110"/>
      <w:w w:val="100"/>
      <w:position w:val="0"/>
      <w:sz w:val="18"/>
      <w:szCs w:val="18"/>
      <w:u w:val="none"/>
      <w:lang w:val="pl-PL" w:eastAsia="pl-PL" w:bidi="pl-PL"/>
    </w:rPr>
  </w:style>
  <w:style w:type="character" w:customStyle="1" w:styleId="Teksttreci2Odstpy3pt">
    <w:name w:val="Tekst treści (2) + Odstępy 3 pt"/>
    <w:basedOn w:val="Teksttreci2"/>
    <w:rsid w:val="005E471E"/>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28ptOdstpy2pt">
    <w:name w:val="Tekst treści (2) + 8 pt;Odstępy 2 pt"/>
    <w:basedOn w:val="Teksttreci2"/>
    <w:rsid w:val="005E471E"/>
    <w:rPr>
      <w:rFonts w:ascii="Georgia" w:eastAsia="Georgia" w:hAnsi="Georgia" w:cs="Georgia"/>
      <w:b w:val="0"/>
      <w:bCs w:val="0"/>
      <w:i w:val="0"/>
      <w:iCs w:val="0"/>
      <w:smallCaps w:val="0"/>
      <w:strike w:val="0"/>
      <w:color w:val="000000"/>
      <w:spacing w:val="40"/>
      <w:w w:val="100"/>
      <w:position w:val="0"/>
      <w:sz w:val="16"/>
      <w:szCs w:val="16"/>
      <w:u w:val="none"/>
      <w:lang w:val="pl-PL" w:eastAsia="pl-PL" w:bidi="pl-PL"/>
    </w:rPr>
  </w:style>
  <w:style w:type="character" w:customStyle="1" w:styleId="Teksttreci11">
    <w:name w:val="Tekst treści (11)_"/>
    <w:basedOn w:val="Domylnaczcionkaakapitu"/>
    <w:link w:val="Teksttreci110"/>
    <w:rsid w:val="005E471E"/>
    <w:rPr>
      <w:rFonts w:ascii="Times New Roman" w:eastAsia="Times New Roman" w:hAnsi="Times New Roman" w:cs="Times New Roman"/>
      <w:b/>
      <w:bCs/>
      <w:i w:val="0"/>
      <w:iCs w:val="0"/>
      <w:smallCaps w:val="0"/>
      <w:strike w:val="0"/>
      <w:sz w:val="19"/>
      <w:szCs w:val="19"/>
      <w:u w:val="none"/>
    </w:rPr>
  </w:style>
  <w:style w:type="character" w:customStyle="1" w:styleId="Teksttreci11Georgia9ptBezpogrubienia">
    <w:name w:val="Tekst treści (11) + Georgia;9 pt;Bez pogrubienia"/>
    <w:basedOn w:val="Teksttreci11"/>
    <w:rsid w:val="005E471E"/>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5E471E"/>
    <w:rPr>
      <w:rFonts w:ascii="Impact" w:eastAsia="Impact" w:hAnsi="Impact" w:cs="Impact"/>
      <w:b w:val="0"/>
      <w:bCs w:val="0"/>
      <w:i w:val="0"/>
      <w:iCs w:val="0"/>
      <w:smallCaps w:val="0"/>
      <w:strike w:val="0"/>
      <w:spacing w:val="10"/>
      <w:sz w:val="18"/>
      <w:szCs w:val="18"/>
      <w:u w:val="none"/>
    </w:rPr>
  </w:style>
  <w:style w:type="character" w:customStyle="1" w:styleId="Teksttreci12Georgia15ptOdstpy0ptSkala75">
    <w:name w:val="Tekst treści (12) + Georgia;15 pt;Odstępy 0 pt;Skala 75%"/>
    <w:basedOn w:val="Teksttreci12"/>
    <w:rsid w:val="005E471E"/>
    <w:rPr>
      <w:rFonts w:ascii="Georgia" w:eastAsia="Georgia" w:hAnsi="Georgia" w:cs="Georgia"/>
      <w:b/>
      <w:bCs/>
      <w:i w:val="0"/>
      <w:iCs w:val="0"/>
      <w:smallCaps w:val="0"/>
      <w:strike w:val="0"/>
      <w:color w:val="000000"/>
      <w:spacing w:val="0"/>
      <w:w w:val="75"/>
      <w:position w:val="0"/>
      <w:sz w:val="30"/>
      <w:szCs w:val="30"/>
      <w:u w:val="none"/>
      <w:lang w:val="pl-PL" w:eastAsia="pl-PL" w:bidi="pl-PL"/>
    </w:rPr>
  </w:style>
  <w:style w:type="character" w:customStyle="1" w:styleId="PogrubienieTeksttreci12TimesNewRoman95ptOdstpy0pt">
    <w:name w:val="Pogrubienie;Tekst treści (12) + Times New Roman;9;5 pt;Odstępy 0 pt"/>
    <w:basedOn w:val="Teksttreci12"/>
    <w:rsid w:val="005E47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2GeorgiaOdstpy0pt">
    <w:name w:val="Tekst treści (12) + Georgia;Odstępy 0 pt"/>
    <w:basedOn w:val="Teksttreci12"/>
    <w:rsid w:val="005E471E"/>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PogrubienieTeksttreci2TimesNewRoman95pt">
    <w:name w:val="Pogrubienie;Tekst treści (2) + Times New Roman;9;5 pt"/>
    <w:basedOn w:val="Teksttreci2"/>
    <w:rsid w:val="005E47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5E471E"/>
    <w:rPr>
      <w:rFonts w:ascii="Times New Roman" w:eastAsia="Times New Roman" w:hAnsi="Times New Roman" w:cs="Times New Roman"/>
      <w:b w:val="0"/>
      <w:bCs w:val="0"/>
      <w:i w:val="0"/>
      <w:iCs w:val="0"/>
      <w:smallCaps w:val="0"/>
      <w:strike w:val="0"/>
      <w:sz w:val="19"/>
      <w:szCs w:val="19"/>
      <w:u w:val="none"/>
    </w:rPr>
  </w:style>
  <w:style w:type="character" w:customStyle="1" w:styleId="Teksttreci13Georgia9pt">
    <w:name w:val="Tekst treści (13) + Georgia;9 pt"/>
    <w:basedOn w:val="Teksttreci13"/>
    <w:rsid w:val="005E471E"/>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5E471E"/>
    <w:rPr>
      <w:rFonts w:ascii="Times New Roman" w:eastAsia="Times New Roman" w:hAnsi="Times New Roman" w:cs="Times New Roman"/>
      <w:b w:val="0"/>
      <w:bCs w:val="0"/>
      <w:i w:val="0"/>
      <w:iCs w:val="0"/>
      <w:smallCaps w:val="0"/>
      <w:strike w:val="0"/>
      <w:sz w:val="19"/>
      <w:szCs w:val="19"/>
      <w:u w:val="none"/>
    </w:rPr>
  </w:style>
  <w:style w:type="character" w:customStyle="1" w:styleId="Teksttreci2TimesNewRoman95pt">
    <w:name w:val="Tekst treści (2) + Times New Roman;9;5 pt"/>
    <w:basedOn w:val="Teksttreci2"/>
    <w:rsid w:val="005E47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sid w:val="005E471E"/>
    <w:rPr>
      <w:rFonts w:ascii="Georgia" w:eastAsia="Georgia" w:hAnsi="Georgia" w:cs="Georgia"/>
      <w:b w:val="0"/>
      <w:bCs w:val="0"/>
      <w:i w:val="0"/>
      <w:iCs w:val="0"/>
      <w:smallCaps w:val="0"/>
      <w:strike w:val="0"/>
      <w:color w:val="000000"/>
      <w:spacing w:val="0"/>
      <w:w w:val="100"/>
      <w:position w:val="0"/>
      <w:sz w:val="18"/>
      <w:szCs w:val="18"/>
      <w:u w:val="none"/>
      <w:lang w:val="en-US" w:eastAsia="en-US" w:bidi="en-US"/>
    </w:rPr>
  </w:style>
  <w:style w:type="character" w:customStyle="1" w:styleId="Teksttreci2TimesNewRoman95ptOdstpy9pt">
    <w:name w:val="Tekst treści (2) + Times New Roman;9;5 pt;Odstępy 9 pt"/>
    <w:basedOn w:val="Teksttreci2"/>
    <w:rsid w:val="005E471E"/>
    <w:rPr>
      <w:rFonts w:ascii="Times New Roman" w:eastAsia="Times New Roman" w:hAnsi="Times New Roman" w:cs="Times New Roman"/>
      <w:b w:val="0"/>
      <w:bCs w:val="0"/>
      <w:i w:val="0"/>
      <w:iCs w:val="0"/>
      <w:smallCaps w:val="0"/>
      <w:strike w:val="0"/>
      <w:color w:val="000000"/>
      <w:spacing w:val="190"/>
      <w:w w:val="100"/>
      <w:position w:val="0"/>
      <w:sz w:val="19"/>
      <w:szCs w:val="19"/>
      <w:u w:val="none"/>
      <w:lang w:val="pl-PL" w:eastAsia="pl-PL" w:bidi="pl-PL"/>
    </w:rPr>
  </w:style>
  <w:style w:type="character" w:customStyle="1" w:styleId="Teksttreci2TimesNewRoman95ptOdstpy4pt">
    <w:name w:val="Tekst treści (2) + Times New Roman;9;5 pt;Odstępy 4 pt"/>
    <w:basedOn w:val="Teksttreci2"/>
    <w:rsid w:val="005E471E"/>
    <w:rPr>
      <w:rFonts w:ascii="Times New Roman" w:eastAsia="Times New Roman" w:hAnsi="Times New Roman" w:cs="Times New Roman"/>
      <w:b w:val="0"/>
      <w:bCs w:val="0"/>
      <w:i w:val="0"/>
      <w:iCs w:val="0"/>
      <w:smallCaps w:val="0"/>
      <w:strike w:val="0"/>
      <w:color w:val="000000"/>
      <w:spacing w:val="90"/>
      <w:w w:val="100"/>
      <w:position w:val="0"/>
      <w:sz w:val="19"/>
      <w:szCs w:val="19"/>
      <w:u w:val="none"/>
      <w:lang w:val="pl-PL" w:eastAsia="pl-PL" w:bidi="pl-PL"/>
    </w:rPr>
  </w:style>
  <w:style w:type="character" w:customStyle="1" w:styleId="Teksttreci13Georgia85ptKursywa">
    <w:name w:val="Tekst treści (13) + Georgia;8;5 pt;Kursywa"/>
    <w:basedOn w:val="Teksttreci13"/>
    <w:rsid w:val="005E471E"/>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13Georgia75ptOdstpy0pt">
    <w:name w:val="Tekst treści (13) + Georgia;7;5 pt;Odstępy 0 pt"/>
    <w:basedOn w:val="Teksttreci13"/>
    <w:rsid w:val="005E471E"/>
    <w:rPr>
      <w:rFonts w:ascii="Georgia" w:eastAsia="Georgia" w:hAnsi="Georgia" w:cs="Georgia"/>
      <w:b/>
      <w:bCs/>
      <w:i w:val="0"/>
      <w:iCs w:val="0"/>
      <w:smallCaps w:val="0"/>
      <w:strike w:val="0"/>
      <w:color w:val="000000"/>
      <w:spacing w:val="10"/>
      <w:w w:val="100"/>
      <w:position w:val="0"/>
      <w:sz w:val="15"/>
      <w:szCs w:val="15"/>
      <w:u w:val="none"/>
      <w:lang w:val="pl-PL" w:eastAsia="pl-PL" w:bidi="pl-PL"/>
    </w:rPr>
  </w:style>
  <w:style w:type="character" w:customStyle="1" w:styleId="Teksttreci2Maelitery">
    <w:name w:val="Tekst treści (2) + Małe litery"/>
    <w:basedOn w:val="Teksttreci2"/>
    <w:rsid w:val="005E471E"/>
    <w:rPr>
      <w:rFonts w:ascii="Georgia" w:eastAsia="Georgia" w:hAnsi="Georgia" w:cs="Georgia"/>
      <w:b w:val="0"/>
      <w:bCs w:val="0"/>
      <w:i w:val="0"/>
      <w:iCs w:val="0"/>
      <w:smallCaps/>
      <w:strike w:val="0"/>
      <w:color w:val="000000"/>
      <w:spacing w:val="0"/>
      <w:w w:val="100"/>
      <w:position w:val="0"/>
      <w:sz w:val="18"/>
      <w:szCs w:val="18"/>
      <w:u w:val="none"/>
      <w:lang w:val="pl-PL" w:eastAsia="pl-PL" w:bidi="pl-PL"/>
    </w:rPr>
  </w:style>
  <w:style w:type="character" w:customStyle="1" w:styleId="Teksttreci13Georgia9pt0">
    <w:name w:val="Tekst treści (13) + Georgia;9 pt"/>
    <w:basedOn w:val="Teksttreci13"/>
    <w:rsid w:val="005E471E"/>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13Georgia9ptOdstpy0pt">
    <w:name w:val="Tekst treści (13) + Georgia;9 pt;Odstępy 0 pt"/>
    <w:basedOn w:val="Teksttreci13"/>
    <w:rsid w:val="005E471E"/>
    <w:rPr>
      <w:rFonts w:ascii="Georgia" w:eastAsia="Georgia" w:hAnsi="Georgia" w:cs="Georgia"/>
      <w:b w:val="0"/>
      <w:bCs w:val="0"/>
      <w:i w:val="0"/>
      <w:iCs w:val="0"/>
      <w:smallCaps w:val="0"/>
      <w:strike w:val="0"/>
      <w:color w:val="000000"/>
      <w:spacing w:val="10"/>
      <w:w w:val="100"/>
      <w:position w:val="0"/>
      <w:sz w:val="18"/>
      <w:szCs w:val="18"/>
      <w:u w:val="none"/>
      <w:lang w:val="pl-PL" w:eastAsia="pl-PL" w:bidi="pl-PL"/>
    </w:rPr>
  </w:style>
  <w:style w:type="character" w:customStyle="1" w:styleId="Teksttreci13Georgia9ptKursywa">
    <w:name w:val="Tekst treści (13) + Georgia;9 pt;Kursywa"/>
    <w:basedOn w:val="Teksttreci13"/>
    <w:rsid w:val="005E471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43">
    <w:name w:val="Nagłówek #4 (3)_"/>
    <w:basedOn w:val="Domylnaczcionkaakapitu"/>
    <w:link w:val="Nagwek430"/>
    <w:rsid w:val="005E471E"/>
    <w:rPr>
      <w:rFonts w:ascii="Georgia" w:eastAsia="Georgia" w:hAnsi="Georgia" w:cs="Georgia"/>
      <w:b w:val="0"/>
      <w:bCs w:val="0"/>
      <w:i/>
      <w:iCs/>
      <w:smallCaps w:val="0"/>
      <w:strike w:val="0"/>
      <w:sz w:val="18"/>
      <w:szCs w:val="18"/>
      <w:u w:val="none"/>
    </w:rPr>
  </w:style>
  <w:style w:type="character" w:customStyle="1" w:styleId="Nagwek43Bezkursywy">
    <w:name w:val="Nagłówek #4 (3) + Bez kursywy"/>
    <w:basedOn w:val="Nagwek43"/>
    <w:rsid w:val="005E471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43TimesNewRoman95ptBezkursywy">
    <w:name w:val="Nagłówek #4 (3) + Times New Roman;9;5 pt;Bez kursywy"/>
    <w:basedOn w:val="Nagwek43"/>
    <w:rsid w:val="005E471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5E471E"/>
    <w:rPr>
      <w:rFonts w:ascii="Century Gothic" w:eastAsia="Century Gothic" w:hAnsi="Century Gothic" w:cs="Century Gothic"/>
      <w:b/>
      <w:bCs/>
      <w:i w:val="0"/>
      <w:iCs w:val="0"/>
      <w:smallCaps w:val="0"/>
      <w:strike w:val="0"/>
      <w:spacing w:val="90"/>
      <w:sz w:val="32"/>
      <w:szCs w:val="32"/>
      <w:u w:val="none"/>
    </w:rPr>
  </w:style>
  <w:style w:type="character" w:customStyle="1" w:styleId="Teksttreci14">
    <w:name w:val="Tekst treści (14)_"/>
    <w:basedOn w:val="Domylnaczcionkaakapitu"/>
    <w:link w:val="Teksttreci140"/>
    <w:rsid w:val="005E471E"/>
    <w:rPr>
      <w:rFonts w:ascii="Georgia" w:eastAsia="Georgia" w:hAnsi="Georgia" w:cs="Georgia"/>
      <w:b w:val="0"/>
      <w:bCs w:val="0"/>
      <w:i w:val="0"/>
      <w:iCs w:val="0"/>
      <w:smallCaps w:val="0"/>
      <w:strike w:val="0"/>
      <w:spacing w:val="90"/>
      <w:w w:val="50"/>
      <w:sz w:val="86"/>
      <w:szCs w:val="86"/>
      <w:u w:val="none"/>
    </w:rPr>
  </w:style>
  <w:style w:type="character" w:customStyle="1" w:styleId="Teksttreci15">
    <w:name w:val="Tekst treści (15)_"/>
    <w:basedOn w:val="Domylnaczcionkaakapitu"/>
    <w:link w:val="Teksttreci150"/>
    <w:rsid w:val="005E471E"/>
    <w:rPr>
      <w:rFonts w:ascii="Century Gothic" w:eastAsia="Century Gothic" w:hAnsi="Century Gothic" w:cs="Century Gothic"/>
      <w:b/>
      <w:bCs/>
      <w:i w:val="0"/>
      <w:iCs w:val="0"/>
      <w:smallCaps w:val="0"/>
      <w:strike w:val="0"/>
      <w:sz w:val="22"/>
      <w:szCs w:val="22"/>
      <w:u w:val="none"/>
    </w:rPr>
  </w:style>
  <w:style w:type="character" w:customStyle="1" w:styleId="Teksttreci15Odstpy2pt">
    <w:name w:val="Tekst treści (15) + Odstępy 2 pt"/>
    <w:basedOn w:val="Teksttreci15"/>
    <w:rsid w:val="005E471E"/>
    <w:rPr>
      <w:rFonts w:ascii="Century Gothic" w:eastAsia="Century Gothic" w:hAnsi="Century Gothic" w:cs="Century Gothic"/>
      <w:b/>
      <w:bCs/>
      <w:i w:val="0"/>
      <w:iCs w:val="0"/>
      <w:smallCaps w:val="0"/>
      <w:strike w:val="0"/>
      <w:color w:val="000000"/>
      <w:spacing w:val="50"/>
      <w:w w:val="100"/>
      <w:position w:val="0"/>
      <w:sz w:val="22"/>
      <w:szCs w:val="22"/>
      <w:u w:val="none"/>
      <w:lang w:val="pl-PL" w:eastAsia="pl-PL" w:bidi="pl-PL"/>
    </w:rPr>
  </w:style>
  <w:style w:type="character" w:customStyle="1" w:styleId="Teksttreci16">
    <w:name w:val="Tekst treści (16)_"/>
    <w:basedOn w:val="Domylnaczcionkaakapitu"/>
    <w:link w:val="Teksttreci160"/>
    <w:rsid w:val="005E471E"/>
    <w:rPr>
      <w:rFonts w:ascii="Century Gothic" w:eastAsia="Century Gothic" w:hAnsi="Century Gothic" w:cs="Century Gothic"/>
      <w:b/>
      <w:bCs/>
      <w:i w:val="0"/>
      <w:iCs w:val="0"/>
      <w:smallCaps w:val="0"/>
      <w:strike w:val="0"/>
      <w:u w:val="none"/>
    </w:rPr>
  </w:style>
  <w:style w:type="character" w:customStyle="1" w:styleId="Teksttreci17">
    <w:name w:val="Tekst treści (17)_"/>
    <w:basedOn w:val="Domylnaczcionkaakapitu"/>
    <w:link w:val="Teksttreci170"/>
    <w:rsid w:val="005E471E"/>
    <w:rPr>
      <w:rFonts w:ascii="Century Gothic" w:eastAsia="Century Gothic" w:hAnsi="Century Gothic" w:cs="Century Gothic"/>
      <w:b/>
      <w:bCs/>
      <w:i w:val="0"/>
      <w:iCs w:val="0"/>
      <w:smallCaps w:val="0"/>
      <w:strike w:val="0"/>
      <w:spacing w:val="0"/>
      <w:sz w:val="17"/>
      <w:szCs w:val="17"/>
      <w:u w:val="none"/>
    </w:rPr>
  </w:style>
  <w:style w:type="character" w:customStyle="1" w:styleId="Teksttreci17PalatinoLinotype95pt">
    <w:name w:val="Tekst treści (17) + Palatino Linotype;9;5 pt"/>
    <w:basedOn w:val="Teksttreci17"/>
    <w:rsid w:val="005E471E"/>
    <w:rPr>
      <w:rFonts w:ascii="Palatino Linotype" w:eastAsia="Palatino Linotype" w:hAnsi="Palatino Linotype" w:cs="Palatino Linotype"/>
      <w:b/>
      <w:bCs/>
      <w:i w:val="0"/>
      <w:iCs w:val="0"/>
      <w:smallCaps w:val="0"/>
      <w:strike w:val="0"/>
      <w:color w:val="000000"/>
      <w:spacing w:val="0"/>
      <w:w w:val="100"/>
      <w:position w:val="0"/>
      <w:sz w:val="19"/>
      <w:szCs w:val="19"/>
      <w:u w:val="none"/>
      <w:lang w:val="pl-PL" w:eastAsia="pl-PL" w:bidi="pl-PL"/>
    </w:rPr>
  </w:style>
  <w:style w:type="character" w:customStyle="1" w:styleId="Teksttreci18">
    <w:name w:val="Tekst treści (18)_"/>
    <w:basedOn w:val="Domylnaczcionkaakapitu"/>
    <w:link w:val="Teksttreci180"/>
    <w:rsid w:val="005E471E"/>
    <w:rPr>
      <w:rFonts w:ascii="Palatino Linotype" w:eastAsia="Palatino Linotype" w:hAnsi="Palatino Linotype" w:cs="Palatino Linotype"/>
      <w:b/>
      <w:bCs/>
      <w:i w:val="0"/>
      <w:iCs w:val="0"/>
      <w:smallCaps w:val="0"/>
      <w:strike w:val="0"/>
      <w:sz w:val="19"/>
      <w:szCs w:val="19"/>
      <w:u w:val="none"/>
    </w:rPr>
  </w:style>
  <w:style w:type="character" w:customStyle="1" w:styleId="Teksttreci19">
    <w:name w:val="Tekst treści (19)_"/>
    <w:basedOn w:val="Domylnaczcionkaakapitu"/>
    <w:link w:val="Teksttreci190"/>
    <w:rsid w:val="005E471E"/>
    <w:rPr>
      <w:rFonts w:ascii="Times New Roman" w:eastAsia="Times New Roman" w:hAnsi="Times New Roman" w:cs="Times New Roman"/>
      <w:b/>
      <w:bCs/>
      <w:i w:val="0"/>
      <w:iCs w:val="0"/>
      <w:smallCaps w:val="0"/>
      <w:strike w:val="0"/>
      <w:sz w:val="18"/>
      <w:szCs w:val="18"/>
      <w:u w:val="none"/>
    </w:rPr>
  </w:style>
  <w:style w:type="character" w:customStyle="1" w:styleId="Teksttreci1995ptBezpogrubienia">
    <w:name w:val="Tekst treści (19) + 9;5 pt;Bez pogrubienia"/>
    <w:basedOn w:val="Teksttreci19"/>
    <w:rsid w:val="005E47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TimesNewRoman75pt">
    <w:name w:val="Pogrubienie;Tekst treści (2) + Times New Roman;7;5 pt"/>
    <w:basedOn w:val="Teksttreci2"/>
    <w:rsid w:val="005E471E"/>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PogrubienieTeksttreci2TimesNewRoman75ptOdstpy1pt">
    <w:name w:val="Pogrubienie;Tekst treści (2) + Times New Roman;7;5 pt;Odstępy 1 pt"/>
    <w:basedOn w:val="Teksttreci2"/>
    <w:rsid w:val="005E471E"/>
    <w:rPr>
      <w:rFonts w:ascii="Times New Roman" w:eastAsia="Times New Roman" w:hAnsi="Times New Roman" w:cs="Times New Roman"/>
      <w:b/>
      <w:bCs/>
      <w:i w:val="0"/>
      <w:iCs w:val="0"/>
      <w:smallCaps w:val="0"/>
      <w:strike w:val="0"/>
      <w:color w:val="000000"/>
      <w:spacing w:val="30"/>
      <w:w w:val="100"/>
      <w:position w:val="0"/>
      <w:sz w:val="15"/>
      <w:szCs w:val="15"/>
      <w:u w:val="none"/>
      <w:lang w:val="pl-PL" w:eastAsia="pl-PL" w:bidi="pl-PL"/>
    </w:rPr>
  </w:style>
  <w:style w:type="character" w:customStyle="1" w:styleId="PogrubienieTeksttreci2TimesNewRoman75ptOdstpy4pt">
    <w:name w:val="Pogrubienie;Tekst treści (2) + Times New Roman;7;5 pt;Odstępy 4 pt"/>
    <w:basedOn w:val="Teksttreci2"/>
    <w:rsid w:val="005E471E"/>
    <w:rPr>
      <w:rFonts w:ascii="Times New Roman" w:eastAsia="Times New Roman" w:hAnsi="Times New Roman" w:cs="Times New Roman"/>
      <w:b/>
      <w:bCs/>
      <w:i w:val="0"/>
      <w:iCs w:val="0"/>
      <w:smallCaps w:val="0"/>
      <w:strike w:val="0"/>
      <w:color w:val="000000"/>
      <w:spacing w:val="80"/>
      <w:w w:val="100"/>
      <w:position w:val="0"/>
      <w:sz w:val="15"/>
      <w:szCs w:val="15"/>
      <w:u w:val="none"/>
      <w:lang w:val="pl-PL" w:eastAsia="pl-PL" w:bidi="pl-PL"/>
    </w:rPr>
  </w:style>
  <w:style w:type="character" w:customStyle="1" w:styleId="Teksttreci2TimesNewRoman95pt0">
    <w:name w:val="Tekst treści (2) + Times New Roman;9;5 pt"/>
    <w:basedOn w:val="Teksttreci2"/>
    <w:rsid w:val="005E47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paragraph" w:customStyle="1" w:styleId="Nagwek20">
    <w:name w:val="Nagłówek #2"/>
    <w:basedOn w:val="Normalny"/>
    <w:link w:val="Nagwek2"/>
    <w:rsid w:val="005E471E"/>
    <w:pPr>
      <w:shd w:val="clear" w:color="auto" w:fill="FFFFFF"/>
      <w:spacing w:after="360" w:line="0" w:lineRule="atLeast"/>
      <w:outlineLvl w:val="1"/>
    </w:pPr>
    <w:rPr>
      <w:rFonts w:ascii="Sylfaen" w:eastAsia="Sylfaen" w:hAnsi="Sylfaen" w:cs="Sylfaen"/>
      <w:spacing w:val="130"/>
      <w:sz w:val="102"/>
      <w:szCs w:val="102"/>
    </w:rPr>
  </w:style>
  <w:style w:type="paragraph" w:customStyle="1" w:styleId="Teksttreci30">
    <w:name w:val="Tekst treści (3)"/>
    <w:basedOn w:val="Normalny"/>
    <w:link w:val="Teksttreci3"/>
    <w:rsid w:val="005E471E"/>
    <w:pPr>
      <w:shd w:val="clear" w:color="auto" w:fill="FFFFFF"/>
      <w:spacing w:before="1080" w:after="360" w:line="0" w:lineRule="atLeast"/>
      <w:jc w:val="both"/>
    </w:pPr>
    <w:rPr>
      <w:rFonts w:ascii="Times New Roman" w:eastAsia="Times New Roman" w:hAnsi="Times New Roman" w:cs="Times New Roman"/>
      <w:spacing w:val="20"/>
      <w:sz w:val="30"/>
      <w:szCs w:val="30"/>
    </w:rPr>
  </w:style>
  <w:style w:type="paragraph" w:customStyle="1" w:styleId="Nagwek10">
    <w:name w:val="Nagłówek #1"/>
    <w:basedOn w:val="Normalny"/>
    <w:link w:val="Nagwek1"/>
    <w:rsid w:val="005E471E"/>
    <w:pPr>
      <w:shd w:val="clear" w:color="auto" w:fill="FFFFFF"/>
      <w:spacing w:before="1500" w:after="1500" w:line="0" w:lineRule="atLeast"/>
      <w:jc w:val="center"/>
      <w:outlineLvl w:val="0"/>
    </w:pPr>
    <w:rPr>
      <w:rFonts w:ascii="Times New Roman" w:eastAsia="Times New Roman" w:hAnsi="Times New Roman" w:cs="Times New Roman"/>
      <w:spacing w:val="-40"/>
      <w:sz w:val="104"/>
      <w:szCs w:val="104"/>
    </w:rPr>
  </w:style>
  <w:style w:type="paragraph" w:customStyle="1" w:styleId="Teksttreci40">
    <w:name w:val="Tekst treści (4)"/>
    <w:basedOn w:val="Normalny"/>
    <w:link w:val="Teksttreci4"/>
    <w:rsid w:val="005E471E"/>
    <w:pPr>
      <w:shd w:val="clear" w:color="auto" w:fill="FFFFFF"/>
      <w:spacing w:after="240" w:line="0" w:lineRule="atLeast"/>
      <w:jc w:val="right"/>
    </w:pPr>
    <w:rPr>
      <w:rFonts w:ascii="Georgia" w:eastAsia="Georgia" w:hAnsi="Georgia" w:cs="Georgia"/>
      <w:spacing w:val="390"/>
      <w:sz w:val="26"/>
      <w:szCs w:val="26"/>
    </w:rPr>
  </w:style>
  <w:style w:type="paragraph" w:customStyle="1" w:styleId="Teksttreci20">
    <w:name w:val="Tekst treści (2)"/>
    <w:basedOn w:val="Normalny"/>
    <w:link w:val="Teksttreci2"/>
    <w:rsid w:val="005E471E"/>
    <w:pPr>
      <w:shd w:val="clear" w:color="auto" w:fill="FFFFFF"/>
      <w:spacing w:before="240" w:after="120" w:line="0" w:lineRule="atLeast"/>
      <w:ind w:hanging="800"/>
      <w:jc w:val="both"/>
    </w:pPr>
    <w:rPr>
      <w:rFonts w:ascii="Georgia" w:eastAsia="Georgia" w:hAnsi="Georgia" w:cs="Georgia"/>
      <w:sz w:val="18"/>
      <w:szCs w:val="18"/>
    </w:rPr>
  </w:style>
  <w:style w:type="paragraph" w:customStyle="1" w:styleId="Nagwek40">
    <w:name w:val="Nagłówek #4"/>
    <w:basedOn w:val="Normalny"/>
    <w:link w:val="Nagwek4"/>
    <w:rsid w:val="005E471E"/>
    <w:pPr>
      <w:shd w:val="clear" w:color="auto" w:fill="FFFFFF"/>
      <w:spacing w:before="480" w:after="120" w:line="0" w:lineRule="atLeast"/>
      <w:jc w:val="right"/>
      <w:outlineLvl w:val="3"/>
    </w:pPr>
    <w:rPr>
      <w:rFonts w:ascii="Georgia" w:eastAsia="Georgia" w:hAnsi="Georgia" w:cs="Georgia"/>
      <w:sz w:val="18"/>
      <w:szCs w:val="18"/>
    </w:rPr>
  </w:style>
  <w:style w:type="paragraph" w:customStyle="1" w:styleId="Teksttreci50">
    <w:name w:val="Tekst treści (5)"/>
    <w:basedOn w:val="Normalny"/>
    <w:link w:val="Teksttreci5"/>
    <w:rsid w:val="005E471E"/>
    <w:pPr>
      <w:shd w:val="clear" w:color="auto" w:fill="FFFFFF"/>
      <w:spacing w:before="120" w:line="211" w:lineRule="exact"/>
      <w:ind w:hanging="340"/>
      <w:jc w:val="both"/>
    </w:pPr>
    <w:rPr>
      <w:rFonts w:ascii="Times New Roman" w:eastAsia="Times New Roman" w:hAnsi="Times New Roman" w:cs="Times New Roman"/>
      <w:b/>
      <w:bCs/>
      <w:sz w:val="16"/>
      <w:szCs w:val="16"/>
    </w:rPr>
  </w:style>
  <w:style w:type="paragraph" w:customStyle="1" w:styleId="Stopka20">
    <w:name w:val="Stopka (2)"/>
    <w:basedOn w:val="Normalny"/>
    <w:link w:val="Stopka2"/>
    <w:rsid w:val="005E471E"/>
    <w:pPr>
      <w:shd w:val="clear" w:color="auto" w:fill="FFFFFF"/>
      <w:spacing w:line="0" w:lineRule="atLeast"/>
      <w:jc w:val="center"/>
    </w:pPr>
    <w:rPr>
      <w:rFonts w:ascii="Times New Roman" w:eastAsia="Times New Roman" w:hAnsi="Times New Roman" w:cs="Times New Roman"/>
      <w:b/>
      <w:bCs/>
      <w:sz w:val="16"/>
      <w:szCs w:val="16"/>
    </w:rPr>
  </w:style>
  <w:style w:type="paragraph" w:customStyle="1" w:styleId="Nagweklubstopka0">
    <w:name w:val="Nagłówek lub stopka"/>
    <w:basedOn w:val="Normalny"/>
    <w:link w:val="Nagweklubstopka"/>
    <w:rsid w:val="005E471E"/>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5E471E"/>
    <w:pPr>
      <w:shd w:val="clear" w:color="auto" w:fill="FFFFFF"/>
      <w:spacing w:line="0" w:lineRule="atLeast"/>
    </w:pPr>
    <w:rPr>
      <w:rFonts w:ascii="Times New Roman" w:eastAsia="Times New Roman" w:hAnsi="Times New Roman" w:cs="Times New Roman"/>
      <w:b/>
      <w:bCs/>
      <w:spacing w:val="20"/>
      <w:sz w:val="22"/>
      <w:szCs w:val="22"/>
    </w:rPr>
  </w:style>
  <w:style w:type="paragraph" w:customStyle="1" w:styleId="Teksttreci60">
    <w:name w:val="Tekst treści (6)"/>
    <w:basedOn w:val="Normalny"/>
    <w:link w:val="Teksttreci6"/>
    <w:rsid w:val="005E471E"/>
    <w:pPr>
      <w:shd w:val="clear" w:color="auto" w:fill="FFFFFF"/>
      <w:spacing w:after="60" w:line="0" w:lineRule="atLeast"/>
    </w:pPr>
    <w:rPr>
      <w:rFonts w:ascii="Georgia" w:eastAsia="Georgia" w:hAnsi="Georgia" w:cs="Georgia"/>
      <w:spacing w:val="80"/>
      <w:sz w:val="52"/>
      <w:szCs w:val="52"/>
    </w:rPr>
  </w:style>
  <w:style w:type="paragraph" w:customStyle="1" w:styleId="Teksttreci70">
    <w:name w:val="Tekst treści (7)"/>
    <w:basedOn w:val="Normalny"/>
    <w:link w:val="Teksttreci7"/>
    <w:rsid w:val="005E471E"/>
    <w:pPr>
      <w:shd w:val="clear" w:color="auto" w:fill="FFFFFF"/>
      <w:spacing w:before="60" w:after="60" w:line="0" w:lineRule="atLeast"/>
      <w:jc w:val="center"/>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5E471E"/>
    <w:pPr>
      <w:shd w:val="clear" w:color="auto" w:fill="FFFFFF"/>
      <w:spacing w:before="60" w:after="180" w:line="0" w:lineRule="atLeast"/>
    </w:pPr>
    <w:rPr>
      <w:rFonts w:ascii="Georgia" w:eastAsia="Georgia" w:hAnsi="Georgia" w:cs="Georgia"/>
      <w:spacing w:val="10"/>
      <w:sz w:val="15"/>
      <w:szCs w:val="15"/>
    </w:rPr>
  </w:style>
  <w:style w:type="paragraph" w:customStyle="1" w:styleId="Teksttreci90">
    <w:name w:val="Tekst treści (9)"/>
    <w:basedOn w:val="Normalny"/>
    <w:link w:val="Teksttreci9"/>
    <w:rsid w:val="005E471E"/>
    <w:pPr>
      <w:shd w:val="clear" w:color="auto" w:fill="FFFFFF"/>
      <w:spacing w:before="180" w:after="1080" w:line="254" w:lineRule="exact"/>
      <w:jc w:val="both"/>
    </w:pPr>
    <w:rPr>
      <w:rFonts w:ascii="Georgia" w:eastAsia="Georgia" w:hAnsi="Georgia" w:cs="Georgia"/>
      <w:i/>
      <w:iCs/>
      <w:sz w:val="18"/>
      <w:szCs w:val="18"/>
    </w:rPr>
  </w:style>
  <w:style w:type="paragraph" w:customStyle="1" w:styleId="Stopka1">
    <w:name w:val="Stopka1"/>
    <w:basedOn w:val="Normalny"/>
    <w:link w:val="Stopka"/>
    <w:rsid w:val="005E471E"/>
    <w:pPr>
      <w:shd w:val="clear" w:color="auto" w:fill="FFFFFF"/>
      <w:spacing w:after="60" w:line="0" w:lineRule="atLeast"/>
      <w:jc w:val="both"/>
    </w:pPr>
    <w:rPr>
      <w:rFonts w:ascii="Georgia" w:eastAsia="Georgia" w:hAnsi="Georgia" w:cs="Georgia"/>
      <w:sz w:val="18"/>
      <w:szCs w:val="18"/>
    </w:rPr>
  </w:style>
  <w:style w:type="paragraph" w:customStyle="1" w:styleId="Teksttreci100">
    <w:name w:val="Tekst treści (10)"/>
    <w:basedOn w:val="Normalny"/>
    <w:link w:val="Teksttreci10"/>
    <w:rsid w:val="005E471E"/>
    <w:pPr>
      <w:shd w:val="clear" w:color="auto" w:fill="FFFFFF"/>
      <w:spacing w:after="180" w:line="0" w:lineRule="atLeast"/>
    </w:pPr>
    <w:rPr>
      <w:rFonts w:ascii="Sylfaen" w:eastAsia="Sylfaen" w:hAnsi="Sylfaen" w:cs="Sylfaen"/>
      <w:i/>
      <w:iCs/>
      <w:sz w:val="12"/>
      <w:szCs w:val="12"/>
    </w:rPr>
  </w:style>
  <w:style w:type="paragraph" w:customStyle="1" w:styleId="Nagweklubstopka30">
    <w:name w:val="Nagłówek lub stopka (3)"/>
    <w:basedOn w:val="Normalny"/>
    <w:link w:val="Nagweklubstopka3"/>
    <w:rsid w:val="005E471E"/>
    <w:pPr>
      <w:shd w:val="clear" w:color="auto" w:fill="FFFFFF"/>
      <w:spacing w:line="0" w:lineRule="atLeast"/>
    </w:pPr>
    <w:rPr>
      <w:rFonts w:ascii="Times New Roman" w:eastAsia="Times New Roman" w:hAnsi="Times New Roman" w:cs="Times New Roman"/>
      <w:sz w:val="16"/>
      <w:szCs w:val="16"/>
      <w:lang w:val="ru-RU" w:eastAsia="ru-RU" w:bidi="ru-RU"/>
    </w:rPr>
  </w:style>
  <w:style w:type="paragraph" w:customStyle="1" w:styleId="Nagweklubstopka40">
    <w:name w:val="Nagłówek lub stopka (4)"/>
    <w:basedOn w:val="Normalny"/>
    <w:link w:val="Nagweklubstopka4"/>
    <w:rsid w:val="005E471E"/>
    <w:pPr>
      <w:shd w:val="clear" w:color="auto" w:fill="FFFFFF"/>
      <w:spacing w:line="0" w:lineRule="atLeast"/>
    </w:pPr>
    <w:rPr>
      <w:rFonts w:ascii="Times New Roman" w:eastAsia="Times New Roman" w:hAnsi="Times New Roman" w:cs="Times New Roman"/>
      <w:b/>
      <w:bCs/>
      <w:sz w:val="17"/>
      <w:szCs w:val="17"/>
    </w:rPr>
  </w:style>
  <w:style w:type="paragraph" w:customStyle="1" w:styleId="Nagwek50">
    <w:name w:val="Nagłówek #5"/>
    <w:basedOn w:val="Normalny"/>
    <w:link w:val="Nagwek5"/>
    <w:rsid w:val="005E471E"/>
    <w:pPr>
      <w:shd w:val="clear" w:color="auto" w:fill="FFFFFF"/>
      <w:spacing w:before="480" w:after="240" w:line="0" w:lineRule="atLeast"/>
      <w:jc w:val="center"/>
      <w:outlineLvl w:val="4"/>
    </w:pPr>
    <w:rPr>
      <w:rFonts w:ascii="Georgia" w:eastAsia="Georgia" w:hAnsi="Georgia" w:cs="Georgia"/>
      <w:sz w:val="18"/>
      <w:szCs w:val="18"/>
    </w:rPr>
  </w:style>
  <w:style w:type="paragraph" w:customStyle="1" w:styleId="Teksttreci110">
    <w:name w:val="Tekst treści (11)"/>
    <w:basedOn w:val="Normalny"/>
    <w:link w:val="Teksttreci11"/>
    <w:rsid w:val="005E471E"/>
    <w:pPr>
      <w:shd w:val="clear" w:color="auto" w:fill="FFFFFF"/>
      <w:spacing w:after="300" w:line="0" w:lineRule="atLeast"/>
    </w:pPr>
    <w:rPr>
      <w:rFonts w:ascii="Times New Roman" w:eastAsia="Times New Roman" w:hAnsi="Times New Roman" w:cs="Times New Roman"/>
      <w:b/>
      <w:bCs/>
      <w:sz w:val="19"/>
      <w:szCs w:val="19"/>
    </w:rPr>
  </w:style>
  <w:style w:type="paragraph" w:customStyle="1" w:styleId="Teksttreci120">
    <w:name w:val="Tekst treści (12)"/>
    <w:basedOn w:val="Normalny"/>
    <w:link w:val="Teksttreci12"/>
    <w:rsid w:val="005E471E"/>
    <w:pPr>
      <w:shd w:val="clear" w:color="auto" w:fill="FFFFFF"/>
      <w:spacing w:before="300" w:line="0" w:lineRule="atLeast"/>
    </w:pPr>
    <w:rPr>
      <w:rFonts w:ascii="Impact" w:eastAsia="Impact" w:hAnsi="Impact" w:cs="Impact"/>
      <w:spacing w:val="10"/>
      <w:sz w:val="18"/>
      <w:szCs w:val="18"/>
    </w:rPr>
  </w:style>
  <w:style w:type="paragraph" w:customStyle="1" w:styleId="Teksttreci130">
    <w:name w:val="Tekst treści (13)"/>
    <w:basedOn w:val="Normalny"/>
    <w:link w:val="Teksttreci13"/>
    <w:rsid w:val="005E471E"/>
    <w:pPr>
      <w:shd w:val="clear" w:color="auto" w:fill="FFFFFF"/>
      <w:spacing w:line="254" w:lineRule="exact"/>
      <w:jc w:val="both"/>
    </w:pPr>
    <w:rPr>
      <w:rFonts w:ascii="Times New Roman" w:eastAsia="Times New Roman" w:hAnsi="Times New Roman" w:cs="Times New Roman"/>
      <w:sz w:val="19"/>
      <w:szCs w:val="19"/>
    </w:rPr>
  </w:style>
  <w:style w:type="paragraph" w:customStyle="1" w:styleId="Podpistabeli0">
    <w:name w:val="Podpis tabeli"/>
    <w:basedOn w:val="Normalny"/>
    <w:link w:val="Podpistabeli"/>
    <w:rsid w:val="005E471E"/>
    <w:pPr>
      <w:shd w:val="clear" w:color="auto" w:fill="FFFFFF"/>
      <w:spacing w:line="0" w:lineRule="atLeast"/>
      <w:jc w:val="both"/>
    </w:pPr>
    <w:rPr>
      <w:rFonts w:ascii="Times New Roman" w:eastAsia="Times New Roman" w:hAnsi="Times New Roman" w:cs="Times New Roman"/>
      <w:sz w:val="19"/>
      <w:szCs w:val="19"/>
    </w:rPr>
  </w:style>
  <w:style w:type="paragraph" w:customStyle="1" w:styleId="Nagwek430">
    <w:name w:val="Nagłówek #4 (3)"/>
    <w:basedOn w:val="Normalny"/>
    <w:link w:val="Nagwek43"/>
    <w:rsid w:val="005E471E"/>
    <w:pPr>
      <w:shd w:val="clear" w:color="auto" w:fill="FFFFFF"/>
      <w:spacing w:after="120" w:line="211" w:lineRule="exact"/>
      <w:jc w:val="both"/>
      <w:outlineLvl w:val="3"/>
    </w:pPr>
    <w:rPr>
      <w:rFonts w:ascii="Georgia" w:eastAsia="Georgia" w:hAnsi="Georgia" w:cs="Georgia"/>
      <w:i/>
      <w:iCs/>
      <w:sz w:val="18"/>
      <w:szCs w:val="18"/>
    </w:rPr>
  </w:style>
  <w:style w:type="paragraph" w:customStyle="1" w:styleId="Nagwek30">
    <w:name w:val="Nagłówek #3"/>
    <w:basedOn w:val="Normalny"/>
    <w:link w:val="Nagwek3"/>
    <w:rsid w:val="005E471E"/>
    <w:pPr>
      <w:shd w:val="clear" w:color="auto" w:fill="FFFFFF"/>
      <w:spacing w:after="780" w:line="0" w:lineRule="atLeast"/>
      <w:jc w:val="center"/>
      <w:outlineLvl w:val="2"/>
    </w:pPr>
    <w:rPr>
      <w:rFonts w:ascii="Century Gothic" w:eastAsia="Century Gothic" w:hAnsi="Century Gothic" w:cs="Century Gothic"/>
      <w:b/>
      <w:bCs/>
      <w:spacing w:val="90"/>
      <w:sz w:val="32"/>
      <w:szCs w:val="32"/>
    </w:rPr>
  </w:style>
  <w:style w:type="paragraph" w:customStyle="1" w:styleId="Teksttreci140">
    <w:name w:val="Tekst treści (14)"/>
    <w:basedOn w:val="Normalny"/>
    <w:link w:val="Teksttreci14"/>
    <w:rsid w:val="005E471E"/>
    <w:pPr>
      <w:shd w:val="clear" w:color="auto" w:fill="FFFFFF"/>
      <w:spacing w:before="780" w:after="780" w:line="0" w:lineRule="atLeast"/>
    </w:pPr>
    <w:rPr>
      <w:rFonts w:ascii="Georgia" w:eastAsia="Georgia" w:hAnsi="Georgia" w:cs="Georgia"/>
      <w:spacing w:val="90"/>
      <w:w w:val="50"/>
      <w:sz w:val="86"/>
      <w:szCs w:val="86"/>
    </w:rPr>
  </w:style>
  <w:style w:type="paragraph" w:customStyle="1" w:styleId="Teksttreci150">
    <w:name w:val="Tekst treści (15)"/>
    <w:basedOn w:val="Normalny"/>
    <w:link w:val="Teksttreci15"/>
    <w:rsid w:val="005E471E"/>
    <w:pPr>
      <w:shd w:val="clear" w:color="auto" w:fill="FFFFFF"/>
      <w:spacing w:before="780" w:after="720" w:line="0" w:lineRule="atLeast"/>
      <w:jc w:val="both"/>
    </w:pPr>
    <w:rPr>
      <w:rFonts w:ascii="Century Gothic" w:eastAsia="Century Gothic" w:hAnsi="Century Gothic" w:cs="Century Gothic"/>
      <w:b/>
      <w:bCs/>
      <w:sz w:val="22"/>
      <w:szCs w:val="22"/>
    </w:rPr>
  </w:style>
  <w:style w:type="paragraph" w:customStyle="1" w:styleId="Teksttreci160">
    <w:name w:val="Tekst treści (16)"/>
    <w:basedOn w:val="Normalny"/>
    <w:link w:val="Teksttreci16"/>
    <w:rsid w:val="005E471E"/>
    <w:pPr>
      <w:shd w:val="clear" w:color="auto" w:fill="FFFFFF"/>
      <w:spacing w:before="720" w:after="240" w:line="0" w:lineRule="atLeast"/>
    </w:pPr>
    <w:rPr>
      <w:rFonts w:ascii="Century Gothic" w:eastAsia="Century Gothic" w:hAnsi="Century Gothic" w:cs="Century Gothic"/>
      <w:b/>
      <w:bCs/>
    </w:rPr>
  </w:style>
  <w:style w:type="paragraph" w:customStyle="1" w:styleId="Teksttreci170">
    <w:name w:val="Tekst treści (17)"/>
    <w:basedOn w:val="Normalny"/>
    <w:link w:val="Teksttreci17"/>
    <w:rsid w:val="005E471E"/>
    <w:pPr>
      <w:shd w:val="clear" w:color="auto" w:fill="FFFFFF"/>
      <w:spacing w:before="240" w:after="780" w:line="0" w:lineRule="atLeast"/>
      <w:jc w:val="center"/>
    </w:pPr>
    <w:rPr>
      <w:rFonts w:ascii="Century Gothic" w:eastAsia="Century Gothic" w:hAnsi="Century Gothic" w:cs="Century Gothic"/>
      <w:b/>
      <w:bCs/>
      <w:sz w:val="17"/>
      <w:szCs w:val="17"/>
    </w:rPr>
  </w:style>
  <w:style w:type="paragraph" w:customStyle="1" w:styleId="Teksttreci180">
    <w:name w:val="Tekst treści (18)"/>
    <w:basedOn w:val="Normalny"/>
    <w:link w:val="Teksttreci18"/>
    <w:rsid w:val="005E471E"/>
    <w:pPr>
      <w:shd w:val="clear" w:color="auto" w:fill="FFFFFF"/>
      <w:spacing w:before="780" w:after="480" w:line="509" w:lineRule="exact"/>
      <w:jc w:val="both"/>
    </w:pPr>
    <w:rPr>
      <w:rFonts w:ascii="Palatino Linotype" w:eastAsia="Palatino Linotype" w:hAnsi="Palatino Linotype" w:cs="Palatino Linotype"/>
      <w:b/>
      <w:bCs/>
      <w:sz w:val="19"/>
      <w:szCs w:val="19"/>
    </w:rPr>
  </w:style>
  <w:style w:type="paragraph" w:customStyle="1" w:styleId="Teksttreci190">
    <w:name w:val="Tekst treści (19)"/>
    <w:basedOn w:val="Normalny"/>
    <w:link w:val="Teksttreci19"/>
    <w:rsid w:val="005E471E"/>
    <w:pPr>
      <w:shd w:val="clear" w:color="auto" w:fill="FFFFFF"/>
      <w:spacing w:line="254" w:lineRule="exact"/>
      <w:jc w:val="center"/>
    </w:pPr>
    <w:rPr>
      <w:rFonts w:ascii="Times New Roman" w:eastAsia="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E471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E471E"/>
    <w:rPr>
      <w:color w:val="0066CC"/>
      <w:u w:val="single"/>
    </w:rPr>
  </w:style>
  <w:style w:type="character" w:customStyle="1" w:styleId="Nagwek2">
    <w:name w:val="Nagłówek #2_"/>
    <w:basedOn w:val="Domylnaczcionkaakapitu"/>
    <w:link w:val="Nagwek20"/>
    <w:rsid w:val="005E471E"/>
    <w:rPr>
      <w:rFonts w:ascii="Sylfaen" w:eastAsia="Sylfaen" w:hAnsi="Sylfaen" w:cs="Sylfaen"/>
      <w:b w:val="0"/>
      <w:bCs w:val="0"/>
      <w:i w:val="0"/>
      <w:iCs w:val="0"/>
      <w:smallCaps w:val="0"/>
      <w:strike w:val="0"/>
      <w:spacing w:val="130"/>
      <w:sz w:val="102"/>
      <w:szCs w:val="102"/>
      <w:u w:val="none"/>
    </w:rPr>
  </w:style>
  <w:style w:type="character" w:customStyle="1" w:styleId="Teksttreci3">
    <w:name w:val="Tekst treści (3)_"/>
    <w:basedOn w:val="Domylnaczcionkaakapitu"/>
    <w:link w:val="Teksttreci30"/>
    <w:rsid w:val="005E471E"/>
    <w:rPr>
      <w:rFonts w:ascii="Times New Roman" w:eastAsia="Times New Roman" w:hAnsi="Times New Roman" w:cs="Times New Roman"/>
      <w:b w:val="0"/>
      <w:bCs w:val="0"/>
      <w:i w:val="0"/>
      <w:iCs w:val="0"/>
      <w:smallCaps w:val="0"/>
      <w:strike w:val="0"/>
      <w:spacing w:val="20"/>
      <w:sz w:val="30"/>
      <w:szCs w:val="30"/>
      <w:u w:val="none"/>
    </w:rPr>
  </w:style>
  <w:style w:type="character" w:customStyle="1" w:styleId="Teksttreci3Odstpy4pt">
    <w:name w:val="Tekst treści (3) + Odstępy 4 pt"/>
    <w:basedOn w:val="Teksttreci3"/>
    <w:rsid w:val="005E471E"/>
    <w:rPr>
      <w:rFonts w:ascii="Times New Roman" w:eastAsia="Times New Roman" w:hAnsi="Times New Roman" w:cs="Times New Roman"/>
      <w:b w:val="0"/>
      <w:bCs w:val="0"/>
      <w:i w:val="0"/>
      <w:iCs w:val="0"/>
      <w:smallCaps w:val="0"/>
      <w:strike w:val="0"/>
      <w:color w:val="000000"/>
      <w:spacing w:val="80"/>
      <w:w w:val="100"/>
      <w:position w:val="0"/>
      <w:sz w:val="30"/>
      <w:szCs w:val="30"/>
      <w:u w:val="none"/>
      <w:lang w:val="pl-PL" w:eastAsia="pl-PL" w:bidi="pl-PL"/>
    </w:rPr>
  </w:style>
  <w:style w:type="character" w:customStyle="1" w:styleId="Teksttreci3Georgia9ptOdstpy18pt">
    <w:name w:val="Tekst treści (3) + Georgia;9 pt;Odstępy 18 pt"/>
    <w:basedOn w:val="Teksttreci3"/>
    <w:rsid w:val="005E471E"/>
    <w:rPr>
      <w:rFonts w:ascii="Georgia" w:eastAsia="Georgia" w:hAnsi="Georgia" w:cs="Georgia"/>
      <w:b w:val="0"/>
      <w:bCs w:val="0"/>
      <w:i w:val="0"/>
      <w:iCs w:val="0"/>
      <w:smallCaps w:val="0"/>
      <w:strike w:val="0"/>
      <w:color w:val="000000"/>
      <w:spacing w:val="370"/>
      <w:w w:val="100"/>
      <w:position w:val="0"/>
      <w:sz w:val="18"/>
      <w:szCs w:val="18"/>
      <w:u w:val="none"/>
      <w:lang w:val="pl-PL" w:eastAsia="pl-PL" w:bidi="pl-PL"/>
    </w:rPr>
  </w:style>
  <w:style w:type="character" w:customStyle="1" w:styleId="Teksttreci3SylfaenOdstpy15pt">
    <w:name w:val="Tekst treści (3) + Sylfaen;Odstępy 15 pt"/>
    <w:basedOn w:val="Teksttreci3"/>
    <w:rsid w:val="005E471E"/>
    <w:rPr>
      <w:rFonts w:ascii="Sylfaen" w:eastAsia="Sylfaen" w:hAnsi="Sylfaen" w:cs="Sylfaen"/>
      <w:b w:val="0"/>
      <w:bCs w:val="0"/>
      <w:i w:val="0"/>
      <w:iCs w:val="0"/>
      <w:smallCaps w:val="0"/>
      <w:strike w:val="0"/>
      <w:color w:val="000000"/>
      <w:spacing w:val="300"/>
      <w:w w:val="100"/>
      <w:position w:val="0"/>
      <w:sz w:val="30"/>
      <w:szCs w:val="30"/>
      <w:u w:val="none"/>
      <w:lang w:val="pl-PL" w:eastAsia="pl-PL" w:bidi="pl-PL"/>
    </w:rPr>
  </w:style>
  <w:style w:type="character" w:customStyle="1" w:styleId="Nagwek1">
    <w:name w:val="Nagłówek #1_"/>
    <w:basedOn w:val="Domylnaczcionkaakapitu"/>
    <w:link w:val="Nagwek10"/>
    <w:rsid w:val="005E471E"/>
    <w:rPr>
      <w:rFonts w:ascii="Times New Roman" w:eastAsia="Times New Roman" w:hAnsi="Times New Roman" w:cs="Times New Roman"/>
      <w:b w:val="0"/>
      <w:bCs w:val="0"/>
      <w:i w:val="0"/>
      <w:iCs w:val="0"/>
      <w:smallCaps w:val="0"/>
      <w:strike w:val="0"/>
      <w:spacing w:val="-40"/>
      <w:sz w:val="104"/>
      <w:szCs w:val="104"/>
      <w:u w:val="none"/>
    </w:rPr>
  </w:style>
  <w:style w:type="character" w:customStyle="1" w:styleId="Nagwek1Georgia23ptMaelitery">
    <w:name w:val="Nagłówek #1 + Georgia;23 pt;Małe litery"/>
    <w:basedOn w:val="Nagwek1"/>
    <w:rsid w:val="005E471E"/>
    <w:rPr>
      <w:rFonts w:ascii="Georgia" w:eastAsia="Georgia" w:hAnsi="Georgia" w:cs="Georgia"/>
      <w:b w:val="0"/>
      <w:bCs w:val="0"/>
      <w:i w:val="0"/>
      <w:iCs w:val="0"/>
      <w:smallCaps/>
      <w:strike w:val="0"/>
      <w:color w:val="000000"/>
      <w:spacing w:val="-40"/>
      <w:w w:val="100"/>
      <w:position w:val="0"/>
      <w:sz w:val="46"/>
      <w:szCs w:val="46"/>
      <w:u w:val="none"/>
      <w:lang w:val="pl-PL" w:eastAsia="pl-PL" w:bidi="pl-PL"/>
    </w:rPr>
  </w:style>
  <w:style w:type="character" w:customStyle="1" w:styleId="Teksttreci4">
    <w:name w:val="Tekst treści (4)_"/>
    <w:basedOn w:val="Domylnaczcionkaakapitu"/>
    <w:link w:val="Teksttreci40"/>
    <w:rsid w:val="005E471E"/>
    <w:rPr>
      <w:rFonts w:ascii="Georgia" w:eastAsia="Georgia" w:hAnsi="Georgia" w:cs="Georgia"/>
      <w:b w:val="0"/>
      <w:bCs w:val="0"/>
      <w:i w:val="0"/>
      <w:iCs w:val="0"/>
      <w:smallCaps w:val="0"/>
      <w:strike w:val="0"/>
      <w:spacing w:val="390"/>
      <w:sz w:val="26"/>
      <w:szCs w:val="26"/>
      <w:u w:val="none"/>
    </w:rPr>
  </w:style>
  <w:style w:type="character" w:customStyle="1" w:styleId="Teksttreci4Odstpy22pt">
    <w:name w:val="Tekst treści (4) + Odstępy 22 pt"/>
    <w:basedOn w:val="Teksttreci4"/>
    <w:rsid w:val="005E471E"/>
    <w:rPr>
      <w:rFonts w:ascii="Georgia" w:eastAsia="Georgia" w:hAnsi="Georgia" w:cs="Georgia"/>
      <w:b w:val="0"/>
      <w:bCs w:val="0"/>
      <w:i w:val="0"/>
      <w:iCs w:val="0"/>
      <w:smallCaps w:val="0"/>
      <w:strike w:val="0"/>
      <w:color w:val="000000"/>
      <w:spacing w:val="450"/>
      <w:w w:val="100"/>
      <w:position w:val="0"/>
      <w:sz w:val="26"/>
      <w:szCs w:val="26"/>
      <w:u w:val="none"/>
      <w:lang w:val="pl-PL" w:eastAsia="pl-PL" w:bidi="pl-PL"/>
    </w:rPr>
  </w:style>
  <w:style w:type="character" w:customStyle="1" w:styleId="Teksttreci2">
    <w:name w:val="Tekst treści (2)_"/>
    <w:basedOn w:val="Domylnaczcionkaakapitu"/>
    <w:link w:val="Teksttreci20"/>
    <w:rsid w:val="005E471E"/>
    <w:rPr>
      <w:rFonts w:ascii="Georgia" w:eastAsia="Georgia" w:hAnsi="Georgia" w:cs="Georgia"/>
      <w:b w:val="0"/>
      <w:bCs w:val="0"/>
      <w:i w:val="0"/>
      <w:iCs w:val="0"/>
      <w:smallCaps w:val="0"/>
      <w:strike w:val="0"/>
      <w:sz w:val="18"/>
      <w:szCs w:val="18"/>
      <w:u w:val="none"/>
    </w:rPr>
  </w:style>
  <w:style w:type="character" w:customStyle="1" w:styleId="Teksttreci2Sylfaen85ptKursywa">
    <w:name w:val="Tekst treści (2) + Sylfaen;8;5 pt;Kursywa"/>
    <w:basedOn w:val="Teksttreci2"/>
    <w:rsid w:val="005E471E"/>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PogrubienieTeksttreci2TimesNewRoman8pt">
    <w:name w:val="Pogrubienie;Tekst treści (2) + Times New Roman;8 pt"/>
    <w:basedOn w:val="Teksttreci2"/>
    <w:rsid w:val="005E471E"/>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4">
    <w:name w:val="Nagłówek #4_"/>
    <w:basedOn w:val="Domylnaczcionkaakapitu"/>
    <w:link w:val="Nagwek40"/>
    <w:rsid w:val="005E471E"/>
    <w:rPr>
      <w:rFonts w:ascii="Georgia" w:eastAsia="Georgia" w:hAnsi="Georgia" w:cs="Georgia"/>
      <w:b w:val="0"/>
      <w:bCs w:val="0"/>
      <w:i w:val="0"/>
      <w:iCs w:val="0"/>
      <w:smallCaps w:val="0"/>
      <w:strike w:val="0"/>
      <w:sz w:val="18"/>
      <w:szCs w:val="18"/>
      <w:u w:val="none"/>
    </w:rPr>
  </w:style>
  <w:style w:type="character" w:customStyle="1" w:styleId="Nagwek4Odstpy3pt">
    <w:name w:val="Nagłówek #4 + Odstępy 3 pt"/>
    <w:basedOn w:val="Nagwek4"/>
    <w:rsid w:val="005E471E"/>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4Odstpy2pt">
    <w:name w:val="Nagłówek #4 + Odstępy 2 pt"/>
    <w:basedOn w:val="Nagwek4"/>
    <w:rsid w:val="005E471E"/>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5">
    <w:name w:val="Tekst treści (5)_"/>
    <w:basedOn w:val="Domylnaczcionkaakapitu"/>
    <w:link w:val="Teksttreci50"/>
    <w:rsid w:val="005E471E"/>
    <w:rPr>
      <w:rFonts w:ascii="Times New Roman" w:eastAsia="Times New Roman" w:hAnsi="Times New Roman" w:cs="Times New Roman"/>
      <w:b/>
      <w:bCs/>
      <w:i w:val="0"/>
      <w:iCs w:val="0"/>
      <w:smallCaps w:val="0"/>
      <w:strike w:val="0"/>
      <w:sz w:val="16"/>
      <w:szCs w:val="16"/>
      <w:u w:val="none"/>
    </w:rPr>
  </w:style>
  <w:style w:type="character" w:customStyle="1" w:styleId="Teksttreci5Sylfaen85ptBezpogrubieniaKursywa">
    <w:name w:val="Tekst treści (5) + Sylfaen;8;5 pt;Bez pogrubienia;Kursywa"/>
    <w:basedOn w:val="Teksttreci5"/>
    <w:rsid w:val="005E471E"/>
    <w:rPr>
      <w:rFonts w:ascii="Sylfaen" w:eastAsia="Sylfaen" w:hAnsi="Sylfaen" w:cs="Sylfaen"/>
      <w:b/>
      <w:bCs/>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5E471E"/>
    <w:rPr>
      <w:rFonts w:ascii="Times New Roman" w:eastAsia="Times New Roman" w:hAnsi="Times New Roman" w:cs="Times New Roman"/>
      <w:b/>
      <w:bCs/>
      <w:i w:val="0"/>
      <w:iCs w:val="0"/>
      <w:smallCaps w:val="0"/>
      <w:strike w:val="0"/>
      <w:sz w:val="16"/>
      <w:szCs w:val="16"/>
      <w:u w:val="none"/>
    </w:rPr>
  </w:style>
  <w:style w:type="character" w:customStyle="1" w:styleId="Nagweklubstopka">
    <w:name w:val="Nagłówek lub stopka_"/>
    <w:basedOn w:val="Domylnaczcionkaakapitu"/>
    <w:link w:val="Nagweklubstopka0"/>
    <w:rsid w:val="005E471E"/>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1">
    <w:name w:val="Nagłówek lub stopka"/>
    <w:basedOn w:val="Nagweklubstopka"/>
    <w:rsid w:val="005E471E"/>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Nagweklubstopka2">
    <w:name w:val="Nagłówek lub stopka (2)_"/>
    <w:basedOn w:val="Domylnaczcionkaakapitu"/>
    <w:link w:val="Nagweklubstopka20"/>
    <w:rsid w:val="005E471E"/>
    <w:rPr>
      <w:rFonts w:ascii="Times New Roman" w:eastAsia="Times New Roman" w:hAnsi="Times New Roman" w:cs="Times New Roman"/>
      <w:b/>
      <w:bCs/>
      <w:i w:val="0"/>
      <w:iCs w:val="0"/>
      <w:smallCaps w:val="0"/>
      <w:strike w:val="0"/>
      <w:spacing w:val="20"/>
      <w:sz w:val="22"/>
      <w:szCs w:val="22"/>
      <w:u w:val="none"/>
    </w:rPr>
  </w:style>
  <w:style w:type="character" w:customStyle="1" w:styleId="Teksttreci6">
    <w:name w:val="Tekst treści (6)_"/>
    <w:basedOn w:val="Domylnaczcionkaakapitu"/>
    <w:link w:val="Teksttreci60"/>
    <w:rsid w:val="005E471E"/>
    <w:rPr>
      <w:rFonts w:ascii="Georgia" w:eastAsia="Georgia" w:hAnsi="Georgia" w:cs="Georgia"/>
      <w:b w:val="0"/>
      <w:bCs w:val="0"/>
      <w:i w:val="0"/>
      <w:iCs w:val="0"/>
      <w:smallCaps w:val="0"/>
      <w:strike w:val="0"/>
      <w:spacing w:val="80"/>
      <w:sz w:val="52"/>
      <w:szCs w:val="52"/>
      <w:u w:val="none"/>
    </w:rPr>
  </w:style>
  <w:style w:type="character" w:customStyle="1" w:styleId="Teksttreci7">
    <w:name w:val="Tekst treści (7)_"/>
    <w:basedOn w:val="Domylnaczcionkaakapitu"/>
    <w:link w:val="Teksttreci70"/>
    <w:rsid w:val="005E471E"/>
    <w:rPr>
      <w:rFonts w:ascii="Times New Roman" w:eastAsia="Times New Roman" w:hAnsi="Times New Roman" w:cs="Times New Roman"/>
      <w:b w:val="0"/>
      <w:bCs w:val="0"/>
      <w:i w:val="0"/>
      <w:iCs w:val="0"/>
      <w:smallCaps w:val="0"/>
      <w:strike w:val="0"/>
      <w:sz w:val="13"/>
      <w:szCs w:val="13"/>
      <w:u w:val="none"/>
    </w:rPr>
  </w:style>
  <w:style w:type="character" w:customStyle="1" w:styleId="Teksttreci8">
    <w:name w:val="Tekst treści (8)_"/>
    <w:basedOn w:val="Domylnaczcionkaakapitu"/>
    <w:link w:val="Teksttreci80"/>
    <w:rsid w:val="005E471E"/>
    <w:rPr>
      <w:rFonts w:ascii="Georgia" w:eastAsia="Georgia" w:hAnsi="Georgia" w:cs="Georgia"/>
      <w:b w:val="0"/>
      <w:bCs w:val="0"/>
      <w:i w:val="0"/>
      <w:iCs w:val="0"/>
      <w:smallCaps w:val="0"/>
      <w:strike w:val="0"/>
      <w:spacing w:val="10"/>
      <w:sz w:val="15"/>
      <w:szCs w:val="15"/>
      <w:u w:val="none"/>
    </w:rPr>
  </w:style>
  <w:style w:type="character" w:customStyle="1" w:styleId="Teksttreci9">
    <w:name w:val="Tekst treści (9)_"/>
    <w:basedOn w:val="Domylnaczcionkaakapitu"/>
    <w:link w:val="Teksttreci90"/>
    <w:rsid w:val="005E471E"/>
    <w:rPr>
      <w:rFonts w:ascii="Georgia" w:eastAsia="Georgia" w:hAnsi="Georgia" w:cs="Georgia"/>
      <w:b w:val="0"/>
      <w:bCs w:val="0"/>
      <w:i/>
      <w:iCs/>
      <w:smallCaps w:val="0"/>
      <w:strike w:val="0"/>
      <w:sz w:val="18"/>
      <w:szCs w:val="18"/>
      <w:u w:val="none"/>
    </w:rPr>
  </w:style>
  <w:style w:type="character" w:customStyle="1" w:styleId="Teksttreci9Bezkursywy">
    <w:name w:val="Tekst treści (9) + Bez kursywy"/>
    <w:basedOn w:val="Teksttreci9"/>
    <w:rsid w:val="005E471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4TimesNewRoman95pt">
    <w:name w:val="Nagłówek #4 + Times New Roman;9;5 pt"/>
    <w:basedOn w:val="Nagwek4"/>
    <w:rsid w:val="005E47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sid w:val="005E471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5E471E"/>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Kursywa">
    <w:name w:val="Nagłówek lub stopka + Kursywa"/>
    <w:basedOn w:val="Nagweklubstopka"/>
    <w:rsid w:val="005E471E"/>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5E471E"/>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sid w:val="005E471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5E471E"/>
    <w:rPr>
      <w:rFonts w:ascii="Sylfaen" w:eastAsia="Sylfaen" w:hAnsi="Sylfaen" w:cs="Sylfaen"/>
      <w:b w:val="0"/>
      <w:bCs w:val="0"/>
      <w:i/>
      <w:iCs/>
      <w:smallCaps w:val="0"/>
      <w:strike w:val="0"/>
      <w:sz w:val="12"/>
      <w:szCs w:val="12"/>
      <w:u w:val="none"/>
    </w:rPr>
  </w:style>
  <w:style w:type="character" w:customStyle="1" w:styleId="Nagweklubstopka3">
    <w:name w:val="Nagłówek lub stopka (3)_"/>
    <w:basedOn w:val="Domylnaczcionkaakapitu"/>
    <w:link w:val="Nagweklubstopka30"/>
    <w:rsid w:val="005E471E"/>
    <w:rPr>
      <w:rFonts w:ascii="Times New Roman" w:eastAsia="Times New Roman" w:hAnsi="Times New Roman" w:cs="Times New Roman"/>
      <w:b w:val="0"/>
      <w:bCs w:val="0"/>
      <w:i w:val="0"/>
      <w:iCs w:val="0"/>
      <w:smallCaps w:val="0"/>
      <w:strike w:val="0"/>
      <w:sz w:val="16"/>
      <w:szCs w:val="16"/>
      <w:u w:val="none"/>
      <w:lang w:val="ru-RU" w:eastAsia="ru-RU" w:bidi="ru-RU"/>
    </w:rPr>
  </w:style>
  <w:style w:type="character" w:customStyle="1" w:styleId="PogrubienieTeksttreci2TimesNewRoman8pt0">
    <w:name w:val="Pogrubienie;Tekst treści (2) + Times New Roman;8 pt"/>
    <w:basedOn w:val="Teksttreci2"/>
    <w:rsid w:val="005E471E"/>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sid w:val="005E471E"/>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sid w:val="005E471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Sylfaen85ptKursywa0">
    <w:name w:val="Tekst treści (2) + Sylfaen;8;5 pt;Kursywa"/>
    <w:basedOn w:val="Teksttreci2"/>
    <w:rsid w:val="005E471E"/>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5E471E"/>
    <w:rPr>
      <w:rFonts w:ascii="Times New Roman" w:eastAsia="Times New Roman" w:hAnsi="Times New Roman" w:cs="Times New Roman"/>
      <w:b/>
      <w:bCs/>
      <w:i w:val="0"/>
      <w:iCs w:val="0"/>
      <w:smallCaps w:val="0"/>
      <w:strike w:val="0"/>
      <w:sz w:val="17"/>
      <w:szCs w:val="17"/>
      <w:u w:val="none"/>
    </w:rPr>
  </w:style>
  <w:style w:type="character" w:customStyle="1" w:styleId="Nagwek5">
    <w:name w:val="Nagłówek #5_"/>
    <w:basedOn w:val="Domylnaczcionkaakapitu"/>
    <w:link w:val="Nagwek50"/>
    <w:rsid w:val="005E471E"/>
    <w:rPr>
      <w:rFonts w:ascii="Georgia" w:eastAsia="Georgia" w:hAnsi="Georgia" w:cs="Georgia"/>
      <w:b w:val="0"/>
      <w:bCs w:val="0"/>
      <w:i w:val="0"/>
      <w:iCs w:val="0"/>
      <w:smallCaps w:val="0"/>
      <w:strike w:val="0"/>
      <w:sz w:val="18"/>
      <w:szCs w:val="18"/>
      <w:u w:val="none"/>
    </w:rPr>
  </w:style>
  <w:style w:type="character" w:customStyle="1" w:styleId="Nagwek5Odstpy3pt">
    <w:name w:val="Nagłówek #5 + Odstępy 3 pt"/>
    <w:basedOn w:val="Nagwek5"/>
    <w:rsid w:val="005E471E"/>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5Odstpy5pt">
    <w:name w:val="Nagłówek #5 + Odstępy 5 pt"/>
    <w:basedOn w:val="Nagwek5"/>
    <w:rsid w:val="005E471E"/>
    <w:rPr>
      <w:rFonts w:ascii="Georgia" w:eastAsia="Georgia" w:hAnsi="Georgia" w:cs="Georgia"/>
      <w:b w:val="0"/>
      <w:bCs w:val="0"/>
      <w:i w:val="0"/>
      <w:iCs w:val="0"/>
      <w:smallCaps w:val="0"/>
      <w:strike w:val="0"/>
      <w:color w:val="000000"/>
      <w:spacing w:val="110"/>
      <w:w w:val="100"/>
      <w:position w:val="0"/>
      <w:sz w:val="18"/>
      <w:szCs w:val="18"/>
      <w:u w:val="none"/>
      <w:lang w:val="pl-PL" w:eastAsia="pl-PL" w:bidi="pl-PL"/>
    </w:rPr>
  </w:style>
  <w:style w:type="character" w:customStyle="1" w:styleId="Teksttreci2Odstpy3pt">
    <w:name w:val="Tekst treści (2) + Odstępy 3 pt"/>
    <w:basedOn w:val="Teksttreci2"/>
    <w:rsid w:val="005E471E"/>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28ptOdstpy2pt">
    <w:name w:val="Tekst treści (2) + 8 pt;Odstępy 2 pt"/>
    <w:basedOn w:val="Teksttreci2"/>
    <w:rsid w:val="005E471E"/>
    <w:rPr>
      <w:rFonts w:ascii="Georgia" w:eastAsia="Georgia" w:hAnsi="Georgia" w:cs="Georgia"/>
      <w:b w:val="0"/>
      <w:bCs w:val="0"/>
      <w:i w:val="0"/>
      <w:iCs w:val="0"/>
      <w:smallCaps w:val="0"/>
      <w:strike w:val="0"/>
      <w:color w:val="000000"/>
      <w:spacing w:val="40"/>
      <w:w w:val="100"/>
      <w:position w:val="0"/>
      <w:sz w:val="16"/>
      <w:szCs w:val="16"/>
      <w:u w:val="none"/>
      <w:lang w:val="pl-PL" w:eastAsia="pl-PL" w:bidi="pl-PL"/>
    </w:rPr>
  </w:style>
  <w:style w:type="character" w:customStyle="1" w:styleId="Teksttreci11">
    <w:name w:val="Tekst treści (11)_"/>
    <w:basedOn w:val="Domylnaczcionkaakapitu"/>
    <w:link w:val="Teksttreci110"/>
    <w:rsid w:val="005E471E"/>
    <w:rPr>
      <w:rFonts w:ascii="Times New Roman" w:eastAsia="Times New Roman" w:hAnsi="Times New Roman" w:cs="Times New Roman"/>
      <w:b/>
      <w:bCs/>
      <w:i w:val="0"/>
      <w:iCs w:val="0"/>
      <w:smallCaps w:val="0"/>
      <w:strike w:val="0"/>
      <w:sz w:val="19"/>
      <w:szCs w:val="19"/>
      <w:u w:val="none"/>
    </w:rPr>
  </w:style>
  <w:style w:type="character" w:customStyle="1" w:styleId="Teksttreci11Georgia9ptBezpogrubienia">
    <w:name w:val="Tekst treści (11) + Georgia;9 pt;Bez pogrubienia"/>
    <w:basedOn w:val="Teksttreci11"/>
    <w:rsid w:val="005E471E"/>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5E471E"/>
    <w:rPr>
      <w:rFonts w:ascii="Impact" w:eastAsia="Impact" w:hAnsi="Impact" w:cs="Impact"/>
      <w:b w:val="0"/>
      <w:bCs w:val="0"/>
      <w:i w:val="0"/>
      <w:iCs w:val="0"/>
      <w:smallCaps w:val="0"/>
      <w:strike w:val="0"/>
      <w:spacing w:val="10"/>
      <w:sz w:val="18"/>
      <w:szCs w:val="18"/>
      <w:u w:val="none"/>
    </w:rPr>
  </w:style>
  <w:style w:type="character" w:customStyle="1" w:styleId="Teksttreci12Georgia15ptOdstpy0ptSkala75">
    <w:name w:val="Tekst treści (12) + Georgia;15 pt;Odstępy 0 pt;Skala 75%"/>
    <w:basedOn w:val="Teksttreci12"/>
    <w:rsid w:val="005E471E"/>
    <w:rPr>
      <w:rFonts w:ascii="Georgia" w:eastAsia="Georgia" w:hAnsi="Georgia" w:cs="Georgia"/>
      <w:b/>
      <w:bCs/>
      <w:i w:val="0"/>
      <w:iCs w:val="0"/>
      <w:smallCaps w:val="0"/>
      <w:strike w:val="0"/>
      <w:color w:val="000000"/>
      <w:spacing w:val="0"/>
      <w:w w:val="75"/>
      <w:position w:val="0"/>
      <w:sz w:val="30"/>
      <w:szCs w:val="30"/>
      <w:u w:val="none"/>
      <w:lang w:val="pl-PL" w:eastAsia="pl-PL" w:bidi="pl-PL"/>
    </w:rPr>
  </w:style>
  <w:style w:type="character" w:customStyle="1" w:styleId="PogrubienieTeksttreci12TimesNewRoman95ptOdstpy0pt">
    <w:name w:val="Pogrubienie;Tekst treści (12) + Times New Roman;9;5 pt;Odstępy 0 pt"/>
    <w:basedOn w:val="Teksttreci12"/>
    <w:rsid w:val="005E47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2GeorgiaOdstpy0pt">
    <w:name w:val="Tekst treści (12) + Georgia;Odstępy 0 pt"/>
    <w:basedOn w:val="Teksttreci12"/>
    <w:rsid w:val="005E471E"/>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PogrubienieTeksttreci2TimesNewRoman95pt">
    <w:name w:val="Pogrubienie;Tekst treści (2) + Times New Roman;9;5 pt"/>
    <w:basedOn w:val="Teksttreci2"/>
    <w:rsid w:val="005E47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5E471E"/>
    <w:rPr>
      <w:rFonts w:ascii="Times New Roman" w:eastAsia="Times New Roman" w:hAnsi="Times New Roman" w:cs="Times New Roman"/>
      <w:b w:val="0"/>
      <w:bCs w:val="0"/>
      <w:i w:val="0"/>
      <w:iCs w:val="0"/>
      <w:smallCaps w:val="0"/>
      <w:strike w:val="0"/>
      <w:sz w:val="19"/>
      <w:szCs w:val="19"/>
      <w:u w:val="none"/>
    </w:rPr>
  </w:style>
  <w:style w:type="character" w:customStyle="1" w:styleId="Teksttreci13Georgia9pt">
    <w:name w:val="Tekst treści (13) + Georgia;9 pt"/>
    <w:basedOn w:val="Teksttreci13"/>
    <w:rsid w:val="005E471E"/>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5E471E"/>
    <w:rPr>
      <w:rFonts w:ascii="Times New Roman" w:eastAsia="Times New Roman" w:hAnsi="Times New Roman" w:cs="Times New Roman"/>
      <w:b w:val="0"/>
      <w:bCs w:val="0"/>
      <w:i w:val="0"/>
      <w:iCs w:val="0"/>
      <w:smallCaps w:val="0"/>
      <w:strike w:val="0"/>
      <w:sz w:val="19"/>
      <w:szCs w:val="19"/>
      <w:u w:val="none"/>
    </w:rPr>
  </w:style>
  <w:style w:type="character" w:customStyle="1" w:styleId="Teksttreci2TimesNewRoman95pt">
    <w:name w:val="Tekst treści (2) + Times New Roman;9;5 pt"/>
    <w:basedOn w:val="Teksttreci2"/>
    <w:rsid w:val="005E47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sid w:val="005E471E"/>
    <w:rPr>
      <w:rFonts w:ascii="Georgia" w:eastAsia="Georgia" w:hAnsi="Georgia" w:cs="Georgia"/>
      <w:b w:val="0"/>
      <w:bCs w:val="0"/>
      <w:i w:val="0"/>
      <w:iCs w:val="0"/>
      <w:smallCaps w:val="0"/>
      <w:strike w:val="0"/>
      <w:color w:val="000000"/>
      <w:spacing w:val="0"/>
      <w:w w:val="100"/>
      <w:position w:val="0"/>
      <w:sz w:val="18"/>
      <w:szCs w:val="18"/>
      <w:u w:val="none"/>
      <w:lang w:val="en-US" w:eastAsia="en-US" w:bidi="en-US"/>
    </w:rPr>
  </w:style>
  <w:style w:type="character" w:customStyle="1" w:styleId="Teksttreci2TimesNewRoman95ptOdstpy9pt">
    <w:name w:val="Tekst treści (2) + Times New Roman;9;5 pt;Odstępy 9 pt"/>
    <w:basedOn w:val="Teksttreci2"/>
    <w:rsid w:val="005E471E"/>
    <w:rPr>
      <w:rFonts w:ascii="Times New Roman" w:eastAsia="Times New Roman" w:hAnsi="Times New Roman" w:cs="Times New Roman"/>
      <w:b w:val="0"/>
      <w:bCs w:val="0"/>
      <w:i w:val="0"/>
      <w:iCs w:val="0"/>
      <w:smallCaps w:val="0"/>
      <w:strike w:val="0"/>
      <w:color w:val="000000"/>
      <w:spacing w:val="190"/>
      <w:w w:val="100"/>
      <w:position w:val="0"/>
      <w:sz w:val="19"/>
      <w:szCs w:val="19"/>
      <w:u w:val="none"/>
      <w:lang w:val="pl-PL" w:eastAsia="pl-PL" w:bidi="pl-PL"/>
    </w:rPr>
  </w:style>
  <w:style w:type="character" w:customStyle="1" w:styleId="Teksttreci2TimesNewRoman95ptOdstpy4pt">
    <w:name w:val="Tekst treści (2) + Times New Roman;9;5 pt;Odstępy 4 pt"/>
    <w:basedOn w:val="Teksttreci2"/>
    <w:rsid w:val="005E471E"/>
    <w:rPr>
      <w:rFonts w:ascii="Times New Roman" w:eastAsia="Times New Roman" w:hAnsi="Times New Roman" w:cs="Times New Roman"/>
      <w:b w:val="0"/>
      <w:bCs w:val="0"/>
      <w:i w:val="0"/>
      <w:iCs w:val="0"/>
      <w:smallCaps w:val="0"/>
      <w:strike w:val="0"/>
      <w:color w:val="000000"/>
      <w:spacing w:val="90"/>
      <w:w w:val="100"/>
      <w:position w:val="0"/>
      <w:sz w:val="19"/>
      <w:szCs w:val="19"/>
      <w:u w:val="none"/>
      <w:lang w:val="pl-PL" w:eastAsia="pl-PL" w:bidi="pl-PL"/>
    </w:rPr>
  </w:style>
  <w:style w:type="character" w:customStyle="1" w:styleId="Teksttreci13Georgia85ptKursywa">
    <w:name w:val="Tekst treści (13) + Georgia;8;5 pt;Kursywa"/>
    <w:basedOn w:val="Teksttreci13"/>
    <w:rsid w:val="005E471E"/>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13Georgia75ptOdstpy0pt">
    <w:name w:val="Tekst treści (13) + Georgia;7;5 pt;Odstępy 0 pt"/>
    <w:basedOn w:val="Teksttreci13"/>
    <w:rsid w:val="005E471E"/>
    <w:rPr>
      <w:rFonts w:ascii="Georgia" w:eastAsia="Georgia" w:hAnsi="Georgia" w:cs="Georgia"/>
      <w:b/>
      <w:bCs/>
      <w:i w:val="0"/>
      <w:iCs w:val="0"/>
      <w:smallCaps w:val="0"/>
      <w:strike w:val="0"/>
      <w:color w:val="000000"/>
      <w:spacing w:val="10"/>
      <w:w w:val="100"/>
      <w:position w:val="0"/>
      <w:sz w:val="15"/>
      <w:szCs w:val="15"/>
      <w:u w:val="none"/>
      <w:lang w:val="pl-PL" w:eastAsia="pl-PL" w:bidi="pl-PL"/>
    </w:rPr>
  </w:style>
  <w:style w:type="character" w:customStyle="1" w:styleId="Teksttreci2Maelitery">
    <w:name w:val="Tekst treści (2) + Małe litery"/>
    <w:basedOn w:val="Teksttreci2"/>
    <w:rsid w:val="005E471E"/>
    <w:rPr>
      <w:rFonts w:ascii="Georgia" w:eastAsia="Georgia" w:hAnsi="Georgia" w:cs="Georgia"/>
      <w:b w:val="0"/>
      <w:bCs w:val="0"/>
      <w:i w:val="0"/>
      <w:iCs w:val="0"/>
      <w:smallCaps/>
      <w:strike w:val="0"/>
      <w:color w:val="000000"/>
      <w:spacing w:val="0"/>
      <w:w w:val="100"/>
      <w:position w:val="0"/>
      <w:sz w:val="18"/>
      <w:szCs w:val="18"/>
      <w:u w:val="none"/>
      <w:lang w:val="pl-PL" w:eastAsia="pl-PL" w:bidi="pl-PL"/>
    </w:rPr>
  </w:style>
  <w:style w:type="character" w:customStyle="1" w:styleId="Teksttreci13Georgia9pt0">
    <w:name w:val="Tekst treści (13) + Georgia;9 pt"/>
    <w:basedOn w:val="Teksttreci13"/>
    <w:rsid w:val="005E471E"/>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13Georgia9ptOdstpy0pt">
    <w:name w:val="Tekst treści (13) + Georgia;9 pt;Odstępy 0 pt"/>
    <w:basedOn w:val="Teksttreci13"/>
    <w:rsid w:val="005E471E"/>
    <w:rPr>
      <w:rFonts w:ascii="Georgia" w:eastAsia="Georgia" w:hAnsi="Georgia" w:cs="Georgia"/>
      <w:b w:val="0"/>
      <w:bCs w:val="0"/>
      <w:i w:val="0"/>
      <w:iCs w:val="0"/>
      <w:smallCaps w:val="0"/>
      <w:strike w:val="0"/>
      <w:color w:val="000000"/>
      <w:spacing w:val="10"/>
      <w:w w:val="100"/>
      <w:position w:val="0"/>
      <w:sz w:val="18"/>
      <w:szCs w:val="18"/>
      <w:u w:val="none"/>
      <w:lang w:val="pl-PL" w:eastAsia="pl-PL" w:bidi="pl-PL"/>
    </w:rPr>
  </w:style>
  <w:style w:type="character" w:customStyle="1" w:styleId="Teksttreci13Georgia9ptKursywa">
    <w:name w:val="Tekst treści (13) + Georgia;9 pt;Kursywa"/>
    <w:basedOn w:val="Teksttreci13"/>
    <w:rsid w:val="005E471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43">
    <w:name w:val="Nagłówek #4 (3)_"/>
    <w:basedOn w:val="Domylnaczcionkaakapitu"/>
    <w:link w:val="Nagwek430"/>
    <w:rsid w:val="005E471E"/>
    <w:rPr>
      <w:rFonts w:ascii="Georgia" w:eastAsia="Georgia" w:hAnsi="Georgia" w:cs="Georgia"/>
      <w:b w:val="0"/>
      <w:bCs w:val="0"/>
      <w:i/>
      <w:iCs/>
      <w:smallCaps w:val="0"/>
      <w:strike w:val="0"/>
      <w:sz w:val="18"/>
      <w:szCs w:val="18"/>
      <w:u w:val="none"/>
    </w:rPr>
  </w:style>
  <w:style w:type="character" w:customStyle="1" w:styleId="Nagwek43Bezkursywy">
    <w:name w:val="Nagłówek #4 (3) + Bez kursywy"/>
    <w:basedOn w:val="Nagwek43"/>
    <w:rsid w:val="005E471E"/>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43TimesNewRoman95ptBezkursywy">
    <w:name w:val="Nagłówek #4 (3) + Times New Roman;9;5 pt;Bez kursywy"/>
    <w:basedOn w:val="Nagwek43"/>
    <w:rsid w:val="005E471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5E471E"/>
    <w:rPr>
      <w:rFonts w:ascii="Century Gothic" w:eastAsia="Century Gothic" w:hAnsi="Century Gothic" w:cs="Century Gothic"/>
      <w:b/>
      <w:bCs/>
      <w:i w:val="0"/>
      <w:iCs w:val="0"/>
      <w:smallCaps w:val="0"/>
      <w:strike w:val="0"/>
      <w:spacing w:val="90"/>
      <w:sz w:val="32"/>
      <w:szCs w:val="32"/>
      <w:u w:val="none"/>
    </w:rPr>
  </w:style>
  <w:style w:type="character" w:customStyle="1" w:styleId="Teksttreci14">
    <w:name w:val="Tekst treści (14)_"/>
    <w:basedOn w:val="Domylnaczcionkaakapitu"/>
    <w:link w:val="Teksttreci140"/>
    <w:rsid w:val="005E471E"/>
    <w:rPr>
      <w:rFonts w:ascii="Georgia" w:eastAsia="Georgia" w:hAnsi="Georgia" w:cs="Georgia"/>
      <w:b w:val="0"/>
      <w:bCs w:val="0"/>
      <w:i w:val="0"/>
      <w:iCs w:val="0"/>
      <w:smallCaps w:val="0"/>
      <w:strike w:val="0"/>
      <w:spacing w:val="90"/>
      <w:w w:val="50"/>
      <w:sz w:val="86"/>
      <w:szCs w:val="86"/>
      <w:u w:val="none"/>
    </w:rPr>
  </w:style>
  <w:style w:type="character" w:customStyle="1" w:styleId="Teksttreci15">
    <w:name w:val="Tekst treści (15)_"/>
    <w:basedOn w:val="Domylnaczcionkaakapitu"/>
    <w:link w:val="Teksttreci150"/>
    <w:rsid w:val="005E471E"/>
    <w:rPr>
      <w:rFonts w:ascii="Century Gothic" w:eastAsia="Century Gothic" w:hAnsi="Century Gothic" w:cs="Century Gothic"/>
      <w:b/>
      <w:bCs/>
      <w:i w:val="0"/>
      <w:iCs w:val="0"/>
      <w:smallCaps w:val="0"/>
      <w:strike w:val="0"/>
      <w:sz w:val="22"/>
      <w:szCs w:val="22"/>
      <w:u w:val="none"/>
    </w:rPr>
  </w:style>
  <w:style w:type="character" w:customStyle="1" w:styleId="Teksttreci15Odstpy2pt">
    <w:name w:val="Tekst treści (15) + Odstępy 2 pt"/>
    <w:basedOn w:val="Teksttreci15"/>
    <w:rsid w:val="005E471E"/>
    <w:rPr>
      <w:rFonts w:ascii="Century Gothic" w:eastAsia="Century Gothic" w:hAnsi="Century Gothic" w:cs="Century Gothic"/>
      <w:b/>
      <w:bCs/>
      <w:i w:val="0"/>
      <w:iCs w:val="0"/>
      <w:smallCaps w:val="0"/>
      <w:strike w:val="0"/>
      <w:color w:val="000000"/>
      <w:spacing w:val="50"/>
      <w:w w:val="100"/>
      <w:position w:val="0"/>
      <w:sz w:val="22"/>
      <w:szCs w:val="22"/>
      <w:u w:val="none"/>
      <w:lang w:val="pl-PL" w:eastAsia="pl-PL" w:bidi="pl-PL"/>
    </w:rPr>
  </w:style>
  <w:style w:type="character" w:customStyle="1" w:styleId="Teksttreci16">
    <w:name w:val="Tekst treści (16)_"/>
    <w:basedOn w:val="Domylnaczcionkaakapitu"/>
    <w:link w:val="Teksttreci160"/>
    <w:rsid w:val="005E471E"/>
    <w:rPr>
      <w:rFonts w:ascii="Century Gothic" w:eastAsia="Century Gothic" w:hAnsi="Century Gothic" w:cs="Century Gothic"/>
      <w:b/>
      <w:bCs/>
      <w:i w:val="0"/>
      <w:iCs w:val="0"/>
      <w:smallCaps w:val="0"/>
      <w:strike w:val="0"/>
      <w:u w:val="none"/>
    </w:rPr>
  </w:style>
  <w:style w:type="character" w:customStyle="1" w:styleId="Teksttreci17">
    <w:name w:val="Tekst treści (17)_"/>
    <w:basedOn w:val="Domylnaczcionkaakapitu"/>
    <w:link w:val="Teksttreci170"/>
    <w:rsid w:val="005E471E"/>
    <w:rPr>
      <w:rFonts w:ascii="Century Gothic" w:eastAsia="Century Gothic" w:hAnsi="Century Gothic" w:cs="Century Gothic"/>
      <w:b/>
      <w:bCs/>
      <w:i w:val="0"/>
      <w:iCs w:val="0"/>
      <w:smallCaps w:val="0"/>
      <w:strike w:val="0"/>
      <w:spacing w:val="0"/>
      <w:sz w:val="17"/>
      <w:szCs w:val="17"/>
      <w:u w:val="none"/>
    </w:rPr>
  </w:style>
  <w:style w:type="character" w:customStyle="1" w:styleId="Teksttreci17PalatinoLinotype95pt">
    <w:name w:val="Tekst treści (17) + Palatino Linotype;9;5 pt"/>
    <w:basedOn w:val="Teksttreci17"/>
    <w:rsid w:val="005E471E"/>
    <w:rPr>
      <w:rFonts w:ascii="Palatino Linotype" w:eastAsia="Palatino Linotype" w:hAnsi="Palatino Linotype" w:cs="Palatino Linotype"/>
      <w:b/>
      <w:bCs/>
      <w:i w:val="0"/>
      <w:iCs w:val="0"/>
      <w:smallCaps w:val="0"/>
      <w:strike w:val="0"/>
      <w:color w:val="000000"/>
      <w:spacing w:val="0"/>
      <w:w w:val="100"/>
      <w:position w:val="0"/>
      <w:sz w:val="19"/>
      <w:szCs w:val="19"/>
      <w:u w:val="none"/>
      <w:lang w:val="pl-PL" w:eastAsia="pl-PL" w:bidi="pl-PL"/>
    </w:rPr>
  </w:style>
  <w:style w:type="character" w:customStyle="1" w:styleId="Teksttreci18">
    <w:name w:val="Tekst treści (18)_"/>
    <w:basedOn w:val="Domylnaczcionkaakapitu"/>
    <w:link w:val="Teksttreci180"/>
    <w:rsid w:val="005E471E"/>
    <w:rPr>
      <w:rFonts w:ascii="Palatino Linotype" w:eastAsia="Palatino Linotype" w:hAnsi="Palatino Linotype" w:cs="Palatino Linotype"/>
      <w:b/>
      <w:bCs/>
      <w:i w:val="0"/>
      <w:iCs w:val="0"/>
      <w:smallCaps w:val="0"/>
      <w:strike w:val="0"/>
      <w:sz w:val="19"/>
      <w:szCs w:val="19"/>
      <w:u w:val="none"/>
    </w:rPr>
  </w:style>
  <w:style w:type="character" w:customStyle="1" w:styleId="Teksttreci19">
    <w:name w:val="Tekst treści (19)_"/>
    <w:basedOn w:val="Domylnaczcionkaakapitu"/>
    <w:link w:val="Teksttreci190"/>
    <w:rsid w:val="005E471E"/>
    <w:rPr>
      <w:rFonts w:ascii="Times New Roman" w:eastAsia="Times New Roman" w:hAnsi="Times New Roman" w:cs="Times New Roman"/>
      <w:b/>
      <w:bCs/>
      <w:i w:val="0"/>
      <w:iCs w:val="0"/>
      <w:smallCaps w:val="0"/>
      <w:strike w:val="0"/>
      <w:sz w:val="18"/>
      <w:szCs w:val="18"/>
      <w:u w:val="none"/>
    </w:rPr>
  </w:style>
  <w:style w:type="character" w:customStyle="1" w:styleId="Teksttreci1995ptBezpogrubienia">
    <w:name w:val="Tekst treści (19) + 9;5 pt;Bez pogrubienia"/>
    <w:basedOn w:val="Teksttreci19"/>
    <w:rsid w:val="005E471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TimesNewRoman75pt">
    <w:name w:val="Pogrubienie;Tekst treści (2) + Times New Roman;7;5 pt"/>
    <w:basedOn w:val="Teksttreci2"/>
    <w:rsid w:val="005E471E"/>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PogrubienieTeksttreci2TimesNewRoman75ptOdstpy1pt">
    <w:name w:val="Pogrubienie;Tekst treści (2) + Times New Roman;7;5 pt;Odstępy 1 pt"/>
    <w:basedOn w:val="Teksttreci2"/>
    <w:rsid w:val="005E471E"/>
    <w:rPr>
      <w:rFonts w:ascii="Times New Roman" w:eastAsia="Times New Roman" w:hAnsi="Times New Roman" w:cs="Times New Roman"/>
      <w:b/>
      <w:bCs/>
      <w:i w:val="0"/>
      <w:iCs w:val="0"/>
      <w:smallCaps w:val="0"/>
      <w:strike w:val="0"/>
      <w:color w:val="000000"/>
      <w:spacing w:val="30"/>
      <w:w w:val="100"/>
      <w:position w:val="0"/>
      <w:sz w:val="15"/>
      <w:szCs w:val="15"/>
      <w:u w:val="none"/>
      <w:lang w:val="pl-PL" w:eastAsia="pl-PL" w:bidi="pl-PL"/>
    </w:rPr>
  </w:style>
  <w:style w:type="character" w:customStyle="1" w:styleId="PogrubienieTeksttreci2TimesNewRoman75ptOdstpy4pt">
    <w:name w:val="Pogrubienie;Tekst treści (2) + Times New Roman;7;5 pt;Odstępy 4 pt"/>
    <w:basedOn w:val="Teksttreci2"/>
    <w:rsid w:val="005E471E"/>
    <w:rPr>
      <w:rFonts w:ascii="Times New Roman" w:eastAsia="Times New Roman" w:hAnsi="Times New Roman" w:cs="Times New Roman"/>
      <w:b/>
      <w:bCs/>
      <w:i w:val="0"/>
      <w:iCs w:val="0"/>
      <w:smallCaps w:val="0"/>
      <w:strike w:val="0"/>
      <w:color w:val="000000"/>
      <w:spacing w:val="80"/>
      <w:w w:val="100"/>
      <w:position w:val="0"/>
      <w:sz w:val="15"/>
      <w:szCs w:val="15"/>
      <w:u w:val="none"/>
      <w:lang w:val="pl-PL" w:eastAsia="pl-PL" w:bidi="pl-PL"/>
    </w:rPr>
  </w:style>
  <w:style w:type="character" w:customStyle="1" w:styleId="Teksttreci2TimesNewRoman95pt0">
    <w:name w:val="Tekst treści (2) + Times New Roman;9;5 pt"/>
    <w:basedOn w:val="Teksttreci2"/>
    <w:rsid w:val="005E47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paragraph" w:customStyle="1" w:styleId="Nagwek20">
    <w:name w:val="Nagłówek #2"/>
    <w:basedOn w:val="Normalny"/>
    <w:link w:val="Nagwek2"/>
    <w:rsid w:val="005E471E"/>
    <w:pPr>
      <w:shd w:val="clear" w:color="auto" w:fill="FFFFFF"/>
      <w:spacing w:after="360" w:line="0" w:lineRule="atLeast"/>
      <w:outlineLvl w:val="1"/>
    </w:pPr>
    <w:rPr>
      <w:rFonts w:ascii="Sylfaen" w:eastAsia="Sylfaen" w:hAnsi="Sylfaen" w:cs="Sylfaen"/>
      <w:spacing w:val="130"/>
      <w:sz w:val="102"/>
      <w:szCs w:val="102"/>
    </w:rPr>
  </w:style>
  <w:style w:type="paragraph" w:customStyle="1" w:styleId="Teksttreci30">
    <w:name w:val="Tekst treści (3)"/>
    <w:basedOn w:val="Normalny"/>
    <w:link w:val="Teksttreci3"/>
    <w:rsid w:val="005E471E"/>
    <w:pPr>
      <w:shd w:val="clear" w:color="auto" w:fill="FFFFFF"/>
      <w:spacing w:before="1080" w:after="360" w:line="0" w:lineRule="atLeast"/>
      <w:jc w:val="both"/>
    </w:pPr>
    <w:rPr>
      <w:rFonts w:ascii="Times New Roman" w:eastAsia="Times New Roman" w:hAnsi="Times New Roman" w:cs="Times New Roman"/>
      <w:spacing w:val="20"/>
      <w:sz w:val="30"/>
      <w:szCs w:val="30"/>
    </w:rPr>
  </w:style>
  <w:style w:type="paragraph" w:customStyle="1" w:styleId="Nagwek10">
    <w:name w:val="Nagłówek #1"/>
    <w:basedOn w:val="Normalny"/>
    <w:link w:val="Nagwek1"/>
    <w:rsid w:val="005E471E"/>
    <w:pPr>
      <w:shd w:val="clear" w:color="auto" w:fill="FFFFFF"/>
      <w:spacing w:before="1500" w:after="1500" w:line="0" w:lineRule="atLeast"/>
      <w:jc w:val="center"/>
      <w:outlineLvl w:val="0"/>
    </w:pPr>
    <w:rPr>
      <w:rFonts w:ascii="Times New Roman" w:eastAsia="Times New Roman" w:hAnsi="Times New Roman" w:cs="Times New Roman"/>
      <w:spacing w:val="-40"/>
      <w:sz w:val="104"/>
      <w:szCs w:val="104"/>
    </w:rPr>
  </w:style>
  <w:style w:type="paragraph" w:customStyle="1" w:styleId="Teksttreci40">
    <w:name w:val="Tekst treści (4)"/>
    <w:basedOn w:val="Normalny"/>
    <w:link w:val="Teksttreci4"/>
    <w:rsid w:val="005E471E"/>
    <w:pPr>
      <w:shd w:val="clear" w:color="auto" w:fill="FFFFFF"/>
      <w:spacing w:after="240" w:line="0" w:lineRule="atLeast"/>
      <w:jc w:val="right"/>
    </w:pPr>
    <w:rPr>
      <w:rFonts w:ascii="Georgia" w:eastAsia="Georgia" w:hAnsi="Georgia" w:cs="Georgia"/>
      <w:spacing w:val="390"/>
      <w:sz w:val="26"/>
      <w:szCs w:val="26"/>
    </w:rPr>
  </w:style>
  <w:style w:type="paragraph" w:customStyle="1" w:styleId="Teksttreci20">
    <w:name w:val="Tekst treści (2)"/>
    <w:basedOn w:val="Normalny"/>
    <w:link w:val="Teksttreci2"/>
    <w:rsid w:val="005E471E"/>
    <w:pPr>
      <w:shd w:val="clear" w:color="auto" w:fill="FFFFFF"/>
      <w:spacing w:before="240" w:after="120" w:line="0" w:lineRule="atLeast"/>
      <w:ind w:hanging="800"/>
      <w:jc w:val="both"/>
    </w:pPr>
    <w:rPr>
      <w:rFonts w:ascii="Georgia" w:eastAsia="Georgia" w:hAnsi="Georgia" w:cs="Georgia"/>
      <w:sz w:val="18"/>
      <w:szCs w:val="18"/>
    </w:rPr>
  </w:style>
  <w:style w:type="paragraph" w:customStyle="1" w:styleId="Nagwek40">
    <w:name w:val="Nagłówek #4"/>
    <w:basedOn w:val="Normalny"/>
    <w:link w:val="Nagwek4"/>
    <w:rsid w:val="005E471E"/>
    <w:pPr>
      <w:shd w:val="clear" w:color="auto" w:fill="FFFFFF"/>
      <w:spacing w:before="480" w:after="120" w:line="0" w:lineRule="atLeast"/>
      <w:jc w:val="right"/>
      <w:outlineLvl w:val="3"/>
    </w:pPr>
    <w:rPr>
      <w:rFonts w:ascii="Georgia" w:eastAsia="Georgia" w:hAnsi="Georgia" w:cs="Georgia"/>
      <w:sz w:val="18"/>
      <w:szCs w:val="18"/>
    </w:rPr>
  </w:style>
  <w:style w:type="paragraph" w:customStyle="1" w:styleId="Teksttreci50">
    <w:name w:val="Tekst treści (5)"/>
    <w:basedOn w:val="Normalny"/>
    <w:link w:val="Teksttreci5"/>
    <w:rsid w:val="005E471E"/>
    <w:pPr>
      <w:shd w:val="clear" w:color="auto" w:fill="FFFFFF"/>
      <w:spacing w:before="120" w:line="211" w:lineRule="exact"/>
      <w:ind w:hanging="340"/>
      <w:jc w:val="both"/>
    </w:pPr>
    <w:rPr>
      <w:rFonts w:ascii="Times New Roman" w:eastAsia="Times New Roman" w:hAnsi="Times New Roman" w:cs="Times New Roman"/>
      <w:b/>
      <w:bCs/>
      <w:sz w:val="16"/>
      <w:szCs w:val="16"/>
    </w:rPr>
  </w:style>
  <w:style w:type="paragraph" w:customStyle="1" w:styleId="Stopka20">
    <w:name w:val="Stopka (2)"/>
    <w:basedOn w:val="Normalny"/>
    <w:link w:val="Stopka2"/>
    <w:rsid w:val="005E471E"/>
    <w:pPr>
      <w:shd w:val="clear" w:color="auto" w:fill="FFFFFF"/>
      <w:spacing w:line="0" w:lineRule="atLeast"/>
      <w:jc w:val="center"/>
    </w:pPr>
    <w:rPr>
      <w:rFonts w:ascii="Times New Roman" w:eastAsia="Times New Roman" w:hAnsi="Times New Roman" w:cs="Times New Roman"/>
      <w:b/>
      <w:bCs/>
      <w:sz w:val="16"/>
      <w:szCs w:val="16"/>
    </w:rPr>
  </w:style>
  <w:style w:type="paragraph" w:customStyle="1" w:styleId="Nagweklubstopka0">
    <w:name w:val="Nagłówek lub stopka"/>
    <w:basedOn w:val="Normalny"/>
    <w:link w:val="Nagweklubstopka"/>
    <w:rsid w:val="005E471E"/>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5E471E"/>
    <w:pPr>
      <w:shd w:val="clear" w:color="auto" w:fill="FFFFFF"/>
      <w:spacing w:line="0" w:lineRule="atLeast"/>
    </w:pPr>
    <w:rPr>
      <w:rFonts w:ascii="Times New Roman" w:eastAsia="Times New Roman" w:hAnsi="Times New Roman" w:cs="Times New Roman"/>
      <w:b/>
      <w:bCs/>
      <w:spacing w:val="20"/>
      <w:sz w:val="22"/>
      <w:szCs w:val="22"/>
    </w:rPr>
  </w:style>
  <w:style w:type="paragraph" w:customStyle="1" w:styleId="Teksttreci60">
    <w:name w:val="Tekst treści (6)"/>
    <w:basedOn w:val="Normalny"/>
    <w:link w:val="Teksttreci6"/>
    <w:rsid w:val="005E471E"/>
    <w:pPr>
      <w:shd w:val="clear" w:color="auto" w:fill="FFFFFF"/>
      <w:spacing w:after="60" w:line="0" w:lineRule="atLeast"/>
    </w:pPr>
    <w:rPr>
      <w:rFonts w:ascii="Georgia" w:eastAsia="Georgia" w:hAnsi="Georgia" w:cs="Georgia"/>
      <w:spacing w:val="80"/>
      <w:sz w:val="52"/>
      <w:szCs w:val="52"/>
    </w:rPr>
  </w:style>
  <w:style w:type="paragraph" w:customStyle="1" w:styleId="Teksttreci70">
    <w:name w:val="Tekst treści (7)"/>
    <w:basedOn w:val="Normalny"/>
    <w:link w:val="Teksttreci7"/>
    <w:rsid w:val="005E471E"/>
    <w:pPr>
      <w:shd w:val="clear" w:color="auto" w:fill="FFFFFF"/>
      <w:spacing w:before="60" w:after="60" w:line="0" w:lineRule="atLeast"/>
      <w:jc w:val="center"/>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5E471E"/>
    <w:pPr>
      <w:shd w:val="clear" w:color="auto" w:fill="FFFFFF"/>
      <w:spacing w:before="60" w:after="180" w:line="0" w:lineRule="atLeast"/>
    </w:pPr>
    <w:rPr>
      <w:rFonts w:ascii="Georgia" w:eastAsia="Georgia" w:hAnsi="Georgia" w:cs="Georgia"/>
      <w:spacing w:val="10"/>
      <w:sz w:val="15"/>
      <w:szCs w:val="15"/>
    </w:rPr>
  </w:style>
  <w:style w:type="paragraph" w:customStyle="1" w:styleId="Teksttreci90">
    <w:name w:val="Tekst treści (9)"/>
    <w:basedOn w:val="Normalny"/>
    <w:link w:val="Teksttreci9"/>
    <w:rsid w:val="005E471E"/>
    <w:pPr>
      <w:shd w:val="clear" w:color="auto" w:fill="FFFFFF"/>
      <w:spacing w:before="180" w:after="1080" w:line="254" w:lineRule="exact"/>
      <w:jc w:val="both"/>
    </w:pPr>
    <w:rPr>
      <w:rFonts w:ascii="Georgia" w:eastAsia="Georgia" w:hAnsi="Georgia" w:cs="Georgia"/>
      <w:i/>
      <w:iCs/>
      <w:sz w:val="18"/>
      <w:szCs w:val="18"/>
    </w:rPr>
  </w:style>
  <w:style w:type="paragraph" w:customStyle="1" w:styleId="Stopka1">
    <w:name w:val="Stopka1"/>
    <w:basedOn w:val="Normalny"/>
    <w:link w:val="Stopka"/>
    <w:rsid w:val="005E471E"/>
    <w:pPr>
      <w:shd w:val="clear" w:color="auto" w:fill="FFFFFF"/>
      <w:spacing w:after="60" w:line="0" w:lineRule="atLeast"/>
      <w:jc w:val="both"/>
    </w:pPr>
    <w:rPr>
      <w:rFonts w:ascii="Georgia" w:eastAsia="Georgia" w:hAnsi="Georgia" w:cs="Georgia"/>
      <w:sz w:val="18"/>
      <w:szCs w:val="18"/>
    </w:rPr>
  </w:style>
  <w:style w:type="paragraph" w:customStyle="1" w:styleId="Teksttreci100">
    <w:name w:val="Tekst treści (10)"/>
    <w:basedOn w:val="Normalny"/>
    <w:link w:val="Teksttreci10"/>
    <w:rsid w:val="005E471E"/>
    <w:pPr>
      <w:shd w:val="clear" w:color="auto" w:fill="FFFFFF"/>
      <w:spacing w:after="180" w:line="0" w:lineRule="atLeast"/>
    </w:pPr>
    <w:rPr>
      <w:rFonts w:ascii="Sylfaen" w:eastAsia="Sylfaen" w:hAnsi="Sylfaen" w:cs="Sylfaen"/>
      <w:i/>
      <w:iCs/>
      <w:sz w:val="12"/>
      <w:szCs w:val="12"/>
    </w:rPr>
  </w:style>
  <w:style w:type="paragraph" w:customStyle="1" w:styleId="Nagweklubstopka30">
    <w:name w:val="Nagłówek lub stopka (3)"/>
    <w:basedOn w:val="Normalny"/>
    <w:link w:val="Nagweklubstopka3"/>
    <w:rsid w:val="005E471E"/>
    <w:pPr>
      <w:shd w:val="clear" w:color="auto" w:fill="FFFFFF"/>
      <w:spacing w:line="0" w:lineRule="atLeast"/>
    </w:pPr>
    <w:rPr>
      <w:rFonts w:ascii="Times New Roman" w:eastAsia="Times New Roman" w:hAnsi="Times New Roman" w:cs="Times New Roman"/>
      <w:sz w:val="16"/>
      <w:szCs w:val="16"/>
      <w:lang w:val="ru-RU" w:eastAsia="ru-RU" w:bidi="ru-RU"/>
    </w:rPr>
  </w:style>
  <w:style w:type="paragraph" w:customStyle="1" w:styleId="Nagweklubstopka40">
    <w:name w:val="Nagłówek lub stopka (4)"/>
    <w:basedOn w:val="Normalny"/>
    <w:link w:val="Nagweklubstopka4"/>
    <w:rsid w:val="005E471E"/>
    <w:pPr>
      <w:shd w:val="clear" w:color="auto" w:fill="FFFFFF"/>
      <w:spacing w:line="0" w:lineRule="atLeast"/>
    </w:pPr>
    <w:rPr>
      <w:rFonts w:ascii="Times New Roman" w:eastAsia="Times New Roman" w:hAnsi="Times New Roman" w:cs="Times New Roman"/>
      <w:b/>
      <w:bCs/>
      <w:sz w:val="17"/>
      <w:szCs w:val="17"/>
    </w:rPr>
  </w:style>
  <w:style w:type="paragraph" w:customStyle="1" w:styleId="Nagwek50">
    <w:name w:val="Nagłówek #5"/>
    <w:basedOn w:val="Normalny"/>
    <w:link w:val="Nagwek5"/>
    <w:rsid w:val="005E471E"/>
    <w:pPr>
      <w:shd w:val="clear" w:color="auto" w:fill="FFFFFF"/>
      <w:spacing w:before="480" w:after="240" w:line="0" w:lineRule="atLeast"/>
      <w:jc w:val="center"/>
      <w:outlineLvl w:val="4"/>
    </w:pPr>
    <w:rPr>
      <w:rFonts w:ascii="Georgia" w:eastAsia="Georgia" w:hAnsi="Georgia" w:cs="Georgia"/>
      <w:sz w:val="18"/>
      <w:szCs w:val="18"/>
    </w:rPr>
  </w:style>
  <w:style w:type="paragraph" w:customStyle="1" w:styleId="Teksttreci110">
    <w:name w:val="Tekst treści (11)"/>
    <w:basedOn w:val="Normalny"/>
    <w:link w:val="Teksttreci11"/>
    <w:rsid w:val="005E471E"/>
    <w:pPr>
      <w:shd w:val="clear" w:color="auto" w:fill="FFFFFF"/>
      <w:spacing w:after="300" w:line="0" w:lineRule="atLeast"/>
    </w:pPr>
    <w:rPr>
      <w:rFonts w:ascii="Times New Roman" w:eastAsia="Times New Roman" w:hAnsi="Times New Roman" w:cs="Times New Roman"/>
      <w:b/>
      <w:bCs/>
      <w:sz w:val="19"/>
      <w:szCs w:val="19"/>
    </w:rPr>
  </w:style>
  <w:style w:type="paragraph" w:customStyle="1" w:styleId="Teksttreci120">
    <w:name w:val="Tekst treści (12)"/>
    <w:basedOn w:val="Normalny"/>
    <w:link w:val="Teksttreci12"/>
    <w:rsid w:val="005E471E"/>
    <w:pPr>
      <w:shd w:val="clear" w:color="auto" w:fill="FFFFFF"/>
      <w:spacing w:before="300" w:line="0" w:lineRule="atLeast"/>
    </w:pPr>
    <w:rPr>
      <w:rFonts w:ascii="Impact" w:eastAsia="Impact" w:hAnsi="Impact" w:cs="Impact"/>
      <w:spacing w:val="10"/>
      <w:sz w:val="18"/>
      <w:szCs w:val="18"/>
    </w:rPr>
  </w:style>
  <w:style w:type="paragraph" w:customStyle="1" w:styleId="Teksttreci130">
    <w:name w:val="Tekst treści (13)"/>
    <w:basedOn w:val="Normalny"/>
    <w:link w:val="Teksttreci13"/>
    <w:rsid w:val="005E471E"/>
    <w:pPr>
      <w:shd w:val="clear" w:color="auto" w:fill="FFFFFF"/>
      <w:spacing w:line="254" w:lineRule="exact"/>
      <w:jc w:val="both"/>
    </w:pPr>
    <w:rPr>
      <w:rFonts w:ascii="Times New Roman" w:eastAsia="Times New Roman" w:hAnsi="Times New Roman" w:cs="Times New Roman"/>
      <w:sz w:val="19"/>
      <w:szCs w:val="19"/>
    </w:rPr>
  </w:style>
  <w:style w:type="paragraph" w:customStyle="1" w:styleId="Podpistabeli0">
    <w:name w:val="Podpis tabeli"/>
    <w:basedOn w:val="Normalny"/>
    <w:link w:val="Podpistabeli"/>
    <w:rsid w:val="005E471E"/>
    <w:pPr>
      <w:shd w:val="clear" w:color="auto" w:fill="FFFFFF"/>
      <w:spacing w:line="0" w:lineRule="atLeast"/>
      <w:jc w:val="both"/>
    </w:pPr>
    <w:rPr>
      <w:rFonts w:ascii="Times New Roman" w:eastAsia="Times New Roman" w:hAnsi="Times New Roman" w:cs="Times New Roman"/>
      <w:sz w:val="19"/>
      <w:szCs w:val="19"/>
    </w:rPr>
  </w:style>
  <w:style w:type="paragraph" w:customStyle="1" w:styleId="Nagwek430">
    <w:name w:val="Nagłówek #4 (3)"/>
    <w:basedOn w:val="Normalny"/>
    <w:link w:val="Nagwek43"/>
    <w:rsid w:val="005E471E"/>
    <w:pPr>
      <w:shd w:val="clear" w:color="auto" w:fill="FFFFFF"/>
      <w:spacing w:after="120" w:line="211" w:lineRule="exact"/>
      <w:jc w:val="both"/>
      <w:outlineLvl w:val="3"/>
    </w:pPr>
    <w:rPr>
      <w:rFonts w:ascii="Georgia" w:eastAsia="Georgia" w:hAnsi="Georgia" w:cs="Georgia"/>
      <w:i/>
      <w:iCs/>
      <w:sz w:val="18"/>
      <w:szCs w:val="18"/>
    </w:rPr>
  </w:style>
  <w:style w:type="paragraph" w:customStyle="1" w:styleId="Nagwek30">
    <w:name w:val="Nagłówek #3"/>
    <w:basedOn w:val="Normalny"/>
    <w:link w:val="Nagwek3"/>
    <w:rsid w:val="005E471E"/>
    <w:pPr>
      <w:shd w:val="clear" w:color="auto" w:fill="FFFFFF"/>
      <w:spacing w:after="780" w:line="0" w:lineRule="atLeast"/>
      <w:jc w:val="center"/>
      <w:outlineLvl w:val="2"/>
    </w:pPr>
    <w:rPr>
      <w:rFonts w:ascii="Century Gothic" w:eastAsia="Century Gothic" w:hAnsi="Century Gothic" w:cs="Century Gothic"/>
      <w:b/>
      <w:bCs/>
      <w:spacing w:val="90"/>
      <w:sz w:val="32"/>
      <w:szCs w:val="32"/>
    </w:rPr>
  </w:style>
  <w:style w:type="paragraph" w:customStyle="1" w:styleId="Teksttreci140">
    <w:name w:val="Tekst treści (14)"/>
    <w:basedOn w:val="Normalny"/>
    <w:link w:val="Teksttreci14"/>
    <w:rsid w:val="005E471E"/>
    <w:pPr>
      <w:shd w:val="clear" w:color="auto" w:fill="FFFFFF"/>
      <w:spacing w:before="780" w:after="780" w:line="0" w:lineRule="atLeast"/>
    </w:pPr>
    <w:rPr>
      <w:rFonts w:ascii="Georgia" w:eastAsia="Georgia" w:hAnsi="Georgia" w:cs="Georgia"/>
      <w:spacing w:val="90"/>
      <w:w w:val="50"/>
      <w:sz w:val="86"/>
      <w:szCs w:val="86"/>
    </w:rPr>
  </w:style>
  <w:style w:type="paragraph" w:customStyle="1" w:styleId="Teksttreci150">
    <w:name w:val="Tekst treści (15)"/>
    <w:basedOn w:val="Normalny"/>
    <w:link w:val="Teksttreci15"/>
    <w:rsid w:val="005E471E"/>
    <w:pPr>
      <w:shd w:val="clear" w:color="auto" w:fill="FFFFFF"/>
      <w:spacing w:before="780" w:after="720" w:line="0" w:lineRule="atLeast"/>
      <w:jc w:val="both"/>
    </w:pPr>
    <w:rPr>
      <w:rFonts w:ascii="Century Gothic" w:eastAsia="Century Gothic" w:hAnsi="Century Gothic" w:cs="Century Gothic"/>
      <w:b/>
      <w:bCs/>
      <w:sz w:val="22"/>
      <w:szCs w:val="22"/>
    </w:rPr>
  </w:style>
  <w:style w:type="paragraph" w:customStyle="1" w:styleId="Teksttreci160">
    <w:name w:val="Tekst treści (16)"/>
    <w:basedOn w:val="Normalny"/>
    <w:link w:val="Teksttreci16"/>
    <w:rsid w:val="005E471E"/>
    <w:pPr>
      <w:shd w:val="clear" w:color="auto" w:fill="FFFFFF"/>
      <w:spacing w:before="720" w:after="240" w:line="0" w:lineRule="atLeast"/>
    </w:pPr>
    <w:rPr>
      <w:rFonts w:ascii="Century Gothic" w:eastAsia="Century Gothic" w:hAnsi="Century Gothic" w:cs="Century Gothic"/>
      <w:b/>
      <w:bCs/>
    </w:rPr>
  </w:style>
  <w:style w:type="paragraph" w:customStyle="1" w:styleId="Teksttreci170">
    <w:name w:val="Tekst treści (17)"/>
    <w:basedOn w:val="Normalny"/>
    <w:link w:val="Teksttreci17"/>
    <w:rsid w:val="005E471E"/>
    <w:pPr>
      <w:shd w:val="clear" w:color="auto" w:fill="FFFFFF"/>
      <w:spacing w:before="240" w:after="780" w:line="0" w:lineRule="atLeast"/>
      <w:jc w:val="center"/>
    </w:pPr>
    <w:rPr>
      <w:rFonts w:ascii="Century Gothic" w:eastAsia="Century Gothic" w:hAnsi="Century Gothic" w:cs="Century Gothic"/>
      <w:b/>
      <w:bCs/>
      <w:sz w:val="17"/>
      <w:szCs w:val="17"/>
    </w:rPr>
  </w:style>
  <w:style w:type="paragraph" w:customStyle="1" w:styleId="Teksttreci180">
    <w:name w:val="Tekst treści (18)"/>
    <w:basedOn w:val="Normalny"/>
    <w:link w:val="Teksttreci18"/>
    <w:rsid w:val="005E471E"/>
    <w:pPr>
      <w:shd w:val="clear" w:color="auto" w:fill="FFFFFF"/>
      <w:spacing w:before="780" w:after="480" w:line="509" w:lineRule="exact"/>
      <w:jc w:val="both"/>
    </w:pPr>
    <w:rPr>
      <w:rFonts w:ascii="Palatino Linotype" w:eastAsia="Palatino Linotype" w:hAnsi="Palatino Linotype" w:cs="Palatino Linotype"/>
      <w:b/>
      <w:bCs/>
      <w:sz w:val="19"/>
      <w:szCs w:val="19"/>
    </w:rPr>
  </w:style>
  <w:style w:type="paragraph" w:customStyle="1" w:styleId="Teksttreci190">
    <w:name w:val="Tekst treści (19)"/>
    <w:basedOn w:val="Normalny"/>
    <w:link w:val="Teksttreci19"/>
    <w:rsid w:val="005E471E"/>
    <w:pPr>
      <w:shd w:val="clear" w:color="auto" w:fill="FFFFFF"/>
      <w:spacing w:line="254" w:lineRule="exact"/>
      <w:jc w:val="center"/>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13653</Words>
  <Characters>81921</Characters>
  <Application>Microsoft Office Word</Application>
  <DocSecurity>0</DocSecurity>
  <Lines>682</Lines>
  <Paragraphs>190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2016-06-14T18:27:00Z</dcterms:created>
  <dcterms:modified xsi:type="dcterms:W3CDTF">2016-06-15T21:57:00Z</dcterms:modified>
</cp:coreProperties>
</file>