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5D" w:rsidRDefault="0080255D">
      <w:pPr>
        <w:rPr>
          <w:sz w:val="2"/>
          <w:szCs w:val="2"/>
        </w:rPr>
      </w:pPr>
      <w:r w:rsidRPr="0080255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0.25pt;margin-top:81.9pt;width:159.85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80255D" w:rsidRDefault="00BB280C">
      <w:pPr>
        <w:pStyle w:val="Teksttreci60"/>
        <w:framePr w:w="1964" w:h="826" w:hRule="exact" w:wrap="none" w:vAnchor="page" w:hAnchor="page" w:x="378" w:y="454"/>
        <w:shd w:val="clear" w:color="auto" w:fill="auto"/>
        <w:spacing w:after="0" w:line="340" w:lineRule="exact"/>
      </w:pPr>
      <w:r>
        <w:t>PORADNIK</w:t>
      </w:r>
    </w:p>
    <w:p w:rsidR="0080255D" w:rsidRDefault="00BB280C">
      <w:pPr>
        <w:pStyle w:val="Teksttreci60"/>
        <w:framePr w:w="1964" w:h="826" w:hRule="exact" w:wrap="none" w:vAnchor="page" w:hAnchor="page" w:x="378" w:y="454"/>
        <w:shd w:val="clear" w:color="auto" w:fill="auto"/>
        <w:spacing w:after="0" w:line="340" w:lineRule="exact"/>
      </w:pPr>
      <w:r>
        <w:t>JĘZYKOWY</w:t>
      </w:r>
    </w:p>
    <w:p w:rsidR="0080255D" w:rsidRDefault="00BB280C">
      <w:pPr>
        <w:pStyle w:val="Nagwek10"/>
        <w:framePr w:w="1544" w:h="727" w:hRule="exact" w:wrap="none" w:vAnchor="page" w:hAnchor="page" w:x="2096" w:y="454"/>
        <w:shd w:val="clear" w:color="auto" w:fill="auto"/>
        <w:spacing w:line="130" w:lineRule="exact"/>
        <w:ind w:left="378"/>
      </w:pPr>
      <w:bookmarkStart w:id="0" w:name="bookmark0"/>
      <w:r>
        <w:rPr>
          <w:rStyle w:val="Nagwek11"/>
          <w:b/>
          <w:bCs/>
        </w:rPr>
        <w:t>1901, Nr. 9,</w:t>
      </w:r>
      <w:bookmarkEnd w:id="0"/>
    </w:p>
    <w:p w:rsidR="0080255D" w:rsidRDefault="00BB280C">
      <w:pPr>
        <w:pStyle w:val="Teksttreci40"/>
        <w:framePr w:w="1544" w:h="727" w:hRule="exact" w:wrap="none" w:vAnchor="page" w:hAnchor="page" w:x="2096" w:y="454"/>
        <w:shd w:val="clear" w:color="auto" w:fill="auto"/>
        <w:spacing w:after="128"/>
        <w:ind w:left="378"/>
      </w:pPr>
      <w:r>
        <w:t>Wychodzi z początkiem ka</w:t>
      </w:r>
      <w:r>
        <w:t>żdego miesiąca z wyjątkiem</w:t>
      </w:r>
    </w:p>
    <w:p w:rsidR="0080255D" w:rsidRDefault="00BB280C">
      <w:pPr>
        <w:pStyle w:val="Teksttreci50"/>
        <w:framePr w:w="1544" w:h="727" w:hRule="exact" w:wrap="none" w:vAnchor="page" w:hAnchor="page" w:x="2096" w:y="454"/>
        <w:shd w:val="clear" w:color="auto" w:fill="auto"/>
        <w:spacing w:before="0" w:line="80" w:lineRule="exact"/>
        <w:ind w:left="378"/>
      </w:pPr>
      <w:r>
        <w:t>Adres Redakcyi:</w:t>
      </w:r>
    </w:p>
    <w:p w:rsidR="0080255D" w:rsidRDefault="00BB280C">
      <w:pPr>
        <w:pStyle w:val="Teksttreci40"/>
        <w:framePr w:w="1544" w:h="727" w:hRule="exact" w:wrap="none" w:vAnchor="page" w:hAnchor="page" w:x="2096" w:y="454"/>
        <w:shd w:val="clear" w:color="auto" w:fill="auto"/>
        <w:spacing w:after="0"/>
        <w:ind w:left="378"/>
        <w:jc w:val="left"/>
      </w:pPr>
      <w:r>
        <w:t>Kraków, ul. Karmelicka 22.</w:t>
      </w:r>
    </w:p>
    <w:p w:rsidR="0080255D" w:rsidRPr="00620197" w:rsidRDefault="00BB280C" w:rsidP="00620197">
      <w:pPr>
        <w:pStyle w:val="Teksttreci30"/>
        <w:framePr w:w="1525" w:h="383" w:hRule="exact" w:wrap="none" w:vAnchor="page" w:hAnchor="page" w:x="373" w:y="1259"/>
        <w:shd w:val="clear" w:color="auto" w:fill="auto"/>
        <w:spacing w:line="80" w:lineRule="exact"/>
        <w:ind w:left="57"/>
        <w:rPr>
          <w:b w:val="0"/>
        </w:rPr>
      </w:pPr>
      <w:r w:rsidRPr="00620197">
        <w:rPr>
          <w:b w:val="0"/>
        </w:rPr>
        <w:t>Przedpłatę roczną</w:t>
      </w:r>
    </w:p>
    <w:p w:rsidR="0080255D" w:rsidRDefault="00BB280C" w:rsidP="00620197">
      <w:pPr>
        <w:pStyle w:val="Teksttreci120"/>
        <w:framePr w:w="1525" w:h="383" w:hRule="exact" w:wrap="none" w:vAnchor="page" w:hAnchor="page" w:x="373" w:y="1259"/>
        <w:shd w:val="clear" w:color="auto" w:fill="auto"/>
        <w:spacing w:line="80" w:lineRule="exact"/>
        <w:ind w:left="57"/>
      </w:pPr>
      <w:r w:rsidRPr="00620197">
        <w:rPr>
          <w:rStyle w:val="PogrubienieTeksttreci12SegoeUI4pt"/>
          <w:b w:val="0"/>
        </w:rPr>
        <w:t xml:space="preserve">2 kor. 50 hal., (1 rub. 50 kop.), z przesyłką poczt. </w:t>
      </w:r>
      <w:r w:rsidRPr="00620197">
        <w:rPr>
          <w:rStyle w:val="PogrubienieTeksttreci12SegoeUI4pt"/>
          <w:b w:val="0"/>
        </w:rPr>
        <w:t>3 kor. (3 marki, 3 fr. 50 cent., 1 rub. 80 kop.)</w:t>
      </w:r>
      <w:r w:rsidR="00620197">
        <w:rPr>
          <w:rStyle w:val="PogrubienieTeksttreci12SegoeUI4pt"/>
          <w:b w:val="0"/>
        </w:rPr>
        <w:t xml:space="preserve"> </w:t>
      </w:r>
      <w:r w:rsidRPr="00620197">
        <w:rPr>
          <w:rStyle w:val="PogrubienieTeksttreci12SegoeUI4pt"/>
          <w:b w:val="0"/>
        </w:rPr>
        <w:t>można</w:t>
      </w:r>
      <w:r w:rsidRPr="00620197">
        <w:rPr>
          <w:rStyle w:val="PogrubienieTeksttreci12SegoeUI4pt"/>
          <w:b w:val="0"/>
        </w:rPr>
        <w:t xml:space="preserve"> składać we wszystkich księgarniach</w:t>
      </w:r>
    </w:p>
    <w:p w:rsidR="0080255D" w:rsidRDefault="00BB280C">
      <w:pPr>
        <w:pStyle w:val="Teksttreci30"/>
        <w:framePr w:w="1544" w:h="354" w:hRule="exact" w:wrap="none" w:vAnchor="page" w:hAnchor="page" w:x="2096" w:y="1263"/>
        <w:shd w:val="clear" w:color="auto" w:fill="auto"/>
        <w:spacing w:line="76" w:lineRule="exact"/>
        <w:ind w:left="20"/>
      </w:pPr>
      <w:r>
        <w:t>ADMINISTRACYA</w:t>
      </w:r>
    </w:p>
    <w:p w:rsidR="0080255D" w:rsidRDefault="00BB280C">
      <w:pPr>
        <w:pStyle w:val="Teksttreci50"/>
        <w:framePr w:w="1544" w:h="354" w:hRule="exact" w:wrap="none" w:vAnchor="page" w:hAnchor="page" w:x="2096" w:y="1263"/>
        <w:shd w:val="clear" w:color="auto" w:fill="auto"/>
        <w:spacing w:before="0" w:line="76" w:lineRule="exact"/>
        <w:ind w:left="20"/>
      </w:pPr>
      <w:r>
        <w:t xml:space="preserve">w Krakowie, w księgarni </w:t>
      </w:r>
      <w:r>
        <w:rPr>
          <w:rStyle w:val="PogrubienieTeksttreci5SegoeUI"/>
        </w:rPr>
        <w:t xml:space="preserve">D. </w:t>
      </w:r>
      <w:r>
        <w:t>E. Friedleina w Rynku</w:t>
      </w:r>
      <w:r>
        <w:br/>
        <w:t>głównym; w Warszawie, w księgarni E. Wendego i Ski, Krak. Przedmieście 9.</w:t>
      </w:r>
    </w:p>
    <w:p w:rsidR="0080255D" w:rsidRDefault="00BB280C">
      <w:pPr>
        <w:pStyle w:val="Teksttreci70"/>
        <w:framePr w:w="3286" w:h="425" w:hRule="exact" w:wrap="none" w:vAnchor="page" w:hAnchor="page" w:x="354" w:y="1740"/>
        <w:shd w:val="clear" w:color="auto" w:fill="auto"/>
        <w:spacing w:after="0" w:line="80" w:lineRule="exact"/>
      </w:pPr>
      <w:r>
        <w:rPr>
          <w:rStyle w:val="Teksttreci7Bezkursywy"/>
        </w:rPr>
        <w:t xml:space="preserve">Wei ieno trochę namysłu przed się nie znaiący dobra twego Polaku a poradź się </w:t>
      </w:r>
    </w:p>
    <w:p w:rsidR="0080255D" w:rsidRDefault="00BB280C">
      <w:pPr>
        <w:pStyle w:val="Teksttreci70"/>
        <w:framePr w:w="3286" w:h="425" w:hRule="exact" w:wrap="none" w:vAnchor="page" w:hAnchor="page" w:x="354" w:y="1740"/>
        <w:shd w:val="clear" w:color="auto" w:fill="auto"/>
        <w:spacing w:after="0" w:line="80" w:lineRule="exact"/>
      </w:pPr>
      <w:r>
        <w:rPr>
          <w:rStyle w:val="Teksttreci7Bezkursywy"/>
        </w:rPr>
        <w:t>z uw</w:t>
      </w:r>
      <w:r>
        <w:rPr>
          <w:rStyle w:val="Teksttreci7Bezkursywy"/>
        </w:rPr>
        <w:t xml:space="preserve">agą, nie tyloć dostarczy, ale zbywać nad to będzie słów Polskich i wyboru. </w:t>
      </w:r>
    </w:p>
    <w:p w:rsidR="0080255D" w:rsidRDefault="00BB280C">
      <w:pPr>
        <w:pStyle w:val="Teksttreci70"/>
        <w:framePr w:w="3286" w:h="425" w:hRule="exact" w:wrap="none" w:vAnchor="page" w:hAnchor="page" w:x="354" w:y="1740"/>
        <w:shd w:val="clear" w:color="auto" w:fill="auto"/>
        <w:spacing w:after="0" w:line="80" w:lineRule="exact"/>
      </w:pPr>
      <w:r>
        <w:rPr>
          <w:rStyle w:val="Teksttreci7Bezkursywy"/>
        </w:rPr>
        <w:t xml:space="preserve"> Andrzej Maksymilian Fredro.</w:t>
      </w:r>
    </w:p>
    <w:p w:rsidR="0080255D" w:rsidRDefault="00BB280C">
      <w:pPr>
        <w:pStyle w:val="Nagwek320"/>
        <w:framePr w:w="3286" w:h="3333" w:hRule="exact" w:wrap="none" w:vAnchor="page" w:hAnchor="page" w:x="354" w:y="2456"/>
        <w:numPr>
          <w:ilvl w:val="0"/>
          <w:numId w:val="1"/>
        </w:numPr>
        <w:shd w:val="clear" w:color="auto" w:fill="auto"/>
        <w:tabs>
          <w:tab w:val="left" w:pos="912"/>
        </w:tabs>
        <w:spacing w:before="0" w:after="22" w:line="100" w:lineRule="exact"/>
        <w:ind w:left="720"/>
      </w:pPr>
      <w:bookmarkStart w:id="1" w:name="bookmark1"/>
      <w:r>
        <w:t>ZAPYTANIA I ODPOWIEDZI.</w:t>
      </w:r>
      <w:bookmarkEnd w:id="1"/>
    </w:p>
    <w:p w:rsidR="0080255D" w:rsidRDefault="00BB280C">
      <w:pPr>
        <w:pStyle w:val="Teksttreci20"/>
        <w:framePr w:w="3286" w:h="3333" w:hRule="exact" w:wrap="none" w:vAnchor="page" w:hAnchor="page" w:x="354" w:y="2456"/>
        <w:numPr>
          <w:ilvl w:val="0"/>
          <w:numId w:val="2"/>
        </w:numPr>
        <w:shd w:val="clear" w:color="auto" w:fill="auto"/>
        <w:tabs>
          <w:tab w:val="left" w:pos="349"/>
        </w:tabs>
        <w:spacing w:before="0"/>
        <w:ind w:firstLine="0"/>
      </w:pPr>
      <w:r>
        <w:t xml:space="preserve">(Włod. Na.) </w:t>
      </w:r>
      <w:r>
        <w:rPr>
          <w:lang w:val="de-DE" w:eastAsia="de-DE" w:bidi="de-DE"/>
        </w:rPr>
        <w:t>»</w:t>
      </w:r>
      <w:r>
        <w:rPr>
          <w:rStyle w:val="Teksttreci2Kursywa"/>
        </w:rPr>
        <w:t>Dorożka</w:t>
      </w:r>
      <w:r>
        <w:rPr>
          <w:lang w:val="de-DE" w:eastAsia="de-DE" w:bidi="de-DE"/>
        </w:rPr>
        <w:t xml:space="preserve">« </w:t>
      </w:r>
      <w:r>
        <w:t xml:space="preserve">czy </w:t>
      </w:r>
      <w:r>
        <w:rPr>
          <w:lang w:val="de-DE" w:eastAsia="de-DE" w:bidi="de-DE"/>
        </w:rPr>
        <w:t>»</w:t>
      </w:r>
      <w:r>
        <w:rPr>
          <w:rStyle w:val="Teksttreci2Kursywa"/>
        </w:rPr>
        <w:t>doróżka</w:t>
      </w:r>
      <w:r>
        <w:rPr>
          <w:lang w:val="de-DE" w:eastAsia="de-DE" w:bidi="de-DE"/>
        </w:rPr>
        <w:t>«?</w:t>
      </w:r>
    </w:p>
    <w:p w:rsidR="0080255D" w:rsidRDefault="00BB280C">
      <w:pPr>
        <w:pStyle w:val="Teksttreci20"/>
        <w:framePr w:w="3286" w:h="3333" w:hRule="exact" w:wrap="none" w:vAnchor="page" w:hAnchor="page" w:x="354" w:y="2456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</w:pPr>
      <w:r>
        <w:t xml:space="preserve">Wyraz obcego pochodzenia (zob. Karłowicz, Słow. wyr. obc. pochodz., str. 128); ponieważ jednak przyswojono go łatwo, nie dziw, że uległ analogii takich rzeczowników jak </w:t>
      </w:r>
      <w:r>
        <w:rPr>
          <w:rStyle w:val="Teksttreci2Kursywa"/>
        </w:rPr>
        <w:t>dróżka</w:t>
      </w:r>
      <w:r>
        <w:t xml:space="preserve"> (droga), </w:t>
      </w:r>
      <w:r>
        <w:rPr>
          <w:rStyle w:val="Teksttreci2Kursywa"/>
        </w:rPr>
        <w:t xml:space="preserve">rogóżka </w:t>
      </w:r>
      <w:r>
        <w:t xml:space="preserve">(rogoża), </w:t>
      </w:r>
      <w:r>
        <w:rPr>
          <w:rStyle w:val="Teksttreci2Kursywa"/>
        </w:rPr>
        <w:t>nóżka</w:t>
      </w:r>
      <w:r>
        <w:t xml:space="preserve"> (noga), </w:t>
      </w:r>
      <w:r>
        <w:rPr>
          <w:rStyle w:val="Teksttreci2Kursywa"/>
        </w:rPr>
        <w:t>pogróżka</w:t>
      </w:r>
      <w:r>
        <w:t xml:space="preserve"> (grozić), </w:t>
      </w:r>
      <w:r>
        <w:rPr>
          <w:rStyle w:val="Teksttreci2Kursywa"/>
        </w:rPr>
        <w:t>stróżka, wróżka</w:t>
      </w:r>
      <w:r>
        <w:t xml:space="preserve"> itp.</w:t>
      </w:r>
      <w:r>
        <w:t xml:space="preserve"> Ponie</w:t>
      </w:r>
      <w:r>
        <w:softHyphen/>
        <w:t>waż wyłączanie tego rzeczownika z kategoryi nie miałoby celu, je</w:t>
      </w:r>
      <w:r>
        <w:softHyphen/>
        <w:t xml:space="preserve">steśmy za brzmieniem: </w:t>
      </w:r>
      <w:r>
        <w:rPr>
          <w:rStyle w:val="Teksttreci2Kursywa"/>
        </w:rPr>
        <w:t>dorożka.</w:t>
      </w:r>
    </w:p>
    <w:p w:rsidR="0080255D" w:rsidRDefault="00BB280C">
      <w:pPr>
        <w:pStyle w:val="Teksttreci20"/>
        <w:framePr w:w="3286" w:h="3333" w:hRule="exact" w:wrap="none" w:vAnchor="page" w:hAnchor="page" w:x="354" w:y="2456"/>
        <w:numPr>
          <w:ilvl w:val="0"/>
          <w:numId w:val="2"/>
        </w:numPr>
        <w:shd w:val="clear" w:color="auto" w:fill="auto"/>
        <w:spacing w:before="0"/>
        <w:ind w:firstLine="0"/>
      </w:pPr>
      <w:r>
        <w:t xml:space="preserve"> (A. Ch.) </w:t>
      </w:r>
      <w:r>
        <w:rPr>
          <w:lang w:val="de-DE" w:eastAsia="de-DE" w:bidi="de-DE"/>
        </w:rPr>
        <w:t>»</w:t>
      </w:r>
      <w:r>
        <w:rPr>
          <w:rStyle w:val="Teksttreci2Kursywa"/>
        </w:rPr>
        <w:t>Ledziutki«.</w:t>
      </w:r>
      <w:r>
        <w:t xml:space="preserve"> czy </w:t>
      </w:r>
      <w:r>
        <w:rPr>
          <w:lang w:val="de-DE" w:eastAsia="de-DE" w:bidi="de-DE"/>
        </w:rPr>
        <w:t>»</w:t>
      </w:r>
      <w:r>
        <w:rPr>
          <w:rStyle w:val="Teksttreci2Kursywa"/>
        </w:rPr>
        <w:t>leciutki</w:t>
      </w:r>
      <w:r>
        <w:rPr>
          <w:lang w:val="de-DE" w:eastAsia="de-DE" w:bidi="de-DE"/>
        </w:rPr>
        <w:t xml:space="preserve">«? </w:t>
      </w:r>
      <w:r>
        <w:t xml:space="preserve">Zdaje mi się, że pierwsza forma jest poprawniejszą ze względu na pierwotne </w:t>
      </w:r>
      <w:r>
        <w:rPr>
          <w:lang w:val="de-DE" w:eastAsia="de-DE" w:bidi="de-DE"/>
        </w:rPr>
        <w:t>»</w:t>
      </w:r>
      <w:r>
        <w:rPr>
          <w:rStyle w:val="Teksttreci2Kursywa"/>
        </w:rPr>
        <w:t>g</w:t>
      </w:r>
      <w:r>
        <w:rPr>
          <w:lang w:val="de-DE" w:eastAsia="de-DE" w:bidi="de-DE"/>
        </w:rPr>
        <w:t xml:space="preserve">«, </w:t>
      </w:r>
      <w:r>
        <w:t>które upo</w:t>
      </w:r>
      <w:r>
        <w:softHyphen/>
        <w:t xml:space="preserve">dobniło się do </w:t>
      </w:r>
      <w:r>
        <w:rPr>
          <w:lang w:val="de-DE" w:eastAsia="de-DE" w:bidi="de-DE"/>
        </w:rPr>
        <w:t>»k</w:t>
      </w:r>
      <w:r>
        <w:rPr>
          <w:rStyle w:val="Teksttreci2Kursywa"/>
          <w:lang w:val="de-DE" w:eastAsia="de-DE" w:bidi="de-DE"/>
        </w:rPr>
        <w:t>«</w:t>
      </w:r>
      <w:r>
        <w:rPr>
          <w:lang w:val="de-DE" w:eastAsia="de-DE" w:bidi="de-DE"/>
        </w:rPr>
        <w:t xml:space="preserve"> </w:t>
      </w:r>
      <w:r>
        <w:t xml:space="preserve">w przymiotniku »lekki«, lecz występuje w innych postaciach tego pierwiastku </w:t>
      </w:r>
      <w:r>
        <w:rPr>
          <w:rStyle w:val="Teksttreci2Kursywa"/>
        </w:rPr>
        <w:t>(łże</w:t>
      </w:r>
      <w:r>
        <w:t>jszy, ulga, ulżyć itd.).</w:t>
      </w:r>
    </w:p>
    <w:p w:rsidR="0080255D" w:rsidRDefault="00BB280C">
      <w:pPr>
        <w:pStyle w:val="Teksttreci20"/>
        <w:framePr w:w="3286" w:h="3333" w:hRule="exact" w:wrap="none" w:vAnchor="page" w:hAnchor="page" w:x="354" w:y="2456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</w:pPr>
      <w:r>
        <w:t xml:space="preserve">Mamy dwa tylko przymiotniki, które przed przyrostkiem </w:t>
      </w:r>
      <w:r>
        <w:rPr>
          <w:rStyle w:val="Teksttreci2Kursywa"/>
        </w:rPr>
        <w:t xml:space="preserve">-ki </w:t>
      </w:r>
      <w:r>
        <w:t xml:space="preserve">mają w pierwiastku </w:t>
      </w:r>
      <w:r>
        <w:rPr>
          <w:rStyle w:val="Teksttreci2Kursywa"/>
        </w:rPr>
        <w:t>g: l(e)g-ki</w:t>
      </w:r>
      <w:r>
        <w:t xml:space="preserve"> i </w:t>
      </w:r>
      <w:r>
        <w:rPr>
          <w:rStyle w:val="Teksttreci2Kursywa"/>
        </w:rPr>
        <w:t>mięg-ki</w:t>
      </w:r>
      <w:r>
        <w:t xml:space="preserve"> wymawiane: </w:t>
      </w:r>
      <w:r>
        <w:rPr>
          <w:rStyle w:val="Teksttreci2Kursywa"/>
        </w:rPr>
        <w:t>lekki</w:t>
      </w:r>
      <w:r>
        <w:t xml:space="preserve"> i </w:t>
      </w:r>
      <w:r>
        <w:rPr>
          <w:rStyle w:val="Teksttreci2Kursywa"/>
        </w:rPr>
        <w:t>miękki. Lekki, lekko</w:t>
      </w:r>
      <w:r>
        <w:t xml:space="preserve"> mają istotni</w:t>
      </w:r>
      <w:r>
        <w:t xml:space="preserve">e prawidłowe formy stopnia wyższego </w:t>
      </w:r>
      <w:r>
        <w:rPr>
          <w:rStyle w:val="Teksttreci2Kursywa"/>
        </w:rPr>
        <w:t>lżej</w:t>
      </w:r>
      <w:r>
        <w:rPr>
          <w:rStyle w:val="Teksttreci2Kursywa"/>
        </w:rPr>
        <w:softHyphen/>
        <w:t>szy, lżej,</w:t>
      </w:r>
      <w:r>
        <w:t xml:space="preserve"> ale że </w:t>
      </w:r>
      <w:r>
        <w:rPr>
          <w:rStyle w:val="Teksttreci2Kursywa"/>
        </w:rPr>
        <w:t>miękki, miękko</w:t>
      </w:r>
      <w:r>
        <w:t xml:space="preserve"> ma </w:t>
      </w:r>
      <w:r>
        <w:rPr>
          <w:rStyle w:val="Teksttreci2Kursywa"/>
        </w:rPr>
        <w:t>miększy, miękcej</w:t>
      </w:r>
      <w:r>
        <w:t xml:space="preserve"> pojawiają się formy analogiczne </w:t>
      </w:r>
      <w:r>
        <w:rPr>
          <w:rStyle w:val="Teksttreci2Kursywa"/>
        </w:rPr>
        <w:t>lek-szy, lek-cej,</w:t>
      </w:r>
      <w:r>
        <w:t xml:space="preserve"> gdzie już zatracono poczucie pier</w:t>
      </w:r>
      <w:r>
        <w:softHyphen/>
        <w:t xml:space="preserve">wotnego </w:t>
      </w:r>
      <w:r>
        <w:rPr>
          <w:rStyle w:val="Teksttreci2Kursywa"/>
        </w:rPr>
        <w:t>g</w:t>
      </w:r>
      <w:r>
        <w:t xml:space="preserve"> tematowego. Obok form </w:t>
      </w:r>
      <w:r>
        <w:rPr>
          <w:rStyle w:val="Teksttreci2Kursywa"/>
        </w:rPr>
        <w:t>miękko</w:t>
      </w:r>
      <w:r>
        <w:t xml:space="preserve"> i </w:t>
      </w:r>
      <w:r>
        <w:rPr>
          <w:rStyle w:val="Teksttreci2Kursywa"/>
        </w:rPr>
        <w:t>lekko</w:t>
      </w:r>
      <w:r>
        <w:t xml:space="preserve"> bardzo wcześnie napotykamy łatw</w:t>
      </w:r>
      <w:r>
        <w:t xml:space="preserve">iejsze do wymówienia formy </w:t>
      </w:r>
      <w:r>
        <w:rPr>
          <w:rStyle w:val="Teksttreci2Kursywa"/>
        </w:rPr>
        <w:t>miętko</w:t>
      </w:r>
      <w:r>
        <w:t xml:space="preserve"> i </w:t>
      </w:r>
      <w:r>
        <w:rPr>
          <w:rStyle w:val="Teksttreci2Kursywa"/>
        </w:rPr>
        <w:t>letko</w:t>
      </w:r>
      <w:r>
        <w:t xml:space="preserve"> i zupeł</w:t>
      </w:r>
      <w:r>
        <w:softHyphen/>
        <w:t xml:space="preserve">nie z tem zgodne stopnie wyższe: </w:t>
      </w:r>
      <w:r>
        <w:rPr>
          <w:rStyle w:val="Teksttreci2Kursywa"/>
        </w:rPr>
        <w:t>mięcej</w:t>
      </w:r>
      <w:r>
        <w:t xml:space="preserve"> i </w:t>
      </w:r>
      <w:r>
        <w:rPr>
          <w:rStyle w:val="Teksttreci2Kursywa"/>
        </w:rPr>
        <w:t>lecej.</w:t>
      </w:r>
      <w:r>
        <w:t xml:space="preserve"> Skoro tedy owo poczucie właściwego </w:t>
      </w:r>
      <w:r>
        <w:rPr>
          <w:rStyle w:val="Teksttreci2Kursywa"/>
        </w:rPr>
        <w:t>g</w:t>
      </w:r>
      <w:r>
        <w:t xml:space="preserve"> w pierwiastku staje się coraz słabsze, nie można odmówić racyi bytu postaciom </w:t>
      </w:r>
      <w:r>
        <w:rPr>
          <w:rStyle w:val="Teksttreci2Kursywa"/>
        </w:rPr>
        <w:t>mięciuki, leciutki,</w:t>
      </w:r>
      <w:r>
        <w:t xml:space="preserve"> które wy</w:t>
      </w:r>
      <w:r>
        <w:softHyphen/>
        <w:t xml:space="preserve">stępują obok </w:t>
      </w:r>
      <w:r>
        <w:rPr>
          <w:rStyle w:val="Teksttreci2Kursywa"/>
        </w:rPr>
        <w:t>międziutki, ledziutki.</w:t>
      </w:r>
      <w:r>
        <w:t xml:space="preserve"> Uważamy je za równouprawnione.</w:t>
      </w:r>
    </w:p>
    <w:p w:rsidR="0080255D" w:rsidRDefault="00BB280C">
      <w:pPr>
        <w:pStyle w:val="Teksttreci20"/>
        <w:framePr w:w="3286" w:h="3333" w:hRule="exact" w:wrap="none" w:vAnchor="page" w:hAnchor="page" w:x="354" w:y="2456"/>
        <w:numPr>
          <w:ilvl w:val="0"/>
          <w:numId w:val="2"/>
        </w:numPr>
        <w:shd w:val="clear" w:color="auto" w:fill="auto"/>
        <w:tabs>
          <w:tab w:val="left" w:pos="404"/>
        </w:tabs>
        <w:spacing w:before="0"/>
        <w:ind w:firstLine="0"/>
      </w:pPr>
      <w:r>
        <w:t xml:space="preserve">(Fr. Gal.) Od »prędki« przysłówek nie może być chyba </w:t>
      </w:r>
      <w:r>
        <w:rPr>
          <w:rStyle w:val="Teksttreci2Kursywa"/>
        </w:rPr>
        <w:t>pręciutko</w:t>
      </w:r>
      <w:r>
        <w:t xml:space="preserve"> (bo nie od </w:t>
      </w:r>
      <w:r>
        <w:rPr>
          <w:rStyle w:val="Teksttreci2Kursywa"/>
        </w:rPr>
        <w:t>prętki),</w:t>
      </w:r>
      <w:r>
        <w:t xml:space="preserve"> lecz </w:t>
      </w:r>
      <w:r>
        <w:rPr>
          <w:rStyle w:val="Teksttreci2Kursywa"/>
        </w:rPr>
        <w:t>prędziutko.</w:t>
      </w:r>
    </w:p>
    <w:p w:rsidR="0080255D" w:rsidRDefault="0080255D">
      <w:pPr>
        <w:rPr>
          <w:sz w:val="2"/>
          <w:szCs w:val="2"/>
        </w:rPr>
        <w:sectPr w:rsidR="0080255D">
          <w:pgSz w:w="4266" w:h="63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55D" w:rsidRDefault="00BB280C">
      <w:pPr>
        <w:pStyle w:val="Nagweklubstopka0"/>
        <w:framePr w:wrap="none" w:vAnchor="page" w:hAnchor="page" w:x="1656" w:y="330"/>
        <w:shd w:val="clear" w:color="auto" w:fill="auto"/>
        <w:spacing w:line="80" w:lineRule="exact"/>
      </w:pPr>
      <w:r>
        <w:lastRenderedPageBreak/>
        <w:t>PORADNIK JĘZYKOWY</w:t>
      </w:r>
    </w:p>
    <w:p w:rsidR="0080255D" w:rsidRDefault="00BB280C">
      <w:pPr>
        <w:pStyle w:val="Nagweklubstopka0"/>
        <w:framePr w:wrap="none" w:vAnchor="page" w:hAnchor="page" w:x="3512" w:y="336"/>
        <w:shd w:val="clear" w:color="auto" w:fill="auto"/>
        <w:spacing w:line="80" w:lineRule="exact"/>
      </w:pPr>
      <w:r>
        <w:t>Nr. 9.</w:t>
      </w:r>
    </w:p>
    <w:p w:rsidR="0080255D" w:rsidRDefault="00BB280C">
      <w:pPr>
        <w:pStyle w:val="Teksttreci20"/>
        <w:framePr w:w="3291" w:h="5226" w:hRule="exact" w:wrap="none" w:vAnchor="page" w:hAnchor="page" w:x="509" w:y="566"/>
        <w:numPr>
          <w:ilvl w:val="0"/>
          <w:numId w:val="4"/>
        </w:numPr>
        <w:shd w:val="clear" w:color="auto" w:fill="auto"/>
        <w:tabs>
          <w:tab w:val="left" w:pos="385"/>
        </w:tabs>
        <w:spacing w:before="0" w:after="56" w:line="118" w:lineRule="exact"/>
        <w:ind w:firstLine="160"/>
      </w:pPr>
      <w:r>
        <w:rPr>
          <w:rStyle w:val="Teksttreci2Kursywa"/>
        </w:rPr>
        <w:t>Pręd-ki</w:t>
      </w:r>
      <w:r>
        <w:t xml:space="preserve"> — </w:t>
      </w:r>
      <w:r>
        <w:rPr>
          <w:rStyle w:val="Teksttreci2Kursywa"/>
        </w:rPr>
        <w:t>prędszy, pręd-ko</w:t>
      </w:r>
      <w:r>
        <w:t xml:space="preserve"> — </w:t>
      </w:r>
      <w:r>
        <w:rPr>
          <w:rStyle w:val="Teksttreci2Kursywa"/>
        </w:rPr>
        <w:t>prę-dzej</w:t>
      </w:r>
      <w:r>
        <w:t xml:space="preserve"> zachowuje jeszcze wyraźnie poczucie pierwiastkowego </w:t>
      </w:r>
      <w:r>
        <w:rPr>
          <w:rStyle w:val="Teksttreci2Kursywa"/>
        </w:rPr>
        <w:t>d,</w:t>
      </w:r>
      <w:r>
        <w:t xml:space="preserve"> chociaż wymawiamy </w:t>
      </w:r>
      <w:r>
        <w:rPr>
          <w:rStyle w:val="Teksttreci2Kursywa"/>
        </w:rPr>
        <w:t xml:space="preserve">prętki </w:t>
      </w:r>
      <w:r>
        <w:t xml:space="preserve">i </w:t>
      </w:r>
      <w:r>
        <w:rPr>
          <w:rStyle w:val="Teksttreci2Kursywa"/>
        </w:rPr>
        <w:t>prętko;</w:t>
      </w:r>
      <w:r>
        <w:t xml:space="preserve"> z tego względu za lepszą uważamy formacyę </w:t>
      </w:r>
      <w:r>
        <w:rPr>
          <w:rStyle w:val="Teksttreci2Kursywa"/>
        </w:rPr>
        <w:t>prędziutko,</w:t>
      </w:r>
      <w:r>
        <w:t xml:space="preserve"> lubo już w wieku XVI. pospolite są formy </w:t>
      </w:r>
      <w:r>
        <w:rPr>
          <w:rStyle w:val="Teksttreci2Kursywa"/>
        </w:rPr>
        <w:t>pręcej.</w:t>
      </w:r>
    </w:p>
    <w:p w:rsidR="0080255D" w:rsidRDefault="00BB280C">
      <w:pPr>
        <w:pStyle w:val="Teksttreci20"/>
        <w:framePr w:w="3291" w:h="5226" w:hRule="exact" w:wrap="none" w:vAnchor="page" w:hAnchor="page" w:x="509" w:y="566"/>
        <w:numPr>
          <w:ilvl w:val="0"/>
          <w:numId w:val="5"/>
        </w:numPr>
        <w:shd w:val="clear" w:color="auto" w:fill="auto"/>
        <w:tabs>
          <w:tab w:val="left" w:pos="414"/>
        </w:tabs>
        <w:spacing w:before="0"/>
        <w:ind w:firstLine="160"/>
      </w:pPr>
      <w:r>
        <w:t xml:space="preserve">(Fr. Gal.) K. Tetmajer w drukowanym w lipcu w </w:t>
      </w:r>
      <w:r>
        <w:rPr>
          <w:lang w:val="de-DE" w:eastAsia="de-DE" w:bidi="de-DE"/>
        </w:rPr>
        <w:t xml:space="preserve">»Kurjerze </w:t>
      </w:r>
      <w:r>
        <w:t xml:space="preserve">Warszawskim« wierszu p. t. »Pieśń z gwiazd« w 2. zwrotce pisze »błądzących </w:t>
      </w:r>
      <w:r>
        <w:rPr>
          <w:rStyle w:val="Teksttreci2Kursywa"/>
        </w:rPr>
        <w:t>królewny eh«</w:t>
      </w:r>
      <w:r>
        <w:t xml:space="preserve"> od I. przyp. 1. mn. </w:t>
      </w:r>
      <w:r>
        <w:rPr>
          <w:rStyle w:val="Teksttreci2Kursywa"/>
        </w:rPr>
        <w:t>królewnę.</w:t>
      </w:r>
      <w:r>
        <w:t xml:space="preserve"> Zdaje mi się, że 1. przyp. 1. mn. jest </w:t>
      </w:r>
      <w:r>
        <w:rPr>
          <w:rStyle w:val="Teksttreci2Kursywa"/>
        </w:rPr>
        <w:t>królewny,</w:t>
      </w:r>
      <w:r>
        <w:t xml:space="preserve"> a drugi </w:t>
      </w:r>
      <w:r>
        <w:rPr>
          <w:rStyle w:val="Teksttreci2Kursywa"/>
        </w:rPr>
        <w:t>królewien,</w:t>
      </w:r>
      <w:r>
        <w:t xml:space="preserve"> bo to forma rzeczownikowa. Pan Tetmajer użył formy przymiotnikowej, ja</w:t>
      </w:r>
      <w:r>
        <w:t>k kró</w:t>
      </w:r>
      <w:r>
        <w:softHyphen/>
        <w:t>lowa — królowej, królowe — królowych itp. Czy tak?</w:t>
      </w:r>
    </w:p>
    <w:p w:rsidR="0080255D" w:rsidRDefault="00BB280C">
      <w:pPr>
        <w:pStyle w:val="Teksttreci20"/>
        <w:framePr w:w="3291" w:h="5226" w:hRule="exact" w:wrap="none" w:vAnchor="page" w:hAnchor="page" w:x="509" w:y="566"/>
        <w:numPr>
          <w:ilvl w:val="0"/>
          <w:numId w:val="4"/>
        </w:numPr>
        <w:shd w:val="clear" w:color="auto" w:fill="auto"/>
        <w:tabs>
          <w:tab w:val="left" w:pos="385"/>
        </w:tabs>
        <w:spacing w:before="0" w:after="60"/>
        <w:ind w:firstLine="160"/>
      </w:pPr>
      <w:r>
        <w:t>Uwaga słuszna. Zresztą por. Kryńskiego Gram. jęz. wyd. 2., str. 155, ustęp 2. i str. 168, § 224.</w:t>
      </w:r>
    </w:p>
    <w:p w:rsidR="0080255D" w:rsidRDefault="00BB280C">
      <w:pPr>
        <w:pStyle w:val="Teksttreci20"/>
        <w:framePr w:w="3291" w:h="5226" w:hRule="exact" w:wrap="none" w:vAnchor="page" w:hAnchor="page" w:x="509" w:y="566"/>
        <w:numPr>
          <w:ilvl w:val="0"/>
          <w:numId w:val="5"/>
        </w:numPr>
        <w:shd w:val="clear" w:color="auto" w:fill="auto"/>
        <w:tabs>
          <w:tab w:val="left" w:pos="414"/>
        </w:tabs>
        <w:spacing w:before="0"/>
        <w:ind w:firstLine="160"/>
      </w:pPr>
      <w:r>
        <w:t xml:space="preserve">(Fr. Gal.) </w:t>
      </w:r>
      <w:r>
        <w:rPr>
          <w:rStyle w:val="Teksttreci2Kursywa"/>
        </w:rPr>
        <w:t>Zdrowie,</w:t>
      </w:r>
      <w:r>
        <w:t xml:space="preserve"> zdrobniałe </w:t>
      </w:r>
      <w:r>
        <w:rPr>
          <w:rStyle w:val="Teksttreci2Kursywa"/>
        </w:rPr>
        <w:t>zdróweczko.</w:t>
      </w:r>
      <w:r>
        <w:t xml:space="preserve"> Czy </w:t>
      </w:r>
      <w:r>
        <w:rPr>
          <w:rStyle w:val="Teksttreci2Kursywa"/>
        </w:rPr>
        <w:t xml:space="preserve">zdrowieczko </w:t>
      </w:r>
      <w:r>
        <w:t>źle będzie?</w:t>
      </w:r>
    </w:p>
    <w:p w:rsidR="0080255D" w:rsidRDefault="00BB280C">
      <w:pPr>
        <w:pStyle w:val="Teksttreci20"/>
        <w:framePr w:w="3291" w:h="5226" w:hRule="exact" w:wrap="none" w:vAnchor="page" w:hAnchor="page" w:x="509" w:y="566"/>
        <w:numPr>
          <w:ilvl w:val="0"/>
          <w:numId w:val="4"/>
        </w:numPr>
        <w:shd w:val="clear" w:color="auto" w:fill="auto"/>
        <w:tabs>
          <w:tab w:val="left" w:pos="385"/>
        </w:tabs>
        <w:spacing w:before="0" w:after="60"/>
        <w:ind w:firstLine="160"/>
      </w:pPr>
      <w:r>
        <w:t>Naturalnie, że źle, ponieważ zd</w:t>
      </w:r>
      <w:r>
        <w:t xml:space="preserve">robniały rzeczownik tworzy się od tematu </w:t>
      </w:r>
      <w:r>
        <w:rPr>
          <w:rStyle w:val="Teksttreci2Kursywa"/>
        </w:rPr>
        <w:t>zdrów-</w:t>
      </w:r>
      <w:r>
        <w:t xml:space="preserve"> przez dodanie złożonego przyrostka </w:t>
      </w:r>
      <w:r>
        <w:rPr>
          <w:rStyle w:val="Teksttreci2Kursywa"/>
        </w:rPr>
        <w:t>-ecz-ko,</w:t>
      </w:r>
      <w:r>
        <w:t xml:space="preserve"> przyczem następuje pochylenie tematowego </w:t>
      </w:r>
      <w:r>
        <w:rPr>
          <w:rStyle w:val="Teksttreci2Kursywa"/>
        </w:rPr>
        <w:t>o</w:t>
      </w:r>
      <w:r>
        <w:t xml:space="preserve"> na </w:t>
      </w:r>
      <w:r>
        <w:rPr>
          <w:rStyle w:val="Teksttreci2Kursywa"/>
        </w:rPr>
        <w:t>ó,</w:t>
      </w:r>
      <w:r>
        <w:t xml:space="preserve"> jak: </w:t>
      </w:r>
      <w:r>
        <w:rPr>
          <w:rStyle w:val="Teksttreci2Kursywa"/>
        </w:rPr>
        <w:t>słowo</w:t>
      </w:r>
      <w:r>
        <w:t xml:space="preserve"> — </w:t>
      </w:r>
      <w:r>
        <w:rPr>
          <w:rStyle w:val="Teksttreci2Kursywa"/>
        </w:rPr>
        <w:t>słóweczko</w:t>
      </w:r>
      <w:r>
        <w:t xml:space="preserve"> (nie </w:t>
      </w:r>
      <w:r>
        <w:rPr>
          <w:rStyle w:val="Teksttreci2Kursywa"/>
        </w:rPr>
        <w:t>słowieczko)</w:t>
      </w:r>
      <w:r>
        <w:t xml:space="preserve"> lub żeńskie: </w:t>
      </w:r>
      <w:r>
        <w:rPr>
          <w:rStyle w:val="Teksttreci2Kursywa"/>
        </w:rPr>
        <w:t>głowa</w:t>
      </w:r>
      <w:r>
        <w:t xml:space="preserve"> — </w:t>
      </w:r>
      <w:r>
        <w:rPr>
          <w:rStyle w:val="Teksttreci2Kursywa"/>
        </w:rPr>
        <w:t>główeczka, mowa</w:t>
      </w:r>
      <w:r>
        <w:t xml:space="preserve"> — </w:t>
      </w:r>
      <w:r>
        <w:rPr>
          <w:rStyle w:val="Teksttreci2Kursywa"/>
        </w:rPr>
        <w:t>móweczka</w:t>
      </w:r>
      <w:r>
        <w:t xml:space="preserve"> i t. p.</w:t>
      </w:r>
    </w:p>
    <w:p w:rsidR="0080255D" w:rsidRDefault="00BB280C">
      <w:pPr>
        <w:pStyle w:val="Teksttreci20"/>
        <w:framePr w:w="3291" w:h="5226" w:hRule="exact" w:wrap="none" w:vAnchor="page" w:hAnchor="page" w:x="509" w:y="566"/>
        <w:numPr>
          <w:ilvl w:val="0"/>
          <w:numId w:val="5"/>
        </w:numPr>
        <w:shd w:val="clear" w:color="auto" w:fill="auto"/>
        <w:tabs>
          <w:tab w:val="left" w:pos="470"/>
        </w:tabs>
        <w:spacing w:before="0"/>
        <w:ind w:firstLine="160"/>
      </w:pPr>
      <w:r>
        <w:t xml:space="preserve">(Włod. Na.) </w:t>
      </w:r>
      <w:r>
        <w:rPr>
          <w:rStyle w:val="Teksttreci2Kursywa"/>
        </w:rPr>
        <w:t>Ekstern</w:t>
      </w:r>
      <w:r>
        <w:t xml:space="preserve"> czy </w:t>
      </w:r>
      <w:r>
        <w:rPr>
          <w:rStyle w:val="Teksttreci2Kursywa"/>
        </w:rPr>
        <w:t>eksternisla?</w:t>
      </w:r>
    </w:p>
    <w:p w:rsidR="0080255D" w:rsidRDefault="00BB280C">
      <w:pPr>
        <w:pStyle w:val="Teksttreci20"/>
        <w:framePr w:w="3291" w:h="5226" w:hRule="exact" w:wrap="none" w:vAnchor="page" w:hAnchor="page" w:x="509" w:y="566"/>
        <w:numPr>
          <w:ilvl w:val="0"/>
          <w:numId w:val="4"/>
        </w:numPr>
        <w:shd w:val="clear" w:color="auto" w:fill="auto"/>
        <w:tabs>
          <w:tab w:val="left" w:pos="385"/>
        </w:tabs>
        <w:spacing w:before="0" w:after="60"/>
        <w:ind w:firstLine="160"/>
      </w:pPr>
      <w:r>
        <w:t xml:space="preserve">W języku polskim przyjęła się postać: </w:t>
      </w:r>
      <w:r>
        <w:rPr>
          <w:rStyle w:val="Teksttreci2Kursywa"/>
        </w:rPr>
        <w:t>eksternista</w:t>
      </w:r>
      <w:r>
        <w:t xml:space="preserve"> i nie widzimy potrzeby jej zmieniać.</w:t>
      </w:r>
    </w:p>
    <w:p w:rsidR="0080255D" w:rsidRDefault="00BB280C">
      <w:pPr>
        <w:pStyle w:val="Teksttreci20"/>
        <w:framePr w:w="3291" w:h="5226" w:hRule="exact" w:wrap="none" w:vAnchor="page" w:hAnchor="page" w:x="509" w:y="566"/>
        <w:numPr>
          <w:ilvl w:val="0"/>
          <w:numId w:val="5"/>
        </w:numPr>
        <w:shd w:val="clear" w:color="auto" w:fill="auto"/>
        <w:tabs>
          <w:tab w:val="left" w:pos="428"/>
        </w:tabs>
        <w:spacing w:before="0"/>
        <w:ind w:firstLine="160"/>
      </w:pPr>
      <w:r>
        <w:t xml:space="preserve">(L. St.) Pisząc do brata i bratowej razem, jak się należy wyrażać: </w:t>
      </w:r>
      <w:r>
        <w:rPr>
          <w:lang w:val="de-DE" w:eastAsia="de-DE" w:bidi="de-DE"/>
        </w:rPr>
        <w:t>»</w:t>
      </w:r>
      <w:r>
        <w:rPr>
          <w:rStyle w:val="Teksttreci2Kursywa"/>
        </w:rPr>
        <w:t>braterstwo</w:t>
      </w:r>
      <w:r>
        <w:rPr>
          <w:lang w:val="de-DE" w:eastAsia="de-DE" w:bidi="de-DE"/>
        </w:rPr>
        <w:t xml:space="preserve">«, </w:t>
      </w:r>
      <w:r>
        <w:t xml:space="preserve">czy </w:t>
      </w:r>
      <w:r>
        <w:rPr>
          <w:rStyle w:val="Teksttreci2Kursywa"/>
          <w:lang w:val="de-DE" w:eastAsia="de-DE" w:bidi="de-DE"/>
        </w:rPr>
        <w:t>»bratostwo«?</w:t>
      </w:r>
      <w:r>
        <w:rPr>
          <w:lang w:val="de-DE" w:eastAsia="de-DE" w:bidi="de-DE"/>
        </w:rPr>
        <w:t xml:space="preserve"> </w:t>
      </w:r>
      <w:r>
        <w:t>Pierwszy z tych wyrazów używany jest powszechnie w ko</w:t>
      </w:r>
      <w:r>
        <w:t>respondencyi prywatnej (w druku wyrazów tych nie spotyka się, chociaż natrafiłem użycie pierwszego w jakiejś powieści); uważam go jednak za błędny, choćby z tego względu, że jest jednoznaczny z wyrazem oznaczającym uczucie braterskie, w ogólno ludzkiem zna</w:t>
      </w:r>
      <w:r>
        <w:t>czeniu. Pozostawałby więc drugi, utworzony na podobieństwo wyrazów »wujostwo«, »stryjostwo«.</w:t>
      </w:r>
    </w:p>
    <w:p w:rsidR="0080255D" w:rsidRDefault="00BB280C">
      <w:pPr>
        <w:pStyle w:val="Teksttreci20"/>
        <w:framePr w:w="3291" w:h="5226" w:hRule="exact" w:wrap="none" w:vAnchor="page" w:hAnchor="page" w:x="509" w:y="566"/>
        <w:numPr>
          <w:ilvl w:val="0"/>
          <w:numId w:val="4"/>
        </w:numPr>
        <w:shd w:val="clear" w:color="auto" w:fill="auto"/>
        <w:tabs>
          <w:tab w:val="left" w:pos="385"/>
        </w:tabs>
        <w:spacing w:before="0"/>
        <w:ind w:firstLine="160"/>
      </w:pPr>
      <w:r>
        <w:t xml:space="preserve">Rzeczownika </w:t>
      </w:r>
      <w:r>
        <w:rPr>
          <w:rStyle w:val="Teksttreci2Kursywa"/>
        </w:rPr>
        <w:t>bratostwo</w:t>
      </w:r>
      <w:r>
        <w:t xml:space="preserve"> język polski nie ma; byłby on dziwo</w:t>
      </w:r>
      <w:r w:rsidR="00620197">
        <w:t>l</w:t>
      </w:r>
      <w:r>
        <w:t xml:space="preserve">ągiem. Od </w:t>
      </w:r>
      <w:r>
        <w:rPr>
          <w:rStyle w:val="Teksttreci2Kursywa"/>
        </w:rPr>
        <w:t>stryj</w:t>
      </w:r>
      <w:r>
        <w:t xml:space="preserve"> i </w:t>
      </w:r>
      <w:r>
        <w:rPr>
          <w:rStyle w:val="Teksttreci2Kursywa"/>
        </w:rPr>
        <w:t>wuj</w:t>
      </w:r>
      <w:r>
        <w:t xml:space="preserve"> nie tworzy się wprost rzeczownika umysło</w:t>
      </w:r>
      <w:r>
        <w:softHyphen/>
        <w:t xml:space="preserve">wego, ale od tem. przymiotnikowych: </w:t>
      </w:r>
      <w:r>
        <w:rPr>
          <w:rStyle w:val="Teksttreci2Kursywa"/>
        </w:rPr>
        <w:t>stryj</w:t>
      </w:r>
      <w:r>
        <w:rPr>
          <w:rStyle w:val="Teksttreci2Kursywa"/>
        </w:rPr>
        <w:t>ow-, wujow-</w:t>
      </w:r>
      <w:r>
        <w:t xml:space="preserve"> za pomocą przyrostka </w:t>
      </w:r>
      <w:r>
        <w:rPr>
          <w:rStyle w:val="Teksttreci2Kursywa"/>
        </w:rPr>
        <w:t>-stwo</w:t>
      </w:r>
      <w:r>
        <w:t xml:space="preserve"> a po zniknięciu </w:t>
      </w:r>
      <w:r>
        <w:rPr>
          <w:rStyle w:val="Teksttreci2Kursywa"/>
        </w:rPr>
        <w:t>w</w:t>
      </w:r>
      <w:r>
        <w:t xml:space="preserve"> z grupy </w:t>
      </w:r>
      <w:r>
        <w:rPr>
          <w:rStyle w:val="Teksttreci2Kursywa"/>
        </w:rPr>
        <w:t>wstw:</w:t>
      </w:r>
      <w:r>
        <w:t xml:space="preserve"> stryjostwo, wu</w:t>
      </w:r>
      <w:r>
        <w:softHyphen/>
        <w:t xml:space="preserve">jostwo. </w:t>
      </w:r>
      <w:r>
        <w:rPr>
          <w:rStyle w:val="Teksttreci2Kursywa"/>
        </w:rPr>
        <w:t>Brat</w:t>
      </w:r>
      <w:r>
        <w:t xml:space="preserve"> — jak o tem świadczą inne języki słowiańskie — ma temat </w:t>
      </w:r>
      <w:r>
        <w:rPr>
          <w:rStyle w:val="Teksttreci2Kursywa"/>
          <w:lang w:val="cs-CZ" w:eastAsia="cs-CZ" w:bidi="cs-CZ"/>
        </w:rPr>
        <w:t>bratr-</w:t>
      </w:r>
      <w:r>
        <w:rPr>
          <w:lang w:val="cs-CZ" w:eastAsia="cs-CZ" w:bidi="cs-CZ"/>
        </w:rPr>
        <w:t xml:space="preserve"> </w:t>
      </w:r>
      <w:r>
        <w:t xml:space="preserve">(a raczej </w:t>
      </w:r>
      <w:r>
        <w:rPr>
          <w:rStyle w:val="Teksttreci2Kursywa"/>
        </w:rPr>
        <w:t>bratro)</w:t>
      </w:r>
      <w:r>
        <w:t xml:space="preserve"> stąd przymiotnik </w:t>
      </w:r>
      <w:r>
        <w:rPr>
          <w:rStyle w:val="Teksttreci2Kursywa"/>
        </w:rPr>
        <w:t>brat(e)r-ski</w:t>
      </w:r>
      <w:r>
        <w:t xml:space="preserve"> i rzeczo</w:t>
      </w:r>
      <w:r>
        <w:softHyphen/>
        <w:t xml:space="preserve">wnik </w:t>
      </w:r>
      <w:r>
        <w:rPr>
          <w:rStyle w:val="Teksttreci2Kursywa"/>
        </w:rPr>
        <w:t>braterstwo.</w:t>
      </w:r>
      <w:r>
        <w:t xml:space="preserve"> Jednoznaczność pojęć (brata + żony i uczuć bra</w:t>
      </w:r>
      <w:r>
        <w:softHyphen/>
        <w:t>terskich) jest nie tylko temu rzeczownikowi właściwa.</w:t>
      </w:r>
    </w:p>
    <w:p w:rsidR="0080255D" w:rsidRDefault="00BB280C">
      <w:pPr>
        <w:pStyle w:val="Nagweklubstopka0"/>
        <w:framePr w:wrap="none" w:vAnchor="page" w:hAnchor="page" w:x="495" w:y="232"/>
        <w:shd w:val="clear" w:color="auto" w:fill="auto"/>
        <w:spacing w:line="80" w:lineRule="exact"/>
      </w:pPr>
      <w:r>
        <w:t>130</w:t>
      </w:r>
    </w:p>
    <w:p w:rsidR="0080255D" w:rsidRDefault="0080255D">
      <w:pPr>
        <w:rPr>
          <w:sz w:val="2"/>
          <w:szCs w:val="2"/>
        </w:rPr>
        <w:sectPr w:rsidR="0080255D">
          <w:pgSz w:w="4266" w:h="632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55D" w:rsidRDefault="00BB280C">
      <w:pPr>
        <w:pStyle w:val="Nagweklubstopka0"/>
        <w:framePr w:wrap="none" w:vAnchor="page" w:hAnchor="page" w:x="555" w:y="359"/>
        <w:shd w:val="clear" w:color="auto" w:fill="auto"/>
        <w:spacing w:line="80" w:lineRule="exact"/>
      </w:pPr>
      <w:r>
        <w:lastRenderedPageBreak/>
        <w:t>Nr. 9.</w:t>
      </w:r>
    </w:p>
    <w:p w:rsidR="0080255D" w:rsidRDefault="00BB280C">
      <w:pPr>
        <w:pStyle w:val="Nagweklubstopka0"/>
        <w:framePr w:wrap="none" w:vAnchor="page" w:hAnchor="page" w:x="1655" w:y="352"/>
        <w:shd w:val="clear" w:color="auto" w:fill="auto"/>
        <w:spacing w:line="80" w:lineRule="exact"/>
      </w:pPr>
      <w:r>
        <w:t>PORADNIK JĘZYKOWY</w:t>
      </w:r>
    </w:p>
    <w:p w:rsidR="0080255D" w:rsidRDefault="00BB280C">
      <w:pPr>
        <w:pStyle w:val="Nagweklubstopka0"/>
        <w:framePr w:wrap="none" w:vAnchor="page" w:hAnchor="page" w:x="3624" w:y="349"/>
        <w:shd w:val="clear" w:color="auto" w:fill="auto"/>
        <w:spacing w:line="80" w:lineRule="exact"/>
      </w:pPr>
      <w:r>
        <w:t>131</w:t>
      </w:r>
    </w:p>
    <w:p w:rsidR="0080255D" w:rsidRDefault="00BB280C">
      <w:pPr>
        <w:pStyle w:val="Teksttreci20"/>
        <w:framePr w:w="3272" w:h="5216" w:hRule="exact" w:wrap="none" w:vAnchor="page" w:hAnchor="page" w:x="522" w:y="576"/>
        <w:numPr>
          <w:ilvl w:val="0"/>
          <w:numId w:val="6"/>
        </w:numPr>
        <w:shd w:val="clear" w:color="auto" w:fill="auto"/>
        <w:tabs>
          <w:tab w:val="left" w:pos="450"/>
        </w:tabs>
        <w:spacing w:before="0"/>
        <w:ind w:firstLine="140"/>
      </w:pPr>
      <w:r>
        <w:t xml:space="preserve">(Włod. Na.) </w:t>
      </w:r>
      <w:r>
        <w:rPr>
          <w:rStyle w:val="Teksttreci2Kursywa"/>
        </w:rPr>
        <w:t>Ignacowstwo</w:t>
      </w:r>
      <w:r>
        <w:t xml:space="preserve"> (mąż i żona) czy </w:t>
      </w:r>
      <w:r>
        <w:rPr>
          <w:rStyle w:val="Teksttreci2Kursywa"/>
        </w:rPr>
        <w:t>Ignacowie?</w:t>
      </w:r>
    </w:p>
    <w:p w:rsidR="0080255D" w:rsidRDefault="00BB280C">
      <w:pPr>
        <w:pStyle w:val="Teksttreci20"/>
        <w:framePr w:w="3272" w:h="5216" w:hRule="exact" w:wrap="none" w:vAnchor="page" w:hAnchor="page" w:x="522" w:y="576"/>
        <w:shd w:val="clear" w:color="auto" w:fill="auto"/>
        <w:spacing w:before="0"/>
        <w:ind w:firstLine="360"/>
      </w:pPr>
      <w:r>
        <w:t xml:space="preserve">(L. St.) Czy należy pisać: »Ludomirostwo, Władysławostwo«, czy też: </w:t>
      </w:r>
      <w:r>
        <w:rPr>
          <w:lang w:val="de-DE" w:eastAsia="de-DE" w:bidi="de-DE"/>
        </w:rPr>
        <w:t xml:space="preserve">» </w:t>
      </w:r>
      <w:r>
        <w:t>Ludomirowstwo, Władysławowstwo</w:t>
      </w:r>
      <w:r>
        <w:rPr>
          <w:lang w:val="de-DE" w:eastAsia="de-DE" w:bidi="de-DE"/>
        </w:rPr>
        <w:t>«</w:t>
      </w:r>
      <w:r>
        <w:t>? itp. Chociaż w nrze 3. »Poradnika« (odp. 20) była mowa o tworzeniu zbiorowych rzeczo</w:t>
      </w:r>
      <w:r>
        <w:softHyphen/>
        <w:t>wników od imion własnych, to jednak na poruszony tu temat wy</w:t>
      </w:r>
      <w:r>
        <w:softHyphen/>
        <w:t>jaśnien</w:t>
      </w:r>
      <w:r>
        <w:t>ia w »Poradniku« nie znalazłem.</w:t>
      </w:r>
    </w:p>
    <w:p w:rsidR="0080255D" w:rsidRDefault="00BB280C">
      <w:pPr>
        <w:pStyle w:val="Teksttreci20"/>
        <w:framePr w:w="3272" w:h="5216" w:hRule="exact" w:wrap="none" w:vAnchor="page" w:hAnchor="page" w:x="522" w:y="576"/>
        <w:numPr>
          <w:ilvl w:val="0"/>
          <w:numId w:val="7"/>
        </w:numPr>
        <w:shd w:val="clear" w:color="auto" w:fill="auto"/>
        <w:tabs>
          <w:tab w:val="left" w:pos="338"/>
        </w:tabs>
        <w:spacing w:before="0"/>
        <w:ind w:firstLine="140"/>
      </w:pPr>
      <w:r>
        <w:rPr>
          <w:rStyle w:val="Teksttreci2Kursywa"/>
        </w:rPr>
        <w:t>Ignacowie</w:t>
      </w:r>
      <w:r>
        <w:t xml:space="preserve"> to kilku </w:t>
      </w:r>
      <w:r>
        <w:rPr>
          <w:rStyle w:val="Teksttreci2Kursywa"/>
        </w:rPr>
        <w:t>Ignacych;</w:t>
      </w:r>
      <w:r>
        <w:t xml:space="preserve"> jeżeli zaś chcemy wyrazić, że to mąż i żona to tylko </w:t>
      </w:r>
      <w:r>
        <w:rPr>
          <w:rStyle w:val="Teksttreci2Kursywa"/>
        </w:rPr>
        <w:t>Ignacostwo.</w:t>
      </w:r>
    </w:p>
    <w:p w:rsidR="0080255D" w:rsidRDefault="00BB280C">
      <w:pPr>
        <w:pStyle w:val="Teksttreci20"/>
        <w:framePr w:w="3272" w:h="5216" w:hRule="exact" w:wrap="none" w:vAnchor="page" w:hAnchor="page" w:x="522" w:y="576"/>
        <w:shd w:val="clear" w:color="auto" w:fill="auto"/>
        <w:spacing w:before="0"/>
        <w:ind w:firstLine="140"/>
      </w:pPr>
      <w:r>
        <w:t xml:space="preserve">Należy zaś pisać: </w:t>
      </w:r>
      <w:r>
        <w:rPr>
          <w:rStyle w:val="Teksttreci2Kursywa"/>
        </w:rPr>
        <w:t xml:space="preserve">Ignacostwo, Ludomirostwo, Władysławostwo... </w:t>
      </w:r>
      <w:r>
        <w:t xml:space="preserve">ponieważ ze zbiegu czterech spółgłosek </w:t>
      </w:r>
      <w:r>
        <w:rPr>
          <w:rStyle w:val="Teksttreci2Kursywa"/>
        </w:rPr>
        <w:t>wstw</w:t>
      </w:r>
      <w:r>
        <w:t xml:space="preserve"> pierwsze </w:t>
      </w:r>
      <w:r>
        <w:rPr>
          <w:rStyle w:val="Teksttreci2Kursywa"/>
        </w:rPr>
        <w:t>w</w:t>
      </w:r>
      <w:r>
        <w:t xml:space="preserve"> ginie w wymow</w:t>
      </w:r>
      <w:r>
        <w:t>ie.</w:t>
      </w:r>
    </w:p>
    <w:p w:rsidR="0080255D" w:rsidRDefault="00BB280C">
      <w:pPr>
        <w:pStyle w:val="Teksttreci20"/>
        <w:framePr w:w="3272" w:h="5216" w:hRule="exact" w:wrap="none" w:vAnchor="page" w:hAnchor="page" w:x="522" w:y="576"/>
        <w:numPr>
          <w:ilvl w:val="0"/>
          <w:numId w:val="6"/>
        </w:numPr>
        <w:shd w:val="clear" w:color="auto" w:fill="auto"/>
        <w:tabs>
          <w:tab w:val="left" w:pos="409"/>
        </w:tabs>
        <w:spacing w:before="0"/>
        <w:ind w:firstLine="140"/>
      </w:pPr>
      <w:r>
        <w:t xml:space="preserve">(Włod. Na.) </w:t>
      </w:r>
      <w:r>
        <w:rPr>
          <w:rStyle w:val="Teksttreci2Kursywa"/>
        </w:rPr>
        <w:t>Pisemny</w:t>
      </w:r>
      <w:r>
        <w:t xml:space="preserve"> czy </w:t>
      </w:r>
      <w:r>
        <w:rPr>
          <w:rStyle w:val="Teksttreci2Kursywa"/>
        </w:rPr>
        <w:t>na piśmie?</w:t>
      </w:r>
      <w:r>
        <w:t xml:space="preserve"> Sądzę, że drugie jest lepsze.</w:t>
      </w:r>
    </w:p>
    <w:p w:rsidR="0080255D" w:rsidRDefault="00BB280C">
      <w:pPr>
        <w:pStyle w:val="Teksttreci20"/>
        <w:framePr w:w="3272" w:h="5216" w:hRule="exact" w:wrap="none" w:vAnchor="page" w:hAnchor="page" w:x="522" w:y="576"/>
        <w:numPr>
          <w:ilvl w:val="0"/>
          <w:numId w:val="7"/>
        </w:numPr>
        <w:shd w:val="clear" w:color="auto" w:fill="auto"/>
        <w:tabs>
          <w:tab w:val="left" w:pos="348"/>
        </w:tabs>
        <w:spacing w:before="0"/>
        <w:ind w:firstLine="140"/>
      </w:pPr>
      <w:r>
        <w:t xml:space="preserve">Dlaczego drugie ma być lepsze? Gdyby nie było przymiotnika, a ktoś go niezgrabnie ukuł, oddalibyśmy pierwszeństwo określeniu przyimkowemu (np. zamiast »skrzynka owsiana« lub »owsowa(!)« wolimy »skrzynka na owies«). Skoro jednak mamy przymiotnik </w:t>
      </w:r>
      <w:r>
        <w:rPr>
          <w:rStyle w:val="Teksttreci2Kursywa"/>
        </w:rPr>
        <w:t>pi</w:t>
      </w:r>
      <w:r>
        <w:rPr>
          <w:rStyle w:val="Teksttreci2Kursywa"/>
        </w:rPr>
        <w:softHyphen/>
        <w:t>śmienny,</w:t>
      </w:r>
      <w:r>
        <w:t xml:space="preserve"> dobrze rzecz określający, nie mamy potrzeby szukać okre</w:t>
      </w:r>
      <w:r>
        <w:softHyphen/>
        <w:t xml:space="preserve">ślenia przyimkowego, (chyba w szczegółowem jakiem znaczeniu) ani też tworzenia zbytecznego nowotworu </w:t>
      </w:r>
      <w:r>
        <w:rPr>
          <w:rStyle w:val="Teksttreci2Kursywa"/>
        </w:rPr>
        <w:t>pisemny.</w:t>
      </w:r>
    </w:p>
    <w:p w:rsidR="0080255D" w:rsidRDefault="00BB280C">
      <w:pPr>
        <w:pStyle w:val="Teksttreci90"/>
        <w:framePr w:w="3272" w:h="5216" w:hRule="exact" w:wrap="none" w:vAnchor="page" w:hAnchor="page" w:x="522" w:y="576"/>
        <w:numPr>
          <w:ilvl w:val="0"/>
          <w:numId w:val="6"/>
        </w:numPr>
        <w:shd w:val="clear" w:color="auto" w:fill="auto"/>
      </w:pPr>
      <w:r>
        <w:rPr>
          <w:rStyle w:val="Teksttreci9Bezkursywy"/>
        </w:rPr>
        <w:t xml:space="preserve"> (Włod. Na.) </w:t>
      </w:r>
      <w:r>
        <w:rPr>
          <w:rStyle w:val="Teksttreci9Bezkursywy"/>
          <w:lang w:val="de-DE" w:eastAsia="de-DE" w:bidi="de-DE"/>
        </w:rPr>
        <w:t>»</w:t>
      </w:r>
      <w:r>
        <w:t>Uśmiechniony</w:t>
      </w:r>
      <w:r>
        <w:rPr>
          <w:rStyle w:val="Teksttreci9Bezkursywy"/>
          <w:lang w:val="de-DE" w:eastAsia="de-DE" w:bidi="de-DE"/>
        </w:rPr>
        <w:t xml:space="preserve">« </w:t>
      </w:r>
      <w:r>
        <w:rPr>
          <w:rStyle w:val="Teksttreci9Bezkursywy"/>
        </w:rPr>
        <w:t xml:space="preserve">czy </w:t>
      </w:r>
      <w:r>
        <w:rPr>
          <w:rStyle w:val="Teksttreci9Bezkursywy"/>
          <w:lang w:val="de-DE" w:eastAsia="de-DE" w:bidi="de-DE"/>
        </w:rPr>
        <w:t>»</w:t>
      </w:r>
      <w:r>
        <w:t>uśmiechnięty</w:t>
      </w:r>
      <w:r>
        <w:rPr>
          <w:rStyle w:val="Teksttreci9Bezkursywy"/>
          <w:lang w:val="de-DE" w:eastAsia="de-DE" w:bidi="de-DE"/>
        </w:rPr>
        <w:t xml:space="preserve">«? </w:t>
      </w:r>
      <w:r>
        <w:t xml:space="preserve">»Odsłoniony </w:t>
      </w:r>
      <w:r>
        <w:rPr>
          <w:rStyle w:val="Teksttreci9Bezkursywy"/>
        </w:rPr>
        <w:t xml:space="preserve">czy </w:t>
      </w:r>
      <w:r>
        <w:rPr>
          <w:rStyle w:val="Teksttreci9Bezkursywy"/>
          <w:lang w:val="de-DE" w:eastAsia="de-DE" w:bidi="de-DE"/>
        </w:rPr>
        <w:t>»</w:t>
      </w:r>
      <w:r>
        <w:t>odsłonięty</w:t>
      </w:r>
      <w:r>
        <w:rPr>
          <w:rStyle w:val="Teksttreci9Bezkursywy"/>
          <w:lang w:val="de-DE" w:eastAsia="de-DE" w:bidi="de-DE"/>
        </w:rPr>
        <w:t>«?</w:t>
      </w:r>
    </w:p>
    <w:p w:rsidR="0080255D" w:rsidRDefault="00BB280C">
      <w:pPr>
        <w:pStyle w:val="Teksttreci20"/>
        <w:framePr w:w="3272" w:h="5216" w:hRule="exact" w:wrap="none" w:vAnchor="page" w:hAnchor="page" w:x="522" w:y="576"/>
        <w:numPr>
          <w:ilvl w:val="0"/>
          <w:numId w:val="7"/>
        </w:numPr>
        <w:shd w:val="clear" w:color="auto" w:fill="auto"/>
        <w:tabs>
          <w:tab w:val="left" w:pos="334"/>
        </w:tabs>
        <w:spacing w:before="0"/>
        <w:ind w:firstLine="140"/>
      </w:pPr>
      <w:r>
        <w:t xml:space="preserve">Jedno i drugie, gramatycznie równie dobre, częściej jednak w mowie pospolitej </w:t>
      </w:r>
      <w:r>
        <w:rPr>
          <w:rStyle w:val="Teksttreci2Kursywa"/>
        </w:rPr>
        <w:t>uśmiechnięty;</w:t>
      </w:r>
      <w:r>
        <w:t xml:space="preserve"> poezya przekłada: </w:t>
      </w:r>
      <w:r>
        <w:rPr>
          <w:rStyle w:val="Teksttreci2Kursywa"/>
        </w:rPr>
        <w:t>uśmiechniony.</w:t>
      </w:r>
    </w:p>
    <w:p w:rsidR="0080255D" w:rsidRDefault="00BB280C">
      <w:pPr>
        <w:pStyle w:val="Teksttreci20"/>
        <w:framePr w:w="3272" w:h="5216" w:hRule="exact" w:wrap="none" w:vAnchor="page" w:hAnchor="page" w:x="522" w:y="576"/>
        <w:numPr>
          <w:ilvl w:val="0"/>
          <w:numId w:val="6"/>
        </w:numPr>
        <w:shd w:val="clear" w:color="auto" w:fill="auto"/>
        <w:tabs>
          <w:tab w:val="left" w:pos="568"/>
        </w:tabs>
        <w:spacing w:before="0" w:line="118" w:lineRule="exact"/>
        <w:ind w:firstLine="140"/>
      </w:pPr>
      <w:r>
        <w:t>(H. H.) Już oddawna sprawia mi wielką nieprzyjemność 3'</w:t>
      </w:r>
    </w:p>
    <w:p w:rsidR="0080255D" w:rsidRDefault="00BB280C">
      <w:pPr>
        <w:pStyle w:val="Teksttreci20"/>
        <w:framePr w:w="3272" w:h="5216" w:hRule="exact" w:wrap="none" w:vAnchor="page" w:hAnchor="page" w:x="522" w:y="576"/>
        <w:numPr>
          <w:ilvl w:val="0"/>
          <w:numId w:val="8"/>
        </w:numPr>
        <w:shd w:val="clear" w:color="auto" w:fill="auto"/>
        <w:tabs>
          <w:tab w:val="left" w:pos="201"/>
          <w:tab w:val="left" w:pos="340"/>
        </w:tabs>
        <w:spacing w:before="0" w:line="118" w:lineRule="exact"/>
        <w:ind w:firstLine="0"/>
      </w:pPr>
      <w:r>
        <w:t xml:space="preserve">poj. rzeczowników męskich — mianowicie: czy </w:t>
      </w:r>
      <w:r>
        <w:rPr>
          <w:rStyle w:val="Teksttreci2Kursywa"/>
        </w:rPr>
        <w:t>-owi</w:t>
      </w:r>
      <w:r>
        <w:t xml:space="preserve"> lub </w:t>
      </w:r>
      <w:r>
        <w:rPr>
          <w:rStyle w:val="Teksttreci2Kursywa"/>
        </w:rPr>
        <w:t xml:space="preserve">-u? </w:t>
      </w:r>
      <w:r>
        <w:t xml:space="preserve">Mówią: </w:t>
      </w:r>
      <w:r>
        <w:rPr>
          <w:rStyle w:val="Teksttreci2Kursywa"/>
        </w:rPr>
        <w:t>kupcowi,</w:t>
      </w:r>
      <w:r>
        <w:t xml:space="preserve"> należałoby zatem mówić </w:t>
      </w:r>
      <w:r>
        <w:rPr>
          <w:rStyle w:val="Teksttreci2Kursywa"/>
        </w:rPr>
        <w:t>chłopcowi</w:t>
      </w:r>
      <w:r>
        <w:t xml:space="preserve"> itp. To co do</w:t>
      </w:r>
      <w:r>
        <w:softHyphen/>
        <w:t>tychczas znajdywałem w gramatykach, bardzo niewystarcza dla wy</w:t>
      </w:r>
      <w:r>
        <w:softHyphen/>
        <w:t>świetlenia tej kwestyi, jak zresztą nie jedno w gramatyce polskiej. W słownikach oznaczają przypadek 2.: zdaje się, że niemniej cenne byłoby ozna</w:t>
      </w:r>
      <w:r>
        <w:t>czenie przypadka 3. Nieprawdopodobna, by nie można było znaleźć prawidła dla wspomnianej kwestyi, lecz jeśli te pra</w:t>
      </w:r>
      <w:r>
        <w:softHyphen/>
        <w:t>widła tak dalece zagmatwane, niejasne, że zastosowanie ich byłoby mało praktyczne, to jest konieczność wydania słowniczka, wylicza</w:t>
      </w:r>
      <w:r>
        <w:softHyphen/>
        <w:t>jącego ws</w:t>
      </w:r>
      <w:r>
        <w:t>zystkie te nieprawidłowe formy, a których by trzeba było nam się uczyć, jak chińskiego alfabetu.</w:t>
      </w:r>
    </w:p>
    <w:p w:rsidR="0080255D" w:rsidRDefault="00BB280C">
      <w:pPr>
        <w:pStyle w:val="Teksttreci20"/>
        <w:framePr w:w="3272" w:h="5216" w:hRule="exact" w:wrap="none" w:vAnchor="page" w:hAnchor="page" w:x="522" w:y="576"/>
        <w:numPr>
          <w:ilvl w:val="0"/>
          <w:numId w:val="7"/>
        </w:numPr>
        <w:shd w:val="clear" w:color="auto" w:fill="auto"/>
        <w:tabs>
          <w:tab w:val="left" w:pos="338"/>
        </w:tabs>
        <w:spacing w:before="0" w:line="118" w:lineRule="exact"/>
        <w:ind w:firstLine="140"/>
      </w:pPr>
      <w:r>
        <w:t xml:space="preserve">Reguły trudno podać, bo dopóki będzie dwie końcówki </w:t>
      </w:r>
      <w:r>
        <w:rPr>
          <w:rStyle w:val="Teksttreci2Kursywa"/>
        </w:rPr>
        <w:t>-u</w:t>
      </w:r>
      <w:r>
        <w:t xml:space="preserve"> i </w:t>
      </w:r>
      <w:r>
        <w:rPr>
          <w:rStyle w:val="Teksttreci2Kursywa"/>
        </w:rPr>
        <w:t xml:space="preserve">-owi </w:t>
      </w:r>
      <w:r>
        <w:t>użycie zawsze wahać się będzie. Lepszego nic wskazać nie możemy nad to, co mieści Kryńskiego Gram</w:t>
      </w:r>
      <w:r>
        <w:t>atyka j. pol., wyd. 2., § 57.</w:t>
      </w:r>
    </w:p>
    <w:p w:rsidR="0080255D" w:rsidRDefault="00BB280C">
      <w:pPr>
        <w:pStyle w:val="Teksttreci20"/>
        <w:framePr w:w="3272" w:h="5216" w:hRule="exact" w:wrap="none" w:vAnchor="page" w:hAnchor="page" w:x="522" w:y="576"/>
        <w:numPr>
          <w:ilvl w:val="0"/>
          <w:numId w:val="6"/>
        </w:numPr>
        <w:shd w:val="clear" w:color="auto" w:fill="auto"/>
        <w:tabs>
          <w:tab w:val="left" w:pos="414"/>
        </w:tabs>
        <w:spacing w:before="0" w:line="127" w:lineRule="exact"/>
        <w:ind w:firstLine="140"/>
      </w:pPr>
      <w:r>
        <w:t xml:space="preserve">(Włod. Na.) Dlaczego 5. 1. poj. od </w:t>
      </w:r>
      <w:r>
        <w:rPr>
          <w:rStyle w:val="Teksttreci2Kursywa"/>
        </w:rPr>
        <w:t>podlec</w:t>
      </w:r>
      <w:r>
        <w:t xml:space="preserve"> jest </w:t>
      </w:r>
      <w:r>
        <w:rPr>
          <w:rStyle w:val="Teksttreci2Kursywa"/>
        </w:rPr>
        <w:t>podlecu?</w:t>
      </w:r>
      <w:r>
        <w:t xml:space="preserve"> Prze</w:t>
      </w:r>
      <w:r>
        <w:softHyphen/>
        <w:t xml:space="preserve">cież mówimy: </w:t>
      </w:r>
      <w:r>
        <w:rPr>
          <w:rStyle w:val="Teksttreci2Kursywa"/>
        </w:rPr>
        <w:t>wisielcze, padalcze...</w:t>
      </w:r>
    </w:p>
    <w:p w:rsidR="0080255D" w:rsidRDefault="0080255D">
      <w:pPr>
        <w:rPr>
          <w:sz w:val="2"/>
          <w:szCs w:val="2"/>
        </w:rPr>
        <w:sectPr w:rsidR="0080255D">
          <w:pgSz w:w="4266" w:h="63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55D" w:rsidRDefault="00BB280C">
      <w:pPr>
        <w:pStyle w:val="Nagweklubstopka0"/>
        <w:framePr w:wrap="none" w:vAnchor="page" w:hAnchor="page" w:x="532" w:y="359"/>
        <w:shd w:val="clear" w:color="auto" w:fill="auto"/>
        <w:spacing w:line="80" w:lineRule="exact"/>
      </w:pPr>
      <w:r>
        <w:lastRenderedPageBreak/>
        <w:t>132</w:t>
      </w:r>
    </w:p>
    <w:p w:rsidR="0080255D" w:rsidRDefault="00BB280C">
      <w:pPr>
        <w:pStyle w:val="Nagweklubstopka20"/>
        <w:framePr w:wrap="none" w:vAnchor="page" w:hAnchor="page" w:x="1651" w:y="357"/>
        <w:shd w:val="clear" w:color="auto" w:fill="auto"/>
        <w:spacing w:line="80" w:lineRule="exact"/>
      </w:pPr>
      <w:r>
        <w:t>PORADNIK JĘZYKOWY</w:t>
      </w:r>
    </w:p>
    <w:p w:rsidR="0080255D" w:rsidRDefault="00BB280C">
      <w:pPr>
        <w:pStyle w:val="Nagweklubstopka0"/>
        <w:framePr w:wrap="none" w:vAnchor="page" w:hAnchor="page" w:x="3520" w:y="354"/>
        <w:shd w:val="clear" w:color="auto" w:fill="auto"/>
        <w:spacing w:line="80" w:lineRule="exact"/>
      </w:pPr>
      <w:r>
        <w:t>Nr. 9.</w:t>
      </w:r>
    </w:p>
    <w:p w:rsidR="0080255D" w:rsidRDefault="00BB280C">
      <w:pPr>
        <w:pStyle w:val="Teksttreci20"/>
        <w:framePr w:w="3281" w:h="5234" w:hRule="exact" w:wrap="none" w:vAnchor="page" w:hAnchor="page" w:x="517" w:y="585"/>
        <w:numPr>
          <w:ilvl w:val="0"/>
          <w:numId w:val="7"/>
        </w:numPr>
        <w:shd w:val="clear" w:color="auto" w:fill="auto"/>
        <w:tabs>
          <w:tab w:val="left" w:pos="352"/>
        </w:tabs>
        <w:spacing w:before="0"/>
        <w:ind w:firstLine="140"/>
      </w:pPr>
      <w:r>
        <w:t>»Podlec« dostał się niedawno do nas z jęz. rosyjskiego i jako jedyny w swoim</w:t>
      </w:r>
      <w:r>
        <w:t xml:space="preserve"> rodzaju utwór rzeczownikowy z tematu przymiot</w:t>
      </w:r>
      <w:r>
        <w:softHyphen/>
        <w:t xml:space="preserve">nikowego nie może się upodobnić do żadnej kategoryi. Naturalnie prawidłowo podług </w:t>
      </w:r>
      <w:r>
        <w:rPr>
          <w:rStyle w:val="Teksttreci2Kursywa"/>
        </w:rPr>
        <w:t>wisielcze, padalcze</w:t>
      </w:r>
      <w:r>
        <w:t xml:space="preserve"> powinnoby być </w:t>
      </w:r>
      <w:r>
        <w:rPr>
          <w:rStyle w:val="Teksttreci2Kursywa"/>
        </w:rPr>
        <w:t>podlcze</w:t>
      </w:r>
      <w:r>
        <w:t xml:space="preserve"> i kto chce gwałtem tego wyrazu używać, musi się poddać temu łamaniu języka. </w:t>
      </w:r>
      <w:r>
        <w:rPr>
          <w:rStyle w:val="Teksttreci2Kursywa"/>
        </w:rPr>
        <w:t>Podlecu</w:t>
      </w:r>
      <w:r>
        <w:t xml:space="preserve"> j</w:t>
      </w:r>
      <w:r>
        <w:t>est nam nieznane, i zupełnie bez analogii.</w:t>
      </w:r>
    </w:p>
    <w:p w:rsidR="0080255D" w:rsidRDefault="00BB280C">
      <w:pPr>
        <w:pStyle w:val="Teksttreci20"/>
        <w:framePr w:w="3281" w:h="5234" w:hRule="exact" w:wrap="none" w:vAnchor="page" w:hAnchor="page" w:x="517" w:y="585"/>
        <w:numPr>
          <w:ilvl w:val="0"/>
          <w:numId w:val="6"/>
        </w:numPr>
        <w:shd w:val="clear" w:color="auto" w:fill="auto"/>
        <w:tabs>
          <w:tab w:val="left" w:pos="414"/>
        </w:tabs>
        <w:spacing w:before="0"/>
        <w:ind w:firstLine="140"/>
      </w:pPr>
      <w:r>
        <w:t xml:space="preserve">(A. Ch.) </w:t>
      </w:r>
      <w:r>
        <w:rPr>
          <w:rStyle w:val="Teksttreci2Kursywa"/>
        </w:rPr>
        <w:t>Pachnieć, pachniał,</w:t>
      </w:r>
      <w:r>
        <w:t xml:space="preserve"> czy </w:t>
      </w:r>
      <w:r>
        <w:rPr>
          <w:rStyle w:val="Teksttreci2Kursywa"/>
        </w:rPr>
        <w:t>pachnąć, pachnął?</w:t>
      </w:r>
      <w:r>
        <w:t xml:space="preserve"> Zdaje mi się, że tylko druga forma ma racyę bytu, bo w czasie teraźniej</w:t>
      </w:r>
      <w:r>
        <w:softHyphen/>
        <w:t>szym mamy przecież pachnę, a nie pachnieję. Tymczasem w druku spotykamy najczęściej »pachn</w:t>
      </w:r>
      <w:r>
        <w:t>ieć« »pachniał«. Co o tym mówi historya języka i czy mamy przykłady dotyczące tego słowa w dziełach dawniejszych pisarzy?</w:t>
      </w:r>
    </w:p>
    <w:p w:rsidR="0080255D" w:rsidRDefault="00BB280C">
      <w:pPr>
        <w:pStyle w:val="Teksttreci20"/>
        <w:framePr w:w="3281" w:h="5234" w:hRule="exact" w:wrap="none" w:vAnchor="page" w:hAnchor="page" w:x="517" w:y="585"/>
        <w:numPr>
          <w:ilvl w:val="0"/>
          <w:numId w:val="7"/>
        </w:numPr>
        <w:shd w:val="clear" w:color="auto" w:fill="auto"/>
        <w:tabs>
          <w:tab w:val="left" w:pos="338"/>
        </w:tabs>
        <w:spacing w:before="0"/>
        <w:ind w:firstLine="140"/>
      </w:pPr>
      <w:r>
        <w:t xml:space="preserve">W słownikach j. pol. jest tylko czasownik </w:t>
      </w:r>
      <w:r>
        <w:rPr>
          <w:rStyle w:val="Teksttreci2Kursywa"/>
        </w:rPr>
        <w:t>puchnąć,</w:t>
      </w:r>
      <w:r>
        <w:t xml:space="preserve"> a więc tylko do niego stosowne przykłady. Ponieważ dosyć wcześnie pojawia się zmięk</w:t>
      </w:r>
      <w:r>
        <w:t xml:space="preserve">czenie w formie imiesłowu współczesnego: </w:t>
      </w:r>
      <w:r>
        <w:rPr>
          <w:rStyle w:val="Teksttreci2Kursywa"/>
        </w:rPr>
        <w:t>pachniący</w:t>
      </w:r>
      <w:r>
        <w:t xml:space="preserve"> zam. </w:t>
      </w:r>
      <w:r>
        <w:rPr>
          <w:rStyle w:val="Teksttreci2Kursywa"/>
        </w:rPr>
        <w:t>pachnący</w:t>
      </w:r>
      <w:r>
        <w:t xml:space="preserve"> i ponieważ blizkoznaczne </w:t>
      </w:r>
      <w:r>
        <w:rPr>
          <w:rStyle w:val="Teksttreci2Kursywa"/>
        </w:rPr>
        <w:t>wonieć</w:t>
      </w:r>
      <w:r>
        <w:t xml:space="preserve"> ma formy </w:t>
      </w:r>
      <w:r>
        <w:rPr>
          <w:rStyle w:val="Teksttreci2Kursywa"/>
        </w:rPr>
        <w:t>woniał, wo</w:t>
      </w:r>
      <w:r>
        <w:rPr>
          <w:rStyle w:val="Teksttreci2Kursywa"/>
        </w:rPr>
        <w:softHyphen/>
        <w:t>nieją</w:t>
      </w:r>
      <w:r>
        <w:t xml:space="preserve"> itp. może być, że analogicznie utworzono z pachnieć, pa</w:t>
      </w:r>
      <w:r>
        <w:softHyphen/>
        <w:t>chniał. Myśmy się z tą formą nie spotkali w druku; w każdym razie jest to pro</w:t>
      </w:r>
      <w:r>
        <w:t>wincyonalizm.</w:t>
      </w:r>
    </w:p>
    <w:p w:rsidR="0080255D" w:rsidRDefault="00BB280C">
      <w:pPr>
        <w:pStyle w:val="Teksttreci20"/>
        <w:framePr w:w="3281" w:h="5234" w:hRule="exact" w:wrap="none" w:vAnchor="page" w:hAnchor="page" w:x="517" w:y="585"/>
        <w:numPr>
          <w:ilvl w:val="0"/>
          <w:numId w:val="6"/>
        </w:numPr>
        <w:shd w:val="clear" w:color="auto" w:fill="auto"/>
        <w:tabs>
          <w:tab w:val="left" w:pos="450"/>
        </w:tabs>
        <w:spacing w:before="0"/>
        <w:ind w:firstLine="140"/>
      </w:pPr>
      <w:r>
        <w:t xml:space="preserve">(Włod. Na.) </w:t>
      </w:r>
      <w:r>
        <w:rPr>
          <w:rStyle w:val="Teksttreci2Kursywa"/>
        </w:rPr>
        <w:t>Obraza na czci</w:t>
      </w:r>
      <w:r>
        <w:t xml:space="preserve"> czy </w:t>
      </w:r>
      <w:r>
        <w:rPr>
          <w:rStyle w:val="Teksttreci2Kursywa"/>
        </w:rPr>
        <w:t>czci?</w:t>
      </w:r>
    </w:p>
    <w:p w:rsidR="0080255D" w:rsidRDefault="00BB280C">
      <w:pPr>
        <w:pStyle w:val="Teksttreci20"/>
        <w:framePr w:w="3281" w:h="5234" w:hRule="exact" w:wrap="none" w:vAnchor="page" w:hAnchor="page" w:x="517" w:y="585"/>
        <w:numPr>
          <w:ilvl w:val="0"/>
          <w:numId w:val="7"/>
        </w:numPr>
        <w:shd w:val="clear" w:color="auto" w:fill="auto"/>
        <w:tabs>
          <w:tab w:val="left" w:pos="343"/>
        </w:tabs>
        <w:spacing w:before="0"/>
        <w:ind w:firstLine="140"/>
      </w:pPr>
      <w:r>
        <w:t xml:space="preserve">Tylko </w:t>
      </w:r>
      <w:r>
        <w:rPr>
          <w:rStyle w:val="Teksttreci2Kursywa"/>
        </w:rPr>
        <w:t>obraza czci,</w:t>
      </w:r>
      <w:r>
        <w:t xml:space="preserve"> ponieważ się czasownik </w:t>
      </w:r>
      <w:r>
        <w:rPr>
          <w:rStyle w:val="Teksttreci2Kursywa"/>
        </w:rPr>
        <w:t>obrażać</w:t>
      </w:r>
      <w:r>
        <w:t xml:space="preserve"> jako prze</w:t>
      </w:r>
      <w:r>
        <w:softHyphen/>
        <w:t>chodni łączy z 4. przyp. przedmiotu, a nie z przypadkiem przyim- kowym.</w:t>
      </w:r>
    </w:p>
    <w:p w:rsidR="0080255D" w:rsidRDefault="00BB280C">
      <w:pPr>
        <w:pStyle w:val="Teksttreci90"/>
        <w:framePr w:w="3281" w:h="5234" w:hRule="exact" w:wrap="none" w:vAnchor="page" w:hAnchor="page" w:x="517" w:y="585"/>
        <w:numPr>
          <w:ilvl w:val="0"/>
          <w:numId w:val="6"/>
        </w:numPr>
        <w:shd w:val="clear" w:color="auto" w:fill="auto"/>
        <w:tabs>
          <w:tab w:val="left" w:pos="450"/>
        </w:tabs>
        <w:spacing w:line="110" w:lineRule="exact"/>
      </w:pPr>
      <w:r>
        <w:rPr>
          <w:rStyle w:val="Teksttreci9Bezkursywy"/>
        </w:rPr>
        <w:t xml:space="preserve">(Włod. Na.) </w:t>
      </w:r>
      <w:r>
        <w:rPr>
          <w:rStyle w:val="Teksttreci9Bezkursywy"/>
          <w:lang w:val="de-DE" w:eastAsia="de-DE" w:bidi="de-DE"/>
        </w:rPr>
        <w:t>»</w:t>
      </w:r>
      <w:r>
        <w:t>Nurtująca go choroba</w:t>
      </w:r>
      <w:r>
        <w:rPr>
          <w:rStyle w:val="Teksttreci9Bezkursywy"/>
          <w:lang w:val="de-DE" w:eastAsia="de-DE" w:bidi="de-DE"/>
        </w:rPr>
        <w:t xml:space="preserve">« </w:t>
      </w:r>
      <w:r>
        <w:rPr>
          <w:rStyle w:val="Teksttreci9Bezkursywy"/>
        </w:rPr>
        <w:t xml:space="preserve">czy </w:t>
      </w:r>
      <w:r>
        <w:t>w nim...?</w:t>
      </w:r>
    </w:p>
    <w:p w:rsidR="0080255D" w:rsidRDefault="00BB280C">
      <w:pPr>
        <w:pStyle w:val="Teksttreci20"/>
        <w:framePr w:w="3281" w:h="5234" w:hRule="exact" w:wrap="none" w:vAnchor="page" w:hAnchor="page" w:x="517" w:y="585"/>
        <w:numPr>
          <w:ilvl w:val="0"/>
          <w:numId w:val="7"/>
        </w:numPr>
        <w:shd w:val="clear" w:color="auto" w:fill="auto"/>
        <w:tabs>
          <w:tab w:val="left" w:pos="352"/>
        </w:tabs>
        <w:spacing w:before="0"/>
        <w:ind w:firstLine="140"/>
      </w:pPr>
      <w:r>
        <w:t xml:space="preserve">U Lindego mamy nurtować z 4 przyp. a więc </w:t>
      </w:r>
      <w:r>
        <w:rPr>
          <w:rStyle w:val="Teksttreci2Kursywa"/>
        </w:rPr>
        <w:t>go:</w:t>
      </w:r>
      <w:r>
        <w:t xml:space="preserve"> dosyć częsty jest jednak zwrot zwłaszcza o chorobie: </w:t>
      </w:r>
      <w:r>
        <w:rPr>
          <w:rStyle w:val="Teksttreci2Kursywa"/>
        </w:rPr>
        <w:t>nurtować w nim</w:t>
      </w:r>
      <w:r>
        <w:t xml:space="preserve"> i niema w nich nic błędnego.</w:t>
      </w:r>
    </w:p>
    <w:p w:rsidR="0080255D" w:rsidRDefault="00BB280C">
      <w:pPr>
        <w:pStyle w:val="Teksttreci20"/>
        <w:framePr w:w="3281" w:h="5234" w:hRule="exact" w:wrap="none" w:vAnchor="page" w:hAnchor="page" w:x="517" w:y="585"/>
        <w:numPr>
          <w:ilvl w:val="0"/>
          <w:numId w:val="6"/>
        </w:numPr>
        <w:shd w:val="clear" w:color="auto" w:fill="auto"/>
        <w:tabs>
          <w:tab w:val="left" w:pos="414"/>
        </w:tabs>
        <w:spacing w:before="0"/>
        <w:ind w:firstLine="140"/>
      </w:pPr>
      <w:r>
        <w:t>(L. St.) Nie wiem, skąd się wzięło, i, o ile jest prawidłowe, używane od niedawnego czasu w prasie warszawskiej w</w:t>
      </w:r>
      <w:r>
        <w:t xml:space="preserve">yrażenie: </w:t>
      </w:r>
      <w:r>
        <w:rPr>
          <w:rStyle w:val="Teksttreci2Kursywa"/>
        </w:rPr>
        <w:t>zderzenie</w:t>
      </w:r>
      <w:r>
        <w:t xml:space="preserve"> (pociągów)?</w:t>
      </w:r>
    </w:p>
    <w:p w:rsidR="0080255D" w:rsidRDefault="00BB280C">
      <w:pPr>
        <w:pStyle w:val="Teksttreci20"/>
        <w:framePr w:w="3281" w:h="5234" w:hRule="exact" w:wrap="none" w:vAnchor="page" w:hAnchor="page" w:x="517" w:y="585"/>
        <w:numPr>
          <w:ilvl w:val="0"/>
          <w:numId w:val="7"/>
        </w:numPr>
        <w:shd w:val="clear" w:color="auto" w:fill="auto"/>
        <w:tabs>
          <w:tab w:val="left" w:pos="348"/>
        </w:tabs>
        <w:spacing w:before="0"/>
        <w:ind w:firstLine="140"/>
      </w:pPr>
      <w:r>
        <w:t xml:space="preserve">Skoro jest w języku naszym czasownik </w:t>
      </w:r>
      <w:r>
        <w:rPr>
          <w:rStyle w:val="Teksttreci2Kursywa"/>
        </w:rPr>
        <w:t>zderzyć</w:t>
      </w:r>
      <w:r>
        <w:t xml:space="preserve"> nie widzimy powodu, dlaczegoby rzeczownik od niego urobiony miał być zły. </w:t>
      </w:r>
      <w:r>
        <w:rPr>
          <w:lang w:val="de-DE" w:eastAsia="de-DE" w:bidi="de-DE"/>
        </w:rPr>
        <w:t>»</w:t>
      </w:r>
      <w:r>
        <w:rPr>
          <w:rStyle w:val="Teksttreci2Kursywa"/>
        </w:rPr>
        <w:t>Zderzyły się pociągi</w:t>
      </w:r>
      <w:r>
        <w:rPr>
          <w:lang w:val="de-DE" w:eastAsia="de-DE" w:bidi="de-DE"/>
        </w:rPr>
        <w:t xml:space="preserve">« </w:t>
      </w:r>
      <w:r>
        <w:t xml:space="preserve">więc nastąpiło </w:t>
      </w:r>
      <w:r>
        <w:rPr>
          <w:rStyle w:val="Teksttreci2Kursywa"/>
        </w:rPr>
        <w:t>zderzenie się pociągów.</w:t>
      </w:r>
      <w:r>
        <w:t xml:space="preserve"> Tu razić tylko może opuszczenie zaimka </w:t>
      </w:r>
      <w:r>
        <w:rPr>
          <w:rStyle w:val="Teksttreci2Kursywa"/>
        </w:rPr>
        <w:t>się,</w:t>
      </w:r>
      <w:r>
        <w:t xml:space="preserve"> który tu jest potrzebny. Czytamy zresztą u W. Potockiego </w:t>
      </w:r>
      <w:r>
        <w:rPr>
          <w:rStyle w:val="Teksttreci245pt"/>
        </w:rPr>
        <w:t xml:space="preserve">W </w:t>
      </w:r>
      <w:r>
        <w:rPr>
          <w:lang w:val="de-DE" w:eastAsia="de-DE" w:bidi="de-DE"/>
        </w:rPr>
        <w:t xml:space="preserve">»Argenidzie«: </w:t>
      </w:r>
      <w:r>
        <w:t xml:space="preserve">»zdało się, że dwie razem zderzają się góry«. Wyrażenie to stanowczo lepsze (bo lepiej rzecz określające) od często używanego </w:t>
      </w:r>
      <w:r>
        <w:rPr>
          <w:rStyle w:val="Teksttreci2Kursywa"/>
        </w:rPr>
        <w:t>spotkanie pociągów,</w:t>
      </w:r>
      <w:r>
        <w:t xml:space="preserve"> przy którem nasuwa się myśl, że dwa </w:t>
      </w:r>
      <w:r>
        <w:t>pociągi, wiozące np. jakich dostojników, wyjechały naprzeciw siebie.</w:t>
      </w:r>
    </w:p>
    <w:p w:rsidR="0080255D" w:rsidRDefault="0080255D">
      <w:pPr>
        <w:rPr>
          <w:sz w:val="2"/>
          <w:szCs w:val="2"/>
        </w:rPr>
        <w:sectPr w:rsidR="0080255D">
          <w:pgSz w:w="4266" w:h="63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55D" w:rsidRDefault="00BB280C">
      <w:pPr>
        <w:pStyle w:val="Nagweklubstopka0"/>
        <w:framePr w:wrap="none" w:vAnchor="page" w:hAnchor="page" w:x="546" w:y="364"/>
        <w:shd w:val="clear" w:color="auto" w:fill="auto"/>
        <w:spacing w:line="80" w:lineRule="exact"/>
      </w:pPr>
      <w:r>
        <w:lastRenderedPageBreak/>
        <w:t>Nr. 9.</w:t>
      </w:r>
    </w:p>
    <w:p w:rsidR="0080255D" w:rsidRDefault="00BB280C">
      <w:pPr>
        <w:pStyle w:val="Nagweklubstopka0"/>
        <w:framePr w:wrap="none" w:vAnchor="page" w:hAnchor="page" w:x="1646" w:y="349"/>
        <w:shd w:val="clear" w:color="auto" w:fill="auto"/>
        <w:spacing w:line="80" w:lineRule="exact"/>
      </w:pPr>
      <w:r>
        <w:t>PORADNIK JĘZYKOWY</w:t>
      </w:r>
    </w:p>
    <w:p w:rsidR="0080255D" w:rsidRDefault="00BB280C">
      <w:pPr>
        <w:pStyle w:val="Nagweklubstopka0"/>
        <w:framePr w:wrap="none" w:vAnchor="page" w:hAnchor="page" w:x="3610" w:y="341"/>
        <w:shd w:val="clear" w:color="auto" w:fill="auto"/>
        <w:spacing w:line="80" w:lineRule="exact"/>
      </w:pPr>
      <w:r>
        <w:t>133</w:t>
      </w:r>
    </w:p>
    <w:p w:rsidR="0080255D" w:rsidRDefault="00BB280C">
      <w:pPr>
        <w:pStyle w:val="Teksttreci20"/>
        <w:framePr w:w="3243" w:h="5188" w:hRule="exact" w:wrap="none" w:vAnchor="page" w:hAnchor="page" w:x="536" w:y="584"/>
        <w:numPr>
          <w:ilvl w:val="0"/>
          <w:numId w:val="6"/>
        </w:numPr>
        <w:shd w:val="clear" w:color="auto" w:fill="auto"/>
        <w:tabs>
          <w:tab w:val="left" w:pos="404"/>
        </w:tabs>
        <w:spacing w:before="0" w:line="118" w:lineRule="exact"/>
        <w:ind w:firstLine="0"/>
      </w:pPr>
      <w:r>
        <w:t>(L. St.) W prasie warszawskiej często spotykam się z wyra</w:t>
      </w:r>
      <w:r>
        <w:softHyphen/>
        <w:t xml:space="preserve">zem </w:t>
      </w:r>
      <w:r>
        <w:rPr>
          <w:rStyle w:val="Teksttreci2Kursywa"/>
        </w:rPr>
        <w:t>jednokonka,</w:t>
      </w:r>
      <w:r>
        <w:t xml:space="preserve"> używanym dla oznaczenia (w skróceniu) jednokonnej dorożki (w Galicyi t. zw. »fiakra«, która to nazwa, jako brzmiąca z cudzoziemska wydaje mi się gorszą od pierwszej). Jest to, o ile mi się zdaje, wyraz wzięty żywcem z </w:t>
      </w:r>
      <w:r>
        <w:rPr>
          <w:lang w:val="de-DE" w:eastAsia="de-DE" w:bidi="de-DE"/>
        </w:rPr>
        <w:t xml:space="preserve">ross, </w:t>
      </w:r>
      <w:r>
        <w:rPr>
          <w:lang w:val="ru-RU" w:eastAsia="ru-RU" w:bidi="ru-RU"/>
        </w:rPr>
        <w:t>»одноконка«.</w:t>
      </w:r>
    </w:p>
    <w:p w:rsidR="0080255D" w:rsidRDefault="00BB280C">
      <w:pPr>
        <w:pStyle w:val="Teksttreci20"/>
        <w:framePr w:w="3243" w:h="5188" w:hRule="exact" w:wrap="none" w:vAnchor="page" w:hAnchor="page" w:x="536" w:y="584"/>
        <w:numPr>
          <w:ilvl w:val="0"/>
          <w:numId w:val="7"/>
        </w:numPr>
        <w:shd w:val="clear" w:color="auto" w:fill="auto"/>
        <w:tabs>
          <w:tab w:val="left" w:pos="334"/>
        </w:tabs>
        <w:spacing w:before="0" w:after="60" w:line="118" w:lineRule="exact"/>
        <w:ind w:firstLine="0"/>
      </w:pPr>
      <w:r>
        <w:t>Dlaczego to ma być</w:t>
      </w:r>
      <w:r>
        <w:t xml:space="preserve"> wzięte z rosyjskiego i dlaczego ma być złe, skoro jest nietylko w rosyjskim, ale i w niemieckim </w:t>
      </w:r>
      <w:r>
        <w:rPr>
          <w:lang w:val="de-DE" w:eastAsia="de-DE" w:bidi="de-DE"/>
        </w:rPr>
        <w:t xml:space="preserve">(Einspanner) </w:t>
      </w:r>
      <w:r>
        <w:t xml:space="preserve">i jest zupełnie prawidłowo utworzone podobnie jak: </w:t>
      </w:r>
      <w:r>
        <w:rPr>
          <w:rStyle w:val="Teksttreci2Kursywa"/>
        </w:rPr>
        <w:t>jednokółka, jednolatka, jednostrzyżka</w:t>
      </w:r>
      <w:r>
        <w:t xml:space="preserve"> itp. Co do rozpowszechnienia wyraz ten istnieje oddawna w</w:t>
      </w:r>
      <w:r>
        <w:t xml:space="preserve"> Krakowie i we Lwowie.</w:t>
      </w:r>
    </w:p>
    <w:p w:rsidR="0080255D" w:rsidRDefault="00BB280C">
      <w:pPr>
        <w:pStyle w:val="Teksttreci20"/>
        <w:framePr w:w="3243" w:h="5188" w:hRule="exact" w:wrap="none" w:vAnchor="page" w:hAnchor="page" w:x="536" w:y="584"/>
        <w:numPr>
          <w:ilvl w:val="0"/>
          <w:numId w:val="6"/>
        </w:numPr>
        <w:shd w:val="clear" w:color="auto" w:fill="auto"/>
        <w:tabs>
          <w:tab w:val="left" w:pos="305"/>
        </w:tabs>
        <w:spacing w:before="0" w:line="118" w:lineRule="exact"/>
        <w:ind w:firstLine="0"/>
      </w:pPr>
      <w:r>
        <w:t xml:space="preserve">(Włod. Na.) </w:t>
      </w:r>
      <w:r>
        <w:rPr>
          <w:rStyle w:val="Teksttreci2Kursywa"/>
        </w:rPr>
        <w:t>Kornel</w:t>
      </w:r>
      <w:r>
        <w:t xml:space="preserve"> czy </w:t>
      </w:r>
      <w:r>
        <w:rPr>
          <w:rStyle w:val="Teksttreci2Kursywa"/>
        </w:rPr>
        <w:t>Korneli?</w:t>
      </w:r>
    </w:p>
    <w:p w:rsidR="0080255D" w:rsidRDefault="00BB280C">
      <w:pPr>
        <w:pStyle w:val="Teksttreci20"/>
        <w:framePr w:w="3243" w:h="5188" w:hRule="exact" w:wrap="none" w:vAnchor="page" w:hAnchor="page" w:x="536" w:y="584"/>
        <w:numPr>
          <w:ilvl w:val="0"/>
          <w:numId w:val="7"/>
        </w:numPr>
        <w:shd w:val="clear" w:color="auto" w:fill="auto"/>
        <w:tabs>
          <w:tab w:val="left" w:pos="334"/>
        </w:tabs>
        <w:spacing w:before="0" w:after="56" w:line="118" w:lineRule="exact"/>
        <w:ind w:firstLine="0"/>
      </w:pPr>
      <w:r>
        <w:t xml:space="preserve">Prawidłowo </w:t>
      </w:r>
      <w:r>
        <w:rPr>
          <w:rStyle w:val="Teksttreci2Kursywa"/>
        </w:rPr>
        <w:t>Korneli</w:t>
      </w:r>
      <w:r>
        <w:t xml:space="preserve"> (-ego) jak: </w:t>
      </w:r>
      <w:r>
        <w:rPr>
          <w:rStyle w:val="Teksttreci2Kursywa"/>
        </w:rPr>
        <w:t>Marceli, Ignacy, Bonifacy</w:t>
      </w:r>
      <w:r>
        <w:t xml:space="preserve"> itp. Utarła się jednak forma </w:t>
      </w:r>
      <w:r>
        <w:rPr>
          <w:rStyle w:val="Teksttreci2Kursywa"/>
        </w:rPr>
        <w:t>Kornel</w:t>
      </w:r>
      <w:r>
        <w:t xml:space="preserve"> zwłaszcza, że jej sam poeta Ujejski używał i dlatego nie możemy jej skazywać na banicyę.</w:t>
      </w:r>
    </w:p>
    <w:p w:rsidR="0080255D" w:rsidRDefault="00BB280C">
      <w:pPr>
        <w:pStyle w:val="Teksttreci20"/>
        <w:framePr w:w="3243" w:h="5188" w:hRule="exact" w:wrap="none" w:vAnchor="page" w:hAnchor="page" w:x="536" w:y="584"/>
        <w:numPr>
          <w:ilvl w:val="0"/>
          <w:numId w:val="6"/>
        </w:numPr>
        <w:shd w:val="clear" w:color="auto" w:fill="auto"/>
        <w:tabs>
          <w:tab w:val="left" w:pos="409"/>
        </w:tabs>
        <w:spacing w:before="0"/>
        <w:ind w:firstLine="0"/>
      </w:pPr>
      <w:r>
        <w:rPr>
          <w:lang w:val="ru-RU" w:eastAsia="ru-RU" w:bidi="ru-RU"/>
        </w:rPr>
        <w:t xml:space="preserve">(В </w:t>
      </w:r>
      <w:r>
        <w:t xml:space="preserve">M.) Co to znaczy </w:t>
      </w:r>
      <w:r>
        <w:rPr>
          <w:rStyle w:val="Teksttreci2Kursywa"/>
        </w:rPr>
        <w:t>ingerencya?</w:t>
      </w:r>
      <w:r>
        <w:t xml:space="preserve"> Medytuję, ale nie mając wszystkich starożytnych i nowożytnych słowników, nie mogę sobie wytłómaczyć tego ładnego nowopolskiego słowa.</w:t>
      </w:r>
    </w:p>
    <w:p w:rsidR="0080255D" w:rsidRDefault="00BB280C">
      <w:pPr>
        <w:pStyle w:val="Teksttreci20"/>
        <w:framePr w:w="3243" w:h="5188" w:hRule="exact" w:wrap="none" w:vAnchor="page" w:hAnchor="page" w:x="536" w:y="584"/>
        <w:numPr>
          <w:ilvl w:val="0"/>
          <w:numId w:val="7"/>
        </w:numPr>
        <w:shd w:val="clear" w:color="auto" w:fill="auto"/>
        <w:tabs>
          <w:tab w:val="left" w:pos="348"/>
        </w:tabs>
        <w:spacing w:before="0" w:after="60"/>
        <w:ind w:firstLine="0"/>
      </w:pPr>
      <w:r>
        <w:t xml:space="preserve">Wyraz to obcy, którego forma przypomina wprawdzie utwory łacińskie, ale język łaciński go nie zna. Prawdopodobnie powstał on z francuskiego </w:t>
      </w:r>
      <w:r>
        <w:rPr>
          <w:rStyle w:val="Teksttreci2Kursywa"/>
          <w:lang w:val="en-US" w:eastAsia="en-US" w:bidi="en-US"/>
        </w:rPr>
        <w:t>s’ingerer</w:t>
      </w:r>
      <w:r>
        <w:rPr>
          <w:lang w:val="en-US" w:eastAsia="en-US" w:bidi="en-US"/>
        </w:rPr>
        <w:t xml:space="preserve"> </w:t>
      </w:r>
      <w:r>
        <w:t xml:space="preserve">= mieszać się do czego, i ma znaczenie </w:t>
      </w:r>
      <w:r>
        <w:rPr>
          <w:rStyle w:val="Teksttreci2Kursywa"/>
        </w:rPr>
        <w:t>wpływu</w:t>
      </w:r>
      <w:r>
        <w:t xml:space="preserve">, </w:t>
      </w:r>
      <w:r>
        <w:rPr>
          <w:rStyle w:val="Teksttreci2Kursywa"/>
        </w:rPr>
        <w:t>władzy</w:t>
      </w:r>
      <w:r>
        <w:t xml:space="preserve"> itp. </w:t>
      </w:r>
      <w:r>
        <w:rPr>
          <w:lang w:val="de-DE" w:eastAsia="de-DE" w:bidi="de-DE"/>
        </w:rPr>
        <w:t xml:space="preserve">»P. </w:t>
      </w:r>
      <w:r>
        <w:t xml:space="preserve">X. nie ma ingerencyi« znaczy po polsku </w:t>
      </w:r>
      <w:r>
        <w:rPr>
          <w:lang w:val="de-DE" w:eastAsia="de-DE" w:bidi="de-DE"/>
        </w:rPr>
        <w:t xml:space="preserve">»P. </w:t>
      </w:r>
      <w:r>
        <w:t>X. nie może się do tego mieszać, nie ma nic z tem więcej do czynienia«</w:t>
      </w:r>
    </w:p>
    <w:p w:rsidR="0080255D" w:rsidRDefault="00BB280C">
      <w:pPr>
        <w:pStyle w:val="Teksttreci20"/>
        <w:framePr w:w="3243" w:h="5188" w:hRule="exact" w:wrap="none" w:vAnchor="page" w:hAnchor="page" w:x="536" w:y="584"/>
        <w:numPr>
          <w:ilvl w:val="0"/>
          <w:numId w:val="6"/>
        </w:numPr>
        <w:shd w:val="clear" w:color="auto" w:fill="auto"/>
        <w:tabs>
          <w:tab w:val="left" w:pos="409"/>
        </w:tabs>
        <w:spacing w:before="0"/>
        <w:ind w:firstLine="0"/>
      </w:pPr>
      <w:r>
        <w:t xml:space="preserve">(Fr. Gal.) W numerze 7. »Poradnika« otwarto </w:t>
      </w:r>
      <w:r>
        <w:rPr>
          <w:rStyle w:val="Teksttreci2Kursywa"/>
        </w:rPr>
        <w:t>dyskusyę.</w:t>
      </w:r>
      <w:r>
        <w:t xml:space="preserve"> Mamy na to niezupełnie odpowiednie, ale zbliżone wyrazy; </w:t>
      </w:r>
      <w:r>
        <w:rPr>
          <w:rStyle w:val="Teksttreci2Kursywa"/>
        </w:rPr>
        <w:t>roztrząsanie, roz</w:t>
      </w:r>
      <w:r>
        <w:rPr>
          <w:rStyle w:val="Teksttreci2Kursywa"/>
        </w:rPr>
        <w:softHyphen/>
        <w:t>biór, spór, rozprawa, przanie</w:t>
      </w:r>
      <w:r>
        <w:t xml:space="preserve"> (pokrewne rosyjskiemu пpeн</w:t>
      </w:r>
      <w:r>
        <w:t xml:space="preserve">ie). Linde i Słow. Wileński dają rzeczownik </w:t>
      </w:r>
      <w:r>
        <w:rPr>
          <w:rStyle w:val="Teksttreci2Kursywa"/>
        </w:rPr>
        <w:t>prza,</w:t>
      </w:r>
      <w:r>
        <w:t xml:space="preserve"> przytaczając (za </w:t>
      </w:r>
      <w:r>
        <w:rPr>
          <w:lang w:val="de-DE" w:eastAsia="de-DE" w:bidi="de-DE"/>
        </w:rPr>
        <w:t>Lindem):</w:t>
      </w:r>
    </w:p>
    <w:p w:rsidR="0080255D" w:rsidRDefault="00BB280C">
      <w:pPr>
        <w:pStyle w:val="Teksttreci20"/>
        <w:framePr w:w="3243" w:h="5188" w:hRule="exact" w:wrap="none" w:vAnchor="page" w:hAnchor="page" w:x="536" w:y="584"/>
        <w:numPr>
          <w:ilvl w:val="0"/>
          <w:numId w:val="9"/>
        </w:numPr>
        <w:shd w:val="clear" w:color="auto" w:fill="auto"/>
        <w:tabs>
          <w:tab w:val="left" w:pos="197"/>
        </w:tabs>
        <w:spacing w:before="0"/>
        <w:ind w:left="240"/>
        <w:jc w:val="left"/>
      </w:pPr>
      <w:r>
        <w:t xml:space="preserve">Niech pan będzie sędzią i niechaj rozdeymie tę </w:t>
      </w:r>
      <w:r>
        <w:rPr>
          <w:rStyle w:val="Teksttreci2Kursywa"/>
        </w:rPr>
        <w:t>przę</w:t>
      </w:r>
      <w:r>
        <w:t xml:space="preserve"> moię z Sobą. Radz. 1. Sam. 24., 16.</w:t>
      </w:r>
    </w:p>
    <w:p w:rsidR="0080255D" w:rsidRDefault="00BB280C">
      <w:pPr>
        <w:pStyle w:val="Teksttreci20"/>
        <w:framePr w:w="3243" w:h="5188" w:hRule="exact" w:wrap="none" w:vAnchor="page" w:hAnchor="page" w:x="536" w:y="584"/>
        <w:numPr>
          <w:ilvl w:val="0"/>
          <w:numId w:val="9"/>
        </w:numPr>
        <w:shd w:val="clear" w:color="auto" w:fill="auto"/>
        <w:tabs>
          <w:tab w:val="left" w:pos="206"/>
        </w:tabs>
        <w:spacing w:before="0"/>
        <w:ind w:left="240"/>
        <w:jc w:val="left"/>
      </w:pPr>
      <w:r>
        <w:t xml:space="preserve">Żądali, aby ich </w:t>
      </w:r>
      <w:r>
        <w:rPr>
          <w:rStyle w:val="Teksttreci2Kursywa"/>
        </w:rPr>
        <w:t>prze</w:t>
      </w:r>
      <w:r>
        <w:t xml:space="preserve"> cudzoziemcom, a nie oney ziemi obywa</w:t>
      </w:r>
      <w:r>
        <w:softHyphen/>
        <w:t>telom, ku rozsądzeniu były zlecone</w:t>
      </w:r>
      <w:r>
        <w:t>. Modrz. Baz. 298.</w:t>
      </w:r>
    </w:p>
    <w:p w:rsidR="0080255D" w:rsidRDefault="00BB280C">
      <w:pPr>
        <w:pStyle w:val="Teksttreci20"/>
        <w:framePr w:w="3243" w:h="5188" w:hRule="exact" w:wrap="none" w:vAnchor="page" w:hAnchor="page" w:x="536" w:y="584"/>
        <w:numPr>
          <w:ilvl w:val="0"/>
          <w:numId w:val="9"/>
        </w:numPr>
        <w:shd w:val="clear" w:color="auto" w:fill="auto"/>
        <w:tabs>
          <w:tab w:val="left" w:pos="206"/>
        </w:tabs>
        <w:spacing w:before="0"/>
        <w:ind w:firstLine="0"/>
      </w:pPr>
      <w:r>
        <w:t xml:space="preserve">Po dosyć długiej </w:t>
      </w:r>
      <w:r>
        <w:rPr>
          <w:rStyle w:val="Teksttreci2Kursywa"/>
        </w:rPr>
        <w:t>przy</w:t>
      </w:r>
      <w:r>
        <w:t xml:space="preserve"> wotowano. Bielski, 839.</w:t>
      </w:r>
    </w:p>
    <w:p w:rsidR="0080255D" w:rsidRDefault="00BB280C">
      <w:pPr>
        <w:pStyle w:val="Teksttreci20"/>
        <w:framePr w:w="3243" w:h="5188" w:hRule="exact" w:wrap="none" w:vAnchor="page" w:hAnchor="page" w:x="536" w:y="584"/>
        <w:numPr>
          <w:ilvl w:val="0"/>
          <w:numId w:val="9"/>
        </w:numPr>
        <w:shd w:val="clear" w:color="auto" w:fill="auto"/>
        <w:tabs>
          <w:tab w:val="left" w:pos="211"/>
        </w:tabs>
        <w:spacing w:before="0"/>
        <w:ind w:left="240"/>
        <w:jc w:val="left"/>
      </w:pPr>
      <w:r>
        <w:t xml:space="preserve">Ociec bardziej widuje </w:t>
      </w:r>
      <w:r>
        <w:rPr>
          <w:lang w:val="cs-CZ" w:eastAsia="cs-CZ" w:bidi="cs-CZ"/>
        </w:rPr>
        <w:t xml:space="preserve">syny, </w:t>
      </w:r>
      <w:r>
        <w:t xml:space="preserve">niźli sędzia tych, co się przedeń ze swą </w:t>
      </w:r>
      <w:r>
        <w:rPr>
          <w:rStyle w:val="Teksttreci2Kursywa"/>
        </w:rPr>
        <w:t>przą</w:t>
      </w:r>
      <w:r>
        <w:t xml:space="preserve"> przywiodą. Gor. Wł. 7., 4., 6.</w:t>
      </w:r>
    </w:p>
    <w:p w:rsidR="0080255D" w:rsidRDefault="00BB280C">
      <w:pPr>
        <w:pStyle w:val="Teksttreci20"/>
        <w:framePr w:w="3243" w:h="5188" w:hRule="exact" w:wrap="none" w:vAnchor="page" w:hAnchor="page" w:x="536" w:y="584"/>
        <w:shd w:val="clear" w:color="auto" w:fill="auto"/>
        <w:spacing w:before="0"/>
        <w:ind w:firstLine="0"/>
      </w:pPr>
      <w:r>
        <w:t xml:space="preserve">Czyby więc nie zastąpić </w:t>
      </w:r>
      <w:r>
        <w:rPr>
          <w:rStyle w:val="Teksttreci2Kursywa"/>
        </w:rPr>
        <w:t>dyskusyi</w:t>
      </w:r>
      <w:r>
        <w:t xml:space="preserve"> wyrazem </w:t>
      </w:r>
      <w:r>
        <w:rPr>
          <w:rStyle w:val="Teksttreci2Kursywa"/>
          <w:lang w:val="de-DE" w:eastAsia="de-DE" w:bidi="de-DE"/>
        </w:rPr>
        <w:t xml:space="preserve">»prza« </w:t>
      </w:r>
      <w:r>
        <w:rPr>
          <w:rStyle w:val="Teksttreci2Kursywa"/>
        </w:rPr>
        <w:t>?</w:t>
      </w:r>
    </w:p>
    <w:p w:rsidR="0080255D" w:rsidRDefault="00BB280C">
      <w:pPr>
        <w:pStyle w:val="Teksttreci20"/>
        <w:framePr w:w="3243" w:h="5188" w:hRule="exact" w:wrap="none" w:vAnchor="page" w:hAnchor="page" w:x="536" w:y="584"/>
        <w:numPr>
          <w:ilvl w:val="0"/>
          <w:numId w:val="7"/>
        </w:numPr>
        <w:shd w:val="clear" w:color="auto" w:fill="auto"/>
        <w:tabs>
          <w:tab w:val="left" w:pos="338"/>
        </w:tabs>
        <w:spacing w:before="0" w:after="70"/>
        <w:ind w:firstLine="0"/>
      </w:pPr>
      <w:r>
        <w:t xml:space="preserve">Nie, ponieważ </w:t>
      </w:r>
      <w:r>
        <w:rPr>
          <w:rStyle w:val="Teksttreci2Kursywa"/>
        </w:rPr>
        <w:t>prza</w:t>
      </w:r>
      <w:r>
        <w:t xml:space="preserve"> ma znaczenie sporu, procesu- Najsto</w:t>
      </w:r>
      <w:r>
        <w:softHyphen/>
        <w:t xml:space="preserve">sowniejsze byłoby jeszcze </w:t>
      </w:r>
      <w:r>
        <w:rPr>
          <w:rStyle w:val="Teksttreci2Kursywa"/>
        </w:rPr>
        <w:t>roztrząsanie,</w:t>
      </w:r>
      <w:r>
        <w:t xml:space="preserve"> ale to nie zupełnie pokrywa pojęcie dyskusyi.</w:t>
      </w:r>
    </w:p>
    <w:p w:rsidR="0080255D" w:rsidRDefault="00BB280C">
      <w:pPr>
        <w:pStyle w:val="Teksttreci20"/>
        <w:framePr w:w="3243" w:h="5188" w:hRule="exact" w:wrap="none" w:vAnchor="page" w:hAnchor="page" w:x="536" w:y="584"/>
        <w:numPr>
          <w:ilvl w:val="0"/>
          <w:numId w:val="6"/>
        </w:numPr>
        <w:shd w:val="clear" w:color="auto" w:fill="auto"/>
        <w:tabs>
          <w:tab w:val="left" w:pos="305"/>
        </w:tabs>
        <w:spacing w:before="0" w:line="110" w:lineRule="exact"/>
        <w:ind w:firstLine="0"/>
      </w:pPr>
      <w:r>
        <w:t>(Fr. Gal.) Czy nie można zapożyczonego z francuskiego języka</w:t>
      </w:r>
    </w:p>
    <w:p w:rsidR="0080255D" w:rsidRDefault="0080255D">
      <w:pPr>
        <w:rPr>
          <w:sz w:val="2"/>
          <w:szCs w:val="2"/>
        </w:rPr>
        <w:sectPr w:rsidR="0080255D">
          <w:pgSz w:w="4266" w:h="63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55D" w:rsidRDefault="00BB280C">
      <w:pPr>
        <w:pStyle w:val="Nagweklubstopka0"/>
        <w:framePr w:wrap="none" w:vAnchor="page" w:hAnchor="page" w:x="1663" w:y="327"/>
        <w:shd w:val="clear" w:color="auto" w:fill="auto"/>
        <w:spacing w:line="80" w:lineRule="exact"/>
      </w:pPr>
      <w:r>
        <w:lastRenderedPageBreak/>
        <w:t>PORADNIK JĘZYKOWY</w:t>
      </w:r>
    </w:p>
    <w:p w:rsidR="0080255D" w:rsidRDefault="00BB280C">
      <w:pPr>
        <w:pStyle w:val="Nagweklubstopka0"/>
        <w:framePr w:wrap="none" w:vAnchor="page" w:hAnchor="page" w:x="3524" w:y="334"/>
        <w:shd w:val="clear" w:color="auto" w:fill="auto"/>
        <w:spacing w:line="80" w:lineRule="exact"/>
      </w:pPr>
      <w:r>
        <w:t>Nr. 9.</w:t>
      </w:r>
    </w:p>
    <w:p w:rsidR="0080255D" w:rsidRDefault="00BB280C">
      <w:pPr>
        <w:pStyle w:val="Teksttreci20"/>
        <w:framePr w:w="3277" w:h="547" w:hRule="exact" w:wrap="none" w:vAnchor="page" w:hAnchor="page" w:x="516" w:y="562"/>
        <w:shd w:val="clear" w:color="auto" w:fill="auto"/>
        <w:tabs>
          <w:tab w:val="left" w:pos="305"/>
        </w:tabs>
        <w:spacing w:before="0"/>
        <w:ind w:firstLine="0"/>
      </w:pPr>
      <w:r>
        <w:t xml:space="preserve">wyrazu </w:t>
      </w:r>
      <w:r>
        <w:rPr>
          <w:rStyle w:val="Teksttreci2Kursywa"/>
        </w:rPr>
        <w:t>karykatura</w:t>
      </w:r>
      <w:r>
        <w:t xml:space="preserve"> </w:t>
      </w:r>
      <w:r>
        <w:rPr>
          <w:lang w:val="en-US" w:eastAsia="en-US" w:bidi="en-US"/>
        </w:rPr>
        <w:t xml:space="preserve">(caricature) </w:t>
      </w:r>
      <w:r>
        <w:t xml:space="preserve">spolszczyć na </w:t>
      </w:r>
      <w:r>
        <w:rPr>
          <w:rStyle w:val="Teksttreci2Kursywa"/>
        </w:rPr>
        <w:t>drwinka</w:t>
      </w:r>
      <w:r>
        <w:t xml:space="preserve"> lub </w:t>
      </w:r>
      <w:r>
        <w:rPr>
          <w:rStyle w:val="Teksttreci2Kursywa"/>
        </w:rPr>
        <w:t>przedrwinka?</w:t>
      </w:r>
    </w:p>
    <w:p w:rsidR="0080255D" w:rsidRDefault="00BB280C">
      <w:pPr>
        <w:pStyle w:val="Teksttreci20"/>
        <w:framePr w:w="3277" w:h="547" w:hRule="exact" w:wrap="none" w:vAnchor="page" w:hAnchor="page" w:x="516" w:y="562"/>
        <w:shd w:val="clear" w:color="auto" w:fill="auto"/>
        <w:spacing w:before="0"/>
        <w:ind w:firstLine="0"/>
      </w:pPr>
      <w:r>
        <w:t xml:space="preserve">— Nie można, bo </w:t>
      </w:r>
      <w:r>
        <w:rPr>
          <w:rStyle w:val="Teksttreci2Kursywa"/>
        </w:rPr>
        <w:t>drwinka</w:t>
      </w:r>
      <w:r>
        <w:t xml:space="preserve"> i </w:t>
      </w:r>
      <w:r>
        <w:rPr>
          <w:rStyle w:val="Teksttreci2Kursywa"/>
        </w:rPr>
        <w:t>przedrwinka</w:t>
      </w:r>
      <w:r>
        <w:t xml:space="preserve"> mają inne w języku na</w:t>
      </w:r>
      <w:r>
        <w:softHyphen/>
        <w:t xml:space="preserve">szym znaczenie, a </w:t>
      </w:r>
      <w:r>
        <w:rPr>
          <w:rStyle w:val="Teksttreci2Kursywa"/>
        </w:rPr>
        <w:t>karykatura</w:t>
      </w:r>
      <w:r>
        <w:t xml:space="preserve"> zyskała już obywatelstwo polskie.</w:t>
      </w:r>
    </w:p>
    <w:p w:rsidR="0080255D" w:rsidRDefault="00BB280C">
      <w:pPr>
        <w:pStyle w:val="Nagwek320"/>
        <w:framePr w:w="3277" w:h="4329" w:hRule="exact" w:wrap="none" w:vAnchor="page" w:hAnchor="page" w:x="516" w:y="1463"/>
        <w:numPr>
          <w:ilvl w:val="0"/>
          <w:numId w:val="10"/>
        </w:numPr>
        <w:shd w:val="clear" w:color="auto" w:fill="auto"/>
        <w:tabs>
          <w:tab w:val="left" w:pos="1450"/>
        </w:tabs>
        <w:spacing w:before="0" w:after="0" w:line="100" w:lineRule="exact"/>
        <w:ind w:left="1220"/>
      </w:pPr>
      <w:bookmarkStart w:id="2" w:name="bookmark2"/>
      <w:r>
        <w:t>DYSKUSYA.</w:t>
      </w:r>
      <w:bookmarkEnd w:id="2"/>
    </w:p>
    <w:p w:rsidR="0080255D" w:rsidRDefault="00BB280C">
      <w:pPr>
        <w:pStyle w:val="Nagwek30"/>
        <w:framePr w:w="3277" w:h="4329" w:hRule="exact" w:wrap="none" w:vAnchor="page" w:hAnchor="page" w:x="516" w:y="1463"/>
        <w:shd w:val="clear" w:color="auto" w:fill="auto"/>
        <w:spacing w:line="110" w:lineRule="exact"/>
      </w:pPr>
      <w:bookmarkStart w:id="3" w:name="bookmark3"/>
      <w:r>
        <w:t xml:space="preserve">„Mimo to“ </w:t>
      </w:r>
      <w:r>
        <w:rPr>
          <w:rStyle w:val="Nagwek3Bezpogrubienia"/>
        </w:rPr>
        <w:t xml:space="preserve">a </w:t>
      </w:r>
      <w:r>
        <w:t>„pomimo tego“?</w:t>
      </w:r>
      <w:bookmarkEnd w:id="3"/>
    </w:p>
    <w:p w:rsidR="0080255D" w:rsidRDefault="00BB280C">
      <w:pPr>
        <w:pStyle w:val="Teksttreci20"/>
        <w:framePr w:w="3277" w:h="4329" w:hRule="exact" w:wrap="none" w:vAnchor="page" w:hAnchor="page" w:x="516" w:y="1463"/>
        <w:shd w:val="clear" w:color="auto" w:fill="auto"/>
        <w:spacing w:before="0" w:line="110" w:lineRule="exact"/>
        <w:ind w:firstLine="0"/>
      </w:pPr>
      <w:r>
        <w:rPr>
          <w:lang w:val="en-US" w:eastAsia="en-US" w:bidi="en-US"/>
        </w:rPr>
        <w:t xml:space="preserve">Prof. </w:t>
      </w:r>
      <w:r>
        <w:t>Dr. Leon Mańkowski pisze:</w:t>
      </w:r>
    </w:p>
    <w:p w:rsidR="0080255D" w:rsidRDefault="00BB280C">
      <w:pPr>
        <w:pStyle w:val="Teksttreci20"/>
        <w:framePr w:w="3277" w:h="4329" w:hRule="exact" w:wrap="none" w:vAnchor="page" w:hAnchor="page" w:x="516" w:y="1463"/>
        <w:shd w:val="clear" w:color="auto" w:fill="auto"/>
        <w:spacing w:before="0" w:line="99" w:lineRule="exact"/>
        <w:ind w:firstLine="380"/>
        <w:jc w:val="left"/>
      </w:pPr>
      <w:r>
        <w:t xml:space="preserve">Do nru 151. </w:t>
      </w:r>
      <w:r>
        <w:t xml:space="preserve">Ś. p. Lucyan Malinowski zwrócił kiedyś uwagę moję na to, że należy mówić </w:t>
      </w:r>
      <w:r>
        <w:rPr>
          <w:rStyle w:val="Teksttreci2Kursywa"/>
        </w:rPr>
        <w:t>mimo to,</w:t>
      </w:r>
      <w:r>
        <w:t xml:space="preserve"> ale </w:t>
      </w:r>
      <w:r>
        <w:rPr>
          <w:rStyle w:val="Teksttreci2Kursywa"/>
        </w:rPr>
        <w:t>pomimo tego.</w:t>
      </w:r>
      <w:r>
        <w:t xml:space="preserve"> Zga</w:t>
      </w:r>
      <w:r>
        <w:softHyphen/>
        <w:t>dza się to z przytoczonymi w »Poradniku« przykładami, ale , czy się ta różnica da uzasadnić, nie wiem.</w:t>
      </w:r>
    </w:p>
    <w:p w:rsidR="0080255D" w:rsidRDefault="00BB280C">
      <w:pPr>
        <w:pStyle w:val="Teksttreci20"/>
        <w:framePr w:w="3277" w:h="4329" w:hRule="exact" w:wrap="none" w:vAnchor="page" w:hAnchor="page" w:x="516" w:y="1463"/>
        <w:numPr>
          <w:ilvl w:val="0"/>
          <w:numId w:val="11"/>
        </w:numPr>
        <w:shd w:val="clear" w:color="auto" w:fill="auto"/>
        <w:tabs>
          <w:tab w:val="left" w:pos="343"/>
        </w:tabs>
        <w:spacing w:before="0"/>
        <w:ind w:firstLine="0"/>
      </w:pPr>
      <w:r>
        <w:t xml:space="preserve">Różnica ta nie da się uzasadnić; przykłady </w:t>
      </w:r>
      <w:r>
        <w:t>przytoczone w słow</w:t>
      </w:r>
      <w:r>
        <w:softHyphen/>
        <w:t xml:space="preserve">nikach i gramatykach łączą </w:t>
      </w:r>
      <w:r>
        <w:rPr>
          <w:rStyle w:val="Teksttreci2Kursywa"/>
        </w:rPr>
        <w:t>mimo</w:t>
      </w:r>
      <w:r>
        <w:t xml:space="preserve"> i </w:t>
      </w:r>
      <w:r>
        <w:rPr>
          <w:rStyle w:val="Teksttreci2Kursywa"/>
        </w:rPr>
        <w:t>pomimo</w:t>
      </w:r>
      <w:r>
        <w:t xml:space="preserve"> bez różnicy znaczenia z 2. i 4. przyp. Prędzejby się dało może odnieść różnicę do natury tych partykuł, pod względem znaczenia. I tak: jeżeli </w:t>
      </w:r>
      <w:r>
        <w:rPr>
          <w:rStyle w:val="Teksttreci2Kursywa"/>
        </w:rPr>
        <w:t>mimo</w:t>
      </w:r>
      <w:r>
        <w:t xml:space="preserve"> = obok, skłonniejsze się być zdaje do łączenia si</w:t>
      </w:r>
      <w:r>
        <w:t xml:space="preserve">ę z 4. niż 2. przyp.; jeżeli zaś </w:t>
      </w:r>
      <w:r>
        <w:rPr>
          <w:rStyle w:val="Teksttreci2Kursywa"/>
        </w:rPr>
        <w:t>mimo</w:t>
      </w:r>
      <w:r>
        <w:t xml:space="preserve"> = oprócz, bez, bez względu — wtedy z 2. przyp. Zdaje się jednak, że nawet całe szeregi przykładów z klasycznych autorów nie doprowadziłyby do innego wyniku.</w:t>
      </w:r>
    </w:p>
    <w:p w:rsidR="0080255D" w:rsidRDefault="00BB280C">
      <w:pPr>
        <w:pStyle w:val="Nagwek30"/>
        <w:framePr w:w="3277" w:h="4329" w:hRule="exact" w:wrap="none" w:vAnchor="page" w:hAnchor="page" w:x="516" w:y="1463"/>
        <w:shd w:val="clear" w:color="auto" w:fill="auto"/>
        <w:spacing w:line="110" w:lineRule="exact"/>
      </w:pPr>
      <w:bookmarkStart w:id="4" w:name="bookmark4"/>
      <w:r>
        <w:t xml:space="preserve">Spółeczny </w:t>
      </w:r>
      <w:r>
        <w:rPr>
          <w:rStyle w:val="Nagwek3Bezpogrubienia"/>
        </w:rPr>
        <w:t xml:space="preserve">czy </w:t>
      </w:r>
      <w:r>
        <w:t>społeczny ?</w:t>
      </w:r>
      <w:bookmarkEnd w:id="4"/>
    </w:p>
    <w:p w:rsidR="0080255D" w:rsidRDefault="00BB280C">
      <w:pPr>
        <w:pStyle w:val="Teksttreci20"/>
        <w:framePr w:w="3277" w:h="4329" w:hRule="exact" w:wrap="none" w:vAnchor="page" w:hAnchor="page" w:x="516" w:y="1463"/>
        <w:shd w:val="clear" w:color="auto" w:fill="auto"/>
        <w:spacing w:before="0" w:line="110" w:lineRule="exact"/>
        <w:ind w:firstLine="0"/>
      </w:pPr>
      <w:r>
        <w:rPr>
          <w:lang w:val="en-US" w:eastAsia="en-US" w:bidi="en-US"/>
        </w:rPr>
        <w:t xml:space="preserve">Prof. </w:t>
      </w:r>
      <w:r>
        <w:t>Dr. Leon Mańkowski twierdzi:</w:t>
      </w:r>
    </w:p>
    <w:p w:rsidR="0080255D" w:rsidRDefault="00BB280C">
      <w:pPr>
        <w:pStyle w:val="Teksttreci20"/>
        <w:framePr w:w="3277" w:h="4329" w:hRule="exact" w:wrap="none" w:vAnchor="page" w:hAnchor="page" w:x="516" w:y="1463"/>
        <w:shd w:val="clear" w:color="auto" w:fill="auto"/>
        <w:spacing w:before="0" w:line="99" w:lineRule="exact"/>
        <w:ind w:left="280" w:firstLine="100"/>
      </w:pPr>
      <w:r>
        <w:t>Do nru 54. Nie zgadzam się na formy »społeczny«, »społe</w:t>
      </w:r>
      <w:r>
        <w:softHyphen/>
        <w:t>czeństwo«. Co innego »spółka«, gdzie pierwsza zgłoska jest zamknięta (»spół-ka«), tak samo »spół-uczeń«, ale »spo-łeczny«, »spo-łeczeństwo« mają pierwszą zgłoskę otwartą.</w:t>
      </w:r>
    </w:p>
    <w:p w:rsidR="0080255D" w:rsidRDefault="00BB280C">
      <w:pPr>
        <w:pStyle w:val="Teksttreci20"/>
        <w:framePr w:w="3277" w:h="4329" w:hRule="exact" w:wrap="none" w:vAnchor="page" w:hAnchor="page" w:x="516" w:y="1463"/>
        <w:numPr>
          <w:ilvl w:val="0"/>
          <w:numId w:val="11"/>
        </w:numPr>
        <w:shd w:val="clear" w:color="auto" w:fill="auto"/>
        <w:tabs>
          <w:tab w:val="left" w:pos="348"/>
        </w:tabs>
        <w:spacing w:before="0" w:line="118" w:lineRule="exact"/>
        <w:ind w:firstLine="0"/>
      </w:pPr>
      <w:r>
        <w:t>Zasada jest niewątpliwie racy</w:t>
      </w:r>
      <w:r>
        <w:t>onalna, ale trudna do zastosowa</w:t>
      </w:r>
      <w:r>
        <w:softHyphen/>
        <w:t xml:space="preserve">nia w praktyce, w której analogia licznych złożonych z </w:t>
      </w:r>
      <w:r>
        <w:rPr>
          <w:rStyle w:val="Teksttreci2Kursywa"/>
        </w:rPr>
        <w:t>pół-</w:t>
      </w:r>
      <w:r>
        <w:t xml:space="preserve"> odgrywa rolę samowładcy. Z tego leż tylko względu przemawialiśmy za </w:t>
      </w:r>
      <w:r>
        <w:rPr>
          <w:rStyle w:val="Teksttreci2Kursywa"/>
        </w:rPr>
        <w:t>spo</w:t>
      </w:r>
      <w:r>
        <w:rPr>
          <w:rStyle w:val="Teksttreci2Kursywa"/>
        </w:rPr>
        <w:softHyphen/>
        <w:t>łeczny, społeczeństwo</w:t>
      </w:r>
      <w:r>
        <w:t>...</w:t>
      </w:r>
    </w:p>
    <w:p w:rsidR="0080255D" w:rsidRDefault="00BB280C">
      <w:pPr>
        <w:pStyle w:val="Nagwek30"/>
        <w:framePr w:w="3277" w:h="4329" w:hRule="exact" w:wrap="none" w:vAnchor="page" w:hAnchor="page" w:x="516" w:y="1463"/>
        <w:shd w:val="clear" w:color="auto" w:fill="auto"/>
        <w:spacing w:line="110" w:lineRule="exact"/>
      </w:pPr>
      <w:bookmarkStart w:id="5" w:name="bookmark5"/>
      <w:r>
        <w:t xml:space="preserve">Zakopański </w:t>
      </w:r>
      <w:r>
        <w:rPr>
          <w:rStyle w:val="Nagwek3Bezpogrubienia"/>
        </w:rPr>
        <w:t xml:space="preserve">czy </w:t>
      </w:r>
      <w:r>
        <w:t>zakopiański?</w:t>
      </w:r>
      <w:bookmarkEnd w:id="5"/>
    </w:p>
    <w:p w:rsidR="0080255D" w:rsidRDefault="00BB280C">
      <w:pPr>
        <w:pStyle w:val="Teksttreci20"/>
        <w:framePr w:w="3277" w:h="4329" w:hRule="exact" w:wrap="none" w:vAnchor="page" w:hAnchor="page" w:x="516" w:y="1463"/>
        <w:shd w:val="clear" w:color="auto" w:fill="auto"/>
        <w:spacing w:before="0"/>
        <w:ind w:firstLine="0"/>
      </w:pPr>
      <w:r>
        <w:t>Pomimo odpowiedzi krótkiej w pytaniu 22</w:t>
      </w:r>
      <w:r>
        <w:t>. (nr. 3., str. 38.) otrzy</w:t>
      </w:r>
      <w:r>
        <w:softHyphen/>
        <w:t>mujemy ciągle zapytania dlaczego tak a nie tak.</w:t>
      </w:r>
    </w:p>
    <w:p w:rsidR="0080255D" w:rsidRDefault="00BB280C">
      <w:pPr>
        <w:pStyle w:val="Teksttreci20"/>
        <w:framePr w:w="3277" w:h="4329" w:hRule="exact" w:wrap="none" w:vAnchor="page" w:hAnchor="page" w:x="516" w:y="1463"/>
        <w:shd w:val="clear" w:color="auto" w:fill="auto"/>
        <w:spacing w:before="0"/>
        <w:ind w:firstLine="0"/>
      </w:pPr>
      <w:r>
        <w:t>P. Fr. Galiński z Warszawy pisze:</w:t>
      </w:r>
    </w:p>
    <w:p w:rsidR="0080255D" w:rsidRDefault="00BB280C">
      <w:pPr>
        <w:pStyle w:val="Teksttreci20"/>
        <w:framePr w:w="3277" w:h="4329" w:hRule="exact" w:wrap="none" w:vAnchor="page" w:hAnchor="page" w:x="516" w:y="1463"/>
        <w:shd w:val="clear" w:color="auto" w:fill="auto"/>
        <w:spacing w:before="0" w:line="99" w:lineRule="exact"/>
        <w:ind w:left="280" w:firstLine="100"/>
      </w:pPr>
      <w:r>
        <w:rPr>
          <w:rStyle w:val="Teksttreci2Kursywa"/>
        </w:rPr>
        <w:t>Zakopański</w:t>
      </w:r>
      <w:r>
        <w:t xml:space="preserve"> czy </w:t>
      </w:r>
      <w:r>
        <w:rPr>
          <w:rStyle w:val="Teksttreci2Kursywa"/>
        </w:rPr>
        <w:t>zakopiański.</w:t>
      </w:r>
      <w:r>
        <w:t xml:space="preserve"> Nie znam dowodzenia Dra St. Eljasza-Radzikowskiego i dlatego może </w:t>
      </w:r>
      <w:r>
        <w:rPr>
          <w:rStyle w:val="Teksttreci2Kursywa"/>
        </w:rPr>
        <w:t>zakopiański</w:t>
      </w:r>
      <w:r>
        <w:t xml:space="preserve"> wydaje mi się zupełnie niewłaściwem. Co innego bowiem </w:t>
      </w:r>
      <w:r>
        <w:rPr>
          <w:rStyle w:val="Teksttreci2Kursywa"/>
        </w:rPr>
        <w:t>Wisła</w:t>
      </w:r>
      <w:r>
        <w:t xml:space="preserve"> — </w:t>
      </w:r>
      <w:r>
        <w:rPr>
          <w:rStyle w:val="Teksttreci2Kursywa"/>
        </w:rPr>
        <w:t>wiślański, Tatry</w:t>
      </w:r>
      <w:r>
        <w:t xml:space="preserve"> — </w:t>
      </w:r>
      <w:r>
        <w:rPr>
          <w:rStyle w:val="Teksttreci2Kursywa"/>
        </w:rPr>
        <w:t>tatrzański,</w:t>
      </w:r>
      <w:r>
        <w:t xml:space="preserve"> a co innego </w:t>
      </w:r>
      <w:r>
        <w:rPr>
          <w:rStyle w:val="Teksttreci2Kursywa"/>
        </w:rPr>
        <w:t>Zakopan-e.</w:t>
      </w:r>
      <w:r>
        <w:t xml:space="preserve"> Na powyż</w:t>
      </w:r>
      <w:r>
        <w:softHyphen/>
        <w:t xml:space="preserve">szej zasadzie </w:t>
      </w:r>
      <w:r>
        <w:rPr>
          <w:rStyle w:val="Teksttreci2Kursywa"/>
        </w:rPr>
        <w:t>zakopiański</w:t>
      </w:r>
      <w:r>
        <w:t xml:space="preserve"> mogłoby być od </w:t>
      </w:r>
      <w:r>
        <w:rPr>
          <w:rStyle w:val="Teksttreci2Kursywa"/>
        </w:rPr>
        <w:t>Zakopa</w:t>
      </w:r>
      <w:r>
        <w:t xml:space="preserve"> lub </w:t>
      </w:r>
      <w:r>
        <w:rPr>
          <w:rStyle w:val="Teksttreci2Kursywa"/>
          <w:lang w:val="cs-CZ" w:eastAsia="cs-CZ" w:bidi="cs-CZ"/>
        </w:rPr>
        <w:t xml:space="preserve">Zakopy, </w:t>
      </w:r>
      <w:r>
        <w:t xml:space="preserve">ale od </w:t>
      </w:r>
      <w:r>
        <w:rPr>
          <w:rStyle w:val="Teksttreci2Kursywa"/>
        </w:rPr>
        <w:t>Zakopane</w:t>
      </w:r>
      <w:r>
        <w:t xml:space="preserve"> — </w:t>
      </w:r>
      <w:r>
        <w:rPr>
          <w:rStyle w:val="Teksttreci2Kursywa"/>
        </w:rPr>
        <w:t>zakopański.</w:t>
      </w:r>
    </w:p>
    <w:p w:rsidR="0080255D" w:rsidRDefault="00BB280C">
      <w:pPr>
        <w:pStyle w:val="Nagweklubstopka30"/>
        <w:framePr w:wrap="none" w:vAnchor="page" w:hAnchor="page" w:x="521" w:y="336"/>
        <w:shd w:val="clear" w:color="auto" w:fill="auto"/>
        <w:spacing w:line="80" w:lineRule="exact"/>
      </w:pPr>
      <w:r>
        <w:t>134</w:t>
      </w:r>
    </w:p>
    <w:p w:rsidR="0080255D" w:rsidRDefault="0080255D">
      <w:pPr>
        <w:rPr>
          <w:sz w:val="2"/>
          <w:szCs w:val="2"/>
        </w:rPr>
        <w:sectPr w:rsidR="0080255D">
          <w:pgSz w:w="4266" w:h="632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55D" w:rsidRDefault="00BB280C">
      <w:pPr>
        <w:pStyle w:val="Nagweklubstopka0"/>
        <w:framePr w:wrap="none" w:vAnchor="page" w:hAnchor="page" w:x="541" w:y="418"/>
        <w:shd w:val="clear" w:color="auto" w:fill="auto"/>
        <w:spacing w:line="80" w:lineRule="exact"/>
      </w:pPr>
      <w:r>
        <w:lastRenderedPageBreak/>
        <w:t>Nr. 9.</w:t>
      </w:r>
    </w:p>
    <w:p w:rsidR="0080255D" w:rsidRDefault="00BB280C">
      <w:pPr>
        <w:pStyle w:val="Nagweklubstopka30"/>
        <w:framePr w:wrap="none" w:vAnchor="page" w:hAnchor="page" w:x="1637" w:y="404"/>
        <w:shd w:val="clear" w:color="auto" w:fill="auto"/>
        <w:spacing w:line="80" w:lineRule="exact"/>
      </w:pPr>
      <w:r>
        <w:t>PORADNIK JĘZYKOWY</w:t>
      </w:r>
    </w:p>
    <w:p w:rsidR="0080255D" w:rsidRDefault="00BB280C">
      <w:pPr>
        <w:pStyle w:val="Nagweklubstopka0"/>
        <w:framePr w:wrap="none" w:vAnchor="page" w:hAnchor="page" w:x="3601" w:y="404"/>
        <w:shd w:val="clear" w:color="auto" w:fill="auto"/>
        <w:spacing w:line="80" w:lineRule="exact"/>
      </w:pPr>
      <w:r>
        <w:t>135</w:t>
      </w:r>
    </w:p>
    <w:p w:rsidR="0080255D" w:rsidRDefault="00BB280C">
      <w:pPr>
        <w:pStyle w:val="Teksttreci20"/>
        <w:framePr w:w="3267" w:h="5228" w:hRule="exact" w:wrap="none" w:vAnchor="page" w:hAnchor="page" w:x="522" w:y="643"/>
        <w:shd w:val="clear" w:color="auto" w:fill="auto"/>
        <w:spacing w:before="0" w:line="118" w:lineRule="exact"/>
        <w:ind w:firstLine="0"/>
      </w:pPr>
      <w:r>
        <w:t>Postarawszy się o »Tygodnik Illustrowany« z r. 1896 znaleźliśmy na str. 750. artykuł Dra St. Eljasza-Radzikowskiego, który w stre</w:t>
      </w:r>
      <w:r>
        <w:softHyphen/>
        <w:t>szczeniu przytaczamy.</w:t>
      </w:r>
    </w:p>
    <w:p w:rsidR="0080255D" w:rsidRDefault="00BB280C">
      <w:pPr>
        <w:pStyle w:val="Teksttreci20"/>
        <w:framePr w:w="3267" w:h="5228" w:hRule="exact" w:wrap="none" w:vAnchor="page" w:hAnchor="page" w:x="522" w:y="643"/>
        <w:shd w:val="clear" w:color="auto" w:fill="auto"/>
        <w:spacing w:before="0" w:line="118" w:lineRule="exact"/>
        <w:ind w:firstLine="0"/>
      </w:pPr>
      <w:r>
        <w:t xml:space="preserve">Przymiotniki z przyrostkiem </w:t>
      </w:r>
      <w:r>
        <w:rPr>
          <w:rStyle w:val="Teksttreci2Kursywa"/>
        </w:rPr>
        <w:t>-ski,</w:t>
      </w:r>
      <w:r>
        <w:t xml:space="preserve"> oznaczające przynależność do pewnego miejsca, tw</w:t>
      </w:r>
      <w:r>
        <w:t xml:space="preserve">orzy się w j. pol. bądź od osnowy imiennej miejsca, bądź jego mieszkańców, ale nigdy od jednego i drugiego. Drugi sposób jest powszechniejszy. A więc </w:t>
      </w:r>
      <w:r>
        <w:rPr>
          <w:rStyle w:val="Teksttreci2Kursywa"/>
        </w:rPr>
        <w:t>Tatry</w:t>
      </w:r>
      <w:r>
        <w:t xml:space="preserve"> — </w:t>
      </w:r>
      <w:r>
        <w:rPr>
          <w:rStyle w:val="Teksttreci2Kursywa"/>
        </w:rPr>
        <w:t>Tatrzan(in)</w:t>
      </w:r>
      <w:r>
        <w:t xml:space="preserve"> — </w:t>
      </w:r>
      <w:r>
        <w:rPr>
          <w:rStyle w:val="Teksttreci2Kursywa"/>
        </w:rPr>
        <w:t>ta</w:t>
      </w:r>
      <w:r>
        <w:rPr>
          <w:rStyle w:val="Teksttreci2Kursywa"/>
        </w:rPr>
        <w:softHyphen/>
        <w:t>trzański; Nadwórna</w:t>
      </w:r>
      <w:r>
        <w:t xml:space="preserve"> — </w:t>
      </w:r>
      <w:r>
        <w:rPr>
          <w:rStyle w:val="Teksttreci2Kursywa"/>
          <w:lang w:val="cs-CZ" w:eastAsia="cs-CZ" w:bidi="cs-CZ"/>
        </w:rPr>
        <w:t>Nadwórnian(in)</w:t>
      </w:r>
      <w:r>
        <w:rPr>
          <w:lang w:val="cs-CZ" w:eastAsia="cs-CZ" w:bidi="cs-CZ"/>
        </w:rPr>
        <w:t xml:space="preserve"> </w:t>
      </w:r>
      <w:r>
        <w:t xml:space="preserve">— </w:t>
      </w:r>
      <w:r>
        <w:rPr>
          <w:rStyle w:val="Teksttreci2Kursywa"/>
        </w:rPr>
        <w:t>nadwórniański; Turka</w:t>
      </w:r>
      <w:r>
        <w:t xml:space="preserve"> — </w:t>
      </w:r>
      <w:r>
        <w:rPr>
          <w:rStyle w:val="Teksttreci2Kursywa"/>
        </w:rPr>
        <w:t>Turczan(in)</w:t>
      </w:r>
      <w:r>
        <w:t xml:space="preserve"> — </w:t>
      </w:r>
      <w:r>
        <w:rPr>
          <w:rStyle w:val="Teksttreci2Kursywa"/>
        </w:rPr>
        <w:t>turcza</w:t>
      </w:r>
      <w:r>
        <w:rPr>
          <w:rStyle w:val="Teksttreci2Kursywa"/>
        </w:rPr>
        <w:t>ński; Podhale</w:t>
      </w:r>
      <w:r>
        <w:t xml:space="preserve"> — </w:t>
      </w:r>
      <w:r>
        <w:rPr>
          <w:rStyle w:val="Teksttreci2Kursywa"/>
        </w:rPr>
        <w:t>Podhalan(in)</w:t>
      </w:r>
      <w:r>
        <w:t xml:space="preserve"> — </w:t>
      </w:r>
      <w:r>
        <w:rPr>
          <w:rStyle w:val="Teksttreci2Kursywa"/>
        </w:rPr>
        <w:t>podhalański; Bystra</w:t>
      </w:r>
      <w:r>
        <w:t xml:space="preserve"> — </w:t>
      </w:r>
      <w:r>
        <w:rPr>
          <w:rStyle w:val="Teksttreci2Kursywa"/>
        </w:rPr>
        <w:t>Bystrzan(in)</w:t>
      </w:r>
      <w:r>
        <w:t xml:space="preserve"> — </w:t>
      </w:r>
      <w:r>
        <w:rPr>
          <w:rStyle w:val="Teksttreci2Kursywa"/>
        </w:rPr>
        <w:t>bystrzański; Rabka</w:t>
      </w:r>
      <w:r>
        <w:t xml:space="preserve"> —- </w:t>
      </w:r>
      <w:r>
        <w:rPr>
          <w:rStyle w:val="Teksttreci2Kursywa"/>
        </w:rPr>
        <w:t>Rabczan(in)</w:t>
      </w:r>
      <w:r>
        <w:t xml:space="preserve"> — </w:t>
      </w:r>
      <w:r>
        <w:rPr>
          <w:rStyle w:val="Teksttreci2Kursywa"/>
        </w:rPr>
        <w:t>rab</w:t>
      </w:r>
      <w:r>
        <w:rPr>
          <w:rStyle w:val="Teksttreci2Kursywa"/>
        </w:rPr>
        <w:softHyphen/>
        <w:t>czański, Wisła</w:t>
      </w:r>
      <w:r>
        <w:t xml:space="preserve"> (wieś na Śląsku) — </w:t>
      </w:r>
      <w:r>
        <w:rPr>
          <w:rStyle w:val="Teksttreci2Kursywa"/>
        </w:rPr>
        <w:t>Wiślan(in)</w:t>
      </w:r>
      <w:r>
        <w:t xml:space="preserve"> — </w:t>
      </w:r>
      <w:r>
        <w:rPr>
          <w:rStyle w:val="Teksttreci2Kursywa"/>
        </w:rPr>
        <w:t>wiślański</w:t>
      </w:r>
      <w:r>
        <w:t xml:space="preserve"> itp. Po</w:t>
      </w:r>
      <w:r>
        <w:softHyphen/>
        <w:t xml:space="preserve">dług tego z </w:t>
      </w:r>
      <w:r>
        <w:rPr>
          <w:rStyle w:val="Teksttreci2Kursywa"/>
        </w:rPr>
        <w:t>Zakopane</w:t>
      </w:r>
      <w:r>
        <w:t xml:space="preserve"> powinno być </w:t>
      </w:r>
      <w:r>
        <w:rPr>
          <w:rStyle w:val="Teksttreci2Kursywa"/>
        </w:rPr>
        <w:t>Zakopanian(in)</w:t>
      </w:r>
      <w:r>
        <w:t xml:space="preserve"> — </w:t>
      </w:r>
      <w:r>
        <w:rPr>
          <w:rStyle w:val="Teksttreci2Kursywa"/>
        </w:rPr>
        <w:t>zakopaniański.</w:t>
      </w:r>
      <w:r>
        <w:t xml:space="preserve"> »Tutaj jednak z po</w:t>
      </w:r>
      <w:r>
        <w:t xml:space="preserve">wodu zbytniej długości wyrazu, oraz z powodu poczucia ludu, że Zakopane jest nazwą imiesłowową o źródłosłowie </w:t>
      </w:r>
      <w:r>
        <w:rPr>
          <w:rStyle w:val="Teksttreci2Kursywa"/>
        </w:rPr>
        <w:t>Zakop-</w:t>
      </w:r>
      <w:r>
        <w:t xml:space="preserve"> powstało </w:t>
      </w:r>
      <w:r>
        <w:rPr>
          <w:rStyle w:val="Teksttreci2Kursywa"/>
        </w:rPr>
        <w:t>Zakopian(</w:t>
      </w:r>
      <w:r>
        <w:rPr>
          <w:rStyle w:val="Teksttreci2Kursywa"/>
          <w:lang w:val="en-US" w:eastAsia="en-US" w:bidi="en-US"/>
        </w:rPr>
        <w:t>in)</w:t>
      </w:r>
      <w:r>
        <w:t>—</w:t>
      </w:r>
      <w:r>
        <w:rPr>
          <w:rStyle w:val="Teksttreci2Kursywa"/>
        </w:rPr>
        <w:t>zakopiański".</w:t>
      </w:r>
      <w:r>
        <w:t xml:space="preserve"> Analogicznie od rzeczow</w:t>
      </w:r>
      <w:r>
        <w:softHyphen/>
        <w:t xml:space="preserve">nika </w:t>
      </w:r>
      <w:r>
        <w:rPr>
          <w:rStyle w:val="Teksttreci2Kursywa"/>
        </w:rPr>
        <w:t>wyspa,</w:t>
      </w:r>
      <w:r>
        <w:t xml:space="preserve"> urabia się nazwę mieszkańców </w:t>
      </w:r>
      <w:r>
        <w:rPr>
          <w:rStyle w:val="Teksttreci2Kursywa"/>
        </w:rPr>
        <w:t>wyspianie</w:t>
      </w:r>
      <w:r>
        <w:t xml:space="preserve"> (a nie </w:t>
      </w:r>
      <w:r>
        <w:rPr>
          <w:rStyle w:val="Teksttreci2Kursywa"/>
        </w:rPr>
        <w:t>wyspa</w:t>
      </w:r>
      <w:r>
        <w:rPr>
          <w:rStyle w:val="Teksttreci2Kursywa"/>
        </w:rPr>
        <w:softHyphen/>
        <w:t>nie!)</w:t>
      </w:r>
      <w:r>
        <w:t xml:space="preserve"> i przymio</w:t>
      </w:r>
      <w:r>
        <w:t xml:space="preserve">tnik </w:t>
      </w:r>
      <w:r>
        <w:rPr>
          <w:rStyle w:val="Teksttreci2Kursywa"/>
        </w:rPr>
        <w:t>Wyspiański</w:t>
      </w:r>
      <w:r>
        <w:t xml:space="preserve"> tj. należący do mieszkańców wysp.</w:t>
      </w:r>
    </w:p>
    <w:p w:rsidR="0080255D" w:rsidRDefault="00BB280C">
      <w:pPr>
        <w:pStyle w:val="Teksttreci100"/>
        <w:framePr w:w="3267" w:h="5228" w:hRule="exact" w:wrap="none" w:vAnchor="page" w:hAnchor="page" w:x="522" w:y="643"/>
        <w:shd w:val="clear" w:color="auto" w:fill="auto"/>
        <w:spacing w:line="110" w:lineRule="exact"/>
      </w:pPr>
      <w:r>
        <w:t xml:space="preserve">Australski </w:t>
      </w:r>
      <w:r>
        <w:rPr>
          <w:rStyle w:val="Teksttreci10Bezpogrubienia"/>
        </w:rPr>
        <w:t xml:space="preserve">czy </w:t>
      </w:r>
      <w:r>
        <w:t>australijski?</w:t>
      </w:r>
    </w:p>
    <w:p w:rsidR="0080255D" w:rsidRDefault="00BB280C">
      <w:pPr>
        <w:pStyle w:val="Teksttreci20"/>
        <w:framePr w:w="3267" w:h="5228" w:hRule="exact" w:wrap="none" w:vAnchor="page" w:hAnchor="page" w:x="522" w:y="643"/>
        <w:shd w:val="clear" w:color="auto" w:fill="auto"/>
        <w:spacing w:before="0" w:line="110" w:lineRule="exact"/>
        <w:ind w:firstLine="0"/>
      </w:pPr>
      <w:r>
        <w:t>P. Fr. Galiński zauważa:</w:t>
      </w:r>
    </w:p>
    <w:p w:rsidR="0080255D" w:rsidRDefault="00BB280C">
      <w:pPr>
        <w:pStyle w:val="Teksttreci20"/>
        <w:framePr w:w="3267" w:h="5228" w:hRule="exact" w:wrap="none" w:vAnchor="page" w:hAnchor="page" w:x="522" w:y="643"/>
        <w:shd w:val="clear" w:color="auto" w:fill="auto"/>
        <w:spacing w:before="0" w:line="99" w:lineRule="exact"/>
        <w:ind w:left="280" w:firstLine="100"/>
      </w:pPr>
      <w:r>
        <w:t xml:space="preserve">Jeżeli przymiotnik -od Australia jest </w:t>
      </w:r>
      <w:r>
        <w:rPr>
          <w:rStyle w:val="Teksttreci2Kursywa"/>
        </w:rPr>
        <w:t>australski,</w:t>
      </w:r>
      <w:r>
        <w:t xml:space="preserve"> to jaki będzie od </w:t>
      </w:r>
      <w:r>
        <w:rPr>
          <w:rStyle w:val="Teksttreci2Kursywa"/>
        </w:rPr>
        <w:t>Galia, Galicya</w:t>
      </w:r>
      <w:r>
        <w:t xml:space="preserve"> itp. Czyżby </w:t>
      </w:r>
      <w:r>
        <w:rPr>
          <w:rStyle w:val="Teksttreci2Kursywa"/>
        </w:rPr>
        <w:t>galski, galicki</w:t>
      </w:r>
      <w:r>
        <w:t xml:space="preserve"> a nie </w:t>
      </w:r>
      <w:r>
        <w:rPr>
          <w:rStyle w:val="Teksttreci2Kursywa"/>
        </w:rPr>
        <w:t>galijski</w:t>
      </w:r>
      <w:r>
        <w:t xml:space="preserve"> i </w:t>
      </w:r>
      <w:r>
        <w:rPr>
          <w:rStyle w:val="Teksttreci2Kursywa"/>
        </w:rPr>
        <w:t>ga</w:t>
      </w:r>
      <w:r>
        <w:rPr>
          <w:rStyle w:val="Teksttreci2Kursywa"/>
        </w:rPr>
        <w:softHyphen/>
        <w:t>licyjski?</w:t>
      </w:r>
      <w:r>
        <w:t xml:space="preserve"> Zdaje mi się, że tylko ostatnia forma jest właściwa, ale wtedy i </w:t>
      </w:r>
      <w:r>
        <w:rPr>
          <w:rStyle w:val="Teksttreci2Kursywa"/>
        </w:rPr>
        <w:t>australijski</w:t>
      </w:r>
      <w:r>
        <w:t xml:space="preserve"> byłoby formą właściwszą, niż </w:t>
      </w:r>
      <w:r>
        <w:rPr>
          <w:rStyle w:val="Teksttreci2Kursywa"/>
        </w:rPr>
        <w:t>australski.</w:t>
      </w:r>
    </w:p>
    <w:p w:rsidR="0080255D" w:rsidRDefault="00BB280C">
      <w:pPr>
        <w:pStyle w:val="Teksttreci20"/>
        <w:framePr w:w="3267" w:h="5228" w:hRule="exact" w:wrap="none" w:vAnchor="page" w:hAnchor="page" w:x="522" w:y="643"/>
        <w:shd w:val="clear" w:color="auto" w:fill="auto"/>
        <w:spacing w:before="0"/>
        <w:ind w:firstLine="0"/>
      </w:pPr>
      <w:r>
        <w:t>W tej kwestyi odwołujemy się do objaśnienia poprzedzającego.</w:t>
      </w:r>
      <w:r>
        <w:rPr>
          <w:vertAlign w:val="superscript"/>
        </w:rPr>
        <w:t xml:space="preserve"> </w:t>
      </w:r>
      <w:r>
        <w:t xml:space="preserve">Według niego przymiotnik mógł się utworzyć od nazwy </w:t>
      </w:r>
      <w:r>
        <w:rPr>
          <w:rStyle w:val="Teksttreci2Kursywa"/>
        </w:rPr>
        <w:t>Australia</w:t>
      </w:r>
      <w:r>
        <w:t xml:space="preserve">. lub od </w:t>
      </w:r>
      <w:r>
        <w:rPr>
          <w:rStyle w:val="Teksttreci2Kursywa"/>
        </w:rPr>
        <w:t>Austr</w:t>
      </w:r>
      <w:r>
        <w:rPr>
          <w:rStyle w:val="Teksttreci2Kursywa"/>
        </w:rPr>
        <w:t>al-czyk,</w:t>
      </w:r>
      <w:r>
        <w:t xml:space="preserve"> w którym wyraźnie się odróżnia przyrostek </w:t>
      </w:r>
      <w:r>
        <w:rPr>
          <w:rStyle w:val="Teksttreci2Kursywa"/>
        </w:rPr>
        <w:t>-czyk</w:t>
      </w:r>
      <w:r>
        <w:t xml:space="preserve"> i dlatego stworzono przymiotnik </w:t>
      </w:r>
      <w:r>
        <w:rPr>
          <w:rStyle w:val="Teksttreci2Kursywa"/>
        </w:rPr>
        <w:t>austral-ski.</w:t>
      </w:r>
      <w:r>
        <w:t xml:space="preserve"> Było dawniej i </w:t>
      </w:r>
      <w:r>
        <w:rPr>
          <w:rStyle w:val="Teksttreci2Kursywa"/>
        </w:rPr>
        <w:t>gal</w:t>
      </w:r>
      <w:r>
        <w:rPr>
          <w:rStyle w:val="Teksttreci2Kursywa"/>
        </w:rPr>
        <w:softHyphen/>
        <w:t>ski</w:t>
      </w:r>
      <w:r>
        <w:t xml:space="preserve"> od </w:t>
      </w:r>
      <w:r>
        <w:rPr>
          <w:rStyle w:val="Teksttreci2Kursywa"/>
        </w:rPr>
        <w:t>Galii</w:t>
      </w:r>
      <w:r>
        <w:t xml:space="preserve"> a raczej od </w:t>
      </w:r>
      <w:r>
        <w:rPr>
          <w:rStyle w:val="Teksttreci2Kursywa"/>
        </w:rPr>
        <w:t>Gal,</w:t>
      </w:r>
      <w:r>
        <w:t xml:space="preserve"> ale nie mogłoby być od </w:t>
      </w:r>
      <w:r>
        <w:rPr>
          <w:rStyle w:val="Teksttreci2Kursywa"/>
        </w:rPr>
        <w:t>Galicyi</w:t>
      </w:r>
      <w:r>
        <w:t xml:space="preserve"> — </w:t>
      </w:r>
      <w:r>
        <w:rPr>
          <w:rStyle w:val="Teksttreci2Kursywa"/>
        </w:rPr>
        <w:t>ga</w:t>
      </w:r>
      <w:r>
        <w:rPr>
          <w:rStyle w:val="Teksttreci2Kursywa"/>
        </w:rPr>
        <w:softHyphen/>
        <w:t>licki,</w:t>
      </w:r>
      <w:r>
        <w:t xml:space="preserve"> lecz to co jest tj. </w:t>
      </w:r>
      <w:r>
        <w:rPr>
          <w:rStyle w:val="Teksttreci2Kursywa"/>
        </w:rPr>
        <w:t>galicyjski</w:t>
      </w:r>
      <w:r>
        <w:t xml:space="preserve"> albo </w:t>
      </w:r>
      <w:r>
        <w:rPr>
          <w:rStyle w:val="Teksttreci2Kursywa"/>
        </w:rPr>
        <w:t>galicyański.</w:t>
      </w:r>
      <w:r>
        <w:t xml:space="preserve"> Ponieważ, się</w:t>
      </w:r>
      <w:r>
        <w:t xml:space="preserve"> przy</w:t>
      </w:r>
      <w:r>
        <w:softHyphen/>
        <w:t xml:space="preserve">jęły formy </w:t>
      </w:r>
      <w:r>
        <w:rPr>
          <w:rStyle w:val="Teksttreci2Kursywa"/>
        </w:rPr>
        <w:t>australski, galicyjski</w:t>
      </w:r>
      <w:r>
        <w:t xml:space="preserve"> nie mamy potrzeby »zbytecznem myśleniem głowy psować«.</w:t>
      </w:r>
    </w:p>
    <w:p w:rsidR="0080255D" w:rsidRDefault="00BB280C">
      <w:pPr>
        <w:pStyle w:val="Teksttreci100"/>
        <w:framePr w:w="3267" w:h="5228" w:hRule="exact" w:wrap="none" w:vAnchor="page" w:hAnchor="page" w:x="522" w:y="643"/>
        <w:shd w:val="clear" w:color="auto" w:fill="auto"/>
        <w:spacing w:line="110" w:lineRule="exact"/>
      </w:pPr>
      <w:r>
        <w:t xml:space="preserve">Utracić na powadze </w:t>
      </w:r>
      <w:r>
        <w:rPr>
          <w:rStyle w:val="Teksttreci10Bezpogrubienia"/>
        </w:rPr>
        <w:t xml:space="preserve">czy </w:t>
      </w:r>
      <w:r>
        <w:t>powagę?</w:t>
      </w:r>
    </w:p>
    <w:p w:rsidR="0080255D" w:rsidRDefault="00BB280C">
      <w:pPr>
        <w:pStyle w:val="Teksttreci20"/>
        <w:framePr w:w="3267" w:h="5228" w:hRule="exact" w:wrap="none" w:vAnchor="page" w:hAnchor="page" w:x="522" w:y="643"/>
        <w:shd w:val="clear" w:color="auto" w:fill="auto"/>
        <w:spacing w:before="0" w:line="109" w:lineRule="exact"/>
        <w:ind w:firstLine="0"/>
      </w:pPr>
      <w:r>
        <w:t>P. Fr. Galiński pisze:</w:t>
      </w:r>
    </w:p>
    <w:p w:rsidR="0080255D" w:rsidRDefault="00BB280C">
      <w:pPr>
        <w:pStyle w:val="Teksttreci20"/>
        <w:framePr w:w="3267" w:h="5228" w:hRule="exact" w:wrap="none" w:vAnchor="page" w:hAnchor="page" w:x="522" w:y="643"/>
        <w:shd w:val="clear" w:color="auto" w:fill="auto"/>
        <w:spacing w:before="0" w:line="109" w:lineRule="exact"/>
        <w:ind w:left="280" w:firstLine="100"/>
      </w:pPr>
      <w:r>
        <w:rPr>
          <w:rStyle w:val="Teksttreci2Kursywa"/>
        </w:rPr>
        <w:t>Utracić na powadze, stracić na sile</w:t>
      </w:r>
      <w:r>
        <w:t xml:space="preserve"> (częściowo) nie można uważać za wyrażenie błędne, gdyż nie jest ono rów</w:t>
      </w:r>
      <w:r>
        <w:t xml:space="preserve">noznaczne z </w:t>
      </w:r>
      <w:r>
        <w:rPr>
          <w:rStyle w:val="Teksttreci2Kursywa"/>
        </w:rPr>
        <w:t>utracić powagę, stracić siłę</w:t>
      </w:r>
      <w:r>
        <w:t xml:space="preserve"> (całkowicie).</w:t>
      </w:r>
    </w:p>
    <w:p w:rsidR="0080255D" w:rsidRDefault="00BB280C">
      <w:pPr>
        <w:pStyle w:val="Teksttreci20"/>
        <w:framePr w:w="3267" w:h="5228" w:hRule="exact" w:wrap="none" w:vAnchor="page" w:hAnchor="page" w:x="522" w:y="643"/>
        <w:shd w:val="clear" w:color="auto" w:fill="auto"/>
        <w:spacing w:before="0" w:line="127" w:lineRule="exact"/>
        <w:ind w:firstLine="0"/>
      </w:pPr>
      <w:r>
        <w:t>Wkrótce potem otrzymaliśmy od p. Aleksandra Stroki ze Lwowa następujące uwagi:</w:t>
      </w:r>
    </w:p>
    <w:p w:rsidR="0080255D" w:rsidRDefault="00BB280C">
      <w:pPr>
        <w:pStyle w:val="Teksttreci20"/>
        <w:framePr w:w="3267" w:h="5228" w:hRule="exact" w:wrap="none" w:vAnchor="page" w:hAnchor="page" w:x="522" w:y="643"/>
        <w:shd w:val="clear" w:color="auto" w:fill="auto"/>
        <w:spacing w:before="0" w:line="104" w:lineRule="exact"/>
        <w:ind w:left="280" w:firstLine="100"/>
      </w:pPr>
      <w:r>
        <w:t xml:space="preserve">Według Poradnika (nr. 1., str. 9.) wyrażenie </w:t>
      </w:r>
      <w:r>
        <w:rPr>
          <w:rStyle w:val="Teksttreci2Kursywa"/>
        </w:rPr>
        <w:t>utraciła na po</w:t>
      </w:r>
      <w:r>
        <w:rPr>
          <w:rStyle w:val="Teksttreci2Kursywa"/>
        </w:rPr>
        <w:softHyphen/>
        <w:t>wadze</w:t>
      </w:r>
      <w:r>
        <w:t xml:space="preserve"> </w:t>
      </w:r>
      <w:r>
        <w:rPr>
          <w:lang w:val="en-US" w:eastAsia="en-US" w:bidi="en-US"/>
        </w:rPr>
        <w:t xml:space="preserve">jest </w:t>
      </w:r>
      <w:r>
        <w:t xml:space="preserve">złe i należy mówić </w:t>
      </w:r>
      <w:r>
        <w:rPr>
          <w:rStyle w:val="Teksttreci2Kursywa"/>
        </w:rPr>
        <w:t>utraciła powagę.</w:t>
      </w:r>
      <w:r>
        <w:t xml:space="preserve"> Sądzę, że to drugie pojęcie nie odpowiada w zupełności pierwszemu, a na</w:t>
      </w:r>
      <w:r>
        <w:softHyphen/>
        <w:t xml:space="preserve">wet zasadniczo od niego się różni. </w:t>
      </w:r>
      <w:r>
        <w:rPr>
          <w:rStyle w:val="Teksttreci2Kursywa"/>
        </w:rPr>
        <w:t>Utracić powagę</w:t>
      </w:r>
      <w:r>
        <w:t xml:space="preserve"> oznacza</w:t>
      </w:r>
    </w:p>
    <w:p w:rsidR="0080255D" w:rsidRDefault="0080255D">
      <w:pPr>
        <w:rPr>
          <w:sz w:val="2"/>
          <w:szCs w:val="2"/>
        </w:rPr>
        <w:sectPr w:rsidR="0080255D">
          <w:pgSz w:w="4266" w:h="636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55D" w:rsidRDefault="00BB280C">
      <w:pPr>
        <w:pStyle w:val="Nagweklubstopka0"/>
        <w:framePr w:wrap="none" w:vAnchor="page" w:hAnchor="page" w:x="544" w:y="359"/>
        <w:shd w:val="clear" w:color="auto" w:fill="auto"/>
        <w:spacing w:line="80" w:lineRule="exact"/>
      </w:pPr>
      <w:r>
        <w:lastRenderedPageBreak/>
        <w:t>136</w:t>
      </w:r>
    </w:p>
    <w:p w:rsidR="0080255D" w:rsidRDefault="00BB280C">
      <w:pPr>
        <w:pStyle w:val="Nagweklubstopka0"/>
        <w:framePr w:wrap="none" w:vAnchor="page" w:hAnchor="page" w:x="1653" w:y="359"/>
        <w:shd w:val="clear" w:color="auto" w:fill="auto"/>
        <w:spacing w:line="80" w:lineRule="exact"/>
      </w:pPr>
      <w:r>
        <w:t>PORADNIK JĘZYKOWY</w:t>
      </w:r>
    </w:p>
    <w:p w:rsidR="0080255D" w:rsidRDefault="00BB280C">
      <w:pPr>
        <w:pStyle w:val="Nagweklubstopka0"/>
        <w:framePr w:wrap="none" w:vAnchor="page" w:hAnchor="page" w:x="3546" w:y="368"/>
        <w:shd w:val="clear" w:color="auto" w:fill="auto"/>
        <w:spacing w:line="80" w:lineRule="exact"/>
      </w:pPr>
      <w:r>
        <w:t>Nr. 9.</w:t>
      </w:r>
    </w:p>
    <w:p w:rsidR="0080255D" w:rsidRDefault="00BB280C">
      <w:pPr>
        <w:pStyle w:val="Teksttreci20"/>
        <w:framePr w:w="3314" w:h="2373" w:hRule="exact" w:wrap="none" w:vAnchor="page" w:hAnchor="page" w:x="501" w:y="609"/>
        <w:shd w:val="clear" w:color="auto" w:fill="auto"/>
        <w:spacing w:before="0" w:line="104" w:lineRule="exact"/>
        <w:ind w:left="280" w:firstLine="0"/>
      </w:pPr>
      <w:r>
        <w:t xml:space="preserve">zupełną stratę powagi, podczas gdy wyrażenie </w:t>
      </w:r>
      <w:r>
        <w:rPr>
          <w:rStyle w:val="Teksttreci2Kursywa"/>
        </w:rPr>
        <w:t>utracić na po</w:t>
      </w:r>
      <w:r>
        <w:rPr>
          <w:rStyle w:val="Teksttreci2Kursywa"/>
        </w:rPr>
        <w:softHyphen/>
        <w:t>wadze</w:t>
      </w:r>
      <w:r>
        <w:t xml:space="preserve"> oznacza, że powaga się tylko zmniejszyła lub też, że jej oddziaływanie na mniejsze ogranicza się już koło.</w:t>
      </w:r>
    </w:p>
    <w:p w:rsidR="0080255D" w:rsidRDefault="00BB280C">
      <w:pPr>
        <w:pStyle w:val="Teksttreci20"/>
        <w:framePr w:w="3314" w:h="2373" w:hRule="exact" w:wrap="none" w:vAnchor="page" w:hAnchor="page" w:x="501" w:y="609"/>
        <w:shd w:val="clear" w:color="auto" w:fill="auto"/>
        <w:spacing w:before="0"/>
        <w:ind w:firstLine="140"/>
      </w:pPr>
      <w:r>
        <w:t>Na to odpowiadamy.</w:t>
      </w:r>
    </w:p>
    <w:p w:rsidR="0080255D" w:rsidRDefault="00BB280C">
      <w:pPr>
        <w:pStyle w:val="Teksttreci20"/>
        <w:framePr w:w="3314" w:h="2373" w:hRule="exact" w:wrap="none" w:vAnchor="page" w:hAnchor="page" w:x="501" w:y="609"/>
        <w:shd w:val="clear" w:color="auto" w:fill="auto"/>
        <w:spacing w:before="0"/>
        <w:ind w:firstLine="140"/>
      </w:pPr>
      <w:r>
        <w:t xml:space="preserve">Wyróżnienie byłoby właściwe, gdyby nie wkraczało w sferę już — zajętą. </w:t>
      </w:r>
      <w:r>
        <w:rPr>
          <w:rStyle w:val="Teksttreci2Kursywa"/>
        </w:rPr>
        <w:t>Tracić, stracić, utracić na ozem</w:t>
      </w:r>
      <w:r>
        <w:t xml:space="preserve"> znaczyło (jak świadczy Knapski) i znaczy: nie osiągnąć przy sprzedaży słusznego zysku, albo nawet sprzedać poniżej ceny kupna. Można tedy </w:t>
      </w:r>
      <w:r>
        <w:rPr>
          <w:rStyle w:val="Teksttreci2Kursywa"/>
        </w:rPr>
        <w:t>stracić na ziemniakach, nu wódce, na świniach,</w:t>
      </w:r>
      <w:r>
        <w:t xml:space="preserve"> jeżeli się tem kupczy, ale jak można </w:t>
      </w:r>
      <w:r>
        <w:rPr>
          <w:rStyle w:val="Teksttreci2Kursywa"/>
        </w:rPr>
        <w:t>utracić na wadze</w:t>
      </w:r>
      <w:r>
        <w:t xml:space="preserve">, </w:t>
      </w:r>
      <w:r>
        <w:rPr>
          <w:rStyle w:val="Teksttreci2Kursywa"/>
        </w:rPr>
        <w:t xml:space="preserve">na powadze, na </w:t>
      </w:r>
      <w:r>
        <w:rPr>
          <w:rStyle w:val="Teksttreci2Kursywa"/>
        </w:rPr>
        <w:t>sile —</w:t>
      </w:r>
      <w:r>
        <w:t xml:space="preserve"> trudno sobie wyobrazić, jeżeli ktoś </w:t>
      </w:r>
      <w:r>
        <w:rPr>
          <w:rStyle w:val="Teksttreci2Kursywa"/>
        </w:rPr>
        <w:t>wagą, powagą</w:t>
      </w:r>
      <w:r>
        <w:t xml:space="preserve"> i </w:t>
      </w:r>
      <w:r>
        <w:rPr>
          <w:rStyle w:val="Teksttreci2Kursywa"/>
        </w:rPr>
        <w:t>siłą</w:t>
      </w:r>
      <w:r>
        <w:t xml:space="preserve"> nie kupczy.</w:t>
      </w:r>
    </w:p>
    <w:p w:rsidR="0080255D" w:rsidRDefault="00BB280C">
      <w:pPr>
        <w:pStyle w:val="Teksttreci20"/>
        <w:framePr w:w="3314" w:h="2373" w:hRule="exact" w:wrap="none" w:vAnchor="page" w:hAnchor="page" w:x="501" w:y="609"/>
        <w:shd w:val="clear" w:color="auto" w:fill="auto"/>
        <w:spacing w:before="0"/>
        <w:ind w:firstLine="140"/>
      </w:pPr>
      <w:r>
        <w:t xml:space="preserve">Polak chcący wyrazić utratę częściową posiadanych właściwości umysłowych lub fizycznych mówi: </w:t>
      </w:r>
      <w:r>
        <w:rPr>
          <w:rStyle w:val="Teksttreci2Kursywa"/>
        </w:rPr>
        <w:t>stracił wiele z wdzięku, z humoru, ze świeżości,</w:t>
      </w:r>
      <w:r>
        <w:t xml:space="preserve"> ale nie: </w:t>
      </w:r>
      <w:r>
        <w:rPr>
          <w:rStyle w:val="Teksttreci2Kursywa"/>
        </w:rPr>
        <w:t>na,</w:t>
      </w:r>
      <w:r>
        <w:t xml:space="preserve"> które jest dosłownem tłóm</w:t>
      </w:r>
      <w:r>
        <w:t>aczeniem nie</w:t>
      </w:r>
      <w:r>
        <w:softHyphen/>
        <w:t xml:space="preserve">mieckiego </w:t>
      </w:r>
      <w:r>
        <w:rPr>
          <w:rStyle w:val="Teksttreci2Kursywa"/>
          <w:lang w:val="de-DE" w:eastAsia="de-DE" w:bidi="de-DE"/>
        </w:rPr>
        <w:t>an:</w:t>
      </w:r>
      <w:r>
        <w:rPr>
          <w:lang w:val="de-DE" w:eastAsia="de-DE" w:bidi="de-DE"/>
        </w:rPr>
        <w:t xml:space="preserve"> Verlust an..., Mangel an..., Ueberfluss an... </w:t>
      </w:r>
      <w:r>
        <w:t>Rów</w:t>
      </w:r>
      <w:r>
        <w:softHyphen/>
        <w:t xml:space="preserve">nież dla uwydatnienia, że ktoś jeszcze całkowicie powagi nie stracił, mogę użyć formy czasownika niedokonanej: </w:t>
      </w:r>
      <w:r>
        <w:rPr>
          <w:rStyle w:val="Teksttreci2Kursywa"/>
        </w:rPr>
        <w:t>traci powagę, siłę, wła</w:t>
      </w:r>
      <w:r>
        <w:rPr>
          <w:rStyle w:val="Teksttreci2Kursywa"/>
        </w:rPr>
        <w:softHyphen/>
        <w:t>dzę,</w:t>
      </w:r>
      <w:r>
        <w:t xml:space="preserve"> a całkiem </w:t>
      </w:r>
      <w:r>
        <w:rPr>
          <w:rStyle w:val="Teksttreci2Kursywa"/>
        </w:rPr>
        <w:t>stracił powagę.</w:t>
      </w:r>
      <w:r>
        <w:t xml:space="preserve"> A więc — est </w:t>
      </w:r>
      <w:r>
        <w:t xml:space="preserve">modus </w:t>
      </w:r>
      <w:r>
        <w:rPr>
          <w:lang w:val="de-DE" w:eastAsia="de-DE" w:bidi="de-DE"/>
        </w:rPr>
        <w:t xml:space="preserve">in </w:t>
      </w:r>
      <w:r>
        <w:t>rebus, jeżeli się chce i jeżeli się nie nagina języka polskiego do składni obcej.</w:t>
      </w:r>
    </w:p>
    <w:p w:rsidR="0080255D" w:rsidRDefault="00BB280C">
      <w:pPr>
        <w:pStyle w:val="Nagwek20"/>
        <w:framePr w:w="3314" w:h="2450" w:hRule="exact" w:wrap="none" w:vAnchor="page" w:hAnchor="page" w:x="501" w:y="3398"/>
        <w:numPr>
          <w:ilvl w:val="0"/>
          <w:numId w:val="12"/>
        </w:numPr>
        <w:shd w:val="clear" w:color="auto" w:fill="auto"/>
        <w:tabs>
          <w:tab w:val="left" w:pos="1447"/>
        </w:tabs>
        <w:spacing w:before="0" w:after="40" w:line="100" w:lineRule="exact"/>
        <w:ind w:left="1180"/>
      </w:pPr>
      <w:bookmarkStart w:id="6" w:name="bookmark6"/>
      <w:r>
        <w:t>POKŁOSIE.</w:t>
      </w:r>
      <w:bookmarkEnd w:id="6"/>
    </w:p>
    <w:p w:rsidR="0080255D" w:rsidRDefault="00BB280C">
      <w:pPr>
        <w:pStyle w:val="Nagwek20"/>
        <w:framePr w:w="3314" w:h="2450" w:hRule="exact" w:wrap="none" w:vAnchor="page" w:hAnchor="page" w:x="501" w:y="3398"/>
        <w:shd w:val="clear" w:color="auto" w:fill="auto"/>
        <w:spacing w:before="0" w:after="27" w:line="100" w:lineRule="exact"/>
        <w:jc w:val="center"/>
      </w:pPr>
      <w:bookmarkStart w:id="7" w:name="bookmark7"/>
      <w:r>
        <w:t>1. Z dzieł:</w:t>
      </w:r>
      <w:bookmarkEnd w:id="7"/>
    </w:p>
    <w:p w:rsidR="0080255D" w:rsidRDefault="00BB280C">
      <w:pPr>
        <w:pStyle w:val="Teksttreci40"/>
        <w:framePr w:w="3314" w:h="2450" w:hRule="exact" w:wrap="none" w:vAnchor="page" w:hAnchor="page" w:x="501" w:y="3398"/>
        <w:shd w:val="clear" w:color="auto" w:fill="auto"/>
        <w:spacing w:after="0" w:line="99" w:lineRule="exact"/>
        <w:ind w:firstLine="140"/>
        <w:jc w:val="both"/>
      </w:pPr>
      <w:r>
        <w:t xml:space="preserve">Qv = </w:t>
      </w:r>
      <w:r>
        <w:rPr>
          <w:rStyle w:val="Teksttreci4Kursywa"/>
        </w:rPr>
        <w:t>Quo vadis</w:t>
      </w:r>
      <w:r>
        <w:rPr>
          <w:lang w:val="en-US" w:eastAsia="en-US" w:bidi="en-US"/>
        </w:rPr>
        <w:t xml:space="preserve"> </w:t>
      </w:r>
      <w:r>
        <w:t>Henryka Sienkiewicza wyd. 4. (1901).</w:t>
      </w:r>
    </w:p>
    <w:p w:rsidR="0080255D" w:rsidRDefault="00BB280C">
      <w:pPr>
        <w:pStyle w:val="Teksttreci40"/>
        <w:framePr w:w="3314" w:h="2450" w:hRule="exact" w:wrap="none" w:vAnchor="page" w:hAnchor="page" w:x="501" w:y="3398"/>
        <w:shd w:val="clear" w:color="auto" w:fill="auto"/>
        <w:spacing w:after="0" w:line="99" w:lineRule="exact"/>
        <w:ind w:firstLine="140"/>
        <w:jc w:val="both"/>
      </w:pPr>
      <w:r>
        <w:t xml:space="preserve">Krz = </w:t>
      </w:r>
      <w:r>
        <w:rPr>
          <w:rStyle w:val="Teksttreci4Kursywa"/>
          <w:lang w:val="pl-PL" w:eastAsia="pl-PL" w:bidi="pl-PL"/>
        </w:rPr>
        <w:t>Krzyżacy</w:t>
      </w:r>
      <w:r>
        <w:t xml:space="preserve"> Henryka Sienkiewicza, wyd. jubileuszowe (1900).</w:t>
      </w:r>
    </w:p>
    <w:p w:rsidR="0080255D" w:rsidRDefault="00BB280C">
      <w:pPr>
        <w:pStyle w:val="Teksttreci40"/>
        <w:framePr w:w="3314" w:h="2450" w:hRule="exact" w:wrap="none" w:vAnchor="page" w:hAnchor="page" w:x="501" w:y="3398"/>
        <w:shd w:val="clear" w:color="auto" w:fill="auto"/>
        <w:spacing w:after="0" w:line="99" w:lineRule="exact"/>
        <w:ind w:firstLine="140"/>
        <w:jc w:val="both"/>
      </w:pPr>
      <w:r>
        <w:t>ChmS = Piotr Chmielowski: »H</w:t>
      </w:r>
      <w:r>
        <w:t>enryk Sienkiewicz w oświetleniu krytycznem« Lwów 1901.</w:t>
      </w:r>
    </w:p>
    <w:p w:rsidR="0080255D" w:rsidRDefault="00BB280C">
      <w:pPr>
        <w:pStyle w:val="Teksttreci40"/>
        <w:framePr w:w="3314" w:h="2450" w:hRule="exact" w:wrap="none" w:vAnchor="page" w:hAnchor="page" w:x="501" w:y="3398"/>
        <w:shd w:val="clear" w:color="auto" w:fill="auto"/>
        <w:spacing w:after="0" w:line="99" w:lineRule="exact"/>
        <w:ind w:firstLine="140"/>
        <w:jc w:val="both"/>
      </w:pPr>
      <w:r>
        <w:t>ChmAM = Piotr Chmielowski: »Adam Mickiewicz«. Warszawa i Kraków, wyd. 2. 1899.</w:t>
      </w:r>
    </w:p>
    <w:p w:rsidR="0080255D" w:rsidRDefault="00BB280C">
      <w:pPr>
        <w:pStyle w:val="Teksttreci40"/>
        <w:framePr w:w="3314" w:h="2450" w:hRule="exact" w:wrap="none" w:vAnchor="page" w:hAnchor="page" w:x="501" w:y="3398"/>
        <w:shd w:val="clear" w:color="auto" w:fill="auto"/>
        <w:spacing w:after="51" w:line="99" w:lineRule="exact"/>
        <w:ind w:firstLine="140"/>
        <w:jc w:val="both"/>
      </w:pPr>
      <w:r>
        <w:t xml:space="preserve">Sier. = W. Sieroszewski: </w:t>
      </w:r>
      <w:r>
        <w:rPr>
          <w:lang w:val="de-DE" w:eastAsia="de-DE" w:bidi="de-DE"/>
        </w:rPr>
        <w:t xml:space="preserve">»12 </w:t>
      </w:r>
      <w:r>
        <w:t>lat w kraju Jakutów«. Warszawa 1900.</w:t>
      </w:r>
    </w:p>
    <w:p w:rsidR="0080255D" w:rsidRDefault="00BB280C">
      <w:pPr>
        <w:pStyle w:val="Teksttreci20"/>
        <w:framePr w:w="3314" w:h="2450" w:hRule="exact" w:wrap="none" w:vAnchor="page" w:hAnchor="page" w:x="501" w:y="3398"/>
        <w:shd w:val="clear" w:color="auto" w:fill="auto"/>
        <w:spacing w:before="0" w:line="110" w:lineRule="exact"/>
        <w:ind w:left="300" w:firstLine="0"/>
      </w:pPr>
      <w:r>
        <w:t>Błędy w głosowni.</w:t>
      </w:r>
    </w:p>
    <w:p w:rsidR="0080255D" w:rsidRDefault="00BB280C">
      <w:pPr>
        <w:pStyle w:val="Teksttreci20"/>
        <w:framePr w:w="3314" w:h="2450" w:hRule="exact" w:wrap="none" w:vAnchor="page" w:hAnchor="page" w:x="501" w:y="3398"/>
        <w:shd w:val="clear" w:color="auto" w:fill="auto"/>
        <w:spacing w:before="0" w:after="70"/>
        <w:ind w:firstLine="140"/>
      </w:pPr>
      <w:r>
        <w:rPr>
          <w:rStyle w:val="Teksttreci2Kursywa"/>
        </w:rPr>
        <w:t>rozdmuchywać</w:t>
      </w:r>
      <w:r>
        <w:t xml:space="preserve"> </w:t>
      </w:r>
      <w:r>
        <w:rPr>
          <w:lang w:val="en-US" w:eastAsia="en-US" w:bidi="en-US"/>
        </w:rPr>
        <w:t xml:space="preserve">Qv </w:t>
      </w:r>
      <w:r>
        <w:t xml:space="preserve">II, 39. zam. </w:t>
      </w:r>
      <w:r>
        <w:t>rozdmuchiwać. Spotyka się tę błę</w:t>
      </w:r>
      <w:r>
        <w:softHyphen/>
        <w:t xml:space="preserve">dną formę często w drukach warszawskich; zdaje się, że tu działa mniemanie, jakoby każde </w:t>
      </w:r>
      <w:r>
        <w:rPr>
          <w:rStyle w:val="Teksttreci2Kursywa"/>
        </w:rPr>
        <w:t>i</w:t>
      </w:r>
      <w:r>
        <w:t xml:space="preserve"> musiało »miękczyć« poprzedzającą spół</w:t>
      </w:r>
      <w:r>
        <w:softHyphen/>
        <w:t xml:space="preserve">głoskę, a jeżeli mamy tego uniknąć, powinniśmy mówić </w:t>
      </w:r>
      <w:r>
        <w:rPr>
          <w:rStyle w:val="Teksttreci2Kursywa"/>
        </w:rPr>
        <w:t>y.</w:t>
      </w:r>
      <w:r>
        <w:t xml:space="preserve"> Ze to błędne por. Kryńskiego Gram. jęz</w:t>
      </w:r>
      <w:r>
        <w:t>. pol. wyd. 2, str. 31.</w:t>
      </w:r>
    </w:p>
    <w:p w:rsidR="0080255D" w:rsidRDefault="00BB280C">
      <w:pPr>
        <w:pStyle w:val="Teksttreci20"/>
        <w:framePr w:w="3314" w:h="2450" w:hRule="exact" w:wrap="none" w:vAnchor="page" w:hAnchor="page" w:x="501" w:y="3398"/>
        <w:shd w:val="clear" w:color="auto" w:fill="auto"/>
        <w:spacing w:before="0" w:after="16" w:line="110" w:lineRule="exact"/>
        <w:ind w:left="300" w:firstLine="0"/>
      </w:pPr>
      <w:r>
        <w:t>Błędy w słowotworze.</w:t>
      </w:r>
    </w:p>
    <w:p w:rsidR="0080255D" w:rsidRDefault="00BB280C">
      <w:pPr>
        <w:pStyle w:val="Teksttreci20"/>
        <w:framePr w:w="3314" w:h="2450" w:hRule="exact" w:wrap="none" w:vAnchor="page" w:hAnchor="page" w:x="501" w:y="3398"/>
        <w:shd w:val="clear" w:color="auto" w:fill="auto"/>
        <w:spacing w:before="0"/>
        <w:ind w:firstLine="140"/>
      </w:pPr>
      <w:r>
        <w:t xml:space="preserve">przy </w:t>
      </w:r>
      <w:r>
        <w:rPr>
          <w:rStyle w:val="Teksttreci2Kursywa"/>
        </w:rPr>
        <w:t>napierstnikach</w:t>
      </w:r>
      <w:r>
        <w:t xml:space="preserve"> Krz II, 37. jak gdyby wyraz ten pochodził od osnowy </w:t>
      </w:r>
      <w:r>
        <w:rPr>
          <w:rStyle w:val="Teksttreci2Kursywa"/>
        </w:rPr>
        <w:t>* pierst</w:t>
      </w:r>
      <w:r>
        <w:t>— a nie od (prs-) pierś.</w:t>
      </w:r>
    </w:p>
    <w:p w:rsidR="0080255D" w:rsidRDefault="0080255D">
      <w:pPr>
        <w:rPr>
          <w:sz w:val="2"/>
          <w:szCs w:val="2"/>
        </w:rPr>
        <w:sectPr w:rsidR="0080255D">
          <w:pgSz w:w="4266" w:h="63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55D" w:rsidRDefault="00BB280C">
      <w:pPr>
        <w:pStyle w:val="Nagweklubstopka0"/>
        <w:framePr w:wrap="none" w:vAnchor="page" w:hAnchor="page" w:x="532" w:y="354"/>
        <w:shd w:val="clear" w:color="auto" w:fill="auto"/>
        <w:spacing w:line="80" w:lineRule="exact"/>
      </w:pPr>
      <w:r>
        <w:lastRenderedPageBreak/>
        <w:t>Nr. 9.</w:t>
      </w:r>
    </w:p>
    <w:p w:rsidR="0080255D" w:rsidRDefault="00BB280C">
      <w:pPr>
        <w:pStyle w:val="Nagweklubstopka0"/>
        <w:framePr w:wrap="none" w:vAnchor="page" w:hAnchor="page" w:x="1632" w:y="349"/>
        <w:shd w:val="clear" w:color="auto" w:fill="auto"/>
        <w:spacing w:line="80" w:lineRule="exact"/>
      </w:pPr>
      <w:r>
        <w:t>PORADNIK JĘZYKOWY</w:t>
      </w:r>
    </w:p>
    <w:p w:rsidR="0080255D" w:rsidRDefault="00BB280C">
      <w:pPr>
        <w:pStyle w:val="Nagweklubstopka0"/>
        <w:framePr w:wrap="none" w:vAnchor="page" w:hAnchor="page" w:x="3619" w:y="350"/>
        <w:shd w:val="clear" w:color="auto" w:fill="auto"/>
        <w:spacing w:line="80" w:lineRule="exact"/>
      </w:pPr>
      <w:r>
        <w:t>137</w:t>
      </w:r>
    </w:p>
    <w:p w:rsidR="0080255D" w:rsidRDefault="00BB280C">
      <w:pPr>
        <w:pStyle w:val="Teksttreci20"/>
        <w:framePr w:w="3272" w:h="5121" w:hRule="exact" w:wrap="none" w:vAnchor="page" w:hAnchor="page" w:x="522" w:y="581"/>
        <w:shd w:val="clear" w:color="auto" w:fill="auto"/>
        <w:spacing w:before="0"/>
        <w:ind w:firstLine="0"/>
      </w:pPr>
      <w:r>
        <w:rPr>
          <w:rStyle w:val="Teksttreci2Kursywa"/>
        </w:rPr>
        <w:t>Amylejówka</w:t>
      </w:r>
      <w:r>
        <w:t xml:space="preserve"> Krz I, 191. zam. Amylejowa lub </w:t>
      </w:r>
      <w:r>
        <w:rPr>
          <w:lang w:val="ru-RU" w:eastAsia="ru-RU" w:bidi="ru-RU"/>
        </w:rPr>
        <w:t>А</w:t>
      </w:r>
      <w:r>
        <w:t xml:space="preserve">mylejka jako żona Amyleja; tak bowiem tylko powstają nazwy żon od nazwisk mężów rzeczownikowych. </w:t>
      </w:r>
      <w:r>
        <w:rPr>
          <w:rStyle w:val="Teksttreci2Kursywa"/>
        </w:rPr>
        <w:t>Amylejówka</w:t>
      </w:r>
      <w:r>
        <w:t xml:space="preserve"> znaczyć tylko może posiadłość nieruchomą Amyleja, np. kamienicę, grunt, ogród itp.</w:t>
      </w:r>
    </w:p>
    <w:p w:rsidR="0080255D" w:rsidRDefault="00BB280C">
      <w:pPr>
        <w:pStyle w:val="Teksttreci20"/>
        <w:framePr w:w="3272" w:h="5121" w:hRule="exact" w:wrap="none" w:vAnchor="page" w:hAnchor="page" w:x="522" w:y="581"/>
        <w:shd w:val="clear" w:color="auto" w:fill="auto"/>
        <w:spacing w:before="0"/>
        <w:ind w:firstLine="0"/>
      </w:pPr>
      <w:r>
        <w:rPr>
          <w:rStyle w:val="Teksttreci2Kursywa"/>
        </w:rPr>
        <w:t>Jagienkowe</w:t>
      </w:r>
      <w:r>
        <w:t xml:space="preserve"> Krz I, 256. </w:t>
      </w:r>
      <w:r>
        <w:rPr>
          <w:rStyle w:val="Teksttreci2Kursywa"/>
        </w:rPr>
        <w:t>Jagienkowi</w:t>
      </w:r>
      <w:r>
        <w:t xml:space="preserve"> I, 257, 289. </w:t>
      </w:r>
      <w:r>
        <w:rPr>
          <w:rStyle w:val="Teksttreci2Kursywa"/>
        </w:rPr>
        <w:t>Jagienkowych</w:t>
      </w:r>
      <w:r>
        <w:t xml:space="preserve"> IV, 2</w:t>
      </w:r>
      <w:r>
        <w:t xml:space="preserve">09. Są to formacye zupełnie błędne, ponieważ od imienia własnego </w:t>
      </w:r>
      <w:r>
        <w:rPr>
          <w:rStyle w:val="Teksttreci2Kursywa"/>
        </w:rPr>
        <w:t>Jaga, Jagna</w:t>
      </w:r>
      <w:r>
        <w:t xml:space="preserve">, </w:t>
      </w:r>
      <w:r>
        <w:rPr>
          <w:rStyle w:val="Teksttreci2Kursywa"/>
        </w:rPr>
        <w:t>Jagienka</w:t>
      </w:r>
      <w:r>
        <w:t xml:space="preserve">. można stworzyć przymiotnik tylko za pomocą przyrostka </w:t>
      </w:r>
      <w:r>
        <w:rPr>
          <w:rStyle w:val="Teksttreci2Kursywa"/>
          <w:lang w:val="en-US" w:eastAsia="en-US" w:bidi="en-US"/>
        </w:rPr>
        <w:t>-in</w:t>
      </w:r>
      <w:r>
        <w:rPr>
          <w:lang w:val="en-US" w:eastAsia="en-US" w:bidi="en-US"/>
        </w:rPr>
        <w:t xml:space="preserve"> </w:t>
      </w:r>
      <w:r>
        <w:t>(-ina, -ino) a więc: Jadzyn, Jagn</w:t>
      </w:r>
      <w:r>
        <w:rPr>
          <w:lang w:val="en-US" w:eastAsia="en-US" w:bidi="en-US"/>
        </w:rPr>
        <w:t xml:space="preserve">in, </w:t>
      </w:r>
      <w:r>
        <w:t>Jagienczyn (babczyn), Jagienczyne, Jagienczyni, Jagienczynych. (Por. Pora</w:t>
      </w:r>
      <w:r>
        <w:t>dnika nr. 2, str. 22—24).</w:t>
      </w:r>
    </w:p>
    <w:p w:rsidR="0080255D" w:rsidRDefault="00BB280C">
      <w:pPr>
        <w:pStyle w:val="Teksttreci20"/>
        <w:framePr w:w="3272" w:h="5121" w:hRule="exact" w:wrap="none" w:vAnchor="page" w:hAnchor="page" w:x="522" w:y="581"/>
        <w:shd w:val="clear" w:color="auto" w:fill="auto"/>
        <w:spacing w:before="0"/>
        <w:ind w:firstLine="0"/>
      </w:pPr>
      <w:r>
        <w:rPr>
          <w:rStyle w:val="Teksttreci2Kursywa"/>
        </w:rPr>
        <w:t>mocowy</w:t>
      </w:r>
      <w:r>
        <w:t xml:space="preserve"> (chłop) Krz. IV, 256. zam. mocny, silny; od rzecz, moc bowiem nie można tworzyć przymiotnika na </w:t>
      </w:r>
      <w:r>
        <w:rPr>
          <w:rStyle w:val="Teksttreci2Kursywa"/>
        </w:rPr>
        <w:t>-owy</w:t>
      </w:r>
      <w:r>
        <w:t xml:space="preserve"> lecz tylko </w:t>
      </w:r>
      <w:r>
        <w:rPr>
          <w:rStyle w:val="Teksttreci2Kursywa"/>
        </w:rPr>
        <w:t>-ny.</w:t>
      </w:r>
    </w:p>
    <w:p w:rsidR="0080255D" w:rsidRDefault="00BB280C">
      <w:pPr>
        <w:pStyle w:val="Teksttreci20"/>
        <w:framePr w:w="3272" w:h="5121" w:hRule="exact" w:wrap="none" w:vAnchor="page" w:hAnchor="page" w:x="522" w:y="581"/>
        <w:shd w:val="clear" w:color="auto" w:fill="auto"/>
        <w:spacing w:before="0"/>
        <w:ind w:firstLine="0"/>
      </w:pPr>
      <w:r>
        <w:rPr>
          <w:rStyle w:val="Teksttreci2Kursywa"/>
        </w:rPr>
        <w:t>przychodzeń</w:t>
      </w:r>
      <w:r>
        <w:t xml:space="preserve"> </w:t>
      </w:r>
      <w:r>
        <w:rPr>
          <w:lang w:val="en-US" w:eastAsia="en-US" w:bidi="en-US"/>
        </w:rPr>
        <w:t xml:space="preserve">Qv </w:t>
      </w:r>
      <w:r>
        <w:t>II, 84. zam. przychodzień, od osnowy przycho</w:t>
      </w:r>
      <w:r>
        <w:softHyphen/>
        <w:t>dzi — a nie przychodz —</w:t>
      </w:r>
    </w:p>
    <w:p w:rsidR="0080255D" w:rsidRDefault="00BB280C">
      <w:pPr>
        <w:pStyle w:val="Teksttreci20"/>
        <w:framePr w:w="3272" w:h="5121" w:hRule="exact" w:wrap="none" w:vAnchor="page" w:hAnchor="page" w:x="522" w:y="581"/>
        <w:shd w:val="clear" w:color="auto" w:fill="auto"/>
        <w:spacing w:before="0"/>
        <w:ind w:firstLine="0"/>
        <w:jc w:val="left"/>
      </w:pPr>
      <w:r>
        <w:t>Nazwy miejscowości w P</w:t>
      </w:r>
      <w:r>
        <w:t>rusach Wschodnich i Zachodnich poja</w:t>
      </w:r>
      <w:r>
        <w:softHyphen/>
        <w:t xml:space="preserve">wiają się w formie językowi polskiemu niewłaściwej: z </w:t>
      </w:r>
      <w:r>
        <w:rPr>
          <w:rStyle w:val="Teksttreci2Kursywa"/>
        </w:rPr>
        <w:t>Insburka</w:t>
      </w:r>
      <w:r>
        <w:t xml:space="preserve"> Krz II, 107. III, 4, 8, 14, 30 (bis) zam. jedynie upraw</w:t>
      </w:r>
      <w:r>
        <w:softHyphen/>
        <w:t>nionej formy I</w:t>
      </w:r>
      <w:r>
        <w:rPr>
          <w:rStyle w:val="Teksttreci2Kursywa"/>
        </w:rPr>
        <w:t>nsborku</w:t>
      </w:r>
      <w:r>
        <w:t xml:space="preserve"> (jak w III, 211).</w:t>
      </w:r>
    </w:p>
    <w:p w:rsidR="0080255D" w:rsidRDefault="00BB280C">
      <w:pPr>
        <w:pStyle w:val="Teksttreci20"/>
        <w:framePr w:w="3272" w:h="5121" w:hRule="exact" w:wrap="none" w:vAnchor="page" w:hAnchor="page" w:x="522" w:y="581"/>
        <w:shd w:val="clear" w:color="auto" w:fill="auto"/>
        <w:spacing w:before="0"/>
        <w:ind w:firstLine="0"/>
        <w:jc w:val="left"/>
      </w:pPr>
      <w:r>
        <w:t xml:space="preserve">w </w:t>
      </w:r>
      <w:r>
        <w:rPr>
          <w:rStyle w:val="Teksttreci2Kursywa"/>
        </w:rPr>
        <w:t>Lubowie</w:t>
      </w:r>
      <w:r>
        <w:t xml:space="preserve"> Krz. II, 98. z L</w:t>
      </w:r>
      <w:r>
        <w:rPr>
          <w:rStyle w:val="Teksttreci2Kursywa"/>
        </w:rPr>
        <w:t>ubowy</w:t>
      </w:r>
      <w:r>
        <w:t xml:space="preserve"> II, 107. </w:t>
      </w:r>
      <w:r>
        <w:rPr>
          <w:rStyle w:val="Teksttreci2Kursywa"/>
        </w:rPr>
        <w:t>lubowski</w:t>
      </w:r>
      <w:r>
        <w:t xml:space="preserve"> II, 100. za</w:t>
      </w:r>
      <w:r>
        <w:t xml:space="preserve">m. w </w:t>
      </w:r>
      <w:r>
        <w:rPr>
          <w:rStyle w:val="Teksttreci2Kursywa"/>
        </w:rPr>
        <w:t>Lubawie</w:t>
      </w:r>
      <w:r>
        <w:t xml:space="preserve">, do </w:t>
      </w:r>
      <w:r>
        <w:rPr>
          <w:rStyle w:val="Teksttreci2Kursywa"/>
        </w:rPr>
        <w:t>Lubawy</w:t>
      </w:r>
      <w:r>
        <w:t xml:space="preserve"> II, 118. </w:t>
      </w:r>
      <w:r>
        <w:rPr>
          <w:rStyle w:val="Teksttreci2Kursywa"/>
        </w:rPr>
        <w:t xml:space="preserve">lubawski. </w:t>
      </w:r>
      <w:r>
        <w:t xml:space="preserve">z </w:t>
      </w:r>
      <w:r>
        <w:rPr>
          <w:rStyle w:val="Teksttreci2Kursywa"/>
        </w:rPr>
        <w:t>Osterody</w:t>
      </w:r>
      <w:r>
        <w:t xml:space="preserve"> Krz IV. 110, 331. zam. z </w:t>
      </w:r>
      <w:r>
        <w:rPr>
          <w:rStyle w:val="Teksttreci2Kursywa"/>
        </w:rPr>
        <w:t>Ostródy.</w:t>
      </w:r>
    </w:p>
    <w:p w:rsidR="0080255D" w:rsidRDefault="00BB280C">
      <w:pPr>
        <w:pStyle w:val="Teksttreci100"/>
        <w:framePr w:w="3272" w:h="5121" w:hRule="exact" w:wrap="none" w:vAnchor="page" w:hAnchor="page" w:x="522" w:y="581"/>
        <w:shd w:val="clear" w:color="auto" w:fill="auto"/>
        <w:spacing w:line="110" w:lineRule="exact"/>
        <w:ind w:left="280"/>
        <w:jc w:val="left"/>
      </w:pPr>
      <w:r>
        <w:t>Nowotwory.</w:t>
      </w:r>
    </w:p>
    <w:p w:rsidR="0080255D" w:rsidRDefault="00BB280C">
      <w:pPr>
        <w:pStyle w:val="Teksttreci20"/>
        <w:framePr w:w="3272" w:h="5121" w:hRule="exact" w:wrap="none" w:vAnchor="page" w:hAnchor="page" w:x="522" w:y="581"/>
        <w:shd w:val="clear" w:color="auto" w:fill="auto"/>
        <w:spacing w:before="0"/>
        <w:ind w:firstLine="0"/>
      </w:pPr>
      <w:r>
        <w:rPr>
          <w:rStyle w:val="Teksttreci2Kursywa"/>
        </w:rPr>
        <w:t>poganizm</w:t>
      </w:r>
      <w:r>
        <w:t xml:space="preserve"> ChmS 187. zam. pogaństwo.</w:t>
      </w:r>
    </w:p>
    <w:p w:rsidR="0080255D" w:rsidRDefault="00BB280C">
      <w:pPr>
        <w:pStyle w:val="Teksttreci20"/>
        <w:framePr w:w="3272" w:h="5121" w:hRule="exact" w:wrap="none" w:vAnchor="page" w:hAnchor="page" w:x="522" w:y="581"/>
        <w:shd w:val="clear" w:color="auto" w:fill="auto"/>
        <w:spacing w:before="0"/>
        <w:ind w:firstLine="0"/>
      </w:pPr>
      <w:r>
        <w:rPr>
          <w:rStyle w:val="Teksttreci2Kursywa"/>
        </w:rPr>
        <w:t>północo-zachód</w:t>
      </w:r>
      <w:r>
        <w:t xml:space="preserve"> ChmS 97. formacya błędna i nie polska; powinno być dwa wyrazy: północny zachód.</w:t>
      </w:r>
    </w:p>
    <w:p w:rsidR="0080255D" w:rsidRDefault="00BB280C">
      <w:pPr>
        <w:pStyle w:val="Teksttreci20"/>
        <w:framePr w:w="3272" w:h="5121" w:hRule="exact" w:wrap="none" w:vAnchor="page" w:hAnchor="page" w:x="522" w:y="581"/>
        <w:shd w:val="clear" w:color="auto" w:fill="auto"/>
        <w:spacing w:before="0"/>
        <w:ind w:firstLine="0"/>
      </w:pPr>
      <w:r>
        <w:rPr>
          <w:rStyle w:val="Teksttreci2Kursywa"/>
        </w:rPr>
        <w:t>doówczas</w:t>
      </w:r>
      <w:r>
        <w:t xml:space="preserve"> ChmS 97. zam. dotąd lub do owego czasu. Utwór analogiczny do przysł. do-tych-czas musiałby mieć formę: </w:t>
      </w:r>
      <w:r>
        <w:rPr>
          <w:rStyle w:val="Teksttreci2Kursywa"/>
        </w:rPr>
        <w:t>doowychczas!</w:t>
      </w:r>
      <w:r>
        <w:t xml:space="preserve"> a nie doówczas.</w:t>
      </w:r>
    </w:p>
    <w:p w:rsidR="0080255D" w:rsidRDefault="00BB280C">
      <w:pPr>
        <w:pStyle w:val="Teksttreci20"/>
        <w:framePr w:w="3272" w:h="5121" w:hRule="exact" w:wrap="none" w:vAnchor="page" w:hAnchor="page" w:x="522" w:y="581"/>
        <w:shd w:val="clear" w:color="auto" w:fill="auto"/>
        <w:spacing w:before="0"/>
        <w:ind w:firstLine="0"/>
      </w:pPr>
      <w:r>
        <w:t xml:space="preserve">(Z. Kr.) </w:t>
      </w:r>
      <w:r>
        <w:rPr>
          <w:lang w:val="de-DE" w:eastAsia="de-DE" w:bidi="de-DE"/>
        </w:rPr>
        <w:t xml:space="preserve">»Expedycya </w:t>
      </w:r>
      <w:r>
        <w:t xml:space="preserve">kamczacka </w:t>
      </w:r>
      <w:r>
        <w:rPr>
          <w:rStyle w:val="Teksttreci2Kursywa"/>
        </w:rPr>
        <w:t>zapotrzebowała</w:t>
      </w:r>
      <w:r>
        <w:t xml:space="preserve"> ogromną ilość koni«. (Sier.) zamiast: </w:t>
      </w:r>
      <w:r>
        <w:rPr>
          <w:lang w:val="de-DE" w:eastAsia="de-DE" w:bidi="de-DE"/>
        </w:rPr>
        <w:t xml:space="preserve">Expedycyi </w:t>
      </w:r>
      <w:r>
        <w:t xml:space="preserve">kamczackiej </w:t>
      </w:r>
      <w:r>
        <w:rPr>
          <w:rStyle w:val="Teksttreci2Kursywa"/>
        </w:rPr>
        <w:t>potrzeba było...</w:t>
      </w:r>
    </w:p>
    <w:p w:rsidR="0080255D" w:rsidRDefault="00BB280C">
      <w:pPr>
        <w:pStyle w:val="Teksttreci20"/>
        <w:framePr w:w="3272" w:h="5121" w:hRule="exact" w:wrap="none" w:vAnchor="page" w:hAnchor="page" w:x="522" w:y="581"/>
        <w:shd w:val="clear" w:color="auto" w:fill="auto"/>
        <w:spacing w:before="0"/>
        <w:ind w:firstLine="0"/>
      </w:pPr>
      <w:r>
        <w:t>(</w:t>
      </w:r>
      <w:r>
        <w:t xml:space="preserve">Dr. Wł. B.) </w:t>
      </w:r>
      <w:r>
        <w:rPr>
          <w:lang w:val="de-DE" w:eastAsia="de-DE" w:bidi="de-DE"/>
        </w:rPr>
        <w:t>»</w:t>
      </w:r>
      <w:r>
        <w:t xml:space="preserve">W obchodzie całym dwie szczególnie </w:t>
      </w:r>
      <w:r>
        <w:rPr>
          <w:rStyle w:val="Teksttreci2Kursywa"/>
        </w:rPr>
        <w:t>wybitniały</w:t>
      </w:r>
      <w:r>
        <w:t xml:space="preserve"> ce</w:t>
      </w:r>
      <w:r>
        <w:softHyphen/>
        <w:t>chy« (ChmAM I, 99), zamiast: wyróżniały się...</w:t>
      </w:r>
    </w:p>
    <w:p w:rsidR="0080255D" w:rsidRDefault="00BB280C">
      <w:pPr>
        <w:pStyle w:val="Teksttreci20"/>
        <w:framePr w:w="3272" w:h="5121" w:hRule="exact" w:wrap="none" w:vAnchor="page" w:hAnchor="page" w:x="522" w:y="581"/>
        <w:shd w:val="clear" w:color="auto" w:fill="auto"/>
        <w:spacing w:before="0"/>
        <w:ind w:firstLine="0"/>
      </w:pPr>
      <w:r>
        <w:t xml:space="preserve">(Dr. Wł. B.) »...od Witebska </w:t>
      </w:r>
      <w:r>
        <w:rPr>
          <w:rStyle w:val="Teksttreci2Kursywa"/>
        </w:rPr>
        <w:t>sannej</w:t>
      </w:r>
      <w:r>
        <w:t xml:space="preserve"> drogi już niebyło« (ChmAM I, 322). W j. pol. istnieje tylko rzeczownik </w:t>
      </w:r>
      <w:r>
        <w:rPr>
          <w:rStyle w:val="Teksttreci2Kursywa"/>
        </w:rPr>
        <w:t>sanna;</w:t>
      </w:r>
      <w:r>
        <w:t xml:space="preserve"> jakżeż go można zmieniać na przym</w:t>
      </w:r>
      <w:r>
        <w:t>iotnik?</w:t>
      </w:r>
    </w:p>
    <w:p w:rsidR="0080255D" w:rsidRDefault="00BB280C">
      <w:pPr>
        <w:pStyle w:val="Teksttreci100"/>
        <w:framePr w:w="3272" w:h="5121" w:hRule="exact" w:wrap="none" w:vAnchor="page" w:hAnchor="page" w:x="522" w:y="581"/>
        <w:shd w:val="clear" w:color="auto" w:fill="auto"/>
        <w:spacing w:line="110" w:lineRule="exact"/>
        <w:ind w:left="280"/>
        <w:jc w:val="left"/>
      </w:pPr>
      <w:r>
        <w:t>Fałszywe znaczenie.</w:t>
      </w:r>
    </w:p>
    <w:p w:rsidR="0080255D" w:rsidRDefault="00BB280C">
      <w:pPr>
        <w:pStyle w:val="Teksttreci20"/>
        <w:framePr w:w="3272" w:h="5121" w:hRule="exact" w:wrap="none" w:vAnchor="page" w:hAnchor="page" w:x="522" w:y="581"/>
        <w:shd w:val="clear" w:color="auto" w:fill="auto"/>
        <w:spacing w:before="0"/>
        <w:ind w:firstLine="0"/>
      </w:pPr>
      <w:r>
        <w:t xml:space="preserve">grubą </w:t>
      </w:r>
      <w:r>
        <w:rPr>
          <w:rStyle w:val="Teksttreci2Kursywa"/>
        </w:rPr>
        <w:t>sadzą</w:t>
      </w:r>
      <w:r>
        <w:t xml:space="preserve"> śnieżną III, 101. zam. </w:t>
      </w:r>
      <w:r>
        <w:rPr>
          <w:rStyle w:val="Teksttreci2Kursywa"/>
        </w:rPr>
        <w:t>sadzią, szadzią</w:t>
      </w:r>
      <w:r>
        <w:t xml:space="preserve">, bo co innego </w:t>
      </w:r>
      <w:r>
        <w:rPr>
          <w:rStyle w:val="Teksttreci2Kursywa"/>
        </w:rPr>
        <w:t>sadza</w:t>
      </w:r>
      <w:r>
        <w:t xml:space="preserve"> a </w:t>
      </w:r>
      <w:r>
        <w:rPr>
          <w:rStyle w:val="Teksttreci2Kursywa"/>
        </w:rPr>
        <w:t>sadź;</w:t>
      </w:r>
      <w:r>
        <w:t xml:space="preserve"> tamto czarne, a to jako szron śnieżny — białe.</w:t>
      </w:r>
    </w:p>
    <w:p w:rsidR="0080255D" w:rsidRDefault="00BB280C">
      <w:pPr>
        <w:pStyle w:val="Teksttreci20"/>
        <w:framePr w:w="3272" w:h="5121" w:hRule="exact" w:wrap="none" w:vAnchor="page" w:hAnchor="page" w:x="522" w:y="581"/>
        <w:shd w:val="clear" w:color="auto" w:fill="auto"/>
        <w:tabs>
          <w:tab w:val="left" w:leader="underscore" w:pos="825"/>
          <w:tab w:val="left" w:leader="underscore" w:pos="2047"/>
        </w:tabs>
        <w:spacing w:before="0"/>
        <w:ind w:firstLine="0"/>
      </w:pPr>
      <w:r>
        <w:t>samych łupów</w:t>
      </w:r>
      <w:r>
        <w:tab/>
        <w:t xml:space="preserve"> </w:t>
      </w:r>
      <w:r>
        <w:rPr>
          <w:rStyle w:val="Teksttreci2Kursywa"/>
        </w:rPr>
        <w:t>wstrzymałoby</w:t>
      </w:r>
      <w:r>
        <w:t xml:space="preserve"> na trzy</w:t>
      </w:r>
      <w:r>
        <w:tab/>
        <w:t xml:space="preserve"> wsie Krz IV, 248 —</w:t>
      </w:r>
    </w:p>
    <w:p w:rsidR="0080255D" w:rsidRDefault="00BB280C">
      <w:pPr>
        <w:pStyle w:val="Teksttreci20"/>
        <w:framePr w:w="3272" w:h="5121" w:hRule="exact" w:wrap="none" w:vAnchor="page" w:hAnchor="page" w:x="522" w:y="581"/>
        <w:shd w:val="clear" w:color="auto" w:fill="auto"/>
        <w:spacing w:before="0"/>
        <w:ind w:firstLine="0"/>
        <w:jc w:val="left"/>
      </w:pPr>
      <w:r>
        <w:t xml:space="preserve">wystarczyłoby. Tego znaczenia czas. wstrzymać </w:t>
      </w:r>
      <w:r>
        <w:t>nigdy nie miał</w:t>
      </w:r>
    </w:p>
    <w:p w:rsidR="0080255D" w:rsidRDefault="0080255D">
      <w:pPr>
        <w:rPr>
          <w:sz w:val="2"/>
          <w:szCs w:val="2"/>
        </w:rPr>
        <w:sectPr w:rsidR="0080255D">
          <w:pgSz w:w="4266" w:h="63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55D" w:rsidRDefault="0080255D">
      <w:pPr>
        <w:rPr>
          <w:sz w:val="2"/>
          <w:szCs w:val="2"/>
        </w:rPr>
      </w:pPr>
      <w:r w:rsidRPr="0080255D">
        <w:lastRenderedPageBreak/>
        <w:pict>
          <v:shape id="_x0000_s1026" type="#_x0000_t32" style="position:absolute;margin-left:27.85pt;margin-top:29.25pt;width:93.25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80255D" w:rsidRDefault="00BB280C">
      <w:pPr>
        <w:pStyle w:val="Nagweklubstopka0"/>
        <w:framePr w:wrap="none" w:vAnchor="page" w:hAnchor="page" w:x="529" w:y="442"/>
        <w:shd w:val="clear" w:color="auto" w:fill="auto"/>
        <w:spacing w:line="80" w:lineRule="exact"/>
      </w:pPr>
      <w:r>
        <w:t>138</w:t>
      </w:r>
    </w:p>
    <w:p w:rsidR="0080255D" w:rsidRDefault="00BB280C">
      <w:pPr>
        <w:pStyle w:val="Nagweklubstopka0"/>
        <w:framePr w:wrap="none" w:vAnchor="page" w:hAnchor="page" w:x="1662" w:y="437"/>
        <w:shd w:val="clear" w:color="auto" w:fill="auto"/>
        <w:spacing w:line="80" w:lineRule="exact"/>
      </w:pPr>
      <w:r>
        <w:t>PORADNIK JĘZYKOWY</w:t>
      </w:r>
    </w:p>
    <w:p w:rsidR="0080255D" w:rsidRDefault="00BB280C">
      <w:pPr>
        <w:pStyle w:val="Nagweklubstopka0"/>
        <w:framePr w:wrap="none" w:vAnchor="page" w:hAnchor="page" w:x="3518" w:y="445"/>
        <w:shd w:val="clear" w:color="auto" w:fill="auto"/>
        <w:spacing w:line="80" w:lineRule="exact"/>
      </w:pPr>
      <w:r>
        <w:t>Nr. 9.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</w:pPr>
      <w:r>
        <w:t xml:space="preserve">(Z. Kr.) »Lena robi zakręt z początku na północ, potem na wschód i </w:t>
      </w:r>
      <w:r>
        <w:rPr>
          <w:rStyle w:val="Teksttreci2Kursywa"/>
        </w:rPr>
        <w:t>tylko</w:t>
      </w:r>
      <w:r>
        <w:t xml:space="preserve"> po przyjęciu Wiluja przybiera kierunek«... »Ojcowie nie biorą dzieci na ręce. </w:t>
      </w:r>
      <w:r>
        <w:rPr>
          <w:rStyle w:val="Teksttreci2Kursywa"/>
        </w:rPr>
        <w:t>tylko</w:t>
      </w:r>
      <w:r>
        <w:t xml:space="preserve"> później«... (Sier.) Zamiast </w:t>
      </w:r>
      <w:r>
        <w:rPr>
          <w:rStyle w:val="Teksttreci2Kursywa"/>
        </w:rPr>
        <w:t>tylko</w:t>
      </w:r>
      <w:r>
        <w:t xml:space="preserve"> powinno być </w:t>
      </w:r>
      <w:r>
        <w:rPr>
          <w:rStyle w:val="Teksttreci2Kursywa"/>
        </w:rPr>
        <w:t>dopiero.</w:t>
      </w:r>
    </w:p>
    <w:p w:rsidR="0080255D" w:rsidRDefault="00BB280C">
      <w:pPr>
        <w:pStyle w:val="Teksttreci100"/>
        <w:framePr w:w="3281" w:h="5253" w:hRule="exact" w:wrap="none" w:vAnchor="page" w:hAnchor="page" w:x="515" w:y="673"/>
        <w:shd w:val="clear" w:color="auto" w:fill="auto"/>
        <w:spacing w:line="123" w:lineRule="exact"/>
        <w:ind w:left="280"/>
        <w:jc w:val="left"/>
      </w:pPr>
      <w:r>
        <w:t>Błędy w odmianie.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</w:pPr>
      <w:r>
        <w:t xml:space="preserve">przed </w:t>
      </w:r>
      <w:r>
        <w:rPr>
          <w:rStyle w:val="Teksttreci2Kursywa"/>
        </w:rPr>
        <w:t>Jungingiem</w:t>
      </w:r>
      <w:r>
        <w:t xml:space="preserve"> Krz. IV, 124. zam. </w:t>
      </w:r>
      <w:r>
        <w:rPr>
          <w:rStyle w:val="Teksttreci2Kursywa"/>
        </w:rPr>
        <w:t>Jungingenem</w:t>
      </w:r>
      <w:r>
        <w:t>, bo 1 przyp. brzmiał Jungingen.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  <w:jc w:val="left"/>
      </w:pPr>
      <w:r>
        <w:rPr>
          <w:rStyle w:val="Teksttreci2Kursywa"/>
        </w:rPr>
        <w:t>amfiteatra</w:t>
      </w:r>
      <w:r>
        <w:t xml:space="preserve"> Qv III, 105, 135. zam. amfiteatry, zdradza swych </w:t>
      </w:r>
      <w:r>
        <w:rPr>
          <w:rStyle w:val="Teksttreci2Kursywa"/>
        </w:rPr>
        <w:t>sług</w:t>
      </w:r>
      <w:r>
        <w:t xml:space="preserve"> Krz III, 39. więził </w:t>
      </w:r>
      <w:r>
        <w:rPr>
          <w:rStyle w:val="Teksttreci2Kursywa"/>
        </w:rPr>
        <w:t>sług</w:t>
      </w:r>
      <w:r>
        <w:t xml:space="preserve"> III, 41. </w:t>
      </w:r>
      <w:r>
        <w:rPr>
          <w:rStyle w:val="Teksttreci21"/>
        </w:rPr>
        <w:t xml:space="preserve">zam. </w:t>
      </w:r>
      <w:r>
        <w:t xml:space="preserve">swe sługi; sługa bowiem ma 4. Imn. sługi = 1. a nie 2. przyp. </w:t>
      </w:r>
      <w:r>
        <w:rPr>
          <w:rStyle w:val="Teksttreci2Kursywa"/>
        </w:rPr>
        <w:t xml:space="preserve">śmieli </w:t>
      </w:r>
      <w:r>
        <w:rPr>
          <w:rStyle w:val="Teksttreci2Kursywa"/>
          <w:lang w:val="de-DE" w:eastAsia="de-DE" w:bidi="de-DE"/>
        </w:rPr>
        <w:t>sie</w:t>
      </w:r>
      <w:r>
        <w:rPr>
          <w:lang w:val="de-DE" w:eastAsia="de-DE" w:bidi="de-DE"/>
        </w:rPr>
        <w:t xml:space="preserve"> </w:t>
      </w:r>
      <w:r>
        <w:t xml:space="preserve">Krz III, 1. zam. śmiali się. </w:t>
      </w:r>
      <w:r>
        <w:rPr>
          <w:rStyle w:val="Teksttreci2Kursywa"/>
        </w:rPr>
        <w:t>rozgrzeli się</w:t>
      </w:r>
      <w:r>
        <w:t xml:space="preserve"> Krz II, 223. zam. rozgrzali się. nie </w:t>
      </w:r>
      <w:r>
        <w:rPr>
          <w:rStyle w:val="Teksttreci2Kursywa"/>
        </w:rPr>
        <w:t>śmią</w:t>
      </w:r>
      <w:r>
        <w:t xml:space="preserve"> Krz II, 43. zam. nie śmieją.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  <w:jc w:val="left"/>
      </w:pPr>
      <w:r>
        <w:t>Wszystkie trzy właściwości gwary warszawskiej.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</w:pPr>
      <w:r>
        <w:rPr>
          <w:rStyle w:val="Teksttreci2Kursywa"/>
        </w:rPr>
        <w:t>obiecnę</w:t>
      </w:r>
      <w:r>
        <w:t xml:space="preserve"> Krz II, 115. </w:t>
      </w:r>
      <w:r>
        <w:rPr>
          <w:rStyle w:val="Teksttreci2Kursywa"/>
        </w:rPr>
        <w:t>o</w:t>
      </w:r>
      <w:r>
        <w:rPr>
          <w:rStyle w:val="Teksttreci2Kursywa"/>
        </w:rPr>
        <w:t>biecnie</w:t>
      </w:r>
      <w:r>
        <w:t xml:space="preserve"> IV, 100. </w:t>
      </w:r>
      <w:r>
        <w:rPr>
          <w:rStyle w:val="Teksttreci2Kursywa"/>
        </w:rPr>
        <w:t>obiecnijcie</w:t>
      </w:r>
      <w:r>
        <w:t xml:space="preserve"> IV, 126. formy od nieistniejącego czas. </w:t>
      </w:r>
      <w:r>
        <w:rPr>
          <w:rStyle w:val="Teksttreci2Kursywa"/>
        </w:rPr>
        <w:t>obiecnąć,</w:t>
      </w:r>
      <w:r>
        <w:t xml:space="preserve"> chyba w gwarach ludowych.</w:t>
      </w:r>
    </w:p>
    <w:p w:rsidR="0080255D" w:rsidRDefault="00BB280C">
      <w:pPr>
        <w:pStyle w:val="Teksttreci100"/>
        <w:framePr w:w="3281" w:h="5253" w:hRule="exact" w:wrap="none" w:vAnchor="page" w:hAnchor="page" w:x="515" w:y="673"/>
        <w:shd w:val="clear" w:color="auto" w:fill="auto"/>
        <w:spacing w:line="123" w:lineRule="exact"/>
        <w:ind w:left="280"/>
        <w:jc w:val="left"/>
      </w:pPr>
      <w:r>
        <w:t>Błędy w składni.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</w:pPr>
      <w:r>
        <w:rPr>
          <w:lang w:val="de-DE" w:eastAsia="de-DE" w:bidi="de-DE"/>
        </w:rPr>
        <w:t>»</w:t>
      </w:r>
      <w:r>
        <w:rPr>
          <w:rStyle w:val="Teksttreci2Kursywa"/>
        </w:rPr>
        <w:t>najlepsze,mi</w:t>
      </w:r>
      <w:r>
        <w:t>... są... rysy« ChmS 88. zam. najlepsze, bo orzecze</w:t>
      </w:r>
      <w:r>
        <w:softHyphen/>
        <w:t>nie przymiotnikowe kładzie się w tym samym przypadku, co i pod</w:t>
      </w:r>
      <w:r>
        <w:softHyphen/>
        <w:t xml:space="preserve">miot. </w:t>
      </w:r>
      <w:r>
        <w:t>Z tego względu błędne jest także: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</w:pPr>
      <w:r>
        <w:rPr>
          <w:rStyle w:val="Teksttreci2Kursywa"/>
        </w:rPr>
        <w:t>„oklepanemi</w:t>
      </w:r>
      <w:r>
        <w:t xml:space="preserve"> one nie są« ChmS 22.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</w:pPr>
      <w:r>
        <w:t xml:space="preserve">»na osobnikach, </w:t>
      </w:r>
      <w:r>
        <w:rPr>
          <w:rStyle w:val="Teksttreci2Kursywa"/>
        </w:rPr>
        <w:t>których</w:t>
      </w:r>
      <w:r>
        <w:t xml:space="preserve"> mijał« ChmS 12. zam. </w:t>
      </w:r>
      <w:r>
        <w:rPr>
          <w:rStyle w:val="Teksttreci2Kursywa"/>
        </w:rPr>
        <w:t>które,</w:t>
      </w:r>
      <w:r>
        <w:t xml:space="preserve"> bo </w:t>
      </w:r>
      <w:r>
        <w:rPr>
          <w:rStyle w:val="Teksttreci2Kursywa"/>
        </w:rPr>
        <w:t>te</w:t>
      </w:r>
      <w:r>
        <w:t xml:space="preserve"> </w:t>
      </w:r>
      <w:r>
        <w:rPr>
          <w:rStyle w:val="Teksttreci21"/>
        </w:rPr>
        <w:t>oso</w:t>
      </w:r>
      <w:r>
        <w:rPr>
          <w:rStyle w:val="Teksttreci21"/>
        </w:rPr>
        <w:softHyphen/>
      </w:r>
      <w:r>
        <w:t xml:space="preserve">bniki, nie </w:t>
      </w:r>
      <w:r>
        <w:rPr>
          <w:rStyle w:val="Teksttreci2Kursywa"/>
        </w:rPr>
        <w:t>ci.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</w:pPr>
      <w:r>
        <w:rPr>
          <w:rStyle w:val="Teksttreci2Kursywa"/>
        </w:rPr>
        <w:t>„współczuję ci, Cezarze“</w:t>
      </w:r>
      <w:r>
        <w:t xml:space="preserve"> </w:t>
      </w:r>
      <w:r>
        <w:rPr>
          <w:lang w:val="de-DE" w:eastAsia="de-DE" w:bidi="de-DE"/>
        </w:rPr>
        <w:t xml:space="preserve">Qv </w:t>
      </w:r>
      <w:r>
        <w:t xml:space="preserve">II, 219. zam. współczuję </w:t>
      </w:r>
      <w:r>
        <w:rPr>
          <w:rStyle w:val="Teksttreci2Kursywa"/>
        </w:rPr>
        <w:t>z tobą</w:t>
      </w:r>
      <w:r>
        <w:t xml:space="preserve"> C., bo taką składnię ma czasownik współczuć.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</w:pPr>
      <w:r>
        <w:rPr>
          <w:rStyle w:val="Teksttreci2Kursywa"/>
        </w:rPr>
        <w:t>„za wyj</w:t>
      </w:r>
      <w:r>
        <w:rPr>
          <w:rStyle w:val="Teksttreci2Kursywa"/>
        </w:rPr>
        <w:t>ątkiem“</w:t>
      </w:r>
      <w:r>
        <w:t xml:space="preserve"> </w:t>
      </w:r>
      <w:r>
        <w:rPr>
          <w:lang w:val="de-DE" w:eastAsia="de-DE" w:bidi="de-DE"/>
        </w:rPr>
        <w:t xml:space="preserve">Qv </w:t>
      </w:r>
      <w:r>
        <w:t xml:space="preserve">III, 52. (u dołu) zam. </w:t>
      </w:r>
      <w:r>
        <w:rPr>
          <w:rStyle w:val="Teksttreci2Kursywa"/>
        </w:rPr>
        <w:t>z</w:t>
      </w:r>
      <w:r>
        <w:t xml:space="preserve"> wyjątkiem; taka bo</w:t>
      </w:r>
      <w:r>
        <w:softHyphen/>
        <w:t xml:space="preserve">wiem forma utarła się od dawna; </w:t>
      </w:r>
      <w:r>
        <w:rPr>
          <w:rStyle w:val="Teksttreci2Kursywa"/>
        </w:rPr>
        <w:t>za</w:t>
      </w:r>
      <w:r>
        <w:t xml:space="preserve"> miałoby zupełnie inne znaczenie.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</w:pPr>
      <w:r>
        <w:rPr>
          <w:rStyle w:val="Teksttreci2Kursywa"/>
        </w:rPr>
        <w:t>pretensyę, jaką dawniej względem epopei roszczono</w:t>
      </w:r>
      <w:r>
        <w:t xml:space="preserve"> ChmS 117. brak zaimka </w:t>
      </w:r>
      <w:r>
        <w:rPr>
          <w:rStyle w:val="Teksttreci2Kursywa"/>
        </w:rPr>
        <w:t>sobie,</w:t>
      </w:r>
      <w:r>
        <w:t xml:space="preserve"> bez którego rościć się nie używa.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</w:pPr>
      <w:r>
        <w:t xml:space="preserve">Zbyteczny natomiast jest imiesłów </w:t>
      </w:r>
      <w:r>
        <w:rPr>
          <w:rStyle w:val="Teksttreci2Kursywa"/>
        </w:rPr>
        <w:t>będąc</w:t>
      </w:r>
      <w:r>
        <w:t xml:space="preserve"> w zwrocie: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</w:pPr>
      <w:r>
        <w:t xml:space="preserve">»zdrowi </w:t>
      </w:r>
      <w:r>
        <w:rPr>
          <w:rStyle w:val="Teksttreci2Kursywa"/>
        </w:rPr>
        <w:t>będąc</w:t>
      </w:r>
      <w:r>
        <w:t xml:space="preserve"> sami w sobie« ChmS 118.</w:t>
      </w:r>
    </w:p>
    <w:p w:rsidR="0080255D" w:rsidRDefault="00BB280C">
      <w:pPr>
        <w:pStyle w:val="Teksttreci100"/>
        <w:framePr w:w="3281" w:h="5253" w:hRule="exact" w:wrap="none" w:vAnchor="page" w:hAnchor="page" w:x="515" w:y="673"/>
        <w:shd w:val="clear" w:color="auto" w:fill="auto"/>
        <w:spacing w:line="123" w:lineRule="exact"/>
        <w:ind w:left="280"/>
        <w:jc w:val="left"/>
      </w:pPr>
      <w:r>
        <w:t>Germanizmy i rusycyzmy.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</w:pPr>
      <w:r>
        <w:rPr>
          <w:rStyle w:val="Teksttreci2Kursywa"/>
        </w:rPr>
        <w:t>pojedynczy</w:t>
      </w:r>
      <w:r>
        <w:t xml:space="preserve"> rycerze Krz IV, 329, 348 (bis) zam. rycerze</w:t>
      </w:r>
      <w:r>
        <w:rPr>
          <w:rStyle w:val="Teksttreci2Kursywa"/>
        </w:rPr>
        <w:t>... po je</w:t>
      </w:r>
      <w:r>
        <w:rPr>
          <w:rStyle w:val="Teksttreci2Kursywa"/>
        </w:rPr>
        <w:softHyphen/>
        <w:t>dnemu</w:t>
      </w:r>
      <w:r>
        <w:t xml:space="preserve"> rzucali się.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</w:pPr>
      <w:r>
        <w:t xml:space="preserve">»Czyny </w:t>
      </w:r>
      <w:r>
        <w:rPr>
          <w:rStyle w:val="Teksttreci2Kursywa"/>
        </w:rPr>
        <w:t>pojedynczych</w:t>
      </w:r>
      <w:r>
        <w:t xml:space="preserve"> rycerzy-szlachty« ChmS 103. zam. każdego</w:t>
      </w:r>
      <w:r>
        <w:t xml:space="preserve"> z osobna.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  <w:jc w:val="left"/>
      </w:pPr>
      <w:r>
        <w:t xml:space="preserve">Jedno i drugie powstało pod wpływem niem. </w:t>
      </w:r>
      <w:r>
        <w:rPr>
          <w:lang w:val="de-DE" w:eastAsia="de-DE" w:bidi="de-DE"/>
        </w:rPr>
        <w:t xml:space="preserve">einzeln. </w:t>
      </w:r>
      <w:r>
        <w:rPr>
          <w:rStyle w:val="Teksttreci2Kursywa"/>
        </w:rPr>
        <w:t>»podporządkowującego</w:t>
      </w:r>
      <w:r>
        <w:t xml:space="preserve"> sobie uczuciowość« ChmS 187. zam. o wła</w:t>
      </w:r>
      <w:r>
        <w:softHyphen/>
        <w:t xml:space="preserve">dające go (niem. </w:t>
      </w:r>
      <w:r>
        <w:rPr>
          <w:lang w:val="de-DE" w:eastAsia="de-DE" w:bidi="de-DE"/>
        </w:rPr>
        <w:t>unterordnen).</w:t>
      </w:r>
    </w:p>
    <w:p w:rsidR="0080255D" w:rsidRDefault="00BB280C">
      <w:pPr>
        <w:pStyle w:val="Teksttreci20"/>
        <w:framePr w:w="3281" w:h="5253" w:hRule="exact" w:wrap="none" w:vAnchor="page" w:hAnchor="page" w:x="515" w:y="673"/>
        <w:shd w:val="clear" w:color="auto" w:fill="auto"/>
        <w:spacing w:before="0"/>
        <w:ind w:firstLine="0"/>
      </w:pPr>
      <w:r>
        <w:t xml:space="preserve">Rusycyzmem jest przymiotnik </w:t>
      </w:r>
      <w:r>
        <w:rPr>
          <w:rStyle w:val="Teksttreci2Kursywa"/>
        </w:rPr>
        <w:t>wraży,</w:t>
      </w:r>
      <w:r>
        <w:t xml:space="preserve"> po polsku </w:t>
      </w:r>
      <w:r>
        <w:rPr>
          <w:rStyle w:val="Teksttreci2Kursywa"/>
        </w:rPr>
        <w:t>wrogi,</w:t>
      </w:r>
      <w:r>
        <w:t xml:space="preserve"> użyty po dwa- kroć: </w:t>
      </w:r>
      <w:r>
        <w:rPr>
          <w:rStyle w:val="Teksttreci2Kursywa"/>
        </w:rPr>
        <w:t>»wrażego</w:t>
      </w:r>
      <w:r>
        <w:t xml:space="preserve"> plemienia« Krz 170. »</w:t>
      </w:r>
      <w:r>
        <w:t xml:space="preserve">we </w:t>
      </w:r>
      <w:r>
        <w:rPr>
          <w:rStyle w:val="Teksttreci2Kursywa"/>
        </w:rPr>
        <w:t>wrażej</w:t>
      </w:r>
      <w:r>
        <w:t xml:space="preserve"> mocy« Krz IV. 249.</w:t>
      </w:r>
    </w:p>
    <w:p w:rsidR="0080255D" w:rsidRDefault="0080255D">
      <w:pPr>
        <w:rPr>
          <w:sz w:val="2"/>
          <w:szCs w:val="2"/>
        </w:rPr>
        <w:sectPr w:rsidR="0080255D">
          <w:pgSz w:w="4266" w:h="636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55D" w:rsidRDefault="00BB280C">
      <w:pPr>
        <w:pStyle w:val="Nagweklubstopka0"/>
        <w:framePr w:wrap="none" w:vAnchor="page" w:hAnchor="page" w:x="529" w:y="359"/>
        <w:shd w:val="clear" w:color="auto" w:fill="auto"/>
        <w:spacing w:line="80" w:lineRule="exact"/>
      </w:pPr>
      <w:r>
        <w:lastRenderedPageBreak/>
        <w:t>Nr. 9.</w:t>
      </w:r>
    </w:p>
    <w:p w:rsidR="0080255D" w:rsidRDefault="00BB280C">
      <w:pPr>
        <w:pStyle w:val="Nagweklubstopka0"/>
        <w:framePr w:wrap="none" w:vAnchor="page" w:hAnchor="page" w:x="1620" w:y="357"/>
        <w:shd w:val="clear" w:color="auto" w:fill="auto"/>
        <w:spacing w:line="80" w:lineRule="exact"/>
      </w:pPr>
      <w:r>
        <w:t>PORADNIK JĘZYKOWY</w:t>
      </w:r>
    </w:p>
    <w:p w:rsidR="0080255D" w:rsidRDefault="00BB280C">
      <w:pPr>
        <w:pStyle w:val="Nagweklubstopka0"/>
        <w:framePr w:wrap="none" w:vAnchor="page" w:hAnchor="page" w:x="3603" w:y="354"/>
        <w:shd w:val="clear" w:color="auto" w:fill="auto"/>
        <w:spacing w:line="80" w:lineRule="exact"/>
      </w:pPr>
      <w:r>
        <w:t>139</w:t>
      </w:r>
    </w:p>
    <w:p w:rsidR="0080255D" w:rsidRDefault="00BB280C">
      <w:pPr>
        <w:pStyle w:val="Teksttreci20"/>
        <w:framePr w:w="3267" w:h="5244" w:hRule="exact" w:wrap="none" w:vAnchor="page" w:hAnchor="page" w:x="525" w:y="585"/>
        <w:shd w:val="clear" w:color="auto" w:fill="auto"/>
        <w:spacing w:before="0"/>
        <w:ind w:firstLine="0"/>
      </w:pPr>
      <w:r>
        <w:t xml:space="preserve">Germanizmem i gallicyzmem zarazem jest używanie imiesłowu </w:t>
      </w:r>
      <w:r>
        <w:rPr>
          <w:rStyle w:val="Teksttreci2Kursywa"/>
        </w:rPr>
        <w:t>dany</w:t>
      </w:r>
      <w:r>
        <w:t xml:space="preserve"> zam. ten, pewien. (Por. Skobel O skaż. j. </w:t>
      </w:r>
      <w:r>
        <w:rPr>
          <w:lang w:val="de-DE" w:eastAsia="de-DE" w:bidi="de-DE"/>
        </w:rPr>
        <w:t xml:space="preserve">pol. </w:t>
      </w:r>
      <w:r>
        <w:rPr>
          <w:rStyle w:val="Teksttreci2Pogrubienie"/>
        </w:rPr>
        <w:t xml:space="preserve">I, </w:t>
      </w:r>
      <w:r>
        <w:t>str. 49). Napotykamy to często u Chmielowskiego:</w:t>
      </w:r>
    </w:p>
    <w:p w:rsidR="0080255D" w:rsidRDefault="00BB280C">
      <w:pPr>
        <w:pStyle w:val="Teksttreci20"/>
        <w:framePr w:w="3267" w:h="5244" w:hRule="exact" w:wrap="none" w:vAnchor="page" w:hAnchor="page" w:x="525" w:y="585"/>
        <w:shd w:val="clear" w:color="auto" w:fill="auto"/>
        <w:spacing w:before="0"/>
        <w:ind w:firstLine="0"/>
      </w:pPr>
      <w:r>
        <w:rPr>
          <w:rStyle w:val="Teksttreci2Kursywa"/>
        </w:rPr>
        <w:t>dane</w:t>
      </w:r>
      <w:r>
        <w:t xml:space="preserve"> życiorysowe ChmS 2. </w:t>
      </w:r>
      <w:r>
        <w:rPr>
          <w:rStyle w:val="Teksttreci2Kursywa"/>
        </w:rPr>
        <w:t>dany</w:t>
      </w:r>
      <w:r>
        <w:t xml:space="preserve"> talent ChmS 2. </w:t>
      </w:r>
      <w:r>
        <w:rPr>
          <w:rStyle w:val="Teksttreci2Kursywa"/>
        </w:rPr>
        <w:t>dana</w:t>
      </w:r>
      <w:r>
        <w:t xml:space="preserve"> jednostka ChmS 6. </w:t>
      </w:r>
      <w:r>
        <w:rPr>
          <w:rStyle w:val="Teksttreci2Kursywa"/>
        </w:rPr>
        <w:t>danej</w:t>
      </w:r>
      <w:r>
        <w:t xml:space="preserve"> chwili ChmS 117 (bis).</w:t>
      </w:r>
    </w:p>
    <w:p w:rsidR="0080255D" w:rsidRDefault="00BB280C">
      <w:pPr>
        <w:pStyle w:val="Teksttreci20"/>
        <w:framePr w:w="3267" w:h="5244" w:hRule="exact" w:wrap="none" w:vAnchor="page" w:hAnchor="page" w:x="525" w:y="585"/>
        <w:shd w:val="clear" w:color="auto" w:fill="auto"/>
        <w:spacing w:before="0"/>
        <w:ind w:firstLine="0"/>
      </w:pPr>
      <w:r>
        <w:t xml:space="preserve">(Dr. Wł. B.) »Joachim Lelewel, który przez 3 lata bawił </w:t>
      </w:r>
      <w:r>
        <w:rPr>
          <w:rStyle w:val="Teksttreci2Kursywa"/>
        </w:rPr>
        <w:t>przy</w:t>
      </w:r>
      <w:r>
        <w:t xml:space="preserve"> Uni</w:t>
      </w:r>
      <w:r>
        <w:softHyphen/>
        <w:t xml:space="preserve">wersytecie warszawskim«... (ChmAM 1, 204), zamiast: </w:t>
      </w:r>
      <w:r>
        <w:rPr>
          <w:rStyle w:val="Teksttreci2Kursywa"/>
        </w:rPr>
        <w:t>na</w:t>
      </w:r>
      <w:r>
        <w:t xml:space="preserve"> Uniw.</w:t>
      </w:r>
    </w:p>
    <w:p w:rsidR="0080255D" w:rsidRDefault="00BB280C">
      <w:pPr>
        <w:pStyle w:val="Teksttreci100"/>
        <w:framePr w:w="3267" w:h="5244" w:hRule="exact" w:wrap="none" w:vAnchor="page" w:hAnchor="page" w:x="525" w:y="585"/>
        <w:shd w:val="clear" w:color="auto" w:fill="auto"/>
        <w:spacing w:line="110" w:lineRule="exact"/>
        <w:ind w:left="280"/>
        <w:jc w:val="left"/>
      </w:pPr>
      <w:r>
        <w:t>Usterki stylistyczne.</w:t>
      </w:r>
    </w:p>
    <w:p w:rsidR="0080255D" w:rsidRDefault="00BB280C">
      <w:pPr>
        <w:pStyle w:val="Teksttreci20"/>
        <w:framePr w:w="3267" w:h="5244" w:hRule="exact" w:wrap="none" w:vAnchor="page" w:hAnchor="page" w:x="525" w:y="585"/>
        <w:shd w:val="clear" w:color="auto" w:fill="auto"/>
        <w:spacing w:before="0"/>
        <w:ind w:firstLine="0"/>
      </w:pPr>
      <w:r>
        <w:rPr>
          <w:rStyle w:val="Teksttreci2Kursywa"/>
        </w:rPr>
        <w:t>wielekroć razy</w:t>
      </w:r>
      <w:r>
        <w:t xml:space="preserve"> </w:t>
      </w:r>
      <w:r>
        <w:t xml:space="preserve">Krz </w:t>
      </w:r>
      <w:r>
        <w:rPr>
          <w:rStyle w:val="Teksttreci2Pogrubienie"/>
        </w:rPr>
        <w:t xml:space="preserve">III, </w:t>
      </w:r>
      <w:r>
        <w:t xml:space="preserve">116. tautologia: </w:t>
      </w:r>
      <w:r>
        <w:rPr>
          <w:rStyle w:val="Teksttreci2Kursywa"/>
        </w:rPr>
        <w:t>kroć a. razy</w:t>
      </w:r>
      <w:r>
        <w:t xml:space="preserve"> znaczą to samo.</w:t>
      </w:r>
    </w:p>
    <w:p w:rsidR="0080255D" w:rsidRDefault="00BB280C">
      <w:pPr>
        <w:pStyle w:val="Teksttreci20"/>
        <w:framePr w:w="3267" w:h="5244" w:hRule="exact" w:wrap="none" w:vAnchor="page" w:hAnchor="page" w:x="525" w:y="585"/>
        <w:shd w:val="clear" w:color="auto" w:fill="auto"/>
        <w:spacing w:before="0"/>
        <w:ind w:firstLine="0"/>
      </w:pPr>
      <w:r>
        <w:rPr>
          <w:lang w:val="de-DE" w:eastAsia="de-DE" w:bidi="de-DE"/>
        </w:rPr>
        <w:t>»</w:t>
      </w:r>
      <w:r>
        <w:t xml:space="preserve">w przepysznych obrazach, kreślonych ręką pewną, </w:t>
      </w:r>
      <w:r>
        <w:rPr>
          <w:rStyle w:val="Teksttreci2Kursywa"/>
        </w:rPr>
        <w:t xml:space="preserve">nie wątpiącą, </w:t>
      </w:r>
      <w:r>
        <w:t>że nie zawiedzie mistrza... ChmS 117. — Ręka nie wątpiąca?</w:t>
      </w:r>
    </w:p>
    <w:p w:rsidR="0080255D" w:rsidRDefault="00BB280C">
      <w:pPr>
        <w:pStyle w:val="Teksttreci20"/>
        <w:framePr w:w="3267" w:h="5244" w:hRule="exact" w:wrap="none" w:vAnchor="page" w:hAnchor="page" w:x="525" w:y="585"/>
        <w:shd w:val="clear" w:color="auto" w:fill="auto"/>
        <w:spacing w:before="0" w:line="110" w:lineRule="exact"/>
        <w:ind w:left="280" w:firstLine="0"/>
        <w:jc w:val="left"/>
      </w:pPr>
      <w:r>
        <w:t>Zdania niezrozumiałe.</w:t>
      </w:r>
    </w:p>
    <w:p w:rsidR="0080255D" w:rsidRDefault="00BB280C">
      <w:pPr>
        <w:pStyle w:val="Teksttreci20"/>
        <w:framePr w:w="3267" w:h="5244" w:hRule="exact" w:wrap="none" w:vAnchor="page" w:hAnchor="page" w:x="525" w:y="585"/>
        <w:shd w:val="clear" w:color="auto" w:fill="auto"/>
        <w:spacing w:before="0"/>
        <w:ind w:firstLine="0"/>
      </w:pPr>
      <w:r>
        <w:t xml:space="preserve">»...ilość... ogólników, nie prowadzących do należytego </w:t>
      </w:r>
      <w:r>
        <w:t>uświado</w:t>
      </w:r>
      <w:r>
        <w:softHyphen/>
        <w:t>mienia w sprawie poglądów i nawyknień artystycznych i myślowych«. ChmS 2.</w:t>
      </w:r>
    </w:p>
    <w:p w:rsidR="0080255D" w:rsidRDefault="00BB280C">
      <w:pPr>
        <w:pStyle w:val="Teksttreci20"/>
        <w:framePr w:w="3267" w:h="5244" w:hRule="exact" w:wrap="none" w:vAnchor="page" w:hAnchor="page" w:x="525" w:y="585"/>
        <w:shd w:val="clear" w:color="auto" w:fill="auto"/>
        <w:spacing w:before="0" w:after="138"/>
        <w:ind w:firstLine="0"/>
      </w:pPr>
      <w:r>
        <w:t>»...dla zadosyćuczynienia życzeniom matki, która nie wymierzyła dostatecznie sił zdobyciem wprawy w mowie obcej, wykładowej i nad jego, (?), męczy się nad gramatyką łacińską,</w:t>
      </w:r>
      <w:r>
        <w:t xml:space="preserve"> pracuje nad zrobie</w:t>
      </w:r>
      <w:r>
        <w:softHyphen/>
        <w:t>niem postępów w akcencie tej mowy«. ChmS. 29.</w:t>
      </w:r>
    </w:p>
    <w:p w:rsidR="0080255D" w:rsidRDefault="00BB280C">
      <w:pPr>
        <w:pStyle w:val="Teksttreci110"/>
        <w:framePr w:w="3267" w:h="5244" w:hRule="exact" w:wrap="none" w:vAnchor="page" w:hAnchor="page" w:x="525" w:y="585"/>
        <w:shd w:val="clear" w:color="auto" w:fill="auto"/>
        <w:spacing w:before="0" w:line="100" w:lineRule="exact"/>
      </w:pPr>
      <w:r>
        <w:t>2. Z czasopism i dzienników.</w:t>
      </w:r>
    </w:p>
    <w:p w:rsidR="0080255D" w:rsidRDefault="00BB280C">
      <w:pPr>
        <w:pStyle w:val="Teksttreci20"/>
        <w:framePr w:w="3267" w:h="5244" w:hRule="exact" w:wrap="none" w:vAnchor="page" w:hAnchor="page" w:x="525" w:y="585"/>
        <w:shd w:val="clear" w:color="auto" w:fill="auto"/>
        <w:spacing w:before="0"/>
        <w:ind w:firstLine="0"/>
      </w:pPr>
      <w:r>
        <w:t xml:space="preserve">„Chemik Polski“. (K. St.) </w:t>
      </w:r>
      <w:r>
        <w:rPr>
          <w:rStyle w:val="Teksttreci2Kursywa"/>
        </w:rPr>
        <w:t>»Zakładajcie,</w:t>
      </w:r>
      <w:r>
        <w:t xml:space="preserve"> że tłómaczenie to jest w za</w:t>
      </w:r>
      <w:r>
        <w:softHyphen/>
        <w:t>sadzie słuszne...« (nr. 10 str. 226) zam. Przypuśćmy... Dajmy na to, że... Tu autora sprowadz</w:t>
      </w:r>
      <w:r>
        <w:t>iło na bezdroże — założenie, używane w dowodach matematycznych.</w:t>
      </w:r>
    </w:p>
    <w:p w:rsidR="0080255D" w:rsidRDefault="00BB280C">
      <w:pPr>
        <w:pStyle w:val="Teksttreci20"/>
        <w:framePr w:w="3267" w:h="5244" w:hRule="exact" w:wrap="none" w:vAnchor="page" w:hAnchor="page" w:x="525" w:y="585"/>
        <w:shd w:val="clear" w:color="auto" w:fill="auto"/>
        <w:spacing w:before="0"/>
        <w:ind w:firstLine="0"/>
      </w:pPr>
      <w:r>
        <w:t xml:space="preserve">„Glos“. (W. Z.) »Chińczycy zaleją zachód i </w:t>
      </w:r>
      <w:r>
        <w:rPr>
          <w:rStyle w:val="Teksttreci2Kursywa"/>
        </w:rPr>
        <w:t>w perz</w:t>
      </w:r>
      <w:r>
        <w:t xml:space="preserve"> obrócą naszą kulturę« (1901. nr. 10 str. 145). — Prawdopodobnie w perzynę, bo </w:t>
      </w:r>
      <w:r>
        <w:rPr>
          <w:rStyle w:val="Teksttreci2Kursywa"/>
        </w:rPr>
        <w:t>perz</w:t>
      </w:r>
      <w:r>
        <w:t xml:space="preserve"> to chwast zanieczyszczający rolę.</w:t>
      </w:r>
    </w:p>
    <w:p w:rsidR="0080255D" w:rsidRDefault="00BB280C">
      <w:pPr>
        <w:pStyle w:val="Teksttreci20"/>
        <w:framePr w:w="3267" w:h="5244" w:hRule="exact" w:wrap="none" w:vAnchor="page" w:hAnchor="page" w:x="525" w:y="585"/>
        <w:shd w:val="clear" w:color="auto" w:fill="auto"/>
        <w:spacing w:before="0"/>
        <w:ind w:firstLine="0"/>
      </w:pPr>
      <w:r>
        <w:t xml:space="preserve">„Kraj“. </w:t>
      </w:r>
      <w:r>
        <w:rPr>
          <w:lang w:val="cs-CZ" w:eastAsia="cs-CZ" w:bidi="cs-CZ"/>
        </w:rPr>
        <w:t xml:space="preserve">(Ks. </w:t>
      </w:r>
      <w:r>
        <w:t>J. G.) »Któr</w:t>
      </w:r>
      <w:r>
        <w:t xml:space="preserve">e </w:t>
      </w:r>
      <w:r>
        <w:rPr>
          <w:rStyle w:val="Teksttreci2Kursywa"/>
        </w:rPr>
        <w:t>nie pozwalały objąć</w:t>
      </w:r>
      <w:r>
        <w:t xml:space="preserve"> z blizka sprawę do</w:t>
      </w:r>
      <w:r>
        <w:softHyphen/>
        <w:t>mowa« (1901. nr. 17 str. 10). Obejmuję co (4 przyp.) a nie obej</w:t>
      </w:r>
      <w:r>
        <w:softHyphen/>
        <w:t>muję czego (2 przyp.) uczy gramatyka.</w:t>
      </w:r>
    </w:p>
    <w:p w:rsidR="0080255D" w:rsidRDefault="00BB280C">
      <w:pPr>
        <w:pStyle w:val="Teksttreci20"/>
        <w:framePr w:w="3267" w:h="5244" w:hRule="exact" w:wrap="none" w:vAnchor="page" w:hAnchor="page" w:x="525" w:y="585"/>
        <w:shd w:val="clear" w:color="auto" w:fill="auto"/>
        <w:spacing w:before="0"/>
        <w:ind w:firstLine="0"/>
      </w:pPr>
      <w:r>
        <w:t xml:space="preserve">(G. Ol.) »znalazł się </w:t>
      </w:r>
      <w:r>
        <w:rPr>
          <w:rStyle w:val="Teksttreci2Kursywa"/>
        </w:rPr>
        <w:t>podle</w:t>
      </w:r>
      <w:r>
        <w:t xml:space="preserve"> niego« »usiadł </w:t>
      </w:r>
      <w:r>
        <w:rPr>
          <w:rStyle w:val="Teksttreci2Kursywa"/>
        </w:rPr>
        <w:t>podle</w:t>
      </w:r>
      <w:r>
        <w:t xml:space="preserve"> prezesa« — z ros. </w:t>
      </w:r>
      <w:r>
        <w:rPr>
          <w:lang w:val="ru-RU" w:eastAsia="ru-RU" w:bidi="ru-RU"/>
        </w:rPr>
        <w:t>под</w:t>
      </w:r>
      <w:r>
        <w:t>лѣ</w:t>
      </w:r>
      <w:r>
        <w:rPr>
          <w:lang w:val="ru-RU" w:eastAsia="ru-RU" w:bidi="ru-RU"/>
        </w:rPr>
        <w:t xml:space="preserve"> </w:t>
      </w:r>
      <w:r>
        <w:t>= obok.</w:t>
      </w:r>
    </w:p>
    <w:p w:rsidR="0080255D" w:rsidRDefault="00BB280C">
      <w:pPr>
        <w:pStyle w:val="Teksttreci20"/>
        <w:framePr w:w="3267" w:h="5244" w:hRule="exact" w:wrap="none" w:vAnchor="page" w:hAnchor="page" w:x="525" w:y="585"/>
        <w:shd w:val="clear" w:color="auto" w:fill="auto"/>
        <w:spacing w:before="0"/>
        <w:ind w:firstLine="0"/>
      </w:pPr>
      <w:r>
        <w:t>(Dr L. R.) »Według doniesienia K</w:t>
      </w:r>
      <w:r>
        <w:t xml:space="preserve">urj. Warsz. władze obmyśliły środki </w:t>
      </w:r>
      <w:r>
        <w:rPr>
          <w:rStyle w:val="Teksttreci2Kursywa"/>
        </w:rPr>
        <w:t>ulgowe</w:t>
      </w:r>
      <w:r>
        <w:t xml:space="preserve"> i </w:t>
      </w:r>
      <w:r>
        <w:rPr>
          <w:rStyle w:val="Teksttreci2Kursywa"/>
        </w:rPr>
        <w:t>zapomogowe</w:t>
      </w:r>
      <w:r>
        <w:t xml:space="preserve"> dla pogorzelców Wisztyńca... a nadto </w:t>
      </w:r>
      <w:r>
        <w:rPr>
          <w:rStyle w:val="Teksttreci2Kursywa"/>
        </w:rPr>
        <w:t>wystąpiono</w:t>
      </w:r>
      <w:r>
        <w:t xml:space="preserve"> do ministerstwa spraw wewnętrznych o wydanie 14 mieszkańcom Wisztyńca wynagrodzenia </w:t>
      </w:r>
      <w:r>
        <w:rPr>
          <w:rStyle w:val="Teksttreci2Kursywa"/>
        </w:rPr>
        <w:t>ubezpieczeniowego«...</w:t>
      </w:r>
      <w:r>
        <w:t xml:space="preserve"> zam. ob</w:t>
      </w:r>
      <w:r>
        <w:softHyphen/>
        <w:t>myśliły ulgi i zapomogi i zwrócono się</w:t>
      </w:r>
      <w:r>
        <w:t xml:space="preserve"> dom. o wynagrodze</w:t>
      </w:r>
      <w:r>
        <w:softHyphen/>
        <w:t>nie za ubezpieczenie. Od nowotworów się roi...</w:t>
      </w:r>
    </w:p>
    <w:p w:rsidR="0080255D" w:rsidRDefault="0080255D">
      <w:pPr>
        <w:rPr>
          <w:sz w:val="2"/>
          <w:szCs w:val="2"/>
        </w:rPr>
        <w:sectPr w:rsidR="0080255D">
          <w:pgSz w:w="4266" w:h="63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55D" w:rsidRDefault="00BB280C">
      <w:pPr>
        <w:pStyle w:val="Nagweklubstopka0"/>
        <w:framePr w:wrap="none" w:vAnchor="page" w:hAnchor="page" w:x="1665" w:y="357"/>
        <w:shd w:val="clear" w:color="auto" w:fill="auto"/>
        <w:spacing w:line="80" w:lineRule="exact"/>
      </w:pPr>
      <w:r>
        <w:lastRenderedPageBreak/>
        <w:t>PORADNIK JĘZYKOWY</w:t>
      </w:r>
    </w:p>
    <w:p w:rsidR="0080255D" w:rsidRDefault="00BB280C">
      <w:pPr>
        <w:pStyle w:val="Nagweklubstopka0"/>
        <w:framePr w:wrap="none" w:vAnchor="page" w:hAnchor="page" w:x="3549" w:y="362"/>
        <w:shd w:val="clear" w:color="auto" w:fill="auto"/>
        <w:spacing w:line="80" w:lineRule="exact"/>
      </w:pPr>
      <w:r>
        <w:t>Nr. 9.</w:t>
      </w:r>
    </w:p>
    <w:p w:rsidR="0080255D" w:rsidRDefault="00BB280C">
      <w:pPr>
        <w:pStyle w:val="Nagweklubstopka0"/>
        <w:framePr w:w="241" w:h="104" w:hRule="exact" w:wrap="none" w:vAnchor="page" w:hAnchor="page" w:x="499" w:y="349"/>
        <w:shd w:val="clear" w:color="auto" w:fill="auto"/>
        <w:spacing w:line="80" w:lineRule="exact"/>
      </w:pPr>
      <w:r>
        <w:t>140</w:t>
      </w:r>
    </w:p>
    <w:p w:rsidR="0080255D" w:rsidRDefault="00BB280C">
      <w:pPr>
        <w:pStyle w:val="Teksttreci20"/>
        <w:framePr w:w="3319" w:h="5240" w:hRule="exact" w:wrap="none" w:vAnchor="page" w:hAnchor="page" w:x="499" w:y="608"/>
        <w:shd w:val="clear" w:color="auto" w:fill="auto"/>
        <w:spacing w:before="0"/>
        <w:ind w:firstLine="160"/>
      </w:pPr>
      <w:r>
        <w:t xml:space="preserve">(Dr Wł. B.) »gdzie można </w:t>
      </w:r>
      <w:r>
        <w:rPr>
          <w:rStyle w:val="Teksttreci2Kursywa"/>
        </w:rPr>
        <w:t>dostać bilety</w:t>
      </w:r>
      <w:r>
        <w:t xml:space="preserve"> wejścia« (1900. nr. 43 str. 8) w j. pol. biletów.</w:t>
      </w:r>
    </w:p>
    <w:p w:rsidR="0080255D" w:rsidRDefault="00BB280C">
      <w:pPr>
        <w:pStyle w:val="Teksttreci20"/>
        <w:framePr w:w="3319" w:h="5240" w:hRule="exact" w:wrap="none" w:vAnchor="page" w:hAnchor="page" w:x="499" w:y="608"/>
        <w:shd w:val="clear" w:color="auto" w:fill="auto"/>
        <w:spacing w:before="0"/>
        <w:ind w:firstLine="160"/>
      </w:pPr>
      <w:r>
        <w:t xml:space="preserve">»służyć mogą za </w:t>
      </w:r>
      <w:r>
        <w:rPr>
          <w:rStyle w:val="Teksttreci2Kursywa"/>
        </w:rPr>
        <w:t>sprawdzian</w:t>
      </w:r>
      <w:r>
        <w:t xml:space="preserve"> wzajemny (1900. nr. 46 str. 5) zam. kontrolę.</w:t>
      </w:r>
    </w:p>
    <w:p w:rsidR="0080255D" w:rsidRDefault="00BB280C">
      <w:pPr>
        <w:pStyle w:val="Teksttreci20"/>
        <w:framePr w:w="3319" w:h="5240" w:hRule="exact" w:wrap="none" w:vAnchor="page" w:hAnchor="page" w:x="499" w:y="608"/>
        <w:shd w:val="clear" w:color="auto" w:fill="auto"/>
        <w:spacing w:before="0"/>
        <w:ind w:firstLine="160"/>
      </w:pPr>
      <w:r>
        <w:t xml:space="preserve">»mniemania zupełnie nie </w:t>
      </w:r>
      <w:r>
        <w:rPr>
          <w:rStyle w:val="Teksttreci2Kursywa"/>
        </w:rPr>
        <w:t>ustosunkowane</w:t>
      </w:r>
      <w:r>
        <w:t xml:space="preserve"> do prawdy liczb...« (1900. nr. 46 str. 5) zam. nie zastosowane.</w:t>
      </w:r>
    </w:p>
    <w:p w:rsidR="0080255D" w:rsidRDefault="00BB280C">
      <w:pPr>
        <w:pStyle w:val="Teksttreci20"/>
        <w:framePr w:w="3319" w:h="5240" w:hRule="exact" w:wrap="none" w:vAnchor="page" w:hAnchor="page" w:x="499" w:y="608"/>
        <w:shd w:val="clear" w:color="auto" w:fill="auto"/>
        <w:spacing w:before="0"/>
        <w:ind w:firstLine="160"/>
      </w:pPr>
      <w:r>
        <w:t xml:space="preserve">»gromady wiejskie lub </w:t>
      </w:r>
      <w:r>
        <w:rPr>
          <w:rStyle w:val="Teksttreci2Kursywa"/>
        </w:rPr>
        <w:t>wspólnoty</w:t>
      </w:r>
      <w:r>
        <w:t xml:space="preserve"> (?) miejskie (1900. nr. 43 str. 2).</w:t>
      </w:r>
    </w:p>
    <w:p w:rsidR="0080255D" w:rsidRDefault="00BB280C">
      <w:pPr>
        <w:pStyle w:val="Teksttreci20"/>
        <w:framePr w:w="3319" w:h="5240" w:hRule="exact" w:wrap="none" w:vAnchor="page" w:hAnchor="page" w:x="499" w:y="608"/>
        <w:shd w:val="clear" w:color="auto" w:fill="auto"/>
        <w:spacing w:before="0"/>
        <w:ind w:firstLine="160"/>
      </w:pPr>
      <w:r>
        <w:t xml:space="preserve">»szerzenie herezyi lub </w:t>
      </w:r>
      <w:r>
        <w:rPr>
          <w:rStyle w:val="Teksttreci2Kursywa"/>
        </w:rPr>
        <w:t>roskołu</w:t>
      </w:r>
      <w:r>
        <w:t xml:space="preserve"> (!) (190</w:t>
      </w:r>
      <w:r>
        <w:t>0. nr. 43 str. 2) Czysty rusy</w:t>
      </w:r>
      <w:r>
        <w:softHyphen/>
        <w:t xml:space="preserve">cyzm: </w:t>
      </w:r>
      <w:r>
        <w:rPr>
          <w:lang w:val="ru-RU" w:eastAsia="ru-RU" w:bidi="ru-RU"/>
        </w:rPr>
        <w:t xml:space="preserve">расколъ </w:t>
      </w:r>
      <w:r>
        <w:t>= sekta.</w:t>
      </w:r>
    </w:p>
    <w:p w:rsidR="0080255D" w:rsidRDefault="00BB280C">
      <w:pPr>
        <w:pStyle w:val="Teksttreci20"/>
        <w:framePr w:w="3319" w:h="5240" w:hRule="exact" w:wrap="none" w:vAnchor="page" w:hAnchor="page" w:x="499" w:y="608"/>
        <w:shd w:val="clear" w:color="auto" w:fill="auto"/>
        <w:spacing w:before="0"/>
        <w:ind w:firstLine="160"/>
      </w:pPr>
      <w:r>
        <w:t xml:space="preserve">„Niwa Polska“. (W. Z.) »...a potem, </w:t>
      </w:r>
      <w:r>
        <w:rPr>
          <w:rStyle w:val="Teksttreci2Kursywa"/>
        </w:rPr>
        <w:t>do czego to</w:t>
      </w:r>
      <w:r>
        <w:t xml:space="preserve"> będzie wyglądało« (1901. nr. 15 str. 233) zam. jak to b. w.; to powstało pod wpływem zwrotu: do czego to będzie podobne.</w:t>
      </w:r>
    </w:p>
    <w:p w:rsidR="0080255D" w:rsidRDefault="00BB280C">
      <w:pPr>
        <w:pStyle w:val="Teksttreci20"/>
        <w:framePr w:w="3319" w:h="5240" w:hRule="exact" w:wrap="none" w:vAnchor="page" w:hAnchor="page" w:x="499" w:y="608"/>
        <w:shd w:val="clear" w:color="auto" w:fill="auto"/>
        <w:spacing w:before="0"/>
        <w:ind w:firstLine="160"/>
      </w:pPr>
      <w:r>
        <w:t xml:space="preserve">(W. Z.) »...gdyż od dwóch tygodni wymianę Niwy Polskiej z tak zacnym organem </w:t>
      </w:r>
      <w:r>
        <w:rPr>
          <w:rStyle w:val="Teksttreci2Kursywa"/>
        </w:rPr>
        <w:t>żeśmy</w:t>
      </w:r>
      <w:r>
        <w:t xml:space="preserve"> przerwali. (1901. nr. 15 str. 236). Prawdziwe </w:t>
      </w:r>
      <w:r>
        <w:rPr>
          <w:rStyle w:val="Teksttreci2Kursywa"/>
        </w:rPr>
        <w:t>curiosum!</w:t>
      </w:r>
      <w:r>
        <w:t xml:space="preserve"> Zamiast: gdyżeśmy... przerwali — utworzył piszący oso</w:t>
      </w:r>
      <w:r>
        <w:softHyphen/>
        <w:t>bne żeśmy, które osobno użyte ma swoje znaczenie.</w:t>
      </w:r>
    </w:p>
    <w:p w:rsidR="0080255D" w:rsidRDefault="00BB280C">
      <w:pPr>
        <w:pStyle w:val="Teksttreci20"/>
        <w:framePr w:w="3319" w:h="5240" w:hRule="exact" w:wrap="none" w:vAnchor="page" w:hAnchor="page" w:x="499" w:y="608"/>
        <w:shd w:val="clear" w:color="auto" w:fill="auto"/>
        <w:spacing w:before="0"/>
        <w:ind w:firstLine="160"/>
      </w:pPr>
      <w:r>
        <w:t>„Przegląd Tyg</w:t>
      </w:r>
      <w:r>
        <w:t xml:space="preserve">odniowy“. (W. Z.) »...prawo rozwojowe </w:t>
      </w:r>
      <w:r>
        <w:rPr>
          <w:rStyle w:val="Teksttreci2Kursywa"/>
        </w:rPr>
        <w:t xml:space="preserve">zarysowuje się </w:t>
      </w:r>
      <w:r>
        <w:t xml:space="preserve">przed nami </w:t>
      </w:r>
      <w:r>
        <w:rPr>
          <w:rStyle w:val="Teksttreci2Kursywa"/>
        </w:rPr>
        <w:t>żadne«.</w:t>
      </w:r>
      <w:r>
        <w:t xml:space="preserve"> (1901. nr. 11 str. 125) zam. nie rysuje się przed nami... Co to za styl!</w:t>
      </w:r>
    </w:p>
    <w:p w:rsidR="0080255D" w:rsidRDefault="00BB280C">
      <w:pPr>
        <w:pStyle w:val="Teksttreci20"/>
        <w:framePr w:w="3319" w:h="5240" w:hRule="exact" w:wrap="none" w:vAnchor="page" w:hAnchor="page" w:x="499" w:y="608"/>
        <w:shd w:val="clear" w:color="auto" w:fill="auto"/>
        <w:spacing w:before="0"/>
        <w:ind w:firstLine="160"/>
      </w:pPr>
      <w:r>
        <w:t xml:space="preserve">(W. Z.) »początek lat </w:t>
      </w:r>
      <w:r>
        <w:rPr>
          <w:rStyle w:val="Teksttreci2Kursywa"/>
        </w:rPr>
        <w:t>pięćdziesiątych«</w:t>
      </w:r>
      <w:r>
        <w:t xml:space="preserve"> (1901. nr. 11 str. 125). Ju- żeśmy to karcili. Po polsku: początek piąte</w:t>
      </w:r>
      <w:r>
        <w:t>go dziesiątka lat.</w:t>
      </w:r>
    </w:p>
    <w:p w:rsidR="0080255D" w:rsidRDefault="00BB280C">
      <w:pPr>
        <w:pStyle w:val="Teksttreci20"/>
        <w:framePr w:w="3319" w:h="5240" w:hRule="exact" w:wrap="none" w:vAnchor="page" w:hAnchor="page" w:x="499" w:y="608"/>
        <w:shd w:val="clear" w:color="auto" w:fill="auto"/>
        <w:spacing w:before="0"/>
        <w:ind w:firstLine="160"/>
      </w:pPr>
      <w:r>
        <w:t xml:space="preserve">(A. Dr.) »Tak, ale </w:t>
      </w:r>
      <w:r>
        <w:rPr>
          <w:rStyle w:val="Teksttreci2Kursywa"/>
        </w:rPr>
        <w:t>nie w tym rzecz«,</w:t>
      </w:r>
      <w:r>
        <w:t xml:space="preserve"> </w:t>
      </w:r>
      <w:r>
        <w:rPr>
          <w:lang w:val="ru-RU" w:eastAsia="ru-RU" w:bidi="ru-RU"/>
        </w:rPr>
        <w:t>(не въ томъ д</w:t>
      </w:r>
      <w:r>
        <w:t>ѣ</w:t>
      </w:r>
      <w:r>
        <w:rPr>
          <w:lang w:val="ru-RU" w:eastAsia="ru-RU" w:bidi="ru-RU"/>
        </w:rPr>
        <w:t xml:space="preserve">ло) (1901. </w:t>
      </w:r>
      <w:r>
        <w:t xml:space="preserve">nr. </w:t>
      </w:r>
      <w:r>
        <w:rPr>
          <w:lang w:val="ru-RU" w:eastAsia="ru-RU" w:bidi="ru-RU"/>
        </w:rPr>
        <w:t xml:space="preserve">12 </w:t>
      </w:r>
      <w:r>
        <w:t>str. 135). Oczywisty rusycyzm. Po polsku: nie o to idzie.</w:t>
      </w:r>
    </w:p>
    <w:p w:rsidR="0080255D" w:rsidRDefault="00BB280C">
      <w:pPr>
        <w:pStyle w:val="Teksttreci20"/>
        <w:framePr w:w="3319" w:h="5240" w:hRule="exact" w:wrap="none" w:vAnchor="page" w:hAnchor="page" w:x="499" w:y="608"/>
        <w:shd w:val="clear" w:color="auto" w:fill="auto"/>
        <w:spacing w:before="0"/>
        <w:ind w:firstLine="160"/>
      </w:pPr>
      <w:r>
        <w:t>(A. Dr.) »Autorka nie wspomina tak ważn</w:t>
      </w:r>
      <w:r>
        <w:rPr>
          <w:rStyle w:val="Teksttreci2Kursywa"/>
        </w:rPr>
        <w:t>ych</w:t>
      </w:r>
      <w:r>
        <w:t xml:space="preserve"> cech </w:t>
      </w:r>
      <w:r>
        <w:rPr>
          <w:rStyle w:val="Teksttreci2Kursywa"/>
        </w:rPr>
        <w:t>stylistycznych</w:t>
      </w:r>
      <w:r>
        <w:t>, jak skala dzieł sztuki egipskiej« (1901. nr. 1</w:t>
      </w:r>
      <w:r>
        <w:t xml:space="preserve">2. str. 138). Wspomina się </w:t>
      </w:r>
      <w:r>
        <w:rPr>
          <w:rStyle w:val="Teksttreci2Kursywa"/>
        </w:rPr>
        <w:t>o</w:t>
      </w:r>
      <w:r>
        <w:t xml:space="preserve"> czem — taki tylko zwrot jest polski; stylistyczny — należy do stylistyki, a tu chodzi o styl, więc stylowy.</w:t>
      </w:r>
    </w:p>
    <w:p w:rsidR="0080255D" w:rsidRDefault="00BB280C">
      <w:pPr>
        <w:pStyle w:val="Teksttreci20"/>
        <w:framePr w:w="3319" w:h="5240" w:hRule="exact" w:wrap="none" w:vAnchor="page" w:hAnchor="page" w:x="499" w:y="608"/>
        <w:shd w:val="clear" w:color="auto" w:fill="auto"/>
        <w:spacing w:before="0"/>
        <w:ind w:firstLine="160"/>
      </w:pPr>
      <w:r>
        <w:t xml:space="preserve">„Tygodnik Polski“. (A. Gl.) »Starajmy się unikać różnych naleciałości obcych, od których </w:t>
      </w:r>
      <w:r>
        <w:rPr>
          <w:rStyle w:val="Teksttreci2Kursywa"/>
        </w:rPr>
        <w:t>roją się artykuły«.</w:t>
      </w:r>
      <w:r>
        <w:t xml:space="preserve"> (1901. nr.</w:t>
      </w:r>
      <w:r>
        <w:t xml:space="preserve"> 22) Artykuły roić się nie mogą, ale od naleciałości roi się w artykułach.</w:t>
      </w:r>
    </w:p>
    <w:p w:rsidR="0080255D" w:rsidRDefault="00BB280C">
      <w:pPr>
        <w:pStyle w:val="Teksttreci20"/>
        <w:framePr w:w="3319" w:h="5240" w:hRule="exact" w:wrap="none" w:vAnchor="page" w:hAnchor="page" w:x="499" w:y="608"/>
        <w:shd w:val="clear" w:color="auto" w:fill="auto"/>
        <w:spacing w:before="0"/>
        <w:ind w:firstLine="160"/>
      </w:pPr>
      <w:r>
        <w:t xml:space="preserve">„Tyg. illustr.“ (K. </w:t>
      </w:r>
      <w:r>
        <w:rPr>
          <w:lang w:val="de-DE" w:eastAsia="de-DE" w:bidi="de-DE"/>
        </w:rPr>
        <w:t xml:space="preserve">St.) </w:t>
      </w:r>
      <w:r>
        <w:t xml:space="preserve">»To już </w:t>
      </w:r>
      <w:r>
        <w:rPr>
          <w:rStyle w:val="Teksttreci2Kursywa"/>
        </w:rPr>
        <w:t>najwyższy</w:t>
      </w:r>
      <w:r>
        <w:t xml:space="preserve"> czas na ciebie«, (nr. 22 str. 434. »Panna Mery«). Oczywisty germanizm: </w:t>
      </w:r>
      <w:r>
        <w:rPr>
          <w:lang w:val="de-DE" w:eastAsia="de-DE" w:bidi="de-DE"/>
        </w:rPr>
        <w:t xml:space="preserve">höchste Zeit. </w:t>
      </w:r>
      <w:r>
        <w:t>Polak mówi: czas na ciebie.</w:t>
      </w:r>
    </w:p>
    <w:p w:rsidR="0080255D" w:rsidRDefault="00BB280C">
      <w:pPr>
        <w:pStyle w:val="Teksttreci20"/>
        <w:framePr w:w="3319" w:h="5240" w:hRule="exact" w:wrap="none" w:vAnchor="page" w:hAnchor="page" w:x="499" w:y="608"/>
        <w:shd w:val="clear" w:color="auto" w:fill="auto"/>
        <w:spacing w:before="0"/>
        <w:ind w:firstLine="160"/>
      </w:pPr>
      <w:r>
        <w:t>Dr Wł. B.) »...mogę dojec</w:t>
      </w:r>
      <w:r>
        <w:t xml:space="preserve">hać do Tyflisu, gdziem dostał </w:t>
      </w:r>
      <w:r>
        <w:rPr>
          <w:rStyle w:val="Teksttreci2Kursywa"/>
        </w:rPr>
        <w:t xml:space="preserve">dochodny </w:t>
      </w:r>
      <w:r>
        <w:t>obowiązek« (1900. nr. 16. »Nowy obywatel«). Nowotwór zam. in</w:t>
      </w:r>
      <w:r>
        <w:softHyphen/>
        <w:t>tratny. Lepiej jest powiedzieć: korzystny.</w:t>
      </w:r>
    </w:p>
    <w:p w:rsidR="0080255D" w:rsidRDefault="00BB280C">
      <w:pPr>
        <w:pStyle w:val="Teksttreci20"/>
        <w:framePr w:w="3319" w:h="5240" w:hRule="exact" w:wrap="none" w:vAnchor="page" w:hAnchor="page" w:x="499" w:y="608"/>
        <w:shd w:val="clear" w:color="auto" w:fill="auto"/>
        <w:spacing w:before="0"/>
        <w:ind w:firstLine="160"/>
      </w:pPr>
      <w:r>
        <w:t xml:space="preserve">(Dr Wł. B.) »...został ojcem </w:t>
      </w:r>
      <w:r>
        <w:rPr>
          <w:rStyle w:val="Teksttreci2Kursywa"/>
        </w:rPr>
        <w:t>dwojga</w:t>
      </w:r>
      <w:r>
        <w:t xml:space="preserve"> córek« (1900. nr. 31 str. 611). Dwojga mówi się przy rodzaju męskim i żeńskim</w:t>
      </w:r>
      <w:r>
        <w:t xml:space="preserve"> lub niepewnym. Wszak córki są oznaczonego rodzaju? Więc dwu córek.</w:t>
      </w:r>
    </w:p>
    <w:p w:rsidR="0080255D" w:rsidRDefault="00BB280C">
      <w:pPr>
        <w:pStyle w:val="Teksttreci20"/>
        <w:framePr w:w="3319" w:h="5240" w:hRule="exact" w:wrap="none" w:vAnchor="page" w:hAnchor="page" w:x="499" w:y="608"/>
        <w:shd w:val="clear" w:color="auto" w:fill="auto"/>
        <w:spacing w:before="0"/>
        <w:ind w:firstLine="160"/>
      </w:pPr>
      <w:r>
        <w:t xml:space="preserve">(L. St.) »...człowieka używanego do </w:t>
      </w:r>
      <w:r>
        <w:rPr>
          <w:rStyle w:val="Teksttreci2Kursywa"/>
        </w:rPr>
        <w:t>pokupek“</w:t>
      </w:r>
      <w:r>
        <w:t xml:space="preserve"> (1901. 30). russ. </w:t>
      </w:r>
      <w:r>
        <w:rPr>
          <w:lang w:val="ru-RU" w:eastAsia="ru-RU" w:bidi="ru-RU"/>
        </w:rPr>
        <w:t xml:space="preserve">покупка </w:t>
      </w:r>
      <w:r>
        <w:t>= zakupno.</w:t>
      </w:r>
    </w:p>
    <w:p w:rsidR="0080255D" w:rsidRDefault="0080255D">
      <w:pPr>
        <w:rPr>
          <w:sz w:val="2"/>
          <w:szCs w:val="2"/>
        </w:rPr>
        <w:sectPr w:rsidR="0080255D">
          <w:pgSz w:w="4266" w:h="63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55D" w:rsidRDefault="00BB280C">
      <w:pPr>
        <w:pStyle w:val="Nagweklubstopka0"/>
        <w:framePr w:wrap="none" w:vAnchor="page" w:hAnchor="page" w:x="541" w:y="359"/>
        <w:shd w:val="clear" w:color="auto" w:fill="auto"/>
        <w:spacing w:line="80" w:lineRule="exact"/>
      </w:pPr>
      <w:r>
        <w:lastRenderedPageBreak/>
        <w:t>Nr. 9.</w:t>
      </w:r>
    </w:p>
    <w:p w:rsidR="0080255D" w:rsidRDefault="00BB280C">
      <w:pPr>
        <w:pStyle w:val="Nagweklubstopka0"/>
        <w:framePr w:wrap="none" w:vAnchor="page" w:hAnchor="page" w:x="1622" w:y="352"/>
        <w:shd w:val="clear" w:color="auto" w:fill="auto"/>
        <w:spacing w:line="80" w:lineRule="exact"/>
      </w:pPr>
      <w:r>
        <w:t>PORADNIK JĘZYKOWY</w:t>
      </w:r>
    </w:p>
    <w:p w:rsidR="0080255D" w:rsidRDefault="00BB280C">
      <w:pPr>
        <w:pStyle w:val="Nagweklubstopka0"/>
        <w:framePr w:wrap="none" w:vAnchor="page" w:hAnchor="page" w:x="3596" w:y="349"/>
        <w:shd w:val="clear" w:color="auto" w:fill="auto"/>
        <w:spacing w:line="80" w:lineRule="exact"/>
      </w:pPr>
      <w:r>
        <w:t>141</w:t>
      </w:r>
    </w:p>
    <w:p w:rsidR="0080255D" w:rsidRDefault="00BB280C">
      <w:pPr>
        <w:pStyle w:val="Teksttreci20"/>
        <w:framePr w:w="3253" w:h="5207" w:hRule="exact" w:wrap="none" w:vAnchor="page" w:hAnchor="page" w:x="532" w:y="580"/>
        <w:shd w:val="clear" w:color="auto" w:fill="auto"/>
        <w:spacing w:before="0"/>
        <w:ind w:firstLine="0"/>
      </w:pPr>
      <w:r>
        <w:t>(L. St.) »pozwolę sobie utrudzić pana, gdy spytam.</w:t>
      </w:r>
      <w:r>
        <w:rPr>
          <w:lang w:val="de-DE" w:eastAsia="de-DE" w:bidi="de-DE"/>
        </w:rPr>
        <w:t xml:space="preserve">..« </w:t>
      </w:r>
      <w:r>
        <w:t>(1901. nr. 36). Niezgrabne. Lepiej: trudzić pana pytaniem.</w:t>
      </w:r>
    </w:p>
    <w:p w:rsidR="0080255D" w:rsidRDefault="00BB280C">
      <w:pPr>
        <w:pStyle w:val="Teksttreci20"/>
        <w:framePr w:w="3253" w:h="5207" w:hRule="exact" w:wrap="none" w:vAnchor="page" w:hAnchor="page" w:x="532" w:y="580"/>
        <w:shd w:val="clear" w:color="auto" w:fill="auto"/>
        <w:spacing w:before="0"/>
        <w:ind w:firstLine="0"/>
      </w:pPr>
      <w:r>
        <w:t xml:space="preserve">(W. Z.) »gdyby się była urodziła Potocką albo Zamojską </w:t>
      </w:r>
      <w:r>
        <w:rPr>
          <w:rStyle w:val="Teksttreci2Kursywa"/>
        </w:rPr>
        <w:t xml:space="preserve">z domu« </w:t>
      </w:r>
      <w:r>
        <w:t xml:space="preserve">(1901. nr. 15 str. 287. »Panna Mery«). Na cóż to »z domu«? Można być z domu P. lub Z., ale nie urodzić się z domu. Rodzimy się z </w:t>
      </w:r>
      <w:r>
        <w:t>matki i ojca, nie z domu...</w:t>
      </w:r>
    </w:p>
    <w:p w:rsidR="0080255D" w:rsidRDefault="00BB280C">
      <w:pPr>
        <w:pStyle w:val="Teksttreci20"/>
        <w:framePr w:w="3253" w:h="5207" w:hRule="exact" w:wrap="none" w:vAnchor="page" w:hAnchor="page" w:x="532" w:y="580"/>
        <w:shd w:val="clear" w:color="auto" w:fill="auto"/>
        <w:spacing w:before="0" w:line="118" w:lineRule="exact"/>
        <w:ind w:firstLine="0"/>
      </w:pPr>
      <w:r>
        <w:t xml:space="preserve">„Wędrowiec“. (W. Z.) Wyrazu </w:t>
      </w:r>
      <w:r>
        <w:rPr>
          <w:rStyle w:val="Teksttreci2Kursywa"/>
        </w:rPr>
        <w:t>poczerpnął</w:t>
      </w:r>
      <w:r>
        <w:t xml:space="preserve"> </w:t>
      </w:r>
      <w:r>
        <w:rPr>
          <w:lang w:val="de-DE" w:eastAsia="de-DE" w:bidi="de-DE"/>
        </w:rPr>
        <w:t xml:space="preserve">(ross, </w:t>
      </w:r>
      <w:r>
        <w:rPr>
          <w:lang w:val="ru-RU" w:eastAsia="ru-RU" w:bidi="ru-RU"/>
        </w:rPr>
        <w:t xml:space="preserve">почерпнуть) </w:t>
      </w:r>
      <w:r>
        <w:t>w zna</w:t>
      </w:r>
      <w:r>
        <w:softHyphen/>
        <w:t>czeniu zaczerpnąć użyto cztery razy (1901. nr. 11 str. 212).</w:t>
      </w:r>
    </w:p>
    <w:p w:rsidR="0080255D" w:rsidRDefault="00BB280C">
      <w:pPr>
        <w:pStyle w:val="Teksttreci20"/>
        <w:framePr w:w="3253" w:h="5207" w:hRule="exact" w:wrap="none" w:vAnchor="page" w:hAnchor="page" w:x="532" w:y="580"/>
        <w:shd w:val="clear" w:color="auto" w:fill="auto"/>
        <w:spacing w:before="0" w:line="118" w:lineRule="exact"/>
        <w:ind w:firstLine="0"/>
      </w:pPr>
      <w:r>
        <w:t xml:space="preserve">(W. Z.) »...przekroczyłem dozwolonych sprawozdawcom granic« (1901. nr. 13 str. 259). Przekracza się co </w:t>
      </w:r>
      <w:r>
        <w:t>(4 przyp.) nie czego.</w:t>
      </w:r>
    </w:p>
    <w:p w:rsidR="0080255D" w:rsidRDefault="00BB280C">
      <w:pPr>
        <w:pStyle w:val="Teksttreci20"/>
        <w:framePr w:w="3253" w:h="5207" w:hRule="exact" w:wrap="none" w:vAnchor="page" w:hAnchor="page" w:x="532" w:y="580"/>
        <w:shd w:val="clear" w:color="auto" w:fill="auto"/>
        <w:spacing w:before="0" w:line="118" w:lineRule="exact"/>
        <w:ind w:firstLine="0"/>
      </w:pPr>
      <w:r>
        <w:t xml:space="preserve">(W. Z.) »Wszystko prócz </w:t>
      </w:r>
      <w:r>
        <w:rPr>
          <w:rStyle w:val="Teksttreci2Kursywa"/>
        </w:rPr>
        <w:t>jej</w:t>
      </w:r>
      <w:r>
        <w:t xml:space="preserve"> jednej weseliło się i radowało« (1901. nr. 15 str. 295). Przy przyimkach ma być: niej, niego.</w:t>
      </w:r>
    </w:p>
    <w:p w:rsidR="0080255D" w:rsidRDefault="00BB280C">
      <w:pPr>
        <w:pStyle w:val="Teksttreci20"/>
        <w:framePr w:w="3253" w:h="5207" w:hRule="exact" w:wrap="none" w:vAnchor="page" w:hAnchor="page" w:x="532" w:y="580"/>
        <w:shd w:val="clear" w:color="auto" w:fill="auto"/>
        <w:spacing w:before="0" w:line="118" w:lineRule="exact"/>
        <w:ind w:firstLine="0"/>
      </w:pPr>
      <w:r>
        <w:t xml:space="preserve">(W. Z.) »Wojny szwedzkie położyły </w:t>
      </w:r>
      <w:r>
        <w:rPr>
          <w:rStyle w:val="Teksttreci2Kursywa"/>
        </w:rPr>
        <w:t>kamień węgielny</w:t>
      </w:r>
      <w:r>
        <w:t xml:space="preserve"> pod spusto</w:t>
      </w:r>
      <w:r>
        <w:softHyphen/>
        <w:t>szenia zamku« (1901. nr. 19 str. 392). Prawdziwa kr</w:t>
      </w:r>
      <w:r>
        <w:t>otochwila! Ka</w:t>
      </w:r>
      <w:r>
        <w:softHyphen/>
        <w:t>mień węgielny kładzie się pod budowę, nie pod spustoszenie!</w:t>
      </w:r>
    </w:p>
    <w:p w:rsidR="0080255D" w:rsidRDefault="00BB280C">
      <w:pPr>
        <w:pStyle w:val="Teksttreci20"/>
        <w:framePr w:w="3253" w:h="5207" w:hRule="exact" w:wrap="none" w:vAnchor="page" w:hAnchor="page" w:x="532" w:y="580"/>
        <w:shd w:val="clear" w:color="auto" w:fill="auto"/>
        <w:spacing w:before="0"/>
        <w:ind w:firstLine="0"/>
      </w:pPr>
      <w:r>
        <w:t>(Cz. P.) „Czas“. Nr. 79. Wydanie wieczorne. (Kronika).</w:t>
      </w:r>
    </w:p>
    <w:p w:rsidR="0080255D" w:rsidRDefault="00BB280C">
      <w:pPr>
        <w:pStyle w:val="Teksttreci20"/>
        <w:framePr w:w="3253" w:h="5207" w:hRule="exact" w:wrap="none" w:vAnchor="page" w:hAnchor="page" w:x="532" w:y="580"/>
        <w:shd w:val="clear" w:color="auto" w:fill="auto"/>
        <w:spacing w:before="0"/>
        <w:ind w:firstLine="0"/>
      </w:pPr>
      <w:r>
        <w:rPr>
          <w:lang w:val="de-DE" w:eastAsia="de-DE" w:bidi="de-DE"/>
        </w:rPr>
        <w:t>»</w:t>
      </w:r>
      <w:r>
        <w:rPr>
          <w:rStyle w:val="Teksttreci2Kursywa"/>
        </w:rPr>
        <w:t>Odczyty</w:t>
      </w:r>
      <w:r>
        <w:t xml:space="preserve">... </w:t>
      </w:r>
      <w:r>
        <w:rPr>
          <w:rStyle w:val="Teksttreci2Kursywa"/>
        </w:rPr>
        <w:t>będą jeszcze miały dalszy ciąg«.</w:t>
      </w:r>
      <w:r>
        <w:t xml:space="preserve"> Wyrażenie twarde, brzmi nie swojsko, a jest nie logiczne. Powieść przerwana w fejl</w:t>
      </w:r>
      <w:r>
        <w:t>etonie, może mieć »dalszy ciąg« czyli uzupełnienie stopniowe całości. Odczyty atoli nie tworzą jednolitej pracy, jeno są gromadą, prac, różnorodnych co do treści. Należałoby raczej powiedzieć: »będą się odbywały« albo »dalsze odczyty nastąpią«.</w:t>
      </w:r>
    </w:p>
    <w:p w:rsidR="0080255D" w:rsidRDefault="00BB280C">
      <w:pPr>
        <w:pStyle w:val="Teksttreci20"/>
        <w:framePr w:w="3253" w:h="5207" w:hRule="exact" w:wrap="none" w:vAnchor="page" w:hAnchor="page" w:x="532" w:y="580"/>
        <w:shd w:val="clear" w:color="auto" w:fill="auto"/>
        <w:spacing w:before="0"/>
        <w:ind w:firstLine="0"/>
      </w:pPr>
      <w:r>
        <w:rPr>
          <w:rStyle w:val="Teksttreci2Kursywa"/>
        </w:rPr>
        <w:t>»Święcone w</w:t>
      </w:r>
      <w:r>
        <w:rPr>
          <w:rStyle w:val="Teksttreci2Kursywa"/>
        </w:rPr>
        <w:t xml:space="preserve"> Sokole... o godz. S wieczór«.</w:t>
      </w:r>
      <w:r>
        <w:t xml:space="preserve"> Na oznaczenie czasu używa się VI. przyp.: »wieczorem, rankiem, nocą« albo VII. »w południe, w nocy«. Kto powie o </w:t>
      </w:r>
      <w:r>
        <w:rPr>
          <w:rStyle w:val="Teksttreci2Kursywa"/>
        </w:rPr>
        <w:t>8 wieczór,</w:t>
      </w:r>
      <w:r>
        <w:t xml:space="preserve"> może też powiedzieć o 12 </w:t>
      </w:r>
      <w:r>
        <w:rPr>
          <w:rStyle w:val="Teksttreci2Kursywa"/>
        </w:rPr>
        <w:t xml:space="preserve">noc. </w:t>
      </w:r>
      <w:r>
        <w:t xml:space="preserve">Że o 8. godz. </w:t>
      </w:r>
      <w:r>
        <w:rPr>
          <w:rStyle w:val="Teksttreci2Kursywa"/>
        </w:rPr>
        <w:t>jest</w:t>
      </w:r>
      <w:r>
        <w:t xml:space="preserve"> wieczór, a o 12. </w:t>
      </w:r>
      <w:r>
        <w:rPr>
          <w:rStyle w:val="Teksttreci2Kursywa"/>
        </w:rPr>
        <w:t>jest</w:t>
      </w:r>
      <w:r>
        <w:t xml:space="preserve"> noc o tem wiemy, ale skoro chc</w:t>
      </w:r>
      <w:r>
        <w:t>emy powiedzieć, że coś dziać się będzie owego wieczoru, to mu</w:t>
      </w:r>
      <w:r>
        <w:softHyphen/>
        <w:t xml:space="preserve">simy użyć VI. przyp. Zasłaniają się pospolicie błądzący tem, że nie mówimy: </w:t>
      </w:r>
      <w:r>
        <w:rPr>
          <w:rStyle w:val="Teksttreci2Kursywa"/>
        </w:rPr>
        <w:t>o 9. ranem,</w:t>
      </w:r>
      <w:r>
        <w:t xml:space="preserve"> jeno </w:t>
      </w:r>
      <w:r>
        <w:rPr>
          <w:rStyle w:val="Teksttreci2Kursywa"/>
        </w:rPr>
        <w:t>o 9. rano.</w:t>
      </w:r>
      <w:r>
        <w:t xml:space="preserve"> Ależ proszę pamiętać, że »rano« jest użyte przysłówkowo, a więc deklinacyi nie podlega. Na</w:t>
      </w:r>
      <w:r>
        <w:t>tomiast nie możnaby powiedzieć: »wyjechałem o 6. ranek«, jeno »o 6. rankiem«.</w:t>
      </w:r>
    </w:p>
    <w:p w:rsidR="0080255D" w:rsidRDefault="00BB280C">
      <w:pPr>
        <w:pStyle w:val="Teksttreci20"/>
        <w:framePr w:w="3253" w:h="5207" w:hRule="exact" w:wrap="none" w:vAnchor="page" w:hAnchor="page" w:x="532" w:y="580"/>
        <w:shd w:val="clear" w:color="auto" w:fill="auto"/>
        <w:spacing w:before="0"/>
        <w:ind w:firstLine="0"/>
      </w:pPr>
      <w:r>
        <w:rPr>
          <w:rStyle w:val="Teksttreci2Kursywa"/>
        </w:rPr>
        <w:t>Przyp. R</w:t>
      </w:r>
      <w:r>
        <w:rPr>
          <w:rStyle w:val="Teksttreci2Kursywa"/>
          <w:lang w:val="en-US" w:eastAsia="en-US" w:bidi="en-US"/>
        </w:rPr>
        <w:t>ed.</w:t>
      </w:r>
      <w:r>
        <w:rPr>
          <w:lang w:val="en-US" w:eastAsia="en-US" w:bidi="en-US"/>
        </w:rPr>
        <w:t xml:space="preserve"> </w:t>
      </w:r>
      <w:r>
        <w:t xml:space="preserve">Rano w tych zwrotach stało się już przysłówkiem to prawda, ale zresztą jest odmienne jak i wieczór; nie ulega więc wątpliwości, że i </w:t>
      </w:r>
      <w:r>
        <w:rPr>
          <w:rStyle w:val="Teksttreci2Kursywa"/>
        </w:rPr>
        <w:t>wieczór</w:t>
      </w:r>
      <w:r>
        <w:t xml:space="preserve"> ulegnie tej analogii, jak</w:t>
      </w:r>
      <w:r>
        <w:t xml:space="preserve">kolwiek dziś jeszcze bronimy się temu dodawaniem przyimka </w:t>
      </w:r>
      <w:r>
        <w:rPr>
          <w:rStyle w:val="Teksttreci2Kursywa"/>
        </w:rPr>
        <w:t>w</w:t>
      </w:r>
      <w:r>
        <w:t xml:space="preserve"> i piszemy: w wieczór.</w:t>
      </w:r>
    </w:p>
    <w:p w:rsidR="0080255D" w:rsidRDefault="00BB280C">
      <w:pPr>
        <w:pStyle w:val="Teksttreci20"/>
        <w:framePr w:w="3253" w:h="5207" w:hRule="exact" w:wrap="none" w:vAnchor="page" w:hAnchor="page" w:x="532" w:y="580"/>
        <w:shd w:val="clear" w:color="auto" w:fill="auto"/>
        <w:spacing w:before="0"/>
        <w:ind w:firstLine="0"/>
      </w:pPr>
      <w:r>
        <w:t xml:space="preserve">Z »Sokoła«. </w:t>
      </w:r>
      <w:r>
        <w:rPr>
          <w:lang w:val="de-DE" w:eastAsia="de-DE" w:bidi="de-DE"/>
        </w:rPr>
        <w:t>»W</w:t>
      </w:r>
      <w:r>
        <w:rPr>
          <w:rStyle w:val="Teksttreci2Kursywa"/>
        </w:rPr>
        <w:t>ydział ukonstytuował się</w:t>
      </w:r>
      <w:r>
        <w:t xml:space="preserve"> następująco«. Logicznie byłoby: »konstytuował się jak następuje«: gdyby po dwukropku na</w:t>
      </w:r>
      <w:r>
        <w:softHyphen/>
        <w:t>stępował opis. w jaki sposób odbywało się owo »</w:t>
      </w:r>
      <w:r>
        <w:t>konstytuowanie« Jeżeli zaś opisu nie ma, wyraz »następująco« jest niedorzeczny. Na leżało napisać: »Do nowego wydziału« lub »w nowym wydziale« wybrano: prezesem... sekretarzem... idt.</w:t>
      </w:r>
      <w:r>
        <w:rPr>
          <w:lang w:val="de-DE" w:eastAsia="de-DE" w:bidi="de-DE"/>
        </w:rPr>
        <w:t>«</w:t>
      </w:r>
    </w:p>
    <w:p w:rsidR="0080255D" w:rsidRDefault="0080255D">
      <w:pPr>
        <w:rPr>
          <w:sz w:val="2"/>
          <w:szCs w:val="2"/>
        </w:rPr>
        <w:sectPr w:rsidR="0080255D">
          <w:pgSz w:w="4266" w:h="63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55D" w:rsidRDefault="00BB280C">
      <w:pPr>
        <w:pStyle w:val="Nagweklubstopka0"/>
        <w:framePr w:wrap="none" w:vAnchor="page" w:hAnchor="page" w:x="1667" w:y="430"/>
        <w:shd w:val="clear" w:color="auto" w:fill="auto"/>
        <w:spacing w:line="80" w:lineRule="exact"/>
      </w:pPr>
      <w:r>
        <w:lastRenderedPageBreak/>
        <w:t>PORADNIK JĘZYKOWY</w:t>
      </w:r>
    </w:p>
    <w:p w:rsidR="0080255D" w:rsidRDefault="00BB280C">
      <w:pPr>
        <w:pStyle w:val="Nagweklubstopka0"/>
        <w:framePr w:wrap="none" w:vAnchor="page" w:hAnchor="page" w:x="3527" w:y="442"/>
        <w:shd w:val="clear" w:color="auto" w:fill="auto"/>
        <w:spacing w:line="80" w:lineRule="exact"/>
      </w:pPr>
      <w:r>
        <w:t>Nr. 9.</w:t>
      </w:r>
    </w:p>
    <w:p w:rsidR="0080255D" w:rsidRDefault="00BB280C">
      <w:pPr>
        <w:pStyle w:val="Nagweklubstopka0"/>
        <w:framePr w:w="208" w:h="104" w:hRule="exact" w:wrap="none" w:vAnchor="page" w:hAnchor="page" w:x="520" w:y="423"/>
        <w:shd w:val="clear" w:color="auto" w:fill="auto"/>
        <w:spacing w:line="80" w:lineRule="exact"/>
      </w:pPr>
      <w:r>
        <w:t>142</w:t>
      </w:r>
    </w:p>
    <w:p w:rsidR="0080255D" w:rsidRDefault="00BB280C">
      <w:pPr>
        <w:pStyle w:val="Teksttreci20"/>
        <w:framePr w:w="3272" w:h="5165" w:hRule="exact" w:wrap="none" w:vAnchor="page" w:hAnchor="page" w:x="520" w:y="690"/>
        <w:shd w:val="clear" w:color="auto" w:fill="auto"/>
        <w:spacing w:before="0" w:line="118" w:lineRule="exact"/>
        <w:ind w:firstLine="140"/>
      </w:pP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 xml:space="preserve">Nauka jazdy na </w:t>
      </w:r>
      <w:r>
        <w:rPr>
          <w:rStyle w:val="Teksttreci2Kursywa"/>
        </w:rPr>
        <w:t>kole została otwartą i będzie prowadzona«.</w:t>
      </w:r>
      <w:r>
        <w:t xml:space="preserve"> Praw</w:t>
      </w:r>
      <w:r>
        <w:softHyphen/>
        <w:t>dziwą plagą języka naszego stało się nadużywanie czasowników prowadzić, przynosić, przychodzić — na sposób języka niemieckiego. Nauki nie można w żaden sposób »prowadzić«; można nią kierować. Należało powiedz</w:t>
      </w:r>
      <w:r>
        <w:t>ieć: »Nauką jazdy na kole, rozpoczętą w »Sokole«, będzie kierował zarząd oddziału kolarskiego«. Nauki nie można też »otworzyć«, boć to nie skrzynia, ani wrota. Form biernych język nasz unika.</w:t>
      </w:r>
    </w:p>
    <w:p w:rsidR="0080255D" w:rsidRDefault="00BB280C">
      <w:pPr>
        <w:pStyle w:val="Teksttreci20"/>
        <w:framePr w:w="3272" w:h="5165" w:hRule="exact" w:wrap="none" w:vAnchor="page" w:hAnchor="page" w:x="520" w:y="690"/>
        <w:shd w:val="clear" w:color="auto" w:fill="auto"/>
        <w:spacing w:before="0" w:line="118" w:lineRule="exact"/>
        <w:ind w:firstLine="140"/>
      </w:pPr>
      <w:r>
        <w:rPr>
          <w:rStyle w:val="Teksttreci2Kursywa"/>
        </w:rPr>
        <w:t>»Nie prowadzą więc żadnych metryk«.</w:t>
      </w:r>
      <w:r>
        <w:t xml:space="preserve"> Znowu germanizm, urzę</w:t>
      </w:r>
      <w:r>
        <w:softHyphen/>
        <w:t>dowo -</w:t>
      </w:r>
      <w:r>
        <w:t xml:space="preserve"> galicyjski; znowu nadużycie czasowników: »prowadzić, przy</w:t>
      </w:r>
      <w:r>
        <w:softHyphen/>
        <w:t xml:space="preserve">chodzić, stawiać« itd. Ależ po prostu: </w:t>
      </w:r>
      <w:r>
        <w:rPr>
          <w:rStyle w:val="Teksttreci2Kursywa"/>
        </w:rPr>
        <w:t>»Nie spisują metryk</w:t>
      </w:r>
      <w:r>
        <w:rPr>
          <w:rStyle w:val="Teksttreci2Kursywa"/>
          <w:lang w:val="de-DE" w:eastAsia="de-DE" w:bidi="de-DE"/>
        </w:rPr>
        <w:t>«</w:t>
      </w:r>
      <w:r>
        <w:rPr>
          <w:lang w:val="de-DE" w:eastAsia="de-DE" w:bidi="de-DE"/>
        </w:rPr>
        <w:t xml:space="preserve"> </w:t>
      </w:r>
      <w:r>
        <w:t>lub »nie utrzymują metryk«.</w:t>
      </w:r>
    </w:p>
    <w:p w:rsidR="0080255D" w:rsidRDefault="00BB280C">
      <w:pPr>
        <w:pStyle w:val="Teksttreci20"/>
        <w:framePr w:w="3272" w:h="5165" w:hRule="exact" w:wrap="none" w:vAnchor="page" w:hAnchor="page" w:x="520" w:y="690"/>
        <w:shd w:val="clear" w:color="auto" w:fill="auto"/>
        <w:spacing w:before="0" w:line="118" w:lineRule="exact"/>
        <w:ind w:firstLine="140"/>
      </w:pPr>
      <w:r>
        <w:t>(Cz. P.) W nrze 56. „Czasu</w:t>
      </w:r>
      <w:r>
        <w:rPr>
          <w:vertAlign w:val="superscript"/>
        </w:rPr>
        <w:t>1</w:t>
      </w:r>
      <w:r>
        <w:t xml:space="preserve">', (w dziale literackim), wyczytałem: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Przedstawienie stosunków, wśród jakich żyje</w:t>
      </w:r>
      <w:r>
        <w:rPr>
          <w:rStyle w:val="Teksttreci2Kursywa"/>
        </w:rPr>
        <w:t xml:space="preserve"> młodzież polska na Litwie i w Petersburgu, robi wrażenie bardzo wiernego«.</w:t>
      </w:r>
      <w:r>
        <w:t xml:space="preserve"> Co znaczy ten ostatni zwrot? Pomijam, że wrażenia »robić« nie można, jeno wywierać, czynić, sprawiać, lecz pominąć nie mogę bałamuctwa.</w:t>
      </w:r>
    </w:p>
    <w:p w:rsidR="0080255D" w:rsidRDefault="00BB280C">
      <w:pPr>
        <w:pStyle w:val="Teksttreci20"/>
        <w:framePr w:w="3272" w:h="5165" w:hRule="exact" w:wrap="none" w:vAnchor="page" w:hAnchor="page" w:x="520" w:y="690"/>
        <w:shd w:val="clear" w:color="auto" w:fill="auto"/>
        <w:spacing w:before="0" w:line="118" w:lineRule="exact"/>
        <w:ind w:firstLine="140"/>
      </w:pPr>
      <w:r>
        <w:t xml:space="preserve">(Cz. P.) »Osoby </w:t>
      </w:r>
      <w:r>
        <w:rPr>
          <w:rStyle w:val="Teksttreci2Kursywa"/>
        </w:rPr>
        <w:t>występujące</w:t>
      </w:r>
      <w:r>
        <w:t xml:space="preserve"> w powieści, </w:t>
      </w:r>
      <w:r>
        <w:rPr>
          <w:rStyle w:val="Teksttreci2Kursywa"/>
        </w:rPr>
        <w:t>wych</w:t>
      </w:r>
      <w:r>
        <w:rPr>
          <w:rStyle w:val="Teksttreci2Kursywa"/>
        </w:rPr>
        <w:t>odzą za blado«.</w:t>
      </w:r>
      <w:r>
        <w:t xml:space="preserve"> Co to za dziwoląg stylistyczny? (»Czas«) Jak można blado chodzić? Blado można wyglądać.</w:t>
      </w:r>
    </w:p>
    <w:p w:rsidR="0080255D" w:rsidRDefault="00BB280C">
      <w:pPr>
        <w:pStyle w:val="Teksttreci20"/>
        <w:framePr w:w="3272" w:h="5165" w:hRule="exact" w:wrap="none" w:vAnchor="page" w:hAnchor="page" w:x="520" w:y="690"/>
        <w:shd w:val="clear" w:color="auto" w:fill="auto"/>
        <w:spacing w:before="0" w:line="118" w:lineRule="exact"/>
        <w:ind w:firstLine="140"/>
      </w:pPr>
      <w:r>
        <w:t xml:space="preserve">(Cz. P.) »Towarzystwo »Sokół« w Podgórzu, </w:t>
      </w:r>
      <w:r>
        <w:rPr>
          <w:rStyle w:val="Teksttreci2Kursywa"/>
        </w:rPr>
        <w:t xml:space="preserve">przyszło do posiadania </w:t>
      </w:r>
      <w:r>
        <w:t xml:space="preserve">własnego gmachu« (»Czas« nr. 57). </w:t>
      </w:r>
      <w:r>
        <w:rPr>
          <w:rStyle w:val="Teksttreci2Kursywa"/>
          <w:lang w:val="de-DE" w:eastAsia="de-DE" w:bidi="de-DE"/>
        </w:rPr>
        <w:t>Kam in Besitz.</w:t>
      </w:r>
      <w:r>
        <w:rPr>
          <w:lang w:val="de-DE" w:eastAsia="de-DE" w:bidi="de-DE"/>
        </w:rPr>
        <w:t xml:space="preserve"> </w:t>
      </w:r>
      <w:r>
        <w:t>A po polsku tak jasno: posiada już wła</w:t>
      </w:r>
      <w:r>
        <w:t>sny gmach, nabyło go, zbudowało, czy kupiło.</w:t>
      </w:r>
    </w:p>
    <w:p w:rsidR="0080255D" w:rsidRDefault="00BB280C">
      <w:pPr>
        <w:pStyle w:val="Teksttreci20"/>
        <w:framePr w:w="3272" w:h="5165" w:hRule="exact" w:wrap="none" w:vAnchor="page" w:hAnchor="page" w:x="520" w:y="690"/>
        <w:shd w:val="clear" w:color="auto" w:fill="auto"/>
        <w:spacing w:before="0"/>
        <w:ind w:firstLine="140"/>
      </w:pPr>
      <w:r>
        <w:t>„Gazeta polska</w:t>
      </w:r>
      <w:r>
        <w:rPr>
          <w:vertAlign w:val="superscript"/>
        </w:rPr>
        <w:t>11</w:t>
      </w:r>
      <w:r>
        <w:t xml:space="preserve"> (warsz.) (Ks. J. G.) »Najstarszem obserwatoryum astronomicznem w Europie jest </w:t>
      </w:r>
      <w:r>
        <w:rPr>
          <w:rStyle w:val="Teksttreci2Kursywa"/>
        </w:rPr>
        <w:t>znajdujące się w Watykanie</w:t>
      </w:r>
      <w:r>
        <w:rPr>
          <w:lang w:val="de-DE" w:eastAsia="de-DE" w:bidi="de-DE"/>
        </w:rPr>
        <w:t xml:space="preserve">« </w:t>
      </w:r>
      <w:r>
        <w:t>(nr. 129 str. 3) zamiast krótko: watykańskie.</w:t>
      </w:r>
    </w:p>
    <w:p w:rsidR="0080255D" w:rsidRDefault="00BB280C">
      <w:pPr>
        <w:pStyle w:val="Teksttreci20"/>
        <w:framePr w:w="3272" w:h="5165" w:hRule="exact" w:wrap="none" w:vAnchor="page" w:hAnchor="page" w:x="520" w:y="690"/>
        <w:shd w:val="clear" w:color="auto" w:fill="auto"/>
        <w:spacing w:before="0"/>
        <w:ind w:firstLine="140"/>
      </w:pPr>
      <w:r>
        <w:t xml:space="preserve">»Straż miejska </w:t>
      </w:r>
      <w:r>
        <w:rPr>
          <w:rStyle w:val="Teksttreci2Kursywa"/>
        </w:rPr>
        <w:t>dowodzona</w:t>
      </w:r>
      <w:r>
        <w:t xml:space="preserve"> przez p. KI. </w:t>
      </w:r>
      <w:r>
        <w:rPr>
          <w:rStyle w:val="Teksttreci2Kursywa"/>
        </w:rPr>
        <w:t>w</w:t>
      </w:r>
      <w:r>
        <w:t xml:space="preserve"> 13</w:t>
      </w:r>
      <w:r>
        <w:t xml:space="preserve"> beczek i 4 sikaw</w:t>
      </w:r>
      <w:r>
        <w:rPr>
          <w:rStyle w:val="Teksttreci2Kursywa"/>
        </w:rPr>
        <w:t>ek</w:t>
      </w:r>
      <w:r>
        <w:t xml:space="preserve"> udała się...« (nr. 129 str. 1) zam. pod dowództwem. Można też jechać w 4 konie, ale »w 13 beczek i 4 sikawek« nie podo</w:t>
      </w:r>
      <w:r>
        <w:softHyphen/>
        <w:t>bna, chyba z 13 beczkami i 4 sikawkami.</w:t>
      </w:r>
    </w:p>
    <w:p w:rsidR="0080255D" w:rsidRDefault="00BB280C">
      <w:pPr>
        <w:pStyle w:val="Teksttreci20"/>
        <w:framePr w:w="3272" w:h="5165" w:hRule="exact" w:wrap="none" w:vAnchor="page" w:hAnchor="page" w:x="520" w:y="690"/>
        <w:shd w:val="clear" w:color="auto" w:fill="auto"/>
        <w:spacing w:before="0" w:line="118" w:lineRule="exact"/>
        <w:ind w:firstLine="140"/>
      </w:pPr>
      <w:r>
        <w:t>„Głos Narodu“. (B. C.) »na letniem mieszkaniu w Rytru nad Po</w:t>
      </w:r>
      <w:r>
        <w:softHyphen/>
        <w:t>pradem« (1901. n</w:t>
      </w:r>
      <w:r>
        <w:t>r. 240 str. 4). Dotychczas mówiliśmy zawsze w Ry</w:t>
      </w:r>
      <w:r>
        <w:softHyphen/>
        <w:t>trze, jak w futrze...</w:t>
      </w:r>
    </w:p>
    <w:p w:rsidR="0080255D" w:rsidRDefault="00BB280C">
      <w:pPr>
        <w:pStyle w:val="Teksttreci20"/>
        <w:framePr w:w="3272" w:h="5165" w:hRule="exact" w:wrap="none" w:vAnchor="page" w:hAnchor="page" w:x="520" w:y="690"/>
        <w:shd w:val="clear" w:color="auto" w:fill="auto"/>
        <w:spacing w:before="0" w:line="118" w:lineRule="exact"/>
        <w:ind w:firstLine="140"/>
      </w:pPr>
      <w:r>
        <w:t>(B. C.) »spotkawszy się z panią Hubaczek</w:t>
      </w:r>
      <w:r>
        <w:rPr>
          <w:lang w:val="cs-CZ" w:eastAsia="cs-CZ" w:bidi="cs-CZ"/>
        </w:rPr>
        <w:t xml:space="preserve">« </w:t>
      </w:r>
      <w:r>
        <w:t xml:space="preserve">(1901. nr. 240 str. 5). Nonsens. Jeżeli </w:t>
      </w:r>
      <w:r>
        <w:rPr>
          <w:rStyle w:val="Teksttreci2Kursywa"/>
        </w:rPr>
        <w:t>pani,</w:t>
      </w:r>
      <w:r>
        <w:t xml:space="preserve"> to Hubaczkowa; inaczej się nazywać nie może.</w:t>
      </w:r>
    </w:p>
    <w:p w:rsidR="0080255D" w:rsidRDefault="00BB280C">
      <w:pPr>
        <w:pStyle w:val="Teksttreci20"/>
        <w:framePr w:w="3272" w:h="5165" w:hRule="exact" w:wrap="none" w:vAnchor="page" w:hAnchor="page" w:x="520" w:y="690"/>
        <w:shd w:val="clear" w:color="auto" w:fill="auto"/>
        <w:spacing w:before="0" w:line="118" w:lineRule="exact"/>
        <w:ind w:firstLine="140"/>
      </w:pPr>
      <w:r>
        <w:t>(B. C.) »Finansa serbskie« (w telegramach nr. 240 st</w:t>
      </w:r>
      <w:r>
        <w:t>r. 5) zamiast finanse, jak kwadranse, romanse...</w:t>
      </w:r>
    </w:p>
    <w:p w:rsidR="0080255D" w:rsidRDefault="00BB280C">
      <w:pPr>
        <w:pStyle w:val="Teksttreci20"/>
        <w:framePr w:w="3272" w:h="5165" w:hRule="exact" w:wrap="none" w:vAnchor="page" w:hAnchor="page" w:x="520" w:y="690"/>
        <w:shd w:val="clear" w:color="auto" w:fill="auto"/>
        <w:spacing w:before="0" w:line="118" w:lineRule="exact"/>
        <w:ind w:firstLine="140"/>
      </w:pPr>
      <w:r>
        <w:rPr>
          <w:lang w:val="ru-RU" w:eastAsia="ru-RU" w:bidi="ru-RU"/>
        </w:rPr>
        <w:t xml:space="preserve">(В. </w:t>
      </w:r>
      <w:r>
        <w:t xml:space="preserve">C.) </w:t>
      </w:r>
      <w:r>
        <w:rPr>
          <w:lang w:val="de-DE" w:eastAsia="de-DE" w:bidi="de-DE"/>
        </w:rPr>
        <w:t xml:space="preserve">»O </w:t>
      </w:r>
      <w:r>
        <w:t xml:space="preserve">znanej sprawie pojedynkowej </w:t>
      </w:r>
      <w:r>
        <w:rPr>
          <w:lang w:val="de-DE" w:eastAsia="de-DE" w:bidi="de-DE"/>
        </w:rPr>
        <w:t xml:space="preserve">Loewenfeld-Sojka« </w:t>
      </w:r>
      <w:r>
        <w:t>(1901. nr. 243 str. 3). Czysty germanizm, zam. spr. poj. Loewenfelda z Sojką.</w:t>
      </w:r>
    </w:p>
    <w:p w:rsidR="0080255D" w:rsidRDefault="0080255D">
      <w:pPr>
        <w:rPr>
          <w:sz w:val="2"/>
          <w:szCs w:val="2"/>
        </w:rPr>
        <w:sectPr w:rsidR="0080255D">
          <w:pgSz w:w="4266" w:h="636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55D" w:rsidRDefault="00BB280C">
      <w:pPr>
        <w:pStyle w:val="Nagweklubstopka0"/>
        <w:framePr w:wrap="none" w:vAnchor="page" w:hAnchor="page" w:x="539" w:y="360"/>
        <w:shd w:val="clear" w:color="auto" w:fill="auto"/>
        <w:spacing w:line="80" w:lineRule="exact"/>
      </w:pPr>
      <w:r>
        <w:lastRenderedPageBreak/>
        <w:t>Nr. 9.</w:t>
      </w:r>
    </w:p>
    <w:p w:rsidR="0080255D" w:rsidRDefault="00BB280C">
      <w:pPr>
        <w:pStyle w:val="Nagweklubstopka0"/>
        <w:framePr w:wrap="none" w:vAnchor="page" w:hAnchor="page" w:x="1611" w:y="357"/>
        <w:shd w:val="clear" w:color="auto" w:fill="auto"/>
        <w:spacing w:line="80" w:lineRule="exact"/>
      </w:pPr>
      <w:r>
        <w:t>PORADNIK JĘZYKOWY</w:t>
      </w:r>
    </w:p>
    <w:p w:rsidR="0080255D" w:rsidRDefault="00BB280C">
      <w:pPr>
        <w:pStyle w:val="Nagweklubstopka0"/>
        <w:framePr w:wrap="none" w:vAnchor="page" w:hAnchor="page" w:x="3612" w:y="349"/>
        <w:shd w:val="clear" w:color="auto" w:fill="auto"/>
        <w:spacing w:line="80" w:lineRule="exact"/>
      </w:pPr>
      <w:r>
        <w:t>143</w:t>
      </w:r>
    </w:p>
    <w:p w:rsidR="0080255D" w:rsidRDefault="00BB280C">
      <w:pPr>
        <w:pStyle w:val="Teksttreci20"/>
        <w:framePr w:w="3267" w:h="5221" w:hRule="exact" w:wrap="none" w:vAnchor="page" w:hAnchor="page" w:x="525" w:y="585"/>
        <w:shd w:val="clear" w:color="auto" w:fill="auto"/>
        <w:spacing w:before="0"/>
        <w:ind w:firstLine="0"/>
      </w:pPr>
      <w:r>
        <w:t xml:space="preserve">„Kurjer lwowski“. </w:t>
      </w:r>
      <w:r>
        <w:t>(O. M.) »Od szeregu lat ujawnia c. k. rząd nadzwyczajne lekceważenie autonomii krajów«... (nr. 151.) po polsku: okazuje lekceważenie, lub krótko: lekceważy.</w:t>
      </w:r>
    </w:p>
    <w:p w:rsidR="0080255D" w:rsidRDefault="00BB280C">
      <w:pPr>
        <w:pStyle w:val="Teksttreci20"/>
        <w:framePr w:w="3267" w:h="5221" w:hRule="exact" w:wrap="none" w:vAnchor="page" w:hAnchor="page" w:x="525" w:y="585"/>
        <w:shd w:val="clear" w:color="auto" w:fill="auto"/>
        <w:spacing w:before="0"/>
        <w:ind w:firstLine="0"/>
      </w:pPr>
      <w:r>
        <w:t xml:space="preserve">(O. M.) »Bonę niemkę i </w:t>
      </w:r>
      <w:r>
        <w:rPr>
          <w:rStyle w:val="Teksttreci2Kursywa"/>
        </w:rPr>
        <w:t>bońcię</w:t>
      </w:r>
      <w:r>
        <w:t xml:space="preserve"> starszą poleca biuro«... (nr. 151.) Co to za ładny nowotwór: bona — b</w:t>
      </w:r>
      <w:r>
        <w:t>ońcia; czemuż nie bońka? I to mimo zdrobniałości ma być — starsza!</w:t>
      </w:r>
    </w:p>
    <w:p w:rsidR="0080255D" w:rsidRDefault="00BB280C">
      <w:pPr>
        <w:pStyle w:val="Teksttreci20"/>
        <w:framePr w:w="3267" w:h="5221" w:hRule="exact" w:wrap="none" w:vAnchor="page" w:hAnchor="page" w:x="525" w:y="585"/>
        <w:shd w:val="clear" w:color="auto" w:fill="auto"/>
        <w:spacing w:before="0"/>
        <w:ind w:firstLine="0"/>
      </w:pPr>
      <w:r>
        <w:t xml:space="preserve">„Kurjer warszawski“. (K. Drz.) </w:t>
      </w:r>
      <w:r>
        <w:rPr>
          <w:lang w:val="de-DE" w:eastAsia="de-DE" w:bidi="de-DE"/>
        </w:rPr>
        <w:t>»</w:t>
      </w:r>
      <w:r>
        <w:rPr>
          <w:rStyle w:val="Teksttreci2Kursywa"/>
        </w:rPr>
        <w:t xml:space="preserve">przeciętny </w:t>
      </w:r>
      <w:r>
        <w:rPr>
          <w:rStyle w:val="Teksttreci2Kursywa"/>
          <w:lang w:val="cs-CZ" w:eastAsia="cs-CZ" w:bidi="cs-CZ"/>
        </w:rPr>
        <w:t>inteligentního</w:t>
      </w:r>
      <w:r>
        <w:rPr>
          <w:lang w:val="cs-CZ" w:eastAsia="cs-CZ" w:bidi="cs-CZ"/>
        </w:rPr>
        <w:t xml:space="preserve"> </w:t>
      </w:r>
      <w:r>
        <w:t xml:space="preserve">(nr. 175., str. 1.) zam. </w:t>
      </w:r>
      <w:r>
        <w:rPr>
          <w:rStyle w:val="Teksttreci2Kursywa"/>
        </w:rPr>
        <w:t>człowiek o średniej inteligencyi.</w:t>
      </w:r>
      <w:r>
        <w:t xml:space="preserve"> Co się z tym językiem nie dzieje!</w:t>
      </w:r>
    </w:p>
    <w:p w:rsidR="0080255D" w:rsidRDefault="00BB280C">
      <w:pPr>
        <w:pStyle w:val="Teksttreci20"/>
        <w:framePr w:w="3267" w:h="5221" w:hRule="exact" w:wrap="none" w:vAnchor="page" w:hAnchor="page" w:x="525" w:y="585"/>
        <w:shd w:val="clear" w:color="auto" w:fill="auto"/>
        <w:spacing w:before="0"/>
        <w:ind w:firstLine="0"/>
      </w:pPr>
      <w:r>
        <w:t xml:space="preserve">(K. Drz.) »Lecz były to </w:t>
      </w:r>
      <w:r>
        <w:rPr>
          <w:rStyle w:val="Teksttreci2Kursywa"/>
        </w:rPr>
        <w:t>no razie</w:t>
      </w:r>
      <w:r>
        <w:t xml:space="preserve"> tylko</w:t>
      </w:r>
      <w:r>
        <w:t xml:space="preserve"> słowa bezbarwne« (nr. 175., str. 1.) może wówczas?</w:t>
      </w:r>
    </w:p>
    <w:p w:rsidR="0080255D" w:rsidRDefault="00BB280C">
      <w:pPr>
        <w:pStyle w:val="Teksttreci20"/>
        <w:framePr w:w="3267" w:h="5221" w:hRule="exact" w:wrap="none" w:vAnchor="page" w:hAnchor="page" w:x="525" w:y="585"/>
        <w:shd w:val="clear" w:color="auto" w:fill="auto"/>
        <w:spacing w:before="0"/>
        <w:ind w:firstLine="0"/>
      </w:pPr>
      <w:r>
        <w:t>(K. Drz.) »Wrażenia, jakie autor zamierzał«, — (str. 175., str. 3.) brakuje bezokolicznika jakiegoś, bo wrażeń zamierzać nie można.</w:t>
      </w:r>
    </w:p>
    <w:p w:rsidR="0080255D" w:rsidRDefault="00BB280C">
      <w:pPr>
        <w:pStyle w:val="Teksttreci20"/>
        <w:framePr w:w="3267" w:h="5221" w:hRule="exact" w:wrap="none" w:vAnchor="page" w:hAnchor="page" w:x="525" w:y="585"/>
        <w:shd w:val="clear" w:color="auto" w:fill="auto"/>
        <w:spacing w:before="0"/>
        <w:ind w:firstLine="0"/>
      </w:pPr>
      <w:r>
        <w:t xml:space="preserve">(G. Ol.) W szpaltach tego dziennika znajduję stale zwrot: </w:t>
      </w:r>
      <w:r>
        <w:rPr>
          <w:lang w:val="de-DE" w:eastAsia="de-DE" w:bidi="de-DE"/>
        </w:rPr>
        <w:t>»</w:t>
      </w:r>
      <w:r>
        <w:rPr>
          <w:rStyle w:val="Teksttreci2Kursywa"/>
        </w:rPr>
        <w:t>jedna rozkosz</w:t>
      </w:r>
      <w:r>
        <w:rPr>
          <w:rStyle w:val="Teksttreci2Kursywa"/>
          <w:lang w:val="de-DE" w:eastAsia="de-DE" w:bidi="de-DE"/>
        </w:rPr>
        <w:t>«</w:t>
      </w:r>
      <w:r>
        <w:rPr>
          <w:lang w:val="de-DE" w:eastAsia="de-DE" w:bidi="de-DE"/>
        </w:rPr>
        <w:t xml:space="preserve"> »</w:t>
      </w:r>
      <w:r>
        <w:rPr>
          <w:rStyle w:val="Teksttreci2Kursywa"/>
        </w:rPr>
        <w:t>jedna rozpacz</w:t>
      </w:r>
      <w:r>
        <w:rPr>
          <w:lang w:val="de-DE" w:eastAsia="de-DE" w:bidi="de-DE"/>
        </w:rPr>
        <w:t xml:space="preserve">« </w:t>
      </w:r>
      <w:r>
        <w:t>w znaczeniu prawdziwa; jest to rusy</w:t>
      </w:r>
      <w:r>
        <w:softHyphen/>
        <w:t xml:space="preserve">cyzm: </w:t>
      </w:r>
      <w:r>
        <w:rPr>
          <w:lang w:val="ru-RU" w:eastAsia="ru-RU" w:bidi="ru-RU"/>
        </w:rPr>
        <w:t>одна роскошь.</w:t>
      </w:r>
    </w:p>
    <w:p w:rsidR="0080255D" w:rsidRDefault="00BB280C">
      <w:pPr>
        <w:pStyle w:val="Teksttreci20"/>
        <w:framePr w:w="3267" w:h="5221" w:hRule="exact" w:wrap="none" w:vAnchor="page" w:hAnchor="page" w:x="525" w:y="585"/>
        <w:shd w:val="clear" w:color="auto" w:fill="auto"/>
        <w:spacing w:before="0"/>
        <w:ind w:firstLine="0"/>
      </w:pPr>
      <w:r>
        <w:t xml:space="preserve">(W. Z.) »Ci połapali </w:t>
      </w:r>
      <w:r>
        <w:rPr>
          <w:lang w:val="cs-CZ" w:eastAsia="cs-CZ" w:bidi="cs-CZ"/>
        </w:rPr>
        <w:t xml:space="preserve">wyuzdanych </w:t>
      </w:r>
      <w:r>
        <w:t xml:space="preserve">djabląt i poprzerzucali </w:t>
      </w:r>
      <w:r>
        <w:rPr>
          <w:rStyle w:val="Teksttreci2Kursywa"/>
        </w:rPr>
        <w:t>ich</w:t>
      </w:r>
      <w:r>
        <w:t xml:space="preserve"> tam, skąd przyszli« (1901., nr. 116., str. 4). Połapać kogo, co (4 przyp. nie kogo, czego (2. przyp.).</w:t>
      </w:r>
    </w:p>
    <w:p w:rsidR="0080255D" w:rsidRDefault="00BB280C">
      <w:pPr>
        <w:pStyle w:val="Teksttreci20"/>
        <w:framePr w:w="3267" w:h="5221" w:hRule="exact" w:wrap="none" w:vAnchor="page" w:hAnchor="page" w:x="525" w:y="585"/>
        <w:shd w:val="clear" w:color="auto" w:fill="auto"/>
        <w:spacing w:before="0"/>
        <w:ind w:firstLine="0"/>
      </w:pPr>
      <w:r>
        <w:t>„Nowa Reforma“. (B.</w:t>
      </w:r>
      <w:r>
        <w:t xml:space="preserve"> D.) »Sprawa ta należała </w:t>
      </w:r>
      <w:r>
        <w:rPr>
          <w:rStyle w:val="Teksttreci2Kursywa"/>
        </w:rPr>
        <w:t>przed</w:t>
      </w:r>
      <w:r>
        <w:t xml:space="preserve"> sejmy«, (nr. 107.) zamiast: </w:t>
      </w:r>
      <w:r>
        <w:rPr>
          <w:rStyle w:val="Teksttreci2Kursywa"/>
        </w:rPr>
        <w:t>do</w:t>
      </w:r>
      <w:r>
        <w:t xml:space="preserve"> sejmu.</w:t>
      </w:r>
    </w:p>
    <w:p w:rsidR="0080255D" w:rsidRDefault="00BB280C">
      <w:pPr>
        <w:pStyle w:val="Teksttreci20"/>
        <w:framePr w:w="3267" w:h="5221" w:hRule="exact" w:wrap="none" w:vAnchor="page" w:hAnchor="page" w:x="525" w:y="585"/>
        <w:shd w:val="clear" w:color="auto" w:fill="auto"/>
        <w:spacing w:before="0"/>
        <w:ind w:firstLine="0"/>
      </w:pPr>
      <w:r>
        <w:t xml:space="preserve">(B. D.) »Stojałowszczycy są od wczoraj członkami koła polskiego </w:t>
      </w:r>
      <w:r>
        <w:rPr>
          <w:rStyle w:val="Teksttreci2Kursywa"/>
        </w:rPr>
        <w:t>po wszelkiej formie</w:t>
      </w:r>
      <w:r>
        <w:rPr>
          <w:lang w:val="de-DE" w:eastAsia="de-DE" w:bidi="de-DE"/>
        </w:rPr>
        <w:t xml:space="preserve">« </w:t>
      </w:r>
      <w:r>
        <w:t>(nr. 131.) zamiast: prawidłowo, naturalnie.</w:t>
      </w:r>
    </w:p>
    <w:p w:rsidR="0080255D" w:rsidRDefault="00BB280C">
      <w:pPr>
        <w:pStyle w:val="Teksttreci20"/>
        <w:framePr w:w="3267" w:h="5221" w:hRule="exact" w:wrap="none" w:vAnchor="page" w:hAnchor="page" w:x="525" w:y="585"/>
        <w:shd w:val="clear" w:color="auto" w:fill="auto"/>
        <w:spacing w:before="0"/>
        <w:ind w:firstLine="0"/>
      </w:pPr>
      <w:r>
        <w:t xml:space="preserve">(B. D.) »Polifem gorylą« (nr. 136) zamiast: gorylem, bo w </w:t>
      </w:r>
      <w:r>
        <w:t>j. pol</w:t>
      </w:r>
      <w:r>
        <w:softHyphen/>
        <w:t xml:space="preserve">skim jest </w:t>
      </w:r>
      <w:r>
        <w:rPr>
          <w:rStyle w:val="Teksttreci2Kursywa"/>
        </w:rPr>
        <w:t>ten goryl,</w:t>
      </w:r>
      <w:r>
        <w:t xml:space="preserve"> a po niemiecku </w:t>
      </w:r>
      <w:r>
        <w:rPr>
          <w:rStyle w:val="Teksttreci2Kursywa"/>
          <w:lang w:val="de-DE" w:eastAsia="de-DE" w:bidi="de-DE"/>
        </w:rPr>
        <w:t>eine Gorilla.</w:t>
      </w:r>
    </w:p>
    <w:p w:rsidR="0080255D" w:rsidRDefault="00BB280C">
      <w:pPr>
        <w:pStyle w:val="Teksttreci20"/>
        <w:framePr w:w="3267" w:h="5221" w:hRule="exact" w:wrap="none" w:vAnchor="page" w:hAnchor="page" w:x="525" w:y="585"/>
        <w:shd w:val="clear" w:color="auto" w:fill="auto"/>
        <w:spacing w:before="0"/>
        <w:ind w:firstLine="0"/>
      </w:pPr>
      <w:r>
        <w:t xml:space="preserve">(A. Gl.) »Wielka </w:t>
      </w:r>
      <w:r>
        <w:rPr>
          <w:rStyle w:val="Teksttreci2Kursywa"/>
        </w:rPr>
        <w:t>sala</w:t>
      </w:r>
      <w:r>
        <w:t xml:space="preserve"> recepcyjna </w:t>
      </w:r>
      <w:r>
        <w:rPr>
          <w:rStyle w:val="Teksttreci2Kursywa"/>
        </w:rPr>
        <w:t>roiła się</w:t>
      </w:r>
      <w:r>
        <w:t xml:space="preserve"> od deputacyj« (1901., nr. 104) zamiast: roiło się od deputacyj w sali, bo sala się roić nie może.</w:t>
      </w:r>
    </w:p>
    <w:p w:rsidR="0080255D" w:rsidRDefault="00BB280C">
      <w:pPr>
        <w:pStyle w:val="Teksttreci20"/>
        <w:framePr w:w="3267" w:h="5221" w:hRule="exact" w:wrap="none" w:vAnchor="page" w:hAnchor="page" w:x="525" w:y="585"/>
        <w:shd w:val="clear" w:color="auto" w:fill="auto"/>
        <w:spacing w:before="0"/>
        <w:ind w:firstLine="0"/>
      </w:pPr>
      <w:r>
        <w:t xml:space="preserve">(A. </w:t>
      </w:r>
      <w:r>
        <w:rPr>
          <w:lang w:val="de-DE" w:eastAsia="de-DE" w:bidi="de-DE"/>
        </w:rPr>
        <w:t xml:space="preserve">Gl.) »Z </w:t>
      </w:r>
      <w:r>
        <w:t xml:space="preserve">powodu niepomyślnego dla rządu </w:t>
      </w:r>
      <w:r>
        <w:rPr>
          <w:rStyle w:val="Teksttreci2Kursywa"/>
        </w:rPr>
        <w:t>zwrotu,</w:t>
      </w:r>
      <w:r>
        <w:t xml:space="preserve"> jaki </w:t>
      </w:r>
      <w:r>
        <w:rPr>
          <w:rStyle w:val="Teksttreci2Kursywa"/>
        </w:rPr>
        <w:t xml:space="preserve">wzięło </w:t>
      </w:r>
      <w:r>
        <w:t>przedłożenie o kanałach wodnych«... Prawdopodobnie miało być: obrotu, bo sprawy biorą obrót, nie zwrot.</w:t>
      </w:r>
    </w:p>
    <w:p w:rsidR="0080255D" w:rsidRDefault="00BB280C">
      <w:pPr>
        <w:pStyle w:val="Teksttreci20"/>
        <w:framePr w:w="3267" w:h="5221" w:hRule="exact" w:wrap="none" w:vAnchor="page" w:hAnchor="page" w:x="525" w:y="585"/>
        <w:shd w:val="clear" w:color="auto" w:fill="auto"/>
        <w:spacing w:before="0"/>
        <w:ind w:firstLine="0"/>
      </w:pPr>
      <w:r>
        <w:t xml:space="preserve">„Słowo polskie“. (M. Prz.) »Grałam </w:t>
      </w:r>
      <w:r>
        <w:rPr>
          <w:rStyle w:val="Teksttreci2Kursywa"/>
        </w:rPr>
        <w:t>kiedyś</w:t>
      </w:r>
      <w:r>
        <w:t xml:space="preserve"> w »Krukach« </w:t>
      </w:r>
      <w:r>
        <w:rPr>
          <w:lang w:val="de-DE" w:eastAsia="de-DE" w:bidi="de-DE"/>
        </w:rPr>
        <w:t xml:space="preserve">Becqu’a«. </w:t>
      </w:r>
      <w:r>
        <w:t xml:space="preserve">(nr. 46.) zamiast </w:t>
      </w:r>
      <w:r>
        <w:rPr>
          <w:rStyle w:val="Teksttreci2Kursywa"/>
        </w:rPr>
        <w:t>niegdyś,</w:t>
      </w:r>
      <w:r>
        <w:t xml:space="preserve"> bo </w:t>
      </w:r>
      <w:r>
        <w:rPr>
          <w:rStyle w:val="Teksttreci2Kursywa"/>
        </w:rPr>
        <w:t>kiedyś</w:t>
      </w:r>
      <w:r>
        <w:t xml:space="preserve"> odnosi się do przyszłości.</w:t>
      </w:r>
    </w:p>
    <w:p w:rsidR="0080255D" w:rsidRDefault="00BB280C">
      <w:pPr>
        <w:pStyle w:val="Teksttreci20"/>
        <w:framePr w:w="3267" w:h="5221" w:hRule="exact" w:wrap="none" w:vAnchor="page" w:hAnchor="page" w:x="525" w:y="585"/>
        <w:shd w:val="clear" w:color="auto" w:fill="auto"/>
        <w:spacing w:before="0"/>
        <w:ind w:firstLine="0"/>
      </w:pPr>
      <w:r>
        <w:t xml:space="preserve">(Dr. Wł. B.) </w:t>
      </w:r>
      <w:r>
        <w:rPr>
          <w:lang w:val="de-DE" w:eastAsia="de-DE" w:bidi="de-DE"/>
        </w:rPr>
        <w:t>»</w:t>
      </w:r>
      <w:r>
        <w:rPr>
          <w:rStyle w:val="Teksttreci2Kursywa"/>
        </w:rPr>
        <w:t>...</w:t>
      </w:r>
      <w:r>
        <w:rPr>
          <w:rStyle w:val="Teksttreci2Kursywa"/>
        </w:rPr>
        <w:t>wykorzystał</w:t>
      </w:r>
      <w:r>
        <w:t xml:space="preserve"> on w każdym razie owe zasady wol</w:t>
      </w:r>
      <w:r>
        <w:softHyphen/>
        <w:t>ności« (1901., nr. 137.) zamiast: wyzyskał.</w:t>
      </w:r>
    </w:p>
    <w:p w:rsidR="0080255D" w:rsidRDefault="00BB280C">
      <w:pPr>
        <w:pStyle w:val="Teksttreci20"/>
        <w:framePr w:w="3267" w:h="5221" w:hRule="exact" w:wrap="none" w:vAnchor="page" w:hAnchor="page" w:x="525" w:y="585"/>
        <w:shd w:val="clear" w:color="auto" w:fill="auto"/>
        <w:spacing w:before="0"/>
        <w:ind w:firstLine="0"/>
      </w:pPr>
      <w:r>
        <w:t xml:space="preserve">(Dr. Wł. B.) »Obaj należą do tych, którym policya </w:t>
      </w:r>
      <w:r>
        <w:rPr>
          <w:rStyle w:val="Teksttreci2Kursywa"/>
        </w:rPr>
        <w:t xml:space="preserve">zakazuje pobyt </w:t>
      </w:r>
      <w:r>
        <w:t>we Lwowie«. (1901., nr. 158.) Zakazuje się czego — uczy ele</w:t>
      </w:r>
      <w:r>
        <w:softHyphen/>
        <w:t>mentarna gramatyka.</w:t>
      </w:r>
    </w:p>
    <w:p w:rsidR="0080255D" w:rsidRDefault="00BB280C">
      <w:pPr>
        <w:pStyle w:val="Teksttreci20"/>
        <w:framePr w:w="3267" w:h="5221" w:hRule="exact" w:wrap="none" w:vAnchor="page" w:hAnchor="page" w:x="525" w:y="585"/>
        <w:shd w:val="clear" w:color="auto" w:fill="auto"/>
        <w:spacing w:before="0"/>
        <w:ind w:firstLine="0"/>
      </w:pPr>
      <w:r>
        <w:t>Dr. Wł. B.) »Pan posła</w:t>
      </w:r>
      <w:r>
        <w:t>ł znajomego, aby się prawdę dowiedział« (1901., nr. 158.) — Co też myśleć o autorze takich błędów elemen</w:t>
      </w:r>
      <w:r>
        <w:softHyphen/>
        <w:t>tarnych ?</w:t>
      </w:r>
    </w:p>
    <w:p w:rsidR="0080255D" w:rsidRDefault="0080255D">
      <w:pPr>
        <w:rPr>
          <w:sz w:val="2"/>
          <w:szCs w:val="2"/>
        </w:rPr>
        <w:sectPr w:rsidR="0080255D">
          <w:pgSz w:w="4266" w:h="63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55D" w:rsidRDefault="00BB280C">
      <w:pPr>
        <w:pStyle w:val="Nagweklubstopka0"/>
        <w:framePr w:wrap="none" w:vAnchor="page" w:hAnchor="page" w:x="1577" w:y="335"/>
        <w:shd w:val="clear" w:color="auto" w:fill="auto"/>
        <w:spacing w:line="80" w:lineRule="exact"/>
      </w:pPr>
      <w:r>
        <w:lastRenderedPageBreak/>
        <w:t>PORADNIK JĘZYKOWY</w:t>
      </w:r>
    </w:p>
    <w:p w:rsidR="0080255D" w:rsidRDefault="00BB280C">
      <w:pPr>
        <w:pStyle w:val="Nagweklubstopka0"/>
        <w:framePr w:wrap="none" w:vAnchor="page" w:hAnchor="page" w:x="3475" w:y="348"/>
        <w:shd w:val="clear" w:color="auto" w:fill="auto"/>
        <w:spacing w:line="80" w:lineRule="exact"/>
      </w:pPr>
      <w:r>
        <w:t>Nr. 9.</w:t>
      </w:r>
    </w:p>
    <w:p w:rsidR="0080255D" w:rsidRDefault="00BB280C">
      <w:pPr>
        <w:pStyle w:val="Nagweklubstopka0"/>
        <w:framePr w:w="179" w:h="104" w:hRule="exact" w:wrap="none" w:vAnchor="page" w:hAnchor="page" w:x="482" w:y="335"/>
        <w:shd w:val="clear" w:color="auto" w:fill="auto"/>
        <w:spacing w:line="80" w:lineRule="exact"/>
      </w:pPr>
      <w:r>
        <w:t>144</w:t>
      </w:r>
    </w:p>
    <w:p w:rsidR="0080255D" w:rsidRDefault="00BB280C">
      <w:pPr>
        <w:pStyle w:val="Teksttreci20"/>
        <w:framePr w:w="3347" w:h="1912" w:hRule="exact" w:wrap="none" w:vAnchor="page" w:hAnchor="page" w:x="482" w:y="598"/>
        <w:shd w:val="clear" w:color="auto" w:fill="auto"/>
        <w:spacing w:before="0" w:line="118" w:lineRule="exact"/>
        <w:ind w:firstLine="0"/>
      </w:pPr>
      <w:r>
        <w:t xml:space="preserve">(Dr. Wł. B.) »przystrojony </w:t>
      </w:r>
      <w:r>
        <w:rPr>
          <w:rStyle w:val="Teksttreci2Kursywa"/>
        </w:rPr>
        <w:t>w</w:t>
      </w:r>
      <w:r>
        <w:t xml:space="preserve"> dywany, gobeliny, kwiaty«... (1900., nr. 602. por.). Lepiej: dywanami, gobelinami, kwiatami a ubrany w dywany...</w:t>
      </w:r>
    </w:p>
    <w:p w:rsidR="0080255D" w:rsidRDefault="00BB280C">
      <w:pPr>
        <w:pStyle w:val="Teksttreci20"/>
        <w:framePr w:w="3347" w:h="1912" w:hRule="exact" w:wrap="none" w:vAnchor="page" w:hAnchor="page" w:x="482" w:y="598"/>
        <w:shd w:val="clear" w:color="auto" w:fill="auto"/>
        <w:spacing w:before="0"/>
        <w:ind w:firstLine="0"/>
      </w:pPr>
      <w:r>
        <w:rPr>
          <w:rStyle w:val="PogrubienieTeksttreci2SegoeUI5pt"/>
        </w:rPr>
        <w:t xml:space="preserve">„Curiosa“. </w:t>
      </w:r>
      <w:r>
        <w:t>(Dr. T. E.) W felietonie »Naprzodu« drukowano w po</w:t>
      </w:r>
      <w:r>
        <w:softHyphen/>
        <w:t>czątku r. 1901. powieść Kurta Lasswitza, pod tytułem: »Na dwóch planetach« czy p</w:t>
      </w:r>
      <w:r>
        <w:t>odobnym, gdzie akcya przebiegała częściowo na ziemi, częściowo na Marsie. Otóż nieledwie co felieton ktoś jechał na tę planetę, co tłómacz powieści stale oddawał przez zwrot »je</w:t>
      </w:r>
      <w:r>
        <w:softHyphen/>
        <w:t xml:space="preserve">chać </w:t>
      </w:r>
      <w:r>
        <w:rPr>
          <w:rStyle w:val="Teksttreci2Kursywa"/>
        </w:rPr>
        <w:t>na Mars«.</w:t>
      </w:r>
      <w:r>
        <w:t xml:space="preserve"> Miejsca dokładnego nie podaję, bo </w:t>
      </w:r>
      <w:r>
        <w:rPr>
          <w:lang w:val="de-DE" w:eastAsia="de-DE" w:bidi="de-DE"/>
        </w:rPr>
        <w:t xml:space="preserve">jak </w:t>
      </w:r>
      <w:r>
        <w:t>wspomnia</w:t>
      </w:r>
      <w:r>
        <w:softHyphen/>
        <w:t xml:space="preserve">łem, ten zwrot, </w:t>
      </w:r>
      <w:r>
        <w:t>dający jak najjaśniejszą wskazówkę co do pocho</w:t>
      </w:r>
      <w:r>
        <w:softHyphen/>
        <w:t>dzenia tłómacza, powtarzał się nieledwie co felieton. Niezadługo potem drukował »Naprzód« nowelę tegoż autora, zdaje się w prze</w:t>
      </w:r>
      <w:r>
        <w:softHyphen/>
        <w:t>kładzie tej samej osoby; w tej nowelce bohater zmienia swą wielkość zapomocą »wąc</w:t>
      </w:r>
      <w:r>
        <w:t xml:space="preserve">hania </w:t>
      </w:r>
      <w:r>
        <w:rPr>
          <w:rStyle w:val="Teksttreci2Kursywa"/>
        </w:rPr>
        <w:t>do</w:t>
      </w:r>
      <w:r>
        <w:t xml:space="preserve"> mikrogenu«; a wącha </w:t>
      </w:r>
      <w:r>
        <w:rPr>
          <w:rStyle w:val="Teksttreci2Kursywa"/>
        </w:rPr>
        <w:t>do</w:t>
      </w:r>
      <w:r>
        <w:t xml:space="preserve"> tego przetworu nie raz, lecz kilkakrotnie, np. nr. 110, szpalta 2., wiersz 7. od dołu.</w:t>
      </w:r>
    </w:p>
    <w:p w:rsidR="0080255D" w:rsidRDefault="00BB280C">
      <w:pPr>
        <w:pStyle w:val="Nagwek320"/>
        <w:framePr w:w="3347" w:h="2337" w:hRule="exact" w:wrap="none" w:vAnchor="page" w:hAnchor="page" w:x="482" w:y="2850"/>
        <w:numPr>
          <w:ilvl w:val="0"/>
          <w:numId w:val="13"/>
        </w:numPr>
        <w:shd w:val="clear" w:color="auto" w:fill="auto"/>
        <w:tabs>
          <w:tab w:val="left" w:pos="966"/>
        </w:tabs>
        <w:spacing w:before="0" w:after="82" w:line="100" w:lineRule="exact"/>
        <w:ind w:left="680"/>
      </w:pPr>
      <w:bookmarkStart w:id="8" w:name="bookmark8"/>
      <w:r>
        <w:t>KROTOCHWILE JĘZYKOWE.</w:t>
      </w:r>
      <w:bookmarkEnd w:id="8"/>
    </w:p>
    <w:p w:rsidR="0080255D" w:rsidRDefault="00BB280C">
      <w:pPr>
        <w:pStyle w:val="Teksttreci20"/>
        <w:framePr w:w="3347" w:h="2337" w:hRule="exact" w:wrap="none" w:vAnchor="page" w:hAnchor="page" w:x="482" w:y="2850"/>
        <w:numPr>
          <w:ilvl w:val="0"/>
          <w:numId w:val="14"/>
        </w:numPr>
        <w:shd w:val="clear" w:color="auto" w:fill="auto"/>
        <w:tabs>
          <w:tab w:val="left" w:pos="360"/>
        </w:tabs>
        <w:spacing w:before="0"/>
        <w:ind w:firstLine="0"/>
      </w:pPr>
      <w:r>
        <w:t xml:space="preserve">»Tak głośne w swoim czasie hasło: »Precz z Niemcami!«, które podnieśli kupcy tutejsi, było </w:t>
      </w:r>
      <w:r>
        <w:rPr>
          <w:rStyle w:val="Teksttreci2Kursywa"/>
        </w:rPr>
        <w:t>wystrzałem słomianym«.</w:t>
      </w:r>
      <w:r>
        <w:t xml:space="preserve"> (</w:t>
      </w:r>
      <w:r>
        <w:t>Kur. Por. 1901, nr. 161., str. 4.).</w:t>
      </w:r>
    </w:p>
    <w:p w:rsidR="0080255D" w:rsidRDefault="00BB280C">
      <w:pPr>
        <w:pStyle w:val="Teksttreci20"/>
        <w:framePr w:w="3347" w:h="2337" w:hRule="exact" w:wrap="none" w:vAnchor="page" w:hAnchor="page" w:x="482" w:y="2850"/>
        <w:shd w:val="clear" w:color="auto" w:fill="auto"/>
        <w:spacing w:before="0"/>
        <w:ind w:firstLine="0"/>
      </w:pPr>
      <w:r>
        <w:t>Autor chciał prawdopodobnie powiedzieć ogniem</w:t>
      </w:r>
      <w:r>
        <w:rPr>
          <w:rStyle w:val="Teksttreci2Kursywa"/>
        </w:rPr>
        <w:t xml:space="preserve"> słomianym,</w:t>
      </w:r>
      <w:r>
        <w:t xml:space="preserve"> bo wystrzałów słomianych jeszcze nie mamy.</w:t>
      </w:r>
    </w:p>
    <w:p w:rsidR="0080255D" w:rsidRDefault="00BB280C">
      <w:pPr>
        <w:pStyle w:val="Teksttreci20"/>
        <w:framePr w:w="3347" w:h="2337" w:hRule="exact" w:wrap="none" w:vAnchor="page" w:hAnchor="page" w:x="482" w:y="2850"/>
        <w:numPr>
          <w:ilvl w:val="0"/>
          <w:numId w:val="14"/>
        </w:numPr>
        <w:shd w:val="clear" w:color="auto" w:fill="auto"/>
        <w:tabs>
          <w:tab w:val="left" w:pos="362"/>
        </w:tabs>
        <w:spacing w:before="0"/>
        <w:ind w:firstLine="0"/>
      </w:pPr>
      <w:r>
        <w:t xml:space="preserve">W dziennikach krakowskich umieszczano przez pewien czas duże ogłoszenie p. t. »Gruźlica jest uleczalna«. Trzecie zdanie </w:t>
      </w:r>
      <w:r>
        <w:t>tego ogłoszenia brzmiało:</w:t>
      </w:r>
    </w:p>
    <w:p w:rsidR="0080255D" w:rsidRDefault="00BB280C">
      <w:pPr>
        <w:pStyle w:val="Teksttreci20"/>
        <w:framePr w:w="3347" w:h="2337" w:hRule="exact" w:wrap="none" w:vAnchor="page" w:hAnchor="page" w:x="482" w:y="2850"/>
        <w:shd w:val="clear" w:color="auto" w:fill="auto"/>
        <w:spacing w:before="0" w:line="99" w:lineRule="exact"/>
        <w:ind w:left="280" w:firstLine="100"/>
      </w:pPr>
      <w:r>
        <w:t xml:space="preserve">Wszystkie te środki będą wtenczas, jeżeli organizm sam sobie pomaga tj. jeżeli jest o tyle mocny i odporny, aby chorobę przemódz. — Nie wątpię, że środek taki specyficzny, skuteczny się znajdzie, starają się. sfery lekarskie, a w </w:t>
      </w:r>
      <w:r>
        <w:t>najnowszych czasach, przez ogólne wzmocnienie całego organizmu skutek ten osią</w:t>
      </w:r>
      <w:r>
        <w:softHyphen/>
        <w:t>gnąć — co, gdy i wpływ klimatu, jak dotąd mniemano, okazał się mylny — dało powód zakładania w różnych miejscowościach »Lecznic dla chorych na gruźlicę«.</w:t>
      </w:r>
    </w:p>
    <w:p w:rsidR="0080255D" w:rsidRDefault="00BB280C">
      <w:pPr>
        <w:pStyle w:val="Teksttreci20"/>
        <w:framePr w:w="3347" w:h="2337" w:hRule="exact" w:wrap="none" w:vAnchor="page" w:hAnchor="page" w:x="482" w:y="2850"/>
        <w:shd w:val="clear" w:color="auto" w:fill="auto"/>
        <w:spacing w:before="0"/>
        <w:ind w:firstLine="0"/>
      </w:pPr>
      <w:r>
        <w:t>Co piszący, a raczej tł</w:t>
      </w:r>
      <w:r>
        <w:t>ómaczący te słowa chciał powiedzieć, sam prawdopodobnie nie wiedział.</w:t>
      </w:r>
    </w:p>
    <w:p w:rsidR="0080255D" w:rsidRDefault="00BB280C">
      <w:pPr>
        <w:pStyle w:val="Teksttreci40"/>
        <w:framePr w:w="3347" w:h="685" w:hRule="exact" w:wrap="none" w:vAnchor="page" w:hAnchor="page" w:x="482" w:y="5227"/>
        <w:shd w:val="clear" w:color="auto" w:fill="auto"/>
        <w:spacing w:after="0" w:line="175" w:lineRule="exact"/>
        <w:ind w:left="20"/>
      </w:pPr>
      <w:r>
        <w:t>Przedruki w całości lub w części dozwolone tylko po porozumieniu się z redakcyą.</w:t>
      </w:r>
      <w:r>
        <w:br/>
      </w:r>
      <w:r>
        <w:rPr>
          <w:rStyle w:val="Teksttreci455pt"/>
        </w:rPr>
        <w:t xml:space="preserve">Wydawca </w:t>
      </w:r>
      <w:r>
        <w:rPr>
          <w:rStyle w:val="PogrubienieTeksttreci4SegoeUI5pt"/>
        </w:rPr>
        <w:t xml:space="preserve">i </w:t>
      </w:r>
      <w:r>
        <w:t xml:space="preserve">redaktor odpowiedzialny: </w:t>
      </w:r>
      <w:r>
        <w:rPr>
          <w:rStyle w:val="PogrubienieTeksttreci4SegoeUI5pt"/>
          <w:lang w:val="en-US" w:eastAsia="en-US" w:bidi="en-US"/>
        </w:rPr>
        <w:t xml:space="preserve">prof. </w:t>
      </w:r>
      <w:r>
        <w:rPr>
          <w:rStyle w:val="PogrubienieTeksttreci4SegoeUI5pt"/>
        </w:rPr>
        <w:t>Roman Zawiliński.</w:t>
      </w:r>
      <w:r>
        <w:rPr>
          <w:rStyle w:val="PogrubienieTeksttreci4SegoeUI5pt"/>
        </w:rPr>
        <w:br/>
      </w:r>
      <w:r>
        <w:t xml:space="preserve">Drukarnia Uniwersytetu Jagiellońskiego pod </w:t>
      </w:r>
      <w:r>
        <w:t>zarządem J. Filipowskiego.</w:t>
      </w:r>
    </w:p>
    <w:p w:rsidR="0080255D" w:rsidRDefault="0080255D">
      <w:pPr>
        <w:rPr>
          <w:sz w:val="2"/>
          <w:szCs w:val="2"/>
        </w:rPr>
      </w:pPr>
    </w:p>
    <w:sectPr w:rsidR="0080255D" w:rsidSect="0080255D">
      <w:pgSz w:w="4266" w:h="634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80C" w:rsidRDefault="00BB280C" w:rsidP="0080255D">
      <w:r>
        <w:separator/>
      </w:r>
    </w:p>
  </w:endnote>
  <w:endnote w:type="continuationSeparator" w:id="0">
    <w:p w:rsidR="00BB280C" w:rsidRDefault="00BB280C" w:rsidP="00802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80C" w:rsidRDefault="00BB280C"/>
  </w:footnote>
  <w:footnote w:type="continuationSeparator" w:id="0">
    <w:p w:rsidR="00BB280C" w:rsidRDefault="00BB280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5FF"/>
    <w:multiLevelType w:val="multilevel"/>
    <w:tmpl w:val="22D4AA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C60B7A"/>
    <w:multiLevelType w:val="multilevel"/>
    <w:tmpl w:val="EA80D2B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4160A2"/>
    <w:multiLevelType w:val="multilevel"/>
    <w:tmpl w:val="DD80158E"/>
    <w:lvl w:ilvl="0">
      <w:start w:val="2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B26684"/>
    <w:multiLevelType w:val="multilevel"/>
    <w:tmpl w:val="1FAED2B8"/>
    <w:lvl w:ilvl="0">
      <w:start w:val="2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D37EDA"/>
    <w:multiLevelType w:val="multilevel"/>
    <w:tmpl w:val="A1165C4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DC5F74"/>
    <w:multiLevelType w:val="multilevel"/>
    <w:tmpl w:val="7DBCF3A2"/>
    <w:lvl w:ilvl="0">
      <w:start w:val="1"/>
      <w:numFmt w:val="upperRoman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3628D8"/>
    <w:multiLevelType w:val="multilevel"/>
    <w:tmpl w:val="4EA0C3A4"/>
    <w:lvl w:ilvl="0">
      <w:start w:val="2"/>
      <w:numFmt w:val="upperRoman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AB0DF9"/>
    <w:multiLevelType w:val="multilevel"/>
    <w:tmpl w:val="679AFAF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AC7063"/>
    <w:multiLevelType w:val="multilevel"/>
    <w:tmpl w:val="BDAC08F8"/>
    <w:lvl w:ilvl="0">
      <w:start w:val="2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3142A8"/>
    <w:multiLevelType w:val="multilevel"/>
    <w:tmpl w:val="D6FC16C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34187F"/>
    <w:multiLevelType w:val="multilevel"/>
    <w:tmpl w:val="FBA0AEDA"/>
    <w:lvl w:ilvl="0">
      <w:start w:val="4"/>
      <w:numFmt w:val="upperRoman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6679BB"/>
    <w:multiLevelType w:val="multilevel"/>
    <w:tmpl w:val="82F6A9EE"/>
    <w:lvl w:ilvl="0">
      <w:start w:val="1"/>
      <w:numFmt w:val="upperRoman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E67342"/>
    <w:multiLevelType w:val="multilevel"/>
    <w:tmpl w:val="D5C09D0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3B54A5"/>
    <w:multiLevelType w:val="multilevel"/>
    <w:tmpl w:val="F90E1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2"/>
  </w:num>
  <w:num w:numId="5">
    <w:abstractNumId w:val="3"/>
  </w:num>
  <w:num w:numId="6">
    <w:abstractNumId w:val="8"/>
  </w:num>
  <w:num w:numId="7">
    <w:abstractNumId w:val="7"/>
  </w:num>
  <w:num w:numId="8">
    <w:abstractNumId w:val="13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0255D"/>
    <w:rsid w:val="00620197"/>
    <w:rsid w:val="0080255D"/>
    <w:rsid w:val="00BB2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0255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0255D"/>
    <w:rPr>
      <w:color w:val="0066CC"/>
      <w:u w:val="single"/>
    </w:rPr>
  </w:style>
  <w:style w:type="character" w:customStyle="1" w:styleId="Teksttreci6">
    <w:name w:val="Tekst treści (6)_"/>
    <w:basedOn w:val="Domylnaczcionkaakapitu"/>
    <w:link w:val="Teksttreci60"/>
    <w:rsid w:val="00802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gwek1">
    <w:name w:val="Nagłówek #1_"/>
    <w:basedOn w:val="Domylnaczcionkaakapitu"/>
    <w:link w:val="Nagwek10"/>
    <w:rsid w:val="0080255D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Nagwek11">
    <w:name w:val="Nagłówek #1"/>
    <w:basedOn w:val="Nagwek1"/>
    <w:rsid w:val="0080255D"/>
    <w:rPr>
      <w:color w:val="000000"/>
      <w:w w:val="100"/>
      <w:position w:val="0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802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eksttreci5">
    <w:name w:val="Tekst treści (5)_"/>
    <w:basedOn w:val="Domylnaczcionkaakapitu"/>
    <w:link w:val="Teksttreci50"/>
    <w:rsid w:val="00802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3">
    <w:name w:val="Tekst treści (3)_"/>
    <w:basedOn w:val="Domylnaczcionkaakapitu"/>
    <w:link w:val="Teksttreci30"/>
    <w:rsid w:val="0080255D"/>
    <w:rPr>
      <w:rFonts w:ascii="Segoe UI" w:eastAsia="Segoe UI" w:hAnsi="Segoe UI" w:cs="Segoe UI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12">
    <w:name w:val="Tekst treści (12)_"/>
    <w:basedOn w:val="Domylnaczcionkaakapitu"/>
    <w:link w:val="Teksttreci120"/>
    <w:rsid w:val="00802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12SegoeUI4pt">
    <w:name w:val="Pogrubienie;Tekst treści (12) + Segoe UI;4 pt"/>
    <w:basedOn w:val="Teksttreci12"/>
    <w:rsid w:val="0080255D"/>
    <w:rPr>
      <w:rFonts w:ascii="Segoe UI" w:eastAsia="Segoe UI" w:hAnsi="Segoe UI" w:cs="Segoe UI"/>
      <w:b/>
      <w:bCs/>
      <w:color w:val="000000"/>
      <w:spacing w:val="0"/>
      <w:w w:val="100"/>
      <w:position w:val="0"/>
      <w:sz w:val="8"/>
      <w:szCs w:val="8"/>
      <w:lang w:val="pl-PL" w:eastAsia="pl-PL" w:bidi="pl-PL"/>
    </w:rPr>
  </w:style>
  <w:style w:type="character" w:customStyle="1" w:styleId="PogrubienieTeksttreci5SegoeUI">
    <w:name w:val="Pogrubienie;Tekst treści (5) + Segoe UI"/>
    <w:basedOn w:val="Teksttreci5"/>
    <w:rsid w:val="0080255D"/>
    <w:rPr>
      <w:rFonts w:ascii="Segoe UI" w:eastAsia="Segoe UI" w:hAnsi="Segoe UI" w:cs="Segoe UI"/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802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Teksttreci7Bezkursywy">
    <w:name w:val="Tekst treści (7) + Bez kursywy"/>
    <w:basedOn w:val="Teksttreci7"/>
    <w:rsid w:val="0080255D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sid w:val="0080255D"/>
    <w:rPr>
      <w:rFonts w:ascii="Segoe UI" w:eastAsia="Segoe UI" w:hAnsi="Segoe UI" w:cs="Segoe UI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">
    <w:name w:val="Tekst treści (2)_"/>
    <w:basedOn w:val="Domylnaczcionkaakapitu"/>
    <w:link w:val="Teksttreci20"/>
    <w:rsid w:val="00802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2Kursywa">
    <w:name w:val="Tekst treści (2) + Kursywa"/>
    <w:basedOn w:val="Teksttreci2"/>
    <w:rsid w:val="0080255D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802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9">
    <w:name w:val="Tekst treści (9)_"/>
    <w:basedOn w:val="Domylnaczcionkaakapitu"/>
    <w:link w:val="Teksttreci90"/>
    <w:rsid w:val="00802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Teksttreci9Bezkursywy">
    <w:name w:val="Tekst treści (9) + Bez kursywy"/>
    <w:basedOn w:val="Teksttreci9"/>
    <w:rsid w:val="0080255D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802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245pt">
    <w:name w:val="Tekst treści (2) + 4;5 pt"/>
    <w:basedOn w:val="Teksttreci2"/>
    <w:rsid w:val="0080255D"/>
    <w:rPr>
      <w:color w:val="000000"/>
      <w:spacing w:val="0"/>
      <w:w w:val="100"/>
      <w:position w:val="0"/>
      <w:sz w:val="9"/>
      <w:szCs w:val="9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8025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Nagwek3Bezpogrubienia">
    <w:name w:val="Nagłówek #3 + Bez pogrubienia"/>
    <w:basedOn w:val="Nagwek3"/>
    <w:rsid w:val="0080255D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802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10">
    <w:name w:val="Tekst treści (10)_"/>
    <w:basedOn w:val="Domylnaczcionkaakapitu"/>
    <w:link w:val="Teksttreci100"/>
    <w:rsid w:val="008025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10Bezpogrubienia">
    <w:name w:val="Tekst treści (10) + Bez pogrubienia"/>
    <w:basedOn w:val="Teksttreci10"/>
    <w:rsid w:val="0080255D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80255D"/>
    <w:rPr>
      <w:rFonts w:ascii="Segoe UI" w:eastAsia="Segoe UI" w:hAnsi="Segoe UI" w:cs="Segoe UI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4Kursywa">
    <w:name w:val="Tekst treści (4) + Kursywa"/>
    <w:basedOn w:val="Teksttreci4"/>
    <w:rsid w:val="0080255D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Teksttreci21">
    <w:name w:val="Tekst treści (2)"/>
    <w:basedOn w:val="Teksttreci2"/>
    <w:rsid w:val="0080255D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80255D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80255D"/>
    <w:rPr>
      <w:rFonts w:ascii="Segoe UI" w:eastAsia="Segoe UI" w:hAnsi="Segoe UI" w:cs="Segoe UI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PogrubienieTeksttreci2SegoeUI5pt">
    <w:name w:val="Pogrubienie;Tekst treści (2) + Segoe UI;5 pt"/>
    <w:basedOn w:val="Teksttreci2"/>
    <w:rsid w:val="0080255D"/>
    <w:rPr>
      <w:rFonts w:ascii="Segoe UI" w:eastAsia="Segoe UI" w:hAnsi="Segoe UI" w:cs="Segoe UI"/>
      <w:b/>
      <w:bCs/>
      <w:color w:val="000000"/>
      <w:spacing w:val="0"/>
      <w:w w:val="100"/>
      <w:position w:val="0"/>
      <w:sz w:val="10"/>
      <w:szCs w:val="10"/>
      <w:lang w:val="pl-PL" w:eastAsia="pl-PL" w:bidi="pl-PL"/>
    </w:rPr>
  </w:style>
  <w:style w:type="character" w:customStyle="1" w:styleId="Teksttreci455pt">
    <w:name w:val="Tekst treści (4) + 5;5 pt"/>
    <w:basedOn w:val="Teksttreci4"/>
    <w:rsid w:val="0080255D"/>
    <w:rPr>
      <w:color w:val="000000"/>
      <w:spacing w:val="0"/>
      <w:w w:val="100"/>
      <w:position w:val="0"/>
      <w:sz w:val="11"/>
      <w:szCs w:val="11"/>
      <w:lang w:val="pl-PL" w:eastAsia="pl-PL" w:bidi="pl-PL"/>
    </w:rPr>
  </w:style>
  <w:style w:type="character" w:customStyle="1" w:styleId="PogrubienieTeksttreci4SegoeUI5pt">
    <w:name w:val="Pogrubienie;Tekst treści (4) + Segoe UI;5 pt"/>
    <w:basedOn w:val="Teksttreci4"/>
    <w:rsid w:val="0080255D"/>
    <w:rPr>
      <w:rFonts w:ascii="Segoe UI" w:eastAsia="Segoe UI" w:hAnsi="Segoe UI" w:cs="Segoe UI"/>
      <w:b/>
      <w:bCs/>
      <w:color w:val="000000"/>
      <w:spacing w:val="0"/>
      <w:w w:val="100"/>
      <w:position w:val="0"/>
      <w:sz w:val="10"/>
      <w:szCs w:val="10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80255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Nagwek10">
    <w:name w:val="Nagłówek #1"/>
    <w:basedOn w:val="Normalny"/>
    <w:link w:val="Nagwek1"/>
    <w:rsid w:val="0080255D"/>
    <w:pPr>
      <w:shd w:val="clear" w:color="auto" w:fill="FFFFFF"/>
      <w:spacing w:line="0" w:lineRule="atLeast"/>
      <w:jc w:val="both"/>
      <w:outlineLvl w:val="0"/>
    </w:pPr>
    <w:rPr>
      <w:rFonts w:ascii="Bookman Old Style" w:eastAsia="Bookman Old Style" w:hAnsi="Bookman Old Style" w:cs="Bookman Old Style"/>
      <w:b/>
      <w:bCs/>
      <w:sz w:val="13"/>
      <w:szCs w:val="13"/>
    </w:rPr>
  </w:style>
  <w:style w:type="paragraph" w:customStyle="1" w:styleId="Teksttreci40">
    <w:name w:val="Tekst treści (4)"/>
    <w:basedOn w:val="Normalny"/>
    <w:link w:val="Teksttreci4"/>
    <w:rsid w:val="0080255D"/>
    <w:pPr>
      <w:shd w:val="clear" w:color="auto" w:fill="FFFFFF"/>
      <w:spacing w:after="120" w:line="90" w:lineRule="exact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Teksttreci50">
    <w:name w:val="Tekst treści (5)"/>
    <w:basedOn w:val="Normalny"/>
    <w:link w:val="Teksttreci5"/>
    <w:rsid w:val="0080255D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30">
    <w:name w:val="Tekst treści (3)"/>
    <w:basedOn w:val="Normalny"/>
    <w:link w:val="Teksttreci3"/>
    <w:rsid w:val="0080255D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b/>
      <w:bCs/>
      <w:sz w:val="8"/>
      <w:szCs w:val="8"/>
    </w:rPr>
  </w:style>
  <w:style w:type="paragraph" w:customStyle="1" w:styleId="Teksttreci120">
    <w:name w:val="Tekst treści (12)"/>
    <w:basedOn w:val="Normalny"/>
    <w:link w:val="Teksttreci12"/>
    <w:rsid w:val="008025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80255D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Nagwek320">
    <w:name w:val="Nagłówek #3 (2)"/>
    <w:basedOn w:val="Normalny"/>
    <w:link w:val="Nagwek32"/>
    <w:rsid w:val="0080255D"/>
    <w:pPr>
      <w:shd w:val="clear" w:color="auto" w:fill="FFFFFF"/>
      <w:spacing w:before="360" w:after="60" w:line="0" w:lineRule="atLeast"/>
      <w:jc w:val="both"/>
      <w:outlineLvl w:val="2"/>
    </w:pPr>
    <w:rPr>
      <w:rFonts w:ascii="Segoe UI" w:eastAsia="Segoe UI" w:hAnsi="Segoe UI" w:cs="Segoe UI"/>
      <w:b/>
      <w:bCs/>
      <w:sz w:val="10"/>
      <w:szCs w:val="10"/>
    </w:rPr>
  </w:style>
  <w:style w:type="paragraph" w:customStyle="1" w:styleId="Teksttreci20">
    <w:name w:val="Tekst treści (2)"/>
    <w:basedOn w:val="Normalny"/>
    <w:link w:val="Teksttreci2"/>
    <w:rsid w:val="0080255D"/>
    <w:pPr>
      <w:shd w:val="clear" w:color="auto" w:fill="FFFFFF"/>
      <w:spacing w:before="60" w:line="123" w:lineRule="exact"/>
      <w:ind w:hanging="240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gweklubstopka0">
    <w:name w:val="Nagłówek lub stopka"/>
    <w:basedOn w:val="Normalny"/>
    <w:link w:val="Nagweklubstopka"/>
    <w:rsid w:val="008025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90">
    <w:name w:val="Tekst treści (9)"/>
    <w:basedOn w:val="Normalny"/>
    <w:link w:val="Teksttreci9"/>
    <w:rsid w:val="0080255D"/>
    <w:pPr>
      <w:shd w:val="clear" w:color="auto" w:fill="FFFFFF"/>
      <w:spacing w:line="123" w:lineRule="exact"/>
      <w:ind w:firstLine="140"/>
      <w:jc w:val="both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Nagweklubstopka20">
    <w:name w:val="Nagłówek lub stopka (2)"/>
    <w:basedOn w:val="Normalny"/>
    <w:link w:val="Nagweklubstopka2"/>
    <w:rsid w:val="008025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Nagwek30">
    <w:name w:val="Nagłówek #3"/>
    <w:basedOn w:val="Normalny"/>
    <w:link w:val="Nagwek3"/>
    <w:rsid w:val="0080255D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Nagweklubstopka30">
    <w:name w:val="Nagłówek lub stopka (3)"/>
    <w:basedOn w:val="Normalny"/>
    <w:link w:val="Nagweklubstopka3"/>
    <w:rsid w:val="008025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100">
    <w:name w:val="Tekst treści (10)"/>
    <w:basedOn w:val="Normalny"/>
    <w:link w:val="Teksttreci10"/>
    <w:rsid w:val="0080255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Nagwek20">
    <w:name w:val="Nagłówek #2"/>
    <w:basedOn w:val="Normalny"/>
    <w:link w:val="Nagwek2"/>
    <w:rsid w:val="0080255D"/>
    <w:pPr>
      <w:shd w:val="clear" w:color="auto" w:fill="FFFFFF"/>
      <w:spacing w:before="420" w:after="60" w:line="0" w:lineRule="atLeast"/>
      <w:jc w:val="both"/>
      <w:outlineLvl w:val="1"/>
    </w:pPr>
    <w:rPr>
      <w:rFonts w:ascii="Segoe UI" w:eastAsia="Segoe UI" w:hAnsi="Segoe UI" w:cs="Segoe UI"/>
      <w:b/>
      <w:bCs/>
      <w:sz w:val="10"/>
      <w:szCs w:val="10"/>
    </w:rPr>
  </w:style>
  <w:style w:type="paragraph" w:customStyle="1" w:styleId="Teksttreci110">
    <w:name w:val="Tekst treści (11)"/>
    <w:basedOn w:val="Normalny"/>
    <w:link w:val="Teksttreci11"/>
    <w:rsid w:val="0080255D"/>
    <w:pPr>
      <w:shd w:val="clear" w:color="auto" w:fill="FFFFFF"/>
      <w:spacing w:before="120" w:line="0" w:lineRule="atLeast"/>
      <w:jc w:val="center"/>
    </w:pPr>
    <w:rPr>
      <w:rFonts w:ascii="Segoe UI" w:eastAsia="Segoe UI" w:hAnsi="Segoe UI" w:cs="Segoe UI"/>
      <w:b/>
      <w:b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5012</Words>
  <Characters>30075</Characters>
  <Application>Microsoft Office Word</Application>
  <DocSecurity>0</DocSecurity>
  <Lines>250</Lines>
  <Paragraphs>70</Paragraphs>
  <ScaleCrop>false</ScaleCrop>
  <Company/>
  <LinksUpToDate>false</LinksUpToDate>
  <CharactersWithSpaces>35017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</dc:title>
  <dc:subject/>
  <dc:creator/>
  <cp:keywords/>
  <cp:lastModifiedBy>ewkar</cp:lastModifiedBy>
  <cp:revision>2</cp:revision>
  <dcterms:created xsi:type="dcterms:W3CDTF">2017-03-17T10:29:00Z</dcterms:created>
  <dcterms:modified xsi:type="dcterms:W3CDTF">2017-03-17T10:30:00Z</dcterms:modified>
</cp:coreProperties>
</file>