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420" w:rsidRDefault="00CF1ADE" w:rsidP="00C15E5F">
      <w:pPr>
        <w:pStyle w:val="Nagwek10"/>
        <w:framePr w:w="6715" w:h="1787" w:hRule="exact" w:wrap="none" w:vAnchor="page" w:hAnchor="page" w:x="838" w:y="762"/>
        <w:shd w:val="clear" w:color="auto" w:fill="auto"/>
        <w:spacing w:after="156" w:line="560" w:lineRule="exact"/>
        <w:ind w:left="260"/>
      </w:pPr>
      <w:bookmarkStart w:id="0" w:name="bookmark0"/>
      <w:bookmarkStart w:id="1" w:name="_GoBack"/>
      <w:bookmarkEnd w:id="1"/>
      <w:r>
        <w:t>PORADNIK JĘZYKOWY</w:t>
      </w:r>
      <w:bookmarkEnd w:id="0"/>
    </w:p>
    <w:p w:rsidR="00833420" w:rsidRDefault="00CF1ADE" w:rsidP="00C15E5F">
      <w:pPr>
        <w:pStyle w:val="Teksttreci30"/>
        <w:framePr w:w="6715" w:h="1787" w:hRule="exact" w:wrap="none" w:vAnchor="page" w:hAnchor="page" w:x="838" w:y="762"/>
        <w:shd w:val="clear" w:color="auto" w:fill="auto"/>
        <w:tabs>
          <w:tab w:val="left" w:pos="2597"/>
          <w:tab w:val="left" w:pos="6024"/>
        </w:tabs>
        <w:spacing w:before="0" w:after="14" w:line="220" w:lineRule="exact"/>
      </w:pPr>
      <w:r>
        <w:t>ROCZNIK III.</w:t>
      </w:r>
      <w:r>
        <w:tab/>
      </w:r>
      <w:r>
        <w:rPr>
          <w:rStyle w:val="PogrubienieTeksttreci311ptOdstpy1pt"/>
        </w:rPr>
        <w:t>CZERWIEC</w:t>
      </w:r>
      <w:r>
        <w:rPr>
          <w:rStyle w:val="PogrubienieTeksttreci311ptOdstpy1pt"/>
        </w:rPr>
        <w:tab/>
      </w:r>
      <w:r>
        <w:t>Nr. 6.</w:t>
      </w:r>
    </w:p>
    <w:p w:rsidR="00833420" w:rsidRDefault="00CF1ADE" w:rsidP="00C15E5F">
      <w:pPr>
        <w:pStyle w:val="Nagwek20"/>
        <w:framePr w:w="6715" w:h="1787" w:hRule="exact" w:wrap="none" w:vAnchor="page" w:hAnchor="page" w:x="838" w:y="762"/>
        <w:shd w:val="clear" w:color="auto" w:fill="auto"/>
        <w:spacing w:before="0" w:after="0" w:line="200" w:lineRule="exact"/>
        <w:ind w:right="40"/>
      </w:pPr>
      <w:bookmarkStart w:id="2" w:name="bookmark1"/>
      <w:r>
        <w:t>1903</w:t>
      </w:r>
      <w:r>
        <w:rPr>
          <w:rStyle w:val="Nagwek2Bezpogrubienia"/>
        </w:rPr>
        <w:t>.</w:t>
      </w:r>
      <w:bookmarkEnd w:id="2"/>
    </w:p>
    <w:p w:rsidR="00833420" w:rsidRDefault="00CF1ADE">
      <w:pPr>
        <w:pStyle w:val="Nagwek30"/>
        <w:framePr w:w="6715" w:h="8250" w:hRule="exact" w:wrap="none" w:vAnchor="page" w:hAnchor="page" w:x="838" w:y="3151"/>
        <w:shd w:val="clear" w:color="auto" w:fill="auto"/>
        <w:spacing w:before="0" w:after="211" w:line="220" w:lineRule="exact"/>
        <w:ind w:right="40" w:firstLine="0"/>
      </w:pPr>
      <w:bookmarkStart w:id="3" w:name="bookmark2"/>
      <w:r>
        <w:t>T. Powiat Kraków. — Dworzec Stryj. — Sokół Tarnów!!</w:t>
      </w:r>
      <w:bookmarkEnd w:id="3"/>
    </w:p>
    <w:p w:rsidR="00833420" w:rsidRDefault="00CF1ADE">
      <w:pPr>
        <w:pStyle w:val="Teksttreci20"/>
        <w:framePr w:w="6715" w:h="8250" w:hRule="exact" w:wrap="none" w:vAnchor="page" w:hAnchor="page" w:x="838" w:y="3151"/>
        <w:shd w:val="clear" w:color="auto" w:fill="auto"/>
        <w:spacing w:before="0"/>
        <w:ind w:firstLine="260"/>
      </w:pPr>
      <w:r>
        <w:t xml:space="preserve">»Czy jest zgodne z duchem języka powszechne w </w:t>
      </w:r>
      <w:proofErr w:type="spellStart"/>
      <w:r>
        <w:t>Galicyi</w:t>
      </w:r>
      <w:proofErr w:type="spellEnd"/>
      <w:r>
        <w:t xml:space="preserve"> nazywanie powiatów wprost nazwą głównego miasta: «powiat Limanowa«, »p. Nowy Targ«, »p. Gorlice« zam. limanowski, nowotarski, gorlicki itp. Mnie się zdaje, że to jest żywcem wzięte z niemieckiego".</w:t>
      </w:r>
    </w:p>
    <w:p w:rsidR="00833420" w:rsidRDefault="00CF1ADE">
      <w:pPr>
        <w:pStyle w:val="Teksttreci20"/>
        <w:framePr w:w="6715" w:h="8250" w:hRule="exact" w:wrap="none" w:vAnchor="page" w:hAnchor="page" w:x="838" w:y="3151"/>
        <w:shd w:val="clear" w:color="auto" w:fill="auto"/>
        <w:spacing w:before="0"/>
        <w:ind w:firstLine="260"/>
      </w:pPr>
      <w:r>
        <w:t xml:space="preserve">Tej treści zapytanie otrzymaliśmy w chwili, kiedy właśnie dostawszy do rąk numer «Przewodnika gimnastycznego Sokoła« z r. b. czytaliśmy w nim ze zdumieniem na str. 23. takie zwroty: «Sokół </w:t>
      </w:r>
      <w:proofErr w:type="spellStart"/>
      <w:r>
        <w:t>Czerniowce</w:t>
      </w:r>
      <w:proofErr w:type="spellEnd"/>
      <w:r>
        <w:t xml:space="preserve">, Sokół Gorlice, Sokół </w:t>
      </w:r>
      <w:proofErr w:type="spellStart"/>
      <w:r>
        <w:t>Budzanów</w:t>
      </w:r>
      <w:proofErr w:type="spellEnd"/>
      <w:r>
        <w:t xml:space="preserve">, Sokół Muszyna, Sokół Stary Sącz, Sokół Jasło, Sokół Mościska, Sokół Żółkiew«, niedawno przedtem obdarowani przez życzliwych Czytelników czerwoną kartką, mieszczącą «Cennik </w:t>
      </w:r>
      <w:r>
        <w:rPr>
          <w:rStyle w:val="Teksttreci2Kursywa"/>
        </w:rPr>
        <w:t>kartofel</w:t>
      </w:r>
      <w:r>
        <w:t xml:space="preserve"> (!!) Jul. bar. </w:t>
      </w:r>
      <w:proofErr w:type="spellStart"/>
      <w:r>
        <w:t>Brunickiego</w:t>
      </w:r>
      <w:proofErr w:type="spellEnd"/>
      <w:r>
        <w:t xml:space="preserve"> w Podhorcach </w:t>
      </w:r>
      <w:r>
        <w:rPr>
          <w:rStyle w:val="Teksttreci2Kursywa"/>
        </w:rPr>
        <w:t>poczta Stryj</w:t>
      </w:r>
      <w:r>
        <w:t xml:space="preserve"> (!!) Ceny franco </w:t>
      </w:r>
      <w:r>
        <w:rPr>
          <w:rStyle w:val="Teksttreci2Kursywa"/>
        </w:rPr>
        <w:t>dworzec Stryj.</w:t>
      </w:r>
      <w:r>
        <w:t xml:space="preserve"> </w:t>
      </w:r>
      <w:r>
        <w:rPr>
          <w:lang w:val="fr-FR" w:eastAsia="fr-FR" w:bidi="fr-FR"/>
        </w:rPr>
        <w:t>(!!)«...</w:t>
      </w:r>
    </w:p>
    <w:p w:rsidR="00833420" w:rsidRDefault="00CF1ADE">
      <w:pPr>
        <w:pStyle w:val="Teksttreci20"/>
        <w:framePr w:w="6715" w:h="8250" w:hRule="exact" w:wrap="none" w:vAnchor="page" w:hAnchor="page" w:x="838" w:y="3151"/>
        <w:shd w:val="clear" w:color="auto" w:fill="auto"/>
        <w:spacing w:before="0"/>
        <w:ind w:firstLine="260"/>
      </w:pPr>
      <w:r>
        <w:t xml:space="preserve">A więc «powiat Limanowa«, «Sokół </w:t>
      </w:r>
      <w:proofErr w:type="spellStart"/>
      <w:r>
        <w:t>Czerniowce</w:t>
      </w:r>
      <w:proofErr w:type="spellEnd"/>
      <w:r>
        <w:t xml:space="preserve">«, «poczta Stryj </w:t>
      </w:r>
      <w:r>
        <w:rPr>
          <w:lang w:val="fr-FR" w:eastAsia="fr-FR" w:bidi="fr-FR"/>
        </w:rPr>
        <w:t xml:space="preserve">« </w:t>
      </w:r>
      <w:r>
        <w:t>i «dworzec Stryj«?!</w:t>
      </w:r>
    </w:p>
    <w:p w:rsidR="00833420" w:rsidRDefault="00CF1ADE">
      <w:pPr>
        <w:pStyle w:val="Teksttreci20"/>
        <w:framePr w:w="6715" w:h="8250" w:hRule="exact" w:wrap="none" w:vAnchor="page" w:hAnchor="page" w:x="838" w:y="3151"/>
        <w:shd w:val="clear" w:color="auto" w:fill="auto"/>
        <w:spacing w:before="0"/>
        <w:ind w:firstLine="260"/>
      </w:pPr>
      <w:r>
        <w:t>Więc już do tego doszło?</w:t>
      </w:r>
    </w:p>
    <w:p w:rsidR="00833420" w:rsidRDefault="00CF1ADE">
      <w:pPr>
        <w:pStyle w:val="Teksttreci20"/>
        <w:framePr w:w="6715" w:h="8250" w:hRule="exact" w:wrap="none" w:vAnchor="page" w:hAnchor="page" w:x="838" w:y="3151"/>
        <w:shd w:val="clear" w:color="auto" w:fill="auto"/>
        <w:spacing w:before="0"/>
        <w:ind w:firstLine="260"/>
      </w:pPr>
      <w:r>
        <w:t>Czy kiedykolwiek powstało komu w myśli i wymknęło się ust połączenie takie, jak «Księstwo Poznań«, «Królestwo Polska«, »</w:t>
      </w:r>
      <w:proofErr w:type="spellStart"/>
      <w:r>
        <w:t>rejencya</w:t>
      </w:r>
      <w:proofErr w:type="spellEnd"/>
      <w:r>
        <w:t xml:space="preserve"> Bydgoszcz«, lub «gubernia Lublin"?</w:t>
      </w:r>
    </w:p>
    <w:p w:rsidR="00833420" w:rsidRDefault="00CF1ADE">
      <w:pPr>
        <w:pStyle w:val="Teksttreci20"/>
        <w:framePr w:w="6715" w:h="8250" w:hRule="exact" w:wrap="none" w:vAnchor="page" w:hAnchor="page" w:x="838" w:y="3151"/>
        <w:shd w:val="clear" w:color="auto" w:fill="auto"/>
        <w:spacing w:before="0"/>
        <w:ind w:firstLine="260"/>
      </w:pPr>
      <w:r>
        <w:t xml:space="preserve">Ale jakże często słyszymy i czytamy takie zwroty, jak powyżej w tytule wymienione, i to </w:t>
      </w:r>
      <w:proofErr w:type="spellStart"/>
      <w:r>
        <w:t>nietylko</w:t>
      </w:r>
      <w:proofErr w:type="spellEnd"/>
      <w:r>
        <w:t xml:space="preserve"> w dziennikach, ale i w czasopismach zawodowych, </w:t>
      </w:r>
      <w:proofErr w:type="spellStart"/>
      <w:r>
        <w:t>nietylko</w:t>
      </w:r>
      <w:proofErr w:type="spellEnd"/>
      <w:r>
        <w:t xml:space="preserve"> u ludzi zostających pod ciągłym wpływem niemieckiego i urzędowego języka w </w:t>
      </w:r>
      <w:proofErr w:type="spellStart"/>
      <w:r>
        <w:t>Galicyi</w:t>
      </w:r>
      <w:proofErr w:type="spellEnd"/>
      <w:r>
        <w:t>, ale u ludzi inteligentnych i zajmujących w literaturze wybitne stanowisko!...</w:t>
      </w:r>
    </w:p>
    <w:p w:rsidR="00833420" w:rsidRDefault="00CF1ADE">
      <w:pPr>
        <w:pStyle w:val="Teksttreci20"/>
        <w:framePr w:w="6715" w:h="8250" w:hRule="exact" w:wrap="none" w:vAnchor="page" w:hAnchor="page" w:x="838" w:y="3151"/>
        <w:shd w:val="clear" w:color="auto" w:fill="auto"/>
        <w:tabs>
          <w:tab w:val="left" w:leader="dot" w:pos="1555"/>
        </w:tabs>
        <w:spacing w:before="0"/>
        <w:ind w:firstLine="260"/>
      </w:pPr>
      <w:r>
        <w:t xml:space="preserve">Skąd to poszło, wyjaśnił już ś. p. Dr. Skobel. «Jak wiadomo — pisze on w swej książce </w:t>
      </w:r>
      <w:r>
        <w:rPr>
          <w:lang w:val="fr-FR" w:eastAsia="fr-FR" w:bidi="fr-FR"/>
        </w:rPr>
        <w:t xml:space="preserve">«O </w:t>
      </w:r>
      <w:r>
        <w:t>Skażeniu j. pol.« I. str. 47 — Niemcy nie lubią form przymiotnikowych Wolą oni posługiwać się rzeczownikami a z zamiłowania wygody, czy też z niedbalstwa, nie troszcząc się wcale o jasność i zrozumiałość, pomijają nieraz nawet przyimki lub rzeczowniki, mogące usunąć wątpliwość znaczenia. Tak tedy zamiast</w:t>
      </w:r>
      <w:r>
        <w:tab/>
        <w:t xml:space="preserve">«der </w:t>
      </w:r>
      <w:proofErr w:type="spellStart"/>
      <w:r>
        <w:t>Dunajecer</w:t>
      </w:r>
      <w:proofErr w:type="spellEnd"/>
      <w:r>
        <w:t xml:space="preserve"> </w:t>
      </w:r>
      <w:proofErr w:type="spellStart"/>
      <w:r>
        <w:t>und</w:t>
      </w:r>
      <w:proofErr w:type="spellEnd"/>
      <w:r>
        <w:t xml:space="preserve"> </w:t>
      </w:r>
      <w:proofErr w:type="spellStart"/>
      <w:r>
        <w:t>Neumarkter</w:t>
      </w:r>
      <w:proofErr w:type="spellEnd"/>
      <w:r>
        <w:t xml:space="preserve"> </w:t>
      </w:r>
      <w:proofErr w:type="spellStart"/>
      <w:r w:rsidRPr="00C15E5F">
        <w:rPr>
          <w:lang w:eastAsia="en-US" w:bidi="en-US"/>
        </w:rPr>
        <w:t>Bezirk</w:t>
      </w:r>
      <w:proofErr w:type="spellEnd"/>
      <w:r w:rsidRPr="00C15E5F">
        <w:rPr>
          <w:lang w:eastAsia="en-US" w:bidi="en-US"/>
        </w:rPr>
        <w:t xml:space="preserve">, </w:t>
      </w:r>
      <w:proofErr w:type="spellStart"/>
      <w:r w:rsidRPr="00C15E5F">
        <w:rPr>
          <w:lang w:eastAsia="en-US" w:bidi="en-US"/>
        </w:rPr>
        <w:t>die</w:t>
      </w:r>
      <w:proofErr w:type="spellEnd"/>
      <w:r w:rsidRPr="00C15E5F">
        <w:rPr>
          <w:lang w:eastAsia="en-US" w:bidi="en-US"/>
        </w:rPr>
        <w:t xml:space="preserve"> </w:t>
      </w:r>
      <w:proofErr w:type="spellStart"/>
      <w:r>
        <w:t>Dębnoer</w:t>
      </w:r>
      <w:proofErr w:type="spellEnd"/>
    </w:p>
    <w:p w:rsidR="00833420" w:rsidRDefault="00833420">
      <w:pPr>
        <w:rPr>
          <w:sz w:val="2"/>
          <w:szCs w:val="2"/>
        </w:rPr>
        <w:sectPr w:rsidR="00833420">
          <w:pgSz w:w="8400" w:h="11900"/>
          <w:pgMar w:top="360" w:right="360" w:bottom="360" w:left="360" w:header="0" w:footer="3" w:gutter="0"/>
          <w:cols w:space="720"/>
          <w:noEndnote/>
          <w:docGrid w:linePitch="360"/>
        </w:sectPr>
      </w:pPr>
    </w:p>
    <w:p w:rsidR="00833420" w:rsidRDefault="00CF1ADE">
      <w:pPr>
        <w:pStyle w:val="Nagweklubstopka0"/>
        <w:framePr w:wrap="none" w:vAnchor="page" w:hAnchor="page" w:x="853" w:y="327"/>
        <w:shd w:val="clear" w:color="auto" w:fill="auto"/>
        <w:spacing w:line="180" w:lineRule="exact"/>
      </w:pPr>
      <w:r>
        <w:lastRenderedPageBreak/>
        <w:t>90</w:t>
      </w:r>
    </w:p>
    <w:p w:rsidR="00833420" w:rsidRDefault="00CF1ADE">
      <w:pPr>
        <w:pStyle w:val="Nagweklubstopka0"/>
        <w:framePr w:wrap="none" w:vAnchor="page" w:hAnchor="page" w:x="3128" w:y="332"/>
        <w:shd w:val="clear" w:color="auto" w:fill="auto"/>
        <w:spacing w:line="180" w:lineRule="exact"/>
      </w:pPr>
      <w:r>
        <w:t>PORADNIK JĘZYKOWY</w:t>
      </w:r>
    </w:p>
    <w:p w:rsidR="00833420" w:rsidRDefault="00CF1ADE">
      <w:pPr>
        <w:pStyle w:val="Nagweklubstopka0"/>
        <w:framePr w:wrap="none" w:vAnchor="page" w:hAnchor="page" w:x="7025" w:y="327"/>
        <w:shd w:val="clear" w:color="auto" w:fill="auto"/>
        <w:spacing w:line="180" w:lineRule="exact"/>
      </w:pPr>
      <w:r>
        <w:t>Nr. 6</w:t>
      </w:r>
    </w:p>
    <w:p w:rsidR="00833420" w:rsidRDefault="00CF1ADE">
      <w:pPr>
        <w:pStyle w:val="Teksttreci20"/>
        <w:framePr w:w="6725" w:h="10792" w:hRule="exact" w:wrap="none" w:vAnchor="page" w:hAnchor="page" w:x="833" w:y="810"/>
        <w:shd w:val="clear" w:color="auto" w:fill="auto"/>
        <w:spacing w:before="0"/>
        <w:ind w:firstLine="0"/>
      </w:pPr>
      <w:proofErr w:type="spellStart"/>
      <w:r>
        <w:t>Gemeinde</w:t>
      </w:r>
      <w:proofErr w:type="spellEnd"/>
      <w:r>
        <w:t xml:space="preserve">« — piszą: </w:t>
      </w:r>
      <w:proofErr w:type="spellStart"/>
      <w:r>
        <w:t>Bezirk</w:t>
      </w:r>
      <w:proofErr w:type="spellEnd"/>
      <w:r>
        <w:t xml:space="preserve"> Dunajec, </w:t>
      </w:r>
      <w:proofErr w:type="spellStart"/>
      <w:r>
        <w:t>Neumarkt</w:t>
      </w:r>
      <w:proofErr w:type="spellEnd"/>
      <w:r>
        <w:t xml:space="preserve">, </w:t>
      </w:r>
      <w:proofErr w:type="spellStart"/>
      <w:r w:rsidRPr="00C15E5F">
        <w:rPr>
          <w:lang w:eastAsia="en-US" w:bidi="en-US"/>
        </w:rPr>
        <w:t>die</w:t>
      </w:r>
      <w:proofErr w:type="spellEnd"/>
      <w:r w:rsidRPr="00C15E5F">
        <w:rPr>
          <w:lang w:eastAsia="en-US" w:bidi="en-US"/>
        </w:rPr>
        <w:t xml:space="preserve"> </w:t>
      </w:r>
      <w:proofErr w:type="spellStart"/>
      <w:r>
        <w:t>Gemeinde</w:t>
      </w:r>
      <w:proofErr w:type="spellEnd"/>
      <w:r>
        <w:t xml:space="preserve"> </w:t>
      </w:r>
      <w:proofErr w:type="spellStart"/>
      <w:r>
        <w:t>Dembno</w:t>
      </w:r>
      <w:proofErr w:type="spellEnd"/>
      <w:r>
        <w:t xml:space="preserve">. To wszystko uchodzi w języku niemieckim. Ale po polsku nie godzi się... pisać: </w:t>
      </w:r>
      <w:proofErr w:type="spellStart"/>
      <w:r>
        <w:rPr>
          <w:rStyle w:val="Teksttreci2Kursywa"/>
        </w:rPr>
        <w:t>Prowincye</w:t>
      </w:r>
      <w:proofErr w:type="spellEnd"/>
      <w:r>
        <w:rPr>
          <w:rStyle w:val="Teksttreci2Kursywa"/>
        </w:rPr>
        <w:t xml:space="preserve"> wschodnie Prus, mianowicie Śląsk i Poznań,</w:t>
      </w:r>
      <w:r>
        <w:t xml:space="preserve"> albo: </w:t>
      </w:r>
      <w:proofErr w:type="spellStart"/>
      <w:r>
        <w:rPr>
          <w:rStyle w:val="Teksttreci2Kursywa"/>
        </w:rPr>
        <w:t>prowincye</w:t>
      </w:r>
      <w:proofErr w:type="spellEnd"/>
      <w:r>
        <w:rPr>
          <w:rStyle w:val="Teksttreci2Kursywa"/>
        </w:rPr>
        <w:t xml:space="preserve"> pruskie, mianowicie Poznań,</w:t>
      </w:r>
      <w:r>
        <w:t xml:space="preserve"> bo dla Polaka Poznań jest miastem. Napisałbym więc: </w:t>
      </w:r>
      <w:r>
        <w:rPr>
          <w:rStyle w:val="Teksttreci2Kursywa"/>
        </w:rPr>
        <w:t>Śląsk i Poznańskie.</w:t>
      </w:r>
      <w:r>
        <w:t xml:space="preserve"> Podobnież dla Polaka grzechem jest pisać: </w:t>
      </w:r>
      <w:proofErr w:type="spellStart"/>
      <w:r>
        <w:t>Galicya</w:t>
      </w:r>
      <w:proofErr w:type="spellEnd"/>
      <w:r>
        <w:t xml:space="preserve">, </w:t>
      </w:r>
      <w:r>
        <w:rPr>
          <w:rStyle w:val="Teksttreci2Odstpy2pt"/>
        </w:rPr>
        <w:t>Bukowina i Kra</w:t>
      </w:r>
      <w:r>
        <w:t xml:space="preserve">ków, ponieważ nazwisko miasta nigdy nie znaczyło zarazem ziemi, powiatu i </w:t>
      </w:r>
      <w:proofErr w:type="spellStart"/>
      <w:r>
        <w:t>wogóle</w:t>
      </w:r>
      <w:proofErr w:type="spellEnd"/>
      <w:r>
        <w:t xml:space="preserve"> pewnego obszaru kraju. Przeto należało napisać: </w:t>
      </w:r>
      <w:r>
        <w:rPr>
          <w:rStyle w:val="Teksttreci2Kursywa"/>
        </w:rPr>
        <w:t>Galicy a, Bukowina i W. Ks. Krakowskie.</w:t>
      </w:r>
      <w:r>
        <w:t xml:space="preserve"> Nie: </w:t>
      </w:r>
      <w:r>
        <w:rPr>
          <w:rStyle w:val="Teksttreci2Odstpy2pt"/>
        </w:rPr>
        <w:t xml:space="preserve">Królestwo </w:t>
      </w:r>
      <w:proofErr w:type="spellStart"/>
      <w:r>
        <w:rPr>
          <w:rStyle w:val="Teksttreci2Odstpy2pt"/>
        </w:rPr>
        <w:t>Galicyi</w:t>
      </w:r>
      <w:proofErr w:type="spellEnd"/>
      <w:r>
        <w:rPr>
          <w:rStyle w:val="Teksttreci2Odstpy2pt"/>
        </w:rPr>
        <w:t xml:space="preserve"> i </w:t>
      </w:r>
      <w:proofErr w:type="spellStart"/>
      <w:r>
        <w:rPr>
          <w:rStyle w:val="Teksttreci2Odstpy2pt"/>
        </w:rPr>
        <w:t>Lodomeryi</w:t>
      </w:r>
      <w:proofErr w:type="spellEnd"/>
      <w:r>
        <w:rPr>
          <w:rStyle w:val="Teksttreci2Odstpy2pt"/>
        </w:rPr>
        <w:t xml:space="preserve"> z Księstwem </w:t>
      </w:r>
      <w:proofErr w:type="spellStart"/>
      <w:r>
        <w:rPr>
          <w:rStyle w:val="Teksttreci2Odstpy2pt"/>
        </w:rPr>
        <w:t>Oświęcimem</w:t>
      </w:r>
      <w:proofErr w:type="spellEnd"/>
      <w:r>
        <w:t xml:space="preserve"> (!!) i </w:t>
      </w:r>
      <w:r>
        <w:rPr>
          <w:rStyle w:val="Teksttreci2Odstpy2pt"/>
        </w:rPr>
        <w:t>Zatorem«</w:t>
      </w:r>
      <w:r>
        <w:t xml:space="preserve"> lecz: </w:t>
      </w:r>
      <w:r>
        <w:rPr>
          <w:rStyle w:val="Teksttreci2Kursywa"/>
        </w:rPr>
        <w:t xml:space="preserve">Królestwo Galicyjskie i </w:t>
      </w:r>
      <w:proofErr w:type="spellStart"/>
      <w:r>
        <w:rPr>
          <w:rStyle w:val="Teksttreci2Kursywa"/>
        </w:rPr>
        <w:t>Lodomeryjskie</w:t>
      </w:r>
      <w:proofErr w:type="spellEnd"/>
      <w:r>
        <w:t xml:space="preserve"> (jeżeli nie Halickie i Włodzimierskie) </w:t>
      </w:r>
      <w:r>
        <w:rPr>
          <w:rStyle w:val="Teksttreci2Kursywa"/>
        </w:rPr>
        <w:t xml:space="preserve">z Księstwem </w:t>
      </w:r>
      <w:proofErr w:type="spellStart"/>
      <w:r>
        <w:rPr>
          <w:rStyle w:val="Teksttreci2Kursywa"/>
        </w:rPr>
        <w:t>Oświęcimskiem</w:t>
      </w:r>
      <w:proofErr w:type="spellEnd"/>
      <w:r>
        <w:rPr>
          <w:rStyle w:val="Teksttreci2Kursywa"/>
        </w:rPr>
        <w:t xml:space="preserve"> i </w:t>
      </w:r>
      <w:proofErr w:type="spellStart"/>
      <w:r>
        <w:rPr>
          <w:rStyle w:val="Teksttreci2Kursywa"/>
        </w:rPr>
        <w:t>Zatorskiem</w:t>
      </w:r>
      <w:proofErr w:type="spellEnd"/>
      <w:r>
        <w:rPr>
          <w:rStyle w:val="Teksttreci2Kursywa"/>
        </w:rPr>
        <w:t>.</w:t>
      </w:r>
      <w:r>
        <w:t xml:space="preserve"> — Raczej: »Cała </w:t>
      </w:r>
      <w:proofErr w:type="spellStart"/>
      <w:r>
        <w:t>Galicya</w:t>
      </w:r>
      <w:proofErr w:type="spellEnd"/>
      <w:r>
        <w:t xml:space="preserve"> razem z (W. Ks.) Krakowskiem tworzy jeden kraj koronny", aniżeli, jak to czytałem w dzienniku: »Cała </w:t>
      </w:r>
      <w:proofErr w:type="spellStart"/>
      <w:r>
        <w:t>Galicya</w:t>
      </w:r>
      <w:proofErr w:type="spellEnd"/>
      <w:r>
        <w:t xml:space="preserve"> wraz (!) z Krakowem tworzy jeden kraj koronny". Nie «Księstwo Parma i Modena« — bo to dla nas nie księstwa tylko miasta, ale: Księstwo parmeńskie (raczej </w:t>
      </w:r>
      <w:proofErr w:type="spellStart"/>
      <w:r>
        <w:t>parmańskie</w:t>
      </w:r>
      <w:proofErr w:type="spellEnd"/>
      <w:r>
        <w:t xml:space="preserve">), modeńskie (albo lepiej </w:t>
      </w:r>
      <w:proofErr w:type="spellStart"/>
      <w:r>
        <w:t>modenańskie</w:t>
      </w:r>
      <w:proofErr w:type="spellEnd"/>
      <w:r>
        <w:t xml:space="preserve">). Nie należało tedy pisać: «Powiaty Czarnego Dunajca i Nowego Targu połączone mają być w </w:t>
      </w:r>
      <w:r>
        <w:rPr>
          <w:lang w:val="cs-CZ" w:eastAsia="cs-CZ" w:bidi="cs-CZ"/>
        </w:rPr>
        <w:t xml:space="preserve">jeden, </w:t>
      </w:r>
      <w:r>
        <w:t>lecz: „</w:t>
      </w:r>
      <w:r>
        <w:rPr>
          <w:rStyle w:val="Teksttreci2Kursywa"/>
        </w:rPr>
        <w:t>powiaty czarnodunajecki i nowotarski</w:t>
      </w:r>
      <w:r>
        <w:t xml:space="preserve"> itd. albo: gmina Dębno przyłączoną będzie do powiatu Krościenko  lecz: «gmina dębieńska przyłączona będzie do powiatu krościeńskiego». Nie godziło się pisać: </w:t>
      </w:r>
      <w:r>
        <w:rPr>
          <w:rStyle w:val="Teksttreci2Odstpy2pt"/>
        </w:rPr>
        <w:t xml:space="preserve">«Powiat Nisko </w:t>
      </w:r>
      <w:r>
        <w:t>jest bardzo lesisty</w:t>
      </w:r>
      <w:r>
        <w:rPr>
          <w:lang w:val="fr-FR" w:eastAsia="fr-FR" w:bidi="fr-FR"/>
        </w:rPr>
        <w:t xml:space="preserve">«, </w:t>
      </w:r>
      <w:r>
        <w:t xml:space="preserve">lecz: powiat niżański (lepiej »niski« Przyp. Red.) jest bardzo lesisty«. — Wyrażenia takie, jak: </w:t>
      </w:r>
      <w:r>
        <w:rPr>
          <w:rStyle w:val="Teksttreci2Odstpy2pt"/>
        </w:rPr>
        <w:t xml:space="preserve">powiaty Lwów, </w:t>
      </w:r>
      <w:proofErr w:type="spellStart"/>
      <w:r>
        <w:rPr>
          <w:rStyle w:val="Teksttreci2Odstpy2pt"/>
        </w:rPr>
        <w:t>Szczerzec</w:t>
      </w:r>
      <w:proofErr w:type="spellEnd"/>
      <w:r>
        <w:rPr>
          <w:rStyle w:val="Teksttreci2Odstpy2pt"/>
        </w:rPr>
        <w:t xml:space="preserve"> i Winnik i; — z powiatu </w:t>
      </w:r>
      <w:proofErr w:type="spellStart"/>
      <w:r>
        <w:rPr>
          <w:rStyle w:val="Teksttreci2Odstpy2pt"/>
        </w:rPr>
        <w:t>Skałat</w:t>
      </w:r>
      <w:proofErr w:type="spellEnd"/>
      <w:r>
        <w:rPr>
          <w:rStyle w:val="Teksttreci2Odstpy2pt"/>
        </w:rPr>
        <w:t xml:space="preserve">, Grzymałów, Tarnopol, </w:t>
      </w:r>
      <w:proofErr w:type="spellStart"/>
      <w:r>
        <w:rPr>
          <w:rStyle w:val="Teksttreci2Odstpy2pt"/>
        </w:rPr>
        <w:t>Wiśniowczyk</w:t>
      </w:r>
      <w:proofErr w:type="spellEnd"/>
      <w:r>
        <w:rPr>
          <w:rStyle w:val="Teksttreci2Odstpy2pt"/>
        </w:rPr>
        <w:t xml:space="preserve">, Zbaraż; — powiat Łańcut, obwód Rzeszów; gubernie </w:t>
      </w:r>
      <w:proofErr w:type="spellStart"/>
      <w:r>
        <w:rPr>
          <w:rStyle w:val="Teksttreci2Odstpy2pt"/>
        </w:rPr>
        <w:t>Wijatka</w:t>
      </w:r>
      <w:proofErr w:type="spellEnd"/>
      <w:r>
        <w:rPr>
          <w:rStyle w:val="Teksttreci2Odstpy2pt"/>
        </w:rPr>
        <w:t xml:space="preserve"> i Wołogda,</w:t>
      </w:r>
      <w:r>
        <w:t xml:space="preserve"> napotykane nie w jednym, ale w różnych dziennikach krajowych dowodzą, jak dalece upowszechnia się ta </w:t>
      </w:r>
      <w:proofErr w:type="spellStart"/>
      <w:r>
        <w:t>herezya</w:t>
      </w:r>
      <w:proofErr w:type="spellEnd"/>
      <w:r>
        <w:t xml:space="preserve"> językowa. </w:t>
      </w:r>
    </w:p>
    <w:p w:rsidR="00833420" w:rsidRDefault="00CF1ADE">
      <w:pPr>
        <w:pStyle w:val="Teksttreci20"/>
        <w:framePr w:w="6725" w:h="10792" w:hRule="exact" w:wrap="none" w:vAnchor="page" w:hAnchor="page" w:x="833" w:y="810"/>
        <w:shd w:val="clear" w:color="auto" w:fill="auto"/>
        <w:spacing w:before="0"/>
        <w:ind w:firstLine="280"/>
      </w:pPr>
      <w:r>
        <w:t xml:space="preserve">«Jak urabiać przymiotniki z imion, uczy gramatyka. Tę więc </w:t>
      </w:r>
      <w:proofErr w:type="spellStart"/>
      <w:r>
        <w:t>przedewszystkiem</w:t>
      </w:r>
      <w:proofErr w:type="spellEnd"/>
      <w:r>
        <w:t xml:space="preserve"> znać powinien, kto się zabiera do pisania. Ale trudna sprawa z mniemanymi literatami, którzy zbyt są zarozumiali lub leniwi, aby w późniejszym wieku zasiedli do gramatyki, z którą nie obeznali się za młodu.</w:t>
      </w:r>
    </w:p>
    <w:p w:rsidR="00833420" w:rsidRDefault="00CF1ADE">
      <w:pPr>
        <w:pStyle w:val="Teksttreci20"/>
        <w:framePr w:w="6725" w:h="10792" w:hRule="exact" w:wrap="none" w:vAnchor="page" w:hAnchor="page" w:x="833" w:y="810"/>
        <w:shd w:val="clear" w:color="auto" w:fill="auto"/>
        <w:spacing w:before="0"/>
        <w:ind w:firstLine="280"/>
      </w:pPr>
      <w:r>
        <w:t>Przypomniawszy Czytelnikom głos szlachetnego miłośnika mowy ojczystej, zwrócić jeszcze musimy uwagę na parę faktów, z powyższą sprawą zostających w związku, zanim się postaramy o wyjaśnienie, dlaczego ten sposób mówienia i pisania jest błędny.</w:t>
      </w:r>
    </w:p>
    <w:p w:rsidR="00833420" w:rsidRDefault="00CF1ADE">
      <w:pPr>
        <w:pStyle w:val="Teksttreci20"/>
        <w:framePr w:w="6725" w:h="10792" w:hRule="exact" w:wrap="none" w:vAnchor="page" w:hAnchor="page" w:x="833" w:y="810"/>
        <w:shd w:val="clear" w:color="auto" w:fill="auto"/>
        <w:spacing w:before="0"/>
        <w:ind w:firstLine="280"/>
      </w:pPr>
      <w:r>
        <w:t xml:space="preserve">Mieszkańcy miejscy częściej nierównie spotykają się z nazwami ulic niż powiatów. Rozważając nazwy ulic w Warszawie, Krakowie i Lwowie, spostrzegamy, że są w nich trzy rodzaje, jak trzy warstwy geologicznej </w:t>
      </w:r>
      <w:proofErr w:type="spellStart"/>
      <w:r>
        <w:t>formacyi</w:t>
      </w:r>
      <w:proofErr w:type="spellEnd"/>
      <w:r>
        <w:t>. Pierwszą tworzą imiona własne, jak: Bugaj,</w:t>
      </w:r>
    </w:p>
    <w:p w:rsidR="00833420" w:rsidRDefault="00833420">
      <w:pPr>
        <w:rPr>
          <w:sz w:val="2"/>
          <w:szCs w:val="2"/>
        </w:rPr>
        <w:sectPr w:rsidR="00833420">
          <w:pgSz w:w="8400" w:h="11900"/>
          <w:pgMar w:top="360" w:right="360" w:bottom="360" w:left="360" w:header="0" w:footer="3" w:gutter="0"/>
          <w:cols w:space="720"/>
          <w:noEndnote/>
          <w:docGrid w:linePitch="360"/>
        </w:sectPr>
      </w:pPr>
    </w:p>
    <w:p w:rsidR="00833420" w:rsidRDefault="00CF1ADE">
      <w:pPr>
        <w:pStyle w:val="Nagweklubstopka0"/>
        <w:framePr w:wrap="none" w:vAnchor="page" w:hAnchor="page" w:x="879" w:y="255"/>
        <w:shd w:val="clear" w:color="auto" w:fill="auto"/>
        <w:spacing w:line="180" w:lineRule="exact"/>
      </w:pPr>
      <w:r>
        <w:lastRenderedPageBreak/>
        <w:t>Nr. 6.</w:t>
      </w:r>
    </w:p>
    <w:p w:rsidR="00833420" w:rsidRDefault="00CF1ADE">
      <w:pPr>
        <w:pStyle w:val="Nagweklubstopka0"/>
        <w:framePr w:wrap="none" w:vAnchor="page" w:hAnchor="page" w:x="3130" w:y="255"/>
        <w:shd w:val="clear" w:color="auto" w:fill="auto"/>
        <w:spacing w:line="180" w:lineRule="exact"/>
      </w:pPr>
      <w:r>
        <w:t>PORADNIK JĘZYKOWY</w:t>
      </w:r>
    </w:p>
    <w:p w:rsidR="00833420" w:rsidRDefault="00CF1ADE">
      <w:pPr>
        <w:pStyle w:val="Nagweklubstopka0"/>
        <w:framePr w:wrap="none" w:vAnchor="page" w:hAnchor="page" w:x="7345" w:y="255"/>
        <w:shd w:val="clear" w:color="auto" w:fill="auto"/>
        <w:spacing w:line="180" w:lineRule="exact"/>
      </w:pPr>
      <w:r>
        <w:t>91</w:t>
      </w:r>
    </w:p>
    <w:p w:rsidR="00833420" w:rsidRDefault="00CF1ADE">
      <w:pPr>
        <w:pStyle w:val="Teksttreci20"/>
        <w:framePr w:w="6739" w:h="10532" w:hRule="exact" w:wrap="none" w:vAnchor="page" w:hAnchor="page" w:x="826" w:y="734"/>
        <w:shd w:val="clear" w:color="auto" w:fill="auto"/>
        <w:spacing w:before="0"/>
        <w:ind w:firstLine="0"/>
      </w:pPr>
      <w:r>
        <w:t xml:space="preserve">Foksal, Krakowskie Przedmieście, Leszno, Nalewki, Solec, Tamka itp. (w Warszawie); </w:t>
      </w:r>
      <w:proofErr w:type="spellStart"/>
      <w:r>
        <w:t>Dajwór</w:t>
      </w:r>
      <w:proofErr w:type="spellEnd"/>
      <w:r>
        <w:t xml:space="preserve">, Lubicz, </w:t>
      </w:r>
      <w:proofErr w:type="spellStart"/>
      <w:r>
        <w:t>Pędzichów</w:t>
      </w:r>
      <w:proofErr w:type="spellEnd"/>
      <w:r>
        <w:t xml:space="preserve">, Smoleńsk, Rybaki, Wielopole (w Krakowie); </w:t>
      </w:r>
      <w:proofErr w:type="spellStart"/>
      <w:r>
        <w:t>Bielowsko</w:t>
      </w:r>
      <w:proofErr w:type="spellEnd"/>
      <w:r>
        <w:t xml:space="preserve">, </w:t>
      </w:r>
      <w:proofErr w:type="spellStart"/>
      <w:r>
        <w:t>Gabryelówka</w:t>
      </w:r>
      <w:proofErr w:type="spellEnd"/>
      <w:r>
        <w:t xml:space="preserve">, </w:t>
      </w:r>
      <w:proofErr w:type="spellStart"/>
      <w:r>
        <w:t>Kastelówka</w:t>
      </w:r>
      <w:proofErr w:type="spellEnd"/>
      <w:r>
        <w:t xml:space="preserve">, Podzamcze, Pohulanka, </w:t>
      </w:r>
      <w:proofErr w:type="spellStart"/>
      <w:r>
        <w:t>Ubocz</w:t>
      </w:r>
      <w:proofErr w:type="spellEnd"/>
      <w:r>
        <w:t xml:space="preserve">, </w:t>
      </w:r>
      <w:proofErr w:type="spellStart"/>
      <w:r>
        <w:t>Wulka</w:t>
      </w:r>
      <w:proofErr w:type="spellEnd"/>
      <w:r>
        <w:t xml:space="preserve"> (we Lwowie). Przy nich właściwie niepotrzebne dopowiedzenie »ulica«; wystarczy powiedzieć: «mieszkam na Lesznie 1. 8., na Podzamczu 1. 11., na Wielopolu 1. 16.« itp. Do nich </w:t>
      </w:r>
      <w:proofErr w:type="spellStart"/>
      <w:r>
        <w:t>zaliczyćby</w:t>
      </w:r>
      <w:proofErr w:type="spellEnd"/>
      <w:r>
        <w:t xml:space="preserve"> można nazwy przyimkowe: »Za rogatką», »Pod Bramką», »Na Bajkach«, »Nad Rudawą", »Nad Wisłą «itp.</w:t>
      </w:r>
    </w:p>
    <w:p w:rsidR="00833420" w:rsidRDefault="00CF1ADE">
      <w:pPr>
        <w:pStyle w:val="Teksttreci20"/>
        <w:framePr w:w="6739" w:h="10532" w:hRule="exact" w:wrap="none" w:vAnchor="page" w:hAnchor="page" w:x="826" w:y="734"/>
        <w:shd w:val="clear" w:color="auto" w:fill="auto"/>
        <w:spacing w:before="0"/>
        <w:ind w:firstLine="280"/>
      </w:pPr>
      <w:r>
        <w:t xml:space="preserve">Drugą </w:t>
      </w:r>
      <w:proofErr w:type="spellStart"/>
      <w:r>
        <w:t>kategoryę</w:t>
      </w:r>
      <w:proofErr w:type="spellEnd"/>
      <w:r>
        <w:t xml:space="preserve"> tworzą nazwy przymiotnikowe, utworzone albo od miejscowości, w której kierunku ulica się rozwijała, albo od znamiennej jakiej cechy, np. kościoła, bramy, gmachu lub t. p. Tu należą w </w:t>
      </w:r>
      <w:r>
        <w:rPr>
          <w:rStyle w:val="Teksttreci2Odstpy2pt"/>
        </w:rPr>
        <w:t>Warszawie</w:t>
      </w:r>
      <w:r>
        <w:t xml:space="preserve"> ulice: Bielańska, Czerniakowska, Hrubieszowska, Młocińska, Mokotowska, Powązkowska, Raszyńska, Warecka,— na </w:t>
      </w:r>
      <w:r>
        <w:rPr>
          <w:rStyle w:val="Teksttreci2Odstpy2pt"/>
        </w:rPr>
        <w:t>Pradze:</w:t>
      </w:r>
      <w:r>
        <w:t xml:space="preserve"> Białostocka, Grochowska, Kowelska, Łomżyńska, Mińska, Radzymińska, Wileńska, Ząbkowska, a obok nich: Bonifraterska, Franciszkańska, Instytutowa, Mostowa, Świętojańska, Świętokrzyska,— w </w:t>
      </w:r>
      <w:r>
        <w:rPr>
          <w:rStyle w:val="Teksttreci2Odstpy2pt"/>
        </w:rPr>
        <w:t>Krakowie:</w:t>
      </w:r>
      <w:r>
        <w:t xml:space="preserve"> Floryańska, Franciszkańska, Grzegórzecka, Jagiellońska, Krowoderska, Łobzowska, Mikołajska, Pijarska, Starowiślna, Warszawska, Zwierzyniecka; we </w:t>
      </w:r>
      <w:r>
        <w:rPr>
          <w:rStyle w:val="Teksttreci2Odstpy2pt"/>
        </w:rPr>
        <w:t>Lwowie:</w:t>
      </w:r>
      <w:r>
        <w:t xml:space="preserve"> Akademicka, Benedyktyńska, Gródecka, Janowska, </w:t>
      </w:r>
      <w:proofErr w:type="spellStart"/>
      <w:r>
        <w:t>Kleparowska</w:t>
      </w:r>
      <w:proofErr w:type="spellEnd"/>
      <w:r>
        <w:t xml:space="preserve">, Łyczakowska, Strzelecka, Wałowa, Zamkowa, Żółkiewska itp. Nazwy te </w:t>
      </w:r>
      <w:proofErr w:type="spellStart"/>
      <w:r>
        <w:t>tłómaczą</w:t>
      </w:r>
      <w:proofErr w:type="spellEnd"/>
      <w:r>
        <w:t xml:space="preserve"> się same, są </w:t>
      </w:r>
      <w:proofErr w:type="spellStart"/>
      <w:r>
        <w:t>dobremi</w:t>
      </w:r>
      <w:proofErr w:type="spellEnd"/>
      <w:r>
        <w:t xml:space="preserve"> określeniami </w:t>
      </w:r>
      <w:proofErr w:type="spellStart"/>
      <w:r>
        <w:t>topograficznemi</w:t>
      </w:r>
      <w:proofErr w:type="spellEnd"/>
      <w:r>
        <w:t xml:space="preserve">, bo powstały nie w głowach uczonych lub magistrackich, lecz u ludu w ogólności. Do nich pod pewnym względem zaliczyć można jeszcze nazwy tego rodzaju jak </w:t>
      </w:r>
      <w:r>
        <w:rPr>
          <w:rStyle w:val="Teksttreci2Odstpy2pt"/>
        </w:rPr>
        <w:t xml:space="preserve">Krótka lub Długa, Górna, Dolna, Ciasna, Polna, </w:t>
      </w:r>
      <w:proofErr w:type="spellStart"/>
      <w:r>
        <w:rPr>
          <w:rStyle w:val="Teksttreci2Odstpy2pt"/>
        </w:rPr>
        <w:t>Wązka</w:t>
      </w:r>
      <w:proofErr w:type="spellEnd"/>
      <w:r>
        <w:rPr>
          <w:rStyle w:val="Teksttreci2Odstpy2pt"/>
        </w:rPr>
        <w:t>, Szeroka, Nowa, Stara,</w:t>
      </w:r>
      <w:r>
        <w:t xml:space="preserve"> (nie wspominając nic o takich logicznych nonsensach, jak: Wiosenna, Sprzeczna, Owsiana, Krowia Wilcza, Rysia czy Lwia). Pod względem językowym nie można im nic zarzucić.</w:t>
      </w:r>
    </w:p>
    <w:p w:rsidR="00833420" w:rsidRDefault="00CF1ADE">
      <w:pPr>
        <w:pStyle w:val="Teksttreci20"/>
        <w:framePr w:w="6739" w:h="10532" w:hRule="exact" w:wrap="none" w:vAnchor="page" w:hAnchor="page" w:x="826" w:y="734"/>
        <w:shd w:val="clear" w:color="auto" w:fill="auto"/>
        <w:spacing w:before="0"/>
        <w:ind w:firstLine="280"/>
      </w:pPr>
      <w:r>
        <w:t xml:space="preserve">W czasach najnowszych za wzorem zagranicznym poczęto nadawać ulicom nazwy wielkich lub zasłużonych w narodzie mężów. Spotykamy się więc zwłaszcza we Lwowie z ulicami Batorego, Bielowskiego, Bogusławskiego, Długosza, Fredry, Kamińskiego, Karpińskiego, Kopernika itp., </w:t>
      </w:r>
      <w:proofErr w:type="spellStart"/>
      <w:r>
        <w:t>wogólności</w:t>
      </w:r>
      <w:proofErr w:type="spellEnd"/>
      <w:r>
        <w:t xml:space="preserve"> około 100 bez względu na to, czy mężowie owi przebywali we Lwowie, czy ta ulica ma jaki związek z ich życiem łub czynami, a jeszcze bardziej bez względu na to, czy przez nazwanie takiej ulicy imieniem wielkiego męża rzeczywiście wyrządza mu się cześć </w:t>
      </w:r>
      <w:proofErr w:type="spellStart"/>
      <w:r>
        <w:t>powinną</w:t>
      </w:r>
      <w:proofErr w:type="spellEnd"/>
      <w:r>
        <w:t xml:space="preserve">. Poza </w:t>
      </w:r>
      <w:proofErr w:type="spellStart"/>
      <w:r>
        <w:t>tem</w:t>
      </w:r>
      <w:proofErr w:type="spellEnd"/>
      <w:r>
        <w:t xml:space="preserve"> są te nazwy niezgodne z »duchem« języka polskiego; jak jest ulica </w:t>
      </w:r>
      <w:proofErr w:type="spellStart"/>
      <w:r>
        <w:t>Daniłowiczowska</w:t>
      </w:r>
      <w:proofErr w:type="spellEnd"/>
      <w:r>
        <w:t xml:space="preserve"> w Warszawie, Zygmuntowska, </w:t>
      </w:r>
      <w:proofErr w:type="spellStart"/>
      <w:r>
        <w:t>Brajerowska</w:t>
      </w:r>
      <w:proofErr w:type="spellEnd"/>
      <w:r>
        <w:t xml:space="preserve">, </w:t>
      </w:r>
      <w:proofErr w:type="spellStart"/>
      <w:r>
        <w:t>Cetnerowska</w:t>
      </w:r>
      <w:proofErr w:type="spellEnd"/>
      <w:r>
        <w:t>, Kazimierzowska we Lwowie, tak powinny być ulice: Długoszowskie,</w:t>
      </w:r>
    </w:p>
    <w:p w:rsidR="00833420" w:rsidRDefault="00833420">
      <w:pPr>
        <w:rPr>
          <w:sz w:val="2"/>
          <w:szCs w:val="2"/>
        </w:rPr>
        <w:sectPr w:rsidR="00833420">
          <w:pgSz w:w="8400" w:h="11900"/>
          <w:pgMar w:top="360" w:right="360" w:bottom="360" w:left="360" w:header="0" w:footer="3" w:gutter="0"/>
          <w:cols w:space="720"/>
          <w:noEndnote/>
          <w:docGrid w:linePitch="360"/>
        </w:sectPr>
      </w:pPr>
    </w:p>
    <w:p w:rsidR="00833420" w:rsidRDefault="00CF1ADE">
      <w:pPr>
        <w:pStyle w:val="Nagweklubstopka0"/>
        <w:framePr w:wrap="none" w:vAnchor="page" w:hAnchor="page" w:x="869" w:y="312"/>
        <w:shd w:val="clear" w:color="auto" w:fill="auto"/>
        <w:spacing w:line="180" w:lineRule="exact"/>
      </w:pPr>
      <w:r>
        <w:lastRenderedPageBreak/>
        <w:t>92</w:t>
      </w:r>
    </w:p>
    <w:p w:rsidR="00833420" w:rsidRDefault="00CF1ADE">
      <w:pPr>
        <w:pStyle w:val="Nagweklubstopka0"/>
        <w:framePr w:wrap="none" w:vAnchor="page" w:hAnchor="page" w:x="3217" w:y="308"/>
        <w:shd w:val="clear" w:color="auto" w:fill="auto"/>
        <w:spacing w:line="180" w:lineRule="exact"/>
      </w:pPr>
      <w:r>
        <w:t>PORADNIK JĘZYKOWY</w:t>
      </w:r>
    </w:p>
    <w:p w:rsidR="00833420" w:rsidRDefault="00CF1ADE">
      <w:pPr>
        <w:pStyle w:val="Nagweklubstopka0"/>
        <w:framePr w:wrap="none" w:vAnchor="page" w:hAnchor="page" w:x="7052" w:y="308"/>
        <w:shd w:val="clear" w:color="auto" w:fill="auto"/>
        <w:spacing w:line="180" w:lineRule="exact"/>
      </w:pPr>
      <w:r>
        <w:t>Nr. 6.</w:t>
      </w:r>
    </w:p>
    <w:p w:rsidR="00833420" w:rsidRDefault="00CF1ADE">
      <w:pPr>
        <w:pStyle w:val="Teksttreci20"/>
        <w:framePr w:w="6749" w:h="4139" w:hRule="exact" w:wrap="none" w:vAnchor="page" w:hAnchor="page" w:x="821" w:y="796"/>
        <w:shd w:val="clear" w:color="auto" w:fill="auto"/>
        <w:spacing w:before="0"/>
        <w:ind w:firstLine="0"/>
      </w:pPr>
      <w:r>
        <w:t xml:space="preserve">Fredrowskie, </w:t>
      </w:r>
      <w:proofErr w:type="spellStart"/>
      <w:r>
        <w:t>Kopernickie</w:t>
      </w:r>
      <w:proofErr w:type="spellEnd"/>
      <w:r>
        <w:t xml:space="preserve">, Sapieżyńskie, </w:t>
      </w:r>
      <w:proofErr w:type="spellStart"/>
      <w:r>
        <w:t>Helclowskie</w:t>
      </w:r>
      <w:proofErr w:type="spellEnd"/>
      <w:r>
        <w:t xml:space="preserve"> — jak są Floryańskie, Mikołajskie i inne.</w:t>
      </w:r>
    </w:p>
    <w:p w:rsidR="00833420" w:rsidRDefault="00CF1ADE">
      <w:pPr>
        <w:pStyle w:val="Teksttreci20"/>
        <w:framePr w:w="6749" w:h="4139" w:hRule="exact" w:wrap="none" w:vAnchor="page" w:hAnchor="page" w:x="821" w:y="796"/>
        <w:shd w:val="clear" w:color="auto" w:fill="auto"/>
        <w:spacing w:before="0"/>
        <w:ind w:firstLine="260"/>
      </w:pPr>
      <w:r>
        <w:t xml:space="preserve">To są właściwości języka polskiego, które się widzi na każdym kroku, jeżeli się ma oczy otwarte. Stąd pochodzi, że «miasto Janów", «góry Tatry«, «jezioro Gopło«, «morze </w:t>
      </w:r>
      <w:proofErr w:type="spellStart"/>
      <w:r>
        <w:t>Marmora</w:t>
      </w:r>
      <w:proofErr w:type="spellEnd"/>
      <w:r>
        <w:t xml:space="preserve">«, «wojewoda Kmita", to dobrze po polsku, bo to </w:t>
      </w:r>
      <w:proofErr w:type="spellStart"/>
      <w:r>
        <w:t>kategorya</w:t>
      </w:r>
      <w:proofErr w:type="spellEnd"/>
      <w:r>
        <w:t xml:space="preserve"> pierwsza nazw, przez imiona własne wyrażonych, — ale nie «morze </w:t>
      </w:r>
      <w:proofErr w:type="spellStart"/>
      <w:r>
        <w:t>Azowaa</w:t>
      </w:r>
      <w:proofErr w:type="spellEnd"/>
      <w:r>
        <w:t xml:space="preserve"> lecz «azowskie", jezioro Genewskie (nie Genewy), puszcza białowieska (nie Białowieży) wojewoda pomorski (nie Pomorza).</w:t>
      </w:r>
    </w:p>
    <w:p w:rsidR="00833420" w:rsidRDefault="00CF1ADE">
      <w:pPr>
        <w:pStyle w:val="Teksttreci20"/>
        <w:framePr w:w="6749" w:h="4139" w:hRule="exact" w:wrap="none" w:vAnchor="page" w:hAnchor="page" w:x="821" w:y="796"/>
        <w:shd w:val="clear" w:color="auto" w:fill="auto"/>
        <w:spacing w:before="0"/>
        <w:ind w:firstLine="260"/>
      </w:pPr>
      <w:r>
        <w:t xml:space="preserve">Stąd wniosek łatwy i prosty, że mamy tylko powiat opolski, poznański, bydgoski; dworzec warszawski, częstochowski, kielecki; Towarzystwo «Sokoła" czyli w skróceniu: mamy »Sokoła« czy gniazdo sokole: czerniowieckie, gorlickie, jasielskie, żółkiewskie, itp. Niechże o </w:t>
      </w:r>
      <w:proofErr w:type="spellStart"/>
      <w:r>
        <w:t>tem</w:t>
      </w:r>
      <w:proofErr w:type="spellEnd"/>
      <w:r>
        <w:t xml:space="preserve"> pamiętają </w:t>
      </w:r>
      <w:proofErr w:type="spellStart"/>
      <w:r>
        <w:t>przedewszystkiem</w:t>
      </w:r>
      <w:proofErr w:type="spellEnd"/>
      <w:r>
        <w:t xml:space="preserve"> ci, którzy sobie obrali za godło </w:t>
      </w:r>
      <w:proofErr w:type="spellStart"/>
      <w:r>
        <w:t>nietylko</w:t>
      </w:r>
      <w:proofErr w:type="spellEnd"/>
      <w:r>
        <w:t xml:space="preserve"> «dbać o zdrowie fizyczne i duchowe swoje i swoich" ale «przestrzegać czystości i wyłącznego używania mowy polskiej </w:t>
      </w:r>
      <w:r>
        <w:rPr>
          <w:lang w:val="fr-FR" w:eastAsia="fr-FR" w:bidi="fr-FR"/>
        </w:rPr>
        <w:t>!«</w:t>
      </w:r>
    </w:p>
    <w:p w:rsidR="00833420" w:rsidRDefault="00CF1ADE">
      <w:pPr>
        <w:pStyle w:val="Nagwek320"/>
        <w:framePr w:w="6749" w:h="5633" w:hRule="exact" w:wrap="none" w:vAnchor="page" w:hAnchor="page" w:x="821" w:y="5969"/>
        <w:numPr>
          <w:ilvl w:val="0"/>
          <w:numId w:val="1"/>
        </w:numPr>
        <w:shd w:val="clear" w:color="auto" w:fill="auto"/>
        <w:tabs>
          <w:tab w:val="left" w:pos="1718"/>
        </w:tabs>
        <w:spacing w:before="0" w:after="91" w:line="220" w:lineRule="exact"/>
        <w:ind w:left="1420"/>
      </w:pPr>
      <w:bookmarkStart w:id="4" w:name="bookmark3"/>
      <w:r>
        <w:t>ZAPYTANIA I ODPOWIEDZI.</w:t>
      </w:r>
      <w:bookmarkEnd w:id="4"/>
    </w:p>
    <w:p w:rsidR="00833420" w:rsidRDefault="00CF1ADE">
      <w:pPr>
        <w:pStyle w:val="Nagwek30"/>
        <w:framePr w:w="6749" w:h="5633" w:hRule="exact" w:wrap="none" w:vAnchor="page" w:hAnchor="page" w:x="821" w:y="5969"/>
        <w:shd w:val="clear" w:color="auto" w:fill="auto"/>
        <w:spacing w:before="0" w:after="0" w:line="254" w:lineRule="exact"/>
        <w:ind w:firstLine="0"/>
        <w:jc w:val="right"/>
      </w:pPr>
      <w:bookmarkStart w:id="5" w:name="bookmark4"/>
      <w:r>
        <w:t>Akcent wyrazów.</w:t>
      </w:r>
      <w:bookmarkEnd w:id="5"/>
    </w:p>
    <w:p w:rsidR="00833420" w:rsidRDefault="00CF1ADE">
      <w:pPr>
        <w:pStyle w:val="Teksttreci20"/>
        <w:framePr w:w="6749" w:h="5633" w:hRule="exact" w:wrap="none" w:vAnchor="page" w:hAnchor="page" w:x="821" w:y="5969"/>
        <w:shd w:val="clear" w:color="auto" w:fill="auto"/>
        <w:spacing w:before="0"/>
        <w:ind w:left="260" w:firstLine="0"/>
      </w:pPr>
      <w:r>
        <w:t>Jak należy akcentować: «oficer, kapitan, okolica«, czy «oficer, kapitan, okolica« ? (Ta. Mi.).</w:t>
      </w:r>
    </w:p>
    <w:p w:rsidR="00833420" w:rsidRDefault="00CF1ADE">
      <w:pPr>
        <w:pStyle w:val="Teksttreci20"/>
        <w:framePr w:w="6749" w:h="5633" w:hRule="exact" w:wrap="none" w:vAnchor="page" w:hAnchor="page" w:x="821" w:y="5969"/>
        <w:shd w:val="clear" w:color="auto" w:fill="auto"/>
        <w:spacing w:before="0"/>
        <w:ind w:firstLine="260"/>
      </w:pPr>
      <w:r>
        <w:t>— O akcentowaniu wyrazów obcych pisaliśmy już kilkakroć. (II, 53, 54, 133).</w:t>
      </w:r>
    </w:p>
    <w:p w:rsidR="00833420" w:rsidRDefault="00CF1ADE">
      <w:pPr>
        <w:pStyle w:val="Teksttreci20"/>
        <w:framePr w:w="6749" w:h="5633" w:hRule="exact" w:wrap="none" w:vAnchor="page" w:hAnchor="page" w:x="821" w:y="5969"/>
        <w:shd w:val="clear" w:color="auto" w:fill="auto"/>
        <w:spacing w:before="0" w:after="64"/>
        <w:ind w:firstLine="260"/>
      </w:pPr>
      <w:r>
        <w:t xml:space="preserve">W </w:t>
      </w:r>
      <w:proofErr w:type="spellStart"/>
      <w:r>
        <w:t>powyższem</w:t>
      </w:r>
      <w:proofErr w:type="spellEnd"/>
      <w:r>
        <w:t xml:space="preserve"> zapytaniu należy odróżnić pierwsze dwa rzeczowniki przyswojone od trzeciego, rodzimego. Oficer </w:t>
      </w:r>
      <w:r>
        <w:rPr>
          <w:lang w:val="fr-FR" w:eastAsia="fr-FR" w:bidi="fr-FR"/>
        </w:rPr>
        <w:t xml:space="preserve">(franc, officier) </w:t>
      </w:r>
      <w:r>
        <w:t xml:space="preserve">i kapitan (fr. </w:t>
      </w:r>
      <w:r>
        <w:rPr>
          <w:lang w:val="fr-FR" w:eastAsia="fr-FR" w:bidi="fr-FR"/>
        </w:rPr>
        <w:t xml:space="preserve">capitaine) </w:t>
      </w:r>
      <w:r>
        <w:t xml:space="preserve">mają w j. </w:t>
      </w:r>
      <w:r>
        <w:rPr>
          <w:lang w:val="fr-FR" w:eastAsia="fr-FR" w:bidi="fr-FR"/>
        </w:rPr>
        <w:t xml:space="preserve">franc, </w:t>
      </w:r>
      <w:r>
        <w:t xml:space="preserve">akcent na ostatniej zgłosce </w:t>
      </w:r>
      <w:r>
        <w:rPr>
          <w:lang w:val="fr-FR" w:eastAsia="fr-FR" w:bidi="fr-FR"/>
        </w:rPr>
        <w:t xml:space="preserve">(ofisiè, kapitèn), </w:t>
      </w:r>
      <w:r>
        <w:t xml:space="preserve">w j. polskim zgodnie z ogólną zasadą </w:t>
      </w:r>
      <w:r>
        <w:rPr>
          <w:rStyle w:val="Teksttreci2Kursywa"/>
        </w:rPr>
        <w:t>oficer</w:t>
      </w:r>
      <w:r>
        <w:t xml:space="preserve">, </w:t>
      </w:r>
      <w:r>
        <w:rPr>
          <w:rStyle w:val="Teksttreci2Kursywa"/>
        </w:rPr>
        <w:t>kapitan</w:t>
      </w:r>
      <w:r>
        <w:t xml:space="preserve"> na przedostatniej. </w:t>
      </w:r>
      <w:r>
        <w:rPr>
          <w:rStyle w:val="Teksttreci2Kursywa"/>
        </w:rPr>
        <w:t>Okolica</w:t>
      </w:r>
      <w:r>
        <w:t xml:space="preserve"> należy do tych nielicznych tzw. wyjątków, że niekiedy ma akcent na zgłosce trzeciej (okolica), u większości jednak i u ludu (o ile tego wyrazu używa) ulega powszechnemu prawu (okolica). — (O akcentowaniu w j. pol. najlepszy ustęp w Kryńskiego Gram. j. pol. </w:t>
      </w:r>
      <w:proofErr w:type="spellStart"/>
      <w:r>
        <w:t>wyd</w:t>
      </w:r>
      <w:proofErr w:type="spellEnd"/>
      <w:r>
        <w:t xml:space="preserve"> 2. str. 37—43).</w:t>
      </w:r>
    </w:p>
    <w:p w:rsidR="00833420" w:rsidRDefault="00CF1ADE">
      <w:pPr>
        <w:pStyle w:val="Teksttreci20"/>
        <w:framePr w:w="6749" w:h="5633" w:hRule="exact" w:wrap="none" w:vAnchor="page" w:hAnchor="page" w:x="821" w:y="5969"/>
        <w:shd w:val="clear" w:color="auto" w:fill="auto"/>
        <w:spacing w:before="0" w:line="250" w:lineRule="exact"/>
        <w:ind w:firstLine="0"/>
        <w:jc w:val="right"/>
      </w:pPr>
      <w:r>
        <w:rPr>
          <w:rStyle w:val="Teksttreci2Pogrubienie"/>
        </w:rPr>
        <w:t xml:space="preserve">Uczni </w:t>
      </w:r>
      <w:r>
        <w:t xml:space="preserve">czy </w:t>
      </w:r>
      <w:r>
        <w:rPr>
          <w:rStyle w:val="Teksttreci2Pogrubienie"/>
        </w:rPr>
        <w:t>uczni</w:t>
      </w:r>
      <w:r>
        <w:rPr>
          <w:rStyle w:val="Teksttreci2Kursywa"/>
        </w:rPr>
        <w:t>ów?</w:t>
      </w:r>
      <w:r>
        <w:t xml:space="preserve"> </w:t>
      </w:r>
      <w:proofErr w:type="spellStart"/>
      <w:r>
        <w:rPr>
          <w:rStyle w:val="Teksttreci2Pogrubienie"/>
        </w:rPr>
        <w:t>zajęc</w:t>
      </w:r>
      <w:proofErr w:type="spellEnd"/>
      <w:r>
        <w:rPr>
          <w:rStyle w:val="Teksttreci2Kursywa"/>
          <w:lang w:val="fr-FR" w:eastAsia="fr-FR" w:bidi="fr-FR"/>
        </w:rPr>
        <w:t>y</w:t>
      </w:r>
      <w:r>
        <w:rPr>
          <w:lang w:val="fr-FR" w:eastAsia="fr-FR" w:bidi="fr-FR"/>
        </w:rPr>
        <w:t xml:space="preserve"> </w:t>
      </w:r>
      <w:r>
        <w:t xml:space="preserve">czy </w:t>
      </w:r>
      <w:r>
        <w:rPr>
          <w:rStyle w:val="Teksttreci2Pogrubienie"/>
        </w:rPr>
        <w:t>zając</w:t>
      </w:r>
      <w:r>
        <w:rPr>
          <w:rStyle w:val="Teksttreci2Kursywa"/>
        </w:rPr>
        <w:t>ów?</w:t>
      </w:r>
      <w:r>
        <w:t xml:space="preserve"> (Ks. A. Pr.).</w:t>
      </w:r>
    </w:p>
    <w:p w:rsidR="00833420" w:rsidRDefault="00CF1ADE">
      <w:pPr>
        <w:pStyle w:val="Teksttreci20"/>
        <w:framePr w:w="6749" w:h="5633" w:hRule="exact" w:wrap="none" w:vAnchor="page" w:hAnchor="page" w:x="821" w:y="5969"/>
        <w:shd w:val="clear" w:color="auto" w:fill="auto"/>
        <w:spacing w:before="0" w:line="250" w:lineRule="exact"/>
        <w:ind w:left="260" w:firstLine="0"/>
      </w:pPr>
      <w:r>
        <w:t xml:space="preserve">Która końcówka jest stosowniejsza dla drugiego przypadku licz. mn. w wyrazach: »uczeń« i »zając«: </w:t>
      </w:r>
      <w:r>
        <w:rPr>
          <w:rStyle w:val="Teksttreci2Kursywa"/>
        </w:rPr>
        <w:t>uczni</w:t>
      </w:r>
      <w:r>
        <w:t xml:space="preserve"> czy </w:t>
      </w:r>
      <w:r>
        <w:rPr>
          <w:rStyle w:val="Teksttreci2Kursywa"/>
        </w:rPr>
        <w:t>uczniom</w:t>
      </w:r>
      <w:r>
        <w:t xml:space="preserve">, </w:t>
      </w:r>
      <w:r>
        <w:rPr>
          <w:rStyle w:val="Teksttreci2Kursywa"/>
        </w:rPr>
        <w:t xml:space="preserve">zajęcy </w:t>
      </w:r>
      <w:r>
        <w:t xml:space="preserve">czy </w:t>
      </w:r>
      <w:r>
        <w:rPr>
          <w:rStyle w:val="Teksttreci2Kursywa"/>
        </w:rPr>
        <w:t>zającom?</w:t>
      </w:r>
    </w:p>
    <w:p w:rsidR="00833420" w:rsidRDefault="00CF1ADE">
      <w:pPr>
        <w:pStyle w:val="Teksttreci20"/>
        <w:framePr w:w="6749" w:h="5633" w:hRule="exact" w:wrap="none" w:vAnchor="page" w:hAnchor="page" w:x="821" w:y="5969"/>
        <w:shd w:val="clear" w:color="auto" w:fill="auto"/>
        <w:spacing w:before="0" w:line="250" w:lineRule="exact"/>
        <w:ind w:firstLine="0"/>
        <w:jc w:val="right"/>
      </w:pPr>
      <w:r>
        <w:rPr>
          <w:rStyle w:val="Teksttreci2Kursywa"/>
        </w:rPr>
        <w:t>Uczeń</w:t>
      </w:r>
      <w:r>
        <w:t xml:space="preserve"> i </w:t>
      </w:r>
      <w:r>
        <w:rPr>
          <w:rStyle w:val="Teksttreci2Kursywa"/>
        </w:rPr>
        <w:t>zając</w:t>
      </w:r>
      <w:r>
        <w:t xml:space="preserve"> jako rzeczowniki tego samego typu gramatycznego co </w:t>
      </w:r>
      <w:r>
        <w:rPr>
          <w:rStyle w:val="Teksttreci2Kursywa"/>
        </w:rPr>
        <w:t>koń</w:t>
      </w:r>
      <w:r>
        <w:t xml:space="preserve"> miały dawniej wyłącznie 2. </w:t>
      </w:r>
      <w:proofErr w:type="spellStart"/>
      <w:r>
        <w:t>lmn</w:t>
      </w:r>
      <w:proofErr w:type="spellEnd"/>
      <w:r>
        <w:t xml:space="preserve">. </w:t>
      </w:r>
      <w:r>
        <w:rPr>
          <w:rStyle w:val="Teksttreci2Kursywa"/>
        </w:rPr>
        <w:t>uczni</w:t>
      </w:r>
      <w:r>
        <w:t xml:space="preserve">, </w:t>
      </w:r>
      <w:r>
        <w:rPr>
          <w:rStyle w:val="Teksttreci2Kursywa"/>
        </w:rPr>
        <w:t>zajęcy</w:t>
      </w:r>
      <w:r>
        <w:t xml:space="preserve"> jak</w:t>
      </w:r>
    </w:p>
    <w:p w:rsidR="00833420" w:rsidRDefault="00833420">
      <w:pPr>
        <w:rPr>
          <w:sz w:val="2"/>
          <w:szCs w:val="2"/>
        </w:rPr>
        <w:sectPr w:rsidR="00833420">
          <w:pgSz w:w="8400" w:h="11900"/>
          <w:pgMar w:top="360" w:right="360" w:bottom="360" w:left="360" w:header="0" w:footer="3" w:gutter="0"/>
          <w:cols w:space="720"/>
          <w:noEndnote/>
          <w:docGrid w:linePitch="360"/>
        </w:sectPr>
      </w:pPr>
    </w:p>
    <w:p w:rsidR="00833420" w:rsidRDefault="00CF1ADE">
      <w:pPr>
        <w:pStyle w:val="Nagweklubstopka0"/>
        <w:framePr w:wrap="none" w:vAnchor="page" w:hAnchor="page" w:x="889" w:y="250"/>
        <w:shd w:val="clear" w:color="auto" w:fill="auto"/>
        <w:spacing w:line="180" w:lineRule="exact"/>
      </w:pPr>
      <w:r>
        <w:lastRenderedPageBreak/>
        <w:t>Nr. 6,</w:t>
      </w:r>
    </w:p>
    <w:p w:rsidR="00833420" w:rsidRDefault="00CF1ADE">
      <w:pPr>
        <w:pStyle w:val="Nagweklubstopka0"/>
        <w:framePr w:wrap="none" w:vAnchor="page" w:hAnchor="page" w:x="3154" w:y="250"/>
        <w:shd w:val="clear" w:color="auto" w:fill="auto"/>
        <w:spacing w:line="180" w:lineRule="exact"/>
      </w:pPr>
      <w:r>
        <w:t>PORADNIK JĘZYKOWY</w:t>
      </w:r>
    </w:p>
    <w:p w:rsidR="00833420" w:rsidRDefault="00CF1ADE">
      <w:pPr>
        <w:pStyle w:val="Nagweklubstopka20"/>
        <w:framePr w:wrap="none" w:vAnchor="page" w:hAnchor="page" w:x="7345" w:y="244"/>
        <w:shd w:val="clear" w:color="auto" w:fill="auto"/>
        <w:spacing w:line="170" w:lineRule="exact"/>
      </w:pPr>
      <w:r>
        <w:t>93</w:t>
      </w:r>
    </w:p>
    <w:p w:rsidR="00833420" w:rsidRDefault="00CF1ADE">
      <w:pPr>
        <w:pStyle w:val="Teksttreci20"/>
        <w:framePr w:w="6730" w:h="10840" w:hRule="exact" w:wrap="none" w:vAnchor="page" w:hAnchor="page" w:x="831" w:y="729"/>
        <w:shd w:val="clear" w:color="auto" w:fill="auto"/>
        <w:spacing w:before="0" w:after="60"/>
        <w:ind w:firstLine="0"/>
      </w:pPr>
      <w:r>
        <w:rPr>
          <w:rStyle w:val="Teksttreci2Kursywa"/>
        </w:rPr>
        <w:t>koni.</w:t>
      </w:r>
      <w:r>
        <w:t xml:space="preserve"> Wyróżnienie osób od zwierząt i rzeczy sprowadziło upodobnienie końcówki do typu </w:t>
      </w:r>
      <w:r>
        <w:rPr>
          <w:rStyle w:val="Teksttreci2Kursywa"/>
        </w:rPr>
        <w:t>aniołów,</w:t>
      </w:r>
      <w:r>
        <w:t xml:space="preserve"> lub </w:t>
      </w:r>
      <w:proofErr w:type="spellStart"/>
      <w:r>
        <w:rPr>
          <w:rStyle w:val="Teksttreci2Kursywa"/>
        </w:rPr>
        <w:t>dyabłów</w:t>
      </w:r>
      <w:proofErr w:type="spellEnd"/>
      <w:r>
        <w:t xml:space="preserve"> tak, że dzisiaj przeważają formy </w:t>
      </w:r>
      <w:r>
        <w:rPr>
          <w:rStyle w:val="Teksttreci2Kursywa"/>
        </w:rPr>
        <w:t>uczniów, nauczycielom</w:t>
      </w:r>
      <w:r>
        <w:t xml:space="preserve">, </w:t>
      </w:r>
      <w:r>
        <w:rPr>
          <w:rStyle w:val="Teksttreci2Kursywa"/>
        </w:rPr>
        <w:t>pisarzów</w:t>
      </w:r>
      <w:r>
        <w:t xml:space="preserve"> itp. lubo historycznie powinno być </w:t>
      </w:r>
      <w:r>
        <w:rPr>
          <w:rStyle w:val="Teksttreci2Kursywa"/>
        </w:rPr>
        <w:t>nauczycieli, pisarzy</w:t>
      </w:r>
      <w:r>
        <w:t xml:space="preserve"> itp. </w:t>
      </w:r>
      <w:r>
        <w:rPr>
          <w:rStyle w:val="Teksttreci2Kursywa"/>
        </w:rPr>
        <w:t>Zając</w:t>
      </w:r>
      <w:r>
        <w:t xml:space="preserve"> jako zwierzę zachowuje typ odmienny </w:t>
      </w:r>
      <w:r>
        <w:rPr>
          <w:rStyle w:val="Teksttreci2Kursywa"/>
        </w:rPr>
        <w:t>konia</w:t>
      </w:r>
      <w:r>
        <w:t xml:space="preserve"> i ma 2. </w:t>
      </w:r>
      <w:proofErr w:type="spellStart"/>
      <w:r>
        <w:t>lmn</w:t>
      </w:r>
      <w:proofErr w:type="spellEnd"/>
      <w:r>
        <w:t xml:space="preserve">. </w:t>
      </w:r>
      <w:r>
        <w:rPr>
          <w:rStyle w:val="Teksttreci2Kursywa"/>
        </w:rPr>
        <w:t>zajęcy;</w:t>
      </w:r>
      <w:r>
        <w:t xml:space="preserve"> tylko w języku Żydów (w humoreskach) napotkać można formę </w:t>
      </w:r>
      <w:r>
        <w:rPr>
          <w:rStyle w:val="Teksttreci2Kursywa"/>
        </w:rPr>
        <w:t>zająców</w:t>
      </w:r>
      <w:r>
        <w:t xml:space="preserve"> i </w:t>
      </w:r>
      <w:proofErr w:type="spellStart"/>
      <w:r>
        <w:rPr>
          <w:rStyle w:val="Teksttreci2Kursywa"/>
        </w:rPr>
        <w:t>tysiąców</w:t>
      </w:r>
      <w:proofErr w:type="spellEnd"/>
      <w:r>
        <w:rPr>
          <w:rStyle w:val="Teksttreci2Kursywa"/>
        </w:rPr>
        <w:t>.</w:t>
      </w:r>
    </w:p>
    <w:p w:rsidR="00833420" w:rsidRDefault="00CF1ADE">
      <w:pPr>
        <w:pStyle w:val="Nagwek30"/>
        <w:framePr w:w="6730" w:h="10840" w:hRule="exact" w:wrap="none" w:vAnchor="page" w:hAnchor="page" w:x="831" w:y="729"/>
        <w:shd w:val="clear" w:color="auto" w:fill="auto"/>
        <w:spacing w:before="0" w:after="0" w:line="254" w:lineRule="exact"/>
        <w:ind w:firstLine="0"/>
        <w:jc w:val="both"/>
      </w:pPr>
      <w:bookmarkStart w:id="6" w:name="bookmark5"/>
      <w:r>
        <w:t xml:space="preserve">Średnią </w:t>
      </w:r>
      <w:r>
        <w:rPr>
          <w:rStyle w:val="Nagwek3Bezpogrubienia"/>
        </w:rPr>
        <w:t xml:space="preserve">czy </w:t>
      </w:r>
      <w:proofErr w:type="spellStart"/>
      <w:r>
        <w:t>średnię</w:t>
      </w:r>
      <w:proofErr w:type="spellEnd"/>
      <w:r>
        <w:t xml:space="preserve">? </w:t>
      </w:r>
      <w:r>
        <w:rPr>
          <w:rStyle w:val="Nagwek3Bezpogrubienia"/>
        </w:rPr>
        <w:t>(Ta. Mi.).</w:t>
      </w:r>
      <w:bookmarkEnd w:id="6"/>
    </w:p>
    <w:p w:rsidR="00833420" w:rsidRDefault="00CF1ADE">
      <w:pPr>
        <w:pStyle w:val="Teksttreci20"/>
        <w:framePr w:w="6730" w:h="10840" w:hRule="exact" w:wrap="none" w:vAnchor="page" w:hAnchor="page" w:x="831" w:y="729"/>
        <w:shd w:val="clear" w:color="auto" w:fill="auto"/>
        <w:spacing w:before="0"/>
        <w:ind w:left="280" w:firstLine="0"/>
      </w:pPr>
      <w:r>
        <w:t>Jak brzmi biernik od «średnia geometryczna»: «średnią geometryczną», czy «</w:t>
      </w:r>
      <w:proofErr w:type="spellStart"/>
      <w:r>
        <w:t>średnię</w:t>
      </w:r>
      <w:proofErr w:type="spellEnd"/>
      <w:r>
        <w:t xml:space="preserve"> geometryczną»?</w:t>
      </w:r>
    </w:p>
    <w:p w:rsidR="00833420" w:rsidRDefault="00CF1ADE">
      <w:pPr>
        <w:pStyle w:val="Teksttreci20"/>
        <w:framePr w:w="6730" w:h="10840" w:hRule="exact" w:wrap="none" w:vAnchor="page" w:hAnchor="page" w:x="831" w:y="729"/>
        <w:numPr>
          <w:ilvl w:val="0"/>
          <w:numId w:val="2"/>
        </w:numPr>
        <w:shd w:val="clear" w:color="auto" w:fill="auto"/>
        <w:tabs>
          <w:tab w:val="left" w:pos="544"/>
        </w:tabs>
        <w:spacing w:before="0" w:after="60"/>
        <w:ind w:firstLine="280"/>
      </w:pPr>
      <w:r>
        <w:t xml:space="preserve">Jakkolwiek </w:t>
      </w:r>
      <w:r>
        <w:rPr>
          <w:rStyle w:val="Teksttreci2Kursywa"/>
        </w:rPr>
        <w:t>średnia</w:t>
      </w:r>
      <w:r>
        <w:t xml:space="preserve"> zastępuje tu miejsce rzeczownika (po opuszczeniu: </w:t>
      </w:r>
      <w:r>
        <w:rPr>
          <w:rStyle w:val="Teksttreci2Kursywa"/>
        </w:rPr>
        <w:t>linia)</w:t>
      </w:r>
      <w:r>
        <w:t xml:space="preserve"> przecież rzeczownikiem nie jest i musi mieć odmianę sobie właściwą: </w:t>
      </w:r>
      <w:r>
        <w:rPr>
          <w:rStyle w:val="Teksttreci2Kursywa"/>
        </w:rPr>
        <w:t>średnią.</w:t>
      </w:r>
      <w:r>
        <w:t xml:space="preserve"> Wątpimy, czyby ktoś umiejący po polsku, powiedział lub napisał </w:t>
      </w:r>
      <w:proofErr w:type="spellStart"/>
      <w:r>
        <w:rPr>
          <w:rStyle w:val="Teksttreci2Kursywa"/>
        </w:rPr>
        <w:t>średnię</w:t>
      </w:r>
      <w:proofErr w:type="spellEnd"/>
      <w:r>
        <w:rPr>
          <w:rStyle w:val="Teksttreci2Kursywa"/>
        </w:rPr>
        <w:t>.</w:t>
      </w:r>
    </w:p>
    <w:p w:rsidR="00833420" w:rsidRDefault="00CF1ADE">
      <w:pPr>
        <w:pStyle w:val="Teksttreci20"/>
        <w:framePr w:w="6730" w:h="10840" w:hRule="exact" w:wrap="none" w:vAnchor="page" w:hAnchor="page" w:x="831" w:y="729"/>
        <w:shd w:val="clear" w:color="auto" w:fill="auto"/>
        <w:spacing w:before="0"/>
        <w:ind w:left="280" w:hanging="280"/>
        <w:jc w:val="left"/>
      </w:pPr>
      <w:r>
        <w:rPr>
          <w:rStyle w:val="Teksttreci2Pogrubienie"/>
        </w:rPr>
        <w:t xml:space="preserve">Półtora, </w:t>
      </w:r>
      <w:proofErr w:type="spellStart"/>
      <w:r>
        <w:rPr>
          <w:rStyle w:val="Teksttreci2Pogrubienie"/>
        </w:rPr>
        <w:t>półtory</w:t>
      </w:r>
      <w:proofErr w:type="spellEnd"/>
      <w:r>
        <w:rPr>
          <w:rStyle w:val="Teksttreci2Pogrubienie"/>
        </w:rPr>
        <w:t xml:space="preserve">; </w:t>
      </w:r>
      <w:proofErr w:type="spellStart"/>
      <w:r>
        <w:t>deklinacyi</w:t>
      </w:r>
      <w:proofErr w:type="spellEnd"/>
      <w:r>
        <w:t xml:space="preserve"> tych liczebników nie znajduję w żadnej gramatyce. (Lu.).</w:t>
      </w:r>
    </w:p>
    <w:p w:rsidR="00833420" w:rsidRDefault="00CF1ADE">
      <w:pPr>
        <w:pStyle w:val="Teksttreci20"/>
        <w:framePr w:w="6730" w:h="10840" w:hRule="exact" w:wrap="none" w:vAnchor="page" w:hAnchor="page" w:x="831" w:y="729"/>
        <w:numPr>
          <w:ilvl w:val="0"/>
          <w:numId w:val="2"/>
        </w:numPr>
        <w:shd w:val="clear" w:color="auto" w:fill="auto"/>
        <w:tabs>
          <w:tab w:val="left" w:pos="567"/>
        </w:tabs>
        <w:spacing w:before="0" w:after="60"/>
        <w:ind w:firstLine="280"/>
      </w:pPr>
      <w:r>
        <w:t xml:space="preserve">W «Gramatyce j. pol.« A. A. Kryńskiego (Warszawa 1900) czytamy na str. 185 i 186: § 250. »Na oznaczenie liczb ułamkowych, mianowicie liczb, wyrażających całości z połówkami, mamy formy liczebników: </w:t>
      </w:r>
      <w:r>
        <w:rPr>
          <w:rStyle w:val="Teksttreci2Kursywa"/>
        </w:rPr>
        <w:t>półtora</w:t>
      </w:r>
      <w:r>
        <w:t xml:space="preserve">, </w:t>
      </w:r>
      <w:r>
        <w:rPr>
          <w:rStyle w:val="Teksttreci2Kursywa"/>
        </w:rPr>
        <w:t xml:space="preserve">półtrzecia, półczwarta, półpięta.... </w:t>
      </w:r>
      <w:proofErr w:type="spellStart"/>
      <w:r>
        <w:rPr>
          <w:rStyle w:val="Teksttreci2Kursywa"/>
        </w:rPr>
        <w:t>półdziesięta</w:t>
      </w:r>
      <w:proofErr w:type="spellEnd"/>
      <w:r>
        <w:rPr>
          <w:rStyle w:val="Teksttreci2Kursywa"/>
        </w:rPr>
        <w:t xml:space="preserve"> </w:t>
      </w:r>
      <w:r>
        <w:t xml:space="preserve">itd. Są to wyrazy złożone z liczebnika </w:t>
      </w:r>
      <w:r>
        <w:rPr>
          <w:rStyle w:val="Teksttreci2Kursywa"/>
        </w:rPr>
        <w:t>pół</w:t>
      </w:r>
      <w:r>
        <w:t xml:space="preserve"> i z formy dopełniacza liczebników porządkowych dawnej </w:t>
      </w:r>
      <w:proofErr w:type="spellStart"/>
      <w:r>
        <w:t>deklinacyi</w:t>
      </w:r>
      <w:proofErr w:type="spellEnd"/>
      <w:r>
        <w:t xml:space="preserve"> rzeczownikowej: </w:t>
      </w:r>
      <w:r>
        <w:rPr>
          <w:rStyle w:val="Teksttreci2Kursywa"/>
        </w:rPr>
        <w:t>wtór, wtóra</w:t>
      </w:r>
      <w:r>
        <w:t xml:space="preserve"> (tj. </w:t>
      </w:r>
      <w:r>
        <w:rPr>
          <w:rStyle w:val="Teksttreci2Kursywa"/>
        </w:rPr>
        <w:t>półtora</w:t>
      </w:r>
      <w:r>
        <w:t xml:space="preserve"> powstało z </w:t>
      </w:r>
      <w:r>
        <w:rPr>
          <w:rStyle w:val="Teksttreci2Kursywa"/>
        </w:rPr>
        <w:t>pół-</w:t>
      </w:r>
      <w:proofErr w:type="spellStart"/>
      <w:r>
        <w:rPr>
          <w:rStyle w:val="Teksttreci2Kursywa"/>
        </w:rPr>
        <w:t>wtora</w:t>
      </w:r>
      <w:proofErr w:type="spellEnd"/>
      <w:r>
        <w:t xml:space="preserve">), </w:t>
      </w:r>
      <w:r>
        <w:rPr>
          <w:rStyle w:val="Teksttreci2Kursywa"/>
        </w:rPr>
        <w:t xml:space="preserve">trzeć, trzecia, </w:t>
      </w:r>
      <w:proofErr w:type="spellStart"/>
      <w:r>
        <w:rPr>
          <w:rStyle w:val="Teksttreci2Kursywa"/>
        </w:rPr>
        <w:t>czwart</w:t>
      </w:r>
      <w:proofErr w:type="spellEnd"/>
      <w:r>
        <w:t xml:space="preserve"> itd. zależnych od liczebnika </w:t>
      </w:r>
      <w:r>
        <w:rPr>
          <w:rStyle w:val="Teksttreci2Kursywa"/>
        </w:rPr>
        <w:t>pół.</w:t>
      </w:r>
      <w:r>
        <w:t xml:space="preserve"> W rodzaju żeńskim formy </w:t>
      </w:r>
      <w:proofErr w:type="spellStart"/>
      <w:r>
        <w:t>deklinacyi</w:t>
      </w:r>
      <w:proofErr w:type="spellEnd"/>
      <w:r>
        <w:t xml:space="preserve"> rzeczownikowej </w:t>
      </w:r>
      <w:proofErr w:type="spellStart"/>
      <w:r>
        <w:rPr>
          <w:rStyle w:val="Teksttreci2Kursywa"/>
        </w:rPr>
        <w:t>półtory</w:t>
      </w:r>
      <w:proofErr w:type="spellEnd"/>
      <w:r>
        <w:rPr>
          <w:rStyle w:val="Teksttreci2Kursywa"/>
        </w:rPr>
        <w:t>, półtrzeci, półczwarty....</w:t>
      </w:r>
      <w:r>
        <w:t xml:space="preserve"> nie używają się w języku literackim, lecz zamiast nich formy </w:t>
      </w:r>
      <w:proofErr w:type="spellStart"/>
      <w:r>
        <w:t>deklinacyi</w:t>
      </w:r>
      <w:proofErr w:type="spellEnd"/>
      <w:r>
        <w:t xml:space="preserve"> zaimkowej: </w:t>
      </w:r>
      <w:r>
        <w:rPr>
          <w:rStyle w:val="Teksttreci2Kursywa"/>
        </w:rPr>
        <w:t>półtorej, półtrzeciej, półczwartej</w:t>
      </w:r>
      <w:r>
        <w:t xml:space="preserve">, </w:t>
      </w:r>
      <w:proofErr w:type="spellStart"/>
      <w:r>
        <w:rPr>
          <w:rStyle w:val="Teksttreci2Kursywa"/>
        </w:rPr>
        <w:t>półpiętej</w:t>
      </w:r>
      <w:proofErr w:type="spellEnd"/>
      <w:r>
        <w:t xml:space="preserve"> </w:t>
      </w:r>
      <w:proofErr w:type="spellStart"/>
      <w:r>
        <w:t>itd</w:t>
      </w:r>
      <w:proofErr w:type="spellEnd"/>
      <w:r>
        <w:t xml:space="preserve">«. A zatem </w:t>
      </w:r>
      <w:r>
        <w:rPr>
          <w:rStyle w:val="Teksttreci2Kursywa"/>
        </w:rPr>
        <w:t>półtora złotego</w:t>
      </w:r>
      <w:r>
        <w:t xml:space="preserve">, a </w:t>
      </w:r>
      <w:proofErr w:type="spellStart"/>
      <w:r>
        <w:rPr>
          <w:rStyle w:val="Teksttreci2Kursywa"/>
        </w:rPr>
        <w:t>półtory</w:t>
      </w:r>
      <w:proofErr w:type="spellEnd"/>
      <w:r>
        <w:t xml:space="preserve"> lub </w:t>
      </w:r>
      <w:r>
        <w:rPr>
          <w:rStyle w:val="Teksttreci2Kursywa"/>
        </w:rPr>
        <w:t>półtorej kopiejki.</w:t>
      </w:r>
    </w:p>
    <w:p w:rsidR="00833420" w:rsidRDefault="00CF1ADE">
      <w:pPr>
        <w:pStyle w:val="Nagwek30"/>
        <w:framePr w:w="6730" w:h="10840" w:hRule="exact" w:wrap="none" w:vAnchor="page" w:hAnchor="page" w:x="831" w:y="729"/>
        <w:shd w:val="clear" w:color="auto" w:fill="auto"/>
        <w:spacing w:before="0" w:after="0" w:line="254" w:lineRule="exact"/>
        <w:ind w:firstLine="0"/>
        <w:jc w:val="both"/>
      </w:pPr>
      <w:bookmarkStart w:id="7" w:name="bookmark6"/>
      <w:proofErr w:type="spellStart"/>
      <w:r>
        <w:t>Półtory</w:t>
      </w:r>
      <w:proofErr w:type="spellEnd"/>
      <w:r>
        <w:t xml:space="preserve"> — półtrzecia? </w:t>
      </w:r>
      <w:r>
        <w:rPr>
          <w:rStyle w:val="Nagwek3Bezpogrubienia"/>
          <w:lang w:val="fr-FR" w:eastAsia="fr-FR" w:bidi="fr-FR"/>
        </w:rPr>
        <w:t xml:space="preserve">(Dr. J. </w:t>
      </w:r>
      <w:r>
        <w:rPr>
          <w:rStyle w:val="Nagwek3Bezpogrubienia"/>
        </w:rPr>
        <w:t>F.)</w:t>
      </w:r>
      <w:bookmarkEnd w:id="7"/>
    </w:p>
    <w:p w:rsidR="00833420" w:rsidRDefault="00CF1ADE">
      <w:pPr>
        <w:pStyle w:val="Teksttreci40"/>
        <w:framePr w:w="6730" w:h="10840" w:hRule="exact" w:wrap="none" w:vAnchor="page" w:hAnchor="page" w:x="831" w:y="729"/>
        <w:shd w:val="clear" w:color="auto" w:fill="auto"/>
        <w:ind w:left="280"/>
      </w:pPr>
      <w:r>
        <w:rPr>
          <w:rStyle w:val="Teksttreci4Bezkursywy"/>
        </w:rPr>
        <w:t xml:space="preserve">Jak należy mówić </w:t>
      </w:r>
      <w:r>
        <w:t>półtora</w:t>
      </w:r>
      <w:r>
        <w:rPr>
          <w:rStyle w:val="Teksttreci4Bezkursywy"/>
        </w:rPr>
        <w:t xml:space="preserve"> czy </w:t>
      </w:r>
      <w:r>
        <w:t xml:space="preserve">półtorej godziny, półtrzecia godziny </w:t>
      </w:r>
      <w:r>
        <w:rPr>
          <w:rStyle w:val="Teksttreci4Bezkursywy"/>
        </w:rPr>
        <w:t xml:space="preserve">czy </w:t>
      </w:r>
      <w:r>
        <w:t>godzin?</w:t>
      </w:r>
    </w:p>
    <w:p w:rsidR="00833420" w:rsidRDefault="00CF1ADE">
      <w:pPr>
        <w:pStyle w:val="Teksttreci20"/>
        <w:framePr w:w="6730" w:h="10840" w:hRule="exact" w:wrap="none" w:vAnchor="page" w:hAnchor="page" w:x="831" w:y="729"/>
        <w:shd w:val="clear" w:color="auto" w:fill="auto"/>
        <w:spacing w:before="0"/>
        <w:ind w:firstLine="280"/>
      </w:pPr>
      <w:r>
        <w:t xml:space="preserve">—- Do powyższego objaśnienia dodajemy, że </w:t>
      </w:r>
      <w:r>
        <w:rPr>
          <w:rStyle w:val="Teksttreci2Kursywa"/>
        </w:rPr>
        <w:t>półtora</w:t>
      </w:r>
      <w:r>
        <w:t xml:space="preserve"> jest 2. </w:t>
      </w:r>
      <w:proofErr w:type="spellStart"/>
      <w:r>
        <w:t>lpoj</w:t>
      </w:r>
      <w:proofErr w:type="spellEnd"/>
      <w:r>
        <w:t xml:space="preserve">. rodź. m. i n. a </w:t>
      </w:r>
      <w:proofErr w:type="spellStart"/>
      <w:r>
        <w:rPr>
          <w:rStyle w:val="Teksttreci2Kursywa"/>
        </w:rPr>
        <w:t>półtory</w:t>
      </w:r>
      <w:proofErr w:type="spellEnd"/>
      <w:r>
        <w:t xml:space="preserve"> lub </w:t>
      </w:r>
      <w:r>
        <w:rPr>
          <w:rStyle w:val="Teksttreci2Kursywa"/>
        </w:rPr>
        <w:t>półtorej</w:t>
      </w:r>
      <w:r>
        <w:t xml:space="preserve"> r. ż.; nie można więc mówić ani pisać </w:t>
      </w:r>
      <w:r>
        <w:rPr>
          <w:rStyle w:val="Teksttreci2Kursywa"/>
        </w:rPr>
        <w:t>półtora godziny</w:t>
      </w:r>
      <w:r>
        <w:t xml:space="preserve">, lecz: </w:t>
      </w:r>
      <w:r>
        <w:rPr>
          <w:rStyle w:val="Teksttreci2Kursywa"/>
        </w:rPr>
        <w:t>półtorej godziny, półtrzeciej godziny,</w:t>
      </w:r>
      <w:r>
        <w:t xml:space="preserve"> i nie </w:t>
      </w:r>
      <w:r>
        <w:rPr>
          <w:rStyle w:val="Teksttreci2Kursywa"/>
        </w:rPr>
        <w:t>godzin</w:t>
      </w:r>
      <w:r>
        <w:t xml:space="preserve"> lecz </w:t>
      </w:r>
      <w:r>
        <w:rPr>
          <w:rStyle w:val="Teksttreci2Kursywa"/>
        </w:rPr>
        <w:t>godziny,</w:t>
      </w:r>
      <w:r>
        <w:t xml:space="preserve"> bo jest </w:t>
      </w:r>
      <w:r>
        <w:rPr>
          <w:rStyle w:val="Teksttreci2Kursywa"/>
        </w:rPr>
        <w:t>wtóra godzina</w:t>
      </w:r>
      <w:r>
        <w:t xml:space="preserve"> i tej </w:t>
      </w:r>
      <w:r>
        <w:rPr>
          <w:rStyle w:val="Teksttreci2Kursywa"/>
        </w:rPr>
        <w:t>wtórej godziny</w:t>
      </w:r>
      <w:r>
        <w:t xml:space="preserve"> tylko </w:t>
      </w:r>
      <w:r>
        <w:rPr>
          <w:rStyle w:val="Teksttreci2Kursywa"/>
        </w:rPr>
        <w:t>pół</w:t>
      </w:r>
      <w:r>
        <w:t xml:space="preserve"> (półtorej godziny), jest </w:t>
      </w:r>
      <w:r>
        <w:rPr>
          <w:rStyle w:val="Teksttreci2Kursywa"/>
        </w:rPr>
        <w:t>trzecia, godzina</w:t>
      </w:r>
      <w:r>
        <w:t xml:space="preserve"> t. j. całych godzin dwie i tej trzeciej </w:t>
      </w:r>
      <w:r>
        <w:rPr>
          <w:rStyle w:val="Teksttreci2Kursywa"/>
        </w:rPr>
        <w:t>pół</w:t>
      </w:r>
      <w:r>
        <w:t xml:space="preserve"> (półtrzeciej godziny).</w:t>
      </w:r>
    </w:p>
    <w:p w:rsidR="00833420" w:rsidRDefault="00CF1ADE">
      <w:pPr>
        <w:pStyle w:val="Teksttreci20"/>
        <w:framePr w:w="6730" w:h="10840" w:hRule="exact" w:wrap="none" w:vAnchor="page" w:hAnchor="page" w:x="831" w:y="729"/>
        <w:shd w:val="clear" w:color="auto" w:fill="auto"/>
        <w:spacing w:before="0"/>
        <w:ind w:left="280" w:hanging="280"/>
        <w:jc w:val="left"/>
      </w:pPr>
      <w:r>
        <w:t>Czy usprawiedliwiona jest forma «tycze się» zamiast tyczy się? (Ta. Mi.).</w:t>
      </w:r>
    </w:p>
    <w:p w:rsidR="00833420" w:rsidRDefault="00CF1ADE">
      <w:pPr>
        <w:pStyle w:val="Teksttreci20"/>
        <w:framePr w:w="6730" w:h="10840" w:hRule="exact" w:wrap="none" w:vAnchor="page" w:hAnchor="page" w:x="831" w:y="729"/>
        <w:numPr>
          <w:ilvl w:val="0"/>
          <w:numId w:val="2"/>
        </w:numPr>
        <w:shd w:val="clear" w:color="auto" w:fill="auto"/>
        <w:tabs>
          <w:tab w:val="left" w:pos="562"/>
        </w:tabs>
        <w:spacing w:before="0"/>
        <w:ind w:firstLine="280"/>
      </w:pPr>
      <w:r>
        <w:t xml:space="preserve">Ponieważ bezokolicznik brzmi </w:t>
      </w:r>
      <w:r>
        <w:rPr>
          <w:rStyle w:val="Teksttreci2Kursywa"/>
        </w:rPr>
        <w:t>tyczyć się</w:t>
      </w:r>
      <w:r>
        <w:t xml:space="preserve">, więc prawidłowa forma 3 </w:t>
      </w:r>
      <w:proofErr w:type="spellStart"/>
      <w:r>
        <w:t>lpoj</w:t>
      </w:r>
      <w:proofErr w:type="spellEnd"/>
      <w:r>
        <w:t xml:space="preserve">. brzmi </w:t>
      </w:r>
      <w:r>
        <w:rPr>
          <w:rStyle w:val="Teksttreci2Kursywa"/>
        </w:rPr>
        <w:t>tyczy się;</w:t>
      </w:r>
      <w:r>
        <w:t xml:space="preserve"> są jednak analogie, do których zaliczamy i powyższy przykład, że formy </w:t>
      </w:r>
      <w:r>
        <w:rPr>
          <w:rStyle w:val="Teksttreci2Odstpy2pt"/>
        </w:rPr>
        <w:t>mniej</w:t>
      </w:r>
      <w:r>
        <w:t xml:space="preserve"> liczne upodabniają swe</w:t>
      </w:r>
    </w:p>
    <w:p w:rsidR="00833420" w:rsidRDefault="00833420">
      <w:pPr>
        <w:rPr>
          <w:sz w:val="2"/>
          <w:szCs w:val="2"/>
        </w:rPr>
        <w:sectPr w:rsidR="00833420">
          <w:pgSz w:w="8400" w:h="11900"/>
          <w:pgMar w:top="360" w:right="360" w:bottom="360" w:left="360" w:header="0" w:footer="3" w:gutter="0"/>
          <w:cols w:space="720"/>
          <w:noEndnote/>
          <w:docGrid w:linePitch="360"/>
        </w:sectPr>
      </w:pPr>
    </w:p>
    <w:p w:rsidR="00833420" w:rsidRDefault="00CF1ADE">
      <w:pPr>
        <w:pStyle w:val="Nagweklubstopka0"/>
        <w:framePr w:wrap="none" w:vAnchor="page" w:hAnchor="page" w:x="850" w:y="255"/>
        <w:shd w:val="clear" w:color="auto" w:fill="auto"/>
        <w:spacing w:line="180" w:lineRule="exact"/>
      </w:pPr>
      <w:r>
        <w:lastRenderedPageBreak/>
        <w:t>94</w:t>
      </w:r>
    </w:p>
    <w:p w:rsidR="00833420" w:rsidRDefault="00CF1ADE">
      <w:pPr>
        <w:pStyle w:val="Nagweklubstopka0"/>
        <w:framePr w:wrap="none" w:vAnchor="page" w:hAnchor="page" w:x="3188" w:y="255"/>
        <w:shd w:val="clear" w:color="auto" w:fill="auto"/>
        <w:spacing w:line="180" w:lineRule="exact"/>
      </w:pPr>
      <w:r>
        <w:t>PORADNIK JĘZYKOWY</w:t>
      </w:r>
    </w:p>
    <w:p w:rsidR="00833420" w:rsidRDefault="00CF1ADE">
      <w:pPr>
        <w:pStyle w:val="Nagweklubstopka0"/>
        <w:framePr w:wrap="none" w:vAnchor="page" w:hAnchor="page" w:x="7028" w:y="250"/>
        <w:shd w:val="clear" w:color="auto" w:fill="auto"/>
        <w:spacing w:line="180" w:lineRule="exact"/>
      </w:pPr>
      <w:r>
        <w:t>Nr. 6.</w:t>
      </w:r>
    </w:p>
    <w:p w:rsidR="00833420" w:rsidRDefault="00CF1ADE">
      <w:pPr>
        <w:pStyle w:val="Teksttreci20"/>
        <w:framePr w:w="6730" w:h="10835" w:hRule="exact" w:wrap="none" w:vAnchor="page" w:hAnchor="page" w:x="831" w:y="739"/>
        <w:shd w:val="clear" w:color="auto" w:fill="auto"/>
        <w:tabs>
          <w:tab w:val="left" w:pos="562"/>
        </w:tabs>
        <w:spacing w:before="0" w:after="60"/>
        <w:ind w:firstLine="0"/>
      </w:pPr>
      <w:r>
        <w:t>brzmienie do liczniejszych (bierze, skubie, pisze, myje, wychowuje, siwieje itp.) Por. jęz. I, 92.</w:t>
      </w:r>
    </w:p>
    <w:p w:rsidR="00833420" w:rsidRDefault="00CF1ADE">
      <w:pPr>
        <w:pStyle w:val="Teksttreci20"/>
        <w:framePr w:w="6730" w:h="10835" w:hRule="exact" w:wrap="none" w:vAnchor="page" w:hAnchor="page" w:x="831" w:y="739"/>
        <w:shd w:val="clear" w:color="auto" w:fill="auto"/>
        <w:spacing w:before="0"/>
        <w:ind w:firstLine="0"/>
        <w:jc w:val="right"/>
      </w:pPr>
      <w:r>
        <w:rPr>
          <w:rStyle w:val="Teksttreci2Pogrubienie"/>
        </w:rPr>
        <w:t xml:space="preserve">Ten </w:t>
      </w:r>
      <w:r>
        <w:t xml:space="preserve">dziczek czy </w:t>
      </w:r>
      <w:r>
        <w:rPr>
          <w:rStyle w:val="Teksttreci2Pogrubienie"/>
        </w:rPr>
        <w:t xml:space="preserve">ta </w:t>
      </w:r>
      <w:r>
        <w:t xml:space="preserve">dziczka? (w ogrodnictwie) </w:t>
      </w:r>
      <w:r w:rsidRPr="00C15E5F">
        <w:rPr>
          <w:lang w:eastAsia="en-US" w:bidi="en-US"/>
        </w:rPr>
        <w:t xml:space="preserve">(St. </w:t>
      </w:r>
      <w:r>
        <w:t>M.).</w:t>
      </w:r>
    </w:p>
    <w:p w:rsidR="00833420" w:rsidRDefault="00CF1ADE">
      <w:pPr>
        <w:pStyle w:val="Teksttreci20"/>
        <w:framePr w:w="6730" w:h="10835" w:hRule="exact" w:wrap="none" w:vAnchor="page" w:hAnchor="page" w:x="831" w:y="739"/>
        <w:numPr>
          <w:ilvl w:val="0"/>
          <w:numId w:val="2"/>
        </w:numPr>
        <w:shd w:val="clear" w:color="auto" w:fill="auto"/>
        <w:tabs>
          <w:tab w:val="left" w:pos="585"/>
        </w:tabs>
        <w:spacing w:before="0" w:after="88"/>
        <w:ind w:firstLine="280"/>
      </w:pPr>
      <w:r>
        <w:t xml:space="preserve">Jedno i drugie z </w:t>
      </w:r>
      <w:proofErr w:type="spellStart"/>
      <w:r>
        <w:t>właściwem</w:t>
      </w:r>
      <w:proofErr w:type="spellEnd"/>
      <w:r>
        <w:t xml:space="preserve"> zakończeniu rodzajem; pospolitszy jest pierwszy. (Zob. Słow. jęz. pol. Karłowicza I, str. 636).</w:t>
      </w:r>
    </w:p>
    <w:p w:rsidR="00833420" w:rsidRDefault="00CF1ADE">
      <w:pPr>
        <w:pStyle w:val="Teksttreci20"/>
        <w:framePr w:w="6730" w:h="10835" w:hRule="exact" w:wrap="none" w:vAnchor="page" w:hAnchor="page" w:x="831" w:y="739"/>
        <w:shd w:val="clear" w:color="auto" w:fill="auto"/>
        <w:spacing w:before="0" w:line="220" w:lineRule="exact"/>
        <w:ind w:firstLine="0"/>
        <w:jc w:val="right"/>
      </w:pPr>
      <w:r>
        <w:rPr>
          <w:rStyle w:val="Teksttreci2Pogrubienie"/>
        </w:rPr>
        <w:t xml:space="preserve">Ten </w:t>
      </w:r>
      <w:r>
        <w:t xml:space="preserve">dziesiątek czy </w:t>
      </w:r>
      <w:r>
        <w:rPr>
          <w:rStyle w:val="Teksttreci2Pogrubienie"/>
        </w:rPr>
        <w:t xml:space="preserve">ta </w:t>
      </w:r>
      <w:r>
        <w:t xml:space="preserve">dziesiątka? </w:t>
      </w:r>
      <w:r>
        <w:rPr>
          <w:lang w:val="en-US" w:eastAsia="en-US" w:bidi="en-US"/>
        </w:rPr>
        <w:t xml:space="preserve">(St. </w:t>
      </w:r>
      <w:r>
        <w:t>M.).</w:t>
      </w:r>
    </w:p>
    <w:p w:rsidR="00833420" w:rsidRDefault="00CF1ADE">
      <w:pPr>
        <w:pStyle w:val="Teksttreci20"/>
        <w:framePr w:w="6730" w:h="10835" w:hRule="exact" w:wrap="none" w:vAnchor="page" w:hAnchor="page" w:x="831" w:y="739"/>
        <w:numPr>
          <w:ilvl w:val="0"/>
          <w:numId w:val="2"/>
        </w:numPr>
        <w:shd w:val="clear" w:color="auto" w:fill="auto"/>
        <w:tabs>
          <w:tab w:val="left" w:pos="581"/>
        </w:tabs>
        <w:spacing w:before="0" w:after="64" w:line="259" w:lineRule="exact"/>
        <w:ind w:firstLine="280"/>
      </w:pPr>
      <w:r>
        <w:t>Jedno i drugie z małą różnicą znaczenia. (Zob. Słow. j. pol. Karłowicza I, str. 647).</w:t>
      </w:r>
    </w:p>
    <w:p w:rsidR="00833420" w:rsidRDefault="00CF1ADE">
      <w:pPr>
        <w:pStyle w:val="Teksttreci20"/>
        <w:framePr w:w="6730" w:h="10835" w:hRule="exact" w:wrap="none" w:vAnchor="page" w:hAnchor="page" w:x="831" w:y="739"/>
        <w:shd w:val="clear" w:color="auto" w:fill="auto"/>
        <w:spacing w:before="0"/>
        <w:ind w:left="280" w:hanging="280"/>
        <w:jc w:val="left"/>
      </w:pPr>
      <w:r>
        <w:t xml:space="preserve">Jak powinno się mówić </w:t>
      </w:r>
      <w:r>
        <w:rPr>
          <w:rStyle w:val="Teksttreci2Pogrubienie"/>
        </w:rPr>
        <w:t xml:space="preserve">ten </w:t>
      </w:r>
      <w:r>
        <w:t xml:space="preserve">czy </w:t>
      </w:r>
      <w:r>
        <w:rPr>
          <w:rStyle w:val="Teksttreci2Pogrubienie"/>
        </w:rPr>
        <w:t xml:space="preserve">ta piszczel, ten </w:t>
      </w:r>
      <w:r>
        <w:t xml:space="preserve">czy </w:t>
      </w:r>
      <w:r>
        <w:rPr>
          <w:rStyle w:val="Teksttreci2Pogrubienie"/>
        </w:rPr>
        <w:t xml:space="preserve">ta goleń? </w:t>
      </w:r>
      <w:r>
        <w:rPr>
          <w:lang w:val="fr-FR" w:eastAsia="fr-FR" w:bidi="fr-FR"/>
        </w:rPr>
        <w:t xml:space="preserve">(Dr. T. </w:t>
      </w:r>
      <w:r>
        <w:t>F.).</w:t>
      </w:r>
    </w:p>
    <w:p w:rsidR="00833420" w:rsidRDefault="00CF1ADE">
      <w:pPr>
        <w:pStyle w:val="Teksttreci20"/>
        <w:framePr w:w="6730" w:h="10835" w:hRule="exact" w:wrap="none" w:vAnchor="page" w:hAnchor="page" w:x="831" w:y="739"/>
        <w:numPr>
          <w:ilvl w:val="0"/>
          <w:numId w:val="2"/>
        </w:numPr>
        <w:shd w:val="clear" w:color="auto" w:fill="auto"/>
        <w:tabs>
          <w:tab w:val="left" w:pos="640"/>
        </w:tabs>
        <w:spacing w:before="0" w:after="114" w:line="220" w:lineRule="exact"/>
        <w:ind w:firstLine="280"/>
      </w:pPr>
      <w:r>
        <w:t xml:space="preserve">Słowniki zapisują przy </w:t>
      </w:r>
      <w:r>
        <w:rPr>
          <w:rStyle w:val="Teksttreci2Kursywa"/>
        </w:rPr>
        <w:t>piszczeli</w:t>
      </w:r>
      <w:r>
        <w:t xml:space="preserve"> m. lub ż. przy </w:t>
      </w:r>
      <w:r>
        <w:rPr>
          <w:rStyle w:val="Teksttreci2Kursywa"/>
        </w:rPr>
        <w:t>goleni</w:t>
      </w:r>
      <w:r>
        <w:t xml:space="preserve"> tylko ż</w:t>
      </w:r>
      <w:r>
        <w:rPr>
          <w:rStyle w:val="Teksttreci2Kursywa"/>
        </w:rPr>
        <w:t>.</w:t>
      </w:r>
    </w:p>
    <w:p w:rsidR="00833420" w:rsidRDefault="00CF1ADE">
      <w:pPr>
        <w:pStyle w:val="Teksttreci20"/>
        <w:framePr w:w="6730" w:h="10835" w:hRule="exact" w:wrap="none" w:vAnchor="page" w:hAnchor="page" w:x="831" w:y="739"/>
        <w:shd w:val="clear" w:color="auto" w:fill="auto"/>
        <w:spacing w:before="0" w:line="220" w:lineRule="exact"/>
        <w:ind w:firstLine="0"/>
        <w:jc w:val="right"/>
      </w:pPr>
      <w:r>
        <w:rPr>
          <w:rStyle w:val="Teksttreci2Pogrubienie"/>
        </w:rPr>
        <w:t xml:space="preserve">Ten </w:t>
      </w:r>
      <w:r>
        <w:t xml:space="preserve">setek czy </w:t>
      </w:r>
      <w:r>
        <w:rPr>
          <w:rStyle w:val="Teksttreci2Pogrubienie"/>
        </w:rPr>
        <w:t xml:space="preserve">ta </w:t>
      </w:r>
      <w:r>
        <w:t xml:space="preserve">setka? </w:t>
      </w:r>
      <w:r>
        <w:rPr>
          <w:lang w:val="en-US" w:eastAsia="en-US" w:bidi="en-US"/>
        </w:rPr>
        <w:t xml:space="preserve">(St. </w:t>
      </w:r>
      <w:r>
        <w:t>M.).</w:t>
      </w:r>
    </w:p>
    <w:p w:rsidR="00833420" w:rsidRDefault="00CF1ADE">
      <w:pPr>
        <w:pStyle w:val="Teksttreci20"/>
        <w:framePr w:w="6730" w:h="10835" w:hRule="exact" w:wrap="none" w:vAnchor="page" w:hAnchor="page" w:x="831" w:y="739"/>
        <w:numPr>
          <w:ilvl w:val="0"/>
          <w:numId w:val="2"/>
        </w:numPr>
        <w:shd w:val="clear" w:color="auto" w:fill="auto"/>
        <w:tabs>
          <w:tab w:val="left" w:pos="571"/>
        </w:tabs>
        <w:spacing w:before="0" w:after="60"/>
        <w:ind w:firstLine="280"/>
      </w:pPr>
      <w:r>
        <w:t>Słownik Lindego nie zna żadnego z tych rzeczowników; w Słowniku wileńskim (Orgelbranda) jest i t</w:t>
      </w:r>
      <w:r>
        <w:rPr>
          <w:rStyle w:val="Teksttreci2Kursywa"/>
        </w:rPr>
        <w:t>en setek</w:t>
      </w:r>
      <w:r>
        <w:t xml:space="preserve"> i </w:t>
      </w:r>
      <w:r>
        <w:rPr>
          <w:rStyle w:val="Teksttreci2Kursywa"/>
        </w:rPr>
        <w:t>ta setka</w:t>
      </w:r>
      <w:r>
        <w:t xml:space="preserve"> bez różnicy znaczenia.</w:t>
      </w:r>
    </w:p>
    <w:p w:rsidR="00833420" w:rsidRDefault="00CF1ADE">
      <w:pPr>
        <w:pStyle w:val="Teksttreci20"/>
        <w:framePr w:w="6730" w:h="10835" w:hRule="exact" w:wrap="none" w:vAnchor="page" w:hAnchor="page" w:x="831" w:y="739"/>
        <w:shd w:val="clear" w:color="auto" w:fill="auto"/>
        <w:spacing w:before="0"/>
        <w:ind w:left="280" w:hanging="280"/>
        <w:jc w:val="left"/>
      </w:pPr>
      <w:r>
        <w:rPr>
          <w:rStyle w:val="Teksttreci2Pogrubienie"/>
        </w:rPr>
        <w:t xml:space="preserve">Ten </w:t>
      </w:r>
      <w:r>
        <w:t xml:space="preserve">usterek czy </w:t>
      </w:r>
      <w:r>
        <w:rPr>
          <w:rStyle w:val="Teksttreci2Pogrubienie"/>
        </w:rPr>
        <w:t xml:space="preserve">ta </w:t>
      </w:r>
      <w:r>
        <w:t xml:space="preserve">usterka? (2. l. m.: tych usterko w, czy tych usterek). </w:t>
      </w:r>
      <w:r>
        <w:rPr>
          <w:lang w:val="en-US" w:eastAsia="en-US" w:bidi="en-US"/>
        </w:rPr>
        <w:t xml:space="preserve">(St. </w:t>
      </w:r>
      <w:r>
        <w:t>M.).</w:t>
      </w:r>
    </w:p>
    <w:p w:rsidR="00833420" w:rsidRDefault="00CF1ADE">
      <w:pPr>
        <w:pStyle w:val="Teksttreci20"/>
        <w:framePr w:w="6730" w:h="10835" w:hRule="exact" w:wrap="none" w:vAnchor="page" w:hAnchor="page" w:x="831" w:y="739"/>
        <w:numPr>
          <w:ilvl w:val="0"/>
          <w:numId w:val="2"/>
        </w:numPr>
        <w:shd w:val="clear" w:color="auto" w:fill="auto"/>
        <w:tabs>
          <w:tab w:val="left" w:pos="640"/>
        </w:tabs>
        <w:spacing w:before="0" w:after="91" w:line="220" w:lineRule="exact"/>
        <w:ind w:firstLine="280"/>
      </w:pPr>
      <w:r>
        <w:t>Zob. Por. jęz. I, str. 99.</w:t>
      </w:r>
    </w:p>
    <w:p w:rsidR="00833420" w:rsidRDefault="00CF1ADE">
      <w:pPr>
        <w:pStyle w:val="Nagwek30"/>
        <w:framePr w:w="6730" w:h="10835" w:hRule="exact" w:wrap="none" w:vAnchor="page" w:hAnchor="page" w:x="831" w:y="739"/>
        <w:shd w:val="clear" w:color="auto" w:fill="auto"/>
        <w:spacing w:before="0" w:after="0" w:line="254" w:lineRule="exact"/>
        <w:ind w:firstLine="0"/>
        <w:jc w:val="right"/>
      </w:pPr>
      <w:bookmarkStart w:id="8" w:name="bookmark7"/>
      <w:r>
        <w:t xml:space="preserve">Ministerstwo </w:t>
      </w:r>
      <w:r>
        <w:rPr>
          <w:rStyle w:val="Nagwek3Bezpogrubienia"/>
        </w:rPr>
        <w:t xml:space="preserve">czy </w:t>
      </w:r>
      <w:proofErr w:type="spellStart"/>
      <w:r>
        <w:t>ministeryum</w:t>
      </w:r>
      <w:proofErr w:type="spellEnd"/>
      <w:r>
        <w:t xml:space="preserve">? </w:t>
      </w:r>
      <w:r>
        <w:rPr>
          <w:rStyle w:val="Nagwek3Bezpogrubienia"/>
        </w:rPr>
        <w:t>(M. W.).</w:t>
      </w:r>
      <w:bookmarkEnd w:id="8"/>
    </w:p>
    <w:p w:rsidR="00833420" w:rsidRDefault="00CF1ADE">
      <w:pPr>
        <w:pStyle w:val="Teksttreci20"/>
        <w:framePr w:w="6730" w:h="10835" w:hRule="exact" w:wrap="none" w:vAnchor="page" w:hAnchor="page" w:x="831" w:y="739"/>
        <w:shd w:val="clear" w:color="auto" w:fill="auto"/>
        <w:spacing w:before="0"/>
        <w:ind w:left="280" w:firstLine="0"/>
      </w:pPr>
      <w:r>
        <w:t>Czy można po polsku mówić »ministerstwo« zamiast «</w:t>
      </w:r>
      <w:proofErr w:type="spellStart"/>
      <w:r>
        <w:t>ministeryum</w:t>
      </w:r>
      <w:proofErr w:type="spellEnd"/>
      <w:r>
        <w:t xml:space="preserve">«, jak to praktykuje od lat kilku »Kraj« Petersburski? Czy to nie jest rusycyzm? </w:t>
      </w:r>
      <w:r w:rsidRPr="00C15E5F">
        <w:rPr>
          <w:lang w:eastAsia="ru-RU" w:bidi="ru-RU"/>
        </w:rPr>
        <w:t>(</w:t>
      </w:r>
      <w:r>
        <w:rPr>
          <w:lang w:val="ru-RU" w:eastAsia="ru-RU" w:bidi="ru-RU"/>
        </w:rPr>
        <w:t>министерство</w:t>
      </w:r>
      <w:r w:rsidRPr="00C15E5F">
        <w:rPr>
          <w:lang w:eastAsia="ru-RU" w:bidi="ru-RU"/>
        </w:rPr>
        <w:t xml:space="preserve">). </w:t>
      </w:r>
      <w:r>
        <w:t>A już chyba z pewnością jest nim używane przez tenże »Kraj« — «ministerstwo finansów" (</w:t>
      </w:r>
      <w:proofErr w:type="spellStart"/>
      <w:r>
        <w:t>ministeryum</w:t>
      </w:r>
      <w:proofErr w:type="spellEnd"/>
      <w:r>
        <w:t xml:space="preserve"> skarbu)?.</w:t>
      </w:r>
    </w:p>
    <w:p w:rsidR="00833420" w:rsidRDefault="00CF1ADE">
      <w:pPr>
        <w:pStyle w:val="Teksttreci20"/>
        <w:framePr w:w="6730" w:h="10835" w:hRule="exact" w:wrap="none" w:vAnchor="page" w:hAnchor="page" w:x="831" w:y="739"/>
        <w:shd w:val="clear" w:color="auto" w:fill="auto"/>
        <w:spacing w:before="0"/>
        <w:ind w:left="280" w:firstLine="0"/>
      </w:pPr>
      <w:r>
        <w:t>Ciekawa rzecz, że w dawniejszych rocznikach »Kraju« — wszędzie spotykam «</w:t>
      </w:r>
      <w:proofErr w:type="spellStart"/>
      <w:r>
        <w:t>ministeryum</w:t>
      </w:r>
      <w:proofErr w:type="spellEnd"/>
      <w:r>
        <w:rPr>
          <w:lang w:val="fr-FR" w:eastAsia="fr-FR" w:bidi="fr-FR"/>
        </w:rPr>
        <w:t>«.</w:t>
      </w:r>
    </w:p>
    <w:p w:rsidR="00833420" w:rsidRDefault="00CF1ADE">
      <w:pPr>
        <w:pStyle w:val="Teksttreci20"/>
        <w:framePr w:w="6730" w:h="10835" w:hRule="exact" w:wrap="none" w:vAnchor="page" w:hAnchor="page" w:x="831" w:y="739"/>
        <w:numPr>
          <w:ilvl w:val="0"/>
          <w:numId w:val="2"/>
        </w:numPr>
        <w:shd w:val="clear" w:color="auto" w:fill="auto"/>
        <w:tabs>
          <w:tab w:val="left" w:pos="640"/>
        </w:tabs>
        <w:spacing w:before="0" w:after="60"/>
        <w:ind w:firstLine="280"/>
      </w:pPr>
      <w:r>
        <w:t>Zob. Por. jęz. I, str. 57.</w:t>
      </w:r>
    </w:p>
    <w:p w:rsidR="00833420" w:rsidRDefault="00CF1ADE">
      <w:pPr>
        <w:pStyle w:val="Nagwek30"/>
        <w:framePr w:w="6730" w:h="10835" w:hRule="exact" w:wrap="none" w:vAnchor="page" w:hAnchor="page" w:x="831" w:y="739"/>
        <w:shd w:val="clear" w:color="auto" w:fill="auto"/>
        <w:spacing w:before="0" w:after="0" w:line="254" w:lineRule="exact"/>
        <w:ind w:firstLine="0"/>
        <w:jc w:val="right"/>
      </w:pPr>
      <w:bookmarkStart w:id="9" w:name="bookmark8"/>
      <w:r>
        <w:t xml:space="preserve">Przepisany </w:t>
      </w:r>
      <w:r>
        <w:rPr>
          <w:rStyle w:val="Nagwek3Bezpogrubienia"/>
        </w:rPr>
        <w:t xml:space="preserve">czy </w:t>
      </w:r>
      <w:r>
        <w:t xml:space="preserve">postanowiony? </w:t>
      </w:r>
      <w:r>
        <w:rPr>
          <w:rStyle w:val="Nagwek3Bezpogrubienia"/>
        </w:rPr>
        <w:t>(A. N.).</w:t>
      </w:r>
      <w:bookmarkEnd w:id="9"/>
    </w:p>
    <w:p w:rsidR="00833420" w:rsidRDefault="00CF1ADE">
      <w:pPr>
        <w:pStyle w:val="Teksttreci20"/>
        <w:framePr w:w="6730" w:h="10835" w:hRule="exact" w:wrap="none" w:vAnchor="page" w:hAnchor="page" w:x="831" w:y="739"/>
        <w:shd w:val="clear" w:color="auto" w:fill="auto"/>
        <w:spacing w:before="0"/>
        <w:ind w:left="280" w:firstLine="0"/>
      </w:pPr>
      <w:r>
        <w:t>Władze rządowe i krajowe używają w pismach powszechnie »przepisane«, chcąc wyrazić niemieckie »</w:t>
      </w:r>
      <w:proofErr w:type="spellStart"/>
      <w:r>
        <w:t>vorgeschriebene</w:t>
      </w:r>
      <w:proofErr w:type="spellEnd"/>
      <w:r>
        <w:t xml:space="preserve">« i piszą np. przepisana książka robotnicza, przepisana </w:t>
      </w:r>
      <w:proofErr w:type="spellStart"/>
      <w:r>
        <w:t>legitymacya</w:t>
      </w:r>
      <w:proofErr w:type="spellEnd"/>
      <w:r>
        <w:t>, przepisany regulamin, wykaz, §-em x przepisane dochodzenie, postępowanie itp. — mimo, że »przepisane« oznacza właściwie uskutecznioną czynność przepisywania i mówi się np. przepisany rękopis, przepisane zadanie.</w:t>
      </w:r>
    </w:p>
    <w:p w:rsidR="00833420" w:rsidRDefault="00CF1ADE">
      <w:pPr>
        <w:pStyle w:val="Teksttreci20"/>
        <w:framePr w:w="6730" w:h="10835" w:hRule="exact" w:wrap="none" w:vAnchor="page" w:hAnchor="page" w:x="831" w:y="739"/>
        <w:shd w:val="clear" w:color="auto" w:fill="auto"/>
        <w:spacing w:before="0"/>
        <w:ind w:firstLine="0"/>
        <w:jc w:val="right"/>
      </w:pPr>
      <w:r>
        <w:t>Czy nie lepiej zamiast »przepisane« używać «postanowionej jeżeli chcemy po polsku wyrazić niemieckie »</w:t>
      </w:r>
      <w:proofErr w:type="spellStart"/>
      <w:r>
        <w:t>vorgeschriebene</w:t>
      </w:r>
      <w:proofErr w:type="spellEnd"/>
      <w:r>
        <w:t>«?</w:t>
      </w:r>
    </w:p>
    <w:p w:rsidR="00833420" w:rsidRDefault="00CF1ADE">
      <w:pPr>
        <w:pStyle w:val="Teksttreci20"/>
        <w:framePr w:w="6730" w:h="10835" w:hRule="exact" w:wrap="none" w:vAnchor="page" w:hAnchor="page" w:x="831" w:y="739"/>
        <w:numPr>
          <w:ilvl w:val="0"/>
          <w:numId w:val="2"/>
        </w:numPr>
        <w:shd w:val="clear" w:color="auto" w:fill="auto"/>
        <w:tabs>
          <w:tab w:val="left" w:pos="571"/>
        </w:tabs>
        <w:spacing w:before="0"/>
        <w:ind w:firstLine="280"/>
      </w:pPr>
      <w:r>
        <w:t>»Przepisać« czas. pochodny od »przepis« = nakaz ma obydwa znaczenia ( 1) skopiować 2) nakazać) od najdawniejszych czasów</w:t>
      </w:r>
    </w:p>
    <w:p w:rsidR="00833420" w:rsidRDefault="00833420">
      <w:pPr>
        <w:rPr>
          <w:sz w:val="2"/>
          <w:szCs w:val="2"/>
        </w:rPr>
        <w:sectPr w:rsidR="00833420">
          <w:pgSz w:w="8400" w:h="11900"/>
          <w:pgMar w:top="360" w:right="360" w:bottom="360" w:left="360" w:header="0" w:footer="3" w:gutter="0"/>
          <w:cols w:space="720"/>
          <w:noEndnote/>
          <w:docGrid w:linePitch="360"/>
        </w:sectPr>
      </w:pPr>
    </w:p>
    <w:p w:rsidR="00833420" w:rsidRDefault="00CF1ADE">
      <w:pPr>
        <w:pStyle w:val="Nagweklubstopka0"/>
        <w:framePr w:wrap="none" w:vAnchor="page" w:hAnchor="page" w:x="857" w:y="279"/>
        <w:shd w:val="clear" w:color="auto" w:fill="auto"/>
        <w:spacing w:line="180" w:lineRule="exact"/>
      </w:pPr>
      <w:r>
        <w:lastRenderedPageBreak/>
        <w:t>Nr. 6,</w:t>
      </w:r>
    </w:p>
    <w:p w:rsidR="00833420" w:rsidRDefault="00CF1ADE">
      <w:pPr>
        <w:pStyle w:val="Nagweklubstopka0"/>
        <w:framePr w:wrap="none" w:vAnchor="page" w:hAnchor="page" w:x="3137" w:y="284"/>
        <w:shd w:val="clear" w:color="auto" w:fill="auto"/>
        <w:spacing w:line="180" w:lineRule="exact"/>
      </w:pPr>
      <w:r>
        <w:t xml:space="preserve">PORADNIK </w:t>
      </w:r>
      <w:proofErr w:type="spellStart"/>
      <w:r>
        <w:t>JęZYKOWY</w:t>
      </w:r>
      <w:proofErr w:type="spellEnd"/>
    </w:p>
    <w:p w:rsidR="00833420" w:rsidRDefault="00CF1ADE">
      <w:pPr>
        <w:pStyle w:val="Nagweklubstopka0"/>
        <w:framePr w:wrap="none" w:vAnchor="page" w:hAnchor="page" w:x="7304" w:y="289"/>
        <w:shd w:val="clear" w:color="auto" w:fill="auto"/>
        <w:spacing w:line="180" w:lineRule="exact"/>
      </w:pPr>
      <w:r>
        <w:t>95</w:t>
      </w:r>
    </w:p>
    <w:p w:rsidR="00833420" w:rsidRDefault="00CF1ADE">
      <w:pPr>
        <w:pStyle w:val="Teksttreci20"/>
        <w:framePr w:w="6696" w:h="10835" w:hRule="exact" w:wrap="none" w:vAnchor="page" w:hAnchor="page" w:x="848" w:y="767"/>
        <w:shd w:val="clear" w:color="auto" w:fill="auto"/>
        <w:tabs>
          <w:tab w:val="left" w:pos="571"/>
        </w:tabs>
        <w:spacing w:before="0"/>
        <w:ind w:firstLine="0"/>
      </w:pPr>
      <w:r>
        <w:t>(zob. Lindego) i tego my nie zmienimy, bo niema potrzeby. «Postanowiony» znaczy zupełnie co innego.</w:t>
      </w:r>
    </w:p>
    <w:p w:rsidR="00833420" w:rsidRDefault="00CF1ADE">
      <w:pPr>
        <w:pStyle w:val="Teksttreci20"/>
        <w:framePr w:w="6696" w:h="10835" w:hRule="exact" w:wrap="none" w:vAnchor="page" w:hAnchor="page" w:x="848" w:y="767"/>
        <w:shd w:val="clear" w:color="auto" w:fill="auto"/>
        <w:spacing w:before="0"/>
        <w:ind w:firstLine="0"/>
      </w:pPr>
      <w:r>
        <w:rPr>
          <w:rStyle w:val="Teksttreci2Pogrubienie"/>
        </w:rPr>
        <w:t xml:space="preserve">Wpływowy </w:t>
      </w:r>
      <w:r>
        <w:t>— znaczenie? (Ta. Mi.).</w:t>
      </w:r>
    </w:p>
    <w:p w:rsidR="00833420" w:rsidRDefault="00CF1ADE">
      <w:pPr>
        <w:pStyle w:val="Teksttreci20"/>
        <w:framePr w:w="6696" w:h="10835" w:hRule="exact" w:wrap="none" w:vAnchor="page" w:hAnchor="page" w:x="848" w:y="767"/>
        <w:shd w:val="clear" w:color="auto" w:fill="auto"/>
        <w:spacing w:before="0"/>
        <w:ind w:left="260" w:firstLine="0"/>
      </w:pPr>
      <w:r>
        <w:t xml:space="preserve">Czy przymiotnik »wpływowy« może mieć, prócz czynnego, znaczenie bierne: zam. </w:t>
      </w:r>
      <w:r>
        <w:rPr>
          <w:lang w:val="fr-FR" w:eastAsia="fr-FR" w:bidi="fr-FR"/>
        </w:rPr>
        <w:t>»</w:t>
      </w:r>
      <w:r>
        <w:rPr>
          <w:rStyle w:val="Teksttreci2Kursywa"/>
        </w:rPr>
        <w:t>ulegający wpływom</w:t>
      </w:r>
      <w:r>
        <w:rPr>
          <w:lang w:val="fr-FR" w:eastAsia="fr-FR" w:bidi="fr-FR"/>
        </w:rPr>
        <w:t xml:space="preserve">«? </w:t>
      </w:r>
      <w:r>
        <w:t xml:space="preserve">W </w:t>
      </w:r>
      <w:proofErr w:type="spellStart"/>
      <w:r>
        <w:t>tem</w:t>
      </w:r>
      <w:proofErr w:type="spellEnd"/>
      <w:r>
        <w:t xml:space="preserve"> znaczeniu słyszałem go kilka razy szczególnie w ustach Królewiaków.</w:t>
      </w:r>
    </w:p>
    <w:p w:rsidR="00833420" w:rsidRDefault="00CF1ADE">
      <w:pPr>
        <w:pStyle w:val="Teksttreci20"/>
        <w:framePr w:w="6696" w:h="10835" w:hRule="exact" w:wrap="none" w:vAnchor="page" w:hAnchor="page" w:x="848" w:y="767"/>
        <w:numPr>
          <w:ilvl w:val="0"/>
          <w:numId w:val="3"/>
        </w:numPr>
        <w:shd w:val="clear" w:color="auto" w:fill="auto"/>
        <w:tabs>
          <w:tab w:val="left" w:pos="607"/>
        </w:tabs>
        <w:spacing w:before="0"/>
        <w:ind w:firstLine="260"/>
      </w:pPr>
      <w:r>
        <w:t xml:space="preserve">Przymiotnik »wpływowy« ma wprawdzie żywot jeszcze niedługi, ale zawsze go używano w znaczeniu przechodniem (= mający wpływ na kogoś), a nigdy w </w:t>
      </w:r>
      <w:proofErr w:type="spellStart"/>
      <w:r>
        <w:t>biernem</w:t>
      </w:r>
      <w:proofErr w:type="spellEnd"/>
      <w:r>
        <w:t xml:space="preserve"> (ulegający wpływom).</w:t>
      </w:r>
    </w:p>
    <w:p w:rsidR="00833420" w:rsidRDefault="00CF1ADE">
      <w:pPr>
        <w:pStyle w:val="Teksttreci20"/>
        <w:framePr w:w="6696" w:h="10835" w:hRule="exact" w:wrap="none" w:vAnchor="page" w:hAnchor="page" w:x="848" w:y="767"/>
        <w:shd w:val="clear" w:color="auto" w:fill="auto"/>
        <w:spacing w:before="0"/>
        <w:ind w:firstLine="0"/>
      </w:pPr>
      <w:proofErr w:type="spellStart"/>
      <w:r>
        <w:rPr>
          <w:rStyle w:val="Teksttreci2Pogrubienie"/>
        </w:rPr>
        <w:t>Insynuacya</w:t>
      </w:r>
      <w:proofErr w:type="spellEnd"/>
      <w:r>
        <w:rPr>
          <w:rStyle w:val="Teksttreci2Pogrubienie"/>
        </w:rPr>
        <w:t xml:space="preserve"> </w:t>
      </w:r>
      <w:r>
        <w:t xml:space="preserve">— po polsku ? </w:t>
      </w:r>
      <w:r w:rsidRPr="00C15E5F">
        <w:rPr>
          <w:lang w:eastAsia="en-US" w:bidi="en-US"/>
        </w:rPr>
        <w:t xml:space="preserve">(St. </w:t>
      </w:r>
      <w:r>
        <w:t>K.).</w:t>
      </w:r>
    </w:p>
    <w:p w:rsidR="00833420" w:rsidRDefault="00CF1ADE">
      <w:pPr>
        <w:pStyle w:val="Teksttreci20"/>
        <w:framePr w:w="6696" w:h="10835" w:hRule="exact" w:wrap="none" w:vAnchor="page" w:hAnchor="page" w:x="848" w:y="767"/>
        <w:shd w:val="clear" w:color="auto" w:fill="auto"/>
        <w:spacing w:before="0"/>
        <w:ind w:left="260" w:firstLine="0"/>
      </w:pPr>
      <w:r>
        <w:t xml:space="preserve">Co znaczy właściwie wyraz </w:t>
      </w:r>
      <w:proofErr w:type="spellStart"/>
      <w:r>
        <w:rPr>
          <w:rStyle w:val="Teksttreci2Kursywa"/>
        </w:rPr>
        <w:t>insynuacya</w:t>
      </w:r>
      <w:proofErr w:type="spellEnd"/>
      <w:r>
        <w:t xml:space="preserve"> i czyby tego wyrazu nie dało się zamienić jakim innym polskim?</w:t>
      </w:r>
    </w:p>
    <w:p w:rsidR="00833420" w:rsidRDefault="00CF1ADE">
      <w:pPr>
        <w:pStyle w:val="Teksttreci20"/>
        <w:framePr w:w="6696" w:h="10835" w:hRule="exact" w:wrap="none" w:vAnchor="page" w:hAnchor="page" w:x="848" w:y="767"/>
        <w:numPr>
          <w:ilvl w:val="0"/>
          <w:numId w:val="3"/>
        </w:numPr>
        <w:shd w:val="clear" w:color="auto" w:fill="auto"/>
        <w:tabs>
          <w:tab w:val="left" w:pos="641"/>
        </w:tabs>
        <w:spacing w:before="0"/>
        <w:ind w:firstLine="260"/>
      </w:pPr>
      <w:r>
        <w:t>Słownik j. pol. Karłowicza:</w:t>
      </w:r>
    </w:p>
    <w:p w:rsidR="00833420" w:rsidRDefault="00CF1ADE">
      <w:pPr>
        <w:pStyle w:val="Teksttreci20"/>
        <w:framePr w:w="6696" w:h="10835" w:hRule="exact" w:wrap="none" w:vAnchor="page" w:hAnchor="page" w:x="848" w:y="767"/>
        <w:shd w:val="clear" w:color="auto" w:fill="auto"/>
        <w:spacing w:before="0"/>
        <w:ind w:firstLine="260"/>
      </w:pPr>
      <w:proofErr w:type="spellStart"/>
      <w:r>
        <w:rPr>
          <w:rStyle w:val="Teksttreci2Kursywa"/>
        </w:rPr>
        <w:t>Insynuacya</w:t>
      </w:r>
      <w:proofErr w:type="spellEnd"/>
      <w:r>
        <w:t>, i</w:t>
      </w:r>
      <w:r w:rsidRPr="00C15E5F">
        <w:rPr>
          <w:lang w:eastAsia="ru-RU" w:bidi="ru-RU"/>
        </w:rPr>
        <w:t xml:space="preserve">, </w:t>
      </w:r>
      <w:proofErr w:type="spellStart"/>
      <w:r>
        <w:t>lmn</w:t>
      </w:r>
      <w:proofErr w:type="spellEnd"/>
      <w:r>
        <w:t xml:space="preserve">. </w:t>
      </w:r>
      <w:r>
        <w:rPr>
          <w:rStyle w:val="Teksttreci2Kursywa"/>
        </w:rPr>
        <w:t>e:</w:t>
      </w:r>
      <w:r>
        <w:t xml:space="preserve"> podmawianie, zręczne podsunięcie myśli, obudzenie w kim podejrzenia.</w:t>
      </w:r>
    </w:p>
    <w:p w:rsidR="00833420" w:rsidRDefault="00CF1ADE">
      <w:pPr>
        <w:pStyle w:val="Teksttreci20"/>
        <w:framePr w:w="6696" w:h="10835" w:hRule="exact" w:wrap="none" w:vAnchor="page" w:hAnchor="page" w:x="848" w:y="767"/>
        <w:shd w:val="clear" w:color="auto" w:fill="auto"/>
        <w:spacing w:before="0"/>
        <w:ind w:firstLine="260"/>
      </w:pPr>
      <w:r>
        <w:t xml:space="preserve">łać. </w:t>
      </w:r>
      <w:proofErr w:type="spellStart"/>
      <w:r>
        <w:t>insinuatio</w:t>
      </w:r>
      <w:proofErr w:type="spellEnd"/>
      <w:r>
        <w:t>.</w:t>
      </w:r>
    </w:p>
    <w:p w:rsidR="00833420" w:rsidRDefault="00CF1ADE">
      <w:pPr>
        <w:pStyle w:val="Nagwek30"/>
        <w:framePr w:w="6696" w:h="10835" w:hRule="exact" w:wrap="none" w:vAnchor="page" w:hAnchor="page" w:x="848" w:y="767"/>
        <w:shd w:val="clear" w:color="auto" w:fill="auto"/>
        <w:spacing w:before="0" w:after="0" w:line="220" w:lineRule="exact"/>
        <w:ind w:firstLine="0"/>
        <w:jc w:val="both"/>
      </w:pPr>
      <w:bookmarkStart w:id="10" w:name="bookmark9"/>
      <w:r>
        <w:t xml:space="preserve">Duch polski </w:t>
      </w:r>
      <w:r>
        <w:rPr>
          <w:rStyle w:val="Nagwek3Bezpogrubienia"/>
        </w:rPr>
        <w:t xml:space="preserve">czy </w:t>
      </w:r>
      <w:r>
        <w:t>ducha polskiego ? (I. L.).</w:t>
      </w:r>
      <w:bookmarkEnd w:id="10"/>
    </w:p>
    <w:p w:rsidR="00833420" w:rsidRDefault="00CF1ADE">
      <w:pPr>
        <w:pStyle w:val="Teksttreci20"/>
        <w:framePr w:w="6696" w:h="10835" w:hRule="exact" w:wrap="none" w:vAnchor="page" w:hAnchor="page" w:x="848" w:y="767"/>
        <w:shd w:val="clear" w:color="auto" w:fill="auto"/>
        <w:spacing w:before="0" w:after="22" w:line="220" w:lineRule="exact"/>
        <w:ind w:firstLine="260"/>
      </w:pPr>
      <w:r>
        <w:t>Podajemy oryginalne zapytanie:</w:t>
      </w:r>
    </w:p>
    <w:p w:rsidR="00833420" w:rsidRDefault="00CF1ADE">
      <w:pPr>
        <w:pStyle w:val="Teksttreci20"/>
        <w:framePr w:w="6696" w:h="10835" w:hRule="exact" w:wrap="none" w:vAnchor="page" w:hAnchor="page" w:x="848" w:y="767"/>
        <w:shd w:val="clear" w:color="auto" w:fill="auto"/>
        <w:spacing w:before="0"/>
        <w:ind w:left="260" w:firstLine="0"/>
      </w:pPr>
      <w:proofErr w:type="spellStart"/>
      <w:r>
        <w:t>Proszem</w:t>
      </w:r>
      <w:proofErr w:type="spellEnd"/>
      <w:r>
        <w:t xml:space="preserve"> pięknie o objaśnienie, jako </w:t>
      </w:r>
      <w:proofErr w:type="spellStart"/>
      <w:r>
        <w:t>trza</w:t>
      </w:r>
      <w:proofErr w:type="spellEnd"/>
      <w:r>
        <w:t xml:space="preserve"> </w:t>
      </w:r>
      <w:proofErr w:type="spellStart"/>
      <w:r>
        <w:t>se</w:t>
      </w:r>
      <w:proofErr w:type="spellEnd"/>
      <w:r>
        <w:t xml:space="preserve"> mówić: zachowajcie </w:t>
      </w:r>
      <w:r>
        <w:rPr>
          <w:rStyle w:val="Teksttreci2Kursywa"/>
        </w:rPr>
        <w:t>»duch polski«,</w:t>
      </w:r>
      <w:r>
        <w:t xml:space="preserve"> </w:t>
      </w:r>
      <w:proofErr w:type="spellStart"/>
      <w:r>
        <w:t>alboli</w:t>
      </w:r>
      <w:proofErr w:type="spellEnd"/>
      <w:r>
        <w:t xml:space="preserve"> zachowajcie </w:t>
      </w:r>
      <w:r>
        <w:rPr>
          <w:lang w:val="fr-FR" w:eastAsia="fr-FR" w:bidi="fr-FR"/>
        </w:rPr>
        <w:t>»</w:t>
      </w:r>
      <w:r>
        <w:rPr>
          <w:rStyle w:val="Teksttreci2Kursywa"/>
        </w:rPr>
        <w:t>ducha polskiego</w:t>
      </w:r>
      <w:r>
        <w:rPr>
          <w:lang w:val="fr-FR" w:eastAsia="fr-FR" w:bidi="fr-FR"/>
        </w:rPr>
        <w:t xml:space="preserve">«. </w:t>
      </w:r>
      <w:proofErr w:type="spellStart"/>
      <w:r>
        <w:t>Czytamci</w:t>
      </w:r>
      <w:proofErr w:type="spellEnd"/>
      <w:r>
        <w:t xml:space="preserve"> ja</w:t>
      </w:r>
    </w:p>
    <w:p w:rsidR="00833420" w:rsidRDefault="00CF1ADE">
      <w:pPr>
        <w:pStyle w:val="Teksttreci20"/>
        <w:framePr w:w="6696" w:h="10835" w:hRule="exact" w:wrap="none" w:vAnchor="page" w:hAnchor="page" w:x="848" w:y="767"/>
        <w:numPr>
          <w:ilvl w:val="0"/>
          <w:numId w:val="4"/>
        </w:numPr>
        <w:shd w:val="clear" w:color="auto" w:fill="auto"/>
        <w:tabs>
          <w:tab w:val="left" w:pos="598"/>
        </w:tabs>
        <w:spacing w:before="0"/>
        <w:ind w:left="260" w:firstLine="0"/>
      </w:pPr>
      <w:r>
        <w:t xml:space="preserve">przypadek »duch« i »ducha« a </w:t>
      </w:r>
      <w:proofErr w:type="spellStart"/>
      <w:r>
        <w:t>niewiem</w:t>
      </w:r>
      <w:proofErr w:type="spellEnd"/>
      <w:r>
        <w:t xml:space="preserve"> </w:t>
      </w:r>
      <w:proofErr w:type="spellStart"/>
      <w:r>
        <w:t>dyćky</w:t>
      </w:r>
      <w:proofErr w:type="spellEnd"/>
      <w:r>
        <w:t xml:space="preserve">, co jest </w:t>
      </w:r>
      <w:proofErr w:type="spellStart"/>
      <w:r>
        <w:t>rychtyg</w:t>
      </w:r>
      <w:proofErr w:type="spellEnd"/>
      <w:r>
        <w:t xml:space="preserve">. </w:t>
      </w:r>
      <w:proofErr w:type="spellStart"/>
      <w:r>
        <w:t>Proszem</w:t>
      </w:r>
      <w:proofErr w:type="spellEnd"/>
      <w:r>
        <w:t xml:space="preserve"> o odpowiedź w Poradniku a teraz jakoby</w:t>
      </w:r>
    </w:p>
    <w:p w:rsidR="00833420" w:rsidRDefault="00CF1ADE">
      <w:pPr>
        <w:pStyle w:val="Teksttreci20"/>
        <w:framePr w:w="6696" w:h="10835" w:hRule="exact" w:wrap="none" w:vAnchor="page" w:hAnchor="page" w:x="848" w:y="767"/>
        <w:shd w:val="clear" w:color="auto" w:fill="auto"/>
        <w:spacing w:before="0" w:line="220" w:lineRule="exact"/>
        <w:ind w:left="4440" w:firstLine="0"/>
        <w:jc w:val="left"/>
      </w:pPr>
      <w:r>
        <w:t>padam</w:t>
      </w:r>
      <w:r w:rsidR="00C15E5F">
        <w:t xml:space="preserve"> </w:t>
      </w:r>
      <w:r>
        <w:t>do</w:t>
      </w:r>
      <w:r w:rsidR="00C15E5F">
        <w:t xml:space="preserve"> </w:t>
      </w:r>
      <w:r>
        <w:t>nóg</w:t>
      </w:r>
    </w:p>
    <w:p w:rsidR="00833420" w:rsidRDefault="00CF1ADE">
      <w:pPr>
        <w:pStyle w:val="Teksttreci20"/>
        <w:framePr w:w="6696" w:h="10835" w:hRule="exact" w:wrap="none" w:vAnchor="page" w:hAnchor="page" w:x="848" w:y="767"/>
        <w:shd w:val="clear" w:color="auto" w:fill="auto"/>
        <w:tabs>
          <w:tab w:val="left" w:pos="4794"/>
        </w:tabs>
        <w:spacing w:before="0" w:line="220" w:lineRule="exact"/>
        <w:ind w:left="820" w:firstLine="0"/>
      </w:pPr>
      <w:r>
        <w:t xml:space="preserve">Lipsk 13 </w:t>
      </w:r>
      <w:proofErr w:type="spellStart"/>
      <w:r>
        <w:t>aprila</w:t>
      </w:r>
      <w:proofErr w:type="spellEnd"/>
      <w:r>
        <w:t xml:space="preserve"> 1903.</w:t>
      </w:r>
      <w:r>
        <w:tab/>
      </w:r>
      <w:r>
        <w:rPr>
          <w:rStyle w:val="Teksttreci2Kursywa"/>
        </w:rPr>
        <w:t>N. N.</w:t>
      </w:r>
    </w:p>
    <w:p w:rsidR="00833420" w:rsidRDefault="00CF1ADE">
      <w:pPr>
        <w:pStyle w:val="Teksttreci30"/>
        <w:framePr w:w="6696" w:h="10835" w:hRule="exact" w:wrap="none" w:vAnchor="page" w:hAnchor="page" w:x="848" w:y="767"/>
        <w:shd w:val="clear" w:color="auto" w:fill="auto"/>
        <w:spacing w:before="0" w:after="0" w:line="250" w:lineRule="exact"/>
        <w:ind w:left="4060"/>
        <w:jc w:val="left"/>
      </w:pPr>
      <w:r>
        <w:t xml:space="preserve">nauczyciel w </w:t>
      </w:r>
      <w:proofErr w:type="spellStart"/>
      <w:r>
        <w:t>Bürgerschule</w:t>
      </w:r>
      <w:proofErr w:type="spellEnd"/>
      <w:r>
        <w:t>.</w:t>
      </w:r>
    </w:p>
    <w:p w:rsidR="00833420" w:rsidRDefault="00CF1ADE">
      <w:pPr>
        <w:pStyle w:val="Teksttreci20"/>
        <w:framePr w:w="6696" w:h="10835" w:hRule="exact" w:wrap="none" w:vAnchor="page" w:hAnchor="page" w:x="848" w:y="767"/>
        <w:numPr>
          <w:ilvl w:val="0"/>
          <w:numId w:val="3"/>
        </w:numPr>
        <w:shd w:val="clear" w:color="auto" w:fill="auto"/>
        <w:tabs>
          <w:tab w:val="left" w:pos="607"/>
        </w:tabs>
        <w:spacing w:before="0" w:line="250" w:lineRule="exact"/>
        <w:ind w:firstLine="260"/>
      </w:pPr>
      <w:r>
        <w:t xml:space="preserve">Jakkolwiek </w:t>
      </w:r>
      <w:r>
        <w:rPr>
          <w:rStyle w:val="Teksttreci2Kursywa"/>
        </w:rPr>
        <w:t>duch</w:t>
      </w:r>
      <w:r>
        <w:t xml:space="preserve"> jest niewidzialny, przedstawiamy go sobie w postaci ludzkiej i jako rzeczownik żywotny odmieniamy podług tej </w:t>
      </w:r>
      <w:proofErr w:type="spellStart"/>
      <w:r>
        <w:t>kategoryi</w:t>
      </w:r>
      <w:proofErr w:type="spellEnd"/>
      <w:r>
        <w:t xml:space="preserve"> w 4. l. poj. </w:t>
      </w:r>
      <w:r>
        <w:rPr>
          <w:rStyle w:val="Teksttreci2Kursywa"/>
        </w:rPr>
        <w:t>ducha.</w:t>
      </w:r>
      <w:r>
        <w:t xml:space="preserve"> A więc: </w:t>
      </w:r>
      <w:r>
        <w:rPr>
          <w:rStyle w:val="Teksttreci2Kursywa"/>
        </w:rPr>
        <w:t>zachowajcie ducha polskiego !</w:t>
      </w:r>
    </w:p>
    <w:p w:rsidR="00833420" w:rsidRDefault="00CF1ADE">
      <w:pPr>
        <w:pStyle w:val="Nagwek30"/>
        <w:framePr w:w="6696" w:h="10835" w:hRule="exact" w:wrap="none" w:vAnchor="page" w:hAnchor="page" w:x="848" w:y="767"/>
        <w:shd w:val="clear" w:color="auto" w:fill="auto"/>
        <w:spacing w:before="0" w:after="0" w:line="254" w:lineRule="exact"/>
        <w:ind w:firstLine="0"/>
        <w:jc w:val="both"/>
      </w:pPr>
      <w:bookmarkStart w:id="11" w:name="bookmark10"/>
      <w:r>
        <w:t xml:space="preserve">Przyjmować </w:t>
      </w:r>
      <w:r>
        <w:rPr>
          <w:rStyle w:val="Nagwek3Bezpogrubienia"/>
        </w:rPr>
        <w:t xml:space="preserve">czy </w:t>
      </w:r>
      <w:r>
        <w:t xml:space="preserve">brać lekarstwo? </w:t>
      </w:r>
      <w:r w:rsidRPr="00C15E5F">
        <w:rPr>
          <w:rStyle w:val="Nagwek3Bezpogrubienia"/>
          <w:lang w:eastAsia="en-US" w:bidi="en-US"/>
        </w:rPr>
        <w:t xml:space="preserve">(St. </w:t>
      </w:r>
      <w:r>
        <w:rPr>
          <w:rStyle w:val="Nagwek3Bezpogrubienia"/>
        </w:rPr>
        <w:t>M.).</w:t>
      </w:r>
      <w:bookmarkEnd w:id="11"/>
    </w:p>
    <w:p w:rsidR="00833420" w:rsidRDefault="00CF1ADE">
      <w:pPr>
        <w:pStyle w:val="Teksttreci40"/>
        <w:framePr w:w="6696" w:h="10835" w:hRule="exact" w:wrap="none" w:vAnchor="page" w:hAnchor="page" w:x="848" w:y="767"/>
        <w:shd w:val="clear" w:color="auto" w:fill="auto"/>
        <w:ind w:firstLine="260"/>
      </w:pPr>
      <w:r>
        <w:rPr>
          <w:rStyle w:val="Teksttreci4Bezkursywy"/>
        </w:rPr>
        <w:t xml:space="preserve">Chory chętnie </w:t>
      </w:r>
      <w:r>
        <w:t>przyjmuje</w:t>
      </w:r>
      <w:r>
        <w:rPr>
          <w:rStyle w:val="Teksttreci4Bezkursywy"/>
        </w:rPr>
        <w:t xml:space="preserve"> czy </w:t>
      </w:r>
      <w:r>
        <w:t>bierze lekarstwo</w:t>
      </w:r>
      <w:r>
        <w:rPr>
          <w:rStyle w:val="Teksttreci4Bezkursywy"/>
        </w:rPr>
        <w:t xml:space="preserve"> ?</w:t>
      </w:r>
    </w:p>
    <w:p w:rsidR="00833420" w:rsidRDefault="00CF1ADE">
      <w:pPr>
        <w:pStyle w:val="Teksttreci20"/>
        <w:framePr w:w="6696" w:h="10835" w:hRule="exact" w:wrap="none" w:vAnchor="page" w:hAnchor="page" w:x="848" w:y="767"/>
        <w:numPr>
          <w:ilvl w:val="0"/>
          <w:numId w:val="3"/>
        </w:numPr>
        <w:shd w:val="clear" w:color="auto" w:fill="auto"/>
        <w:tabs>
          <w:tab w:val="left" w:pos="598"/>
        </w:tabs>
        <w:spacing w:before="0"/>
        <w:ind w:firstLine="260"/>
      </w:pPr>
      <w:r>
        <w:t xml:space="preserve">Po polsku używało się zawsze </w:t>
      </w:r>
      <w:r>
        <w:rPr>
          <w:rStyle w:val="Teksttreci2Kursywa"/>
        </w:rPr>
        <w:t>zażywać.</w:t>
      </w:r>
      <w:r>
        <w:t xml:space="preserve"> Czy koniecznie mamy naśladować Niemców?</w:t>
      </w:r>
    </w:p>
    <w:p w:rsidR="00833420" w:rsidRDefault="00CF1ADE">
      <w:pPr>
        <w:pStyle w:val="Teksttreci50"/>
        <w:framePr w:w="6696" w:h="10835" w:hRule="exact" w:wrap="none" w:vAnchor="page" w:hAnchor="page" w:x="848" w:y="767"/>
        <w:shd w:val="clear" w:color="auto" w:fill="auto"/>
      </w:pPr>
      <w:r>
        <w:rPr>
          <w:rStyle w:val="Teksttreci5BezpogrubieniaKursywa"/>
        </w:rPr>
        <w:t>Przy</w:t>
      </w:r>
      <w:r>
        <w:rPr>
          <w:rStyle w:val="Teksttreci5Bezpogrubienia"/>
        </w:rPr>
        <w:t xml:space="preserve"> </w:t>
      </w:r>
      <w:r>
        <w:t xml:space="preserve">tyfusie </w:t>
      </w:r>
      <w:r>
        <w:rPr>
          <w:rStyle w:val="Teksttreci5Bezpogrubienia"/>
        </w:rPr>
        <w:t xml:space="preserve">czy </w:t>
      </w:r>
      <w:r>
        <w:rPr>
          <w:rStyle w:val="Teksttreci5BezpogrubieniaKursywa"/>
        </w:rPr>
        <w:t>w</w:t>
      </w:r>
      <w:r>
        <w:rPr>
          <w:rStyle w:val="Teksttreci5Bezpogrubienia"/>
        </w:rPr>
        <w:t xml:space="preserve"> </w:t>
      </w:r>
      <w:r>
        <w:t xml:space="preserve">tyfusie? </w:t>
      </w:r>
      <w:r w:rsidRPr="00C15E5F">
        <w:rPr>
          <w:rStyle w:val="Teksttreci5Bezpogrubienia"/>
          <w:lang w:eastAsia="en-US" w:bidi="en-US"/>
        </w:rPr>
        <w:t xml:space="preserve">(St. </w:t>
      </w:r>
      <w:r>
        <w:rPr>
          <w:rStyle w:val="Teksttreci5Bezpogrubienia"/>
        </w:rPr>
        <w:t>M.).</w:t>
      </w:r>
    </w:p>
    <w:p w:rsidR="00833420" w:rsidRDefault="00CF1ADE">
      <w:pPr>
        <w:pStyle w:val="Teksttreci20"/>
        <w:framePr w:w="6696" w:h="10835" w:hRule="exact" w:wrap="none" w:vAnchor="page" w:hAnchor="page" w:x="848" w:y="767"/>
        <w:shd w:val="clear" w:color="auto" w:fill="auto"/>
        <w:spacing w:before="0"/>
        <w:ind w:firstLine="260"/>
      </w:pPr>
      <w:r>
        <w:t>Stosowanie chininy przy tyfusie — czy w tyfusie?</w:t>
      </w:r>
    </w:p>
    <w:p w:rsidR="00833420" w:rsidRDefault="00CF1ADE">
      <w:pPr>
        <w:pStyle w:val="Teksttreci20"/>
        <w:framePr w:w="6696" w:h="10835" w:hRule="exact" w:wrap="none" w:vAnchor="page" w:hAnchor="page" w:x="848" w:y="767"/>
        <w:numPr>
          <w:ilvl w:val="0"/>
          <w:numId w:val="3"/>
        </w:numPr>
        <w:shd w:val="clear" w:color="auto" w:fill="auto"/>
        <w:tabs>
          <w:tab w:val="left" w:pos="598"/>
        </w:tabs>
        <w:spacing w:before="0"/>
        <w:ind w:firstLine="260"/>
      </w:pPr>
      <w:r>
        <w:t xml:space="preserve">«Stosowanie chininy przy tyfusie» = </w:t>
      </w:r>
      <w:proofErr w:type="spellStart"/>
      <w:r>
        <w:t>Anwendung</w:t>
      </w:r>
      <w:proofErr w:type="spellEnd"/>
      <w:r>
        <w:t xml:space="preserve"> der Chinin </w:t>
      </w:r>
      <w:r>
        <w:rPr>
          <w:lang w:val="fr-FR" w:eastAsia="fr-FR" w:bidi="fr-FR"/>
        </w:rPr>
        <w:t xml:space="preserve">beim Typhus. </w:t>
      </w:r>
      <w:r>
        <w:t>Czy to po polsku? Czy nie lepiej: «Leczenie tyfusu chininą«, lub «podawanie chininy choremu na tyfus«?</w:t>
      </w:r>
    </w:p>
    <w:p w:rsidR="00833420" w:rsidRDefault="00CF1ADE">
      <w:pPr>
        <w:pStyle w:val="Nagwek30"/>
        <w:framePr w:w="6696" w:h="10835" w:hRule="exact" w:wrap="none" w:vAnchor="page" w:hAnchor="page" w:x="848" w:y="767"/>
        <w:shd w:val="clear" w:color="auto" w:fill="auto"/>
        <w:spacing w:before="0" w:after="0" w:line="220" w:lineRule="exact"/>
        <w:ind w:firstLine="0"/>
        <w:jc w:val="both"/>
      </w:pPr>
      <w:bookmarkStart w:id="12" w:name="bookmark11"/>
      <w:r>
        <w:t xml:space="preserve">Stawiać wniosek </w:t>
      </w:r>
      <w:r>
        <w:rPr>
          <w:rStyle w:val="Nagwek3BezpogrubieniaKursywa"/>
        </w:rPr>
        <w:t>o</w:t>
      </w:r>
      <w:r>
        <w:rPr>
          <w:rStyle w:val="Nagwek3Bezpogrubienia"/>
        </w:rPr>
        <w:t xml:space="preserve"> </w:t>
      </w:r>
      <w:r>
        <w:t xml:space="preserve">czy </w:t>
      </w:r>
      <w:r>
        <w:rPr>
          <w:rStyle w:val="Nagwek3BezpogrubieniaKursywa"/>
        </w:rPr>
        <w:t>na</w:t>
      </w:r>
      <w:r>
        <w:rPr>
          <w:rStyle w:val="Nagwek3Bezpogrubienia"/>
        </w:rPr>
        <w:t xml:space="preserve"> </w:t>
      </w:r>
      <w:r>
        <w:t>co? (A. N.).</w:t>
      </w:r>
      <w:bookmarkEnd w:id="12"/>
    </w:p>
    <w:p w:rsidR="00833420" w:rsidRDefault="00CF1ADE">
      <w:pPr>
        <w:pStyle w:val="Teksttreci20"/>
        <w:framePr w:w="6696" w:h="10835" w:hRule="exact" w:wrap="none" w:vAnchor="page" w:hAnchor="page" w:x="848" w:y="767"/>
        <w:shd w:val="clear" w:color="auto" w:fill="auto"/>
        <w:spacing w:before="0" w:line="220" w:lineRule="exact"/>
        <w:ind w:firstLine="260"/>
      </w:pPr>
      <w:r>
        <w:t xml:space="preserve">Używam: </w:t>
      </w:r>
      <w:r>
        <w:rPr>
          <w:rStyle w:val="Teksttreci2Kursywa"/>
        </w:rPr>
        <w:t>stawiam wniosek</w:t>
      </w:r>
      <w:r>
        <w:t xml:space="preserve"> »o«, jednak bardzo często słyszę i czy-</w:t>
      </w:r>
    </w:p>
    <w:p w:rsidR="00833420" w:rsidRDefault="00833420">
      <w:pPr>
        <w:rPr>
          <w:sz w:val="2"/>
          <w:szCs w:val="2"/>
        </w:rPr>
        <w:sectPr w:rsidR="00833420">
          <w:pgSz w:w="8400" w:h="11900"/>
          <w:pgMar w:top="360" w:right="360" w:bottom="360" w:left="360" w:header="0" w:footer="3" w:gutter="0"/>
          <w:cols w:space="720"/>
          <w:noEndnote/>
          <w:docGrid w:linePitch="360"/>
        </w:sectPr>
      </w:pPr>
    </w:p>
    <w:p w:rsidR="00833420" w:rsidRDefault="00CF1ADE">
      <w:pPr>
        <w:pStyle w:val="Nagweklubstopka0"/>
        <w:framePr w:wrap="none" w:vAnchor="page" w:hAnchor="page" w:x="848" w:y="284"/>
        <w:shd w:val="clear" w:color="auto" w:fill="auto"/>
        <w:spacing w:line="180" w:lineRule="exact"/>
      </w:pPr>
      <w:r>
        <w:lastRenderedPageBreak/>
        <w:t>96</w:t>
      </w:r>
    </w:p>
    <w:p w:rsidR="00833420" w:rsidRDefault="00CF1ADE">
      <w:pPr>
        <w:pStyle w:val="Nagweklubstopka0"/>
        <w:framePr w:wrap="none" w:vAnchor="page" w:hAnchor="page" w:x="3238" w:y="284"/>
        <w:shd w:val="clear" w:color="auto" w:fill="auto"/>
        <w:spacing w:line="180" w:lineRule="exact"/>
      </w:pPr>
      <w:r>
        <w:t>PORADNIK JĘZYKOWY</w:t>
      </w:r>
    </w:p>
    <w:p w:rsidR="00833420" w:rsidRDefault="00CF1ADE">
      <w:pPr>
        <w:pStyle w:val="Nagweklubstopka0"/>
        <w:framePr w:wrap="none" w:vAnchor="page" w:hAnchor="page" w:x="7025" w:y="289"/>
        <w:shd w:val="clear" w:color="auto" w:fill="auto"/>
        <w:spacing w:line="180" w:lineRule="exact"/>
      </w:pPr>
      <w:r>
        <w:t>Nr. 6.</w:t>
      </w:r>
    </w:p>
    <w:p w:rsidR="00833420" w:rsidRDefault="00CF1ADE">
      <w:pPr>
        <w:pStyle w:val="Teksttreci20"/>
        <w:framePr w:w="6696" w:h="10490" w:hRule="exact" w:wrap="none" w:vAnchor="page" w:hAnchor="page" w:x="848" w:y="767"/>
        <w:shd w:val="clear" w:color="auto" w:fill="auto"/>
        <w:spacing w:before="0"/>
        <w:ind w:left="240" w:firstLine="0"/>
      </w:pPr>
      <w:r>
        <w:t xml:space="preserve">tam, nawet w sprawozdaniach do Sejmu: </w:t>
      </w:r>
      <w:r>
        <w:rPr>
          <w:rStyle w:val="Teksttreci2Kursywa"/>
        </w:rPr>
        <w:t>stawiam wniosek</w:t>
      </w:r>
      <w:r>
        <w:t xml:space="preserve"> »na«. Uważam pierwszy sposób mówienia za poprawny, bo wniosków nie stawia się </w:t>
      </w:r>
      <w:r>
        <w:rPr>
          <w:rStyle w:val="Teksttreci2Kursywa"/>
        </w:rPr>
        <w:t>na</w:t>
      </w:r>
      <w:r>
        <w:t xml:space="preserve"> </w:t>
      </w:r>
      <w:proofErr w:type="spellStart"/>
      <w:r>
        <w:t>czemś</w:t>
      </w:r>
      <w:proofErr w:type="spellEnd"/>
      <w:r>
        <w:t xml:space="preserve"> lub </w:t>
      </w:r>
      <w:r>
        <w:rPr>
          <w:rStyle w:val="Teksttreci2Kursywa"/>
        </w:rPr>
        <w:t>na</w:t>
      </w:r>
      <w:r>
        <w:t xml:space="preserve"> coś, lecz </w:t>
      </w:r>
      <w:r>
        <w:rPr>
          <w:rStyle w:val="Teksttreci2Kursywa"/>
        </w:rPr>
        <w:t>o</w:t>
      </w:r>
      <w:r>
        <w:t xml:space="preserve"> coś.</w:t>
      </w:r>
    </w:p>
    <w:p w:rsidR="00833420" w:rsidRDefault="00CF1ADE">
      <w:pPr>
        <w:pStyle w:val="Teksttreci20"/>
        <w:framePr w:w="6696" w:h="10490" w:hRule="exact" w:wrap="none" w:vAnchor="page" w:hAnchor="page" w:x="848" w:y="767"/>
        <w:shd w:val="clear" w:color="auto" w:fill="auto"/>
        <w:spacing w:before="0"/>
        <w:ind w:left="460" w:firstLine="0"/>
        <w:jc w:val="left"/>
      </w:pPr>
      <w:r>
        <w:t>Czy się nie mylę?</w:t>
      </w:r>
    </w:p>
    <w:p w:rsidR="00833420" w:rsidRDefault="00CF1ADE">
      <w:pPr>
        <w:pStyle w:val="Teksttreci20"/>
        <w:framePr w:w="6696" w:h="10490" w:hRule="exact" w:wrap="none" w:vAnchor="page" w:hAnchor="page" w:x="848" w:y="767"/>
        <w:numPr>
          <w:ilvl w:val="0"/>
          <w:numId w:val="2"/>
        </w:numPr>
        <w:shd w:val="clear" w:color="auto" w:fill="auto"/>
        <w:tabs>
          <w:tab w:val="left" w:pos="555"/>
        </w:tabs>
        <w:spacing w:before="0" w:after="60"/>
        <w:ind w:firstLine="240"/>
      </w:pPr>
      <w:r>
        <w:t xml:space="preserve">W ogólności nie </w:t>
      </w:r>
      <w:r>
        <w:rPr>
          <w:rStyle w:val="Teksttreci2Kursywa"/>
        </w:rPr>
        <w:t>stawia się</w:t>
      </w:r>
      <w:r>
        <w:t xml:space="preserve"> wniosku (zob. Por. jęz. I, 29.), ale się go </w:t>
      </w:r>
      <w:r>
        <w:rPr>
          <w:rStyle w:val="Teksttreci2Kursywa"/>
        </w:rPr>
        <w:t>czyni</w:t>
      </w:r>
      <w:r>
        <w:t xml:space="preserve"> lub </w:t>
      </w:r>
      <w:r>
        <w:rPr>
          <w:rStyle w:val="Teksttreci2Kursywa"/>
        </w:rPr>
        <w:t>przedkłada</w:t>
      </w:r>
      <w:r>
        <w:t xml:space="preserve">, jak tego wymaga styl polski; a więc </w:t>
      </w:r>
      <w:r>
        <w:rPr>
          <w:rStyle w:val="Teksttreci2Kursywa"/>
        </w:rPr>
        <w:t xml:space="preserve">nie stawia się ani na </w:t>
      </w:r>
      <w:proofErr w:type="spellStart"/>
      <w:r>
        <w:rPr>
          <w:rStyle w:val="Teksttreci2Kursywa"/>
        </w:rPr>
        <w:t>czemś</w:t>
      </w:r>
      <w:proofErr w:type="spellEnd"/>
      <w:r>
        <w:rPr>
          <w:rStyle w:val="Teksttreci2Kursywa"/>
        </w:rPr>
        <w:t>, ani na coś, ani o coś.</w:t>
      </w:r>
      <w:r>
        <w:t xml:space="preserve"> Po polsku: </w:t>
      </w:r>
      <w:r>
        <w:rPr>
          <w:rStyle w:val="Teksttreci2Kursywa"/>
        </w:rPr>
        <w:t xml:space="preserve">czynię wniosek zamknięcia </w:t>
      </w:r>
      <w:proofErr w:type="spellStart"/>
      <w:r>
        <w:rPr>
          <w:rStyle w:val="Teksttreci2Kursywa"/>
        </w:rPr>
        <w:t>dyskusyi</w:t>
      </w:r>
      <w:proofErr w:type="spellEnd"/>
      <w:r>
        <w:t xml:space="preserve"> lub </w:t>
      </w:r>
      <w:r>
        <w:rPr>
          <w:rStyle w:val="Teksttreci2Kursywa"/>
        </w:rPr>
        <w:t xml:space="preserve">wnoszę zamknięcie </w:t>
      </w:r>
      <w:proofErr w:type="spellStart"/>
      <w:r>
        <w:rPr>
          <w:rStyle w:val="Teksttreci2Kursywa"/>
        </w:rPr>
        <w:t>dyskusyi</w:t>
      </w:r>
      <w:proofErr w:type="spellEnd"/>
      <w:r>
        <w:t xml:space="preserve">, przedkładam wniosek o zamknięcie </w:t>
      </w:r>
      <w:proofErr w:type="spellStart"/>
      <w:r>
        <w:t>dyskusyi</w:t>
      </w:r>
      <w:proofErr w:type="spellEnd"/>
      <w:r>
        <w:t>.</w:t>
      </w:r>
    </w:p>
    <w:p w:rsidR="00833420" w:rsidRDefault="00CF1ADE">
      <w:pPr>
        <w:pStyle w:val="Teksttreci20"/>
        <w:framePr w:w="6696" w:h="10490" w:hRule="exact" w:wrap="none" w:vAnchor="page" w:hAnchor="page" w:x="848" w:y="767"/>
        <w:shd w:val="clear" w:color="auto" w:fill="auto"/>
        <w:spacing w:before="0"/>
        <w:ind w:left="240" w:hanging="240"/>
        <w:jc w:val="left"/>
      </w:pPr>
      <w:r>
        <w:rPr>
          <w:rStyle w:val="Teksttreci2Pogrubienie"/>
        </w:rPr>
        <w:t xml:space="preserve">Tracić na wadze </w:t>
      </w:r>
      <w:r>
        <w:t xml:space="preserve">jest przecie zwrotem poprawnym, nieprawdaż? </w:t>
      </w:r>
      <w:r>
        <w:rPr>
          <w:lang w:val="fr-FR" w:eastAsia="fr-FR" w:bidi="fr-FR"/>
        </w:rPr>
        <w:t xml:space="preserve">(Dr. J. </w:t>
      </w:r>
      <w:r>
        <w:t>F.).</w:t>
      </w:r>
    </w:p>
    <w:p w:rsidR="00833420" w:rsidRDefault="00CF1ADE">
      <w:pPr>
        <w:pStyle w:val="Teksttreci20"/>
        <w:framePr w:w="6696" w:h="10490" w:hRule="exact" w:wrap="none" w:vAnchor="page" w:hAnchor="page" w:x="848" w:y="767"/>
        <w:numPr>
          <w:ilvl w:val="0"/>
          <w:numId w:val="2"/>
        </w:numPr>
        <w:shd w:val="clear" w:color="auto" w:fill="auto"/>
        <w:tabs>
          <w:tab w:val="left" w:pos="555"/>
        </w:tabs>
        <w:spacing w:before="0" w:after="88"/>
        <w:ind w:firstLine="240"/>
      </w:pPr>
      <w:r>
        <w:t xml:space="preserve">Nie — bo po polsku mówi się: </w:t>
      </w:r>
      <w:r>
        <w:rPr>
          <w:rStyle w:val="Teksttreci2Kursywa"/>
        </w:rPr>
        <w:t>tracić ciężar</w:t>
      </w:r>
      <w:r>
        <w:t xml:space="preserve">, </w:t>
      </w:r>
      <w:r>
        <w:rPr>
          <w:rStyle w:val="Teksttreci2Kursywa"/>
        </w:rPr>
        <w:t>wagę</w:t>
      </w:r>
      <w:r>
        <w:t xml:space="preserve">, lub </w:t>
      </w:r>
      <w:r>
        <w:rPr>
          <w:rStyle w:val="Teksttreci2Kursywa"/>
        </w:rPr>
        <w:t>stracić nieco z ciężaru, z wagi</w:t>
      </w:r>
      <w:r>
        <w:t xml:space="preserve">, ale nie </w:t>
      </w:r>
      <w:r>
        <w:rPr>
          <w:rStyle w:val="Teksttreci2Kursywa"/>
        </w:rPr>
        <w:t>na wadze.</w:t>
      </w:r>
      <w:r>
        <w:t xml:space="preserve"> (Zob. Por. </w:t>
      </w:r>
      <w:r>
        <w:rPr>
          <w:lang w:val="cs-CZ" w:eastAsia="cs-CZ" w:bidi="cs-CZ"/>
        </w:rPr>
        <w:t xml:space="preserve">jez. </w:t>
      </w:r>
      <w:r>
        <w:t>I, 136).</w:t>
      </w:r>
    </w:p>
    <w:p w:rsidR="00833420" w:rsidRDefault="00CF1ADE">
      <w:pPr>
        <w:pStyle w:val="Teksttreci20"/>
        <w:framePr w:w="6696" w:h="10490" w:hRule="exact" w:wrap="none" w:vAnchor="page" w:hAnchor="page" w:x="848" w:y="767"/>
        <w:shd w:val="clear" w:color="auto" w:fill="auto"/>
        <w:spacing w:before="0" w:line="220" w:lineRule="exact"/>
        <w:ind w:left="240" w:hanging="240"/>
        <w:jc w:val="left"/>
      </w:pPr>
      <w:r>
        <w:rPr>
          <w:rStyle w:val="Teksttreci2Pogrubienie"/>
        </w:rPr>
        <w:t xml:space="preserve">Krew otrzymana — czy wzięta </w:t>
      </w:r>
      <w:r>
        <w:t xml:space="preserve">— ze zwierzęcia zatrutego ? </w:t>
      </w:r>
      <w:r>
        <w:rPr>
          <w:lang w:val="en-US" w:eastAsia="en-US" w:bidi="en-US"/>
        </w:rPr>
        <w:t xml:space="preserve">(St. </w:t>
      </w:r>
      <w:r>
        <w:t>M.).</w:t>
      </w:r>
    </w:p>
    <w:p w:rsidR="00833420" w:rsidRDefault="00CF1ADE">
      <w:pPr>
        <w:pStyle w:val="Teksttreci20"/>
        <w:framePr w:w="6696" w:h="10490" w:hRule="exact" w:wrap="none" w:vAnchor="page" w:hAnchor="page" w:x="848" w:y="767"/>
        <w:numPr>
          <w:ilvl w:val="0"/>
          <w:numId w:val="2"/>
        </w:numPr>
        <w:shd w:val="clear" w:color="auto" w:fill="auto"/>
        <w:tabs>
          <w:tab w:val="left" w:pos="588"/>
        </w:tabs>
        <w:spacing w:before="0" w:after="36" w:line="220" w:lineRule="exact"/>
        <w:ind w:firstLine="240"/>
      </w:pPr>
      <w:r>
        <w:t>Pierwszy zwrot niemiecki, drugi dobry.</w:t>
      </w:r>
    </w:p>
    <w:p w:rsidR="00833420" w:rsidRDefault="00CF1ADE">
      <w:pPr>
        <w:pStyle w:val="Nagwek30"/>
        <w:framePr w:w="6696" w:h="10490" w:hRule="exact" w:wrap="none" w:vAnchor="page" w:hAnchor="page" w:x="848" w:y="767"/>
        <w:shd w:val="clear" w:color="auto" w:fill="auto"/>
        <w:spacing w:before="0" w:after="0" w:line="254" w:lineRule="exact"/>
        <w:ind w:left="240"/>
        <w:jc w:val="left"/>
      </w:pPr>
      <w:bookmarkStart w:id="13" w:name="bookmark12"/>
      <w:r>
        <w:t xml:space="preserve">Być może powstało </w:t>
      </w:r>
      <w:r>
        <w:rPr>
          <w:rStyle w:val="Nagwek3Bezpogrubienia"/>
        </w:rPr>
        <w:t xml:space="preserve">czy </w:t>
      </w:r>
      <w:r>
        <w:t xml:space="preserve">mogło już powstać? </w:t>
      </w:r>
      <w:r w:rsidRPr="00C15E5F">
        <w:rPr>
          <w:rStyle w:val="Nagwek3Bezpogrubienia"/>
          <w:lang w:eastAsia="en-US" w:bidi="en-US"/>
        </w:rPr>
        <w:t xml:space="preserve">(St. </w:t>
      </w:r>
      <w:r>
        <w:rPr>
          <w:rStyle w:val="Nagwek3Bezpogrubienia"/>
        </w:rPr>
        <w:t>M.).</w:t>
      </w:r>
      <w:bookmarkEnd w:id="13"/>
    </w:p>
    <w:p w:rsidR="00833420" w:rsidRDefault="00CF1ADE">
      <w:pPr>
        <w:pStyle w:val="Teksttreci20"/>
        <w:framePr w:w="6696" w:h="10490" w:hRule="exact" w:wrap="none" w:vAnchor="page" w:hAnchor="page" w:x="848" w:y="767"/>
        <w:shd w:val="clear" w:color="auto" w:fill="auto"/>
        <w:spacing w:before="0"/>
        <w:ind w:left="240" w:firstLine="0"/>
      </w:pPr>
      <w:r>
        <w:t>Zakażenie, być może (nb. zwrot czysto rosyjski!) powstało dawno czy też: zak. mogło już powstać dawno.</w:t>
      </w:r>
    </w:p>
    <w:p w:rsidR="00833420" w:rsidRDefault="00CF1ADE">
      <w:pPr>
        <w:pStyle w:val="Teksttreci20"/>
        <w:framePr w:w="6696" w:h="10490" w:hRule="exact" w:wrap="none" w:vAnchor="page" w:hAnchor="page" w:x="848" w:y="767"/>
        <w:numPr>
          <w:ilvl w:val="0"/>
          <w:numId w:val="2"/>
        </w:numPr>
        <w:shd w:val="clear" w:color="auto" w:fill="auto"/>
        <w:tabs>
          <w:tab w:val="left" w:pos="555"/>
        </w:tabs>
        <w:spacing w:before="0" w:after="60"/>
        <w:ind w:firstLine="240"/>
      </w:pPr>
      <w:r>
        <w:t xml:space="preserve">Czy tu chodzi o szyk czy o czas? czy o zastąpienie zwrotu rosyjskiego »być może« ? W pierwszym i drugim razie rzeczywiście byłoby lepiej: »Być może, że zakażenie powstało dawno«, w trzecim: «Zakażenie </w:t>
      </w:r>
      <w:r>
        <w:rPr>
          <w:rStyle w:val="Teksttreci2Kursywa"/>
        </w:rPr>
        <w:t>prawdopodobnie</w:t>
      </w:r>
      <w:r>
        <w:t xml:space="preserve"> powstało już dawno".</w:t>
      </w:r>
    </w:p>
    <w:p w:rsidR="00833420" w:rsidRDefault="00CF1ADE">
      <w:pPr>
        <w:pStyle w:val="Nagwek30"/>
        <w:framePr w:w="6696" w:h="10490" w:hRule="exact" w:wrap="none" w:vAnchor="page" w:hAnchor="page" w:x="848" w:y="767"/>
        <w:shd w:val="clear" w:color="auto" w:fill="auto"/>
        <w:spacing w:before="0" w:after="0" w:line="254" w:lineRule="exact"/>
        <w:ind w:left="240"/>
        <w:jc w:val="left"/>
      </w:pPr>
      <w:bookmarkStart w:id="14" w:name="bookmark13"/>
      <w:r>
        <w:t xml:space="preserve">Wyszedłem na </w:t>
      </w:r>
      <w:proofErr w:type="spellStart"/>
      <w:r>
        <w:t>czemś</w:t>
      </w:r>
      <w:proofErr w:type="spellEnd"/>
      <w:r>
        <w:t xml:space="preserve"> dobrze </w:t>
      </w:r>
      <w:r w:rsidRPr="00C15E5F">
        <w:rPr>
          <w:rStyle w:val="Nagwek3Bezpogrubienia"/>
          <w:lang w:eastAsia="en-US" w:bidi="en-US"/>
        </w:rPr>
        <w:t xml:space="preserve">(St. </w:t>
      </w:r>
      <w:r>
        <w:t>K.).</w:t>
      </w:r>
      <w:bookmarkEnd w:id="14"/>
    </w:p>
    <w:p w:rsidR="00833420" w:rsidRDefault="00CF1ADE">
      <w:pPr>
        <w:pStyle w:val="Teksttreci20"/>
        <w:framePr w:w="6696" w:h="10490" w:hRule="exact" w:wrap="none" w:vAnchor="page" w:hAnchor="page" w:x="848" w:y="767"/>
        <w:shd w:val="clear" w:color="auto" w:fill="auto"/>
        <w:spacing w:before="0"/>
        <w:ind w:firstLine="240"/>
      </w:pPr>
      <w:r>
        <w:t xml:space="preserve">Czy dobre jest wyrażenie: </w:t>
      </w:r>
      <w:r>
        <w:rPr>
          <w:rStyle w:val="Teksttreci2Kursywa"/>
        </w:rPr>
        <w:t>wyszedłem</w:t>
      </w:r>
      <w:r>
        <w:t xml:space="preserve"> na fotografii n. p. dobrze?</w:t>
      </w:r>
    </w:p>
    <w:p w:rsidR="00833420" w:rsidRDefault="00CF1ADE">
      <w:pPr>
        <w:pStyle w:val="Teksttreci20"/>
        <w:framePr w:w="6696" w:h="10490" w:hRule="exact" w:wrap="none" w:vAnchor="page" w:hAnchor="page" w:x="848" w:y="767"/>
        <w:numPr>
          <w:ilvl w:val="0"/>
          <w:numId w:val="2"/>
        </w:numPr>
        <w:shd w:val="clear" w:color="auto" w:fill="auto"/>
        <w:tabs>
          <w:tab w:val="left" w:pos="569"/>
        </w:tabs>
        <w:spacing w:before="0" w:after="88"/>
        <w:ind w:firstLine="240"/>
      </w:pPr>
      <w:r>
        <w:rPr>
          <w:lang w:val="fr-FR" w:eastAsia="fr-FR" w:bidi="fr-FR"/>
        </w:rPr>
        <w:t xml:space="preserve">» </w:t>
      </w:r>
      <w:r>
        <w:t xml:space="preserve">Wyjść na </w:t>
      </w:r>
      <w:proofErr w:type="spellStart"/>
      <w:r>
        <w:t>czemś</w:t>
      </w:r>
      <w:proofErr w:type="spellEnd"/>
      <w:r>
        <w:t xml:space="preserve"> dobrze« znaczy = nie stracić, ale owszem zarobić; »to mi wyszło na dobre« = zyskałem, odniosłem pożytek. Zwrot powyższy użyty o fotografii nie jest wprawdzie bardzo utarty i może nie zbyt jasno rzecz tłumaczy, ale </w:t>
      </w:r>
      <w:proofErr w:type="spellStart"/>
      <w:r>
        <w:t>możnaby</w:t>
      </w:r>
      <w:proofErr w:type="spellEnd"/>
      <w:r>
        <w:t xml:space="preserve"> go zestawić ze zwrotem «wyjść na jaw« = przedstawić się oczom. Czy nie powstał on pod wpływem niem. »</w:t>
      </w:r>
      <w:proofErr w:type="spellStart"/>
      <w:r>
        <w:t>herauskommen</w:t>
      </w:r>
      <w:proofErr w:type="spellEnd"/>
      <w:r>
        <w:t>«, nie można ręczyć.</w:t>
      </w:r>
    </w:p>
    <w:p w:rsidR="00833420" w:rsidRDefault="00CF1ADE">
      <w:pPr>
        <w:pStyle w:val="Teksttreci20"/>
        <w:framePr w:w="6696" w:h="10490" w:hRule="exact" w:wrap="none" w:vAnchor="page" w:hAnchor="page" w:x="848" w:y="767"/>
        <w:shd w:val="clear" w:color="auto" w:fill="auto"/>
        <w:spacing w:before="0" w:after="31" w:line="220" w:lineRule="exact"/>
        <w:ind w:firstLine="240"/>
      </w:pPr>
      <w:r>
        <w:rPr>
          <w:rStyle w:val="Teksttreci2Odstpy2pt"/>
        </w:rPr>
        <w:t>Germanizmy.</w:t>
      </w:r>
    </w:p>
    <w:p w:rsidR="00833420" w:rsidRDefault="00CF1ADE">
      <w:pPr>
        <w:pStyle w:val="Nagwek30"/>
        <w:framePr w:w="6696" w:h="10490" w:hRule="exact" w:wrap="none" w:vAnchor="page" w:hAnchor="page" w:x="848" w:y="767"/>
        <w:shd w:val="clear" w:color="auto" w:fill="auto"/>
        <w:spacing w:before="0" w:after="0" w:line="254" w:lineRule="exact"/>
        <w:ind w:left="240"/>
        <w:jc w:val="left"/>
      </w:pPr>
      <w:bookmarkStart w:id="15" w:name="bookmark14"/>
      <w:r>
        <w:t xml:space="preserve">«Twardy sąd o królewskiej kobiecie« </w:t>
      </w:r>
      <w:r>
        <w:rPr>
          <w:rStyle w:val="Nagwek3Bezpogrubienia"/>
        </w:rPr>
        <w:t>(Dr. L. Rydel).</w:t>
      </w:r>
      <w:bookmarkEnd w:id="15"/>
    </w:p>
    <w:p w:rsidR="00833420" w:rsidRDefault="00CF1ADE">
      <w:pPr>
        <w:pStyle w:val="Teksttreci20"/>
        <w:framePr w:w="6696" w:h="10490" w:hRule="exact" w:wrap="none" w:vAnchor="page" w:hAnchor="page" w:x="848" w:y="767"/>
        <w:shd w:val="clear" w:color="auto" w:fill="auto"/>
        <w:spacing w:before="0"/>
        <w:ind w:left="240" w:firstLine="0"/>
      </w:pPr>
      <w:r>
        <w:t xml:space="preserve">W notatce: «Tołstoj i X. Ludwika Saska« czytam: «bardzo żałuje (Tołstoj) że ogłoszono w pismach jego </w:t>
      </w:r>
      <w:r>
        <w:rPr>
          <w:lang w:val="fr-FR" w:eastAsia="fr-FR" w:bidi="fr-FR"/>
        </w:rPr>
        <w:t>»</w:t>
      </w:r>
      <w:r>
        <w:rPr>
          <w:rStyle w:val="Teksttreci2Kursywa"/>
        </w:rPr>
        <w:t>twardy sąd«</w:t>
      </w:r>
      <w:r>
        <w:t xml:space="preserve"> o tej </w:t>
      </w:r>
      <w:r>
        <w:rPr>
          <w:rStyle w:val="Teksttreci2Kursywa"/>
        </w:rPr>
        <w:t>»królewskiej kobiecie</w:t>
      </w:r>
      <w:r>
        <w:rPr>
          <w:lang w:val="fr-FR" w:eastAsia="fr-FR" w:bidi="fr-FR"/>
        </w:rPr>
        <w:t xml:space="preserve">« </w:t>
      </w:r>
      <w:r>
        <w:t>(zapewne "</w:t>
      </w:r>
      <w:proofErr w:type="spellStart"/>
      <w:r>
        <w:rPr>
          <w:rStyle w:val="Teksttreci2Kursywa"/>
        </w:rPr>
        <w:t>harte</w:t>
      </w:r>
      <w:proofErr w:type="spellEnd"/>
      <w:r>
        <w:rPr>
          <w:rStyle w:val="Teksttreci2Kursywa"/>
        </w:rPr>
        <w:t xml:space="preserve"> </w:t>
      </w:r>
      <w:r>
        <w:rPr>
          <w:rStyle w:val="Teksttreci2Kursywa"/>
          <w:lang w:val="ru-RU" w:eastAsia="ru-RU" w:bidi="ru-RU"/>
        </w:rPr>
        <w:t>Метип</w:t>
      </w:r>
      <w:r>
        <w:rPr>
          <w:rStyle w:val="Teksttreci2Kursywa"/>
        </w:rPr>
        <w:t>g"</w:t>
      </w:r>
      <w:r w:rsidRPr="00C15E5F">
        <w:rPr>
          <w:lang w:eastAsia="ru-RU" w:bidi="ru-RU"/>
        </w:rPr>
        <w:t xml:space="preserve"> </w:t>
      </w:r>
      <w:r>
        <w:t xml:space="preserve">i </w:t>
      </w:r>
      <w:proofErr w:type="spellStart"/>
      <w:r>
        <w:t>k</w:t>
      </w:r>
      <w:r>
        <w:rPr>
          <w:rStyle w:val="Teksttreci2Kursywa"/>
        </w:rPr>
        <w:t>önigliche</w:t>
      </w:r>
      <w:proofErr w:type="spellEnd"/>
      <w:r>
        <w:rPr>
          <w:rStyle w:val="Teksttreci2Kursywa"/>
        </w:rPr>
        <w:t xml:space="preserve"> </w:t>
      </w:r>
      <w:proofErr w:type="spellStart"/>
      <w:r>
        <w:rPr>
          <w:rStyle w:val="Teksttreci2Kursywa"/>
        </w:rPr>
        <w:t>Frau</w:t>
      </w:r>
      <w:proofErr w:type="spellEnd"/>
      <w:r>
        <w:rPr>
          <w:rStyle w:val="Teksttreci2Kursywa"/>
        </w:rPr>
        <w:t xml:space="preserve">") </w:t>
      </w:r>
      <w:r>
        <w:t>wprost z niemieckiego z podszewką na wywrót!</w:t>
      </w:r>
    </w:p>
    <w:p w:rsidR="00833420" w:rsidRDefault="00CF1ADE">
      <w:pPr>
        <w:pStyle w:val="Teksttreci20"/>
        <w:framePr w:w="6696" w:h="10490" w:hRule="exact" w:wrap="none" w:vAnchor="page" w:hAnchor="page" w:x="848" w:y="767"/>
        <w:numPr>
          <w:ilvl w:val="0"/>
          <w:numId w:val="2"/>
        </w:numPr>
        <w:shd w:val="clear" w:color="auto" w:fill="auto"/>
        <w:tabs>
          <w:tab w:val="left" w:pos="550"/>
        </w:tabs>
        <w:spacing w:before="0"/>
        <w:ind w:firstLine="240"/>
      </w:pPr>
      <w:r>
        <w:t xml:space="preserve">Rzeczywiście ścisłość przekładu dosłownego aż rozczulająca ! </w:t>
      </w:r>
      <w:r>
        <w:rPr>
          <w:rStyle w:val="Teksttreci2Pogrubienie"/>
        </w:rPr>
        <w:t xml:space="preserve">«Wezuwiusz jest czynny« </w:t>
      </w:r>
      <w:r>
        <w:t xml:space="preserve">(der </w:t>
      </w:r>
      <w:r>
        <w:rPr>
          <w:lang w:val="cs-CZ" w:eastAsia="cs-CZ" w:bidi="cs-CZ"/>
        </w:rPr>
        <w:t xml:space="preserve">Vesuv </w:t>
      </w:r>
      <w:proofErr w:type="spellStart"/>
      <w:r>
        <w:t>ist</w:t>
      </w:r>
      <w:proofErr w:type="spellEnd"/>
      <w:r>
        <w:t xml:space="preserve"> </w:t>
      </w:r>
      <w:proofErr w:type="spellStart"/>
      <w:r>
        <w:t>thätig</w:t>
      </w:r>
      <w:proofErr w:type="spellEnd"/>
      <w:r>
        <w:t>) »Czas« i «Głos</w:t>
      </w:r>
    </w:p>
    <w:p w:rsidR="00833420" w:rsidRDefault="00CF1ADE">
      <w:pPr>
        <w:pStyle w:val="Teksttreci20"/>
        <w:framePr w:w="6696" w:h="10490" w:hRule="exact" w:wrap="none" w:vAnchor="page" w:hAnchor="page" w:x="848" w:y="767"/>
        <w:shd w:val="clear" w:color="auto" w:fill="auto"/>
        <w:spacing w:before="0"/>
        <w:ind w:firstLine="240"/>
      </w:pPr>
      <w:r>
        <w:t>Narodu« w telegramach. (Dr. L. Rydel).</w:t>
      </w:r>
    </w:p>
    <w:p w:rsidR="00833420" w:rsidRDefault="00833420">
      <w:pPr>
        <w:rPr>
          <w:sz w:val="2"/>
          <w:szCs w:val="2"/>
        </w:rPr>
        <w:sectPr w:rsidR="00833420">
          <w:pgSz w:w="8400" w:h="11900"/>
          <w:pgMar w:top="360" w:right="360" w:bottom="360" w:left="360" w:header="0" w:footer="3" w:gutter="0"/>
          <w:cols w:space="720"/>
          <w:noEndnote/>
          <w:docGrid w:linePitch="360"/>
        </w:sectPr>
      </w:pPr>
    </w:p>
    <w:p w:rsidR="00833420" w:rsidRDefault="00CF1ADE">
      <w:pPr>
        <w:pStyle w:val="Nagweklubstopka0"/>
        <w:framePr w:wrap="none" w:vAnchor="page" w:hAnchor="page" w:x="826" w:y="255"/>
        <w:shd w:val="clear" w:color="auto" w:fill="auto"/>
        <w:spacing w:line="180" w:lineRule="exact"/>
      </w:pPr>
      <w:r>
        <w:lastRenderedPageBreak/>
        <w:t>Nr. 6.</w:t>
      </w:r>
    </w:p>
    <w:p w:rsidR="00833420" w:rsidRDefault="00CF1ADE">
      <w:pPr>
        <w:pStyle w:val="Nagweklubstopka0"/>
        <w:framePr w:wrap="none" w:vAnchor="page" w:hAnchor="page" w:x="3063" w:y="255"/>
        <w:shd w:val="clear" w:color="auto" w:fill="auto"/>
        <w:spacing w:line="180" w:lineRule="exact"/>
      </w:pPr>
      <w:r>
        <w:t>PORADNIK JĘZYKOWY</w:t>
      </w:r>
    </w:p>
    <w:p w:rsidR="00833420" w:rsidRDefault="00CF1ADE">
      <w:pPr>
        <w:pStyle w:val="Nagweklubstopka0"/>
        <w:framePr w:wrap="none" w:vAnchor="page" w:hAnchor="page" w:x="7292" w:y="255"/>
        <w:shd w:val="clear" w:color="auto" w:fill="auto"/>
        <w:spacing w:line="180" w:lineRule="exact"/>
      </w:pPr>
      <w:r>
        <w:t>97</w:t>
      </w:r>
    </w:p>
    <w:p w:rsidR="00833420" w:rsidRDefault="00CF1ADE">
      <w:pPr>
        <w:pStyle w:val="Nagwek320"/>
        <w:framePr w:w="6710" w:h="10765" w:hRule="exact" w:wrap="none" w:vAnchor="page" w:hAnchor="page" w:x="841" w:y="765"/>
        <w:numPr>
          <w:ilvl w:val="0"/>
          <w:numId w:val="1"/>
        </w:numPr>
        <w:shd w:val="clear" w:color="auto" w:fill="auto"/>
        <w:tabs>
          <w:tab w:val="left" w:pos="1886"/>
        </w:tabs>
        <w:spacing w:before="0" w:after="150" w:line="220" w:lineRule="exact"/>
        <w:ind w:left="1520"/>
      </w:pPr>
      <w:bookmarkStart w:id="16" w:name="bookmark15"/>
      <w:r>
        <w:t>ROZTRZĄSANIA I UWAGI.</w:t>
      </w:r>
      <w:bookmarkEnd w:id="16"/>
    </w:p>
    <w:p w:rsidR="00833420" w:rsidRDefault="00CF1ADE">
      <w:pPr>
        <w:pStyle w:val="Teksttreci20"/>
        <w:framePr w:w="6710" w:h="10765" w:hRule="exact" w:wrap="none" w:vAnchor="page" w:hAnchor="page" w:x="841" w:y="765"/>
        <w:shd w:val="clear" w:color="auto" w:fill="auto"/>
        <w:spacing w:before="0" w:line="250" w:lineRule="exact"/>
        <w:ind w:firstLine="240"/>
      </w:pPr>
      <w:r>
        <w:t>Oto kilka błędów, zachwaszczających stale łamy dzienników warszawskich.</w:t>
      </w:r>
    </w:p>
    <w:p w:rsidR="00833420" w:rsidRDefault="00CF1ADE">
      <w:pPr>
        <w:pStyle w:val="Teksttreci20"/>
        <w:framePr w:w="6710" w:h="10765" w:hRule="exact" w:wrap="none" w:vAnchor="page" w:hAnchor="page" w:x="841" w:y="765"/>
        <w:numPr>
          <w:ilvl w:val="0"/>
          <w:numId w:val="5"/>
        </w:numPr>
        <w:shd w:val="clear" w:color="auto" w:fill="auto"/>
        <w:tabs>
          <w:tab w:val="left" w:pos="476"/>
        </w:tabs>
        <w:spacing w:before="0"/>
        <w:ind w:firstLine="240"/>
      </w:pPr>
      <w:r>
        <w:rPr>
          <w:rStyle w:val="Teksttreci2Kursywa"/>
        </w:rPr>
        <w:t>Lody</w:t>
      </w:r>
      <w:r>
        <w:t xml:space="preserve"> zam. </w:t>
      </w:r>
      <w:r>
        <w:rPr>
          <w:rStyle w:val="Teksttreci2Kursywa"/>
        </w:rPr>
        <w:t>lód.</w:t>
      </w:r>
      <w:r>
        <w:t xml:space="preserve"> Prawie w żadnym dzienniku warszawskim nie spotka się zdania poprawnego : »na Wiśle lód ruszył«, »lód utworzył zator« lub »zator powstał z lodu nagromadzonego» — lecz bez wyjątku prawie: »lody na Wiśle ruszyły« — »lody spowodowały </w:t>
      </w:r>
      <w:r>
        <w:rPr>
          <w:rStyle w:val="Teksttreci2Kursywa"/>
        </w:rPr>
        <w:t xml:space="preserve">(tak!) </w:t>
      </w:r>
      <w:r>
        <w:t xml:space="preserve">zator» itp. Przecie </w:t>
      </w:r>
      <w:r>
        <w:rPr>
          <w:rStyle w:val="Teksttreci2Kursywa"/>
        </w:rPr>
        <w:t>lód,</w:t>
      </w:r>
      <w:r>
        <w:t xml:space="preserve"> jako pojęcie zbiorowe, nie posiada właściwie l. mn., wyraz zaś </w:t>
      </w:r>
      <w:r>
        <w:rPr>
          <w:rStyle w:val="Teksttreci2Kursywa"/>
        </w:rPr>
        <w:t>lody</w:t>
      </w:r>
      <w:r>
        <w:t xml:space="preserve"> w języku naszym posiada znaczenie inne. Mniemam więc, że zamiast </w:t>
      </w:r>
      <w:r>
        <w:rPr>
          <w:rStyle w:val="Teksttreci2Kursywa"/>
        </w:rPr>
        <w:t>lód</w:t>
      </w:r>
      <w:r>
        <w:t xml:space="preserve"> nie wolno mówić </w:t>
      </w:r>
      <w:r>
        <w:rPr>
          <w:rStyle w:val="Teksttreci2Kursywa"/>
        </w:rPr>
        <w:t>lody,</w:t>
      </w:r>
      <w:r>
        <w:t xml:space="preserve"> chyba tylko w </w:t>
      </w:r>
      <w:proofErr w:type="spellStart"/>
      <w:r>
        <w:t>poezyi</w:t>
      </w:r>
      <w:proofErr w:type="spellEnd"/>
      <w:r>
        <w:t>, do tej zaś wiadomości reporterskie nie należą.</w:t>
      </w:r>
    </w:p>
    <w:p w:rsidR="00833420" w:rsidRDefault="00CF1ADE">
      <w:pPr>
        <w:pStyle w:val="Teksttreci20"/>
        <w:framePr w:w="6710" w:h="10765" w:hRule="exact" w:wrap="none" w:vAnchor="page" w:hAnchor="page" w:x="841" w:y="765"/>
        <w:shd w:val="clear" w:color="auto" w:fill="auto"/>
        <w:spacing w:before="0"/>
        <w:ind w:firstLine="240"/>
      </w:pPr>
      <w:r>
        <w:t xml:space="preserve">— A jednak od bardzo dawna używa się </w:t>
      </w:r>
      <w:proofErr w:type="spellStart"/>
      <w:r>
        <w:t>lmn</w:t>
      </w:r>
      <w:proofErr w:type="spellEnd"/>
      <w:r>
        <w:t xml:space="preserve">. </w:t>
      </w:r>
      <w:r>
        <w:rPr>
          <w:rStyle w:val="Teksttreci2Kursywa"/>
        </w:rPr>
        <w:t>lody</w:t>
      </w:r>
      <w:r>
        <w:t xml:space="preserve"> i </w:t>
      </w:r>
      <w:r>
        <w:rPr>
          <w:rStyle w:val="Teksttreci2Kursywa"/>
        </w:rPr>
        <w:t xml:space="preserve">wody </w:t>
      </w:r>
      <w:r>
        <w:t xml:space="preserve">w znaczeniu </w:t>
      </w:r>
      <w:proofErr w:type="spellStart"/>
      <w:r>
        <w:t>zbiorowem</w:t>
      </w:r>
      <w:proofErr w:type="spellEnd"/>
      <w:r>
        <w:t>. »Lody ruszyły", »wody zabrały siano« to pospolite dziś u ludu zwroty.</w:t>
      </w:r>
    </w:p>
    <w:p w:rsidR="00833420" w:rsidRDefault="00CF1ADE">
      <w:pPr>
        <w:pStyle w:val="Teksttreci20"/>
        <w:framePr w:w="6710" w:h="10765" w:hRule="exact" w:wrap="none" w:vAnchor="page" w:hAnchor="page" w:x="841" w:y="765"/>
        <w:numPr>
          <w:ilvl w:val="0"/>
          <w:numId w:val="5"/>
        </w:numPr>
        <w:shd w:val="clear" w:color="auto" w:fill="auto"/>
        <w:tabs>
          <w:tab w:val="left" w:pos="486"/>
        </w:tabs>
        <w:spacing w:before="0"/>
        <w:ind w:firstLine="240"/>
      </w:pPr>
      <w:r>
        <w:t xml:space="preserve">Czytając dzienniki warszawskie </w:t>
      </w:r>
      <w:proofErr w:type="spellStart"/>
      <w:r>
        <w:t>możnaby</w:t>
      </w:r>
      <w:proofErr w:type="spellEnd"/>
      <w:r>
        <w:t xml:space="preserve"> nabrać przekonania, że w mieście </w:t>
      </w:r>
      <w:proofErr w:type="spellStart"/>
      <w:r>
        <w:t>naszem</w:t>
      </w:r>
      <w:proofErr w:type="spellEnd"/>
      <w:r>
        <w:t xml:space="preserve"> rzadkie na całym świecie złamania </w:t>
      </w:r>
      <w:r>
        <w:rPr>
          <w:rStyle w:val="Teksttreci2Kursywa"/>
        </w:rPr>
        <w:t xml:space="preserve">bioder </w:t>
      </w:r>
      <w:r>
        <w:t xml:space="preserve">należą do bardzo pospolitych ; co dni kilka bowiem czyta się w rubryce przypadków, że N. N. </w:t>
      </w:r>
      <w:r>
        <w:rPr>
          <w:rStyle w:val="Teksttreci2Kursywa"/>
        </w:rPr>
        <w:t>złamał biodro.</w:t>
      </w:r>
      <w:r>
        <w:t xml:space="preserve"> Panowie reporterzy widocznie nie wiedzą o </w:t>
      </w:r>
      <w:proofErr w:type="spellStart"/>
      <w:r>
        <w:t>tem</w:t>
      </w:r>
      <w:proofErr w:type="spellEnd"/>
      <w:r>
        <w:t xml:space="preserve">, że to, co raporty policyjne w języku urzędowym nazywają </w:t>
      </w:r>
      <w:proofErr w:type="spellStart"/>
      <w:r>
        <w:t>ross</w:t>
      </w:r>
      <w:proofErr w:type="spellEnd"/>
      <w:r>
        <w:t xml:space="preserve">. </w:t>
      </w:r>
      <w:r w:rsidRPr="00C15E5F">
        <w:rPr>
          <w:lang w:eastAsia="ru-RU" w:bidi="ru-RU"/>
        </w:rPr>
        <w:t>»</w:t>
      </w:r>
      <w:r>
        <w:rPr>
          <w:lang w:val="ru-RU" w:eastAsia="ru-RU" w:bidi="ru-RU"/>
        </w:rPr>
        <w:t>бедро</w:t>
      </w:r>
      <w:r w:rsidRPr="00C15E5F">
        <w:rPr>
          <w:lang w:eastAsia="ru-RU" w:bidi="ru-RU"/>
        </w:rPr>
        <w:t xml:space="preserve">«, </w:t>
      </w:r>
      <w:r>
        <w:t>po polsku nazywało się zawsze i nazywa dotąd »udem« nie »biodrem«.</w:t>
      </w:r>
    </w:p>
    <w:p w:rsidR="00833420" w:rsidRDefault="00CF1ADE">
      <w:pPr>
        <w:pStyle w:val="Teksttreci20"/>
        <w:framePr w:w="6710" w:h="10765" w:hRule="exact" w:wrap="none" w:vAnchor="page" w:hAnchor="page" w:x="841" w:y="765"/>
        <w:numPr>
          <w:ilvl w:val="0"/>
          <w:numId w:val="5"/>
        </w:numPr>
        <w:shd w:val="clear" w:color="auto" w:fill="auto"/>
        <w:tabs>
          <w:tab w:val="left" w:pos="468"/>
        </w:tabs>
        <w:spacing w:before="0"/>
        <w:ind w:firstLine="240"/>
      </w:pPr>
      <w:r>
        <w:t xml:space="preserve">Do zwrotów wstrętnych po prostu, a bardzo często napotykanym w pismach warszawskich, należy: »N. N. oglądając rewolwer spowodował </w:t>
      </w:r>
      <w:r>
        <w:rPr>
          <w:rStyle w:val="Teksttreci2Kursywa"/>
          <w:lang w:val="cs-CZ" w:eastAsia="cs-CZ" w:bidi="cs-CZ"/>
        </w:rPr>
        <w:t>(verursachte)</w:t>
      </w:r>
      <w:r>
        <w:rPr>
          <w:lang w:val="cs-CZ" w:eastAsia="cs-CZ" w:bidi="cs-CZ"/>
        </w:rPr>
        <w:t xml:space="preserve"> </w:t>
      </w:r>
      <w:r>
        <w:t>wystrzał«. Czyż się tak mówi i pisze po polsku?</w:t>
      </w:r>
    </w:p>
    <w:p w:rsidR="00833420" w:rsidRDefault="00CF1ADE">
      <w:pPr>
        <w:pStyle w:val="Teksttreci20"/>
        <w:framePr w:w="6710" w:h="10765" w:hRule="exact" w:wrap="none" w:vAnchor="page" w:hAnchor="page" w:x="841" w:y="765"/>
        <w:numPr>
          <w:ilvl w:val="0"/>
          <w:numId w:val="5"/>
        </w:numPr>
        <w:shd w:val="clear" w:color="auto" w:fill="auto"/>
        <w:tabs>
          <w:tab w:val="left" w:pos="495"/>
        </w:tabs>
        <w:spacing w:before="0"/>
        <w:ind w:firstLine="240"/>
      </w:pPr>
      <w:r>
        <w:t xml:space="preserve">Co też myśli sobie reporter pisząc te słowa? »N. N. spadł z rusztowania łamiąc nogę« — bo człowiek umiejący po polsku i myślący logicznie, musi przypuścić, słysząc te wyrazy, że chciano powiedzieć, iż »N. N. podczas gdy sobie samemu, czy tam komu innemu, (nie wiedzieć dla czego) łamał nogę, spadł przy </w:t>
      </w:r>
      <w:proofErr w:type="spellStart"/>
      <w:r>
        <w:t>tem</w:t>
      </w:r>
      <w:proofErr w:type="spellEnd"/>
      <w:r>
        <w:t xml:space="preserve"> z rusztowania, na którem czynność ową wykonywał". - Czy nie?</w:t>
      </w:r>
    </w:p>
    <w:p w:rsidR="00833420" w:rsidRDefault="00CF1ADE">
      <w:pPr>
        <w:pStyle w:val="Teksttreci20"/>
        <w:framePr w:w="6710" w:h="10765" w:hRule="exact" w:wrap="none" w:vAnchor="page" w:hAnchor="page" w:x="841" w:y="765"/>
        <w:numPr>
          <w:ilvl w:val="0"/>
          <w:numId w:val="5"/>
        </w:numPr>
        <w:shd w:val="clear" w:color="auto" w:fill="auto"/>
        <w:tabs>
          <w:tab w:val="left" w:pos="481"/>
        </w:tabs>
        <w:spacing w:before="0"/>
        <w:ind w:firstLine="240"/>
      </w:pPr>
      <w:r>
        <w:t>Do stale powtarzających się błędów w »</w:t>
      </w:r>
      <w:proofErr w:type="spellStart"/>
      <w:r>
        <w:t>Kuryerach</w:t>
      </w:r>
      <w:proofErr w:type="spellEnd"/>
      <w:r>
        <w:t xml:space="preserve">« należy, między </w:t>
      </w:r>
      <w:proofErr w:type="spellStart"/>
      <w:r>
        <w:t>innemi</w:t>
      </w:r>
      <w:proofErr w:type="spellEnd"/>
      <w:r>
        <w:t xml:space="preserve">, </w:t>
      </w:r>
      <w:r>
        <w:rPr>
          <w:rStyle w:val="Teksttreci2Kursywa"/>
        </w:rPr>
        <w:t>zatrucie</w:t>
      </w:r>
      <w:r>
        <w:t xml:space="preserve"> zam. </w:t>
      </w:r>
      <w:r>
        <w:rPr>
          <w:rStyle w:val="Teksttreci2Kursywa"/>
        </w:rPr>
        <w:t>otrucie.</w:t>
      </w:r>
      <w:r>
        <w:t xml:space="preserve"> Wszakże to bynajmniej nie synonimy, lecz wyrazy posiadające znaczenie zgoła odmienne. </w:t>
      </w:r>
      <w:r>
        <w:rPr>
          <w:rStyle w:val="Teksttreci2Kursywa"/>
        </w:rPr>
        <w:t xml:space="preserve">Otrucie </w:t>
      </w:r>
      <w:r>
        <w:t xml:space="preserve">to przecie to samo, co zadanie sobie lub komu innemu trucizny, </w:t>
      </w:r>
      <w:r>
        <w:rPr>
          <w:rStyle w:val="Teksttreci2Kursywa"/>
        </w:rPr>
        <w:t>zatrucie</w:t>
      </w:r>
      <w:r>
        <w:t xml:space="preserve"> zaś — to zaprawienie trucizną czegokolwiek. Można więc </w:t>
      </w:r>
      <w:r>
        <w:rPr>
          <w:rStyle w:val="Teksttreci2Kursywa"/>
        </w:rPr>
        <w:t xml:space="preserve">zatruć </w:t>
      </w:r>
      <w:r>
        <w:t xml:space="preserve">pokarm lub napój w celu </w:t>
      </w:r>
      <w:r>
        <w:rPr>
          <w:rStyle w:val="Teksttreci2Kursywa"/>
        </w:rPr>
        <w:t>otrucia</w:t>
      </w:r>
      <w:r>
        <w:t xml:space="preserve"> kogokolwiek, ale nie rozumiem, jak można </w:t>
      </w:r>
      <w:r>
        <w:rPr>
          <w:rStyle w:val="Teksttreci2Kursywa"/>
        </w:rPr>
        <w:t>zatruć</w:t>
      </w:r>
      <w:r>
        <w:t xml:space="preserve"> się kwasem octowym, lub kwasem karbolowym; niemi chyba jeno </w:t>
      </w:r>
      <w:r>
        <w:rPr>
          <w:rStyle w:val="Teksttreci2Kursywa"/>
        </w:rPr>
        <w:t>otruć</w:t>
      </w:r>
      <w:r>
        <w:t xml:space="preserve"> się można?</w:t>
      </w:r>
    </w:p>
    <w:p w:rsidR="00833420" w:rsidRDefault="00CF1ADE">
      <w:pPr>
        <w:pStyle w:val="Teksttreci20"/>
        <w:framePr w:w="6710" w:h="10765" w:hRule="exact" w:wrap="none" w:vAnchor="page" w:hAnchor="page" w:x="841" w:y="765"/>
        <w:numPr>
          <w:ilvl w:val="0"/>
          <w:numId w:val="5"/>
        </w:numPr>
        <w:shd w:val="clear" w:color="auto" w:fill="auto"/>
        <w:tabs>
          <w:tab w:val="left" w:pos="490"/>
        </w:tabs>
        <w:spacing w:before="0"/>
        <w:ind w:firstLine="240"/>
      </w:pPr>
      <w:r>
        <w:t xml:space="preserve">Czytamy coraz częściej </w:t>
      </w:r>
      <w:proofErr w:type="spellStart"/>
      <w:r>
        <w:t>przym</w:t>
      </w:r>
      <w:proofErr w:type="spellEnd"/>
      <w:r>
        <w:t xml:space="preserve">. </w:t>
      </w:r>
      <w:r>
        <w:rPr>
          <w:lang w:val="fr-FR" w:eastAsia="fr-FR" w:bidi="fr-FR"/>
        </w:rPr>
        <w:t xml:space="preserve">» </w:t>
      </w:r>
      <w:r>
        <w:rPr>
          <w:rStyle w:val="Teksttreci2Kursywa"/>
        </w:rPr>
        <w:t>oszczędnościowym; —</w:t>
      </w:r>
      <w:r>
        <w:t xml:space="preserve"> pomijam tu zupełnie pytanie, czy rzeczywiście przymiotnik od rzecz, "</w:t>
      </w:r>
      <w:r>
        <w:rPr>
          <w:rStyle w:val="Teksttreci2Kursywa"/>
        </w:rPr>
        <w:t>oszczę-</w:t>
      </w:r>
    </w:p>
    <w:p w:rsidR="00833420" w:rsidRDefault="00833420">
      <w:pPr>
        <w:rPr>
          <w:sz w:val="2"/>
          <w:szCs w:val="2"/>
        </w:rPr>
        <w:sectPr w:rsidR="00833420">
          <w:pgSz w:w="8400" w:h="11900"/>
          <w:pgMar w:top="360" w:right="360" w:bottom="360" w:left="360" w:header="0" w:footer="3" w:gutter="0"/>
          <w:cols w:space="720"/>
          <w:noEndnote/>
          <w:docGrid w:linePitch="360"/>
        </w:sectPr>
      </w:pPr>
    </w:p>
    <w:p w:rsidR="00833420" w:rsidRDefault="00CF1ADE">
      <w:pPr>
        <w:pStyle w:val="Nagweklubstopka0"/>
        <w:framePr w:wrap="none" w:vAnchor="page" w:hAnchor="page" w:x="857" w:y="245"/>
        <w:shd w:val="clear" w:color="auto" w:fill="auto"/>
        <w:spacing w:line="180" w:lineRule="exact"/>
      </w:pPr>
      <w:r>
        <w:lastRenderedPageBreak/>
        <w:t>98</w:t>
      </w:r>
    </w:p>
    <w:p w:rsidR="00833420" w:rsidRDefault="00CF1ADE">
      <w:pPr>
        <w:pStyle w:val="Nagweklubstopka0"/>
        <w:framePr w:wrap="none" w:vAnchor="page" w:hAnchor="page" w:x="3281" w:y="250"/>
        <w:shd w:val="clear" w:color="auto" w:fill="auto"/>
        <w:spacing w:line="180" w:lineRule="exact"/>
      </w:pPr>
      <w:r>
        <w:t>PORADNIK JĘZYKOWY</w:t>
      </w:r>
    </w:p>
    <w:p w:rsidR="00833420" w:rsidRDefault="00CF1ADE">
      <w:pPr>
        <w:pStyle w:val="Nagweklubstopka0"/>
        <w:framePr w:wrap="none" w:vAnchor="page" w:hAnchor="page" w:x="7045" w:y="255"/>
        <w:shd w:val="clear" w:color="auto" w:fill="auto"/>
        <w:spacing w:line="180" w:lineRule="exact"/>
      </w:pPr>
      <w:r>
        <w:t>Nr. 6.</w:t>
      </w:r>
    </w:p>
    <w:p w:rsidR="00833420" w:rsidRDefault="00CF1ADE">
      <w:pPr>
        <w:pStyle w:val="Teksttreci20"/>
        <w:framePr w:w="6744" w:h="6183" w:hRule="exact" w:wrap="none" w:vAnchor="page" w:hAnchor="page" w:x="824" w:y="734"/>
        <w:shd w:val="clear" w:color="auto" w:fill="auto"/>
        <w:tabs>
          <w:tab w:val="left" w:pos="490"/>
        </w:tabs>
        <w:spacing w:before="0"/>
        <w:ind w:firstLine="0"/>
      </w:pPr>
      <w:proofErr w:type="spellStart"/>
      <w:r>
        <w:rPr>
          <w:rStyle w:val="Teksttreci2Kursywa"/>
        </w:rPr>
        <w:t>dnoś</w:t>
      </w:r>
      <w:r>
        <w:t>ć</w:t>
      </w:r>
      <w:proofErr w:type="spellEnd"/>
      <w:r>
        <w:t>« jest nam nieodzownie potrzebny — pytam się wszakże, czy nie należałoby, uznając tę potrzebę, raczej mówić i pisać "</w:t>
      </w:r>
      <w:proofErr w:type="spellStart"/>
      <w:r>
        <w:rPr>
          <w:rStyle w:val="Teksttreci2Kursywa"/>
        </w:rPr>
        <w:t>oszczędniczy</w:t>
      </w:r>
      <w:proofErr w:type="spellEnd"/>
      <w:r>
        <w:rPr>
          <w:rStyle w:val="Teksttreci2Kursywa"/>
        </w:rPr>
        <w:t>«</w:t>
      </w:r>
      <w:r>
        <w:t xml:space="preserve"> — jak to uczynił K. </w:t>
      </w:r>
      <w:r>
        <w:rPr>
          <w:rStyle w:val="Teksttreci2Odstpy2pt"/>
        </w:rPr>
        <w:t>Koźmian</w:t>
      </w:r>
      <w:r>
        <w:t xml:space="preserve"> w pamiętnikach swych — nie zaś </w:t>
      </w:r>
      <w:r>
        <w:rPr>
          <w:lang w:val="fr-FR" w:eastAsia="fr-FR" w:bidi="fr-FR"/>
        </w:rPr>
        <w:t>»</w:t>
      </w:r>
      <w:r>
        <w:rPr>
          <w:rStyle w:val="Teksttreci2Kursywa"/>
        </w:rPr>
        <w:t>oszczędnościowy</w:t>
      </w:r>
      <w:r>
        <w:rPr>
          <w:lang w:val="fr-FR" w:eastAsia="fr-FR" w:bidi="fr-FR"/>
        </w:rPr>
        <w:t xml:space="preserve">«, </w:t>
      </w:r>
      <w:r>
        <w:t>bo to szpetnie pachnie — chałatem...</w:t>
      </w:r>
    </w:p>
    <w:p w:rsidR="00833420" w:rsidRDefault="00CF1ADE">
      <w:pPr>
        <w:pStyle w:val="Teksttreci20"/>
        <w:framePr w:w="6744" w:h="6183" w:hRule="exact" w:wrap="none" w:vAnchor="page" w:hAnchor="page" w:x="824" w:y="734"/>
        <w:numPr>
          <w:ilvl w:val="0"/>
          <w:numId w:val="5"/>
        </w:numPr>
        <w:shd w:val="clear" w:color="auto" w:fill="auto"/>
        <w:tabs>
          <w:tab w:val="left" w:pos="516"/>
        </w:tabs>
        <w:spacing w:before="0"/>
        <w:ind w:firstLine="280"/>
      </w:pPr>
      <w:r>
        <w:t xml:space="preserve">Wyrazem umiłowanym </w:t>
      </w:r>
      <w:proofErr w:type="spellStart"/>
      <w:r>
        <w:t>reporteryi</w:t>
      </w:r>
      <w:proofErr w:type="spellEnd"/>
      <w:r>
        <w:t xml:space="preserve"> warszawskiej jest też </w:t>
      </w:r>
      <w:proofErr w:type="spellStart"/>
      <w:r>
        <w:rPr>
          <w:rStyle w:val="Teksttreci2Kursywa"/>
        </w:rPr>
        <w:t>nnaderu</w:t>
      </w:r>
      <w:proofErr w:type="spellEnd"/>
      <w:r>
        <w:rPr>
          <w:rStyle w:val="Teksttreci2Kursywa"/>
        </w:rPr>
        <w:t xml:space="preserve"> </w:t>
      </w:r>
      <w:r>
        <w:t xml:space="preserve">w znaczeniu </w:t>
      </w:r>
      <w:proofErr w:type="spellStart"/>
      <w:r>
        <w:t>błędnem</w:t>
      </w:r>
      <w:proofErr w:type="spellEnd"/>
      <w:r>
        <w:t xml:space="preserve"> </w:t>
      </w:r>
      <w:r>
        <w:rPr>
          <w:rStyle w:val="Teksttreci2Kursywa"/>
        </w:rPr>
        <w:t>»bardzo«</w:t>
      </w:r>
      <w:r>
        <w:t xml:space="preserve"> — więc czytamy nieomal co dzień o «tancerkach nader pięknych«, o «sukniach nader gustownych«,</w:t>
      </w:r>
    </w:p>
    <w:p w:rsidR="00833420" w:rsidRDefault="00CF1ADE">
      <w:pPr>
        <w:pStyle w:val="Teksttreci20"/>
        <w:framePr w:w="6744" w:h="6183" w:hRule="exact" w:wrap="none" w:vAnchor="page" w:hAnchor="page" w:x="824" w:y="734"/>
        <w:shd w:val="clear" w:color="auto" w:fill="auto"/>
        <w:tabs>
          <w:tab w:val="left" w:pos="231"/>
        </w:tabs>
        <w:spacing w:before="0"/>
        <w:ind w:firstLine="0"/>
      </w:pPr>
      <w:r>
        <w:t>o</w:t>
      </w:r>
      <w:r>
        <w:tab/>
        <w:t xml:space="preserve">«potrawach nader smacznych« itp. Przecie znaczenie prawdziwe przysłówka »nader« = do zbytku, do przesady, nad miarę, nigdy zaś = bardzo. </w:t>
      </w:r>
      <w:r>
        <w:rPr>
          <w:rStyle w:val="Teksttreci2Kursywa"/>
        </w:rPr>
        <w:t>Nader —</w:t>
      </w:r>
      <w:r>
        <w:t xml:space="preserve"> tran. </w:t>
      </w:r>
      <w:r>
        <w:rPr>
          <w:rStyle w:val="Teksttreci2Kursywa"/>
        </w:rPr>
        <w:t>trop.,</w:t>
      </w:r>
      <w:r>
        <w:t xml:space="preserve"> nigdy nie znaczy </w:t>
      </w:r>
      <w:r>
        <w:rPr>
          <w:rStyle w:val="Teksttreci2Kursywa"/>
          <w:lang w:val="fr-FR" w:eastAsia="fr-FR" w:bidi="fr-FR"/>
        </w:rPr>
        <w:t>très</w:t>
      </w:r>
      <w:r>
        <w:t>, a w tern właśnie znaczeniu wciąż nadużywane bywa.</w:t>
      </w:r>
    </w:p>
    <w:p w:rsidR="00833420" w:rsidRDefault="00CF1ADE">
      <w:pPr>
        <w:pStyle w:val="Teksttreci20"/>
        <w:framePr w:w="6744" w:h="6183" w:hRule="exact" w:wrap="none" w:vAnchor="page" w:hAnchor="page" w:x="824" w:y="734"/>
        <w:numPr>
          <w:ilvl w:val="0"/>
          <w:numId w:val="5"/>
        </w:numPr>
        <w:shd w:val="clear" w:color="auto" w:fill="auto"/>
        <w:tabs>
          <w:tab w:val="left" w:pos="516"/>
        </w:tabs>
        <w:spacing w:before="0"/>
        <w:ind w:firstLine="280"/>
      </w:pPr>
      <w:r>
        <w:t xml:space="preserve">Może mi Szanowna </w:t>
      </w:r>
      <w:proofErr w:type="spellStart"/>
      <w:r>
        <w:t>Redakcya</w:t>
      </w:r>
      <w:proofErr w:type="spellEnd"/>
      <w:r>
        <w:t xml:space="preserve"> »Poradnika« raczy wyjaśnić, jakim sposobem i na jakich zasadach od nazwy miasteczka </w:t>
      </w:r>
      <w:r>
        <w:rPr>
          <w:rStyle w:val="Teksttreci2Kursywa"/>
        </w:rPr>
        <w:t>Końskie</w:t>
      </w:r>
      <w:r>
        <w:t xml:space="preserve"> powstać mógł przymiotnik </w:t>
      </w:r>
      <w:r>
        <w:rPr>
          <w:rStyle w:val="Teksttreci2Kursywa"/>
        </w:rPr>
        <w:t>konecki,</w:t>
      </w:r>
      <w:r>
        <w:t xml:space="preserve"> używany powszechnie w prasie codziennej, warszawskiej?</w:t>
      </w:r>
    </w:p>
    <w:p w:rsidR="00833420" w:rsidRDefault="00CF1ADE">
      <w:pPr>
        <w:pStyle w:val="Teksttreci20"/>
        <w:framePr w:w="6744" w:h="6183" w:hRule="exact" w:wrap="none" w:vAnchor="page" w:hAnchor="page" w:x="824" w:y="734"/>
        <w:numPr>
          <w:ilvl w:val="0"/>
          <w:numId w:val="2"/>
        </w:numPr>
        <w:shd w:val="clear" w:color="auto" w:fill="auto"/>
        <w:tabs>
          <w:tab w:val="left" w:pos="558"/>
        </w:tabs>
        <w:spacing w:before="0"/>
        <w:ind w:firstLine="280"/>
      </w:pPr>
      <w:r>
        <w:t xml:space="preserve">Wyjaśnienie jest trudne, bo od </w:t>
      </w:r>
      <w:r>
        <w:rPr>
          <w:rStyle w:val="Teksttreci2Kursywa"/>
        </w:rPr>
        <w:t>Końskie</w:t>
      </w:r>
      <w:r>
        <w:t xml:space="preserve"> powinien brzmieć </w:t>
      </w:r>
      <w:proofErr w:type="spellStart"/>
      <w:r>
        <w:t>przym</w:t>
      </w:r>
      <w:proofErr w:type="spellEnd"/>
      <w:r>
        <w:t xml:space="preserve">. </w:t>
      </w:r>
      <w:r>
        <w:rPr>
          <w:rStyle w:val="Teksttreci2Kursywa"/>
        </w:rPr>
        <w:t>koński.</w:t>
      </w:r>
      <w:r>
        <w:t xml:space="preserve"> W osnowie tej nazwy zdaje się jednak tkwić nie </w:t>
      </w:r>
      <w:r>
        <w:rPr>
          <w:rStyle w:val="Teksttreci2Kursywa"/>
        </w:rPr>
        <w:t>koń</w:t>
      </w:r>
      <w:r>
        <w:t xml:space="preserve"> ale może </w:t>
      </w:r>
      <w:proofErr w:type="spellStart"/>
      <w:r>
        <w:rPr>
          <w:rStyle w:val="Teksttreci2Kursywa"/>
        </w:rPr>
        <w:t>konc</w:t>
      </w:r>
      <w:proofErr w:type="spellEnd"/>
      <w:r>
        <w:t xml:space="preserve"> — a w takim razie zrozumiały byłby przymiotnik </w:t>
      </w:r>
      <w:r>
        <w:rPr>
          <w:rStyle w:val="Teksttreci2Kursywa"/>
        </w:rPr>
        <w:t>konecki.</w:t>
      </w:r>
    </w:p>
    <w:p w:rsidR="00833420" w:rsidRDefault="00CF1ADE">
      <w:pPr>
        <w:pStyle w:val="Teksttreci20"/>
        <w:framePr w:w="6744" w:h="6183" w:hRule="exact" w:wrap="none" w:vAnchor="page" w:hAnchor="page" w:x="824" w:y="734"/>
        <w:numPr>
          <w:ilvl w:val="0"/>
          <w:numId w:val="5"/>
        </w:numPr>
        <w:shd w:val="clear" w:color="auto" w:fill="auto"/>
        <w:tabs>
          <w:tab w:val="left" w:pos="516"/>
        </w:tabs>
        <w:spacing w:before="0"/>
        <w:ind w:firstLine="280"/>
      </w:pPr>
      <w:r>
        <w:t xml:space="preserve">W gazetkach naszych, ale i, niestety, również w tekście »Poradnika« niejednokrotnie spotykałem się ze zwrotem «pojęcie to a to nie pokrywa się z itd.« </w:t>
      </w:r>
      <w:r>
        <w:rPr>
          <w:rStyle w:val="Teksttreci2Kursywa"/>
        </w:rPr>
        <w:t>(</w:t>
      </w:r>
      <w:proofErr w:type="spellStart"/>
      <w:r>
        <w:rPr>
          <w:rStyle w:val="Teksttreci2Kursywa"/>
        </w:rPr>
        <w:t>Dieser</w:t>
      </w:r>
      <w:proofErr w:type="spellEnd"/>
      <w:r>
        <w:rPr>
          <w:rStyle w:val="Teksttreci2Kursywa"/>
        </w:rPr>
        <w:t xml:space="preserve"> </w:t>
      </w:r>
      <w:proofErr w:type="spellStart"/>
      <w:r>
        <w:rPr>
          <w:rStyle w:val="Teksttreci2Kursywa"/>
        </w:rPr>
        <w:t>Begriff</w:t>
      </w:r>
      <w:proofErr w:type="spellEnd"/>
      <w:r>
        <w:rPr>
          <w:rStyle w:val="Teksttreci2Kursywa"/>
        </w:rPr>
        <w:t xml:space="preserve"> </w:t>
      </w:r>
      <w:proofErr w:type="spellStart"/>
      <w:r>
        <w:rPr>
          <w:rStyle w:val="Teksttreci2Kursywa"/>
        </w:rPr>
        <w:t>bedeckt</w:t>
      </w:r>
      <w:proofErr w:type="spellEnd"/>
      <w:r>
        <w:rPr>
          <w:rStyle w:val="Teksttreci2Kursywa"/>
        </w:rPr>
        <w:t xml:space="preserve"> </w:t>
      </w:r>
      <w:proofErr w:type="spellStart"/>
      <w:r>
        <w:rPr>
          <w:rStyle w:val="Teksttreci2Kursywa"/>
        </w:rPr>
        <w:t>sich</w:t>
      </w:r>
      <w:proofErr w:type="spellEnd"/>
      <w:r>
        <w:rPr>
          <w:rStyle w:val="Teksttreci2Kursywa"/>
        </w:rPr>
        <w:t xml:space="preserve"> </w:t>
      </w:r>
      <w:proofErr w:type="spellStart"/>
      <w:r>
        <w:rPr>
          <w:rStyle w:val="Teksttreci2Kursywa"/>
        </w:rPr>
        <w:t>nicht</w:t>
      </w:r>
      <w:proofErr w:type="spellEnd"/>
      <w:r>
        <w:rPr>
          <w:rStyle w:val="Teksttreci2Kursywa"/>
        </w:rPr>
        <w:t xml:space="preserve"> mit u. s. w.), </w:t>
      </w:r>
      <w:r>
        <w:t>przecie tak rażącego germanizmu należałoby unikać stanowczo.</w:t>
      </w:r>
    </w:p>
    <w:p w:rsidR="00833420" w:rsidRDefault="00CF1ADE">
      <w:pPr>
        <w:pStyle w:val="Teksttreci20"/>
        <w:framePr w:w="6744" w:h="6183" w:hRule="exact" w:wrap="none" w:vAnchor="page" w:hAnchor="page" w:x="824" w:y="734"/>
        <w:numPr>
          <w:ilvl w:val="0"/>
          <w:numId w:val="2"/>
        </w:numPr>
        <w:shd w:val="clear" w:color="auto" w:fill="auto"/>
        <w:tabs>
          <w:tab w:val="left" w:pos="626"/>
        </w:tabs>
        <w:spacing w:before="0"/>
        <w:ind w:firstLine="280"/>
      </w:pPr>
      <w:r>
        <w:t xml:space="preserve">«Pojęcie pokrywa się« jest wyrażeniem </w:t>
      </w:r>
      <w:proofErr w:type="spellStart"/>
      <w:r>
        <w:t>filozoficznem</w:t>
      </w:r>
      <w:proofErr w:type="spellEnd"/>
      <w:r>
        <w:t xml:space="preserve"> (z logiki)</w:t>
      </w:r>
    </w:p>
    <w:p w:rsidR="00833420" w:rsidRDefault="00CF1ADE">
      <w:pPr>
        <w:pStyle w:val="Teksttreci20"/>
        <w:framePr w:w="6744" w:h="6183" w:hRule="exact" w:wrap="none" w:vAnchor="page" w:hAnchor="page" w:x="824" w:y="734"/>
        <w:shd w:val="clear" w:color="auto" w:fill="auto"/>
        <w:tabs>
          <w:tab w:val="left" w:pos="231"/>
        </w:tabs>
        <w:spacing w:before="0"/>
        <w:ind w:firstLine="0"/>
      </w:pPr>
      <w:r>
        <w:t>i</w:t>
      </w:r>
      <w:r>
        <w:tab/>
        <w:t xml:space="preserve">ma swe uzasadnienie w </w:t>
      </w:r>
      <w:proofErr w:type="spellStart"/>
      <w:r>
        <w:t>obrazowem</w:t>
      </w:r>
      <w:proofErr w:type="spellEnd"/>
      <w:r>
        <w:t xml:space="preserve"> pokrywaniu się kół.</w:t>
      </w:r>
    </w:p>
    <w:p w:rsidR="00833420" w:rsidRDefault="00CF1ADE">
      <w:pPr>
        <w:pStyle w:val="Teksttreci20"/>
        <w:framePr w:w="6744" w:h="4413" w:hRule="exact" w:wrap="none" w:vAnchor="page" w:hAnchor="page" w:x="824" w:y="7117"/>
        <w:shd w:val="clear" w:color="auto" w:fill="auto"/>
        <w:spacing w:before="0"/>
        <w:ind w:firstLine="280"/>
      </w:pPr>
      <w:r>
        <w:t>W Nr. 2-im »Poradnika« z r. b., str. 26. "</w:t>
      </w:r>
      <w:r>
        <w:rPr>
          <w:rStyle w:val="Teksttreci2Kursywa"/>
        </w:rPr>
        <w:t>pijak</w:t>
      </w:r>
      <w:r>
        <w:t xml:space="preserve"> czy </w:t>
      </w:r>
      <w:r>
        <w:rPr>
          <w:rStyle w:val="Teksttreci2Kursywa"/>
        </w:rPr>
        <w:t>pijanica?</w:t>
      </w:r>
      <w:r>
        <w:t xml:space="preserve"> — Zgadzając się w zupełności na objaśnienie tam dane, śmiem jednakże wypowiedzieć przypuszczenie, że pierwotnie wyraz </w:t>
      </w:r>
      <w:r>
        <w:rPr>
          <w:rStyle w:val="Teksttreci2Kursywa"/>
        </w:rPr>
        <w:t>pijanica</w:t>
      </w:r>
      <w:r>
        <w:t xml:space="preserve"> nie był równoznacznikiem </w:t>
      </w:r>
      <w:r>
        <w:rPr>
          <w:rStyle w:val="Teksttreci2Kursywa"/>
        </w:rPr>
        <w:t>pijaka,</w:t>
      </w:r>
      <w:r>
        <w:t xml:space="preserve"> ale </w:t>
      </w:r>
      <w:r>
        <w:rPr>
          <w:rStyle w:val="Teksttreci2Kursywa"/>
        </w:rPr>
        <w:t>pijaczki.</w:t>
      </w:r>
      <w:r>
        <w:t xml:space="preserve"> Opieram mniemanie to, na słowach początkowych piosenki ludowej, tak opiewającej : «Kaśka była pijanica, a Maciek był pijak« itd.</w:t>
      </w:r>
    </w:p>
    <w:p w:rsidR="00833420" w:rsidRDefault="00CF1ADE">
      <w:pPr>
        <w:pStyle w:val="Teksttreci20"/>
        <w:framePr w:w="6744" w:h="4413" w:hRule="exact" w:wrap="none" w:vAnchor="page" w:hAnchor="page" w:x="824" w:y="7117"/>
        <w:shd w:val="clear" w:color="auto" w:fill="auto"/>
        <w:spacing w:before="0"/>
        <w:ind w:firstLine="280"/>
      </w:pPr>
      <w:r>
        <w:t xml:space="preserve">Tamże </w:t>
      </w:r>
      <w:r>
        <w:rPr>
          <w:rStyle w:val="Teksttreci2Kursywa"/>
          <w:lang w:val="fr-FR" w:eastAsia="fr-FR" w:bidi="fr-FR"/>
        </w:rPr>
        <w:t xml:space="preserve">» </w:t>
      </w:r>
      <w:r>
        <w:rPr>
          <w:rStyle w:val="Teksttreci2Kursywa"/>
        </w:rPr>
        <w:t xml:space="preserve">Spencer </w:t>
      </w:r>
      <w:r>
        <w:rPr>
          <w:rStyle w:val="Teksttreci2Kursywa"/>
          <w:lang w:val="fr-FR" w:eastAsia="fr-FR" w:bidi="fr-FR"/>
        </w:rPr>
        <w:t>«.</w:t>
      </w:r>
      <w:r>
        <w:rPr>
          <w:lang w:val="fr-FR" w:eastAsia="fr-FR" w:bidi="fr-FR"/>
        </w:rPr>
        <w:t xml:space="preserve"> </w:t>
      </w:r>
      <w:r>
        <w:t xml:space="preserve">O ile mi wiadomo lud nasz rzeczywiście nigdzie sukni dłuższej nie nazywa </w:t>
      </w:r>
      <w:r>
        <w:rPr>
          <w:rStyle w:val="Teksttreci2Kursywa"/>
        </w:rPr>
        <w:t>spencerem.</w:t>
      </w:r>
      <w:r>
        <w:t xml:space="preserve"> W Wielkopolsce kaftan, noszony przez mężczyzn, zwie się często  </w:t>
      </w:r>
      <w:proofErr w:type="spellStart"/>
      <w:r>
        <w:rPr>
          <w:rStyle w:val="Teksttreci2Kursywa"/>
        </w:rPr>
        <w:t>spancerkiem</w:t>
      </w:r>
      <w:proofErr w:type="spellEnd"/>
      <w:r>
        <w:rPr>
          <w:rStyle w:val="Teksttreci2Kursywa"/>
        </w:rPr>
        <w:t xml:space="preserve"> </w:t>
      </w:r>
      <w:r>
        <w:t xml:space="preserve"> (nie spencerem, lub spencerkiem).</w:t>
      </w:r>
    </w:p>
    <w:p w:rsidR="00833420" w:rsidRDefault="00CF1ADE">
      <w:pPr>
        <w:pStyle w:val="Teksttreci20"/>
        <w:framePr w:w="6744" w:h="4413" w:hRule="exact" w:wrap="none" w:vAnchor="page" w:hAnchor="page" w:x="824" w:y="7117"/>
        <w:shd w:val="clear" w:color="auto" w:fill="auto"/>
        <w:spacing w:before="0"/>
        <w:ind w:firstLine="280"/>
      </w:pPr>
      <w:r>
        <w:t xml:space="preserve">Pochodzenie nazwy samej jest angielskie: od lorda </w:t>
      </w:r>
      <w:r>
        <w:rPr>
          <w:rStyle w:val="Teksttreci2Odstpy2pt"/>
        </w:rPr>
        <w:t xml:space="preserve">Spencera, </w:t>
      </w:r>
      <w:r>
        <w:t xml:space="preserve">jako od wynalazcy mody, nazywano tak na początku wieku XIX. kaftany krótkie, które modnisie ówcześni </w:t>
      </w:r>
      <w:proofErr w:type="spellStart"/>
      <w:r>
        <w:t>naszali</w:t>
      </w:r>
      <w:proofErr w:type="spellEnd"/>
      <w:r>
        <w:t xml:space="preserve"> na ulicy na frakach. Spencer taki bywał zwykle jaśniejszy i nigdy tej samej barwy, co frak.</w:t>
      </w:r>
    </w:p>
    <w:p w:rsidR="00833420" w:rsidRDefault="00CF1ADE">
      <w:pPr>
        <w:pStyle w:val="Teksttreci20"/>
        <w:framePr w:w="6744" w:h="4413" w:hRule="exact" w:wrap="none" w:vAnchor="page" w:hAnchor="page" w:x="824" w:y="7117"/>
        <w:shd w:val="clear" w:color="auto" w:fill="auto"/>
        <w:spacing w:before="0"/>
        <w:ind w:firstLine="280"/>
      </w:pPr>
      <w:r>
        <w:t xml:space="preserve">Str. 30. W »Pokłosiu« tegoż zeszytu p. </w:t>
      </w:r>
      <w:r>
        <w:rPr>
          <w:rStyle w:val="Teksttreci2Odstpy2pt"/>
        </w:rPr>
        <w:t>Dyakowski</w:t>
      </w:r>
      <w:r>
        <w:t xml:space="preserve"> słusznie bardzo karci błędy popełnione w przekładzie </w:t>
      </w:r>
      <w:r>
        <w:rPr>
          <w:lang w:val="fr-FR" w:eastAsia="fr-FR" w:bidi="fr-FR"/>
        </w:rPr>
        <w:t>»</w:t>
      </w:r>
      <w:r>
        <w:rPr>
          <w:rStyle w:val="Teksttreci2Kursywa"/>
        </w:rPr>
        <w:t>Białych nocy«</w:t>
      </w:r>
      <w:r>
        <w:t xml:space="preserve"> Do</w:t>
      </w:r>
    </w:p>
    <w:p w:rsidR="00833420" w:rsidRDefault="00833420">
      <w:pPr>
        <w:rPr>
          <w:sz w:val="2"/>
          <w:szCs w:val="2"/>
        </w:rPr>
        <w:sectPr w:rsidR="00833420">
          <w:pgSz w:w="8400" w:h="11900"/>
          <w:pgMar w:top="360" w:right="360" w:bottom="360" w:left="360" w:header="0" w:footer="3" w:gutter="0"/>
          <w:cols w:space="720"/>
          <w:noEndnote/>
          <w:docGrid w:linePitch="360"/>
        </w:sectPr>
      </w:pPr>
    </w:p>
    <w:p w:rsidR="00833420" w:rsidRDefault="00CF1ADE">
      <w:pPr>
        <w:pStyle w:val="Nagweklubstopka0"/>
        <w:framePr w:wrap="none" w:vAnchor="page" w:hAnchor="page" w:x="826" w:y="265"/>
        <w:shd w:val="clear" w:color="auto" w:fill="auto"/>
        <w:spacing w:line="180" w:lineRule="exact"/>
      </w:pPr>
      <w:r>
        <w:lastRenderedPageBreak/>
        <w:t>Nr. 6.</w:t>
      </w:r>
    </w:p>
    <w:p w:rsidR="00833420" w:rsidRDefault="00CF1ADE">
      <w:pPr>
        <w:pStyle w:val="Nagweklubstopka0"/>
        <w:framePr w:wrap="none" w:vAnchor="page" w:hAnchor="page" w:x="3346" w:y="255"/>
        <w:shd w:val="clear" w:color="auto" w:fill="auto"/>
        <w:spacing w:line="180" w:lineRule="exact"/>
      </w:pPr>
      <w:r>
        <w:t>PORADNIK JĘZYKOWY.</w:t>
      </w:r>
    </w:p>
    <w:p w:rsidR="00833420" w:rsidRDefault="00CF1ADE">
      <w:pPr>
        <w:pStyle w:val="Nagweklubstopka30"/>
        <w:framePr w:wrap="none" w:vAnchor="page" w:hAnchor="page" w:x="7220" w:y="261"/>
        <w:shd w:val="clear" w:color="auto" w:fill="auto"/>
        <w:spacing w:line="160" w:lineRule="exact"/>
      </w:pPr>
      <w:r>
        <w:t>99</w:t>
      </w:r>
    </w:p>
    <w:p w:rsidR="00833420" w:rsidRDefault="00CF1ADE">
      <w:pPr>
        <w:pStyle w:val="Teksttreci20"/>
        <w:framePr w:w="6730" w:h="7727" w:hRule="exact" w:wrap="none" w:vAnchor="page" w:hAnchor="page" w:x="831" w:y="739"/>
        <w:shd w:val="clear" w:color="auto" w:fill="auto"/>
        <w:spacing w:before="0"/>
        <w:ind w:firstLine="0"/>
      </w:pPr>
      <w:proofErr w:type="spellStart"/>
      <w:r>
        <w:rPr>
          <w:rStyle w:val="Teksttreci2Odstpy2pt"/>
        </w:rPr>
        <w:t>stojewskiego</w:t>
      </w:r>
      <w:proofErr w:type="spellEnd"/>
      <w:r>
        <w:rPr>
          <w:rStyle w:val="Teksttreci2Odstpy2pt"/>
        </w:rPr>
        <w:t>.</w:t>
      </w:r>
      <w:r>
        <w:t xml:space="preserve"> Jednakże nie na wszystko z krytykiem zgodzić się można.</w:t>
      </w:r>
    </w:p>
    <w:p w:rsidR="00833420" w:rsidRDefault="00CF1ADE">
      <w:pPr>
        <w:pStyle w:val="Teksttreci20"/>
        <w:framePr w:w="6730" w:h="7727" w:hRule="exact" w:wrap="none" w:vAnchor="page" w:hAnchor="page" w:x="831" w:y="739"/>
        <w:shd w:val="clear" w:color="auto" w:fill="auto"/>
        <w:spacing w:before="0"/>
        <w:ind w:firstLine="260"/>
      </w:pPr>
      <w:r>
        <w:t xml:space="preserve">Str. 32, do l. 10). Słowo </w:t>
      </w:r>
      <w:r>
        <w:rPr>
          <w:rStyle w:val="Teksttreci2Kursywa"/>
        </w:rPr>
        <w:t>»wypuczyć«</w:t>
      </w:r>
      <w:r>
        <w:t xml:space="preserve"> istnieje rzeczywiście w języku naszym; </w:t>
      </w:r>
      <w:r>
        <w:rPr>
          <w:rStyle w:val="Teksttreci2Odstpy2pt"/>
        </w:rPr>
        <w:t>Linde</w:t>
      </w:r>
      <w:r>
        <w:t xml:space="preserve"> zapisał je w Słowniku swym i poparł je przykładem. Sam je też słyszałem niejednokrotnie w Wielkopolsce, gdzie używane bywa przez lud w znaczeniu zupełnie tern samem, jak </w:t>
      </w:r>
      <w:r>
        <w:rPr>
          <w:rStyle w:val="Teksttreci2Kursywa"/>
        </w:rPr>
        <w:t>»wypiąć«.</w:t>
      </w:r>
      <w:r>
        <w:t xml:space="preserve"> Za rusycyzm więc </w:t>
      </w:r>
      <w:proofErr w:type="spellStart"/>
      <w:r>
        <w:t>poczytaćby</w:t>
      </w:r>
      <w:proofErr w:type="spellEnd"/>
      <w:r>
        <w:t xml:space="preserve"> można tylko zestawienie słowa tego z oczyma, gdyż chłop wielkopolski łączy je zwykle tylko z tą częścią ciała mięsistą, która oczu nie ma.</w:t>
      </w:r>
    </w:p>
    <w:p w:rsidR="00833420" w:rsidRDefault="00CF1ADE">
      <w:pPr>
        <w:pStyle w:val="Teksttreci20"/>
        <w:framePr w:w="6730" w:h="7727" w:hRule="exact" w:wrap="none" w:vAnchor="page" w:hAnchor="page" w:x="831" w:y="739"/>
        <w:shd w:val="clear" w:color="auto" w:fill="auto"/>
        <w:spacing w:before="0"/>
        <w:ind w:firstLine="260"/>
      </w:pPr>
      <w:r>
        <w:t xml:space="preserve">Tamże, do l. 12). Polacy sypiają wprawdzie czasem na </w:t>
      </w:r>
      <w:r>
        <w:rPr>
          <w:rStyle w:val="Teksttreci2Kursywa"/>
        </w:rPr>
        <w:t>»piernatach</w:t>
      </w:r>
      <w:r>
        <w:t xml:space="preserve">«, </w:t>
      </w:r>
      <w:r>
        <w:rPr>
          <w:rStyle w:val="Teksttreci2Kursywa"/>
          <w:lang w:val="fr-FR" w:eastAsia="fr-FR" w:bidi="fr-FR"/>
        </w:rPr>
        <w:t xml:space="preserve">» </w:t>
      </w:r>
      <w:r>
        <w:rPr>
          <w:rStyle w:val="Teksttreci2Kursywa"/>
        </w:rPr>
        <w:t xml:space="preserve">pierzynami </w:t>
      </w:r>
      <w:r>
        <w:rPr>
          <w:rStyle w:val="Teksttreci2Kursywa"/>
          <w:lang w:val="fr-FR" w:eastAsia="fr-FR" w:bidi="fr-FR"/>
        </w:rPr>
        <w:t>«</w:t>
      </w:r>
      <w:r>
        <w:rPr>
          <w:lang w:val="fr-FR" w:eastAsia="fr-FR" w:bidi="fr-FR"/>
        </w:rPr>
        <w:t xml:space="preserve"> </w:t>
      </w:r>
      <w:r>
        <w:t xml:space="preserve">zaś przykrywają się jeno ; więc w ustępie zganionym </w:t>
      </w:r>
      <w:proofErr w:type="spellStart"/>
      <w:r>
        <w:t>nietylko</w:t>
      </w:r>
      <w:proofErr w:type="spellEnd"/>
      <w:r>
        <w:t xml:space="preserve"> przymiotnik, ale i rzeczownik jest niewłaściwie użyty.</w:t>
      </w:r>
    </w:p>
    <w:p w:rsidR="00833420" w:rsidRDefault="00CF1ADE">
      <w:pPr>
        <w:pStyle w:val="Teksttreci20"/>
        <w:framePr w:w="6730" w:h="7727" w:hRule="exact" w:wrap="none" w:vAnchor="page" w:hAnchor="page" w:x="831" w:y="739"/>
        <w:shd w:val="clear" w:color="auto" w:fill="auto"/>
        <w:spacing w:before="0"/>
        <w:ind w:firstLine="260"/>
      </w:pPr>
      <w:r>
        <w:t xml:space="preserve">Str. 33, do 1. 16). P. </w:t>
      </w:r>
      <w:r>
        <w:rPr>
          <w:rStyle w:val="Teksttreci2Odstpy2pt"/>
        </w:rPr>
        <w:t>Dyakowski</w:t>
      </w:r>
      <w:r>
        <w:t xml:space="preserve"> nie zganił tam »małe oczka«, chociaż gdy po polsku mowa o oczach, należałoby powiedzieć »małe </w:t>
      </w:r>
      <w:proofErr w:type="spellStart"/>
      <w:r>
        <w:t>oczki</w:t>
      </w:r>
      <w:proofErr w:type="spellEnd"/>
      <w:r>
        <w:t xml:space="preserve">« — gdyż </w:t>
      </w:r>
      <w:r w:rsidR="00C15E5F">
        <w:t>l</w:t>
      </w:r>
      <w:r>
        <w:t>. mn. »oczka« znaczy co innego niż »</w:t>
      </w:r>
      <w:proofErr w:type="spellStart"/>
      <w:r>
        <w:t>oczki</w:t>
      </w:r>
      <w:proofErr w:type="spellEnd"/>
      <w:r>
        <w:t>« lub »oczy«. Różnica tu jest może sztuczna, ale istnieje, więc też lepiej nie odbiegać od niej może.</w:t>
      </w:r>
    </w:p>
    <w:p w:rsidR="00833420" w:rsidRDefault="00CF1ADE">
      <w:pPr>
        <w:pStyle w:val="Teksttreci20"/>
        <w:framePr w:w="6730" w:h="7727" w:hRule="exact" w:wrap="none" w:vAnchor="page" w:hAnchor="page" w:x="831" w:y="739"/>
        <w:shd w:val="clear" w:color="auto" w:fill="auto"/>
        <w:spacing w:before="0"/>
        <w:ind w:firstLine="260"/>
      </w:pPr>
      <w:r>
        <w:t xml:space="preserve">— »Oczki« są niemożliwe do l. poj. </w:t>
      </w:r>
      <w:r>
        <w:rPr>
          <w:rStyle w:val="Teksttreci2Kursywa"/>
        </w:rPr>
        <w:t>oczko.</w:t>
      </w:r>
      <w:r>
        <w:t xml:space="preserve"> Nie można zapominać, że </w:t>
      </w:r>
      <w:r>
        <w:rPr>
          <w:rStyle w:val="Teksttreci2Kursywa"/>
        </w:rPr>
        <w:t>oczy</w:t>
      </w:r>
      <w:r>
        <w:t xml:space="preserve"> to </w:t>
      </w:r>
      <w:r>
        <w:rPr>
          <w:rStyle w:val="Teksttreci210pt"/>
        </w:rPr>
        <w:t>1</w:t>
      </w:r>
      <w:r>
        <w:rPr>
          <w:rStyle w:val="PogrubienieTeksttreci255pt"/>
        </w:rPr>
        <w:t xml:space="preserve">. </w:t>
      </w:r>
      <w:r>
        <w:t xml:space="preserve">podwójna a </w:t>
      </w:r>
      <w:r>
        <w:rPr>
          <w:rStyle w:val="Teksttreci2Kursywa"/>
        </w:rPr>
        <w:t>oka</w:t>
      </w:r>
      <w:r>
        <w:t xml:space="preserve"> l</w:t>
      </w:r>
      <w:r>
        <w:rPr>
          <w:rStyle w:val="PogrubienieTeksttreci255pt"/>
        </w:rPr>
        <w:t xml:space="preserve">. </w:t>
      </w:r>
      <w:r>
        <w:t xml:space="preserve">mnoga; stąd różnica znaczenia, której nie można wydobyć z </w:t>
      </w:r>
      <w:r>
        <w:rPr>
          <w:rStyle w:val="Teksttreci2Kursywa"/>
        </w:rPr>
        <w:t>oczek.</w:t>
      </w:r>
    </w:p>
    <w:p w:rsidR="00833420" w:rsidRDefault="00CF1ADE">
      <w:pPr>
        <w:pStyle w:val="Teksttreci20"/>
        <w:framePr w:w="6730" w:h="7727" w:hRule="exact" w:wrap="none" w:vAnchor="page" w:hAnchor="page" w:x="831" w:y="739"/>
        <w:shd w:val="clear" w:color="auto" w:fill="auto"/>
        <w:spacing w:before="0"/>
        <w:ind w:firstLine="260"/>
      </w:pPr>
      <w:r>
        <w:t xml:space="preserve">W »Roztrząsaniach« (str. 30). Do słusznie zganionych dziwolągów: </w:t>
      </w:r>
      <w:r>
        <w:rPr>
          <w:rStyle w:val="Teksttreci2Kursywa"/>
        </w:rPr>
        <w:t>»</w:t>
      </w:r>
      <w:proofErr w:type="spellStart"/>
      <w:r>
        <w:rPr>
          <w:rStyle w:val="Teksttreci2Kursywa"/>
        </w:rPr>
        <w:t>światoból</w:t>
      </w:r>
      <w:proofErr w:type="spellEnd"/>
      <w:r>
        <w:rPr>
          <w:rStyle w:val="Teksttreci2Kursywa"/>
        </w:rPr>
        <w:t xml:space="preserve">. </w:t>
      </w:r>
      <w:proofErr w:type="spellStart"/>
      <w:r>
        <w:rPr>
          <w:rStyle w:val="Teksttreci2Kursywa"/>
        </w:rPr>
        <w:t>światożal</w:t>
      </w:r>
      <w:proofErr w:type="spellEnd"/>
      <w:r>
        <w:t xml:space="preserve"> i </w:t>
      </w:r>
      <w:r>
        <w:rPr>
          <w:rStyle w:val="Teksttreci2Kursywa"/>
        </w:rPr>
        <w:t>światopogląd</w:t>
      </w:r>
      <w:r w:rsidR="00C15E5F">
        <w:rPr>
          <w:rStyle w:val="Teksttreci2Kursywa"/>
        </w:rPr>
        <w:t xml:space="preserve"> </w:t>
      </w:r>
      <w:r>
        <w:t xml:space="preserve">, dorzucić mogę dwa inne, równie wstrętne, mianowicie »czasokres« </w:t>
      </w:r>
      <w:r>
        <w:rPr>
          <w:rStyle w:val="Teksttreci2Kursywa"/>
        </w:rPr>
        <w:t>(</w:t>
      </w:r>
      <w:proofErr w:type="spellStart"/>
      <w:r>
        <w:rPr>
          <w:rStyle w:val="Teksttreci2Kursywa"/>
        </w:rPr>
        <w:t>Zeitabschnitt</w:t>
      </w:r>
      <w:proofErr w:type="spellEnd"/>
      <w:r>
        <w:rPr>
          <w:rStyle w:val="Teksttreci2Kursywa"/>
        </w:rPr>
        <w:t>),</w:t>
      </w:r>
      <w:r>
        <w:t xml:space="preserve"> użyty przez jednego z historyków naszych, zamiast «okres czasu« lub lepiej po prostu »okres« i drugi zanieczyszczający pisma lekarskie polskie, tj. »krwiobieg« (</w:t>
      </w:r>
      <w:proofErr w:type="spellStart"/>
      <w:r>
        <w:rPr>
          <w:rStyle w:val="Teksttreci2Kursywa"/>
        </w:rPr>
        <w:t>Blutlauf</w:t>
      </w:r>
      <w:proofErr w:type="spellEnd"/>
      <w:r>
        <w:rPr>
          <w:rStyle w:val="Teksttreci2Kursywa"/>
        </w:rPr>
        <w:t>),</w:t>
      </w:r>
      <w:r>
        <w:t xml:space="preserve"> zamiast »obieg« lub «krążenie krwi«. Przeciwko tego rodzaju wyrazom złożonym, tak bardzo niezgodnym ze zwyczajem języka naszego, nigdy i nigdzie nagan najostrzejszych skąpić nie należy.</w:t>
      </w:r>
    </w:p>
    <w:p w:rsidR="00833420" w:rsidRDefault="00CF1ADE">
      <w:pPr>
        <w:pStyle w:val="Teksttreci20"/>
        <w:framePr w:w="6730" w:h="2823" w:hRule="exact" w:wrap="none" w:vAnchor="page" w:hAnchor="page" w:x="831" w:y="8663"/>
        <w:shd w:val="clear" w:color="auto" w:fill="auto"/>
        <w:spacing w:before="0" w:after="180"/>
        <w:ind w:firstLine="260"/>
      </w:pPr>
      <w:r>
        <w:rPr>
          <w:rStyle w:val="Teksttreci2Kursywa"/>
        </w:rPr>
        <w:t>Chwasty językowe,</w:t>
      </w:r>
      <w:r>
        <w:t xml:space="preserve"> które koniecznie </w:t>
      </w:r>
      <w:proofErr w:type="spellStart"/>
      <w:r>
        <w:t>wyplenićby</w:t>
      </w:r>
      <w:proofErr w:type="spellEnd"/>
      <w:r>
        <w:t xml:space="preserve"> należało, jako germanizmy wstrętne, a zgoła zbyteczne są: »międzyczas« </w:t>
      </w:r>
      <w:r w:rsidRPr="00C15E5F">
        <w:rPr>
          <w:rStyle w:val="Teksttreci2Kursywa"/>
          <w:lang w:eastAsia="en-US" w:bidi="en-US"/>
        </w:rPr>
        <w:t>(</w:t>
      </w:r>
      <w:proofErr w:type="spellStart"/>
      <w:r w:rsidRPr="00C15E5F">
        <w:rPr>
          <w:rStyle w:val="Teksttreci2Kursywa"/>
          <w:lang w:eastAsia="en-US" w:bidi="en-US"/>
        </w:rPr>
        <w:t>die</w:t>
      </w:r>
      <w:proofErr w:type="spellEnd"/>
      <w:r w:rsidRPr="00C15E5F">
        <w:rPr>
          <w:rStyle w:val="Teksttreci2Kursywa"/>
          <w:lang w:eastAsia="en-US" w:bidi="en-US"/>
        </w:rPr>
        <w:t xml:space="preserve"> </w:t>
      </w:r>
      <w:proofErr w:type="spellStart"/>
      <w:r>
        <w:rPr>
          <w:rStyle w:val="Teksttreci2Kursywa"/>
        </w:rPr>
        <w:t>Zwischenzeil</w:t>
      </w:r>
      <w:proofErr w:type="spellEnd"/>
      <w:r>
        <w:rPr>
          <w:rStyle w:val="Teksttreci2Kursywa"/>
        </w:rPr>
        <w:t>),</w:t>
      </w:r>
      <w:r>
        <w:t xml:space="preserve"> »w międzyczasie« zamiast «tymczasem». — »Miarodajny« </w:t>
      </w:r>
      <w:r>
        <w:rPr>
          <w:rStyle w:val="Teksttreci2Kursywa"/>
        </w:rPr>
        <w:t>(</w:t>
      </w:r>
      <w:proofErr w:type="spellStart"/>
      <w:r>
        <w:rPr>
          <w:rStyle w:val="Teksttreci2Kursywa"/>
        </w:rPr>
        <w:t>massgebend</w:t>
      </w:r>
      <w:proofErr w:type="spellEnd"/>
      <w:r>
        <w:rPr>
          <w:rStyle w:val="Teksttreci2Kursywa"/>
        </w:rPr>
        <w:t>),</w:t>
      </w:r>
      <w:r>
        <w:t xml:space="preserve"> zamiast «rozstrzygający», «nadający bieg rzeczy», «służący za wzór« itp. — «Odszkodowanie» </w:t>
      </w:r>
      <w:r w:rsidRPr="00C15E5F">
        <w:rPr>
          <w:rStyle w:val="Teksttreci2Kursywa"/>
          <w:lang w:eastAsia="en-US" w:bidi="en-US"/>
        </w:rPr>
        <w:t>(</w:t>
      </w:r>
      <w:proofErr w:type="spellStart"/>
      <w:r w:rsidRPr="00C15E5F">
        <w:rPr>
          <w:rStyle w:val="Teksttreci2Kursywa"/>
          <w:lang w:eastAsia="en-US" w:bidi="en-US"/>
        </w:rPr>
        <w:t>die</w:t>
      </w:r>
      <w:proofErr w:type="spellEnd"/>
      <w:r w:rsidRPr="00C15E5F">
        <w:rPr>
          <w:rStyle w:val="Teksttreci2Kursywa"/>
          <w:lang w:eastAsia="en-US" w:bidi="en-US"/>
        </w:rPr>
        <w:t xml:space="preserve"> </w:t>
      </w:r>
      <w:proofErr w:type="spellStart"/>
      <w:r>
        <w:rPr>
          <w:rStyle w:val="Teksttreci2Kursywa"/>
        </w:rPr>
        <w:t>Entschädigung</w:t>
      </w:r>
      <w:proofErr w:type="spellEnd"/>
      <w:r>
        <w:rPr>
          <w:rStyle w:val="Teksttreci2Kursywa"/>
        </w:rPr>
        <w:t>),</w:t>
      </w:r>
      <w:r>
        <w:t xml:space="preserve"> niepotrzebny ten dziwoląg żywcem i niezdarnie z niemieckiego przełożony, gdy z dawien dawna posiadamy wyraz własny »wynagrodzenie«.</w:t>
      </w:r>
    </w:p>
    <w:p w:rsidR="00833420" w:rsidRDefault="00CF1ADE">
      <w:pPr>
        <w:pStyle w:val="Teksttreci20"/>
        <w:framePr w:w="6730" w:h="2823" w:hRule="exact" w:wrap="none" w:vAnchor="page" w:hAnchor="page" w:x="831" w:y="8663"/>
        <w:shd w:val="clear" w:color="auto" w:fill="auto"/>
        <w:spacing w:before="0"/>
        <w:ind w:firstLine="260"/>
      </w:pPr>
      <w:r>
        <w:t xml:space="preserve">Od czasu niejakiego, szczególnie w dziennikarstwie, ale i po za </w:t>
      </w:r>
      <w:proofErr w:type="spellStart"/>
      <w:r>
        <w:t>niem</w:t>
      </w:r>
      <w:proofErr w:type="spellEnd"/>
      <w:r>
        <w:t xml:space="preserve">, rozwielmożnił się bardzo zwrot: </w:t>
      </w:r>
      <w:r>
        <w:rPr>
          <w:lang w:val="fr-FR" w:eastAsia="fr-FR" w:bidi="fr-FR"/>
        </w:rPr>
        <w:t>»</w:t>
      </w:r>
      <w:r>
        <w:rPr>
          <w:rStyle w:val="Teksttreci2Kursywa"/>
        </w:rPr>
        <w:t xml:space="preserve">Dzięki </w:t>
      </w:r>
      <w:proofErr w:type="spellStart"/>
      <w:r>
        <w:rPr>
          <w:rStyle w:val="Teksttreci2Kursywa"/>
        </w:rPr>
        <w:t>tema</w:t>
      </w:r>
      <w:proofErr w:type="spellEnd"/>
      <w:r>
        <w:rPr>
          <w:rStyle w:val="Teksttreci2Kursywa"/>
        </w:rPr>
        <w:t xml:space="preserve"> lub owemu stało się to a to«.</w:t>
      </w:r>
      <w:r>
        <w:t xml:space="preserve"> Nie wiedzieć do jakiego rodzaju »izmów« zaliczyć ten</w:t>
      </w:r>
    </w:p>
    <w:p w:rsidR="00833420" w:rsidRDefault="00833420">
      <w:pPr>
        <w:rPr>
          <w:sz w:val="2"/>
          <w:szCs w:val="2"/>
        </w:rPr>
        <w:sectPr w:rsidR="00833420">
          <w:pgSz w:w="8400" w:h="11900"/>
          <w:pgMar w:top="360" w:right="360" w:bottom="360" w:left="360" w:header="0" w:footer="3" w:gutter="0"/>
          <w:cols w:space="720"/>
          <w:noEndnote/>
          <w:docGrid w:linePitch="360"/>
        </w:sectPr>
      </w:pPr>
    </w:p>
    <w:p w:rsidR="00833420" w:rsidRDefault="00CF1ADE">
      <w:pPr>
        <w:pStyle w:val="Nagweklubstopka0"/>
        <w:framePr w:wrap="none" w:vAnchor="page" w:hAnchor="page" w:x="860" w:y="250"/>
        <w:shd w:val="clear" w:color="auto" w:fill="auto"/>
        <w:spacing w:line="180" w:lineRule="exact"/>
      </w:pPr>
      <w:r>
        <w:lastRenderedPageBreak/>
        <w:t>100</w:t>
      </w:r>
    </w:p>
    <w:p w:rsidR="00833420" w:rsidRDefault="00CF1ADE">
      <w:pPr>
        <w:pStyle w:val="Nagweklubstopka0"/>
        <w:framePr w:wrap="none" w:vAnchor="page" w:hAnchor="page" w:x="3164" w:y="255"/>
        <w:shd w:val="clear" w:color="auto" w:fill="auto"/>
        <w:spacing w:line="180" w:lineRule="exact"/>
      </w:pPr>
      <w:r>
        <w:t>PORADNIK JĘZYKOWY</w:t>
      </w:r>
    </w:p>
    <w:p w:rsidR="00833420" w:rsidRDefault="00CF1ADE">
      <w:pPr>
        <w:pStyle w:val="Nagweklubstopka0"/>
        <w:framePr w:wrap="none" w:vAnchor="page" w:hAnchor="page" w:x="7028" w:y="255"/>
        <w:shd w:val="clear" w:color="auto" w:fill="auto"/>
        <w:spacing w:line="180" w:lineRule="exact"/>
      </w:pPr>
      <w:r>
        <w:t>Nr. 6.</w:t>
      </w:r>
    </w:p>
    <w:p w:rsidR="00833420" w:rsidRDefault="00CF1ADE">
      <w:pPr>
        <w:pStyle w:val="Teksttreci20"/>
        <w:framePr w:w="6758" w:h="9777" w:hRule="exact" w:wrap="none" w:vAnchor="page" w:hAnchor="page" w:x="817" w:y="733"/>
        <w:shd w:val="clear" w:color="auto" w:fill="auto"/>
        <w:spacing w:before="0" w:after="180"/>
        <w:ind w:firstLine="0"/>
      </w:pPr>
      <w:r>
        <w:t xml:space="preserve">kwiatek należy; to tylko pewna, że nie wyrósł z polskiej niwy. </w:t>
      </w:r>
      <w:r>
        <w:rPr>
          <w:rStyle w:val="Teksttreci2Odstpy2pt"/>
        </w:rPr>
        <w:t>Linde</w:t>
      </w:r>
      <w:r>
        <w:t xml:space="preserve"> nie znał go jeszcze. Mógłby to być </w:t>
      </w:r>
      <w:proofErr w:type="spellStart"/>
      <w:r>
        <w:t>gallicyzm</w:t>
      </w:r>
      <w:proofErr w:type="spellEnd"/>
      <w:r>
        <w:t xml:space="preserve"> </w:t>
      </w:r>
      <w:r>
        <w:rPr>
          <w:rStyle w:val="Teksttreci2Kursywa"/>
          <w:lang w:val="fr-FR" w:eastAsia="fr-FR" w:bidi="fr-FR"/>
        </w:rPr>
        <w:t>(grâce à</w:t>
      </w:r>
      <w:r>
        <w:rPr>
          <w:rStyle w:val="Teksttreci2Kursywa"/>
        </w:rPr>
        <w:t>),</w:t>
      </w:r>
      <w:r>
        <w:t xml:space="preserve"> albo </w:t>
      </w:r>
      <w:proofErr w:type="spellStart"/>
      <w:r>
        <w:t>giermanizm</w:t>
      </w:r>
      <w:proofErr w:type="spellEnd"/>
      <w:r>
        <w:t xml:space="preserve"> </w:t>
      </w:r>
      <w:r w:rsidRPr="00C15E5F">
        <w:rPr>
          <w:rStyle w:val="Teksttreci2Kursywa"/>
          <w:lang w:eastAsia="en-US" w:bidi="en-US"/>
        </w:rPr>
        <w:t>(</w:t>
      </w:r>
      <w:proofErr w:type="spellStart"/>
      <w:r w:rsidRPr="00C15E5F">
        <w:rPr>
          <w:rStyle w:val="Teksttreci2Kursywa"/>
          <w:lang w:eastAsia="en-US" w:bidi="en-US"/>
        </w:rPr>
        <w:t>Dank</w:t>
      </w:r>
      <w:proofErr w:type="spellEnd"/>
      <w:r w:rsidRPr="00C15E5F">
        <w:rPr>
          <w:rStyle w:val="Teksttreci2Kursywa"/>
          <w:lang w:eastAsia="en-US" w:bidi="en-US"/>
        </w:rPr>
        <w:t xml:space="preserve"> </w:t>
      </w:r>
      <w:proofErr w:type="spellStart"/>
      <w:r>
        <w:rPr>
          <w:rStyle w:val="Teksttreci2Kursywa"/>
        </w:rPr>
        <w:t>dem</w:t>
      </w:r>
      <w:proofErr w:type="spellEnd"/>
      <w:r>
        <w:rPr>
          <w:rStyle w:val="Teksttreci2Kursywa"/>
        </w:rPr>
        <w:t xml:space="preserve"> u. dem),</w:t>
      </w:r>
      <w:r>
        <w:t xml:space="preserve"> lub w końcu rusycyzm </w:t>
      </w:r>
      <w:r w:rsidRPr="00C15E5F">
        <w:rPr>
          <w:lang w:eastAsia="ru-RU" w:bidi="ru-RU"/>
        </w:rPr>
        <w:t>(</w:t>
      </w:r>
      <w:r>
        <w:rPr>
          <w:lang w:val="ru-RU" w:eastAsia="ru-RU" w:bidi="ru-RU"/>
        </w:rPr>
        <w:t>благодаря</w:t>
      </w:r>
      <w:r w:rsidRPr="00C15E5F">
        <w:rPr>
          <w:lang w:eastAsia="ru-RU" w:bidi="ru-RU"/>
        </w:rPr>
        <w:t xml:space="preserve">). </w:t>
      </w:r>
      <w:r>
        <w:t xml:space="preserve">Miłośnicy zwrotu tego, nie polskiego stanowczo, stosując go popełniają często niedorzeczności logiczne, dające się </w:t>
      </w:r>
      <w:proofErr w:type="spellStart"/>
      <w:r>
        <w:t>wytłómaczyć</w:t>
      </w:r>
      <w:proofErr w:type="spellEnd"/>
      <w:r>
        <w:t xml:space="preserve"> chyba tylko ich bezmyślnością zdumiewającą. Chociaż nie będzie to polszczyzna wzorowa, ale usprawiedliwić da się przynajmniej logicznie, jeżeli kto powie: »Dzięki ofierze hojnej pani N. biedni otrzymali </w:t>
      </w:r>
      <w:proofErr w:type="spellStart"/>
      <w:r>
        <w:t>itd</w:t>
      </w:r>
      <w:proofErr w:type="spellEnd"/>
      <w:r>
        <w:t xml:space="preserve">«., ale czyż jest choć odrobina logiki w zdaniu: »stan chorego, </w:t>
      </w:r>
      <w:r>
        <w:rPr>
          <w:rStyle w:val="Teksttreci2Kursywa"/>
        </w:rPr>
        <w:t xml:space="preserve">dzięki (!) </w:t>
      </w:r>
      <w:r>
        <w:t>dziedzicznemu rakowi żołądka, jest bardzo groźny</w:t>
      </w:r>
      <w:r>
        <w:rPr>
          <w:lang w:val="fr-FR" w:eastAsia="fr-FR" w:bidi="fr-FR"/>
        </w:rPr>
        <w:t xml:space="preserve">«, </w:t>
      </w:r>
      <w:r>
        <w:t xml:space="preserve">albo wdzięki (!) zarazie morowej, panującej w </w:t>
      </w:r>
      <w:proofErr w:type="spellStart"/>
      <w:r>
        <w:t>Indyach</w:t>
      </w:r>
      <w:proofErr w:type="spellEnd"/>
      <w:r>
        <w:t xml:space="preserve">, codziennie umierają tysiące mieszkańców" Czy ludzie wyrażający się tak, nie zastanowili się nigdy nad </w:t>
      </w:r>
      <w:proofErr w:type="spellStart"/>
      <w:r>
        <w:t>tem</w:t>
      </w:r>
      <w:proofErr w:type="spellEnd"/>
      <w:r>
        <w:t xml:space="preserve">, kto tu, komu i za co mógłby dziękować, tj. okazywać mu słowem wdzięczność swą? Czyż nie należy tu powiedzieć koniecznie, poprawnie po polsku i z logiką zgodnie: »wskutek«, »z powodu«, lub wreszcie »z winy«? Sądzę, że zwrotu: wdzięki i t. d.«, jako niepolskiego, </w:t>
      </w:r>
      <w:proofErr w:type="spellStart"/>
      <w:r>
        <w:t>wogóle</w:t>
      </w:r>
      <w:proofErr w:type="spellEnd"/>
      <w:r>
        <w:t xml:space="preserve"> należy unikać stanowczo, nawet wtedy gdy logika nie ma nic przeciwko niemu do nadmienienia.</w:t>
      </w:r>
    </w:p>
    <w:p w:rsidR="00833420" w:rsidRDefault="00CF1ADE">
      <w:pPr>
        <w:pStyle w:val="Teksttreci20"/>
        <w:framePr w:w="6758" w:h="9777" w:hRule="exact" w:wrap="none" w:vAnchor="page" w:hAnchor="page" w:x="817" w:y="733"/>
        <w:shd w:val="clear" w:color="auto" w:fill="auto"/>
        <w:spacing w:before="0"/>
        <w:ind w:firstLine="240"/>
      </w:pPr>
      <w:r>
        <w:t xml:space="preserve">Coraz więcej między piszącymi mnoży się ludzi nie wiedzących, kiedy należy użyć zaimka jaki«, a kiedy znów </w:t>
      </w:r>
      <w:proofErr w:type="spellStart"/>
      <w:r>
        <w:t>wktóry</w:t>
      </w:r>
      <w:proofErr w:type="spellEnd"/>
      <w:r>
        <w:t xml:space="preserve">«. </w:t>
      </w:r>
      <w:proofErr w:type="spellStart"/>
      <w:r>
        <w:t>Możeby</w:t>
      </w:r>
      <w:proofErr w:type="spellEnd"/>
      <w:r>
        <w:t xml:space="preserve"> </w:t>
      </w:r>
      <w:proofErr w:type="spellStart"/>
      <w:r>
        <w:t>Redakcya</w:t>
      </w:r>
      <w:proofErr w:type="spellEnd"/>
      <w:r>
        <w:t xml:space="preserve"> </w:t>
      </w:r>
      <w:proofErr w:type="spellStart"/>
      <w:r>
        <w:t>wPoradnika</w:t>
      </w:r>
      <w:proofErr w:type="spellEnd"/>
      <w:r>
        <w:t>« była [łaskawa objaśnić im to w sposób łatwy do spamiętania. Mnie się zdaje, że zaimek  który« odpowiadać musi zawsze wyraźnie wypowiedzianemu, lub domniemanemu zaimkowi  ten«, zaimek zaś  jaki« zaimkowi  taki« ; więc mówić i pisać należy: w(ten) człowiek, który to i to zrobił«, ale:  człowiek (taki), jakiego widzieliśmy postąpić inaczej nie mógł.</w:t>
      </w:r>
    </w:p>
    <w:p w:rsidR="00833420" w:rsidRDefault="00CF1ADE">
      <w:pPr>
        <w:pStyle w:val="Teksttreci20"/>
        <w:framePr w:w="6758" w:h="9777" w:hRule="exact" w:wrap="none" w:vAnchor="page" w:hAnchor="page" w:x="817" w:y="733"/>
        <w:shd w:val="clear" w:color="auto" w:fill="auto"/>
        <w:spacing w:before="0"/>
        <w:ind w:firstLine="240"/>
      </w:pPr>
      <w:r>
        <w:t xml:space="preserve">— Pisaliśmy o </w:t>
      </w:r>
      <w:proofErr w:type="spellStart"/>
      <w:r>
        <w:t>tem</w:t>
      </w:r>
      <w:proofErr w:type="spellEnd"/>
      <w:r>
        <w:t xml:space="preserve"> w roczniku II. str. 130. Uwaga </w:t>
      </w:r>
      <w:proofErr w:type="spellStart"/>
      <w:r>
        <w:t>Szan</w:t>
      </w:r>
      <w:proofErr w:type="spellEnd"/>
      <w:r>
        <w:t xml:space="preserve">. Pana i przykłady są trafne. To samo myślimy i o szyku zaimka </w:t>
      </w:r>
      <w:r>
        <w:rPr>
          <w:lang w:val="fr-FR" w:eastAsia="fr-FR" w:bidi="fr-FR"/>
        </w:rPr>
        <w:t xml:space="preserve">» </w:t>
      </w:r>
      <w:r>
        <w:t xml:space="preserve">który </w:t>
      </w:r>
      <w:r>
        <w:rPr>
          <w:lang w:val="fr-FR" w:eastAsia="fr-FR" w:bidi="fr-FR"/>
        </w:rPr>
        <w:t>«.</w:t>
      </w:r>
    </w:p>
    <w:p w:rsidR="00833420" w:rsidRDefault="00CF1ADE">
      <w:pPr>
        <w:pStyle w:val="Teksttreci20"/>
        <w:framePr w:w="6758" w:h="9777" w:hRule="exact" w:wrap="none" w:vAnchor="page" w:hAnchor="page" w:x="817" w:y="733"/>
        <w:shd w:val="clear" w:color="auto" w:fill="auto"/>
        <w:spacing w:before="0"/>
        <w:ind w:firstLine="240"/>
      </w:pPr>
      <w:r>
        <w:t xml:space="preserve">Nie zawadziłoby też </w:t>
      </w:r>
      <w:proofErr w:type="spellStart"/>
      <w:r>
        <w:t>wytłómaczyć</w:t>
      </w:r>
      <w:proofErr w:type="spellEnd"/>
      <w:r>
        <w:t xml:space="preserve"> panom pisarzom, że składnia polska nie pozwala </w:t>
      </w:r>
      <w:r>
        <w:rPr>
          <w:rStyle w:val="Teksttreci2Odstpy2pt"/>
        </w:rPr>
        <w:t>nigdy</w:t>
      </w:r>
      <w:r>
        <w:t xml:space="preserve"> na stawiania zaimka w który </w:t>
      </w:r>
      <w:r>
        <w:rPr>
          <w:lang w:val="fr-FR" w:eastAsia="fr-FR" w:bidi="fr-FR"/>
        </w:rPr>
        <w:t xml:space="preserve">« </w:t>
      </w:r>
      <w:r>
        <w:t xml:space="preserve">inaczej, jak po rzeczowniku, do którego się odnosi, nie przegradzając go rzeczownikami innymi, że błędem grubym jest zatem mówić lub pisać n. p. «człowiek, dzieci którego widziałem», «dziewczyna, woda której« itp. Jest to, o ile mi wiadomo, rusycyzm, popełniany dość często nawet przez pisarzów, skądinąd za wzorowych uważanych powszechnie, więc ze stanowczością </w:t>
      </w:r>
      <w:proofErr w:type="spellStart"/>
      <w:r>
        <w:t>tem</w:t>
      </w:r>
      <w:proofErr w:type="spellEnd"/>
      <w:r>
        <w:t xml:space="preserve"> większą zwalczać go należy.</w:t>
      </w:r>
    </w:p>
    <w:p w:rsidR="00833420" w:rsidRDefault="00CF1ADE">
      <w:pPr>
        <w:pStyle w:val="Teksttreci30"/>
        <w:framePr w:w="6758" w:h="9777" w:hRule="exact" w:wrap="none" w:vAnchor="page" w:hAnchor="page" w:x="817" w:y="733"/>
        <w:shd w:val="clear" w:color="auto" w:fill="auto"/>
        <w:tabs>
          <w:tab w:val="left" w:pos="5424"/>
        </w:tabs>
        <w:spacing w:before="0" w:after="0" w:line="254" w:lineRule="exact"/>
        <w:ind w:firstLine="240"/>
      </w:pPr>
      <w:r>
        <w:t>Warszawa.</w:t>
      </w:r>
      <w:r>
        <w:tab/>
        <w:t xml:space="preserve">Dr. </w:t>
      </w:r>
      <w:r>
        <w:rPr>
          <w:rStyle w:val="Teksttreci3Kursywa"/>
        </w:rPr>
        <w:t xml:space="preserve">J. </w:t>
      </w:r>
      <w:proofErr w:type="spellStart"/>
      <w:r>
        <w:rPr>
          <w:rStyle w:val="Teksttreci3Kursywa"/>
        </w:rPr>
        <w:t>Peszke</w:t>
      </w:r>
      <w:proofErr w:type="spellEnd"/>
      <w:r>
        <w:rPr>
          <w:rStyle w:val="Teksttreci3Kursywa"/>
        </w:rPr>
        <w:t>.</w:t>
      </w:r>
    </w:p>
    <w:p w:rsidR="00833420" w:rsidRDefault="00833420">
      <w:pPr>
        <w:rPr>
          <w:sz w:val="2"/>
          <w:szCs w:val="2"/>
        </w:rPr>
        <w:sectPr w:rsidR="00833420">
          <w:pgSz w:w="8400" w:h="11900"/>
          <w:pgMar w:top="360" w:right="360" w:bottom="360" w:left="360" w:header="0" w:footer="3" w:gutter="0"/>
          <w:cols w:space="720"/>
          <w:noEndnote/>
          <w:docGrid w:linePitch="360"/>
        </w:sectPr>
      </w:pPr>
    </w:p>
    <w:p w:rsidR="00833420" w:rsidRDefault="00CF1ADE">
      <w:pPr>
        <w:pStyle w:val="Nagweklubstopka0"/>
        <w:framePr w:wrap="none" w:vAnchor="page" w:hAnchor="page" w:x="877" w:y="250"/>
        <w:shd w:val="clear" w:color="auto" w:fill="auto"/>
        <w:spacing w:line="180" w:lineRule="exact"/>
      </w:pPr>
      <w:r>
        <w:lastRenderedPageBreak/>
        <w:t>Nr. 6.</w:t>
      </w:r>
    </w:p>
    <w:p w:rsidR="00833420" w:rsidRDefault="00CF1ADE">
      <w:pPr>
        <w:pStyle w:val="Nagweklubstopka0"/>
        <w:framePr w:wrap="none" w:vAnchor="page" w:hAnchor="page" w:x="3118" w:y="255"/>
        <w:shd w:val="clear" w:color="auto" w:fill="auto"/>
        <w:spacing w:line="180" w:lineRule="exact"/>
      </w:pPr>
      <w:r>
        <w:t>PORADNIK JĘZYKOWY</w:t>
      </w:r>
    </w:p>
    <w:p w:rsidR="00833420" w:rsidRDefault="00CF1ADE">
      <w:pPr>
        <w:pStyle w:val="Nagweklubstopka0"/>
        <w:framePr w:wrap="none" w:vAnchor="page" w:hAnchor="page" w:x="7275" w:y="260"/>
        <w:shd w:val="clear" w:color="auto" w:fill="auto"/>
        <w:spacing w:line="180" w:lineRule="exact"/>
      </w:pPr>
      <w:r>
        <w:t>101</w:t>
      </w:r>
    </w:p>
    <w:p w:rsidR="00833420" w:rsidRDefault="00CF1ADE">
      <w:pPr>
        <w:pStyle w:val="Nagwek320"/>
        <w:framePr w:w="6744" w:h="10491" w:hRule="exact" w:wrap="none" w:vAnchor="page" w:hAnchor="page" w:x="824" w:y="1010"/>
        <w:numPr>
          <w:ilvl w:val="0"/>
          <w:numId w:val="1"/>
        </w:numPr>
        <w:shd w:val="clear" w:color="auto" w:fill="auto"/>
        <w:tabs>
          <w:tab w:val="left" w:pos="2910"/>
        </w:tabs>
        <w:spacing w:before="0" w:after="183" w:line="220" w:lineRule="exact"/>
        <w:ind w:left="2520"/>
      </w:pPr>
      <w:bookmarkStart w:id="17" w:name="bookmark16"/>
      <w:r>
        <w:t>POKŁOSIE.</w:t>
      </w:r>
      <w:bookmarkEnd w:id="17"/>
    </w:p>
    <w:p w:rsidR="00833420" w:rsidRDefault="00CF1ADE">
      <w:pPr>
        <w:pStyle w:val="Teksttreci40"/>
        <w:framePr w:w="6744" w:h="10491" w:hRule="exact" w:wrap="none" w:vAnchor="page" w:hAnchor="page" w:x="824" w:y="1010"/>
        <w:shd w:val="clear" w:color="auto" w:fill="auto"/>
        <w:spacing w:after="27" w:line="220" w:lineRule="exact"/>
        <w:ind w:right="40"/>
        <w:jc w:val="center"/>
      </w:pPr>
      <w:r>
        <w:rPr>
          <w:rStyle w:val="Teksttreci4PogrubienieBezkursywy"/>
        </w:rPr>
        <w:t xml:space="preserve">Dr. Tadeusz Grabowski. </w:t>
      </w:r>
      <w:r>
        <w:t>„</w:t>
      </w:r>
      <w:proofErr w:type="spellStart"/>
      <w:r>
        <w:t>Poezya</w:t>
      </w:r>
      <w:proofErr w:type="spellEnd"/>
      <w:r>
        <w:t xml:space="preserve"> Polska po roku 1863“.</w:t>
      </w:r>
    </w:p>
    <w:p w:rsidR="00833420" w:rsidRDefault="00CF1ADE">
      <w:pPr>
        <w:pStyle w:val="Teksttreci20"/>
        <w:framePr w:w="6744" w:h="10491" w:hRule="exact" w:wrap="none" w:vAnchor="page" w:hAnchor="page" w:x="824" w:y="1010"/>
        <w:shd w:val="clear" w:color="auto" w:fill="auto"/>
        <w:spacing w:before="0"/>
        <w:ind w:firstLine="260"/>
      </w:pPr>
      <w:r>
        <w:t xml:space="preserve">Literacka wartość tej rozprawy jest nie mała. Strona stylistyczna dzieła pełna plam, język autora nie wolny od wad i usterek. Na domiar złego rój błędów drukarskich (może czasem z winy nie tylko drukarza) nie pozwala człowiekowi czytać tego </w:t>
      </w:r>
      <w:proofErr w:type="spellStart"/>
      <w:r>
        <w:t>studyum</w:t>
      </w:r>
      <w:proofErr w:type="spellEnd"/>
      <w:r>
        <w:t xml:space="preserve"> spokojnie. Poprawiać trzeba takie błędy jak: praca </w:t>
      </w:r>
      <w:r>
        <w:rPr>
          <w:rStyle w:val="Teksttreci2Kursywa"/>
        </w:rPr>
        <w:t>nie</w:t>
      </w:r>
      <w:r>
        <w:t xml:space="preserve"> marne (= na marne 165), nie ma (= niema), lecz (= bez 191), do (= w 250) i t. p. Wszędzie znać pośpiech wydania książki, stąd wrażenie, że czyta się </w:t>
      </w:r>
      <w:r>
        <w:rPr>
          <w:rStyle w:val="Teksttreci2Kursywa"/>
        </w:rPr>
        <w:t>pierwszą</w:t>
      </w:r>
      <w:r>
        <w:t xml:space="preserve"> korektę, a nie dzieło, starannie wydane.</w:t>
      </w:r>
    </w:p>
    <w:p w:rsidR="00833420" w:rsidRDefault="00CF1ADE">
      <w:pPr>
        <w:pStyle w:val="Teksttreci20"/>
        <w:framePr w:w="6744" w:h="10491" w:hRule="exact" w:wrap="none" w:vAnchor="page" w:hAnchor="page" w:x="824" w:y="1010"/>
        <w:shd w:val="clear" w:color="auto" w:fill="auto"/>
        <w:spacing w:before="0"/>
        <w:ind w:firstLine="260"/>
      </w:pPr>
      <w:r>
        <w:t>O znaki pisarskie autor się nie troszczy. Zwrotów imiesłowowych nie oddziela wcale przecinkami, choć to lekceważenie wskazówek pisarskich czyni myśl autora często niejasną, a przynajmniej zrozumienie jej ogromnie utrudnia n. p.</w:t>
      </w:r>
    </w:p>
    <w:p w:rsidR="00833420" w:rsidRDefault="00CF1ADE">
      <w:pPr>
        <w:pStyle w:val="Teksttreci20"/>
        <w:framePr w:w="6744" w:h="10491" w:hRule="exact" w:wrap="none" w:vAnchor="page" w:hAnchor="page" w:x="824" w:y="1010"/>
        <w:shd w:val="clear" w:color="auto" w:fill="auto"/>
        <w:spacing w:before="0"/>
        <w:ind w:left="920"/>
      </w:pPr>
      <w:r>
        <w:t>str. 154): «</w:t>
      </w:r>
      <w:proofErr w:type="spellStart"/>
      <w:r>
        <w:t>poezya</w:t>
      </w:r>
      <w:proofErr w:type="spellEnd"/>
      <w:r>
        <w:t xml:space="preserve"> tak wszechwładna dotąd nie budzi żadnego echa« Czy «wszechwładna dotąd«, czy «dotąd nie budzi«, choć wszechwładna. I tak i tak można rozumieć, w obu razach myśl zrozumiała, tylko nie wiemy, które jest własnością autora.</w:t>
      </w:r>
    </w:p>
    <w:p w:rsidR="00833420" w:rsidRDefault="00CF1ADE">
      <w:pPr>
        <w:pStyle w:val="Teksttreci20"/>
        <w:framePr w:w="6744" w:h="10491" w:hRule="exact" w:wrap="none" w:vAnchor="page" w:hAnchor="page" w:x="824" w:y="1010"/>
        <w:shd w:val="clear" w:color="auto" w:fill="auto"/>
        <w:spacing w:before="0"/>
        <w:ind w:left="920" w:hanging="760"/>
      </w:pPr>
      <w:r>
        <w:rPr>
          <w:lang w:val="fr-FR" w:eastAsia="fr-FR" w:bidi="fr-FR"/>
        </w:rPr>
        <w:t xml:space="preserve">» </w:t>
      </w:r>
      <w:r>
        <w:t>206): «hasła padały na zawsze łakomy na nowostki grunt« — poprawiam według swego przekonania tak: «hasła padały na grunt, zawsze łakomy na nowostki«.</w:t>
      </w:r>
    </w:p>
    <w:p w:rsidR="00833420" w:rsidRDefault="00CF1ADE">
      <w:pPr>
        <w:pStyle w:val="Teksttreci20"/>
        <w:framePr w:w="6744" w:h="10491" w:hRule="exact" w:wrap="none" w:vAnchor="page" w:hAnchor="page" w:x="824" w:y="1010"/>
        <w:shd w:val="clear" w:color="auto" w:fill="auto"/>
        <w:spacing w:before="0"/>
        <w:ind w:left="920" w:hanging="760"/>
      </w:pPr>
      <w:r>
        <w:rPr>
          <w:lang w:val="fr-FR" w:eastAsia="fr-FR" w:bidi="fr-FR"/>
        </w:rPr>
        <w:t xml:space="preserve">» </w:t>
      </w:r>
      <w:r>
        <w:t>208): «miłość,... brzmi tu ciągle ale nie nuży tyle rozmaitości stroficznej...«. Ja rozumiem, że temat miłości nie nuży, ponieważ jest «tyle rozmaitości stroficznej . Ale czytelnik nie powinien sobie głowy łamać nad łamigłówkami. Opuszczone są tutaj aż dwa znaki pisarskie (, przed »ale« i ; lub , albo — przed »tyle«).</w:t>
      </w:r>
    </w:p>
    <w:p w:rsidR="00833420" w:rsidRDefault="00CF1ADE">
      <w:pPr>
        <w:pStyle w:val="Teksttreci20"/>
        <w:framePr w:w="6744" w:h="10491" w:hRule="exact" w:wrap="none" w:vAnchor="page" w:hAnchor="page" w:x="824" w:y="1010"/>
        <w:shd w:val="clear" w:color="auto" w:fill="auto"/>
        <w:spacing w:before="0"/>
        <w:ind w:firstLine="260"/>
      </w:pPr>
      <w:r>
        <w:t xml:space="preserve">Podobnych miejsc, t. j. ważniejszych jest </w:t>
      </w:r>
      <w:proofErr w:type="spellStart"/>
      <w:r>
        <w:t>ośm</w:t>
      </w:r>
      <w:proofErr w:type="spellEnd"/>
      <w:r>
        <w:t>. Mniejszych prawie tyle, ile stronic. Są jeszcze zdania, nie zbyt jasne, już nie z winy przecinkowania, ale niestarannej korekty. I tak na str. 87:</w:t>
      </w:r>
    </w:p>
    <w:p w:rsidR="00833420" w:rsidRDefault="00CF1ADE">
      <w:pPr>
        <w:pStyle w:val="Teksttreci20"/>
        <w:framePr w:w="6744" w:h="10491" w:hRule="exact" w:wrap="none" w:vAnchor="page" w:hAnchor="page" w:x="824" w:y="1010"/>
        <w:shd w:val="clear" w:color="auto" w:fill="auto"/>
        <w:spacing w:before="0" w:line="259" w:lineRule="exact"/>
        <w:ind w:firstLine="260"/>
        <w:jc w:val="left"/>
      </w:pPr>
      <w:r>
        <w:t xml:space="preserve">«Czego żąda </w:t>
      </w:r>
      <w:r>
        <w:rPr>
          <w:rStyle w:val="Teksttreci2Kursywa"/>
        </w:rPr>
        <w:t>to</w:t>
      </w:r>
      <w:r>
        <w:t xml:space="preserve"> publiczność« — można poprawić albo na: «czegóż </w:t>
      </w:r>
      <w:r>
        <w:rPr>
          <w:rStyle w:val="Teksttreci2Kursywa"/>
        </w:rPr>
        <w:t>to</w:t>
      </w:r>
      <w:r>
        <w:t xml:space="preserve"> żąda publiczność, lub «czego żąda </w:t>
      </w:r>
      <w:r>
        <w:rPr>
          <w:rStyle w:val="Teksttreci2Kursywa"/>
        </w:rPr>
        <w:t>ta</w:t>
      </w:r>
      <w:r>
        <w:t xml:space="preserve"> publiczności Rozstrzygnąć musi autor, jak być powinno, na str. 102:</w:t>
      </w:r>
    </w:p>
    <w:p w:rsidR="00833420" w:rsidRDefault="00CF1ADE">
      <w:pPr>
        <w:pStyle w:val="Teksttreci20"/>
        <w:framePr w:w="6744" w:h="10491" w:hRule="exact" w:wrap="none" w:vAnchor="page" w:hAnchor="page" w:x="824" w:y="1010"/>
        <w:shd w:val="clear" w:color="auto" w:fill="auto"/>
        <w:spacing w:before="0"/>
        <w:ind w:left="540" w:firstLine="260"/>
      </w:pPr>
      <w:r>
        <w:t xml:space="preserve">«Zelżony przez swoich </w:t>
      </w:r>
      <w:proofErr w:type="spellStart"/>
      <w:r w:rsidRPr="00C15E5F">
        <w:rPr>
          <w:lang w:eastAsia="en-US" w:bidi="en-US"/>
        </w:rPr>
        <w:t>Gamaliel</w:t>
      </w:r>
      <w:proofErr w:type="spellEnd"/>
      <w:r w:rsidRPr="00C15E5F">
        <w:rPr>
          <w:lang w:eastAsia="en-US" w:bidi="en-US"/>
        </w:rPr>
        <w:t xml:space="preserve"> </w:t>
      </w:r>
      <w:r>
        <w:t xml:space="preserve">usuwa się i </w:t>
      </w:r>
      <w:proofErr w:type="spellStart"/>
      <w:r>
        <w:t>Akiba</w:t>
      </w:r>
      <w:proofErr w:type="spellEnd"/>
      <w:r>
        <w:t xml:space="preserve"> przychodzi do wpływu. </w:t>
      </w:r>
      <w:r>
        <w:rPr>
          <w:rStyle w:val="Teksttreci2Kursywa"/>
        </w:rPr>
        <w:t>Jego</w:t>
      </w:r>
      <w:r>
        <w:t xml:space="preserve"> (?) porwany ukradkiem Syn Gwiazdy pokochał jednak uroczą </w:t>
      </w:r>
      <w:r w:rsidRPr="00C15E5F">
        <w:rPr>
          <w:lang w:eastAsia="en-US" w:bidi="en-US"/>
        </w:rPr>
        <w:t xml:space="preserve">Miriam, </w:t>
      </w:r>
      <w:r>
        <w:t xml:space="preserve">córkę </w:t>
      </w:r>
      <w:proofErr w:type="spellStart"/>
      <w:r>
        <w:t>Akiby</w:t>
      </w:r>
      <w:proofErr w:type="spellEnd"/>
      <w:r>
        <w:t>, nie wiedząc, że</w:t>
      </w:r>
    </w:p>
    <w:p w:rsidR="00833420" w:rsidRDefault="00833420">
      <w:pPr>
        <w:rPr>
          <w:sz w:val="2"/>
          <w:szCs w:val="2"/>
        </w:rPr>
        <w:sectPr w:rsidR="00833420">
          <w:pgSz w:w="8400" w:h="11900"/>
          <w:pgMar w:top="360" w:right="360" w:bottom="360" w:left="360" w:header="0" w:footer="3" w:gutter="0"/>
          <w:cols w:space="720"/>
          <w:noEndnote/>
          <w:docGrid w:linePitch="360"/>
        </w:sectPr>
      </w:pPr>
    </w:p>
    <w:p w:rsidR="00833420" w:rsidRDefault="00CF1ADE">
      <w:pPr>
        <w:pStyle w:val="Nagweklubstopka0"/>
        <w:framePr w:wrap="none" w:vAnchor="page" w:hAnchor="page" w:x="881" w:y="303"/>
        <w:shd w:val="clear" w:color="auto" w:fill="auto"/>
        <w:spacing w:line="180" w:lineRule="exact"/>
      </w:pPr>
      <w:r>
        <w:lastRenderedPageBreak/>
        <w:t>102</w:t>
      </w:r>
    </w:p>
    <w:p w:rsidR="00833420" w:rsidRDefault="00CF1ADE">
      <w:pPr>
        <w:pStyle w:val="Nagweklubstopka0"/>
        <w:framePr w:wrap="none" w:vAnchor="page" w:hAnchor="page" w:x="7083" w:y="327"/>
        <w:shd w:val="clear" w:color="auto" w:fill="auto"/>
        <w:spacing w:line="180" w:lineRule="exact"/>
      </w:pPr>
      <w:r>
        <w:t xml:space="preserve">Nr. </w:t>
      </w:r>
      <w:r>
        <w:rPr>
          <w:lang w:val="cs-CZ" w:eastAsia="cs-CZ" w:bidi="cs-CZ"/>
        </w:rPr>
        <w:t>tí.</w:t>
      </w:r>
    </w:p>
    <w:p w:rsidR="00833420" w:rsidRDefault="00CF1ADE">
      <w:pPr>
        <w:pStyle w:val="Nagweklubstopka0"/>
        <w:framePr w:wrap="none" w:vAnchor="page" w:hAnchor="page" w:x="3113" w:y="317"/>
        <w:shd w:val="clear" w:color="auto" w:fill="auto"/>
        <w:spacing w:line="180" w:lineRule="exact"/>
      </w:pPr>
      <w:r>
        <w:t>PORADNIK JĘZYKOWY</w:t>
      </w:r>
    </w:p>
    <w:p w:rsidR="00833420" w:rsidRDefault="00CF1ADE">
      <w:pPr>
        <w:pStyle w:val="Teksttreci20"/>
        <w:framePr w:w="6773" w:h="10795" w:hRule="exact" w:wrap="none" w:vAnchor="page" w:hAnchor="page" w:x="809" w:y="807"/>
        <w:shd w:val="clear" w:color="auto" w:fill="auto"/>
        <w:spacing w:before="0" w:line="245" w:lineRule="exact"/>
        <w:ind w:left="540" w:firstLine="0"/>
      </w:pPr>
      <w:r>
        <w:t>w oczach świata jest ona jego siostrą». A może to »Jego« to imię własne?</w:t>
      </w:r>
    </w:p>
    <w:p w:rsidR="00833420" w:rsidRDefault="00CF1ADE">
      <w:pPr>
        <w:pStyle w:val="Teksttreci20"/>
        <w:framePr w:w="6773" w:h="10795" w:hRule="exact" w:wrap="none" w:vAnchor="page" w:hAnchor="page" w:x="809" w:y="807"/>
        <w:shd w:val="clear" w:color="auto" w:fill="auto"/>
        <w:spacing w:before="0"/>
        <w:ind w:firstLine="0"/>
        <w:jc w:val="left"/>
      </w:pPr>
      <w:r>
        <w:t>na str. 110:</w:t>
      </w:r>
    </w:p>
    <w:p w:rsidR="00833420" w:rsidRDefault="00CF1ADE">
      <w:pPr>
        <w:pStyle w:val="Teksttreci20"/>
        <w:framePr w:w="6773" w:h="10795" w:hRule="exact" w:wrap="none" w:vAnchor="page" w:hAnchor="page" w:x="809" w:y="807"/>
        <w:shd w:val="clear" w:color="auto" w:fill="auto"/>
        <w:spacing w:before="0"/>
        <w:ind w:left="600" w:firstLine="280"/>
        <w:jc w:val="left"/>
      </w:pPr>
      <w:r>
        <w:t xml:space="preserve">«ściągała ona na siebie </w:t>
      </w:r>
      <w:r>
        <w:rPr>
          <w:rStyle w:val="Teksttreci2Kursywa"/>
        </w:rPr>
        <w:t>rzadko</w:t>
      </w:r>
      <w:r>
        <w:t xml:space="preserve"> pociski pozytywistów </w:t>
      </w:r>
      <w:r>
        <w:rPr>
          <w:rStyle w:val="Teksttreci2Kursywa"/>
        </w:rPr>
        <w:t>niekiedy zasłużone</w:t>
      </w:r>
      <w:r>
        <w:rPr>
          <w:rStyle w:val="Teksttreci2Kursywa"/>
          <w:lang w:val="fr-FR" w:eastAsia="fr-FR" w:bidi="fr-FR"/>
        </w:rPr>
        <w:t>«.</w:t>
      </w:r>
    </w:p>
    <w:p w:rsidR="00833420" w:rsidRDefault="00CF1ADE">
      <w:pPr>
        <w:pStyle w:val="Teksttreci20"/>
        <w:framePr w:w="6773" w:h="10795" w:hRule="exact" w:wrap="none" w:vAnchor="page" w:hAnchor="page" w:x="809" w:y="807"/>
        <w:shd w:val="clear" w:color="auto" w:fill="auto"/>
        <w:spacing w:before="0"/>
        <w:ind w:firstLine="280"/>
      </w:pPr>
      <w:r>
        <w:t xml:space="preserve">Nie skończył autor zdania na str. 144: «Zwalczano nie bez słuszności </w:t>
      </w:r>
      <w:proofErr w:type="spellStart"/>
      <w:r>
        <w:t>wierszykomanią</w:t>
      </w:r>
      <w:proofErr w:type="spellEnd"/>
      <w:r>
        <w:t xml:space="preserve"> (sic) i z żalem utyskiwano, że </w:t>
      </w:r>
      <w:r>
        <w:rPr>
          <w:rStyle w:val="Teksttreci2Kursywa"/>
        </w:rPr>
        <w:t>nie ma</w:t>
      </w:r>
      <w:r>
        <w:t xml:space="preserve"> (sic) </w:t>
      </w:r>
      <w:proofErr w:type="spellStart"/>
      <w:r>
        <w:t>czem</w:t>
      </w:r>
      <w:proofErr w:type="spellEnd"/>
      <w:r>
        <w:t xml:space="preserve"> dziś« — i koniec, bo następne zdanie (na str. 145 już) zaczyna się od wielkiej głoski i ma inną myśl. </w:t>
      </w:r>
      <w:proofErr w:type="spellStart"/>
      <w:r>
        <w:t>Festina</w:t>
      </w:r>
      <w:proofErr w:type="spellEnd"/>
      <w:r>
        <w:t xml:space="preserve"> </w:t>
      </w:r>
      <w:r>
        <w:rPr>
          <w:lang w:val="fr-FR" w:eastAsia="fr-FR" w:bidi="fr-FR"/>
        </w:rPr>
        <w:t>lente!</w:t>
      </w:r>
    </w:p>
    <w:p w:rsidR="00833420" w:rsidRDefault="00CF1ADE">
      <w:pPr>
        <w:pStyle w:val="Teksttreci20"/>
        <w:framePr w:w="6773" w:h="10795" w:hRule="exact" w:wrap="none" w:vAnchor="page" w:hAnchor="page" w:x="809" w:y="807"/>
        <w:shd w:val="clear" w:color="auto" w:fill="auto"/>
        <w:spacing w:before="0" w:line="250" w:lineRule="exact"/>
        <w:ind w:firstLine="280"/>
      </w:pPr>
      <w:r>
        <w:t xml:space="preserve">Darujmy autorowi pośpiech, ale obwinić go musimy o używanie przedmiotu </w:t>
      </w:r>
      <w:r>
        <w:rPr>
          <w:lang w:val="fr-FR" w:eastAsia="fr-FR" w:bidi="fr-FR"/>
        </w:rPr>
        <w:t xml:space="preserve">(Accus.) </w:t>
      </w:r>
      <w:r>
        <w:t>po przeczeniu:</w:t>
      </w:r>
    </w:p>
    <w:p w:rsidR="00833420" w:rsidRDefault="00CF1ADE">
      <w:pPr>
        <w:pStyle w:val="Teksttreci20"/>
        <w:framePr w:w="6773" w:h="10795" w:hRule="exact" w:wrap="none" w:vAnchor="page" w:hAnchor="page" w:x="809" w:y="807"/>
        <w:shd w:val="clear" w:color="auto" w:fill="auto"/>
        <w:spacing w:before="0" w:line="240" w:lineRule="exact"/>
        <w:ind w:firstLine="280"/>
      </w:pPr>
      <w:r>
        <w:t xml:space="preserve">«trudno nie widzieć w niej </w:t>
      </w:r>
      <w:r>
        <w:rPr>
          <w:rStyle w:val="Teksttreci2Kursywa"/>
        </w:rPr>
        <w:t>jeden</w:t>
      </w:r>
      <w:r>
        <w:t xml:space="preserve"> z najgłębszych wyrazów naszej </w:t>
      </w:r>
      <w:r w:rsidRPr="00C15E5F">
        <w:rPr>
          <w:lang w:eastAsia="en-US" w:bidi="en-US"/>
        </w:rPr>
        <w:t xml:space="preserve">liryki </w:t>
      </w:r>
      <w:r>
        <w:t>(str. 199).</w:t>
      </w:r>
    </w:p>
    <w:p w:rsidR="00833420" w:rsidRDefault="00CF1ADE">
      <w:pPr>
        <w:pStyle w:val="Teksttreci20"/>
        <w:framePr w:w="6773" w:h="10795" w:hRule="exact" w:wrap="none" w:vAnchor="page" w:hAnchor="page" w:x="809" w:y="807"/>
        <w:shd w:val="clear" w:color="auto" w:fill="auto"/>
        <w:spacing w:before="0"/>
        <w:ind w:firstLine="280"/>
      </w:pPr>
      <w:r>
        <w:t>Razi też podobna budowa jak:</w:t>
      </w:r>
    </w:p>
    <w:p w:rsidR="00833420" w:rsidRDefault="00CF1ADE">
      <w:pPr>
        <w:pStyle w:val="Teksttreci20"/>
        <w:framePr w:w="6773" w:h="10795" w:hRule="exact" w:wrap="none" w:vAnchor="page" w:hAnchor="page" w:x="809" w:y="807"/>
        <w:shd w:val="clear" w:color="auto" w:fill="auto"/>
        <w:spacing w:before="0"/>
        <w:ind w:firstLine="280"/>
      </w:pPr>
      <w:r>
        <w:t>»i nawet najpoetyczniejszy a traktowany już przez Faleńskiego temat nie umie opracować« (str. 174).</w:t>
      </w:r>
    </w:p>
    <w:p w:rsidR="00833420" w:rsidRDefault="00CF1ADE">
      <w:pPr>
        <w:pStyle w:val="Teksttreci20"/>
        <w:framePr w:w="6773" w:h="10795" w:hRule="exact" w:wrap="none" w:vAnchor="page" w:hAnchor="page" w:x="809" w:y="807"/>
        <w:shd w:val="clear" w:color="auto" w:fill="auto"/>
        <w:spacing w:before="0"/>
        <w:ind w:firstLine="280"/>
      </w:pPr>
      <w:r>
        <w:t xml:space="preserve">A czyż to poprawnie jest: «Najdonioślejsze zagadnienia </w:t>
      </w:r>
      <w:r>
        <w:rPr>
          <w:rStyle w:val="Teksttreci2Kursywa"/>
        </w:rPr>
        <w:t>nie</w:t>
      </w:r>
      <w:r>
        <w:t xml:space="preserve"> kładą </w:t>
      </w:r>
      <w:r>
        <w:rPr>
          <w:rStyle w:val="Teksttreci2Kursywa"/>
        </w:rPr>
        <w:t>nieco</w:t>
      </w:r>
      <w:r>
        <w:t xml:space="preserve"> granitu«? (= nie kładą wcale...) (str. 229). Grzechem też przeciw składni jest wyrażenie: «Nie ma w nim czegoś mechanicznego» (= nic), (str. 281).</w:t>
      </w:r>
    </w:p>
    <w:p w:rsidR="00833420" w:rsidRDefault="00CF1ADE">
      <w:pPr>
        <w:pStyle w:val="Teksttreci20"/>
        <w:framePr w:w="6773" w:h="10795" w:hRule="exact" w:wrap="none" w:vAnchor="page" w:hAnchor="page" w:x="809" w:y="807"/>
        <w:shd w:val="clear" w:color="auto" w:fill="auto"/>
        <w:spacing w:before="0"/>
        <w:ind w:firstLine="280"/>
      </w:pPr>
      <w:r>
        <w:t>Jeszcze jeden kwiatek, choć nie jaskrawej barwy. Str. 183: «Niekiedy zdaje się czytając ten utwór rozwinięty słabiej niż pomyślany«... Wolałbym tu czytać: Kiedy się czyta (kiedy czytamy) ten..., zdaje nam się, że itd.</w:t>
      </w:r>
    </w:p>
    <w:p w:rsidR="00833420" w:rsidRDefault="00CF1ADE">
      <w:pPr>
        <w:pStyle w:val="Teksttreci20"/>
        <w:framePr w:w="6773" w:h="10795" w:hRule="exact" w:wrap="none" w:vAnchor="page" w:hAnchor="page" w:x="809" w:y="807"/>
        <w:shd w:val="clear" w:color="auto" w:fill="auto"/>
        <w:spacing w:before="0"/>
        <w:ind w:firstLine="280"/>
        <w:jc w:val="left"/>
      </w:pPr>
      <w:r>
        <w:t xml:space="preserve">A teraz według stronic poprawimy najważniejsze usterki językowe: str. 14) </w:t>
      </w:r>
      <w:r>
        <w:rPr>
          <w:rStyle w:val="Teksttreci2Kursywa"/>
        </w:rPr>
        <w:t>»pod</w:t>
      </w:r>
      <w:r>
        <w:t xml:space="preserve"> </w:t>
      </w:r>
      <w:proofErr w:type="spellStart"/>
      <w:r>
        <w:t>historyą</w:t>
      </w:r>
      <w:proofErr w:type="spellEnd"/>
      <w:r>
        <w:t xml:space="preserve"> rozumiem» </w:t>
      </w:r>
      <w:r>
        <w:rPr>
          <w:rStyle w:val="Teksttreci2Kursywa"/>
        </w:rPr>
        <w:t>(—</w:t>
      </w:r>
      <w:r>
        <w:t xml:space="preserve"> przez... Niemiec rozumie coś </w:t>
      </w:r>
      <w:proofErr w:type="spellStart"/>
      <w:r>
        <w:rPr>
          <w:rStyle w:val="Teksttreci2Kursywa"/>
        </w:rPr>
        <w:t>unter</w:t>
      </w:r>
      <w:proofErr w:type="spellEnd"/>
      <w:r>
        <w:rPr>
          <w:rStyle w:val="Teksttreci2Kursywa"/>
        </w:rPr>
        <w:t>...),</w:t>
      </w:r>
    </w:p>
    <w:p w:rsidR="00833420" w:rsidRDefault="00CF1ADE">
      <w:pPr>
        <w:pStyle w:val="Teksttreci20"/>
        <w:framePr w:w="6773" w:h="10795" w:hRule="exact" w:wrap="none" w:vAnchor="page" w:hAnchor="page" w:x="809" w:y="807"/>
        <w:shd w:val="clear" w:color="auto" w:fill="auto"/>
        <w:tabs>
          <w:tab w:val="left" w:pos="481"/>
        </w:tabs>
        <w:spacing w:before="0"/>
        <w:ind w:left="140" w:firstLine="0"/>
      </w:pPr>
      <w:r>
        <w:rPr>
          <w:lang w:val="fr-FR" w:eastAsia="fr-FR" w:bidi="fr-FR"/>
        </w:rPr>
        <w:t>»</w:t>
      </w:r>
      <w:r>
        <w:rPr>
          <w:lang w:val="fr-FR" w:eastAsia="fr-FR" w:bidi="fr-FR"/>
        </w:rPr>
        <w:tab/>
      </w:r>
      <w:r>
        <w:t xml:space="preserve">57) «Każdej z nich nie brak </w:t>
      </w:r>
      <w:r>
        <w:rPr>
          <w:rStyle w:val="Teksttreci2Kursywa"/>
        </w:rPr>
        <w:t xml:space="preserve">na talenciku </w:t>
      </w:r>
      <w:r>
        <w:t xml:space="preserve"> (= talentu, bo brak</w:t>
      </w:r>
    </w:p>
    <w:p w:rsidR="00833420" w:rsidRDefault="00CF1ADE">
      <w:pPr>
        <w:pStyle w:val="Teksttreci20"/>
        <w:framePr w:w="6773" w:h="10795" w:hRule="exact" w:wrap="none" w:vAnchor="page" w:hAnchor="page" w:x="809" w:y="807"/>
        <w:shd w:val="clear" w:color="auto" w:fill="auto"/>
        <w:spacing w:before="0"/>
        <w:ind w:left="600" w:firstLine="280"/>
        <w:jc w:val="left"/>
      </w:pPr>
      <w:r>
        <w:t xml:space="preserve">nam pieniędzy, a nie brak nam </w:t>
      </w:r>
      <w:r>
        <w:rPr>
          <w:rStyle w:val="Teksttreci2Kursywa"/>
        </w:rPr>
        <w:t>na</w:t>
      </w:r>
      <w:r>
        <w:t xml:space="preserve"> pieniądzach),</w:t>
      </w:r>
    </w:p>
    <w:p w:rsidR="00833420" w:rsidRDefault="00CF1ADE">
      <w:pPr>
        <w:pStyle w:val="Teksttreci20"/>
        <w:framePr w:w="6773" w:h="10795" w:hRule="exact" w:wrap="none" w:vAnchor="page" w:hAnchor="page" w:x="809" w:y="807"/>
        <w:shd w:val="clear" w:color="auto" w:fill="auto"/>
        <w:tabs>
          <w:tab w:val="left" w:pos="481"/>
        </w:tabs>
        <w:spacing w:before="0"/>
        <w:ind w:left="140" w:firstLine="0"/>
      </w:pPr>
      <w:r>
        <w:rPr>
          <w:lang w:val="fr-FR" w:eastAsia="fr-FR" w:bidi="fr-FR"/>
        </w:rPr>
        <w:t>»</w:t>
      </w:r>
      <w:r>
        <w:rPr>
          <w:lang w:val="fr-FR" w:eastAsia="fr-FR" w:bidi="fr-FR"/>
        </w:rPr>
        <w:tab/>
      </w:r>
      <w:r>
        <w:t xml:space="preserve">94) «przekłady obcych poetów, </w:t>
      </w:r>
      <w:r>
        <w:rPr>
          <w:rStyle w:val="Teksttreci2Kursywa"/>
        </w:rPr>
        <w:t>na</w:t>
      </w:r>
      <w:r>
        <w:t xml:space="preserve"> które weszli </w:t>
      </w:r>
      <w:r>
        <w:rPr>
          <w:lang w:val="fr-FR" w:eastAsia="fr-FR" w:bidi="fr-FR"/>
        </w:rPr>
        <w:t xml:space="preserve">« </w:t>
      </w:r>
      <w:r>
        <w:rPr>
          <w:rStyle w:val="Teksttreci2Kursywa"/>
        </w:rPr>
        <w:t>(w</w:t>
      </w:r>
      <w:r>
        <w:t xml:space="preserve"> które we</w:t>
      </w:r>
    </w:p>
    <w:p w:rsidR="00833420" w:rsidRDefault="00CF1ADE">
      <w:pPr>
        <w:pStyle w:val="Teksttreci20"/>
        <w:framePr w:w="6773" w:h="10795" w:hRule="exact" w:wrap="none" w:vAnchor="page" w:hAnchor="page" w:x="809" w:y="807"/>
        <w:shd w:val="clear" w:color="auto" w:fill="auto"/>
        <w:spacing w:before="0"/>
        <w:ind w:left="600" w:firstLine="280"/>
        <w:jc w:val="left"/>
      </w:pPr>
      <w:r>
        <w:t>szli, lub = na które złożyły się utwory...),</w:t>
      </w:r>
    </w:p>
    <w:p w:rsidR="00833420" w:rsidRDefault="00CF1ADE">
      <w:pPr>
        <w:pStyle w:val="Teksttreci20"/>
        <w:framePr w:w="6773" w:h="10795" w:hRule="exact" w:wrap="none" w:vAnchor="page" w:hAnchor="page" w:x="809" w:y="807"/>
        <w:shd w:val="clear" w:color="auto" w:fill="auto"/>
        <w:spacing w:before="0"/>
        <w:ind w:left="140" w:firstLine="0"/>
      </w:pPr>
      <w:r>
        <w:rPr>
          <w:lang w:val="fr-FR" w:eastAsia="fr-FR" w:bidi="fr-FR"/>
        </w:rPr>
        <w:t xml:space="preserve">» </w:t>
      </w:r>
      <w:r>
        <w:t xml:space="preserve">102) «trawiony miłością </w:t>
      </w:r>
      <w:r>
        <w:rPr>
          <w:rStyle w:val="Teksttreci2Kursywa"/>
        </w:rPr>
        <w:t>dla</w:t>
      </w:r>
      <w:r>
        <w:t xml:space="preserve"> </w:t>
      </w:r>
      <w:r w:rsidRPr="00C15E5F">
        <w:rPr>
          <w:lang w:eastAsia="en-US" w:bidi="en-US"/>
        </w:rPr>
        <w:t xml:space="preserve">Miriam» </w:t>
      </w:r>
      <w:r>
        <w:t>(= do, po niem. fur).</w:t>
      </w:r>
    </w:p>
    <w:p w:rsidR="00833420" w:rsidRDefault="00CF1ADE">
      <w:pPr>
        <w:pStyle w:val="Teksttreci20"/>
        <w:framePr w:w="6773" w:h="10795" w:hRule="exact" w:wrap="none" w:vAnchor="page" w:hAnchor="page" w:x="809" w:y="807"/>
        <w:shd w:val="clear" w:color="auto" w:fill="auto"/>
        <w:spacing w:before="0"/>
        <w:ind w:left="880" w:hanging="740"/>
        <w:jc w:val="left"/>
      </w:pPr>
      <w:r>
        <w:rPr>
          <w:lang w:val="fr-FR" w:eastAsia="fr-FR" w:bidi="fr-FR"/>
        </w:rPr>
        <w:t xml:space="preserve">» </w:t>
      </w:r>
      <w:r>
        <w:t>111) «ani ból ani radość nie zda</w:t>
      </w:r>
      <w:r>
        <w:rPr>
          <w:rStyle w:val="Teksttreci2Kursywa"/>
        </w:rPr>
        <w:t>je się być autentyczne</w:t>
      </w:r>
      <w:r>
        <w:rPr>
          <w:lang w:val="fr-FR" w:eastAsia="fr-FR" w:bidi="fr-FR"/>
        </w:rPr>
        <w:t xml:space="preserve">« </w:t>
      </w:r>
      <w:r>
        <w:t>(= nie są prawdziwe, jak się zdaje),</w:t>
      </w:r>
    </w:p>
    <w:p w:rsidR="00833420" w:rsidRDefault="00CF1ADE">
      <w:pPr>
        <w:pStyle w:val="Teksttreci20"/>
        <w:framePr w:w="6773" w:h="10795" w:hRule="exact" w:wrap="none" w:vAnchor="page" w:hAnchor="page" w:x="809" w:y="807"/>
        <w:shd w:val="clear" w:color="auto" w:fill="auto"/>
        <w:spacing w:before="0"/>
        <w:ind w:left="880" w:hanging="740"/>
        <w:jc w:val="left"/>
      </w:pPr>
      <w:r>
        <w:rPr>
          <w:lang w:val="fr-FR" w:eastAsia="fr-FR" w:bidi="fr-FR"/>
        </w:rPr>
        <w:t xml:space="preserve">» </w:t>
      </w:r>
      <w:r>
        <w:t xml:space="preserve">146) »w cztery </w:t>
      </w:r>
      <w:r>
        <w:rPr>
          <w:rStyle w:val="Teksttreci2Kursywa"/>
        </w:rPr>
        <w:t>lat</w:t>
      </w:r>
      <w:r>
        <w:t xml:space="preserve"> po jej </w:t>
      </w:r>
      <w:proofErr w:type="spellStart"/>
      <w:r>
        <w:t>wystąpieniue</w:t>
      </w:r>
      <w:proofErr w:type="spellEnd"/>
      <w:r>
        <w:t xml:space="preserve"> (= lata, gen. dopiero po liczebnikach od 5 począwszy),</w:t>
      </w:r>
    </w:p>
    <w:p w:rsidR="00833420" w:rsidRDefault="00CF1ADE">
      <w:pPr>
        <w:pStyle w:val="Teksttreci20"/>
        <w:framePr w:w="6773" w:h="10795" w:hRule="exact" w:wrap="none" w:vAnchor="page" w:hAnchor="page" w:x="809" w:y="807"/>
        <w:shd w:val="clear" w:color="auto" w:fill="auto"/>
        <w:spacing w:before="0"/>
        <w:ind w:left="880" w:hanging="740"/>
        <w:jc w:val="left"/>
      </w:pPr>
      <w:r>
        <w:rPr>
          <w:lang w:val="fr-FR" w:eastAsia="fr-FR" w:bidi="fr-FR"/>
        </w:rPr>
        <w:t xml:space="preserve">» </w:t>
      </w:r>
      <w:r>
        <w:t xml:space="preserve">163) </w:t>
      </w:r>
      <w:r>
        <w:rPr>
          <w:lang w:val="fr-FR" w:eastAsia="fr-FR" w:bidi="fr-FR"/>
        </w:rPr>
        <w:t>»</w:t>
      </w:r>
      <w:r>
        <w:rPr>
          <w:rStyle w:val="Teksttreci2Kursywa"/>
        </w:rPr>
        <w:t xml:space="preserve">zdajemy się </w:t>
      </w:r>
      <w:r>
        <w:rPr>
          <w:rStyle w:val="Teksttreci2Kursywa"/>
          <w:lang w:val="fr-FR" w:eastAsia="fr-FR" w:bidi="fr-FR"/>
        </w:rPr>
        <w:t>widzie</w:t>
      </w:r>
      <w:r>
        <w:rPr>
          <w:rStyle w:val="Teksttreci2Kursywa"/>
        </w:rPr>
        <w:t>ć</w:t>
      </w:r>
      <w:r>
        <w:rPr>
          <w:rStyle w:val="Teksttreci2Kursywa"/>
          <w:lang w:val="fr-FR" w:eastAsia="fr-FR" w:bidi="fr-FR"/>
        </w:rPr>
        <w:t>-</w:t>
      </w:r>
      <w:r>
        <w:rPr>
          <w:lang w:val="fr-FR" w:eastAsia="fr-FR" w:bidi="fr-FR"/>
        </w:rPr>
        <w:t xml:space="preserve"> </w:t>
      </w:r>
      <w:r>
        <w:t>(germanizm = zdaje nam się, że widzimy),</w:t>
      </w:r>
    </w:p>
    <w:p w:rsidR="00833420" w:rsidRDefault="00CF1ADE">
      <w:pPr>
        <w:pStyle w:val="Teksttreci20"/>
        <w:framePr w:w="6773" w:h="10795" w:hRule="exact" w:wrap="none" w:vAnchor="page" w:hAnchor="page" w:x="809" w:y="807"/>
        <w:shd w:val="clear" w:color="auto" w:fill="auto"/>
        <w:spacing w:before="0"/>
        <w:ind w:firstLine="0"/>
        <w:jc w:val="left"/>
      </w:pPr>
      <w:r>
        <w:rPr>
          <w:lang w:val="fr-FR" w:eastAsia="fr-FR" w:bidi="fr-FR"/>
        </w:rPr>
        <w:t xml:space="preserve">» </w:t>
      </w:r>
      <w:r>
        <w:t>163) «zadzierającego bólu« (= rozdzierającego),</w:t>
      </w:r>
    </w:p>
    <w:p w:rsidR="00833420" w:rsidRDefault="00CF1ADE">
      <w:pPr>
        <w:pStyle w:val="Teksttreci20"/>
        <w:framePr w:w="6773" w:h="10795" w:hRule="exact" w:wrap="none" w:vAnchor="page" w:hAnchor="page" w:x="809" w:y="807"/>
        <w:shd w:val="clear" w:color="auto" w:fill="auto"/>
        <w:spacing w:before="0"/>
        <w:ind w:firstLine="0"/>
        <w:jc w:val="left"/>
      </w:pPr>
      <w:r>
        <w:rPr>
          <w:lang w:val="fr-FR" w:eastAsia="fr-FR" w:bidi="fr-FR"/>
        </w:rPr>
        <w:t xml:space="preserve">» </w:t>
      </w:r>
      <w:r>
        <w:t>181) «</w:t>
      </w:r>
      <w:proofErr w:type="spellStart"/>
      <w:r>
        <w:t>oplątywa</w:t>
      </w:r>
      <w:proofErr w:type="spellEnd"/>
      <w:r>
        <w:t xml:space="preserve"> obojga« (= oboje),</w:t>
      </w:r>
    </w:p>
    <w:p w:rsidR="00833420" w:rsidRDefault="00CF1ADE">
      <w:pPr>
        <w:pStyle w:val="Teksttreci20"/>
        <w:framePr w:w="6773" w:h="10795" w:hRule="exact" w:wrap="none" w:vAnchor="page" w:hAnchor="page" w:x="809" w:y="807"/>
        <w:shd w:val="clear" w:color="auto" w:fill="auto"/>
        <w:spacing w:before="0"/>
        <w:ind w:firstLine="0"/>
        <w:jc w:val="left"/>
      </w:pPr>
      <w:r>
        <w:rPr>
          <w:lang w:val="fr-FR" w:eastAsia="fr-FR" w:bidi="fr-FR"/>
        </w:rPr>
        <w:t xml:space="preserve">» </w:t>
      </w:r>
      <w:r>
        <w:t>183) «rozwodniony i podejrzany styl ; co ma znaczyć ten styl</w:t>
      </w:r>
    </w:p>
    <w:p w:rsidR="00833420" w:rsidRDefault="00833420">
      <w:pPr>
        <w:rPr>
          <w:sz w:val="2"/>
          <w:szCs w:val="2"/>
        </w:rPr>
        <w:sectPr w:rsidR="00833420">
          <w:pgSz w:w="8400" w:h="11900"/>
          <w:pgMar w:top="360" w:right="360" w:bottom="360" w:left="360" w:header="0" w:footer="3" w:gutter="0"/>
          <w:cols w:space="720"/>
          <w:noEndnote/>
          <w:docGrid w:linePitch="360"/>
        </w:sectPr>
      </w:pPr>
    </w:p>
    <w:p w:rsidR="00833420" w:rsidRDefault="00CF1ADE">
      <w:pPr>
        <w:pStyle w:val="Nagweklubstopka0"/>
        <w:framePr w:wrap="none" w:vAnchor="page" w:hAnchor="page" w:x="862" w:y="289"/>
        <w:shd w:val="clear" w:color="auto" w:fill="auto"/>
        <w:spacing w:line="180" w:lineRule="exact"/>
      </w:pPr>
      <w:r>
        <w:lastRenderedPageBreak/>
        <w:t>Nr. 6.</w:t>
      </w:r>
    </w:p>
    <w:p w:rsidR="00833420" w:rsidRDefault="00CF1ADE">
      <w:pPr>
        <w:pStyle w:val="Nagweklubstopka0"/>
        <w:framePr w:wrap="none" w:vAnchor="page" w:hAnchor="page" w:x="3176" w:y="279"/>
        <w:shd w:val="clear" w:color="auto" w:fill="auto"/>
        <w:spacing w:line="180" w:lineRule="exact"/>
      </w:pPr>
      <w:r>
        <w:t>PORADNIK JĘZYKOWY</w:t>
      </w:r>
    </w:p>
    <w:p w:rsidR="00833420" w:rsidRDefault="00CF1ADE">
      <w:pPr>
        <w:pStyle w:val="Nagweklubstopka0"/>
        <w:framePr w:wrap="none" w:vAnchor="page" w:hAnchor="page" w:x="7251" w:y="274"/>
        <w:shd w:val="clear" w:color="auto" w:fill="auto"/>
        <w:spacing w:line="180" w:lineRule="exact"/>
      </w:pPr>
      <w:r>
        <w:t>103</w:t>
      </w:r>
    </w:p>
    <w:p w:rsidR="00833420" w:rsidRDefault="00CF1ADE">
      <w:pPr>
        <w:pStyle w:val="Teksttreci20"/>
        <w:framePr w:w="6715" w:h="3635" w:hRule="exact" w:wrap="none" w:vAnchor="page" w:hAnchor="page" w:x="838" w:y="758"/>
        <w:shd w:val="clear" w:color="auto" w:fill="auto"/>
        <w:spacing w:before="0"/>
        <w:ind w:left="900" w:firstLine="0"/>
      </w:pPr>
      <w:r>
        <w:t xml:space="preserve">»podejrzany« — nie mogę odgadnąć. Może autor w </w:t>
      </w:r>
      <w:proofErr w:type="spellStart"/>
      <w:r>
        <w:t>nowszem</w:t>
      </w:r>
      <w:proofErr w:type="spellEnd"/>
      <w:r>
        <w:t xml:space="preserve"> wydaniu objaśni.</w:t>
      </w:r>
    </w:p>
    <w:p w:rsidR="00833420" w:rsidRDefault="00CF1ADE">
      <w:pPr>
        <w:pStyle w:val="Teksttreci20"/>
        <w:framePr w:w="6715" w:h="3635" w:hRule="exact" w:wrap="none" w:vAnchor="page" w:hAnchor="page" w:x="838" w:y="758"/>
        <w:shd w:val="clear" w:color="auto" w:fill="auto"/>
        <w:spacing w:before="0"/>
        <w:ind w:left="900" w:hanging="720"/>
      </w:pPr>
      <w:r>
        <w:rPr>
          <w:lang w:val="fr-FR" w:eastAsia="fr-FR" w:bidi="fr-FR"/>
        </w:rPr>
        <w:t xml:space="preserve">» </w:t>
      </w:r>
      <w:r>
        <w:t>204) »</w:t>
      </w:r>
      <w:proofErr w:type="spellStart"/>
      <w:r>
        <w:t>Kompozycye</w:t>
      </w:r>
      <w:proofErr w:type="spellEnd"/>
      <w:r>
        <w:t xml:space="preserve"> imponowały., wiarą niesłychana (!) wtedy i niby </w:t>
      </w:r>
      <w:proofErr w:type="spellStart"/>
      <w:r>
        <w:t>mesyaniczną</w:t>
      </w:r>
      <w:proofErr w:type="spellEnd"/>
      <w:r>
        <w:t xml:space="preserve"> i odziedziczona (!) </w:t>
      </w:r>
      <w:r>
        <w:rPr>
          <w:rStyle w:val="Teksttreci2Kursywa"/>
        </w:rPr>
        <w:t>po</w:t>
      </w:r>
      <w:r>
        <w:t xml:space="preserve"> wielkich przodkach </w:t>
      </w:r>
      <w:r>
        <w:rPr>
          <w:rStyle w:val="Teksttreci2Kursywa"/>
        </w:rPr>
        <w:t>po</w:t>
      </w:r>
      <w:r>
        <w:t xml:space="preserve"> pieśni«. Do czego to powtórzenie przyimka? Jak to poprawić'? Może drugie »po« wykreślić?</w:t>
      </w:r>
    </w:p>
    <w:p w:rsidR="00833420" w:rsidRDefault="00CF1ADE">
      <w:pPr>
        <w:pStyle w:val="Teksttreci20"/>
        <w:framePr w:w="6715" w:h="3635" w:hRule="exact" w:wrap="none" w:vAnchor="page" w:hAnchor="page" w:x="838" w:y="758"/>
        <w:shd w:val="clear" w:color="auto" w:fill="auto"/>
        <w:spacing w:before="0"/>
        <w:ind w:left="900" w:hanging="720"/>
      </w:pPr>
      <w:r>
        <w:rPr>
          <w:lang w:val="fr-FR" w:eastAsia="fr-FR" w:bidi="fr-FR"/>
        </w:rPr>
        <w:t xml:space="preserve">» </w:t>
      </w:r>
      <w:r>
        <w:t xml:space="preserve">211) «powrotu do </w:t>
      </w:r>
      <w:r>
        <w:rPr>
          <w:rStyle w:val="Teksttreci2Kursywa"/>
        </w:rPr>
        <w:t>przewrotnej</w:t>
      </w:r>
      <w:r>
        <w:t xml:space="preserve"> dzikości« (może </w:t>
      </w:r>
      <w:r>
        <w:rPr>
          <w:lang w:val="fr-FR" w:eastAsia="fr-FR" w:bidi="fr-FR"/>
        </w:rPr>
        <w:t xml:space="preserve">» </w:t>
      </w:r>
      <w:r>
        <w:t xml:space="preserve">pierwotnej </w:t>
      </w:r>
      <w:r>
        <w:rPr>
          <w:lang w:val="fr-FR" w:eastAsia="fr-FR" w:bidi="fr-FR"/>
        </w:rPr>
        <w:t xml:space="preserve">« </w:t>
      </w:r>
      <w:r>
        <w:t>chciał autor napisać?)</w:t>
      </w:r>
    </w:p>
    <w:p w:rsidR="00833420" w:rsidRDefault="00CF1ADE">
      <w:pPr>
        <w:pStyle w:val="Teksttreci20"/>
        <w:framePr w:w="6715" w:h="3635" w:hRule="exact" w:wrap="none" w:vAnchor="page" w:hAnchor="page" w:x="838" w:y="758"/>
        <w:shd w:val="clear" w:color="auto" w:fill="auto"/>
        <w:spacing w:before="0"/>
        <w:ind w:firstLine="260"/>
      </w:pPr>
      <w:r>
        <w:t xml:space="preserve">Podobna pomyłka jak ostatnia jest też na stronie 109 w słowach: «Norwid </w:t>
      </w:r>
      <w:r>
        <w:rPr>
          <w:rStyle w:val="Teksttreci2Kursywa"/>
        </w:rPr>
        <w:t>rozkazuje</w:t>
      </w:r>
      <w:r>
        <w:t xml:space="preserve"> się w </w:t>
      </w:r>
      <w:proofErr w:type="spellStart"/>
      <w:r>
        <w:t>wizyachcc</w:t>
      </w:r>
      <w:proofErr w:type="spellEnd"/>
      <w:r>
        <w:t>, gdzie zapewne czytać należy «rozkoszuje się«.</w:t>
      </w:r>
    </w:p>
    <w:p w:rsidR="00833420" w:rsidRDefault="00CF1ADE">
      <w:pPr>
        <w:pStyle w:val="Teksttreci20"/>
        <w:framePr w:w="6715" w:h="3635" w:hRule="exact" w:wrap="none" w:vAnchor="page" w:hAnchor="page" w:x="838" w:y="758"/>
        <w:shd w:val="clear" w:color="auto" w:fill="auto"/>
        <w:tabs>
          <w:tab w:val="left" w:pos="5016"/>
        </w:tabs>
        <w:spacing w:before="0"/>
        <w:ind w:firstLine="260"/>
      </w:pPr>
      <w:proofErr w:type="spellStart"/>
      <w:r>
        <w:t>Nakoniec</w:t>
      </w:r>
      <w:proofErr w:type="spellEnd"/>
      <w:r>
        <w:t xml:space="preserve"> trzy nowotwory: </w:t>
      </w:r>
      <w:r>
        <w:rPr>
          <w:rStyle w:val="Teksttreci2Kursywa"/>
        </w:rPr>
        <w:t>nieuniknioność</w:t>
      </w:r>
      <w:r>
        <w:t xml:space="preserve"> (przeciw temu wyrazowi ostatecznie nie występuję), </w:t>
      </w:r>
      <w:proofErr w:type="spellStart"/>
      <w:r>
        <w:rPr>
          <w:rStyle w:val="Teksttreci2Kursywa"/>
        </w:rPr>
        <w:t>stoiczny</w:t>
      </w:r>
      <w:proofErr w:type="spellEnd"/>
      <w:r>
        <w:t xml:space="preserve"> i przenośnia: </w:t>
      </w:r>
      <w:r>
        <w:rPr>
          <w:rStyle w:val="Teksttreci2Kursywa"/>
          <w:lang w:val="fr-FR" w:eastAsia="fr-FR" w:bidi="fr-FR"/>
        </w:rPr>
        <w:t>»</w:t>
      </w:r>
      <w:r>
        <w:rPr>
          <w:rStyle w:val="Teksttreci2Kursywa"/>
        </w:rPr>
        <w:t>ciepło</w:t>
      </w:r>
      <w:r>
        <w:t xml:space="preserve"> stylu« (str. 182).</w:t>
      </w:r>
      <w:r>
        <w:tab/>
      </w:r>
      <w:r>
        <w:rPr>
          <w:rStyle w:val="Teksttreci295ptKursywa"/>
        </w:rPr>
        <w:t>Jan F. Magiera.</w:t>
      </w:r>
    </w:p>
    <w:p w:rsidR="00833420" w:rsidRDefault="00CF1ADE">
      <w:pPr>
        <w:pStyle w:val="Nagwek320"/>
        <w:framePr w:w="6715" w:h="5804" w:hRule="exact" w:wrap="none" w:vAnchor="page" w:hAnchor="page" w:x="838" w:y="5326"/>
        <w:numPr>
          <w:ilvl w:val="0"/>
          <w:numId w:val="1"/>
        </w:numPr>
        <w:shd w:val="clear" w:color="auto" w:fill="auto"/>
        <w:tabs>
          <w:tab w:val="left" w:pos="2682"/>
        </w:tabs>
        <w:spacing w:before="0" w:after="82" w:line="220" w:lineRule="exact"/>
        <w:ind w:left="2360" w:right="5"/>
      </w:pPr>
      <w:bookmarkStart w:id="18" w:name="bookmark17"/>
      <w:r>
        <w:t>SKARBONKA.</w:t>
      </w:r>
      <w:bookmarkEnd w:id="18"/>
    </w:p>
    <w:p w:rsidR="00833420" w:rsidRDefault="00CF1ADE">
      <w:pPr>
        <w:pStyle w:val="Teksttreci60"/>
        <w:framePr w:w="6715" w:h="5804" w:hRule="exact" w:wrap="none" w:vAnchor="page" w:hAnchor="page" w:x="838" w:y="5326"/>
        <w:shd w:val="clear" w:color="auto" w:fill="auto"/>
        <w:spacing w:before="0"/>
        <w:ind w:right="5"/>
      </w:pPr>
      <w:r>
        <w:rPr>
          <w:rStyle w:val="Teksttreci611pt"/>
        </w:rPr>
        <w:t xml:space="preserve">W województwie </w:t>
      </w:r>
      <w:r>
        <w:t>Sandomierskiem.</w:t>
      </w:r>
    </w:p>
    <w:p w:rsidR="00833420" w:rsidRDefault="00CF1ADE">
      <w:pPr>
        <w:pStyle w:val="Teksttreci20"/>
        <w:framePr w:w="6715" w:h="5804" w:hRule="exact" w:wrap="none" w:vAnchor="page" w:hAnchor="page" w:x="838" w:y="5326"/>
        <w:numPr>
          <w:ilvl w:val="0"/>
          <w:numId w:val="6"/>
        </w:numPr>
        <w:shd w:val="clear" w:color="auto" w:fill="auto"/>
        <w:tabs>
          <w:tab w:val="left" w:pos="476"/>
        </w:tabs>
        <w:spacing w:before="0"/>
        <w:ind w:right="5" w:firstLine="260"/>
      </w:pPr>
      <w:r>
        <w:t xml:space="preserve">Lud z całą ścisłością odróżnia </w:t>
      </w:r>
      <w:r>
        <w:rPr>
          <w:rStyle w:val="Teksttreci2Kursywa"/>
        </w:rPr>
        <w:t>ciotkę</w:t>
      </w:r>
      <w:r>
        <w:t xml:space="preserve"> od </w:t>
      </w:r>
      <w:r>
        <w:rPr>
          <w:rStyle w:val="Teksttreci2Kursywa"/>
        </w:rPr>
        <w:t>wujenki</w:t>
      </w:r>
      <w:r>
        <w:t xml:space="preserve"> i </w:t>
      </w:r>
      <w:r>
        <w:rPr>
          <w:rStyle w:val="Teksttreci2Kursywa"/>
        </w:rPr>
        <w:t>stryjenki.</w:t>
      </w:r>
      <w:r>
        <w:rPr>
          <w:rStyle w:val="Teksttreci2Kursywa"/>
        </w:rPr>
        <w:br/>
      </w:r>
      <w:r>
        <w:t xml:space="preserve">Siostrę ojca i matki nazywa — </w:t>
      </w:r>
      <w:r>
        <w:rPr>
          <w:rStyle w:val="Teksttreci2Kursywa"/>
        </w:rPr>
        <w:t>ciotką;</w:t>
      </w:r>
      <w:r>
        <w:t xml:space="preserve"> a żonę wuja i stryja, zmieniając nieco naszą nazwę, zowie: </w:t>
      </w:r>
      <w:r>
        <w:rPr>
          <w:rStyle w:val="Teksttreci2Kursywa"/>
        </w:rPr>
        <w:t>wujną</w:t>
      </w:r>
      <w:r>
        <w:t xml:space="preserve"> i </w:t>
      </w:r>
      <w:r>
        <w:rPr>
          <w:rStyle w:val="Teksttreci2Kursywa"/>
        </w:rPr>
        <w:t>stryjną.</w:t>
      </w:r>
    </w:p>
    <w:p w:rsidR="00833420" w:rsidRDefault="00CF1ADE">
      <w:pPr>
        <w:pStyle w:val="Teksttreci20"/>
        <w:framePr w:w="6715" w:h="5804" w:hRule="exact" w:wrap="none" w:vAnchor="page" w:hAnchor="page" w:x="838" w:y="5326"/>
        <w:numPr>
          <w:ilvl w:val="0"/>
          <w:numId w:val="6"/>
        </w:numPr>
        <w:shd w:val="clear" w:color="auto" w:fill="auto"/>
        <w:tabs>
          <w:tab w:val="left" w:pos="481"/>
        </w:tabs>
        <w:spacing w:before="0"/>
        <w:ind w:right="5" w:firstLine="260"/>
      </w:pPr>
      <w:r>
        <w:t xml:space="preserve">Męża siostry lud zowie, jak i my, </w:t>
      </w:r>
      <w:r>
        <w:rPr>
          <w:rStyle w:val="Teksttreci2Kursywa"/>
        </w:rPr>
        <w:t>szwagrem;</w:t>
      </w:r>
      <w:r>
        <w:t xml:space="preserve"> natomiast brat,</w:t>
      </w:r>
      <w:r>
        <w:br/>
        <w:t xml:space="preserve">lub siostra męża nie noszą nazwy oddzielnej; lud mówi: </w:t>
      </w:r>
      <w:r>
        <w:rPr>
          <w:rStyle w:val="Teksttreci2Kursywa"/>
        </w:rPr>
        <w:t xml:space="preserve">siostra </w:t>
      </w:r>
      <w:proofErr w:type="spellStart"/>
      <w:r>
        <w:rPr>
          <w:rStyle w:val="Teksttreci2Kursywa"/>
        </w:rPr>
        <w:t>mę</w:t>
      </w:r>
      <w:proofErr w:type="spellEnd"/>
      <w:r>
        <w:rPr>
          <w:rStyle w:val="Teksttreci2Kursywa"/>
        </w:rPr>
        <w:t>-</w:t>
      </w:r>
      <w:r>
        <w:rPr>
          <w:rStyle w:val="Teksttreci2Kursywa"/>
        </w:rPr>
        <w:br/>
      </w:r>
      <w:proofErr w:type="spellStart"/>
      <w:r>
        <w:rPr>
          <w:rStyle w:val="Teksttreci2Kursywa"/>
        </w:rPr>
        <w:t>żowa</w:t>
      </w:r>
      <w:proofErr w:type="spellEnd"/>
      <w:r>
        <w:rPr>
          <w:rStyle w:val="Teksttreci2Kursywa"/>
        </w:rPr>
        <w:t>, brat mężowy.</w:t>
      </w:r>
    </w:p>
    <w:p w:rsidR="00833420" w:rsidRDefault="00CF1ADE">
      <w:pPr>
        <w:pStyle w:val="Teksttreci20"/>
        <w:framePr w:w="6715" w:h="5804" w:hRule="exact" w:wrap="none" w:vAnchor="page" w:hAnchor="page" w:x="838" w:y="5326"/>
        <w:numPr>
          <w:ilvl w:val="0"/>
          <w:numId w:val="6"/>
        </w:numPr>
        <w:shd w:val="clear" w:color="auto" w:fill="auto"/>
        <w:tabs>
          <w:tab w:val="left" w:pos="495"/>
        </w:tabs>
        <w:spacing w:before="0"/>
        <w:ind w:right="5" w:firstLine="260"/>
      </w:pPr>
      <w:r>
        <w:t>Nasze: «kuzyn</w:t>
      </w:r>
      <w:r>
        <w:rPr>
          <w:lang w:val="fr-FR" w:eastAsia="fr-FR" w:bidi="fr-FR"/>
        </w:rPr>
        <w:t xml:space="preserve">« </w:t>
      </w:r>
      <w:r>
        <w:t xml:space="preserve">lud określa tylko przez słowo: </w:t>
      </w:r>
      <w:r>
        <w:rPr>
          <w:rStyle w:val="Teksttreci2Kursywa"/>
        </w:rPr>
        <w:t>krewieństwo;</w:t>
      </w:r>
      <w:r>
        <w:rPr>
          <w:rStyle w:val="Teksttreci2Kursywa"/>
        </w:rPr>
        <w:br/>
      </w:r>
      <w:r>
        <w:t>stosując go zarówno do liczby pojedynczej, jak i do mnogiej; n. p.</w:t>
      </w:r>
      <w:r>
        <w:br/>
        <w:t xml:space="preserve">«Józef — to dla mnie </w:t>
      </w:r>
      <w:r>
        <w:rPr>
          <w:rStyle w:val="Teksttreci2Kursywa"/>
        </w:rPr>
        <w:t>krewieństwo;</w:t>
      </w:r>
      <w:r>
        <w:t xml:space="preserve"> Piotr i jego żona — to moje</w:t>
      </w:r>
      <w:r>
        <w:br/>
      </w:r>
      <w:r>
        <w:rPr>
          <w:rStyle w:val="Teksttreci2Kursywa"/>
        </w:rPr>
        <w:t>krewieństwo.</w:t>
      </w:r>
    </w:p>
    <w:p w:rsidR="00833420" w:rsidRDefault="00CF1ADE">
      <w:pPr>
        <w:pStyle w:val="Teksttreci20"/>
        <w:framePr w:w="6715" w:h="5804" w:hRule="exact" w:wrap="none" w:vAnchor="page" w:hAnchor="page" w:x="838" w:y="5326"/>
        <w:numPr>
          <w:ilvl w:val="0"/>
          <w:numId w:val="6"/>
        </w:numPr>
        <w:shd w:val="clear" w:color="auto" w:fill="auto"/>
        <w:tabs>
          <w:tab w:val="left" w:pos="505"/>
        </w:tabs>
        <w:spacing w:before="0"/>
        <w:ind w:right="5" w:firstLine="260"/>
      </w:pPr>
      <w:r>
        <w:t>Lud nie odróżnia »pokrewieństwa« od »powinowactwa« i jedno</w:t>
      </w:r>
      <w:r>
        <w:br/>
        <w:t xml:space="preserve">jak i drugie określa przez słowo: </w:t>
      </w:r>
      <w:r>
        <w:rPr>
          <w:rStyle w:val="Teksttreci2Kursywa"/>
        </w:rPr>
        <w:t>krewieństwo.</w:t>
      </w:r>
    </w:p>
    <w:p w:rsidR="00833420" w:rsidRDefault="00CF1ADE">
      <w:pPr>
        <w:pStyle w:val="Teksttreci20"/>
        <w:framePr w:w="6715" w:h="5804" w:hRule="exact" w:wrap="none" w:vAnchor="page" w:hAnchor="page" w:x="838" w:y="5326"/>
        <w:shd w:val="clear" w:color="auto" w:fill="auto"/>
        <w:spacing w:before="0"/>
        <w:ind w:right="5" w:firstLine="260"/>
      </w:pPr>
      <w:r>
        <w:t xml:space="preserve">Dodaję jeszcze słowo używane przez lud: </w:t>
      </w:r>
      <w:r>
        <w:rPr>
          <w:rStyle w:val="Teksttreci2Kursywa"/>
        </w:rPr>
        <w:t>mąż ciotki</w:t>
      </w:r>
      <w:r>
        <w:t xml:space="preserve"> zowie się</w:t>
      </w:r>
      <w:r>
        <w:br/>
        <w:t xml:space="preserve">u ludu sandomierskiego </w:t>
      </w:r>
      <w:proofErr w:type="spellStart"/>
      <w:r>
        <w:rPr>
          <w:rStyle w:val="Teksttreci2PogrubienieKursywa"/>
        </w:rPr>
        <w:t>swakiem</w:t>
      </w:r>
      <w:proofErr w:type="spellEnd"/>
      <w:r>
        <w:rPr>
          <w:rStyle w:val="Teksttreci2PogrubienieKursywa"/>
        </w:rPr>
        <w:t>.</w:t>
      </w:r>
      <w:r>
        <w:rPr>
          <w:rStyle w:val="Teksttreci21"/>
        </w:rPr>
        <w:t xml:space="preserve"> </w:t>
      </w:r>
      <w:r>
        <w:t>(</w:t>
      </w:r>
      <w:proofErr w:type="spellStart"/>
      <w:r>
        <w:t>Swak</w:t>
      </w:r>
      <w:proofErr w:type="spellEnd"/>
      <w:r>
        <w:t xml:space="preserve"> — zapewne pokrewne</w:t>
      </w:r>
      <w:r>
        <w:br/>
        <w:t>ze słowem: swat(?)).</w:t>
      </w:r>
    </w:p>
    <w:p w:rsidR="00833420" w:rsidRDefault="00CF1ADE">
      <w:pPr>
        <w:pStyle w:val="Teksttreci20"/>
        <w:framePr w:w="6715" w:h="5804" w:hRule="exact" w:wrap="none" w:vAnchor="page" w:hAnchor="page" w:x="838" w:y="5326"/>
        <w:shd w:val="clear" w:color="auto" w:fill="auto"/>
        <w:spacing w:before="0"/>
        <w:ind w:right="5" w:firstLine="260"/>
      </w:pPr>
      <w:r>
        <w:t xml:space="preserve">W województwie </w:t>
      </w:r>
      <w:r>
        <w:rPr>
          <w:rStyle w:val="Teksttreci2Kursywa"/>
        </w:rPr>
        <w:t xml:space="preserve">Sieradzkiem i </w:t>
      </w:r>
      <w:proofErr w:type="spellStart"/>
      <w:r>
        <w:rPr>
          <w:rStyle w:val="Teksttreci2Kursywa"/>
        </w:rPr>
        <w:t>łęczyckiem</w:t>
      </w:r>
      <w:proofErr w:type="spellEnd"/>
      <w:r>
        <w:t xml:space="preserve"> — wszystko to samo,</w:t>
      </w:r>
      <w:r>
        <w:br/>
        <w:t xml:space="preserve">tylko mówią, jak i u nas: </w:t>
      </w:r>
      <w:r>
        <w:rPr>
          <w:rStyle w:val="Teksttreci2Kursywa"/>
        </w:rPr>
        <w:t>wujenka i stryjenka,</w:t>
      </w:r>
      <w:r>
        <w:t xml:space="preserve"> a zamiast słowa </w:t>
      </w:r>
      <w:proofErr w:type="spellStart"/>
      <w:r>
        <w:rPr>
          <w:rStyle w:val="Teksttreci2Kursywa"/>
        </w:rPr>
        <w:t>kre</w:t>
      </w:r>
      <w:proofErr w:type="spellEnd"/>
      <w:r>
        <w:rPr>
          <w:rStyle w:val="Teksttreci2Kursywa"/>
        </w:rPr>
        <w:t>-</w:t>
      </w:r>
      <w:r>
        <w:rPr>
          <w:rStyle w:val="Teksttreci2Kursywa"/>
        </w:rPr>
        <w:br/>
      </w:r>
      <w:proofErr w:type="spellStart"/>
      <w:r>
        <w:rPr>
          <w:rStyle w:val="Teksttreci2Kursywa"/>
        </w:rPr>
        <w:t>wieństwo</w:t>
      </w:r>
      <w:proofErr w:type="spellEnd"/>
      <w:r>
        <w:t xml:space="preserve"> lud używa </w:t>
      </w:r>
      <w:r>
        <w:rPr>
          <w:rStyle w:val="Teksttreci2Kursywa"/>
        </w:rPr>
        <w:t>pokrewny; pokrewni.</w:t>
      </w:r>
      <w:r>
        <w:t xml:space="preserve"> Np. Antoni — to mój </w:t>
      </w:r>
      <w:r>
        <w:rPr>
          <w:rStyle w:val="Teksttreci2Kursywa"/>
        </w:rPr>
        <w:t>po-</w:t>
      </w:r>
    </w:p>
    <w:p w:rsidR="00833420" w:rsidRDefault="00CF1ADE">
      <w:pPr>
        <w:pStyle w:val="Teksttreci20"/>
        <w:framePr w:w="6715" w:h="5804" w:hRule="exact" w:wrap="none" w:vAnchor="page" w:hAnchor="page" w:x="838" w:y="5326"/>
        <w:shd w:val="clear" w:color="auto" w:fill="auto"/>
        <w:spacing w:before="0"/>
        <w:ind w:right="1925" w:firstLine="0"/>
      </w:pPr>
      <w:r>
        <w:rPr>
          <w:rStyle w:val="Teksttreci2Kursywa"/>
        </w:rPr>
        <w:t>krewny;</w:t>
      </w:r>
      <w:r>
        <w:t xml:space="preserve"> Józef i Stanisław — to sobie </w:t>
      </w:r>
      <w:r>
        <w:rPr>
          <w:rStyle w:val="Teksttreci2Kursywa"/>
        </w:rPr>
        <w:t>pokrewni.</w:t>
      </w:r>
    </w:p>
    <w:p w:rsidR="00833420" w:rsidRDefault="00CF1ADE">
      <w:pPr>
        <w:pStyle w:val="Teksttreci30"/>
        <w:framePr w:w="6715" w:h="5804" w:hRule="exact" w:wrap="none" w:vAnchor="page" w:hAnchor="page" w:x="838" w:y="5326"/>
        <w:shd w:val="clear" w:color="auto" w:fill="auto"/>
        <w:spacing w:before="0" w:after="0" w:line="254" w:lineRule="exact"/>
        <w:ind w:right="6062" w:firstLine="260"/>
      </w:pPr>
      <w:r>
        <w:t>Łódź.</w:t>
      </w:r>
    </w:p>
    <w:p w:rsidR="00833420" w:rsidRDefault="00CF1ADE">
      <w:pPr>
        <w:pStyle w:val="Teksttreci70"/>
        <w:framePr w:wrap="none" w:vAnchor="page" w:hAnchor="page" w:x="5681" w:y="10874"/>
        <w:shd w:val="clear" w:color="auto" w:fill="auto"/>
        <w:spacing w:line="190" w:lineRule="exact"/>
      </w:pPr>
      <w:r>
        <w:t>Gustaw Paszkiewicz.</w:t>
      </w:r>
    </w:p>
    <w:p w:rsidR="00833420" w:rsidRDefault="00833420">
      <w:pPr>
        <w:rPr>
          <w:sz w:val="2"/>
          <w:szCs w:val="2"/>
        </w:rPr>
        <w:sectPr w:rsidR="00833420">
          <w:pgSz w:w="8400" w:h="11900"/>
          <w:pgMar w:top="360" w:right="360" w:bottom="360" w:left="360" w:header="0" w:footer="3" w:gutter="0"/>
          <w:cols w:space="720"/>
          <w:noEndnote/>
          <w:docGrid w:linePitch="360"/>
        </w:sectPr>
      </w:pPr>
    </w:p>
    <w:p w:rsidR="00833420" w:rsidRDefault="00CF1ADE">
      <w:pPr>
        <w:pStyle w:val="Nagweklubstopka0"/>
        <w:framePr w:wrap="none" w:vAnchor="page" w:hAnchor="page" w:x="3205" w:y="274"/>
        <w:shd w:val="clear" w:color="auto" w:fill="auto"/>
        <w:spacing w:line="180" w:lineRule="exact"/>
      </w:pPr>
      <w:r>
        <w:lastRenderedPageBreak/>
        <w:t>PORADNIK JĘZYKOWY</w:t>
      </w:r>
    </w:p>
    <w:p w:rsidR="00833420" w:rsidRDefault="00CF1ADE">
      <w:pPr>
        <w:pStyle w:val="Nagweklubstopka0"/>
        <w:framePr w:wrap="none" w:vAnchor="page" w:hAnchor="page" w:x="7030" w:y="274"/>
        <w:shd w:val="clear" w:color="auto" w:fill="auto"/>
        <w:spacing w:line="180" w:lineRule="exact"/>
      </w:pPr>
      <w:r>
        <w:t>Nr. 6.</w:t>
      </w:r>
    </w:p>
    <w:p w:rsidR="00833420" w:rsidRDefault="00CF1ADE">
      <w:pPr>
        <w:pStyle w:val="Nagweklubstopka0"/>
        <w:framePr w:wrap="none" w:vAnchor="page" w:hAnchor="page" w:x="857" w:y="274"/>
        <w:shd w:val="clear" w:color="auto" w:fill="auto"/>
        <w:spacing w:line="180" w:lineRule="exact"/>
      </w:pPr>
      <w:r>
        <w:t>104</w:t>
      </w:r>
    </w:p>
    <w:p w:rsidR="00833420" w:rsidRDefault="00CF1ADE">
      <w:pPr>
        <w:pStyle w:val="Nagwek320"/>
        <w:framePr w:w="6696" w:h="4753" w:hRule="exact" w:wrap="none" w:vAnchor="page" w:hAnchor="page" w:x="848" w:y="919"/>
        <w:numPr>
          <w:ilvl w:val="0"/>
          <w:numId w:val="1"/>
        </w:numPr>
        <w:shd w:val="clear" w:color="auto" w:fill="auto"/>
        <w:tabs>
          <w:tab w:val="left" w:pos="1085"/>
        </w:tabs>
        <w:spacing w:before="0" w:after="30" w:line="220" w:lineRule="exact"/>
        <w:ind w:left="700" w:right="5"/>
      </w:pPr>
      <w:bookmarkStart w:id="19" w:name="bookmark18"/>
      <w:r>
        <w:t>SŁOWNICTWO TECHNICZNE POLSKIE.</w:t>
      </w:r>
      <w:bookmarkEnd w:id="19"/>
    </w:p>
    <w:p w:rsidR="00833420" w:rsidRDefault="00CF1ADE">
      <w:pPr>
        <w:pStyle w:val="Teksttreci20"/>
        <w:framePr w:w="6696" w:h="4753" w:hRule="exact" w:wrap="none" w:vAnchor="page" w:hAnchor="page" w:x="848" w:y="919"/>
        <w:shd w:val="clear" w:color="auto" w:fill="auto"/>
        <w:spacing w:before="0" w:line="250" w:lineRule="exact"/>
        <w:ind w:right="5" w:firstLine="240"/>
      </w:pPr>
      <w:r>
        <w:t xml:space="preserve">W sprawie artykułu p. Konrada </w:t>
      </w:r>
      <w:proofErr w:type="spellStart"/>
      <w:r>
        <w:t>Knausa</w:t>
      </w:r>
      <w:proofErr w:type="spellEnd"/>
      <w:r>
        <w:t>, zamieszczonego w n-</w:t>
      </w:r>
      <w:proofErr w:type="spellStart"/>
      <w:r>
        <w:t>rze</w:t>
      </w:r>
      <w:proofErr w:type="spellEnd"/>
    </w:p>
    <w:p w:rsidR="00833420" w:rsidRDefault="00CF1ADE">
      <w:pPr>
        <w:pStyle w:val="Teksttreci20"/>
        <w:framePr w:w="6696" w:h="4753" w:hRule="exact" w:wrap="none" w:vAnchor="page" w:hAnchor="page" w:x="848" w:y="919"/>
        <w:numPr>
          <w:ilvl w:val="0"/>
          <w:numId w:val="6"/>
        </w:numPr>
        <w:shd w:val="clear" w:color="auto" w:fill="auto"/>
        <w:tabs>
          <w:tab w:val="left" w:pos="274"/>
        </w:tabs>
        <w:spacing w:before="0" w:line="250" w:lineRule="exact"/>
        <w:ind w:right="5" w:firstLine="0"/>
      </w:pPr>
      <w:r>
        <w:t xml:space="preserve">»Poradnika«, p. t. </w:t>
      </w:r>
      <w:r>
        <w:rPr>
          <w:rStyle w:val="Teksttreci2Odstpy2pt"/>
        </w:rPr>
        <w:t>«Wyrazy obce«</w:t>
      </w:r>
      <w:r>
        <w:t xml:space="preserve"> i poruszonej w nim sprawy</w:t>
      </w:r>
      <w:r>
        <w:br/>
        <w:t xml:space="preserve">słownictwa technicznego pozwalam sobie podać parę słów </w:t>
      </w:r>
      <w:proofErr w:type="spellStart"/>
      <w:r>
        <w:t>wyja</w:t>
      </w:r>
      <w:proofErr w:type="spellEnd"/>
      <w:r>
        <w:t>-</w:t>
      </w:r>
      <w:r>
        <w:br/>
        <w:t>śnienia:</w:t>
      </w:r>
    </w:p>
    <w:p w:rsidR="00833420" w:rsidRDefault="00CF1ADE">
      <w:pPr>
        <w:pStyle w:val="Teksttreci20"/>
        <w:framePr w:w="6696" w:h="4753" w:hRule="exact" w:wrap="none" w:vAnchor="page" w:hAnchor="page" w:x="848" w:y="919"/>
        <w:shd w:val="clear" w:color="auto" w:fill="auto"/>
        <w:spacing w:before="0"/>
        <w:ind w:right="5" w:firstLine="240"/>
      </w:pPr>
      <w:r>
        <w:t xml:space="preserve">Technicy polscy pracują gorliwie nad słownictwem </w:t>
      </w:r>
      <w:proofErr w:type="spellStart"/>
      <w:r>
        <w:t>technicznem</w:t>
      </w:r>
      <w:proofErr w:type="spellEnd"/>
      <w:r>
        <w:t>,</w:t>
      </w:r>
      <w:r>
        <w:br/>
        <w:t xml:space="preserve">czego dowodem żywa zawsze na ten temat </w:t>
      </w:r>
      <w:proofErr w:type="spellStart"/>
      <w:r>
        <w:t>dyskusya</w:t>
      </w:r>
      <w:proofErr w:type="spellEnd"/>
      <w:r>
        <w:t xml:space="preserve"> na każdym</w:t>
      </w:r>
      <w:r>
        <w:br/>
        <w:t xml:space="preserve">zjeździe technicznym. Z tej </w:t>
      </w:r>
      <w:proofErr w:type="spellStart"/>
      <w:r>
        <w:t>dyskusyi</w:t>
      </w:r>
      <w:proofErr w:type="spellEnd"/>
      <w:r>
        <w:t xml:space="preserve"> są nawet wcale obfite wyniki :</w:t>
      </w:r>
    </w:p>
    <w:p w:rsidR="00833420" w:rsidRDefault="00CF1ADE">
      <w:pPr>
        <w:pStyle w:val="Teksttreci20"/>
        <w:framePr w:w="6696" w:h="4753" w:hRule="exact" w:wrap="none" w:vAnchor="page" w:hAnchor="page" w:x="848" w:y="919"/>
        <w:numPr>
          <w:ilvl w:val="0"/>
          <w:numId w:val="7"/>
        </w:numPr>
        <w:shd w:val="clear" w:color="auto" w:fill="auto"/>
        <w:tabs>
          <w:tab w:val="left" w:pos="490"/>
        </w:tabs>
        <w:spacing w:before="0"/>
        <w:ind w:right="5" w:firstLine="240"/>
      </w:pPr>
      <w:r>
        <w:t xml:space="preserve">Istnienie we wszystkich trzech towarzystwach technicznych </w:t>
      </w:r>
      <w:proofErr w:type="spellStart"/>
      <w:r>
        <w:t>pol</w:t>
      </w:r>
      <w:proofErr w:type="spellEnd"/>
      <w:r>
        <w:t>-</w:t>
      </w:r>
      <w:r>
        <w:br/>
      </w:r>
      <w:proofErr w:type="spellStart"/>
      <w:r>
        <w:t>skich</w:t>
      </w:r>
      <w:proofErr w:type="spellEnd"/>
      <w:r>
        <w:t xml:space="preserve"> (Warszawa, Kraków, Lwów) osobnych </w:t>
      </w:r>
      <w:proofErr w:type="spellStart"/>
      <w:r>
        <w:t>sekcyi</w:t>
      </w:r>
      <w:proofErr w:type="spellEnd"/>
      <w:r>
        <w:t>, opracowujących</w:t>
      </w:r>
      <w:r>
        <w:br/>
        <w:t xml:space="preserve">słownictwo techniczne i zbierających </w:t>
      </w:r>
      <w:proofErr w:type="spellStart"/>
      <w:r>
        <w:t>materyały</w:t>
      </w:r>
      <w:proofErr w:type="spellEnd"/>
      <w:r>
        <w:t xml:space="preserve">. </w:t>
      </w:r>
      <w:proofErr w:type="spellStart"/>
      <w:r>
        <w:t>Specyalnie</w:t>
      </w:r>
      <w:proofErr w:type="spellEnd"/>
      <w:r>
        <w:t xml:space="preserve"> w Kra-</w:t>
      </w:r>
      <w:r>
        <w:br/>
      </w:r>
      <w:proofErr w:type="spellStart"/>
      <w:r>
        <w:t>kowie</w:t>
      </w:r>
      <w:proofErr w:type="spellEnd"/>
      <w:r>
        <w:t xml:space="preserve"> dla budownictwa, we Lwowie dla elektrotechniki;</w:t>
      </w:r>
    </w:p>
    <w:p w:rsidR="00833420" w:rsidRDefault="00CF1ADE">
      <w:pPr>
        <w:pStyle w:val="Teksttreci20"/>
        <w:framePr w:w="6696" w:h="4753" w:hRule="exact" w:wrap="none" w:vAnchor="page" w:hAnchor="page" w:x="848" w:y="919"/>
        <w:numPr>
          <w:ilvl w:val="0"/>
          <w:numId w:val="7"/>
        </w:numPr>
        <w:shd w:val="clear" w:color="auto" w:fill="auto"/>
        <w:tabs>
          <w:tab w:val="left" w:pos="490"/>
        </w:tabs>
        <w:spacing w:before="0"/>
        <w:ind w:right="5" w:firstLine="240"/>
      </w:pPr>
      <w:r>
        <w:t>Konkurs na słownik, ogłoszony przez Stowarzyszenie techników</w:t>
      </w:r>
      <w:r>
        <w:br/>
        <w:t>warszawskich, objął 355 wyrazów, nagrody wypłacił 300 rb., obszerna</w:t>
      </w:r>
      <w:r>
        <w:br/>
        <w:t>broszura 26 stronicowa, zawierająca sprawozdanie z konkursu, wy-</w:t>
      </w:r>
      <w:r>
        <w:br/>
        <w:t>szła w r. 1900, ogólnikowe sprawozdanie podały wszystkie pisma</w:t>
      </w:r>
      <w:r>
        <w:br/>
        <w:t>techniczne.</w:t>
      </w:r>
    </w:p>
    <w:p w:rsidR="00833420" w:rsidRDefault="00CF1ADE">
      <w:pPr>
        <w:pStyle w:val="Teksttreci20"/>
        <w:framePr w:w="6696" w:h="4753" w:hRule="exact" w:wrap="none" w:vAnchor="page" w:hAnchor="page" w:x="848" w:y="919"/>
        <w:numPr>
          <w:ilvl w:val="0"/>
          <w:numId w:val="7"/>
        </w:numPr>
        <w:shd w:val="clear" w:color="auto" w:fill="auto"/>
        <w:tabs>
          <w:tab w:val="left" w:pos="514"/>
        </w:tabs>
        <w:spacing w:before="0"/>
        <w:ind w:right="5" w:firstLine="240"/>
      </w:pPr>
      <w:r>
        <w:t>Przegląd techniczny warszawski ogłosił w r. 1900:</w:t>
      </w:r>
    </w:p>
    <w:tbl>
      <w:tblPr>
        <w:tblOverlap w:val="never"/>
        <w:tblW w:w="0" w:type="auto"/>
        <w:tblLayout w:type="fixed"/>
        <w:tblCellMar>
          <w:left w:w="10" w:type="dxa"/>
          <w:right w:w="10" w:type="dxa"/>
        </w:tblCellMar>
        <w:tblLook w:val="04A0" w:firstRow="1" w:lastRow="0" w:firstColumn="1" w:lastColumn="0" w:noHBand="0" w:noVBand="1"/>
      </w:tblPr>
      <w:tblGrid>
        <w:gridCol w:w="182"/>
        <w:gridCol w:w="600"/>
        <w:gridCol w:w="216"/>
        <w:gridCol w:w="835"/>
        <w:gridCol w:w="1128"/>
        <w:gridCol w:w="2237"/>
      </w:tblGrid>
      <w:tr w:rsidR="00833420">
        <w:trPr>
          <w:trHeight w:hRule="exact" w:val="269"/>
        </w:trPr>
        <w:tc>
          <w:tcPr>
            <w:tcW w:w="182" w:type="dxa"/>
            <w:shd w:val="clear" w:color="auto" w:fill="FFFFFF"/>
            <w:vAlign w:val="bottom"/>
          </w:tcPr>
          <w:p w:rsidR="00833420" w:rsidRDefault="00CF1ADE">
            <w:pPr>
              <w:pStyle w:val="Teksttreci20"/>
              <w:framePr w:w="5198" w:h="1296" w:wrap="none" w:vAnchor="page" w:hAnchor="page" w:x="1880" w:y="5660"/>
              <w:shd w:val="clear" w:color="auto" w:fill="auto"/>
              <w:spacing w:before="0" w:line="220" w:lineRule="exact"/>
              <w:ind w:firstLine="0"/>
              <w:jc w:val="left"/>
            </w:pPr>
            <w:r>
              <w:rPr>
                <w:rStyle w:val="Teksttreci22"/>
              </w:rPr>
              <w:t>2</w:t>
            </w:r>
          </w:p>
        </w:tc>
        <w:tc>
          <w:tcPr>
            <w:tcW w:w="600" w:type="dxa"/>
            <w:shd w:val="clear" w:color="auto" w:fill="FFFFFF"/>
          </w:tcPr>
          <w:p w:rsidR="00833420" w:rsidRDefault="00CF1ADE">
            <w:pPr>
              <w:pStyle w:val="Teksttreci20"/>
              <w:framePr w:w="5198" w:h="1296" w:wrap="none" w:vAnchor="page" w:hAnchor="page" w:x="1880" w:y="5660"/>
              <w:shd w:val="clear" w:color="auto" w:fill="auto"/>
              <w:spacing w:before="0" w:line="220" w:lineRule="exact"/>
              <w:ind w:firstLine="0"/>
              <w:jc w:val="left"/>
            </w:pPr>
            <w:r>
              <w:rPr>
                <w:rStyle w:val="Teksttreci22"/>
              </w:rPr>
              <w:t>prace</w:t>
            </w:r>
          </w:p>
        </w:tc>
        <w:tc>
          <w:tcPr>
            <w:tcW w:w="216" w:type="dxa"/>
            <w:shd w:val="clear" w:color="auto" w:fill="FFFFFF"/>
          </w:tcPr>
          <w:p w:rsidR="00833420" w:rsidRDefault="00CF1ADE">
            <w:pPr>
              <w:pStyle w:val="Teksttreci20"/>
              <w:framePr w:w="5198" w:h="1296" w:wrap="none" w:vAnchor="page" w:hAnchor="page" w:x="1880" w:y="5660"/>
              <w:shd w:val="clear" w:color="auto" w:fill="auto"/>
              <w:spacing w:before="0" w:line="220" w:lineRule="exact"/>
              <w:ind w:firstLine="0"/>
              <w:jc w:val="left"/>
            </w:pPr>
            <w:r>
              <w:rPr>
                <w:rStyle w:val="Teksttreci22"/>
              </w:rPr>
              <w:t>z</w:t>
            </w:r>
          </w:p>
        </w:tc>
        <w:tc>
          <w:tcPr>
            <w:tcW w:w="835" w:type="dxa"/>
            <w:shd w:val="clear" w:color="auto" w:fill="FFFFFF"/>
          </w:tcPr>
          <w:p w:rsidR="00833420" w:rsidRDefault="00CF1ADE">
            <w:pPr>
              <w:pStyle w:val="Teksttreci20"/>
              <w:framePr w:w="5198" w:h="1296" w:wrap="none" w:vAnchor="page" w:hAnchor="page" w:x="1880" w:y="5660"/>
              <w:shd w:val="clear" w:color="auto" w:fill="auto"/>
              <w:spacing w:before="0" w:line="220" w:lineRule="exact"/>
              <w:ind w:firstLine="0"/>
              <w:jc w:val="left"/>
            </w:pPr>
            <w:r>
              <w:rPr>
                <w:rStyle w:val="Teksttreci22"/>
              </w:rPr>
              <w:t>zakresu</w:t>
            </w:r>
          </w:p>
        </w:tc>
        <w:tc>
          <w:tcPr>
            <w:tcW w:w="1128" w:type="dxa"/>
            <w:shd w:val="clear" w:color="auto" w:fill="FFFFFF"/>
          </w:tcPr>
          <w:p w:rsidR="00833420" w:rsidRDefault="00CF1ADE">
            <w:pPr>
              <w:pStyle w:val="Teksttreci20"/>
              <w:framePr w:w="5198" w:h="1296" w:wrap="none" w:vAnchor="page" w:hAnchor="page" w:x="1880" w:y="5660"/>
              <w:shd w:val="clear" w:color="auto" w:fill="auto"/>
              <w:spacing w:before="0" w:line="220" w:lineRule="exact"/>
              <w:ind w:firstLine="0"/>
              <w:jc w:val="left"/>
            </w:pPr>
            <w:r>
              <w:rPr>
                <w:rStyle w:val="Teksttreci22"/>
              </w:rPr>
              <w:t>słownictwa</w:t>
            </w:r>
          </w:p>
        </w:tc>
        <w:tc>
          <w:tcPr>
            <w:tcW w:w="2237" w:type="dxa"/>
            <w:shd w:val="clear" w:color="auto" w:fill="FFFFFF"/>
          </w:tcPr>
          <w:p w:rsidR="00833420" w:rsidRDefault="00CF1ADE">
            <w:pPr>
              <w:pStyle w:val="Teksttreci20"/>
              <w:framePr w:w="5198" w:h="1296" w:wrap="none" w:vAnchor="page" w:hAnchor="page" w:x="1880" w:y="5660"/>
              <w:shd w:val="clear" w:color="auto" w:fill="auto"/>
              <w:spacing w:before="0" w:line="220" w:lineRule="exact"/>
              <w:ind w:firstLine="0"/>
              <w:jc w:val="left"/>
            </w:pPr>
            <w:r>
              <w:rPr>
                <w:rStyle w:val="Teksttreci22"/>
              </w:rPr>
              <w:t>technicznego</w:t>
            </w:r>
          </w:p>
        </w:tc>
      </w:tr>
      <w:tr w:rsidR="00833420">
        <w:trPr>
          <w:trHeight w:hRule="exact" w:val="235"/>
        </w:trPr>
        <w:tc>
          <w:tcPr>
            <w:tcW w:w="182" w:type="dxa"/>
            <w:shd w:val="clear" w:color="auto" w:fill="FFFFFF"/>
            <w:vAlign w:val="bottom"/>
          </w:tcPr>
          <w:p w:rsidR="00833420" w:rsidRDefault="00CF1ADE">
            <w:pPr>
              <w:pStyle w:val="Teksttreci20"/>
              <w:framePr w:w="5198" w:h="1296" w:wrap="none" w:vAnchor="page" w:hAnchor="page" w:x="1880" w:y="5660"/>
              <w:shd w:val="clear" w:color="auto" w:fill="auto"/>
              <w:spacing w:before="0" w:line="220" w:lineRule="exact"/>
              <w:ind w:firstLine="0"/>
              <w:jc w:val="left"/>
            </w:pPr>
            <w:r>
              <w:rPr>
                <w:rStyle w:val="Teksttreci22"/>
              </w:rPr>
              <w:t>2</w:t>
            </w:r>
          </w:p>
        </w:tc>
        <w:tc>
          <w:tcPr>
            <w:tcW w:w="600" w:type="dxa"/>
            <w:shd w:val="clear" w:color="auto" w:fill="FFFFFF"/>
            <w:vAlign w:val="center"/>
          </w:tcPr>
          <w:p w:rsidR="00833420" w:rsidRDefault="00CF1ADE">
            <w:pPr>
              <w:pStyle w:val="Teksttreci20"/>
              <w:framePr w:w="5198" w:h="1296" w:wrap="none" w:vAnchor="page" w:hAnchor="page" w:x="1880" w:y="5660"/>
              <w:shd w:val="clear" w:color="auto" w:fill="auto"/>
              <w:spacing w:before="0" w:line="220" w:lineRule="exact"/>
              <w:ind w:firstLine="0"/>
              <w:jc w:val="center"/>
            </w:pPr>
            <w:r>
              <w:rPr>
                <w:rStyle w:val="Teksttreci22"/>
                <w:lang w:val="fr-FR" w:eastAsia="fr-FR" w:bidi="fr-FR"/>
              </w:rPr>
              <w:t>»</w:t>
            </w:r>
          </w:p>
        </w:tc>
        <w:tc>
          <w:tcPr>
            <w:tcW w:w="216" w:type="dxa"/>
            <w:shd w:val="clear" w:color="auto" w:fill="FFFFFF"/>
            <w:vAlign w:val="center"/>
          </w:tcPr>
          <w:p w:rsidR="00833420" w:rsidRDefault="00CF1ADE">
            <w:pPr>
              <w:pStyle w:val="Teksttreci20"/>
              <w:framePr w:w="5198" w:h="1296" w:wrap="none" w:vAnchor="page" w:hAnchor="page" w:x="1880" w:y="5660"/>
              <w:shd w:val="clear" w:color="auto" w:fill="auto"/>
              <w:spacing w:before="0" w:line="220" w:lineRule="exact"/>
              <w:ind w:firstLine="0"/>
              <w:jc w:val="left"/>
            </w:pPr>
            <w:r>
              <w:rPr>
                <w:rStyle w:val="Teksttreci22"/>
                <w:lang w:val="fr-FR" w:eastAsia="fr-FR" w:bidi="fr-FR"/>
              </w:rPr>
              <w:t>»</w:t>
            </w:r>
          </w:p>
        </w:tc>
        <w:tc>
          <w:tcPr>
            <w:tcW w:w="835" w:type="dxa"/>
            <w:shd w:val="clear" w:color="auto" w:fill="FFFFFF"/>
            <w:vAlign w:val="center"/>
          </w:tcPr>
          <w:p w:rsidR="00833420" w:rsidRDefault="00CF1ADE">
            <w:pPr>
              <w:pStyle w:val="Teksttreci20"/>
              <w:framePr w:w="5198" w:h="1296" w:wrap="none" w:vAnchor="page" w:hAnchor="page" w:x="1880" w:y="5660"/>
              <w:shd w:val="clear" w:color="auto" w:fill="auto"/>
              <w:spacing w:before="0" w:line="220" w:lineRule="exact"/>
              <w:ind w:firstLine="0"/>
              <w:jc w:val="center"/>
            </w:pPr>
            <w:r>
              <w:rPr>
                <w:rStyle w:val="Teksttreci22"/>
                <w:lang w:val="fr-FR" w:eastAsia="fr-FR" w:bidi="fr-FR"/>
              </w:rPr>
              <w:t>»</w:t>
            </w:r>
          </w:p>
        </w:tc>
        <w:tc>
          <w:tcPr>
            <w:tcW w:w="1128" w:type="dxa"/>
            <w:shd w:val="clear" w:color="auto" w:fill="FFFFFF"/>
            <w:vAlign w:val="center"/>
          </w:tcPr>
          <w:p w:rsidR="00833420" w:rsidRDefault="00CF1ADE">
            <w:pPr>
              <w:pStyle w:val="Teksttreci20"/>
              <w:framePr w:w="5198" w:h="1296" w:wrap="none" w:vAnchor="page" w:hAnchor="page" w:x="1880" w:y="5660"/>
              <w:shd w:val="clear" w:color="auto" w:fill="auto"/>
              <w:spacing w:before="0" w:line="220" w:lineRule="exact"/>
              <w:ind w:firstLine="0"/>
              <w:jc w:val="center"/>
            </w:pPr>
            <w:r>
              <w:rPr>
                <w:rStyle w:val="Teksttreci22"/>
                <w:lang w:val="fr-FR" w:eastAsia="fr-FR" w:bidi="fr-FR"/>
              </w:rPr>
              <w:t>»</w:t>
            </w:r>
          </w:p>
        </w:tc>
        <w:tc>
          <w:tcPr>
            <w:tcW w:w="2237" w:type="dxa"/>
            <w:shd w:val="clear" w:color="auto" w:fill="FFFFFF"/>
            <w:vAlign w:val="center"/>
          </w:tcPr>
          <w:p w:rsidR="00833420" w:rsidRDefault="00CF1ADE">
            <w:pPr>
              <w:pStyle w:val="Teksttreci20"/>
              <w:framePr w:w="5198" w:h="1296" w:wrap="none" w:vAnchor="page" w:hAnchor="page" w:x="1880" w:y="5660"/>
              <w:shd w:val="clear" w:color="auto" w:fill="auto"/>
              <w:spacing w:before="0" w:line="220" w:lineRule="exact"/>
              <w:ind w:firstLine="0"/>
              <w:jc w:val="left"/>
            </w:pPr>
            <w:r>
              <w:rPr>
                <w:rStyle w:val="Teksttreci22"/>
              </w:rPr>
              <w:t>mierniczego</w:t>
            </w:r>
          </w:p>
        </w:tc>
      </w:tr>
      <w:tr w:rsidR="00833420">
        <w:trPr>
          <w:trHeight w:hRule="exact" w:val="293"/>
        </w:trPr>
        <w:tc>
          <w:tcPr>
            <w:tcW w:w="182" w:type="dxa"/>
            <w:shd w:val="clear" w:color="auto" w:fill="FFFFFF"/>
            <w:vAlign w:val="center"/>
          </w:tcPr>
          <w:p w:rsidR="00833420" w:rsidRDefault="00CF1ADE">
            <w:pPr>
              <w:pStyle w:val="Teksttreci20"/>
              <w:framePr w:w="5198" w:h="1296" w:wrap="none" w:vAnchor="page" w:hAnchor="page" w:x="1880" w:y="5660"/>
              <w:shd w:val="clear" w:color="auto" w:fill="auto"/>
              <w:spacing w:before="0" w:line="220" w:lineRule="exact"/>
              <w:ind w:firstLine="0"/>
              <w:jc w:val="left"/>
            </w:pPr>
            <w:r>
              <w:rPr>
                <w:rStyle w:val="Teksttreci22"/>
              </w:rPr>
              <w:t>1</w:t>
            </w:r>
          </w:p>
        </w:tc>
        <w:tc>
          <w:tcPr>
            <w:tcW w:w="600" w:type="dxa"/>
            <w:shd w:val="clear" w:color="auto" w:fill="FFFFFF"/>
            <w:vAlign w:val="center"/>
          </w:tcPr>
          <w:p w:rsidR="00833420" w:rsidRDefault="00CF1ADE">
            <w:pPr>
              <w:pStyle w:val="Teksttreci20"/>
              <w:framePr w:w="5198" w:h="1296" w:wrap="none" w:vAnchor="page" w:hAnchor="page" w:x="1880" w:y="5660"/>
              <w:shd w:val="clear" w:color="auto" w:fill="auto"/>
              <w:spacing w:before="0" w:line="220" w:lineRule="exact"/>
              <w:ind w:firstLine="0"/>
              <w:jc w:val="left"/>
            </w:pPr>
            <w:r>
              <w:rPr>
                <w:rStyle w:val="Teksttreci22"/>
              </w:rPr>
              <w:t>pracę</w:t>
            </w:r>
          </w:p>
        </w:tc>
        <w:tc>
          <w:tcPr>
            <w:tcW w:w="216" w:type="dxa"/>
            <w:shd w:val="clear" w:color="auto" w:fill="FFFFFF"/>
            <w:vAlign w:val="center"/>
          </w:tcPr>
          <w:p w:rsidR="00833420" w:rsidRDefault="00CF1ADE">
            <w:pPr>
              <w:pStyle w:val="Teksttreci20"/>
              <w:framePr w:w="5198" w:h="1296" w:wrap="none" w:vAnchor="page" w:hAnchor="page" w:x="1880" w:y="5660"/>
              <w:shd w:val="clear" w:color="auto" w:fill="auto"/>
              <w:spacing w:before="0" w:line="160" w:lineRule="exact"/>
              <w:ind w:firstLine="0"/>
              <w:jc w:val="left"/>
            </w:pPr>
            <w:r>
              <w:rPr>
                <w:rStyle w:val="Teksttreci28pt"/>
              </w:rPr>
              <w:t>»</w:t>
            </w:r>
          </w:p>
        </w:tc>
        <w:tc>
          <w:tcPr>
            <w:tcW w:w="835" w:type="dxa"/>
            <w:shd w:val="clear" w:color="auto" w:fill="FFFFFF"/>
            <w:vAlign w:val="center"/>
          </w:tcPr>
          <w:p w:rsidR="00833420" w:rsidRDefault="00CF1ADE">
            <w:pPr>
              <w:pStyle w:val="Teksttreci20"/>
              <w:framePr w:w="5198" w:h="1296" w:wrap="none" w:vAnchor="page" w:hAnchor="page" w:x="1880" w:y="5660"/>
              <w:shd w:val="clear" w:color="auto" w:fill="auto"/>
              <w:spacing w:before="0" w:line="220" w:lineRule="exact"/>
              <w:ind w:firstLine="0"/>
              <w:jc w:val="center"/>
            </w:pPr>
            <w:r>
              <w:rPr>
                <w:rStyle w:val="Teksttreci22"/>
                <w:lang w:val="fr-FR" w:eastAsia="fr-FR" w:bidi="fr-FR"/>
              </w:rPr>
              <w:t>»</w:t>
            </w:r>
          </w:p>
        </w:tc>
        <w:tc>
          <w:tcPr>
            <w:tcW w:w="1128" w:type="dxa"/>
            <w:shd w:val="clear" w:color="auto" w:fill="FFFFFF"/>
            <w:vAlign w:val="center"/>
          </w:tcPr>
          <w:p w:rsidR="00833420" w:rsidRDefault="00CF1ADE">
            <w:pPr>
              <w:pStyle w:val="Teksttreci20"/>
              <w:framePr w:w="5198" w:h="1296" w:wrap="none" w:vAnchor="page" w:hAnchor="page" w:x="1880" w:y="5660"/>
              <w:shd w:val="clear" w:color="auto" w:fill="auto"/>
              <w:spacing w:before="0" w:line="220" w:lineRule="exact"/>
              <w:ind w:firstLine="0"/>
              <w:jc w:val="center"/>
            </w:pPr>
            <w:r>
              <w:rPr>
                <w:rStyle w:val="Teksttreci22"/>
                <w:lang w:val="fr-FR" w:eastAsia="fr-FR" w:bidi="fr-FR"/>
              </w:rPr>
              <w:t>»</w:t>
            </w:r>
          </w:p>
        </w:tc>
        <w:tc>
          <w:tcPr>
            <w:tcW w:w="2237" w:type="dxa"/>
            <w:shd w:val="clear" w:color="auto" w:fill="FFFFFF"/>
            <w:vAlign w:val="center"/>
          </w:tcPr>
          <w:p w:rsidR="00833420" w:rsidRDefault="00CF1ADE">
            <w:pPr>
              <w:pStyle w:val="Teksttreci20"/>
              <w:framePr w:w="5198" w:h="1296" w:wrap="none" w:vAnchor="page" w:hAnchor="page" w:x="1880" w:y="5660"/>
              <w:shd w:val="clear" w:color="auto" w:fill="auto"/>
              <w:spacing w:before="0" w:line="220" w:lineRule="exact"/>
              <w:ind w:firstLine="0"/>
              <w:jc w:val="left"/>
            </w:pPr>
            <w:r>
              <w:rPr>
                <w:rStyle w:val="Teksttreci22"/>
              </w:rPr>
              <w:t>budowniczego</w:t>
            </w:r>
          </w:p>
        </w:tc>
      </w:tr>
      <w:tr w:rsidR="00833420">
        <w:trPr>
          <w:trHeight w:hRule="exact" w:val="240"/>
        </w:trPr>
        <w:tc>
          <w:tcPr>
            <w:tcW w:w="182" w:type="dxa"/>
            <w:shd w:val="clear" w:color="auto" w:fill="FFFFFF"/>
            <w:vAlign w:val="center"/>
          </w:tcPr>
          <w:p w:rsidR="00833420" w:rsidRDefault="00CF1ADE">
            <w:pPr>
              <w:pStyle w:val="Teksttreci20"/>
              <w:framePr w:w="5198" w:h="1296" w:wrap="none" w:vAnchor="page" w:hAnchor="page" w:x="1880" w:y="5660"/>
              <w:shd w:val="clear" w:color="auto" w:fill="auto"/>
              <w:spacing w:before="0" w:line="220" w:lineRule="exact"/>
              <w:ind w:firstLine="0"/>
              <w:jc w:val="left"/>
            </w:pPr>
            <w:r>
              <w:rPr>
                <w:rStyle w:val="Teksttreci22"/>
              </w:rPr>
              <w:t>1</w:t>
            </w:r>
          </w:p>
        </w:tc>
        <w:tc>
          <w:tcPr>
            <w:tcW w:w="600" w:type="dxa"/>
            <w:shd w:val="clear" w:color="auto" w:fill="FFFFFF"/>
            <w:vAlign w:val="center"/>
          </w:tcPr>
          <w:p w:rsidR="00833420" w:rsidRDefault="00CF1ADE">
            <w:pPr>
              <w:pStyle w:val="Teksttreci20"/>
              <w:framePr w:w="5198" w:h="1296" w:wrap="none" w:vAnchor="page" w:hAnchor="page" w:x="1880" w:y="5660"/>
              <w:shd w:val="clear" w:color="auto" w:fill="auto"/>
              <w:spacing w:before="0" w:line="160" w:lineRule="exact"/>
              <w:ind w:firstLine="0"/>
              <w:jc w:val="center"/>
            </w:pPr>
            <w:r>
              <w:rPr>
                <w:rStyle w:val="Teksttreci28pt"/>
              </w:rPr>
              <w:t>»</w:t>
            </w:r>
          </w:p>
        </w:tc>
        <w:tc>
          <w:tcPr>
            <w:tcW w:w="216" w:type="dxa"/>
            <w:shd w:val="clear" w:color="auto" w:fill="FFFFFF"/>
            <w:vAlign w:val="center"/>
          </w:tcPr>
          <w:p w:rsidR="00833420" w:rsidRDefault="00CF1ADE">
            <w:pPr>
              <w:pStyle w:val="Teksttreci20"/>
              <w:framePr w:w="5198" w:h="1296" w:wrap="none" w:vAnchor="page" w:hAnchor="page" w:x="1880" w:y="5660"/>
              <w:shd w:val="clear" w:color="auto" w:fill="auto"/>
              <w:spacing w:before="0" w:line="220" w:lineRule="exact"/>
              <w:ind w:firstLine="0"/>
              <w:jc w:val="left"/>
            </w:pPr>
            <w:r>
              <w:rPr>
                <w:rStyle w:val="Teksttreci22"/>
                <w:lang w:val="fr-FR" w:eastAsia="fr-FR" w:bidi="fr-FR"/>
              </w:rPr>
              <w:t>»</w:t>
            </w:r>
          </w:p>
        </w:tc>
        <w:tc>
          <w:tcPr>
            <w:tcW w:w="835" w:type="dxa"/>
            <w:shd w:val="clear" w:color="auto" w:fill="FFFFFF"/>
            <w:vAlign w:val="center"/>
          </w:tcPr>
          <w:p w:rsidR="00833420" w:rsidRDefault="00CF1ADE">
            <w:pPr>
              <w:pStyle w:val="Teksttreci20"/>
              <w:framePr w:w="5198" w:h="1296" w:wrap="none" w:vAnchor="page" w:hAnchor="page" w:x="1880" w:y="5660"/>
              <w:shd w:val="clear" w:color="auto" w:fill="auto"/>
              <w:spacing w:before="0" w:line="220" w:lineRule="exact"/>
              <w:ind w:firstLine="0"/>
              <w:jc w:val="center"/>
            </w:pPr>
            <w:r>
              <w:rPr>
                <w:rStyle w:val="Teksttreci22"/>
                <w:lang w:val="fr-FR" w:eastAsia="fr-FR" w:bidi="fr-FR"/>
              </w:rPr>
              <w:t>»</w:t>
            </w:r>
          </w:p>
        </w:tc>
        <w:tc>
          <w:tcPr>
            <w:tcW w:w="1128" w:type="dxa"/>
            <w:shd w:val="clear" w:color="auto" w:fill="FFFFFF"/>
            <w:vAlign w:val="center"/>
          </w:tcPr>
          <w:p w:rsidR="00833420" w:rsidRDefault="00CF1ADE">
            <w:pPr>
              <w:pStyle w:val="Teksttreci20"/>
              <w:framePr w:w="5198" w:h="1296" w:wrap="none" w:vAnchor="page" w:hAnchor="page" w:x="1880" w:y="5660"/>
              <w:shd w:val="clear" w:color="auto" w:fill="auto"/>
              <w:spacing w:before="0" w:line="160" w:lineRule="exact"/>
              <w:ind w:firstLine="0"/>
              <w:jc w:val="center"/>
            </w:pPr>
            <w:r>
              <w:rPr>
                <w:rStyle w:val="Teksttreci28pt"/>
              </w:rPr>
              <w:t>»</w:t>
            </w:r>
          </w:p>
        </w:tc>
        <w:tc>
          <w:tcPr>
            <w:tcW w:w="2237" w:type="dxa"/>
            <w:shd w:val="clear" w:color="auto" w:fill="FFFFFF"/>
          </w:tcPr>
          <w:p w:rsidR="00833420" w:rsidRDefault="00CF1ADE">
            <w:pPr>
              <w:pStyle w:val="Teksttreci20"/>
              <w:framePr w:w="5198" w:h="1296" w:wrap="none" w:vAnchor="page" w:hAnchor="page" w:x="1880" w:y="5660"/>
              <w:shd w:val="clear" w:color="auto" w:fill="auto"/>
              <w:spacing w:before="0" w:line="220" w:lineRule="exact"/>
              <w:ind w:firstLine="0"/>
              <w:jc w:val="left"/>
            </w:pPr>
            <w:r>
              <w:rPr>
                <w:rStyle w:val="Teksttreci22"/>
              </w:rPr>
              <w:t>górniczego</w:t>
            </w:r>
          </w:p>
        </w:tc>
      </w:tr>
      <w:tr w:rsidR="00833420">
        <w:trPr>
          <w:trHeight w:hRule="exact" w:val="259"/>
        </w:trPr>
        <w:tc>
          <w:tcPr>
            <w:tcW w:w="182" w:type="dxa"/>
            <w:shd w:val="clear" w:color="auto" w:fill="FFFFFF"/>
            <w:vAlign w:val="center"/>
          </w:tcPr>
          <w:p w:rsidR="00833420" w:rsidRDefault="00CF1ADE">
            <w:pPr>
              <w:pStyle w:val="Teksttreci20"/>
              <w:framePr w:w="5198" w:h="1296" w:wrap="none" w:vAnchor="page" w:hAnchor="page" w:x="1880" w:y="5660"/>
              <w:shd w:val="clear" w:color="auto" w:fill="auto"/>
              <w:spacing w:before="0" w:line="200" w:lineRule="exact"/>
              <w:ind w:firstLine="0"/>
              <w:jc w:val="left"/>
            </w:pPr>
            <w:r>
              <w:rPr>
                <w:rStyle w:val="Teksttreci210pt0"/>
              </w:rPr>
              <w:t>1</w:t>
            </w:r>
          </w:p>
        </w:tc>
        <w:tc>
          <w:tcPr>
            <w:tcW w:w="600" w:type="dxa"/>
            <w:shd w:val="clear" w:color="auto" w:fill="FFFFFF"/>
            <w:vAlign w:val="center"/>
          </w:tcPr>
          <w:p w:rsidR="00833420" w:rsidRDefault="00CF1ADE">
            <w:pPr>
              <w:pStyle w:val="Teksttreci20"/>
              <w:framePr w:w="5198" w:h="1296" w:wrap="none" w:vAnchor="page" w:hAnchor="page" w:x="1880" w:y="5660"/>
              <w:shd w:val="clear" w:color="auto" w:fill="auto"/>
              <w:spacing w:before="0" w:line="160" w:lineRule="exact"/>
              <w:ind w:firstLine="0"/>
              <w:jc w:val="center"/>
            </w:pPr>
            <w:r>
              <w:rPr>
                <w:rStyle w:val="Teksttreci28pt"/>
              </w:rPr>
              <w:t>»</w:t>
            </w:r>
          </w:p>
        </w:tc>
        <w:tc>
          <w:tcPr>
            <w:tcW w:w="216" w:type="dxa"/>
            <w:shd w:val="clear" w:color="auto" w:fill="FFFFFF"/>
            <w:vAlign w:val="center"/>
          </w:tcPr>
          <w:p w:rsidR="00833420" w:rsidRDefault="00CF1ADE">
            <w:pPr>
              <w:pStyle w:val="Teksttreci20"/>
              <w:framePr w:w="5198" w:h="1296" w:wrap="none" w:vAnchor="page" w:hAnchor="page" w:x="1880" w:y="5660"/>
              <w:shd w:val="clear" w:color="auto" w:fill="auto"/>
              <w:spacing w:before="0" w:line="160" w:lineRule="exact"/>
              <w:ind w:firstLine="0"/>
              <w:jc w:val="left"/>
            </w:pPr>
            <w:r>
              <w:rPr>
                <w:rStyle w:val="Teksttreci28pt"/>
              </w:rPr>
              <w:t>»</w:t>
            </w:r>
          </w:p>
        </w:tc>
        <w:tc>
          <w:tcPr>
            <w:tcW w:w="835" w:type="dxa"/>
            <w:shd w:val="clear" w:color="auto" w:fill="FFFFFF"/>
            <w:vAlign w:val="center"/>
          </w:tcPr>
          <w:p w:rsidR="00833420" w:rsidRDefault="00CF1ADE">
            <w:pPr>
              <w:pStyle w:val="Teksttreci20"/>
              <w:framePr w:w="5198" w:h="1296" w:wrap="none" w:vAnchor="page" w:hAnchor="page" w:x="1880" w:y="5660"/>
              <w:shd w:val="clear" w:color="auto" w:fill="auto"/>
              <w:spacing w:before="0" w:line="220" w:lineRule="exact"/>
              <w:ind w:firstLine="0"/>
              <w:jc w:val="center"/>
            </w:pPr>
            <w:r>
              <w:rPr>
                <w:rStyle w:val="Teksttreci22"/>
                <w:lang w:val="fr-FR" w:eastAsia="fr-FR" w:bidi="fr-FR"/>
              </w:rPr>
              <w:t>»</w:t>
            </w:r>
          </w:p>
        </w:tc>
        <w:tc>
          <w:tcPr>
            <w:tcW w:w="1128" w:type="dxa"/>
            <w:shd w:val="clear" w:color="auto" w:fill="FFFFFF"/>
            <w:vAlign w:val="center"/>
          </w:tcPr>
          <w:p w:rsidR="00833420" w:rsidRDefault="00CF1ADE">
            <w:pPr>
              <w:pStyle w:val="Teksttreci20"/>
              <w:framePr w:w="5198" w:h="1296" w:wrap="none" w:vAnchor="page" w:hAnchor="page" w:x="1880" w:y="5660"/>
              <w:shd w:val="clear" w:color="auto" w:fill="auto"/>
              <w:spacing w:before="0" w:line="220" w:lineRule="exact"/>
              <w:ind w:firstLine="0"/>
              <w:jc w:val="center"/>
            </w:pPr>
            <w:r>
              <w:rPr>
                <w:rStyle w:val="Teksttreci22"/>
                <w:lang w:val="fr-FR" w:eastAsia="fr-FR" w:bidi="fr-FR"/>
              </w:rPr>
              <w:t>»</w:t>
            </w:r>
          </w:p>
        </w:tc>
        <w:tc>
          <w:tcPr>
            <w:tcW w:w="2237" w:type="dxa"/>
            <w:shd w:val="clear" w:color="auto" w:fill="FFFFFF"/>
            <w:vAlign w:val="center"/>
          </w:tcPr>
          <w:p w:rsidR="00833420" w:rsidRDefault="00CF1ADE">
            <w:pPr>
              <w:pStyle w:val="Teksttreci20"/>
              <w:framePr w:w="5198" w:h="1296" w:wrap="none" w:vAnchor="page" w:hAnchor="page" w:x="1880" w:y="5660"/>
              <w:shd w:val="clear" w:color="auto" w:fill="auto"/>
              <w:spacing w:before="0" w:line="220" w:lineRule="exact"/>
              <w:ind w:firstLine="0"/>
              <w:jc w:val="left"/>
            </w:pPr>
            <w:r>
              <w:rPr>
                <w:rStyle w:val="Teksttreci22"/>
              </w:rPr>
              <w:t>narzędzi i przyrządów</w:t>
            </w:r>
          </w:p>
        </w:tc>
      </w:tr>
    </w:tbl>
    <w:p w:rsidR="00833420" w:rsidRDefault="00CF1ADE">
      <w:pPr>
        <w:pStyle w:val="Teksttreci20"/>
        <w:framePr w:w="6696" w:h="3337" w:hRule="exact" w:wrap="none" w:vAnchor="page" w:hAnchor="page" w:x="848" w:y="6891"/>
        <w:shd w:val="clear" w:color="auto" w:fill="auto"/>
        <w:spacing w:before="0"/>
        <w:ind w:left="5" w:firstLine="240"/>
      </w:pPr>
      <w:r>
        <w:t>Pismo to od r. 1902 stale podaje «</w:t>
      </w:r>
      <w:proofErr w:type="spellStart"/>
      <w:r>
        <w:t>Materyały</w:t>
      </w:r>
      <w:proofErr w:type="spellEnd"/>
      <w:r>
        <w:t xml:space="preserve"> do słownictwa </w:t>
      </w:r>
      <w:proofErr w:type="spellStart"/>
      <w:r>
        <w:t>techni</w:t>
      </w:r>
      <w:proofErr w:type="spellEnd"/>
      <w:r>
        <w:t>-</w:t>
      </w:r>
      <w:r>
        <w:br/>
      </w:r>
      <w:proofErr w:type="spellStart"/>
      <w:r>
        <w:t>cznego</w:t>
      </w:r>
      <w:proofErr w:type="spellEnd"/>
      <w:r>
        <w:t xml:space="preserve"> polskiego". Na 52 nry tego pisma, wydane w r. 1902, w 17</w:t>
      </w:r>
      <w:r>
        <w:br/>
        <w:t>nrach było 16 artykułów z zakresu słownictwa. Rozpoczęty rok nie</w:t>
      </w:r>
      <w:r>
        <w:br/>
        <w:t>ustępuje poprzedniemu.</w:t>
      </w:r>
    </w:p>
    <w:p w:rsidR="00833420" w:rsidRDefault="00CF1ADE">
      <w:pPr>
        <w:pStyle w:val="Teksttreci20"/>
        <w:framePr w:w="6696" w:h="3337" w:hRule="exact" w:wrap="none" w:vAnchor="page" w:hAnchor="page" w:x="848" w:y="6891"/>
        <w:numPr>
          <w:ilvl w:val="0"/>
          <w:numId w:val="7"/>
        </w:numPr>
        <w:shd w:val="clear" w:color="auto" w:fill="auto"/>
        <w:tabs>
          <w:tab w:val="left" w:pos="481"/>
        </w:tabs>
        <w:spacing w:before="0"/>
        <w:ind w:left="5" w:firstLine="240"/>
      </w:pPr>
      <w:proofErr w:type="spellStart"/>
      <w:r>
        <w:t>Sekcya</w:t>
      </w:r>
      <w:proofErr w:type="spellEnd"/>
      <w:r>
        <w:t xml:space="preserve"> łódzka techniczna wydała w roku 1902. «Książkę </w:t>
      </w:r>
      <w:proofErr w:type="spellStart"/>
      <w:r>
        <w:t>narzę</w:t>
      </w:r>
      <w:proofErr w:type="spellEnd"/>
      <w:r>
        <w:t>-</w:t>
      </w:r>
      <w:r>
        <w:br/>
      </w:r>
      <w:proofErr w:type="spellStart"/>
      <w:r>
        <w:t>dziową</w:t>
      </w:r>
      <w:proofErr w:type="spellEnd"/>
      <w:r>
        <w:t xml:space="preserve">» (sit </w:t>
      </w:r>
      <w:r>
        <w:rPr>
          <w:lang w:val="cs-CZ" w:eastAsia="cs-CZ" w:bidi="cs-CZ"/>
        </w:rPr>
        <w:t xml:space="preserve">venia verbo! </w:t>
      </w:r>
      <w:r>
        <w:t>Red.) obejmującą słowniczek nazw narzędzi.</w:t>
      </w:r>
    </w:p>
    <w:p w:rsidR="00833420" w:rsidRDefault="00CF1ADE">
      <w:pPr>
        <w:pStyle w:val="Teksttreci20"/>
        <w:framePr w:w="6696" w:h="3337" w:hRule="exact" w:wrap="none" w:vAnchor="page" w:hAnchor="page" w:x="848" w:y="6891"/>
        <w:numPr>
          <w:ilvl w:val="0"/>
          <w:numId w:val="7"/>
        </w:numPr>
        <w:shd w:val="clear" w:color="auto" w:fill="auto"/>
        <w:tabs>
          <w:tab w:val="left" w:pos="491"/>
        </w:tabs>
        <w:spacing w:before="0"/>
        <w:ind w:left="5" w:firstLine="240"/>
      </w:pPr>
      <w:r>
        <w:t>Czasopismo techniczne lwowskie ogłosiło w r. 1900. cztery prace</w:t>
      </w:r>
      <w:r>
        <w:br/>
        <w:t>z zakresu słownictwa technicznego (n. p. miernictwa i miernictwa</w:t>
      </w:r>
      <w:r>
        <w:br/>
        <w:t>górniczego), a w r. 1901. jedną pracę z zakresu słownictwa górniczego.</w:t>
      </w:r>
    </w:p>
    <w:p w:rsidR="00833420" w:rsidRDefault="00CF1ADE">
      <w:pPr>
        <w:pStyle w:val="Teksttreci20"/>
        <w:framePr w:w="6696" w:h="3337" w:hRule="exact" w:wrap="none" w:vAnchor="page" w:hAnchor="page" w:x="848" w:y="6891"/>
        <w:numPr>
          <w:ilvl w:val="0"/>
          <w:numId w:val="7"/>
        </w:numPr>
        <w:shd w:val="clear" w:color="auto" w:fill="auto"/>
        <w:tabs>
          <w:tab w:val="left" w:pos="486"/>
        </w:tabs>
        <w:spacing w:before="0"/>
        <w:ind w:left="5" w:firstLine="240"/>
      </w:pPr>
      <w:proofErr w:type="spellStart"/>
      <w:r>
        <w:t>Komisya</w:t>
      </w:r>
      <w:proofErr w:type="spellEnd"/>
      <w:r>
        <w:t xml:space="preserve"> słownikarska lwowska wydała w r. 1902. słowniczek</w:t>
      </w:r>
      <w:r>
        <w:br/>
        <w:t>wyrazów dla ślusarzy, kowali, blacharzy i t. p. zawodów.</w:t>
      </w:r>
    </w:p>
    <w:p w:rsidR="00833420" w:rsidRDefault="00CF1ADE">
      <w:pPr>
        <w:pStyle w:val="Teksttreci20"/>
        <w:framePr w:w="6696" w:h="3337" w:hRule="exact" w:wrap="none" w:vAnchor="page" w:hAnchor="page" w:x="848" w:y="6891"/>
        <w:shd w:val="clear" w:color="auto" w:fill="auto"/>
        <w:spacing w:before="0"/>
        <w:ind w:firstLine="240"/>
      </w:pPr>
      <w:r>
        <w:t xml:space="preserve">Zdaje się, iż to rezultat pracy </w:t>
      </w:r>
      <w:r>
        <w:rPr>
          <w:rStyle w:val="Teksttreci2Odstpy2pt"/>
        </w:rPr>
        <w:t>trzech</w:t>
      </w:r>
      <w:r>
        <w:t xml:space="preserve"> lat ostatnich bardzo wydatny.</w:t>
      </w:r>
    </w:p>
    <w:p w:rsidR="00833420" w:rsidRDefault="00CF1ADE">
      <w:pPr>
        <w:pStyle w:val="Teksttreci70"/>
        <w:framePr w:w="6696" w:h="3337" w:hRule="exact" w:wrap="none" w:vAnchor="page" w:hAnchor="page" w:x="848" w:y="6891"/>
        <w:shd w:val="clear" w:color="auto" w:fill="auto"/>
        <w:tabs>
          <w:tab w:val="left" w:pos="5150"/>
        </w:tabs>
        <w:spacing w:line="190" w:lineRule="exact"/>
        <w:ind w:firstLine="240"/>
        <w:jc w:val="both"/>
      </w:pPr>
      <w:r>
        <w:rPr>
          <w:rStyle w:val="Teksttreci7Bezkursywy"/>
        </w:rPr>
        <w:t>Podgórze.</w:t>
      </w:r>
      <w:r>
        <w:rPr>
          <w:rStyle w:val="Teksttreci7Bezkursywy"/>
        </w:rPr>
        <w:tab/>
      </w:r>
      <w:r>
        <w:rPr>
          <w:lang w:val="fr-FR" w:eastAsia="fr-FR" w:bidi="fr-FR"/>
        </w:rPr>
        <w:t>In</w:t>
      </w:r>
      <w:r>
        <w:t>ż</w:t>
      </w:r>
      <w:r>
        <w:rPr>
          <w:lang w:val="fr-FR" w:eastAsia="fr-FR" w:bidi="fr-FR"/>
        </w:rPr>
        <w:t xml:space="preserve">. </w:t>
      </w:r>
      <w:r>
        <w:t xml:space="preserve">Karol </w:t>
      </w:r>
      <w:proofErr w:type="spellStart"/>
      <w:r>
        <w:t>Rolle</w:t>
      </w:r>
      <w:proofErr w:type="spellEnd"/>
      <w:r>
        <w:t>.</w:t>
      </w:r>
    </w:p>
    <w:p w:rsidR="00833420" w:rsidRDefault="00CF1ADE">
      <w:pPr>
        <w:pStyle w:val="Teksttreci30"/>
        <w:framePr w:w="6696" w:h="715" w:hRule="exact" w:wrap="none" w:vAnchor="page" w:hAnchor="page" w:x="848" w:y="10593"/>
        <w:shd w:val="clear" w:color="auto" w:fill="auto"/>
        <w:spacing w:before="0" w:after="0" w:line="331" w:lineRule="exact"/>
        <w:jc w:val="center"/>
      </w:pPr>
      <w:r>
        <w:t xml:space="preserve">Przedruki w całości lub w części dozwolone tylko po porozumieniu się z </w:t>
      </w:r>
      <w:proofErr w:type="spellStart"/>
      <w:r>
        <w:t>redakcyą</w:t>
      </w:r>
      <w:proofErr w:type="spellEnd"/>
      <w:r>
        <w:t>.</w:t>
      </w:r>
      <w:r>
        <w:br/>
      </w:r>
      <w:r>
        <w:rPr>
          <w:rStyle w:val="Teksttreci311pt"/>
        </w:rPr>
        <w:t xml:space="preserve">Wydawca i redaktor odpowiedzialny: </w:t>
      </w:r>
      <w:r>
        <w:rPr>
          <w:rStyle w:val="PogrubienieTeksttreci311ptOdstpy1pt"/>
        </w:rPr>
        <w:t>Roman Zawiliński.</w:t>
      </w:r>
    </w:p>
    <w:p w:rsidR="00833420" w:rsidRDefault="00CF1ADE">
      <w:pPr>
        <w:pStyle w:val="Teksttreci30"/>
        <w:framePr w:w="6696" w:h="258" w:hRule="exact" w:wrap="none" w:vAnchor="page" w:hAnchor="page" w:x="848" w:y="11344"/>
        <w:shd w:val="clear" w:color="auto" w:fill="auto"/>
        <w:spacing w:before="0" w:after="0" w:line="190" w:lineRule="exact"/>
        <w:jc w:val="center"/>
      </w:pPr>
      <w:r>
        <w:t>Drukarnia Uniwersytetu Jagiellońskiego pod zarządem J. Filipowskiego.</w:t>
      </w:r>
    </w:p>
    <w:p w:rsidR="00833420" w:rsidRDefault="00833420">
      <w:pPr>
        <w:rPr>
          <w:sz w:val="2"/>
          <w:szCs w:val="2"/>
        </w:rPr>
      </w:pPr>
    </w:p>
    <w:sectPr w:rsidR="00833420" w:rsidSect="00833420">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A58" w:rsidRDefault="00004A58" w:rsidP="00833420">
      <w:r>
        <w:separator/>
      </w:r>
    </w:p>
  </w:endnote>
  <w:endnote w:type="continuationSeparator" w:id="0">
    <w:p w:rsidR="00004A58" w:rsidRDefault="00004A58" w:rsidP="0083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A58" w:rsidRDefault="00004A58"/>
  </w:footnote>
  <w:footnote w:type="continuationSeparator" w:id="0">
    <w:p w:rsidR="00004A58" w:rsidRDefault="00004A5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D5786"/>
    <w:multiLevelType w:val="multilevel"/>
    <w:tmpl w:val="E26262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9478B1"/>
    <w:multiLevelType w:val="multilevel"/>
    <w:tmpl w:val="EFF08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6E1FC1"/>
    <w:multiLevelType w:val="multilevel"/>
    <w:tmpl w:val="CFBE3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CF35687"/>
    <w:multiLevelType w:val="multilevel"/>
    <w:tmpl w:val="7DBAF07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42F7FB5"/>
    <w:multiLevelType w:val="multilevel"/>
    <w:tmpl w:val="1E9CB8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80C363D"/>
    <w:multiLevelType w:val="multilevel"/>
    <w:tmpl w:val="083672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8E413F3"/>
    <w:multiLevelType w:val="multilevel"/>
    <w:tmpl w:val="2ED03A04"/>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0"/>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420"/>
    <w:rsid w:val="00004A58"/>
    <w:rsid w:val="00833420"/>
    <w:rsid w:val="00B51A16"/>
    <w:rsid w:val="00C15E5F"/>
    <w:rsid w:val="00CF1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3342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33420"/>
    <w:rPr>
      <w:color w:val="0066CC"/>
      <w:u w:val="single"/>
    </w:rPr>
  </w:style>
  <w:style w:type="character" w:customStyle="1" w:styleId="Nagwek1">
    <w:name w:val="Nagłówek #1_"/>
    <w:basedOn w:val="Domylnaczcionkaakapitu"/>
    <w:link w:val="Nagwek10"/>
    <w:rsid w:val="00833420"/>
    <w:rPr>
      <w:rFonts w:ascii="Georgia" w:eastAsia="Georgia" w:hAnsi="Georgia" w:cs="Georgia"/>
      <w:b w:val="0"/>
      <w:bCs w:val="0"/>
      <w:i w:val="0"/>
      <w:iCs w:val="0"/>
      <w:smallCaps w:val="0"/>
      <w:strike w:val="0"/>
      <w:spacing w:val="40"/>
      <w:sz w:val="56"/>
      <w:szCs w:val="56"/>
      <w:u w:val="none"/>
    </w:rPr>
  </w:style>
  <w:style w:type="character" w:customStyle="1" w:styleId="Teksttreci3">
    <w:name w:val="Tekst treści (3)_"/>
    <w:basedOn w:val="Domylnaczcionkaakapitu"/>
    <w:link w:val="Teksttreci30"/>
    <w:rsid w:val="00833420"/>
    <w:rPr>
      <w:rFonts w:ascii="Times New Roman" w:eastAsia="Times New Roman" w:hAnsi="Times New Roman" w:cs="Times New Roman"/>
      <w:b w:val="0"/>
      <w:bCs w:val="0"/>
      <w:i w:val="0"/>
      <w:iCs w:val="0"/>
      <w:smallCaps w:val="0"/>
      <w:strike w:val="0"/>
      <w:sz w:val="19"/>
      <w:szCs w:val="19"/>
      <w:u w:val="none"/>
    </w:rPr>
  </w:style>
  <w:style w:type="character" w:customStyle="1" w:styleId="PogrubienieTeksttreci311ptOdstpy1pt">
    <w:name w:val="Pogrubienie;Tekst treści (3) + 11 pt;Odstępy 1 pt"/>
    <w:basedOn w:val="Teksttreci3"/>
    <w:rsid w:val="00833420"/>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Nagwek2">
    <w:name w:val="Nagłówek #2_"/>
    <w:basedOn w:val="Domylnaczcionkaakapitu"/>
    <w:link w:val="Nagwek20"/>
    <w:rsid w:val="00833420"/>
    <w:rPr>
      <w:rFonts w:ascii="Verdana" w:eastAsia="Verdana" w:hAnsi="Verdana" w:cs="Verdana"/>
      <w:b/>
      <w:bCs/>
      <w:i w:val="0"/>
      <w:iCs w:val="0"/>
      <w:smallCaps w:val="0"/>
      <w:strike w:val="0"/>
      <w:spacing w:val="0"/>
      <w:w w:val="100"/>
      <w:sz w:val="20"/>
      <w:szCs w:val="20"/>
      <w:u w:val="none"/>
    </w:rPr>
  </w:style>
  <w:style w:type="character" w:customStyle="1" w:styleId="Nagwek2Bezpogrubienia">
    <w:name w:val="Nagłówek #2 + Bez pogrubienia"/>
    <w:basedOn w:val="Nagwek2"/>
    <w:rsid w:val="00833420"/>
    <w:rPr>
      <w:rFonts w:ascii="Verdana" w:eastAsia="Verdana" w:hAnsi="Verdana" w:cs="Verdana"/>
      <w:b/>
      <w:bCs/>
      <w:i w:val="0"/>
      <w:iCs w:val="0"/>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sid w:val="00833420"/>
    <w:rPr>
      <w:rFonts w:ascii="Times New Roman" w:eastAsia="Times New Roman" w:hAnsi="Times New Roman" w:cs="Times New Roman"/>
      <w:b/>
      <w:bCs/>
      <w:i w:val="0"/>
      <w:iCs w:val="0"/>
      <w:smallCaps w:val="0"/>
      <w:strike w:val="0"/>
      <w:sz w:val="22"/>
      <w:szCs w:val="22"/>
      <w:u w:val="none"/>
    </w:rPr>
  </w:style>
  <w:style w:type="character" w:customStyle="1" w:styleId="Teksttreci2">
    <w:name w:val="Tekst treści (2)_"/>
    <w:basedOn w:val="Domylnaczcionkaakapitu"/>
    <w:link w:val="Teksttreci20"/>
    <w:rsid w:val="00833420"/>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sid w:val="0083342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833420"/>
    <w:rPr>
      <w:rFonts w:ascii="Times New Roman" w:eastAsia="Times New Roman" w:hAnsi="Times New Roman" w:cs="Times New Roman"/>
      <w:b w:val="0"/>
      <w:bCs w:val="0"/>
      <w:i w:val="0"/>
      <w:iCs w:val="0"/>
      <w:smallCaps w:val="0"/>
      <w:strike w:val="0"/>
      <w:sz w:val="18"/>
      <w:szCs w:val="18"/>
      <w:u w:val="none"/>
    </w:rPr>
  </w:style>
  <w:style w:type="character" w:customStyle="1" w:styleId="Teksttreci2Odstpy2pt">
    <w:name w:val="Tekst treści (2) + Odstępy 2 pt"/>
    <w:basedOn w:val="Teksttreci2"/>
    <w:rsid w:val="00833420"/>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Nagwek32">
    <w:name w:val="Nagłówek #3 (2)_"/>
    <w:basedOn w:val="Domylnaczcionkaakapitu"/>
    <w:link w:val="Nagwek320"/>
    <w:rsid w:val="00833420"/>
    <w:rPr>
      <w:rFonts w:ascii="Times New Roman" w:eastAsia="Times New Roman" w:hAnsi="Times New Roman" w:cs="Times New Roman"/>
      <w:b/>
      <w:bCs/>
      <w:i w:val="0"/>
      <w:iCs w:val="0"/>
      <w:smallCaps w:val="0"/>
      <w:strike w:val="0"/>
      <w:spacing w:val="20"/>
      <w:sz w:val="22"/>
      <w:szCs w:val="22"/>
      <w:u w:val="none"/>
    </w:rPr>
  </w:style>
  <w:style w:type="character" w:customStyle="1" w:styleId="Nagwek32BezpogrubieniaOdstpy0pt">
    <w:name w:val="Nagłówek #3 (2) + Bez pogrubienia;Odstępy 0 pt"/>
    <w:basedOn w:val="Nagwek32"/>
    <w:rsid w:val="00833420"/>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Pogrubienie">
    <w:name w:val="Tekst treści (2) + Pogrubienie"/>
    <w:basedOn w:val="Teksttreci2"/>
    <w:rsid w:val="00833420"/>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2">
    <w:name w:val="Nagłówek lub stopka (2)_"/>
    <w:basedOn w:val="Domylnaczcionkaakapitu"/>
    <w:link w:val="Nagweklubstopka20"/>
    <w:rsid w:val="00833420"/>
    <w:rPr>
      <w:rFonts w:ascii="Times New Roman" w:eastAsia="Times New Roman" w:hAnsi="Times New Roman" w:cs="Times New Roman"/>
      <w:b/>
      <w:bCs/>
      <w:i w:val="0"/>
      <w:iCs w:val="0"/>
      <w:smallCaps w:val="0"/>
      <w:strike w:val="0"/>
      <w:sz w:val="17"/>
      <w:szCs w:val="17"/>
      <w:u w:val="none"/>
    </w:rPr>
  </w:style>
  <w:style w:type="character" w:customStyle="1" w:styleId="Nagwek3Bezpogrubienia">
    <w:name w:val="Nagłówek #3 + Bez pogrubienia"/>
    <w:basedOn w:val="Nagwek3"/>
    <w:rsid w:val="00833420"/>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
    <w:name w:val="Tekst treści (4)_"/>
    <w:basedOn w:val="Domylnaczcionkaakapitu"/>
    <w:link w:val="Teksttreci40"/>
    <w:rsid w:val="00833420"/>
    <w:rPr>
      <w:rFonts w:ascii="Times New Roman" w:eastAsia="Times New Roman" w:hAnsi="Times New Roman" w:cs="Times New Roman"/>
      <w:b w:val="0"/>
      <w:bCs w:val="0"/>
      <w:i/>
      <w:iCs/>
      <w:smallCaps w:val="0"/>
      <w:strike w:val="0"/>
      <w:sz w:val="22"/>
      <w:szCs w:val="22"/>
      <w:u w:val="none"/>
    </w:rPr>
  </w:style>
  <w:style w:type="character" w:customStyle="1" w:styleId="Teksttreci4Bezkursywy">
    <w:name w:val="Tekst treści (4) + Bez kursywy"/>
    <w:basedOn w:val="Teksttreci4"/>
    <w:rsid w:val="0083342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5">
    <w:name w:val="Tekst treści (5)_"/>
    <w:basedOn w:val="Domylnaczcionkaakapitu"/>
    <w:link w:val="Teksttreci50"/>
    <w:rsid w:val="00833420"/>
    <w:rPr>
      <w:rFonts w:ascii="Times New Roman" w:eastAsia="Times New Roman" w:hAnsi="Times New Roman" w:cs="Times New Roman"/>
      <w:b/>
      <w:bCs/>
      <w:i w:val="0"/>
      <w:iCs w:val="0"/>
      <w:smallCaps w:val="0"/>
      <w:strike w:val="0"/>
      <w:sz w:val="22"/>
      <w:szCs w:val="22"/>
      <w:u w:val="none"/>
    </w:rPr>
  </w:style>
  <w:style w:type="character" w:customStyle="1" w:styleId="Teksttreci5BezpogrubieniaKursywa">
    <w:name w:val="Tekst treści (5) + Bez pogrubienia;Kursywa"/>
    <w:basedOn w:val="Teksttreci5"/>
    <w:rsid w:val="00833420"/>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5Bezpogrubienia">
    <w:name w:val="Tekst treści (5) + Bez pogrubienia"/>
    <w:basedOn w:val="Teksttreci5"/>
    <w:rsid w:val="00833420"/>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3BezpogrubieniaKursywa">
    <w:name w:val="Nagłówek #3 + Bez pogrubienia;Kursywa"/>
    <w:basedOn w:val="Nagwek3"/>
    <w:rsid w:val="00833420"/>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Nagweklubstopka3">
    <w:name w:val="Nagłówek lub stopka (3)_"/>
    <w:basedOn w:val="Domylnaczcionkaakapitu"/>
    <w:link w:val="Nagweklubstopka30"/>
    <w:rsid w:val="00833420"/>
    <w:rPr>
      <w:rFonts w:ascii="Century Gothic" w:eastAsia="Century Gothic" w:hAnsi="Century Gothic" w:cs="Century Gothic"/>
      <w:b w:val="0"/>
      <w:bCs w:val="0"/>
      <w:i w:val="0"/>
      <w:iCs w:val="0"/>
      <w:smallCaps w:val="0"/>
      <w:strike w:val="0"/>
      <w:sz w:val="16"/>
      <w:szCs w:val="16"/>
      <w:u w:val="none"/>
    </w:rPr>
  </w:style>
  <w:style w:type="character" w:customStyle="1" w:styleId="Teksttreci210pt">
    <w:name w:val="Tekst treści (2) + 10 pt"/>
    <w:basedOn w:val="Teksttreci2"/>
    <w:rsid w:val="0083342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55pt">
    <w:name w:val="Pogrubienie;Tekst treści (2) + 5;5 pt"/>
    <w:basedOn w:val="Teksttreci2"/>
    <w:rsid w:val="00833420"/>
    <w:rPr>
      <w:rFonts w:ascii="Times New Roman" w:eastAsia="Times New Roman" w:hAnsi="Times New Roman" w:cs="Times New Roman"/>
      <w:b/>
      <w:bCs/>
      <w:i w:val="0"/>
      <w:iCs w:val="0"/>
      <w:smallCaps w:val="0"/>
      <w:strike w:val="0"/>
      <w:color w:val="000000"/>
      <w:spacing w:val="0"/>
      <w:w w:val="100"/>
      <w:position w:val="0"/>
      <w:sz w:val="11"/>
      <w:szCs w:val="11"/>
      <w:u w:val="none"/>
      <w:lang w:val="pl-PL" w:eastAsia="pl-PL" w:bidi="pl-PL"/>
    </w:rPr>
  </w:style>
  <w:style w:type="character" w:customStyle="1" w:styleId="Teksttreci3Kursywa">
    <w:name w:val="Tekst treści (3) + Kursywa"/>
    <w:basedOn w:val="Teksttreci3"/>
    <w:rsid w:val="00833420"/>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4PogrubienieBezkursywy">
    <w:name w:val="Tekst treści (4) + Pogrubienie;Bez kursywy"/>
    <w:basedOn w:val="Teksttreci4"/>
    <w:rsid w:val="00833420"/>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95ptKursywa">
    <w:name w:val="Tekst treści (2) + 9;5 pt;Kursywa"/>
    <w:basedOn w:val="Teksttreci2"/>
    <w:rsid w:val="00833420"/>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sid w:val="00833420"/>
    <w:rPr>
      <w:rFonts w:ascii="Times New Roman" w:eastAsia="Times New Roman" w:hAnsi="Times New Roman" w:cs="Times New Roman"/>
      <w:b w:val="0"/>
      <w:bCs w:val="0"/>
      <w:i w:val="0"/>
      <w:iCs w:val="0"/>
      <w:smallCaps w:val="0"/>
      <w:strike w:val="0"/>
      <w:sz w:val="20"/>
      <w:szCs w:val="20"/>
      <w:u w:val="none"/>
    </w:rPr>
  </w:style>
  <w:style w:type="character" w:customStyle="1" w:styleId="Teksttreci611pt">
    <w:name w:val="Tekst treści (6) + 11 pt"/>
    <w:basedOn w:val="Teksttreci6"/>
    <w:rsid w:val="008334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PogrubienieKursywa">
    <w:name w:val="Tekst treści (2) + Pogrubienie;Kursywa"/>
    <w:basedOn w:val="Teksttreci2"/>
    <w:rsid w:val="00833420"/>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1">
    <w:name w:val="Tekst treści (2)"/>
    <w:basedOn w:val="Teksttreci2"/>
    <w:rsid w:val="008334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sid w:val="00833420"/>
    <w:rPr>
      <w:rFonts w:ascii="Times New Roman" w:eastAsia="Times New Roman" w:hAnsi="Times New Roman" w:cs="Times New Roman"/>
      <w:b w:val="0"/>
      <w:bCs w:val="0"/>
      <w:i/>
      <w:iCs/>
      <w:smallCaps w:val="0"/>
      <w:strike w:val="0"/>
      <w:sz w:val="19"/>
      <w:szCs w:val="19"/>
      <w:u w:val="none"/>
    </w:rPr>
  </w:style>
  <w:style w:type="character" w:customStyle="1" w:styleId="Teksttreci22">
    <w:name w:val="Tekst treści (2)"/>
    <w:basedOn w:val="Teksttreci2"/>
    <w:rsid w:val="008334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8pt">
    <w:name w:val="Tekst treści (2) + 8 pt"/>
    <w:basedOn w:val="Teksttreci2"/>
    <w:rsid w:val="0083342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Teksttreci210pt0">
    <w:name w:val="Tekst treści (2) + 10 pt"/>
    <w:basedOn w:val="Teksttreci2"/>
    <w:rsid w:val="0083342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7Bezkursywy">
    <w:name w:val="Tekst treści (7) + Bez kursywy"/>
    <w:basedOn w:val="Teksttreci7"/>
    <w:rsid w:val="00833420"/>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311pt">
    <w:name w:val="Tekst treści (3) + 11 pt"/>
    <w:basedOn w:val="Teksttreci3"/>
    <w:rsid w:val="008334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paragraph" w:customStyle="1" w:styleId="Nagwek10">
    <w:name w:val="Nagłówek #1"/>
    <w:basedOn w:val="Normalny"/>
    <w:link w:val="Nagwek1"/>
    <w:rsid w:val="00833420"/>
    <w:pPr>
      <w:shd w:val="clear" w:color="auto" w:fill="FFFFFF"/>
      <w:spacing w:after="300" w:line="0" w:lineRule="atLeast"/>
      <w:outlineLvl w:val="0"/>
    </w:pPr>
    <w:rPr>
      <w:rFonts w:ascii="Georgia" w:eastAsia="Georgia" w:hAnsi="Georgia" w:cs="Georgia"/>
      <w:spacing w:val="40"/>
      <w:sz w:val="56"/>
      <w:szCs w:val="56"/>
    </w:rPr>
  </w:style>
  <w:style w:type="paragraph" w:customStyle="1" w:styleId="Teksttreci30">
    <w:name w:val="Tekst treści (3)"/>
    <w:basedOn w:val="Normalny"/>
    <w:link w:val="Teksttreci3"/>
    <w:rsid w:val="00833420"/>
    <w:pPr>
      <w:shd w:val="clear" w:color="auto" w:fill="FFFFFF"/>
      <w:spacing w:before="300" w:after="60" w:line="0" w:lineRule="atLeast"/>
      <w:jc w:val="both"/>
    </w:pPr>
    <w:rPr>
      <w:rFonts w:ascii="Times New Roman" w:eastAsia="Times New Roman" w:hAnsi="Times New Roman" w:cs="Times New Roman"/>
      <w:sz w:val="19"/>
      <w:szCs w:val="19"/>
    </w:rPr>
  </w:style>
  <w:style w:type="paragraph" w:customStyle="1" w:styleId="Nagwek20">
    <w:name w:val="Nagłówek #2"/>
    <w:basedOn w:val="Normalny"/>
    <w:link w:val="Nagwek2"/>
    <w:rsid w:val="00833420"/>
    <w:pPr>
      <w:shd w:val="clear" w:color="auto" w:fill="FFFFFF"/>
      <w:spacing w:before="60" w:after="1140" w:line="0" w:lineRule="atLeast"/>
      <w:jc w:val="center"/>
      <w:outlineLvl w:val="1"/>
    </w:pPr>
    <w:rPr>
      <w:rFonts w:ascii="Verdana" w:eastAsia="Verdana" w:hAnsi="Verdana" w:cs="Verdana"/>
      <w:b/>
      <w:bCs/>
      <w:sz w:val="20"/>
      <w:szCs w:val="20"/>
    </w:rPr>
  </w:style>
  <w:style w:type="paragraph" w:customStyle="1" w:styleId="Nagwek30">
    <w:name w:val="Nagłówek #3"/>
    <w:basedOn w:val="Normalny"/>
    <w:link w:val="Nagwek3"/>
    <w:rsid w:val="00833420"/>
    <w:pPr>
      <w:shd w:val="clear" w:color="auto" w:fill="FFFFFF"/>
      <w:spacing w:before="1140" w:after="300" w:line="0" w:lineRule="atLeast"/>
      <w:ind w:hanging="240"/>
      <w:jc w:val="center"/>
      <w:outlineLvl w:val="2"/>
    </w:pPr>
    <w:rPr>
      <w:rFonts w:ascii="Times New Roman" w:eastAsia="Times New Roman" w:hAnsi="Times New Roman" w:cs="Times New Roman"/>
      <w:b/>
      <w:bCs/>
      <w:sz w:val="22"/>
      <w:szCs w:val="22"/>
    </w:rPr>
  </w:style>
  <w:style w:type="paragraph" w:customStyle="1" w:styleId="Teksttreci20">
    <w:name w:val="Tekst treści (2)"/>
    <w:basedOn w:val="Normalny"/>
    <w:link w:val="Teksttreci2"/>
    <w:rsid w:val="00833420"/>
    <w:pPr>
      <w:shd w:val="clear" w:color="auto" w:fill="FFFFFF"/>
      <w:spacing w:before="300" w:line="254" w:lineRule="exact"/>
      <w:ind w:hanging="920"/>
      <w:jc w:val="both"/>
    </w:pPr>
    <w:rPr>
      <w:rFonts w:ascii="Times New Roman" w:eastAsia="Times New Roman" w:hAnsi="Times New Roman" w:cs="Times New Roman"/>
      <w:sz w:val="22"/>
      <w:szCs w:val="22"/>
    </w:rPr>
  </w:style>
  <w:style w:type="paragraph" w:customStyle="1" w:styleId="Nagweklubstopka0">
    <w:name w:val="Nagłówek lub stopka"/>
    <w:basedOn w:val="Normalny"/>
    <w:link w:val="Nagweklubstopka"/>
    <w:rsid w:val="00833420"/>
    <w:pPr>
      <w:shd w:val="clear" w:color="auto" w:fill="FFFFFF"/>
      <w:spacing w:line="0" w:lineRule="atLeast"/>
    </w:pPr>
    <w:rPr>
      <w:rFonts w:ascii="Times New Roman" w:eastAsia="Times New Roman" w:hAnsi="Times New Roman" w:cs="Times New Roman"/>
      <w:sz w:val="18"/>
      <w:szCs w:val="18"/>
    </w:rPr>
  </w:style>
  <w:style w:type="paragraph" w:customStyle="1" w:styleId="Nagwek320">
    <w:name w:val="Nagłówek #3 (2)"/>
    <w:basedOn w:val="Normalny"/>
    <w:link w:val="Nagwek32"/>
    <w:rsid w:val="00833420"/>
    <w:pPr>
      <w:shd w:val="clear" w:color="auto" w:fill="FFFFFF"/>
      <w:spacing w:before="1020" w:after="180" w:line="0" w:lineRule="atLeast"/>
      <w:jc w:val="both"/>
      <w:outlineLvl w:val="2"/>
    </w:pPr>
    <w:rPr>
      <w:rFonts w:ascii="Times New Roman" w:eastAsia="Times New Roman" w:hAnsi="Times New Roman" w:cs="Times New Roman"/>
      <w:b/>
      <w:bCs/>
      <w:spacing w:val="20"/>
      <w:sz w:val="22"/>
      <w:szCs w:val="22"/>
    </w:rPr>
  </w:style>
  <w:style w:type="paragraph" w:customStyle="1" w:styleId="Nagweklubstopka20">
    <w:name w:val="Nagłówek lub stopka (2)"/>
    <w:basedOn w:val="Normalny"/>
    <w:link w:val="Nagweklubstopka2"/>
    <w:rsid w:val="00833420"/>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40">
    <w:name w:val="Tekst treści (4)"/>
    <w:basedOn w:val="Normalny"/>
    <w:link w:val="Teksttreci4"/>
    <w:rsid w:val="00833420"/>
    <w:pPr>
      <w:shd w:val="clear" w:color="auto" w:fill="FFFFFF"/>
      <w:spacing w:line="254" w:lineRule="exact"/>
      <w:jc w:val="both"/>
    </w:pPr>
    <w:rPr>
      <w:rFonts w:ascii="Times New Roman" w:eastAsia="Times New Roman" w:hAnsi="Times New Roman" w:cs="Times New Roman"/>
      <w:i/>
      <w:iCs/>
      <w:sz w:val="22"/>
      <w:szCs w:val="22"/>
    </w:rPr>
  </w:style>
  <w:style w:type="paragraph" w:customStyle="1" w:styleId="Teksttreci50">
    <w:name w:val="Tekst treści (5)"/>
    <w:basedOn w:val="Normalny"/>
    <w:link w:val="Teksttreci5"/>
    <w:rsid w:val="00833420"/>
    <w:pPr>
      <w:shd w:val="clear" w:color="auto" w:fill="FFFFFF"/>
      <w:spacing w:line="254" w:lineRule="exact"/>
      <w:jc w:val="both"/>
    </w:pPr>
    <w:rPr>
      <w:rFonts w:ascii="Times New Roman" w:eastAsia="Times New Roman" w:hAnsi="Times New Roman" w:cs="Times New Roman"/>
      <w:b/>
      <w:bCs/>
      <w:sz w:val="22"/>
      <w:szCs w:val="22"/>
    </w:rPr>
  </w:style>
  <w:style w:type="paragraph" w:customStyle="1" w:styleId="Nagweklubstopka30">
    <w:name w:val="Nagłówek lub stopka (3)"/>
    <w:basedOn w:val="Normalny"/>
    <w:link w:val="Nagweklubstopka3"/>
    <w:rsid w:val="00833420"/>
    <w:pPr>
      <w:shd w:val="clear" w:color="auto" w:fill="FFFFFF"/>
      <w:spacing w:line="0" w:lineRule="atLeast"/>
    </w:pPr>
    <w:rPr>
      <w:rFonts w:ascii="Century Gothic" w:eastAsia="Century Gothic" w:hAnsi="Century Gothic" w:cs="Century Gothic"/>
      <w:sz w:val="16"/>
      <w:szCs w:val="16"/>
    </w:rPr>
  </w:style>
  <w:style w:type="paragraph" w:customStyle="1" w:styleId="Teksttreci60">
    <w:name w:val="Tekst treści (6)"/>
    <w:basedOn w:val="Normalny"/>
    <w:link w:val="Teksttreci6"/>
    <w:rsid w:val="00833420"/>
    <w:pPr>
      <w:shd w:val="clear" w:color="auto" w:fill="FFFFFF"/>
      <w:spacing w:before="180" w:line="254" w:lineRule="exact"/>
      <w:ind w:firstLine="260"/>
      <w:jc w:val="both"/>
    </w:pPr>
    <w:rPr>
      <w:rFonts w:ascii="Times New Roman" w:eastAsia="Times New Roman" w:hAnsi="Times New Roman" w:cs="Times New Roman"/>
      <w:sz w:val="20"/>
      <w:szCs w:val="20"/>
    </w:rPr>
  </w:style>
  <w:style w:type="paragraph" w:customStyle="1" w:styleId="Teksttreci70">
    <w:name w:val="Tekst treści (7)"/>
    <w:basedOn w:val="Normalny"/>
    <w:link w:val="Teksttreci7"/>
    <w:rsid w:val="00833420"/>
    <w:pPr>
      <w:shd w:val="clear" w:color="auto" w:fill="FFFFFF"/>
      <w:spacing w:line="0" w:lineRule="atLeast"/>
    </w:pPr>
    <w:rPr>
      <w:rFonts w:ascii="Times New Roman" w:eastAsia="Times New Roman" w:hAnsi="Times New Roman" w:cs="Times New Roman"/>
      <w:i/>
      <w:i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3342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33420"/>
    <w:rPr>
      <w:color w:val="0066CC"/>
      <w:u w:val="single"/>
    </w:rPr>
  </w:style>
  <w:style w:type="character" w:customStyle="1" w:styleId="Nagwek1">
    <w:name w:val="Nagłówek #1_"/>
    <w:basedOn w:val="Domylnaczcionkaakapitu"/>
    <w:link w:val="Nagwek10"/>
    <w:rsid w:val="00833420"/>
    <w:rPr>
      <w:rFonts w:ascii="Georgia" w:eastAsia="Georgia" w:hAnsi="Georgia" w:cs="Georgia"/>
      <w:b w:val="0"/>
      <w:bCs w:val="0"/>
      <w:i w:val="0"/>
      <w:iCs w:val="0"/>
      <w:smallCaps w:val="0"/>
      <w:strike w:val="0"/>
      <w:spacing w:val="40"/>
      <w:sz w:val="56"/>
      <w:szCs w:val="56"/>
      <w:u w:val="none"/>
    </w:rPr>
  </w:style>
  <w:style w:type="character" w:customStyle="1" w:styleId="Teksttreci3">
    <w:name w:val="Tekst treści (3)_"/>
    <w:basedOn w:val="Domylnaczcionkaakapitu"/>
    <w:link w:val="Teksttreci30"/>
    <w:rsid w:val="00833420"/>
    <w:rPr>
      <w:rFonts w:ascii="Times New Roman" w:eastAsia="Times New Roman" w:hAnsi="Times New Roman" w:cs="Times New Roman"/>
      <w:b w:val="0"/>
      <w:bCs w:val="0"/>
      <w:i w:val="0"/>
      <w:iCs w:val="0"/>
      <w:smallCaps w:val="0"/>
      <w:strike w:val="0"/>
      <w:sz w:val="19"/>
      <w:szCs w:val="19"/>
      <w:u w:val="none"/>
    </w:rPr>
  </w:style>
  <w:style w:type="character" w:customStyle="1" w:styleId="PogrubienieTeksttreci311ptOdstpy1pt">
    <w:name w:val="Pogrubienie;Tekst treści (3) + 11 pt;Odstępy 1 pt"/>
    <w:basedOn w:val="Teksttreci3"/>
    <w:rsid w:val="00833420"/>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Nagwek2">
    <w:name w:val="Nagłówek #2_"/>
    <w:basedOn w:val="Domylnaczcionkaakapitu"/>
    <w:link w:val="Nagwek20"/>
    <w:rsid w:val="00833420"/>
    <w:rPr>
      <w:rFonts w:ascii="Verdana" w:eastAsia="Verdana" w:hAnsi="Verdana" w:cs="Verdana"/>
      <w:b/>
      <w:bCs/>
      <w:i w:val="0"/>
      <w:iCs w:val="0"/>
      <w:smallCaps w:val="0"/>
      <w:strike w:val="0"/>
      <w:spacing w:val="0"/>
      <w:w w:val="100"/>
      <w:sz w:val="20"/>
      <w:szCs w:val="20"/>
      <w:u w:val="none"/>
    </w:rPr>
  </w:style>
  <w:style w:type="character" w:customStyle="1" w:styleId="Nagwek2Bezpogrubienia">
    <w:name w:val="Nagłówek #2 + Bez pogrubienia"/>
    <w:basedOn w:val="Nagwek2"/>
    <w:rsid w:val="00833420"/>
    <w:rPr>
      <w:rFonts w:ascii="Verdana" w:eastAsia="Verdana" w:hAnsi="Verdana" w:cs="Verdana"/>
      <w:b/>
      <w:bCs/>
      <w:i w:val="0"/>
      <w:iCs w:val="0"/>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sid w:val="00833420"/>
    <w:rPr>
      <w:rFonts w:ascii="Times New Roman" w:eastAsia="Times New Roman" w:hAnsi="Times New Roman" w:cs="Times New Roman"/>
      <w:b/>
      <w:bCs/>
      <w:i w:val="0"/>
      <w:iCs w:val="0"/>
      <w:smallCaps w:val="0"/>
      <w:strike w:val="0"/>
      <w:sz w:val="22"/>
      <w:szCs w:val="22"/>
      <w:u w:val="none"/>
    </w:rPr>
  </w:style>
  <w:style w:type="character" w:customStyle="1" w:styleId="Teksttreci2">
    <w:name w:val="Tekst treści (2)_"/>
    <w:basedOn w:val="Domylnaczcionkaakapitu"/>
    <w:link w:val="Teksttreci20"/>
    <w:rsid w:val="00833420"/>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sid w:val="0083342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833420"/>
    <w:rPr>
      <w:rFonts w:ascii="Times New Roman" w:eastAsia="Times New Roman" w:hAnsi="Times New Roman" w:cs="Times New Roman"/>
      <w:b w:val="0"/>
      <w:bCs w:val="0"/>
      <w:i w:val="0"/>
      <w:iCs w:val="0"/>
      <w:smallCaps w:val="0"/>
      <w:strike w:val="0"/>
      <w:sz w:val="18"/>
      <w:szCs w:val="18"/>
      <w:u w:val="none"/>
    </w:rPr>
  </w:style>
  <w:style w:type="character" w:customStyle="1" w:styleId="Teksttreci2Odstpy2pt">
    <w:name w:val="Tekst treści (2) + Odstępy 2 pt"/>
    <w:basedOn w:val="Teksttreci2"/>
    <w:rsid w:val="00833420"/>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Nagwek32">
    <w:name w:val="Nagłówek #3 (2)_"/>
    <w:basedOn w:val="Domylnaczcionkaakapitu"/>
    <w:link w:val="Nagwek320"/>
    <w:rsid w:val="00833420"/>
    <w:rPr>
      <w:rFonts w:ascii="Times New Roman" w:eastAsia="Times New Roman" w:hAnsi="Times New Roman" w:cs="Times New Roman"/>
      <w:b/>
      <w:bCs/>
      <w:i w:val="0"/>
      <w:iCs w:val="0"/>
      <w:smallCaps w:val="0"/>
      <w:strike w:val="0"/>
      <w:spacing w:val="20"/>
      <w:sz w:val="22"/>
      <w:szCs w:val="22"/>
      <w:u w:val="none"/>
    </w:rPr>
  </w:style>
  <w:style w:type="character" w:customStyle="1" w:styleId="Nagwek32BezpogrubieniaOdstpy0pt">
    <w:name w:val="Nagłówek #3 (2) + Bez pogrubienia;Odstępy 0 pt"/>
    <w:basedOn w:val="Nagwek32"/>
    <w:rsid w:val="00833420"/>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Pogrubienie">
    <w:name w:val="Tekst treści (2) + Pogrubienie"/>
    <w:basedOn w:val="Teksttreci2"/>
    <w:rsid w:val="00833420"/>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2">
    <w:name w:val="Nagłówek lub stopka (2)_"/>
    <w:basedOn w:val="Domylnaczcionkaakapitu"/>
    <w:link w:val="Nagweklubstopka20"/>
    <w:rsid w:val="00833420"/>
    <w:rPr>
      <w:rFonts w:ascii="Times New Roman" w:eastAsia="Times New Roman" w:hAnsi="Times New Roman" w:cs="Times New Roman"/>
      <w:b/>
      <w:bCs/>
      <w:i w:val="0"/>
      <w:iCs w:val="0"/>
      <w:smallCaps w:val="0"/>
      <w:strike w:val="0"/>
      <w:sz w:val="17"/>
      <w:szCs w:val="17"/>
      <w:u w:val="none"/>
    </w:rPr>
  </w:style>
  <w:style w:type="character" w:customStyle="1" w:styleId="Nagwek3Bezpogrubienia">
    <w:name w:val="Nagłówek #3 + Bez pogrubienia"/>
    <w:basedOn w:val="Nagwek3"/>
    <w:rsid w:val="00833420"/>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
    <w:name w:val="Tekst treści (4)_"/>
    <w:basedOn w:val="Domylnaczcionkaakapitu"/>
    <w:link w:val="Teksttreci40"/>
    <w:rsid w:val="00833420"/>
    <w:rPr>
      <w:rFonts w:ascii="Times New Roman" w:eastAsia="Times New Roman" w:hAnsi="Times New Roman" w:cs="Times New Roman"/>
      <w:b w:val="0"/>
      <w:bCs w:val="0"/>
      <w:i/>
      <w:iCs/>
      <w:smallCaps w:val="0"/>
      <w:strike w:val="0"/>
      <w:sz w:val="22"/>
      <w:szCs w:val="22"/>
      <w:u w:val="none"/>
    </w:rPr>
  </w:style>
  <w:style w:type="character" w:customStyle="1" w:styleId="Teksttreci4Bezkursywy">
    <w:name w:val="Tekst treści (4) + Bez kursywy"/>
    <w:basedOn w:val="Teksttreci4"/>
    <w:rsid w:val="0083342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5">
    <w:name w:val="Tekst treści (5)_"/>
    <w:basedOn w:val="Domylnaczcionkaakapitu"/>
    <w:link w:val="Teksttreci50"/>
    <w:rsid w:val="00833420"/>
    <w:rPr>
      <w:rFonts w:ascii="Times New Roman" w:eastAsia="Times New Roman" w:hAnsi="Times New Roman" w:cs="Times New Roman"/>
      <w:b/>
      <w:bCs/>
      <w:i w:val="0"/>
      <w:iCs w:val="0"/>
      <w:smallCaps w:val="0"/>
      <w:strike w:val="0"/>
      <w:sz w:val="22"/>
      <w:szCs w:val="22"/>
      <w:u w:val="none"/>
    </w:rPr>
  </w:style>
  <w:style w:type="character" w:customStyle="1" w:styleId="Teksttreci5BezpogrubieniaKursywa">
    <w:name w:val="Tekst treści (5) + Bez pogrubienia;Kursywa"/>
    <w:basedOn w:val="Teksttreci5"/>
    <w:rsid w:val="00833420"/>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5Bezpogrubienia">
    <w:name w:val="Tekst treści (5) + Bez pogrubienia"/>
    <w:basedOn w:val="Teksttreci5"/>
    <w:rsid w:val="00833420"/>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3BezpogrubieniaKursywa">
    <w:name w:val="Nagłówek #3 + Bez pogrubienia;Kursywa"/>
    <w:basedOn w:val="Nagwek3"/>
    <w:rsid w:val="00833420"/>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Nagweklubstopka3">
    <w:name w:val="Nagłówek lub stopka (3)_"/>
    <w:basedOn w:val="Domylnaczcionkaakapitu"/>
    <w:link w:val="Nagweklubstopka30"/>
    <w:rsid w:val="00833420"/>
    <w:rPr>
      <w:rFonts w:ascii="Century Gothic" w:eastAsia="Century Gothic" w:hAnsi="Century Gothic" w:cs="Century Gothic"/>
      <w:b w:val="0"/>
      <w:bCs w:val="0"/>
      <w:i w:val="0"/>
      <w:iCs w:val="0"/>
      <w:smallCaps w:val="0"/>
      <w:strike w:val="0"/>
      <w:sz w:val="16"/>
      <w:szCs w:val="16"/>
      <w:u w:val="none"/>
    </w:rPr>
  </w:style>
  <w:style w:type="character" w:customStyle="1" w:styleId="Teksttreci210pt">
    <w:name w:val="Tekst treści (2) + 10 pt"/>
    <w:basedOn w:val="Teksttreci2"/>
    <w:rsid w:val="0083342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55pt">
    <w:name w:val="Pogrubienie;Tekst treści (2) + 5;5 pt"/>
    <w:basedOn w:val="Teksttreci2"/>
    <w:rsid w:val="00833420"/>
    <w:rPr>
      <w:rFonts w:ascii="Times New Roman" w:eastAsia="Times New Roman" w:hAnsi="Times New Roman" w:cs="Times New Roman"/>
      <w:b/>
      <w:bCs/>
      <w:i w:val="0"/>
      <w:iCs w:val="0"/>
      <w:smallCaps w:val="0"/>
      <w:strike w:val="0"/>
      <w:color w:val="000000"/>
      <w:spacing w:val="0"/>
      <w:w w:val="100"/>
      <w:position w:val="0"/>
      <w:sz w:val="11"/>
      <w:szCs w:val="11"/>
      <w:u w:val="none"/>
      <w:lang w:val="pl-PL" w:eastAsia="pl-PL" w:bidi="pl-PL"/>
    </w:rPr>
  </w:style>
  <w:style w:type="character" w:customStyle="1" w:styleId="Teksttreci3Kursywa">
    <w:name w:val="Tekst treści (3) + Kursywa"/>
    <w:basedOn w:val="Teksttreci3"/>
    <w:rsid w:val="00833420"/>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4PogrubienieBezkursywy">
    <w:name w:val="Tekst treści (4) + Pogrubienie;Bez kursywy"/>
    <w:basedOn w:val="Teksttreci4"/>
    <w:rsid w:val="00833420"/>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95ptKursywa">
    <w:name w:val="Tekst treści (2) + 9;5 pt;Kursywa"/>
    <w:basedOn w:val="Teksttreci2"/>
    <w:rsid w:val="00833420"/>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sid w:val="00833420"/>
    <w:rPr>
      <w:rFonts w:ascii="Times New Roman" w:eastAsia="Times New Roman" w:hAnsi="Times New Roman" w:cs="Times New Roman"/>
      <w:b w:val="0"/>
      <w:bCs w:val="0"/>
      <w:i w:val="0"/>
      <w:iCs w:val="0"/>
      <w:smallCaps w:val="0"/>
      <w:strike w:val="0"/>
      <w:sz w:val="20"/>
      <w:szCs w:val="20"/>
      <w:u w:val="none"/>
    </w:rPr>
  </w:style>
  <w:style w:type="character" w:customStyle="1" w:styleId="Teksttreci611pt">
    <w:name w:val="Tekst treści (6) + 11 pt"/>
    <w:basedOn w:val="Teksttreci6"/>
    <w:rsid w:val="008334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PogrubienieKursywa">
    <w:name w:val="Tekst treści (2) + Pogrubienie;Kursywa"/>
    <w:basedOn w:val="Teksttreci2"/>
    <w:rsid w:val="00833420"/>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1">
    <w:name w:val="Tekst treści (2)"/>
    <w:basedOn w:val="Teksttreci2"/>
    <w:rsid w:val="008334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7">
    <w:name w:val="Tekst treści (7)_"/>
    <w:basedOn w:val="Domylnaczcionkaakapitu"/>
    <w:link w:val="Teksttreci70"/>
    <w:rsid w:val="00833420"/>
    <w:rPr>
      <w:rFonts w:ascii="Times New Roman" w:eastAsia="Times New Roman" w:hAnsi="Times New Roman" w:cs="Times New Roman"/>
      <w:b w:val="0"/>
      <w:bCs w:val="0"/>
      <w:i/>
      <w:iCs/>
      <w:smallCaps w:val="0"/>
      <w:strike w:val="0"/>
      <w:sz w:val="19"/>
      <w:szCs w:val="19"/>
      <w:u w:val="none"/>
    </w:rPr>
  </w:style>
  <w:style w:type="character" w:customStyle="1" w:styleId="Teksttreci22">
    <w:name w:val="Tekst treści (2)"/>
    <w:basedOn w:val="Teksttreci2"/>
    <w:rsid w:val="008334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8pt">
    <w:name w:val="Tekst treści (2) + 8 pt"/>
    <w:basedOn w:val="Teksttreci2"/>
    <w:rsid w:val="0083342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Teksttreci210pt0">
    <w:name w:val="Tekst treści (2) + 10 pt"/>
    <w:basedOn w:val="Teksttreci2"/>
    <w:rsid w:val="0083342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7Bezkursywy">
    <w:name w:val="Tekst treści (7) + Bez kursywy"/>
    <w:basedOn w:val="Teksttreci7"/>
    <w:rsid w:val="00833420"/>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311pt">
    <w:name w:val="Tekst treści (3) + 11 pt"/>
    <w:basedOn w:val="Teksttreci3"/>
    <w:rsid w:val="008334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paragraph" w:customStyle="1" w:styleId="Nagwek10">
    <w:name w:val="Nagłówek #1"/>
    <w:basedOn w:val="Normalny"/>
    <w:link w:val="Nagwek1"/>
    <w:rsid w:val="00833420"/>
    <w:pPr>
      <w:shd w:val="clear" w:color="auto" w:fill="FFFFFF"/>
      <w:spacing w:after="300" w:line="0" w:lineRule="atLeast"/>
      <w:outlineLvl w:val="0"/>
    </w:pPr>
    <w:rPr>
      <w:rFonts w:ascii="Georgia" w:eastAsia="Georgia" w:hAnsi="Georgia" w:cs="Georgia"/>
      <w:spacing w:val="40"/>
      <w:sz w:val="56"/>
      <w:szCs w:val="56"/>
    </w:rPr>
  </w:style>
  <w:style w:type="paragraph" w:customStyle="1" w:styleId="Teksttreci30">
    <w:name w:val="Tekst treści (3)"/>
    <w:basedOn w:val="Normalny"/>
    <w:link w:val="Teksttreci3"/>
    <w:rsid w:val="00833420"/>
    <w:pPr>
      <w:shd w:val="clear" w:color="auto" w:fill="FFFFFF"/>
      <w:spacing w:before="300" w:after="60" w:line="0" w:lineRule="atLeast"/>
      <w:jc w:val="both"/>
    </w:pPr>
    <w:rPr>
      <w:rFonts w:ascii="Times New Roman" w:eastAsia="Times New Roman" w:hAnsi="Times New Roman" w:cs="Times New Roman"/>
      <w:sz w:val="19"/>
      <w:szCs w:val="19"/>
    </w:rPr>
  </w:style>
  <w:style w:type="paragraph" w:customStyle="1" w:styleId="Nagwek20">
    <w:name w:val="Nagłówek #2"/>
    <w:basedOn w:val="Normalny"/>
    <w:link w:val="Nagwek2"/>
    <w:rsid w:val="00833420"/>
    <w:pPr>
      <w:shd w:val="clear" w:color="auto" w:fill="FFFFFF"/>
      <w:spacing w:before="60" w:after="1140" w:line="0" w:lineRule="atLeast"/>
      <w:jc w:val="center"/>
      <w:outlineLvl w:val="1"/>
    </w:pPr>
    <w:rPr>
      <w:rFonts w:ascii="Verdana" w:eastAsia="Verdana" w:hAnsi="Verdana" w:cs="Verdana"/>
      <w:b/>
      <w:bCs/>
      <w:sz w:val="20"/>
      <w:szCs w:val="20"/>
    </w:rPr>
  </w:style>
  <w:style w:type="paragraph" w:customStyle="1" w:styleId="Nagwek30">
    <w:name w:val="Nagłówek #3"/>
    <w:basedOn w:val="Normalny"/>
    <w:link w:val="Nagwek3"/>
    <w:rsid w:val="00833420"/>
    <w:pPr>
      <w:shd w:val="clear" w:color="auto" w:fill="FFFFFF"/>
      <w:spacing w:before="1140" w:after="300" w:line="0" w:lineRule="atLeast"/>
      <w:ind w:hanging="240"/>
      <w:jc w:val="center"/>
      <w:outlineLvl w:val="2"/>
    </w:pPr>
    <w:rPr>
      <w:rFonts w:ascii="Times New Roman" w:eastAsia="Times New Roman" w:hAnsi="Times New Roman" w:cs="Times New Roman"/>
      <w:b/>
      <w:bCs/>
      <w:sz w:val="22"/>
      <w:szCs w:val="22"/>
    </w:rPr>
  </w:style>
  <w:style w:type="paragraph" w:customStyle="1" w:styleId="Teksttreci20">
    <w:name w:val="Tekst treści (2)"/>
    <w:basedOn w:val="Normalny"/>
    <w:link w:val="Teksttreci2"/>
    <w:rsid w:val="00833420"/>
    <w:pPr>
      <w:shd w:val="clear" w:color="auto" w:fill="FFFFFF"/>
      <w:spacing w:before="300" w:line="254" w:lineRule="exact"/>
      <w:ind w:hanging="920"/>
      <w:jc w:val="both"/>
    </w:pPr>
    <w:rPr>
      <w:rFonts w:ascii="Times New Roman" w:eastAsia="Times New Roman" w:hAnsi="Times New Roman" w:cs="Times New Roman"/>
      <w:sz w:val="22"/>
      <w:szCs w:val="22"/>
    </w:rPr>
  </w:style>
  <w:style w:type="paragraph" w:customStyle="1" w:styleId="Nagweklubstopka0">
    <w:name w:val="Nagłówek lub stopka"/>
    <w:basedOn w:val="Normalny"/>
    <w:link w:val="Nagweklubstopka"/>
    <w:rsid w:val="00833420"/>
    <w:pPr>
      <w:shd w:val="clear" w:color="auto" w:fill="FFFFFF"/>
      <w:spacing w:line="0" w:lineRule="atLeast"/>
    </w:pPr>
    <w:rPr>
      <w:rFonts w:ascii="Times New Roman" w:eastAsia="Times New Roman" w:hAnsi="Times New Roman" w:cs="Times New Roman"/>
      <w:sz w:val="18"/>
      <w:szCs w:val="18"/>
    </w:rPr>
  </w:style>
  <w:style w:type="paragraph" w:customStyle="1" w:styleId="Nagwek320">
    <w:name w:val="Nagłówek #3 (2)"/>
    <w:basedOn w:val="Normalny"/>
    <w:link w:val="Nagwek32"/>
    <w:rsid w:val="00833420"/>
    <w:pPr>
      <w:shd w:val="clear" w:color="auto" w:fill="FFFFFF"/>
      <w:spacing w:before="1020" w:after="180" w:line="0" w:lineRule="atLeast"/>
      <w:jc w:val="both"/>
      <w:outlineLvl w:val="2"/>
    </w:pPr>
    <w:rPr>
      <w:rFonts w:ascii="Times New Roman" w:eastAsia="Times New Roman" w:hAnsi="Times New Roman" w:cs="Times New Roman"/>
      <w:b/>
      <w:bCs/>
      <w:spacing w:val="20"/>
      <w:sz w:val="22"/>
      <w:szCs w:val="22"/>
    </w:rPr>
  </w:style>
  <w:style w:type="paragraph" w:customStyle="1" w:styleId="Nagweklubstopka20">
    <w:name w:val="Nagłówek lub stopka (2)"/>
    <w:basedOn w:val="Normalny"/>
    <w:link w:val="Nagweklubstopka2"/>
    <w:rsid w:val="00833420"/>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40">
    <w:name w:val="Tekst treści (4)"/>
    <w:basedOn w:val="Normalny"/>
    <w:link w:val="Teksttreci4"/>
    <w:rsid w:val="00833420"/>
    <w:pPr>
      <w:shd w:val="clear" w:color="auto" w:fill="FFFFFF"/>
      <w:spacing w:line="254" w:lineRule="exact"/>
      <w:jc w:val="both"/>
    </w:pPr>
    <w:rPr>
      <w:rFonts w:ascii="Times New Roman" w:eastAsia="Times New Roman" w:hAnsi="Times New Roman" w:cs="Times New Roman"/>
      <w:i/>
      <w:iCs/>
      <w:sz w:val="22"/>
      <w:szCs w:val="22"/>
    </w:rPr>
  </w:style>
  <w:style w:type="paragraph" w:customStyle="1" w:styleId="Teksttreci50">
    <w:name w:val="Tekst treści (5)"/>
    <w:basedOn w:val="Normalny"/>
    <w:link w:val="Teksttreci5"/>
    <w:rsid w:val="00833420"/>
    <w:pPr>
      <w:shd w:val="clear" w:color="auto" w:fill="FFFFFF"/>
      <w:spacing w:line="254" w:lineRule="exact"/>
      <w:jc w:val="both"/>
    </w:pPr>
    <w:rPr>
      <w:rFonts w:ascii="Times New Roman" w:eastAsia="Times New Roman" w:hAnsi="Times New Roman" w:cs="Times New Roman"/>
      <w:b/>
      <w:bCs/>
      <w:sz w:val="22"/>
      <w:szCs w:val="22"/>
    </w:rPr>
  </w:style>
  <w:style w:type="paragraph" w:customStyle="1" w:styleId="Nagweklubstopka30">
    <w:name w:val="Nagłówek lub stopka (3)"/>
    <w:basedOn w:val="Normalny"/>
    <w:link w:val="Nagweklubstopka3"/>
    <w:rsid w:val="00833420"/>
    <w:pPr>
      <w:shd w:val="clear" w:color="auto" w:fill="FFFFFF"/>
      <w:spacing w:line="0" w:lineRule="atLeast"/>
    </w:pPr>
    <w:rPr>
      <w:rFonts w:ascii="Century Gothic" w:eastAsia="Century Gothic" w:hAnsi="Century Gothic" w:cs="Century Gothic"/>
      <w:sz w:val="16"/>
      <w:szCs w:val="16"/>
    </w:rPr>
  </w:style>
  <w:style w:type="paragraph" w:customStyle="1" w:styleId="Teksttreci60">
    <w:name w:val="Tekst treści (6)"/>
    <w:basedOn w:val="Normalny"/>
    <w:link w:val="Teksttreci6"/>
    <w:rsid w:val="00833420"/>
    <w:pPr>
      <w:shd w:val="clear" w:color="auto" w:fill="FFFFFF"/>
      <w:spacing w:before="180" w:line="254" w:lineRule="exact"/>
      <w:ind w:firstLine="260"/>
      <w:jc w:val="both"/>
    </w:pPr>
    <w:rPr>
      <w:rFonts w:ascii="Times New Roman" w:eastAsia="Times New Roman" w:hAnsi="Times New Roman" w:cs="Times New Roman"/>
      <w:sz w:val="20"/>
      <w:szCs w:val="20"/>
    </w:rPr>
  </w:style>
  <w:style w:type="paragraph" w:customStyle="1" w:styleId="Teksttreci70">
    <w:name w:val="Tekst treści (7)"/>
    <w:basedOn w:val="Normalny"/>
    <w:link w:val="Teksttreci7"/>
    <w:rsid w:val="00833420"/>
    <w:pPr>
      <w:shd w:val="clear" w:color="auto" w:fill="FFFFFF"/>
      <w:spacing w:line="0" w:lineRule="atLeast"/>
    </w:pPr>
    <w:rPr>
      <w:rFonts w:ascii="Times New Roman" w:eastAsia="Times New Roman" w:hAnsi="Times New Roman" w:cs="Times New Roman"/>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4995</Words>
  <Characters>29975</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2016-06-14T10:43:00Z</dcterms:created>
  <dcterms:modified xsi:type="dcterms:W3CDTF">2016-06-14T10:43:00Z</dcterms:modified>
</cp:coreProperties>
</file>