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8D" w:rsidRDefault="00F26E92">
      <w:pPr>
        <w:pStyle w:val="Nagweklubstopka20"/>
        <w:framePr w:wrap="none" w:vAnchor="page" w:hAnchor="page" w:x="916" w:y="229"/>
        <w:shd w:val="clear" w:color="auto" w:fill="auto"/>
        <w:spacing w:line="190" w:lineRule="exact"/>
      </w:pPr>
      <w:bookmarkStart w:id="0" w:name="_GoBack"/>
      <w:bookmarkEnd w:id="0"/>
      <w:r>
        <w:t xml:space="preserve">ROCZNIK </w:t>
      </w:r>
      <w:r>
        <w:rPr>
          <w:lang w:val="cs-CZ" w:eastAsia="cs-CZ" w:bidi="cs-CZ"/>
        </w:rPr>
        <w:t>V.</w:t>
      </w:r>
    </w:p>
    <w:p w:rsidR="000C168D" w:rsidRDefault="00F26E92">
      <w:pPr>
        <w:pStyle w:val="Nagweklubstopka20"/>
        <w:framePr w:wrap="none" w:vAnchor="page" w:hAnchor="page" w:x="3960" w:y="238"/>
        <w:shd w:val="clear" w:color="auto" w:fill="auto"/>
        <w:spacing w:line="190" w:lineRule="exact"/>
      </w:pPr>
      <w:r>
        <w:t>1905.</w:t>
      </w:r>
    </w:p>
    <w:p w:rsidR="000C168D" w:rsidRDefault="00F26E92">
      <w:pPr>
        <w:pStyle w:val="Nagweklubstopka20"/>
        <w:framePr w:wrap="none" w:vAnchor="page" w:hAnchor="page" w:x="6897" w:y="238"/>
        <w:shd w:val="clear" w:color="auto" w:fill="auto"/>
        <w:spacing w:line="190" w:lineRule="exact"/>
      </w:pPr>
      <w:r>
        <w:t>Nr. 10.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389"/>
      </w:tblGrid>
      <w:tr w:rsidR="000C168D">
        <w:trPr>
          <w:trHeight w:hRule="exact" w:val="845"/>
        </w:trPr>
        <w:tc>
          <w:tcPr>
            <w:tcW w:w="3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168D" w:rsidRDefault="00F26E92">
            <w:pPr>
              <w:pStyle w:val="Teksttreci20"/>
              <w:framePr w:w="6672" w:h="2520" w:wrap="none" w:vAnchor="page" w:hAnchor="page" w:x="897" w:y="515"/>
              <w:shd w:val="clear" w:color="auto" w:fill="auto"/>
              <w:spacing w:before="0" w:line="520" w:lineRule="exact"/>
              <w:ind w:left="220"/>
              <w:jc w:val="left"/>
            </w:pPr>
            <w:r>
              <w:rPr>
                <w:rStyle w:val="Teksttreci2Constantia26ptOdstpy0pt"/>
                <w:b w:val="0"/>
                <w:bCs w:val="0"/>
              </w:rPr>
              <w:t>PORADNIK</w:t>
            </w:r>
          </w:p>
        </w:tc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C168D" w:rsidRDefault="00F26E92">
            <w:pPr>
              <w:pStyle w:val="Teksttreci20"/>
              <w:framePr w:w="6672" w:h="2520" w:wrap="none" w:vAnchor="page" w:hAnchor="page" w:x="897" w:y="515"/>
              <w:shd w:val="clear" w:color="auto" w:fill="auto"/>
              <w:spacing w:before="0" w:line="520" w:lineRule="exact"/>
              <w:ind w:left="180"/>
              <w:jc w:val="left"/>
            </w:pPr>
            <w:r>
              <w:rPr>
                <w:rStyle w:val="Teksttreci2Constantia26ptOdstpy0pt"/>
                <w:b w:val="0"/>
                <w:bCs w:val="0"/>
              </w:rPr>
              <w:t>JĘZYKOWY</w:t>
            </w:r>
          </w:p>
        </w:tc>
      </w:tr>
      <w:tr w:rsidR="000C168D">
        <w:trPr>
          <w:trHeight w:hRule="exact" w:val="624"/>
        </w:trPr>
        <w:tc>
          <w:tcPr>
            <w:tcW w:w="667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C168D" w:rsidRDefault="00F26E92">
            <w:pPr>
              <w:pStyle w:val="Teksttreci20"/>
              <w:framePr w:w="6672" w:h="2520" w:wrap="none" w:vAnchor="page" w:hAnchor="page" w:x="897" w:y="515"/>
              <w:shd w:val="clear" w:color="auto" w:fill="auto"/>
              <w:spacing w:before="0" w:line="211" w:lineRule="exact"/>
              <w:jc w:val="center"/>
            </w:pPr>
            <w:r>
              <w:rPr>
                <w:rStyle w:val="PogrubienieTeksttreci2Arial7pt"/>
              </w:rPr>
              <w:t>Wychodzi na początku każdego miesiąca z wyjątkiem sierpnia i września. Adres Redakcyi: Tarnów (w Galicyi).</w:t>
            </w:r>
          </w:p>
        </w:tc>
      </w:tr>
      <w:tr w:rsidR="000C168D">
        <w:trPr>
          <w:trHeight w:hRule="exact" w:val="1051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168D" w:rsidRDefault="00F26E92">
            <w:pPr>
              <w:pStyle w:val="Teksttreci20"/>
              <w:framePr w:w="6672" w:h="2520" w:wrap="none" w:vAnchor="page" w:hAnchor="page" w:x="897" w:y="515"/>
              <w:shd w:val="clear" w:color="auto" w:fill="auto"/>
              <w:spacing w:before="0" w:line="149" w:lineRule="exact"/>
              <w:ind w:firstLine="720"/>
              <w:jc w:val="left"/>
            </w:pPr>
            <w:r>
              <w:rPr>
                <w:rStyle w:val="Teksttreci27ptOdstpy0pt"/>
              </w:rPr>
              <w:t>Przedpłata roczna wynosi: w Krakowie K. 2 hal. 50., z przesyłką pocztową K. 3; w Warszawie rs. 1 kop. 50, z przesyłką pocztową rs. 1 kop. 80; w krajach należących do  związku pocztowego franków 4.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168D" w:rsidRDefault="00F26E92">
            <w:pPr>
              <w:pStyle w:val="Teksttreci20"/>
              <w:framePr w:w="6672" w:h="2520" w:wrap="none" w:vAnchor="page" w:hAnchor="page" w:x="897" w:y="515"/>
              <w:shd w:val="clear" w:color="auto" w:fill="auto"/>
              <w:spacing w:before="0" w:line="149" w:lineRule="exact"/>
              <w:ind w:firstLine="260"/>
              <w:jc w:val="left"/>
            </w:pPr>
            <w:r>
              <w:rPr>
                <w:rStyle w:val="Teksttreci27ptOdstpy0pt"/>
              </w:rPr>
              <w:t>Przedpłatę przyjmują wszystkie księgarnie w kraju i zagranicą, a zwłaszcza ekspedycye główne: w Krakowie księgarnia D. E. Friedleina (Rynek główny 17); w Warszawie księgarnia E. Wendego i Spółki (Krak. Przedm. 9).</w:t>
            </w:r>
          </w:p>
        </w:tc>
      </w:tr>
    </w:tbl>
    <w:p w:rsidR="000C168D" w:rsidRDefault="00F26E92">
      <w:pPr>
        <w:pStyle w:val="Teksttreci30"/>
        <w:framePr w:w="6672" w:h="1176" w:hRule="exact" w:wrap="none" w:vAnchor="page" w:hAnchor="page" w:x="897" w:y="9779"/>
        <w:shd w:val="clear" w:color="auto" w:fill="auto"/>
        <w:spacing w:before="0"/>
        <w:ind w:left="40"/>
      </w:pPr>
      <w:r>
        <w:t>Temu, który pierwszy udowodnił</w:t>
      </w:r>
      <w:r>
        <w:br/>
      </w:r>
      <w:r>
        <w:rPr>
          <w:rStyle w:val="PogrubienieTeksttreci3TimesNewRoman"/>
          <w:rFonts w:eastAsia="Constantia"/>
        </w:rPr>
        <w:t>„ŻE POLACY NIE GĘSI, ŻE SWÓJ JĘZYK MAJĄ"</w:t>
      </w:r>
      <w:r>
        <w:rPr>
          <w:rStyle w:val="PogrubienieTeksttreci3TimesNewRoman"/>
          <w:rFonts w:eastAsia="Constantia"/>
        </w:rPr>
        <w:br/>
      </w:r>
      <w:r>
        <w:t>w czterechsetną rocznicę urodzin</w:t>
      </w:r>
    </w:p>
    <w:p w:rsidR="000C168D" w:rsidRDefault="00F26E92">
      <w:pPr>
        <w:pStyle w:val="Teksttreci40"/>
        <w:framePr w:wrap="none" w:vAnchor="page" w:hAnchor="page" w:x="897" w:y="10951"/>
        <w:shd w:val="clear" w:color="auto" w:fill="auto"/>
        <w:spacing w:after="0" w:line="190" w:lineRule="exact"/>
        <w:ind w:left="4600" w:firstLine="0"/>
      </w:pPr>
      <w:r>
        <w:t>poświęca</w:t>
      </w:r>
    </w:p>
    <w:p w:rsidR="000C168D" w:rsidRDefault="00FD2B2F">
      <w:pPr>
        <w:framePr w:wrap="none" w:vAnchor="page" w:hAnchor="page" w:x="1977" w:y="323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82265" cy="4169410"/>
            <wp:effectExtent l="0" t="0" r="0" b="2540"/>
            <wp:docPr id="1" name="Obraz 1" descr="C:\z pliki\z pobieran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 pliki\z pobierane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68D" w:rsidRDefault="00F26E92">
      <w:pPr>
        <w:pStyle w:val="Teksttreci30"/>
        <w:framePr w:w="6672" w:h="302" w:hRule="exact" w:wrap="none" w:vAnchor="page" w:hAnchor="page" w:x="897" w:y="11233"/>
        <w:shd w:val="clear" w:color="auto" w:fill="auto"/>
        <w:spacing w:before="0" w:line="220" w:lineRule="exact"/>
        <w:jc w:val="right"/>
      </w:pPr>
      <w:r>
        <w:t>Redakcya.</w:t>
      </w:r>
    </w:p>
    <w:p w:rsidR="000C168D" w:rsidRDefault="000C168D">
      <w:pPr>
        <w:rPr>
          <w:sz w:val="2"/>
          <w:szCs w:val="2"/>
        </w:rPr>
        <w:sectPr w:rsidR="000C168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168D" w:rsidRDefault="00F26E92">
      <w:pPr>
        <w:pStyle w:val="Nagweklubstopka0"/>
        <w:framePr w:wrap="none" w:vAnchor="page" w:hAnchor="page" w:x="909" w:y="237"/>
        <w:shd w:val="clear" w:color="auto" w:fill="auto"/>
        <w:spacing w:line="180" w:lineRule="exact"/>
      </w:pPr>
      <w:r>
        <w:lastRenderedPageBreak/>
        <w:t>146</w:t>
      </w:r>
    </w:p>
    <w:p w:rsidR="000C168D" w:rsidRDefault="00F26E92">
      <w:pPr>
        <w:pStyle w:val="Nagweklubstopka0"/>
        <w:framePr w:wrap="none" w:vAnchor="page" w:hAnchor="page" w:x="3194" w:y="242"/>
        <w:shd w:val="clear" w:color="auto" w:fill="auto"/>
        <w:spacing w:line="180" w:lineRule="exact"/>
      </w:pPr>
      <w:r>
        <w:t>PORADNIK JĘZYKOWY</w:t>
      </w:r>
    </w:p>
    <w:p w:rsidR="000C168D" w:rsidRDefault="00F26E92">
      <w:pPr>
        <w:pStyle w:val="Nagweklubstopka0"/>
        <w:framePr w:wrap="none" w:vAnchor="page" w:hAnchor="page" w:x="7058" w:y="237"/>
        <w:shd w:val="clear" w:color="auto" w:fill="auto"/>
        <w:spacing w:line="180" w:lineRule="exact"/>
      </w:pPr>
      <w:r>
        <w:t>V. 10.</w:t>
      </w:r>
    </w:p>
    <w:p w:rsidR="000C168D" w:rsidRDefault="00F26E92">
      <w:pPr>
        <w:pStyle w:val="Nagwek20"/>
        <w:framePr w:w="6686" w:h="1094" w:hRule="exact" w:wrap="none" w:vAnchor="page" w:hAnchor="page" w:x="890" w:y="955"/>
        <w:numPr>
          <w:ilvl w:val="0"/>
          <w:numId w:val="1"/>
        </w:numPr>
        <w:shd w:val="clear" w:color="auto" w:fill="auto"/>
        <w:tabs>
          <w:tab w:val="left" w:pos="904"/>
        </w:tabs>
        <w:ind w:left="640"/>
      </w:pPr>
      <w:bookmarkStart w:id="1" w:name="bookmark0"/>
      <w:r>
        <w:t xml:space="preserve">Ze skarbnicy Rejowej </w:t>
      </w:r>
      <w:r>
        <w:rPr>
          <w:rStyle w:val="Nagwek21"/>
          <w:b/>
          <w:bCs/>
        </w:rPr>
        <w:t xml:space="preserve">— </w:t>
      </w:r>
      <w:r>
        <w:t>kilka drobiazgów</w:t>
      </w:r>
      <w:bookmarkEnd w:id="1"/>
    </w:p>
    <w:p w:rsidR="000C168D" w:rsidRDefault="00F26E92">
      <w:pPr>
        <w:pStyle w:val="Teksttreci40"/>
        <w:framePr w:w="6686" w:h="1094" w:hRule="exact" w:wrap="none" w:vAnchor="page" w:hAnchor="page" w:x="890" w:y="955"/>
        <w:shd w:val="clear" w:color="auto" w:fill="auto"/>
        <w:spacing w:after="0" w:line="346" w:lineRule="exact"/>
        <w:ind w:right="20" w:firstLine="0"/>
        <w:jc w:val="center"/>
      </w:pPr>
      <w:r>
        <w:t>podał</w:t>
      </w:r>
    </w:p>
    <w:p w:rsidR="000C168D" w:rsidRDefault="00F26E92">
      <w:pPr>
        <w:pStyle w:val="Teksttreci40"/>
        <w:framePr w:w="6686" w:h="1094" w:hRule="exact" w:wrap="none" w:vAnchor="page" w:hAnchor="page" w:x="890" w:y="955"/>
        <w:shd w:val="clear" w:color="auto" w:fill="auto"/>
        <w:tabs>
          <w:tab w:val="left" w:pos="5350"/>
        </w:tabs>
        <w:spacing w:after="0" w:line="346" w:lineRule="exact"/>
        <w:ind w:left="2460" w:firstLine="0"/>
        <w:jc w:val="both"/>
      </w:pPr>
      <w:r>
        <w:t>Roman Zawiliński.</w:t>
      </w:r>
      <w:r>
        <w:tab/>
      </w:r>
    </w:p>
    <w:p w:rsidR="000C168D" w:rsidRDefault="00F26E92">
      <w:pPr>
        <w:pStyle w:val="Teksttreci40"/>
        <w:framePr w:w="6686" w:h="4080" w:hRule="exact" w:wrap="none" w:vAnchor="page" w:hAnchor="page" w:x="890" w:y="2258"/>
        <w:shd w:val="clear" w:color="auto" w:fill="auto"/>
        <w:spacing w:after="0" w:line="216" w:lineRule="exact"/>
        <w:ind w:left="180" w:firstLine="0"/>
        <w:jc w:val="center"/>
      </w:pPr>
      <w:r>
        <w:t>A snadź na tym więcej mistrza poznać,</w:t>
      </w:r>
    </w:p>
    <w:p w:rsidR="000C168D" w:rsidRDefault="00F26E92">
      <w:pPr>
        <w:pStyle w:val="Teksttreci40"/>
        <w:framePr w:w="6686" w:h="4080" w:hRule="exact" w:wrap="none" w:vAnchor="page" w:hAnchor="page" w:x="890" w:y="2258"/>
        <w:shd w:val="clear" w:color="auto" w:fill="auto"/>
        <w:spacing w:after="0" w:line="216" w:lineRule="exact"/>
        <w:ind w:left="2100" w:firstLine="0"/>
      </w:pPr>
      <w:r>
        <w:t>Który mnie z miedzi złoto kować,</w:t>
      </w:r>
    </w:p>
    <w:p w:rsidR="000C168D" w:rsidRDefault="00F26E92">
      <w:pPr>
        <w:pStyle w:val="Teksttreci40"/>
        <w:framePr w:w="6686" w:h="4080" w:hRule="exact" w:wrap="none" w:vAnchor="page" w:hAnchor="page" w:x="890" w:y="2258"/>
        <w:shd w:val="clear" w:color="auto" w:fill="auto"/>
        <w:spacing w:after="0" w:line="216" w:lineRule="exact"/>
        <w:ind w:left="1580" w:firstLine="0"/>
      </w:pPr>
      <w:r>
        <w:t>Takież z prostych rzeczy wżdy co obrać</w:t>
      </w:r>
    </w:p>
    <w:p w:rsidR="000C168D" w:rsidRDefault="00F26E92">
      <w:pPr>
        <w:pStyle w:val="Teksttreci40"/>
        <w:framePr w:w="6686" w:h="4080" w:hRule="exact" w:wrap="none" w:vAnchor="page" w:hAnchor="page" w:x="890" w:y="2258"/>
        <w:shd w:val="clear" w:color="auto" w:fill="auto"/>
        <w:spacing w:after="29" w:line="216" w:lineRule="exact"/>
        <w:ind w:left="2100" w:firstLine="0"/>
      </w:pPr>
      <w:r>
        <w:rPr>
          <w:lang w:val="cs-CZ" w:eastAsia="cs-CZ" w:bidi="cs-CZ"/>
        </w:rPr>
        <w:t xml:space="preserve">Coby </w:t>
      </w:r>
      <w:r>
        <w:t>sie wżdy przygodziło schować 1).</w:t>
      </w:r>
    </w:p>
    <w:p w:rsidR="000C168D" w:rsidRDefault="00F26E92">
      <w:pPr>
        <w:pStyle w:val="Teksttreci20"/>
        <w:framePr w:w="6686" w:h="4080" w:hRule="exact" w:wrap="none" w:vAnchor="page" w:hAnchor="page" w:x="890" w:y="2258"/>
        <w:shd w:val="clear" w:color="auto" w:fill="auto"/>
        <w:spacing w:before="0"/>
        <w:ind w:firstLine="260"/>
      </w:pPr>
      <w:r>
        <w:t xml:space="preserve">Te myśli Reja, zastosowane do niego samego, dają nam w nim poznać prawdziwego mistrza. »Z prostych rzeczy wżdy co obierał, </w:t>
      </w:r>
      <w:r>
        <w:rPr>
          <w:lang w:val="cs-CZ" w:eastAsia="cs-CZ" w:bidi="cs-CZ"/>
        </w:rPr>
        <w:t xml:space="preserve">coby </w:t>
      </w:r>
      <w:r>
        <w:t>się wżdy przygodziło schować« — z mądrości narodu tradycyjnej czerpał pełną dłonią, przeplatając przysłowiami prozę, wiążąc w wiersze zdania i myśli ogólne.</w:t>
      </w:r>
    </w:p>
    <w:p w:rsidR="000C168D" w:rsidRDefault="00F26E92">
      <w:pPr>
        <w:pStyle w:val="Teksttreci20"/>
        <w:framePr w:w="6686" w:h="4080" w:hRule="exact" w:wrap="none" w:vAnchor="page" w:hAnchor="page" w:x="890" w:y="2258"/>
        <w:shd w:val="clear" w:color="auto" w:fill="auto"/>
        <w:spacing w:before="0"/>
        <w:ind w:firstLine="260"/>
      </w:pPr>
      <w:r>
        <w:t>Doświadczenie i obserwacya życia uczyły go więcej niż księgi; wiedział, że</w:t>
      </w:r>
    </w:p>
    <w:p w:rsidR="000C168D" w:rsidRDefault="00F26E92">
      <w:pPr>
        <w:pStyle w:val="Teksttreci40"/>
        <w:framePr w:w="6686" w:h="4080" w:hRule="exact" w:wrap="none" w:vAnchor="page" w:hAnchor="page" w:x="890" w:y="2258"/>
        <w:shd w:val="clear" w:color="auto" w:fill="auto"/>
        <w:spacing w:after="0" w:line="216" w:lineRule="exact"/>
        <w:ind w:left="2100" w:right="1420" w:firstLine="0"/>
      </w:pPr>
      <w:r>
        <w:t>. . . chociaż kęs kto zabroi wnet się to piwo ustoi</w:t>
      </w:r>
      <w:r>
        <w:rPr>
          <w:vertAlign w:val="superscript"/>
        </w:rPr>
        <w:t>* 2</w:t>
      </w:r>
      <w:r>
        <w:t>).</w:t>
      </w:r>
    </w:p>
    <w:p w:rsidR="000C168D" w:rsidRDefault="00F26E92">
      <w:pPr>
        <w:pStyle w:val="Teksttreci20"/>
        <w:framePr w:w="6686" w:h="4080" w:hRule="exact" w:wrap="none" w:vAnchor="page" w:hAnchor="page" w:x="890" w:y="2258"/>
        <w:shd w:val="clear" w:color="auto" w:fill="auto"/>
        <w:spacing w:before="0" w:line="200" w:lineRule="exact"/>
        <w:jc w:val="left"/>
      </w:pPr>
      <w:r>
        <w:t>albo że:</w:t>
      </w:r>
    </w:p>
    <w:p w:rsidR="000C168D" w:rsidRDefault="00F26E92">
      <w:pPr>
        <w:pStyle w:val="Teksttreci40"/>
        <w:framePr w:w="6686" w:h="4080" w:hRule="exact" w:wrap="none" w:vAnchor="page" w:hAnchor="page" w:x="890" w:y="2258"/>
        <w:shd w:val="clear" w:color="auto" w:fill="auto"/>
        <w:spacing w:after="0" w:line="190" w:lineRule="exact"/>
        <w:ind w:left="180" w:firstLine="0"/>
        <w:jc w:val="center"/>
      </w:pPr>
      <w:r>
        <w:t>. . . Kto u ognia piecze albo też co warzy,</w:t>
      </w:r>
    </w:p>
    <w:p w:rsidR="000C168D" w:rsidRDefault="00F26E92">
      <w:pPr>
        <w:pStyle w:val="Teksttreci40"/>
        <w:framePr w:w="6686" w:h="4080" w:hRule="exact" w:wrap="none" w:vAnchor="page" w:hAnchor="page" w:x="890" w:y="2258"/>
        <w:shd w:val="clear" w:color="auto" w:fill="auto"/>
        <w:spacing w:after="0" w:line="190" w:lineRule="exact"/>
        <w:ind w:right="220" w:firstLine="0"/>
        <w:jc w:val="center"/>
      </w:pPr>
      <w:r>
        <w:t>Snadź im nadalej stoi, tym sie namniej sparzy</w:t>
      </w:r>
      <w:r>
        <w:rPr>
          <w:vertAlign w:val="superscript"/>
        </w:rPr>
        <w:t>3</w:t>
      </w:r>
      <w:r>
        <w:t>).</w:t>
      </w:r>
    </w:p>
    <w:p w:rsidR="000C168D" w:rsidRDefault="00F26E92">
      <w:pPr>
        <w:pStyle w:val="Teksttreci20"/>
        <w:framePr w:w="6686" w:h="270" w:hRule="exact" w:wrap="none" w:vAnchor="page" w:hAnchor="page" w:x="890" w:y="6442"/>
        <w:shd w:val="clear" w:color="auto" w:fill="auto"/>
        <w:spacing w:before="0" w:line="200" w:lineRule="exact"/>
        <w:ind w:right="20"/>
        <w:jc w:val="center"/>
      </w:pPr>
      <w:r>
        <w:t>Znał ludzi, bo obcował z wielu i wiele; mógł też powiedzieć:</w:t>
      </w:r>
    </w:p>
    <w:p w:rsidR="000C168D" w:rsidRDefault="00F26E92">
      <w:pPr>
        <w:pStyle w:val="Teksttreci40"/>
        <w:framePr w:w="6686" w:h="826" w:hRule="exact" w:wrap="none" w:vAnchor="page" w:hAnchor="page" w:x="890" w:y="6650"/>
        <w:shd w:val="clear" w:color="auto" w:fill="auto"/>
        <w:spacing w:after="0" w:line="384" w:lineRule="exact"/>
        <w:ind w:left="1580" w:right="1000" w:firstLine="0"/>
      </w:pPr>
      <w:r>
        <w:t>Bo jaki bywa baran, taka na nim wełna. Bo jaki kupiec bywa, takie miewa kramy.</w:t>
      </w:r>
    </w:p>
    <w:p w:rsidR="000C168D" w:rsidRDefault="00F26E92">
      <w:pPr>
        <w:pStyle w:val="Teksttreci40"/>
        <w:framePr w:wrap="none" w:vAnchor="page" w:hAnchor="page" w:x="890" w:y="7578"/>
        <w:shd w:val="clear" w:color="auto" w:fill="auto"/>
        <w:spacing w:after="0" w:line="190" w:lineRule="exact"/>
        <w:ind w:left="1580" w:firstLine="0"/>
      </w:pPr>
      <w:r>
        <w:t>Bo każdy mądr nie bywa aliż więc po szkodzie</w:t>
      </w:r>
      <w:r>
        <w:rPr>
          <w:vertAlign w:val="superscript"/>
        </w:rPr>
        <w:t>4</w:t>
      </w:r>
      <w:r>
        <w:t>).</w:t>
      </w:r>
    </w:p>
    <w:p w:rsidR="000C168D" w:rsidRDefault="00F26E92">
      <w:pPr>
        <w:pStyle w:val="Teksttreci20"/>
        <w:framePr w:w="6686" w:h="2367" w:hRule="exact" w:wrap="none" w:vAnchor="page" w:hAnchor="page" w:x="890" w:y="7940"/>
        <w:shd w:val="clear" w:color="auto" w:fill="auto"/>
        <w:spacing w:before="0"/>
        <w:ind w:firstLine="260"/>
      </w:pPr>
      <w:r>
        <w:t>»Część tedy ze zwyczaju, (tj. doświadczenia) część też z ludzkich przypadków przypatrował się do wszytkiego  i był »jako pczołki, które, choć niema twarz« — »do onego plastrzyka, nazbierawszy miodu, nanoszą«.</w:t>
      </w:r>
    </w:p>
    <w:p w:rsidR="000C168D" w:rsidRDefault="00F26E92">
      <w:pPr>
        <w:pStyle w:val="Teksttreci20"/>
        <w:framePr w:w="6686" w:h="2367" w:hRule="exact" w:wrap="none" w:vAnchor="page" w:hAnchor="page" w:x="890" w:y="7940"/>
        <w:shd w:val="clear" w:color="auto" w:fill="auto"/>
        <w:spacing w:before="0"/>
        <w:ind w:firstLine="260"/>
      </w:pPr>
      <w:r>
        <w:t>Ale nie tu miejsce zajmować się Rejowską filozofią życia. Idzie nam o co innego.</w:t>
      </w:r>
    </w:p>
    <w:p w:rsidR="000C168D" w:rsidRDefault="00F26E92">
      <w:pPr>
        <w:pStyle w:val="Teksttreci20"/>
        <w:framePr w:w="6686" w:h="2367" w:hRule="exact" w:wrap="none" w:vAnchor="page" w:hAnchor="page" w:x="890" w:y="7940"/>
        <w:shd w:val="clear" w:color="auto" w:fill="auto"/>
        <w:spacing w:before="0"/>
        <w:ind w:firstLine="260"/>
      </w:pPr>
      <w:r>
        <w:t>Kto jak Rej czerpał treść z otoczenia, nie mógł mieć formy wyszukanej, obcej; mowa jego równie prosta jak myśli, język i styl równie rodzimy jak jego zamiary «zostawienia pamiątki narodowi</w:t>
      </w:r>
    </w:p>
    <w:p w:rsidR="000C168D" w:rsidRDefault="00F26E92">
      <w:pPr>
        <w:pStyle w:val="Stopka1"/>
        <w:framePr w:w="4253" w:h="245" w:hRule="exact" w:wrap="none" w:vAnchor="page" w:hAnchor="page" w:x="1096" w:y="10576"/>
        <w:shd w:val="clear" w:color="auto" w:fill="auto"/>
        <w:ind w:left="240"/>
      </w:pPr>
      <w:r>
        <w:t>1) «Krotka rozprawa  w. 18— 21.</w:t>
      </w:r>
    </w:p>
    <w:p w:rsidR="000C168D" w:rsidRDefault="00F26E92">
      <w:pPr>
        <w:pStyle w:val="Stopka1"/>
        <w:framePr w:w="4253" w:h="215" w:hRule="exact" w:wrap="none" w:vAnchor="page" w:hAnchor="page" w:x="1096" w:y="10821"/>
        <w:shd w:val="clear" w:color="auto" w:fill="auto"/>
        <w:tabs>
          <w:tab w:val="left" w:pos="422"/>
        </w:tabs>
        <w:ind w:left="240"/>
        <w:jc w:val="both"/>
      </w:pPr>
      <w:r>
        <w:rPr>
          <w:vertAlign w:val="superscript"/>
        </w:rPr>
        <w:t>2</w:t>
      </w:r>
      <w:r>
        <w:t>)</w:t>
      </w:r>
      <w:r>
        <w:tab/>
        <w:t>Żywot Józefa w. 1185 i 1186.</w:t>
      </w:r>
    </w:p>
    <w:p w:rsidR="000C168D" w:rsidRDefault="00F26E92">
      <w:pPr>
        <w:pStyle w:val="Stopka1"/>
        <w:framePr w:w="4253" w:h="216" w:hRule="exact" w:wrap="none" w:vAnchor="page" w:hAnchor="page" w:x="1096" w:y="11032"/>
        <w:shd w:val="clear" w:color="auto" w:fill="auto"/>
        <w:tabs>
          <w:tab w:val="left" w:pos="427"/>
        </w:tabs>
        <w:ind w:left="240"/>
        <w:jc w:val="both"/>
      </w:pPr>
      <w:r>
        <w:rPr>
          <w:vertAlign w:val="superscript"/>
        </w:rPr>
        <w:t>3</w:t>
      </w:r>
      <w:r>
        <w:t>)</w:t>
      </w:r>
      <w:r>
        <w:tab/>
        <w:t>Żywot Józefa w. 2285—2288.</w:t>
      </w:r>
    </w:p>
    <w:p w:rsidR="000C168D" w:rsidRDefault="00F26E92">
      <w:pPr>
        <w:pStyle w:val="Stopka1"/>
        <w:framePr w:w="4253" w:h="249" w:hRule="exact" w:wrap="none" w:vAnchor="page" w:hAnchor="page" w:x="1096" w:y="11248"/>
        <w:shd w:val="clear" w:color="auto" w:fill="auto"/>
        <w:ind w:left="260"/>
      </w:pPr>
      <w:r>
        <w:t>4) Żywot Józefa w 2636—7, 3030—3031, 3401—3402.</w:t>
      </w:r>
    </w:p>
    <w:p w:rsidR="000C168D" w:rsidRDefault="000C168D">
      <w:pPr>
        <w:rPr>
          <w:sz w:val="2"/>
          <w:szCs w:val="2"/>
        </w:rPr>
        <w:sectPr w:rsidR="000C168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168D" w:rsidRDefault="00F26E92">
      <w:pPr>
        <w:pStyle w:val="Nagweklubstopka0"/>
        <w:framePr w:wrap="none" w:vAnchor="page" w:hAnchor="page" w:x="921" w:y="241"/>
        <w:shd w:val="clear" w:color="auto" w:fill="auto"/>
        <w:spacing w:line="180" w:lineRule="exact"/>
      </w:pPr>
      <w:r>
        <w:rPr>
          <w:lang w:val="cs-CZ" w:eastAsia="cs-CZ" w:bidi="cs-CZ"/>
        </w:rPr>
        <w:lastRenderedPageBreak/>
        <w:t>V. 10.</w:t>
      </w:r>
    </w:p>
    <w:p w:rsidR="000C168D" w:rsidRDefault="00F26E92">
      <w:pPr>
        <w:pStyle w:val="Nagweklubstopka0"/>
        <w:framePr w:wrap="none" w:vAnchor="page" w:hAnchor="page" w:x="3201" w:y="227"/>
        <w:shd w:val="clear" w:color="auto" w:fill="auto"/>
        <w:spacing w:line="180" w:lineRule="exact"/>
      </w:pPr>
      <w:r>
        <w:t>PORADNIK JĘZYKOWY</w:t>
      </w:r>
    </w:p>
    <w:p w:rsidR="000C168D" w:rsidRDefault="00F26E92">
      <w:pPr>
        <w:pStyle w:val="Nagweklubstopka0"/>
        <w:framePr w:wrap="none" w:vAnchor="page" w:hAnchor="page" w:x="7286" w:y="217"/>
        <w:shd w:val="clear" w:color="auto" w:fill="auto"/>
        <w:spacing w:line="180" w:lineRule="exact"/>
      </w:pPr>
      <w:r>
        <w:t>147</w:t>
      </w:r>
    </w:p>
    <w:p w:rsidR="000C168D" w:rsidRDefault="00F26E92">
      <w:pPr>
        <w:pStyle w:val="Teksttreci20"/>
        <w:framePr w:w="6720" w:h="10057" w:hRule="exact" w:wrap="none" w:vAnchor="page" w:hAnchor="page" w:x="873" w:y="706"/>
        <w:shd w:val="clear" w:color="auto" w:fill="auto"/>
        <w:spacing w:before="0"/>
      </w:pPr>
      <w:r>
        <w:t xml:space="preserve">swemu«. W skarbnicy jego języka możemy odnaleźć doskonałe wyrażenia pojęć ogólnych, dziś takich jak przed laty czterystu, ale o tyle dla nas różnych, że zamiast w swojską w obcą szalę przybranych. Nie znał Rej </w:t>
      </w:r>
      <w:r>
        <w:rPr>
          <w:rStyle w:val="Teksttreci2105ptKursywaOdstpy0pt"/>
        </w:rPr>
        <w:t>sangwinika</w:t>
      </w:r>
      <w:r>
        <w:t xml:space="preserve">, ale znał </w:t>
      </w:r>
      <w:r>
        <w:rPr>
          <w:rStyle w:val="Teksttreci2Odstpy2pt"/>
        </w:rPr>
        <w:t>krew</w:t>
      </w:r>
      <w:r>
        <w:rPr>
          <w:rStyle w:val="Teksttreci2Odstpy2pt"/>
          <w:lang w:val="cs-CZ" w:eastAsia="cs-CZ" w:bidi="cs-CZ"/>
        </w:rPr>
        <w:t>nika,</w:t>
      </w:r>
      <w:r>
        <w:rPr>
          <w:lang w:val="cs-CZ" w:eastAsia="cs-CZ" w:bidi="cs-CZ"/>
        </w:rPr>
        <w:t xml:space="preserve"> </w:t>
      </w:r>
      <w:r>
        <w:t xml:space="preserve">nie znał </w:t>
      </w:r>
      <w:r>
        <w:rPr>
          <w:rStyle w:val="Teksttreci2105ptKursywaOdstpy0pt"/>
        </w:rPr>
        <w:t>stangreta</w:t>
      </w:r>
      <w:r>
        <w:t xml:space="preserve"> lub </w:t>
      </w:r>
      <w:r>
        <w:rPr>
          <w:rStyle w:val="Teksttreci2105ptKursywaOdstpy0pt"/>
        </w:rPr>
        <w:t>furmana</w:t>
      </w:r>
      <w:r>
        <w:t xml:space="preserve">, ale znał </w:t>
      </w:r>
      <w:r>
        <w:rPr>
          <w:rStyle w:val="Teksttreci2Odstpy2pt"/>
        </w:rPr>
        <w:t>woźnik</w:t>
      </w:r>
      <w:r>
        <w:t xml:space="preserve"> a, </w:t>
      </w:r>
      <w:r>
        <w:rPr>
          <w:lang w:val="cs-CZ" w:eastAsia="cs-CZ" w:bidi="cs-CZ"/>
        </w:rPr>
        <w:t xml:space="preserve">coby </w:t>
      </w:r>
      <w:r>
        <w:t xml:space="preserve">się i nam dzisiaj wiedzieć dobrze przygodziło. U niego nie </w:t>
      </w:r>
      <w:r>
        <w:rPr>
          <w:rStyle w:val="Teksttreci2105ptKursywaOdstpy0pt"/>
        </w:rPr>
        <w:t>poborca</w:t>
      </w:r>
      <w:r>
        <w:t xml:space="preserve"> ale bierca bierze grosze; czart nie jest </w:t>
      </w:r>
      <w:r>
        <w:rPr>
          <w:rStyle w:val="Teksttreci2105ptKursywaOdstpy0pt"/>
        </w:rPr>
        <w:t>nieprzyjacielem</w:t>
      </w:r>
      <w:r>
        <w:t xml:space="preserve">, bo to za słabe, — jest </w:t>
      </w:r>
      <w:r>
        <w:rPr>
          <w:rStyle w:val="Teksttreci2Odstpy2pt"/>
        </w:rPr>
        <w:t>sprzeciwnikiem</w:t>
      </w:r>
      <w:r>
        <w:t xml:space="preserve"> narodu ludzkiego; w rzeczypospolitej widzi </w:t>
      </w:r>
      <w:r>
        <w:rPr>
          <w:rStyle w:val="Teksttreci2Odstpy2pt"/>
        </w:rPr>
        <w:t>burzyców i skaźców;</w:t>
      </w:r>
      <w:r>
        <w:t xml:space="preserve"> między ludźmi wyróżnia </w:t>
      </w:r>
      <w:r>
        <w:rPr>
          <w:rStyle w:val="Teksttreci2Odstpy2pt"/>
        </w:rPr>
        <w:t>podszeptaczów a pochlebników, wyłudzaczów i marnotrawników;</w:t>
      </w:r>
      <w:r>
        <w:t xml:space="preserve"> narzeka na «wymyślnych kucharzów, </w:t>
      </w:r>
      <w:r>
        <w:rPr>
          <w:rStyle w:val="Teksttreci2Odstpy2pt"/>
        </w:rPr>
        <w:t>tortarzów, smażarzów</w:t>
      </w:r>
      <w:r>
        <w:t xml:space="preserve"> i inszych rozlicznych »rzemięsników«. Człowiek, który się łatwo da do czegoś naginać, zwie się </w:t>
      </w:r>
      <w:r>
        <w:rPr>
          <w:rStyle w:val="Teksttreci2Odstpy2pt"/>
        </w:rPr>
        <w:t>nałomny;</w:t>
      </w:r>
      <w:r>
        <w:t xml:space="preserve"> myśl »co się rozumem a stałością nie sprawuje  — zowie </w:t>
      </w:r>
      <w:r>
        <w:rPr>
          <w:rStyle w:val="Teksttreci2Odstpy2pt"/>
        </w:rPr>
        <w:t>zaziębłą;</w:t>
      </w:r>
      <w:r>
        <w:t xml:space="preserve"> to, co nie przypada dobrze do rzeczy, jest </w:t>
      </w:r>
      <w:r>
        <w:rPr>
          <w:rStyle w:val="Teksttreci2Odstpy2pt"/>
        </w:rPr>
        <w:t>niestrojne;</w:t>
      </w:r>
      <w:r>
        <w:t xml:space="preserve"> zbyt pospieszny to </w:t>
      </w:r>
      <w:r>
        <w:rPr>
          <w:rStyle w:val="Teksttreci2Odstpy2pt"/>
        </w:rPr>
        <w:t>ukwapny;</w:t>
      </w:r>
      <w:r>
        <w:t xml:space="preserve"> wyłudzać bezczelnie znaczy u Reja </w:t>
      </w:r>
      <w:r>
        <w:rPr>
          <w:rStyle w:val="Teksttreci2Odstpy2pt"/>
        </w:rPr>
        <w:t>wylichwić;</w:t>
      </w:r>
      <w:r>
        <w:t xml:space="preserve"> wyjść z miejsca należytego — </w:t>
      </w:r>
      <w:r>
        <w:rPr>
          <w:rStyle w:val="Teksttreci2Odstpy2pt"/>
        </w:rPr>
        <w:t>rozgłobić</w:t>
      </w:r>
      <w:r>
        <w:t xml:space="preserve"> </w:t>
      </w:r>
      <w:r>
        <w:rPr>
          <w:rStyle w:val="Teksttreci2Odstpy2pt"/>
        </w:rPr>
        <w:t>się</w:t>
      </w:r>
      <w:r>
        <w:t xml:space="preserve"> itp.</w:t>
      </w:r>
      <w:r>
        <w:rPr>
          <w:vertAlign w:val="superscript"/>
        </w:rPr>
        <w:t>1</w:t>
      </w:r>
      <w:r>
        <w:t>).</w:t>
      </w:r>
    </w:p>
    <w:p w:rsidR="000C168D" w:rsidRDefault="00F26E92">
      <w:pPr>
        <w:pStyle w:val="Teksttreci20"/>
        <w:framePr w:w="6720" w:h="10057" w:hRule="exact" w:wrap="none" w:vAnchor="page" w:hAnchor="page" w:x="873" w:y="706"/>
        <w:shd w:val="clear" w:color="auto" w:fill="auto"/>
        <w:spacing w:before="0"/>
        <w:ind w:firstLine="260"/>
      </w:pPr>
      <w:r>
        <w:t xml:space="preserve">Jak dalece w utworach Reja brzmi żywy język w. XVI. wnosić można z tego, że wiele wyrazów u niego napotkanych żyje dotąd w języku ludu. I nietylko wyrazów — brzmienia nawet i formy ludowe spotyka się u Reja. </w:t>
      </w:r>
      <w:r>
        <w:rPr>
          <w:rStyle w:val="Teksttreci2Odstpy2pt"/>
        </w:rPr>
        <w:t>Biocian</w:t>
      </w:r>
      <w:r>
        <w:t xml:space="preserve"> (Źw. 66 r. i 92 r.), po </w:t>
      </w:r>
      <w:r>
        <w:rPr>
          <w:rStyle w:val="Teksttreci2Odstpy2pt"/>
        </w:rPr>
        <w:t xml:space="preserve">trzeźwiu </w:t>
      </w:r>
      <w:r>
        <w:t>(Źw. 61 r.), nicze</w:t>
      </w:r>
      <w:r>
        <w:rPr>
          <w:rStyle w:val="Teksttreci2105ptKursywaOdstpy0pt"/>
        </w:rPr>
        <w:t>goj</w:t>
      </w:r>
      <w:r>
        <w:t xml:space="preserve"> inszego (Z w. 90 </w:t>
      </w:r>
      <w:r w:rsidRPr="00BE29BC">
        <w:rPr>
          <w:lang w:eastAsia="en-US" w:bidi="en-US"/>
        </w:rPr>
        <w:t xml:space="preserve">v.), </w:t>
      </w:r>
      <w:r w:rsidRPr="00BE29BC">
        <w:rPr>
          <w:rStyle w:val="Teksttreci2Odstpy2pt"/>
          <w:lang w:eastAsia="en-US" w:bidi="en-US"/>
        </w:rPr>
        <w:t>wieldz</w:t>
      </w:r>
      <w:r>
        <w:rPr>
          <w:lang w:val="fr-FR" w:eastAsia="fr-FR" w:bidi="fr-FR"/>
        </w:rPr>
        <w:t xml:space="preserve">y </w:t>
      </w:r>
      <w:r>
        <w:t xml:space="preserve">hetmani (Źw. 86 </w:t>
      </w:r>
      <w:r>
        <w:rPr>
          <w:lang w:val="cs-CZ" w:eastAsia="cs-CZ" w:bidi="cs-CZ"/>
        </w:rPr>
        <w:t xml:space="preserve">v.), </w:t>
      </w:r>
      <w:r>
        <w:rPr>
          <w:rStyle w:val="Teksttreci2Odstpy2pt"/>
        </w:rPr>
        <w:t>takuchnyż</w:t>
      </w:r>
      <w:r>
        <w:t xml:space="preserve"> (Źw. 90 v.), </w:t>
      </w:r>
      <w:r>
        <w:rPr>
          <w:rStyle w:val="Teksttreci2Odstpy2pt"/>
        </w:rPr>
        <w:t>dopiruczko</w:t>
      </w:r>
      <w:r>
        <w:t xml:space="preserve"> (Źw. 91 r.) albo skrócona forma </w:t>
      </w:r>
      <w:r>
        <w:rPr>
          <w:rStyle w:val="Teksttreci2Odstpy2pt"/>
        </w:rPr>
        <w:t>pomy</w:t>
      </w:r>
      <w:r>
        <w:t xml:space="preserve"> (pójdźmy) (Źw. 75 r.) świadczą dostatecznie, jak język Reja czerpany jest ze słuchu, bez rozumowania i sztucznego farbowania.</w:t>
      </w:r>
    </w:p>
    <w:p w:rsidR="000C168D" w:rsidRDefault="00F26E92">
      <w:pPr>
        <w:pStyle w:val="Teksttreci20"/>
        <w:framePr w:w="6720" w:h="10057" w:hRule="exact" w:wrap="none" w:vAnchor="page" w:hAnchor="page" w:x="873" w:y="706"/>
        <w:shd w:val="clear" w:color="auto" w:fill="auto"/>
        <w:spacing w:before="0"/>
        <w:ind w:firstLine="260"/>
      </w:pPr>
      <w:r>
        <w:t xml:space="preserve">A jeśli sobie przytem przypomnimy, jak czysto rodzima i ludowa jest właściwość wyrażania tych przedmiotów, które nam miłe, przez formy zdrobniałe, a spotkamy się prawie na każdej stronicy «Źwierciadła z onymi </w:t>
      </w:r>
      <w:r>
        <w:rPr>
          <w:rStyle w:val="Teksttreci2Odstpy2pt"/>
        </w:rPr>
        <w:t>wirydarzykami, różyczkami, maluneczkami, ogóreczkami, rybeczkami, kurczątkami</w:t>
      </w:r>
      <w:r>
        <w:t xml:space="preserve"> i t. p. — któżby nie przyznał, że w Reju mamy «centrum polszczyzny», gdzie się «człowiek nadysze, napije Ojczyzny«!</w:t>
      </w:r>
    </w:p>
    <w:p w:rsidR="000C168D" w:rsidRDefault="00F26E92">
      <w:pPr>
        <w:pStyle w:val="Teksttreci20"/>
        <w:framePr w:w="6720" w:h="10057" w:hRule="exact" w:wrap="none" w:vAnchor="page" w:hAnchor="page" w:x="873" w:y="706"/>
        <w:shd w:val="clear" w:color="auto" w:fill="auto"/>
        <w:spacing w:before="0"/>
        <w:ind w:firstLine="260"/>
      </w:pPr>
      <w:r>
        <w:t>«Tylko my Polacy takechmy byli w sprawach swych zadrzemali,</w:t>
      </w:r>
    </w:p>
    <w:p w:rsidR="000C168D" w:rsidRDefault="00F26E92">
      <w:pPr>
        <w:pStyle w:val="Teksttreci20"/>
        <w:framePr w:w="6720" w:h="10057" w:hRule="exact" w:wrap="none" w:vAnchor="page" w:hAnchor="page" w:x="873" w:y="706"/>
        <w:shd w:val="clear" w:color="auto" w:fill="auto"/>
        <w:spacing w:before="0"/>
      </w:pPr>
      <w:r>
        <w:t>. . . a prawiechmy język swój . . . tak byli zatłoczyli a zaniszczyli, żechmy mu czasem sami właśnie nie rozumieli. Ale jako w inych rzeczach tak i w tej zda mi sie Pan potajemnie łaskaw na Polaki»»</w:t>
      </w:r>
      <w:r>
        <w:rPr>
          <w:vertAlign w:val="superscript"/>
        </w:rPr>
        <w:t>2</w:t>
      </w:r>
      <w:r>
        <w:t>). Oto pamięć tego, który »co mógł, to znosił do pisania swego«, aby tylko «zostawił pamiątkę narodowi swemu — pamięć Reja, który</w:t>
      </w:r>
    </w:p>
    <w:p w:rsidR="000C168D" w:rsidRDefault="00F26E92">
      <w:pPr>
        <w:pStyle w:val="Teksttreci40"/>
        <w:framePr w:w="6720" w:h="464" w:hRule="exact" w:wrap="none" w:vAnchor="page" w:hAnchor="page" w:x="873" w:y="11072"/>
        <w:shd w:val="clear" w:color="auto" w:fill="auto"/>
        <w:spacing w:after="0" w:line="190" w:lineRule="exact"/>
        <w:ind w:firstLine="260"/>
        <w:jc w:val="both"/>
      </w:pPr>
      <w:r>
        <w:t xml:space="preserve"> «Zwierciadło»» — passim.</w:t>
      </w:r>
    </w:p>
    <w:p w:rsidR="000C168D" w:rsidRDefault="00F26E92">
      <w:pPr>
        <w:pStyle w:val="Teksttreci40"/>
        <w:framePr w:w="6720" w:h="464" w:hRule="exact" w:wrap="none" w:vAnchor="page" w:hAnchor="page" w:x="873" w:y="11072"/>
        <w:shd w:val="clear" w:color="auto" w:fill="auto"/>
        <w:spacing w:after="0" w:line="190" w:lineRule="exact"/>
        <w:ind w:firstLine="260"/>
        <w:jc w:val="both"/>
      </w:pPr>
      <w:r>
        <w:t>Przemowa do Apoftegmatów (</w:t>
      </w:r>
      <w:r w:rsidR="00BE29BC">
        <w:t>Ź</w:t>
      </w:r>
      <w:r>
        <w:t>w. 210 r.).</w:t>
      </w:r>
    </w:p>
    <w:p w:rsidR="000C168D" w:rsidRDefault="000C168D">
      <w:pPr>
        <w:rPr>
          <w:sz w:val="2"/>
          <w:szCs w:val="2"/>
        </w:rPr>
        <w:sectPr w:rsidR="000C168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168D" w:rsidRDefault="00F26E92">
      <w:pPr>
        <w:pStyle w:val="Nagweklubstopka0"/>
        <w:framePr w:wrap="none" w:vAnchor="page" w:hAnchor="page" w:x="943" w:y="189"/>
        <w:shd w:val="clear" w:color="auto" w:fill="auto"/>
        <w:spacing w:line="180" w:lineRule="exact"/>
      </w:pPr>
      <w:r>
        <w:lastRenderedPageBreak/>
        <w:t>148</w:t>
      </w:r>
    </w:p>
    <w:p w:rsidR="000C168D" w:rsidRDefault="00F26E92">
      <w:pPr>
        <w:pStyle w:val="Nagweklubstopka0"/>
        <w:framePr w:wrap="none" w:vAnchor="page" w:hAnchor="page" w:x="3204" w:y="209"/>
        <w:shd w:val="clear" w:color="auto" w:fill="auto"/>
        <w:spacing w:line="180" w:lineRule="exact"/>
      </w:pPr>
      <w:r>
        <w:t>PORADNIK JĘZYKOWY</w:t>
      </w:r>
    </w:p>
    <w:p w:rsidR="000C168D" w:rsidRDefault="00F26E92">
      <w:pPr>
        <w:pStyle w:val="Nagweklubstopka0"/>
        <w:framePr w:wrap="none" w:vAnchor="page" w:hAnchor="page" w:x="7096" w:y="228"/>
        <w:shd w:val="clear" w:color="auto" w:fill="auto"/>
        <w:spacing w:line="180" w:lineRule="exact"/>
      </w:pPr>
      <w:r>
        <w:t>V. 10.</w:t>
      </w:r>
    </w:p>
    <w:p w:rsidR="000C168D" w:rsidRDefault="00F26E92">
      <w:pPr>
        <w:pStyle w:val="Teksttreci20"/>
        <w:framePr w:w="6725" w:h="1584" w:hRule="exact" w:wrap="none" w:vAnchor="page" w:hAnchor="page" w:x="871" w:y="692"/>
        <w:shd w:val="clear" w:color="auto" w:fill="auto"/>
        <w:spacing w:before="0"/>
      </w:pPr>
      <w:r>
        <w:t>podług Trzecieskiego »w naszym polskim języku sam przodkiem (tj. naprzód) chodził« powinna obudzić drzemiące poczucie językowe, a zwracając nasze studya ku krynicy języka w. XVI. uwolnić go od naleciałości obcych, i przywrócić mu rodzimy charakter.</w:t>
      </w:r>
    </w:p>
    <w:p w:rsidR="000C168D" w:rsidRDefault="00F26E92">
      <w:pPr>
        <w:pStyle w:val="Teksttreci20"/>
        <w:framePr w:w="6725" w:h="1584" w:hRule="exact" w:wrap="none" w:vAnchor="page" w:hAnchor="page" w:x="871" w:y="692"/>
        <w:shd w:val="clear" w:color="auto" w:fill="auto"/>
        <w:spacing w:before="0"/>
        <w:ind w:firstLine="300"/>
      </w:pPr>
      <w:r>
        <w:t xml:space="preserve">«Każdej chorobie wczas zabiegaj, bo </w:t>
      </w:r>
      <w:r>
        <w:rPr>
          <w:lang w:val="cs-CZ" w:eastAsia="cs-CZ" w:bidi="cs-CZ"/>
        </w:rPr>
        <w:t xml:space="preserve">pozdne </w:t>
      </w:r>
      <w:r>
        <w:t xml:space="preserve">lekarstwo niedobre bywa«. (Źw. 73 </w:t>
      </w:r>
      <w:r>
        <w:rPr>
          <w:lang w:val="cs-CZ" w:eastAsia="cs-CZ" w:bidi="cs-CZ"/>
        </w:rPr>
        <w:t>v.).</w:t>
      </w:r>
    </w:p>
    <w:p w:rsidR="000C168D" w:rsidRDefault="00F26E92">
      <w:pPr>
        <w:pStyle w:val="Nagwek20"/>
        <w:framePr w:w="6725" w:h="8410" w:hRule="exact" w:wrap="none" w:vAnchor="page" w:hAnchor="page" w:x="871" w:y="3088"/>
        <w:numPr>
          <w:ilvl w:val="0"/>
          <w:numId w:val="1"/>
        </w:numPr>
        <w:shd w:val="clear" w:color="auto" w:fill="auto"/>
        <w:tabs>
          <w:tab w:val="left" w:pos="1798"/>
        </w:tabs>
        <w:spacing w:after="326" w:line="210" w:lineRule="exact"/>
        <w:ind w:left="1480"/>
      </w:pPr>
      <w:bookmarkStart w:id="2" w:name="bookmark1"/>
      <w:r>
        <w:t>ZAPYTANIA I ODPOWIEDZI.</w:t>
      </w:r>
      <w:bookmarkEnd w:id="2"/>
    </w:p>
    <w:p w:rsidR="000C168D" w:rsidRDefault="00F26E92">
      <w:pPr>
        <w:pStyle w:val="Teksttreci20"/>
        <w:framePr w:w="6725" w:h="8410" w:hRule="exact" w:wrap="none" w:vAnchor="page" w:hAnchor="page" w:x="871" w:y="3088"/>
        <w:shd w:val="clear" w:color="auto" w:fill="auto"/>
        <w:spacing w:before="0" w:after="45" w:line="200" w:lineRule="exact"/>
        <w:ind w:firstLine="300"/>
      </w:pPr>
      <w:r>
        <w:rPr>
          <w:lang w:val="cs-CZ" w:eastAsia="cs-CZ" w:bidi="cs-CZ"/>
        </w:rPr>
        <w:t xml:space="preserve">Apetytny </w:t>
      </w:r>
      <w:r>
        <w:t>czy apetyczny? (K. Kr.).</w:t>
      </w:r>
    </w:p>
    <w:p w:rsidR="000C168D" w:rsidRDefault="00F26E92">
      <w:pPr>
        <w:pStyle w:val="Teksttreci20"/>
        <w:framePr w:w="6725" w:h="8410" w:hRule="exact" w:wrap="none" w:vAnchor="page" w:hAnchor="page" w:x="871" w:y="3088"/>
        <w:shd w:val="clear" w:color="auto" w:fill="auto"/>
        <w:spacing w:before="0"/>
        <w:ind w:firstLine="300"/>
      </w:pPr>
      <w:r>
        <w:t xml:space="preserve">Mnie się zdaje, że stanowczo </w:t>
      </w:r>
      <w:r>
        <w:rPr>
          <w:rStyle w:val="Teksttreci2105ptKursywaOdstpy0pt"/>
        </w:rPr>
        <w:t>apetytny</w:t>
      </w:r>
      <w:r>
        <w:t xml:space="preserve">, ponieważ drugie w tym wyrazie »t« nie ulega zmiękczeniu, skoro nie działa na nie żadne sąsiedztwo w tym kierunku. Zresztą choćby i tak było, to </w:t>
      </w:r>
      <w:r>
        <w:rPr>
          <w:rStyle w:val="Teksttreci2105ptKursywaOdstpy0pt"/>
        </w:rPr>
        <w:t>t</w:t>
      </w:r>
      <w:r>
        <w:t xml:space="preserve"> nie przechodzi w ca, lecz w c. Gdybyśmy się zgodzili na »apetyczny«, to dla konsekwencyi wymawialibyśmy »błękiczny« zam. »błękitny«, »bezdzieczny  zam. »bezdzietny«, »skropulaczny« zam. »skropulatny« itd. Mimo to pewien profesor zapytany w tej sprawie oświadczył się za </w:t>
      </w:r>
      <w:r>
        <w:rPr>
          <w:rStyle w:val="Teksttreci2105ptKursywaOdstpy0pt"/>
        </w:rPr>
        <w:t>apetyczny,</w:t>
      </w:r>
      <w:r>
        <w:t xml:space="preserve"> twierdząc, że wyraz ten jest obcym i dlatego etymologicznie ma być »apetyczny«. Jeśli tak, to może: i »korporaczywny«, »skropulaczny«, »ambiczny« itd.? Wyrazy te są również pochodzenia obcego i mają w temacie </w:t>
      </w:r>
      <w:r>
        <w:rPr>
          <w:rStyle w:val="Teksttreci2105ptKursywaOdstpy0pt"/>
        </w:rPr>
        <w:t>t.</w:t>
      </w:r>
    </w:p>
    <w:p w:rsidR="000C168D" w:rsidRDefault="00F26E92">
      <w:pPr>
        <w:pStyle w:val="Teksttreci20"/>
        <w:framePr w:w="6725" w:h="8410" w:hRule="exact" w:wrap="none" w:vAnchor="page" w:hAnchor="page" w:x="871" w:y="3088"/>
        <w:shd w:val="clear" w:color="auto" w:fill="auto"/>
        <w:spacing w:before="0"/>
        <w:ind w:firstLine="300"/>
      </w:pPr>
      <w:r>
        <w:t xml:space="preserve">— Pomieszanie rzeczy do siebie nie należących musi doprowadzić do wniosków fałszywych; co innego </w:t>
      </w:r>
      <w:r>
        <w:rPr>
          <w:rStyle w:val="Teksttreci2105ptKursywaOdstpy0pt"/>
        </w:rPr>
        <w:t>korporatywny</w:t>
      </w:r>
      <w:r>
        <w:t xml:space="preserve"> [przyrostek podwójny: </w:t>
      </w:r>
      <w:r>
        <w:rPr>
          <w:rStyle w:val="Teksttreci2105ptKursywaOdstpy0pt"/>
        </w:rPr>
        <w:t>-iw</w:t>
      </w:r>
      <w:r>
        <w:t xml:space="preserve"> -n(y)] a co innego </w:t>
      </w:r>
      <w:r>
        <w:rPr>
          <w:rStyle w:val="Teksttreci2105ptKursywaOdstpy0pt"/>
        </w:rPr>
        <w:t>apetyczny.</w:t>
      </w:r>
      <w:r>
        <w:t xml:space="preserve"> W podanych przykładach jednę grupę tworzą takie, jak </w:t>
      </w:r>
      <w:r>
        <w:rPr>
          <w:rStyle w:val="Teksttreci2105ptKursywaOdstpy0pt"/>
        </w:rPr>
        <w:t>błękitny</w:t>
      </w:r>
      <w:r>
        <w:t xml:space="preserve">, </w:t>
      </w:r>
      <w:r>
        <w:rPr>
          <w:rStyle w:val="Teksttreci2105ptKursywaOdstpy0pt"/>
        </w:rPr>
        <w:t>bezdzietny</w:t>
      </w:r>
      <w:r>
        <w:t xml:space="preserve"> a drugą </w:t>
      </w:r>
      <w:r>
        <w:rPr>
          <w:rStyle w:val="Teksttreci2105ptKursywaOdstpy0pt"/>
        </w:rPr>
        <w:t>ambitny</w:t>
      </w:r>
      <w:r>
        <w:t xml:space="preserve">, </w:t>
      </w:r>
      <w:r>
        <w:rPr>
          <w:rStyle w:val="Teksttreci2105ptKursywaOdstpy0pt"/>
        </w:rPr>
        <w:t>skrupulatny</w:t>
      </w:r>
      <w:r>
        <w:t xml:space="preserve"> (nie skropulatny!) chociaż obie mają przyrostek </w:t>
      </w:r>
      <w:r>
        <w:rPr>
          <w:rStyle w:val="Teksttreci2105ptKursywaOdstpy0pt"/>
        </w:rPr>
        <w:t>-n{</w:t>
      </w:r>
      <w:r>
        <w:t xml:space="preserve">y), ale pierwsza rodzima, a druga obca; z żadną z nich znowu nie można zestawić przym. </w:t>
      </w:r>
      <w:r>
        <w:rPr>
          <w:rStyle w:val="Teksttreci2105ptKursywaOdstpy0pt"/>
        </w:rPr>
        <w:t>apetyczny</w:t>
      </w:r>
      <w:r>
        <w:t xml:space="preserve">, skoro to wyraz obcy i </w:t>
      </w:r>
      <w:r>
        <w:rPr>
          <w:rStyle w:val="Teksttreci2105ptKursywaOdstpy0pt"/>
        </w:rPr>
        <w:t>na obcą utworzony modłę.</w:t>
      </w:r>
      <w:r>
        <w:t xml:space="preserve"> Jak? — zaraz wyjaśnimy.</w:t>
      </w:r>
    </w:p>
    <w:p w:rsidR="000C168D" w:rsidRDefault="00F26E92">
      <w:pPr>
        <w:pStyle w:val="Teksttreci20"/>
        <w:framePr w:w="6725" w:h="8410" w:hRule="exact" w:wrap="none" w:vAnchor="page" w:hAnchor="page" w:x="871" w:y="3088"/>
        <w:shd w:val="clear" w:color="auto" w:fill="auto"/>
        <w:spacing w:before="0"/>
        <w:ind w:firstLine="300"/>
      </w:pPr>
      <w:r>
        <w:t xml:space="preserve">W bardzo licznym szeregu przymiotników, przyswojonych z języka łacińskiego (lub przez pośrednictwo łacińskiego </w:t>
      </w:r>
      <w:r>
        <w:rPr>
          <w:rStyle w:val="Teksttreci21"/>
        </w:rPr>
        <w:t xml:space="preserve">— </w:t>
      </w:r>
      <w:r>
        <w:t xml:space="preserve">z greckiego) wyróżniamy dwie grupy: </w:t>
      </w:r>
      <w:r>
        <w:rPr>
          <w:rStyle w:val="Teksttreci2105ptKursywaOdstpy0pt"/>
        </w:rPr>
        <w:t>a)</w:t>
      </w:r>
      <w:r>
        <w:t xml:space="preserve"> jedne pochodzą z tematów rzeczownikowych (ambit-us, </w:t>
      </w:r>
      <w:r w:rsidRPr="00BE29BC">
        <w:rPr>
          <w:lang w:eastAsia="en-US" w:bidi="en-US"/>
        </w:rPr>
        <w:t>document-</w:t>
      </w:r>
      <w:r>
        <w:t xml:space="preserve">um) lub przymiotnikowo-imiesłowowych (competens, intelligens, </w:t>
      </w:r>
      <w:r w:rsidRPr="00BE29BC">
        <w:rPr>
          <w:lang w:eastAsia="en-US" w:bidi="en-US"/>
        </w:rPr>
        <w:t xml:space="preserve">accuratus, privatus, </w:t>
      </w:r>
      <w:r>
        <w:t xml:space="preserve">contentus) i te przybrały do tematów obcych (istniejących niekiedy w formie rzeczowników) końcówkę polską </w:t>
      </w:r>
      <w:r>
        <w:rPr>
          <w:rStyle w:val="Teksttreci2105ptKursywaOdstpy0pt"/>
        </w:rPr>
        <w:t>-n(</w:t>
      </w:r>
      <w:r>
        <w:t xml:space="preserve">y) bez żadnej zmiany: </w:t>
      </w:r>
      <w:r>
        <w:rPr>
          <w:rStyle w:val="Teksttreci2105ptKursywaOdstpy0pt"/>
        </w:rPr>
        <w:t>ambitny</w:t>
      </w:r>
      <w:r>
        <w:t xml:space="preserve">, </w:t>
      </w:r>
      <w:r>
        <w:rPr>
          <w:rStyle w:val="Teksttreci2105ptKursywaOdstpy0pt"/>
        </w:rPr>
        <w:t>dokumentny</w:t>
      </w:r>
      <w:r>
        <w:t xml:space="preserve">, </w:t>
      </w:r>
      <w:r>
        <w:rPr>
          <w:rStyle w:val="Teksttreci2105ptKursywaOdstpy0pt"/>
        </w:rPr>
        <w:t>akurat-ny</w:t>
      </w:r>
      <w:r>
        <w:t xml:space="preserve">, </w:t>
      </w:r>
      <w:r>
        <w:rPr>
          <w:rStyle w:val="Teksttreci2105ptKursywaOdstpy0pt"/>
        </w:rPr>
        <w:t>prywat-ny, kompetent-ny</w:t>
      </w:r>
      <w:r>
        <w:t xml:space="preserve">, </w:t>
      </w:r>
      <w:r>
        <w:rPr>
          <w:rStyle w:val="Teksttreci2105ptKursywaOdstpy0pt"/>
        </w:rPr>
        <w:t>inteligent-ny,</w:t>
      </w:r>
      <w:r>
        <w:t xml:space="preserve"> i ludowe: </w:t>
      </w:r>
      <w:r>
        <w:rPr>
          <w:rStyle w:val="Teksttreci2105ptKursywaOdstpy0pt"/>
        </w:rPr>
        <w:t>kontent-ny —</w:t>
      </w:r>
      <w:r>
        <w:t xml:space="preserve"> lubo pochodzenie przyrostka i jego forma starosłowieńska wskazują na samogłoskę </w:t>
      </w:r>
      <w:r>
        <w:rPr>
          <w:rStyle w:val="Teksttreci2105ptKursywaOdstpy0pt"/>
          <w:lang w:val="fr-FR" w:eastAsia="fr-FR" w:bidi="fr-FR"/>
        </w:rPr>
        <w:t>ï</w:t>
      </w:r>
      <w:r>
        <w:rPr>
          <w:lang w:val="fr-FR" w:eastAsia="fr-FR" w:bidi="fr-FR"/>
        </w:rPr>
        <w:t xml:space="preserve"> </w:t>
      </w:r>
      <w:r>
        <w:t xml:space="preserve">(stsł </w:t>
      </w:r>
      <w:r>
        <w:rPr>
          <w:rStyle w:val="Teksttreci2Maelitery"/>
        </w:rPr>
        <w:t>k)</w:t>
      </w:r>
      <w:r>
        <w:t xml:space="preserve"> przed </w:t>
      </w:r>
      <w:r>
        <w:rPr>
          <w:rStyle w:val="Teksttreci2105ptKursywaOdstpy0pt"/>
        </w:rPr>
        <w:t>n</w:t>
      </w:r>
      <w:r>
        <w:t>, zachowaną w j. polskim</w:t>
      </w:r>
    </w:p>
    <w:p w:rsidR="000C168D" w:rsidRDefault="000C168D">
      <w:pPr>
        <w:rPr>
          <w:sz w:val="2"/>
          <w:szCs w:val="2"/>
        </w:rPr>
        <w:sectPr w:rsidR="000C168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168D" w:rsidRDefault="00F26E92">
      <w:pPr>
        <w:pStyle w:val="Nagweklubstopka0"/>
        <w:framePr w:wrap="none" w:vAnchor="page" w:hAnchor="page" w:x="919" w:y="199"/>
        <w:shd w:val="clear" w:color="auto" w:fill="auto"/>
        <w:spacing w:line="180" w:lineRule="exact"/>
      </w:pPr>
      <w:r>
        <w:rPr>
          <w:lang w:val="cs-CZ" w:eastAsia="cs-CZ" w:bidi="cs-CZ"/>
        </w:rPr>
        <w:lastRenderedPageBreak/>
        <w:t>V. 10.</w:t>
      </w:r>
    </w:p>
    <w:p w:rsidR="000C168D" w:rsidRDefault="00F26E92">
      <w:pPr>
        <w:pStyle w:val="Nagweklubstopka0"/>
        <w:framePr w:wrap="none" w:vAnchor="page" w:hAnchor="page" w:x="3208" w:y="204"/>
        <w:shd w:val="clear" w:color="auto" w:fill="auto"/>
        <w:spacing w:line="180" w:lineRule="exact"/>
      </w:pPr>
      <w:r>
        <w:t>PORADNIK JĘZYKOWY</w:t>
      </w:r>
    </w:p>
    <w:p w:rsidR="000C168D" w:rsidRDefault="00F26E92">
      <w:pPr>
        <w:pStyle w:val="Nagweklubstopka0"/>
        <w:framePr w:wrap="none" w:vAnchor="page" w:hAnchor="page" w:x="7308" w:y="214"/>
        <w:shd w:val="clear" w:color="auto" w:fill="auto"/>
        <w:spacing w:line="180" w:lineRule="exact"/>
      </w:pPr>
      <w:r>
        <w:t>149</w:t>
      </w:r>
    </w:p>
    <w:p w:rsidR="000C168D" w:rsidRDefault="00F26E92">
      <w:pPr>
        <w:pStyle w:val="Teksttreci20"/>
        <w:framePr w:w="6744" w:h="10799" w:hRule="exact" w:wrap="none" w:vAnchor="page" w:hAnchor="page" w:x="861" w:y="682"/>
        <w:shd w:val="clear" w:color="auto" w:fill="auto"/>
        <w:spacing w:before="0"/>
      </w:pPr>
      <w:r>
        <w:t xml:space="preserve">jako palatalizacya czyli zmiękczenie poprzedzającej spółgłoski (dłuż-ny, głoś-ny, strasz-ny, rocz-ny, raź-ny itp.). Dlaczego temu prawu (bo takie prawo głosowe istnieje!) nie uległy te przymiotniki obce — nie tu miejsce na szeroki wywód; wspierała tę formacyę grupa rodzimych przymiotników (błękit-ny bezdziet ny, szlachet-ny, dziesięt-ny, przecięt-ny) a jeszcze więcej potrzeba zachowania formy tematu obcego możliwie niezmienionej, </w:t>
      </w:r>
      <w:r>
        <w:rPr>
          <w:rStyle w:val="Teksttreci2105ptKursywaOdstpy0pt"/>
        </w:rPr>
        <w:t>b)</w:t>
      </w:r>
      <w:r>
        <w:t xml:space="preserve"> Druga grupa przymiotników </w:t>
      </w:r>
      <w:r>
        <w:rPr>
          <w:rStyle w:val="Teksttreci2105ptKursywaOdstpy0pt"/>
        </w:rPr>
        <w:t xml:space="preserve">bardzo liczna </w:t>
      </w:r>
      <w:r>
        <w:t xml:space="preserve">z właściwym grecko-łacińskim przyrostkiem </w:t>
      </w:r>
      <w:r>
        <w:rPr>
          <w:rStyle w:val="Teksttreci2105ptKursywaOdstpy0pt"/>
        </w:rPr>
        <w:t>-ik</w:t>
      </w:r>
      <w:r>
        <w:t xml:space="preserve"> </w:t>
      </w:r>
      <w:r>
        <w:rPr>
          <w:lang w:val="fr-FR" w:eastAsia="fr-FR" w:bidi="fr-FR"/>
        </w:rPr>
        <w:t xml:space="preserve">(-tx-ôç, </w:t>
      </w:r>
      <w:r>
        <w:t xml:space="preserve">fc-us), tworzy w j. pol. rzeczowniki: fizyk, historyk, krytyk, polityk, scholastyk itp. Z tych za pomocą przyrostka polskiego </w:t>
      </w:r>
      <w:r>
        <w:rPr>
          <w:lang w:val="fr-FR" w:eastAsia="fr-FR" w:bidi="fr-FR"/>
        </w:rPr>
        <w:t>-(Ï</w:t>
      </w:r>
      <w:r>
        <w:rPr>
          <w:rStyle w:val="Teksttreci2105ptKursywaOdstpy0pt"/>
        </w:rPr>
        <w:t>)n-y</w:t>
      </w:r>
      <w:r>
        <w:t xml:space="preserve"> prawidłowo powstały przymiotniki z zakończeniem </w:t>
      </w:r>
      <w:r>
        <w:rPr>
          <w:rStyle w:val="Teksttreci2105ptKursywaOdstpy0pt"/>
        </w:rPr>
        <w:t>-iczny</w:t>
      </w:r>
      <w:r>
        <w:t xml:space="preserve"> jak np.: akademiczny, etyczny, fizyczny, historyczny, krytyczny, polityczny, scholastyczny, epileptyczny, schematyczny, chemiczny, dyalektyczny, logiczny, itp. Na ich wzór jeszcze na gruncie grecko-łacińskim powstały przymiotniki z rzeczowników: agronomia, anarchia, anatomia, filozofia, harmonia, filologia, psychologia, ironia, </w:t>
      </w:r>
      <w:r>
        <w:rPr>
          <w:lang w:val="cs-CZ" w:eastAsia="cs-CZ" w:bidi="cs-CZ"/>
        </w:rPr>
        <w:t xml:space="preserve">hygiena, </w:t>
      </w:r>
      <w:r>
        <w:t xml:space="preserve">hiperbola, — dalej z rzecz, arystokrata, dyplomata, dynasta, despota, demokrata, centralista, idealista, entuzyasta, </w:t>
      </w:r>
      <w:r>
        <w:rPr>
          <w:lang w:val="cs-CZ" w:eastAsia="cs-CZ" w:bidi="cs-CZ"/>
        </w:rPr>
        <w:t xml:space="preserve">fantasta, </w:t>
      </w:r>
      <w:r>
        <w:t>a nawet z takich czysto łacińskich jak: jurydyka (jurydyczny), specyfika (specyficzny), dalej: fragmentaryczny, iluzoryczny, notoryczny, specyficzny, sumaryczny itp. Jak dalece to zakończenie -</w:t>
      </w:r>
      <w:r>
        <w:rPr>
          <w:rStyle w:val="Teksttreci2105ptKursywaOdstpy0pt"/>
        </w:rPr>
        <w:t>iczny</w:t>
      </w:r>
      <w:r>
        <w:t xml:space="preserve"> zataczało coraz szersze kręgi w sferze słowotwórstwa przymiotnikowego, niech służy za dowód pewnego rodzaju dziwoląg, przymiotnik: </w:t>
      </w:r>
      <w:r>
        <w:rPr>
          <w:rStyle w:val="Teksttreci2105ptKursywaOdstpy0pt"/>
        </w:rPr>
        <w:t>kostyczny</w:t>
      </w:r>
      <w:r>
        <w:t xml:space="preserve"> (dowcip), powstały z </w:t>
      </w:r>
      <w:r>
        <w:rPr>
          <w:lang w:val="fr-FR" w:eastAsia="fr-FR" w:bidi="fr-FR"/>
        </w:rPr>
        <w:t xml:space="preserve">franc, </w:t>
      </w:r>
      <w:r>
        <w:rPr>
          <w:rStyle w:val="Teksttreci2Odstpy2pt"/>
          <w:lang w:val="fr-FR" w:eastAsia="fr-FR" w:bidi="fr-FR"/>
        </w:rPr>
        <w:t>caustique</w:t>
      </w:r>
      <w:r>
        <w:rPr>
          <w:lang w:val="fr-FR" w:eastAsia="fr-FR" w:bidi="fr-FR"/>
        </w:rPr>
        <w:t xml:space="preserve"> </w:t>
      </w:r>
      <w:r>
        <w:t>= gryzący, satyryczny.</w:t>
      </w:r>
    </w:p>
    <w:p w:rsidR="000C168D" w:rsidRDefault="00F26E92">
      <w:pPr>
        <w:pStyle w:val="Teksttreci20"/>
        <w:framePr w:w="6744" w:h="10799" w:hRule="exact" w:wrap="none" w:vAnchor="page" w:hAnchor="page" w:x="861" w:y="682"/>
        <w:shd w:val="clear" w:color="auto" w:fill="auto"/>
        <w:spacing w:before="0"/>
        <w:ind w:firstLine="260"/>
      </w:pPr>
      <w:r>
        <w:t xml:space="preserve">Po tym wywodzie przedstawia się bardzo prosto zjawisko językowe utworzenia z rzeczownika </w:t>
      </w:r>
      <w:r>
        <w:rPr>
          <w:rStyle w:val="Teksttreci2105ptKursywaOdstpy0pt"/>
        </w:rPr>
        <w:t>apetyt</w:t>
      </w:r>
      <w:r>
        <w:t xml:space="preserve"> (łac. appetitus) przymiotnika </w:t>
      </w:r>
      <w:r>
        <w:rPr>
          <w:rStyle w:val="Teksttreci2105ptKursywaOdstpy0pt"/>
        </w:rPr>
        <w:t>apetyczny</w:t>
      </w:r>
      <w:r>
        <w:t xml:space="preserve">, nie </w:t>
      </w:r>
      <w:r>
        <w:rPr>
          <w:rStyle w:val="Teksttreci2105ptKursywaOdstpy0pt"/>
        </w:rPr>
        <w:t>apetytny.</w:t>
      </w:r>
      <w:r>
        <w:t xml:space="preserve"> Skoro obce na </w:t>
      </w:r>
      <w:r>
        <w:rPr>
          <w:rStyle w:val="Teksttreci2105ptKursywaOdstpy0pt"/>
        </w:rPr>
        <w:t>-ik</w:t>
      </w:r>
      <w:r>
        <w:t xml:space="preserve"> i na -sto, </w:t>
      </w:r>
      <w:r>
        <w:rPr>
          <w:rStyle w:val="Teksttreci2105ptKursywaOdstpy0pt"/>
        </w:rPr>
        <w:t>-ta</w:t>
      </w:r>
      <w:r>
        <w:t xml:space="preserve"> bez różnicy przybierały takie zakończenie, musiał mu uledz tem snadniej </w:t>
      </w:r>
      <w:r>
        <w:rPr>
          <w:rStyle w:val="Teksttreci2105ptKursywaOdstpy0pt"/>
        </w:rPr>
        <w:t>apetyt</w:t>
      </w:r>
      <w:r>
        <w:t xml:space="preserve">, że mocą pochodzenia należał do sfery obcej, a nawet swojskie blizkoznaczne, jak </w:t>
      </w:r>
      <w:r>
        <w:rPr>
          <w:rStyle w:val="Teksttreci2105ptKursywaOdstpy0pt"/>
        </w:rPr>
        <w:t>smaczny</w:t>
      </w:r>
      <w:r>
        <w:t xml:space="preserve">, oddziaływały na </w:t>
      </w:r>
      <w:r>
        <w:rPr>
          <w:rStyle w:val="Teksttreci2105ptKursywaOdstpy0pt"/>
        </w:rPr>
        <w:t>apetyczny.</w:t>
      </w:r>
    </w:p>
    <w:p w:rsidR="000C168D" w:rsidRDefault="00F26E92">
      <w:pPr>
        <w:pStyle w:val="Teksttreci20"/>
        <w:framePr w:w="6744" w:h="10799" w:hRule="exact" w:wrap="none" w:vAnchor="page" w:hAnchor="page" w:x="861" w:y="682"/>
        <w:shd w:val="clear" w:color="auto" w:fill="auto"/>
        <w:spacing w:before="0" w:after="244"/>
        <w:ind w:firstLine="260"/>
      </w:pPr>
      <w:r>
        <w:t xml:space="preserve">Miał tedy zupełną słuszność ów profesor, twierdząc, że musi być </w:t>
      </w:r>
      <w:r>
        <w:rPr>
          <w:rStyle w:val="Teksttreci2105ptKursywaOdstpy0pt"/>
        </w:rPr>
        <w:t>apetyczny</w:t>
      </w:r>
      <w:r>
        <w:t xml:space="preserve">, bo to wyraz obcy; musiano go jednak nie zrozumieć co do owej »etymologii« i nie dano wiary. Nie pomogą tu żadne rozumowania, logiczne niby, że to </w:t>
      </w:r>
      <w:r>
        <w:rPr>
          <w:rStyle w:val="Teksttreci2105ptKursywaOdstpy0pt"/>
        </w:rPr>
        <w:t>apetyt</w:t>
      </w:r>
      <w:r>
        <w:t xml:space="preserve">, nie </w:t>
      </w:r>
      <w:r>
        <w:rPr>
          <w:rStyle w:val="Teksttreci2105ptKursywaOdstpy0pt"/>
        </w:rPr>
        <w:t>apetyk;</w:t>
      </w:r>
      <w:r>
        <w:t xml:space="preserve"> psychologia języka idzie zwycięsko naprzód.</w:t>
      </w:r>
    </w:p>
    <w:p w:rsidR="000C168D" w:rsidRDefault="00F26E92">
      <w:pPr>
        <w:pStyle w:val="Nagwek220"/>
        <w:framePr w:w="6744" w:h="10799" w:hRule="exact" w:wrap="none" w:vAnchor="page" w:hAnchor="page" w:x="861" w:y="682"/>
        <w:shd w:val="clear" w:color="auto" w:fill="auto"/>
        <w:spacing w:before="0"/>
      </w:pPr>
      <w:bookmarkStart w:id="3" w:name="bookmark2"/>
      <w:r>
        <w:t xml:space="preserve">Przyimek </w:t>
      </w:r>
      <w:r>
        <w:rPr>
          <w:rStyle w:val="Nagwek22SylfaenBezpogrubieniaKursywa"/>
        </w:rPr>
        <w:t>w</w:t>
      </w:r>
      <w:r>
        <w:t xml:space="preserve"> z przyp. 4. a 7.</w:t>
      </w:r>
      <w:bookmarkEnd w:id="3"/>
    </w:p>
    <w:p w:rsidR="000C168D" w:rsidRDefault="00F26E92">
      <w:pPr>
        <w:pStyle w:val="Teksttreci20"/>
        <w:framePr w:w="6744" w:h="10799" w:hRule="exact" w:wrap="none" w:vAnchor="page" w:hAnchor="page" w:x="861" w:y="682"/>
        <w:shd w:val="clear" w:color="auto" w:fill="auto"/>
        <w:spacing w:before="0" w:line="250" w:lineRule="exact"/>
        <w:ind w:firstLine="260"/>
      </w:pPr>
      <w:r>
        <w:t xml:space="preserve">Galicyjskie podręczniki szkolne do rachunków (ze szkół ludowych i średnich) używają stale </w:t>
      </w:r>
      <w:r>
        <w:rPr>
          <w:rStyle w:val="Teksttreci2105ptKursywaOdstpy0pt"/>
        </w:rPr>
        <w:t>w</w:t>
      </w:r>
      <w:r>
        <w:t xml:space="preserve"> z </w:t>
      </w:r>
      <w:r>
        <w:rPr>
          <w:rStyle w:val="Teksttreci2105ptKursywaOdstpy0pt"/>
        </w:rPr>
        <w:t>przyp.</w:t>
      </w:r>
      <w:r>
        <w:t xml:space="preserve"> 7. na oznaczenie przeciągu czasu, w którym się czynność jaka odbywa np. </w:t>
      </w:r>
      <w:r>
        <w:rPr>
          <w:rStyle w:val="Teksttreci2105ptKursywaOdstpy0pt"/>
        </w:rPr>
        <w:t>»w sześciu dniach</w:t>
      </w:r>
      <w:r>
        <w:t xml:space="preserve"> w cegielni wyrobiono tyle a tyle cegieł ; »cztery maszyny wyciągnęły 400 m. drutu w </w:t>
      </w:r>
      <w:r>
        <w:rPr>
          <w:rStyle w:val="Teksttreci2105ptKursywaOdstpy0pt"/>
        </w:rPr>
        <w:t>dwunastu minutach«</w:t>
      </w:r>
      <w:r>
        <w:t xml:space="preserve"> »kula armatnia przebiega</w:t>
      </w:r>
    </w:p>
    <w:p w:rsidR="000C168D" w:rsidRDefault="000C168D">
      <w:pPr>
        <w:rPr>
          <w:sz w:val="2"/>
          <w:szCs w:val="2"/>
        </w:rPr>
        <w:sectPr w:rsidR="000C168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168D" w:rsidRDefault="00F26E92">
      <w:pPr>
        <w:pStyle w:val="Nagweklubstopka0"/>
        <w:framePr w:wrap="none" w:vAnchor="page" w:hAnchor="page" w:x="924" w:y="194"/>
        <w:shd w:val="clear" w:color="auto" w:fill="auto"/>
        <w:spacing w:line="180" w:lineRule="exact"/>
      </w:pPr>
      <w:r>
        <w:lastRenderedPageBreak/>
        <w:t>150</w:t>
      </w:r>
    </w:p>
    <w:p w:rsidR="000C168D" w:rsidRDefault="00F26E92">
      <w:pPr>
        <w:pStyle w:val="Nagweklubstopka0"/>
        <w:framePr w:wrap="none" w:vAnchor="page" w:hAnchor="page" w:x="3204" w:y="199"/>
        <w:shd w:val="clear" w:color="auto" w:fill="auto"/>
        <w:spacing w:line="180" w:lineRule="exact"/>
      </w:pPr>
      <w:r>
        <w:t>PORADNIK JĘZYKOWY</w:t>
      </w:r>
    </w:p>
    <w:p w:rsidR="000C168D" w:rsidRDefault="00F26E92">
      <w:pPr>
        <w:pStyle w:val="Nagweklubstopka0"/>
        <w:framePr w:wrap="none" w:vAnchor="page" w:hAnchor="page" w:x="7072" w:y="214"/>
        <w:shd w:val="clear" w:color="auto" w:fill="auto"/>
        <w:spacing w:line="180" w:lineRule="exact"/>
      </w:pPr>
      <w:r>
        <w:t>V. 10.</w:t>
      </w:r>
    </w:p>
    <w:p w:rsidR="000C168D" w:rsidRDefault="00F26E92">
      <w:pPr>
        <w:pStyle w:val="Teksttreci50"/>
        <w:framePr w:w="6706" w:h="10811" w:hRule="exact" w:wrap="none" w:vAnchor="page" w:hAnchor="page" w:x="880" w:y="687"/>
        <w:shd w:val="clear" w:color="auto" w:fill="auto"/>
      </w:pPr>
      <w:r>
        <w:t>w jednej sekundzie"</w:t>
      </w:r>
      <w:r>
        <w:rPr>
          <w:rStyle w:val="Teksttreci510ptBezkursywyOdstpy0pt"/>
        </w:rPr>
        <w:t xml:space="preserve"> ; »młocarnia parowa wymłóciła </w:t>
      </w:r>
      <w:r>
        <w:t>w dziesięciu dniach«</w:t>
      </w:r>
      <w:r>
        <w:rPr>
          <w:rStyle w:val="Teksttreci510ptBezkursywyOdstpy0pt"/>
        </w:rPr>
        <w:t xml:space="preserve"> itd.</w:t>
      </w:r>
    </w:p>
    <w:p w:rsidR="000C168D" w:rsidRDefault="00F26E92">
      <w:pPr>
        <w:pStyle w:val="Teksttreci20"/>
        <w:framePr w:w="6706" w:h="10811" w:hRule="exact" w:wrap="none" w:vAnchor="page" w:hAnchor="page" w:x="880" w:y="687"/>
        <w:shd w:val="clear" w:color="auto" w:fill="auto"/>
        <w:spacing w:before="0"/>
        <w:ind w:firstLine="280"/>
      </w:pPr>
      <w:r>
        <w:t>Podręczniki warszawskie używają (o ile mogłem sprawdzić) w tych wypadkach: "</w:t>
      </w:r>
      <w:r>
        <w:rPr>
          <w:rStyle w:val="Teksttreci2105ptKursywaOdstpy0pt"/>
        </w:rPr>
        <w:t>w przeciągu</w:t>
      </w:r>
      <w:r>
        <w:t xml:space="preserve"> (w przeciągu 6 dni), </w:t>
      </w:r>
      <w:r>
        <w:rPr>
          <w:rStyle w:val="Teksttreci2105ptKursywaOdstpy0pt"/>
        </w:rPr>
        <w:t>przez</w:t>
      </w:r>
      <w:r>
        <w:t xml:space="preserve"> (przez 12 minut), </w:t>
      </w:r>
      <w:r>
        <w:rPr>
          <w:rStyle w:val="Teksttreci2105ptKursywaOdstpy0pt"/>
        </w:rPr>
        <w:t>na</w:t>
      </w:r>
      <w:r>
        <w:t xml:space="preserve"> (na jednę sekundę).</w:t>
      </w:r>
    </w:p>
    <w:p w:rsidR="000C168D" w:rsidRDefault="00F26E92">
      <w:pPr>
        <w:pStyle w:val="Teksttreci20"/>
        <w:framePr w:w="6706" w:h="10811" w:hRule="exact" w:wrap="none" w:vAnchor="page" w:hAnchor="page" w:x="880" w:y="687"/>
        <w:shd w:val="clear" w:color="auto" w:fill="auto"/>
        <w:spacing w:before="0"/>
        <w:ind w:firstLine="580"/>
      </w:pPr>
      <w:r>
        <w:t xml:space="preserve">Używanie w takich wypadkach </w:t>
      </w:r>
      <w:r>
        <w:rPr>
          <w:rStyle w:val="Teksttreci2105ptKursywaOdstpy0pt"/>
        </w:rPr>
        <w:t>w</w:t>
      </w:r>
      <w:r>
        <w:t xml:space="preserve"> z </w:t>
      </w:r>
      <w:r>
        <w:rPr>
          <w:rStyle w:val="Teksttreci2105ptKursywaOdstpy0pt"/>
        </w:rPr>
        <w:t>przyp. 7.</w:t>
      </w:r>
      <w:r>
        <w:t xml:space="preserve"> raziło mnie i razi zawsze ogromnie. Nie dowierzając jednak sobie, postanowiłem sprawdzić tę kwestyę i zajrzałem do »Składni systematycznej </w:t>
      </w:r>
      <w:r>
        <w:rPr>
          <w:lang w:val="fr-FR" w:eastAsia="fr-FR" w:bidi="fr-FR"/>
        </w:rPr>
        <w:t xml:space="preserve">« </w:t>
      </w:r>
      <w:r>
        <w:t xml:space="preserve">Krasnowolskiego. Znalazłem tam (str. 68, § 98. b) prawidło następujące: na oznaczenie </w:t>
      </w:r>
      <w:r>
        <w:rPr>
          <w:rStyle w:val="Teksttreci2105ptKursywaOdstpy0pt"/>
          <w:lang w:val="fr-FR" w:eastAsia="fr-FR" w:bidi="fr-FR"/>
        </w:rPr>
        <w:t xml:space="preserve">» </w:t>
      </w:r>
      <w:r>
        <w:rPr>
          <w:rStyle w:val="Teksttreci2105ptKursywaOdstpy0pt"/>
        </w:rPr>
        <w:t>przeciągu czasu,</w:t>
      </w:r>
      <w:r>
        <w:t xml:space="preserve"> w którym czynność jaka się zamyka (na pyt. w jakim czasie) używamy przyimków </w:t>
      </w:r>
      <w:r>
        <w:rPr>
          <w:rStyle w:val="Teksttreci2105ptKursywaOdstpy0pt"/>
        </w:rPr>
        <w:t>przez, w</w:t>
      </w:r>
      <w:r>
        <w:t xml:space="preserve"> (ale </w:t>
      </w:r>
      <w:r>
        <w:rPr>
          <w:rStyle w:val="Teksttreci2105ptKursywaOdstpy0pt"/>
        </w:rPr>
        <w:t>z 4. przyp.</w:t>
      </w:r>
      <w:r>
        <w:t xml:space="preserve"> nie z 7.), albo też wyrażeń przyimkowych </w:t>
      </w:r>
      <w:r>
        <w:rPr>
          <w:rStyle w:val="Teksttreci2105ptKursywaOdstpy0pt"/>
        </w:rPr>
        <w:t>w ciągu</w:t>
      </w:r>
      <w:r>
        <w:t xml:space="preserve"> i </w:t>
      </w:r>
      <w:r>
        <w:rPr>
          <w:rStyle w:val="Teksttreci2105ptKursywaOdstpy0pt"/>
        </w:rPr>
        <w:t>w przeciągu</w:t>
      </w:r>
      <w:r>
        <w:rPr>
          <w:lang w:val="fr-FR" w:eastAsia="fr-FR" w:bidi="fr-FR"/>
        </w:rPr>
        <w:t xml:space="preserve">«. </w:t>
      </w:r>
      <w:r>
        <w:t xml:space="preserve">Do prawidła dodane są odpowiednie przykłady: </w:t>
      </w:r>
      <w:r>
        <w:rPr>
          <w:rStyle w:val="Teksttreci2105ptKursywaOdstpy0pt"/>
        </w:rPr>
        <w:t>w jedną noc</w:t>
      </w:r>
      <w:r>
        <w:t xml:space="preserve">, </w:t>
      </w:r>
      <w:r>
        <w:rPr>
          <w:rStyle w:val="Teksttreci2105ptKursywaOdstpy0pt"/>
        </w:rPr>
        <w:t>przez jeden dzień</w:t>
      </w:r>
      <w:r>
        <w:t xml:space="preserve">, </w:t>
      </w:r>
      <w:r>
        <w:rPr>
          <w:rStyle w:val="Teksttreci2105ptKursywaOdstpy0pt"/>
        </w:rPr>
        <w:t>w przeciągu tygodnia, we dwa miesiące</w:t>
      </w:r>
      <w:r>
        <w:t xml:space="preserve"> itd.</w:t>
      </w:r>
    </w:p>
    <w:p w:rsidR="000C168D" w:rsidRDefault="00F26E92">
      <w:pPr>
        <w:pStyle w:val="Teksttreci20"/>
        <w:framePr w:w="6706" w:h="10811" w:hRule="exact" w:wrap="none" w:vAnchor="page" w:hAnchor="page" w:x="880" w:y="687"/>
        <w:shd w:val="clear" w:color="auto" w:fill="auto"/>
        <w:spacing w:before="0"/>
        <w:ind w:firstLine="580"/>
      </w:pPr>
      <w:r>
        <w:rPr>
          <w:rStyle w:val="Teksttreci2105ptKursywaOdstpy0pt"/>
        </w:rPr>
        <w:t>W z przyp. 7.</w:t>
      </w:r>
      <w:r>
        <w:t xml:space="preserve"> używa się na oznaczenie </w:t>
      </w:r>
      <w:r>
        <w:rPr>
          <w:rStyle w:val="Teksttreci2105ptKursywaOdstpy0pt"/>
        </w:rPr>
        <w:t>momentu nieokreślonego bliżej</w:t>
      </w:r>
      <w:r>
        <w:t xml:space="preserve"> (s. 66 § 98. 2) np. w</w:t>
      </w:r>
      <w:r>
        <w:rPr>
          <w:rStyle w:val="Teksttreci2105ptKursywaOdstpy0pt"/>
        </w:rPr>
        <w:t xml:space="preserve"> lecie</w:t>
      </w:r>
      <w:r>
        <w:t>, w</w:t>
      </w:r>
      <w:r>
        <w:rPr>
          <w:rStyle w:val="Teksttreci2105ptKursywaOdstpy0pt"/>
        </w:rPr>
        <w:t xml:space="preserve"> wiekach średnich</w:t>
      </w:r>
      <w:r>
        <w:t xml:space="preserve">, </w:t>
      </w:r>
      <w:r>
        <w:rPr>
          <w:rStyle w:val="Teksttreci2105ptKursywaOdstpy0pt"/>
        </w:rPr>
        <w:t xml:space="preserve">w wieku 19, </w:t>
      </w:r>
      <w:r>
        <w:t xml:space="preserve">itp., oraz na oznaczenie </w:t>
      </w:r>
      <w:r>
        <w:rPr>
          <w:rStyle w:val="Teksttreci2105ptKursywaOdstpy0pt"/>
        </w:rPr>
        <w:t>daty i roku</w:t>
      </w:r>
      <w:r>
        <w:t xml:space="preserve"> (s. 67 § 98. 3 b), np. </w:t>
      </w:r>
      <w:r>
        <w:rPr>
          <w:rStyle w:val="Teksttreci2105ptKursywaOdstpy0pt"/>
        </w:rPr>
        <w:t>w r. 1896, w dniu 24. maja;</w:t>
      </w:r>
      <w:r>
        <w:t xml:space="preserve"> w każdym razie na pytanie </w:t>
      </w:r>
      <w:r>
        <w:rPr>
          <w:rStyle w:val="Teksttreci2105ptKursywaOdstpy0pt"/>
        </w:rPr>
        <w:t>kiedy</w:t>
      </w:r>
      <w:r>
        <w:t xml:space="preserve"> (jak to jeszcze raz sformułowano niżej na str. 178 § 244), a nie </w:t>
      </w:r>
      <w:r>
        <w:rPr>
          <w:rStyle w:val="Teksttreci2105ptKursywaOdstpy0pt"/>
        </w:rPr>
        <w:t>w ciągu jakiego czasu?</w:t>
      </w:r>
      <w:r>
        <w:t xml:space="preserve"> wówczas bowiem należy </w:t>
      </w:r>
      <w:r>
        <w:rPr>
          <w:rStyle w:val="Teksttreci2105ptKursywaOdstpy0pt"/>
        </w:rPr>
        <w:t>w</w:t>
      </w:r>
      <w:r>
        <w:t xml:space="preserve"> używać </w:t>
      </w:r>
      <w:r>
        <w:rPr>
          <w:rStyle w:val="Teksttreci2105ptKursywaOdstpy0pt"/>
        </w:rPr>
        <w:t>z 4 przyp.</w:t>
      </w:r>
      <w:r>
        <w:t xml:space="preserve"> (s. 186 § 271 2.)</w:t>
      </w:r>
    </w:p>
    <w:p w:rsidR="000C168D" w:rsidRDefault="00F26E92">
      <w:pPr>
        <w:pStyle w:val="Teksttreci20"/>
        <w:framePr w:w="6706" w:h="10811" w:hRule="exact" w:wrap="none" w:vAnchor="page" w:hAnchor="page" w:x="880" w:y="687"/>
        <w:shd w:val="clear" w:color="auto" w:fill="auto"/>
        <w:spacing w:before="0"/>
        <w:ind w:firstLine="580"/>
      </w:pPr>
      <w:r>
        <w:t xml:space="preserve">Słownik Lindego </w:t>
      </w:r>
      <w:r>
        <w:rPr>
          <w:lang w:val="fr-FR" w:eastAsia="fr-FR" w:bidi="fr-FR"/>
        </w:rPr>
        <w:t xml:space="preserve">(T. </w:t>
      </w:r>
      <w:r>
        <w:t xml:space="preserve">VI s. 205 i nast.) nie formułuje tak ściśle tego prawidła, podaje jednak przykłady, z których widać, że </w:t>
      </w:r>
      <w:r>
        <w:rPr>
          <w:rStyle w:val="Teksttreci2105ptKursywaOdstpy0pt"/>
        </w:rPr>
        <w:t>w z przyp. 7.</w:t>
      </w:r>
      <w:r>
        <w:t xml:space="preserve"> nie używało się na oznaczenie czasu trwania jakiej czynności, ale na określenie, kiedy się to działo: »w dwunastu latach (t. j. mając dwanaście lat) śmiejemy się z małżeństwa (przecież nie przez całe 12 lat)«; kto w dziesięciu leciech (mając dziesięć lat) nie będzie nadobny, w dwudziestu gładki, w trzydziestu duży itd</w:t>
      </w:r>
      <w:r>
        <w:rPr>
          <w:lang w:val="fr-FR" w:eastAsia="fr-FR" w:bidi="fr-FR"/>
        </w:rPr>
        <w:t>«.</w:t>
      </w:r>
    </w:p>
    <w:p w:rsidR="000C168D" w:rsidRDefault="00F26E92">
      <w:pPr>
        <w:pStyle w:val="Teksttreci20"/>
        <w:framePr w:w="6706" w:h="10811" w:hRule="exact" w:wrap="none" w:vAnchor="page" w:hAnchor="page" w:x="880" w:y="687"/>
        <w:shd w:val="clear" w:color="auto" w:fill="auto"/>
        <w:spacing w:before="0"/>
        <w:ind w:firstLine="280"/>
      </w:pPr>
      <w:r>
        <w:t>Zatem i w Krasnowolskim i w Lindem znalazłem potwierdzenie swojego poglądu. Prosiłbym jeszcze Szanowną Redakcyę o wypowiedzenie swojego zdania w tej kwestyi.</w:t>
      </w:r>
    </w:p>
    <w:p w:rsidR="000C168D" w:rsidRDefault="00F26E92">
      <w:pPr>
        <w:pStyle w:val="Teksttreci20"/>
        <w:framePr w:w="6706" w:h="10811" w:hRule="exact" w:wrap="none" w:vAnchor="page" w:hAnchor="page" w:x="880" w:y="687"/>
        <w:shd w:val="clear" w:color="auto" w:fill="auto"/>
        <w:tabs>
          <w:tab w:val="left" w:pos="5064"/>
        </w:tabs>
        <w:spacing w:before="0"/>
        <w:ind w:firstLine="280"/>
      </w:pPr>
      <w:r>
        <w:t xml:space="preserve">Mówi się wprawdzie: ile minut </w:t>
      </w:r>
      <w:r>
        <w:rPr>
          <w:rStyle w:val="Teksttreci2105ptKursywaOdstpy0pt"/>
        </w:rPr>
        <w:t>w jednej godzinie?</w:t>
      </w:r>
      <w:r>
        <w:t xml:space="preserve"> ile godzin </w:t>
      </w:r>
      <w:r>
        <w:rPr>
          <w:rStyle w:val="Teksttreci2105ptKursywaOdstpy0pt"/>
        </w:rPr>
        <w:t>w dziewięciu dniach?</w:t>
      </w:r>
      <w:r>
        <w:t xml:space="preserve"> Ale to jest co innego, tu bowiem właściwie nie chodzi wcale o czas, ale tylko o określenie, ile razy coś mieści się w czemś innem.</w:t>
      </w:r>
      <w:r>
        <w:tab/>
      </w:r>
      <w:r>
        <w:rPr>
          <w:rStyle w:val="Teksttreci2105ptKursywaOdstpy0pt"/>
        </w:rPr>
        <w:t>B. Dyakowski.</w:t>
      </w:r>
    </w:p>
    <w:p w:rsidR="000C168D" w:rsidRDefault="00F26E92">
      <w:pPr>
        <w:pStyle w:val="Teksttreci20"/>
        <w:framePr w:w="6706" w:h="10811" w:hRule="exact" w:wrap="none" w:vAnchor="page" w:hAnchor="page" w:x="880" w:y="687"/>
        <w:shd w:val="clear" w:color="auto" w:fill="auto"/>
        <w:spacing w:before="0"/>
        <w:ind w:firstLine="280"/>
      </w:pPr>
      <w:r>
        <w:t xml:space="preserve">— Sprawa nie jest tak prosta, jakby się wydawać mogło. Prawda^ że p. Krasnowolski najszczegółowiej rzecz tę wyłożył,, ale wyróżnienia jego subtelne nie odpowiadają faktycznemu stanowi rzeczy. Chcąc sprawę zbadać, zajrzałem najpierw do Mikloszića </w:t>
      </w:r>
      <w:r w:rsidRPr="00BE29BC">
        <w:rPr>
          <w:lang w:eastAsia="en-US" w:bidi="en-US"/>
        </w:rPr>
        <w:t xml:space="preserve">(Vergl. Syntax </w:t>
      </w:r>
      <w:r>
        <w:t xml:space="preserve">d. </w:t>
      </w:r>
      <w:r>
        <w:rPr>
          <w:lang w:val="cs-CZ" w:eastAsia="cs-CZ" w:bidi="cs-CZ"/>
        </w:rPr>
        <w:t xml:space="preserve">slav. </w:t>
      </w:r>
      <w:r>
        <w:t xml:space="preserve">Spr. str. 398 i 659) i Ogonowskiego (Rozpr. Wydz. filolog. Ak. Umiej. V. str. 134). Pierwszy z nich mówi: »Przyp. 4 z </w:t>
      </w:r>
      <w:r>
        <w:rPr>
          <w:rStyle w:val="Teksttreci2105ptKursywaOdstpy0pt"/>
        </w:rPr>
        <w:t>w</w:t>
      </w:r>
      <w:r>
        <w:t xml:space="preserve"> oznacza czas, na </w:t>
      </w:r>
      <w:r>
        <w:rPr>
          <w:rStyle w:val="Teksttreci2Odstpy2pt"/>
        </w:rPr>
        <w:t>który przypada jakaś czynność</w:t>
      </w:r>
      <w:r>
        <w:t xml:space="preserve"> </w:t>
      </w:r>
      <w:r>
        <w:rPr>
          <w:rStyle w:val="Teksttreci2105ptKursywaOdstpy0pt"/>
        </w:rPr>
        <w:t>albo go wypełniające albo nie«</w:t>
      </w:r>
      <w:r>
        <w:t xml:space="preserve"> — (przykłady: w tę noc, w te dni, w </w:t>
      </w:r>
      <w:r w:rsidRPr="00BE29BC">
        <w:rPr>
          <w:lang w:eastAsia="en-US" w:bidi="en-US"/>
        </w:rPr>
        <w:t>so-</w:t>
      </w:r>
    </w:p>
    <w:p w:rsidR="000C168D" w:rsidRDefault="000C168D">
      <w:pPr>
        <w:rPr>
          <w:sz w:val="2"/>
          <w:szCs w:val="2"/>
        </w:rPr>
        <w:sectPr w:rsidR="000C168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168D" w:rsidRDefault="000C168D">
      <w:pPr>
        <w:rPr>
          <w:sz w:val="2"/>
          <w:szCs w:val="2"/>
        </w:rPr>
      </w:pPr>
    </w:p>
    <w:p w:rsidR="000C168D" w:rsidRDefault="00F26E92">
      <w:pPr>
        <w:pStyle w:val="Nagweklubstopka0"/>
        <w:framePr w:wrap="none" w:vAnchor="page" w:hAnchor="page" w:x="880" w:y="208"/>
        <w:shd w:val="clear" w:color="auto" w:fill="auto"/>
        <w:spacing w:line="180" w:lineRule="exact"/>
      </w:pPr>
      <w:r>
        <w:t xml:space="preserve">V. </w:t>
      </w:r>
      <w:r>
        <w:rPr>
          <w:lang w:val="fr-FR" w:eastAsia="fr-FR" w:bidi="fr-FR"/>
        </w:rPr>
        <w:t>lü.</w:t>
      </w:r>
    </w:p>
    <w:p w:rsidR="000C168D" w:rsidRDefault="00F26E92">
      <w:pPr>
        <w:pStyle w:val="Nagweklubstopka0"/>
        <w:framePr w:wrap="none" w:vAnchor="page" w:hAnchor="page" w:x="3160" w:y="209"/>
        <w:shd w:val="clear" w:color="auto" w:fill="auto"/>
        <w:spacing w:line="180" w:lineRule="exact"/>
      </w:pPr>
      <w:r>
        <w:t>PORADNIK JĘZYKOWY</w:t>
      </w:r>
    </w:p>
    <w:p w:rsidR="000C168D" w:rsidRDefault="00F26E92">
      <w:pPr>
        <w:pStyle w:val="Nagweklubstopka0"/>
        <w:framePr w:wrap="none" w:vAnchor="page" w:hAnchor="page" w:x="7264" w:y="204"/>
        <w:shd w:val="clear" w:color="auto" w:fill="auto"/>
        <w:spacing w:line="180" w:lineRule="exact"/>
      </w:pPr>
      <w:r>
        <w:t>151</w:t>
      </w:r>
    </w:p>
    <w:p w:rsidR="000C168D" w:rsidRDefault="00F26E92">
      <w:pPr>
        <w:pStyle w:val="Teksttreci20"/>
        <w:framePr w:w="6734" w:h="10307" w:hRule="exact" w:wrap="none" w:vAnchor="page" w:hAnchor="page" w:x="866" w:y="687"/>
        <w:shd w:val="clear" w:color="auto" w:fill="auto"/>
        <w:spacing w:before="0"/>
      </w:pPr>
      <w:r>
        <w:t xml:space="preserve">botę, w swój czas, w dzień sądny, w dobrą godzinę). Przyp. 7 z </w:t>
      </w:r>
      <w:r>
        <w:rPr>
          <w:rStyle w:val="Teksttreci2105ptKursywaOdstpy0pt"/>
        </w:rPr>
        <w:t xml:space="preserve">w </w:t>
      </w:r>
      <w:r>
        <w:t xml:space="preserve">oznacza czas, w </w:t>
      </w:r>
      <w:r>
        <w:rPr>
          <w:rStyle w:val="Teksttreci2Odstpy2pt"/>
        </w:rPr>
        <w:t>którym się jakaś czynność odbywa</w:t>
      </w:r>
      <w:r>
        <w:t xml:space="preserve"> — (np. w połu-dnie, w starości, we dnie, w nocy, w-krotce, w miesiącu kwietniu, w dziesięciu leciech)«. Obydwa tedy te określenia do siebie bardzo zbliżone tem się tylko różnią, że w pierwszym razie czynność </w:t>
      </w:r>
      <w:r>
        <w:rPr>
          <w:rStyle w:val="Teksttreci2105ptKursywaOdstpy0pt"/>
        </w:rPr>
        <w:t>może</w:t>
      </w:r>
      <w:r>
        <w:t xml:space="preserve"> wypełniać lub nie cały okres czasu wskazany wyrazem, w drugim zaś </w:t>
      </w:r>
      <w:r>
        <w:rPr>
          <w:rStyle w:val="Teksttreci2105ptKursywaOdstpy0pt"/>
        </w:rPr>
        <w:t>zdaje się</w:t>
      </w:r>
      <w:r>
        <w:t xml:space="preserve"> go ogarniać w całości. — Ogonowski nie określa bliżej różnicy znaczenia </w:t>
      </w:r>
      <w:r>
        <w:rPr>
          <w:rStyle w:val="Teksttreci2105ptKursywaOdstpy0pt"/>
        </w:rPr>
        <w:t>w</w:t>
      </w:r>
      <w:r>
        <w:t xml:space="preserve"> z 4. a z 7. przyp., ale przytoczywszy przykład staroruski (z Nestora): »w to lato umarł Jan w sędziwej starości« dodaje: </w:t>
      </w:r>
      <w:r w:rsidRPr="00BE29BC">
        <w:rPr>
          <w:lang w:eastAsia="ru-RU" w:bidi="ru-RU"/>
        </w:rPr>
        <w:t xml:space="preserve"> </w:t>
      </w:r>
      <w:r>
        <w:t xml:space="preserve">Z tego przykładu przekonywamy się, że </w:t>
      </w:r>
      <w:r>
        <w:rPr>
          <w:rStyle w:val="Teksttreci2105ptKursywaOdstpy0pt"/>
        </w:rPr>
        <w:t>przy oznaczaniu czasu pomiędzy konstrukcyą przyimka w z przyp. 4. a takąż z przyp. 7 niema prawie żadnej różnicy".</w:t>
      </w:r>
      <w:r>
        <w:t xml:space="preserve"> Do tej kategoryi zalicza też przykłady stpol. Ps. Małg. 17, 31: we </w:t>
      </w:r>
      <w:r>
        <w:rPr>
          <w:rStyle w:val="Teksttreci2Odstpy2pt"/>
        </w:rPr>
        <w:t xml:space="preserve">dnie i w nocy </w:t>
      </w:r>
      <w:r>
        <w:t xml:space="preserve">uciążyła się jest nademną ręka twoja </w:t>
      </w:r>
      <w:r>
        <w:rPr>
          <w:rStyle w:val="Teksttreci21"/>
        </w:rPr>
        <w:t xml:space="preserve">— </w:t>
      </w:r>
      <w:r>
        <w:t xml:space="preserve">i z Kochan. Trenów: moja Orszula ... musiała w </w:t>
      </w:r>
      <w:r>
        <w:rPr>
          <w:rStyle w:val="Teksttreci2Odstpy2pt"/>
        </w:rPr>
        <w:t>ranem</w:t>
      </w:r>
      <w:r>
        <w:t xml:space="preserve"> umrzeć </w:t>
      </w:r>
      <w:r>
        <w:rPr>
          <w:rStyle w:val="Teksttreci2Odstpy2pt"/>
        </w:rPr>
        <w:t>lecie.</w:t>
      </w:r>
      <w:r>
        <w:t xml:space="preserve"> </w:t>
      </w:r>
      <w:r>
        <w:rPr>
          <w:rStyle w:val="Teksttreci21"/>
        </w:rPr>
        <w:t xml:space="preserve">— </w:t>
      </w:r>
      <w:r>
        <w:t>Z gramatyków j. polskiego dawniejszych Duńczyk C. W. Smith</w:t>
      </w:r>
      <w:r>
        <w:rPr>
          <w:vertAlign w:val="superscript"/>
        </w:rPr>
        <w:t>1</w:t>
      </w:r>
      <w:r>
        <w:t xml:space="preserve">) wyróżnia dosyć dokładnie oba przypadki, mówiąc (cytuję po polsku) na str. 210: »Co do czasu to używa się </w:t>
      </w:r>
      <w:r>
        <w:rPr>
          <w:rStyle w:val="Teksttreci2105ptKursywaOdstpy0pt"/>
        </w:rPr>
        <w:t>w</w:t>
      </w:r>
      <w:r>
        <w:t xml:space="preserve"> z loc. (przyp. 7) dla oznaczenia </w:t>
      </w:r>
      <w:r>
        <w:rPr>
          <w:rStyle w:val="Teksttreci2105ptKursywaOdstpy0pt"/>
        </w:rPr>
        <w:t xml:space="preserve">większego </w:t>
      </w:r>
      <w:r>
        <w:rPr>
          <w:rStyle w:val="Teksttreci2Odstpy2pt"/>
        </w:rPr>
        <w:t>przeciągu czasu, w którym się coś dzieje,</w:t>
      </w:r>
      <w:r>
        <w:t xml:space="preserve"> a więc prawie blizko-znacznie </w:t>
      </w:r>
      <w:r>
        <w:rPr>
          <w:lang w:val="cs-CZ" w:eastAsia="cs-CZ" w:bidi="cs-CZ"/>
        </w:rPr>
        <w:t xml:space="preserve">(synonym) </w:t>
      </w:r>
      <w:r>
        <w:t xml:space="preserve">z gen. czasu, (przyp. 2) — zaś </w:t>
      </w:r>
      <w:r>
        <w:rPr>
          <w:rStyle w:val="Teksttreci2105ptKursywaOdstpy0pt"/>
        </w:rPr>
        <w:t>»w</w:t>
      </w:r>
      <w:r>
        <w:t xml:space="preserve"> z acc. (z przyp. 4.) oznacza bądź </w:t>
      </w:r>
      <w:r>
        <w:rPr>
          <w:rStyle w:val="Teksttreci2105ptKursywaOdstpy0pt"/>
        </w:rPr>
        <w:t>punkt czasu określony</w:t>
      </w:r>
      <w:r>
        <w:t xml:space="preserve"> (np. w niedzielę, w najbliższą sobotę, wówczas, wtenczas) bądź też </w:t>
      </w:r>
      <w:r>
        <w:rPr>
          <w:rStyle w:val="Teksttreci2105ptKursywaOdstpy0pt"/>
        </w:rPr>
        <w:t>granice, w których się coś dziać będzie lub się działo</w:t>
      </w:r>
      <w:r>
        <w:t xml:space="preserve"> (np. </w:t>
      </w:r>
      <w:r>
        <w:rPr>
          <w:rStyle w:val="Teksttreci2105ptKursywaOdstpy0pt"/>
        </w:rPr>
        <w:t>w dni kilka</w:t>
      </w:r>
      <w:r>
        <w:t xml:space="preserve"> przyjdę, we dwa lata po śmierci ojca)«. — Małecki w Gramatyce szkolnej« sprawy tej nie roztrząsa; natomiast w »Gram. </w:t>
      </w:r>
      <w:r w:rsidRPr="00BE29BC">
        <w:rPr>
          <w:lang w:eastAsia="en-US" w:bidi="en-US"/>
        </w:rPr>
        <w:t xml:space="preserve">hist, </w:t>
      </w:r>
      <w:r>
        <w:t xml:space="preserve">porównawczej» (II, str. 429 - 430) czyni pod gwiazdką (*) uwagę, że »rząd przyimka </w:t>
      </w:r>
      <w:r>
        <w:rPr>
          <w:rStyle w:val="Teksttreci2105ptKursywaOdstpy0pt"/>
        </w:rPr>
        <w:t>w {we)</w:t>
      </w:r>
      <w:r>
        <w:t xml:space="preserve"> w oznaczeniach czasowych jest dziwnie chwiejny... Ilekroć chodzi o oznaczenie czasu, o odpowiedź na pytanie </w:t>
      </w:r>
      <w:r>
        <w:rPr>
          <w:rStyle w:val="Teksttreci2Odstpy2pt"/>
        </w:rPr>
        <w:t>kiedy?</w:t>
      </w:r>
      <w:r>
        <w:t xml:space="preserve"> to się wtedy przy tym przyimku VII-my i IV-ty przyp. aż </w:t>
      </w:r>
      <w:r>
        <w:rPr>
          <w:rStyle w:val="Teksttreci2Odstpy2pt"/>
        </w:rPr>
        <w:t>zbyt często z sobą mieszają,</w:t>
      </w:r>
      <w:r>
        <w:t xml:space="preserve"> chociaż i w jednym i w drugim razie zwroty odnośne zupełnie z sobą co do znaczenia stoją na równi«. Między przykładami, przytoczonymi przez M. nie z autorów, ale z mowy potocznej, czytamy: »dokonał tego w jednej chwili« — a więc na wyrażenie przeciągu czasu </w:t>
      </w:r>
      <w:r>
        <w:rPr>
          <w:rStyle w:val="Teksttreci2105ptKursywaOdstpy0pt"/>
        </w:rPr>
        <w:t>w</w:t>
      </w:r>
      <w:r>
        <w:t xml:space="preserve"> z przyp. 7. </w:t>
      </w:r>
      <w:r>
        <w:rPr>
          <w:rStyle w:val="Teksttreci21"/>
        </w:rPr>
        <w:t xml:space="preserve">— </w:t>
      </w:r>
      <w:r>
        <w:t xml:space="preserve">Tę chwiejność i pomieszanie się konstrukcyj tłómaczymy sobie tym sposobem, że dopełniacz czasowy </w:t>
      </w:r>
      <w:r>
        <w:rPr>
          <w:rStyle w:val="Teksttreci2105ptKursywaOdstpy0pt"/>
        </w:rPr>
        <w:t>(dzisiejszej nocy</w:t>
      </w:r>
      <w:r>
        <w:t xml:space="preserve">, </w:t>
      </w:r>
      <w:r>
        <w:rPr>
          <w:rStyle w:val="Teksttreci2105ptKursywaOdstpy0pt"/>
        </w:rPr>
        <w:t>przeszłej zimy</w:t>
      </w:r>
      <w:r>
        <w:t xml:space="preserve">, </w:t>
      </w:r>
      <w:r>
        <w:rPr>
          <w:rStyle w:val="Teksttreci2105ptKursywaOdstpy0pt"/>
        </w:rPr>
        <w:t>ostatnich dni)</w:t>
      </w:r>
      <w:r>
        <w:t xml:space="preserve"> jest bardzo zbliżony znaczeniem do miejscownika z przyimkiem </w:t>
      </w:r>
      <w:r>
        <w:rPr>
          <w:rStyle w:val="Teksttreci2105ptKursywaOdstpy0pt"/>
        </w:rPr>
        <w:t>w</w:t>
      </w:r>
      <w:r>
        <w:t>, na określenie przeciągu czasu użytego, a w licznych rzeczownikach męskich (np. orszaku, pułku, kraju, roku, wieku, początku) a zwłaszcza żeńskich (nocy, jesieni, zorzy, młodości, starości, pani, kąpieli, podróży...) jest</w:t>
      </w:r>
    </w:p>
    <w:p w:rsidR="000C168D" w:rsidRPr="00BE29BC" w:rsidRDefault="00F26E92">
      <w:pPr>
        <w:pStyle w:val="Teksttreci40"/>
        <w:framePr w:wrap="none" w:vAnchor="page" w:hAnchor="page" w:x="866" w:y="11207"/>
        <w:shd w:val="clear" w:color="auto" w:fill="auto"/>
        <w:spacing w:after="0" w:line="190" w:lineRule="exact"/>
        <w:ind w:left="280" w:firstLine="0"/>
        <w:rPr>
          <w:lang w:val="en-US"/>
        </w:rPr>
      </w:pPr>
      <w:r w:rsidRPr="00BE29BC">
        <w:rPr>
          <w:lang w:val="en-US"/>
        </w:rPr>
        <w:t>1) Grammatik der poln. Sprache. 2 Aufl. Berlin 1864.</w:t>
      </w:r>
    </w:p>
    <w:p w:rsidR="000C168D" w:rsidRPr="00BE29BC" w:rsidRDefault="000C168D">
      <w:pPr>
        <w:rPr>
          <w:sz w:val="2"/>
          <w:szCs w:val="2"/>
          <w:lang w:val="en-US"/>
        </w:rPr>
        <w:sectPr w:rsidR="000C168D" w:rsidRPr="00BE29BC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168D" w:rsidRDefault="00F26E92">
      <w:pPr>
        <w:pStyle w:val="Nagweklubstopka0"/>
        <w:framePr w:wrap="none" w:vAnchor="page" w:hAnchor="page" w:x="924" w:y="199"/>
        <w:shd w:val="clear" w:color="auto" w:fill="auto"/>
        <w:spacing w:line="180" w:lineRule="exact"/>
      </w:pPr>
      <w:r>
        <w:lastRenderedPageBreak/>
        <w:t>162</w:t>
      </w:r>
    </w:p>
    <w:p w:rsidR="000C168D" w:rsidRDefault="00F26E92">
      <w:pPr>
        <w:pStyle w:val="Nagweklubstopka0"/>
        <w:framePr w:wrap="none" w:vAnchor="page" w:hAnchor="page" w:x="3223" w:y="209"/>
        <w:shd w:val="clear" w:color="auto" w:fill="auto"/>
        <w:spacing w:line="180" w:lineRule="exact"/>
      </w:pPr>
      <w:r>
        <w:t>PORADNIK JĘZYKOWY</w:t>
      </w:r>
    </w:p>
    <w:p w:rsidR="000C168D" w:rsidRDefault="00F26E92">
      <w:pPr>
        <w:pStyle w:val="Nagweklubstopka0"/>
        <w:framePr w:wrap="none" w:vAnchor="page" w:hAnchor="page" w:x="7072" w:y="213"/>
        <w:shd w:val="clear" w:color="auto" w:fill="auto"/>
        <w:spacing w:line="180" w:lineRule="exact"/>
      </w:pPr>
      <w:r>
        <w:t>V. 10.</w:t>
      </w:r>
    </w:p>
    <w:p w:rsidR="000C168D" w:rsidRDefault="00F26E92">
      <w:pPr>
        <w:pStyle w:val="Teksttreci20"/>
        <w:framePr w:w="6725" w:h="1591" w:hRule="exact" w:wrap="none" w:vAnchor="page" w:hAnchor="page" w:x="871" w:y="691"/>
        <w:shd w:val="clear" w:color="auto" w:fill="auto"/>
        <w:spacing w:before="0"/>
      </w:pPr>
      <w:r>
        <w:t xml:space="preserve">nawet formalnie równobrzmiący, co musiało wpłynąć na pomieszanie. Nie mamy więcej przykładów pod ręką, ale rzecz jest charakterystyczna, że w Biblii Wujka, Ew. św. Jana II, 19. czytamy: «Rozwalcie ten kościół a </w:t>
      </w:r>
      <w:r>
        <w:rPr>
          <w:rStyle w:val="Teksttreci2105ptKursywaOdstpy0pt"/>
        </w:rPr>
        <w:t>we trzech dniach</w:t>
      </w:r>
      <w:r>
        <w:t xml:space="preserve"> wystawię ji«. Jestto najwyraźniejszy miejscownik z </w:t>
      </w:r>
      <w:r>
        <w:rPr>
          <w:rStyle w:val="Teksttreci2105ptKursywaOdstpy0pt"/>
        </w:rPr>
        <w:t>w</w:t>
      </w:r>
      <w:r>
        <w:t xml:space="preserve"> na oznaczenie </w:t>
      </w:r>
      <w:r>
        <w:rPr>
          <w:rStyle w:val="Teksttreci2105ptKursywaOdstpy0pt"/>
        </w:rPr>
        <w:t>przeciągu czasu.</w:t>
      </w:r>
      <w:r>
        <w:t xml:space="preserve"> Sądzę tedy, że takiego zwrotu za </w:t>
      </w:r>
      <w:r>
        <w:rPr>
          <w:rStyle w:val="Teksttreci2105ptKursywaOdstpy0pt"/>
        </w:rPr>
        <w:t>błędny</w:t>
      </w:r>
      <w:r>
        <w:t xml:space="preserve"> poczytywać nie można.</w:t>
      </w:r>
    </w:p>
    <w:p w:rsidR="000C168D" w:rsidRDefault="00F26E92">
      <w:pPr>
        <w:pStyle w:val="Nagwek20"/>
        <w:framePr w:w="6725" w:h="8230" w:hRule="exact" w:wrap="none" w:vAnchor="page" w:hAnchor="page" w:x="871" w:y="2757"/>
        <w:shd w:val="clear" w:color="auto" w:fill="auto"/>
        <w:tabs>
          <w:tab w:val="left" w:pos="2707"/>
        </w:tabs>
        <w:spacing w:after="158" w:line="210" w:lineRule="exact"/>
        <w:ind w:left="2280"/>
      </w:pPr>
      <w:r>
        <w:rPr>
          <w:rStyle w:val="Nagwek23"/>
          <w:b/>
          <w:bCs/>
        </w:rPr>
        <w:t>III</w:t>
      </w:r>
      <w:bookmarkStart w:id="4" w:name="bookmark3"/>
      <w:r>
        <w:rPr>
          <w:rStyle w:val="Nagwek23"/>
          <w:b/>
          <w:bCs/>
        </w:rPr>
        <w:t>.</w:t>
      </w:r>
      <w:r>
        <w:rPr>
          <w:rStyle w:val="Nagwek23"/>
          <w:b/>
          <w:bCs/>
        </w:rPr>
        <w:tab/>
      </w:r>
      <w:r>
        <w:t>ROZMAITOŚCI.</w:t>
      </w:r>
      <w:bookmarkEnd w:id="4"/>
    </w:p>
    <w:p w:rsidR="000C168D" w:rsidRDefault="00F26E92">
      <w:pPr>
        <w:pStyle w:val="Nagwek231"/>
        <w:framePr w:w="6725" w:h="8230" w:hRule="exact" w:wrap="none" w:vAnchor="page" w:hAnchor="page" w:x="871" w:y="2757"/>
        <w:shd w:val="clear" w:color="auto" w:fill="auto"/>
        <w:spacing w:before="0"/>
        <w:ind w:right="220"/>
      </w:pPr>
      <w:bookmarkStart w:id="5" w:name="bookmark4"/>
      <w:r>
        <w:t>Nieco o „Rozwoju" łódzkim.</w:t>
      </w:r>
      <w:bookmarkEnd w:id="5"/>
    </w:p>
    <w:p w:rsidR="000C168D" w:rsidRDefault="00F26E92">
      <w:pPr>
        <w:pStyle w:val="Teksttreci20"/>
        <w:framePr w:w="6725" w:h="8230" w:hRule="exact" w:wrap="none" w:vAnchor="page" w:hAnchor="page" w:x="871" w:y="2757"/>
        <w:shd w:val="clear" w:color="auto" w:fill="auto"/>
        <w:spacing w:before="0"/>
        <w:ind w:firstLine="280"/>
      </w:pPr>
      <w:r>
        <w:t>Otrzymaliśmy następujące pismo, które w całości umieszczamy, uważając je za wystarczające do wykazania złej woli »Rozwoju«,</w:t>
      </w:r>
    </w:p>
    <w:p w:rsidR="000C168D" w:rsidRDefault="00F26E92">
      <w:pPr>
        <w:pStyle w:val="Teksttreci20"/>
        <w:framePr w:w="6725" w:h="8230" w:hRule="exact" w:wrap="none" w:vAnchor="page" w:hAnchor="page" w:x="871" w:y="2757"/>
        <w:shd w:val="clear" w:color="auto" w:fill="auto"/>
        <w:spacing w:before="0"/>
        <w:ind w:firstLine="280"/>
      </w:pPr>
      <w:r>
        <w:t xml:space="preserve">«Prawdopodobnie nie zdarza się Panu widywać pism łódzkich; przesyłam więc wycinek z »Rozwoju« dotyczący »Poradnika« a to dlatego, że zdaniem mojem ze względu na małą krytyczność czytelników »Rozwoju« należałoby tę </w:t>
      </w:r>
      <w:r>
        <w:rPr>
          <w:rStyle w:val="Teksttreci2105ptKursywaOdstpy0pt"/>
        </w:rPr>
        <w:t>niesłychaną napaść</w:t>
      </w:r>
      <w:r>
        <w:t xml:space="preserve"> w tymże «Rozwoju" odeprzeć 1)«.</w:t>
      </w:r>
    </w:p>
    <w:p w:rsidR="000C168D" w:rsidRDefault="00F26E92">
      <w:pPr>
        <w:pStyle w:val="Teksttreci20"/>
        <w:framePr w:w="6725" w:h="8230" w:hRule="exact" w:wrap="none" w:vAnchor="page" w:hAnchor="page" w:x="871" w:y="2757"/>
        <w:shd w:val="clear" w:color="auto" w:fill="auto"/>
        <w:spacing w:before="0"/>
        <w:ind w:firstLine="280"/>
      </w:pPr>
      <w:r>
        <w:t>«Oto co pisze »Rozwój« z soboty 21. października r. b.:</w:t>
      </w:r>
    </w:p>
    <w:p w:rsidR="000C168D" w:rsidRDefault="00F26E92">
      <w:pPr>
        <w:pStyle w:val="Teksttreci40"/>
        <w:framePr w:w="6725" w:h="8230" w:hRule="exact" w:wrap="none" w:vAnchor="page" w:hAnchor="page" w:x="871" w:y="2757"/>
        <w:shd w:val="clear" w:color="auto" w:fill="auto"/>
        <w:spacing w:after="0" w:line="168" w:lineRule="exact"/>
        <w:ind w:firstLine="280"/>
        <w:jc w:val="both"/>
      </w:pPr>
      <w:r>
        <w:t>Dobremi chęciami piekło brukowane! — Stare to przysłowie, a jednak wiecznie aktualne. Przypomniał nam je Nr. 8 «Poradnika językowego«, wydawnictwa bardzo pożytecznego w zasadzie. Niestety, «Poradnik językowy« często jest «poradnikiem» jak nie należy pisać po polsku. Dowodów wysoce nieudolnego redagowania tego pisma mamy mnóstwo. Przytaczamy jeden z licznych.</w:t>
      </w:r>
    </w:p>
    <w:p w:rsidR="000C168D" w:rsidRDefault="00F26E92">
      <w:pPr>
        <w:pStyle w:val="Teksttreci40"/>
        <w:framePr w:w="6725" w:h="8230" w:hRule="exact" w:wrap="none" w:vAnchor="page" w:hAnchor="page" w:x="871" w:y="2757"/>
        <w:shd w:val="clear" w:color="auto" w:fill="auto"/>
        <w:spacing w:after="0" w:line="168" w:lineRule="exact"/>
        <w:ind w:firstLine="280"/>
        <w:jc w:val="both"/>
      </w:pPr>
      <w:r>
        <w:t xml:space="preserve">W N-rze 8 str. 120—121 znajdujemy takie »kwiatki« językowe w artykuliku o «Dumie państwowej»: «rada państwa </w:t>
      </w:r>
      <w:r>
        <w:rPr>
          <w:rStyle w:val="Teksttreci4Odstpy1pt"/>
        </w:rPr>
        <w:t>pokrywałaby</w:t>
      </w:r>
      <w:r>
        <w:t xml:space="preserve"> to pojęcie w zupełności», </w:t>
      </w:r>
      <w:r>
        <w:rPr>
          <w:rStyle w:val="Teksttreci4Odstpy1pt"/>
        </w:rPr>
        <w:t>«mającej wejść w życie instytucyi", «wydaje mi się być mniej odpowiednią», wydaje mi się być niewłaściwe</w:t>
      </w:r>
      <w:r>
        <w:t xml:space="preserve"> itp. Czy to po polsku?</w:t>
      </w:r>
    </w:p>
    <w:p w:rsidR="000C168D" w:rsidRDefault="00F26E92">
      <w:pPr>
        <w:pStyle w:val="Teksttreci20"/>
        <w:framePr w:w="6725" w:h="8230" w:hRule="exact" w:wrap="none" w:vAnchor="page" w:hAnchor="page" w:x="871" w:y="2757"/>
        <w:shd w:val="clear" w:color="auto" w:fill="auto"/>
        <w:spacing w:before="0"/>
        <w:ind w:firstLine="280"/>
      </w:pPr>
      <w:r>
        <w:t xml:space="preserve">«Otóż wszystkie wytknięte zwroty są </w:t>
      </w:r>
      <w:r>
        <w:rPr>
          <w:rStyle w:val="Teksttreci2105ptKursywaOdstpy0pt"/>
        </w:rPr>
        <w:t>najzupełniej poprawne.</w:t>
      </w:r>
      <w:r>
        <w:t xml:space="preserve"> Co do pierwszego to wprawdzie częściej używano dawniej obejmować, albo </w:t>
      </w:r>
      <w:r>
        <w:rPr>
          <w:rStyle w:val="Teksttreci2Odstpy2pt"/>
        </w:rPr>
        <w:t>ogarniać</w:t>
      </w:r>
      <w:r>
        <w:t xml:space="preserve"> pojęcie, ale i </w:t>
      </w:r>
      <w:r>
        <w:rPr>
          <w:rStyle w:val="Teksttreci2Odstpy2pt"/>
        </w:rPr>
        <w:t>pokrywaniu</w:t>
      </w:r>
      <w:r>
        <w:t xml:space="preserve"> nic właściwie zarzucić nie można. Co sobie upatrzył »Rozwój« do utartego zwrotu: «wejść w życie« — zrozumieć niesposób. Natomiast podanie w wątpliwość zwrotów trzeciego i czwartego świadczy o zaniku poczucia językowego i jego tradycyi. Wartoby pod tym względem wskazać »Rozwojowi« popularny podręcznik A. G. Bema: «Jak mówić po polsku«, gdzie na str. 337—339 znajdzie szczegółowy i doborowymi przykładami poparty wykład o zwrotach, z łacińskiej konstrukcyi przeszłych do polszczyzny </w:t>
      </w:r>
      <w:r w:rsidRPr="00BE29BC">
        <w:rPr>
          <w:lang w:eastAsia="en-US" w:bidi="en-US"/>
        </w:rPr>
        <w:t xml:space="preserve">(nominativus </w:t>
      </w:r>
      <w:r>
        <w:t>cum infinitivo)«.</w:t>
      </w:r>
    </w:p>
    <w:p w:rsidR="000C168D" w:rsidRDefault="00F26E92">
      <w:pPr>
        <w:pStyle w:val="Teksttreci20"/>
        <w:framePr w:w="6725" w:h="8230" w:hRule="exact" w:wrap="none" w:vAnchor="page" w:hAnchor="page" w:x="871" w:y="2757"/>
        <w:shd w:val="clear" w:color="auto" w:fill="auto"/>
        <w:tabs>
          <w:tab w:val="left" w:pos="4949"/>
        </w:tabs>
        <w:spacing w:before="0"/>
        <w:ind w:firstLine="280"/>
      </w:pPr>
      <w:r>
        <w:t xml:space="preserve">«Wreszcie nie wadziłoby przypomnieć zbyt pewnemu siebie językoznawcy »Rozwoju«, że wyrażenie: «wysoce nieudatny« jest szpetnym germanizmem; po polsku zalety lub wady mogą być </w:t>
      </w:r>
      <w:r>
        <w:rPr>
          <w:rStyle w:val="Teksttreci2Odstpy2pt"/>
        </w:rPr>
        <w:t>wielkie, ale nie wysokie«.</w:t>
      </w:r>
      <w:r>
        <w:rPr>
          <w:rStyle w:val="Teksttreci2Odstpy2pt"/>
        </w:rPr>
        <w:tab/>
      </w:r>
      <w:r>
        <w:rPr>
          <w:rStyle w:val="Teksttreci2105ptKursywaOdstpy0pt"/>
        </w:rPr>
        <w:t xml:space="preserve">Józef Czekalski. </w:t>
      </w:r>
      <w:r>
        <w:rPr>
          <w:rStyle w:val="Teksttreci2105ptKursywaOdstpy0pt"/>
          <w:vertAlign w:val="superscript"/>
        </w:rPr>
        <w:t>*)</w:t>
      </w:r>
    </w:p>
    <w:p w:rsidR="000C168D" w:rsidRDefault="00F26E92">
      <w:pPr>
        <w:pStyle w:val="Stopka1"/>
        <w:framePr w:wrap="none" w:vAnchor="page" w:hAnchor="page" w:x="1087" w:y="11082"/>
        <w:shd w:val="clear" w:color="auto" w:fill="auto"/>
        <w:spacing w:line="190" w:lineRule="exact"/>
        <w:ind w:left="240"/>
      </w:pPr>
      <w:r>
        <w:t xml:space="preserve">*) Tego nie uczynimy, bo z zasady na »napaści« nie odpowiadamy. </w:t>
      </w:r>
      <w:r>
        <w:rPr>
          <w:rStyle w:val="StopkaKursywa"/>
        </w:rPr>
        <w:t>Red.</w:t>
      </w:r>
    </w:p>
    <w:p w:rsidR="000C168D" w:rsidRDefault="000C168D">
      <w:pPr>
        <w:rPr>
          <w:sz w:val="2"/>
          <w:szCs w:val="2"/>
        </w:rPr>
        <w:sectPr w:rsidR="000C168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168D" w:rsidRDefault="00F26E92">
      <w:pPr>
        <w:pStyle w:val="Nagweklubstopka0"/>
        <w:framePr w:wrap="none" w:vAnchor="page" w:hAnchor="page" w:x="974" w:y="218"/>
        <w:shd w:val="clear" w:color="auto" w:fill="auto"/>
        <w:spacing w:line="180" w:lineRule="exact"/>
      </w:pPr>
      <w:r>
        <w:rPr>
          <w:lang w:val="ru-RU" w:eastAsia="ru-RU" w:bidi="ru-RU"/>
        </w:rPr>
        <w:lastRenderedPageBreak/>
        <w:t>У</w:t>
      </w:r>
      <w:r w:rsidRPr="00BE29BC">
        <w:rPr>
          <w:lang w:eastAsia="ru-RU" w:bidi="ru-RU"/>
        </w:rPr>
        <w:t xml:space="preserve">. </w:t>
      </w:r>
      <w:r>
        <w:rPr>
          <w:lang w:val="fr-FR" w:eastAsia="fr-FR" w:bidi="fr-FR"/>
        </w:rPr>
        <w:t>10.</w:t>
      </w:r>
    </w:p>
    <w:p w:rsidR="000C168D" w:rsidRDefault="00F26E92">
      <w:pPr>
        <w:pStyle w:val="Nagweklubstopka0"/>
        <w:framePr w:wrap="none" w:vAnchor="page" w:hAnchor="page" w:x="3235" w:y="204"/>
        <w:shd w:val="clear" w:color="auto" w:fill="auto"/>
        <w:spacing w:line="180" w:lineRule="exact"/>
      </w:pPr>
      <w:r>
        <w:t>PORADNIK JĘZYKOWY</w:t>
      </w:r>
    </w:p>
    <w:p w:rsidR="000C168D" w:rsidRDefault="00F26E92">
      <w:pPr>
        <w:pStyle w:val="Nagweklubstopka0"/>
        <w:framePr w:wrap="none" w:vAnchor="page" w:hAnchor="page" w:x="7353" w:y="204"/>
        <w:shd w:val="clear" w:color="auto" w:fill="auto"/>
        <w:spacing w:line="180" w:lineRule="exact"/>
      </w:pPr>
      <w:r>
        <w:t>153</w:t>
      </w:r>
    </w:p>
    <w:p w:rsidR="000C168D" w:rsidRDefault="00F26E92">
      <w:pPr>
        <w:pStyle w:val="Nagwek10"/>
        <w:framePr w:w="6691" w:h="965" w:hRule="exact" w:wrap="none" w:vAnchor="page" w:hAnchor="page" w:x="888" w:y="856"/>
        <w:shd w:val="clear" w:color="auto" w:fill="auto"/>
        <w:spacing w:after="88" w:line="240" w:lineRule="exact"/>
        <w:ind w:right="140"/>
      </w:pPr>
      <w:bookmarkStart w:id="6" w:name="bookmark5"/>
      <w:r>
        <w:t>SPIS WYRAZÓW I ZWROTÓW</w:t>
      </w:r>
      <w:bookmarkEnd w:id="6"/>
    </w:p>
    <w:p w:rsidR="000C168D" w:rsidRDefault="00F26E92">
      <w:pPr>
        <w:pStyle w:val="Nagwek240"/>
        <w:framePr w:w="6691" w:h="965" w:hRule="exact" w:wrap="none" w:vAnchor="page" w:hAnchor="page" w:x="888" w:y="856"/>
        <w:shd w:val="clear" w:color="auto" w:fill="auto"/>
        <w:spacing w:before="0" w:after="65" w:line="220" w:lineRule="exact"/>
        <w:ind w:left="320"/>
      </w:pPr>
      <w:bookmarkStart w:id="7" w:name="bookmark6"/>
      <w:r>
        <w:t>OBJAŚNIONYCH LUB WSPOMNIANYCH W ROCZNIKU V.</w:t>
      </w:r>
      <w:bookmarkEnd w:id="7"/>
    </w:p>
    <w:p w:rsidR="000C168D" w:rsidRDefault="00F26E92">
      <w:pPr>
        <w:pStyle w:val="Teksttreci60"/>
        <w:framePr w:w="6691" w:h="965" w:hRule="exact" w:wrap="none" w:vAnchor="page" w:hAnchor="page" w:x="888" w:y="856"/>
        <w:shd w:val="clear" w:color="auto" w:fill="auto"/>
        <w:spacing w:before="0" w:line="140" w:lineRule="exact"/>
        <w:ind w:right="140"/>
      </w:pPr>
      <w:r>
        <w:t>(Liczby oznaczają stronice):</w:t>
      </w:r>
    </w:p>
    <w:p w:rsidR="000C168D" w:rsidRDefault="00F26E92">
      <w:pPr>
        <w:pStyle w:val="Teksttreci40"/>
        <w:framePr w:w="3322" w:h="9628" w:hRule="exact" w:wrap="none" w:vAnchor="page" w:hAnchor="page" w:x="888" w:y="1889"/>
        <w:shd w:val="clear" w:color="auto" w:fill="auto"/>
        <w:spacing w:after="0" w:line="168" w:lineRule="exact"/>
        <w:ind w:left="280" w:right="740" w:hanging="280"/>
      </w:pPr>
      <w:r>
        <w:t xml:space="preserve">Abstrahując 80. abstrahuję 24 afirmuję 24 afirmacya 26. akademia ziemiaństwa 79. </w:t>
      </w:r>
      <w:r>
        <w:rPr>
          <w:rStyle w:val="Teksttreci4Kursywa"/>
        </w:rPr>
        <w:t>akcent</w:t>
      </w:r>
      <w:r>
        <w:t xml:space="preserve"> 38. aktualność 133. aktualny 104. </w:t>
      </w:r>
      <w:r w:rsidRPr="00BE29BC">
        <w:rPr>
          <w:lang w:eastAsia="en-US" w:bidi="en-US"/>
        </w:rPr>
        <w:t xml:space="preserve">also </w:t>
      </w:r>
      <w:r>
        <w:rPr>
          <w:rStyle w:val="Teksttreci41"/>
        </w:rPr>
        <w:t xml:space="preserve">= </w:t>
      </w:r>
      <w:r>
        <w:t>tak czy tedy? 137. amulet 105. ankieta 138. antipaństwowy 73. apetytny czy apetyczny 148. aproksymatywnie 132. archipelag 116. ariergarda 129. armia 129. atak 129.</w:t>
      </w:r>
    </w:p>
    <w:p w:rsidR="000C168D" w:rsidRDefault="00F26E92">
      <w:pPr>
        <w:pStyle w:val="Teksttreci40"/>
        <w:framePr w:w="3322" w:h="9628" w:hRule="exact" w:wrap="none" w:vAnchor="page" w:hAnchor="page" w:x="888" w:y="1889"/>
        <w:shd w:val="clear" w:color="auto" w:fill="auto"/>
        <w:spacing w:after="0" w:line="168" w:lineRule="exact"/>
        <w:ind w:left="280" w:right="540" w:firstLine="0"/>
      </w:pPr>
      <w:r>
        <w:t>atak gorączki 135. atakować 129. autochtonowie 133. autorytet 133.</w:t>
      </w:r>
    </w:p>
    <w:p w:rsidR="000C168D" w:rsidRDefault="00F26E92">
      <w:pPr>
        <w:pStyle w:val="Teksttreci40"/>
        <w:framePr w:w="3322" w:h="9628" w:hRule="exact" w:wrap="none" w:vAnchor="page" w:hAnchor="page" w:x="888" w:y="1889"/>
        <w:shd w:val="clear" w:color="auto" w:fill="auto"/>
        <w:spacing w:after="0" w:line="168" w:lineRule="exact"/>
        <w:ind w:left="280" w:right="1840" w:hanging="280"/>
      </w:pPr>
      <w:r>
        <w:t>Badania o. . 128. bagaż 129.</w:t>
      </w:r>
    </w:p>
    <w:p w:rsidR="000C168D" w:rsidRDefault="00F26E92">
      <w:pPr>
        <w:pStyle w:val="Teksttreci40"/>
        <w:framePr w:w="3322" w:h="9628" w:hRule="exact" w:wrap="none" w:vAnchor="page" w:hAnchor="page" w:x="888" w:y="1889"/>
        <w:shd w:val="clear" w:color="auto" w:fill="auto"/>
        <w:spacing w:after="0" w:line="168" w:lineRule="exact"/>
        <w:ind w:left="280" w:right="540" w:firstLine="0"/>
      </w:pPr>
      <w:r>
        <w:t>Baityk czy Bałtyk 101. Barzanie 44. basen 133. baterya 130.</w:t>
      </w:r>
    </w:p>
    <w:p w:rsidR="000C168D" w:rsidRDefault="00F26E92">
      <w:pPr>
        <w:pStyle w:val="Teksttreci40"/>
        <w:framePr w:w="3322" w:h="9628" w:hRule="exact" w:wrap="none" w:vAnchor="page" w:hAnchor="page" w:x="888" w:y="1889"/>
        <w:shd w:val="clear" w:color="auto" w:fill="auto"/>
        <w:spacing w:after="0" w:line="168" w:lineRule="exact"/>
        <w:ind w:left="280" w:right="540" w:firstLine="0"/>
      </w:pPr>
      <w:r>
        <w:t>będę szedł, a będzie jechać 75. Bediente 81.</w:t>
      </w:r>
    </w:p>
    <w:p w:rsidR="000C168D" w:rsidRDefault="00F26E92">
      <w:pPr>
        <w:pStyle w:val="Teksttreci40"/>
        <w:framePr w:w="3322" w:h="9628" w:hRule="exact" w:wrap="none" w:vAnchor="page" w:hAnchor="page" w:x="888" w:y="1889"/>
        <w:shd w:val="clear" w:color="auto" w:fill="auto"/>
        <w:spacing w:after="0" w:line="168" w:lineRule="exact"/>
        <w:ind w:left="280" w:right="540" w:firstLine="0"/>
      </w:pPr>
      <w:r>
        <w:t>biblioteka czy książnica 73. bierca 147.</w:t>
      </w:r>
    </w:p>
    <w:p w:rsidR="000C168D" w:rsidRDefault="00F26E92">
      <w:pPr>
        <w:pStyle w:val="Teksttreci40"/>
        <w:framePr w:w="3322" w:h="9628" w:hRule="exact" w:wrap="none" w:vAnchor="page" w:hAnchor="page" w:x="888" w:y="1889"/>
        <w:shd w:val="clear" w:color="auto" w:fill="auto"/>
        <w:spacing w:after="0" w:line="168" w:lineRule="exact"/>
        <w:ind w:left="280" w:right="1200" w:firstLine="0"/>
      </w:pPr>
      <w:r>
        <w:t>Blitzlampe 40, 91. bokobrody 39. brać udział 111, 123. branża 132. but 115.</w:t>
      </w:r>
    </w:p>
    <w:p w:rsidR="000C168D" w:rsidRDefault="00F26E92">
      <w:pPr>
        <w:pStyle w:val="Teksttreci40"/>
        <w:framePr w:w="3322" w:h="9628" w:hRule="exact" w:wrap="none" w:vAnchor="page" w:hAnchor="page" w:x="888" w:y="1889"/>
        <w:shd w:val="clear" w:color="auto" w:fill="auto"/>
        <w:spacing w:after="0" w:line="168" w:lineRule="exact"/>
        <w:ind w:left="280" w:right="1840" w:hanging="280"/>
      </w:pPr>
      <w:r>
        <w:t>Centrum 129. ceremonia 101.</w:t>
      </w:r>
    </w:p>
    <w:p w:rsidR="000C168D" w:rsidRDefault="00F26E92">
      <w:pPr>
        <w:pStyle w:val="Teksttreci40"/>
        <w:framePr w:w="3322" w:h="9628" w:hRule="exact" w:wrap="none" w:vAnchor="page" w:hAnchor="page" w:x="888" w:y="1889"/>
        <w:shd w:val="clear" w:color="auto" w:fill="auto"/>
        <w:spacing w:after="0" w:line="168" w:lineRule="exact"/>
        <w:ind w:left="280" w:right="540" w:firstLine="0"/>
      </w:pPr>
      <w:r>
        <w:t>(w) charakterze świadka 108. charużyć 16. co dużo niemilsza 44. cofnąć się wstecz 63. cyfra a liczba 104. cyrkularz a okólnik 15. czarna melancholia 63. czekolada czy czokolada 71. człowiek insurekcyi 43. czyśćca czy czyśca 86. czysty wymysł 127.</w:t>
      </w:r>
    </w:p>
    <w:p w:rsidR="000C168D" w:rsidRDefault="00F26E92">
      <w:pPr>
        <w:pStyle w:val="Teksttreci40"/>
        <w:framePr w:w="3322" w:h="9628" w:hRule="exact" w:wrap="none" w:vAnchor="page" w:hAnchor="page" w:x="888" w:y="1889"/>
        <w:shd w:val="clear" w:color="auto" w:fill="auto"/>
        <w:spacing w:after="0" w:line="168" w:lineRule="exact"/>
        <w:ind w:left="280" w:right="740" w:hanging="280"/>
      </w:pPr>
      <w:r>
        <w:t xml:space="preserve">Defenzywa 129. demologia 134. depossessyonowany 44. depeszować 131. deprawujące życie 133. </w:t>
      </w:r>
      <w:r>
        <w:rPr>
          <w:lang w:val="cs-CZ" w:eastAsia="cs-CZ" w:bidi="cs-CZ"/>
        </w:rPr>
        <w:t xml:space="preserve">deruta </w:t>
      </w:r>
      <w:r>
        <w:t>129.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t xml:space="preserve">detumescencya 134. dłóto czy dłuto 118. dorabiać magnactwa 42. doradca w czem 125. dostrajać na nutę 42. </w:t>
      </w:r>
      <w:r>
        <w:rPr>
          <w:rStyle w:val="Teksttreci4Odstpy1pt0"/>
        </w:rPr>
        <w:t>duma</w:t>
      </w:r>
      <w:r>
        <w:t xml:space="preserve"> państwowa 120, 140. duży czy wielki 21, 46, 62, 76. </w:t>
      </w:r>
      <w:r>
        <w:rPr>
          <w:rStyle w:val="Teksttreci4Odstpy1pt0"/>
        </w:rPr>
        <w:t>duży</w:t>
      </w:r>
      <w:r>
        <w:t xml:space="preserve"> spryt 44.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t>(na) dworze czy dworzu 41. dwu a dwóch 7.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t>(w) dwudziestu jednej trzydziestych szóstych 136. i dyferencyacya 44. dylatoryjny 44. dystyngowany 133.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rPr>
          <w:rStyle w:val="Teksttreci4Kursywa"/>
        </w:rPr>
        <w:t>Dzielenie wyrazów</w:t>
      </w:r>
      <w:r>
        <w:t xml:space="preserve"> 38. dzikie małżeństwo 131.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right="1660" w:hanging="200"/>
      </w:pPr>
      <w:r>
        <w:t>Ekspatryując się 44. ekspensować 133. ekspert 133. entuzyazm 133. epurowany 44.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right="1660" w:hanging="200"/>
      </w:pPr>
      <w:r>
        <w:t>Fach 131. fachowiec 131. filiżanka 115. flanki 129.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rPr>
          <w:rStyle w:val="Teksttreci4Kursywa"/>
        </w:rPr>
        <w:t>Forma tytułów rozpraw</w:t>
      </w:r>
      <w:r>
        <w:t xml:space="preserve"> 89. fundamentalny 133. funkcyonaryusz 138.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hanging="200"/>
      </w:pPr>
      <w:r>
        <w:t>Gagaizm 134.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t>gdzie a dokąd 10.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t>gdzieby nie był 128.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t>gimnazyasta czy gimnazyalista 7.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t>ginandrya 134.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t xml:space="preserve">głos </w:t>
      </w:r>
      <w:r w:rsidRPr="00BE29BC">
        <w:rPr>
          <w:lang w:eastAsia="ru-RU" w:bidi="ru-RU"/>
        </w:rPr>
        <w:t>17.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t>głoska 17.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t>gminiak 38, 91.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firstLine="0"/>
      </w:pPr>
      <w:r>
        <w:t xml:space="preserve">Gorkij </w:t>
      </w:r>
      <w:r>
        <w:rPr>
          <w:rStyle w:val="Teksttreci42"/>
        </w:rPr>
        <w:t xml:space="preserve">— </w:t>
      </w:r>
      <w:r>
        <w:t>odmiana 135. grasować 133. gratulować do czego 136. gumno a tok 45. gumno 97</w:t>
      </w:r>
      <w:r>
        <w:rPr>
          <w:rStyle w:val="Teksttreci42"/>
        </w:rPr>
        <w:t>—</w:t>
      </w:r>
      <w:r>
        <w:t>100.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73" w:lineRule="exact"/>
        <w:ind w:left="200" w:right="360" w:hanging="200"/>
      </w:pPr>
      <w:r>
        <w:t xml:space="preserve">Handlarz drzewa czy drzewem 136. handtuchhalter 106, 140. higiena czy </w:t>
      </w:r>
      <w:r>
        <w:rPr>
          <w:lang w:val="cs-CZ" w:eastAsia="cs-CZ" w:bidi="cs-CZ"/>
        </w:rPr>
        <w:t xml:space="preserve">hygiena </w:t>
      </w:r>
      <w:r>
        <w:t>85.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73" w:lineRule="exact"/>
        <w:ind w:left="200" w:firstLine="0"/>
      </w:pPr>
      <w:r>
        <w:t>Hochsommer 107.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right="360" w:hanging="200"/>
      </w:pPr>
      <w:r>
        <w:t xml:space="preserve">Jdea czy idea (akcent?) 7. imaginacya 116. imbryczek 115. interesujęcy 133. inwentarz </w:t>
      </w:r>
      <w:r>
        <w:rPr>
          <w:rStyle w:val="Teksttreci42"/>
        </w:rPr>
        <w:t xml:space="preserve">= </w:t>
      </w:r>
      <w:r>
        <w:t>żywina 120. irytować 133.</w:t>
      </w:r>
    </w:p>
    <w:p w:rsidR="000C168D" w:rsidRDefault="00F26E92">
      <w:pPr>
        <w:pStyle w:val="Teksttreci40"/>
        <w:framePr w:w="3322" w:h="9633" w:hRule="exact" w:wrap="none" w:vAnchor="page" w:hAnchor="page" w:x="4257" w:y="1879"/>
        <w:shd w:val="clear" w:color="auto" w:fill="auto"/>
        <w:spacing w:after="0" w:line="168" w:lineRule="exact"/>
        <w:ind w:left="200" w:right="360" w:hanging="200"/>
      </w:pPr>
      <w:r>
        <w:t>Jakób czy Jakub 86. jądro czy mądo 106. jenerał 70.</w:t>
      </w:r>
    </w:p>
    <w:p w:rsidR="000C168D" w:rsidRDefault="000C168D">
      <w:pPr>
        <w:rPr>
          <w:sz w:val="2"/>
          <w:szCs w:val="2"/>
        </w:rPr>
        <w:sectPr w:rsidR="000C168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168D" w:rsidRDefault="00F26E92">
      <w:pPr>
        <w:pStyle w:val="Nagweklubstopka0"/>
        <w:framePr w:wrap="none" w:vAnchor="page" w:hAnchor="page" w:x="981" w:y="113"/>
        <w:shd w:val="clear" w:color="auto" w:fill="auto"/>
        <w:spacing w:line="180" w:lineRule="exact"/>
      </w:pPr>
      <w:r>
        <w:lastRenderedPageBreak/>
        <w:t>154</w:t>
      </w:r>
    </w:p>
    <w:p w:rsidR="000C168D" w:rsidRDefault="00F26E92">
      <w:pPr>
        <w:pStyle w:val="Nagweklubstopka0"/>
        <w:framePr w:wrap="none" w:vAnchor="page" w:hAnchor="page" w:x="3165" w:y="146"/>
        <w:shd w:val="clear" w:color="auto" w:fill="auto"/>
        <w:spacing w:line="180" w:lineRule="exact"/>
      </w:pPr>
      <w:r>
        <w:t>PORADNIK JĘZYKOWY</w:t>
      </w:r>
    </w:p>
    <w:p w:rsidR="000C168D" w:rsidRDefault="00F26E92">
      <w:pPr>
        <w:pStyle w:val="Nagweklubstopka0"/>
        <w:framePr w:wrap="none" w:vAnchor="page" w:hAnchor="page" w:x="7130" w:y="171"/>
        <w:shd w:val="clear" w:color="auto" w:fill="auto"/>
        <w:spacing w:line="180" w:lineRule="exact"/>
      </w:pPr>
      <w:r>
        <w:t>V. 10.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jeometrya 70. jeszcze więcej 26.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right="1960" w:firstLine="0"/>
        <w:jc w:val="right"/>
      </w:pPr>
      <w:r>
        <w:t>Kampania 129. kapitalny 72.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karczowski czy karczowiecki 40, 91. karta 115 kartka 115.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kartofel czy kartofla 72.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Kazimierz czy Kaźmierz 71. klęskowy 45. kolacya a kołacz 39. kolejomistrz 102. kolidować 107. kolizya 133. komplement 101. kompletny 133. koncentrować się 133 koniec - końców 42. kontynuować 120.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rPr>
          <w:rStyle w:val="Teksttreci4Odstpy1pt"/>
        </w:rPr>
        <w:t>Korn</w:t>
      </w:r>
      <w:r>
        <w:t xml:space="preserve"> 3. korybant 134. kostyczny 149. kraj 3.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krawat czy krawatka 71.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kształtować się a kształcić się 71.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ku zwolnieniu 56.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kulturny 27.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 w:rsidRPr="00BE29BC">
        <w:rPr>
          <w:lang w:eastAsia="en-US" w:bidi="en-US"/>
        </w:rPr>
        <w:t xml:space="preserve">kwestya </w:t>
      </w:r>
      <w:r>
        <w:t>133.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kwestyonaryusz 139.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hanging="220"/>
      </w:pPr>
      <w:r>
        <w:t>Laboratoryum 119.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Lehrbuch 106.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Leistung 74, 123. lewatywa czy lawatywa 70. lichtarz 115, limfa 115.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limonada, limoniada, lemoniada 86. listowy czy listonosz 86. lokomotywa 115. lokucya 133. lubić (odmiana) 88.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90" w:lineRule="exact"/>
        <w:ind w:left="220" w:hanging="220"/>
      </w:pPr>
      <w:r>
        <w:t>Ładować się 15.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90" w:lineRule="exact"/>
        <w:ind w:left="220" w:firstLine="0"/>
      </w:pPr>
      <w:r>
        <w:t>ładunek 129.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right="1140" w:hanging="220"/>
      </w:pPr>
      <w:r>
        <w:t>Ma sukces 24. macerować się 133. mająca się udzielić 55. maleńki kawałeczek 63. mało tego 136.</w:t>
      </w:r>
    </w:p>
    <w:p w:rsidR="000C168D" w:rsidRDefault="00F26E92">
      <w:pPr>
        <w:pStyle w:val="Teksttreci40"/>
        <w:framePr w:w="3264" w:h="10766" w:hRule="exact" w:wrap="none" w:vAnchor="page" w:hAnchor="page" w:x="929" w:y="651"/>
        <w:shd w:val="clear" w:color="auto" w:fill="auto"/>
        <w:spacing w:after="0" w:line="168" w:lineRule="exact"/>
        <w:ind w:left="220" w:firstLine="0"/>
      </w:pPr>
      <w:r>
        <w:t>Markowowa? 119. maroder 129. marsz 129. masa 123. maulwurf 81. meble a mebel 87. miały miejsce 125. miarodajny 131. miesiąc styczeń 75. mimo z 2 a 4 przyp. 9. mina 129. mnie a mi 108. mocno interesowany 126. mohylewski czy mohylowski 27, 61 89, 122.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 xml:space="preserve">morga (fr. </w:t>
      </w:r>
      <w:r w:rsidRPr="00BE29BC">
        <w:rPr>
          <w:lang w:eastAsia="en-US" w:bidi="en-US"/>
        </w:rPr>
        <w:t xml:space="preserve">morgue) </w:t>
      </w:r>
      <w:r>
        <w:t>63.</w:t>
      </w:r>
      <w:r>
        <w:br/>
        <w:t>motyli czy motylniczy 103.</w:t>
      </w:r>
      <w:r>
        <w:br/>
        <w:t>mu czy sobie 9.</w:t>
      </w:r>
      <w:r>
        <w:br/>
        <w:t>muzykować 42.</w:t>
      </w:r>
      <w:r>
        <w:br/>
        <w:t>myśl śmierci 127.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hanging="220"/>
      </w:pPr>
      <w:r>
        <w:t>Nałomny 147.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na łyżwach czy łyżwami 41.</w:t>
      </w:r>
      <w:r>
        <w:br/>
      </w:r>
      <w:r>
        <w:rPr>
          <w:rStyle w:val="Teksttreci4Kursywa"/>
        </w:rPr>
        <w:t>na</w:t>
      </w:r>
      <w:r>
        <w:t xml:space="preserve"> pocztę idę? 41.</w:t>
      </w:r>
      <w:r>
        <w:br/>
        <w:t>na wypadek 131.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Nachschlagebuch 107, 139.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nadsmotrszczyk 15.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nadzieję pokładać na 127.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nagroda usług 127.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najsekretniejszy 133.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naładowany 133.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nałożyć opatrunek 78, 110, 141.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nasampierw 43.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naukowy a szkolny 60.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nie jedna 125.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nie umiał Polski 44.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niebawne wyzwolenie 44.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niedorozwój 73.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niema a nie ma 58.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niestrojny 147.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nieszczęśliwie żonaty: 42.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niezapłata 56.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niźgraby 16.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nozograf 134.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hanging="220"/>
      </w:pPr>
      <w:r>
        <w:t xml:space="preserve">O </w:t>
      </w:r>
      <w:r>
        <w:rPr>
          <w:rStyle w:val="Teksttreci4Kursywa"/>
        </w:rPr>
        <w:t>przyswojenia z jęz. pobratymczych</w:t>
      </w:r>
      <w:r>
        <w:t xml:space="preserve"> 141,.</w:t>
      </w:r>
      <w:r>
        <w:br/>
        <w:t>objawić 128.</w:t>
      </w:r>
      <w:r>
        <w:br/>
        <w:t>objawić o treści 43.</w:t>
      </w:r>
      <w:r>
        <w:br/>
        <w:t>obmacywa czy obmacuje 40.</w:t>
      </w:r>
      <w:r>
        <w:br/>
        <w:t>obserwacya 133.</w:t>
      </w:r>
    </w:p>
    <w:p w:rsidR="000C168D" w:rsidRDefault="00F26E92">
      <w:pPr>
        <w:pStyle w:val="Teksttreci70"/>
        <w:framePr w:w="3379" w:h="10775" w:hRule="exact" w:wrap="none" w:vAnchor="page" w:hAnchor="page" w:x="4241" w:y="680"/>
        <w:shd w:val="clear" w:color="auto" w:fill="auto"/>
        <w:ind w:left="220"/>
      </w:pPr>
      <w:r>
        <w:t>Odmiana imion własnych obcych</w:t>
      </w:r>
      <w:r>
        <w:rPr>
          <w:rStyle w:val="Teksttreci7Bezkursywy"/>
        </w:rPr>
        <w:t xml:space="preserve"> 41.</w:t>
      </w:r>
    </w:p>
    <w:p w:rsidR="000C168D" w:rsidRDefault="00F26E92">
      <w:pPr>
        <w:pStyle w:val="Teksttreci70"/>
        <w:framePr w:w="3379" w:h="10775" w:hRule="exact" w:wrap="none" w:vAnchor="page" w:hAnchor="page" w:x="4241" w:y="680"/>
        <w:shd w:val="clear" w:color="auto" w:fill="auto"/>
        <w:ind w:left="220"/>
      </w:pPr>
      <w:r>
        <w:t>Odmiana nazwisk rosyjskich</w:t>
      </w:r>
      <w:r>
        <w:rPr>
          <w:rStyle w:val="Teksttreci7Bezkursywy"/>
        </w:rPr>
        <w:t xml:space="preserve"> 135.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odniechcieć 73.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odnosić się do kogo 127.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odsetek czy odsetka 136.</w:t>
      </w:r>
    </w:p>
    <w:p w:rsidR="000C168D" w:rsidRDefault="00F26E92">
      <w:pPr>
        <w:pStyle w:val="Teksttreci80"/>
        <w:framePr w:w="3379" w:h="10775" w:hRule="exact" w:wrap="none" w:vAnchor="page" w:hAnchor="page" w:x="4241" w:y="680"/>
        <w:shd w:val="clear" w:color="auto" w:fill="auto"/>
        <w:ind w:left="220"/>
      </w:pPr>
      <w:r>
        <w:t>odszkodowanie 131.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ofenzywa 129.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ohydny czy ochydny 100.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ogniskować na sobie 43.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ograniczać się na co czy na czem 135..</w:t>
      </w:r>
    </w:p>
    <w:p w:rsidR="000C168D" w:rsidRDefault="00F26E92">
      <w:pPr>
        <w:pStyle w:val="Teksttreci80"/>
        <w:framePr w:w="3379" w:h="10775" w:hRule="exact" w:wrap="none" w:vAnchor="page" w:hAnchor="page" w:x="4241" w:y="680"/>
        <w:shd w:val="clear" w:color="auto" w:fill="auto"/>
        <w:ind w:left="220"/>
      </w:pPr>
      <w:r>
        <w:t>ogromny olbrzym 63.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 xml:space="preserve">Okocim </w:t>
      </w:r>
      <w:r>
        <w:rPr>
          <w:rStyle w:val="Teksttreci42"/>
        </w:rPr>
        <w:t xml:space="preserve">— </w:t>
      </w:r>
      <w:r>
        <w:t>okocki 40.</w:t>
      </w:r>
      <w:r>
        <w:br/>
        <w:t>opór a odpór 134.</w:t>
      </w:r>
      <w:r>
        <w:br/>
        <w:t>ordynaryjny 133.</w:t>
      </w:r>
      <w:r>
        <w:br/>
        <w:t>osnowa (rusycyzm?) 60.</w:t>
      </w:r>
      <w:r>
        <w:br/>
        <w:t>otręby czy grys 87.</w:t>
      </w:r>
      <w:r>
        <w:br/>
        <w:t>otrucie a zatrucie 134.</w:t>
      </w:r>
      <w:r>
        <w:br/>
        <w:t>otworzyć ogień 88.</w:t>
      </w:r>
      <w:r>
        <w:br/>
        <w:t>owad 16,</w:t>
      </w:r>
      <w:r>
        <w:br/>
        <w:t>ozdoba 16.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hanging="220"/>
      </w:pPr>
      <w:r>
        <w:t>Packkammer czy pakamer 8.</w:t>
      </w:r>
      <w:r>
        <w:br/>
        <w:t>panika 129.</w:t>
      </w:r>
      <w:r>
        <w:br/>
        <w:t>pantofobia 134.</w:t>
      </w:r>
      <w:r>
        <w:br/>
        <w:t>parapet 129.</w:t>
      </w:r>
      <w:r>
        <w:br/>
        <w:t>parowiec 116.</w:t>
      </w:r>
      <w:r>
        <w:br/>
        <w:t>partya a stronnictwo 1(14.</w:t>
      </w:r>
    </w:p>
    <w:p w:rsidR="000C168D" w:rsidRDefault="00F26E92">
      <w:pPr>
        <w:pStyle w:val="Teksttreci40"/>
        <w:framePr w:w="3379" w:h="10775" w:hRule="exact" w:wrap="none" w:vAnchor="page" w:hAnchor="page" w:x="4241" w:y="680"/>
        <w:shd w:val="clear" w:color="auto" w:fill="auto"/>
        <w:spacing w:after="0" w:line="168" w:lineRule="exact"/>
        <w:ind w:left="220" w:firstLine="0"/>
      </w:pPr>
      <w:r>
        <w:t>patrol (m. czy ż. ?) 102.</w:t>
      </w:r>
      <w:r>
        <w:br/>
        <w:t>patrzano na niego jako</w:t>
      </w:r>
      <w:r>
        <w:br/>
        <w:t>pełna siła 125.</w:t>
      </w:r>
    </w:p>
    <w:p w:rsidR="000C168D" w:rsidRDefault="00F26E92">
      <w:pPr>
        <w:pStyle w:val="Teksttreci40"/>
        <w:framePr w:wrap="none" w:vAnchor="page" w:hAnchor="page" w:x="6405" w:y="11044"/>
        <w:shd w:val="clear" w:color="auto" w:fill="auto"/>
        <w:spacing w:after="0" w:line="190" w:lineRule="exact"/>
        <w:ind w:firstLine="0"/>
      </w:pPr>
      <w:r>
        <w:t>na ... 125.</w:t>
      </w:r>
    </w:p>
    <w:p w:rsidR="000C168D" w:rsidRDefault="000C168D">
      <w:pPr>
        <w:rPr>
          <w:sz w:val="2"/>
          <w:szCs w:val="2"/>
        </w:rPr>
        <w:sectPr w:rsidR="000C168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168D" w:rsidRDefault="000C168D">
      <w:pPr>
        <w:rPr>
          <w:sz w:val="2"/>
          <w:szCs w:val="2"/>
        </w:rPr>
      </w:pPr>
    </w:p>
    <w:p w:rsidR="000C168D" w:rsidRDefault="00F26E92">
      <w:pPr>
        <w:pStyle w:val="Nagweklubstopka0"/>
        <w:framePr w:wrap="none" w:vAnchor="page" w:hAnchor="page" w:x="929" w:y="248"/>
        <w:shd w:val="clear" w:color="auto" w:fill="auto"/>
        <w:spacing w:line="180" w:lineRule="exact"/>
      </w:pPr>
      <w:r>
        <w:rPr>
          <w:lang w:val="cs-CZ" w:eastAsia="cs-CZ" w:bidi="cs-CZ"/>
        </w:rPr>
        <w:t>V. 10</w:t>
      </w:r>
    </w:p>
    <w:p w:rsidR="000C168D" w:rsidRDefault="00F26E92">
      <w:pPr>
        <w:pStyle w:val="Nagweklubstopka0"/>
        <w:framePr w:wrap="none" w:vAnchor="page" w:hAnchor="page" w:x="3271" w:y="238"/>
        <w:shd w:val="clear" w:color="auto" w:fill="auto"/>
        <w:spacing w:line="180" w:lineRule="exact"/>
      </w:pPr>
      <w:r>
        <w:t>PORADNIK JĘZYKOWY</w:t>
      </w:r>
    </w:p>
    <w:p w:rsidR="000C168D" w:rsidRDefault="00F26E92">
      <w:pPr>
        <w:pStyle w:val="Nagweklubstopka0"/>
        <w:framePr w:wrap="none" w:vAnchor="page" w:hAnchor="page" w:x="7293" w:y="233"/>
        <w:shd w:val="clear" w:color="auto" w:fill="auto"/>
        <w:spacing w:line="180" w:lineRule="exact"/>
      </w:pPr>
      <w:r>
        <w:t>155</w:t>
      </w:r>
    </w:p>
    <w:p w:rsidR="000C168D" w:rsidRDefault="00F26E92">
      <w:pPr>
        <w:pStyle w:val="Teksttreci40"/>
        <w:framePr w:w="3350" w:h="10780" w:hRule="exact" w:wrap="none" w:vAnchor="page" w:hAnchor="page" w:x="929" w:y="766"/>
        <w:shd w:val="clear" w:color="auto" w:fill="auto"/>
        <w:spacing w:after="0" w:line="168" w:lineRule="exact"/>
        <w:ind w:left="200" w:firstLine="0"/>
      </w:pPr>
      <w:r>
        <w:t>per kiedy 55.</w:t>
      </w:r>
      <w:r>
        <w:br/>
        <w:t>perć a ścieżka 59.</w:t>
      </w:r>
      <w:r>
        <w:br/>
        <w:t>piątro 117.</w:t>
      </w:r>
      <w:r>
        <w:br/>
        <w:t>pielęgarka 77, 108.</w:t>
      </w:r>
      <w:r>
        <w:br/>
        <w:t>pincet czy pęset 101.</w:t>
      </w:r>
      <w:r>
        <w:br/>
        <w:t>pisemny a piśmienny 119.</w:t>
      </w:r>
      <w:r>
        <w:br/>
        <w:t>plusowy 25.</w:t>
      </w:r>
    </w:p>
    <w:p w:rsidR="000C168D" w:rsidRDefault="00F26E92">
      <w:pPr>
        <w:pStyle w:val="Teksttreci40"/>
        <w:framePr w:w="3350" w:h="10780" w:hRule="exact" w:wrap="none" w:vAnchor="page" w:hAnchor="page" w:x="929" w:y="766"/>
        <w:shd w:val="clear" w:color="auto" w:fill="auto"/>
        <w:spacing w:after="0" w:line="168" w:lineRule="exact"/>
        <w:ind w:left="200" w:firstLine="0"/>
      </w:pPr>
      <w:r>
        <w:t>plwociny czy plwocina 87.</w:t>
      </w:r>
      <w:r>
        <w:br/>
        <w:t>po dzień 55, 57.</w:t>
      </w:r>
      <w:r>
        <w:br/>
        <w:t>po guldenowi 22.</w:t>
      </w:r>
      <w:r>
        <w:br/>
        <w:t>poczajewski czy Poczajowski 38.</w:t>
      </w:r>
      <w:r>
        <w:br/>
        <w:t>podczas gdy 131.</w:t>
      </w:r>
      <w:r>
        <w:br/>
        <w:t>poderwać kredyt 128.</w:t>
      </w:r>
      <w:r>
        <w:br/>
        <w:t>podkopać dołki 127.</w:t>
      </w:r>
      <w:r>
        <w:br/>
        <w:t>pointa 25.</w:t>
      </w:r>
    </w:p>
    <w:p w:rsidR="000C168D" w:rsidRDefault="00F26E92">
      <w:pPr>
        <w:pStyle w:val="Teksttreci40"/>
        <w:framePr w:w="3350" w:h="10780" w:hRule="exact" w:wrap="none" w:vAnchor="page" w:hAnchor="page" w:x="929" w:y="766"/>
        <w:shd w:val="clear" w:color="auto" w:fill="auto"/>
        <w:spacing w:after="0" w:line="168" w:lineRule="exact"/>
        <w:ind w:left="200" w:firstLine="0"/>
      </w:pPr>
      <w:r>
        <w:t>polegać w czem 88.</w:t>
      </w:r>
      <w:r>
        <w:br/>
        <w:t>połowa artylerya 130.</w:t>
      </w:r>
      <w:r>
        <w:br/>
        <w:t>położyć na stole czy na stół 135.</w:t>
      </w:r>
      <w:r>
        <w:br/>
        <w:t>Pomerania 128.</w:t>
      </w:r>
      <w:r>
        <w:br/>
        <w:t>pończocha 115.</w:t>
      </w:r>
      <w:r>
        <w:br/>
        <w:t>porównanie do 127.</w:t>
      </w:r>
      <w:r>
        <w:br/>
        <w:t>pośpiech czy pospiech 70.</w:t>
      </w:r>
      <w:r>
        <w:br/>
        <w:t>pospieszył wejść 45.</w:t>
      </w:r>
    </w:p>
    <w:p w:rsidR="000C168D" w:rsidRDefault="00F26E92">
      <w:pPr>
        <w:pStyle w:val="Teksttreci40"/>
        <w:framePr w:w="3350" w:h="10780" w:hRule="exact" w:wrap="none" w:vAnchor="page" w:hAnchor="page" w:x="929" w:y="766"/>
        <w:shd w:val="clear" w:color="auto" w:fill="auto"/>
        <w:spacing w:after="0" w:line="168" w:lineRule="exact"/>
        <w:ind w:left="200" w:firstLine="0"/>
      </w:pPr>
      <w:r>
        <w:t>postawić czy położyć w przypadku 60.</w:t>
      </w:r>
    </w:p>
    <w:p w:rsidR="000C168D" w:rsidRDefault="00F26E92">
      <w:pPr>
        <w:pStyle w:val="Teksttreci40"/>
        <w:framePr w:w="3350" w:h="10780" w:hRule="exact" w:wrap="none" w:vAnchor="page" w:hAnchor="page" w:x="929" w:y="766"/>
        <w:shd w:val="clear" w:color="auto" w:fill="auto"/>
        <w:spacing w:after="0" w:line="168" w:lineRule="exact"/>
        <w:ind w:left="200" w:firstLine="0"/>
      </w:pPr>
      <w:r>
        <w:t>postawić w szeregu 127.</w:t>
      </w:r>
      <w:r>
        <w:br/>
        <w:t>postąpić naprzód 63.</w:t>
      </w:r>
      <w:r>
        <w:br/>
        <w:t>poste restante 29, 76, 111.</w:t>
      </w:r>
      <w:r>
        <w:br/>
        <w:t>powoli a pomału 9.</w:t>
      </w:r>
      <w:r>
        <w:br/>
        <w:t xml:space="preserve">powrócić </w:t>
      </w:r>
      <w:r>
        <w:rPr>
          <w:lang w:val="cs-CZ" w:eastAsia="cs-CZ" w:bidi="cs-CZ"/>
        </w:rPr>
        <w:t xml:space="preserve">nazad </w:t>
      </w:r>
      <w:r>
        <w:t>63.</w:t>
      </w:r>
      <w:r>
        <w:br/>
        <w:t>pozwoli Pan do mnie 10, 62, 90.</w:t>
      </w:r>
      <w:r>
        <w:br/>
        <w:t>pozycya 129, 133.</w:t>
      </w:r>
      <w:r>
        <w:br/>
        <w:t>precel 39.</w:t>
      </w:r>
    </w:p>
    <w:p w:rsidR="000C168D" w:rsidRDefault="00F26E92">
      <w:pPr>
        <w:pStyle w:val="Teksttreci40"/>
        <w:framePr w:w="3350" w:h="10780" w:hRule="exact" w:wrap="none" w:vAnchor="page" w:hAnchor="page" w:x="929" w:y="766"/>
        <w:shd w:val="clear" w:color="auto" w:fill="auto"/>
        <w:spacing w:after="0" w:line="168" w:lineRule="exact"/>
        <w:ind w:left="200" w:firstLine="0"/>
      </w:pPr>
      <w:r>
        <w:t>prowadzić pierwsze skrzypce 43.</w:t>
      </w:r>
      <w:r>
        <w:br/>
        <w:t>przeciwwartość 56.</w:t>
      </w:r>
      <w:r>
        <w:br/>
        <w:t>przedać czy sprzedać 59.</w:t>
      </w:r>
      <w:r>
        <w:br/>
        <w:t>przekazanie równowartości 56.</w:t>
      </w:r>
    </w:p>
    <w:p w:rsidR="000C168D" w:rsidRDefault="00F26E92">
      <w:pPr>
        <w:pStyle w:val="Teksttreci40"/>
        <w:framePr w:w="3350" w:h="10780" w:hRule="exact" w:wrap="none" w:vAnchor="page" w:hAnchor="page" w:x="929" w:y="766"/>
        <w:shd w:val="clear" w:color="auto" w:fill="auto"/>
        <w:spacing w:after="0" w:line="168" w:lineRule="exact"/>
        <w:ind w:left="200" w:firstLine="0"/>
      </w:pPr>
      <w:r>
        <w:t>przepędzić trzy godziny 127.</w:t>
      </w:r>
      <w:r>
        <w:br/>
        <w:t>przeszkoda dla . . . 124.</w:t>
      </w:r>
      <w:r>
        <w:br/>
        <w:t>przeznać 103.</w:t>
      </w:r>
      <w:r>
        <w:br/>
        <w:t>przybliżył się rok 125.</w:t>
      </w:r>
      <w:r>
        <w:br/>
        <w:t>przybory rysunkowe 107.</w:t>
      </w:r>
      <w:r>
        <w:br/>
        <w:t>przyczynić zła 125.</w:t>
      </w:r>
      <w:r>
        <w:br/>
        <w:t>przydzielony mu 125.</w:t>
      </w:r>
      <w:r>
        <w:br/>
        <w:t>przyjąć podstawę 127.</w:t>
      </w:r>
      <w:r>
        <w:br/>
        <w:t>przyjmować udział 125.</w:t>
      </w:r>
      <w:r>
        <w:br/>
        <w:t>przynosić krzywdę 127.</w:t>
      </w:r>
      <w:r>
        <w:br/>
        <w:t>przypadek — wypadek 29.</w:t>
      </w:r>
      <w:r>
        <w:br/>
        <w:t>przypodnieść się 103.</w:t>
      </w:r>
      <w:r>
        <w:br/>
        <w:t>przysłów czy przysłowi 135.</w:t>
      </w:r>
      <w:r>
        <w:br/>
        <w:t>przywiedziony 128.</w:t>
      </w:r>
      <w:r>
        <w:br/>
        <w:t xml:space="preserve">pseudonim </w:t>
      </w:r>
      <w:r>
        <w:rPr>
          <w:lang w:val="cs-CZ" w:eastAsia="cs-CZ" w:bidi="cs-CZ"/>
        </w:rPr>
        <w:t>1Í9.</w:t>
      </w:r>
      <w:r>
        <w:rPr>
          <w:lang w:val="cs-CZ" w:eastAsia="cs-CZ" w:bidi="cs-CZ"/>
        </w:rPr>
        <w:br/>
      </w:r>
      <w:r>
        <w:t>pstrąg 2.</w:t>
      </w:r>
    </w:p>
    <w:p w:rsidR="000C168D" w:rsidRDefault="00F26E92">
      <w:pPr>
        <w:pStyle w:val="Teksttreci40"/>
        <w:framePr w:w="3350" w:h="10780" w:hRule="exact" w:wrap="none" w:vAnchor="page" w:hAnchor="page" w:x="929" w:y="766"/>
        <w:shd w:val="clear" w:color="auto" w:fill="auto"/>
        <w:spacing w:after="60" w:line="168" w:lineRule="exact"/>
        <w:ind w:left="200" w:firstLine="0"/>
      </w:pPr>
      <w:r>
        <w:t>puhar czy puchar 100.</w:t>
      </w:r>
      <w:r>
        <w:br/>
        <w:t>pulsujący 133.</w:t>
      </w:r>
      <w:r>
        <w:br/>
        <w:t>pustynia — pustynny 87.</w:t>
      </w:r>
    </w:p>
    <w:p w:rsidR="000C168D" w:rsidRDefault="00F26E92">
      <w:pPr>
        <w:pStyle w:val="Teksttreci40"/>
        <w:framePr w:w="3350" w:h="10780" w:hRule="exact" w:wrap="none" w:vAnchor="page" w:hAnchor="page" w:x="929" w:y="766"/>
        <w:shd w:val="clear" w:color="auto" w:fill="auto"/>
        <w:spacing w:after="0" w:line="168" w:lineRule="exact"/>
        <w:ind w:left="200" w:right="780" w:hanging="200"/>
      </w:pPr>
      <w:r>
        <w:t>(w) Rachini czy w Rachiniu 8.</w:t>
      </w:r>
      <w:r>
        <w:br/>
        <w:t>rajsbret 23.</w:t>
      </w:r>
      <w:r>
        <w:br/>
        <w:t>rajscajg 23.</w:t>
      </w:r>
    </w:p>
    <w:p w:rsidR="000C168D" w:rsidRDefault="00F26E92">
      <w:pPr>
        <w:pStyle w:val="Teksttreci40"/>
        <w:framePr w:w="3350" w:h="10780" w:hRule="exact" w:wrap="none" w:vAnchor="page" w:hAnchor="page" w:x="929" w:y="766"/>
        <w:shd w:val="clear" w:color="auto" w:fill="auto"/>
        <w:spacing w:after="0" w:line="168" w:lineRule="exact"/>
        <w:ind w:left="200" w:firstLine="0"/>
      </w:pPr>
      <w:r>
        <w:t>Raum — po polsku ? 105.</w:t>
      </w:r>
      <w:r>
        <w:br/>
        <w:t>razem czy razą 40.</w:t>
      </w:r>
      <w:r>
        <w:br/>
        <w:t>refleksya 133.</w:t>
      </w:r>
    </w:p>
    <w:p w:rsidR="000C168D" w:rsidRDefault="00F26E92">
      <w:pPr>
        <w:pStyle w:val="Teksttreci40"/>
        <w:framePr w:w="3350" w:h="10780" w:hRule="exact" w:wrap="none" w:vAnchor="page" w:hAnchor="page" w:x="929" w:y="766"/>
        <w:shd w:val="clear" w:color="auto" w:fill="auto"/>
        <w:spacing w:after="0" w:line="168" w:lineRule="exact"/>
        <w:ind w:left="200" w:firstLine="0"/>
      </w:pPr>
      <w:r>
        <w:t>.rejterada 127.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reparacya 133.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reprezentować 126.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retranszementy 129.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reuniony 133.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rewia 129.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rewolta 24.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rewoltuje 24.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rezerwa 129.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rezultat 133.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rębać 117.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robić (odmiana) 88.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roślinożerczy czy roślinożerny 119.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równocześnie 124.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rozbieżność a odmienność 72.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rozerwać stosunki 128.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rozglobić 147.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rozjaśnić wątpliwości 125.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rządnie 16.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60" w:line="168" w:lineRule="exact"/>
        <w:ind w:left="200" w:firstLine="0"/>
      </w:pPr>
      <w:r>
        <w:t xml:space="preserve">rżany </w:t>
      </w:r>
      <w:r>
        <w:rPr>
          <w:lang w:val="cs-CZ" w:eastAsia="cs-CZ" w:bidi="cs-CZ"/>
        </w:rPr>
        <w:t xml:space="preserve">chleb </w:t>
      </w:r>
      <w:r>
        <w:t>21.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hanging="200"/>
      </w:pPr>
      <w:r>
        <w:t>Sangwinik = krewnik 147.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schriftführer — po polsku? 120.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segregować 133.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sejm a parlament 87.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sekretarzować 126.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siedem a siedm 57.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sierpski i sierpecki 58.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silny a mocny 71.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 xml:space="preserve">skwer </w:t>
      </w:r>
      <w:r>
        <w:rPr>
          <w:rStyle w:val="Teksttreci42"/>
        </w:rPr>
        <w:t xml:space="preserve">= </w:t>
      </w:r>
      <w:r>
        <w:t>zieleniec 120.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słowo dla określenia 125.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spieszno mając 45.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spół a współ 86.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sprzeciwnik 147.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 xml:space="preserve">stangret </w:t>
      </w:r>
      <w:r>
        <w:rPr>
          <w:rStyle w:val="Teksttreci42"/>
        </w:rPr>
        <w:t xml:space="preserve">= </w:t>
      </w:r>
      <w:r>
        <w:t>woźnik 147.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stawał przeciw 25.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 xml:space="preserve">stawić </w:t>
      </w:r>
      <w:r w:rsidRPr="00BE29BC">
        <w:rPr>
          <w:lang w:eastAsia="en-US" w:bidi="en-US"/>
        </w:rPr>
        <w:t xml:space="preserve">veto </w:t>
      </w:r>
      <w:r>
        <w:t>komu 125.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Steckenpferd 8.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(od) Stepki — przymiotnik 12.</w:t>
      </w:r>
      <w:r>
        <w:br/>
        <w:t>strach paniczny 92.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(w) stronie być 128.</w:t>
      </w:r>
      <w:r>
        <w:br/>
        <w:t>sukces 133.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suchoty w ostatniem stadyum 133.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sytuacya 133.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szał masowy 133.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szańce 129.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szarża kawaleryi 129.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szpagat 115.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szpanegle 120.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szpital polowy 130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szwadron 130.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rPr>
          <w:rStyle w:val="Teksttreci4Kursywa"/>
        </w:rPr>
        <w:t>ś</w:t>
      </w:r>
      <w:r>
        <w:t xml:space="preserve"> czy </w:t>
      </w:r>
      <w:r>
        <w:rPr>
          <w:rStyle w:val="Teksttreci4Kursywa"/>
        </w:rPr>
        <w:t>s</w:t>
      </w:r>
      <w:r>
        <w:t xml:space="preserve"> 118.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śledzić za . . . 136.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 xml:space="preserve">śmiać się </w:t>
      </w:r>
      <w:r>
        <w:rPr>
          <w:rStyle w:val="Teksttreci42"/>
        </w:rPr>
        <w:t xml:space="preserve">— </w:t>
      </w:r>
      <w:r>
        <w:t>odmiana 88.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świadczyć dobro 44.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światopogląd 74, 137.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0" w:firstLine="0"/>
      </w:pPr>
      <w:r>
        <w:t>świecić bakę 121.</w:t>
      </w:r>
    </w:p>
    <w:p w:rsidR="000C168D" w:rsidRDefault="00F26E92">
      <w:pPr>
        <w:pStyle w:val="Teksttreci40"/>
        <w:framePr w:w="3096" w:h="10785" w:hRule="exact" w:wrap="none" w:vAnchor="page" w:hAnchor="page" w:x="4236" w:y="756"/>
        <w:shd w:val="clear" w:color="auto" w:fill="auto"/>
        <w:spacing w:after="0" w:line="168" w:lineRule="exact"/>
        <w:ind w:left="209" w:right="820" w:hanging="200"/>
      </w:pPr>
      <w:r>
        <w:t>Tablica 115.</w:t>
      </w:r>
      <w:r>
        <w:br/>
        <w:t>takowe 128.</w:t>
      </w:r>
      <w:r>
        <w:br/>
        <w:t>talerz 115.</w:t>
      </w:r>
      <w:r>
        <w:br/>
        <w:t>tamtoczesny 79.</w:t>
      </w:r>
      <w:r>
        <w:br/>
        <w:t>taras czy terasa 106.</w:t>
      </w:r>
      <w:r>
        <w:br/>
        <w:t>tapety 133.</w:t>
      </w:r>
      <w:r>
        <w:br/>
        <w:t>taschengeld 106.</w:t>
      </w:r>
    </w:p>
    <w:p w:rsidR="000C168D" w:rsidRDefault="000C168D">
      <w:pPr>
        <w:rPr>
          <w:sz w:val="2"/>
          <w:szCs w:val="2"/>
        </w:rPr>
        <w:sectPr w:rsidR="000C168D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168D" w:rsidRDefault="00FD2B2F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ge">
                  <wp:posOffset>6167120</wp:posOffset>
                </wp:positionV>
                <wp:extent cx="4191000" cy="0"/>
                <wp:effectExtent l="15875" t="13970" r="12700" b="146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6.25pt;margin-top:485.6pt;width:33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0C168D" w:rsidRDefault="00F26E92">
      <w:pPr>
        <w:pStyle w:val="Nagweklubstopka0"/>
        <w:framePr w:wrap="none" w:vAnchor="page" w:hAnchor="page" w:x="984" w:y="113"/>
        <w:shd w:val="clear" w:color="auto" w:fill="auto"/>
        <w:spacing w:line="180" w:lineRule="exact"/>
      </w:pPr>
      <w:r>
        <w:t>156</w:t>
      </w:r>
    </w:p>
    <w:p w:rsidR="000C168D" w:rsidRDefault="00F26E92">
      <w:pPr>
        <w:pStyle w:val="Nagweklubstopka0"/>
        <w:framePr w:wrap="none" w:vAnchor="page" w:hAnchor="page" w:x="3264" w:y="128"/>
        <w:shd w:val="clear" w:color="auto" w:fill="auto"/>
        <w:spacing w:line="180" w:lineRule="exact"/>
      </w:pPr>
      <w:r>
        <w:t>PORADNIK JĘZYKOWY</w:t>
      </w:r>
    </w:p>
    <w:p w:rsidR="000C168D" w:rsidRDefault="00F26E92">
      <w:pPr>
        <w:pStyle w:val="Nagweklubstopka0"/>
        <w:framePr w:wrap="none" w:vAnchor="page" w:hAnchor="page" w:x="7133" w:y="147"/>
        <w:shd w:val="clear" w:color="auto" w:fill="auto"/>
        <w:spacing w:line="180" w:lineRule="exact"/>
      </w:pPr>
      <w:r>
        <w:t>V. 10.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 xml:space="preserve">tatko </w:t>
      </w:r>
      <w:r>
        <w:rPr>
          <w:rStyle w:val="Teksttreci42"/>
        </w:rPr>
        <w:t xml:space="preserve">— </w:t>
      </w:r>
      <w:r>
        <w:t>odmiana 74. teatr 115.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teatr wojenny 129.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temperament 133.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terytoryum 133.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tok a gumno 97—100, 140.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torpeda ozy torpedo 102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transzea 129.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tren 129.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trosków? 22.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60" w:line="168" w:lineRule="exact"/>
        <w:ind w:left="200" w:firstLine="0"/>
      </w:pPr>
      <w:r>
        <w:t xml:space="preserve">(na) tyle </w:t>
      </w:r>
      <w:r>
        <w:rPr>
          <w:rStyle w:val="Teksttreci42"/>
        </w:rPr>
        <w:t xml:space="preserve">— </w:t>
      </w:r>
      <w:r>
        <w:t xml:space="preserve">że 128. tyleż </w:t>
      </w:r>
      <w:r>
        <w:rPr>
          <w:rStyle w:val="Teksttreci42"/>
        </w:rPr>
        <w:t xml:space="preserve">— </w:t>
      </w:r>
      <w:r>
        <w:t>ile 44. tylny czy tylni 58.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right="740" w:hanging="200"/>
      </w:pPr>
      <w:r>
        <w:rPr>
          <w:rStyle w:val="Teksttreci4Kursywa"/>
        </w:rPr>
        <w:t>-u czy owi</w:t>
      </w:r>
      <w:r>
        <w:t xml:space="preserve"> 40. ubikacya 105. ucho środkowe 78. udzielać nagrody 125. ujawniony 45. ukwapny 147.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upełnomocniony czy umocowany 76.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ustawnie 127.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utensylia 133.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uznać za koszta 56.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użyć czego czy co 23.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60" w:line="168" w:lineRule="exact"/>
        <w:ind w:left="200" w:firstLine="0"/>
      </w:pPr>
      <w:r>
        <w:t>użydowić 16.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right="740" w:hanging="200"/>
      </w:pPr>
      <w:r>
        <w:t>W z 4. a 7. przyp. 149</w:t>
      </w:r>
      <w:r>
        <w:rPr>
          <w:rStyle w:val="Teksttreci42"/>
        </w:rPr>
        <w:t>—</w:t>
      </w:r>
      <w:r>
        <w:t>152. w odpowiedzi 55. w pierwszym rzędzie 24, 26. w posiadaniu pisma 55. w ślad za tem 25. w załatwieniu 55. w załączeniu 55. w zastosowaniu 55.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>Wasserroller? 8. wazonik 133. wątrobnica 16.</w:t>
      </w:r>
    </w:p>
    <w:p w:rsidR="000C168D" w:rsidRDefault="00F26E92">
      <w:pPr>
        <w:pStyle w:val="Teksttreci40"/>
        <w:framePr w:w="3288" w:h="8951" w:hRule="exact" w:wrap="none" w:vAnchor="page" w:hAnchor="page" w:x="945" w:y="642"/>
        <w:shd w:val="clear" w:color="auto" w:fill="auto"/>
        <w:spacing w:after="0" w:line="168" w:lineRule="exact"/>
        <w:ind w:left="200" w:firstLine="0"/>
      </w:pPr>
      <w:r>
        <w:t xml:space="preserve">wątrobowy czy wątrobny? 118. </w:t>
      </w:r>
      <w:r w:rsidRPr="00BE29BC">
        <w:rPr>
          <w:lang w:eastAsia="en-US" w:bidi="en-US"/>
        </w:rPr>
        <w:t xml:space="preserve">Wetter </w:t>
      </w:r>
      <w:r>
        <w:t>a Witterung 107. wezwał dla . . . 128. wielkomiastowy 125. wierszem czy do wiersza 136. winny czy winowy 87. wnikliwy 45. wojenny lekarz 130. wojenno-lekarska służba 130. wojna cywilna 132. wolumin a tom 72. womitować czy wymiotować 73. wpływ na kim 42. współczuć komu 75. wszak (na 2. miejscu) 42.</w:t>
      </w:r>
    </w:p>
    <w:p w:rsidR="000C168D" w:rsidRDefault="00F26E92">
      <w:pPr>
        <w:pStyle w:val="Teksttreci40"/>
        <w:framePr w:w="3322" w:h="8947" w:hRule="exact" w:wrap="none" w:vAnchor="page" w:hAnchor="page" w:x="4281" w:y="655"/>
        <w:shd w:val="clear" w:color="auto" w:fill="auto"/>
        <w:spacing w:after="0" w:line="168" w:lineRule="exact"/>
        <w:ind w:left="180" w:firstLine="0"/>
      </w:pPr>
      <w:r>
        <w:t>wszechświatu (3) 27. wybuchnęła czy wybuchła 74. wydzielać się z masy 136. wykluczać 133. wykorzystać 131. wylądować (czynne?) 9. wylichwić 147. wymiotów czy wymiot 102. wypisuję się 9. wysoko trzymać o . . . 125. wysoki szanunek 23, 46. wystawić plenipotencyę 127. wyszkolony 44. wyuczyć się na pamięć 125.</w:t>
      </w:r>
    </w:p>
    <w:p w:rsidR="000C168D" w:rsidRDefault="00F26E92">
      <w:pPr>
        <w:pStyle w:val="Teksttreci40"/>
        <w:framePr w:w="3322" w:h="8947" w:hRule="exact" w:wrap="none" w:vAnchor="page" w:hAnchor="page" w:x="4281" w:y="655"/>
        <w:shd w:val="clear" w:color="auto" w:fill="auto"/>
        <w:tabs>
          <w:tab w:val="left" w:pos="2890"/>
        </w:tabs>
        <w:spacing w:after="0" w:line="168" w:lineRule="exact"/>
        <w:ind w:left="180" w:hanging="180"/>
      </w:pPr>
      <w:r>
        <w:t xml:space="preserve">Za pomocą </w:t>
      </w:r>
      <w:r>
        <w:rPr>
          <w:rStyle w:val="Teksttreci4Kursywa"/>
        </w:rPr>
        <w:t>czy</w:t>
      </w:r>
      <w:r>
        <w:t xml:space="preserve"> z pomocą 23. za uprzedniem przedstawieniem 56. za wyjątkiem czy z wyjątkiem 89. zaakcentować okoliczność 128. zagładzić wrażenia 128, zaksięgowana treść 56. załączającego się ... 55. zapisać na ciężar 56. zapisać się a wypisać się 21. zapoznać 131.</w:t>
      </w:r>
      <w:r>
        <w:tab/>
      </w:r>
      <w:r>
        <w:rPr>
          <w:rStyle w:val="Teksttreci41"/>
        </w:rPr>
        <w:t>j, '</w:t>
      </w:r>
    </w:p>
    <w:p w:rsidR="000C168D" w:rsidRDefault="00F26E92">
      <w:pPr>
        <w:pStyle w:val="Teksttreci40"/>
        <w:framePr w:w="3322" w:h="8947" w:hRule="exact" w:wrap="none" w:vAnchor="page" w:hAnchor="page" w:x="4281" w:y="655"/>
        <w:shd w:val="clear" w:color="auto" w:fill="auto"/>
        <w:spacing w:after="0" w:line="168" w:lineRule="exact"/>
        <w:ind w:left="180" w:firstLine="0"/>
      </w:pPr>
      <w:r>
        <w:t xml:space="preserve">zapytywana firma 56. zaprzeczam co, czemu, czy czego 136. zarzucony w wiry 42, zasługi na niebo 75. zaświecić </w:t>
      </w:r>
      <w:r>
        <w:rPr>
          <w:rStyle w:val="Teksttreci43"/>
        </w:rPr>
        <w:t xml:space="preserve">czy zapalić lampę </w:t>
      </w:r>
      <w:r>
        <w:t xml:space="preserve">9. zatrzymywać stosunki </w:t>
      </w:r>
      <w:r>
        <w:rPr>
          <w:rStyle w:val="Teksttreci43"/>
        </w:rPr>
        <w:t xml:space="preserve">128. </w:t>
      </w:r>
      <w:r>
        <w:t xml:space="preserve">zauważona </w:t>
      </w:r>
      <w:r>
        <w:rPr>
          <w:rStyle w:val="Teksttreci43"/>
        </w:rPr>
        <w:t xml:space="preserve">treść </w:t>
      </w:r>
      <w:r>
        <w:t xml:space="preserve">56. zawzinał się! 44. zaziębły 147. zdecydować 133. zdepopularyzowany 44. zdradzać 131. zdrowie (w 2 lmn. ?) 59. zdumniały 44. </w:t>
      </w:r>
      <w:r>
        <w:rPr>
          <w:rStyle w:val="Teksttreci43"/>
        </w:rPr>
        <w:t xml:space="preserve">zespół </w:t>
      </w:r>
      <w:r>
        <w:t>8.</w:t>
      </w:r>
    </w:p>
    <w:p w:rsidR="000C168D" w:rsidRDefault="00F26E92">
      <w:pPr>
        <w:pStyle w:val="Teksttreci40"/>
        <w:framePr w:w="3322" w:h="8947" w:hRule="exact" w:wrap="none" w:vAnchor="page" w:hAnchor="page" w:x="4281" w:y="655"/>
        <w:shd w:val="clear" w:color="auto" w:fill="auto"/>
        <w:spacing w:after="0" w:line="168" w:lineRule="exact"/>
        <w:ind w:left="180" w:right="1600" w:firstLine="0"/>
      </w:pPr>
      <w:r>
        <w:t>zespół a zestrój 62. ziemiec 38.</w:t>
      </w:r>
    </w:p>
    <w:p w:rsidR="000C168D" w:rsidRDefault="00F26E92">
      <w:pPr>
        <w:pStyle w:val="Teksttreci40"/>
        <w:framePr w:w="3322" w:h="8947" w:hRule="exact" w:wrap="none" w:vAnchor="page" w:hAnchor="page" w:x="4281" w:y="655"/>
        <w:shd w:val="clear" w:color="auto" w:fill="auto"/>
        <w:spacing w:after="0" w:line="168" w:lineRule="exact"/>
        <w:ind w:left="180" w:firstLine="0"/>
      </w:pPr>
      <w:r>
        <w:t xml:space="preserve">ziemcy a ziemianie 103. zifferblatt czy cyferblat 8. ziomek </w:t>
      </w:r>
      <w:r>
        <w:rPr>
          <w:rStyle w:val="Teksttreci43"/>
        </w:rPr>
        <w:t xml:space="preserve">— </w:t>
      </w:r>
      <w:r>
        <w:t xml:space="preserve">a r. </w:t>
      </w:r>
      <w:r>
        <w:rPr>
          <w:rStyle w:val="Teksttreci43"/>
        </w:rPr>
        <w:t xml:space="preserve">ż.? </w:t>
      </w:r>
      <w:r>
        <w:t xml:space="preserve">102. znakomity a znaczny 72. znieść co czy czego 89. zręczność nadarzająca </w:t>
      </w:r>
      <w:r>
        <w:rPr>
          <w:rStyle w:val="Teksttreci43"/>
        </w:rPr>
        <w:t xml:space="preserve">się </w:t>
      </w:r>
      <w:r>
        <w:t xml:space="preserve">125. zrobić </w:t>
      </w:r>
      <w:r>
        <w:rPr>
          <w:rStyle w:val="Teksttreci43"/>
        </w:rPr>
        <w:t xml:space="preserve">użytek </w:t>
      </w:r>
      <w:r>
        <w:t xml:space="preserve">56. zrobiło mu </w:t>
      </w:r>
      <w:r>
        <w:rPr>
          <w:rStyle w:val="Teksttreci43"/>
        </w:rPr>
        <w:t xml:space="preserve">dobrze 43. </w:t>
      </w:r>
      <w:r>
        <w:t xml:space="preserve">zwalniać od </w:t>
      </w:r>
      <w:r>
        <w:rPr>
          <w:rStyle w:val="Teksttreci43"/>
        </w:rPr>
        <w:t>56.</w:t>
      </w:r>
    </w:p>
    <w:p w:rsidR="000C168D" w:rsidRDefault="00F26E92">
      <w:pPr>
        <w:pStyle w:val="Teksttreci40"/>
        <w:framePr w:w="3322" w:h="8947" w:hRule="exact" w:wrap="none" w:vAnchor="page" w:hAnchor="page" w:x="4281" w:y="655"/>
        <w:shd w:val="clear" w:color="auto" w:fill="auto"/>
        <w:spacing w:after="0" w:line="168" w:lineRule="exact"/>
        <w:ind w:left="180" w:right="840" w:firstLine="0"/>
      </w:pPr>
      <w:r>
        <w:rPr>
          <w:rStyle w:val="Teksttreci43"/>
          <w:lang w:val="fr-FR" w:eastAsia="fr-FR" w:bidi="fr-FR"/>
        </w:rPr>
        <w:t>Zwischenzellenr</w:t>
      </w:r>
      <w:r>
        <w:rPr>
          <w:rStyle w:val="Teksttreci43"/>
        </w:rPr>
        <w:t>ä</w:t>
      </w:r>
      <w:r>
        <w:rPr>
          <w:rStyle w:val="Teksttreci43"/>
          <w:lang w:val="fr-FR" w:eastAsia="fr-FR" w:bidi="fr-FR"/>
        </w:rPr>
        <w:t xml:space="preserve">ume </w:t>
      </w:r>
      <w:r>
        <w:t xml:space="preserve">139. </w:t>
      </w:r>
      <w:r>
        <w:rPr>
          <w:rStyle w:val="Teksttreci43"/>
        </w:rPr>
        <w:t>żydowstwo czy żydostwo 85.</w:t>
      </w:r>
    </w:p>
    <w:p w:rsidR="000C168D" w:rsidRDefault="00F26E92">
      <w:pPr>
        <w:pStyle w:val="Teksttreci40"/>
        <w:framePr w:w="6701" w:h="705" w:hRule="exact" w:wrap="none" w:vAnchor="page" w:hAnchor="page" w:x="902" w:y="9769"/>
        <w:shd w:val="clear" w:color="auto" w:fill="auto"/>
        <w:spacing w:after="0" w:line="211" w:lineRule="exact"/>
        <w:ind w:left="540"/>
        <w:jc w:val="both"/>
      </w:pPr>
      <w:r>
        <w:rPr>
          <w:rStyle w:val="Teksttreci44"/>
        </w:rPr>
        <w:t>TREŚĆ:</w:t>
      </w:r>
      <w:r>
        <w:t xml:space="preserve"> I. Ze skarbnicy Rejowej przez Romana Zawilińskiego. — </w:t>
      </w:r>
      <w:r>
        <w:rPr>
          <w:rStyle w:val="Teksttreci43"/>
        </w:rPr>
        <w:t xml:space="preserve"> </w:t>
      </w:r>
      <w:r>
        <w:t xml:space="preserve">Zapytania i odpowiedzi. </w:t>
      </w:r>
      <w:r>
        <w:rPr>
          <w:rStyle w:val="Teksttreci43"/>
        </w:rPr>
        <w:t xml:space="preserve">— </w:t>
      </w:r>
      <w:r>
        <w:t xml:space="preserve">III. Rozmaitości. </w:t>
      </w:r>
      <w:r>
        <w:rPr>
          <w:rStyle w:val="Teksttreci43"/>
        </w:rPr>
        <w:t xml:space="preserve">— </w:t>
      </w:r>
      <w:r>
        <w:t xml:space="preserve">IV. Spis wyrazów </w:t>
      </w:r>
      <w:r>
        <w:rPr>
          <w:rStyle w:val="Teksttreci43"/>
        </w:rPr>
        <w:t xml:space="preserve">i zwrotów, </w:t>
      </w:r>
      <w:r>
        <w:t>objaśnionych w roczniku V.</w:t>
      </w:r>
    </w:p>
    <w:p w:rsidR="000C168D" w:rsidRDefault="00F26E92">
      <w:pPr>
        <w:pStyle w:val="Teksttreci40"/>
        <w:framePr w:w="6701" w:h="1339" w:hRule="exact" w:wrap="none" w:vAnchor="page" w:hAnchor="page" w:x="902" w:y="10399"/>
        <w:shd w:val="clear" w:color="auto" w:fill="auto"/>
        <w:spacing w:after="0" w:line="427" w:lineRule="exact"/>
        <w:ind w:left="340" w:right="380" w:firstLine="100"/>
      </w:pPr>
      <w:r>
        <w:rPr>
          <w:rStyle w:val="Teksttreci43"/>
        </w:rPr>
        <w:t xml:space="preserve">Przedruki w całości lub w części dozwolone tylko z podaniem źródła. </w:t>
      </w:r>
      <w:r>
        <w:rPr>
          <w:rStyle w:val="Teksttreci410ptOdstpy0pt"/>
        </w:rPr>
        <w:t xml:space="preserve">Wydawca i redaktor odpowiedzialny: </w:t>
      </w:r>
      <w:r>
        <w:rPr>
          <w:rStyle w:val="PogrubienieTeksttreci4105ptOdstpy1pt"/>
        </w:rPr>
        <w:t xml:space="preserve">Roman Zawiliński. </w:t>
      </w:r>
      <w:r>
        <w:rPr>
          <w:rStyle w:val="Teksttreci43"/>
        </w:rPr>
        <w:t>Drukarnia Uniwersytetu Jagiellońskiego pod zarządem J. Filipowskiego.</w:t>
      </w:r>
    </w:p>
    <w:p w:rsidR="000C168D" w:rsidRDefault="000C168D">
      <w:pPr>
        <w:rPr>
          <w:sz w:val="2"/>
          <w:szCs w:val="2"/>
        </w:rPr>
      </w:pPr>
    </w:p>
    <w:sectPr w:rsidR="000C168D" w:rsidSect="000C168D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C7" w:rsidRDefault="004915C7" w:rsidP="000C168D">
      <w:r>
        <w:separator/>
      </w:r>
    </w:p>
  </w:endnote>
  <w:endnote w:type="continuationSeparator" w:id="0">
    <w:p w:rsidR="004915C7" w:rsidRDefault="004915C7" w:rsidP="000C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C7" w:rsidRDefault="004915C7">
      <w:r>
        <w:separator/>
      </w:r>
    </w:p>
  </w:footnote>
  <w:footnote w:type="continuationSeparator" w:id="0">
    <w:p w:rsidR="004915C7" w:rsidRDefault="0049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011E"/>
    <w:multiLevelType w:val="multilevel"/>
    <w:tmpl w:val="03008B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8D"/>
    <w:rsid w:val="000C168D"/>
    <w:rsid w:val="004915C7"/>
    <w:rsid w:val="00BE29BC"/>
    <w:rsid w:val="00F26E92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C168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C168D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Constantia26ptOdstpy0pt">
    <w:name w:val="Tekst treści (2) + Constantia;26 pt;Odstępy 0 pt"/>
    <w:basedOn w:val="Teksttreci2"/>
    <w:rsid w:val="000C168D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sid w:val="000C168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7ptOdstpy0pt">
    <w:name w:val="Tekst treści (2) + 7 pt;Odstępy 0 pt"/>
    <w:basedOn w:val="Teksttreci2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0C168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3TimesNewRoman">
    <w:name w:val="Pogrubienie;Tekst treści (3) + Times New Roman"/>
    <w:basedOn w:val="Teksttreci3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Nagwek21">
    <w:name w:val="Nagłówek #2"/>
    <w:basedOn w:val="Nagwek2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105ptKursywaOdstpy0pt">
    <w:name w:val="Tekst treści (2) + 10;5 pt;Kursywa;Odstępy 0 pt"/>
    <w:basedOn w:val="Teksttreci2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2SylfaenBezpogrubieniaKursywa">
    <w:name w:val="Nagłówek #2 (2) + Sylfaen;Bez pogrubienia;Kursywa"/>
    <w:basedOn w:val="Nagwek22"/>
    <w:rsid w:val="000C168D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10ptBezkursywyOdstpy0pt">
    <w:name w:val="Tekst treści (5) + 10 pt;Bez kursywy;Odstępy 0 pt"/>
    <w:basedOn w:val="Teksttreci5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3">
    <w:name w:val="Nagłówek #2"/>
    <w:basedOn w:val="Nagwek2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30">
    <w:name w:val="Nagłówek #2 (3)_"/>
    <w:basedOn w:val="Domylnaczcionkaakapitu"/>
    <w:link w:val="Nagwek231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Odstpy1pt">
    <w:name w:val="Tekst treści (4) + Odstępy 1 pt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topkaKursywa">
    <w:name w:val="Stopka + Kursywa"/>
    <w:basedOn w:val="Stopka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0C168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u w:val="none"/>
    </w:rPr>
  </w:style>
  <w:style w:type="character" w:customStyle="1" w:styleId="Nagwek24">
    <w:name w:val="Nagłówek #2 (4)_"/>
    <w:basedOn w:val="Domylnaczcionkaakapitu"/>
    <w:link w:val="Nagwek240"/>
    <w:rsid w:val="000C168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Kursywa">
    <w:name w:val="Tekst treści (4) + Kursywa"/>
    <w:basedOn w:val="Teksttreci4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Odstpy1pt0">
    <w:name w:val="Tekst treści (4) + Odstępy 1 pt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7Bezkursywy">
    <w:name w:val="Tekst treści (7) + Bez kursywy"/>
    <w:basedOn w:val="Teksttreci7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3">
    <w:name w:val="Tekst treści (4)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4">
    <w:name w:val="Tekst treści (4)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10ptOdstpy0pt">
    <w:name w:val="Tekst treści (4) + 10 pt;Odstępy 0 pt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4105ptOdstpy1pt">
    <w:name w:val="Pogrubienie;Tekst treści (4) + 10;5 pt;Odstępy 1 pt"/>
    <w:basedOn w:val="Teksttreci4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0C16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0C168D"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0C168D"/>
    <w:pPr>
      <w:shd w:val="clear" w:color="auto" w:fill="FFFFFF"/>
      <w:spacing w:before="120" w:line="365" w:lineRule="exact"/>
      <w:jc w:val="center"/>
    </w:pPr>
    <w:rPr>
      <w:rFonts w:ascii="Constantia" w:eastAsia="Constantia" w:hAnsi="Constantia" w:cs="Constantia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0C168D"/>
    <w:pPr>
      <w:shd w:val="clear" w:color="auto" w:fill="FFFFFF"/>
      <w:spacing w:after="120" w:line="0" w:lineRule="atLeast"/>
      <w:ind w:hanging="5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0C16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0">
    <w:name w:val="Nagłówek #2"/>
    <w:basedOn w:val="Normalny"/>
    <w:link w:val="Nagwek2"/>
    <w:rsid w:val="000C168D"/>
    <w:pPr>
      <w:shd w:val="clear" w:color="auto" w:fill="FFFFFF"/>
      <w:spacing w:line="346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Stopka1">
    <w:name w:val="Stopka1"/>
    <w:basedOn w:val="Normalny"/>
    <w:link w:val="Stopka"/>
    <w:rsid w:val="000C168D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rsid w:val="000C168D"/>
    <w:pPr>
      <w:shd w:val="clear" w:color="auto" w:fill="FFFFFF"/>
      <w:spacing w:before="240" w:line="250" w:lineRule="exact"/>
      <w:ind w:firstLine="2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0C168D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31">
    <w:name w:val="Nagłówek #2 (3)"/>
    <w:basedOn w:val="Normalny"/>
    <w:link w:val="Nagwek230"/>
    <w:rsid w:val="000C168D"/>
    <w:pPr>
      <w:shd w:val="clear" w:color="auto" w:fill="FFFFFF"/>
      <w:spacing w:before="240" w:line="25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rsid w:val="000C168D"/>
    <w:pPr>
      <w:shd w:val="clear" w:color="auto" w:fill="FFFFFF"/>
      <w:spacing w:after="120" w:line="0" w:lineRule="atLeast"/>
      <w:jc w:val="center"/>
      <w:outlineLvl w:val="0"/>
    </w:pPr>
    <w:rPr>
      <w:rFonts w:ascii="Constantia" w:eastAsia="Constantia" w:hAnsi="Constantia" w:cs="Constantia"/>
    </w:rPr>
  </w:style>
  <w:style w:type="paragraph" w:customStyle="1" w:styleId="Nagwek240">
    <w:name w:val="Nagłówek #2 (4)"/>
    <w:basedOn w:val="Normalny"/>
    <w:link w:val="Nagwek24"/>
    <w:rsid w:val="000C168D"/>
    <w:pPr>
      <w:shd w:val="clear" w:color="auto" w:fill="FFFFFF"/>
      <w:spacing w:before="120" w:after="120" w:line="0" w:lineRule="atLeast"/>
      <w:outlineLvl w:val="1"/>
    </w:pPr>
    <w:rPr>
      <w:rFonts w:ascii="Constantia" w:eastAsia="Constantia" w:hAnsi="Constantia" w:cs="Constantia"/>
      <w:sz w:val="22"/>
      <w:szCs w:val="22"/>
    </w:rPr>
  </w:style>
  <w:style w:type="paragraph" w:customStyle="1" w:styleId="Teksttreci60">
    <w:name w:val="Tekst treści (6)"/>
    <w:basedOn w:val="Normalny"/>
    <w:link w:val="Teksttreci6"/>
    <w:rsid w:val="000C168D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70">
    <w:name w:val="Tekst treści (7)"/>
    <w:basedOn w:val="Normalny"/>
    <w:link w:val="Teksttreci7"/>
    <w:rsid w:val="000C168D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0C168D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C168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C168D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Constantia26ptOdstpy0pt">
    <w:name w:val="Tekst treści (2) + Constantia;26 pt;Odstępy 0 pt"/>
    <w:basedOn w:val="Teksttreci2"/>
    <w:rsid w:val="000C168D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sid w:val="000C168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7ptOdstpy0pt">
    <w:name w:val="Tekst treści (2) + 7 pt;Odstępy 0 pt"/>
    <w:basedOn w:val="Teksttreci2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0C168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3TimesNewRoman">
    <w:name w:val="Pogrubienie;Tekst treści (3) + Times New Roman"/>
    <w:basedOn w:val="Teksttreci3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Nagwek21">
    <w:name w:val="Nagłówek #2"/>
    <w:basedOn w:val="Nagwek2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105ptKursywaOdstpy0pt">
    <w:name w:val="Tekst treści (2) + 10;5 pt;Kursywa;Odstępy 0 pt"/>
    <w:basedOn w:val="Teksttreci2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2SylfaenBezpogrubieniaKursywa">
    <w:name w:val="Nagłówek #2 (2) + Sylfaen;Bez pogrubienia;Kursywa"/>
    <w:basedOn w:val="Nagwek22"/>
    <w:rsid w:val="000C168D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10ptBezkursywyOdstpy0pt">
    <w:name w:val="Tekst treści (5) + 10 pt;Bez kursywy;Odstępy 0 pt"/>
    <w:basedOn w:val="Teksttreci5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3">
    <w:name w:val="Nagłówek #2"/>
    <w:basedOn w:val="Nagwek2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30">
    <w:name w:val="Nagłówek #2 (3)_"/>
    <w:basedOn w:val="Domylnaczcionkaakapitu"/>
    <w:link w:val="Nagwek231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Odstpy1pt">
    <w:name w:val="Tekst treści (4) + Odstępy 1 pt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topkaKursywa">
    <w:name w:val="Stopka + Kursywa"/>
    <w:basedOn w:val="Stopka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0C168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u w:val="none"/>
    </w:rPr>
  </w:style>
  <w:style w:type="character" w:customStyle="1" w:styleId="Nagwek24">
    <w:name w:val="Nagłówek #2 (4)_"/>
    <w:basedOn w:val="Domylnaczcionkaakapitu"/>
    <w:link w:val="Nagwek240"/>
    <w:rsid w:val="000C168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Kursywa">
    <w:name w:val="Tekst treści (4) + Kursywa"/>
    <w:basedOn w:val="Teksttreci4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Odstpy1pt0">
    <w:name w:val="Tekst treści (4) + Odstępy 1 pt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7Bezkursywy">
    <w:name w:val="Tekst treści (7) + Bez kursywy"/>
    <w:basedOn w:val="Teksttreci7"/>
    <w:rsid w:val="000C16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3">
    <w:name w:val="Tekst treści (4)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4">
    <w:name w:val="Tekst treści (4)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10ptOdstpy0pt">
    <w:name w:val="Tekst treści (4) + 10 pt;Odstępy 0 pt"/>
    <w:basedOn w:val="Teksttreci4"/>
    <w:rsid w:val="000C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4105ptOdstpy1pt">
    <w:name w:val="Pogrubienie;Tekst treści (4) + 10;5 pt;Odstępy 1 pt"/>
    <w:basedOn w:val="Teksttreci4"/>
    <w:rsid w:val="000C1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0C16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0C168D"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0C168D"/>
    <w:pPr>
      <w:shd w:val="clear" w:color="auto" w:fill="FFFFFF"/>
      <w:spacing w:before="120" w:line="365" w:lineRule="exact"/>
      <w:jc w:val="center"/>
    </w:pPr>
    <w:rPr>
      <w:rFonts w:ascii="Constantia" w:eastAsia="Constantia" w:hAnsi="Constantia" w:cs="Constantia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0C168D"/>
    <w:pPr>
      <w:shd w:val="clear" w:color="auto" w:fill="FFFFFF"/>
      <w:spacing w:after="120" w:line="0" w:lineRule="atLeast"/>
      <w:ind w:hanging="5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rsid w:val="000C16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0">
    <w:name w:val="Nagłówek #2"/>
    <w:basedOn w:val="Normalny"/>
    <w:link w:val="Nagwek2"/>
    <w:rsid w:val="000C168D"/>
    <w:pPr>
      <w:shd w:val="clear" w:color="auto" w:fill="FFFFFF"/>
      <w:spacing w:line="346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Stopka1">
    <w:name w:val="Stopka1"/>
    <w:basedOn w:val="Normalny"/>
    <w:link w:val="Stopka"/>
    <w:rsid w:val="000C168D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rsid w:val="000C168D"/>
    <w:pPr>
      <w:shd w:val="clear" w:color="auto" w:fill="FFFFFF"/>
      <w:spacing w:before="240" w:line="250" w:lineRule="exact"/>
      <w:ind w:firstLine="26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0C168D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31">
    <w:name w:val="Nagłówek #2 (3)"/>
    <w:basedOn w:val="Normalny"/>
    <w:link w:val="Nagwek230"/>
    <w:rsid w:val="000C168D"/>
    <w:pPr>
      <w:shd w:val="clear" w:color="auto" w:fill="FFFFFF"/>
      <w:spacing w:before="240" w:line="25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rsid w:val="000C168D"/>
    <w:pPr>
      <w:shd w:val="clear" w:color="auto" w:fill="FFFFFF"/>
      <w:spacing w:after="120" w:line="0" w:lineRule="atLeast"/>
      <w:jc w:val="center"/>
      <w:outlineLvl w:val="0"/>
    </w:pPr>
    <w:rPr>
      <w:rFonts w:ascii="Constantia" w:eastAsia="Constantia" w:hAnsi="Constantia" w:cs="Constantia"/>
    </w:rPr>
  </w:style>
  <w:style w:type="paragraph" w:customStyle="1" w:styleId="Nagwek240">
    <w:name w:val="Nagłówek #2 (4)"/>
    <w:basedOn w:val="Normalny"/>
    <w:link w:val="Nagwek24"/>
    <w:rsid w:val="000C168D"/>
    <w:pPr>
      <w:shd w:val="clear" w:color="auto" w:fill="FFFFFF"/>
      <w:spacing w:before="120" w:after="120" w:line="0" w:lineRule="atLeast"/>
      <w:outlineLvl w:val="1"/>
    </w:pPr>
    <w:rPr>
      <w:rFonts w:ascii="Constantia" w:eastAsia="Constantia" w:hAnsi="Constantia" w:cs="Constantia"/>
      <w:sz w:val="22"/>
      <w:szCs w:val="22"/>
    </w:rPr>
  </w:style>
  <w:style w:type="paragraph" w:customStyle="1" w:styleId="Teksttreci60">
    <w:name w:val="Tekst treści (6)"/>
    <w:basedOn w:val="Normalny"/>
    <w:link w:val="Teksttreci6"/>
    <w:rsid w:val="000C168D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70">
    <w:name w:val="Tekst treści (7)"/>
    <w:basedOn w:val="Normalny"/>
    <w:link w:val="Teksttreci7"/>
    <w:rsid w:val="000C168D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0C168D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3846</Words>
  <Characters>23077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2016-06-14T10:53:00Z</dcterms:created>
  <dcterms:modified xsi:type="dcterms:W3CDTF">2016-06-14T10:53:00Z</dcterms:modified>
</cp:coreProperties>
</file>