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29" w:rsidRDefault="007228E3">
      <w:pPr>
        <w:pStyle w:val="Podpistabeli0"/>
        <w:framePr w:wrap="none" w:vAnchor="page" w:hAnchor="page" w:x="886" w:y="1294"/>
        <w:shd w:val="clear" w:color="auto" w:fill="auto"/>
        <w:tabs>
          <w:tab w:val="left" w:pos="2573"/>
          <w:tab w:val="left" w:pos="6110"/>
        </w:tabs>
        <w:spacing w:line="210" w:lineRule="exact"/>
      </w:pPr>
      <w:bookmarkStart w:id="0" w:name="_GoBack"/>
      <w:bookmarkEnd w:id="0"/>
      <w:r>
        <w:t xml:space="preserve">ROCZNIK </w:t>
      </w:r>
      <w:r>
        <w:rPr>
          <w:lang w:val="cs-CZ" w:eastAsia="cs-CZ" w:bidi="cs-CZ"/>
        </w:rPr>
        <w:t>VIII.</w:t>
      </w:r>
      <w:r>
        <w:rPr>
          <w:lang w:val="cs-CZ" w:eastAsia="cs-CZ" w:bidi="cs-CZ"/>
        </w:rPr>
        <w:tab/>
      </w:r>
      <w:r>
        <w:t xml:space="preserve">KWIECIEŃ </w:t>
      </w:r>
      <w:r>
        <w:rPr>
          <w:lang w:val="cs-CZ" w:eastAsia="cs-CZ" w:bidi="cs-CZ"/>
        </w:rPr>
        <w:t>1908.</w:t>
      </w:r>
      <w:r>
        <w:rPr>
          <w:lang w:val="cs-CZ" w:eastAsia="cs-CZ" w:bidi="cs-CZ"/>
        </w:rPr>
        <w:tab/>
      </w:r>
      <w:r>
        <w:t>Nr. 4</w:t>
      </w:r>
    </w:p>
    <w:tbl>
      <w:tblPr>
        <w:tblOverlap w:val="never"/>
        <w:tblW w:w="0" w:type="auto"/>
        <w:tblLayout w:type="fixed"/>
        <w:tblCellMar>
          <w:left w:w="10" w:type="dxa"/>
          <w:right w:w="10" w:type="dxa"/>
        </w:tblCellMar>
        <w:tblLook w:val="0000" w:firstRow="0" w:lastRow="0" w:firstColumn="0" w:lastColumn="0" w:noHBand="0" w:noVBand="0"/>
      </w:tblPr>
      <w:tblGrid>
        <w:gridCol w:w="3298"/>
        <w:gridCol w:w="3370"/>
      </w:tblGrid>
      <w:tr w:rsidR="00792A29">
        <w:trPr>
          <w:trHeight w:hRule="exact" w:val="840"/>
        </w:trPr>
        <w:tc>
          <w:tcPr>
            <w:tcW w:w="3298" w:type="dxa"/>
            <w:tcBorders>
              <w:top w:val="single" w:sz="4" w:space="0" w:color="auto"/>
            </w:tcBorders>
            <w:shd w:val="clear" w:color="auto" w:fill="FFFFFF"/>
            <w:vAlign w:val="bottom"/>
          </w:tcPr>
          <w:p w:rsidR="00792A29" w:rsidRDefault="007228E3">
            <w:pPr>
              <w:pStyle w:val="Teksttreci20"/>
              <w:framePr w:w="6667" w:h="3106" w:wrap="none" w:vAnchor="page" w:hAnchor="page" w:x="867" w:y="1616"/>
              <w:shd w:val="clear" w:color="auto" w:fill="auto"/>
              <w:spacing w:before="0" w:line="520" w:lineRule="exact"/>
              <w:ind w:left="220" w:firstLine="0"/>
              <w:jc w:val="left"/>
            </w:pPr>
            <w:r>
              <w:rPr>
                <w:rStyle w:val="PogrubienieTeksttreci2Arial26ptOdstpy0pt"/>
              </w:rPr>
              <w:t>PORADNIK</w:t>
            </w:r>
          </w:p>
        </w:tc>
        <w:tc>
          <w:tcPr>
            <w:tcW w:w="3370" w:type="dxa"/>
            <w:tcBorders>
              <w:top w:val="single" w:sz="4" w:space="0" w:color="auto"/>
            </w:tcBorders>
            <w:shd w:val="clear" w:color="auto" w:fill="FFFFFF"/>
            <w:vAlign w:val="bottom"/>
          </w:tcPr>
          <w:p w:rsidR="00792A29" w:rsidRDefault="007228E3">
            <w:pPr>
              <w:pStyle w:val="Teksttreci20"/>
              <w:framePr w:w="6667" w:h="3106" w:wrap="none" w:vAnchor="page" w:hAnchor="page" w:x="867" w:y="1616"/>
              <w:shd w:val="clear" w:color="auto" w:fill="auto"/>
              <w:spacing w:before="0" w:line="520" w:lineRule="exact"/>
              <w:ind w:firstLine="0"/>
              <w:jc w:val="left"/>
            </w:pPr>
            <w:r>
              <w:rPr>
                <w:rStyle w:val="PogrubienieTeksttreci2Arial26ptOdstpy0pt"/>
              </w:rPr>
              <w:t>JĘZYKOWY</w:t>
            </w:r>
          </w:p>
        </w:tc>
      </w:tr>
      <w:tr w:rsidR="00792A29">
        <w:trPr>
          <w:trHeight w:hRule="exact" w:val="926"/>
        </w:trPr>
        <w:tc>
          <w:tcPr>
            <w:tcW w:w="6668" w:type="dxa"/>
            <w:gridSpan w:val="2"/>
            <w:tcBorders>
              <w:top w:val="single" w:sz="4" w:space="0" w:color="auto"/>
            </w:tcBorders>
            <w:shd w:val="clear" w:color="auto" w:fill="FFFFFF"/>
            <w:vAlign w:val="center"/>
          </w:tcPr>
          <w:p w:rsidR="00792A29" w:rsidRDefault="007228E3">
            <w:pPr>
              <w:pStyle w:val="Teksttreci20"/>
              <w:framePr w:w="6667" w:h="3106" w:wrap="none" w:vAnchor="page" w:hAnchor="page" w:x="867" w:y="1616"/>
              <w:shd w:val="clear" w:color="auto" w:fill="auto"/>
              <w:spacing w:before="0" w:line="211" w:lineRule="exact"/>
              <w:ind w:firstLine="0"/>
              <w:jc w:val="center"/>
            </w:pPr>
            <w:r>
              <w:rPr>
                <w:rStyle w:val="PogrubienieTeksttreci2Arial7ptOdstpy0pt"/>
              </w:rPr>
              <w:t>Wychodzi w objętości jednego arkusza na początku każdego miesiąca z wyjątkiem sierpnia i września.</w:t>
            </w:r>
          </w:p>
          <w:p w:rsidR="00792A29" w:rsidRDefault="007228E3">
            <w:pPr>
              <w:pStyle w:val="Teksttreci20"/>
              <w:framePr w:w="6667" w:h="3106" w:wrap="none" w:vAnchor="page" w:hAnchor="page" w:x="867" w:y="1616"/>
              <w:shd w:val="clear" w:color="auto" w:fill="auto"/>
              <w:spacing w:before="0" w:line="200" w:lineRule="exact"/>
              <w:ind w:firstLine="0"/>
              <w:jc w:val="center"/>
            </w:pPr>
            <w:r>
              <w:rPr>
                <w:rStyle w:val="Teksttreci21"/>
              </w:rPr>
              <w:t>Adres Redakcyi: Tarnów (w Galicyi).</w:t>
            </w:r>
          </w:p>
        </w:tc>
      </w:tr>
      <w:tr w:rsidR="00792A29">
        <w:trPr>
          <w:trHeight w:hRule="exact" w:val="917"/>
        </w:trPr>
        <w:tc>
          <w:tcPr>
            <w:tcW w:w="3298" w:type="dxa"/>
            <w:tcBorders>
              <w:top w:val="single" w:sz="4" w:space="0" w:color="auto"/>
            </w:tcBorders>
            <w:shd w:val="clear" w:color="auto" w:fill="FFFFFF"/>
            <w:vAlign w:val="center"/>
          </w:tcPr>
          <w:p w:rsidR="00792A29" w:rsidRDefault="004A2071">
            <w:pPr>
              <w:pStyle w:val="Teksttreci20"/>
              <w:framePr w:w="6667" w:h="3106" w:wrap="none" w:vAnchor="page" w:hAnchor="page" w:x="867" w:y="1616"/>
              <w:shd w:val="clear" w:color="auto" w:fill="auto"/>
              <w:spacing w:before="0" w:line="149" w:lineRule="exact"/>
              <w:ind w:firstLine="740"/>
              <w:jc w:val="left"/>
            </w:pPr>
            <w:r>
              <w:rPr>
                <w:rStyle w:val="Teksttreci26ptOdstpy0pt"/>
              </w:rPr>
              <w:t>P</w:t>
            </w:r>
            <w:r w:rsidR="007228E3">
              <w:rPr>
                <w:rStyle w:val="Teksttreci26ptOdstpy0pt"/>
              </w:rPr>
              <w:t xml:space="preserve">rzedpłata roczna wynosi : </w:t>
            </w:r>
            <w:r w:rsidR="007228E3">
              <w:rPr>
                <w:rStyle w:val="PogrubienieTeksttreci2Arial5ptOdstpy0pt"/>
              </w:rPr>
              <w:t xml:space="preserve">w Krakowie </w:t>
            </w:r>
            <w:r w:rsidR="007228E3">
              <w:rPr>
                <w:rStyle w:val="Teksttreci26ptOdstpy0pt"/>
              </w:rPr>
              <w:t xml:space="preserve">K. 2 hal. 50., z przesyłką pocztową  K. 3; </w:t>
            </w:r>
            <w:r w:rsidR="007228E3">
              <w:rPr>
                <w:rStyle w:val="PogrubienieTeksttreci2Arial5ptOdstpy0pt"/>
              </w:rPr>
              <w:t xml:space="preserve">w Warszawie </w:t>
            </w:r>
            <w:r w:rsidR="007228E3">
              <w:rPr>
                <w:rStyle w:val="Teksttreci26ptOdstpy0pt"/>
              </w:rPr>
              <w:t>rs. 1 kop. 50, z przesyłką pocztową rs. 1 kop. 80; w krajach należących do  związku pocztowego franków 4.</w:t>
            </w:r>
          </w:p>
        </w:tc>
        <w:tc>
          <w:tcPr>
            <w:tcW w:w="3370" w:type="dxa"/>
            <w:tcBorders>
              <w:top w:val="single" w:sz="4" w:space="0" w:color="auto"/>
              <w:left w:val="single" w:sz="4" w:space="0" w:color="auto"/>
            </w:tcBorders>
            <w:shd w:val="clear" w:color="auto" w:fill="FFFFFF"/>
            <w:vAlign w:val="center"/>
          </w:tcPr>
          <w:p w:rsidR="00792A29" w:rsidRDefault="007228E3">
            <w:pPr>
              <w:pStyle w:val="Teksttreci20"/>
              <w:framePr w:w="6667" w:h="3106" w:wrap="none" w:vAnchor="page" w:hAnchor="page" w:x="867" w:y="1616"/>
              <w:shd w:val="clear" w:color="auto" w:fill="auto"/>
              <w:spacing w:before="0" w:line="149" w:lineRule="exact"/>
              <w:ind w:firstLine="0"/>
            </w:pPr>
            <w:r>
              <w:rPr>
                <w:rStyle w:val="Teksttreci26ptOdstpy0pt"/>
              </w:rPr>
              <w:t xml:space="preserve">Przedpłatę przyjmują wszystkie księgarnie w kraju i zagranicą, a zwłaszcza ekspedycye główne: </w:t>
            </w:r>
            <w:r>
              <w:rPr>
                <w:rStyle w:val="PogrubienieTeksttreci2Arial5ptOdstpy0pt"/>
              </w:rPr>
              <w:t xml:space="preserve"> w Krakowie </w:t>
            </w:r>
            <w:r>
              <w:rPr>
                <w:rStyle w:val="Teksttreci26ptOdstpy0pt"/>
              </w:rPr>
              <w:t xml:space="preserve">księgarnia G. Gebethnera i Sp. (Rynek  główny 23); </w:t>
            </w:r>
            <w:r>
              <w:rPr>
                <w:rStyle w:val="PogrubienieTeksttreci2Arial5ptOdstpy0pt"/>
              </w:rPr>
              <w:t xml:space="preserve">w Warszawie </w:t>
            </w:r>
            <w:r>
              <w:rPr>
                <w:rStyle w:val="Teksttreci26ptOdstpy0pt"/>
              </w:rPr>
              <w:t>księgarnia E. Wendego i Spółki (Krak. Przedm. 9).</w:t>
            </w:r>
          </w:p>
        </w:tc>
      </w:tr>
      <w:tr w:rsidR="00792A29">
        <w:trPr>
          <w:trHeight w:hRule="exact" w:val="422"/>
        </w:trPr>
        <w:tc>
          <w:tcPr>
            <w:tcW w:w="6668" w:type="dxa"/>
            <w:gridSpan w:val="2"/>
            <w:tcBorders>
              <w:top w:val="single" w:sz="4" w:space="0" w:color="auto"/>
              <w:bottom w:val="single" w:sz="4" w:space="0" w:color="auto"/>
            </w:tcBorders>
            <w:shd w:val="clear" w:color="auto" w:fill="FFFFFF"/>
            <w:vAlign w:val="center"/>
          </w:tcPr>
          <w:p w:rsidR="00792A29" w:rsidRDefault="007228E3">
            <w:pPr>
              <w:pStyle w:val="Teksttreci20"/>
              <w:framePr w:w="6667" w:h="3106" w:wrap="none" w:vAnchor="page" w:hAnchor="page" w:x="867" w:y="1616"/>
              <w:shd w:val="clear" w:color="auto" w:fill="auto"/>
              <w:spacing w:before="0" w:line="140" w:lineRule="exact"/>
              <w:ind w:firstLine="0"/>
              <w:jc w:val="center"/>
            </w:pPr>
            <w:r>
              <w:rPr>
                <w:rStyle w:val="PogrubienieTeksttreci2Arial7ptOdstpy0pt"/>
              </w:rPr>
              <w:t>Reklamacye zaginionych nrów uwzględniamy tylko do wyjścia nru nowego.</w:t>
            </w:r>
          </w:p>
        </w:tc>
      </w:tr>
    </w:tbl>
    <w:p w:rsidR="00792A29" w:rsidRDefault="007228E3">
      <w:pPr>
        <w:pStyle w:val="Nagwek20"/>
        <w:framePr w:w="6696" w:h="7411" w:hRule="exact" w:wrap="none" w:vAnchor="page" w:hAnchor="page" w:x="838" w:y="5163"/>
        <w:numPr>
          <w:ilvl w:val="0"/>
          <w:numId w:val="1"/>
        </w:numPr>
        <w:shd w:val="clear" w:color="auto" w:fill="auto"/>
        <w:tabs>
          <w:tab w:val="left" w:pos="1195"/>
        </w:tabs>
        <w:spacing w:line="210" w:lineRule="exact"/>
        <w:ind w:left="960"/>
        <w:jc w:val="both"/>
      </w:pPr>
      <w:bookmarkStart w:id="1" w:name="bookmark0"/>
      <w:r>
        <w:rPr>
          <w:rStyle w:val="PogrubienieNagwek2105ptOdstpy1pt"/>
        </w:rPr>
        <w:t>Z BADAŃ NAD JĘZYKIEM POLSKIM.</w:t>
      </w:r>
      <w:bookmarkEnd w:id="1"/>
    </w:p>
    <w:p w:rsidR="00792A29" w:rsidRDefault="007228E3">
      <w:pPr>
        <w:pStyle w:val="Teksttreci40"/>
        <w:framePr w:w="6696" w:h="7411" w:hRule="exact" w:wrap="none" w:vAnchor="page" w:hAnchor="page" w:x="838" w:y="5163"/>
        <w:shd w:val="clear" w:color="auto" w:fill="auto"/>
        <w:spacing w:before="0" w:after="157" w:line="190" w:lineRule="exact"/>
      </w:pPr>
      <w:r>
        <w:t>Z literatury chorwackiej.</w:t>
      </w:r>
    </w:p>
    <w:p w:rsidR="00792A29" w:rsidRDefault="007228E3">
      <w:pPr>
        <w:pStyle w:val="Teksttreci20"/>
        <w:framePr w:w="6696" w:h="7411" w:hRule="exact" w:wrap="none" w:vAnchor="page" w:hAnchor="page" w:x="838" w:y="5163"/>
        <w:shd w:val="clear" w:color="auto" w:fill="auto"/>
        <w:spacing w:before="0"/>
        <w:ind w:firstLine="560"/>
      </w:pPr>
      <w:r>
        <w:t xml:space="preserve">Pobyt w Zagrzebiu nasunął mi myśl, czyby się w chorwackiej literaturze językoznawczej nie znalazły takie prace odnoszące się do naszego języka, z których możnaby zdać sprawę w niniejszej rubryce. Nie miałem oczywiście na myśli rozpraw o zagadnieniach ogólno- słowiańskich, z natury rzeczy posługujących się materyałem ze wszystkich tych języków, ale tylko takie, które albo dotykają bliżej specyalnej jakiej kwestyi polskiej, albo też wykazują bliższe samodzielne zapoznanie się z naszą mową. Prac takich jednak prawie nie znalazłem. Wynika to po części z faktu, że języki zachodnio-słowiańskie nie są pod względem naukowym tak ważne, jak ruskie i południowe, co sprawia, że i zagraniczni lingwiści, zapoznając się ze słowiańszczyzną, uczą się i badają przedewszystkiem rosyjski i serbo-chorwacki. Jeżeli się jednak zważy, że n. p. uczeni rosyjscy kilkakrotnie poświęcali naszemu językowi uwagę, okaże się, że przyczyny nie są wyłącznie natury naukowej. Rozpatrzenie ich zadalekoby tu prowadziło, zaznaczę tylko, że uwaga dwu wybitnych badaczy dawniejszej epoki, </w:t>
      </w:r>
      <w:r>
        <w:rPr>
          <w:rStyle w:val="Teksttreci2Odstpy2pt"/>
        </w:rPr>
        <w:t>Wuka Karadżicia i Daniczicia,</w:t>
      </w:r>
      <w:r>
        <w:t xml:space="preserve"> w zupełności niemal była zwrócona na ich język; oni też materyał zebrali i uporządkowali we wszystkich kierunkach tak, że opracowanie żadnego innego ze słowiańskich z nim się wtedy równać nie mogło. Że zaś i nowsi zajmują się z pewnością więcej rosyjskim niż polskim, wynika to nie tylko z bliższego może związku samych tych języków, ale, nawet u językoznawców, z mniejszego interesu praktycznego i literackiego dla polszczyzny. Charakterystycznym tego przykładem, że w dwu czasopismach szkolnych (zagrzebskiem i sarajewskiem) znalazłem elementarne błędy w określaniu wymowy polskiej, i to</w:t>
      </w:r>
    </w:p>
    <w:p w:rsidR="00792A29" w:rsidRDefault="00792A29">
      <w:pPr>
        <w:rPr>
          <w:sz w:val="2"/>
          <w:szCs w:val="2"/>
        </w:rPr>
        <w:sectPr w:rsidR="00792A29">
          <w:pgSz w:w="8448" w:h="14323"/>
          <w:pgMar w:top="360" w:right="360" w:bottom="360" w:left="360" w:header="0" w:footer="3" w:gutter="0"/>
          <w:cols w:space="720"/>
          <w:noEndnote/>
          <w:docGrid w:linePitch="360"/>
        </w:sectPr>
      </w:pPr>
    </w:p>
    <w:p w:rsidR="00792A29" w:rsidRDefault="00E47EFB">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918210</wp:posOffset>
                </wp:positionH>
                <wp:positionV relativeFrom="page">
                  <wp:posOffset>1243330</wp:posOffset>
                </wp:positionV>
                <wp:extent cx="408305" cy="0"/>
                <wp:effectExtent l="13335" t="5080" r="698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0830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2.3pt;margin-top:97.9pt;width:32.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3378200</wp:posOffset>
                </wp:positionH>
                <wp:positionV relativeFrom="page">
                  <wp:posOffset>1230630</wp:posOffset>
                </wp:positionV>
                <wp:extent cx="130810" cy="0"/>
                <wp:effectExtent l="6350" t="11430" r="571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30810" cy="0"/>
                        </a:xfrm>
                        <a:prstGeom prst="straightConnector1">
                          <a:avLst/>
                        </a:prstGeom>
                        <a:solidFill>
                          <a:srgbClr val="FFFFFF"/>
                        </a:solid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6pt;margin-top:96.9pt;width:10.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" filled="t" strokeweight=".5pt">
                <v:stroke dashstyle="1 1" endcap="round"/>
                <v:path arrowok="f"/>
                <o:lock v:ext="edit" shapetype="f"/>
                <w10:wrap anchorx="page" anchory="page"/>
              </v:shape>
            </w:pict>
          </mc:Fallback>
        </mc:AlternateContent>
      </w:r>
    </w:p>
    <w:p w:rsidR="00792A29" w:rsidRDefault="007228E3">
      <w:pPr>
        <w:pStyle w:val="Teksttreci40"/>
        <w:framePr w:wrap="none" w:vAnchor="page" w:hAnchor="page" w:x="1145" w:y="1653"/>
        <w:shd w:val="clear" w:color="auto" w:fill="auto"/>
        <w:spacing w:before="0" w:after="0" w:line="190" w:lineRule="exact"/>
        <w:jc w:val="left"/>
      </w:pPr>
      <w:r>
        <w:t>50</w:t>
      </w:r>
    </w:p>
    <w:p w:rsidR="00792A29" w:rsidRDefault="007228E3">
      <w:pPr>
        <w:pStyle w:val="Teksttreci40"/>
        <w:framePr w:wrap="none" w:vAnchor="page" w:hAnchor="page" w:x="3199" w:y="1663"/>
        <w:shd w:val="clear" w:color="auto" w:fill="auto"/>
        <w:spacing w:before="0" w:after="0" w:line="190" w:lineRule="exact"/>
        <w:jc w:val="left"/>
      </w:pPr>
      <w:r>
        <w:t>PORADNIK JĘZYKOWY</w:t>
      </w:r>
    </w:p>
    <w:p w:rsidR="00792A29" w:rsidRDefault="007228E3">
      <w:pPr>
        <w:pStyle w:val="Teksttreci40"/>
        <w:framePr w:wrap="none" w:vAnchor="page" w:hAnchor="page" w:x="7241" w:y="1663"/>
        <w:shd w:val="clear" w:color="auto" w:fill="auto"/>
        <w:spacing w:before="0" w:after="0" w:line="190" w:lineRule="exact"/>
        <w:jc w:val="left"/>
      </w:pPr>
      <w:r>
        <w:t>VIII. 4</w:t>
      </w:r>
    </w:p>
    <w:p w:rsidR="00792A29" w:rsidRDefault="007228E3">
      <w:pPr>
        <w:pStyle w:val="Teksttreci20"/>
        <w:framePr w:w="6744" w:h="10796" w:hRule="exact" w:wrap="none" w:vAnchor="page" w:hAnchor="page" w:x="1092" w:y="2145"/>
        <w:shd w:val="clear" w:color="auto" w:fill="auto"/>
        <w:spacing w:before="0"/>
        <w:ind w:firstLine="0"/>
      </w:pPr>
      <w:r>
        <w:t>nie przygodnie, lecz w artykułach wyłącznie poświęconych wymowie wyrazów obcych.</w:t>
      </w:r>
    </w:p>
    <w:p w:rsidR="00792A29" w:rsidRDefault="007228E3">
      <w:pPr>
        <w:pStyle w:val="Teksttreci20"/>
        <w:framePr w:w="6744" w:h="10796" w:hRule="exact" w:wrap="none" w:vAnchor="page" w:hAnchor="page" w:x="1092" w:y="2145"/>
        <w:shd w:val="clear" w:color="auto" w:fill="auto"/>
        <w:spacing w:before="0"/>
        <w:ind w:firstLine="600"/>
      </w:pPr>
      <w:r>
        <w:t>Stoimy tu przed faktem, charakterystycznym dla zewnętrznego, ekspansywnego rzecby można życia języka polskiego. Idzie mi o wpływ języka poza właściwemi jego granicami. Jakkolwiek rozprzestrzenianie się jakiejś mowy wśród innych narodów w bardzo małej tylko części zależy od jej właściwości istotnych, wewnętrznych, a przedewszystkiem od politycznego znaczenia danego narodu, to przecież sprawa ta z odleglejszego punktu widzenia ciekawa jest i dla lingwistów, a z natury rzeczy zajmuje także szerszą publiczność. Otóż</w:t>
      </w:r>
    </w:p>
    <w:p w:rsidR="00792A29" w:rsidRDefault="007228E3">
      <w:pPr>
        <w:pStyle w:val="Teksttreci20"/>
        <w:framePr w:w="6744" w:h="10796" w:hRule="exact" w:wrap="none" w:vAnchor="page" w:hAnchor="page" w:x="1092" w:y="2145"/>
        <w:shd w:val="clear" w:color="auto" w:fill="auto"/>
        <w:tabs>
          <w:tab w:val="left" w:pos="241"/>
        </w:tabs>
        <w:spacing w:before="0"/>
        <w:ind w:firstLine="0"/>
      </w:pPr>
      <w:r>
        <w:t>o</w:t>
      </w:r>
      <w:r>
        <w:tab/>
        <w:t xml:space="preserve">ile wybitny był wpływ języka polskiego na ruskie w 16. i 17. w. (o czem się można poinformować w «Dziejach języka polskiego« </w:t>
      </w:r>
      <w:r>
        <w:rPr>
          <w:rStyle w:val="Teksttreci2Odstpy2pt"/>
        </w:rPr>
        <w:t>Brucknera),</w:t>
      </w:r>
      <w:r>
        <w:t xml:space="preserve"> o tyle południowo-słowiańskie nie miały i nie mają z nim żadnych związków. Pod tym względem ciekawy jest artykuł </w:t>
      </w:r>
      <w:r>
        <w:rPr>
          <w:lang w:val="fr-FR" w:eastAsia="fr-FR" w:bidi="fr-FR"/>
        </w:rPr>
        <w:t xml:space="preserve">prof. </w:t>
      </w:r>
      <w:r>
        <w:t>Mar</w:t>
      </w:r>
      <w:r>
        <w:rPr>
          <w:lang w:val="fr-FR" w:eastAsia="fr-FR" w:bidi="fr-FR"/>
        </w:rPr>
        <w:t>etici</w:t>
      </w:r>
      <w:r>
        <w:t xml:space="preserve">a (autora najlepszej gramatyki języka serbo-chorwackiego) p. t. </w:t>
      </w:r>
      <w:r>
        <w:rPr>
          <w:lang w:val="fr-FR" w:eastAsia="fr-FR" w:bidi="fr-FR"/>
        </w:rPr>
        <w:t xml:space="preserve">» </w:t>
      </w:r>
      <w:r>
        <w:t xml:space="preserve">Ruske i češke riječi u </w:t>
      </w:r>
      <w:r>
        <w:rPr>
          <w:lang w:val="cs-CZ" w:eastAsia="cs-CZ" w:bidi="cs-CZ"/>
        </w:rPr>
        <w:t xml:space="preserve">književnom hrvatskom </w:t>
      </w:r>
      <w:r>
        <w:t xml:space="preserve">jeziku" (Rad </w:t>
      </w:r>
      <w:r>
        <w:rPr>
          <w:lang w:val="fr-FR" w:eastAsia="fr-FR" w:bidi="fr-FR"/>
        </w:rPr>
        <w:t xml:space="preserve">Jugoslavenske </w:t>
      </w:r>
      <w:r>
        <w:t>Akademije, t. 108). Autor wykazuje, że w dzisiejszym literackim języku Chorwatów używa się około 130 rosyjskich</w:t>
      </w:r>
    </w:p>
    <w:p w:rsidR="00792A29" w:rsidRDefault="007228E3">
      <w:pPr>
        <w:pStyle w:val="Teksttreci20"/>
        <w:framePr w:w="6744" w:h="10796" w:hRule="exact" w:wrap="none" w:vAnchor="page" w:hAnchor="page" w:x="1092" w:y="2145"/>
        <w:shd w:val="clear" w:color="auto" w:fill="auto"/>
        <w:tabs>
          <w:tab w:val="left" w:pos="270"/>
        </w:tabs>
        <w:spacing w:before="0"/>
        <w:ind w:firstLine="0"/>
      </w:pPr>
      <w:r>
        <w:t>i</w:t>
      </w:r>
      <w:r>
        <w:tab/>
        <w:t xml:space="preserve">70 czeskich wyrazów, nie licząc wątpliwych i takich, które nie znalazły szerszego rozpowszechnienia. Weszły one do języka oczywiście nie drogą bezpośredniego wpływu na język ludowy, jak np. znaczna ilość wyrazów tureckich, ale drogą sztuczną, książkową: począwszy od epoki odrodzenia narodowego w 2. ćwierci ubiegłego stulecia, bardzo wielu autorów i słownikarzy, nie znajdując na jakieś pojęcie wyrazu ludowego, szukało odpowiedników słowiańskich: rosyjskich lub czeskich. Dlaczego nie polskich? Wyjaśnia się to z jednej strony urokiem potęgi rosyjskiej (nie </w:t>
      </w:r>
      <w:r>
        <w:rPr>
          <w:rStyle w:val="Teksttreci2Odstpy2pt"/>
        </w:rPr>
        <w:t>literatury,</w:t>
      </w:r>
      <w:r>
        <w:t xml:space="preserve"> która nie tylko do Chorwatów ale i do Serbów dochodziła często dopiero za pośrednictwem Europy, zwłaszcza Niemców), z drugiej </w:t>
      </w:r>
      <w:r>
        <w:rPr>
          <w:lang w:val="cs-CZ" w:eastAsia="cs-CZ" w:bidi="cs-CZ"/>
        </w:rPr>
        <w:t xml:space="preserve">znanem silnem </w:t>
      </w:r>
      <w:r>
        <w:t xml:space="preserve">poczuciem słowiańskiem Czechów. Z Polakami nie było ani bezpośredniego zetknięcia ani związków polityczno-ideowych. To też wymieniony autor napróżno silił się znaleźć choć jeden wyraz niewątpliwie polskiego pochodzenia : mogłyby nasuwać takie przypuszczenia </w:t>
      </w:r>
      <w:r>
        <w:rPr>
          <w:rStyle w:val="Teksttreci2105ptKursywaOdstpy0pt"/>
        </w:rPr>
        <w:t xml:space="preserve">ogromem, </w:t>
      </w:r>
      <w:r>
        <w:rPr>
          <w:rStyle w:val="Teksttreci2105ptKursywaOdstpy0pt"/>
          <w:lang w:val="cs-CZ" w:eastAsia="cs-CZ" w:bidi="cs-CZ"/>
        </w:rPr>
        <w:t xml:space="preserve">podlost, </w:t>
      </w:r>
      <w:r>
        <w:rPr>
          <w:rStyle w:val="Teksttreci2105ptKursywaOdstpy0pt"/>
        </w:rPr>
        <w:t xml:space="preserve">poredak, </w:t>
      </w:r>
      <w:r>
        <w:rPr>
          <w:rStyle w:val="Teksttreci2105ptKursywaOdstpy0pt"/>
          <w:lang w:val="cs-CZ" w:eastAsia="cs-CZ" w:bidi="cs-CZ"/>
        </w:rPr>
        <w:t>surov</w:t>
      </w:r>
      <w:r>
        <w:t xml:space="preserve">, </w:t>
      </w:r>
      <w:r>
        <w:rPr>
          <w:rStyle w:val="Teksttreci2105ptKursywaOdstpy0pt"/>
        </w:rPr>
        <w:t xml:space="preserve">tokar, dostatan, skroman, ured, </w:t>
      </w:r>
      <w:r>
        <w:rPr>
          <w:lang w:val="cs-CZ" w:eastAsia="cs-CZ" w:bidi="cs-CZ"/>
        </w:rPr>
        <w:t>ž</w:t>
      </w:r>
      <w:r>
        <w:rPr>
          <w:rStyle w:val="Teksttreci2105ptKursywaOdstpy0pt"/>
        </w:rPr>
        <w:t>ivalj {— żywioł),</w:t>
      </w:r>
      <w:r>
        <w:t xml:space="preserve"> ale wszystkie te słowa istnieje również w języku czeskim lub rosyjskim, skoro zaś wzięto z nich tyle innych, przeto i tutaj to pochodzenie bez porównania jest prawdopodobniejsze; </w:t>
      </w:r>
      <w:r>
        <w:rPr>
          <w:rStyle w:val="Teksttreci2105ptKursywaOdstpy0pt"/>
        </w:rPr>
        <w:t>strogi</w:t>
      </w:r>
      <w:r>
        <w:t xml:space="preserve"> pochodzi z polskiego </w:t>
      </w:r>
      <w:r>
        <w:rPr>
          <w:rStyle w:val="Teksttreci2105ptKursywaOdstpy0pt"/>
        </w:rPr>
        <w:t>srogi</w:t>
      </w:r>
      <w:r>
        <w:t xml:space="preserve"> (czysto ser.-chorw. byłoby </w:t>
      </w:r>
      <w:r>
        <w:rPr>
          <w:rStyle w:val="Teksttreci2105ptKursywaOdstpy0pt"/>
        </w:rPr>
        <w:t>sragi</w:t>
      </w:r>
      <w:r>
        <w:t xml:space="preserve"> lub </w:t>
      </w:r>
      <w:r>
        <w:rPr>
          <w:rStyle w:val="Teksttreci2105ptKursywaOdstpy0pt"/>
        </w:rPr>
        <w:t>stragi),</w:t>
      </w:r>
      <w:r>
        <w:t xml:space="preserve"> ale dostało się na południe za pośrednictwem rosyjskiego </w:t>
      </w:r>
      <w:r>
        <w:rPr>
          <w:rStyle w:val="Teksttreci2105ptKursywaOdstpy0pt"/>
        </w:rPr>
        <w:t>strogij</w:t>
      </w:r>
      <w:r>
        <w:t xml:space="preserve"> (czysto ros. byłoby </w:t>
      </w:r>
      <w:r>
        <w:rPr>
          <w:rStyle w:val="Teksttreci2105ptKursywaOdstpy0pt"/>
        </w:rPr>
        <w:t>sorogij) ;</w:t>
      </w:r>
      <w:r>
        <w:t xml:space="preserve"> jedynie </w:t>
      </w:r>
      <w:r>
        <w:rPr>
          <w:rStyle w:val="Teksttreci2105ptKursywaOdstpy0pt"/>
        </w:rPr>
        <w:t>krajobraz</w:t>
      </w:r>
      <w:r>
        <w:t xml:space="preserve"> nieznany jest w czeskim i rosyjskim, że jednak nie znaczy on </w:t>
      </w:r>
      <w:r>
        <w:rPr>
          <w:rStyle w:val="Teksttreci2105ptKursywaOdstpy0pt"/>
        </w:rPr>
        <w:t>Landschaft</w:t>
      </w:r>
      <w:r>
        <w:t xml:space="preserve"> lecz </w:t>
      </w:r>
      <w:r>
        <w:rPr>
          <w:rStyle w:val="Teksttreci2105ptKursywaOdstpy0pt"/>
        </w:rPr>
        <w:t>Landkarte,</w:t>
      </w:r>
      <w:r>
        <w:t xml:space="preserve"> przeto może to być czysto chorwacki nowotwór.</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74" w:y="1641"/>
        <w:shd w:val="clear" w:color="auto" w:fill="auto"/>
        <w:spacing w:line="170" w:lineRule="exact"/>
      </w:pPr>
      <w:r>
        <w:lastRenderedPageBreak/>
        <w:t xml:space="preserve">VIII. </w:t>
      </w:r>
      <w:r>
        <w:rPr>
          <w:rStyle w:val="NagweklubstopkaKursywa"/>
        </w:rPr>
        <w:t>4.</w:t>
      </w:r>
    </w:p>
    <w:p w:rsidR="00792A29" w:rsidRDefault="007228E3">
      <w:pPr>
        <w:pStyle w:val="Nagweklubstopka0"/>
        <w:framePr w:wrap="none" w:vAnchor="page" w:hAnchor="page" w:x="3040" w:y="1646"/>
        <w:shd w:val="clear" w:color="auto" w:fill="auto"/>
        <w:spacing w:line="170" w:lineRule="exact"/>
      </w:pPr>
      <w:r>
        <w:t>PORADNIK JĘZYKOWY</w:t>
      </w:r>
    </w:p>
    <w:p w:rsidR="00792A29" w:rsidRDefault="007228E3">
      <w:pPr>
        <w:pStyle w:val="Nagweklubstopka0"/>
        <w:framePr w:wrap="none" w:vAnchor="page" w:hAnchor="page" w:x="7168" w:y="1660"/>
        <w:shd w:val="clear" w:color="auto" w:fill="auto"/>
        <w:spacing w:line="170" w:lineRule="exact"/>
      </w:pPr>
      <w:r>
        <w:t>51.</w:t>
      </w:r>
    </w:p>
    <w:p w:rsidR="00792A29" w:rsidRDefault="007228E3">
      <w:pPr>
        <w:pStyle w:val="Teksttreci20"/>
        <w:framePr w:w="6691" w:h="10805" w:hRule="exact" w:wrap="none" w:vAnchor="page" w:hAnchor="page" w:x="741" w:y="2130"/>
        <w:shd w:val="clear" w:color="auto" w:fill="auto"/>
        <w:spacing w:before="0"/>
        <w:ind w:firstLine="560"/>
      </w:pPr>
      <w:r>
        <w:t xml:space="preserve">Zaznaczam, że autor rozpatruje tylko mniej więcej powszechnie używane wyrazy, gdyby się bowiem chciało przetrząsnąć pierwszych autorów owej doby odrodzenia, których nie wszystkie pomysły językowe na stałe się w literaturze przyjęły, niewątpliwieby się to i owo znalazło. Tak np. </w:t>
      </w:r>
      <w:r>
        <w:rPr>
          <w:rStyle w:val="Teksttreci2Odstpy2pt"/>
          <w:lang w:val="cs-CZ" w:eastAsia="cs-CZ" w:bidi="cs-CZ"/>
        </w:rPr>
        <w:t>Stanko Vraz</w:t>
      </w:r>
      <w:r>
        <w:rPr>
          <w:lang w:val="cs-CZ" w:eastAsia="cs-CZ" w:bidi="cs-CZ"/>
        </w:rPr>
        <w:t xml:space="preserve"> </w:t>
      </w:r>
      <w:r>
        <w:t>w 17. ustępie tłumaczenia »Paryzyny« Byrona pisze :</w:t>
      </w:r>
    </w:p>
    <w:p w:rsidR="00792A29" w:rsidRDefault="007228E3">
      <w:pPr>
        <w:pStyle w:val="Teksttreci20"/>
        <w:framePr w:w="6691" w:h="10805" w:hRule="exact" w:wrap="none" w:vAnchor="page" w:hAnchor="page" w:x="741" w:y="2130"/>
        <w:shd w:val="clear" w:color="auto" w:fill="auto"/>
        <w:spacing w:before="0"/>
        <w:ind w:firstLine="1600"/>
        <w:jc w:val="left"/>
      </w:pPr>
      <w:r>
        <w:rPr>
          <w:rStyle w:val="Teksttreci2105ptKursywaOdstpy0pt"/>
        </w:rPr>
        <w:t>č</w:t>
      </w:r>
      <w:r>
        <w:rPr>
          <w:rStyle w:val="Teksttreci2105ptKursywaOdstpy0pt"/>
          <w:lang w:val="fr-FR" w:eastAsia="fr-FR" w:bidi="fr-FR"/>
        </w:rPr>
        <w:t xml:space="preserve">as </w:t>
      </w:r>
      <w:r>
        <w:rPr>
          <w:rStyle w:val="Teksttreci2105ptKursywaOdstpy0pt"/>
        </w:rPr>
        <w:t xml:space="preserve">još miču ustne </w:t>
      </w:r>
      <w:r>
        <w:rPr>
          <w:rStyle w:val="Teksttreci2105ptKursywaOdstpy0pt"/>
          <w:lang w:val="cs-CZ" w:eastAsia="cs-CZ" w:bidi="cs-CZ"/>
        </w:rPr>
        <w:t xml:space="preserve">se </w:t>
      </w:r>
      <w:r>
        <w:rPr>
          <w:rStyle w:val="Teksttreci2105ptKursywaOdstpy0pt"/>
        </w:rPr>
        <w:t xml:space="preserve">i </w:t>
      </w:r>
      <w:r>
        <w:rPr>
          <w:rStyle w:val="Teksttreci2105ptKursywaOdstpy1pt"/>
          <w:lang w:val="cs-CZ" w:eastAsia="cs-CZ" w:bidi="cs-CZ"/>
        </w:rPr>
        <w:t xml:space="preserve">povjeke </w:t>
      </w:r>
      <w:r>
        <w:rPr>
          <w:rStyle w:val="Teksttreci2105ptKursywaOdstpy0pt"/>
          <w:lang w:val="cs-CZ" w:eastAsia="cs-CZ" w:bidi="cs-CZ"/>
        </w:rPr>
        <w:t xml:space="preserve">Slabim </w:t>
      </w:r>
      <w:r>
        <w:rPr>
          <w:rStyle w:val="Teksttreci2105ptKursywaOdstpy0pt"/>
        </w:rPr>
        <w:t>grčem</w:t>
      </w:r>
      <w:r>
        <w:t xml:space="preserve"> — </w:t>
      </w:r>
      <w:r>
        <w:rPr>
          <w:rStyle w:val="Teksttreci2105ptKursywaOdstpy0pt"/>
          <w:lang w:val="cs-CZ" w:eastAsia="cs-CZ" w:bidi="cs-CZ"/>
        </w:rPr>
        <w:t xml:space="preserve">sklopiv se </w:t>
      </w:r>
      <w:r>
        <w:rPr>
          <w:rStyle w:val="Teksttreci2105ptKursywaOdstpy0pt"/>
        </w:rPr>
        <w:t xml:space="preserve">na </w:t>
      </w:r>
      <w:r>
        <w:rPr>
          <w:rStyle w:val="Teksttreci2105ptKursywaOdstpy0pt"/>
          <w:lang w:val="cs-CZ" w:eastAsia="cs-CZ" w:bidi="cs-CZ"/>
        </w:rPr>
        <w:t xml:space="preserve">vieke, </w:t>
      </w:r>
      <w:r>
        <w:t xml:space="preserve">że zaś znał on język polski (przełożył II. część Dziadów), a wyraz </w:t>
      </w:r>
      <w:r>
        <w:rPr>
          <w:rStyle w:val="Teksttreci2105ptKursywaOdstpy0pt"/>
        </w:rPr>
        <w:t>powieka</w:t>
      </w:r>
      <w:r>
        <w:t xml:space="preserve"> w tern złożeniu z </w:t>
      </w:r>
      <w:r>
        <w:rPr>
          <w:rStyle w:val="Teksttreci2105ptKursywaOdstpy0pt"/>
        </w:rPr>
        <w:t>po-</w:t>
      </w:r>
      <w:r>
        <w:t xml:space="preserve"> nie istnieje w żadnym innym słowiańskim, przeto pochodzenie jego jest tu chyba pewne.</w:t>
      </w:r>
    </w:p>
    <w:p w:rsidR="00792A29" w:rsidRDefault="007228E3">
      <w:pPr>
        <w:pStyle w:val="Teksttreci20"/>
        <w:framePr w:w="6691" w:h="10805" w:hRule="exact" w:wrap="none" w:vAnchor="page" w:hAnchor="page" w:x="741" w:y="2130"/>
        <w:shd w:val="clear" w:color="auto" w:fill="auto"/>
        <w:spacing w:before="0"/>
        <w:ind w:firstLine="560"/>
      </w:pPr>
      <w:r>
        <w:t xml:space="preserve">Zajmę się teraz pokrótce pracą p. t. Imena </w:t>
      </w:r>
      <w:r>
        <w:rPr>
          <w:lang w:val="cs-CZ" w:eastAsia="cs-CZ" w:bidi="cs-CZ"/>
        </w:rPr>
        <w:t xml:space="preserve">životinja </w:t>
      </w:r>
      <w:r>
        <w:t>u prenesenom zna</w:t>
      </w:r>
      <w:r>
        <w:rPr>
          <w:rStyle w:val="Teksttreci2105ptKursywaOdstpy0pt"/>
        </w:rPr>
        <w:t>č</w:t>
      </w:r>
      <w:r>
        <w:t>enju« (drukowaną w IV. roczniku czasopisma »Nastavni Vjesnik«), gdzie tenże autor rozpatruje nazwy zwierząt w przenośnem znaczeniu w językach: czeskim, polskim, rosyjskim, niemieckim, angielskim, łacińskim, włoskim, francuskim, starogreckim i węgierskim. Gdyby taka rozprawa porównawczo-semazyologiczna opierała się na głębszem ujęciu psychologicznem, mogłaby być bardzo zajmująca, a jej ogólne wyniki dałyby się zastosować i do języka polskiego. Ponieważ jednak jest to raczej pilne ale dość suche zebranie materyału, robota nie tyle językoznawcza ile filologiczna, przeto pomówię tylko o zawartym w niej materyale polskim (którego zestawienie niejednego może zaciekawić) i wyciągnę stąd pewne ogólne uwagi metodologiczne.</w:t>
      </w:r>
    </w:p>
    <w:p w:rsidR="00792A29" w:rsidRDefault="007228E3">
      <w:pPr>
        <w:pStyle w:val="Teksttreci20"/>
        <w:framePr w:w="6691" w:h="10805" w:hRule="exact" w:wrap="none" w:vAnchor="page" w:hAnchor="page" w:x="741" w:y="2130"/>
        <w:shd w:val="clear" w:color="auto" w:fill="auto"/>
        <w:spacing w:before="0"/>
        <w:ind w:firstLine="560"/>
      </w:pPr>
      <w:r>
        <w:t xml:space="preserve">Autor dzieli te wyrazy na 13 grup. Oto przykłady polskie: I. Nazwy ludzi: </w:t>
      </w:r>
      <w:r>
        <w:rPr>
          <w:rStyle w:val="Teksttreci2105ptKursywaOdstpy0pt"/>
        </w:rPr>
        <w:t>kozieł</w:t>
      </w:r>
      <w:r>
        <w:t xml:space="preserve">, </w:t>
      </w:r>
      <w:r>
        <w:rPr>
          <w:rStyle w:val="Teksttreci2105ptKursywaOdstpy0pt"/>
        </w:rPr>
        <w:t>mucha</w:t>
      </w:r>
      <w:r>
        <w:t xml:space="preserve">, </w:t>
      </w:r>
      <w:r>
        <w:rPr>
          <w:rStyle w:val="Teksttreci2105ptKursywaOdstpy0pt"/>
        </w:rPr>
        <w:t>tchórz.</w:t>
      </w:r>
      <w:r>
        <w:t xml:space="preserve"> II. innych zwierząt: </w:t>
      </w:r>
      <w:r>
        <w:rPr>
          <w:rStyle w:val="Teksttreci2105ptKursywaOdstpy0pt"/>
        </w:rPr>
        <w:t xml:space="preserve">krówka, kot. </w:t>
      </w:r>
      <w:r>
        <w:t>III.</w:t>
      </w:r>
      <w:r>
        <w:tab/>
        <w:t xml:space="preserve">roślin, głównie grzybów : </w:t>
      </w:r>
      <w:r>
        <w:rPr>
          <w:rStyle w:val="Teksttreci2105ptKursywaOdstpy0pt"/>
        </w:rPr>
        <w:t>gołąbek, baranek</w:t>
      </w:r>
      <w:r>
        <w:t xml:space="preserve">, </w:t>
      </w:r>
      <w:r>
        <w:rPr>
          <w:rStyle w:val="Teksttreci2105ptKursywaOdstpy0pt"/>
        </w:rPr>
        <w:t>kobyła, jelenica, lisica</w:t>
      </w:r>
      <w:r>
        <w:t xml:space="preserve">, </w:t>
      </w:r>
      <w:r>
        <w:rPr>
          <w:rStyle w:val="Teksttreci2105ptKursywaOdstpy0pt"/>
        </w:rPr>
        <w:t>kotki</w:t>
      </w:r>
      <w:r>
        <w:t xml:space="preserve">, </w:t>
      </w:r>
      <w:r>
        <w:rPr>
          <w:rStyle w:val="Teksttreci2105ptKursywaOdstpy0pt"/>
        </w:rPr>
        <w:t>wilk</w:t>
      </w:r>
      <w:r>
        <w:t xml:space="preserve"> IV. części ciała : </w:t>
      </w:r>
      <w:r>
        <w:rPr>
          <w:rStyle w:val="Teksttreci2105ptKursywaOdstpy0pt"/>
        </w:rPr>
        <w:t>myszka.</w:t>
      </w:r>
      <w:r>
        <w:t xml:space="preserve"> V. chorób (ludzkich i zwierzęcych) : </w:t>
      </w:r>
      <w:r>
        <w:rPr>
          <w:rStyle w:val="Teksttreci2105ptKursywaOdstpy0pt"/>
        </w:rPr>
        <w:t>kur, myszy, mrówki, mucha, giez, rak, wilk.</w:t>
      </w:r>
      <w:r>
        <w:t xml:space="preserve"> VI. właściwości duchowych : </w:t>
      </w:r>
      <w:r>
        <w:rPr>
          <w:rStyle w:val="Teksttreci2105ptKursywaOdstpy0pt"/>
        </w:rPr>
        <w:t>kozieł, lis, muchy, gzy.</w:t>
      </w:r>
      <w:r>
        <w:t xml:space="preserve"> VII. potraw. VIII. wad, błędów : </w:t>
      </w:r>
      <w:r>
        <w:rPr>
          <w:rStyle w:val="Teksttreci2105ptKursywaOdstpy0pt"/>
        </w:rPr>
        <w:t>lis, wrona.</w:t>
      </w:r>
      <w:r>
        <w:t xml:space="preserve"> IX. gwiazd (przytoczone tylko łacińskie i greckie, znane przeważnie we wszystkich językach). X. zabaw: </w:t>
      </w:r>
      <w:r>
        <w:rPr>
          <w:rStyle w:val="Teksttreci2105ptKursywaOdstpy0pt"/>
        </w:rPr>
        <w:t>żóraw.</w:t>
      </w:r>
      <w:r>
        <w:t xml:space="preserve"> XI. dzieł rąk ludzkich : </w:t>
      </w:r>
      <w:r>
        <w:rPr>
          <w:rStyle w:val="Teksttreci2105ptKursywaOdstpy0pt"/>
        </w:rPr>
        <w:t>gąsior.</w:t>
      </w:r>
      <w:r>
        <w:t xml:space="preserve"> XII. narzędzi w najogólniejszem znaczeniu : </w:t>
      </w:r>
      <w:r>
        <w:rPr>
          <w:rStyle w:val="Teksttreci2105ptKursywaOdstpy0pt"/>
        </w:rPr>
        <w:t>świerszcz, kruk</w:t>
      </w:r>
      <w:r>
        <w:t xml:space="preserve">, </w:t>
      </w:r>
      <w:r>
        <w:rPr>
          <w:rStyle w:val="Teksttreci2105ptKursywaOdstpy0pt"/>
        </w:rPr>
        <w:t>gąsior</w:t>
      </w:r>
      <w:r>
        <w:t xml:space="preserve">, </w:t>
      </w:r>
      <w:r>
        <w:rPr>
          <w:rStyle w:val="Teksttreci2105ptKursywaOdstpy0pt"/>
        </w:rPr>
        <w:t>jastrząb, kozioł, kwoczka, kurek, koza, lisica, kot</w:t>
      </w:r>
      <w:r>
        <w:t xml:space="preserve">, </w:t>
      </w:r>
      <w:r>
        <w:rPr>
          <w:rStyle w:val="Teksttreci2105ptKursywaOdstpy0pt"/>
        </w:rPr>
        <w:t>rak, wilk, wąż, żaby.</w:t>
      </w:r>
      <w:r>
        <w:t xml:space="preserve"> XIII. innych przedmiotów : </w:t>
      </w:r>
      <w:r>
        <w:rPr>
          <w:rStyle w:val="Teksttreci2105ptKursywaOdstpy0pt"/>
        </w:rPr>
        <w:t>muszka, sówka, wrona, wilk.</w:t>
      </w:r>
    </w:p>
    <w:p w:rsidR="00792A29" w:rsidRDefault="007228E3">
      <w:pPr>
        <w:pStyle w:val="Teksttreci20"/>
        <w:framePr w:w="6691" w:h="10805" w:hRule="exact" w:wrap="none" w:vAnchor="page" w:hAnchor="page" w:x="741" w:y="2130"/>
        <w:shd w:val="clear" w:color="auto" w:fill="auto"/>
        <w:spacing w:before="0"/>
        <w:ind w:firstLine="560"/>
      </w:pPr>
      <w:r>
        <w:t xml:space="preserve">Umyślnie przytoczyłem te wyrazy bez objaśnień, by wywołać pewne zdziwienie czytelnika. Przecież bodaj czy nie połowa z nich nie ma innego znaczenia prócz pierwotnego? Zapewne, dzisiaj i dla ogółu Polaków. Obie te ograniczające okoliczności charakterystyczne są tak dla samej rzeczy, jak dla rodzaju pracy autora. Dlatego o nich słów kilka. Pierwszem wyjaśnieniem będzie, że zaczerpnięte są one wyłącznie ze słownika </w:t>
      </w:r>
      <w:r>
        <w:rPr>
          <w:rStyle w:val="Teksttreci2Odstpy2pt"/>
        </w:rPr>
        <w:t>Lindego,</w:t>
      </w:r>
      <w:r>
        <w:t xml:space="preserve"> przedstawiają zatem wartość hi-</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92A29">
      <w:pPr>
        <w:rPr>
          <w:sz w:val="2"/>
          <w:szCs w:val="2"/>
        </w:rPr>
      </w:pPr>
    </w:p>
    <w:p w:rsidR="00792A29" w:rsidRDefault="007228E3">
      <w:pPr>
        <w:pStyle w:val="Teksttreci40"/>
        <w:framePr w:wrap="none" w:vAnchor="page" w:hAnchor="page" w:x="1142" w:y="1538"/>
        <w:shd w:val="clear" w:color="auto" w:fill="auto"/>
        <w:spacing w:before="0" w:after="0" w:line="190" w:lineRule="exact"/>
        <w:jc w:val="left"/>
      </w:pPr>
      <w:r>
        <w:t>52</w:t>
      </w:r>
    </w:p>
    <w:p w:rsidR="00792A29" w:rsidRDefault="007228E3">
      <w:pPr>
        <w:pStyle w:val="Teksttreci40"/>
        <w:framePr w:wrap="none" w:vAnchor="page" w:hAnchor="page" w:x="3067" w:y="1533"/>
        <w:shd w:val="clear" w:color="auto" w:fill="auto"/>
        <w:spacing w:before="0" w:after="0" w:line="190" w:lineRule="exact"/>
        <w:jc w:val="left"/>
      </w:pPr>
      <w:r>
        <w:t>PORADNIK JĘZYKOWY</w:t>
      </w:r>
    </w:p>
    <w:p w:rsidR="00792A29" w:rsidRDefault="007228E3">
      <w:pPr>
        <w:pStyle w:val="Teksttreci40"/>
        <w:framePr w:wrap="none" w:vAnchor="page" w:hAnchor="page" w:x="7186" w:y="1533"/>
        <w:shd w:val="clear" w:color="auto" w:fill="auto"/>
        <w:spacing w:before="0" w:after="0" w:line="190" w:lineRule="exact"/>
        <w:jc w:val="left"/>
      </w:pPr>
      <w:r>
        <w:t>VIII. 4.</w:t>
      </w:r>
    </w:p>
    <w:p w:rsidR="00792A29" w:rsidRDefault="007228E3">
      <w:pPr>
        <w:pStyle w:val="Teksttreci20"/>
        <w:framePr w:w="6691" w:h="10249" w:hRule="exact" w:wrap="none" w:vAnchor="page" w:hAnchor="page" w:x="1118" w:y="2020"/>
        <w:shd w:val="clear" w:color="auto" w:fill="auto"/>
        <w:spacing w:before="0"/>
        <w:ind w:firstLine="0"/>
      </w:pPr>
      <w:r>
        <w:t>storyczną, drugiem, że przenośni tych bardzo często używa się tylko w ograniczonem kole ludzi pewnego zawodu, że więc mamy tu po części do czynienia z wyrazami technicznymi. Przyjrzyjmy się im teraz, dodając tu i ówdzie powszechnie znane nowe lub nawet istniejące u Lindego (autor zastrzega się, że nie miał zamiaru wyczerpania materyału).</w:t>
      </w:r>
    </w:p>
    <w:p w:rsidR="00792A29" w:rsidRDefault="007228E3">
      <w:pPr>
        <w:pStyle w:val="Teksttreci20"/>
        <w:framePr w:w="6691" w:h="10249" w:hRule="exact" w:wrap="none" w:vAnchor="page" w:hAnchor="page" w:x="1118" w:y="2020"/>
        <w:numPr>
          <w:ilvl w:val="0"/>
          <w:numId w:val="2"/>
        </w:numPr>
        <w:shd w:val="clear" w:color="auto" w:fill="auto"/>
        <w:tabs>
          <w:tab w:val="left" w:pos="821"/>
        </w:tabs>
        <w:spacing w:before="0"/>
        <w:ind w:firstLine="560"/>
      </w:pPr>
      <w:r>
        <w:rPr>
          <w:rStyle w:val="Teksttreci2105ptKursywaOdstpy0pt"/>
        </w:rPr>
        <w:t>kozioł</w:t>
      </w:r>
      <w:r>
        <w:t xml:space="preserve"> ' niedbaluch’, </w:t>
      </w:r>
      <w:r>
        <w:rPr>
          <w:rStyle w:val="Teksttreci2105ptKursywaOdstpy0pt"/>
        </w:rPr>
        <w:t>mucha</w:t>
      </w:r>
      <w:r>
        <w:t xml:space="preserve"> 'szpieg, pasożyt’; </w:t>
      </w:r>
      <w:r>
        <w:rPr>
          <w:rStyle w:val="Teksttreci2105ptKursywaOdstpy0pt"/>
        </w:rPr>
        <w:t>tchórz</w:t>
      </w:r>
      <w:r>
        <w:t xml:space="preserve"> w temże znaczeniu w czeskiem, gdy w chorw. zwie się </w:t>
      </w:r>
      <w:r w:rsidRPr="004A2071">
        <w:rPr>
          <w:lang w:eastAsia="en-US" w:bidi="en-US"/>
        </w:rPr>
        <w:t xml:space="preserve">on </w:t>
      </w:r>
      <w:r>
        <w:rPr>
          <w:rStyle w:val="Teksttreci2105ptKursywaOdstpy0pt"/>
          <w:lang w:val="cs-CZ" w:eastAsia="cs-CZ" w:bidi="cs-CZ"/>
        </w:rPr>
        <w:t>kukavica</w:t>
      </w:r>
      <w:r>
        <w:rPr>
          <w:lang w:val="cs-CZ" w:eastAsia="cs-CZ" w:bidi="cs-CZ"/>
        </w:rPr>
        <w:t xml:space="preserve"> </w:t>
      </w:r>
      <w:r>
        <w:t xml:space="preserve">(tj. </w:t>
      </w:r>
      <w:r>
        <w:rPr>
          <w:rStyle w:val="Teksttreci2105ptKursywaOdstpy0pt"/>
        </w:rPr>
        <w:t>kukułka),</w:t>
      </w:r>
      <w:r>
        <w:t xml:space="preserve"> także 'nędznik, człowiek o lichym charakterze’. W kategoryi tej nie idzie o widoczne przenośnie lub wyrazy łające, jakimiby np. były polskie </w:t>
      </w:r>
      <w:r>
        <w:rPr>
          <w:rStyle w:val="Teksttreci2105ptKursywaOdstpy0pt"/>
        </w:rPr>
        <w:t>osioł, bydlę</w:t>
      </w:r>
      <w:r>
        <w:t xml:space="preserve">, </w:t>
      </w:r>
      <w:r>
        <w:rPr>
          <w:rStyle w:val="Teksttreci2105ptKursywaOdstpy0pt"/>
        </w:rPr>
        <w:t>mól</w:t>
      </w:r>
      <w:r>
        <w:t xml:space="preserve"> (książkowy), </w:t>
      </w:r>
      <w:r>
        <w:rPr>
          <w:rStyle w:val="Teksttreci2105ptKursywaOdstpy0pt"/>
        </w:rPr>
        <w:t>paw</w:t>
      </w:r>
      <w:r>
        <w:t xml:space="preserve"> 'pyszałek’, </w:t>
      </w:r>
      <w:r>
        <w:rPr>
          <w:rStyle w:val="Teksttreci2105ptKursywaOdstpy0pt"/>
        </w:rPr>
        <w:t xml:space="preserve">pijawka </w:t>
      </w:r>
      <w:r>
        <w:t xml:space="preserve">’lichwiarz’ i t. p., lecz o takie, w których się o pierwotnem znaczeniu zupełnie nie myśli, czego najlepszym przykładem jest </w:t>
      </w:r>
      <w:r>
        <w:rPr>
          <w:rStyle w:val="Teksttreci2105ptKursywaOdstpy0pt"/>
        </w:rPr>
        <w:t>tchórz</w:t>
      </w:r>
      <w:r>
        <w:t xml:space="preserve">, a do których możnaby jeszcze dołączyć </w:t>
      </w:r>
      <w:r>
        <w:rPr>
          <w:rStyle w:val="Teksttreci2105ptKursywaOdstpy0pt"/>
        </w:rPr>
        <w:t>rogacza.</w:t>
      </w:r>
      <w:r>
        <w:t xml:space="preserve"> Stadya przejściowe zmiany znaczenia uwidoczniają się w zestawieniu </w:t>
      </w:r>
      <w:r>
        <w:rPr>
          <w:rStyle w:val="Teksttreci2105ptKursywaOdstpy0pt"/>
        </w:rPr>
        <w:t>mól</w:t>
      </w:r>
      <w:r>
        <w:t xml:space="preserve"> — </w:t>
      </w:r>
      <w:r>
        <w:rPr>
          <w:rStyle w:val="Teksttreci2105ptKursywaOdstpy0pt"/>
        </w:rPr>
        <w:t>osioł</w:t>
      </w:r>
      <w:r>
        <w:t xml:space="preserve"> — </w:t>
      </w:r>
      <w:r>
        <w:rPr>
          <w:rStyle w:val="Teksttreci2105ptKursywaOdstpy0pt"/>
        </w:rPr>
        <w:t xml:space="preserve">tchórz: </w:t>
      </w:r>
      <w:r>
        <w:t xml:space="preserve">pierwszy z nich oznacza człowieka tylko w specyalnym związku, ostatni prawie wyłącznie, dla niejednego nawet zupełnie wyłącznie, </w:t>
      </w:r>
      <w:r>
        <w:rPr>
          <w:rStyle w:val="Teksttreci2105ptKursywaOdstpy0pt"/>
        </w:rPr>
        <w:t>osioł</w:t>
      </w:r>
      <w:r>
        <w:t xml:space="preserve"> zaś dla mieszkańców bezoślich okolic (miast), zwłaszcza, choć nie tylko dla mających jakiś związek ze szkołą (a któż go dziś nie ma), stanowczo raczej zbliża się do trzeciego niż do pierwszego </w:t>
      </w:r>
      <w:r>
        <w:rPr>
          <w:vertAlign w:val="superscript"/>
        </w:rPr>
        <w:t>* 1</w:t>
      </w:r>
      <w:r>
        <w:t xml:space="preserve">). — Dodam tu ciekawy przykład odmiennego kierunku zmiany znaczenia: ros. </w:t>
      </w:r>
      <w:r>
        <w:rPr>
          <w:rStyle w:val="Teksttreci2105ptKursywaOdstpy0pt"/>
        </w:rPr>
        <w:t>worona</w:t>
      </w:r>
      <w:r>
        <w:t xml:space="preserve"> oznacza 'gapia’, a wyraz </w:t>
      </w:r>
      <w:r>
        <w:rPr>
          <w:rStyle w:val="Teksttreci2105ptKursywaOdstpy0pt"/>
        </w:rPr>
        <w:t>gap</w:t>
      </w:r>
      <w:r>
        <w:t xml:space="preserve"> (z niern. </w:t>
      </w:r>
      <w:r w:rsidRPr="004A2071">
        <w:rPr>
          <w:lang w:eastAsia="en-US" w:bidi="en-US"/>
        </w:rPr>
        <w:t xml:space="preserve">Gaffe), </w:t>
      </w:r>
      <w:r>
        <w:t xml:space="preserve">w znanej i w Krakowie formie </w:t>
      </w:r>
      <w:r>
        <w:rPr>
          <w:rStyle w:val="Teksttreci2105ptKursywaOdstpy0pt"/>
        </w:rPr>
        <w:t>gapa,</w:t>
      </w:r>
      <w:r>
        <w:t xml:space="preserve"> na całym zachodzie Polski : w Wielkopolsce i w Prusiech Królewskich, jest jedynem </w:t>
      </w:r>
      <w:r>
        <w:rPr>
          <w:lang w:val="cs-CZ" w:eastAsia="cs-CZ" w:bidi="cs-CZ"/>
        </w:rPr>
        <w:t xml:space="preserve">znaném </w:t>
      </w:r>
      <w:r>
        <w:t>ludowi oznaczeniem 'wrony’.</w:t>
      </w:r>
    </w:p>
    <w:p w:rsidR="00792A29" w:rsidRDefault="007228E3">
      <w:pPr>
        <w:pStyle w:val="Teksttreci20"/>
        <w:framePr w:w="6691" w:h="10249" w:hRule="exact" w:wrap="none" w:vAnchor="page" w:hAnchor="page" w:x="1118" w:y="2020"/>
        <w:numPr>
          <w:ilvl w:val="0"/>
          <w:numId w:val="2"/>
        </w:numPr>
        <w:shd w:val="clear" w:color="auto" w:fill="auto"/>
        <w:tabs>
          <w:tab w:val="left" w:pos="821"/>
        </w:tabs>
        <w:spacing w:before="0"/>
        <w:ind w:firstLine="560"/>
      </w:pPr>
      <w:r>
        <w:rPr>
          <w:rStyle w:val="Teksttreci2105ptKursywaOdstpy0pt"/>
        </w:rPr>
        <w:t>krówka</w:t>
      </w:r>
      <w:r>
        <w:t xml:space="preserve"> 'Maikäfer’, </w:t>
      </w:r>
      <w:r>
        <w:rPr>
          <w:rStyle w:val="Teksttreci2105ptKursywaOdstpy0pt"/>
        </w:rPr>
        <w:t>kot</w:t>
      </w:r>
      <w:r>
        <w:t xml:space="preserve"> 'zając’, u Lindego też </w:t>
      </w:r>
      <w:r>
        <w:rPr>
          <w:rStyle w:val="Teksttreci2105ptKursywaOdstpy0pt"/>
        </w:rPr>
        <w:t xml:space="preserve">niedźwiadek </w:t>
      </w:r>
      <w:r>
        <w:t xml:space="preserve">'skorpion’. Przykłady te wskazują, że ma się tu do czynienia albo z istotami drobnemi albo z pewnym zawodem, np. myśliwskim. Z zestawień wyrazów chorwackich widzimy, że np. </w:t>
      </w:r>
      <w:r>
        <w:rPr>
          <w:rStyle w:val="Teksttreci2Odstpy2pt"/>
        </w:rPr>
        <w:t>'kruk,</w:t>
      </w:r>
      <w:r>
        <w:t xml:space="preserve"> jaszczur, kozioł, kogut, jaskółka, kot, prosię’ oznaczają tam różne ryby morskie, a to samo spotyka się napewno i u rybaków innych narodowości. Podobnie w następnej kategoryi.</w:t>
      </w:r>
    </w:p>
    <w:p w:rsidR="00792A29" w:rsidRDefault="007228E3">
      <w:pPr>
        <w:pStyle w:val="Teksttreci20"/>
        <w:framePr w:w="6691" w:h="10249" w:hRule="exact" w:wrap="none" w:vAnchor="page" w:hAnchor="page" w:x="1118" w:y="2020"/>
        <w:numPr>
          <w:ilvl w:val="0"/>
          <w:numId w:val="2"/>
        </w:numPr>
        <w:shd w:val="clear" w:color="auto" w:fill="auto"/>
        <w:tabs>
          <w:tab w:val="left" w:pos="884"/>
        </w:tabs>
        <w:spacing w:before="0"/>
        <w:ind w:firstLine="560"/>
      </w:pPr>
      <w:r>
        <w:rPr>
          <w:rStyle w:val="Teksttreci2105ptKursywaOdstpy0pt"/>
        </w:rPr>
        <w:t>gołąbek, jelenica, lisica</w:t>
      </w:r>
      <w:r>
        <w:t xml:space="preserve"> — gatunki grzybów (powszechniejsza dziś, przynajmniej w Małopolsce, nazwa </w:t>
      </w:r>
      <w:r>
        <w:rPr>
          <w:rStyle w:val="Teksttreci2105ptKursywaOdstpy0pt"/>
        </w:rPr>
        <w:t>liszka</w:t>
      </w:r>
      <w:r>
        <w:t xml:space="preserve"> u Lindego nie istnieje), </w:t>
      </w:r>
      <w:r>
        <w:rPr>
          <w:rStyle w:val="Teksttreci2105ptKursywaOdstpy0pt"/>
        </w:rPr>
        <w:t>baranek, kotki,</w:t>
      </w:r>
      <w:r>
        <w:t xml:space="preserve"> 'pączki kosmate, bazie’, </w:t>
      </w:r>
      <w:r>
        <w:rPr>
          <w:rStyle w:val="Teksttreci2105ptKursywaOdstpy0pt"/>
        </w:rPr>
        <w:t>kobyła</w:t>
      </w:r>
      <w:r>
        <w:t xml:space="preserve"> — gatunek śliwki, </w:t>
      </w:r>
      <w:r>
        <w:rPr>
          <w:rStyle w:val="Teksttreci2105ptKursywaOdstpy0pt"/>
        </w:rPr>
        <w:t xml:space="preserve">wilk </w:t>
      </w:r>
      <w:r>
        <w:t>'boczny szkodliwy pęd’.</w:t>
      </w:r>
    </w:p>
    <w:p w:rsidR="00792A29" w:rsidRDefault="007228E3">
      <w:pPr>
        <w:pStyle w:val="Teksttreci20"/>
        <w:framePr w:w="6691" w:h="10249" w:hRule="exact" w:wrap="none" w:vAnchor="page" w:hAnchor="page" w:x="1118" w:y="2020"/>
        <w:numPr>
          <w:ilvl w:val="0"/>
          <w:numId w:val="2"/>
        </w:numPr>
        <w:shd w:val="clear" w:color="auto" w:fill="auto"/>
        <w:tabs>
          <w:tab w:val="left" w:pos="913"/>
        </w:tabs>
        <w:spacing w:before="0"/>
        <w:ind w:firstLine="560"/>
      </w:pPr>
      <w:r>
        <w:rPr>
          <w:rStyle w:val="Teksttreci2105ptKursywaOdstpy0pt"/>
        </w:rPr>
        <w:t>myszka</w:t>
      </w:r>
      <w:r>
        <w:t xml:space="preserve"> ' mięsień ’, to samo we wszystkich językach, np. łać. </w:t>
      </w:r>
      <w:r>
        <w:rPr>
          <w:rStyle w:val="Teksttreci2105ptKursywaOdstpy0pt"/>
        </w:rPr>
        <w:t>musculus</w:t>
      </w:r>
      <w:r>
        <w:t xml:space="preserve"> jest zdrobnieniem do </w:t>
      </w:r>
      <w:r>
        <w:rPr>
          <w:rStyle w:val="Teksttreci2105ptKursywaOdstpy0pt"/>
        </w:rPr>
        <w:t>mus</w:t>
      </w:r>
      <w:r>
        <w:t xml:space="preserve"> 'mysz'. Podane przez Mareticia </w:t>
      </w:r>
      <w:r>
        <w:rPr>
          <w:lang w:val="fr-FR" w:eastAsia="fr-FR" w:bidi="fr-FR"/>
        </w:rPr>
        <w:t xml:space="preserve">franc, </w:t>
      </w:r>
      <w:r>
        <w:rPr>
          <w:rStyle w:val="Teksttreci2105ptKursywaOdstpy0pt"/>
          <w:lang w:val="fr-FR" w:eastAsia="fr-FR" w:bidi="fr-FR"/>
        </w:rPr>
        <w:t>mouche</w:t>
      </w:r>
      <w:r>
        <w:rPr>
          <w:lang w:val="fr-FR" w:eastAsia="fr-FR" w:bidi="fr-FR"/>
        </w:rPr>
        <w:t xml:space="preserve"> </w:t>
      </w:r>
      <w:r>
        <w:t>'bródka na dolnej wardze’ znane jest i w pol. Czasem idzie tu o takie części ciała, których wprost nazwać nie wypada, np,</w:t>
      </w:r>
    </w:p>
    <w:p w:rsidR="00792A29" w:rsidRDefault="007228E3">
      <w:pPr>
        <w:pStyle w:val="Stopka1"/>
        <w:framePr w:w="6691" w:h="225" w:hRule="exact" w:wrap="none" w:vAnchor="page" w:hAnchor="page" w:x="1118" w:y="12356"/>
        <w:shd w:val="clear" w:color="auto" w:fill="auto"/>
      </w:pPr>
      <w:r>
        <w:rPr>
          <w:vertAlign w:val="superscript"/>
        </w:rPr>
        <w:t>4</w:t>
      </w:r>
      <w:r>
        <w:t>) O przenośni nie tylko w poezyi ale i w codziennym języku por. artykuł</w:t>
      </w:r>
    </w:p>
    <w:p w:rsidR="00792A29" w:rsidRDefault="007228E3">
      <w:pPr>
        <w:pStyle w:val="Stopka1"/>
        <w:framePr w:w="6691" w:h="244" w:hRule="exact" w:wrap="none" w:vAnchor="page" w:hAnchor="page" w:x="1118" w:y="12571"/>
        <w:shd w:val="clear" w:color="auto" w:fill="auto"/>
        <w:ind w:left="1060"/>
        <w:jc w:val="left"/>
      </w:pPr>
      <w:r>
        <w:t xml:space="preserve">I. </w:t>
      </w:r>
      <w:r>
        <w:rPr>
          <w:rStyle w:val="StopkaOdstpy1pt"/>
        </w:rPr>
        <w:t>Steina</w:t>
      </w:r>
      <w:r>
        <w:t xml:space="preserve"> w </w:t>
      </w:r>
      <w:r>
        <w:rPr>
          <w:lang w:val="fr-FR" w:eastAsia="fr-FR" w:bidi="fr-FR"/>
        </w:rPr>
        <w:t xml:space="preserve">t. </w:t>
      </w:r>
      <w:r>
        <w:t>VI. Poradnika.</w:t>
      </w:r>
    </w:p>
    <w:p w:rsidR="00792A29" w:rsidRDefault="00792A29">
      <w:pPr>
        <w:framePr w:wrap="none" w:vAnchor="page" w:hAnchor="page" w:x="5760" w:y="14187"/>
      </w:pP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65" w:y="1545"/>
        <w:shd w:val="clear" w:color="auto" w:fill="auto"/>
        <w:tabs>
          <w:tab w:val="left" w:pos="2765"/>
          <w:tab w:val="left" w:pos="6442"/>
        </w:tabs>
        <w:spacing w:line="170" w:lineRule="exact"/>
        <w:jc w:val="both"/>
      </w:pPr>
      <w:r>
        <w:lastRenderedPageBreak/>
        <w:t>VIII. 4.</w:t>
      </w:r>
      <w:r>
        <w:tab/>
        <w:t>PORADNIK JĘZYKOWY</w:t>
      </w:r>
      <w:r>
        <w:tab/>
        <w:t>53</w:t>
      </w:r>
    </w:p>
    <w:p w:rsidR="00792A29" w:rsidRDefault="007228E3">
      <w:pPr>
        <w:pStyle w:val="Teksttreci20"/>
        <w:framePr w:w="6701" w:h="10786" w:hRule="exact" w:wrap="none" w:vAnchor="page" w:hAnchor="page" w:x="736" w:y="2024"/>
        <w:shd w:val="clear" w:color="auto" w:fill="auto"/>
        <w:tabs>
          <w:tab w:val="left" w:pos="913"/>
        </w:tabs>
        <w:spacing w:before="0"/>
        <w:ind w:firstLine="0"/>
      </w:pPr>
      <w:r>
        <w:t xml:space="preserve">chorw. </w:t>
      </w:r>
      <w:r>
        <w:rPr>
          <w:rStyle w:val="Teksttreci2105ptKursywaOdstpy0pt"/>
        </w:rPr>
        <w:t>koka</w:t>
      </w:r>
      <w:r>
        <w:t xml:space="preserve"> (tj. </w:t>
      </w:r>
      <w:r>
        <w:rPr>
          <w:rStyle w:val="Teksttreci2105ptKursywaOdstpy0pt"/>
        </w:rPr>
        <w:t>kokoszka</w:t>
      </w:r>
      <w:r>
        <w:t xml:space="preserve">) </w:t>
      </w:r>
      <w:r>
        <w:rPr>
          <w:rStyle w:val="Teksttreci2Odstpy2pt"/>
        </w:rPr>
        <w:t>'der</w:t>
      </w:r>
      <w:r>
        <w:t xml:space="preserve"> weibliche Schamteil bei kleinen Kindern’, czemu odpowiada pol. męski </w:t>
      </w:r>
      <w:r>
        <w:rPr>
          <w:rStyle w:val="Teksttreci2105ptKursywaOdstpy0pt"/>
        </w:rPr>
        <w:t>ptaszek</w:t>
      </w:r>
      <w:r>
        <w:t xml:space="preserve"> (Lindemu nieznany).</w:t>
      </w:r>
    </w:p>
    <w:p w:rsidR="00792A29" w:rsidRDefault="007228E3">
      <w:pPr>
        <w:pStyle w:val="Teksttreci20"/>
        <w:framePr w:w="6701" w:h="10786" w:hRule="exact" w:wrap="none" w:vAnchor="page" w:hAnchor="page" w:x="736" w:y="2024"/>
        <w:numPr>
          <w:ilvl w:val="0"/>
          <w:numId w:val="2"/>
        </w:numPr>
        <w:shd w:val="clear" w:color="auto" w:fill="auto"/>
        <w:tabs>
          <w:tab w:val="left" w:pos="827"/>
        </w:tabs>
        <w:spacing w:before="0"/>
        <w:ind w:firstLine="560"/>
      </w:pPr>
      <w:r>
        <w:rPr>
          <w:rStyle w:val="Teksttreci2105ptKursywaOdstpy0pt"/>
        </w:rPr>
        <w:t>myszy, mucha</w:t>
      </w:r>
      <w:r>
        <w:t xml:space="preserve"> —- choroby końskie, </w:t>
      </w:r>
      <w:r>
        <w:rPr>
          <w:rStyle w:val="Teksttreci2105ptKursywaOdstpy0pt"/>
        </w:rPr>
        <w:t>mrówki</w:t>
      </w:r>
      <w:r>
        <w:t xml:space="preserve"> — rodzaj małych brodawek ; </w:t>
      </w:r>
      <w:r>
        <w:rPr>
          <w:rStyle w:val="Teksttreci2105ptKursywaOdstpy0pt"/>
        </w:rPr>
        <w:t>kur</w:t>
      </w:r>
      <w:r>
        <w:t xml:space="preserve"> tłumaczy Maretić przez </w:t>
      </w:r>
      <w:r>
        <w:rPr>
          <w:rStyle w:val="Teksttreci2105ptKursywaOdstpy0pt"/>
        </w:rPr>
        <w:t>ospice</w:t>
      </w:r>
      <w:r>
        <w:t xml:space="preserve">, co w chorwackim, a i w polskich dyalektach, oznacza 'ospę’, złudzony </w:t>
      </w:r>
      <w:r>
        <w:rPr>
          <w:lang w:val="cs-CZ" w:eastAsia="cs-CZ" w:bidi="cs-CZ"/>
        </w:rPr>
        <w:t xml:space="preserve">dodaném </w:t>
      </w:r>
      <w:r>
        <w:t xml:space="preserve">u Lindego dla objaśnienia </w:t>
      </w:r>
      <w:r>
        <w:rPr>
          <w:rStyle w:val="Teksttreci2105ptKursywaOdstpy0pt"/>
        </w:rPr>
        <w:t>ospica</w:t>
      </w:r>
      <w:r>
        <w:t xml:space="preserve">, gdy tymczasem dodane tamże niem. </w:t>
      </w:r>
      <w:r w:rsidRPr="004A2071">
        <w:rPr>
          <w:rStyle w:val="Teksttreci2105ptKursywaOdstpy0pt"/>
          <w:lang w:eastAsia="en-US" w:bidi="en-US"/>
        </w:rPr>
        <w:t>Masern</w:t>
      </w:r>
      <w:r w:rsidRPr="004A2071">
        <w:rPr>
          <w:lang w:eastAsia="en-US" w:bidi="en-US"/>
        </w:rPr>
        <w:t xml:space="preserve"> </w:t>
      </w:r>
      <w:r>
        <w:t xml:space="preserve">świadczy, że jak dziś, tak i dawniej </w:t>
      </w:r>
      <w:r>
        <w:rPr>
          <w:rStyle w:val="Teksttreci2105ptKursywaOdstpy0pt"/>
        </w:rPr>
        <w:t>kur</w:t>
      </w:r>
      <w:r>
        <w:t xml:space="preserve"> oznaczał 'odrę’. Więcej przykładów dostarczyłyby bez wątpienia słowniki lekarskie, a niejeden z nich byłby znany w całej Europie, jak np. </w:t>
      </w:r>
      <w:r>
        <w:rPr>
          <w:rStyle w:val="Teksttreci2105ptKursywaOdstpy0pt"/>
        </w:rPr>
        <w:t>wilk.</w:t>
      </w:r>
    </w:p>
    <w:p w:rsidR="00792A29" w:rsidRDefault="007228E3">
      <w:pPr>
        <w:pStyle w:val="Teksttreci20"/>
        <w:framePr w:w="6701" w:h="10786" w:hRule="exact" w:wrap="none" w:vAnchor="page" w:hAnchor="page" w:x="736" w:y="2024"/>
        <w:numPr>
          <w:ilvl w:val="0"/>
          <w:numId w:val="2"/>
        </w:numPr>
        <w:shd w:val="clear" w:color="auto" w:fill="auto"/>
        <w:tabs>
          <w:tab w:val="left" w:pos="894"/>
        </w:tabs>
        <w:spacing w:before="0"/>
        <w:ind w:firstLine="560"/>
      </w:pPr>
      <w:r>
        <w:t xml:space="preserve">Tu objaśnia całe zwroty : </w:t>
      </w:r>
      <w:r>
        <w:rPr>
          <w:rStyle w:val="Teksttreci2105ptKursywaOdstpy0pt"/>
        </w:rPr>
        <w:t>„u niego chmura a kozie</w:t>
      </w:r>
      <w:r>
        <w:rPr>
          <w:rStyle w:val="Teksttreci2105ptKursywaOdstpy1pt"/>
        </w:rPr>
        <w:t>ł</w:t>
      </w:r>
      <w:r>
        <w:rPr>
          <w:rStyle w:val="Teksttreci2105ptKursywaOdstpy0pt"/>
        </w:rPr>
        <w:t xml:space="preserve"> na czele“ </w:t>
      </w:r>
      <w:r>
        <w:t xml:space="preserve">Szymonowicz, </w:t>
      </w:r>
      <w:r>
        <w:rPr>
          <w:rStyle w:val="Teksttreci2105ptKursywaOdstpy1pt"/>
        </w:rPr>
        <w:t>„lisa</w:t>
      </w:r>
      <w:r>
        <w:rPr>
          <w:rStyle w:val="Teksttreci2105ptKursywaOdstpy0pt"/>
        </w:rPr>
        <w:t xml:space="preserve"> tam zażyć trzeba</w:t>
      </w:r>
      <w:r>
        <w:t xml:space="preserve">“ Potocki, </w:t>
      </w:r>
      <w:r>
        <w:rPr>
          <w:rStyle w:val="Teksttreci2105ptKursywaOdstpy0pt"/>
        </w:rPr>
        <w:t xml:space="preserve">„ma </w:t>
      </w:r>
      <w:r>
        <w:rPr>
          <w:rStyle w:val="Teksttreci2105ptKursywaOdstpy1pt"/>
        </w:rPr>
        <w:t>muchy</w:t>
      </w:r>
      <w:r w:rsidR="004A2071">
        <w:rPr>
          <w:rStyle w:val="Teksttreci2105ptKursywaOdstpy0pt"/>
        </w:rPr>
        <w:t xml:space="preserve"> w no</w:t>
      </w:r>
      <w:r>
        <w:rPr>
          <w:rStyle w:val="Teksttreci2105ptKursywaOdstpy0pt"/>
        </w:rPr>
        <w:t>sie“.</w:t>
      </w:r>
      <w:r>
        <w:t xml:space="preserve"> Ja z dzieciństwa pamiętam zwrot </w:t>
      </w:r>
      <w:r>
        <w:rPr>
          <w:rStyle w:val="Teksttreci2105ptKursywaOdstpy0pt"/>
        </w:rPr>
        <w:t xml:space="preserve">„giez cię napada </w:t>
      </w:r>
      <w:r>
        <w:t xml:space="preserve">niezrozumiały mi we właściwem znaczeniu, wskutek czego zamiast </w:t>
      </w:r>
      <w:r>
        <w:rPr>
          <w:rStyle w:val="Teksttreci2105ptKursywaOdstpy0pt"/>
        </w:rPr>
        <w:t xml:space="preserve">giez </w:t>
      </w:r>
      <w:r>
        <w:t xml:space="preserve">mówiło się </w:t>
      </w:r>
      <w:r>
        <w:rPr>
          <w:rStyle w:val="Teksttreci2105ptKursywaOdstpy0pt"/>
        </w:rPr>
        <w:t>giec</w:t>
      </w:r>
      <w:r>
        <w:t xml:space="preserve"> (upodobnienie do nazwiska właściciela budynku, w którym mieściło się gimnazyum).</w:t>
      </w:r>
    </w:p>
    <w:p w:rsidR="00792A29" w:rsidRDefault="007228E3">
      <w:pPr>
        <w:pStyle w:val="Teksttreci20"/>
        <w:framePr w:w="6701" w:h="10786" w:hRule="exact" w:wrap="none" w:vAnchor="page" w:hAnchor="page" w:x="736" w:y="2024"/>
        <w:numPr>
          <w:ilvl w:val="0"/>
          <w:numId w:val="2"/>
        </w:numPr>
        <w:shd w:val="clear" w:color="auto" w:fill="auto"/>
        <w:tabs>
          <w:tab w:val="left" w:pos="994"/>
        </w:tabs>
        <w:spacing w:before="0"/>
        <w:ind w:firstLine="560"/>
      </w:pPr>
      <w:r>
        <w:t xml:space="preserve">Przykładu polskiego Maretić nie daje; możnaby tu przytoczyć </w:t>
      </w:r>
      <w:r>
        <w:rPr>
          <w:rStyle w:val="Teksttreci2105ptKursywaOdstpy0pt"/>
        </w:rPr>
        <w:t>gołąbki</w:t>
      </w:r>
      <w:r>
        <w:t xml:space="preserve"> ' kasza w liściu kapuścianym wzięte z małoruskiego.</w:t>
      </w:r>
    </w:p>
    <w:p w:rsidR="00792A29" w:rsidRDefault="007228E3">
      <w:pPr>
        <w:pStyle w:val="Teksttreci20"/>
        <w:framePr w:w="6701" w:h="10786" w:hRule="exact" w:wrap="none" w:vAnchor="page" w:hAnchor="page" w:x="736" w:y="2024"/>
        <w:numPr>
          <w:ilvl w:val="0"/>
          <w:numId w:val="2"/>
        </w:numPr>
        <w:shd w:val="clear" w:color="auto" w:fill="auto"/>
        <w:tabs>
          <w:tab w:val="left" w:pos="1033"/>
        </w:tabs>
        <w:spacing w:before="0"/>
        <w:ind w:firstLine="560"/>
      </w:pPr>
      <w:r>
        <w:rPr>
          <w:rStyle w:val="Teksttreci2105ptKursywaOdstpy0pt"/>
        </w:rPr>
        <w:t>lis</w:t>
      </w:r>
      <w:r>
        <w:t xml:space="preserve"> </w:t>
      </w:r>
      <w:r>
        <w:rPr>
          <w:rStyle w:val="Teksttreci2Odstpy2pt"/>
        </w:rPr>
        <w:t>'znak</w:t>
      </w:r>
      <w:r>
        <w:t xml:space="preserve"> spalenizny na ubraniu’, </w:t>
      </w:r>
      <w:r>
        <w:rPr>
          <w:rStyle w:val="Teksttreci2105ptKursywaOdstpy0pt"/>
        </w:rPr>
        <w:t>wrona</w:t>
      </w:r>
      <w:r>
        <w:t xml:space="preserve"> ' plama atramentowa na papierze’. N. </w:t>
      </w:r>
      <w:r>
        <w:rPr>
          <w:lang w:val="ru-RU" w:eastAsia="ru-RU" w:bidi="ru-RU"/>
        </w:rPr>
        <w:t>В</w:t>
      </w:r>
      <w:r w:rsidRPr="004A2071">
        <w:rPr>
          <w:lang w:eastAsia="ru-RU" w:bidi="ru-RU"/>
        </w:rPr>
        <w:t xml:space="preserve">. </w:t>
      </w:r>
      <w:r>
        <w:t xml:space="preserve">I </w:t>
      </w:r>
      <w:r>
        <w:rPr>
          <w:rStyle w:val="Teksttreci2105ptKursywaOdstpy0pt"/>
        </w:rPr>
        <w:t>żyd</w:t>
      </w:r>
      <w:r>
        <w:t xml:space="preserve"> jest już u Lindego, nazwany tak prawdopodobnie od czarności ubrania, cechy wspólnej mu z </w:t>
      </w:r>
      <w:r>
        <w:rPr>
          <w:rStyle w:val="Teksttreci2105ptKursywaOdstpy0pt"/>
        </w:rPr>
        <w:t>wroną</w:t>
      </w:r>
      <w:r>
        <w:t xml:space="preserve">; że ją dziś zupełnie wyparł, zawdzięcza to zapewne swoim przymiotom i naszej humanitarności. Linde ma też i zwrot </w:t>
      </w:r>
      <w:r>
        <w:rPr>
          <w:rStyle w:val="Teksttreci2105ptKursywaOdstpy0pt"/>
        </w:rPr>
        <w:t xml:space="preserve">strzelać bąki, </w:t>
      </w:r>
      <w:r>
        <w:t xml:space="preserve">nieznany mu zaś jeszcze </w:t>
      </w:r>
      <w:r>
        <w:rPr>
          <w:rStyle w:val="Teksttreci2105ptKursywaOdstpy0pt"/>
        </w:rPr>
        <w:t>byk</w:t>
      </w:r>
      <w:r>
        <w:t xml:space="preserve"> 'błąd (w zadaniu)’. Przytoczę też </w:t>
      </w:r>
      <w:r>
        <w:rPr>
          <w:rStyle w:val="Teksttreci2105ptKursywaOdstpy0pt"/>
        </w:rPr>
        <w:t xml:space="preserve">świnię </w:t>
      </w:r>
      <w:r>
        <w:t>'przypadkowy karambol bilardowy’.</w:t>
      </w:r>
    </w:p>
    <w:p w:rsidR="00792A29" w:rsidRDefault="007228E3">
      <w:pPr>
        <w:pStyle w:val="Teksttreci20"/>
        <w:framePr w:w="6701" w:h="10786" w:hRule="exact" w:wrap="none" w:vAnchor="page" w:hAnchor="page" w:x="736" w:y="2024"/>
        <w:numPr>
          <w:ilvl w:val="0"/>
          <w:numId w:val="3"/>
        </w:numPr>
        <w:shd w:val="clear" w:color="auto" w:fill="auto"/>
        <w:tabs>
          <w:tab w:val="left" w:pos="884"/>
        </w:tabs>
        <w:spacing w:before="0"/>
        <w:ind w:firstLine="560"/>
      </w:pPr>
      <w:r>
        <w:rPr>
          <w:rStyle w:val="Teksttreci2105ptKursywaOdstpy0pt"/>
        </w:rPr>
        <w:t>gąsior</w:t>
      </w:r>
      <w:r>
        <w:t xml:space="preserve">— rodzaj dachówki. Ma Linde i </w:t>
      </w:r>
      <w:r>
        <w:rPr>
          <w:rStyle w:val="Teksttreci2105ptKursywaOdstpy0pt"/>
        </w:rPr>
        <w:t>kobyłkę:</w:t>
      </w:r>
      <w:r>
        <w:t xml:space="preserve"> 1) u pętlic, haftek </w:t>
      </w:r>
      <w:r>
        <w:rPr>
          <w:rStyle w:val="Teksttreci2105ptKursywaOdstpy0pt"/>
        </w:rPr>
        <w:t>(konika</w:t>
      </w:r>
      <w:r>
        <w:t xml:space="preserve"> jednak nie zna), 2) węzeł, 3) mostek na skrzypcach. 'Galeryę teatralną’ oznacza, zdaje mi się w Warszawi</w:t>
      </w:r>
      <w:r>
        <w:rPr>
          <w:rStyle w:val="Teksttreci2105ptKursywaOdstpy0pt"/>
        </w:rPr>
        <w:t>e, jaskółka.</w:t>
      </w:r>
    </w:p>
    <w:p w:rsidR="00792A29" w:rsidRDefault="007228E3">
      <w:pPr>
        <w:pStyle w:val="Teksttreci20"/>
        <w:framePr w:w="6701" w:h="10786" w:hRule="exact" w:wrap="none" w:vAnchor="page" w:hAnchor="page" w:x="736" w:y="2024"/>
        <w:numPr>
          <w:ilvl w:val="0"/>
          <w:numId w:val="3"/>
        </w:numPr>
        <w:shd w:val="clear" w:color="auto" w:fill="auto"/>
        <w:tabs>
          <w:tab w:val="left" w:pos="994"/>
        </w:tabs>
        <w:spacing w:before="0"/>
        <w:ind w:firstLine="560"/>
      </w:pPr>
      <w:r>
        <w:t xml:space="preserve">i XIII. </w:t>
      </w:r>
      <w:r>
        <w:rPr>
          <w:rStyle w:val="Teksttreci2105ptKursywaOdstpy0pt"/>
        </w:rPr>
        <w:t>świerszcz</w:t>
      </w:r>
      <w:r>
        <w:t xml:space="preserve">, </w:t>
      </w:r>
      <w:r>
        <w:rPr>
          <w:rStyle w:val="Teksttreci2105ptKursywaOdstpy0pt"/>
        </w:rPr>
        <w:t>jastrząb, wąż</w:t>
      </w:r>
      <w:r>
        <w:t xml:space="preserve"> — gatunki armat, </w:t>
      </w:r>
      <w:r>
        <w:rPr>
          <w:rStyle w:val="Teksttreci2105ptKursywaOdstpy0pt"/>
        </w:rPr>
        <w:t xml:space="preserve">gąsior </w:t>
      </w:r>
      <w:r>
        <w:t xml:space="preserve">'flasza’, </w:t>
      </w:r>
      <w:r>
        <w:rPr>
          <w:rStyle w:val="Teksttreci2105ptKursywaOdstpy0pt"/>
        </w:rPr>
        <w:t>kwoczka</w:t>
      </w:r>
      <w:r>
        <w:t xml:space="preserve"> 'pręgierz’, </w:t>
      </w:r>
      <w:r>
        <w:rPr>
          <w:rStyle w:val="Teksttreci2105ptKursywaOdstpy0pt"/>
        </w:rPr>
        <w:t>kurek</w:t>
      </w:r>
      <w:r>
        <w:t xml:space="preserve"> (u strzelby, beczki), </w:t>
      </w:r>
      <w:r>
        <w:rPr>
          <w:rStyle w:val="Teksttreci2105ptKursywaOdstpy0pt"/>
        </w:rPr>
        <w:t>koza</w:t>
      </w:r>
      <w:r>
        <w:t xml:space="preserve"> 'kobza’, </w:t>
      </w:r>
      <w:r>
        <w:rPr>
          <w:rStyle w:val="Teksttreci2105ptKursywaOdstpy0pt"/>
        </w:rPr>
        <w:t>lisica</w:t>
      </w:r>
      <w:r>
        <w:t xml:space="preserve"> 'kajdanki’, </w:t>
      </w:r>
      <w:r>
        <w:rPr>
          <w:rStyle w:val="Teksttreci2105ptKursywaOdstpy0pt"/>
        </w:rPr>
        <w:t>kot</w:t>
      </w:r>
      <w:r>
        <w:t xml:space="preserve"> 'kotwica’, </w:t>
      </w:r>
      <w:r>
        <w:rPr>
          <w:rStyle w:val="Teksttreci2105ptKursywaOdstpy0pt"/>
        </w:rPr>
        <w:t>muszka</w:t>
      </w:r>
      <w:r>
        <w:t xml:space="preserve"> 'plasterek na twarzy’; </w:t>
      </w:r>
      <w:r>
        <w:rPr>
          <w:rStyle w:val="Teksttreci2105ptKursywaOdstpy0pt"/>
        </w:rPr>
        <w:t>gąsior, wilk</w:t>
      </w:r>
      <w:r>
        <w:t xml:space="preserve"> używane były (może i są) przy wioślarstwie, </w:t>
      </w:r>
      <w:r>
        <w:rPr>
          <w:rStyle w:val="Teksttreci2105ptKursywaOdstpy0pt"/>
        </w:rPr>
        <w:t>sówka</w:t>
      </w:r>
      <w:r>
        <w:t>, w</w:t>
      </w:r>
      <w:r w:rsidRPr="004A2071">
        <w:rPr>
          <w:rStyle w:val="Teksttreci2105ptKursywaOdstpy0pt"/>
          <w:lang w:eastAsia="en-US" w:bidi="en-US"/>
        </w:rPr>
        <w:t>ilk</w:t>
      </w:r>
      <w:r w:rsidRPr="004A2071">
        <w:rPr>
          <w:lang w:eastAsia="en-US" w:bidi="en-US"/>
        </w:rPr>
        <w:t xml:space="preserve"> </w:t>
      </w:r>
      <w:r>
        <w:t xml:space="preserve">— w hutnictwie. Także </w:t>
      </w:r>
      <w:r>
        <w:rPr>
          <w:rStyle w:val="Teksttreci2105ptKursywaOdstpy0pt"/>
        </w:rPr>
        <w:t>gęś</w:t>
      </w:r>
      <w:r>
        <w:t xml:space="preserve"> 'kawał przetopionego żelaza’ przypominam sobie z Sieroszewskiego książki o Jakutach. Do narzędzi, naczyń dodaćby można </w:t>
      </w:r>
      <w:r>
        <w:rPr>
          <w:rStyle w:val="Teksttreci2105ptKursywaOdstpy0pt"/>
        </w:rPr>
        <w:t>kaczkę</w:t>
      </w:r>
      <w:r>
        <w:t xml:space="preserve"> — rodzaj nocnika dla chorych, </w:t>
      </w:r>
      <w:r>
        <w:rPr>
          <w:rStyle w:val="Teksttreci2105ptKursywaOdstpy0pt"/>
        </w:rPr>
        <w:t>pieska</w:t>
      </w:r>
      <w:r>
        <w:t xml:space="preserve"> (do ściągania butów), </w:t>
      </w:r>
      <w:r>
        <w:rPr>
          <w:rStyle w:val="Teksttreci2105ptKursywaOdstpy0pt"/>
        </w:rPr>
        <w:t>pluskiewkę</w:t>
      </w:r>
      <w:r>
        <w:t xml:space="preserve"> (do przypinania papieru) i wiele innych. Czy należy tu </w:t>
      </w:r>
      <w:r>
        <w:rPr>
          <w:rStyle w:val="Teksttreci2105ptKursywaOdstpy0pt"/>
        </w:rPr>
        <w:t>kruk</w:t>
      </w:r>
      <w:r>
        <w:t xml:space="preserve"> 'zakrzywienie na końcu drąga’, o to możnaby się jeszcze spierać mimo pewnych analogii łacińskich i greckich ; zestawienie z ros. </w:t>
      </w:r>
      <w:r>
        <w:rPr>
          <w:lang w:val="ru-RU" w:eastAsia="ru-RU" w:bidi="ru-RU"/>
        </w:rPr>
        <w:t>крюкъ</w:t>
      </w:r>
      <w:r w:rsidRPr="004A2071">
        <w:rPr>
          <w:lang w:eastAsia="ru-RU" w:bidi="ru-RU"/>
        </w:rPr>
        <w:t xml:space="preserve"> </w:t>
      </w:r>
      <w:r>
        <w:t xml:space="preserve">wskazuje raczej na zapożyczenie z niem. </w:t>
      </w:r>
      <w:r>
        <w:rPr>
          <w:rStyle w:val="Teksttreci2105ptKursywaOdstpy0pt"/>
          <w:lang w:val="fr-FR" w:eastAsia="fr-FR" w:bidi="fr-FR"/>
        </w:rPr>
        <w:t>Krücke.</w:t>
      </w:r>
    </w:p>
    <w:p w:rsidR="00792A29" w:rsidRDefault="007228E3">
      <w:pPr>
        <w:pStyle w:val="Teksttreci20"/>
        <w:framePr w:w="6701" w:h="10786" w:hRule="exact" w:wrap="none" w:vAnchor="page" w:hAnchor="page" w:x="736" w:y="2024"/>
        <w:shd w:val="clear" w:color="auto" w:fill="auto"/>
        <w:spacing w:before="0"/>
        <w:ind w:firstLine="560"/>
      </w:pPr>
      <w:r>
        <w:t xml:space="preserve">Ciekawe, że jak ta sama przenośnia niezależnie pojawia się w różnych językach, tak znów ten sam wyraz w bardzo rozmaitych występuje związkach. Jeżeli </w:t>
      </w:r>
      <w:r>
        <w:rPr>
          <w:rStyle w:val="Teksttreci2105ptKursywaOdstpy0pt"/>
        </w:rPr>
        <w:t>wilk</w:t>
      </w:r>
      <w:r>
        <w:t xml:space="preserve"> —- żeby poprzestać na przykładach Lindego — oznacza 'boczny pęd roślinny, palący się z boku knot</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1140" w:y="1520"/>
        <w:shd w:val="clear" w:color="auto" w:fill="auto"/>
        <w:spacing w:line="170" w:lineRule="exact"/>
      </w:pPr>
      <w:r>
        <w:lastRenderedPageBreak/>
        <w:t>54</w:t>
      </w:r>
    </w:p>
    <w:p w:rsidR="00792A29" w:rsidRDefault="007228E3">
      <w:pPr>
        <w:pStyle w:val="Nagweklubstopka0"/>
        <w:framePr w:wrap="none" w:vAnchor="page" w:hAnchor="page" w:x="3458" w:y="1535"/>
        <w:shd w:val="clear" w:color="auto" w:fill="auto"/>
        <w:spacing w:line="170" w:lineRule="exact"/>
      </w:pPr>
      <w:r>
        <w:t>PORADNIK JĘZYKOWY</w:t>
      </w:r>
    </w:p>
    <w:p w:rsidR="00792A29" w:rsidRDefault="007228E3">
      <w:pPr>
        <w:pStyle w:val="Nagweklubstopka0"/>
        <w:framePr w:wrap="none" w:vAnchor="page" w:hAnchor="page" w:x="7193" w:y="1549"/>
        <w:shd w:val="clear" w:color="auto" w:fill="auto"/>
        <w:spacing w:line="170" w:lineRule="exact"/>
      </w:pPr>
      <w:r>
        <w:t>VIII. 4.</w:t>
      </w:r>
    </w:p>
    <w:p w:rsidR="00792A29" w:rsidRDefault="007228E3">
      <w:pPr>
        <w:pStyle w:val="Teksttreci20"/>
        <w:framePr w:w="6706" w:h="10801" w:hRule="exact" w:wrap="none" w:vAnchor="page" w:hAnchor="page" w:x="1111" w:y="2001"/>
        <w:shd w:val="clear" w:color="auto" w:fill="auto"/>
        <w:spacing w:before="0"/>
        <w:ind w:firstLine="0"/>
      </w:pPr>
      <w:r>
        <w:t xml:space="preserve">świecy, chorobliwy nowotwór’, to te trzy znaczenia mają wspólną szkodliwość, dlaczego jednak również </w:t>
      </w:r>
      <w:r>
        <w:rPr>
          <w:rStyle w:val="Teksttreci2105ptKursywaOdstpy0pt"/>
        </w:rPr>
        <w:t>wilkiem</w:t>
      </w:r>
      <w:r>
        <w:t xml:space="preserve"> nazywa się : pewna roślina, jakieś żelazne naczynie kuchenne, jedna z belek w szkucie, wreszcie coś w hutnictwie, na to odpowiedziećby może można dopiero po zaznajomieniu się z tymi przedmiotami. Badanie języka nie da się zupełnie oddzielić od badania przedmiotów. Uderzająca wielostronność i ruchliwość fantazyi w wynajdowaniu podobieństw, ani też jej niestałość dziwić nie mogą, boć jak z niezliczonej liczby języków niektóre tylko rozszerzają się na większą ilość ludzi i na dłuższy przeciąg czasu, tak i oddzielne wyrazy, często w chwilowej wytworzone potrzebie, wielu pomyślnych potrzebują warunków, by się na prawdę przyjęły.</w:t>
      </w:r>
    </w:p>
    <w:p w:rsidR="00792A29" w:rsidRDefault="007228E3">
      <w:pPr>
        <w:pStyle w:val="Teksttreci20"/>
        <w:framePr w:w="6706" w:h="10801" w:hRule="exact" w:wrap="none" w:vAnchor="page" w:hAnchor="page" w:x="1111" w:y="2001"/>
        <w:shd w:val="clear" w:color="auto" w:fill="auto"/>
        <w:spacing w:before="0"/>
        <w:ind w:firstLine="560"/>
      </w:pPr>
      <w:r>
        <w:t>Autor przeszukał też do swej rozprawy słownik staroindyjski, ale nie znalazł w nim odpowiednich przykładów. Z faktu, że także język Homera nic tu prawie nie daje, gdy w późniejszym greckim jest takiego materyału wiele, wyciąga on wniosek, że omawiane zjawisko nie pochodzi z epoki indoeuropejskiej wspólności językowej, lecz rozwinęło się w epoce ich samodzielnego życia. Gdyby rozważył którykolwiek język żywy, np. wykazane wyżej wielkie zmiany w polskim, nie potrzebowałby sięgać tak daleko : późność, a także ograniczoność używania tak wielu z tych przenośni najwyraźniej o tem świadczy. Nie wierzę też, by w sanskrycie zupełnie ich nie było, a napewno istniały w codziennym języku staroindyjskim.</w:t>
      </w:r>
    </w:p>
    <w:p w:rsidR="00792A29" w:rsidRDefault="007228E3">
      <w:pPr>
        <w:pStyle w:val="Teksttreci20"/>
        <w:framePr w:w="6706" w:h="10801" w:hRule="exact" w:wrap="none" w:vAnchor="page" w:hAnchor="page" w:x="1111" w:y="2001"/>
        <w:shd w:val="clear" w:color="auto" w:fill="auto"/>
        <w:spacing w:before="0"/>
        <w:ind w:firstLine="560"/>
      </w:pPr>
      <w:r>
        <w:t xml:space="preserve">Takie prace, uwzględniające nieznany sobie praktycznie język, czerpiące więc materyał wyłącznie z gramatyk i słowników, z pominięciem nawet literatury pięknej, bardzo są częste. Dziwić się ani zarzutu z tego nikomu robić nie można : praktyczna znajomość większej ilości języków w mowie i piśmie, a choćby w czytaniu, nie tylko bardzo jest trudna, ale też mnóstwo pochłania czasu, fakt zatem zajmowania się językiem czysto teoretycznie znanym jest zupełnie naturalny, w przeciwnym nawet razie niedalekoby językoznawstwo postąpiło. Znaną jest zresztą rzeczą, że obcy zwróci nieraz uwagę na taką właściwość językową, koło której we własnym języku niejeden gramatyk przejdzie obojętnie, jako koło cechy od dzieciństwa sobie znanej i tak naturalnej, że czasem nie wyobraża sobie, by rzecz tę można w jakimkolwiek języku wyrazić inaczej. Ze jednak często do wyjaśnienia faktu językowego nie wystarczy znajomość formalna, że trzeba też mieć nieco poczucia znaczenia, niech wyjaśni taki przykład, jak polskie </w:t>
      </w:r>
      <w:r>
        <w:rPr>
          <w:rStyle w:val="Teksttreci2105ptKursywaOdstpy0pt"/>
        </w:rPr>
        <w:t>dojść, dojdę</w:t>
      </w:r>
      <w:r>
        <w:t xml:space="preserve"> obok </w:t>
      </w:r>
      <w:r>
        <w:rPr>
          <w:rStyle w:val="Teksttreci2105ptKursywaOdstpy0pt"/>
        </w:rPr>
        <w:t>pójść</w:t>
      </w:r>
      <w:r>
        <w:t xml:space="preserve">, </w:t>
      </w:r>
      <w:r>
        <w:rPr>
          <w:rStyle w:val="Teksttreci2105ptKursywaOdstpy0pt"/>
        </w:rPr>
        <w:t>pójdę.</w:t>
      </w:r>
      <w:r>
        <w:t xml:space="preserve"> Dlaczego nie </w:t>
      </w:r>
      <w:r>
        <w:rPr>
          <w:rStyle w:val="Teksttreci2105ptKursywaOdstpy0pt"/>
        </w:rPr>
        <w:t>dójść, dójdę</w:t>
      </w:r>
      <w:r>
        <w:t xml:space="preserve"> (forma zresztą znana w niektórych prowincyach ; podobnie często u </w:t>
      </w:r>
      <w:r>
        <w:rPr>
          <w:rStyle w:val="Teksttreci2Odstpy2pt"/>
        </w:rPr>
        <w:t>ludu</w:t>
      </w:r>
      <w:r>
        <w:t xml:space="preserve"> </w:t>
      </w:r>
      <w:r>
        <w:rPr>
          <w:rStyle w:val="Teksttreci2105ptKursywaOdstpy0pt"/>
        </w:rPr>
        <w:t>pudę, pudzie</w:t>
      </w:r>
      <w:r>
        <w:t xml:space="preserve">, ale zawsze </w:t>
      </w:r>
      <w:r>
        <w:rPr>
          <w:rStyle w:val="Teksttreci2105ptKursywaOdstpy0pt"/>
        </w:rPr>
        <w:t>dojdzie</w:t>
      </w:r>
      <w:r>
        <w:t xml:space="preserve"> lub </w:t>
      </w:r>
      <w:r>
        <w:rPr>
          <w:rStyle w:val="Teksttreci2105ptKursywaOdstpy0pt"/>
        </w:rPr>
        <w:t>dójdzie</w:t>
      </w:r>
      <w:r>
        <w:t xml:space="preserve">)? Oto dlatego, że </w:t>
      </w:r>
      <w:r>
        <w:rPr>
          <w:rStyle w:val="Teksttreci2105ptKursywaOdstpy0pt"/>
        </w:rPr>
        <w:t>dojść</w:t>
      </w:r>
      <w:r>
        <w:t>, postać t. zw. »prawidłowa«,</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83" w:y="1338"/>
        <w:shd w:val="clear" w:color="auto" w:fill="auto"/>
        <w:spacing w:line="170" w:lineRule="exact"/>
      </w:pPr>
      <w:r>
        <w:lastRenderedPageBreak/>
        <w:t>VIII. 4.</w:t>
      </w:r>
    </w:p>
    <w:p w:rsidR="00792A29" w:rsidRDefault="007228E3">
      <w:pPr>
        <w:pStyle w:val="Nagweklubstopka0"/>
        <w:framePr w:wrap="none" w:vAnchor="page" w:hAnchor="page" w:x="3025" w:y="1338"/>
        <w:shd w:val="clear" w:color="auto" w:fill="auto"/>
        <w:spacing w:line="170" w:lineRule="exact"/>
      </w:pPr>
      <w:r>
        <w:t>PORADNIK JĘZYKOWY</w:t>
      </w:r>
    </w:p>
    <w:p w:rsidR="00792A29" w:rsidRDefault="007228E3">
      <w:pPr>
        <w:pStyle w:val="Nagweklubstopka0"/>
        <w:framePr w:wrap="none" w:vAnchor="page" w:hAnchor="page" w:x="7225" w:y="1333"/>
        <w:shd w:val="clear" w:color="auto" w:fill="auto"/>
        <w:spacing w:line="170" w:lineRule="exact"/>
      </w:pPr>
      <w:r>
        <w:t>55</w:t>
      </w:r>
    </w:p>
    <w:p w:rsidR="00792A29" w:rsidRDefault="007228E3">
      <w:pPr>
        <w:pStyle w:val="Teksttreci20"/>
        <w:framePr w:w="6725" w:h="6191" w:hRule="exact" w:wrap="none" w:vAnchor="page" w:hAnchor="page" w:x="721" w:y="1808"/>
        <w:shd w:val="clear" w:color="auto" w:fill="auto"/>
        <w:spacing w:before="0"/>
        <w:ind w:firstLine="0"/>
      </w:pPr>
      <w:r>
        <w:t xml:space="preserve">używa się prawie zawsze w połączeniu z przyimkiem </w:t>
      </w:r>
      <w:r>
        <w:rPr>
          <w:rStyle w:val="Teksttreci2105ptKursywaOdstpy0pt"/>
        </w:rPr>
        <w:t>do,</w:t>
      </w:r>
      <w:r>
        <w:t xml:space="preserve"> np. </w:t>
      </w:r>
      <w:r>
        <w:rPr>
          <w:rStyle w:val="Teksttreci2105ptKursywaOdstpy0pt"/>
        </w:rPr>
        <w:t>dojdę do tego miejsca.</w:t>
      </w:r>
      <w:r>
        <w:t xml:space="preserve"> Natomiast nie każdy obcy odczuje, że w </w:t>
      </w:r>
      <w:r>
        <w:rPr>
          <w:rStyle w:val="Teksttreci2105ptKursywaOdstpy0pt"/>
        </w:rPr>
        <w:t>pójść</w:t>
      </w:r>
      <w:r>
        <w:t xml:space="preserve"> związek znaczeniowy z </w:t>
      </w:r>
      <w:r>
        <w:rPr>
          <w:rStyle w:val="Teksttreci2105ptKursywaOdstpy0pt"/>
        </w:rPr>
        <w:t>po</w:t>
      </w:r>
      <w:r>
        <w:t xml:space="preserve"> zupełnie się już zatracił </w:t>
      </w:r>
      <w:r>
        <w:rPr>
          <w:rStyle w:val="Teksttreci2105ptKursywaOdstpy0pt"/>
        </w:rPr>
        <w:t>(po</w:t>
      </w:r>
      <w:r>
        <w:t xml:space="preserve"> służy tu dziś wyłącznie do nadania niedokonanemu </w:t>
      </w:r>
      <w:r>
        <w:rPr>
          <w:rStyle w:val="Teksttreci2105ptKursywaOdstpy0pt"/>
        </w:rPr>
        <w:t>idę</w:t>
      </w:r>
      <w:r>
        <w:t xml:space="preserve"> znaczenia dokonanego, przyimek ten więc nie może tu już działać na brzmienie słowa). W znacznie wyższym stopniu potrzebna jest taka znajomość przy pracach semazyologicznych.</w:t>
      </w:r>
    </w:p>
    <w:p w:rsidR="00792A29" w:rsidRDefault="007228E3">
      <w:pPr>
        <w:pStyle w:val="Teksttreci20"/>
        <w:framePr w:w="6725" w:h="6191" w:hRule="exact" w:wrap="none" w:vAnchor="page" w:hAnchor="page" w:x="721" w:y="1808"/>
        <w:shd w:val="clear" w:color="auto" w:fill="auto"/>
        <w:spacing w:before="0"/>
        <w:ind w:firstLine="580"/>
      </w:pPr>
      <w:r>
        <w:t>Wracając do pracy Mareticia, zaznaczam, że zna on język polski nie tylko teoretycznie, (przełożył np. bardzo dobrze Pana Tadeusza na język serbo-chorwacki), ale tej rozprawie więcej z pewnością przynieśćby mogła pożytku mowa potoczna, odbijająca się raczej w powieściach prozaicznych.</w:t>
      </w:r>
    </w:p>
    <w:p w:rsidR="00792A29" w:rsidRDefault="007228E3">
      <w:pPr>
        <w:pStyle w:val="Teksttreci20"/>
        <w:framePr w:w="6725" w:h="6191" w:hRule="exact" w:wrap="none" w:vAnchor="page" w:hAnchor="page" w:x="721" w:y="1808"/>
        <w:shd w:val="clear" w:color="auto" w:fill="auto"/>
        <w:spacing w:before="0"/>
        <w:ind w:firstLine="580"/>
      </w:pPr>
      <w:r>
        <w:t>Na zakończenie mała uwaga praktyczna. Bardzo często przekręcamy nazwiska serbo-chorwackie, dając im końcówkę -</w:t>
      </w:r>
      <w:r>
        <w:rPr>
          <w:rStyle w:val="Teksttreci2105ptKursywaOdstpy0pt"/>
        </w:rPr>
        <w:t>icz</w:t>
      </w:r>
      <w:r>
        <w:t xml:space="preserve">, np. </w:t>
      </w:r>
      <w:r>
        <w:rPr>
          <w:rStyle w:val="Teksttreci2105ptKursywaOdstpy0pt"/>
        </w:rPr>
        <w:t>Jagicz, Obrenowicz,</w:t>
      </w:r>
      <w:r>
        <w:t xml:space="preserve"> zamiast właściwej im </w:t>
      </w:r>
      <w:r>
        <w:rPr>
          <w:rStyle w:val="Teksttreci2105ptKursywaOdstpy0pt"/>
        </w:rPr>
        <w:t>-ić.</w:t>
      </w:r>
      <w:r>
        <w:t xml:space="preserve"> Zapewne, że taka wymowa i pisownia jest nam bliższa, skoro sami mamy tyle nazwisk na </w:t>
      </w:r>
      <w:r>
        <w:rPr>
          <w:rStyle w:val="Teksttreci2105ptKursywaOdstpy0pt"/>
        </w:rPr>
        <w:t xml:space="preserve">-icz, </w:t>
      </w:r>
      <w:r>
        <w:t xml:space="preserve">ale z tego jeszcze nie wynika, by była uzasadniona. Nazwiska są nietykalne, o ile tylko dadzą się w danym języku napisać i wymówić, co w tym wypadku nie podlega najmniejszej wątpliwości. Wprawdzie sam Maretić we wstępie do przekładu Pana Tadeusza pisze stale </w:t>
      </w:r>
      <w:r>
        <w:rPr>
          <w:rStyle w:val="Teksttreci2105ptKursywaOdstpy0pt"/>
          <w:lang w:val="fr-FR" w:eastAsia="fr-FR" w:bidi="fr-FR"/>
        </w:rPr>
        <w:t>Mickjevi</w:t>
      </w:r>
      <w:r>
        <w:rPr>
          <w:rStyle w:val="Teksttreci2105ptKursywaOdstpy0pt"/>
        </w:rPr>
        <w:t>ć</w:t>
      </w:r>
      <w:r>
        <w:rPr>
          <w:rStyle w:val="Teksttreci2105ptKursywaOdstpy0pt"/>
          <w:lang w:val="fr-FR" w:eastAsia="fr-FR" w:bidi="fr-FR"/>
        </w:rPr>
        <w:t>,</w:t>
      </w:r>
      <w:r>
        <w:rPr>
          <w:lang w:val="fr-FR" w:eastAsia="fr-FR" w:bidi="fr-FR"/>
        </w:rPr>
        <w:t xml:space="preserve"> </w:t>
      </w:r>
      <w:r>
        <w:t xml:space="preserve">choć nawet bez zmieniania ortografii chorwackiej mógł był pisać </w:t>
      </w:r>
      <w:r>
        <w:rPr>
          <w:rStyle w:val="Teksttreci2105ptKursywaOdstpy0pt"/>
          <w:lang w:val="cs-CZ" w:eastAsia="cs-CZ" w:bidi="cs-CZ"/>
        </w:rPr>
        <w:t>Mickjevi</w:t>
      </w:r>
      <w:r>
        <w:rPr>
          <w:rStyle w:val="Teksttreci2105ptKursywaOdstpy0pt"/>
        </w:rPr>
        <w:t>č</w:t>
      </w:r>
      <w:r>
        <w:rPr>
          <w:rStyle w:val="Teksttreci2105ptKursywaOdstpy0pt"/>
          <w:lang w:val="cs-CZ" w:eastAsia="cs-CZ" w:bidi="cs-CZ"/>
        </w:rPr>
        <w:t xml:space="preserve"> </w:t>
      </w:r>
      <w:r>
        <w:rPr>
          <w:rStyle w:val="Teksttreci2105ptKursywaOdstpy0pt"/>
        </w:rPr>
        <w:t>(č=cz),</w:t>
      </w:r>
      <w:r>
        <w:t xml:space="preserve"> ale nas to z pewnością razi. Bądźmy więc lepsi i nie czyńmy drugiemu, co nam niemiło.</w:t>
      </w:r>
    </w:p>
    <w:p w:rsidR="00792A29" w:rsidRDefault="007228E3">
      <w:pPr>
        <w:pStyle w:val="Teksttreci60"/>
        <w:framePr w:w="6725" w:h="6191" w:hRule="exact" w:wrap="none" w:vAnchor="page" w:hAnchor="page" w:x="721" w:y="1808"/>
        <w:shd w:val="clear" w:color="auto" w:fill="auto"/>
        <w:spacing w:after="0"/>
        <w:ind w:right="260"/>
      </w:pPr>
      <w:r>
        <w:t>Dr. K. Nitsch.</w:t>
      </w:r>
    </w:p>
    <w:p w:rsidR="00792A29" w:rsidRDefault="007228E3">
      <w:pPr>
        <w:pStyle w:val="Nagwek20"/>
        <w:framePr w:wrap="none" w:vAnchor="page" w:hAnchor="page" w:x="721" w:y="8582"/>
        <w:numPr>
          <w:ilvl w:val="0"/>
          <w:numId w:val="1"/>
        </w:numPr>
        <w:shd w:val="clear" w:color="auto" w:fill="auto"/>
        <w:tabs>
          <w:tab w:val="left" w:pos="1778"/>
        </w:tabs>
        <w:spacing w:line="210" w:lineRule="exact"/>
        <w:ind w:left="1480"/>
        <w:jc w:val="both"/>
      </w:pPr>
      <w:bookmarkStart w:id="2" w:name="bookmark1"/>
      <w:r>
        <w:rPr>
          <w:rStyle w:val="PogrubienieNagwek2105ptOdstpy1pt"/>
        </w:rPr>
        <w:t>ZAPYTANIA I ODPOWIEDZI.</w:t>
      </w:r>
      <w:bookmarkEnd w:id="2"/>
    </w:p>
    <w:p w:rsidR="00792A29" w:rsidRDefault="007228E3">
      <w:pPr>
        <w:pStyle w:val="Teksttreci20"/>
        <w:framePr w:w="6725" w:h="3424" w:hRule="exact" w:wrap="none" w:vAnchor="page" w:hAnchor="page" w:x="721" w:y="9185"/>
        <w:shd w:val="clear" w:color="auto" w:fill="auto"/>
        <w:spacing w:before="0"/>
        <w:ind w:firstLine="580"/>
      </w:pPr>
      <w:r>
        <w:t xml:space="preserve">15. </w:t>
      </w:r>
      <w:r>
        <w:rPr>
          <w:rStyle w:val="PogrubienieTeksttreci2105ptOdstpy1pt"/>
        </w:rPr>
        <w:t xml:space="preserve">Oknowy </w:t>
      </w:r>
      <w:r>
        <w:t xml:space="preserve">czy </w:t>
      </w:r>
      <w:r>
        <w:rPr>
          <w:rStyle w:val="PogrubienieTeksttreci2105ptOdstpy1pt"/>
        </w:rPr>
        <w:t xml:space="preserve">okienny'? </w:t>
      </w:r>
      <w:r>
        <w:t>(J. St.).</w:t>
      </w:r>
    </w:p>
    <w:p w:rsidR="00792A29" w:rsidRDefault="007228E3">
      <w:pPr>
        <w:pStyle w:val="Teksttreci20"/>
        <w:framePr w:w="6725" w:h="3424" w:hRule="exact" w:wrap="none" w:vAnchor="page" w:hAnchor="page" w:x="721" w:y="9185"/>
        <w:shd w:val="clear" w:color="auto" w:fill="auto"/>
        <w:spacing w:before="0"/>
        <w:ind w:firstLine="580"/>
      </w:pPr>
      <w:r>
        <w:t xml:space="preserve">W książce p. Romualda Sułowskiego p. t. </w:t>
      </w:r>
      <w:r>
        <w:rPr>
          <w:lang w:val="fr-FR" w:eastAsia="fr-FR" w:bidi="fr-FR"/>
        </w:rPr>
        <w:t xml:space="preserve">» </w:t>
      </w:r>
      <w:r>
        <w:t xml:space="preserve">Wzory opisów i rozprawce (Warszawa, 1908) na str. w artykule Gersona o galeryi wilanowskiej, czytamy: «obrazów, które są pomieszczone na ścianie </w:t>
      </w:r>
      <w:r>
        <w:rPr>
          <w:rStyle w:val="Teksttreci2105ptKursywaOdstpy0pt"/>
        </w:rPr>
        <w:t>oknowej</w:t>
      </w:r>
      <w:r>
        <w:rPr>
          <w:lang w:val="fr-FR" w:eastAsia="fr-FR" w:bidi="fr-FR"/>
        </w:rPr>
        <w:t xml:space="preserve">«. </w:t>
      </w:r>
      <w:r>
        <w:t xml:space="preserve">Czy istnieje w języku polskim przymiotnik </w:t>
      </w:r>
      <w:r>
        <w:rPr>
          <w:rStyle w:val="Teksttreci2105ptKursywaOdstpy0pt"/>
        </w:rPr>
        <w:t>oknowy</w:t>
      </w:r>
      <w:r>
        <w:t xml:space="preserve"> i czy się różni znaczeniem od zwykle używanego </w:t>
      </w:r>
      <w:r>
        <w:rPr>
          <w:rStyle w:val="Teksttreci2105ptKursywaOdstpy0pt"/>
        </w:rPr>
        <w:t>okienny?</w:t>
      </w:r>
    </w:p>
    <w:p w:rsidR="00792A29" w:rsidRDefault="007228E3">
      <w:pPr>
        <w:pStyle w:val="Teksttreci20"/>
        <w:framePr w:w="6725" w:h="3424" w:hRule="exact" w:wrap="none" w:vAnchor="page" w:hAnchor="page" w:x="721" w:y="9185"/>
        <w:shd w:val="clear" w:color="auto" w:fill="auto"/>
        <w:spacing w:before="0"/>
        <w:ind w:firstLine="580"/>
      </w:pPr>
      <w:r>
        <w:t>— Widocznie istnieje, skoro znalazł się nawet w książce; w sło</w:t>
      </w:r>
      <w:r>
        <w:rPr>
          <w:rStyle w:val="Teksttreci2Odstpy2pt"/>
        </w:rPr>
        <w:t>wniku</w:t>
      </w:r>
      <w:r>
        <w:t xml:space="preserve"> żadnym go niema. </w:t>
      </w:r>
      <w:r>
        <w:rPr>
          <w:rStyle w:val="Teksttreci2105ptKursywaOdstpy0pt"/>
        </w:rPr>
        <w:t>Oknowy</w:t>
      </w:r>
      <w:r>
        <w:t xml:space="preserve"> wobec istniejącego </w:t>
      </w:r>
      <w:r>
        <w:rPr>
          <w:rStyle w:val="Teksttreci2105ptKursywaOdstpy0pt"/>
        </w:rPr>
        <w:t>okienny</w:t>
      </w:r>
      <w:r>
        <w:t xml:space="preserve"> (sukno — sukienny, dno — denny, bezdenny, płótno — płócienny) jest nowotworem zbytecznym, powstałym wskutek nieznajomości języka i tendencyi tworzenia wszelkich przymiotników zapomocą przyrostka </w:t>
      </w:r>
      <w:r>
        <w:rPr>
          <w:rStyle w:val="Teksttreci2105ptKursywaOdstpy0pt"/>
        </w:rPr>
        <w:t>-owy</w:t>
      </w:r>
      <w:r>
        <w:t xml:space="preserve"> (-owa, -owe). Formę tę mogła ułatwić również nieprawidłowa nazwa jaskółki: </w:t>
      </w:r>
      <w:r>
        <w:rPr>
          <w:rStyle w:val="Teksttreci2105ptKursywaOdstpy0pt"/>
        </w:rPr>
        <w:t>oknówka.</w:t>
      </w:r>
    </w:p>
    <w:p w:rsidR="00792A29" w:rsidRDefault="00792A29">
      <w:pPr>
        <w:rPr>
          <w:sz w:val="2"/>
          <w:szCs w:val="2"/>
        </w:rPr>
        <w:sectPr w:rsidR="00792A29">
          <w:pgSz w:w="8448" w:h="14323"/>
          <w:pgMar w:top="360" w:right="360" w:bottom="360" w:left="360" w:header="0" w:footer="3" w:gutter="0"/>
          <w:cols w:space="720"/>
          <w:noEndnote/>
          <w:docGrid w:linePitch="360"/>
        </w:sectPr>
      </w:pPr>
    </w:p>
    <w:p w:rsidR="00792A29" w:rsidRDefault="007228E3">
      <w:pPr>
        <w:pStyle w:val="Nagweklubstopka0"/>
        <w:framePr w:wrap="none" w:vAnchor="page" w:hAnchor="page" w:x="1150" w:y="1424"/>
        <w:shd w:val="clear" w:color="auto" w:fill="auto"/>
        <w:spacing w:line="170" w:lineRule="exact"/>
      </w:pPr>
      <w:r>
        <w:lastRenderedPageBreak/>
        <w:t>56</w:t>
      </w:r>
    </w:p>
    <w:p w:rsidR="00792A29" w:rsidRDefault="007228E3">
      <w:pPr>
        <w:pStyle w:val="Nagweklubstopka0"/>
        <w:framePr w:wrap="none" w:vAnchor="page" w:hAnchor="page" w:x="3506" w:y="1434"/>
        <w:shd w:val="clear" w:color="auto" w:fill="auto"/>
        <w:spacing w:line="170" w:lineRule="exact"/>
      </w:pPr>
      <w:r>
        <w:t>PORADNIK JĘZYKOWY</w:t>
      </w:r>
    </w:p>
    <w:p w:rsidR="00792A29" w:rsidRDefault="007228E3">
      <w:pPr>
        <w:pStyle w:val="Nagweklubstopka0"/>
        <w:framePr w:wrap="none" w:vAnchor="page" w:hAnchor="page" w:x="7140" w:y="1444"/>
        <w:shd w:val="clear" w:color="auto" w:fill="auto"/>
        <w:spacing w:line="170" w:lineRule="exact"/>
      </w:pPr>
      <w:r>
        <w:t>VIII. 4.</w:t>
      </w:r>
    </w:p>
    <w:p w:rsidR="00792A29" w:rsidRDefault="007228E3">
      <w:pPr>
        <w:pStyle w:val="Teksttreci70"/>
        <w:framePr w:w="6706" w:h="5507" w:hRule="exact" w:wrap="none" w:vAnchor="page" w:hAnchor="page" w:x="1111" w:y="1914"/>
        <w:shd w:val="clear" w:color="auto" w:fill="auto"/>
      </w:pPr>
      <w:r>
        <w:rPr>
          <w:rStyle w:val="Teksttreci710ptBezpogrubieniaOdstpy0pt"/>
        </w:rPr>
        <w:t xml:space="preserve">16. </w:t>
      </w:r>
      <w:r>
        <w:t xml:space="preserve">Zadawalający </w:t>
      </w:r>
      <w:r>
        <w:rPr>
          <w:rStyle w:val="Teksttreci710ptBezpogrubieniaOdstpy0pt"/>
        </w:rPr>
        <w:t xml:space="preserve">czy </w:t>
      </w:r>
      <w:r>
        <w:t xml:space="preserve">zadawalniający? </w:t>
      </w:r>
      <w:r>
        <w:rPr>
          <w:rStyle w:val="Teksttreci710ptBezpogrubieniaOdstpy0pt"/>
        </w:rPr>
        <w:t>(W. By.).</w:t>
      </w:r>
    </w:p>
    <w:p w:rsidR="00792A29" w:rsidRDefault="007228E3">
      <w:pPr>
        <w:pStyle w:val="Teksttreci20"/>
        <w:framePr w:w="6706" w:h="5507" w:hRule="exact" w:wrap="none" w:vAnchor="page" w:hAnchor="page" w:x="1111" w:y="1914"/>
        <w:shd w:val="clear" w:color="auto" w:fill="auto"/>
        <w:spacing w:before="0"/>
        <w:ind w:firstLine="580"/>
      </w:pPr>
      <w:r>
        <w:t>Jednocześnie proszę o wypowiedzenie zdania swego, czy właściwiej mówić »postępy zadawalającej czy też zadawalniające«. Która forma lepsza, a może i jedna i druga są dobre?</w:t>
      </w:r>
    </w:p>
    <w:p w:rsidR="00792A29" w:rsidRDefault="007228E3">
      <w:pPr>
        <w:pStyle w:val="Teksttreci20"/>
        <w:framePr w:w="6706" w:h="5507" w:hRule="exact" w:wrap="none" w:vAnchor="page" w:hAnchor="page" w:x="1111" w:y="1914"/>
        <w:numPr>
          <w:ilvl w:val="0"/>
          <w:numId w:val="4"/>
        </w:numPr>
        <w:shd w:val="clear" w:color="auto" w:fill="auto"/>
        <w:tabs>
          <w:tab w:val="left" w:pos="894"/>
        </w:tabs>
        <w:spacing w:before="0" w:after="124"/>
        <w:ind w:firstLine="580"/>
      </w:pPr>
      <w:r>
        <w:t xml:space="preserve">Właśnie i jedna i druga jest niepoprawna. I tak: </w:t>
      </w:r>
      <w:r>
        <w:rPr>
          <w:rStyle w:val="Teksttreci2105ptKursywaOdstpy0pt"/>
        </w:rPr>
        <w:t>zadawalający</w:t>
      </w:r>
      <w:r>
        <w:t xml:space="preserve"> jest błędną formą przez niepotrzebne przegłaszanie o na a w zgłosce </w:t>
      </w:r>
      <w:r>
        <w:rPr>
          <w:rStyle w:val="Teksttreci2105ptKursywaOdstpy0pt"/>
        </w:rPr>
        <w:t>do (do-woli, zadowolić</w:t>
      </w:r>
      <w:r>
        <w:t xml:space="preserve">, </w:t>
      </w:r>
      <w:r>
        <w:rPr>
          <w:rStyle w:val="Teksttreci2105ptKursywaOdstpy0pt"/>
        </w:rPr>
        <w:t>zadowalać</w:t>
      </w:r>
      <w:r>
        <w:t xml:space="preserve">, ale nie </w:t>
      </w:r>
      <w:r>
        <w:rPr>
          <w:rStyle w:val="Teksttreci2105ptKursywaOdstpy0pt"/>
        </w:rPr>
        <w:t>zadawalać)</w:t>
      </w:r>
      <w:r>
        <w:t xml:space="preserve"> zmienia się bowiem tylko rdzenne </w:t>
      </w:r>
      <w:r>
        <w:rPr>
          <w:rStyle w:val="Teksttreci2105ptKursywaOdstpy0pt"/>
        </w:rPr>
        <w:t>o</w:t>
      </w:r>
      <w:r>
        <w:t xml:space="preserve"> w pierwiastkach czasownikowych: morzyć — umarzać, tworzyć — stwarzać, troić — potrajać, dzwonić — wydzwaniać, mrozić — zamrażać, grozić — wygrażać, słonic — zasłaniać, gonić — wyganiać i t. p. Należy więc mówić: </w:t>
      </w:r>
      <w:r>
        <w:rPr>
          <w:rStyle w:val="Teksttreci2105ptKursywaOdstpy0pt"/>
        </w:rPr>
        <w:t>zadowalający.</w:t>
      </w:r>
      <w:r>
        <w:t xml:space="preserve"> Forma </w:t>
      </w:r>
      <w:r>
        <w:rPr>
          <w:rStyle w:val="Teksttreci2105ptKursywaOdstpy0pt"/>
        </w:rPr>
        <w:t>zadawalniający</w:t>
      </w:r>
      <w:r>
        <w:t xml:space="preserve"> grzeszy i niewłaściwym przegłosem i fałszywą etymologią od </w:t>
      </w:r>
      <w:r>
        <w:rPr>
          <w:rStyle w:val="Teksttreci2105ptKursywaOdstpy0pt"/>
        </w:rPr>
        <w:t>wolny</w:t>
      </w:r>
      <w:r>
        <w:t xml:space="preserve">, nie od </w:t>
      </w:r>
      <w:r>
        <w:rPr>
          <w:rStyle w:val="Teksttreci2105ptKursywaOdstpy0pt"/>
        </w:rPr>
        <w:t>woli.</w:t>
      </w:r>
    </w:p>
    <w:p w:rsidR="00792A29" w:rsidRDefault="007228E3">
      <w:pPr>
        <w:pStyle w:val="Teksttreci20"/>
        <w:framePr w:w="6706" w:h="5507" w:hRule="exact" w:wrap="none" w:vAnchor="page" w:hAnchor="page" w:x="1111" w:y="1914"/>
        <w:shd w:val="clear" w:color="auto" w:fill="auto"/>
        <w:spacing w:before="0" w:line="250" w:lineRule="exact"/>
        <w:ind w:firstLine="580"/>
      </w:pPr>
      <w:r>
        <w:t xml:space="preserve">18. Przymiotnik od </w:t>
      </w:r>
      <w:r>
        <w:rPr>
          <w:rStyle w:val="PogrubienieTeksttreci211ptOdstpy0pt"/>
        </w:rPr>
        <w:t xml:space="preserve">Klecza? </w:t>
      </w:r>
      <w:r>
        <w:rPr>
          <w:lang w:val="cs-CZ" w:eastAsia="cs-CZ" w:bidi="cs-CZ"/>
        </w:rPr>
        <w:t xml:space="preserve">(Ks. </w:t>
      </w:r>
      <w:r>
        <w:t>Sz. B.).</w:t>
      </w:r>
    </w:p>
    <w:p w:rsidR="00792A29" w:rsidRDefault="007228E3">
      <w:pPr>
        <w:pStyle w:val="Teksttreci20"/>
        <w:framePr w:w="6706" w:h="5507" w:hRule="exact" w:wrap="none" w:vAnchor="page" w:hAnchor="page" w:x="1111" w:y="1914"/>
        <w:shd w:val="clear" w:color="auto" w:fill="auto"/>
        <w:spacing w:before="0" w:line="250" w:lineRule="exact"/>
        <w:ind w:firstLine="580"/>
      </w:pPr>
      <w:r>
        <w:t xml:space="preserve">Proszę uprzejmie odpowiedzieć mi, jaki jest przymiotnik od nazwy </w:t>
      </w:r>
      <w:r>
        <w:rPr>
          <w:rStyle w:val="Teksttreci2105ptKursywaOdstpy0pt"/>
        </w:rPr>
        <w:t>Klecza.</w:t>
      </w:r>
    </w:p>
    <w:p w:rsidR="00792A29" w:rsidRDefault="007228E3">
      <w:pPr>
        <w:pStyle w:val="Teksttreci20"/>
        <w:framePr w:w="6706" w:h="5507" w:hRule="exact" w:wrap="none" w:vAnchor="page" w:hAnchor="page" w:x="1111" w:y="1914"/>
        <w:numPr>
          <w:ilvl w:val="0"/>
          <w:numId w:val="4"/>
        </w:numPr>
        <w:shd w:val="clear" w:color="auto" w:fill="auto"/>
        <w:tabs>
          <w:tab w:val="left" w:pos="855"/>
        </w:tabs>
        <w:spacing w:before="0"/>
        <w:ind w:firstLine="580"/>
      </w:pPr>
      <w:r>
        <w:rPr>
          <w:rStyle w:val="Teksttreci2105ptKursywaOdstpy0pt"/>
        </w:rPr>
        <w:t>Klecza</w:t>
      </w:r>
      <w:r>
        <w:t xml:space="preserve"> — </w:t>
      </w:r>
      <w:r>
        <w:rPr>
          <w:rStyle w:val="Teksttreci2105ptKursywaOdstpy0pt"/>
        </w:rPr>
        <w:t>kiecki</w:t>
      </w:r>
      <w:r>
        <w:t xml:space="preserve"> (z *klecz-ski) jak Sucha — suski (z *suszski), Barcza — barecki, Bircza — birecki, Lutcza — lutecki, Iwla — iwelski, Kadcza — kadecki, Lubcza — lubecki, Milcza — milecki, Olcza — olecki, Tryńcza — tryniecki i t. p.</w:t>
      </w:r>
    </w:p>
    <w:p w:rsidR="00792A29" w:rsidRDefault="007228E3">
      <w:pPr>
        <w:pStyle w:val="Teksttreci30"/>
        <w:framePr w:wrap="none" w:vAnchor="page" w:hAnchor="page" w:x="1111" w:y="8223"/>
        <w:numPr>
          <w:ilvl w:val="0"/>
          <w:numId w:val="5"/>
        </w:numPr>
        <w:shd w:val="clear" w:color="auto" w:fill="auto"/>
        <w:tabs>
          <w:tab w:val="left" w:pos="799"/>
        </w:tabs>
        <w:spacing w:after="0" w:line="210" w:lineRule="exact"/>
        <w:ind w:left="360"/>
      </w:pPr>
      <w:r>
        <w:t>REWIZYA JĘZYKOWA KSIĄŻEK SZKOLNYCH.</w:t>
      </w:r>
    </w:p>
    <w:p w:rsidR="00792A29" w:rsidRDefault="007228E3">
      <w:pPr>
        <w:pStyle w:val="Teksttreci80"/>
        <w:framePr w:w="6706" w:h="2911" w:hRule="exact" w:wrap="none" w:vAnchor="page" w:hAnchor="page" w:x="1111" w:y="9015"/>
        <w:shd w:val="clear" w:color="auto" w:fill="auto"/>
        <w:spacing w:before="0" w:after="29" w:line="210" w:lineRule="exact"/>
        <w:ind w:firstLine="580"/>
      </w:pPr>
      <w:r>
        <w:t xml:space="preserve">„Rachunki dla szkół ludowych" </w:t>
      </w:r>
      <w:r>
        <w:rPr>
          <w:rStyle w:val="Teksttreci810ptBezpogrubieniaOdstpy0pt"/>
        </w:rPr>
        <w:t>Część II (Lwów 1907) 1).</w:t>
      </w:r>
    </w:p>
    <w:p w:rsidR="00792A29" w:rsidRDefault="007228E3">
      <w:pPr>
        <w:pStyle w:val="Teksttreci20"/>
        <w:framePr w:w="6706" w:h="2911" w:hRule="exact" w:wrap="none" w:vAnchor="page" w:hAnchor="page" w:x="1111" w:y="9015"/>
        <w:numPr>
          <w:ilvl w:val="0"/>
          <w:numId w:val="6"/>
        </w:numPr>
        <w:shd w:val="clear" w:color="auto" w:fill="auto"/>
        <w:tabs>
          <w:tab w:val="left" w:pos="802"/>
        </w:tabs>
        <w:spacing w:before="0"/>
        <w:ind w:firstLine="580"/>
      </w:pPr>
      <w:r>
        <w:rPr>
          <w:rStyle w:val="Teksttreci2105ptKursywaOdstpy0pt"/>
        </w:rPr>
        <w:t>Heler</w:t>
      </w:r>
      <w:r>
        <w:t xml:space="preserve"> używany stale zamiast </w:t>
      </w:r>
      <w:r>
        <w:rPr>
          <w:rStyle w:val="Teksttreci2105ptKursywaOdstpy0pt"/>
        </w:rPr>
        <w:t>halerz,</w:t>
      </w:r>
      <w:r>
        <w:t xml:space="preserve"> pomimo iż w mowie potocznej wszyscy używają spolszczonego halerza i że w podręcznikach dla szkół średnich (np. Kranza) również znajduje się halerz. Tak samo </w:t>
      </w:r>
      <w:r>
        <w:rPr>
          <w:lang w:val="fr-FR" w:eastAsia="fr-FR" w:bidi="fr-FR"/>
        </w:rPr>
        <w:t xml:space="preserve">» </w:t>
      </w:r>
      <w:r>
        <w:rPr>
          <w:rStyle w:val="Teksttreci2105ptKursywaOdstpy0pt"/>
        </w:rPr>
        <w:t>dwuhelerówk</w:t>
      </w:r>
      <w:r>
        <w:rPr>
          <w:rStyle w:val="Teksttreci2105ptKursywaOdstpy0pt"/>
          <w:lang w:val="ru-RU" w:eastAsia="ru-RU" w:bidi="ru-RU"/>
        </w:rPr>
        <w:t>а</w:t>
      </w:r>
      <w:r>
        <w:rPr>
          <w:lang w:val="ru-RU" w:eastAsia="ru-RU" w:bidi="ru-RU"/>
        </w:rPr>
        <w:t xml:space="preserve"> </w:t>
      </w:r>
      <w:r>
        <w:rPr>
          <w:lang w:val="fr-FR" w:eastAsia="fr-FR" w:bidi="fr-FR"/>
        </w:rPr>
        <w:t>«</w:t>
      </w:r>
      <w:r>
        <w:t>.</w:t>
      </w:r>
    </w:p>
    <w:p w:rsidR="00792A29" w:rsidRDefault="007228E3">
      <w:pPr>
        <w:pStyle w:val="Teksttreci20"/>
        <w:framePr w:w="6706" w:h="2911" w:hRule="exact" w:wrap="none" w:vAnchor="page" w:hAnchor="page" w:x="1111" w:y="9015"/>
        <w:numPr>
          <w:ilvl w:val="0"/>
          <w:numId w:val="6"/>
        </w:numPr>
        <w:shd w:val="clear" w:color="auto" w:fill="auto"/>
        <w:tabs>
          <w:tab w:val="left" w:pos="802"/>
        </w:tabs>
        <w:spacing w:before="0"/>
        <w:ind w:firstLine="580"/>
      </w:pPr>
      <w:r>
        <w:t xml:space="preserve">Ile wynosi </w:t>
      </w:r>
      <w:r>
        <w:rPr>
          <w:rStyle w:val="Teksttreci2105ptKursywaOdstpy0pt"/>
        </w:rPr>
        <w:t>połowa z następujących liczb?</w:t>
      </w:r>
      <w:r>
        <w:t xml:space="preserve"> (s. 50). Trzecia część z jednej kopy, z jednego roku? (s. 51). Szósta część z 12? (s. 52). Siódma część z 9 tygodni? (s. 55) i t. d. (stale).</w:t>
      </w:r>
    </w:p>
    <w:p w:rsidR="00792A29" w:rsidRDefault="007228E3">
      <w:pPr>
        <w:pStyle w:val="Teksttreci20"/>
        <w:framePr w:w="6706" w:h="2911" w:hRule="exact" w:wrap="none" w:vAnchor="page" w:hAnchor="page" w:x="1111" w:y="9015"/>
        <w:shd w:val="clear" w:color="auto" w:fill="auto"/>
        <w:spacing w:before="0"/>
        <w:ind w:firstLine="580"/>
      </w:pPr>
      <w:r>
        <w:t xml:space="preserve">To </w:t>
      </w:r>
      <w:r>
        <w:rPr>
          <w:rStyle w:val="Teksttreci2105ptKursywaOdstpy0pt"/>
        </w:rPr>
        <w:t>z</w:t>
      </w:r>
      <w:r>
        <w:t xml:space="preserve"> jest zupełnie zbyteczne: zwykle się mówi: połowa roku, siódma część 9 tygodni (i t. d.). NB. W części III (wyd. z r. 1901) niema tego </w:t>
      </w:r>
      <w:r>
        <w:rPr>
          <w:rStyle w:val="Teksttreci2105ptKursywaOdstpy0pt"/>
        </w:rPr>
        <w:t>z:</w:t>
      </w:r>
      <w:r>
        <w:t xml:space="preserve"> połowa 2, 4 i t. d.</w:t>
      </w:r>
    </w:p>
    <w:p w:rsidR="00792A29" w:rsidRDefault="007228E3">
      <w:pPr>
        <w:pStyle w:val="Stopka1"/>
        <w:framePr w:w="6139" w:h="461" w:hRule="exact" w:wrap="none" w:vAnchor="page" w:hAnchor="page" w:x="1658" w:y="12237"/>
        <w:shd w:val="clear" w:color="auto" w:fill="auto"/>
        <w:spacing w:line="190" w:lineRule="exact"/>
        <w:ind w:left="580"/>
        <w:jc w:val="left"/>
      </w:pPr>
      <w:r>
        <w:t>1) Część I nie zawiera tekstów, więc nie może uledz rewizyi językowej.</w:t>
      </w:r>
    </w:p>
    <w:p w:rsidR="00792A29" w:rsidRDefault="007228E3">
      <w:pPr>
        <w:pStyle w:val="Stopka20"/>
        <w:framePr w:w="6139" w:h="461" w:hRule="exact" w:wrap="none" w:vAnchor="page" w:hAnchor="page" w:x="1658" w:y="12237"/>
        <w:shd w:val="clear" w:color="auto" w:fill="auto"/>
        <w:spacing w:before="0" w:line="180" w:lineRule="exact"/>
      </w:pPr>
      <w:r>
        <w:t>(Przyp. R</w:t>
      </w:r>
      <w:r w:rsidRPr="004A2071">
        <w:rPr>
          <w:lang w:eastAsia="en-US" w:bidi="en-US"/>
        </w:rPr>
        <w:t>ed.).</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74" w:y="1525"/>
        <w:shd w:val="clear" w:color="auto" w:fill="auto"/>
        <w:spacing w:line="170" w:lineRule="exact"/>
      </w:pPr>
      <w:r>
        <w:lastRenderedPageBreak/>
        <w:t xml:space="preserve">VIII. </w:t>
      </w:r>
      <w:r>
        <w:rPr>
          <w:rStyle w:val="NagweklubstopkaKursywa"/>
        </w:rPr>
        <w:t>4.</w:t>
      </w:r>
    </w:p>
    <w:p w:rsidR="00792A29" w:rsidRDefault="007228E3">
      <w:pPr>
        <w:pStyle w:val="Nagweklubstopka0"/>
        <w:framePr w:wrap="none" w:vAnchor="page" w:hAnchor="page" w:x="3074" w:y="1530"/>
        <w:shd w:val="clear" w:color="auto" w:fill="auto"/>
        <w:spacing w:line="170" w:lineRule="exact"/>
      </w:pPr>
      <w:r>
        <w:t>PORADNIK JĘZYKOWY</w:t>
      </w:r>
    </w:p>
    <w:p w:rsidR="00792A29" w:rsidRDefault="007228E3">
      <w:pPr>
        <w:pStyle w:val="Nagweklubstopka0"/>
        <w:framePr w:wrap="none" w:vAnchor="page" w:hAnchor="page" w:x="7211" w:y="1544"/>
        <w:shd w:val="clear" w:color="auto" w:fill="auto"/>
        <w:spacing w:line="170" w:lineRule="exact"/>
      </w:pPr>
      <w:r>
        <w:t>57</w:t>
      </w:r>
    </w:p>
    <w:p w:rsidR="00792A29" w:rsidRDefault="007228E3">
      <w:pPr>
        <w:pStyle w:val="Teksttreci20"/>
        <w:framePr w:w="6691" w:h="6831" w:hRule="exact" w:wrap="none" w:vAnchor="page" w:hAnchor="page" w:x="741" w:y="2006"/>
        <w:numPr>
          <w:ilvl w:val="0"/>
          <w:numId w:val="6"/>
        </w:numPr>
        <w:shd w:val="clear" w:color="auto" w:fill="auto"/>
        <w:tabs>
          <w:tab w:val="left" w:pos="831"/>
        </w:tabs>
        <w:spacing w:before="0"/>
        <w:ind w:firstLine="560"/>
      </w:pPr>
      <w:r>
        <w:t xml:space="preserve">Napisz </w:t>
      </w:r>
      <w:r>
        <w:rPr>
          <w:rStyle w:val="Teksttreci2105ptKursywaOdstpy0pt"/>
        </w:rPr>
        <w:t>za porządkiem</w:t>
      </w:r>
      <w:r>
        <w:t xml:space="preserve"> liczby 37 do 45 (str. 22) i dalej: liczby 72 do 93 (str. 23) — germanizm »der Reihe nach« — zamiast »po kolei«, »po porządku«.</w:t>
      </w:r>
    </w:p>
    <w:p w:rsidR="00792A29" w:rsidRDefault="007228E3">
      <w:pPr>
        <w:pStyle w:val="Teksttreci20"/>
        <w:framePr w:w="6691" w:h="6831" w:hRule="exact" w:wrap="none" w:vAnchor="page" w:hAnchor="page" w:x="741" w:y="2006"/>
        <w:shd w:val="clear" w:color="auto" w:fill="auto"/>
        <w:spacing w:before="0"/>
        <w:ind w:firstLine="560"/>
      </w:pPr>
      <w:r>
        <w:t>(NB. «Słownik warszawskie podaje wyraźnie «za porządkiem«, jako gwarowe, ale i w takim razie nie nadaje się ono do podręcznika).</w:t>
      </w:r>
    </w:p>
    <w:p w:rsidR="00792A29" w:rsidRDefault="007228E3">
      <w:pPr>
        <w:pStyle w:val="Teksttreci20"/>
        <w:framePr w:w="6691" w:h="6831" w:hRule="exact" w:wrap="none" w:vAnchor="page" w:hAnchor="page" w:x="741" w:y="2006"/>
        <w:shd w:val="clear" w:color="auto" w:fill="auto"/>
        <w:spacing w:before="0"/>
        <w:ind w:firstLine="560"/>
      </w:pPr>
      <w:r>
        <w:t>Zresztą w innem miejscu użyte jest »po porządku«.</w:t>
      </w:r>
    </w:p>
    <w:p w:rsidR="00792A29" w:rsidRDefault="007228E3">
      <w:pPr>
        <w:pStyle w:val="Teksttreci20"/>
        <w:framePr w:w="6691" w:h="6831" w:hRule="exact" w:wrap="none" w:vAnchor="page" w:hAnchor="page" w:x="741" w:y="2006"/>
        <w:shd w:val="clear" w:color="auto" w:fill="auto"/>
        <w:spacing w:before="0"/>
        <w:ind w:firstLine="560"/>
      </w:pPr>
      <w:r>
        <w:t>«Miesiące roku oznacza się po porządku rzymskiemi liczbami" (s. 30).</w:t>
      </w:r>
    </w:p>
    <w:p w:rsidR="00792A29" w:rsidRDefault="007228E3">
      <w:pPr>
        <w:pStyle w:val="Teksttreci20"/>
        <w:framePr w:w="6691" w:h="6831" w:hRule="exact" w:wrap="none" w:vAnchor="page" w:hAnchor="page" w:x="741" w:y="2006"/>
        <w:numPr>
          <w:ilvl w:val="0"/>
          <w:numId w:val="6"/>
        </w:numPr>
        <w:shd w:val="clear" w:color="auto" w:fill="auto"/>
        <w:tabs>
          <w:tab w:val="left" w:pos="836"/>
        </w:tabs>
        <w:spacing w:before="0"/>
        <w:ind w:firstLine="560"/>
      </w:pPr>
      <w:r>
        <w:rPr>
          <w:rStyle w:val="Teksttreci2105ptKursywaOdstpy0pt"/>
        </w:rPr>
        <w:t>Liczbami</w:t>
      </w:r>
      <w:r>
        <w:t xml:space="preserve"> od 21 do 30 pomnóż 3 (s. 35 i inne), zamiast «pomnóż 3 przez liczby" i t. d.</w:t>
      </w:r>
    </w:p>
    <w:p w:rsidR="00792A29" w:rsidRDefault="007228E3">
      <w:pPr>
        <w:pStyle w:val="Teksttreci20"/>
        <w:framePr w:w="6691" w:h="6831" w:hRule="exact" w:wrap="none" w:vAnchor="page" w:hAnchor="page" w:x="741" w:y="2006"/>
        <w:numPr>
          <w:ilvl w:val="0"/>
          <w:numId w:val="6"/>
        </w:numPr>
        <w:shd w:val="clear" w:color="auto" w:fill="auto"/>
        <w:tabs>
          <w:tab w:val="left" w:pos="897"/>
        </w:tabs>
        <w:spacing w:before="0"/>
        <w:ind w:firstLine="560"/>
      </w:pPr>
      <w:r>
        <w:t xml:space="preserve">Grusza jest o 2 m. </w:t>
      </w:r>
      <w:r>
        <w:rPr>
          <w:rStyle w:val="Teksttreci2105ptKursywaOdstpy0pt"/>
        </w:rPr>
        <w:t>wyższą</w:t>
      </w:r>
      <w:r>
        <w:t xml:space="preserve"> (zam. wyższa) od domu (s. 10).</w:t>
      </w:r>
    </w:p>
    <w:p w:rsidR="00792A29" w:rsidRDefault="007228E3">
      <w:pPr>
        <w:pStyle w:val="Teksttreci20"/>
        <w:framePr w:w="6691" w:h="6831" w:hRule="exact" w:wrap="none" w:vAnchor="page" w:hAnchor="page" w:x="741" w:y="2006"/>
        <w:shd w:val="clear" w:color="auto" w:fill="auto"/>
        <w:spacing w:before="0"/>
        <w:ind w:firstLine="560"/>
      </w:pPr>
      <w:r>
        <w:t xml:space="preserve">Książka jest o 48 h. </w:t>
      </w:r>
      <w:r>
        <w:rPr>
          <w:rStyle w:val="Teksttreci2105ptKursywaOdstpy0pt"/>
        </w:rPr>
        <w:t>droższą</w:t>
      </w:r>
      <w:r>
        <w:t xml:space="preserve"> (zam. droższa) od zeszytu (s. 29).</w:t>
      </w:r>
    </w:p>
    <w:p w:rsidR="00792A29" w:rsidRDefault="007228E3">
      <w:pPr>
        <w:pStyle w:val="Teksttreci20"/>
        <w:framePr w:w="6691" w:h="6831" w:hRule="exact" w:wrap="none" w:vAnchor="page" w:hAnchor="page" w:x="741" w:y="2006"/>
        <w:shd w:val="clear" w:color="auto" w:fill="auto"/>
        <w:spacing w:before="0"/>
        <w:ind w:firstLine="560"/>
      </w:pPr>
      <w:r>
        <w:t>Zresztą ten błąd nie powtarza się stale; w innych zadaniach</w:t>
      </w:r>
    </w:p>
    <w:p w:rsidR="00792A29" w:rsidRDefault="007228E3">
      <w:pPr>
        <w:pStyle w:val="Teksttreci20"/>
        <w:framePr w:w="6691" w:h="6831" w:hRule="exact" w:wrap="none" w:vAnchor="page" w:hAnchor="page" w:x="741" w:y="2006"/>
        <w:shd w:val="clear" w:color="auto" w:fill="auto"/>
        <w:spacing w:before="0" w:after="60"/>
        <w:ind w:left="560" w:hanging="560"/>
        <w:jc w:val="left"/>
      </w:pPr>
      <w:r>
        <w:t>prawidłowo jest użyty przypadek 1.</w:t>
      </w:r>
    </w:p>
    <w:p w:rsidR="00792A29" w:rsidRDefault="007228E3">
      <w:pPr>
        <w:pStyle w:val="Teksttreci80"/>
        <w:framePr w:w="6691" w:h="6831" w:hRule="exact" w:wrap="none" w:vAnchor="page" w:hAnchor="page" w:x="741" w:y="2006"/>
        <w:shd w:val="clear" w:color="auto" w:fill="auto"/>
        <w:spacing w:before="0" w:after="0" w:line="254" w:lineRule="exact"/>
      </w:pPr>
      <w:r>
        <w:t xml:space="preserve">„Rachunki dla szkół ludowych" </w:t>
      </w:r>
      <w:r>
        <w:rPr>
          <w:rStyle w:val="Teksttreci810ptBezpogrubieniaOdstpy0pt"/>
        </w:rPr>
        <w:t>Część III (Lwów 1901).</w:t>
      </w:r>
    </w:p>
    <w:p w:rsidR="00792A29" w:rsidRDefault="007228E3">
      <w:pPr>
        <w:pStyle w:val="Teksttreci20"/>
        <w:framePr w:w="6691" w:h="6831" w:hRule="exact" w:wrap="none" w:vAnchor="page" w:hAnchor="page" w:x="741" w:y="2006"/>
        <w:numPr>
          <w:ilvl w:val="0"/>
          <w:numId w:val="7"/>
        </w:numPr>
        <w:shd w:val="clear" w:color="auto" w:fill="auto"/>
        <w:tabs>
          <w:tab w:val="left" w:pos="887"/>
        </w:tabs>
        <w:spacing w:before="0"/>
        <w:ind w:firstLine="560"/>
      </w:pPr>
      <w:r>
        <w:rPr>
          <w:rStyle w:val="Teksttreci2105ptKursywaOdstpy0pt"/>
        </w:rPr>
        <w:t>Heler</w:t>
      </w:r>
      <w:r>
        <w:t xml:space="preserve"> stale tak samo, jak i w części II.</w:t>
      </w:r>
    </w:p>
    <w:p w:rsidR="00792A29" w:rsidRDefault="007228E3">
      <w:pPr>
        <w:pStyle w:val="Teksttreci20"/>
        <w:framePr w:w="6691" w:h="6831" w:hRule="exact" w:wrap="none" w:vAnchor="page" w:hAnchor="page" w:x="741" w:y="2006"/>
        <w:numPr>
          <w:ilvl w:val="0"/>
          <w:numId w:val="7"/>
        </w:numPr>
        <w:shd w:val="clear" w:color="auto" w:fill="auto"/>
        <w:tabs>
          <w:tab w:val="left" w:pos="836"/>
        </w:tabs>
        <w:spacing w:before="0"/>
        <w:ind w:firstLine="560"/>
        <w:jc w:val="left"/>
      </w:pPr>
      <w:r>
        <w:t xml:space="preserve">Niemiecki szyk wyrazów: łączymy dodajniki znakiem </w:t>
      </w:r>
      <w:r>
        <w:rPr>
          <w:rStyle w:val="Teksttreci2105ptKursywaOdstpy0pt"/>
          <w:lang w:val="cs-CZ" w:eastAsia="cs-CZ" w:bidi="cs-CZ"/>
        </w:rPr>
        <w:t>Móry "</w:t>
      </w:r>
      <w:r>
        <w:rPr>
          <w:rStyle w:val="Teksttreci2105ptKursywaOdstpy0pt"/>
        </w:rPr>
        <w:t>więcej". czytamy</w:t>
      </w:r>
      <w:r>
        <w:t xml:space="preserve"> (zam. który czytamy »więcej«), s. 6.</w:t>
      </w:r>
    </w:p>
    <w:p w:rsidR="00792A29" w:rsidRDefault="007228E3">
      <w:pPr>
        <w:pStyle w:val="Teksttreci20"/>
        <w:framePr w:w="6691" w:h="6831" w:hRule="exact" w:wrap="none" w:vAnchor="page" w:hAnchor="page" w:x="741" w:y="2006"/>
        <w:shd w:val="clear" w:color="auto" w:fill="auto"/>
        <w:spacing w:before="0"/>
        <w:ind w:firstLine="560"/>
      </w:pPr>
      <w:r>
        <w:t xml:space="preserve">Ile </w:t>
      </w:r>
      <w:r>
        <w:rPr>
          <w:lang w:val="ru-RU" w:eastAsia="ru-RU" w:bidi="ru-RU"/>
        </w:rPr>
        <w:t>К</w:t>
      </w:r>
      <w:r w:rsidRPr="004A2071">
        <w:rPr>
          <w:lang w:eastAsia="ru-RU" w:bidi="ru-RU"/>
        </w:rPr>
        <w:t xml:space="preserve"> </w:t>
      </w:r>
      <w:r>
        <w:t xml:space="preserve">wynosi rata trzecia, jeżeli pierwsza 37 K, druga 29 </w:t>
      </w:r>
      <w:r>
        <w:rPr>
          <w:lang w:val="ru-RU" w:eastAsia="ru-RU" w:bidi="ru-RU"/>
        </w:rPr>
        <w:t>К</w:t>
      </w:r>
      <w:r w:rsidRPr="004A2071">
        <w:rPr>
          <w:lang w:eastAsia="ru-RU" w:bidi="ru-RU"/>
        </w:rPr>
        <w:t xml:space="preserve"> </w:t>
      </w:r>
      <w:r>
        <w:rPr>
          <w:rStyle w:val="Teksttreci2105ptKursywaOdstpy0pt"/>
        </w:rPr>
        <w:t>wynosiła</w:t>
      </w:r>
      <w:r>
        <w:t xml:space="preserve"> (zam. jeżeli pierwsza wynosiła i t. d.), s. 16.</w:t>
      </w:r>
    </w:p>
    <w:p w:rsidR="00792A29" w:rsidRDefault="007228E3">
      <w:pPr>
        <w:pStyle w:val="Teksttreci20"/>
        <w:framePr w:w="6691" w:h="6831" w:hRule="exact" w:wrap="none" w:vAnchor="page" w:hAnchor="page" w:x="741" w:y="2006"/>
        <w:shd w:val="clear" w:color="auto" w:fill="auto"/>
        <w:spacing w:before="0"/>
        <w:ind w:firstLine="560"/>
      </w:pPr>
      <w:r>
        <w:t xml:space="preserve">Co otrzymasz, jeżeli 2 jednostki na 3 równe części </w:t>
      </w:r>
      <w:r>
        <w:rPr>
          <w:rStyle w:val="Teksttreci2105ptKursywaOdstpy0pt"/>
        </w:rPr>
        <w:t xml:space="preserve">podzielisz </w:t>
      </w:r>
      <w:r>
        <w:t>(zam. jeżeli podzielisz i t. d.), s. 34.</w:t>
      </w:r>
    </w:p>
    <w:p w:rsidR="00792A29" w:rsidRDefault="007228E3">
      <w:pPr>
        <w:pStyle w:val="Teksttreci20"/>
        <w:framePr w:w="6691" w:h="6831" w:hRule="exact" w:wrap="none" w:vAnchor="page" w:hAnchor="page" w:x="741" w:y="2006"/>
        <w:shd w:val="clear" w:color="auto" w:fill="auto"/>
        <w:spacing w:before="0"/>
        <w:ind w:firstLine="560"/>
      </w:pPr>
      <w:r>
        <w:t xml:space="preserve">Spotykają się w mieście C., które od A jest o 34.782 km, zaś od </w:t>
      </w:r>
      <w:r>
        <w:rPr>
          <w:lang w:val="ru-RU" w:eastAsia="ru-RU" w:bidi="ru-RU"/>
        </w:rPr>
        <w:t>В</w:t>
      </w:r>
      <w:r w:rsidRPr="004A2071">
        <w:rPr>
          <w:lang w:eastAsia="ru-RU" w:bidi="ru-RU"/>
        </w:rPr>
        <w:t xml:space="preserve"> </w:t>
      </w:r>
      <w:r>
        <w:t xml:space="preserve">o 29.308 km </w:t>
      </w:r>
      <w:r>
        <w:rPr>
          <w:rStyle w:val="Teksttreci2105ptKursywaOdstpy0pt"/>
        </w:rPr>
        <w:t>oddalone</w:t>
      </w:r>
      <w:r>
        <w:t xml:space="preserve"> (zam. które jest oddalone od A i t. d), s. 48.</w:t>
      </w:r>
    </w:p>
    <w:p w:rsidR="00792A29" w:rsidRDefault="007228E3">
      <w:pPr>
        <w:pStyle w:val="Teksttreci60"/>
        <w:framePr w:w="6691" w:h="6831" w:hRule="exact" w:wrap="none" w:vAnchor="page" w:hAnchor="page" w:x="741" w:y="2006"/>
        <w:shd w:val="clear" w:color="auto" w:fill="auto"/>
        <w:tabs>
          <w:tab w:val="left" w:pos="5079"/>
        </w:tabs>
        <w:spacing w:after="0"/>
        <w:ind w:left="260"/>
        <w:jc w:val="both"/>
      </w:pPr>
      <w:r>
        <w:rPr>
          <w:rStyle w:val="Teksttreci610ptBezkursywyOdstpy0pt"/>
        </w:rPr>
        <w:t>(Kraków).</w:t>
      </w:r>
      <w:r>
        <w:rPr>
          <w:rStyle w:val="Teksttreci610ptBezkursywyOdstpy0pt"/>
        </w:rPr>
        <w:tab/>
      </w:r>
      <w:r>
        <w:t>B. Dyakowski.</w:t>
      </w:r>
    </w:p>
    <w:p w:rsidR="00792A29" w:rsidRDefault="007228E3">
      <w:pPr>
        <w:pStyle w:val="Teksttreci30"/>
        <w:framePr w:w="6691" w:h="2791" w:hRule="exact" w:wrap="none" w:vAnchor="page" w:hAnchor="page" w:x="741" w:y="9528"/>
        <w:numPr>
          <w:ilvl w:val="0"/>
          <w:numId w:val="5"/>
        </w:numPr>
        <w:shd w:val="clear" w:color="auto" w:fill="auto"/>
        <w:tabs>
          <w:tab w:val="left" w:pos="2768"/>
        </w:tabs>
        <w:spacing w:after="423" w:line="210" w:lineRule="exact"/>
        <w:ind w:left="2340"/>
      </w:pPr>
      <w:r>
        <w:rPr>
          <w:rStyle w:val="Teksttreci3Odstpy2pt"/>
          <w:b/>
          <w:bCs/>
        </w:rPr>
        <w:t>POKŁOSIE.</w:t>
      </w:r>
    </w:p>
    <w:p w:rsidR="00792A29" w:rsidRDefault="007228E3">
      <w:pPr>
        <w:pStyle w:val="Teksttreci20"/>
        <w:framePr w:w="6691" w:h="2791" w:hRule="exact" w:wrap="none" w:vAnchor="page" w:hAnchor="page" w:x="741" w:y="9528"/>
        <w:shd w:val="clear" w:color="auto" w:fill="auto"/>
        <w:spacing w:before="0" w:after="33" w:line="216" w:lineRule="exact"/>
        <w:ind w:firstLine="0"/>
        <w:jc w:val="center"/>
      </w:pPr>
      <w:r>
        <w:rPr>
          <w:lang w:val="fr-FR" w:eastAsia="fr-FR" w:bidi="fr-FR"/>
        </w:rPr>
        <w:t xml:space="preserve">Prof. </w:t>
      </w:r>
      <w:r>
        <w:rPr>
          <w:rStyle w:val="Teksttreci2Odstpy2pt"/>
        </w:rPr>
        <w:t>Wipper:</w:t>
      </w:r>
      <w:r>
        <w:t xml:space="preserve"> «Historya wieków średnich w zarysie«, przełożył</w:t>
      </w:r>
      <w:r>
        <w:br/>
        <w:t>Stefan Ehrenkreutz. Warszawa 1906.</w:t>
      </w:r>
    </w:p>
    <w:p w:rsidR="00792A29" w:rsidRDefault="007228E3">
      <w:pPr>
        <w:pStyle w:val="Teksttreci20"/>
        <w:framePr w:w="6691" w:h="2791" w:hRule="exact" w:wrap="none" w:vAnchor="page" w:hAnchor="page" w:x="741" w:y="9528"/>
        <w:shd w:val="clear" w:color="auto" w:fill="auto"/>
        <w:spacing w:before="0" w:line="250" w:lineRule="exact"/>
        <w:ind w:left="560" w:hanging="560"/>
        <w:jc w:val="left"/>
      </w:pPr>
      <w:r>
        <w:t xml:space="preserve">Str. 8. «Przyczyna </w:t>
      </w:r>
      <w:r>
        <w:rPr>
          <w:rStyle w:val="Teksttreci2105ptKursywaOdstpy0pt"/>
        </w:rPr>
        <w:t>leży</w:t>
      </w:r>
      <w:r>
        <w:t xml:space="preserve"> w swojego rodzaju ustroju gieograficznym" — giermanizm 1), zam. tkwi. Toż samo na str. 272.</w:t>
      </w:r>
    </w:p>
    <w:p w:rsidR="00792A29" w:rsidRDefault="007228E3">
      <w:pPr>
        <w:pStyle w:val="Teksttreci20"/>
        <w:framePr w:w="6691" w:h="2791" w:hRule="exact" w:wrap="none" w:vAnchor="page" w:hAnchor="page" w:x="741" w:y="9528"/>
        <w:shd w:val="clear" w:color="auto" w:fill="auto"/>
        <w:spacing w:before="0" w:line="250" w:lineRule="exact"/>
        <w:ind w:left="560" w:hanging="560"/>
        <w:jc w:val="left"/>
      </w:pPr>
      <w:r>
        <w:t xml:space="preserve">Str. 16. »W środkowej ścianie świątyni </w:t>
      </w:r>
      <w:r>
        <w:rPr>
          <w:rStyle w:val="Teksttreci2105ptKursywaOdstpy0pt"/>
        </w:rPr>
        <w:t>obsadzony</w:t>
      </w:r>
      <w:r>
        <w:t xml:space="preserve"> był czarny kamień", zam. osadzony.</w:t>
      </w:r>
    </w:p>
    <w:p w:rsidR="00792A29" w:rsidRDefault="007228E3">
      <w:pPr>
        <w:pStyle w:val="Teksttreci20"/>
        <w:framePr w:w="6691" w:h="2791" w:hRule="exact" w:wrap="none" w:vAnchor="page" w:hAnchor="page" w:x="741" w:y="9528"/>
        <w:shd w:val="clear" w:color="auto" w:fill="auto"/>
        <w:spacing w:before="0" w:line="250" w:lineRule="exact"/>
        <w:ind w:left="560" w:hanging="560"/>
        <w:jc w:val="left"/>
      </w:pPr>
      <w:r>
        <w:t>Str. 17. "</w:t>
      </w:r>
      <w:r>
        <w:rPr>
          <w:rStyle w:val="Teksttreci2105ptKursywaOdstpy0pt"/>
        </w:rPr>
        <w:t>Od tego ostatniego</w:t>
      </w:r>
      <w:r>
        <w:rPr>
          <w:lang w:val="fr-FR" w:eastAsia="fr-FR" w:bidi="fr-FR"/>
        </w:rPr>
        <w:t xml:space="preserve">« </w:t>
      </w:r>
      <w:r>
        <w:t>— galicyzm albo giermanizm, zam. od niego.</w:t>
      </w:r>
    </w:p>
    <w:p w:rsidR="00792A29" w:rsidRDefault="007228E3">
      <w:pPr>
        <w:pStyle w:val="Stopka1"/>
        <w:framePr w:wrap="none" w:vAnchor="page" w:hAnchor="page" w:x="1254" w:y="12545"/>
        <w:shd w:val="clear" w:color="auto" w:fill="auto"/>
        <w:spacing w:line="190" w:lineRule="exact"/>
        <w:ind w:left="540"/>
        <w:jc w:val="left"/>
      </w:pPr>
      <w:r>
        <w:t>1) Krasnowolski. Błędy językowe str. 129.</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92A29">
      <w:pPr>
        <w:rPr>
          <w:sz w:val="2"/>
          <w:szCs w:val="2"/>
        </w:rPr>
      </w:pPr>
    </w:p>
    <w:p w:rsidR="00792A29" w:rsidRDefault="007228E3">
      <w:pPr>
        <w:pStyle w:val="Nagweklubstopka0"/>
        <w:framePr w:wrap="none" w:vAnchor="page" w:hAnchor="page" w:x="1152" w:y="1549"/>
        <w:shd w:val="clear" w:color="auto" w:fill="auto"/>
        <w:spacing w:line="170" w:lineRule="exact"/>
      </w:pPr>
      <w:r>
        <w:t>58</w:t>
      </w:r>
    </w:p>
    <w:p w:rsidR="00792A29" w:rsidRDefault="007228E3">
      <w:pPr>
        <w:pStyle w:val="Nagweklubstopka0"/>
        <w:framePr w:wrap="none" w:vAnchor="page" w:hAnchor="page" w:x="3278" w:y="1549"/>
        <w:shd w:val="clear" w:color="auto" w:fill="auto"/>
        <w:spacing w:line="170" w:lineRule="exact"/>
      </w:pPr>
      <w:r>
        <w:t>PORADNIK JĘZYKOWY</w:t>
      </w:r>
    </w:p>
    <w:p w:rsidR="00792A29" w:rsidRDefault="007228E3">
      <w:pPr>
        <w:pStyle w:val="Nagweklubstopka0"/>
        <w:framePr w:wrap="none" w:vAnchor="page" w:hAnchor="page" w:x="7190" w:y="1551"/>
        <w:shd w:val="clear" w:color="auto" w:fill="auto"/>
        <w:spacing w:line="170" w:lineRule="exact"/>
      </w:pPr>
      <w:r>
        <w:t>VIII. 4.</w:t>
      </w:r>
    </w:p>
    <w:p w:rsidR="00792A29" w:rsidRDefault="007228E3">
      <w:pPr>
        <w:pStyle w:val="Teksttreci20"/>
        <w:framePr w:w="6691" w:h="9769" w:hRule="exact" w:wrap="none" w:vAnchor="page" w:hAnchor="page" w:x="1118" w:y="2020"/>
        <w:shd w:val="clear" w:color="auto" w:fill="auto"/>
        <w:spacing w:before="0"/>
        <w:ind w:left="560" w:hanging="560"/>
      </w:pPr>
      <w:r>
        <w:t>Str. 22. "</w:t>
      </w:r>
      <w:r>
        <w:rPr>
          <w:rStyle w:val="Teksttreci2105ptKursywaOdstpy0pt"/>
        </w:rPr>
        <w:t>Opuszczanie się</w:t>
      </w:r>
      <w:r>
        <w:t xml:space="preserve"> na kolana«, zam. klękanie, przyklękanie.</w:t>
      </w:r>
    </w:p>
    <w:p w:rsidR="00792A29" w:rsidRDefault="007228E3">
      <w:pPr>
        <w:pStyle w:val="Teksttreci20"/>
        <w:framePr w:w="6691" w:h="9769" w:hRule="exact" w:wrap="none" w:vAnchor="page" w:hAnchor="page" w:x="1118" w:y="2020"/>
        <w:shd w:val="clear" w:color="auto" w:fill="auto"/>
        <w:spacing w:before="0"/>
        <w:ind w:left="560" w:hanging="560"/>
      </w:pPr>
      <w:r>
        <w:t xml:space="preserve">Str. 23. </w:t>
      </w:r>
      <w:r>
        <w:rPr>
          <w:rStyle w:val="Teksttreci2105ptKursywaOdstpy0pt"/>
        </w:rPr>
        <w:t>»...ma miejsce</w:t>
      </w:r>
      <w:r>
        <w:t xml:space="preserve"> główna uroczystość", — galicyzm </w:t>
      </w:r>
      <w:r>
        <w:rPr>
          <w:lang w:val="fr-FR" w:eastAsia="fr-FR" w:bidi="fr-FR"/>
        </w:rPr>
        <w:t xml:space="preserve">(avoir lieu), </w:t>
      </w:r>
      <w:r>
        <w:t xml:space="preserve">zam. odbywa się. Podobnie na str. 52, 68, 327 i </w:t>
      </w:r>
      <w:r w:rsidRPr="004A2071">
        <w:rPr>
          <w:lang w:eastAsia="en-US" w:bidi="en-US"/>
        </w:rPr>
        <w:t>in.</w:t>
      </w:r>
    </w:p>
    <w:p w:rsidR="00792A29" w:rsidRDefault="007228E3">
      <w:pPr>
        <w:pStyle w:val="Teksttreci20"/>
        <w:framePr w:w="6691" w:h="9769" w:hRule="exact" w:wrap="none" w:vAnchor="page" w:hAnchor="page" w:x="1118" w:y="2020"/>
        <w:shd w:val="clear" w:color="auto" w:fill="auto"/>
        <w:spacing w:before="0"/>
        <w:ind w:left="560" w:hanging="560"/>
      </w:pPr>
      <w:r>
        <w:t>Str. 24. »Li tylko", zam. poprostu: tylko 1).</w:t>
      </w:r>
    </w:p>
    <w:p w:rsidR="00792A29" w:rsidRDefault="007228E3">
      <w:pPr>
        <w:pStyle w:val="Teksttreci20"/>
        <w:framePr w:w="6691" w:h="9769" w:hRule="exact" w:wrap="none" w:vAnchor="page" w:hAnchor="page" w:x="1118" w:y="2020"/>
        <w:shd w:val="clear" w:color="auto" w:fill="auto"/>
        <w:spacing w:before="0"/>
        <w:ind w:left="560" w:hanging="560"/>
      </w:pPr>
      <w:r>
        <w:t xml:space="preserve">Str. 37. </w:t>
      </w:r>
      <w:r w:rsidRPr="004A2071">
        <w:rPr>
          <w:lang w:eastAsia="ru-RU" w:bidi="ru-RU"/>
        </w:rPr>
        <w:t>»</w:t>
      </w:r>
      <w:r>
        <w:t>W</w:t>
      </w:r>
      <w:r w:rsidRPr="004A2071">
        <w:rPr>
          <w:lang w:eastAsia="ru-RU" w:bidi="ru-RU"/>
        </w:rPr>
        <w:t xml:space="preserve"> </w:t>
      </w:r>
      <w:r>
        <w:t>Rusi starożytnej", zam. na Rusi.</w:t>
      </w:r>
    </w:p>
    <w:p w:rsidR="00792A29" w:rsidRDefault="007228E3">
      <w:pPr>
        <w:pStyle w:val="Teksttreci20"/>
        <w:framePr w:w="6691" w:h="9769" w:hRule="exact" w:wrap="none" w:vAnchor="page" w:hAnchor="page" w:x="1118" w:y="2020"/>
        <w:shd w:val="clear" w:color="auto" w:fill="auto"/>
        <w:spacing w:before="0"/>
        <w:ind w:left="560" w:hanging="560"/>
      </w:pPr>
      <w:r>
        <w:t xml:space="preserve">Str. 39. «Zajmował różne </w:t>
      </w:r>
      <w:r>
        <w:rPr>
          <w:rStyle w:val="Teksttreci2105ptKursywaOdstpy0pt"/>
        </w:rPr>
        <w:t>położenia“</w:t>
      </w:r>
      <w:r>
        <w:t xml:space="preserve"> — rusycyzm, zam. stanowiska.</w:t>
      </w:r>
    </w:p>
    <w:p w:rsidR="00792A29" w:rsidRDefault="007228E3">
      <w:pPr>
        <w:pStyle w:val="Teksttreci20"/>
        <w:framePr w:w="6691" w:h="9769" w:hRule="exact" w:wrap="none" w:vAnchor="page" w:hAnchor="page" w:x="1118" w:y="2020"/>
        <w:shd w:val="clear" w:color="auto" w:fill="auto"/>
        <w:spacing w:before="0"/>
        <w:ind w:left="560" w:hanging="560"/>
      </w:pPr>
      <w:r>
        <w:t xml:space="preserve">Str. 42. »Nie </w:t>
      </w:r>
      <w:r>
        <w:rPr>
          <w:rStyle w:val="Teksttreci2105ptKursywaOdstpy0pt"/>
        </w:rPr>
        <w:t>zadawalało"</w:t>
      </w:r>
      <w:r>
        <w:t xml:space="preserve">, zam. nie zadowalało. Tamże: «Ludzie posiadający swobodną wolę </w:t>
      </w:r>
      <w:r>
        <w:rPr>
          <w:lang w:val="fr-FR" w:eastAsia="fr-FR" w:bidi="fr-FR"/>
        </w:rPr>
        <w:t xml:space="preserve">« </w:t>
      </w:r>
      <w:r>
        <w:t xml:space="preserve">— rusycyzm, zam. wolną wolę. Tamże: «Obowiązkiem </w:t>
      </w:r>
      <w:r>
        <w:rPr>
          <w:rStyle w:val="Teksttreci2105ptKursywaOdstpy0pt"/>
        </w:rPr>
        <w:t>którego</w:t>
      </w:r>
      <w:r>
        <w:t xml:space="preserve"> było...« — rusycyzm, zam. którego obowiązkiem było (toż samo na str. 90, 108, 153, 239 i </w:t>
      </w:r>
      <w:r w:rsidRPr="004A2071">
        <w:rPr>
          <w:lang w:eastAsia="en-US" w:bidi="en-US"/>
        </w:rPr>
        <w:t>in.).</w:t>
      </w:r>
    </w:p>
    <w:p w:rsidR="00792A29" w:rsidRDefault="007228E3">
      <w:pPr>
        <w:pStyle w:val="Teksttreci20"/>
        <w:framePr w:w="6691" w:h="9769" w:hRule="exact" w:wrap="none" w:vAnchor="page" w:hAnchor="page" w:x="1118" w:y="2020"/>
        <w:shd w:val="clear" w:color="auto" w:fill="auto"/>
        <w:spacing w:before="0"/>
        <w:ind w:left="560" w:hanging="560"/>
      </w:pPr>
      <w:r>
        <w:t xml:space="preserve">Str. 44. «Ukształtowali swe życie, opierając </w:t>
      </w:r>
      <w:r>
        <w:rPr>
          <w:rStyle w:val="Teksttreci2105ptKursywaOdstpy0pt"/>
        </w:rPr>
        <w:t>go</w:t>
      </w:r>
      <w:r>
        <w:t xml:space="preserve"> na podatkach", zam. opierając je.</w:t>
      </w:r>
    </w:p>
    <w:p w:rsidR="00792A29" w:rsidRDefault="007228E3">
      <w:pPr>
        <w:pStyle w:val="Teksttreci20"/>
        <w:framePr w:w="6691" w:h="9769" w:hRule="exact" w:wrap="none" w:vAnchor="page" w:hAnchor="page" w:x="1118" w:y="2020"/>
        <w:shd w:val="clear" w:color="auto" w:fill="auto"/>
        <w:spacing w:before="0"/>
        <w:ind w:left="560" w:hanging="560"/>
      </w:pPr>
      <w:r>
        <w:t xml:space="preserve">Str. 47. «Ciągnących ku </w:t>
      </w:r>
      <w:r>
        <w:rPr>
          <w:rStyle w:val="Teksttreci2105ptKursywaOdstpy0pt"/>
        </w:rPr>
        <w:t>centrowi</w:t>
      </w:r>
      <w:r>
        <w:t xml:space="preserve"> islamu», zam. ku centrum islamu.</w:t>
      </w:r>
    </w:p>
    <w:p w:rsidR="00792A29" w:rsidRDefault="007228E3">
      <w:pPr>
        <w:pStyle w:val="Teksttreci20"/>
        <w:framePr w:w="6691" w:h="9769" w:hRule="exact" w:wrap="none" w:vAnchor="page" w:hAnchor="page" w:x="1118" w:y="2020"/>
        <w:shd w:val="clear" w:color="auto" w:fill="auto"/>
        <w:spacing w:before="0"/>
        <w:ind w:left="560" w:hanging="560"/>
      </w:pPr>
      <w:r>
        <w:t xml:space="preserve">Str. 49. «Pustoszyli </w:t>
      </w:r>
      <w:r>
        <w:rPr>
          <w:rStyle w:val="Teksttreci2105ptKursywaOdstpy0pt"/>
        </w:rPr>
        <w:t>małą</w:t>
      </w:r>
      <w:r>
        <w:t xml:space="preserve"> Azyę", zam. Azyę Mniejszą. Toż samo na str. 54, 69, 77 i </w:t>
      </w:r>
      <w:r w:rsidRPr="004A2071">
        <w:rPr>
          <w:lang w:eastAsia="en-US" w:bidi="en-US"/>
        </w:rPr>
        <w:t>in.</w:t>
      </w:r>
    </w:p>
    <w:p w:rsidR="00792A29" w:rsidRDefault="007228E3">
      <w:pPr>
        <w:pStyle w:val="Teksttreci20"/>
        <w:framePr w:w="6691" w:h="9769" w:hRule="exact" w:wrap="none" w:vAnchor="page" w:hAnchor="page" w:x="1118" w:y="2020"/>
        <w:shd w:val="clear" w:color="auto" w:fill="auto"/>
        <w:spacing w:before="0"/>
        <w:ind w:left="560" w:hanging="560"/>
      </w:pPr>
      <w:r>
        <w:t xml:space="preserve">Str. 52. »W dużych miastach prowincyonalnych był </w:t>
      </w:r>
      <w:r>
        <w:rPr>
          <w:rStyle w:val="Teksttreci2105ptKursywaOdstpy0pt"/>
        </w:rPr>
        <w:t>też same</w:t>
      </w:r>
      <w:r>
        <w:t xml:space="preserve"> partye«, zam. takież partye. Tamże: </w:t>
      </w:r>
      <w:r>
        <w:rPr>
          <w:lang w:val="fr-FR" w:eastAsia="fr-FR" w:bidi="fr-FR"/>
        </w:rPr>
        <w:t xml:space="preserve">»... </w:t>
      </w:r>
      <w:r>
        <w:t xml:space="preserve">do licznych </w:t>
      </w:r>
      <w:r>
        <w:rPr>
          <w:rStyle w:val="Teksttreci2105ptKursywaOdstpy0pt"/>
        </w:rPr>
        <w:t>piekarń"</w:t>
      </w:r>
      <w:r>
        <w:t xml:space="preserve">, zam. piekarni </w:t>
      </w:r>
      <w:r>
        <w:rPr>
          <w:vertAlign w:val="superscript"/>
        </w:rPr>
        <w:t>2</w:t>
      </w:r>
      <w:r>
        <w:t xml:space="preserve">). Tamże: «...działały </w:t>
      </w:r>
      <w:r>
        <w:rPr>
          <w:rStyle w:val="Teksttreci2105ptKursywaOdstpy0pt"/>
        </w:rPr>
        <w:t>nieinaczej, jak tylko</w:t>
      </w:r>
      <w:r>
        <w:t xml:space="preserve"> łącznie z cesarzem", zam. działały tylko łącznie z cesarzem.</w:t>
      </w:r>
    </w:p>
    <w:p w:rsidR="00792A29" w:rsidRDefault="007228E3">
      <w:pPr>
        <w:pStyle w:val="Teksttreci20"/>
        <w:framePr w:w="6691" w:h="9769" w:hRule="exact" w:wrap="none" w:vAnchor="page" w:hAnchor="page" w:x="1118" w:y="2020"/>
        <w:shd w:val="clear" w:color="auto" w:fill="auto"/>
        <w:spacing w:before="0"/>
        <w:ind w:left="560" w:hanging="560"/>
      </w:pPr>
      <w:r>
        <w:t xml:space="preserve">Str. 58. «Starali się </w:t>
      </w:r>
      <w:r>
        <w:rPr>
          <w:rStyle w:val="Teksttreci2105ptKursywaOdstpy0pt"/>
        </w:rPr>
        <w:t>przyjąć...</w:t>
      </w:r>
      <w:r>
        <w:t xml:space="preserve"> udział" — rusycyzm </w:t>
      </w:r>
      <w:r w:rsidRPr="004A2071">
        <w:rPr>
          <w:lang w:eastAsia="ru-RU" w:bidi="ru-RU"/>
        </w:rPr>
        <w:t>(</w:t>
      </w:r>
      <w:r>
        <w:rPr>
          <w:lang w:val="ru-RU" w:eastAsia="ru-RU" w:bidi="ru-RU"/>
        </w:rPr>
        <w:t>принять</w:t>
      </w:r>
      <w:r w:rsidRPr="004A2071">
        <w:rPr>
          <w:lang w:eastAsia="ru-RU" w:bidi="ru-RU"/>
        </w:rPr>
        <w:t xml:space="preserve"> </w:t>
      </w:r>
      <w:r>
        <w:rPr>
          <w:lang w:val="ru-RU" w:eastAsia="ru-RU" w:bidi="ru-RU"/>
        </w:rPr>
        <w:t>участ</w:t>
      </w:r>
      <w:r>
        <w:t>i</w:t>
      </w:r>
      <w:r>
        <w:rPr>
          <w:lang w:val="ru-RU" w:eastAsia="ru-RU" w:bidi="ru-RU"/>
        </w:rPr>
        <w:t>е</w:t>
      </w:r>
      <w:r w:rsidRPr="004A2071">
        <w:rPr>
          <w:lang w:eastAsia="ru-RU" w:bidi="ru-RU"/>
        </w:rPr>
        <w:t xml:space="preserve">), </w:t>
      </w:r>
      <w:r>
        <w:t xml:space="preserve">zam. wziąć udział. Podobnie na str. 88, 120, 177, 228 i </w:t>
      </w:r>
      <w:r w:rsidRPr="004A2071">
        <w:rPr>
          <w:lang w:eastAsia="en-US" w:bidi="en-US"/>
        </w:rPr>
        <w:t>in.</w:t>
      </w:r>
    </w:p>
    <w:p w:rsidR="00792A29" w:rsidRDefault="007228E3">
      <w:pPr>
        <w:pStyle w:val="Teksttreci20"/>
        <w:framePr w:w="6691" w:h="9769" w:hRule="exact" w:wrap="none" w:vAnchor="page" w:hAnchor="page" w:x="1118" w:y="2020"/>
        <w:shd w:val="clear" w:color="auto" w:fill="auto"/>
        <w:spacing w:before="0"/>
        <w:ind w:left="560" w:hanging="560"/>
      </w:pPr>
      <w:r>
        <w:t xml:space="preserve">Str. 60. «(panuje) nad ciałami i przedmiotami </w:t>
      </w:r>
      <w:r>
        <w:rPr>
          <w:rStyle w:val="Teksttreci2105ptKursywaOdstpy0pt"/>
        </w:rPr>
        <w:t>dotykanemi</w:t>
      </w:r>
      <w:r>
        <w:t>", zam. dotykalnemi.</w:t>
      </w:r>
    </w:p>
    <w:p w:rsidR="00792A29" w:rsidRDefault="007228E3">
      <w:pPr>
        <w:pStyle w:val="Teksttreci20"/>
        <w:framePr w:w="6691" w:h="9769" w:hRule="exact" w:wrap="none" w:vAnchor="page" w:hAnchor="page" w:x="1118" w:y="2020"/>
        <w:shd w:val="clear" w:color="auto" w:fill="auto"/>
        <w:spacing w:before="0"/>
        <w:ind w:left="560" w:hanging="560"/>
      </w:pPr>
      <w:r>
        <w:t xml:space="preserve">Str. 62. «usunięto go i </w:t>
      </w:r>
      <w:r>
        <w:rPr>
          <w:rStyle w:val="Teksttreci2105ptKursywaOdstpy0pt"/>
        </w:rPr>
        <w:t>naznaczono</w:t>
      </w:r>
      <w:r>
        <w:t xml:space="preserve"> innego« — rusycyzm, zam. mianowano.</w:t>
      </w:r>
    </w:p>
    <w:p w:rsidR="00792A29" w:rsidRDefault="007228E3">
      <w:pPr>
        <w:pStyle w:val="Teksttreci20"/>
        <w:framePr w:w="6691" w:h="9769" w:hRule="exact" w:wrap="none" w:vAnchor="page" w:hAnchor="page" w:x="1118" w:y="2020"/>
        <w:shd w:val="clear" w:color="auto" w:fill="auto"/>
        <w:spacing w:before="0"/>
        <w:ind w:left="560" w:hanging="560"/>
      </w:pPr>
      <w:r>
        <w:t xml:space="preserve">Str. 67. »W czasie wyprawy </w:t>
      </w:r>
      <w:r>
        <w:rPr>
          <w:rStyle w:val="Teksttreci2105ptKursywaOdstpy0pt"/>
        </w:rPr>
        <w:t>do</w:t>
      </w:r>
      <w:r>
        <w:t xml:space="preserve"> Chazarów", zam. na Chazarów.</w:t>
      </w:r>
    </w:p>
    <w:p w:rsidR="00792A29" w:rsidRDefault="007228E3">
      <w:pPr>
        <w:pStyle w:val="Teksttreci20"/>
        <w:framePr w:w="6691" w:h="9769" w:hRule="exact" w:wrap="none" w:vAnchor="page" w:hAnchor="page" w:x="1118" w:y="2020"/>
        <w:shd w:val="clear" w:color="auto" w:fill="auto"/>
        <w:spacing w:before="0"/>
        <w:ind w:left="560" w:hanging="560"/>
      </w:pPr>
      <w:r>
        <w:t xml:space="preserve">Str. 68. «Propaganda... musiała ograniczyć się jedynie </w:t>
      </w:r>
      <w:r>
        <w:rPr>
          <w:rStyle w:val="Teksttreci2105ptKursywaOdstpy0pt"/>
        </w:rPr>
        <w:t>Słowianami południowemi"</w:t>
      </w:r>
      <w:r>
        <w:t>, zam. do Słowian południowych.</w:t>
      </w:r>
    </w:p>
    <w:p w:rsidR="00792A29" w:rsidRDefault="007228E3">
      <w:pPr>
        <w:pStyle w:val="Teksttreci20"/>
        <w:framePr w:w="6691" w:h="9769" w:hRule="exact" w:wrap="none" w:vAnchor="page" w:hAnchor="page" w:x="1118" w:y="2020"/>
        <w:shd w:val="clear" w:color="auto" w:fill="auto"/>
        <w:spacing w:before="0"/>
        <w:ind w:left="560" w:hanging="560"/>
      </w:pPr>
      <w:r>
        <w:t xml:space="preserve">Str. </w:t>
      </w:r>
      <w:r>
        <w:rPr>
          <w:rStyle w:val="Teksttreci2105ptKursywaOdstpy0pt"/>
        </w:rPr>
        <w:t>69.</w:t>
      </w:r>
      <w:r>
        <w:t xml:space="preserve"> «Nie </w:t>
      </w:r>
      <w:r>
        <w:rPr>
          <w:rStyle w:val="Teksttreci2105ptKursywaOdstpy0pt"/>
        </w:rPr>
        <w:t>był w stanie</w:t>
      </w:r>
      <w:r>
        <w:t xml:space="preserve"> zdobyć« </w:t>
      </w:r>
      <w:r>
        <w:rPr>
          <w:vertAlign w:val="superscript"/>
        </w:rPr>
        <w:t>3</w:t>
      </w:r>
      <w:r>
        <w:t xml:space="preserve">), zam. nie mógł. Prócz tego błąd ten spotykamy na str. 73, 117 i </w:t>
      </w:r>
      <w:r w:rsidRPr="004A2071">
        <w:rPr>
          <w:lang w:eastAsia="en-US" w:bidi="en-US"/>
        </w:rPr>
        <w:t>in.</w:t>
      </w:r>
    </w:p>
    <w:p w:rsidR="00792A29" w:rsidRDefault="007228E3">
      <w:pPr>
        <w:pStyle w:val="Teksttreci20"/>
        <w:framePr w:w="6691" w:h="9769" w:hRule="exact" w:wrap="none" w:vAnchor="page" w:hAnchor="page" w:x="1118" w:y="2020"/>
        <w:shd w:val="clear" w:color="auto" w:fill="auto"/>
        <w:spacing w:before="0"/>
        <w:ind w:left="560" w:hanging="560"/>
      </w:pPr>
      <w:r>
        <w:t xml:space="preserve">Str. 73 i 147. »W czasie lat </w:t>
      </w:r>
      <w:r>
        <w:rPr>
          <w:rStyle w:val="Teksttreci2105ptKursywaOdstpy0pt"/>
        </w:rPr>
        <w:t>głodnych</w:t>
      </w:r>
      <w:r>
        <w:t>“, zam. głodowych.</w:t>
      </w:r>
    </w:p>
    <w:p w:rsidR="00792A29" w:rsidRDefault="007228E3">
      <w:pPr>
        <w:pStyle w:val="Teksttreci20"/>
        <w:framePr w:w="6691" w:h="9769" w:hRule="exact" w:wrap="none" w:vAnchor="page" w:hAnchor="page" w:x="1118" w:y="2020"/>
        <w:shd w:val="clear" w:color="auto" w:fill="auto"/>
        <w:spacing w:before="0"/>
        <w:ind w:left="560" w:hanging="560"/>
      </w:pPr>
      <w:r>
        <w:t xml:space="preserve">Str. 76. </w:t>
      </w:r>
      <w:r>
        <w:rPr>
          <w:lang w:val="fr-FR" w:eastAsia="fr-FR" w:bidi="fr-FR"/>
        </w:rPr>
        <w:t xml:space="preserve">» </w:t>
      </w:r>
      <w:r>
        <w:rPr>
          <w:rStyle w:val="Teksttreci2105ptKursywaOdstpy0pt"/>
        </w:rPr>
        <w:t>...korzystnym</w:t>
      </w:r>
      <w:r>
        <w:t xml:space="preserve"> jest dla państwa niszczenie dużych posiadłości ziemskich«, zam. niszczenie dużych posiadłości ziemskich jest korzystne dla państwa (albo: jest rzeczą korzystną).</w:t>
      </w:r>
    </w:p>
    <w:p w:rsidR="00792A29" w:rsidRDefault="007228E3">
      <w:pPr>
        <w:pStyle w:val="Teksttreci20"/>
        <w:framePr w:w="6691" w:h="9769" w:hRule="exact" w:wrap="none" w:vAnchor="page" w:hAnchor="page" w:x="1118" w:y="2020"/>
        <w:shd w:val="clear" w:color="auto" w:fill="auto"/>
        <w:spacing w:before="0"/>
        <w:ind w:left="560" w:hanging="560"/>
      </w:pPr>
      <w:r>
        <w:t xml:space="preserve">Str. 79. »W wielkiej dwudniowej bitwie </w:t>
      </w:r>
      <w:r>
        <w:rPr>
          <w:rStyle w:val="Teksttreci2105ptKursywaOdstpy0pt"/>
        </w:rPr>
        <w:t>przy</w:t>
      </w:r>
      <w:r>
        <w:t xml:space="preserve"> Mancykiertesie, zam. pod Mancykiertesem.</w:t>
      </w:r>
    </w:p>
    <w:p w:rsidR="00792A29" w:rsidRDefault="007228E3">
      <w:pPr>
        <w:pStyle w:val="Teksttreci20"/>
        <w:framePr w:w="6691" w:h="9769" w:hRule="exact" w:wrap="none" w:vAnchor="page" w:hAnchor="page" w:x="1118" w:y="2020"/>
        <w:shd w:val="clear" w:color="auto" w:fill="auto"/>
        <w:spacing w:before="0"/>
        <w:ind w:left="560" w:hanging="560"/>
      </w:pPr>
      <w:r>
        <w:t xml:space="preserve">Str. 60. »W następnym X-ym w, wiedza </w:t>
      </w:r>
      <w:r>
        <w:rPr>
          <w:rStyle w:val="Teksttreci2105ptKursywaOdstpy0pt"/>
        </w:rPr>
        <w:t>na tyle</w:t>
      </w:r>
      <w:r>
        <w:t xml:space="preserve"> się rozszerzyła", zam. o tyle się rozszerzyła. Toż samo na str. 95 i </w:t>
      </w:r>
      <w:r w:rsidRPr="004A2071">
        <w:rPr>
          <w:lang w:eastAsia="en-US" w:bidi="en-US"/>
        </w:rPr>
        <w:t>in.</w:t>
      </w:r>
    </w:p>
    <w:p w:rsidR="00792A29" w:rsidRDefault="007228E3">
      <w:pPr>
        <w:pStyle w:val="Teksttreci40"/>
        <w:framePr w:w="6691" w:h="697" w:hRule="exact" w:wrap="none" w:vAnchor="page" w:hAnchor="page" w:x="1118" w:y="12119"/>
        <w:shd w:val="clear" w:color="auto" w:fill="auto"/>
        <w:spacing w:before="0" w:after="0" w:line="211" w:lineRule="exact"/>
        <w:ind w:left="560"/>
        <w:jc w:val="left"/>
      </w:pPr>
      <w:r>
        <w:rPr>
          <w:lang w:val="fr-FR" w:eastAsia="fr-FR" w:bidi="fr-FR"/>
        </w:rPr>
        <w:t xml:space="preserve">1) </w:t>
      </w:r>
      <w:r>
        <w:t>Krasnowolski. Błędy językowe str. 118 i 152.</w:t>
      </w:r>
    </w:p>
    <w:p w:rsidR="00792A29" w:rsidRDefault="007228E3">
      <w:pPr>
        <w:pStyle w:val="Teksttreci40"/>
        <w:framePr w:w="6691" w:h="697" w:hRule="exact" w:wrap="none" w:vAnchor="page" w:hAnchor="page" w:x="1118" w:y="12119"/>
        <w:shd w:val="clear" w:color="auto" w:fill="auto"/>
        <w:spacing w:before="0" w:after="0" w:line="211" w:lineRule="exact"/>
        <w:ind w:left="560" w:right="2020"/>
        <w:jc w:val="left"/>
      </w:pPr>
      <w:r>
        <w:rPr>
          <w:vertAlign w:val="superscript"/>
        </w:rPr>
        <w:t>2</w:t>
      </w:r>
      <w:r>
        <w:t>) Ob. Kryński: Gram. jęz. pol. wyd. 2-gie, str. 98. 3) Krasnowolski. Błędy językowe str. 149.</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71" w:y="1338"/>
        <w:shd w:val="clear" w:color="auto" w:fill="auto"/>
        <w:spacing w:line="170" w:lineRule="exact"/>
      </w:pPr>
      <w:r>
        <w:lastRenderedPageBreak/>
        <w:t>VIII. 4.</w:t>
      </w:r>
    </w:p>
    <w:p w:rsidR="00792A29" w:rsidRDefault="007228E3">
      <w:pPr>
        <w:pStyle w:val="Nagweklubstopka0"/>
        <w:framePr w:wrap="none" w:vAnchor="page" w:hAnchor="page" w:x="2989" w:y="1352"/>
        <w:shd w:val="clear" w:color="auto" w:fill="auto"/>
        <w:spacing w:line="170" w:lineRule="exact"/>
      </w:pPr>
      <w:r>
        <w:t>PORADNIK JĘZYKOWY</w:t>
      </w:r>
    </w:p>
    <w:p w:rsidR="00792A29" w:rsidRDefault="007228E3">
      <w:pPr>
        <w:pStyle w:val="Nagweklubstopka0"/>
        <w:framePr w:wrap="none" w:vAnchor="page" w:hAnchor="page" w:x="7213" w:y="1376"/>
        <w:shd w:val="clear" w:color="auto" w:fill="auto"/>
        <w:spacing w:line="170" w:lineRule="exact"/>
      </w:pPr>
      <w:r>
        <w:t>59</w:t>
      </w:r>
    </w:p>
    <w:p w:rsidR="00792A29" w:rsidRDefault="007228E3">
      <w:pPr>
        <w:pStyle w:val="Teksttreci20"/>
        <w:framePr w:w="6701" w:h="10029" w:hRule="exact" w:wrap="none" w:vAnchor="page" w:hAnchor="page" w:x="733" w:y="1832"/>
        <w:shd w:val="clear" w:color="auto" w:fill="auto"/>
        <w:spacing w:before="0"/>
        <w:ind w:left="560" w:hanging="560"/>
      </w:pPr>
      <w:r>
        <w:t xml:space="preserve">Str. 80. »W przedmowie... </w:t>
      </w:r>
      <w:r>
        <w:rPr>
          <w:rStyle w:val="Teksttreci2105ptKursywaOdstpy0pt"/>
        </w:rPr>
        <w:t>jest powiedziane",</w:t>
      </w:r>
      <w:r>
        <w:t xml:space="preserve"> zam. powiedziano. Tamże: </w:t>
      </w:r>
      <w:r>
        <w:rPr>
          <w:rStyle w:val="Teksttreci2105ptKursywaOdstpy0pt"/>
        </w:rPr>
        <w:t>»Plic i żąć«,</w:t>
      </w:r>
      <w:r>
        <w:t xml:space="preserve"> zam. pleć i żąć.</w:t>
      </w:r>
    </w:p>
    <w:p w:rsidR="00792A29" w:rsidRDefault="007228E3">
      <w:pPr>
        <w:pStyle w:val="Teksttreci20"/>
        <w:framePr w:w="6701" w:h="10029" w:hRule="exact" w:wrap="none" w:vAnchor="page" w:hAnchor="page" w:x="733" w:y="1832"/>
        <w:shd w:val="clear" w:color="auto" w:fill="auto"/>
        <w:spacing w:before="0"/>
        <w:ind w:left="560" w:hanging="560"/>
      </w:pPr>
      <w:r>
        <w:t xml:space="preserve">Str. 86. »Prawo polowania </w:t>
      </w:r>
      <w:r>
        <w:rPr>
          <w:rStyle w:val="Teksttreci2105ptKursywaOdstpy0pt"/>
        </w:rPr>
        <w:t>na</w:t>
      </w:r>
      <w:r>
        <w:t xml:space="preserve"> części swego lasu«, zam. w części swego lasu.</w:t>
      </w:r>
    </w:p>
    <w:p w:rsidR="00792A29" w:rsidRDefault="007228E3">
      <w:pPr>
        <w:pStyle w:val="Teksttreci20"/>
        <w:framePr w:w="6701" w:h="10029" w:hRule="exact" w:wrap="none" w:vAnchor="page" w:hAnchor="page" w:x="733" w:y="1832"/>
        <w:shd w:val="clear" w:color="auto" w:fill="auto"/>
        <w:spacing w:before="0"/>
        <w:ind w:left="560" w:hanging="560"/>
      </w:pPr>
      <w:r>
        <w:t xml:space="preserve">Str. 87. »Dlatego </w:t>
      </w:r>
      <w:r>
        <w:rPr>
          <w:rStyle w:val="Teksttreci2105ptKursywaOdstpy0pt"/>
        </w:rPr>
        <w:t>najwięcej</w:t>
      </w:r>
      <w:r>
        <w:t xml:space="preserve"> zapełnione są one określeniami kary za różne przestępstwa«, zam. przeważnie.</w:t>
      </w:r>
    </w:p>
    <w:p w:rsidR="00792A29" w:rsidRDefault="007228E3">
      <w:pPr>
        <w:pStyle w:val="Teksttreci20"/>
        <w:framePr w:w="6701" w:h="10029" w:hRule="exact" w:wrap="none" w:vAnchor="page" w:hAnchor="page" w:x="733" w:y="1832"/>
        <w:shd w:val="clear" w:color="auto" w:fill="auto"/>
        <w:spacing w:before="0"/>
        <w:ind w:left="560" w:hanging="560"/>
      </w:pPr>
      <w:r>
        <w:t xml:space="preserve">Str. 92. </w:t>
      </w:r>
      <w:r>
        <w:rPr>
          <w:rStyle w:val="Teksttreci2105ptKursywaOdstpy0pt"/>
        </w:rPr>
        <w:t>»Mało na tym«,</w:t>
      </w:r>
      <w:r>
        <w:t xml:space="preserve"> zam. nie dość na tym, nie dość tego. Toż samo na str. 254 i </w:t>
      </w:r>
      <w:r w:rsidRPr="004A2071">
        <w:rPr>
          <w:lang w:eastAsia="en-US" w:bidi="en-US"/>
        </w:rPr>
        <w:t>in.</w:t>
      </w:r>
    </w:p>
    <w:p w:rsidR="00792A29" w:rsidRDefault="007228E3">
      <w:pPr>
        <w:pStyle w:val="Teksttreci20"/>
        <w:framePr w:w="6701" w:h="10029" w:hRule="exact" w:wrap="none" w:vAnchor="page" w:hAnchor="page" w:x="733" w:y="1832"/>
        <w:shd w:val="clear" w:color="auto" w:fill="auto"/>
        <w:spacing w:before="0"/>
        <w:ind w:left="560" w:hanging="560"/>
      </w:pPr>
      <w:r>
        <w:t xml:space="preserve">Str. 92. </w:t>
      </w:r>
      <w:r>
        <w:rPr>
          <w:lang w:val="fr-FR" w:eastAsia="fr-FR" w:bidi="fr-FR"/>
        </w:rPr>
        <w:t xml:space="preserve">»... </w:t>
      </w:r>
      <w:r>
        <w:t xml:space="preserve">naczelnikami </w:t>
      </w:r>
      <w:r>
        <w:rPr>
          <w:rStyle w:val="Teksttreci2105ptKursywaOdstpy0pt"/>
        </w:rPr>
        <w:t>pojedynczych</w:t>
      </w:r>
      <w:r>
        <w:t xml:space="preserve"> części», zam. poszczególnych. Podobnie: «pojedynczy rzemieślnik«, zam. poszczególny rzemieślnik, str. 55. Prócz tego na str. 130, 180, 192 i </w:t>
      </w:r>
      <w:r w:rsidRPr="004A2071">
        <w:rPr>
          <w:lang w:eastAsia="en-US" w:bidi="en-US"/>
        </w:rPr>
        <w:t>in.</w:t>
      </w:r>
    </w:p>
    <w:p w:rsidR="00792A29" w:rsidRDefault="007228E3">
      <w:pPr>
        <w:pStyle w:val="Teksttreci20"/>
        <w:framePr w:w="6701" w:h="10029" w:hRule="exact" w:wrap="none" w:vAnchor="page" w:hAnchor="page" w:x="733" w:y="1832"/>
        <w:shd w:val="clear" w:color="auto" w:fill="auto"/>
        <w:spacing w:before="0"/>
        <w:ind w:left="560" w:hanging="560"/>
      </w:pPr>
      <w:r>
        <w:t xml:space="preserve">Str. 95 i 239. »Pod </w:t>
      </w:r>
      <w:r>
        <w:rPr>
          <w:rStyle w:val="Teksttreci2105ptKursywaOdstpy0pt"/>
        </w:rPr>
        <w:t>otwarłem</w:t>
      </w:r>
      <w:r>
        <w:t xml:space="preserve"> niebem« — rusycyzm, zam. pod gołem niebem.</w:t>
      </w:r>
    </w:p>
    <w:p w:rsidR="00792A29" w:rsidRDefault="007228E3">
      <w:pPr>
        <w:pStyle w:val="Teksttreci20"/>
        <w:framePr w:w="6701" w:h="10029" w:hRule="exact" w:wrap="none" w:vAnchor="page" w:hAnchor="page" w:x="733" w:y="1832"/>
        <w:shd w:val="clear" w:color="auto" w:fill="auto"/>
        <w:spacing w:before="0"/>
        <w:ind w:left="560" w:hanging="560"/>
      </w:pPr>
      <w:r>
        <w:t xml:space="preserve">Str. 96. «Stronnicy kościoła rzymskiego </w:t>
      </w:r>
      <w:r>
        <w:rPr>
          <w:rStyle w:val="Teksttreci2105ptKursywaOdstpy0pt"/>
        </w:rPr>
        <w:t>otrzymywali</w:t>
      </w:r>
      <w:r>
        <w:t xml:space="preserve"> górę« — rusycyzm </w:t>
      </w:r>
      <w:r w:rsidRPr="004A2071">
        <w:rPr>
          <w:lang w:eastAsia="ru-RU" w:bidi="ru-RU"/>
        </w:rPr>
        <w:t>(</w:t>
      </w:r>
      <w:r>
        <w:rPr>
          <w:lang w:val="ru-RU" w:eastAsia="ru-RU" w:bidi="ru-RU"/>
        </w:rPr>
        <w:t>одерживать</w:t>
      </w:r>
      <w:r w:rsidRPr="004A2071">
        <w:rPr>
          <w:lang w:eastAsia="ru-RU" w:bidi="ru-RU"/>
        </w:rPr>
        <w:t xml:space="preserve"> </w:t>
      </w:r>
      <w:r>
        <w:rPr>
          <w:lang w:val="ru-RU" w:eastAsia="ru-RU" w:bidi="ru-RU"/>
        </w:rPr>
        <w:t>верхъ</w:t>
      </w:r>
      <w:r w:rsidRPr="004A2071">
        <w:rPr>
          <w:lang w:eastAsia="ru-RU" w:bidi="ru-RU"/>
        </w:rPr>
        <w:t xml:space="preserve">, </w:t>
      </w:r>
      <w:r>
        <w:t>zam. brali górę.</w:t>
      </w:r>
    </w:p>
    <w:p w:rsidR="00792A29" w:rsidRDefault="007228E3">
      <w:pPr>
        <w:pStyle w:val="Teksttreci20"/>
        <w:framePr w:w="6701" w:h="10029" w:hRule="exact" w:wrap="none" w:vAnchor="page" w:hAnchor="page" w:x="733" w:y="1832"/>
        <w:shd w:val="clear" w:color="auto" w:fill="auto"/>
        <w:spacing w:before="0"/>
        <w:ind w:left="560" w:hanging="560"/>
      </w:pPr>
      <w:r>
        <w:t xml:space="preserve">Str. 99. «Ludność obowiązana była </w:t>
      </w:r>
      <w:r>
        <w:rPr>
          <w:rStyle w:val="Teksttreci2105ptKursywaOdstpy0pt"/>
        </w:rPr>
        <w:t>karmić</w:t>
      </w:r>
      <w:r>
        <w:rPr>
          <w:rStyle w:val="Teksttreci2105ptKursywaOdstpy0pt"/>
          <w:vertAlign w:val="superscript"/>
        </w:rPr>
        <w:t>1</w:t>
      </w:r>
      <w:r>
        <w:rPr>
          <w:rStyle w:val="Teksttreci2105ptKursywaOdstpy0pt"/>
        </w:rPr>
        <w:t>)</w:t>
      </w:r>
      <w:r>
        <w:t xml:space="preserve"> go wraz z dworem«, zam. żywić, dostarczać żywności, pożywienia. Tamże: «Kto chciał dowieść swego prawa </w:t>
      </w:r>
      <w:r>
        <w:rPr>
          <w:rStyle w:val="Teksttreci2105ptKursywaOdstpy0pt"/>
        </w:rPr>
        <w:t>na</w:t>
      </w:r>
      <w:r>
        <w:t xml:space="preserve"> pewien dział«, zam. do pewnego działu.</w:t>
      </w:r>
    </w:p>
    <w:p w:rsidR="00792A29" w:rsidRDefault="007228E3">
      <w:pPr>
        <w:pStyle w:val="Teksttreci20"/>
        <w:framePr w:w="6701" w:h="10029" w:hRule="exact" w:wrap="none" w:vAnchor="page" w:hAnchor="page" w:x="733" w:y="1832"/>
        <w:shd w:val="clear" w:color="auto" w:fill="auto"/>
        <w:spacing w:before="0"/>
        <w:ind w:left="560" w:hanging="560"/>
      </w:pPr>
      <w:r>
        <w:t xml:space="preserve">Str. 100. «Począł król rozdawać ziemie ludziom świeckim w nagrodę za </w:t>
      </w:r>
      <w:r>
        <w:rPr>
          <w:rStyle w:val="Teksttreci2105ptKursywaOdstpy0pt"/>
        </w:rPr>
        <w:t>okazane</w:t>
      </w:r>
      <w:r>
        <w:t xml:space="preserve"> </w:t>
      </w:r>
      <w:r>
        <w:rPr>
          <w:vertAlign w:val="superscript"/>
        </w:rPr>
        <w:t xml:space="preserve"> 2</w:t>
      </w:r>
      <w:r>
        <w:t xml:space="preserve">) </w:t>
      </w:r>
      <w:r>
        <w:rPr>
          <w:rStyle w:val="Teksttreci2105ptKursywaOdstpy0pt"/>
        </w:rPr>
        <w:t>mu</w:t>
      </w:r>
      <w:r>
        <w:t xml:space="preserve"> usługi" — rusycyzm, zam. wyświadczone sobie usługi.</w:t>
      </w:r>
    </w:p>
    <w:p w:rsidR="00792A29" w:rsidRDefault="007228E3">
      <w:pPr>
        <w:pStyle w:val="Teksttreci20"/>
        <w:framePr w:w="6701" w:h="10029" w:hRule="exact" w:wrap="none" w:vAnchor="page" w:hAnchor="page" w:x="733" w:y="1832"/>
        <w:shd w:val="clear" w:color="auto" w:fill="auto"/>
        <w:spacing w:before="0"/>
        <w:ind w:left="560" w:hanging="560"/>
      </w:pPr>
      <w:r>
        <w:t xml:space="preserve">Str. 101. «Okup za człowieka wyżej </w:t>
      </w:r>
      <w:r>
        <w:rPr>
          <w:rStyle w:val="Teksttreci2105ptKursywaOdstpy0pt"/>
        </w:rPr>
        <w:t>położonego</w:t>
      </w:r>
      <w:r>
        <w:t xml:space="preserve"> w społeczeństwie», zam. stojącego wyżej w hierarchii społecznej.</w:t>
      </w:r>
    </w:p>
    <w:p w:rsidR="00792A29" w:rsidRDefault="007228E3">
      <w:pPr>
        <w:pStyle w:val="Teksttreci20"/>
        <w:framePr w:w="6701" w:h="10029" w:hRule="exact" w:wrap="none" w:vAnchor="page" w:hAnchor="page" w:x="733" w:y="1832"/>
        <w:shd w:val="clear" w:color="auto" w:fill="auto"/>
        <w:spacing w:before="0" w:line="250" w:lineRule="exact"/>
        <w:ind w:left="560" w:hanging="560"/>
      </w:pPr>
      <w:r>
        <w:t xml:space="preserve">Str. 104. «Dzieło zostało przez nich </w:t>
      </w:r>
      <w:r>
        <w:rPr>
          <w:rStyle w:val="Teksttreci2105ptKursywaOdstpy0pt"/>
        </w:rPr>
        <w:t>zapoczątkowane"</w:t>
      </w:r>
      <w:r>
        <w:t>, zam. rozpoczęte.</w:t>
      </w:r>
    </w:p>
    <w:p w:rsidR="00792A29" w:rsidRDefault="007228E3">
      <w:pPr>
        <w:pStyle w:val="Teksttreci20"/>
        <w:framePr w:w="6701" w:h="10029" w:hRule="exact" w:wrap="none" w:vAnchor="page" w:hAnchor="page" w:x="733" w:y="1832"/>
        <w:shd w:val="clear" w:color="auto" w:fill="auto"/>
        <w:spacing w:before="0" w:line="250" w:lineRule="exact"/>
        <w:ind w:left="560" w:hanging="560"/>
      </w:pPr>
      <w:r>
        <w:t xml:space="preserve">Str. 114. «Napływała </w:t>
      </w:r>
      <w:r>
        <w:rPr>
          <w:rStyle w:val="Teksttreci2105ptKursywaOdstpy0pt"/>
        </w:rPr>
        <w:t xml:space="preserve">masa narodu </w:t>
      </w:r>
      <w:r>
        <w:t xml:space="preserve">zam. napływały tłumy ludu. »Narodu« użyto pod wpływem języka rosyjskiego, gdzie </w:t>
      </w:r>
      <w:r w:rsidRPr="004A2071">
        <w:rPr>
          <w:lang w:eastAsia="ru-RU" w:bidi="ru-RU"/>
        </w:rPr>
        <w:t>»</w:t>
      </w:r>
      <w:r>
        <w:rPr>
          <w:lang w:val="ru-RU" w:eastAsia="ru-RU" w:bidi="ru-RU"/>
        </w:rPr>
        <w:t>н</w:t>
      </w:r>
      <w:r>
        <w:t>a</w:t>
      </w:r>
      <w:r>
        <w:rPr>
          <w:lang w:val="ru-RU" w:eastAsia="ru-RU" w:bidi="ru-RU"/>
        </w:rPr>
        <w:t>родъ</w:t>
      </w:r>
      <w:r w:rsidRPr="004A2071">
        <w:rPr>
          <w:lang w:eastAsia="ru-RU" w:bidi="ru-RU"/>
        </w:rPr>
        <w:t xml:space="preserve"> </w:t>
      </w:r>
      <w:r>
        <w:t>oznacza lud i naród.</w:t>
      </w:r>
    </w:p>
    <w:p w:rsidR="00792A29" w:rsidRDefault="007228E3">
      <w:pPr>
        <w:pStyle w:val="Teksttreci20"/>
        <w:framePr w:w="6701" w:h="10029" w:hRule="exact" w:wrap="none" w:vAnchor="page" w:hAnchor="page" w:x="733" w:y="1832"/>
        <w:shd w:val="clear" w:color="auto" w:fill="auto"/>
        <w:spacing w:before="0"/>
        <w:ind w:left="560" w:hanging="560"/>
      </w:pPr>
      <w:r>
        <w:t xml:space="preserve">115. «Położenie </w:t>
      </w:r>
      <w:r>
        <w:rPr>
          <w:rStyle w:val="Teksttreci2105ptKursywaOdstpy0pt"/>
        </w:rPr>
        <w:t>całe</w:t>
      </w:r>
      <w:r>
        <w:t xml:space="preserve"> było tak ciężkie"... Tu »całe« jest zupełnie niepotrzebne.</w:t>
      </w:r>
    </w:p>
    <w:p w:rsidR="00792A29" w:rsidRDefault="007228E3">
      <w:pPr>
        <w:pStyle w:val="Teksttreci20"/>
        <w:framePr w:w="6701" w:h="10029" w:hRule="exact" w:wrap="none" w:vAnchor="page" w:hAnchor="page" w:x="733" w:y="1832"/>
        <w:shd w:val="clear" w:color="auto" w:fill="auto"/>
        <w:spacing w:before="0"/>
        <w:ind w:left="560" w:hanging="560"/>
      </w:pPr>
      <w:r>
        <w:t xml:space="preserve">Str. 118. «Karol zwoływał </w:t>
      </w:r>
      <w:r>
        <w:rPr>
          <w:rStyle w:val="Teksttreci2105ptKursywaOdstpy0pt"/>
        </w:rPr>
        <w:t>prawidłowo</w:t>
      </w:r>
      <w:r>
        <w:t xml:space="preserve"> zebrania ogólne«, zam. regularnie.</w:t>
      </w:r>
    </w:p>
    <w:p w:rsidR="00792A29" w:rsidRDefault="007228E3">
      <w:pPr>
        <w:pStyle w:val="Teksttreci20"/>
        <w:framePr w:w="6701" w:h="10029" w:hRule="exact" w:wrap="none" w:vAnchor="page" w:hAnchor="page" w:x="733" w:y="1832"/>
        <w:shd w:val="clear" w:color="auto" w:fill="auto"/>
        <w:spacing w:before="0"/>
        <w:ind w:left="560" w:hanging="560"/>
      </w:pPr>
      <w:r>
        <w:t xml:space="preserve">Str. 120. «Kary... połączone były ze </w:t>
      </w:r>
      <w:r>
        <w:rPr>
          <w:rStyle w:val="Teksttreci2105ptKursywaOdstpy0pt"/>
        </w:rPr>
        <w:t>srogiemi</w:t>
      </w:r>
      <w:r>
        <w:t xml:space="preserve"> umartwieniami cielesnemi«, zam. surowemi.</w:t>
      </w:r>
    </w:p>
    <w:p w:rsidR="00792A29" w:rsidRDefault="007228E3">
      <w:pPr>
        <w:pStyle w:val="Teksttreci20"/>
        <w:framePr w:w="6701" w:h="10029" w:hRule="exact" w:wrap="none" w:vAnchor="page" w:hAnchor="page" w:x="733" w:y="1832"/>
        <w:shd w:val="clear" w:color="auto" w:fill="auto"/>
        <w:spacing w:before="0"/>
        <w:ind w:left="560" w:hanging="560"/>
      </w:pPr>
      <w:r>
        <w:t xml:space="preserve">Str. 121. «Polecono </w:t>
      </w:r>
      <w:r>
        <w:rPr>
          <w:rStyle w:val="Teksttreci2105ptKursywaOdstpy0pt"/>
        </w:rPr>
        <w:t>odczytać</w:t>
      </w:r>
      <w:r>
        <w:t xml:space="preserve"> tyle i tyle modlitw« — rusycyzm </w:t>
      </w:r>
      <w:r w:rsidRPr="004A2071">
        <w:rPr>
          <w:lang w:eastAsia="ru-RU" w:bidi="ru-RU"/>
        </w:rPr>
        <w:t>(</w:t>
      </w:r>
      <w:r>
        <w:rPr>
          <w:lang w:val="ru-RU" w:eastAsia="ru-RU" w:bidi="ru-RU"/>
        </w:rPr>
        <w:t>читать</w:t>
      </w:r>
      <w:r w:rsidRPr="004A2071">
        <w:rPr>
          <w:lang w:eastAsia="ru-RU" w:bidi="ru-RU"/>
        </w:rPr>
        <w:t xml:space="preserve"> </w:t>
      </w:r>
      <w:r>
        <w:rPr>
          <w:lang w:val="ru-RU" w:eastAsia="ru-RU" w:bidi="ru-RU"/>
        </w:rPr>
        <w:t>молитву</w:t>
      </w:r>
      <w:r w:rsidRPr="004A2071">
        <w:rPr>
          <w:lang w:eastAsia="ru-RU" w:bidi="ru-RU"/>
        </w:rPr>
        <w:t xml:space="preserve">), </w:t>
      </w:r>
      <w:r>
        <w:t>zam. zmówić tyle a tyle modlitw.</w:t>
      </w:r>
    </w:p>
    <w:p w:rsidR="00792A29" w:rsidRDefault="007228E3">
      <w:pPr>
        <w:pStyle w:val="Teksttreci20"/>
        <w:framePr w:w="6701" w:h="10029" w:hRule="exact" w:wrap="none" w:vAnchor="page" w:hAnchor="page" w:x="733" w:y="1832"/>
        <w:shd w:val="clear" w:color="auto" w:fill="auto"/>
        <w:spacing w:before="0" w:line="210" w:lineRule="exact"/>
        <w:ind w:left="560" w:hanging="560"/>
      </w:pPr>
      <w:r>
        <w:t xml:space="preserve">Str. 129. »W </w:t>
      </w:r>
      <w:r>
        <w:rPr>
          <w:rStyle w:val="Teksttreci2105ptKursywaOdstpy0pt"/>
        </w:rPr>
        <w:t>środku“,</w:t>
      </w:r>
      <w:r>
        <w:t xml:space="preserve"> zam. w połowie.</w:t>
      </w:r>
    </w:p>
    <w:p w:rsidR="00792A29" w:rsidRDefault="007228E3">
      <w:pPr>
        <w:pStyle w:val="Stopka1"/>
        <w:framePr w:w="3432" w:h="245" w:hRule="exact" w:wrap="none" w:vAnchor="page" w:hAnchor="page" w:x="1251" w:y="12149"/>
        <w:shd w:val="clear" w:color="auto" w:fill="auto"/>
        <w:ind w:left="560"/>
        <w:jc w:val="left"/>
      </w:pPr>
      <w:r>
        <w:t>1) Krasnowolski. Błędy językowe str. 129.</w:t>
      </w:r>
    </w:p>
    <w:p w:rsidR="00792A29" w:rsidRDefault="007228E3">
      <w:pPr>
        <w:pStyle w:val="Stopka1"/>
        <w:framePr w:w="3432" w:h="245" w:hRule="exact" w:wrap="none" w:vAnchor="page" w:hAnchor="page" w:x="1251" w:y="12394"/>
        <w:shd w:val="clear" w:color="auto" w:fill="auto"/>
        <w:ind w:left="540"/>
        <w:jc w:val="left"/>
      </w:pPr>
      <w:r>
        <w:rPr>
          <w:vertAlign w:val="superscript"/>
        </w:rPr>
        <w:t>2</w:t>
      </w:r>
      <w:r>
        <w:t>) Tamże, str. 230.</w:t>
      </w:r>
    </w:p>
    <w:p w:rsidR="00792A29" w:rsidRDefault="00792A29">
      <w:pPr>
        <w:rPr>
          <w:sz w:val="2"/>
          <w:szCs w:val="2"/>
        </w:rPr>
        <w:sectPr w:rsidR="00792A29">
          <w:pgSz w:w="8448" w:h="14323"/>
          <w:pgMar w:top="360" w:right="360" w:bottom="360" w:left="360" w:header="0" w:footer="3" w:gutter="0"/>
          <w:cols w:space="720"/>
          <w:noEndnote/>
          <w:docGrid w:linePitch="360"/>
        </w:sectPr>
      </w:pPr>
    </w:p>
    <w:p w:rsidR="00792A29" w:rsidRDefault="007228E3">
      <w:pPr>
        <w:pStyle w:val="Nagweklubstopka0"/>
        <w:framePr w:wrap="none" w:vAnchor="page" w:hAnchor="page" w:x="1145" w:y="1592"/>
        <w:shd w:val="clear" w:color="auto" w:fill="auto"/>
        <w:spacing w:line="170" w:lineRule="exact"/>
      </w:pPr>
      <w:r>
        <w:lastRenderedPageBreak/>
        <w:t>60</w:t>
      </w:r>
    </w:p>
    <w:p w:rsidR="00792A29" w:rsidRDefault="007228E3">
      <w:pPr>
        <w:pStyle w:val="Nagweklubstopka0"/>
        <w:framePr w:wrap="none" w:vAnchor="page" w:hAnchor="page" w:x="3511" w:y="1583"/>
        <w:shd w:val="clear" w:color="auto" w:fill="auto"/>
        <w:spacing w:line="170" w:lineRule="exact"/>
      </w:pPr>
      <w:r>
        <w:t>PORADNIK JĘZYKOWY</w:t>
      </w:r>
    </w:p>
    <w:p w:rsidR="00792A29" w:rsidRDefault="007228E3">
      <w:pPr>
        <w:pStyle w:val="Nagweklubstopka0"/>
        <w:framePr w:wrap="none" w:vAnchor="page" w:hAnchor="page" w:x="7178" w:y="1573"/>
        <w:shd w:val="clear" w:color="auto" w:fill="auto"/>
        <w:spacing w:line="170" w:lineRule="exact"/>
      </w:pPr>
      <w:r>
        <w:t xml:space="preserve">VIII. </w:t>
      </w:r>
      <w:r>
        <w:rPr>
          <w:rStyle w:val="NagweklubstopkaKursywa"/>
        </w:rPr>
        <w:t>i.</w:t>
      </w:r>
    </w:p>
    <w:p w:rsidR="00792A29" w:rsidRDefault="007228E3">
      <w:pPr>
        <w:pStyle w:val="Teksttreci20"/>
        <w:framePr w:w="6696" w:h="10286" w:hRule="exact" w:wrap="none" w:vAnchor="page" w:hAnchor="page" w:x="1116" w:y="2053"/>
        <w:shd w:val="clear" w:color="auto" w:fill="auto"/>
        <w:spacing w:before="0"/>
        <w:ind w:left="560" w:hanging="560"/>
      </w:pPr>
      <w:r>
        <w:t xml:space="preserve">Str. 130. </w:t>
      </w:r>
      <w:r>
        <w:rPr>
          <w:lang w:val="fr-FR" w:eastAsia="fr-FR" w:bidi="fr-FR"/>
        </w:rPr>
        <w:t>»...</w:t>
      </w:r>
      <w:r>
        <w:t xml:space="preserve">udzielał im prawa sądu i zbierania opłat na </w:t>
      </w:r>
      <w:r>
        <w:rPr>
          <w:rStyle w:val="Teksttreci2105ptKursywaOdstpy0pt"/>
        </w:rPr>
        <w:t>ich</w:t>
      </w:r>
      <w:r>
        <w:t xml:space="preserve"> korzyść«, zam. na swą korzyść. Podobnie: «umarł z ciężką myślą o runięciu </w:t>
      </w:r>
      <w:r>
        <w:rPr>
          <w:rStyle w:val="Teksttreci2105ptKursywaOdstpy0pt"/>
        </w:rPr>
        <w:t>jego</w:t>
      </w:r>
      <w:r>
        <w:t xml:space="preserve"> dzieła", str. 159. (Prócz tego błąd podobny spotykamy na str. 230 i </w:t>
      </w:r>
      <w:r w:rsidRPr="004A2071">
        <w:rPr>
          <w:lang w:eastAsia="en-US" w:bidi="en-US"/>
        </w:rPr>
        <w:t>in.).</w:t>
      </w:r>
    </w:p>
    <w:p w:rsidR="00792A29" w:rsidRDefault="007228E3">
      <w:pPr>
        <w:pStyle w:val="Teksttreci20"/>
        <w:framePr w:w="6696" w:h="10286" w:hRule="exact" w:wrap="none" w:vAnchor="page" w:hAnchor="page" w:x="1116" w:y="2053"/>
        <w:shd w:val="clear" w:color="auto" w:fill="auto"/>
        <w:spacing w:before="0"/>
        <w:ind w:left="560" w:hanging="560"/>
      </w:pPr>
      <w:r>
        <w:t xml:space="preserve">Str. 135. «Duńska gwardja królewska posiadała </w:t>
      </w:r>
      <w:r>
        <w:rPr>
          <w:rStyle w:val="Teksttreci2105ptKursywaOdstpy0pt"/>
        </w:rPr>
        <w:t>pełne</w:t>
      </w:r>
      <w:r>
        <w:t xml:space="preserve"> uzbrojenie« — rusycyzm </w:t>
      </w:r>
      <w:r w:rsidRPr="004A2071">
        <w:rPr>
          <w:lang w:eastAsia="ru-RU" w:bidi="ru-RU"/>
        </w:rPr>
        <w:t>(</w:t>
      </w:r>
      <w:r>
        <w:rPr>
          <w:lang w:val="ru-RU" w:eastAsia="ru-RU" w:bidi="ru-RU"/>
        </w:rPr>
        <w:t>полное</w:t>
      </w:r>
      <w:r w:rsidRPr="004A2071">
        <w:rPr>
          <w:lang w:eastAsia="ru-RU" w:bidi="ru-RU"/>
        </w:rPr>
        <w:t xml:space="preserve"> </w:t>
      </w:r>
      <w:r>
        <w:rPr>
          <w:lang w:val="ru-RU" w:eastAsia="ru-RU" w:bidi="ru-RU"/>
        </w:rPr>
        <w:t>вооружен</w:t>
      </w:r>
      <w:r>
        <w:t>i</w:t>
      </w:r>
      <w:r>
        <w:rPr>
          <w:lang w:val="ru-RU" w:eastAsia="ru-RU" w:bidi="ru-RU"/>
        </w:rPr>
        <w:t>е</w:t>
      </w:r>
      <w:r w:rsidRPr="004A2071">
        <w:rPr>
          <w:lang w:eastAsia="ru-RU" w:bidi="ru-RU"/>
        </w:rPr>
        <w:t xml:space="preserve">), </w:t>
      </w:r>
      <w:r>
        <w:t xml:space="preserve">zam. zupełne, całkowite. Podobnie na str. 165 i </w:t>
      </w:r>
      <w:r w:rsidRPr="004A2071">
        <w:rPr>
          <w:lang w:eastAsia="en-US" w:bidi="en-US"/>
        </w:rPr>
        <w:t>in.</w:t>
      </w:r>
    </w:p>
    <w:p w:rsidR="00792A29" w:rsidRDefault="007228E3">
      <w:pPr>
        <w:pStyle w:val="Teksttreci20"/>
        <w:framePr w:w="6696" w:h="10286" w:hRule="exact" w:wrap="none" w:vAnchor="page" w:hAnchor="page" w:x="1116" w:y="2053"/>
        <w:shd w:val="clear" w:color="auto" w:fill="auto"/>
        <w:spacing w:before="0"/>
        <w:ind w:left="560" w:hanging="560"/>
      </w:pPr>
      <w:r>
        <w:t xml:space="preserve">Str. 146. </w:t>
      </w:r>
      <w:r>
        <w:rPr>
          <w:rStyle w:val="Teksttreci2105ptKursywaOdstpy0pt"/>
          <w:lang w:val="fr-FR" w:eastAsia="fr-FR" w:bidi="fr-FR"/>
        </w:rPr>
        <w:t xml:space="preserve">» </w:t>
      </w:r>
      <w:r>
        <w:rPr>
          <w:rStyle w:val="Teksttreci2105ptKursywaOdstpy0pt"/>
        </w:rPr>
        <w:t>Czychał»,</w:t>
      </w:r>
      <w:r>
        <w:t xml:space="preserve"> zam. czyhał.</w:t>
      </w:r>
    </w:p>
    <w:p w:rsidR="00792A29" w:rsidRDefault="007228E3">
      <w:pPr>
        <w:pStyle w:val="Teksttreci20"/>
        <w:framePr w:w="6696" w:h="10286" w:hRule="exact" w:wrap="none" w:vAnchor="page" w:hAnchor="page" w:x="1116" w:y="2053"/>
        <w:shd w:val="clear" w:color="auto" w:fill="auto"/>
        <w:spacing w:before="0"/>
        <w:ind w:left="560" w:hanging="560"/>
      </w:pPr>
      <w:r>
        <w:t xml:space="preserve">Str. 147. »My rozumiemy </w:t>
      </w:r>
      <w:r>
        <w:rPr>
          <w:rStyle w:val="Teksttreci2105ptKursywaOdstpy0pt"/>
        </w:rPr>
        <w:t>pod</w:t>
      </w:r>
      <w:r>
        <w:t xml:space="preserve"> feudalizmem« — rusycyzm albo giermanizm, zam. przez feudalizm.</w:t>
      </w:r>
    </w:p>
    <w:p w:rsidR="00792A29" w:rsidRDefault="007228E3">
      <w:pPr>
        <w:pStyle w:val="Teksttreci20"/>
        <w:framePr w:w="6696" w:h="10286" w:hRule="exact" w:wrap="none" w:vAnchor="page" w:hAnchor="page" w:x="1116" w:y="2053"/>
        <w:shd w:val="clear" w:color="auto" w:fill="auto"/>
        <w:spacing w:before="0"/>
        <w:ind w:left="560" w:hanging="560"/>
      </w:pPr>
      <w:r>
        <w:t xml:space="preserve">Str. 158. «Rozdał swym ministerjałom </w:t>
      </w:r>
      <w:r>
        <w:rPr>
          <w:rStyle w:val="Teksttreci2105ptKursywaOdstpy0pt"/>
        </w:rPr>
        <w:t>leny«,</w:t>
      </w:r>
      <w:r>
        <w:t xml:space="preserve"> zam. lenna.</w:t>
      </w:r>
    </w:p>
    <w:p w:rsidR="00792A29" w:rsidRDefault="007228E3">
      <w:pPr>
        <w:pStyle w:val="Teksttreci20"/>
        <w:framePr w:w="6696" w:h="10286" w:hRule="exact" w:wrap="none" w:vAnchor="page" w:hAnchor="page" w:x="1116" w:y="2053"/>
        <w:shd w:val="clear" w:color="auto" w:fill="auto"/>
        <w:spacing w:before="0"/>
        <w:ind w:left="560" w:hanging="560"/>
      </w:pPr>
      <w:r>
        <w:t>Str. 160. "</w:t>
      </w:r>
      <w:r>
        <w:rPr>
          <w:rStyle w:val="Teksttreci2105ptKursywaOdstpy0pt"/>
        </w:rPr>
        <w:t>Tym niemniej</w:t>
      </w:r>
      <w:r>
        <w:t xml:space="preserve"> szybko się one rozchodziły </w:t>
      </w:r>
      <w:r>
        <w:rPr>
          <w:lang w:val="fr-FR" w:eastAsia="fr-FR" w:bidi="fr-FR"/>
        </w:rPr>
        <w:t xml:space="preserve">« </w:t>
      </w:r>
      <w:r>
        <w:t xml:space="preserve">— rusycyzm </w:t>
      </w:r>
      <w:r w:rsidRPr="004A2071">
        <w:rPr>
          <w:lang w:eastAsia="ru-RU" w:bidi="ru-RU"/>
        </w:rPr>
        <w:t>(</w:t>
      </w:r>
      <w:r>
        <w:rPr>
          <w:lang w:val="ru-RU" w:eastAsia="ru-RU" w:bidi="ru-RU"/>
        </w:rPr>
        <w:t>т</w:t>
      </w:r>
      <w:r>
        <w:t>ѣ</w:t>
      </w:r>
      <w:r>
        <w:rPr>
          <w:lang w:val="ru-RU" w:eastAsia="ru-RU" w:bidi="ru-RU"/>
        </w:rPr>
        <w:t>мъ</w:t>
      </w:r>
      <w:r w:rsidRPr="004A2071">
        <w:rPr>
          <w:lang w:eastAsia="ru-RU" w:bidi="ru-RU"/>
        </w:rPr>
        <w:t xml:space="preserve"> </w:t>
      </w:r>
      <w:r>
        <w:rPr>
          <w:lang w:val="ru-RU" w:eastAsia="ru-RU" w:bidi="ru-RU"/>
        </w:rPr>
        <w:t>не</w:t>
      </w:r>
      <w:r w:rsidRPr="004A2071">
        <w:rPr>
          <w:lang w:eastAsia="ru-RU" w:bidi="ru-RU"/>
        </w:rPr>
        <w:t xml:space="preserve"> </w:t>
      </w:r>
      <w:r>
        <w:rPr>
          <w:lang w:val="ru-RU" w:eastAsia="ru-RU" w:bidi="ru-RU"/>
        </w:rPr>
        <w:t>мен</w:t>
      </w:r>
      <w:r>
        <w:t>ѣ</w:t>
      </w:r>
      <w:r>
        <w:rPr>
          <w:lang w:val="ru-RU" w:eastAsia="ru-RU" w:bidi="ru-RU"/>
        </w:rPr>
        <w:t>е</w:t>
      </w:r>
      <w:r w:rsidRPr="004A2071">
        <w:rPr>
          <w:lang w:eastAsia="ru-RU" w:bidi="ru-RU"/>
        </w:rPr>
        <w:t xml:space="preserve">), </w:t>
      </w:r>
      <w:r>
        <w:t>zam. niemniej jednak, pomimo to, swoją drogą i t. p.</w:t>
      </w:r>
    </w:p>
    <w:p w:rsidR="00792A29" w:rsidRDefault="007228E3">
      <w:pPr>
        <w:pStyle w:val="Teksttreci20"/>
        <w:framePr w:w="6696" w:h="10286" w:hRule="exact" w:wrap="none" w:vAnchor="page" w:hAnchor="page" w:x="1116" w:y="2053"/>
        <w:shd w:val="clear" w:color="auto" w:fill="auto"/>
        <w:spacing w:before="0"/>
        <w:ind w:left="560" w:hanging="560"/>
      </w:pPr>
      <w:r>
        <w:t xml:space="preserve">Str. 166. </w:t>
      </w:r>
      <w:r>
        <w:rPr>
          <w:rStyle w:val="Teksttreci2105ptKursywaOdstpy0pt"/>
        </w:rPr>
        <w:t>»Ważne</w:t>
      </w:r>
      <w:r>
        <w:t xml:space="preserve"> było, aby sprzedawca«, zam. ważną było rzeczą, aby i t. d. Podobnie: «najważniejsze było to, że...« (str. 258 i </w:t>
      </w:r>
      <w:r w:rsidRPr="004A2071">
        <w:rPr>
          <w:lang w:eastAsia="en-US" w:bidi="en-US"/>
        </w:rPr>
        <w:t>in.).</w:t>
      </w:r>
    </w:p>
    <w:p w:rsidR="00792A29" w:rsidRDefault="007228E3">
      <w:pPr>
        <w:pStyle w:val="Teksttreci20"/>
        <w:framePr w:w="6696" w:h="10286" w:hRule="exact" w:wrap="none" w:vAnchor="page" w:hAnchor="page" w:x="1116" w:y="2053"/>
        <w:shd w:val="clear" w:color="auto" w:fill="auto"/>
        <w:spacing w:before="0"/>
        <w:ind w:left="560" w:hanging="560"/>
      </w:pPr>
      <w:r>
        <w:t xml:space="preserve">Str. 173. «Cesarze </w:t>
      </w:r>
      <w:r>
        <w:rPr>
          <w:rStyle w:val="Teksttreci2105ptKursywaOdstpy0pt"/>
        </w:rPr>
        <w:t>podtrzymywali</w:t>
      </w:r>
      <w:r>
        <w:t xml:space="preserve"> drobnych wasalów" — rusycyzm </w:t>
      </w:r>
      <w:r w:rsidRPr="004A2071">
        <w:rPr>
          <w:lang w:eastAsia="ru-RU" w:bidi="ru-RU"/>
        </w:rPr>
        <w:t>(</w:t>
      </w:r>
      <w:r>
        <w:rPr>
          <w:lang w:val="ru-RU" w:eastAsia="ru-RU" w:bidi="ru-RU"/>
        </w:rPr>
        <w:t>поддерживать</w:t>
      </w:r>
      <w:r w:rsidRPr="004A2071">
        <w:rPr>
          <w:lang w:eastAsia="ru-RU" w:bidi="ru-RU"/>
        </w:rPr>
        <w:t xml:space="preserve">), </w:t>
      </w:r>
      <w:r>
        <w:t>zam. popierali, wspierali. Podobnie: «podtrzymanie" zam. poparcie, str. 159.</w:t>
      </w:r>
    </w:p>
    <w:p w:rsidR="00792A29" w:rsidRDefault="007228E3">
      <w:pPr>
        <w:pStyle w:val="Teksttreci20"/>
        <w:framePr w:w="6696" w:h="10286" w:hRule="exact" w:wrap="none" w:vAnchor="page" w:hAnchor="page" w:x="1116" w:y="2053"/>
        <w:shd w:val="clear" w:color="auto" w:fill="auto"/>
        <w:spacing w:before="0"/>
        <w:ind w:left="560" w:hanging="560"/>
      </w:pPr>
      <w:r>
        <w:t xml:space="preserve">Str. 181. «Grzegorz VIII nawoływał już do </w:t>
      </w:r>
      <w:r>
        <w:rPr>
          <w:rStyle w:val="Teksttreci2105ptKursywaOdstpy0pt"/>
        </w:rPr>
        <w:t>wędrówki (?)</w:t>
      </w:r>
      <w:r>
        <w:t xml:space="preserve"> przeciwko Turkom", — chyba do wyprawy?</w:t>
      </w:r>
    </w:p>
    <w:p w:rsidR="00792A29" w:rsidRDefault="007228E3">
      <w:pPr>
        <w:pStyle w:val="Teksttreci20"/>
        <w:framePr w:w="6696" w:h="10286" w:hRule="exact" w:wrap="none" w:vAnchor="page" w:hAnchor="page" w:x="1116" w:y="2053"/>
        <w:shd w:val="clear" w:color="auto" w:fill="auto"/>
        <w:spacing w:before="0"/>
        <w:ind w:left="560" w:hanging="560"/>
      </w:pPr>
      <w:r>
        <w:t xml:space="preserve">Str. 184. »We Włoszech </w:t>
      </w:r>
      <w:r>
        <w:rPr>
          <w:rStyle w:val="Teksttreci2105ptKursywaOdstpy0pt"/>
        </w:rPr>
        <w:t>ruszyło się</w:t>
      </w:r>
      <w:r>
        <w:t xml:space="preserve"> mnóstwo Normanów«, zam. z Włoch wyruszyło. Lepiej: »Z Włoch licznie wyruszyli Normanowie«.</w:t>
      </w:r>
    </w:p>
    <w:p w:rsidR="00792A29" w:rsidRDefault="007228E3">
      <w:pPr>
        <w:pStyle w:val="Teksttreci20"/>
        <w:framePr w:w="6696" w:h="10286" w:hRule="exact" w:wrap="none" w:vAnchor="page" w:hAnchor="page" w:x="1116" w:y="2053"/>
        <w:shd w:val="clear" w:color="auto" w:fill="auto"/>
        <w:spacing w:before="0"/>
        <w:ind w:left="560" w:hanging="560"/>
      </w:pPr>
      <w:r>
        <w:t xml:space="preserve">Str. 185. «Rycerze słuchali </w:t>
      </w:r>
      <w:r>
        <w:rPr>
          <w:rStyle w:val="Teksttreci2105ptKursywaOdstpy0pt"/>
        </w:rPr>
        <w:t>źle</w:t>
      </w:r>
      <w:r>
        <w:t xml:space="preserve"> wodzów głównych«, zam. nie słuchali wodzów głównych. Tamże: «Aleksy </w:t>
      </w:r>
      <w:r>
        <w:rPr>
          <w:rStyle w:val="Teksttreci2105ptKursywaOdstpy0pt"/>
        </w:rPr>
        <w:t>osiągnął swoje“</w:t>
      </w:r>
      <w:r>
        <w:t>, zam. osiągnął cel, dopiął swego.</w:t>
      </w:r>
    </w:p>
    <w:p w:rsidR="00792A29" w:rsidRDefault="007228E3">
      <w:pPr>
        <w:pStyle w:val="Teksttreci20"/>
        <w:framePr w:w="6696" w:h="10286" w:hRule="exact" w:wrap="none" w:vAnchor="page" w:hAnchor="page" w:x="1116" w:y="2053"/>
        <w:shd w:val="clear" w:color="auto" w:fill="auto"/>
        <w:spacing w:before="0"/>
        <w:ind w:left="560" w:hanging="560"/>
      </w:pPr>
      <w:r>
        <w:t xml:space="preserve">Str. 196. </w:t>
      </w:r>
      <w:r>
        <w:rPr>
          <w:rStyle w:val="Teksttreci2105ptKursywaOdstpy0pt"/>
        </w:rPr>
        <w:t>»Przed lub po</w:t>
      </w:r>
      <w:r>
        <w:t xml:space="preserve"> bitwie", zam. przed bitwą lub po niej. Tamże: «Obrzęd przenoszono na jakiekolwiek </w:t>
      </w:r>
      <w:r>
        <w:rPr>
          <w:rStyle w:val="Teksttreci2105ptKursywaOdstpy0pt"/>
        </w:rPr>
        <w:t>duże</w:t>
      </w:r>
      <w:r>
        <w:t xml:space="preserve"> święto«, zam. wielkie, uroczyste. (Podobny błąd w wielu innych miejscach str. 164, 147, 238, 259 i </w:t>
      </w:r>
      <w:r w:rsidRPr="004A2071">
        <w:rPr>
          <w:lang w:eastAsia="en-US" w:bidi="en-US"/>
        </w:rPr>
        <w:t>in.).</w:t>
      </w:r>
    </w:p>
    <w:p w:rsidR="00792A29" w:rsidRDefault="007228E3">
      <w:pPr>
        <w:pStyle w:val="Teksttreci20"/>
        <w:framePr w:w="6696" w:h="10286" w:hRule="exact" w:wrap="none" w:vAnchor="page" w:hAnchor="page" w:x="1116" w:y="2053"/>
        <w:shd w:val="clear" w:color="auto" w:fill="auto"/>
        <w:spacing w:before="0"/>
        <w:ind w:left="560" w:hanging="560"/>
      </w:pPr>
      <w:r>
        <w:t xml:space="preserve">Str. 224. «Doprowadziła ona do ruiny </w:t>
      </w:r>
      <w:r>
        <w:rPr>
          <w:rStyle w:val="Teksttreci2105ptKursywaOdstpy0pt"/>
        </w:rPr>
        <w:t>południa</w:t>
      </w:r>
      <w:r>
        <w:t xml:space="preserve"> Francyi«, zam. południową Francyę.</w:t>
      </w:r>
    </w:p>
    <w:p w:rsidR="00792A29" w:rsidRDefault="007228E3">
      <w:pPr>
        <w:pStyle w:val="Teksttreci20"/>
        <w:framePr w:w="6696" w:h="10286" w:hRule="exact" w:wrap="none" w:vAnchor="page" w:hAnchor="page" w:x="1116" w:y="2053"/>
        <w:shd w:val="clear" w:color="auto" w:fill="auto"/>
        <w:spacing w:before="0"/>
        <w:ind w:left="560" w:hanging="560"/>
      </w:pPr>
      <w:r>
        <w:t xml:space="preserve">Str. 228. »Na </w:t>
      </w:r>
      <w:r>
        <w:rPr>
          <w:rStyle w:val="Teksttreci2105ptKursywaOdstpy0pt"/>
        </w:rPr>
        <w:t>południo-zachodzie»</w:t>
      </w:r>
      <w:r>
        <w:t xml:space="preserve"> 1), zam. na południowym zachodzie. Podobnie: »na północo-zachodzie" str. 277.</w:t>
      </w:r>
    </w:p>
    <w:p w:rsidR="00792A29" w:rsidRDefault="007228E3">
      <w:pPr>
        <w:pStyle w:val="Teksttreci20"/>
        <w:framePr w:w="6696" w:h="10286" w:hRule="exact" w:wrap="none" w:vAnchor="page" w:hAnchor="page" w:x="1116" w:y="2053"/>
        <w:shd w:val="clear" w:color="auto" w:fill="auto"/>
        <w:spacing w:before="0"/>
        <w:ind w:left="560" w:hanging="560"/>
      </w:pPr>
      <w:r>
        <w:t xml:space="preserve">Str. 230. «Zbyt wiele trzeba było </w:t>
      </w:r>
      <w:r>
        <w:rPr>
          <w:rStyle w:val="Teksttreci2105ptKursywaOdstpy0pt"/>
        </w:rPr>
        <w:t>zapamiętywać na pamięć»</w:t>
      </w:r>
      <w:r>
        <w:t>, zam. po prostu: zapamiętać.</w:t>
      </w:r>
    </w:p>
    <w:p w:rsidR="00792A29" w:rsidRDefault="007228E3">
      <w:pPr>
        <w:pStyle w:val="Teksttreci20"/>
        <w:framePr w:w="6696" w:h="10286" w:hRule="exact" w:wrap="none" w:vAnchor="page" w:hAnchor="page" w:x="1116" w:y="2053"/>
        <w:shd w:val="clear" w:color="auto" w:fill="auto"/>
        <w:spacing w:before="0"/>
        <w:ind w:left="560" w:hanging="560"/>
      </w:pPr>
      <w:r>
        <w:t xml:space="preserve">Str. 232. «Niewysokie ceny </w:t>
      </w:r>
      <w:r>
        <w:rPr>
          <w:rStyle w:val="Teksttreci2105ptKursywaOdstpy0pt"/>
        </w:rPr>
        <w:t>zapasów</w:t>
      </w:r>
      <w:r>
        <w:rPr>
          <w:lang w:val="fr-FR" w:eastAsia="fr-FR" w:bidi="fr-FR"/>
        </w:rPr>
        <w:t xml:space="preserve">«, </w:t>
      </w:r>
      <w:r>
        <w:t xml:space="preserve">zam. produktów spożywczych. Pod wpływem ros.  </w:t>
      </w:r>
      <w:r>
        <w:rPr>
          <w:lang w:val="ru-RU" w:eastAsia="ru-RU" w:bidi="ru-RU"/>
        </w:rPr>
        <w:t>съ</w:t>
      </w:r>
      <w:r>
        <w:t>ѣ</w:t>
      </w:r>
      <w:r>
        <w:rPr>
          <w:lang w:val="ru-RU" w:eastAsia="ru-RU" w:bidi="ru-RU"/>
        </w:rPr>
        <w:t>стные</w:t>
      </w:r>
      <w:r w:rsidRPr="004A2071">
        <w:rPr>
          <w:lang w:eastAsia="ru-RU" w:bidi="ru-RU"/>
        </w:rPr>
        <w:t xml:space="preserve"> </w:t>
      </w:r>
      <w:r>
        <w:rPr>
          <w:rStyle w:val="Teksttreci2Odstpy2pt"/>
          <w:lang w:val="ru-RU" w:eastAsia="ru-RU" w:bidi="ru-RU"/>
        </w:rPr>
        <w:t>припасы</w:t>
      </w:r>
      <w:r w:rsidRPr="004A2071">
        <w:rPr>
          <w:lang w:eastAsia="ru-RU" w:bidi="ru-RU"/>
        </w:rPr>
        <w:t xml:space="preserve"> </w:t>
      </w:r>
      <w:r>
        <w:t>= produkta spożywcze.</w:t>
      </w:r>
    </w:p>
    <w:p w:rsidR="00792A29" w:rsidRDefault="007228E3">
      <w:pPr>
        <w:pStyle w:val="Teksttreci40"/>
        <w:framePr w:wrap="none" w:vAnchor="page" w:hAnchor="page" w:x="1116" w:y="12564"/>
        <w:shd w:val="clear" w:color="auto" w:fill="auto"/>
        <w:spacing w:before="0" w:after="0" w:line="190" w:lineRule="exact"/>
        <w:ind w:left="560"/>
        <w:jc w:val="left"/>
      </w:pPr>
      <w:r>
        <w:t>1) Krasnowolski. Błędy językowe str. 76.</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795" w:y="1362"/>
        <w:shd w:val="clear" w:color="auto" w:fill="auto"/>
        <w:spacing w:line="170" w:lineRule="exact"/>
      </w:pPr>
      <w:r>
        <w:lastRenderedPageBreak/>
        <w:t>VIII. 4.</w:t>
      </w:r>
    </w:p>
    <w:p w:rsidR="00792A29" w:rsidRDefault="007228E3">
      <w:pPr>
        <w:pStyle w:val="Nagweklubstopka0"/>
        <w:framePr w:wrap="none" w:vAnchor="page" w:hAnchor="page" w:x="3080" w:y="1357"/>
        <w:shd w:val="clear" w:color="auto" w:fill="auto"/>
        <w:spacing w:line="170" w:lineRule="exact"/>
      </w:pPr>
      <w:r>
        <w:t>PORADNIK JĘZYKOWY</w:t>
      </w:r>
    </w:p>
    <w:p w:rsidR="00792A29" w:rsidRDefault="007228E3">
      <w:pPr>
        <w:pStyle w:val="Nagweklubstopka0"/>
        <w:framePr w:wrap="none" w:vAnchor="page" w:hAnchor="page" w:x="7232" w:y="1352"/>
        <w:shd w:val="clear" w:color="auto" w:fill="auto"/>
        <w:spacing w:line="170" w:lineRule="exact"/>
      </w:pPr>
      <w:r>
        <w:t>61</w:t>
      </w:r>
    </w:p>
    <w:p w:rsidR="00792A29" w:rsidRDefault="007228E3">
      <w:pPr>
        <w:pStyle w:val="Teksttreci20"/>
        <w:framePr w:w="6739" w:h="8497" w:hRule="exact" w:wrap="none" w:vAnchor="page" w:hAnchor="page" w:x="713" w:y="1828"/>
        <w:shd w:val="clear" w:color="auto" w:fill="auto"/>
        <w:spacing w:before="0"/>
        <w:ind w:left="580"/>
      </w:pPr>
      <w:r>
        <w:t xml:space="preserve">Str. 233. </w:t>
      </w:r>
      <w:r>
        <w:rPr>
          <w:lang w:val="fr-FR" w:eastAsia="fr-FR" w:bidi="fr-FR"/>
        </w:rPr>
        <w:t>»</w:t>
      </w:r>
      <w:r>
        <w:rPr>
          <w:rStyle w:val="Teksttreci2105ptKursywaOdstpy0pt"/>
        </w:rPr>
        <w:t>Starszych</w:t>
      </w:r>
      <w:r>
        <w:t xml:space="preserve"> fakultetów", zam. wydziałów wyższych.</w:t>
      </w:r>
    </w:p>
    <w:p w:rsidR="00792A29" w:rsidRDefault="007228E3">
      <w:pPr>
        <w:pStyle w:val="Teksttreci20"/>
        <w:framePr w:w="6739" w:h="8497" w:hRule="exact" w:wrap="none" w:vAnchor="page" w:hAnchor="page" w:x="713" w:y="1828"/>
        <w:shd w:val="clear" w:color="auto" w:fill="auto"/>
        <w:spacing w:before="0"/>
        <w:ind w:left="580"/>
      </w:pPr>
      <w:r>
        <w:t xml:space="preserve">Str. 252. »W Londynie za Henryka III </w:t>
      </w:r>
      <w:r>
        <w:rPr>
          <w:rStyle w:val="Teksttreci2105ptKursywaOdstpy0pt"/>
        </w:rPr>
        <w:t>spotykały się</w:t>
      </w:r>
      <w:r>
        <w:t xml:space="preserve"> złoto i korzenie.</w:t>
      </w:r>
      <w:r>
        <w:rPr>
          <w:lang w:val="fr-FR" w:eastAsia="fr-FR" w:bidi="fr-FR"/>
        </w:rPr>
        <w:t xml:space="preserve">..«, </w:t>
      </w:r>
      <w:r>
        <w:t>zam. spotykało się złoto i korzenie...</w:t>
      </w:r>
    </w:p>
    <w:p w:rsidR="00792A29" w:rsidRDefault="007228E3">
      <w:pPr>
        <w:pStyle w:val="Teksttreci20"/>
        <w:framePr w:w="6739" w:h="8497" w:hRule="exact" w:wrap="none" w:vAnchor="page" w:hAnchor="page" w:x="713" w:y="1828"/>
        <w:shd w:val="clear" w:color="auto" w:fill="auto"/>
        <w:spacing w:before="0"/>
        <w:ind w:left="580"/>
      </w:pPr>
      <w:r>
        <w:t xml:space="preserve">Str. 258. «...zbierać prawidłowo parlament nie rzadziej, </w:t>
      </w:r>
      <w:r>
        <w:rPr>
          <w:rStyle w:val="Teksttreci2105ptKursywaOdstpy0pt"/>
        </w:rPr>
        <w:t>niż</w:t>
      </w:r>
      <w:r>
        <w:t xml:space="preserve"> trzy razy do roku«, zam. jak.</w:t>
      </w:r>
    </w:p>
    <w:p w:rsidR="00792A29" w:rsidRDefault="007228E3">
      <w:pPr>
        <w:pStyle w:val="Teksttreci20"/>
        <w:framePr w:w="6739" w:h="8497" w:hRule="exact" w:wrap="none" w:vAnchor="page" w:hAnchor="page" w:x="713" w:y="1828"/>
        <w:shd w:val="clear" w:color="auto" w:fill="auto"/>
        <w:spacing w:before="0"/>
        <w:ind w:left="580"/>
      </w:pPr>
      <w:r>
        <w:t xml:space="preserve">-Str. 261. «Paragraf, głoszący, że podatki można </w:t>
      </w:r>
      <w:r>
        <w:rPr>
          <w:rStyle w:val="Teksttreci2105ptKursywaOdstpy0pt"/>
        </w:rPr>
        <w:t>osiągać».</w:t>
      </w:r>
      <w:r>
        <w:t>, zam. nakładać, pobierać.</w:t>
      </w:r>
    </w:p>
    <w:p w:rsidR="00792A29" w:rsidRDefault="007228E3">
      <w:pPr>
        <w:pStyle w:val="Teksttreci20"/>
        <w:framePr w:w="6739" w:h="8497" w:hRule="exact" w:wrap="none" w:vAnchor="page" w:hAnchor="page" w:x="713" w:y="1828"/>
        <w:shd w:val="clear" w:color="auto" w:fill="auto"/>
        <w:spacing w:before="0"/>
        <w:ind w:left="580"/>
      </w:pPr>
      <w:r>
        <w:t xml:space="preserve">Str. 271. «...wyjechał do nich król </w:t>
      </w:r>
      <w:r>
        <w:rPr>
          <w:rStyle w:val="Teksttreci2105ptKursywaOdstpy0pt"/>
        </w:rPr>
        <w:t>na widzenie</w:t>
      </w:r>
      <w:r>
        <w:rPr>
          <w:lang w:val="fr-FR" w:eastAsia="fr-FR" w:bidi="fr-FR"/>
        </w:rPr>
        <w:t xml:space="preserve">« </w:t>
      </w:r>
      <w:r w:rsidRPr="004A2071">
        <w:rPr>
          <w:lang w:eastAsia="ru-RU" w:bidi="ru-RU"/>
        </w:rPr>
        <w:t>(</w:t>
      </w:r>
      <w:r>
        <w:rPr>
          <w:lang w:val="ru-RU" w:eastAsia="ru-RU" w:bidi="ru-RU"/>
        </w:rPr>
        <w:t>на</w:t>
      </w:r>
      <w:r w:rsidRPr="004A2071">
        <w:rPr>
          <w:lang w:eastAsia="ru-RU" w:bidi="ru-RU"/>
        </w:rPr>
        <w:t xml:space="preserve"> </w:t>
      </w:r>
      <w:r>
        <w:rPr>
          <w:lang w:val="ru-RU" w:eastAsia="ru-RU" w:bidi="ru-RU"/>
        </w:rPr>
        <w:t>свида</w:t>
      </w:r>
      <w:r>
        <w:t>нi</w:t>
      </w:r>
      <w:r>
        <w:rPr>
          <w:lang w:val="ru-RU" w:eastAsia="ru-RU" w:bidi="ru-RU"/>
        </w:rPr>
        <w:t>е</w:t>
      </w:r>
      <w:r w:rsidRPr="004A2071">
        <w:rPr>
          <w:lang w:eastAsia="ru-RU" w:bidi="ru-RU"/>
        </w:rPr>
        <w:t xml:space="preserve">), </w:t>
      </w:r>
      <w:r>
        <w:t>zam. wyjechał, aby się z niemi widzieć, dla widzenia się z niemi, zobaczenia się.</w:t>
      </w:r>
    </w:p>
    <w:p w:rsidR="00792A29" w:rsidRDefault="007228E3">
      <w:pPr>
        <w:pStyle w:val="Teksttreci20"/>
        <w:framePr w:w="6739" w:h="8497" w:hRule="exact" w:wrap="none" w:vAnchor="page" w:hAnchor="page" w:x="713" w:y="1828"/>
        <w:shd w:val="clear" w:color="auto" w:fill="auto"/>
        <w:spacing w:before="0"/>
        <w:ind w:left="580"/>
      </w:pPr>
      <w:r>
        <w:t xml:space="preserve">Str. 272. »...na wspólne wygony </w:t>
      </w:r>
      <w:r>
        <w:rPr>
          <w:rStyle w:val="Teksttreci2105ptKursywaOdstpy0pt"/>
        </w:rPr>
        <w:t>posyłano</w:t>
      </w:r>
      <w:r>
        <w:t xml:space="preserve"> bydło«, zam. pędzono, wypędzano.</w:t>
      </w:r>
    </w:p>
    <w:p w:rsidR="00792A29" w:rsidRDefault="007228E3">
      <w:pPr>
        <w:pStyle w:val="Teksttreci20"/>
        <w:framePr w:w="6739" w:h="8497" w:hRule="exact" w:wrap="none" w:vAnchor="page" w:hAnchor="page" w:x="713" w:y="1828"/>
        <w:shd w:val="clear" w:color="auto" w:fill="auto"/>
        <w:spacing w:before="0"/>
        <w:ind w:left="580"/>
      </w:pPr>
      <w:r>
        <w:t xml:space="preserve">Str. 281. «Wiele stron </w:t>
      </w:r>
      <w:r>
        <w:rPr>
          <w:rStyle w:val="Teksttreci2105ptKursywaOdstpy0pt"/>
        </w:rPr>
        <w:t>ciemnych</w:t>
      </w:r>
      <w:r>
        <w:rPr>
          <w:lang w:val="fr-FR" w:eastAsia="fr-FR" w:bidi="fr-FR"/>
        </w:rPr>
        <w:t xml:space="preserve">« </w:t>
      </w:r>
      <w:r>
        <w:t>— rusycyzm, zam. ujemnych, słabych.</w:t>
      </w:r>
    </w:p>
    <w:p w:rsidR="00792A29" w:rsidRDefault="007228E3">
      <w:pPr>
        <w:pStyle w:val="Teksttreci20"/>
        <w:framePr w:w="6739" w:h="8497" w:hRule="exact" w:wrap="none" w:vAnchor="page" w:hAnchor="page" w:x="713" w:y="1828"/>
        <w:shd w:val="clear" w:color="auto" w:fill="auto"/>
        <w:spacing w:before="0"/>
        <w:ind w:left="580"/>
      </w:pPr>
      <w:r>
        <w:t xml:space="preserve">Str. 330. </w:t>
      </w:r>
      <w:r>
        <w:rPr>
          <w:rStyle w:val="Teksttreci2105ptKursywaOdstpy0pt"/>
          <w:lang w:val="fr-FR" w:eastAsia="fr-FR" w:bidi="fr-FR"/>
        </w:rPr>
        <w:t xml:space="preserve">» </w:t>
      </w:r>
      <w:r>
        <w:rPr>
          <w:rStyle w:val="Teksttreci2105ptKursywaOdstpy0pt"/>
        </w:rPr>
        <w:t>W latach 20-ch</w:t>
      </w:r>
      <w:r>
        <w:t xml:space="preserve"> w. </w:t>
      </w:r>
      <w:r>
        <w:rPr>
          <w:lang w:val="fr-FR" w:eastAsia="fr-FR" w:bidi="fr-FR"/>
        </w:rPr>
        <w:t>XIV"</w:t>
      </w:r>
      <w:r>
        <w:t xml:space="preserve"> </w:t>
      </w:r>
      <w:r>
        <w:rPr>
          <w:vertAlign w:val="superscript"/>
          <w:lang w:val="fr-FR" w:eastAsia="fr-FR" w:bidi="fr-FR"/>
        </w:rPr>
        <w:t>1</w:t>
      </w:r>
      <w:r>
        <w:rPr>
          <w:lang w:val="fr-FR" w:eastAsia="fr-FR" w:bidi="fr-FR"/>
        </w:rPr>
        <w:t xml:space="preserve">), </w:t>
      </w:r>
      <w:r>
        <w:t>zam. w drugiem dziesięcioleciu wieku XIV. Podobnie: «około lat 20-ch (VIII. w.)« str. 61.</w:t>
      </w:r>
    </w:p>
    <w:p w:rsidR="00792A29" w:rsidRDefault="007228E3">
      <w:pPr>
        <w:pStyle w:val="Teksttreci20"/>
        <w:framePr w:w="6739" w:h="8497" w:hRule="exact" w:wrap="none" w:vAnchor="page" w:hAnchor="page" w:x="713" w:y="1828"/>
        <w:shd w:val="clear" w:color="auto" w:fill="auto"/>
        <w:spacing w:before="0"/>
        <w:ind w:left="580"/>
      </w:pPr>
      <w:r>
        <w:t xml:space="preserve">Str. 335. </w:t>
      </w:r>
      <w:r>
        <w:rPr>
          <w:rStyle w:val="Teksttreci2105ptKursywaOdstpy0pt"/>
        </w:rPr>
        <w:t>»Masa</w:t>
      </w:r>
      <w:r>
        <w:t xml:space="preserve"> księży i zakonników", zam. mnóstwo. Toż na str. 177, 310 i wielu innych.</w:t>
      </w:r>
    </w:p>
    <w:p w:rsidR="00792A29" w:rsidRDefault="007228E3">
      <w:pPr>
        <w:pStyle w:val="Teksttreci20"/>
        <w:framePr w:w="6739" w:h="8497" w:hRule="exact" w:wrap="none" w:vAnchor="page" w:hAnchor="page" w:x="713" w:y="1828"/>
        <w:shd w:val="clear" w:color="auto" w:fill="auto"/>
        <w:spacing w:before="0"/>
        <w:ind w:left="580"/>
      </w:pPr>
      <w:r>
        <w:t xml:space="preserve">Str. 346. «Wenecya zdobyła </w:t>
      </w:r>
      <w:r>
        <w:rPr>
          <w:rStyle w:val="Teksttreci2105ptKursywaOdstpy0pt"/>
        </w:rPr>
        <w:t>ogromne przewagi</w:t>
      </w:r>
      <w:r>
        <w:rPr>
          <w:lang w:val="fr-FR" w:eastAsia="fr-FR" w:bidi="fr-FR"/>
        </w:rPr>
        <w:t xml:space="preserve">«, </w:t>
      </w:r>
      <w:r>
        <w:t>zam. ogromną przewagę.</w:t>
      </w:r>
    </w:p>
    <w:p w:rsidR="00792A29" w:rsidRDefault="007228E3">
      <w:pPr>
        <w:pStyle w:val="Teksttreci20"/>
        <w:framePr w:w="6739" w:h="8497" w:hRule="exact" w:wrap="none" w:vAnchor="page" w:hAnchor="page" w:x="713" w:y="1828"/>
        <w:shd w:val="clear" w:color="auto" w:fill="auto"/>
        <w:spacing w:before="0"/>
        <w:ind w:left="580"/>
      </w:pPr>
      <w:r>
        <w:t xml:space="preserve">Str. 372. »...na </w:t>
      </w:r>
      <w:r>
        <w:rPr>
          <w:rStyle w:val="Teksttreci2105ptKursywaOdstpy0pt"/>
        </w:rPr>
        <w:t>zamieszkałą</w:t>
      </w:r>
      <w:r>
        <w:t xml:space="preserve"> przez nich planetę", zam. zamieszkaną.</w:t>
      </w:r>
    </w:p>
    <w:p w:rsidR="00792A29" w:rsidRDefault="007228E3">
      <w:pPr>
        <w:pStyle w:val="Teksttreci20"/>
        <w:framePr w:w="6739" w:h="8497" w:hRule="exact" w:wrap="none" w:vAnchor="page" w:hAnchor="page" w:x="713" w:y="1828"/>
        <w:shd w:val="clear" w:color="auto" w:fill="auto"/>
        <w:spacing w:before="0"/>
        <w:ind w:left="580"/>
      </w:pPr>
      <w:r>
        <w:t xml:space="preserve">Str. 372. »W wynalezieniu dróg... szczególnie </w:t>
      </w:r>
      <w:r>
        <w:rPr>
          <w:rStyle w:val="Teksttreci2105ptKursywaOdstpy0pt"/>
        </w:rPr>
        <w:t>zainteresowani byli</w:t>
      </w:r>
      <w:r>
        <w:t xml:space="preserve"> </w:t>
      </w:r>
      <w:r>
        <w:rPr>
          <w:vertAlign w:val="superscript"/>
        </w:rPr>
        <w:t>2</w:t>
      </w:r>
      <w:r>
        <w:t>) włościanie". Należy powiedzieć: na odkryciu dróg szczególnie zależało włościanom.</w:t>
      </w:r>
    </w:p>
    <w:p w:rsidR="00792A29" w:rsidRDefault="007228E3">
      <w:pPr>
        <w:pStyle w:val="Teksttreci20"/>
        <w:framePr w:w="6739" w:h="8497" w:hRule="exact" w:wrap="none" w:vAnchor="page" w:hAnchor="page" w:x="713" w:y="1828"/>
        <w:shd w:val="clear" w:color="auto" w:fill="auto"/>
        <w:spacing w:before="0"/>
        <w:ind w:left="580"/>
      </w:pPr>
      <w:r>
        <w:t xml:space="preserve">Prócz tego spotykamy błędy w budowie i łączeniu zdań. Np. «Nie krępując się nigdy sam złamać umowę, nikomu nie ufał« str. 305. «Niesiono przed nim miecz i ogłaszał się za cesarza" str. 286 i </w:t>
      </w:r>
      <w:r w:rsidRPr="004A2071">
        <w:rPr>
          <w:lang w:eastAsia="en-US" w:bidi="en-US"/>
        </w:rPr>
        <w:t xml:space="preserve">in. </w:t>
      </w:r>
      <w:r>
        <w:t>W niejednem zdaniu szyk wyrazów jest błędny (np. «Grzegorz I wysłał., zakonników z ich przeorem Augustynem, zawczasu mianowanym biskupem Anglji, na czele«), przypominający często składnię rosyjską. Wiele błędów dla braku miejsca w wykazie powyższym pominąłem.</w:t>
      </w:r>
    </w:p>
    <w:p w:rsidR="00792A29" w:rsidRDefault="007228E3">
      <w:pPr>
        <w:pStyle w:val="Teksttreci60"/>
        <w:framePr w:w="6739" w:h="8497" w:hRule="exact" w:wrap="none" w:vAnchor="page" w:hAnchor="page" w:x="713" w:y="1828"/>
        <w:shd w:val="clear" w:color="auto" w:fill="auto"/>
        <w:tabs>
          <w:tab w:val="left" w:pos="4623"/>
        </w:tabs>
        <w:spacing w:after="0"/>
        <w:ind w:left="260"/>
        <w:jc w:val="both"/>
      </w:pPr>
      <w:r>
        <w:rPr>
          <w:rStyle w:val="Teksttreci610ptBezkursywyOdstpy0pt"/>
        </w:rPr>
        <w:t>(Kraków)</w:t>
      </w:r>
      <w:r>
        <w:rPr>
          <w:rStyle w:val="Teksttreci610ptBezkursywyOdstpy0pt"/>
        </w:rPr>
        <w:tab/>
      </w:r>
      <w:r>
        <w:t>Olgierd Chomiński.</w:t>
      </w:r>
    </w:p>
    <w:p w:rsidR="00792A29" w:rsidRDefault="007228E3">
      <w:pPr>
        <w:pStyle w:val="Nagwek20"/>
        <w:framePr w:w="6739" w:h="1137" w:hRule="exact" w:wrap="none" w:vAnchor="page" w:hAnchor="page" w:x="713" w:y="10800"/>
        <w:numPr>
          <w:ilvl w:val="0"/>
          <w:numId w:val="8"/>
        </w:numPr>
        <w:shd w:val="clear" w:color="auto" w:fill="auto"/>
        <w:tabs>
          <w:tab w:val="left" w:pos="2490"/>
        </w:tabs>
        <w:spacing w:after="338" w:line="210" w:lineRule="exact"/>
        <w:ind w:left="2140"/>
        <w:jc w:val="both"/>
      </w:pPr>
      <w:bookmarkStart w:id="3" w:name="bookmark2"/>
      <w:r>
        <w:rPr>
          <w:rStyle w:val="PogrubienieNagwek2105ptOdstpy1pt"/>
        </w:rPr>
        <w:t>ROZTRZĄSANIA.</w:t>
      </w:r>
      <w:bookmarkEnd w:id="3"/>
    </w:p>
    <w:p w:rsidR="00792A29" w:rsidRDefault="007228E3">
      <w:pPr>
        <w:pStyle w:val="Teksttreci20"/>
        <w:framePr w:w="6739" w:h="1137" w:hRule="exact" w:wrap="none" w:vAnchor="page" w:hAnchor="page" w:x="713" w:y="10800"/>
        <w:shd w:val="clear" w:color="auto" w:fill="auto"/>
        <w:spacing w:before="0"/>
        <w:ind w:firstLine="0"/>
        <w:jc w:val="right"/>
      </w:pPr>
      <w:r>
        <w:t xml:space="preserve">1. </w:t>
      </w:r>
      <w:r>
        <w:rPr>
          <w:rStyle w:val="Teksttreci2105ptKursywaOdstpy0pt"/>
        </w:rPr>
        <w:t>Dublet, wtórot, sobowtór,</w:t>
      </w:r>
      <w:r>
        <w:t xml:space="preserve"> na oznaczenie drugiego egzemplarza książki, medalu. Od lat pięćdziesięciu po książnicach naszych posłu-</w:t>
      </w:r>
    </w:p>
    <w:p w:rsidR="00792A29" w:rsidRDefault="007228E3">
      <w:pPr>
        <w:pStyle w:val="Teksttreci40"/>
        <w:framePr w:w="6739" w:h="246" w:hRule="exact" w:wrap="none" w:vAnchor="page" w:hAnchor="page" w:x="713" w:y="12143"/>
        <w:shd w:val="clear" w:color="auto" w:fill="auto"/>
        <w:spacing w:before="0" w:after="0" w:line="211" w:lineRule="exact"/>
        <w:ind w:left="540"/>
        <w:jc w:val="left"/>
      </w:pPr>
      <w:r>
        <w:t>1) Krasnowolski. Błędy językowe str. 91.</w:t>
      </w:r>
    </w:p>
    <w:p w:rsidR="00792A29" w:rsidRDefault="007228E3">
      <w:pPr>
        <w:pStyle w:val="Teksttreci40"/>
        <w:framePr w:w="6739" w:h="250" w:hRule="exact" w:wrap="none" w:vAnchor="page" w:hAnchor="page" w:x="713" w:y="12383"/>
        <w:shd w:val="clear" w:color="auto" w:fill="auto"/>
        <w:spacing w:before="0" w:after="0" w:line="211" w:lineRule="exact"/>
        <w:ind w:left="540"/>
        <w:jc w:val="left"/>
      </w:pPr>
      <w:r>
        <w:t>2) «Poradnik językowy» 1906, str. 92.</w:t>
      </w:r>
    </w:p>
    <w:p w:rsidR="00792A29" w:rsidRDefault="00792A29">
      <w:pPr>
        <w:rPr>
          <w:sz w:val="2"/>
          <w:szCs w:val="2"/>
        </w:rPr>
        <w:sectPr w:rsidR="00792A29">
          <w:pgSz w:w="8448" w:h="14323"/>
          <w:pgMar w:top="360" w:right="360" w:bottom="360" w:left="360" w:header="0" w:footer="3" w:gutter="0"/>
          <w:cols w:space="720"/>
          <w:noEndnote/>
          <w:docGrid w:linePitch="360"/>
        </w:sectPr>
      </w:pPr>
    </w:p>
    <w:p w:rsidR="00792A29" w:rsidRDefault="00792A29">
      <w:pPr>
        <w:rPr>
          <w:sz w:val="2"/>
          <w:szCs w:val="2"/>
        </w:rPr>
      </w:pPr>
    </w:p>
    <w:p w:rsidR="00792A29" w:rsidRDefault="007228E3">
      <w:pPr>
        <w:pStyle w:val="Nagweklubstopka0"/>
        <w:framePr w:wrap="none" w:vAnchor="page" w:hAnchor="page" w:x="1135" w:y="1578"/>
        <w:shd w:val="clear" w:color="auto" w:fill="auto"/>
        <w:spacing w:line="170" w:lineRule="exact"/>
      </w:pPr>
      <w:r>
        <w:t>62</w:t>
      </w:r>
    </w:p>
    <w:p w:rsidR="00792A29" w:rsidRDefault="007228E3">
      <w:pPr>
        <w:pStyle w:val="Nagweklubstopka0"/>
        <w:framePr w:wrap="none" w:vAnchor="page" w:hAnchor="page" w:x="3420" w:y="1588"/>
        <w:shd w:val="clear" w:color="auto" w:fill="auto"/>
        <w:spacing w:line="170" w:lineRule="exact"/>
      </w:pPr>
      <w:r>
        <w:t>PORADNIK JĘZYKOWY</w:t>
      </w:r>
    </w:p>
    <w:p w:rsidR="00792A29" w:rsidRDefault="007228E3">
      <w:pPr>
        <w:pStyle w:val="Nagweklubstopka0"/>
        <w:framePr w:wrap="none" w:vAnchor="page" w:hAnchor="page" w:x="7154" w:y="1592"/>
        <w:shd w:val="clear" w:color="auto" w:fill="auto"/>
        <w:spacing w:line="170" w:lineRule="exact"/>
      </w:pPr>
      <w:r>
        <w:t>VIII. 4.</w:t>
      </w:r>
    </w:p>
    <w:p w:rsidR="00792A29" w:rsidRDefault="007228E3">
      <w:pPr>
        <w:pStyle w:val="Teksttreci20"/>
        <w:framePr w:w="6706" w:h="10790" w:hRule="exact" w:wrap="none" w:vAnchor="page" w:hAnchor="page" w:x="1111" w:y="2058"/>
        <w:shd w:val="clear" w:color="auto" w:fill="auto"/>
        <w:spacing w:before="0"/>
        <w:ind w:firstLine="0"/>
      </w:pPr>
      <w:r>
        <w:t xml:space="preserve">gują się pierwszym z tych wyrazów ; przytacza go już w tem znaczeniu Amszejewicz w swoim Dykcyonarzu (Warszawa 1859 r.), u Lindego jest tylko : dupleta. Przemawia przeciw niemu obce pochodzenie. </w:t>
      </w:r>
      <w:r>
        <w:rPr>
          <w:rStyle w:val="Teksttreci2105ptKursywaOdstpy0pt"/>
        </w:rPr>
        <w:t>Wtórot</w:t>
      </w:r>
      <w:r>
        <w:t xml:space="preserve">, o ile wiem, używany jest przez Zarząd książnicy w Zakładzie Narodowym imienia Ossolińskich we Lwowie. Wyraz ten grzeszy, mojem zdaniem, sztucznością. Czy nie mógłby ich obu zastąpić </w:t>
      </w:r>
      <w:r>
        <w:rPr>
          <w:rStyle w:val="Teksttreci2105ptKursywaOdstpy0pt"/>
        </w:rPr>
        <w:t>sobowtór,</w:t>
      </w:r>
      <w:r>
        <w:t xml:space="preserve"> istniejący już i znany w szerszych kołach? Niemasz go wprawdzie w słowniku Lindego, ale u powieściopisarzy naszych niejednokrotnie z nim spotkać się można w znaczeniu : </w:t>
      </w:r>
      <w:r>
        <w:rPr>
          <w:rStyle w:val="Teksttreci2105ptKursywaOdstpy0pt"/>
        </w:rPr>
        <w:t>drugi ja.</w:t>
      </w:r>
    </w:p>
    <w:p w:rsidR="00792A29" w:rsidRDefault="007228E3">
      <w:pPr>
        <w:pStyle w:val="Teksttreci60"/>
        <w:framePr w:w="6706" w:h="10790" w:hRule="exact" w:wrap="none" w:vAnchor="page" w:hAnchor="page" w:x="1111" w:y="2058"/>
        <w:shd w:val="clear" w:color="auto" w:fill="auto"/>
        <w:tabs>
          <w:tab w:val="left" w:pos="4134"/>
        </w:tabs>
        <w:spacing w:after="0"/>
        <w:ind w:left="280"/>
        <w:jc w:val="both"/>
      </w:pPr>
      <w:r>
        <w:rPr>
          <w:rStyle w:val="Teksttreci610ptBezkursywyOdstpy0pt"/>
        </w:rPr>
        <w:t>(Wilno)</w:t>
      </w:r>
      <w:r>
        <w:rPr>
          <w:rStyle w:val="Teksttreci610ptBezkursywyOdstpy0pt"/>
        </w:rPr>
        <w:tab/>
        <w:t>D</w:t>
      </w:r>
      <w:r>
        <w:t>r. Ludwik Czarkowski.</w:t>
      </w:r>
    </w:p>
    <w:p w:rsidR="00792A29" w:rsidRDefault="007228E3">
      <w:pPr>
        <w:pStyle w:val="Teksttreci20"/>
        <w:framePr w:w="6706" w:h="10790" w:hRule="exact" w:wrap="none" w:vAnchor="page" w:hAnchor="page" w:x="1111" w:y="2058"/>
        <w:numPr>
          <w:ilvl w:val="0"/>
          <w:numId w:val="4"/>
        </w:numPr>
        <w:shd w:val="clear" w:color="auto" w:fill="auto"/>
        <w:tabs>
          <w:tab w:val="left" w:pos="855"/>
        </w:tabs>
        <w:spacing w:before="0"/>
        <w:ind w:firstLine="580"/>
      </w:pPr>
      <w:r>
        <w:t xml:space="preserve">Tak, </w:t>
      </w:r>
      <w:r>
        <w:rPr>
          <w:rStyle w:val="Teksttreci2105ptKursywaOdstpy0pt"/>
        </w:rPr>
        <w:t>sobowtór</w:t>
      </w:r>
      <w:r>
        <w:t xml:space="preserve"> = drugi ja, ale tu idzie o określenie </w:t>
      </w:r>
      <w:r>
        <w:rPr>
          <w:rStyle w:val="Teksttreci2105ptKursywaOdstpy0pt"/>
        </w:rPr>
        <w:t xml:space="preserve">drugi on. </w:t>
      </w:r>
      <w:r>
        <w:t xml:space="preserve">Nadto my pojęcie sobowtóra odnosimy zawsze do osoby, nie do rzeczy. Jużby lepiej było użyć samego wyrazu </w:t>
      </w:r>
      <w:r>
        <w:rPr>
          <w:rStyle w:val="Teksttreci2105ptKursywaOdstpy0pt"/>
        </w:rPr>
        <w:t>wtór</w:t>
      </w:r>
      <w:r>
        <w:t xml:space="preserve">, albo </w:t>
      </w:r>
      <w:r>
        <w:rPr>
          <w:rStyle w:val="Teksttreci2105ptKursywaOdstpy0pt"/>
        </w:rPr>
        <w:t xml:space="preserve">wtórzak </w:t>
      </w:r>
      <w:r>
        <w:t xml:space="preserve">(jak trzeciak, czwartak i tp.). Pamiętam, że drugi rój pszczół z tego samego ula, nazywa się </w:t>
      </w:r>
      <w:r>
        <w:rPr>
          <w:rStyle w:val="Teksttreci2105ptKursywaOdstpy0pt"/>
        </w:rPr>
        <w:t>drużak.</w:t>
      </w:r>
      <w:r>
        <w:t xml:space="preserve"> Czyby to nie pokryło i powyższego pojęcia? Zresztą </w:t>
      </w:r>
      <w:r>
        <w:rPr>
          <w:rStyle w:val="Teksttreci2105ptKursywaOdstpy0pt"/>
        </w:rPr>
        <w:t>dublet</w:t>
      </w:r>
      <w:r>
        <w:t xml:space="preserve"> tak się utarł między bibliomanami, że nie wiem, czy go będzie można wyrugować a zastąpić nowotworem.</w:t>
      </w:r>
    </w:p>
    <w:p w:rsidR="00792A29" w:rsidRDefault="007228E3">
      <w:pPr>
        <w:pStyle w:val="Teksttreci60"/>
        <w:framePr w:w="6706" w:h="10790" w:hRule="exact" w:wrap="none" w:vAnchor="page" w:hAnchor="page" w:x="1111" w:y="2058"/>
        <w:shd w:val="clear" w:color="auto" w:fill="auto"/>
        <w:spacing w:after="60"/>
        <w:ind w:right="260"/>
      </w:pPr>
      <w:r>
        <w:t>R. Z.</w:t>
      </w:r>
    </w:p>
    <w:p w:rsidR="00792A29" w:rsidRDefault="007228E3">
      <w:pPr>
        <w:pStyle w:val="Teksttreci20"/>
        <w:framePr w:w="6706" w:h="10790" w:hRule="exact" w:wrap="none" w:vAnchor="page" w:hAnchor="page" w:x="1111" w:y="2058"/>
        <w:numPr>
          <w:ilvl w:val="0"/>
          <w:numId w:val="9"/>
        </w:numPr>
        <w:shd w:val="clear" w:color="auto" w:fill="auto"/>
        <w:tabs>
          <w:tab w:val="left" w:pos="818"/>
        </w:tabs>
        <w:spacing w:before="0"/>
        <w:ind w:firstLine="580"/>
      </w:pPr>
      <w:r>
        <w:rPr>
          <w:rStyle w:val="Teksttreci2105ptKursywaOdstpy0pt"/>
        </w:rPr>
        <w:t>Kałdun a tułów.</w:t>
      </w:r>
      <w:r>
        <w:t xml:space="preserve"> Pozwalam sobie zrobić małą uwagę do «Rewizyi książek szkolnych« w N. 1 »Por. język.</w:t>
      </w:r>
      <w:r>
        <w:rPr>
          <w:lang w:val="fr-FR" w:eastAsia="fr-FR" w:bidi="fr-FR"/>
        </w:rPr>
        <w:t xml:space="preserve">« </w:t>
      </w:r>
      <w:r>
        <w:t>z r. b.</w:t>
      </w:r>
    </w:p>
    <w:p w:rsidR="00792A29" w:rsidRDefault="007228E3">
      <w:pPr>
        <w:pStyle w:val="Teksttreci20"/>
        <w:framePr w:w="6706" w:h="10790" w:hRule="exact" w:wrap="none" w:vAnchor="page" w:hAnchor="page" w:x="1111" w:y="2058"/>
        <w:shd w:val="clear" w:color="auto" w:fill="auto"/>
        <w:spacing w:before="0"/>
        <w:ind w:firstLine="580"/>
      </w:pPr>
      <w:r>
        <w:t xml:space="preserve">Mianowicie na str. 7. przy wykazie błędów w «Drugiej książce do czytania« podany tam jest, jako błąd, wyraz </w:t>
      </w:r>
      <w:r>
        <w:rPr>
          <w:rStyle w:val="Teksttreci2105ptKursywaOdstpy0pt"/>
        </w:rPr>
        <w:t>kałdun</w:t>
      </w:r>
      <w:r>
        <w:t xml:space="preserve"> («żądło pszczoły schowane w końcu kałduna«) z tem, że należy go zastąpić wyrazem </w:t>
      </w:r>
      <w:r>
        <w:rPr>
          <w:rStyle w:val="Teksttreci2105ptKursywaOdstpy0pt"/>
        </w:rPr>
        <w:t>tułów.</w:t>
      </w:r>
    </w:p>
    <w:p w:rsidR="00792A29" w:rsidRDefault="007228E3">
      <w:pPr>
        <w:pStyle w:val="Teksttreci20"/>
        <w:framePr w:w="6706" w:h="10790" w:hRule="exact" w:wrap="none" w:vAnchor="page" w:hAnchor="page" w:x="1111" w:y="2058"/>
        <w:shd w:val="clear" w:color="auto" w:fill="auto"/>
        <w:spacing w:before="0"/>
        <w:ind w:firstLine="580"/>
      </w:pPr>
      <w:r>
        <w:t xml:space="preserve">Tymczasem te dwa wyrazy nie są wcale jednoznaczne. Ciało owadów (i innych członkonogów) składa się z 3 części : głowy, tułowia i </w:t>
      </w:r>
      <w:r>
        <w:rPr>
          <w:rStyle w:val="Teksttreci2105ptKursywaOdstpy0pt"/>
        </w:rPr>
        <w:t>odwłoka</w:t>
      </w:r>
      <w:r>
        <w:t xml:space="preserve">, zwanego niekiedy kałdunem (wyrazu tego używał </w:t>
      </w:r>
      <w:r w:rsidRPr="004A2071">
        <w:rPr>
          <w:lang w:eastAsia="en-US" w:bidi="en-US"/>
        </w:rPr>
        <w:t xml:space="preserve">prof. </w:t>
      </w:r>
      <w:r>
        <w:t xml:space="preserve">Nowicki; Warszawski słownik jęz polskiego uważa go za gminny </w:t>
      </w:r>
      <w:r>
        <w:rPr>
          <w:lang w:val="fr-FR" w:eastAsia="fr-FR" w:bidi="fr-FR"/>
        </w:rPr>
        <w:t xml:space="preserve">T. </w:t>
      </w:r>
      <w:r>
        <w:t>III str. 686 przy wyrazie «odwłok»). Tułów więc oznacza środkową część ciała, odwłok zaś i kałdun tylną, że zaś żądło znajduje się w tylnej, więc w wytkniętem zdaniu należy powiedzieć: »żądło pszczoły schowane w końcu odwłoka", nigdy zaś w tułowiu.</w:t>
      </w:r>
    </w:p>
    <w:p w:rsidR="00792A29" w:rsidRDefault="007228E3">
      <w:pPr>
        <w:pStyle w:val="Teksttreci60"/>
        <w:framePr w:w="6706" w:h="10790" w:hRule="exact" w:wrap="none" w:vAnchor="page" w:hAnchor="page" w:x="1111" w:y="2058"/>
        <w:shd w:val="clear" w:color="auto" w:fill="auto"/>
        <w:tabs>
          <w:tab w:val="left" w:pos="5104"/>
        </w:tabs>
        <w:spacing w:after="60"/>
        <w:ind w:left="280"/>
        <w:jc w:val="both"/>
      </w:pPr>
      <w:r>
        <w:rPr>
          <w:rStyle w:val="Teksttreci610ptBezkursywyOdstpy0pt"/>
        </w:rPr>
        <w:t>(Kraków)</w:t>
      </w:r>
      <w:r>
        <w:rPr>
          <w:rStyle w:val="Teksttreci610ptBezkursywyOdstpy0pt"/>
        </w:rPr>
        <w:tab/>
      </w:r>
      <w:r>
        <w:t>B. Dyakowski.</w:t>
      </w:r>
    </w:p>
    <w:p w:rsidR="00792A29" w:rsidRDefault="007228E3">
      <w:pPr>
        <w:pStyle w:val="Teksttreci20"/>
        <w:framePr w:w="6706" w:h="10790" w:hRule="exact" w:wrap="none" w:vAnchor="page" w:hAnchor="page" w:x="1111" w:y="2058"/>
        <w:numPr>
          <w:ilvl w:val="0"/>
          <w:numId w:val="4"/>
        </w:numPr>
        <w:shd w:val="clear" w:color="auto" w:fill="auto"/>
        <w:tabs>
          <w:tab w:val="left" w:pos="922"/>
        </w:tabs>
        <w:spacing w:before="0"/>
        <w:ind w:firstLine="580"/>
      </w:pPr>
      <w:r>
        <w:t xml:space="preserve">Zgoda na odróżnienie </w:t>
      </w:r>
      <w:r>
        <w:rPr>
          <w:rStyle w:val="Teksttreci2105ptKursywaOdstpy0pt"/>
        </w:rPr>
        <w:t>tułowiu,</w:t>
      </w:r>
      <w:r>
        <w:t xml:space="preserve"> od </w:t>
      </w:r>
      <w:r>
        <w:rPr>
          <w:rStyle w:val="Teksttreci2105ptKursywaOdstpy0pt"/>
        </w:rPr>
        <w:t>odwłoka;</w:t>
      </w:r>
      <w:r>
        <w:t xml:space="preserve"> przyjmuję chętnie</w:t>
      </w:r>
    </w:p>
    <w:p w:rsidR="00792A29" w:rsidRDefault="007228E3">
      <w:pPr>
        <w:pStyle w:val="Teksttreci20"/>
        <w:framePr w:w="6706" w:h="10790" w:hRule="exact" w:wrap="none" w:vAnchor="page" w:hAnchor="page" w:x="1111" w:y="2058"/>
        <w:shd w:val="clear" w:color="auto" w:fill="auto"/>
        <w:tabs>
          <w:tab w:val="left" w:pos="5923"/>
        </w:tabs>
        <w:spacing w:before="0" w:after="180"/>
        <w:ind w:firstLine="0"/>
      </w:pPr>
      <w:r>
        <w:t xml:space="preserve">tę nazwę, ale </w:t>
      </w:r>
      <w:r>
        <w:rPr>
          <w:rStyle w:val="Teksttreci2105ptKursywaOdstpy0pt"/>
        </w:rPr>
        <w:t>kałdun</w:t>
      </w:r>
      <w:r>
        <w:t xml:space="preserve"> jako obcy nic nie mówi i przyswojenia nie potrzebuje, skoro mamy wyraz swojski.</w:t>
      </w:r>
      <w:r>
        <w:tab/>
      </w:r>
      <w:r>
        <w:rPr>
          <w:rStyle w:val="Teksttreci2105ptKursywaOdstpy0pt"/>
        </w:rPr>
        <w:t>R. Z.</w:t>
      </w:r>
    </w:p>
    <w:p w:rsidR="00792A29" w:rsidRDefault="007228E3">
      <w:pPr>
        <w:pStyle w:val="Teksttreci20"/>
        <w:framePr w:w="6706" w:h="10790" w:hRule="exact" w:wrap="none" w:vAnchor="page" w:hAnchor="page" w:x="1111" w:y="2058"/>
        <w:numPr>
          <w:ilvl w:val="0"/>
          <w:numId w:val="9"/>
        </w:numPr>
        <w:shd w:val="clear" w:color="auto" w:fill="auto"/>
        <w:tabs>
          <w:tab w:val="left" w:pos="818"/>
        </w:tabs>
        <w:spacing w:before="0"/>
        <w:ind w:firstLine="580"/>
      </w:pPr>
      <w:r>
        <w:rPr>
          <w:rStyle w:val="Teksttreci2105ptKursywaOdstpy0pt"/>
        </w:rPr>
        <w:t>Legat a fundusz.</w:t>
      </w:r>
      <w:r>
        <w:t xml:space="preserve"> Zapewne Pan spotykał w naszych pismach wzmianki o </w:t>
      </w:r>
      <w:r>
        <w:rPr>
          <w:rStyle w:val="Teksttreci2105ptKursywaOdstpy0pt"/>
        </w:rPr>
        <w:t>legacie</w:t>
      </w:r>
      <w:r>
        <w:t xml:space="preserve"> Wyspiańskiego. Mojem zdaniem to wyrażenie i błędne i bałamutne. </w:t>
      </w:r>
      <w:r>
        <w:rPr>
          <w:rStyle w:val="Teksttreci2105ptKursywaOdstpy0pt"/>
        </w:rPr>
        <w:t>Legat</w:t>
      </w:r>
      <w:r>
        <w:t xml:space="preserve"> oznacza fundusz, który ktoś legował, t. j. zapisał na cel jakiś. Ś. p. Wyspiański nic nie zapisał,</w:t>
      </w:r>
    </w:p>
    <w:p w:rsidR="00792A29" w:rsidRDefault="007228E3">
      <w:pPr>
        <w:pStyle w:val="Nagweklubstopka0"/>
        <w:framePr w:wrap="none" w:vAnchor="page" w:hAnchor="page" w:x="7044" w:y="14303"/>
        <w:shd w:val="clear" w:color="auto" w:fill="auto"/>
        <w:tabs>
          <w:tab w:val="left" w:pos="1349"/>
        </w:tabs>
        <w:spacing w:line="170" w:lineRule="exact"/>
        <w:jc w:val="both"/>
      </w:pPr>
      <w:r>
        <w:t>i •.</w:t>
      </w:r>
      <w:r>
        <w:tab/>
      </w:r>
      <w:r>
        <w:rPr>
          <w:rStyle w:val="NagweklubstopkaKursywa"/>
        </w:rPr>
        <w:t>!</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808" w:y="1564"/>
        <w:shd w:val="clear" w:color="auto" w:fill="auto"/>
        <w:spacing w:line="170" w:lineRule="exact"/>
      </w:pPr>
      <w:r>
        <w:lastRenderedPageBreak/>
        <w:t xml:space="preserve">VIII. </w:t>
      </w:r>
      <w:r>
        <w:rPr>
          <w:rStyle w:val="NagweklubstopkaKursywa"/>
        </w:rPr>
        <w:t>4.</w:t>
      </w:r>
    </w:p>
    <w:p w:rsidR="00792A29" w:rsidRDefault="007228E3">
      <w:pPr>
        <w:pStyle w:val="Nagweklubstopka0"/>
        <w:framePr w:wrap="none" w:vAnchor="page" w:hAnchor="page" w:x="3098" w:y="1564"/>
        <w:shd w:val="clear" w:color="auto" w:fill="auto"/>
        <w:spacing w:line="170" w:lineRule="exact"/>
      </w:pPr>
      <w:r>
        <w:t>PORADNIK JĘZYKOWY</w:t>
      </w:r>
    </w:p>
    <w:p w:rsidR="00792A29" w:rsidRDefault="007228E3">
      <w:pPr>
        <w:pStyle w:val="Nagweklubstopka0"/>
        <w:framePr w:wrap="none" w:vAnchor="page" w:hAnchor="page" w:x="7240" w:y="1578"/>
        <w:shd w:val="clear" w:color="auto" w:fill="auto"/>
        <w:spacing w:line="170" w:lineRule="exact"/>
      </w:pPr>
      <w:r>
        <w:t>63</w:t>
      </w:r>
    </w:p>
    <w:p w:rsidR="00792A29" w:rsidRDefault="007228E3">
      <w:pPr>
        <w:pStyle w:val="Teksttreci20"/>
        <w:framePr w:w="6778" w:h="3073" w:hRule="exact" w:wrap="none" w:vAnchor="page" w:hAnchor="page" w:x="698" w:y="2039"/>
        <w:shd w:val="clear" w:color="auto" w:fill="auto"/>
        <w:tabs>
          <w:tab w:val="left" w:pos="818"/>
        </w:tabs>
        <w:spacing w:before="0"/>
        <w:ind w:firstLine="0"/>
      </w:pPr>
      <w:r>
        <w:t xml:space="preserve">bo nie miał, a ci, którzy chcieli fundacyę szlachetną związać z jego imieniem utworzyli </w:t>
      </w:r>
      <w:r>
        <w:rPr>
          <w:rStyle w:val="Teksttreci2105ptKursywaOdstpy0pt"/>
        </w:rPr>
        <w:t>fundusz imienia Si. Wyspiańskiego</w:t>
      </w:r>
      <w:r>
        <w:t xml:space="preserve"> ze składek publicznych — ale nie legat. Dziwno mi, źe wszystkie pisma powtarzają wciąż wzmianki o tem dziele dobroczynnem i wszystkie nazywają go niefortunnie </w:t>
      </w:r>
      <w:r>
        <w:rPr>
          <w:rStyle w:val="Teksttreci2105ptKursywaOdstpy0pt"/>
        </w:rPr>
        <w:t>legatem.</w:t>
      </w:r>
    </w:p>
    <w:p w:rsidR="00792A29" w:rsidRDefault="007228E3">
      <w:pPr>
        <w:pStyle w:val="Teksttreci20"/>
        <w:framePr w:w="6778" w:h="3073" w:hRule="exact" w:wrap="none" w:vAnchor="page" w:hAnchor="page" w:x="698" w:y="2039"/>
        <w:shd w:val="clear" w:color="auto" w:fill="auto"/>
        <w:spacing w:before="0"/>
        <w:ind w:firstLine="600"/>
      </w:pPr>
      <w:r>
        <w:t xml:space="preserve">Możeby Pan Redaktor raczył łaskawie rzecz tę poruszyć w »Poradniku językowym" boć ten </w:t>
      </w:r>
      <w:r>
        <w:rPr>
          <w:rStyle w:val="Teksttreci2105ptKursywaOdstpy0pt"/>
        </w:rPr>
        <w:t>»legat«</w:t>
      </w:r>
      <w:r>
        <w:t xml:space="preserve"> jeszcze nie skończony, ciągle kołaczą do publiczności o składki i w końcu powstanie </w:t>
      </w:r>
      <w:r>
        <w:rPr>
          <w:rStyle w:val="Teksttreci2105ptKursywaOdstpy0pt"/>
        </w:rPr>
        <w:t xml:space="preserve">fundacya </w:t>
      </w:r>
      <w:r>
        <w:t>pod tak fałszywą nazwą.</w:t>
      </w:r>
    </w:p>
    <w:p w:rsidR="00792A29" w:rsidRDefault="007228E3">
      <w:pPr>
        <w:pStyle w:val="Teksttreci60"/>
        <w:framePr w:w="6778" w:h="3073" w:hRule="exact" w:wrap="none" w:vAnchor="page" w:hAnchor="page" w:x="698" w:y="2039"/>
        <w:shd w:val="clear" w:color="auto" w:fill="auto"/>
        <w:tabs>
          <w:tab w:val="left" w:pos="4674"/>
        </w:tabs>
        <w:spacing w:after="119" w:line="210" w:lineRule="exact"/>
        <w:ind w:left="340"/>
        <w:jc w:val="both"/>
      </w:pPr>
      <w:r>
        <w:rPr>
          <w:rStyle w:val="Teksttreci610ptBezkursywyOdstpy0pt"/>
        </w:rPr>
        <w:t>(Kraków)</w:t>
      </w:r>
      <w:r>
        <w:rPr>
          <w:rStyle w:val="Teksttreci610ptBezkursywyOdstpy0pt"/>
        </w:rPr>
        <w:tab/>
      </w:r>
      <w:r>
        <w:t>Dr. Wł Miłkowski.</w:t>
      </w:r>
    </w:p>
    <w:p w:rsidR="00792A29" w:rsidRDefault="007228E3">
      <w:pPr>
        <w:pStyle w:val="Teksttreci20"/>
        <w:framePr w:w="6778" w:h="3073" w:hRule="exact" w:wrap="none" w:vAnchor="page" w:hAnchor="page" w:x="698" w:y="2039"/>
        <w:shd w:val="clear" w:color="auto" w:fill="auto"/>
        <w:spacing w:before="0" w:line="210" w:lineRule="exact"/>
        <w:ind w:firstLine="600"/>
      </w:pPr>
      <w:r>
        <w:t xml:space="preserve">— Zupełnie słuszna uwaga. </w:t>
      </w:r>
      <w:r>
        <w:rPr>
          <w:rStyle w:val="Teksttreci2105ptKursywaOdstpy0pt"/>
        </w:rPr>
        <w:t>Red.</w:t>
      </w:r>
    </w:p>
    <w:p w:rsidR="00792A29" w:rsidRDefault="007228E3">
      <w:pPr>
        <w:pStyle w:val="Teksttreci30"/>
        <w:framePr w:wrap="none" w:vAnchor="page" w:hAnchor="page" w:x="698" w:y="6082"/>
        <w:numPr>
          <w:ilvl w:val="0"/>
          <w:numId w:val="5"/>
        </w:numPr>
        <w:shd w:val="clear" w:color="auto" w:fill="auto"/>
        <w:tabs>
          <w:tab w:val="left" w:pos="2658"/>
        </w:tabs>
        <w:spacing w:after="0" w:line="210" w:lineRule="exact"/>
        <w:ind w:left="2240"/>
      </w:pPr>
      <w:r>
        <w:t>ROZMAITOŚCI.</w:t>
      </w:r>
    </w:p>
    <w:p w:rsidR="00792A29" w:rsidRDefault="007228E3">
      <w:pPr>
        <w:pStyle w:val="Teksttreci20"/>
        <w:framePr w:w="6778" w:h="6026" w:hRule="exact" w:wrap="none" w:vAnchor="page" w:hAnchor="page" w:x="698" w:y="6814"/>
        <w:shd w:val="clear" w:color="auto" w:fill="auto"/>
        <w:spacing w:before="0"/>
        <w:ind w:firstLine="600"/>
      </w:pPr>
      <w:r>
        <w:rPr>
          <w:rStyle w:val="PogrubienieTeksttreci211ptOdstpy0pt"/>
        </w:rPr>
        <w:t xml:space="preserve">Urzędowa polszczyzna. </w:t>
      </w:r>
      <w:r>
        <w:t>Na urzędowej »karcie na broń« zamieszczono następujące tłómaczenie wyciągu z najwyższego patentu z 24 października 1852:</w:t>
      </w:r>
    </w:p>
    <w:p w:rsidR="00792A29" w:rsidRDefault="007228E3">
      <w:pPr>
        <w:pStyle w:val="Teksttreci20"/>
        <w:framePr w:w="6778" w:h="6026" w:hRule="exact" w:wrap="none" w:vAnchor="page" w:hAnchor="page" w:x="698" w:y="6814"/>
        <w:shd w:val="clear" w:color="auto" w:fill="auto"/>
        <w:spacing w:before="0"/>
        <w:ind w:firstLine="600"/>
      </w:pPr>
      <w:r>
        <w:t xml:space="preserve">»Ta karta na broń </w:t>
      </w:r>
      <w:r>
        <w:rPr>
          <w:rStyle w:val="Teksttreci2105ptKursywaOdstpy0pt"/>
        </w:rPr>
        <w:t>przysłużą na posiadanie</w:t>
      </w:r>
      <w:r>
        <w:t xml:space="preserve"> tylko tych sztuk broni, dla tych osób, na ten cel i na ten czas, </w:t>
      </w:r>
      <w:r>
        <w:rPr>
          <w:rStyle w:val="Teksttreci2105ptKursywaOdstpy0pt"/>
        </w:rPr>
        <w:t>na jakowy ona opiewa</w:t>
      </w:r>
      <w:r>
        <w:t xml:space="preserve">, i powinna być przed upływem w niej oznaczonego czasu na inną </w:t>
      </w:r>
      <w:r>
        <w:rPr>
          <w:rStyle w:val="Teksttreci2105ptKursywaOdstpy0pt"/>
        </w:rPr>
        <w:t>ponowiona.</w:t>
      </w:r>
    </w:p>
    <w:p w:rsidR="00792A29" w:rsidRDefault="007228E3">
      <w:pPr>
        <w:pStyle w:val="Teksttreci20"/>
        <w:framePr w:w="6778" w:h="6026" w:hRule="exact" w:wrap="none" w:vAnchor="page" w:hAnchor="page" w:x="698" w:y="6814"/>
        <w:shd w:val="clear" w:color="auto" w:fill="auto"/>
        <w:spacing w:before="0"/>
        <w:ind w:firstLine="600"/>
      </w:pPr>
      <w:r>
        <w:t xml:space="preserve">»Ta karta na broń przysłuża wprawdzie ku </w:t>
      </w:r>
      <w:r>
        <w:rPr>
          <w:rStyle w:val="Teksttreci2105ptKursywaOdstpy0pt"/>
        </w:rPr>
        <w:t>wylegitymowaniu się</w:t>
      </w:r>
      <w:r>
        <w:t xml:space="preserve"> poza obrębem powiatu, na który jest wystawiona; gdyby jednakże posiadacz broni przeniósł się w porze kartą </w:t>
      </w:r>
      <w:r>
        <w:rPr>
          <w:rStyle w:val="Teksttreci2105ptKursywaOdstpy0pt"/>
        </w:rPr>
        <w:t>zakreślonej na mieszkanie</w:t>
      </w:r>
      <w:r>
        <w:t xml:space="preserve"> w inny powiat, to należy właściwej tamże władzy w przeciągu sześciu tygodni </w:t>
      </w:r>
      <w:r>
        <w:rPr>
          <w:rStyle w:val="Teksttreci2105ptKursywaOdstpy0pt"/>
        </w:rPr>
        <w:t>takową do zawidymowania przedłożyć,</w:t>
      </w:r>
      <w:r>
        <w:t xml:space="preserve"> inaczej byłaby nieważną.</w:t>
      </w:r>
    </w:p>
    <w:p w:rsidR="00792A29" w:rsidRDefault="007228E3">
      <w:pPr>
        <w:pStyle w:val="Teksttreci20"/>
        <w:framePr w:w="6778" w:h="6026" w:hRule="exact" w:wrap="none" w:vAnchor="page" w:hAnchor="page" w:x="698" w:y="6814"/>
        <w:shd w:val="clear" w:color="auto" w:fill="auto"/>
        <w:spacing w:before="0"/>
        <w:ind w:firstLine="600"/>
      </w:pPr>
      <w:r>
        <w:t xml:space="preserve">»Za kartę na broń nie należy się oprócz 1 złr. wal. austr. </w:t>
      </w:r>
      <w:r>
        <w:rPr>
          <w:rStyle w:val="Teksttreci2105ptKursywaOdstpy0pt"/>
        </w:rPr>
        <w:t>na onej ostemplowanie,</w:t>
      </w:r>
      <w:r>
        <w:t xml:space="preserve"> żadna inna na</w:t>
      </w:r>
      <w:r w:rsidR="004A2071">
        <w:t>l</w:t>
      </w:r>
      <w:r>
        <w:t>eżytość.</w:t>
      </w:r>
    </w:p>
    <w:p w:rsidR="00792A29" w:rsidRDefault="007228E3">
      <w:pPr>
        <w:pStyle w:val="Teksttreci20"/>
        <w:framePr w:w="6778" w:h="6026" w:hRule="exact" w:wrap="none" w:vAnchor="page" w:hAnchor="page" w:x="698" w:y="6814"/>
        <w:shd w:val="clear" w:color="auto" w:fill="auto"/>
        <w:spacing w:before="0"/>
        <w:ind w:firstLine="600"/>
      </w:pPr>
      <w:r>
        <w:t xml:space="preserve">«Gdyby karta na broń straconą została, to można </w:t>
      </w:r>
      <w:r>
        <w:rPr>
          <w:rStyle w:val="Teksttreci2105ptKursywaOdstpy0pt"/>
        </w:rPr>
        <w:t>takowej duplikat</w:t>
      </w:r>
      <w:r>
        <w:t xml:space="preserve"> pozyskać.</w:t>
      </w:r>
    </w:p>
    <w:p w:rsidR="00792A29" w:rsidRDefault="007228E3">
      <w:pPr>
        <w:pStyle w:val="Teksttreci20"/>
        <w:framePr w:w="6778" w:h="6026" w:hRule="exact" w:wrap="none" w:vAnchor="page" w:hAnchor="page" w:x="698" w:y="6814"/>
        <w:shd w:val="clear" w:color="auto" w:fill="auto"/>
        <w:spacing w:before="0"/>
        <w:ind w:firstLine="600"/>
      </w:pPr>
      <w:r>
        <w:t xml:space="preserve">«Właśeiciel karty na broń powinien ją zawsze </w:t>
      </w:r>
      <w:r>
        <w:rPr>
          <w:rStyle w:val="Teksttreci2105ptKursywaOdstpy0pt"/>
        </w:rPr>
        <w:t>mieć na dorędziu</w:t>
      </w:r>
      <w:r>
        <w:t xml:space="preserve">, ile razy broń ma przy sobie, </w:t>
      </w:r>
      <w:r>
        <w:rPr>
          <w:rStyle w:val="Teksttreci2105ptKursywaOdstpy0pt"/>
        </w:rPr>
        <w:t>bo inaczej przydybany byłaby mu broń zaraz odebrana (!),</w:t>
      </w:r>
      <w:r>
        <w:t xml:space="preserve"> a do </w:t>
      </w:r>
      <w:r>
        <w:rPr>
          <w:rStyle w:val="Teksttreci2105ptKursywaOdstpy0pt"/>
        </w:rPr>
        <w:t>bezsprzecznego tejże oddania</w:t>
      </w:r>
      <w:r>
        <w:t xml:space="preserve"> jest on obowiązany.</w:t>
      </w:r>
    </w:p>
    <w:p w:rsidR="00792A29" w:rsidRDefault="007228E3">
      <w:pPr>
        <w:pStyle w:val="Teksttreci20"/>
        <w:framePr w:w="6778" w:h="6026" w:hRule="exact" w:wrap="none" w:vAnchor="page" w:hAnchor="page" w:x="698" w:y="6814"/>
        <w:shd w:val="clear" w:color="auto" w:fill="auto"/>
        <w:spacing w:before="0"/>
        <w:ind w:firstLine="600"/>
      </w:pPr>
      <w:r>
        <w:t xml:space="preserve">«Ustąpienie karty na broń komu innemu jest zakazanem i byłoby </w:t>
      </w:r>
      <w:r>
        <w:rPr>
          <w:rStyle w:val="Teksttreci2105ptKursywaOdstpy0pt"/>
        </w:rPr>
        <w:t>z obu stron karygodnem".</w:t>
      </w:r>
    </w:p>
    <w:p w:rsidR="00792A29" w:rsidRDefault="00792A29">
      <w:pPr>
        <w:rPr>
          <w:sz w:val="2"/>
          <w:szCs w:val="2"/>
        </w:rPr>
        <w:sectPr w:rsidR="00792A29">
          <w:pgSz w:w="8548" w:h="14643"/>
          <w:pgMar w:top="360" w:right="360" w:bottom="360" w:left="360" w:header="0" w:footer="3" w:gutter="0"/>
          <w:cols w:space="720"/>
          <w:noEndnote/>
          <w:docGrid w:linePitch="360"/>
        </w:sectPr>
      </w:pPr>
    </w:p>
    <w:p w:rsidR="00792A29" w:rsidRDefault="007228E3">
      <w:pPr>
        <w:pStyle w:val="Nagweklubstopka0"/>
        <w:framePr w:wrap="none" w:vAnchor="page" w:hAnchor="page" w:x="3521" w:y="1607"/>
        <w:shd w:val="clear" w:color="auto" w:fill="auto"/>
        <w:spacing w:line="170" w:lineRule="exact"/>
      </w:pPr>
      <w:r>
        <w:lastRenderedPageBreak/>
        <w:t>PORADNIK JĘZYKOWY</w:t>
      </w:r>
    </w:p>
    <w:p w:rsidR="00792A29" w:rsidRDefault="007228E3">
      <w:pPr>
        <w:pStyle w:val="Nagweklubstopka0"/>
        <w:framePr w:wrap="none" w:vAnchor="page" w:hAnchor="page" w:x="1130" w:y="1607"/>
        <w:shd w:val="clear" w:color="auto" w:fill="auto"/>
        <w:spacing w:line="170" w:lineRule="exact"/>
      </w:pPr>
      <w:r>
        <w:t>64</w:t>
      </w:r>
    </w:p>
    <w:p w:rsidR="00792A29" w:rsidRDefault="007228E3">
      <w:pPr>
        <w:pStyle w:val="Nagweklubstopka0"/>
        <w:framePr w:wrap="none" w:vAnchor="page" w:hAnchor="page" w:x="7126" w:y="1602"/>
        <w:shd w:val="clear" w:color="auto" w:fill="auto"/>
        <w:spacing w:line="170" w:lineRule="exact"/>
      </w:pPr>
      <w:r>
        <w:t>VIII. 4.</w:t>
      </w:r>
    </w:p>
    <w:p w:rsidR="00792A29" w:rsidRDefault="007228E3">
      <w:pPr>
        <w:pStyle w:val="Teksttreci20"/>
        <w:framePr w:w="6677" w:h="1163" w:hRule="exact" w:wrap="none" w:vAnchor="page" w:hAnchor="page" w:x="1126" w:y="2077"/>
        <w:shd w:val="clear" w:color="auto" w:fill="auto"/>
        <w:spacing w:before="0"/>
        <w:ind w:firstLine="560"/>
      </w:pPr>
      <w:r>
        <w:t xml:space="preserve">Podajemy ten kwiatek stylistyczny do wiadomości i ewentualnego użytku w tej nadziei, że władze zarządzą nowe wydanie »kart na broń«... w </w:t>
      </w:r>
      <w:r>
        <w:rPr>
          <w:rStyle w:val="Teksttreci2105ptKursywaOdstpy0pt"/>
        </w:rPr>
        <w:t>polskim</w:t>
      </w:r>
      <w:r>
        <w:t xml:space="preserve"> języku.</w:t>
      </w:r>
    </w:p>
    <w:p w:rsidR="00792A29" w:rsidRDefault="007228E3">
      <w:pPr>
        <w:pStyle w:val="Teksttreci20"/>
        <w:framePr w:w="6677" w:h="1163" w:hRule="exact" w:wrap="none" w:vAnchor="page" w:hAnchor="page" w:x="1126" w:y="2077"/>
        <w:shd w:val="clear" w:color="auto" w:fill="auto"/>
        <w:spacing w:before="0" w:line="200" w:lineRule="exact"/>
        <w:ind w:right="300" w:firstLine="0"/>
        <w:jc w:val="right"/>
      </w:pPr>
      <w:r>
        <w:t>(»N. Reforma« z d. 28 marca 1908. nr. 146).</w:t>
      </w:r>
    </w:p>
    <w:p w:rsidR="00792A29" w:rsidRDefault="007228E3">
      <w:pPr>
        <w:pStyle w:val="Teksttreci30"/>
        <w:framePr w:w="6677" w:h="2534" w:hRule="exact" w:wrap="none" w:vAnchor="page" w:hAnchor="page" w:x="1126" w:y="3687"/>
        <w:shd w:val="clear" w:color="auto" w:fill="auto"/>
        <w:spacing w:after="118" w:line="210" w:lineRule="exact"/>
        <w:ind w:right="20"/>
        <w:jc w:val="center"/>
      </w:pPr>
      <w:r>
        <w:t xml:space="preserve">OD </w:t>
      </w:r>
      <w:r>
        <w:rPr>
          <w:rStyle w:val="Teksttreci3Odstpy3pt"/>
          <w:b/>
          <w:bCs/>
        </w:rPr>
        <w:t>REDAKCYI:</w:t>
      </w:r>
    </w:p>
    <w:p w:rsidR="00792A29" w:rsidRDefault="007228E3">
      <w:pPr>
        <w:pStyle w:val="Teksttreci60"/>
        <w:framePr w:w="6677" w:h="2534" w:hRule="exact" w:wrap="none" w:vAnchor="page" w:hAnchor="page" w:x="1126" w:y="3687"/>
        <w:shd w:val="clear" w:color="auto" w:fill="auto"/>
        <w:spacing w:after="0" w:line="211" w:lineRule="exact"/>
        <w:ind w:firstLine="560"/>
        <w:jc w:val="both"/>
      </w:pPr>
      <w:r>
        <w:t xml:space="preserve">Wskutek małego zainteresowania się </w:t>
      </w:r>
      <w:r>
        <w:rPr>
          <w:rStyle w:val="Teksttreci6Odstpy1pt"/>
          <w:i/>
          <w:iCs/>
        </w:rPr>
        <w:t>„Podręcznikiem czeski</w:t>
      </w:r>
      <w:r>
        <w:t>m" i wyrażonego z wielu stron życzenia, aby dać prenumeratorom całość a nie po arkuszu, postanowiliśmy:</w:t>
      </w:r>
    </w:p>
    <w:p w:rsidR="00792A29" w:rsidRDefault="007228E3">
      <w:pPr>
        <w:pStyle w:val="Teksttreci60"/>
        <w:framePr w:w="6677" w:h="2534" w:hRule="exact" w:wrap="none" w:vAnchor="page" w:hAnchor="page" w:x="1126" w:y="3687"/>
        <w:numPr>
          <w:ilvl w:val="0"/>
          <w:numId w:val="10"/>
        </w:numPr>
        <w:shd w:val="clear" w:color="auto" w:fill="auto"/>
        <w:tabs>
          <w:tab w:val="left" w:pos="832"/>
        </w:tabs>
        <w:spacing w:after="0" w:line="211" w:lineRule="exact"/>
        <w:ind w:firstLine="560"/>
        <w:jc w:val="both"/>
      </w:pPr>
      <w:r>
        <w:t>wydać całość w drugiej połowie r. b. a najdalej w październiku,</w:t>
      </w:r>
    </w:p>
    <w:p w:rsidR="00792A29" w:rsidRDefault="007228E3">
      <w:pPr>
        <w:pStyle w:val="Teksttreci60"/>
        <w:framePr w:w="6677" w:h="2534" w:hRule="exact" w:wrap="none" w:vAnchor="page" w:hAnchor="page" w:x="1126" w:y="3687"/>
        <w:numPr>
          <w:ilvl w:val="0"/>
          <w:numId w:val="10"/>
        </w:numPr>
        <w:shd w:val="clear" w:color="auto" w:fill="auto"/>
        <w:tabs>
          <w:tab w:val="left" w:pos="836"/>
        </w:tabs>
        <w:spacing w:after="0" w:line="211" w:lineRule="exact"/>
        <w:ind w:firstLine="560"/>
        <w:jc w:val="both"/>
      </w:pPr>
      <w:r>
        <w:t>przedłużyć termin składania przedpłaty do wyjścia książki.</w:t>
      </w:r>
    </w:p>
    <w:p w:rsidR="00792A29" w:rsidRDefault="007228E3">
      <w:pPr>
        <w:pStyle w:val="Teksttreci60"/>
        <w:framePr w:w="6677" w:h="2534" w:hRule="exact" w:wrap="none" w:vAnchor="page" w:hAnchor="page" w:x="1126" w:y="3687"/>
        <w:shd w:val="clear" w:color="auto" w:fill="auto"/>
        <w:spacing w:after="0" w:line="211" w:lineRule="exact"/>
        <w:ind w:firstLine="560"/>
        <w:jc w:val="both"/>
      </w:pPr>
      <w:r>
        <w:t>Pr</w:t>
      </w:r>
      <w:r w:rsidRPr="004A2071">
        <w:rPr>
          <w:lang w:eastAsia="en-US" w:bidi="en-US"/>
        </w:rPr>
        <w:t>enumerator</w:t>
      </w:r>
      <w:r>
        <w:t>owie, którzy już złożyli należytość, raczą tedy poczekać na całość</w:t>
      </w:r>
      <w:r>
        <w:rPr>
          <w:rStyle w:val="Teksttreci610ptBezkursywyOdstpy0pt"/>
        </w:rPr>
        <w:t xml:space="preserve">, </w:t>
      </w:r>
      <w:r>
        <w:t>a ci, którzy złożyć pragną</w:t>
      </w:r>
      <w:r>
        <w:rPr>
          <w:rStyle w:val="Teksttreci610ptBezkursywyOdstpy0pt"/>
        </w:rPr>
        <w:t xml:space="preserve">, </w:t>
      </w:r>
      <w:r>
        <w:t>mają do tego termin kilkumiesięczny.</w:t>
      </w:r>
    </w:p>
    <w:p w:rsidR="00792A29" w:rsidRDefault="007228E3">
      <w:pPr>
        <w:pStyle w:val="Teksttreci20"/>
        <w:framePr w:w="6677" w:h="1637" w:hRule="exact" w:wrap="none" w:vAnchor="page" w:hAnchor="page" w:x="1126" w:y="6632"/>
        <w:shd w:val="clear" w:color="auto" w:fill="auto"/>
        <w:spacing w:before="0" w:after="86" w:line="200" w:lineRule="exact"/>
        <w:ind w:right="20" w:firstLine="0"/>
        <w:jc w:val="center"/>
      </w:pPr>
      <w:r>
        <w:rPr>
          <w:rStyle w:val="Teksttreci2Odstpy2pt"/>
        </w:rPr>
        <w:t>OGŁOSZENIE.</w:t>
      </w:r>
    </w:p>
    <w:p w:rsidR="00792A29" w:rsidRDefault="007228E3">
      <w:pPr>
        <w:pStyle w:val="Teksttreci60"/>
        <w:framePr w:w="6677" w:h="1637" w:hRule="exact" w:wrap="none" w:vAnchor="page" w:hAnchor="page" w:x="1126" w:y="6632"/>
        <w:shd w:val="clear" w:color="auto" w:fill="auto"/>
        <w:spacing w:after="0"/>
        <w:ind w:firstLine="560"/>
        <w:jc w:val="both"/>
      </w:pPr>
      <w:r>
        <w:t>Roczniki dawne</w:t>
      </w:r>
      <w:r>
        <w:rPr>
          <w:rStyle w:val="Teksttreci610ptBezkursywyOdstpy2pt"/>
          <w:lang w:val="pl-PL" w:eastAsia="pl-PL" w:bidi="pl-PL"/>
        </w:rPr>
        <w:t xml:space="preserve"> </w:t>
      </w:r>
      <w:r>
        <w:rPr>
          <w:rStyle w:val="Teksttreci610ptBezkursywyOdstpy2pt"/>
        </w:rPr>
        <w:t xml:space="preserve">» </w:t>
      </w:r>
      <w:r>
        <w:t>Poradnika" II—VII (1902</w:t>
      </w:r>
      <w:r>
        <w:rPr>
          <w:rStyle w:val="Teksttreci610ptBezkursywyOdstpy2pt"/>
          <w:lang w:val="pl-PL" w:eastAsia="pl-PL" w:bidi="pl-PL"/>
        </w:rPr>
        <w:t>—</w:t>
      </w:r>
      <w:r>
        <w:t>1907) można nabyć w każdej księgarni, dopóki zapas starczy. Cena jednego rocznika zbroszurowanego K. 4 (rs. 2. franków 5).</w:t>
      </w:r>
    </w:p>
    <w:p w:rsidR="00792A29" w:rsidRDefault="007228E3">
      <w:pPr>
        <w:pStyle w:val="Teksttreci60"/>
        <w:framePr w:w="6677" w:h="1637" w:hRule="exact" w:wrap="none" w:vAnchor="page" w:hAnchor="page" w:x="1126" w:y="6632"/>
        <w:shd w:val="clear" w:color="auto" w:fill="auto"/>
        <w:spacing w:after="0"/>
        <w:ind w:firstLine="560"/>
        <w:jc w:val="both"/>
      </w:pPr>
      <w:r>
        <w:t>Skład główny znajduje się w księgarni G. Gebethnera i Spółki w Krakowie i w księgarni E. Wendego i Spółki w Warszawie.</w:t>
      </w:r>
    </w:p>
    <w:p w:rsidR="00792A29" w:rsidRDefault="007228E3">
      <w:pPr>
        <w:pStyle w:val="Teksttreci30"/>
        <w:framePr w:w="6677" w:h="1788" w:hRule="exact" w:wrap="none" w:vAnchor="page" w:hAnchor="page" w:x="1126" w:y="8566"/>
        <w:shd w:val="clear" w:color="auto" w:fill="auto"/>
        <w:spacing w:after="0" w:line="398" w:lineRule="exact"/>
        <w:ind w:right="20"/>
        <w:jc w:val="center"/>
      </w:pPr>
      <w:r>
        <w:t>I. Stein i R. Zawiliński</w:t>
      </w:r>
    </w:p>
    <w:p w:rsidR="00792A29" w:rsidRDefault="007228E3">
      <w:pPr>
        <w:pStyle w:val="Nagwek10"/>
        <w:framePr w:w="6677" w:h="1788" w:hRule="exact" w:wrap="none" w:vAnchor="page" w:hAnchor="page" w:x="1126" w:y="8566"/>
        <w:shd w:val="clear" w:color="auto" w:fill="auto"/>
        <w:ind w:left="920"/>
      </w:pPr>
      <w:bookmarkStart w:id="4" w:name="bookmark3"/>
      <w:r>
        <w:t>Gramatyka języka polskiego szkolna</w:t>
      </w:r>
      <w:bookmarkEnd w:id="4"/>
    </w:p>
    <w:p w:rsidR="00792A29" w:rsidRDefault="007228E3">
      <w:pPr>
        <w:pStyle w:val="Teksttreci20"/>
        <w:framePr w:w="6677" w:h="1788" w:hRule="exact" w:wrap="none" w:vAnchor="page" w:hAnchor="page" w:x="1126" w:y="8566"/>
        <w:shd w:val="clear" w:color="auto" w:fill="auto"/>
        <w:spacing w:before="0" w:line="398" w:lineRule="exact"/>
        <w:ind w:right="20" w:firstLine="0"/>
        <w:jc w:val="center"/>
      </w:pPr>
      <w:r>
        <w:t>W Krakowie 1907.</w:t>
      </w:r>
    </w:p>
    <w:p w:rsidR="00792A29" w:rsidRDefault="007228E3">
      <w:pPr>
        <w:pStyle w:val="Teksttreci20"/>
        <w:framePr w:w="6677" w:h="1788" w:hRule="exact" w:wrap="none" w:vAnchor="page" w:hAnchor="page" w:x="1126" w:y="8566"/>
        <w:shd w:val="clear" w:color="auto" w:fill="auto"/>
        <w:tabs>
          <w:tab w:val="left" w:pos="4694"/>
        </w:tabs>
        <w:spacing w:before="0" w:after="126" w:line="200" w:lineRule="exact"/>
        <w:ind w:firstLine="0"/>
      </w:pPr>
      <w:r>
        <w:t>Str. XVI i 337.</w:t>
      </w:r>
      <w:r>
        <w:tab/>
        <w:t>Cena K. 3 hal. 20.</w:t>
      </w:r>
    </w:p>
    <w:p w:rsidR="00792A29" w:rsidRDefault="007228E3">
      <w:pPr>
        <w:pStyle w:val="Teksttreci60"/>
        <w:framePr w:w="6677" w:h="1788" w:hRule="exact" w:wrap="none" w:vAnchor="page" w:hAnchor="page" w:x="1126" w:y="8566"/>
        <w:shd w:val="clear" w:color="auto" w:fill="auto"/>
        <w:spacing w:after="0" w:line="210" w:lineRule="exact"/>
        <w:ind w:right="20"/>
        <w:jc w:val="center"/>
      </w:pPr>
      <w:r>
        <w:t>Do nabycia we wszystkich księgarniach.</w:t>
      </w:r>
    </w:p>
    <w:p w:rsidR="00792A29" w:rsidRDefault="007228E3">
      <w:pPr>
        <w:pStyle w:val="Teksttreci40"/>
        <w:framePr w:w="6677" w:h="768" w:hRule="exact" w:wrap="none" w:vAnchor="page" w:hAnchor="page" w:x="1126" w:y="10752"/>
        <w:shd w:val="clear" w:color="auto" w:fill="auto"/>
        <w:spacing w:before="0" w:after="0" w:line="168" w:lineRule="exact"/>
        <w:jc w:val="both"/>
      </w:pPr>
      <w:r>
        <w:t>TREŚĆ: I. Z badań nad językiem polskim (z literatury chorwackiej) przez K.</w:t>
      </w:r>
    </w:p>
    <w:p w:rsidR="00792A29" w:rsidRDefault="007228E3">
      <w:pPr>
        <w:pStyle w:val="Teksttreci40"/>
        <w:framePr w:w="6677" w:h="768" w:hRule="exact" w:wrap="none" w:vAnchor="page" w:hAnchor="page" w:x="1126" w:y="10752"/>
        <w:shd w:val="clear" w:color="auto" w:fill="auto"/>
        <w:spacing w:before="0" w:after="0" w:line="168" w:lineRule="exact"/>
        <w:ind w:left="920"/>
        <w:jc w:val="both"/>
      </w:pPr>
      <w:r>
        <w:t>Nitscha. — II. Zapytania i odpowiedzi. — III. Rewizya językowa książek szkolnych. — IV. Pokłosie. — V. Roztrząsania. — VI. Rozmaitości. — Od Redakcyi. — Ogłoszenia.</w:t>
      </w:r>
    </w:p>
    <w:p w:rsidR="00792A29" w:rsidRDefault="007228E3">
      <w:pPr>
        <w:pStyle w:val="Teksttreci40"/>
        <w:framePr w:w="6677" w:h="248" w:hRule="exact" w:wrap="none" w:vAnchor="page" w:hAnchor="page" w:x="1126" w:y="11762"/>
        <w:shd w:val="clear" w:color="auto" w:fill="auto"/>
        <w:spacing w:before="0" w:after="0" w:line="190" w:lineRule="exact"/>
        <w:ind w:right="20"/>
      </w:pPr>
      <w:r>
        <w:t>Przedruki w całości lub w części dozwolone tylko z podaniem źródła.</w:t>
      </w:r>
    </w:p>
    <w:p w:rsidR="00792A29" w:rsidRDefault="007228E3">
      <w:pPr>
        <w:pStyle w:val="Teksttreci20"/>
        <w:framePr w:w="6677" w:h="283" w:hRule="exact" w:wrap="none" w:vAnchor="page" w:hAnchor="page" w:x="1126" w:y="12178"/>
        <w:shd w:val="clear" w:color="auto" w:fill="auto"/>
        <w:spacing w:before="0" w:line="210" w:lineRule="exact"/>
        <w:ind w:right="300" w:firstLine="0"/>
        <w:jc w:val="right"/>
      </w:pPr>
      <w:r>
        <w:t xml:space="preserve">Wydawca i redaktor odpowiedzialny: </w:t>
      </w:r>
      <w:r>
        <w:rPr>
          <w:rStyle w:val="PogrubienieTeksttreci2105ptOdstpy1pt"/>
        </w:rPr>
        <w:t>Roman Zawiliński.</w:t>
      </w:r>
    </w:p>
    <w:p w:rsidR="00792A29" w:rsidRDefault="007228E3">
      <w:pPr>
        <w:pStyle w:val="Teksttreci40"/>
        <w:framePr w:w="6677" w:h="248" w:hRule="exact" w:wrap="none" w:vAnchor="page" w:hAnchor="page" w:x="1126" w:y="12593"/>
        <w:shd w:val="clear" w:color="auto" w:fill="auto"/>
        <w:spacing w:before="0" w:after="0" w:line="190" w:lineRule="exact"/>
        <w:ind w:right="300"/>
        <w:jc w:val="right"/>
      </w:pPr>
      <w:r>
        <w:t>Drukarnia Uniwersytetu Jagiellońskiego pod zarządem J. Filipowskiego.</w:t>
      </w:r>
    </w:p>
    <w:p w:rsidR="00792A29" w:rsidRDefault="00792A29">
      <w:pPr>
        <w:rPr>
          <w:sz w:val="2"/>
          <w:szCs w:val="2"/>
        </w:rPr>
      </w:pPr>
    </w:p>
    <w:sectPr w:rsidR="00792A29" w:rsidSect="00792A29">
      <w:pgSz w:w="8548" w:h="1464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8E" w:rsidRDefault="00B9128E" w:rsidP="00792A29">
      <w:r>
        <w:separator/>
      </w:r>
    </w:p>
  </w:endnote>
  <w:endnote w:type="continuationSeparator" w:id="0">
    <w:p w:rsidR="00B9128E" w:rsidRDefault="00B9128E" w:rsidP="0079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8E" w:rsidRDefault="00B9128E">
      <w:r>
        <w:separator/>
      </w:r>
    </w:p>
  </w:footnote>
  <w:footnote w:type="continuationSeparator" w:id="0">
    <w:p w:rsidR="00B9128E" w:rsidRDefault="00B91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24C"/>
    <w:multiLevelType w:val="multilevel"/>
    <w:tmpl w:val="D9A2D22E"/>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25F1D"/>
    <w:multiLevelType w:val="multilevel"/>
    <w:tmpl w:val="61706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B22AB"/>
    <w:multiLevelType w:val="multilevel"/>
    <w:tmpl w:val="741AA6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647FF8"/>
    <w:multiLevelType w:val="multilevel"/>
    <w:tmpl w:val="49FA94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C71D1B"/>
    <w:multiLevelType w:val="multilevel"/>
    <w:tmpl w:val="999A3248"/>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04B7A"/>
    <w:multiLevelType w:val="multilevel"/>
    <w:tmpl w:val="B20C1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1855B2"/>
    <w:multiLevelType w:val="multilevel"/>
    <w:tmpl w:val="A2669F3A"/>
    <w:lvl w:ilvl="0">
      <w:start w:val="1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55554C"/>
    <w:multiLevelType w:val="multilevel"/>
    <w:tmpl w:val="2B76B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AE34C7"/>
    <w:multiLevelType w:val="multilevel"/>
    <w:tmpl w:val="E360767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113296"/>
    <w:multiLevelType w:val="multilevel"/>
    <w:tmpl w:val="D4044C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6"/>
  </w:num>
  <w:num w:numId="4">
    <w:abstractNumId w:val="1"/>
  </w:num>
  <w:num w:numId="5">
    <w:abstractNumId w:val="2"/>
  </w:num>
  <w:num w:numId="6">
    <w:abstractNumId w:val="7"/>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9"/>
    <w:rsid w:val="004A2071"/>
    <w:rsid w:val="007228E3"/>
    <w:rsid w:val="00792A29"/>
    <w:rsid w:val="00B9128E"/>
    <w:rsid w:val="00E47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92A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92A29"/>
    <w:rPr>
      <w:color w:val="0066CC"/>
      <w:u w:val="single"/>
    </w:rPr>
  </w:style>
  <w:style w:type="character" w:customStyle="1" w:styleId="Podpistabeli">
    <w:name w:val="Podpis tabeli_"/>
    <w:basedOn w:val="Domylnaczcionkaakapitu"/>
    <w:link w:val="Podpistabeli0"/>
    <w:rsid w:val="00792A29"/>
    <w:rPr>
      <w:rFonts w:ascii="Times New Roman" w:eastAsia="Times New Roman" w:hAnsi="Times New Roman" w:cs="Times New Roman"/>
      <w:b/>
      <w:bCs/>
      <w:i w:val="0"/>
      <w:iCs w:val="0"/>
      <w:smallCaps w:val="0"/>
      <w:strike w:val="0"/>
      <w:sz w:val="21"/>
      <w:szCs w:val="21"/>
      <w:u w:val="none"/>
    </w:rPr>
  </w:style>
  <w:style w:type="character" w:customStyle="1" w:styleId="Teksttreci2">
    <w:name w:val="Tekst treści (2)_"/>
    <w:basedOn w:val="Domylnaczcionkaakapitu"/>
    <w:link w:val="Teksttreci20"/>
    <w:rsid w:val="00792A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792A29"/>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Odstpy0pt">
    <w:name w:val="Pogrubienie;Tekst treści (2) + Arial;7 pt;Odstępy 0 pt"/>
    <w:basedOn w:val="Teksttreci2"/>
    <w:rsid w:val="00792A29"/>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sid w:val="00792A2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6ptOdstpy0pt">
    <w:name w:val="Tekst treści (2) + 6 pt;Odstępy 0 pt"/>
    <w:basedOn w:val="Teksttreci2"/>
    <w:rsid w:val="00792A2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792A29"/>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Nagwek2">
    <w:name w:val="Nagłówek #2_"/>
    <w:basedOn w:val="Domylnaczcionkaakapitu"/>
    <w:link w:val="Nagwek20"/>
    <w:rsid w:val="00792A29"/>
    <w:rPr>
      <w:rFonts w:ascii="Times New Roman" w:eastAsia="Times New Roman" w:hAnsi="Times New Roman" w:cs="Times New Roman"/>
      <w:b w:val="0"/>
      <w:bCs w:val="0"/>
      <w:i w:val="0"/>
      <w:iCs w:val="0"/>
      <w:smallCaps w:val="0"/>
      <w:strike w:val="0"/>
      <w:sz w:val="20"/>
      <w:szCs w:val="20"/>
      <w:u w:val="none"/>
    </w:rPr>
  </w:style>
  <w:style w:type="character" w:customStyle="1" w:styleId="Nagwek2Odstpy0pt">
    <w:name w:val="Nagłówek #2 + Odstępy 0 pt"/>
    <w:basedOn w:val="Nagwek2"/>
    <w:rsid w:val="00792A2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2105ptOdstpy1pt">
    <w:name w:val="Pogrubienie;Nagłówek #2 + 10;5 pt;Odstępy 1 pt"/>
    <w:basedOn w:val="Nagwek2"/>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792A29"/>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792A2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792A2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792A29"/>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Kursywa">
    <w:name w:val="Nagłówek lub stopka + Kursywa"/>
    <w:basedOn w:val="Nagweklubstopka"/>
    <w:rsid w:val="00792A2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KursywaOdstpy1pt">
    <w:name w:val="Tekst treści (2) + 10;5 pt;Kursywa;Odstępy 1 pt"/>
    <w:basedOn w:val="Teksttreci2"/>
    <w:rsid w:val="00792A2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Stopka">
    <w:name w:val="Stopka_"/>
    <w:basedOn w:val="Domylnaczcionkaakapitu"/>
    <w:link w:val="Stopka1"/>
    <w:rsid w:val="00792A29"/>
    <w:rPr>
      <w:rFonts w:ascii="Times New Roman" w:eastAsia="Times New Roman" w:hAnsi="Times New Roman" w:cs="Times New Roman"/>
      <w:b w:val="0"/>
      <w:bCs w:val="0"/>
      <w:i w:val="0"/>
      <w:iCs w:val="0"/>
      <w:smallCaps w:val="0"/>
      <w:strike w:val="0"/>
      <w:sz w:val="19"/>
      <w:szCs w:val="19"/>
      <w:u w:val="none"/>
    </w:rPr>
  </w:style>
  <w:style w:type="character" w:customStyle="1" w:styleId="StopkaOdstpy1pt">
    <w:name w:val="Stopka + Odstępy 1 pt"/>
    <w:basedOn w:val="Stopka"/>
    <w:rsid w:val="00792A2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Inne">
    <w:name w:val="Inne_"/>
    <w:basedOn w:val="Domylnaczcionkaakapitu"/>
    <w:link w:val="Inne0"/>
    <w:rsid w:val="00792A29"/>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792A29"/>
    <w:rPr>
      <w:rFonts w:ascii="Times New Roman" w:eastAsia="Times New Roman" w:hAnsi="Times New Roman" w:cs="Times New Roman"/>
      <w:b w:val="0"/>
      <w:bCs w:val="0"/>
      <w:i/>
      <w:iCs/>
      <w:smallCaps w:val="0"/>
      <w:strike w:val="0"/>
      <w:sz w:val="21"/>
      <w:szCs w:val="21"/>
      <w:u w:val="none"/>
    </w:rPr>
  </w:style>
  <w:style w:type="character" w:customStyle="1" w:styleId="PogrubienieTeksttreci2105ptOdstpy1pt">
    <w:name w:val="Pogrubienie;Tekst treści (2) + 10;5 pt;Odstępy 1 pt"/>
    <w:basedOn w:val="Teksttreci2"/>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7">
    <w:name w:val="Tekst treści (7)_"/>
    <w:basedOn w:val="Domylnaczcionkaakapitu"/>
    <w:link w:val="Teksttreci70"/>
    <w:rsid w:val="00792A29"/>
    <w:rPr>
      <w:rFonts w:ascii="Times New Roman" w:eastAsia="Times New Roman" w:hAnsi="Times New Roman" w:cs="Times New Roman"/>
      <w:b/>
      <w:bCs/>
      <w:i w:val="0"/>
      <w:iCs w:val="0"/>
      <w:smallCaps w:val="0"/>
      <w:strike w:val="0"/>
      <w:sz w:val="22"/>
      <w:szCs w:val="22"/>
      <w:u w:val="none"/>
    </w:rPr>
  </w:style>
  <w:style w:type="character" w:customStyle="1" w:styleId="Teksttreci710ptBezpogrubieniaOdstpy0pt">
    <w:name w:val="Tekst treści (7) + 10 pt;Bez pogrubienia;Odstępy 0 pt"/>
    <w:basedOn w:val="Teksttreci7"/>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792A2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792A29"/>
    <w:rPr>
      <w:rFonts w:ascii="Times New Roman" w:eastAsia="Times New Roman" w:hAnsi="Times New Roman" w:cs="Times New Roman"/>
      <w:b/>
      <w:bCs/>
      <w:i w:val="0"/>
      <w:iCs w:val="0"/>
      <w:smallCaps w:val="0"/>
      <w:strike w:val="0"/>
      <w:spacing w:val="20"/>
      <w:sz w:val="21"/>
      <w:szCs w:val="21"/>
      <w:u w:val="none"/>
    </w:rPr>
  </w:style>
  <w:style w:type="character" w:customStyle="1" w:styleId="Teksttreci31">
    <w:name w:val="Tekst treści (3)"/>
    <w:basedOn w:val="Teksttreci3"/>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792A29"/>
    <w:rPr>
      <w:rFonts w:ascii="Times New Roman" w:eastAsia="Times New Roman" w:hAnsi="Times New Roman" w:cs="Times New Roman"/>
      <w:b/>
      <w:bCs/>
      <w:i w:val="0"/>
      <w:iCs w:val="0"/>
      <w:smallCaps w:val="0"/>
      <w:strike w:val="0"/>
      <w:sz w:val="21"/>
      <w:szCs w:val="21"/>
      <w:u w:val="none"/>
    </w:rPr>
  </w:style>
  <w:style w:type="character" w:customStyle="1" w:styleId="Teksttreci810ptBezpogrubieniaOdstpy0pt">
    <w:name w:val="Tekst treści (8) + 10 pt;Bez pogrubienia;Odstępy 0 pt"/>
    <w:basedOn w:val="Teksttreci8"/>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topka2">
    <w:name w:val="Stopka (2)_"/>
    <w:basedOn w:val="Domylnaczcionkaakapitu"/>
    <w:link w:val="Stopka20"/>
    <w:rsid w:val="00792A29"/>
    <w:rPr>
      <w:rFonts w:ascii="Times New Roman" w:eastAsia="Times New Roman" w:hAnsi="Times New Roman" w:cs="Times New Roman"/>
      <w:b w:val="0"/>
      <w:bCs w:val="0"/>
      <w:i/>
      <w:iCs/>
      <w:smallCaps w:val="0"/>
      <w:strike w:val="0"/>
      <w:sz w:val="18"/>
      <w:szCs w:val="18"/>
      <w:u w:val="none"/>
    </w:rPr>
  </w:style>
  <w:style w:type="character" w:customStyle="1" w:styleId="Teksttreci610ptBezkursywyOdstpy0pt">
    <w:name w:val="Tekst treści (6) + 10 pt;Bez kursywy;Odstępy 0 pt"/>
    <w:basedOn w:val="Teksttreci6"/>
    <w:rsid w:val="00792A2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310ptBezpogrubieniaOdstpy0pt">
    <w:name w:val="Tekst treści (3) + 10 pt;Bez pogrubienia;Odstępy 0 pt"/>
    <w:basedOn w:val="Teksttreci3"/>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Odstpy2pt">
    <w:name w:val="Tekst treści (3) + Odstępy 2 pt"/>
    <w:basedOn w:val="Teksttreci3"/>
    <w:rsid w:val="00792A29"/>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3Odstpy3pt">
    <w:name w:val="Tekst treści (3) + Odstępy 3 pt"/>
    <w:basedOn w:val="Teksttreci3"/>
    <w:rsid w:val="00792A29"/>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6Odstpy1pt">
    <w:name w:val="Tekst treści (6) + Odstępy 1 pt"/>
    <w:basedOn w:val="Teksttreci6"/>
    <w:rsid w:val="00792A2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610ptBezkursywyOdstpy2pt">
    <w:name w:val="Tekst treści (6) + 10 pt;Bez kursywy;Odstępy 2 pt"/>
    <w:basedOn w:val="Teksttreci6"/>
    <w:rsid w:val="00792A29"/>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Nagwek1">
    <w:name w:val="Nagłówek #1_"/>
    <w:basedOn w:val="Domylnaczcionkaakapitu"/>
    <w:link w:val="Nagwek10"/>
    <w:rsid w:val="00792A29"/>
    <w:rPr>
      <w:rFonts w:ascii="Arial" w:eastAsia="Arial" w:hAnsi="Arial" w:cs="Arial"/>
      <w:b w:val="0"/>
      <w:bCs w:val="0"/>
      <w:i w:val="0"/>
      <w:iCs w:val="0"/>
      <w:smallCaps w:val="0"/>
      <w:strike w:val="0"/>
      <w:sz w:val="28"/>
      <w:szCs w:val="28"/>
      <w:u w:val="none"/>
    </w:rPr>
  </w:style>
  <w:style w:type="paragraph" w:customStyle="1" w:styleId="Podpistabeli0">
    <w:name w:val="Podpis tabeli"/>
    <w:basedOn w:val="Normalny"/>
    <w:link w:val="Podpistabeli"/>
    <w:rsid w:val="00792A29"/>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Teksttreci20">
    <w:name w:val="Tekst treści (2)"/>
    <w:basedOn w:val="Normalny"/>
    <w:link w:val="Teksttreci2"/>
    <w:rsid w:val="00792A29"/>
    <w:pPr>
      <w:shd w:val="clear" w:color="auto" w:fill="FFFFFF"/>
      <w:spacing w:before="240" w:line="254" w:lineRule="exact"/>
      <w:ind w:hanging="580"/>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792A29"/>
    <w:pPr>
      <w:shd w:val="clear" w:color="auto" w:fill="FFFFFF"/>
      <w:outlineLvl w:val="1"/>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792A29"/>
    <w:pPr>
      <w:shd w:val="clear" w:color="auto" w:fill="FFFFFF"/>
      <w:spacing w:before="60" w:after="240" w:line="0" w:lineRule="atLeast"/>
      <w:jc w:val="center"/>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92A29"/>
    <w:pPr>
      <w:shd w:val="clear" w:color="auto" w:fill="FFFFFF"/>
      <w:spacing w:line="0" w:lineRule="atLeast"/>
    </w:pPr>
    <w:rPr>
      <w:rFonts w:ascii="Times New Roman" w:eastAsia="Times New Roman" w:hAnsi="Times New Roman" w:cs="Times New Roman"/>
      <w:sz w:val="17"/>
      <w:szCs w:val="17"/>
    </w:rPr>
  </w:style>
  <w:style w:type="paragraph" w:customStyle="1" w:styleId="Stopka1">
    <w:name w:val="Stopka1"/>
    <w:basedOn w:val="Normalny"/>
    <w:link w:val="Stopka"/>
    <w:rsid w:val="00792A29"/>
    <w:pPr>
      <w:shd w:val="clear" w:color="auto" w:fill="FFFFFF"/>
      <w:spacing w:line="216" w:lineRule="exact"/>
      <w:jc w:val="right"/>
    </w:pPr>
    <w:rPr>
      <w:rFonts w:ascii="Times New Roman" w:eastAsia="Times New Roman" w:hAnsi="Times New Roman" w:cs="Times New Roman"/>
      <w:sz w:val="19"/>
      <w:szCs w:val="19"/>
    </w:rPr>
  </w:style>
  <w:style w:type="paragraph" w:customStyle="1" w:styleId="Inne0">
    <w:name w:val="Inne"/>
    <w:basedOn w:val="Normalny"/>
    <w:link w:val="Inne"/>
    <w:rsid w:val="00792A29"/>
    <w:pPr>
      <w:shd w:val="clear" w:color="auto" w:fill="FFFFFF"/>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792A29"/>
    <w:pPr>
      <w:shd w:val="clear" w:color="auto" w:fill="FFFFFF"/>
      <w:spacing w:after="540" w:line="254" w:lineRule="exact"/>
      <w:jc w:val="righ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792A29"/>
    <w:pPr>
      <w:shd w:val="clear" w:color="auto" w:fill="FFFFFF"/>
      <w:spacing w:line="254" w:lineRule="exact"/>
      <w:ind w:firstLine="580"/>
      <w:jc w:val="both"/>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792A29"/>
    <w:pPr>
      <w:shd w:val="clear" w:color="auto" w:fill="FFFFFF"/>
      <w:spacing w:after="60" w:line="0" w:lineRule="atLeast"/>
      <w:jc w:val="both"/>
    </w:pPr>
    <w:rPr>
      <w:rFonts w:ascii="Times New Roman" w:eastAsia="Times New Roman" w:hAnsi="Times New Roman" w:cs="Times New Roman"/>
      <w:b/>
      <w:bCs/>
      <w:spacing w:val="20"/>
      <w:sz w:val="21"/>
      <w:szCs w:val="21"/>
    </w:rPr>
  </w:style>
  <w:style w:type="paragraph" w:customStyle="1" w:styleId="Teksttreci80">
    <w:name w:val="Tekst treści (8)"/>
    <w:basedOn w:val="Normalny"/>
    <w:link w:val="Teksttreci8"/>
    <w:rsid w:val="00792A29"/>
    <w:pPr>
      <w:shd w:val="clear" w:color="auto" w:fill="FFFFFF"/>
      <w:spacing w:before="540" w:after="120" w:line="0" w:lineRule="atLeast"/>
      <w:ind w:firstLine="560"/>
      <w:jc w:val="both"/>
    </w:pPr>
    <w:rPr>
      <w:rFonts w:ascii="Times New Roman" w:eastAsia="Times New Roman" w:hAnsi="Times New Roman" w:cs="Times New Roman"/>
      <w:b/>
      <w:bCs/>
      <w:sz w:val="21"/>
      <w:szCs w:val="21"/>
    </w:rPr>
  </w:style>
  <w:style w:type="paragraph" w:customStyle="1" w:styleId="Stopka20">
    <w:name w:val="Stopka (2)"/>
    <w:basedOn w:val="Normalny"/>
    <w:link w:val="Stopka2"/>
    <w:rsid w:val="00792A29"/>
    <w:pPr>
      <w:shd w:val="clear" w:color="auto" w:fill="FFFFFF"/>
      <w:spacing w:before="60" w:line="0" w:lineRule="atLeast"/>
      <w:jc w:val="right"/>
    </w:pPr>
    <w:rPr>
      <w:rFonts w:ascii="Times New Roman" w:eastAsia="Times New Roman" w:hAnsi="Times New Roman" w:cs="Times New Roman"/>
      <w:i/>
      <w:iCs/>
      <w:sz w:val="18"/>
      <w:szCs w:val="18"/>
    </w:rPr>
  </w:style>
  <w:style w:type="paragraph" w:customStyle="1" w:styleId="Nagwek10">
    <w:name w:val="Nagłówek #1"/>
    <w:basedOn w:val="Normalny"/>
    <w:link w:val="Nagwek1"/>
    <w:rsid w:val="00792A29"/>
    <w:pPr>
      <w:shd w:val="clear" w:color="auto" w:fill="FFFFFF"/>
      <w:spacing w:line="398" w:lineRule="exact"/>
      <w:jc w:val="both"/>
      <w:outlineLvl w:val="0"/>
    </w:pPr>
    <w:rPr>
      <w:rFonts w:ascii="Arial" w:eastAsia="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92A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92A29"/>
    <w:rPr>
      <w:color w:val="0066CC"/>
      <w:u w:val="single"/>
    </w:rPr>
  </w:style>
  <w:style w:type="character" w:customStyle="1" w:styleId="Podpistabeli">
    <w:name w:val="Podpis tabeli_"/>
    <w:basedOn w:val="Domylnaczcionkaakapitu"/>
    <w:link w:val="Podpistabeli0"/>
    <w:rsid w:val="00792A29"/>
    <w:rPr>
      <w:rFonts w:ascii="Times New Roman" w:eastAsia="Times New Roman" w:hAnsi="Times New Roman" w:cs="Times New Roman"/>
      <w:b/>
      <w:bCs/>
      <w:i w:val="0"/>
      <w:iCs w:val="0"/>
      <w:smallCaps w:val="0"/>
      <w:strike w:val="0"/>
      <w:sz w:val="21"/>
      <w:szCs w:val="21"/>
      <w:u w:val="none"/>
    </w:rPr>
  </w:style>
  <w:style w:type="character" w:customStyle="1" w:styleId="Teksttreci2">
    <w:name w:val="Tekst treści (2)_"/>
    <w:basedOn w:val="Domylnaczcionkaakapitu"/>
    <w:link w:val="Teksttreci20"/>
    <w:rsid w:val="00792A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792A29"/>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Odstpy0pt">
    <w:name w:val="Pogrubienie;Tekst treści (2) + Arial;7 pt;Odstępy 0 pt"/>
    <w:basedOn w:val="Teksttreci2"/>
    <w:rsid w:val="00792A29"/>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sid w:val="00792A2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6ptOdstpy0pt">
    <w:name w:val="Tekst treści (2) + 6 pt;Odstępy 0 pt"/>
    <w:basedOn w:val="Teksttreci2"/>
    <w:rsid w:val="00792A2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792A29"/>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Nagwek2">
    <w:name w:val="Nagłówek #2_"/>
    <w:basedOn w:val="Domylnaczcionkaakapitu"/>
    <w:link w:val="Nagwek20"/>
    <w:rsid w:val="00792A29"/>
    <w:rPr>
      <w:rFonts w:ascii="Times New Roman" w:eastAsia="Times New Roman" w:hAnsi="Times New Roman" w:cs="Times New Roman"/>
      <w:b w:val="0"/>
      <w:bCs w:val="0"/>
      <w:i w:val="0"/>
      <w:iCs w:val="0"/>
      <w:smallCaps w:val="0"/>
      <w:strike w:val="0"/>
      <w:sz w:val="20"/>
      <w:szCs w:val="20"/>
      <w:u w:val="none"/>
    </w:rPr>
  </w:style>
  <w:style w:type="character" w:customStyle="1" w:styleId="Nagwek2Odstpy0pt">
    <w:name w:val="Nagłówek #2 + Odstępy 0 pt"/>
    <w:basedOn w:val="Nagwek2"/>
    <w:rsid w:val="00792A2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2105ptOdstpy1pt">
    <w:name w:val="Pogrubienie;Nagłówek #2 + 10;5 pt;Odstępy 1 pt"/>
    <w:basedOn w:val="Nagwek2"/>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792A29"/>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792A2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792A2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792A29"/>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Kursywa">
    <w:name w:val="Nagłówek lub stopka + Kursywa"/>
    <w:basedOn w:val="Nagweklubstopka"/>
    <w:rsid w:val="00792A2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KursywaOdstpy1pt">
    <w:name w:val="Tekst treści (2) + 10;5 pt;Kursywa;Odstępy 1 pt"/>
    <w:basedOn w:val="Teksttreci2"/>
    <w:rsid w:val="00792A2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Stopka">
    <w:name w:val="Stopka_"/>
    <w:basedOn w:val="Domylnaczcionkaakapitu"/>
    <w:link w:val="Stopka1"/>
    <w:rsid w:val="00792A29"/>
    <w:rPr>
      <w:rFonts w:ascii="Times New Roman" w:eastAsia="Times New Roman" w:hAnsi="Times New Roman" w:cs="Times New Roman"/>
      <w:b w:val="0"/>
      <w:bCs w:val="0"/>
      <w:i w:val="0"/>
      <w:iCs w:val="0"/>
      <w:smallCaps w:val="0"/>
      <w:strike w:val="0"/>
      <w:sz w:val="19"/>
      <w:szCs w:val="19"/>
      <w:u w:val="none"/>
    </w:rPr>
  </w:style>
  <w:style w:type="character" w:customStyle="1" w:styleId="StopkaOdstpy1pt">
    <w:name w:val="Stopka + Odstępy 1 pt"/>
    <w:basedOn w:val="Stopka"/>
    <w:rsid w:val="00792A2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Inne">
    <w:name w:val="Inne_"/>
    <w:basedOn w:val="Domylnaczcionkaakapitu"/>
    <w:link w:val="Inne0"/>
    <w:rsid w:val="00792A29"/>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792A29"/>
    <w:rPr>
      <w:rFonts w:ascii="Times New Roman" w:eastAsia="Times New Roman" w:hAnsi="Times New Roman" w:cs="Times New Roman"/>
      <w:b w:val="0"/>
      <w:bCs w:val="0"/>
      <w:i/>
      <w:iCs/>
      <w:smallCaps w:val="0"/>
      <w:strike w:val="0"/>
      <w:sz w:val="21"/>
      <w:szCs w:val="21"/>
      <w:u w:val="none"/>
    </w:rPr>
  </w:style>
  <w:style w:type="character" w:customStyle="1" w:styleId="PogrubienieTeksttreci2105ptOdstpy1pt">
    <w:name w:val="Pogrubienie;Tekst treści (2) + 10;5 pt;Odstępy 1 pt"/>
    <w:basedOn w:val="Teksttreci2"/>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7">
    <w:name w:val="Tekst treści (7)_"/>
    <w:basedOn w:val="Domylnaczcionkaakapitu"/>
    <w:link w:val="Teksttreci70"/>
    <w:rsid w:val="00792A29"/>
    <w:rPr>
      <w:rFonts w:ascii="Times New Roman" w:eastAsia="Times New Roman" w:hAnsi="Times New Roman" w:cs="Times New Roman"/>
      <w:b/>
      <w:bCs/>
      <w:i w:val="0"/>
      <w:iCs w:val="0"/>
      <w:smallCaps w:val="0"/>
      <w:strike w:val="0"/>
      <w:sz w:val="22"/>
      <w:szCs w:val="22"/>
      <w:u w:val="none"/>
    </w:rPr>
  </w:style>
  <w:style w:type="character" w:customStyle="1" w:styleId="Teksttreci710ptBezpogrubieniaOdstpy0pt">
    <w:name w:val="Tekst treści (7) + 10 pt;Bez pogrubienia;Odstępy 0 pt"/>
    <w:basedOn w:val="Teksttreci7"/>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792A2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792A29"/>
    <w:rPr>
      <w:rFonts w:ascii="Times New Roman" w:eastAsia="Times New Roman" w:hAnsi="Times New Roman" w:cs="Times New Roman"/>
      <w:b/>
      <w:bCs/>
      <w:i w:val="0"/>
      <w:iCs w:val="0"/>
      <w:smallCaps w:val="0"/>
      <w:strike w:val="0"/>
      <w:spacing w:val="20"/>
      <w:sz w:val="21"/>
      <w:szCs w:val="21"/>
      <w:u w:val="none"/>
    </w:rPr>
  </w:style>
  <w:style w:type="character" w:customStyle="1" w:styleId="Teksttreci31">
    <w:name w:val="Tekst treści (3)"/>
    <w:basedOn w:val="Teksttreci3"/>
    <w:rsid w:val="00792A2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792A29"/>
    <w:rPr>
      <w:rFonts w:ascii="Times New Roman" w:eastAsia="Times New Roman" w:hAnsi="Times New Roman" w:cs="Times New Roman"/>
      <w:b/>
      <w:bCs/>
      <w:i w:val="0"/>
      <w:iCs w:val="0"/>
      <w:smallCaps w:val="0"/>
      <w:strike w:val="0"/>
      <w:sz w:val="21"/>
      <w:szCs w:val="21"/>
      <w:u w:val="none"/>
    </w:rPr>
  </w:style>
  <w:style w:type="character" w:customStyle="1" w:styleId="Teksttreci810ptBezpogrubieniaOdstpy0pt">
    <w:name w:val="Tekst treści (8) + 10 pt;Bez pogrubienia;Odstępy 0 pt"/>
    <w:basedOn w:val="Teksttreci8"/>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topka2">
    <w:name w:val="Stopka (2)_"/>
    <w:basedOn w:val="Domylnaczcionkaakapitu"/>
    <w:link w:val="Stopka20"/>
    <w:rsid w:val="00792A29"/>
    <w:rPr>
      <w:rFonts w:ascii="Times New Roman" w:eastAsia="Times New Roman" w:hAnsi="Times New Roman" w:cs="Times New Roman"/>
      <w:b w:val="0"/>
      <w:bCs w:val="0"/>
      <w:i/>
      <w:iCs/>
      <w:smallCaps w:val="0"/>
      <w:strike w:val="0"/>
      <w:sz w:val="18"/>
      <w:szCs w:val="18"/>
      <w:u w:val="none"/>
    </w:rPr>
  </w:style>
  <w:style w:type="character" w:customStyle="1" w:styleId="Teksttreci610ptBezkursywyOdstpy0pt">
    <w:name w:val="Tekst treści (6) + 10 pt;Bez kursywy;Odstępy 0 pt"/>
    <w:basedOn w:val="Teksttreci6"/>
    <w:rsid w:val="00792A2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310ptBezpogrubieniaOdstpy0pt">
    <w:name w:val="Tekst treści (3) + 10 pt;Bez pogrubienia;Odstępy 0 pt"/>
    <w:basedOn w:val="Teksttreci3"/>
    <w:rsid w:val="00792A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Odstpy2pt">
    <w:name w:val="Tekst treści (3) + Odstępy 2 pt"/>
    <w:basedOn w:val="Teksttreci3"/>
    <w:rsid w:val="00792A29"/>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3Odstpy3pt">
    <w:name w:val="Tekst treści (3) + Odstępy 3 pt"/>
    <w:basedOn w:val="Teksttreci3"/>
    <w:rsid w:val="00792A29"/>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6Odstpy1pt">
    <w:name w:val="Tekst treści (6) + Odstępy 1 pt"/>
    <w:basedOn w:val="Teksttreci6"/>
    <w:rsid w:val="00792A2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610ptBezkursywyOdstpy2pt">
    <w:name w:val="Tekst treści (6) + 10 pt;Bez kursywy;Odstępy 2 pt"/>
    <w:basedOn w:val="Teksttreci6"/>
    <w:rsid w:val="00792A29"/>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Nagwek1">
    <w:name w:val="Nagłówek #1_"/>
    <w:basedOn w:val="Domylnaczcionkaakapitu"/>
    <w:link w:val="Nagwek10"/>
    <w:rsid w:val="00792A29"/>
    <w:rPr>
      <w:rFonts w:ascii="Arial" w:eastAsia="Arial" w:hAnsi="Arial" w:cs="Arial"/>
      <w:b w:val="0"/>
      <w:bCs w:val="0"/>
      <w:i w:val="0"/>
      <w:iCs w:val="0"/>
      <w:smallCaps w:val="0"/>
      <w:strike w:val="0"/>
      <w:sz w:val="28"/>
      <w:szCs w:val="28"/>
      <w:u w:val="none"/>
    </w:rPr>
  </w:style>
  <w:style w:type="paragraph" w:customStyle="1" w:styleId="Podpistabeli0">
    <w:name w:val="Podpis tabeli"/>
    <w:basedOn w:val="Normalny"/>
    <w:link w:val="Podpistabeli"/>
    <w:rsid w:val="00792A29"/>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Teksttreci20">
    <w:name w:val="Tekst treści (2)"/>
    <w:basedOn w:val="Normalny"/>
    <w:link w:val="Teksttreci2"/>
    <w:rsid w:val="00792A29"/>
    <w:pPr>
      <w:shd w:val="clear" w:color="auto" w:fill="FFFFFF"/>
      <w:spacing w:before="240" w:line="254" w:lineRule="exact"/>
      <w:ind w:hanging="580"/>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792A29"/>
    <w:pPr>
      <w:shd w:val="clear" w:color="auto" w:fill="FFFFFF"/>
      <w:outlineLvl w:val="1"/>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792A29"/>
    <w:pPr>
      <w:shd w:val="clear" w:color="auto" w:fill="FFFFFF"/>
      <w:spacing w:before="60" w:after="240" w:line="0" w:lineRule="atLeast"/>
      <w:jc w:val="center"/>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92A29"/>
    <w:pPr>
      <w:shd w:val="clear" w:color="auto" w:fill="FFFFFF"/>
      <w:spacing w:line="0" w:lineRule="atLeast"/>
    </w:pPr>
    <w:rPr>
      <w:rFonts w:ascii="Times New Roman" w:eastAsia="Times New Roman" w:hAnsi="Times New Roman" w:cs="Times New Roman"/>
      <w:sz w:val="17"/>
      <w:szCs w:val="17"/>
    </w:rPr>
  </w:style>
  <w:style w:type="paragraph" w:customStyle="1" w:styleId="Stopka1">
    <w:name w:val="Stopka1"/>
    <w:basedOn w:val="Normalny"/>
    <w:link w:val="Stopka"/>
    <w:rsid w:val="00792A29"/>
    <w:pPr>
      <w:shd w:val="clear" w:color="auto" w:fill="FFFFFF"/>
      <w:spacing w:line="216" w:lineRule="exact"/>
      <w:jc w:val="right"/>
    </w:pPr>
    <w:rPr>
      <w:rFonts w:ascii="Times New Roman" w:eastAsia="Times New Roman" w:hAnsi="Times New Roman" w:cs="Times New Roman"/>
      <w:sz w:val="19"/>
      <w:szCs w:val="19"/>
    </w:rPr>
  </w:style>
  <w:style w:type="paragraph" w:customStyle="1" w:styleId="Inne0">
    <w:name w:val="Inne"/>
    <w:basedOn w:val="Normalny"/>
    <w:link w:val="Inne"/>
    <w:rsid w:val="00792A29"/>
    <w:pPr>
      <w:shd w:val="clear" w:color="auto" w:fill="FFFFFF"/>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792A29"/>
    <w:pPr>
      <w:shd w:val="clear" w:color="auto" w:fill="FFFFFF"/>
      <w:spacing w:after="540" w:line="254" w:lineRule="exact"/>
      <w:jc w:val="righ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792A29"/>
    <w:pPr>
      <w:shd w:val="clear" w:color="auto" w:fill="FFFFFF"/>
      <w:spacing w:line="254" w:lineRule="exact"/>
      <w:ind w:firstLine="580"/>
      <w:jc w:val="both"/>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792A29"/>
    <w:pPr>
      <w:shd w:val="clear" w:color="auto" w:fill="FFFFFF"/>
      <w:spacing w:after="60" w:line="0" w:lineRule="atLeast"/>
      <w:jc w:val="both"/>
    </w:pPr>
    <w:rPr>
      <w:rFonts w:ascii="Times New Roman" w:eastAsia="Times New Roman" w:hAnsi="Times New Roman" w:cs="Times New Roman"/>
      <w:b/>
      <w:bCs/>
      <w:spacing w:val="20"/>
      <w:sz w:val="21"/>
      <w:szCs w:val="21"/>
    </w:rPr>
  </w:style>
  <w:style w:type="paragraph" w:customStyle="1" w:styleId="Teksttreci80">
    <w:name w:val="Tekst treści (8)"/>
    <w:basedOn w:val="Normalny"/>
    <w:link w:val="Teksttreci8"/>
    <w:rsid w:val="00792A29"/>
    <w:pPr>
      <w:shd w:val="clear" w:color="auto" w:fill="FFFFFF"/>
      <w:spacing w:before="540" w:after="120" w:line="0" w:lineRule="atLeast"/>
      <w:ind w:firstLine="560"/>
      <w:jc w:val="both"/>
    </w:pPr>
    <w:rPr>
      <w:rFonts w:ascii="Times New Roman" w:eastAsia="Times New Roman" w:hAnsi="Times New Roman" w:cs="Times New Roman"/>
      <w:b/>
      <w:bCs/>
      <w:sz w:val="21"/>
      <w:szCs w:val="21"/>
    </w:rPr>
  </w:style>
  <w:style w:type="paragraph" w:customStyle="1" w:styleId="Stopka20">
    <w:name w:val="Stopka (2)"/>
    <w:basedOn w:val="Normalny"/>
    <w:link w:val="Stopka2"/>
    <w:rsid w:val="00792A29"/>
    <w:pPr>
      <w:shd w:val="clear" w:color="auto" w:fill="FFFFFF"/>
      <w:spacing w:before="60" w:line="0" w:lineRule="atLeast"/>
      <w:jc w:val="right"/>
    </w:pPr>
    <w:rPr>
      <w:rFonts w:ascii="Times New Roman" w:eastAsia="Times New Roman" w:hAnsi="Times New Roman" w:cs="Times New Roman"/>
      <w:i/>
      <w:iCs/>
      <w:sz w:val="18"/>
      <w:szCs w:val="18"/>
    </w:rPr>
  </w:style>
  <w:style w:type="paragraph" w:customStyle="1" w:styleId="Nagwek10">
    <w:name w:val="Nagłówek #1"/>
    <w:basedOn w:val="Normalny"/>
    <w:link w:val="Nagwek1"/>
    <w:rsid w:val="00792A29"/>
    <w:pPr>
      <w:shd w:val="clear" w:color="auto" w:fill="FFFFFF"/>
      <w:spacing w:line="398" w:lineRule="exact"/>
      <w:jc w:val="both"/>
      <w:outlineLvl w:val="0"/>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5022</Words>
  <Characters>30138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2016-06-14T13:52:00Z</dcterms:created>
  <dcterms:modified xsi:type="dcterms:W3CDTF">2016-06-14T13:52:00Z</dcterms:modified>
</cp:coreProperties>
</file>