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6B" w:rsidRDefault="00A013A9">
      <w:pPr>
        <w:pStyle w:val="Nagweklubstopka20"/>
        <w:framePr w:wrap="none" w:vAnchor="page" w:hAnchor="page" w:x="864" w:y="1443"/>
        <w:shd w:val="clear" w:color="auto" w:fill="auto"/>
        <w:tabs>
          <w:tab w:val="left" w:pos="2458"/>
          <w:tab w:val="left" w:pos="5981"/>
        </w:tabs>
        <w:spacing w:line="200" w:lineRule="exact"/>
      </w:pPr>
      <w:bookmarkStart w:id="0" w:name="_GoBack"/>
      <w:bookmarkEnd w:id="0"/>
      <w:r>
        <w:t>ROCZNIK VIII.</w:t>
      </w:r>
      <w:r>
        <w:tab/>
        <w:t>GRUDZIEŃ 1908.</w:t>
      </w:r>
      <w:r>
        <w:tab/>
        <w:t>Nr. 10.</w:t>
      </w:r>
    </w:p>
    <w:tbl>
      <w:tblPr>
        <w:tblOverlap w:val="never"/>
        <w:tblW w:w="0" w:type="auto"/>
        <w:tblLayout w:type="fixed"/>
        <w:tblCellMar>
          <w:left w:w="10" w:type="dxa"/>
          <w:right w:w="10" w:type="dxa"/>
        </w:tblCellMar>
        <w:tblLook w:val="04A0" w:firstRow="1" w:lastRow="0" w:firstColumn="1" w:lastColumn="0" w:noHBand="0" w:noVBand="1"/>
      </w:tblPr>
      <w:tblGrid>
        <w:gridCol w:w="3298"/>
        <w:gridCol w:w="3374"/>
      </w:tblGrid>
      <w:tr w:rsidR="00D8226B">
        <w:trPr>
          <w:trHeight w:hRule="exact" w:val="802"/>
        </w:trPr>
        <w:tc>
          <w:tcPr>
            <w:tcW w:w="3298" w:type="dxa"/>
            <w:tcBorders>
              <w:top w:val="single" w:sz="4" w:space="0" w:color="auto"/>
            </w:tcBorders>
            <w:shd w:val="clear" w:color="auto" w:fill="FFFFFF"/>
          </w:tcPr>
          <w:p w:rsidR="00D8226B" w:rsidRDefault="00A013A9" w:rsidP="00BA7D41">
            <w:pPr>
              <w:pStyle w:val="Teksttreci20"/>
              <w:framePr w:w="6672" w:h="3168" w:wrap="none" w:vAnchor="page" w:hAnchor="page" w:x="899" w:y="2006"/>
              <w:shd w:val="clear" w:color="auto" w:fill="auto"/>
              <w:spacing w:before="0" w:after="0" w:line="480" w:lineRule="exact"/>
              <w:ind w:left="220"/>
              <w:jc w:val="left"/>
            </w:pPr>
            <w:r>
              <w:rPr>
                <w:rStyle w:val="Teksttreci2Georgia24ptOdstpy2pt"/>
                <w:b w:val="0"/>
                <w:bCs w:val="0"/>
              </w:rPr>
              <w:t>PORADNIK</w:t>
            </w:r>
          </w:p>
        </w:tc>
        <w:tc>
          <w:tcPr>
            <w:tcW w:w="3374" w:type="dxa"/>
            <w:tcBorders>
              <w:top w:val="single" w:sz="4" w:space="0" w:color="auto"/>
            </w:tcBorders>
            <w:shd w:val="clear" w:color="auto" w:fill="FFFFFF"/>
          </w:tcPr>
          <w:p w:rsidR="00D8226B" w:rsidRDefault="00A013A9" w:rsidP="00BA7D41">
            <w:pPr>
              <w:pStyle w:val="Teksttreci20"/>
              <w:framePr w:w="6672" w:h="3168" w:wrap="none" w:vAnchor="page" w:hAnchor="page" w:x="899" w:y="2006"/>
              <w:shd w:val="clear" w:color="auto" w:fill="auto"/>
              <w:spacing w:before="0" w:after="0" w:line="480" w:lineRule="exact"/>
              <w:ind w:left="160"/>
              <w:jc w:val="left"/>
            </w:pPr>
            <w:r>
              <w:rPr>
                <w:rStyle w:val="Teksttreci2Georgia24ptOdstpy2pt"/>
                <w:b w:val="0"/>
                <w:bCs w:val="0"/>
              </w:rPr>
              <w:t>JĘZYKOWY</w:t>
            </w:r>
          </w:p>
        </w:tc>
      </w:tr>
      <w:tr w:rsidR="00D8226B">
        <w:trPr>
          <w:trHeight w:hRule="exact" w:val="878"/>
        </w:trPr>
        <w:tc>
          <w:tcPr>
            <w:tcW w:w="6672" w:type="dxa"/>
            <w:gridSpan w:val="2"/>
            <w:tcBorders>
              <w:top w:val="single" w:sz="4" w:space="0" w:color="auto"/>
            </w:tcBorders>
            <w:shd w:val="clear" w:color="auto" w:fill="FFFFFF"/>
          </w:tcPr>
          <w:p w:rsidR="00D8226B" w:rsidRDefault="00A013A9" w:rsidP="00BA7D41">
            <w:pPr>
              <w:pStyle w:val="Teksttreci20"/>
              <w:framePr w:w="6672" w:h="3168" w:wrap="none" w:vAnchor="page" w:hAnchor="page" w:x="899" w:y="2006"/>
              <w:shd w:val="clear" w:color="auto" w:fill="auto"/>
              <w:spacing w:before="0" w:after="0" w:line="211" w:lineRule="exact"/>
              <w:jc w:val="center"/>
            </w:pPr>
            <w:r>
              <w:rPr>
                <w:rStyle w:val="PogrubienieTeksttreci2Arial7ptOdstpy0pt"/>
              </w:rPr>
              <w:t>Wychodzi w objętości jednego arkusza na początku każdego miesiąca z wyjątkiem sierpnia i września.</w:t>
            </w:r>
          </w:p>
          <w:p w:rsidR="00D8226B" w:rsidRDefault="00A013A9" w:rsidP="00BA7D41">
            <w:pPr>
              <w:pStyle w:val="Teksttreci20"/>
              <w:framePr w:w="6672" w:h="3168" w:wrap="none" w:vAnchor="page" w:hAnchor="page" w:x="899" w:y="2006"/>
              <w:shd w:val="clear" w:color="auto" w:fill="auto"/>
              <w:spacing w:before="0" w:after="0" w:line="200" w:lineRule="exact"/>
              <w:ind w:left="180"/>
              <w:jc w:val="left"/>
            </w:pPr>
            <w:r>
              <w:rPr>
                <w:rStyle w:val="PogrubienieTeksttreci2ArialOdstpy0pt"/>
              </w:rPr>
              <w:t>Adres Redakcyi: Kraków, ul. Ambrożego Grabowskiego l. 3, II p.</w:t>
            </w:r>
          </w:p>
        </w:tc>
      </w:tr>
      <w:tr w:rsidR="00D8226B">
        <w:trPr>
          <w:trHeight w:hRule="exact" w:val="917"/>
        </w:trPr>
        <w:tc>
          <w:tcPr>
            <w:tcW w:w="3298" w:type="dxa"/>
            <w:tcBorders>
              <w:top w:val="single" w:sz="4" w:space="0" w:color="auto"/>
            </w:tcBorders>
            <w:shd w:val="clear" w:color="auto" w:fill="FFFFFF"/>
          </w:tcPr>
          <w:p w:rsidR="00D8226B" w:rsidRDefault="00A013A9" w:rsidP="00BA7D41">
            <w:pPr>
              <w:pStyle w:val="Teksttreci20"/>
              <w:framePr w:w="6672" w:h="3168" w:wrap="none" w:vAnchor="page" w:hAnchor="page" w:x="899" w:y="2006"/>
              <w:shd w:val="clear" w:color="auto" w:fill="auto"/>
              <w:spacing w:before="0" w:after="0" w:line="149" w:lineRule="exact"/>
              <w:ind w:left="580"/>
              <w:jc w:val="left"/>
            </w:pPr>
            <w:r>
              <w:rPr>
                <w:rStyle w:val="Teksttreci2Odstpy0pt"/>
              </w:rPr>
              <w:t>Przedpłata roczna wynosi : w Krakowie K. 2 hal. 50., z przesyłką pocztową  K. 3; w Warszawie rs. 1 kop. 50, z przesyłką pocztową rs. 1 kop. 80; w krajach należących do  związku pocztowego franków 4.</w:t>
            </w:r>
          </w:p>
        </w:tc>
        <w:tc>
          <w:tcPr>
            <w:tcW w:w="3374" w:type="dxa"/>
            <w:tcBorders>
              <w:top w:val="single" w:sz="4" w:space="0" w:color="auto"/>
              <w:left w:val="single" w:sz="4" w:space="0" w:color="auto"/>
            </w:tcBorders>
            <w:shd w:val="clear" w:color="auto" w:fill="FFFFFF"/>
          </w:tcPr>
          <w:p w:rsidR="00D8226B" w:rsidRDefault="00A013A9" w:rsidP="00BA7D41">
            <w:pPr>
              <w:pStyle w:val="Teksttreci20"/>
              <w:framePr w:w="6672" w:h="3168" w:wrap="none" w:vAnchor="page" w:hAnchor="page" w:x="899" w:y="2006"/>
              <w:shd w:val="clear" w:color="auto" w:fill="auto"/>
              <w:spacing w:before="0" w:after="0" w:line="149" w:lineRule="exact"/>
              <w:ind w:left="160"/>
              <w:jc w:val="left"/>
            </w:pPr>
            <w:r>
              <w:rPr>
                <w:rStyle w:val="Teksttreci2Odstpy0pt"/>
              </w:rPr>
              <w:t>Przedpłatę przyjmują wszystkie księgarnie w kraju i zagranicą, a zwłaszcza ekspedycye główne:  w Krakowie księgarnia G. Gebethnera i Sp. (Rynek  główny 23); w Warszawie księgarnia E. Wendego i Spółki (Krak. Przedm. 9).</w:t>
            </w:r>
          </w:p>
          <w:p w:rsidR="00D8226B" w:rsidRDefault="00D8226B" w:rsidP="00BA7D41">
            <w:pPr>
              <w:framePr w:w="6672" w:h="3168" w:wrap="none" w:vAnchor="page" w:hAnchor="page" w:x="899" w:y="2006"/>
              <w:rPr>
                <w:sz w:val="10"/>
                <w:szCs w:val="10"/>
              </w:rPr>
            </w:pPr>
          </w:p>
        </w:tc>
      </w:tr>
      <w:tr w:rsidR="00D8226B">
        <w:trPr>
          <w:trHeight w:hRule="exact" w:val="490"/>
        </w:trPr>
        <w:tc>
          <w:tcPr>
            <w:tcW w:w="6672" w:type="dxa"/>
            <w:gridSpan w:val="2"/>
            <w:tcBorders>
              <w:top w:val="single" w:sz="4" w:space="0" w:color="auto"/>
            </w:tcBorders>
            <w:shd w:val="clear" w:color="auto" w:fill="FFFFFF"/>
          </w:tcPr>
          <w:p w:rsidR="00D8226B" w:rsidRDefault="00D8226B" w:rsidP="00BA7D41">
            <w:pPr>
              <w:framePr w:w="6672" w:h="3168" w:wrap="none" w:vAnchor="page" w:hAnchor="page" w:x="899" w:y="2006"/>
              <w:rPr>
                <w:sz w:val="10"/>
                <w:szCs w:val="10"/>
              </w:rPr>
            </w:pPr>
          </w:p>
          <w:p w:rsidR="00D8226B" w:rsidRDefault="00A013A9" w:rsidP="00BA7D41">
            <w:pPr>
              <w:pStyle w:val="Teksttreci20"/>
              <w:framePr w:w="6672" w:h="3168" w:wrap="none" w:vAnchor="page" w:hAnchor="page" w:x="899" w:y="2006"/>
              <w:shd w:val="clear" w:color="auto" w:fill="auto"/>
              <w:spacing w:before="0" w:after="0" w:line="130" w:lineRule="exact"/>
              <w:jc w:val="center"/>
            </w:pPr>
            <w:r>
              <w:rPr>
                <w:rStyle w:val="PogrubienieTeksttreci2Arial65pt"/>
              </w:rPr>
              <w:t>Reklamacye zaginionych nrów uwzględniamy tylko do wyjścia nru nowego.</w:t>
            </w:r>
          </w:p>
        </w:tc>
      </w:tr>
      <w:tr w:rsidR="00D8226B">
        <w:trPr>
          <w:trHeight w:hRule="exact" w:val="82"/>
        </w:trPr>
        <w:tc>
          <w:tcPr>
            <w:tcW w:w="3298" w:type="dxa"/>
            <w:tcBorders>
              <w:top w:val="single" w:sz="4" w:space="0" w:color="auto"/>
            </w:tcBorders>
            <w:shd w:val="clear" w:color="auto" w:fill="FFFFFF"/>
          </w:tcPr>
          <w:p w:rsidR="00D8226B" w:rsidRDefault="00A013A9" w:rsidP="00BA7D41">
            <w:pPr>
              <w:pStyle w:val="Teksttreci20"/>
              <w:framePr w:w="6672" w:h="3168" w:wrap="none" w:vAnchor="page" w:hAnchor="page" w:x="899" w:y="2006"/>
              <w:shd w:val="clear" w:color="auto" w:fill="auto"/>
              <w:spacing w:before="0" w:after="0" w:line="200" w:lineRule="exact"/>
              <w:ind w:right="140"/>
              <w:jc w:val="right"/>
            </w:pPr>
            <w:r>
              <w:rPr>
                <w:rStyle w:val="PogrubienieTeksttreci2ArialOdstpy0pt"/>
              </w:rPr>
              <w:t>I. ZAPYTANIA</w:t>
            </w:r>
          </w:p>
        </w:tc>
        <w:tc>
          <w:tcPr>
            <w:tcW w:w="3374" w:type="dxa"/>
            <w:tcBorders>
              <w:top w:val="single" w:sz="4" w:space="0" w:color="auto"/>
            </w:tcBorders>
            <w:shd w:val="clear" w:color="auto" w:fill="FFFFFF"/>
          </w:tcPr>
          <w:p w:rsidR="00D8226B" w:rsidRDefault="00A013A9" w:rsidP="00BA7D41">
            <w:pPr>
              <w:pStyle w:val="Teksttreci20"/>
              <w:framePr w:w="6672" w:h="3168" w:wrap="none" w:vAnchor="page" w:hAnchor="page" w:x="899" w:y="2006"/>
              <w:shd w:val="clear" w:color="auto" w:fill="auto"/>
              <w:spacing w:before="0" w:after="0" w:line="200" w:lineRule="exact"/>
              <w:ind w:left="160"/>
              <w:jc w:val="left"/>
            </w:pPr>
            <w:r>
              <w:rPr>
                <w:rStyle w:val="Teksttreci2Odstpy0pt"/>
              </w:rPr>
              <w:t xml:space="preserve">I </w:t>
            </w:r>
            <w:r>
              <w:rPr>
                <w:rStyle w:val="PogrubienieTeksttreci2ArialOdstpy0pt"/>
              </w:rPr>
              <w:t>ODPOWIEDZI.</w:t>
            </w:r>
          </w:p>
        </w:tc>
      </w:tr>
    </w:tbl>
    <w:p w:rsidR="00D8226B" w:rsidRDefault="00A013A9">
      <w:pPr>
        <w:pStyle w:val="Teksttreci20"/>
        <w:framePr w:w="6710" w:h="6591" w:hRule="exact" w:wrap="none" w:vAnchor="page" w:hAnchor="page" w:x="811" w:y="6147"/>
        <w:shd w:val="clear" w:color="auto" w:fill="auto"/>
        <w:spacing w:before="0" w:after="79" w:line="210" w:lineRule="exact"/>
        <w:ind w:firstLine="560"/>
      </w:pPr>
      <w:r>
        <w:t xml:space="preserve">66. </w:t>
      </w:r>
      <w:r>
        <w:rPr>
          <w:rStyle w:val="PogrubienieTeksttreci2105ptOdstpy0pt"/>
        </w:rPr>
        <w:t xml:space="preserve">Dać komuś </w:t>
      </w:r>
      <w:r>
        <w:t xml:space="preserve">(czemuś) </w:t>
      </w:r>
      <w:r>
        <w:rPr>
          <w:rStyle w:val="PogrubienieTeksttreci2105ptOdstpy0pt"/>
        </w:rPr>
        <w:t xml:space="preserve">rady </w:t>
      </w:r>
      <w:r>
        <w:t xml:space="preserve">czy </w:t>
      </w:r>
      <w:r>
        <w:rPr>
          <w:rStyle w:val="PogrubienieTeksttreci2105ptOdstpy0pt"/>
        </w:rPr>
        <w:t xml:space="preserve">radę? </w:t>
      </w:r>
      <w:r>
        <w:rPr>
          <w:lang w:val="fr-FR" w:eastAsia="fr-FR" w:bidi="fr-FR"/>
        </w:rPr>
        <w:t xml:space="preserve">(Kl. </w:t>
      </w:r>
      <w:r>
        <w:t>D ).</w:t>
      </w:r>
    </w:p>
    <w:p w:rsidR="00D8226B" w:rsidRDefault="00A013A9">
      <w:pPr>
        <w:pStyle w:val="Teksttreci20"/>
        <w:framePr w:w="6710" w:h="6591" w:hRule="exact" w:wrap="none" w:vAnchor="page" w:hAnchor="page" w:x="811" w:y="6147"/>
        <w:shd w:val="clear" w:color="auto" w:fill="auto"/>
        <w:spacing w:before="0" w:after="0" w:line="254" w:lineRule="exact"/>
        <w:ind w:firstLine="560"/>
      </w:pPr>
      <w:r>
        <w:t>Jeżeli pierwszy sposób jest poprawny, to narzuca się pytanie, skąd się tu bierze' ten 2. przypadek »rady«; jeżeli drugi, to dwuznaczność gotowa, gdyż »dać komu radę« znaczyłoby także: poradzić komuś, a dać czemuś radę —- trąciłoby nonsensem.</w:t>
      </w:r>
    </w:p>
    <w:p w:rsidR="00D8226B" w:rsidRDefault="00A013A9">
      <w:pPr>
        <w:pStyle w:val="Teksttreci20"/>
        <w:framePr w:w="6710" w:h="6591" w:hRule="exact" w:wrap="none" w:vAnchor="page" w:hAnchor="page" w:x="811" w:y="6147"/>
        <w:shd w:val="clear" w:color="auto" w:fill="auto"/>
        <w:spacing w:before="0" w:after="216" w:line="254" w:lineRule="exact"/>
        <w:ind w:firstLine="560"/>
      </w:pPr>
      <w:r>
        <w:t xml:space="preserve">— Zwrot: </w:t>
      </w:r>
      <w:r>
        <w:rPr>
          <w:rStyle w:val="Teksttreci2105ptKursywaOdstpy0pt"/>
        </w:rPr>
        <w:t>dać radę</w:t>
      </w:r>
      <w:r>
        <w:t xml:space="preserve">, w tej składni ma zawsze dwojakie znaczenie: rzeczywiste = udzielić rady, porady, i przenośne: pokonać, zwyciężyć, sprostać czemu. Kto mówi: </w:t>
      </w:r>
      <w:r>
        <w:rPr>
          <w:rStyle w:val="Teksttreci2105ptKursywaOdstpy0pt"/>
        </w:rPr>
        <w:t>dać rady</w:t>
      </w:r>
      <w:r>
        <w:t xml:space="preserve"> ulega analogii częstego zwrotu przeczącego: »nie dał mu rady«, ale przecież nikt nie powie: »dał mu rady«, lecz »radę« czy to komuś czy czemuś (dał radę temu zadaniu). Dwuznaczności niema, bo z myśli zdania wynika, jakie temu zwrotowi dajemy znaczenie.</w:t>
      </w:r>
    </w:p>
    <w:p w:rsidR="00D8226B" w:rsidRDefault="00A013A9">
      <w:pPr>
        <w:pStyle w:val="Nagwek20"/>
        <w:framePr w:w="6710" w:h="6591" w:hRule="exact" w:wrap="none" w:vAnchor="page" w:hAnchor="page" w:x="811" w:y="6147"/>
        <w:shd w:val="clear" w:color="auto" w:fill="auto"/>
        <w:spacing w:before="0" w:after="93" w:line="210" w:lineRule="exact"/>
        <w:ind w:firstLine="560"/>
      </w:pPr>
      <w:bookmarkStart w:id="1" w:name="bookmark0"/>
      <w:r>
        <w:rPr>
          <w:rStyle w:val="Nagwek210ptBezpogrubieniaOdstpy0pt"/>
        </w:rPr>
        <w:t xml:space="preserve">67 </w:t>
      </w:r>
      <w:r>
        <w:rPr>
          <w:rStyle w:val="Nagwek21"/>
          <w:b/>
          <w:bCs/>
        </w:rPr>
        <w:t xml:space="preserve">Orędzie = narzędzie? </w:t>
      </w:r>
      <w:r>
        <w:rPr>
          <w:rStyle w:val="Nagwek210ptBezpogrubieniaOdstpy0pt"/>
          <w:lang w:val="fr-FR" w:eastAsia="fr-FR" w:bidi="fr-FR"/>
        </w:rPr>
        <w:t xml:space="preserve">(Kl. </w:t>
      </w:r>
      <w:r>
        <w:rPr>
          <w:rStyle w:val="Nagwek210ptBezpogrubieniaOdstpy0pt"/>
        </w:rPr>
        <w:t>D.).</w:t>
      </w:r>
      <w:bookmarkEnd w:id="1"/>
    </w:p>
    <w:p w:rsidR="00D8226B" w:rsidRDefault="00A013A9">
      <w:pPr>
        <w:pStyle w:val="Teksttreci20"/>
        <w:framePr w:w="6710" w:h="6591" w:hRule="exact" w:wrap="none" w:vAnchor="page" w:hAnchor="page" w:x="811" w:y="6147"/>
        <w:shd w:val="clear" w:color="auto" w:fill="auto"/>
        <w:spacing w:before="0" w:after="0" w:line="254" w:lineRule="exact"/>
        <w:ind w:firstLine="560"/>
      </w:pPr>
      <w:r>
        <w:rPr>
          <w:rStyle w:val="Teksttreci2105ptKursywaOdstpy0pt"/>
          <w:lang w:val="fr-FR" w:eastAsia="fr-FR" w:bidi="fr-FR"/>
        </w:rPr>
        <w:t xml:space="preserve">» </w:t>
      </w:r>
      <w:r>
        <w:rPr>
          <w:rStyle w:val="Teksttreci2105ptKursywaOdstpy0pt"/>
        </w:rPr>
        <w:t>Orędziem</w:t>
      </w:r>
      <w:r>
        <w:t xml:space="preserve"> znaczy zawsze to samo, co »manifest«, »nakaz«, »polecenie«. Oba słowniki, które mam pod ręką, Booch-Arkossego i Konarskiego, tłumaczą </w:t>
      </w:r>
      <w:r>
        <w:rPr>
          <w:rStyle w:val="Teksttreci2105ptKursywaOdstpy0pt"/>
        </w:rPr>
        <w:t>»orędzie«</w:t>
      </w:r>
      <w:r>
        <w:t xml:space="preserve"> na j. niemiecki zgodnie przez »Kundmachung", »Botschaft«, »Manifest«.</w:t>
      </w:r>
    </w:p>
    <w:p w:rsidR="00D8226B" w:rsidRDefault="00A013A9">
      <w:pPr>
        <w:pStyle w:val="Teksttreci20"/>
        <w:framePr w:w="6710" w:h="6591" w:hRule="exact" w:wrap="none" w:vAnchor="page" w:hAnchor="page" w:x="811" w:y="6147"/>
        <w:shd w:val="clear" w:color="auto" w:fill="auto"/>
        <w:spacing w:before="0" w:after="0" w:line="254" w:lineRule="exact"/>
        <w:ind w:firstLine="560"/>
      </w:pPr>
      <w:r>
        <w:t xml:space="preserve">Tymczasem znachodzę w «Tygodniku illustrowanym«, Nr. 43 z 24. października r. b. w marnym zresztą artykule p. t. »Z dziejów wojny« następujące użycie tego wyrazu: «wobec nieustannych „ulepszeń" </w:t>
      </w:r>
      <w:r>
        <w:rPr>
          <w:rStyle w:val="Teksttreci2105ptKursywaOdstpy0pt"/>
        </w:rPr>
        <w:t>orędzi</w:t>
      </w:r>
      <w:r>
        <w:t xml:space="preserve"> mordowania". «Dość tylko porównać orędzia i sposób prowadzenia walki«. Co to jest? czy masowe zagapienie się autora, redaktora, korektora? Wyraz </w:t>
      </w:r>
      <w:r>
        <w:rPr>
          <w:rStyle w:val="Teksttreci2105ptKursywaOdstpy0pt"/>
        </w:rPr>
        <w:t>»narzędzie«</w:t>
      </w:r>
      <w:r>
        <w:t xml:space="preserve"> nie jest autorowi nieznany, gdyż kilkanaście wierszy niżej czytamy: «dawne narzędzia</w:t>
      </w:r>
    </w:p>
    <w:p w:rsidR="00D8226B" w:rsidRDefault="00A013A9">
      <w:pPr>
        <w:pStyle w:val="Nagwek20"/>
        <w:framePr w:w="6710" w:h="695" w:hRule="exact" w:wrap="none" w:vAnchor="page" w:hAnchor="page" w:x="811" w:y="5264"/>
        <w:shd w:val="clear" w:color="auto" w:fill="auto"/>
        <w:spacing w:before="0" w:after="0" w:line="210" w:lineRule="exact"/>
        <w:ind w:left="20"/>
        <w:jc w:val="center"/>
      </w:pPr>
      <w:bookmarkStart w:id="2" w:name="bookmark1"/>
      <w:r>
        <w:rPr>
          <w:rStyle w:val="Nagwek21"/>
          <w:b/>
          <w:bCs/>
        </w:rPr>
        <w:t xml:space="preserve">I. ZAPYTANIA </w:t>
      </w:r>
      <w:r w:rsidRPr="00BA7D41">
        <w:rPr>
          <w:rStyle w:val="Nagwek21"/>
          <w:b/>
          <w:bCs/>
          <w:lang w:eastAsia="en-US" w:bidi="en-US"/>
        </w:rPr>
        <w:t xml:space="preserve">I </w:t>
      </w:r>
      <w:r>
        <w:rPr>
          <w:rStyle w:val="Nagwek21"/>
          <w:b/>
          <w:bCs/>
        </w:rPr>
        <w:t>ODPOWIEDZI.</w:t>
      </w:r>
      <w:bookmarkEnd w:id="2"/>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A013A9">
      <w:pPr>
        <w:pStyle w:val="Nagweklubstopka0"/>
        <w:framePr w:wrap="none" w:vAnchor="page" w:hAnchor="page" w:x="825" w:y="1472"/>
        <w:shd w:val="clear" w:color="auto" w:fill="auto"/>
        <w:tabs>
          <w:tab w:val="left" w:pos="2290"/>
          <w:tab w:val="left" w:pos="5923"/>
        </w:tabs>
        <w:spacing w:line="180" w:lineRule="exact"/>
      </w:pPr>
      <w:r>
        <w:lastRenderedPageBreak/>
        <w:t>146</w:t>
      </w:r>
      <w:r>
        <w:tab/>
        <w:t>PORADNIK JĘZYKOWY</w:t>
      </w:r>
      <w:r>
        <w:tab/>
        <w:t>VIII. 10</w:t>
      </w:r>
    </w:p>
    <w:p w:rsidR="00D8226B" w:rsidRDefault="00A013A9">
      <w:pPr>
        <w:pStyle w:val="Teksttreci20"/>
        <w:framePr w:w="6701" w:h="10290" w:hRule="exact" w:wrap="none" w:vAnchor="page" w:hAnchor="page" w:x="816" w:y="1951"/>
        <w:shd w:val="clear" w:color="auto" w:fill="auto"/>
        <w:spacing w:before="0" w:after="0" w:line="254" w:lineRule="exact"/>
      </w:pPr>
      <w:r>
        <w:t>wojskowe i sposób prowadzenia walki«. A może przecież coś jest na tem?</w:t>
      </w:r>
    </w:p>
    <w:p w:rsidR="00D8226B" w:rsidRDefault="00A013A9">
      <w:pPr>
        <w:pStyle w:val="Teksttreci20"/>
        <w:framePr w:w="6701" w:h="10290" w:hRule="exact" w:wrap="none" w:vAnchor="page" w:hAnchor="page" w:x="816" w:y="1951"/>
        <w:numPr>
          <w:ilvl w:val="0"/>
          <w:numId w:val="1"/>
        </w:numPr>
        <w:shd w:val="clear" w:color="auto" w:fill="auto"/>
        <w:tabs>
          <w:tab w:val="left" w:pos="863"/>
        </w:tabs>
        <w:spacing w:before="0" w:after="216" w:line="254" w:lineRule="exact"/>
        <w:ind w:firstLine="540"/>
      </w:pPr>
      <w:r>
        <w:t xml:space="preserve">Uwaga co do znaczenia »orędzia« słuszna. Pisarz czy pismak marnego artykułu« w Tyg. III. pomieszał orę-(ż) i (narzę-)- </w:t>
      </w:r>
      <w:r>
        <w:rPr>
          <w:rStyle w:val="Teksttreci2105ptKursywaOdstpy0pt"/>
        </w:rPr>
        <w:t>dzie</w:t>
      </w:r>
      <w:r>
        <w:t xml:space="preserve"> i wziąwszy z jednego głowę a z drugiego nogi stworzył oryginalnego — potworka (bo słyszał o »orędziu« i wyraz ten mu się podobał., ale nie wiedział, w którym kościele dzwonią....). Ale że też nie miał kto temu »autorowi« poprawić tego dziwotworu nawet w Tyg. Illustrowanym!</w:t>
      </w:r>
    </w:p>
    <w:p w:rsidR="00D8226B" w:rsidRDefault="00A013A9">
      <w:pPr>
        <w:pStyle w:val="Teksttreci20"/>
        <w:framePr w:w="6701" w:h="10290" w:hRule="exact" w:wrap="none" w:vAnchor="page" w:hAnchor="page" w:x="816" w:y="1951"/>
        <w:numPr>
          <w:ilvl w:val="0"/>
          <w:numId w:val="2"/>
        </w:numPr>
        <w:shd w:val="clear" w:color="auto" w:fill="auto"/>
        <w:tabs>
          <w:tab w:val="left" w:pos="915"/>
        </w:tabs>
        <w:spacing w:before="0" w:after="100" w:line="210" w:lineRule="exact"/>
        <w:ind w:firstLine="540"/>
      </w:pPr>
      <w:r>
        <w:rPr>
          <w:rStyle w:val="PogrubienieTeksttreci2105ptOdstpy0pt0"/>
        </w:rPr>
        <w:t>Obłogi ?</w:t>
      </w:r>
      <w:r>
        <w:t xml:space="preserve"> — co to jest? (J. St.).</w:t>
      </w:r>
    </w:p>
    <w:p w:rsidR="00D8226B" w:rsidRDefault="00A013A9">
      <w:pPr>
        <w:pStyle w:val="Teksttreci20"/>
        <w:framePr w:w="6701" w:h="10290" w:hRule="exact" w:wrap="none" w:vAnchor="page" w:hAnchor="page" w:x="816" w:y="1951"/>
        <w:shd w:val="clear" w:color="auto" w:fill="auto"/>
        <w:spacing w:before="0" w:after="0" w:line="245" w:lineRule="exact"/>
        <w:ind w:firstLine="540"/>
      </w:pPr>
      <w:r>
        <w:t xml:space="preserve">Co znaczy wyraz </w:t>
      </w:r>
      <w:r>
        <w:rPr>
          <w:rStyle w:val="Teksttreci2105ptKursywaOdstpy0pt"/>
          <w:lang w:val="fr-FR" w:eastAsia="fr-FR" w:bidi="fr-FR"/>
        </w:rPr>
        <w:t xml:space="preserve">» </w:t>
      </w:r>
      <w:r>
        <w:rPr>
          <w:rStyle w:val="Teksttreci2105ptKursywaOdstpy0pt"/>
        </w:rPr>
        <w:t>obło</w:t>
      </w:r>
      <w:r>
        <w:rPr>
          <w:rStyle w:val="Teksttreci2105ptKursywaOdstpy0pt"/>
          <w:lang w:val="fr-FR" w:eastAsia="fr-FR" w:bidi="fr-FR"/>
        </w:rPr>
        <w:t>g</w:t>
      </w:r>
      <w:r>
        <w:rPr>
          <w:rStyle w:val="Teksttreci2105ptKursywaOdstpy0pt"/>
        </w:rPr>
        <w:t>ami"</w:t>
      </w:r>
      <w:r>
        <w:t xml:space="preserve"> w następujących słowach Wincentego Pola (o Podolu):</w:t>
      </w:r>
    </w:p>
    <w:p w:rsidR="00D8226B" w:rsidRDefault="00A013A9">
      <w:pPr>
        <w:pStyle w:val="Teksttreci30"/>
        <w:framePr w:w="6701" w:h="10290" w:hRule="exact" w:wrap="none" w:vAnchor="page" w:hAnchor="page" w:x="816" w:y="1951"/>
        <w:shd w:val="clear" w:color="auto" w:fill="auto"/>
        <w:ind w:left="2080" w:firstLine="0"/>
      </w:pPr>
      <w:r>
        <w:t>Jarem, jarem za towarem,</w:t>
      </w:r>
    </w:p>
    <w:p w:rsidR="00D8226B" w:rsidRDefault="00A013A9">
      <w:pPr>
        <w:pStyle w:val="Teksttreci30"/>
        <w:framePr w:w="6701" w:h="10290" w:hRule="exact" w:wrap="none" w:vAnchor="page" w:hAnchor="page" w:x="816" w:y="1951"/>
        <w:shd w:val="clear" w:color="auto" w:fill="auto"/>
        <w:ind w:left="2080" w:firstLine="0"/>
      </w:pPr>
      <w:r>
        <w:rPr>
          <w:rStyle w:val="Teksttreci3Kursywa"/>
        </w:rPr>
        <w:t>Obłogami</w:t>
      </w:r>
      <w:r>
        <w:t xml:space="preserve"> za wolami,</w:t>
      </w:r>
    </w:p>
    <w:p w:rsidR="00D8226B" w:rsidRDefault="00A013A9">
      <w:pPr>
        <w:pStyle w:val="Teksttreci30"/>
        <w:framePr w:w="6701" w:h="10290" w:hRule="exact" w:wrap="none" w:vAnchor="page" w:hAnchor="page" w:x="816" w:y="1951"/>
        <w:shd w:val="clear" w:color="auto" w:fill="auto"/>
        <w:ind w:left="2080" w:firstLine="0"/>
      </w:pPr>
      <w:r>
        <w:t>Manowcami za owcami,</w:t>
      </w:r>
    </w:p>
    <w:p w:rsidR="00D8226B" w:rsidRDefault="00A013A9">
      <w:pPr>
        <w:pStyle w:val="Teksttreci30"/>
        <w:framePr w:w="6701" w:h="10290" w:hRule="exact" w:wrap="none" w:vAnchor="page" w:hAnchor="page" w:x="816" w:y="1951"/>
        <w:shd w:val="clear" w:color="auto" w:fill="auto"/>
        <w:ind w:left="2080" w:firstLine="0"/>
      </w:pPr>
      <w:r>
        <w:t>Pobereżem na Podole,</w:t>
      </w:r>
    </w:p>
    <w:p w:rsidR="00D8226B" w:rsidRDefault="00A013A9">
      <w:pPr>
        <w:pStyle w:val="Teksttreci30"/>
        <w:framePr w:w="6701" w:h="10290" w:hRule="exact" w:wrap="none" w:vAnchor="page" w:hAnchor="page" w:x="816" w:y="1951"/>
        <w:shd w:val="clear" w:color="auto" w:fill="auto"/>
        <w:spacing w:after="146"/>
        <w:ind w:left="2080" w:firstLine="0"/>
      </w:pPr>
      <w:r>
        <w:t>A w Podolu — jak w stodole!</w:t>
      </w:r>
    </w:p>
    <w:p w:rsidR="00D8226B" w:rsidRDefault="00A013A9">
      <w:pPr>
        <w:pStyle w:val="Teksttreci20"/>
        <w:framePr w:w="6701" w:h="10290" w:hRule="exact" w:wrap="none" w:vAnchor="page" w:hAnchor="page" w:x="816" w:y="1951"/>
        <w:numPr>
          <w:ilvl w:val="0"/>
          <w:numId w:val="1"/>
        </w:numPr>
        <w:shd w:val="clear" w:color="auto" w:fill="auto"/>
        <w:tabs>
          <w:tab w:val="left" w:pos="865"/>
        </w:tabs>
        <w:spacing w:before="0" w:after="216" w:line="254" w:lineRule="exact"/>
        <w:ind w:firstLine="540"/>
      </w:pPr>
      <w:r>
        <w:t xml:space="preserve">»Obłogi« zdają się być prowincyalizmem podolskim. Tylko Słownik Orgelbranda notuje pod 4) = łożysko — i w tem znaczeniu ten wyraz tu brać trzeba. Pol mówi, że w </w:t>
      </w:r>
      <w:r>
        <w:rPr>
          <w:rStyle w:val="Teksttreci2Odstpy2pt"/>
        </w:rPr>
        <w:t>łożyskach rzek</w:t>
      </w:r>
      <w:r>
        <w:t xml:space="preserve"> na najlepszych pastwiskach pasą się woły i tam ich szukać trzeba, owiec w manowcach a w jarach osad, w których towaru kupić można.</w:t>
      </w:r>
    </w:p>
    <w:p w:rsidR="00D8226B" w:rsidRDefault="00A013A9">
      <w:pPr>
        <w:pStyle w:val="Nagwek20"/>
        <w:framePr w:w="6701" w:h="10290" w:hRule="exact" w:wrap="none" w:vAnchor="page" w:hAnchor="page" w:x="816" w:y="1951"/>
        <w:numPr>
          <w:ilvl w:val="0"/>
          <w:numId w:val="2"/>
        </w:numPr>
        <w:shd w:val="clear" w:color="auto" w:fill="auto"/>
        <w:tabs>
          <w:tab w:val="left" w:pos="915"/>
        </w:tabs>
        <w:spacing w:before="0" w:after="89" w:line="210" w:lineRule="exact"/>
        <w:ind w:firstLine="540"/>
      </w:pPr>
      <w:bookmarkStart w:id="3" w:name="bookmark2"/>
      <w:r>
        <w:t xml:space="preserve">Opór komu </w:t>
      </w:r>
      <w:r>
        <w:rPr>
          <w:rStyle w:val="Nagwek210ptBezpogrubieniaOdstpy0pt"/>
        </w:rPr>
        <w:t xml:space="preserve">czy </w:t>
      </w:r>
      <w:r>
        <w:t>przeciw komu! (J. Mar.).</w:t>
      </w:r>
      <w:bookmarkEnd w:id="3"/>
    </w:p>
    <w:p w:rsidR="00D8226B" w:rsidRDefault="00A013A9">
      <w:pPr>
        <w:pStyle w:val="Teksttreci20"/>
        <w:framePr w:w="6701" w:h="10290" w:hRule="exact" w:wrap="none" w:vAnchor="page" w:hAnchor="page" w:x="816" w:y="1951"/>
        <w:shd w:val="clear" w:color="auto" w:fill="auto"/>
        <w:spacing w:before="0" w:after="0" w:line="254" w:lineRule="exact"/>
        <w:ind w:firstLine="540"/>
      </w:pPr>
      <w:r>
        <w:t>Jak jest lepiej? «Stawiać opór przeciw Niemcom« czy «stawić opór Niemcom«.</w:t>
      </w:r>
    </w:p>
    <w:p w:rsidR="00D8226B" w:rsidRDefault="00A013A9">
      <w:pPr>
        <w:pStyle w:val="Teksttreci20"/>
        <w:framePr w:w="6701" w:h="10290" w:hRule="exact" w:wrap="none" w:vAnchor="page" w:hAnchor="page" w:x="816" w:y="1951"/>
        <w:numPr>
          <w:ilvl w:val="0"/>
          <w:numId w:val="1"/>
        </w:numPr>
        <w:shd w:val="clear" w:color="auto" w:fill="auto"/>
        <w:tabs>
          <w:tab w:val="left" w:pos="863"/>
        </w:tabs>
        <w:spacing w:before="0" w:after="216" w:line="254" w:lineRule="exact"/>
        <w:ind w:firstLine="540"/>
      </w:pPr>
      <w:r>
        <w:t>Znana składnia i ogólnie używana jest «stawiać opór (opierać się) komu« nie przeciw komu; zwrot ten drugi mógł powstać tylko przez pomieszanie ze zwrotem: występować przeciw komu...</w:t>
      </w:r>
    </w:p>
    <w:p w:rsidR="00D8226B" w:rsidRDefault="00A013A9">
      <w:pPr>
        <w:pStyle w:val="Nagwek220"/>
        <w:framePr w:w="6701" w:h="10290" w:hRule="exact" w:wrap="none" w:vAnchor="page" w:hAnchor="page" w:x="816" w:y="1951"/>
        <w:numPr>
          <w:ilvl w:val="0"/>
          <w:numId w:val="2"/>
        </w:numPr>
        <w:shd w:val="clear" w:color="auto" w:fill="auto"/>
        <w:tabs>
          <w:tab w:val="left" w:pos="915"/>
        </w:tabs>
        <w:spacing w:before="0" w:after="89" w:line="210" w:lineRule="exact"/>
      </w:pPr>
      <w:bookmarkStart w:id="4" w:name="bookmark3"/>
      <w:r>
        <w:rPr>
          <w:rStyle w:val="PogrubienieNagwek22105ptOdstpy0pt"/>
        </w:rPr>
        <w:t xml:space="preserve">Słabosilność? </w:t>
      </w:r>
      <w:r>
        <w:t>(J. Mar.).</w:t>
      </w:r>
      <w:bookmarkEnd w:id="4"/>
    </w:p>
    <w:p w:rsidR="00D8226B" w:rsidRDefault="00A013A9">
      <w:pPr>
        <w:pStyle w:val="Teksttreci20"/>
        <w:framePr w:w="6701" w:h="10290" w:hRule="exact" w:wrap="none" w:vAnchor="page" w:hAnchor="page" w:x="816" w:y="1951"/>
        <w:shd w:val="clear" w:color="auto" w:fill="auto"/>
        <w:spacing w:before="0" w:after="0" w:line="254" w:lineRule="exact"/>
        <w:ind w:firstLine="540"/>
      </w:pPr>
      <w:r>
        <w:t>Czy wolno używać wyrazu »słabosilność« ? Spotkałem się bowiem z takiem zdaniem: «Niemcy, którzy widzieli słabosilność plemion polskich, często napadali na nich«.</w:t>
      </w:r>
    </w:p>
    <w:p w:rsidR="00D8226B" w:rsidRDefault="00A013A9">
      <w:pPr>
        <w:pStyle w:val="Teksttreci20"/>
        <w:framePr w:w="6701" w:h="10290" w:hRule="exact" w:wrap="none" w:vAnchor="page" w:hAnchor="page" w:x="816" w:y="1951"/>
        <w:numPr>
          <w:ilvl w:val="0"/>
          <w:numId w:val="1"/>
        </w:numPr>
        <w:shd w:val="clear" w:color="auto" w:fill="auto"/>
        <w:tabs>
          <w:tab w:val="left" w:pos="865"/>
        </w:tabs>
        <w:spacing w:before="0" w:after="0" w:line="254" w:lineRule="exact"/>
        <w:ind w:firstLine="540"/>
      </w:pPr>
      <w:r>
        <w:t xml:space="preserve">»Słabosilność« jest wyrazem bezmyślności; jakże może być coś </w:t>
      </w:r>
      <w:r>
        <w:rPr>
          <w:rStyle w:val="Teksttreci2105ptKursywaOdstpy0pt"/>
        </w:rPr>
        <w:t>słabem</w:t>
      </w:r>
      <w:r>
        <w:t xml:space="preserve"> i </w:t>
      </w:r>
      <w:r>
        <w:rPr>
          <w:rStyle w:val="Teksttreci2105ptKursywaOdstpy0pt"/>
          <w:lang w:val="cs-CZ" w:eastAsia="cs-CZ" w:bidi="cs-CZ"/>
        </w:rPr>
        <w:t>silnem</w:t>
      </w:r>
      <w:r>
        <w:rPr>
          <w:lang w:val="cs-CZ" w:eastAsia="cs-CZ" w:bidi="cs-CZ"/>
        </w:rPr>
        <w:t xml:space="preserve"> </w:t>
      </w:r>
      <w:r>
        <w:t>zarazem? Kto wie, czy to nie jest przekład z języka niemieckiego bezmyślny, jak wiele podobnych i dokonany przez człowieka zupełnie języka nie umiejącego.</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D8226B">
      <w:pPr>
        <w:rPr>
          <w:sz w:val="2"/>
          <w:szCs w:val="2"/>
        </w:rPr>
      </w:pPr>
    </w:p>
    <w:p w:rsidR="00D8226B" w:rsidRDefault="00A013A9">
      <w:pPr>
        <w:pStyle w:val="Nagweklubstopka0"/>
        <w:framePr w:wrap="none" w:vAnchor="page" w:hAnchor="page" w:x="828" w:y="1492"/>
        <w:shd w:val="clear" w:color="auto" w:fill="auto"/>
        <w:spacing w:line="180" w:lineRule="exact"/>
        <w:jc w:val="left"/>
      </w:pPr>
      <w:r>
        <w:t>VIII. 10.</w:t>
      </w:r>
    </w:p>
    <w:p w:rsidR="00D8226B" w:rsidRDefault="00A013A9">
      <w:pPr>
        <w:pStyle w:val="Nagweklubstopka0"/>
        <w:framePr w:wrap="none" w:vAnchor="page" w:hAnchor="page" w:x="3136" w:y="1497"/>
        <w:shd w:val="clear" w:color="auto" w:fill="auto"/>
        <w:spacing w:line="180" w:lineRule="exact"/>
        <w:jc w:val="left"/>
      </w:pPr>
      <w:r>
        <w:t>PORADNIK JĘZYKOWY</w:t>
      </w:r>
    </w:p>
    <w:p w:rsidR="00D8226B" w:rsidRDefault="00A013A9">
      <w:pPr>
        <w:pStyle w:val="Nagweklubstopka0"/>
        <w:framePr w:wrap="none" w:vAnchor="page" w:hAnchor="page" w:x="7188" w:y="1506"/>
        <w:shd w:val="clear" w:color="auto" w:fill="auto"/>
        <w:spacing w:line="180" w:lineRule="exact"/>
        <w:jc w:val="left"/>
      </w:pPr>
      <w:r>
        <w:t>147</w:t>
      </w:r>
    </w:p>
    <w:p w:rsidR="00D8226B" w:rsidRDefault="00A013A9">
      <w:pPr>
        <w:pStyle w:val="Nagwek20"/>
        <w:framePr w:w="6686" w:h="10776" w:hRule="exact" w:wrap="none" w:vAnchor="page" w:hAnchor="page" w:x="823" w:y="2019"/>
        <w:numPr>
          <w:ilvl w:val="0"/>
          <w:numId w:val="3"/>
        </w:numPr>
        <w:shd w:val="clear" w:color="auto" w:fill="auto"/>
        <w:tabs>
          <w:tab w:val="left" w:pos="2826"/>
        </w:tabs>
        <w:spacing w:before="0" w:after="269" w:line="210" w:lineRule="exact"/>
        <w:ind w:left="2500"/>
      </w:pPr>
      <w:bookmarkStart w:id="5" w:name="bookmark4"/>
      <w:r>
        <w:t>POKŁOSIE.</w:t>
      </w:r>
      <w:bookmarkEnd w:id="5"/>
    </w:p>
    <w:p w:rsidR="00D8226B" w:rsidRDefault="00A013A9">
      <w:pPr>
        <w:pStyle w:val="Teksttreci20"/>
        <w:framePr w:w="6686" w:h="10776" w:hRule="exact" w:wrap="none" w:vAnchor="page" w:hAnchor="page" w:x="823" w:y="2019"/>
        <w:numPr>
          <w:ilvl w:val="0"/>
          <w:numId w:val="4"/>
        </w:numPr>
        <w:shd w:val="clear" w:color="auto" w:fill="auto"/>
        <w:tabs>
          <w:tab w:val="left" w:pos="810"/>
        </w:tabs>
        <w:spacing w:before="0" w:after="0" w:line="254" w:lineRule="exact"/>
        <w:ind w:firstLine="540"/>
      </w:pPr>
      <w:r>
        <w:t xml:space="preserve">Ksawery </w:t>
      </w:r>
      <w:r w:rsidRPr="00BA7D41">
        <w:rPr>
          <w:lang w:eastAsia="en-US" w:bidi="en-US"/>
        </w:rPr>
        <w:t xml:space="preserve">Maryan: </w:t>
      </w:r>
      <w:r>
        <w:t>Nasze dole, powieść. Lwów. 1908.</w:t>
      </w:r>
    </w:p>
    <w:p w:rsidR="00D8226B" w:rsidRDefault="00A013A9">
      <w:pPr>
        <w:pStyle w:val="Teksttreci20"/>
        <w:framePr w:w="6686" w:h="10776" w:hRule="exact" w:wrap="none" w:vAnchor="page" w:hAnchor="page" w:x="823" w:y="2019"/>
        <w:shd w:val="clear" w:color="auto" w:fill="auto"/>
        <w:spacing w:before="0" w:after="0" w:line="254" w:lineRule="exact"/>
        <w:ind w:firstLine="540"/>
      </w:pPr>
      <w:r>
        <w:t>Powieść pisana językiem zupełnie poprawnym, interpunkcyę</w:t>
      </w:r>
    </w:p>
    <w:p w:rsidR="00D8226B" w:rsidRDefault="00A013A9">
      <w:pPr>
        <w:pStyle w:val="Teksttreci20"/>
        <w:framePr w:w="6686" w:h="10776" w:hRule="exact" w:wrap="none" w:vAnchor="page" w:hAnchor="page" w:x="823" w:y="2019"/>
        <w:shd w:val="clear" w:color="auto" w:fill="auto"/>
        <w:spacing w:before="0" w:after="0" w:line="254" w:lineRule="exact"/>
      </w:pPr>
      <w:r>
        <w:t>zachowuje też wskazaną przez przepisy, przyjęte ogólnie. Właściwości językowe autora są nieliczne. Tworzą je: częsty dopełniacz ocz</w:t>
      </w:r>
      <w:r>
        <w:rPr>
          <w:rStyle w:val="Teksttreci2105ptKursywaOdstpy0pt"/>
        </w:rPr>
        <w:t>ów,</w:t>
      </w:r>
      <w:r>
        <w:t xml:space="preserve"> nawet w znaczeniu jednej pary oczu, oraz częste używanie w składni przypadka czwartego, co daje nieraz lepszy obraz, niżby go dała składnia powszechniejsza z przypadkiem innym n. p. str. 49: pogrążył się w kombinacye (słowiańska składnia byłaby: w kombinacyach).</w:t>
      </w:r>
    </w:p>
    <w:p w:rsidR="00D8226B" w:rsidRDefault="00A013A9">
      <w:pPr>
        <w:pStyle w:val="Teksttreci20"/>
        <w:framePr w:w="6686" w:h="10776" w:hRule="exact" w:wrap="none" w:vAnchor="page" w:hAnchor="page" w:x="823" w:y="2019"/>
        <w:shd w:val="clear" w:color="auto" w:fill="auto"/>
        <w:spacing w:before="0" w:after="0" w:line="254" w:lineRule="exact"/>
        <w:ind w:firstLine="540"/>
      </w:pPr>
      <w:r>
        <w:t>Str. 51: grupa dębów wyrastała ponad gąszcz (tu czasownik ma znaczenie słowa: wystrzelać...).</w:t>
      </w:r>
    </w:p>
    <w:p w:rsidR="00D8226B" w:rsidRDefault="00A013A9">
      <w:pPr>
        <w:pStyle w:val="Teksttreci20"/>
        <w:framePr w:w="6686" w:h="10776" w:hRule="exact" w:wrap="none" w:vAnchor="page" w:hAnchor="page" w:x="823" w:y="2019"/>
        <w:shd w:val="clear" w:color="auto" w:fill="auto"/>
        <w:spacing w:before="0" w:after="0" w:line="254" w:lineRule="exact"/>
        <w:ind w:firstLine="540"/>
      </w:pPr>
      <w:r>
        <w:t>Str. 120: chłód robił na niego wrażenie (wywierać na kogo, robić na kim...).</w:t>
      </w:r>
    </w:p>
    <w:p w:rsidR="00D8226B" w:rsidRDefault="00A013A9">
      <w:pPr>
        <w:pStyle w:val="Teksttreci20"/>
        <w:framePr w:w="6686" w:h="10776" w:hRule="exact" w:wrap="none" w:vAnchor="page" w:hAnchor="page" w:x="823" w:y="2019"/>
        <w:shd w:val="clear" w:color="auto" w:fill="auto"/>
        <w:spacing w:before="0" w:after="0" w:line="254" w:lineRule="exact"/>
        <w:ind w:firstLine="540"/>
      </w:pPr>
      <w:r>
        <w:t>Str. 120: splatał mu na piersi ręce.</w:t>
      </w:r>
    </w:p>
    <w:p w:rsidR="00D8226B" w:rsidRDefault="00A013A9">
      <w:pPr>
        <w:pStyle w:val="Teksttreci20"/>
        <w:framePr w:w="6686" w:h="10776" w:hRule="exact" w:wrap="none" w:vAnchor="page" w:hAnchor="page" w:x="823" w:y="2019"/>
        <w:shd w:val="clear" w:color="auto" w:fill="auto"/>
        <w:spacing w:before="0" w:after="0" w:line="254" w:lineRule="exact"/>
        <w:ind w:firstLine="540"/>
      </w:pPr>
      <w:r>
        <w:t>Str. 138: wicher szarpnął zwieszające się pręty.</w:t>
      </w:r>
    </w:p>
    <w:p w:rsidR="00D8226B" w:rsidRDefault="00A013A9">
      <w:pPr>
        <w:pStyle w:val="Teksttreci20"/>
        <w:framePr w:w="6686" w:h="10776" w:hRule="exact" w:wrap="none" w:vAnchor="page" w:hAnchor="page" w:x="823" w:y="2019"/>
        <w:shd w:val="clear" w:color="auto" w:fill="auto"/>
        <w:spacing w:before="0" w:after="0" w:line="254" w:lineRule="exact"/>
        <w:ind w:firstLine="540"/>
      </w:pPr>
      <w:r>
        <w:t>Str. 188: zadumy szarpiącej ostatnie włókna nerwów.</w:t>
      </w:r>
    </w:p>
    <w:p w:rsidR="00D8226B" w:rsidRDefault="00A013A9">
      <w:pPr>
        <w:pStyle w:val="Teksttreci20"/>
        <w:framePr w:w="6686" w:h="10776" w:hRule="exact" w:wrap="none" w:vAnchor="page" w:hAnchor="page" w:x="823" w:y="2019"/>
        <w:shd w:val="clear" w:color="auto" w:fill="auto"/>
        <w:spacing w:before="0" w:after="0" w:line="254" w:lineRule="exact"/>
        <w:ind w:firstLine="540"/>
      </w:pPr>
      <w:r>
        <w:t xml:space="preserve">Na str. 45 jest użycie </w:t>
      </w:r>
      <w:r>
        <w:rPr>
          <w:rStyle w:val="Teksttreci2105ptKursywaOdstpy0pt"/>
        </w:rPr>
        <w:t>prędzej</w:t>
      </w:r>
      <w:r>
        <w:t xml:space="preserve"> w znaczeniu: wcześniej.</w:t>
      </w:r>
    </w:p>
    <w:p w:rsidR="00D8226B" w:rsidRDefault="00A013A9">
      <w:pPr>
        <w:pStyle w:val="Teksttreci20"/>
        <w:framePr w:w="6686" w:h="10776" w:hRule="exact" w:wrap="none" w:vAnchor="page" w:hAnchor="page" w:x="823" w:y="2019"/>
        <w:shd w:val="clear" w:color="auto" w:fill="auto"/>
        <w:spacing w:before="0" w:after="0" w:line="254" w:lineRule="exact"/>
        <w:ind w:firstLine="540"/>
      </w:pPr>
      <w:r>
        <w:t>Imiesłów słowa podmiotowego: zmarznąć jest u autora zmarzni</w:t>
      </w:r>
      <w:r w:rsidR="00BA7D41">
        <w:t>ę</w:t>
      </w:r>
      <w:r>
        <w:t>ty (172). Do składni narzędnikowej przybył okaz jeden: zabrano go nietkniętym</w:t>
      </w:r>
      <w:r w:rsidRPr="00BA7D41">
        <w:rPr>
          <w:lang w:eastAsia="ru-RU" w:bidi="ru-RU"/>
        </w:rPr>
        <w:t xml:space="preserve"> </w:t>
      </w:r>
      <w:r>
        <w:t xml:space="preserve">(str. 100). Chropawy nieco układ wyrazów jest w zdaniu: siedzi ona </w:t>
      </w:r>
      <w:r>
        <w:rPr>
          <w:rStyle w:val="Teksttreci2105ptKursywaOdstpy0pt"/>
        </w:rPr>
        <w:t>na trochę</w:t>
      </w:r>
      <w:r>
        <w:t xml:space="preserve"> za wysokiej ławce (str. 56). Razi też stopniowanie przymiotnika opisowe bez powodu: ból stawał się </w:t>
      </w:r>
      <w:r>
        <w:rPr>
          <w:rStyle w:val="Teksttreci2105ptKursywaOdstpy0pt"/>
        </w:rPr>
        <w:t>coraz więcej dokuczliwym</w:t>
      </w:r>
      <w:r>
        <w:t xml:space="preserve"> (str. 66). Również nie brzmi mile dla ucha polskiego: czuję się niezupełnie dobrze (str. 62), a już niemieckie </w:t>
      </w:r>
      <w:r>
        <w:rPr>
          <w:rStyle w:val="Teksttreci2105ptKursywaOdstpy0pt"/>
        </w:rPr>
        <w:t xml:space="preserve">flance </w:t>
      </w:r>
      <w:r>
        <w:t xml:space="preserve">(str. 219) można było zastąpić polskiemi sadzonkami, skoro autor znalazł miejsce dla </w:t>
      </w:r>
      <w:r>
        <w:rPr>
          <w:rStyle w:val="Teksttreci2105ptKursywaOdstpy0pt"/>
        </w:rPr>
        <w:t>zagajnika</w:t>
      </w:r>
      <w:r>
        <w:t xml:space="preserve"> (str. 36) i </w:t>
      </w:r>
      <w:r>
        <w:rPr>
          <w:rStyle w:val="Teksttreci2105ptKursywaOdstpy0pt"/>
        </w:rPr>
        <w:t>nowin</w:t>
      </w:r>
      <w:r>
        <w:t xml:space="preserve"> stepowych (str. 39).</w:t>
      </w:r>
    </w:p>
    <w:p w:rsidR="00D8226B" w:rsidRDefault="00A013A9">
      <w:pPr>
        <w:pStyle w:val="Teksttreci40"/>
        <w:framePr w:w="6686" w:h="10776" w:hRule="exact" w:wrap="none" w:vAnchor="page" w:hAnchor="page" w:x="823" w:y="2019"/>
        <w:shd w:val="clear" w:color="auto" w:fill="auto"/>
        <w:ind w:left="6120"/>
      </w:pPr>
      <w:r>
        <w:t>mg.</w:t>
      </w:r>
    </w:p>
    <w:p w:rsidR="00D8226B" w:rsidRDefault="00A013A9">
      <w:pPr>
        <w:pStyle w:val="Teksttreci20"/>
        <w:framePr w:w="6686" w:h="10776" w:hRule="exact" w:wrap="none" w:vAnchor="page" w:hAnchor="page" w:x="823" w:y="2019"/>
        <w:numPr>
          <w:ilvl w:val="0"/>
          <w:numId w:val="4"/>
        </w:numPr>
        <w:shd w:val="clear" w:color="auto" w:fill="auto"/>
        <w:tabs>
          <w:tab w:val="left" w:pos="781"/>
        </w:tabs>
        <w:spacing w:before="0" w:after="0" w:line="254" w:lineRule="exact"/>
        <w:ind w:firstLine="540"/>
      </w:pPr>
      <w:r>
        <w:t xml:space="preserve">P. Ignacy Chrzanowski: w </w:t>
      </w:r>
      <w:r>
        <w:rPr>
          <w:rStyle w:val="PogrubienieTeksttreci2105ptOdstpy0pt0"/>
        </w:rPr>
        <w:t xml:space="preserve">Historyi literatury niepodległej Polski </w:t>
      </w:r>
      <w:r>
        <w:t xml:space="preserve">na str. 64 (wyd. 2 z r. 1908) mówi: »Wogóle pierwsze książki polskie nie doszły do nas, współcześni bowiem tak się chciwie na nie rzucili, że </w:t>
      </w:r>
      <w:r>
        <w:rPr>
          <w:rStyle w:val="Teksttreci2105ptKursywaOdstpy0pt"/>
        </w:rPr>
        <w:t>zaczytali</w:t>
      </w:r>
      <w:r>
        <w:t xml:space="preserve"> je ze szczętem«. Wyraz </w:t>
      </w:r>
      <w:r>
        <w:rPr>
          <w:rStyle w:val="Teksttreci2105ptKursywaOdstpy0pt"/>
        </w:rPr>
        <w:t>zaczytać</w:t>
      </w:r>
      <w:r>
        <w:t xml:space="preserve"> jest tu rusycyzmem </w:t>
      </w:r>
      <w:r>
        <w:rPr>
          <w:lang w:val="ru-RU" w:eastAsia="ru-RU" w:bidi="ru-RU"/>
        </w:rPr>
        <w:t>(зачитать книгу).</w:t>
      </w:r>
    </w:p>
    <w:p w:rsidR="00D8226B" w:rsidRDefault="00A013A9">
      <w:pPr>
        <w:pStyle w:val="Teksttreci20"/>
        <w:framePr w:w="6686" w:h="10776" w:hRule="exact" w:wrap="none" w:vAnchor="page" w:hAnchor="page" w:x="823" w:y="2019"/>
        <w:shd w:val="clear" w:color="auto" w:fill="auto"/>
        <w:spacing w:before="0" w:after="0" w:line="254" w:lineRule="exact"/>
        <w:ind w:firstLine="540"/>
      </w:pPr>
      <w:r>
        <w:t xml:space="preserve">Tamże na str. 41 czytamy «Najstarszym zabytkiem polskiej poezyi świeckiej jest wiersz jakiegoś </w:t>
      </w:r>
      <w:r>
        <w:rPr>
          <w:rStyle w:val="Teksttreci2105ptKursywaOdstpy0pt"/>
        </w:rPr>
        <w:t>Złoty</w:t>
      </w:r>
      <w:r>
        <w:t xml:space="preserve"> z początku XV ,w.)«. Czy podkreślony wyraz nie odmienia się?</w:t>
      </w:r>
    </w:p>
    <w:p w:rsidR="00D8226B" w:rsidRDefault="00A013A9">
      <w:pPr>
        <w:pStyle w:val="Teksttreci20"/>
        <w:framePr w:w="6686" w:h="10776" w:hRule="exact" w:wrap="none" w:vAnchor="page" w:hAnchor="page" w:x="823" w:y="2019"/>
        <w:shd w:val="clear" w:color="auto" w:fill="auto"/>
        <w:spacing w:before="0" w:after="0" w:line="254" w:lineRule="exact"/>
        <w:ind w:firstLine="540"/>
      </w:pPr>
      <w:r>
        <w:t xml:space="preserve">Tamże na str. 105 czytamy: «(Kromer) z bólem serca patrzył na zepsucie księży katolickich, </w:t>
      </w:r>
      <w:r>
        <w:rPr>
          <w:rStyle w:val="Teksttreci2105ptKursywaOdstpy0pt"/>
        </w:rPr>
        <w:t>podrywające</w:t>
      </w:r>
      <w:r>
        <w:t xml:space="preserve"> powagę Kościoła«. Wyraz podkreślony jest rusycyzmem zam. podkopujące.</w:t>
      </w:r>
    </w:p>
    <w:p w:rsidR="00D8226B" w:rsidRDefault="00A013A9">
      <w:pPr>
        <w:pStyle w:val="Teksttreci20"/>
        <w:framePr w:w="6686" w:h="10776" w:hRule="exact" w:wrap="none" w:vAnchor="page" w:hAnchor="page" w:x="823" w:y="2019"/>
        <w:shd w:val="clear" w:color="auto" w:fill="auto"/>
        <w:spacing w:before="0" w:after="0" w:line="254" w:lineRule="exact"/>
        <w:ind w:firstLine="540"/>
      </w:pPr>
      <w:r>
        <w:t>Tamże na str. 131 (w wydaniu 1 z r. 1906 czytamy: «Panowie</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A013A9">
      <w:pPr>
        <w:pStyle w:val="Nagweklubstopka0"/>
        <w:framePr w:wrap="none" w:vAnchor="page" w:hAnchor="page" w:x="873" w:y="1468"/>
        <w:shd w:val="clear" w:color="auto" w:fill="auto"/>
        <w:spacing w:line="180" w:lineRule="exact"/>
        <w:jc w:val="left"/>
      </w:pPr>
      <w:r>
        <w:lastRenderedPageBreak/>
        <w:t>148</w:t>
      </w:r>
    </w:p>
    <w:p w:rsidR="00D8226B" w:rsidRDefault="00A013A9">
      <w:pPr>
        <w:pStyle w:val="Nagweklubstopka0"/>
        <w:framePr w:wrap="none" w:vAnchor="page" w:hAnchor="page" w:x="3096" w:y="1472"/>
        <w:shd w:val="clear" w:color="auto" w:fill="auto"/>
        <w:spacing w:line="180" w:lineRule="exact"/>
        <w:jc w:val="left"/>
      </w:pPr>
      <w:r>
        <w:t>PORADNIK JĘZYKOWY</w:t>
      </w:r>
    </w:p>
    <w:p w:rsidR="00D8226B" w:rsidRDefault="00A013A9">
      <w:pPr>
        <w:pStyle w:val="Nagweklubstopka0"/>
        <w:framePr w:wrap="none" w:vAnchor="page" w:hAnchor="page" w:x="6873" w:y="1477"/>
        <w:shd w:val="clear" w:color="auto" w:fill="auto"/>
        <w:spacing w:line="180" w:lineRule="exact"/>
        <w:jc w:val="left"/>
      </w:pPr>
      <w:r>
        <w:t>VIII 10.</w:t>
      </w:r>
    </w:p>
    <w:p w:rsidR="00D8226B" w:rsidRDefault="00A013A9">
      <w:pPr>
        <w:pStyle w:val="Teksttreci20"/>
        <w:framePr w:w="6739" w:h="4235" w:hRule="exact" w:wrap="none" w:vAnchor="page" w:hAnchor="page" w:x="796" w:y="1946"/>
        <w:shd w:val="clear" w:color="auto" w:fill="auto"/>
        <w:spacing w:before="0" w:after="0" w:line="254" w:lineRule="exact"/>
      </w:pPr>
      <w:r>
        <w:t xml:space="preserve">(na sejmach) umyślnie wszczynają </w:t>
      </w:r>
      <w:r>
        <w:rPr>
          <w:rStyle w:val="Teksttreci2105ptKursywaOdstpy0pt"/>
        </w:rPr>
        <w:t>nieporządki</w:t>
      </w:r>
      <w:r>
        <w:rPr>
          <w:lang w:val="fr-FR" w:eastAsia="fr-FR" w:bidi="fr-FR"/>
        </w:rPr>
        <w:t xml:space="preserve">«. </w:t>
      </w:r>
      <w:r>
        <w:t xml:space="preserve">W wyd. 2 rusycyzm ten zastąpiono przez </w:t>
      </w:r>
      <w:r>
        <w:rPr>
          <w:rStyle w:val="Teksttreci2105ptKursywaOdstpy0pt"/>
        </w:rPr>
        <w:t>rozruchy.</w:t>
      </w:r>
      <w:r>
        <w:t xml:space="preserve"> Zdaje się, że odpowiedniejszym byłby tu wyraz </w:t>
      </w:r>
      <w:r>
        <w:rPr>
          <w:rStyle w:val="Teksttreci2105ptKursywaOdstpy0pt"/>
        </w:rPr>
        <w:t>niesnaski.</w:t>
      </w:r>
    </w:p>
    <w:p w:rsidR="00D8226B" w:rsidRDefault="00A013A9">
      <w:pPr>
        <w:pStyle w:val="Teksttreci20"/>
        <w:framePr w:w="6739" w:h="4235" w:hRule="exact" w:wrap="none" w:vAnchor="page" w:hAnchor="page" w:x="796" w:y="1946"/>
        <w:shd w:val="clear" w:color="auto" w:fill="auto"/>
        <w:spacing w:before="0" w:after="0" w:line="254" w:lineRule="exact"/>
        <w:ind w:firstLine="600"/>
      </w:pPr>
      <w:r>
        <w:t xml:space="preserve">Tenże autor używa stałe wyrazu </w:t>
      </w:r>
      <w:r>
        <w:rPr>
          <w:rStyle w:val="Teksttreci2105ptKursywaOdstpy0pt"/>
        </w:rPr>
        <w:t>kalwin</w:t>
      </w:r>
      <w:r>
        <w:t xml:space="preserve">, zam. </w:t>
      </w:r>
      <w:r>
        <w:rPr>
          <w:rStyle w:val="Teksttreci2105ptKursywaOdstpy0pt"/>
        </w:rPr>
        <w:t>kalwinista</w:t>
      </w:r>
      <w:r>
        <w:t xml:space="preserve"> (np. na str. 220, 243) oraz </w:t>
      </w:r>
      <w:r>
        <w:rPr>
          <w:rStyle w:val="Teksttreci2105ptKursywaOdstpy0pt"/>
        </w:rPr>
        <w:t>ani jeden</w:t>
      </w:r>
      <w:r>
        <w:t xml:space="preserve"> zam. </w:t>
      </w:r>
      <w:r>
        <w:rPr>
          <w:rStyle w:val="Teksttreci2105ptKursywaOdstpy0pt"/>
        </w:rPr>
        <w:t>żaden</w:t>
      </w:r>
      <w:r>
        <w:t xml:space="preserve"> (np. str. 188, 264, 315, 331, 335).</w:t>
      </w:r>
    </w:p>
    <w:p w:rsidR="00D8226B" w:rsidRDefault="00A013A9">
      <w:pPr>
        <w:pStyle w:val="Teksttreci20"/>
        <w:framePr w:w="6739" w:h="4235" w:hRule="exact" w:wrap="none" w:vAnchor="page" w:hAnchor="page" w:x="796" w:y="1946"/>
        <w:shd w:val="clear" w:color="auto" w:fill="auto"/>
        <w:spacing w:before="0" w:after="0" w:line="254" w:lineRule="exact"/>
        <w:ind w:firstLine="600"/>
      </w:pPr>
      <w:r>
        <w:t xml:space="preserve">Na str. 291 czytamy: "chodziło mu... o popisanie się </w:t>
      </w:r>
      <w:r>
        <w:rPr>
          <w:rStyle w:val="Teksttreci2105ptKursywaOdstpy0pt"/>
        </w:rPr>
        <w:t xml:space="preserve">swojem </w:t>
      </w:r>
      <w:r>
        <w:t xml:space="preserve">mistrzostwem w pisaniu wierszy«. Określenie </w:t>
      </w:r>
      <w:r>
        <w:rPr>
          <w:rStyle w:val="Teksttreci2105ptKursywaOdstpy0pt"/>
        </w:rPr>
        <w:t>swojem</w:t>
      </w:r>
      <w:r>
        <w:t xml:space="preserve"> jest tu zbyteczne.</w:t>
      </w:r>
    </w:p>
    <w:p w:rsidR="00D8226B" w:rsidRDefault="00A013A9">
      <w:pPr>
        <w:pStyle w:val="Teksttreci20"/>
        <w:framePr w:w="6739" w:h="4235" w:hRule="exact" w:wrap="none" w:vAnchor="page" w:hAnchor="page" w:x="796" w:y="1946"/>
        <w:shd w:val="clear" w:color="auto" w:fill="auto"/>
        <w:spacing w:before="0" w:after="0" w:line="254" w:lineRule="exact"/>
        <w:ind w:firstLine="600"/>
      </w:pPr>
      <w:r>
        <w:t xml:space="preserve">Na str. 298 p. Ch. mówi: </w:t>
      </w:r>
      <w:r>
        <w:rPr>
          <w:lang w:val="fr-FR" w:eastAsia="fr-FR" w:bidi="fr-FR"/>
        </w:rPr>
        <w:t>»</w:t>
      </w:r>
      <w:r>
        <w:rPr>
          <w:rStyle w:val="Teksttreci2105ptKursywaOdstpy0pt"/>
        </w:rPr>
        <w:t>Wymysłu</w:t>
      </w:r>
      <w:r>
        <w:t xml:space="preserve"> poetyckiego... poematy te... nie posiadają". Jest to rusycyzm zam. </w:t>
      </w:r>
      <w:r>
        <w:rPr>
          <w:rStyle w:val="Teksttreci2105ptKursywaOdstpy0pt"/>
        </w:rPr>
        <w:t>zmyślenia.</w:t>
      </w:r>
    </w:p>
    <w:p w:rsidR="00D8226B" w:rsidRDefault="00A013A9">
      <w:pPr>
        <w:pStyle w:val="Teksttreci20"/>
        <w:framePr w:w="6739" w:h="4235" w:hRule="exact" w:wrap="none" w:vAnchor="page" w:hAnchor="page" w:x="796" w:y="1946"/>
        <w:shd w:val="clear" w:color="auto" w:fill="auto"/>
        <w:tabs>
          <w:tab w:val="left" w:pos="5117"/>
        </w:tabs>
        <w:spacing w:before="0" w:after="104" w:line="254" w:lineRule="exact"/>
        <w:ind w:firstLine="600"/>
      </w:pPr>
      <w:r>
        <w:t>Rażą krytyków w pracy p. Ch. (przy niewątpliwych jej zaletach) antihistoryczne rozprawy o głupocie« i nietolerancyi« szlachty; przytoczone powyżej rusycyzmy wskazują, że źródłem zarówno tych poglądów, jak i usterek językowych p. Ch. są szkoły rosyskie, których jest wychowańcem.</w:t>
      </w:r>
      <w:r>
        <w:tab/>
      </w:r>
      <w:r>
        <w:rPr>
          <w:rStyle w:val="Teksttreci2105ptKursywaOdstpy0pt"/>
        </w:rPr>
        <w:t>Jan Stapecki.</w:t>
      </w:r>
    </w:p>
    <w:p w:rsidR="00D8226B" w:rsidRDefault="00A013A9">
      <w:pPr>
        <w:pStyle w:val="Teksttreci20"/>
        <w:framePr w:w="6739" w:h="4235" w:hRule="exact" w:wrap="none" w:vAnchor="page" w:hAnchor="page" w:x="796" w:y="1946"/>
        <w:shd w:val="clear" w:color="auto" w:fill="auto"/>
        <w:spacing w:before="0" w:after="0" w:line="200" w:lineRule="exact"/>
        <w:ind w:firstLine="600"/>
      </w:pPr>
      <w:r>
        <w:t>(Warszawa)</w:t>
      </w:r>
    </w:p>
    <w:p w:rsidR="00D8226B" w:rsidRDefault="00A013A9">
      <w:pPr>
        <w:pStyle w:val="Nagwek20"/>
        <w:framePr w:w="6739" w:h="5731" w:hRule="exact" w:wrap="none" w:vAnchor="page" w:hAnchor="page" w:x="796" w:y="7021"/>
        <w:numPr>
          <w:ilvl w:val="0"/>
          <w:numId w:val="3"/>
        </w:numPr>
        <w:shd w:val="clear" w:color="auto" w:fill="auto"/>
        <w:tabs>
          <w:tab w:val="left" w:pos="2550"/>
        </w:tabs>
        <w:spacing w:before="0" w:after="273" w:line="210" w:lineRule="exact"/>
        <w:ind w:left="2180"/>
      </w:pPr>
      <w:bookmarkStart w:id="6" w:name="bookmark5"/>
      <w:r>
        <w:t>WZORY JĘZYKA.</w:t>
      </w:r>
      <w:bookmarkEnd w:id="6"/>
    </w:p>
    <w:p w:rsidR="00D8226B" w:rsidRDefault="00A013A9">
      <w:pPr>
        <w:pStyle w:val="Teksttreci20"/>
        <w:framePr w:w="6739" w:h="5731" w:hRule="exact" w:wrap="none" w:vAnchor="page" w:hAnchor="page" w:x="796" w:y="7021"/>
        <w:shd w:val="clear" w:color="auto" w:fill="auto"/>
        <w:spacing w:before="0" w:after="0" w:line="254" w:lineRule="exact"/>
        <w:ind w:firstLine="600"/>
      </w:pPr>
      <w:r>
        <w:t xml:space="preserve">Wł. St. Reymont </w:t>
      </w:r>
      <w:r>
        <w:rPr>
          <w:rStyle w:val="PogrubienieTeksttreci2105ptOdstpy0pt0"/>
        </w:rPr>
        <w:t xml:space="preserve">„Na krawędzi". </w:t>
      </w:r>
      <w:r>
        <w:t>Warszawa 1907.</w:t>
      </w:r>
    </w:p>
    <w:p w:rsidR="00D8226B" w:rsidRDefault="00A013A9">
      <w:pPr>
        <w:pStyle w:val="Teksttreci20"/>
        <w:framePr w:w="6739" w:h="5731" w:hRule="exact" w:wrap="none" w:vAnchor="page" w:hAnchor="page" w:x="796" w:y="7021"/>
        <w:shd w:val="clear" w:color="auto" w:fill="auto"/>
        <w:spacing w:before="0" w:after="0" w:line="254" w:lineRule="exact"/>
        <w:ind w:firstLine="600"/>
      </w:pPr>
      <w:r>
        <w:t>Sporą i piękną kartę w dziejach mowy polskiej stanowić będą kiedyś właściwości stylistyczne, a nawet gramatyczne języka Reymontowego. Obrazowość szczególna w Chłopach« i »Dwu wiosnach« Ale teraz zapiski chcę ogłosić, jakie u brzegu »Na krawędzi« po czyniłem.</w:t>
      </w:r>
    </w:p>
    <w:p w:rsidR="00D8226B" w:rsidRDefault="00A013A9">
      <w:pPr>
        <w:pStyle w:val="Teksttreci20"/>
        <w:framePr w:w="6739" w:h="5731" w:hRule="exact" w:wrap="none" w:vAnchor="page" w:hAnchor="page" w:x="796" w:y="7021"/>
        <w:shd w:val="clear" w:color="auto" w:fill="auto"/>
        <w:spacing w:before="0" w:after="0" w:line="254" w:lineRule="exact"/>
        <w:ind w:firstLine="600"/>
      </w:pPr>
      <w:r>
        <w:t xml:space="preserve">Uważam rozmiłowanie się autora w obrazach silnie abstrakcyjnych. Rzadko spotykamy »regularne« porównanie jak: «szmery modlitw trzepały się niby deszcz rzęsisty po liściach« (183). Częste jego przenośnie łączą w sobie pojęcie zmysłowe z umysłowem na wzór figur poetyckich Słowackiego: »na krawędziach </w:t>
      </w:r>
      <w:r>
        <w:rPr>
          <w:rStyle w:val="Teksttreci2105ptKursywaOdstpy0pt"/>
        </w:rPr>
        <w:t>bytu</w:t>
      </w:r>
      <w:r>
        <w:t xml:space="preserve"> rozkołysany niby na wahadłach </w:t>
      </w:r>
      <w:r>
        <w:rPr>
          <w:rStyle w:val="Teksttreci2105ptKursywaOdstpy0pt"/>
        </w:rPr>
        <w:t>rozpaczy</w:t>
      </w:r>
      <w:r>
        <w:t xml:space="preserve"> i nadziei, czuwa zawieszony krwawemi oczami w </w:t>
      </w:r>
      <w:r>
        <w:rPr>
          <w:rStyle w:val="Teksttreci2105ptKursywaOdstpy0pt"/>
        </w:rPr>
        <w:t>przestrzeniach..</w:t>
      </w:r>
      <w:r>
        <w:rPr>
          <w:lang w:val="fr-FR" w:eastAsia="fr-FR" w:bidi="fr-FR"/>
        </w:rPr>
        <w:t xml:space="preserve">.« </w:t>
      </w:r>
      <w:r>
        <w:t xml:space="preserve">(str. 3) «wskroś bladych, rozdygotanych </w:t>
      </w:r>
      <w:r>
        <w:rPr>
          <w:rStyle w:val="Teksttreci2105ptKursywaOdstpy0pt"/>
        </w:rPr>
        <w:t>dni</w:t>
      </w:r>
      <w:r>
        <w:t xml:space="preserve"> płynie żałobną </w:t>
      </w:r>
      <w:r>
        <w:rPr>
          <w:rStyle w:val="Teksttreci2105ptKursywaOdstpy0pt"/>
        </w:rPr>
        <w:t>marą</w:t>
      </w:r>
      <w:r>
        <w:t xml:space="preserve"> gniewu...« (str. 3). Te połączenia pojęć z dwu przeciwnych sobie światów powtarzają się w różnych postaciach granatyczno-stylistycznych. Spotykamy tu niezwykłe nawet jeszcze w dobie Asnyka połączenie pojęć jak: staw </w:t>
      </w:r>
      <w:r>
        <w:rPr>
          <w:rStyle w:val="Teksttreci2105ptKursywaOdstpy0pt"/>
        </w:rPr>
        <w:t>zdechły</w:t>
      </w:r>
      <w:r>
        <w:t xml:space="preserve"> (str. 119) pustka tchnąca </w:t>
      </w:r>
      <w:r>
        <w:rPr>
          <w:rStyle w:val="Teksttreci2105ptKursywaOdstpy0pt"/>
        </w:rPr>
        <w:t>zgniłem milczeniem</w:t>
      </w:r>
      <w:r>
        <w:t xml:space="preserve"> (str. 4), </w:t>
      </w:r>
      <w:r>
        <w:rPr>
          <w:rStyle w:val="Teksttreci2105ptKursywaOdstpy0pt"/>
        </w:rPr>
        <w:t>przegniła przędza powietrza</w:t>
      </w:r>
      <w:r>
        <w:t xml:space="preserve"> (str. 7), </w:t>
      </w:r>
      <w:r>
        <w:rPr>
          <w:rStyle w:val="Teksttreci2105ptKursywaOdstpy0pt"/>
        </w:rPr>
        <w:t>przegniłe</w:t>
      </w:r>
      <w:r>
        <w:t xml:space="preserve"> bielma pleśni (str. 119), </w:t>
      </w:r>
      <w:r>
        <w:rPr>
          <w:rStyle w:val="Teksttreci2105ptKursywaOdstpy0pt"/>
        </w:rPr>
        <w:t>przegniłe</w:t>
      </w:r>
      <w:r>
        <w:t xml:space="preserve"> ciemności (str. 141) i </w:t>
      </w:r>
      <w:r>
        <w:rPr>
          <w:rStyle w:val="Teksttreci2105ptKursywaOdstpy0pt"/>
        </w:rPr>
        <w:t>zgniłe</w:t>
      </w:r>
      <w:r>
        <w:t xml:space="preserve"> mroki (str. 158), </w:t>
      </w:r>
      <w:r>
        <w:rPr>
          <w:rStyle w:val="Teksttreci2105ptKursywaOdstpy0pt"/>
        </w:rPr>
        <w:t>bagniste przepaście strachów</w:t>
      </w:r>
      <w:r>
        <w:t xml:space="preserve"> (str.</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A013A9">
      <w:pPr>
        <w:pStyle w:val="Nagweklubstopka0"/>
        <w:framePr w:wrap="none" w:vAnchor="page" w:hAnchor="page" w:x="873" w:y="1473"/>
        <w:shd w:val="clear" w:color="auto" w:fill="auto"/>
        <w:tabs>
          <w:tab w:val="left" w:pos="2246"/>
          <w:tab w:val="left" w:pos="6355"/>
        </w:tabs>
        <w:spacing w:line="180" w:lineRule="exact"/>
      </w:pPr>
      <w:r>
        <w:lastRenderedPageBreak/>
        <w:t>VIII. 10.</w:t>
      </w:r>
      <w:r>
        <w:tab/>
        <w:t>PORADNIK JĘZYKOWY</w:t>
      </w:r>
      <w:r>
        <w:tab/>
        <w:t>149</w:t>
      </w:r>
    </w:p>
    <w:p w:rsidR="00D8226B" w:rsidRDefault="00A013A9">
      <w:pPr>
        <w:pStyle w:val="Teksttreci20"/>
        <w:framePr w:w="6739" w:h="10026" w:hRule="exact" w:wrap="none" w:vAnchor="page" w:hAnchor="page" w:x="796" w:y="1951"/>
        <w:shd w:val="clear" w:color="auto" w:fill="auto"/>
        <w:spacing w:before="0" w:after="0" w:line="254" w:lineRule="exact"/>
      </w:pPr>
      <w:r>
        <w:t xml:space="preserve">18), </w:t>
      </w:r>
      <w:r>
        <w:rPr>
          <w:rStyle w:val="Teksttreci2105ptKursywaOdstpy0pt"/>
        </w:rPr>
        <w:t>nikczemna bladość lęku</w:t>
      </w:r>
      <w:r>
        <w:t xml:space="preserve"> (str. 20). Po tych zgniliznach już mniej trącą z</w:t>
      </w:r>
      <w:r>
        <w:rPr>
          <w:rStyle w:val="Teksttreci2105ptKursywaOdstpy0pt"/>
        </w:rPr>
        <w:t>rdzawiałe dźwięki</w:t>
      </w:r>
      <w:r>
        <w:t xml:space="preserve"> (str. 133). Podziwienia godne obrazowanie słabnących odgłosów w wyrażeniu: przez puste komnaty płyną więdnące echa jęków (str. 5). W niektórych sposobach obrazowania lubuje się autor i powtarza je rychło, raz widzimy </w:t>
      </w:r>
      <w:r>
        <w:rPr>
          <w:lang w:val="fr-FR" w:eastAsia="fr-FR" w:bidi="fr-FR"/>
        </w:rPr>
        <w:t>»</w:t>
      </w:r>
      <w:r>
        <w:rPr>
          <w:rStyle w:val="Teksttreci2105ptKursywaOdstpy0pt"/>
        </w:rPr>
        <w:t>przyczajoną</w:t>
      </w:r>
      <w:r>
        <w:t xml:space="preserve"> nienawiść, gdy «szczerzy kły zemsty« (str. 7), rychło znowu spotykamy się z »mdlącem czuciem trwogi </w:t>
      </w:r>
      <w:r>
        <w:rPr>
          <w:rStyle w:val="Teksttreci2105ptKursywaOdstpy0pt"/>
        </w:rPr>
        <w:t>przyczajonej</w:t>
      </w:r>
      <w:r>
        <w:t xml:space="preserve"> (str. 9), potem się i strach </w:t>
      </w:r>
      <w:r>
        <w:rPr>
          <w:rStyle w:val="Teksttreci2105ptKursywaOdstpy0pt"/>
        </w:rPr>
        <w:t>przyczai</w:t>
      </w:r>
      <w:r>
        <w:t xml:space="preserve"> (str. 53), przed chwilą się «kawiarnie </w:t>
      </w:r>
      <w:r>
        <w:rPr>
          <w:rStyle w:val="Teksttreci2105ptKursywaOdstpy0pt"/>
        </w:rPr>
        <w:t>mrowiły</w:t>
      </w:r>
      <w:r>
        <w:t xml:space="preserve"> od ciżb« (str.</w:t>
      </w:r>
    </w:p>
    <w:p w:rsidR="00D8226B" w:rsidRDefault="00A013A9">
      <w:pPr>
        <w:pStyle w:val="Teksttreci20"/>
        <w:framePr w:w="6739" w:h="10026" w:hRule="exact" w:wrap="none" w:vAnchor="page" w:hAnchor="page" w:x="796" w:y="1951"/>
        <w:numPr>
          <w:ilvl w:val="0"/>
          <w:numId w:val="5"/>
        </w:numPr>
        <w:shd w:val="clear" w:color="auto" w:fill="auto"/>
        <w:tabs>
          <w:tab w:val="left" w:pos="327"/>
        </w:tabs>
        <w:spacing w:before="0" w:after="0" w:line="254" w:lineRule="exact"/>
      </w:pPr>
      <w:r>
        <w:t xml:space="preserve">, a wnet będą się </w:t>
      </w:r>
      <w:r>
        <w:rPr>
          <w:lang w:val="fr-FR" w:eastAsia="fr-FR" w:bidi="fr-FR"/>
        </w:rPr>
        <w:t>»</w:t>
      </w:r>
      <w:r>
        <w:rPr>
          <w:rStyle w:val="Teksttreci2105ptKursywaOdstpy0pt"/>
        </w:rPr>
        <w:t>mrowiły</w:t>
      </w:r>
      <w:r>
        <w:t xml:space="preserve"> gęste biwaki wojsk« (str. 11), wkrótce zaś będą «błyski ludzkich spojrzeń </w:t>
      </w:r>
      <w:r>
        <w:rPr>
          <w:rStyle w:val="Teksttreci2105ptKursywaOdstpy0pt"/>
        </w:rPr>
        <w:t>mrowiły</w:t>
      </w:r>
      <w:r>
        <w:t xml:space="preserve"> się u stóp« (str. 20), </w:t>
      </w:r>
      <w:r>
        <w:rPr>
          <w:rStyle w:val="Teksttreci2105ptKursywaOdstpy0pt"/>
        </w:rPr>
        <w:t>mrowią</w:t>
      </w:r>
      <w:r>
        <w:t xml:space="preserve"> się trotoary (str. 60) i </w:t>
      </w:r>
      <w:r>
        <w:rPr>
          <w:rStyle w:val="Teksttreci2105ptKursywaOdstpy0pt"/>
        </w:rPr>
        <w:t>mrowi</w:t>
      </w:r>
      <w:r>
        <w:t xml:space="preserve"> się plemię ludzkie (str. 140) i widma się </w:t>
      </w:r>
      <w:r>
        <w:rPr>
          <w:rStyle w:val="Teksttreci2105ptKursywaOdstpy0pt"/>
        </w:rPr>
        <w:t>mrowią</w:t>
      </w:r>
      <w:r>
        <w:t xml:space="preserve"> (str. 158), </w:t>
      </w:r>
      <w:r>
        <w:rPr>
          <w:rStyle w:val="Teksttreci2105ptKursywaOdstpy0pt"/>
        </w:rPr>
        <w:t>uwiędłe</w:t>
      </w:r>
      <w:r>
        <w:t xml:space="preserve"> są cienie (str. 14) i blaski dnia (str. 123). Poetyczną jest "</w:t>
      </w:r>
      <w:r>
        <w:rPr>
          <w:rStyle w:val="Teksttreci2105ptKursywaOdstpy0pt"/>
        </w:rPr>
        <w:t>rozpacz dygocąca w kamiennem</w:t>
      </w:r>
      <w:r>
        <w:t xml:space="preserve"> sercu« (str. 14) albo »mgła </w:t>
      </w:r>
      <w:r>
        <w:rPr>
          <w:rStyle w:val="Teksttreci2105ptKursywaOdstpy0pt"/>
        </w:rPr>
        <w:t>wonna zadumy</w:t>
      </w:r>
      <w:r>
        <w:rPr>
          <w:lang w:val="fr-FR" w:eastAsia="fr-FR" w:bidi="fr-FR"/>
        </w:rPr>
        <w:t xml:space="preserve">« </w:t>
      </w:r>
      <w:r>
        <w:t xml:space="preserve">(str. 17), którą się </w:t>
      </w:r>
      <w:r>
        <w:rPr>
          <w:rStyle w:val="Teksttreci2105ptKursywaOdstpy0pt"/>
          <w:lang w:val="fr-FR" w:eastAsia="fr-FR" w:bidi="fr-FR"/>
        </w:rPr>
        <w:t xml:space="preserve">» </w:t>
      </w:r>
      <w:r>
        <w:rPr>
          <w:rStyle w:val="Teksttreci2105ptKursywaOdstpy0pt"/>
        </w:rPr>
        <w:t>głosy rozpylały"</w:t>
      </w:r>
      <w:r>
        <w:t xml:space="preserve"> (str. 17) lub </w:t>
      </w:r>
      <w:r>
        <w:rPr>
          <w:rStyle w:val="Teksttreci2105ptKursywaOdstpy0pt"/>
        </w:rPr>
        <w:t>zastygły krzyk</w:t>
      </w:r>
      <w:r>
        <w:t xml:space="preserve"> (str. 73).</w:t>
      </w:r>
    </w:p>
    <w:p w:rsidR="00D8226B" w:rsidRDefault="00A013A9">
      <w:pPr>
        <w:pStyle w:val="Teksttreci20"/>
        <w:framePr w:w="6739" w:h="10026" w:hRule="exact" w:wrap="none" w:vAnchor="page" w:hAnchor="page" w:x="796" w:y="1951"/>
        <w:shd w:val="clear" w:color="auto" w:fill="auto"/>
        <w:spacing w:before="0" w:after="0" w:line="254" w:lineRule="exact"/>
        <w:ind w:firstLine="580"/>
      </w:pPr>
      <w:r>
        <w:t xml:space="preserve">Studyum nad barwami w poezyi byłoby bardzo wdzięczne i zajmujące. W »Na krawędzi« samej uderzają nas: złotawe litery depesz (str. 10), tuman </w:t>
      </w:r>
      <w:r>
        <w:rPr>
          <w:rStyle w:val="Teksttreci2105ptKursywaOdstpy0pt"/>
        </w:rPr>
        <w:t>brzmień złocistych</w:t>
      </w:r>
      <w:r>
        <w:t xml:space="preserve"> (str. 17), </w:t>
      </w:r>
      <w:r>
        <w:rPr>
          <w:rStyle w:val="Teksttreci2105ptKursywaOdstpy0pt"/>
        </w:rPr>
        <w:t xml:space="preserve">biała melodya piękna </w:t>
      </w:r>
      <w:r>
        <w:t>(str. 18).</w:t>
      </w:r>
    </w:p>
    <w:p w:rsidR="00D8226B" w:rsidRDefault="00A013A9">
      <w:pPr>
        <w:pStyle w:val="Teksttreci20"/>
        <w:framePr w:w="6739" w:h="10026" w:hRule="exact" w:wrap="none" w:vAnchor="page" w:hAnchor="page" w:x="796" w:y="1951"/>
        <w:shd w:val="clear" w:color="auto" w:fill="auto"/>
        <w:spacing w:before="0" w:after="0" w:line="254" w:lineRule="exact"/>
        <w:ind w:firstLine="580"/>
      </w:pPr>
      <w:r>
        <w:t xml:space="preserve">Może to i pierwszy raz «hymn wolności </w:t>
      </w:r>
      <w:r>
        <w:rPr>
          <w:rStyle w:val="Teksttreci2105ptKursywaOdstpy0pt"/>
        </w:rPr>
        <w:t>głęboki jak niebo"</w:t>
      </w:r>
      <w:r>
        <w:t xml:space="preserve"> (str.</w:t>
      </w:r>
    </w:p>
    <w:p w:rsidR="00D8226B" w:rsidRDefault="00A013A9">
      <w:pPr>
        <w:pStyle w:val="Teksttreci20"/>
        <w:framePr w:w="6739" w:h="10026" w:hRule="exact" w:wrap="none" w:vAnchor="page" w:hAnchor="page" w:x="796" w:y="1951"/>
        <w:numPr>
          <w:ilvl w:val="0"/>
          <w:numId w:val="5"/>
        </w:numPr>
        <w:shd w:val="clear" w:color="auto" w:fill="auto"/>
        <w:tabs>
          <w:tab w:val="left" w:pos="414"/>
        </w:tabs>
        <w:spacing w:before="0" w:after="0" w:line="254" w:lineRule="exact"/>
      </w:pPr>
      <w:r>
        <w:t xml:space="preserve">, jakoż i składnia, w której są «ręce głodne </w:t>
      </w:r>
      <w:r>
        <w:rPr>
          <w:lang w:val="cs-CZ" w:eastAsia="cs-CZ" w:bidi="cs-CZ"/>
        </w:rPr>
        <w:t xml:space="preserve">zemsty </w:t>
      </w:r>
      <w:r>
        <w:t>(str. 22), usprawiedliwiona zresztą najzupełniej. Co prawda, wśród poezyi językowej odbija prozaiczna: nieubłaganość gniewu (str. 33).</w:t>
      </w:r>
    </w:p>
    <w:p w:rsidR="00D8226B" w:rsidRDefault="00A013A9">
      <w:pPr>
        <w:pStyle w:val="Teksttreci20"/>
        <w:framePr w:w="6739" w:h="10026" w:hRule="exact" w:wrap="none" w:vAnchor="page" w:hAnchor="page" w:x="796" w:y="1951"/>
        <w:shd w:val="clear" w:color="auto" w:fill="auto"/>
        <w:spacing w:before="0" w:after="0" w:line="254" w:lineRule="exact"/>
        <w:ind w:firstLine="580"/>
      </w:pPr>
      <w:r>
        <w:t xml:space="preserve">Do gramatyki historycznej skromne przyczynki tutaj znajdziemy, bo jeno mianownikowe formy: Jadwiś (str. 86) i narzędnik: </w:t>
      </w:r>
      <w:r>
        <w:rPr>
          <w:rStyle w:val="Teksttreci2105ptKursywaOdstpy0pt"/>
        </w:rPr>
        <w:t>sądem</w:t>
      </w:r>
      <w:r>
        <w:t xml:space="preserve"> tu przyślim (str. 84).</w:t>
      </w:r>
    </w:p>
    <w:p w:rsidR="00D8226B" w:rsidRDefault="00A013A9">
      <w:pPr>
        <w:pStyle w:val="Teksttreci20"/>
        <w:framePr w:w="6739" w:h="10026" w:hRule="exact" w:wrap="none" w:vAnchor="page" w:hAnchor="page" w:x="796" w:y="1951"/>
        <w:shd w:val="clear" w:color="auto" w:fill="auto"/>
        <w:spacing w:before="0" w:after="0" w:line="254" w:lineRule="exact"/>
        <w:ind w:firstLine="580"/>
      </w:pPr>
      <w:r>
        <w:t>Przy obrazach Reymontowych wracają przed oczy czytelnika obrazy Słowackiego: kłaść cienie (częste bardzo u Słow.) (str. 119), przerażający sen Apokalipsy (str. 137) lub Mickiewicza, kiedy słońce zachodzące spada czerwoną kulą (str. 120) a »w ordzewiałych maszynach gnieżdżą się ptaki (str. 156). W nastrojach poetycznych jest Reymont niewątpliwie wychowankiem Słowackiego.</w:t>
      </w:r>
    </w:p>
    <w:p w:rsidR="00D8226B" w:rsidRDefault="00A013A9">
      <w:pPr>
        <w:pStyle w:val="Teksttreci20"/>
        <w:framePr w:w="6739" w:h="10026" w:hRule="exact" w:wrap="none" w:vAnchor="page" w:hAnchor="page" w:x="796" w:y="1951"/>
        <w:shd w:val="clear" w:color="auto" w:fill="auto"/>
        <w:spacing w:before="0" w:after="0" w:line="254" w:lineRule="exact"/>
        <w:ind w:firstLine="580"/>
      </w:pPr>
      <w:r>
        <w:t>Do słownika gwarowego już chyba zaliczyć przypadnie wyrazy z następujących opowiadań: zagrochocą salwy (str. 46), cerkuł (str. 48), mojego u</w:t>
      </w:r>
      <w:r>
        <w:rPr>
          <w:rStyle w:val="Teksttreci2105ptKursywaOdstpy0pt"/>
        </w:rPr>
        <w:t>trupili</w:t>
      </w:r>
      <w:r>
        <w:t xml:space="preserve"> (str. 49), </w:t>
      </w:r>
      <w:r>
        <w:rPr>
          <w:rStyle w:val="Teksttreci2105ptKursywaOdstpy0pt"/>
        </w:rPr>
        <w:t>orzydle</w:t>
      </w:r>
      <w:r>
        <w:t xml:space="preserve"> (str. 84), ławka </w:t>
      </w:r>
      <w:r>
        <w:rPr>
          <w:rStyle w:val="Teksttreci2105ptKursywaOdstpy0pt"/>
        </w:rPr>
        <w:t>rymnęła</w:t>
      </w:r>
      <w:r>
        <w:t xml:space="preserve"> (str. 85), </w:t>
      </w:r>
      <w:r>
        <w:rPr>
          <w:rStyle w:val="Teksttreci2105ptKursywaOdstpy0pt"/>
        </w:rPr>
        <w:t>zakatrupić</w:t>
      </w:r>
      <w:r>
        <w:t xml:space="preserve"> (str. 89), </w:t>
      </w:r>
      <w:r>
        <w:rPr>
          <w:rStyle w:val="Teksttreci2105ptKursywaOdstpy0pt"/>
        </w:rPr>
        <w:t>zamróz</w:t>
      </w:r>
      <w:r>
        <w:t xml:space="preserve"> wilgotny (str. 90), </w:t>
      </w:r>
      <w:r>
        <w:rPr>
          <w:rStyle w:val="Teksttreci2105ptKursywaOdstpy0pt"/>
        </w:rPr>
        <w:t>jargotały</w:t>
      </w:r>
      <w:r>
        <w:t xml:space="preserve"> baby (str. 99). </w:t>
      </w:r>
      <w:r>
        <w:rPr>
          <w:rStyle w:val="Teksttreci2105ptKursywaOdstpy0pt"/>
        </w:rPr>
        <w:t>zakasłała</w:t>
      </w:r>
      <w:r>
        <w:t xml:space="preserve"> się (str. 197), </w:t>
      </w:r>
      <w:r>
        <w:rPr>
          <w:rStyle w:val="Teksttreci2105ptKursywaOdstpy0pt"/>
        </w:rPr>
        <w:t>derdymała</w:t>
      </w:r>
      <w:r>
        <w:t xml:space="preserve"> (str. 204).</w:t>
      </w:r>
    </w:p>
    <w:p w:rsidR="00D8226B" w:rsidRDefault="00A013A9">
      <w:pPr>
        <w:pStyle w:val="Teksttreci20"/>
        <w:framePr w:w="6739" w:h="10026" w:hRule="exact" w:wrap="none" w:vAnchor="page" w:hAnchor="page" w:x="796" w:y="1951"/>
        <w:shd w:val="clear" w:color="auto" w:fill="auto"/>
        <w:spacing w:before="0" w:after="0" w:line="254" w:lineRule="exact"/>
        <w:ind w:firstLine="580"/>
      </w:pPr>
      <w:r>
        <w:t xml:space="preserve">Wyłączną pewnie własnością autora jest </w:t>
      </w:r>
      <w:r>
        <w:rPr>
          <w:rStyle w:val="Teksttreci2105ptKursywaOdstpy0pt"/>
        </w:rPr>
        <w:t>kąśliwe</w:t>
      </w:r>
      <w:r>
        <w:t xml:space="preserve"> ostrze (str. 165).</w:t>
      </w:r>
    </w:p>
    <w:p w:rsidR="00D8226B" w:rsidRDefault="00A013A9">
      <w:pPr>
        <w:pStyle w:val="Teksttreci40"/>
        <w:framePr w:w="6739" w:h="10026" w:hRule="exact" w:wrap="none" w:vAnchor="page" w:hAnchor="page" w:x="796" w:y="1951"/>
        <w:shd w:val="clear" w:color="auto" w:fill="auto"/>
        <w:spacing w:after="0"/>
        <w:ind w:left="6120"/>
      </w:pPr>
      <w:r>
        <w:t>mg.</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A013A9">
      <w:pPr>
        <w:pStyle w:val="Nagweklubstopka0"/>
        <w:framePr w:wrap="none" w:vAnchor="page" w:hAnchor="page" w:x="816" w:y="1485"/>
        <w:shd w:val="clear" w:color="auto" w:fill="auto"/>
        <w:tabs>
          <w:tab w:val="left" w:pos="2304"/>
          <w:tab w:val="left" w:pos="5947"/>
        </w:tabs>
        <w:spacing w:line="180" w:lineRule="exact"/>
      </w:pPr>
      <w:r>
        <w:lastRenderedPageBreak/>
        <w:t>150</w:t>
      </w:r>
      <w:r>
        <w:tab/>
        <w:t>PORADNIK JĘZYKOWY</w:t>
      </w:r>
      <w:r>
        <w:tab/>
        <w:t>VIII. 10</w:t>
      </w:r>
    </w:p>
    <w:p w:rsidR="00D8226B" w:rsidRDefault="00A013A9">
      <w:pPr>
        <w:pStyle w:val="Nagwek230"/>
        <w:framePr w:w="6710" w:h="3183" w:hRule="exact" w:wrap="none" w:vAnchor="page" w:hAnchor="page" w:x="811" w:y="2141"/>
        <w:numPr>
          <w:ilvl w:val="0"/>
          <w:numId w:val="3"/>
        </w:numPr>
        <w:shd w:val="clear" w:color="auto" w:fill="auto"/>
        <w:tabs>
          <w:tab w:val="left" w:pos="2530"/>
        </w:tabs>
        <w:spacing w:after="56" w:line="200" w:lineRule="exact"/>
        <w:ind w:left="2140"/>
      </w:pPr>
      <w:bookmarkStart w:id="7" w:name="bookmark6"/>
      <w:r>
        <w:t>ROZTRZĄSANIA.</w:t>
      </w:r>
      <w:bookmarkEnd w:id="7"/>
    </w:p>
    <w:p w:rsidR="00D8226B" w:rsidRDefault="00A013A9">
      <w:pPr>
        <w:pStyle w:val="Teksttreci40"/>
        <w:framePr w:w="6710" w:h="3183" w:hRule="exact" w:wrap="none" w:vAnchor="page" w:hAnchor="page" w:x="811" w:y="2141"/>
        <w:numPr>
          <w:ilvl w:val="0"/>
          <w:numId w:val="6"/>
        </w:numPr>
        <w:shd w:val="clear" w:color="auto" w:fill="auto"/>
        <w:tabs>
          <w:tab w:val="left" w:pos="815"/>
        </w:tabs>
        <w:spacing w:after="24" w:line="210" w:lineRule="exact"/>
        <w:ind w:firstLine="560"/>
        <w:jc w:val="both"/>
      </w:pPr>
      <w:r>
        <w:t>Motorowy = ruchmistrz ?</w:t>
      </w:r>
    </w:p>
    <w:p w:rsidR="00D8226B" w:rsidRDefault="00A013A9">
      <w:pPr>
        <w:pStyle w:val="Teksttreci20"/>
        <w:framePr w:w="6710" w:h="3183" w:hRule="exact" w:wrap="none" w:vAnchor="page" w:hAnchor="page" w:x="811" w:y="2141"/>
        <w:shd w:val="clear" w:color="auto" w:fill="auto"/>
        <w:spacing w:before="0" w:after="0" w:line="254" w:lineRule="exact"/>
        <w:ind w:firstLine="560"/>
      </w:pPr>
      <w:r>
        <w:t xml:space="preserve">Z powodu wzmianki w ostatnim N-rze »Poradnika« o nowej nazwie »motorowy« »motorniczy« zapytuję się uprzejmie, czy nazwa </w:t>
      </w:r>
      <w:r>
        <w:rPr>
          <w:rStyle w:val="Teksttreci2105ptKursywaOdstpy0pt"/>
        </w:rPr>
        <w:t>ruchmistrz</w:t>
      </w:r>
      <w:r>
        <w:t xml:space="preserve"> nie byłaby odpowiednią? Zdaje mi się, że oddaje ona zupełnie dokładnie treść i znaczenie pojęcia, a polskość jego również jest bez zarzutu.</w:t>
      </w:r>
    </w:p>
    <w:p w:rsidR="00D8226B" w:rsidRDefault="00A013A9">
      <w:pPr>
        <w:pStyle w:val="Teksttreci40"/>
        <w:framePr w:w="6710" w:h="3183" w:hRule="exact" w:wrap="none" w:vAnchor="page" w:hAnchor="page" w:x="811" w:y="2141"/>
        <w:shd w:val="clear" w:color="auto" w:fill="auto"/>
        <w:spacing w:after="0"/>
        <w:ind w:right="260"/>
        <w:jc w:val="right"/>
      </w:pPr>
      <w:r>
        <w:t>L. L.</w:t>
      </w:r>
    </w:p>
    <w:p w:rsidR="00D8226B" w:rsidRDefault="00A013A9">
      <w:pPr>
        <w:pStyle w:val="Teksttreci20"/>
        <w:framePr w:w="6710" w:h="3183" w:hRule="exact" w:wrap="none" w:vAnchor="page" w:hAnchor="page" w:x="811" w:y="2141"/>
        <w:shd w:val="clear" w:color="auto" w:fill="auto"/>
        <w:spacing w:before="0" w:after="0" w:line="254" w:lineRule="exact"/>
        <w:ind w:firstLine="560"/>
      </w:pPr>
      <w:r>
        <w:t xml:space="preserve">— </w:t>
      </w:r>
      <w:r>
        <w:rPr>
          <w:rStyle w:val="Teksttreci2105ptKursywaOdstpy0pt"/>
        </w:rPr>
        <w:t>Motorowy</w:t>
      </w:r>
      <w:r>
        <w:t xml:space="preserve"> nie jest «mistrzem ruchu«, lecz kierownikien wozu tramwajowego. Nadto wyraz </w:t>
      </w:r>
      <w:r>
        <w:rPr>
          <w:rStyle w:val="Teksttreci2105ptKursywaOdstpy0pt"/>
        </w:rPr>
        <w:t>ruchmistrz</w:t>
      </w:r>
      <w:r>
        <w:t xml:space="preserve"> jako sprzeczny ze sposobem składania wyrazów w j. pol., nigdy się nie przyjmie, bo przypomina nadto inny niefortunny germanizm: </w:t>
      </w:r>
      <w:r>
        <w:rPr>
          <w:rStyle w:val="Teksttreci2105ptKursywaOdstpy0pt"/>
        </w:rPr>
        <w:t>rachmistrz.</w:t>
      </w:r>
    </w:p>
    <w:p w:rsidR="00D8226B" w:rsidRDefault="00A013A9">
      <w:pPr>
        <w:pStyle w:val="Podpistabeli0"/>
        <w:framePr w:w="6710" w:h="542" w:hRule="exact" w:wrap="none" w:vAnchor="page" w:hAnchor="page" w:x="811" w:y="5614"/>
        <w:numPr>
          <w:ilvl w:val="0"/>
          <w:numId w:val="7"/>
        </w:numPr>
        <w:shd w:val="clear" w:color="auto" w:fill="auto"/>
        <w:tabs>
          <w:tab w:val="left" w:pos="785"/>
        </w:tabs>
        <w:spacing w:after="67" w:line="210" w:lineRule="exact"/>
        <w:ind w:left="540"/>
      </w:pPr>
      <w:r>
        <w:rPr>
          <w:rStyle w:val="Podpistabeli105ptKursywaOdstpy0pt"/>
        </w:rPr>
        <w:t>Nasiębierny.</w:t>
      </w:r>
      <w:r>
        <w:t xml:space="preserve"> (Do N-ru 6, str. 87, pkt. 39).</w:t>
      </w:r>
    </w:p>
    <w:p w:rsidR="00D8226B" w:rsidRDefault="00A013A9">
      <w:pPr>
        <w:pStyle w:val="Podpistabeli0"/>
        <w:framePr w:w="6710" w:h="542" w:hRule="exact" w:wrap="none" w:vAnchor="page" w:hAnchor="page" w:x="811" w:y="5614"/>
        <w:shd w:val="clear" w:color="auto" w:fill="auto"/>
        <w:spacing w:after="0" w:line="200" w:lineRule="exact"/>
        <w:ind w:left="540"/>
      </w:pPr>
      <w:r>
        <w:t>Koła wodne (np. młyńskie) mogą być:</w:t>
      </w:r>
    </w:p>
    <w:tbl>
      <w:tblPr>
        <w:tblOverlap w:val="never"/>
        <w:tblW w:w="0" w:type="auto"/>
        <w:tblLayout w:type="fixed"/>
        <w:tblCellMar>
          <w:left w:w="10" w:type="dxa"/>
          <w:right w:w="10" w:type="dxa"/>
        </w:tblCellMar>
        <w:tblLook w:val="04A0" w:firstRow="1" w:lastRow="0" w:firstColumn="1" w:lastColumn="0" w:noHBand="0" w:noVBand="1"/>
      </w:tblPr>
      <w:tblGrid>
        <w:gridCol w:w="1666"/>
        <w:gridCol w:w="883"/>
        <w:gridCol w:w="1224"/>
      </w:tblGrid>
      <w:tr w:rsidR="00D8226B">
        <w:trPr>
          <w:trHeight w:hRule="exact" w:val="235"/>
        </w:trPr>
        <w:tc>
          <w:tcPr>
            <w:tcW w:w="1666" w:type="dxa"/>
            <w:shd w:val="clear" w:color="auto" w:fill="FFFFFF"/>
          </w:tcPr>
          <w:p w:rsidR="00D8226B" w:rsidRDefault="00A013A9">
            <w:pPr>
              <w:pStyle w:val="Teksttreci20"/>
              <w:framePr w:w="3773" w:h="811" w:wrap="none" w:vAnchor="page" w:hAnchor="page" w:x="1579" w:y="6199"/>
              <w:shd w:val="clear" w:color="auto" w:fill="auto"/>
              <w:spacing w:before="0" w:after="0" w:line="200" w:lineRule="exact"/>
              <w:jc w:val="left"/>
            </w:pPr>
            <w:r>
              <w:rPr>
                <w:rStyle w:val="Teksttreci21"/>
              </w:rPr>
              <w:t>1) nasiębierne</w:t>
            </w:r>
          </w:p>
        </w:tc>
        <w:tc>
          <w:tcPr>
            <w:tcW w:w="883" w:type="dxa"/>
            <w:tcBorders>
              <w:left w:val="single" w:sz="4" w:space="0" w:color="auto"/>
            </w:tcBorders>
            <w:shd w:val="clear" w:color="auto" w:fill="FFFFFF"/>
          </w:tcPr>
          <w:p w:rsidR="00D8226B" w:rsidRDefault="00A013A9">
            <w:pPr>
              <w:pStyle w:val="Teksttreci20"/>
              <w:framePr w:w="3773" w:h="811" w:wrap="none" w:vAnchor="page" w:hAnchor="page" w:x="1579" w:y="6199"/>
              <w:shd w:val="clear" w:color="auto" w:fill="auto"/>
              <w:spacing w:before="0" w:after="0" w:line="200" w:lineRule="exact"/>
              <w:jc w:val="left"/>
            </w:pPr>
            <w:r>
              <w:rPr>
                <w:rStyle w:val="Teksttreci21"/>
              </w:rPr>
              <w:t>ober-</w:t>
            </w:r>
          </w:p>
        </w:tc>
        <w:tc>
          <w:tcPr>
            <w:tcW w:w="1224" w:type="dxa"/>
            <w:tcBorders>
              <w:left w:val="single" w:sz="4" w:space="0" w:color="auto"/>
              <w:right w:val="single" w:sz="4" w:space="0" w:color="auto"/>
            </w:tcBorders>
            <w:shd w:val="clear" w:color="auto" w:fill="FFFFFF"/>
          </w:tcPr>
          <w:p w:rsidR="00D8226B" w:rsidRDefault="00D8226B">
            <w:pPr>
              <w:framePr w:w="3773" w:h="811" w:wrap="none" w:vAnchor="page" w:hAnchor="page" w:x="1579" w:y="6199"/>
              <w:rPr>
                <w:sz w:val="10"/>
                <w:szCs w:val="10"/>
              </w:rPr>
            </w:pPr>
          </w:p>
        </w:tc>
      </w:tr>
      <w:tr w:rsidR="00D8226B">
        <w:trPr>
          <w:trHeight w:hRule="exact" w:val="274"/>
        </w:trPr>
        <w:tc>
          <w:tcPr>
            <w:tcW w:w="1666" w:type="dxa"/>
            <w:shd w:val="clear" w:color="auto" w:fill="FFFFFF"/>
            <w:vAlign w:val="bottom"/>
          </w:tcPr>
          <w:p w:rsidR="00D8226B" w:rsidRDefault="00A013A9">
            <w:pPr>
              <w:pStyle w:val="Teksttreci20"/>
              <w:framePr w:w="3773" w:h="811" w:wrap="none" w:vAnchor="page" w:hAnchor="page" w:x="1579" w:y="6199"/>
              <w:shd w:val="clear" w:color="auto" w:fill="auto"/>
              <w:spacing w:before="0" w:after="0" w:line="200" w:lineRule="exact"/>
              <w:jc w:val="left"/>
            </w:pPr>
            <w:r>
              <w:rPr>
                <w:rStyle w:val="Teksttreci21"/>
              </w:rPr>
              <w:t>2) śródbierne</w:t>
            </w:r>
          </w:p>
        </w:tc>
        <w:tc>
          <w:tcPr>
            <w:tcW w:w="883" w:type="dxa"/>
            <w:tcBorders>
              <w:left w:val="single" w:sz="4" w:space="0" w:color="auto"/>
            </w:tcBorders>
            <w:shd w:val="clear" w:color="auto" w:fill="FFFFFF"/>
            <w:vAlign w:val="bottom"/>
          </w:tcPr>
          <w:p w:rsidR="00D8226B" w:rsidRDefault="00A013A9">
            <w:pPr>
              <w:pStyle w:val="Teksttreci20"/>
              <w:framePr w:w="3773" w:h="811" w:wrap="none" w:vAnchor="page" w:hAnchor="page" w:x="1579" w:y="6199"/>
              <w:shd w:val="clear" w:color="auto" w:fill="auto"/>
              <w:spacing w:before="0" w:after="0" w:line="200" w:lineRule="exact"/>
              <w:jc w:val="left"/>
            </w:pPr>
            <w:r>
              <w:rPr>
                <w:rStyle w:val="Teksttreci21"/>
              </w:rPr>
              <w:t>mittel-</w:t>
            </w:r>
          </w:p>
        </w:tc>
        <w:tc>
          <w:tcPr>
            <w:tcW w:w="1224" w:type="dxa"/>
            <w:tcBorders>
              <w:left w:val="single" w:sz="4" w:space="0" w:color="auto"/>
              <w:right w:val="single" w:sz="4" w:space="0" w:color="auto"/>
            </w:tcBorders>
            <w:shd w:val="clear" w:color="auto" w:fill="FFFFFF"/>
            <w:vAlign w:val="bottom"/>
          </w:tcPr>
          <w:p w:rsidR="00D8226B" w:rsidRDefault="00A013A9">
            <w:pPr>
              <w:pStyle w:val="Teksttreci20"/>
              <w:framePr w:w="3773" w:h="811" w:wrap="none" w:vAnchor="page" w:hAnchor="page" w:x="1579" w:y="6199"/>
              <w:shd w:val="clear" w:color="auto" w:fill="auto"/>
              <w:spacing w:before="0" w:after="0" w:line="200" w:lineRule="exact"/>
              <w:ind w:left="180"/>
              <w:jc w:val="left"/>
            </w:pPr>
            <w:r>
              <w:rPr>
                <w:rStyle w:val="Teksttreci21"/>
              </w:rPr>
              <w:t>schlächtig</w:t>
            </w:r>
          </w:p>
        </w:tc>
      </w:tr>
      <w:tr w:rsidR="00D8226B">
        <w:trPr>
          <w:trHeight w:hRule="exact" w:val="302"/>
        </w:trPr>
        <w:tc>
          <w:tcPr>
            <w:tcW w:w="1666" w:type="dxa"/>
            <w:shd w:val="clear" w:color="auto" w:fill="FFFFFF"/>
          </w:tcPr>
          <w:p w:rsidR="00D8226B" w:rsidRDefault="00A013A9">
            <w:pPr>
              <w:pStyle w:val="Teksttreci20"/>
              <w:framePr w:w="3773" w:h="811" w:wrap="none" w:vAnchor="page" w:hAnchor="page" w:x="1579" w:y="6199"/>
              <w:shd w:val="clear" w:color="auto" w:fill="auto"/>
              <w:spacing w:before="0" w:after="0" w:line="200" w:lineRule="exact"/>
              <w:jc w:val="left"/>
            </w:pPr>
            <w:r>
              <w:rPr>
                <w:rStyle w:val="Teksttreci21"/>
              </w:rPr>
              <w:t>3) podsiębierne</w:t>
            </w:r>
          </w:p>
        </w:tc>
        <w:tc>
          <w:tcPr>
            <w:tcW w:w="883" w:type="dxa"/>
            <w:tcBorders>
              <w:left w:val="single" w:sz="4" w:space="0" w:color="auto"/>
            </w:tcBorders>
            <w:shd w:val="clear" w:color="auto" w:fill="FFFFFF"/>
          </w:tcPr>
          <w:p w:rsidR="00D8226B" w:rsidRDefault="00A013A9">
            <w:pPr>
              <w:pStyle w:val="Teksttreci20"/>
              <w:framePr w:w="3773" w:h="811" w:wrap="none" w:vAnchor="page" w:hAnchor="page" w:x="1579" w:y="6199"/>
              <w:shd w:val="clear" w:color="auto" w:fill="auto"/>
              <w:spacing w:before="0" w:after="0" w:line="200" w:lineRule="exact"/>
              <w:jc w:val="left"/>
            </w:pPr>
            <w:r>
              <w:rPr>
                <w:rStyle w:val="Teksttreci21"/>
              </w:rPr>
              <w:t>unter-</w:t>
            </w:r>
          </w:p>
        </w:tc>
        <w:tc>
          <w:tcPr>
            <w:tcW w:w="1224" w:type="dxa"/>
            <w:tcBorders>
              <w:left w:val="single" w:sz="4" w:space="0" w:color="auto"/>
              <w:right w:val="single" w:sz="4" w:space="0" w:color="auto"/>
            </w:tcBorders>
            <w:shd w:val="clear" w:color="auto" w:fill="FFFFFF"/>
            <w:vAlign w:val="bottom"/>
          </w:tcPr>
          <w:p w:rsidR="00D8226B" w:rsidRDefault="00D8226B">
            <w:pPr>
              <w:framePr w:w="3773" w:h="811" w:wrap="none" w:vAnchor="page" w:hAnchor="page" w:x="1579" w:y="6199"/>
              <w:rPr>
                <w:sz w:val="10"/>
                <w:szCs w:val="10"/>
              </w:rPr>
            </w:pPr>
          </w:p>
        </w:tc>
      </w:tr>
    </w:tbl>
    <w:p w:rsidR="00D8226B" w:rsidRDefault="00A013A9">
      <w:pPr>
        <w:pStyle w:val="Teksttreci20"/>
        <w:framePr w:w="6710" w:h="1331" w:hRule="exact" w:wrap="none" w:vAnchor="page" w:hAnchor="page" w:x="811" w:y="6957"/>
        <w:shd w:val="clear" w:color="auto" w:fill="auto"/>
        <w:spacing w:before="0" w:after="0" w:line="254" w:lineRule="exact"/>
        <w:ind w:left="5" w:right="14"/>
      </w:pPr>
      <w:r>
        <w:t>według tego, czy woda poruszająca je wpływa: 1) u szczytu t. j. po-</w:t>
      </w:r>
      <w:r>
        <w:br/>
        <w:t>wyżej osi, 2) w wysokości osi lub 3) poniżej osi.</w:t>
      </w:r>
    </w:p>
    <w:p w:rsidR="00D8226B" w:rsidRDefault="00A013A9">
      <w:pPr>
        <w:pStyle w:val="Teksttreci20"/>
        <w:framePr w:w="6710" w:h="1331" w:hRule="exact" w:wrap="none" w:vAnchor="page" w:hAnchor="page" w:x="811" w:y="6957"/>
        <w:shd w:val="clear" w:color="auto" w:fill="auto"/>
        <w:spacing w:before="0" w:after="0" w:line="254" w:lineRule="exact"/>
        <w:ind w:right="14" w:firstLine="560"/>
      </w:pPr>
      <w:r>
        <w:t>Wyrażenia te zyskały już dawno t. zw. prawo obywatelstwa.</w:t>
      </w:r>
    </w:p>
    <w:p w:rsidR="00D8226B" w:rsidRDefault="00A013A9">
      <w:pPr>
        <w:pStyle w:val="Teksttreci40"/>
        <w:framePr w:w="6710" w:h="1331" w:hRule="exact" w:wrap="none" w:vAnchor="page" w:hAnchor="page" w:x="811" w:y="6957"/>
        <w:shd w:val="clear" w:color="auto" w:fill="auto"/>
        <w:spacing w:after="0"/>
        <w:ind w:right="260"/>
        <w:jc w:val="right"/>
      </w:pPr>
      <w:r>
        <w:rPr>
          <w:lang w:val="fr-FR" w:eastAsia="fr-FR" w:bidi="fr-FR"/>
        </w:rPr>
        <w:t xml:space="preserve">K. </w:t>
      </w:r>
      <w:r>
        <w:t>G.</w:t>
      </w:r>
    </w:p>
    <w:p w:rsidR="00D8226B" w:rsidRDefault="00A013A9">
      <w:pPr>
        <w:pStyle w:val="Teksttreci20"/>
        <w:framePr w:w="6710" w:h="1331" w:hRule="exact" w:wrap="none" w:vAnchor="page" w:hAnchor="page" w:x="811" w:y="6957"/>
        <w:shd w:val="clear" w:color="auto" w:fill="auto"/>
        <w:spacing w:before="0" w:after="0" w:line="254" w:lineRule="exact"/>
        <w:ind w:right="14" w:firstLine="560"/>
      </w:pPr>
      <w:r>
        <w:t>— Wyjaśnienie to przyjmujemy do wiadomości. (Red.).</w:t>
      </w:r>
    </w:p>
    <w:p w:rsidR="00D8226B" w:rsidRDefault="00A013A9">
      <w:pPr>
        <w:pStyle w:val="Nagwek230"/>
        <w:framePr w:w="6710" w:h="3931" w:hRule="exact" w:wrap="none" w:vAnchor="page" w:hAnchor="page" w:x="811" w:y="9046"/>
        <w:numPr>
          <w:ilvl w:val="0"/>
          <w:numId w:val="3"/>
        </w:numPr>
        <w:shd w:val="clear" w:color="auto" w:fill="auto"/>
        <w:tabs>
          <w:tab w:val="left" w:pos="1802"/>
        </w:tabs>
        <w:spacing w:after="45" w:line="200" w:lineRule="exact"/>
        <w:ind w:left="1480"/>
      </w:pPr>
      <w:bookmarkStart w:id="8" w:name="bookmark7"/>
      <w:r>
        <w:t>ZE STYLISTYKI SZKOLNEJ.</w:t>
      </w:r>
      <w:bookmarkEnd w:id="8"/>
    </w:p>
    <w:p w:rsidR="00D8226B" w:rsidRDefault="00A013A9">
      <w:pPr>
        <w:pStyle w:val="Teksttreci20"/>
        <w:framePr w:w="6710" w:h="3931" w:hRule="exact" w:wrap="none" w:vAnchor="page" w:hAnchor="page" w:x="811" w:y="9046"/>
        <w:shd w:val="clear" w:color="auto" w:fill="auto"/>
        <w:spacing w:before="0" w:after="0" w:line="254" w:lineRule="exact"/>
        <w:ind w:firstLine="560"/>
      </w:pPr>
      <w:r>
        <w:t xml:space="preserve">Każdy człowiek ma swój właściwy sposób wyrażania myśli czyli </w:t>
      </w:r>
      <w:r>
        <w:rPr>
          <w:rStyle w:val="Teksttreci2Odstpy2pt"/>
        </w:rPr>
        <w:t>swój styl.</w:t>
      </w:r>
      <w:r>
        <w:t xml:space="preserve"> Im większa jest </w:t>
      </w:r>
      <w:r>
        <w:rPr>
          <w:rStyle w:val="Teksttreci2Odstpy2pt"/>
        </w:rPr>
        <w:t>przewaga</w:t>
      </w:r>
      <w:r>
        <w:t xml:space="preserve"> pierwiastka </w:t>
      </w:r>
      <w:r>
        <w:rPr>
          <w:rStyle w:val="Teksttreci2Odstpy2pt"/>
        </w:rPr>
        <w:t>osobistego</w:t>
      </w:r>
      <w:r>
        <w:t xml:space="preserve"> nad żywiołem </w:t>
      </w:r>
      <w:r>
        <w:rPr>
          <w:lang w:val="cs-CZ" w:eastAsia="cs-CZ" w:bidi="cs-CZ"/>
        </w:rPr>
        <w:t>objekty</w:t>
      </w:r>
      <w:r>
        <w:t xml:space="preserve">wnym, który tworzą przedmiot i cel wysławiania się, tern właściwszy jest i styl, tem </w:t>
      </w:r>
      <w:r>
        <w:rPr>
          <w:rStyle w:val="Teksttreci2Odstpy2pt"/>
        </w:rPr>
        <w:t>łatwiej ze stylu poznać człowieka.</w:t>
      </w:r>
      <w:r>
        <w:t xml:space="preserve"> Wybujała właściwość stylistyczna może nie trudno sprowadzić niedorozumienie a nawet niezrozumienie, jeśli nie myśli samej autora, to jej odcienia, jej tonu i barwy. Zdarza się to często w zadaniach pisemnych uczniów. Myśl piszącego inną była nieco, niż czytającego. </w:t>
      </w:r>
      <w:r>
        <w:rPr>
          <w:rStyle w:val="Teksttreci2Odstpy2pt"/>
          <w:lang w:val="fr-FR" w:eastAsia="fr-FR" w:bidi="fr-FR"/>
        </w:rPr>
        <w:t>Mommsen</w:t>
      </w:r>
      <w:r>
        <w:rPr>
          <w:lang w:val="fr-FR" w:eastAsia="fr-FR" w:bidi="fr-FR"/>
        </w:rPr>
        <w:t xml:space="preserve"> </w:t>
      </w:r>
      <w:r>
        <w:t>mawiał: «Słowo, które autor pisze, a słowo, które czytający czyta, to dwa zupełnie różne wyrazy</w:t>
      </w:r>
      <w:r>
        <w:rPr>
          <w:lang w:val="fr-FR" w:eastAsia="fr-FR" w:bidi="fr-FR"/>
        </w:rPr>
        <w:t xml:space="preserve">«. </w:t>
      </w:r>
      <w:r>
        <w:t xml:space="preserve">Filozofia mowy stwierdzić musi, że tamto jest zakończeniem procesu myślowego, to jest początkiem. </w:t>
      </w:r>
      <w:r>
        <w:rPr>
          <w:rStyle w:val="Teksttreci2Odstpy2pt"/>
        </w:rPr>
        <w:t>Piszący opuszcza</w:t>
      </w:r>
      <w:r>
        <w:t xml:space="preserve"> wiele ogniw myślenia, które uważa za dorozumialne a tylko </w:t>
      </w:r>
      <w:r>
        <w:rPr>
          <w:rStyle w:val="Teksttreci2Odstpy2pt"/>
        </w:rPr>
        <w:t xml:space="preserve">ogólną syntezę </w:t>
      </w:r>
      <w:r>
        <w:t>tych ogniw daje w wyrazie i w wyrazach, które w umyśle czyta</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A013A9">
      <w:pPr>
        <w:pStyle w:val="Nagweklubstopka0"/>
        <w:framePr w:wrap="none" w:vAnchor="page" w:hAnchor="page" w:x="849" w:y="1497"/>
        <w:shd w:val="clear" w:color="auto" w:fill="auto"/>
        <w:spacing w:line="180" w:lineRule="exact"/>
        <w:jc w:val="left"/>
      </w:pPr>
      <w:r>
        <w:lastRenderedPageBreak/>
        <w:t>VIII. 10.</w:t>
      </w:r>
    </w:p>
    <w:p w:rsidR="00D8226B" w:rsidRDefault="00A013A9">
      <w:pPr>
        <w:pStyle w:val="Nagweklubstopka0"/>
        <w:framePr w:wrap="none" w:vAnchor="page" w:hAnchor="page" w:x="3129" w:y="1473"/>
        <w:shd w:val="clear" w:color="auto" w:fill="auto"/>
        <w:spacing w:line="180" w:lineRule="exact"/>
        <w:jc w:val="left"/>
      </w:pPr>
      <w:r>
        <w:t>PORADNIK JĘZYKOWY</w:t>
      </w:r>
    </w:p>
    <w:p w:rsidR="00D8226B" w:rsidRDefault="00A013A9">
      <w:pPr>
        <w:pStyle w:val="Nagweklubstopka0"/>
        <w:framePr w:wrap="none" w:vAnchor="page" w:hAnchor="page" w:x="7209" w:y="1458"/>
        <w:shd w:val="clear" w:color="auto" w:fill="auto"/>
        <w:spacing w:line="180" w:lineRule="exact"/>
        <w:jc w:val="left"/>
      </w:pPr>
      <w:r>
        <w:t>151</w:t>
      </w:r>
    </w:p>
    <w:p w:rsidR="00D8226B" w:rsidRDefault="00A013A9">
      <w:pPr>
        <w:pStyle w:val="Teksttreci20"/>
        <w:framePr w:w="6710" w:h="10802" w:hRule="exact" w:wrap="none" w:vAnchor="page" w:hAnchor="page" w:x="811" w:y="1950"/>
        <w:shd w:val="clear" w:color="auto" w:fill="auto"/>
        <w:spacing w:before="0" w:after="0" w:line="254" w:lineRule="exact"/>
      </w:pPr>
      <w:r>
        <w:t xml:space="preserve">jącego nie są zdolne odtworzyć owych poprzedników. I trzeba zawczasu </w:t>
      </w:r>
      <w:r>
        <w:rPr>
          <w:rStyle w:val="Teksttreci2Odstpy2pt"/>
        </w:rPr>
        <w:t>uczyć młodych</w:t>
      </w:r>
      <w:r>
        <w:t xml:space="preserve"> stylistów, aby szli za przykładem ma</w:t>
      </w:r>
      <w:r>
        <w:rPr>
          <w:rStyle w:val="Teksttreci2Odstpy2pt"/>
        </w:rPr>
        <w:t>larza</w:t>
      </w:r>
      <w:r>
        <w:t xml:space="preserve"> i z daleka badali, czy brak jakiegoś ogniwa myślowego nie zepsuje wrażenia. Dość często przyczynia się do niejasności stylistycznej </w:t>
      </w:r>
      <w:r>
        <w:rPr>
          <w:rStyle w:val="Teksttreci2Odstpy2pt"/>
        </w:rPr>
        <w:t>porządek wyrazów,</w:t>
      </w:r>
      <w:r>
        <w:t xml:space="preserve"> rozrzuconych w zdaniu, a nie ustawionych tak, jakby logika ścisła nakazywała. Jeden okaz ujemny: «Zachowanie się obłudne cesarza Zygmunta względem króla polskiego) </w:t>
      </w:r>
      <w:r>
        <w:rPr>
          <w:rStyle w:val="Teksttreci2Odstpy2pt"/>
        </w:rPr>
        <w:t>zdaje</w:t>
      </w:r>
      <w:r>
        <w:t xml:space="preserve"> się, że miało posłużyć za tło do dalszej osnowy (Rychter w przedmowie do dzieł pośm. Słowackiego).</w:t>
      </w:r>
    </w:p>
    <w:p w:rsidR="00D8226B" w:rsidRDefault="00A013A9">
      <w:pPr>
        <w:pStyle w:val="Teksttreci20"/>
        <w:framePr w:w="6710" w:h="10802" w:hRule="exact" w:wrap="none" w:vAnchor="page" w:hAnchor="page" w:x="811" w:y="1950"/>
        <w:shd w:val="clear" w:color="auto" w:fill="auto"/>
        <w:spacing w:before="0" w:after="0" w:line="254" w:lineRule="exact"/>
        <w:ind w:firstLine="560"/>
      </w:pPr>
      <w:r>
        <w:rPr>
          <w:rStyle w:val="Teksttreci2Odstpy2pt"/>
        </w:rPr>
        <w:t>Praktyczna zasada,</w:t>
      </w:r>
      <w:r>
        <w:t xml:space="preserve"> którą się uczeń kierować powinien w stylistycznem wypracowaniu swojem, każe </w:t>
      </w:r>
      <w:r>
        <w:rPr>
          <w:rStyle w:val="Teksttreci2Odstpy2pt"/>
        </w:rPr>
        <w:t>zapomnieć o tem, że nauczyciel ma czytać</w:t>
      </w:r>
      <w:r>
        <w:t xml:space="preserve"> owo zadanie i że treść jemu albo znaną jest albo nie trudną do poznania, a każe autorowi młodemu wyobrażać sobie, że pisze dla czytelnika od </w:t>
      </w:r>
      <w:r>
        <w:rPr>
          <w:rStyle w:val="Teksttreci2Odstpy2pt"/>
        </w:rPr>
        <w:t xml:space="preserve">siebie młodszego </w:t>
      </w:r>
      <w:r>
        <w:t>nie uważnego, którego trzeba zmusić do przebycia tegoż samego procesu myślowego, jeśli zrozumienie ma być zupełne.</w:t>
      </w:r>
    </w:p>
    <w:p w:rsidR="00D8226B" w:rsidRDefault="00A013A9">
      <w:pPr>
        <w:pStyle w:val="Teksttreci20"/>
        <w:framePr w:w="6710" w:h="10802" w:hRule="exact" w:wrap="none" w:vAnchor="page" w:hAnchor="page" w:x="811" w:y="1950"/>
        <w:shd w:val="clear" w:color="auto" w:fill="auto"/>
        <w:spacing w:before="0" w:after="0" w:line="254" w:lineRule="exact"/>
        <w:ind w:firstLine="560"/>
      </w:pPr>
      <w:r>
        <w:t xml:space="preserve">Ogromnie częste są w zadaniach grzechy </w:t>
      </w:r>
      <w:r>
        <w:rPr>
          <w:rStyle w:val="Teksttreci2Odstpy2pt"/>
        </w:rPr>
        <w:t>stylistyczne</w:t>
      </w:r>
      <w:r>
        <w:t xml:space="preserve"> w zakresie </w:t>
      </w:r>
      <w:r>
        <w:rPr>
          <w:rStyle w:val="Teksttreci2Odstpy2pt"/>
        </w:rPr>
        <w:t>budowy zdania.</w:t>
      </w:r>
      <w:r>
        <w:t xml:space="preserve"> Długie okresy wadzą pięknemu stylowi nie przez swą rozwlekłość i długość, ale przez nieugrupowanie cząstek myślowych około osi głównej. Czy to wina składni łacińskiej, jak chcą niektórzy, czy raczej brak uporządkowania szczegółów, o to mniejsza, wada jest wadą i zapobiegać jej trzeba. A jak?</w:t>
      </w:r>
    </w:p>
    <w:p w:rsidR="00D8226B" w:rsidRDefault="00A013A9">
      <w:pPr>
        <w:pStyle w:val="Teksttreci20"/>
        <w:framePr w:w="6710" w:h="10802" w:hRule="exact" w:wrap="none" w:vAnchor="page" w:hAnchor="page" w:x="811" w:y="1950"/>
        <w:shd w:val="clear" w:color="auto" w:fill="auto"/>
        <w:spacing w:before="0" w:after="0" w:line="254" w:lineRule="exact"/>
        <w:ind w:firstLine="560"/>
      </w:pPr>
      <w:r>
        <w:t xml:space="preserve">Uczeń pisze naprzód zadanie tak, jak mu myśli płyną, </w:t>
      </w:r>
      <w:r>
        <w:rPr>
          <w:rStyle w:val="Teksttreci2Odstpy2pt"/>
        </w:rPr>
        <w:t>»jak się samo</w:t>
      </w:r>
      <w:r>
        <w:t xml:space="preserve"> napisze", potem je przegląda i </w:t>
      </w:r>
      <w:r>
        <w:rPr>
          <w:rStyle w:val="Teksttreci2Odstpy2pt"/>
        </w:rPr>
        <w:t>przerobi</w:t>
      </w:r>
      <w:r>
        <w:t xml:space="preserve"> sążniste </w:t>
      </w:r>
      <w:r>
        <w:rPr>
          <w:rStyle w:val="Teksttreci2Odstpy2pt"/>
        </w:rPr>
        <w:t>okresy na krótsze,</w:t>
      </w:r>
      <w:r>
        <w:t xml:space="preserve"> aby okres nie obejmował więcej niż dwa zdania podrzędne. Istnieją jednak i </w:t>
      </w:r>
      <w:r>
        <w:rPr>
          <w:rStyle w:val="Teksttreci2Odstpy2pt"/>
        </w:rPr>
        <w:t>telegrafiści.</w:t>
      </w:r>
      <w:r>
        <w:t xml:space="preserve"> Ci muszą postępować </w:t>
      </w:r>
      <w:r>
        <w:rPr>
          <w:rStyle w:val="Teksttreci2Odstpy2pt"/>
        </w:rPr>
        <w:t>odwrotną</w:t>
      </w:r>
      <w:r>
        <w:t xml:space="preserve"> drogą. U nich myśli poboczne mieszczą się w zdaniach samoistnych, głównych. Tę prostotę trzeba zmienić w kunsztowniejszą i uczeń się musi zastanawiać, czy nie dadzą się zdania jego połączyć spójnikami i jakimi, a nawet którymi.</w:t>
      </w:r>
    </w:p>
    <w:p w:rsidR="00D8226B" w:rsidRDefault="00A013A9">
      <w:pPr>
        <w:pStyle w:val="Teksttreci20"/>
        <w:framePr w:w="6710" w:h="10802" w:hRule="exact" w:wrap="none" w:vAnchor="page" w:hAnchor="page" w:x="811" w:y="1950"/>
        <w:shd w:val="clear" w:color="auto" w:fill="auto"/>
        <w:spacing w:before="0" w:after="0" w:line="254" w:lineRule="exact"/>
        <w:ind w:firstLine="560"/>
      </w:pPr>
      <w:r>
        <w:t xml:space="preserve">W taki sam sposób ćwiczyć należy w wyrażaniu się zwrotami </w:t>
      </w:r>
      <w:r>
        <w:rPr>
          <w:rStyle w:val="Teksttreci2Odstpy2pt"/>
        </w:rPr>
        <w:t>rzeczownikowymi</w:t>
      </w:r>
      <w:r>
        <w:t xml:space="preserve"> tych, co się tylko zdaniami wypowiadać umieją. </w:t>
      </w:r>
      <w:r>
        <w:rPr>
          <w:rStyle w:val="Teksttreci2Odstpy2pt"/>
        </w:rPr>
        <w:t>Przeciwnie</w:t>
      </w:r>
      <w:r>
        <w:t xml:space="preserve"> znowu przy</w:t>
      </w:r>
      <w:r w:rsidR="00BA7D41">
        <w:t>z</w:t>
      </w:r>
      <w:r>
        <w:t xml:space="preserve">wyczajać trzeba do wypowiadania się </w:t>
      </w:r>
      <w:r>
        <w:rPr>
          <w:rStyle w:val="Teksttreci2Odstpy2pt"/>
        </w:rPr>
        <w:t>zdaniami</w:t>
      </w:r>
      <w:r>
        <w:t xml:space="preserve"> tych, którzy treść zdania lubią zamykać w rzeczownikach. Większość ogromna grzeszy tą drugą wadą. Wpływają na to różne czynniki: </w:t>
      </w:r>
      <w:r>
        <w:rPr>
          <w:rStyle w:val="Teksttreci2Odstpy2pt"/>
        </w:rPr>
        <w:t>przekłady</w:t>
      </w:r>
      <w:r>
        <w:t xml:space="preserve"> z obcych języków, zwięzłość </w:t>
      </w:r>
      <w:r>
        <w:rPr>
          <w:rStyle w:val="Teksttreci2Odstpy2pt"/>
        </w:rPr>
        <w:t>telegraficzna, streszczenia</w:t>
      </w:r>
      <w:r>
        <w:t xml:space="preserve"> szkolne, a już najstraszniej nasze </w:t>
      </w:r>
      <w:r>
        <w:rPr>
          <w:rStyle w:val="Teksttreci2Odstpy2pt"/>
        </w:rPr>
        <w:t>dzienniki.</w:t>
      </w:r>
      <w:r>
        <w:t xml:space="preserve"> Nauczyciel musi sam przeciwdziałać i wyrażeniami uczniów kierować, aby doszli do zrozumienia, że </w:t>
      </w:r>
      <w:r>
        <w:rPr>
          <w:rStyle w:val="Teksttreci2Odstpy2pt"/>
        </w:rPr>
        <w:t>wyrażają</w:t>
      </w:r>
      <w:r>
        <w:t xml:space="preserve"> żywi</w:t>
      </w:r>
      <w:r>
        <w:rPr>
          <w:rStyle w:val="Teksttreci2Odstpy2pt"/>
        </w:rPr>
        <w:t>ej</w:t>
      </w:r>
      <w:r>
        <w:t xml:space="preserve"> swoją myśl przez </w:t>
      </w:r>
      <w:r>
        <w:rPr>
          <w:rStyle w:val="Teksttreci2Odstpy2pt"/>
        </w:rPr>
        <w:t>czasowniki,</w:t>
      </w:r>
      <w:r>
        <w:t xml:space="preserve"> niż przez rzeczowniki. Rzeczownik to już </w:t>
      </w:r>
      <w:r>
        <w:rPr>
          <w:rStyle w:val="Teksttreci2Odstpy2pt"/>
        </w:rPr>
        <w:t>treść skamieniała, czasownik</w:t>
      </w:r>
      <w:r>
        <w:t xml:space="preserve"> zaś nadaje myśli </w:t>
      </w:r>
      <w:r>
        <w:rPr>
          <w:rStyle w:val="Teksttreci2Odstpy2pt"/>
        </w:rPr>
        <w:t>ruch,</w:t>
      </w:r>
      <w:r>
        <w:t xml:space="preserve"> że ona się toczy i rozwija przed oczyma naszemi (np. »w dro</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A013A9">
      <w:pPr>
        <w:pStyle w:val="Nagweklubstopka0"/>
        <w:framePr w:wrap="none" w:vAnchor="page" w:hAnchor="page" w:x="842" w:y="1439"/>
        <w:shd w:val="clear" w:color="auto" w:fill="auto"/>
        <w:tabs>
          <w:tab w:val="left" w:pos="2280"/>
          <w:tab w:val="left" w:pos="5938"/>
        </w:tabs>
        <w:spacing w:line="180" w:lineRule="exact"/>
      </w:pPr>
      <w:r>
        <w:lastRenderedPageBreak/>
        <w:t>152</w:t>
      </w:r>
      <w:r>
        <w:tab/>
        <w:t>PORADNIK JĘZYKOWY</w:t>
      </w:r>
      <w:r>
        <w:tab/>
        <w:t>VIII. 10.</w:t>
      </w:r>
    </w:p>
    <w:p w:rsidR="00D8226B" w:rsidRDefault="00A013A9">
      <w:pPr>
        <w:pStyle w:val="Teksttreci20"/>
        <w:framePr w:w="6744" w:h="10551" w:hRule="exact" w:wrap="none" w:vAnchor="page" w:hAnchor="page" w:x="794" w:y="1956"/>
        <w:shd w:val="clear" w:color="auto" w:fill="auto"/>
        <w:spacing w:before="0" w:after="0" w:line="254" w:lineRule="exact"/>
      </w:pPr>
      <w:r>
        <w:t>dze do domu» a «spotkałem go idąc...«). Każdego chyba razi w Przedmowie Rychtera do dzieł pośmiertn. Słowackiego: «usiłowanie poety podstawienia w formie poezyi systematu filozoficznego«.</w:t>
      </w:r>
    </w:p>
    <w:p w:rsidR="00D8226B" w:rsidRDefault="00A013A9">
      <w:pPr>
        <w:pStyle w:val="Teksttreci20"/>
        <w:framePr w:w="6744" w:h="10551" w:hRule="exact" w:wrap="none" w:vAnchor="page" w:hAnchor="page" w:x="794" w:y="1956"/>
        <w:shd w:val="clear" w:color="auto" w:fill="auto"/>
        <w:spacing w:before="0" w:after="0" w:line="254" w:lineRule="exact"/>
        <w:ind w:firstLine="560"/>
      </w:pPr>
      <w:r>
        <w:rPr>
          <w:rStyle w:val="Teksttreci2Odstpy2pt"/>
        </w:rPr>
        <w:t>Błędy uczniów w zdaniu:</w:t>
      </w:r>
    </w:p>
    <w:p w:rsidR="00D8226B" w:rsidRDefault="00A013A9">
      <w:pPr>
        <w:pStyle w:val="Teksttreci20"/>
        <w:framePr w:w="6744" w:h="10551" w:hRule="exact" w:wrap="none" w:vAnchor="page" w:hAnchor="page" w:x="794" w:y="1956"/>
        <w:shd w:val="clear" w:color="auto" w:fill="auto"/>
        <w:spacing w:before="0" w:after="0" w:line="254" w:lineRule="exact"/>
        <w:ind w:firstLine="560"/>
      </w:pPr>
      <w:r>
        <w:t xml:space="preserve">Brak logicznego myślenia zauważyłem u uczniów naszych nader wielki. Nie zastanawiają się nad tem, czy używają w znaczeniu i miejscu należnem </w:t>
      </w:r>
      <w:r>
        <w:rPr>
          <w:rStyle w:val="Teksttreci2Odstpy2pt"/>
        </w:rPr>
        <w:t>spójnika</w:t>
      </w:r>
      <w:r>
        <w:t xml:space="preserve"> zdaniowego. (Ledwie wyruszył z miasta, </w:t>
      </w:r>
      <w:r>
        <w:rPr>
          <w:rStyle w:val="Teksttreci2Odstpy2pt"/>
        </w:rPr>
        <w:t>więc</w:t>
      </w:r>
      <w:r>
        <w:t xml:space="preserve"> wpadł w zasadzkę...). Zadajmy im opowiadanie </w:t>
      </w:r>
      <w:r w:rsidRPr="00BA7D41">
        <w:rPr>
          <w:lang w:eastAsia="en-US" w:bidi="en-US"/>
        </w:rPr>
        <w:t>history</w:t>
      </w:r>
      <w:r>
        <w:t>czne, a u połowy spotkamy się z przydawką »ówczesny« nawet w pierwszem zdaniu mimo, że czas »ów« nie był przedtem niczem określony. Mowa będzie o dwu przedmiotach, a przecież ten drugi nazywa się u nich »ostatnim«, bo tak Niemcy mają u siebie. Za Niemcami też rozszer</w:t>
      </w:r>
      <w:r w:rsidR="00BA7D41">
        <w:t>z</w:t>
      </w:r>
      <w:r>
        <w:t xml:space="preserve">yło się nie tylko ustne, ale i pisemne używanie rodzajnika polskich uczniów (on mu wziął tę książkę i dał ją </w:t>
      </w:r>
      <w:r>
        <w:rPr>
          <w:rStyle w:val="Teksttreci2Odstpy2pt"/>
        </w:rPr>
        <w:t xml:space="preserve">temu </w:t>
      </w:r>
      <w:r>
        <w:t>przyjacielowi swemu...). Pomijam już takie niedorzeczności jak: był nieobecny(!) ale chłopcy nasi widzą z</w:t>
      </w:r>
      <w:r w:rsidRPr="00BA7D41">
        <w:rPr>
          <w:lang w:eastAsia="ru-RU" w:bidi="ru-RU"/>
        </w:rPr>
        <w:t xml:space="preserve"> </w:t>
      </w:r>
      <w:r>
        <w:t xml:space="preserve">kopca Kościuszki domy </w:t>
      </w:r>
      <w:r>
        <w:rPr>
          <w:rStyle w:val="Teksttreci2Odstpy2pt"/>
        </w:rPr>
        <w:t>«le</w:t>
      </w:r>
      <w:r>
        <w:t>żące» i las na Bielanach «leżący». Nielogicznością jednak młodziutkich się nie gorszymy, skoro ją popełniają starsi np.: «pożar pozo</w:t>
      </w:r>
      <w:r>
        <w:rPr>
          <w:rStyle w:val="Teksttreci2Odstpy2pt"/>
        </w:rPr>
        <w:t>stawił ślady</w:t>
      </w:r>
      <w:r>
        <w:t xml:space="preserve"> na ogromnej przestrzeni, nie </w:t>
      </w:r>
      <w:r>
        <w:rPr>
          <w:rStyle w:val="Teksttreci2Odstpy2pt"/>
        </w:rPr>
        <w:t>pozostawiając</w:t>
      </w:r>
      <w:r>
        <w:t xml:space="preserve"> na niej ani śladu zasiewów</w:t>
      </w:r>
      <w:r>
        <w:rPr>
          <w:lang w:val="fr-FR" w:eastAsia="fr-FR" w:bidi="fr-FR"/>
        </w:rPr>
        <w:t>....«</w:t>
      </w:r>
    </w:p>
    <w:p w:rsidR="00D8226B" w:rsidRDefault="00A013A9">
      <w:pPr>
        <w:pStyle w:val="Teksttreci20"/>
        <w:framePr w:w="6744" w:h="10551" w:hRule="exact" w:wrap="none" w:vAnchor="page" w:hAnchor="page" w:x="794" w:y="1956"/>
        <w:shd w:val="clear" w:color="auto" w:fill="auto"/>
        <w:spacing w:before="0" w:after="0" w:line="254" w:lineRule="exact"/>
        <w:ind w:firstLine="560"/>
      </w:pPr>
      <w:r>
        <w:t xml:space="preserve">Języki obce wpływają zgubnie na styl naszej dziatwy. Z reprodukcyi niemieckiej i t. zw. powtórek łacińskich przyjęli sposób sprawozdawczy i silą się wyrazić gromadą rzeczowników i określeń to, </w:t>
      </w:r>
      <w:r>
        <w:rPr>
          <w:lang w:val="cs-CZ" w:eastAsia="cs-CZ" w:bidi="cs-CZ"/>
        </w:rPr>
        <w:t xml:space="preserve">coby </w:t>
      </w:r>
      <w:r>
        <w:t xml:space="preserve">mogli swobodnie gładkiemi zdaniami wyrazić. Z niemieckich godzin przedostały do ich opowiadań zwroty: dał mu rozkaz cofnięcia się zaraz po oddaniu listu (= polecił mu cofnąć się, skoro list odda) osławione: opowiedział mu całą </w:t>
      </w:r>
      <w:r>
        <w:rPr>
          <w:rStyle w:val="Teksttreci2Odstpy2pt"/>
        </w:rPr>
        <w:t>historyę</w:t>
      </w:r>
      <w:r>
        <w:t xml:space="preserve"> lub owo powszechne: postanowił, aby się udać... owo ciągłe «postanowił», bez rozwinięcia myśli, czy omawiana osoba wykonała, co postanowiła.</w:t>
      </w:r>
    </w:p>
    <w:p w:rsidR="00D8226B" w:rsidRDefault="00A013A9">
      <w:pPr>
        <w:pStyle w:val="Teksttreci20"/>
        <w:framePr w:w="6744" w:h="10551" w:hRule="exact" w:wrap="none" w:vAnchor="page" w:hAnchor="page" w:x="794" w:y="1956"/>
        <w:shd w:val="clear" w:color="auto" w:fill="auto"/>
        <w:spacing w:before="0" w:after="0" w:line="254" w:lineRule="exact"/>
        <w:ind w:firstLine="560"/>
      </w:pPr>
      <w:r>
        <w:t xml:space="preserve">Jakże częsty jest grzech przeciwko jasności stylistycznej — że zdanie zaczęte doznaje </w:t>
      </w:r>
      <w:r>
        <w:rPr>
          <w:rStyle w:val="Teksttreci2Odstpy2pt"/>
        </w:rPr>
        <w:t>przerwy</w:t>
      </w:r>
      <w:r>
        <w:t xml:space="preserve"> przez inne </w:t>
      </w:r>
      <w:r>
        <w:rPr>
          <w:rStyle w:val="Teksttreci2Odstpy2pt"/>
        </w:rPr>
        <w:t xml:space="preserve">zaraz po spójniku. </w:t>
      </w:r>
      <w:r>
        <w:t xml:space="preserve">Skutkiem tego wyradzają się częste </w:t>
      </w:r>
      <w:r>
        <w:rPr>
          <w:rStyle w:val="Teksttreci2Odstpy2pt"/>
        </w:rPr>
        <w:t>wykolejenia</w:t>
      </w:r>
      <w:r>
        <w:t xml:space="preserve"> (anakoluty). Okaz prawdziwy: «ale, ponieważ Maciek nie chciał walczyć, gdyż nie był szlachcicem, ale prostym ciurą, więc stanął pod drzewem i przypatrywał się wojnie!« Takież samo zamieszanie stylistyczne wytwarzają zdania </w:t>
      </w:r>
      <w:r>
        <w:rPr>
          <w:rStyle w:val="Teksttreci2Odstpy2pt"/>
        </w:rPr>
        <w:t>poboczne jednorodne</w:t>
      </w:r>
      <w:r>
        <w:t xml:space="preserve"> od siebie zależne.</w:t>
      </w:r>
    </w:p>
    <w:p w:rsidR="00D8226B" w:rsidRDefault="00A013A9">
      <w:pPr>
        <w:pStyle w:val="Teksttreci20"/>
        <w:framePr w:w="6744" w:h="10551" w:hRule="exact" w:wrap="none" w:vAnchor="page" w:hAnchor="page" w:x="794" w:y="1956"/>
        <w:shd w:val="clear" w:color="auto" w:fill="auto"/>
        <w:spacing w:before="0" w:after="0" w:line="254" w:lineRule="exact"/>
        <w:ind w:firstLine="560"/>
      </w:pPr>
      <w:r>
        <w:t xml:space="preserve">Nie chcę mnożyć przykładów, bo zebrałoby się ich na nowe </w:t>
      </w:r>
      <w:r>
        <w:rPr>
          <w:rStyle w:val="Teksttreci2Odstpy2pt"/>
        </w:rPr>
        <w:t>«Błędy</w:t>
      </w:r>
      <w:r>
        <w:t xml:space="preserve"> językowe«, tymrazem stylistyczne, a zebrano ich sporo już w «Poradniku jęz.« i gramatyce Steina i Zawilińskiego. Użalę się na jedną cechę zadań naszych uczniów: chorują na </w:t>
      </w:r>
      <w:r>
        <w:rPr>
          <w:rStyle w:val="Teksttreci2Odstpy2pt"/>
        </w:rPr>
        <w:t xml:space="preserve">patryotyzm. </w:t>
      </w:r>
      <w:r>
        <w:t>Przy każdej sposobności, a nawet bez sposobności, napotykamy:</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A013A9">
      <w:pPr>
        <w:pStyle w:val="Nagweklubstopka0"/>
        <w:framePr w:wrap="none" w:vAnchor="page" w:hAnchor="page" w:x="825" w:y="1473"/>
        <w:shd w:val="clear" w:color="auto" w:fill="auto"/>
        <w:spacing w:line="180" w:lineRule="exact"/>
        <w:jc w:val="left"/>
      </w:pPr>
      <w:r>
        <w:lastRenderedPageBreak/>
        <w:t>VIII 10.</w:t>
      </w:r>
    </w:p>
    <w:p w:rsidR="00D8226B" w:rsidRDefault="00A013A9">
      <w:pPr>
        <w:pStyle w:val="Nagweklubstopka0"/>
        <w:framePr w:wrap="none" w:vAnchor="page" w:hAnchor="page" w:x="3134" w:y="1472"/>
        <w:shd w:val="clear" w:color="auto" w:fill="auto"/>
        <w:spacing w:line="180" w:lineRule="exact"/>
        <w:jc w:val="left"/>
      </w:pPr>
      <w:r>
        <w:t>PORADNIK JĘZYKOWY</w:t>
      </w:r>
    </w:p>
    <w:p w:rsidR="00D8226B" w:rsidRDefault="00A013A9">
      <w:pPr>
        <w:pStyle w:val="Nagweklubstopka0"/>
        <w:framePr w:wrap="none" w:vAnchor="page" w:hAnchor="page" w:x="7166" w:y="1482"/>
        <w:shd w:val="clear" w:color="auto" w:fill="auto"/>
        <w:spacing w:line="180" w:lineRule="exact"/>
        <w:jc w:val="left"/>
      </w:pPr>
      <w:r>
        <w:t>153</w:t>
      </w:r>
    </w:p>
    <w:p w:rsidR="00D8226B" w:rsidRDefault="00A013A9">
      <w:pPr>
        <w:pStyle w:val="Teksttreci20"/>
        <w:framePr w:w="6720" w:h="10547" w:hRule="exact" w:wrap="none" w:vAnchor="page" w:hAnchor="page" w:x="806" w:y="1956"/>
        <w:shd w:val="clear" w:color="auto" w:fill="auto"/>
        <w:spacing w:before="0" w:after="0" w:line="254" w:lineRule="exact"/>
      </w:pPr>
      <w:r>
        <w:rPr>
          <w:rStyle w:val="Teksttreci2Odstpy2pt"/>
        </w:rPr>
        <w:t>naszą kochaną Ojczyznę.</w:t>
      </w:r>
      <w:r>
        <w:t xml:space="preserve"> Czy nie należałoby ich tego oduczyć. Miłość na papierze, miłość — atramentem, to tania miłość. Wiedzą — rozumem i czynem!</w:t>
      </w:r>
    </w:p>
    <w:p w:rsidR="00D8226B" w:rsidRDefault="00A013A9">
      <w:pPr>
        <w:pStyle w:val="Teksttreci20"/>
        <w:framePr w:w="6720" w:h="10547" w:hRule="exact" w:wrap="none" w:vAnchor="page" w:hAnchor="page" w:x="806" w:y="1956"/>
        <w:shd w:val="clear" w:color="auto" w:fill="auto"/>
        <w:spacing w:before="0" w:after="0" w:line="254" w:lineRule="exact"/>
        <w:ind w:firstLine="580"/>
      </w:pPr>
      <w:r>
        <w:t xml:space="preserve">Co do użycia </w:t>
      </w:r>
      <w:r>
        <w:rPr>
          <w:rStyle w:val="Teksttreci2Odstpy2pt"/>
        </w:rPr>
        <w:t>wyrazu obcego</w:t>
      </w:r>
      <w:r>
        <w:t xml:space="preserve"> czy przyswojonego słyszymy nieraz sądy, że polska mowa nie posiada wyrazu oddającego treść obcego. Bywa tak bezwątpienia. Ale bywa i nieco odmienniej. Ktoś użyje słowa rodzimego z “tej pobudki zamiast przyswojonego, że chce być językowo »czystym«. I wtedy zastanowić się trzeba, czy znaczenia wyrazów obu, użytego i odrzuconego (a przez innego używanego) nakrywają się; jeśli tak — zgoda. Ale często bywa inaczej i wtedy myśl się zaciemni: </w:t>
      </w:r>
      <w:r>
        <w:rPr>
          <w:rStyle w:val="Teksttreci2105ptKursywaOdstpy0pt"/>
        </w:rPr>
        <w:t>pasya</w:t>
      </w:r>
      <w:r>
        <w:t xml:space="preserve"> — </w:t>
      </w:r>
      <w:r>
        <w:rPr>
          <w:rStyle w:val="Teksttreci2105ptKursywaOdstpy0pt"/>
        </w:rPr>
        <w:t>słabość, oryginalny</w:t>
      </w:r>
      <w:r>
        <w:t xml:space="preserve"> — </w:t>
      </w:r>
      <w:r>
        <w:rPr>
          <w:rStyle w:val="Teksttreci2105ptKursywaOdstpy0pt"/>
        </w:rPr>
        <w:t>pierwotny</w:t>
      </w:r>
      <w:r>
        <w:t xml:space="preserve">, </w:t>
      </w:r>
      <w:r>
        <w:rPr>
          <w:rStyle w:val="Teksttreci2105ptKursywaOdstpy0pt"/>
        </w:rPr>
        <w:t>prywatny</w:t>
      </w:r>
      <w:r>
        <w:t xml:space="preserve"> — </w:t>
      </w:r>
      <w:r>
        <w:rPr>
          <w:rStyle w:val="Teksttreci2105ptKursywaOdstpy0pt"/>
        </w:rPr>
        <w:t>własny</w:t>
      </w:r>
      <w:r>
        <w:t xml:space="preserve">, </w:t>
      </w:r>
      <w:r>
        <w:rPr>
          <w:rStyle w:val="Teksttreci2105ptKursywaOdstpy0pt"/>
        </w:rPr>
        <w:t>produktywny</w:t>
      </w:r>
      <w:r>
        <w:t xml:space="preserve"> — </w:t>
      </w:r>
      <w:r>
        <w:rPr>
          <w:rStyle w:val="Teksttreci2105ptKursywaOdstpy0pt"/>
        </w:rPr>
        <w:t>twórczy</w:t>
      </w:r>
      <w:r>
        <w:t xml:space="preserve"> i t. d. Tłumacz tysiąca pieśni jest </w:t>
      </w:r>
      <w:r>
        <w:rPr>
          <w:rStyle w:val="Teksttreci2Odstpy2pt"/>
        </w:rPr>
        <w:t>produktywny,</w:t>
      </w:r>
      <w:r>
        <w:t xml:space="preserve"> lecz nie zawsze </w:t>
      </w:r>
      <w:r>
        <w:rPr>
          <w:rStyle w:val="Teksttreci2Odstpy2pt"/>
        </w:rPr>
        <w:t>twórczy.</w:t>
      </w:r>
      <w:r>
        <w:t xml:space="preserve"> Jedno jest wielką przecież prawdą, że tak ścisłe rozróżnienie zrobić może i zrozumie umysł ucznia dopiero starszego, </w:t>
      </w:r>
      <w:r>
        <w:rPr>
          <w:rStyle w:val="Teksttreci2Odstpy2pt"/>
        </w:rPr>
        <w:t>młodszy zaś niech się posługuje</w:t>
      </w:r>
      <w:r>
        <w:t xml:space="preserve"> w wypadkach danym </w:t>
      </w:r>
      <w:r>
        <w:rPr>
          <w:rStyle w:val="Teksttreci2Odstpy2pt"/>
        </w:rPr>
        <w:t xml:space="preserve">rodzimym </w:t>
      </w:r>
      <w:r>
        <w:t xml:space="preserve">wyrazem, ale z tej przyczyny, że to wyraz </w:t>
      </w:r>
      <w:r>
        <w:rPr>
          <w:rStyle w:val="Teksttreci2Odstpy2pt"/>
        </w:rPr>
        <w:t>pełniejszy,</w:t>
      </w:r>
      <w:r>
        <w:t xml:space="preserve"> wyrazistszy i </w:t>
      </w:r>
      <w:r>
        <w:rPr>
          <w:rStyle w:val="Teksttreci2Odstpy2pt"/>
        </w:rPr>
        <w:t>zrozumials</w:t>
      </w:r>
      <w:r>
        <w:t>zy.</w:t>
      </w:r>
    </w:p>
    <w:p w:rsidR="00D8226B" w:rsidRDefault="00A013A9">
      <w:pPr>
        <w:pStyle w:val="Teksttreci20"/>
        <w:framePr w:w="6720" w:h="10547" w:hRule="exact" w:wrap="none" w:vAnchor="page" w:hAnchor="page" w:x="806" w:y="1956"/>
        <w:shd w:val="clear" w:color="auto" w:fill="auto"/>
        <w:tabs>
          <w:tab w:val="left" w:pos="5102"/>
        </w:tabs>
        <w:spacing w:before="0" w:after="275" w:line="254" w:lineRule="exact"/>
        <w:ind w:firstLine="580"/>
      </w:pPr>
      <w:r>
        <w:t xml:space="preserve">W stylistyce szkolnej tak przy opowiadaniach, jak w ćwiczeniach pisemnych zalecamy uczniom dość wcześnie </w:t>
      </w:r>
      <w:r>
        <w:rPr>
          <w:rStyle w:val="Teksttreci2Odstpy2pt"/>
        </w:rPr>
        <w:t>obrazy</w:t>
      </w:r>
      <w:r>
        <w:t xml:space="preserve"> jako cechę języka wykształconych, jako znamię wyróżniające człowieka »inteligentnego«. </w:t>
      </w:r>
      <w:r>
        <w:rPr>
          <w:rStyle w:val="Teksttreci2Odstpy2pt"/>
        </w:rPr>
        <w:t>Przenośnie</w:t>
      </w:r>
      <w:r>
        <w:t xml:space="preserve"> obok </w:t>
      </w:r>
      <w:r>
        <w:rPr>
          <w:rStyle w:val="Teksttreci2Odstpy2pt"/>
        </w:rPr>
        <w:t>porównań</w:t>
      </w:r>
      <w:r>
        <w:t xml:space="preserve"> bywają bardzo zalecane. Uszlachetniamy mowę ucznia — pięknie i dobrze. Tylko im nie przepuszczajmy zwrotów, które wprowadzają </w:t>
      </w:r>
      <w:r>
        <w:rPr>
          <w:rStyle w:val="Teksttreci2Odstpy2pt"/>
        </w:rPr>
        <w:t xml:space="preserve">zamieszanie </w:t>
      </w:r>
      <w:r>
        <w:t xml:space="preserve">obrazów, nie mówiąc już o wielkiej </w:t>
      </w:r>
      <w:r>
        <w:rPr>
          <w:rStyle w:val="Teksttreci2Odstpy2pt"/>
        </w:rPr>
        <w:t>nielogiczności</w:t>
      </w:r>
      <w:r>
        <w:t xml:space="preserve"> n. p. »oparł swe twierdzenia na </w:t>
      </w:r>
      <w:r>
        <w:rPr>
          <w:rStyle w:val="Teksttreci2Odstpy2pt"/>
        </w:rPr>
        <w:t xml:space="preserve">nieistniejących pewnikach, — oparł </w:t>
      </w:r>
      <w:r>
        <w:t xml:space="preserve">swą pracę (dzieło) na </w:t>
      </w:r>
      <w:r>
        <w:rPr>
          <w:rStyle w:val="Teksttreci2Odstpy2pt"/>
        </w:rPr>
        <w:t>źródłach</w:t>
      </w:r>
      <w:r>
        <w:t xml:space="preserve"> — historyk opiera się na źródłach, z </w:t>
      </w:r>
      <w:r>
        <w:rPr>
          <w:rStyle w:val="Teksttreci2Odstpy2pt"/>
        </w:rPr>
        <w:t>okrętu</w:t>
      </w:r>
      <w:r>
        <w:t xml:space="preserve"> patrzał na ląd </w:t>
      </w:r>
      <w:r>
        <w:rPr>
          <w:rStyle w:val="Teksttreci2Odstpy2pt"/>
        </w:rPr>
        <w:t>bezkresny.«</w:t>
      </w:r>
      <w:r>
        <w:t xml:space="preserve"> Jestto przecież niemal już </w:t>
      </w:r>
      <w:r>
        <w:rPr>
          <w:rStyle w:val="Teksttreci2Odstpy2pt"/>
        </w:rPr>
        <w:t>»księżyc rumiany o bladem obliczu«.</w:t>
      </w:r>
      <w:r>
        <w:t xml:space="preserve"> Z tego się śmiejemy, ale blady rumieniec nas nie razi! W mowie codziennej jednak własnej musi się strzedz nauczyciel </w:t>
      </w:r>
      <w:r>
        <w:rPr>
          <w:rStyle w:val="Teksttreci2Odstpy2pt"/>
        </w:rPr>
        <w:t>«bezgranicznego osła«,</w:t>
      </w:r>
      <w:r>
        <w:t xml:space="preserve"> bo inaczej go nawet </w:t>
      </w:r>
      <w:r>
        <w:rPr>
          <w:rStyle w:val="Teksttreci2Odstpy2pt"/>
        </w:rPr>
        <w:t>«bezdenny osioł«</w:t>
      </w:r>
      <w:r>
        <w:t xml:space="preserve"> (rzeczywiście słyszane) spotka. Żart żartem, ale wyrażenie takie, stylistycznie szumne, za błędne uważać musimy i prostować je trzeba.</w:t>
      </w:r>
      <w:r>
        <w:tab/>
      </w:r>
      <w:r>
        <w:rPr>
          <w:rStyle w:val="Teksttreci2105ptKursywaOdstpy0pt"/>
        </w:rPr>
        <w:t>Jan Magiera.</w:t>
      </w:r>
    </w:p>
    <w:p w:rsidR="00D8226B" w:rsidRDefault="00A013A9">
      <w:pPr>
        <w:pStyle w:val="Teksttreci30"/>
        <w:framePr w:w="6720" w:h="10547" w:hRule="exact" w:wrap="none" w:vAnchor="page" w:hAnchor="page" w:x="806" w:y="1956"/>
        <w:shd w:val="clear" w:color="auto" w:fill="auto"/>
        <w:spacing w:after="77"/>
        <w:ind w:left="940"/>
        <w:jc w:val="both"/>
      </w:pPr>
      <w:r>
        <w:t xml:space="preserve">TREŚĆ : I Zapytania i odpowiedzi (66—70). — II. Pokłosie przez </w:t>
      </w:r>
      <w:r>
        <w:rPr>
          <w:rStyle w:val="Teksttreci3Kursywa"/>
        </w:rPr>
        <w:t>mg.</w:t>
      </w:r>
      <w:r>
        <w:t xml:space="preserve"> i Jana Stapeckiego. — III. Wzory języka przez </w:t>
      </w:r>
      <w:r>
        <w:rPr>
          <w:rStyle w:val="Teksttreci3Kursywa"/>
        </w:rPr>
        <w:t>mg.</w:t>
      </w:r>
      <w:r>
        <w:t xml:space="preserve"> — IV. Roztrząsania przez K. O. — V. Ze stylistyki szkolnej podał Jan Magiera. — Spis wyrazów i zwrotów. Karta tytułowa i Spis rzeczy.</w:t>
      </w:r>
    </w:p>
    <w:p w:rsidR="00D8226B" w:rsidRDefault="00A013A9">
      <w:pPr>
        <w:pStyle w:val="Teksttreci30"/>
        <w:framePr w:w="6720" w:h="10547" w:hRule="exact" w:wrap="none" w:vAnchor="page" w:hAnchor="page" w:x="806" w:y="1956"/>
        <w:shd w:val="clear" w:color="auto" w:fill="auto"/>
        <w:spacing w:after="80" w:line="190" w:lineRule="exact"/>
        <w:ind w:right="40" w:firstLine="0"/>
        <w:jc w:val="center"/>
      </w:pPr>
      <w:r>
        <w:t>Przedruki w całości lub w części dozwolone tylko z podaniem źródła.</w:t>
      </w:r>
    </w:p>
    <w:p w:rsidR="00D8226B" w:rsidRDefault="00A013A9">
      <w:pPr>
        <w:pStyle w:val="Teksttreci20"/>
        <w:framePr w:w="6720" w:h="10547" w:hRule="exact" w:wrap="none" w:vAnchor="page" w:hAnchor="page" w:x="806" w:y="1956"/>
        <w:shd w:val="clear" w:color="auto" w:fill="auto"/>
        <w:spacing w:before="0" w:after="0" w:line="200" w:lineRule="exact"/>
        <w:ind w:right="40"/>
        <w:jc w:val="center"/>
      </w:pPr>
      <w:r>
        <w:t xml:space="preserve">Wydawca i redaktor odpowiedzialny: </w:t>
      </w:r>
      <w:r>
        <w:rPr>
          <w:rStyle w:val="Teksttreci2Pogrubienie"/>
        </w:rPr>
        <w:t>Roman Zawiliński.</w:t>
      </w:r>
    </w:p>
    <w:p w:rsidR="00D8226B" w:rsidRDefault="00A013A9">
      <w:pPr>
        <w:pStyle w:val="Teksttreci30"/>
        <w:framePr w:wrap="none" w:vAnchor="page" w:hAnchor="page" w:x="806" w:y="12557"/>
        <w:shd w:val="clear" w:color="auto" w:fill="auto"/>
        <w:spacing w:line="190" w:lineRule="exact"/>
        <w:ind w:left="200" w:firstLine="0"/>
      </w:pPr>
      <w:r>
        <w:t>Drukarnia Uniwersytetu Jagiell. w Krakowie pod zarządem J. Filipowskiego.</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A013A9">
      <w:pPr>
        <w:pStyle w:val="Nagweklubstopka0"/>
        <w:framePr w:wrap="none" w:vAnchor="page" w:hAnchor="page" w:x="1152" w:y="1458"/>
        <w:shd w:val="clear" w:color="auto" w:fill="auto"/>
        <w:spacing w:line="180" w:lineRule="exact"/>
        <w:jc w:val="left"/>
      </w:pPr>
      <w:r>
        <w:lastRenderedPageBreak/>
        <w:t>154</w:t>
      </w:r>
    </w:p>
    <w:p w:rsidR="00D8226B" w:rsidRDefault="00A013A9">
      <w:pPr>
        <w:pStyle w:val="Nagweklubstopka0"/>
        <w:framePr w:wrap="none" w:vAnchor="page" w:hAnchor="page" w:x="3451" w:y="1463"/>
        <w:shd w:val="clear" w:color="auto" w:fill="auto"/>
        <w:spacing w:line="180" w:lineRule="exact"/>
        <w:jc w:val="left"/>
      </w:pPr>
      <w:r>
        <w:t>PORADNIK JĘZYKOWY</w:t>
      </w:r>
    </w:p>
    <w:p w:rsidR="00D8226B" w:rsidRDefault="00A013A9">
      <w:pPr>
        <w:pStyle w:val="Nagweklubstopka0"/>
        <w:framePr w:wrap="none" w:vAnchor="page" w:hAnchor="page" w:x="7099" w:y="1477"/>
        <w:shd w:val="clear" w:color="auto" w:fill="auto"/>
        <w:spacing w:line="180" w:lineRule="exact"/>
        <w:jc w:val="left"/>
      </w:pPr>
      <w:r>
        <w:t>VIII. 10:</w:t>
      </w:r>
    </w:p>
    <w:p w:rsidR="00D8226B" w:rsidRDefault="00A013A9">
      <w:pPr>
        <w:pStyle w:val="Nagwek10"/>
        <w:framePr w:w="6720" w:h="1013" w:hRule="exact" w:wrap="none" w:vAnchor="page" w:hAnchor="page" w:x="806" w:y="1894"/>
        <w:shd w:val="clear" w:color="auto" w:fill="auto"/>
        <w:ind w:left="1840"/>
      </w:pPr>
      <w:bookmarkStart w:id="9" w:name="bookmark8"/>
      <w:r>
        <w:t>SPIS WYRAZÓW I ZWROTÓW</w:t>
      </w:r>
      <w:bookmarkEnd w:id="9"/>
    </w:p>
    <w:p w:rsidR="00D8226B" w:rsidRDefault="00A013A9">
      <w:pPr>
        <w:pStyle w:val="Nagwek240"/>
        <w:framePr w:w="6720" w:h="1013" w:hRule="exact" w:wrap="none" w:vAnchor="page" w:hAnchor="page" w:x="806" w:y="1894"/>
        <w:shd w:val="clear" w:color="auto" w:fill="auto"/>
        <w:ind w:right="400"/>
      </w:pPr>
      <w:bookmarkStart w:id="10" w:name="bookmark9"/>
      <w:r>
        <w:t>OBJAŚNIONYCH W ROCZNIKU VIII »PORADNIKA«.</w:t>
      </w:r>
      <w:bookmarkEnd w:id="10"/>
    </w:p>
    <w:p w:rsidR="00D8226B" w:rsidRDefault="00A013A9">
      <w:pPr>
        <w:pStyle w:val="Teksttreci50"/>
        <w:framePr w:w="6720" w:h="1013" w:hRule="exact" w:wrap="none" w:vAnchor="page" w:hAnchor="page" w:x="806" w:y="1894"/>
        <w:shd w:val="clear" w:color="auto" w:fill="auto"/>
        <w:spacing w:line="140" w:lineRule="exact"/>
        <w:ind w:left="2900"/>
      </w:pPr>
      <w:r>
        <w:t>(Liczba oznacza stronicę).</w:t>
      </w:r>
    </w:p>
    <w:p w:rsidR="00D8226B" w:rsidRDefault="00A013A9">
      <w:pPr>
        <w:pStyle w:val="Teksttreci30"/>
        <w:framePr w:w="3288" w:h="9600" w:hRule="exact" w:wrap="none" w:vAnchor="page" w:hAnchor="page" w:x="1132" w:y="2961"/>
        <w:shd w:val="clear" w:color="auto" w:fill="auto"/>
        <w:spacing w:line="168" w:lineRule="exact"/>
        <w:ind w:left="200" w:hanging="200"/>
      </w:pPr>
      <w:r>
        <w:t xml:space="preserve">Bawić nad ziemią 7. bezkorzystnie a bezinteresownie 104. będę szedł a pójdę 9. </w:t>
      </w:r>
      <w:r>
        <w:rPr>
          <w:rStyle w:val="Teksttreci3Kursywa"/>
        </w:rPr>
        <w:t>biernik a dopełniacz po przeczeniu</w:t>
      </w:r>
      <w:r>
        <w:t xml:space="preserve"> 102. bigos 46. bitw 40.</w:t>
      </w:r>
    </w:p>
    <w:p w:rsidR="00D8226B" w:rsidRDefault="00A013A9">
      <w:pPr>
        <w:pStyle w:val="Teksttreci30"/>
        <w:framePr w:w="3288" w:h="9600" w:hRule="exact" w:wrap="none" w:vAnchor="page" w:hAnchor="page" w:x="1132" w:y="2961"/>
        <w:shd w:val="clear" w:color="auto" w:fill="auto"/>
        <w:tabs>
          <w:tab w:val="left" w:leader="underscore" w:pos="1362"/>
        </w:tabs>
        <w:spacing w:line="168" w:lineRule="exact"/>
        <w:ind w:left="200" w:firstLine="0"/>
        <w:jc w:val="both"/>
      </w:pPr>
      <w:r>
        <w:t>bitwa przy</w:t>
      </w:r>
      <w:r>
        <w:tab/>
        <w:t>58.</w:t>
      </w:r>
    </w:p>
    <w:p w:rsidR="00D8226B" w:rsidRDefault="00A013A9">
      <w:pPr>
        <w:pStyle w:val="Teksttreci30"/>
        <w:framePr w:w="3288" w:h="9600" w:hRule="exact" w:wrap="none" w:vAnchor="page" w:hAnchor="page" w:x="1132" w:y="2961"/>
        <w:shd w:val="clear" w:color="auto" w:fill="auto"/>
        <w:spacing w:line="168" w:lineRule="exact"/>
        <w:ind w:left="200" w:right="760" w:firstLine="0"/>
      </w:pPr>
      <w:r>
        <w:t>błyszczące listy 24. bochniec 46. bodźce 116. brzegowiska 41. brzuch a żywot 92. być w stanie 24, 58, 117.</w:t>
      </w:r>
    </w:p>
    <w:p w:rsidR="00D8226B" w:rsidRDefault="00A013A9">
      <w:pPr>
        <w:pStyle w:val="Teksttreci30"/>
        <w:framePr w:w="3288" w:h="9600" w:hRule="exact" w:wrap="none" w:vAnchor="page" w:hAnchor="page" w:x="1132" w:y="2961"/>
        <w:shd w:val="clear" w:color="auto" w:fill="auto"/>
        <w:spacing w:line="168" w:lineRule="exact"/>
        <w:ind w:left="200" w:hanging="200"/>
      </w:pPr>
      <w:r>
        <w:rPr>
          <w:lang w:val="cs-CZ" w:eastAsia="cs-CZ" w:bidi="cs-CZ"/>
        </w:rPr>
        <w:t xml:space="preserve">Centr </w:t>
      </w:r>
      <w:r>
        <w:t>(ku centrowi) 58. cergiel — cyrgiel 107. chodza 144. ciemne strony 61. cukrowarnie 42. cyłgać 107.</w:t>
      </w:r>
    </w:p>
    <w:p w:rsidR="00D8226B" w:rsidRDefault="00A013A9">
      <w:pPr>
        <w:pStyle w:val="Teksttreci30"/>
        <w:framePr w:w="3288" w:h="9600" w:hRule="exact" w:wrap="none" w:vAnchor="page" w:hAnchor="page" w:x="1132" w:y="2961"/>
        <w:shd w:val="clear" w:color="auto" w:fill="auto"/>
        <w:spacing w:line="168" w:lineRule="exact"/>
        <w:ind w:left="200" w:firstLine="0"/>
        <w:jc w:val="both"/>
      </w:pPr>
      <w:r>
        <w:t>czas jakiś czy przez czas jakiś 38.</w:t>
      </w:r>
    </w:p>
    <w:p w:rsidR="00D8226B" w:rsidRDefault="00A013A9">
      <w:pPr>
        <w:pStyle w:val="Teksttreci30"/>
        <w:framePr w:w="3288" w:h="9600" w:hRule="exact" w:wrap="none" w:vAnchor="page" w:hAnchor="page" w:x="1132" w:y="2961"/>
        <w:shd w:val="clear" w:color="auto" w:fill="auto"/>
        <w:spacing w:line="168" w:lineRule="exact"/>
        <w:ind w:left="200" w:firstLine="0"/>
        <w:jc w:val="both"/>
      </w:pPr>
      <w:r>
        <w:t>czcionka 126.</w:t>
      </w:r>
    </w:p>
    <w:p w:rsidR="00D8226B" w:rsidRDefault="00A013A9">
      <w:pPr>
        <w:pStyle w:val="Teksttreci30"/>
        <w:framePr w:w="3288" w:h="9600" w:hRule="exact" w:wrap="none" w:vAnchor="page" w:hAnchor="page" w:x="1132" w:y="2961"/>
        <w:shd w:val="clear" w:color="auto" w:fill="auto"/>
        <w:spacing w:line="168" w:lineRule="exact"/>
        <w:ind w:left="200" w:firstLine="0"/>
        <w:jc w:val="both"/>
      </w:pPr>
      <w:r>
        <w:t>czem — tem 109.</w:t>
      </w:r>
    </w:p>
    <w:p w:rsidR="00D8226B" w:rsidRDefault="00A013A9">
      <w:pPr>
        <w:pStyle w:val="Teksttreci30"/>
        <w:framePr w:w="3288" w:h="9600" w:hRule="exact" w:wrap="none" w:vAnchor="page" w:hAnchor="page" w:x="1132" w:y="2961"/>
        <w:shd w:val="clear" w:color="auto" w:fill="auto"/>
        <w:spacing w:line="168" w:lineRule="exact"/>
        <w:ind w:left="200" w:firstLine="0"/>
        <w:jc w:val="both"/>
      </w:pPr>
      <w:r>
        <w:t>czomber 46.</w:t>
      </w:r>
    </w:p>
    <w:p w:rsidR="00D8226B" w:rsidRDefault="00A013A9">
      <w:pPr>
        <w:pStyle w:val="Teksttreci30"/>
        <w:framePr w:w="3288" w:h="9600" w:hRule="exact" w:wrap="none" w:vAnchor="page" w:hAnchor="page" w:x="1132" w:y="2961"/>
        <w:shd w:val="clear" w:color="auto" w:fill="auto"/>
        <w:spacing w:line="168" w:lineRule="exact"/>
        <w:ind w:left="200" w:firstLine="0"/>
        <w:jc w:val="both"/>
      </w:pPr>
      <w:r>
        <w:t>czy aby.. 119.</w:t>
      </w:r>
    </w:p>
    <w:p w:rsidR="00D8226B" w:rsidRDefault="00A013A9">
      <w:pPr>
        <w:pStyle w:val="Teksttreci30"/>
        <w:framePr w:w="3288" w:h="9600" w:hRule="exact" w:wrap="none" w:vAnchor="page" w:hAnchor="page" w:x="1132" w:y="2961"/>
        <w:shd w:val="clear" w:color="auto" w:fill="auto"/>
        <w:spacing w:line="168" w:lineRule="exact"/>
        <w:ind w:left="200" w:hanging="200"/>
      </w:pPr>
      <w:r>
        <w:t>Datuje 88.</w:t>
      </w:r>
    </w:p>
    <w:p w:rsidR="00D8226B" w:rsidRDefault="00A013A9">
      <w:pPr>
        <w:pStyle w:val="Teksttreci30"/>
        <w:framePr w:w="3288" w:h="9600" w:hRule="exact" w:wrap="none" w:vAnchor="page" w:hAnchor="page" w:x="1132" w:y="2961"/>
        <w:shd w:val="clear" w:color="auto" w:fill="auto"/>
        <w:spacing w:line="168" w:lineRule="exact"/>
        <w:ind w:left="200" w:right="760" w:firstLine="0"/>
      </w:pPr>
      <w:r>
        <w:t>do Chazarów (= na Ch.) 58. do siego roku 124. do tyla 102. dość zły 39.</w:t>
      </w:r>
    </w:p>
    <w:p w:rsidR="00D8226B" w:rsidRDefault="00A013A9">
      <w:pPr>
        <w:pStyle w:val="Teksttreci30"/>
        <w:framePr w:w="3288" w:h="9600" w:hRule="exact" w:wrap="none" w:vAnchor="page" w:hAnchor="page" w:x="1132" w:y="2961"/>
        <w:shd w:val="clear" w:color="auto" w:fill="auto"/>
        <w:spacing w:line="168" w:lineRule="exact"/>
        <w:ind w:left="200" w:right="760" w:firstLine="0"/>
      </w:pPr>
      <w:r>
        <w:t xml:space="preserve">D. O. M. 114. dościgły 6. dotykany 58. dowód o... 105. drabie a drabiny 41. dublet = sobowtór 61. </w:t>
      </w:r>
      <w:r>
        <w:rPr>
          <w:lang w:val="fr-FR" w:eastAsia="fr-FR" w:bidi="fr-FR"/>
        </w:rPr>
        <w:t xml:space="preserve">durs </w:t>
      </w:r>
      <w:r>
        <w:t>107. dursnąć 107. dużo a wiele 87. dwosprężny 126. dwucielisty 126. dwugłośnik 126. dziadu czy dziadzie 22. dziópło 6.</w:t>
      </w:r>
    </w:p>
    <w:p w:rsidR="00D8226B" w:rsidRDefault="00A013A9">
      <w:pPr>
        <w:pStyle w:val="Teksttreci30"/>
        <w:framePr w:w="3288" w:h="9600" w:hRule="exact" w:wrap="none" w:vAnchor="page" w:hAnchor="page" w:x="1132" w:y="2961"/>
        <w:shd w:val="clear" w:color="auto" w:fill="auto"/>
        <w:spacing w:line="168" w:lineRule="exact"/>
        <w:ind w:firstLine="0"/>
      </w:pPr>
      <w:r>
        <w:t>Elektrownia czy elektrowisko 74. Eskimosi, Eskimosowie czy Eskimowie 10.</w:t>
      </w:r>
    </w:p>
    <w:p w:rsidR="00D8226B" w:rsidRDefault="00A013A9">
      <w:pPr>
        <w:pStyle w:val="Teksttreci60"/>
        <w:framePr w:w="3288" w:h="9600" w:hRule="exact" w:wrap="none" w:vAnchor="page" w:hAnchor="page" w:x="1132" w:y="2961"/>
        <w:shd w:val="clear" w:color="auto" w:fill="auto"/>
        <w:ind w:left="200"/>
      </w:pPr>
      <w:r>
        <w:t>Forma osobowa a rzeczowa</w:t>
      </w:r>
      <w:r>
        <w:rPr>
          <w:rStyle w:val="Teksttreci6Bezkursywy"/>
        </w:rPr>
        <w:t xml:space="preserve"> 76. forszt 46.</w:t>
      </w:r>
    </w:p>
    <w:p w:rsidR="00D8226B" w:rsidRDefault="00A013A9">
      <w:pPr>
        <w:pStyle w:val="Teksttreci30"/>
        <w:framePr w:w="3288" w:h="9600" w:hRule="exact" w:wrap="none" w:vAnchor="page" w:hAnchor="page" w:x="1132" w:y="2961"/>
        <w:shd w:val="clear" w:color="auto" w:fill="auto"/>
        <w:spacing w:line="168" w:lineRule="exact"/>
        <w:ind w:left="200" w:firstLine="0"/>
        <w:jc w:val="both"/>
      </w:pPr>
      <w:r>
        <w:t>fotelika czy foteliku 87.</w:t>
      </w:r>
    </w:p>
    <w:p w:rsidR="00D8226B" w:rsidRDefault="00A013A9">
      <w:pPr>
        <w:pStyle w:val="Teksttreci30"/>
        <w:framePr w:w="3288" w:h="9600" w:hRule="exact" w:wrap="none" w:vAnchor="page" w:hAnchor="page" w:x="1132" w:y="2961"/>
        <w:shd w:val="clear" w:color="auto" w:fill="auto"/>
        <w:spacing w:line="168" w:lineRule="exact"/>
        <w:ind w:left="200" w:hanging="200"/>
      </w:pPr>
      <w:r>
        <w:t>Ga gatek 126. głodny rok 58. głośnik 126. gonty 139.</w:t>
      </w:r>
    </w:p>
    <w:p w:rsidR="00D8226B" w:rsidRDefault="00A013A9">
      <w:pPr>
        <w:pStyle w:val="Teksttreci30"/>
        <w:framePr w:w="3288" w:h="9600" w:hRule="exact" w:wrap="none" w:vAnchor="page" w:hAnchor="page" w:x="1132" w:y="2961"/>
        <w:shd w:val="clear" w:color="auto" w:fill="auto"/>
        <w:spacing w:line="168" w:lineRule="exact"/>
        <w:ind w:left="200" w:right="1920" w:firstLine="0"/>
      </w:pPr>
      <w:r>
        <w:t>Grodziec 39. gubernski 109.</w:t>
      </w:r>
    </w:p>
    <w:p w:rsidR="00D8226B" w:rsidRDefault="00A013A9">
      <w:pPr>
        <w:pStyle w:val="Teksttreci30"/>
        <w:framePr w:w="3288" w:h="9600" w:hRule="exact" w:wrap="none" w:vAnchor="page" w:hAnchor="page" w:x="1132" w:y="2961"/>
        <w:shd w:val="clear" w:color="auto" w:fill="auto"/>
        <w:spacing w:line="168" w:lineRule="exact"/>
        <w:ind w:left="200" w:hanging="200"/>
      </w:pPr>
      <w:r>
        <w:t>Heler 56:</w:t>
      </w:r>
    </w:p>
    <w:p w:rsidR="00D8226B" w:rsidRDefault="00A013A9">
      <w:pPr>
        <w:pStyle w:val="Teksttreci30"/>
        <w:framePr w:w="3077" w:h="9599" w:hRule="exact" w:wrap="none" w:vAnchor="page" w:hAnchor="page" w:x="4449" w:y="2975"/>
        <w:shd w:val="clear" w:color="auto" w:fill="auto"/>
        <w:spacing w:line="168" w:lineRule="exact"/>
        <w:ind w:left="200" w:firstLine="0"/>
      </w:pPr>
      <w:r>
        <w:t>hurt 42.</w:t>
      </w:r>
    </w:p>
    <w:p w:rsidR="00D8226B" w:rsidRDefault="00A013A9">
      <w:pPr>
        <w:pStyle w:val="Teksttreci30"/>
        <w:framePr w:w="3077" w:h="9599" w:hRule="exact" w:wrap="none" w:vAnchor="page" w:hAnchor="page" w:x="4449" w:y="2975"/>
        <w:shd w:val="clear" w:color="auto" w:fill="auto"/>
        <w:spacing w:line="168" w:lineRule="exact"/>
        <w:ind w:left="200" w:right="660" w:hanging="200"/>
      </w:pPr>
      <w:r>
        <w:t>Ich a je 104. idzie czy chodzi 141. ilość a liczba 117.</w:t>
      </w:r>
    </w:p>
    <w:p w:rsidR="00D8226B" w:rsidRDefault="00A013A9">
      <w:pPr>
        <w:pStyle w:val="Teksttreci30"/>
        <w:framePr w:w="3077" w:h="9599" w:hRule="exact" w:wrap="none" w:vAnchor="page" w:hAnchor="page" w:x="4449" w:y="2975"/>
        <w:shd w:val="clear" w:color="auto" w:fill="auto"/>
        <w:spacing w:line="168" w:lineRule="exact"/>
        <w:ind w:left="200" w:firstLine="0"/>
      </w:pPr>
      <w:r>
        <w:t>IMCI 114.</w:t>
      </w:r>
    </w:p>
    <w:p w:rsidR="00D8226B" w:rsidRDefault="00A013A9">
      <w:pPr>
        <w:pStyle w:val="Teksttreci30"/>
        <w:framePr w:w="3077" w:h="9599" w:hRule="exact" w:wrap="none" w:vAnchor="page" w:hAnchor="page" w:x="4449" w:y="2975"/>
        <w:shd w:val="clear" w:color="auto" w:fill="auto"/>
        <w:spacing w:line="168" w:lineRule="exact"/>
        <w:ind w:left="200" w:firstLine="0"/>
      </w:pPr>
      <w:r>
        <w:t>inna jak., czy inna niż... 103, 121 instyktowie czy instynktownie 38. inżenier czy inżynier 139.</w:t>
      </w:r>
    </w:p>
    <w:p w:rsidR="00D8226B" w:rsidRDefault="00A013A9">
      <w:pPr>
        <w:pStyle w:val="Teksttreci30"/>
        <w:framePr w:w="3077" w:h="9599" w:hRule="exact" w:wrap="none" w:vAnchor="page" w:hAnchor="page" w:x="4449" w:y="2975"/>
        <w:shd w:val="clear" w:color="auto" w:fill="auto"/>
        <w:spacing w:line="168" w:lineRule="exact"/>
        <w:ind w:left="200" w:right="660" w:hanging="200"/>
      </w:pPr>
      <w:r>
        <w:t>Jak długo — tak długo 5. jakby to nie było 109. jaki a który 103. jaśnie wielmożny 76. jedenasty czy jedynasty 73. jednorożec 126. jest powiedziane 59.</w:t>
      </w:r>
    </w:p>
    <w:p w:rsidR="00D8226B" w:rsidRDefault="00A013A9">
      <w:pPr>
        <w:pStyle w:val="Teksttreci30"/>
        <w:framePr w:w="3077" w:h="9599" w:hRule="exact" w:wrap="none" w:vAnchor="page" w:hAnchor="page" w:x="4449" w:y="2975"/>
        <w:shd w:val="clear" w:color="auto" w:fill="auto"/>
        <w:spacing w:line="168" w:lineRule="exact"/>
        <w:ind w:left="200" w:right="660" w:hanging="200"/>
      </w:pPr>
      <w:r>
        <w:t>Kaczan 6. kałdun 7.</w:t>
      </w:r>
    </w:p>
    <w:p w:rsidR="00D8226B" w:rsidRDefault="00A013A9">
      <w:pPr>
        <w:pStyle w:val="Teksttreci30"/>
        <w:framePr w:w="3077" w:h="9599" w:hRule="exact" w:wrap="none" w:vAnchor="page" w:hAnchor="page" w:x="4449" w:y="2975"/>
        <w:shd w:val="clear" w:color="auto" w:fill="auto"/>
        <w:spacing w:line="168" w:lineRule="exact"/>
        <w:ind w:left="200" w:firstLine="0"/>
      </w:pPr>
      <w:r>
        <w:t xml:space="preserve">kałdun a tułów 62, 120. karbunkuł 126. karmić a żywić 59. kasać, </w:t>
      </w:r>
      <w:r>
        <w:rPr>
          <w:lang w:val="cs-CZ" w:eastAsia="cs-CZ" w:bidi="cs-CZ"/>
        </w:rPr>
        <w:t xml:space="preserve">kasany </w:t>
      </w:r>
      <w:r>
        <w:t>144.</w:t>
      </w:r>
    </w:p>
    <w:p w:rsidR="00D8226B" w:rsidRDefault="00A013A9">
      <w:pPr>
        <w:pStyle w:val="Teksttreci30"/>
        <w:framePr w:w="3077" w:h="9599" w:hRule="exact" w:wrap="none" w:vAnchor="page" w:hAnchor="page" w:x="4449" w:y="2975"/>
        <w:shd w:val="clear" w:color="auto" w:fill="auto"/>
        <w:spacing w:line="168" w:lineRule="exact"/>
        <w:ind w:left="200" w:firstLine="0"/>
      </w:pPr>
      <w:r>
        <w:t xml:space="preserve">Klecza — kiecki 56. kłaponogi 126. korczować 42. </w:t>
      </w:r>
      <w:r>
        <w:rPr>
          <w:lang w:val="cs-CZ" w:eastAsia="cs-CZ" w:bidi="cs-CZ"/>
        </w:rPr>
        <w:t>kozoro</w:t>
      </w:r>
      <w:r>
        <w:t>ż</w:t>
      </w:r>
      <w:r>
        <w:rPr>
          <w:lang w:val="cs-CZ" w:eastAsia="cs-CZ" w:bidi="cs-CZ"/>
        </w:rPr>
        <w:t xml:space="preserve">ec </w:t>
      </w:r>
      <w:r>
        <w:t>126. kresa a strona 41.</w:t>
      </w:r>
    </w:p>
    <w:p w:rsidR="00D8226B" w:rsidRDefault="00A013A9">
      <w:pPr>
        <w:pStyle w:val="Teksttreci30"/>
        <w:framePr w:w="3077" w:h="9599" w:hRule="exact" w:wrap="none" w:vAnchor="page" w:hAnchor="page" w:x="4449" w:y="2975"/>
        <w:shd w:val="clear" w:color="auto" w:fill="auto"/>
        <w:spacing w:line="168" w:lineRule="exact"/>
        <w:ind w:left="200" w:firstLine="0"/>
      </w:pPr>
      <w:r>
        <w:t>Kroacya 39. krupy 6. krwawiec 126.</w:t>
      </w:r>
    </w:p>
    <w:p w:rsidR="00D8226B" w:rsidRDefault="00A013A9">
      <w:pPr>
        <w:pStyle w:val="Teksttreci30"/>
        <w:framePr w:w="3077" w:h="9599" w:hRule="exact" w:wrap="none" w:vAnchor="page" w:hAnchor="page" w:x="4449" w:y="2975"/>
        <w:shd w:val="clear" w:color="auto" w:fill="auto"/>
        <w:spacing w:line="168" w:lineRule="exact"/>
        <w:ind w:firstLine="200"/>
      </w:pPr>
      <w:r>
        <w:t>kto jestem czy kim jestem 38. Legat a fundusz 62. leny rozdać 60. leży przyczyna 57. li tylko 58. lubliński 23. ludowcowy 76. ludzie być nie mogą 5.</w:t>
      </w:r>
    </w:p>
    <w:p w:rsidR="00D8226B" w:rsidRDefault="00A013A9">
      <w:pPr>
        <w:pStyle w:val="Teksttreci30"/>
        <w:framePr w:w="3077" w:h="9599" w:hRule="exact" w:wrap="none" w:vAnchor="page" w:hAnchor="page" w:x="4449" w:y="2975"/>
        <w:shd w:val="clear" w:color="auto" w:fill="auto"/>
        <w:spacing w:line="168" w:lineRule="exact"/>
        <w:ind w:left="200" w:hanging="200"/>
      </w:pPr>
      <w:r>
        <w:t>Łuszczki 6.</w:t>
      </w:r>
    </w:p>
    <w:p w:rsidR="00D8226B" w:rsidRDefault="00A013A9">
      <w:pPr>
        <w:pStyle w:val="Teksttreci30"/>
        <w:framePr w:w="3077" w:h="9599" w:hRule="exact" w:wrap="none" w:vAnchor="page" w:hAnchor="page" w:x="4449" w:y="2975"/>
        <w:shd w:val="clear" w:color="auto" w:fill="auto"/>
        <w:spacing w:line="168" w:lineRule="exact"/>
        <w:ind w:left="200" w:right="660" w:hanging="200"/>
      </w:pPr>
      <w:r>
        <w:t>Ma miejsce 58. maciupeńki 39.</w:t>
      </w:r>
    </w:p>
    <w:p w:rsidR="00D8226B" w:rsidRDefault="00A013A9">
      <w:pPr>
        <w:pStyle w:val="Teksttreci30"/>
        <w:framePr w:w="3077" w:h="9599" w:hRule="exact" w:wrap="none" w:vAnchor="page" w:hAnchor="page" w:x="4449" w:y="2975"/>
        <w:shd w:val="clear" w:color="auto" w:fill="auto"/>
        <w:spacing w:line="168" w:lineRule="exact"/>
        <w:ind w:left="200" w:firstLine="0"/>
      </w:pPr>
      <w:r>
        <w:t>Mała Azya 58. mało na tym 59. masa narodu 59. mandaty wygasły 75.</w:t>
      </w:r>
    </w:p>
    <w:p w:rsidR="00D8226B" w:rsidRDefault="00A013A9">
      <w:pPr>
        <w:pStyle w:val="Teksttreci30"/>
        <w:framePr w:w="3077" w:h="9599" w:hRule="exact" w:wrap="none" w:vAnchor="page" w:hAnchor="page" w:x="4449" w:y="2975"/>
        <w:shd w:val="clear" w:color="auto" w:fill="auto"/>
        <w:spacing w:line="168" w:lineRule="exact"/>
        <w:ind w:left="200" w:firstLine="0"/>
      </w:pPr>
      <w:r>
        <w:t>Miąse (odmiana) 101.</w:t>
      </w:r>
    </w:p>
    <w:p w:rsidR="00D8226B" w:rsidRDefault="00A013A9">
      <w:pPr>
        <w:pStyle w:val="Teksttreci30"/>
        <w:framePr w:w="3077" w:h="9599" w:hRule="exact" w:wrap="none" w:vAnchor="page" w:hAnchor="page" w:x="4449" w:y="2975"/>
        <w:shd w:val="clear" w:color="auto" w:fill="auto"/>
        <w:spacing w:line="168" w:lineRule="exact"/>
        <w:ind w:left="200" w:firstLine="0"/>
      </w:pPr>
      <w:r>
        <w:t>mierny (a umiarkowany) 5.</w:t>
      </w:r>
    </w:p>
    <w:p w:rsidR="00D8226B" w:rsidRDefault="00A013A9">
      <w:pPr>
        <w:pStyle w:val="Teksttreci30"/>
        <w:framePr w:w="3077" w:h="9599" w:hRule="exact" w:wrap="none" w:vAnchor="page" w:hAnchor="page" w:x="4449" w:y="2975"/>
        <w:shd w:val="clear" w:color="auto" w:fill="auto"/>
        <w:spacing w:line="168" w:lineRule="exact"/>
        <w:ind w:left="200" w:firstLine="0"/>
      </w:pPr>
      <w:r>
        <w:t>mierzący 24.</w:t>
      </w:r>
    </w:p>
    <w:p w:rsidR="00D8226B" w:rsidRDefault="00A013A9">
      <w:pPr>
        <w:pStyle w:val="Teksttreci30"/>
        <w:framePr w:w="3077" w:h="9599" w:hRule="exact" w:wrap="none" w:vAnchor="page" w:hAnchor="page" w:x="4449" w:y="2975"/>
        <w:shd w:val="clear" w:color="auto" w:fill="auto"/>
        <w:spacing w:line="168" w:lineRule="exact"/>
        <w:ind w:left="200" w:firstLine="0"/>
      </w:pPr>
      <w:r>
        <w:t>mięśnia 6.</w:t>
      </w:r>
    </w:p>
    <w:p w:rsidR="00D8226B" w:rsidRDefault="00A013A9">
      <w:pPr>
        <w:pStyle w:val="Teksttreci30"/>
        <w:framePr w:w="3077" w:h="9599" w:hRule="exact" w:wrap="none" w:vAnchor="page" w:hAnchor="page" w:x="4449" w:y="2975"/>
        <w:shd w:val="clear" w:color="auto" w:fill="auto"/>
        <w:spacing w:line="168" w:lineRule="exact"/>
        <w:ind w:left="200" w:firstLine="0"/>
      </w:pPr>
      <w:r>
        <w:t>milczyć 119.</w:t>
      </w:r>
    </w:p>
    <w:p w:rsidR="00D8226B" w:rsidRDefault="00A013A9">
      <w:pPr>
        <w:pStyle w:val="Teksttreci30"/>
        <w:framePr w:w="3077" w:h="9599" w:hRule="exact" w:wrap="none" w:vAnchor="page" w:hAnchor="page" w:x="4449" w:y="2975"/>
        <w:shd w:val="clear" w:color="auto" w:fill="auto"/>
        <w:spacing w:line="168" w:lineRule="exact"/>
        <w:ind w:left="200" w:firstLine="0"/>
      </w:pPr>
      <w:r>
        <w:t>modelować komu 105.</w:t>
      </w:r>
    </w:p>
    <w:p w:rsidR="00D8226B" w:rsidRDefault="00A013A9">
      <w:pPr>
        <w:pStyle w:val="Teksttreci30"/>
        <w:framePr w:w="3077" w:h="9599" w:hRule="exact" w:wrap="none" w:vAnchor="page" w:hAnchor="page" w:x="4449" w:y="2975"/>
        <w:shd w:val="clear" w:color="auto" w:fill="auto"/>
        <w:spacing w:line="168" w:lineRule="exact"/>
        <w:ind w:left="200" w:firstLine="0"/>
      </w:pPr>
      <w:r>
        <w:t>Morawia 39.</w:t>
      </w:r>
    </w:p>
    <w:p w:rsidR="00D8226B" w:rsidRDefault="00A013A9">
      <w:pPr>
        <w:pStyle w:val="Teksttreci30"/>
        <w:framePr w:w="3077" w:h="9599" w:hRule="exact" w:wrap="none" w:vAnchor="page" w:hAnchor="page" w:x="4449" w:y="2975"/>
        <w:shd w:val="clear" w:color="auto" w:fill="auto"/>
        <w:spacing w:line="168" w:lineRule="exact"/>
        <w:ind w:left="200" w:firstLine="0"/>
      </w:pPr>
      <w:r>
        <w:t>motorman = motorowy 123. motorowy = rachmistrz 150. motorniczy 123. musi być 109.</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D8226B">
      <w:pPr>
        <w:rPr>
          <w:sz w:val="2"/>
          <w:szCs w:val="2"/>
        </w:rPr>
      </w:pPr>
    </w:p>
    <w:p w:rsidR="00D8226B" w:rsidRDefault="00A013A9">
      <w:pPr>
        <w:pStyle w:val="Nagweklubstopka0"/>
        <w:framePr w:wrap="none" w:vAnchor="page" w:hAnchor="page" w:x="506" w:y="1465"/>
        <w:shd w:val="clear" w:color="auto" w:fill="auto"/>
        <w:spacing w:line="180" w:lineRule="exact"/>
        <w:jc w:val="left"/>
      </w:pPr>
      <w:r>
        <w:t>VIII. 10</w:t>
      </w:r>
    </w:p>
    <w:p w:rsidR="00D8226B" w:rsidRDefault="00A013A9">
      <w:pPr>
        <w:pStyle w:val="Nagweklubstopka0"/>
        <w:framePr w:wrap="none" w:vAnchor="page" w:hAnchor="page" w:x="2825" w:y="1456"/>
        <w:shd w:val="clear" w:color="auto" w:fill="auto"/>
        <w:spacing w:line="180" w:lineRule="exact"/>
        <w:jc w:val="left"/>
      </w:pPr>
      <w:r>
        <w:t>PORADNIK JĘZYKOWY</w:t>
      </w:r>
    </w:p>
    <w:p w:rsidR="00D8226B" w:rsidRDefault="00A013A9">
      <w:pPr>
        <w:pStyle w:val="Nagweklubstopka0"/>
        <w:framePr w:wrap="none" w:vAnchor="page" w:hAnchor="page" w:x="6876" w:y="1455"/>
        <w:shd w:val="clear" w:color="auto" w:fill="auto"/>
        <w:spacing w:line="180" w:lineRule="exact"/>
        <w:jc w:val="left"/>
      </w:pPr>
      <w:r>
        <w:t>155</w:t>
      </w:r>
    </w:p>
    <w:p w:rsidR="00D8226B" w:rsidRDefault="00A013A9">
      <w:pPr>
        <w:pStyle w:val="Teksttreci30"/>
        <w:framePr w:w="3091" w:h="10799" w:hRule="exact" w:wrap="none" w:vAnchor="page" w:hAnchor="page" w:x="439" w:y="1984"/>
        <w:shd w:val="clear" w:color="auto" w:fill="auto"/>
        <w:spacing w:line="168" w:lineRule="exact"/>
        <w:ind w:firstLine="0"/>
      </w:pPr>
      <w:r>
        <w:rPr>
          <w:rStyle w:val="PogrubienieTeksttreci310ptOdstpy0pt"/>
        </w:rPr>
        <w:t xml:space="preserve">N. </w:t>
      </w:r>
      <w:r>
        <w:t>N. 113.</w:t>
      </w:r>
    </w:p>
    <w:p w:rsidR="00D8226B" w:rsidRDefault="00A013A9">
      <w:pPr>
        <w:pStyle w:val="Teksttreci30"/>
        <w:framePr w:w="3091" w:h="10799" w:hRule="exact" w:wrap="none" w:vAnchor="page" w:hAnchor="page" w:x="439" w:y="1984"/>
        <w:shd w:val="clear" w:color="auto" w:fill="auto"/>
        <w:spacing w:line="168" w:lineRule="exact"/>
        <w:ind w:left="280" w:right="440" w:firstLine="0"/>
      </w:pPr>
      <w:r>
        <w:t>na części (w części) 59. na stół a na stole 87. na tyle 58</w:t>
      </w:r>
    </w:p>
    <w:p w:rsidR="00D8226B" w:rsidRDefault="00A013A9">
      <w:pPr>
        <w:pStyle w:val="Teksttreci30"/>
        <w:framePr w:w="3091" w:h="10799" w:hRule="exact" w:wrap="none" w:vAnchor="page" w:hAnchor="page" w:x="439" w:y="1984"/>
        <w:shd w:val="clear" w:color="auto" w:fill="auto"/>
        <w:spacing w:line="168" w:lineRule="exact"/>
        <w:ind w:left="280" w:firstLine="0"/>
      </w:pPr>
      <w:r>
        <w:t>na widzenie... wyjechał 61. nadętonogi 126. nadsłuchując 6. nadużywania (lmn.) 71. nadzieja w co czy na co 71. 117. nagły a nie cierpiący zwłoki 75. nąjpółnocniejszy 71, 95. najwięcej (= przeważnie) 59. napalić ogień 5. narodowc.owy 78. nasiębierny 87, 150 nastawniczy 123. naturowcowy 76.</w:t>
      </w:r>
    </w:p>
    <w:p w:rsidR="00D8226B" w:rsidRDefault="00A013A9">
      <w:pPr>
        <w:pStyle w:val="Teksttreci30"/>
        <w:framePr w:w="3091" w:h="10799" w:hRule="exact" w:wrap="none" w:vAnchor="page" w:hAnchor="page" w:x="439" w:y="1984"/>
        <w:shd w:val="clear" w:color="auto" w:fill="auto"/>
        <w:spacing w:line="168" w:lineRule="exact"/>
        <w:ind w:left="280" w:hanging="280"/>
      </w:pPr>
      <w:r>
        <w:rPr>
          <w:rStyle w:val="Teksttreci31"/>
        </w:rPr>
        <w:t xml:space="preserve">* </w:t>
      </w:r>
      <w:r>
        <w:t>nawrócić do.. czy na.. 39. naznaczyć 58. nie cierpiący zwłoki 75. nie dłużej jak 88. nie mogę za to 89. nie później niż 88. niebiosów 118. niedozwolony światem 101. niedźwiedziostróż 126. nieobjęty spadek 111. nieokiełzany czy nieokiełznany 38. nieporządki 118 niesamowity 110. niesiekome 126. nie robię sobie nic z tego 88. nikt nie był 21. nosorożec 126. np. 113. nuanse 23.</w:t>
      </w:r>
    </w:p>
    <w:p w:rsidR="00D8226B" w:rsidRDefault="00A013A9">
      <w:pPr>
        <w:pStyle w:val="Teksttreci30"/>
        <w:framePr w:w="3091" w:h="10799" w:hRule="exact" w:wrap="none" w:vAnchor="page" w:hAnchor="page" w:x="439" w:y="1984"/>
        <w:shd w:val="clear" w:color="auto" w:fill="auto"/>
        <w:spacing w:line="168" w:lineRule="exact"/>
        <w:ind w:left="280" w:right="920" w:hanging="280"/>
      </w:pPr>
      <w:r>
        <w:rPr>
          <w:rStyle w:val="Teksttreci310ptOdstpy0pt"/>
        </w:rPr>
        <w:t xml:space="preserve">O- </w:t>
      </w:r>
      <w:r>
        <w:t xml:space="preserve">czy </w:t>
      </w:r>
      <w:r>
        <w:rPr>
          <w:rStyle w:val="Teksttreci310ptOdstpy0pt"/>
        </w:rPr>
        <w:t xml:space="preserve">ob- </w:t>
      </w:r>
      <w:r>
        <w:t>110. o słowo prosić 89. o tę porę 119. o wiele mniej warta 87. obcokrajowiec 11. obłogi 116.</w:t>
      </w:r>
    </w:p>
    <w:p w:rsidR="00D8226B" w:rsidRDefault="00A013A9">
      <w:pPr>
        <w:pStyle w:val="Teksttreci30"/>
        <w:framePr w:w="3091" w:h="10799" w:hRule="exact" w:wrap="none" w:vAnchor="page" w:hAnchor="page" w:x="439" w:y="1984"/>
        <w:shd w:val="clear" w:color="auto" w:fill="auto"/>
        <w:spacing w:line="168" w:lineRule="exact"/>
        <w:ind w:left="280" w:right="440" w:firstLine="0"/>
      </w:pPr>
      <w:r>
        <w:t>obesłać parlament 71. obsadzony 57. oczów 119.</w:t>
      </w:r>
    </w:p>
    <w:p w:rsidR="00D8226B" w:rsidRDefault="00A013A9">
      <w:pPr>
        <w:pStyle w:val="Teksttreci30"/>
        <w:framePr w:w="3091" w:h="10799" w:hRule="exact" w:wrap="none" w:vAnchor="page" w:hAnchor="page" w:x="439" w:y="1984"/>
        <w:shd w:val="clear" w:color="auto" w:fill="auto"/>
        <w:spacing w:line="168" w:lineRule="exact"/>
        <w:ind w:left="280" w:right="440" w:firstLine="0"/>
      </w:pPr>
      <w:r>
        <w:t>odczytać modlitwy 59. oddechać 23. odnosić się do... 118. odnośnie do... 117. odnośny 88,</w:t>
      </w:r>
    </w:p>
    <w:p w:rsidR="00D8226B" w:rsidRDefault="00A013A9">
      <w:pPr>
        <w:pStyle w:val="Teksttreci30"/>
        <w:framePr w:w="3091" w:h="10799" w:hRule="exact" w:wrap="none" w:vAnchor="page" w:hAnchor="page" w:x="439" w:y="1984"/>
        <w:shd w:val="clear" w:color="auto" w:fill="auto"/>
        <w:spacing w:line="168" w:lineRule="exact"/>
        <w:ind w:left="280" w:right="440" w:firstLine="0"/>
      </w:pPr>
      <w:r>
        <w:t>ogólnie a powszechnie 105. ogólny a powszechny 118. ograniczyć się czem 58. okazywać dla... 39. opór komu 116 oknowy a okienny 55. opróżniony spadek 111. opuszczanie się na kolana 58. orackie księgi 126. orędzie = narzędzie 115. osiągać podatki 61. osnowa 29. ostatni 57.</w:t>
      </w:r>
    </w:p>
    <w:p w:rsidR="00D8226B" w:rsidRDefault="00A013A9">
      <w:pPr>
        <w:pStyle w:val="Teksttreci30"/>
        <w:framePr w:w="3446" w:h="10799" w:hRule="exact" w:wrap="none" w:vAnchor="page" w:hAnchor="page" w:x="3746" w:y="1979"/>
        <w:shd w:val="clear" w:color="auto" w:fill="auto"/>
        <w:spacing w:line="168" w:lineRule="exact"/>
        <w:ind w:left="280" w:firstLine="0"/>
      </w:pPr>
      <w:r>
        <w:t>otrzymywać górę 59. otwarte niebo 59. otwarły a otworzyły 73. owszem = nawet 119.</w:t>
      </w:r>
    </w:p>
    <w:p w:rsidR="00D8226B" w:rsidRDefault="00A013A9">
      <w:pPr>
        <w:pStyle w:val="Teksttreci30"/>
        <w:framePr w:w="3446" w:h="10799" w:hRule="exact" w:wrap="none" w:vAnchor="page" w:hAnchor="page" w:x="3746" w:y="1979"/>
        <w:shd w:val="clear" w:color="auto" w:fill="auto"/>
        <w:spacing w:line="168" w:lineRule="exact"/>
        <w:ind w:left="280" w:hanging="280"/>
      </w:pPr>
      <w:r>
        <w:t>Pcheł czy pełch 101.</w:t>
      </w:r>
    </w:p>
    <w:p w:rsidR="00D8226B" w:rsidRDefault="00A013A9">
      <w:pPr>
        <w:pStyle w:val="Teksttreci30"/>
        <w:framePr w:w="3446" w:h="10799" w:hRule="exact" w:wrap="none" w:vAnchor="page" w:hAnchor="page" w:x="3746" w:y="1979"/>
        <w:shd w:val="clear" w:color="auto" w:fill="auto"/>
        <w:spacing w:line="168" w:lineRule="exact"/>
        <w:ind w:left="280" w:right="1560" w:hanging="280"/>
      </w:pPr>
      <w:r>
        <w:t>pełne uzbrojenie 60. penzel 6.</w:t>
      </w:r>
    </w:p>
    <w:p w:rsidR="00D8226B" w:rsidRPr="00BA7D41" w:rsidRDefault="00A013A9">
      <w:pPr>
        <w:pStyle w:val="Teksttreci30"/>
        <w:framePr w:w="3446" w:h="10799" w:hRule="exact" w:wrap="none" w:vAnchor="page" w:hAnchor="page" w:x="3746" w:y="1979"/>
        <w:shd w:val="clear" w:color="auto" w:fill="auto"/>
        <w:spacing w:line="168" w:lineRule="exact"/>
        <w:ind w:left="280" w:firstLine="0"/>
        <w:rPr>
          <w:lang w:val="en-US"/>
        </w:rPr>
      </w:pPr>
      <w:r w:rsidRPr="00BA7D41">
        <w:rPr>
          <w:lang w:val="en-US"/>
        </w:rPr>
        <w:t>personał a personel 9.</w:t>
      </w:r>
    </w:p>
    <w:p w:rsidR="00D8226B" w:rsidRPr="00BA7D41" w:rsidRDefault="00A013A9">
      <w:pPr>
        <w:pStyle w:val="Teksttreci30"/>
        <w:framePr w:w="3446" w:h="10799" w:hRule="exact" w:wrap="none" w:vAnchor="page" w:hAnchor="page" w:x="3746" w:y="1979"/>
        <w:shd w:val="clear" w:color="auto" w:fill="auto"/>
        <w:spacing w:line="168" w:lineRule="exact"/>
        <w:ind w:left="440" w:hanging="160"/>
        <w:rPr>
          <w:lang w:val="en-US"/>
        </w:rPr>
      </w:pPr>
      <w:r w:rsidRPr="00BA7D41">
        <w:rPr>
          <w:lang w:val="en-US"/>
        </w:rPr>
        <w:t xml:space="preserve">Petroleum Licht- und </w:t>
      </w:r>
      <w:r>
        <w:rPr>
          <w:lang w:val="en-US" w:eastAsia="en-US" w:bidi="en-US"/>
        </w:rPr>
        <w:t>Kraft-</w:t>
      </w:r>
      <w:r w:rsidRPr="00BA7D41">
        <w:rPr>
          <w:lang w:val="en-US"/>
        </w:rPr>
        <w:t>Gesellschaft 116.</w:t>
      </w:r>
    </w:p>
    <w:p w:rsidR="00D8226B" w:rsidRDefault="00A013A9">
      <w:pPr>
        <w:pStyle w:val="Teksttreci30"/>
        <w:framePr w:w="3446" w:h="10799" w:hRule="exact" w:wrap="none" w:vAnchor="page" w:hAnchor="page" w:x="3746" w:y="1979"/>
        <w:shd w:val="clear" w:color="auto" w:fill="auto"/>
        <w:spacing w:line="168" w:lineRule="exact"/>
        <w:ind w:left="280" w:firstLine="0"/>
      </w:pPr>
      <w:r>
        <w:t>pijalnia a wyszynk 122. p. n. 113.</w:t>
      </w:r>
    </w:p>
    <w:p w:rsidR="00D8226B" w:rsidRDefault="00A013A9">
      <w:pPr>
        <w:pStyle w:val="Teksttreci30"/>
        <w:framePr w:w="3446" w:h="10799" w:hRule="exact" w:wrap="none" w:vAnchor="page" w:hAnchor="page" w:x="3746" w:y="1979"/>
        <w:shd w:val="clear" w:color="auto" w:fill="auto"/>
        <w:spacing w:line="168" w:lineRule="exact"/>
        <w:ind w:left="280" w:firstLine="0"/>
      </w:pPr>
      <w:r>
        <w:t>poczet a pochód 12. podrywać powagę 117. podszukać (zbadać) 89. podtrzymywać 60. podymać 5. pojedyncza kobieta 21. pojedyncze części 59. pojedynczy 117. pokoi czy pokojów 110.</w:t>
      </w:r>
    </w:p>
    <w:p w:rsidR="00D8226B" w:rsidRDefault="00A013A9">
      <w:pPr>
        <w:pStyle w:val="Teksttreci30"/>
        <w:framePr w:w="3446" w:h="10799" w:hRule="exact" w:wrap="none" w:vAnchor="page" w:hAnchor="page" w:x="3746" w:y="1979"/>
        <w:shd w:val="clear" w:color="auto" w:fill="auto"/>
        <w:tabs>
          <w:tab w:val="left" w:leader="underscore" w:pos="1298"/>
        </w:tabs>
        <w:spacing w:line="168" w:lineRule="exact"/>
        <w:ind w:left="280" w:firstLine="0"/>
        <w:jc w:val="both"/>
      </w:pPr>
      <w:r>
        <w:t>połowa z</w:t>
      </w:r>
      <w:r>
        <w:tab/>
        <w:t xml:space="preserve"> 56.</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położenie (zajmować) 58.</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południe Francyi 60.</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południo-zachód 60.</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pomnożyć liczbami 57.</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posłać do kogo a komu 11.</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posyłać bydło 61.</w:t>
      </w:r>
    </w:p>
    <w:p w:rsidR="00D8226B" w:rsidRDefault="00A013A9">
      <w:pPr>
        <w:pStyle w:val="Teksttreci30"/>
        <w:framePr w:w="3446" w:h="10799" w:hRule="exact" w:wrap="none" w:vAnchor="page" w:hAnchor="page" w:x="3746" w:y="1979"/>
        <w:shd w:val="clear" w:color="auto" w:fill="auto"/>
        <w:spacing w:line="168" w:lineRule="exact"/>
        <w:ind w:left="280" w:firstLine="0"/>
      </w:pPr>
      <w:r>
        <w:t>postało czy powstało w myśli 38.</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poste restante 115.</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postępowcowy 78.</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powoźca 142.</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pozwalać czego czy na co 39.</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pożyczyć co a czego 8.</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praski 125.</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prawidłowo 59.</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 xml:space="preserve">prędzej </w:t>
      </w:r>
      <w:r>
        <w:rPr>
          <w:rStyle w:val="Teksttreci32"/>
        </w:rPr>
        <w:t xml:space="preserve">= </w:t>
      </w:r>
      <w:r>
        <w:t>wcześniej 117.</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prawo na.... 59.</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proszę panią czy pani 7.</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przechodni a przechodzień 104.</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przeprowadzany lokajem 104.</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przeskoczyć co czy przez co 73.</w:t>
      </w:r>
    </w:p>
    <w:p w:rsidR="00D8226B" w:rsidRDefault="00A013A9">
      <w:pPr>
        <w:pStyle w:val="Teksttreci30"/>
        <w:framePr w:w="3446" w:h="10799" w:hRule="exact" w:wrap="none" w:vAnchor="page" w:hAnchor="page" w:x="3746" w:y="1979"/>
        <w:shd w:val="clear" w:color="auto" w:fill="auto"/>
        <w:spacing w:line="168" w:lineRule="exact"/>
        <w:ind w:left="280" w:firstLine="0"/>
      </w:pPr>
      <w:r>
        <w:t>przewaga z mojej czy po mojej stronie 86.</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przewirzgnienie 126.</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przybierałem się 109.</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przychodziło się 109.</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przyjąć udział 58.</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przyjęty światem 105.</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przyjmować udział 24.</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przynosić pożytek 42.</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przyszłem 109.</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 t. 113.</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pułnogi 126.</w:t>
      </w:r>
    </w:p>
    <w:p w:rsidR="00D8226B" w:rsidRDefault="00A013A9">
      <w:pPr>
        <w:pStyle w:val="Teksttreci30"/>
        <w:framePr w:w="3446" w:h="10799" w:hRule="exact" w:wrap="none" w:vAnchor="page" w:hAnchor="page" w:x="3746" w:y="1979"/>
        <w:shd w:val="clear" w:color="auto" w:fill="auto"/>
        <w:spacing w:line="168" w:lineRule="exact"/>
        <w:ind w:left="280" w:firstLine="0"/>
        <w:jc w:val="both"/>
      </w:pPr>
      <w:r>
        <w:t>pukiel 46.</w:t>
      </w:r>
    </w:p>
    <w:p w:rsidR="00D8226B" w:rsidRDefault="00A013A9">
      <w:pPr>
        <w:pStyle w:val="Teksttreci30"/>
        <w:framePr w:w="3446" w:h="10799" w:hRule="exact" w:wrap="none" w:vAnchor="page" w:hAnchor="page" w:x="3746" w:y="1979"/>
        <w:shd w:val="clear" w:color="auto" w:fill="auto"/>
        <w:spacing w:line="168" w:lineRule="exact"/>
        <w:ind w:left="280" w:right="900" w:hanging="280"/>
      </w:pPr>
      <w:r>
        <w:t>Radę czy radę dać 115. robić siano 7, wrażenie 147. reichstag 15.</w:t>
      </w:r>
    </w:p>
    <w:p w:rsidR="00D8226B" w:rsidRDefault="00A013A9">
      <w:pPr>
        <w:pStyle w:val="Teksttreci30"/>
        <w:framePr w:w="3446" w:h="10799" w:hRule="exact" w:wrap="none" w:vAnchor="page" w:hAnchor="page" w:x="3746" w:y="1979"/>
        <w:shd w:val="clear" w:color="auto" w:fill="auto"/>
        <w:spacing w:line="168" w:lineRule="exact"/>
        <w:ind w:left="280" w:firstLine="0"/>
      </w:pPr>
      <w:r>
        <w:t>refektarz czy refektorz 140. rogonogi 126. rozkoszuje 5. rozpowszechniony 39. rozumieć pod... 60 rozumowcowy 76.</w:t>
      </w:r>
    </w:p>
    <w:p w:rsidR="00D8226B" w:rsidRDefault="00A013A9">
      <w:pPr>
        <w:pStyle w:val="Nagweklubstopka30"/>
        <w:framePr w:wrap="none" w:vAnchor="page" w:hAnchor="page" w:x="4802" w:y="14281"/>
        <w:shd w:val="clear" w:color="auto" w:fill="auto"/>
        <w:spacing w:line="80" w:lineRule="exact"/>
      </w:pPr>
      <w:r>
        <w:t>”</w:t>
      </w:r>
    </w:p>
    <w:p w:rsidR="00D8226B" w:rsidRDefault="00D8226B">
      <w:pPr>
        <w:rPr>
          <w:sz w:val="2"/>
          <w:szCs w:val="2"/>
        </w:rPr>
        <w:sectPr w:rsidR="00D8226B">
          <w:pgSz w:w="8467" w:h="14438"/>
          <w:pgMar w:top="360" w:right="360" w:bottom="360" w:left="360" w:header="0" w:footer="3" w:gutter="0"/>
          <w:cols w:space="720"/>
          <w:noEndnote/>
          <w:docGrid w:linePitch="360"/>
        </w:sectPr>
      </w:pPr>
    </w:p>
    <w:p w:rsidR="00D8226B" w:rsidRDefault="00A013A9">
      <w:pPr>
        <w:pStyle w:val="Nagweklubstopka0"/>
        <w:framePr w:wrap="none" w:vAnchor="page" w:hAnchor="page" w:x="1323" w:y="1307"/>
        <w:shd w:val="clear" w:color="auto" w:fill="auto"/>
        <w:spacing w:line="180" w:lineRule="exact"/>
        <w:jc w:val="left"/>
      </w:pPr>
      <w:r>
        <w:lastRenderedPageBreak/>
        <w:t>156</w:t>
      </w:r>
    </w:p>
    <w:p w:rsidR="00D8226B" w:rsidRDefault="00A013A9">
      <w:pPr>
        <w:pStyle w:val="Nagweklubstopka0"/>
        <w:framePr w:wrap="none" w:vAnchor="page" w:hAnchor="page" w:x="3622" w:y="1330"/>
        <w:shd w:val="clear" w:color="auto" w:fill="auto"/>
        <w:spacing w:line="180" w:lineRule="exact"/>
        <w:jc w:val="left"/>
      </w:pPr>
      <w:r>
        <w:t>PORADNIK JĘZYKOWY</w:t>
      </w:r>
    </w:p>
    <w:p w:rsidR="00D8226B" w:rsidRDefault="00A013A9">
      <w:pPr>
        <w:pStyle w:val="Nagweklubstopka0"/>
        <w:framePr w:wrap="none" w:vAnchor="page" w:hAnchor="page" w:x="7275" w:y="1350"/>
        <w:shd w:val="clear" w:color="auto" w:fill="auto"/>
        <w:spacing w:line="180" w:lineRule="exact"/>
        <w:jc w:val="left"/>
      </w:pPr>
      <w:r>
        <w:t>VIII. 10.</w:t>
      </w:r>
    </w:p>
    <w:p w:rsidR="00D8226B" w:rsidRDefault="00A013A9">
      <w:pPr>
        <w:pStyle w:val="Teksttreci30"/>
        <w:framePr w:w="3408" w:h="10459" w:hRule="exact" w:wrap="none" w:vAnchor="page" w:hAnchor="page" w:x="1265" w:y="1840"/>
        <w:shd w:val="clear" w:color="auto" w:fill="auto"/>
        <w:spacing w:line="168" w:lineRule="exact"/>
        <w:ind w:left="360" w:hanging="140"/>
      </w:pPr>
      <w:r>
        <w:t>różnocześny 126.</w:t>
      </w:r>
    </w:p>
    <w:p w:rsidR="00D8226B" w:rsidRDefault="00A013A9">
      <w:pPr>
        <w:pStyle w:val="Teksttreci30"/>
        <w:framePr w:w="3408" w:h="10459" w:hRule="exact" w:wrap="none" w:vAnchor="page" w:hAnchor="page" w:x="1265" w:y="1840"/>
        <w:shd w:val="clear" w:color="auto" w:fill="auto"/>
        <w:spacing w:line="168" w:lineRule="exact"/>
        <w:ind w:left="360" w:hanging="140"/>
      </w:pPr>
      <w:r>
        <w:t>różność w mowie 126.</w:t>
      </w:r>
    </w:p>
    <w:p w:rsidR="00D8226B" w:rsidRDefault="00A013A9">
      <w:pPr>
        <w:pStyle w:val="Teksttreci30"/>
        <w:framePr w:w="3408" w:h="10459" w:hRule="exact" w:wrap="none" w:vAnchor="page" w:hAnchor="page" w:x="1265" w:y="1840"/>
        <w:shd w:val="clear" w:color="auto" w:fill="auto"/>
        <w:spacing w:line="168" w:lineRule="exact"/>
        <w:ind w:left="360" w:hanging="140"/>
      </w:pPr>
      <w:r>
        <w:t>rząd duszy ozy nad duszą 73.</w:t>
      </w:r>
    </w:p>
    <w:p w:rsidR="00D8226B" w:rsidRDefault="00A013A9">
      <w:pPr>
        <w:pStyle w:val="Teksttreci30"/>
        <w:framePr w:w="3408" w:h="10459" w:hRule="exact" w:wrap="none" w:vAnchor="page" w:hAnchor="page" w:x="1265" w:y="1840"/>
        <w:shd w:val="clear" w:color="auto" w:fill="auto"/>
        <w:spacing w:line="168" w:lineRule="exact"/>
        <w:ind w:left="360" w:hanging="140"/>
      </w:pPr>
      <w:r>
        <w:t>rzecz sama w sobie czy sama przez się 86.</w:t>
      </w:r>
    </w:p>
    <w:p w:rsidR="00D8226B" w:rsidRDefault="00A013A9">
      <w:pPr>
        <w:pStyle w:val="Teksttreci30"/>
        <w:framePr w:w="3408" w:h="10459" w:hRule="exact" w:wrap="none" w:vAnchor="page" w:hAnchor="page" w:x="1265" w:y="1840"/>
        <w:shd w:val="clear" w:color="auto" w:fill="auto"/>
        <w:spacing w:line="168" w:lineRule="exact"/>
        <w:ind w:left="360" w:hanging="140"/>
      </w:pPr>
      <w:r>
        <w:t>rzezalnia czy rzeźnia 76.</w:t>
      </w:r>
    </w:p>
    <w:p w:rsidR="00D8226B" w:rsidRDefault="00A013A9">
      <w:pPr>
        <w:pStyle w:val="Teksttreci30"/>
        <w:framePr w:w="3408" w:h="10459" w:hRule="exact" w:wrap="none" w:vAnchor="page" w:hAnchor="page" w:x="1265" w:y="1840"/>
        <w:shd w:val="clear" w:color="auto" w:fill="auto"/>
        <w:spacing w:line="168" w:lineRule="exact"/>
        <w:ind w:left="220" w:right="1280" w:hanging="220"/>
      </w:pPr>
      <w:r w:rsidRPr="00BA7D41">
        <w:rPr>
          <w:lang w:eastAsia="en-US" w:bidi="en-US"/>
        </w:rPr>
        <w:t xml:space="preserve">Salonika </w:t>
      </w:r>
      <w:r>
        <w:t>czy saloniku 87.</w:t>
      </w:r>
      <w:r>
        <w:br/>
        <w:t>samookreślenie 88.</w:t>
      </w:r>
      <w:r>
        <w:br/>
        <w:t>sarniuk 6.</w:t>
      </w:r>
    </w:p>
    <w:p w:rsidR="00D8226B" w:rsidRDefault="00A013A9">
      <w:pPr>
        <w:pStyle w:val="Teksttreci30"/>
        <w:framePr w:w="3408" w:h="10459" w:hRule="exact" w:wrap="none" w:vAnchor="page" w:hAnchor="page" w:x="1265" w:y="1840"/>
        <w:shd w:val="clear" w:color="auto" w:fill="auto"/>
        <w:spacing w:line="168" w:lineRule="exact"/>
        <w:ind w:left="220" w:firstLine="0"/>
      </w:pPr>
      <w:r>
        <w:t>sądzić co czy o czem 74.</w:t>
      </w:r>
      <w:r>
        <w:br/>
        <w:t>siedza 142.</w:t>
      </w:r>
      <w:r>
        <w:br/>
        <w:t>sierć 39.</w:t>
      </w:r>
    </w:p>
    <w:p w:rsidR="00D8226B" w:rsidRDefault="00A013A9">
      <w:pPr>
        <w:pStyle w:val="Teksttreci30"/>
        <w:framePr w:w="3408" w:h="10459" w:hRule="exact" w:wrap="none" w:vAnchor="page" w:hAnchor="page" w:x="1265" w:y="1840"/>
        <w:shd w:val="clear" w:color="auto" w:fill="auto"/>
        <w:spacing w:line="168" w:lineRule="exact"/>
        <w:ind w:left="220" w:firstLine="0"/>
      </w:pPr>
      <w:r>
        <w:t>silnie reprezentowane 23.</w:t>
      </w:r>
      <w:r>
        <w:br/>
        <w:t>silnie zbudowany 24.</w:t>
      </w:r>
      <w:r>
        <w:br/>
        <w:t>skotopaski 126.</w:t>
      </w:r>
      <w:r>
        <w:br/>
        <w:t>słabosilność 146.</w:t>
      </w:r>
      <w:r>
        <w:br/>
        <w:t>słuchać źle 60.</w:t>
      </w:r>
      <w:r>
        <w:br/>
        <w:t>słuchy 109.</w:t>
      </w:r>
      <w:r>
        <w:br/>
        <w:t>służyć na co 7.</w:t>
      </w:r>
      <w:r>
        <w:br/>
        <w:t>spuścić nos na kwintę 78.</w:t>
      </w:r>
      <w:r>
        <w:br/>
        <w:t>sprzedawca ludzi 126.</w:t>
      </w:r>
      <w:r>
        <w:br/>
        <w:t>srogie umartwienie 59.</w:t>
      </w:r>
      <w:r>
        <w:br/>
        <w:t>standpunkt 119.</w:t>
      </w:r>
      <w:r>
        <w:br/>
        <w:t>stanowić 41.</w:t>
      </w:r>
      <w:r>
        <w:br/>
        <w:t>starsze fakultety 61.</w:t>
      </w:r>
      <w:r>
        <w:br/>
        <w:t>strużyć 144.</w:t>
      </w:r>
      <w:r>
        <w:br/>
        <w:t>systema (ta) 109.</w:t>
      </w:r>
      <w:r>
        <w:br/>
        <w:t>szczeciówka 39.</w:t>
      </w:r>
      <w:r>
        <w:br/>
        <w:t>szerzy się las 41.</w:t>
      </w:r>
      <w:r>
        <w:br/>
        <w:t>szlaban 139.</w:t>
      </w:r>
      <w:r>
        <w:br/>
        <w:t>szubrawiec 116.</w:t>
      </w:r>
      <w:r>
        <w:br/>
        <w:t>szychta 46.</w:t>
      </w:r>
      <w:r>
        <w:br/>
      </w:r>
      <w:r>
        <w:rPr>
          <w:rStyle w:val="Teksttreci3Kursywa"/>
        </w:rPr>
        <w:t>szyk niewłaściwy</w:t>
      </w:r>
      <w:r>
        <w:t xml:space="preserve"> 5.</w:t>
      </w:r>
      <w:r>
        <w:br/>
        <w:t>szykować 39.</w:t>
      </w:r>
      <w:r>
        <w:br/>
        <w:t>ścierpnięty 119.</w:t>
      </w:r>
      <w:r>
        <w:br/>
        <w:t>ścieża 142.</w:t>
      </w:r>
      <w:r>
        <w:br/>
        <w:t>śledzić za ... 5.</w:t>
      </w:r>
    </w:p>
    <w:p w:rsidR="00D8226B" w:rsidRDefault="00A013A9">
      <w:pPr>
        <w:pStyle w:val="Teksttreci30"/>
        <w:framePr w:w="3408" w:h="10459" w:hRule="exact" w:wrap="none" w:vAnchor="page" w:hAnchor="page" w:x="1265" w:y="1840"/>
        <w:shd w:val="clear" w:color="auto" w:fill="auto"/>
        <w:spacing w:line="168" w:lineRule="exact"/>
        <w:ind w:left="220" w:right="1280" w:hanging="220"/>
      </w:pPr>
      <w:r>
        <w:t>Tak nie idzie 40.</w:t>
      </w:r>
      <w:r>
        <w:br/>
        <w:t>tańczyć polkę 8.</w:t>
      </w:r>
    </w:p>
    <w:p w:rsidR="00D8226B" w:rsidRDefault="00A013A9">
      <w:pPr>
        <w:pStyle w:val="Teksttreci30"/>
        <w:framePr w:w="3408" w:h="10459" w:hRule="exact" w:wrap="none" w:vAnchor="page" w:hAnchor="page" w:x="1265" w:y="1840"/>
        <w:shd w:val="clear" w:color="auto" w:fill="auto"/>
        <w:spacing w:line="168" w:lineRule="exact"/>
        <w:ind w:left="220" w:firstLine="0"/>
      </w:pPr>
      <w:r>
        <w:t>(po) trochu 24.</w:t>
      </w:r>
      <w:r>
        <w:br/>
        <w:t>trój cielisty 126.</w:t>
      </w:r>
      <w:r>
        <w:br/>
        <w:t>trójkrótki 126.</w:t>
      </w:r>
      <w:r>
        <w:br/>
        <w:t>trzonitny 126.</w:t>
      </w:r>
      <w:r>
        <w:br/>
        <w:t>trzonóg 126.</w:t>
      </w:r>
      <w:r>
        <w:br/>
        <w:t>trzopaszczęki 126.</w:t>
      </w:r>
      <w:r>
        <w:br/>
        <w:t>trzymać mowę 89.</w:t>
      </w:r>
      <w:r>
        <w:br/>
        <w:t>trzymanie mów 24.</w:t>
      </w:r>
      <w:r>
        <w:br/>
        <w:t>turniej 46.</w:t>
      </w:r>
    </w:p>
    <w:p w:rsidR="00D8226B" w:rsidRDefault="00A013A9">
      <w:pPr>
        <w:pStyle w:val="Teksttreci30"/>
        <w:framePr w:w="3408" w:h="10459" w:hRule="exact" w:wrap="none" w:vAnchor="page" w:hAnchor="page" w:x="1265" w:y="1840"/>
        <w:shd w:val="clear" w:color="auto" w:fill="auto"/>
        <w:spacing w:line="168" w:lineRule="exact"/>
        <w:ind w:left="220" w:firstLine="0"/>
      </w:pPr>
      <w:r>
        <w:t>tych, komu... czy którym 37.</w:t>
      </w:r>
      <w:r>
        <w:br/>
        <w:t>tym niemniej 60.</w:t>
      </w:r>
      <w:r>
        <w:br/>
        <w:t>tymlak 47.</w:t>
      </w:r>
      <w:r>
        <w:br/>
        <w:t>t. zw. 113.</w:t>
      </w:r>
    </w:p>
    <w:p w:rsidR="00D8226B" w:rsidRDefault="00A013A9">
      <w:pPr>
        <w:pStyle w:val="Teksttreci30"/>
        <w:framePr w:w="3408" w:h="10459" w:hRule="exact" w:wrap="none" w:vAnchor="page" w:hAnchor="page" w:x="1265" w:y="1840"/>
        <w:shd w:val="clear" w:color="auto" w:fill="auto"/>
        <w:spacing w:line="168" w:lineRule="exact"/>
        <w:ind w:left="220" w:right="480" w:hanging="220"/>
      </w:pPr>
      <w:r>
        <w:t>U mnie mało czasu 105.</w:t>
      </w:r>
      <w:r>
        <w:br/>
        <w:t>u okna (zam przy o.) 5.</w:t>
      </w:r>
      <w:r>
        <w:br/>
        <w:t>uderzyć w skroń czy o skroń 37</w:t>
      </w:r>
      <w:r>
        <w:br/>
        <w:t>uwarunkowany 24.</w:t>
      </w:r>
    </w:p>
    <w:p w:rsidR="00D8226B" w:rsidRDefault="00A013A9">
      <w:pPr>
        <w:pStyle w:val="Teksttreci30"/>
        <w:framePr w:w="3408" w:h="10459" w:hRule="exact" w:wrap="none" w:vAnchor="page" w:hAnchor="page" w:x="1265" w:y="1840"/>
        <w:shd w:val="clear" w:color="auto" w:fill="auto"/>
        <w:spacing w:line="168" w:lineRule="exact"/>
        <w:ind w:left="220" w:hanging="220"/>
      </w:pPr>
      <w:r>
        <w:t>W latach 20-tych 61.</w:t>
      </w:r>
      <w:r>
        <w:br/>
        <w:t>w pierwszym rzędzie 117.</w:t>
      </w:r>
      <w:r>
        <w:br/>
        <w:t>w przypuszczeniu czy przypuszczając 38.</w:t>
      </w:r>
      <w:r>
        <w:br/>
        <w:t>w Rusi 58.</w:t>
      </w:r>
    </w:p>
    <w:p w:rsidR="00D8226B" w:rsidRDefault="00A013A9">
      <w:pPr>
        <w:pStyle w:val="Teksttreci30"/>
        <w:framePr w:w="3408" w:h="10459" w:hRule="exact" w:wrap="none" w:vAnchor="page" w:hAnchor="page" w:x="1265" w:y="1840"/>
        <w:shd w:val="clear" w:color="auto" w:fill="auto"/>
        <w:spacing w:line="168" w:lineRule="exact"/>
        <w:ind w:left="360" w:hanging="140"/>
      </w:pPr>
      <w:r>
        <w:t>w teraźniejszych czy przy t. warun-</w:t>
      </w:r>
      <w:r>
        <w:br/>
        <w:t>kach 38.</w:t>
      </w:r>
    </w:p>
    <w:p w:rsidR="00D8226B" w:rsidRDefault="00A013A9">
      <w:pPr>
        <w:pStyle w:val="Teksttreci30"/>
        <w:framePr w:w="3096" w:h="10290" w:hRule="exact" w:wrap="none" w:vAnchor="page" w:hAnchor="page" w:x="4630" w:y="1855"/>
        <w:shd w:val="clear" w:color="auto" w:fill="auto"/>
        <w:spacing w:line="168" w:lineRule="exact"/>
        <w:ind w:left="180" w:firstLine="0"/>
      </w:pPr>
      <w:r>
        <w:t>wantuch 47.</w:t>
      </w:r>
      <w:r>
        <w:br/>
        <w:t>warunkować 118.</w:t>
      </w:r>
      <w:r>
        <w:br/>
        <w:t>wdłonidołek 126.</w:t>
      </w:r>
      <w:r>
        <w:br/>
        <w:t>wdzięczny (stopn.) 102.</w:t>
      </w:r>
      <w:r>
        <w:br/>
        <w:t>weranda 125.</w:t>
      </w:r>
      <w:r>
        <w:br/>
        <w:t>wezwanie czy pozew 122.</w:t>
      </w:r>
      <w:r>
        <w:br/>
        <w:t>wiarowcowy 76.</w:t>
      </w:r>
      <w:r>
        <w:br/>
        <w:t>wiatronogi 126.</w:t>
      </w:r>
      <w:r>
        <w:br/>
        <w:t>wielkooki 126.</w:t>
      </w:r>
      <w:r>
        <w:br/>
        <w:t>wielonogi 126.</w:t>
      </w:r>
      <w:r>
        <w:br/>
        <w:t>wielowysp 24.</w:t>
      </w:r>
      <w:r>
        <w:br/>
        <w:t>wierzyć nadziejom 104.</w:t>
      </w:r>
      <w:r>
        <w:br/>
        <w:t>więcej jak... 105.</w:t>
      </w:r>
      <w:r>
        <w:br/>
        <w:t>wpieleszyć się 40.</w:t>
      </w:r>
      <w:r>
        <w:br/>
        <w:t>w r. 113.</w:t>
      </w:r>
      <w:r>
        <w:br/>
        <w:t>wrabia się 40.</w:t>
      </w:r>
      <w:r>
        <w:br/>
        <w:t>wręcz 23.</w:t>
      </w:r>
      <w:r>
        <w:br/>
        <w:t>wrotosierść 126.</w:t>
      </w:r>
      <w:r>
        <w:br/>
        <w:t>współgłośnik 126.</w:t>
      </w:r>
    </w:p>
    <w:p w:rsidR="00D8226B" w:rsidRDefault="00A013A9">
      <w:pPr>
        <w:pStyle w:val="Teksttreci30"/>
        <w:framePr w:w="3096" w:h="10290" w:hRule="exact" w:wrap="none" w:vAnchor="page" w:hAnchor="page" w:x="4630" w:y="1855"/>
        <w:shd w:val="clear" w:color="auto" w:fill="auto"/>
        <w:spacing w:line="168" w:lineRule="exact"/>
        <w:ind w:left="180" w:firstLine="0"/>
      </w:pPr>
      <w:r>
        <w:t>wyciągnąć korzyść 41.</w:t>
      </w:r>
      <w:r>
        <w:br/>
        <w:t>wykiszać 6.</w:t>
      </w:r>
    </w:p>
    <w:p w:rsidR="00D8226B" w:rsidRDefault="00A013A9">
      <w:pPr>
        <w:pStyle w:val="Teksttreci30"/>
        <w:framePr w:w="3096" w:h="10290" w:hRule="exact" w:wrap="none" w:vAnchor="page" w:hAnchor="page" w:x="4630" w:y="1855"/>
        <w:shd w:val="clear" w:color="auto" w:fill="auto"/>
        <w:spacing w:line="168" w:lineRule="exact"/>
        <w:ind w:left="180" w:right="420" w:firstLine="0"/>
      </w:pPr>
      <w:r>
        <w:t>wymysł a zmyślenie 148. wynosi (rata) 57. wypadek a przypadek 124.</w:t>
      </w:r>
    </w:p>
    <w:p w:rsidR="00D8226B" w:rsidRDefault="00A013A9">
      <w:pPr>
        <w:pStyle w:val="Teksttreci30"/>
        <w:framePr w:w="3096" w:h="10290" w:hRule="exact" w:wrap="none" w:vAnchor="page" w:hAnchor="page" w:x="4630" w:y="1855"/>
        <w:shd w:val="clear" w:color="auto" w:fill="auto"/>
        <w:spacing w:line="168" w:lineRule="exact"/>
        <w:ind w:left="180" w:firstLine="0"/>
      </w:pPr>
      <w:r>
        <w:t>(na) wypłat 21. wypośrodkować 89. wyrastać = wystrzelać 147. wyreperować 24. wysełać 23.</w:t>
      </w:r>
    </w:p>
    <w:p w:rsidR="00D8226B" w:rsidRDefault="00A013A9">
      <w:pPr>
        <w:pStyle w:val="Teksttreci30"/>
        <w:framePr w:w="3096" w:h="10290" w:hRule="exact" w:wrap="none" w:vAnchor="page" w:hAnchor="page" w:x="4630" w:y="1855"/>
        <w:shd w:val="clear" w:color="auto" w:fill="auto"/>
        <w:spacing w:line="168" w:lineRule="exact"/>
        <w:ind w:left="180" w:firstLine="0"/>
      </w:pPr>
      <w:r>
        <w:t>wystawiać = przedstawiać 40. wyżej położony 59.</w:t>
      </w:r>
    </w:p>
    <w:p w:rsidR="00D8226B" w:rsidRDefault="00A013A9">
      <w:pPr>
        <w:pStyle w:val="Teksttreci30"/>
        <w:framePr w:w="3096" w:h="10290" w:hRule="exact" w:wrap="none" w:vAnchor="page" w:hAnchor="page" w:x="4630" w:y="1855"/>
        <w:shd w:val="clear" w:color="auto" w:fill="auto"/>
        <w:spacing w:line="168" w:lineRule="exact"/>
        <w:ind w:left="180" w:hanging="180"/>
      </w:pPr>
      <w:r>
        <w:t>X czy ks. 114.</w:t>
      </w:r>
    </w:p>
    <w:p w:rsidR="00D8226B" w:rsidRDefault="00A013A9">
      <w:pPr>
        <w:pStyle w:val="Teksttreci30"/>
        <w:framePr w:w="3096" w:h="10290" w:hRule="exact" w:wrap="none" w:vAnchor="page" w:hAnchor="page" w:x="4630" w:y="1855"/>
        <w:shd w:val="clear" w:color="auto" w:fill="auto"/>
        <w:spacing w:line="168" w:lineRule="exact"/>
        <w:ind w:left="180" w:right="600" w:hanging="180"/>
      </w:pPr>
      <w:r>
        <w:t>Za porządkiem 57. zaczął czy począł 73. zaczytać 147. zadawalający 56. zadawalało 58. zadawalnia 24. zadniony 39. zadowolony tem 7. zajść a wstąpić 104. zaistnienie 13. zakryć 109. zamieszkały 24, 61. zapamiętywać na pamięć 60. zapoczątkowany 59. zapusty (zarośla) 41. zaręczyć czy ręczyć 73. zawsze a nigdy 105. zbieranka 126.</w:t>
      </w:r>
    </w:p>
    <w:p w:rsidR="00D8226B" w:rsidRDefault="00A013A9">
      <w:pPr>
        <w:pStyle w:val="Teksttreci30"/>
        <w:framePr w:w="3096" w:h="10290" w:hRule="exact" w:wrap="none" w:vAnchor="page" w:hAnchor="page" w:x="4630" w:y="1855"/>
        <w:shd w:val="clear" w:color="auto" w:fill="auto"/>
        <w:spacing w:line="168" w:lineRule="exact"/>
        <w:ind w:left="180" w:right="420" w:firstLine="0"/>
      </w:pPr>
      <w:r>
        <w:t>zdobyty w obserwacyach 86. ze sobą czy z sobą 115. zesłać się 100.</w:t>
      </w:r>
    </w:p>
    <w:p w:rsidR="00D8226B" w:rsidRDefault="00A013A9">
      <w:pPr>
        <w:pStyle w:val="Teksttreci30"/>
        <w:framePr w:w="3096" w:h="10290" w:hRule="exact" w:wrap="none" w:vAnchor="page" w:hAnchor="page" w:x="4630" w:y="1855"/>
        <w:shd w:val="clear" w:color="auto" w:fill="auto"/>
        <w:spacing w:line="168" w:lineRule="exact"/>
        <w:ind w:left="180" w:firstLine="0"/>
      </w:pPr>
      <w:r>
        <w:t>zmarnowany w poszukiwaniach 86</w:t>
      </w:r>
      <w:r>
        <w:rPr>
          <w:vertAlign w:val="subscript"/>
        </w:rPr>
        <w:t xml:space="preserve"> </w:t>
      </w:r>
      <w:r>
        <w:t>zmarznięty 147. znaczy się 109.</w:t>
      </w:r>
    </w:p>
    <w:p w:rsidR="00D8226B" w:rsidRDefault="00A013A9">
      <w:pPr>
        <w:pStyle w:val="Teksttreci30"/>
        <w:framePr w:w="3096" w:h="10290" w:hRule="exact" w:wrap="none" w:vAnchor="page" w:hAnchor="page" w:x="4630" w:y="1855"/>
        <w:shd w:val="clear" w:color="auto" w:fill="auto"/>
        <w:spacing w:line="168" w:lineRule="exact"/>
        <w:ind w:left="180" w:right="600" w:hanging="180"/>
      </w:pPr>
      <w:r>
        <w:t xml:space="preserve">znosić się 109. zrobić komu dobroć </w:t>
      </w:r>
      <w:r>
        <w:rPr>
          <w:rStyle w:val="Teksttreci3Odstpy0pt"/>
        </w:rPr>
        <w:t xml:space="preserve">105. </w:t>
      </w:r>
      <w:r>
        <w:t xml:space="preserve">żądać co czy czego </w:t>
      </w:r>
      <w:r>
        <w:rPr>
          <w:rStyle w:val="Teksttreci3Odstpy0pt"/>
        </w:rPr>
        <w:t xml:space="preserve">141. </w:t>
      </w:r>
      <w:r>
        <w:t>żywot a brzuch 72.</w:t>
      </w:r>
    </w:p>
    <w:p w:rsidR="00D8226B" w:rsidRDefault="00D8226B">
      <w:pPr>
        <w:rPr>
          <w:sz w:val="2"/>
          <w:szCs w:val="2"/>
        </w:rPr>
      </w:pPr>
    </w:p>
    <w:sectPr w:rsidR="00D8226B" w:rsidSect="00D8226B">
      <w:pgSz w:w="8467" w:h="144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4AE" w:rsidRDefault="00EA34AE" w:rsidP="00D8226B">
      <w:r>
        <w:separator/>
      </w:r>
    </w:p>
  </w:endnote>
  <w:endnote w:type="continuationSeparator" w:id="0">
    <w:p w:rsidR="00EA34AE" w:rsidRDefault="00EA34AE" w:rsidP="00D8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tantia">
    <w:panose1 w:val="02030602050306030303"/>
    <w:charset w:val="EE"/>
    <w:family w:val="roman"/>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4AE" w:rsidRDefault="00EA34AE"/>
  </w:footnote>
  <w:footnote w:type="continuationSeparator" w:id="0">
    <w:p w:rsidR="00EA34AE" w:rsidRDefault="00EA34A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4039"/>
    <w:multiLevelType w:val="multilevel"/>
    <w:tmpl w:val="3820A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4A3F8D"/>
    <w:multiLevelType w:val="multilevel"/>
    <w:tmpl w:val="71287E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512B81"/>
    <w:multiLevelType w:val="multilevel"/>
    <w:tmpl w:val="537874C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EA0CC1"/>
    <w:multiLevelType w:val="multilevel"/>
    <w:tmpl w:val="147AD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0404E5"/>
    <w:multiLevelType w:val="multilevel"/>
    <w:tmpl w:val="F5704986"/>
    <w:lvl w:ilvl="0">
      <w:start w:val="68"/>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887E0B"/>
    <w:multiLevelType w:val="multilevel"/>
    <w:tmpl w:val="85242B7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B70219"/>
    <w:multiLevelType w:val="multilevel"/>
    <w:tmpl w:val="37CCEC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6B"/>
    <w:rsid w:val="000A4EC0"/>
    <w:rsid w:val="00A013A9"/>
    <w:rsid w:val="00BA7D41"/>
    <w:rsid w:val="00D8226B"/>
    <w:rsid w:val="00EA3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8226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8226B"/>
    <w:rPr>
      <w:color w:val="0066CC"/>
      <w:u w:val="single"/>
    </w:rPr>
  </w:style>
  <w:style w:type="character" w:customStyle="1" w:styleId="Nagweklubstopka2">
    <w:name w:val="Nagłówek lub stopka (2)_"/>
    <w:basedOn w:val="Domylnaczcionkaakapitu"/>
    <w:link w:val="Nagweklubstopka20"/>
    <w:rsid w:val="00D8226B"/>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D8226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D8226B"/>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Odstpy0pt">
    <w:name w:val="Pogrubienie;Tekst treści (2) + Arial;7 pt;Odstępy 0 pt"/>
    <w:basedOn w:val="Teksttreci2"/>
    <w:rsid w:val="00D8226B"/>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PogrubienieTeksttreci2ArialOdstpy0pt">
    <w:name w:val="Pogrubienie;Tekst treści (2) + Arial;Odstępy 0 pt"/>
    <w:basedOn w:val="Teksttreci2"/>
    <w:rsid w:val="00D8226B"/>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2Odstpy0pt">
    <w:name w:val="Tekst treści (2) + Odstępy 0 pt"/>
    <w:basedOn w:val="Teksttreci2"/>
    <w:rsid w:val="00D8226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Arial65pt">
    <w:name w:val="Pogrubienie;Tekst treści (2) + Arial;6;5 pt"/>
    <w:basedOn w:val="Teksttreci2"/>
    <w:rsid w:val="00D8226B"/>
    <w:rPr>
      <w:rFonts w:ascii="Arial" w:eastAsia="Arial" w:hAnsi="Arial" w:cs="Arial"/>
      <w:b/>
      <w:bCs/>
      <w:i w:val="0"/>
      <w:iCs w:val="0"/>
      <w:smallCaps w:val="0"/>
      <w:strike w:val="0"/>
      <w:color w:val="000000"/>
      <w:spacing w:val="10"/>
      <w:w w:val="100"/>
      <w:position w:val="0"/>
      <w:sz w:val="13"/>
      <w:szCs w:val="13"/>
      <w:u w:val="none"/>
      <w:lang w:val="pl-PL" w:eastAsia="pl-PL" w:bidi="pl-PL"/>
    </w:rPr>
  </w:style>
  <w:style w:type="character" w:customStyle="1" w:styleId="PogrubienieTeksttreci2105ptOdstpy0pt">
    <w:name w:val="Pogrubienie;Tekst treści (2) + 10;5 pt;Odstępy 0 pt"/>
    <w:basedOn w:val="Teksttreci2"/>
    <w:rsid w:val="00D8226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KursywaOdstpy0pt">
    <w:name w:val="Tekst treści (2) + 10;5 pt;Kursywa;Odstępy 0 pt"/>
    <w:basedOn w:val="Teksttreci2"/>
    <w:rsid w:val="00D8226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D8226B"/>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D8226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1">
    <w:name w:val="Nagłówek #2"/>
    <w:basedOn w:val="Nagwek2"/>
    <w:rsid w:val="00D8226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D8226B"/>
    <w:rPr>
      <w:rFonts w:ascii="Times New Roman" w:eastAsia="Times New Roman" w:hAnsi="Times New Roman" w:cs="Times New Roman"/>
      <w:b w:val="0"/>
      <w:bCs w:val="0"/>
      <w:i w:val="0"/>
      <w:iCs w:val="0"/>
      <w:smallCaps w:val="0"/>
      <w:strike w:val="0"/>
      <w:sz w:val="18"/>
      <w:szCs w:val="18"/>
      <w:u w:val="none"/>
    </w:rPr>
  </w:style>
  <w:style w:type="character" w:customStyle="1" w:styleId="PogrubienieTeksttreci2105ptOdstpy0pt0">
    <w:name w:val="Pogrubienie;Tekst treści (2) + 10;5 pt;Odstępy 0 pt"/>
    <w:basedOn w:val="Teksttreci2"/>
    <w:rsid w:val="00D8226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D8226B"/>
    <w:rPr>
      <w:rFonts w:ascii="Times New Roman" w:eastAsia="Times New Roman" w:hAnsi="Times New Roman" w:cs="Times New Roman"/>
      <w:b w:val="0"/>
      <w:bCs w:val="0"/>
      <w:i w:val="0"/>
      <w:iCs w:val="0"/>
      <w:smallCaps w:val="0"/>
      <w:strike w:val="0"/>
      <w:sz w:val="19"/>
      <w:szCs w:val="19"/>
      <w:u w:val="none"/>
    </w:rPr>
  </w:style>
  <w:style w:type="character" w:customStyle="1" w:styleId="Teksttreci3Kursywa">
    <w:name w:val="Tekst treści (3) + Kursywa"/>
    <w:basedOn w:val="Teksttreci3"/>
    <w:rsid w:val="00D8226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D8226B"/>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22">
    <w:name w:val="Nagłówek #2 (2)_"/>
    <w:basedOn w:val="Domylnaczcionkaakapitu"/>
    <w:link w:val="Nagwek220"/>
    <w:rsid w:val="00D8226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Nagwek22105ptOdstpy0pt">
    <w:name w:val="Pogrubienie;Nagłówek #2 (2) + 10;5 pt;Odstępy 0 pt"/>
    <w:basedOn w:val="Nagwek22"/>
    <w:rsid w:val="00D8226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D8226B"/>
    <w:rPr>
      <w:rFonts w:ascii="Times New Roman" w:eastAsia="Times New Roman" w:hAnsi="Times New Roman" w:cs="Times New Roman"/>
      <w:b w:val="0"/>
      <w:bCs w:val="0"/>
      <w:i/>
      <w:iCs/>
      <w:smallCaps w:val="0"/>
      <w:strike w:val="0"/>
      <w:sz w:val="21"/>
      <w:szCs w:val="21"/>
      <w:u w:val="none"/>
    </w:rPr>
  </w:style>
  <w:style w:type="character" w:customStyle="1" w:styleId="Nagwek23">
    <w:name w:val="Nagłówek #2 (3)_"/>
    <w:basedOn w:val="Domylnaczcionkaakapitu"/>
    <w:link w:val="Nagwek230"/>
    <w:rsid w:val="00D8226B"/>
    <w:rPr>
      <w:rFonts w:ascii="Arial" w:eastAsia="Arial" w:hAnsi="Arial" w:cs="Arial"/>
      <w:b/>
      <w:bCs/>
      <w:i w:val="0"/>
      <w:iCs w:val="0"/>
      <w:smallCaps w:val="0"/>
      <w:strike w:val="0"/>
      <w:spacing w:val="10"/>
      <w:sz w:val="20"/>
      <w:szCs w:val="20"/>
      <w:u w:val="none"/>
    </w:rPr>
  </w:style>
  <w:style w:type="character" w:customStyle="1" w:styleId="Nagwek23TimesNewRomanBezpogrubienia">
    <w:name w:val="Nagłówek #2 (3) + Times New Roman;Bez pogrubienia"/>
    <w:basedOn w:val="Nagwek23"/>
    <w:rsid w:val="00D8226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410ptBezkursywyOdstpy0pt">
    <w:name w:val="Tekst treści (4) + 10 pt;Bez kursywy;Odstępy 0 pt"/>
    <w:basedOn w:val="Teksttreci4"/>
    <w:rsid w:val="00D8226B"/>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dpistabeli">
    <w:name w:val="Podpis tabeli_"/>
    <w:basedOn w:val="Domylnaczcionkaakapitu"/>
    <w:link w:val="Podpistabeli0"/>
    <w:rsid w:val="00D8226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dpistabeli105ptKursywaOdstpy0pt">
    <w:name w:val="Podpis tabeli + 10;5 pt;Kursywa;Odstępy 0 pt"/>
    <w:basedOn w:val="Podpistabeli"/>
    <w:rsid w:val="00D8226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D8226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Pogrubienie">
    <w:name w:val="Tekst treści (2) + Pogrubienie"/>
    <w:basedOn w:val="Teksttreci2"/>
    <w:rsid w:val="00D8226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
    <w:name w:val="Nagłówek #1_"/>
    <w:basedOn w:val="Domylnaczcionkaakapitu"/>
    <w:link w:val="Nagwek10"/>
    <w:rsid w:val="00D8226B"/>
    <w:rPr>
      <w:rFonts w:ascii="Constantia" w:eastAsia="Constantia" w:hAnsi="Constantia" w:cs="Constantia"/>
      <w:b w:val="0"/>
      <w:bCs w:val="0"/>
      <w:i w:val="0"/>
      <w:iCs w:val="0"/>
      <w:smallCaps w:val="0"/>
      <w:strike w:val="0"/>
      <w:sz w:val="24"/>
      <w:szCs w:val="24"/>
      <w:u w:val="none"/>
    </w:rPr>
  </w:style>
  <w:style w:type="character" w:customStyle="1" w:styleId="Nagwek24">
    <w:name w:val="Nagłówek #2 (4)_"/>
    <w:basedOn w:val="Domylnaczcionkaakapitu"/>
    <w:link w:val="Nagwek240"/>
    <w:rsid w:val="00D8226B"/>
    <w:rPr>
      <w:rFonts w:ascii="Times New Roman" w:eastAsia="Times New Roman" w:hAnsi="Times New Roman" w:cs="Times New Roman"/>
      <w:b/>
      <w:bCs/>
      <w:i w:val="0"/>
      <w:iCs w:val="0"/>
      <w:smallCaps w:val="0"/>
      <w:strike w:val="0"/>
      <w:spacing w:val="10"/>
      <w:sz w:val="20"/>
      <w:szCs w:val="20"/>
      <w:u w:val="none"/>
    </w:rPr>
  </w:style>
  <w:style w:type="character" w:customStyle="1" w:styleId="Teksttreci5">
    <w:name w:val="Tekst treści (5)_"/>
    <w:basedOn w:val="Domylnaczcionkaakapitu"/>
    <w:link w:val="Teksttreci50"/>
    <w:rsid w:val="00D8226B"/>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D8226B"/>
    <w:rPr>
      <w:rFonts w:ascii="Times New Roman" w:eastAsia="Times New Roman" w:hAnsi="Times New Roman" w:cs="Times New Roman"/>
      <w:b w:val="0"/>
      <w:bCs w:val="0"/>
      <w:i/>
      <w:iCs/>
      <w:smallCaps w:val="0"/>
      <w:strike w:val="0"/>
      <w:sz w:val="19"/>
      <w:szCs w:val="19"/>
      <w:u w:val="none"/>
    </w:rPr>
  </w:style>
  <w:style w:type="character" w:customStyle="1" w:styleId="Teksttreci6Bezkursywy">
    <w:name w:val="Tekst treści (6) + Bez kursywy"/>
    <w:basedOn w:val="Teksttreci6"/>
    <w:rsid w:val="00D8226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310ptOdstpy0pt">
    <w:name w:val="Pogrubienie;Tekst treści (3) + 10 pt;Odstępy 0 pt"/>
    <w:basedOn w:val="Teksttreci3"/>
    <w:rsid w:val="00D8226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1">
    <w:name w:val="Tekst treści (3)"/>
    <w:basedOn w:val="Teksttreci3"/>
    <w:rsid w:val="00D8226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310ptOdstpy0pt">
    <w:name w:val="Tekst treści (3) + 10 pt;Odstępy 0 pt"/>
    <w:basedOn w:val="Teksttreci3"/>
    <w:rsid w:val="00D8226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32">
    <w:name w:val="Tekst treści (3)"/>
    <w:basedOn w:val="Teksttreci3"/>
    <w:rsid w:val="00D8226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D8226B"/>
    <w:rPr>
      <w:rFonts w:ascii="Arial" w:eastAsia="Arial" w:hAnsi="Arial" w:cs="Arial"/>
      <w:b w:val="0"/>
      <w:bCs w:val="0"/>
      <w:i w:val="0"/>
      <w:iCs w:val="0"/>
      <w:smallCaps w:val="0"/>
      <w:strike w:val="0"/>
      <w:sz w:val="8"/>
      <w:szCs w:val="8"/>
      <w:u w:val="none"/>
    </w:rPr>
  </w:style>
  <w:style w:type="character" w:customStyle="1" w:styleId="Teksttreci3Odstpy0pt">
    <w:name w:val="Tekst treści (3) + Odstępy 0 pt"/>
    <w:basedOn w:val="Teksttreci3"/>
    <w:rsid w:val="00D8226B"/>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paragraph" w:customStyle="1" w:styleId="Nagweklubstopka20">
    <w:name w:val="Nagłówek lub stopka (2)"/>
    <w:basedOn w:val="Normalny"/>
    <w:link w:val="Nagweklubstopka2"/>
    <w:rsid w:val="00D8226B"/>
    <w:pPr>
      <w:shd w:val="clear" w:color="auto" w:fill="FFFFFF"/>
      <w:spacing w:line="0" w:lineRule="atLeast"/>
      <w:jc w:val="both"/>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D8226B"/>
    <w:pPr>
      <w:shd w:val="clear" w:color="auto" w:fill="FFFFFF"/>
      <w:spacing w:before="420" w:after="180" w:line="0" w:lineRule="atLeast"/>
      <w:jc w:val="both"/>
    </w:pPr>
    <w:rPr>
      <w:rFonts w:ascii="Times New Roman" w:eastAsia="Times New Roman" w:hAnsi="Times New Roman" w:cs="Times New Roman"/>
      <w:spacing w:val="10"/>
      <w:sz w:val="20"/>
      <w:szCs w:val="20"/>
    </w:rPr>
  </w:style>
  <w:style w:type="paragraph" w:customStyle="1" w:styleId="Nagwek20">
    <w:name w:val="Nagłówek #2"/>
    <w:basedOn w:val="Normalny"/>
    <w:link w:val="Nagwek2"/>
    <w:rsid w:val="00D8226B"/>
    <w:pPr>
      <w:shd w:val="clear" w:color="auto" w:fill="FFFFFF"/>
      <w:spacing w:before="180" w:after="180" w:line="0" w:lineRule="atLeast"/>
      <w:jc w:val="both"/>
      <w:outlineLvl w:val="1"/>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D8226B"/>
    <w:pPr>
      <w:shd w:val="clear" w:color="auto" w:fill="FFFFFF"/>
      <w:spacing w:line="0" w:lineRule="atLeast"/>
      <w:jc w:val="both"/>
    </w:pPr>
    <w:rPr>
      <w:rFonts w:ascii="Times New Roman" w:eastAsia="Times New Roman" w:hAnsi="Times New Roman" w:cs="Times New Roman"/>
      <w:sz w:val="18"/>
      <w:szCs w:val="18"/>
    </w:rPr>
  </w:style>
  <w:style w:type="paragraph" w:customStyle="1" w:styleId="Teksttreci30">
    <w:name w:val="Tekst treści (3)"/>
    <w:basedOn w:val="Normalny"/>
    <w:link w:val="Teksttreci3"/>
    <w:rsid w:val="00D8226B"/>
    <w:pPr>
      <w:shd w:val="clear" w:color="auto" w:fill="FFFFFF"/>
      <w:spacing w:line="211" w:lineRule="exact"/>
      <w:ind w:hanging="940"/>
    </w:pPr>
    <w:rPr>
      <w:rFonts w:ascii="Times New Roman" w:eastAsia="Times New Roman" w:hAnsi="Times New Roman" w:cs="Times New Roman"/>
      <w:sz w:val="19"/>
      <w:szCs w:val="19"/>
    </w:rPr>
  </w:style>
  <w:style w:type="paragraph" w:customStyle="1" w:styleId="Nagwek220">
    <w:name w:val="Nagłówek #2 (2)"/>
    <w:basedOn w:val="Normalny"/>
    <w:link w:val="Nagwek22"/>
    <w:rsid w:val="00D8226B"/>
    <w:pPr>
      <w:shd w:val="clear" w:color="auto" w:fill="FFFFFF"/>
      <w:spacing w:before="180" w:after="180" w:line="0" w:lineRule="atLeast"/>
      <w:ind w:firstLine="540"/>
      <w:jc w:val="both"/>
      <w:outlineLvl w:val="1"/>
    </w:pPr>
    <w:rPr>
      <w:rFonts w:ascii="Times New Roman" w:eastAsia="Times New Roman" w:hAnsi="Times New Roman" w:cs="Times New Roman"/>
      <w:spacing w:val="10"/>
      <w:sz w:val="20"/>
      <w:szCs w:val="20"/>
    </w:rPr>
  </w:style>
  <w:style w:type="paragraph" w:customStyle="1" w:styleId="Teksttreci40">
    <w:name w:val="Tekst treści (4)"/>
    <w:basedOn w:val="Normalny"/>
    <w:link w:val="Teksttreci4"/>
    <w:rsid w:val="00D8226B"/>
    <w:pPr>
      <w:shd w:val="clear" w:color="auto" w:fill="FFFFFF"/>
      <w:spacing w:after="180" w:line="254" w:lineRule="exact"/>
    </w:pPr>
    <w:rPr>
      <w:rFonts w:ascii="Times New Roman" w:eastAsia="Times New Roman" w:hAnsi="Times New Roman" w:cs="Times New Roman"/>
      <w:i/>
      <w:iCs/>
      <w:sz w:val="21"/>
      <w:szCs w:val="21"/>
    </w:rPr>
  </w:style>
  <w:style w:type="paragraph" w:customStyle="1" w:styleId="Nagwek230">
    <w:name w:val="Nagłówek #2 (3)"/>
    <w:basedOn w:val="Normalny"/>
    <w:link w:val="Nagwek23"/>
    <w:rsid w:val="00D8226B"/>
    <w:pPr>
      <w:shd w:val="clear" w:color="auto" w:fill="FFFFFF"/>
      <w:spacing w:after="120" w:line="0" w:lineRule="atLeast"/>
      <w:jc w:val="both"/>
      <w:outlineLvl w:val="1"/>
    </w:pPr>
    <w:rPr>
      <w:rFonts w:ascii="Arial" w:eastAsia="Arial" w:hAnsi="Arial" w:cs="Arial"/>
      <w:b/>
      <w:bCs/>
      <w:spacing w:val="10"/>
      <w:sz w:val="20"/>
      <w:szCs w:val="20"/>
    </w:rPr>
  </w:style>
  <w:style w:type="paragraph" w:customStyle="1" w:styleId="Podpistabeli0">
    <w:name w:val="Podpis tabeli"/>
    <w:basedOn w:val="Normalny"/>
    <w:link w:val="Podpistabeli"/>
    <w:rsid w:val="00D8226B"/>
    <w:pPr>
      <w:shd w:val="clear" w:color="auto" w:fill="FFFFFF"/>
      <w:spacing w:after="120" w:line="0" w:lineRule="atLeas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D8226B"/>
    <w:pPr>
      <w:shd w:val="clear" w:color="auto" w:fill="FFFFFF"/>
      <w:spacing w:line="360" w:lineRule="exact"/>
      <w:outlineLvl w:val="0"/>
    </w:pPr>
    <w:rPr>
      <w:rFonts w:ascii="Constantia" w:eastAsia="Constantia" w:hAnsi="Constantia" w:cs="Constantia"/>
    </w:rPr>
  </w:style>
  <w:style w:type="paragraph" w:customStyle="1" w:styleId="Nagwek240">
    <w:name w:val="Nagłówek #2 (4)"/>
    <w:basedOn w:val="Normalny"/>
    <w:link w:val="Nagwek24"/>
    <w:rsid w:val="00D8226B"/>
    <w:pPr>
      <w:shd w:val="clear" w:color="auto" w:fill="FFFFFF"/>
      <w:spacing w:line="360" w:lineRule="exact"/>
      <w:jc w:val="right"/>
      <w:outlineLvl w:val="1"/>
    </w:pPr>
    <w:rPr>
      <w:rFonts w:ascii="Times New Roman" w:eastAsia="Times New Roman" w:hAnsi="Times New Roman" w:cs="Times New Roman"/>
      <w:b/>
      <w:bCs/>
      <w:spacing w:val="10"/>
      <w:sz w:val="20"/>
      <w:szCs w:val="20"/>
    </w:rPr>
  </w:style>
  <w:style w:type="paragraph" w:customStyle="1" w:styleId="Teksttreci50">
    <w:name w:val="Tekst treści (5)"/>
    <w:basedOn w:val="Normalny"/>
    <w:link w:val="Teksttreci5"/>
    <w:rsid w:val="00D8226B"/>
    <w:pPr>
      <w:shd w:val="clear" w:color="auto" w:fill="FFFFFF"/>
      <w:spacing w:line="0" w:lineRule="atLeast"/>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D8226B"/>
    <w:pPr>
      <w:shd w:val="clear" w:color="auto" w:fill="FFFFFF"/>
      <w:spacing w:line="168" w:lineRule="exact"/>
      <w:ind w:hanging="200"/>
    </w:pPr>
    <w:rPr>
      <w:rFonts w:ascii="Times New Roman" w:eastAsia="Times New Roman" w:hAnsi="Times New Roman" w:cs="Times New Roman"/>
      <w:i/>
      <w:iCs/>
      <w:sz w:val="19"/>
      <w:szCs w:val="19"/>
    </w:rPr>
  </w:style>
  <w:style w:type="paragraph" w:customStyle="1" w:styleId="Nagweklubstopka30">
    <w:name w:val="Nagłówek lub stopka (3)"/>
    <w:basedOn w:val="Normalny"/>
    <w:link w:val="Nagweklubstopka3"/>
    <w:rsid w:val="00D8226B"/>
    <w:pPr>
      <w:shd w:val="clear" w:color="auto" w:fill="FFFFFF"/>
      <w:spacing w:line="0" w:lineRule="atLeast"/>
    </w:pPr>
    <w:rPr>
      <w:rFonts w:ascii="Arial" w:eastAsia="Arial" w:hAnsi="Arial" w:cs="Arial"/>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8226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8226B"/>
    <w:rPr>
      <w:color w:val="0066CC"/>
      <w:u w:val="single"/>
    </w:rPr>
  </w:style>
  <w:style w:type="character" w:customStyle="1" w:styleId="Nagweklubstopka2">
    <w:name w:val="Nagłówek lub stopka (2)_"/>
    <w:basedOn w:val="Domylnaczcionkaakapitu"/>
    <w:link w:val="Nagweklubstopka20"/>
    <w:rsid w:val="00D8226B"/>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D8226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D8226B"/>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Odstpy0pt">
    <w:name w:val="Pogrubienie;Tekst treści (2) + Arial;7 pt;Odstępy 0 pt"/>
    <w:basedOn w:val="Teksttreci2"/>
    <w:rsid w:val="00D8226B"/>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PogrubienieTeksttreci2ArialOdstpy0pt">
    <w:name w:val="Pogrubienie;Tekst treści (2) + Arial;Odstępy 0 pt"/>
    <w:basedOn w:val="Teksttreci2"/>
    <w:rsid w:val="00D8226B"/>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2Odstpy0pt">
    <w:name w:val="Tekst treści (2) + Odstępy 0 pt"/>
    <w:basedOn w:val="Teksttreci2"/>
    <w:rsid w:val="00D8226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Arial65pt">
    <w:name w:val="Pogrubienie;Tekst treści (2) + Arial;6;5 pt"/>
    <w:basedOn w:val="Teksttreci2"/>
    <w:rsid w:val="00D8226B"/>
    <w:rPr>
      <w:rFonts w:ascii="Arial" w:eastAsia="Arial" w:hAnsi="Arial" w:cs="Arial"/>
      <w:b/>
      <w:bCs/>
      <w:i w:val="0"/>
      <w:iCs w:val="0"/>
      <w:smallCaps w:val="0"/>
      <w:strike w:val="0"/>
      <w:color w:val="000000"/>
      <w:spacing w:val="10"/>
      <w:w w:val="100"/>
      <w:position w:val="0"/>
      <w:sz w:val="13"/>
      <w:szCs w:val="13"/>
      <w:u w:val="none"/>
      <w:lang w:val="pl-PL" w:eastAsia="pl-PL" w:bidi="pl-PL"/>
    </w:rPr>
  </w:style>
  <w:style w:type="character" w:customStyle="1" w:styleId="PogrubienieTeksttreci2105ptOdstpy0pt">
    <w:name w:val="Pogrubienie;Tekst treści (2) + 10;5 pt;Odstępy 0 pt"/>
    <w:basedOn w:val="Teksttreci2"/>
    <w:rsid w:val="00D8226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KursywaOdstpy0pt">
    <w:name w:val="Tekst treści (2) + 10;5 pt;Kursywa;Odstępy 0 pt"/>
    <w:basedOn w:val="Teksttreci2"/>
    <w:rsid w:val="00D8226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D8226B"/>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D8226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1">
    <w:name w:val="Nagłówek #2"/>
    <w:basedOn w:val="Nagwek2"/>
    <w:rsid w:val="00D8226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D8226B"/>
    <w:rPr>
      <w:rFonts w:ascii="Times New Roman" w:eastAsia="Times New Roman" w:hAnsi="Times New Roman" w:cs="Times New Roman"/>
      <w:b w:val="0"/>
      <w:bCs w:val="0"/>
      <w:i w:val="0"/>
      <w:iCs w:val="0"/>
      <w:smallCaps w:val="0"/>
      <w:strike w:val="0"/>
      <w:sz w:val="18"/>
      <w:szCs w:val="18"/>
      <w:u w:val="none"/>
    </w:rPr>
  </w:style>
  <w:style w:type="character" w:customStyle="1" w:styleId="PogrubienieTeksttreci2105ptOdstpy0pt0">
    <w:name w:val="Pogrubienie;Tekst treści (2) + 10;5 pt;Odstępy 0 pt"/>
    <w:basedOn w:val="Teksttreci2"/>
    <w:rsid w:val="00D8226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D8226B"/>
    <w:rPr>
      <w:rFonts w:ascii="Times New Roman" w:eastAsia="Times New Roman" w:hAnsi="Times New Roman" w:cs="Times New Roman"/>
      <w:b w:val="0"/>
      <w:bCs w:val="0"/>
      <w:i w:val="0"/>
      <w:iCs w:val="0"/>
      <w:smallCaps w:val="0"/>
      <w:strike w:val="0"/>
      <w:sz w:val="19"/>
      <w:szCs w:val="19"/>
      <w:u w:val="none"/>
    </w:rPr>
  </w:style>
  <w:style w:type="character" w:customStyle="1" w:styleId="Teksttreci3Kursywa">
    <w:name w:val="Tekst treści (3) + Kursywa"/>
    <w:basedOn w:val="Teksttreci3"/>
    <w:rsid w:val="00D8226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D8226B"/>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22">
    <w:name w:val="Nagłówek #2 (2)_"/>
    <w:basedOn w:val="Domylnaczcionkaakapitu"/>
    <w:link w:val="Nagwek220"/>
    <w:rsid w:val="00D8226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Nagwek22105ptOdstpy0pt">
    <w:name w:val="Pogrubienie;Nagłówek #2 (2) + 10;5 pt;Odstępy 0 pt"/>
    <w:basedOn w:val="Nagwek22"/>
    <w:rsid w:val="00D8226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D8226B"/>
    <w:rPr>
      <w:rFonts w:ascii="Times New Roman" w:eastAsia="Times New Roman" w:hAnsi="Times New Roman" w:cs="Times New Roman"/>
      <w:b w:val="0"/>
      <w:bCs w:val="0"/>
      <w:i/>
      <w:iCs/>
      <w:smallCaps w:val="0"/>
      <w:strike w:val="0"/>
      <w:sz w:val="21"/>
      <w:szCs w:val="21"/>
      <w:u w:val="none"/>
    </w:rPr>
  </w:style>
  <w:style w:type="character" w:customStyle="1" w:styleId="Nagwek23">
    <w:name w:val="Nagłówek #2 (3)_"/>
    <w:basedOn w:val="Domylnaczcionkaakapitu"/>
    <w:link w:val="Nagwek230"/>
    <w:rsid w:val="00D8226B"/>
    <w:rPr>
      <w:rFonts w:ascii="Arial" w:eastAsia="Arial" w:hAnsi="Arial" w:cs="Arial"/>
      <w:b/>
      <w:bCs/>
      <w:i w:val="0"/>
      <w:iCs w:val="0"/>
      <w:smallCaps w:val="0"/>
      <w:strike w:val="0"/>
      <w:spacing w:val="10"/>
      <w:sz w:val="20"/>
      <w:szCs w:val="20"/>
      <w:u w:val="none"/>
    </w:rPr>
  </w:style>
  <w:style w:type="character" w:customStyle="1" w:styleId="Nagwek23TimesNewRomanBezpogrubienia">
    <w:name w:val="Nagłówek #2 (3) + Times New Roman;Bez pogrubienia"/>
    <w:basedOn w:val="Nagwek23"/>
    <w:rsid w:val="00D8226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410ptBezkursywyOdstpy0pt">
    <w:name w:val="Tekst treści (4) + 10 pt;Bez kursywy;Odstępy 0 pt"/>
    <w:basedOn w:val="Teksttreci4"/>
    <w:rsid w:val="00D8226B"/>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dpistabeli">
    <w:name w:val="Podpis tabeli_"/>
    <w:basedOn w:val="Domylnaczcionkaakapitu"/>
    <w:link w:val="Podpistabeli0"/>
    <w:rsid w:val="00D8226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dpistabeli105ptKursywaOdstpy0pt">
    <w:name w:val="Podpis tabeli + 10;5 pt;Kursywa;Odstępy 0 pt"/>
    <w:basedOn w:val="Podpistabeli"/>
    <w:rsid w:val="00D8226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D8226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Pogrubienie">
    <w:name w:val="Tekst treści (2) + Pogrubienie"/>
    <w:basedOn w:val="Teksttreci2"/>
    <w:rsid w:val="00D8226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
    <w:name w:val="Nagłówek #1_"/>
    <w:basedOn w:val="Domylnaczcionkaakapitu"/>
    <w:link w:val="Nagwek10"/>
    <w:rsid w:val="00D8226B"/>
    <w:rPr>
      <w:rFonts w:ascii="Constantia" w:eastAsia="Constantia" w:hAnsi="Constantia" w:cs="Constantia"/>
      <w:b w:val="0"/>
      <w:bCs w:val="0"/>
      <w:i w:val="0"/>
      <w:iCs w:val="0"/>
      <w:smallCaps w:val="0"/>
      <w:strike w:val="0"/>
      <w:sz w:val="24"/>
      <w:szCs w:val="24"/>
      <w:u w:val="none"/>
    </w:rPr>
  </w:style>
  <w:style w:type="character" w:customStyle="1" w:styleId="Nagwek24">
    <w:name w:val="Nagłówek #2 (4)_"/>
    <w:basedOn w:val="Domylnaczcionkaakapitu"/>
    <w:link w:val="Nagwek240"/>
    <w:rsid w:val="00D8226B"/>
    <w:rPr>
      <w:rFonts w:ascii="Times New Roman" w:eastAsia="Times New Roman" w:hAnsi="Times New Roman" w:cs="Times New Roman"/>
      <w:b/>
      <w:bCs/>
      <w:i w:val="0"/>
      <w:iCs w:val="0"/>
      <w:smallCaps w:val="0"/>
      <w:strike w:val="0"/>
      <w:spacing w:val="10"/>
      <w:sz w:val="20"/>
      <w:szCs w:val="20"/>
      <w:u w:val="none"/>
    </w:rPr>
  </w:style>
  <w:style w:type="character" w:customStyle="1" w:styleId="Teksttreci5">
    <w:name w:val="Tekst treści (5)_"/>
    <w:basedOn w:val="Domylnaczcionkaakapitu"/>
    <w:link w:val="Teksttreci50"/>
    <w:rsid w:val="00D8226B"/>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D8226B"/>
    <w:rPr>
      <w:rFonts w:ascii="Times New Roman" w:eastAsia="Times New Roman" w:hAnsi="Times New Roman" w:cs="Times New Roman"/>
      <w:b w:val="0"/>
      <w:bCs w:val="0"/>
      <w:i/>
      <w:iCs/>
      <w:smallCaps w:val="0"/>
      <w:strike w:val="0"/>
      <w:sz w:val="19"/>
      <w:szCs w:val="19"/>
      <w:u w:val="none"/>
    </w:rPr>
  </w:style>
  <w:style w:type="character" w:customStyle="1" w:styleId="Teksttreci6Bezkursywy">
    <w:name w:val="Tekst treści (6) + Bez kursywy"/>
    <w:basedOn w:val="Teksttreci6"/>
    <w:rsid w:val="00D8226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310ptOdstpy0pt">
    <w:name w:val="Pogrubienie;Tekst treści (3) + 10 pt;Odstępy 0 pt"/>
    <w:basedOn w:val="Teksttreci3"/>
    <w:rsid w:val="00D8226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1">
    <w:name w:val="Tekst treści (3)"/>
    <w:basedOn w:val="Teksttreci3"/>
    <w:rsid w:val="00D8226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310ptOdstpy0pt">
    <w:name w:val="Tekst treści (3) + 10 pt;Odstępy 0 pt"/>
    <w:basedOn w:val="Teksttreci3"/>
    <w:rsid w:val="00D8226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32">
    <w:name w:val="Tekst treści (3)"/>
    <w:basedOn w:val="Teksttreci3"/>
    <w:rsid w:val="00D8226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D8226B"/>
    <w:rPr>
      <w:rFonts w:ascii="Arial" w:eastAsia="Arial" w:hAnsi="Arial" w:cs="Arial"/>
      <w:b w:val="0"/>
      <w:bCs w:val="0"/>
      <w:i w:val="0"/>
      <w:iCs w:val="0"/>
      <w:smallCaps w:val="0"/>
      <w:strike w:val="0"/>
      <w:sz w:val="8"/>
      <w:szCs w:val="8"/>
      <w:u w:val="none"/>
    </w:rPr>
  </w:style>
  <w:style w:type="character" w:customStyle="1" w:styleId="Teksttreci3Odstpy0pt">
    <w:name w:val="Tekst treści (3) + Odstępy 0 pt"/>
    <w:basedOn w:val="Teksttreci3"/>
    <w:rsid w:val="00D8226B"/>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paragraph" w:customStyle="1" w:styleId="Nagweklubstopka20">
    <w:name w:val="Nagłówek lub stopka (2)"/>
    <w:basedOn w:val="Normalny"/>
    <w:link w:val="Nagweklubstopka2"/>
    <w:rsid w:val="00D8226B"/>
    <w:pPr>
      <w:shd w:val="clear" w:color="auto" w:fill="FFFFFF"/>
      <w:spacing w:line="0" w:lineRule="atLeast"/>
      <w:jc w:val="both"/>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D8226B"/>
    <w:pPr>
      <w:shd w:val="clear" w:color="auto" w:fill="FFFFFF"/>
      <w:spacing w:before="420" w:after="180" w:line="0" w:lineRule="atLeast"/>
      <w:jc w:val="both"/>
    </w:pPr>
    <w:rPr>
      <w:rFonts w:ascii="Times New Roman" w:eastAsia="Times New Roman" w:hAnsi="Times New Roman" w:cs="Times New Roman"/>
      <w:spacing w:val="10"/>
      <w:sz w:val="20"/>
      <w:szCs w:val="20"/>
    </w:rPr>
  </w:style>
  <w:style w:type="paragraph" w:customStyle="1" w:styleId="Nagwek20">
    <w:name w:val="Nagłówek #2"/>
    <w:basedOn w:val="Normalny"/>
    <w:link w:val="Nagwek2"/>
    <w:rsid w:val="00D8226B"/>
    <w:pPr>
      <w:shd w:val="clear" w:color="auto" w:fill="FFFFFF"/>
      <w:spacing w:before="180" w:after="180" w:line="0" w:lineRule="atLeast"/>
      <w:jc w:val="both"/>
      <w:outlineLvl w:val="1"/>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D8226B"/>
    <w:pPr>
      <w:shd w:val="clear" w:color="auto" w:fill="FFFFFF"/>
      <w:spacing w:line="0" w:lineRule="atLeast"/>
      <w:jc w:val="both"/>
    </w:pPr>
    <w:rPr>
      <w:rFonts w:ascii="Times New Roman" w:eastAsia="Times New Roman" w:hAnsi="Times New Roman" w:cs="Times New Roman"/>
      <w:sz w:val="18"/>
      <w:szCs w:val="18"/>
    </w:rPr>
  </w:style>
  <w:style w:type="paragraph" w:customStyle="1" w:styleId="Teksttreci30">
    <w:name w:val="Tekst treści (3)"/>
    <w:basedOn w:val="Normalny"/>
    <w:link w:val="Teksttreci3"/>
    <w:rsid w:val="00D8226B"/>
    <w:pPr>
      <w:shd w:val="clear" w:color="auto" w:fill="FFFFFF"/>
      <w:spacing w:line="211" w:lineRule="exact"/>
      <w:ind w:hanging="940"/>
    </w:pPr>
    <w:rPr>
      <w:rFonts w:ascii="Times New Roman" w:eastAsia="Times New Roman" w:hAnsi="Times New Roman" w:cs="Times New Roman"/>
      <w:sz w:val="19"/>
      <w:szCs w:val="19"/>
    </w:rPr>
  </w:style>
  <w:style w:type="paragraph" w:customStyle="1" w:styleId="Nagwek220">
    <w:name w:val="Nagłówek #2 (2)"/>
    <w:basedOn w:val="Normalny"/>
    <w:link w:val="Nagwek22"/>
    <w:rsid w:val="00D8226B"/>
    <w:pPr>
      <w:shd w:val="clear" w:color="auto" w:fill="FFFFFF"/>
      <w:spacing w:before="180" w:after="180" w:line="0" w:lineRule="atLeast"/>
      <w:ind w:firstLine="540"/>
      <w:jc w:val="both"/>
      <w:outlineLvl w:val="1"/>
    </w:pPr>
    <w:rPr>
      <w:rFonts w:ascii="Times New Roman" w:eastAsia="Times New Roman" w:hAnsi="Times New Roman" w:cs="Times New Roman"/>
      <w:spacing w:val="10"/>
      <w:sz w:val="20"/>
      <w:szCs w:val="20"/>
    </w:rPr>
  </w:style>
  <w:style w:type="paragraph" w:customStyle="1" w:styleId="Teksttreci40">
    <w:name w:val="Tekst treści (4)"/>
    <w:basedOn w:val="Normalny"/>
    <w:link w:val="Teksttreci4"/>
    <w:rsid w:val="00D8226B"/>
    <w:pPr>
      <w:shd w:val="clear" w:color="auto" w:fill="FFFFFF"/>
      <w:spacing w:after="180" w:line="254" w:lineRule="exact"/>
    </w:pPr>
    <w:rPr>
      <w:rFonts w:ascii="Times New Roman" w:eastAsia="Times New Roman" w:hAnsi="Times New Roman" w:cs="Times New Roman"/>
      <w:i/>
      <w:iCs/>
      <w:sz w:val="21"/>
      <w:szCs w:val="21"/>
    </w:rPr>
  </w:style>
  <w:style w:type="paragraph" w:customStyle="1" w:styleId="Nagwek230">
    <w:name w:val="Nagłówek #2 (3)"/>
    <w:basedOn w:val="Normalny"/>
    <w:link w:val="Nagwek23"/>
    <w:rsid w:val="00D8226B"/>
    <w:pPr>
      <w:shd w:val="clear" w:color="auto" w:fill="FFFFFF"/>
      <w:spacing w:after="120" w:line="0" w:lineRule="atLeast"/>
      <w:jc w:val="both"/>
      <w:outlineLvl w:val="1"/>
    </w:pPr>
    <w:rPr>
      <w:rFonts w:ascii="Arial" w:eastAsia="Arial" w:hAnsi="Arial" w:cs="Arial"/>
      <w:b/>
      <w:bCs/>
      <w:spacing w:val="10"/>
      <w:sz w:val="20"/>
      <w:szCs w:val="20"/>
    </w:rPr>
  </w:style>
  <w:style w:type="paragraph" w:customStyle="1" w:styleId="Podpistabeli0">
    <w:name w:val="Podpis tabeli"/>
    <w:basedOn w:val="Normalny"/>
    <w:link w:val="Podpistabeli"/>
    <w:rsid w:val="00D8226B"/>
    <w:pPr>
      <w:shd w:val="clear" w:color="auto" w:fill="FFFFFF"/>
      <w:spacing w:after="120" w:line="0" w:lineRule="atLeas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D8226B"/>
    <w:pPr>
      <w:shd w:val="clear" w:color="auto" w:fill="FFFFFF"/>
      <w:spacing w:line="360" w:lineRule="exact"/>
      <w:outlineLvl w:val="0"/>
    </w:pPr>
    <w:rPr>
      <w:rFonts w:ascii="Constantia" w:eastAsia="Constantia" w:hAnsi="Constantia" w:cs="Constantia"/>
    </w:rPr>
  </w:style>
  <w:style w:type="paragraph" w:customStyle="1" w:styleId="Nagwek240">
    <w:name w:val="Nagłówek #2 (4)"/>
    <w:basedOn w:val="Normalny"/>
    <w:link w:val="Nagwek24"/>
    <w:rsid w:val="00D8226B"/>
    <w:pPr>
      <w:shd w:val="clear" w:color="auto" w:fill="FFFFFF"/>
      <w:spacing w:line="360" w:lineRule="exact"/>
      <w:jc w:val="right"/>
      <w:outlineLvl w:val="1"/>
    </w:pPr>
    <w:rPr>
      <w:rFonts w:ascii="Times New Roman" w:eastAsia="Times New Roman" w:hAnsi="Times New Roman" w:cs="Times New Roman"/>
      <w:b/>
      <w:bCs/>
      <w:spacing w:val="10"/>
      <w:sz w:val="20"/>
      <w:szCs w:val="20"/>
    </w:rPr>
  </w:style>
  <w:style w:type="paragraph" w:customStyle="1" w:styleId="Teksttreci50">
    <w:name w:val="Tekst treści (5)"/>
    <w:basedOn w:val="Normalny"/>
    <w:link w:val="Teksttreci5"/>
    <w:rsid w:val="00D8226B"/>
    <w:pPr>
      <w:shd w:val="clear" w:color="auto" w:fill="FFFFFF"/>
      <w:spacing w:line="0" w:lineRule="atLeast"/>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D8226B"/>
    <w:pPr>
      <w:shd w:val="clear" w:color="auto" w:fill="FFFFFF"/>
      <w:spacing w:line="168" w:lineRule="exact"/>
      <w:ind w:hanging="200"/>
    </w:pPr>
    <w:rPr>
      <w:rFonts w:ascii="Times New Roman" w:eastAsia="Times New Roman" w:hAnsi="Times New Roman" w:cs="Times New Roman"/>
      <w:i/>
      <w:iCs/>
      <w:sz w:val="19"/>
      <w:szCs w:val="19"/>
    </w:rPr>
  </w:style>
  <w:style w:type="paragraph" w:customStyle="1" w:styleId="Nagweklubstopka30">
    <w:name w:val="Nagłówek lub stopka (3)"/>
    <w:basedOn w:val="Normalny"/>
    <w:link w:val="Nagweklubstopka3"/>
    <w:rsid w:val="00D8226B"/>
    <w:pPr>
      <w:shd w:val="clear" w:color="auto" w:fill="FFFFFF"/>
      <w:spacing w:line="0" w:lineRule="atLeast"/>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3868</Words>
  <Characters>23213</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2016-06-14T13:50:00Z</dcterms:created>
  <dcterms:modified xsi:type="dcterms:W3CDTF">2016-06-14T13:50:00Z</dcterms:modified>
</cp:coreProperties>
</file>