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22" w:rsidRDefault="00D43B22">
      <w:pPr>
        <w:rPr>
          <w:sz w:val="2"/>
          <w:szCs w:val="2"/>
        </w:rPr>
      </w:pPr>
      <w:r w:rsidRPr="00D43B22">
        <w:pict>
          <v:rect id="_x0000_s1032" style="position:absolute;margin-left:172.95pt;margin-top:66.8pt;width:15.9pt;height:27.3pt;z-index:-251661824;mso-position-horizontal-relative:page;mso-position-vertical-relative:page" fillcolor="#eae6b5" stroked="f">
            <w10:wrap anchorx="page" anchory="page"/>
          </v:rect>
        </w:pict>
      </w:r>
      <w:r w:rsidRPr="00D43B2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73.05pt;margin-top:154.7pt;width:394.5pt;height:0;z-index:-251660800;mso-position-horizontal-relative:page;mso-position-vertical-relative:page" filled="t" strokeweight="1.8pt">
            <v:path arrowok="f" fillok="t" o:connecttype="segments"/>
            <o:lock v:ext="edit" shapetype="f"/>
            <w10:wrap anchorx="page" anchory="page"/>
          </v:shape>
        </w:pict>
      </w:r>
      <w:r w:rsidRPr="00D43B22">
        <w:pict>
          <v:shape id="_x0000_s1030" type="#_x0000_t32" style="position:absolute;margin-left:73.65pt;margin-top:209.3pt;width:393pt;height:0;z-index:-251659776;mso-position-horizontal-relative:page;mso-position-vertical-relative:page" filled="t" strokeweight="1.8pt">
            <v:path arrowok="f" fillok="t" o:connecttype="segments"/>
            <o:lock v:ext="edit" shapetype="f"/>
            <w10:wrap anchorx="page" anchory="page"/>
          </v:shape>
        </w:pict>
      </w:r>
      <w:r w:rsidRPr="00D43B22">
        <w:pict>
          <v:shape id="_x0000_s1029" type="#_x0000_t32" style="position:absolute;margin-left:267.75pt;margin-top:153.8pt;width:0;height:56.4pt;z-index:-251658752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  <w:r w:rsidRPr="00D43B22">
        <w:pict>
          <v:shape id="_x0000_s1028" type="#_x0000_t32" style="position:absolute;margin-left:271.35pt;margin-top:162.5pt;width:0;height:38.4pt;z-index:-25165772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D43B22" w:rsidRDefault="00A30F57">
      <w:pPr>
        <w:pStyle w:val="Nagweklubstopka20"/>
        <w:framePr w:wrap="none" w:vAnchor="page" w:hAnchor="page" w:x="1438" w:y="809"/>
        <w:shd w:val="clear" w:color="auto" w:fill="auto"/>
        <w:spacing w:line="240" w:lineRule="exact"/>
      </w:pPr>
      <w:r>
        <w:t>ROCZNIK X.</w:t>
      </w:r>
    </w:p>
    <w:p w:rsidR="00D43B22" w:rsidRDefault="00A30F57">
      <w:pPr>
        <w:pStyle w:val="Nagweklubstopka20"/>
        <w:framePr w:wrap="none" w:vAnchor="page" w:hAnchor="page" w:x="4756" w:y="809"/>
        <w:shd w:val="clear" w:color="auto" w:fill="auto"/>
        <w:spacing w:line="240" w:lineRule="exact"/>
      </w:pPr>
      <w:r>
        <w:t>LUTY 1910.</w:t>
      </w:r>
    </w:p>
    <w:p w:rsidR="00D43B22" w:rsidRDefault="00A30F57">
      <w:pPr>
        <w:pStyle w:val="Nagweklubstopka20"/>
        <w:framePr w:wrap="none" w:vAnchor="page" w:hAnchor="page" w:x="8698" w:y="833"/>
        <w:shd w:val="clear" w:color="auto" w:fill="auto"/>
        <w:spacing w:line="240" w:lineRule="exact"/>
      </w:pPr>
      <w:proofErr w:type="spellStart"/>
      <w:r>
        <w:t>Nr</w:t>
      </w:r>
      <w:proofErr w:type="spellEnd"/>
      <w:r>
        <w:t>. 2.</w:t>
      </w:r>
    </w:p>
    <w:p w:rsidR="00D43B22" w:rsidRDefault="00A30F57">
      <w:pPr>
        <w:pStyle w:val="Nagwek10"/>
        <w:framePr w:wrap="none" w:vAnchor="page" w:hAnchor="page" w:x="1006" w:y="1291"/>
        <w:shd w:val="clear" w:color="auto" w:fill="auto"/>
        <w:spacing w:after="0" w:line="680" w:lineRule="exact"/>
        <w:ind w:left="680"/>
      </w:pPr>
      <w:bookmarkStart w:id="0" w:name="bookmark0"/>
      <w:r>
        <w:t>PORADNIK JĘZYKOWY</w:t>
      </w:r>
      <w:bookmarkEnd w:id="0"/>
    </w:p>
    <w:p w:rsidR="00D43B22" w:rsidRDefault="00A30F57">
      <w:pPr>
        <w:pStyle w:val="Teksttreci30"/>
        <w:framePr w:w="8406" w:h="874" w:hRule="exact" w:wrap="none" w:vAnchor="page" w:hAnchor="page" w:x="1006" w:y="2143"/>
        <w:shd w:val="clear" w:color="auto" w:fill="auto"/>
        <w:spacing w:before="0"/>
        <w:ind w:right="60"/>
      </w:pPr>
      <w:r>
        <w:t>Wychodzi w objętości jednego arkusza na początku każdego miesiąca z wy</w:t>
      </w:r>
      <w:r>
        <w:t>jątkiem sierpnia i września.</w:t>
      </w:r>
    </w:p>
    <w:p w:rsidR="00D43B22" w:rsidRDefault="00A30F57">
      <w:pPr>
        <w:pStyle w:val="Teksttreci40"/>
        <w:framePr w:w="8406" w:h="874" w:hRule="exact" w:wrap="none" w:vAnchor="page" w:hAnchor="page" w:x="1006" w:y="2143"/>
        <w:shd w:val="clear" w:color="auto" w:fill="auto"/>
        <w:spacing w:line="220" w:lineRule="exact"/>
        <w:ind w:right="60"/>
      </w:pPr>
      <w:r>
        <w:t xml:space="preserve">Adres </w:t>
      </w:r>
      <w:proofErr w:type="spellStart"/>
      <w:r>
        <w:t>Redakcyi</w:t>
      </w:r>
      <w:proofErr w:type="spellEnd"/>
      <w:r>
        <w:t>: Kraków, ul. Ambrożego Grabowskiego I. 3, II p.</w:t>
      </w:r>
    </w:p>
    <w:p w:rsidR="00D43B22" w:rsidRDefault="00A30F57">
      <w:pPr>
        <w:pStyle w:val="Teksttreci50"/>
        <w:framePr w:w="3696" w:h="954" w:hRule="exact" w:wrap="none" w:vAnchor="page" w:hAnchor="page" w:x="1426" w:y="3130"/>
        <w:shd w:val="clear" w:color="auto" w:fill="auto"/>
      </w:pPr>
      <w:r>
        <w:t>Przedpłata roczna wynosi:</w:t>
      </w:r>
      <w:r>
        <w:br/>
        <w:t xml:space="preserve">w Krakowie </w:t>
      </w:r>
      <w:r>
        <w:t>K. 2 hal. 50.. z przesyłką pocztową</w:t>
      </w:r>
      <w:r>
        <w:br/>
        <w:t xml:space="preserve">K. 3; w Warszawie </w:t>
      </w:r>
      <w:proofErr w:type="spellStart"/>
      <w:r>
        <w:t>rs</w:t>
      </w:r>
      <w:proofErr w:type="spellEnd"/>
      <w:r>
        <w:t xml:space="preserve">. 1 kop. 60, z przesyłką pocztową </w:t>
      </w:r>
      <w:proofErr w:type="spellStart"/>
      <w:r>
        <w:t>rs</w:t>
      </w:r>
      <w:proofErr w:type="spellEnd"/>
      <w:r>
        <w:t>. 1 kop. 8</w:t>
      </w:r>
      <w:r>
        <w:rPr>
          <w:lang w:val="ru-RU" w:eastAsia="ru-RU" w:bidi="ru-RU"/>
        </w:rPr>
        <w:t xml:space="preserve">0; </w:t>
      </w:r>
      <w:r>
        <w:t>w krajach należących do</w:t>
      </w:r>
      <w:r>
        <w:br/>
        <w:t>związku pocztowego franków 4.</w:t>
      </w:r>
    </w:p>
    <w:p w:rsidR="00D43B22" w:rsidRDefault="00A30F57">
      <w:pPr>
        <w:pStyle w:val="Teksttreci50"/>
        <w:framePr w:w="3768" w:h="954" w:hRule="exact" w:wrap="none" w:vAnchor="page" w:hAnchor="page" w:x="5602" w:y="3154"/>
        <w:shd w:val="clear" w:color="auto" w:fill="auto"/>
        <w:jc w:val="both"/>
      </w:pPr>
      <w:r>
        <w:t>Przedpłatę przyjmują wszystkie księgarnie w kra</w:t>
      </w:r>
      <w:r>
        <w:softHyphen/>
        <w:t xml:space="preserve">ją i zagranicą, a zwłaszcza </w:t>
      </w:r>
      <w:proofErr w:type="spellStart"/>
      <w:r>
        <w:t>ekspedycye</w:t>
      </w:r>
      <w:proofErr w:type="spellEnd"/>
      <w:r>
        <w:t xml:space="preserve"> główne: w </w:t>
      </w:r>
      <w:r>
        <w:t xml:space="preserve">Krakowie księgarnia G. Gebethnera i Sp. (Rynek główny 23); w Warszawie księgarnia K. Wendego i Spółki (Krak. </w:t>
      </w:r>
      <w:proofErr w:type="spellStart"/>
      <w:r>
        <w:t>Przedm</w:t>
      </w:r>
      <w:proofErr w:type="spellEnd"/>
      <w:r>
        <w:t>. 9).</w:t>
      </w:r>
    </w:p>
    <w:p w:rsidR="00D43B22" w:rsidRDefault="00A30F57">
      <w:pPr>
        <w:pStyle w:val="Teksttreci30"/>
        <w:framePr w:w="8406" w:h="294" w:hRule="exact" w:wrap="none" w:vAnchor="page" w:hAnchor="page" w:x="1006" w:y="4289"/>
        <w:shd w:val="clear" w:color="auto" w:fill="auto"/>
        <w:spacing w:before="0" w:line="200" w:lineRule="exact"/>
        <w:ind w:right="280"/>
      </w:pPr>
      <w:proofErr w:type="spellStart"/>
      <w:r>
        <w:t>Reklamacye</w:t>
      </w:r>
      <w:proofErr w:type="spellEnd"/>
      <w:r>
        <w:t xml:space="preserve"> zaginionych </w:t>
      </w:r>
      <w:proofErr w:type="spellStart"/>
      <w:r>
        <w:t>nrów</w:t>
      </w:r>
      <w:proofErr w:type="spellEnd"/>
      <w:r>
        <w:t xml:space="preserve"> uwzględniamy tylko do wyjścia </w:t>
      </w:r>
      <w:proofErr w:type="spellStart"/>
      <w:r>
        <w:t>nru</w:t>
      </w:r>
      <w:proofErr w:type="spellEnd"/>
      <w:r>
        <w:t xml:space="preserve"> nowego.</w:t>
      </w:r>
    </w:p>
    <w:p w:rsidR="00D43B22" w:rsidRDefault="00A30F57">
      <w:pPr>
        <w:pStyle w:val="Nagwek30"/>
        <w:framePr w:w="8406" w:h="1052" w:hRule="exact" w:wrap="none" w:vAnchor="page" w:hAnchor="page" w:x="1006" w:y="5309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138" w:line="260" w:lineRule="exact"/>
        <w:ind w:left="400"/>
      </w:pPr>
      <w:bookmarkStart w:id="1" w:name="bookmark1"/>
      <w:r>
        <w:t>O T. ZW. JĘZYKU „TOWARZYSKIM“ (POTOCZNYM).</w:t>
      </w:r>
      <w:bookmarkEnd w:id="1"/>
    </w:p>
    <w:p w:rsidR="00D43B22" w:rsidRDefault="00A30F57">
      <w:pPr>
        <w:pStyle w:val="Teksttreci60"/>
        <w:framePr w:w="8406" w:h="1052" w:hRule="exact" w:wrap="none" w:vAnchor="page" w:hAnchor="page" w:x="1006" w:y="5309"/>
        <w:shd w:val="clear" w:color="auto" w:fill="auto"/>
        <w:spacing w:before="0" w:after="68" w:line="190" w:lineRule="exact"/>
        <w:ind w:right="280" w:firstLine="0"/>
      </w:pPr>
      <w:r>
        <w:t>napisał</w:t>
      </w:r>
    </w:p>
    <w:p w:rsidR="00D43B22" w:rsidRDefault="00A30F57">
      <w:pPr>
        <w:pStyle w:val="Teksttreci20"/>
        <w:framePr w:w="8406" w:h="1052" w:hRule="exact" w:wrap="none" w:vAnchor="page" w:hAnchor="page" w:x="1006" w:y="5309"/>
        <w:shd w:val="clear" w:color="auto" w:fill="auto"/>
        <w:spacing w:before="0" w:after="0" w:line="220" w:lineRule="exact"/>
        <w:ind w:right="280"/>
      </w:pPr>
      <w:r>
        <w:t>Roman Zawilińs</w:t>
      </w:r>
      <w:r>
        <w:t>ki.</w:t>
      </w:r>
    </w:p>
    <w:p w:rsidR="00D43B22" w:rsidRDefault="00A30F57">
      <w:pPr>
        <w:pStyle w:val="Teksttreci20"/>
        <w:framePr w:w="8406" w:h="7368" w:hRule="exact" w:wrap="none" w:vAnchor="page" w:hAnchor="page" w:x="1006" w:y="6767"/>
        <w:shd w:val="clear" w:color="auto" w:fill="auto"/>
        <w:spacing w:before="0" w:after="0" w:line="300" w:lineRule="exact"/>
        <w:ind w:left="400" w:firstLine="600"/>
        <w:jc w:val="both"/>
      </w:pPr>
      <w:r>
        <w:t xml:space="preserve">W ogólnej </w:t>
      </w:r>
      <w:proofErr w:type="spellStart"/>
      <w:r>
        <w:t>klasyfikacyi</w:t>
      </w:r>
      <w:proofErr w:type="spellEnd"/>
      <w:r>
        <w:t xml:space="preserve"> języków spotykamy różne nazwy: po</w:t>
      </w:r>
      <w:r>
        <w:softHyphen/>
        <w:t xml:space="preserve">spolicie dzielą języki ze względu na ich charakter zewnętrzny na </w:t>
      </w:r>
      <w:r>
        <w:rPr>
          <w:rStyle w:val="Teksttreci2Odstpy2pt"/>
        </w:rPr>
        <w:t>odosabniające</w:t>
      </w:r>
      <w:r>
        <w:t xml:space="preserve"> (izolujące), </w:t>
      </w:r>
      <w:r>
        <w:rPr>
          <w:rStyle w:val="Teksttreci2Odstpy2pt"/>
        </w:rPr>
        <w:t>spajające</w:t>
      </w:r>
      <w:r>
        <w:t xml:space="preserve"> (</w:t>
      </w:r>
      <w:proofErr w:type="spellStart"/>
      <w:r>
        <w:t>agglutynujące</w:t>
      </w:r>
      <w:proofErr w:type="spellEnd"/>
      <w:r>
        <w:t xml:space="preserve">) i </w:t>
      </w:r>
      <w:r>
        <w:rPr>
          <w:rStyle w:val="Teksttreci2Odstpy2pt"/>
        </w:rPr>
        <w:t xml:space="preserve">fleksyjne; </w:t>
      </w:r>
      <w:r>
        <w:t xml:space="preserve">ze względu na stosunek w rozwoju historycznym na </w:t>
      </w:r>
      <w:r>
        <w:rPr>
          <w:rStyle w:val="Teksttreci2Odstpy2pt"/>
        </w:rPr>
        <w:t>pierwotne i poc</w:t>
      </w:r>
      <w:r>
        <w:rPr>
          <w:rStyle w:val="Teksttreci2Odstpy2pt"/>
        </w:rPr>
        <w:t>hodne;</w:t>
      </w:r>
      <w:r>
        <w:t xml:space="preserve"> nazywamy też języki mianem narodów, które ich używają </w:t>
      </w:r>
      <w:r>
        <w:rPr>
          <w:rStyle w:val="Teksttreci2Odstpy2pt"/>
        </w:rPr>
        <w:t>(polski, ruski, niemiecki, hiszpański...)</w:t>
      </w:r>
      <w:r>
        <w:t xml:space="preserve"> </w:t>
      </w:r>
      <w:r>
        <w:rPr>
          <w:rStyle w:val="Teksttreci2Odstpy2pt"/>
        </w:rPr>
        <w:t>lub</w:t>
      </w:r>
      <w:r>
        <w:t xml:space="preserve"> stanów i zawodów (język </w:t>
      </w:r>
      <w:r>
        <w:rPr>
          <w:rStyle w:val="Teksttreci2Odstpy2pt"/>
        </w:rPr>
        <w:t>urzędowy, myśliwski, studencki...),</w:t>
      </w:r>
      <w:r>
        <w:t xml:space="preserve"> wre</w:t>
      </w:r>
      <w:r>
        <w:softHyphen/>
        <w:t xml:space="preserve">szcie ze stanowiska podmiotowego nazywamy język swój </w:t>
      </w:r>
      <w:r>
        <w:rPr>
          <w:rStyle w:val="Teksttreci2Odstpy2pt"/>
        </w:rPr>
        <w:t>ojczy</w:t>
      </w:r>
      <w:r>
        <w:rPr>
          <w:rStyle w:val="Teksttreci2Odstpy2pt"/>
        </w:rPr>
        <w:softHyphen/>
        <w:t>stym</w:t>
      </w:r>
      <w:r>
        <w:t xml:space="preserve"> a wszystkie inne </w:t>
      </w:r>
      <w:r>
        <w:rPr>
          <w:rStyle w:val="Teksttreci2Odstpy2pt"/>
        </w:rPr>
        <w:t>obcy</w:t>
      </w:r>
      <w:r>
        <w:rPr>
          <w:rStyle w:val="Teksttreci2Odstpy2pt"/>
        </w:rPr>
        <w:t>mi.</w:t>
      </w:r>
    </w:p>
    <w:p w:rsidR="00D43B22" w:rsidRDefault="00A30F57">
      <w:pPr>
        <w:pStyle w:val="Teksttreci20"/>
        <w:framePr w:w="8406" w:h="7368" w:hRule="exact" w:wrap="none" w:vAnchor="page" w:hAnchor="page" w:x="1006" w:y="6767"/>
        <w:shd w:val="clear" w:color="auto" w:fill="auto"/>
        <w:spacing w:before="0" w:after="0" w:line="300" w:lineRule="exact"/>
        <w:ind w:left="400" w:firstLine="600"/>
        <w:jc w:val="both"/>
      </w:pPr>
      <w:r>
        <w:t>Do jakiegoż podziału odniesiemy nazwy w tytule przytoczone ?</w:t>
      </w:r>
      <w:r>
        <w:rPr>
          <w:lang w:val="ru-RU" w:eastAsia="ru-RU" w:bidi="ru-RU"/>
        </w:rPr>
        <w:t xml:space="preserve"> </w:t>
      </w:r>
      <w:r>
        <w:t>Jeżeli się mówi o towarzystwie, jako o gromadzie, jako o czę</w:t>
      </w:r>
      <w:r>
        <w:softHyphen/>
        <w:t xml:space="preserve">ści społeczeństwa, to przeciwieństwem jej jest jednostka, a więc przypuściłby należało, że obok języka jednostki istnieje inny </w:t>
      </w:r>
      <w:r>
        <w:t>zbio</w:t>
      </w:r>
      <w:r>
        <w:softHyphen/>
        <w:t xml:space="preserve">rowy, język </w:t>
      </w:r>
      <w:r>
        <w:rPr>
          <w:rStyle w:val="Teksttreci2Odstpy2pt"/>
        </w:rPr>
        <w:t>towarzyski.</w:t>
      </w:r>
      <w:r>
        <w:t xml:space="preserve"> Tymczasem tego znaczenia nie ma język »towarzyski«. W zastosowaniu, w </w:t>
      </w:r>
      <w:proofErr w:type="spellStart"/>
      <w:r>
        <w:t>którem</w:t>
      </w:r>
      <w:proofErr w:type="spellEnd"/>
      <w:r>
        <w:t xml:space="preserve"> go znajdujemy, ma on znaczenie </w:t>
      </w:r>
      <w:proofErr w:type="spellStart"/>
      <w:r>
        <w:t>niem</w:t>
      </w:r>
      <w:proofErr w:type="spellEnd"/>
      <w:r>
        <w:t xml:space="preserve">. </w:t>
      </w:r>
      <w:r>
        <w:rPr>
          <w:rStyle w:val="Teksttreci2KursywaOdstpy0pt"/>
        </w:rPr>
        <w:t>Verkehr-</w:t>
      </w:r>
      <w:r>
        <w:t xml:space="preserve"> </w:t>
      </w:r>
      <w:r>
        <w:rPr>
          <w:lang w:val="de-DE" w:eastAsia="de-DE" w:bidi="de-DE"/>
        </w:rPr>
        <w:t xml:space="preserve">oder </w:t>
      </w:r>
      <w:r>
        <w:rPr>
          <w:rStyle w:val="Teksttreci2KursywaOdstpy0pt"/>
        </w:rPr>
        <w:t>Umgangssprache</w:t>
      </w:r>
      <w:r>
        <w:rPr>
          <w:rStyle w:val="Teksttreci21"/>
        </w:rPr>
        <w:t xml:space="preserve"> </w:t>
      </w:r>
      <w:r>
        <w:t>tzn. języka, który służy do porozumienia się ludzi między sobą. Jeżeli nazwa niemie</w:t>
      </w:r>
      <w:r>
        <w:softHyphen/>
      </w:r>
      <w:r>
        <w:t>cka jest dziwactwem, bo przecież nikt z drugim nie zdoła się w in</w:t>
      </w:r>
      <w:r>
        <w:softHyphen/>
        <w:t>nym języku porozumieć, jak tylko w ojczystym, chyba że obydwaj umówili się, aby w pewnych okolicznościach mówić językiem obcym (np. małżonkowie przy słudze mówią po francusku) — to nazwa pol</w:t>
      </w:r>
      <w:r>
        <w:t>ska, oprócz tego że jest nieudolnym przekładem, jest wprost fał</w:t>
      </w:r>
      <w:r>
        <w:softHyphen/>
        <w:t>szywa, bo o rzeczy nie daje pojęcia.</w:t>
      </w:r>
    </w:p>
    <w:p w:rsidR="00D43B22" w:rsidRDefault="00A30F57">
      <w:pPr>
        <w:pStyle w:val="Teksttreci20"/>
        <w:framePr w:w="8406" w:h="7368" w:hRule="exact" w:wrap="none" w:vAnchor="page" w:hAnchor="page" w:x="1006" w:y="6767"/>
        <w:shd w:val="clear" w:color="auto" w:fill="auto"/>
        <w:spacing w:before="0" w:after="0" w:line="300" w:lineRule="exact"/>
        <w:ind w:left="400" w:firstLine="600"/>
        <w:jc w:val="both"/>
      </w:pPr>
      <w:r>
        <w:t>Już nazwa »potoczny« byłaby lepsza, boby oznaczała język co-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2546" w:y="1050"/>
        <w:shd w:val="clear" w:color="auto" w:fill="auto"/>
        <w:spacing w:line="200" w:lineRule="exact"/>
      </w:pPr>
      <w:r>
        <w:lastRenderedPageBreak/>
        <w:t>18</w:t>
      </w:r>
    </w:p>
    <w:p w:rsidR="00D43B22" w:rsidRDefault="00A30F57">
      <w:pPr>
        <w:pStyle w:val="Nagweklubstopka0"/>
        <w:framePr w:wrap="none" w:vAnchor="page" w:hAnchor="page" w:x="5342" w:y="1038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0"/>
        <w:framePr w:wrap="none" w:vAnchor="page" w:hAnchor="page" w:x="10034" w:y="1054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Teksttreci20"/>
        <w:framePr w:w="8070" w:h="12606" w:hRule="exact" w:wrap="none" w:vAnchor="page" w:hAnchor="page" w:x="2480" w:y="1612"/>
        <w:shd w:val="clear" w:color="auto" w:fill="auto"/>
        <w:spacing w:before="0" w:after="0" w:line="300" w:lineRule="exact"/>
        <w:jc w:val="both"/>
      </w:pPr>
      <w:r>
        <w:t>dzienny, zwykły, nie literacki lub sztuczny</w:t>
      </w:r>
      <w:r>
        <w:t xml:space="preserve">, jest jednak za ciasna, bo czy ktoś </w:t>
      </w:r>
      <w:r>
        <w:rPr>
          <w:rStyle w:val="Teksttreci2Odstpy2pt"/>
        </w:rPr>
        <w:t>mówi</w:t>
      </w:r>
      <w:r>
        <w:t xml:space="preserve"> językiem potocznym i gwarę, czy językiem litera</w:t>
      </w:r>
      <w:r>
        <w:softHyphen/>
        <w:t>ckim, mówi zawsze tym samym językiem.</w:t>
      </w:r>
    </w:p>
    <w:p w:rsidR="00D43B22" w:rsidRDefault="00A30F57">
      <w:pPr>
        <w:pStyle w:val="Teksttreci20"/>
        <w:framePr w:w="8070" w:h="12606" w:hRule="exact" w:wrap="none" w:vAnchor="page" w:hAnchor="page" w:x="2480" w:y="1612"/>
        <w:shd w:val="clear" w:color="auto" w:fill="auto"/>
        <w:spacing w:before="0" w:after="0" w:line="300" w:lineRule="exact"/>
        <w:ind w:firstLine="680"/>
        <w:jc w:val="both"/>
      </w:pPr>
      <w:r>
        <w:t>Kto i w jakim celu stworzył te dziwactwa?</w:t>
      </w:r>
    </w:p>
    <w:p w:rsidR="00D43B22" w:rsidRDefault="00A30F57">
      <w:pPr>
        <w:pStyle w:val="Teksttreci20"/>
        <w:framePr w:w="8070" w:h="12606" w:hRule="exact" w:wrap="none" w:vAnchor="page" w:hAnchor="page" w:x="2480" w:y="1612"/>
        <w:shd w:val="clear" w:color="auto" w:fill="auto"/>
        <w:spacing w:before="0" w:after="0" w:line="300" w:lineRule="exact"/>
        <w:ind w:firstLine="680"/>
        <w:jc w:val="both"/>
      </w:pPr>
      <w:r>
        <w:t xml:space="preserve">Stworzyli nasi statystycy urzędowi pod przymusem politycznych </w:t>
      </w:r>
      <w:proofErr w:type="spellStart"/>
      <w:r>
        <w:t>tendencyj</w:t>
      </w:r>
      <w:proofErr w:type="spellEnd"/>
      <w:r>
        <w:t xml:space="preserve">. Przy </w:t>
      </w:r>
      <w:proofErr w:type="spellStart"/>
      <w:r>
        <w:t>każdoraz</w:t>
      </w:r>
      <w:r>
        <w:t>owem</w:t>
      </w:r>
      <w:proofErr w:type="spellEnd"/>
      <w:r>
        <w:t xml:space="preserve"> obliczaniu ludności, </w:t>
      </w:r>
      <w:proofErr w:type="spellStart"/>
      <w:r>
        <w:t>pięcioletniem</w:t>
      </w:r>
      <w:proofErr w:type="spellEnd"/>
      <w:r>
        <w:t xml:space="preserve"> czy </w:t>
      </w:r>
      <w:proofErr w:type="spellStart"/>
      <w:r>
        <w:t>dziesięcioletniem</w:t>
      </w:r>
      <w:proofErr w:type="spellEnd"/>
      <w:r>
        <w:t>, obok rubryk wykazujących płeć i wyznanie ludności, znajdujemy i rubrykę języka, jako jedynej obecnie cechy jakiejś przynależności etnicznej. Gdyby wszystkie warstwy ludności miały świadomość na</w:t>
      </w:r>
      <w:r>
        <w:t xml:space="preserve">rodową, </w:t>
      </w:r>
      <w:proofErr w:type="spellStart"/>
      <w:r>
        <w:t>możnaby</w:t>
      </w:r>
      <w:proofErr w:type="spellEnd"/>
      <w:r>
        <w:t xml:space="preserve"> w statystykach obok języka, umieścić rubrykę »narodowość«. Ale jeżeli nie mogą tego uczy</w:t>
      </w:r>
      <w:r>
        <w:softHyphen/>
        <w:t>nić narody, nie posiadające analfabetów, lub tworzące z całej jednostki narodowej jednostkę polityczną państwową, cóż dopiero mówić o stosunkach u nas,</w:t>
      </w:r>
      <w:r>
        <w:t xml:space="preserve"> którzy z analfabetyzmem walczyć będziemy może dłużej niż wiek cały. Ale opierając narodowość na języku należałoby użyć terminu wyraźnego, nie dającego pola do </w:t>
      </w:r>
      <w:proofErr w:type="spellStart"/>
      <w:r>
        <w:t>naciągań</w:t>
      </w:r>
      <w:proofErr w:type="spellEnd"/>
      <w:r>
        <w:t xml:space="preserve"> lub dwu</w:t>
      </w:r>
      <w:r>
        <w:softHyphen/>
        <w:t>znaczności. Nie ten język cechuje jednostkę pod względem narodo</w:t>
      </w:r>
      <w:r>
        <w:softHyphen/>
        <w:t>wym. którego on</w:t>
      </w:r>
      <w:r>
        <w:t xml:space="preserve">a w życiu </w:t>
      </w:r>
      <w:proofErr w:type="spellStart"/>
      <w:r>
        <w:t>potocznem</w:t>
      </w:r>
      <w:proofErr w:type="spellEnd"/>
      <w:r>
        <w:t xml:space="preserve"> używa, bo używać musi, ale ten, który wyssała z piersi matki, którym pierwsze oznaczała przed</w:t>
      </w:r>
      <w:r>
        <w:softHyphen/>
        <w:t xml:space="preserve">mioty, i pierwsze wyrażała pojęcia. </w:t>
      </w:r>
      <w:proofErr w:type="spellStart"/>
      <w:r>
        <w:t>Jestto</w:t>
      </w:r>
      <w:proofErr w:type="spellEnd"/>
      <w:r>
        <w:t xml:space="preserve"> język </w:t>
      </w:r>
      <w:r>
        <w:rPr>
          <w:rStyle w:val="Teksttreci2115ptKursywa"/>
        </w:rPr>
        <w:t>ojczysty</w:t>
      </w:r>
      <w:r>
        <w:t>, jak my na</w:t>
      </w:r>
      <w:r>
        <w:softHyphen/>
        <w:t xml:space="preserve">zywamy a </w:t>
      </w:r>
      <w:r>
        <w:rPr>
          <w:rStyle w:val="Teksttreci2115ptKursywa"/>
          <w:lang w:val="de-DE" w:eastAsia="de-DE" w:bidi="de-DE"/>
        </w:rPr>
        <w:t>Muttersprache</w:t>
      </w:r>
      <w:r>
        <w:t>, jak nazywają Niemcy. Choćby człowiek w biegu życi</w:t>
      </w:r>
      <w:r>
        <w:t xml:space="preserve">a nabył jeszcze znajomości kilkunastu języków, </w:t>
      </w:r>
      <w:proofErr w:type="spellStart"/>
      <w:r>
        <w:t>którymiby</w:t>
      </w:r>
      <w:proofErr w:type="spellEnd"/>
      <w:r>
        <w:t xml:space="preserve"> potrafił w życiu </w:t>
      </w:r>
      <w:proofErr w:type="spellStart"/>
      <w:r>
        <w:t>potocznem</w:t>
      </w:r>
      <w:proofErr w:type="spellEnd"/>
      <w:r>
        <w:t xml:space="preserve"> porozumiewać się równie biegle, przecież żaden nie będzie dowodem jego pochodzenia, lecz tylko język ojczysty.</w:t>
      </w:r>
    </w:p>
    <w:p w:rsidR="00D43B22" w:rsidRDefault="00A30F57">
      <w:pPr>
        <w:pStyle w:val="Teksttreci20"/>
        <w:framePr w:w="8070" w:h="12606" w:hRule="exact" w:wrap="none" w:vAnchor="page" w:hAnchor="page" w:x="2480" w:y="1612"/>
        <w:shd w:val="clear" w:color="auto" w:fill="auto"/>
        <w:spacing w:before="0" w:after="0" w:line="300" w:lineRule="exact"/>
        <w:ind w:firstLine="680"/>
        <w:jc w:val="both"/>
      </w:pPr>
      <w:r>
        <w:t>Rok bieżący zamykając pierwszą dekadę wieku XX. będzie ró</w:t>
      </w:r>
      <w:r>
        <w:softHyphen/>
        <w:t>wni</w:t>
      </w:r>
      <w:r>
        <w:t xml:space="preserve">eż we wszystkich państwach rokiem obliczenia ludności. Będą i nas obliczać w różnych państwach podług różnych norm i rubryk z tą wyraźną </w:t>
      </w:r>
      <w:proofErr w:type="spellStart"/>
      <w:r>
        <w:t>tendencyą</w:t>
      </w:r>
      <w:proofErr w:type="spellEnd"/>
      <w:r>
        <w:t xml:space="preserve">, aby nas było jak najmniej. Wiadomo, że dość w </w:t>
      </w:r>
      <w:proofErr w:type="spellStart"/>
      <w:r>
        <w:t>Prusiech</w:t>
      </w:r>
      <w:proofErr w:type="spellEnd"/>
      <w:r>
        <w:t xml:space="preserve"> odezwać się po niemiecku do spisującego urzędnika na </w:t>
      </w:r>
      <w:r>
        <w:t xml:space="preserve">jego zapytanie, aby być zapisanym pod </w:t>
      </w:r>
      <w:r>
        <w:rPr>
          <w:rStyle w:val="Teksttreci2115ptKursywa"/>
          <w:lang w:val="de-DE" w:eastAsia="de-DE" w:bidi="de-DE"/>
        </w:rPr>
        <w:t>Umgangssprache</w:t>
      </w:r>
      <w:r>
        <w:rPr>
          <w:lang w:val="de-DE" w:eastAsia="de-DE" w:bidi="de-DE"/>
        </w:rPr>
        <w:t xml:space="preserve"> </w:t>
      </w:r>
      <w:r>
        <w:t xml:space="preserve">jako </w:t>
      </w:r>
      <w:r>
        <w:rPr>
          <w:lang w:val="de-DE" w:eastAsia="de-DE" w:bidi="de-DE"/>
        </w:rPr>
        <w:t xml:space="preserve">»deutsch«. </w:t>
      </w:r>
      <w:r>
        <w:t xml:space="preserve">Czy nie należałoby tam, gdzie nam ustawy zasadnicze dozwalają, upomnieć się o swoje prawa? Czyby nie mogły </w:t>
      </w:r>
      <w:proofErr w:type="spellStart"/>
      <w:r>
        <w:t>instytucye</w:t>
      </w:r>
      <w:proofErr w:type="spellEnd"/>
      <w:r>
        <w:t xml:space="preserve"> naukowe dla obrony prawdy, </w:t>
      </w:r>
      <w:proofErr w:type="spellStart"/>
      <w:r>
        <w:t>instytucye</w:t>
      </w:r>
      <w:proofErr w:type="spellEnd"/>
      <w:r>
        <w:t xml:space="preserve"> narodowe dla obrony własnej, wn</w:t>
      </w:r>
      <w:r>
        <w:t xml:space="preserve">ieść </w:t>
      </w:r>
      <w:proofErr w:type="spellStart"/>
      <w:r>
        <w:t>memoryału</w:t>
      </w:r>
      <w:proofErr w:type="spellEnd"/>
      <w:r>
        <w:t xml:space="preserve"> do obradującego właśnie Sejmu, aby stosowną </w:t>
      </w:r>
      <w:proofErr w:type="spellStart"/>
      <w:r>
        <w:t>rezolucyą</w:t>
      </w:r>
      <w:proofErr w:type="spellEnd"/>
      <w:r>
        <w:t xml:space="preserve"> zażądał od rządu centralnego usunięcia </w:t>
      </w:r>
      <w:r>
        <w:rPr>
          <w:lang w:val="de-DE" w:eastAsia="de-DE" w:bidi="de-DE"/>
        </w:rPr>
        <w:t>»</w:t>
      </w:r>
      <w:r>
        <w:rPr>
          <w:rStyle w:val="Teksttreci2115ptKursywa"/>
          <w:lang w:val="de-DE" w:eastAsia="de-DE" w:bidi="de-DE"/>
        </w:rPr>
        <w:t>Umgangssprache</w:t>
      </w:r>
      <w:r>
        <w:rPr>
          <w:lang w:val="de-DE" w:eastAsia="de-DE" w:bidi="de-DE"/>
        </w:rPr>
        <w:t xml:space="preserve">« </w:t>
      </w:r>
      <w:r>
        <w:t>z ru</w:t>
      </w:r>
      <w:r>
        <w:softHyphen/>
        <w:t xml:space="preserve">bryk konskrypcyjnych i zastąpienia jej przez </w:t>
      </w:r>
      <w:r>
        <w:rPr>
          <w:lang w:val="de-DE" w:eastAsia="de-DE" w:bidi="de-DE"/>
        </w:rPr>
        <w:t>»Muttersprache«?</w:t>
      </w:r>
    </w:p>
    <w:p w:rsidR="00D43B22" w:rsidRDefault="00A30F57">
      <w:pPr>
        <w:pStyle w:val="Teksttreci20"/>
        <w:framePr w:w="8070" w:h="12606" w:hRule="exact" w:wrap="none" w:vAnchor="page" w:hAnchor="page" w:x="2480" w:y="1612"/>
        <w:shd w:val="clear" w:color="auto" w:fill="auto"/>
        <w:spacing w:before="0" w:after="0" w:line="300" w:lineRule="exact"/>
        <w:ind w:firstLine="680"/>
        <w:jc w:val="both"/>
      </w:pPr>
      <w:r>
        <w:t xml:space="preserve">Wykazaliśmy językowe anomalie, etnograficzną niedostateczność a </w:t>
      </w:r>
      <w:r>
        <w:t xml:space="preserve">narodową szkodę w używaniu dotychczasowego określenia; nie do nas należy wysnucie z tego </w:t>
      </w:r>
      <w:proofErr w:type="spellStart"/>
      <w:r>
        <w:t>konsekwencyj</w:t>
      </w:r>
      <w:proofErr w:type="spellEnd"/>
      <w:r>
        <w:t>, które wysnuć powinien każdy Polak, czujący po polsku i znający swoje dla narodu obowiązki.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1499" w:y="1038"/>
        <w:shd w:val="clear" w:color="auto" w:fill="auto"/>
        <w:spacing w:line="200" w:lineRule="exact"/>
      </w:pPr>
      <w:r>
        <w:lastRenderedPageBreak/>
        <w:t>X. 2.</w:t>
      </w:r>
    </w:p>
    <w:p w:rsidR="00D43B22" w:rsidRDefault="00A30F57">
      <w:pPr>
        <w:pStyle w:val="Nagweklubstopka0"/>
        <w:framePr w:wrap="none" w:vAnchor="page" w:hAnchor="page" w:x="4187" w:y="1048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30"/>
        <w:framePr w:wrap="none" w:vAnchor="page" w:hAnchor="page" w:x="9155" w:y="1036"/>
        <w:shd w:val="clear" w:color="auto" w:fill="auto"/>
        <w:spacing w:line="210" w:lineRule="exact"/>
      </w:pPr>
      <w:r>
        <w:t>19</w:t>
      </w:r>
    </w:p>
    <w:p w:rsidR="00D43B22" w:rsidRDefault="00A30F57">
      <w:pPr>
        <w:pStyle w:val="Nagwek30"/>
        <w:framePr w:w="8028" w:h="1144" w:hRule="exact" w:wrap="none" w:vAnchor="page" w:hAnchor="page" w:x="1373" w:y="1756"/>
        <w:numPr>
          <w:ilvl w:val="0"/>
          <w:numId w:val="2"/>
        </w:numPr>
        <w:shd w:val="clear" w:color="auto" w:fill="auto"/>
        <w:tabs>
          <w:tab w:val="left" w:pos="1550"/>
        </w:tabs>
        <w:spacing w:before="0" w:after="144" w:line="260" w:lineRule="exact"/>
        <w:ind w:left="1220"/>
      </w:pPr>
      <w:bookmarkStart w:id="2" w:name="bookmark2"/>
      <w:r>
        <w:t>Z BADAŃ NAD</w:t>
      </w:r>
      <w:r>
        <w:t xml:space="preserve"> JĘZYKIEM POLSKIM.</w:t>
      </w:r>
      <w:bookmarkEnd w:id="2"/>
    </w:p>
    <w:p w:rsidR="00D43B22" w:rsidRDefault="00A30F57">
      <w:pPr>
        <w:pStyle w:val="Teksttreci60"/>
        <w:framePr w:w="8028" w:h="1144" w:hRule="exact" w:wrap="none" w:vAnchor="page" w:hAnchor="page" w:x="1373" w:y="1756"/>
        <w:shd w:val="clear" w:color="auto" w:fill="auto"/>
        <w:spacing w:before="0" w:after="84" w:line="190" w:lineRule="exact"/>
        <w:ind w:firstLine="0"/>
      </w:pPr>
      <w:r>
        <w:t>przez</w:t>
      </w:r>
    </w:p>
    <w:p w:rsidR="00D43B22" w:rsidRDefault="00A30F57">
      <w:pPr>
        <w:pStyle w:val="Teksttreci30"/>
        <w:framePr w:w="8028" w:h="1144" w:hRule="exact" w:wrap="none" w:vAnchor="page" w:hAnchor="page" w:x="1373" w:y="1756"/>
        <w:shd w:val="clear" w:color="auto" w:fill="auto"/>
        <w:spacing w:before="0" w:line="200" w:lineRule="exact"/>
      </w:pPr>
      <w:r>
        <w:t>KAZIMIERZA NISTCHA.</w:t>
      </w:r>
    </w:p>
    <w:p w:rsidR="00D43B22" w:rsidRDefault="00A30F57">
      <w:pPr>
        <w:pStyle w:val="Teksttreci20"/>
        <w:framePr w:w="8028" w:h="11010" w:hRule="exact" w:wrap="none" w:vAnchor="page" w:hAnchor="page" w:x="1373" w:y="3424"/>
        <w:shd w:val="clear" w:color="auto" w:fill="auto"/>
        <w:spacing w:before="0" w:after="0" w:line="220" w:lineRule="exact"/>
        <w:ind w:firstLine="720"/>
        <w:jc w:val="both"/>
      </w:pPr>
      <w:r>
        <w:rPr>
          <w:rStyle w:val="Teksttreci2Odstpy2pt"/>
        </w:rPr>
        <w:t>Wstępna uwaga ortograficzna.</w:t>
      </w:r>
    </w:p>
    <w:p w:rsidR="00D43B22" w:rsidRDefault="00A30F57">
      <w:pPr>
        <w:pStyle w:val="Teksttreci20"/>
        <w:framePr w:w="8028" w:h="11010" w:hRule="exact" w:wrap="none" w:vAnchor="page" w:hAnchor="page" w:x="1373" w:y="3424"/>
        <w:shd w:val="clear" w:color="auto" w:fill="auto"/>
        <w:spacing w:before="0" w:after="258" w:line="252" w:lineRule="exact"/>
        <w:ind w:left="720" w:firstLine="640"/>
        <w:jc w:val="both"/>
      </w:pPr>
      <w:r>
        <w:t>Powracając po pewnej przerwie, spowodowanej dłuższą nieobecnością w Krakowie, do sprawozdań z badań nad języ</w:t>
      </w:r>
      <w:r>
        <w:softHyphen/>
      </w:r>
      <w:r>
        <w:t>kiem polskim, przypominam, że na końcu ostatniego z nich (Por. jęz. IX. 23—4) prosiłem Redakcję o pozwolenie mi zostawienia własnej pisowni. Wprawdzie od tego czasu ukazały się: zbiorowy »Protest w sprawie pisowni« (Por. jęz. IX. 77—9) i nieznany mi artyku</w:t>
      </w:r>
      <w:r>
        <w:t xml:space="preserve">ł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t>Appla</w:t>
      </w:r>
      <w:proofErr w:type="spellEnd"/>
      <w:r>
        <w:t xml:space="preserve">, o którym wiem tylko, że doradza trzymać się pisowni </w:t>
      </w:r>
      <w:proofErr w:type="spellStart"/>
      <w:r>
        <w:t>Akademji</w:t>
      </w:r>
      <w:proofErr w:type="spellEnd"/>
      <w:r>
        <w:t>, ale to sprawy nie zmie</w:t>
      </w:r>
      <w:r>
        <w:softHyphen/>
        <w:t xml:space="preserve">nia. </w:t>
      </w:r>
      <w:r>
        <w:rPr>
          <w:lang w:val="de-DE" w:eastAsia="de-DE" w:bidi="de-DE"/>
        </w:rPr>
        <w:t xml:space="preserve">»Protest« </w:t>
      </w:r>
      <w:r>
        <w:t>bowiem odnosi się tylko do utworów poety</w:t>
      </w:r>
      <w:r>
        <w:softHyphen/>
        <w:t>cznych (nawiasem mówiąc, zgadzam się co do tego punktu ra</w:t>
      </w:r>
      <w:r>
        <w:softHyphen/>
        <w:t>czej z p. Chojeckim, por. Por. jęz. IX. 10</w:t>
      </w:r>
      <w:r>
        <w:t xml:space="preserve">8—10), a artykuł </w:t>
      </w:r>
      <w:r>
        <w:rPr>
          <w:lang w:val="de-DE" w:eastAsia="de-DE" w:bidi="de-DE"/>
        </w:rPr>
        <w:t xml:space="preserve">»W </w:t>
      </w:r>
      <w:r>
        <w:t xml:space="preserve">imię jedności pisowni« jest raczej tymczasowym. Wiadomo bowiem, że Wydział filologiczny </w:t>
      </w:r>
      <w:proofErr w:type="spellStart"/>
      <w:r>
        <w:t>Akademji</w:t>
      </w:r>
      <w:proofErr w:type="spellEnd"/>
      <w:r>
        <w:t xml:space="preserve"> na podstawie </w:t>
      </w:r>
      <w:proofErr w:type="spellStart"/>
      <w:r>
        <w:t>opinji</w:t>
      </w:r>
      <w:proofErr w:type="spellEnd"/>
      <w:r>
        <w:t xml:space="preserve"> Komisji językowej przyjął </w:t>
      </w:r>
      <w:proofErr w:type="spellStart"/>
      <w:r>
        <w:t>naogół</w:t>
      </w:r>
      <w:proofErr w:type="spellEnd"/>
      <w:r>
        <w:t xml:space="preserve"> uchwały Zjazdu </w:t>
      </w:r>
      <w:proofErr w:type="spellStart"/>
      <w:r>
        <w:t>Rejowskiego</w:t>
      </w:r>
      <w:proofErr w:type="spellEnd"/>
      <w:r>
        <w:t xml:space="preserve">, a dopiero walne zgromadzenie tej instytucji </w:t>
      </w:r>
      <w:r>
        <w:rPr>
          <w:rStyle w:val="Teksttreci2Odstpy2pt"/>
        </w:rPr>
        <w:t>odłożyło</w:t>
      </w:r>
      <w:r>
        <w:t xml:space="preserve"> spraw</w:t>
      </w:r>
      <w:r>
        <w:t xml:space="preserve">ę, nie wydawszy żadnego </w:t>
      </w:r>
      <w:r>
        <w:rPr>
          <w:rStyle w:val="Teksttreci2Odstpy2pt"/>
        </w:rPr>
        <w:t>zasad niczego</w:t>
      </w:r>
      <w:r>
        <w:t xml:space="preserve"> postanowienia. Wobec tego braku jasnej decyzji uważam, że zwłaszcza w fachowym czasopiśmie można dopuścić fachowe artykuły w tej </w:t>
      </w:r>
      <w:proofErr w:type="spellStart"/>
      <w:r>
        <w:t>ortografji</w:t>
      </w:r>
      <w:proofErr w:type="spellEnd"/>
      <w:r>
        <w:t xml:space="preserve">, jaką się posługują — z </w:t>
      </w:r>
      <w:r>
        <w:rPr>
          <w:rStyle w:val="Teksttreci2Odstpy2pt"/>
        </w:rPr>
        <w:t>bardzo</w:t>
      </w:r>
      <w:r>
        <w:t xml:space="preserve"> </w:t>
      </w:r>
      <w:proofErr w:type="spellStart"/>
      <w:r>
        <w:t>małemi</w:t>
      </w:r>
      <w:proofErr w:type="spellEnd"/>
      <w:r>
        <w:t xml:space="preserve"> wyjątkami — naukowi badacze języka.</w:t>
      </w:r>
    </w:p>
    <w:p w:rsidR="00D43B22" w:rsidRDefault="00A30F57">
      <w:pPr>
        <w:pStyle w:val="Nagwek320"/>
        <w:framePr w:w="8028" w:h="11010" w:hRule="exact" w:wrap="none" w:vAnchor="page" w:hAnchor="page" w:x="1373" w:y="3424"/>
        <w:shd w:val="clear" w:color="auto" w:fill="auto"/>
        <w:spacing w:before="0" w:after="152" w:line="230" w:lineRule="exact"/>
      </w:pPr>
      <w:bookmarkStart w:id="3" w:name="bookmark3"/>
      <w:r>
        <w:t xml:space="preserve">10. </w:t>
      </w:r>
      <w:r>
        <w:t>„</w:t>
      </w:r>
      <w:proofErr w:type="spellStart"/>
      <w:r>
        <w:t>Materyałów</w:t>
      </w:r>
      <w:proofErr w:type="spellEnd"/>
      <w:r>
        <w:t xml:space="preserve"> I prac </w:t>
      </w:r>
      <w:proofErr w:type="spellStart"/>
      <w:r>
        <w:t>Komisyi</w:t>
      </w:r>
      <w:proofErr w:type="spellEnd"/>
      <w:r>
        <w:t xml:space="preserve"> językowej" tom IV.</w:t>
      </w:r>
      <w:bookmarkEnd w:id="3"/>
    </w:p>
    <w:p w:rsidR="00D43B22" w:rsidRDefault="00A30F57">
      <w:pPr>
        <w:pStyle w:val="Teksttreci20"/>
        <w:framePr w:w="8028" w:h="11010" w:hRule="exact" w:wrap="none" w:vAnchor="page" w:hAnchor="page" w:x="1373" w:y="3424"/>
        <w:shd w:val="clear" w:color="auto" w:fill="auto"/>
        <w:spacing w:before="0" w:after="0" w:line="300" w:lineRule="exact"/>
        <w:ind w:firstLine="720"/>
        <w:jc w:val="both"/>
      </w:pPr>
      <w:r>
        <w:t>W ostatnich dniach r. z. wyszedł t. IV. »</w:t>
      </w:r>
      <w:proofErr w:type="spellStart"/>
      <w:r>
        <w:t>Materyałów</w:t>
      </w:r>
      <w:proofErr w:type="spellEnd"/>
      <w:r>
        <w:t xml:space="preserve"> i prac </w:t>
      </w:r>
      <w:proofErr w:type="spellStart"/>
      <w:r>
        <w:t>Komisyi</w:t>
      </w:r>
      <w:proofErr w:type="spellEnd"/>
      <w:r>
        <w:t xml:space="preserve"> językowej </w:t>
      </w:r>
      <w:proofErr w:type="spellStart"/>
      <w:r>
        <w:t>Ak</w:t>
      </w:r>
      <w:proofErr w:type="spellEnd"/>
      <w:r>
        <w:t xml:space="preserve">. </w:t>
      </w:r>
      <w:r>
        <w:rPr>
          <w:lang w:val="de-DE" w:eastAsia="de-DE" w:bidi="de-DE"/>
        </w:rPr>
        <w:t xml:space="preserve">Um.« </w:t>
      </w:r>
      <w:r>
        <w:t>Świadczy on, że mimo skromnych środ</w:t>
      </w:r>
      <w:r>
        <w:softHyphen/>
        <w:t xml:space="preserve">ków — Komisja językowa ma najmniejsze uposażenie ze wszystkich Komisji </w:t>
      </w:r>
      <w:proofErr w:type="spellStart"/>
      <w:r>
        <w:t>Akademji</w:t>
      </w:r>
      <w:proofErr w:type="spellEnd"/>
      <w:r>
        <w:t xml:space="preserve"> — </w:t>
      </w:r>
      <w:r>
        <w:t>badania nad językiem polskim wcale nie upa</w:t>
      </w:r>
      <w:r>
        <w:softHyphen/>
        <w:t>dają, lecz że od powstania tego wydawnictwa mamy istotnie do czynienia z trwałym na tym polu ruchem.</w:t>
      </w:r>
    </w:p>
    <w:p w:rsidR="00D43B22" w:rsidRDefault="00A30F57">
      <w:pPr>
        <w:pStyle w:val="Teksttreci20"/>
        <w:framePr w:w="8028" w:h="11010" w:hRule="exact" w:wrap="none" w:vAnchor="page" w:hAnchor="page" w:x="1373" w:y="3424"/>
        <w:shd w:val="clear" w:color="auto" w:fill="auto"/>
        <w:spacing w:before="0" w:after="0" w:line="300" w:lineRule="exact"/>
        <w:ind w:firstLine="720"/>
        <w:jc w:val="both"/>
      </w:pPr>
      <w:r>
        <w:t xml:space="preserve">Jak w tomach poprzednich tak i w tym spotykamy najpierw opisowe </w:t>
      </w:r>
      <w:proofErr w:type="spellStart"/>
      <w:r>
        <w:t>studja</w:t>
      </w:r>
      <w:proofErr w:type="spellEnd"/>
      <w:r>
        <w:t xml:space="preserve"> fonetyczne nad dzisiejszą </w:t>
      </w:r>
      <w:r>
        <w:rPr>
          <w:rStyle w:val="Teksttreci2Odstpy2pt"/>
        </w:rPr>
        <w:t>żywą</w:t>
      </w:r>
      <w:r>
        <w:t xml:space="preserve"> mową. Nale</w:t>
      </w:r>
      <w:r>
        <w:t xml:space="preserve">żą tu: </w:t>
      </w:r>
      <w:proofErr w:type="spellStart"/>
      <w:r>
        <w:t>Ign</w:t>
      </w:r>
      <w:proofErr w:type="spellEnd"/>
      <w:r>
        <w:t>. Steina »Próba pomiarów odległości języka od podniebienia przy wymawianiu pełnogłosek«, Tytusa Benniego »Upodobnienie spółgło</w:t>
      </w:r>
      <w:r>
        <w:softHyphen/>
        <w:t>sek pod względem dźwięczności« i moje »Przyczynki do wymowy dzisiejszej polszczyzny literackiej«. Każde z nich ma nieco</w:t>
      </w:r>
      <w:r>
        <w:t xml:space="preserve"> inne zna</w:t>
      </w:r>
      <w:r>
        <w:softHyphen/>
        <w:t>czenie.</w:t>
      </w:r>
    </w:p>
    <w:p w:rsidR="00D43B22" w:rsidRDefault="00A30F57">
      <w:pPr>
        <w:pStyle w:val="Teksttreci20"/>
        <w:framePr w:w="8028" w:h="11010" w:hRule="exact" w:wrap="none" w:vAnchor="page" w:hAnchor="page" w:x="1373" w:y="3424"/>
        <w:shd w:val="clear" w:color="auto" w:fill="auto"/>
        <w:spacing w:before="0" w:after="0" w:line="300" w:lineRule="exact"/>
        <w:ind w:firstLine="720"/>
        <w:jc w:val="both"/>
      </w:pPr>
      <w:r>
        <w:t xml:space="preserve">Pomiary </w:t>
      </w:r>
      <w:r>
        <w:rPr>
          <w:rStyle w:val="Teksttreci2Odstpy2pt"/>
        </w:rPr>
        <w:t>Steina,</w:t>
      </w:r>
      <w:r>
        <w:t xml:space="preserve"> zupełnie samodzielną dokonane metodą, za</w:t>
      </w:r>
      <w:r>
        <w:softHyphen/>
        <w:t>jąć mogą tylko zawodowych lingwistów, stanowią jednak niezbędną podstawę naukowych badań języka. Jakkolwiek bowiem przyczyny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2528" w:y="1044"/>
        <w:shd w:val="clear" w:color="auto" w:fill="auto"/>
        <w:spacing w:line="200" w:lineRule="exact"/>
      </w:pPr>
      <w:r>
        <w:lastRenderedPageBreak/>
        <w:t>20</w:t>
      </w:r>
    </w:p>
    <w:p w:rsidR="00D43B22" w:rsidRDefault="00A30F57">
      <w:pPr>
        <w:pStyle w:val="Nagweklubstopka0"/>
        <w:framePr w:wrap="none" w:vAnchor="page" w:hAnchor="page" w:x="5300" w:y="1042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0"/>
        <w:framePr w:wrap="none" w:vAnchor="page" w:hAnchor="page" w:x="10004" w:y="1060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Teksttreci20"/>
        <w:framePr w:w="8046" w:h="12959" w:hRule="exact" w:wrap="none" w:vAnchor="page" w:hAnchor="page" w:x="2492" w:y="1607"/>
        <w:shd w:val="clear" w:color="auto" w:fill="auto"/>
        <w:spacing w:before="0" w:after="0" w:line="306" w:lineRule="exact"/>
        <w:jc w:val="both"/>
      </w:pPr>
      <w:r>
        <w:t>wszelkich zmian językowych, a więc i zmian głosowych, są natury psychicznej, to przecież wykonanie ich stosować się musi do ogól</w:t>
      </w:r>
      <w:r>
        <w:softHyphen/>
        <w:t xml:space="preserve">nych warunków </w:t>
      </w:r>
      <w:proofErr w:type="spellStart"/>
      <w:r>
        <w:t>fizjologji</w:t>
      </w:r>
      <w:proofErr w:type="spellEnd"/>
      <w:r>
        <w:t xml:space="preserve"> głosu. Nieuwzględnianie sposobu powsta</w:t>
      </w:r>
      <w:r>
        <w:softHyphen/>
        <w:t xml:space="preserve">wania głosek prowadzi do powierzchowności w objaśnianiu zmian, </w:t>
      </w:r>
      <w:r>
        <w:t>jakim one z biegiem czasu ulegają. Takie właśnie mechaniczne ope</w:t>
      </w:r>
      <w:r>
        <w:softHyphen/>
        <w:t xml:space="preserve">rowanie nie </w:t>
      </w:r>
      <w:r>
        <w:rPr>
          <w:rStyle w:val="Teksttreci2Odstpy2pt"/>
        </w:rPr>
        <w:t>głoskami ale literami,</w:t>
      </w:r>
      <w:r>
        <w:t xml:space="preserve"> a więc </w:t>
      </w:r>
      <w:proofErr w:type="spellStart"/>
      <w:r>
        <w:t>konwencjonalnemi</w:t>
      </w:r>
      <w:proofErr w:type="spellEnd"/>
      <w:r>
        <w:t xml:space="preserve"> </w:t>
      </w:r>
      <w:r>
        <w:rPr>
          <w:rStyle w:val="Teksttreci2Odstpy2pt"/>
        </w:rPr>
        <w:t>znakami</w:t>
      </w:r>
      <w:r>
        <w:t xml:space="preserve"> głosek, mocno zdyskredytowało filologicznych badaczy języka: ich wielka dokładność i sumienność marnowała się przez </w:t>
      </w:r>
      <w:proofErr w:type="spellStart"/>
      <w:r>
        <w:t>studjum</w:t>
      </w:r>
      <w:proofErr w:type="spellEnd"/>
      <w:r>
        <w:t xml:space="preserve"> </w:t>
      </w:r>
      <w:r>
        <w:t>nie samego języka, ale jego niedokładnego, często dowol</w:t>
      </w:r>
      <w:r>
        <w:softHyphen/>
        <w:t>nego odbicia na piśmie.</w:t>
      </w:r>
    </w:p>
    <w:p w:rsidR="00D43B22" w:rsidRDefault="00A30F57">
      <w:pPr>
        <w:pStyle w:val="Teksttreci20"/>
        <w:framePr w:w="8046" w:h="12959" w:hRule="exact" w:wrap="none" w:vAnchor="page" w:hAnchor="page" w:x="2492" w:y="1607"/>
        <w:shd w:val="clear" w:color="auto" w:fill="auto"/>
        <w:spacing w:before="0" w:after="0" w:line="306" w:lineRule="exact"/>
        <w:ind w:firstLine="680"/>
        <w:jc w:val="both"/>
      </w:pPr>
      <w:r>
        <w:t xml:space="preserve">W artykuliku </w:t>
      </w:r>
      <w:r>
        <w:rPr>
          <w:rStyle w:val="Teksttreci2Odstpy2pt"/>
        </w:rPr>
        <w:t>Benniego</w:t>
      </w:r>
      <w:r>
        <w:t xml:space="preserve"> nie idzie już o fizyczny opis głosek, lecz o ich kombinatoryczne przemiany, w szczególności o głoski oznaczane na piśmie przez </w:t>
      </w:r>
      <w:r>
        <w:rPr>
          <w:rStyle w:val="Teksttreci2115ptKursywa"/>
        </w:rPr>
        <w:t>w</w:t>
      </w:r>
      <w:r>
        <w:t xml:space="preserve"> i </w:t>
      </w:r>
      <w:r>
        <w:rPr>
          <w:rStyle w:val="Teksttreci2115ptKursywa"/>
        </w:rPr>
        <w:t>rz.</w:t>
      </w:r>
      <w:r>
        <w:t xml:space="preserve"> Że </w:t>
      </w:r>
      <w:r>
        <w:rPr>
          <w:rStyle w:val="Teksttreci2Odstpy2pt"/>
        </w:rPr>
        <w:t>przed</w:t>
      </w:r>
      <w:r>
        <w:t xml:space="preserve"> spółgłoska</w:t>
      </w:r>
      <w:r>
        <w:t xml:space="preserve">mi </w:t>
      </w:r>
      <w:proofErr w:type="spellStart"/>
      <w:r>
        <w:t>bezdźwięcznemi</w:t>
      </w:r>
      <w:proofErr w:type="spellEnd"/>
      <w:r>
        <w:t xml:space="preserve"> tracą one dźwięczność, przechodzą w </w:t>
      </w:r>
      <w:r>
        <w:rPr>
          <w:rStyle w:val="Teksttreci2115ptKursywa"/>
        </w:rPr>
        <w:t>f, sz.</w:t>
      </w:r>
      <w:r>
        <w:t xml:space="preserve"> to łączy je ze </w:t>
      </w:r>
      <w:proofErr w:type="spellStart"/>
      <w:r>
        <w:t>wszystkiemi</w:t>
      </w:r>
      <w:proofErr w:type="spellEnd"/>
      <w:r>
        <w:t xml:space="preserve"> </w:t>
      </w:r>
      <w:proofErr w:type="spellStart"/>
      <w:r>
        <w:t>innemi</w:t>
      </w:r>
      <w:proofErr w:type="spellEnd"/>
      <w:r>
        <w:t xml:space="preserve">: w </w:t>
      </w:r>
      <w:proofErr w:type="spellStart"/>
      <w:r>
        <w:t>ymowa</w:t>
      </w:r>
      <w:proofErr w:type="spellEnd"/>
      <w:r>
        <w:t xml:space="preserve"> </w:t>
      </w:r>
      <w:proofErr w:type="spellStart"/>
      <w:r>
        <w:rPr>
          <w:rStyle w:val="Teksttreci2115ptKursywa"/>
        </w:rPr>
        <w:t>łafka</w:t>
      </w:r>
      <w:proofErr w:type="spellEnd"/>
      <w:r>
        <w:t xml:space="preserve">, </w:t>
      </w:r>
      <w:proofErr w:type="spellStart"/>
      <w:r>
        <w:rPr>
          <w:rStyle w:val="Teksttreci2115ptKursywa"/>
        </w:rPr>
        <w:t>ftedy</w:t>
      </w:r>
      <w:proofErr w:type="spellEnd"/>
      <w:r>
        <w:t xml:space="preserve">, </w:t>
      </w:r>
      <w:proofErr w:type="spellStart"/>
      <w:r>
        <w:rPr>
          <w:rStyle w:val="Teksttreci2115ptKursywa"/>
        </w:rPr>
        <w:t>kszłusić</w:t>
      </w:r>
      <w:proofErr w:type="spellEnd"/>
      <w:r>
        <w:t xml:space="preserve"> przedstaw </w:t>
      </w:r>
      <w:proofErr w:type="spellStart"/>
      <w:r>
        <w:t>ia</w:t>
      </w:r>
      <w:proofErr w:type="spellEnd"/>
      <w:r>
        <w:t xml:space="preserve"> nam zupełnie to samo zjawisko, co np. </w:t>
      </w:r>
      <w:proofErr w:type="spellStart"/>
      <w:r>
        <w:rPr>
          <w:rStyle w:val="Teksttreci2115ptKursywa"/>
        </w:rPr>
        <w:t>rypka</w:t>
      </w:r>
      <w:proofErr w:type="spellEnd"/>
      <w:r>
        <w:t xml:space="preserve">, </w:t>
      </w:r>
      <w:proofErr w:type="spellStart"/>
      <w:r>
        <w:rPr>
          <w:rStyle w:val="Teksttreci2115ptKursywa"/>
        </w:rPr>
        <w:t>nószka</w:t>
      </w:r>
      <w:proofErr w:type="spellEnd"/>
      <w:r>
        <w:rPr>
          <w:rStyle w:val="Teksttreci2115ptKursywa"/>
        </w:rPr>
        <w:t xml:space="preserve">, </w:t>
      </w:r>
      <w:proofErr w:type="spellStart"/>
      <w:r>
        <w:rPr>
          <w:rStyle w:val="Teksttreci2115ptKursywa"/>
        </w:rPr>
        <w:t>grupszy</w:t>
      </w:r>
      <w:proofErr w:type="spellEnd"/>
      <w:r>
        <w:rPr>
          <w:rStyle w:val="Teksttreci2115ptKursywa"/>
        </w:rPr>
        <w:t xml:space="preserve">, </w:t>
      </w:r>
      <w:proofErr w:type="spellStart"/>
      <w:r>
        <w:rPr>
          <w:rStyle w:val="Teksttreci2115ptKursywa"/>
        </w:rPr>
        <w:t>ssunąć</w:t>
      </w:r>
      <w:proofErr w:type="spellEnd"/>
      <w:r>
        <w:rPr>
          <w:rStyle w:val="Teksttreci2115ptKursywa"/>
        </w:rPr>
        <w:t xml:space="preserve">, </w:t>
      </w:r>
      <w:proofErr w:type="spellStart"/>
      <w:r>
        <w:rPr>
          <w:rStyle w:val="Teksttreci2115ptKursywa"/>
        </w:rPr>
        <w:t>rostrącić</w:t>
      </w:r>
      <w:proofErr w:type="spellEnd"/>
      <w:r>
        <w:t>. Inaczej jednak jest, jeżeli spółgło</w:t>
      </w:r>
      <w:r>
        <w:t>ska bezdźwięczna po</w:t>
      </w:r>
      <w:r>
        <w:softHyphen/>
      </w:r>
      <w:r>
        <w:rPr>
          <w:rStyle w:val="Teksttreci2Odstpy2pt"/>
        </w:rPr>
        <w:t>przedza.</w:t>
      </w:r>
      <w:r>
        <w:t xml:space="preserve"> Przed </w:t>
      </w:r>
      <w:proofErr w:type="spellStart"/>
      <w:r>
        <w:t>wszystkiemi</w:t>
      </w:r>
      <w:proofErr w:type="spellEnd"/>
      <w:r>
        <w:t xml:space="preserve"> </w:t>
      </w:r>
      <w:proofErr w:type="spellStart"/>
      <w:r>
        <w:t>innemi</w:t>
      </w:r>
      <w:proofErr w:type="spellEnd"/>
      <w:r>
        <w:t xml:space="preserve"> spółgłoskami </w:t>
      </w:r>
      <w:proofErr w:type="spellStart"/>
      <w:r>
        <w:t>dźwięcznemi</w:t>
      </w:r>
      <w:proofErr w:type="spellEnd"/>
      <w:r>
        <w:t xml:space="preserve"> przechodzi ona w dźwięczną, np. </w:t>
      </w:r>
      <w:proofErr w:type="spellStart"/>
      <w:r>
        <w:rPr>
          <w:rStyle w:val="Teksttreci2115ptKursywa"/>
        </w:rPr>
        <w:t>proźba</w:t>
      </w:r>
      <w:proofErr w:type="spellEnd"/>
      <w:r>
        <w:t xml:space="preserve">, </w:t>
      </w:r>
      <w:r>
        <w:rPr>
          <w:rStyle w:val="Teksttreci2115ptKursywa"/>
        </w:rPr>
        <w:t>jakby</w:t>
      </w:r>
      <w:r>
        <w:t xml:space="preserve">, tylko nie przed </w:t>
      </w:r>
      <w:r>
        <w:rPr>
          <w:rStyle w:val="Teksttreci2115ptKursywa"/>
        </w:rPr>
        <w:t xml:space="preserve">w </w:t>
      </w:r>
      <w:r>
        <w:t xml:space="preserve">i </w:t>
      </w:r>
      <w:proofErr w:type="spellStart"/>
      <w:r>
        <w:rPr>
          <w:rStyle w:val="Teksttreci2115ptKursywa"/>
        </w:rPr>
        <w:t>rz</w:t>
      </w:r>
      <w:proofErr w:type="spellEnd"/>
      <w:r>
        <w:t xml:space="preserve"> (tj. i): tu mówi się </w:t>
      </w:r>
      <w:proofErr w:type="spellStart"/>
      <w:r>
        <w:rPr>
          <w:rStyle w:val="Teksttreci2115ptKursywa"/>
        </w:rPr>
        <w:t>kfiat</w:t>
      </w:r>
      <w:proofErr w:type="spellEnd"/>
      <w:r>
        <w:rPr>
          <w:rStyle w:val="Teksttreci2115ptKursywa"/>
        </w:rPr>
        <w:t xml:space="preserve">, </w:t>
      </w:r>
      <w:proofErr w:type="spellStart"/>
      <w:r>
        <w:rPr>
          <w:rStyle w:val="Teksttreci2115ptKursywa"/>
        </w:rPr>
        <w:t>tfardy</w:t>
      </w:r>
      <w:proofErr w:type="spellEnd"/>
      <w:r>
        <w:rPr>
          <w:rStyle w:val="Teksttreci2115ptKursywa"/>
        </w:rPr>
        <w:t xml:space="preserve">, </w:t>
      </w:r>
      <w:proofErr w:type="spellStart"/>
      <w:r>
        <w:rPr>
          <w:rStyle w:val="Teksttreci2115ptKursywa"/>
        </w:rPr>
        <w:t>sfoja</w:t>
      </w:r>
      <w:proofErr w:type="spellEnd"/>
      <w:r>
        <w:t xml:space="preserve"> i </w:t>
      </w:r>
      <w:r>
        <w:rPr>
          <w:rStyle w:val="Teksttreci2115ptKursywa"/>
        </w:rPr>
        <w:t xml:space="preserve">kszyk, </w:t>
      </w:r>
      <w:proofErr w:type="spellStart"/>
      <w:r>
        <w:rPr>
          <w:rStyle w:val="Teksttreci2115ptKursywa"/>
        </w:rPr>
        <w:t>chszest</w:t>
      </w:r>
      <w:proofErr w:type="spellEnd"/>
      <w:r>
        <w:rPr>
          <w:rStyle w:val="Teksttreci2115ptKursywa"/>
        </w:rPr>
        <w:t>.</w:t>
      </w:r>
      <w:r>
        <w:t xml:space="preserve"> Określe</w:t>
      </w:r>
      <w:r>
        <w:softHyphen/>
        <w:t>nie autora nie odnosi się jednak do cał</w:t>
      </w:r>
      <w:r>
        <w:t xml:space="preserve">ej Polski. Wprawdzie np. Rosjanie po </w:t>
      </w:r>
      <w:proofErr w:type="spellStart"/>
      <w:r>
        <w:rPr>
          <w:lang w:val="en-US" w:eastAsia="en-US" w:bidi="en-US"/>
        </w:rPr>
        <w:t>wymowie</w:t>
      </w:r>
      <w:proofErr w:type="spellEnd"/>
      <w:r>
        <w:rPr>
          <w:lang w:val="en-US" w:eastAsia="en-US" w:bidi="en-US"/>
        </w:rPr>
        <w:t xml:space="preserve"> t</w:t>
      </w:r>
      <w:proofErr w:type="spellStart"/>
      <w:r>
        <w:rPr>
          <w:rStyle w:val="Teksttreci2115ptKursywa"/>
        </w:rPr>
        <w:t>f'ordyj</w:t>
      </w:r>
      <w:proofErr w:type="spellEnd"/>
      <w:r>
        <w:t xml:space="preserve">, </w:t>
      </w:r>
      <w:proofErr w:type="spellStart"/>
      <w:r>
        <w:t>sf</w:t>
      </w:r>
      <w:proofErr w:type="spellEnd"/>
      <w:r>
        <w:t>'</w:t>
      </w:r>
      <w:r>
        <w:rPr>
          <w:rStyle w:val="Teksttreci2115ptKursywa"/>
          <w:lang w:val="de-DE" w:eastAsia="de-DE" w:bidi="de-DE"/>
        </w:rPr>
        <w:t>et</w:t>
      </w:r>
      <w:r>
        <w:rPr>
          <w:lang w:val="de-DE" w:eastAsia="de-DE" w:bidi="de-DE"/>
        </w:rPr>
        <w:t xml:space="preserve"> </w:t>
      </w:r>
      <w:r>
        <w:t xml:space="preserve">poznają Polaków (sami mówią </w:t>
      </w:r>
      <w:proofErr w:type="spellStart"/>
      <w:r>
        <w:rPr>
          <w:rStyle w:val="Teksttreci2115ptKursywa"/>
        </w:rPr>
        <w:t>tw'ordyj</w:t>
      </w:r>
      <w:proofErr w:type="spellEnd"/>
      <w:r>
        <w:t xml:space="preserve">, </w:t>
      </w:r>
      <w:proofErr w:type="spellStart"/>
      <w:r>
        <w:rPr>
          <w:rStyle w:val="Teksttreci2115ptKursywa"/>
        </w:rPr>
        <w:t>sw'el</w:t>
      </w:r>
      <w:proofErr w:type="spellEnd"/>
      <w:r>
        <w:t xml:space="preserve"> z wyraźnym </w:t>
      </w:r>
      <w:r>
        <w:rPr>
          <w:rStyle w:val="Teksttreci2115ptKursywa"/>
        </w:rPr>
        <w:t>w</w:t>
      </w:r>
      <w:r>
        <w:t xml:space="preserve">), ale to dlatego, że mają do czynienia przeważnie ze sferą </w:t>
      </w:r>
      <w:r>
        <w:rPr>
          <w:rStyle w:val="Teksttreci2Odstpy2pt"/>
        </w:rPr>
        <w:t>wymowy</w:t>
      </w:r>
      <w:r>
        <w:t xml:space="preserve"> warszawskiej (identycznej na tym punkcie z krakowską), bo także w wielu okolicach Polski, miano</w:t>
      </w:r>
      <w:r>
        <w:softHyphen/>
        <w:t xml:space="preserve">wicie na zachodzie, słyszy się w tych wyrazach </w:t>
      </w:r>
      <w:r>
        <w:rPr>
          <w:rStyle w:val="Teksttreci2115ptKursywa"/>
        </w:rPr>
        <w:t>w.</w:t>
      </w:r>
    </w:p>
    <w:p w:rsidR="00D43B22" w:rsidRDefault="00A30F57">
      <w:pPr>
        <w:pStyle w:val="Teksttreci20"/>
        <w:framePr w:w="8046" w:h="12959" w:hRule="exact" w:wrap="none" w:vAnchor="page" w:hAnchor="page" w:x="2492" w:y="1607"/>
        <w:shd w:val="clear" w:color="auto" w:fill="auto"/>
        <w:spacing w:before="0" w:after="0" w:line="306" w:lineRule="exact"/>
        <w:ind w:firstLine="680"/>
        <w:jc w:val="both"/>
      </w:pPr>
      <w:r>
        <w:t>Ja w swoich »Przyczynkach« zajmuję się raczej psychiczną sa</w:t>
      </w:r>
      <w:r>
        <w:softHyphen/>
        <w:t>modzielnością głosek niż ich wymową. Najlepiej wy</w:t>
      </w:r>
      <w:r>
        <w:t xml:space="preserve">jaśni to przykład. Wiadomą jest pospolita w Polsce </w:t>
      </w:r>
      <w:r>
        <w:rPr>
          <w:rStyle w:val="Teksttreci2Odstpy2pt"/>
        </w:rPr>
        <w:t>wymowa</w:t>
      </w:r>
      <w:r>
        <w:t xml:space="preserve"> ł nie przez przyłożenie przedniej części języka do górnych zębów, lecz przez podniesienie tylnej jego części i zbliżenie warg. Otóż idzie o to, czy to drugie brzmienie identyczne jest z </w:t>
      </w:r>
      <w:r>
        <w:rPr>
          <w:rStyle w:val="Teksttreci2TimesNewRomanMaelitery"/>
          <w:rFonts w:eastAsia="Bookman Old Style"/>
        </w:rPr>
        <w:t>ṷ</w:t>
      </w:r>
      <w:r>
        <w:rPr>
          <w:rStyle w:val="Teksttreci2Maelitery"/>
        </w:rPr>
        <w:t>,</w:t>
      </w:r>
      <w:r>
        <w:t xml:space="preserve"> t j. z </w:t>
      </w:r>
      <w:r>
        <w:rPr>
          <w:rStyle w:val="Teksttreci2115ptKursywa"/>
        </w:rPr>
        <w:t>u</w:t>
      </w:r>
      <w:r>
        <w:t xml:space="preserve"> </w:t>
      </w:r>
      <w:r>
        <w:t>nietworzącym zgłoski. Nie</w:t>
      </w:r>
      <w:r>
        <w:softHyphen/>
        <w:t xml:space="preserve">którzy wątpią o tym i w wielu razach mają zapewne rację. Jeżeli jednak w Krakowie, zwłaszcza wśród młodszego pokolenia, pospolite są do nazwisk </w:t>
      </w:r>
      <w:r>
        <w:rPr>
          <w:rStyle w:val="Teksttreci2115ptKursywa"/>
          <w:lang w:val="de-DE" w:eastAsia="de-DE" w:bidi="de-DE"/>
        </w:rPr>
        <w:t>Landau</w:t>
      </w:r>
      <w:r>
        <w:t xml:space="preserve">, </w:t>
      </w:r>
      <w:r>
        <w:rPr>
          <w:rStyle w:val="Teksttreci2115ptKursywa"/>
        </w:rPr>
        <w:t>Flatau</w:t>
      </w:r>
      <w:r>
        <w:t xml:space="preserve"> formy miejscownika </w:t>
      </w:r>
      <w:r>
        <w:rPr>
          <w:rStyle w:val="Teksttreci2115ptKursywa"/>
        </w:rPr>
        <w:t xml:space="preserve">o </w:t>
      </w:r>
      <w:proofErr w:type="spellStart"/>
      <w:r>
        <w:rPr>
          <w:rStyle w:val="Teksttreci2115ptKursywa"/>
          <w:lang w:val="de-DE" w:eastAsia="de-DE" w:bidi="de-DE"/>
        </w:rPr>
        <w:t>Landale</w:t>
      </w:r>
      <w:proofErr w:type="spellEnd"/>
      <w:r>
        <w:rPr>
          <w:rStyle w:val="Teksttreci2115ptKursywa"/>
          <w:lang w:val="de-DE" w:eastAsia="de-DE" w:bidi="de-DE"/>
        </w:rPr>
        <w:t xml:space="preserve">, </w:t>
      </w:r>
      <w:r>
        <w:rPr>
          <w:rStyle w:val="Teksttreci2115ptKursywa"/>
        </w:rPr>
        <w:t xml:space="preserve">przy </w:t>
      </w:r>
      <w:proofErr w:type="spellStart"/>
      <w:r>
        <w:rPr>
          <w:rStyle w:val="Teksttreci2115ptKursywa"/>
        </w:rPr>
        <w:t>Flatale</w:t>
      </w:r>
      <w:proofErr w:type="spellEnd"/>
      <w:r>
        <w:t xml:space="preserve">, zupełnie jak </w:t>
      </w:r>
      <w:r>
        <w:rPr>
          <w:rStyle w:val="Teksttreci2115ptKursywa"/>
        </w:rPr>
        <w:t>Michał</w:t>
      </w:r>
      <w:r>
        <w:t xml:space="preserve"> — </w:t>
      </w:r>
      <w:r>
        <w:rPr>
          <w:rStyle w:val="Teksttreci2115ptKursywa"/>
        </w:rPr>
        <w:t>Micha</w:t>
      </w:r>
      <w:r>
        <w:rPr>
          <w:rStyle w:val="Teksttreci2115ptKursywa"/>
        </w:rPr>
        <w:t>le</w:t>
      </w:r>
      <w:r>
        <w:t xml:space="preserve">, to nie ulega wątpliwości, że przynajmniej końcowe </w:t>
      </w:r>
      <w:r>
        <w:rPr>
          <w:rStyle w:val="Teksttreci2115ptKursywa"/>
        </w:rPr>
        <w:t>ł</w:t>
      </w:r>
      <w:r>
        <w:t xml:space="preserve"> u wielu osób jest zupełnie tą samą gło</w:t>
      </w:r>
      <w:r>
        <w:softHyphen/>
        <w:t xml:space="preserve">ską co </w:t>
      </w:r>
      <w:r>
        <w:rPr>
          <w:rStyle w:val="Teksttreci2TimesNewRomanMaelitery"/>
          <w:rFonts w:eastAsia="Bookman Old Style"/>
        </w:rPr>
        <w:t>ṷ</w:t>
      </w:r>
      <w:r>
        <w:rPr>
          <w:rStyle w:val="Teksttreci2115ptKursywa"/>
        </w:rPr>
        <w:t>.</w:t>
      </w:r>
      <w:r>
        <w:t xml:space="preserve"> — Sprawa tej samodzielności czy odrębności danej głoski nie zawsze jest jednak tak jasna. Sporną jest np. </w:t>
      </w:r>
      <w:proofErr w:type="spellStart"/>
      <w:r>
        <w:t>kwestja</w:t>
      </w:r>
      <w:proofErr w:type="spellEnd"/>
      <w:r>
        <w:t xml:space="preserve">, czy </w:t>
      </w:r>
      <w:r>
        <w:rPr>
          <w:rStyle w:val="Teksttreci2115pt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 xml:space="preserve">jest psychicznie identyczne z </w:t>
      </w:r>
      <w:r>
        <w:t xml:space="preserve">i, a różne od niego tylko wykonaniem, jak to twierdzi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Baudouin de </w:t>
      </w:r>
      <w:r>
        <w:rPr>
          <w:lang w:val="en-US" w:eastAsia="en-US" w:bidi="en-US"/>
        </w:rPr>
        <w:t xml:space="preserve">Courtenay, </w:t>
      </w:r>
      <w:r>
        <w:t xml:space="preserve">według którego </w:t>
      </w:r>
      <w:r>
        <w:rPr>
          <w:rStyle w:val="Teksttreci2115pt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 xml:space="preserve">jest to </w:t>
      </w:r>
      <w:proofErr w:type="spellStart"/>
      <w:r>
        <w:t>eż</w:t>
      </w:r>
      <w:proofErr w:type="spellEnd"/>
      <w:r>
        <w:t xml:space="preserve"> i, tylko poprzedzone spółgłoską </w:t>
      </w:r>
      <w:proofErr w:type="spellStart"/>
      <w:r>
        <w:t>nieśredniojęzykową</w:t>
      </w:r>
      <w:proofErr w:type="spellEnd"/>
      <w:r>
        <w:t xml:space="preserve"> (t. </w:t>
      </w:r>
      <w:r>
        <w:rPr>
          <w:lang w:val="de-DE" w:eastAsia="de-DE" w:bidi="de-DE"/>
        </w:rPr>
        <w:t xml:space="preserve">zw. </w:t>
      </w:r>
      <w:r>
        <w:t>»</w:t>
      </w:r>
      <w:proofErr w:type="spellStart"/>
      <w:r>
        <w:t>twar</w:t>
      </w:r>
      <w:proofErr w:type="spellEnd"/>
      <w:r>
        <w:softHyphen/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1445" w:y="1110"/>
        <w:shd w:val="clear" w:color="auto" w:fill="auto"/>
        <w:spacing w:line="200" w:lineRule="exact"/>
      </w:pPr>
      <w:r>
        <w:lastRenderedPageBreak/>
        <w:t>X. 2.</w:t>
      </w:r>
    </w:p>
    <w:p w:rsidR="00D43B22" w:rsidRDefault="00A30F57">
      <w:pPr>
        <w:pStyle w:val="Nagweklubstopka0"/>
        <w:framePr w:wrap="none" w:vAnchor="page" w:hAnchor="page" w:x="4145" w:y="1116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40"/>
        <w:framePr w:wrap="none" w:vAnchor="page" w:hAnchor="page" w:x="9119" w:y="1132"/>
        <w:shd w:val="clear" w:color="auto" w:fill="auto"/>
        <w:spacing w:line="190" w:lineRule="exact"/>
      </w:pPr>
      <w:r>
        <w:t>21</w:t>
      </w:r>
    </w:p>
    <w:p w:rsidR="00D43B22" w:rsidRDefault="00A30F57">
      <w:pPr>
        <w:pStyle w:val="Teksttreci20"/>
        <w:framePr w:w="7974" w:h="11994" w:hRule="exact" w:wrap="none" w:vAnchor="page" w:hAnchor="page" w:x="1409" w:y="1674"/>
        <w:shd w:val="clear" w:color="auto" w:fill="auto"/>
        <w:spacing w:before="0" w:after="0" w:line="300" w:lineRule="exact"/>
        <w:jc w:val="both"/>
      </w:pPr>
      <w:proofErr w:type="spellStart"/>
      <w:r>
        <w:t>dą</w:t>
      </w:r>
      <w:proofErr w:type="spellEnd"/>
      <w:r>
        <w:t xml:space="preserve">«, np. </w:t>
      </w:r>
      <w:r>
        <w:rPr>
          <w:rStyle w:val="Teksttreci2115ptKursywa"/>
        </w:rPr>
        <w:t>t,</w:t>
      </w:r>
      <w:r>
        <w:t xml:space="preserve"> n, s</w:t>
      </w:r>
      <w:r>
        <w:rPr>
          <w:rStyle w:val="Teksttreci2115ptKursywa"/>
        </w:rPr>
        <w:t>, p, w),</w:t>
      </w:r>
      <w:r>
        <w:t xml:space="preserve"> gdy </w:t>
      </w:r>
      <w:r>
        <w:rPr>
          <w:rStyle w:val="Teksttreci2115ptKursywa"/>
        </w:rPr>
        <w:t>i</w:t>
      </w:r>
      <w:r>
        <w:t xml:space="preserve"> poprzedzone jest średniojęzykową (np. ć, </w:t>
      </w:r>
      <w:r>
        <w:rPr>
          <w:rStyle w:val="Teksttreci2115ptKursywa"/>
        </w:rPr>
        <w:t>ś, ń, p'.</w:t>
      </w:r>
      <w:r>
        <w:t xml:space="preserve"> p'</w:t>
      </w:r>
      <w:r>
        <w:rPr>
          <w:rStyle w:val="Teksttreci2115ptKursywa"/>
        </w:rPr>
        <w:t>,</w:t>
      </w:r>
      <w:r>
        <w:t xml:space="preserve"> k'). Jednym z głównych jego argumentów jest możność rymowania np. </w:t>
      </w:r>
      <w:r>
        <w:rPr>
          <w:rStyle w:val="Teksttreci2115ptKursywa"/>
        </w:rPr>
        <w:t>stygnie</w:t>
      </w:r>
      <w:r>
        <w:t xml:space="preserve"> — </w:t>
      </w:r>
      <w:r>
        <w:rPr>
          <w:rStyle w:val="Teksttreci2115ptKursywa"/>
        </w:rPr>
        <w:t>mignie</w:t>
      </w:r>
      <w:r>
        <w:t xml:space="preserve">, </w:t>
      </w:r>
      <w:r>
        <w:rPr>
          <w:rStyle w:val="Teksttreci2115ptKursywa"/>
        </w:rPr>
        <w:t>żyje</w:t>
      </w:r>
      <w:r>
        <w:t xml:space="preserve"> — </w:t>
      </w:r>
      <w:r>
        <w:rPr>
          <w:rStyle w:val="Teksttreci2115ptKursywa"/>
        </w:rPr>
        <w:t>żmije:</w:t>
      </w:r>
      <w:r>
        <w:t xml:space="preserve"> ponieważ rym jest to zgodność zakończeń wyrazów począwszy od ostatniej pełnogłoski akcentowanej,</w:t>
      </w:r>
      <w:r>
        <w:t xml:space="preserve"> przeto fakt ten istotnie bardzo przemawia za iden</w:t>
      </w:r>
      <w:r>
        <w:softHyphen/>
        <w:t xml:space="preserve">tycznością </w:t>
      </w:r>
      <w:r>
        <w:rPr>
          <w:rStyle w:val="Teksttreci2115pt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 xml:space="preserve">z </w:t>
      </w:r>
      <w:r>
        <w:rPr>
          <w:rStyle w:val="Teksttreci2115ptKursywa"/>
        </w:rPr>
        <w:t>i.</w:t>
      </w:r>
      <w:r>
        <w:t xml:space="preserve"> Mimo to różne argumenty skłaniają mnie do twier</w:t>
      </w:r>
      <w:r>
        <w:softHyphen/>
        <w:t xml:space="preserve">dzenia, że dla całej południowej Polski </w:t>
      </w:r>
      <w:r>
        <w:rPr>
          <w:rStyle w:val="Teksttreci2115pt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 xml:space="preserve">jest głoską samodzielną, od </w:t>
      </w:r>
      <w:r>
        <w:rPr>
          <w:rStyle w:val="Teksttreci2115ptKursywa"/>
        </w:rPr>
        <w:t>i</w:t>
      </w:r>
      <w:r>
        <w:t xml:space="preserve"> odrębną: (na północy mówi się istotnie </w:t>
      </w:r>
      <w:proofErr w:type="spellStart"/>
      <w:r>
        <w:rPr>
          <w:rStyle w:val="Teksttreci2115ptKursywa"/>
        </w:rPr>
        <w:t>riba</w:t>
      </w:r>
      <w:proofErr w:type="spellEnd"/>
      <w:r>
        <w:rPr>
          <w:rStyle w:val="Teksttreci2115ptKursywa"/>
        </w:rPr>
        <w:t xml:space="preserve">, </w:t>
      </w:r>
      <w:proofErr w:type="spellStart"/>
      <w:r>
        <w:rPr>
          <w:rStyle w:val="Teksttreci2115ptKursywa"/>
        </w:rPr>
        <w:t>ti</w:t>
      </w:r>
      <w:proofErr w:type="spellEnd"/>
      <w:r>
        <w:rPr>
          <w:rStyle w:val="Teksttreci2115ptKursywa"/>
        </w:rPr>
        <w:t>, sin).</w:t>
      </w:r>
      <w:r>
        <w:t xml:space="preserve">— Oprócz tej </w:t>
      </w:r>
      <w:proofErr w:type="spellStart"/>
      <w:r>
        <w:t>kwestji</w:t>
      </w:r>
      <w:proofErr w:type="spellEnd"/>
      <w:r>
        <w:t xml:space="preserve"> roztrząsam jeszcze dwie inne: 1) zmiany głosowe międzywyrazowe, według których na Mazowszu mówi się </w:t>
      </w:r>
      <w:r>
        <w:rPr>
          <w:rStyle w:val="Teksttreci2115ptKursywa"/>
        </w:rPr>
        <w:t xml:space="preserve">brat mój, rolnego, kosz „nowy, wasz „mały, jestem, </w:t>
      </w:r>
      <w:proofErr w:type="spellStart"/>
      <w:r>
        <w:rPr>
          <w:rStyle w:val="Teksttreci2115ptKursywa"/>
        </w:rPr>
        <w:t>plótem</w:t>
      </w:r>
      <w:proofErr w:type="spellEnd"/>
      <w:r>
        <w:t xml:space="preserve"> (na piśmie </w:t>
      </w:r>
      <w:r>
        <w:rPr>
          <w:rStyle w:val="Teksttreci2115ptKursywa"/>
        </w:rPr>
        <w:t>plotłem), 8zelem</w:t>
      </w:r>
      <w:r>
        <w:t xml:space="preserve"> (</w:t>
      </w:r>
      <w:proofErr w:type="spellStart"/>
      <w:r>
        <w:t>piśm</w:t>
      </w:r>
      <w:proofErr w:type="spellEnd"/>
      <w:r>
        <w:t xml:space="preserve">. </w:t>
      </w:r>
      <w:r>
        <w:rPr>
          <w:rStyle w:val="Teksttreci2115ptKursywa"/>
        </w:rPr>
        <w:t>szedłem), nieśmy, mieśmy,</w:t>
      </w:r>
      <w:r>
        <w:t xml:space="preserve"> gdy w całej zresztą Polsce je</w:t>
      </w:r>
      <w:r>
        <w:t xml:space="preserve">st </w:t>
      </w:r>
      <w:r>
        <w:rPr>
          <w:rStyle w:val="Teksttreci2115ptKursywa"/>
          <w:lang w:val="cs-CZ" w:eastAsia="cs-CZ" w:bidi="cs-CZ"/>
        </w:rPr>
        <w:t xml:space="preserve">brad </w:t>
      </w:r>
      <w:r>
        <w:rPr>
          <w:rStyle w:val="Teksttreci2115ptKursywa"/>
        </w:rPr>
        <w:t xml:space="preserve">„mój, ród Jego, koi „nowy, wąż „mały, </w:t>
      </w:r>
      <w:r>
        <w:rPr>
          <w:rStyle w:val="Teksttreci2115ptKursywa"/>
          <w:lang w:val="cs-CZ" w:eastAsia="cs-CZ" w:bidi="cs-CZ"/>
        </w:rPr>
        <w:t xml:space="preserve">jezdem, </w:t>
      </w:r>
      <w:proofErr w:type="spellStart"/>
      <w:r>
        <w:rPr>
          <w:rStyle w:val="Teksttreci2115ptKursywa"/>
        </w:rPr>
        <w:t>plódem</w:t>
      </w:r>
      <w:proofErr w:type="spellEnd"/>
      <w:r>
        <w:t xml:space="preserve">, </w:t>
      </w:r>
      <w:proofErr w:type="spellStart"/>
      <w:r>
        <w:rPr>
          <w:rStyle w:val="Teksttreci2115ptKursywa"/>
        </w:rPr>
        <w:t>szedem</w:t>
      </w:r>
      <w:proofErr w:type="spellEnd"/>
      <w:r>
        <w:rPr>
          <w:rStyle w:val="Teksttreci2115ptKursywa"/>
        </w:rPr>
        <w:t xml:space="preserve">, </w:t>
      </w:r>
      <w:proofErr w:type="spellStart"/>
      <w:r>
        <w:rPr>
          <w:rStyle w:val="Teksttreci2115ptKursywa"/>
        </w:rPr>
        <w:t>nieźmy</w:t>
      </w:r>
      <w:proofErr w:type="spellEnd"/>
      <w:r>
        <w:rPr>
          <w:rStyle w:val="Teksttreci2115ptKursywa"/>
        </w:rPr>
        <w:t>, wieźmy,</w:t>
      </w:r>
      <w:r>
        <w:t xml:space="preserve"> 2) akcent złożonych form czasownikowych: krakow</w:t>
      </w:r>
      <w:r>
        <w:softHyphen/>
        <w:t xml:space="preserve">skim </w:t>
      </w:r>
      <w:r>
        <w:rPr>
          <w:rStyle w:val="Teksttreci2115ptKursywa"/>
        </w:rPr>
        <w:t>byliźmy</w:t>
      </w:r>
      <w:r>
        <w:rPr>
          <w:rStyle w:val="Teksttreci2115ptKursywa"/>
          <w:vertAlign w:val="superscript"/>
        </w:rPr>
        <w:t>1</w:t>
      </w:r>
      <w:r>
        <w:rPr>
          <w:rStyle w:val="Teksttreci2115ptKursywa"/>
        </w:rPr>
        <w:t xml:space="preserve">), </w:t>
      </w:r>
      <w:proofErr w:type="spellStart"/>
      <w:r>
        <w:rPr>
          <w:rStyle w:val="Teksttreci2115ptKursywa"/>
        </w:rPr>
        <w:t>jedliśce</w:t>
      </w:r>
      <w:proofErr w:type="spellEnd"/>
      <w:r>
        <w:rPr>
          <w:rStyle w:val="Teksttreci2115ptKursywa"/>
        </w:rPr>
        <w:t xml:space="preserve">, robiłem, </w:t>
      </w:r>
      <w:r>
        <w:rPr>
          <w:rStyle w:val="Teksttreci2115ptKursywa"/>
          <w:lang w:val="de-DE" w:eastAsia="de-DE" w:bidi="de-DE"/>
        </w:rPr>
        <w:t>p</w:t>
      </w:r>
      <w:proofErr w:type="spellStart"/>
      <w:r>
        <w:rPr>
          <w:rStyle w:val="Teksttreci2115ptKursywa"/>
        </w:rPr>
        <w:t>šyš</w:t>
      </w:r>
      <w:r>
        <w:rPr>
          <w:rStyle w:val="Teksttreci2115ptKursywa"/>
          <w:lang w:val="de-DE" w:eastAsia="de-DE" w:bidi="de-DE"/>
        </w:rPr>
        <w:t>edem</w:t>
      </w:r>
      <w:proofErr w:type="spellEnd"/>
      <w:r>
        <w:rPr>
          <w:rStyle w:val="Teksttreci2115ptKursywa"/>
          <w:lang w:val="de-DE" w:eastAsia="de-DE" w:bidi="de-DE"/>
        </w:rPr>
        <w:t xml:space="preserve">, </w:t>
      </w:r>
      <w:proofErr w:type="spellStart"/>
      <w:r>
        <w:rPr>
          <w:rStyle w:val="Teksttreci2115ptKursywa"/>
        </w:rPr>
        <w:t>ńimugem</w:t>
      </w:r>
      <w:proofErr w:type="spellEnd"/>
      <w:r>
        <w:t xml:space="preserve"> odpowiadają gdzieindziej typy </w:t>
      </w:r>
      <w:r>
        <w:rPr>
          <w:rStyle w:val="Teksttreci2115ptKursywa"/>
        </w:rPr>
        <w:t xml:space="preserve">byliśmy, </w:t>
      </w:r>
      <w:proofErr w:type="spellStart"/>
      <w:r>
        <w:rPr>
          <w:rStyle w:val="Teksttreci2115ptKursywa"/>
        </w:rPr>
        <w:t>jedliśće</w:t>
      </w:r>
      <w:proofErr w:type="spellEnd"/>
      <w:r>
        <w:t xml:space="preserve"> obok </w:t>
      </w:r>
      <w:r>
        <w:rPr>
          <w:rStyle w:val="Teksttreci2115ptKursywa"/>
        </w:rPr>
        <w:t xml:space="preserve">robiłem, </w:t>
      </w:r>
      <w:r>
        <w:rPr>
          <w:rStyle w:val="Teksttreci2115ptKursywa"/>
          <w:lang w:val="cs-CZ" w:eastAsia="cs-CZ" w:bidi="cs-CZ"/>
        </w:rPr>
        <w:t>p</w:t>
      </w:r>
      <w:r>
        <w:rPr>
          <w:rStyle w:val="Teksttreci2115ptKursywa"/>
        </w:rPr>
        <w:t>š</w:t>
      </w:r>
      <w:r>
        <w:rPr>
          <w:rStyle w:val="Teksttreci2115ptKursywa"/>
          <w:lang w:val="cs-CZ" w:eastAsia="cs-CZ" w:bidi="cs-CZ"/>
        </w:rPr>
        <w:t>yšéde</w:t>
      </w:r>
      <w:r>
        <w:rPr>
          <w:rStyle w:val="Teksttreci2115ptKursywa"/>
          <w:lang w:val="cs-CZ" w:eastAsia="cs-CZ" w:bidi="cs-CZ"/>
        </w:rPr>
        <w:t>m</w:t>
      </w:r>
      <w:r>
        <w:rPr>
          <w:lang w:val="cs-CZ" w:eastAsia="cs-CZ" w:bidi="cs-CZ"/>
        </w:rPr>
        <w:t xml:space="preserve"> </w:t>
      </w:r>
      <w:r>
        <w:t>(mazo</w:t>
      </w:r>
      <w:r>
        <w:softHyphen/>
        <w:t xml:space="preserve">wieckie </w:t>
      </w:r>
      <w:r>
        <w:rPr>
          <w:rStyle w:val="Teksttreci2115ptKursywa"/>
          <w:lang w:val="cs-CZ" w:eastAsia="cs-CZ" w:bidi="cs-CZ"/>
        </w:rPr>
        <w:t>p</w:t>
      </w:r>
      <w:r>
        <w:rPr>
          <w:rStyle w:val="Teksttreci2115ptKursywa"/>
        </w:rPr>
        <w:t>š</w:t>
      </w:r>
      <w:r>
        <w:rPr>
          <w:rStyle w:val="Teksttreci2115ptKursywa"/>
          <w:lang w:val="cs-CZ" w:eastAsia="cs-CZ" w:bidi="cs-CZ"/>
        </w:rPr>
        <w:t xml:space="preserve">yšetem, </w:t>
      </w:r>
      <w:proofErr w:type="spellStart"/>
      <w:r>
        <w:rPr>
          <w:rStyle w:val="Teksttreci2115ptKursywa"/>
        </w:rPr>
        <w:t>ńimuk'em</w:t>
      </w:r>
      <w:proofErr w:type="spellEnd"/>
      <w:r>
        <w:rPr>
          <w:rStyle w:val="Teksttreci2115ptKursywa"/>
        </w:rPr>
        <w:t>)</w:t>
      </w:r>
      <w:r>
        <w:t xml:space="preserve"> lub nawet nie tylko w I. p. </w:t>
      </w:r>
      <w:r>
        <w:rPr>
          <w:rStyle w:val="Teksttreci2115ptKursywa"/>
        </w:rPr>
        <w:t>robiłem, nosiłeś,</w:t>
      </w:r>
      <w:r>
        <w:t xml:space="preserve"> ale i w I. </w:t>
      </w:r>
      <w:proofErr w:type="spellStart"/>
      <w:r>
        <w:t>mn</w:t>
      </w:r>
      <w:proofErr w:type="spellEnd"/>
      <w:r>
        <w:t xml:space="preserve">. </w:t>
      </w:r>
      <w:r>
        <w:rPr>
          <w:rStyle w:val="Teksttreci2115ptKursywa"/>
        </w:rPr>
        <w:t xml:space="preserve">byliśmy, </w:t>
      </w:r>
      <w:proofErr w:type="spellStart"/>
      <w:r>
        <w:rPr>
          <w:rStyle w:val="Teksttreci2115ptKursywa"/>
        </w:rPr>
        <w:t>jedliśce</w:t>
      </w:r>
      <w:proofErr w:type="spellEnd"/>
      <w:r>
        <w:rPr>
          <w:rStyle w:val="Teksttreci2115ptKursywa"/>
        </w:rPr>
        <w:t>.</w:t>
      </w:r>
      <w:r>
        <w:t xml:space="preserve"> Fakty to oczywiście nieoboję</w:t>
      </w:r>
      <w:r>
        <w:softHyphen/>
        <w:t>tne także dla t. zw. »poprawności« wymowy, ale o tym napiszę chyba osobno.</w:t>
      </w:r>
    </w:p>
    <w:p w:rsidR="00D43B22" w:rsidRDefault="00A30F57">
      <w:pPr>
        <w:pStyle w:val="Teksttreci20"/>
        <w:framePr w:w="7974" w:h="11994" w:hRule="exact" w:wrap="none" w:vAnchor="page" w:hAnchor="page" w:x="1409" w:y="1674"/>
        <w:shd w:val="clear" w:color="auto" w:fill="auto"/>
        <w:spacing w:before="0" w:after="0" w:line="300" w:lineRule="exact"/>
        <w:ind w:firstLine="660"/>
        <w:jc w:val="both"/>
      </w:pPr>
      <w:r>
        <w:t xml:space="preserve">Wymienione artykuły odnoszą się do </w:t>
      </w:r>
      <w:r>
        <w:t>współczesnego języka li</w:t>
      </w:r>
      <w:r>
        <w:softHyphen/>
        <w:t>terackiego, zajmują się jego systemem głosowym. Obok nich spoty</w:t>
      </w:r>
      <w:r>
        <w:softHyphen/>
        <w:t xml:space="preserve">kamy też jednak prace z przeszłości języka lub z </w:t>
      </w:r>
      <w:proofErr w:type="spellStart"/>
      <w:r>
        <w:t>djalektologji</w:t>
      </w:r>
      <w:proofErr w:type="spellEnd"/>
      <w:r>
        <w:t>. Prze</w:t>
      </w:r>
      <w:r>
        <w:softHyphen/>
        <w:t>szło połowę tomu zajmują moje »</w:t>
      </w:r>
      <w:proofErr w:type="spellStart"/>
      <w:r>
        <w:t>Djalekty</w:t>
      </w:r>
      <w:proofErr w:type="spellEnd"/>
      <w:r>
        <w:t xml:space="preserve"> polskie Śląska«. Z dziel</w:t>
      </w:r>
      <w:r>
        <w:softHyphen/>
        <w:t>nicy tej mieliśmy już dwa dobre op</w:t>
      </w:r>
      <w:r>
        <w:t xml:space="preserve">racowania: Malinowskiego gwarę opolską i Bystronia gwarę z nad </w:t>
      </w:r>
      <w:proofErr w:type="spellStart"/>
      <w:r>
        <w:t>Stonawki</w:t>
      </w:r>
      <w:proofErr w:type="spellEnd"/>
      <w:r>
        <w:t xml:space="preserve"> (w Cieszyńskim), ale sy</w:t>
      </w:r>
      <w:r>
        <w:softHyphen/>
        <w:t>stematycznego przeglądu całości dotąd nie było. Dlatego starałem się dać opis wszystkich ważniejszych typów mowy tego bardzo zróż</w:t>
      </w:r>
      <w:r>
        <w:softHyphen/>
        <w:t>niczkowanego obszaru. Sądzę, ż</w:t>
      </w:r>
      <w:r>
        <w:t xml:space="preserve">e nawet niefachowców mogłyby zająć ustępy, omawiające stosunek </w:t>
      </w:r>
      <w:proofErr w:type="spellStart"/>
      <w:r>
        <w:t>djalektów</w:t>
      </w:r>
      <w:proofErr w:type="spellEnd"/>
      <w:r>
        <w:t xml:space="preserve"> śląskich do czeskich, W obrę</w:t>
      </w:r>
      <w:r>
        <w:softHyphen/>
        <w:t xml:space="preserve">bie zaś polszczyzny do wielkopolskich i małopolskich, Śląsk bowiem jest klasycznym przykładem przejściowego </w:t>
      </w:r>
      <w:proofErr w:type="spellStart"/>
      <w:r>
        <w:t>terytorjum</w:t>
      </w:r>
      <w:proofErr w:type="spellEnd"/>
      <w:r>
        <w:t xml:space="preserve"> językowego.</w:t>
      </w:r>
    </w:p>
    <w:p w:rsidR="00D43B22" w:rsidRDefault="00A30F57">
      <w:pPr>
        <w:pStyle w:val="Teksttreci20"/>
        <w:framePr w:w="7974" w:h="11994" w:hRule="exact" w:wrap="none" w:vAnchor="page" w:hAnchor="page" w:x="1409" w:y="1674"/>
        <w:shd w:val="clear" w:color="auto" w:fill="auto"/>
        <w:spacing w:before="0" w:after="0" w:line="300" w:lineRule="exact"/>
        <w:ind w:firstLine="660"/>
        <w:jc w:val="both"/>
      </w:pPr>
      <w:r>
        <w:t xml:space="preserve">»Bullą z r. 1136. jako </w:t>
      </w:r>
      <w:r>
        <w:t xml:space="preserve">najstarszym zabytkiem języka polskiego« zajmuje się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Rozwadowski, jedyny z naszych badaczy języka łączący prawdziwie naukowy, psychologiczny kierunek lingwistyczny z doskonałą nielogiczną znajomością i krytyką tekstów. Praca za</w:t>
      </w:r>
      <w:r>
        <w:softHyphen/>
        <w:t xml:space="preserve">wiera tekst dokumentu, </w:t>
      </w:r>
      <w:r>
        <w:t xml:space="preserve">podany na podstawie nowego wydania paleograficznego, następnie krytyczny spis wszystkich (przeszło 400) zawartych </w:t>
      </w:r>
      <w:r>
        <w:rPr>
          <w:lang w:val="cs-CZ" w:eastAsia="cs-CZ" w:bidi="cs-CZ"/>
        </w:rPr>
        <w:t xml:space="preserve">w </w:t>
      </w:r>
      <w:r>
        <w:t xml:space="preserve">nim nazw osobowych i miejscowych, wreszcie kilka </w:t>
      </w:r>
    </w:p>
    <w:p w:rsidR="00D43B22" w:rsidRDefault="00D43B22">
      <w:pPr>
        <w:framePr w:w="7974" w:h="11994" w:hRule="exact" w:wrap="none" w:vAnchor="page" w:hAnchor="page" w:x="1409" w:y="1674"/>
      </w:pPr>
    </w:p>
    <w:p w:rsidR="00D43B22" w:rsidRDefault="00A30F57">
      <w:pPr>
        <w:pStyle w:val="Stopka1"/>
        <w:framePr w:wrap="none" w:vAnchor="page" w:hAnchor="page" w:x="1409" w:y="14244"/>
        <w:shd w:val="clear" w:color="auto" w:fill="auto"/>
        <w:spacing w:line="190" w:lineRule="exact"/>
        <w:ind w:firstLine="660"/>
        <w:jc w:val="both"/>
      </w:pPr>
      <w:r>
        <w:t xml:space="preserve">•) Stosuję tu </w:t>
      </w:r>
      <w:proofErr w:type="spellStart"/>
      <w:r>
        <w:t>ortografję</w:t>
      </w:r>
      <w:proofErr w:type="spellEnd"/>
      <w:r>
        <w:t xml:space="preserve"> zupełnie fonetyczną.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40"/>
        <w:framePr w:wrap="none" w:vAnchor="page" w:hAnchor="page" w:x="2510" w:y="1046"/>
        <w:shd w:val="clear" w:color="auto" w:fill="auto"/>
        <w:spacing w:line="190" w:lineRule="exact"/>
      </w:pPr>
      <w:r>
        <w:lastRenderedPageBreak/>
        <w:t>22</w:t>
      </w:r>
    </w:p>
    <w:p w:rsidR="00D43B22" w:rsidRDefault="00A30F57">
      <w:pPr>
        <w:pStyle w:val="Nagweklubstopka0"/>
        <w:framePr w:wrap="none" w:vAnchor="page" w:hAnchor="page" w:x="5312" w:y="1048"/>
        <w:shd w:val="clear" w:color="auto" w:fill="auto"/>
        <w:spacing w:line="200" w:lineRule="exact"/>
      </w:pPr>
      <w:r>
        <w:t>PORADNIK JĘZYKOW</w:t>
      </w:r>
      <w:r>
        <w:t>Y</w:t>
      </w:r>
    </w:p>
    <w:p w:rsidR="00D43B22" w:rsidRDefault="00A30F57">
      <w:pPr>
        <w:pStyle w:val="Nagweklubstopka0"/>
        <w:framePr w:wrap="none" w:vAnchor="page" w:hAnchor="page" w:x="9998" w:y="1054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Teksttreci20"/>
        <w:framePr w:w="8034" w:h="12935" w:hRule="exact" w:wrap="none" w:vAnchor="page" w:hAnchor="page" w:x="2498" w:y="1613"/>
        <w:shd w:val="clear" w:color="auto" w:fill="auto"/>
        <w:spacing w:before="0" w:after="0" w:line="306" w:lineRule="exact"/>
        <w:jc w:val="both"/>
      </w:pPr>
      <w:r>
        <w:t>wniosków natury czysto językowej. Rzecz ta jest do nabycia także w osobnej odbitce.</w:t>
      </w:r>
    </w:p>
    <w:p w:rsidR="00D43B22" w:rsidRDefault="00A30F57">
      <w:pPr>
        <w:pStyle w:val="Teksttreci20"/>
        <w:framePr w:w="8034" w:h="12935" w:hRule="exact" w:wrap="none" w:vAnchor="page" w:hAnchor="page" w:x="2498" w:y="1613"/>
        <w:shd w:val="clear" w:color="auto" w:fill="auto"/>
        <w:spacing w:before="0" w:after="0" w:line="306" w:lineRule="exact"/>
        <w:ind w:firstLine="680"/>
        <w:jc w:val="both"/>
      </w:pPr>
      <w:r>
        <w:t>Do historycznej fonetyki należy wreszcie praca Szweda, p. Tor</w:t>
      </w:r>
      <w:proofErr w:type="spellStart"/>
      <w:r>
        <w:rPr>
          <w:lang w:val="de-DE" w:eastAsia="de-DE" w:bidi="de-DE"/>
        </w:rPr>
        <w:t>biörnssona</w:t>
      </w:r>
      <w:proofErr w:type="spellEnd"/>
      <w:r>
        <w:rPr>
          <w:lang w:val="de-DE" w:eastAsia="de-DE" w:bidi="de-DE"/>
        </w:rPr>
        <w:t xml:space="preserve">, </w:t>
      </w:r>
      <w:r>
        <w:t xml:space="preserve">p. t »Przestawka płynnych, dyspalatalizacja i skracanie w języku polskim«, omawiająca losy </w:t>
      </w:r>
      <w:r>
        <w:t>prasłowiańskich połączeń t zw. grup *t</w:t>
      </w:r>
      <w:r>
        <w:rPr>
          <w:rStyle w:val="Teksttreci2115ptKursywa"/>
          <w:lang w:val="en-US" w:eastAsia="en-US" w:bidi="en-US"/>
        </w:rPr>
        <w:t>ort, *</w:t>
      </w:r>
      <w:proofErr w:type="spellStart"/>
      <w:r>
        <w:rPr>
          <w:rStyle w:val="Teksttreci2115ptKursywa"/>
          <w:lang w:val="en-US" w:eastAsia="en-US" w:bidi="en-US"/>
        </w:rPr>
        <w:t>tert</w:t>
      </w:r>
      <w:proofErr w:type="spellEnd"/>
      <w:r>
        <w:rPr>
          <w:rStyle w:val="Teksttreci2115ptKursywa"/>
          <w:lang w:val="en-US" w:eastAsia="en-US" w:bidi="en-US"/>
        </w:rPr>
        <w:t>, *</w:t>
      </w:r>
      <w:proofErr w:type="spellStart"/>
      <w:r>
        <w:rPr>
          <w:rStyle w:val="Teksttreci2115ptKursywa"/>
          <w:lang w:val="en-US" w:eastAsia="en-US" w:bidi="en-US"/>
        </w:rPr>
        <w:t>tolt</w:t>
      </w:r>
      <w:proofErr w:type="spellEnd"/>
      <w:r>
        <w:rPr>
          <w:rStyle w:val="Teksttreci2115ptKursywa"/>
          <w:lang w:val="en-US" w:eastAsia="en-US" w:bidi="en-US"/>
        </w:rPr>
        <w:t xml:space="preserve">, </w:t>
      </w:r>
      <w:r>
        <w:rPr>
          <w:rStyle w:val="Teksttreci2115ptKursywa"/>
        </w:rPr>
        <w:t>*</w:t>
      </w:r>
      <w:proofErr w:type="spellStart"/>
      <w:r>
        <w:rPr>
          <w:rStyle w:val="Teksttreci2115ptKursywa"/>
        </w:rPr>
        <w:t>telt</w:t>
      </w:r>
      <w:proofErr w:type="spellEnd"/>
      <w:r>
        <w:t xml:space="preserve"> (np. w </w:t>
      </w:r>
      <w:proofErr w:type="spellStart"/>
      <w:r>
        <w:t>prasł</w:t>
      </w:r>
      <w:proofErr w:type="spellEnd"/>
      <w:r>
        <w:t xml:space="preserve">. </w:t>
      </w:r>
      <w:r>
        <w:rPr>
          <w:rStyle w:val="Teksttreci2115ptKursywa"/>
        </w:rPr>
        <w:t>* bor</w:t>
      </w:r>
      <w:r>
        <w:rPr>
          <w:rStyle w:val="Teksttreci2115ptKursywa"/>
          <w:lang w:val="cs-CZ" w:eastAsia="cs-CZ" w:bidi="cs-CZ"/>
        </w:rPr>
        <w:t>zdá, *</w:t>
      </w:r>
      <w:r>
        <w:rPr>
          <w:rStyle w:val="Teksttreci2115ptKursywa"/>
        </w:rPr>
        <w:t>č</w:t>
      </w:r>
      <w:r>
        <w:rPr>
          <w:rStyle w:val="Teksttreci2115ptKursywa"/>
          <w:lang w:val="cs-CZ" w:eastAsia="cs-CZ" w:bidi="cs-CZ"/>
        </w:rPr>
        <w:t xml:space="preserve">ervo, </w:t>
      </w:r>
      <w:r>
        <w:rPr>
          <w:rStyle w:val="Teksttreci2115ptKursywa"/>
          <w:lang w:val="ru-RU" w:eastAsia="ru-RU" w:bidi="ru-RU"/>
        </w:rPr>
        <w:t>*</w:t>
      </w:r>
      <w:r>
        <w:rPr>
          <w:rStyle w:val="Teksttreci2115ptKursywa"/>
        </w:rPr>
        <w:t>g</w:t>
      </w:r>
      <w:r>
        <w:rPr>
          <w:rStyle w:val="Teksttreci2115ptKursywa"/>
          <w:lang w:val="ru-RU" w:eastAsia="ru-RU" w:bidi="ru-RU"/>
        </w:rPr>
        <w:t>о</w:t>
      </w:r>
      <w:proofErr w:type="spellStart"/>
      <w:r>
        <w:rPr>
          <w:rStyle w:val="Teksttreci2115ptKursywa"/>
        </w:rPr>
        <w:t>ls</w:t>
      </w:r>
      <w:proofErr w:type="spellEnd"/>
      <w:r>
        <w:rPr>
          <w:rStyle w:val="Teksttreci2115ptKursywa"/>
          <w:lang w:val="ru-RU" w:eastAsia="ru-RU" w:bidi="ru-RU"/>
        </w:rPr>
        <w:t xml:space="preserve">ъ, </w:t>
      </w:r>
      <w:r>
        <w:rPr>
          <w:rStyle w:val="Teksttreci2115ptKursywa"/>
        </w:rPr>
        <w:t xml:space="preserve">* </w:t>
      </w:r>
      <w:r>
        <w:rPr>
          <w:rStyle w:val="Teksttreci2115ptKursywa"/>
          <w:lang w:val="cs-CZ" w:eastAsia="cs-CZ" w:bidi="cs-CZ"/>
        </w:rPr>
        <w:t>melko</w:t>
      </w:r>
      <w:r>
        <w:rPr>
          <w:lang w:val="cs-CZ" w:eastAsia="cs-CZ" w:bidi="cs-CZ"/>
        </w:rPr>
        <w:t xml:space="preserve"> — </w:t>
      </w:r>
      <w:r>
        <w:rPr>
          <w:lang w:val="de-DE" w:eastAsia="de-DE" w:bidi="de-DE"/>
        </w:rPr>
        <w:t xml:space="preserve">pol. </w:t>
      </w:r>
      <w:r>
        <w:rPr>
          <w:rStyle w:val="Teksttreci2115ptKursywa"/>
          <w:lang w:val="cs-CZ" w:eastAsia="cs-CZ" w:bidi="cs-CZ"/>
        </w:rPr>
        <w:t>brózda</w:t>
      </w:r>
      <w:r>
        <w:rPr>
          <w:lang w:val="cs-CZ" w:eastAsia="cs-CZ" w:bidi="cs-CZ"/>
        </w:rPr>
        <w:t xml:space="preserve">. </w:t>
      </w:r>
      <w:proofErr w:type="spellStart"/>
      <w:r>
        <w:rPr>
          <w:rStyle w:val="Teksttreci2115ptKursywa"/>
        </w:rPr>
        <w:t>trzewo</w:t>
      </w:r>
      <w:proofErr w:type="spellEnd"/>
      <w:r>
        <w:rPr>
          <w:rStyle w:val="Teksttreci2115ptKursywa"/>
        </w:rPr>
        <w:t>, głos, mleko).</w:t>
      </w:r>
    </w:p>
    <w:p w:rsidR="00D43B22" w:rsidRDefault="00A30F57">
      <w:pPr>
        <w:pStyle w:val="Teksttreci20"/>
        <w:framePr w:w="8034" w:h="12935" w:hRule="exact" w:wrap="none" w:vAnchor="page" w:hAnchor="page" w:x="2498" w:y="1613"/>
        <w:shd w:val="clear" w:color="auto" w:fill="auto"/>
        <w:spacing w:before="0" w:after="0" w:line="306" w:lineRule="exact"/>
        <w:ind w:firstLine="680"/>
        <w:jc w:val="both"/>
      </w:pPr>
      <w:r>
        <w:t xml:space="preserve">Z dziedziny </w:t>
      </w:r>
      <w:proofErr w:type="spellStart"/>
      <w:r>
        <w:t>etymologji</w:t>
      </w:r>
      <w:proofErr w:type="spellEnd"/>
      <w:r>
        <w:t xml:space="preserve"> jest najpierw szereg artykulików o »ko</w:t>
      </w:r>
      <w:r>
        <w:softHyphen/>
        <w:t xml:space="preserve">biecie«, o której piszą </w:t>
      </w:r>
      <w:r>
        <w:rPr>
          <w:rStyle w:val="Teksttreci2Odstpy2pt"/>
          <w:lang w:val="cs-CZ" w:eastAsia="cs-CZ" w:bidi="cs-CZ"/>
        </w:rPr>
        <w:t>Ilji</w:t>
      </w:r>
      <w:proofErr w:type="spellStart"/>
      <w:r>
        <w:rPr>
          <w:rStyle w:val="Teksttreci2Odstpy2pt"/>
        </w:rPr>
        <w:t>nskij</w:t>
      </w:r>
      <w:proofErr w:type="spellEnd"/>
      <w:r>
        <w:rPr>
          <w:rStyle w:val="Teksttreci2Odstpy2pt"/>
        </w:rPr>
        <w:t>, Rozwadowski</w:t>
      </w:r>
      <w:r>
        <w:rPr>
          <w:rStyle w:val="Teksttreci2Odstpy2pt"/>
        </w:rPr>
        <w:t>,</w:t>
      </w:r>
      <w:r>
        <w:t xml:space="preserve"> Łoś, </w:t>
      </w:r>
      <w:proofErr w:type="spellStart"/>
      <w:r>
        <w:t>U</w:t>
      </w:r>
      <w:r>
        <w:rPr>
          <w:rStyle w:val="Teksttreci2Odstpy2pt"/>
        </w:rPr>
        <w:t>łasz</w:t>
      </w:r>
      <w:proofErr w:type="spellEnd"/>
      <w:r>
        <w:rPr>
          <w:lang w:val="ru-RU" w:eastAsia="ru-RU" w:bidi="ru-RU"/>
        </w:rPr>
        <w:t>у</w:t>
      </w:r>
      <w:r>
        <w:t xml:space="preserve">n. Jest to jeden z wyrazów niejasnych głównie przez swoje </w:t>
      </w:r>
      <w:r>
        <w:rPr>
          <w:rStyle w:val="Teksttreci2115ptKursywa"/>
        </w:rPr>
        <w:t>'e:</w:t>
      </w:r>
      <w:r>
        <w:t xml:space="preserve"> gdyby ono pochodziło z </w:t>
      </w:r>
      <w:proofErr w:type="spellStart"/>
      <w:r>
        <w:t>prasłow</w:t>
      </w:r>
      <w:proofErr w:type="spellEnd"/>
      <w:r>
        <w:t>. ĭ</w:t>
      </w:r>
      <w:r>
        <w:rPr>
          <w:lang w:val="ru-RU" w:eastAsia="ru-RU" w:bidi="ru-RU"/>
        </w:rPr>
        <w:t>(</w:t>
      </w:r>
      <w:r>
        <w:t>ь</w:t>
      </w:r>
      <w:r>
        <w:rPr>
          <w:lang w:val="ru-RU" w:eastAsia="ru-RU" w:bidi="ru-RU"/>
        </w:rPr>
        <w:t xml:space="preserve">), </w:t>
      </w:r>
      <w:r>
        <w:t xml:space="preserve">mielibyśmy </w:t>
      </w:r>
      <w:r>
        <w:rPr>
          <w:rStyle w:val="Teksttreci2115ptKursywa"/>
        </w:rPr>
        <w:t>*</w:t>
      </w:r>
      <w:proofErr w:type="spellStart"/>
      <w:r>
        <w:rPr>
          <w:rStyle w:val="Teksttreci2115ptKursywa"/>
        </w:rPr>
        <w:t>kobta</w:t>
      </w:r>
      <w:proofErr w:type="spellEnd"/>
      <w:r>
        <w:rPr>
          <w:rStyle w:val="Teksttreci2115ptKursywa"/>
        </w:rPr>
        <w:t>,</w:t>
      </w:r>
      <w:r>
        <w:t xml:space="preserve"> a tylko w zgłosce zamkniętej </w:t>
      </w:r>
      <w:r>
        <w:rPr>
          <w:rStyle w:val="Teksttreci2115ptKursywa"/>
        </w:rPr>
        <w:t>kobiet</w:t>
      </w:r>
      <w:r>
        <w:t xml:space="preserve">, jak np. </w:t>
      </w:r>
      <w:r>
        <w:rPr>
          <w:rStyle w:val="Teksttreci2115ptKursywa"/>
        </w:rPr>
        <w:t>lnu</w:t>
      </w:r>
      <w:r>
        <w:t xml:space="preserve"> obok </w:t>
      </w:r>
      <w:r>
        <w:rPr>
          <w:rStyle w:val="Teksttreci2115ptKursywa"/>
        </w:rPr>
        <w:t>len;</w:t>
      </w:r>
      <w:r>
        <w:t xml:space="preserve"> </w:t>
      </w:r>
      <w:proofErr w:type="spellStart"/>
      <w:r>
        <w:t>prasł</w:t>
      </w:r>
      <w:proofErr w:type="spellEnd"/>
      <w:r>
        <w:t xml:space="preserve">. </w:t>
      </w:r>
      <w:r>
        <w:rPr>
          <w:rStyle w:val="Teksttreci2115ptKursywa"/>
        </w:rPr>
        <w:t>*</w:t>
      </w:r>
      <w:proofErr w:type="spellStart"/>
      <w:r>
        <w:rPr>
          <w:rStyle w:val="Teksttreci2115ptKursywa"/>
        </w:rPr>
        <w:t>kobeta</w:t>
      </w:r>
      <w:proofErr w:type="spellEnd"/>
      <w:r>
        <w:t xml:space="preserve"> dałoby w pol. *k</w:t>
      </w:r>
      <w:r>
        <w:rPr>
          <w:rStyle w:val="Teksttreci2115ptKursywa"/>
          <w:lang w:val="cs-CZ" w:eastAsia="cs-CZ" w:bidi="cs-CZ"/>
        </w:rPr>
        <w:t>obiota,</w:t>
      </w:r>
      <w:r>
        <w:rPr>
          <w:lang w:val="cs-CZ" w:eastAsia="cs-CZ" w:bidi="cs-CZ"/>
        </w:rPr>
        <w:t xml:space="preserve"> </w:t>
      </w:r>
      <w:proofErr w:type="spellStart"/>
      <w:r>
        <w:t>prasł</w:t>
      </w:r>
      <w:proofErr w:type="spellEnd"/>
      <w:r>
        <w:t xml:space="preserve">. </w:t>
      </w:r>
      <w:r>
        <w:rPr>
          <w:rStyle w:val="Teksttreci2115ptKursywa"/>
        </w:rPr>
        <w:t>*</w:t>
      </w:r>
      <w:proofErr w:type="spellStart"/>
      <w:r>
        <w:rPr>
          <w:rStyle w:val="Teksttreci2115ptKursywa"/>
        </w:rPr>
        <w:t>koběta</w:t>
      </w:r>
      <w:proofErr w:type="spellEnd"/>
      <w:r>
        <w:t xml:space="preserve"> </w:t>
      </w:r>
      <w:proofErr w:type="spellStart"/>
      <w:r>
        <w:t>winnoby</w:t>
      </w:r>
      <w:proofErr w:type="spellEnd"/>
      <w:r>
        <w:t xml:space="preserve"> wystąpić jako *</w:t>
      </w:r>
      <w:proofErr w:type="spellStart"/>
      <w:r>
        <w:rPr>
          <w:rStyle w:val="Teksttreci2115ptKursywa"/>
        </w:rPr>
        <w:t>kobiata</w:t>
      </w:r>
      <w:proofErr w:type="spellEnd"/>
      <w:r>
        <w:rPr>
          <w:rStyle w:val="Teksttreci2115ptKursywa"/>
        </w:rPr>
        <w:t>.</w:t>
      </w:r>
      <w:r>
        <w:t xml:space="preserve"> Ta nieja</w:t>
      </w:r>
      <w:r>
        <w:softHyphen/>
        <w:t>sność pochodzenia jednej z głosek wyrazu, w związku z odosobnie</w:t>
      </w:r>
      <w:r>
        <w:softHyphen/>
        <w:t xml:space="preserve">niem go w językach słowiańskich (mamy tylko st. </w:t>
      </w:r>
      <w:proofErr w:type="spellStart"/>
      <w:r>
        <w:t>cerk</w:t>
      </w:r>
      <w:proofErr w:type="spellEnd"/>
      <w:r>
        <w:t xml:space="preserve">. słow. </w:t>
      </w:r>
      <w:proofErr w:type="spellStart"/>
      <w:r>
        <w:rPr>
          <w:rStyle w:val="Teksttreci2115ptKursywa"/>
        </w:rPr>
        <w:t>kob</w:t>
      </w:r>
      <w:r>
        <w:t>ь</w:t>
      </w:r>
      <w:proofErr w:type="spellEnd"/>
      <w:r>
        <w:rPr>
          <w:rStyle w:val="Teksttreci2115ptKursywa"/>
        </w:rPr>
        <w:t xml:space="preserve"> </w:t>
      </w:r>
      <w:r>
        <w:t>'wróżenie'), nasuwała myśl, że nie jest to wyraz pochodzący prostą drogą od jakiego p</w:t>
      </w:r>
      <w:r>
        <w:t xml:space="preserve">rasłowiańskiego, ale później zapożyczony. Tak też sądzi Rozwadowski, podtrzymując za </w:t>
      </w:r>
      <w:proofErr w:type="spellStart"/>
      <w:r>
        <w:t>Mikkolą</w:t>
      </w:r>
      <w:proofErr w:type="spellEnd"/>
      <w:r>
        <w:t xml:space="preserve"> i krótko uzasa</w:t>
      </w:r>
      <w:r>
        <w:softHyphen/>
        <w:t xml:space="preserve">dniając możliwość związku z wyrazami </w:t>
      </w:r>
      <w:proofErr w:type="spellStart"/>
      <w:r>
        <w:t>fińskiemi</w:t>
      </w:r>
      <w:proofErr w:type="spellEnd"/>
      <w:r>
        <w:t xml:space="preserve"> o podobnym brzmie</w:t>
      </w:r>
      <w:r>
        <w:softHyphen/>
        <w:t>niu i znaczeniu (obok znaczenia »kobieta«, i w polskim nieraz z od</w:t>
      </w:r>
      <w:r>
        <w:softHyphen/>
        <w:t>cieniem ujemnym,</w:t>
      </w:r>
      <w:r>
        <w:t xml:space="preserve"> także »czarownica«). Natomiast </w:t>
      </w:r>
      <w:proofErr w:type="spellStart"/>
      <w:r>
        <w:t>Iljinskij</w:t>
      </w:r>
      <w:proofErr w:type="spellEnd"/>
      <w:r>
        <w:t xml:space="preserve"> chce go łączyć z ogólnie </w:t>
      </w:r>
      <w:proofErr w:type="spellStart"/>
      <w:r>
        <w:t>słowiańskiemi</w:t>
      </w:r>
      <w:proofErr w:type="spellEnd"/>
      <w:r>
        <w:t xml:space="preserve"> nazwami ptaków, jak </w:t>
      </w:r>
      <w:proofErr w:type="spellStart"/>
      <w:r>
        <w:rPr>
          <w:rStyle w:val="Teksttreci2115ptKursywa"/>
        </w:rPr>
        <w:t>kobiec</w:t>
      </w:r>
      <w:proofErr w:type="spellEnd"/>
      <w:r>
        <w:rPr>
          <w:rStyle w:val="Teksttreci2115ptKursywa"/>
        </w:rPr>
        <w:t xml:space="preserve">, kobuz, </w:t>
      </w:r>
      <w:r>
        <w:t xml:space="preserve">w których pierwiastku </w:t>
      </w:r>
      <w:r>
        <w:rPr>
          <w:rStyle w:val="Teksttreci2115ptKursywa"/>
        </w:rPr>
        <w:t>*(s)</w:t>
      </w:r>
      <w:proofErr w:type="spellStart"/>
      <w:r>
        <w:rPr>
          <w:rStyle w:val="Teksttreci2115ptKursywa"/>
        </w:rPr>
        <w:t>kebh</w:t>
      </w:r>
      <w:proofErr w:type="spellEnd"/>
      <w:r>
        <w:rPr>
          <w:rStyle w:val="Teksttreci2115ptKursywa"/>
        </w:rPr>
        <w:t>-</w:t>
      </w:r>
      <w:r>
        <w:t xml:space="preserve"> tkwi pojęcie »krzyku«, i objaśnić </w:t>
      </w:r>
      <w:r>
        <w:rPr>
          <w:rStyle w:val="Teksttreci2115ptKursywa"/>
        </w:rPr>
        <w:t>kobietę</w:t>
      </w:r>
      <w:r>
        <w:t xml:space="preserve"> jako »szczebiotliwą«; trudności jednak w objaśnieniu </w:t>
      </w:r>
      <w:r>
        <w:rPr>
          <w:rStyle w:val="Teksttreci2115ptKursywa"/>
        </w:rPr>
        <w:t>e</w:t>
      </w:r>
      <w:r>
        <w:t xml:space="preserve"> nie usuwa.</w:t>
      </w:r>
    </w:p>
    <w:p w:rsidR="00D43B22" w:rsidRDefault="00A30F57">
      <w:pPr>
        <w:pStyle w:val="Teksttreci20"/>
        <w:framePr w:w="8034" w:h="12935" w:hRule="exact" w:wrap="none" w:vAnchor="page" w:hAnchor="page" w:x="2498" w:y="1613"/>
        <w:shd w:val="clear" w:color="auto" w:fill="auto"/>
        <w:spacing w:before="0" w:after="0" w:line="306" w:lineRule="exact"/>
        <w:ind w:firstLine="680"/>
        <w:jc w:val="both"/>
      </w:pPr>
      <w:r>
        <w:t xml:space="preserve">P. Ant. </w:t>
      </w:r>
      <w:r>
        <w:rPr>
          <w:rStyle w:val="Teksttreci2Odstpy2pt"/>
        </w:rPr>
        <w:t>Śmieszek</w:t>
      </w:r>
      <w:r>
        <w:t xml:space="preserve"> pod ogólnym tytułem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Etymologica</w:t>
      </w:r>
      <w:proofErr w:type="spellEnd"/>
      <w:r>
        <w:rPr>
          <w:lang w:val="de-DE" w:eastAsia="de-DE" w:bidi="de-DE"/>
        </w:rPr>
        <w:t xml:space="preserve">« </w:t>
      </w:r>
      <w:r>
        <w:t>obja</w:t>
      </w:r>
      <w:r>
        <w:softHyphen/>
        <w:t xml:space="preserve">śnia między </w:t>
      </w:r>
      <w:proofErr w:type="spellStart"/>
      <w:r>
        <w:t>innemi</w:t>
      </w:r>
      <w:proofErr w:type="spellEnd"/>
      <w:r>
        <w:t xml:space="preserve"> polskie wyrazy: </w:t>
      </w:r>
      <w:r>
        <w:rPr>
          <w:rStyle w:val="Teksttreci2115ptKursywa"/>
        </w:rPr>
        <w:t>bryła; blizna</w:t>
      </w:r>
      <w:r>
        <w:t xml:space="preserve"> (w związku z </w:t>
      </w:r>
      <w:r>
        <w:rPr>
          <w:rStyle w:val="Teksttreci2115ptKursywa"/>
        </w:rPr>
        <w:t xml:space="preserve">boleć, </w:t>
      </w:r>
      <w:r>
        <w:t xml:space="preserve">w obu pierwiastek </w:t>
      </w:r>
      <w:proofErr w:type="spellStart"/>
      <w:r>
        <w:t>indeur</w:t>
      </w:r>
      <w:proofErr w:type="spellEnd"/>
      <w:r>
        <w:t>. *</w:t>
      </w:r>
      <w:proofErr w:type="spellStart"/>
      <w:r>
        <w:t>bhel</w:t>
      </w:r>
      <w:proofErr w:type="spellEnd"/>
      <w:r>
        <w:t xml:space="preserve">- 'bić, uderzać'); </w:t>
      </w:r>
      <w:r>
        <w:rPr>
          <w:rStyle w:val="Teksttreci2115ptKursywa"/>
        </w:rPr>
        <w:t xml:space="preserve">łza. </w:t>
      </w:r>
      <w:proofErr w:type="spellStart"/>
      <w:r>
        <w:rPr>
          <w:rStyle w:val="Teksttreci2115ptKursywa"/>
        </w:rPr>
        <w:t>ślizki</w:t>
      </w:r>
      <w:proofErr w:type="spellEnd"/>
      <w:r>
        <w:rPr>
          <w:rStyle w:val="Teksttreci2115ptKursywa"/>
        </w:rPr>
        <w:t>, śluz</w:t>
      </w:r>
      <w:r>
        <w:t xml:space="preserve"> (por. </w:t>
      </w:r>
      <w:r>
        <w:rPr>
          <w:rStyle w:val="Teksttreci2115ptKursywa"/>
        </w:rPr>
        <w:t>ślina,</w:t>
      </w:r>
      <w:r>
        <w:t xml:space="preserve"> pierwiastek </w:t>
      </w:r>
      <w:r>
        <w:rPr>
          <w:rStyle w:val="Teksttreci2115ptKursywa"/>
        </w:rPr>
        <w:t>*</w:t>
      </w:r>
      <w:proofErr w:type="spellStart"/>
      <w:r>
        <w:rPr>
          <w:rStyle w:val="Teksttreci2115ptKursywa"/>
        </w:rPr>
        <w:t>sel</w:t>
      </w:r>
      <w:proofErr w:type="spellEnd"/>
      <w:r>
        <w:rPr>
          <w:rStyle w:val="Teksttreci2115ptKursywa"/>
        </w:rPr>
        <w:t>-</w:t>
      </w:r>
      <w:r>
        <w:t xml:space="preserve"> 'być wilgotnym, lepkim*); </w:t>
      </w:r>
      <w:r>
        <w:rPr>
          <w:rStyle w:val="Teksttreci2115ptKursywa"/>
        </w:rPr>
        <w:t>cielę</w:t>
      </w:r>
      <w:r>
        <w:t xml:space="preserve"> </w:t>
      </w:r>
      <w:r>
        <w:t>(= »rzecz no</w:t>
      </w:r>
      <w:r>
        <w:softHyphen/>
        <w:t xml:space="preserve">szona, płód«, pierw. </w:t>
      </w:r>
      <w:r>
        <w:rPr>
          <w:rStyle w:val="Teksttreci2115ptKursywa"/>
        </w:rPr>
        <w:t>*</w:t>
      </w:r>
      <w:proofErr w:type="spellStart"/>
      <w:r>
        <w:rPr>
          <w:rStyle w:val="Teksttreci2115ptKursywa"/>
        </w:rPr>
        <w:t>tel</w:t>
      </w:r>
      <w:r>
        <w:rPr>
          <w:rStyle w:val="Teksttreci2TimesNewRoman"/>
          <w:rFonts w:eastAsia="Bookman Old Style"/>
        </w:rPr>
        <w:t>ə</w:t>
      </w:r>
      <w:proofErr w:type="spellEnd"/>
      <w:r>
        <w:t xml:space="preserve">- 'nosić*); </w:t>
      </w:r>
      <w:r>
        <w:rPr>
          <w:rStyle w:val="Teksttreci2115ptKursywa"/>
        </w:rPr>
        <w:t>wieprz</w:t>
      </w:r>
      <w:r>
        <w:t xml:space="preserve">(= »samiec«, por. łac. </w:t>
      </w:r>
      <w:r>
        <w:rPr>
          <w:rStyle w:val="Teksttreci2115ptKursywa"/>
          <w:lang w:val="cs-CZ" w:eastAsia="cs-CZ" w:bidi="cs-CZ"/>
        </w:rPr>
        <w:t>ve</w:t>
      </w:r>
      <w:r>
        <w:rPr>
          <w:rStyle w:val="Teksttreci2115ptKursywa"/>
          <w:lang w:val="cs-CZ" w:eastAsia="cs-CZ" w:bidi="cs-CZ"/>
        </w:rPr>
        <w:softHyphen/>
        <w:t>pres</w:t>
      </w:r>
      <w:r>
        <w:rPr>
          <w:lang w:val="cs-CZ" w:eastAsia="cs-CZ" w:bidi="cs-CZ"/>
        </w:rPr>
        <w:t xml:space="preserve"> </w:t>
      </w:r>
      <w:r>
        <w:t xml:space="preserve">'cierń, kolec’); </w:t>
      </w:r>
      <w:r>
        <w:rPr>
          <w:rStyle w:val="Teksttreci2115ptKursywa"/>
        </w:rPr>
        <w:t>ryś</w:t>
      </w:r>
      <w:r>
        <w:t xml:space="preserve"> (</w:t>
      </w:r>
      <w:proofErr w:type="spellStart"/>
      <w:r>
        <w:t>prasł</w:t>
      </w:r>
      <w:proofErr w:type="spellEnd"/>
      <w:r>
        <w:t xml:space="preserve">. </w:t>
      </w:r>
      <w:r>
        <w:rPr>
          <w:rStyle w:val="Teksttreci2115ptKursywa"/>
          <w:lang w:val="ru-RU" w:eastAsia="ru-RU" w:bidi="ru-RU"/>
        </w:rPr>
        <w:t>*</w:t>
      </w:r>
      <w:r>
        <w:rPr>
          <w:rStyle w:val="Teksttreci2115ptKursywa"/>
        </w:rPr>
        <w:t>l</w:t>
      </w:r>
      <w:r>
        <w:rPr>
          <w:rStyle w:val="Teksttreci2115ptKursywa"/>
          <w:lang w:val="ru-RU" w:eastAsia="ru-RU" w:bidi="ru-RU"/>
        </w:rPr>
        <w:t>у</w:t>
      </w:r>
      <w:r>
        <w:rPr>
          <w:rStyle w:val="Teksttreci2115ptKursywa"/>
        </w:rPr>
        <w:t>s</w:t>
      </w:r>
      <w:r>
        <w:rPr>
          <w:rStyle w:val="Teksttreci2115ptKursywa"/>
          <w:lang w:val="ru-RU" w:eastAsia="ru-RU" w:bidi="ru-RU"/>
        </w:rPr>
        <w:t>ь</w:t>
      </w:r>
      <w:r>
        <w:t xml:space="preserve">, z czego </w:t>
      </w:r>
      <w:proofErr w:type="spellStart"/>
      <w:r>
        <w:t>potym</w:t>
      </w:r>
      <w:proofErr w:type="spellEnd"/>
      <w:r>
        <w:t xml:space="preserve"> rys</w:t>
      </w:r>
      <w:r>
        <w:rPr>
          <w:rStyle w:val="Teksttreci2115ptKursywa"/>
          <w:lang w:val="ru-RU" w:eastAsia="ru-RU" w:bidi="ru-RU"/>
        </w:rPr>
        <w:t>ь</w:t>
      </w:r>
      <w:r>
        <w:rPr>
          <w:lang w:val="ru-RU" w:eastAsia="ru-RU" w:bidi="ru-RU"/>
        </w:rPr>
        <w:t xml:space="preserve"> </w:t>
      </w:r>
      <w:r>
        <w:t>pod wpły</w:t>
      </w:r>
      <w:r>
        <w:softHyphen/>
        <w:t xml:space="preserve">wem przymiotnika </w:t>
      </w:r>
      <w:r>
        <w:rPr>
          <w:rStyle w:val="Teksttreci2115ptKursywa"/>
        </w:rPr>
        <w:t>rys</w:t>
      </w:r>
      <w:r>
        <w:rPr>
          <w:rStyle w:val="Teksttreci2115ptKursywa"/>
          <w:lang w:val="ru-RU" w:eastAsia="ru-RU" w:bidi="ru-RU"/>
        </w:rPr>
        <w:t>ь</w:t>
      </w:r>
      <w:r>
        <w:rPr>
          <w:lang w:val="ru-RU" w:eastAsia="ru-RU" w:bidi="ru-RU"/>
        </w:rPr>
        <w:t xml:space="preserve"> </w:t>
      </w:r>
      <w:r>
        <w:t xml:space="preserve">— </w:t>
      </w:r>
      <w:r>
        <w:rPr>
          <w:lang w:val="de-DE" w:eastAsia="de-DE" w:bidi="de-DE"/>
        </w:rPr>
        <w:t xml:space="preserve">pol. </w:t>
      </w:r>
      <w:r>
        <w:t xml:space="preserve">byłoby </w:t>
      </w:r>
      <w:r>
        <w:rPr>
          <w:rStyle w:val="Teksttreci2115ptKursywa"/>
        </w:rPr>
        <w:t>*</w:t>
      </w:r>
      <w:proofErr w:type="spellStart"/>
      <w:r>
        <w:rPr>
          <w:rStyle w:val="Teksttreci2115ptKursywa"/>
        </w:rPr>
        <w:t>rysy</w:t>
      </w:r>
      <w:r>
        <w:t>—'czerwonawy</w:t>
      </w:r>
      <w:proofErr w:type="spellEnd"/>
      <w:r>
        <w:t xml:space="preserve">, rudy’, przyczyni przytacza autor inne przykłady </w:t>
      </w:r>
      <w:r>
        <w:t>przezywania zwierząt, zwłaszcza groźnych, od koloru, by nie wymówić właściwej jego na</w:t>
      </w:r>
      <w:r>
        <w:softHyphen/>
        <w:t>zwy). Zdaję sobie jasno sprawę, że w tych kilku wierszach niejedno będzie dla czytelnika niejasnym Mimo tej świadomości jednak zosta</w:t>
      </w:r>
      <w:r>
        <w:softHyphen/>
        <w:t xml:space="preserve">wiam je — choćby dla odstraszenia od </w:t>
      </w:r>
      <w:proofErr w:type="spellStart"/>
      <w:r>
        <w:t>manji</w:t>
      </w:r>
      <w:proofErr w:type="spellEnd"/>
      <w:r>
        <w:t xml:space="preserve"> etymologizowania tych ludzi, co nie zdając sobie zupełnie sprawy nawet z elementarnych i każdemu — przy pewnym </w:t>
      </w:r>
      <w:proofErr w:type="spellStart"/>
      <w:r>
        <w:t>studjum</w:t>
      </w:r>
      <w:proofErr w:type="spellEnd"/>
      <w:r>
        <w:t xml:space="preserve"> oczywiście — dostępnych zja</w:t>
      </w:r>
      <w:r>
        <w:softHyphen/>
        <w:t>wisk swego języka codziennego, z wielką pewnością jednak rozstrzy</w:t>
      </w:r>
      <w:r>
        <w:softHyphen/>
        <w:t xml:space="preserve">gać chcą </w:t>
      </w:r>
      <w:proofErr w:type="spellStart"/>
      <w:r>
        <w:t>kwestje</w:t>
      </w:r>
      <w:proofErr w:type="spellEnd"/>
      <w:r>
        <w:t xml:space="preserve"> tak trudne i złożone</w:t>
      </w:r>
      <w:r>
        <w:t>.</w:t>
      </w:r>
    </w:p>
    <w:p w:rsidR="00D43B22" w:rsidRDefault="00A30F57">
      <w:pPr>
        <w:pStyle w:val="Teksttreci20"/>
        <w:framePr w:w="8034" w:h="12935" w:hRule="exact" w:wrap="none" w:vAnchor="page" w:hAnchor="page" w:x="2498" w:y="1613"/>
        <w:shd w:val="clear" w:color="auto" w:fill="auto"/>
        <w:spacing w:before="0" w:after="0" w:line="306" w:lineRule="exact"/>
        <w:ind w:firstLine="680"/>
        <w:jc w:val="both"/>
      </w:pPr>
      <w:r>
        <w:t xml:space="preserve">Wreszcie w artykule p. t. »Runy słowiańskie« poddaje p. </w:t>
      </w:r>
      <w:proofErr w:type="spellStart"/>
      <w:r>
        <w:t>Uła</w:t>
      </w:r>
      <w:proofErr w:type="spellEnd"/>
      <w:r>
        <w:t>-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1481" w:y="1054"/>
        <w:shd w:val="clear" w:color="auto" w:fill="auto"/>
        <w:spacing w:line="200" w:lineRule="exact"/>
      </w:pPr>
      <w:r>
        <w:lastRenderedPageBreak/>
        <w:t>X. 2</w:t>
      </w:r>
    </w:p>
    <w:p w:rsidR="00D43B22" w:rsidRDefault="00A30F57">
      <w:pPr>
        <w:pStyle w:val="Nagweklubstopka0"/>
        <w:framePr w:wrap="none" w:vAnchor="page" w:hAnchor="page" w:x="4157" w:y="1054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40"/>
        <w:framePr w:wrap="none" w:vAnchor="page" w:hAnchor="page" w:x="9113" w:y="1066"/>
        <w:shd w:val="clear" w:color="auto" w:fill="auto"/>
        <w:spacing w:line="190" w:lineRule="exact"/>
      </w:pPr>
      <w:r>
        <w:t>23</w:t>
      </w:r>
    </w:p>
    <w:p w:rsidR="00D43B22" w:rsidRDefault="00A30F57">
      <w:pPr>
        <w:pStyle w:val="Teksttreci20"/>
        <w:framePr w:w="8004" w:h="3084" w:hRule="exact" w:wrap="none" w:vAnchor="page" w:hAnchor="page" w:x="1385" w:y="1612"/>
        <w:shd w:val="clear" w:color="auto" w:fill="auto"/>
        <w:spacing w:before="0" w:after="0" w:line="300" w:lineRule="exact"/>
        <w:jc w:val="both"/>
      </w:pPr>
      <w:r>
        <w:rPr>
          <w:rStyle w:val="Teksttreci2Odstpy2pt"/>
        </w:rPr>
        <w:t>szyn</w:t>
      </w:r>
      <w:r>
        <w:t xml:space="preserve"> surowej lecz zupełnie usprawiedliwionej krytyce nienaukową książkę </w:t>
      </w:r>
      <w:proofErr w:type="spellStart"/>
      <w:r>
        <w:t>Leciejewskiego</w:t>
      </w:r>
      <w:proofErr w:type="spellEnd"/>
      <w:r>
        <w:t xml:space="preserve"> »Runy i runiczne pomniki słowiańskie«. Rzecz może być dla niejednego pouczająca, daje bowiem także prze</w:t>
      </w:r>
      <w:r>
        <w:softHyphen/>
        <w:t xml:space="preserve">gląd obecnego stanu nauki o runach, przedmiocie interesującym wielu, </w:t>
      </w:r>
      <w:r>
        <w:t>ale zupełnie u nas nieznanym.</w:t>
      </w:r>
    </w:p>
    <w:p w:rsidR="00D43B22" w:rsidRDefault="00A30F57">
      <w:pPr>
        <w:pStyle w:val="Teksttreci20"/>
        <w:framePr w:w="8004" w:h="3084" w:hRule="exact" w:wrap="none" w:vAnchor="page" w:hAnchor="page" w:x="1385" w:y="1612"/>
        <w:shd w:val="clear" w:color="auto" w:fill="auto"/>
        <w:spacing w:before="0" w:after="0" w:line="300" w:lineRule="exact"/>
        <w:ind w:firstLine="660"/>
        <w:jc w:val="both"/>
      </w:pPr>
      <w:r>
        <w:t>Z powyższego przeglądu widoczna, że mimo naczelnego w ty</w:t>
      </w:r>
      <w:r>
        <w:softHyphen/>
        <w:t>tule wyrazu »</w:t>
      </w:r>
      <w:proofErr w:type="spellStart"/>
      <w:r>
        <w:t>materyały</w:t>
      </w:r>
      <w:proofErr w:type="spellEnd"/>
      <w:r>
        <w:t xml:space="preserve">« wydawnictwo daje jednak </w:t>
      </w:r>
      <w:proofErr w:type="spellStart"/>
      <w:r>
        <w:t>przedewszystkim</w:t>
      </w:r>
      <w:proofErr w:type="spellEnd"/>
      <w:r>
        <w:t xml:space="preserve"> »prace« i to z rozmaitych zakresów. Razem z krytycznym »Rocznikiem slawistycznym« stanowi ono podwaliną p</w:t>
      </w:r>
      <w:r>
        <w:t>olskiego języ</w:t>
      </w:r>
      <w:r>
        <w:softHyphen/>
        <w:t>koznawstwa.</w:t>
      </w:r>
    </w:p>
    <w:p w:rsidR="00D43B22" w:rsidRDefault="00A30F57">
      <w:pPr>
        <w:pStyle w:val="Nagwek30"/>
        <w:framePr w:wrap="none" w:vAnchor="page" w:hAnchor="page" w:x="1385" w:y="5436"/>
        <w:numPr>
          <w:ilvl w:val="0"/>
          <w:numId w:val="2"/>
        </w:numPr>
        <w:shd w:val="clear" w:color="auto" w:fill="auto"/>
        <w:tabs>
          <w:tab w:val="left" w:pos="2134"/>
        </w:tabs>
        <w:spacing w:before="0" w:after="0" w:line="260" w:lineRule="exact"/>
        <w:ind w:left="1720"/>
      </w:pPr>
      <w:bookmarkStart w:id="4" w:name="bookmark4"/>
      <w:r>
        <w:t>ZAPYTANIA I ODPOWIEDZI.</w:t>
      </w:r>
      <w:bookmarkEnd w:id="4"/>
    </w:p>
    <w:p w:rsidR="00D43B22" w:rsidRDefault="00A30F57">
      <w:pPr>
        <w:pStyle w:val="Teksttreci20"/>
        <w:framePr w:w="8004" w:h="8286" w:hRule="exact" w:wrap="none" w:vAnchor="page" w:hAnchor="page" w:x="1385" w:y="6154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300" w:lineRule="exact"/>
        <w:ind w:firstLine="660"/>
        <w:jc w:val="both"/>
      </w:pPr>
      <w:r>
        <w:t xml:space="preserve">»Dziennik Poznański« Nr 72. 30 marca 1909 pisze: »Bilety sprzedaje </w:t>
      </w:r>
      <w:r>
        <w:rPr>
          <w:rStyle w:val="Teksttreci2115pt"/>
          <w:b w:val="0"/>
          <w:bCs w:val="0"/>
        </w:rPr>
        <w:t xml:space="preserve">firma muzykalna </w:t>
      </w:r>
      <w:r>
        <w:t xml:space="preserve">E. Simona«. Czy nie powinno być </w:t>
      </w:r>
      <w:r>
        <w:rPr>
          <w:rStyle w:val="Teksttreci2115ptKursywa"/>
        </w:rPr>
        <w:t xml:space="preserve">układ </w:t>
      </w:r>
      <w:proofErr w:type="spellStart"/>
      <w:r>
        <w:rPr>
          <w:rStyle w:val="Teksttreci2115ptKursywa"/>
        </w:rPr>
        <w:t>muzykalii</w:t>
      </w:r>
      <w:proofErr w:type="spellEnd"/>
      <w:r>
        <w:rPr>
          <w:rStyle w:val="Teksttreci2115ptKursywa"/>
        </w:rPr>
        <w:t>?</w:t>
      </w:r>
      <w:r>
        <w:t xml:space="preserve"> (T. D.).</w:t>
      </w:r>
    </w:p>
    <w:p w:rsidR="00D43B22" w:rsidRDefault="00A30F57">
      <w:pPr>
        <w:pStyle w:val="Teksttreci20"/>
        <w:framePr w:w="8004" w:h="8286" w:hRule="exact" w:wrap="none" w:vAnchor="page" w:hAnchor="page" w:x="1385" w:y="6154"/>
        <w:numPr>
          <w:ilvl w:val="0"/>
          <w:numId w:val="4"/>
        </w:numPr>
        <w:shd w:val="clear" w:color="auto" w:fill="auto"/>
        <w:tabs>
          <w:tab w:val="left" w:pos="992"/>
        </w:tabs>
        <w:spacing w:before="0" w:after="240" w:line="300" w:lineRule="exact"/>
        <w:ind w:firstLine="660"/>
        <w:jc w:val="both"/>
      </w:pPr>
      <w:r>
        <w:t>»Firma muzykalna« znaczyłoby, że ta firma gra na jakimś instrumen</w:t>
      </w:r>
      <w:r>
        <w:t xml:space="preserve">cie i jest znawczynią muzyki. Oczywiście nie o to tu idzie, więc przymiotnik źle użyty, ho co innego mówi, a co innego chce się przezeń wyrazić. </w:t>
      </w:r>
      <w:r>
        <w:rPr>
          <w:rStyle w:val="Teksttreci2115ptKursywa"/>
        </w:rPr>
        <w:t>Muzykalia</w:t>
      </w:r>
      <w:r>
        <w:t xml:space="preserve"> jako wyraz barbarzyński (bo niby grecki a z końcówką łacińską) nie powinien istnieć; jeżeli jest w j.</w:t>
      </w:r>
      <w:r>
        <w:t xml:space="preserve">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115ptKursywa"/>
        </w:rPr>
        <w:t>Musikalien</w:t>
      </w:r>
      <w:proofErr w:type="spellEnd"/>
      <w:r>
        <w:rPr>
          <w:rStyle w:val="Teksttreci2115ptKursywa"/>
        </w:rPr>
        <w:t>.</w:t>
      </w:r>
      <w:r>
        <w:t xml:space="preserve"> to nam wystarczą: </w:t>
      </w:r>
      <w:r>
        <w:rPr>
          <w:rStyle w:val="Teksttreci2115ptKursywa"/>
          <w:lang w:val="cs-CZ" w:eastAsia="cs-CZ" w:bidi="cs-CZ"/>
        </w:rPr>
        <w:t>nuty; »sk</w:t>
      </w:r>
      <w:r>
        <w:rPr>
          <w:rStyle w:val="Teksttreci2115ptKursywa"/>
        </w:rPr>
        <w:t>ł</w:t>
      </w:r>
      <w:r>
        <w:rPr>
          <w:rStyle w:val="Teksttreci2115ptKursywa"/>
          <w:lang w:val="cs-CZ" w:eastAsia="cs-CZ" w:bidi="cs-CZ"/>
        </w:rPr>
        <w:t xml:space="preserve">ad </w:t>
      </w:r>
      <w:r>
        <w:rPr>
          <w:rStyle w:val="Teksttreci2115ptKursywa"/>
        </w:rPr>
        <w:t>nut</w:t>
      </w:r>
      <w:r>
        <w:t xml:space="preserve"> i przyborów do muzyki« — określa dobrze to, co jest źle wyrażone przez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mu</w:t>
      </w:r>
      <w:r>
        <w:rPr>
          <w:lang w:val="de-DE" w:eastAsia="de-DE" w:bidi="de-DE"/>
        </w:rPr>
        <w:softHyphen/>
        <w:t>zykalia</w:t>
      </w:r>
      <w:proofErr w:type="spellEnd"/>
      <w:r>
        <w:rPr>
          <w:lang w:val="de-DE" w:eastAsia="de-DE" w:bidi="de-DE"/>
        </w:rPr>
        <w:t>«.</w:t>
      </w:r>
    </w:p>
    <w:p w:rsidR="00D43B22" w:rsidRDefault="00A30F57">
      <w:pPr>
        <w:pStyle w:val="Teksttreci20"/>
        <w:framePr w:w="8004" w:h="8286" w:hRule="exact" w:wrap="none" w:vAnchor="page" w:hAnchor="page" w:x="1385" w:y="6154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300" w:lineRule="exact"/>
        <w:ind w:firstLine="660"/>
        <w:jc w:val="both"/>
      </w:pPr>
      <w:r>
        <w:t>»Dziennik Poznański« Nr 75 z 2 kwietnia 1909 pisze: »po odczytaniu protokółu« a w innych numerach »</w:t>
      </w:r>
      <w:proofErr w:type="spellStart"/>
      <w:r>
        <w:t>protokuł</w:t>
      </w:r>
      <w:proofErr w:type="spellEnd"/>
      <w:r>
        <w:t>«*</w:t>
      </w:r>
    </w:p>
    <w:p w:rsidR="00D43B22" w:rsidRDefault="00A30F57">
      <w:pPr>
        <w:pStyle w:val="Teksttreci20"/>
        <w:framePr w:w="8004" w:h="8286" w:hRule="exact" w:wrap="none" w:vAnchor="page" w:hAnchor="page" w:x="1385" w:y="6154"/>
        <w:shd w:val="clear" w:color="auto" w:fill="auto"/>
        <w:spacing w:before="0" w:after="0" w:line="300" w:lineRule="exact"/>
        <w:ind w:firstLine="660"/>
        <w:jc w:val="both"/>
      </w:pPr>
      <w:r>
        <w:t xml:space="preserve">Pochodzi to przecież z greckiego </w:t>
      </w:r>
      <w:proofErr w:type="spellStart"/>
      <w:r>
        <w:t>πρ</w:t>
      </w:r>
      <w:r>
        <w:rPr>
          <w:rStyle w:val="Teksttreci2TimesNewRoman"/>
          <w:rFonts w:eastAsia="Bookman Old Style"/>
        </w:rPr>
        <w:t>ϖ</w:t>
      </w:r>
      <w:r>
        <w:rPr>
          <w:rStyle w:val="Teksttreci2TimesNewRoman"/>
          <w:rFonts w:eastAsia="Bookman Old Style"/>
        </w:rPr>
        <w:t>το</w:t>
      </w:r>
      <w:r>
        <w:rPr>
          <w:rStyle w:val="Teksttreci2TimesNewRoman"/>
          <w:rFonts w:eastAsia="Bookman Old Style"/>
        </w:rPr>
        <w:t>ϛ</w:t>
      </w:r>
      <w:proofErr w:type="spellEnd"/>
      <w:r>
        <w:rPr>
          <w:rStyle w:val="Teksttreci2TimesNewRoman"/>
          <w:rFonts w:eastAsia="Bookman Old Style"/>
        </w:rPr>
        <w:t xml:space="preserve"> </w:t>
      </w:r>
      <w:proofErr w:type="spellStart"/>
      <w:r>
        <w:t>χoλλάν</w:t>
      </w:r>
      <w:proofErr w:type="spellEnd"/>
      <w:r>
        <w:t>, jak tedy jest dobrze? (T. D.).</w:t>
      </w:r>
    </w:p>
    <w:p w:rsidR="00D43B22" w:rsidRDefault="00A30F57">
      <w:pPr>
        <w:pStyle w:val="Teksttreci20"/>
        <w:framePr w:w="8004" w:h="8286" w:hRule="exact" w:wrap="none" w:vAnchor="page" w:hAnchor="page" w:x="1385" w:y="6154"/>
        <w:numPr>
          <w:ilvl w:val="0"/>
          <w:numId w:val="4"/>
        </w:numPr>
        <w:shd w:val="clear" w:color="auto" w:fill="auto"/>
        <w:tabs>
          <w:tab w:val="left" w:pos="986"/>
        </w:tabs>
        <w:spacing w:before="0" w:after="240" w:line="300" w:lineRule="exact"/>
        <w:ind w:firstLine="660"/>
        <w:jc w:val="both"/>
      </w:pPr>
      <w:r>
        <w:t xml:space="preserve">Czy w części drugiej jest </w:t>
      </w:r>
      <w:proofErr w:type="spellStart"/>
      <w:r>
        <w:t>χoλλάν</w:t>
      </w:r>
      <w:proofErr w:type="spellEnd"/>
      <w:r>
        <w:rPr>
          <w:lang w:val="ru-RU" w:eastAsia="ru-RU" w:bidi="ru-RU"/>
        </w:rPr>
        <w:t xml:space="preserve"> </w:t>
      </w:r>
      <w:r>
        <w:t xml:space="preserve">czy </w:t>
      </w:r>
      <w:proofErr w:type="spellStart"/>
      <w:r>
        <w:t>χ</w:t>
      </w:r>
      <w:r>
        <w:rPr>
          <w:rStyle w:val="Teksttreci2TimesNewRoman"/>
          <w:rFonts w:eastAsia="Bookman Old Style"/>
        </w:rPr>
        <w:t>ϖ</w:t>
      </w:r>
      <w:r>
        <w:t>λoν</w:t>
      </w:r>
      <w:proofErr w:type="spellEnd"/>
      <w:r>
        <w:t xml:space="preserve"> zawsze jest sa</w:t>
      </w:r>
      <w:r>
        <w:softHyphen/>
        <w:t xml:space="preserve">mogłoska o, które w jęz. polskim wskutek następującego </w:t>
      </w:r>
      <w:r>
        <w:rPr>
          <w:rStyle w:val="Teksttreci2115ptKursywa"/>
        </w:rPr>
        <w:t>ł</w:t>
      </w:r>
      <w:r>
        <w:t xml:space="preserve"> ścieśnia się ku u a więc </w:t>
      </w:r>
      <w:r>
        <w:rPr>
          <w:rStyle w:val="Teksttreci2115ptKursywa"/>
        </w:rPr>
        <w:t>ó: protokół.</w:t>
      </w:r>
      <w:r>
        <w:t xml:space="preserve"> Wprawdzie obok </w:t>
      </w:r>
      <w:proofErr w:type="spellStart"/>
      <w:r>
        <w:rPr>
          <w:rStyle w:val="Teksttreci2115ptKursywa"/>
        </w:rPr>
        <w:t>Jakób</w:t>
      </w:r>
      <w:proofErr w:type="spellEnd"/>
      <w:r>
        <w:t xml:space="preserve"> piszą i </w:t>
      </w:r>
      <w:r>
        <w:rPr>
          <w:rStyle w:val="Teksttreci2115ptKursywa"/>
        </w:rPr>
        <w:t xml:space="preserve">Jakub </w:t>
      </w:r>
      <w:r>
        <w:t xml:space="preserve">(skoro Kuba), obok </w:t>
      </w:r>
      <w:proofErr w:type="spellStart"/>
      <w:r>
        <w:t>t</w:t>
      </w:r>
      <w:r>
        <w:rPr>
          <w:rStyle w:val="Teksttreci2115ptKursywa"/>
        </w:rPr>
        <w:t>łómacz</w:t>
      </w:r>
      <w:proofErr w:type="spellEnd"/>
      <w:r>
        <w:rPr>
          <w:rStyle w:val="Teksttreci2115ptKursywa"/>
        </w:rPr>
        <w:t xml:space="preserve"> — tłumacz (c</w:t>
      </w:r>
      <w:r>
        <w:t xml:space="preserve">hociaż </w:t>
      </w:r>
      <w:proofErr w:type="spellStart"/>
      <w:r>
        <w:t>niem</w:t>
      </w:r>
      <w:proofErr w:type="spellEnd"/>
      <w:r>
        <w:t xml:space="preserve">. </w:t>
      </w:r>
      <w:r>
        <w:rPr>
          <w:lang w:val="de-DE" w:eastAsia="de-DE" w:bidi="de-DE"/>
        </w:rPr>
        <w:t xml:space="preserve">Dolmetsch, </w:t>
      </w:r>
      <w:r>
        <w:t xml:space="preserve">a </w:t>
      </w:r>
      <w:proofErr w:type="spellStart"/>
      <w:r>
        <w:t>madj</w:t>
      </w:r>
      <w:proofErr w:type="spellEnd"/>
      <w:r>
        <w:t xml:space="preserve">. </w:t>
      </w:r>
      <w:proofErr w:type="spellStart"/>
      <w:r>
        <w:t>tolma</w:t>
      </w:r>
      <w:r>
        <w:rPr>
          <w:rStyle w:val="Teksttreci2115ptKursywa"/>
        </w:rPr>
        <w:t>cs</w:t>
      </w:r>
      <w:proofErr w:type="spellEnd"/>
      <w:r>
        <w:rPr>
          <w:rStyle w:val="Teksttreci2115ptKursywa"/>
        </w:rPr>
        <w:t>),</w:t>
      </w:r>
      <w:r>
        <w:t xml:space="preserve"> ale protokół jeszcze temu procesowi nie uległ.</w:t>
      </w:r>
    </w:p>
    <w:p w:rsidR="00D43B22" w:rsidRDefault="00A30F57">
      <w:pPr>
        <w:pStyle w:val="Teksttreci20"/>
        <w:framePr w:w="8004" w:h="8286" w:hRule="exact" w:wrap="none" w:vAnchor="page" w:hAnchor="page" w:x="1385" w:y="6154"/>
        <w:numPr>
          <w:ilvl w:val="0"/>
          <w:numId w:val="3"/>
        </w:numPr>
        <w:shd w:val="clear" w:color="auto" w:fill="auto"/>
        <w:tabs>
          <w:tab w:val="left" w:pos="964"/>
        </w:tabs>
        <w:spacing w:before="0" w:after="0" w:line="300" w:lineRule="exact"/>
        <w:ind w:firstLine="660"/>
        <w:jc w:val="both"/>
      </w:pPr>
      <w:r>
        <w:t xml:space="preserve">Jak brzmi liczba mnoga od nazwisk żeńskich panieńskich na </w:t>
      </w:r>
      <w:r>
        <w:rPr>
          <w:rStyle w:val="Teksttreci2115ptKursywa"/>
        </w:rPr>
        <w:t>-</w:t>
      </w:r>
      <w:proofErr w:type="spellStart"/>
      <w:r>
        <w:rPr>
          <w:rStyle w:val="Teksttreci2115ptKursywa"/>
        </w:rPr>
        <w:t>ówna</w:t>
      </w:r>
      <w:proofErr w:type="spellEnd"/>
      <w:r>
        <w:rPr>
          <w:rStyle w:val="Teksttreci2115ptKursywa"/>
        </w:rPr>
        <w:t>,</w:t>
      </w:r>
      <w:r>
        <w:t xml:space="preserve"> np. K</w:t>
      </w:r>
      <w:r>
        <w:rPr>
          <w:rStyle w:val="Teksttreci2115ptKursywa"/>
          <w:lang w:val="cs-CZ" w:eastAsia="cs-CZ" w:bidi="cs-CZ"/>
        </w:rPr>
        <w:t>utznerówna:</w:t>
      </w:r>
      <w:r>
        <w:rPr>
          <w:lang w:val="cs-CZ" w:eastAsia="cs-CZ" w:bidi="cs-CZ"/>
        </w:rPr>
        <w:t xml:space="preserve"> </w:t>
      </w:r>
      <w:r>
        <w:t xml:space="preserve">czy </w:t>
      </w:r>
      <w:proofErr w:type="spellStart"/>
      <w:r>
        <w:rPr>
          <w:rStyle w:val="Teksttreci2115ptKursywa"/>
        </w:rPr>
        <w:t>Kutznerówne</w:t>
      </w:r>
      <w:proofErr w:type="spellEnd"/>
      <w:r>
        <w:t xml:space="preserve"> czy </w:t>
      </w:r>
      <w:proofErr w:type="spellStart"/>
      <w:r>
        <w:rPr>
          <w:rStyle w:val="Teksttreci2115ptKursywa"/>
        </w:rPr>
        <w:t>Kutznerówny</w:t>
      </w:r>
      <w:proofErr w:type="spellEnd"/>
      <w:r>
        <w:rPr>
          <w:rStyle w:val="Teksttreci2115ptKursywa"/>
        </w:rPr>
        <w:t>.</w:t>
      </w:r>
      <w:r>
        <w:t xml:space="preserve"> Ja twierdziłem, że </w:t>
      </w:r>
      <w:proofErr w:type="spellStart"/>
      <w:r>
        <w:rPr>
          <w:rStyle w:val="Teksttreci2115ptKursywa"/>
        </w:rPr>
        <w:t>Kutznerównie</w:t>
      </w:r>
      <w:proofErr w:type="spellEnd"/>
      <w:r>
        <w:rPr>
          <w:rStyle w:val="Teksttreci2115ptKursywa"/>
        </w:rPr>
        <w:t>;</w:t>
      </w:r>
      <w:r>
        <w:t xml:space="preserve"> nie chciano mi tego przyznać i uchwa</w:t>
      </w:r>
      <w:r>
        <w:softHyphen/>
        <w:t xml:space="preserve">lono to poddać pod rozstrzygnięcie Szanownej </w:t>
      </w:r>
      <w:proofErr w:type="spellStart"/>
      <w:r>
        <w:t>Redakcyi</w:t>
      </w:r>
      <w:proofErr w:type="spellEnd"/>
      <w:r>
        <w:t>. (T. D.).</w:t>
      </w:r>
    </w:p>
    <w:p w:rsidR="00D43B22" w:rsidRDefault="00A30F57">
      <w:pPr>
        <w:pStyle w:val="Teksttreci20"/>
        <w:framePr w:w="8004" w:h="8286" w:hRule="exact" w:wrap="none" w:vAnchor="page" w:hAnchor="page" w:x="1385" w:y="6154"/>
        <w:numPr>
          <w:ilvl w:val="0"/>
          <w:numId w:val="4"/>
        </w:numPr>
        <w:shd w:val="clear" w:color="auto" w:fill="auto"/>
        <w:tabs>
          <w:tab w:val="left" w:pos="1046"/>
        </w:tabs>
        <w:spacing w:before="0" w:after="0" w:line="220" w:lineRule="exact"/>
        <w:ind w:firstLine="660"/>
        <w:jc w:val="both"/>
      </w:pPr>
      <w:r>
        <w:t xml:space="preserve">Pisaliśmy o </w:t>
      </w:r>
      <w:proofErr w:type="spellStart"/>
      <w:r>
        <w:t>tem</w:t>
      </w:r>
      <w:proofErr w:type="spellEnd"/>
      <w:r>
        <w:t xml:space="preserve"> już w </w:t>
      </w:r>
      <w:proofErr w:type="spellStart"/>
      <w:r>
        <w:t>roczn</w:t>
      </w:r>
      <w:proofErr w:type="spellEnd"/>
      <w:r>
        <w:t>. I. i innych, ale powtarzamy,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2504" w:y="1050"/>
        <w:shd w:val="clear" w:color="auto" w:fill="auto"/>
        <w:spacing w:line="200" w:lineRule="exact"/>
      </w:pPr>
      <w:r>
        <w:lastRenderedPageBreak/>
        <w:t>24</w:t>
      </w:r>
    </w:p>
    <w:p w:rsidR="00D43B22" w:rsidRDefault="00A30F57">
      <w:pPr>
        <w:pStyle w:val="Nagweklubstopka0"/>
        <w:framePr w:wrap="none" w:vAnchor="page" w:hAnchor="page" w:x="5270" w:y="1048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0"/>
        <w:framePr w:wrap="none" w:vAnchor="page" w:hAnchor="page" w:x="9986" w:y="1048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Teksttreci20"/>
        <w:framePr w:w="8058" w:h="7080" w:hRule="exact" w:wrap="none" w:vAnchor="page" w:hAnchor="page" w:x="2486" w:y="1618"/>
        <w:shd w:val="clear" w:color="auto" w:fill="auto"/>
        <w:tabs>
          <w:tab w:val="left" w:pos="386"/>
        </w:tabs>
        <w:spacing w:before="0" w:after="235" w:line="300" w:lineRule="exact"/>
        <w:jc w:val="both"/>
      </w:pPr>
      <w:r>
        <w:t>że nazwiska</w:t>
      </w:r>
      <w:r>
        <w:t xml:space="preserve"> żeńskie żon na -</w:t>
      </w:r>
      <w:r>
        <w:rPr>
          <w:rStyle w:val="Teksttreci2115ptKursywa"/>
        </w:rPr>
        <w:t>owa</w:t>
      </w:r>
      <w:r>
        <w:t xml:space="preserve"> są przymiotnikami i odmieniają się jak </w:t>
      </w:r>
      <w:r>
        <w:rPr>
          <w:rStyle w:val="Teksttreci2115ptKursywa"/>
        </w:rPr>
        <w:t>dobra (dobrej</w:t>
      </w:r>
      <w:r>
        <w:t xml:space="preserve">, itd.) nazwiska zaś żon na </w:t>
      </w:r>
      <w:proofErr w:type="spellStart"/>
      <w:r>
        <w:t>-i</w:t>
      </w:r>
      <w:r>
        <w:rPr>
          <w:rStyle w:val="Teksttreci2115ptKursywa"/>
        </w:rPr>
        <w:t>n</w:t>
      </w:r>
      <w:proofErr w:type="spellEnd"/>
      <w:r>
        <w:rPr>
          <w:rStyle w:val="Teksttreci2115ptKursywa"/>
        </w:rPr>
        <w:t>a</w:t>
      </w:r>
      <w:r>
        <w:t xml:space="preserve"> (</w:t>
      </w:r>
      <w:proofErr w:type="spellStart"/>
      <w:r>
        <w:t>Sapi</w:t>
      </w:r>
      <w:proofErr w:type="spellEnd"/>
      <w:r>
        <w:rPr>
          <w:rStyle w:val="Teksttreci2115ptKursywa"/>
          <w:lang w:val="cs-CZ" w:eastAsia="cs-CZ" w:bidi="cs-CZ"/>
        </w:rPr>
        <w:t>e</w:t>
      </w:r>
      <w:r>
        <w:rPr>
          <w:rStyle w:val="Teksttreci2115ptKursywa"/>
        </w:rPr>
        <w:t>ż</w:t>
      </w:r>
      <w:r>
        <w:rPr>
          <w:rStyle w:val="Teksttreci2115ptKursywa"/>
          <w:lang w:val="cs-CZ" w:eastAsia="cs-CZ" w:bidi="cs-CZ"/>
        </w:rPr>
        <w:t xml:space="preserve">yna) </w:t>
      </w:r>
      <w:r>
        <w:t xml:space="preserve">i córek na </w:t>
      </w:r>
      <w:r>
        <w:rPr>
          <w:rStyle w:val="Teksttreci2115ptKursywa"/>
        </w:rPr>
        <w:t>-</w:t>
      </w:r>
      <w:proofErr w:type="spellStart"/>
      <w:r>
        <w:rPr>
          <w:rStyle w:val="Teksttreci2115ptKursywa"/>
        </w:rPr>
        <w:t>ówna</w:t>
      </w:r>
      <w:proofErr w:type="spellEnd"/>
      <w:r>
        <w:t xml:space="preserve"> i </w:t>
      </w:r>
      <w:proofErr w:type="spellStart"/>
      <w:r>
        <w:rPr>
          <w:rStyle w:val="Teksttreci2115ptKursywa"/>
        </w:rPr>
        <w:t>-ank</w:t>
      </w:r>
      <w:proofErr w:type="spellEnd"/>
      <w:r>
        <w:rPr>
          <w:rStyle w:val="Teksttreci2115ptKursywa"/>
        </w:rPr>
        <w:t>a</w:t>
      </w:r>
      <w:r>
        <w:t xml:space="preserve"> są rzeczownikami i odmieniają się jak </w:t>
      </w:r>
      <w:r>
        <w:rPr>
          <w:rStyle w:val="Teksttreci2115ptKursywa"/>
        </w:rPr>
        <w:t>panna (panny, pannie</w:t>
      </w:r>
      <w:r>
        <w:t xml:space="preserve">, </w:t>
      </w:r>
      <w:r>
        <w:rPr>
          <w:rStyle w:val="Teksttreci2115ptKursywa"/>
        </w:rPr>
        <w:t>pannę</w:t>
      </w:r>
      <w:r>
        <w:t xml:space="preserve">, </w:t>
      </w:r>
      <w:r>
        <w:rPr>
          <w:rStyle w:val="Teksttreci2115ptKursywa"/>
        </w:rPr>
        <w:t>panna</w:t>
      </w:r>
      <w:r>
        <w:t xml:space="preserve"> — Sapieżyny, Sapieżynie, Sapieżynę — </w:t>
      </w:r>
      <w:proofErr w:type="spellStart"/>
      <w:r>
        <w:t>Kutznerówny</w:t>
      </w:r>
      <w:proofErr w:type="spellEnd"/>
      <w:r>
        <w:t xml:space="preserve">, </w:t>
      </w:r>
      <w:proofErr w:type="spellStart"/>
      <w:r>
        <w:t>Kutznerównie</w:t>
      </w:r>
      <w:proofErr w:type="spellEnd"/>
      <w:r>
        <w:t xml:space="preserve">, </w:t>
      </w:r>
      <w:proofErr w:type="spellStart"/>
      <w:r>
        <w:t>Kutznerównę</w:t>
      </w:r>
      <w:proofErr w:type="spellEnd"/>
      <w:r>
        <w:t xml:space="preserve"> — Chorążanki, Chorążance, Chorążankę) w l</w:t>
      </w:r>
      <w:r>
        <w:rPr>
          <w:rStyle w:val="PogrubienieTeksttreci2FranklinGothicHeavy13pt"/>
        </w:rPr>
        <w:t xml:space="preserve">. </w:t>
      </w:r>
      <w:proofErr w:type="spellStart"/>
      <w:r>
        <w:t>mn</w:t>
      </w:r>
      <w:proofErr w:type="spellEnd"/>
      <w:r>
        <w:t xml:space="preserve">. tak samo mają jak panny — </w:t>
      </w:r>
      <w:proofErr w:type="spellStart"/>
      <w:r>
        <w:rPr>
          <w:rStyle w:val="Teksttreci2115ptKursywa"/>
        </w:rPr>
        <w:t>Kutznerówny</w:t>
      </w:r>
      <w:proofErr w:type="spellEnd"/>
      <w:r>
        <w:t xml:space="preserve">, nie </w:t>
      </w:r>
      <w:proofErr w:type="spellStart"/>
      <w:r>
        <w:rPr>
          <w:rStyle w:val="Teksttreci2115ptKursywa"/>
        </w:rPr>
        <w:t>Kutznerówne</w:t>
      </w:r>
      <w:proofErr w:type="spellEnd"/>
      <w:r>
        <w:t xml:space="preserve">, bo to nie </w:t>
      </w:r>
      <w:proofErr w:type="spellStart"/>
      <w:r>
        <w:rPr>
          <w:rStyle w:val="Teksttreci2115ptKursywa"/>
        </w:rPr>
        <w:t>Kutznerowe</w:t>
      </w:r>
      <w:proofErr w:type="spellEnd"/>
      <w:r>
        <w:t xml:space="preserve"> (jak </w:t>
      </w:r>
      <w:r>
        <w:rPr>
          <w:rStyle w:val="Teksttreci2115ptKursywa"/>
        </w:rPr>
        <w:t xml:space="preserve">dobre). </w:t>
      </w:r>
      <w:r>
        <w:t>Tym sposobem nie możemy Panu przyznać' słu</w:t>
      </w:r>
      <w:r>
        <w:t>szności.</w:t>
      </w:r>
    </w:p>
    <w:p w:rsidR="00D43B22" w:rsidRDefault="00A30F57">
      <w:pPr>
        <w:pStyle w:val="Teksttreci20"/>
        <w:framePr w:w="8058" w:h="7080" w:hRule="exact" w:wrap="none" w:vAnchor="page" w:hAnchor="page" w:x="2486" w:y="1618"/>
        <w:shd w:val="clear" w:color="auto" w:fill="auto"/>
        <w:spacing w:before="0" w:after="0" w:line="306" w:lineRule="exact"/>
        <w:ind w:firstLine="660"/>
        <w:jc w:val="both"/>
      </w:pPr>
      <w:r>
        <w:t>8 Proszę uprzejmie o łaskawą odpowiedź w sprawie używa</w:t>
      </w:r>
      <w:r>
        <w:softHyphen/>
        <w:t>nia przecinków, a mianowicie, cz</w:t>
      </w:r>
      <w:r>
        <w:rPr>
          <w:rStyle w:val="Teksttreci2115ptKursywa"/>
        </w:rPr>
        <w:t>y</w:t>
      </w:r>
      <w:r>
        <w:t xml:space="preserve"> jest jaka zasada stawiania ich przed: </w:t>
      </w:r>
      <w:r>
        <w:rPr>
          <w:rStyle w:val="Teksttreci2115ptKursywa"/>
        </w:rPr>
        <w:t>oraz</w:t>
      </w:r>
      <w:r>
        <w:t xml:space="preserve">, </w:t>
      </w:r>
      <w:r>
        <w:rPr>
          <w:rStyle w:val="Teksttreci2115ptKursywa"/>
        </w:rPr>
        <w:t>czyli, albo</w:t>
      </w:r>
      <w:r>
        <w:t xml:space="preserve"> i </w:t>
      </w:r>
      <w:r>
        <w:rPr>
          <w:rStyle w:val="Teksttreci2115ptKursywa"/>
        </w:rPr>
        <w:t>to jest.</w:t>
      </w:r>
      <w:r>
        <w:t xml:space="preserve"> Z przecinkami muszę bardzo często walczyć w korektach, gdzie mi je dodają nieraz nawet w ta</w:t>
      </w:r>
      <w:r>
        <w:t>kich zdaniach jak: »na łące pasą się krowy, oraz owce«; »przyczyną tego bywa zbytnia posucha, albo silny wiatr«. Pytanie to nie jest wpra</w:t>
      </w:r>
      <w:r>
        <w:softHyphen/>
        <w:t xml:space="preserve">wdzie natury językowej, może jednak Szanowna </w:t>
      </w:r>
      <w:proofErr w:type="spellStart"/>
      <w:r>
        <w:t>Redakcya</w:t>
      </w:r>
      <w:proofErr w:type="spellEnd"/>
      <w:r>
        <w:t xml:space="preserve"> »Pora</w:t>
      </w:r>
      <w:r>
        <w:softHyphen/>
        <w:t xml:space="preserve">dnika« nie odmówi mi łaskawego wyjaśnienia. </w:t>
      </w:r>
      <w:r>
        <w:rPr>
          <w:rStyle w:val="Teksttreci2115ptKursywa"/>
        </w:rPr>
        <w:t>(B. Dy.).</w:t>
      </w:r>
    </w:p>
    <w:p w:rsidR="00D43B22" w:rsidRDefault="00A30F57">
      <w:pPr>
        <w:pStyle w:val="Teksttreci20"/>
        <w:framePr w:w="8058" w:h="7080" w:hRule="exact" w:wrap="none" w:vAnchor="page" w:hAnchor="page" w:x="2486" w:y="1618"/>
        <w:shd w:val="clear" w:color="auto" w:fill="auto"/>
        <w:spacing w:before="0" w:after="0" w:line="300" w:lineRule="exact"/>
        <w:ind w:firstLine="660"/>
        <w:jc w:val="both"/>
      </w:pPr>
      <w:r>
        <w:t>— Sp</w:t>
      </w:r>
      <w:r>
        <w:t>rawa do rozstrzygnięcia łatwa, że przecinków nie po</w:t>
      </w:r>
      <w:r>
        <w:softHyphen/>
        <w:t xml:space="preserve">trzeba, jeżeli te spójniki łączą dwa wyrazy; jeżeli zaś łączą dwa zdania, to zależy przecinek od ich długości: nie będzie tu potrzebny przecinek </w:t>
      </w:r>
      <w:r>
        <w:rPr>
          <w:rStyle w:val="Teksttreci2Odstpy2pt"/>
        </w:rPr>
        <w:t>logiczny,</w:t>
      </w:r>
      <w:r>
        <w:t xml:space="preserve"> ale może być potrzebny </w:t>
      </w:r>
      <w:r>
        <w:rPr>
          <w:rStyle w:val="Teksttreci2Odstpy2pt"/>
        </w:rPr>
        <w:t>retoryczny</w:t>
      </w:r>
      <w:r>
        <w:t xml:space="preserve"> tj. prze</w:t>
      </w:r>
      <w:r>
        <w:softHyphen/>
        <w:t xml:space="preserve">cinek </w:t>
      </w:r>
      <w:r>
        <w:t>dla przestanku w czytaniu i odetchnieniu. W powyżej przy</w:t>
      </w:r>
      <w:r>
        <w:softHyphen/>
        <w:t>toczonych przykładach przecinków nie potrzeba.</w:t>
      </w:r>
    </w:p>
    <w:p w:rsidR="00D43B22" w:rsidRDefault="00A30F57">
      <w:pPr>
        <w:pStyle w:val="Nagwek30"/>
        <w:framePr w:wrap="none" w:vAnchor="page" w:hAnchor="page" w:x="2486" w:y="9444"/>
        <w:numPr>
          <w:ilvl w:val="0"/>
          <w:numId w:val="2"/>
        </w:numPr>
        <w:shd w:val="clear" w:color="auto" w:fill="auto"/>
        <w:tabs>
          <w:tab w:val="left" w:pos="3470"/>
        </w:tabs>
        <w:spacing w:before="0" w:after="0" w:line="260" w:lineRule="exact"/>
        <w:ind w:left="3020"/>
      </w:pPr>
      <w:bookmarkStart w:id="5" w:name="bookmark5"/>
      <w:r>
        <w:t>POKŁOSIE.</w:t>
      </w:r>
      <w:bookmarkEnd w:id="5"/>
    </w:p>
    <w:p w:rsidR="00D43B22" w:rsidRDefault="00A30F57">
      <w:pPr>
        <w:pStyle w:val="Teksttreci20"/>
        <w:framePr w:w="8058" w:h="4368" w:hRule="exact" w:wrap="none" w:vAnchor="page" w:hAnchor="page" w:x="2486" w:y="10097"/>
        <w:shd w:val="clear" w:color="auto" w:fill="auto"/>
        <w:spacing w:before="0" w:after="0" w:line="306" w:lineRule="exact"/>
        <w:ind w:firstLine="660"/>
        <w:jc w:val="both"/>
      </w:pPr>
      <w:r>
        <w:t xml:space="preserve">Ks. Paweł </w:t>
      </w:r>
      <w:proofErr w:type="spellStart"/>
      <w:r>
        <w:rPr>
          <w:rStyle w:val="PogrubienieTeksttreci2FranklinGothicHeavy13pt"/>
        </w:rPr>
        <w:t>Kulwieć</w:t>
      </w:r>
      <w:proofErr w:type="spellEnd"/>
      <w:r>
        <w:rPr>
          <w:rStyle w:val="PogrubienieTeksttreci2FranklinGothicHeavy13pt"/>
        </w:rPr>
        <w:t xml:space="preserve">: </w:t>
      </w:r>
      <w:r>
        <w:t>Myśli zaczadzonego filozofa. 1909. Wilno.</w:t>
      </w:r>
    </w:p>
    <w:p w:rsidR="00D43B22" w:rsidRDefault="00A30F57">
      <w:pPr>
        <w:pStyle w:val="Teksttreci20"/>
        <w:framePr w:w="8058" w:h="4368" w:hRule="exact" w:wrap="none" w:vAnchor="page" w:hAnchor="page" w:x="2486" w:y="10097"/>
        <w:shd w:val="clear" w:color="auto" w:fill="auto"/>
        <w:spacing w:before="0" w:after="0" w:line="306" w:lineRule="exact"/>
        <w:ind w:firstLine="660"/>
        <w:jc w:val="both"/>
      </w:pPr>
      <w:r>
        <w:t xml:space="preserve">Na tej broszurze, obserwować można postępy </w:t>
      </w:r>
      <w:proofErr w:type="spellStart"/>
      <w:r>
        <w:t>rusyfikacyi</w:t>
      </w:r>
      <w:proofErr w:type="spellEnd"/>
      <w:r>
        <w:t xml:space="preserve"> do</w:t>
      </w:r>
      <w:r>
        <w:softHyphen/>
      </w:r>
      <w:r>
        <w:t xml:space="preserve">browolnej języka polskiego w t </w:t>
      </w:r>
      <w:r>
        <w:rPr>
          <w:lang w:val="de-DE" w:eastAsia="de-DE" w:bidi="de-DE"/>
        </w:rPr>
        <w:t xml:space="preserve">zw. </w:t>
      </w:r>
      <w:r>
        <w:t>»</w:t>
      </w:r>
      <w:proofErr w:type="spellStart"/>
      <w:r>
        <w:t>prowincyach</w:t>
      </w:r>
      <w:proofErr w:type="spellEnd"/>
      <w:r>
        <w:t xml:space="preserve"> zabranych«.</w:t>
      </w:r>
    </w:p>
    <w:p w:rsidR="00D43B22" w:rsidRDefault="00A30F57">
      <w:pPr>
        <w:pStyle w:val="Teksttreci20"/>
        <w:framePr w:w="8058" w:h="4368" w:hRule="exact" w:wrap="none" w:vAnchor="page" w:hAnchor="page" w:x="2486" w:y="10097"/>
        <w:shd w:val="clear" w:color="auto" w:fill="auto"/>
        <w:spacing w:before="0" w:after="0" w:line="306" w:lineRule="exact"/>
        <w:ind w:firstLine="660"/>
        <w:jc w:val="both"/>
      </w:pPr>
      <w:r>
        <w:t xml:space="preserve">Pomijam nagłówek, zapożyczony od warszawskiej </w:t>
      </w:r>
      <w:r>
        <w:rPr>
          <w:rStyle w:val="Teksttreci2115ptKursywa"/>
        </w:rPr>
        <w:t>Muchy</w:t>
      </w:r>
      <w:r>
        <w:t xml:space="preserve"> i nie licujący z </w:t>
      </w:r>
      <w:proofErr w:type="spellStart"/>
      <w:r>
        <w:t>poważnemi</w:t>
      </w:r>
      <w:proofErr w:type="spellEnd"/>
      <w:r>
        <w:t xml:space="preserve">, zgoła nie </w:t>
      </w:r>
      <w:proofErr w:type="spellStart"/>
      <w:r>
        <w:t>dowcipnemi</w:t>
      </w:r>
      <w:proofErr w:type="spellEnd"/>
      <w:r>
        <w:t xml:space="preserve"> rozważaniami autora. Pomijam także liczne błędy drukarskie.</w:t>
      </w:r>
    </w:p>
    <w:p w:rsidR="00D43B22" w:rsidRDefault="00A30F57">
      <w:pPr>
        <w:pStyle w:val="Teksttreci20"/>
        <w:framePr w:w="8058" w:h="4368" w:hRule="exact" w:wrap="none" w:vAnchor="page" w:hAnchor="page" w:x="2486" w:y="10097"/>
        <w:shd w:val="clear" w:color="auto" w:fill="auto"/>
        <w:spacing w:before="0" w:after="0" w:line="306" w:lineRule="exact"/>
        <w:ind w:firstLine="660"/>
        <w:jc w:val="both"/>
      </w:pPr>
      <w:proofErr w:type="spellStart"/>
      <w:r>
        <w:t>Str</w:t>
      </w:r>
      <w:proofErr w:type="spellEnd"/>
      <w:r>
        <w:t xml:space="preserve"> 3: »Religia dziś się lekceważy«</w:t>
      </w:r>
      <w:r>
        <w:t xml:space="preserve">, zam. </w:t>
      </w:r>
      <w:r>
        <w:rPr>
          <w:rStyle w:val="Teksttreci2115ptKursywa"/>
        </w:rPr>
        <w:t>Religię.</w:t>
      </w:r>
    </w:p>
    <w:p w:rsidR="00D43B22" w:rsidRDefault="00A30F57">
      <w:pPr>
        <w:pStyle w:val="Teksttreci20"/>
        <w:framePr w:w="8058" w:h="4368" w:hRule="exact" w:wrap="none" w:vAnchor="page" w:hAnchor="page" w:x="2486" w:y="10097"/>
        <w:shd w:val="clear" w:color="auto" w:fill="auto"/>
        <w:spacing w:before="0" w:after="0" w:line="306" w:lineRule="exact"/>
        <w:ind w:firstLine="660"/>
        <w:jc w:val="both"/>
      </w:pPr>
      <w:r>
        <w:t xml:space="preserve">Str. 4: </w:t>
      </w:r>
      <w:r>
        <w:rPr>
          <w:lang w:val="cs-CZ" w:eastAsia="cs-CZ" w:bidi="cs-CZ"/>
        </w:rPr>
        <w:t xml:space="preserve">»epochy« </w:t>
      </w:r>
      <w:r>
        <w:t>— dwukrotnie!</w:t>
      </w:r>
    </w:p>
    <w:p w:rsidR="00D43B22" w:rsidRDefault="00A30F57">
      <w:pPr>
        <w:pStyle w:val="Teksttreci20"/>
        <w:framePr w:w="8058" w:h="4368" w:hRule="exact" w:wrap="none" w:vAnchor="page" w:hAnchor="page" w:x="2486" w:y="10097"/>
        <w:shd w:val="clear" w:color="auto" w:fill="auto"/>
        <w:spacing w:before="0" w:after="0" w:line="306" w:lineRule="exact"/>
        <w:ind w:firstLine="660"/>
        <w:jc w:val="both"/>
      </w:pPr>
      <w:r>
        <w:t xml:space="preserve">Str. 5: »ich (księży) jeszcze ani ślady nie było«. Rosyjski szyk wyrazów, zam.: </w:t>
      </w:r>
      <w:r>
        <w:rPr>
          <w:rStyle w:val="Teksttreci2115ptKursywa"/>
        </w:rPr>
        <w:t>jeszcze ich</w:t>
      </w:r>
      <w:r>
        <w:t xml:space="preserve"> itd. Zwracam </w:t>
      </w:r>
      <w:proofErr w:type="spellStart"/>
      <w:r>
        <w:t>przytem</w:t>
      </w:r>
      <w:proofErr w:type="spellEnd"/>
      <w:r>
        <w:t xml:space="preserve"> uwagę na chara</w:t>
      </w:r>
      <w:r>
        <w:softHyphen/>
        <w:t xml:space="preserve">kterystyczną myłkę drukarską: »ślady« — zam. </w:t>
      </w:r>
      <w:r>
        <w:rPr>
          <w:rStyle w:val="Teksttreci2115ptKursywa"/>
        </w:rPr>
        <w:t>siadu.</w:t>
      </w:r>
      <w:r>
        <w:t xml:space="preserve"> Polskie </w:t>
      </w:r>
      <w:r>
        <w:rPr>
          <w:rStyle w:val="Teksttreci2115pt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 xml:space="preserve">to rosyjskie </w:t>
      </w:r>
      <w:r>
        <w:rPr>
          <w:lang w:val="de-DE" w:eastAsia="de-DE" w:bidi="de-DE"/>
        </w:rPr>
        <w:t xml:space="preserve">«... </w:t>
      </w:r>
      <w:r>
        <w:t>C</w:t>
      </w:r>
      <w:r>
        <w:t>oś podobnego zdarzyło się na str. 25.</w:t>
      </w:r>
    </w:p>
    <w:p w:rsidR="00D43B22" w:rsidRDefault="00A30F57">
      <w:pPr>
        <w:pStyle w:val="Teksttreci20"/>
        <w:framePr w:w="8058" w:h="4368" w:hRule="exact" w:wrap="none" w:vAnchor="page" w:hAnchor="page" w:x="2486" w:y="10097"/>
        <w:shd w:val="clear" w:color="auto" w:fill="auto"/>
        <w:spacing w:before="0" w:after="0" w:line="306" w:lineRule="exact"/>
        <w:ind w:firstLine="660"/>
        <w:jc w:val="both"/>
      </w:pPr>
      <w:r>
        <w:t xml:space="preserve">Str. 6 i inne: </w:t>
      </w:r>
      <w:r>
        <w:rPr>
          <w:lang w:val="de-DE" w:eastAsia="de-DE" w:bidi="de-DE"/>
        </w:rPr>
        <w:t xml:space="preserve">»Nitzsche« </w:t>
      </w:r>
      <w:r>
        <w:t xml:space="preserve">— wielokrotnie — zam. </w:t>
      </w:r>
      <w:r>
        <w:rPr>
          <w:rStyle w:val="Teksttreci2115ptKursywa"/>
        </w:rPr>
        <w:t>Nietzsche.</w:t>
      </w:r>
    </w:p>
    <w:p w:rsidR="00D43B22" w:rsidRDefault="00A30F57">
      <w:pPr>
        <w:pStyle w:val="Teksttreci20"/>
        <w:framePr w:w="8058" w:h="4368" w:hRule="exact" w:wrap="none" w:vAnchor="page" w:hAnchor="page" w:x="2486" w:y="10097"/>
        <w:shd w:val="clear" w:color="auto" w:fill="auto"/>
        <w:spacing w:before="0" w:after="0" w:line="306" w:lineRule="exact"/>
        <w:ind w:firstLine="660"/>
        <w:jc w:val="both"/>
      </w:pPr>
      <w:r>
        <w:t xml:space="preserve">Str. 8: »ruch ogólno ludzki«, zam. </w:t>
      </w:r>
      <w:r>
        <w:rPr>
          <w:rStyle w:val="Teksttreci2115ptKursywa"/>
        </w:rPr>
        <w:t>powszechno-ludzki.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1460" w:y="1006"/>
        <w:shd w:val="clear" w:color="auto" w:fill="auto"/>
        <w:spacing w:line="240" w:lineRule="exact"/>
      </w:pPr>
      <w:r>
        <w:rPr>
          <w:rStyle w:val="NagweklubstopkaConsolas12ptKursywa"/>
        </w:rPr>
        <w:lastRenderedPageBreak/>
        <w:t>X.</w:t>
      </w:r>
      <w:r>
        <w:t xml:space="preserve"> 2.</w:t>
      </w:r>
    </w:p>
    <w:p w:rsidR="00D43B22" w:rsidRDefault="00A30F57">
      <w:pPr>
        <w:pStyle w:val="Nagweklubstopka0"/>
        <w:framePr w:wrap="none" w:vAnchor="page" w:hAnchor="page" w:x="4136" w:y="1042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0"/>
        <w:framePr w:wrap="none" w:vAnchor="page" w:hAnchor="page" w:x="9122" w:y="1068"/>
        <w:shd w:val="clear" w:color="auto" w:fill="auto"/>
        <w:spacing w:line="200" w:lineRule="exact"/>
      </w:pPr>
      <w:r>
        <w:t>25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294" w:lineRule="exact"/>
        <w:ind w:firstLine="680"/>
        <w:jc w:val="both"/>
      </w:pPr>
      <w:r>
        <w:t xml:space="preserve">Str. 9: »prawo ujarzmiać ludzi«, zam. </w:t>
      </w:r>
      <w:r>
        <w:rPr>
          <w:rStyle w:val="Teksttreci2115ptKursywa"/>
        </w:rPr>
        <w:t xml:space="preserve">prawo </w:t>
      </w:r>
      <w:r>
        <w:rPr>
          <w:rStyle w:val="Teksttreci2115ptKursywa"/>
        </w:rPr>
        <w:t>ujarzmiania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294" w:lineRule="exact"/>
        <w:ind w:firstLine="680"/>
        <w:jc w:val="both"/>
      </w:pPr>
      <w:r>
        <w:t xml:space="preserve">Str. 10: »On nienawidzi... wszelki porządek społeczny« — zam. </w:t>
      </w:r>
      <w:r>
        <w:rPr>
          <w:rStyle w:val="Teksttreci2115ptKursywa"/>
        </w:rPr>
        <w:t>wszelkiego</w:t>
      </w:r>
      <w:r>
        <w:t xml:space="preserve"> itd.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288" w:lineRule="exact"/>
        <w:ind w:firstLine="680"/>
        <w:jc w:val="both"/>
      </w:pPr>
      <w:r>
        <w:t xml:space="preserve">Sir. 11: »wierzyć wszystkiemu, co nadrukowane«, zam. </w:t>
      </w:r>
      <w:r>
        <w:rPr>
          <w:rStyle w:val="Teksttreci2115ptKursywa"/>
        </w:rPr>
        <w:t>wydra kowane</w:t>
      </w:r>
      <w:r>
        <w:t xml:space="preserve">. </w:t>
      </w:r>
      <w:r>
        <w:rPr>
          <w:lang w:val="ru-RU" w:eastAsia="ru-RU" w:bidi="ru-RU"/>
        </w:rPr>
        <w:t>(Напечатано!).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Tamże: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zchodzi</w:t>
      </w:r>
      <w:proofErr w:type="spellEnd"/>
      <w:r>
        <w:rPr>
          <w:lang w:val="de-DE" w:eastAsia="de-DE" w:bidi="de-DE"/>
        </w:rPr>
        <w:t xml:space="preserve">«, </w:t>
      </w:r>
      <w:r>
        <w:t>a za to na str. 34: »rozpusty«!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12: »z największą czcią </w:t>
      </w:r>
      <w:r>
        <w:t>otaczano swe wyimaginowane bó</w:t>
      </w:r>
      <w:r>
        <w:softHyphen/>
        <w:t xml:space="preserve">stwa« — </w:t>
      </w:r>
      <w:r>
        <w:rPr>
          <w:rStyle w:val="Teksttreci2115ptKursywa"/>
        </w:rPr>
        <w:t>z</w:t>
      </w:r>
      <w:r>
        <w:t xml:space="preserve"> zbyteczne.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Tamże: »czczono kotów« — zam. </w:t>
      </w:r>
      <w:r>
        <w:rPr>
          <w:rStyle w:val="Teksttreci2115ptKursywa"/>
        </w:rPr>
        <w:t>koty.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13: </w:t>
      </w:r>
      <w:r>
        <w:rPr>
          <w:lang w:val="de-DE" w:eastAsia="de-DE" w:bidi="de-DE"/>
        </w:rPr>
        <w:t>»</w:t>
      </w:r>
      <w:r>
        <w:t xml:space="preserve">w tę okropną fabrykę czuje się człowiek postawiony« — zam. </w:t>
      </w:r>
      <w:r>
        <w:rPr>
          <w:rStyle w:val="Teksttreci2115ptKursywa"/>
        </w:rPr>
        <w:t>w tej okropnej fabryce.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>Str. 15: »</w:t>
      </w:r>
      <w:proofErr w:type="spellStart"/>
      <w:r>
        <w:t>nużanie</w:t>
      </w:r>
      <w:proofErr w:type="spellEnd"/>
      <w:r>
        <w:t xml:space="preserve"> się w rozpuście« — zam. </w:t>
      </w:r>
      <w:r>
        <w:rPr>
          <w:rStyle w:val="Teksttreci2115ptKursywa"/>
        </w:rPr>
        <w:t>nurzanie.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Tamże: »nie bolałoby </w:t>
      </w:r>
      <w:r>
        <w:rPr>
          <w:rStyle w:val="Teksttreci2115ptKursywa"/>
        </w:rPr>
        <w:t>mi</w:t>
      </w:r>
      <w:r>
        <w:t xml:space="preserve"> </w:t>
      </w:r>
      <w:r>
        <w:t xml:space="preserve">serce« — zam. </w:t>
      </w:r>
      <w:r>
        <w:rPr>
          <w:rStyle w:val="Teksttreci2115ptKursywa"/>
        </w:rPr>
        <w:t>mię.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17: »wtrąca go wciąż w to nowe odmęty« — zam. w </w:t>
      </w:r>
      <w:r>
        <w:rPr>
          <w:rStyle w:val="Teksttreci2115ptKursywa"/>
        </w:rPr>
        <w:t>co</w:t>
      </w:r>
      <w:r>
        <w:rPr>
          <w:rStyle w:val="Teksttreci2115ptKursywa"/>
        </w:rPr>
        <w:softHyphen/>
        <w:t>raz nowe.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18: </w:t>
      </w:r>
      <w:r>
        <w:rPr>
          <w:rStyle w:val="Teksttreci2115pt"/>
          <w:b w:val="0"/>
          <w:bCs w:val="0"/>
          <w:lang w:val="de-DE" w:eastAsia="de-DE" w:bidi="de-DE"/>
        </w:rPr>
        <w:t>»</w:t>
      </w:r>
      <w:proofErr w:type="spellStart"/>
      <w:r>
        <w:rPr>
          <w:rStyle w:val="Teksttreci2115pt"/>
          <w:b w:val="0"/>
          <w:bCs w:val="0"/>
          <w:lang w:val="de-DE" w:eastAsia="de-DE" w:bidi="de-DE"/>
        </w:rPr>
        <w:t>wierzycy</w:t>
      </w:r>
      <w:proofErr w:type="spellEnd"/>
      <w:r>
        <w:rPr>
          <w:rStyle w:val="Teksttreci2115pt"/>
          <w:b w:val="0"/>
          <w:bCs w:val="0"/>
          <w:lang w:val="de-DE" w:eastAsia="de-DE" w:bidi="de-DE"/>
        </w:rPr>
        <w:t xml:space="preserve">« </w:t>
      </w:r>
      <w:r>
        <w:t xml:space="preserve">— zam. </w:t>
      </w:r>
      <w:r>
        <w:rPr>
          <w:rStyle w:val="Teksttreci2115ptKursywa"/>
        </w:rPr>
        <w:t>wieżycy.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19: »dziś puści się na rozpustę,... pojutrze i to sprzykrzy« — zam. </w:t>
      </w:r>
      <w:r>
        <w:rPr>
          <w:rStyle w:val="Teksttreci2115ptKursywa"/>
        </w:rPr>
        <w:t>sobie sprzykrzy.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>Tamże: »Biedna ludzkość... nieopacznie sama p</w:t>
      </w:r>
      <w:r>
        <w:t>od sobą wy</w:t>
      </w:r>
      <w:r>
        <w:softHyphen/>
        <w:t xml:space="preserve">rywa przepaść« — zam. </w:t>
      </w:r>
      <w:r>
        <w:rPr>
          <w:rStyle w:val="Teksttreci2115ptKursywa"/>
        </w:rPr>
        <w:t>nieopatrznie.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23: »Wszystko to nie przeszkadzało mu popełniać tysiące okrucieństw« — zam. </w:t>
      </w:r>
      <w:r>
        <w:rPr>
          <w:rStyle w:val="Teksttreci2115ptKursywa"/>
        </w:rPr>
        <w:t>tysięcy.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27: »Wszystko to są skutki zapoznanej </w:t>
      </w:r>
      <w:r>
        <w:rPr>
          <w:lang w:val="de-DE" w:eastAsia="de-DE" w:bidi="de-DE"/>
        </w:rPr>
        <w:t xml:space="preserve">(verkennt!) </w:t>
      </w:r>
      <w:r>
        <w:t>i wzgar</w:t>
      </w:r>
      <w:r>
        <w:softHyphen/>
        <w:t xml:space="preserve">dzonej moralności chrześcijańskiej« — zam. </w:t>
      </w:r>
      <w:r>
        <w:rPr>
          <w:rStyle w:val="Teksttreci2115ptKursywa"/>
        </w:rPr>
        <w:t>zapomnienia i</w:t>
      </w:r>
      <w:r>
        <w:rPr>
          <w:rStyle w:val="Teksttreci2115ptKursywa"/>
        </w:rPr>
        <w:t xml:space="preserve"> wzgar</w:t>
      </w:r>
      <w:r>
        <w:rPr>
          <w:rStyle w:val="Teksttreci2115ptKursywa"/>
        </w:rPr>
        <w:softHyphen/>
        <w:t>dzenia</w:t>
      </w:r>
      <w:r>
        <w:t xml:space="preserve"> etc. Inaczej, wyszedłby sens zgoła potępiający moralność chrześcijańską.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30 i 31: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Windhorst</w:t>
      </w:r>
      <w:proofErr w:type="spellEnd"/>
      <w:r>
        <w:rPr>
          <w:lang w:val="de-DE" w:eastAsia="de-DE" w:bidi="de-DE"/>
        </w:rPr>
        <w:t xml:space="preserve">« </w:t>
      </w:r>
      <w:r>
        <w:t xml:space="preserve">— zam. </w:t>
      </w:r>
      <w:proofErr w:type="spellStart"/>
      <w:r>
        <w:rPr>
          <w:rStyle w:val="Teksttreci2115ptKursywa"/>
        </w:rPr>
        <w:t>Windthorst</w:t>
      </w:r>
      <w:proofErr w:type="spellEnd"/>
      <w:r>
        <w:rPr>
          <w:rStyle w:val="Teksttreci2115ptKursywa"/>
        </w:rPr>
        <w:t>;</w:t>
      </w:r>
      <w:r>
        <w:t xml:space="preserve">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Salcburski</w:t>
      </w:r>
      <w:proofErr w:type="spellEnd"/>
      <w:r>
        <w:rPr>
          <w:lang w:val="de-DE" w:eastAsia="de-DE" w:bidi="de-DE"/>
        </w:rPr>
        <w:t xml:space="preserve">« </w:t>
      </w:r>
      <w:r>
        <w:t xml:space="preserve">— zam. </w:t>
      </w:r>
      <w:r>
        <w:rPr>
          <w:rStyle w:val="Teksttreci2115ptKursywa"/>
        </w:rPr>
        <w:t>Salzburski;</w:t>
      </w:r>
      <w:r>
        <w:t xml:space="preserve"> </w:t>
      </w:r>
      <w:r>
        <w:rPr>
          <w:lang w:val="cs-CZ" w:eastAsia="cs-CZ" w:bidi="cs-CZ"/>
        </w:rPr>
        <w:t xml:space="preserve">»Angelo </w:t>
      </w:r>
      <w:r>
        <w:t xml:space="preserve">(!) </w:t>
      </w:r>
      <w:r>
        <w:rPr>
          <w:rStyle w:val="Teksttreci2115ptKursywa"/>
          <w:lang w:val="de-DE" w:eastAsia="de-DE" w:bidi="de-DE"/>
        </w:rPr>
        <w:t>de</w:t>
      </w:r>
      <w:r>
        <w:rPr>
          <w:lang w:val="de-DE" w:eastAsia="de-DE" w:bidi="de-DE"/>
        </w:rPr>
        <w:t xml:space="preserve"> Vinci« </w:t>
      </w:r>
      <w:r>
        <w:t xml:space="preserve">— zam. </w:t>
      </w:r>
      <w:r>
        <w:rPr>
          <w:rStyle w:val="Teksttreci2115ptKursywa"/>
        </w:rPr>
        <w:t xml:space="preserve">Leonardo </w:t>
      </w:r>
      <w:r>
        <w:rPr>
          <w:rStyle w:val="Teksttreci2115ptKursywa"/>
          <w:lang w:val="de-DE" w:eastAsia="de-DE" w:bidi="de-DE"/>
        </w:rPr>
        <w:t>da Vinci.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33: »pionków, którzy...« — zam. </w:t>
      </w:r>
      <w:r>
        <w:rPr>
          <w:rStyle w:val="Teksttreci2115ptKursywa"/>
        </w:rPr>
        <w:t>które.</w:t>
      </w:r>
      <w:r>
        <w:t xml:space="preserve"> </w:t>
      </w:r>
      <w:r>
        <w:t xml:space="preserve">Autora uwiodła okoliczność, że mowa tu o pionkach — </w:t>
      </w:r>
      <w:r>
        <w:rPr>
          <w:rStyle w:val="Teksttreci2115ptKursywa"/>
        </w:rPr>
        <w:t>ludziach.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 xml:space="preserve">Str. 38: »Trzeba zajść do tych... kajut« — </w:t>
      </w:r>
      <w:r>
        <w:rPr>
          <w:rStyle w:val="Teksttreci2115ptKursywa"/>
        </w:rPr>
        <w:t>zejść</w:t>
      </w:r>
      <w:r>
        <w:t xml:space="preserve"> albo </w:t>
      </w:r>
      <w:r>
        <w:rPr>
          <w:rStyle w:val="Teksttreci2115ptKursywa"/>
        </w:rPr>
        <w:t>zstąpić</w:t>
      </w:r>
      <w:r>
        <w:t>, skoro do »kajut«. Zresztą i tego drugiego terminu użyto nieprawi</w:t>
      </w:r>
      <w:r>
        <w:softHyphen/>
        <w:t>dłowo, gdyż autor mówi o norach mieszkaniowych nędzarzy wielko</w:t>
      </w:r>
      <w:r>
        <w:softHyphen/>
        <w:t>mie</w:t>
      </w:r>
      <w:r>
        <w:t xml:space="preserve">jskich, a kajuty, mniejsza z </w:t>
      </w:r>
      <w:proofErr w:type="spellStart"/>
      <w:r>
        <w:t>tem</w:t>
      </w:r>
      <w:proofErr w:type="spellEnd"/>
      <w:r>
        <w:t>, że mogą być na statkach wo</w:t>
      </w:r>
      <w:r>
        <w:softHyphen/>
        <w:t xml:space="preserve">dnych, bywają nadto bardzo wytworne. Autor miał </w:t>
      </w:r>
      <w:proofErr w:type="spellStart"/>
      <w:r>
        <w:t>przytem</w:t>
      </w:r>
      <w:proofErr w:type="spellEnd"/>
      <w:r>
        <w:t xml:space="preserve"> na my</w:t>
      </w:r>
      <w:r>
        <w:softHyphen/>
        <w:t xml:space="preserve">śli rosyjskie </w:t>
      </w:r>
      <w:r>
        <w:rPr>
          <w:lang w:val="ru-RU" w:eastAsia="ru-RU" w:bidi="ru-RU"/>
        </w:rPr>
        <w:t>»за</w:t>
      </w:r>
      <w:r>
        <w:t>й</w:t>
      </w:r>
      <w:r>
        <w:rPr>
          <w:lang w:val="ru-RU" w:eastAsia="ru-RU" w:bidi="ru-RU"/>
        </w:rPr>
        <w:t>т</w:t>
      </w:r>
      <w:r>
        <w:t>и</w:t>
      </w:r>
      <w:r>
        <w:rPr>
          <w:lang w:val="ru-RU" w:eastAsia="ru-RU" w:bidi="ru-RU"/>
        </w:rPr>
        <w:t xml:space="preserve">«, </w:t>
      </w:r>
      <w:r>
        <w:t xml:space="preserve">odpowiadające polskiemu </w:t>
      </w:r>
      <w:r>
        <w:rPr>
          <w:rStyle w:val="Teksttreci2115ptKursywa"/>
        </w:rPr>
        <w:t>wstąpić.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>Str. 41: »</w:t>
      </w:r>
      <w:proofErr w:type="spellStart"/>
      <w:r>
        <w:t>Porządanem</w:t>
      </w:r>
      <w:proofErr w:type="spellEnd"/>
      <w:r>
        <w:t>(!)by było...«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>Należałoby jeszcze omówić niezręczności st</w:t>
      </w:r>
      <w:r>
        <w:t>ylowe omawianej broszury, ale co tu mówić o pięknie, kiedy braknie elementarnej po</w:t>
      </w:r>
      <w:r>
        <w:softHyphen/>
        <w:t>prawności?! Toby nas za daleko zaprowadziło...</w:t>
      </w:r>
    </w:p>
    <w:p w:rsidR="00D43B22" w:rsidRDefault="00A30F57">
      <w:pPr>
        <w:pStyle w:val="Teksttreci20"/>
        <w:framePr w:w="7998" w:h="12817" w:hRule="exact" w:wrap="none" w:vAnchor="page" w:hAnchor="page" w:x="1388" w:y="1605"/>
        <w:shd w:val="clear" w:color="auto" w:fill="auto"/>
        <w:spacing w:before="0" w:after="0" w:line="300" w:lineRule="exact"/>
        <w:ind w:firstLine="680"/>
        <w:jc w:val="both"/>
      </w:pPr>
      <w:r>
        <w:t>I taka broszura zyskała pochwałę jednego z naszych bardzo poważnych miesięczników — za piękny język«!!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2552" w:y="1026"/>
        <w:shd w:val="clear" w:color="auto" w:fill="auto"/>
        <w:spacing w:line="200" w:lineRule="exact"/>
      </w:pPr>
      <w:r>
        <w:lastRenderedPageBreak/>
        <w:t>26</w:t>
      </w:r>
    </w:p>
    <w:p w:rsidR="00D43B22" w:rsidRDefault="00A30F57">
      <w:pPr>
        <w:pStyle w:val="Nagweklubstopka0"/>
        <w:framePr w:wrap="none" w:vAnchor="page" w:hAnchor="page" w:x="5312" w:y="1036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0"/>
        <w:framePr w:wrap="none" w:vAnchor="page" w:hAnchor="page" w:x="10034" w:y="1054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Teksttreci20"/>
        <w:framePr w:w="8070" w:h="2202" w:hRule="exact" w:wrap="none" w:vAnchor="page" w:hAnchor="page" w:x="2480" w:y="1607"/>
        <w:shd w:val="clear" w:color="auto" w:fill="auto"/>
        <w:spacing w:before="0" w:after="0" w:line="306" w:lineRule="exact"/>
        <w:ind w:firstLine="700"/>
        <w:jc w:val="both"/>
      </w:pPr>
      <w:r>
        <w:t xml:space="preserve">W potrzebie, podobnej do niniejszej, ks. prałat Pr. </w:t>
      </w:r>
      <w:proofErr w:type="spellStart"/>
      <w:r>
        <w:t>Jarniński</w:t>
      </w:r>
      <w:proofErr w:type="spellEnd"/>
      <w:r>
        <w:t xml:space="preserve">, dawny profesor wszelakiej polszczyzny w </w:t>
      </w:r>
      <w:proofErr w:type="spellStart"/>
      <w:r>
        <w:t>seminaryum</w:t>
      </w:r>
      <w:proofErr w:type="spellEnd"/>
      <w:r>
        <w:t xml:space="preserve"> </w:t>
      </w:r>
      <w:proofErr w:type="spellStart"/>
      <w:r>
        <w:t>duchownem</w:t>
      </w:r>
      <w:proofErr w:type="spellEnd"/>
      <w:r>
        <w:t xml:space="preserve"> </w:t>
      </w:r>
      <w:proofErr w:type="spellStart"/>
      <w:r>
        <w:t>płockiem</w:t>
      </w:r>
      <w:proofErr w:type="spellEnd"/>
      <w:r>
        <w:t xml:space="preserve">, wydał był niedawno w nieistniejącym już dziś </w:t>
      </w:r>
      <w:r>
        <w:rPr>
          <w:rStyle w:val="Teksttreci2115ptKursywa"/>
        </w:rPr>
        <w:t>Przeglądzie Katolickim</w:t>
      </w:r>
      <w:r>
        <w:t xml:space="preserve"> wzruszający okrzyk: »Języku polski! ozdobo i pociecho naszej krainy, wołaj do swych opiekunów: </w:t>
      </w:r>
      <w:r>
        <w:rPr>
          <w:rStyle w:val="Teksttreci2115ptKursywa"/>
        </w:rPr>
        <w:t xml:space="preserve">Zmiłujcie się nade mną aby </w:t>
      </w:r>
      <w:proofErr w:type="spellStart"/>
      <w:r>
        <w:rPr>
          <w:rStyle w:val="Teksttreci2115ptKursywa"/>
        </w:rPr>
        <w:t>wż</w:t>
      </w:r>
      <w:r>
        <w:rPr>
          <w:rStyle w:val="Teksttreci2115ptKursywa"/>
          <w:lang w:val="en-US" w:eastAsia="en-US" w:bidi="en-US"/>
        </w:rPr>
        <w:t>dy</w:t>
      </w:r>
      <w:proofErr w:type="spellEnd"/>
      <w:r>
        <w:rPr>
          <w:rStyle w:val="Teksttreci2115ptKursywa"/>
          <w:lang w:val="en-US" w:eastAsia="en-US" w:bidi="en-US"/>
        </w:rPr>
        <w:t xml:space="preserve"> </w:t>
      </w:r>
      <w:r>
        <w:rPr>
          <w:rStyle w:val="Teksttreci2115ptKursywa"/>
        </w:rPr>
        <w:t>wy, przyjaciele moi</w:t>
      </w:r>
      <w:r>
        <w:t xml:space="preserve">, </w:t>
      </w:r>
      <w:r>
        <w:rPr>
          <w:rStyle w:val="Teksttreci2115ptKursywa"/>
        </w:rPr>
        <w:t>boć mię ręka Pańska dotknęła</w:t>
      </w:r>
      <w:r>
        <w:t xml:space="preserve"> !</w:t>
      </w:r>
      <w:r>
        <w:rPr>
          <w:lang w:val="ru-RU" w:eastAsia="ru-RU" w:bidi="ru-RU"/>
        </w:rPr>
        <w:t>«</w:t>
      </w:r>
    </w:p>
    <w:p w:rsidR="00D43B22" w:rsidRDefault="00A30F57">
      <w:pPr>
        <w:pStyle w:val="Teksttreci70"/>
        <w:framePr w:w="8070" w:h="2202" w:hRule="exact" w:wrap="none" w:vAnchor="page" w:hAnchor="page" w:x="2480" w:y="1607"/>
        <w:shd w:val="clear" w:color="auto" w:fill="auto"/>
        <w:spacing w:after="0"/>
        <w:ind w:left="6400"/>
      </w:pPr>
      <w:r>
        <w:rPr>
          <w:rStyle w:val="Teksttreci711ptBezkursywy"/>
        </w:rPr>
        <w:t>X. I</w:t>
      </w:r>
      <w:r>
        <w:t xml:space="preserve">. </w:t>
      </w:r>
      <w:proofErr w:type="spellStart"/>
      <w:r>
        <w:t>Ch</w:t>
      </w:r>
      <w:proofErr w:type="spellEnd"/>
      <w:r>
        <w:t>.</w:t>
      </w:r>
    </w:p>
    <w:p w:rsidR="00D43B22" w:rsidRDefault="00A30F57">
      <w:pPr>
        <w:pStyle w:val="Nagwek30"/>
        <w:framePr w:wrap="none" w:vAnchor="page" w:hAnchor="page" w:x="2480" w:y="4602"/>
        <w:numPr>
          <w:ilvl w:val="0"/>
          <w:numId w:val="2"/>
        </w:numPr>
        <w:shd w:val="clear" w:color="auto" w:fill="auto"/>
        <w:tabs>
          <w:tab w:val="left" w:pos="3034"/>
        </w:tabs>
        <w:spacing w:before="0" w:after="0" w:line="260" w:lineRule="exact"/>
        <w:ind w:left="2680"/>
      </w:pPr>
      <w:bookmarkStart w:id="6" w:name="bookmark6"/>
      <w:r>
        <w:t>ROZTRZĄSANIA.</w:t>
      </w:r>
      <w:bookmarkEnd w:id="6"/>
    </w:p>
    <w:p w:rsidR="00D43B22" w:rsidRDefault="00A30F57">
      <w:pPr>
        <w:pStyle w:val="Nagwek330"/>
        <w:framePr w:w="8070" w:h="9066" w:hRule="exact" w:wrap="none" w:vAnchor="page" w:hAnchor="page" w:x="2480" w:y="5416"/>
        <w:shd w:val="clear" w:color="auto" w:fill="auto"/>
        <w:spacing w:before="0" w:after="77" w:line="280" w:lineRule="exact"/>
      </w:pPr>
      <w:r>
        <w:t>"</w:t>
      </w:r>
      <w:bookmarkStart w:id="7" w:name="bookmark7"/>
      <w:r>
        <w:t>Życia — żyć“!</w:t>
      </w:r>
      <w:bookmarkEnd w:id="7"/>
    </w:p>
    <w:p w:rsidR="00D43B22" w:rsidRDefault="00A30F57">
      <w:pPr>
        <w:pStyle w:val="Teksttreci20"/>
        <w:framePr w:w="8070" w:h="9066" w:hRule="exact" w:wrap="none" w:vAnchor="page" w:hAnchor="page" w:x="2480" w:y="5416"/>
        <w:shd w:val="clear" w:color="auto" w:fill="auto"/>
        <w:spacing w:before="0" w:after="0" w:line="306" w:lineRule="exact"/>
        <w:ind w:firstLine="700"/>
        <w:jc w:val="both"/>
      </w:pPr>
      <w:r>
        <w:t xml:space="preserve">W zeszycie </w:t>
      </w:r>
      <w:r>
        <w:rPr>
          <w:rStyle w:val="Teksttreci2115ptKursywa"/>
        </w:rPr>
        <w:t>Poradnika Językowego</w:t>
      </w:r>
      <w:r>
        <w:t xml:space="preserve"> za lipiec z r. 1909, w dziale »Zapytań i Odpowiedzi«, </w:t>
      </w:r>
      <w:proofErr w:type="spellStart"/>
      <w:r>
        <w:t>zakwestyonowałem</w:t>
      </w:r>
      <w:proofErr w:type="spellEnd"/>
      <w:r>
        <w:t xml:space="preserve"> był mnożenie grama</w:t>
      </w:r>
      <w:r>
        <w:softHyphen/>
        <w:t xml:space="preserve">tyczne takich słów, jak »życie«, »miłosierdzie« itp. </w:t>
      </w:r>
      <w:proofErr w:type="spellStart"/>
      <w:r>
        <w:t>Redakcya</w:t>
      </w:r>
      <w:proofErr w:type="spellEnd"/>
      <w:r>
        <w:t>, za</w:t>
      </w:r>
      <w:r>
        <w:softHyphen/>
        <w:t>twierdzając moje określenie tego nadużycia, jako »modernizmu gra</w:t>
      </w:r>
      <w:r>
        <w:softHyphen/>
        <w:t>matycznego«, poczęstowała praktyku</w:t>
      </w:r>
      <w:r>
        <w:t>jących je pisarzów pociągiem ironii żartobliwej.</w:t>
      </w:r>
    </w:p>
    <w:p w:rsidR="00D43B22" w:rsidRDefault="00A30F57">
      <w:pPr>
        <w:pStyle w:val="Teksttreci20"/>
        <w:framePr w:w="8070" w:h="9066" w:hRule="exact" w:wrap="none" w:vAnchor="page" w:hAnchor="page" w:x="2480" w:y="5416"/>
        <w:shd w:val="clear" w:color="auto" w:fill="auto"/>
        <w:spacing w:before="0" w:after="0" w:line="306" w:lineRule="exact"/>
        <w:ind w:firstLine="700"/>
        <w:jc w:val="both"/>
      </w:pPr>
      <w:r>
        <w:t>Otóż nowe do tej sprawy przyczynki.</w:t>
      </w:r>
    </w:p>
    <w:p w:rsidR="00D43B22" w:rsidRDefault="00A30F57">
      <w:pPr>
        <w:pStyle w:val="Teksttreci20"/>
        <w:framePr w:w="8070" w:h="9066" w:hRule="exact" w:wrap="none" w:vAnchor="page" w:hAnchor="page" w:x="2480" w:y="5416"/>
        <w:shd w:val="clear" w:color="auto" w:fill="auto"/>
        <w:spacing w:before="0" w:after="0" w:line="306" w:lineRule="exact"/>
        <w:ind w:firstLine="700"/>
        <w:jc w:val="both"/>
      </w:pPr>
      <w:r>
        <w:t xml:space="preserve">Ksiądz Zygmunt Skarżyński, redaktor pisma p. n. </w:t>
      </w:r>
      <w:r>
        <w:rPr>
          <w:rStyle w:val="Teksttreci2115ptKursywa"/>
        </w:rPr>
        <w:t>Życic świę</w:t>
      </w:r>
      <w:r>
        <w:rPr>
          <w:rStyle w:val="Teksttreci2115ptKursywa"/>
        </w:rPr>
        <w:softHyphen/>
        <w:t>tych</w:t>
      </w:r>
      <w:r>
        <w:t>, w tekście broszury, reklamującej to pismo, użył wyrażania »ży</w:t>
      </w:r>
      <w:r>
        <w:softHyphen/>
        <w:t xml:space="preserve">cia (I. </w:t>
      </w:r>
      <w:proofErr w:type="spellStart"/>
      <w:r>
        <w:t>mn</w:t>
      </w:r>
      <w:proofErr w:type="spellEnd"/>
      <w:r>
        <w:t>.) Świętych«. Napiętnował to w daw</w:t>
      </w:r>
      <w:r>
        <w:t xml:space="preserve">nym </w:t>
      </w:r>
      <w:r>
        <w:rPr>
          <w:rStyle w:val="Teksttreci2115ptKursywa"/>
        </w:rPr>
        <w:t>Przeglądzie Katolickim</w:t>
      </w:r>
      <w:r>
        <w:t xml:space="preserve"> ks. </w:t>
      </w:r>
      <w:proofErr w:type="spellStart"/>
      <w:r>
        <w:t>Fr</w:t>
      </w:r>
      <w:proofErr w:type="spellEnd"/>
      <w:r>
        <w:t xml:space="preserve">. </w:t>
      </w:r>
      <w:proofErr w:type="spellStart"/>
      <w:r>
        <w:t>Jarniński</w:t>
      </w:r>
      <w:proofErr w:type="spellEnd"/>
      <w:r>
        <w:t>.</w:t>
      </w:r>
    </w:p>
    <w:p w:rsidR="00D43B22" w:rsidRDefault="00A30F57">
      <w:pPr>
        <w:pStyle w:val="Teksttreci20"/>
        <w:framePr w:w="8070" w:h="9066" w:hRule="exact" w:wrap="none" w:vAnchor="page" w:hAnchor="page" w:x="2480" w:y="5416"/>
        <w:shd w:val="clear" w:color="auto" w:fill="auto"/>
        <w:spacing w:before="0" w:after="0" w:line="306" w:lineRule="exact"/>
        <w:ind w:firstLine="700"/>
        <w:jc w:val="both"/>
      </w:pPr>
      <w:r>
        <w:t>Ale wkrótce potem wyczytałem coś podobnego w »Pamiętni</w:t>
      </w:r>
      <w:r>
        <w:softHyphen/>
        <w:t xml:space="preserve">kach« Michała Budzyńskiego, emigranta po roku Trzydziestym. Co szczególniejsza </w:t>
      </w:r>
      <w:proofErr w:type="spellStart"/>
      <w:r>
        <w:t>przytem</w:t>
      </w:r>
      <w:proofErr w:type="spellEnd"/>
      <w:r>
        <w:t>, autor »Pamiętników« wkłada je w usta Ju</w:t>
      </w:r>
      <w:r>
        <w:softHyphen/>
        <w:t>liusza Słowackiego. W jakie</w:t>
      </w:r>
      <w:r>
        <w:t>m zastosowaniu oraz w jakiej potrzebie nasz »król słowa polskiego« użył będącej w mowie formy gramaty</w:t>
      </w:r>
      <w:r>
        <w:softHyphen/>
        <w:t>cznej, objaśni to najlepiej cytata następująca:</w:t>
      </w:r>
    </w:p>
    <w:p w:rsidR="00D43B22" w:rsidRDefault="00A30F57">
      <w:pPr>
        <w:pStyle w:val="Teksttreci20"/>
        <w:framePr w:w="8070" w:h="9066" w:hRule="exact" w:wrap="none" w:vAnchor="page" w:hAnchor="page" w:x="2480" w:y="5416"/>
        <w:shd w:val="clear" w:color="auto" w:fill="auto"/>
        <w:spacing w:before="0" w:after="0" w:line="306" w:lineRule="exact"/>
        <w:ind w:firstLine="700"/>
        <w:jc w:val="both"/>
      </w:pPr>
      <w:r>
        <w:t xml:space="preserve">»Dziwna rzecz, — słowa jakoby Juliusza — jak po oglądaniu jednej jakiej doliny, góry, albo starych murów, </w:t>
      </w:r>
      <w:r>
        <w:t>zgadywałem, co da</w:t>
      </w:r>
      <w:r>
        <w:softHyphen/>
        <w:t xml:space="preserve">lej będzie, czy to na wyniosłościach Libanu, czy to na polach </w:t>
      </w:r>
      <w:proofErr w:type="spellStart"/>
      <w:r>
        <w:t>Grecyi</w:t>
      </w:r>
      <w:proofErr w:type="spellEnd"/>
      <w:r>
        <w:t>! Pojąć nie mogłem, skąd mi na myśl przychodziły obrazy okolic, po raz pierwszy zwiedzanych. Wszystko się rozświeciło, gdy szlachcic litewski przyjechał bryczką do Paryża</w:t>
      </w:r>
      <w:r>
        <w:t xml:space="preserve"> i powiedział mi dwa słowa, </w:t>
      </w:r>
      <w:proofErr w:type="spellStart"/>
      <w:r>
        <w:t>któremi</w:t>
      </w:r>
      <w:proofErr w:type="spellEnd"/>
      <w:r>
        <w:t xml:space="preserve"> rozwiązał zagadkę bytu człowieka (któż tu nie pozna Towiańskiego?!). Wtenczas dziwne stanęły mi życia, jasne jak słońce, i przypomniałem sobie, jak w </w:t>
      </w:r>
      <w:proofErr w:type="spellStart"/>
      <w:r>
        <w:t>III-cim</w:t>
      </w:r>
      <w:proofErr w:type="spellEnd"/>
      <w:r>
        <w:t xml:space="preserve"> wieku po Chrystusie byłem kaznodzieją na Libanie; potem późnie</w:t>
      </w:r>
      <w:r>
        <w:t xml:space="preserve">j, daleko później, </w:t>
      </w:r>
      <w:proofErr w:type="spellStart"/>
      <w:r>
        <w:t>palikarem</w:t>
      </w:r>
      <w:proofErr w:type="spellEnd"/>
      <w:r>
        <w:t xml:space="preserve"> greckim, i w górach wiodłem życie rozbójnicze, ucierając się z Tur-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4202" w:y="1036"/>
        <w:shd w:val="clear" w:color="auto" w:fill="auto"/>
        <w:spacing w:line="200" w:lineRule="exact"/>
      </w:pPr>
      <w:r>
        <w:lastRenderedPageBreak/>
        <w:t>PORADNIK JĘZYKOWY</w:t>
      </w:r>
    </w:p>
    <w:p w:rsidR="00D43B22" w:rsidRDefault="00A30F57">
      <w:pPr>
        <w:pStyle w:val="Nagweklubstopka0"/>
        <w:framePr w:wrap="none" w:vAnchor="page" w:hAnchor="page" w:x="9194" w:y="1068"/>
        <w:shd w:val="clear" w:color="auto" w:fill="auto"/>
        <w:spacing w:line="200" w:lineRule="exact"/>
      </w:pPr>
      <w:r>
        <w:t>27</w:t>
      </w:r>
    </w:p>
    <w:p w:rsidR="00D43B22" w:rsidRDefault="00A30F57">
      <w:pPr>
        <w:pStyle w:val="Nagweklubstopka0"/>
        <w:framePr w:wrap="none" w:vAnchor="page" w:hAnchor="page" w:x="1484" w:y="1018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Teksttreci20"/>
        <w:framePr w:w="8190" w:h="8881" w:hRule="exact" w:wrap="none" w:vAnchor="page" w:hAnchor="page" w:x="1292" w:y="1617"/>
        <w:shd w:val="clear" w:color="auto" w:fill="auto"/>
        <w:spacing w:before="0" w:after="0" w:line="294" w:lineRule="exact"/>
        <w:ind w:left="240"/>
        <w:jc w:val="both"/>
      </w:pPr>
      <w:r>
        <w:t xml:space="preserve">kami, którzy po wzięciu Konstantynopola zapuścili łupieże swoje po </w:t>
      </w:r>
      <w:proofErr w:type="spellStart"/>
      <w:r>
        <w:t>Morei</w:t>
      </w:r>
      <w:proofErr w:type="spellEnd"/>
      <w:r>
        <w:t xml:space="preserve">. Z </w:t>
      </w:r>
      <w:proofErr w:type="spellStart"/>
      <w:r>
        <w:t>palikara</w:t>
      </w:r>
      <w:proofErr w:type="spellEnd"/>
      <w:r>
        <w:t xml:space="preserve"> Bóg kazał mi wejść w ci</w:t>
      </w:r>
      <w:r>
        <w:t>ało Polaka i cierpieć za Polskę.</w:t>
      </w:r>
    </w:p>
    <w:p w:rsidR="00D43B22" w:rsidRDefault="00A30F57">
      <w:pPr>
        <w:pStyle w:val="Teksttreci20"/>
        <w:framePr w:w="8190" w:h="8881" w:hRule="exact" w:wrap="none" w:vAnchor="page" w:hAnchor="page" w:x="1292" w:y="1617"/>
        <w:shd w:val="clear" w:color="auto" w:fill="auto"/>
        <w:spacing w:before="0" w:after="0" w:line="288" w:lineRule="exact"/>
        <w:ind w:left="240" w:firstLine="600"/>
        <w:jc w:val="both"/>
      </w:pPr>
      <w:r>
        <w:t xml:space="preserve">»Juliuszu! — zawołałem do niego — czemuż ja nie widzę </w:t>
      </w:r>
      <w:r>
        <w:rPr>
          <w:rStyle w:val="Teksttreci2115ptKursywa"/>
        </w:rPr>
        <w:t xml:space="preserve">żyć </w:t>
      </w:r>
      <w:r>
        <w:t>moich dawnych?«</w:t>
      </w:r>
    </w:p>
    <w:p w:rsidR="00D43B22" w:rsidRDefault="00A30F57">
      <w:pPr>
        <w:pStyle w:val="Teksttreci20"/>
        <w:framePr w:w="8190" w:h="8881" w:hRule="exact" w:wrap="none" w:vAnchor="page" w:hAnchor="page" w:x="1292" w:y="1617"/>
        <w:shd w:val="clear" w:color="auto" w:fill="auto"/>
        <w:spacing w:before="0" w:after="0" w:line="300" w:lineRule="exact"/>
        <w:ind w:left="240" w:firstLine="600"/>
        <w:jc w:val="both"/>
      </w:pPr>
      <w:r>
        <w:t xml:space="preserve">Opuszczam odpowiedź autora »Króla Ducha«, bo nie o to tu chodzi i zresztą rzeczy to znane skądinąd. Dość nam na </w:t>
      </w:r>
      <w:proofErr w:type="spellStart"/>
      <w:r>
        <w:t>tem</w:t>
      </w:r>
      <w:proofErr w:type="spellEnd"/>
      <w:r>
        <w:t xml:space="preserve">, że obchodzący nas tu fakt występuje w cytacie powyższej w </w:t>
      </w:r>
      <w:proofErr w:type="spellStart"/>
      <w:r>
        <w:t>pełnem</w:t>
      </w:r>
      <w:proofErr w:type="spellEnd"/>
      <w:r>
        <w:t xml:space="preserve"> oświetleniu doktryny o metempsychozie, jako </w:t>
      </w:r>
      <w:r>
        <w:rPr>
          <w:rStyle w:val="Teksttreci2Odstpy2pt"/>
        </w:rPr>
        <w:t>pozornie</w:t>
      </w:r>
      <w:r>
        <w:t xml:space="preserve"> usprawie</w:t>
      </w:r>
      <w:r>
        <w:softHyphen/>
        <w:t>dliwiony. Bo</w:t>
      </w:r>
      <w:r>
        <w:t xml:space="preserve"> czy ta </w:t>
      </w:r>
      <w:proofErr w:type="spellStart"/>
      <w:r>
        <w:t>teorya</w:t>
      </w:r>
      <w:proofErr w:type="spellEnd"/>
      <w:r>
        <w:t xml:space="preserve"> wymaga nieodzownie »żyć« wielokro</w:t>
      </w:r>
      <w:r>
        <w:softHyphen/>
        <w:t>tnych? Czy dla jej potrzeb nie wystarczy staropolski »żywot« ? A je</w:t>
      </w:r>
      <w:r>
        <w:softHyphen/>
        <w:t xml:space="preserve">śli komu </w:t>
      </w:r>
      <w:proofErr w:type="spellStart"/>
      <w:r>
        <w:t>teu</w:t>
      </w:r>
      <w:proofErr w:type="spellEnd"/>
      <w:r>
        <w:t xml:space="preserve"> wyraz wydaje się przestarzałym lub może trącącym »zakrystyjną« hagiografią, to czy niema słów innych, jak »istnienie«, »bytowa</w:t>
      </w:r>
      <w:r>
        <w:t>nie« itp., które mnożyć można bez końca a bezkarnie ze strony gramatyki?</w:t>
      </w:r>
    </w:p>
    <w:p w:rsidR="00D43B22" w:rsidRDefault="00A30F57">
      <w:pPr>
        <w:pStyle w:val="Teksttreci20"/>
        <w:framePr w:w="8190" w:h="8881" w:hRule="exact" w:wrap="none" w:vAnchor="page" w:hAnchor="page" w:x="1292" w:y="1617"/>
        <w:shd w:val="clear" w:color="auto" w:fill="auto"/>
        <w:spacing w:before="0" w:after="0" w:line="300" w:lineRule="exact"/>
        <w:ind w:left="240" w:firstLine="600"/>
        <w:jc w:val="both"/>
      </w:pPr>
      <w:proofErr w:type="spellStart"/>
      <w:r>
        <w:t>Teorya</w:t>
      </w:r>
      <w:proofErr w:type="spellEnd"/>
      <w:r>
        <w:t xml:space="preserve"> </w:t>
      </w:r>
      <w:r>
        <w:rPr>
          <w:lang w:val="cs-CZ" w:eastAsia="cs-CZ" w:bidi="cs-CZ"/>
        </w:rPr>
        <w:t xml:space="preserve">metem </w:t>
      </w:r>
      <w:r>
        <w:t xml:space="preserve">psychozy, niezależnie od polskiego </w:t>
      </w:r>
      <w:proofErr w:type="spellStart"/>
      <w:r>
        <w:t>mesyanizmu</w:t>
      </w:r>
      <w:proofErr w:type="spellEnd"/>
      <w:r>
        <w:t xml:space="preserve">, była w modzie i później. Kraszewski wcielił ją w </w:t>
      </w:r>
      <w:proofErr w:type="spellStart"/>
      <w:r>
        <w:t>jednę</w:t>
      </w:r>
      <w:proofErr w:type="spellEnd"/>
      <w:r>
        <w:t xml:space="preserve"> ze swych </w:t>
      </w:r>
      <w:proofErr w:type="spellStart"/>
      <w:r>
        <w:t>kreacyj</w:t>
      </w:r>
      <w:proofErr w:type="spellEnd"/>
      <w:r>
        <w:t xml:space="preserve"> powieściowych. Jego mianowicie doktór </w:t>
      </w:r>
      <w:proofErr w:type="spellStart"/>
      <w:r>
        <w:t>Fantazus</w:t>
      </w:r>
      <w:proofErr w:type="spellEnd"/>
      <w:r>
        <w:t xml:space="preserve"> w »S</w:t>
      </w:r>
      <w:r>
        <w:t>fin</w:t>
      </w:r>
      <w:r>
        <w:softHyphen/>
        <w:t xml:space="preserve">ksie« rozprawia o swoich i cudzych wędrówkach mistycznych w ciągu </w:t>
      </w:r>
      <w:proofErr w:type="spellStart"/>
      <w:r>
        <w:t>tysiącoleci</w:t>
      </w:r>
      <w:proofErr w:type="spellEnd"/>
      <w:r>
        <w:t xml:space="preserve">, a przecież bez »żyć« się obywa. I słusznie, skoro i owa </w:t>
      </w:r>
      <w:proofErr w:type="spellStart"/>
      <w:r>
        <w:t>teorya</w:t>
      </w:r>
      <w:proofErr w:type="spellEnd"/>
      <w:r>
        <w:t xml:space="preserve"> przypuszcza jeno przemiany jednego wciąż życia.</w:t>
      </w:r>
    </w:p>
    <w:p w:rsidR="00D43B22" w:rsidRDefault="00A30F57">
      <w:pPr>
        <w:pStyle w:val="Teksttreci20"/>
        <w:framePr w:w="8190" w:h="8881" w:hRule="exact" w:wrap="none" w:vAnchor="page" w:hAnchor="page" w:x="1292" w:y="1617"/>
        <w:shd w:val="clear" w:color="auto" w:fill="auto"/>
        <w:spacing w:before="0" w:after="0" w:line="300" w:lineRule="exact"/>
        <w:ind w:left="240" w:firstLine="600"/>
        <w:jc w:val="both"/>
      </w:pPr>
      <w:r>
        <w:t>Ł</w:t>
      </w:r>
      <w:r>
        <w:rPr>
          <w:lang w:val="cs-CZ" w:eastAsia="cs-CZ" w:bidi="cs-CZ"/>
        </w:rPr>
        <w:t xml:space="preserve">acina </w:t>
      </w:r>
      <w:r>
        <w:t xml:space="preserve">zna </w:t>
      </w:r>
      <w:r>
        <w:rPr>
          <w:lang w:val="de-DE" w:eastAsia="de-DE" w:bidi="de-DE"/>
        </w:rPr>
        <w:t xml:space="preserve">»Vitae </w:t>
      </w:r>
      <w:proofErr w:type="spellStart"/>
      <w:r>
        <w:rPr>
          <w:lang w:val="de-DE" w:eastAsia="de-DE" w:bidi="de-DE"/>
        </w:rPr>
        <w:t>excellentium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imperatorum</w:t>
      </w:r>
      <w:proofErr w:type="spellEnd"/>
      <w:r>
        <w:rPr>
          <w:lang w:val="de-DE" w:eastAsia="de-DE" w:bidi="de-DE"/>
        </w:rPr>
        <w:t xml:space="preserve">«, </w:t>
      </w:r>
      <w:r>
        <w:t>przypisywane Korn</w:t>
      </w:r>
      <w:r>
        <w:t xml:space="preserve">eliuszowi Neposowi, lub </w:t>
      </w:r>
      <w:r>
        <w:rPr>
          <w:lang w:val="de-DE" w:eastAsia="de-DE" w:bidi="de-DE"/>
        </w:rPr>
        <w:t xml:space="preserve">»Vitae </w:t>
      </w:r>
      <w:proofErr w:type="spellStart"/>
      <w:r>
        <w:t>romanorum</w:t>
      </w:r>
      <w:proofErr w:type="spellEnd"/>
      <w:r>
        <w:t xml:space="preserve"> </w:t>
      </w:r>
      <w:proofErr w:type="spellStart"/>
      <w:r>
        <w:t>pontificum</w:t>
      </w:r>
      <w:proofErr w:type="spellEnd"/>
      <w:r>
        <w:t>« Ro</w:t>
      </w:r>
      <w:r>
        <w:softHyphen/>
        <w:t xml:space="preserve">berta </w:t>
      </w:r>
      <w:proofErr w:type="spellStart"/>
      <w:r>
        <w:t>Barnsa</w:t>
      </w:r>
      <w:proofErr w:type="spellEnd"/>
      <w:r>
        <w:t xml:space="preserve">. Ale już Francuzi piszą </w:t>
      </w:r>
      <w:r>
        <w:rPr>
          <w:lang w:val="de-DE" w:eastAsia="de-DE" w:bidi="de-DE"/>
        </w:rPr>
        <w:t xml:space="preserve">»La </w:t>
      </w:r>
      <w:r>
        <w:rPr>
          <w:lang w:val="en-US" w:eastAsia="en-US" w:bidi="en-US"/>
        </w:rPr>
        <w:t xml:space="preserve">vie </w:t>
      </w:r>
      <w:r>
        <w:t xml:space="preserve">des </w:t>
      </w:r>
      <w:r>
        <w:rPr>
          <w:lang w:val="en-US" w:eastAsia="en-US" w:bidi="en-US"/>
        </w:rPr>
        <w:t xml:space="preserve">Saints« </w:t>
      </w:r>
      <w:r>
        <w:t xml:space="preserve">— </w:t>
      </w:r>
      <w:r>
        <w:rPr>
          <w:rStyle w:val="Teksttreci2115ptKursywa"/>
        </w:rPr>
        <w:t>Życie Świętych,</w:t>
      </w:r>
      <w:r>
        <w:t xml:space="preserve"> jak opiewa i nagłówek pomienionego pisma warszawskiego.</w:t>
      </w:r>
    </w:p>
    <w:p w:rsidR="00D43B22" w:rsidRDefault="00A30F57">
      <w:pPr>
        <w:pStyle w:val="Teksttreci20"/>
        <w:framePr w:w="8190" w:h="8881" w:hRule="exact" w:wrap="none" w:vAnchor="page" w:hAnchor="page" w:x="1292" w:y="1617"/>
        <w:shd w:val="clear" w:color="auto" w:fill="auto"/>
        <w:tabs>
          <w:tab w:val="left" w:pos="6510"/>
        </w:tabs>
        <w:spacing w:before="0" w:after="0" w:line="300" w:lineRule="exact"/>
        <w:ind w:left="240" w:firstLine="600"/>
        <w:jc w:val="both"/>
      </w:pPr>
      <w:r>
        <w:t xml:space="preserve">Pojęcie </w:t>
      </w:r>
      <w:r>
        <w:rPr>
          <w:rStyle w:val="Teksttreci2115ptKursywa"/>
        </w:rPr>
        <w:t>życia</w:t>
      </w:r>
      <w:r>
        <w:t xml:space="preserve"> w języku polskim, zgodnie z nauką nowoczesną i nawet z domniemaną </w:t>
      </w:r>
      <w:proofErr w:type="spellStart"/>
      <w:r>
        <w:t>teoryą</w:t>
      </w:r>
      <w:proofErr w:type="spellEnd"/>
      <w:r>
        <w:t xml:space="preserve"> metempsychozy, rozlewa się oceani</w:t>
      </w:r>
      <w:r>
        <w:softHyphen/>
        <w:t>cznie bez granic tak, iż obejmuje sobą wszelkie jego objawy i przeto nie dopuszcza mnożenia gramatycznego.</w:t>
      </w:r>
      <w:r>
        <w:tab/>
        <w:t xml:space="preserve">X. </w:t>
      </w:r>
      <w:r>
        <w:rPr>
          <w:rStyle w:val="Teksttreci2115ptKursywa"/>
        </w:rPr>
        <w:t xml:space="preserve">I. </w:t>
      </w:r>
      <w:proofErr w:type="spellStart"/>
      <w:r>
        <w:rPr>
          <w:rStyle w:val="Teksttreci2115ptKursywa"/>
        </w:rPr>
        <w:t>Ch</w:t>
      </w:r>
      <w:proofErr w:type="spellEnd"/>
      <w:r>
        <w:rPr>
          <w:rStyle w:val="Teksttreci2115ptKursywa"/>
        </w:rPr>
        <w:t>.</w:t>
      </w:r>
    </w:p>
    <w:p w:rsidR="00D43B22" w:rsidRDefault="00A30F57">
      <w:pPr>
        <w:pStyle w:val="Teksttreci20"/>
        <w:framePr w:w="8190" w:h="3528" w:hRule="exact" w:wrap="none" w:vAnchor="page" w:hAnchor="page" w:x="1292" w:y="10894"/>
        <w:shd w:val="clear" w:color="auto" w:fill="auto"/>
        <w:spacing w:before="0" w:after="152" w:line="230" w:lineRule="exact"/>
        <w:ind w:right="160"/>
      </w:pPr>
      <w:r>
        <w:rPr>
          <w:rStyle w:val="Teksttreci2115pt"/>
          <w:b w:val="0"/>
          <w:bCs w:val="0"/>
        </w:rPr>
        <w:t xml:space="preserve">"Sztuka" </w:t>
      </w:r>
      <w:r>
        <w:t>— po polsku?</w:t>
      </w:r>
    </w:p>
    <w:p w:rsidR="00D43B22" w:rsidRDefault="00A30F57">
      <w:pPr>
        <w:pStyle w:val="Teksttreci20"/>
        <w:framePr w:w="8190" w:h="3528" w:hRule="exact" w:wrap="none" w:vAnchor="page" w:hAnchor="page" w:x="1292" w:y="10894"/>
        <w:shd w:val="clear" w:color="auto" w:fill="auto"/>
        <w:spacing w:before="0" w:after="0" w:line="300" w:lineRule="exact"/>
        <w:ind w:left="240" w:firstLine="600"/>
        <w:jc w:val="both"/>
      </w:pPr>
      <w:r>
        <w:t>1. Do por</w:t>
      </w:r>
      <w:r>
        <w:t xml:space="preserve">uszonej 9—10 numerze </w:t>
      </w:r>
      <w:r>
        <w:rPr>
          <w:rStyle w:val="Teksttreci2115ptKursywa"/>
        </w:rPr>
        <w:t>Poradnika</w:t>
      </w:r>
      <w:r>
        <w:t xml:space="preserve"> </w:t>
      </w:r>
      <w:proofErr w:type="spellStart"/>
      <w:r>
        <w:t>kwestyi</w:t>
      </w:r>
      <w:proofErr w:type="spellEnd"/>
      <w:r>
        <w:t xml:space="preserve"> przyjęcia wyrazu rdzennie polskiego, który mógłby zastąpić niemieckiego pochodzenia »sztukę«, poważam się dorzucić uwagi następujące:</w:t>
      </w:r>
    </w:p>
    <w:p w:rsidR="00D43B22" w:rsidRDefault="00A30F57">
      <w:pPr>
        <w:pStyle w:val="Teksttreci20"/>
        <w:framePr w:w="8190" w:h="3528" w:hRule="exact" w:wrap="none" w:vAnchor="page" w:hAnchor="page" w:x="1292" w:y="10894"/>
        <w:shd w:val="clear" w:color="auto" w:fill="auto"/>
        <w:spacing w:before="0" w:after="0" w:line="300" w:lineRule="exact"/>
        <w:ind w:left="240" w:firstLine="600"/>
        <w:jc w:val="both"/>
      </w:pPr>
      <w:r>
        <w:t>Proponowany wyraz »</w:t>
      </w:r>
      <w:proofErr w:type="spellStart"/>
      <w:r>
        <w:t>artykac</w:t>
      </w:r>
      <w:proofErr w:type="spellEnd"/>
      <w:r>
        <w:t>, jako zlepek łacińsko-grecki. słu</w:t>
      </w:r>
      <w:r>
        <w:softHyphen/>
        <w:t xml:space="preserve">sznie przez </w:t>
      </w:r>
      <w:proofErr w:type="spellStart"/>
      <w:r>
        <w:t>Szan</w:t>
      </w:r>
      <w:proofErr w:type="spellEnd"/>
      <w:r>
        <w:t xml:space="preserve">. </w:t>
      </w:r>
      <w:r>
        <w:t>Redaktora P</w:t>
      </w:r>
      <w:r>
        <w:rPr>
          <w:rStyle w:val="Teksttreci2115ptKursywa"/>
        </w:rPr>
        <w:t>oradnika</w:t>
      </w:r>
      <w:r>
        <w:t xml:space="preserve"> uznany został za nieodpo</w:t>
      </w:r>
      <w:r>
        <w:softHyphen/>
        <w:t>wiedni. »Umienie«, jako wyprowadzone z pierwiastku swojskiego, jest już o wiele lepsze, ale ma tę wadę, że wyraża czynność pocho</w:t>
      </w:r>
      <w:r>
        <w:softHyphen/>
        <w:t xml:space="preserve">dną od słowa </w:t>
      </w:r>
      <w:r>
        <w:rPr>
          <w:rStyle w:val="Teksttreci2115ptKursywa"/>
        </w:rPr>
        <w:t>umieć,</w:t>
      </w:r>
      <w:r>
        <w:t xml:space="preserve"> podobnie jak </w:t>
      </w:r>
      <w:r>
        <w:rPr>
          <w:rStyle w:val="Teksttreci2115ptKursywa"/>
        </w:rPr>
        <w:t>chodzenie</w:t>
      </w:r>
      <w:r>
        <w:t xml:space="preserve">, </w:t>
      </w:r>
      <w:proofErr w:type="spellStart"/>
      <w:r>
        <w:rPr>
          <w:rStyle w:val="Teksttreci2115ptKursywa"/>
        </w:rPr>
        <w:t>śpiewawie</w:t>
      </w:r>
      <w:proofErr w:type="spellEnd"/>
      <w:r>
        <w:rPr>
          <w:rStyle w:val="Teksttreci2115ptKursywa"/>
        </w:rPr>
        <w:t>, pisanie</w:t>
      </w:r>
      <w:r>
        <w:t xml:space="preserve"> itd. Czy nie </w:t>
      </w:r>
      <w:proofErr w:type="spellStart"/>
      <w:r>
        <w:t>możnab</w:t>
      </w:r>
      <w:r>
        <w:t>y</w:t>
      </w:r>
      <w:proofErr w:type="spellEnd"/>
      <w:r>
        <w:t xml:space="preserve"> jednak z tego pierwiastku wyprowadzić rzeczo</w:t>
      </w:r>
      <w:r>
        <w:softHyphen/>
        <w:t xml:space="preserve">wnika bardziej samoistnego, a więc odpowiedniejszego, a </w:t>
      </w:r>
      <w:proofErr w:type="spellStart"/>
      <w:r>
        <w:t>mianowi</w:t>
      </w:r>
      <w:proofErr w:type="spellEnd"/>
      <w:r>
        <w:t>-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2534" w:y="1038"/>
        <w:shd w:val="clear" w:color="auto" w:fill="auto"/>
        <w:spacing w:line="200" w:lineRule="exact"/>
      </w:pPr>
      <w:r>
        <w:lastRenderedPageBreak/>
        <w:t>28</w:t>
      </w:r>
    </w:p>
    <w:p w:rsidR="00D43B22" w:rsidRDefault="00A30F57">
      <w:pPr>
        <w:pStyle w:val="Nagweklubstopka0"/>
        <w:framePr w:wrap="none" w:vAnchor="page" w:hAnchor="page" w:x="9998" w:y="1050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Nagweklubstopka0"/>
        <w:framePr w:wrap="none" w:vAnchor="page" w:hAnchor="page" w:x="5264" w:y="1042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spacing w:before="0" w:after="240" w:line="306" w:lineRule="exact"/>
        <w:jc w:val="both"/>
      </w:pPr>
      <w:r>
        <w:t xml:space="preserve">cie: </w:t>
      </w:r>
      <w:proofErr w:type="spellStart"/>
      <w:r>
        <w:rPr>
          <w:rStyle w:val="Teksttreci2115ptKursywa"/>
        </w:rPr>
        <w:t>umnota</w:t>
      </w:r>
      <w:proofErr w:type="spellEnd"/>
      <w:r>
        <w:t xml:space="preserve"> lub </w:t>
      </w:r>
      <w:r>
        <w:rPr>
          <w:rStyle w:val="Teksttreci2115ptKursywa"/>
          <w:lang w:val="cs-CZ" w:eastAsia="cs-CZ" w:bidi="cs-CZ"/>
        </w:rPr>
        <w:t>umnictwo?</w:t>
      </w:r>
      <w:r>
        <w:rPr>
          <w:lang w:val="cs-CZ" w:eastAsia="cs-CZ" w:bidi="cs-CZ"/>
        </w:rPr>
        <w:t xml:space="preserve"> </w:t>
      </w:r>
      <w:r>
        <w:t xml:space="preserve">Wyrazów swojskich podobnej budowy mamy wiele, np. </w:t>
      </w:r>
      <w:r>
        <w:rPr>
          <w:rStyle w:val="Teksttreci2115ptKursywa"/>
          <w:lang w:val="cs-CZ" w:eastAsia="cs-CZ" w:bidi="cs-CZ"/>
        </w:rPr>
        <w:t>jednota</w:t>
      </w:r>
      <w:r>
        <w:t xml:space="preserve">, </w:t>
      </w:r>
      <w:r>
        <w:rPr>
          <w:rStyle w:val="Teksttreci2115ptKursywa"/>
        </w:rPr>
        <w:t>wspólnot</w:t>
      </w:r>
      <w:r>
        <w:rPr>
          <w:rStyle w:val="Teksttreci2115ptKursywa"/>
        </w:rPr>
        <w:t>a</w:t>
      </w:r>
      <w:r>
        <w:t xml:space="preserve">, </w:t>
      </w:r>
      <w:r>
        <w:rPr>
          <w:rStyle w:val="Teksttreci2115ptKursywa"/>
        </w:rPr>
        <w:t>piśmiennictwo</w:t>
      </w:r>
      <w:r>
        <w:t xml:space="preserve">, </w:t>
      </w:r>
      <w:r>
        <w:rPr>
          <w:rStyle w:val="Teksttreci2115ptKursywa"/>
        </w:rPr>
        <w:t>lecznictwo</w:t>
      </w:r>
      <w:r>
        <w:t xml:space="preserve"> itd. Pochodne rzeczowniki i przymiotniki byłyby: </w:t>
      </w:r>
      <w:proofErr w:type="spellStart"/>
      <w:r>
        <w:rPr>
          <w:rStyle w:val="Teksttreci2115ptKursywa"/>
        </w:rPr>
        <w:t>umnik</w:t>
      </w:r>
      <w:proofErr w:type="spellEnd"/>
      <w:r>
        <w:t xml:space="preserve"> (artysta), </w:t>
      </w:r>
      <w:r>
        <w:rPr>
          <w:rStyle w:val="Teksttreci2115ptKursywa"/>
          <w:lang w:val="de-DE" w:eastAsia="de-DE" w:bidi="de-DE"/>
        </w:rPr>
        <w:t>um</w:t>
      </w:r>
      <w:r>
        <w:t xml:space="preserve">wica (artystka); </w:t>
      </w:r>
      <w:proofErr w:type="spellStart"/>
      <w:r>
        <w:t>u</w:t>
      </w:r>
      <w:r>
        <w:rPr>
          <w:rStyle w:val="Teksttreci2115ptKursywa"/>
        </w:rPr>
        <w:t>mniczy</w:t>
      </w:r>
      <w:proofErr w:type="spellEnd"/>
      <w:r>
        <w:t xml:space="preserve"> (talent), </w:t>
      </w:r>
      <w:proofErr w:type="spellStart"/>
      <w:r>
        <w:rPr>
          <w:rStyle w:val="Teksttreci2115ptKursywa"/>
        </w:rPr>
        <w:t>umnicza</w:t>
      </w:r>
      <w:proofErr w:type="spellEnd"/>
      <w:r>
        <w:t xml:space="preserve"> (wystawa)</w:t>
      </w:r>
      <w:r>
        <w:rPr>
          <w:vertAlign w:val="superscript"/>
        </w:rPr>
        <w:t>1</w:t>
      </w:r>
      <w:r>
        <w:t xml:space="preserve">). A </w:t>
      </w:r>
      <w:r>
        <w:rPr>
          <w:rStyle w:val="Teksttreci2115ptKursywa"/>
        </w:rPr>
        <w:t>F.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spacing w:before="0" w:after="0" w:line="306" w:lineRule="exact"/>
        <w:ind w:firstLine="680"/>
        <w:jc w:val="both"/>
      </w:pPr>
      <w:r>
        <w:t>2. Podzielam zdanie p. Olechowskiego co do konieczności usu</w:t>
      </w:r>
      <w:r>
        <w:softHyphen/>
      </w:r>
      <w:r>
        <w:t xml:space="preserve">nięcia brzydkich wyrazów: »sztuka«, »sztuki piękne« w znaczeniu ars, </w:t>
      </w:r>
      <w:proofErr w:type="spellStart"/>
      <w:r>
        <w:rPr>
          <w:rStyle w:val="Teksttreci2115ptKursywa"/>
        </w:rPr>
        <w:t>artes</w:t>
      </w:r>
      <w:proofErr w:type="spellEnd"/>
      <w:r>
        <w:rPr>
          <w:rStyle w:val="Teksttreci2115ptKursywa"/>
        </w:rPr>
        <w:t>.</w:t>
      </w:r>
      <w:r>
        <w:t xml:space="preserve"> Od dawna sam myślałem nad wyszukaniem odpowie</w:t>
      </w:r>
      <w:r>
        <w:softHyphen/>
        <w:t>dniego wyrazu.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spacing w:before="0" w:after="0" w:line="306" w:lineRule="exact"/>
        <w:ind w:firstLine="680"/>
        <w:jc w:val="both"/>
      </w:pPr>
      <w:r>
        <w:t xml:space="preserve">Zdaje mi się, że wyraz </w:t>
      </w:r>
      <w:r>
        <w:rPr>
          <w:rStyle w:val="Teksttreci2115ptKursywa"/>
          <w:lang w:val="cs-CZ" w:eastAsia="cs-CZ" w:bidi="cs-CZ"/>
        </w:rPr>
        <w:t>twórstwo</w:t>
      </w:r>
      <w:r>
        <w:rPr>
          <w:lang w:val="cs-CZ" w:eastAsia="cs-CZ" w:bidi="cs-CZ"/>
        </w:rPr>
        <w:t xml:space="preserve"> </w:t>
      </w:r>
      <w:r>
        <w:t>prosty i swojski, dobrze od</w:t>
      </w:r>
      <w:r>
        <w:softHyphen/>
        <w:t>daje istotę rzeczy. Ma on pokrewne w wyrazach »twórca«, »tw</w:t>
      </w:r>
      <w:r>
        <w:t>ór</w:t>
      </w:r>
      <w:r>
        <w:softHyphen/>
        <w:t>czość«, »twórczy«, powszechnie używanych.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spacing w:before="0" w:after="0" w:line="306" w:lineRule="exact"/>
        <w:ind w:firstLine="680"/>
        <w:jc w:val="both"/>
      </w:pPr>
      <w:r>
        <w:t>Liczba mnoga »</w:t>
      </w:r>
      <w:proofErr w:type="spellStart"/>
      <w:r>
        <w:t>twórstwa</w:t>
      </w:r>
      <w:proofErr w:type="spellEnd"/>
      <w:r>
        <w:t>« (sztuki piękne) także razić nie bę</w:t>
      </w:r>
      <w:r>
        <w:softHyphen/>
        <w:t xml:space="preserve">dzie. A więc </w:t>
      </w:r>
      <w:proofErr w:type="spellStart"/>
      <w:r>
        <w:rPr>
          <w:rStyle w:val="Teksttreci2115ptKursywa"/>
        </w:rPr>
        <w:t>twórstwa</w:t>
      </w:r>
      <w:proofErr w:type="spellEnd"/>
      <w:r>
        <w:t xml:space="preserve"> to </w:t>
      </w:r>
      <w:proofErr w:type="spellStart"/>
      <w:r>
        <w:t>poezya</w:t>
      </w:r>
      <w:proofErr w:type="spellEnd"/>
      <w:r>
        <w:t>, malarstwo, muzyka itd.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spacing w:before="0" w:after="0" w:line="306" w:lineRule="exact"/>
        <w:ind w:firstLine="680"/>
        <w:jc w:val="both"/>
      </w:pPr>
      <w:r>
        <w:t>Wyrazy »artyzm«, »artysta«, »artystyczny« oczywiście pozo</w:t>
      </w:r>
      <w:r>
        <w:softHyphen/>
        <w:t>staną i powinny pozostać, jako wyrażaj</w:t>
      </w:r>
      <w:r>
        <w:t>ące odmienne nieco odcienie i świadczące zarazem o bogactwie języka.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tabs>
          <w:tab w:val="left" w:pos="6756"/>
        </w:tabs>
        <w:spacing w:before="0" w:after="301" w:line="306" w:lineRule="exact"/>
        <w:ind w:firstLine="680"/>
        <w:jc w:val="both"/>
      </w:pPr>
      <w:r>
        <w:t>Wyraz »sztuczny« w przeciwieństwie do »naturalny« pozo</w:t>
      </w:r>
      <w:r>
        <w:softHyphen/>
        <w:t xml:space="preserve">stałby </w:t>
      </w:r>
      <w:proofErr w:type="spellStart"/>
      <w:r>
        <w:t>narazie</w:t>
      </w:r>
      <w:proofErr w:type="spellEnd"/>
      <w:r>
        <w:t>.</w:t>
      </w:r>
      <w:r>
        <w:tab/>
        <w:t xml:space="preserve">S. </w:t>
      </w:r>
      <w:r>
        <w:rPr>
          <w:rStyle w:val="Teksttreci2115ptKursywa"/>
        </w:rPr>
        <w:t>D.</w:t>
      </w:r>
    </w:p>
    <w:p w:rsidR="00D43B22" w:rsidRDefault="00A30F57">
      <w:pPr>
        <w:pStyle w:val="Teksttreci80"/>
        <w:framePr w:w="8022" w:h="12053" w:hRule="exact" w:wrap="none" w:vAnchor="page" w:hAnchor="page" w:x="2504" w:y="1607"/>
        <w:shd w:val="clear" w:color="auto" w:fill="auto"/>
        <w:spacing w:before="0" w:after="135" w:line="230" w:lineRule="exact"/>
        <w:ind w:right="20"/>
      </w:pPr>
      <w:r>
        <w:t xml:space="preserve">Dziadek </w:t>
      </w:r>
      <w:r>
        <w:rPr>
          <w:rStyle w:val="Teksttreci811pt"/>
        </w:rPr>
        <w:t xml:space="preserve">czy </w:t>
      </w:r>
      <w:r>
        <w:t xml:space="preserve">dziadka </w:t>
      </w:r>
      <w:r>
        <w:rPr>
          <w:rStyle w:val="Teksttreci811pt"/>
        </w:rPr>
        <w:t>mi daj?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spacing w:before="0" w:after="0" w:line="306" w:lineRule="exact"/>
        <w:ind w:firstLine="680"/>
        <w:jc w:val="both"/>
      </w:pPr>
      <w:r>
        <w:t xml:space="preserve">— </w:t>
      </w:r>
      <w:r>
        <w:rPr>
          <w:rStyle w:val="Teksttreci2115ptKursywa"/>
        </w:rPr>
        <w:t>Prenumeratorowi z ul. Kruczej.</w:t>
      </w:r>
      <w:r>
        <w:t xml:space="preserve"> — »Podaj mi dziadka do orzechów« — podobnie jak »czytać </w:t>
      </w:r>
      <w:proofErr w:type="spellStart"/>
      <w:r>
        <w:rPr>
          <w:rStyle w:val="Teksttreci2115ptKursywa"/>
        </w:rPr>
        <w:t>Kurjera</w:t>
      </w:r>
      <w:proofErr w:type="spellEnd"/>
      <w:r>
        <w:rPr>
          <w:rStyle w:val="Teksttreci2115ptKursywa"/>
        </w:rPr>
        <w:t>«.</w:t>
      </w:r>
      <w:r>
        <w:t xml:space="preserve"> (</w:t>
      </w:r>
      <w:proofErr w:type="spellStart"/>
      <w:r>
        <w:t>Kurj</w:t>
      </w:r>
      <w:proofErr w:type="spellEnd"/>
      <w:r>
        <w:t>. Warsz.).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spacing w:before="0" w:after="0" w:line="306" w:lineRule="exact"/>
        <w:ind w:firstLine="680"/>
        <w:jc w:val="both"/>
      </w:pPr>
      <w:r>
        <w:t xml:space="preserve">Z tą ostatnią uwagą nie mogę się zgodzić. </w:t>
      </w:r>
      <w:r>
        <w:rPr>
          <w:rStyle w:val="Teksttreci2115ptKursywa"/>
        </w:rPr>
        <w:t>Dziadek</w:t>
      </w:r>
      <w:r>
        <w:t xml:space="preserve"> jest tu użyty w formie rzeczowej, ma więc w bierniku formę </w:t>
      </w:r>
      <w:r>
        <w:rPr>
          <w:rStyle w:val="Teksttreci2115ptKursywa"/>
        </w:rPr>
        <w:t>dziadek</w:t>
      </w:r>
      <w:r>
        <w:t xml:space="preserve">, jak w mianowniku. Należy więc powiedzieć: Podaj mi </w:t>
      </w:r>
      <w:r>
        <w:rPr>
          <w:rStyle w:val="Teksttreci2115ptKursywa"/>
        </w:rPr>
        <w:t>dzia</w:t>
      </w:r>
      <w:r>
        <w:rPr>
          <w:rStyle w:val="Teksttreci2115ptKursywa"/>
        </w:rPr>
        <w:t>dek</w:t>
      </w:r>
      <w:r>
        <w:t xml:space="preserve"> do orze</w:t>
      </w:r>
      <w:r>
        <w:softHyphen/>
        <w:t xml:space="preserve">chów. </w:t>
      </w:r>
      <w:proofErr w:type="spellStart"/>
      <w:r>
        <w:rPr>
          <w:rStyle w:val="Teksttreci2115ptKursywa"/>
        </w:rPr>
        <w:t>Kuryer</w:t>
      </w:r>
      <w:proofErr w:type="spellEnd"/>
      <w:r>
        <w:t xml:space="preserve">, jako nazwa pisma, zachował znaczenie osobowe i nie może stanowić tu analogii. Analogiczny wypadek mamy natomiast w wyrazie </w:t>
      </w:r>
      <w:r>
        <w:rPr>
          <w:rStyle w:val="Teksttreci2115ptKursywa"/>
          <w:lang w:val="cs-CZ" w:eastAsia="cs-CZ" w:bidi="cs-CZ"/>
        </w:rPr>
        <w:t>powód</w:t>
      </w:r>
      <w:r>
        <w:t>. który użyty rzeczowo ma w bierniku p</w:t>
      </w:r>
      <w:r>
        <w:rPr>
          <w:rStyle w:val="Teksttreci2115ptKursywa"/>
        </w:rPr>
        <w:t>owód</w:t>
      </w:r>
      <w:r>
        <w:t xml:space="preserve">, w znaczeniu zaś </w:t>
      </w:r>
      <w:proofErr w:type="spellStart"/>
      <w:r>
        <w:t>osobowem</w:t>
      </w:r>
      <w:proofErr w:type="spellEnd"/>
      <w:r>
        <w:t xml:space="preserve"> </w:t>
      </w:r>
      <w:r>
        <w:rPr>
          <w:rStyle w:val="Teksttreci2115ptKursywa"/>
        </w:rPr>
        <w:t>powoda.</w:t>
      </w:r>
      <w:r>
        <w:t xml:space="preserve"> Np. widziano na sądzie p</w:t>
      </w:r>
      <w:r>
        <w:rPr>
          <w:rStyle w:val="Teksttreci2115ptKursywa"/>
        </w:rPr>
        <w:t>o</w:t>
      </w:r>
      <w:r>
        <w:rPr>
          <w:rStyle w:val="Teksttreci2115ptKursywa"/>
        </w:rPr>
        <w:t>woda,</w:t>
      </w:r>
      <w:r>
        <w:t xml:space="preserve"> t. j. osobę, która rozpoczęła sprawę. Ale: mam ważny </w:t>
      </w:r>
      <w:r>
        <w:rPr>
          <w:rStyle w:val="Teksttreci2115ptKursywa"/>
        </w:rPr>
        <w:t xml:space="preserve">powód </w:t>
      </w:r>
      <w:r>
        <w:t xml:space="preserve">do milczenia. Pod tym względem wyraz </w:t>
      </w:r>
      <w:r>
        <w:rPr>
          <w:rStyle w:val="Teksttreci2115ptKursywa"/>
        </w:rPr>
        <w:t>dziadek</w:t>
      </w:r>
      <w:r>
        <w:t xml:space="preserve"> przypomina wy</w:t>
      </w:r>
      <w:r>
        <w:softHyphen/>
        <w:t>razy rodzaju nijakiego: państwo, braterstwo itd.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spacing w:before="0" w:after="0" w:line="306" w:lineRule="exact"/>
        <w:ind w:firstLine="680"/>
        <w:jc w:val="both"/>
      </w:pPr>
      <w:r>
        <w:t xml:space="preserve">Gdybyśmy powiedzieli: podaj mi </w:t>
      </w:r>
      <w:r>
        <w:rPr>
          <w:rStyle w:val="Teksttreci2115ptKursywa"/>
        </w:rPr>
        <w:t>dziadka</w:t>
      </w:r>
      <w:r>
        <w:t xml:space="preserve"> do orzechów, zna</w:t>
      </w:r>
      <w:r>
        <w:softHyphen/>
        <w:t xml:space="preserve">czyłoby to, że chodzi tu o </w:t>
      </w:r>
      <w:r>
        <w:t xml:space="preserve">jakiś </w:t>
      </w:r>
      <w:proofErr w:type="spellStart"/>
      <w:r>
        <w:t>specyalny</w:t>
      </w:r>
      <w:proofErr w:type="spellEnd"/>
      <w:r>
        <w:t xml:space="preserve"> dziadek, zrobiony w kształ</w:t>
      </w:r>
      <w:r>
        <w:softHyphen/>
        <w:t>cie dziadka, t j. starego człowieka.</w:t>
      </w:r>
    </w:p>
    <w:p w:rsidR="00D43B22" w:rsidRDefault="00A30F57">
      <w:pPr>
        <w:pStyle w:val="Teksttreci20"/>
        <w:framePr w:w="8022" w:h="12053" w:hRule="exact" w:wrap="none" w:vAnchor="page" w:hAnchor="page" w:x="2504" w:y="1607"/>
        <w:shd w:val="clear" w:color="auto" w:fill="auto"/>
        <w:tabs>
          <w:tab w:val="left" w:pos="6000"/>
        </w:tabs>
        <w:spacing w:before="0" w:after="0" w:line="306" w:lineRule="exact"/>
        <w:ind w:firstLine="680"/>
        <w:jc w:val="both"/>
      </w:pPr>
      <w:r>
        <w:t xml:space="preserve">Wreszcie należy zauważyć, że w mian. I. </w:t>
      </w:r>
      <w:proofErr w:type="spellStart"/>
      <w:r>
        <w:t>mn</w:t>
      </w:r>
      <w:proofErr w:type="spellEnd"/>
      <w:r>
        <w:t xml:space="preserve">. wyraz </w:t>
      </w:r>
      <w:r>
        <w:rPr>
          <w:rStyle w:val="Teksttreci2115ptKursywa"/>
        </w:rPr>
        <w:t xml:space="preserve">dziadek </w:t>
      </w:r>
      <w:r>
        <w:t xml:space="preserve">ma również dwie końcówki: </w:t>
      </w:r>
      <w:r>
        <w:rPr>
          <w:rStyle w:val="Teksttreci2115ptKursywa"/>
        </w:rPr>
        <w:t>dziadkowie</w:t>
      </w:r>
      <w:r>
        <w:t xml:space="preserve"> dla f. </w:t>
      </w:r>
      <w:r>
        <w:rPr>
          <w:lang w:val="cs-CZ" w:eastAsia="cs-CZ" w:bidi="cs-CZ"/>
        </w:rPr>
        <w:t xml:space="preserve">osob. </w:t>
      </w:r>
      <w:r>
        <w:t xml:space="preserve">i </w:t>
      </w:r>
      <w:r>
        <w:rPr>
          <w:rStyle w:val="Teksttreci2115ptKursywa"/>
        </w:rPr>
        <w:t>dziadki</w:t>
      </w:r>
      <w:r>
        <w:t xml:space="preserve"> dla formy rzeczowej.</w:t>
      </w:r>
      <w:r>
        <w:tab/>
      </w:r>
      <w:r>
        <w:rPr>
          <w:rStyle w:val="Teksttreci2115ptKursywa"/>
        </w:rPr>
        <w:t xml:space="preserve">J. </w:t>
      </w:r>
      <w:proofErr w:type="spellStart"/>
      <w:r>
        <w:rPr>
          <w:rStyle w:val="Teksttreci2115ptKursywa"/>
        </w:rPr>
        <w:t>Stapecki</w:t>
      </w:r>
      <w:proofErr w:type="spellEnd"/>
      <w:r>
        <w:rPr>
          <w:rStyle w:val="Teksttreci2115ptKursywa"/>
        </w:rPr>
        <w:t>.</w:t>
      </w:r>
    </w:p>
    <w:p w:rsidR="00D43B22" w:rsidRDefault="00A30F57">
      <w:pPr>
        <w:pStyle w:val="Stopka1"/>
        <w:framePr w:w="8022" w:h="565" w:hRule="exact" w:wrap="none" w:vAnchor="page" w:hAnchor="page" w:x="2504" w:y="13959"/>
        <w:shd w:val="clear" w:color="auto" w:fill="auto"/>
        <w:tabs>
          <w:tab w:val="left" w:pos="6726"/>
        </w:tabs>
        <w:spacing w:line="264" w:lineRule="exact"/>
        <w:ind w:firstLine="660"/>
      </w:pPr>
      <w:r>
        <w:t xml:space="preserve">*)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Umnictwem</w:t>
      </w:r>
      <w:proofErr w:type="spellEnd"/>
      <w:r>
        <w:rPr>
          <w:lang w:val="de-DE" w:eastAsia="de-DE" w:bidi="de-DE"/>
        </w:rPr>
        <w:t xml:space="preserve">« </w:t>
      </w:r>
      <w:r>
        <w:t xml:space="preserve">nazwał Libelt </w:t>
      </w:r>
      <w:r>
        <w:rPr>
          <w:rStyle w:val="StopkaOdstpy1pt"/>
        </w:rPr>
        <w:t>estetykę</w:t>
      </w:r>
      <w:r>
        <w:t xml:space="preserve"> «</w:t>
      </w:r>
      <w:proofErr w:type="spellStart"/>
      <w:r>
        <w:t>umnictwo</w:t>
      </w:r>
      <w:proofErr w:type="spellEnd"/>
      <w:r>
        <w:t xml:space="preserve"> piękna). Ponieważ to wyraz nieprzyjęty, mógłby dobrze zastąpić </w:t>
      </w:r>
      <w:r>
        <w:rPr>
          <w:rStyle w:val="StopkaKursywa"/>
        </w:rPr>
        <w:t>sztukę.</w:t>
      </w:r>
      <w:r>
        <w:rPr>
          <w:rStyle w:val="StopkaKursywa"/>
        </w:rPr>
        <w:tab/>
        <w:t>(Red.).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D43B22">
      <w:pPr>
        <w:rPr>
          <w:sz w:val="2"/>
          <w:szCs w:val="2"/>
        </w:rPr>
      </w:pPr>
      <w:r w:rsidRPr="00D43B22">
        <w:lastRenderedPageBreak/>
        <w:pict>
          <v:shape id="_x0000_s1027" type="#_x0000_t32" style="position:absolute;margin-left:403.7pt;margin-top:72.25pt;width:62.7pt;height:0;z-index:-251656704;mso-position-horizontal-relative:page;mso-position-vertical-relative:page" filled="t" strokeweight="2.4pt">
            <v:path arrowok="f" fillok="t" o:connecttype="segments"/>
            <o:lock v:ext="edit" shapetype="f"/>
            <w10:wrap anchorx="page" anchory="page"/>
          </v:shape>
        </w:pict>
      </w:r>
      <w:r w:rsidRPr="00D43B22">
        <w:pict>
          <v:shape id="_x0000_s1026" type="#_x0000_t32" style="position:absolute;margin-left:212pt;margin-top:72.25pt;width:114.6pt;height:0;z-index:-25165568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D43B22" w:rsidRDefault="00A30F57">
      <w:pPr>
        <w:pStyle w:val="Nagweklubstopka40"/>
        <w:framePr w:wrap="none" w:vAnchor="page" w:hAnchor="page" w:x="1427" w:y="1138"/>
        <w:shd w:val="clear" w:color="auto" w:fill="auto"/>
        <w:spacing w:line="190" w:lineRule="exact"/>
      </w:pPr>
      <w:r>
        <w:t>X. 2</w:t>
      </w:r>
    </w:p>
    <w:p w:rsidR="00D43B22" w:rsidRDefault="00A30F57">
      <w:pPr>
        <w:pStyle w:val="Nagweklubstopka0"/>
        <w:framePr w:wrap="none" w:vAnchor="page" w:hAnchor="page" w:x="4127" w:y="1134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50"/>
        <w:framePr w:wrap="none" w:vAnchor="page" w:hAnchor="page" w:x="9113" w:y="1098"/>
        <w:shd w:val="clear" w:color="auto" w:fill="auto"/>
        <w:spacing w:line="240" w:lineRule="exact"/>
      </w:pPr>
      <w:r>
        <w:t>29</w:t>
      </w:r>
    </w:p>
    <w:p w:rsidR="00D43B22" w:rsidRDefault="00A30F57">
      <w:pPr>
        <w:pStyle w:val="Teksttreci20"/>
        <w:framePr w:w="7986" w:h="3414" w:hRule="exact" w:wrap="none" w:vAnchor="page" w:hAnchor="page" w:x="1403" w:y="1698"/>
        <w:shd w:val="clear" w:color="auto" w:fill="auto"/>
        <w:spacing w:before="0" w:after="0" w:line="300" w:lineRule="exact"/>
        <w:ind w:firstLine="660"/>
        <w:jc w:val="both"/>
      </w:pPr>
      <w:r>
        <w:t xml:space="preserve">— Nie możemy się na to zgodzić. </w:t>
      </w:r>
      <w:proofErr w:type="spellStart"/>
      <w:r>
        <w:t>Możeby</w:t>
      </w:r>
      <w:proofErr w:type="spellEnd"/>
      <w:r>
        <w:t xml:space="preserve"> tak wypadało mó</w:t>
      </w:r>
      <w:r>
        <w:softHyphen/>
      </w:r>
      <w:r>
        <w:t xml:space="preserve">wić podług jakiej wyrozumowanej reguły, atoli </w:t>
      </w:r>
      <w:r>
        <w:rPr>
          <w:rStyle w:val="Teksttreci2115ptKursywa"/>
          <w:lang w:val="cs-CZ" w:eastAsia="cs-CZ" w:bidi="cs-CZ"/>
        </w:rPr>
        <w:t>usus</w:t>
      </w:r>
      <w:r>
        <w:rPr>
          <w:lang w:val="cs-CZ" w:eastAsia="cs-CZ" w:bidi="cs-CZ"/>
        </w:rPr>
        <w:t xml:space="preserve"> </w:t>
      </w:r>
      <w:r>
        <w:t>codzienny wska</w:t>
      </w:r>
      <w:r>
        <w:softHyphen/>
        <w:t xml:space="preserve">zuje </w:t>
      </w:r>
      <w:r>
        <w:rPr>
          <w:rStyle w:val="Teksttreci2115ptKursywa"/>
        </w:rPr>
        <w:t>dziadka</w:t>
      </w:r>
      <w:r>
        <w:t xml:space="preserve">, nie </w:t>
      </w:r>
      <w:r>
        <w:rPr>
          <w:rStyle w:val="Teksttreci2115ptKursywa"/>
        </w:rPr>
        <w:t>dziadek.</w:t>
      </w:r>
      <w:r>
        <w:t xml:space="preserve"> Wytworzyła się wprawdzie różnica mię</w:t>
      </w:r>
      <w:r>
        <w:softHyphen/>
        <w:t>dzy biernikiem żywotnych a nieżywotnych rzeczowników (wziąć brata — wziąć stołek), atoli tam, gdzie nazwa przenosi się z żywo</w:t>
      </w:r>
      <w:r>
        <w:softHyphen/>
      </w:r>
      <w:r>
        <w:t xml:space="preserve">tnych na nieżywotne przeważnie zostaje w swej formie żywotnej, tern bardziej, że w tej jednolitości formy wspiera je liczna rzeszą żeńskich mających </w:t>
      </w:r>
      <w:proofErr w:type="spellStart"/>
      <w:r>
        <w:t>jednę</w:t>
      </w:r>
      <w:proofErr w:type="spellEnd"/>
      <w:r>
        <w:t xml:space="preserve"> formę. A więc jeżeli kto ma chorobę wi</w:t>
      </w:r>
      <w:r>
        <w:rPr>
          <w:rStyle w:val="Teksttreci2115ptKursywa"/>
        </w:rPr>
        <w:t>lkiem</w:t>
      </w:r>
      <w:r>
        <w:t xml:space="preserve"> zwaną ma </w:t>
      </w:r>
      <w:r>
        <w:rPr>
          <w:rStyle w:val="Teksttreci2115ptKursywa"/>
        </w:rPr>
        <w:t>wilka</w:t>
      </w:r>
      <w:r>
        <w:t xml:space="preserve"> a nie </w:t>
      </w:r>
      <w:r>
        <w:rPr>
          <w:rStyle w:val="Teksttreci2115ptKursywa"/>
        </w:rPr>
        <w:t>wilk;</w:t>
      </w:r>
      <w:r>
        <w:t xml:space="preserve"> jeżeli kto wziął blaszkę naśla</w:t>
      </w:r>
      <w:r>
        <w:t>du</w:t>
      </w:r>
      <w:r>
        <w:softHyphen/>
        <w:t xml:space="preserve">jącą orła </w:t>
      </w:r>
      <w:r>
        <w:rPr>
          <w:rStyle w:val="Teksttreci2115ptKursywa"/>
        </w:rPr>
        <w:t>miął orla</w:t>
      </w:r>
      <w:r>
        <w:t xml:space="preserve"> nie </w:t>
      </w:r>
      <w:r>
        <w:rPr>
          <w:rStyle w:val="Teksttreci2115ptKursywa"/>
        </w:rPr>
        <w:t>orzeł;</w:t>
      </w:r>
      <w:r>
        <w:t xml:space="preserve"> zdjął belkę zwaną </w:t>
      </w:r>
      <w:r>
        <w:rPr>
          <w:rStyle w:val="Teksttreci2115ptKursywa"/>
        </w:rPr>
        <w:t>rysiem</w:t>
      </w:r>
      <w:r>
        <w:t xml:space="preserve"> — </w:t>
      </w:r>
      <w:r>
        <w:rPr>
          <w:rStyle w:val="Teksttreci2115ptKursywa"/>
        </w:rPr>
        <w:t>zdjął rysia</w:t>
      </w:r>
      <w:r>
        <w:t xml:space="preserve"> nie </w:t>
      </w:r>
      <w:r>
        <w:rPr>
          <w:rStyle w:val="Teksttreci2115ptKursywa"/>
        </w:rPr>
        <w:t>ryś</w:t>
      </w:r>
      <w:r>
        <w:t xml:space="preserve"> itp. Tak samo ma się rzecz z </w:t>
      </w:r>
      <w:r>
        <w:rPr>
          <w:rStyle w:val="Teksttreci2115ptKursywa"/>
        </w:rPr>
        <w:t>dziadkiem.</w:t>
      </w:r>
    </w:p>
    <w:p w:rsidR="00D43B22" w:rsidRDefault="00A30F57">
      <w:pPr>
        <w:pStyle w:val="Nagwek30"/>
        <w:framePr w:wrap="none" w:vAnchor="page" w:hAnchor="page" w:x="1403" w:y="6114"/>
        <w:numPr>
          <w:ilvl w:val="0"/>
          <w:numId w:val="5"/>
        </w:numPr>
        <w:shd w:val="clear" w:color="auto" w:fill="auto"/>
        <w:tabs>
          <w:tab w:val="left" w:pos="3176"/>
        </w:tabs>
        <w:spacing w:before="0" w:after="0" w:line="260" w:lineRule="exact"/>
        <w:ind w:left="2680"/>
      </w:pPr>
      <w:bookmarkStart w:id="8" w:name="bookmark8"/>
      <w:r>
        <w:t>OBJAŚNIENIA.</w:t>
      </w:r>
      <w:bookmarkEnd w:id="8"/>
    </w:p>
    <w:p w:rsidR="00D43B22" w:rsidRDefault="00A30F57">
      <w:pPr>
        <w:pStyle w:val="Teksttreci20"/>
        <w:framePr w:w="7986" w:h="3768" w:hRule="exact" w:wrap="none" w:vAnchor="page" w:hAnchor="page" w:x="1403" w:y="7038"/>
        <w:shd w:val="clear" w:color="auto" w:fill="auto"/>
        <w:spacing w:before="0" w:after="88" w:line="220" w:lineRule="exact"/>
      </w:pPr>
      <w:r>
        <w:t>Wyraz ryś w architekturze.</w:t>
      </w:r>
    </w:p>
    <w:p w:rsidR="00D43B22" w:rsidRDefault="00A30F57">
      <w:pPr>
        <w:pStyle w:val="Teksttreci20"/>
        <w:framePr w:w="7986" w:h="3768" w:hRule="exact" w:wrap="none" w:vAnchor="page" w:hAnchor="page" w:x="1403" w:y="7038"/>
        <w:shd w:val="clear" w:color="auto" w:fill="auto"/>
        <w:spacing w:before="0" w:after="0" w:line="300" w:lineRule="exact"/>
        <w:ind w:firstLine="660"/>
        <w:jc w:val="both"/>
      </w:pPr>
      <w:r>
        <w:t xml:space="preserve">Gdym zwiedzał w Paryżu katedrę </w:t>
      </w:r>
      <w:r>
        <w:rPr>
          <w:rStyle w:val="Teksttreci2115ptKursywa"/>
          <w:lang w:val="en-US" w:eastAsia="en-US" w:bidi="en-US"/>
        </w:rPr>
        <w:t xml:space="preserve">Notre </w:t>
      </w:r>
      <w:r>
        <w:rPr>
          <w:rStyle w:val="Teksttreci2115ptKursywa"/>
          <w:lang w:val="de-DE" w:eastAsia="de-DE" w:bidi="de-DE"/>
        </w:rPr>
        <w:t>Dame</w:t>
      </w:r>
      <w:r>
        <w:t xml:space="preserve">, zwrócono moją uwagę na rynny w kształcie zwierząt lub potworów. Rynny takie nazywają się po francusku </w:t>
      </w:r>
      <w:proofErr w:type="spellStart"/>
      <w:r>
        <w:rPr>
          <w:rStyle w:val="Teksttreci2115ptKursywa"/>
        </w:rPr>
        <w:t>gargouille</w:t>
      </w:r>
      <w:proofErr w:type="spellEnd"/>
      <w:r>
        <w:rPr>
          <w:rStyle w:val="Teksttreci2115ptKursywa"/>
        </w:rPr>
        <w:t>.</w:t>
      </w:r>
      <w:r>
        <w:t xml:space="preserve"> Długo nie wiedziałem, jak wyraz ten oddać po polsku.</w:t>
      </w:r>
    </w:p>
    <w:p w:rsidR="00D43B22" w:rsidRDefault="00A30F57">
      <w:pPr>
        <w:pStyle w:val="Teksttreci20"/>
        <w:framePr w:w="7986" w:h="3768" w:hRule="exact" w:wrap="none" w:vAnchor="page" w:hAnchor="page" w:x="1403" w:y="7038"/>
        <w:shd w:val="clear" w:color="auto" w:fill="auto"/>
        <w:spacing w:before="0" w:after="0" w:line="300" w:lineRule="exact"/>
        <w:ind w:firstLine="660"/>
        <w:jc w:val="both"/>
      </w:pPr>
      <w:r>
        <w:t xml:space="preserve">Obecnie wertując książkę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Tadeusza Wojciechowskiego p. t. »Katedra na Wawelu«, znalazłem w odsyłaczu na str. 13 uwagę, że dla oznaczenia kamiennych smoków i potworów przy rynnach autor używa wyrazu </w:t>
      </w:r>
      <w:r>
        <w:rPr>
          <w:rStyle w:val="Teksttreci2115ptKursywa"/>
        </w:rPr>
        <w:t>ryś.</w:t>
      </w:r>
      <w:r>
        <w:t xml:space="preserve"> </w:t>
      </w:r>
      <w:r>
        <w:rPr>
          <w:lang w:val="en-US" w:eastAsia="en-US" w:bidi="en-US"/>
        </w:rPr>
        <w:t xml:space="preserve">Prof. </w:t>
      </w:r>
      <w:r>
        <w:t xml:space="preserve">W. dodaje, że wyraz </w:t>
      </w:r>
      <w:r>
        <w:rPr>
          <w:rStyle w:val="Teksttreci2115ptKursywa"/>
        </w:rPr>
        <w:t>ryś</w:t>
      </w:r>
      <w:r>
        <w:t xml:space="preserve"> oznacza właściwie część belki, wypuszczoną na zew</w:t>
      </w:r>
      <w:r>
        <w:t>nątrz.</w:t>
      </w:r>
    </w:p>
    <w:p w:rsidR="00D43B22" w:rsidRDefault="00A30F57">
      <w:pPr>
        <w:pStyle w:val="Teksttreci20"/>
        <w:framePr w:w="7986" w:h="3768" w:hRule="exact" w:wrap="none" w:vAnchor="page" w:hAnchor="page" w:x="1403" w:y="7038"/>
        <w:shd w:val="clear" w:color="auto" w:fill="auto"/>
        <w:spacing w:before="0" w:after="0" w:line="300" w:lineRule="exact"/>
        <w:ind w:firstLine="660"/>
        <w:jc w:val="both"/>
      </w:pPr>
      <w:r>
        <w:t xml:space="preserve">A więc </w:t>
      </w:r>
      <w:proofErr w:type="spellStart"/>
      <w:r>
        <w:rPr>
          <w:rStyle w:val="Teksttreci2115ptKursywa"/>
        </w:rPr>
        <w:t>gargouille</w:t>
      </w:r>
      <w:proofErr w:type="spellEnd"/>
      <w:r>
        <w:t xml:space="preserve"> tłumaczy się na język polski przez </w:t>
      </w:r>
      <w:r>
        <w:rPr>
          <w:rStyle w:val="Teksttreci2115ptKursywa"/>
        </w:rPr>
        <w:t>ryś.</w:t>
      </w:r>
    </w:p>
    <w:p w:rsidR="00D43B22" w:rsidRDefault="00A30F57">
      <w:pPr>
        <w:pStyle w:val="Teksttreci70"/>
        <w:framePr w:w="7986" w:h="3768" w:hRule="exact" w:wrap="none" w:vAnchor="page" w:hAnchor="page" w:x="1403" w:y="7038"/>
        <w:shd w:val="clear" w:color="auto" w:fill="auto"/>
        <w:spacing w:after="0" w:line="300" w:lineRule="exact"/>
        <w:ind w:left="5760"/>
      </w:pPr>
      <w:r>
        <w:t xml:space="preserve">Jan </w:t>
      </w:r>
      <w:proofErr w:type="spellStart"/>
      <w:r>
        <w:t>Stapecki</w:t>
      </w:r>
      <w:proofErr w:type="spellEnd"/>
      <w:r>
        <w:t>.</w:t>
      </w:r>
    </w:p>
    <w:p w:rsidR="00D43B22" w:rsidRDefault="00A30F57">
      <w:pPr>
        <w:pStyle w:val="Nagwek30"/>
        <w:framePr w:wrap="none" w:vAnchor="page" w:hAnchor="page" w:x="1403" w:y="11622"/>
        <w:numPr>
          <w:ilvl w:val="0"/>
          <w:numId w:val="5"/>
        </w:numPr>
        <w:shd w:val="clear" w:color="auto" w:fill="auto"/>
        <w:tabs>
          <w:tab w:val="left" w:pos="3192"/>
        </w:tabs>
        <w:spacing w:before="0" w:after="0" w:line="260" w:lineRule="exact"/>
        <w:ind w:left="2680"/>
      </w:pPr>
      <w:bookmarkStart w:id="9" w:name="bookmark9"/>
      <w:r>
        <w:t xml:space="preserve">ROZMAITOŚCI. </w:t>
      </w:r>
      <w:r>
        <w:rPr>
          <w:vertAlign w:val="superscript"/>
        </w:rPr>
        <w:t>1</w:t>
      </w:r>
      <w:bookmarkEnd w:id="9"/>
    </w:p>
    <w:p w:rsidR="00D43B22" w:rsidRDefault="00A30F57">
      <w:pPr>
        <w:pStyle w:val="Stopka20"/>
        <w:framePr w:w="7986" w:h="1980" w:hRule="exact" w:wrap="none" w:vAnchor="page" w:hAnchor="page" w:x="1403" w:y="12546"/>
        <w:shd w:val="clear" w:color="auto" w:fill="auto"/>
        <w:spacing w:after="89" w:line="220" w:lineRule="exact"/>
      </w:pPr>
      <w:r>
        <w:t>1. W sprawie sprostowań.</w:t>
      </w:r>
    </w:p>
    <w:p w:rsidR="00D43B22" w:rsidRDefault="00A30F57">
      <w:pPr>
        <w:pStyle w:val="Stopka20"/>
        <w:framePr w:w="7986" w:h="1980" w:hRule="exact" w:wrap="none" w:vAnchor="page" w:hAnchor="page" w:x="1403" w:y="12546"/>
        <w:shd w:val="clear" w:color="auto" w:fill="auto"/>
        <w:spacing w:after="0" w:line="306" w:lineRule="exact"/>
        <w:ind w:firstLine="660"/>
        <w:jc w:val="both"/>
      </w:pPr>
      <w:r>
        <w:t>W prasie naszej (a pewno i w obcej) niezmiernie trudno bywa wyprosić sobie sprostowanie błędów drukarskich czy korektorskich, chociażby n</w:t>
      </w:r>
      <w:r>
        <w:t>awet poważnych, o ile tylko nie chodzi, mianowi</w:t>
      </w:r>
      <w:r>
        <w:softHyphen/>
        <w:t>cie w dziennikach, o przekręcenie nazwisk osobowych albo też o przypadkowe opuszczenie ich, wzmianka im się należy. Takie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5435" w:y="1020"/>
        <w:shd w:val="clear" w:color="auto" w:fill="auto"/>
        <w:spacing w:line="200" w:lineRule="exact"/>
      </w:pPr>
      <w:r>
        <w:lastRenderedPageBreak/>
        <w:t>PORADNIK JĘZYKOWY</w:t>
      </w:r>
    </w:p>
    <w:p w:rsidR="00D43B22" w:rsidRDefault="00A30F57">
      <w:pPr>
        <w:pStyle w:val="Nagweklubstopka0"/>
        <w:framePr w:wrap="none" w:vAnchor="page" w:hAnchor="page" w:x="10007" w:y="1032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Nagweklubstopka0"/>
        <w:framePr w:wrap="none" w:vAnchor="page" w:hAnchor="page" w:x="2501" w:y="1004"/>
        <w:shd w:val="clear" w:color="auto" w:fill="auto"/>
        <w:spacing w:line="200" w:lineRule="exact"/>
      </w:pPr>
      <w:r>
        <w:t>30</w:t>
      </w:r>
    </w:p>
    <w:p w:rsidR="00D43B22" w:rsidRDefault="00A30F57">
      <w:pPr>
        <w:pStyle w:val="Teksttreci20"/>
        <w:framePr w:w="8046" w:h="11400" w:hRule="exact" w:wrap="none" w:vAnchor="page" w:hAnchor="page" w:x="2483" w:y="1585"/>
        <w:shd w:val="clear" w:color="auto" w:fill="auto"/>
        <w:spacing w:before="0" w:after="0" w:line="306" w:lineRule="exact"/>
        <w:jc w:val="both"/>
      </w:pPr>
      <w:r>
        <w:t xml:space="preserve">uchybienia prostuje się, bo </w:t>
      </w:r>
      <w:r>
        <w:t xml:space="preserve">niesprostowanie ich grozi gniewem... przed płatników, mogącym ugodzić w czułe kieszenie wydawców. Innych atoli sprostowań zwykle się nie pomieszcza, i to z </w:t>
      </w:r>
      <w:proofErr w:type="spellStart"/>
      <w:r>
        <w:t>racyi</w:t>
      </w:r>
      <w:proofErr w:type="spellEnd"/>
      <w:r>
        <w:t xml:space="preserve"> po</w:t>
      </w:r>
      <w:r>
        <w:softHyphen/>
        <w:t>dobnej, jakoby one kompromitowały pismo.</w:t>
      </w:r>
    </w:p>
    <w:p w:rsidR="00D43B22" w:rsidRDefault="00A30F57">
      <w:pPr>
        <w:pStyle w:val="Teksttreci20"/>
        <w:framePr w:w="8046" w:h="11400" w:hRule="exact" w:wrap="none" w:vAnchor="page" w:hAnchor="page" w:x="2483" w:y="1585"/>
        <w:shd w:val="clear" w:color="auto" w:fill="auto"/>
        <w:spacing w:before="0" w:after="0" w:line="306" w:lineRule="exact"/>
        <w:ind w:firstLine="680"/>
        <w:jc w:val="both"/>
      </w:pPr>
      <w:r>
        <w:t>Mamy tu do czynienia z pospolitym a płytkim sofizm</w:t>
      </w:r>
      <w:r>
        <w:t>atem ży</w:t>
      </w:r>
      <w:r>
        <w:softHyphen/>
        <w:t>ciowym, wedle którego kompromitują nie błędy, ale szczere przyznanie się do nich, choćby pochodzące z najszlachetniejszych pobu</w:t>
      </w:r>
      <w:r>
        <w:softHyphen/>
        <w:t xml:space="preserve">dek. Ma być rzekomo kalaniem własnego gniazda to, co jest jego oczyszczaniem. Naturalnie rachuje się tu na bezkrytycyzm </w:t>
      </w:r>
      <w:r>
        <w:t>większo</w:t>
      </w:r>
      <w:r>
        <w:softHyphen/>
        <w:t xml:space="preserve">ści. która nie pozna się na błędzie. Że się zaś błąd zaszczepi albo utrwali, o to mniejsza. </w:t>
      </w:r>
      <w:r>
        <w:rPr>
          <w:rStyle w:val="Teksttreci2115ptKursywa"/>
          <w:lang w:val="en-US" w:eastAsia="en-US" w:bidi="en-US"/>
        </w:rPr>
        <w:t xml:space="preserve">Vogue </w:t>
      </w:r>
      <w:r>
        <w:rPr>
          <w:rStyle w:val="Teksttreci2115ptKursywa"/>
        </w:rPr>
        <w:t xml:space="preserve">la </w:t>
      </w:r>
      <w:r>
        <w:rPr>
          <w:rStyle w:val="Teksttreci2115ptKursywa"/>
          <w:lang w:val="cs-CZ" w:eastAsia="cs-CZ" w:bidi="cs-CZ"/>
        </w:rPr>
        <w:t>gal</w:t>
      </w:r>
      <w:proofErr w:type="spellStart"/>
      <w:r>
        <w:rPr>
          <w:rStyle w:val="Teksttreci2115ptKursywa"/>
        </w:rPr>
        <w:t>èr</w:t>
      </w:r>
      <w:proofErr w:type="spellEnd"/>
      <w:r>
        <w:rPr>
          <w:rStyle w:val="Teksttreci2115ptKursywa"/>
          <w:lang w:val="cs-CZ" w:eastAsia="cs-CZ" w:bidi="cs-CZ"/>
        </w:rPr>
        <w:t>e</w:t>
      </w:r>
      <w:r>
        <w:rPr>
          <w:rStyle w:val="Teksttreci2115ptKursywa"/>
        </w:rPr>
        <w:t>!</w:t>
      </w:r>
      <w:r>
        <w:t xml:space="preserve"> Mniejsza </w:t>
      </w:r>
      <w:proofErr w:type="spellStart"/>
      <w:r>
        <w:t>tembardziej</w:t>
      </w:r>
      <w:proofErr w:type="spellEnd"/>
      <w:r>
        <w:t xml:space="preserve"> o au</w:t>
      </w:r>
      <w:r>
        <w:softHyphen/>
        <w:t xml:space="preserve">tora, </w:t>
      </w:r>
      <w:proofErr w:type="spellStart"/>
      <w:r>
        <w:t>kórego</w:t>
      </w:r>
      <w:proofErr w:type="spellEnd"/>
      <w:r>
        <w:t xml:space="preserve"> tym sposobem czyni się kozłem ofiarnym, odpowiedzial</w:t>
      </w:r>
      <w:r>
        <w:softHyphen/>
        <w:t>nym za błędy korekty, której sam nie robił, błę</w:t>
      </w:r>
      <w:r>
        <w:t>dy, popełnione wła</w:t>
      </w:r>
      <w:r>
        <w:softHyphen/>
        <w:t xml:space="preserve">ściwie przez korektora, skoro pozbawione są cech przypadkowości, właściwych czystym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zeceryzmom</w:t>
      </w:r>
      <w:proofErr w:type="spellEnd"/>
      <w:r>
        <w:rPr>
          <w:lang w:val="de-DE" w:eastAsia="de-DE" w:bidi="de-DE"/>
        </w:rPr>
        <w:t>«.</w:t>
      </w:r>
    </w:p>
    <w:p w:rsidR="00D43B22" w:rsidRDefault="00A30F57">
      <w:pPr>
        <w:pStyle w:val="Teksttreci20"/>
        <w:framePr w:w="8046" w:h="11400" w:hRule="exact" w:wrap="none" w:vAnchor="page" w:hAnchor="page" w:x="2483" w:y="1585"/>
        <w:shd w:val="clear" w:color="auto" w:fill="auto"/>
        <w:spacing w:before="0" w:after="0" w:line="306" w:lineRule="exact"/>
        <w:ind w:firstLine="680"/>
        <w:jc w:val="both"/>
      </w:pPr>
      <w:r>
        <w:t>Niedawno zdarzył mi się taki wypadek. Wytknąłem był pe</w:t>
      </w:r>
      <w:r>
        <w:softHyphen/>
        <w:t xml:space="preserve">wnemu wydawnictwu religijnemu, między </w:t>
      </w:r>
      <w:proofErr w:type="spellStart"/>
      <w:r>
        <w:t>innemi</w:t>
      </w:r>
      <w:proofErr w:type="spellEnd"/>
      <w:r>
        <w:t>, błąd w zdaniu:  Prócz Pana Boga, zadoś</w:t>
      </w:r>
      <w:r>
        <w:t xml:space="preserve">ćuczynić należy jeszcze i bliźniemu« </w:t>
      </w:r>
      <w:r>
        <w:rPr>
          <w:rStyle w:val="Teksttreci2115ptKursywa"/>
          <w:vertAlign w:val="superscript"/>
        </w:rPr>
        <w:t>l</w:t>
      </w:r>
      <w:r>
        <w:rPr>
          <w:rStyle w:val="Teksttreci2115ptKursywa"/>
        </w:rPr>
        <w:t>).</w:t>
      </w:r>
      <w:r>
        <w:t xml:space="preserve"> </w:t>
      </w:r>
      <w:proofErr w:type="spellStart"/>
      <w:r>
        <w:t>Jestto</w:t>
      </w:r>
      <w:proofErr w:type="spellEnd"/>
      <w:r>
        <w:t xml:space="preserve"> błąd grubszego kalibru: podobnie jak zaimek »komu«, powinien być i rzeczownik »Pan Bóg« od słowa »zadośćuczynić« zależny i pod jego rząd poddany, gdyż to słowo zawarte jest domyślnie w zdaniu </w:t>
      </w:r>
      <w:proofErr w:type="spellStart"/>
      <w:r>
        <w:t>pierwszem</w:t>
      </w:r>
      <w:proofErr w:type="spellEnd"/>
      <w:r>
        <w:t>. Dla p</w:t>
      </w:r>
      <w:r>
        <w:t>rzykładu, jak należy pisać w podobnych wypad</w:t>
      </w:r>
      <w:r>
        <w:softHyphen/>
        <w:t xml:space="preserve">kach, napisałem tamże w </w:t>
      </w:r>
      <w:proofErr w:type="spellStart"/>
      <w:r>
        <w:t>konkluzyi</w:t>
      </w:r>
      <w:proofErr w:type="spellEnd"/>
      <w:r>
        <w:t>: To dowodzi, że... prócz ży</w:t>
      </w:r>
      <w:r>
        <w:softHyphen/>
        <w:t xml:space="preserve">czenia Ojca św., trzeba jeszcze zadośćuczynić wymaganiom i t. d.« Otóż w </w:t>
      </w:r>
      <w:r>
        <w:rPr>
          <w:rStyle w:val="Teksttreci2Odstpy2pt"/>
        </w:rPr>
        <w:t>druku</w:t>
      </w:r>
      <w:r>
        <w:t xml:space="preserve"> wyszedł błąd ten sam, który właśnie sprostowałem... Poprosiłem tedy o </w:t>
      </w:r>
      <w:r>
        <w:t xml:space="preserve">sprostowanie i — odmówiono mi tej słusznej chyba </w:t>
      </w:r>
      <w:proofErr w:type="spellStart"/>
      <w:r>
        <w:t>satysfakcyi</w:t>
      </w:r>
      <w:proofErr w:type="spellEnd"/>
      <w:r>
        <w:t>.</w:t>
      </w:r>
    </w:p>
    <w:p w:rsidR="00D43B22" w:rsidRDefault="00A30F57">
      <w:pPr>
        <w:pStyle w:val="Teksttreci20"/>
        <w:framePr w:w="8046" w:h="11400" w:hRule="exact" w:wrap="none" w:vAnchor="page" w:hAnchor="page" w:x="2483" w:y="1585"/>
        <w:shd w:val="clear" w:color="auto" w:fill="auto"/>
        <w:spacing w:before="0" w:after="0" w:line="306" w:lineRule="exact"/>
        <w:ind w:firstLine="680"/>
        <w:jc w:val="both"/>
      </w:pPr>
      <w:r>
        <w:t>Obecnie u nas w Królestwie namnożyło się nie tylko korekto</w:t>
      </w:r>
      <w:r>
        <w:softHyphen/>
        <w:t>rów, ale nawet i "redaktorów" nie umiejących pisać poprawnie. Pe</w:t>
      </w:r>
      <w:r>
        <w:softHyphen/>
        <w:t>wien redaktor pewnego pisma »poprawił mi w korekcie zdanie: »Do tego t</w:t>
      </w:r>
      <w:r>
        <w:t>rzeba dłuższej, niżeli tygodniowa, pracy« — w ten spo</w:t>
      </w:r>
      <w:r>
        <w:softHyphen/>
        <w:t xml:space="preserve">sób: </w:t>
      </w:r>
      <w:r>
        <w:rPr>
          <w:lang w:val="de-DE" w:eastAsia="de-DE" w:bidi="de-DE"/>
        </w:rPr>
        <w:t xml:space="preserve">»... </w:t>
      </w:r>
      <w:r>
        <w:t xml:space="preserve">niż tygodniowe; </w:t>
      </w:r>
      <w:r>
        <w:rPr>
          <w:lang w:val="de-DE" w:eastAsia="de-DE" w:bidi="de-DE"/>
        </w:rPr>
        <w:t xml:space="preserve">...« </w:t>
      </w:r>
      <w:r>
        <w:t>Całe szczęście, żem w porę znalazł się w drukarni...</w:t>
      </w:r>
    </w:p>
    <w:p w:rsidR="00D43B22" w:rsidRDefault="00A30F57">
      <w:pPr>
        <w:pStyle w:val="Teksttreci20"/>
        <w:framePr w:w="8046" w:h="11400" w:hRule="exact" w:wrap="none" w:vAnchor="page" w:hAnchor="page" w:x="2483" w:y="1585"/>
        <w:shd w:val="clear" w:color="auto" w:fill="auto"/>
        <w:spacing w:before="0" w:after="0" w:line="306" w:lineRule="exact"/>
        <w:ind w:firstLine="680"/>
        <w:jc w:val="both"/>
      </w:pPr>
      <w:r>
        <w:t xml:space="preserve">Szanowny Panie Redaktorze! trzeba pod sztandarem </w:t>
      </w:r>
      <w:r>
        <w:rPr>
          <w:rStyle w:val="Teksttreci2115ptKursywa"/>
        </w:rPr>
        <w:t xml:space="preserve">Poradnika </w:t>
      </w:r>
      <w:r>
        <w:t xml:space="preserve">zorganizować gorętszą jeszcze, niż dotychczasowa, </w:t>
      </w:r>
      <w:proofErr w:type="spellStart"/>
      <w:r>
        <w:t>krucyatę</w:t>
      </w:r>
      <w:proofErr w:type="spellEnd"/>
      <w:r>
        <w:t xml:space="preserve"> </w:t>
      </w:r>
      <w:r>
        <w:t>prze</w:t>
      </w:r>
      <w:r>
        <w:softHyphen/>
        <w:t>ciwko mnożącym się zastraszająco wandalom językowym polskim!</w:t>
      </w:r>
    </w:p>
    <w:p w:rsidR="00D43B22" w:rsidRDefault="00A30F57">
      <w:pPr>
        <w:pStyle w:val="Teksttreci70"/>
        <w:framePr w:w="8046" w:h="11400" w:hRule="exact" w:wrap="none" w:vAnchor="page" w:hAnchor="page" w:x="2483" w:y="1585"/>
        <w:shd w:val="clear" w:color="auto" w:fill="auto"/>
        <w:spacing w:after="0"/>
        <w:ind w:left="6400"/>
      </w:pPr>
      <w:r>
        <w:t>X. I.</w:t>
      </w:r>
      <w:r>
        <w:rPr>
          <w:rStyle w:val="Teksttreci711ptBezkursywy"/>
        </w:rPr>
        <w:t xml:space="preserve"> </w:t>
      </w:r>
      <w:proofErr w:type="spellStart"/>
      <w:r>
        <w:rPr>
          <w:rStyle w:val="Teksttreci711ptBezkursywy"/>
        </w:rPr>
        <w:t>Ch</w:t>
      </w:r>
      <w:proofErr w:type="spellEnd"/>
      <w:r>
        <w:rPr>
          <w:rStyle w:val="Teksttreci711ptBezkursywy"/>
        </w:rPr>
        <w:t xml:space="preserve">. </w:t>
      </w:r>
      <w:r>
        <w:rPr>
          <w:rStyle w:val="Teksttreci711ptBezkursywy"/>
          <w:vertAlign w:val="superscript"/>
        </w:rPr>
        <w:t>* *)</w:t>
      </w:r>
    </w:p>
    <w:p w:rsidR="00D43B22" w:rsidRDefault="00A30F57">
      <w:pPr>
        <w:pStyle w:val="Stopka1"/>
        <w:framePr w:w="7992" w:h="796" w:hRule="exact" w:wrap="none" w:vAnchor="page" w:hAnchor="page" w:x="2507" w:y="13436"/>
        <w:shd w:val="clear" w:color="auto" w:fill="auto"/>
        <w:tabs>
          <w:tab w:val="left" w:pos="6720"/>
        </w:tabs>
        <w:spacing w:line="252" w:lineRule="exact"/>
        <w:ind w:firstLine="680"/>
        <w:jc w:val="both"/>
      </w:pPr>
      <w:r>
        <w:rPr>
          <w:lang w:val="de-DE" w:eastAsia="de-DE" w:bidi="de-DE"/>
        </w:rPr>
        <w:t xml:space="preserve">») </w:t>
      </w:r>
      <w:r>
        <w:t xml:space="preserve">Ta </w:t>
      </w:r>
      <w:proofErr w:type="spellStart"/>
      <w:r>
        <w:t>konstrukcya</w:t>
      </w:r>
      <w:proofErr w:type="spellEnd"/>
      <w:r>
        <w:t xml:space="preserve"> nie jest błędna, gramatycznie bowiem jest </w:t>
      </w:r>
      <w:proofErr w:type="spellStart"/>
      <w:r>
        <w:t>dop</w:t>
      </w:r>
      <w:proofErr w:type="spellEnd"/>
      <w:r>
        <w:t xml:space="preserve">. Pana Boga zawisły od przyimka </w:t>
      </w:r>
      <w:r>
        <w:rPr>
          <w:rStyle w:val="StopkaKursywa"/>
        </w:rPr>
        <w:t>prócz</w:t>
      </w:r>
      <w:r>
        <w:t xml:space="preserve"> — logicznie łączy się z zad</w:t>
      </w:r>
      <w:r>
        <w:rPr>
          <w:rStyle w:val="StopkaKursywa"/>
        </w:rPr>
        <w:t>osyćuczynić,</w:t>
      </w:r>
      <w:r>
        <w:t xml:space="preserve"> ale może nie być od niego zależny.</w:t>
      </w:r>
      <w:r>
        <w:tab/>
      </w:r>
      <w:r>
        <w:rPr>
          <w:rStyle w:val="StopkaKursywa"/>
        </w:rPr>
        <w:t>(Red.).</w:t>
      </w:r>
    </w:p>
    <w:p w:rsidR="00D43B22" w:rsidRDefault="00A30F57">
      <w:pPr>
        <w:pStyle w:val="Stopka1"/>
        <w:framePr w:w="7992" w:h="292" w:hRule="exact" w:wrap="none" w:vAnchor="page" w:hAnchor="page" w:x="2507" w:y="14234"/>
        <w:shd w:val="clear" w:color="auto" w:fill="auto"/>
        <w:spacing w:line="252" w:lineRule="exact"/>
        <w:ind w:left="40"/>
        <w:jc w:val="center"/>
      </w:pPr>
      <w:r>
        <w:rPr>
          <w:rStyle w:val="StopkaKursywa"/>
        </w:rPr>
        <w:t>*)</w:t>
      </w:r>
      <w:r>
        <w:t xml:space="preserve"> I ten błąd może nie być błędem i wytłumaczyć go można. </w:t>
      </w:r>
      <w:r>
        <w:rPr>
          <w:rStyle w:val="StopkaKursywa"/>
        </w:rPr>
        <w:t>(Red.).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1511" w:y="968"/>
        <w:shd w:val="clear" w:color="auto" w:fill="auto"/>
        <w:spacing w:line="200" w:lineRule="exact"/>
      </w:pPr>
      <w:r>
        <w:lastRenderedPageBreak/>
        <w:t>X. 2</w:t>
      </w:r>
    </w:p>
    <w:p w:rsidR="00D43B22" w:rsidRDefault="00A30F57">
      <w:pPr>
        <w:pStyle w:val="Nagweklubstopka0"/>
        <w:framePr w:wrap="none" w:vAnchor="page" w:hAnchor="page" w:x="4247" w:y="984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0"/>
        <w:framePr w:wrap="none" w:vAnchor="page" w:hAnchor="page" w:x="9191" w:y="998"/>
        <w:shd w:val="clear" w:color="auto" w:fill="auto"/>
        <w:spacing w:line="200" w:lineRule="exact"/>
      </w:pPr>
      <w:r>
        <w:rPr>
          <w:lang w:val="en-US" w:eastAsia="en-US" w:bidi="en-US"/>
        </w:rPr>
        <w:t>SI</w:t>
      </w:r>
    </w:p>
    <w:p w:rsidR="00D43B22" w:rsidRDefault="00A30F57">
      <w:pPr>
        <w:pStyle w:val="Teksttreci80"/>
        <w:framePr w:w="8082" w:h="4050" w:hRule="exact" w:wrap="none" w:vAnchor="page" w:hAnchor="page" w:x="1355" w:y="1590"/>
        <w:numPr>
          <w:ilvl w:val="0"/>
          <w:numId w:val="6"/>
        </w:numPr>
        <w:shd w:val="clear" w:color="auto" w:fill="auto"/>
        <w:tabs>
          <w:tab w:val="left" w:pos="2708"/>
        </w:tabs>
        <w:spacing w:before="0" w:after="86" w:line="230" w:lineRule="exact"/>
        <w:ind w:left="2400"/>
        <w:jc w:val="both"/>
      </w:pPr>
      <w:r>
        <w:t>Parę luźnych spostrzeżeń.</w:t>
      </w:r>
    </w:p>
    <w:p w:rsidR="00D43B22" w:rsidRDefault="00A30F57">
      <w:pPr>
        <w:pStyle w:val="Teksttreci20"/>
        <w:framePr w:w="8082" w:h="4050" w:hRule="exact" w:wrap="none" w:vAnchor="page" w:hAnchor="page" w:x="1355" w:y="1590"/>
        <w:numPr>
          <w:ilvl w:val="0"/>
          <w:numId w:val="7"/>
        </w:numPr>
        <w:shd w:val="clear" w:color="auto" w:fill="auto"/>
        <w:tabs>
          <w:tab w:val="left" w:pos="924"/>
        </w:tabs>
        <w:spacing w:before="0" w:after="0" w:line="300" w:lineRule="exact"/>
        <w:ind w:firstLine="760"/>
        <w:jc w:val="both"/>
      </w:pPr>
      <w:r>
        <w:t>Wchodzi w modę w prasie Królestwa przecinanie zdań prze</w:t>
      </w:r>
      <w:r>
        <w:softHyphen/>
        <w:t xml:space="preserve">cinkami w samym środku. Np. w </w:t>
      </w:r>
      <w:r>
        <w:rPr>
          <w:rStyle w:val="Teksttreci2115ptKursywa"/>
        </w:rPr>
        <w:t>Sztandarze</w:t>
      </w:r>
      <w:r>
        <w:t xml:space="preserve"> </w:t>
      </w:r>
      <w:proofErr w:type="spellStart"/>
      <w:r>
        <w:t>Nr</w:t>
      </w:r>
      <w:proofErr w:type="spellEnd"/>
      <w:r>
        <w:t>. 43: »Dokoła szcze</w:t>
      </w:r>
      <w:r>
        <w:softHyphen/>
        <w:t>liny, widzieliśmy...« Objaw epidemiczny. Choroba, w której prze</w:t>
      </w:r>
      <w:r>
        <w:softHyphen/>
        <w:t>cinki pisarskie igrają rolę »przecinków« biologicznych *).</w:t>
      </w:r>
    </w:p>
    <w:p w:rsidR="00D43B22" w:rsidRDefault="00A30F57">
      <w:pPr>
        <w:pStyle w:val="Teksttreci20"/>
        <w:framePr w:w="8082" w:h="4050" w:hRule="exact" w:wrap="none" w:vAnchor="page" w:hAnchor="page" w:x="1355" w:y="1590"/>
        <w:numPr>
          <w:ilvl w:val="0"/>
          <w:numId w:val="7"/>
        </w:numPr>
        <w:shd w:val="clear" w:color="auto" w:fill="auto"/>
        <w:tabs>
          <w:tab w:val="left" w:pos="924"/>
        </w:tabs>
        <w:spacing w:before="0" w:after="0" w:line="300" w:lineRule="exact"/>
        <w:ind w:firstLine="760"/>
        <w:jc w:val="both"/>
      </w:pPr>
      <w:r>
        <w:t xml:space="preserve">Endemicznie występuje błąd drukarski, pożerający wtórne </w:t>
      </w:r>
      <w:r>
        <w:rPr>
          <w:rStyle w:val="Teksttreci2115ptKursywa"/>
        </w:rPr>
        <w:t>i</w:t>
      </w:r>
      <w:r>
        <w:t xml:space="preserve"> w słowach, mających i podwójne. Np. w »guberni« zam.</w:t>
      </w:r>
      <w:r>
        <w:t xml:space="preserve"> </w:t>
      </w:r>
      <w:proofErr w:type="spellStart"/>
      <w:r>
        <w:t>g</w:t>
      </w:r>
      <w:r>
        <w:rPr>
          <w:rStyle w:val="Teksttreci2115ptKursywa"/>
        </w:rPr>
        <w:t>ubernii</w:t>
      </w:r>
      <w:proofErr w:type="spellEnd"/>
      <w:r>
        <w:rPr>
          <w:rStyle w:val="Teksttreci2115ptKursywa"/>
        </w:rPr>
        <w:t>.</w:t>
      </w:r>
    </w:p>
    <w:p w:rsidR="00D43B22" w:rsidRDefault="00A30F57">
      <w:pPr>
        <w:pStyle w:val="Teksttreci20"/>
        <w:framePr w:w="8082" w:h="4050" w:hRule="exact" w:wrap="none" w:vAnchor="page" w:hAnchor="page" w:x="1355" w:y="1590"/>
        <w:numPr>
          <w:ilvl w:val="0"/>
          <w:numId w:val="7"/>
        </w:numPr>
        <w:shd w:val="clear" w:color="auto" w:fill="auto"/>
        <w:tabs>
          <w:tab w:val="left" w:pos="924"/>
        </w:tabs>
        <w:spacing w:before="0" w:after="0" w:line="300" w:lineRule="exact"/>
        <w:ind w:firstLine="760"/>
        <w:jc w:val="both"/>
      </w:pPr>
      <w:r>
        <w:t xml:space="preserve">Wielkie omnibusy pasażerskie zwane są »karetkami«, gdy eleganckie pojazdy </w:t>
      </w:r>
      <w:proofErr w:type="spellStart"/>
      <w:r>
        <w:t>pudłowe</w:t>
      </w:r>
      <w:proofErr w:type="spellEnd"/>
      <w:r>
        <w:t xml:space="preserve"> na </w:t>
      </w:r>
      <w:r>
        <w:rPr>
          <w:rStyle w:val="Teksttreci2115pt"/>
          <w:b w:val="0"/>
          <w:bCs w:val="0"/>
        </w:rPr>
        <w:t>2</w:t>
      </w:r>
      <w:r>
        <w:t>—4 osoby — zwane są »karetami«.</w:t>
      </w:r>
    </w:p>
    <w:p w:rsidR="00D43B22" w:rsidRDefault="00A30F57">
      <w:pPr>
        <w:pStyle w:val="Teksttreci20"/>
        <w:framePr w:w="8082" w:h="4050" w:hRule="exact" w:wrap="none" w:vAnchor="page" w:hAnchor="page" w:x="1355" w:y="1590"/>
        <w:numPr>
          <w:ilvl w:val="0"/>
          <w:numId w:val="7"/>
        </w:numPr>
        <w:shd w:val="clear" w:color="auto" w:fill="auto"/>
        <w:tabs>
          <w:tab w:val="left" w:pos="1072"/>
        </w:tabs>
        <w:spacing w:before="0" w:after="0" w:line="300" w:lineRule="exact"/>
        <w:ind w:firstLine="760"/>
        <w:jc w:val="both"/>
      </w:pPr>
      <w:r>
        <w:t>Piszemy: »Wielka R</w:t>
      </w:r>
      <w:r>
        <w:rPr>
          <w:lang w:val="ru-RU" w:eastAsia="ru-RU" w:bidi="ru-RU"/>
        </w:rPr>
        <w:t>е</w:t>
      </w:r>
      <w:proofErr w:type="spellStart"/>
      <w:r>
        <w:rPr>
          <w:lang w:val="de-DE" w:eastAsia="de-DE" w:bidi="de-DE"/>
        </w:rPr>
        <w:t>wolucya</w:t>
      </w:r>
      <w:proofErr w:type="spellEnd"/>
      <w:r>
        <w:rPr>
          <w:lang w:val="de-DE" w:eastAsia="de-DE" w:bidi="de-DE"/>
        </w:rPr>
        <w:t xml:space="preserve">« </w:t>
      </w:r>
      <w:r>
        <w:t>— wielka R</w:t>
      </w:r>
      <w:proofErr w:type="spellStart"/>
      <w:r>
        <w:rPr>
          <w:lang w:val="de-DE" w:eastAsia="de-DE" w:bidi="de-DE"/>
        </w:rPr>
        <w:t>ewolucya</w:t>
      </w:r>
      <w:proofErr w:type="spellEnd"/>
      <w:r>
        <w:rPr>
          <w:lang w:val="de-DE" w:eastAsia="de-DE" w:bidi="de-DE"/>
        </w:rPr>
        <w:t xml:space="preserve">« </w:t>
      </w:r>
      <w:r>
        <w:t>—</w:t>
      </w:r>
    </w:p>
    <w:p w:rsidR="00D43B22" w:rsidRDefault="00A30F57">
      <w:pPr>
        <w:pStyle w:val="Teksttreci20"/>
        <w:framePr w:w="8082" w:h="4050" w:hRule="exact" w:wrap="none" w:vAnchor="page" w:hAnchor="page" w:x="1355" w:y="1590"/>
        <w:shd w:val="clear" w:color="auto" w:fill="auto"/>
        <w:tabs>
          <w:tab w:val="left" w:pos="6252"/>
        </w:tabs>
        <w:spacing w:before="0" w:after="0" w:line="300" w:lineRule="exact"/>
        <w:jc w:val="both"/>
      </w:pPr>
      <w:r>
        <w:rPr>
          <w:lang w:val="cs-CZ" w:eastAsia="cs-CZ" w:bidi="cs-CZ"/>
        </w:rPr>
        <w:t xml:space="preserve">"wielka </w:t>
      </w:r>
      <w:proofErr w:type="spellStart"/>
      <w:r>
        <w:rPr>
          <w:lang w:val="de-DE" w:eastAsia="de-DE" w:bidi="de-DE"/>
        </w:rPr>
        <w:t>rewolucya</w:t>
      </w:r>
      <w:proofErr w:type="spellEnd"/>
      <w:r>
        <w:rPr>
          <w:lang w:val="de-DE" w:eastAsia="de-DE" w:bidi="de-DE"/>
        </w:rPr>
        <w:t xml:space="preserve">«, </w:t>
      </w:r>
      <w:r>
        <w:t xml:space="preserve">gdy najsłuszniej byłoby pisać: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wielka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re</w:t>
      </w:r>
      <w:r>
        <w:t>wo</w:t>
      </w:r>
      <w:r>
        <w:softHyphen/>
        <w:t>lucy</w:t>
      </w:r>
      <w:proofErr w:type="spellEnd"/>
      <w:r>
        <w:t xml:space="preserve">a«. bo </w:t>
      </w:r>
      <w:proofErr w:type="spellStart"/>
      <w:r>
        <w:rPr>
          <w:rStyle w:val="Teksttreci2115ptKursywa"/>
        </w:rPr>
        <w:t>rewolucya</w:t>
      </w:r>
      <w:proofErr w:type="spellEnd"/>
      <w:r>
        <w:t xml:space="preserve"> — imię pospolite, a </w:t>
      </w:r>
      <w:r>
        <w:rPr>
          <w:rStyle w:val="Teksttreci2115ptKursywa"/>
        </w:rPr>
        <w:t>Wielka</w:t>
      </w:r>
      <w:r>
        <w:t xml:space="preserve"> — imię własne, historyczne *).</w:t>
      </w:r>
      <w:r>
        <w:tab/>
        <w:t xml:space="preserve">X. </w:t>
      </w:r>
      <w:r>
        <w:rPr>
          <w:rStyle w:val="Teksttreci2115ptKursywa"/>
        </w:rPr>
        <w:t xml:space="preserve">I. </w:t>
      </w:r>
      <w:proofErr w:type="spellStart"/>
      <w:r>
        <w:rPr>
          <w:rStyle w:val="Teksttreci2115ptKursywa"/>
        </w:rPr>
        <w:t>Ch</w:t>
      </w:r>
      <w:proofErr w:type="spellEnd"/>
      <w:r>
        <w:rPr>
          <w:rStyle w:val="Teksttreci2115ptKursywa"/>
        </w:rPr>
        <w:t>.</w:t>
      </w:r>
    </w:p>
    <w:p w:rsidR="00D43B22" w:rsidRDefault="00A30F57">
      <w:pPr>
        <w:pStyle w:val="Nagwek30"/>
        <w:framePr w:wrap="none" w:vAnchor="page" w:hAnchor="page" w:x="1355" w:y="6498"/>
        <w:numPr>
          <w:ilvl w:val="0"/>
          <w:numId w:val="5"/>
        </w:numPr>
        <w:shd w:val="clear" w:color="auto" w:fill="auto"/>
        <w:tabs>
          <w:tab w:val="left" w:pos="3192"/>
        </w:tabs>
        <w:spacing w:before="0" w:after="0" w:line="260" w:lineRule="exact"/>
        <w:ind w:left="2580"/>
      </w:pPr>
      <w:bookmarkStart w:id="10" w:name="bookmark10"/>
      <w:r>
        <w:t>NOWE KSIĄŻKI.</w:t>
      </w:r>
      <w:bookmarkEnd w:id="10"/>
    </w:p>
    <w:p w:rsidR="00D43B22" w:rsidRDefault="00A30F57">
      <w:pPr>
        <w:pStyle w:val="Teksttreci20"/>
        <w:framePr w:w="8082" w:h="4302" w:hRule="exact" w:wrap="none" w:vAnchor="page" w:hAnchor="page" w:x="1355" w:y="7176"/>
        <w:shd w:val="clear" w:color="auto" w:fill="auto"/>
        <w:spacing w:before="0" w:after="0" w:line="300" w:lineRule="exact"/>
        <w:ind w:firstLine="760"/>
        <w:jc w:val="both"/>
      </w:pPr>
      <w:r>
        <w:t>W sprawie »Rocznika slawistycznego«, o którym notatkę po</w:t>
      </w:r>
      <w:r>
        <w:softHyphen/>
        <w:t xml:space="preserve">daliśmy w </w:t>
      </w:r>
      <w:proofErr w:type="spellStart"/>
      <w:r>
        <w:t>nrze</w:t>
      </w:r>
      <w:proofErr w:type="spellEnd"/>
      <w:r>
        <w:t xml:space="preserve"> 1., wydała </w:t>
      </w:r>
      <w:proofErr w:type="spellStart"/>
      <w:r>
        <w:t>redakcya</w:t>
      </w:r>
      <w:proofErr w:type="spellEnd"/>
      <w:r>
        <w:t xml:space="preserve"> broszurę (Kraków 1910) o str. 12; przytacza w niej sądy fachowych lingwi</w:t>
      </w:r>
      <w:r>
        <w:t>stów o wartości tego wy</w:t>
      </w:r>
      <w:r>
        <w:softHyphen/>
        <w:t xml:space="preserve">dawnictwa (wszystkie przychylne) i rozprawia się z </w:t>
      </w:r>
      <w:proofErr w:type="spellStart"/>
      <w:r>
        <w:t>półgębkową</w:t>
      </w:r>
      <w:proofErr w:type="spellEnd"/>
      <w:r>
        <w:t xml:space="preserve"> </w:t>
      </w:r>
      <w:proofErr w:type="spellStart"/>
      <w:r>
        <w:t>recenzyą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t>Brücknera</w:t>
      </w:r>
      <w:proofErr w:type="spellEnd"/>
      <w:r>
        <w:t>, umieszczoną w »Książce« (</w:t>
      </w:r>
      <w:proofErr w:type="spellStart"/>
      <w:r>
        <w:t>nr</w:t>
      </w:r>
      <w:proofErr w:type="spellEnd"/>
      <w:r>
        <w:t xml:space="preserve">. 12 z r. 1909) a podyktowaną </w:t>
      </w:r>
      <w:proofErr w:type="spellStart"/>
      <w:r>
        <w:t>recenzyami</w:t>
      </w:r>
      <w:proofErr w:type="spellEnd"/>
      <w:r>
        <w:t xml:space="preserve"> »Dziejów jęz. </w:t>
      </w:r>
      <w:r>
        <w:rPr>
          <w:lang w:val="de-DE" w:eastAsia="de-DE" w:bidi="de-DE"/>
        </w:rPr>
        <w:t xml:space="preserve">pol.« </w:t>
      </w:r>
      <w:proofErr w:type="spellStart"/>
      <w:r>
        <w:t>Brücknera</w:t>
      </w:r>
      <w:proofErr w:type="spellEnd"/>
      <w:r>
        <w:t xml:space="preserve">, </w:t>
      </w:r>
      <w:proofErr w:type="spellStart"/>
      <w:r>
        <w:t>nieprzychylnemi</w:t>
      </w:r>
      <w:proofErr w:type="spellEnd"/>
      <w:r>
        <w:t xml:space="preserve"> i bardzo </w:t>
      </w:r>
      <w:proofErr w:type="spellStart"/>
      <w:r>
        <w:t>wyczerpującemi</w:t>
      </w:r>
      <w:proofErr w:type="spellEnd"/>
      <w:r>
        <w:t>. Końc</w:t>
      </w:r>
      <w:r>
        <w:t xml:space="preserve">zy </w:t>
      </w:r>
      <w:proofErr w:type="spellStart"/>
      <w:r>
        <w:t>redakcya</w:t>
      </w:r>
      <w:proofErr w:type="spellEnd"/>
      <w:r>
        <w:t xml:space="preserve"> odmówieniem </w:t>
      </w:r>
      <w:proofErr w:type="spellStart"/>
      <w:r>
        <w:t>Brücknerowi</w:t>
      </w:r>
      <w:proofErr w:type="spellEnd"/>
      <w:r>
        <w:t xml:space="preserve"> jako filologowi a nie językoznawcy zupełnego uzdol</w:t>
      </w:r>
      <w:r>
        <w:softHyphen/>
        <w:t>nienia do wydawania sądu o »Roczniku«.</w:t>
      </w:r>
    </w:p>
    <w:p w:rsidR="00D43B22" w:rsidRDefault="00A30F57">
      <w:pPr>
        <w:pStyle w:val="Teksttreci20"/>
        <w:framePr w:w="8082" w:h="4302" w:hRule="exact" w:wrap="none" w:vAnchor="page" w:hAnchor="page" w:x="1355" w:y="7176"/>
        <w:shd w:val="clear" w:color="auto" w:fill="auto"/>
        <w:spacing w:before="0" w:after="0" w:line="300" w:lineRule="exact"/>
        <w:ind w:firstLine="760"/>
        <w:jc w:val="both"/>
      </w:pPr>
      <w:r>
        <w:t>Ponieważ właśnie otrzymaliśmy list z żądaniem, aby w »Po</w:t>
      </w:r>
      <w:r>
        <w:softHyphen/>
        <w:t xml:space="preserve">radniku« umieszczać </w:t>
      </w:r>
      <w:proofErr w:type="spellStart"/>
      <w:r>
        <w:t>recenzye</w:t>
      </w:r>
      <w:proofErr w:type="spellEnd"/>
      <w:r>
        <w:t xml:space="preserve"> prac gramatycznych i lingwistycznych, </w:t>
      </w:r>
      <w:r>
        <w:t>wskazujemy Czytelnikom naszym »Rocznik Slawistyczny« jako or</w:t>
      </w:r>
      <w:r>
        <w:softHyphen/>
        <w:t xml:space="preserve">gan </w:t>
      </w:r>
      <w:proofErr w:type="spellStart"/>
      <w:r>
        <w:t>specyalny</w:t>
      </w:r>
      <w:proofErr w:type="spellEnd"/>
      <w:r>
        <w:t xml:space="preserve">, poświęcony </w:t>
      </w:r>
      <w:proofErr w:type="spellStart"/>
      <w:r>
        <w:t>recenzyom</w:t>
      </w:r>
      <w:proofErr w:type="spellEnd"/>
      <w:r>
        <w:t xml:space="preserve"> i bibliografii językoznaw</w:t>
      </w:r>
      <w:r>
        <w:softHyphen/>
        <w:t xml:space="preserve">czej. na co my w »Poradniku« ani sił ani miejsca nie mamy. </w:t>
      </w:r>
      <w:r>
        <w:rPr>
          <w:vertAlign w:val="superscript"/>
        </w:rPr>
        <w:t>•)</w:t>
      </w:r>
    </w:p>
    <w:p w:rsidR="00D43B22" w:rsidRDefault="00A30F57">
      <w:pPr>
        <w:pStyle w:val="Stopka1"/>
        <w:framePr w:w="7944" w:h="1072" w:hRule="exact" w:wrap="none" w:vAnchor="page" w:hAnchor="page" w:x="1355" w:y="13238"/>
        <w:shd w:val="clear" w:color="auto" w:fill="auto"/>
        <w:tabs>
          <w:tab w:val="left" w:pos="6708"/>
        </w:tabs>
        <w:spacing w:line="252" w:lineRule="exact"/>
        <w:ind w:firstLine="640"/>
      </w:pPr>
      <w:r>
        <w:t xml:space="preserve">•) O przecinkach pisaliśmy w roczniku 1.; zob. także w tym </w:t>
      </w:r>
      <w:proofErr w:type="spellStart"/>
      <w:r>
        <w:t>nrze</w:t>
      </w:r>
      <w:proofErr w:type="spellEnd"/>
      <w:r>
        <w:t xml:space="preserve"> zapyta</w:t>
      </w:r>
      <w:r>
        <w:softHyphen/>
      </w:r>
      <w:r>
        <w:t>nie 8.</w:t>
      </w:r>
      <w:r>
        <w:tab/>
      </w:r>
      <w:r>
        <w:rPr>
          <w:rStyle w:val="StopkaKursywa"/>
        </w:rPr>
        <w:t>Red.).</w:t>
      </w:r>
    </w:p>
    <w:p w:rsidR="00D43B22" w:rsidRDefault="00A30F57">
      <w:pPr>
        <w:pStyle w:val="Stopka1"/>
        <w:framePr w:w="7944" w:h="1072" w:hRule="exact" w:wrap="none" w:vAnchor="page" w:hAnchor="page" w:x="1355" w:y="13238"/>
        <w:shd w:val="clear" w:color="auto" w:fill="auto"/>
        <w:tabs>
          <w:tab w:val="left" w:pos="6660"/>
        </w:tabs>
        <w:spacing w:line="252" w:lineRule="exact"/>
        <w:ind w:firstLine="640"/>
      </w:pPr>
      <w:r>
        <w:t>*) Sprawa pisania wielkich lub małych liter jest dość obojętna, jest raczej sprawą umowy, porozumienia się, niż sprawą gramatyczną.</w:t>
      </w:r>
      <w:r>
        <w:tab/>
      </w:r>
      <w:r>
        <w:rPr>
          <w:rStyle w:val="StopkaKursywa"/>
        </w:rPr>
        <w:t>(Red.).</w:t>
      </w:r>
    </w:p>
    <w:p w:rsidR="00D43B22" w:rsidRDefault="00D43B22">
      <w:pPr>
        <w:rPr>
          <w:sz w:val="2"/>
          <w:szCs w:val="2"/>
        </w:rPr>
        <w:sectPr w:rsidR="00D43B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43B22" w:rsidRDefault="00A30F57">
      <w:pPr>
        <w:pStyle w:val="Nagweklubstopka0"/>
        <w:framePr w:wrap="none" w:vAnchor="page" w:hAnchor="page" w:x="2510" w:y="1006"/>
        <w:shd w:val="clear" w:color="auto" w:fill="auto"/>
        <w:spacing w:line="200" w:lineRule="exact"/>
      </w:pPr>
      <w:r>
        <w:lastRenderedPageBreak/>
        <w:t>32</w:t>
      </w:r>
    </w:p>
    <w:p w:rsidR="00D43B22" w:rsidRDefault="00A30F57">
      <w:pPr>
        <w:pStyle w:val="Nagweklubstopka0"/>
        <w:framePr w:wrap="none" w:vAnchor="page" w:hAnchor="page" w:x="5276" w:y="1022"/>
        <w:shd w:val="clear" w:color="auto" w:fill="auto"/>
        <w:spacing w:line="200" w:lineRule="exact"/>
      </w:pPr>
      <w:r>
        <w:t>PORADNIK JĘZYKOWY</w:t>
      </w:r>
    </w:p>
    <w:p w:rsidR="00D43B22" w:rsidRDefault="00A30F57">
      <w:pPr>
        <w:pStyle w:val="Nagweklubstopka0"/>
        <w:framePr w:wrap="none" w:vAnchor="page" w:hAnchor="page" w:x="9968" w:y="1046"/>
        <w:shd w:val="clear" w:color="auto" w:fill="auto"/>
        <w:spacing w:line="200" w:lineRule="exact"/>
      </w:pPr>
      <w:r>
        <w:t>X. 2.</w:t>
      </w:r>
    </w:p>
    <w:p w:rsidR="00D43B22" w:rsidRDefault="00A30F57">
      <w:pPr>
        <w:pStyle w:val="Nagwek20"/>
        <w:framePr w:w="8010" w:h="386" w:hRule="exact" w:wrap="none" w:vAnchor="page" w:hAnchor="page" w:x="2510" w:y="1768"/>
        <w:shd w:val="clear" w:color="auto" w:fill="auto"/>
        <w:spacing w:after="0" w:line="320" w:lineRule="exact"/>
        <w:ind w:left="20"/>
      </w:pPr>
      <w:bookmarkStart w:id="11" w:name="bookmark11"/>
      <w:r>
        <w:t>OD REDAKC</w:t>
      </w:r>
      <w:bookmarkEnd w:id="11"/>
      <w:r>
        <w:t>YI</w:t>
      </w:r>
    </w:p>
    <w:p w:rsidR="00D43B22" w:rsidRDefault="00A30F57">
      <w:pPr>
        <w:pStyle w:val="Teksttreci20"/>
        <w:framePr w:w="8010" w:h="10538" w:hRule="exact" w:wrap="none" w:vAnchor="page" w:hAnchor="page" w:x="2510" w:y="2462"/>
        <w:numPr>
          <w:ilvl w:val="0"/>
          <w:numId w:val="8"/>
        </w:numPr>
        <w:shd w:val="clear" w:color="auto" w:fill="auto"/>
        <w:tabs>
          <w:tab w:val="left" w:pos="927"/>
        </w:tabs>
        <w:spacing w:before="0" w:after="0" w:line="300" w:lineRule="exact"/>
        <w:ind w:firstLine="660"/>
        <w:jc w:val="both"/>
      </w:pPr>
      <w:r>
        <w:t xml:space="preserve">Wielu abonentów i przyjaciół naszych, </w:t>
      </w:r>
      <w:r>
        <w:t xml:space="preserve">przesyłając zapytania, żąda natychmiastowej odpowiedzi osobnym listem. Oświadczamy tedy, że: 1) »natychmiast« lub »w najkrótszym czasie« odpowiadać nie możemy i 2) </w:t>
      </w:r>
      <w:proofErr w:type="spellStart"/>
      <w:r>
        <w:t>tem</w:t>
      </w:r>
      <w:proofErr w:type="spellEnd"/>
      <w:r>
        <w:t xml:space="preserve"> mniej możemy się bawić osobną i długą </w:t>
      </w:r>
      <w:proofErr w:type="spellStart"/>
      <w:r>
        <w:t>korespondencyą</w:t>
      </w:r>
      <w:proofErr w:type="spellEnd"/>
      <w:r>
        <w:t>, bo nam na to brak środków i czasu.</w:t>
      </w:r>
      <w:r>
        <w:t xml:space="preserve"> Zapytania ukła</w:t>
      </w:r>
      <w:r>
        <w:softHyphen/>
        <w:t>damy w porządku chronologicznym, jak nadchodzą, i w miarą czasu i miejsca w »Poradniku« odpowiadamy kolejno. W inny sposób za</w:t>
      </w:r>
      <w:r>
        <w:softHyphen/>
        <w:t>łatwiać odpowiedzi nie podejmowaliśmy się od początku i na przy</w:t>
      </w:r>
      <w:r>
        <w:softHyphen/>
        <w:t>szłość podjąć się nie możemy.</w:t>
      </w:r>
    </w:p>
    <w:p w:rsidR="00D43B22" w:rsidRDefault="00A30F57">
      <w:pPr>
        <w:pStyle w:val="Teksttreci20"/>
        <w:framePr w:w="8010" w:h="10538" w:hRule="exact" w:wrap="none" w:vAnchor="page" w:hAnchor="page" w:x="2510" w:y="2462"/>
        <w:numPr>
          <w:ilvl w:val="0"/>
          <w:numId w:val="8"/>
        </w:numPr>
        <w:shd w:val="clear" w:color="auto" w:fill="auto"/>
        <w:tabs>
          <w:tab w:val="left" w:pos="944"/>
        </w:tabs>
        <w:spacing w:before="0" w:after="415" w:line="300" w:lineRule="exact"/>
        <w:ind w:firstLine="660"/>
        <w:jc w:val="both"/>
      </w:pPr>
      <w:r>
        <w:t>Szanowne Towarzystwa</w:t>
      </w:r>
      <w:r>
        <w:t xml:space="preserve">. Związki i t. p. uwiadamiamy (nie wiemy już po raz który), że z ceny prenumeracyjnej już bardzo </w:t>
      </w:r>
      <w:proofErr w:type="spellStart"/>
      <w:r>
        <w:t>nizkiej</w:t>
      </w:r>
      <w:proofErr w:type="spellEnd"/>
      <w:r>
        <w:t xml:space="preserve">, nie możemy dać żadnego opustu, </w:t>
      </w:r>
      <w:proofErr w:type="spellStart"/>
      <w:r>
        <w:t>bobyśmy</w:t>
      </w:r>
      <w:proofErr w:type="spellEnd"/>
      <w:r>
        <w:t xml:space="preserve"> sami dopłacać musieli.</w:t>
      </w:r>
    </w:p>
    <w:p w:rsidR="00D43B22" w:rsidRDefault="00A30F57">
      <w:pPr>
        <w:pStyle w:val="Teksttreci20"/>
        <w:framePr w:w="8010" w:h="10538" w:hRule="exact" w:wrap="none" w:vAnchor="page" w:hAnchor="page" w:x="2510" w:y="2462"/>
        <w:shd w:val="clear" w:color="auto" w:fill="auto"/>
        <w:spacing w:before="0" w:after="0" w:line="306" w:lineRule="exact"/>
        <w:ind w:firstLine="660"/>
        <w:jc w:val="both"/>
      </w:pPr>
      <w:r>
        <w:t>Nie mogąc dać Szanownym Abonentom żadnej premii (ani samochodu, ani złotych zegarków...)</w:t>
      </w:r>
      <w:r>
        <w:t xml:space="preserve"> postanowiliśmy jednak służyć </w:t>
      </w:r>
      <w:proofErr w:type="spellStart"/>
      <w:r>
        <w:t>tem</w:t>
      </w:r>
      <w:proofErr w:type="spellEnd"/>
      <w:r>
        <w:t>, co mamy:</w:t>
      </w:r>
    </w:p>
    <w:p w:rsidR="00D43B22" w:rsidRDefault="00A30F57">
      <w:pPr>
        <w:pStyle w:val="Teksttreci20"/>
        <w:framePr w:w="8010" w:h="10538" w:hRule="exact" w:wrap="none" w:vAnchor="page" w:hAnchor="page" w:x="2510" w:y="2462"/>
        <w:shd w:val="clear" w:color="auto" w:fill="auto"/>
        <w:spacing w:before="0" w:after="0" w:line="306" w:lineRule="exact"/>
        <w:ind w:firstLine="660"/>
        <w:jc w:val="both"/>
      </w:pPr>
      <w:r>
        <w:t xml:space="preserve">Od dnia 1. stycznia do 31. marca 1910 r. abonenci dawni, którym brak jakiego rocznika, lub abonenci nowi, pragnący posiadać komplet wydawnictwa, mogą je uzyskać za </w:t>
      </w:r>
      <w:r>
        <w:rPr>
          <w:rStyle w:val="Teksttreci2Odstpy2pt"/>
        </w:rPr>
        <w:t>połową</w:t>
      </w:r>
      <w:r>
        <w:t xml:space="preserve"> </w:t>
      </w:r>
      <w:r>
        <w:rPr>
          <w:rStyle w:val="Teksttreci2115ptOdstpy2pt"/>
          <w:b w:val="0"/>
          <w:bCs w:val="0"/>
        </w:rPr>
        <w:t xml:space="preserve">ceny </w:t>
      </w:r>
      <w:r>
        <w:t>księgar</w:t>
      </w:r>
      <w:r>
        <w:softHyphen/>
        <w:t xml:space="preserve">skiej, t. j. za </w:t>
      </w:r>
      <w:r>
        <w:rPr>
          <w:lang w:val="ru-RU" w:eastAsia="ru-RU" w:bidi="ru-RU"/>
        </w:rPr>
        <w:t xml:space="preserve">К </w:t>
      </w:r>
      <w:r>
        <w:t xml:space="preserve">2 lub </w:t>
      </w:r>
      <w:proofErr w:type="spellStart"/>
      <w:r>
        <w:t>rs</w:t>
      </w:r>
      <w:proofErr w:type="spellEnd"/>
      <w:r>
        <w:t xml:space="preserve">. </w:t>
      </w:r>
      <w:r>
        <w:t xml:space="preserve">1 (zamiast za K. 4 lub </w:t>
      </w:r>
      <w:proofErr w:type="spellStart"/>
      <w:r>
        <w:t>rs</w:t>
      </w:r>
      <w:proofErr w:type="spellEnd"/>
      <w:r>
        <w:t>. 2). Po upływie tego terminu wracają ceny dawne.</w:t>
      </w:r>
    </w:p>
    <w:p w:rsidR="00D43B22" w:rsidRDefault="00A30F57">
      <w:pPr>
        <w:pStyle w:val="Teksttreci20"/>
        <w:framePr w:w="8010" w:h="10538" w:hRule="exact" w:wrap="none" w:vAnchor="page" w:hAnchor="page" w:x="2510" w:y="2462"/>
        <w:shd w:val="clear" w:color="auto" w:fill="auto"/>
        <w:spacing w:before="0" w:after="0" w:line="306" w:lineRule="exact"/>
        <w:ind w:firstLine="660"/>
        <w:jc w:val="both"/>
      </w:pPr>
      <w:r>
        <w:t xml:space="preserve">O ile zapas starczy, oddajemy po cenie zniżonej roczniki: II (1902), III. IV, </w:t>
      </w:r>
      <w:r>
        <w:rPr>
          <w:lang w:val="cs-CZ" w:eastAsia="cs-CZ" w:bidi="cs-CZ"/>
        </w:rPr>
        <w:t xml:space="preserve">V, </w:t>
      </w:r>
      <w:r>
        <w:t>VI, VII, VIII i IX (1909); rocznik 1. (1901) jest wyczerpany.</w:t>
      </w:r>
    </w:p>
    <w:p w:rsidR="00D43B22" w:rsidRDefault="00A30F57">
      <w:pPr>
        <w:pStyle w:val="Teksttreci20"/>
        <w:framePr w:w="8010" w:h="10538" w:hRule="exact" w:wrap="none" w:vAnchor="page" w:hAnchor="page" w:x="2510" w:y="2462"/>
        <w:shd w:val="clear" w:color="auto" w:fill="auto"/>
        <w:spacing w:before="0" w:after="0" w:line="306" w:lineRule="exact"/>
        <w:ind w:firstLine="660"/>
        <w:jc w:val="both"/>
      </w:pPr>
      <w:r>
        <w:t xml:space="preserve">Roczniki </w:t>
      </w:r>
      <w:r>
        <w:rPr>
          <w:rStyle w:val="Teksttreci2Odstpy2pt"/>
        </w:rPr>
        <w:t>dawne</w:t>
      </w:r>
      <w:r>
        <w:t xml:space="preserve"> mają na składzie:</w:t>
      </w:r>
    </w:p>
    <w:p w:rsidR="00D43B22" w:rsidRDefault="00A30F57">
      <w:pPr>
        <w:pStyle w:val="Teksttreci20"/>
        <w:framePr w:w="8010" w:h="10538" w:hRule="exact" w:wrap="none" w:vAnchor="page" w:hAnchor="page" w:x="2510" w:y="2462"/>
        <w:shd w:val="clear" w:color="auto" w:fill="auto"/>
        <w:spacing w:before="0" w:after="283" w:line="306" w:lineRule="exact"/>
        <w:ind w:firstLine="660"/>
        <w:jc w:val="both"/>
      </w:pPr>
      <w:r>
        <w:t>Księgarnia G. Gebethnera i Spółki w Krakowie i księgarnia E. Wendego i Spółki w Warszawie.</w:t>
      </w:r>
    </w:p>
    <w:p w:rsidR="00D43B22" w:rsidRDefault="00A30F57">
      <w:pPr>
        <w:pStyle w:val="Teksttreci60"/>
        <w:framePr w:w="8010" w:h="10538" w:hRule="exact" w:wrap="none" w:vAnchor="page" w:hAnchor="page" w:x="2510" w:y="2462"/>
        <w:shd w:val="clear" w:color="auto" w:fill="auto"/>
        <w:spacing w:before="0" w:after="0" w:line="252" w:lineRule="exact"/>
        <w:ind w:left="1120"/>
        <w:jc w:val="both"/>
      </w:pPr>
      <w:r>
        <w:rPr>
          <w:rStyle w:val="PogrubienieTeksttreci610pt"/>
        </w:rPr>
        <w:t xml:space="preserve">TREŚĆ: I. </w:t>
      </w:r>
      <w:r>
        <w:t xml:space="preserve">O języku towarzyskim (potocznym) napisał R. Zawiliński — II. Z </w:t>
      </w:r>
      <w:r>
        <w:rPr>
          <w:rStyle w:val="PogrubienieTeksttreci610pt"/>
        </w:rPr>
        <w:t>ba</w:t>
      </w:r>
      <w:r>
        <w:rPr>
          <w:rStyle w:val="PogrubienieTeksttreci610pt"/>
        </w:rPr>
        <w:softHyphen/>
      </w:r>
      <w:r>
        <w:t>dań nad językiem polskim przez K. Nitscha. — III. Zapytania i odpo</w:t>
      </w:r>
      <w:r>
        <w:softHyphen/>
        <w:t>wiedzi (5-8. — IV. Pok</w:t>
      </w:r>
      <w:r>
        <w:t xml:space="preserve">łosie przez </w:t>
      </w:r>
      <w:r>
        <w:rPr>
          <w:lang w:val="cs-CZ" w:eastAsia="cs-CZ" w:bidi="cs-CZ"/>
        </w:rPr>
        <w:t xml:space="preserve">Ks. </w:t>
      </w:r>
      <w:r>
        <w:t xml:space="preserve">J. </w:t>
      </w:r>
      <w:proofErr w:type="spellStart"/>
      <w:r>
        <w:t>Ch</w:t>
      </w:r>
      <w:proofErr w:type="spellEnd"/>
      <w:r>
        <w:t xml:space="preserve">. — V. Roztrząsania przez </w:t>
      </w:r>
      <w:r>
        <w:rPr>
          <w:lang w:val="cs-CZ" w:eastAsia="cs-CZ" w:bidi="cs-CZ"/>
        </w:rPr>
        <w:t xml:space="preserve">Ks. </w:t>
      </w:r>
      <w:r>
        <w:rPr>
          <w:lang w:val="en-US" w:eastAsia="en-US" w:bidi="en-US"/>
        </w:rPr>
        <w:t xml:space="preserve">J. </w:t>
      </w:r>
      <w:proofErr w:type="spellStart"/>
      <w:r>
        <w:t>Ch</w:t>
      </w:r>
      <w:proofErr w:type="spellEnd"/>
      <w:r>
        <w:t xml:space="preserve">., A. F. i S. D. — Objaśnienia przez </w:t>
      </w:r>
      <w:r>
        <w:rPr>
          <w:lang w:val="en-US" w:eastAsia="en-US" w:bidi="en-US"/>
        </w:rPr>
        <w:t xml:space="preserve">J. </w:t>
      </w:r>
      <w:proofErr w:type="spellStart"/>
      <w:r>
        <w:t>Stapeckiego</w:t>
      </w:r>
      <w:proofErr w:type="spellEnd"/>
      <w:r>
        <w:t>. — VII. Roz</w:t>
      </w:r>
      <w:r>
        <w:softHyphen/>
        <w:t xml:space="preserve">maitości przez X. </w:t>
      </w:r>
      <w:r>
        <w:rPr>
          <w:lang w:val="en-US" w:eastAsia="en-US" w:bidi="en-US"/>
        </w:rPr>
        <w:t xml:space="preserve">J. </w:t>
      </w:r>
      <w:proofErr w:type="spellStart"/>
      <w:r>
        <w:t>Ch</w:t>
      </w:r>
      <w:proofErr w:type="spellEnd"/>
      <w:r>
        <w:t xml:space="preserve">. — VIII. Nowe książki (W sprawie Rocznika slawistycznego). — Od </w:t>
      </w:r>
      <w:proofErr w:type="spellStart"/>
      <w:r>
        <w:t>Redakcyi</w:t>
      </w:r>
      <w:proofErr w:type="spellEnd"/>
      <w:r>
        <w:t>.</w:t>
      </w:r>
    </w:p>
    <w:p w:rsidR="00D43B22" w:rsidRDefault="00A30F57">
      <w:pPr>
        <w:pStyle w:val="Stopka1"/>
        <w:framePr w:w="8010" w:h="816" w:hRule="exact" w:wrap="none" w:vAnchor="page" w:hAnchor="page" w:x="2510" w:y="13310"/>
        <w:shd w:val="clear" w:color="auto" w:fill="auto"/>
        <w:spacing w:after="198" w:line="190" w:lineRule="exact"/>
        <w:jc w:val="center"/>
      </w:pPr>
      <w:r>
        <w:t>Przedruki w całości lub w części dozwo</w:t>
      </w:r>
      <w:r>
        <w:t>lone tylko z podaniem źródła.</w:t>
      </w:r>
    </w:p>
    <w:p w:rsidR="00D43B22" w:rsidRDefault="00A30F57">
      <w:pPr>
        <w:pStyle w:val="Stopka20"/>
        <w:framePr w:w="8010" w:h="816" w:hRule="exact" w:wrap="none" w:vAnchor="page" w:hAnchor="page" w:x="2510" w:y="13310"/>
        <w:shd w:val="clear" w:color="auto" w:fill="auto"/>
        <w:spacing w:after="0" w:line="260" w:lineRule="exact"/>
      </w:pPr>
      <w:r>
        <w:t xml:space="preserve">Wydawca i redaktor odpowiedzialny: </w:t>
      </w:r>
      <w:r>
        <w:rPr>
          <w:rStyle w:val="PogrubienieStopka2FranklinGothicHeavy13pt"/>
        </w:rPr>
        <w:t>Roman Zawiliński.</w:t>
      </w:r>
    </w:p>
    <w:p w:rsidR="00D43B22" w:rsidRDefault="00A30F57">
      <w:pPr>
        <w:pStyle w:val="Stopka1"/>
        <w:framePr w:wrap="none" w:vAnchor="page" w:hAnchor="page" w:x="2642" w:y="14276"/>
        <w:shd w:val="clear" w:color="auto" w:fill="auto"/>
        <w:spacing w:line="190" w:lineRule="exact"/>
        <w:ind w:left="160"/>
      </w:pPr>
      <w:r>
        <w:t xml:space="preserve">Drukarnia Uniwersytetu </w:t>
      </w:r>
      <w:proofErr w:type="spellStart"/>
      <w:r>
        <w:t>Jagiell</w:t>
      </w:r>
      <w:proofErr w:type="spellEnd"/>
      <w:r>
        <w:t>. w Krakowie pod zarządem J. Filipowskiego.</w:t>
      </w:r>
    </w:p>
    <w:p w:rsidR="00D43B22" w:rsidRDefault="00D43B22">
      <w:pPr>
        <w:rPr>
          <w:sz w:val="2"/>
          <w:szCs w:val="2"/>
        </w:rPr>
      </w:pPr>
    </w:p>
    <w:sectPr w:rsidR="00D43B22" w:rsidSect="00D43B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57" w:rsidRDefault="00A30F57" w:rsidP="00D43B22">
      <w:r>
        <w:separator/>
      </w:r>
    </w:p>
  </w:endnote>
  <w:endnote w:type="continuationSeparator" w:id="0">
    <w:p w:rsidR="00A30F57" w:rsidRDefault="00A30F57" w:rsidP="00D43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57" w:rsidRDefault="00A30F57">
      <w:r>
        <w:separator/>
      </w:r>
    </w:p>
  </w:footnote>
  <w:footnote w:type="continuationSeparator" w:id="0">
    <w:p w:rsidR="00A30F57" w:rsidRDefault="00A30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B00"/>
    <w:multiLevelType w:val="multilevel"/>
    <w:tmpl w:val="1BE21AA8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E0456"/>
    <w:multiLevelType w:val="multilevel"/>
    <w:tmpl w:val="FBD826A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66DB8"/>
    <w:multiLevelType w:val="multilevel"/>
    <w:tmpl w:val="D382DA8C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776CCA"/>
    <w:multiLevelType w:val="multilevel"/>
    <w:tmpl w:val="AA6A58B4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F5585"/>
    <w:multiLevelType w:val="multilevel"/>
    <w:tmpl w:val="53F2CD6E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AD41C7"/>
    <w:multiLevelType w:val="multilevel"/>
    <w:tmpl w:val="7ED064CC"/>
    <w:lvl w:ilvl="0">
      <w:start w:val="5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947D4B"/>
    <w:multiLevelType w:val="multilevel"/>
    <w:tmpl w:val="DDE434EE"/>
    <w:lvl w:ilvl="0">
      <w:start w:val="6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B0450E"/>
    <w:multiLevelType w:val="multilevel"/>
    <w:tmpl w:val="FA30A00C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43B22"/>
    <w:rsid w:val="00371988"/>
    <w:rsid w:val="00A30F57"/>
    <w:rsid w:val="00D4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3B2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43B22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D43B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sid w:val="00D43B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Teksttreci3">
    <w:name w:val="Tekst treści (3)_"/>
    <w:basedOn w:val="Domylnaczcionkaakapitu"/>
    <w:link w:val="Teksttreci30"/>
    <w:rsid w:val="00D43B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sid w:val="00D43B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3">
    <w:name w:val="Nagłówek #3_"/>
    <w:basedOn w:val="Domylnaczcionkaakapitu"/>
    <w:link w:val="Nagwek30"/>
    <w:rsid w:val="00D43B22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2pt">
    <w:name w:val="Tekst treści (2) + Odstępy 2 pt"/>
    <w:basedOn w:val="Teksttreci2"/>
    <w:rsid w:val="00D43B22"/>
    <w:rPr>
      <w:color w:val="000000"/>
      <w:spacing w:val="40"/>
      <w:w w:val="100"/>
      <w:position w:val="0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sid w:val="00D43B22"/>
    <w:rPr>
      <w:i/>
      <w:iCs/>
      <w:color w:val="000000"/>
      <w:spacing w:val="-10"/>
      <w:w w:val="100"/>
      <w:position w:val="0"/>
      <w:sz w:val="22"/>
      <w:szCs w:val="22"/>
      <w:lang w:val="de-DE" w:eastAsia="de-DE" w:bidi="de-DE"/>
    </w:rPr>
  </w:style>
  <w:style w:type="character" w:customStyle="1" w:styleId="Teksttreci21">
    <w:name w:val="Tekst treści (2)"/>
    <w:basedOn w:val="Teksttreci2"/>
    <w:rsid w:val="00D43B22"/>
    <w:rPr>
      <w:color w:val="000000"/>
      <w:spacing w:val="0"/>
      <w:w w:val="100"/>
      <w:position w:val="0"/>
      <w:sz w:val="22"/>
      <w:szCs w:val="22"/>
      <w:lang w:val="de-DE" w:eastAsia="de-DE" w:bidi="de-DE"/>
    </w:rPr>
  </w:style>
  <w:style w:type="character" w:customStyle="1" w:styleId="Nagweklubstopka">
    <w:name w:val="Nagłówek lub stopka_"/>
    <w:basedOn w:val="Domylnaczcionkaakapitu"/>
    <w:link w:val="Nagweklubstopka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15ptKursywa">
    <w:name w:val="Tekst treści (2) + 11;5 pt;Kursywa"/>
    <w:basedOn w:val="Teksttreci2"/>
    <w:rsid w:val="00D43B22"/>
    <w:rPr>
      <w:i/>
      <w:i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D43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2">
    <w:name w:val="Nagłówek #3 (2)_"/>
    <w:basedOn w:val="Domylnaczcionkaakapitu"/>
    <w:link w:val="Nagwek32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TimesNewRomanMaelitery">
    <w:name w:val="Tekst treści (2) + Times New Roman;Małe litery"/>
    <w:basedOn w:val="Teksttreci2"/>
    <w:rsid w:val="00D43B2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D43B22"/>
    <w:rPr>
      <w:smallCap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Stopka">
    <w:name w:val="Stopka_"/>
    <w:basedOn w:val="Domylnaczcionkaakapitu"/>
    <w:link w:val="Stopka1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TimesNewRoman">
    <w:name w:val="Tekst treści (2) + Times New Roman"/>
    <w:basedOn w:val="Teksttreci2"/>
    <w:rsid w:val="00D43B22"/>
    <w:rPr>
      <w:rFonts w:ascii="Times New Roman" w:eastAsia="Times New Roman" w:hAnsi="Times New Roman" w:cs="Times New Roman"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15pt">
    <w:name w:val="Tekst treści (2) + 11;5 pt"/>
    <w:basedOn w:val="Teksttreci2"/>
    <w:rsid w:val="00D43B22"/>
    <w:rPr>
      <w:b/>
      <w:bCs/>
      <w:color w:val="000000"/>
      <w:spacing w:val="0"/>
      <w:w w:val="100"/>
      <w:position w:val="0"/>
      <w:sz w:val="23"/>
      <w:szCs w:val="23"/>
      <w:lang w:val="pl-PL" w:eastAsia="pl-PL" w:bidi="pl-PL"/>
    </w:rPr>
  </w:style>
  <w:style w:type="character" w:customStyle="1" w:styleId="PogrubienieTeksttreci2FranklinGothicHeavy13pt">
    <w:name w:val="Pogrubienie;Tekst treści (2) + Franklin Gothic Heavy;13 pt"/>
    <w:basedOn w:val="Teksttreci2"/>
    <w:rsid w:val="00D43B22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character" w:customStyle="1" w:styleId="NagweklubstopkaConsolas12ptKursywa">
    <w:name w:val="Nagłówek lub stopka + Consolas;12 pt;Kursywa"/>
    <w:basedOn w:val="Nagweklubstopka"/>
    <w:rsid w:val="00D43B22"/>
    <w:rPr>
      <w:rFonts w:ascii="Consolas" w:eastAsia="Consolas" w:hAnsi="Consolas" w:cs="Consolas"/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D43B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711ptBezkursywy">
    <w:name w:val="Tekst treści (7) + 11 pt;Bez kursywy"/>
    <w:basedOn w:val="Teksttreci7"/>
    <w:rsid w:val="00D43B22"/>
    <w:rPr>
      <w:i/>
      <w:i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Nagwek3BookmanOldStyle11ptBezpogrubienia">
    <w:name w:val="Nagłówek #3 + Bookman Old Style;11 pt;Bez pogrubienia"/>
    <w:basedOn w:val="Nagwek3"/>
    <w:rsid w:val="00D43B2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Nagwek33">
    <w:name w:val="Nagłówek #3 (3)_"/>
    <w:basedOn w:val="Domylnaczcionkaakapitu"/>
    <w:link w:val="Nagwek330"/>
    <w:rsid w:val="00D43B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Teksttreci8">
    <w:name w:val="Tekst treści (8)_"/>
    <w:basedOn w:val="Domylnaczcionkaakapitu"/>
    <w:link w:val="Teksttreci8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811pt">
    <w:name w:val="Tekst treści (8) + 11 pt"/>
    <w:basedOn w:val="Teksttreci8"/>
    <w:rsid w:val="00D43B22"/>
    <w:rPr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StopkaOdstpy1pt">
    <w:name w:val="Stopka + Odstępy 1 pt"/>
    <w:basedOn w:val="Stopka"/>
    <w:rsid w:val="00D43B22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StopkaKursywa">
    <w:name w:val="Stopka + Kursywa"/>
    <w:basedOn w:val="Stopka"/>
    <w:rsid w:val="00D43B22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D43B22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Stopka2">
    <w:name w:val="Stopka (2)_"/>
    <w:basedOn w:val="Domylnaczcionkaakapitu"/>
    <w:link w:val="Stopka2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D43B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115ptOdstpy2pt">
    <w:name w:val="Tekst treści (2) + 11;5 pt;Odstępy 2 pt"/>
    <w:basedOn w:val="Teksttreci2"/>
    <w:rsid w:val="00D43B22"/>
    <w:rPr>
      <w:b/>
      <w:bCs/>
      <w:color w:val="000000"/>
      <w:spacing w:val="40"/>
      <w:w w:val="100"/>
      <w:position w:val="0"/>
      <w:sz w:val="23"/>
      <w:szCs w:val="23"/>
      <w:lang w:val="pl-PL" w:eastAsia="pl-PL" w:bidi="pl-PL"/>
    </w:rPr>
  </w:style>
  <w:style w:type="character" w:customStyle="1" w:styleId="PogrubienieTeksttreci610pt">
    <w:name w:val="Pogrubienie;Tekst treści (6) + 10 pt"/>
    <w:basedOn w:val="Teksttreci6"/>
    <w:rsid w:val="00D43B22"/>
    <w:rPr>
      <w:b/>
      <w:b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PogrubienieStopka2FranklinGothicHeavy13pt">
    <w:name w:val="Pogrubienie;Stopka (2) + Franklin Gothic Heavy;13 pt"/>
    <w:basedOn w:val="Stopka2"/>
    <w:rsid w:val="00D43B22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6"/>
      <w:szCs w:val="26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D43B2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</w:rPr>
  </w:style>
  <w:style w:type="paragraph" w:customStyle="1" w:styleId="Nagwek10">
    <w:name w:val="Nagłówek #1"/>
    <w:basedOn w:val="Normalny"/>
    <w:link w:val="Nagwek1"/>
    <w:rsid w:val="00D43B22"/>
    <w:pPr>
      <w:shd w:val="clear" w:color="auto" w:fill="FFFFFF"/>
      <w:spacing w:after="300" w:line="0" w:lineRule="atLeast"/>
      <w:outlineLvl w:val="0"/>
    </w:pPr>
    <w:rPr>
      <w:rFonts w:ascii="Franklin Gothic Heavy" w:eastAsia="Franklin Gothic Heavy" w:hAnsi="Franklin Gothic Heavy" w:cs="Franklin Gothic Heavy"/>
      <w:sz w:val="68"/>
      <w:szCs w:val="68"/>
    </w:rPr>
  </w:style>
  <w:style w:type="paragraph" w:customStyle="1" w:styleId="Teksttreci30">
    <w:name w:val="Tekst treści (3)"/>
    <w:basedOn w:val="Normalny"/>
    <w:link w:val="Teksttreci3"/>
    <w:rsid w:val="00D43B22"/>
    <w:pPr>
      <w:shd w:val="clear" w:color="auto" w:fill="FFFFFF"/>
      <w:spacing w:before="300" w:line="252" w:lineRule="exact"/>
      <w:jc w:val="center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D43B22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43B22"/>
    <w:pPr>
      <w:shd w:val="clear" w:color="auto" w:fill="FFFFFF"/>
      <w:spacing w:line="174" w:lineRule="exact"/>
      <w:jc w:val="center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Nagwek30">
    <w:name w:val="Nagłówek #3"/>
    <w:basedOn w:val="Normalny"/>
    <w:link w:val="Nagwek3"/>
    <w:rsid w:val="00D43B22"/>
    <w:pPr>
      <w:shd w:val="clear" w:color="auto" w:fill="FFFFFF"/>
      <w:spacing w:before="780" w:after="180" w:line="0" w:lineRule="atLeast"/>
      <w:jc w:val="both"/>
      <w:outlineLvl w:val="2"/>
    </w:pPr>
    <w:rPr>
      <w:rFonts w:ascii="Franklin Gothic Heavy" w:eastAsia="Franklin Gothic Heavy" w:hAnsi="Franklin Gothic Heavy" w:cs="Franklin Gothic Heavy"/>
      <w:b/>
      <w:bCs/>
      <w:sz w:val="26"/>
      <w:szCs w:val="26"/>
    </w:rPr>
  </w:style>
  <w:style w:type="paragraph" w:customStyle="1" w:styleId="Teksttreci60">
    <w:name w:val="Tekst treści (6)"/>
    <w:basedOn w:val="Normalny"/>
    <w:link w:val="Teksttreci6"/>
    <w:rsid w:val="00D43B22"/>
    <w:pPr>
      <w:shd w:val="clear" w:color="auto" w:fill="FFFFFF"/>
      <w:spacing w:before="180" w:after="120" w:line="0" w:lineRule="atLeast"/>
      <w:ind w:hanging="1120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D43B22"/>
    <w:pPr>
      <w:shd w:val="clear" w:color="auto" w:fill="FFFFFF"/>
      <w:spacing w:before="120" w:after="480" w:line="0" w:lineRule="atLeast"/>
      <w:jc w:val="center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D43B2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Nagweklubstopka30">
    <w:name w:val="Nagłówek lub stopka (3)"/>
    <w:basedOn w:val="Normalny"/>
    <w:link w:val="Nagweklubstopka3"/>
    <w:rsid w:val="00D43B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320">
    <w:name w:val="Nagłówek #3 (2)"/>
    <w:basedOn w:val="Normalny"/>
    <w:link w:val="Nagwek32"/>
    <w:rsid w:val="00D43B22"/>
    <w:pPr>
      <w:shd w:val="clear" w:color="auto" w:fill="FFFFFF"/>
      <w:spacing w:before="240" w:after="240" w:line="0" w:lineRule="atLeast"/>
      <w:jc w:val="center"/>
      <w:outlineLvl w:val="2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Nagweklubstopka40">
    <w:name w:val="Nagłówek lub stopka (4)"/>
    <w:basedOn w:val="Normalny"/>
    <w:link w:val="Nagweklubstopka4"/>
    <w:rsid w:val="00D43B2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20"/>
      <w:sz w:val="19"/>
      <w:szCs w:val="19"/>
    </w:rPr>
  </w:style>
  <w:style w:type="paragraph" w:customStyle="1" w:styleId="Stopka1">
    <w:name w:val="Stopka1"/>
    <w:basedOn w:val="Normalny"/>
    <w:link w:val="Stopka"/>
    <w:rsid w:val="00D43B2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D43B22"/>
    <w:pPr>
      <w:shd w:val="clear" w:color="auto" w:fill="FFFFFF"/>
      <w:spacing w:after="780" w:line="306" w:lineRule="exact"/>
    </w:pPr>
    <w:rPr>
      <w:rFonts w:ascii="Bookman Old Style" w:eastAsia="Bookman Old Style" w:hAnsi="Bookman Old Style" w:cs="Bookman Old Style"/>
      <w:i/>
      <w:iCs/>
      <w:sz w:val="23"/>
      <w:szCs w:val="23"/>
    </w:rPr>
  </w:style>
  <w:style w:type="paragraph" w:customStyle="1" w:styleId="Nagwek330">
    <w:name w:val="Nagłówek #3 (3)"/>
    <w:basedOn w:val="Normalny"/>
    <w:link w:val="Nagwek33"/>
    <w:rsid w:val="00D43B22"/>
    <w:pPr>
      <w:shd w:val="clear" w:color="auto" w:fill="FFFFFF"/>
      <w:spacing w:before="540" w:after="180" w:line="0" w:lineRule="atLeast"/>
      <w:jc w:val="center"/>
      <w:outlineLvl w:val="2"/>
    </w:pPr>
    <w:rPr>
      <w:rFonts w:ascii="Franklin Gothic Heavy" w:eastAsia="Franklin Gothic Heavy" w:hAnsi="Franklin Gothic Heavy" w:cs="Franklin Gothic Heavy"/>
      <w:spacing w:val="-10"/>
      <w:sz w:val="28"/>
      <w:szCs w:val="28"/>
    </w:rPr>
  </w:style>
  <w:style w:type="paragraph" w:customStyle="1" w:styleId="Teksttreci80">
    <w:name w:val="Tekst treści (8)"/>
    <w:basedOn w:val="Normalny"/>
    <w:link w:val="Teksttreci8"/>
    <w:rsid w:val="00D43B22"/>
    <w:pPr>
      <w:shd w:val="clear" w:color="auto" w:fill="FFFFFF"/>
      <w:spacing w:before="240" w:after="240" w:line="0" w:lineRule="atLeast"/>
      <w:jc w:val="center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Nagweklubstopka50">
    <w:name w:val="Nagłówek lub stopka (5)"/>
    <w:basedOn w:val="Normalny"/>
    <w:link w:val="Nagweklubstopka5"/>
    <w:rsid w:val="00D43B22"/>
    <w:pPr>
      <w:shd w:val="clear" w:color="auto" w:fill="FFFFFF"/>
      <w:spacing w:line="0" w:lineRule="atLeast"/>
    </w:pPr>
    <w:rPr>
      <w:rFonts w:ascii="Consolas" w:eastAsia="Consolas" w:hAnsi="Consolas" w:cs="Consolas"/>
      <w:i/>
      <w:iCs/>
    </w:rPr>
  </w:style>
  <w:style w:type="paragraph" w:customStyle="1" w:styleId="Stopka20">
    <w:name w:val="Stopka (2)"/>
    <w:basedOn w:val="Normalny"/>
    <w:link w:val="Stopka2"/>
    <w:rsid w:val="00D43B22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Nagwek20">
    <w:name w:val="Nagłówek #2"/>
    <w:basedOn w:val="Normalny"/>
    <w:link w:val="Nagwek2"/>
    <w:rsid w:val="00D43B22"/>
    <w:pPr>
      <w:shd w:val="clear" w:color="auto" w:fill="FFFFFF"/>
      <w:spacing w:after="420" w:line="0" w:lineRule="atLeast"/>
      <w:jc w:val="center"/>
      <w:outlineLvl w:val="1"/>
    </w:pPr>
    <w:rPr>
      <w:rFonts w:ascii="Bookman Old Style" w:eastAsia="Bookman Old Style" w:hAnsi="Bookman Old Style" w:cs="Bookman Old Style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5107</Words>
  <Characters>30645</Characters>
  <Application>Microsoft Office Word</Application>
  <DocSecurity>0</DocSecurity>
  <Lines>255</Lines>
  <Paragraphs>71</Paragraphs>
  <ScaleCrop>false</ScaleCrop>
  <Company/>
  <LinksUpToDate>false</LinksUpToDate>
  <CharactersWithSpaces>35681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poradnik222</dc:title>
  <dc:subject/>
  <dc:creator/>
  <cp:keywords/>
  <cp:lastModifiedBy>ewkar</cp:lastModifiedBy>
  <cp:revision>2</cp:revision>
  <dcterms:created xsi:type="dcterms:W3CDTF">2017-10-30T21:35:00Z</dcterms:created>
  <dcterms:modified xsi:type="dcterms:W3CDTF">2017-10-30T21:35:00Z</dcterms:modified>
</cp:coreProperties>
</file>