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7B" w:rsidRDefault="0056127B">
      <w:pPr>
        <w:rPr>
          <w:sz w:val="2"/>
          <w:szCs w:val="2"/>
        </w:rPr>
      </w:pPr>
    </w:p>
    <w:p w:rsidR="0056127B" w:rsidRDefault="00AA5C99">
      <w:pPr>
        <w:pStyle w:val="Teksttreci30"/>
        <w:framePr w:wrap="none" w:vAnchor="page" w:hAnchor="page" w:x="1412" w:y="2248"/>
        <w:shd w:val="clear" w:color="auto" w:fill="auto"/>
        <w:spacing w:after="0" w:line="660" w:lineRule="exact"/>
        <w:ind w:left="400"/>
      </w:pPr>
      <w:r>
        <w:t>PORADNIK JĘZYKOWY</w:t>
      </w:r>
    </w:p>
    <w:p w:rsidR="0056127B" w:rsidRDefault="00AA5C99">
      <w:pPr>
        <w:pStyle w:val="Nagwek30"/>
        <w:framePr w:w="8028" w:h="340" w:hRule="exact" w:wrap="none" w:vAnchor="page" w:hAnchor="page" w:x="1412" w:y="4076"/>
        <w:shd w:val="clear" w:color="auto" w:fill="auto"/>
        <w:spacing w:before="0" w:after="0" w:line="280" w:lineRule="exact"/>
        <w:ind w:left="20"/>
      </w:pPr>
      <w:bookmarkStart w:id="0" w:name="bookmark0"/>
      <w:r>
        <w:t>ZAMIAST ZAPOWIEDZI NA ROK 1912.</w:t>
      </w:r>
      <w:bookmarkEnd w:id="0"/>
    </w:p>
    <w:p w:rsidR="0056127B" w:rsidRDefault="00AA5C99">
      <w:pPr>
        <w:pStyle w:val="Teksttreci40"/>
        <w:framePr w:w="8028" w:h="678" w:hRule="exact" w:wrap="none" w:vAnchor="page" w:hAnchor="page" w:x="1412" w:y="4799"/>
        <w:shd w:val="clear" w:color="auto" w:fill="auto"/>
        <w:spacing w:before="0" w:after="0"/>
        <w:ind w:firstLine="720"/>
      </w:pPr>
      <w:r>
        <w:t>Od jednego z przyjaciół naszych i współpracowników otrzymu</w:t>
      </w:r>
      <w:r>
        <w:softHyphen/>
        <w:t>jemy list następujący:</w:t>
      </w:r>
    </w:p>
    <w:p w:rsidR="0056127B" w:rsidRDefault="00AA5C99">
      <w:pPr>
        <w:pStyle w:val="Teksttreci40"/>
        <w:framePr w:w="8028" w:h="9083" w:hRule="exact" w:wrap="none" w:vAnchor="page" w:hAnchor="page" w:x="1412" w:y="5759"/>
        <w:shd w:val="clear" w:color="auto" w:fill="auto"/>
        <w:spacing w:before="0" w:after="0" w:line="246" w:lineRule="exact"/>
        <w:ind w:firstLine="720"/>
      </w:pPr>
      <w:r>
        <w:rPr>
          <w:lang w:val="de-DE" w:eastAsia="de-DE" w:bidi="de-DE"/>
        </w:rPr>
        <w:t>»</w:t>
      </w:r>
      <w:r>
        <w:t>Jedenasty rocznik</w:t>
      </w:r>
      <w:r>
        <w:rPr>
          <w:rStyle w:val="Teksttreci4Bezkursywy"/>
        </w:rPr>
        <w:t xml:space="preserve"> </w:t>
      </w:r>
      <w:r>
        <w:rPr>
          <w:lang w:val="de-DE" w:eastAsia="de-DE" w:bidi="de-DE"/>
        </w:rPr>
        <w:t>»</w:t>
      </w:r>
      <w:r>
        <w:t>Poradnika językowego</w:t>
      </w:r>
      <w:r>
        <w:rPr>
          <w:rStyle w:val="Teksttreci4Bezkursywy"/>
          <w:lang w:val="de-DE" w:eastAsia="de-DE" w:bidi="de-DE"/>
        </w:rPr>
        <w:t xml:space="preserve">« </w:t>
      </w:r>
      <w:r>
        <w:t xml:space="preserve">dobiegł do końca i niebawem zacznie się nowy okres nieszczędzenia trudów i </w:t>
      </w:r>
      <w:r>
        <w:t>czasu, za</w:t>
      </w:r>
      <w:r>
        <w:softHyphen/>
        <w:t>pału i środków</w:t>
      </w:r>
      <w:r>
        <w:rPr>
          <w:rStyle w:val="Teksttreci4Bezkursywy"/>
        </w:rPr>
        <w:t xml:space="preserve">, </w:t>
      </w:r>
      <w:r>
        <w:t xml:space="preserve">które Pan Redaktor łoży na wydawnictwo tak </w:t>
      </w:r>
      <w:proofErr w:type="spellStart"/>
      <w:r>
        <w:t>poży</w:t>
      </w:r>
      <w:proofErr w:type="spellEnd"/>
      <w:r>
        <w:rPr>
          <w:lang w:val="cs-CZ" w:eastAsia="cs-CZ" w:bidi="cs-CZ"/>
        </w:rPr>
        <w:t xml:space="preserve">teczne </w:t>
      </w:r>
      <w:r>
        <w:t>i niezbędne dla tych</w:t>
      </w:r>
      <w:r>
        <w:rPr>
          <w:rStyle w:val="Teksttreci4Bezkursywy"/>
        </w:rPr>
        <w:t xml:space="preserve">, </w:t>
      </w:r>
      <w:r>
        <w:t>co umiłowali język ojczysty</w:t>
      </w:r>
      <w:r>
        <w:rPr>
          <w:rStyle w:val="Teksttreci4Bezkursywy"/>
        </w:rPr>
        <w:t xml:space="preserve">, </w:t>
      </w:r>
      <w:r>
        <w:rPr>
          <w:rStyle w:val="Teksttreci4Bezkursywy0"/>
        </w:rPr>
        <w:t xml:space="preserve">— </w:t>
      </w:r>
      <w:r>
        <w:t>wydawni</w:t>
      </w:r>
      <w:r>
        <w:softHyphen/>
        <w:t>ctwo, stojące mężnie na straży mowy naszej.</w:t>
      </w:r>
    </w:p>
    <w:p w:rsidR="0056127B" w:rsidRDefault="00AA5C99">
      <w:pPr>
        <w:pStyle w:val="Teksttreci40"/>
        <w:framePr w:w="8028" w:h="9083" w:hRule="exact" w:wrap="none" w:vAnchor="page" w:hAnchor="page" w:x="1412" w:y="5759"/>
        <w:shd w:val="clear" w:color="auto" w:fill="auto"/>
        <w:spacing w:before="0" w:after="0" w:line="246" w:lineRule="exact"/>
        <w:ind w:firstLine="720"/>
      </w:pPr>
      <w:r>
        <w:t>Dzień, w którym przed laty kilku dostałem do rąk zeszyt</w:t>
      </w:r>
      <w:r>
        <w:rPr>
          <w:rStyle w:val="Teksttreci4Bezkursywy"/>
        </w:rPr>
        <w:t xml:space="preserve"> </w:t>
      </w:r>
      <w:r>
        <w:rPr>
          <w:rStyle w:val="Teksttreci4Bezkursywy"/>
          <w:lang w:val="de-DE" w:eastAsia="de-DE" w:bidi="de-DE"/>
        </w:rPr>
        <w:t>»</w:t>
      </w:r>
      <w:r>
        <w:t>Po</w:t>
      </w:r>
      <w:r>
        <w:softHyphen/>
        <w:t>radnika jęz</w:t>
      </w:r>
      <w:r>
        <w:t>ykowego</w:t>
      </w:r>
      <w:r>
        <w:rPr>
          <w:rStyle w:val="Teksttreci4Bezkursywy"/>
          <w:lang w:val="de-DE" w:eastAsia="de-DE" w:bidi="de-DE"/>
        </w:rPr>
        <w:t xml:space="preserve">«, </w:t>
      </w:r>
      <w:r>
        <w:t xml:space="preserve">zaliczam do chwil najszczęśliwszych w życiu </w:t>
      </w:r>
      <w:proofErr w:type="spellStart"/>
      <w:r>
        <w:rPr>
          <w:lang w:val="de-DE" w:eastAsia="de-DE" w:bidi="de-DE"/>
        </w:rPr>
        <w:t>mo</w:t>
      </w:r>
      <w:r>
        <w:rPr>
          <w:lang w:val="de-DE" w:eastAsia="de-DE" w:bidi="de-DE"/>
        </w:rPr>
        <w:softHyphen/>
        <w:t>jem</w:t>
      </w:r>
      <w:proofErr w:type="spellEnd"/>
      <w:r>
        <w:rPr>
          <w:lang w:val="de-DE" w:eastAsia="de-DE" w:bidi="de-DE"/>
        </w:rPr>
        <w:t xml:space="preserve">: </w:t>
      </w:r>
      <w:r>
        <w:t>nauczyłem się z niego dużo</w:t>
      </w:r>
      <w:r>
        <w:rPr>
          <w:rStyle w:val="Teksttreci4Bezkursywy"/>
        </w:rPr>
        <w:t xml:space="preserve">, </w:t>
      </w:r>
      <w:r>
        <w:t>bardzo dużo</w:t>
      </w:r>
      <w:r>
        <w:rPr>
          <w:rStyle w:val="Teksttreci4Bezkursywy"/>
        </w:rPr>
        <w:t xml:space="preserve">, — </w:t>
      </w:r>
      <w:r>
        <w:t>nauczyłem się ce</w:t>
      </w:r>
      <w:r>
        <w:softHyphen/>
        <w:t xml:space="preserve">nić i </w:t>
      </w:r>
      <w:proofErr w:type="spellStart"/>
      <w:r>
        <w:t>strzedz</w:t>
      </w:r>
      <w:proofErr w:type="spellEnd"/>
      <w:r>
        <w:t xml:space="preserve"> od skażenia mowę swoją</w:t>
      </w:r>
      <w:r>
        <w:rPr>
          <w:rStyle w:val="Teksttreci4Bezkursywy"/>
        </w:rPr>
        <w:t xml:space="preserve">, </w:t>
      </w:r>
      <w:r>
        <w:t>to też w każdej chwili wolnej biorę go do rąk</w:t>
      </w:r>
      <w:r>
        <w:rPr>
          <w:rStyle w:val="Teksttreci4Bezkursywy"/>
        </w:rPr>
        <w:t xml:space="preserve">, </w:t>
      </w:r>
      <w:r>
        <w:t xml:space="preserve">jak księgę świętą </w:t>
      </w:r>
      <w:r>
        <w:rPr>
          <w:rStyle w:val="Teksttreci41"/>
          <w:i/>
          <w:iCs/>
        </w:rPr>
        <w:t xml:space="preserve">— </w:t>
      </w:r>
      <w:r>
        <w:t>jest mi on skarbnicą</w:t>
      </w:r>
      <w:r>
        <w:rPr>
          <w:rStyle w:val="Teksttreci4Bezkursywy"/>
        </w:rPr>
        <w:t xml:space="preserve">, </w:t>
      </w:r>
      <w:r>
        <w:t>z które</w:t>
      </w:r>
      <w:r>
        <w:t>j czerpałem i długo jeszcze czerpać będę wiadomości nieocenione</w:t>
      </w:r>
      <w:r>
        <w:rPr>
          <w:rStyle w:val="Teksttreci4Bezkursywy"/>
        </w:rPr>
        <w:t xml:space="preserve">, </w:t>
      </w:r>
      <w:r>
        <w:t>dzi</w:t>
      </w:r>
      <w:r>
        <w:softHyphen/>
        <w:t>wię się</w:t>
      </w:r>
      <w:r>
        <w:rPr>
          <w:rStyle w:val="Teksttreci4Bezkursywy"/>
        </w:rPr>
        <w:t xml:space="preserve">, </w:t>
      </w:r>
      <w:r>
        <w:t>czemu nie ma on setek tysięcy prenumeratorów</w:t>
      </w:r>
      <w:r>
        <w:rPr>
          <w:rStyle w:val="Teksttreci4Bezkursywy"/>
        </w:rPr>
        <w:t xml:space="preserve">, </w:t>
      </w:r>
      <w:r>
        <w:t xml:space="preserve">czemu nie widzę go w każdym domu polskim i przykro mi jest, że ogół nasz nie może czy też nie chce poprzeć wydawnictwa tak </w:t>
      </w:r>
      <w:r>
        <w:t>pożytecznego.</w:t>
      </w:r>
    </w:p>
    <w:p w:rsidR="0056127B" w:rsidRDefault="00AA5C99">
      <w:pPr>
        <w:pStyle w:val="Teksttreci40"/>
        <w:framePr w:w="8028" w:h="9083" w:hRule="exact" w:wrap="none" w:vAnchor="page" w:hAnchor="page" w:x="1412" w:y="5759"/>
        <w:shd w:val="clear" w:color="auto" w:fill="auto"/>
        <w:spacing w:before="0" w:after="0" w:line="246" w:lineRule="exact"/>
        <w:ind w:firstLine="720"/>
      </w:pPr>
      <w:r>
        <w:t xml:space="preserve">Nie tu miejsce na wyliczanie przyczyn obojętności, którą odpłaca się społeczeństwo </w:t>
      </w:r>
      <w:proofErr w:type="spellStart"/>
      <w:r>
        <w:t>Redakcyi</w:t>
      </w:r>
      <w:proofErr w:type="spellEnd"/>
      <w:r>
        <w:t xml:space="preserve"> za jej pracę niezmordowaną. Niechże więc owych słów kilka szczerej wdzięczności, którą żywię dla Pana Redaktora i pisma jego, zastąpi choć w części br</w:t>
      </w:r>
      <w:r>
        <w:t>ak poparcia ze strony ogółu...</w:t>
      </w:r>
    </w:p>
    <w:p w:rsidR="0056127B" w:rsidRDefault="00AA5C99">
      <w:pPr>
        <w:pStyle w:val="Teksttreci40"/>
        <w:framePr w:w="8028" w:h="9083" w:hRule="exact" w:wrap="none" w:vAnchor="page" w:hAnchor="page" w:x="1412" w:y="5759"/>
        <w:shd w:val="clear" w:color="auto" w:fill="auto"/>
        <w:spacing w:before="0" w:after="0" w:line="246" w:lineRule="exact"/>
        <w:ind w:firstLine="720"/>
      </w:pPr>
      <w:r>
        <w:t>Ody się coś ukocha</w:t>
      </w:r>
      <w:r>
        <w:rPr>
          <w:rStyle w:val="Teksttreci4Bezkursywy"/>
        </w:rPr>
        <w:t xml:space="preserve">, </w:t>
      </w:r>
      <w:r>
        <w:t xml:space="preserve">chciałoby się widzieć je coraz </w:t>
      </w:r>
      <w:proofErr w:type="spellStart"/>
      <w:r>
        <w:t>lepszem</w:t>
      </w:r>
      <w:proofErr w:type="spellEnd"/>
      <w:r>
        <w:t xml:space="preserve">: niech mi zatem wolno będzie rzucić tutaj szkic zmian, które </w:t>
      </w:r>
      <w:proofErr w:type="spellStart"/>
      <w:r>
        <w:t>wartoby</w:t>
      </w:r>
      <w:proofErr w:type="spellEnd"/>
      <w:r>
        <w:t xml:space="preserve"> było wprowadzić w roczniku następnym, o ile uzna je Pan Redaktor za dobre i</w:t>
      </w:r>
      <w:r>
        <w:rPr>
          <w:rStyle w:val="Teksttreci4Bezkursywy"/>
        </w:rPr>
        <w:t xml:space="preserve"> — </w:t>
      </w:r>
      <w:r>
        <w:t>co ważniejsza — moż</w:t>
      </w:r>
      <w:r>
        <w:t>liwe do urzeczywistnienia.</w:t>
      </w:r>
    </w:p>
    <w:p w:rsidR="0056127B" w:rsidRDefault="00AA5C99">
      <w:pPr>
        <w:pStyle w:val="Teksttreci40"/>
        <w:framePr w:w="8028" w:h="9083" w:hRule="exact" w:wrap="none" w:vAnchor="page" w:hAnchor="page" w:x="1412" w:y="5759"/>
        <w:shd w:val="clear" w:color="auto" w:fill="auto"/>
        <w:spacing w:before="0" w:after="0" w:line="246" w:lineRule="exact"/>
        <w:ind w:firstLine="720"/>
      </w:pPr>
      <w:proofErr w:type="spellStart"/>
      <w:r>
        <w:t>Przedewszystkiem</w:t>
      </w:r>
      <w:proofErr w:type="spellEnd"/>
      <w:r>
        <w:t xml:space="preserve"> więc co do układu samego: </w:t>
      </w:r>
      <w:proofErr w:type="spellStart"/>
      <w:r>
        <w:t>dobrzeby</w:t>
      </w:r>
      <w:proofErr w:type="spellEnd"/>
      <w:r>
        <w:t xml:space="preserve"> było po</w:t>
      </w:r>
      <w:r>
        <w:softHyphen/>
        <w:t>dzielić</w:t>
      </w:r>
      <w:r>
        <w:rPr>
          <w:rStyle w:val="Teksttreci4Bezkursywy"/>
        </w:rPr>
        <w:t xml:space="preserve"> </w:t>
      </w:r>
      <w:r>
        <w:rPr>
          <w:rStyle w:val="Teksttreci4Bezkursywy"/>
          <w:lang w:val="de-DE" w:eastAsia="de-DE" w:bidi="de-DE"/>
        </w:rPr>
        <w:t>»</w:t>
      </w:r>
      <w:r>
        <w:t>Poradnik</w:t>
      </w:r>
      <w:r>
        <w:rPr>
          <w:rStyle w:val="Teksttreci4Bezkursywy"/>
          <w:lang w:val="de-DE" w:eastAsia="de-DE" w:bidi="de-DE"/>
        </w:rPr>
        <w:t xml:space="preserve">« </w:t>
      </w:r>
      <w:r>
        <w:t>na 2 części główne: w I. poświęconej teraźniej</w:t>
      </w:r>
      <w:r>
        <w:softHyphen/>
        <w:t>szości</w:t>
      </w:r>
      <w:r>
        <w:rPr>
          <w:rStyle w:val="Teksttreci4Bezkursywy"/>
        </w:rPr>
        <w:t xml:space="preserve">, </w:t>
      </w:r>
      <w:r>
        <w:t>zamieszczać prace współczesnych. w II. poświęconej przeszłości</w:t>
      </w:r>
      <w:r>
        <w:rPr>
          <w:rStyle w:val="Teksttreci4Bezkursywy"/>
        </w:rPr>
        <w:t xml:space="preserve">, </w:t>
      </w:r>
      <w:r>
        <w:t>prace tych</w:t>
      </w:r>
      <w:r>
        <w:rPr>
          <w:rStyle w:val="Teksttreci4Bezkursywy"/>
        </w:rPr>
        <w:t xml:space="preserve">, co </w:t>
      </w:r>
      <w:r>
        <w:t>odeszli</w:t>
      </w:r>
      <w:r>
        <w:rPr>
          <w:rStyle w:val="Teksttreci4Bezkursywy"/>
        </w:rPr>
        <w:t xml:space="preserve">, </w:t>
      </w:r>
      <w:r>
        <w:t>lecz po</w:t>
      </w:r>
      <w:r>
        <w:t xml:space="preserve">dobnież jak i my dbali o rozwój języka i czystość mowy. </w:t>
      </w:r>
      <w:proofErr w:type="spellStart"/>
      <w:r>
        <w:t>Możnaby</w:t>
      </w:r>
      <w:proofErr w:type="spellEnd"/>
      <w:r>
        <w:t xml:space="preserve"> więc przedrukować prace Jana Śniade</w:t>
      </w:r>
      <w:r>
        <w:softHyphen/>
        <w:t>ckiego</w:t>
      </w:r>
      <w:r>
        <w:rPr>
          <w:rStyle w:val="Teksttreci4Bezkursywy"/>
        </w:rPr>
        <w:t xml:space="preserve"> </w:t>
      </w:r>
      <w:r>
        <w:rPr>
          <w:rStyle w:val="Teksttreci4Bezkursywy"/>
          <w:lang w:val="de-DE" w:eastAsia="de-DE" w:bidi="de-DE"/>
        </w:rPr>
        <w:t xml:space="preserve">»O </w:t>
      </w:r>
      <w:r>
        <w:t>języku polskim</w:t>
      </w:r>
      <w:r>
        <w:rPr>
          <w:rStyle w:val="Teksttreci4Bezkursywy"/>
          <w:lang w:val="de-DE" w:eastAsia="de-DE" w:bidi="de-DE"/>
        </w:rPr>
        <w:t xml:space="preserve">« </w:t>
      </w:r>
      <w:r>
        <w:t>(w całości), Jacka Przybylskiego</w:t>
      </w:r>
      <w:r>
        <w:rPr>
          <w:rStyle w:val="Teksttreci4Bezkursywy"/>
        </w:rPr>
        <w:t xml:space="preserve"> </w:t>
      </w:r>
      <w:r>
        <w:rPr>
          <w:lang w:val="de-DE" w:eastAsia="de-DE" w:bidi="de-DE"/>
        </w:rPr>
        <w:t>»</w:t>
      </w:r>
      <w:r>
        <w:t>O ję</w:t>
      </w:r>
      <w:r>
        <w:softHyphen/>
        <w:t>zyku polskim</w:t>
      </w:r>
      <w:r>
        <w:rPr>
          <w:rStyle w:val="Teksttreci4Bezkursywy"/>
          <w:lang w:val="de-DE" w:eastAsia="de-DE" w:bidi="de-DE"/>
        </w:rPr>
        <w:t xml:space="preserve">« </w:t>
      </w:r>
      <w:r>
        <w:t>(w całości</w:t>
      </w:r>
      <w:r>
        <w:rPr>
          <w:rStyle w:val="Teksttreci4Bezkursywy"/>
        </w:rPr>
        <w:t xml:space="preserve">), </w:t>
      </w:r>
      <w:r>
        <w:t>A. M. Fredry wyjątki</w:t>
      </w:r>
      <w:r>
        <w:rPr>
          <w:rStyle w:val="Teksttreci4Bezkursywy"/>
        </w:rPr>
        <w:t xml:space="preserve">, </w:t>
      </w:r>
      <w:r>
        <w:t>dotyczące jęz. pol</w:t>
      </w:r>
      <w:r>
        <w:softHyphen/>
        <w:t>skiego ("Przysłowia mów</w:t>
      </w:r>
      <w:r>
        <w:t xml:space="preserve"> potocznych«) i </w:t>
      </w:r>
      <w:proofErr w:type="spellStart"/>
      <w:r>
        <w:t>i</w:t>
      </w:r>
      <w:proofErr w:type="spellEnd"/>
      <w:r>
        <w:t xml:space="preserve">. d. Są to rzeczy zupełnie nieznane szerszemu </w:t>
      </w:r>
      <w:r>
        <w:rPr>
          <w:lang w:val="cs-CZ" w:eastAsia="cs-CZ" w:bidi="cs-CZ"/>
        </w:rPr>
        <w:t>ogó</w:t>
      </w:r>
      <w:r>
        <w:t>łowi</w:t>
      </w:r>
      <w:r>
        <w:rPr>
          <w:rStyle w:val="Teksttreci4Bezkursywy"/>
        </w:rPr>
        <w:t xml:space="preserve">, </w:t>
      </w:r>
      <w:proofErr w:type="spellStart"/>
      <w:r>
        <w:rPr>
          <w:lang w:val="de-DE" w:eastAsia="de-DE" w:bidi="de-DE"/>
        </w:rPr>
        <w:t>przedrukowane</w:t>
      </w:r>
      <w:proofErr w:type="spellEnd"/>
      <w:r>
        <w:rPr>
          <w:lang w:val="de-DE" w:eastAsia="de-DE" w:bidi="de-DE"/>
        </w:rPr>
        <w:t xml:space="preserve"> </w:t>
      </w:r>
      <w:r>
        <w:t xml:space="preserve">zaś z </w:t>
      </w:r>
      <w:proofErr w:type="spellStart"/>
      <w:r>
        <w:rPr>
          <w:lang w:val="en-US" w:eastAsia="en-US" w:bidi="en-US"/>
        </w:rPr>
        <w:t>pierwowzoru</w:t>
      </w:r>
      <w:proofErr w:type="spellEnd"/>
      <w:r>
        <w:rPr>
          <w:lang w:val="en-US" w:eastAsia="en-US" w:bidi="en-US"/>
        </w:rPr>
        <w:t xml:space="preserve"> </w:t>
      </w:r>
      <w:r>
        <w:t>z za</w:t>
      </w:r>
      <w:r>
        <w:softHyphen/>
        <w:t>chowaniem wszystkich właściwości stylu i pisowni autora i opatrzone uwagami oraz objaśnieniem w</w:t>
      </w:r>
      <w:r>
        <w:rPr>
          <w:lang w:val="cs-CZ" w:eastAsia="cs-CZ" w:bidi="cs-CZ"/>
        </w:rPr>
        <w:t xml:space="preserve">yrazów </w:t>
      </w:r>
      <w:r>
        <w:t>przestarzałych lub nowotwo</w:t>
      </w:r>
      <w:r>
        <w:softHyphen/>
        <w:t>rów, byłyby niezmi</w:t>
      </w:r>
      <w:r>
        <w:t>ernie ciekawe i pouczające.</w:t>
      </w:r>
    </w:p>
    <w:p w:rsidR="0056127B" w:rsidRDefault="00AA5C99">
      <w:pPr>
        <w:pStyle w:val="Teksttreci40"/>
        <w:framePr w:w="8028" w:h="9083" w:hRule="exact" w:wrap="none" w:vAnchor="page" w:hAnchor="page" w:x="1412" w:y="5759"/>
        <w:shd w:val="clear" w:color="auto" w:fill="auto"/>
        <w:spacing w:before="0" w:after="0" w:line="246" w:lineRule="exact"/>
        <w:ind w:firstLine="720"/>
      </w:pPr>
      <w:r>
        <w:t>W roku 1912. zbiega się kilka rocznic: Skargi</w:t>
      </w:r>
      <w:r>
        <w:rPr>
          <w:rStyle w:val="Teksttreci4Bezkursywy"/>
        </w:rPr>
        <w:t xml:space="preserve">, </w:t>
      </w:r>
      <w:r>
        <w:t>Kołłątaja</w:t>
      </w:r>
      <w:r>
        <w:rPr>
          <w:rStyle w:val="Teksttreci4Bezkursywy"/>
        </w:rPr>
        <w:t>, Kra-</w:t>
      </w:r>
    </w:p>
    <w:p w:rsidR="0056127B" w:rsidRDefault="0056127B">
      <w:pPr>
        <w:rPr>
          <w:sz w:val="2"/>
          <w:szCs w:val="2"/>
        </w:rPr>
        <w:sectPr w:rsidR="0056127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127B" w:rsidRDefault="00AA5C99">
      <w:pPr>
        <w:pStyle w:val="Nagweklubstopka20"/>
        <w:framePr w:wrap="none" w:vAnchor="page" w:hAnchor="page" w:x="2622" w:y="1673"/>
        <w:shd w:val="clear" w:color="auto" w:fill="auto"/>
        <w:spacing w:line="210" w:lineRule="exact"/>
      </w:pPr>
      <w:r>
        <w:lastRenderedPageBreak/>
        <w:t>2</w:t>
      </w:r>
    </w:p>
    <w:p w:rsidR="0056127B" w:rsidRDefault="00AA5C99">
      <w:pPr>
        <w:pStyle w:val="Nagweklubstopka0"/>
        <w:framePr w:wrap="none" w:vAnchor="page" w:hAnchor="page" w:x="5316" w:y="1661"/>
        <w:shd w:val="clear" w:color="auto" w:fill="auto"/>
        <w:spacing w:line="210" w:lineRule="exact"/>
      </w:pPr>
      <w:r>
        <w:t>PORADNIK JĘZYKOWY</w:t>
      </w:r>
    </w:p>
    <w:p w:rsidR="0056127B" w:rsidRDefault="00AA5C99">
      <w:pPr>
        <w:pStyle w:val="Nagweklubstopka0"/>
        <w:framePr w:wrap="none" w:vAnchor="page" w:hAnchor="page" w:x="9954" w:y="1649"/>
        <w:shd w:val="clear" w:color="auto" w:fill="auto"/>
        <w:spacing w:line="210" w:lineRule="exact"/>
      </w:pPr>
      <w:r>
        <w:t>XII. 1.</w:t>
      </w:r>
    </w:p>
    <w:p w:rsidR="0056127B" w:rsidRDefault="00AA5C99">
      <w:pPr>
        <w:pStyle w:val="Teksttreci40"/>
        <w:framePr w:w="8172" w:h="12808" w:hRule="exact" w:wrap="none" w:vAnchor="page" w:hAnchor="page" w:x="2496" w:y="2269"/>
        <w:shd w:val="clear" w:color="auto" w:fill="auto"/>
        <w:spacing w:before="0" w:after="0" w:line="252" w:lineRule="exact"/>
        <w:ind w:left="160" w:firstLine="0"/>
      </w:pPr>
      <w:proofErr w:type="spellStart"/>
      <w:r>
        <w:t>sińskiego</w:t>
      </w:r>
      <w:proofErr w:type="spellEnd"/>
      <w:r>
        <w:t xml:space="preserve"> (w lutym</w:t>
      </w:r>
      <w:r>
        <w:rPr>
          <w:rStyle w:val="Teksttreci4Bezkursywy"/>
        </w:rPr>
        <w:t xml:space="preserve"> — </w:t>
      </w:r>
      <w:r>
        <w:t xml:space="preserve">zeszyt 2. za luty </w:t>
      </w:r>
      <w:proofErr w:type="spellStart"/>
      <w:r>
        <w:t>wartoby</w:t>
      </w:r>
      <w:proofErr w:type="spellEnd"/>
      <w:r>
        <w:t xml:space="preserve"> poświecić w całości Krasińskiemu) i Kraszewskiego. Wszystkie pisma</w:t>
      </w:r>
      <w:r>
        <w:t xml:space="preserve"> poświęca im dłuż</w:t>
      </w:r>
      <w:r>
        <w:softHyphen/>
        <w:t>sze lub krótsze wzmianki</w:t>
      </w:r>
      <w:r>
        <w:rPr>
          <w:rStyle w:val="Teksttreci4Bezkursywy"/>
        </w:rPr>
        <w:t xml:space="preserve">, </w:t>
      </w:r>
      <w:r>
        <w:t>niechże i</w:t>
      </w:r>
      <w:r>
        <w:rPr>
          <w:rStyle w:val="Teksttreci4Bezkursywy"/>
        </w:rPr>
        <w:t xml:space="preserve"> </w:t>
      </w:r>
      <w:r>
        <w:rPr>
          <w:rStyle w:val="Teksttreci4Bezkursywy"/>
          <w:lang w:val="de-DE" w:eastAsia="de-DE" w:bidi="de-DE"/>
        </w:rPr>
        <w:t>»</w:t>
      </w:r>
      <w:r>
        <w:t>Poradnik</w:t>
      </w:r>
      <w:r>
        <w:rPr>
          <w:rStyle w:val="Teksttreci4Bezkursywy"/>
          <w:lang w:val="de-DE" w:eastAsia="de-DE" w:bidi="de-DE"/>
        </w:rPr>
        <w:t xml:space="preserve">« </w:t>
      </w:r>
      <w:r>
        <w:t xml:space="preserve">nie zapomni o </w:t>
      </w:r>
      <w:proofErr w:type="spellStart"/>
      <w:r>
        <w:t>tem</w:t>
      </w:r>
      <w:proofErr w:type="spellEnd"/>
      <w:r>
        <w:t>, rozpatrując język kaznodziei, działacza</w:t>
      </w:r>
      <w:r>
        <w:rPr>
          <w:rStyle w:val="Teksttreci4Bezkursywy"/>
        </w:rPr>
        <w:t xml:space="preserve">, </w:t>
      </w:r>
      <w:r>
        <w:t>poety i powieściopisarza. Na</w:t>
      </w:r>
      <w:r>
        <w:softHyphen/>
        <w:t>stręczyły mi się tematy następujące.</w:t>
      </w:r>
    </w:p>
    <w:p w:rsidR="0056127B" w:rsidRDefault="00AA5C99">
      <w:pPr>
        <w:pStyle w:val="Teksttreci40"/>
        <w:framePr w:w="8172" w:h="12808" w:hRule="exact" w:wrap="none" w:vAnchor="page" w:hAnchor="page" w:x="2496" w:y="2269"/>
        <w:numPr>
          <w:ilvl w:val="0"/>
          <w:numId w:val="1"/>
        </w:numPr>
        <w:shd w:val="clear" w:color="auto" w:fill="auto"/>
        <w:tabs>
          <w:tab w:val="left" w:pos="1139"/>
        </w:tabs>
        <w:spacing w:before="0" w:after="0" w:line="258" w:lineRule="exact"/>
        <w:ind w:left="160" w:firstLine="620"/>
      </w:pPr>
      <w:r>
        <w:t>»Skarga, jako stylista</w:t>
      </w:r>
      <w:r>
        <w:rPr>
          <w:rStyle w:val="Teksttreci4Bezkursywy"/>
          <w:lang w:val="de-DE" w:eastAsia="de-DE" w:bidi="de-DE"/>
        </w:rPr>
        <w:t xml:space="preserve">«, </w:t>
      </w:r>
      <w:r>
        <w:t>w którym należałoby podnieść zalety styl</w:t>
      </w:r>
      <w:r>
        <w:t>u Skargi, nie pomijając jednak i wad (</w:t>
      </w:r>
      <w:proofErr w:type="spellStart"/>
      <w:r>
        <w:t>latynizmy</w:t>
      </w:r>
      <w:proofErr w:type="spellEnd"/>
      <w:r>
        <w:t>).</w:t>
      </w:r>
    </w:p>
    <w:p w:rsidR="0056127B" w:rsidRDefault="00AA5C99">
      <w:pPr>
        <w:pStyle w:val="Teksttreci40"/>
        <w:framePr w:w="8172" w:h="12808" w:hRule="exact" w:wrap="none" w:vAnchor="page" w:hAnchor="page" w:x="2496" w:y="2269"/>
        <w:numPr>
          <w:ilvl w:val="0"/>
          <w:numId w:val="1"/>
        </w:numPr>
        <w:shd w:val="clear" w:color="auto" w:fill="auto"/>
        <w:tabs>
          <w:tab w:val="left" w:pos="1139"/>
        </w:tabs>
        <w:spacing w:before="0" w:after="0" w:line="260" w:lineRule="exact"/>
        <w:ind w:left="160" w:firstLine="620"/>
      </w:pPr>
      <w:r>
        <w:rPr>
          <w:lang w:val="de-DE" w:eastAsia="de-DE" w:bidi="de-DE"/>
        </w:rPr>
        <w:t xml:space="preserve">» </w:t>
      </w:r>
      <w:r>
        <w:t>Właściwości językowe Kołłątaja</w:t>
      </w:r>
      <w:r>
        <w:rPr>
          <w:rStyle w:val="Teksttreci4Bezkursywy"/>
          <w:lang w:val="de-DE" w:eastAsia="de-DE" w:bidi="de-DE"/>
        </w:rPr>
        <w:t xml:space="preserve">« </w:t>
      </w:r>
      <w:r>
        <w:t>(znajdzie się ich nie mało).</w:t>
      </w:r>
    </w:p>
    <w:p w:rsidR="0056127B" w:rsidRDefault="00AA5C99">
      <w:pPr>
        <w:pStyle w:val="Teksttreci40"/>
        <w:framePr w:w="8172" w:h="12808" w:hRule="exact" w:wrap="none" w:vAnchor="page" w:hAnchor="page" w:x="2496" w:y="2269"/>
        <w:numPr>
          <w:ilvl w:val="0"/>
          <w:numId w:val="1"/>
        </w:numPr>
        <w:shd w:val="clear" w:color="auto" w:fill="auto"/>
        <w:tabs>
          <w:tab w:val="left" w:pos="1146"/>
        </w:tabs>
        <w:spacing w:before="0" w:after="0" w:line="258" w:lineRule="exact"/>
        <w:ind w:left="160" w:firstLine="620"/>
      </w:pPr>
      <w:r>
        <w:t xml:space="preserve">»Krasiński jako </w:t>
      </w:r>
      <w:r>
        <w:rPr>
          <w:lang w:val="cs-CZ" w:eastAsia="cs-CZ" w:bidi="cs-CZ"/>
        </w:rPr>
        <w:t xml:space="preserve">twórca nowotworów«, </w:t>
      </w:r>
      <w:r>
        <w:t>w którym powinny być rozpatrzone nowotwory, a zbierze się ich w pismach Krasińskiego pokaźna gromada</w:t>
      </w:r>
      <w:r>
        <w:rPr>
          <w:rStyle w:val="Teksttreci4Bezkursywy"/>
        </w:rPr>
        <w:t xml:space="preserve">, </w:t>
      </w:r>
      <w:proofErr w:type="spellStart"/>
      <w:r>
        <w:t>przyczem</w:t>
      </w:r>
      <w:proofErr w:type="spellEnd"/>
      <w:r>
        <w:t xml:space="preserve"> należałoby zaznaczyć, które z nich przy</w:t>
      </w:r>
      <w:r>
        <w:softHyphen/>
        <w:t>jęły się w mowie i piśmie ogółu.</w:t>
      </w:r>
    </w:p>
    <w:p w:rsidR="0056127B" w:rsidRDefault="00AA5C99">
      <w:pPr>
        <w:pStyle w:val="Teksttreci40"/>
        <w:framePr w:w="8172" w:h="12808" w:hRule="exact" w:wrap="none" w:vAnchor="page" w:hAnchor="page" w:x="2496" w:y="2269"/>
        <w:numPr>
          <w:ilvl w:val="0"/>
          <w:numId w:val="1"/>
        </w:numPr>
        <w:shd w:val="clear" w:color="auto" w:fill="auto"/>
        <w:tabs>
          <w:tab w:val="left" w:pos="1139"/>
        </w:tabs>
        <w:spacing w:before="0" w:after="0" w:line="258" w:lineRule="exact"/>
        <w:ind w:left="160" w:firstLine="620"/>
      </w:pPr>
      <w:r>
        <w:rPr>
          <w:lang w:val="de-DE" w:eastAsia="de-DE" w:bidi="de-DE"/>
        </w:rPr>
        <w:t xml:space="preserve">»O </w:t>
      </w:r>
      <w:r>
        <w:t>stylu Kraszewskiego i wpływie jego na pisarzy później</w:t>
      </w:r>
      <w:r>
        <w:softHyphen/>
        <w:t>szych</w:t>
      </w:r>
      <w:r>
        <w:rPr>
          <w:rStyle w:val="Teksttreci4Bezkursywy"/>
          <w:lang w:val="de-DE" w:eastAsia="de-DE" w:bidi="de-DE"/>
        </w:rPr>
        <w:t xml:space="preserve">«, </w:t>
      </w:r>
      <w:r>
        <w:t>(</w:t>
      </w:r>
      <w:proofErr w:type="spellStart"/>
      <w:r>
        <w:t>wartoby</w:t>
      </w:r>
      <w:proofErr w:type="spellEnd"/>
      <w:r>
        <w:t xml:space="preserve"> również wspomnieć o pracy Kraszewskiego p. t. »Rys dziejów jęz. polskiego</w:t>
      </w:r>
      <w:r>
        <w:rPr>
          <w:lang w:val="de-DE" w:eastAsia="de-DE" w:bidi="de-DE"/>
        </w:rPr>
        <w:t>«).</w:t>
      </w:r>
    </w:p>
    <w:p w:rsidR="0056127B" w:rsidRDefault="00AA5C99">
      <w:pPr>
        <w:pStyle w:val="Teksttreci40"/>
        <w:framePr w:w="8172" w:h="12808" w:hRule="exact" w:wrap="none" w:vAnchor="page" w:hAnchor="page" w:x="2496" w:y="2269"/>
        <w:shd w:val="clear" w:color="auto" w:fill="auto"/>
        <w:spacing w:before="0" w:after="0" w:line="252" w:lineRule="exact"/>
        <w:ind w:left="160" w:firstLine="620"/>
      </w:pPr>
      <w:r>
        <w:t>Żałuję bardzo, że posia</w:t>
      </w:r>
      <w:r>
        <w:t>dając mierne wiadomości z dziejów języka i literatury polskiej, nie mogę podjąć się opracowania żadnego z tematów w</w:t>
      </w:r>
      <w:proofErr w:type="spellStart"/>
      <w:r>
        <w:rPr>
          <w:lang w:val="de-DE" w:eastAsia="de-DE" w:bidi="de-DE"/>
        </w:rPr>
        <w:t>ymienionych</w:t>
      </w:r>
      <w:proofErr w:type="spellEnd"/>
      <w:r>
        <w:rPr>
          <w:lang w:val="de-DE" w:eastAsia="de-DE" w:bidi="de-DE"/>
        </w:rPr>
        <w:t xml:space="preserve"> </w:t>
      </w:r>
      <w:r>
        <w:t>wyżej; sądzę jednak, iż znajdzie się niejeden, pociągnięty tematami samymi, i sprosta z łatwością zadaniu. Ja na</w:t>
      </w:r>
      <w:r>
        <w:softHyphen/>
        <w:t>tomiast mam w pr</w:t>
      </w:r>
      <w:r>
        <w:t xml:space="preserve">zygotowaniu prac kilka ze </w:t>
      </w:r>
      <w:r>
        <w:rPr>
          <w:lang w:val="cs-CZ" w:eastAsia="cs-CZ" w:bidi="cs-CZ"/>
        </w:rPr>
        <w:t xml:space="preserve">swvojej </w:t>
      </w:r>
      <w:proofErr w:type="spellStart"/>
      <w:r>
        <w:t>specyalności</w:t>
      </w:r>
      <w:proofErr w:type="spellEnd"/>
      <w:r>
        <w:t>, które niebawem nadeślę Panu Redaktorowi.</w:t>
      </w:r>
    </w:p>
    <w:p w:rsidR="0056127B" w:rsidRDefault="00AA5C99">
      <w:pPr>
        <w:pStyle w:val="Teksttreci40"/>
        <w:framePr w:w="8172" w:h="12808" w:hRule="exact" w:wrap="none" w:vAnchor="page" w:hAnchor="page" w:x="2496" w:y="2269"/>
        <w:shd w:val="clear" w:color="auto" w:fill="auto"/>
        <w:spacing w:before="0" w:after="0" w:line="252" w:lineRule="exact"/>
        <w:ind w:left="160" w:firstLine="620"/>
      </w:pPr>
      <w:r>
        <w:t>Przepraszając stokrotnie za list zbyt obszerny,</w:t>
      </w:r>
    </w:p>
    <w:p w:rsidR="0056127B" w:rsidRDefault="00AA5C99">
      <w:pPr>
        <w:pStyle w:val="Teksttreci40"/>
        <w:framePr w:w="8172" w:h="12808" w:hRule="exact" w:wrap="none" w:vAnchor="page" w:hAnchor="page" w:x="2496" w:y="2269"/>
        <w:shd w:val="clear" w:color="auto" w:fill="auto"/>
        <w:spacing w:before="0" w:after="0" w:line="252" w:lineRule="exact"/>
        <w:ind w:firstLine="0"/>
        <w:jc w:val="right"/>
      </w:pPr>
      <w:r>
        <w:t>łączę wyrazy głębokiego szacunku</w:t>
      </w:r>
    </w:p>
    <w:p w:rsidR="0056127B" w:rsidRDefault="00AA5C99">
      <w:pPr>
        <w:pStyle w:val="Teksttreci40"/>
        <w:framePr w:w="8172" w:h="12808" w:hRule="exact" w:wrap="none" w:vAnchor="page" w:hAnchor="page" w:x="2496" w:y="2269"/>
        <w:shd w:val="clear" w:color="auto" w:fill="auto"/>
        <w:spacing w:before="0" w:after="262" w:line="252" w:lineRule="exact"/>
        <w:ind w:left="6880" w:firstLine="0"/>
        <w:jc w:val="left"/>
      </w:pPr>
      <w:r>
        <w:t>N. N.</w:t>
      </w:r>
    </w:p>
    <w:p w:rsidR="0056127B" w:rsidRDefault="00AA5C99">
      <w:pPr>
        <w:pStyle w:val="Teksttreci40"/>
        <w:framePr w:w="8172" w:h="12808" w:hRule="exact" w:wrap="none" w:vAnchor="page" w:hAnchor="page" w:x="2496" w:y="2269"/>
        <w:shd w:val="clear" w:color="auto" w:fill="auto"/>
        <w:spacing w:before="0" w:after="0" w:line="300" w:lineRule="exact"/>
        <w:ind w:left="160" w:firstLine="620"/>
      </w:pPr>
      <w:r>
        <w:t>Do tych podziękowań niezasłużonych i pomysłów życzliwych do</w:t>
      </w:r>
      <w:r>
        <w:softHyphen/>
        <w:t xml:space="preserve">dać musimy słów </w:t>
      </w:r>
      <w:r>
        <w:t>kilka od siebie.</w:t>
      </w:r>
    </w:p>
    <w:p w:rsidR="0056127B" w:rsidRDefault="00AA5C99">
      <w:pPr>
        <w:pStyle w:val="Teksttreci40"/>
        <w:framePr w:w="8172" w:h="12808" w:hRule="exact" w:wrap="none" w:vAnchor="page" w:hAnchor="page" w:x="2496" w:y="2269"/>
        <w:shd w:val="clear" w:color="auto" w:fill="auto"/>
        <w:spacing w:before="0" w:after="0" w:line="300" w:lineRule="exact"/>
        <w:ind w:left="160" w:firstLine="620"/>
      </w:pPr>
      <w:r>
        <w:t>Wiemy dobrze, że należałoby to i owo poruszyć w "Poradniku</w:t>
      </w:r>
      <w:r>
        <w:rPr>
          <w:lang w:val="de-DE" w:eastAsia="de-DE" w:bidi="de-DE"/>
        </w:rPr>
        <w:t xml:space="preserve">« </w:t>
      </w:r>
      <w:r>
        <w:t>ten lub ów artykuł z dawniejszych przedrukować, ale do pierwszego brak nam sił, do drugiego miejsca. Są językoznawcy, którzy dlatego nie napiszą nic do „Poradnika" bo ich tytuł zr</w:t>
      </w:r>
      <w:r>
        <w:t>aża, i uważaliby so</w:t>
      </w:r>
      <w:r>
        <w:softHyphen/>
        <w:t xml:space="preserve">bie za ubliżenie (?) drukować prace swoje w pisemku, </w:t>
      </w:r>
      <w:proofErr w:type="spellStart"/>
      <w:r>
        <w:t>przeznaczonem</w:t>
      </w:r>
      <w:proofErr w:type="spellEnd"/>
      <w:r>
        <w:t xml:space="preserve"> dla szerokiej publiczności do nauki i praktycznego stosowania. Są inni, którzy z przekąsem wyrażają się o "Poradniku", ponieważ nie poszedł na lep ich </w:t>
      </w:r>
      <w:proofErr w:type="spellStart"/>
      <w:r>
        <w:t>elukubracyj</w:t>
      </w:r>
      <w:proofErr w:type="spellEnd"/>
      <w:r>
        <w:t xml:space="preserve"> i nie </w:t>
      </w:r>
      <w:r>
        <w:t>stał się niewolnikiem ich</w:t>
      </w:r>
      <w:r>
        <w:rPr>
          <w:rStyle w:val="Teksttreci4Bezkursywy"/>
        </w:rPr>
        <w:t xml:space="preserve"> — </w:t>
      </w:r>
      <w:r>
        <w:t xml:space="preserve">nieuctwa. Brak natomiast ludzi, </w:t>
      </w:r>
      <w:proofErr w:type="spellStart"/>
      <w:r>
        <w:t>którzyby</w:t>
      </w:r>
      <w:proofErr w:type="spellEnd"/>
      <w:r>
        <w:t xml:space="preserve"> chcieli zrozumieć cel „Po</w:t>
      </w:r>
      <w:r>
        <w:softHyphen/>
        <w:t>radnika" i jako miłośnicy języka ojczystego stanęli zwartym szere</w:t>
      </w:r>
      <w:r>
        <w:softHyphen/>
        <w:t>giem w kole strażników tego najdroższego skarbu. A więc trudno nieraz głową mur przebić i pozys</w:t>
      </w:r>
      <w:r>
        <w:t>kać artykuł o sprawie aktualnej, ważnej. To też wątpimy</w:t>
      </w:r>
      <w:r>
        <w:rPr>
          <w:rStyle w:val="Teksttreci4Bezkursywy"/>
        </w:rPr>
        <w:t xml:space="preserve">, </w:t>
      </w:r>
      <w:r>
        <w:t xml:space="preserve">czy z </w:t>
      </w:r>
      <w:proofErr w:type="spellStart"/>
      <w:r>
        <w:t>okazyi</w:t>
      </w:r>
      <w:proofErr w:type="spellEnd"/>
      <w:r>
        <w:t xml:space="preserve"> rocznic wielkich naszych pisa</w:t>
      </w:r>
      <w:r>
        <w:softHyphen/>
        <w:t>rzy będziemy mogli wystąpić z artykułami zasadniczymi i gruntow</w:t>
      </w:r>
      <w:r>
        <w:softHyphen/>
        <w:t>nymi</w:t>
      </w:r>
      <w:r>
        <w:rPr>
          <w:rStyle w:val="Teksttreci4Bezkursywy"/>
        </w:rPr>
        <w:t xml:space="preserve">, </w:t>
      </w:r>
      <w:r>
        <w:t xml:space="preserve">bo na </w:t>
      </w:r>
      <w:proofErr w:type="spellStart"/>
      <w:r>
        <w:t>studyum</w:t>
      </w:r>
      <w:proofErr w:type="spellEnd"/>
      <w:r>
        <w:t xml:space="preserve"> już za późno, jeżeli się dotąd </w:t>
      </w:r>
      <w:proofErr w:type="spellStart"/>
      <w:r>
        <w:t>materyału</w:t>
      </w:r>
      <w:proofErr w:type="spellEnd"/>
      <w:r>
        <w:t xml:space="preserve"> nie zebrało.</w:t>
      </w:r>
    </w:p>
    <w:p w:rsidR="0056127B" w:rsidRDefault="00AA5C99">
      <w:pPr>
        <w:pStyle w:val="Teksttreci40"/>
        <w:framePr w:w="8172" w:h="12808" w:hRule="exact" w:wrap="none" w:vAnchor="page" w:hAnchor="page" w:x="2496" w:y="2269"/>
        <w:shd w:val="clear" w:color="auto" w:fill="auto"/>
        <w:spacing w:before="0" w:after="0" w:line="300" w:lineRule="exact"/>
        <w:ind w:left="160" w:firstLine="620"/>
      </w:pPr>
      <w:r>
        <w:t>Jeżeli pomimo niec</w:t>
      </w:r>
      <w:r>
        <w:t>hęci wielu, a obojętności ogółu przeżyjemy rok 1912. może się odważymy na rozszerzenie piętna do 2 arkuszy</w:t>
      </w:r>
    </w:p>
    <w:p w:rsidR="0056127B" w:rsidRDefault="0056127B">
      <w:pPr>
        <w:rPr>
          <w:sz w:val="2"/>
          <w:szCs w:val="2"/>
        </w:rPr>
        <w:sectPr w:rsidR="0056127B">
          <w:pgSz w:w="11952" w:h="1722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127B" w:rsidRDefault="00AA5C99">
      <w:pPr>
        <w:pStyle w:val="Nagweklubstopka0"/>
        <w:framePr w:wrap="none" w:vAnchor="page" w:hAnchor="page" w:x="1403" w:y="1491"/>
        <w:shd w:val="clear" w:color="auto" w:fill="auto"/>
        <w:spacing w:line="210" w:lineRule="exact"/>
      </w:pPr>
      <w:r>
        <w:lastRenderedPageBreak/>
        <w:t>XII. 1.</w:t>
      </w:r>
    </w:p>
    <w:p w:rsidR="0056127B" w:rsidRDefault="00AA5C99">
      <w:pPr>
        <w:pStyle w:val="Nagweklubstopka0"/>
        <w:framePr w:wrap="none" w:vAnchor="page" w:hAnchor="page" w:x="4043" w:y="1497"/>
        <w:shd w:val="clear" w:color="auto" w:fill="auto"/>
        <w:spacing w:line="210" w:lineRule="exact"/>
      </w:pPr>
      <w:r>
        <w:t>PORADNIK JĘZYKOWY</w:t>
      </w:r>
    </w:p>
    <w:p w:rsidR="0056127B" w:rsidRDefault="00AA5C99">
      <w:pPr>
        <w:pStyle w:val="Nagweklubstopka20"/>
        <w:framePr w:wrap="none" w:vAnchor="page" w:hAnchor="page" w:x="9167" w:y="1497"/>
        <w:shd w:val="clear" w:color="auto" w:fill="auto"/>
        <w:spacing w:line="210" w:lineRule="exact"/>
      </w:pPr>
      <w:r>
        <w:t>3</w:t>
      </w:r>
    </w:p>
    <w:p w:rsidR="0056127B" w:rsidRDefault="00AA5C99">
      <w:pPr>
        <w:pStyle w:val="Teksttreci40"/>
        <w:framePr w:w="7950" w:h="3030" w:hRule="exact" w:wrap="none" w:vAnchor="page" w:hAnchor="page" w:x="1397" w:y="2061"/>
        <w:shd w:val="clear" w:color="auto" w:fill="auto"/>
        <w:spacing w:before="0" w:after="0" w:line="300" w:lineRule="exact"/>
        <w:ind w:firstLine="0"/>
      </w:pPr>
      <w:r>
        <w:t xml:space="preserve">Miesięcznie, a wtedy byłoby miejsce na przedruki, nieraz i ciekawe i cenne. Zależeć to będzie od </w:t>
      </w:r>
      <w:r>
        <w:t xml:space="preserve">ułożenia się stosunków </w:t>
      </w:r>
      <w:proofErr w:type="spellStart"/>
      <w:r>
        <w:t>materyalnych</w:t>
      </w:r>
      <w:proofErr w:type="spellEnd"/>
      <w:r>
        <w:t xml:space="preserve"> "Poradnika" i od prawdopodobieństwa obliczeń</w:t>
      </w:r>
      <w:r>
        <w:rPr>
          <w:rStyle w:val="Teksttreci4Bezkursywy"/>
        </w:rPr>
        <w:t xml:space="preserve">, </w:t>
      </w:r>
      <w:r>
        <w:t>że pomimo odnie</w:t>
      </w:r>
      <w:r>
        <w:softHyphen/>
        <w:t xml:space="preserve">sienia ceny przedpłaty wskutek podwojenia objętości, ilość abonentów </w:t>
      </w:r>
      <w:proofErr w:type="spellStart"/>
      <w:r>
        <w:t>nietylko</w:t>
      </w:r>
      <w:proofErr w:type="spellEnd"/>
      <w:r>
        <w:t xml:space="preserve"> się nie zmniejszy</w:t>
      </w:r>
      <w:r>
        <w:rPr>
          <w:rStyle w:val="Teksttreci4Bezkursywy"/>
        </w:rPr>
        <w:t xml:space="preserve">, </w:t>
      </w:r>
      <w:r>
        <w:t>ale owszem się zwiększy.</w:t>
      </w:r>
    </w:p>
    <w:p w:rsidR="0056127B" w:rsidRDefault="00AA5C99">
      <w:pPr>
        <w:pStyle w:val="Teksttreci40"/>
        <w:framePr w:w="7950" w:h="3030" w:hRule="exact" w:wrap="none" w:vAnchor="page" w:hAnchor="page" w:x="1397" w:y="2061"/>
        <w:shd w:val="clear" w:color="auto" w:fill="auto"/>
        <w:spacing w:before="0" w:after="0" w:line="300" w:lineRule="exact"/>
        <w:ind w:firstLine="660"/>
      </w:pPr>
      <w:r>
        <w:t>Wszystko to muzyka przyszłości</w:t>
      </w:r>
      <w:r>
        <w:rPr>
          <w:rStyle w:val="Teksttreci4Bezkursywy"/>
        </w:rPr>
        <w:t xml:space="preserve">; </w:t>
      </w:r>
      <w:r>
        <w:t>na r</w:t>
      </w:r>
      <w:r>
        <w:t xml:space="preserve">azie zostajemy w ramach dotychczasowych. Prosimy tylko </w:t>
      </w:r>
      <w:proofErr w:type="spellStart"/>
      <w:r>
        <w:t>Szan</w:t>
      </w:r>
      <w:proofErr w:type="spellEnd"/>
      <w:r>
        <w:t>. Czytelników naszych</w:t>
      </w:r>
      <w:r>
        <w:rPr>
          <w:rStyle w:val="Teksttreci4Bezkursywy"/>
        </w:rPr>
        <w:t xml:space="preserve">, </w:t>
      </w:r>
      <w:r>
        <w:t>aby nie wątpili o dobrych naszych zamiarach</w:t>
      </w:r>
      <w:r>
        <w:rPr>
          <w:rStyle w:val="Teksttreci4Bezkursywy"/>
        </w:rPr>
        <w:t xml:space="preserve">, </w:t>
      </w:r>
      <w:r>
        <w:t>które z pewnością wykonamy</w:t>
      </w:r>
      <w:r>
        <w:rPr>
          <w:rStyle w:val="Teksttreci4Bezkursywy"/>
        </w:rPr>
        <w:t xml:space="preserve">; </w:t>
      </w:r>
      <w:r>
        <w:t>jeżeli nam tylko stosunki pozwolą.</w:t>
      </w:r>
    </w:p>
    <w:p w:rsidR="0056127B" w:rsidRDefault="00AA5C99">
      <w:pPr>
        <w:pStyle w:val="Teksttreci40"/>
        <w:framePr w:w="7950" w:h="3030" w:hRule="exact" w:wrap="none" w:vAnchor="page" w:hAnchor="page" w:x="1397" w:y="2061"/>
        <w:shd w:val="clear" w:color="auto" w:fill="auto"/>
        <w:spacing w:before="0" w:after="0" w:line="260" w:lineRule="exact"/>
        <w:ind w:left="6160" w:firstLine="0"/>
        <w:jc w:val="left"/>
      </w:pPr>
      <w:proofErr w:type="spellStart"/>
      <w:r>
        <w:t>Redakcya</w:t>
      </w:r>
      <w:proofErr w:type="spellEnd"/>
      <w:r>
        <w:t>.</w:t>
      </w:r>
    </w:p>
    <w:p w:rsidR="0056127B" w:rsidRDefault="00AA5C99">
      <w:pPr>
        <w:pStyle w:val="Nagwek30"/>
        <w:framePr w:wrap="none" w:vAnchor="page" w:hAnchor="page" w:x="1397" w:y="6021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80" w:lineRule="exact"/>
        <w:jc w:val="both"/>
      </w:pPr>
      <w:bookmarkStart w:id="1" w:name="bookmark1"/>
      <w:r>
        <w:t>MIŁO ANGIELSKĄ MILĄ PRZEJECHAĆ SIĘ CZASEM .</w:t>
      </w:r>
      <w:bookmarkEnd w:id="1"/>
    </w:p>
    <w:p w:rsidR="0056127B" w:rsidRDefault="00AA5C99">
      <w:pPr>
        <w:pStyle w:val="Teksttreci90"/>
        <w:framePr w:w="7950" w:h="7982" w:hRule="exact" w:wrap="none" w:vAnchor="page" w:hAnchor="page" w:x="1397" w:y="6817"/>
        <w:shd w:val="clear" w:color="auto" w:fill="auto"/>
        <w:spacing w:before="0" w:after="56" w:line="220" w:lineRule="exact"/>
      </w:pPr>
      <w:r>
        <w:t xml:space="preserve">Kto wielu </w:t>
      </w:r>
      <w:r>
        <w:t>naśladuje, cudzego niedojdzie a swoje pomiesza.</w:t>
      </w:r>
    </w:p>
    <w:p w:rsidR="0056127B" w:rsidRDefault="00AA5C99">
      <w:pPr>
        <w:pStyle w:val="Teksttreci100"/>
        <w:framePr w:w="7950" w:h="7982" w:hRule="exact" w:wrap="none" w:vAnchor="page" w:hAnchor="page" w:x="1397" w:y="6817"/>
        <w:shd w:val="clear" w:color="auto" w:fill="auto"/>
        <w:spacing w:before="0" w:after="268" w:line="220" w:lineRule="exact"/>
        <w:ind w:left="5480"/>
      </w:pPr>
      <w:r>
        <w:t xml:space="preserve">And. Max. </w:t>
      </w:r>
      <w:r>
        <w:rPr>
          <w:lang w:val="pl-PL" w:eastAsia="pl-PL" w:bidi="pl-PL"/>
        </w:rPr>
        <w:t>Fredro.</w:t>
      </w:r>
    </w:p>
    <w:p w:rsidR="0056127B" w:rsidRDefault="00AA5C99">
      <w:pPr>
        <w:pStyle w:val="Teksttreci20"/>
        <w:framePr w:w="7950" w:h="7982" w:hRule="exact" w:wrap="none" w:vAnchor="page" w:hAnchor="page" w:x="1397" w:y="6817"/>
        <w:shd w:val="clear" w:color="auto" w:fill="auto"/>
        <w:spacing w:before="0"/>
        <w:ind w:firstLine="660"/>
      </w:pPr>
      <w:r>
        <w:t xml:space="preserve">Minęło odtąd okrągło lat 86, jak nieśmiertelny </w:t>
      </w:r>
      <w:proofErr w:type="spellStart"/>
      <w:r>
        <w:t>komedyopisarz</w:t>
      </w:r>
      <w:proofErr w:type="spellEnd"/>
      <w:r>
        <w:t xml:space="preserve"> Fredro, przytaczając na czele </w:t>
      </w:r>
      <w:proofErr w:type="spellStart"/>
      <w:r>
        <w:t>komedyi</w:t>
      </w:r>
      <w:proofErr w:type="spellEnd"/>
      <w:r>
        <w:t xml:space="preserve"> powyższe słowa swego prapradziada. chłostał niemiłosiernie biczem satyry bezmyślne naślado</w:t>
      </w:r>
      <w:r>
        <w:softHyphen/>
      </w:r>
      <w:r>
        <w:t xml:space="preserve">wanie </w:t>
      </w:r>
      <w:proofErr w:type="spellStart"/>
      <w:r>
        <w:t>cudzoziemczyzny</w:t>
      </w:r>
      <w:proofErr w:type="spellEnd"/>
      <w:r>
        <w:t>. i włożył w usta Radosta te niezapomniane wyrazy:</w:t>
      </w:r>
    </w:p>
    <w:p w:rsidR="0056127B" w:rsidRDefault="00AA5C99">
      <w:pPr>
        <w:pStyle w:val="Teksttreci20"/>
        <w:framePr w:w="7950" w:h="7982" w:hRule="exact" w:wrap="none" w:vAnchor="page" w:hAnchor="page" w:x="1397" w:y="6817"/>
        <w:shd w:val="clear" w:color="auto" w:fill="auto"/>
        <w:spacing w:before="0" w:after="120"/>
        <w:ind w:left="1260" w:right="1380" w:firstLine="0"/>
        <w:jc w:val="left"/>
      </w:pPr>
      <w:r>
        <w:t>Przecie zimą czy latem, czy polem czy lasem Miło angielską milą przejechać się czasem.</w:t>
      </w:r>
    </w:p>
    <w:p w:rsidR="0056127B" w:rsidRDefault="00AA5C99">
      <w:pPr>
        <w:pStyle w:val="Teksttreci20"/>
        <w:framePr w:w="7950" w:h="7982" w:hRule="exact" w:wrap="none" w:vAnchor="page" w:hAnchor="page" w:x="1397" w:y="6817"/>
        <w:shd w:val="clear" w:color="auto" w:fill="auto"/>
        <w:spacing w:before="0"/>
        <w:ind w:firstLine="660"/>
      </w:pPr>
      <w:r>
        <w:t xml:space="preserve">Od tego czasu upłynęło prawie stulecie, zmieniły się kilkakroć pokolenia, ale się nie zmieniła </w:t>
      </w:r>
      <w:r>
        <w:t>natura polska: zawsze to, co obce, jest piękniejsze i lepsze.</w:t>
      </w:r>
    </w:p>
    <w:p w:rsidR="0056127B" w:rsidRDefault="00AA5C99">
      <w:pPr>
        <w:pStyle w:val="Teksttreci20"/>
        <w:framePr w:w="7950" w:h="7982" w:hRule="exact" w:wrap="none" w:vAnchor="page" w:hAnchor="page" w:x="1397" w:y="6817"/>
        <w:shd w:val="clear" w:color="auto" w:fill="auto"/>
        <w:spacing w:before="0"/>
        <w:ind w:firstLine="660"/>
      </w:pPr>
      <w:r>
        <w:t>Z rozwojem zabaw ruchowych przyszły do nas z Anglii pra</w:t>
      </w:r>
      <w:r>
        <w:softHyphen/>
        <w:t xml:space="preserve">wie równocześnie dwie gry: gra w piłkę nożną i w </w:t>
      </w:r>
      <w:proofErr w:type="spellStart"/>
      <w:r>
        <w:t>tennisa</w:t>
      </w:r>
      <w:proofErr w:type="spellEnd"/>
      <w:r>
        <w:t xml:space="preserve">. Rzecz zwłaszcza druga jako zabawa towarzyska na </w:t>
      </w:r>
      <w:proofErr w:type="spellStart"/>
      <w:r>
        <w:t>otwartem</w:t>
      </w:r>
      <w:proofErr w:type="spellEnd"/>
      <w:r>
        <w:t xml:space="preserve"> powietrzu pożyteczna i </w:t>
      </w:r>
      <w:r>
        <w:t>zdrowa; pierwsza utrzymana w mierze, może być po</w:t>
      </w:r>
      <w:r>
        <w:softHyphen/>
        <w:t>żyteczną, o ile się nie wyradza w ordynarne kopanie nogą i bru</w:t>
      </w:r>
      <w:r>
        <w:softHyphen/>
        <w:t xml:space="preserve">talne popychanie. Nie o rzecz nam jednak idzie. Nazwa piłki nożnej jako angielski </w:t>
      </w:r>
      <w:proofErr w:type="spellStart"/>
      <w:r>
        <w:rPr>
          <w:rStyle w:val="Teksttreci2Kursywa"/>
        </w:rPr>
        <w:t>footbal</w:t>
      </w:r>
      <w:proofErr w:type="spellEnd"/>
      <w:r>
        <w:t xml:space="preserve"> stała się pospolitą, z wymową — polską, bez śladu angi</w:t>
      </w:r>
      <w:r>
        <w:t xml:space="preserve">elskiej. Gdyby to barbarzyństwo musiało się popełniać, bo wyszukanie wyrazu polskiego jest trudne, musiałoby się mieć pewne usprawiedliwienie, ale czyż </w:t>
      </w:r>
      <w:r>
        <w:rPr>
          <w:rStyle w:val="Teksttreci2Kursywa"/>
        </w:rPr>
        <w:t>piłka nożna</w:t>
      </w:r>
      <w:r>
        <w:t xml:space="preserve"> brzmi źle po polsku? czy nie oddaje należycie pojęcia rzeczy? Czy musi być </w:t>
      </w:r>
      <w:proofErr w:type="spellStart"/>
      <w:r>
        <w:t>przytem</w:t>
      </w:r>
      <w:proofErr w:type="spellEnd"/>
      <w:r>
        <w:t xml:space="preserve"> mowa o </w:t>
      </w:r>
      <w:proofErr w:type="spellStart"/>
      <w:r>
        <w:rPr>
          <w:rStyle w:val="Teksttreci2Kursywa"/>
        </w:rPr>
        <w:t>ma</w:t>
      </w:r>
      <w:r>
        <w:rPr>
          <w:rStyle w:val="Teksttreci2Kursywa"/>
        </w:rPr>
        <w:t>tchach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ofzejtach</w:t>
      </w:r>
      <w:proofErr w:type="spellEnd"/>
      <w:r>
        <w:t xml:space="preserve"> </w:t>
      </w:r>
      <w:r>
        <w:rPr>
          <w:lang w:val="en-US" w:eastAsia="en-US" w:bidi="en-US"/>
        </w:rPr>
        <w:t xml:space="preserve">(of side) </w:t>
      </w:r>
      <w:r>
        <w:rPr>
          <w:rStyle w:val="Teksttreci2Kursywa"/>
        </w:rPr>
        <w:t>kornerach,</w:t>
      </w:r>
      <w:r>
        <w:t xml:space="preserve"> czyż nie mamy polskich </w:t>
      </w:r>
      <w:r>
        <w:rPr>
          <w:rStyle w:val="Teksttreci2Kursywa"/>
        </w:rPr>
        <w:t>zapasów</w:t>
      </w:r>
      <w:r>
        <w:t xml:space="preserve">, </w:t>
      </w:r>
      <w:r>
        <w:rPr>
          <w:rStyle w:val="Teksttreci2Kursywa"/>
        </w:rPr>
        <w:t>rzutów bocznych</w:t>
      </w:r>
      <w:r>
        <w:t xml:space="preserve"> lub </w:t>
      </w:r>
      <w:r>
        <w:rPr>
          <w:rStyle w:val="Teksttreci2Kursywa"/>
        </w:rPr>
        <w:t>postronnych ?</w:t>
      </w:r>
    </w:p>
    <w:p w:rsidR="0056127B" w:rsidRDefault="0056127B">
      <w:pPr>
        <w:rPr>
          <w:sz w:val="2"/>
          <w:szCs w:val="2"/>
        </w:rPr>
        <w:sectPr w:rsidR="0056127B">
          <w:pgSz w:w="11952" w:h="1722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127B" w:rsidRDefault="00AA5C99">
      <w:pPr>
        <w:pStyle w:val="Nagweklubstopka0"/>
        <w:framePr w:wrap="none" w:vAnchor="page" w:hAnchor="page" w:x="2549" w:y="1392"/>
        <w:shd w:val="clear" w:color="auto" w:fill="auto"/>
        <w:tabs>
          <w:tab w:val="left" w:pos="2700"/>
          <w:tab w:val="left" w:pos="7248"/>
        </w:tabs>
        <w:spacing w:line="210" w:lineRule="exact"/>
        <w:jc w:val="both"/>
      </w:pPr>
      <w:r>
        <w:rPr>
          <w:lang w:val="ru-RU" w:eastAsia="ru-RU" w:bidi="ru-RU"/>
        </w:rPr>
        <w:lastRenderedPageBreak/>
        <w:t>4</w:t>
      </w:r>
      <w:r>
        <w:rPr>
          <w:lang w:val="ru-RU" w:eastAsia="ru-RU" w:bidi="ru-RU"/>
        </w:rPr>
        <w:tab/>
      </w:r>
      <w:r>
        <w:t>PORADNIK JĘZYKOWY</w:t>
      </w:r>
      <w:r>
        <w:tab/>
      </w:r>
      <w:r>
        <w:rPr>
          <w:lang w:val="ru-RU" w:eastAsia="ru-RU" w:bidi="ru-RU"/>
        </w:rPr>
        <w:t>XII. 1</w:t>
      </w:r>
    </w:p>
    <w:p w:rsidR="0056127B" w:rsidRDefault="00AA5C99">
      <w:pPr>
        <w:pStyle w:val="Teksttreci20"/>
        <w:framePr w:w="7878" w:h="12617" w:hRule="exact" w:wrap="none" w:vAnchor="page" w:hAnchor="page" w:x="2537" w:y="1961"/>
        <w:shd w:val="clear" w:color="auto" w:fill="auto"/>
        <w:spacing w:before="0" w:line="294" w:lineRule="exact"/>
        <w:ind w:firstLine="660"/>
      </w:pPr>
      <w:r>
        <w:t xml:space="preserve">A przejdźmy </w:t>
      </w:r>
      <w:r>
        <w:rPr>
          <w:lang w:val="en-US" w:eastAsia="en-US" w:bidi="en-US"/>
        </w:rPr>
        <w:t xml:space="preserve">do </w:t>
      </w:r>
      <w:proofErr w:type="spellStart"/>
      <w:r>
        <w:rPr>
          <w:lang w:val="en-US" w:eastAsia="en-US" w:bidi="en-US"/>
        </w:rPr>
        <w:t>tennisa</w:t>
      </w:r>
      <w:proofErr w:type="spellEnd"/>
      <w:r>
        <w:rPr>
          <w:lang w:val="en-US" w:eastAsia="en-US" w:bidi="en-US"/>
        </w:rPr>
        <w:t xml:space="preserve">. </w:t>
      </w:r>
      <w:r>
        <w:t xml:space="preserve">Tu już oprócz samej nazwy </w:t>
      </w:r>
      <w:r>
        <w:rPr>
          <w:rStyle w:val="Teksttreci2Kursywa"/>
          <w:lang w:val="en-US" w:eastAsia="en-US" w:bidi="en-US"/>
        </w:rPr>
        <w:t>lawn</w:t>
      </w:r>
      <w:proofErr w:type="spellStart"/>
      <w:r>
        <w:rPr>
          <w:rStyle w:val="Teksttreci2Kursywa"/>
        </w:rPr>
        <w:t>tennis</w:t>
      </w:r>
      <w:proofErr w:type="spellEnd"/>
      <w:r>
        <w:t xml:space="preserve"> słyszymy o </w:t>
      </w:r>
      <w:r>
        <w:rPr>
          <w:rStyle w:val="Teksttreci2Kursywa"/>
        </w:rPr>
        <w:t>serwowaniu</w:t>
      </w:r>
      <w:r>
        <w:t xml:space="preserve"> (rzucaniu piłki), </w:t>
      </w:r>
      <w:r>
        <w:rPr>
          <w:rStyle w:val="Teksttreci2Kursywa"/>
        </w:rPr>
        <w:t>setach</w:t>
      </w:r>
      <w:r>
        <w:t xml:space="preserve"> (wygranych), </w:t>
      </w:r>
      <w:r>
        <w:rPr>
          <w:rStyle w:val="Teksttreci2Kursywa"/>
        </w:rPr>
        <w:t>gemach</w:t>
      </w:r>
      <w:r>
        <w:t xml:space="preserve"> </w:t>
      </w:r>
      <w:r>
        <w:rPr>
          <w:lang w:val="en-US" w:eastAsia="en-US" w:bidi="en-US"/>
        </w:rPr>
        <w:t xml:space="preserve">(game </w:t>
      </w:r>
      <w:r>
        <w:t xml:space="preserve">— ilość gier); słyszymy wyrazy </w:t>
      </w:r>
      <w:r>
        <w:rPr>
          <w:rStyle w:val="Teksttreci2Kursywa"/>
        </w:rPr>
        <w:t>ple</w:t>
      </w:r>
      <w:r>
        <w:t xml:space="preserve"> </w:t>
      </w:r>
      <w:r>
        <w:rPr>
          <w:lang w:val="en-US" w:eastAsia="en-US" w:bidi="en-US"/>
        </w:rPr>
        <w:t xml:space="preserve">(play </w:t>
      </w:r>
      <w:r>
        <w:t xml:space="preserve">= proszę) </w:t>
      </w:r>
      <w:proofErr w:type="spellStart"/>
      <w:r>
        <w:rPr>
          <w:rStyle w:val="Teksttreci2Kursywa"/>
          <w:lang w:val="en-US" w:eastAsia="en-US" w:bidi="en-US"/>
        </w:rPr>
        <w:t>redi</w:t>
      </w:r>
      <w:proofErr w:type="spellEnd"/>
      <w:r>
        <w:rPr>
          <w:lang w:val="en-US" w:eastAsia="en-US" w:bidi="en-US"/>
        </w:rPr>
        <w:t xml:space="preserve"> (ready </w:t>
      </w:r>
      <w:r>
        <w:t xml:space="preserve">== gotów), </w:t>
      </w:r>
      <w:r>
        <w:rPr>
          <w:rStyle w:val="Teksttreci2Kursywa"/>
        </w:rPr>
        <w:t>aut</w:t>
      </w:r>
      <w:r>
        <w:t xml:space="preserve"> (out= nie przyjmuję) itp. Jest zwłaszcza przy liczeniu taka obfitość tej angielszczyzny, że się często zapo</w:t>
      </w:r>
      <w:r>
        <w:softHyphen/>
        <w:t>mina o Krakowie sł</w:t>
      </w:r>
      <w:r>
        <w:t>ysząc tę gwarę.</w:t>
      </w:r>
    </w:p>
    <w:p w:rsidR="0056127B" w:rsidRDefault="00AA5C99">
      <w:pPr>
        <w:pStyle w:val="Teksttreci20"/>
        <w:framePr w:w="7878" w:h="12617" w:hRule="exact" w:wrap="none" w:vAnchor="page" w:hAnchor="page" w:x="2537" w:y="1961"/>
        <w:shd w:val="clear" w:color="auto" w:fill="auto"/>
        <w:spacing w:before="0" w:line="294" w:lineRule="exact"/>
        <w:ind w:firstLine="660"/>
      </w:pPr>
      <w:r>
        <w:t>Albo przypatrzmy się najnowszej »nowości« z patentem an</w:t>
      </w:r>
      <w:r>
        <w:softHyphen/>
        <w:t xml:space="preserve">gielskim. Jest to </w:t>
      </w:r>
      <w:r>
        <w:rPr>
          <w:rStyle w:val="Teksttreci2Kursywa"/>
        </w:rPr>
        <w:t>»skaut"</w:t>
      </w:r>
      <w:r>
        <w:t xml:space="preserve"> czyli </w:t>
      </w:r>
      <w:r>
        <w:rPr>
          <w:lang w:val="en-US" w:eastAsia="en-US" w:bidi="en-US"/>
        </w:rPr>
        <w:t xml:space="preserve">»scouting« </w:t>
      </w:r>
      <w:r>
        <w:t>— po polsku: zabawy ry</w:t>
      </w:r>
      <w:r>
        <w:softHyphen/>
        <w:t>cerskie. Rzecz niezmiernie interesująca, w samem założeniu i istocie dla naszej młodzieży jakby stworzona, i bodaj nie</w:t>
      </w:r>
      <w:r>
        <w:t xml:space="preserve"> było w Polsce młodzieńca od lat 10—20, któryby nie był takim </w:t>
      </w:r>
      <w:r>
        <w:rPr>
          <w:rStyle w:val="Teksttreci2Kursywa"/>
        </w:rPr>
        <w:t>skautem</w:t>
      </w:r>
      <w:r>
        <w:t xml:space="preserve"> — ryce</w:t>
      </w:r>
      <w:r>
        <w:softHyphen/>
        <w:t>rzem. Atoli jak z nazwą samą, tak i z innymi drobiazgami, z tą za</w:t>
      </w:r>
      <w:r>
        <w:softHyphen/>
        <w:t>bawą związanymi, płynie do nas szerokim korytem — angielszczyzna.</w:t>
      </w:r>
    </w:p>
    <w:p w:rsidR="0056127B" w:rsidRDefault="00AA5C99">
      <w:pPr>
        <w:pStyle w:val="Teksttreci20"/>
        <w:framePr w:w="7878" w:h="12617" w:hRule="exact" w:wrap="none" w:vAnchor="page" w:hAnchor="page" w:x="2537" w:y="1961"/>
        <w:shd w:val="clear" w:color="auto" w:fill="auto"/>
        <w:spacing w:before="0" w:line="294" w:lineRule="exact"/>
        <w:ind w:firstLine="660"/>
      </w:pPr>
      <w:r>
        <w:t xml:space="preserve">Nazwy </w:t>
      </w:r>
      <w:r>
        <w:rPr>
          <w:lang w:val="en-US" w:eastAsia="en-US" w:bidi="en-US"/>
        </w:rPr>
        <w:t xml:space="preserve">»scout« </w:t>
      </w:r>
      <w:r>
        <w:t xml:space="preserve">i </w:t>
      </w:r>
      <w:r>
        <w:rPr>
          <w:lang w:val="en-US" w:eastAsia="en-US" w:bidi="en-US"/>
        </w:rPr>
        <w:t xml:space="preserve">»scouting« </w:t>
      </w:r>
      <w:r>
        <w:t>nic innego nie oznac</w:t>
      </w:r>
      <w:r>
        <w:t>zają, jak służbę wywiadowczą podczas wojny. Zabawa w taką wojnę podczas po</w:t>
      </w:r>
      <w:r>
        <w:softHyphen/>
        <w:t xml:space="preserve">koju można nazwać po prostu zabawą wojenną, lub </w:t>
      </w:r>
      <w:r>
        <w:rPr>
          <w:rStyle w:val="Teksttreci2Kursywa"/>
        </w:rPr>
        <w:t>zabawą rycer</w:t>
      </w:r>
      <w:r>
        <w:rPr>
          <w:rStyle w:val="Teksttreci2Kursywa"/>
        </w:rPr>
        <w:softHyphen/>
        <w:t>ską,</w:t>
      </w:r>
      <w:r>
        <w:t xml:space="preserve"> bo tym sposobem odejmuje się rzeczy pewien charakter niemiły, polegający na </w:t>
      </w:r>
      <w:proofErr w:type="spellStart"/>
      <w:r>
        <w:t>wywiadowstwie</w:t>
      </w:r>
      <w:proofErr w:type="spellEnd"/>
      <w:r>
        <w:t>, szpiegostwie, a nadaje s</w:t>
      </w:r>
      <w:r>
        <w:t>ię jej. wła</w:t>
      </w:r>
      <w:r>
        <w:softHyphen/>
        <w:t xml:space="preserve">ściwy charakter rycerski, szlachetny. Nie nazwano tego przecież </w:t>
      </w:r>
      <w:r>
        <w:rPr>
          <w:rStyle w:val="Teksttreci2Kursywa"/>
        </w:rPr>
        <w:t>za</w:t>
      </w:r>
      <w:r>
        <w:rPr>
          <w:rStyle w:val="Teksttreci2Kursywa"/>
        </w:rPr>
        <w:softHyphen/>
        <w:t>bawą rycerską</w:t>
      </w:r>
      <w:r>
        <w:t xml:space="preserve">, ale </w:t>
      </w:r>
      <w:r>
        <w:rPr>
          <w:rStyle w:val="Teksttreci2Kursywa"/>
        </w:rPr>
        <w:t>harcami</w:t>
      </w:r>
      <w:r>
        <w:t xml:space="preserve">, zapominając o dwu rzeczach: najpierw, że wyraz </w:t>
      </w:r>
      <w:r>
        <w:rPr>
          <w:rStyle w:val="Teksttreci2Kursywa"/>
        </w:rPr>
        <w:t>harc. harcować</w:t>
      </w:r>
      <w:r>
        <w:t xml:space="preserve"> nie polski, </w:t>
      </w:r>
      <w:proofErr w:type="spellStart"/>
      <w:r>
        <w:t>powtóre</w:t>
      </w:r>
      <w:proofErr w:type="spellEnd"/>
      <w:r>
        <w:t xml:space="preserve">, że </w:t>
      </w:r>
      <w:r>
        <w:rPr>
          <w:rStyle w:val="Teksttreci2Kursywa"/>
        </w:rPr>
        <w:t>harce</w:t>
      </w:r>
      <w:r>
        <w:t xml:space="preserve"> nie miały cha</w:t>
      </w:r>
      <w:r>
        <w:softHyphen/>
        <w:t xml:space="preserve">rakteru służby wywiadowczej, lecz utarczek </w:t>
      </w:r>
      <w:r>
        <w:t xml:space="preserve">drobnych, przez jednostki lub małe oddziały na własną rękę podjętych. Gdyby zresztą używano już nazwy </w:t>
      </w:r>
      <w:r>
        <w:rPr>
          <w:rStyle w:val="Teksttreci2Kursywa"/>
        </w:rPr>
        <w:t>zabawy harcerskie!</w:t>
      </w:r>
      <w:r>
        <w:t xml:space="preserve"> Ale nie — </w:t>
      </w:r>
      <w:proofErr w:type="spellStart"/>
      <w:r>
        <w:t>jestto</w:t>
      </w:r>
      <w:proofErr w:type="spellEnd"/>
      <w:r>
        <w:t xml:space="preserve"> tylko objaśnienie, a używa się ciągle nazwy </w:t>
      </w:r>
      <w:r>
        <w:rPr>
          <w:rStyle w:val="Teksttreci2Kursywa"/>
        </w:rPr>
        <w:t>skaut</w:t>
      </w:r>
      <w:r>
        <w:t xml:space="preserve"> i </w:t>
      </w:r>
      <w:r>
        <w:rPr>
          <w:rStyle w:val="Teksttreci2Kursywa"/>
        </w:rPr>
        <w:t>skauting</w:t>
      </w:r>
      <w:r>
        <w:t xml:space="preserve"> wymawiając ostro </w:t>
      </w:r>
      <w:r>
        <w:rPr>
          <w:rStyle w:val="Teksttreci2Kursywa"/>
        </w:rPr>
        <w:t>g</w:t>
      </w:r>
      <w:r>
        <w:t xml:space="preserve"> na końcu!</w:t>
      </w:r>
    </w:p>
    <w:p w:rsidR="0056127B" w:rsidRDefault="00AA5C99">
      <w:pPr>
        <w:pStyle w:val="Teksttreci20"/>
        <w:framePr w:w="7878" w:h="12617" w:hRule="exact" w:wrap="none" w:vAnchor="page" w:hAnchor="page" w:x="2537" w:y="1961"/>
        <w:shd w:val="clear" w:color="auto" w:fill="auto"/>
        <w:spacing w:before="0" w:line="294" w:lineRule="exact"/>
        <w:ind w:firstLine="660"/>
      </w:pPr>
      <w:r>
        <w:rPr>
          <w:rStyle w:val="Teksttreci2Kursywa"/>
        </w:rPr>
        <w:t>Czy</w:t>
      </w:r>
      <w:r>
        <w:t xml:space="preserve"> nie dosyć u nas tej angi</w:t>
      </w:r>
      <w:r>
        <w:t>elszczyzny? Czy mamy być zawsze »narodów papugą«? Czyż nie widzimy, jaką szkodę i pogardę wy</w:t>
      </w:r>
      <w:r>
        <w:softHyphen/>
        <w:t>rządzamy własnemu językowi ojczystemu, kalecząc go fałszywą wy</w:t>
      </w:r>
      <w:r>
        <w:softHyphen/>
        <w:t>mową wyrazów obcych?</w:t>
      </w:r>
    </w:p>
    <w:p w:rsidR="0056127B" w:rsidRDefault="00AA5C99">
      <w:pPr>
        <w:pStyle w:val="Teksttreci20"/>
        <w:framePr w:w="7878" w:h="12617" w:hRule="exact" w:wrap="none" w:vAnchor="page" w:hAnchor="page" w:x="2537" w:y="1961"/>
        <w:shd w:val="clear" w:color="auto" w:fill="auto"/>
        <w:spacing w:before="0" w:after="80" w:line="260" w:lineRule="exact"/>
        <w:ind w:firstLine="660"/>
      </w:pPr>
      <w:r>
        <w:t>Kończymy słowami Fredry w ustach Radosta:</w:t>
      </w:r>
    </w:p>
    <w:p w:rsidR="0056127B" w:rsidRDefault="00AA5C99">
      <w:pPr>
        <w:pStyle w:val="Teksttreci20"/>
        <w:framePr w:w="7878" w:h="12617" w:hRule="exact" w:wrap="none" w:vAnchor="page" w:hAnchor="page" w:x="2537" w:y="1961"/>
        <w:shd w:val="clear" w:color="auto" w:fill="auto"/>
        <w:spacing w:before="0"/>
        <w:ind w:firstLine="660"/>
      </w:pPr>
      <w:r>
        <w:rPr>
          <w:rStyle w:val="Teksttreci2Kursywa"/>
        </w:rPr>
        <w:t>Dobry dzień</w:t>
      </w:r>
      <w:r>
        <w:t xml:space="preserve"> czy </w:t>
      </w:r>
      <w:r>
        <w:rPr>
          <w:rStyle w:val="Teksttreci2Kursywa"/>
        </w:rPr>
        <w:t>dzień dobry</w:t>
      </w:r>
      <w:r>
        <w:t xml:space="preserve"> — twardo </w:t>
      </w:r>
      <w:r>
        <w:t>i nieładnie,</w:t>
      </w:r>
    </w:p>
    <w:p w:rsidR="0056127B" w:rsidRDefault="00AA5C99">
      <w:pPr>
        <w:pStyle w:val="Teksttreci20"/>
        <w:framePr w:w="7878" w:h="12617" w:hRule="exact" w:wrap="none" w:vAnchor="page" w:hAnchor="page" w:x="2537" w:y="1961"/>
        <w:shd w:val="clear" w:color="auto" w:fill="auto"/>
        <w:spacing w:before="0"/>
        <w:ind w:firstLine="660"/>
      </w:pPr>
      <w:r>
        <w:t xml:space="preserve">A w cudzych </w:t>
      </w:r>
      <w:proofErr w:type="spellStart"/>
      <w:r>
        <w:rPr>
          <w:lang w:val="en-US" w:eastAsia="en-US" w:bidi="en-US"/>
        </w:rPr>
        <w:t>mowach</w:t>
      </w:r>
      <w:proofErr w:type="spellEnd"/>
      <w:r>
        <w:rPr>
          <w:lang w:val="en-US" w:eastAsia="en-US" w:bidi="en-US"/>
        </w:rPr>
        <w:t xml:space="preserve"> </w:t>
      </w:r>
      <w:r>
        <w:t>to z ust jak z procy wypadnie:</w:t>
      </w:r>
    </w:p>
    <w:p w:rsidR="0056127B" w:rsidRDefault="00AA5C99">
      <w:pPr>
        <w:pStyle w:val="Teksttreci20"/>
        <w:framePr w:w="7878" w:h="12617" w:hRule="exact" w:wrap="none" w:vAnchor="page" w:hAnchor="page" w:x="2537" w:y="1961"/>
        <w:shd w:val="clear" w:color="auto" w:fill="auto"/>
        <w:spacing w:before="0"/>
        <w:ind w:firstLine="660"/>
      </w:pPr>
      <w:proofErr w:type="spellStart"/>
      <w:r>
        <w:rPr>
          <w:rStyle w:val="Teksttreci2Kursywa"/>
          <w:lang w:val="de-DE" w:eastAsia="de-DE" w:bidi="de-DE"/>
        </w:rPr>
        <w:t>Bonjour</w:t>
      </w:r>
      <w:proofErr w:type="spellEnd"/>
      <w:r>
        <w:t>, G</w:t>
      </w:r>
      <w:proofErr w:type="spellStart"/>
      <w:r>
        <w:rPr>
          <w:rStyle w:val="Teksttreci2Kursywa"/>
          <w:lang w:val="de-DE" w:eastAsia="de-DE" w:bidi="de-DE"/>
        </w:rPr>
        <w:t>uten</w:t>
      </w:r>
      <w:proofErr w:type="spellEnd"/>
      <w:r>
        <w:rPr>
          <w:rStyle w:val="Teksttreci2Kursywa"/>
          <w:lang w:val="de-DE" w:eastAsia="de-DE" w:bidi="de-DE"/>
        </w:rPr>
        <w:t xml:space="preserve"> Morgen</w:t>
      </w:r>
      <w:r>
        <w:t xml:space="preserve">, </w:t>
      </w:r>
      <w:r>
        <w:rPr>
          <w:rStyle w:val="Teksttreci2Kursywa"/>
          <w:lang w:val="en-US" w:eastAsia="en-US" w:bidi="en-US"/>
        </w:rPr>
        <w:t>Good day</w:t>
      </w:r>
      <w:r>
        <w:rPr>
          <w:lang w:val="en-US" w:eastAsia="en-US" w:bidi="en-US"/>
        </w:rPr>
        <w:t xml:space="preserve"> — </w:t>
      </w:r>
      <w:r>
        <w:t>skarby! skarby Panie!</w:t>
      </w:r>
    </w:p>
    <w:p w:rsidR="0056127B" w:rsidRDefault="00AA5C99">
      <w:pPr>
        <w:pStyle w:val="Teksttreci40"/>
        <w:framePr w:w="7878" w:h="12617" w:hRule="exact" w:wrap="none" w:vAnchor="page" w:hAnchor="page" w:x="2537" w:y="1961"/>
        <w:shd w:val="clear" w:color="auto" w:fill="auto"/>
        <w:spacing w:before="0" w:after="0" w:line="300" w:lineRule="exact"/>
        <w:ind w:firstLine="660"/>
      </w:pPr>
      <w:r>
        <w:t xml:space="preserve">Jak się masz? </w:t>
      </w:r>
      <w:r>
        <w:rPr>
          <w:lang w:val="en-US" w:eastAsia="en-US" w:bidi="en-US"/>
        </w:rPr>
        <w:t xml:space="preserve">how do you </w:t>
      </w:r>
      <w:r>
        <w:t>do?</w:t>
      </w:r>
      <w:r>
        <w:rPr>
          <w:rStyle w:val="Teksttreci4Bezkursywy"/>
        </w:rPr>
        <w:t xml:space="preserve"> — co za przywitanie!</w:t>
      </w:r>
    </w:p>
    <w:p w:rsidR="0056127B" w:rsidRDefault="00AA5C99">
      <w:pPr>
        <w:pStyle w:val="Teksttreci40"/>
        <w:framePr w:w="7878" w:h="12617" w:hRule="exact" w:wrap="none" w:vAnchor="page" w:hAnchor="page" w:x="2537" w:y="1961"/>
        <w:shd w:val="clear" w:color="auto" w:fill="auto"/>
        <w:spacing w:before="0" w:after="0" w:line="300" w:lineRule="exact"/>
        <w:ind w:firstLine="660"/>
      </w:pPr>
      <w:r>
        <w:rPr>
          <w:rStyle w:val="Teksttreci4Bezkursywy"/>
        </w:rPr>
        <w:t xml:space="preserve">A </w:t>
      </w:r>
      <w:r>
        <w:t xml:space="preserve">bądź zdrów: </w:t>
      </w:r>
      <w:r>
        <w:rPr>
          <w:lang w:val="en-US" w:eastAsia="en-US" w:bidi="en-US"/>
        </w:rPr>
        <w:t>farewell</w:t>
      </w:r>
      <w:r>
        <w:rPr>
          <w:rStyle w:val="Teksttreci4Bezkursywy"/>
        </w:rPr>
        <w:t xml:space="preserve">, </w:t>
      </w:r>
      <w:r>
        <w:rPr>
          <w:lang w:val="en-US" w:eastAsia="en-US" w:bidi="en-US"/>
        </w:rPr>
        <w:t>farewell</w:t>
      </w:r>
      <w:r>
        <w:rPr>
          <w:rStyle w:val="Teksttreci4Bezkursywy"/>
          <w:lang w:val="en-US" w:eastAsia="en-US" w:bidi="en-US"/>
        </w:rPr>
        <w:t xml:space="preserve"> </w:t>
      </w:r>
      <w:r>
        <w:rPr>
          <w:rStyle w:val="Teksttreci4Bezkursywy"/>
        </w:rPr>
        <w:t>— krótko, węzłowato,</w:t>
      </w:r>
    </w:p>
    <w:p w:rsidR="0056127B" w:rsidRDefault="00AA5C99">
      <w:pPr>
        <w:pStyle w:val="Teksttreci40"/>
        <w:framePr w:w="7878" w:h="12617" w:hRule="exact" w:wrap="none" w:vAnchor="page" w:hAnchor="page" w:x="2537" w:y="1961"/>
        <w:shd w:val="clear" w:color="auto" w:fill="auto"/>
        <w:spacing w:before="0" w:after="0" w:line="300" w:lineRule="exact"/>
        <w:ind w:firstLine="660"/>
      </w:pPr>
      <w:proofErr w:type="spellStart"/>
      <w:r>
        <w:rPr>
          <w:lang w:val="de-DE" w:eastAsia="de-DE" w:bidi="de-DE"/>
        </w:rPr>
        <w:t>Farewell</w:t>
      </w:r>
      <w:proofErr w:type="spellEnd"/>
      <w:r>
        <w:rPr>
          <w:lang w:val="de-DE" w:eastAsia="de-DE" w:bidi="de-DE"/>
        </w:rPr>
        <w:t xml:space="preserve">. </w:t>
      </w:r>
      <w:r>
        <w:t xml:space="preserve">Dobranoc: </w:t>
      </w:r>
      <w:r>
        <w:rPr>
          <w:lang w:val="en-US" w:eastAsia="en-US" w:bidi="en-US"/>
        </w:rPr>
        <w:t>good night</w:t>
      </w:r>
      <w:r>
        <w:rPr>
          <w:rStyle w:val="Teksttreci4Bezkursywy"/>
        </w:rPr>
        <w:t xml:space="preserve">, </w:t>
      </w:r>
      <w:r>
        <w:rPr>
          <w:lang w:val="en-US" w:eastAsia="en-US" w:bidi="en-US"/>
        </w:rPr>
        <w:t>good night</w:t>
      </w:r>
      <w:r>
        <w:rPr>
          <w:rStyle w:val="Teksttreci4Bezkursywy"/>
          <w:lang w:val="en-US" w:eastAsia="en-US" w:bidi="en-US"/>
        </w:rPr>
        <w:t xml:space="preserve"> — </w:t>
      </w:r>
      <w:r>
        <w:rPr>
          <w:rStyle w:val="Teksttreci4Bezkursywy"/>
        </w:rPr>
        <w:t>cóż ty na to?</w:t>
      </w:r>
    </w:p>
    <w:p w:rsidR="0056127B" w:rsidRDefault="00AA5C99">
      <w:pPr>
        <w:pStyle w:val="Teksttreci20"/>
        <w:framePr w:w="7878" w:h="12617" w:hRule="exact" w:wrap="none" w:vAnchor="page" w:hAnchor="page" w:x="2537" w:y="1961"/>
        <w:shd w:val="clear" w:color="auto" w:fill="auto"/>
        <w:spacing w:before="0"/>
        <w:ind w:firstLine="660"/>
      </w:pPr>
      <w:r>
        <w:t xml:space="preserve">I tak wszystko w </w:t>
      </w:r>
      <w:proofErr w:type="spellStart"/>
      <w:r>
        <w:t>angielskiem</w:t>
      </w:r>
      <w:proofErr w:type="spellEnd"/>
      <w:r>
        <w:t xml:space="preserve">. </w:t>
      </w:r>
      <w:proofErr w:type="spellStart"/>
      <w:r>
        <w:t>Naprzykład</w:t>
      </w:r>
      <w:proofErr w:type="spellEnd"/>
      <w:r>
        <w:t>, rzecz mała:</w:t>
      </w:r>
    </w:p>
    <w:p w:rsidR="0056127B" w:rsidRDefault="00AA5C99">
      <w:pPr>
        <w:pStyle w:val="Teksttreci20"/>
        <w:framePr w:w="7878" w:h="12617" w:hRule="exact" w:wrap="none" w:vAnchor="page" w:hAnchor="page" w:x="2537" w:y="1961"/>
        <w:shd w:val="clear" w:color="auto" w:fill="auto"/>
        <w:spacing w:before="0"/>
        <w:ind w:firstLine="660"/>
      </w:pPr>
      <w:r>
        <w:rPr>
          <w:rStyle w:val="Teksttreci2Kursywa"/>
        </w:rPr>
        <w:t>Dziękuję Ci</w:t>
      </w:r>
      <w:r>
        <w:t xml:space="preserve"> — </w:t>
      </w:r>
      <w:r>
        <w:rPr>
          <w:rStyle w:val="Teksttreci2Kursywa"/>
          <w:lang w:val="en-US" w:eastAsia="en-US" w:bidi="en-US"/>
        </w:rPr>
        <w:t>I thank you</w:t>
      </w:r>
      <w:r>
        <w:rPr>
          <w:lang w:val="en-US" w:eastAsia="en-US" w:bidi="en-US"/>
        </w:rPr>
        <w:t xml:space="preserve"> </w:t>
      </w:r>
      <w:r>
        <w:t>—a, czułość wspaniała!</w:t>
      </w:r>
    </w:p>
    <w:p w:rsidR="0056127B" w:rsidRDefault="00AA5C99">
      <w:pPr>
        <w:pStyle w:val="Teksttreci40"/>
        <w:framePr w:w="7878" w:h="12617" w:hRule="exact" w:wrap="none" w:vAnchor="page" w:hAnchor="page" w:x="2537" w:y="1961"/>
        <w:shd w:val="clear" w:color="auto" w:fill="auto"/>
        <w:spacing w:before="0" w:after="0" w:line="300" w:lineRule="exact"/>
        <w:ind w:firstLine="660"/>
      </w:pPr>
      <w:r>
        <w:rPr>
          <w:lang w:val="en-US" w:eastAsia="en-US" w:bidi="en-US"/>
        </w:rPr>
        <w:t>Farewell, I</w:t>
      </w:r>
      <w:r>
        <w:t xml:space="preserve"> </w:t>
      </w:r>
      <w:r>
        <w:rPr>
          <w:lang w:val="en-US" w:eastAsia="en-US" w:bidi="en-US"/>
        </w:rPr>
        <w:t>thank you</w:t>
      </w:r>
      <w:r>
        <w:rPr>
          <w:rStyle w:val="Teksttreci4Bezkursywy"/>
          <w:lang w:val="en-US" w:eastAsia="en-US" w:bidi="en-US"/>
        </w:rPr>
        <w:t xml:space="preserve">, </w:t>
      </w:r>
      <w:r>
        <w:rPr>
          <w:lang w:val="en-US" w:eastAsia="en-US" w:bidi="en-US"/>
        </w:rPr>
        <w:t xml:space="preserve">Good </w:t>
      </w:r>
      <w:proofErr w:type="spellStart"/>
      <w:r>
        <w:rPr>
          <w:lang w:val="en-US" w:eastAsia="en-US" w:bidi="en-US"/>
        </w:rPr>
        <w:t>nigcht</w:t>
      </w:r>
      <w:proofErr w:type="spellEnd"/>
      <w:r>
        <w:rPr>
          <w:rStyle w:val="Teksttreci4Bezkursywy"/>
          <w:lang w:val="en-US" w:eastAsia="en-US" w:bidi="en-US"/>
        </w:rPr>
        <w:t xml:space="preserve"> — </w:t>
      </w:r>
      <w:r>
        <w:rPr>
          <w:rStyle w:val="Teksttreci4Bezkursywy"/>
        </w:rPr>
        <w:t>ha, co za dźwięk boski!</w:t>
      </w:r>
    </w:p>
    <w:p w:rsidR="0056127B" w:rsidRDefault="00AA5C99">
      <w:pPr>
        <w:pStyle w:val="Teksttreci40"/>
        <w:framePr w:w="7878" w:h="12617" w:hRule="exact" w:wrap="none" w:vAnchor="page" w:hAnchor="page" w:x="2537" w:y="1961"/>
        <w:shd w:val="clear" w:color="auto" w:fill="auto"/>
        <w:spacing w:before="0" w:after="0" w:line="260" w:lineRule="exact"/>
        <w:ind w:left="5660" w:firstLine="0"/>
        <w:jc w:val="left"/>
      </w:pPr>
      <w:r>
        <w:t>R. Zawiliński.</w:t>
      </w:r>
    </w:p>
    <w:p w:rsidR="0056127B" w:rsidRDefault="0056127B">
      <w:pPr>
        <w:rPr>
          <w:sz w:val="2"/>
          <w:szCs w:val="2"/>
        </w:rPr>
        <w:sectPr w:rsidR="0056127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127B" w:rsidRDefault="00AA5C99">
      <w:pPr>
        <w:pStyle w:val="Nagweklubstopka0"/>
        <w:framePr w:wrap="none" w:vAnchor="page" w:hAnchor="page" w:x="1490" w:y="1641"/>
        <w:shd w:val="clear" w:color="auto" w:fill="auto"/>
        <w:spacing w:line="210" w:lineRule="exact"/>
      </w:pPr>
      <w:r>
        <w:lastRenderedPageBreak/>
        <w:t xml:space="preserve">XII. </w:t>
      </w:r>
      <w:r>
        <w:rPr>
          <w:lang w:val="en-US" w:eastAsia="en-US" w:bidi="en-US"/>
        </w:rPr>
        <w:t>I.</w:t>
      </w:r>
    </w:p>
    <w:p w:rsidR="0056127B" w:rsidRDefault="00AA5C99">
      <w:pPr>
        <w:pStyle w:val="Nagweklubstopka0"/>
        <w:framePr w:wrap="none" w:vAnchor="page" w:hAnchor="page" w:x="4196" w:y="1629"/>
        <w:shd w:val="clear" w:color="auto" w:fill="auto"/>
        <w:spacing w:line="210" w:lineRule="exact"/>
      </w:pPr>
      <w:r>
        <w:t>PORADNIK JĘZYKOWY</w:t>
      </w:r>
    </w:p>
    <w:p w:rsidR="0056127B" w:rsidRDefault="00AA5C99">
      <w:pPr>
        <w:pStyle w:val="Nagweklubstopka20"/>
        <w:framePr w:wrap="none" w:vAnchor="page" w:hAnchor="page" w:x="9206" w:y="1647"/>
        <w:shd w:val="clear" w:color="auto" w:fill="auto"/>
        <w:spacing w:line="210" w:lineRule="exact"/>
      </w:pPr>
      <w:r>
        <w:t>5</w:t>
      </w:r>
    </w:p>
    <w:p w:rsidR="0056127B" w:rsidRDefault="00AA5C99">
      <w:pPr>
        <w:pStyle w:val="Nagwek30"/>
        <w:framePr w:w="7968" w:h="634" w:hRule="exact" w:wrap="none" w:vAnchor="page" w:hAnchor="page" w:x="1388" w:y="2527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0" w:line="280" w:lineRule="exact"/>
        <w:jc w:val="both"/>
      </w:pPr>
      <w:bookmarkStart w:id="2" w:name="bookmark2"/>
      <w:r>
        <w:t>WPŁYWY NIEMIECKIE W POLSKIEJ TERMINOLOGII</w:t>
      </w:r>
      <w:bookmarkEnd w:id="2"/>
    </w:p>
    <w:p w:rsidR="0056127B" w:rsidRDefault="00AA5C99">
      <w:pPr>
        <w:pStyle w:val="Nagwek30"/>
        <w:framePr w:w="7968" w:h="634" w:hRule="exact" w:wrap="none" w:vAnchor="page" w:hAnchor="page" w:x="1388" w:y="2527"/>
        <w:shd w:val="clear" w:color="auto" w:fill="auto"/>
        <w:spacing w:before="0" w:after="0" w:line="280" w:lineRule="exact"/>
        <w:ind w:right="40"/>
      </w:pPr>
      <w:bookmarkStart w:id="3" w:name="bookmark3"/>
      <w:r>
        <w:t>FILOZOFICZNEJ.</w:t>
      </w:r>
      <w:bookmarkEnd w:id="3"/>
    </w:p>
    <w:p w:rsidR="0056127B" w:rsidRDefault="00AA5C99">
      <w:pPr>
        <w:pStyle w:val="Teksttreci20"/>
        <w:framePr w:w="7968" w:h="9678" w:hRule="exact" w:wrap="none" w:vAnchor="page" w:hAnchor="page" w:x="1388" w:y="3495"/>
        <w:shd w:val="clear" w:color="auto" w:fill="auto"/>
        <w:spacing w:before="0"/>
        <w:ind w:firstLine="700"/>
      </w:pPr>
      <w:r>
        <w:t>W polskim języku filozoficznym przyjęły się niektóre zwroty i wyrażenia, żywcem przeniesione albo wprost przetłumaczone z ję</w:t>
      </w:r>
      <w:r>
        <w:softHyphen/>
        <w:t xml:space="preserve">zyka niemieckiego. Należą tu popełniane pod wpływem zwrotów niemieckich </w:t>
      </w:r>
      <w:r>
        <w:t xml:space="preserve">błędy gramatyczne takie, jak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wnioskowania na</w:t>
      </w:r>
      <w:r>
        <w:t xml:space="preserve"> cos« </w:t>
      </w:r>
      <w:r>
        <w:rPr>
          <w:lang w:val="de-DE" w:eastAsia="de-DE" w:bidi="de-DE"/>
        </w:rPr>
        <w:t xml:space="preserve">(auf etwas </w:t>
      </w:r>
      <w:proofErr w:type="spellStart"/>
      <w:r>
        <w:t>schliessen</w:t>
      </w:r>
      <w:proofErr w:type="spellEnd"/>
      <w:r>
        <w:t xml:space="preserve">) zamiast </w:t>
      </w:r>
      <w:r>
        <w:rPr>
          <w:lang w:val="ru-RU" w:eastAsia="ru-RU" w:bidi="ru-RU"/>
        </w:rPr>
        <w:t xml:space="preserve">»о </w:t>
      </w:r>
      <w:proofErr w:type="spellStart"/>
      <w:r>
        <w:rPr>
          <w:rStyle w:val="Teksttreci2Kursywa"/>
        </w:rPr>
        <w:t>czemś</w:t>
      </w:r>
      <w:proofErr w:type="spellEnd"/>
      <w:r>
        <w:t xml:space="preserve">«, dalej używanie zwrotów takich jak </w:t>
      </w:r>
      <w:r>
        <w:rPr>
          <w:rStyle w:val="Teksttreci2Kursywa"/>
        </w:rPr>
        <w:t>»wyciągać wniosek</w:t>
      </w:r>
      <w:r>
        <w:rPr>
          <w:lang w:val="de-DE" w:eastAsia="de-DE" w:bidi="de-DE"/>
        </w:rPr>
        <w:t xml:space="preserve">« (einen Schluss ziehen) </w:t>
      </w:r>
      <w:r>
        <w:t xml:space="preserve">zamiast </w:t>
      </w:r>
      <w:r>
        <w:rPr>
          <w:rStyle w:val="Teksttreci2Kursywa"/>
        </w:rPr>
        <w:t>»wy</w:t>
      </w:r>
      <w:r>
        <w:rPr>
          <w:rStyle w:val="Teksttreci2Kursywa"/>
        </w:rPr>
        <w:softHyphen/>
        <w:t>snuwać"</w:t>
      </w:r>
      <w:r>
        <w:t xml:space="preserve"> lub </w:t>
      </w:r>
      <w:r>
        <w:rPr>
          <w:lang w:val="de-DE" w:eastAsia="de-DE" w:bidi="de-DE"/>
        </w:rPr>
        <w:t>»</w:t>
      </w:r>
      <w:r>
        <w:rPr>
          <w:rStyle w:val="Teksttreci2Kursywa"/>
        </w:rPr>
        <w:t>wyprowadzać</w:t>
      </w:r>
      <w:r>
        <w:rPr>
          <w:lang w:val="de-DE" w:eastAsia="de-DE" w:bidi="de-DE"/>
        </w:rPr>
        <w:t xml:space="preserve">« </w:t>
      </w:r>
      <w:r>
        <w:t xml:space="preserve">wniosek; dziwnie też brzmi oddanie pojęcia </w:t>
      </w:r>
      <w:r>
        <w:rPr>
          <w:rStyle w:val="Teksttreci2Kursywa"/>
        </w:rPr>
        <w:t xml:space="preserve">»harmonia </w:t>
      </w:r>
      <w:proofErr w:type="spellStart"/>
      <w:r>
        <w:rPr>
          <w:rStyle w:val="Teksttreci2Kursywa"/>
        </w:rPr>
        <w:t>praestabilita</w:t>
      </w:r>
      <w:proofErr w:type="spellEnd"/>
      <w:r>
        <w:rPr>
          <w:lang w:val="de-DE" w:eastAsia="de-DE" w:bidi="de-DE"/>
        </w:rPr>
        <w:t xml:space="preserve">« (vorherbestimmte </w:t>
      </w:r>
      <w:r>
        <w:t xml:space="preserve">Harmonie) przez harmonię </w:t>
      </w:r>
      <w:r>
        <w:rPr>
          <w:lang w:val="de-DE" w:eastAsia="de-DE" w:bidi="de-DE"/>
        </w:rPr>
        <w:t>»</w:t>
      </w:r>
      <w:proofErr w:type="spellStart"/>
      <w:r>
        <w:rPr>
          <w:rStyle w:val="Teksttreci2Kursywa"/>
          <w:lang w:val="de-DE" w:eastAsia="de-DE" w:bidi="de-DE"/>
        </w:rPr>
        <w:t>przedustawn</w:t>
      </w:r>
      <w:proofErr w:type="spellEnd"/>
      <w:r>
        <w:rPr>
          <w:rStyle w:val="Teksttreci2Kursywa"/>
        </w:rPr>
        <w:t>ą</w:t>
      </w:r>
      <w:r>
        <w:rPr>
          <w:lang w:val="de-DE" w:eastAsia="de-DE" w:bidi="de-DE"/>
        </w:rPr>
        <w:t xml:space="preserve">« </w:t>
      </w:r>
      <w:r>
        <w:t xml:space="preserve">zamiast przez </w:t>
      </w:r>
      <w:r>
        <w:rPr>
          <w:rStyle w:val="Teksttreci2Kursywa"/>
        </w:rPr>
        <w:t>»harmonię z</w:t>
      </w:r>
      <w:r>
        <w:rPr>
          <w:rStyle w:val="Teksttreci2Kursywa"/>
          <w:lang w:val="ru-RU" w:eastAsia="ru-RU" w:bidi="ru-RU"/>
        </w:rPr>
        <w:t xml:space="preserve"> </w:t>
      </w:r>
      <w:r>
        <w:rPr>
          <w:rStyle w:val="Teksttreci2Kursywa"/>
        </w:rPr>
        <w:t>góry ustanowioną*;</w:t>
      </w:r>
      <w:r>
        <w:t xml:space="preserve"> nie łatwo pogodzić się z tłumaczeniem wyrazu </w:t>
      </w:r>
      <w:r>
        <w:rPr>
          <w:rStyle w:val="Teksttreci2Kursywa"/>
          <w:lang w:val="de-DE" w:eastAsia="de-DE" w:bidi="de-DE"/>
        </w:rPr>
        <w:t>Erlebnis</w:t>
      </w:r>
      <w:r>
        <w:t xml:space="preserve">, </w:t>
      </w:r>
      <w:r>
        <w:rPr>
          <w:rStyle w:val="Teksttreci2Kursywa"/>
          <w:lang w:val="de-DE" w:eastAsia="de-DE" w:bidi="de-DE"/>
        </w:rPr>
        <w:t>erleben</w:t>
      </w:r>
      <w:r>
        <w:rPr>
          <w:lang w:val="de-DE" w:eastAsia="de-DE" w:bidi="de-DE"/>
        </w:rPr>
        <w:t xml:space="preserve"> </w:t>
      </w:r>
      <w:r>
        <w:t>przez »przeżycie«, »przeżywać«, zamiast »doznanie«, »do</w:t>
      </w:r>
      <w:r>
        <w:softHyphen/>
        <w:t>znawanie«,</w:t>
      </w:r>
      <w:r>
        <w:t xml:space="preserve"> »doznać«, doznawać«; bardzo poważne wątpliwości bu</w:t>
      </w:r>
      <w:r>
        <w:softHyphen/>
        <w:t xml:space="preserve">dzi wyraz »pogląd« jako tłumaczenie wyrazu niemieckiego </w:t>
      </w:r>
      <w:r>
        <w:rPr>
          <w:rStyle w:val="Teksttreci2Kursywa"/>
          <w:lang w:val="de-DE" w:eastAsia="de-DE" w:bidi="de-DE"/>
        </w:rPr>
        <w:t>An</w:t>
      </w:r>
      <w:proofErr w:type="spellStart"/>
      <w:r>
        <w:rPr>
          <w:rStyle w:val="Teksttreci2Kursywa"/>
        </w:rPr>
        <w:t>schanung</w:t>
      </w:r>
      <w:proofErr w:type="spellEnd"/>
      <w:r>
        <w:rPr>
          <w:rStyle w:val="Teksttreci2Kursywa"/>
        </w:rPr>
        <w:t>;</w:t>
      </w:r>
      <w:r>
        <w:t xml:space="preserve"> całkiem jaskrawo występuje niemiecki pierwowzór w wy</w:t>
      </w:r>
      <w:r>
        <w:softHyphen/>
        <w:t xml:space="preserve">razie »powidok«,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poobraz</w:t>
      </w:r>
      <w:proofErr w:type="spellEnd"/>
      <w:r>
        <w:rPr>
          <w:lang w:val="de-DE" w:eastAsia="de-DE" w:bidi="de-DE"/>
        </w:rPr>
        <w:t xml:space="preserve">« </w:t>
      </w:r>
      <w:r>
        <w:rPr>
          <w:rStyle w:val="Teksttreci2Kursywa"/>
          <w:lang w:val="de-DE" w:eastAsia="de-DE" w:bidi="de-DE"/>
        </w:rPr>
        <w:t>(Nachbild),</w:t>
      </w:r>
      <w:r>
        <w:rPr>
          <w:lang w:val="de-DE" w:eastAsia="de-DE" w:bidi="de-DE"/>
        </w:rPr>
        <w:t xml:space="preserve"> </w:t>
      </w:r>
      <w:r>
        <w:t>jak piszą i mówią niektórzy zamiast używać w</w:t>
      </w:r>
      <w:r>
        <w:t>yrazu »obraz następczy«; nie mniej niewolniczym przekładem z niemieckiego są tak rozpowszechnione u naszych pi</w:t>
      </w:r>
      <w:r>
        <w:softHyphen/>
        <w:t xml:space="preserve">sarzy wyrazy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teoryo-poznawczy</w:t>
      </w:r>
      <w:proofErr w:type="spellEnd"/>
      <w:r>
        <w:rPr>
          <w:lang w:val="de-DE" w:eastAsia="de-DE" w:bidi="de-DE"/>
        </w:rPr>
        <w:t xml:space="preserve">« </w:t>
      </w:r>
      <w:r>
        <w:t xml:space="preserve">i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teoretyczno-poznawczy</w:t>
      </w:r>
      <w:proofErr w:type="spellEnd"/>
      <w:r>
        <w:rPr>
          <w:lang w:val="de-DE" w:eastAsia="de-DE" w:bidi="de-DE"/>
        </w:rPr>
        <w:t xml:space="preserve">«. </w:t>
      </w:r>
      <w:r>
        <w:t>któ</w:t>
      </w:r>
      <w:r>
        <w:softHyphen/>
        <w:t>rymi chcę się bliżej zająć.</w:t>
      </w:r>
    </w:p>
    <w:p w:rsidR="0056127B" w:rsidRDefault="00AA5C99">
      <w:pPr>
        <w:pStyle w:val="Teksttreci20"/>
        <w:framePr w:w="7968" w:h="9678" w:hRule="exact" w:wrap="none" w:vAnchor="page" w:hAnchor="page" w:x="1388" w:y="3495"/>
        <w:shd w:val="clear" w:color="auto" w:fill="auto"/>
        <w:spacing w:before="0"/>
        <w:ind w:firstLine="700"/>
      </w:pP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Teoryo-poznawczy</w:t>
      </w:r>
      <w:proofErr w:type="spellEnd"/>
      <w:r>
        <w:rPr>
          <w:lang w:val="de-DE" w:eastAsia="de-DE" w:bidi="de-DE"/>
        </w:rPr>
        <w:t xml:space="preserve">« </w:t>
      </w:r>
      <w:r>
        <w:t xml:space="preserve">ma znaczyć tyle, co należący do </w:t>
      </w:r>
      <w:proofErr w:type="spellStart"/>
      <w:r>
        <w:t>teo</w:t>
      </w:r>
      <w:r>
        <w:t>ryi</w:t>
      </w:r>
      <w:proofErr w:type="spellEnd"/>
      <w:r>
        <w:t xml:space="preserve"> po</w:t>
      </w:r>
      <w:r>
        <w:softHyphen/>
        <w:t xml:space="preserve">znania, opierający się na </w:t>
      </w:r>
      <w:proofErr w:type="spellStart"/>
      <w:r>
        <w:t>teoryi</w:t>
      </w:r>
      <w:proofErr w:type="spellEnd"/>
      <w:r>
        <w:t xml:space="preserve"> poznania, mający związek z </w:t>
      </w:r>
      <w:proofErr w:type="spellStart"/>
      <w:r>
        <w:t>teoryą</w:t>
      </w:r>
      <w:proofErr w:type="spellEnd"/>
      <w:r>
        <w:t xml:space="preserve"> poznania i t. p. Mówi się tedy o </w:t>
      </w:r>
      <w:proofErr w:type="spellStart"/>
      <w:r>
        <w:rPr>
          <w:rStyle w:val="Teksttreci2Kursywa"/>
        </w:rPr>
        <w:t>teoryopoznawczych</w:t>
      </w:r>
      <w:proofErr w:type="spellEnd"/>
      <w:r>
        <w:t xml:space="preserve"> zagadnieniach, o </w:t>
      </w:r>
      <w:proofErr w:type="spellStart"/>
      <w:r>
        <w:rPr>
          <w:rStyle w:val="Teksttreci2Kursywa"/>
        </w:rPr>
        <w:t>teoryopoznawczym</w:t>
      </w:r>
      <w:proofErr w:type="spellEnd"/>
      <w:r>
        <w:t xml:space="preserve"> punkcie widzenia lub stanowisku i. t p. </w:t>
      </w:r>
      <w:proofErr w:type="spellStart"/>
      <w:r>
        <w:t>Jednem</w:t>
      </w:r>
      <w:proofErr w:type="spellEnd"/>
      <w:r>
        <w:t xml:space="preserve"> słowem </w:t>
      </w:r>
      <w:r>
        <w:rPr>
          <w:rStyle w:val="Teksttreci2Kursywa"/>
          <w:lang w:val="de-DE" w:eastAsia="de-DE" w:bidi="de-DE"/>
        </w:rPr>
        <w:t>»t</w:t>
      </w:r>
      <w:proofErr w:type="spellStart"/>
      <w:r>
        <w:rPr>
          <w:rStyle w:val="Teksttreci2Kursywa"/>
        </w:rPr>
        <w:t>eoryopoznawczy</w:t>
      </w:r>
      <w:proofErr w:type="spellEnd"/>
      <w:r>
        <w:rPr>
          <w:rStyle w:val="Teksttreci2Kursywa"/>
        </w:rPr>
        <w:t>"</w:t>
      </w:r>
      <w:r>
        <w:t xml:space="preserve"> jest lub ma być przymiotn</w:t>
      </w:r>
      <w:r>
        <w:t>ikiem, utworzonym z terminu »</w:t>
      </w:r>
      <w:proofErr w:type="spellStart"/>
      <w:r>
        <w:t>teorya</w:t>
      </w:r>
      <w:proofErr w:type="spellEnd"/>
      <w:r>
        <w:t xml:space="preserve"> poznania« tak samo, jak w języku niemieckim tworzy się z rzeczownika złożonego </w:t>
      </w:r>
      <w:r>
        <w:rPr>
          <w:rStyle w:val="Teksttreci2Kursywa"/>
          <w:lang w:val="de-DE" w:eastAsia="de-DE" w:bidi="de-DE"/>
        </w:rPr>
        <w:t xml:space="preserve">Erkenntnistheorie </w:t>
      </w:r>
      <w:r>
        <w:t xml:space="preserve">przymiotnik złożony </w:t>
      </w:r>
      <w:proofErr w:type="spellStart"/>
      <w:r>
        <w:rPr>
          <w:rStyle w:val="Teksttreci2Kursywa"/>
        </w:rPr>
        <w:t>erkenntnistheoretisch</w:t>
      </w:r>
      <w:proofErr w:type="spellEnd"/>
      <w:r>
        <w:rPr>
          <w:rStyle w:val="Teksttreci2Kursywa"/>
        </w:rPr>
        <w:t>.</w:t>
      </w:r>
    </w:p>
    <w:p w:rsidR="0056127B" w:rsidRDefault="00AA5C99">
      <w:pPr>
        <w:pStyle w:val="Teksttreci20"/>
        <w:framePr w:w="7968" w:h="9678" w:hRule="exact" w:wrap="none" w:vAnchor="page" w:hAnchor="page" w:x="1388" w:y="3495"/>
        <w:shd w:val="clear" w:color="auto" w:fill="auto"/>
        <w:spacing w:before="0"/>
        <w:ind w:firstLine="700"/>
      </w:pPr>
      <w:r>
        <w:t>Nie trzeba wielu przykładów, by się przekonać, że przymio</w:t>
      </w:r>
      <w:r>
        <w:softHyphen/>
        <w:t xml:space="preserve">tnik </w:t>
      </w:r>
      <w:r>
        <w:rPr>
          <w:lang w:val="de-DE" w:eastAsia="de-DE" w:bidi="de-DE"/>
        </w:rPr>
        <w:t>»</w:t>
      </w:r>
      <w:proofErr w:type="spellStart"/>
      <w:r>
        <w:rPr>
          <w:rStyle w:val="Teksttreci2Kursywa"/>
        </w:rPr>
        <w:t>teoryopoznawczy</w:t>
      </w:r>
      <w:proofErr w:type="spellEnd"/>
      <w:r>
        <w:rPr>
          <w:lang w:val="de-DE" w:eastAsia="de-DE" w:bidi="de-DE"/>
        </w:rPr>
        <w:t>«</w:t>
      </w:r>
      <w:r>
        <w:rPr>
          <w:lang w:val="de-DE" w:eastAsia="de-DE" w:bidi="de-DE"/>
        </w:rPr>
        <w:t xml:space="preserve"> </w:t>
      </w:r>
      <w:r>
        <w:t>utworzono w sposób niezgodny z duchem języka polskiego</w:t>
      </w:r>
      <w:r>
        <w:rPr>
          <w:vertAlign w:val="superscript"/>
        </w:rPr>
        <w:t>1</w:t>
      </w:r>
      <w:r>
        <w:t xml:space="preserve">). Z </w:t>
      </w:r>
      <w:proofErr w:type="spellStart"/>
      <w:r>
        <w:t>takiem</w:t>
      </w:r>
      <w:proofErr w:type="spellEnd"/>
      <w:r>
        <w:t xml:space="preserve"> samem bowiem prawem, z jakiem utwo</w:t>
      </w:r>
      <w:r>
        <w:softHyphen/>
        <w:t xml:space="preserve">rzono na wzór niemieckiego języka przymiotnik </w:t>
      </w:r>
      <w:proofErr w:type="spellStart"/>
      <w:r>
        <w:rPr>
          <w:rStyle w:val="Teksttreci2Kursywa"/>
        </w:rPr>
        <w:t>teoryopoznawczy</w:t>
      </w:r>
      <w:proofErr w:type="spellEnd"/>
      <w:r>
        <w:t xml:space="preserve">, </w:t>
      </w:r>
      <w:proofErr w:type="spellStart"/>
      <w:r>
        <w:t>możnaby</w:t>
      </w:r>
      <w:proofErr w:type="spellEnd"/>
      <w:r>
        <w:t xml:space="preserve"> tworzyć przymiotniki t</w:t>
      </w:r>
      <w:r>
        <w:rPr>
          <w:rStyle w:val="Teksttreci2Kursywa"/>
          <w:lang w:val="cs-CZ" w:eastAsia="cs-CZ" w:bidi="cs-CZ"/>
        </w:rPr>
        <w:t>eoryorozwojowy</w:t>
      </w:r>
      <w:r>
        <w:rPr>
          <w:lang w:val="cs-CZ" w:eastAsia="cs-CZ" w:bidi="cs-CZ"/>
        </w:rPr>
        <w:t xml:space="preserve"> </w:t>
      </w:r>
      <w:r>
        <w:t xml:space="preserve">od </w:t>
      </w:r>
      <w:proofErr w:type="spellStart"/>
      <w:r>
        <w:t>teoryi</w:t>
      </w:r>
      <w:proofErr w:type="spellEnd"/>
      <w:r>
        <w:t xml:space="preserve"> rozwoju,</w:t>
      </w:r>
    </w:p>
    <w:p w:rsidR="0056127B" w:rsidRDefault="00AA5C99">
      <w:pPr>
        <w:pStyle w:val="Stopka1"/>
        <w:framePr w:w="7848" w:h="1296" w:hRule="exact" w:wrap="none" w:vAnchor="page" w:hAnchor="page" w:x="1412" w:y="13456"/>
        <w:shd w:val="clear" w:color="auto" w:fill="auto"/>
      </w:pPr>
      <w:r>
        <w:t xml:space="preserve">•) Twierdzę tak </w:t>
      </w:r>
      <w:proofErr w:type="spellStart"/>
      <w:r>
        <w:t>tem</w:t>
      </w:r>
      <w:proofErr w:type="spellEnd"/>
      <w:r>
        <w:t xml:space="preserve"> </w:t>
      </w:r>
      <w:r>
        <w:t xml:space="preserve">śmielej, że sam niegdyś lego przymiotnika używałem, gdym po </w:t>
      </w:r>
      <w:proofErr w:type="spellStart"/>
      <w:r>
        <w:t>studyach</w:t>
      </w:r>
      <w:proofErr w:type="spellEnd"/>
      <w:r>
        <w:t xml:space="preserve"> w uniwersytetach niemieckich i po kilku semestrach działalności nauczycielskiej w uniwersytecie wiedeńskim powołany na uniwersy</w:t>
      </w:r>
      <w:r>
        <w:softHyphen/>
        <w:t>tet lwowski, musiał posługiwać się na razie taką terminolog</w:t>
      </w:r>
      <w:r>
        <w:t>ią, jaką wówczas za</w:t>
      </w:r>
      <w:r>
        <w:softHyphen/>
        <w:t>stałem.</w:t>
      </w:r>
    </w:p>
    <w:p w:rsidR="0056127B" w:rsidRDefault="0056127B">
      <w:pPr>
        <w:rPr>
          <w:sz w:val="2"/>
          <w:szCs w:val="2"/>
        </w:rPr>
        <w:sectPr w:rsidR="0056127B">
          <w:pgSz w:w="11952" w:h="1722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127B" w:rsidRDefault="00AA5C99">
      <w:pPr>
        <w:pStyle w:val="Nagweklubstopka20"/>
        <w:framePr w:wrap="none" w:vAnchor="page" w:hAnchor="page" w:x="2634" w:y="1655"/>
        <w:shd w:val="clear" w:color="auto" w:fill="auto"/>
        <w:spacing w:line="210" w:lineRule="exact"/>
      </w:pPr>
      <w:r>
        <w:lastRenderedPageBreak/>
        <w:t>6</w:t>
      </w:r>
    </w:p>
    <w:p w:rsidR="0056127B" w:rsidRDefault="00AA5C99">
      <w:pPr>
        <w:pStyle w:val="Nagweklubstopka0"/>
        <w:framePr w:wrap="none" w:vAnchor="page" w:hAnchor="page" w:x="5364" w:y="1655"/>
        <w:shd w:val="clear" w:color="auto" w:fill="auto"/>
        <w:spacing w:line="210" w:lineRule="exact"/>
      </w:pPr>
      <w:r>
        <w:t>PORADNIK JĘZYKOWY</w:t>
      </w:r>
    </w:p>
    <w:p w:rsidR="0056127B" w:rsidRDefault="00AA5C99">
      <w:pPr>
        <w:pStyle w:val="Nagweklubstopka0"/>
        <w:framePr w:wrap="none" w:vAnchor="page" w:hAnchor="page" w:x="9876" w:y="1673"/>
        <w:shd w:val="clear" w:color="auto" w:fill="auto"/>
        <w:spacing w:line="210" w:lineRule="exact"/>
      </w:pPr>
      <w:r>
        <w:t>XII. 1</w:t>
      </w:r>
    </w:p>
    <w:p w:rsidR="0056127B" w:rsidRDefault="00AA5C99">
      <w:pPr>
        <w:pStyle w:val="Teksttreci20"/>
        <w:framePr w:w="7920" w:h="12655" w:hRule="exact" w:wrap="none" w:vAnchor="page" w:hAnchor="page" w:x="2622" w:y="2230"/>
        <w:shd w:val="clear" w:color="auto" w:fill="auto"/>
        <w:spacing w:before="0" w:line="294" w:lineRule="exact"/>
        <w:ind w:firstLine="0"/>
      </w:pPr>
      <w:r>
        <w:t>(</w:t>
      </w:r>
      <w:proofErr w:type="spellStart"/>
      <w:r>
        <w:t>entwicklongstheoretisch</w:t>
      </w:r>
      <w:proofErr w:type="spellEnd"/>
      <w:r>
        <w:t xml:space="preserve"> od </w:t>
      </w:r>
      <w:r>
        <w:rPr>
          <w:lang w:val="de-DE" w:eastAsia="de-DE" w:bidi="de-DE"/>
        </w:rPr>
        <w:t xml:space="preserve">Entwicklungstheorie), </w:t>
      </w:r>
      <w:proofErr w:type="spellStart"/>
      <w:r>
        <w:rPr>
          <w:rStyle w:val="Teksttreci2Kursywa"/>
        </w:rPr>
        <w:t>psychologiopamięciowy</w:t>
      </w:r>
      <w:proofErr w:type="spellEnd"/>
      <w:r>
        <w:t xml:space="preserve"> od psychologii pamięci </w:t>
      </w:r>
      <w:r>
        <w:rPr>
          <w:lang w:val="de-DE" w:eastAsia="de-DE" w:bidi="de-DE"/>
        </w:rPr>
        <w:t xml:space="preserve">(gedächtnispsychologisch </w:t>
      </w:r>
      <w:r>
        <w:t xml:space="preserve">od </w:t>
      </w:r>
      <w:r>
        <w:rPr>
          <w:lang w:val="de-DE" w:eastAsia="de-DE" w:bidi="de-DE"/>
        </w:rPr>
        <w:t>Gedächt</w:t>
      </w:r>
      <w:r>
        <w:rPr>
          <w:lang w:val="de-DE" w:eastAsia="de-DE" w:bidi="de-DE"/>
        </w:rPr>
        <w:softHyphen/>
        <w:t xml:space="preserve">nispsychologie), </w:t>
      </w:r>
      <w:r>
        <w:t xml:space="preserve">dalej </w:t>
      </w:r>
      <w:r>
        <w:rPr>
          <w:rStyle w:val="Teksttreci2Kursywa"/>
          <w:lang w:val="cs-CZ" w:eastAsia="cs-CZ" w:bidi="cs-CZ"/>
        </w:rPr>
        <w:t>hirtoryoliteracki</w:t>
      </w:r>
      <w:r>
        <w:rPr>
          <w:lang w:val="cs-CZ" w:eastAsia="cs-CZ" w:bidi="cs-CZ"/>
        </w:rPr>
        <w:t xml:space="preserve"> </w:t>
      </w:r>
      <w:r>
        <w:t xml:space="preserve">od </w:t>
      </w:r>
      <w:proofErr w:type="spellStart"/>
      <w:r>
        <w:t>historyi</w:t>
      </w:r>
      <w:proofErr w:type="spellEnd"/>
      <w:r>
        <w:t xml:space="preserve"> literatury </w:t>
      </w:r>
      <w:r>
        <w:rPr>
          <w:lang w:val="de-DE" w:eastAsia="de-DE" w:bidi="de-DE"/>
        </w:rPr>
        <w:t>(literar</w:t>
      </w:r>
      <w:r>
        <w:rPr>
          <w:lang w:val="de-DE" w:eastAsia="de-DE" w:bidi="de-DE"/>
        </w:rPr>
        <w:softHyphen/>
        <w:t xml:space="preserve">historisch), </w:t>
      </w:r>
      <w:proofErr w:type="spellStart"/>
      <w:r>
        <w:rPr>
          <w:rStyle w:val="Teksttreci2Kursywa"/>
        </w:rPr>
        <w:t>historyojęzykowy</w:t>
      </w:r>
      <w:proofErr w:type="spellEnd"/>
      <w:r>
        <w:t xml:space="preserve"> (</w:t>
      </w:r>
      <w:proofErr w:type="spellStart"/>
      <w:r>
        <w:t>sprachgeschichtlich</w:t>
      </w:r>
      <w:proofErr w:type="spellEnd"/>
      <w:r>
        <w:t xml:space="preserve">), </w:t>
      </w:r>
      <w:proofErr w:type="spellStart"/>
      <w:r>
        <w:rPr>
          <w:rStyle w:val="Teksttreci2Kursywa"/>
        </w:rPr>
        <w:t>historyokultu</w:t>
      </w:r>
      <w:r>
        <w:rPr>
          <w:rStyle w:val="Teksttreci2Kursywa"/>
          <w:lang w:val="en-US" w:eastAsia="en-US" w:bidi="en-US"/>
        </w:rPr>
        <w:t>ralny</w:t>
      </w:r>
      <w:proofErr w:type="spellEnd"/>
      <w:r>
        <w:rPr>
          <w:rStyle w:val="Teksttreci2Kursywa"/>
          <w:lang w:val="en-US" w:eastAsia="en-US" w:bidi="en-US"/>
        </w:rPr>
        <w:t xml:space="preserve"> </w:t>
      </w:r>
      <w:r>
        <w:rPr>
          <w:lang w:val="de-DE" w:eastAsia="de-DE" w:bidi="de-DE"/>
        </w:rPr>
        <w:t xml:space="preserve">(kulturgeschichtlich), </w:t>
      </w:r>
      <w:proofErr w:type="spellStart"/>
      <w:r>
        <w:rPr>
          <w:rStyle w:val="Teksttreci2Kursywa"/>
        </w:rPr>
        <w:t>historyofilozoficzny</w:t>
      </w:r>
      <w:proofErr w:type="spellEnd"/>
      <w:r>
        <w:t xml:space="preserve"> od </w:t>
      </w:r>
      <w:proofErr w:type="spellStart"/>
      <w:r>
        <w:t>historyi</w:t>
      </w:r>
      <w:proofErr w:type="spellEnd"/>
      <w:r>
        <w:t xml:space="preserve"> filozofii </w:t>
      </w:r>
      <w:r>
        <w:rPr>
          <w:lang w:val="de-DE" w:eastAsia="de-DE" w:bidi="de-DE"/>
        </w:rPr>
        <w:t>(philo</w:t>
      </w:r>
      <w:r>
        <w:rPr>
          <w:lang w:val="de-DE" w:eastAsia="de-DE" w:bidi="de-DE"/>
        </w:rPr>
        <w:softHyphen/>
        <w:t xml:space="preserve">sophiegeschichtlich </w:t>
      </w:r>
      <w:r>
        <w:t xml:space="preserve">od </w:t>
      </w:r>
      <w:proofErr w:type="spellStart"/>
      <w:r>
        <w:rPr>
          <w:lang w:val="de-DE" w:eastAsia="de-DE" w:bidi="de-DE"/>
        </w:rPr>
        <w:t>Goschichte</w:t>
      </w:r>
      <w:proofErr w:type="spellEnd"/>
      <w:r>
        <w:rPr>
          <w:lang w:val="de-DE" w:eastAsia="de-DE" w:bidi="de-DE"/>
        </w:rPr>
        <w:t xml:space="preserve"> der Philosophie), </w:t>
      </w:r>
      <w:r>
        <w:t xml:space="preserve">a obok tego </w:t>
      </w:r>
      <w:proofErr w:type="spellStart"/>
      <w:r>
        <w:rPr>
          <w:rStyle w:val="Teksttreci2Kursywa"/>
        </w:rPr>
        <w:t>filozofiohiator</w:t>
      </w:r>
      <w:r>
        <w:rPr>
          <w:rStyle w:val="Teksttreci2Kursywa"/>
        </w:rPr>
        <w:t>yczny</w:t>
      </w:r>
      <w:proofErr w:type="spellEnd"/>
      <w:r>
        <w:t xml:space="preserve"> od filozofii </w:t>
      </w:r>
      <w:proofErr w:type="spellStart"/>
      <w:r>
        <w:t>historyi</w:t>
      </w:r>
      <w:proofErr w:type="spellEnd"/>
      <w:r>
        <w:t xml:space="preserve"> </w:t>
      </w:r>
      <w:r>
        <w:rPr>
          <w:lang w:val="de-DE" w:eastAsia="de-DE" w:bidi="de-DE"/>
        </w:rPr>
        <w:t xml:space="preserve">(geschichtsphilosophisch </w:t>
      </w:r>
      <w:r>
        <w:t xml:space="preserve">od </w:t>
      </w:r>
      <w:r>
        <w:rPr>
          <w:lang w:val="de-DE" w:eastAsia="de-DE" w:bidi="de-DE"/>
        </w:rPr>
        <w:t>Phi</w:t>
      </w:r>
      <w:r>
        <w:rPr>
          <w:lang w:val="de-DE" w:eastAsia="de-DE" w:bidi="de-DE"/>
        </w:rPr>
        <w:softHyphen/>
        <w:t xml:space="preserve">losophie der Geschichte). </w:t>
      </w:r>
      <w:r>
        <w:t>Z tymi wszystkimi nieco złośliwymi nowo</w:t>
      </w:r>
      <w:r>
        <w:softHyphen/>
        <w:t xml:space="preserve">tworami językowymi zupełnie na równi stoi przymiotnik </w:t>
      </w:r>
      <w:proofErr w:type="spellStart"/>
      <w:r>
        <w:rPr>
          <w:rStyle w:val="Teksttreci2Kursywa"/>
        </w:rPr>
        <w:t>teoryopoznanczy</w:t>
      </w:r>
      <w:proofErr w:type="spellEnd"/>
      <w:r>
        <w:t>. Fakt, żeśmy się z tym przymiotnikiem nieco oswoili, gdy tym</w:t>
      </w:r>
      <w:r>
        <w:t xml:space="preserve">czasem tamte brzmią obco, dowodzi tylko, że </w:t>
      </w:r>
      <w:r>
        <w:rPr>
          <w:rStyle w:val="Teksttreci2Odstpy2pt"/>
        </w:rPr>
        <w:t>można się oswoić także z wyrazami, urągającymi duchowi ję</w:t>
      </w:r>
      <w:r>
        <w:rPr>
          <w:rStyle w:val="Teksttreci2Odstpy2pt"/>
        </w:rPr>
        <w:softHyphen/>
        <w:t>zyka, nie dowodzi jednak jakoby duchowi języka nie urągały.</w:t>
      </w:r>
    </w:p>
    <w:p w:rsidR="0056127B" w:rsidRDefault="00AA5C99">
      <w:pPr>
        <w:pStyle w:val="Teksttreci20"/>
        <w:framePr w:w="7920" w:h="12655" w:hRule="exact" w:wrap="none" w:vAnchor="page" w:hAnchor="page" w:x="2622" w:y="2230"/>
        <w:shd w:val="clear" w:color="auto" w:fill="auto"/>
        <w:spacing w:before="0" w:line="294" w:lineRule="exact"/>
        <w:ind w:firstLine="640"/>
      </w:pPr>
      <w:r>
        <w:t>To też niektórzy używają zamiast przymiotnika »</w:t>
      </w:r>
      <w:proofErr w:type="spellStart"/>
      <w:r>
        <w:t>teoryopoznawczy</w:t>
      </w:r>
      <w:proofErr w:type="spellEnd"/>
      <w:r>
        <w:t xml:space="preserve">« formy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teoretyczno-poznawczy</w:t>
      </w:r>
      <w:proofErr w:type="spellEnd"/>
      <w:r>
        <w:rPr>
          <w:lang w:val="de-DE" w:eastAsia="de-DE" w:bidi="de-DE"/>
        </w:rPr>
        <w:t>«.</w:t>
      </w:r>
      <w:r>
        <w:rPr>
          <w:lang w:val="de-DE" w:eastAsia="de-DE" w:bidi="de-DE"/>
        </w:rPr>
        <w:t xml:space="preserve"> </w:t>
      </w:r>
      <w:r>
        <w:t xml:space="preserve">Powołują się </w:t>
      </w:r>
      <w:proofErr w:type="spellStart"/>
      <w:r>
        <w:t>przytem</w:t>
      </w:r>
      <w:proofErr w:type="spellEnd"/>
      <w:r>
        <w:t xml:space="preserve"> na szereg wyrażeń teoretyczno-praktycznych, o Kole </w:t>
      </w:r>
      <w:proofErr w:type="spellStart"/>
      <w:r>
        <w:t>literackoartystycznym</w:t>
      </w:r>
      <w:proofErr w:type="spellEnd"/>
      <w:r>
        <w:t>. o wydziale historyczno-filozoficznym akademii umiejętności</w:t>
      </w:r>
    </w:p>
    <w:p w:rsidR="0056127B" w:rsidRDefault="00AA5C99">
      <w:pPr>
        <w:pStyle w:val="Teksttreci20"/>
        <w:framePr w:w="7920" w:h="12655" w:hRule="exact" w:wrap="none" w:vAnchor="page" w:hAnchor="page" w:x="2622" w:y="2230"/>
        <w:numPr>
          <w:ilvl w:val="0"/>
          <w:numId w:val="3"/>
        </w:numPr>
        <w:shd w:val="clear" w:color="auto" w:fill="auto"/>
        <w:tabs>
          <w:tab w:val="left" w:pos="254"/>
        </w:tabs>
        <w:spacing w:before="0" w:line="294" w:lineRule="exact"/>
        <w:ind w:firstLine="0"/>
      </w:pPr>
      <w:r>
        <w:t>t. p. Ale analogia jest tylko zewnętrzna. Przytoczone bowiem przy</w:t>
      </w:r>
      <w:r>
        <w:softHyphen/>
        <w:t xml:space="preserve">miotniki podwójne powstały z dwóch </w:t>
      </w:r>
      <w:r>
        <w:t>wyrazów, używanych w da</w:t>
      </w:r>
      <w:r>
        <w:softHyphen/>
        <w:t>nych zwrotach w sposób współrzędny, skoordynowany: nauki teo</w:t>
      </w:r>
      <w:r>
        <w:softHyphen/>
        <w:t>retyczno-praktyczne są naukami o charakterze po części teoretycz</w:t>
      </w:r>
      <w:r>
        <w:softHyphen/>
        <w:t xml:space="preserve">nym; Koło artystyczno-literackie jest </w:t>
      </w:r>
      <w:proofErr w:type="spellStart"/>
      <w:r>
        <w:t>instytucyą</w:t>
      </w:r>
      <w:proofErr w:type="spellEnd"/>
      <w:r>
        <w:t xml:space="preserve"> poświęconą artyzmowi i literaturze, wydział historyczno-f</w:t>
      </w:r>
      <w:r>
        <w:t>ilozoficzny obejmuje nauki histo</w:t>
      </w:r>
      <w:r>
        <w:softHyphen/>
        <w:t xml:space="preserve">ryczne i filozoficzne. Natomiast tam, gdzie chodzi nie o </w:t>
      </w:r>
      <w:proofErr w:type="spellStart"/>
      <w:r>
        <w:t>historyę</w:t>
      </w:r>
      <w:proofErr w:type="spellEnd"/>
      <w:r>
        <w:t xml:space="preserve"> i fi</w:t>
      </w:r>
      <w:r>
        <w:softHyphen/>
        <w:t xml:space="preserve">lozofię. lecz o </w:t>
      </w:r>
      <w:proofErr w:type="spellStart"/>
      <w:r>
        <w:rPr>
          <w:rStyle w:val="Teksttreci2Odstpy2pt"/>
        </w:rPr>
        <w:t>historyę</w:t>
      </w:r>
      <w:proofErr w:type="spellEnd"/>
      <w:r>
        <w:rPr>
          <w:rStyle w:val="Teksttreci2Odstpy2pt"/>
        </w:rPr>
        <w:t xml:space="preserve"> filozofii,</w:t>
      </w:r>
      <w:r>
        <w:t xml:space="preserve"> nie można mówić o badaniach historyczno-filozoficznych. gdzie chodzi nie o pedagogikę i muzykę, lecz o </w:t>
      </w:r>
      <w:r>
        <w:rPr>
          <w:rStyle w:val="Teksttreci2Odstpy2pt"/>
        </w:rPr>
        <w:t>pedagogikę mu</w:t>
      </w:r>
      <w:r>
        <w:rPr>
          <w:rStyle w:val="Teksttreci2Odstpy2pt"/>
        </w:rPr>
        <w:t>zyki</w:t>
      </w:r>
      <w:r>
        <w:t xml:space="preserve"> czyli pedagogikę muzyczną, nie można mówić o Związku muzyczno-pedagogicznym, jak można było tymi dniami czytać w jednym z komunikatów lwowskiej filii </w:t>
      </w:r>
      <w:proofErr w:type="spellStart"/>
      <w:r>
        <w:t>austryackiego</w:t>
      </w:r>
      <w:proofErr w:type="spellEnd"/>
      <w:r>
        <w:t xml:space="preserve"> Związku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muzyczno-pedagogicznego</w:t>
      </w:r>
      <w:proofErr w:type="spellEnd"/>
      <w:r>
        <w:rPr>
          <w:lang w:val="de-DE" w:eastAsia="de-DE" w:bidi="de-DE"/>
        </w:rPr>
        <w:t xml:space="preserve">«. </w:t>
      </w:r>
      <w:r>
        <w:t xml:space="preserve">A gdzie chodzi nie o </w:t>
      </w:r>
      <w:proofErr w:type="spellStart"/>
      <w:r>
        <w:t>teoryę</w:t>
      </w:r>
      <w:proofErr w:type="spellEnd"/>
      <w:r>
        <w:t xml:space="preserve"> i poznanie, lecz o </w:t>
      </w:r>
      <w:proofErr w:type="spellStart"/>
      <w:r>
        <w:t>teory</w:t>
      </w:r>
      <w:r>
        <w:t>ę</w:t>
      </w:r>
      <w:proofErr w:type="spellEnd"/>
      <w:r>
        <w:t xml:space="preserve"> poznania, nie można mówić o badaniach teoretyczno-poznawczych.</w:t>
      </w:r>
    </w:p>
    <w:p w:rsidR="0056127B" w:rsidRDefault="00AA5C99">
      <w:pPr>
        <w:pStyle w:val="Teksttreci20"/>
        <w:framePr w:w="7920" w:h="12655" w:hRule="exact" w:wrap="none" w:vAnchor="page" w:hAnchor="page" w:x="2622" w:y="2230"/>
        <w:shd w:val="clear" w:color="auto" w:fill="auto"/>
        <w:spacing w:before="0" w:line="294" w:lineRule="exact"/>
        <w:ind w:firstLine="640"/>
      </w:pPr>
      <w:r>
        <w:t>Język niemiecki posiada rzeczowniki złożone z dwóch rzeczow</w:t>
      </w:r>
      <w:r>
        <w:softHyphen/>
        <w:t xml:space="preserve">ników i od nich tworzy z całą swobodą przymiotniki złożone z dwóch przymiotników. </w:t>
      </w:r>
      <w:r>
        <w:rPr>
          <w:rStyle w:val="Teksttreci2Odstpy2pt"/>
        </w:rPr>
        <w:t>Język polski nie może tworzyć</w:t>
      </w:r>
      <w:r>
        <w:t xml:space="preserve"> w </w:t>
      </w:r>
      <w:r>
        <w:rPr>
          <w:rStyle w:val="Teksttreci2Odstpy2pt"/>
        </w:rPr>
        <w:t>ten</w:t>
      </w:r>
      <w:r>
        <w:t xml:space="preserve"> wła</w:t>
      </w:r>
      <w:r>
        <w:softHyphen/>
      </w:r>
      <w:r>
        <w:rPr>
          <w:rStyle w:val="Teksttreci2Odstpy2pt"/>
        </w:rPr>
        <w:t xml:space="preserve">śnie </w:t>
      </w:r>
      <w:r>
        <w:rPr>
          <w:rStyle w:val="Teksttreci2Odstpy2pt"/>
        </w:rPr>
        <w:t>sposób przymiotników złożonych,</w:t>
      </w:r>
      <w:r>
        <w:t xml:space="preserve"> gdyż nie tworzy owych rzeczowników złożonych, lecz używa zamiast nich dwóch rze</w:t>
      </w:r>
      <w:r>
        <w:softHyphen/>
        <w:t xml:space="preserve">czowników osobnych w </w:t>
      </w:r>
      <w:proofErr w:type="spellStart"/>
      <w:r>
        <w:t>odpowiedniem</w:t>
      </w:r>
      <w:proofErr w:type="spellEnd"/>
      <w:r>
        <w:t xml:space="preserve"> ustosunkowaniu przypadków. A </w:t>
      </w:r>
      <w:proofErr w:type="spellStart"/>
      <w:r>
        <w:t>kogoby</w:t>
      </w:r>
      <w:proofErr w:type="spellEnd"/>
      <w:r>
        <w:t xml:space="preserve"> powyższe przykłady o </w:t>
      </w:r>
      <w:proofErr w:type="spellStart"/>
      <w:r>
        <w:t>tem</w:t>
      </w:r>
      <w:proofErr w:type="spellEnd"/>
      <w:r>
        <w:t xml:space="preserve"> nie przekonały, ten niechaj zważy, czy można niem</w:t>
      </w:r>
      <w:r>
        <w:t xml:space="preserve">ieckie </w:t>
      </w:r>
      <w:r>
        <w:rPr>
          <w:lang w:val="de-DE" w:eastAsia="de-DE" w:bidi="de-DE"/>
        </w:rPr>
        <w:t xml:space="preserve">»Naturhistorisches Hofmuseum« </w:t>
      </w:r>
      <w:r>
        <w:t>nazwać po pol</w:t>
      </w:r>
      <w:r>
        <w:softHyphen/>
        <w:t xml:space="preserve">sku </w:t>
      </w:r>
      <w:proofErr w:type="spellStart"/>
      <w:r>
        <w:t>nadwornem</w:t>
      </w:r>
      <w:proofErr w:type="spellEnd"/>
      <w:r>
        <w:t xml:space="preserve"> muzeum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historyczno-przyrodniczem</w:t>
      </w:r>
      <w:proofErr w:type="spellEnd"/>
      <w:r>
        <w:rPr>
          <w:lang w:val="de-DE" w:eastAsia="de-DE" w:bidi="de-DE"/>
        </w:rPr>
        <w:t xml:space="preserve">« </w:t>
      </w:r>
      <w:r>
        <w:t>albo »przy-</w:t>
      </w:r>
    </w:p>
    <w:p w:rsidR="0056127B" w:rsidRDefault="0056127B">
      <w:pPr>
        <w:rPr>
          <w:sz w:val="2"/>
          <w:szCs w:val="2"/>
        </w:rPr>
        <w:sectPr w:rsidR="0056127B">
          <w:pgSz w:w="11952" w:h="1722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127B" w:rsidRDefault="00AA5C99">
      <w:pPr>
        <w:pStyle w:val="Nagweklubstopka0"/>
        <w:framePr w:wrap="none" w:vAnchor="page" w:hAnchor="page" w:x="1547" w:y="1398"/>
        <w:shd w:val="clear" w:color="auto" w:fill="auto"/>
        <w:spacing w:line="210" w:lineRule="exact"/>
      </w:pPr>
      <w:r>
        <w:lastRenderedPageBreak/>
        <w:t>XII. 1.</w:t>
      </w:r>
    </w:p>
    <w:p w:rsidR="0056127B" w:rsidRDefault="00AA5C99">
      <w:pPr>
        <w:pStyle w:val="Nagweklubstopka0"/>
        <w:framePr w:wrap="none" w:vAnchor="page" w:hAnchor="page" w:x="4313" w:y="1404"/>
        <w:shd w:val="clear" w:color="auto" w:fill="auto"/>
        <w:spacing w:line="210" w:lineRule="exact"/>
      </w:pPr>
      <w:r>
        <w:t>PORADNIK JĘZYKOWY</w:t>
      </w:r>
    </w:p>
    <w:p w:rsidR="0056127B" w:rsidRDefault="00AA5C99">
      <w:pPr>
        <w:pStyle w:val="Nagweklubstopka20"/>
        <w:framePr w:wrap="none" w:vAnchor="page" w:hAnchor="page" w:x="9203" w:y="1404"/>
        <w:shd w:val="clear" w:color="auto" w:fill="auto"/>
        <w:spacing w:line="210" w:lineRule="exact"/>
      </w:pPr>
      <w:r>
        <w:t>7</w:t>
      </w:r>
    </w:p>
    <w:p w:rsidR="0056127B" w:rsidRDefault="00AA5C99">
      <w:pPr>
        <w:pStyle w:val="Teksttreci20"/>
        <w:framePr w:w="7974" w:h="9427" w:hRule="exact" w:wrap="none" w:vAnchor="page" w:hAnchor="page" w:x="1439" w:y="1955"/>
        <w:shd w:val="clear" w:color="auto" w:fill="auto"/>
        <w:spacing w:before="0" w:line="294" w:lineRule="exact"/>
        <w:ind w:firstLine="0"/>
      </w:pPr>
      <w:proofErr w:type="spellStart"/>
      <w:r>
        <w:rPr>
          <w:lang w:val="de-DE" w:eastAsia="de-DE" w:bidi="de-DE"/>
        </w:rPr>
        <w:t>rodniczo-historycznem</w:t>
      </w:r>
      <w:proofErr w:type="spellEnd"/>
      <w:r>
        <w:rPr>
          <w:lang w:val="de-DE" w:eastAsia="de-DE" w:bidi="de-DE"/>
        </w:rPr>
        <w:t xml:space="preserve">«? </w:t>
      </w:r>
      <w:r>
        <w:t xml:space="preserve">Czy Polak, czytając taki napis, domyśli się, że chodzi tu o muzeum, </w:t>
      </w:r>
      <w:r>
        <w:t xml:space="preserve">poświęcone zbiorom z zakresu </w:t>
      </w:r>
      <w:proofErr w:type="spellStart"/>
      <w:r>
        <w:t>historyi</w:t>
      </w:r>
      <w:proofErr w:type="spellEnd"/>
      <w:r>
        <w:t xml:space="preserve"> na</w:t>
      </w:r>
      <w:r>
        <w:softHyphen/>
        <w:t>turalnej, czy nie zrozumie go raczej tak, że muzeum to zbiera za</w:t>
      </w:r>
      <w:r>
        <w:softHyphen/>
        <w:t>równo zabytki historyczne, jak okazy przyrodnicze? A przecież jeden z dzienników lwowskich pisał swego czasu o potrzebie większego uwzględnienia przed</w:t>
      </w:r>
      <w:r>
        <w:t xml:space="preserve">miotów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historyczno-przyrodniczych</w:t>
      </w:r>
      <w:proofErr w:type="spellEnd"/>
      <w:r>
        <w:rPr>
          <w:lang w:val="de-DE" w:eastAsia="de-DE" w:bidi="de-DE"/>
        </w:rPr>
        <w:t xml:space="preserve">« </w:t>
      </w:r>
      <w:r>
        <w:t>w dzisiej</w:t>
      </w:r>
      <w:r>
        <w:softHyphen/>
        <w:t xml:space="preserve">szej szkole średniej, i miał na myśli przedmioty, tworzące t. zw. </w:t>
      </w:r>
      <w:proofErr w:type="spellStart"/>
      <w:r>
        <w:t>historyę</w:t>
      </w:r>
      <w:proofErr w:type="spellEnd"/>
      <w:r>
        <w:t xml:space="preserve"> naturalną </w:t>
      </w:r>
      <w:r>
        <w:rPr>
          <w:lang w:val="de-DE" w:eastAsia="de-DE" w:bidi="de-DE"/>
        </w:rPr>
        <w:t xml:space="preserve">(Naturgeschichte)! </w:t>
      </w:r>
      <w:r>
        <w:t xml:space="preserve">Albo czy nazwałby kto Muzeum </w:t>
      </w:r>
      <w:proofErr w:type="spellStart"/>
      <w:r>
        <w:rPr>
          <w:lang w:val="de-DE" w:eastAsia="de-DE" w:bidi="de-DE"/>
        </w:rPr>
        <w:t>Carnavaleta</w:t>
      </w:r>
      <w:proofErr w:type="spellEnd"/>
      <w:r>
        <w:rPr>
          <w:lang w:val="de-DE" w:eastAsia="de-DE" w:bidi="de-DE"/>
        </w:rPr>
        <w:t xml:space="preserve"> </w:t>
      </w:r>
      <w:r>
        <w:t xml:space="preserve">w Paryżu muzeum </w:t>
      </w:r>
      <w:proofErr w:type="spellStart"/>
      <w:r>
        <w:t>historyczno-rewolucyjnem</w:t>
      </w:r>
      <w:proofErr w:type="spellEnd"/>
      <w:r>
        <w:t>, dlatego, że Niemcy nazy</w:t>
      </w:r>
      <w:r>
        <w:t xml:space="preserve">wają </w:t>
      </w:r>
      <w:r>
        <w:rPr>
          <w:lang w:val="de-DE" w:eastAsia="de-DE" w:bidi="de-DE"/>
        </w:rPr>
        <w:t xml:space="preserve">je »revolutionsgeschichtliches Museum«, </w:t>
      </w:r>
      <w:r>
        <w:t>t j. mu</w:t>
      </w:r>
      <w:r>
        <w:softHyphen/>
        <w:t xml:space="preserve">zeum, </w:t>
      </w:r>
      <w:proofErr w:type="spellStart"/>
      <w:r>
        <w:t>poświęconem</w:t>
      </w:r>
      <w:proofErr w:type="spellEnd"/>
      <w:r>
        <w:t xml:space="preserve"> </w:t>
      </w:r>
      <w:proofErr w:type="spellStart"/>
      <w:r>
        <w:t>historyi</w:t>
      </w:r>
      <w:proofErr w:type="spellEnd"/>
      <w:r>
        <w:t xml:space="preserve"> </w:t>
      </w:r>
      <w:proofErr w:type="spellStart"/>
      <w:r>
        <w:t>rewolucyi</w:t>
      </w:r>
      <w:proofErr w:type="spellEnd"/>
      <w:r>
        <w:t xml:space="preserve"> francuskiej? A przecież przy</w:t>
      </w:r>
      <w:r>
        <w:softHyphen/>
        <w:t xml:space="preserve">miotnik </w:t>
      </w:r>
      <w:r>
        <w:rPr>
          <w:rStyle w:val="Teksttreci2Kursywa"/>
        </w:rPr>
        <w:t>teoretyczno-poznawczy</w:t>
      </w:r>
      <w:r>
        <w:t xml:space="preserve"> nie jest od przytoczonych właśnie przykładów ani lepszy ani gorszy. Kto go używa, musi też zgodzić się na p</w:t>
      </w:r>
      <w:r>
        <w:t xml:space="preserve">rzymiotniki </w:t>
      </w:r>
      <w:r>
        <w:rPr>
          <w:rStyle w:val="Teksttreci2Kursywa"/>
        </w:rPr>
        <w:t>prawno-familijny</w:t>
      </w:r>
      <w:r>
        <w:t xml:space="preserve"> (</w:t>
      </w:r>
      <w:proofErr w:type="spellStart"/>
      <w:r>
        <w:t>familienrechtich</w:t>
      </w:r>
      <w:proofErr w:type="spellEnd"/>
      <w:r>
        <w:t xml:space="preserve">). </w:t>
      </w:r>
      <w:r>
        <w:rPr>
          <w:rStyle w:val="Teksttreci2Kursywa"/>
        </w:rPr>
        <w:t>historyczno-artystyczny</w:t>
      </w:r>
      <w:r>
        <w:t xml:space="preserve"> </w:t>
      </w:r>
      <w:r>
        <w:rPr>
          <w:lang w:val="de-DE" w:eastAsia="de-DE" w:bidi="de-DE"/>
        </w:rPr>
        <w:t xml:space="preserve">(kunstgeschichtlich) </w:t>
      </w:r>
      <w:r>
        <w:t>i inne powyżej przytoczone twory językowe.</w:t>
      </w:r>
    </w:p>
    <w:p w:rsidR="0056127B" w:rsidRDefault="00AA5C99">
      <w:pPr>
        <w:pStyle w:val="Teksttreci20"/>
        <w:framePr w:w="7974" w:h="9427" w:hRule="exact" w:wrap="none" w:vAnchor="page" w:hAnchor="page" w:x="1439" w:y="1955"/>
        <w:shd w:val="clear" w:color="auto" w:fill="auto"/>
        <w:spacing w:before="0" w:line="294" w:lineRule="exact"/>
        <w:ind w:firstLine="680"/>
      </w:pPr>
      <w:r>
        <w:t xml:space="preserve">Na pytanie, </w:t>
      </w:r>
      <w:proofErr w:type="spellStart"/>
      <w:r>
        <w:t>czem</w:t>
      </w:r>
      <w:proofErr w:type="spellEnd"/>
      <w:r>
        <w:t xml:space="preserve"> zastąpić przymiotniki </w:t>
      </w:r>
      <w:proofErr w:type="spellStart"/>
      <w:r>
        <w:rPr>
          <w:rStyle w:val="Teksttreci2Kursywa"/>
        </w:rPr>
        <w:t>teoryopoznawczy</w:t>
      </w:r>
      <w:proofErr w:type="spellEnd"/>
      <w:r>
        <w:t xml:space="preserve"> i </w:t>
      </w:r>
      <w:r>
        <w:rPr>
          <w:rStyle w:val="Teksttreci2Kursywa"/>
        </w:rPr>
        <w:t>teo</w:t>
      </w:r>
      <w:r>
        <w:rPr>
          <w:rStyle w:val="Teksttreci2Kursywa"/>
        </w:rPr>
        <w:softHyphen/>
        <w:t>retyczno-poznawczy,</w:t>
      </w:r>
      <w:r>
        <w:t xml:space="preserve"> odpowiedź prosta. Niekiedy bowiem wyst</w:t>
      </w:r>
      <w:r>
        <w:t xml:space="preserve">arcza opisanie przy pomocy odpowiednio ustosunkowanych rzeczowników. I tak: </w:t>
      </w:r>
      <w:r>
        <w:rPr>
          <w:rStyle w:val="Teksttreci2Odstpy2pt"/>
        </w:rPr>
        <w:t xml:space="preserve">zamiast o badaniach </w:t>
      </w:r>
      <w:proofErr w:type="spellStart"/>
      <w:r>
        <w:rPr>
          <w:rStyle w:val="Teksttreci2Odstpy2pt"/>
        </w:rPr>
        <w:t>teoryopoznawczych</w:t>
      </w:r>
      <w:proofErr w:type="spellEnd"/>
      <w:r>
        <w:t xml:space="preserve"> można mówić o </w:t>
      </w:r>
      <w:r>
        <w:rPr>
          <w:rStyle w:val="Teksttreci2Odstpy2pt"/>
        </w:rPr>
        <w:t xml:space="preserve">badaniach z zakresu </w:t>
      </w:r>
      <w:proofErr w:type="spellStart"/>
      <w:r>
        <w:rPr>
          <w:rStyle w:val="Teksttreci2Odstpy2pt"/>
        </w:rPr>
        <w:t>teoryi</w:t>
      </w:r>
      <w:proofErr w:type="spellEnd"/>
      <w:r>
        <w:rPr>
          <w:rStyle w:val="Teksttreci2Odstpy2pt"/>
        </w:rPr>
        <w:t xml:space="preserve"> poznania</w:t>
      </w:r>
      <w:r>
        <w:t xml:space="preserve"> i t. p Gdy zaś okazuje się </w:t>
      </w:r>
      <w:proofErr w:type="spellStart"/>
      <w:r>
        <w:t>niezbędnem</w:t>
      </w:r>
      <w:proofErr w:type="spellEnd"/>
      <w:r>
        <w:t xml:space="preserve"> użycie przymiotnika, można użyć za przykładem niektóry</w:t>
      </w:r>
      <w:r>
        <w:t xml:space="preserve">ch autorów naszych wyrazu »epistemologiczny«, utworzonego od greckiego rzeczownika </w:t>
      </w:r>
      <w:r>
        <w:rPr>
          <w:rStyle w:val="Teksttreci2Kursywa"/>
        </w:rPr>
        <w:t>epistemologia</w:t>
      </w:r>
      <w:r>
        <w:t xml:space="preserve"> (którym Anglicy oznaczają </w:t>
      </w:r>
      <w:proofErr w:type="spellStart"/>
      <w:r>
        <w:t>teoryę</w:t>
      </w:r>
      <w:proofErr w:type="spellEnd"/>
      <w:r>
        <w:t xml:space="preserve"> poznania). Temu samemu celowi mógłby też służyć przymiotnik </w:t>
      </w:r>
      <w:r>
        <w:rPr>
          <w:rStyle w:val="Teksttreci2Kursywa"/>
        </w:rPr>
        <w:t>gnoseologiczny.</w:t>
      </w:r>
      <w:r>
        <w:t xml:space="preserve"> Ale żadnemu Anglikowi ani Francuzowi nie przyjdzie</w:t>
      </w:r>
      <w:r>
        <w:t xml:space="preserve"> na myśl naśladować Niemców i utworzyć złożony przymiotnik angielski albo francuski od wyrażeń </w:t>
      </w:r>
      <w:proofErr w:type="spellStart"/>
      <w:r>
        <w:rPr>
          <w:rStyle w:val="Teksttreci2Kursywa"/>
        </w:rPr>
        <w:t>théorie</w:t>
      </w:r>
      <w:proofErr w:type="spellEnd"/>
      <w:r>
        <w:rPr>
          <w:rStyle w:val="Teksttreci2Kursywa"/>
        </w:rPr>
        <w:t xml:space="preserve"> de la </w:t>
      </w:r>
      <w:proofErr w:type="spellStart"/>
      <w:r>
        <w:rPr>
          <w:rStyle w:val="Teksttreci2Kursywa"/>
        </w:rPr>
        <w:t>connaissance</w:t>
      </w:r>
      <w:proofErr w:type="spellEnd"/>
      <w:r>
        <w:t xml:space="preserve"> albo </w:t>
      </w:r>
      <w:r>
        <w:rPr>
          <w:rStyle w:val="Teksttreci2Kursywa"/>
          <w:lang w:val="en-US" w:eastAsia="en-US" w:bidi="en-US"/>
        </w:rPr>
        <w:t>theory of knowledge.</w:t>
      </w:r>
      <w:r>
        <w:rPr>
          <w:lang w:val="en-US" w:eastAsia="en-US" w:bidi="en-US"/>
        </w:rPr>
        <w:t xml:space="preserve"> </w:t>
      </w:r>
      <w:r>
        <w:t>Umieją sobie radzić ina</w:t>
      </w:r>
      <w:r>
        <w:softHyphen/>
        <w:t xml:space="preserve">czej. A </w:t>
      </w:r>
      <w:proofErr w:type="spellStart"/>
      <w:r>
        <w:t>mybyśmy</w:t>
      </w:r>
      <w:proofErr w:type="spellEnd"/>
      <w:r>
        <w:t xml:space="preserve"> tego nie potrafili?</w:t>
      </w:r>
    </w:p>
    <w:p w:rsidR="0056127B" w:rsidRDefault="00AA5C99">
      <w:pPr>
        <w:pStyle w:val="Teksttreci40"/>
        <w:framePr w:w="7974" w:h="9427" w:hRule="exact" w:wrap="none" w:vAnchor="page" w:hAnchor="page" w:x="1439" w:y="1955"/>
        <w:shd w:val="clear" w:color="auto" w:fill="auto"/>
        <w:spacing w:before="0" w:after="0" w:line="260" w:lineRule="exact"/>
        <w:ind w:left="5000" w:firstLine="0"/>
        <w:jc w:val="left"/>
      </w:pPr>
      <w:proofErr w:type="spellStart"/>
      <w:r>
        <w:t>Dr</w:t>
      </w:r>
      <w:proofErr w:type="spellEnd"/>
      <w:r>
        <w:t>. K. Twardowski.</w:t>
      </w:r>
    </w:p>
    <w:p w:rsidR="0056127B" w:rsidRDefault="00AA5C99">
      <w:pPr>
        <w:pStyle w:val="Teksttreci110"/>
        <w:framePr w:w="7974" w:h="9427" w:hRule="exact" w:wrap="none" w:vAnchor="page" w:hAnchor="page" w:x="1439" w:y="1955"/>
        <w:shd w:val="clear" w:color="auto" w:fill="auto"/>
        <w:spacing w:after="0" w:line="210" w:lineRule="exact"/>
      </w:pPr>
      <w:r>
        <w:t xml:space="preserve">(Ruch filozoficzny </w:t>
      </w:r>
      <w:proofErr w:type="spellStart"/>
      <w:r>
        <w:t>nr</w:t>
      </w:r>
      <w:proofErr w:type="spellEnd"/>
      <w:r>
        <w:t>. 9 z r.</w:t>
      </w:r>
      <w:r>
        <w:t xml:space="preserve"> </w:t>
      </w:r>
      <w:r>
        <w:rPr>
          <w:rStyle w:val="Teksttreci11Odstpy0pt"/>
        </w:rPr>
        <w:t>1911).</w:t>
      </w:r>
    </w:p>
    <w:p w:rsidR="0056127B" w:rsidRDefault="00AA5C99">
      <w:pPr>
        <w:pStyle w:val="Nagwek30"/>
        <w:framePr w:w="7974" w:h="686" w:hRule="exact" w:wrap="none" w:vAnchor="page" w:hAnchor="page" w:x="1439" w:y="12346"/>
        <w:numPr>
          <w:ilvl w:val="0"/>
          <w:numId w:val="4"/>
        </w:numPr>
        <w:shd w:val="clear" w:color="auto" w:fill="auto"/>
        <w:tabs>
          <w:tab w:val="left" w:pos="2006"/>
        </w:tabs>
        <w:spacing w:before="0" w:after="42" w:line="280" w:lineRule="exact"/>
        <w:ind w:left="1580"/>
        <w:jc w:val="both"/>
      </w:pPr>
      <w:bookmarkStart w:id="4" w:name="bookmark4"/>
      <w:r>
        <w:t>SŁOWNICTWO ZAWODOWE.</w:t>
      </w:r>
      <w:bookmarkEnd w:id="4"/>
    </w:p>
    <w:p w:rsidR="0056127B" w:rsidRDefault="00AA5C99">
      <w:pPr>
        <w:pStyle w:val="Teksttreci40"/>
        <w:framePr w:w="7974" w:h="686" w:hRule="exact" w:wrap="none" w:vAnchor="page" w:hAnchor="page" w:x="1439" w:y="12346"/>
        <w:shd w:val="clear" w:color="auto" w:fill="auto"/>
        <w:spacing w:before="0" w:after="0" w:line="260" w:lineRule="exact"/>
        <w:ind w:left="20" w:firstLine="0"/>
        <w:jc w:val="center"/>
      </w:pPr>
      <w:r>
        <w:t>Polskie słownictwo farmaceutyczne.</w:t>
      </w:r>
    </w:p>
    <w:p w:rsidR="0056127B" w:rsidRDefault="00AA5C99">
      <w:pPr>
        <w:pStyle w:val="Teksttreci20"/>
        <w:framePr w:w="7974" w:h="966" w:hRule="exact" w:wrap="none" w:vAnchor="page" w:hAnchor="page" w:x="1439" w:y="13554"/>
        <w:shd w:val="clear" w:color="auto" w:fill="auto"/>
        <w:spacing w:before="0"/>
        <w:ind w:firstLine="680"/>
      </w:pPr>
      <w:r>
        <w:t xml:space="preserve">Otrzymaliśmy pod powyższym tytułem od p. Z. </w:t>
      </w:r>
      <w:proofErr w:type="spellStart"/>
      <w:r>
        <w:t>Zawałkiewicza</w:t>
      </w:r>
      <w:proofErr w:type="spellEnd"/>
      <w:r>
        <w:t xml:space="preserve"> z Kamionki </w:t>
      </w:r>
      <w:proofErr w:type="spellStart"/>
      <w:r>
        <w:t>Strumiłowej</w:t>
      </w:r>
      <w:proofErr w:type="spellEnd"/>
      <w:r>
        <w:t xml:space="preserve"> jego referat, wygłoszony na posiedzeniu </w:t>
      </w:r>
      <w:proofErr w:type="spellStart"/>
      <w:r>
        <w:t>Sekcyi</w:t>
      </w:r>
      <w:proofErr w:type="spellEnd"/>
      <w:r>
        <w:t xml:space="preserve"> farmaceutycznej Zjazdu lekarzy i przyrodników polskich</w:t>
      </w:r>
    </w:p>
    <w:p w:rsidR="0056127B" w:rsidRDefault="0056127B">
      <w:pPr>
        <w:rPr>
          <w:sz w:val="2"/>
          <w:szCs w:val="2"/>
        </w:rPr>
        <w:sectPr w:rsidR="0056127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127B" w:rsidRDefault="00AA5C99">
      <w:pPr>
        <w:pStyle w:val="Nagweklubstopka0"/>
        <w:framePr w:wrap="none" w:vAnchor="page" w:hAnchor="page" w:x="2619" w:y="1667"/>
        <w:shd w:val="clear" w:color="auto" w:fill="auto"/>
        <w:tabs>
          <w:tab w:val="left" w:pos="2634"/>
          <w:tab w:val="left" w:pos="7278"/>
        </w:tabs>
        <w:spacing w:line="210" w:lineRule="exact"/>
        <w:jc w:val="both"/>
      </w:pPr>
      <w:r>
        <w:lastRenderedPageBreak/>
        <w:t>8</w:t>
      </w:r>
      <w:r>
        <w:tab/>
        <w:t>PORADNIK JĘZYKOWY</w:t>
      </w:r>
      <w:r>
        <w:tab/>
        <w:t>XII. I.</w:t>
      </w:r>
    </w:p>
    <w:p w:rsidR="0056127B" w:rsidRDefault="00AA5C99">
      <w:pPr>
        <w:pStyle w:val="Teksttreci20"/>
        <w:framePr w:w="8034" w:h="12822" w:hRule="exact" w:wrap="none" w:vAnchor="page" w:hAnchor="page" w:x="2565" w:y="2195"/>
        <w:shd w:val="clear" w:color="auto" w:fill="auto"/>
        <w:spacing w:before="0"/>
        <w:ind w:firstLine="0"/>
      </w:pPr>
      <w:r>
        <w:t>w Krakowie w lipcu 1911. z dodatkiem słownika wyrazów techni</w:t>
      </w:r>
      <w:r>
        <w:softHyphen/>
        <w:t>cznych aptekarskich.</w:t>
      </w:r>
    </w:p>
    <w:p w:rsidR="0056127B" w:rsidRDefault="00AA5C99">
      <w:pPr>
        <w:pStyle w:val="Teksttreci20"/>
        <w:framePr w:w="8034" w:h="12822" w:hRule="exact" w:wrap="none" w:vAnchor="page" w:hAnchor="page" w:x="2565" w:y="2195"/>
        <w:shd w:val="clear" w:color="auto" w:fill="auto"/>
        <w:spacing w:before="0"/>
        <w:ind w:firstLine="660"/>
      </w:pPr>
      <w:r>
        <w:t>W referacie mówi autor:</w:t>
      </w:r>
    </w:p>
    <w:p w:rsidR="0056127B" w:rsidRDefault="00AA5C99">
      <w:pPr>
        <w:pStyle w:val="Teksttreci20"/>
        <w:framePr w:w="8034" w:h="12822" w:hRule="exact" w:wrap="none" w:vAnchor="page" w:hAnchor="page" w:x="2565" w:y="2195"/>
        <w:shd w:val="clear" w:color="auto" w:fill="auto"/>
        <w:spacing w:before="0"/>
        <w:ind w:firstLine="660"/>
      </w:pPr>
      <w:r>
        <w:rPr>
          <w:lang w:val="de-DE" w:eastAsia="de-DE" w:bidi="de-DE"/>
        </w:rPr>
        <w:t xml:space="preserve">»I </w:t>
      </w:r>
      <w:r>
        <w:t xml:space="preserve">u nas w aptekach błąka się wiele obcych wyrażeń niekiedy okropnych. Nie razi tu język umarły, </w:t>
      </w:r>
      <w:r>
        <w:t xml:space="preserve">bo z tego wolno nam czerpać, wszak stał się spuścizną narodów. Ale zbyt chętnie posługujemy się zwłaszcza germanizmami... i to bez koniecznej potrzeby... Wypleńmy te </w:t>
      </w:r>
      <w:proofErr w:type="spellStart"/>
      <w:r>
        <w:t>barbaryzmy</w:t>
      </w:r>
      <w:proofErr w:type="spellEnd"/>
      <w:r>
        <w:t xml:space="preserve"> językowe a zastąpmy je słownictwem rdzennie </w:t>
      </w:r>
      <w:proofErr w:type="spellStart"/>
      <w:r>
        <w:t>pol</w:t>
      </w:r>
      <w:r>
        <w:softHyphen/>
        <w:t>skie</w:t>
      </w:r>
      <w:proofErr w:type="spellEnd"/>
      <w:r>
        <w:t>m«.</w:t>
      </w:r>
    </w:p>
    <w:p w:rsidR="0056127B" w:rsidRDefault="00AA5C99">
      <w:pPr>
        <w:pStyle w:val="Teksttreci20"/>
        <w:framePr w:w="8034" w:h="12822" w:hRule="exact" w:wrap="none" w:vAnchor="page" w:hAnchor="page" w:x="2565" w:y="2195"/>
        <w:shd w:val="clear" w:color="auto" w:fill="auto"/>
        <w:spacing w:before="0"/>
        <w:ind w:firstLine="660"/>
      </w:pPr>
      <w:r>
        <w:t>Usiłowanie szlachetne i</w:t>
      </w:r>
      <w:r>
        <w:t xml:space="preserve"> godne poparcia.</w:t>
      </w:r>
    </w:p>
    <w:p w:rsidR="0056127B" w:rsidRDefault="00AA5C99">
      <w:pPr>
        <w:pStyle w:val="Teksttreci20"/>
        <w:framePr w:w="8034" w:h="12822" w:hRule="exact" w:wrap="none" w:vAnchor="page" w:hAnchor="page" w:x="2565" w:y="2195"/>
        <w:shd w:val="clear" w:color="auto" w:fill="auto"/>
        <w:spacing w:before="0"/>
        <w:ind w:firstLine="660"/>
      </w:pPr>
      <w:r>
        <w:t>Przeglądamy słownik.</w:t>
      </w:r>
    </w:p>
    <w:p w:rsidR="0056127B" w:rsidRDefault="00AA5C99">
      <w:pPr>
        <w:pStyle w:val="Teksttreci20"/>
        <w:framePr w:w="8034" w:h="12822" w:hRule="exact" w:wrap="none" w:vAnchor="page" w:hAnchor="page" w:x="2565" w:y="2195"/>
        <w:shd w:val="clear" w:color="auto" w:fill="auto"/>
        <w:spacing w:before="0"/>
        <w:ind w:firstLine="660"/>
      </w:pPr>
      <w:r>
        <w:t xml:space="preserve">Nie wiemy, który wyraz nowy, a który dawny </w:t>
      </w:r>
      <w:r>
        <w:rPr>
          <w:lang w:val="cs-CZ" w:eastAsia="cs-CZ" w:bidi="cs-CZ"/>
        </w:rPr>
        <w:t>»barbary</w:t>
      </w:r>
      <w:proofErr w:type="spellStart"/>
      <w:r>
        <w:rPr>
          <w:lang w:val="de-DE" w:eastAsia="de-DE" w:bidi="de-DE"/>
        </w:rPr>
        <w:t>zm</w:t>
      </w:r>
      <w:proofErr w:type="spellEnd"/>
      <w:r>
        <w:rPr>
          <w:lang w:val="de-DE" w:eastAsia="de-DE" w:bidi="de-DE"/>
        </w:rPr>
        <w:t xml:space="preserve">« </w:t>
      </w:r>
      <w:r>
        <w:t xml:space="preserve">— początkowe bowiem, drukowane drukiem rozstrzelonym nie zawsze są poprawne, a </w:t>
      </w:r>
      <w:proofErr w:type="spellStart"/>
      <w:r>
        <w:t>przedewszystkiem</w:t>
      </w:r>
      <w:proofErr w:type="spellEnd"/>
      <w:r>
        <w:t xml:space="preserve"> obce. Np. </w:t>
      </w:r>
      <w:r>
        <w:rPr>
          <w:lang w:val="cs-CZ" w:eastAsia="cs-CZ" w:bidi="cs-CZ"/>
        </w:rPr>
        <w:t xml:space="preserve">Adjunkt, </w:t>
      </w:r>
      <w:r>
        <w:t xml:space="preserve">agrafka, </w:t>
      </w:r>
      <w:r>
        <w:rPr>
          <w:lang w:val="cs-CZ" w:eastAsia="cs-CZ" w:bidi="cs-CZ"/>
        </w:rPr>
        <w:t>alem</w:t>
      </w:r>
      <w:proofErr w:type="spellStart"/>
      <w:r>
        <w:t>bik</w:t>
      </w:r>
      <w:proofErr w:type="spellEnd"/>
      <w:r>
        <w:t xml:space="preserve">, alkohol, </w:t>
      </w:r>
      <w:r>
        <w:rPr>
          <w:lang w:val="en-US" w:eastAsia="en-US" w:bidi="en-US"/>
        </w:rPr>
        <w:t xml:space="preserve">aneroid, </w:t>
      </w:r>
      <w:r>
        <w:t>anoda, apara</w:t>
      </w:r>
      <w:r>
        <w:t xml:space="preserve">t, apteka, areometr, aspirant, </w:t>
      </w:r>
      <w:proofErr w:type="spellStart"/>
      <w:r>
        <w:t>asbest</w:t>
      </w:r>
      <w:proofErr w:type="spellEnd"/>
      <w:r>
        <w:t>..</w:t>
      </w:r>
    </w:p>
    <w:p w:rsidR="0056127B" w:rsidRDefault="00AA5C99">
      <w:pPr>
        <w:pStyle w:val="Teksttreci20"/>
        <w:framePr w:w="8034" w:h="12822" w:hRule="exact" w:wrap="none" w:vAnchor="page" w:hAnchor="page" w:x="2565" w:y="2195"/>
        <w:shd w:val="clear" w:color="auto" w:fill="auto"/>
        <w:spacing w:before="0"/>
        <w:ind w:firstLine="660"/>
      </w:pPr>
      <w:r>
        <w:t>Obok tych inne np.</w:t>
      </w:r>
    </w:p>
    <w:p w:rsidR="0056127B" w:rsidRDefault="00AA5C99">
      <w:pPr>
        <w:pStyle w:val="Teksttreci20"/>
        <w:framePr w:w="8034" w:h="12822" w:hRule="exact" w:wrap="none" w:vAnchor="page" w:hAnchor="page" w:x="2565" w:y="2195"/>
        <w:shd w:val="clear" w:color="auto" w:fill="auto"/>
        <w:spacing w:before="0"/>
        <w:ind w:firstLine="660"/>
      </w:pPr>
      <w:r>
        <w:t>Badać, bańka, barwa, bawełna, białko, blaszka, błona, brzytwa, bulwy, butelka, cebula, cena, choroba, chory, chrypka, ciasto, ciecz, ciężar, część, dłużnik, dziób, gałąź, gęstość, jagoda, kasa, kąp</w:t>
      </w:r>
      <w:r>
        <w:t>iel, kleik, koperta, korek korzeń, kosz, koszyczek...</w:t>
      </w:r>
    </w:p>
    <w:p w:rsidR="0056127B" w:rsidRDefault="00AA5C99">
      <w:pPr>
        <w:pStyle w:val="Teksttreci20"/>
        <w:framePr w:w="8034" w:h="12822" w:hRule="exact" w:wrap="none" w:vAnchor="page" w:hAnchor="page" w:x="2565" w:y="2195"/>
        <w:shd w:val="clear" w:color="auto" w:fill="auto"/>
        <w:spacing w:before="0"/>
        <w:ind w:firstLine="660"/>
      </w:pPr>
      <w:r>
        <w:t>są to wyrazy powszechnie używane, a więc zupełnie nie na</w:t>
      </w:r>
      <w:r>
        <w:softHyphen/>
        <w:t>leżące do słownictwa zawodowego. A tych i tamtych jest przynaj</w:t>
      </w:r>
      <w:r>
        <w:softHyphen/>
        <w:t>mniej połowa; nadto przynajmniej 1/</w:t>
      </w:r>
      <w:r>
        <w:rPr>
          <w:vertAlign w:val="subscript"/>
        </w:rPr>
        <w:t>4</w:t>
      </w:r>
      <w:r>
        <w:t xml:space="preserve"> terminów kupieckich i wyra</w:t>
      </w:r>
      <w:r>
        <w:softHyphen/>
        <w:t>zów lekarskich.</w:t>
      </w:r>
    </w:p>
    <w:p w:rsidR="0056127B" w:rsidRDefault="00AA5C99">
      <w:pPr>
        <w:pStyle w:val="Teksttreci20"/>
        <w:framePr w:w="8034" w:h="12822" w:hRule="exact" w:wrap="none" w:vAnchor="page" w:hAnchor="page" w:x="2565" w:y="2195"/>
        <w:shd w:val="clear" w:color="auto" w:fill="auto"/>
        <w:spacing w:before="0"/>
        <w:ind w:firstLine="660"/>
      </w:pPr>
      <w:r>
        <w:t>Gd</w:t>
      </w:r>
      <w:r>
        <w:t>zież więc owe »</w:t>
      </w:r>
      <w:proofErr w:type="spellStart"/>
      <w:r>
        <w:t>barbaryzmy</w:t>
      </w:r>
      <w:proofErr w:type="spellEnd"/>
      <w:r>
        <w:t>", o których autor mówi?</w:t>
      </w:r>
    </w:p>
    <w:p w:rsidR="0056127B" w:rsidRDefault="00AA5C99">
      <w:pPr>
        <w:pStyle w:val="Teksttreci20"/>
        <w:framePr w:w="8034" w:h="12822" w:hRule="exact" w:wrap="none" w:vAnchor="page" w:hAnchor="page" w:x="2565" w:y="2195"/>
        <w:shd w:val="clear" w:color="auto" w:fill="auto"/>
        <w:spacing w:before="0"/>
        <w:ind w:firstLine="660"/>
      </w:pPr>
      <w:r>
        <w:t xml:space="preserve">Jest ich drobna garstka. Jeżeli kto mówi </w:t>
      </w:r>
      <w:r>
        <w:rPr>
          <w:rStyle w:val="Teksttreci2Kursywa"/>
        </w:rPr>
        <w:t>kolba</w:t>
      </w:r>
      <w:r>
        <w:t xml:space="preserve"> zam. </w:t>
      </w:r>
      <w:r>
        <w:rPr>
          <w:rStyle w:val="Teksttreci2Kursywa"/>
        </w:rPr>
        <w:t>bańka, szpulka</w:t>
      </w:r>
      <w:r>
        <w:t xml:space="preserve"> zam. </w:t>
      </w:r>
      <w:r>
        <w:rPr>
          <w:rStyle w:val="Teksttreci2Kursywa"/>
        </w:rPr>
        <w:t>cewka</w:t>
      </w:r>
      <w:r>
        <w:t xml:space="preserve">, </w:t>
      </w:r>
      <w:r>
        <w:rPr>
          <w:rStyle w:val="Teksttreci2Kursywa"/>
        </w:rPr>
        <w:t>szalka</w:t>
      </w:r>
      <w:r>
        <w:t xml:space="preserve"> zam. </w:t>
      </w:r>
      <w:r>
        <w:rPr>
          <w:rStyle w:val="Teksttreci2Kursywa"/>
        </w:rPr>
        <w:t>czarka</w:t>
      </w:r>
      <w:r>
        <w:t xml:space="preserve">, </w:t>
      </w:r>
      <w:r>
        <w:rPr>
          <w:rStyle w:val="Teksttreci2Kursywa"/>
        </w:rPr>
        <w:t>gisernia</w:t>
      </w:r>
      <w:r>
        <w:t xml:space="preserve"> zam. </w:t>
      </w:r>
      <w:r>
        <w:rPr>
          <w:rStyle w:val="Teksttreci2Kursywa"/>
        </w:rPr>
        <w:t xml:space="preserve">lejarnia </w:t>
      </w:r>
      <w:proofErr w:type="spellStart"/>
      <w:r>
        <w:rPr>
          <w:rStyle w:val="Teksttreci2Kursywa"/>
        </w:rPr>
        <w:t>szpatla</w:t>
      </w:r>
      <w:proofErr w:type="spellEnd"/>
      <w:r>
        <w:t xml:space="preserve"> zam. </w:t>
      </w:r>
      <w:r>
        <w:rPr>
          <w:rStyle w:val="Teksttreci2Kursywa"/>
        </w:rPr>
        <w:t>łopatka</w:t>
      </w:r>
      <w:r>
        <w:t xml:space="preserve">, </w:t>
      </w:r>
      <w:r>
        <w:rPr>
          <w:rStyle w:val="Teksttreci2Kursywa"/>
          <w:lang w:val="de-DE" w:eastAsia="de-DE" w:bidi="de-DE"/>
        </w:rPr>
        <w:t>Aufsatz</w:t>
      </w:r>
      <w:r>
        <w:rPr>
          <w:lang w:val="de-DE" w:eastAsia="de-DE" w:bidi="de-DE"/>
        </w:rPr>
        <w:t xml:space="preserve"> </w:t>
      </w:r>
      <w:r>
        <w:t xml:space="preserve">zam. </w:t>
      </w:r>
      <w:r>
        <w:rPr>
          <w:rStyle w:val="Teksttreci2Kursywa"/>
        </w:rPr>
        <w:t>nasada</w:t>
      </w:r>
      <w:r>
        <w:t xml:space="preserve">, </w:t>
      </w:r>
      <w:r>
        <w:rPr>
          <w:rStyle w:val="Teksttreci2Kursywa"/>
        </w:rPr>
        <w:t>grys</w:t>
      </w:r>
      <w:r>
        <w:t xml:space="preserve"> zam. </w:t>
      </w:r>
      <w:r>
        <w:rPr>
          <w:rStyle w:val="Teksttreci2Kursywa"/>
        </w:rPr>
        <w:t>otręby</w:t>
      </w:r>
      <w:r>
        <w:t xml:space="preserve">, </w:t>
      </w:r>
      <w:proofErr w:type="spellStart"/>
      <w:r>
        <w:rPr>
          <w:rStyle w:val="Teksttreci2Kursywa"/>
        </w:rPr>
        <w:t>szpanegle</w:t>
      </w:r>
      <w:proofErr w:type="spellEnd"/>
      <w:r>
        <w:t xml:space="preserve"> zam. </w:t>
      </w:r>
      <w:r>
        <w:rPr>
          <w:rStyle w:val="Teksttreci2Kursywa"/>
        </w:rPr>
        <w:t>pluskiewki</w:t>
      </w:r>
      <w:r>
        <w:t xml:space="preserve"> — to naturalnie nie mówi czysto po polsku — ale tych obcych nazw 8 czy 10 nie daje jeszcze powodu — do ła</w:t>
      </w:r>
      <w:r>
        <w:softHyphen/>
        <w:t>mania rąk i do nazwy — germanizmów.</w:t>
      </w:r>
    </w:p>
    <w:p w:rsidR="0056127B" w:rsidRDefault="00AA5C99">
      <w:pPr>
        <w:pStyle w:val="Teksttreci20"/>
        <w:framePr w:w="8034" w:h="12822" w:hRule="exact" w:wrap="none" w:vAnchor="page" w:hAnchor="page" w:x="2565" w:y="2195"/>
        <w:shd w:val="clear" w:color="auto" w:fill="auto"/>
        <w:spacing w:before="0"/>
        <w:ind w:firstLine="660"/>
      </w:pPr>
      <w:r>
        <w:t xml:space="preserve">Gdyby tak było w słownictwie </w:t>
      </w:r>
      <w:proofErr w:type="spellStart"/>
      <w:r>
        <w:t>rzemieślniczem</w:t>
      </w:r>
      <w:proofErr w:type="spellEnd"/>
      <w:r>
        <w:t xml:space="preserve"> i </w:t>
      </w:r>
      <w:proofErr w:type="spellStart"/>
      <w:r>
        <w:t>fabrycznem</w:t>
      </w:r>
      <w:proofErr w:type="spellEnd"/>
      <w:r>
        <w:t>, moglibyśmy być zupełnie zadowoleni..</w:t>
      </w:r>
    </w:p>
    <w:p w:rsidR="0056127B" w:rsidRDefault="00AA5C99">
      <w:pPr>
        <w:pStyle w:val="Teksttreci20"/>
        <w:framePr w:w="8034" w:h="12822" w:hRule="exact" w:wrap="none" w:vAnchor="page" w:hAnchor="page" w:x="2565" w:y="2195"/>
        <w:shd w:val="clear" w:color="auto" w:fill="auto"/>
        <w:spacing w:before="0"/>
        <w:ind w:firstLine="660"/>
      </w:pPr>
      <w:r>
        <w:t>Jakkolwi</w:t>
      </w:r>
      <w:r>
        <w:t xml:space="preserve">ek autor wie, że stworzenie nowego wyrazu nie jest łatwe, przecież zdaje nam się, że się o nowotwory pokusił. Za takie uważamy </w:t>
      </w:r>
      <w:proofErr w:type="spellStart"/>
      <w:r>
        <w:rPr>
          <w:rStyle w:val="Teksttreci2Kursywa"/>
        </w:rPr>
        <w:t>ćwiekociąg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korkościsk</w:t>
      </w:r>
      <w:proofErr w:type="spellEnd"/>
      <w:r>
        <w:t xml:space="preserve">, </w:t>
      </w:r>
      <w:proofErr w:type="spellStart"/>
      <w:r>
        <w:rPr>
          <w:rStyle w:val="Teksttreci2Kursywa"/>
        </w:rPr>
        <w:t>lekownię</w:t>
      </w:r>
      <w:proofErr w:type="spellEnd"/>
      <w:r>
        <w:t xml:space="preserve">, </w:t>
      </w:r>
      <w:r>
        <w:rPr>
          <w:rStyle w:val="Teksttreci2Kursywa"/>
          <w:lang w:val="cs-CZ" w:eastAsia="cs-CZ" w:bidi="cs-CZ"/>
        </w:rPr>
        <w:t>lepid</w:t>
      </w:r>
      <w:r>
        <w:rPr>
          <w:rStyle w:val="Teksttreci2Kursywa"/>
        </w:rPr>
        <w:t>ł</w:t>
      </w:r>
      <w:r>
        <w:rPr>
          <w:rStyle w:val="Teksttreci2Kursywa"/>
          <w:lang w:val="cs-CZ" w:eastAsia="cs-CZ" w:bidi="cs-CZ"/>
        </w:rPr>
        <w:t>o</w:t>
      </w:r>
      <w:r>
        <w:t xml:space="preserve">, </w:t>
      </w:r>
      <w:r>
        <w:rPr>
          <w:rStyle w:val="Teksttreci2Kursywa"/>
        </w:rPr>
        <w:t xml:space="preserve">namok, </w:t>
      </w:r>
      <w:proofErr w:type="spellStart"/>
      <w:r>
        <w:rPr>
          <w:rStyle w:val="Teksttreci2Kursywa"/>
        </w:rPr>
        <w:t>osobliwkę</w:t>
      </w:r>
      <w:proofErr w:type="spellEnd"/>
      <w:r>
        <w:t xml:space="preserve">, </w:t>
      </w:r>
      <w:r>
        <w:rPr>
          <w:rStyle w:val="Teksttreci2Kursywa"/>
        </w:rPr>
        <w:t>przylepiec</w:t>
      </w:r>
      <w:r>
        <w:t xml:space="preserve">, </w:t>
      </w:r>
      <w:proofErr w:type="spellStart"/>
      <w:r>
        <w:rPr>
          <w:rStyle w:val="Teksttreci2Kursywa"/>
        </w:rPr>
        <w:t>rozpłyn</w:t>
      </w:r>
      <w:proofErr w:type="spellEnd"/>
      <w:r>
        <w:rPr>
          <w:rStyle w:val="Teksttreci2Kursywa"/>
        </w:rPr>
        <w:t>, zawiązkę</w:t>
      </w:r>
      <w:r>
        <w:t xml:space="preserve"> (tekturę), </w:t>
      </w:r>
      <w:r>
        <w:rPr>
          <w:rStyle w:val="Teksttreci2Kursywa"/>
        </w:rPr>
        <w:t>złóg</w:t>
      </w:r>
      <w:r>
        <w:t xml:space="preserve">, </w:t>
      </w:r>
      <w:proofErr w:type="spellStart"/>
      <w:r>
        <w:rPr>
          <w:rStyle w:val="Teksttreci2Kursywa"/>
        </w:rPr>
        <w:t>żeromierz</w:t>
      </w:r>
      <w:proofErr w:type="spellEnd"/>
      <w:r>
        <w:t xml:space="preserve"> i </w:t>
      </w:r>
      <w:proofErr w:type="spellStart"/>
      <w:r>
        <w:rPr>
          <w:rStyle w:val="Teksttreci2Kursywa"/>
        </w:rPr>
        <w:t>żurzelnię</w:t>
      </w:r>
      <w:proofErr w:type="spellEnd"/>
      <w:r>
        <w:t xml:space="preserve"> — wszystkie niefortunne a często zbyteczne, wobec używanych przy</w:t>
      </w:r>
      <w:r>
        <w:softHyphen/>
        <w:t xml:space="preserve">swojonych wyrazów obcych </w:t>
      </w:r>
      <w:proofErr w:type="spellStart"/>
      <w:r>
        <w:rPr>
          <w:lang w:val="de-DE" w:eastAsia="de-DE" w:bidi="de-DE"/>
        </w:rPr>
        <w:t>wprawdzie</w:t>
      </w:r>
      <w:proofErr w:type="spellEnd"/>
      <w:r>
        <w:rPr>
          <w:lang w:val="de-DE" w:eastAsia="de-DE" w:bidi="de-DE"/>
        </w:rPr>
        <w:t xml:space="preserve">, </w:t>
      </w:r>
      <w:r>
        <w:t>ale wziętych z języka ła</w:t>
      </w:r>
      <w:r>
        <w:softHyphen/>
        <w:t xml:space="preserve">cińskiego. Że </w:t>
      </w:r>
      <w:r>
        <w:rPr>
          <w:rStyle w:val="Teksttreci2Kursywa"/>
        </w:rPr>
        <w:t>obcęgi</w:t>
      </w:r>
      <w:r>
        <w:t xml:space="preserve"> nie są polskie niema wątpliwości, ale są tak spolszczone, że je wolimy niż </w:t>
      </w:r>
      <w:proofErr w:type="spellStart"/>
      <w:r>
        <w:rPr>
          <w:rStyle w:val="Teksttreci2Kursywa"/>
        </w:rPr>
        <w:t>ćwiekociąg</w:t>
      </w:r>
      <w:proofErr w:type="spellEnd"/>
      <w:r>
        <w:t xml:space="preserve">, podobnie wolimy </w:t>
      </w:r>
      <w:r>
        <w:rPr>
          <w:rStyle w:val="Teksttreci2Kursywa"/>
        </w:rPr>
        <w:t>aptek</w:t>
      </w:r>
      <w:r>
        <w:rPr>
          <w:rStyle w:val="Teksttreci2Kursywa"/>
        </w:rPr>
        <w:t xml:space="preserve">ę </w:t>
      </w:r>
      <w:r>
        <w:t xml:space="preserve">niż </w:t>
      </w:r>
      <w:proofErr w:type="spellStart"/>
      <w:r>
        <w:rPr>
          <w:rStyle w:val="Teksttreci2Kursywa"/>
        </w:rPr>
        <w:t>lekownię</w:t>
      </w:r>
      <w:proofErr w:type="spellEnd"/>
      <w:r>
        <w:rPr>
          <w:rStyle w:val="Teksttreci2Kursywa"/>
        </w:rPr>
        <w:t>, klej</w:t>
      </w:r>
      <w:r>
        <w:t xml:space="preserve"> niż </w:t>
      </w:r>
      <w:r>
        <w:rPr>
          <w:rStyle w:val="Teksttreci2Kursywa"/>
        </w:rPr>
        <w:t>lepidło</w:t>
      </w:r>
      <w:r>
        <w:t xml:space="preserve">, a nawet </w:t>
      </w:r>
      <w:r>
        <w:rPr>
          <w:rStyle w:val="Teksttreci2Kursywa"/>
        </w:rPr>
        <w:t>plaster</w:t>
      </w:r>
      <w:r>
        <w:t xml:space="preserve"> niż </w:t>
      </w:r>
      <w:r>
        <w:rPr>
          <w:rStyle w:val="Teksttreci2Kursywa"/>
        </w:rPr>
        <w:t>przylepiec.</w:t>
      </w:r>
      <w:r>
        <w:t xml:space="preserve"> </w:t>
      </w:r>
      <w:proofErr w:type="spellStart"/>
      <w:r>
        <w:t>Ktoby</w:t>
      </w:r>
      <w:proofErr w:type="spellEnd"/>
    </w:p>
    <w:p w:rsidR="0056127B" w:rsidRDefault="0056127B">
      <w:pPr>
        <w:rPr>
          <w:sz w:val="2"/>
          <w:szCs w:val="2"/>
        </w:rPr>
        <w:sectPr w:rsidR="0056127B">
          <w:pgSz w:w="11952" w:h="1722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127B" w:rsidRDefault="00AA5C99">
      <w:pPr>
        <w:pStyle w:val="Nagweklubstopka0"/>
        <w:framePr w:wrap="none" w:vAnchor="page" w:hAnchor="page" w:x="1529" w:y="1386"/>
        <w:shd w:val="clear" w:color="auto" w:fill="auto"/>
        <w:spacing w:line="210" w:lineRule="exact"/>
      </w:pPr>
      <w:r>
        <w:lastRenderedPageBreak/>
        <w:t>XII. 1.</w:t>
      </w:r>
    </w:p>
    <w:p w:rsidR="0056127B" w:rsidRDefault="00AA5C99">
      <w:pPr>
        <w:pStyle w:val="Nagweklubstopka0"/>
        <w:framePr w:wrap="none" w:vAnchor="page" w:hAnchor="page" w:x="4133" w:y="1374"/>
        <w:shd w:val="clear" w:color="auto" w:fill="auto"/>
        <w:spacing w:line="210" w:lineRule="exact"/>
      </w:pPr>
      <w:r>
        <w:t>PORADNIK JĘZYKOWY.</w:t>
      </w:r>
    </w:p>
    <w:p w:rsidR="0056127B" w:rsidRDefault="00AA5C99">
      <w:pPr>
        <w:pStyle w:val="Nagweklubstopka40"/>
        <w:framePr w:wrap="none" w:vAnchor="page" w:hAnchor="page" w:x="9245" w:y="1388"/>
        <w:shd w:val="clear" w:color="auto" w:fill="auto"/>
        <w:spacing w:line="200" w:lineRule="exact"/>
      </w:pPr>
      <w:r>
        <w:t>9</w:t>
      </w:r>
    </w:p>
    <w:p w:rsidR="0056127B" w:rsidRDefault="00AA5C99">
      <w:pPr>
        <w:pStyle w:val="Teksttreci20"/>
        <w:framePr w:w="7962" w:h="4872" w:hRule="exact" w:wrap="none" w:vAnchor="page" w:hAnchor="page" w:x="1445" w:y="1938"/>
        <w:shd w:val="clear" w:color="auto" w:fill="auto"/>
        <w:spacing w:before="0"/>
        <w:ind w:firstLine="0"/>
      </w:pPr>
      <w:r>
        <w:t xml:space="preserve">zaś odgadł, że </w:t>
      </w:r>
      <w:r>
        <w:rPr>
          <w:rStyle w:val="Teksttreci2Kursywa"/>
        </w:rPr>
        <w:t>zawiązka</w:t>
      </w:r>
      <w:r>
        <w:t xml:space="preserve"> to </w:t>
      </w:r>
      <w:r>
        <w:rPr>
          <w:rStyle w:val="Teksttreci2Kursywa"/>
        </w:rPr>
        <w:t>tektura</w:t>
      </w:r>
      <w:r>
        <w:t xml:space="preserve"> a </w:t>
      </w:r>
      <w:r>
        <w:rPr>
          <w:rStyle w:val="Teksttreci2Kursywa"/>
        </w:rPr>
        <w:t>złóg</w:t>
      </w:r>
      <w:r>
        <w:t xml:space="preserve"> to </w:t>
      </w:r>
      <w:proofErr w:type="spellStart"/>
      <w:r>
        <w:rPr>
          <w:rStyle w:val="Teksttreci2Kursywa"/>
        </w:rPr>
        <w:t>concrementum</w:t>
      </w:r>
      <w:r>
        <w:t>—temu</w:t>
      </w:r>
      <w:proofErr w:type="spellEnd"/>
      <w:r>
        <w:t xml:space="preserve"> konia z rzędem. A cóż za wartość mają wyrazy, które są niezrozu</w:t>
      </w:r>
      <w:r>
        <w:softHyphen/>
      </w:r>
      <w:r>
        <w:t xml:space="preserve">miałe i są </w:t>
      </w:r>
      <w:proofErr w:type="spellStart"/>
      <w:r>
        <w:rPr>
          <w:rStyle w:val="Teksttreci2Kursywa"/>
          <w:lang w:val="en-US" w:eastAsia="en-US" w:bidi="en-US"/>
        </w:rPr>
        <w:t>vox</w:t>
      </w:r>
      <w:proofErr w:type="spellEnd"/>
      <w:r>
        <w:rPr>
          <w:rStyle w:val="Teksttreci2Kursywa"/>
          <w:lang w:val="en-US" w:eastAsia="en-US" w:bidi="en-US"/>
        </w:rPr>
        <w:t xml:space="preserve"> </w:t>
      </w:r>
      <w:proofErr w:type="spellStart"/>
      <w:r>
        <w:rPr>
          <w:rStyle w:val="Teksttreci2Kursywa"/>
        </w:rPr>
        <w:t>praeterea</w:t>
      </w:r>
      <w:proofErr w:type="spellEnd"/>
      <w:r>
        <w:rPr>
          <w:rStyle w:val="Teksttreci2Kursywa"/>
        </w:rPr>
        <w:t xml:space="preserve"> nihil...</w:t>
      </w:r>
    </w:p>
    <w:p w:rsidR="0056127B" w:rsidRDefault="00AA5C99">
      <w:pPr>
        <w:pStyle w:val="Teksttreci20"/>
        <w:framePr w:w="7962" w:h="4872" w:hRule="exact" w:wrap="none" w:vAnchor="page" w:hAnchor="page" w:x="1445" w:y="1938"/>
        <w:shd w:val="clear" w:color="auto" w:fill="auto"/>
        <w:spacing w:before="0"/>
        <w:ind w:firstLine="640"/>
      </w:pPr>
      <w:r>
        <w:t>Uznając wszelkie usiłowania do stworzenia słownictwa pol</w:t>
      </w:r>
      <w:r>
        <w:softHyphen/>
        <w:t>skiego za szlachetne i poparcia godne, nie przestaniemy wołać na</w:t>
      </w:r>
      <w:r>
        <w:softHyphen/>
        <w:t xml:space="preserve">wet ku oburzeniu warszawskich »księgowych« (czytaj: buchalterów): zachowajcie miarę, bo język mniej </w:t>
      </w:r>
      <w:r>
        <w:t>ma szkody z istnienia pewnej ilo</w:t>
      </w:r>
      <w:r>
        <w:softHyphen/>
        <w:t>ści wyrazów obcych, które są pełne treści i dla wszystkich zrozu</w:t>
      </w:r>
      <w:r>
        <w:softHyphen/>
        <w:t>miałe, niż z poronionych nowotworów, które prócz brzmienia pol</w:t>
      </w:r>
      <w:r>
        <w:softHyphen/>
        <w:t>skiego nic polskiego w sobie nie mają.</w:t>
      </w:r>
    </w:p>
    <w:p w:rsidR="0056127B" w:rsidRDefault="00AA5C99">
      <w:pPr>
        <w:pStyle w:val="Teksttreci20"/>
        <w:framePr w:w="7962" w:h="4872" w:hRule="exact" w:wrap="none" w:vAnchor="page" w:hAnchor="page" w:x="1445" w:y="1938"/>
        <w:shd w:val="clear" w:color="auto" w:fill="auto"/>
        <w:spacing w:before="0"/>
        <w:ind w:firstLine="640"/>
      </w:pPr>
      <w:r>
        <w:t>Nawiasowo prostujemy błędną pisownię wyrazów azbest zam.</w:t>
      </w:r>
      <w:r>
        <w:t xml:space="preserve"> </w:t>
      </w:r>
      <w:proofErr w:type="spellStart"/>
      <w:r>
        <w:t>asbest</w:t>
      </w:r>
      <w:proofErr w:type="spellEnd"/>
      <w:r>
        <w:t xml:space="preserve">, </w:t>
      </w:r>
      <w:proofErr w:type="spellStart"/>
      <w:r>
        <w:t>deszczółka</w:t>
      </w:r>
      <w:proofErr w:type="spellEnd"/>
      <w:r>
        <w:t xml:space="preserve"> zam. deszczułka (jak kukułka), </w:t>
      </w:r>
      <w:proofErr w:type="spellStart"/>
      <w:r>
        <w:t>wsówkowy</w:t>
      </w:r>
      <w:proofErr w:type="spellEnd"/>
      <w:r>
        <w:t>, w</w:t>
      </w:r>
      <w:r>
        <w:rPr>
          <w:lang w:val="en-US" w:eastAsia="en-US" w:bidi="en-US"/>
        </w:rPr>
        <w:t>s</w:t>
      </w:r>
      <w:proofErr w:type="spellStart"/>
      <w:r>
        <w:t>ówka</w:t>
      </w:r>
      <w:proofErr w:type="spellEnd"/>
      <w:r>
        <w:t xml:space="preserve"> zam. </w:t>
      </w:r>
      <w:proofErr w:type="spellStart"/>
      <w:r>
        <w:t>wsuwkowy</w:t>
      </w:r>
      <w:proofErr w:type="spellEnd"/>
      <w:r>
        <w:t>, wsuwka (sunąć).</w:t>
      </w:r>
    </w:p>
    <w:p w:rsidR="0056127B" w:rsidRDefault="00AA5C99">
      <w:pPr>
        <w:pStyle w:val="Teksttreci20"/>
        <w:framePr w:w="7962" w:h="4872" w:hRule="exact" w:wrap="none" w:vAnchor="page" w:hAnchor="page" w:x="1445" w:y="1938"/>
        <w:shd w:val="clear" w:color="auto" w:fill="auto"/>
        <w:spacing w:before="0"/>
        <w:ind w:firstLine="640"/>
      </w:pPr>
      <w:r>
        <w:t>Autorowi życzymy, aby wszystkie dobre wyrazy, przez niego proponowane, jak najrychlej stały się własnością wszystkich apte</w:t>
      </w:r>
      <w:r>
        <w:softHyphen/>
        <w:t>karzy.</w:t>
      </w:r>
    </w:p>
    <w:p w:rsidR="0056127B" w:rsidRDefault="00AA5C99">
      <w:pPr>
        <w:pStyle w:val="Nagwek30"/>
        <w:framePr w:wrap="none" w:vAnchor="page" w:hAnchor="page" w:x="1445" w:y="7624"/>
        <w:numPr>
          <w:ilvl w:val="0"/>
          <w:numId w:val="4"/>
        </w:numPr>
        <w:shd w:val="clear" w:color="auto" w:fill="auto"/>
        <w:tabs>
          <w:tab w:val="left" w:pos="3032"/>
        </w:tabs>
        <w:spacing w:before="0" w:after="0" w:line="280" w:lineRule="exact"/>
        <w:ind w:left="2540"/>
        <w:jc w:val="both"/>
      </w:pPr>
      <w:bookmarkStart w:id="5" w:name="bookmark5"/>
      <w:r>
        <w:t>ROZTRZĄSANIA.</w:t>
      </w:r>
      <w:bookmarkEnd w:id="5"/>
    </w:p>
    <w:p w:rsidR="0056127B" w:rsidRDefault="00AA5C99">
      <w:pPr>
        <w:pStyle w:val="Teksttreci40"/>
        <w:framePr w:w="7962" w:h="6348" w:hRule="exact" w:wrap="none" w:vAnchor="page" w:hAnchor="page" w:x="1445" w:y="8292"/>
        <w:numPr>
          <w:ilvl w:val="0"/>
          <w:numId w:val="5"/>
        </w:numPr>
        <w:shd w:val="clear" w:color="auto" w:fill="auto"/>
        <w:tabs>
          <w:tab w:val="left" w:pos="948"/>
        </w:tabs>
        <w:spacing w:before="0" w:after="0" w:line="300" w:lineRule="exact"/>
        <w:ind w:firstLine="640"/>
      </w:pPr>
      <w:r>
        <w:t>Wyszedł do em</w:t>
      </w:r>
      <w:r>
        <w:t>erytury?</w:t>
      </w:r>
    </w:p>
    <w:p w:rsidR="0056127B" w:rsidRDefault="00AA5C99">
      <w:pPr>
        <w:pStyle w:val="Teksttreci20"/>
        <w:framePr w:w="7962" w:h="6348" w:hRule="exact" w:wrap="none" w:vAnchor="page" w:hAnchor="page" w:x="1445" w:y="8292"/>
        <w:shd w:val="clear" w:color="auto" w:fill="auto"/>
        <w:tabs>
          <w:tab w:val="left" w:pos="6534"/>
        </w:tabs>
        <w:spacing w:before="0"/>
        <w:ind w:firstLine="640"/>
      </w:pPr>
      <w:r>
        <w:t>W tirze 16 »Głosu Warszawskiego« z 10 grudnia 1911 czytam zwrot »wyszedł do emerytury« i domyślam się tylko, że to ma zna</w:t>
      </w:r>
      <w:r>
        <w:softHyphen/>
        <w:t xml:space="preserve">czyć </w:t>
      </w:r>
      <w:r>
        <w:rPr>
          <w:rStyle w:val="Teksttreci21"/>
        </w:rPr>
        <w:t xml:space="preserve">»uzyskał emeryturę«, </w:t>
      </w:r>
      <w:r>
        <w:t xml:space="preserve">bo takiego wyrażenia nie słyszałem i nie wiem. czy </w:t>
      </w:r>
      <w:r>
        <w:rPr>
          <w:rStyle w:val="Teksttreci21"/>
        </w:rPr>
        <w:t xml:space="preserve">to </w:t>
      </w:r>
      <w:r>
        <w:t>może być po polsku.</w:t>
      </w:r>
      <w:r>
        <w:tab/>
      </w:r>
      <w:r>
        <w:rPr>
          <w:rStyle w:val="Teksttreci2Kursywa"/>
        </w:rPr>
        <w:t xml:space="preserve">(Z. </w:t>
      </w:r>
      <w:r>
        <w:rPr>
          <w:rStyle w:val="Teksttreci2Kursywa0"/>
        </w:rPr>
        <w:t>Z.).</w:t>
      </w:r>
    </w:p>
    <w:p w:rsidR="0056127B" w:rsidRDefault="00AA5C99">
      <w:pPr>
        <w:pStyle w:val="Teksttreci20"/>
        <w:framePr w:w="7962" w:h="6348" w:hRule="exact" w:wrap="none" w:vAnchor="page" w:hAnchor="page" w:x="1445" w:y="8292"/>
        <w:numPr>
          <w:ilvl w:val="0"/>
          <w:numId w:val="6"/>
        </w:numPr>
        <w:shd w:val="clear" w:color="auto" w:fill="auto"/>
        <w:tabs>
          <w:tab w:val="left" w:pos="948"/>
        </w:tabs>
        <w:spacing w:before="0" w:after="180"/>
        <w:ind w:firstLine="640"/>
      </w:pPr>
      <w:r>
        <w:t xml:space="preserve">Nie umiemy </w:t>
      </w:r>
      <w:r>
        <w:t>wskazać genezy tego zwrotu. Niema go mię</w:t>
      </w:r>
      <w:r>
        <w:softHyphen/>
        <w:t xml:space="preserve">dzy pospolitymi rusycyzmami, nie należy do germanizmów, boby brzmiał »poszedł na emeryturę« lub »poszedł w </w:t>
      </w:r>
      <w:proofErr w:type="spellStart"/>
      <w:r>
        <w:t>pensyę</w:t>
      </w:r>
      <w:proofErr w:type="spellEnd"/>
      <w:r>
        <w:t xml:space="preserve">« </w:t>
      </w:r>
      <w:r>
        <w:rPr>
          <w:rStyle w:val="Teksttreci21"/>
          <w:lang w:val="de-DE" w:eastAsia="de-DE" w:bidi="de-DE"/>
        </w:rPr>
        <w:t xml:space="preserve">(ist </w:t>
      </w:r>
      <w:r>
        <w:rPr>
          <w:lang w:val="de-DE" w:eastAsia="de-DE" w:bidi="de-DE"/>
        </w:rPr>
        <w:t>in Pen</w:t>
      </w:r>
      <w:r>
        <w:rPr>
          <w:lang w:val="de-DE" w:eastAsia="de-DE" w:bidi="de-DE"/>
        </w:rPr>
        <w:softHyphen/>
        <w:t xml:space="preserve">sion gegangen) </w:t>
      </w:r>
      <w:r>
        <w:t>jak mówią biurokraci galicyjscy — ale skąd się wzięło »wyszedł do emerytu</w:t>
      </w:r>
      <w:r>
        <w:t xml:space="preserve">ry«, musimy zapytać </w:t>
      </w:r>
      <w:proofErr w:type="spellStart"/>
      <w:r>
        <w:t>Szan</w:t>
      </w:r>
      <w:proofErr w:type="spellEnd"/>
      <w:r>
        <w:t>. Czytelników naszych, może kto z nich tę zagadkę rozwiąże.</w:t>
      </w:r>
    </w:p>
    <w:p w:rsidR="0056127B" w:rsidRDefault="00AA5C99">
      <w:pPr>
        <w:pStyle w:val="Teksttreci40"/>
        <w:framePr w:w="7962" w:h="6348" w:hRule="exact" w:wrap="none" w:vAnchor="page" w:hAnchor="page" w:x="1445" w:y="8292"/>
        <w:numPr>
          <w:ilvl w:val="0"/>
          <w:numId w:val="5"/>
        </w:numPr>
        <w:shd w:val="clear" w:color="auto" w:fill="auto"/>
        <w:tabs>
          <w:tab w:val="left" w:pos="948"/>
        </w:tabs>
        <w:spacing w:before="0" w:after="0" w:line="300" w:lineRule="exact"/>
        <w:ind w:firstLine="640"/>
      </w:pPr>
      <w:r>
        <w:t>Z Nowym Rokiem składać życzenia.</w:t>
      </w:r>
    </w:p>
    <w:p w:rsidR="0056127B" w:rsidRDefault="00AA5C99">
      <w:pPr>
        <w:pStyle w:val="Teksttreci20"/>
        <w:framePr w:w="7962" w:h="6348" w:hRule="exact" w:wrap="none" w:vAnchor="page" w:hAnchor="page" w:x="1445" w:y="8292"/>
        <w:shd w:val="clear" w:color="auto" w:fill="auto"/>
        <w:spacing w:before="0"/>
        <w:ind w:firstLine="640"/>
      </w:pPr>
      <w:r>
        <w:t xml:space="preserve">Wyrażenie </w:t>
      </w:r>
      <w:r>
        <w:rPr>
          <w:rStyle w:val="Teksttreci2Kursywa0"/>
          <w:lang w:val="de-DE" w:eastAsia="de-DE" w:bidi="de-DE"/>
        </w:rPr>
        <w:t>»</w:t>
      </w:r>
      <w:r>
        <w:rPr>
          <w:rStyle w:val="Teksttreci2Kursywa"/>
        </w:rPr>
        <w:t>Z Nowym Kokiem składać powinszowanie</w:t>
      </w:r>
      <w:r>
        <w:rPr>
          <w:rStyle w:val="Teksttreci21"/>
          <w:lang w:val="de-DE" w:eastAsia="de-DE" w:bidi="de-DE"/>
        </w:rPr>
        <w:t xml:space="preserve">« </w:t>
      </w:r>
      <w:proofErr w:type="spellStart"/>
      <w:r>
        <w:rPr>
          <w:lang w:val="de-DE" w:eastAsia="de-DE" w:bidi="de-DE"/>
        </w:rPr>
        <w:t>mojem</w:t>
      </w:r>
      <w:proofErr w:type="spellEnd"/>
      <w:r>
        <w:rPr>
          <w:lang w:val="de-DE" w:eastAsia="de-DE" w:bidi="de-DE"/>
        </w:rPr>
        <w:t xml:space="preserve"> </w:t>
      </w:r>
      <w:r>
        <w:t xml:space="preserve">zdaniem jest rusycyzmem. </w:t>
      </w:r>
      <w:proofErr w:type="spellStart"/>
      <w:r>
        <w:t>Rosyanie</w:t>
      </w:r>
      <w:proofErr w:type="spellEnd"/>
      <w:r>
        <w:t xml:space="preserve"> mówią: »</w:t>
      </w:r>
      <w:proofErr w:type="spellStart"/>
      <w:r>
        <w:t>Pozdrawlaju</w:t>
      </w:r>
      <w:proofErr w:type="spellEnd"/>
      <w:r>
        <w:t xml:space="preserve"> s Nowym Godom« t. </w:t>
      </w:r>
      <w:proofErr w:type="spellStart"/>
      <w:r>
        <w:t>zn</w:t>
      </w:r>
      <w:proofErr w:type="spellEnd"/>
      <w:r>
        <w:t>. »Składam</w:t>
      </w:r>
      <w:r>
        <w:t xml:space="preserve"> życzenia noworoczne« albo: »</w:t>
      </w:r>
      <w:proofErr w:type="spellStart"/>
      <w:r>
        <w:t>Pozdrawlaju</w:t>
      </w:r>
      <w:proofErr w:type="spellEnd"/>
      <w:r>
        <w:t xml:space="preserve"> s dniom </w:t>
      </w:r>
      <w:proofErr w:type="spellStart"/>
      <w:r>
        <w:t>angieła</w:t>
      </w:r>
      <w:proofErr w:type="spellEnd"/>
      <w:r>
        <w:t xml:space="preserve">« t </w:t>
      </w:r>
      <w:proofErr w:type="spellStart"/>
      <w:r>
        <w:t>zn</w:t>
      </w:r>
      <w:proofErr w:type="spellEnd"/>
      <w:r>
        <w:t>. »Składam życzenia w dniu imienia« i t d.</w:t>
      </w:r>
    </w:p>
    <w:p w:rsidR="0056127B" w:rsidRDefault="00AA5C99">
      <w:pPr>
        <w:pStyle w:val="Teksttreci40"/>
        <w:framePr w:w="7962" w:h="6348" w:hRule="exact" w:wrap="none" w:vAnchor="page" w:hAnchor="page" w:x="1445" w:y="8292"/>
        <w:shd w:val="clear" w:color="auto" w:fill="auto"/>
        <w:tabs>
          <w:tab w:val="left" w:pos="6010"/>
        </w:tabs>
        <w:spacing w:before="0" w:after="0" w:line="294" w:lineRule="exact"/>
        <w:ind w:left="4540" w:firstLine="0"/>
      </w:pPr>
      <w:r>
        <w:rPr>
          <w:rStyle w:val="Teksttreci4Bezkursywy"/>
        </w:rPr>
        <w:tab/>
      </w:r>
      <w:r>
        <w:t>(Ks. A. W.)</w:t>
      </w:r>
    </w:p>
    <w:p w:rsidR="0056127B" w:rsidRDefault="00AA5C99">
      <w:pPr>
        <w:pStyle w:val="Teksttreci20"/>
        <w:framePr w:w="7962" w:h="6348" w:hRule="exact" w:wrap="none" w:vAnchor="page" w:hAnchor="page" w:x="1445" w:y="8292"/>
        <w:numPr>
          <w:ilvl w:val="0"/>
          <w:numId w:val="6"/>
        </w:numPr>
        <w:shd w:val="clear" w:color="auto" w:fill="auto"/>
        <w:tabs>
          <w:tab w:val="left" w:pos="950"/>
        </w:tabs>
        <w:spacing w:before="0" w:line="294" w:lineRule="exact"/>
        <w:ind w:firstLine="640"/>
      </w:pPr>
      <w:r>
        <w:t xml:space="preserve">Nie jesteśmy tak skłonni do </w:t>
      </w:r>
      <w:proofErr w:type="spellStart"/>
      <w:r>
        <w:t>mianownnia</w:t>
      </w:r>
      <w:proofErr w:type="spellEnd"/>
      <w:r>
        <w:t xml:space="preserve"> wszystkiego ru</w:t>
      </w:r>
      <w:r>
        <w:softHyphen/>
        <w:t>sycyzmem, co tylko składem przypomina język rosyjski. Przecież nam nie wolno zapomin</w:t>
      </w:r>
      <w:r>
        <w:t xml:space="preserve">ać o </w:t>
      </w:r>
      <w:proofErr w:type="spellStart"/>
      <w:r>
        <w:t>tem</w:t>
      </w:r>
      <w:proofErr w:type="spellEnd"/>
      <w:r>
        <w:t xml:space="preserve">, że to język słowiański i to </w:t>
      </w:r>
      <w:proofErr w:type="spellStart"/>
      <w:r>
        <w:t>sąsie</w:t>
      </w:r>
      <w:proofErr w:type="spellEnd"/>
      <w:r>
        <w:softHyphen/>
      </w:r>
    </w:p>
    <w:p w:rsidR="0056127B" w:rsidRDefault="0056127B">
      <w:pPr>
        <w:rPr>
          <w:sz w:val="2"/>
          <w:szCs w:val="2"/>
        </w:rPr>
        <w:sectPr w:rsidR="0056127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127B" w:rsidRDefault="00AA5C99">
      <w:pPr>
        <w:pStyle w:val="Nagweklubstopka0"/>
        <w:framePr w:wrap="none" w:vAnchor="page" w:hAnchor="page" w:x="5508" w:y="1587"/>
        <w:shd w:val="clear" w:color="auto" w:fill="auto"/>
        <w:spacing w:line="210" w:lineRule="exact"/>
      </w:pPr>
      <w:r>
        <w:lastRenderedPageBreak/>
        <w:t>PORADNIK JĘZYKOWY</w:t>
      </w:r>
    </w:p>
    <w:p w:rsidR="0056127B" w:rsidRDefault="00AA5C99">
      <w:pPr>
        <w:pStyle w:val="Nagweklubstopka0"/>
        <w:framePr w:wrap="none" w:vAnchor="page" w:hAnchor="page" w:x="9918" w:y="1599"/>
        <w:shd w:val="clear" w:color="auto" w:fill="auto"/>
        <w:spacing w:line="210" w:lineRule="exact"/>
      </w:pPr>
      <w:r>
        <w:t>XII. 1.</w:t>
      </w:r>
    </w:p>
    <w:p w:rsidR="0056127B" w:rsidRDefault="00AA5C99">
      <w:pPr>
        <w:pStyle w:val="Nagweklubstopka20"/>
        <w:framePr w:wrap="none" w:vAnchor="page" w:hAnchor="page" w:x="2652" w:y="1575"/>
        <w:shd w:val="clear" w:color="auto" w:fill="auto"/>
        <w:spacing w:line="210" w:lineRule="exact"/>
      </w:pPr>
      <w:r>
        <w:t>10</w:t>
      </w:r>
    </w:p>
    <w:p w:rsidR="0056127B" w:rsidRDefault="00AA5C99">
      <w:pPr>
        <w:pStyle w:val="Teksttreci20"/>
        <w:framePr w:w="8040" w:h="5532" w:hRule="exact" w:wrap="none" w:vAnchor="page" w:hAnchor="page" w:x="2562" w:y="2151"/>
        <w:shd w:val="clear" w:color="auto" w:fill="auto"/>
        <w:tabs>
          <w:tab w:val="left" w:pos="950"/>
        </w:tabs>
        <w:spacing w:before="0" w:after="240"/>
        <w:ind w:firstLine="0"/>
      </w:pPr>
      <w:r>
        <w:t xml:space="preserve">dni polskiemu. Czy i to będzie rusycyzmom, jeżeli napiszę: </w:t>
      </w:r>
      <w:r>
        <w:rPr>
          <w:lang w:val="de-DE" w:eastAsia="de-DE" w:bidi="de-DE"/>
        </w:rPr>
        <w:t xml:space="preserve">»Z </w:t>
      </w:r>
      <w:r>
        <w:t>No</w:t>
      </w:r>
      <w:r>
        <w:softHyphen/>
      </w:r>
      <w:r>
        <w:t xml:space="preserve">wym Rokiem rozpoczyna Poradnik dwunasty rok istnienia«? Prawda, że więcej używane są zwroty: »w </w:t>
      </w:r>
      <w:r>
        <w:rPr>
          <w:rStyle w:val="Teksttreci2Odstpy2pt"/>
        </w:rPr>
        <w:t>dniu</w:t>
      </w:r>
      <w:r>
        <w:t xml:space="preserve"> N. Roku« lub »na Nowy Rok«, ale jest między nimi pewien odcień znaczenia, którego nie można lekceważyć.</w:t>
      </w:r>
    </w:p>
    <w:p w:rsidR="0056127B" w:rsidRDefault="00AA5C99">
      <w:pPr>
        <w:pStyle w:val="Teksttreci40"/>
        <w:framePr w:w="8040" w:h="5532" w:hRule="exact" w:wrap="none" w:vAnchor="page" w:hAnchor="page" w:x="2562" w:y="2151"/>
        <w:numPr>
          <w:ilvl w:val="0"/>
          <w:numId w:val="7"/>
        </w:numPr>
        <w:shd w:val="clear" w:color="auto" w:fill="auto"/>
        <w:tabs>
          <w:tab w:val="left" w:pos="972"/>
        </w:tabs>
        <w:spacing w:before="0" w:after="0" w:line="300" w:lineRule="exact"/>
        <w:ind w:firstLine="660"/>
      </w:pPr>
      <w:r>
        <w:t>Intensywny</w:t>
      </w:r>
      <w:r>
        <w:rPr>
          <w:rStyle w:val="Teksttreci4Bezkursywy"/>
        </w:rPr>
        <w:t xml:space="preserve"> — </w:t>
      </w:r>
      <w:proofErr w:type="spellStart"/>
      <w:r>
        <w:t>intenzywny</w:t>
      </w:r>
      <w:proofErr w:type="spellEnd"/>
      <w:r>
        <w:t>?</w:t>
      </w:r>
    </w:p>
    <w:p w:rsidR="0056127B" w:rsidRDefault="00AA5C99">
      <w:pPr>
        <w:pStyle w:val="Teksttreci20"/>
        <w:framePr w:w="8040" w:h="5532" w:hRule="exact" w:wrap="none" w:vAnchor="page" w:hAnchor="page" w:x="2562" w:y="2151"/>
        <w:shd w:val="clear" w:color="auto" w:fill="auto"/>
        <w:tabs>
          <w:tab w:val="left" w:pos="6456"/>
        </w:tabs>
        <w:spacing w:before="0"/>
        <w:ind w:firstLine="660"/>
      </w:pPr>
      <w:r>
        <w:t xml:space="preserve">W </w:t>
      </w:r>
      <w:proofErr w:type="spellStart"/>
      <w:r>
        <w:t>Nr</w:t>
      </w:r>
      <w:proofErr w:type="spellEnd"/>
      <w:r>
        <w:t xml:space="preserve">. 7 »Poradnika« w </w:t>
      </w:r>
      <w:r>
        <w:t>artykule p. Bystronia znalazłem wy</w:t>
      </w:r>
      <w:r>
        <w:softHyphen/>
        <w:t xml:space="preserve">raz </w:t>
      </w:r>
      <w:r>
        <w:rPr>
          <w:rStyle w:val="Teksttreci2Kursywa"/>
        </w:rPr>
        <w:t>intensywny</w:t>
      </w:r>
      <w:r>
        <w:t xml:space="preserve"> pisany przez z (</w:t>
      </w:r>
      <w:proofErr w:type="spellStart"/>
      <w:r>
        <w:t>intenzywny</w:t>
      </w:r>
      <w:proofErr w:type="spellEnd"/>
      <w:r>
        <w:t xml:space="preserve">). Oczywiście jest to germanizm </w:t>
      </w:r>
      <w:r>
        <w:rPr>
          <w:lang w:val="en-US" w:eastAsia="en-US" w:bidi="en-US"/>
        </w:rPr>
        <w:t>(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Kryński zwraca na to uwagę) i co najdziwniejsza na</w:t>
      </w:r>
      <w:r>
        <w:softHyphen/>
        <w:t xml:space="preserve">potykany tylko u </w:t>
      </w:r>
      <w:proofErr w:type="spellStart"/>
      <w:r>
        <w:t>Galicyan</w:t>
      </w:r>
      <w:proofErr w:type="spellEnd"/>
      <w:r>
        <w:t>. Poznańczycy, stokroć więcej narażeni na wpływy niemieckie, właś</w:t>
      </w:r>
      <w:r>
        <w:t xml:space="preserve">nie dlatego rozumieją niebezpieczeństwo zgermanizowania języka, i </w:t>
      </w:r>
      <w:proofErr w:type="spellStart"/>
      <w:r>
        <w:t>naogół</w:t>
      </w:r>
      <w:proofErr w:type="spellEnd"/>
      <w:r>
        <w:t xml:space="preserve"> dość obronną ręką z tego niebez</w:t>
      </w:r>
      <w:r>
        <w:softHyphen/>
        <w:t xml:space="preserve">pieczeństwa wychodzą. »Przeciętny« </w:t>
      </w:r>
      <w:proofErr w:type="spellStart"/>
      <w:r>
        <w:t>Galicyanin</w:t>
      </w:r>
      <w:proofErr w:type="spellEnd"/>
      <w:r>
        <w:t xml:space="preserve"> tego niebezpieczeń</w:t>
      </w:r>
      <w:r>
        <w:softHyphen/>
        <w:t>stwa sobie nie uświadamia, to też z łatwością ulega wpływom nie</w:t>
      </w:r>
      <w:r>
        <w:softHyphen/>
        <w:t xml:space="preserve">mieckim podobnie: </w:t>
      </w:r>
      <w:proofErr w:type="spellStart"/>
      <w:r>
        <w:t>senz</w:t>
      </w:r>
      <w:r>
        <w:t>acya</w:t>
      </w:r>
      <w:proofErr w:type="spellEnd"/>
      <w:r>
        <w:t xml:space="preserve">, </w:t>
      </w:r>
      <w:proofErr w:type="spellStart"/>
      <w:r>
        <w:t>kompenzata</w:t>
      </w:r>
      <w:proofErr w:type="spellEnd"/>
      <w:r>
        <w:t xml:space="preserve">, </w:t>
      </w:r>
      <w:proofErr w:type="spellStart"/>
      <w:r>
        <w:t>tranzakcya</w:t>
      </w:r>
      <w:proofErr w:type="spellEnd"/>
      <w:r>
        <w:t xml:space="preserve">, </w:t>
      </w:r>
      <w:proofErr w:type="spellStart"/>
      <w:r>
        <w:t>Uniwerzytet</w:t>
      </w:r>
      <w:proofErr w:type="spellEnd"/>
      <w:r>
        <w:t xml:space="preserve">, impulsywny itd. </w:t>
      </w:r>
      <w:proofErr w:type="spellStart"/>
      <w:r>
        <w:t>Możeby</w:t>
      </w:r>
      <w:proofErr w:type="spellEnd"/>
      <w:r>
        <w:t xml:space="preserve"> p. Redaktor uznał za słuszne poruszenie tej </w:t>
      </w:r>
      <w:proofErr w:type="spellStart"/>
      <w:r>
        <w:rPr>
          <w:lang w:val="en-US" w:eastAsia="en-US" w:bidi="en-US"/>
        </w:rPr>
        <w:t>kwestyi</w:t>
      </w:r>
      <w:proofErr w:type="spellEnd"/>
      <w:r>
        <w:rPr>
          <w:lang w:val="en-US" w:eastAsia="en-US" w:bidi="en-US"/>
        </w:rPr>
        <w:t xml:space="preserve"> </w:t>
      </w:r>
      <w:r>
        <w:t xml:space="preserve">w </w:t>
      </w:r>
      <w:proofErr w:type="spellStart"/>
      <w:r>
        <w:t>swem</w:t>
      </w:r>
      <w:proofErr w:type="spellEnd"/>
      <w:r>
        <w:t xml:space="preserve"> piśmie i udzielenie uwag.</w:t>
      </w:r>
      <w:r>
        <w:tab/>
      </w:r>
      <w:r>
        <w:rPr>
          <w:rStyle w:val="Teksttreci2Kursywa"/>
        </w:rPr>
        <w:t xml:space="preserve">(St. </w:t>
      </w:r>
      <w:proofErr w:type="spellStart"/>
      <w:r>
        <w:rPr>
          <w:rStyle w:val="Teksttreci2Kursywa"/>
        </w:rPr>
        <w:t>Cy</w:t>
      </w:r>
      <w:proofErr w:type="spellEnd"/>
      <w:r>
        <w:rPr>
          <w:rStyle w:val="Teksttreci2Kursywa"/>
        </w:rPr>
        <w:t>.).</w:t>
      </w:r>
    </w:p>
    <w:p w:rsidR="0056127B" w:rsidRDefault="00AA5C99">
      <w:pPr>
        <w:pStyle w:val="Teksttreci20"/>
        <w:framePr w:w="8040" w:h="7050" w:hRule="exact" w:wrap="none" w:vAnchor="page" w:hAnchor="page" w:x="2562" w:y="7929"/>
        <w:shd w:val="clear" w:color="auto" w:fill="auto"/>
        <w:spacing w:before="0"/>
        <w:ind w:firstLine="660"/>
      </w:pPr>
      <w:r>
        <w:t>— Utarło się już dawno między Królewiakami zdanie, że język polski w ustach Polaków galicyjski</w:t>
      </w:r>
      <w:r>
        <w:t xml:space="preserve">ch ma pełno »germanizmów« i ten komunał </w:t>
      </w:r>
      <w:proofErr w:type="spellStart"/>
      <w:r>
        <w:t>pow</w:t>
      </w:r>
      <w:proofErr w:type="spellEnd"/>
      <w:r>
        <w:t xml:space="preserve"> tarza się widocznie dotąd, skoro nawet wymowę »</w:t>
      </w:r>
      <w:proofErr w:type="spellStart"/>
      <w:r>
        <w:t>intenzywny</w:t>
      </w:r>
      <w:proofErr w:type="spellEnd"/>
      <w:r>
        <w:t xml:space="preserve">« przez z nazwano germanizmem. Szkoda, że </w:t>
      </w:r>
      <w:proofErr w:type="spellStart"/>
      <w:r>
        <w:t>nietylko</w:t>
      </w:r>
      <w:proofErr w:type="spellEnd"/>
      <w:r>
        <w:t xml:space="preserve"> sam interpelant, ale cała Polska takiego używa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germanizmu</w:t>
      </w:r>
      <w:proofErr w:type="spellEnd"/>
      <w:r>
        <w:rPr>
          <w:lang w:val="de-DE" w:eastAsia="de-DE" w:bidi="de-DE"/>
        </w:rPr>
        <w:t xml:space="preserve">« </w:t>
      </w:r>
      <w:r>
        <w:t>jak »germanizm« przez z, bo przecież wiadomo</w:t>
      </w:r>
      <w:r>
        <w:t xml:space="preserve">, że </w:t>
      </w:r>
      <w:r>
        <w:rPr>
          <w:rStyle w:val="Teksttreci2Kursywa"/>
        </w:rPr>
        <w:t>w</w:t>
      </w:r>
      <w:r>
        <w:t xml:space="preserve"> przyrostku gre</w:t>
      </w:r>
      <w:r>
        <w:softHyphen/>
        <w:t>ckim jest s nie z (</w:t>
      </w:r>
      <w:proofErr w:type="spellStart"/>
      <w:r>
        <w:t>δστραχ-ισμός</w:t>
      </w:r>
      <w:proofErr w:type="spellEnd"/>
      <w:r>
        <w:t>). Ale wróćmy do rzeczy.</w:t>
      </w:r>
    </w:p>
    <w:p w:rsidR="0056127B" w:rsidRDefault="00AA5C99">
      <w:pPr>
        <w:pStyle w:val="Teksttreci20"/>
        <w:framePr w:w="8040" w:h="7050" w:hRule="exact" w:wrap="none" w:vAnchor="page" w:hAnchor="page" w:x="2562" w:y="7929"/>
        <w:shd w:val="clear" w:color="auto" w:fill="auto"/>
        <w:spacing w:before="0"/>
        <w:ind w:firstLine="660"/>
      </w:pPr>
      <w:r>
        <w:t xml:space="preserve">Nie ulega wątpliwości, że język nasz w przyswajaniu wyrazów łacińskich i greckich nie zachował logicznej </w:t>
      </w:r>
      <w:proofErr w:type="spellStart"/>
      <w:r>
        <w:t>konsekwencyi</w:t>
      </w:r>
      <w:proofErr w:type="spellEnd"/>
      <w:r>
        <w:t xml:space="preserve"> i dał do</w:t>
      </w:r>
      <w:r>
        <w:softHyphen/>
        <w:t xml:space="preserve">wód, ze sama logika językiem nie rządzi. Obok: </w:t>
      </w:r>
      <w:proofErr w:type="spellStart"/>
      <w:r>
        <w:rPr>
          <w:rStyle w:val="Teksttreci2Kursywa"/>
        </w:rPr>
        <w:t>konsolacya</w:t>
      </w:r>
      <w:proofErr w:type="spellEnd"/>
      <w:r>
        <w:t xml:space="preserve">, </w:t>
      </w:r>
      <w:r>
        <w:rPr>
          <w:rStyle w:val="Teksttreci2Kursywa"/>
        </w:rPr>
        <w:t>uniwer</w:t>
      </w:r>
      <w:r>
        <w:rPr>
          <w:rStyle w:val="Teksttreci2Kursywa"/>
        </w:rPr>
        <w:softHyphen/>
        <w:t>sytet,</w:t>
      </w:r>
      <w:r>
        <w:t xml:space="preserve"> z zachowaniem s</w:t>
      </w:r>
      <w:r>
        <w:rPr>
          <w:lang w:val="ru-RU" w:eastAsia="ru-RU" w:bidi="ru-RU"/>
        </w:rPr>
        <w:t xml:space="preserve"> </w:t>
      </w:r>
      <w:r>
        <w:t xml:space="preserve">ma wyrazy: </w:t>
      </w:r>
      <w:r>
        <w:rPr>
          <w:rStyle w:val="Teksttreci2Kursywa"/>
        </w:rPr>
        <w:t>cenzor</w:t>
      </w:r>
      <w:r>
        <w:t xml:space="preserve">, </w:t>
      </w:r>
      <w:proofErr w:type="spellStart"/>
      <w:r>
        <w:rPr>
          <w:rStyle w:val="Teksttreci2Kursywa"/>
        </w:rPr>
        <w:t>pozycya</w:t>
      </w:r>
      <w:proofErr w:type="spellEnd"/>
      <w:r>
        <w:t xml:space="preserve">, </w:t>
      </w:r>
      <w:proofErr w:type="spellStart"/>
      <w:r>
        <w:rPr>
          <w:rStyle w:val="Teksttreci2Kursywa"/>
        </w:rPr>
        <w:t>wizya</w:t>
      </w:r>
      <w:proofErr w:type="spellEnd"/>
      <w:r>
        <w:t xml:space="preserve">, </w:t>
      </w:r>
      <w:r>
        <w:rPr>
          <w:rStyle w:val="Teksttreci2Kursywa"/>
        </w:rPr>
        <w:t>Muza</w:t>
      </w:r>
      <w:r>
        <w:t xml:space="preserve">, </w:t>
      </w:r>
      <w:r>
        <w:rPr>
          <w:rStyle w:val="Teksttreci2Kursywa"/>
        </w:rPr>
        <w:t>intruz</w:t>
      </w:r>
      <w:r>
        <w:t xml:space="preserve"> itp. z </w:t>
      </w:r>
      <w:proofErr w:type="spellStart"/>
      <w:r>
        <w:t>wyraźnem</w:t>
      </w:r>
      <w:proofErr w:type="spellEnd"/>
      <w:r>
        <w:t xml:space="preserve"> </w:t>
      </w:r>
      <w:r>
        <w:rPr>
          <w:rStyle w:val="Teksttreci2Kursywa"/>
        </w:rPr>
        <w:t>z.</w:t>
      </w:r>
      <w:r>
        <w:t xml:space="preserve"> Reguły na to niema; wymieniony Kryń</w:t>
      </w:r>
      <w:r>
        <w:softHyphen/>
        <w:t xml:space="preserve">ski (w Gram. 3 str. 345) odwołuje się do </w:t>
      </w:r>
      <w:r>
        <w:rPr>
          <w:rStyle w:val="Teksttreci2Odstpy2pt"/>
        </w:rPr>
        <w:t>zwyczaju,</w:t>
      </w:r>
      <w:r>
        <w:t xml:space="preserve"> który uznaje w pewnych wyrazach, w innych natomiast nie. Pon</w:t>
      </w:r>
      <w:r>
        <w:t>ieważ »zwycza</w:t>
      </w:r>
      <w:r>
        <w:softHyphen/>
        <w:t xml:space="preserve">je« powstają pod wpływem różnych przyczyn i wpływów', więc nic dziwnego, że się różnią zwyczaje wielkopolskie od małopolskich, mazowieckich lub litewskich. Jest zwyczajem Polaków litewskich, wymawiać </w:t>
      </w:r>
      <w:r>
        <w:rPr>
          <w:rStyle w:val="Teksttreci2Kursywa"/>
        </w:rPr>
        <w:t>s</w:t>
      </w:r>
      <w:r>
        <w:t xml:space="preserve"> i z przed j, jak ś</w:t>
      </w:r>
      <w:r>
        <w:rPr>
          <w:rStyle w:val="Teksttreci2Kursywa"/>
        </w:rPr>
        <w:t>, ź</w:t>
      </w:r>
      <w:r>
        <w:t xml:space="preserve"> (</w:t>
      </w:r>
      <w:proofErr w:type="spellStart"/>
      <w:r>
        <w:t>proceśja</w:t>
      </w:r>
      <w:proofErr w:type="spellEnd"/>
      <w:r>
        <w:t xml:space="preserve">, </w:t>
      </w:r>
      <w:proofErr w:type="spellStart"/>
      <w:r>
        <w:t>prowiźj</w:t>
      </w:r>
      <w:r>
        <w:t>a</w:t>
      </w:r>
      <w:proofErr w:type="spellEnd"/>
      <w:r>
        <w:t>), Polaków wiel</w:t>
      </w:r>
      <w:r>
        <w:softHyphen/>
        <w:t xml:space="preserve">kopolskich wymawiać ó w przymiotnikach </w:t>
      </w:r>
      <w:proofErr w:type="spellStart"/>
      <w:r>
        <w:rPr>
          <w:rStyle w:val="Teksttreci2Kursywa"/>
        </w:rPr>
        <w:t>rólny</w:t>
      </w:r>
      <w:proofErr w:type="spellEnd"/>
      <w:r>
        <w:t xml:space="preserve">, </w:t>
      </w:r>
      <w:proofErr w:type="spellStart"/>
      <w:r>
        <w:rPr>
          <w:rStyle w:val="Teksttreci2Kursywa"/>
        </w:rPr>
        <w:t>szkóln</w:t>
      </w:r>
      <w:proofErr w:type="spellEnd"/>
      <w:r>
        <w:rPr>
          <w:rStyle w:val="Teksttreci2Kursywa"/>
          <w:lang w:val="ru-RU" w:eastAsia="ru-RU" w:bidi="ru-RU"/>
        </w:rPr>
        <w:t>у</w:t>
      </w:r>
      <w:r>
        <w:t xml:space="preserve">, </w:t>
      </w:r>
      <w:proofErr w:type="spellStart"/>
      <w:r>
        <w:rPr>
          <w:rStyle w:val="Teksttreci2Kursywa"/>
        </w:rPr>
        <w:t>cóś</w:t>
      </w:r>
      <w:proofErr w:type="spellEnd"/>
      <w:r>
        <w:t xml:space="preserve"> i nikt im tego za złe nie bierze, ani język na </w:t>
      </w:r>
      <w:proofErr w:type="spellStart"/>
      <w:r>
        <w:t>tem</w:t>
      </w:r>
      <w:proofErr w:type="spellEnd"/>
      <w:r>
        <w:t xml:space="preserve"> nie cierpi. Czy tedy niektórzy Polacy, czy większość wymawiać będą </w:t>
      </w:r>
      <w:r>
        <w:rPr>
          <w:rStyle w:val="Teksttreci2Kursywa"/>
        </w:rPr>
        <w:t>intensywny</w:t>
      </w:r>
      <w:r>
        <w:t xml:space="preserve"> czy </w:t>
      </w:r>
      <w:proofErr w:type="spellStart"/>
      <w:r>
        <w:rPr>
          <w:rStyle w:val="Teksttreci2Kursywa"/>
        </w:rPr>
        <w:t>intenzywny</w:t>
      </w:r>
      <w:proofErr w:type="spellEnd"/>
      <w:r>
        <w:t xml:space="preserve"> rzecz to dla poprawności językowej o</w:t>
      </w:r>
      <w:r>
        <w:t>bojętna, byle tak czy tak przymiotnik ten był zrozumiały.</w:t>
      </w:r>
    </w:p>
    <w:p w:rsidR="0056127B" w:rsidRDefault="0056127B">
      <w:pPr>
        <w:rPr>
          <w:sz w:val="2"/>
          <w:szCs w:val="2"/>
        </w:rPr>
        <w:sectPr w:rsidR="0056127B">
          <w:pgSz w:w="11952" w:h="1722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127B" w:rsidRDefault="00AA5C99">
      <w:pPr>
        <w:pStyle w:val="Nagweklubstopka0"/>
        <w:framePr w:wrap="none" w:vAnchor="page" w:hAnchor="page" w:x="1418" w:y="1380"/>
        <w:shd w:val="clear" w:color="auto" w:fill="auto"/>
        <w:spacing w:line="210" w:lineRule="exact"/>
      </w:pPr>
      <w:r>
        <w:lastRenderedPageBreak/>
        <w:t>XII</w:t>
      </w:r>
      <w:r>
        <w:rPr>
          <w:lang w:val="ru-RU" w:eastAsia="ru-RU" w:bidi="ru-RU"/>
        </w:rPr>
        <w:t>. 1.</w:t>
      </w:r>
    </w:p>
    <w:p w:rsidR="0056127B" w:rsidRDefault="00AA5C99">
      <w:pPr>
        <w:pStyle w:val="Nagweklubstopka0"/>
        <w:framePr w:wrap="none" w:vAnchor="page" w:hAnchor="page" w:x="4142" w:y="1380"/>
        <w:shd w:val="clear" w:color="auto" w:fill="auto"/>
        <w:spacing w:line="210" w:lineRule="exact"/>
      </w:pPr>
      <w:r>
        <w:t>PORADNIK JĘZYKOWY.</w:t>
      </w:r>
    </w:p>
    <w:p w:rsidR="0056127B" w:rsidRDefault="00AA5C99">
      <w:pPr>
        <w:pStyle w:val="Nagweklubstopka20"/>
        <w:framePr w:wrap="none" w:vAnchor="page" w:hAnchor="page" w:x="9164" w:y="1374"/>
        <w:shd w:val="clear" w:color="auto" w:fill="auto"/>
        <w:spacing w:line="210" w:lineRule="exact"/>
      </w:pPr>
      <w:r>
        <w:t>11</w:t>
      </w:r>
    </w:p>
    <w:p w:rsidR="0056127B" w:rsidRDefault="00AA5C99">
      <w:pPr>
        <w:pStyle w:val="Teksttreci20"/>
        <w:framePr w:w="8040" w:h="3413" w:hRule="exact" w:wrap="none" w:vAnchor="page" w:hAnchor="page" w:x="1406" w:y="1939"/>
        <w:shd w:val="clear" w:color="auto" w:fill="auto"/>
        <w:spacing w:before="0" w:line="306" w:lineRule="exact"/>
        <w:ind w:firstLine="680"/>
      </w:pPr>
      <w:r>
        <w:t>Czy pisarze nasi w. XVI ulegali wpływowi niemieckiemu mó</w:t>
      </w:r>
      <w:r>
        <w:softHyphen/>
        <w:t xml:space="preserve">wiąc i pisząc: </w:t>
      </w:r>
      <w:r>
        <w:rPr>
          <w:rStyle w:val="Teksttreci2Kursywa"/>
          <w:lang w:val="ru-RU" w:eastAsia="ru-RU" w:bidi="ru-RU"/>
        </w:rPr>
        <w:t>ти</w:t>
      </w:r>
      <w:r>
        <w:rPr>
          <w:rStyle w:val="Teksttreci2Kursywa"/>
        </w:rPr>
        <w:t>z</w:t>
      </w:r>
      <w:r>
        <w:rPr>
          <w:rStyle w:val="Teksttreci2Kursywa"/>
          <w:lang w:val="ru-RU" w:eastAsia="ru-RU" w:bidi="ru-RU"/>
        </w:rPr>
        <w:t>а</w:t>
      </w:r>
      <w:r>
        <w:t xml:space="preserve">, </w:t>
      </w:r>
      <w:r>
        <w:rPr>
          <w:rStyle w:val="Teksttreci2Kursywa"/>
        </w:rPr>
        <w:t>pegaz</w:t>
      </w:r>
      <w:r>
        <w:t xml:space="preserve">, </w:t>
      </w:r>
      <w:proofErr w:type="spellStart"/>
      <w:r>
        <w:rPr>
          <w:rStyle w:val="Teksttreci2Kursywa"/>
        </w:rPr>
        <w:t>mizerya</w:t>
      </w:r>
      <w:proofErr w:type="spellEnd"/>
      <w:r>
        <w:t xml:space="preserve">, </w:t>
      </w:r>
      <w:proofErr w:type="spellStart"/>
      <w:r>
        <w:rPr>
          <w:rStyle w:val="Teksttreci2Kursywa"/>
        </w:rPr>
        <w:t>herezya</w:t>
      </w:r>
      <w:proofErr w:type="spellEnd"/>
      <w:r>
        <w:t>, wątpić należy; wido</w:t>
      </w:r>
      <w:r>
        <w:softHyphen/>
      </w:r>
      <w:r>
        <w:t xml:space="preserve">cznie jest tu przyczyna </w:t>
      </w:r>
      <w:proofErr w:type="spellStart"/>
      <w:r>
        <w:t>iizyologiczna</w:t>
      </w:r>
      <w:proofErr w:type="spellEnd"/>
      <w:r>
        <w:t xml:space="preserve"> tj. łatwiejsza wymowa z niż s między samogłoskami bo bezsprzecznie łatwiej wymówić </w:t>
      </w:r>
      <w:proofErr w:type="spellStart"/>
      <w:r>
        <w:rPr>
          <w:rStyle w:val="Teksttreci2Kursywa"/>
        </w:rPr>
        <w:t>wizya</w:t>
      </w:r>
      <w:proofErr w:type="spellEnd"/>
      <w:r>
        <w:t xml:space="preserve"> niż </w:t>
      </w:r>
      <w:proofErr w:type="spellStart"/>
      <w:r>
        <w:rPr>
          <w:rStyle w:val="Teksttreci2Kursywa"/>
        </w:rPr>
        <w:t>wisya</w:t>
      </w:r>
      <w:proofErr w:type="spellEnd"/>
      <w:r>
        <w:rPr>
          <w:rStyle w:val="Teksttreci2Kursywa"/>
        </w:rPr>
        <w:t>.</w:t>
      </w:r>
    </w:p>
    <w:p w:rsidR="0056127B" w:rsidRDefault="00AA5C99">
      <w:pPr>
        <w:pStyle w:val="Teksttreci20"/>
        <w:framePr w:w="8040" w:h="3413" w:hRule="exact" w:wrap="none" w:vAnchor="page" w:hAnchor="page" w:x="1406" w:y="1939"/>
        <w:shd w:val="clear" w:color="auto" w:fill="auto"/>
        <w:spacing w:before="0"/>
        <w:ind w:firstLine="680"/>
      </w:pPr>
      <w:r>
        <w:t>Nawiasowo dodaję, że prawdopodobnie p. interpelant nie zna języka polskiego Poznańczyków, jeżeli ich daje za wzór »</w:t>
      </w:r>
      <w:proofErr w:type="spellStart"/>
      <w:r>
        <w:t>Gal</w:t>
      </w:r>
      <w:r>
        <w:t>icyanom</w:t>
      </w:r>
      <w:proofErr w:type="spellEnd"/>
      <w:r>
        <w:t>«, którzy od lat 30 mają szkoły polskie, w urzędach język pol</w:t>
      </w:r>
      <w:r>
        <w:softHyphen/>
        <w:t xml:space="preserve">ski, i którzy dla języka polskiego, jego czystości i rozwoju więcej uczynili, niż Poznańczycy i Królewiacy razem. Nie rzucajmy nikomu piasku w oczy, ale pracujmy wspólnie i </w:t>
      </w:r>
      <w:r>
        <w:rPr>
          <w:rStyle w:val="Teksttreci2Kursywa"/>
        </w:rPr>
        <w:t>intensywnie,</w:t>
      </w:r>
      <w:r>
        <w:t xml:space="preserve"> a</w:t>
      </w:r>
      <w:r>
        <w:t>by było lepiej.</w:t>
      </w:r>
    </w:p>
    <w:p w:rsidR="0056127B" w:rsidRDefault="00AA5C99">
      <w:pPr>
        <w:pStyle w:val="Teksttreci40"/>
        <w:framePr w:w="8040" w:h="3856" w:hRule="exact" w:wrap="none" w:vAnchor="page" w:hAnchor="page" w:x="1406" w:y="5570"/>
        <w:numPr>
          <w:ilvl w:val="0"/>
          <w:numId w:val="8"/>
        </w:numPr>
        <w:shd w:val="clear" w:color="auto" w:fill="auto"/>
        <w:tabs>
          <w:tab w:val="left" w:pos="1009"/>
        </w:tabs>
        <w:spacing w:before="0" w:after="9" w:line="260" w:lineRule="exact"/>
        <w:ind w:firstLine="680"/>
      </w:pPr>
      <w:r>
        <w:t>Nazwiska ż</w:t>
      </w:r>
      <w:r>
        <w:rPr>
          <w:lang w:val="ru-RU" w:eastAsia="ru-RU" w:bidi="ru-RU"/>
        </w:rPr>
        <w:t xml:space="preserve">оп </w:t>
      </w:r>
      <w:r>
        <w:t>i córek.</w:t>
      </w:r>
    </w:p>
    <w:p w:rsidR="0056127B" w:rsidRDefault="00AA5C99">
      <w:pPr>
        <w:pStyle w:val="Teksttreci20"/>
        <w:framePr w:w="8040" w:h="3856" w:hRule="exact" w:wrap="none" w:vAnchor="page" w:hAnchor="page" w:x="1406" w:y="5570"/>
        <w:shd w:val="clear" w:color="auto" w:fill="auto"/>
        <w:spacing w:before="0" w:line="306" w:lineRule="exact"/>
        <w:ind w:firstLine="680"/>
      </w:pPr>
      <w:r>
        <w:t>Proszę mi wyjaśnić i podać zasady tworzenia nazwisk żon i có</w:t>
      </w:r>
      <w:r>
        <w:softHyphen/>
        <w:t>rek i formy zbiorowej na »państwo« od następujących nazwisk:</w:t>
      </w:r>
    </w:p>
    <w:p w:rsidR="0056127B" w:rsidRDefault="00AA5C99">
      <w:pPr>
        <w:pStyle w:val="Teksttreci40"/>
        <w:framePr w:w="8040" w:h="3856" w:hRule="exact" w:wrap="none" w:vAnchor="page" w:hAnchor="page" w:x="1406" w:y="5570"/>
        <w:shd w:val="clear" w:color="auto" w:fill="auto"/>
        <w:spacing w:before="0" w:after="0" w:line="312" w:lineRule="exact"/>
        <w:ind w:firstLine="1300"/>
        <w:jc w:val="left"/>
      </w:pPr>
      <w:proofErr w:type="spellStart"/>
      <w:r>
        <w:rPr>
          <w:rStyle w:val="Teksttreci4Bezkursywy"/>
          <w:lang w:val="en-US" w:eastAsia="en-US" w:bidi="en-US"/>
        </w:rPr>
        <w:t>Sare</w:t>
      </w:r>
      <w:proofErr w:type="spellEnd"/>
      <w:r>
        <w:rPr>
          <w:rStyle w:val="Teksttreci4Bezkursywy"/>
          <w:lang w:val="en-US" w:eastAsia="en-US" w:bidi="en-US"/>
        </w:rPr>
        <w:t xml:space="preserve">, </w:t>
      </w:r>
      <w:proofErr w:type="spellStart"/>
      <w:r>
        <w:t>Bukraba</w:t>
      </w:r>
      <w:proofErr w:type="spellEnd"/>
      <w:r>
        <w:rPr>
          <w:rStyle w:val="Teksttreci4Bezkursywy"/>
        </w:rPr>
        <w:t xml:space="preserve">, </w:t>
      </w:r>
      <w:r>
        <w:t>Budny</w:t>
      </w:r>
      <w:r>
        <w:rPr>
          <w:rStyle w:val="Teksttreci4Bezkursywy"/>
        </w:rPr>
        <w:t xml:space="preserve">, </w:t>
      </w:r>
      <w:r>
        <w:t>Zagórny</w:t>
      </w:r>
      <w:r>
        <w:rPr>
          <w:rStyle w:val="Teksttreci4Bezkursywy"/>
        </w:rPr>
        <w:t xml:space="preserve">, </w:t>
      </w:r>
      <w:r>
        <w:t>Wesoły,</w:t>
      </w:r>
    </w:p>
    <w:p w:rsidR="0056127B" w:rsidRDefault="00AA5C99">
      <w:pPr>
        <w:pStyle w:val="Teksttreci20"/>
        <w:framePr w:w="8040" w:h="3856" w:hRule="exact" w:wrap="none" w:vAnchor="page" w:hAnchor="page" w:x="1406" w:y="5570"/>
        <w:shd w:val="clear" w:color="auto" w:fill="auto"/>
        <w:spacing w:before="0" w:line="312" w:lineRule="exact"/>
        <w:ind w:firstLine="1300"/>
        <w:jc w:val="left"/>
      </w:pPr>
      <w:r>
        <w:rPr>
          <w:rStyle w:val="Teksttreci2Kursywa"/>
        </w:rPr>
        <w:t>Wąsowicz, Natanson</w:t>
      </w:r>
      <w:r>
        <w:t xml:space="preserve">, </w:t>
      </w:r>
      <w:r>
        <w:rPr>
          <w:rStyle w:val="Teksttreci2Kursywa"/>
        </w:rPr>
        <w:t>Chodźko</w:t>
      </w:r>
      <w:r>
        <w:t xml:space="preserve">, Leo, i zasady tworzenia </w:t>
      </w:r>
      <w:r>
        <w:t>formy zbiorowej na -</w:t>
      </w:r>
      <w:proofErr w:type="spellStart"/>
      <w:r>
        <w:rPr>
          <w:rStyle w:val="Teksttreci2Kursywa"/>
        </w:rPr>
        <w:t>stwo</w:t>
      </w:r>
      <w:proofErr w:type="spellEnd"/>
      <w:r>
        <w:rPr>
          <w:rStyle w:val="Teksttreci2Kursywa"/>
        </w:rPr>
        <w:t>.</w:t>
      </w:r>
      <w:r>
        <w:t xml:space="preserve"> jeżeli jest imię i na</w:t>
      </w:r>
      <w:r>
        <w:softHyphen/>
        <w:t xml:space="preserve">zwisko (np. Stefan Natanson). Była wprawdzie już o </w:t>
      </w:r>
      <w:proofErr w:type="spellStart"/>
      <w:r>
        <w:t>tem</w:t>
      </w:r>
      <w:proofErr w:type="spellEnd"/>
      <w:r>
        <w:t xml:space="preserve"> mowa w »Poradniku«, ale </w:t>
      </w:r>
      <w:proofErr w:type="spellStart"/>
      <w:r>
        <w:t>jabym</w:t>
      </w:r>
      <w:proofErr w:type="spellEnd"/>
      <w:r>
        <w:t xml:space="preserve"> chciała mieć krótką regułę, aby </w:t>
      </w:r>
      <w:proofErr w:type="spellStart"/>
      <w:r>
        <w:t>wytłómaczyć</w:t>
      </w:r>
      <w:proofErr w:type="spellEnd"/>
      <w:r>
        <w:t xml:space="preserve"> młodszym, że tak być powinno. </w:t>
      </w:r>
      <w:r>
        <w:rPr>
          <w:rStyle w:val="Teksttreci2Kursywa"/>
        </w:rPr>
        <w:t>(Aniela Grabowska).</w:t>
      </w:r>
    </w:p>
    <w:p w:rsidR="0056127B" w:rsidRDefault="00AA5C99">
      <w:pPr>
        <w:pStyle w:val="Teksttreci20"/>
        <w:framePr w:w="8040" w:h="3856" w:hRule="exact" w:wrap="none" w:vAnchor="page" w:hAnchor="page" w:x="1406" w:y="5570"/>
        <w:shd w:val="clear" w:color="auto" w:fill="auto"/>
        <w:spacing w:before="0"/>
        <w:ind w:firstLine="680"/>
      </w:pPr>
      <w:r>
        <w:t xml:space="preserve">— </w:t>
      </w:r>
      <w:proofErr w:type="spellStart"/>
      <w:r>
        <w:t>Przedewszystkiem</w:t>
      </w:r>
      <w:proofErr w:type="spellEnd"/>
      <w:r>
        <w:t xml:space="preserve"> musimy te </w:t>
      </w:r>
      <w:r>
        <w:t>nazwiska ugrupować, bo cho</w:t>
      </w:r>
      <w:r>
        <w:softHyphen/>
        <w:t>ciaż wszystkie są nazwiskami, to jednak zwykłe poczucie językowe wyróżni na pierwszy rzut oka</w:t>
      </w:r>
    </w:p>
    <w:p w:rsidR="0056127B" w:rsidRDefault="00AA5C99">
      <w:pPr>
        <w:pStyle w:val="Teksttreci20"/>
        <w:framePr w:w="8040" w:h="1272" w:hRule="exact" w:wrap="none" w:vAnchor="page" w:hAnchor="page" w:x="1406" w:y="9414"/>
        <w:shd w:val="clear" w:color="auto" w:fill="auto"/>
        <w:spacing w:before="0"/>
        <w:ind w:right="4176" w:firstLine="0"/>
        <w:jc w:val="right"/>
      </w:pPr>
      <w:r>
        <w:t>I. swojskie</w:t>
      </w:r>
    </w:p>
    <w:p w:rsidR="0056127B" w:rsidRDefault="00AA5C99">
      <w:pPr>
        <w:pStyle w:val="Teksttreci20"/>
        <w:framePr w:w="8040" w:h="1272" w:hRule="exact" w:wrap="none" w:vAnchor="page" w:hAnchor="page" w:x="1406" w:y="9414"/>
        <w:numPr>
          <w:ilvl w:val="0"/>
          <w:numId w:val="9"/>
        </w:numPr>
        <w:shd w:val="clear" w:color="auto" w:fill="auto"/>
        <w:tabs>
          <w:tab w:val="left" w:pos="1005"/>
        </w:tabs>
        <w:spacing w:before="0"/>
        <w:ind w:right="4176" w:firstLine="680"/>
      </w:pPr>
      <w:r>
        <w:t>Budny, Zagórny, Wesoły</w:t>
      </w:r>
    </w:p>
    <w:p w:rsidR="0056127B" w:rsidRDefault="00AA5C99">
      <w:pPr>
        <w:pStyle w:val="Teksttreci20"/>
        <w:framePr w:w="8040" w:h="1272" w:hRule="exact" w:wrap="none" w:vAnchor="page" w:hAnchor="page" w:x="1406" w:y="9414"/>
        <w:numPr>
          <w:ilvl w:val="0"/>
          <w:numId w:val="9"/>
        </w:numPr>
        <w:shd w:val="clear" w:color="auto" w:fill="auto"/>
        <w:tabs>
          <w:tab w:val="left" w:pos="1009"/>
        </w:tabs>
        <w:spacing w:before="0"/>
        <w:ind w:right="4176" w:firstLine="680"/>
      </w:pPr>
      <w:r>
        <w:t>Chodźko</w:t>
      </w:r>
    </w:p>
    <w:p w:rsidR="0056127B" w:rsidRDefault="00AA5C99">
      <w:pPr>
        <w:pStyle w:val="Teksttreci20"/>
        <w:framePr w:w="8040" w:h="1272" w:hRule="exact" w:wrap="none" w:vAnchor="page" w:hAnchor="page" w:x="1406" w:y="9414"/>
        <w:numPr>
          <w:ilvl w:val="0"/>
          <w:numId w:val="9"/>
        </w:numPr>
        <w:shd w:val="clear" w:color="auto" w:fill="auto"/>
        <w:tabs>
          <w:tab w:val="left" w:pos="1009"/>
        </w:tabs>
        <w:spacing w:before="0"/>
        <w:ind w:right="4176" w:firstLine="680"/>
      </w:pPr>
      <w:r>
        <w:t>Wąsowicz</w:t>
      </w:r>
    </w:p>
    <w:p w:rsidR="0056127B" w:rsidRDefault="00AA5C99">
      <w:pPr>
        <w:pStyle w:val="Teksttreci20"/>
        <w:framePr w:wrap="none" w:vAnchor="page" w:hAnchor="page" w:x="5738" w:y="9452"/>
        <w:shd w:val="clear" w:color="auto" w:fill="auto"/>
        <w:spacing w:before="0" w:line="260" w:lineRule="exact"/>
        <w:ind w:firstLine="0"/>
        <w:jc w:val="left"/>
      </w:pPr>
      <w:r>
        <w:t>od</w:t>
      </w:r>
    </w:p>
    <w:p w:rsidR="0056127B" w:rsidRDefault="00AA5C99">
      <w:pPr>
        <w:pStyle w:val="Teksttreci20"/>
        <w:framePr w:w="1500" w:h="1566" w:hRule="exact" w:wrap="none" w:vAnchor="page" w:hAnchor="page" w:x="6998" w:y="9420"/>
        <w:shd w:val="clear" w:color="auto" w:fill="auto"/>
        <w:spacing w:before="0"/>
        <w:ind w:firstLine="0"/>
      </w:pPr>
      <w:r>
        <w:t xml:space="preserve">II. </w:t>
      </w:r>
      <w:r>
        <w:rPr>
          <w:rStyle w:val="Teksttreci2Odstpy2pt"/>
        </w:rPr>
        <w:t>obcych</w:t>
      </w:r>
    </w:p>
    <w:p w:rsidR="0056127B" w:rsidRDefault="00AA5C99">
      <w:pPr>
        <w:pStyle w:val="Teksttreci20"/>
        <w:framePr w:w="1500" w:h="1566" w:hRule="exact" w:wrap="none" w:vAnchor="page" w:hAnchor="page" w:x="6998" w:y="9420"/>
        <w:numPr>
          <w:ilvl w:val="0"/>
          <w:numId w:val="10"/>
        </w:numPr>
        <w:shd w:val="clear" w:color="auto" w:fill="auto"/>
        <w:tabs>
          <w:tab w:val="left" w:pos="294"/>
        </w:tabs>
        <w:spacing w:before="0"/>
        <w:ind w:firstLine="0"/>
      </w:pPr>
      <w:proofErr w:type="spellStart"/>
      <w:r>
        <w:t>Bukraba</w:t>
      </w:r>
      <w:proofErr w:type="spellEnd"/>
    </w:p>
    <w:p w:rsidR="0056127B" w:rsidRDefault="00AA5C99">
      <w:pPr>
        <w:pStyle w:val="Teksttreci20"/>
        <w:framePr w:w="1500" w:h="1566" w:hRule="exact" w:wrap="none" w:vAnchor="page" w:hAnchor="page" w:x="6998" w:y="9420"/>
        <w:numPr>
          <w:ilvl w:val="0"/>
          <w:numId w:val="10"/>
        </w:numPr>
        <w:shd w:val="clear" w:color="auto" w:fill="auto"/>
        <w:tabs>
          <w:tab w:val="left" w:pos="312"/>
        </w:tabs>
        <w:spacing w:before="0"/>
        <w:ind w:firstLine="0"/>
      </w:pPr>
      <w:proofErr w:type="spellStart"/>
      <w:r>
        <w:t>Sare</w:t>
      </w:r>
      <w:proofErr w:type="spellEnd"/>
    </w:p>
    <w:p w:rsidR="0056127B" w:rsidRDefault="00AA5C99">
      <w:pPr>
        <w:pStyle w:val="Teksttreci20"/>
        <w:framePr w:w="1500" w:h="1566" w:hRule="exact" w:wrap="none" w:vAnchor="page" w:hAnchor="page" w:x="6998" w:y="9420"/>
        <w:numPr>
          <w:ilvl w:val="0"/>
          <w:numId w:val="10"/>
        </w:numPr>
        <w:shd w:val="clear" w:color="auto" w:fill="auto"/>
        <w:tabs>
          <w:tab w:val="left" w:pos="312"/>
        </w:tabs>
        <w:spacing w:before="0"/>
        <w:ind w:firstLine="0"/>
      </w:pPr>
      <w:r>
        <w:t>Leo</w:t>
      </w:r>
    </w:p>
    <w:p w:rsidR="0056127B" w:rsidRDefault="00AA5C99">
      <w:pPr>
        <w:pStyle w:val="Teksttreci20"/>
        <w:framePr w:w="1500" w:h="1566" w:hRule="exact" w:wrap="none" w:vAnchor="page" w:hAnchor="page" w:x="6998" w:y="9420"/>
        <w:numPr>
          <w:ilvl w:val="0"/>
          <w:numId w:val="10"/>
        </w:numPr>
        <w:shd w:val="clear" w:color="auto" w:fill="auto"/>
        <w:tabs>
          <w:tab w:val="left" w:pos="312"/>
        </w:tabs>
        <w:spacing w:before="0"/>
        <w:ind w:firstLine="0"/>
      </w:pPr>
      <w:r>
        <w:t>Natanson.</w:t>
      </w:r>
    </w:p>
    <w:p w:rsidR="0056127B" w:rsidRDefault="00AA5C99">
      <w:pPr>
        <w:pStyle w:val="Teksttreci20"/>
        <w:framePr w:w="8040" w:h="3804" w:hRule="exact" w:wrap="none" w:vAnchor="page" w:hAnchor="page" w:x="1406" w:y="10944"/>
        <w:shd w:val="clear" w:color="auto" w:fill="auto"/>
        <w:spacing w:before="0"/>
        <w:ind w:firstLine="680"/>
      </w:pPr>
      <w:r>
        <w:t>Rozpatrzmy je teraz kolejno;</w:t>
      </w:r>
    </w:p>
    <w:p w:rsidR="0056127B" w:rsidRDefault="00AA5C99">
      <w:pPr>
        <w:pStyle w:val="Teksttreci20"/>
        <w:framePr w:w="8040" w:h="3804" w:hRule="exact" w:wrap="none" w:vAnchor="page" w:hAnchor="page" w:x="1406" w:y="10944"/>
        <w:shd w:val="clear" w:color="auto" w:fill="auto"/>
        <w:spacing w:before="0"/>
        <w:ind w:firstLine="680"/>
      </w:pPr>
      <w:r>
        <w:t xml:space="preserve">I. 1. są to nazwiska typu przymiotnikowego. Nazwisk takich w ogóle było w Polsce nie wiele; w tworzeniu nazw żon i córek szły za tytułami tego rodzaju, jak </w:t>
      </w:r>
      <w:r>
        <w:rPr>
          <w:rStyle w:val="Teksttreci2Kursywa"/>
        </w:rPr>
        <w:t>podczaszy</w:t>
      </w:r>
      <w:r>
        <w:t xml:space="preserve">, </w:t>
      </w:r>
      <w:r>
        <w:rPr>
          <w:rStyle w:val="Teksttreci2Kursywa"/>
        </w:rPr>
        <w:t>podstoli</w:t>
      </w:r>
      <w:r>
        <w:t xml:space="preserve">, </w:t>
      </w:r>
      <w:r>
        <w:rPr>
          <w:rStyle w:val="Teksttreci2Kursywa"/>
        </w:rPr>
        <w:t>podstarości</w:t>
      </w:r>
      <w:r>
        <w:t xml:space="preserve">, a więc: jak </w:t>
      </w:r>
      <w:r>
        <w:rPr>
          <w:rStyle w:val="Teksttreci2Kursywa"/>
        </w:rPr>
        <w:t>podstolina</w:t>
      </w:r>
      <w:r>
        <w:t xml:space="preserve">, </w:t>
      </w:r>
      <w:r>
        <w:rPr>
          <w:rStyle w:val="Teksttreci2Kursywa"/>
        </w:rPr>
        <w:t>podczaszanka</w:t>
      </w:r>
      <w:r>
        <w:t>, tak być powinno</w:t>
      </w:r>
    </w:p>
    <w:p w:rsidR="0056127B" w:rsidRDefault="00AA5C99">
      <w:pPr>
        <w:pStyle w:val="Teksttreci20"/>
        <w:framePr w:w="8040" w:h="3804" w:hRule="exact" w:wrap="none" w:vAnchor="page" w:hAnchor="page" w:x="1406" w:y="10944"/>
        <w:shd w:val="clear" w:color="auto" w:fill="auto"/>
        <w:spacing w:before="0"/>
        <w:ind w:left="2480" w:firstLine="0"/>
        <w:jc w:val="left"/>
      </w:pPr>
      <w:proofErr w:type="spellStart"/>
      <w:r>
        <w:t>Budnina</w:t>
      </w:r>
      <w:proofErr w:type="spellEnd"/>
      <w:r>
        <w:t xml:space="preserve">, </w:t>
      </w:r>
      <w:proofErr w:type="spellStart"/>
      <w:r>
        <w:t>Bud</w:t>
      </w:r>
      <w:r>
        <w:t>nianka</w:t>
      </w:r>
      <w:proofErr w:type="spellEnd"/>
      <w:r>
        <w:t>,</w:t>
      </w:r>
    </w:p>
    <w:p w:rsidR="0056127B" w:rsidRDefault="00AA5C99">
      <w:pPr>
        <w:pStyle w:val="Teksttreci20"/>
        <w:framePr w:w="8040" w:h="3804" w:hRule="exact" w:wrap="none" w:vAnchor="page" w:hAnchor="page" w:x="1406" w:y="10944"/>
        <w:shd w:val="clear" w:color="auto" w:fill="auto"/>
        <w:spacing w:before="0" w:after="120"/>
        <w:ind w:left="2480" w:firstLine="0"/>
        <w:jc w:val="left"/>
      </w:pPr>
      <w:proofErr w:type="spellStart"/>
      <w:r>
        <w:t>Zagórnina</w:t>
      </w:r>
      <w:proofErr w:type="spellEnd"/>
      <w:r>
        <w:t xml:space="preserve">, </w:t>
      </w:r>
      <w:proofErr w:type="spellStart"/>
      <w:r>
        <w:t>Zagórnianka</w:t>
      </w:r>
      <w:proofErr w:type="spellEnd"/>
      <w:r>
        <w:t xml:space="preserve"> </w:t>
      </w:r>
      <w:proofErr w:type="spellStart"/>
      <w:r>
        <w:t>Weselina</w:t>
      </w:r>
      <w:proofErr w:type="spellEnd"/>
      <w:r>
        <w:t xml:space="preserve">, </w:t>
      </w:r>
      <w:proofErr w:type="spellStart"/>
      <w:r>
        <w:t>Weselanka</w:t>
      </w:r>
      <w:proofErr w:type="spellEnd"/>
      <w:r>
        <w:t>.</w:t>
      </w:r>
    </w:p>
    <w:p w:rsidR="0056127B" w:rsidRDefault="00AA5C99">
      <w:pPr>
        <w:pStyle w:val="Teksttreci20"/>
        <w:framePr w:w="8040" w:h="3804" w:hRule="exact" w:wrap="none" w:vAnchor="page" w:hAnchor="page" w:x="1406" w:y="10944"/>
        <w:shd w:val="clear" w:color="auto" w:fill="auto"/>
        <w:spacing w:before="0"/>
        <w:ind w:firstLine="680"/>
      </w:pPr>
      <w:r>
        <w:t xml:space="preserve">Ale stanęły temu na przeszkodzie </w:t>
      </w:r>
      <w:r>
        <w:rPr>
          <w:rStyle w:val="Teksttreci2Odstpy2pt"/>
        </w:rPr>
        <w:t>dwie</w:t>
      </w:r>
      <w:r>
        <w:t xml:space="preserve"> okoliczności.</w:t>
      </w:r>
    </w:p>
    <w:p w:rsidR="0056127B" w:rsidRDefault="00AA5C99">
      <w:pPr>
        <w:pStyle w:val="Teksttreci20"/>
        <w:framePr w:w="8040" w:h="3804" w:hRule="exact" w:wrap="none" w:vAnchor="page" w:hAnchor="page" w:x="1406" w:y="10944"/>
        <w:shd w:val="clear" w:color="auto" w:fill="auto"/>
        <w:spacing w:before="0"/>
        <w:ind w:firstLine="680"/>
      </w:pPr>
      <w:r>
        <w:t xml:space="preserve">a) poczucie przymiotnikowe w takich nazwach jak </w:t>
      </w:r>
      <w:r>
        <w:rPr>
          <w:rStyle w:val="Teksttreci2Kursywa"/>
        </w:rPr>
        <w:t>Wesoły</w:t>
      </w:r>
      <w:r>
        <w:t xml:space="preserve">, </w:t>
      </w:r>
      <w:r>
        <w:rPr>
          <w:rStyle w:val="Teksttreci2Kursywa"/>
        </w:rPr>
        <w:t>Smutny</w:t>
      </w:r>
      <w:r>
        <w:t xml:space="preserve">, </w:t>
      </w:r>
      <w:r>
        <w:rPr>
          <w:rStyle w:val="Teksttreci2Kursywa"/>
        </w:rPr>
        <w:t>Wysoki</w:t>
      </w:r>
      <w:r>
        <w:t xml:space="preserve">, </w:t>
      </w:r>
      <w:r>
        <w:rPr>
          <w:rStyle w:val="Teksttreci2Kursywa"/>
        </w:rPr>
        <w:t>Gruby</w:t>
      </w:r>
      <w:r>
        <w:t xml:space="preserve"> było bardzo silne i dlatego wywoływało nazwy żon i córek: </w:t>
      </w:r>
      <w:r>
        <w:rPr>
          <w:rStyle w:val="Teksttreci2Kursywa"/>
        </w:rPr>
        <w:t>Wesoła</w:t>
      </w:r>
      <w:r>
        <w:t xml:space="preserve">, </w:t>
      </w:r>
      <w:r>
        <w:rPr>
          <w:rStyle w:val="Teksttreci2Kursywa"/>
        </w:rPr>
        <w:t>Smutna</w:t>
      </w:r>
      <w:r>
        <w:t xml:space="preserve">, </w:t>
      </w:r>
      <w:r>
        <w:t>L</w:t>
      </w:r>
      <w:r>
        <w:rPr>
          <w:rStyle w:val="Teksttreci2Kursywa"/>
        </w:rPr>
        <w:t>epsza</w:t>
      </w:r>
      <w:r>
        <w:t xml:space="preserve"> itp.</w:t>
      </w:r>
    </w:p>
    <w:p w:rsidR="0056127B" w:rsidRDefault="0056127B">
      <w:pPr>
        <w:rPr>
          <w:sz w:val="2"/>
          <w:szCs w:val="2"/>
        </w:rPr>
        <w:sectPr w:rsidR="0056127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127B" w:rsidRDefault="00AA5C99">
      <w:pPr>
        <w:pStyle w:val="Nagweklubstopka0"/>
        <w:framePr w:wrap="none" w:vAnchor="page" w:hAnchor="page" w:x="5279" w:y="1368"/>
        <w:shd w:val="clear" w:color="auto" w:fill="auto"/>
        <w:spacing w:line="210" w:lineRule="exact"/>
      </w:pPr>
      <w:r>
        <w:lastRenderedPageBreak/>
        <w:t>PORADNIK JĘZYKOWY</w:t>
      </w:r>
    </w:p>
    <w:p w:rsidR="0056127B" w:rsidRDefault="00AA5C99">
      <w:pPr>
        <w:pStyle w:val="Nagweklubstopka0"/>
        <w:framePr w:wrap="none" w:vAnchor="page" w:hAnchor="page" w:x="9773" w:y="1380"/>
        <w:shd w:val="clear" w:color="auto" w:fill="auto"/>
        <w:spacing w:line="210" w:lineRule="exact"/>
      </w:pPr>
      <w:r>
        <w:t>XII. 1.</w:t>
      </w:r>
    </w:p>
    <w:p w:rsidR="0056127B" w:rsidRDefault="00AA5C99">
      <w:pPr>
        <w:pStyle w:val="Teksttreci20"/>
        <w:framePr w:w="8022" w:h="2866" w:hRule="exact" w:wrap="none" w:vAnchor="page" w:hAnchor="page" w:x="2465" w:y="1938"/>
        <w:shd w:val="clear" w:color="auto" w:fill="auto"/>
        <w:spacing w:before="0"/>
        <w:ind w:firstLine="660"/>
      </w:pPr>
      <w:r>
        <w:t xml:space="preserve">b) znaczna większość nazw, tworzących formy na </w:t>
      </w:r>
      <w:r>
        <w:rPr>
          <w:rStyle w:val="Teksttreci2Kursywa"/>
        </w:rPr>
        <w:t xml:space="preserve">owa, </w:t>
      </w:r>
      <w:r>
        <w:t>-</w:t>
      </w:r>
      <w:proofErr w:type="spellStart"/>
      <w:r>
        <w:rPr>
          <w:rStyle w:val="Teksttreci2Kursywa"/>
        </w:rPr>
        <w:t>ówna</w:t>
      </w:r>
      <w:proofErr w:type="spellEnd"/>
      <w:r>
        <w:rPr>
          <w:rStyle w:val="Teksttreci2Kursywa"/>
        </w:rPr>
        <w:t>,</w:t>
      </w:r>
      <w:r>
        <w:t xml:space="preserve"> pociągała i te nieliczne ku sobie łatwo, bo dawała i nazwę córki, czego pod a) utworzyć nie można było.</w:t>
      </w:r>
    </w:p>
    <w:p w:rsidR="0056127B" w:rsidRDefault="00AA5C99">
      <w:pPr>
        <w:pStyle w:val="Teksttreci20"/>
        <w:framePr w:w="8022" w:h="2866" w:hRule="exact" w:wrap="none" w:vAnchor="page" w:hAnchor="page" w:x="2465" w:y="1938"/>
        <w:shd w:val="clear" w:color="auto" w:fill="auto"/>
        <w:spacing w:before="0"/>
        <w:ind w:firstLine="660"/>
      </w:pPr>
      <w:r>
        <w:t xml:space="preserve">Tym sposobem nazwy typu I, 1. </w:t>
      </w:r>
      <w:r>
        <w:t>tworzą dziś postacie jak (bu</w:t>
      </w:r>
      <w:r>
        <w:softHyphen/>
        <w:t xml:space="preserve">downiczy) </w:t>
      </w:r>
      <w:r>
        <w:rPr>
          <w:rStyle w:val="Teksttreci2Kursywa"/>
          <w:lang w:val="cs-CZ" w:eastAsia="cs-CZ" w:bidi="cs-CZ"/>
        </w:rPr>
        <w:t>budowniczowa</w:t>
      </w:r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budowniczówna</w:t>
      </w:r>
      <w:proofErr w:type="spellEnd"/>
      <w:r>
        <w:t xml:space="preserve">: Bud nowa, </w:t>
      </w:r>
      <w:proofErr w:type="spellStart"/>
      <w:r>
        <w:t>Zagórnowa</w:t>
      </w:r>
      <w:proofErr w:type="spellEnd"/>
      <w:r>
        <w:t>, We</w:t>
      </w:r>
      <w:r>
        <w:softHyphen/>
        <w:t xml:space="preserve">sołowa, </w:t>
      </w:r>
      <w:proofErr w:type="spellStart"/>
      <w:r>
        <w:t>Budnówna</w:t>
      </w:r>
      <w:proofErr w:type="spellEnd"/>
      <w:r>
        <w:t xml:space="preserve">, </w:t>
      </w:r>
      <w:proofErr w:type="spellStart"/>
      <w:r>
        <w:t>Zagórnówna</w:t>
      </w:r>
      <w:proofErr w:type="spellEnd"/>
      <w:r>
        <w:t>, Wesoło w na.</w:t>
      </w:r>
    </w:p>
    <w:p w:rsidR="0056127B" w:rsidRDefault="00AA5C99">
      <w:pPr>
        <w:pStyle w:val="Teksttreci20"/>
        <w:framePr w:w="8022" w:h="2866" w:hRule="exact" w:wrap="none" w:vAnchor="page" w:hAnchor="page" w:x="2465" w:y="1938"/>
        <w:shd w:val="clear" w:color="auto" w:fill="auto"/>
        <w:spacing w:before="0" w:line="354" w:lineRule="exact"/>
        <w:ind w:left="2480"/>
        <w:jc w:val="left"/>
      </w:pPr>
      <w:r>
        <w:t xml:space="preserve">II, 2. i II, 3. tworzą tylko za pomocą przyrostków </w:t>
      </w:r>
      <w:r>
        <w:rPr>
          <w:rStyle w:val="Teksttreci2Kursywa"/>
        </w:rPr>
        <w:t>owa, -</w:t>
      </w:r>
      <w:proofErr w:type="spellStart"/>
      <w:r>
        <w:rPr>
          <w:rStyle w:val="Teksttreci2Kursywa"/>
        </w:rPr>
        <w:t>ówna</w:t>
      </w:r>
      <w:proofErr w:type="spellEnd"/>
      <w:r>
        <w:rPr>
          <w:rStyle w:val="Teksttreci2Kursywa"/>
        </w:rPr>
        <w:t xml:space="preserve">: </w:t>
      </w:r>
      <w:proofErr w:type="spellStart"/>
      <w:r>
        <w:t>Chodźkowa</w:t>
      </w:r>
      <w:proofErr w:type="spellEnd"/>
      <w:r>
        <w:t xml:space="preserve">, </w:t>
      </w:r>
      <w:proofErr w:type="spellStart"/>
      <w:r>
        <w:t>Chodźkówna</w:t>
      </w:r>
      <w:proofErr w:type="spellEnd"/>
      <w:r>
        <w:t>,</w:t>
      </w:r>
    </w:p>
    <w:p w:rsidR="0056127B" w:rsidRDefault="00AA5C99">
      <w:pPr>
        <w:pStyle w:val="Teksttreci20"/>
        <w:framePr w:w="8022" w:h="2866" w:hRule="exact" w:wrap="none" w:vAnchor="page" w:hAnchor="page" w:x="2465" w:y="1938"/>
        <w:shd w:val="clear" w:color="auto" w:fill="auto"/>
        <w:spacing w:before="0" w:line="260" w:lineRule="exact"/>
        <w:ind w:right="580" w:firstLine="0"/>
        <w:jc w:val="center"/>
      </w:pPr>
      <w:proofErr w:type="spellStart"/>
      <w:r>
        <w:t>Wąsowiczowa</w:t>
      </w:r>
      <w:proofErr w:type="spellEnd"/>
      <w:r>
        <w:t xml:space="preserve">, </w:t>
      </w:r>
      <w:proofErr w:type="spellStart"/>
      <w:r>
        <w:t>Wąsowiczówna</w:t>
      </w:r>
      <w:proofErr w:type="spellEnd"/>
      <w:r>
        <w:t>.</w:t>
      </w:r>
    </w:p>
    <w:p w:rsidR="0056127B" w:rsidRDefault="00AA5C99">
      <w:pPr>
        <w:pStyle w:val="Teksttreci20"/>
        <w:framePr w:w="8022" w:h="2466" w:hRule="exact" w:wrap="none" w:vAnchor="page" w:hAnchor="page" w:x="2465" w:y="4854"/>
        <w:shd w:val="clear" w:color="auto" w:fill="auto"/>
        <w:spacing w:before="0"/>
        <w:ind w:firstLine="660"/>
      </w:pPr>
      <w:r>
        <w:t>Nazwiska</w:t>
      </w:r>
      <w:r>
        <w:t xml:space="preserve"> obce typu II. stosują się do postaci rodzimych, o ile to tylko możliwe. Są wprawdzie jednostki, przeczące możliwości ta</w:t>
      </w:r>
      <w:r>
        <w:softHyphen/>
        <w:t xml:space="preserve">kich </w:t>
      </w:r>
      <w:proofErr w:type="spellStart"/>
      <w:r>
        <w:t>formacyj</w:t>
      </w:r>
      <w:proofErr w:type="spellEnd"/>
      <w:r>
        <w:t xml:space="preserve"> od nazwisk obcych i twierdzące, że nazwisko obce nie może być ani zmieniane, ani odmieniane, ale tym przeczy żywa mowa lu</w:t>
      </w:r>
      <w:r>
        <w:t xml:space="preserve">du, który stara się przystosować i nazwy obce do typu polskiego. Podług tego typ II, 1. będzie tworzył nazwy żon za pomocą przyrostka </w:t>
      </w:r>
      <w:proofErr w:type="spellStart"/>
      <w:r>
        <w:t>-in</w:t>
      </w:r>
      <w:proofErr w:type="spellEnd"/>
      <w:r>
        <w:t xml:space="preserve">a, córek </w:t>
      </w:r>
      <w:r>
        <w:rPr>
          <w:rStyle w:val="Teksttreci2Kursywa"/>
        </w:rPr>
        <w:t>(i</w:t>
      </w:r>
      <w:proofErr w:type="spellStart"/>
      <w:r>
        <w:rPr>
          <w:rStyle w:val="Teksttreci2Kursywa"/>
        </w:rPr>
        <w:t>)ank</w:t>
      </w:r>
      <w:proofErr w:type="spellEnd"/>
      <w:r>
        <w:rPr>
          <w:rStyle w:val="Teksttreci2Kursywa"/>
        </w:rPr>
        <w:t>a:</w:t>
      </w:r>
    </w:p>
    <w:p w:rsidR="0056127B" w:rsidRDefault="00AA5C99">
      <w:pPr>
        <w:pStyle w:val="Teksttreci20"/>
        <w:framePr w:w="8022" w:h="2466" w:hRule="exact" w:wrap="none" w:vAnchor="page" w:hAnchor="page" w:x="2465" w:y="4854"/>
        <w:shd w:val="clear" w:color="auto" w:fill="auto"/>
        <w:spacing w:before="0"/>
        <w:ind w:left="300" w:firstLine="0"/>
        <w:jc w:val="center"/>
      </w:pPr>
      <w:proofErr w:type="spellStart"/>
      <w:r>
        <w:t>Bukraba</w:t>
      </w:r>
      <w:proofErr w:type="spellEnd"/>
      <w:r>
        <w:t xml:space="preserve">, </w:t>
      </w:r>
      <w:proofErr w:type="spellStart"/>
      <w:r>
        <w:t>Bukrabina</w:t>
      </w:r>
      <w:proofErr w:type="spellEnd"/>
      <w:r>
        <w:t xml:space="preserve">, </w:t>
      </w:r>
      <w:proofErr w:type="spellStart"/>
      <w:r>
        <w:t>Bukrabianka</w:t>
      </w:r>
      <w:proofErr w:type="spellEnd"/>
      <w:r>
        <w:t>.</w:t>
      </w:r>
    </w:p>
    <w:p w:rsidR="0056127B" w:rsidRDefault="00AA5C99">
      <w:pPr>
        <w:pStyle w:val="Teksttreci40"/>
        <w:framePr w:w="8022" w:h="2993" w:hRule="exact" w:wrap="none" w:vAnchor="page" w:hAnchor="page" w:x="2465" w:y="7315"/>
        <w:shd w:val="clear" w:color="auto" w:fill="auto"/>
        <w:spacing w:before="0" w:after="0"/>
        <w:ind w:left="1260" w:right="3060"/>
        <w:jc w:val="left"/>
      </w:pPr>
      <w:r>
        <w:rPr>
          <w:rStyle w:val="Teksttreci4Bezkursywy"/>
        </w:rPr>
        <w:t xml:space="preserve">typ II, 2. za pomocą -owa, </w:t>
      </w:r>
      <w:r>
        <w:t>-</w:t>
      </w:r>
      <w:proofErr w:type="spellStart"/>
      <w:r>
        <w:t>ówna</w:t>
      </w:r>
      <w:proofErr w:type="spellEnd"/>
      <w:r>
        <w:t xml:space="preserve">. </w:t>
      </w:r>
      <w:r>
        <w:rPr>
          <w:rStyle w:val="Teksttreci4Bezkursywy"/>
        </w:rPr>
        <w:t xml:space="preserve">jak </w:t>
      </w:r>
      <w:r>
        <w:t>Linde</w:t>
      </w:r>
      <w:r>
        <w:rPr>
          <w:rStyle w:val="Teksttreci4Bezkursywy"/>
        </w:rPr>
        <w:t xml:space="preserve">, </w:t>
      </w:r>
      <w:proofErr w:type="spellStart"/>
      <w:r>
        <w:t>Lindowa</w:t>
      </w:r>
      <w:proofErr w:type="spellEnd"/>
      <w:r>
        <w:rPr>
          <w:rStyle w:val="Teksttreci4Bezkursywy"/>
        </w:rPr>
        <w:t xml:space="preserve">, </w:t>
      </w:r>
      <w:proofErr w:type="spellStart"/>
      <w:r>
        <w:t>Lindówna</w:t>
      </w:r>
      <w:proofErr w:type="spellEnd"/>
      <w:r>
        <w:t xml:space="preserve">, </w:t>
      </w:r>
      <w:r>
        <w:rPr>
          <w:rStyle w:val="Teksttreci4Bezkursywy"/>
        </w:rPr>
        <w:t xml:space="preserve">tak </w:t>
      </w:r>
      <w:proofErr w:type="spellStart"/>
      <w:r>
        <w:t>Sare</w:t>
      </w:r>
      <w:proofErr w:type="spellEnd"/>
      <w:r>
        <w:t xml:space="preserve">, </w:t>
      </w:r>
      <w:proofErr w:type="spellStart"/>
      <w:r>
        <w:t>Sarowa</w:t>
      </w:r>
      <w:proofErr w:type="spellEnd"/>
      <w:r>
        <w:t xml:space="preserve">, </w:t>
      </w:r>
      <w:proofErr w:type="spellStart"/>
      <w:r>
        <w:t>Sarówna</w:t>
      </w:r>
      <w:proofErr w:type="spellEnd"/>
      <w:r>
        <w:t>.</w:t>
      </w:r>
    </w:p>
    <w:p w:rsidR="0056127B" w:rsidRDefault="00AA5C99">
      <w:pPr>
        <w:pStyle w:val="Teksttreci40"/>
        <w:framePr w:w="8022" w:h="2993" w:hRule="exact" w:wrap="none" w:vAnchor="page" w:hAnchor="page" w:x="2465" w:y="7315"/>
        <w:shd w:val="clear" w:color="auto" w:fill="auto"/>
        <w:spacing w:before="0" w:after="0"/>
        <w:ind w:left="660" w:right="2580" w:firstLine="0"/>
        <w:jc w:val="left"/>
      </w:pPr>
      <w:r>
        <w:rPr>
          <w:rStyle w:val="Teksttreci4Bezkursywy"/>
        </w:rPr>
        <w:t xml:space="preserve">tak samo typ II, 3. </w:t>
      </w:r>
      <w:proofErr w:type="spellStart"/>
      <w:r>
        <w:t>Leowa</w:t>
      </w:r>
      <w:proofErr w:type="spellEnd"/>
      <w:r>
        <w:rPr>
          <w:rStyle w:val="Teksttreci4Bezkursywy"/>
        </w:rPr>
        <w:t xml:space="preserve">, </w:t>
      </w:r>
      <w:proofErr w:type="spellStart"/>
      <w:r>
        <w:t>Leówna</w:t>
      </w:r>
      <w:proofErr w:type="spellEnd"/>
      <w:r>
        <w:t xml:space="preserve"> </w:t>
      </w:r>
      <w:r>
        <w:rPr>
          <w:rStyle w:val="Teksttreci4Bezkursywy"/>
        </w:rPr>
        <w:t xml:space="preserve">i typ II, 4. </w:t>
      </w:r>
      <w:proofErr w:type="spellStart"/>
      <w:r>
        <w:t>Natansonowa</w:t>
      </w:r>
      <w:proofErr w:type="spellEnd"/>
      <w:r>
        <w:rPr>
          <w:rStyle w:val="Teksttreci4Bezkursywy"/>
        </w:rPr>
        <w:t xml:space="preserve">, </w:t>
      </w:r>
      <w:proofErr w:type="spellStart"/>
      <w:r>
        <w:t>Natansonówna</w:t>
      </w:r>
      <w:proofErr w:type="spellEnd"/>
      <w:r>
        <w:t>.</w:t>
      </w:r>
    </w:p>
    <w:p w:rsidR="0056127B" w:rsidRDefault="00AA5C99">
      <w:pPr>
        <w:pStyle w:val="Teksttreci20"/>
        <w:framePr w:w="8022" w:h="2993" w:hRule="exact" w:wrap="none" w:vAnchor="page" w:hAnchor="page" w:x="2465" w:y="7315"/>
        <w:shd w:val="clear" w:color="auto" w:fill="auto"/>
        <w:spacing w:before="0"/>
        <w:ind w:firstLine="660"/>
      </w:pPr>
      <w:r>
        <w:t xml:space="preserve">Co do </w:t>
      </w:r>
      <w:proofErr w:type="spellStart"/>
      <w:r>
        <w:t>formacyi</w:t>
      </w:r>
      <w:proofErr w:type="spellEnd"/>
      <w:r>
        <w:t xml:space="preserve"> formy zbiorowej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stwo</w:t>
      </w:r>
      <w:proofErr w:type="spellEnd"/>
      <w:r>
        <w:t xml:space="preserve"> niema jednolitości; większość bowiem Polaków dziś te formy uważa za przeżytki. Kto jednak dodaje na czele rzeczownik </w:t>
      </w:r>
      <w:r>
        <w:rPr>
          <w:rStyle w:val="Teksttreci2Kursywa"/>
        </w:rPr>
        <w:t>państwo,</w:t>
      </w:r>
      <w:r>
        <w:t xml:space="preserve"> nie dodaje już przyro</w:t>
      </w:r>
      <w:r>
        <w:softHyphen/>
        <w:t>stka -</w:t>
      </w:r>
      <w:proofErr w:type="spellStart"/>
      <w:r>
        <w:t>s</w:t>
      </w:r>
      <w:r>
        <w:rPr>
          <w:rStyle w:val="Teksttreci2Kursywa"/>
        </w:rPr>
        <w:t>two</w:t>
      </w:r>
      <w:proofErr w:type="spellEnd"/>
      <w:r>
        <w:t xml:space="preserve"> do nazwiska; a więc:</w:t>
      </w:r>
    </w:p>
    <w:p w:rsidR="0056127B" w:rsidRDefault="00AA5C99">
      <w:pPr>
        <w:pStyle w:val="Teksttreci20"/>
        <w:framePr w:wrap="none" w:vAnchor="page" w:hAnchor="page" w:x="3401" w:y="10988"/>
        <w:shd w:val="clear" w:color="auto" w:fill="auto"/>
        <w:spacing w:before="0" w:line="260" w:lineRule="exact"/>
        <w:ind w:firstLine="0"/>
        <w:jc w:val="left"/>
      </w:pPr>
      <w:r>
        <w:t>państwo</w:t>
      </w:r>
    </w:p>
    <w:p w:rsidR="0056127B" w:rsidRDefault="00AA5C99">
      <w:pPr>
        <w:pStyle w:val="Teksttreci20"/>
        <w:framePr w:w="8022" w:h="1278" w:hRule="exact" w:wrap="none" w:vAnchor="page" w:hAnchor="page" w:x="2465" w:y="10344"/>
        <w:shd w:val="clear" w:color="auto" w:fill="auto"/>
        <w:tabs>
          <w:tab w:val="left" w:pos="4656"/>
        </w:tabs>
        <w:spacing w:before="0"/>
        <w:ind w:left="2676" w:right="1674" w:firstLine="0"/>
      </w:pPr>
      <w:r>
        <w:t>Budnowie</w:t>
      </w:r>
      <w:r>
        <w:tab/>
      </w:r>
      <w:proofErr w:type="spellStart"/>
      <w:r>
        <w:t>Bukrabowie</w:t>
      </w:r>
      <w:proofErr w:type="spellEnd"/>
    </w:p>
    <w:p w:rsidR="0056127B" w:rsidRDefault="00AA5C99">
      <w:pPr>
        <w:pStyle w:val="Teksttreci20"/>
        <w:framePr w:w="8022" w:h="1278" w:hRule="exact" w:wrap="none" w:vAnchor="page" w:hAnchor="page" w:x="2465" w:y="10344"/>
        <w:shd w:val="clear" w:color="auto" w:fill="auto"/>
        <w:tabs>
          <w:tab w:val="left" w:pos="4656"/>
        </w:tabs>
        <w:spacing w:before="0"/>
        <w:ind w:left="2676" w:right="1674" w:firstLine="0"/>
      </w:pPr>
      <w:r>
        <w:t>Chodźkowie</w:t>
      </w:r>
      <w:r>
        <w:tab/>
      </w:r>
      <w:proofErr w:type="spellStart"/>
      <w:r>
        <w:t>Sarowie</w:t>
      </w:r>
      <w:proofErr w:type="spellEnd"/>
    </w:p>
    <w:p w:rsidR="0056127B" w:rsidRDefault="00AA5C99">
      <w:pPr>
        <w:pStyle w:val="Teksttreci20"/>
        <w:framePr w:w="8022" w:h="1278" w:hRule="exact" w:wrap="none" w:vAnchor="page" w:hAnchor="page" w:x="2465" w:y="10344"/>
        <w:shd w:val="clear" w:color="auto" w:fill="auto"/>
        <w:tabs>
          <w:tab w:val="left" w:pos="4656"/>
        </w:tabs>
        <w:spacing w:before="0"/>
        <w:ind w:left="2676" w:right="1674" w:firstLine="0"/>
      </w:pPr>
      <w:r>
        <w:t>Wąsowiczowie</w:t>
      </w:r>
      <w:r>
        <w:tab/>
      </w:r>
      <w:proofErr w:type="spellStart"/>
      <w:r>
        <w:t>Leowie</w:t>
      </w:r>
      <w:proofErr w:type="spellEnd"/>
    </w:p>
    <w:p w:rsidR="0056127B" w:rsidRDefault="00AA5C99">
      <w:pPr>
        <w:pStyle w:val="Teksttreci20"/>
        <w:framePr w:w="8022" w:h="1278" w:hRule="exact" w:wrap="none" w:vAnchor="page" w:hAnchor="page" w:x="2465" w:y="10344"/>
        <w:shd w:val="clear" w:color="auto" w:fill="auto"/>
        <w:spacing w:before="0"/>
        <w:ind w:left="2676" w:right="1674" w:firstLine="0"/>
        <w:jc w:val="center"/>
      </w:pPr>
      <w:r>
        <w:t>Natansonowie</w:t>
      </w:r>
    </w:p>
    <w:p w:rsidR="0056127B" w:rsidRDefault="00AA5C99">
      <w:pPr>
        <w:pStyle w:val="Teksttreci20"/>
        <w:framePr w:w="8022" w:h="2639" w:hRule="exact" w:wrap="none" w:vAnchor="page" w:hAnchor="page" w:x="2465" w:y="11707"/>
        <w:shd w:val="clear" w:color="auto" w:fill="auto"/>
        <w:spacing w:before="0" w:line="306" w:lineRule="exact"/>
        <w:ind w:firstLine="660"/>
      </w:pPr>
      <w:r>
        <w:t xml:space="preserve">Podobnie mówiąc imię chrzestne i nazwisko (bez określenia </w:t>
      </w:r>
      <w:r>
        <w:rPr>
          <w:rStyle w:val="Teksttreci2Odstpy2pt0"/>
        </w:rPr>
        <w:t>państwo)</w:t>
      </w:r>
      <w:r>
        <w:t xml:space="preserve"> dodajemy przyrostek -</w:t>
      </w:r>
      <w:proofErr w:type="spellStart"/>
      <w:r>
        <w:rPr>
          <w:rStyle w:val="Teksttreci2Kursywa"/>
        </w:rPr>
        <w:t>stwo</w:t>
      </w:r>
      <w:proofErr w:type="spellEnd"/>
      <w:r>
        <w:t xml:space="preserve"> do imienia, nie do nazwiska:</w:t>
      </w:r>
    </w:p>
    <w:p w:rsidR="0056127B" w:rsidRDefault="00AA5C99">
      <w:pPr>
        <w:pStyle w:val="Teksttreci20"/>
        <w:framePr w:w="8022" w:h="2639" w:hRule="exact" w:wrap="none" w:vAnchor="page" w:hAnchor="page" w:x="2465" w:y="11707"/>
        <w:shd w:val="clear" w:color="auto" w:fill="auto"/>
        <w:spacing w:before="0" w:after="14" w:line="260" w:lineRule="exact"/>
        <w:ind w:left="20" w:firstLine="0"/>
        <w:jc w:val="center"/>
      </w:pPr>
      <w:r>
        <w:t>Stefanostwo Natansonowie.</w:t>
      </w:r>
    </w:p>
    <w:p w:rsidR="0056127B" w:rsidRDefault="00AA5C99">
      <w:pPr>
        <w:pStyle w:val="Teksttreci20"/>
        <w:framePr w:w="8022" w:h="2639" w:hRule="exact" w:wrap="none" w:vAnchor="page" w:hAnchor="page" w:x="2465" w:y="11707"/>
        <w:shd w:val="clear" w:color="auto" w:fill="auto"/>
        <w:spacing w:before="0"/>
        <w:ind w:firstLine="660"/>
      </w:pPr>
      <w:r>
        <w:t xml:space="preserve">O ile się używa w </w:t>
      </w:r>
      <w:proofErr w:type="spellStart"/>
      <w:r>
        <w:t>tem</w:t>
      </w:r>
      <w:proofErr w:type="spellEnd"/>
      <w:r>
        <w:t xml:space="preserve"> określeniu samego nazwiska, rzadko się używa postaci na </w:t>
      </w:r>
      <w:proofErr w:type="spellStart"/>
      <w:r>
        <w:rPr>
          <w:rStyle w:val="Teksttreci2Kursywa"/>
        </w:rPr>
        <w:t>stwo</w:t>
      </w:r>
      <w:proofErr w:type="spellEnd"/>
      <w:r>
        <w:t xml:space="preserve"> tylko postaci l. </w:t>
      </w:r>
      <w:proofErr w:type="spellStart"/>
      <w:r>
        <w:t>mn</w:t>
      </w:r>
      <w:proofErr w:type="spellEnd"/>
      <w:r>
        <w:t>. np. Byli u nas Na</w:t>
      </w:r>
      <w:r>
        <w:softHyphen/>
        <w:t xml:space="preserve">tansonowie (nie </w:t>
      </w:r>
      <w:proofErr w:type="spellStart"/>
      <w:r>
        <w:t>Natansonostwo</w:t>
      </w:r>
      <w:proofErr w:type="spellEnd"/>
      <w:r>
        <w:t>).</w:t>
      </w:r>
    </w:p>
    <w:p w:rsidR="0056127B" w:rsidRDefault="00AA5C99">
      <w:pPr>
        <w:pStyle w:val="Teksttreci20"/>
        <w:framePr w:w="8022" w:h="2639" w:hRule="exact" w:wrap="none" w:vAnchor="page" w:hAnchor="page" w:x="2465" w:y="11707"/>
        <w:shd w:val="clear" w:color="auto" w:fill="auto"/>
        <w:spacing w:before="0"/>
        <w:ind w:firstLine="660"/>
      </w:pPr>
      <w:r>
        <w:t>Zresztą powołujemy się na obszerną ankietę, dr</w:t>
      </w:r>
      <w:r>
        <w:t>ukowaną w tym przedmiocie w roczniku VII Poradnika.</w:t>
      </w:r>
    </w:p>
    <w:p w:rsidR="0056127B" w:rsidRDefault="00AA5C99">
      <w:pPr>
        <w:pStyle w:val="Nagweklubstopka0"/>
        <w:framePr w:wrap="none" w:vAnchor="page" w:hAnchor="page" w:x="2315" w:y="1272"/>
        <w:shd w:val="clear" w:color="auto" w:fill="auto"/>
        <w:spacing w:line="210" w:lineRule="exact"/>
        <w:ind w:left="240"/>
      </w:pPr>
      <w:r>
        <w:t>12</w:t>
      </w:r>
    </w:p>
    <w:p w:rsidR="0056127B" w:rsidRDefault="0056127B">
      <w:pPr>
        <w:rPr>
          <w:sz w:val="2"/>
          <w:szCs w:val="2"/>
        </w:rPr>
        <w:sectPr w:rsidR="0056127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127B" w:rsidRDefault="00AA5C99">
      <w:pPr>
        <w:pStyle w:val="Nagweklubstopka0"/>
        <w:framePr w:wrap="none" w:vAnchor="page" w:hAnchor="page" w:x="1553" w:y="1398"/>
        <w:shd w:val="clear" w:color="auto" w:fill="auto"/>
        <w:spacing w:line="210" w:lineRule="exact"/>
      </w:pPr>
      <w:r>
        <w:lastRenderedPageBreak/>
        <w:t>1. XII.</w:t>
      </w:r>
    </w:p>
    <w:p w:rsidR="0056127B" w:rsidRDefault="00AA5C99">
      <w:pPr>
        <w:pStyle w:val="Nagweklubstopka20"/>
        <w:framePr w:wrap="none" w:vAnchor="page" w:hAnchor="page" w:x="9131" w:y="1410"/>
        <w:shd w:val="clear" w:color="auto" w:fill="auto"/>
        <w:spacing w:line="210" w:lineRule="exact"/>
      </w:pPr>
      <w:r>
        <w:t>13</w:t>
      </w:r>
    </w:p>
    <w:p w:rsidR="0056127B" w:rsidRDefault="00AA5C99">
      <w:pPr>
        <w:pStyle w:val="Nagweklubstopka0"/>
        <w:framePr w:wrap="none" w:vAnchor="page" w:hAnchor="page" w:x="4187" w:y="1410"/>
        <w:shd w:val="clear" w:color="auto" w:fill="auto"/>
        <w:spacing w:line="210" w:lineRule="exact"/>
      </w:pPr>
      <w:r>
        <w:t>PORADNIK JĘZYKOWY</w:t>
      </w:r>
    </w:p>
    <w:p w:rsidR="0056127B" w:rsidRDefault="00AA5C99">
      <w:pPr>
        <w:pStyle w:val="Teksttreci40"/>
        <w:framePr w:w="7950" w:h="12662" w:hRule="exact" w:wrap="none" w:vAnchor="page" w:hAnchor="page" w:x="1451" w:y="1962"/>
        <w:numPr>
          <w:ilvl w:val="0"/>
          <w:numId w:val="8"/>
        </w:numPr>
        <w:shd w:val="clear" w:color="auto" w:fill="auto"/>
        <w:tabs>
          <w:tab w:val="left" w:pos="1005"/>
        </w:tabs>
        <w:spacing w:before="0" w:after="0" w:line="300" w:lineRule="exact"/>
        <w:ind w:firstLine="660"/>
      </w:pPr>
      <w:r>
        <w:t>Kamień</w:t>
      </w:r>
      <w:r>
        <w:rPr>
          <w:rStyle w:val="Teksttreci4Bezkursywy"/>
        </w:rPr>
        <w:t xml:space="preserve"> — </w:t>
      </w:r>
      <w:r>
        <w:t>kamienica</w:t>
      </w:r>
      <w:r>
        <w:rPr>
          <w:rStyle w:val="Teksttreci4Bezkursywy"/>
        </w:rPr>
        <w:t xml:space="preserve"> a </w:t>
      </w:r>
      <w:r>
        <w:t>koń</w:t>
      </w:r>
      <w:r>
        <w:rPr>
          <w:rStyle w:val="Teksttreci4Bezkursywy"/>
        </w:rPr>
        <w:t xml:space="preserve"> — </w:t>
      </w:r>
      <w:r>
        <w:t>konnica?</w:t>
      </w:r>
    </w:p>
    <w:p w:rsidR="0056127B" w:rsidRDefault="00AA5C99">
      <w:pPr>
        <w:pStyle w:val="Teksttreci20"/>
        <w:framePr w:w="7950" w:h="12662" w:hRule="exact" w:wrap="none" w:vAnchor="page" w:hAnchor="page" w:x="1451" w:y="1962"/>
        <w:shd w:val="clear" w:color="auto" w:fill="auto"/>
        <w:tabs>
          <w:tab w:val="left" w:pos="6450"/>
        </w:tabs>
        <w:spacing w:before="0"/>
        <w:ind w:firstLine="660"/>
      </w:pPr>
      <w:r>
        <w:t xml:space="preserve">Dlaczego według Kryńskiego wyrazem pochodnym od »uczeń« jest »uczennica« — od »koń« </w:t>
      </w:r>
      <w:proofErr w:type="spellStart"/>
      <w:r>
        <w:rPr>
          <w:rStyle w:val="Teksttreci2Odstpy2pt"/>
        </w:rPr>
        <w:t>konnica—a</w:t>
      </w:r>
      <w:proofErr w:type="spellEnd"/>
      <w:r>
        <w:t xml:space="preserve"> od wyrazu »kamień« — kamienica — i </w:t>
      </w:r>
      <w:proofErr w:type="spellStart"/>
      <w:r>
        <w:t>czem</w:t>
      </w:r>
      <w:proofErr w:type="spellEnd"/>
      <w:r>
        <w:t xml:space="preserve"> należy tłumaczyć?</w:t>
      </w:r>
      <w:r>
        <w:tab/>
      </w:r>
      <w:r>
        <w:rPr>
          <w:rStyle w:val="Teksttreci2Kursywa"/>
        </w:rPr>
        <w:t>(M. St.).</w:t>
      </w:r>
    </w:p>
    <w:p w:rsidR="0056127B" w:rsidRDefault="00AA5C99">
      <w:pPr>
        <w:pStyle w:val="Teksttreci20"/>
        <w:framePr w:w="7950" w:h="12662" w:hRule="exact" w:wrap="none" w:vAnchor="page" w:hAnchor="page" w:x="1451" w:y="1962"/>
        <w:numPr>
          <w:ilvl w:val="0"/>
          <w:numId w:val="6"/>
        </w:numPr>
        <w:shd w:val="clear" w:color="auto" w:fill="auto"/>
        <w:tabs>
          <w:tab w:val="left" w:pos="1005"/>
        </w:tabs>
        <w:spacing w:before="0" w:after="272"/>
        <w:ind w:firstLine="660"/>
      </w:pPr>
      <w:r>
        <w:t xml:space="preserve">Co do </w:t>
      </w:r>
      <w:proofErr w:type="spellStart"/>
      <w:r>
        <w:rPr>
          <w:rStyle w:val="Teksttreci2Kursywa"/>
        </w:rPr>
        <w:t>uczenicy</w:t>
      </w:r>
      <w:proofErr w:type="spellEnd"/>
      <w:r>
        <w:t xml:space="preserve"> powołuję się na </w:t>
      </w:r>
      <w:r>
        <w:rPr>
          <w:rStyle w:val="PogrubienieTeksttreci2SegoeUI"/>
        </w:rPr>
        <w:t xml:space="preserve">P. </w:t>
      </w:r>
      <w:r>
        <w:t xml:space="preserve">j. 1911 str. 139—140; </w:t>
      </w:r>
      <w:r>
        <w:rPr>
          <w:rStyle w:val="Teksttreci2Kursywa"/>
        </w:rPr>
        <w:t>Konnica</w:t>
      </w:r>
      <w:r>
        <w:t xml:space="preserve"> utworzona albo od przymiotnika </w:t>
      </w:r>
      <w:proofErr w:type="spellStart"/>
      <w:r>
        <w:rPr>
          <w:rStyle w:val="Teksttreci2Kursywa"/>
        </w:rPr>
        <w:t>konn-y</w:t>
      </w:r>
      <w:proofErr w:type="spellEnd"/>
      <w:r>
        <w:t xml:space="preserve"> z przyrostkiem -</w:t>
      </w:r>
      <w:proofErr w:type="spellStart"/>
      <w:r>
        <w:rPr>
          <w:rStyle w:val="Teksttreci2Kursywa"/>
        </w:rPr>
        <w:t>ica</w:t>
      </w:r>
      <w:proofErr w:type="spellEnd"/>
      <w:r>
        <w:rPr>
          <w:rStyle w:val="Teksttreci2Kursywa"/>
        </w:rPr>
        <w:t>,</w:t>
      </w:r>
      <w:r>
        <w:t xml:space="preserve"> albo od </w:t>
      </w:r>
      <w:proofErr w:type="spellStart"/>
      <w:r>
        <w:t>kon</w:t>
      </w:r>
      <w:proofErr w:type="spellEnd"/>
      <w:r>
        <w:t xml:space="preserve">- z przyrostkiem -nica, tymczasem </w:t>
      </w:r>
      <w:r>
        <w:rPr>
          <w:rStyle w:val="Teksttreci2Kursywa"/>
        </w:rPr>
        <w:t>kamienica</w:t>
      </w:r>
      <w:r>
        <w:t xml:space="preserve"> utwo</w:t>
      </w:r>
      <w:r>
        <w:softHyphen/>
        <w:t>rzon</w:t>
      </w:r>
      <w:r>
        <w:t xml:space="preserve">a od </w:t>
      </w:r>
      <w:proofErr w:type="spellStart"/>
      <w:r>
        <w:rPr>
          <w:rStyle w:val="Teksttreci2Kursywa"/>
        </w:rPr>
        <w:t>kamien</w:t>
      </w:r>
      <w:proofErr w:type="spellEnd"/>
      <w:r>
        <w:rPr>
          <w:rStyle w:val="Teksttreci2Kursywa"/>
        </w:rPr>
        <w:t>-</w:t>
      </w:r>
      <w:r>
        <w:t xml:space="preserve"> tylko za pomocą przyrostka -</w:t>
      </w:r>
      <w:proofErr w:type="spellStart"/>
      <w:r>
        <w:rPr>
          <w:rStyle w:val="Teksttreci2Kursywa"/>
        </w:rPr>
        <w:t>ica</w:t>
      </w:r>
      <w:proofErr w:type="spellEnd"/>
      <w:r>
        <w:t xml:space="preserve">. Gdzie działało podobieństwo do </w:t>
      </w:r>
      <w:r>
        <w:rPr>
          <w:rStyle w:val="Teksttreci2Kursywa"/>
        </w:rPr>
        <w:t>okiennica</w:t>
      </w:r>
      <w:r>
        <w:t xml:space="preserve">, </w:t>
      </w:r>
      <w:r>
        <w:rPr>
          <w:rStyle w:val="Teksttreci2Kursywa"/>
        </w:rPr>
        <w:t>sukiennice</w:t>
      </w:r>
      <w:r>
        <w:t xml:space="preserve"> tam się wytworzył drugo* rzędny przyrostek -</w:t>
      </w:r>
      <w:r>
        <w:rPr>
          <w:rStyle w:val="Teksttreci2Kursywa"/>
        </w:rPr>
        <w:t>nica</w:t>
      </w:r>
      <w:r>
        <w:t xml:space="preserve"> i urabiał rzeczowniki z nn.</w:t>
      </w:r>
    </w:p>
    <w:p w:rsidR="0056127B" w:rsidRDefault="00AA5C99">
      <w:pPr>
        <w:pStyle w:val="Teksttreci40"/>
        <w:framePr w:w="7950" w:h="12662" w:hRule="exact" w:wrap="none" w:vAnchor="page" w:hAnchor="page" w:x="1451" w:y="1962"/>
        <w:numPr>
          <w:ilvl w:val="0"/>
          <w:numId w:val="8"/>
        </w:numPr>
        <w:shd w:val="clear" w:color="auto" w:fill="auto"/>
        <w:tabs>
          <w:tab w:val="left" w:pos="1005"/>
        </w:tabs>
        <w:spacing w:before="0" w:after="0" w:line="260" w:lineRule="exact"/>
        <w:ind w:firstLine="660"/>
      </w:pPr>
      <w:proofErr w:type="spellStart"/>
      <w:r>
        <w:t>Wychodźtwo</w:t>
      </w:r>
      <w:proofErr w:type="spellEnd"/>
      <w:r>
        <w:rPr>
          <w:rStyle w:val="Teksttreci4Bezkursywy"/>
        </w:rPr>
        <w:t xml:space="preserve"> — </w:t>
      </w:r>
      <w:r>
        <w:t>wychodźca?</w:t>
      </w:r>
    </w:p>
    <w:p w:rsidR="0056127B" w:rsidRDefault="00AA5C99">
      <w:pPr>
        <w:pStyle w:val="Teksttreci20"/>
        <w:framePr w:w="7950" w:h="12662" w:hRule="exact" w:wrap="none" w:vAnchor="page" w:hAnchor="page" w:x="1451" w:y="1962"/>
        <w:shd w:val="clear" w:color="auto" w:fill="auto"/>
        <w:tabs>
          <w:tab w:val="left" w:pos="6630"/>
        </w:tabs>
        <w:spacing w:before="0" w:line="288" w:lineRule="exact"/>
        <w:ind w:firstLine="660"/>
      </w:pPr>
      <w:r>
        <w:t xml:space="preserve">W czasopiśmie </w:t>
      </w:r>
      <w:proofErr w:type="spellStart"/>
      <w:r>
        <w:t>warszawskiem</w:t>
      </w:r>
      <w:proofErr w:type="spellEnd"/>
      <w:r>
        <w:t xml:space="preserve"> »Wychodźca polski« spotkałem </w:t>
      </w:r>
      <w:proofErr w:type="spellStart"/>
      <w:r>
        <w:t>sło</w:t>
      </w:r>
      <w:proofErr w:type="spellEnd"/>
      <w:r>
        <w:rPr>
          <w:lang w:val="de-DE" w:eastAsia="de-DE" w:bidi="de-DE"/>
        </w:rPr>
        <w:t xml:space="preserve">wo: </w:t>
      </w:r>
      <w:r>
        <w:rPr>
          <w:rStyle w:val="Teksttreci2Kursywa"/>
        </w:rPr>
        <w:t>wychodź</w:t>
      </w:r>
      <w:r>
        <w:rPr>
          <w:rStyle w:val="Teksttreci2Kursywa"/>
          <w:lang w:val="en-US" w:eastAsia="en-US" w:bidi="en-US"/>
        </w:rPr>
        <w:t xml:space="preserve">two, </w:t>
      </w:r>
      <w:proofErr w:type="spellStart"/>
      <w:r>
        <w:rPr>
          <w:rStyle w:val="Teksttreci2Kursywa"/>
        </w:rPr>
        <w:t>wychodźctwo</w:t>
      </w:r>
      <w:proofErr w:type="spellEnd"/>
      <w:r>
        <w:t xml:space="preserve">, </w:t>
      </w:r>
      <w:r>
        <w:rPr>
          <w:rStyle w:val="Teksttreci2Kursywa"/>
        </w:rPr>
        <w:t>wychodźca</w:t>
      </w:r>
      <w:r>
        <w:t>, i t. d. jak właściwie pi</w:t>
      </w:r>
      <w:r>
        <w:softHyphen/>
        <w:t>sać należy.</w:t>
      </w:r>
      <w:r>
        <w:tab/>
      </w:r>
      <w:r>
        <w:rPr>
          <w:rStyle w:val="Teksttreci2Kursywa"/>
        </w:rPr>
        <w:t>(T. J.)</w:t>
      </w:r>
    </w:p>
    <w:p w:rsidR="0056127B" w:rsidRDefault="00AA5C99">
      <w:pPr>
        <w:pStyle w:val="Teksttreci20"/>
        <w:framePr w:w="7950" w:h="12662" w:hRule="exact" w:wrap="none" w:vAnchor="page" w:hAnchor="page" w:x="1451" w:y="1962"/>
        <w:numPr>
          <w:ilvl w:val="0"/>
          <w:numId w:val="6"/>
        </w:numPr>
        <w:shd w:val="clear" w:color="auto" w:fill="auto"/>
        <w:tabs>
          <w:tab w:val="left" w:pos="1059"/>
        </w:tabs>
        <w:spacing w:before="0" w:line="294" w:lineRule="exact"/>
        <w:ind w:firstLine="660"/>
      </w:pPr>
      <w:r>
        <w:t>Kryński pisze w swej »Gramatyce« co następuje:</w:t>
      </w:r>
    </w:p>
    <w:p w:rsidR="0056127B" w:rsidRDefault="00AA5C99">
      <w:pPr>
        <w:pStyle w:val="Teksttreci20"/>
        <w:framePr w:w="7950" w:h="12662" w:hRule="exact" w:wrap="none" w:vAnchor="page" w:hAnchor="page" w:x="1451" w:y="1962"/>
        <w:shd w:val="clear" w:color="auto" w:fill="auto"/>
        <w:spacing w:before="0" w:line="294" w:lineRule="exact"/>
        <w:ind w:firstLine="660"/>
      </w:pPr>
      <w:r>
        <w:t xml:space="preserve">§ 401. </w:t>
      </w:r>
      <w:proofErr w:type="spellStart"/>
      <w:r>
        <w:rPr>
          <w:rStyle w:val="Teksttreci2Kursywa"/>
        </w:rPr>
        <w:t>dz</w:t>
      </w:r>
      <w:proofErr w:type="spellEnd"/>
      <w:r>
        <w:t xml:space="preserve"> przed </w:t>
      </w:r>
      <w:r>
        <w:rPr>
          <w:rStyle w:val="Teksttreci2Kursywa"/>
        </w:rPr>
        <w:t xml:space="preserve">ki, </w:t>
      </w:r>
      <w:r>
        <w:rPr>
          <w:rStyle w:val="Teksttreci2Kursywa"/>
          <w:lang w:val="en-US" w:eastAsia="en-US" w:bidi="en-US"/>
        </w:rPr>
        <w:t>two.</w:t>
      </w:r>
      <w:r>
        <w:rPr>
          <w:lang w:val="en-US" w:eastAsia="en-US" w:bidi="en-US"/>
        </w:rPr>
        <w:t xml:space="preserve"> </w:t>
      </w:r>
      <w:r>
        <w:t>W przymiotnikach i rzeczownikach, utworzonych za pomocą przyrostków -</w:t>
      </w:r>
      <w:proofErr w:type="spellStart"/>
      <w:r>
        <w:rPr>
          <w:rStyle w:val="Teksttreci2Kursywa"/>
        </w:rPr>
        <w:t>ski</w:t>
      </w:r>
      <w:proofErr w:type="spellEnd"/>
      <w:r>
        <w:t>, -</w:t>
      </w:r>
      <w:proofErr w:type="spellStart"/>
      <w:r>
        <w:rPr>
          <w:rStyle w:val="Teksttreci2Kursywa"/>
        </w:rPr>
        <w:t>stwo</w:t>
      </w:r>
      <w:proofErr w:type="spellEnd"/>
      <w:r>
        <w:t xml:space="preserve"> od osnów na </w:t>
      </w:r>
      <w:r>
        <w:rPr>
          <w:rStyle w:val="Teksttreci2Kursywa"/>
        </w:rPr>
        <w:t>d</w:t>
      </w:r>
      <w:r>
        <w:t>, i</w:t>
      </w:r>
      <w:r>
        <w:t xml:space="preserve"> odpowiadających imionom na -</w:t>
      </w:r>
      <w:proofErr w:type="spellStart"/>
      <w:r>
        <w:t>cki</w:t>
      </w:r>
      <w:proofErr w:type="spellEnd"/>
      <w:r>
        <w:t xml:space="preserve"> i -</w:t>
      </w:r>
      <w:proofErr w:type="spellStart"/>
      <w:r>
        <w:rPr>
          <w:rStyle w:val="Teksttreci2Kursywa"/>
        </w:rPr>
        <w:t>ctwo</w:t>
      </w:r>
      <w:proofErr w:type="spellEnd"/>
      <w:r>
        <w:t xml:space="preserve"> (świecki — bractwo, § 373), dla zachowania łączności etymologicznej z osnową, przyjęto pisać -</w:t>
      </w:r>
      <w:proofErr w:type="spellStart"/>
      <w:r>
        <w:rPr>
          <w:rStyle w:val="Teksttreci2Kursywa"/>
        </w:rPr>
        <w:t>dzki</w:t>
      </w:r>
      <w:proofErr w:type="spellEnd"/>
      <w:r>
        <w:t>, -</w:t>
      </w:r>
      <w:proofErr w:type="spellStart"/>
      <w:r>
        <w:rPr>
          <w:rStyle w:val="Teksttreci2Kursywa"/>
        </w:rPr>
        <w:t>dztwo</w:t>
      </w:r>
      <w:proofErr w:type="spellEnd"/>
      <w:r>
        <w:t>; jak oto: sąsiedzki, sąsiedztwo, województwo, do</w:t>
      </w:r>
      <w:r>
        <w:softHyphen/>
        <w:t xml:space="preserve">wództwo, </w:t>
      </w:r>
      <w:proofErr w:type="spellStart"/>
      <w:r>
        <w:rPr>
          <w:rStyle w:val="Teksttreci2Kursywa"/>
        </w:rPr>
        <w:t>wychodzt</w:t>
      </w:r>
      <w:proofErr w:type="spellEnd"/>
      <w:r>
        <w:rPr>
          <w:rStyle w:val="Teksttreci2Kursywa"/>
          <w:lang w:val="de-DE" w:eastAsia="de-DE" w:bidi="de-DE"/>
        </w:rPr>
        <w:t>wo.</w:t>
      </w:r>
    </w:p>
    <w:p w:rsidR="0056127B" w:rsidRDefault="00AA5C99">
      <w:pPr>
        <w:pStyle w:val="Teksttreci20"/>
        <w:framePr w:w="7950" w:h="12662" w:hRule="exact" w:wrap="none" w:vAnchor="page" w:hAnchor="page" w:x="1451" w:y="1962"/>
        <w:shd w:val="clear" w:color="auto" w:fill="auto"/>
        <w:spacing w:before="0" w:line="294" w:lineRule="exact"/>
        <w:ind w:firstLine="660"/>
      </w:pPr>
      <w:r>
        <w:t xml:space="preserve">§ 402. </w:t>
      </w:r>
      <w:proofErr w:type="spellStart"/>
      <w:r>
        <w:rPr>
          <w:rStyle w:val="Teksttreci2Odstpy2pt"/>
        </w:rPr>
        <w:t>Osnown</w:t>
      </w:r>
      <w:proofErr w:type="spellEnd"/>
      <w:r>
        <w:rPr>
          <w:rStyle w:val="Teksttreci2Odstpy2pt"/>
          <w:lang w:val="cs-CZ" w:eastAsia="cs-CZ" w:bidi="cs-CZ"/>
        </w:rPr>
        <w:t>e</w:t>
      </w:r>
      <w:r>
        <w:rPr>
          <w:lang w:val="cs-CZ" w:eastAsia="cs-CZ" w:bidi="cs-CZ"/>
        </w:rPr>
        <w:t xml:space="preserve"> </w:t>
      </w:r>
      <w:r>
        <w:rPr>
          <w:rStyle w:val="Teksttreci2Kursywa"/>
        </w:rPr>
        <w:t>d</w:t>
      </w:r>
      <w:r>
        <w:t xml:space="preserve"> przed c, </w:t>
      </w:r>
      <w:r>
        <w:rPr>
          <w:rStyle w:val="Teksttreci2Kursywa"/>
        </w:rPr>
        <w:t>cz,</w:t>
      </w:r>
      <w:r>
        <w:t xml:space="preserve"> pisze si</w:t>
      </w:r>
      <w:r>
        <w:t>ę w rzeczownikach: dowódca przywódca, radca, rządca, władca, nakładca, świętokradca,</w:t>
      </w:r>
    </w:p>
    <w:p w:rsidR="0056127B" w:rsidRDefault="00AA5C99">
      <w:pPr>
        <w:pStyle w:val="Teksttreci20"/>
        <w:framePr w:w="7950" w:h="12662" w:hRule="exact" w:wrap="none" w:vAnchor="page" w:hAnchor="page" w:x="1451" w:y="1962"/>
        <w:shd w:val="clear" w:color="auto" w:fill="auto"/>
        <w:spacing w:before="0" w:after="240" w:line="294" w:lineRule="exact"/>
        <w:ind w:firstLine="0"/>
        <w:jc w:val="left"/>
      </w:pPr>
      <w:proofErr w:type="spellStart"/>
      <w:r>
        <w:rPr>
          <w:rStyle w:val="Teksttreci2Kursywa"/>
        </w:rPr>
        <w:t>wychodca</w:t>
      </w:r>
      <w:proofErr w:type="spellEnd"/>
      <w:r>
        <w:t xml:space="preserve">, obok </w:t>
      </w:r>
      <w:r>
        <w:rPr>
          <w:rStyle w:val="Teksttreci2Kursywa"/>
        </w:rPr>
        <w:t>wychodźca</w:t>
      </w:r>
      <w:r>
        <w:t xml:space="preserve"> (pod wpływem słowa wychodzić).</w:t>
      </w:r>
    </w:p>
    <w:p w:rsidR="0056127B" w:rsidRDefault="00AA5C99">
      <w:pPr>
        <w:pStyle w:val="Teksttreci40"/>
        <w:framePr w:w="7950" w:h="12662" w:hRule="exact" w:wrap="none" w:vAnchor="page" w:hAnchor="page" w:x="1451" w:y="1962"/>
        <w:shd w:val="clear" w:color="auto" w:fill="auto"/>
        <w:spacing w:before="0" w:after="0" w:line="294" w:lineRule="exact"/>
        <w:ind w:firstLine="660"/>
      </w:pPr>
      <w:r>
        <w:rPr>
          <w:rStyle w:val="Teksttreci4FranklinGothicHeavy14ptBezkursywy"/>
        </w:rPr>
        <w:t xml:space="preserve">7). </w:t>
      </w:r>
      <w:r>
        <w:t>O skracanie imion własnych.</w:t>
      </w:r>
    </w:p>
    <w:p w:rsidR="0056127B" w:rsidRDefault="00AA5C99">
      <w:pPr>
        <w:pStyle w:val="Teksttreci20"/>
        <w:framePr w:w="7950" w:h="12662" w:hRule="exact" w:wrap="none" w:vAnchor="page" w:hAnchor="page" w:x="1451" w:y="1962"/>
        <w:shd w:val="clear" w:color="auto" w:fill="auto"/>
        <w:spacing w:before="0" w:line="294" w:lineRule="exact"/>
        <w:ind w:firstLine="660"/>
      </w:pPr>
      <w:r>
        <w:t>Czy jest jakakolwiek zasada gramatyczna, (a może tylko zwy</w:t>
      </w:r>
      <w:r>
        <w:softHyphen/>
        <w:t xml:space="preserve">czajowa), skracania w </w:t>
      </w:r>
      <w:r>
        <w:t xml:space="preserve">piśmie wyrazów </w:t>
      </w:r>
      <w:proofErr w:type="spellStart"/>
      <w:r>
        <w:t>wogóle</w:t>
      </w:r>
      <w:proofErr w:type="spellEnd"/>
      <w:r>
        <w:t>, a imion własnych w szczególności.</w:t>
      </w:r>
    </w:p>
    <w:p w:rsidR="0056127B" w:rsidRDefault="00AA5C99">
      <w:pPr>
        <w:pStyle w:val="Teksttreci20"/>
        <w:framePr w:w="7950" w:h="12662" w:hRule="exact" w:wrap="none" w:vAnchor="page" w:hAnchor="page" w:x="1451" w:y="1962"/>
        <w:shd w:val="clear" w:color="auto" w:fill="auto"/>
        <w:spacing w:before="0" w:line="276" w:lineRule="exact"/>
        <w:ind w:firstLine="660"/>
      </w:pPr>
      <w:r>
        <w:t>Czy słuszne jest domniemanie, że skróty wyrazów wszelkich kończyć należy spółgłoską?</w:t>
      </w:r>
    </w:p>
    <w:p w:rsidR="0056127B" w:rsidRDefault="00AA5C99">
      <w:pPr>
        <w:pStyle w:val="Teksttreci20"/>
        <w:framePr w:w="7950" w:h="12662" w:hRule="exact" w:wrap="none" w:vAnchor="page" w:hAnchor="page" w:x="1451" w:y="1962"/>
        <w:shd w:val="clear" w:color="auto" w:fill="auto"/>
        <w:spacing w:before="0" w:line="288" w:lineRule="exact"/>
        <w:ind w:firstLine="660"/>
      </w:pPr>
      <w:r>
        <w:t xml:space="preserve">Czy więc, jeżeli zasada taka istnieje, nie należałoby, zamiast pisać przed nazwiskiem pierwszą jedynie literę </w:t>
      </w:r>
      <w:r>
        <w:t>imienia, dodawać do niej tyle następnych, aby zakończenie skrótu stanowiła spół</w:t>
      </w:r>
      <w:r>
        <w:softHyphen/>
        <w:t>głoska:</w:t>
      </w:r>
    </w:p>
    <w:p w:rsidR="0056127B" w:rsidRDefault="00AA5C99">
      <w:pPr>
        <w:pStyle w:val="Teksttreci20"/>
        <w:framePr w:w="7950" w:h="12662" w:hRule="exact" w:wrap="none" w:vAnchor="page" w:hAnchor="page" w:x="1451" w:y="1962"/>
        <w:shd w:val="clear" w:color="auto" w:fill="auto"/>
        <w:spacing w:before="0" w:line="294" w:lineRule="exact"/>
        <w:ind w:firstLine="660"/>
      </w:pPr>
      <w:r>
        <w:t>Zamiast więc np. S.(</w:t>
      </w:r>
      <w:proofErr w:type="spellStart"/>
      <w:r>
        <w:t>tanisław</w:t>
      </w:r>
      <w:proofErr w:type="spellEnd"/>
      <w:r>
        <w:t xml:space="preserve">) </w:t>
      </w:r>
      <w:r>
        <w:rPr>
          <w:lang w:val="cs-CZ" w:eastAsia="cs-CZ" w:bidi="cs-CZ"/>
        </w:rPr>
        <w:t xml:space="preserve">X-ski </w:t>
      </w:r>
      <w:r>
        <w:t>czy nie należałoby pisać St.(</w:t>
      </w:r>
      <w:proofErr w:type="spellStart"/>
      <w:r>
        <w:t>anisław</w:t>
      </w:r>
      <w:proofErr w:type="spellEnd"/>
      <w:r>
        <w:t xml:space="preserve">) </w:t>
      </w:r>
      <w:proofErr w:type="spellStart"/>
      <w:r>
        <w:t>X-ski</w:t>
      </w:r>
      <w:proofErr w:type="spellEnd"/>
      <w:r>
        <w:t xml:space="preserve">, a zamiast np. A.(dam) </w:t>
      </w:r>
      <w:r>
        <w:rPr>
          <w:lang w:val="cs-CZ" w:eastAsia="cs-CZ" w:bidi="cs-CZ"/>
        </w:rPr>
        <w:t xml:space="preserve">X-ski, Ad.(am) </w:t>
      </w:r>
      <w:r>
        <w:rPr>
          <w:lang w:val="ru-RU" w:eastAsia="ru-RU" w:bidi="ru-RU"/>
        </w:rPr>
        <w:t>Х</w:t>
      </w:r>
      <w:r>
        <w:rPr>
          <w:lang w:val="cs-CZ" w:eastAsia="cs-CZ" w:bidi="cs-CZ"/>
        </w:rPr>
        <w:t xml:space="preserve">-ski </w:t>
      </w:r>
      <w:r>
        <w:t>itp.</w:t>
      </w:r>
    </w:p>
    <w:p w:rsidR="0056127B" w:rsidRDefault="00AA5C99">
      <w:pPr>
        <w:pStyle w:val="Teksttreci40"/>
        <w:framePr w:w="7950" w:h="12662" w:hRule="exact" w:wrap="none" w:vAnchor="page" w:hAnchor="page" w:x="1451" w:y="1962"/>
        <w:shd w:val="clear" w:color="auto" w:fill="auto"/>
        <w:spacing w:before="0" w:after="0" w:line="282" w:lineRule="exact"/>
        <w:ind w:left="6600" w:firstLine="0"/>
        <w:jc w:val="left"/>
      </w:pPr>
      <w:r>
        <w:t>(W. G.).</w:t>
      </w:r>
    </w:p>
    <w:p w:rsidR="0056127B" w:rsidRDefault="00AA5C99">
      <w:pPr>
        <w:pStyle w:val="Teksttreci20"/>
        <w:framePr w:w="7950" w:h="12662" w:hRule="exact" w:wrap="none" w:vAnchor="page" w:hAnchor="page" w:x="1451" w:y="1962"/>
        <w:numPr>
          <w:ilvl w:val="0"/>
          <w:numId w:val="6"/>
        </w:numPr>
        <w:shd w:val="clear" w:color="auto" w:fill="auto"/>
        <w:tabs>
          <w:tab w:val="left" w:pos="1005"/>
        </w:tabs>
        <w:spacing w:before="0" w:line="282" w:lineRule="exact"/>
        <w:ind w:firstLine="660"/>
      </w:pPr>
      <w:proofErr w:type="spellStart"/>
      <w:r>
        <w:t>Jestto</w:t>
      </w:r>
      <w:proofErr w:type="spellEnd"/>
      <w:r>
        <w:t xml:space="preserve"> sprawa </w:t>
      </w:r>
      <w:proofErr w:type="spellStart"/>
      <w:r>
        <w:t>konwencyonalna</w:t>
      </w:r>
      <w:proofErr w:type="spellEnd"/>
      <w:r>
        <w:t xml:space="preserve">, </w:t>
      </w:r>
      <w:r>
        <w:t xml:space="preserve">t. </w:t>
      </w:r>
      <w:proofErr w:type="spellStart"/>
      <w:r>
        <w:t>zn</w:t>
      </w:r>
      <w:proofErr w:type="spellEnd"/>
      <w:r>
        <w:t>. sprawa polegająca na przyjętym zwyczaju. Z gramatyką i językoznawstwem nie ma nic wspólnego.</w:t>
      </w:r>
    </w:p>
    <w:p w:rsidR="0056127B" w:rsidRDefault="0056127B">
      <w:pPr>
        <w:rPr>
          <w:sz w:val="2"/>
          <w:szCs w:val="2"/>
        </w:rPr>
        <w:sectPr w:rsidR="0056127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127B" w:rsidRDefault="00AA5C99">
      <w:pPr>
        <w:pStyle w:val="Nagweklubstopka20"/>
        <w:framePr w:wrap="none" w:vAnchor="page" w:hAnchor="page" w:x="2483" w:y="1392"/>
        <w:shd w:val="clear" w:color="auto" w:fill="auto"/>
        <w:spacing w:line="210" w:lineRule="exact"/>
        <w:ind w:right="10716"/>
        <w:jc w:val="both"/>
      </w:pPr>
      <w:r>
        <w:lastRenderedPageBreak/>
        <w:t>14</w:t>
      </w:r>
    </w:p>
    <w:p w:rsidR="0056127B" w:rsidRDefault="00AA5C99">
      <w:pPr>
        <w:pStyle w:val="Nagweklubstopka0"/>
        <w:framePr w:wrap="none" w:vAnchor="page" w:hAnchor="page" w:x="5171" w:y="1374"/>
        <w:shd w:val="clear" w:color="auto" w:fill="auto"/>
        <w:spacing w:line="210" w:lineRule="exact"/>
      </w:pPr>
      <w:r>
        <w:t>PORADNIK JĘZYKOWY</w:t>
      </w:r>
    </w:p>
    <w:p w:rsidR="0056127B" w:rsidRDefault="00AA5C99">
      <w:pPr>
        <w:pStyle w:val="Nagweklubstopka0"/>
        <w:framePr w:wrap="none" w:vAnchor="page" w:hAnchor="page" w:x="9815" w:y="1362"/>
        <w:shd w:val="clear" w:color="auto" w:fill="auto"/>
        <w:spacing w:line="210" w:lineRule="exact"/>
      </w:pPr>
      <w:r>
        <w:t>XII. 1</w:t>
      </w:r>
    </w:p>
    <w:p w:rsidR="0056127B" w:rsidRDefault="00AA5C99">
      <w:pPr>
        <w:pStyle w:val="Teksttreci40"/>
        <w:framePr w:w="7986" w:h="11099" w:hRule="exact" w:wrap="none" w:vAnchor="page" w:hAnchor="page" w:x="2483" w:y="1976"/>
        <w:shd w:val="clear" w:color="auto" w:fill="auto"/>
        <w:spacing w:before="0" w:after="134" w:line="260" w:lineRule="exact"/>
        <w:ind w:firstLine="660"/>
      </w:pPr>
      <w:r>
        <w:rPr>
          <w:rStyle w:val="Teksttreci4Bezkursywy"/>
        </w:rPr>
        <w:t xml:space="preserve">8. </w:t>
      </w:r>
      <w:r>
        <w:t>Sosnowiec</w:t>
      </w:r>
      <w:r>
        <w:rPr>
          <w:rStyle w:val="Teksttreci4Bezkursywy"/>
        </w:rPr>
        <w:t xml:space="preserve"> czy </w:t>
      </w:r>
      <w:r>
        <w:t>Sosnowice?</w:t>
      </w:r>
    </w:p>
    <w:p w:rsidR="0056127B" w:rsidRDefault="00AA5C99">
      <w:pPr>
        <w:pStyle w:val="Teksttreci20"/>
        <w:framePr w:w="7986" w:h="11099" w:hRule="exact" w:wrap="none" w:vAnchor="page" w:hAnchor="page" w:x="2483" w:y="1976"/>
        <w:shd w:val="clear" w:color="auto" w:fill="auto"/>
        <w:spacing w:before="0"/>
        <w:ind w:firstLine="660"/>
      </w:pPr>
      <w:r>
        <w:t xml:space="preserve">W </w:t>
      </w:r>
      <w:proofErr w:type="spellStart"/>
      <w:r>
        <w:t>num</w:t>
      </w:r>
      <w:proofErr w:type="spellEnd"/>
      <w:r>
        <w:t>. 7. »Por. jęz.« jeden z czytelników prosi o rozstrzy</w:t>
      </w:r>
      <w:r>
        <w:softHyphen/>
        <w:t xml:space="preserve">gnięcie pytania, </w:t>
      </w:r>
      <w:r>
        <w:t>czy nazwa znanego fabryczno-przemysłowego mia</w:t>
      </w:r>
      <w:r>
        <w:softHyphen/>
        <w:t xml:space="preserve">sta w Zagłębiu </w:t>
      </w:r>
      <w:proofErr w:type="spellStart"/>
      <w:r>
        <w:t>dąbrowskiem</w:t>
      </w:r>
      <w:proofErr w:type="spellEnd"/>
      <w:r>
        <w:t xml:space="preserve"> ma brzmieć »Sosnowiec« czy »Sosnowice«. Sz. </w:t>
      </w:r>
      <w:proofErr w:type="spellStart"/>
      <w:r>
        <w:t>Redakcya</w:t>
      </w:r>
      <w:proofErr w:type="spellEnd"/>
      <w:r>
        <w:t xml:space="preserve"> całkiem słusznie podaje istnienie brzmienia »Sosnowice«, zaznacza jednak, że stanowczą odpowiedź </w:t>
      </w:r>
      <w:proofErr w:type="spellStart"/>
      <w:r>
        <w:t>możnaby</w:t>
      </w:r>
      <w:proofErr w:type="spellEnd"/>
      <w:r>
        <w:t xml:space="preserve"> dać dopiero po zbadaniu d</w:t>
      </w:r>
      <w:r>
        <w:t>okumentów dawnych. Otóż, posiadając</w:t>
      </w:r>
    </w:p>
    <w:p w:rsidR="0056127B" w:rsidRDefault="00AA5C99">
      <w:pPr>
        <w:pStyle w:val="Teksttreci20"/>
        <w:framePr w:w="7986" w:h="11099" w:hRule="exact" w:wrap="none" w:vAnchor="page" w:hAnchor="page" w:x="2483" w:y="1976"/>
        <w:shd w:val="clear" w:color="auto" w:fill="auto"/>
        <w:tabs>
          <w:tab w:val="left" w:pos="266"/>
        </w:tabs>
        <w:spacing w:before="0"/>
        <w:ind w:firstLine="0"/>
      </w:pPr>
      <w:r>
        <w:t>o</w:t>
      </w:r>
      <w:r>
        <w:tab/>
        <w:t xml:space="preserve">tej </w:t>
      </w:r>
      <w:proofErr w:type="spellStart"/>
      <w:r>
        <w:t>kwestyi</w:t>
      </w:r>
      <w:proofErr w:type="spellEnd"/>
      <w:r>
        <w:t xml:space="preserve"> pewne </w:t>
      </w:r>
      <w:proofErr w:type="spellStart"/>
      <w:r>
        <w:t>informacye</w:t>
      </w:r>
      <w:proofErr w:type="spellEnd"/>
      <w:r>
        <w:t xml:space="preserve">, pragnąłbym się niemi podzielić z Sz. </w:t>
      </w:r>
      <w:proofErr w:type="spellStart"/>
      <w:r>
        <w:t>Redakcyą</w:t>
      </w:r>
      <w:proofErr w:type="spellEnd"/>
      <w:r>
        <w:t>.</w:t>
      </w:r>
    </w:p>
    <w:p w:rsidR="0056127B" w:rsidRDefault="00AA5C99">
      <w:pPr>
        <w:pStyle w:val="Teksttreci20"/>
        <w:framePr w:w="7986" w:h="11099" w:hRule="exact" w:wrap="none" w:vAnchor="page" w:hAnchor="page" w:x="2483" w:y="1976"/>
        <w:shd w:val="clear" w:color="auto" w:fill="auto"/>
        <w:spacing w:before="0"/>
        <w:ind w:firstLine="660"/>
      </w:pPr>
      <w:r>
        <w:t xml:space="preserve">Sosnowiec powstał tak niedawno, że dokumenty nazwy tej nie podają wcale (choć o innych Sosnowcach i Sosnowicach wspominają niejednokrotnie); </w:t>
      </w:r>
      <w:r>
        <w:t xml:space="preserve">nie podaje jej nawet spis wsi z r. 1827. Niema też w </w:t>
      </w:r>
      <w:proofErr w:type="spellStart"/>
      <w:r>
        <w:t>tem</w:t>
      </w:r>
      <w:proofErr w:type="spellEnd"/>
      <w:r>
        <w:t xml:space="preserve"> nic dziwnego: do r. 1858 t. j. do przeprowadzenia odnogi drogi żelaznej </w:t>
      </w:r>
      <w:proofErr w:type="spellStart"/>
      <w:r>
        <w:t>warsz.-wied</w:t>
      </w:r>
      <w:proofErr w:type="spellEnd"/>
      <w:r>
        <w:t xml:space="preserve">. z Ząbkowic do Katowic, Sosnowiec był drobną osadą, składającą się </w:t>
      </w:r>
      <w:r>
        <w:rPr>
          <w:rStyle w:val="Teksttreci2Kursywa"/>
        </w:rPr>
        <w:t>z</w:t>
      </w:r>
      <w:r>
        <w:t xml:space="preserve"> folwarczku »Sosnowice« i </w:t>
      </w:r>
      <w:r>
        <w:rPr>
          <w:rStyle w:val="Teksttreci2Odstpy2pt"/>
        </w:rPr>
        <w:t>kilku</w:t>
      </w:r>
      <w:r>
        <w:t xml:space="preserve"> go</w:t>
      </w:r>
      <w:r>
        <w:softHyphen/>
        <w:t>spodarstw wł</w:t>
      </w:r>
      <w:r>
        <w:t xml:space="preserve">ościańskich, które należały do dóbr </w:t>
      </w:r>
      <w:proofErr w:type="spellStart"/>
      <w:r>
        <w:t>Gzichów</w:t>
      </w:r>
      <w:proofErr w:type="spellEnd"/>
      <w:r>
        <w:t>; dopiero od r. 1858. datuje się stopniowy wzrost i rozwój Sosnowca. Co do pochodzenia nazwy »Sosnowiec« możliwe są dwie ewentualności; albo brzmienia tego w zmienionej postaci (może w celu odróżnie</w:t>
      </w:r>
      <w:r>
        <w:softHyphen/>
        <w:t xml:space="preserve">nia) udzielił </w:t>
      </w:r>
      <w:r>
        <w:t>osadzie folwark, albo. co prawdopodobniejsza, osadę nazwano tak od wyciętego i wykarczowanego lasu sosnowego (re</w:t>
      </w:r>
      <w:r>
        <w:softHyphen/>
        <w:t>sztki pozostały dotychczas), podobnie jak nazwano Solec, Kamieniec</w:t>
      </w:r>
    </w:p>
    <w:p w:rsidR="0056127B" w:rsidRDefault="00AA5C99">
      <w:pPr>
        <w:pStyle w:val="Teksttreci20"/>
        <w:framePr w:w="7986" w:h="11099" w:hRule="exact" w:wrap="none" w:vAnchor="page" w:hAnchor="page" w:x="2483" w:y="1976"/>
        <w:shd w:val="clear" w:color="auto" w:fill="auto"/>
        <w:tabs>
          <w:tab w:val="left" w:pos="272"/>
        </w:tabs>
        <w:spacing w:before="0"/>
        <w:ind w:firstLine="0"/>
      </w:pPr>
      <w:r>
        <w:t>i</w:t>
      </w:r>
      <w:r>
        <w:tab/>
        <w:t>tyle innych, zaznaczając dokonaną pracę ludzką. Bądź co bądź je</w:t>
      </w:r>
      <w:r>
        <w:softHyphen/>
        <w:t xml:space="preserve">dnak </w:t>
      </w:r>
      <w:r>
        <w:t>brzmienia »Sosnowiec« nie można tłumaczyć wpływami po</w:t>
      </w:r>
      <w:r>
        <w:softHyphen/>
        <w:t xml:space="preserve">stronnymi, bo takie tłumaczenie (wpływ Niemców) byłoby tylko śmieszną niedorzecznością, gadaniem </w:t>
      </w:r>
      <w:r>
        <w:rPr>
          <w:lang w:val="de-DE" w:eastAsia="de-DE" w:bidi="de-DE"/>
        </w:rPr>
        <w:t>ins Blaue hinein.</w:t>
      </w:r>
    </w:p>
    <w:p w:rsidR="0056127B" w:rsidRDefault="00AA5C99">
      <w:pPr>
        <w:pStyle w:val="Teksttreci20"/>
        <w:framePr w:w="7986" w:h="11099" w:hRule="exact" w:wrap="none" w:vAnchor="page" w:hAnchor="page" w:x="2483" w:y="1976"/>
        <w:shd w:val="clear" w:color="auto" w:fill="auto"/>
        <w:tabs>
          <w:tab w:val="left" w:pos="5862"/>
        </w:tabs>
        <w:spacing w:before="0" w:after="235"/>
        <w:ind w:firstLine="660"/>
      </w:pPr>
      <w:r>
        <w:t xml:space="preserve">W Zagłębiu, jak długie i szerokie, Sosnowiec </w:t>
      </w:r>
      <w:proofErr w:type="spellStart"/>
      <w:r>
        <w:t>zowią</w:t>
      </w:r>
      <w:proofErr w:type="spellEnd"/>
      <w:r>
        <w:t xml:space="preserve"> zawsze Sosnowcem, zarówno lud, jak w</w:t>
      </w:r>
      <w:r>
        <w:t>arstwy oświecone i prasa miejscowa (»</w:t>
      </w:r>
      <w:proofErr w:type="spellStart"/>
      <w:r>
        <w:t>Kurjer</w:t>
      </w:r>
      <w:proofErr w:type="spellEnd"/>
      <w:r>
        <w:t xml:space="preserve"> Zagłębia« i »Iskra«). Co się zaś tyczy brzmienia »Sosno</w:t>
      </w:r>
      <w:r>
        <w:softHyphen/>
        <w:t>wice«, to używa go kolej W.-W. i »najpoważniejsze wytwornie prze</w:t>
      </w:r>
      <w:r>
        <w:softHyphen/>
        <w:t>mysłowe« niemieckie, gdyż »chłopski« »Sosnowiec« obok Ząbkowic i wielu innych raził swą »ni</w:t>
      </w:r>
      <w:r>
        <w:t>ezwykłością« (sam to tłumaczenie sły</w:t>
      </w:r>
      <w:r>
        <w:softHyphen/>
        <w:t>szałem z niejednych ust).</w:t>
      </w:r>
      <w:r>
        <w:tab/>
      </w:r>
      <w:r>
        <w:rPr>
          <w:rStyle w:val="Teksttreci2Kursywa"/>
        </w:rPr>
        <w:t xml:space="preserve">Jan </w:t>
      </w:r>
      <w:proofErr w:type="spellStart"/>
      <w:r>
        <w:rPr>
          <w:rStyle w:val="Teksttreci2Kursywa"/>
        </w:rPr>
        <w:t>Otrębski</w:t>
      </w:r>
      <w:proofErr w:type="spellEnd"/>
      <w:r>
        <w:rPr>
          <w:rStyle w:val="Teksttreci2Kursywa"/>
        </w:rPr>
        <w:t>.</w:t>
      </w:r>
    </w:p>
    <w:p w:rsidR="0056127B" w:rsidRDefault="00AA5C99">
      <w:pPr>
        <w:pStyle w:val="Teksttreci20"/>
        <w:framePr w:w="7986" w:h="11099" w:hRule="exact" w:wrap="none" w:vAnchor="page" w:hAnchor="page" w:x="2483" w:y="1976"/>
        <w:shd w:val="clear" w:color="auto" w:fill="auto"/>
        <w:spacing w:before="0" w:line="306" w:lineRule="exact"/>
        <w:ind w:firstLine="660"/>
      </w:pPr>
      <w:r>
        <w:t>— Dziękujemy za to wyjaśnienie. Do nazw tych jeszcze po</w:t>
      </w:r>
      <w:r>
        <w:softHyphen/>
        <w:t>wrócimy.</w:t>
      </w:r>
    </w:p>
    <w:p w:rsidR="0056127B" w:rsidRDefault="0056127B">
      <w:pPr>
        <w:rPr>
          <w:sz w:val="2"/>
          <w:szCs w:val="2"/>
        </w:rPr>
        <w:sectPr w:rsidR="0056127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127B" w:rsidRDefault="0056127B">
      <w:pPr>
        <w:rPr>
          <w:sz w:val="2"/>
          <w:szCs w:val="2"/>
        </w:rPr>
      </w:pPr>
      <w:r w:rsidRPr="0056127B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04pt;margin-top:100.35pt;width:207pt;height:0;z-index:-251658752;mso-position-horizontal-relative:page;mso-position-vertical-relative:page" filled="t" strokeweight="1.8pt">
            <v:path arrowok="f" fillok="t" o:connecttype="segments"/>
            <o:lock v:ext="edit" shapetype="f"/>
            <w10:wrap anchorx="page" anchory="page"/>
          </v:shape>
        </w:pict>
      </w:r>
      <w:r w:rsidRPr="0056127B">
        <w:pict>
          <v:shape id="_x0000_s1026" type="#_x0000_t32" style="position:absolute;margin-left:312.2pt;margin-top:101.55pt;width:153pt;height:0;z-index:-251657728;mso-position-horizontal-relative:page;mso-position-vertical-relative:page" filled="t" strokeweight="1.5pt">
            <v:path arrowok="f" fillok="t" o:connecttype="segments"/>
            <o:lock v:ext="edit" shapetype="f"/>
            <w10:wrap anchorx="page" anchory="page"/>
          </v:shape>
        </w:pict>
      </w:r>
    </w:p>
    <w:p w:rsidR="0056127B" w:rsidRDefault="00AA5C99">
      <w:pPr>
        <w:pStyle w:val="Nagweklubstopka0"/>
        <w:framePr w:wrap="none" w:vAnchor="page" w:hAnchor="page" w:x="1535" w:y="1690"/>
        <w:shd w:val="clear" w:color="auto" w:fill="auto"/>
        <w:spacing w:line="210" w:lineRule="exact"/>
      </w:pPr>
      <w:r>
        <w:t>XII. 1.</w:t>
      </w:r>
    </w:p>
    <w:p w:rsidR="0056127B" w:rsidRDefault="00AA5C99">
      <w:pPr>
        <w:pStyle w:val="Nagweklubstopka0"/>
        <w:framePr w:wrap="none" w:vAnchor="page" w:hAnchor="page" w:x="4163" w:y="1702"/>
        <w:shd w:val="clear" w:color="auto" w:fill="auto"/>
        <w:spacing w:line="210" w:lineRule="exact"/>
      </w:pPr>
      <w:r>
        <w:t>PORADNIK JĘZYKOWY</w:t>
      </w:r>
    </w:p>
    <w:p w:rsidR="0056127B" w:rsidRDefault="00AA5C99">
      <w:pPr>
        <w:pStyle w:val="Nagweklubstopka20"/>
        <w:framePr w:wrap="none" w:vAnchor="page" w:hAnchor="page" w:x="9095" w:y="1738"/>
        <w:shd w:val="clear" w:color="auto" w:fill="auto"/>
        <w:spacing w:line="210" w:lineRule="exact"/>
      </w:pPr>
      <w:r>
        <w:t>15</w:t>
      </w:r>
    </w:p>
    <w:p w:rsidR="0056127B" w:rsidRDefault="00AA5C99">
      <w:pPr>
        <w:pStyle w:val="Nagwek30"/>
        <w:framePr w:w="7902" w:h="1326" w:hRule="exact" w:wrap="none" w:vAnchor="page" w:hAnchor="page" w:x="1475" w:y="2572"/>
        <w:numPr>
          <w:ilvl w:val="0"/>
          <w:numId w:val="4"/>
        </w:numPr>
        <w:shd w:val="clear" w:color="auto" w:fill="auto"/>
        <w:tabs>
          <w:tab w:val="left" w:pos="3040"/>
        </w:tabs>
        <w:spacing w:before="0" w:after="22" w:line="280" w:lineRule="exact"/>
        <w:ind w:left="2620"/>
        <w:jc w:val="both"/>
      </w:pPr>
      <w:bookmarkStart w:id="6" w:name="bookmark6"/>
      <w:r>
        <w:t>NOWE KSIĄŻKI.</w:t>
      </w:r>
      <w:bookmarkEnd w:id="6"/>
    </w:p>
    <w:p w:rsidR="0056127B" w:rsidRDefault="00AA5C99">
      <w:pPr>
        <w:pStyle w:val="Teksttreci20"/>
        <w:framePr w:w="7902" w:h="1326" w:hRule="exact" w:wrap="none" w:vAnchor="page" w:hAnchor="page" w:x="1475" w:y="2572"/>
        <w:shd w:val="clear" w:color="auto" w:fill="auto"/>
        <w:spacing w:before="0"/>
        <w:ind w:left="20" w:firstLine="0"/>
        <w:jc w:val="center"/>
      </w:pPr>
      <w:r>
        <w:rPr>
          <w:rStyle w:val="Teksttreci2Kursywa"/>
        </w:rPr>
        <w:t>Rocznik slawistyczny,</w:t>
      </w:r>
      <w:r>
        <w:t xml:space="preserve"> wydawany przez Jana Łosia, Kazimierza Nitscha,</w:t>
      </w:r>
      <w:r>
        <w:br/>
        <w:t>i Jana Rozwadowskiego. T. IV.</w:t>
      </w:r>
    </w:p>
    <w:p w:rsidR="0056127B" w:rsidRDefault="00AA5C99">
      <w:pPr>
        <w:pStyle w:val="Teksttreci120"/>
        <w:framePr w:w="7902" w:h="1326" w:hRule="exact" w:wrap="none" w:vAnchor="page" w:hAnchor="page" w:x="1475" w:y="2572"/>
        <w:shd w:val="clear" w:color="auto" w:fill="auto"/>
        <w:spacing w:after="0" w:line="210" w:lineRule="exact"/>
      </w:pPr>
      <w:r>
        <w:t xml:space="preserve">Kraków. 1911. str. IV, 2 </w:t>
      </w:r>
      <w:proofErr w:type="spellStart"/>
      <w:r>
        <w:t>nl</w:t>
      </w:r>
      <w:proofErr w:type="spellEnd"/>
      <w:r>
        <w:t>, i 346.</w:t>
      </w:r>
    </w:p>
    <w:p w:rsidR="0056127B" w:rsidRDefault="00AA5C99">
      <w:pPr>
        <w:pStyle w:val="Teksttreci20"/>
        <w:framePr w:w="7902" w:h="10759" w:hRule="exact" w:wrap="none" w:vAnchor="page" w:hAnchor="page" w:x="1475" w:y="4113"/>
        <w:shd w:val="clear" w:color="auto" w:fill="auto"/>
        <w:spacing w:before="0" w:after="240" w:line="294" w:lineRule="exact"/>
        <w:ind w:firstLine="660"/>
      </w:pPr>
      <w:r>
        <w:t>Przed miesiącem opuścił prasę t. IV »Rocznika slawistycznego«. Z obfitej treści tego tomu czytelników »Poradnika« interesować mogą zwłaszcza t</w:t>
      </w:r>
      <w:r>
        <w:t xml:space="preserve">rzy artykuły: W. </w:t>
      </w:r>
      <w:proofErr w:type="spellStart"/>
      <w:r>
        <w:t>Porzezińskiego</w:t>
      </w:r>
      <w:proofErr w:type="spellEnd"/>
      <w:r>
        <w:t>, J. Łosia, K. Nit</w:t>
      </w:r>
      <w:r>
        <w:softHyphen/>
        <w:t xml:space="preserve">scha. </w:t>
      </w:r>
      <w:r>
        <w:rPr>
          <w:lang w:val="en-US" w:eastAsia="en-US" w:bidi="en-US"/>
        </w:rPr>
        <w:t xml:space="preserve">Prof. </w:t>
      </w:r>
      <w:proofErr w:type="spellStart"/>
      <w:r>
        <w:t>Porzeziński</w:t>
      </w:r>
      <w:proofErr w:type="spellEnd"/>
      <w:r>
        <w:t xml:space="preserve"> zajmuje się </w:t>
      </w:r>
      <w:proofErr w:type="spellStart"/>
      <w:r>
        <w:t>kwestyą</w:t>
      </w:r>
      <w:proofErr w:type="spellEnd"/>
      <w:r>
        <w:t xml:space="preserve"> </w:t>
      </w:r>
      <w:r>
        <w:rPr>
          <w:rStyle w:val="Teksttreci2Odstpy2pt"/>
        </w:rPr>
        <w:t>wspólności języko</w:t>
      </w:r>
      <w:r>
        <w:rPr>
          <w:rStyle w:val="Teksttreci2Odstpy2pt"/>
        </w:rPr>
        <w:softHyphen/>
        <w:t xml:space="preserve">wej </w:t>
      </w:r>
      <w:proofErr w:type="spellStart"/>
      <w:r>
        <w:rPr>
          <w:rStyle w:val="Teksttreci2Odstpy2pt"/>
        </w:rPr>
        <w:t>bałto-słowiańskiej</w:t>
      </w:r>
      <w:proofErr w:type="spellEnd"/>
      <w:r>
        <w:t xml:space="preserve"> (Por. popularne przedstawienie tej </w:t>
      </w:r>
      <w:proofErr w:type="spellStart"/>
      <w:r>
        <w:t>kwestyi</w:t>
      </w:r>
      <w:proofErr w:type="spellEnd"/>
      <w:r>
        <w:t xml:space="preserve"> w »Poradniku« zeszłorocznym Nr 2 str. 17 —20). Rozprawa jego p. t </w:t>
      </w:r>
      <w:r>
        <w:rPr>
          <w:lang w:val="de-DE" w:eastAsia="de-DE" w:bidi="de-DE"/>
        </w:rPr>
        <w:t>»Die baltisc</w:t>
      </w:r>
      <w:r>
        <w:rPr>
          <w:lang w:val="de-DE" w:eastAsia="de-DE" w:bidi="de-DE"/>
        </w:rPr>
        <w:t>h-</w:t>
      </w:r>
      <w:proofErr w:type="spellStart"/>
      <w:r>
        <w:rPr>
          <w:lang w:val="de-DE" w:eastAsia="de-DE" w:bidi="de-DE"/>
        </w:rPr>
        <w:t>slavische</w:t>
      </w:r>
      <w:proofErr w:type="spellEnd"/>
      <w:r>
        <w:rPr>
          <w:lang w:val="de-DE" w:eastAsia="de-DE" w:bidi="de-DE"/>
        </w:rPr>
        <w:t xml:space="preserve"> Sprachgemeinschaft« </w:t>
      </w:r>
      <w:r>
        <w:t xml:space="preserve">wywołana została książką A. Meilleta »Les </w:t>
      </w:r>
      <w:proofErr w:type="spellStart"/>
      <w:r>
        <w:t>dialectes</w:t>
      </w:r>
      <w:proofErr w:type="spellEnd"/>
      <w:r>
        <w:t xml:space="preserve"> </w:t>
      </w:r>
      <w:proofErr w:type="spellStart"/>
      <w:r>
        <w:t>indo-européens</w:t>
      </w:r>
      <w:proofErr w:type="spellEnd"/>
      <w:r>
        <w:t xml:space="preserve">« </w:t>
      </w:r>
      <w:r>
        <w:rPr>
          <w:lang w:val="de-DE" w:eastAsia="de-DE" w:bidi="de-DE"/>
        </w:rPr>
        <w:t xml:space="preserve">(Paris </w:t>
      </w:r>
      <w:r>
        <w:t>1908), w której autor zaatakował ogólnie dotąd uznawaną wspólność języ</w:t>
      </w:r>
      <w:r>
        <w:softHyphen/>
        <w:t xml:space="preserve">kową </w:t>
      </w:r>
      <w:proofErr w:type="spellStart"/>
      <w:r>
        <w:t>bałtyckosłowiańską</w:t>
      </w:r>
      <w:proofErr w:type="spellEnd"/>
      <w:r>
        <w:t xml:space="preserve">, starając się dowieść, że podobieństwa w budowie tych </w:t>
      </w:r>
      <w:r>
        <w:t xml:space="preserve">języków polegają na </w:t>
      </w:r>
      <w:r>
        <w:rPr>
          <w:lang w:val="cs-CZ" w:eastAsia="cs-CZ" w:bidi="cs-CZ"/>
        </w:rPr>
        <w:t xml:space="preserve">paralelnym, </w:t>
      </w:r>
      <w:r>
        <w:t xml:space="preserve">ale nie wspólnym rozwoju. </w:t>
      </w:r>
      <w:proofErr w:type="spellStart"/>
      <w:r>
        <w:t>Porzeziński</w:t>
      </w:r>
      <w:proofErr w:type="spellEnd"/>
      <w:r>
        <w:t xml:space="preserve"> polemizuje z tymi poglądami i przytacza cały szereg wypadków, w których postaci słowiańskie i bałtyckie dadzą się sprowadzić do wspólnego początku (np. palatalne lub niepalatalne zabarwi</w:t>
      </w:r>
      <w:r>
        <w:t xml:space="preserve">enie </w:t>
      </w:r>
      <w:r>
        <w:rPr>
          <w:lang w:val="cs-CZ" w:eastAsia="cs-CZ" w:bidi="cs-CZ"/>
        </w:rPr>
        <w:t>konty</w:t>
      </w:r>
      <w:proofErr w:type="spellStart"/>
      <w:r>
        <w:t>nuacyi</w:t>
      </w:r>
      <w:proofErr w:type="spellEnd"/>
      <w:r>
        <w:t xml:space="preserve"> </w:t>
      </w:r>
      <w:proofErr w:type="spellStart"/>
      <w:r>
        <w:t>pra-indo-europejskich</w:t>
      </w:r>
      <w:proofErr w:type="spellEnd"/>
      <w:r>
        <w:t xml:space="preserve"> zgłoskotwórczych </w:t>
      </w:r>
      <w:r>
        <w:rPr>
          <w:rStyle w:val="Teksttreci2Kursywa"/>
        </w:rPr>
        <w:t>ŗ ḷ ᶆ ņ :</w:t>
      </w:r>
      <w:r>
        <w:t xml:space="preserve"> słow. *</w:t>
      </w:r>
      <w:proofErr w:type="spellStart"/>
      <w:r>
        <w:t>s</w:t>
      </w:r>
      <w:r>
        <w:rPr>
          <w:rStyle w:val="Teksttreci2Kursywa"/>
        </w:rPr>
        <w:t>ьrdьce</w:t>
      </w:r>
      <w:proofErr w:type="spellEnd"/>
      <w:r>
        <w:t xml:space="preserve"> (pol. serce) — lit. </w:t>
      </w:r>
      <w:proofErr w:type="spellStart"/>
      <w:r>
        <w:rPr>
          <w:rStyle w:val="Teksttreci2Kursywa"/>
        </w:rPr>
        <w:t>sъidis</w:t>
      </w:r>
      <w:proofErr w:type="spellEnd"/>
      <w:r>
        <w:rPr>
          <w:rStyle w:val="Teksttreci2Kursywa"/>
        </w:rPr>
        <w:t>.</w:t>
      </w:r>
      <w:r>
        <w:t xml:space="preserve"> słow. </w:t>
      </w:r>
      <w:r>
        <w:rPr>
          <w:rStyle w:val="Teksttreci2Kursywa"/>
          <w:lang w:val="ru-RU" w:eastAsia="ru-RU" w:bidi="ru-RU"/>
        </w:rPr>
        <w:t>*</w:t>
      </w:r>
      <w:r>
        <w:rPr>
          <w:rStyle w:val="Teksttreci2Kursywa"/>
        </w:rPr>
        <w:t>č</w:t>
      </w:r>
      <w:r>
        <w:rPr>
          <w:rStyle w:val="Teksttreci2Kursywa"/>
          <w:lang w:val="ru-RU" w:eastAsia="ru-RU" w:bidi="ru-RU"/>
        </w:rPr>
        <w:t>ь</w:t>
      </w:r>
      <w:proofErr w:type="spellStart"/>
      <w:r>
        <w:rPr>
          <w:rStyle w:val="Teksttreci2Kursywa"/>
        </w:rPr>
        <w:t>rnъ</w:t>
      </w:r>
      <w:proofErr w:type="spellEnd"/>
      <w:r>
        <w:rPr>
          <w:lang w:val="ru-RU" w:eastAsia="ru-RU" w:bidi="ru-RU"/>
        </w:rPr>
        <w:t xml:space="preserve"> </w:t>
      </w:r>
      <w:r>
        <w:rPr>
          <w:lang w:val="de-DE" w:eastAsia="de-DE" w:bidi="de-DE"/>
        </w:rPr>
        <w:t xml:space="preserve">(pol. </w:t>
      </w:r>
      <w:r>
        <w:t xml:space="preserve">czarny) — lit. </w:t>
      </w:r>
      <w:proofErr w:type="spellStart"/>
      <w:r>
        <w:rPr>
          <w:rStyle w:val="Teksttreci2Kursywa"/>
        </w:rPr>
        <w:t>kirsna</w:t>
      </w:r>
      <w:proofErr w:type="spellEnd"/>
      <w:r>
        <w:t xml:space="preserve">, słow. </w:t>
      </w:r>
      <w:r>
        <w:rPr>
          <w:rStyle w:val="Teksttreci2Kursywa"/>
        </w:rPr>
        <w:t>*</w:t>
      </w:r>
      <w:proofErr w:type="spellStart"/>
      <w:r>
        <w:rPr>
          <w:rStyle w:val="Teksttreci2Kursywa"/>
        </w:rPr>
        <w:t>gъrdlo</w:t>
      </w:r>
      <w:proofErr w:type="spellEnd"/>
      <w:r>
        <w:t xml:space="preserve"> (pol. gardło) — lit. </w:t>
      </w:r>
      <w:proofErr w:type="spellStart"/>
      <w:r>
        <w:t>gu</w:t>
      </w:r>
      <w:r>
        <w:rPr>
          <w:rStyle w:val="Teksttreci2Kursywa"/>
        </w:rPr>
        <w:t>rklỹs</w:t>
      </w:r>
      <w:proofErr w:type="spellEnd"/>
      <w:r>
        <w:t xml:space="preserve"> itd.; złożona (zaimkowa) </w:t>
      </w:r>
      <w:proofErr w:type="spellStart"/>
      <w:r>
        <w:t>deklinacya</w:t>
      </w:r>
      <w:proofErr w:type="spellEnd"/>
      <w:r>
        <w:t xml:space="preserve"> przymiotników: słow. </w:t>
      </w:r>
      <w:proofErr w:type="spellStart"/>
      <w:r>
        <w:rPr>
          <w:rStyle w:val="Teksttreci2Kursywa"/>
        </w:rPr>
        <w:t>dobrъ-jь</w:t>
      </w:r>
      <w:proofErr w:type="spellEnd"/>
      <w:r>
        <w:t xml:space="preserve"> (pol. dobry), lit. </w:t>
      </w:r>
      <w:proofErr w:type="spellStart"/>
      <w:r>
        <w:t>g</w:t>
      </w:r>
      <w:r>
        <w:rPr>
          <w:rStyle w:val="Teksttreci2Kursywa"/>
        </w:rPr>
        <w:t>eràs-is</w:t>
      </w:r>
      <w:proofErr w:type="spellEnd"/>
      <w:r>
        <w:rPr>
          <w:rStyle w:val="Teksttreci2Kursywa"/>
        </w:rPr>
        <w:t>;</w:t>
      </w:r>
      <w:r>
        <w:t xml:space="preserve"> zastąpienie formy </w:t>
      </w:r>
      <w:r>
        <w:rPr>
          <w:lang w:val="cs-CZ" w:eastAsia="cs-CZ" w:bidi="cs-CZ"/>
        </w:rPr>
        <w:t xml:space="preserve">genetivu </w:t>
      </w:r>
      <w:proofErr w:type="spellStart"/>
      <w:r>
        <w:t>sg</w:t>
      </w:r>
      <w:proofErr w:type="spellEnd"/>
      <w:r>
        <w:t>. tematów na -o dawną formą ablatiwu na -</w:t>
      </w:r>
      <w:r>
        <w:rPr>
          <w:rStyle w:val="Teksttreci2Kursywa"/>
        </w:rPr>
        <w:t>ō</w:t>
      </w:r>
      <w:r>
        <w:rPr>
          <w:rStyle w:val="Teksttreci2Kursywa"/>
          <w:lang w:val="de-DE" w:eastAsia="de-DE" w:bidi="de-DE"/>
        </w:rPr>
        <w:t>d</w:t>
      </w:r>
      <w:r>
        <w:t xml:space="preserve">: słow. </w:t>
      </w:r>
      <w:r>
        <w:rPr>
          <w:rStyle w:val="Teksttreci2Kursywa"/>
        </w:rPr>
        <w:t>raba.</w:t>
      </w:r>
      <w:r>
        <w:t xml:space="preserve"> lit. </w:t>
      </w:r>
      <w:proofErr w:type="spellStart"/>
      <w:r>
        <w:rPr>
          <w:rStyle w:val="Teksttreci2Kursywa"/>
        </w:rPr>
        <w:t>deiwo</w:t>
      </w:r>
      <w:proofErr w:type="spellEnd"/>
      <w:r>
        <w:t xml:space="preserve">; zbliżona acz nieidentyczna w obu gałęziach języków </w:t>
      </w:r>
      <w:proofErr w:type="spellStart"/>
      <w:r>
        <w:t>formacya</w:t>
      </w:r>
      <w:proofErr w:type="spellEnd"/>
      <w:r>
        <w:t xml:space="preserve"> nowego czasu przeszłego (t. zw. imperfectum) nieznanego w </w:t>
      </w:r>
      <w:proofErr w:type="spellStart"/>
      <w:r>
        <w:t>pr</w:t>
      </w:r>
      <w:r>
        <w:t>a-indoeuropejskim</w:t>
      </w:r>
      <w:proofErr w:type="spellEnd"/>
      <w:r>
        <w:t xml:space="preserve"> i t. d.) Na tej podstawie dowodzi, że języki bałtyckie (t. j. litewski, łotewski i staro-pruski) i słowiańskie przeszły przez okres wspólnego rozwoju.</w:t>
      </w:r>
    </w:p>
    <w:p w:rsidR="0056127B" w:rsidRDefault="00AA5C99">
      <w:pPr>
        <w:pStyle w:val="Teksttreci20"/>
        <w:framePr w:w="7902" w:h="10759" w:hRule="exact" w:wrap="none" w:vAnchor="page" w:hAnchor="page" w:x="1475" w:y="4113"/>
        <w:shd w:val="clear" w:color="auto" w:fill="auto"/>
        <w:spacing w:before="0" w:line="294" w:lineRule="exact"/>
        <w:ind w:firstLine="660"/>
      </w:pPr>
      <w:r>
        <w:rPr>
          <w:lang w:val="de-DE" w:eastAsia="de-DE" w:bidi="de-DE"/>
        </w:rPr>
        <w:t>»</w:t>
      </w:r>
      <w:r>
        <w:rPr>
          <w:rStyle w:val="Teksttreci2Kursywa"/>
        </w:rPr>
        <w:t>Kilka wydawnictw tekstów polskich</w:t>
      </w:r>
      <w:r>
        <w:rPr>
          <w:lang w:val="de-DE" w:eastAsia="de-DE" w:bidi="de-DE"/>
        </w:rPr>
        <w:t xml:space="preserve">« </w:t>
      </w:r>
      <w:r>
        <w:t xml:space="preserve">omawia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Łoś; miano</w:t>
      </w:r>
      <w:r>
        <w:softHyphen/>
        <w:t>wicie wchodzą tu w ostatnim</w:t>
      </w:r>
      <w:r>
        <w:t xml:space="preserve"> czasie wydane tomy akademickiej »Biblio</w:t>
      </w:r>
      <w:r>
        <w:softHyphen/>
        <w:t xml:space="preserve">teki pisarzów polskich« (Biernata z Lublina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Ezop</w:t>
      </w:r>
      <w:proofErr w:type="spellEnd"/>
      <w:r>
        <w:rPr>
          <w:lang w:val="de-DE" w:eastAsia="de-DE" w:bidi="de-DE"/>
        </w:rPr>
        <w:t xml:space="preserve">« </w:t>
      </w:r>
      <w:r>
        <w:t>wyd. I. Chrzanow</w:t>
      </w:r>
      <w:r>
        <w:softHyphen/>
        <w:t xml:space="preserve">ski,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Catechismus</w:t>
      </w:r>
      <w:proofErr w:type="spellEnd"/>
      <w:r>
        <w:rPr>
          <w:lang w:val="de-DE" w:eastAsia="de-DE" w:bidi="de-DE"/>
        </w:rPr>
        <w:t xml:space="preserve">« </w:t>
      </w:r>
      <w:r>
        <w:t xml:space="preserve">z r. 1543 wyd. </w:t>
      </w:r>
      <w:proofErr w:type="spellStart"/>
      <w:r>
        <w:t>Fr</w:t>
      </w:r>
      <w:proofErr w:type="spellEnd"/>
      <w:r>
        <w:t>. Pułaski, Joachima Bielskiego »Pieśń nowa o szczęśliwej potrzebie pod Byczyną« z r. 1588 i Bar</w:t>
      </w:r>
      <w:r>
        <w:softHyphen/>
        <w:t>tosza Paprockie</w:t>
      </w:r>
      <w:r>
        <w:t xml:space="preserve">go »Odpowiedź« wyd. J. Czubek, Jana </w:t>
      </w:r>
      <w:proofErr w:type="spellStart"/>
      <w:r>
        <w:t>Dzwonowskiego</w:t>
      </w:r>
      <w:proofErr w:type="spellEnd"/>
      <w:r>
        <w:t xml:space="preserve"> »Pisma« z lat 1608 </w:t>
      </w:r>
      <w:r>
        <w:rPr>
          <w:rStyle w:val="Teksttreci22"/>
        </w:rPr>
        <w:t xml:space="preserve">— </w:t>
      </w:r>
      <w:r>
        <w:t xml:space="preserve">1625 i »Walna wyprawa do Wołoch ministrów na wojnę« z r. 1617 wyd. W. </w:t>
      </w:r>
      <w:proofErr w:type="spellStart"/>
      <w:r>
        <w:t>Badecki</w:t>
      </w:r>
      <w:proofErr w:type="spellEnd"/>
      <w:r>
        <w:t xml:space="preserve">), dalej </w:t>
      </w:r>
      <w:r>
        <w:rPr>
          <w:lang w:val="en-US" w:eastAsia="en-US" w:bidi="en-US"/>
        </w:rPr>
        <w:t>»</w:t>
      </w:r>
      <w:proofErr w:type="spellStart"/>
      <w:r>
        <w:rPr>
          <w:lang w:val="en-US" w:eastAsia="en-US" w:bidi="en-US"/>
        </w:rPr>
        <w:t>Collectanea</w:t>
      </w:r>
      <w:proofErr w:type="spellEnd"/>
      <w:r>
        <w:rPr>
          <w:lang w:val="en-US" w:eastAsia="en-US" w:bidi="en-US"/>
        </w:rPr>
        <w:t xml:space="preserve"> </w:t>
      </w:r>
      <w:r>
        <w:t xml:space="preserve">Biblioteki </w:t>
      </w:r>
      <w:proofErr w:type="spellStart"/>
      <w:r>
        <w:t>ordynacyi</w:t>
      </w:r>
      <w:proofErr w:type="spellEnd"/>
      <w:r>
        <w:t xml:space="preserve"> Krasińskich« (»Katechizm Brzeski« i »Rozmowa </w:t>
      </w:r>
      <w:proofErr w:type="spellStart"/>
      <w:r>
        <w:t>Polinura</w:t>
      </w:r>
      <w:proofErr w:type="spellEnd"/>
      <w:r>
        <w:t xml:space="preserve"> z Charonem«</w:t>
      </w:r>
      <w:r>
        <w:t xml:space="preserve"> wyd. </w:t>
      </w:r>
      <w:proofErr w:type="spellStart"/>
      <w:r>
        <w:t>Fr</w:t>
      </w:r>
      <w:proofErr w:type="spellEnd"/>
      <w:r>
        <w:t>. Pułaski), lwowskie wydawnictwo</w:t>
      </w:r>
    </w:p>
    <w:p w:rsidR="0056127B" w:rsidRDefault="0056127B">
      <w:pPr>
        <w:rPr>
          <w:sz w:val="2"/>
          <w:szCs w:val="2"/>
        </w:rPr>
        <w:sectPr w:rsidR="0056127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127B" w:rsidRDefault="00AA5C99">
      <w:pPr>
        <w:pStyle w:val="Nagweklubstopka0"/>
        <w:framePr w:wrap="none" w:vAnchor="page" w:hAnchor="page" w:x="2676" w:y="1773"/>
        <w:shd w:val="clear" w:color="auto" w:fill="auto"/>
        <w:spacing w:line="210" w:lineRule="exact"/>
      </w:pPr>
      <w:r>
        <w:lastRenderedPageBreak/>
        <w:t>16</w:t>
      </w:r>
    </w:p>
    <w:p w:rsidR="0056127B" w:rsidRDefault="00AA5C99">
      <w:pPr>
        <w:pStyle w:val="Nagweklubstopka0"/>
        <w:framePr w:wrap="none" w:vAnchor="page" w:hAnchor="page" w:x="5346" w:y="1767"/>
        <w:shd w:val="clear" w:color="auto" w:fill="auto"/>
        <w:spacing w:line="210" w:lineRule="exact"/>
      </w:pPr>
      <w:r>
        <w:t>PORADNIK JĘZYKOWY</w:t>
      </w:r>
    </w:p>
    <w:p w:rsidR="0056127B" w:rsidRDefault="00AA5C99">
      <w:pPr>
        <w:pStyle w:val="Nagweklubstopka0"/>
        <w:framePr w:wrap="none" w:vAnchor="page" w:hAnchor="page" w:x="9960" w:y="1767"/>
        <w:shd w:val="clear" w:color="auto" w:fill="auto"/>
        <w:spacing w:line="210" w:lineRule="exact"/>
      </w:pPr>
      <w:r>
        <w:t>XII. 1.</w:t>
      </w:r>
    </w:p>
    <w:p w:rsidR="0056127B" w:rsidRDefault="00AA5C99">
      <w:pPr>
        <w:pStyle w:val="Teksttreci20"/>
        <w:framePr w:w="8082" w:h="9252" w:hRule="exact" w:wrap="none" w:vAnchor="page" w:hAnchor="page" w:x="2562" w:y="2331"/>
        <w:shd w:val="clear" w:color="auto" w:fill="auto"/>
        <w:spacing w:before="0" w:after="60"/>
        <w:ind w:firstLine="0"/>
      </w:pPr>
      <w:r>
        <w:t>»Białych Kruków« (»</w:t>
      </w:r>
      <w:proofErr w:type="spellStart"/>
      <w:r>
        <w:t>Lamęt</w:t>
      </w:r>
      <w:proofErr w:type="spellEnd"/>
      <w:r>
        <w:t xml:space="preserve"> chłopski na </w:t>
      </w:r>
      <w:proofErr w:type="spellStart"/>
      <w:r>
        <w:rPr>
          <w:lang w:val="de-DE" w:eastAsia="de-DE" w:bidi="de-DE"/>
        </w:rPr>
        <w:t>pany</w:t>
      </w:r>
      <w:proofErr w:type="spellEnd"/>
      <w:r>
        <w:rPr>
          <w:lang w:val="de-DE" w:eastAsia="de-DE" w:bidi="de-DE"/>
        </w:rPr>
        <w:t xml:space="preserve">« </w:t>
      </w:r>
      <w:r>
        <w:t>i »Przygana wymyśl</w:t>
      </w:r>
      <w:r>
        <w:softHyphen/>
        <w:t xml:space="preserve">nym strojom białogłowskim«) i Macieja </w:t>
      </w:r>
      <w:proofErr w:type="spellStart"/>
      <w:r>
        <w:t>Rywockiego</w:t>
      </w:r>
      <w:proofErr w:type="spellEnd"/>
      <w:r>
        <w:t xml:space="preserve"> »Księgi </w:t>
      </w:r>
      <w:r>
        <w:rPr>
          <w:lang w:val="cs-CZ" w:eastAsia="cs-CZ" w:bidi="cs-CZ"/>
        </w:rPr>
        <w:t>Pere</w:t>
      </w:r>
      <w:proofErr w:type="spellStart"/>
      <w:r>
        <w:rPr>
          <w:lang w:val="de-DE" w:eastAsia="de-DE" w:bidi="de-DE"/>
        </w:rPr>
        <w:t>grynackie</w:t>
      </w:r>
      <w:proofErr w:type="spellEnd"/>
      <w:r>
        <w:rPr>
          <w:lang w:val="de-DE" w:eastAsia="de-DE" w:bidi="de-DE"/>
        </w:rPr>
        <w:t xml:space="preserve">« </w:t>
      </w:r>
      <w:r>
        <w:t xml:space="preserve">z lat 1484—87 (wyd. J. </w:t>
      </w:r>
      <w:r>
        <w:t>Czubek w »Archiwum do dzie</w:t>
      </w:r>
      <w:r>
        <w:softHyphen/>
        <w:t xml:space="preserve">jów literatury i oświaty w Polsce«). </w:t>
      </w:r>
      <w:r>
        <w:rPr>
          <w:lang w:val="en-US" w:eastAsia="en-US" w:bidi="en-US"/>
        </w:rPr>
        <w:t xml:space="preserve">Prof. </w:t>
      </w:r>
      <w:r>
        <w:t>Łoś krytykuje najpierw sposób wydania tych tekstów pozostawiający wiele do życzenia zwłaszcza pod względem pisowni, którą zmodernizowano jednak bez zastosowania jakiejś konsekwentnej met</w:t>
      </w:r>
      <w:r>
        <w:t>ody, co budzi na każ</w:t>
      </w:r>
      <w:r>
        <w:softHyphen/>
        <w:t>dym kroku wątpliwości i obniża językową wartość tekstów. Nastę</w:t>
      </w:r>
      <w:r>
        <w:softHyphen/>
        <w:t xml:space="preserve">pnie zestawia </w:t>
      </w:r>
      <w:proofErr w:type="spellStart"/>
      <w:r>
        <w:t>materyał</w:t>
      </w:r>
      <w:proofErr w:type="spellEnd"/>
      <w:r>
        <w:t xml:space="preserve"> językowy, jaki te teksty przynoszą — nie</w:t>
      </w:r>
      <w:r>
        <w:softHyphen/>
        <w:t xml:space="preserve">zbyt zresztą </w:t>
      </w:r>
      <w:r>
        <w:rPr>
          <w:lang w:val="cs-CZ" w:eastAsia="cs-CZ" w:bidi="cs-CZ"/>
        </w:rPr>
        <w:t xml:space="preserve">oblity </w:t>
      </w:r>
      <w:r>
        <w:t xml:space="preserve">— dla fonetyki, morfologii, </w:t>
      </w:r>
      <w:proofErr w:type="spellStart"/>
      <w:r>
        <w:t>semazyologii</w:t>
      </w:r>
      <w:proofErr w:type="spellEnd"/>
      <w:r>
        <w:t xml:space="preserve"> i skła</w:t>
      </w:r>
      <w:r>
        <w:softHyphen/>
        <w:t>dni staro-polskiej.</w:t>
      </w:r>
    </w:p>
    <w:p w:rsidR="0056127B" w:rsidRDefault="00AA5C99">
      <w:pPr>
        <w:pStyle w:val="Teksttreci20"/>
        <w:framePr w:w="8082" w:h="9252" w:hRule="exact" w:wrap="none" w:vAnchor="page" w:hAnchor="page" w:x="2562" w:y="2331"/>
        <w:shd w:val="clear" w:color="auto" w:fill="auto"/>
        <w:spacing w:before="0"/>
        <w:ind w:firstLine="720"/>
      </w:pPr>
      <w:r>
        <w:rPr>
          <w:lang w:val="en-US" w:eastAsia="en-US" w:bidi="en-US"/>
        </w:rPr>
        <w:t xml:space="preserve">Prof. </w:t>
      </w:r>
      <w:r>
        <w:t xml:space="preserve">Nitsch omawia </w:t>
      </w:r>
      <w:r>
        <w:t xml:space="preserve">w obszernej </w:t>
      </w:r>
      <w:proofErr w:type="spellStart"/>
      <w:r>
        <w:t>recenzyi</w:t>
      </w:r>
      <w:proofErr w:type="spellEnd"/>
      <w:r>
        <w:t xml:space="preserve"> </w:t>
      </w:r>
      <w:r>
        <w:rPr>
          <w:rStyle w:val="Teksttreci2Kursywa"/>
        </w:rPr>
        <w:t>»Słownik gwar polskich</w:t>
      </w:r>
      <w:r>
        <w:rPr>
          <w:lang w:val="de-DE" w:eastAsia="de-DE" w:bidi="de-DE"/>
        </w:rPr>
        <w:t xml:space="preserve">« </w:t>
      </w:r>
      <w:r>
        <w:rPr>
          <w:rStyle w:val="Teksttreci2Odstpy2pt"/>
        </w:rPr>
        <w:t>Jana Karłowicza,</w:t>
      </w:r>
      <w:r>
        <w:t xml:space="preserve"> (którego tom szósty i ostatni opuścił niedawno prasę — trzy ostatnie tomy po śmierci autora przygoto</w:t>
      </w:r>
      <w:r>
        <w:softHyphen/>
        <w:t xml:space="preserve">wał do </w:t>
      </w:r>
      <w:r>
        <w:rPr>
          <w:rStyle w:val="Teksttreci2Odstpy2pt"/>
        </w:rPr>
        <w:t>druku</w:t>
      </w:r>
      <w:r>
        <w:t xml:space="preserve">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Jan Łoś). Rozbierając wszechstronnie to dzieło wykazuje cały szereg braków</w:t>
      </w:r>
      <w:r>
        <w:t xml:space="preserve"> i niedomagali w zakresie </w:t>
      </w:r>
      <w:proofErr w:type="spellStart"/>
      <w:r>
        <w:t>materyału</w:t>
      </w:r>
      <w:proofErr w:type="spellEnd"/>
      <w:r>
        <w:t xml:space="preserve"> leksykalnego, </w:t>
      </w:r>
      <w:proofErr w:type="spellStart"/>
      <w:r>
        <w:t>jakoteż</w:t>
      </w:r>
      <w:proofErr w:type="spellEnd"/>
      <w:r>
        <w:t xml:space="preserve"> i wad w jego opracowaniu; sądzi, że pisanie »Słownika gwar« w czasie, gdy to podjął Karłowicz, było przed</w:t>
      </w:r>
      <w:r>
        <w:softHyphen/>
        <w:t>wczesne ze względu na brak podówczas odpowiednich prac szcze</w:t>
      </w:r>
      <w:r>
        <w:softHyphen/>
        <w:t>gółowych; stwierdza wreszcie, ż</w:t>
      </w:r>
      <w:r>
        <w:t xml:space="preserve">e zaletą tego dzieła jest </w:t>
      </w:r>
      <w:proofErr w:type="spellStart"/>
      <w:r>
        <w:t>przedewszystkiem</w:t>
      </w:r>
      <w:proofErr w:type="spellEnd"/>
      <w:r>
        <w:t xml:space="preserve"> »ogrom pracy i wszechstronny interes dla najróżno</w:t>
      </w:r>
      <w:r>
        <w:softHyphen/>
        <w:t>rodniejszych działów języka«, że jednak brak metody i jednolitego systemu w jego opracowaniu spowodował »bezmiar niedokładności Słownika, niepozwalający mu nigdy z</w:t>
      </w:r>
      <w:r>
        <w:t>aufać bez zaglądania do źródeł«.</w:t>
      </w:r>
    </w:p>
    <w:p w:rsidR="0056127B" w:rsidRDefault="00AA5C99">
      <w:pPr>
        <w:pStyle w:val="Teksttreci20"/>
        <w:framePr w:w="8082" w:h="9252" w:hRule="exact" w:wrap="none" w:vAnchor="page" w:hAnchor="page" w:x="2562" w:y="2331"/>
        <w:shd w:val="clear" w:color="auto" w:fill="auto"/>
        <w:spacing w:before="0"/>
        <w:ind w:firstLine="720"/>
      </w:pPr>
      <w:r>
        <w:t>Prócz tych trzech artykułów przynosi omawiany tom »Ro</w:t>
      </w:r>
      <w:r>
        <w:softHyphen/>
        <w:t>cznika« cały szereg prac odnoszących się tak do porównawczej gra</w:t>
      </w:r>
      <w:r>
        <w:softHyphen/>
        <w:t xml:space="preserve">matyki słowiańskiej </w:t>
      </w:r>
      <w:proofErr w:type="spellStart"/>
      <w:r>
        <w:t>wogóle</w:t>
      </w:r>
      <w:proofErr w:type="spellEnd"/>
      <w:r>
        <w:t xml:space="preserve">, jak i do poszczególnych języków słow., te jednak, jako zbyt już </w:t>
      </w:r>
      <w:proofErr w:type="spellStart"/>
      <w:r>
        <w:t>specyalne</w:t>
      </w:r>
      <w:proofErr w:type="spellEnd"/>
      <w:r>
        <w:t>, n</w:t>
      </w:r>
      <w:r>
        <w:t xml:space="preserve">ie mogą nas tu zajmować. Tom cały zamyka </w:t>
      </w:r>
      <w:r>
        <w:rPr>
          <w:lang w:val="cs-CZ" w:eastAsia="cs-CZ" w:bidi="cs-CZ"/>
        </w:rPr>
        <w:t xml:space="preserve">oblita </w:t>
      </w:r>
      <w:r>
        <w:t>i nader starannie ułożona bibliografia prac z za</w:t>
      </w:r>
      <w:r>
        <w:softHyphen/>
        <w:t xml:space="preserve">kresu filologii słowiańskiej i działów pokrewnych za r. </w:t>
      </w:r>
      <w:r>
        <w:rPr>
          <w:rStyle w:val="Teksttreci2Odstpy0pt"/>
        </w:rPr>
        <w:t xml:space="preserve">1910. </w:t>
      </w:r>
      <w:r>
        <w:rPr>
          <w:rStyle w:val="Teksttreci2Kursywa"/>
        </w:rPr>
        <w:t>T.</w:t>
      </w:r>
    </w:p>
    <w:p w:rsidR="0056127B" w:rsidRDefault="00AA5C99">
      <w:pPr>
        <w:pStyle w:val="Teksttreci90"/>
        <w:framePr w:w="8082" w:h="2532" w:hRule="exact" w:wrap="none" w:vAnchor="page" w:hAnchor="page" w:x="2562" w:y="12173"/>
        <w:shd w:val="clear" w:color="auto" w:fill="auto"/>
        <w:tabs>
          <w:tab w:val="left" w:pos="6762"/>
        </w:tabs>
        <w:spacing w:before="0" w:after="206" w:line="252" w:lineRule="exact"/>
        <w:ind w:firstLine="720"/>
        <w:jc w:val="both"/>
      </w:pPr>
      <w:r>
        <w:t>SPROSTOWANIE. W roczniku XI na str. 134 ma być kolesie, jak w do</w:t>
      </w:r>
      <w:r>
        <w:softHyphen/>
      </w:r>
      <w:r>
        <w:t xml:space="preserve">pisku, a nic w </w:t>
      </w:r>
      <w:proofErr w:type="spellStart"/>
      <w:r>
        <w:t>kolessie</w:t>
      </w:r>
      <w:proofErr w:type="spellEnd"/>
      <w:r>
        <w:t xml:space="preserve">. Tamże ma być </w:t>
      </w:r>
      <w:r>
        <w:rPr>
          <w:rStyle w:val="Teksttreci9Odstpy2pt"/>
        </w:rPr>
        <w:t>kolo</w:t>
      </w:r>
      <w:r>
        <w:t xml:space="preserve"> (wyraz czeski) zam. </w:t>
      </w:r>
      <w:r>
        <w:rPr>
          <w:rStyle w:val="Teksttreci9Odstpy2pt"/>
        </w:rPr>
        <w:t>koło.</w:t>
      </w:r>
      <w:r>
        <w:t xml:space="preserve"> Na str. 151 przykład </w:t>
      </w:r>
      <w:proofErr w:type="spellStart"/>
      <w:r>
        <w:rPr>
          <w:rStyle w:val="Teksttreci9Odstpy2pt"/>
        </w:rPr>
        <w:t>vrażdebanije</w:t>
      </w:r>
      <w:proofErr w:type="spellEnd"/>
      <w:r>
        <w:t xml:space="preserve"> jako pomylony usunąć. Na str. 153 ma być </w:t>
      </w:r>
      <w:proofErr w:type="spellStart"/>
      <w:r>
        <w:t>kontaminacya</w:t>
      </w:r>
      <w:proofErr w:type="spellEnd"/>
      <w:r>
        <w:t xml:space="preserve"> zam. </w:t>
      </w:r>
      <w:proofErr w:type="spellStart"/>
      <w:r>
        <w:rPr>
          <w:rStyle w:val="Teksttreci9Odstpy2pt"/>
        </w:rPr>
        <w:t>konsta</w:t>
      </w:r>
      <w:r>
        <w:t>min</w:t>
      </w:r>
      <w:proofErr w:type="spellEnd"/>
      <w:r>
        <w:rPr>
          <w:rStyle w:val="Teksttreci9Odstpy2pt"/>
          <w:lang w:val="ru-RU" w:eastAsia="ru-RU" w:bidi="ru-RU"/>
        </w:rPr>
        <w:t>а</w:t>
      </w:r>
      <w:r>
        <w:rPr>
          <w:rStyle w:val="Teksttreci9Odstpy2pt"/>
        </w:rPr>
        <w:t>c</w:t>
      </w:r>
      <w:r>
        <w:rPr>
          <w:rStyle w:val="Teksttreci9Odstpy2pt"/>
          <w:lang w:val="ru-RU" w:eastAsia="ru-RU" w:bidi="ru-RU"/>
        </w:rPr>
        <w:t>у</w:t>
      </w:r>
      <w:r>
        <w:t>a.</w:t>
      </w:r>
      <w:r>
        <w:tab/>
      </w:r>
      <w:r>
        <w:rPr>
          <w:rStyle w:val="Teksttreci9Kursywa"/>
          <w:lang w:val="pl-PL" w:eastAsia="pl-PL" w:bidi="pl-PL"/>
        </w:rPr>
        <w:t xml:space="preserve">S. </w:t>
      </w:r>
      <w:r>
        <w:rPr>
          <w:rStyle w:val="Teksttreci9Kursywa"/>
        </w:rPr>
        <w:t>AI.</w:t>
      </w:r>
    </w:p>
    <w:p w:rsidR="0056127B" w:rsidRDefault="00AA5C99">
      <w:pPr>
        <w:pStyle w:val="Teksttreci90"/>
        <w:framePr w:w="8082" w:h="2532" w:hRule="exact" w:wrap="none" w:vAnchor="page" w:hAnchor="page" w:x="2562" w:y="12173"/>
        <w:shd w:val="clear" w:color="auto" w:fill="auto"/>
        <w:spacing w:before="0" w:after="0" w:line="220" w:lineRule="exact"/>
        <w:ind w:right="40"/>
        <w:jc w:val="center"/>
      </w:pPr>
      <w:r>
        <w:t>Ukończono druk d. 3. stycznia 1912.</w:t>
      </w:r>
    </w:p>
    <w:p w:rsidR="0056127B" w:rsidRDefault="00AA5C99">
      <w:pPr>
        <w:pStyle w:val="Teksttreci90"/>
        <w:framePr w:w="8082" w:h="2532" w:hRule="exact" w:wrap="none" w:vAnchor="page" w:hAnchor="page" w:x="2562" w:y="12173"/>
        <w:shd w:val="clear" w:color="auto" w:fill="auto"/>
        <w:spacing w:before="0" w:after="0" w:line="492" w:lineRule="exact"/>
        <w:ind w:left="420"/>
        <w:jc w:val="left"/>
      </w:pPr>
      <w:r>
        <w:t xml:space="preserve">Przedruki w całości lub w części dozwolone tylko z podaniem źródła. </w:t>
      </w:r>
      <w:r>
        <w:rPr>
          <w:rStyle w:val="Teksttreci913pt"/>
        </w:rPr>
        <w:t xml:space="preserve">Wydawca i redaktor odpowiedzialny: </w:t>
      </w:r>
      <w:r>
        <w:rPr>
          <w:rStyle w:val="Teksttreci9FranklinGothicHeavy14pt"/>
        </w:rPr>
        <w:t>Roman Zawiliński.</w:t>
      </w:r>
    </w:p>
    <w:p w:rsidR="0056127B" w:rsidRDefault="00AA5C99">
      <w:pPr>
        <w:pStyle w:val="Teksttreci90"/>
        <w:framePr w:wrap="none" w:vAnchor="page" w:hAnchor="page" w:x="2562" w:y="14845"/>
        <w:shd w:val="clear" w:color="auto" w:fill="auto"/>
        <w:spacing w:before="0" w:after="0" w:line="220" w:lineRule="exact"/>
        <w:jc w:val="both"/>
      </w:pPr>
      <w:r>
        <w:t xml:space="preserve">Drukarnia Uniwersytetu </w:t>
      </w:r>
      <w:proofErr w:type="spellStart"/>
      <w:r>
        <w:t>Jagiell</w:t>
      </w:r>
      <w:proofErr w:type="spellEnd"/>
      <w:r>
        <w:t>. w Krakowie pod zarządem J. Filipowskiego.</w:t>
      </w:r>
    </w:p>
    <w:p w:rsidR="0056127B" w:rsidRDefault="0056127B">
      <w:pPr>
        <w:rPr>
          <w:sz w:val="2"/>
          <w:szCs w:val="2"/>
        </w:rPr>
        <w:sectPr w:rsidR="0056127B">
          <w:pgSz w:w="11952" w:h="17225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127B" w:rsidRDefault="00AA5C99">
      <w:pPr>
        <w:pStyle w:val="Nagwek10"/>
        <w:framePr w:w="8082" w:h="6270" w:hRule="exact" w:wrap="none" w:vAnchor="page" w:hAnchor="page" w:x="1385" w:y="1912"/>
        <w:shd w:val="clear" w:color="auto" w:fill="auto"/>
        <w:spacing w:after="0" w:line="1380" w:lineRule="exact"/>
        <w:ind w:left="380"/>
      </w:pPr>
      <w:bookmarkStart w:id="7" w:name="bookmark7"/>
      <w:r>
        <w:lastRenderedPageBreak/>
        <w:t>PORADNIK</w:t>
      </w:r>
      <w:bookmarkEnd w:id="7"/>
    </w:p>
    <w:p w:rsidR="0056127B" w:rsidRDefault="00AA5C99">
      <w:pPr>
        <w:pStyle w:val="Nagwek10"/>
        <w:framePr w:w="8082" w:h="6270" w:hRule="exact" w:wrap="none" w:vAnchor="page" w:hAnchor="page" w:x="1385" w:y="1912"/>
        <w:shd w:val="clear" w:color="auto" w:fill="auto"/>
        <w:spacing w:after="576" w:line="1380" w:lineRule="exact"/>
      </w:pPr>
      <w:bookmarkStart w:id="8" w:name="bookmark8"/>
      <w:r>
        <w:t>JĘZYKOWY</w:t>
      </w:r>
      <w:bookmarkEnd w:id="8"/>
    </w:p>
    <w:p w:rsidR="0056127B" w:rsidRDefault="00AA5C99">
      <w:pPr>
        <w:pStyle w:val="Nagwek20"/>
        <w:framePr w:w="8082" w:h="6270" w:hRule="exact" w:wrap="none" w:vAnchor="page" w:hAnchor="page" w:x="1385" w:y="1912"/>
        <w:shd w:val="clear" w:color="auto" w:fill="auto"/>
        <w:spacing w:before="0" w:after="134" w:line="300" w:lineRule="exact"/>
        <w:ind w:left="140"/>
      </w:pPr>
      <w:bookmarkStart w:id="9" w:name="bookmark9"/>
      <w:r>
        <w:t>MIESIĘCZNIK</w:t>
      </w:r>
      <w:bookmarkEnd w:id="9"/>
    </w:p>
    <w:p w:rsidR="0056127B" w:rsidRDefault="00AA5C99">
      <w:pPr>
        <w:pStyle w:val="Nagwek30"/>
        <w:framePr w:w="8082" w:h="6270" w:hRule="exact" w:wrap="none" w:vAnchor="page" w:hAnchor="page" w:x="1385" w:y="1912"/>
        <w:shd w:val="clear" w:color="auto" w:fill="auto"/>
        <w:spacing w:before="0" w:after="306" w:line="260" w:lineRule="exact"/>
        <w:ind w:left="420"/>
      </w:pPr>
      <w:bookmarkStart w:id="10" w:name="bookmark10"/>
      <w:r>
        <w:rPr>
          <w:rStyle w:val="PogrubienieNagwek3SegoeUI13pt"/>
        </w:rPr>
        <w:t>POŚWIĘC</w:t>
      </w:r>
      <w:r>
        <w:rPr>
          <w:rStyle w:val="PogrubienieNagwek3SegoeUI13pt"/>
        </w:rPr>
        <w:t>ONY SPRAWOM JĘZYKA POLSKIEOO</w:t>
      </w:r>
      <w:bookmarkEnd w:id="10"/>
    </w:p>
    <w:p w:rsidR="0056127B" w:rsidRDefault="0056127B">
      <w:pPr>
        <w:framePr w:w="8082" w:h="6270" w:hRule="exact" w:wrap="none" w:vAnchor="page" w:hAnchor="page" w:x="1385" w:y="1912"/>
      </w:pPr>
    </w:p>
    <w:p w:rsidR="0056127B" w:rsidRDefault="00AA5C99">
      <w:pPr>
        <w:pStyle w:val="Teksttreci130"/>
        <w:framePr w:w="8082" w:h="6270" w:hRule="exact" w:wrap="none" w:vAnchor="page" w:hAnchor="page" w:x="1385" w:y="1912"/>
        <w:shd w:val="clear" w:color="auto" w:fill="auto"/>
        <w:spacing w:before="0" w:after="134" w:line="170" w:lineRule="exact"/>
        <w:ind w:left="420"/>
      </w:pPr>
      <w:r>
        <w:t>WYDAWANY POD REDAKCYĄ</w:t>
      </w:r>
    </w:p>
    <w:p w:rsidR="0056127B" w:rsidRDefault="00AA5C99">
      <w:pPr>
        <w:pStyle w:val="Nagwek20"/>
        <w:framePr w:w="8082" w:h="6270" w:hRule="exact" w:wrap="none" w:vAnchor="page" w:hAnchor="page" w:x="1385" w:y="1912"/>
        <w:shd w:val="clear" w:color="auto" w:fill="auto"/>
        <w:spacing w:before="0" w:after="0" w:line="300" w:lineRule="exact"/>
        <w:ind w:left="420"/>
      </w:pPr>
      <w:bookmarkStart w:id="11" w:name="bookmark11"/>
      <w:r>
        <w:t>ROMANA ZAWILIŃSKIEGO.</w:t>
      </w:r>
      <w:bookmarkEnd w:id="11"/>
    </w:p>
    <w:p w:rsidR="0056127B" w:rsidRDefault="00AA5C99">
      <w:pPr>
        <w:pStyle w:val="Teksttreci140"/>
        <w:framePr w:w="8082" w:h="320" w:hRule="exact" w:wrap="none" w:vAnchor="page" w:hAnchor="page" w:x="1385" w:y="10794"/>
        <w:shd w:val="clear" w:color="auto" w:fill="auto"/>
        <w:spacing w:before="0" w:after="0" w:line="260" w:lineRule="exact"/>
        <w:ind w:left="420"/>
      </w:pPr>
      <w:r>
        <w:t>ROCZNIK XII.</w:t>
      </w:r>
    </w:p>
    <w:p w:rsidR="0056127B" w:rsidRDefault="00AA5C99">
      <w:pPr>
        <w:pStyle w:val="Nagwek30"/>
        <w:framePr w:w="8082" w:h="854" w:hRule="exact" w:wrap="none" w:vAnchor="page" w:hAnchor="page" w:x="1385" w:y="14058"/>
        <w:shd w:val="clear" w:color="auto" w:fill="auto"/>
        <w:spacing w:before="0" w:after="0" w:line="260" w:lineRule="exact"/>
        <w:ind w:left="420"/>
      </w:pPr>
      <w:bookmarkStart w:id="12" w:name="bookmark12"/>
      <w:r>
        <w:rPr>
          <w:rStyle w:val="PogrubienieNagwek3SegoeUI13pt"/>
        </w:rPr>
        <w:t>W KRAKOWIE 1912</w:t>
      </w:r>
      <w:bookmarkEnd w:id="12"/>
    </w:p>
    <w:p w:rsidR="0056127B" w:rsidRDefault="00AA5C99">
      <w:pPr>
        <w:pStyle w:val="Teksttreci140"/>
        <w:framePr w:w="8082" w:h="854" w:hRule="exact" w:wrap="none" w:vAnchor="page" w:hAnchor="page" w:x="1385" w:y="14058"/>
        <w:shd w:val="clear" w:color="auto" w:fill="auto"/>
        <w:spacing w:before="0" w:after="0" w:line="260" w:lineRule="exact"/>
        <w:ind w:left="140"/>
      </w:pPr>
      <w:r>
        <w:t>CZCIONKAMI DRUKARNI UNIWERSYTETU JAGIELLOŃSKIEGO</w:t>
      </w:r>
    </w:p>
    <w:p w:rsidR="0056127B" w:rsidRDefault="00AA5C99">
      <w:pPr>
        <w:pStyle w:val="Teksttreci140"/>
        <w:framePr w:w="8082" w:h="854" w:hRule="exact" w:wrap="none" w:vAnchor="page" w:hAnchor="page" w:x="1385" w:y="14058"/>
        <w:shd w:val="clear" w:color="auto" w:fill="auto"/>
        <w:spacing w:before="0" w:after="0" w:line="260" w:lineRule="exact"/>
        <w:ind w:left="140"/>
      </w:pPr>
      <w:r>
        <w:rPr>
          <w:rStyle w:val="Teksttreci14Maelitery"/>
        </w:rPr>
        <w:t xml:space="preserve">pod zarządem Józefa </w:t>
      </w:r>
      <w:proofErr w:type="spellStart"/>
      <w:r>
        <w:rPr>
          <w:rStyle w:val="Teksttreci14Maelitery"/>
        </w:rPr>
        <w:t>filipowskieoo</w:t>
      </w:r>
      <w:proofErr w:type="spellEnd"/>
      <w:r>
        <w:rPr>
          <w:rStyle w:val="Teksttreci14Maelitery"/>
        </w:rPr>
        <w:t>.</w:t>
      </w:r>
    </w:p>
    <w:p w:rsidR="0056127B" w:rsidRDefault="0056127B">
      <w:pPr>
        <w:rPr>
          <w:sz w:val="2"/>
          <w:szCs w:val="2"/>
        </w:rPr>
        <w:sectPr w:rsidR="0056127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127B" w:rsidRDefault="00AA5C99">
      <w:pPr>
        <w:pStyle w:val="Teksttreci150"/>
        <w:framePr w:w="8034" w:h="638" w:hRule="exact" w:wrap="none" w:vAnchor="page" w:hAnchor="page" w:x="2026" w:y="2739"/>
        <w:shd w:val="clear" w:color="auto" w:fill="auto"/>
        <w:spacing w:line="340" w:lineRule="exact"/>
        <w:ind w:left="200"/>
      </w:pPr>
      <w:r>
        <w:rPr>
          <w:rStyle w:val="Teksttreci151"/>
          <w:b w:val="0"/>
          <w:bCs w:val="0"/>
        </w:rPr>
        <w:lastRenderedPageBreak/>
        <w:t>TREŚĆ ROCZNIKA XII.</w:t>
      </w:r>
    </w:p>
    <w:p w:rsidR="0056127B" w:rsidRDefault="00AA5C99">
      <w:pPr>
        <w:pStyle w:val="Teksttreci160"/>
        <w:framePr w:wrap="none" w:vAnchor="page" w:hAnchor="page" w:x="9466" w:y="3745"/>
        <w:shd w:val="clear" w:color="auto" w:fill="auto"/>
        <w:spacing w:line="160" w:lineRule="exact"/>
      </w:pPr>
      <w:proofErr w:type="spellStart"/>
      <w:r>
        <w:rPr>
          <w:rStyle w:val="Teksttreci16TimesNewRoman8pt"/>
          <w:rFonts w:eastAsia="Georgia"/>
        </w:rPr>
        <w:t>Str</w:t>
      </w:r>
      <w:proofErr w:type="spellEnd"/>
    </w:p>
    <w:p w:rsidR="0056127B" w:rsidRDefault="00AA5C99">
      <w:pPr>
        <w:pStyle w:val="Teksttreci90"/>
        <w:framePr w:w="8034" w:h="10308" w:hRule="exact" w:wrap="none" w:vAnchor="page" w:hAnchor="page" w:x="2026" w:y="4048"/>
        <w:numPr>
          <w:ilvl w:val="0"/>
          <w:numId w:val="11"/>
        </w:numPr>
        <w:shd w:val="clear" w:color="auto" w:fill="auto"/>
        <w:tabs>
          <w:tab w:val="left" w:pos="702"/>
        </w:tabs>
        <w:spacing w:before="0" w:after="0" w:line="246" w:lineRule="exact"/>
        <w:ind w:left="400"/>
        <w:jc w:val="both"/>
      </w:pPr>
      <w:r>
        <w:t>Artykuły: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shd w:val="clear" w:color="auto" w:fill="auto"/>
        <w:tabs>
          <w:tab w:val="right" w:pos="7804"/>
        </w:tabs>
        <w:ind w:left="640"/>
      </w:pPr>
      <w:r>
        <w:rPr>
          <w:lang w:val="en-US" w:eastAsia="en-US" w:bidi="en-US"/>
        </w:rPr>
        <w:t>1</w:t>
      </w:r>
      <w:hyperlink w:anchor="bookmark1" w:tooltip="Current Document">
        <w:r>
          <w:rPr>
            <w:lang w:val="en-US" w:eastAsia="en-US" w:bidi="en-US"/>
          </w:rPr>
          <w:t xml:space="preserve">. R. </w:t>
        </w:r>
        <w:r>
          <w:t>Zaw</w:t>
        </w:r>
        <w:r>
          <w:rPr>
            <w:rStyle w:val="SpistreciOdstpy1pt"/>
          </w:rPr>
          <w:t>iliński:</w:t>
        </w:r>
        <w:r>
          <w:rPr>
            <w:rStyle w:val="Spistreci"/>
          </w:rPr>
          <w:t xml:space="preserve"> </w:t>
        </w:r>
        <w:r>
          <w:t>Miło angielską milą przejechać się czasem</w:t>
        </w:r>
        <w:r>
          <w:tab/>
          <w:t>3</w:t>
        </w:r>
      </w:hyperlink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2"/>
        </w:numPr>
        <w:shd w:val="clear" w:color="auto" w:fill="auto"/>
        <w:tabs>
          <w:tab w:val="left" w:pos="978"/>
          <w:tab w:val="right" w:pos="7804"/>
        </w:tabs>
        <w:ind w:left="640"/>
      </w:pPr>
      <w:proofErr w:type="spellStart"/>
      <w:r>
        <w:t>Dr</w:t>
      </w:r>
      <w:proofErr w:type="spellEnd"/>
      <w:r>
        <w:t xml:space="preserve">. K. </w:t>
      </w:r>
      <w:r>
        <w:rPr>
          <w:rStyle w:val="SpistreciOdstpy1pt0"/>
        </w:rPr>
        <w:t>Twardowski:</w:t>
      </w:r>
      <w:r>
        <w:t xml:space="preserve"> Wpływy </w:t>
      </w:r>
      <w:proofErr w:type="spellStart"/>
      <w:r>
        <w:t>niem</w:t>
      </w:r>
      <w:proofErr w:type="spellEnd"/>
      <w:r>
        <w:t>. w pol. terminologii filoz.</w:t>
      </w:r>
      <w:r>
        <w:tab/>
        <w:t>5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2"/>
        </w:numPr>
        <w:shd w:val="clear" w:color="auto" w:fill="auto"/>
        <w:tabs>
          <w:tab w:val="left" w:pos="984"/>
          <w:tab w:val="right" w:leader="dot" w:pos="7804"/>
        </w:tabs>
        <w:ind w:left="640"/>
      </w:pPr>
      <w:r>
        <w:t>R. Zawil</w:t>
      </w:r>
      <w:r>
        <w:rPr>
          <w:rStyle w:val="SpistreciOdstpy1pt0"/>
        </w:rPr>
        <w:t>iński:</w:t>
      </w:r>
      <w:r>
        <w:t xml:space="preserve"> Słowotwórstwo Krasińskiego</w:t>
      </w:r>
      <w:r>
        <w:tab/>
        <w:t xml:space="preserve"> 18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2"/>
        </w:numPr>
        <w:shd w:val="clear" w:color="auto" w:fill="auto"/>
        <w:tabs>
          <w:tab w:val="left" w:pos="984"/>
          <w:tab w:val="right" w:leader="dot" w:pos="7804"/>
        </w:tabs>
        <w:ind w:left="640"/>
      </w:pPr>
      <w:r>
        <w:t>S. Matu</w:t>
      </w:r>
      <w:r>
        <w:rPr>
          <w:rStyle w:val="SpistreciOdstpy1pt0"/>
        </w:rPr>
        <w:t>siak:</w:t>
      </w:r>
      <w:r>
        <w:t xml:space="preserve"> Wieszczba a wróżba</w:t>
      </w:r>
      <w:r>
        <w:tab/>
        <w:t xml:space="preserve"> 33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shd w:val="clear" w:color="auto" w:fill="auto"/>
        <w:tabs>
          <w:tab w:val="left" w:pos="978"/>
          <w:tab w:val="left" w:pos="7567"/>
        </w:tabs>
        <w:ind w:left="640"/>
      </w:pPr>
      <w:r>
        <w:t>5.</w:t>
      </w:r>
      <w:r>
        <w:tab/>
        <w:t>Al. Ł</w:t>
      </w:r>
      <w:r>
        <w:rPr>
          <w:rStyle w:val="SpistreciOdstpy1pt0"/>
        </w:rPr>
        <w:t>ętowski:</w:t>
      </w:r>
      <w:r>
        <w:t xml:space="preserve"> Błędy językowe prasy warszawskiej </w:t>
      </w:r>
      <w:r>
        <w:rPr>
          <w:rStyle w:val="SpistreciOdstpy9pt"/>
        </w:rPr>
        <w:t>....</w:t>
      </w:r>
      <w:r>
        <w:rPr>
          <w:rStyle w:val="SpistreciOdstpy1pt0"/>
        </w:rPr>
        <w:tab/>
        <w:t>49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3"/>
        </w:numPr>
        <w:shd w:val="clear" w:color="auto" w:fill="auto"/>
        <w:tabs>
          <w:tab w:val="left" w:pos="978"/>
          <w:tab w:val="right" w:leader="dot" w:pos="7804"/>
        </w:tabs>
        <w:ind w:left="640"/>
      </w:pPr>
      <w:r>
        <w:rPr>
          <w:rStyle w:val="SpistreciOdstpy1pt0"/>
        </w:rPr>
        <w:t>S. Matusiak:</w:t>
      </w:r>
      <w:r>
        <w:t xml:space="preserve"> Grad, grunt, grzęda, granica</w:t>
      </w:r>
      <w:r>
        <w:tab/>
        <w:t xml:space="preserve"> 97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3"/>
        </w:numPr>
        <w:shd w:val="clear" w:color="auto" w:fill="auto"/>
        <w:tabs>
          <w:tab w:val="left" w:pos="984"/>
          <w:tab w:val="right" w:pos="7804"/>
        </w:tabs>
        <w:ind w:left="640"/>
      </w:pPr>
      <w:r>
        <w:t xml:space="preserve">R. Za </w:t>
      </w:r>
      <w:r>
        <w:rPr>
          <w:rStyle w:val="SpistreciOdstpy1pt0"/>
        </w:rPr>
        <w:t>Wiliński:</w:t>
      </w:r>
      <w:r>
        <w:t xml:space="preserve"> Nazwy rodowe w </w:t>
      </w:r>
      <w:r>
        <w:rPr>
          <w:lang w:val="cs-CZ" w:eastAsia="cs-CZ" w:bidi="cs-CZ"/>
        </w:rPr>
        <w:t xml:space="preserve">obec </w:t>
      </w:r>
      <w:r>
        <w:t xml:space="preserve">ortografii </w:t>
      </w:r>
      <w:r>
        <w:rPr>
          <w:rStyle w:val="SpistreciOdstpy9pt"/>
        </w:rPr>
        <w:t>....</w:t>
      </w:r>
      <w:r>
        <w:rPr>
          <w:rStyle w:val="SpistreciOdstpy1pt0"/>
        </w:rPr>
        <w:tab/>
        <w:t>113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3"/>
        </w:numPr>
        <w:shd w:val="clear" w:color="auto" w:fill="auto"/>
        <w:tabs>
          <w:tab w:val="left" w:pos="984"/>
          <w:tab w:val="right" w:leader="dot" w:pos="7804"/>
        </w:tabs>
        <w:ind w:left="640"/>
      </w:pPr>
      <w:proofErr w:type="spellStart"/>
      <w:r>
        <w:rPr>
          <w:rStyle w:val="SpistreciOdstpy1pt0"/>
        </w:rPr>
        <w:t>S.Matusiak</w:t>
      </w:r>
      <w:proofErr w:type="spellEnd"/>
      <w:r>
        <w:rPr>
          <w:rStyle w:val="SpistreciOdstpy1pt0"/>
        </w:rPr>
        <w:t>:</w:t>
      </w:r>
      <w:r>
        <w:t xml:space="preserve"> Samur a </w:t>
      </w:r>
      <w:r>
        <w:rPr>
          <w:lang w:val="cs-CZ" w:eastAsia="cs-CZ" w:bidi="cs-CZ"/>
        </w:rPr>
        <w:t xml:space="preserve">sobol </w:t>
      </w:r>
      <w:r>
        <w:tab/>
        <w:t xml:space="preserve"> 129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3"/>
        </w:numPr>
        <w:shd w:val="clear" w:color="auto" w:fill="auto"/>
        <w:tabs>
          <w:tab w:val="left" w:pos="984"/>
          <w:tab w:val="left" w:pos="4458"/>
          <w:tab w:val="right" w:leader="dot" w:pos="7804"/>
        </w:tabs>
        <w:ind w:left="640"/>
      </w:pPr>
      <w:r>
        <w:t>R. Zaw</w:t>
      </w:r>
      <w:r>
        <w:rPr>
          <w:rStyle w:val="SpistreciOdstpy1pt0"/>
        </w:rPr>
        <w:t>iliński:</w:t>
      </w:r>
      <w:r>
        <w:t xml:space="preserve"> Liczebniki w jęz.</w:t>
      </w:r>
      <w:r>
        <w:tab/>
        <w:t>polskim</w:t>
      </w:r>
      <w:r>
        <w:tab/>
        <w:t xml:space="preserve"> 133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3"/>
        </w:numPr>
        <w:shd w:val="clear" w:color="auto" w:fill="auto"/>
        <w:tabs>
          <w:tab w:val="left" w:pos="1056"/>
          <w:tab w:val="right" w:leader="dot" w:pos="7804"/>
        </w:tabs>
        <w:ind w:left="640"/>
      </w:pPr>
      <w:r>
        <w:t xml:space="preserve">R. </w:t>
      </w:r>
      <w:r>
        <w:rPr>
          <w:rStyle w:val="SpistreciOdstpy1pt0"/>
        </w:rPr>
        <w:t>Za</w:t>
      </w:r>
      <w:r>
        <w:rPr>
          <w:rStyle w:val="SpistreciOdstpy1pt0"/>
          <w:lang w:val="cs-CZ" w:eastAsia="cs-CZ" w:bidi="cs-CZ"/>
        </w:rPr>
        <w:t>wili</w:t>
      </w:r>
      <w:r>
        <w:rPr>
          <w:rStyle w:val="SpistreciOdstpy1pt0"/>
        </w:rPr>
        <w:t>ń</w:t>
      </w:r>
      <w:r>
        <w:rPr>
          <w:rStyle w:val="SpistreciOdstpy1pt0"/>
          <w:lang w:val="cs-CZ" w:eastAsia="cs-CZ" w:bidi="cs-CZ"/>
        </w:rPr>
        <w:t>ki:</w:t>
      </w:r>
      <w:r>
        <w:rPr>
          <w:lang w:val="cs-CZ" w:eastAsia="cs-CZ" w:bidi="cs-CZ"/>
        </w:rPr>
        <w:t xml:space="preserve"> </w:t>
      </w:r>
      <w:r>
        <w:t>Reguły i wyjątki</w:t>
      </w:r>
      <w:r>
        <w:tab/>
        <w:t xml:space="preserve"> 146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1"/>
        </w:numPr>
        <w:shd w:val="clear" w:color="auto" w:fill="auto"/>
        <w:tabs>
          <w:tab w:val="left" w:pos="870"/>
        </w:tabs>
        <w:ind w:left="400"/>
      </w:pPr>
      <w:r>
        <w:t xml:space="preserve">Roztrząsania (l-62) </w:t>
      </w:r>
      <w:r>
        <w:rPr>
          <w:rStyle w:val="SpistreciOdstpy9pt0"/>
        </w:rPr>
        <w:t>.....</w:t>
      </w:r>
      <w:r>
        <w:rPr>
          <w:rStyle w:val="Spistreci"/>
        </w:rPr>
        <w:t xml:space="preserve"> </w:t>
      </w:r>
      <w:r>
        <w:t>9, 22. 35. 71. 82. 104, 115. 139, 148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shd w:val="clear" w:color="auto" w:fill="auto"/>
        <w:tabs>
          <w:tab w:val="left" w:pos="7567"/>
        </w:tabs>
        <w:ind w:left="640"/>
      </w:pPr>
      <w:r>
        <w:t>»Dlaczego i poco?« Roztrząsania przez ks. Skibę i Redaktora .</w:t>
      </w:r>
      <w:r>
        <w:tab/>
        <w:t>63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1"/>
        </w:numPr>
        <w:shd w:val="clear" w:color="auto" w:fill="auto"/>
        <w:tabs>
          <w:tab w:val="left" w:pos="870"/>
          <w:tab w:val="left" w:leader="dot" w:pos="6906"/>
        </w:tabs>
        <w:ind w:left="300"/>
      </w:pPr>
      <w:r>
        <w:rPr>
          <w:rStyle w:val="SpistreciOdstpy1pt0"/>
        </w:rPr>
        <w:t>Słownictwo zawodowe</w:t>
      </w:r>
      <w:r>
        <w:t xml:space="preserve"> (farmaceutyczne)</w:t>
      </w:r>
      <w:r>
        <w:tab/>
        <w:t xml:space="preserve"> 7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1"/>
        </w:numPr>
        <w:shd w:val="clear" w:color="auto" w:fill="auto"/>
        <w:tabs>
          <w:tab w:val="left" w:pos="758"/>
        </w:tabs>
        <w:ind w:left="300"/>
      </w:pPr>
      <w:r>
        <w:t xml:space="preserve">O </w:t>
      </w:r>
      <w:r>
        <w:rPr>
          <w:rStyle w:val="SpistreciOdstpy1pt0"/>
        </w:rPr>
        <w:t>pisownię wyrazów obcych</w:t>
      </w:r>
      <w:r>
        <w:t xml:space="preserve"> przez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Witkowskiego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shd w:val="clear" w:color="auto" w:fill="auto"/>
        <w:tabs>
          <w:tab w:val="left" w:leader="dot" w:pos="5398"/>
          <w:tab w:val="left" w:leader="dot" w:pos="6906"/>
        </w:tabs>
        <w:ind w:left="940"/>
      </w:pPr>
      <w:r>
        <w:t xml:space="preserve">i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>. A</w:t>
      </w:r>
      <w:r>
        <w:rPr>
          <w:lang w:val="ru-RU" w:eastAsia="ru-RU" w:bidi="ru-RU"/>
        </w:rPr>
        <w:t xml:space="preserve">. </w:t>
      </w:r>
      <w:r>
        <w:t xml:space="preserve">Kryńskiego </w:t>
      </w:r>
      <w:r>
        <w:tab/>
      </w:r>
      <w:r>
        <w:tab/>
        <w:t xml:space="preserve"> 24, 43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1"/>
        </w:numPr>
        <w:shd w:val="clear" w:color="auto" w:fill="auto"/>
        <w:tabs>
          <w:tab w:val="left" w:pos="758"/>
        </w:tabs>
        <w:ind w:left="300"/>
      </w:pPr>
      <w:r>
        <w:rPr>
          <w:rStyle w:val="SpistreciOdstpy1pt0"/>
        </w:rPr>
        <w:t>Wyniki</w:t>
      </w:r>
      <w:r>
        <w:t xml:space="preserve"> badań: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4"/>
        </w:numPr>
        <w:shd w:val="clear" w:color="auto" w:fill="auto"/>
        <w:tabs>
          <w:tab w:val="left" w:pos="966"/>
          <w:tab w:val="left" w:pos="4482"/>
          <w:tab w:val="right" w:leader="dot" w:pos="7804"/>
        </w:tabs>
        <w:ind w:left="640"/>
      </w:pPr>
      <w:r>
        <w:t xml:space="preserve">Z »Mat. i prac Kom. jęz. </w:t>
      </w:r>
      <w:proofErr w:type="spellStart"/>
      <w:r>
        <w:t>Ak</w:t>
      </w:r>
      <w:proofErr w:type="spellEnd"/>
      <w:r>
        <w:t xml:space="preserve">. </w:t>
      </w:r>
      <w:r>
        <w:rPr>
          <w:lang w:val="de-DE" w:eastAsia="de-DE" w:bidi="de-DE"/>
        </w:rPr>
        <w:t>Um.«,</w:t>
      </w:r>
      <w:r>
        <w:rPr>
          <w:lang w:val="de-DE" w:eastAsia="de-DE" w:bidi="de-DE"/>
        </w:rPr>
        <w:tab/>
      </w:r>
      <w:r>
        <w:t>t. V.</w:t>
      </w:r>
      <w:r>
        <w:tab/>
        <w:t xml:space="preserve"> 90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4"/>
        </w:numPr>
        <w:shd w:val="clear" w:color="auto" w:fill="auto"/>
        <w:tabs>
          <w:tab w:val="left" w:pos="978"/>
          <w:tab w:val="right" w:leader="dot" w:pos="7804"/>
        </w:tabs>
        <w:ind w:left="640"/>
      </w:pPr>
      <w:r>
        <w:rPr>
          <w:lang w:val="en-US" w:eastAsia="en-US" w:bidi="en-US"/>
        </w:rPr>
        <w:t xml:space="preserve">Prof. </w:t>
      </w:r>
      <w:proofErr w:type="spellStart"/>
      <w:r>
        <w:t>Dr</w:t>
      </w:r>
      <w:proofErr w:type="spellEnd"/>
      <w:r>
        <w:t xml:space="preserve">. Nitscha </w:t>
      </w:r>
      <w:r>
        <w:rPr>
          <w:lang w:val="de-DE" w:eastAsia="de-DE" w:bidi="de-DE"/>
        </w:rPr>
        <w:t xml:space="preserve">»Z hist. pol. </w:t>
      </w:r>
      <w:r>
        <w:t>rymów«</w:t>
      </w:r>
      <w:r>
        <w:tab/>
        <w:t xml:space="preserve"> 149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1"/>
        </w:numPr>
        <w:shd w:val="clear" w:color="auto" w:fill="auto"/>
        <w:tabs>
          <w:tab w:val="left" w:pos="870"/>
          <w:tab w:val="left" w:leader="dot" w:pos="6906"/>
        </w:tabs>
        <w:ind w:left="300"/>
      </w:pPr>
      <w:r>
        <w:t xml:space="preserve">Pokłosie z Sienkiewicza </w:t>
      </w:r>
      <w:r>
        <w:rPr>
          <w:lang w:val="de-DE" w:eastAsia="de-DE" w:bidi="de-DE"/>
        </w:rPr>
        <w:t xml:space="preserve">»W </w:t>
      </w:r>
      <w:r>
        <w:t>pustyni i puszczy«</w:t>
      </w:r>
      <w:r>
        <w:tab/>
        <w:t xml:space="preserve"> 20. 42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shd w:val="clear" w:color="auto" w:fill="auto"/>
        <w:tabs>
          <w:tab w:val="right" w:leader="dot" w:pos="7804"/>
        </w:tabs>
        <w:ind w:left="1740"/>
      </w:pPr>
      <w:r>
        <w:t xml:space="preserve">z Sieroszewskiego »Bajki o żel. </w:t>
      </w:r>
      <w:r>
        <w:rPr>
          <w:rStyle w:val="SpistreciOdstpy1pt0"/>
        </w:rPr>
        <w:t>wilku«</w:t>
      </w:r>
      <w:r>
        <w:rPr>
          <w:rStyle w:val="Spistreci"/>
        </w:rPr>
        <w:tab/>
        <w:t xml:space="preserve"> </w:t>
      </w:r>
      <w:r>
        <w:t>74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shd w:val="clear" w:color="auto" w:fill="auto"/>
        <w:tabs>
          <w:tab w:val="left" w:pos="3554"/>
          <w:tab w:val="right" w:leader="dot" w:pos="7804"/>
        </w:tabs>
        <w:ind w:left="2600"/>
      </w:pPr>
      <w:r>
        <w:rPr>
          <w:rStyle w:val="Spistreci"/>
          <w:lang w:val="de-DE" w:eastAsia="de-DE" w:bidi="de-DE"/>
        </w:rPr>
        <w:t>«</w:t>
      </w:r>
      <w:r>
        <w:rPr>
          <w:rStyle w:val="Spistreci"/>
          <w:lang w:val="de-DE" w:eastAsia="de-DE" w:bidi="de-DE"/>
        </w:rPr>
        <w:tab/>
      </w:r>
      <w:r>
        <w:t>»Bajek«</w:t>
      </w:r>
      <w:r>
        <w:tab/>
        <w:t xml:space="preserve"> 75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shd w:val="clear" w:color="auto" w:fill="auto"/>
        <w:tabs>
          <w:tab w:val="right" w:leader="dot" w:pos="7804"/>
        </w:tabs>
        <w:ind w:left="1740"/>
      </w:pPr>
      <w:r>
        <w:t xml:space="preserve">z Żeromskiego »Urody </w:t>
      </w:r>
      <w:r>
        <w:t>życia«</w:t>
      </w:r>
      <w:r>
        <w:tab/>
        <w:t xml:space="preserve"> 118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shd w:val="clear" w:color="auto" w:fill="auto"/>
        <w:tabs>
          <w:tab w:val="left" w:pos="6101"/>
          <w:tab w:val="right" w:pos="7804"/>
        </w:tabs>
        <w:ind w:left="1740"/>
      </w:pPr>
      <w:r>
        <w:t>z Przybyszewskiego »Mocnego człowieka«</w:t>
      </w:r>
      <w:r>
        <w:tab/>
      </w:r>
      <w:r>
        <w:rPr>
          <w:rStyle w:val="SpistreciOdstpy9pt"/>
        </w:rPr>
        <w:t>....</w:t>
      </w:r>
      <w:r>
        <w:tab/>
        <w:t>119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shd w:val="clear" w:color="auto" w:fill="auto"/>
        <w:tabs>
          <w:tab w:val="left" w:pos="6188"/>
          <w:tab w:val="right" w:pos="7804"/>
        </w:tabs>
        <w:ind w:left="1740"/>
      </w:pPr>
      <w:r>
        <w:rPr>
          <w:rStyle w:val="Spistreci"/>
        </w:rPr>
        <w:t xml:space="preserve">z </w:t>
      </w:r>
      <w:r>
        <w:t>Dra Centkiewicza »</w:t>
      </w:r>
      <w:proofErr w:type="spellStart"/>
      <w:r>
        <w:t>Obyw</w:t>
      </w:r>
      <w:proofErr w:type="spellEnd"/>
      <w:r>
        <w:t xml:space="preserve">. </w:t>
      </w:r>
      <w:proofErr w:type="spellStart"/>
      <w:r>
        <w:t>działal</w:t>
      </w:r>
      <w:proofErr w:type="spellEnd"/>
      <w:r>
        <w:t>. Skargi«</w:t>
      </w:r>
      <w:r>
        <w:tab/>
      </w:r>
      <w:r>
        <w:rPr>
          <w:rStyle w:val="SpistreciOdstpy9pt0"/>
        </w:rPr>
        <w:t>....</w:t>
      </w:r>
      <w:r>
        <w:rPr>
          <w:rStyle w:val="Spistreci"/>
        </w:rPr>
        <w:tab/>
      </w:r>
      <w:r>
        <w:t>140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shd w:val="clear" w:color="auto" w:fill="auto"/>
        <w:tabs>
          <w:tab w:val="left" w:leader="dot" w:pos="6906"/>
        </w:tabs>
        <w:ind w:left="1740"/>
      </w:pPr>
      <w:r>
        <w:t xml:space="preserve">i z H. </w:t>
      </w:r>
      <w:r>
        <w:rPr>
          <w:rStyle w:val="Spistreci"/>
        </w:rPr>
        <w:t xml:space="preserve">Rzepeckiej </w:t>
      </w:r>
      <w:r>
        <w:rPr>
          <w:rStyle w:val="Spistreci"/>
          <w:lang w:val="de-DE" w:eastAsia="de-DE" w:bidi="de-DE"/>
        </w:rPr>
        <w:t xml:space="preserve">»Ks. </w:t>
      </w:r>
      <w:r>
        <w:t>P. Skargi zasługi«</w:t>
      </w:r>
      <w:r>
        <w:tab/>
        <w:t xml:space="preserve"> 141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shd w:val="clear" w:color="auto" w:fill="auto"/>
        <w:tabs>
          <w:tab w:val="left" w:pos="7174"/>
        </w:tabs>
        <w:ind w:left="640"/>
      </w:pPr>
      <w:r>
        <w:t>Pokłosie gwarowe z Wł. Orkana »Drzewiej« przez E. Klicha . .</w:t>
      </w:r>
      <w:r>
        <w:tab/>
        <w:t>83, 119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shd w:val="clear" w:color="auto" w:fill="auto"/>
        <w:tabs>
          <w:tab w:val="right" w:leader="dot" w:pos="7804"/>
        </w:tabs>
        <w:ind w:left="640"/>
      </w:pPr>
      <w:r>
        <w:t>Czy nowości słownikowe?</w:t>
      </w:r>
      <w:r>
        <w:tab/>
        <w:t xml:space="preserve"> 108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1"/>
        </w:numPr>
        <w:shd w:val="clear" w:color="auto" w:fill="auto"/>
        <w:tabs>
          <w:tab w:val="left" w:pos="742"/>
        </w:tabs>
        <w:ind w:left="200"/>
      </w:pPr>
      <w:r>
        <w:t>Nowe książki;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5"/>
        </w:numPr>
        <w:shd w:val="clear" w:color="auto" w:fill="auto"/>
        <w:tabs>
          <w:tab w:val="left" w:pos="966"/>
          <w:tab w:val="center" w:pos="3130"/>
          <w:tab w:val="right" w:leader="dot" w:pos="7804"/>
        </w:tabs>
        <w:ind w:left="640"/>
      </w:pPr>
      <w:r>
        <w:t>Rocznik slawistyczny</w:t>
      </w:r>
      <w:r>
        <w:tab/>
        <w:t xml:space="preserve">IV </w:t>
      </w:r>
      <w:r>
        <w:rPr>
          <w:rStyle w:val="Spistreci"/>
        </w:rPr>
        <w:tab/>
        <w:t xml:space="preserve"> </w:t>
      </w:r>
      <w:r>
        <w:t>15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5"/>
        </w:numPr>
        <w:shd w:val="clear" w:color="auto" w:fill="auto"/>
        <w:tabs>
          <w:tab w:val="left" w:pos="978"/>
          <w:tab w:val="left" w:leader="dot" w:pos="6101"/>
          <w:tab w:val="left" w:pos="7567"/>
        </w:tabs>
        <w:ind w:left="640"/>
      </w:pPr>
      <w:r>
        <w:t>Prace filologiczne VII</w:t>
      </w:r>
      <w:r>
        <w:rPr>
          <w:rStyle w:val="Spistreci"/>
        </w:rPr>
        <w:tab/>
        <w:t xml:space="preserve"> </w:t>
      </w:r>
      <w:r>
        <w:tab/>
        <w:t>47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5"/>
        </w:numPr>
        <w:shd w:val="clear" w:color="auto" w:fill="auto"/>
        <w:tabs>
          <w:tab w:val="left" w:pos="978"/>
          <w:tab w:val="center" w:pos="3130"/>
          <w:tab w:val="right" w:pos="7804"/>
        </w:tabs>
        <w:spacing w:line="264" w:lineRule="exact"/>
        <w:ind w:left="640"/>
      </w:pPr>
      <w:r>
        <w:rPr>
          <w:lang w:val="en-US" w:eastAsia="en-US" w:bidi="en-US"/>
        </w:rPr>
        <w:t xml:space="preserve">Prof. </w:t>
      </w:r>
      <w:r>
        <w:t>Twardowskiego</w:t>
      </w:r>
      <w:r>
        <w:tab/>
        <w:t xml:space="preserve"> </w:t>
      </w:r>
      <w:r>
        <w:rPr>
          <w:rStyle w:val="Spistreci"/>
        </w:rPr>
        <w:t xml:space="preserve">»O </w:t>
      </w:r>
      <w:r>
        <w:t xml:space="preserve">czynnościach i wytworach« </w:t>
      </w:r>
      <w:r>
        <w:tab/>
        <w:t>143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1"/>
        </w:numPr>
        <w:shd w:val="clear" w:color="auto" w:fill="auto"/>
        <w:tabs>
          <w:tab w:val="left" w:pos="651"/>
        </w:tabs>
        <w:spacing w:line="264" w:lineRule="exact"/>
      </w:pPr>
      <w:r>
        <w:rPr>
          <w:rStyle w:val="SpistreciOdstpy1pt0"/>
        </w:rPr>
        <w:t>Przedruki: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6"/>
        </w:numPr>
        <w:shd w:val="clear" w:color="auto" w:fill="auto"/>
        <w:tabs>
          <w:tab w:val="left" w:pos="960"/>
          <w:tab w:val="left" w:pos="7174"/>
        </w:tabs>
        <w:ind w:left="640"/>
      </w:pPr>
      <w:proofErr w:type="spellStart"/>
      <w:r>
        <w:rPr>
          <w:rStyle w:val="SpistreciOdstpy1pt0"/>
        </w:rPr>
        <w:t>St</w:t>
      </w:r>
      <w:proofErr w:type="spellEnd"/>
      <w:r>
        <w:rPr>
          <w:rStyle w:val="SpistreciOdstpy1pt0"/>
        </w:rPr>
        <w:t xml:space="preserve"> Potockiego</w:t>
      </w:r>
      <w:r>
        <w:t xml:space="preserve"> "O potrzebie ć</w:t>
      </w:r>
      <w:r>
        <w:rPr>
          <w:rStyle w:val="Spistreci13ptOdstpy-1pt"/>
        </w:rPr>
        <w:t xml:space="preserve">w. </w:t>
      </w:r>
      <w:r>
        <w:t xml:space="preserve">się w mowie </w:t>
      </w:r>
      <w:proofErr w:type="spellStart"/>
      <w:r>
        <w:t>ojcz</w:t>
      </w:r>
      <w:proofErr w:type="spellEnd"/>
      <w:r>
        <w:t>.« . .</w:t>
      </w:r>
      <w:r>
        <w:tab/>
        <w:t>77, 94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6"/>
        </w:numPr>
        <w:shd w:val="clear" w:color="auto" w:fill="auto"/>
        <w:tabs>
          <w:tab w:val="left" w:pos="972"/>
          <w:tab w:val="left" w:pos="7567"/>
        </w:tabs>
        <w:ind w:left="640"/>
      </w:pPr>
      <w:r>
        <w:t xml:space="preserve">J. </w:t>
      </w:r>
      <w:r>
        <w:rPr>
          <w:rStyle w:val="SpistreciOdstpy1pt0"/>
        </w:rPr>
        <w:t>Śniadeckiego:</w:t>
      </w:r>
      <w:r>
        <w:t xml:space="preserve"> </w:t>
      </w:r>
      <w:r>
        <w:rPr>
          <w:rStyle w:val="Spistreci"/>
          <w:lang w:val="de-DE" w:eastAsia="de-DE" w:bidi="de-DE"/>
        </w:rPr>
        <w:t xml:space="preserve">»O </w:t>
      </w:r>
      <w:r>
        <w:t xml:space="preserve">słowach jako wyrazach pojęć« </w:t>
      </w:r>
      <w:r>
        <w:rPr>
          <w:rStyle w:val="Spistreci"/>
        </w:rPr>
        <w:t>...</w:t>
      </w:r>
      <w:r>
        <w:rPr>
          <w:rStyle w:val="Spistreci"/>
        </w:rPr>
        <w:tab/>
      </w:r>
      <w:r>
        <w:t>120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6"/>
        </w:numPr>
        <w:shd w:val="clear" w:color="auto" w:fill="auto"/>
        <w:tabs>
          <w:tab w:val="left" w:pos="978"/>
          <w:tab w:val="left" w:leader="dot" w:pos="6906"/>
        </w:tabs>
        <w:ind w:left="640"/>
      </w:pPr>
      <w:r>
        <w:t xml:space="preserve">A. M. </w:t>
      </w:r>
      <w:r>
        <w:rPr>
          <w:rStyle w:val="SpistreciOdstpy1pt0"/>
        </w:rPr>
        <w:t>Fredry</w:t>
      </w:r>
      <w:r>
        <w:t xml:space="preserve"> </w:t>
      </w:r>
      <w:r>
        <w:rPr>
          <w:lang w:val="de-DE" w:eastAsia="de-DE" w:bidi="de-DE"/>
        </w:rPr>
        <w:t xml:space="preserve">»O </w:t>
      </w:r>
      <w:r>
        <w:t xml:space="preserve">zacności jęz. polskiego« </w:t>
      </w:r>
      <w:r>
        <w:tab/>
        <w:t xml:space="preserve"> 143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numPr>
          <w:ilvl w:val="0"/>
          <w:numId w:val="11"/>
        </w:numPr>
        <w:shd w:val="clear" w:color="auto" w:fill="auto"/>
        <w:tabs>
          <w:tab w:val="left" w:pos="870"/>
        </w:tabs>
        <w:ind w:left="300"/>
      </w:pPr>
      <w:r>
        <w:t>Rozmaitości: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shd w:val="clear" w:color="auto" w:fill="auto"/>
        <w:tabs>
          <w:tab w:val="right" w:leader="dot" w:pos="7804"/>
        </w:tabs>
        <w:ind w:left="640"/>
      </w:pPr>
      <w:r>
        <w:t>Zamiast polemiki</w:t>
      </w:r>
      <w:r>
        <w:rPr>
          <w:rStyle w:val="Spistreci"/>
        </w:rPr>
        <w:tab/>
        <w:t xml:space="preserve"> </w:t>
      </w:r>
      <w:r>
        <w:t>31</w:t>
      </w:r>
    </w:p>
    <w:p w:rsidR="0056127B" w:rsidRDefault="00AA5C99">
      <w:pPr>
        <w:pStyle w:val="Spistreci3"/>
        <w:framePr w:w="8034" w:h="10308" w:hRule="exact" w:wrap="none" w:vAnchor="page" w:hAnchor="page" w:x="2026" w:y="4048"/>
        <w:shd w:val="clear" w:color="auto" w:fill="auto"/>
        <w:tabs>
          <w:tab w:val="left" w:pos="870"/>
          <w:tab w:val="right" w:leader="dot" w:pos="7804"/>
        </w:tabs>
        <w:ind w:left="400"/>
      </w:pPr>
      <w:r>
        <w:rPr>
          <w:rStyle w:val="Spistreci0"/>
        </w:rPr>
        <w:tab/>
      </w:r>
      <w:r>
        <w:t>Zawsze ci sami</w:t>
      </w:r>
      <w:r>
        <w:tab/>
        <w:t xml:space="preserve"> 45</w:t>
      </w:r>
    </w:p>
    <w:p w:rsidR="0056127B" w:rsidRDefault="00AA5C99">
      <w:pPr>
        <w:pStyle w:val="Spistreci20"/>
        <w:framePr w:w="8034" w:h="10308" w:hRule="exact" w:wrap="none" w:vAnchor="page" w:hAnchor="page" w:x="2026" w:y="4048"/>
        <w:shd w:val="clear" w:color="auto" w:fill="auto"/>
        <w:tabs>
          <w:tab w:val="right" w:leader="dot" w:pos="7804"/>
        </w:tabs>
        <w:ind w:left="640"/>
      </w:pPr>
      <w:r>
        <w:t>Spis wyrazów i zwrotów</w:t>
      </w:r>
      <w:r>
        <w:rPr>
          <w:rStyle w:val="Spistreci2Bezkursywy"/>
        </w:rPr>
        <w:tab/>
        <w:t xml:space="preserve"> 151</w:t>
      </w:r>
    </w:p>
    <w:p w:rsidR="0056127B" w:rsidRDefault="0056127B">
      <w:pPr>
        <w:rPr>
          <w:sz w:val="2"/>
          <w:szCs w:val="2"/>
        </w:rPr>
      </w:pPr>
    </w:p>
    <w:sectPr w:rsidR="0056127B" w:rsidSect="0056127B">
      <w:pgSz w:w="11589" w:h="17185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C99" w:rsidRDefault="00AA5C99" w:rsidP="0056127B">
      <w:r>
        <w:separator/>
      </w:r>
    </w:p>
  </w:endnote>
  <w:endnote w:type="continuationSeparator" w:id="0">
    <w:p w:rsidR="00AA5C99" w:rsidRDefault="00AA5C99" w:rsidP="00561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C99" w:rsidRDefault="00AA5C99">
      <w:r>
        <w:separator/>
      </w:r>
    </w:p>
  </w:footnote>
  <w:footnote w:type="continuationSeparator" w:id="0">
    <w:p w:rsidR="00AA5C99" w:rsidRDefault="00AA5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21A3"/>
    <w:multiLevelType w:val="multilevel"/>
    <w:tmpl w:val="3D7E5CE2"/>
    <w:lvl w:ilvl="0">
      <w:start w:val="1"/>
      <w:numFmt w:val="upperRoman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B7616B"/>
    <w:multiLevelType w:val="multilevel"/>
    <w:tmpl w:val="25F20506"/>
    <w:lvl w:ilvl="0">
      <w:start w:val="3"/>
      <w:numFmt w:val="upperRoman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9000B8"/>
    <w:multiLevelType w:val="multilevel"/>
    <w:tmpl w:val="784425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3C17A2"/>
    <w:multiLevelType w:val="multilevel"/>
    <w:tmpl w:val="CA303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C935B6"/>
    <w:multiLevelType w:val="multilevel"/>
    <w:tmpl w:val="91503D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047415"/>
    <w:multiLevelType w:val="multilevel"/>
    <w:tmpl w:val="575E2B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AB11EA"/>
    <w:multiLevelType w:val="multilevel"/>
    <w:tmpl w:val="064AC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F13E35"/>
    <w:multiLevelType w:val="multilevel"/>
    <w:tmpl w:val="87EE3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B047FB"/>
    <w:multiLevelType w:val="multilevel"/>
    <w:tmpl w:val="53CABBA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7E3BC6"/>
    <w:multiLevelType w:val="multilevel"/>
    <w:tmpl w:val="B99C12D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6D2C8A"/>
    <w:multiLevelType w:val="multilevel"/>
    <w:tmpl w:val="D3062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9508D8"/>
    <w:multiLevelType w:val="multilevel"/>
    <w:tmpl w:val="CBF045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5014FF"/>
    <w:multiLevelType w:val="multilevel"/>
    <w:tmpl w:val="6EE4BB9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C60E35"/>
    <w:multiLevelType w:val="multilevel"/>
    <w:tmpl w:val="5BF6683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5D3FB3"/>
    <w:multiLevelType w:val="multilevel"/>
    <w:tmpl w:val="F82AE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34262A"/>
    <w:multiLevelType w:val="multilevel"/>
    <w:tmpl w:val="CC1E5902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"/>
  </w:num>
  <w:num w:numId="5">
    <w:abstractNumId w:val="3"/>
  </w:num>
  <w:num w:numId="6">
    <w:abstractNumId w:val="12"/>
  </w:num>
  <w:num w:numId="7">
    <w:abstractNumId w:val="14"/>
  </w:num>
  <w:num w:numId="8">
    <w:abstractNumId w:val="8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13"/>
  </w:num>
  <w:num w:numId="14">
    <w:abstractNumId w:val="6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6127B"/>
    <w:rsid w:val="0056127B"/>
    <w:rsid w:val="00933EA9"/>
    <w:rsid w:val="00AA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6127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6127B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56127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66"/>
      <w:szCs w:val="66"/>
      <w:u w:val="none"/>
    </w:rPr>
  </w:style>
  <w:style w:type="character" w:customStyle="1" w:styleId="Nagwek3">
    <w:name w:val="Nagłówek #3_"/>
    <w:basedOn w:val="Domylnaczcionkaakapitu"/>
    <w:link w:val="Nagwek30"/>
    <w:rsid w:val="0056127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sid w:val="00561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eksttreci4Bezkursywy">
    <w:name w:val="Tekst treści (4) + Bez kursywy"/>
    <w:basedOn w:val="Teksttreci4"/>
    <w:rsid w:val="0056127B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4Bezkursywy0">
    <w:name w:val="Tekst treści (4) + Bez kursywy"/>
    <w:basedOn w:val="Teksttreci4"/>
    <w:rsid w:val="0056127B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41">
    <w:name w:val="Tekst treści (4)"/>
    <w:basedOn w:val="Teksttreci4"/>
    <w:rsid w:val="0056127B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561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561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9">
    <w:name w:val="Tekst treści (9)_"/>
    <w:basedOn w:val="Domylnaczcionkaakapitu"/>
    <w:link w:val="Teksttreci90"/>
    <w:rsid w:val="00561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0">
    <w:name w:val="Tekst treści (10)_"/>
    <w:basedOn w:val="Domylnaczcionkaakapitu"/>
    <w:link w:val="Teksttreci100"/>
    <w:rsid w:val="00561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Teksttreci2">
    <w:name w:val="Tekst treści (2)_"/>
    <w:basedOn w:val="Domylnaczcionkaakapitu"/>
    <w:link w:val="Teksttreci20"/>
    <w:rsid w:val="00561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Kursywa">
    <w:name w:val="Tekst treści (2) + Kursywa"/>
    <w:basedOn w:val="Teksttreci2"/>
    <w:rsid w:val="0056127B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561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Odstpy2pt">
    <w:name w:val="Tekst treści (2) + Odstępy 2 pt"/>
    <w:basedOn w:val="Teksttreci2"/>
    <w:rsid w:val="0056127B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561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Teksttreci11Odstpy0pt">
    <w:name w:val="Tekst treści (11) + Odstępy 0 pt"/>
    <w:basedOn w:val="Teksttreci11"/>
    <w:rsid w:val="0056127B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561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sid w:val="0056127B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Kursywa0">
    <w:name w:val="Tekst treści (2) + Kursywa"/>
    <w:basedOn w:val="Teksttreci2"/>
    <w:rsid w:val="0056127B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Odstpy2pt0">
    <w:name w:val="Tekst treści (2) + Odstępy 2 pt"/>
    <w:basedOn w:val="Teksttreci2"/>
    <w:rsid w:val="0056127B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PogrubienieTeksttreci2SegoeUI">
    <w:name w:val="Pogrubienie;Tekst treści (2) + Segoe UI"/>
    <w:basedOn w:val="Teksttreci2"/>
    <w:rsid w:val="0056127B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4FranklinGothicHeavy14ptBezkursywy">
    <w:name w:val="Tekst treści (4) + Franklin Gothic Heavy;14 pt;Bez kursywy"/>
    <w:basedOn w:val="Teksttreci4"/>
    <w:rsid w:val="0056127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561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2">
    <w:name w:val="Tekst treści (2)"/>
    <w:basedOn w:val="Teksttreci2"/>
    <w:rsid w:val="0056127B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Odstpy0pt">
    <w:name w:val="Tekst treści (2) + Odstępy 0 pt"/>
    <w:basedOn w:val="Teksttreci2"/>
    <w:rsid w:val="0056127B"/>
    <w:rPr>
      <w:color w:val="000000"/>
      <w:spacing w:val="-10"/>
      <w:w w:val="100"/>
      <w:position w:val="0"/>
      <w:lang w:val="pl-PL" w:eastAsia="pl-PL" w:bidi="pl-PL"/>
    </w:rPr>
  </w:style>
  <w:style w:type="character" w:customStyle="1" w:styleId="Teksttreci9Odstpy2pt">
    <w:name w:val="Tekst treści (9) + Odstępy 2 pt"/>
    <w:basedOn w:val="Teksttreci9"/>
    <w:rsid w:val="0056127B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Teksttreci9Kursywa">
    <w:name w:val="Tekst treści (9) + Kursywa"/>
    <w:basedOn w:val="Teksttreci9"/>
    <w:rsid w:val="0056127B"/>
    <w:rPr>
      <w:i/>
      <w:iCs/>
      <w:color w:val="000000"/>
      <w:spacing w:val="0"/>
      <w:w w:val="100"/>
      <w:position w:val="0"/>
      <w:lang w:val="de-DE" w:eastAsia="de-DE" w:bidi="de-DE"/>
    </w:rPr>
  </w:style>
  <w:style w:type="character" w:customStyle="1" w:styleId="Teksttreci913pt">
    <w:name w:val="Tekst treści (9) + 13 pt"/>
    <w:basedOn w:val="Teksttreci9"/>
    <w:rsid w:val="0056127B"/>
    <w:rPr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9FranklinGothicHeavy14pt">
    <w:name w:val="Tekst treści (9) + Franklin Gothic Heavy;14 pt"/>
    <w:basedOn w:val="Teksttreci9"/>
    <w:rsid w:val="0056127B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56127B"/>
    <w:rPr>
      <w:rFonts w:ascii="Segoe UI" w:eastAsia="Segoe UI" w:hAnsi="Segoe UI" w:cs="Segoe UI"/>
      <w:b/>
      <w:bCs/>
      <w:i w:val="0"/>
      <w:iCs w:val="0"/>
      <w:smallCaps w:val="0"/>
      <w:strike w:val="0"/>
      <w:spacing w:val="100"/>
      <w:sz w:val="138"/>
      <w:szCs w:val="138"/>
      <w:u w:val="none"/>
    </w:rPr>
  </w:style>
  <w:style w:type="character" w:customStyle="1" w:styleId="Nagwek2">
    <w:name w:val="Nagłówek #2_"/>
    <w:basedOn w:val="Domylnaczcionkaakapitu"/>
    <w:link w:val="Nagwek20"/>
    <w:rsid w:val="0056127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PogrubienieNagwek3SegoeUI13pt">
    <w:name w:val="Pogrubienie;Nagłówek #3 + Segoe UI;13 pt"/>
    <w:basedOn w:val="Nagwek3"/>
    <w:rsid w:val="0056127B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56127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14">
    <w:name w:val="Tekst treści (14)_"/>
    <w:basedOn w:val="Domylnaczcionkaakapitu"/>
    <w:link w:val="Teksttreci140"/>
    <w:rsid w:val="0056127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Teksttreci14Maelitery">
    <w:name w:val="Tekst treści (14) + Małe litery"/>
    <w:basedOn w:val="Teksttreci14"/>
    <w:rsid w:val="0056127B"/>
    <w:rPr>
      <w:smallCaps/>
      <w:color w:val="000000"/>
      <w:w w:val="100"/>
      <w:position w:val="0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56127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151">
    <w:name w:val="Tekst treści (15)"/>
    <w:basedOn w:val="Teksttreci15"/>
    <w:rsid w:val="0056127B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sid w:val="0056127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Teksttreci16TimesNewRoman8pt">
    <w:name w:val="Tekst treści (16) + Times New Roman;8 pt"/>
    <w:basedOn w:val="Teksttreci16"/>
    <w:rsid w:val="00561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</w:rPr>
  </w:style>
  <w:style w:type="character" w:customStyle="1" w:styleId="Spistreci3Znak">
    <w:name w:val="Spis treści 3 Znak"/>
    <w:basedOn w:val="Domylnaczcionkaakapitu"/>
    <w:link w:val="Spistreci3"/>
    <w:rsid w:val="00561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pistreciOdstpy1pt">
    <w:name w:val="Spis treści + Odstępy 1 pt"/>
    <w:basedOn w:val="Spistreci3Znak"/>
    <w:rsid w:val="0056127B"/>
    <w:rPr>
      <w:color w:val="000000"/>
      <w:spacing w:val="30"/>
      <w:w w:val="100"/>
      <w:position w:val="0"/>
      <w:lang w:val="pl-PL" w:eastAsia="pl-PL" w:bidi="pl-PL"/>
    </w:rPr>
  </w:style>
  <w:style w:type="character" w:customStyle="1" w:styleId="Spistreci">
    <w:name w:val="Spis treści"/>
    <w:basedOn w:val="Spistreci3Znak"/>
    <w:rsid w:val="0056127B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SpistreciOdstpy1pt0">
    <w:name w:val="Spis treści + Odstępy 1 pt"/>
    <w:basedOn w:val="Spistreci3Znak"/>
    <w:rsid w:val="0056127B"/>
    <w:rPr>
      <w:color w:val="000000"/>
      <w:spacing w:val="30"/>
      <w:w w:val="100"/>
      <w:position w:val="0"/>
      <w:lang w:val="pl-PL" w:eastAsia="pl-PL" w:bidi="pl-PL"/>
    </w:rPr>
  </w:style>
  <w:style w:type="character" w:customStyle="1" w:styleId="SpistreciOdstpy9pt">
    <w:name w:val="Spis treści + Odstępy 9 pt"/>
    <w:basedOn w:val="Spistreci3Znak"/>
    <w:rsid w:val="0056127B"/>
    <w:rPr>
      <w:color w:val="000000"/>
      <w:spacing w:val="180"/>
      <w:w w:val="100"/>
      <w:position w:val="0"/>
      <w:lang w:val="pl-PL" w:eastAsia="pl-PL" w:bidi="pl-PL"/>
    </w:rPr>
  </w:style>
  <w:style w:type="character" w:customStyle="1" w:styleId="SpistreciOdstpy9pt0">
    <w:name w:val="Spis treści + Odstępy 9 pt"/>
    <w:basedOn w:val="Spistreci3Znak"/>
    <w:rsid w:val="0056127B"/>
    <w:rPr>
      <w:color w:val="000000"/>
      <w:spacing w:val="180"/>
      <w:w w:val="100"/>
      <w:position w:val="0"/>
      <w:lang w:val="pl-PL" w:eastAsia="pl-PL" w:bidi="pl-PL"/>
    </w:rPr>
  </w:style>
  <w:style w:type="character" w:customStyle="1" w:styleId="Spistreci13ptOdstpy-1pt">
    <w:name w:val="Spis treści + 13 pt;Odstępy -1 pt"/>
    <w:basedOn w:val="Spistreci3Znak"/>
    <w:rsid w:val="0056127B"/>
    <w:rPr>
      <w:color w:val="000000"/>
      <w:spacing w:val="-20"/>
      <w:w w:val="100"/>
      <w:position w:val="0"/>
      <w:sz w:val="26"/>
      <w:szCs w:val="26"/>
      <w:lang w:val="pl-PL" w:eastAsia="pl-PL" w:bidi="pl-PL"/>
    </w:rPr>
  </w:style>
  <w:style w:type="character" w:customStyle="1" w:styleId="Spistreci0">
    <w:name w:val="Spis treści"/>
    <w:basedOn w:val="Spistreci3Znak"/>
    <w:rsid w:val="0056127B"/>
    <w:rPr>
      <w:color w:val="000000"/>
      <w:spacing w:val="0"/>
      <w:w w:val="100"/>
      <w:position w:val="0"/>
    </w:rPr>
  </w:style>
  <w:style w:type="character" w:customStyle="1" w:styleId="Spistreci2">
    <w:name w:val="Spis treści (2)_"/>
    <w:basedOn w:val="Domylnaczcionkaakapitu"/>
    <w:link w:val="Spistreci20"/>
    <w:rsid w:val="00561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Spistreci2Bezkursywy">
    <w:name w:val="Spis treści (2) + Bez kursywy"/>
    <w:basedOn w:val="Spistreci2"/>
    <w:rsid w:val="0056127B"/>
    <w:rPr>
      <w:i/>
      <w:iCs/>
      <w:color w:val="000000"/>
      <w:spacing w:val="0"/>
      <w:w w:val="100"/>
      <w:position w:val="0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56127B"/>
    <w:pPr>
      <w:shd w:val="clear" w:color="auto" w:fill="FFFFFF"/>
      <w:spacing w:after="1140" w:line="0" w:lineRule="atLeast"/>
    </w:pPr>
    <w:rPr>
      <w:rFonts w:ascii="Franklin Gothic Heavy" w:eastAsia="Franklin Gothic Heavy" w:hAnsi="Franklin Gothic Heavy" w:cs="Franklin Gothic Heavy"/>
      <w:sz w:val="66"/>
      <w:szCs w:val="66"/>
    </w:rPr>
  </w:style>
  <w:style w:type="paragraph" w:customStyle="1" w:styleId="Nagwek30">
    <w:name w:val="Nagłówek #3"/>
    <w:basedOn w:val="Normalny"/>
    <w:link w:val="Nagwek3"/>
    <w:rsid w:val="0056127B"/>
    <w:pPr>
      <w:shd w:val="clear" w:color="auto" w:fill="FFFFFF"/>
      <w:spacing w:before="1140" w:after="540" w:line="0" w:lineRule="atLeast"/>
      <w:jc w:val="center"/>
      <w:outlineLvl w:val="2"/>
    </w:pPr>
    <w:rPr>
      <w:rFonts w:ascii="Franklin Gothic Heavy" w:eastAsia="Franklin Gothic Heavy" w:hAnsi="Franklin Gothic Heavy" w:cs="Franklin Gothic Heavy"/>
      <w:sz w:val="28"/>
      <w:szCs w:val="28"/>
    </w:rPr>
  </w:style>
  <w:style w:type="paragraph" w:customStyle="1" w:styleId="Teksttreci40">
    <w:name w:val="Tekst treści (4)"/>
    <w:basedOn w:val="Normalny"/>
    <w:link w:val="Teksttreci4"/>
    <w:rsid w:val="0056127B"/>
    <w:pPr>
      <w:shd w:val="clear" w:color="auto" w:fill="FFFFFF"/>
      <w:spacing w:before="540" w:after="240" w:line="306" w:lineRule="exact"/>
      <w:ind w:hanging="60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Nagweklubstopka20">
    <w:name w:val="Nagłówek lub stopka (2)"/>
    <w:basedOn w:val="Normalny"/>
    <w:link w:val="Nagweklubstopka2"/>
    <w:rsid w:val="0056127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56127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90">
    <w:name w:val="Tekst treści (9)"/>
    <w:basedOn w:val="Normalny"/>
    <w:link w:val="Teksttreci9"/>
    <w:rsid w:val="0056127B"/>
    <w:pPr>
      <w:shd w:val="clear" w:color="auto" w:fill="FFFFFF"/>
      <w:spacing w:before="480" w:after="12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100">
    <w:name w:val="Tekst treści (10)"/>
    <w:basedOn w:val="Normalny"/>
    <w:link w:val="Teksttreci10"/>
    <w:rsid w:val="0056127B"/>
    <w:pPr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i/>
      <w:iCs/>
      <w:sz w:val="22"/>
      <w:szCs w:val="22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rsid w:val="0056127B"/>
    <w:pPr>
      <w:shd w:val="clear" w:color="auto" w:fill="FFFFFF"/>
      <w:spacing w:before="360" w:line="300" w:lineRule="exact"/>
      <w:ind w:hanging="18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opka1">
    <w:name w:val="Stopka1"/>
    <w:basedOn w:val="Normalny"/>
    <w:link w:val="Stopka"/>
    <w:rsid w:val="0056127B"/>
    <w:pPr>
      <w:shd w:val="clear" w:color="auto" w:fill="FFFFFF"/>
      <w:spacing w:line="246" w:lineRule="exact"/>
      <w:ind w:firstLine="6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110">
    <w:name w:val="Tekst treści (11)"/>
    <w:basedOn w:val="Normalny"/>
    <w:link w:val="Teksttreci11"/>
    <w:rsid w:val="0056127B"/>
    <w:pPr>
      <w:shd w:val="clear" w:color="auto" w:fill="FFFFFF"/>
      <w:spacing w:after="1020" w:line="0" w:lineRule="atLeast"/>
      <w:ind w:firstLine="680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Nagweklubstopka40">
    <w:name w:val="Nagłówek lub stopka (4)"/>
    <w:basedOn w:val="Normalny"/>
    <w:link w:val="Nagweklubstopka4"/>
    <w:rsid w:val="0056127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120">
    <w:name w:val="Tekst treści (12)"/>
    <w:basedOn w:val="Normalny"/>
    <w:link w:val="Teksttreci12"/>
    <w:rsid w:val="0056127B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rsid w:val="0056127B"/>
    <w:pPr>
      <w:shd w:val="clear" w:color="auto" w:fill="FFFFFF"/>
      <w:spacing w:after="300" w:line="0" w:lineRule="atLeast"/>
      <w:outlineLvl w:val="0"/>
    </w:pPr>
    <w:rPr>
      <w:rFonts w:ascii="Segoe UI" w:eastAsia="Segoe UI" w:hAnsi="Segoe UI" w:cs="Segoe UI"/>
      <w:b/>
      <w:bCs/>
      <w:spacing w:val="100"/>
      <w:sz w:val="138"/>
      <w:szCs w:val="138"/>
    </w:rPr>
  </w:style>
  <w:style w:type="paragraph" w:customStyle="1" w:styleId="Nagwek20">
    <w:name w:val="Nagłówek #2"/>
    <w:basedOn w:val="Normalny"/>
    <w:link w:val="Nagwek2"/>
    <w:rsid w:val="0056127B"/>
    <w:pPr>
      <w:shd w:val="clear" w:color="auto" w:fill="FFFFFF"/>
      <w:spacing w:before="840" w:after="120" w:line="0" w:lineRule="atLeast"/>
      <w:jc w:val="center"/>
      <w:outlineLvl w:val="1"/>
    </w:pPr>
    <w:rPr>
      <w:rFonts w:ascii="Franklin Gothic Heavy" w:eastAsia="Franklin Gothic Heavy" w:hAnsi="Franklin Gothic Heavy" w:cs="Franklin Gothic Heavy"/>
      <w:sz w:val="30"/>
      <w:szCs w:val="30"/>
    </w:rPr>
  </w:style>
  <w:style w:type="paragraph" w:customStyle="1" w:styleId="Teksttreci130">
    <w:name w:val="Tekst treści (13)"/>
    <w:basedOn w:val="Normalny"/>
    <w:link w:val="Teksttreci13"/>
    <w:rsid w:val="0056127B"/>
    <w:pPr>
      <w:shd w:val="clear" w:color="auto" w:fill="FFFFFF"/>
      <w:spacing w:before="960" w:after="120" w:line="0" w:lineRule="atLeast"/>
      <w:jc w:val="center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Teksttreci140">
    <w:name w:val="Tekst treści (14)"/>
    <w:basedOn w:val="Normalny"/>
    <w:link w:val="Teksttreci14"/>
    <w:rsid w:val="0056127B"/>
    <w:pPr>
      <w:shd w:val="clear" w:color="auto" w:fill="FFFFFF"/>
      <w:spacing w:before="2700" w:after="3000" w:line="0" w:lineRule="atLeast"/>
      <w:jc w:val="center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customStyle="1" w:styleId="Teksttreci150">
    <w:name w:val="Tekst treści (15)"/>
    <w:basedOn w:val="Normalny"/>
    <w:link w:val="Teksttreci15"/>
    <w:rsid w:val="0056127B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Teksttreci160">
    <w:name w:val="Tekst treści (16)"/>
    <w:basedOn w:val="Normalny"/>
    <w:link w:val="Teksttreci16"/>
    <w:rsid w:val="0056127B"/>
    <w:pPr>
      <w:shd w:val="clear" w:color="auto" w:fill="FFFFFF"/>
      <w:spacing w:line="0" w:lineRule="atLeast"/>
    </w:pPr>
    <w:rPr>
      <w:rFonts w:ascii="Georgia" w:eastAsia="Georgia" w:hAnsi="Georgia" w:cs="Georgia"/>
      <w:sz w:val="15"/>
      <w:szCs w:val="15"/>
      <w:lang w:val="en-US" w:eastAsia="en-US" w:bidi="en-US"/>
    </w:rPr>
  </w:style>
  <w:style w:type="paragraph" w:styleId="Spistreci3">
    <w:name w:val="toc 3"/>
    <w:basedOn w:val="Normalny"/>
    <w:link w:val="Spistreci3Znak"/>
    <w:autoRedefine/>
    <w:rsid w:val="0056127B"/>
    <w:pPr>
      <w:shd w:val="clear" w:color="auto" w:fill="FFFFFF"/>
      <w:spacing w:line="24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pistreci20">
    <w:name w:val="Spis treści (2)"/>
    <w:basedOn w:val="Normalny"/>
    <w:link w:val="Spistreci2"/>
    <w:rsid w:val="0056127B"/>
    <w:pPr>
      <w:shd w:val="clear" w:color="auto" w:fill="FFFFFF"/>
      <w:spacing w:line="246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5391</Words>
  <Characters>32346</Characters>
  <Application>Microsoft Office Word</Application>
  <DocSecurity>0</DocSecurity>
  <Lines>269</Lines>
  <Paragraphs>75</Paragraphs>
  <ScaleCrop>false</ScaleCrop>
  <Company/>
  <LinksUpToDate>false</LinksUpToDate>
  <CharactersWithSpaces>37662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poradnik241</dc:title>
  <dc:subject/>
  <dc:creator/>
  <cp:keywords/>
  <cp:lastModifiedBy>ewkar</cp:lastModifiedBy>
  <cp:revision>2</cp:revision>
  <dcterms:created xsi:type="dcterms:W3CDTF">2017-12-29T13:13:00Z</dcterms:created>
  <dcterms:modified xsi:type="dcterms:W3CDTF">2017-12-29T13:14:00Z</dcterms:modified>
</cp:coreProperties>
</file>