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D10" w:rsidRDefault="00C90508">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290195</wp:posOffset>
                </wp:positionH>
                <wp:positionV relativeFrom="page">
                  <wp:posOffset>1935480</wp:posOffset>
                </wp:positionV>
                <wp:extent cx="4188460" cy="0"/>
                <wp:effectExtent l="13970" t="11430" r="7620" b="762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8846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2.85pt;margin-top:152.4pt;width:329.8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287655</wp:posOffset>
                </wp:positionH>
                <wp:positionV relativeFrom="page">
                  <wp:posOffset>2425700</wp:posOffset>
                </wp:positionV>
                <wp:extent cx="4187825" cy="0"/>
                <wp:effectExtent l="11430" t="15875" r="10795" b="127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8782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2.65pt;margin-top:191pt;width:329.7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2375535</wp:posOffset>
                </wp:positionH>
                <wp:positionV relativeFrom="page">
                  <wp:posOffset>1953260</wp:posOffset>
                </wp:positionV>
                <wp:extent cx="0" cy="445135"/>
                <wp:effectExtent l="13335" t="10160" r="5715"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44513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87.05pt;margin-top:153.8pt;width:0;height:35.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" filled="t" strokeweight=".5pt">
                <v:path arrowok="f"/>
                <o:lock v:ext="edit" shapetype="f"/>
                <w10:wrap anchorx="page" anchory="page"/>
              </v:shape>
            </w:pict>
          </mc:Fallback>
        </mc:AlternateContent>
      </w:r>
    </w:p>
    <w:p w:rsidR="00511D10" w:rsidRDefault="00DE5007">
      <w:pPr>
        <w:pStyle w:val="Nagweklubstopka20"/>
        <w:framePr w:wrap="none" w:vAnchor="page" w:hAnchor="page" w:x="430" w:y="783"/>
        <w:shd w:val="clear" w:color="auto" w:fill="auto"/>
        <w:spacing w:line="210" w:lineRule="exact"/>
      </w:pPr>
      <w:r>
        <w:rPr>
          <w:lang w:val="fr-FR" w:eastAsia="fr-FR" w:bidi="fr-FR"/>
        </w:rPr>
        <w:t xml:space="preserve">SERJA </w:t>
      </w:r>
      <w:r>
        <w:rPr>
          <w:lang w:val="ru-RU" w:eastAsia="ru-RU" w:bidi="ru-RU"/>
        </w:rPr>
        <w:t>В</w:t>
      </w:r>
      <w:r w:rsidRPr="00A36E6A">
        <w:rPr>
          <w:lang w:eastAsia="ru-RU" w:bidi="ru-RU"/>
        </w:rPr>
        <w:t>.</w:t>
      </w:r>
    </w:p>
    <w:p w:rsidR="00511D10" w:rsidRDefault="00DE5007">
      <w:pPr>
        <w:pStyle w:val="Nagweklubstopka20"/>
        <w:framePr w:wrap="none" w:vAnchor="page" w:hAnchor="page" w:x="2897" w:y="769"/>
        <w:shd w:val="clear" w:color="auto" w:fill="auto"/>
        <w:spacing w:line="210" w:lineRule="exact"/>
      </w:pPr>
      <w:r>
        <w:t>CZERWIEC 1919</w:t>
      </w:r>
    </w:p>
    <w:p w:rsidR="00511D10" w:rsidRDefault="00DE5007">
      <w:pPr>
        <w:pStyle w:val="Nagweklubstopka20"/>
        <w:framePr w:wrap="none" w:vAnchor="page" w:hAnchor="page" w:x="5911" w:y="768"/>
        <w:shd w:val="clear" w:color="auto" w:fill="auto"/>
        <w:spacing w:line="210" w:lineRule="exact"/>
      </w:pPr>
      <w:r>
        <w:t>ZESZYT 6.</w:t>
      </w:r>
    </w:p>
    <w:p w:rsidR="00511D10" w:rsidRDefault="00DE5007">
      <w:pPr>
        <w:pStyle w:val="Nagwek10"/>
        <w:framePr w:wrap="none" w:vAnchor="page" w:hAnchor="page" w:x="314" w:y="1396"/>
        <w:shd w:val="clear" w:color="auto" w:fill="auto"/>
        <w:spacing w:after="0" w:line="560" w:lineRule="exact"/>
      </w:pPr>
      <w:bookmarkStart w:id="1" w:name="bookmark0"/>
      <w:r>
        <w:t>PORADNIK JĘZYKOWY</w:t>
      </w:r>
      <w:bookmarkEnd w:id="1"/>
    </w:p>
    <w:p w:rsidR="00511D10" w:rsidRDefault="00DE5007">
      <w:pPr>
        <w:pStyle w:val="Teksttreci30"/>
        <w:framePr w:w="6782" w:h="522" w:hRule="exact" w:wrap="none" w:vAnchor="page" w:hAnchor="page" w:x="314" w:y="2396"/>
        <w:shd w:val="clear" w:color="auto" w:fill="auto"/>
        <w:spacing w:before="0" w:after="66" w:line="160" w:lineRule="exact"/>
        <w:ind w:right="100"/>
      </w:pPr>
      <w:r>
        <w:t>Wychodzi na początku każdego miesiąca z wyjątkiem sierpnia i września.</w:t>
      </w:r>
    </w:p>
    <w:p w:rsidR="00511D10" w:rsidRDefault="00DE5007">
      <w:pPr>
        <w:pStyle w:val="Nagwek20"/>
        <w:framePr w:w="6782" w:h="522" w:hRule="exact" w:wrap="none" w:vAnchor="page" w:hAnchor="page" w:x="314" w:y="2396"/>
        <w:shd w:val="clear" w:color="auto" w:fill="auto"/>
        <w:spacing w:after="0" w:line="210" w:lineRule="exact"/>
        <w:ind w:right="100" w:firstLine="0"/>
        <w:jc w:val="center"/>
      </w:pPr>
      <w:bookmarkStart w:id="2" w:name="bookmark1"/>
      <w:r>
        <w:rPr>
          <w:rStyle w:val="Nagwek2105pt"/>
          <w:b/>
          <w:bCs/>
        </w:rPr>
        <w:t>ADRES REDAKCJI: KRAKÓW, UL. PODWALE L. 7.</w:t>
      </w:r>
      <w:bookmarkEnd w:id="2"/>
    </w:p>
    <w:p w:rsidR="00511D10" w:rsidRDefault="00DE5007">
      <w:pPr>
        <w:pStyle w:val="Teksttreci40"/>
        <w:framePr w:w="3106" w:h="697" w:hRule="exact" w:wrap="none" w:vAnchor="page" w:hAnchor="page" w:x="425" w:y="3072"/>
        <w:shd w:val="clear" w:color="auto" w:fill="auto"/>
        <w:ind w:left="20" w:firstLine="0"/>
      </w:pPr>
      <w:r>
        <w:t>PRZEDPŁATA roczna wynosi w kraju</w:t>
      </w:r>
      <w:r>
        <w:br/>
        <w:t xml:space="preserve">koron </w:t>
      </w:r>
      <w:r>
        <w:rPr>
          <w:rStyle w:val="Teksttreci4Kursywa"/>
        </w:rPr>
        <w:t>12</w:t>
      </w:r>
      <w:r>
        <w:t xml:space="preserve"> lub marek pol. 8, bez przesyłki pocztowej.</w:t>
      </w:r>
    </w:p>
    <w:p w:rsidR="00511D10" w:rsidRDefault="00DE5007">
      <w:pPr>
        <w:pStyle w:val="Teksttreci50"/>
        <w:framePr w:w="3134" w:h="692" w:hRule="exact" w:wrap="none" w:vAnchor="page" w:hAnchor="page" w:x="3948" w:y="3082"/>
        <w:shd w:val="clear" w:color="auto" w:fill="auto"/>
        <w:ind w:left="20"/>
      </w:pPr>
      <w:r>
        <w:t>Przedpłatę przyjmują wszystkie księgarnie w kraju</w:t>
      </w:r>
      <w:r>
        <w:br/>
        <w:t>i zagranicą.</w:t>
      </w:r>
    </w:p>
    <w:p w:rsidR="00511D10" w:rsidRDefault="00DE5007">
      <w:pPr>
        <w:pStyle w:val="Teksttreci50"/>
        <w:framePr w:w="3134" w:h="692" w:hRule="exact" w:wrap="none" w:vAnchor="page" w:hAnchor="page" w:x="3948" w:y="3082"/>
        <w:shd w:val="clear" w:color="auto" w:fill="auto"/>
        <w:ind w:left="20"/>
      </w:pPr>
      <w:r>
        <w:rPr>
          <w:rStyle w:val="Teksttreci5Odstpy1pt"/>
        </w:rPr>
        <w:t>Ekspedycja główna:</w:t>
      </w:r>
      <w:r>
        <w:rPr>
          <w:rStyle w:val="Teksttreci5Odstpy1pt"/>
        </w:rPr>
        <w:br/>
      </w:r>
      <w:r>
        <w:t>w księgarni G. Gebethnera i Wolffa w Krakowie</w:t>
      </w:r>
      <w:r>
        <w:br/>
        <w:t>i w Warszawie.</w:t>
      </w:r>
    </w:p>
    <w:p w:rsidR="00511D10" w:rsidRDefault="00DE5007">
      <w:pPr>
        <w:pStyle w:val="Nagwek20"/>
        <w:framePr w:w="6782" w:h="7592" w:hRule="exact" w:wrap="none" w:vAnchor="page" w:hAnchor="page" w:x="314" w:y="4437"/>
        <w:numPr>
          <w:ilvl w:val="0"/>
          <w:numId w:val="1"/>
        </w:numPr>
        <w:shd w:val="clear" w:color="auto" w:fill="auto"/>
        <w:tabs>
          <w:tab w:val="left" w:pos="2036"/>
        </w:tabs>
        <w:spacing w:after="190" w:line="220" w:lineRule="exact"/>
        <w:ind w:left="1800" w:firstLine="0"/>
      </w:pPr>
      <w:bookmarkStart w:id="3" w:name="bookmark2"/>
      <w:r>
        <w:t>ROZMOWY UMARŁYCH.</w:t>
      </w:r>
      <w:bookmarkEnd w:id="3"/>
    </w:p>
    <w:p w:rsidR="00511D10" w:rsidRDefault="00DE5007">
      <w:pPr>
        <w:pStyle w:val="Nagwek20"/>
        <w:framePr w:w="6782" w:h="7592" w:hRule="exact" w:wrap="none" w:vAnchor="page" w:hAnchor="page" w:x="314" w:y="4437"/>
        <w:shd w:val="clear" w:color="auto" w:fill="auto"/>
        <w:spacing w:after="151" w:line="200" w:lineRule="exact"/>
        <w:ind w:left="20" w:firstLine="0"/>
        <w:jc w:val="center"/>
      </w:pPr>
      <w:bookmarkStart w:id="4" w:name="bookmark3"/>
      <w:r>
        <w:rPr>
          <w:rStyle w:val="Nagwek2MicrosoftSansSerif10ptBezpogrubieniaOdstpy0pt"/>
        </w:rPr>
        <w:t>Kazimierz Brodziński — Bolesław Prus.</w:t>
      </w:r>
      <w:bookmarkEnd w:id="4"/>
    </w:p>
    <w:p w:rsidR="00511D10" w:rsidRDefault="00DE5007">
      <w:pPr>
        <w:pStyle w:val="Teksttreci20"/>
        <w:framePr w:w="6782" w:h="7592" w:hRule="exact" w:wrap="none" w:vAnchor="page" w:hAnchor="page" w:x="314" w:y="4437"/>
        <w:shd w:val="clear" w:color="auto" w:fill="auto"/>
        <w:spacing w:before="0"/>
        <w:ind w:firstLine="600"/>
      </w:pPr>
      <w:r>
        <w:rPr>
          <w:rStyle w:val="Teksttreci2MicrosoftSansSerif"/>
          <w:b w:val="0"/>
          <w:bCs w:val="0"/>
        </w:rPr>
        <w:t xml:space="preserve">Brodziński: </w:t>
      </w:r>
      <w:r>
        <w:t>Cieszę się, że Waćpana spotykam; widok jego przypomina mi Warszawę kochaną i moje lata najlepsze w niej przeżyte. Co tam słychać?</w:t>
      </w:r>
    </w:p>
    <w:p w:rsidR="00511D10" w:rsidRDefault="00DE5007">
      <w:pPr>
        <w:pStyle w:val="Teksttreci20"/>
        <w:framePr w:w="6782" w:h="7592" w:hRule="exact" w:wrap="none" w:vAnchor="page" w:hAnchor="page" w:x="314" w:y="4437"/>
        <w:shd w:val="clear" w:color="auto" w:fill="auto"/>
        <w:spacing w:before="0"/>
        <w:ind w:firstLine="600"/>
      </w:pPr>
      <w:r>
        <w:rPr>
          <w:rStyle w:val="Teksttreci2MicrosoftSansSerif"/>
          <w:b w:val="0"/>
          <w:bCs w:val="0"/>
        </w:rPr>
        <w:t xml:space="preserve">Prus: </w:t>
      </w:r>
      <w:r>
        <w:t xml:space="preserve">Witam Pana serdecznie; </w:t>
      </w:r>
      <w:r>
        <w:rPr>
          <w:rStyle w:val="Teksttreci2Odstpy2pt"/>
        </w:rPr>
        <w:t>cieszyłem</w:t>
      </w:r>
      <w:r>
        <w:t xml:space="preserve"> </w:t>
      </w:r>
      <w:r>
        <w:rPr>
          <w:rStyle w:val="Teksttreci2Odstpy2pt"/>
        </w:rPr>
        <w:t>się</w:t>
      </w:r>
      <w:r>
        <w:t xml:space="preserve"> dawno na </w:t>
      </w:r>
      <w:r>
        <w:rPr>
          <w:rStyle w:val="Teksttreci2Odstpy2pt"/>
        </w:rPr>
        <w:t>spotkanie</w:t>
      </w:r>
      <w:r>
        <w:t xml:space="preserve"> z pierwszym profesorem literatury polskiej i śpiewakiem »Wiesława«... Pamięć o Nim u nas w Warszawie zawsze żywa; a choć to miasto zresztą wielkie, blisko miljonowe, </w:t>
      </w:r>
      <w:r>
        <w:rPr>
          <w:rStyle w:val="Teksttreci2Odstpy2pt"/>
        </w:rPr>
        <w:t xml:space="preserve">wygląd </w:t>
      </w:r>
      <w:r>
        <w:t xml:space="preserve">swój zmienia z rokiem każdym i </w:t>
      </w:r>
      <w:r>
        <w:rPr>
          <w:rStyle w:val="Teksttreci2Odstpy2pt"/>
        </w:rPr>
        <w:t>robi wrażenie</w:t>
      </w:r>
      <w:r>
        <w:t xml:space="preserve"> centrum handlowego, umie jednak oddać hołd przeszłości.</w:t>
      </w:r>
    </w:p>
    <w:p w:rsidR="00511D10" w:rsidRDefault="00DE5007">
      <w:pPr>
        <w:pStyle w:val="Teksttreci20"/>
        <w:framePr w:w="6782" w:h="7592" w:hRule="exact" w:wrap="none" w:vAnchor="page" w:hAnchor="page" w:x="314" w:y="4437"/>
        <w:shd w:val="clear" w:color="auto" w:fill="auto"/>
        <w:spacing w:before="0"/>
        <w:ind w:firstLine="600"/>
      </w:pPr>
      <w:r>
        <w:rPr>
          <w:rStyle w:val="Teksttreci2MicrosoftSansSerif"/>
          <w:b w:val="0"/>
          <w:bCs w:val="0"/>
        </w:rPr>
        <w:t xml:space="preserve">Brodz.: </w:t>
      </w:r>
      <w:r>
        <w:t xml:space="preserve">Przepraszam Pana, ale mu przerwać muszę; nie rozumiałem wyrazu </w:t>
      </w:r>
      <w:r>
        <w:rPr>
          <w:rStyle w:val="Teksttreci2Odstpy2pt"/>
        </w:rPr>
        <w:t>wygląd.</w:t>
      </w:r>
      <w:r>
        <w:t xml:space="preserve"> Co to znaczy?</w:t>
      </w:r>
    </w:p>
    <w:p w:rsidR="00511D10" w:rsidRDefault="00DE5007">
      <w:pPr>
        <w:pStyle w:val="Teksttreci20"/>
        <w:framePr w:w="6782" w:h="7592" w:hRule="exact" w:wrap="none" w:vAnchor="page" w:hAnchor="page" w:x="314" w:y="4437"/>
        <w:shd w:val="clear" w:color="auto" w:fill="auto"/>
        <w:spacing w:before="0"/>
        <w:ind w:firstLine="600"/>
      </w:pPr>
      <w:r>
        <w:rPr>
          <w:rStyle w:val="Teksttreci2MicrosoftSansSerif"/>
          <w:b w:val="0"/>
          <w:bCs w:val="0"/>
        </w:rPr>
        <w:t xml:space="preserve">Prus: </w:t>
      </w:r>
      <w:r>
        <w:rPr>
          <w:rStyle w:val="Teksttreci2Odstpy2pt"/>
        </w:rPr>
        <w:t>Wygląd</w:t>
      </w:r>
      <w:r>
        <w:t xml:space="preserve"> to tyle, co postać zewnętrzna, pokrój, obraz...</w:t>
      </w:r>
    </w:p>
    <w:p w:rsidR="00511D10" w:rsidRDefault="00DE5007">
      <w:pPr>
        <w:pStyle w:val="Teksttreci20"/>
        <w:framePr w:w="6782" w:h="7592" w:hRule="exact" w:wrap="none" w:vAnchor="page" w:hAnchor="page" w:x="314" w:y="4437"/>
        <w:shd w:val="clear" w:color="auto" w:fill="auto"/>
        <w:spacing w:before="0"/>
        <w:ind w:firstLine="600"/>
      </w:pPr>
      <w:r>
        <w:rPr>
          <w:rStyle w:val="Teksttreci2MicrosoftSansSerif"/>
          <w:b w:val="0"/>
          <w:bCs w:val="0"/>
        </w:rPr>
        <w:t xml:space="preserve">Brodz.: </w:t>
      </w:r>
      <w:r>
        <w:t xml:space="preserve">A wy teraz nie mówicie: </w:t>
      </w:r>
      <w:r>
        <w:rPr>
          <w:rStyle w:val="Teksttreci2Odstpy2pt"/>
        </w:rPr>
        <w:t>postać, obraz,</w:t>
      </w:r>
      <w:r>
        <w:t xml:space="preserve"> lecz wy</w:t>
      </w:r>
      <w:r>
        <w:rPr>
          <w:rStyle w:val="Teksttreci2Odstpy2pt"/>
        </w:rPr>
        <w:t>gląd?</w:t>
      </w:r>
      <w:r>
        <w:t xml:space="preserve"> Czy to lepsze, zrozumialsze?</w:t>
      </w:r>
    </w:p>
    <w:p w:rsidR="00511D10" w:rsidRDefault="00DE5007">
      <w:pPr>
        <w:pStyle w:val="Teksttreci20"/>
        <w:framePr w:w="6782" w:h="7592" w:hRule="exact" w:wrap="none" w:vAnchor="page" w:hAnchor="page" w:x="314" w:y="4437"/>
        <w:shd w:val="clear" w:color="auto" w:fill="auto"/>
        <w:spacing w:before="0"/>
        <w:ind w:firstLine="600"/>
      </w:pPr>
      <w:r>
        <w:rPr>
          <w:rStyle w:val="Teksttreci2MicrosoftSansSerif"/>
          <w:b w:val="0"/>
          <w:bCs w:val="0"/>
        </w:rPr>
        <w:t xml:space="preserve">Prus: </w:t>
      </w:r>
      <w:r>
        <w:t>Nie powiem, żeby tak, ale tak się utarło i jest w powszechnem użyciu.</w:t>
      </w:r>
    </w:p>
    <w:p w:rsidR="00511D10" w:rsidRDefault="00DE5007">
      <w:pPr>
        <w:pStyle w:val="Teksttreci20"/>
        <w:framePr w:w="6782" w:h="7592" w:hRule="exact" w:wrap="none" w:vAnchor="page" w:hAnchor="page" w:x="314" w:y="4437"/>
        <w:shd w:val="clear" w:color="auto" w:fill="auto"/>
        <w:spacing w:before="0"/>
        <w:ind w:firstLine="600"/>
      </w:pPr>
      <w:r>
        <w:rPr>
          <w:rStyle w:val="Teksttreci2MicrosoftSansSerif"/>
          <w:b w:val="0"/>
          <w:bCs w:val="0"/>
        </w:rPr>
        <w:t xml:space="preserve">Brodz.: </w:t>
      </w:r>
      <w:r>
        <w:t xml:space="preserve">Więc się zmienia nietylko postać Warszawy, co jest zrozumiałe, ale i postać języka.... Mówisz Waćpan np. </w:t>
      </w:r>
      <w:r>
        <w:rPr>
          <w:rStyle w:val="Teksttreci2Odstpy2pt"/>
        </w:rPr>
        <w:t>robi wrażenie,</w:t>
      </w:r>
      <w:r>
        <w:t xml:space="preserve"> myśmy </w:t>
      </w:r>
      <w:r>
        <w:rPr>
          <w:rStyle w:val="Teksttreci2Odstpy2pt"/>
        </w:rPr>
        <w:t xml:space="preserve">wrażenie sprawiali lub wywierali. To »robi« </w:t>
      </w:r>
      <w:r>
        <w:t xml:space="preserve">brzmi tak twardo.... A </w:t>
      </w:r>
      <w:r>
        <w:rPr>
          <w:rStyle w:val="Teksttreci2Odstpy2pt"/>
        </w:rPr>
        <w:t>cieszyć się na spotkanie....</w:t>
      </w:r>
      <w:r>
        <w:t xml:space="preserve"> to jakiś zwrot obcy.</w:t>
      </w:r>
    </w:p>
    <w:p w:rsidR="00511D10" w:rsidRDefault="00DE5007">
      <w:pPr>
        <w:pStyle w:val="Teksttreci20"/>
        <w:framePr w:w="6782" w:h="7592" w:hRule="exact" w:wrap="none" w:vAnchor="page" w:hAnchor="page" w:x="314" w:y="4437"/>
        <w:shd w:val="clear" w:color="auto" w:fill="auto"/>
        <w:spacing w:before="0"/>
        <w:ind w:firstLine="600"/>
      </w:pPr>
      <w:r>
        <w:rPr>
          <w:rStyle w:val="Teksttreci2MicrosoftSansSerif"/>
          <w:b w:val="0"/>
          <w:bCs w:val="0"/>
        </w:rPr>
        <w:t xml:space="preserve">Prus: </w:t>
      </w:r>
      <w:r>
        <w:t>Dzięki ułatwionej komunikacji, i pomnożeniu się ekonomicznych i duchowych stosunków, dziś człowiek oświecony i działający musi posiadać dwa lub trzy obce języki. Nie jest tedy rzeczą dziwną, że z języków obcych wnikają do naszego pewne zwroty, dotąd nieznane. Nie uważam tego jednak za nieszczęście....</w:t>
      </w:r>
    </w:p>
    <w:p w:rsidR="00511D10" w:rsidRDefault="00511D10">
      <w:pPr>
        <w:rPr>
          <w:sz w:val="2"/>
          <w:szCs w:val="2"/>
        </w:rPr>
        <w:sectPr w:rsidR="00511D10">
          <w:pgSz w:w="8454" w:h="14058"/>
          <w:pgMar w:top="360" w:right="360" w:bottom="360" w:left="360" w:header="0" w:footer="3" w:gutter="0"/>
          <w:cols w:space="720"/>
          <w:noEndnote/>
          <w:docGrid w:linePitch="360"/>
        </w:sectPr>
      </w:pPr>
    </w:p>
    <w:p w:rsidR="00511D10" w:rsidRDefault="00DE5007">
      <w:pPr>
        <w:pStyle w:val="Nagweklubstopka0"/>
        <w:framePr w:wrap="none" w:vAnchor="page" w:hAnchor="page" w:x="1237" w:y="954"/>
        <w:shd w:val="clear" w:color="auto" w:fill="auto"/>
        <w:spacing w:line="180" w:lineRule="exact"/>
      </w:pPr>
      <w:r>
        <w:lastRenderedPageBreak/>
        <w:t>82</w:t>
      </w:r>
    </w:p>
    <w:p w:rsidR="00511D10" w:rsidRDefault="00DE5007">
      <w:pPr>
        <w:pStyle w:val="Nagweklubstopka0"/>
        <w:framePr w:wrap="none" w:vAnchor="page" w:hAnchor="page" w:x="3503" w:y="969"/>
        <w:shd w:val="clear" w:color="auto" w:fill="auto"/>
        <w:spacing w:line="180" w:lineRule="exact"/>
      </w:pPr>
      <w:r>
        <w:t>PORADNIK JĘZYKOWY</w:t>
      </w:r>
    </w:p>
    <w:p w:rsidR="00511D10" w:rsidRDefault="00DE5007">
      <w:pPr>
        <w:pStyle w:val="Nagweklubstopka0"/>
        <w:framePr w:wrap="none" w:vAnchor="page" w:hAnchor="page" w:x="7659" w:y="968"/>
        <w:shd w:val="clear" w:color="auto" w:fill="auto"/>
        <w:spacing w:line="180" w:lineRule="exact"/>
      </w:pPr>
      <w:r>
        <w:rPr>
          <w:lang w:val="cs-CZ" w:eastAsia="cs-CZ" w:bidi="cs-CZ"/>
        </w:rPr>
        <w:t>Btí</w:t>
      </w:r>
    </w:p>
    <w:p w:rsidR="00511D10" w:rsidRDefault="00DE5007">
      <w:pPr>
        <w:pStyle w:val="Teksttreci20"/>
        <w:framePr w:w="6720" w:h="10854" w:hRule="exact" w:wrap="none" w:vAnchor="page" w:hAnchor="page" w:x="1203" w:y="1404"/>
        <w:shd w:val="clear" w:color="auto" w:fill="auto"/>
        <w:spacing w:before="0"/>
        <w:ind w:firstLine="560"/>
      </w:pPr>
      <w:r>
        <w:rPr>
          <w:rStyle w:val="Teksttreci2MicrosoftSansSerif"/>
          <w:b w:val="0"/>
          <w:bCs w:val="0"/>
        </w:rPr>
        <w:t xml:space="preserve">Brodz.: </w:t>
      </w:r>
      <w:r>
        <w:t>Zapewne; za moich czasów język ojczysty stał się tylko rządowym i piśmiennym; a cudzoziemski — francuski domowym językiem płci pięknej i dzieci. Usilnie tedy staraliśmy się przechowywać w piśmie starożytną budowę, czystość języka i gust; wyrzuciliśmy obce wyrazy i wystrzegaliśmy się obcego toku. Walka z obczyzną jest możliwa i nie niebezpieczna, byle nie uzyskała wpływu na ducha języka.</w:t>
      </w:r>
    </w:p>
    <w:p w:rsidR="00511D10" w:rsidRDefault="00DE5007">
      <w:pPr>
        <w:pStyle w:val="Teksttreci20"/>
        <w:framePr w:w="6720" w:h="10854" w:hRule="exact" w:wrap="none" w:vAnchor="page" w:hAnchor="page" w:x="1203" w:y="1404"/>
        <w:shd w:val="clear" w:color="auto" w:fill="auto"/>
        <w:spacing w:before="0"/>
        <w:ind w:firstLine="560"/>
      </w:pPr>
      <w:r>
        <w:rPr>
          <w:rStyle w:val="Teksttreci2MicrosoftSansSerif"/>
          <w:b w:val="0"/>
          <w:bCs w:val="0"/>
        </w:rPr>
        <w:t xml:space="preserve">Prus: </w:t>
      </w:r>
      <w:r>
        <w:t xml:space="preserve">Cenię przedewszystkiem język prosty i jasny, i sądzę, że w dobrym języku powinno być dużo rzeczowników konkretnych jak: </w:t>
      </w:r>
      <w:r>
        <w:rPr>
          <w:rStyle w:val="Teksttreci2105ptKursywa"/>
        </w:rPr>
        <w:t>stół</w:t>
      </w:r>
      <w:r>
        <w:t xml:space="preserve">, </w:t>
      </w:r>
      <w:r>
        <w:rPr>
          <w:rStyle w:val="Teksttreci2105ptKursywa"/>
        </w:rPr>
        <w:t>kapelusz, słońce</w:t>
      </w:r>
      <w:r>
        <w:t xml:space="preserve">, </w:t>
      </w:r>
      <w:r>
        <w:rPr>
          <w:rStyle w:val="Teksttreci2105ptKursywa"/>
        </w:rPr>
        <w:t>chłop</w:t>
      </w:r>
      <w:r>
        <w:t xml:space="preserve"> itd. Czasowników mniej, niż połowa rzeczowników...</w:t>
      </w:r>
    </w:p>
    <w:p w:rsidR="00511D10" w:rsidRDefault="00DE5007">
      <w:pPr>
        <w:pStyle w:val="Teksttreci20"/>
        <w:framePr w:w="6720" w:h="10854" w:hRule="exact" w:wrap="none" w:vAnchor="page" w:hAnchor="page" w:x="1203" w:y="1404"/>
        <w:shd w:val="clear" w:color="auto" w:fill="auto"/>
        <w:spacing w:before="0"/>
        <w:ind w:firstLine="560"/>
      </w:pPr>
      <w:r>
        <w:rPr>
          <w:rStyle w:val="Teksttreci2MicrosoftSansSerif"/>
          <w:b w:val="0"/>
          <w:bCs w:val="0"/>
        </w:rPr>
        <w:t xml:space="preserve">Brodz.: </w:t>
      </w:r>
      <w:r>
        <w:t>Cóżto to za filozofja języka i skąd taka opinja? Azaż nie uznajecie już logiczności języka polskiego w źródle i pochodzeniu słów umysłowych? azaż zatraciliście cechy polskiego słowa i niewyczerpane prawie bogactwo w cieniowaniu wyrazów, dające mu pierwszeństwo nawet nad francuskim? Konkretność i przewaga rzeczowników są cechą języka niemieckiego; chęć dosłownego szykowania naszego języka do obcych, jest jedyną przyczyną użalań na jego ubóstwo. Myślmy bogato i po swojemu, język ubogi nie będzie.</w:t>
      </w:r>
    </w:p>
    <w:p w:rsidR="00511D10" w:rsidRDefault="00DE5007">
      <w:pPr>
        <w:pStyle w:val="Teksttreci20"/>
        <w:framePr w:w="6720" w:h="10854" w:hRule="exact" w:wrap="none" w:vAnchor="page" w:hAnchor="page" w:x="1203" w:y="1404"/>
        <w:shd w:val="clear" w:color="auto" w:fill="auto"/>
        <w:spacing w:before="0"/>
        <w:ind w:firstLine="560"/>
      </w:pPr>
      <w:r>
        <w:rPr>
          <w:rStyle w:val="Teksttreci2MicrosoftSansSerif"/>
          <w:b w:val="0"/>
          <w:bCs w:val="0"/>
        </w:rPr>
        <w:t xml:space="preserve">Prus: </w:t>
      </w:r>
      <w:r>
        <w:t>Niepotrzebnie się Pan animujesz i mniemasz, że innego jestem zdania. Cenię ja język nad miarę, i wiem, że mowa dla człowieka jest ważniejszem narzędziem, aniżeli ręce i nogi; ale i to wiem, że mowa to nie żadna sentymentalna abstrakcja, ale realny organ i dlatego nierad widzę, kiedy zamiast wyraźnemi określeniami posługujemy się sentymentalnemi okrzykami.</w:t>
      </w:r>
    </w:p>
    <w:p w:rsidR="00511D10" w:rsidRDefault="00DE5007">
      <w:pPr>
        <w:pStyle w:val="Teksttreci20"/>
        <w:framePr w:w="6720" w:h="10854" w:hRule="exact" w:wrap="none" w:vAnchor="page" w:hAnchor="page" w:x="1203" w:y="1404"/>
        <w:shd w:val="clear" w:color="auto" w:fill="auto"/>
        <w:spacing w:before="0"/>
        <w:ind w:firstLine="560"/>
      </w:pPr>
      <w:r>
        <w:rPr>
          <w:rStyle w:val="Teksttreci2MicrosoftSansSerif"/>
          <w:b w:val="0"/>
          <w:bCs w:val="0"/>
        </w:rPr>
        <w:t xml:space="preserve">Brodz.: </w:t>
      </w:r>
      <w:r>
        <w:t xml:space="preserve">Jeżelim WMości zrozumiał, idzie ci o naturalną jasność i zdrowy w języku porządek. Zgoda na to; ale nie wolno nam zapominać, że tak my, jak </w:t>
      </w:r>
      <w:r>
        <w:rPr>
          <w:rStyle w:val="Teksttreci2Odstpy2pt"/>
        </w:rPr>
        <w:t>inne</w:t>
      </w:r>
      <w:r>
        <w:t xml:space="preserve"> słowiańskie ludy, cechujemy się między narodami północnemi, swobodniejszą imaginacją. Stądto pochodzi, że nam właściwsze są postaci mowy, które przez zmysłowe obrazy do czucia i imaginacji przemawiają, i że myśli nasze wyrażamy raczej zmysłowym, czynnym czasownikiem, niż twardym, umysłowym rzeczownikiem....</w:t>
      </w:r>
    </w:p>
    <w:p w:rsidR="00511D10" w:rsidRDefault="00DE5007">
      <w:pPr>
        <w:pStyle w:val="Teksttreci20"/>
        <w:framePr w:w="6720" w:h="10854" w:hRule="exact" w:wrap="none" w:vAnchor="page" w:hAnchor="page" w:x="1203" w:y="1404"/>
        <w:shd w:val="clear" w:color="auto" w:fill="auto"/>
        <w:spacing w:before="0"/>
        <w:ind w:firstLine="560"/>
      </w:pPr>
      <w:r>
        <w:rPr>
          <w:rStyle w:val="Teksttreci2MicrosoftSansSerif"/>
          <w:b w:val="0"/>
          <w:bCs w:val="0"/>
        </w:rPr>
        <w:t xml:space="preserve">Prus.: </w:t>
      </w:r>
      <w:r>
        <w:t xml:space="preserve">Nie mam nic przeciw temu, żeby język był żywy, ale musi być prosty i jasny. Co zaś pod </w:t>
      </w:r>
      <w:r>
        <w:rPr>
          <w:rStyle w:val="Teksttreci2Odstpy2pt"/>
        </w:rPr>
        <w:t>jasnym rozumiem,</w:t>
      </w:r>
      <w:r>
        <w:t xml:space="preserve"> powiem krótko. Nie należy się wysilać na »ładny język«, który jest naszą narodową słabością i przez piękne frazesy, pożarł myśl niejednę, osobliwie w poezji. Na sto wyrazów powinna być przewaga rzeczowników, mniej czasowników i przymiotników, a niestety dość sporo wyrazów beztreściwych tj. zaimków i wyrazów nieodmiennych.</w:t>
      </w:r>
    </w:p>
    <w:p w:rsidR="00511D10" w:rsidRDefault="00DE5007">
      <w:pPr>
        <w:pStyle w:val="Teksttreci20"/>
        <w:framePr w:w="6720" w:h="10854" w:hRule="exact" w:wrap="none" w:vAnchor="page" w:hAnchor="page" w:x="1203" w:y="1404"/>
        <w:shd w:val="clear" w:color="auto" w:fill="auto"/>
        <w:spacing w:before="0"/>
        <w:ind w:firstLine="560"/>
      </w:pPr>
      <w:r>
        <w:rPr>
          <w:rStyle w:val="Teksttreci2MicrosoftSansSerif"/>
          <w:b w:val="0"/>
          <w:bCs w:val="0"/>
        </w:rPr>
        <w:t xml:space="preserve">Brodz.: </w:t>
      </w:r>
      <w:r>
        <w:t xml:space="preserve">Użyłeś WPan zwrotu: </w:t>
      </w:r>
      <w:r>
        <w:rPr>
          <w:rStyle w:val="Teksttreci2Odstpy2pt"/>
        </w:rPr>
        <w:t>rozumiem</w:t>
      </w:r>
      <w:r>
        <w:t xml:space="preserve"> pod.... a ja czuję, że to jest zwrot niemiecki; myśmy mówili: </w:t>
      </w:r>
      <w:r>
        <w:rPr>
          <w:rStyle w:val="Teksttreci2Odstpy2pt"/>
        </w:rPr>
        <w:t>rozumiem</w:t>
      </w:r>
      <w:r>
        <w:t xml:space="preserve"> przez...</w:t>
      </w:r>
    </w:p>
    <w:p w:rsidR="00511D10" w:rsidRDefault="00511D10">
      <w:pPr>
        <w:rPr>
          <w:sz w:val="2"/>
          <w:szCs w:val="2"/>
        </w:rPr>
        <w:sectPr w:rsidR="00511D10">
          <w:pgSz w:w="8454" w:h="14495"/>
          <w:pgMar w:top="360" w:right="360" w:bottom="360" w:left="360" w:header="0" w:footer="3" w:gutter="0"/>
          <w:cols w:space="720"/>
          <w:noEndnote/>
          <w:docGrid w:linePitch="360"/>
        </w:sectPr>
      </w:pPr>
    </w:p>
    <w:p w:rsidR="00511D10" w:rsidRDefault="00511D10">
      <w:pPr>
        <w:rPr>
          <w:sz w:val="2"/>
          <w:szCs w:val="2"/>
        </w:rPr>
      </w:pPr>
    </w:p>
    <w:p w:rsidR="00511D10" w:rsidRDefault="00DE5007">
      <w:pPr>
        <w:pStyle w:val="Nagweklubstopka30"/>
        <w:framePr w:wrap="none" w:vAnchor="page" w:hAnchor="page" w:x="574" w:y="856"/>
        <w:shd w:val="clear" w:color="auto" w:fill="auto"/>
        <w:spacing w:line="260" w:lineRule="exact"/>
      </w:pPr>
      <w:r>
        <w:t>B6</w:t>
      </w:r>
    </w:p>
    <w:p w:rsidR="00511D10" w:rsidRDefault="00DE5007">
      <w:pPr>
        <w:pStyle w:val="Nagweklubstopka0"/>
        <w:framePr w:wrap="none" w:vAnchor="page" w:hAnchor="page" w:x="2873" w:y="921"/>
        <w:shd w:val="clear" w:color="auto" w:fill="auto"/>
        <w:spacing w:line="180" w:lineRule="exact"/>
      </w:pPr>
      <w:r>
        <w:t>PORADNIK JĘZYKOWY</w:t>
      </w:r>
    </w:p>
    <w:p w:rsidR="00511D10" w:rsidRDefault="00DE5007">
      <w:pPr>
        <w:pStyle w:val="Nagweklubstopka40"/>
        <w:framePr w:wrap="none" w:vAnchor="page" w:hAnchor="page" w:x="7020" w:y="928"/>
        <w:shd w:val="clear" w:color="auto" w:fill="auto"/>
        <w:spacing w:line="170" w:lineRule="exact"/>
      </w:pPr>
      <w:r>
        <w:t>88</w:t>
      </w:r>
    </w:p>
    <w:p w:rsidR="00511D10" w:rsidRDefault="00DE5007">
      <w:pPr>
        <w:pStyle w:val="Teksttreci20"/>
        <w:framePr w:w="6715" w:h="4144" w:hRule="exact" w:wrap="none" w:vAnchor="page" w:hAnchor="page" w:x="535" w:y="1404"/>
        <w:shd w:val="clear" w:color="auto" w:fill="auto"/>
        <w:spacing w:before="0"/>
      </w:pPr>
      <w:r>
        <w:t>Przecież to lepsze i właściwie polskie. A co do Waścinej opinji o stosunku części mowy w zdaniu to powiem, że największą cechą naszego języka jest cieniowanie wyrazów przyimkami i dobranemi przymiotnikami, które WPan radbyś skazał na banicję.</w:t>
      </w:r>
    </w:p>
    <w:p w:rsidR="00511D10" w:rsidRDefault="00DE5007">
      <w:pPr>
        <w:pStyle w:val="Teksttreci20"/>
        <w:framePr w:w="6715" w:h="4144" w:hRule="exact" w:wrap="none" w:vAnchor="page" w:hAnchor="page" w:x="535" w:y="1404"/>
        <w:shd w:val="clear" w:color="auto" w:fill="auto"/>
        <w:spacing w:before="0"/>
        <w:ind w:firstLine="560"/>
      </w:pPr>
      <w:r>
        <w:rPr>
          <w:rStyle w:val="PogrubienieTeksttreci211ptOdstpy1pt"/>
        </w:rPr>
        <w:t xml:space="preserve">Prus: </w:t>
      </w:r>
      <w:r>
        <w:t xml:space="preserve">Przyznaję, żem się potknął, co do zwrotu </w:t>
      </w:r>
      <w:r>
        <w:rPr>
          <w:rStyle w:val="Teksttreci2Odstpy2pt"/>
        </w:rPr>
        <w:t xml:space="preserve">rozumiem </w:t>
      </w:r>
      <w:r>
        <w:t xml:space="preserve">pod...., ale dbając o treść, myśl, zaniedbałem język. Mam to poczucie, że obowiązkiem każdego </w:t>
      </w:r>
      <w:r>
        <w:rPr>
          <w:rStyle w:val="Teksttreci2Odstpy2pt"/>
        </w:rPr>
        <w:t>pojedynczego</w:t>
      </w:r>
      <w:r>
        <w:t xml:space="preserve"> c </w:t>
      </w:r>
      <w:r>
        <w:rPr>
          <w:rStyle w:val="Teksttreci2Odstpy2pt"/>
        </w:rPr>
        <w:t>zł</w:t>
      </w:r>
      <w:r>
        <w:t xml:space="preserve"> o w i e </w:t>
      </w:r>
      <w:r>
        <w:rPr>
          <w:lang w:val="ru-RU" w:eastAsia="ru-RU" w:bidi="ru-RU"/>
        </w:rPr>
        <w:t>к</w:t>
      </w:r>
      <w:r w:rsidRPr="00A36E6A">
        <w:rPr>
          <w:lang w:eastAsia="ru-RU" w:bidi="ru-RU"/>
        </w:rPr>
        <w:t xml:space="preserve"> </w:t>
      </w:r>
      <w:r>
        <w:t>a jest wskazywanie społeczeństwu drogi najwłaściwszej, na której może dojść do spełnienia swoich ideałów. Tak i ja pragnąłbym wskazać naszemu duchowi społecznemu cele i kierunki niezmienne, do których dążyły i dążyć będą wszystkie społeczeństwa. Tę pracę społeczną uważam za najważniejszą...</w:t>
      </w:r>
    </w:p>
    <w:p w:rsidR="00511D10" w:rsidRDefault="00DE5007">
      <w:pPr>
        <w:pStyle w:val="Teksttreci20"/>
        <w:framePr w:w="6715" w:h="4144" w:hRule="exact" w:wrap="none" w:vAnchor="page" w:hAnchor="page" w:x="535" w:y="1404"/>
        <w:shd w:val="clear" w:color="auto" w:fill="auto"/>
        <w:spacing w:before="0"/>
        <w:ind w:firstLine="560"/>
      </w:pPr>
      <w:r>
        <w:rPr>
          <w:rStyle w:val="PogrubienieTeksttreci211ptOdstpy1pt"/>
        </w:rPr>
        <w:t xml:space="preserve">Brodz.: </w:t>
      </w:r>
      <w:r>
        <w:t xml:space="preserve">Uznaję i pochwalam, ale mi żal, że zaniedbujecie język i nie bronicie go od naleciałości obcych. O sprawach społecznych i politycznych rad z Waćpanem pogwarzę </w:t>
      </w:r>
      <w:r>
        <w:rPr>
          <w:rStyle w:val="Teksttreci2Odstpy2pt"/>
        </w:rPr>
        <w:t>innym</w:t>
      </w:r>
      <w:r>
        <w:t xml:space="preserve"> razem. Teraz żegnaj i do miłego widzenia się znowu.</w:t>
      </w:r>
    </w:p>
    <w:p w:rsidR="00511D10" w:rsidRDefault="00DE5007">
      <w:pPr>
        <w:pStyle w:val="Nagwek20"/>
        <w:framePr w:w="6715" w:h="5859" w:hRule="exact" w:wrap="none" w:vAnchor="page" w:hAnchor="page" w:x="535" w:y="6354"/>
        <w:shd w:val="clear" w:color="auto" w:fill="auto"/>
        <w:tabs>
          <w:tab w:val="left" w:pos="308"/>
        </w:tabs>
        <w:spacing w:after="137" w:line="220" w:lineRule="exact"/>
        <w:ind w:firstLine="0"/>
      </w:pPr>
      <w:r>
        <w:t>II</w:t>
      </w:r>
      <w:bookmarkStart w:id="5" w:name="bookmark4"/>
      <w:r>
        <w:t>.</w:t>
      </w:r>
      <w:r>
        <w:tab/>
        <w:t>URZĘDOWE UŚWIĘCANIE BŁĘDÓW JĘZYKOWYCH.</w:t>
      </w:r>
      <w:bookmarkEnd w:id="5"/>
    </w:p>
    <w:p w:rsidR="00511D10" w:rsidRDefault="00DE5007">
      <w:pPr>
        <w:pStyle w:val="Teksttreci20"/>
        <w:framePr w:w="6715" w:h="5859" w:hRule="exact" w:wrap="none" w:vAnchor="page" w:hAnchor="page" w:x="535" w:y="6354"/>
        <w:shd w:val="clear" w:color="auto" w:fill="auto"/>
        <w:spacing w:before="0"/>
        <w:ind w:firstLine="560"/>
      </w:pPr>
      <w:r>
        <w:t xml:space="preserve">1. Założona obecnie </w:t>
      </w:r>
      <w:r>
        <w:rPr>
          <w:rStyle w:val="Teksttreci2Odstpy2pt"/>
        </w:rPr>
        <w:t xml:space="preserve">Pocztowa Kasa Oszczędności </w:t>
      </w:r>
      <w:r>
        <w:t>w Warszawie oddała do publicznego użytku pierwszy nakład formularza pod tytułem: «Oświadczenie przystąpienia do obrotu czekowego«. Zadowolenie, jakie uczuwamy z powstania nowego polskiego zakładu państwowego mącą jednak błędy językowe, wskazujące niedwuznacznie, że formularz ten układał były urzędnik austrjacki. Już na samym wstępie umieszczone sakramentalne »W przypuszczeniu przychylnego załatwienia..</w:t>
      </w:r>
      <w:r>
        <w:rPr>
          <w:lang w:val="fr-FR" w:eastAsia="fr-FR" w:bidi="fr-FR"/>
        </w:rPr>
        <w:t xml:space="preserve">..« </w:t>
      </w:r>
      <w:r>
        <w:t>stwierdza dosadnie były zawód autora. Wiadomo bowiem, że bez zwrotu tego jak i wielu innych mu podobnych jak np.: »W odpowiedzi na....«, »W wykonaniu reskryptu...</w:t>
      </w:r>
      <w:r>
        <w:rPr>
          <w:lang w:val="fr-FR" w:eastAsia="fr-FR" w:bidi="fr-FR"/>
        </w:rPr>
        <w:t xml:space="preserve">.« </w:t>
      </w:r>
      <w:r>
        <w:t>i t. p. nie mógł się obejść żaden ukwalifikowany urzędnik austrjacki; dzisiaj jednak byłby już chyba czas uświadomić sobie, że obecnie językiem urzędowym przestał być język niemiecko-żydowsko-polski, lecz że jest nim język polski, ten czysto polski, w którym wymienione zwroty brzmią: «Przypuszczając przychylne załatwienie...</w:t>
      </w:r>
      <w:r>
        <w:rPr>
          <w:lang w:val="fr-FR" w:eastAsia="fr-FR" w:bidi="fr-FR"/>
        </w:rPr>
        <w:t xml:space="preserve">« </w:t>
      </w:r>
      <w:r>
        <w:t>lub «Spodziewając się przychylnego załatwienia", «Odpowiadając na....«, «Wykonując reskrypt" albo «Wypełniając reskrypt«.</w:t>
      </w:r>
    </w:p>
    <w:p w:rsidR="00511D10" w:rsidRDefault="00DE5007">
      <w:pPr>
        <w:pStyle w:val="Teksttreci20"/>
        <w:framePr w:w="6715" w:h="5859" w:hRule="exact" w:wrap="none" w:vAnchor="page" w:hAnchor="page" w:x="535" w:y="6354"/>
        <w:shd w:val="clear" w:color="auto" w:fill="auto"/>
        <w:spacing w:before="0"/>
        <w:ind w:firstLine="560"/>
      </w:pPr>
      <w:r>
        <w:t xml:space="preserve">Również niepoprawnem tłumaczeniem z języka niemieckiego są zdania: «Należytość złożono </w:t>
      </w:r>
      <w:r>
        <w:rPr>
          <w:rStyle w:val="Teksttreci2105ptKursywa"/>
        </w:rPr>
        <w:t>za</w:t>
      </w:r>
      <w:r>
        <w:t xml:space="preserve"> użyciem odłączonego od tego druku blankietu« zamiast «Należytość złożono zapomocą odłączonego....» oraz: «Miejsce na pisemne relacje do właściciela konta z</w:t>
      </w:r>
      <w:r>
        <w:rPr>
          <w:lang w:val="fr-FR" w:eastAsia="fr-FR" w:bidi="fr-FR"/>
        </w:rPr>
        <w:t xml:space="preserve">a </w:t>
      </w:r>
      <w:r>
        <w:t>przy</w:t>
      </w:r>
    </w:p>
    <w:p w:rsidR="00511D10" w:rsidRDefault="00511D10">
      <w:pPr>
        <w:rPr>
          <w:sz w:val="2"/>
          <w:szCs w:val="2"/>
        </w:rPr>
        <w:sectPr w:rsidR="00511D10">
          <w:pgSz w:w="8454" w:h="14495"/>
          <w:pgMar w:top="360" w:right="360" w:bottom="360" w:left="360" w:header="0" w:footer="3" w:gutter="0"/>
          <w:cols w:space="720"/>
          <w:noEndnote/>
          <w:docGrid w:linePitch="360"/>
        </w:sectPr>
      </w:pPr>
    </w:p>
    <w:p w:rsidR="00511D10" w:rsidRDefault="00DE5007">
      <w:pPr>
        <w:pStyle w:val="Nagweklubstopka0"/>
        <w:framePr w:wrap="none" w:vAnchor="page" w:hAnchor="page" w:x="3551" w:y="1069"/>
        <w:shd w:val="clear" w:color="auto" w:fill="auto"/>
        <w:spacing w:line="180" w:lineRule="exact"/>
      </w:pPr>
      <w:r>
        <w:lastRenderedPageBreak/>
        <w:t>PORADNIK JĘZYKOWY</w:t>
      </w:r>
    </w:p>
    <w:p w:rsidR="00511D10" w:rsidRDefault="00DE5007">
      <w:pPr>
        <w:pStyle w:val="Nagweklubstopka0"/>
        <w:framePr w:wrap="none" w:vAnchor="page" w:hAnchor="page" w:x="7635" w:y="1069"/>
        <w:shd w:val="clear" w:color="auto" w:fill="auto"/>
        <w:spacing w:line="180" w:lineRule="exact"/>
      </w:pPr>
      <w:r>
        <w:t>B6</w:t>
      </w:r>
    </w:p>
    <w:p w:rsidR="00511D10" w:rsidRDefault="00DE5007">
      <w:pPr>
        <w:pStyle w:val="Teksttreci20"/>
        <w:framePr w:w="6701" w:h="10811" w:hRule="exact" w:wrap="none" w:vAnchor="page" w:hAnchor="page" w:x="1213" w:y="1553"/>
        <w:shd w:val="clear" w:color="auto" w:fill="auto"/>
        <w:spacing w:before="0"/>
      </w:pPr>
      <w:r>
        <w:t>lepieniem znaczka pocztowego na 15 f. lub 15 h.« zamiast «Miejsce na pisemne doniesienia do właściciela rachunku po przylepieniu znaczka..</w:t>
      </w:r>
      <w:r>
        <w:rPr>
          <w:lang w:val="fr-FR" w:eastAsia="fr-FR" w:bidi="fr-FR"/>
        </w:rPr>
        <w:t>.«.</w:t>
      </w:r>
    </w:p>
    <w:p w:rsidR="00511D10" w:rsidRDefault="00DE5007">
      <w:pPr>
        <w:pStyle w:val="Teksttreci20"/>
        <w:framePr w:w="6701" w:h="10811" w:hRule="exact" w:wrap="none" w:vAnchor="page" w:hAnchor="page" w:x="1213" w:y="1553"/>
        <w:shd w:val="clear" w:color="auto" w:fill="auto"/>
        <w:spacing w:before="0"/>
        <w:ind w:firstLine="560"/>
      </w:pPr>
      <w:r>
        <w:t xml:space="preserve">Tyle P. K. O. w Warszawie. Przeglądnijmy teraz świeżo wydane nakładem </w:t>
      </w:r>
      <w:r>
        <w:rPr>
          <w:rStyle w:val="Teksttreci2Odstpy2pt"/>
        </w:rPr>
        <w:t>Wydziału giełdowego.</w:t>
      </w:r>
      <w:r>
        <w:t xml:space="preserve"> «Zwyczaje giełdowe stosowane na giełdzie krakowskiej«. Z broszurki tej, która oczywiście rozejdzie się w szerokich kołach naszych zawodowców, dowiadujemy się, że nietylko organizacja giełdy krakowskiej wzorowana jest na giełdzie wiedeńskiej, lecz i techniczne słownictwo. Tak np. na str. 9. czytamy: «Wszystkie transakcje odbywają się według </w:t>
      </w:r>
      <w:r>
        <w:rPr>
          <w:rStyle w:val="Teksttreci2Odstpy2pt"/>
        </w:rPr>
        <w:t xml:space="preserve">»szlusów« </w:t>
      </w:r>
      <w:r>
        <w:t xml:space="preserve">giełdowych« przyczem dla objaśnienia dodano w nawiasie «Börsenschluss«; dalej »szlusy« tracą już cudzysłów, czytamy bowiem: «Przy efektach... obejmuje jeden </w:t>
      </w:r>
      <w:r>
        <w:rPr>
          <w:rStyle w:val="Teksttreci2Odstpy2pt"/>
        </w:rPr>
        <w:t>szlus«.</w:t>
      </w:r>
      <w:r>
        <w:t xml:space="preserve"> Na utworzenie wyrazu odpowiadającego niemieckiemu »Börsenschluss« zwracałem uwagę dwa lata temu w czasopiśmie poznańskiem »Kupiec«, proponując wprowadzenie określenia: «jednostka umowna«. Na tej samej stronicy czytamy: «Sprzedaż na sztuki ma miejsce" zamiast «może być dokonana« lub «odbywa się«.</w:t>
      </w:r>
    </w:p>
    <w:p w:rsidR="00511D10" w:rsidRDefault="00DE5007">
      <w:pPr>
        <w:pStyle w:val="Teksttreci20"/>
        <w:framePr w:w="6701" w:h="10811" w:hRule="exact" w:wrap="none" w:vAnchor="page" w:hAnchor="page" w:x="1213" w:y="1553"/>
        <w:shd w:val="clear" w:color="auto" w:fill="auto"/>
        <w:spacing w:before="0"/>
        <w:ind w:firstLine="560"/>
      </w:pPr>
      <w:r>
        <w:t xml:space="preserve">W końcu trudno się zgodzić na to, żeby «sztuki wadliwe" były </w:t>
      </w:r>
      <w:r>
        <w:rPr>
          <w:rStyle w:val="Teksttreci2Odstpy2pt"/>
        </w:rPr>
        <w:t>»zdolne«</w:t>
      </w:r>
      <w:r>
        <w:t xml:space="preserve"> do obiegu, gdyż papiery wartościowe, jako rzeczownik nieżywotny, mogą być tylko »zdatne« do obiegu.</w:t>
      </w:r>
    </w:p>
    <w:p w:rsidR="00511D10" w:rsidRDefault="00DE5007">
      <w:pPr>
        <w:pStyle w:val="Teksttreci20"/>
        <w:framePr w:w="6701" w:h="10811" w:hRule="exact" w:wrap="none" w:vAnchor="page" w:hAnchor="page" w:x="1213" w:y="1553"/>
        <w:shd w:val="clear" w:color="auto" w:fill="auto"/>
        <w:spacing w:before="0"/>
        <w:ind w:firstLine="560"/>
      </w:pPr>
      <w:r>
        <w:t>Do wytknięcia tych błędów, kalających nasz piękny język, skłania mię przekonanie, że tak P. K. O. jak i Wydział giełdowy usuną je w następnym nakładzie swych druków.</w:t>
      </w:r>
    </w:p>
    <w:p w:rsidR="00511D10" w:rsidRDefault="00DE5007">
      <w:pPr>
        <w:pStyle w:val="Teksttreci60"/>
        <w:framePr w:w="6701" w:h="10811" w:hRule="exact" w:wrap="none" w:vAnchor="page" w:hAnchor="page" w:x="1213" w:y="1553"/>
        <w:shd w:val="clear" w:color="auto" w:fill="auto"/>
        <w:tabs>
          <w:tab w:val="left" w:pos="3666"/>
        </w:tabs>
        <w:spacing w:after="359" w:line="210" w:lineRule="exact"/>
        <w:ind w:firstLine="560"/>
      </w:pPr>
      <w:r>
        <w:rPr>
          <w:rStyle w:val="Teksttreci610ptBezkursywy"/>
        </w:rPr>
        <w:t>Kraków.</w:t>
      </w:r>
      <w:r>
        <w:rPr>
          <w:rStyle w:val="Teksttreci610ptBezkursywy"/>
        </w:rPr>
        <w:tab/>
      </w:r>
      <w:r w:rsidRPr="00A36E6A">
        <w:rPr>
          <w:lang w:eastAsia="en-US" w:bidi="en-US"/>
        </w:rPr>
        <w:t xml:space="preserve">Prof. Marjan </w:t>
      </w:r>
      <w:r>
        <w:t>Seredyński.</w:t>
      </w:r>
    </w:p>
    <w:p w:rsidR="00511D10" w:rsidRDefault="00DE5007">
      <w:pPr>
        <w:pStyle w:val="Teksttreci60"/>
        <w:framePr w:w="6701" w:h="10811" w:hRule="exact" w:wrap="none" w:vAnchor="page" w:hAnchor="page" w:x="1213" w:y="1553"/>
        <w:shd w:val="clear" w:color="auto" w:fill="auto"/>
        <w:spacing w:after="89" w:line="210" w:lineRule="exact"/>
        <w:jc w:val="center"/>
      </w:pPr>
      <w:r>
        <w:rPr>
          <w:rStyle w:val="Teksttreci610ptBezkursywy"/>
        </w:rPr>
        <w:t xml:space="preserve">2. </w:t>
      </w:r>
      <w:r>
        <w:t>Nomenklatura</w:t>
      </w:r>
      <w:r>
        <w:rPr>
          <w:rStyle w:val="Teksttreci610ptBezkursywy"/>
        </w:rPr>
        <w:t xml:space="preserve"> — </w:t>
      </w:r>
      <w:r>
        <w:t>mianownica.</w:t>
      </w:r>
    </w:p>
    <w:p w:rsidR="00511D10" w:rsidRDefault="00DE5007">
      <w:pPr>
        <w:pStyle w:val="Teksttreci20"/>
        <w:framePr w:w="6701" w:h="10811" w:hRule="exact" w:wrap="none" w:vAnchor="page" w:hAnchor="page" w:x="1213" w:y="1553"/>
        <w:shd w:val="clear" w:color="auto" w:fill="auto"/>
        <w:spacing w:before="0"/>
        <w:ind w:firstLine="560"/>
      </w:pPr>
      <w:r>
        <w:t xml:space="preserve">Chwalebne dążenia do oczyszczenia polskiej mowy z obcych naleciałości dają nieraz </w:t>
      </w:r>
      <w:r>
        <w:rPr>
          <w:lang w:val="cs-CZ" w:eastAsia="cs-CZ" w:bidi="cs-CZ"/>
        </w:rPr>
        <w:t xml:space="preserve">pochop </w:t>
      </w:r>
      <w:r>
        <w:t xml:space="preserve">do tworzenia nowych wyrazów, zupełnie zbytecznych, gdyż mamy niejednokrotnie dawny wyraz, będący zupełnie dobrym wykładnikiem cudzoziemskiego. Do takich dziwolągów należy nowotwór </w:t>
      </w:r>
      <w:r>
        <w:rPr>
          <w:rStyle w:val="Teksttreci2105ptKursywa"/>
        </w:rPr>
        <w:t>mianownica</w:t>
      </w:r>
      <w:r>
        <w:t xml:space="preserve"> użyty w akcie </w:t>
      </w:r>
      <w:r>
        <w:rPr>
          <w:rStyle w:val="Teksttreci2Odstpy2pt"/>
        </w:rPr>
        <w:t>ministerstwa kolei żelaznych</w:t>
      </w:r>
      <w:r>
        <w:t xml:space="preserve"> l. </w:t>
      </w:r>
      <w:r w:rsidRPr="00A36E6A">
        <w:rPr>
          <w:lang w:eastAsia="ru-RU" w:bidi="ru-RU"/>
        </w:rPr>
        <w:t xml:space="preserve">422150/2214 </w:t>
      </w:r>
      <w:r>
        <w:t>z 4. marca 1919. Ustęp tego urzędowego «kawałka» (pisanego jak zwykle w stylu »urzędowym«) brzmi: «Przy wypełnianiu mianownicy (nomenklatury) należy tymczasowo, do ustalenia słownictwa technicznego, zastosować słownictwo mianownicy (nomenklatury) dyrekcyi warszawskiej</w:t>
      </w:r>
      <w:r>
        <w:rPr>
          <w:lang w:val="fr-FR" w:eastAsia="fr-FR" w:bidi="fr-FR"/>
        </w:rPr>
        <w:t xml:space="preserve">«. </w:t>
      </w:r>
      <w:r>
        <w:t xml:space="preserve">Czy nie wystarczy dawny równoznacznik </w:t>
      </w:r>
      <w:r>
        <w:rPr>
          <w:rStyle w:val="Teksttreci2105ptKursywa"/>
        </w:rPr>
        <w:t>nomenklatury: mianownictwo?</w:t>
      </w:r>
      <w:r>
        <w:t xml:space="preserve"> Wreszcie czy w przytoczonem zdaniu nie mamy «dwuch grzybów w barszczu« w połączeniu: </w:t>
      </w:r>
      <w:r>
        <w:rPr>
          <w:rStyle w:val="Teksttreci2105ptKursywa"/>
        </w:rPr>
        <w:t>słownictwo mianownicy</w:t>
      </w:r>
      <w:r>
        <w:t xml:space="preserve"> = </w:t>
      </w:r>
      <w:r>
        <w:rPr>
          <w:rStyle w:val="Teksttreci2105ptKursywa"/>
        </w:rPr>
        <w:t>słownictwo mianownictwa</w:t>
      </w:r>
      <w:r>
        <w:t xml:space="preserve"> — W tym samym akcie czytamy o </w:t>
      </w:r>
      <w:r>
        <w:rPr>
          <w:rStyle w:val="Teksttreci2105ptKursywa"/>
        </w:rPr>
        <w:t>przeciw</w:t>
      </w:r>
    </w:p>
    <w:p w:rsidR="00511D10" w:rsidRDefault="00511D10">
      <w:pPr>
        <w:rPr>
          <w:sz w:val="2"/>
          <w:szCs w:val="2"/>
        </w:rPr>
        <w:sectPr w:rsidR="00511D10">
          <w:pgSz w:w="8454" w:h="14495"/>
          <w:pgMar w:top="360" w:right="360" w:bottom="360" w:left="360" w:header="0" w:footer="3" w:gutter="0"/>
          <w:cols w:space="720"/>
          <w:noEndnote/>
          <w:docGrid w:linePitch="360"/>
        </w:sectPr>
      </w:pPr>
    </w:p>
    <w:p w:rsidR="00511D10" w:rsidRDefault="00DE5007">
      <w:pPr>
        <w:pStyle w:val="Nagweklubstopka0"/>
        <w:framePr w:wrap="none" w:vAnchor="page" w:hAnchor="page" w:x="571" w:y="906"/>
        <w:shd w:val="clear" w:color="auto" w:fill="auto"/>
        <w:spacing w:line="180" w:lineRule="exact"/>
      </w:pPr>
      <w:r>
        <w:lastRenderedPageBreak/>
        <w:t>B6</w:t>
      </w:r>
    </w:p>
    <w:p w:rsidR="00511D10" w:rsidRDefault="00DE5007">
      <w:pPr>
        <w:pStyle w:val="Nagweklubstopka0"/>
        <w:framePr w:wrap="none" w:vAnchor="page" w:hAnchor="page" w:x="2851" w:y="892"/>
        <w:shd w:val="clear" w:color="auto" w:fill="auto"/>
        <w:spacing w:line="180" w:lineRule="exact"/>
      </w:pPr>
      <w:r>
        <w:t>PORADNIK JĘZYKOWY</w:t>
      </w:r>
    </w:p>
    <w:p w:rsidR="00511D10" w:rsidRDefault="00DE5007">
      <w:pPr>
        <w:pStyle w:val="Nagweklubstopka0"/>
        <w:framePr w:wrap="none" w:vAnchor="page" w:hAnchor="page" w:x="7013" w:y="892"/>
        <w:shd w:val="clear" w:color="auto" w:fill="auto"/>
        <w:spacing w:line="180" w:lineRule="exact"/>
      </w:pPr>
      <w:r>
        <w:t>85</w:t>
      </w:r>
    </w:p>
    <w:p w:rsidR="00511D10" w:rsidRDefault="00DE5007">
      <w:pPr>
        <w:pStyle w:val="Teksttreci20"/>
        <w:framePr w:w="6691" w:h="874" w:hRule="exact" w:wrap="none" w:vAnchor="page" w:hAnchor="page" w:x="547" w:y="1381"/>
        <w:shd w:val="clear" w:color="auto" w:fill="auto"/>
        <w:spacing w:before="0" w:line="259" w:lineRule="exact"/>
      </w:pPr>
      <w:r>
        <w:rPr>
          <w:rStyle w:val="Teksttreci2105ptKursywa"/>
        </w:rPr>
        <w:t>pożarowych narzędziach;</w:t>
      </w:r>
      <w:r>
        <w:t xml:space="preserve"> czy nie lepiej zachować przyjęte w słownictwie straży pożarnych: </w:t>
      </w:r>
      <w:r>
        <w:rPr>
          <w:rStyle w:val="Teksttreci2105ptKursywa"/>
        </w:rPr>
        <w:t>narzędzi pożarniczych?</w:t>
      </w:r>
    </w:p>
    <w:p w:rsidR="00511D10" w:rsidRDefault="00DE5007">
      <w:pPr>
        <w:pStyle w:val="Teksttreci60"/>
        <w:framePr w:w="6691" w:h="874" w:hRule="exact" w:wrap="none" w:vAnchor="page" w:hAnchor="page" w:x="547" w:y="1381"/>
        <w:shd w:val="clear" w:color="auto" w:fill="auto"/>
        <w:tabs>
          <w:tab w:val="left" w:pos="5374"/>
        </w:tabs>
        <w:spacing w:after="0" w:line="210" w:lineRule="exact"/>
        <w:ind w:firstLine="560"/>
      </w:pPr>
      <w:r>
        <w:rPr>
          <w:rStyle w:val="Teksttreci610ptBezkursywy"/>
        </w:rPr>
        <w:t>Nowy Targ.</w:t>
      </w:r>
      <w:r>
        <w:rPr>
          <w:rStyle w:val="Teksttreci610ptBezkursywy"/>
        </w:rPr>
        <w:tab/>
      </w:r>
      <w:r>
        <w:t>J. Zborowski.</w:t>
      </w:r>
    </w:p>
    <w:p w:rsidR="00511D10" w:rsidRDefault="00DE5007">
      <w:pPr>
        <w:pStyle w:val="Nagwek20"/>
        <w:framePr w:w="6691" w:h="9209" w:hRule="exact" w:wrap="none" w:vAnchor="page" w:hAnchor="page" w:x="547" w:y="2986"/>
        <w:numPr>
          <w:ilvl w:val="0"/>
          <w:numId w:val="2"/>
        </w:numPr>
        <w:shd w:val="clear" w:color="auto" w:fill="auto"/>
        <w:tabs>
          <w:tab w:val="left" w:pos="2482"/>
        </w:tabs>
        <w:spacing w:after="57" w:line="220" w:lineRule="exact"/>
        <w:ind w:left="2060" w:firstLine="0"/>
      </w:pPr>
      <w:bookmarkStart w:id="6" w:name="bookmark5"/>
      <w:r>
        <w:t>ROZTRZĄSANIA</w:t>
      </w:r>
      <w:r>
        <w:rPr>
          <w:vertAlign w:val="superscript"/>
        </w:rPr>
        <w:t>1</w:t>
      </w:r>
      <w:r>
        <w:t>)</w:t>
      </w:r>
      <w:bookmarkEnd w:id="6"/>
    </w:p>
    <w:p w:rsidR="00511D10" w:rsidRDefault="00DE5007">
      <w:pPr>
        <w:pStyle w:val="Teksttreci20"/>
        <w:framePr w:w="6691" w:h="9209" w:hRule="exact" w:wrap="none" w:vAnchor="page" w:hAnchor="page" w:x="547" w:y="2986"/>
        <w:numPr>
          <w:ilvl w:val="0"/>
          <w:numId w:val="3"/>
        </w:numPr>
        <w:shd w:val="clear" w:color="auto" w:fill="auto"/>
        <w:tabs>
          <w:tab w:val="left" w:pos="1830"/>
        </w:tabs>
        <w:spacing w:before="0" w:after="24" w:line="210" w:lineRule="exact"/>
        <w:ind w:left="1440"/>
      </w:pPr>
      <w:r>
        <w:t xml:space="preserve">Nazwiska żeńskie na </w:t>
      </w:r>
      <w:r>
        <w:rPr>
          <w:rStyle w:val="Teksttreci2105ptKursywa"/>
        </w:rPr>
        <w:t>-ówna, -anka.</w:t>
      </w:r>
    </w:p>
    <w:p w:rsidR="00511D10" w:rsidRDefault="00DE5007">
      <w:pPr>
        <w:pStyle w:val="Teksttreci20"/>
        <w:framePr w:w="6691" w:h="9209" w:hRule="exact" w:wrap="none" w:vAnchor="page" w:hAnchor="page" w:x="547" w:y="2986"/>
        <w:shd w:val="clear" w:color="auto" w:fill="auto"/>
        <w:spacing w:before="0"/>
        <w:ind w:firstLine="560"/>
      </w:pPr>
      <w:r>
        <w:t>Dlaczego w nowych przepisach pisowni naszej nie wspomniano o żeńskich nazwiskach na -</w:t>
      </w:r>
      <w:r>
        <w:rPr>
          <w:rStyle w:val="Teksttreci2105ptKursywa"/>
        </w:rPr>
        <w:t>ówna</w:t>
      </w:r>
      <w:r>
        <w:t xml:space="preserve">, </w:t>
      </w:r>
      <w:r>
        <w:rPr>
          <w:rStyle w:val="Teksttreci2105ptKursywa"/>
        </w:rPr>
        <w:t>-anka?</w:t>
      </w:r>
      <w:r>
        <w:t xml:space="preserve"> Utarł się u nas dziwoląg germański: </w:t>
      </w:r>
      <w:r>
        <w:rPr>
          <w:rStyle w:val="Teksttreci2105ptKursywa"/>
        </w:rPr>
        <w:t>panna Nowicz</w:t>
      </w:r>
      <w:r>
        <w:t xml:space="preserve">, </w:t>
      </w:r>
      <w:r>
        <w:rPr>
          <w:rStyle w:val="Teksttreci2105ptKursywa"/>
        </w:rPr>
        <w:t>pani Balas,</w:t>
      </w:r>
      <w:r>
        <w:t xml:space="preserve"> zamiast </w:t>
      </w:r>
      <w:r>
        <w:rPr>
          <w:rStyle w:val="Teksttreci2105ptKursywa"/>
        </w:rPr>
        <w:t>Nowiczówna, Balasowa.</w:t>
      </w:r>
      <w:r>
        <w:t xml:space="preserve"> W szkołach żeńskich wywołuje się: «powtórz Henenberg, daj pióro Bigaj, idź z Krygicz" i t. d. zamiast: powtórz Henenberżanka, daj pióro Bigajównie, idź z Krygiczówną«.</w:t>
      </w:r>
    </w:p>
    <w:p w:rsidR="00511D10" w:rsidRDefault="00DE5007">
      <w:pPr>
        <w:pStyle w:val="Teksttreci60"/>
        <w:framePr w:w="6691" w:h="9209" w:hRule="exact" w:wrap="none" w:vAnchor="page" w:hAnchor="page" w:x="547" w:y="2986"/>
        <w:shd w:val="clear" w:color="auto" w:fill="auto"/>
        <w:tabs>
          <w:tab w:val="left" w:pos="4631"/>
        </w:tabs>
        <w:spacing w:after="29" w:line="210" w:lineRule="exact"/>
        <w:ind w:left="1060"/>
      </w:pPr>
      <w:r>
        <w:rPr>
          <w:rStyle w:val="Teksttreci610ptBezkursywy"/>
        </w:rPr>
        <w:t>Chrzanów.</w:t>
      </w:r>
      <w:r>
        <w:rPr>
          <w:rStyle w:val="Teksttreci610ptBezkursywy"/>
        </w:rPr>
        <w:tab/>
      </w:r>
      <w:r>
        <w:t>M. Wiśniewska.</w:t>
      </w:r>
    </w:p>
    <w:p w:rsidR="00511D10" w:rsidRDefault="00DE5007">
      <w:pPr>
        <w:pStyle w:val="Teksttreci20"/>
        <w:framePr w:w="6691" w:h="9209" w:hRule="exact" w:wrap="none" w:vAnchor="page" w:hAnchor="page" w:x="547" w:y="2986"/>
        <w:numPr>
          <w:ilvl w:val="0"/>
          <w:numId w:val="4"/>
        </w:numPr>
        <w:shd w:val="clear" w:color="auto" w:fill="auto"/>
        <w:tabs>
          <w:tab w:val="left" w:pos="841"/>
        </w:tabs>
        <w:spacing w:before="0"/>
        <w:ind w:firstLine="560"/>
      </w:pPr>
      <w:r>
        <w:t>Ma Pani zupełną rację i stwierdza Pani tylko fakt, któremu poświęciliśmy osobną ankietę w roczniku VII (1907), i w której między innymi zabierali głos: L. Rydel, E. Orzeszkowa, W. Przyborowski, O. Balzer, Tad. Korzon i wielu innych. Widocznie prąd zwyczajowy żydowsko-niemiecki jest silniejszy, niż tradycja rodzima, dająca naszemu językowi właściwość osobliwą, a bardzo potrzebną.</w:t>
      </w:r>
    </w:p>
    <w:p w:rsidR="00511D10" w:rsidRDefault="00DE5007">
      <w:pPr>
        <w:pStyle w:val="Teksttreci20"/>
        <w:framePr w:w="6691" w:h="9209" w:hRule="exact" w:wrap="none" w:vAnchor="page" w:hAnchor="page" w:x="547" w:y="2986"/>
        <w:shd w:val="clear" w:color="auto" w:fill="auto"/>
        <w:spacing w:before="0" w:after="156"/>
        <w:ind w:firstLine="560"/>
      </w:pPr>
      <w:r>
        <w:t>Że się tem komisja ortograficzna nie zajmowała a przepisy pisowni o tem nie wspominają — rzecz to prosta, bo ta sprawa nie należy do ortografji, ale do słowotwórstwa.</w:t>
      </w:r>
    </w:p>
    <w:p w:rsidR="00511D10" w:rsidRDefault="00DE5007">
      <w:pPr>
        <w:pStyle w:val="Teksttreci60"/>
        <w:framePr w:w="6691" w:h="9209" w:hRule="exact" w:wrap="none" w:vAnchor="page" w:hAnchor="page" w:x="547" w:y="2986"/>
        <w:numPr>
          <w:ilvl w:val="0"/>
          <w:numId w:val="3"/>
        </w:numPr>
        <w:shd w:val="clear" w:color="auto" w:fill="auto"/>
        <w:tabs>
          <w:tab w:val="left" w:pos="1560"/>
        </w:tabs>
        <w:spacing w:after="29" w:line="210" w:lineRule="exact"/>
        <w:ind w:left="1180"/>
      </w:pPr>
      <w:r>
        <w:t>Podpis mężatki nazwiskiem panieńskiem.</w:t>
      </w:r>
    </w:p>
    <w:p w:rsidR="00511D10" w:rsidRDefault="00DE5007">
      <w:pPr>
        <w:pStyle w:val="Teksttreci20"/>
        <w:framePr w:w="6691" w:h="9209" w:hRule="exact" w:wrap="none" w:vAnchor="page" w:hAnchor="page" w:x="547" w:y="2986"/>
        <w:shd w:val="clear" w:color="auto" w:fill="auto"/>
        <w:spacing w:before="0"/>
        <w:ind w:firstLine="560"/>
      </w:pPr>
      <w:r>
        <w:t>Jak się podpisuje mężatka, która używa panieńskiego nazwiska, zakończonego na spółgłoskę? Czy racjonalne jest: Irena Bohus?</w:t>
      </w:r>
    </w:p>
    <w:p w:rsidR="00511D10" w:rsidRDefault="00DE5007">
      <w:pPr>
        <w:pStyle w:val="Teksttreci60"/>
        <w:framePr w:w="6691" w:h="9209" w:hRule="exact" w:wrap="none" w:vAnchor="page" w:hAnchor="page" w:x="547" w:y="2986"/>
        <w:shd w:val="clear" w:color="auto" w:fill="auto"/>
        <w:tabs>
          <w:tab w:val="left" w:pos="4631"/>
        </w:tabs>
        <w:spacing w:after="29" w:line="210" w:lineRule="exact"/>
        <w:ind w:left="1060"/>
      </w:pPr>
      <w:r>
        <w:rPr>
          <w:rStyle w:val="Teksttreci610ptBezkursywy"/>
        </w:rPr>
        <w:t>Chrzanów.</w:t>
      </w:r>
      <w:r>
        <w:rPr>
          <w:rStyle w:val="Teksttreci610ptBezkursywy"/>
        </w:rPr>
        <w:tab/>
      </w:r>
      <w:r>
        <w:t>M. Wiśniewska.</w:t>
      </w:r>
    </w:p>
    <w:p w:rsidR="00511D10" w:rsidRDefault="00DE5007">
      <w:pPr>
        <w:pStyle w:val="Teksttreci20"/>
        <w:framePr w:w="6691" w:h="9209" w:hRule="exact" w:wrap="none" w:vAnchor="page" w:hAnchor="page" w:x="547" w:y="2986"/>
        <w:numPr>
          <w:ilvl w:val="0"/>
          <w:numId w:val="4"/>
        </w:numPr>
        <w:shd w:val="clear" w:color="auto" w:fill="auto"/>
        <w:tabs>
          <w:tab w:val="left" w:pos="855"/>
        </w:tabs>
        <w:spacing w:before="0" w:after="155"/>
        <w:ind w:firstLine="560"/>
      </w:pPr>
      <w:r>
        <w:t>Prawdopodobie chciała Pani powiedzieć: »Jak się powinna podpisywać...</w:t>
      </w:r>
      <w:r>
        <w:rPr>
          <w:lang w:val="fr-FR" w:eastAsia="fr-FR" w:bidi="fr-FR"/>
        </w:rPr>
        <w:t xml:space="preserve">.?« </w:t>
      </w:r>
      <w:r>
        <w:t>Otóż na to nie możemy odpowiadać, bo to nie jest sprawa językowa, ani gramatyczna, ani ortograficzna, lecz społeczno- obyczajowa. Nie chcąc jednak być niegrzecznym zauważyć muszę, że mężatka nie powinna używać nazwiska panieńskiego, bo — już jest mężatką, a jeżeli go używa (jako pseudonimu czy krypto-</w:t>
      </w:r>
    </w:p>
    <w:p w:rsidR="00511D10" w:rsidRDefault="00DE5007">
      <w:pPr>
        <w:pStyle w:val="Teksttreci40"/>
        <w:framePr w:w="6691" w:h="9209" w:hRule="exact" w:wrap="none" w:vAnchor="page" w:hAnchor="page" w:x="547" w:y="2986"/>
        <w:shd w:val="clear" w:color="auto" w:fill="auto"/>
        <w:ind w:firstLine="560"/>
        <w:jc w:val="both"/>
      </w:pPr>
      <w:r>
        <w:rPr>
          <w:lang w:val="fr-FR" w:eastAsia="fr-FR" w:bidi="fr-FR"/>
        </w:rPr>
        <w:t xml:space="preserve">1) </w:t>
      </w:r>
      <w:r>
        <w:t>Z powodu nagromadzenia się zapytań i możliwych stąd zaległości, nieprzyjemnych dla czekających, dajemy w tym zeszycie znacznie większą liczbę roztrząsań, aby zaspokoić Czytelników. Czynimy to kosztem innych działów, ale z pożytkiem dla samego »Poradnika«, który roztrząsania uważa za swój dział główny.</w:t>
      </w:r>
    </w:p>
    <w:p w:rsidR="00511D10" w:rsidRDefault="00511D10">
      <w:pPr>
        <w:rPr>
          <w:sz w:val="2"/>
          <w:szCs w:val="2"/>
        </w:rPr>
        <w:sectPr w:rsidR="00511D10">
          <w:pgSz w:w="8454" w:h="14495"/>
          <w:pgMar w:top="360" w:right="360" w:bottom="360" w:left="360" w:header="0" w:footer="3" w:gutter="0"/>
          <w:cols w:space="720"/>
          <w:noEndnote/>
          <w:docGrid w:linePitch="360"/>
        </w:sectPr>
      </w:pPr>
    </w:p>
    <w:p w:rsidR="00511D10" w:rsidRDefault="00DE5007">
      <w:pPr>
        <w:pStyle w:val="Nagweklubstopka0"/>
        <w:framePr w:wrap="none" w:vAnchor="page" w:hAnchor="page" w:x="1263" w:y="1031"/>
        <w:shd w:val="clear" w:color="auto" w:fill="auto"/>
        <w:spacing w:line="180" w:lineRule="exact"/>
      </w:pPr>
      <w:r>
        <w:lastRenderedPageBreak/>
        <w:t>86</w:t>
      </w:r>
    </w:p>
    <w:p w:rsidR="00511D10" w:rsidRDefault="00DE5007">
      <w:pPr>
        <w:pStyle w:val="Nagweklubstopka0"/>
        <w:framePr w:wrap="none" w:vAnchor="page" w:hAnchor="page" w:x="3553" w:y="1050"/>
        <w:shd w:val="clear" w:color="auto" w:fill="auto"/>
        <w:spacing w:line="180" w:lineRule="exact"/>
      </w:pPr>
      <w:r>
        <w:t>PORADNIK JĘZYKOWY</w:t>
      </w:r>
    </w:p>
    <w:p w:rsidR="00511D10" w:rsidRDefault="00DE5007">
      <w:pPr>
        <w:pStyle w:val="Nagweklubstopka0"/>
        <w:framePr w:wrap="none" w:vAnchor="page" w:hAnchor="page" w:x="7671" w:y="1055"/>
        <w:shd w:val="clear" w:color="auto" w:fill="auto"/>
        <w:spacing w:line="180" w:lineRule="exact"/>
      </w:pPr>
      <w:r>
        <w:t>B6</w:t>
      </w:r>
    </w:p>
    <w:p w:rsidR="00511D10" w:rsidRDefault="00DE5007">
      <w:pPr>
        <w:pStyle w:val="Teksttreci20"/>
        <w:framePr w:w="6734" w:h="4221" w:hRule="exact" w:wrap="none" w:vAnchor="page" w:hAnchor="page" w:x="1196" w:y="1531"/>
        <w:shd w:val="clear" w:color="auto" w:fill="auto"/>
        <w:spacing w:before="0" w:after="152" w:line="250" w:lineRule="exact"/>
      </w:pPr>
      <w:r>
        <w:t xml:space="preserve">nimu) to musi ono mieć formę prawidłową (a więc — </w:t>
      </w:r>
      <w:r>
        <w:rPr>
          <w:rStyle w:val="Teksttreci2105ptKursywa"/>
        </w:rPr>
        <w:t xml:space="preserve">Bohussówna) </w:t>
      </w:r>
      <w:r>
        <w:t>bez względu na to, czy nazwisko to jest «zakończone na spółgłoskę czy na samogłoskę.</w:t>
      </w:r>
    </w:p>
    <w:p w:rsidR="00511D10" w:rsidRDefault="00DE5007">
      <w:pPr>
        <w:pStyle w:val="Teksttreci20"/>
        <w:framePr w:w="6734" w:h="4221" w:hRule="exact" w:wrap="none" w:vAnchor="page" w:hAnchor="page" w:x="1196" w:y="1531"/>
        <w:numPr>
          <w:ilvl w:val="0"/>
          <w:numId w:val="3"/>
        </w:numPr>
        <w:shd w:val="clear" w:color="auto" w:fill="auto"/>
        <w:tabs>
          <w:tab w:val="left" w:pos="2160"/>
        </w:tabs>
        <w:spacing w:before="0" w:after="40" w:line="210" w:lineRule="exact"/>
        <w:ind w:left="1780"/>
      </w:pPr>
      <w:r>
        <w:rPr>
          <w:rStyle w:val="Teksttreci2105ptKursywa"/>
        </w:rPr>
        <w:t>Kobiele</w:t>
      </w:r>
      <w:r>
        <w:t xml:space="preserve"> — znaczenie i rodzaj?</w:t>
      </w:r>
    </w:p>
    <w:p w:rsidR="00511D10" w:rsidRDefault="00DE5007">
      <w:pPr>
        <w:pStyle w:val="Teksttreci20"/>
        <w:framePr w:w="6734" w:h="4221" w:hRule="exact" w:wrap="none" w:vAnchor="page" w:hAnchor="page" w:x="1196" w:y="1531"/>
        <w:shd w:val="clear" w:color="auto" w:fill="auto"/>
        <w:spacing w:before="0" w:line="240" w:lineRule="exact"/>
        <w:ind w:firstLine="580"/>
      </w:pPr>
      <w:r>
        <w:t>Proszę o wyjaśnienie znaczenia i rodzaju wyrazu »kobiele« (1. mn.)</w:t>
      </w:r>
    </w:p>
    <w:p w:rsidR="00511D10" w:rsidRDefault="00DE5007">
      <w:pPr>
        <w:pStyle w:val="Teksttreci60"/>
        <w:framePr w:w="6734" w:h="4221" w:hRule="exact" w:wrap="none" w:vAnchor="page" w:hAnchor="page" w:x="1196" w:y="1531"/>
        <w:shd w:val="clear" w:color="auto" w:fill="auto"/>
        <w:tabs>
          <w:tab w:val="left" w:pos="4702"/>
        </w:tabs>
        <w:spacing w:after="29" w:line="210" w:lineRule="exact"/>
        <w:ind w:left="1080"/>
      </w:pPr>
      <w:r>
        <w:rPr>
          <w:rStyle w:val="Teksttreci610ptBezkursywy"/>
        </w:rPr>
        <w:t>Kraków.</w:t>
      </w:r>
      <w:r>
        <w:rPr>
          <w:rStyle w:val="Teksttreci610ptBezkursywy"/>
        </w:rPr>
        <w:tab/>
      </w:r>
      <w:r>
        <w:t>L. Karasiński.</w:t>
      </w:r>
    </w:p>
    <w:p w:rsidR="00511D10" w:rsidRDefault="00DE5007">
      <w:pPr>
        <w:pStyle w:val="Teksttreci20"/>
        <w:framePr w:w="6734" w:h="4221" w:hRule="exact" w:wrap="none" w:vAnchor="page" w:hAnchor="page" w:x="1196" w:y="1531"/>
        <w:shd w:val="clear" w:color="auto" w:fill="auto"/>
        <w:spacing w:before="0"/>
        <w:ind w:firstLine="580"/>
      </w:pPr>
      <w:r>
        <w:t xml:space="preserve">— Zarówno Słownik warszawski, jak i Karłowicza «Słownik gwar polskich" znają rzecz, żeński </w:t>
      </w:r>
      <w:r>
        <w:rPr>
          <w:rStyle w:val="Teksttreci2105ptKursywa"/>
        </w:rPr>
        <w:t>kobiel(i)</w:t>
      </w:r>
      <w:r>
        <w:t xml:space="preserve"> l. mn. </w:t>
      </w:r>
      <w:r>
        <w:rPr>
          <w:rStyle w:val="Teksttreci2105ptKursywa"/>
        </w:rPr>
        <w:t>kobiele</w:t>
      </w:r>
      <w:r>
        <w:t xml:space="preserve"> (a więc nie w samej lmn.) i określają jego znaczenie = »kobiałka«, w dalszem znaczeniu: torba żebracza, w pogardliwem: chłop niezdara, a w przenośnem: wielka ilość.</w:t>
      </w:r>
    </w:p>
    <w:p w:rsidR="00511D10" w:rsidRDefault="00DE5007">
      <w:pPr>
        <w:pStyle w:val="Teksttreci20"/>
        <w:framePr w:w="6734" w:h="4221" w:hRule="exact" w:wrap="none" w:vAnchor="page" w:hAnchor="page" w:x="1196" w:y="1531"/>
        <w:shd w:val="clear" w:color="auto" w:fill="auto"/>
        <w:spacing w:before="0"/>
        <w:ind w:firstLine="580"/>
      </w:pPr>
      <w:r>
        <w:t xml:space="preserve">W histologji </w:t>
      </w:r>
      <w:r>
        <w:rPr>
          <w:rStyle w:val="Teksttreci2105ptKursywa"/>
        </w:rPr>
        <w:t>kobielami</w:t>
      </w:r>
      <w:r>
        <w:t xml:space="preserve"> nazwano: «drobnowidzowe twory, napotykane w istocie zębowej" (Zahnbeinkugeln) </w:t>
      </w:r>
      <w:r>
        <w:rPr>
          <w:rStyle w:val="Teksttreci2Odstpy2pt"/>
        </w:rPr>
        <w:t>—jak</w:t>
      </w:r>
      <w:r>
        <w:t xml:space="preserve"> mówi Słownik lekarski.</w:t>
      </w:r>
    </w:p>
    <w:p w:rsidR="00511D10" w:rsidRDefault="00DE5007">
      <w:pPr>
        <w:pStyle w:val="Teksttreci20"/>
        <w:framePr w:w="6734" w:h="6470" w:hRule="exact" w:wrap="none" w:vAnchor="page" w:hAnchor="page" w:x="1196" w:y="5870"/>
        <w:numPr>
          <w:ilvl w:val="0"/>
          <w:numId w:val="3"/>
        </w:numPr>
        <w:shd w:val="clear" w:color="auto" w:fill="auto"/>
        <w:tabs>
          <w:tab w:val="left" w:pos="2380"/>
        </w:tabs>
        <w:spacing w:before="0" w:after="38" w:line="210" w:lineRule="exact"/>
        <w:ind w:left="2000"/>
      </w:pPr>
      <w:r>
        <w:rPr>
          <w:rStyle w:val="Teksttreci2105ptKursywa"/>
        </w:rPr>
        <w:t>Grudź</w:t>
      </w:r>
      <w:r>
        <w:t xml:space="preserve"> = Granulationen?</w:t>
      </w:r>
    </w:p>
    <w:p w:rsidR="00511D10" w:rsidRDefault="00DE5007">
      <w:pPr>
        <w:pStyle w:val="Teksttreci20"/>
        <w:framePr w:w="6734" w:h="6470" w:hRule="exact" w:wrap="none" w:vAnchor="page" w:hAnchor="page" w:x="1196" w:y="5870"/>
        <w:shd w:val="clear" w:color="auto" w:fill="auto"/>
        <w:spacing w:before="0"/>
        <w:ind w:firstLine="580"/>
      </w:pPr>
      <w:r>
        <w:t>Czy wyrażenie »grudź« w znaczeniu zbiorowiska grudek (w plazmie komórki) jest utworzone poprawnie. Chodzi o przetłómaczenie wyrazu »Granulationen« (granulacje), używanego w histologji; wyraz ten próbowano tłómaczyć przez »ziarnistości« (co oznacza przecież abstractum); »granulacje« nie brzmią swojsko; »ziarnina« byłaby najlepsza; cóż, kiedy anatomia patologiczna ubiegła histologję i używa tego wyrazu w znaczeniu odmiennem od znaczenia, jakieby histologja temu wyrazowi chciała nadać.</w:t>
      </w:r>
    </w:p>
    <w:p w:rsidR="00511D10" w:rsidRDefault="00DE5007">
      <w:pPr>
        <w:pStyle w:val="Teksttreci60"/>
        <w:framePr w:w="6734" w:h="6470" w:hRule="exact" w:wrap="none" w:vAnchor="page" w:hAnchor="page" w:x="1196" w:y="5870"/>
        <w:shd w:val="clear" w:color="auto" w:fill="auto"/>
        <w:tabs>
          <w:tab w:val="left" w:pos="5304"/>
        </w:tabs>
        <w:spacing w:after="41" w:line="210" w:lineRule="exact"/>
        <w:ind w:left="1080"/>
      </w:pPr>
      <w:r>
        <w:rPr>
          <w:rStyle w:val="Teksttreci610ptBezkursywy"/>
        </w:rPr>
        <w:t>Kraków.</w:t>
      </w:r>
      <w:r>
        <w:rPr>
          <w:rStyle w:val="Teksttreci610ptBezkursywy"/>
        </w:rPr>
        <w:tab/>
      </w:r>
      <w:r>
        <w:t>L. Karasiński.</w:t>
      </w:r>
    </w:p>
    <w:p w:rsidR="00511D10" w:rsidRDefault="00DE5007">
      <w:pPr>
        <w:pStyle w:val="Teksttreci20"/>
        <w:framePr w:w="6734" w:h="6470" w:hRule="exact" w:wrap="none" w:vAnchor="page" w:hAnchor="page" w:x="1196" w:y="5870"/>
        <w:numPr>
          <w:ilvl w:val="0"/>
          <w:numId w:val="4"/>
        </w:numPr>
        <w:shd w:val="clear" w:color="auto" w:fill="auto"/>
        <w:tabs>
          <w:tab w:val="left" w:pos="850"/>
        </w:tabs>
        <w:spacing w:before="0" w:after="160" w:line="250" w:lineRule="exact"/>
        <w:ind w:firstLine="580"/>
      </w:pPr>
      <w:r>
        <w:t xml:space="preserve">»Grudzi« w Słowniku lekarskim niema; </w:t>
      </w:r>
      <w:r>
        <w:rPr>
          <w:rStyle w:val="Teksttreci2105ptKursywa"/>
        </w:rPr>
        <w:t>granulatio</w:t>
      </w:r>
      <w:r>
        <w:t xml:space="preserve"> jest po polsku oddana w patol.: ziarnienie, ziarnkowanie; (jako twór) ziarnina; a w anatomji: ziarno.</w:t>
      </w:r>
    </w:p>
    <w:p w:rsidR="00511D10" w:rsidRDefault="00DE5007">
      <w:pPr>
        <w:pStyle w:val="Teksttreci20"/>
        <w:framePr w:w="6734" w:h="6470" w:hRule="exact" w:wrap="none" w:vAnchor="page" w:hAnchor="page" w:x="1196" w:y="5870"/>
        <w:numPr>
          <w:ilvl w:val="0"/>
          <w:numId w:val="3"/>
        </w:numPr>
        <w:shd w:val="clear" w:color="auto" w:fill="auto"/>
        <w:tabs>
          <w:tab w:val="left" w:pos="1820"/>
        </w:tabs>
        <w:spacing w:before="0" w:after="35" w:line="200" w:lineRule="exact"/>
        <w:ind w:left="1440"/>
      </w:pPr>
      <w:r>
        <w:t>Nazwy niemieckie pisownią polską?</w:t>
      </w:r>
    </w:p>
    <w:p w:rsidR="00511D10" w:rsidRDefault="00DE5007">
      <w:pPr>
        <w:pStyle w:val="Teksttreci20"/>
        <w:framePr w:w="6734" w:h="6470" w:hRule="exact" w:wrap="none" w:vAnchor="page" w:hAnchor="page" w:x="1196" w:y="5870"/>
        <w:shd w:val="clear" w:color="auto" w:fill="auto"/>
        <w:spacing w:before="0"/>
        <w:ind w:firstLine="580"/>
      </w:pPr>
      <w:r>
        <w:t xml:space="preserve">Proszę łaskawie rozstrzygnąć moje wątpliwości, czy dobrze robię, pisząc nazwiska obce fonetycznie. Uczenica, zapisana u mnie: </w:t>
      </w:r>
      <w:r>
        <w:rPr>
          <w:lang w:val="fr-FR" w:eastAsia="fr-FR" w:bidi="fr-FR"/>
        </w:rPr>
        <w:t xml:space="preserve">«Süssel </w:t>
      </w:r>
      <w:r>
        <w:t>Freuda Schönberg« od 3 lat dostaje świadectwa i podpisuje się: «Zisel Frajda Szenberżanka«. Dlaczego my tak troskliwie pielęgnujemy niemiecką pisownię? Przecież piszemy: Szopen, Gete, Szyler?</w:t>
      </w:r>
    </w:p>
    <w:p w:rsidR="00511D10" w:rsidRDefault="00DE5007">
      <w:pPr>
        <w:pStyle w:val="Teksttreci60"/>
        <w:framePr w:w="6734" w:h="6470" w:hRule="exact" w:wrap="none" w:vAnchor="page" w:hAnchor="page" w:x="1196" w:y="5870"/>
        <w:shd w:val="clear" w:color="auto" w:fill="auto"/>
        <w:tabs>
          <w:tab w:val="left" w:pos="4702"/>
        </w:tabs>
        <w:spacing w:after="33" w:line="210" w:lineRule="exact"/>
        <w:ind w:left="1080"/>
      </w:pPr>
      <w:r>
        <w:rPr>
          <w:rStyle w:val="Teksttreci610ptBezkursywy"/>
        </w:rPr>
        <w:t>Chrzanów.</w:t>
      </w:r>
      <w:r>
        <w:rPr>
          <w:rStyle w:val="Teksttreci610ptBezkursywy"/>
        </w:rPr>
        <w:tab/>
      </w:r>
      <w:r>
        <w:t>M. Wiśniewska.</w:t>
      </w:r>
    </w:p>
    <w:p w:rsidR="00511D10" w:rsidRDefault="00DE5007">
      <w:pPr>
        <w:pStyle w:val="Teksttreci20"/>
        <w:framePr w:w="6734" w:h="6470" w:hRule="exact" w:wrap="none" w:vAnchor="page" w:hAnchor="page" w:x="1196" w:y="5870"/>
        <w:numPr>
          <w:ilvl w:val="0"/>
          <w:numId w:val="4"/>
        </w:numPr>
        <w:shd w:val="clear" w:color="auto" w:fill="auto"/>
        <w:tabs>
          <w:tab w:val="left" w:pos="865"/>
        </w:tabs>
        <w:spacing w:before="0"/>
        <w:ind w:firstLine="580"/>
      </w:pPr>
      <w:r>
        <w:t>Czy naprawdę piszemy tak, a nie: Chopin, Goethe, Schiller? Jabym wolał to, niż tamto, a podobne spolszczanie nazw niemieckich, pospolite w dawnej Kongresówce, śladem właściwości rosyjskich,</w:t>
      </w:r>
    </w:p>
    <w:p w:rsidR="00511D10" w:rsidRDefault="00511D10">
      <w:pPr>
        <w:rPr>
          <w:sz w:val="2"/>
          <w:szCs w:val="2"/>
        </w:rPr>
        <w:sectPr w:rsidR="00511D10">
          <w:pgSz w:w="8454" w:h="14495"/>
          <w:pgMar w:top="360" w:right="360" w:bottom="360" w:left="360" w:header="0" w:footer="3" w:gutter="0"/>
          <w:cols w:space="720"/>
          <w:noEndnote/>
          <w:docGrid w:linePitch="360"/>
        </w:sectPr>
      </w:pPr>
    </w:p>
    <w:p w:rsidR="00511D10" w:rsidRDefault="00DE5007">
      <w:pPr>
        <w:pStyle w:val="Nagweklubstopka50"/>
        <w:framePr w:wrap="none" w:vAnchor="page" w:hAnchor="page" w:x="545" w:y="962"/>
        <w:shd w:val="clear" w:color="auto" w:fill="auto"/>
        <w:spacing w:line="260" w:lineRule="exact"/>
      </w:pPr>
      <w:r>
        <w:lastRenderedPageBreak/>
        <w:t>B6</w:t>
      </w:r>
    </w:p>
    <w:p w:rsidR="00511D10" w:rsidRDefault="00DE5007">
      <w:pPr>
        <w:pStyle w:val="Nagweklubstopka0"/>
        <w:framePr w:wrap="none" w:vAnchor="page" w:hAnchor="page" w:x="2844" w:y="1017"/>
        <w:shd w:val="clear" w:color="auto" w:fill="auto"/>
        <w:spacing w:line="180" w:lineRule="exact"/>
      </w:pPr>
      <w:r>
        <w:t>PORADNIK JĘZYKOWY</w:t>
      </w:r>
    </w:p>
    <w:p w:rsidR="00511D10" w:rsidRDefault="00DE5007">
      <w:pPr>
        <w:pStyle w:val="Nagweklubstopka0"/>
        <w:framePr w:wrap="none" w:vAnchor="page" w:hAnchor="page" w:x="7006" w:y="1012"/>
        <w:shd w:val="clear" w:color="auto" w:fill="auto"/>
        <w:spacing w:line="180" w:lineRule="exact"/>
      </w:pPr>
      <w:r>
        <w:t>87</w:t>
      </w:r>
    </w:p>
    <w:p w:rsidR="00511D10" w:rsidRDefault="00DE5007">
      <w:pPr>
        <w:pStyle w:val="Teksttreci20"/>
        <w:framePr w:w="6696" w:h="10863" w:hRule="exact" w:wrap="none" w:vAnchor="page" w:hAnchor="page" w:x="545" w:y="1495"/>
        <w:shd w:val="clear" w:color="auto" w:fill="auto"/>
        <w:tabs>
          <w:tab w:val="left" w:pos="865"/>
        </w:tabs>
        <w:spacing w:before="0"/>
      </w:pPr>
      <w:r>
        <w:t>wiedzie do zupełnego przekręcania nazwiska. Gdyby spolszczenie nazwiska było dowodem spolszczenia — duszy... Niestety!... Skoro chcą być osobnym narodem, niechaj nim zostaną, jako obce ciało w organizmie narodowym polskim....</w:t>
      </w:r>
    </w:p>
    <w:p w:rsidR="00511D10" w:rsidRDefault="00DE5007">
      <w:pPr>
        <w:pStyle w:val="Teksttreci20"/>
        <w:framePr w:w="6696" w:h="10863" w:hRule="exact" w:wrap="none" w:vAnchor="page" w:hAnchor="page" w:x="545" w:y="1495"/>
        <w:shd w:val="clear" w:color="auto" w:fill="auto"/>
        <w:spacing w:before="0" w:after="156"/>
        <w:ind w:firstLine="540"/>
      </w:pPr>
      <w:r>
        <w:t xml:space="preserve">Zasadą w szkole jest trzymać się ściśle w świadectwach pisowni metryki; więc chociaż nazwisko </w:t>
      </w:r>
      <w:r>
        <w:rPr>
          <w:rStyle w:val="Teksttreci2105ptKursywa"/>
        </w:rPr>
        <w:t>Głut</w:t>
      </w:r>
      <w:r>
        <w:t xml:space="preserve"> jest nieortograficznie napisanym </w:t>
      </w:r>
      <w:r>
        <w:rPr>
          <w:rStyle w:val="Teksttreci2105ptKursywa"/>
        </w:rPr>
        <w:t>Głodem</w:t>
      </w:r>
      <w:r>
        <w:t xml:space="preserve"> — musi się je zachować. To samo wypadnie zastosować i do nazwisk obcych.</w:t>
      </w:r>
    </w:p>
    <w:p w:rsidR="00511D10" w:rsidRDefault="00DE5007">
      <w:pPr>
        <w:pStyle w:val="Teksttreci60"/>
        <w:framePr w:w="6696" w:h="10863" w:hRule="exact" w:wrap="none" w:vAnchor="page" w:hAnchor="page" w:x="545" w:y="1495"/>
        <w:shd w:val="clear" w:color="auto" w:fill="auto"/>
        <w:spacing w:after="29" w:line="210" w:lineRule="exact"/>
        <w:ind w:left="2060"/>
      </w:pPr>
      <w:r>
        <w:rPr>
          <w:rStyle w:val="Teksttreci610ptBezkursywy"/>
        </w:rPr>
        <w:t xml:space="preserve">32. </w:t>
      </w:r>
      <w:r>
        <w:t>Mlekowy</w:t>
      </w:r>
      <w:r>
        <w:rPr>
          <w:rStyle w:val="Teksttreci610ptBezkursywy"/>
        </w:rPr>
        <w:t xml:space="preserve"> czy </w:t>
      </w:r>
      <w:r>
        <w:t>mleczny?</w:t>
      </w:r>
    </w:p>
    <w:p w:rsidR="00511D10" w:rsidRDefault="00DE5007">
      <w:pPr>
        <w:pStyle w:val="Teksttreci20"/>
        <w:framePr w:w="6696" w:h="10863" w:hRule="exact" w:wrap="none" w:vAnchor="page" w:hAnchor="page" w:x="545" w:y="1495"/>
        <w:shd w:val="clear" w:color="auto" w:fill="auto"/>
        <w:spacing w:before="0"/>
        <w:ind w:firstLine="540"/>
      </w:pPr>
      <w:r>
        <w:t xml:space="preserve">Kwas (cukier) </w:t>
      </w:r>
      <w:r>
        <w:rPr>
          <w:rStyle w:val="Teksttreci2105ptKursywa"/>
        </w:rPr>
        <w:t>mlekowy</w:t>
      </w:r>
      <w:r>
        <w:t xml:space="preserve"> czy </w:t>
      </w:r>
      <w:r>
        <w:rPr>
          <w:rStyle w:val="Teksttreci2105ptKursywa"/>
        </w:rPr>
        <w:t>mleczny</w:t>
      </w:r>
      <w:r>
        <w:t xml:space="preserve"> (lub mleczany); por. jabłkowy — jabłeczny, jabłczany. W »Poradniku« dotychczas sprawy tej nie poruszano.</w:t>
      </w:r>
    </w:p>
    <w:p w:rsidR="00511D10" w:rsidRDefault="00DE5007">
      <w:pPr>
        <w:pStyle w:val="Teksttreci60"/>
        <w:framePr w:w="6696" w:h="10863" w:hRule="exact" w:wrap="none" w:vAnchor="page" w:hAnchor="page" w:x="545" w:y="1495"/>
        <w:shd w:val="clear" w:color="auto" w:fill="auto"/>
        <w:tabs>
          <w:tab w:val="left" w:pos="4756"/>
        </w:tabs>
        <w:spacing w:after="0" w:line="254" w:lineRule="exact"/>
        <w:ind w:left="1060"/>
      </w:pPr>
      <w:r>
        <w:rPr>
          <w:rStyle w:val="Teksttreci610ptBezkursywy"/>
        </w:rPr>
        <w:t>Kraków.</w:t>
      </w:r>
      <w:r>
        <w:rPr>
          <w:rStyle w:val="Teksttreci610ptBezkursywy"/>
        </w:rPr>
        <w:tab/>
      </w:r>
      <w:r>
        <w:t>L. Karasiński.</w:t>
      </w:r>
    </w:p>
    <w:p w:rsidR="00511D10" w:rsidRDefault="00DE5007">
      <w:pPr>
        <w:pStyle w:val="Teksttreci20"/>
        <w:framePr w:w="6696" w:h="10863" w:hRule="exact" w:wrap="none" w:vAnchor="page" w:hAnchor="page" w:x="545" w:y="1495"/>
        <w:numPr>
          <w:ilvl w:val="0"/>
          <w:numId w:val="4"/>
        </w:numPr>
        <w:shd w:val="clear" w:color="auto" w:fill="auto"/>
        <w:tabs>
          <w:tab w:val="left" w:pos="846"/>
        </w:tabs>
        <w:spacing w:before="0" w:after="156"/>
        <w:ind w:firstLine="540"/>
      </w:pPr>
      <w:r>
        <w:t xml:space="preserve">Słownik lekarski zna tylko: </w:t>
      </w:r>
      <w:r>
        <w:rPr>
          <w:rStyle w:val="Teksttreci2105ptKursywa"/>
        </w:rPr>
        <w:t>mleczny</w:t>
      </w:r>
      <w:r>
        <w:t xml:space="preserve"> (cukier, dyetę, kwas, przewody, zęby) </w:t>
      </w:r>
      <w:r>
        <w:rPr>
          <w:rStyle w:val="Teksttreci2105ptKursywa"/>
        </w:rPr>
        <w:t>mleczowy</w:t>
      </w:r>
      <w:r>
        <w:t xml:space="preserve"> (biegunka, naczynia), </w:t>
      </w:r>
      <w:r>
        <w:rPr>
          <w:rStyle w:val="Teksttreci2105ptKursywa"/>
        </w:rPr>
        <w:t>mleczysty</w:t>
      </w:r>
      <w:r>
        <w:t xml:space="preserve"> (mocz, puchlina) i </w:t>
      </w:r>
      <w:r>
        <w:rPr>
          <w:rStyle w:val="Teksttreci2105ptKursywa"/>
        </w:rPr>
        <w:t>mlekowaty</w:t>
      </w:r>
      <w:r>
        <w:t xml:space="preserve"> (lacteus). Z tego wynika, że </w:t>
      </w:r>
      <w:r>
        <w:rPr>
          <w:rStyle w:val="Teksttreci2105ptKursywa"/>
        </w:rPr>
        <w:t>*mlekowy</w:t>
      </w:r>
      <w:r>
        <w:t xml:space="preserve"> i </w:t>
      </w:r>
      <w:r>
        <w:rPr>
          <w:rStyle w:val="Teksttreci2105ptKursywa"/>
        </w:rPr>
        <w:t xml:space="preserve">*jabłkowy </w:t>
      </w:r>
      <w:r>
        <w:t>są to barbaryzmy, nie uwzględniające właściwości jęz. polskiego, na podstawie której rzecz, nijakie nie tworzą przeważnie przymiotników z przyrostkiem -</w:t>
      </w:r>
      <w:r>
        <w:rPr>
          <w:rStyle w:val="Teksttreci2105ptKursywa"/>
        </w:rPr>
        <w:t>ów</w:t>
      </w:r>
      <w:r>
        <w:t xml:space="preserve">, </w:t>
      </w:r>
      <w:r>
        <w:rPr>
          <w:rStyle w:val="Teksttreci2105ptKursywa"/>
        </w:rPr>
        <w:t>-owa, -owo.</w:t>
      </w:r>
    </w:p>
    <w:p w:rsidR="00511D10" w:rsidRDefault="00DE5007">
      <w:pPr>
        <w:pStyle w:val="Teksttreci60"/>
        <w:framePr w:w="6696" w:h="10863" w:hRule="exact" w:wrap="none" w:vAnchor="page" w:hAnchor="page" w:x="545" w:y="1495"/>
        <w:numPr>
          <w:ilvl w:val="0"/>
          <w:numId w:val="5"/>
        </w:numPr>
        <w:shd w:val="clear" w:color="auto" w:fill="auto"/>
        <w:tabs>
          <w:tab w:val="left" w:pos="1863"/>
        </w:tabs>
        <w:spacing w:after="29" w:line="210" w:lineRule="exact"/>
        <w:ind w:left="1460"/>
      </w:pPr>
      <w:r>
        <w:t>Wątrobny, wątrobowy</w:t>
      </w:r>
      <w:r>
        <w:rPr>
          <w:rStyle w:val="Teksttreci610ptBezkursywy"/>
        </w:rPr>
        <w:t xml:space="preserve">, </w:t>
      </w:r>
      <w:r>
        <w:t>wątrobiany?</w:t>
      </w:r>
    </w:p>
    <w:p w:rsidR="00511D10" w:rsidRDefault="00DE5007">
      <w:pPr>
        <w:pStyle w:val="Teksttreci20"/>
        <w:framePr w:w="6696" w:h="10863" w:hRule="exact" w:wrap="none" w:vAnchor="page" w:hAnchor="page" w:x="545" w:y="1495"/>
        <w:shd w:val="clear" w:color="auto" w:fill="auto"/>
        <w:spacing w:before="0"/>
        <w:ind w:firstLine="540"/>
      </w:pPr>
      <w:r>
        <w:t>Komórki »wątrobne« czy też »wątrobiane«; gruczoł »ślinowy« czy »ślinny«; system (układ) »trawienia« (? = kolejność w przebiegu trawienia) czy »trawieniowy« (?), czy też jedynie »trawienny?«</w:t>
      </w:r>
    </w:p>
    <w:p w:rsidR="00511D10" w:rsidRDefault="00DE5007">
      <w:pPr>
        <w:pStyle w:val="Teksttreci60"/>
        <w:framePr w:w="6696" w:h="10863" w:hRule="exact" w:wrap="none" w:vAnchor="page" w:hAnchor="page" w:x="545" w:y="1495"/>
        <w:shd w:val="clear" w:color="auto" w:fill="auto"/>
        <w:tabs>
          <w:tab w:val="left" w:pos="4756"/>
        </w:tabs>
        <w:spacing w:after="24" w:line="210" w:lineRule="exact"/>
        <w:ind w:left="1060"/>
      </w:pPr>
      <w:r>
        <w:rPr>
          <w:rStyle w:val="Teksttreci610ptBezkursywy"/>
        </w:rPr>
        <w:t>Kraków.</w:t>
      </w:r>
      <w:r>
        <w:rPr>
          <w:rStyle w:val="Teksttreci610ptBezkursywy"/>
        </w:rPr>
        <w:tab/>
      </w:r>
      <w:r>
        <w:t>L. Karasiński.</w:t>
      </w:r>
    </w:p>
    <w:p w:rsidR="00511D10" w:rsidRDefault="00DE5007">
      <w:pPr>
        <w:pStyle w:val="Teksttreci20"/>
        <w:framePr w:w="6696" w:h="10863" w:hRule="exact" w:wrap="none" w:vAnchor="page" w:hAnchor="page" w:x="545" w:y="1495"/>
        <w:numPr>
          <w:ilvl w:val="0"/>
          <w:numId w:val="4"/>
        </w:numPr>
        <w:shd w:val="clear" w:color="auto" w:fill="auto"/>
        <w:tabs>
          <w:tab w:val="left" w:pos="877"/>
        </w:tabs>
        <w:spacing w:before="0"/>
        <w:ind w:firstLine="540"/>
      </w:pPr>
      <w:r>
        <w:t>Sprawa ta do poprzedniej podobna.</w:t>
      </w:r>
    </w:p>
    <w:p w:rsidR="00511D10" w:rsidRDefault="00DE5007">
      <w:pPr>
        <w:pStyle w:val="Teksttreci20"/>
        <w:framePr w:w="6696" w:h="10863" w:hRule="exact" w:wrap="none" w:vAnchor="page" w:hAnchor="page" w:x="545" w:y="1495"/>
        <w:shd w:val="clear" w:color="auto" w:fill="auto"/>
        <w:spacing w:before="0" w:after="156"/>
        <w:ind w:firstLine="540"/>
      </w:pPr>
      <w:r>
        <w:t xml:space="preserve">Słownik lekarski, w tym względzie powaga, zna </w:t>
      </w:r>
      <w:r>
        <w:rPr>
          <w:rStyle w:val="Teksttreci2105ptKursywa"/>
        </w:rPr>
        <w:t xml:space="preserve">wątrobiane </w:t>
      </w:r>
      <w:r>
        <w:t xml:space="preserve">(plamy) i </w:t>
      </w:r>
      <w:r>
        <w:rPr>
          <w:rStyle w:val="Teksttreci2105ptKursywa"/>
        </w:rPr>
        <w:t>wątrobne</w:t>
      </w:r>
      <w:r>
        <w:t xml:space="preserve"> </w:t>
      </w:r>
      <w:r>
        <w:rPr>
          <w:lang w:val="cs-CZ" w:eastAsia="cs-CZ" w:bidi="cs-CZ"/>
        </w:rPr>
        <w:t>(mot</w:t>
      </w:r>
      <w:r w:rsidR="00A36E6A">
        <w:rPr>
          <w:lang w:val="cs-CZ" w:eastAsia="cs-CZ" w:bidi="cs-CZ"/>
        </w:rPr>
        <w:t>y</w:t>
      </w:r>
      <w:r>
        <w:rPr>
          <w:lang w:val="cs-CZ" w:eastAsia="cs-CZ" w:bidi="cs-CZ"/>
        </w:rPr>
        <w:t xml:space="preserve">lice); </w:t>
      </w:r>
      <w:r>
        <w:t xml:space="preserve">przym. </w:t>
      </w:r>
      <w:r>
        <w:rPr>
          <w:rStyle w:val="Teksttreci2105ptKursywa"/>
        </w:rPr>
        <w:t>wątrobowy</w:t>
      </w:r>
      <w:r>
        <w:t xml:space="preserve"> dany w nawiasie przy </w:t>
      </w:r>
      <w:r>
        <w:rPr>
          <w:rStyle w:val="Teksttreci2105ptKursywa"/>
        </w:rPr>
        <w:t>wątrobny</w:t>
      </w:r>
      <w:r>
        <w:t xml:space="preserve"> wskazuje na </w:t>
      </w:r>
      <w:r>
        <w:rPr>
          <w:lang w:val="fr-FR" w:eastAsia="fr-FR" w:bidi="fr-FR"/>
        </w:rPr>
        <w:t xml:space="preserve">» </w:t>
      </w:r>
      <w:r>
        <w:t xml:space="preserve">wyraz rzadziej używany lub mniej właściwy. Znany mu tylko przymiotnik </w:t>
      </w:r>
      <w:r>
        <w:rPr>
          <w:rStyle w:val="Teksttreci2105ptKursywa"/>
        </w:rPr>
        <w:t>ślinny</w:t>
      </w:r>
      <w:r>
        <w:t xml:space="preserve"> (nie </w:t>
      </w:r>
      <w:r>
        <w:rPr>
          <w:rStyle w:val="Teksttreci2105ptKursywa"/>
        </w:rPr>
        <w:t>ślinowy</w:t>
      </w:r>
      <w:r>
        <w:t xml:space="preserve">), </w:t>
      </w:r>
      <w:r>
        <w:rPr>
          <w:rStyle w:val="Teksttreci2105ptKursywa"/>
        </w:rPr>
        <w:t xml:space="preserve">trawienny </w:t>
      </w:r>
      <w:r>
        <w:t xml:space="preserve">(nie </w:t>
      </w:r>
      <w:r>
        <w:rPr>
          <w:rStyle w:val="Teksttreci2105ptKursywa"/>
        </w:rPr>
        <w:t>trawieniowy).</w:t>
      </w:r>
      <w:r>
        <w:t xml:space="preserve"> W tym względzie pomimo pozornej potrzeby, należy ostrożnie postępować z tworzeniem przymiotników na </w:t>
      </w:r>
      <w:r>
        <w:rPr>
          <w:rStyle w:val="Teksttreci2105ptKursywa"/>
        </w:rPr>
        <w:t xml:space="preserve">-ów, -owa, </w:t>
      </w:r>
      <w:r>
        <w:rPr>
          <w:rStyle w:val="Teksttreci29ptKursywaMaelitery"/>
        </w:rPr>
        <w:t>-oívo</w:t>
      </w:r>
      <w:r>
        <w:rPr>
          <w:rStyle w:val="Teksttreci29pt"/>
        </w:rPr>
        <w:t xml:space="preserve"> </w:t>
      </w:r>
      <w:r>
        <w:t xml:space="preserve">od rzecz, żeńskich i nijakich, bo tu najłatwiej popełnić </w:t>
      </w:r>
      <w:r>
        <w:rPr>
          <w:lang w:val="cs-CZ" w:eastAsia="cs-CZ" w:bidi="cs-CZ"/>
        </w:rPr>
        <w:t>barbary</w:t>
      </w:r>
      <w:r>
        <w:t>zm.</w:t>
      </w:r>
    </w:p>
    <w:p w:rsidR="00511D10" w:rsidRDefault="00DE5007">
      <w:pPr>
        <w:pStyle w:val="Teksttreci60"/>
        <w:framePr w:w="6696" w:h="10863" w:hRule="exact" w:wrap="none" w:vAnchor="page" w:hAnchor="page" w:x="545" w:y="1495"/>
        <w:numPr>
          <w:ilvl w:val="0"/>
          <w:numId w:val="5"/>
        </w:numPr>
        <w:shd w:val="clear" w:color="auto" w:fill="auto"/>
        <w:tabs>
          <w:tab w:val="left" w:pos="2463"/>
        </w:tabs>
        <w:spacing w:after="25" w:line="210" w:lineRule="exact"/>
        <w:ind w:left="2060"/>
      </w:pPr>
      <w:r>
        <w:t>Strzelniczy</w:t>
      </w:r>
      <w:r>
        <w:rPr>
          <w:rStyle w:val="Teksttreci610ptBezkursywy"/>
        </w:rPr>
        <w:t xml:space="preserve"> a </w:t>
      </w:r>
      <w:r>
        <w:t>strzelecki?</w:t>
      </w:r>
    </w:p>
    <w:p w:rsidR="00511D10" w:rsidRDefault="00DE5007">
      <w:pPr>
        <w:pStyle w:val="Teksttreci20"/>
        <w:framePr w:w="6696" w:h="10863" w:hRule="exact" w:wrap="none" w:vAnchor="page" w:hAnchor="page" w:x="545" w:y="1495"/>
        <w:shd w:val="clear" w:color="auto" w:fill="auto"/>
        <w:spacing w:before="0" w:line="259" w:lineRule="exact"/>
        <w:ind w:firstLine="540"/>
      </w:pPr>
      <w:r>
        <w:t xml:space="preserve">«Komendant wojskowej szkoły </w:t>
      </w:r>
      <w:r>
        <w:rPr>
          <w:rStyle w:val="Teksttreci2105ptKursywa"/>
        </w:rPr>
        <w:t>strzelniczej ".</w:t>
      </w:r>
      <w:r>
        <w:t xml:space="preserve"> Kiedy należy używać przymiotnika: </w:t>
      </w:r>
      <w:r>
        <w:rPr>
          <w:rStyle w:val="Teksttreci2105ptKursywa"/>
        </w:rPr>
        <w:t>strzelniczy</w:t>
      </w:r>
      <w:r>
        <w:t xml:space="preserve">, a kiedy </w:t>
      </w:r>
      <w:r>
        <w:rPr>
          <w:rStyle w:val="Teksttreci2105ptKursywa"/>
        </w:rPr>
        <w:t>strzelecki?</w:t>
      </w:r>
    </w:p>
    <w:p w:rsidR="00511D10" w:rsidRDefault="00DE5007">
      <w:pPr>
        <w:pStyle w:val="Teksttreci60"/>
        <w:framePr w:w="6696" w:h="10863" w:hRule="exact" w:wrap="none" w:vAnchor="page" w:hAnchor="page" w:x="545" w:y="1495"/>
        <w:shd w:val="clear" w:color="auto" w:fill="auto"/>
        <w:tabs>
          <w:tab w:val="left" w:pos="5236"/>
        </w:tabs>
        <w:spacing w:after="25" w:line="210" w:lineRule="exact"/>
        <w:ind w:left="1060"/>
      </w:pPr>
      <w:r>
        <w:rPr>
          <w:rStyle w:val="Teksttreci610ptBezkursywy"/>
        </w:rPr>
        <w:t>Przemyśl.</w:t>
      </w:r>
      <w:r>
        <w:rPr>
          <w:rStyle w:val="Teksttreci610ptBezkursywy"/>
        </w:rPr>
        <w:tab/>
      </w:r>
      <w:r>
        <w:t>St. Jurek.</w:t>
      </w:r>
    </w:p>
    <w:p w:rsidR="00511D10" w:rsidRDefault="00DE5007">
      <w:pPr>
        <w:pStyle w:val="Teksttreci20"/>
        <w:framePr w:w="6696" w:h="10863" w:hRule="exact" w:wrap="none" w:vAnchor="page" w:hAnchor="page" w:x="545" w:y="1495"/>
        <w:numPr>
          <w:ilvl w:val="0"/>
          <w:numId w:val="4"/>
        </w:numPr>
        <w:shd w:val="clear" w:color="auto" w:fill="auto"/>
        <w:tabs>
          <w:tab w:val="left" w:pos="855"/>
        </w:tabs>
        <w:spacing w:before="0" w:line="259" w:lineRule="exact"/>
        <w:ind w:firstLine="540"/>
      </w:pPr>
      <w:r>
        <w:rPr>
          <w:rStyle w:val="Teksttreci2105ptKursywa"/>
        </w:rPr>
        <w:t>Strzelecki</w:t>
      </w:r>
      <w:r>
        <w:t xml:space="preserve"> = należący </w:t>
      </w:r>
      <w:r>
        <w:rPr>
          <w:rStyle w:val="PogrubienieTeksttreci2105ptOdstpy2pt"/>
        </w:rPr>
        <w:t xml:space="preserve">do Strzelca </w:t>
      </w:r>
      <w:r>
        <w:t xml:space="preserve">a więc: </w:t>
      </w:r>
      <w:r>
        <w:rPr>
          <w:rStyle w:val="Teksttreci2Odstpy2pt"/>
        </w:rPr>
        <w:t xml:space="preserve">szkoła strzelecka, </w:t>
      </w:r>
      <w:r>
        <w:rPr>
          <w:rStyle w:val="PogrubienieTeksttreci2105ptOdstpy2pt"/>
        </w:rPr>
        <w:t xml:space="preserve">towarzystwo </w:t>
      </w:r>
      <w:r>
        <w:rPr>
          <w:rStyle w:val="Teksttreci2Odstpy2pt"/>
        </w:rPr>
        <w:t xml:space="preserve">strzeleckie; </w:t>
      </w:r>
      <w:r>
        <w:rPr>
          <w:rStyle w:val="Teksttreci2105ptKursywa"/>
        </w:rPr>
        <w:t>strzelniczy</w:t>
      </w:r>
      <w:r>
        <w:rPr>
          <w:rStyle w:val="Teksttreci2Odstpy2pt"/>
        </w:rPr>
        <w:t xml:space="preserve"> zaś </w:t>
      </w:r>
      <w:r>
        <w:rPr>
          <w:rStyle w:val="PogrubienieTeksttreci2105pt"/>
        </w:rPr>
        <w:t>(pochodzi od</w:t>
      </w:r>
    </w:p>
    <w:p w:rsidR="00511D10" w:rsidRDefault="00511D10">
      <w:pPr>
        <w:rPr>
          <w:sz w:val="2"/>
          <w:szCs w:val="2"/>
        </w:rPr>
        <w:sectPr w:rsidR="00511D10">
          <w:pgSz w:w="8454" w:h="14495"/>
          <w:pgMar w:top="360" w:right="360" w:bottom="360" w:left="360" w:header="0" w:footer="3" w:gutter="0"/>
          <w:cols w:space="720"/>
          <w:noEndnote/>
          <w:docGrid w:linePitch="360"/>
        </w:sectPr>
      </w:pPr>
    </w:p>
    <w:p w:rsidR="00511D10" w:rsidRDefault="00DE5007">
      <w:pPr>
        <w:pStyle w:val="Nagweklubstopka0"/>
        <w:framePr w:wrap="none" w:vAnchor="page" w:hAnchor="page" w:x="1271" w:y="1045"/>
        <w:shd w:val="clear" w:color="auto" w:fill="auto"/>
        <w:spacing w:line="180" w:lineRule="exact"/>
      </w:pPr>
      <w:r>
        <w:lastRenderedPageBreak/>
        <w:t>88</w:t>
      </w:r>
    </w:p>
    <w:p w:rsidR="00511D10" w:rsidRDefault="00DE5007">
      <w:pPr>
        <w:pStyle w:val="Nagweklubstopka0"/>
        <w:framePr w:wrap="none" w:vAnchor="page" w:hAnchor="page" w:x="3579" w:y="1045"/>
        <w:shd w:val="clear" w:color="auto" w:fill="auto"/>
        <w:spacing w:line="180" w:lineRule="exact"/>
      </w:pPr>
      <w:r>
        <w:t>PORADNIK JĘZYKOWY</w:t>
      </w:r>
    </w:p>
    <w:p w:rsidR="00511D10" w:rsidRDefault="00DE5007">
      <w:pPr>
        <w:pStyle w:val="Nagweklubstopka0"/>
        <w:framePr w:wrap="none" w:vAnchor="page" w:hAnchor="page" w:x="7674" w:y="1055"/>
        <w:shd w:val="clear" w:color="auto" w:fill="auto"/>
        <w:spacing w:line="180" w:lineRule="exact"/>
      </w:pPr>
      <w:r>
        <w:t>B6</w:t>
      </w:r>
    </w:p>
    <w:p w:rsidR="00511D10" w:rsidRDefault="00DE5007">
      <w:pPr>
        <w:pStyle w:val="Teksttreci20"/>
        <w:framePr w:w="6778" w:h="3313" w:hRule="exact" w:wrap="none" w:vAnchor="page" w:hAnchor="page" w:x="1175" w:y="1533"/>
        <w:shd w:val="clear" w:color="auto" w:fill="auto"/>
        <w:tabs>
          <w:tab w:val="left" w:pos="855"/>
        </w:tabs>
        <w:spacing w:before="0" w:after="156"/>
      </w:pPr>
      <w:r>
        <w:t xml:space="preserve">strzelny, strzelnica) tyczy się strzelania, a więc: proch </w:t>
      </w:r>
      <w:r>
        <w:rPr>
          <w:rStyle w:val="Teksttreci2Odstpy2pt"/>
        </w:rPr>
        <w:t>strzelniczy,</w:t>
      </w:r>
      <w:r>
        <w:t xml:space="preserve"> bawełna </w:t>
      </w:r>
      <w:r>
        <w:rPr>
          <w:rStyle w:val="Teksttreci2Odstpy2pt"/>
        </w:rPr>
        <w:t>strzelnicza,</w:t>
      </w:r>
      <w:r>
        <w:t xml:space="preserve"> świder </w:t>
      </w:r>
      <w:r>
        <w:rPr>
          <w:rStyle w:val="Teksttreci2Odstpy2pt"/>
        </w:rPr>
        <w:t>strzelniczy</w:t>
      </w:r>
      <w:r>
        <w:t xml:space="preserve"> (do wiercenia dziur w skale, celem zakładania nabojów i rozsadzania skały).</w:t>
      </w:r>
    </w:p>
    <w:p w:rsidR="00511D10" w:rsidRDefault="00DE5007">
      <w:pPr>
        <w:pStyle w:val="Teksttreci60"/>
        <w:framePr w:w="6778" w:h="3313" w:hRule="exact" w:wrap="none" w:vAnchor="page" w:hAnchor="page" w:x="1175" w:y="1533"/>
        <w:numPr>
          <w:ilvl w:val="0"/>
          <w:numId w:val="5"/>
        </w:numPr>
        <w:shd w:val="clear" w:color="auto" w:fill="auto"/>
        <w:tabs>
          <w:tab w:val="left" w:pos="2300"/>
        </w:tabs>
        <w:spacing w:after="29" w:line="210" w:lineRule="exact"/>
        <w:ind w:left="1920"/>
      </w:pPr>
      <w:r>
        <w:t>Tajenie czy tajanie śniegu?</w:t>
      </w:r>
    </w:p>
    <w:p w:rsidR="00511D10" w:rsidRDefault="00DE5007">
      <w:pPr>
        <w:pStyle w:val="Teksttreci20"/>
        <w:framePr w:w="6778" w:h="3313" w:hRule="exact" w:wrap="none" w:vAnchor="page" w:hAnchor="page" w:x="1175" w:y="1533"/>
        <w:shd w:val="clear" w:color="auto" w:fill="auto"/>
        <w:spacing w:before="0"/>
        <w:ind w:firstLine="600"/>
      </w:pPr>
      <w:r>
        <w:t xml:space="preserve">»Z powodu </w:t>
      </w:r>
      <w:r>
        <w:rPr>
          <w:rStyle w:val="Teksttreci2105ptKursywa"/>
        </w:rPr>
        <w:t>tajenia</w:t>
      </w:r>
      <w:r>
        <w:t xml:space="preserve"> śniegu przybierają wylewy rzek zwłaszcza Donu i Dońca groźny charakter».</w:t>
      </w:r>
    </w:p>
    <w:p w:rsidR="00511D10" w:rsidRDefault="00DE5007">
      <w:pPr>
        <w:pStyle w:val="Teksttreci60"/>
        <w:framePr w:w="6778" w:h="3313" w:hRule="exact" w:wrap="none" w:vAnchor="page" w:hAnchor="page" w:x="1175" w:y="1533"/>
        <w:shd w:val="clear" w:color="auto" w:fill="auto"/>
        <w:tabs>
          <w:tab w:val="left" w:pos="5319"/>
        </w:tabs>
        <w:spacing w:after="25" w:line="210" w:lineRule="exact"/>
        <w:ind w:left="1100"/>
      </w:pPr>
      <w:r>
        <w:rPr>
          <w:rStyle w:val="Teksttreci610ptBezkursywy"/>
        </w:rPr>
        <w:t>Przemyśl.</w:t>
      </w:r>
      <w:r>
        <w:rPr>
          <w:rStyle w:val="Teksttreci610ptBezkursywy"/>
        </w:rPr>
        <w:tab/>
      </w:r>
      <w:r>
        <w:t>St. Jurek.</w:t>
      </w:r>
    </w:p>
    <w:p w:rsidR="00511D10" w:rsidRDefault="00DE5007">
      <w:pPr>
        <w:pStyle w:val="Teksttreci20"/>
        <w:framePr w:w="6778" w:h="3313" w:hRule="exact" w:wrap="none" w:vAnchor="page" w:hAnchor="page" w:x="1175" w:y="1533"/>
        <w:shd w:val="clear" w:color="auto" w:fill="auto"/>
        <w:spacing w:before="0" w:line="259" w:lineRule="exact"/>
        <w:ind w:firstLine="600"/>
      </w:pPr>
      <w:r>
        <w:t xml:space="preserve">— Od czas. </w:t>
      </w:r>
      <w:r>
        <w:rPr>
          <w:rStyle w:val="Teksttreci2105ptKursywa"/>
        </w:rPr>
        <w:t>taić (—</w:t>
      </w:r>
      <w:r>
        <w:t xml:space="preserve"> kryć, chować) jest rzecz, słowny: </w:t>
      </w:r>
      <w:r>
        <w:rPr>
          <w:rStyle w:val="Teksttreci2105ptKursywa"/>
        </w:rPr>
        <w:t xml:space="preserve">tajenie; </w:t>
      </w:r>
      <w:r>
        <w:t xml:space="preserve">od </w:t>
      </w:r>
      <w:r>
        <w:rPr>
          <w:rStyle w:val="Teksttreci2105ptKursywa"/>
        </w:rPr>
        <w:t>tajać</w:t>
      </w:r>
      <w:r>
        <w:t xml:space="preserve"> (= topnieć, topić się) jest </w:t>
      </w:r>
      <w:r>
        <w:rPr>
          <w:rStyle w:val="Teksttreci2105ptKursywa"/>
        </w:rPr>
        <w:t>tajanie.</w:t>
      </w:r>
      <w:r>
        <w:t xml:space="preserve"> Mieszać tego nie można, bo powstanie nieporozumienie, a mowa przecież służy do porozumiewania się.</w:t>
      </w:r>
    </w:p>
    <w:p w:rsidR="00511D10" w:rsidRDefault="00DE5007">
      <w:pPr>
        <w:pStyle w:val="Teksttreci60"/>
        <w:framePr w:w="6778" w:h="7377" w:hRule="exact" w:wrap="none" w:vAnchor="page" w:hAnchor="page" w:x="1175" w:y="4986"/>
        <w:numPr>
          <w:ilvl w:val="0"/>
          <w:numId w:val="5"/>
        </w:numPr>
        <w:shd w:val="clear" w:color="auto" w:fill="auto"/>
        <w:tabs>
          <w:tab w:val="left" w:pos="2246"/>
        </w:tabs>
        <w:spacing w:after="24" w:line="210" w:lineRule="exact"/>
        <w:ind w:left="1800"/>
      </w:pPr>
      <w:r>
        <w:t>Odwszawiać, odwszawiarnia?</w:t>
      </w:r>
    </w:p>
    <w:p w:rsidR="00511D10" w:rsidRDefault="00DE5007">
      <w:pPr>
        <w:pStyle w:val="Teksttreci20"/>
        <w:framePr w:w="6778" w:h="7377" w:hRule="exact" w:wrap="none" w:vAnchor="page" w:hAnchor="page" w:x="1175" w:y="4986"/>
        <w:shd w:val="clear" w:color="auto" w:fill="auto"/>
        <w:spacing w:before="0"/>
        <w:ind w:firstLine="600"/>
      </w:pPr>
      <w:r>
        <w:t xml:space="preserve">Wojna światowa, rodzicielka paskarzy, czołgów, »namiastek« i innych tym podobnych przyjemnych rzeczy, nie pominęła była nawet </w:t>
      </w:r>
      <w:r>
        <w:rPr>
          <w:rStyle w:val="Teksttreci2105ptKursywa"/>
        </w:rPr>
        <w:t>wszarzów</w:t>
      </w:r>
      <w:r>
        <w:t xml:space="preserve"> i stworzyła gwoli ich zbawienia wyraz </w:t>
      </w:r>
      <w:r>
        <w:rPr>
          <w:rStyle w:val="Teksttreci2105ptKursywa"/>
        </w:rPr>
        <w:t xml:space="preserve">odwszamiać </w:t>
      </w:r>
      <w:r>
        <w:t xml:space="preserve">(przetłómaczony żywcem z niemieckiego »entlausen«) i jego pochodne: </w:t>
      </w:r>
      <w:r>
        <w:rPr>
          <w:rStyle w:val="Teksttreci2105ptKursywa"/>
        </w:rPr>
        <w:t>odwszawiarnia</w:t>
      </w:r>
      <w:r>
        <w:t xml:space="preserve">, </w:t>
      </w:r>
      <w:r>
        <w:rPr>
          <w:rStyle w:val="Teksttreci2105ptKursywa"/>
        </w:rPr>
        <w:t>odwszawialnia, odewszarnia, od(e)wszenie</w:t>
      </w:r>
      <w:r>
        <w:t xml:space="preserve"> itp. Istnieje rodzime słowo </w:t>
      </w:r>
      <w:r>
        <w:rPr>
          <w:rStyle w:val="Teksttreci2105ptKursywa"/>
        </w:rPr>
        <w:t>»zawszyć«.</w:t>
      </w:r>
      <w:r>
        <w:t xml:space="preserve"> Pytam i proszę o odpowiedź, jak brzmi czas teraźniejszy, jego forma częstotliwa, czas przeszły niedokonany, czas przyszły niedokonany tych czasowników, oraz jak powinny brzmieć pochodzące od tych słów rzeczowniki (w formie dokonanej i częstotliwej), przymiotniki itp.</w:t>
      </w:r>
    </w:p>
    <w:p w:rsidR="00511D10" w:rsidRDefault="00DE5007">
      <w:pPr>
        <w:pStyle w:val="Teksttreci60"/>
        <w:framePr w:w="6778" w:h="7377" w:hRule="exact" w:wrap="none" w:vAnchor="page" w:hAnchor="page" w:x="1175" w:y="4986"/>
        <w:shd w:val="clear" w:color="auto" w:fill="auto"/>
        <w:tabs>
          <w:tab w:val="left" w:pos="4537"/>
        </w:tabs>
        <w:spacing w:after="24" w:line="210" w:lineRule="exact"/>
        <w:ind w:left="1100"/>
      </w:pPr>
      <w:r>
        <w:rPr>
          <w:rStyle w:val="Teksttreci610ptBezkursywy"/>
        </w:rPr>
        <w:t>Kraków.</w:t>
      </w:r>
      <w:r>
        <w:rPr>
          <w:rStyle w:val="Teksttreci610ptBezkursywy"/>
        </w:rPr>
        <w:tab/>
      </w:r>
      <w:r>
        <w:t>Leon Karasiński.</w:t>
      </w:r>
    </w:p>
    <w:p w:rsidR="00511D10" w:rsidRDefault="00DE5007">
      <w:pPr>
        <w:pStyle w:val="Teksttreci20"/>
        <w:framePr w:w="6778" w:h="7377" w:hRule="exact" w:wrap="none" w:vAnchor="page" w:hAnchor="page" w:x="1175" w:y="4986"/>
        <w:shd w:val="clear" w:color="auto" w:fill="auto"/>
        <w:spacing w:before="0"/>
        <w:ind w:firstLine="600"/>
      </w:pPr>
      <w:r>
        <w:t xml:space="preserve">— Kwestja dość trudna a niewdzięczna, bo chwilowa; mamy nadzieję, że </w:t>
      </w:r>
      <w:r>
        <w:rPr>
          <w:rStyle w:val="Teksttreci2105ptKursywa"/>
        </w:rPr>
        <w:t>wszy</w:t>
      </w:r>
      <w:r>
        <w:t xml:space="preserve"> przestaną nas trapić a </w:t>
      </w:r>
      <w:r>
        <w:rPr>
          <w:rStyle w:val="Teksttreci2105ptKursywa"/>
        </w:rPr>
        <w:t>odwszawialnie</w:t>
      </w:r>
      <w:r>
        <w:t xml:space="preserve"> będą niepotrzebne, skoro się wojna skończy.</w:t>
      </w:r>
    </w:p>
    <w:p w:rsidR="00511D10" w:rsidRDefault="00DE5007">
      <w:pPr>
        <w:pStyle w:val="Teksttreci20"/>
        <w:framePr w:w="6778" w:h="7377" w:hRule="exact" w:wrap="none" w:vAnchor="page" w:hAnchor="page" w:x="1175" w:y="4986"/>
        <w:shd w:val="clear" w:color="auto" w:fill="auto"/>
        <w:spacing w:before="0"/>
        <w:ind w:firstLine="600"/>
      </w:pPr>
      <w:r>
        <w:t xml:space="preserve">Czas </w:t>
      </w:r>
      <w:r>
        <w:rPr>
          <w:rStyle w:val="Teksttreci2105ptKursywa"/>
        </w:rPr>
        <w:t>*wszyć</w:t>
      </w:r>
      <w:r>
        <w:t xml:space="preserve"> w złożonych </w:t>
      </w:r>
      <w:r>
        <w:rPr>
          <w:rStyle w:val="Teksttreci2105ptKursywa"/>
        </w:rPr>
        <w:t>za-wszyć</w:t>
      </w:r>
      <w:r>
        <w:t xml:space="preserve">, </w:t>
      </w:r>
      <w:r>
        <w:rPr>
          <w:rStyle w:val="Teksttreci2105ptKursywa"/>
        </w:rPr>
        <w:t>od-wszyć</w:t>
      </w:r>
      <w:r>
        <w:t xml:space="preserve"> należy do tej samej klasy, co </w:t>
      </w:r>
      <w:r>
        <w:rPr>
          <w:rStyle w:val="Teksttreci2105ptKursywa"/>
        </w:rPr>
        <w:t>chrzcić</w:t>
      </w:r>
      <w:r>
        <w:t xml:space="preserve">, </w:t>
      </w:r>
      <w:r>
        <w:rPr>
          <w:rStyle w:val="Teksttreci2105ptKursywa"/>
        </w:rPr>
        <w:t>czcić</w:t>
      </w:r>
      <w:r>
        <w:t xml:space="preserve">, </w:t>
      </w:r>
      <w:r>
        <w:rPr>
          <w:rStyle w:val="Teksttreci2105ptKursywa"/>
        </w:rPr>
        <w:t>ćmić</w:t>
      </w:r>
      <w:r>
        <w:t xml:space="preserve">, </w:t>
      </w:r>
      <w:r>
        <w:rPr>
          <w:rStyle w:val="Teksttreci2105ptKursywa"/>
        </w:rPr>
        <w:t>drwić</w:t>
      </w:r>
      <w:r>
        <w:t xml:space="preserve">, </w:t>
      </w:r>
      <w:r>
        <w:rPr>
          <w:rStyle w:val="Teksttreci2105ptKursywa"/>
        </w:rPr>
        <w:t>kpić</w:t>
      </w:r>
      <w:r>
        <w:t xml:space="preserve">, </w:t>
      </w:r>
      <w:r>
        <w:rPr>
          <w:rStyle w:val="Teksttreci2105ptKursywa"/>
        </w:rPr>
        <w:t>lżyć</w:t>
      </w:r>
      <w:r>
        <w:t xml:space="preserve">, </w:t>
      </w:r>
      <w:r>
        <w:rPr>
          <w:rStyle w:val="Teksttreci2105ptKursywa"/>
        </w:rPr>
        <w:t>mścić</w:t>
      </w:r>
      <w:r>
        <w:t xml:space="preserve"> (się), </w:t>
      </w:r>
      <w:r>
        <w:rPr>
          <w:rStyle w:val="Teksttreci2105ptKursywa"/>
        </w:rPr>
        <w:t>śnić, tlić</w:t>
      </w:r>
      <w:r>
        <w:t xml:space="preserve">, </w:t>
      </w:r>
      <w:r>
        <w:rPr>
          <w:rStyle w:val="Teksttreci2105ptKursywa"/>
        </w:rPr>
        <w:t>tkwić...</w:t>
      </w:r>
      <w:r>
        <w:t xml:space="preserve"> Są to czasowniki, wyrażające czynność niedokonaną trwającą a dokonaną wyrażają przez przybranie przedrostków, (od-, za-...). Tworzenie znowu z tych dokonanych form częstotliwych jest w tej grupie czasowników rzadkie i trudne. I tak od </w:t>
      </w:r>
      <w:r>
        <w:rPr>
          <w:rStyle w:val="Teksttreci2105ptKursywa"/>
        </w:rPr>
        <w:t>ćmić</w:t>
      </w:r>
      <w:r>
        <w:t xml:space="preserve"> mamy </w:t>
      </w:r>
      <w:r>
        <w:rPr>
          <w:rStyle w:val="Teksttreci2105ptKursywa"/>
        </w:rPr>
        <w:t>przyćmić</w:t>
      </w:r>
      <w:r>
        <w:t xml:space="preserve"> — </w:t>
      </w:r>
      <w:r>
        <w:rPr>
          <w:rStyle w:val="Teksttreci2105ptKursywa"/>
        </w:rPr>
        <w:t>przyćmiewać ; drwić</w:t>
      </w:r>
      <w:r>
        <w:t xml:space="preserve"> — </w:t>
      </w:r>
      <w:r>
        <w:rPr>
          <w:rStyle w:val="Teksttreci2105ptKursywa"/>
        </w:rPr>
        <w:t>przedrwić</w:t>
      </w:r>
      <w:r>
        <w:t xml:space="preserve"> — </w:t>
      </w:r>
      <w:r>
        <w:rPr>
          <w:rStyle w:val="Teksttreci2105ptKursywa"/>
        </w:rPr>
        <w:t>przedrwiwać; kpić</w:t>
      </w:r>
      <w:r>
        <w:t xml:space="preserve"> — </w:t>
      </w:r>
      <w:r>
        <w:rPr>
          <w:rStyle w:val="Teksttreci2105ptKursywa"/>
        </w:rPr>
        <w:t>wykpić</w:t>
      </w:r>
      <w:r>
        <w:t xml:space="preserve"> — </w:t>
      </w:r>
      <w:r>
        <w:rPr>
          <w:rStyle w:val="Teksttreci2105ptKursywa"/>
        </w:rPr>
        <w:t>wykpiwać; śnić</w:t>
      </w:r>
      <w:r>
        <w:t xml:space="preserve"> — </w:t>
      </w:r>
      <w:r>
        <w:rPr>
          <w:rStyle w:val="Teksttreci2105ptKursywa"/>
        </w:rPr>
        <w:t>wyśnić</w:t>
      </w:r>
      <w:r>
        <w:t xml:space="preserve"> — </w:t>
      </w:r>
      <w:r>
        <w:rPr>
          <w:rStyle w:val="Teksttreci2105ptKursywa"/>
        </w:rPr>
        <w:t>wyśniwać; wątpić — powątpiewać....</w:t>
      </w:r>
      <w:r>
        <w:t xml:space="preserve"> Analogicznie do tych formacyj powinnoby się utworzyć od </w:t>
      </w:r>
      <w:r>
        <w:rPr>
          <w:rStyle w:val="Teksttreci2105ptKursywa"/>
        </w:rPr>
        <w:t>wszyć</w:t>
      </w:r>
      <w:r>
        <w:t xml:space="preserve">, </w:t>
      </w:r>
      <w:r>
        <w:rPr>
          <w:rStyle w:val="Teksttreci2105ptKursywa"/>
        </w:rPr>
        <w:t>odwszyć</w:t>
      </w:r>
      <w:r>
        <w:t xml:space="preserve"> — </w:t>
      </w:r>
      <w:r>
        <w:rPr>
          <w:rStyle w:val="Teksttreci2105ptKursywa"/>
        </w:rPr>
        <w:t>*odwszywać.</w:t>
      </w:r>
      <w:r>
        <w:t xml:space="preserve"> Tymczasem </w:t>
      </w:r>
      <w:r>
        <w:rPr>
          <w:rStyle w:val="Teksttreci2105ptKursywa"/>
        </w:rPr>
        <w:t>szywać</w:t>
      </w:r>
      <w:r>
        <w:t xml:space="preserve"> — </w:t>
      </w:r>
      <w:r>
        <w:rPr>
          <w:rStyle w:val="Teksttreci2105ptKursywa"/>
        </w:rPr>
        <w:t xml:space="preserve">wszywać </w:t>
      </w:r>
      <w:r>
        <w:t xml:space="preserve">to są formy częstotliwe od </w:t>
      </w:r>
      <w:r>
        <w:rPr>
          <w:rStyle w:val="Teksttreci2105ptKursywa"/>
        </w:rPr>
        <w:t>szyć</w:t>
      </w:r>
      <w:r>
        <w:t xml:space="preserve"> — więc powstałaby dwuznaczność. W tej potrzebie język sięga do innego źródła. Są rzeczowniki </w:t>
      </w:r>
      <w:r>
        <w:rPr>
          <w:rStyle w:val="Teksttreci2105ptKursywa"/>
        </w:rPr>
        <w:t>wszarz</w:t>
      </w:r>
      <w:r>
        <w:t xml:space="preserve">, </w:t>
      </w:r>
      <w:r>
        <w:rPr>
          <w:rStyle w:val="Teksttreci2105ptKursywa"/>
        </w:rPr>
        <w:t>wszawiec, wszawica</w:t>
      </w:r>
      <w:r>
        <w:t xml:space="preserve">, </w:t>
      </w:r>
      <w:r>
        <w:rPr>
          <w:rStyle w:val="Teksttreci2105ptKursywa"/>
        </w:rPr>
        <w:t>wszawość</w:t>
      </w:r>
      <w:r>
        <w:t xml:space="preserve">, jest przymiotnik </w:t>
      </w:r>
      <w:r>
        <w:rPr>
          <w:rStyle w:val="Teksttreci2105ptKursywa"/>
        </w:rPr>
        <w:t>wszawy</w:t>
      </w:r>
      <w:r>
        <w:t xml:space="preserve"> i czasownik</w:t>
      </w:r>
    </w:p>
    <w:p w:rsidR="00511D10" w:rsidRDefault="00511D10">
      <w:pPr>
        <w:rPr>
          <w:sz w:val="2"/>
          <w:szCs w:val="2"/>
        </w:rPr>
        <w:sectPr w:rsidR="00511D10">
          <w:pgSz w:w="8454" w:h="14495"/>
          <w:pgMar w:top="360" w:right="360" w:bottom="360" w:left="360" w:header="0" w:footer="3" w:gutter="0"/>
          <w:cols w:space="720"/>
          <w:noEndnote/>
          <w:docGrid w:linePitch="360"/>
        </w:sectPr>
      </w:pPr>
    </w:p>
    <w:p w:rsidR="00511D10" w:rsidRDefault="00511D10">
      <w:pPr>
        <w:rPr>
          <w:sz w:val="2"/>
          <w:szCs w:val="2"/>
        </w:rPr>
      </w:pPr>
    </w:p>
    <w:p w:rsidR="00511D10" w:rsidRDefault="00DE5007">
      <w:pPr>
        <w:pStyle w:val="Nagweklubstopka0"/>
        <w:framePr w:wrap="none" w:vAnchor="page" w:hAnchor="page" w:x="554" w:y="954"/>
        <w:shd w:val="clear" w:color="auto" w:fill="auto"/>
        <w:spacing w:line="180" w:lineRule="exact"/>
      </w:pPr>
      <w:r>
        <w:t>B6</w:t>
      </w:r>
    </w:p>
    <w:p w:rsidR="00511D10" w:rsidRDefault="00DE5007">
      <w:pPr>
        <w:pStyle w:val="Nagweklubstopka0"/>
        <w:framePr w:wrap="none" w:vAnchor="page" w:hAnchor="page" w:x="2868" w:y="935"/>
        <w:shd w:val="clear" w:color="auto" w:fill="auto"/>
        <w:spacing w:line="180" w:lineRule="exact"/>
      </w:pPr>
      <w:r>
        <w:t>PORADNIK JĘZYKOWY</w:t>
      </w:r>
    </w:p>
    <w:p w:rsidR="00511D10" w:rsidRDefault="00DE5007">
      <w:pPr>
        <w:pStyle w:val="Nagweklubstopka60"/>
        <w:framePr w:wrap="none" w:vAnchor="page" w:hAnchor="page" w:x="7015" w:y="936"/>
        <w:shd w:val="clear" w:color="auto" w:fill="auto"/>
        <w:spacing w:line="160" w:lineRule="exact"/>
      </w:pPr>
      <w:r>
        <w:t>89</w:t>
      </w:r>
    </w:p>
    <w:p w:rsidR="00511D10" w:rsidRDefault="00DE5007">
      <w:pPr>
        <w:pStyle w:val="Teksttreci20"/>
        <w:framePr w:w="6686" w:h="10816" w:hRule="exact" w:wrap="none" w:vAnchor="page" w:hAnchor="page" w:x="550" w:y="1418"/>
        <w:shd w:val="clear" w:color="auto" w:fill="auto"/>
        <w:spacing w:before="0"/>
      </w:pPr>
      <w:r>
        <w:t xml:space="preserve">od niego urobiony: </w:t>
      </w:r>
      <w:r>
        <w:rPr>
          <w:rStyle w:val="Teksttreci2105ptKursywa"/>
        </w:rPr>
        <w:t>wszawieć</w:t>
      </w:r>
      <w:r>
        <w:t xml:space="preserve"> (ter. </w:t>
      </w:r>
      <w:r>
        <w:rPr>
          <w:rStyle w:val="Teksttreci2105ptKursywa"/>
        </w:rPr>
        <w:t>wszawieję..);</w:t>
      </w:r>
      <w:r>
        <w:t xml:space="preserve"> otóż w nagłej a niespodziewanej potrzebie utworzono od </w:t>
      </w:r>
      <w:r>
        <w:rPr>
          <w:rStyle w:val="Teksttreci2105ptKursywa"/>
        </w:rPr>
        <w:t>wszawieć</w:t>
      </w:r>
      <w:r>
        <w:t xml:space="preserve"> częstotl. </w:t>
      </w:r>
      <w:r>
        <w:rPr>
          <w:rStyle w:val="Teksttreci2105ptKursywa"/>
        </w:rPr>
        <w:t>wszawiać</w:t>
      </w:r>
      <w:r>
        <w:t xml:space="preserve"> — </w:t>
      </w:r>
      <w:r>
        <w:rPr>
          <w:rStyle w:val="Teksttreci2105ptKursywa"/>
        </w:rPr>
        <w:t>odwszawiać</w:t>
      </w:r>
      <w:r>
        <w:t xml:space="preserve"> i inne pochodne, ale niezbyt mile brzmiące.</w:t>
      </w:r>
    </w:p>
    <w:p w:rsidR="00511D10" w:rsidRDefault="00DE5007">
      <w:pPr>
        <w:pStyle w:val="Teksttreci20"/>
        <w:framePr w:w="6686" w:h="10816" w:hRule="exact" w:wrap="none" w:vAnchor="page" w:hAnchor="page" w:x="550" w:y="1418"/>
        <w:shd w:val="clear" w:color="auto" w:fill="auto"/>
        <w:spacing w:before="0"/>
        <w:ind w:firstLine="540"/>
      </w:pPr>
      <w:r>
        <w:rPr>
          <w:rStyle w:val="Teksttreci2105ptKursywa"/>
        </w:rPr>
        <w:t>Zawszyć</w:t>
      </w:r>
      <w:r>
        <w:t xml:space="preserve"> jako czasownik dokonany ma formę ter. </w:t>
      </w:r>
      <w:r>
        <w:rPr>
          <w:rStyle w:val="Teksttreci2105ptKursywa"/>
        </w:rPr>
        <w:t>zawszę, zawszysz, zawszy,...</w:t>
      </w:r>
      <w:r>
        <w:t xml:space="preserve"> która ma znaczenie cz; przyszłego dokonanego </w:t>
      </w:r>
      <w:r>
        <w:rPr>
          <w:lang w:val="fr-FR" w:eastAsia="fr-FR" w:bidi="fr-FR"/>
        </w:rPr>
        <w:t xml:space="preserve">(fut. exact.) </w:t>
      </w:r>
      <w:r>
        <w:t xml:space="preserve">a jako </w:t>
      </w:r>
      <w:r>
        <w:rPr>
          <w:lang w:val="fr-FR" w:eastAsia="fr-FR" w:bidi="fr-FR"/>
        </w:rPr>
        <w:t xml:space="preserve">perfectivum </w:t>
      </w:r>
      <w:r>
        <w:t xml:space="preserve">nie tworzy ani form częstotliwych, ani form przeszłości lub przyszłości niedokonanej. Imiesłów przeszły bierny brzmi </w:t>
      </w:r>
      <w:r>
        <w:rPr>
          <w:rStyle w:val="Teksttreci2105ptKursywa"/>
        </w:rPr>
        <w:t>zawszony, (odwszony),</w:t>
      </w:r>
      <w:r>
        <w:t xml:space="preserve"> rzecz, słowne: </w:t>
      </w:r>
      <w:r>
        <w:rPr>
          <w:rStyle w:val="Teksttreci2105ptKursywa"/>
        </w:rPr>
        <w:t>zawszenie</w:t>
      </w:r>
      <w:r>
        <w:t xml:space="preserve">, </w:t>
      </w:r>
      <w:r>
        <w:rPr>
          <w:rStyle w:val="Teksttreci2105ptKursywa"/>
        </w:rPr>
        <w:t>odwszenie.</w:t>
      </w:r>
    </w:p>
    <w:p w:rsidR="00511D10" w:rsidRDefault="00DE5007">
      <w:pPr>
        <w:pStyle w:val="Teksttreci20"/>
        <w:framePr w:w="6686" w:h="10816" w:hRule="exact" w:wrap="none" w:vAnchor="page" w:hAnchor="page" w:x="550" w:y="1418"/>
        <w:shd w:val="clear" w:color="auto" w:fill="auto"/>
        <w:spacing w:before="0" w:after="336"/>
        <w:ind w:firstLine="540"/>
      </w:pPr>
      <w:r>
        <w:t>Rzeczowników «dokonanych i częstotliwych» niema wogóle, więc ich i od tych czasowników tworzyć nie można.</w:t>
      </w:r>
    </w:p>
    <w:p w:rsidR="00511D10" w:rsidRDefault="00DE5007">
      <w:pPr>
        <w:pStyle w:val="Teksttreci60"/>
        <w:framePr w:w="6686" w:h="10816" w:hRule="exact" w:wrap="none" w:vAnchor="page" w:hAnchor="page" w:x="550" w:y="1418"/>
        <w:numPr>
          <w:ilvl w:val="0"/>
          <w:numId w:val="5"/>
        </w:numPr>
        <w:shd w:val="clear" w:color="auto" w:fill="auto"/>
        <w:tabs>
          <w:tab w:val="left" w:pos="1940"/>
        </w:tabs>
        <w:spacing w:after="80" w:line="210" w:lineRule="exact"/>
        <w:ind w:left="1560"/>
      </w:pPr>
      <w:r>
        <w:t>Gawronównej</w:t>
      </w:r>
      <w:r>
        <w:rPr>
          <w:rStyle w:val="Teksttreci610ptBezkursywy"/>
        </w:rPr>
        <w:t xml:space="preserve"> czy </w:t>
      </w:r>
      <w:r>
        <w:t>Gawronówny?</w:t>
      </w:r>
    </w:p>
    <w:p w:rsidR="00511D10" w:rsidRDefault="00DE5007">
      <w:pPr>
        <w:pStyle w:val="Teksttreci20"/>
        <w:framePr w:w="6686" w:h="10816" w:hRule="exact" w:wrap="none" w:vAnchor="page" w:hAnchor="page" w:x="550" w:y="1418"/>
        <w:shd w:val="clear" w:color="auto" w:fill="auto"/>
        <w:spacing w:before="0" w:line="259" w:lineRule="exact"/>
        <w:ind w:firstLine="540"/>
      </w:pPr>
      <w:r>
        <w:t xml:space="preserve">W »Kuryerze« z </w:t>
      </w:r>
      <w:r w:rsidRPr="00A36E6A">
        <w:rPr>
          <w:lang w:eastAsia="ru-RU" w:bidi="ru-RU"/>
        </w:rPr>
        <w:t>13/</w:t>
      </w:r>
      <w:r>
        <w:t>III</w:t>
      </w:r>
      <w:r w:rsidRPr="00A36E6A">
        <w:rPr>
          <w:lang w:eastAsia="ru-RU" w:bidi="ru-RU"/>
        </w:rPr>
        <w:t xml:space="preserve"> </w:t>
      </w:r>
      <w:r>
        <w:t>b. r. czytamy w dziale inseratowym: »ślub Gawronównej« zamiast »Gawronówny« — ogólnie zakorzeniony błąd.</w:t>
      </w:r>
    </w:p>
    <w:p w:rsidR="00511D10" w:rsidRDefault="00DE5007">
      <w:pPr>
        <w:pStyle w:val="Teksttreci60"/>
        <w:framePr w:w="6686" w:h="10816" w:hRule="exact" w:wrap="none" w:vAnchor="page" w:hAnchor="page" w:x="550" w:y="1418"/>
        <w:shd w:val="clear" w:color="auto" w:fill="auto"/>
        <w:tabs>
          <w:tab w:val="left" w:pos="4642"/>
        </w:tabs>
        <w:spacing w:after="89" w:line="210" w:lineRule="exact"/>
        <w:ind w:left="1040"/>
      </w:pPr>
      <w:r>
        <w:rPr>
          <w:rStyle w:val="Teksttreci610ptBezkursywy"/>
        </w:rPr>
        <w:t>Chrzanów.</w:t>
      </w:r>
      <w:r>
        <w:rPr>
          <w:rStyle w:val="Teksttreci610ptBezkursywy"/>
        </w:rPr>
        <w:tab/>
      </w:r>
      <w:r>
        <w:t>M. Wiśniewska.</w:t>
      </w:r>
    </w:p>
    <w:p w:rsidR="00511D10" w:rsidRDefault="00DE5007">
      <w:pPr>
        <w:pStyle w:val="Teksttreci20"/>
        <w:framePr w:w="6686" w:h="10816" w:hRule="exact" w:wrap="none" w:vAnchor="page" w:hAnchor="page" w:x="550" w:y="1418"/>
        <w:numPr>
          <w:ilvl w:val="0"/>
          <w:numId w:val="4"/>
        </w:numPr>
        <w:shd w:val="clear" w:color="auto" w:fill="auto"/>
        <w:tabs>
          <w:tab w:val="left" w:pos="836"/>
        </w:tabs>
        <w:spacing w:before="0" w:after="216"/>
        <w:ind w:firstLine="540"/>
      </w:pPr>
      <w:r>
        <w:t xml:space="preserve">Cóż począć z uprzedzeniem a raczej tępym uporem, który nie pozwala nawet piszącym gazety zrozumieć, że nazwy córek na </w:t>
      </w:r>
      <w:r>
        <w:rPr>
          <w:rStyle w:val="Teksttreci2105ptKursywa"/>
        </w:rPr>
        <w:t>-ówna</w:t>
      </w:r>
      <w:r>
        <w:t xml:space="preserve"> odmieniają się rzeczownikowo (jak </w:t>
      </w:r>
      <w:r>
        <w:rPr>
          <w:rStyle w:val="Teksttreci2105ptKursywa"/>
        </w:rPr>
        <w:t>panna)</w:t>
      </w:r>
      <w:r>
        <w:t xml:space="preserve"> natomiast nazwy żon na </w:t>
      </w:r>
      <w:r>
        <w:rPr>
          <w:rStyle w:val="Teksttreci2105ptKursywa"/>
        </w:rPr>
        <w:t>-owa</w:t>
      </w:r>
      <w:r>
        <w:t xml:space="preserve"> — przymiotnikowo (jak </w:t>
      </w:r>
      <w:r>
        <w:rPr>
          <w:rStyle w:val="Teksttreci2105ptKursywa"/>
        </w:rPr>
        <w:t>dobra</w:t>
      </w:r>
      <w:r>
        <w:t xml:space="preserve">) a więc </w:t>
      </w:r>
      <w:r>
        <w:rPr>
          <w:rStyle w:val="Teksttreci2105ptKursywa"/>
        </w:rPr>
        <w:t>Gawronówna</w:t>
      </w:r>
      <w:r>
        <w:t xml:space="preserve"> — </w:t>
      </w:r>
      <w:r>
        <w:rPr>
          <w:rStyle w:val="Teksttreci2105ptKursywa"/>
        </w:rPr>
        <w:t>Gawronówny</w:t>
      </w:r>
      <w:r>
        <w:t xml:space="preserve"> — </w:t>
      </w:r>
      <w:r>
        <w:rPr>
          <w:rStyle w:val="Teksttreci2105ptKursywa"/>
        </w:rPr>
        <w:t>Gawronównie</w:t>
      </w:r>
      <w:r>
        <w:t xml:space="preserve"> — </w:t>
      </w:r>
      <w:r>
        <w:rPr>
          <w:rStyle w:val="Teksttreci2105ptKursywa"/>
        </w:rPr>
        <w:t>Guwronównę...</w:t>
      </w:r>
      <w:r>
        <w:t xml:space="preserve"> lmn. </w:t>
      </w:r>
      <w:r>
        <w:rPr>
          <w:rStyle w:val="Teksttreci2105ptKursywa"/>
        </w:rPr>
        <w:t>Gawronówny, Gawronówien, Gawronównom</w:t>
      </w:r>
      <w:r>
        <w:t xml:space="preserve">, a znowu: </w:t>
      </w:r>
      <w:r>
        <w:rPr>
          <w:rStyle w:val="Teksttreci2105ptKursywa"/>
        </w:rPr>
        <w:t>Gawronowa, Gawronowej, Gawronową, Gawronowe, Gawronowych, Gawronowym..</w:t>
      </w:r>
      <w:r>
        <w:t xml:space="preserve"> Pisaliśmy już o tem wielekroć w »Por. Językowym«, ale widocznie głos to wołającego na puszczy...</w:t>
      </w:r>
    </w:p>
    <w:p w:rsidR="00511D10" w:rsidRDefault="00DE5007">
      <w:pPr>
        <w:pStyle w:val="Teksttreci60"/>
        <w:framePr w:w="6686" w:h="10816" w:hRule="exact" w:wrap="none" w:vAnchor="page" w:hAnchor="page" w:x="550" w:y="1418"/>
        <w:numPr>
          <w:ilvl w:val="0"/>
          <w:numId w:val="5"/>
        </w:numPr>
        <w:shd w:val="clear" w:color="auto" w:fill="auto"/>
        <w:tabs>
          <w:tab w:val="left" w:pos="1940"/>
        </w:tabs>
        <w:spacing w:after="80" w:line="210" w:lineRule="exact"/>
        <w:ind w:left="1560"/>
      </w:pPr>
      <w:r>
        <w:t>Komarnieński</w:t>
      </w:r>
      <w:r>
        <w:rPr>
          <w:rStyle w:val="Teksttreci610ptBezkursywy"/>
        </w:rPr>
        <w:t xml:space="preserve"> — z</w:t>
      </w:r>
      <w:r>
        <w:t>akopanieński?</w:t>
      </w:r>
    </w:p>
    <w:p w:rsidR="00511D10" w:rsidRDefault="00DE5007">
      <w:pPr>
        <w:pStyle w:val="Teksttreci20"/>
        <w:framePr w:w="6686" w:h="10816" w:hRule="exact" w:wrap="none" w:vAnchor="page" w:hAnchor="page" w:x="550" w:y="1418"/>
        <w:shd w:val="clear" w:color="auto" w:fill="auto"/>
        <w:spacing w:before="0" w:line="259" w:lineRule="exact"/>
        <w:ind w:firstLine="540"/>
      </w:pPr>
      <w:r>
        <w:t>Jeżeli mamy mówić «komarnieński», to chyba także »zakopanieński»?</w:t>
      </w:r>
    </w:p>
    <w:p w:rsidR="00511D10" w:rsidRDefault="00DE5007">
      <w:pPr>
        <w:pStyle w:val="Teksttreci60"/>
        <w:framePr w:w="6686" w:h="10816" w:hRule="exact" w:wrap="none" w:vAnchor="page" w:hAnchor="page" w:x="550" w:y="1418"/>
        <w:shd w:val="clear" w:color="auto" w:fill="auto"/>
        <w:tabs>
          <w:tab w:val="left" w:pos="4642"/>
        </w:tabs>
        <w:spacing w:after="84" w:line="210" w:lineRule="exact"/>
        <w:ind w:left="1040"/>
      </w:pPr>
      <w:r>
        <w:rPr>
          <w:rStyle w:val="Teksttreci610ptBezkursywy"/>
        </w:rPr>
        <w:t>Chrzanów.</w:t>
      </w:r>
      <w:r>
        <w:rPr>
          <w:rStyle w:val="Teksttreci610ptBezkursywy"/>
        </w:rPr>
        <w:tab/>
      </w:r>
      <w:r>
        <w:t>M. Wiśniewska.</w:t>
      </w:r>
    </w:p>
    <w:p w:rsidR="00511D10" w:rsidRDefault="00DE5007">
      <w:pPr>
        <w:pStyle w:val="Teksttreci20"/>
        <w:framePr w:w="6686" w:h="10816" w:hRule="exact" w:wrap="none" w:vAnchor="page" w:hAnchor="page" w:x="550" w:y="1418"/>
        <w:numPr>
          <w:ilvl w:val="0"/>
          <w:numId w:val="4"/>
        </w:numPr>
        <w:shd w:val="clear" w:color="auto" w:fill="auto"/>
        <w:tabs>
          <w:tab w:val="left" w:pos="877"/>
        </w:tabs>
        <w:spacing w:before="0"/>
        <w:ind w:firstLine="540"/>
      </w:pPr>
      <w:r>
        <w:t>Tak się Pani zdaje?</w:t>
      </w:r>
    </w:p>
    <w:p w:rsidR="00511D10" w:rsidRDefault="00DE5007">
      <w:pPr>
        <w:pStyle w:val="Teksttreci20"/>
        <w:framePr w:w="6686" w:h="10816" w:hRule="exact" w:wrap="none" w:vAnchor="page" w:hAnchor="page" w:x="550" w:y="1418"/>
        <w:shd w:val="clear" w:color="auto" w:fill="auto"/>
        <w:spacing w:before="0"/>
        <w:ind w:firstLine="540"/>
      </w:pPr>
      <w:r>
        <w:t xml:space="preserve">Proszę rozważyć: czy </w:t>
      </w:r>
      <w:r>
        <w:rPr>
          <w:rStyle w:val="Teksttreci2105ptKursywa"/>
          <w:lang w:val="cs-CZ" w:eastAsia="cs-CZ" w:bidi="cs-CZ"/>
        </w:rPr>
        <w:t>Komarno</w:t>
      </w:r>
      <w:r>
        <w:rPr>
          <w:lang w:val="cs-CZ" w:eastAsia="cs-CZ" w:bidi="cs-CZ"/>
        </w:rPr>
        <w:t xml:space="preserve"> </w:t>
      </w:r>
      <w:r>
        <w:t xml:space="preserve">a </w:t>
      </w:r>
      <w:r>
        <w:rPr>
          <w:rStyle w:val="Teksttreci2105ptKursywa"/>
        </w:rPr>
        <w:t>Zakopane</w:t>
      </w:r>
      <w:r>
        <w:t xml:space="preserve"> to są tak samo utworzone nazwy? Czy przyrostek </w:t>
      </w:r>
      <w:r>
        <w:rPr>
          <w:rStyle w:val="Teksttreci2105ptKursywa"/>
        </w:rPr>
        <w:t>-no</w:t>
      </w:r>
      <w:r>
        <w:t xml:space="preserve"> i </w:t>
      </w:r>
      <w:r>
        <w:rPr>
          <w:rStyle w:val="Teksttreci2105ptKursywa"/>
        </w:rPr>
        <w:t>-ane,</w:t>
      </w:r>
      <w:r>
        <w:t xml:space="preserve"> to ten sam? Chyba nie. Pani tego nie czuje, że </w:t>
      </w:r>
      <w:r>
        <w:rPr>
          <w:rStyle w:val="Teksttreci2105ptKursywa"/>
          <w:lang w:val="cs-CZ" w:eastAsia="cs-CZ" w:bidi="cs-CZ"/>
        </w:rPr>
        <w:t>Komarno</w:t>
      </w:r>
      <w:r>
        <w:rPr>
          <w:lang w:val="cs-CZ" w:eastAsia="cs-CZ" w:bidi="cs-CZ"/>
        </w:rPr>
        <w:t xml:space="preserve"> </w:t>
      </w:r>
      <w:r>
        <w:t xml:space="preserve">to </w:t>
      </w:r>
      <w:r>
        <w:rPr>
          <w:rStyle w:val="Teksttreci2Odstpy2pt"/>
        </w:rPr>
        <w:t>rzeczownik,</w:t>
      </w:r>
      <w:r>
        <w:t xml:space="preserve"> utworzony w ten sposób jak </w:t>
      </w:r>
      <w:r>
        <w:rPr>
          <w:rStyle w:val="Teksttreci2105ptKursywa"/>
        </w:rPr>
        <w:t>ziar-no,</w:t>
      </w:r>
      <w:r>
        <w:t xml:space="preserve"> a </w:t>
      </w:r>
      <w:r>
        <w:rPr>
          <w:rStyle w:val="Teksttreci2105ptKursywa"/>
        </w:rPr>
        <w:t>Zakopane</w:t>
      </w:r>
      <w:r>
        <w:t xml:space="preserve"> to </w:t>
      </w:r>
      <w:r>
        <w:rPr>
          <w:rStyle w:val="Teksttreci2Odstpy2pt"/>
        </w:rPr>
        <w:t>przymiotnik</w:t>
      </w:r>
      <w:r>
        <w:t xml:space="preserve"> rodzaju nijakiego, któryby brzmiał w m. *</w:t>
      </w:r>
      <w:r>
        <w:rPr>
          <w:rStyle w:val="Teksttreci2105ptKursywa"/>
        </w:rPr>
        <w:t>Zakopany,</w:t>
      </w:r>
      <w:r>
        <w:t xml:space="preserve"> w ż. </w:t>
      </w:r>
      <w:r>
        <w:rPr>
          <w:rStyle w:val="Teksttreci2105ptKursywa"/>
        </w:rPr>
        <w:t>*Zakopana?</w:t>
      </w:r>
      <w:r>
        <w:t xml:space="preserve"> Przypuszczam, że Pani teraz zrozumiała różnicę w budowie i charakterze tych nazw obu. A jeźli tak, to pójdziemy dalej. Wiele już atramentu wypisano na rozstrzygnięcie sprawy, czy mówić i pisać: </w:t>
      </w:r>
      <w:r>
        <w:rPr>
          <w:rStyle w:val="Teksttreci2105ptKursywa"/>
        </w:rPr>
        <w:t xml:space="preserve">zakopański </w:t>
      </w:r>
      <w:r>
        <w:t xml:space="preserve">czy </w:t>
      </w:r>
      <w:r>
        <w:rPr>
          <w:rStyle w:val="Teksttreci2105ptKursywa"/>
        </w:rPr>
        <w:t>zakopiański.</w:t>
      </w:r>
      <w:r>
        <w:t xml:space="preserve"> Ostatecznie mówi się jedno i drugie i — Zakopane</w:t>
      </w:r>
    </w:p>
    <w:p w:rsidR="00511D10" w:rsidRDefault="00511D10">
      <w:pPr>
        <w:rPr>
          <w:sz w:val="2"/>
          <w:szCs w:val="2"/>
        </w:rPr>
        <w:sectPr w:rsidR="00511D10">
          <w:pgSz w:w="8454" w:h="14495"/>
          <w:pgMar w:top="360" w:right="360" w:bottom="360" w:left="360" w:header="0" w:footer="3" w:gutter="0"/>
          <w:cols w:space="720"/>
          <w:noEndnote/>
          <w:docGrid w:linePitch="360"/>
        </w:sectPr>
      </w:pPr>
    </w:p>
    <w:p w:rsidR="00511D10" w:rsidRDefault="00DE5007">
      <w:pPr>
        <w:pStyle w:val="Nagweklubstopka0"/>
        <w:framePr w:wrap="none" w:vAnchor="page" w:hAnchor="page" w:x="1247" w:y="993"/>
        <w:shd w:val="clear" w:color="auto" w:fill="auto"/>
        <w:spacing w:line="180" w:lineRule="exact"/>
      </w:pPr>
      <w:r>
        <w:lastRenderedPageBreak/>
        <w:t>90</w:t>
      </w:r>
    </w:p>
    <w:p w:rsidR="00511D10" w:rsidRDefault="00DE5007">
      <w:pPr>
        <w:pStyle w:val="Nagweklubstopka0"/>
        <w:framePr w:wrap="none" w:vAnchor="page" w:hAnchor="page" w:x="3359" w:y="993"/>
        <w:shd w:val="clear" w:color="auto" w:fill="auto"/>
        <w:spacing w:line="180" w:lineRule="exact"/>
      </w:pPr>
      <w:r>
        <w:t>PORADNIK JĘZYKOWY</w:t>
      </w:r>
    </w:p>
    <w:p w:rsidR="00511D10" w:rsidRDefault="00DE5007">
      <w:pPr>
        <w:pStyle w:val="Nagweklubstopka0"/>
        <w:framePr w:wrap="none" w:vAnchor="page" w:hAnchor="page" w:x="7635" w:y="1002"/>
        <w:shd w:val="clear" w:color="auto" w:fill="auto"/>
        <w:spacing w:line="180" w:lineRule="exact"/>
      </w:pPr>
      <w:r>
        <w:t>B6</w:t>
      </w:r>
    </w:p>
    <w:p w:rsidR="00511D10" w:rsidRDefault="00DE5007">
      <w:pPr>
        <w:pStyle w:val="Teksttreci20"/>
        <w:framePr w:w="6691" w:h="10830" w:hRule="exact" w:wrap="none" w:vAnchor="page" w:hAnchor="page" w:x="1218" w:y="1471"/>
        <w:shd w:val="clear" w:color="auto" w:fill="auto"/>
        <w:spacing w:before="0"/>
      </w:pPr>
      <w:r>
        <w:t>się nie wali i Tatry nad niem stoją, bo i jedna i druga forma jest dobra.</w:t>
      </w:r>
    </w:p>
    <w:p w:rsidR="00511D10" w:rsidRDefault="00DE5007">
      <w:pPr>
        <w:pStyle w:val="Teksttreci20"/>
        <w:framePr w:w="6691" w:h="10830" w:hRule="exact" w:wrap="none" w:vAnchor="page" w:hAnchor="page" w:x="1218" w:y="1471"/>
        <w:shd w:val="clear" w:color="auto" w:fill="auto"/>
        <w:spacing w:before="0"/>
        <w:ind w:firstLine="540"/>
      </w:pPr>
      <w:r>
        <w:t>Czy to być może?</w:t>
      </w:r>
    </w:p>
    <w:p w:rsidR="00511D10" w:rsidRDefault="00DE5007">
      <w:pPr>
        <w:pStyle w:val="Teksttreci20"/>
        <w:framePr w:w="6691" w:h="10830" w:hRule="exact" w:wrap="none" w:vAnchor="page" w:hAnchor="page" w:x="1218" w:y="1471"/>
        <w:shd w:val="clear" w:color="auto" w:fill="auto"/>
        <w:spacing w:before="0"/>
        <w:ind w:firstLine="540"/>
      </w:pPr>
      <w:r>
        <w:t xml:space="preserve">Nie tylko </w:t>
      </w:r>
      <w:r>
        <w:rPr>
          <w:rStyle w:val="Teksttreci2105ptKursywa"/>
        </w:rPr>
        <w:t>może,</w:t>
      </w:r>
      <w:r>
        <w:t xml:space="preserve"> ale jest. Kto tworzy przymiotnik od nazwy miejscowości Zakopane, to utworzy: </w:t>
      </w:r>
      <w:r>
        <w:rPr>
          <w:rStyle w:val="Teksttreci2105ptKursywa"/>
        </w:rPr>
        <w:t>zakopański</w:t>
      </w:r>
      <w:r>
        <w:t xml:space="preserve">, kto zaś od nazwy mieszkańców tej miejscowości </w:t>
      </w:r>
      <w:r>
        <w:rPr>
          <w:rStyle w:val="Teksttreci2105ptKursywa"/>
        </w:rPr>
        <w:t>Zakopianie</w:t>
      </w:r>
      <w:r>
        <w:t xml:space="preserve"> — to utworzy </w:t>
      </w:r>
      <w:r>
        <w:rPr>
          <w:rStyle w:val="Teksttreci2105ptKursywa"/>
        </w:rPr>
        <w:t xml:space="preserve">zakopiański. </w:t>
      </w:r>
      <w:r>
        <w:t>A że górale sami używają tego drugiego sposobu (tak jak Rabka — Rabczanie — rabczański, Wisła — Wiślanie — nadwiślański, Nadwórna — Nadwórnianie -- nadwórniański), więc się ten drugi sposób stał powszechniejszy.</w:t>
      </w:r>
    </w:p>
    <w:p w:rsidR="00511D10" w:rsidRDefault="00DE5007">
      <w:pPr>
        <w:pStyle w:val="Teksttreci20"/>
        <w:framePr w:w="6691" w:h="10830" w:hRule="exact" w:wrap="none" w:vAnchor="page" w:hAnchor="page" w:x="1218" w:y="1471"/>
        <w:shd w:val="clear" w:color="auto" w:fill="auto"/>
        <w:spacing w:before="0"/>
        <w:ind w:firstLine="540"/>
      </w:pPr>
      <w:r>
        <w:t xml:space="preserve">Przymiotnik od </w:t>
      </w:r>
      <w:r>
        <w:rPr>
          <w:rStyle w:val="Teksttreci2105ptKursywa"/>
          <w:lang w:val="cs-CZ" w:eastAsia="cs-CZ" w:bidi="cs-CZ"/>
        </w:rPr>
        <w:t>Komarno</w:t>
      </w:r>
      <w:r>
        <w:rPr>
          <w:lang w:val="cs-CZ" w:eastAsia="cs-CZ" w:bidi="cs-CZ"/>
        </w:rPr>
        <w:t xml:space="preserve"> </w:t>
      </w:r>
      <w:r>
        <w:t xml:space="preserve">pow. być </w:t>
      </w:r>
      <w:r>
        <w:rPr>
          <w:rStyle w:val="Teksttreci2105ptKursywa"/>
        </w:rPr>
        <w:t>komarzeński</w:t>
      </w:r>
      <w:r>
        <w:t xml:space="preserve"> (jak od Wilno — wileński, Grodno — grodzieński), ponieważ jednak nie utworzyliśmy </w:t>
      </w:r>
      <w:r>
        <w:rPr>
          <w:rStyle w:val="Teksttreci2105ptKursywa"/>
        </w:rPr>
        <w:t>pilzieński,</w:t>
      </w:r>
      <w:r>
        <w:t xml:space="preserve"> lecz </w:t>
      </w:r>
      <w:r>
        <w:rPr>
          <w:rStyle w:val="Teksttreci2105ptKursywa"/>
        </w:rPr>
        <w:t>pilżnieński</w:t>
      </w:r>
      <w:r>
        <w:t xml:space="preserve">, ani nie </w:t>
      </w:r>
      <w:r>
        <w:rPr>
          <w:rStyle w:val="Teksttreci2105ptKursywa"/>
        </w:rPr>
        <w:t>krościeński</w:t>
      </w:r>
      <w:r>
        <w:t xml:space="preserve">, lecz </w:t>
      </w:r>
      <w:r>
        <w:rPr>
          <w:rStyle w:val="Teksttreci2105ptKursywa"/>
        </w:rPr>
        <w:t>krościeński</w:t>
      </w:r>
      <w:r>
        <w:t xml:space="preserve"> proponowałem na to podobieństwo i </w:t>
      </w:r>
      <w:r>
        <w:rPr>
          <w:rStyle w:val="Teksttreci2105ptKursywa"/>
        </w:rPr>
        <w:t>komar(n)ieński.</w:t>
      </w:r>
    </w:p>
    <w:p w:rsidR="00511D10" w:rsidRDefault="00DE5007">
      <w:pPr>
        <w:pStyle w:val="Teksttreci20"/>
        <w:framePr w:w="6691" w:h="10830" w:hRule="exact" w:wrap="none" w:vAnchor="page" w:hAnchor="page" w:x="1218" w:y="1471"/>
        <w:shd w:val="clear" w:color="auto" w:fill="auto"/>
        <w:spacing w:before="0"/>
        <w:ind w:firstLine="540"/>
      </w:pPr>
      <w:r>
        <w:t>A teraz — dlaczego nie z</w:t>
      </w:r>
      <w:r>
        <w:rPr>
          <w:rStyle w:val="Teksttreci2105ptKursywa"/>
        </w:rPr>
        <w:t>akopanieński?</w:t>
      </w:r>
    </w:p>
    <w:p w:rsidR="00511D10" w:rsidRDefault="00DE5007">
      <w:pPr>
        <w:pStyle w:val="Teksttreci20"/>
        <w:framePr w:w="6691" w:h="10830" w:hRule="exact" w:wrap="none" w:vAnchor="page" w:hAnchor="page" w:x="1218" w:y="1471"/>
        <w:shd w:val="clear" w:color="auto" w:fill="auto"/>
        <w:spacing w:before="0" w:after="276"/>
        <w:ind w:firstLine="540"/>
      </w:pPr>
      <w:r>
        <w:rPr>
          <w:rStyle w:val="Teksttreci2105ptKursywa"/>
          <w:lang w:val="cs-CZ" w:eastAsia="cs-CZ" w:bidi="cs-CZ"/>
        </w:rPr>
        <w:t>Komárno</w:t>
      </w:r>
      <w:r>
        <w:rPr>
          <w:lang w:val="cs-CZ" w:eastAsia="cs-CZ" w:bidi="cs-CZ"/>
        </w:rPr>
        <w:t xml:space="preserve"> </w:t>
      </w:r>
      <w:r>
        <w:t xml:space="preserve">ma osnowę </w:t>
      </w:r>
      <w:r>
        <w:rPr>
          <w:rStyle w:val="Teksttreci2105ptKursywa"/>
        </w:rPr>
        <w:t>Komarn-, Zakopane</w:t>
      </w:r>
      <w:r>
        <w:t xml:space="preserve"> ma osnowę </w:t>
      </w:r>
      <w:r>
        <w:rPr>
          <w:rStyle w:val="Teksttreci2105ptKursywa"/>
        </w:rPr>
        <w:t xml:space="preserve">Zakopan-. </w:t>
      </w:r>
      <w:r>
        <w:t xml:space="preserve">Z obu osnów mamy utworzyć przymiotnik za pomocą przyrostka </w:t>
      </w:r>
      <w:r>
        <w:rPr>
          <w:rStyle w:val="Teksttreci2105ptKursywa"/>
        </w:rPr>
        <w:t>~(ĭ)ski</w:t>
      </w:r>
      <w:r>
        <w:t xml:space="preserve"> a więc </w:t>
      </w:r>
      <w:r>
        <w:rPr>
          <w:rStyle w:val="Teksttreci2105ptKursywa"/>
        </w:rPr>
        <w:t>Zakopan-(ĭ)ski</w:t>
      </w:r>
      <w:r>
        <w:t xml:space="preserve">, gdzie owo krótkie ĭ wyraża się tylko w postaci zmiękczenia poprzedzającego </w:t>
      </w:r>
      <w:r>
        <w:rPr>
          <w:rStyle w:val="Teksttreci2105ptKursywa"/>
        </w:rPr>
        <w:t>n</w:t>
      </w:r>
      <w:r>
        <w:t xml:space="preserve"> na </w:t>
      </w:r>
      <w:r>
        <w:rPr>
          <w:rStyle w:val="Teksttreci2105ptKursywa"/>
        </w:rPr>
        <w:t>ń,</w:t>
      </w:r>
      <w:r>
        <w:t xml:space="preserve"> więc: </w:t>
      </w:r>
      <w:r>
        <w:rPr>
          <w:rStyle w:val="Teksttreci2105ptKursywa"/>
        </w:rPr>
        <w:t xml:space="preserve">zakopański. </w:t>
      </w:r>
      <w:r>
        <w:t xml:space="preserve">Dodawszy do osnowy </w:t>
      </w:r>
      <w:r>
        <w:rPr>
          <w:rStyle w:val="Teksttreci2105ptKursywa"/>
        </w:rPr>
        <w:t>komarn-</w:t>
      </w:r>
      <w:r>
        <w:t xml:space="preserve"> przyrostek </w:t>
      </w:r>
      <w:r>
        <w:rPr>
          <w:rStyle w:val="Teksttreci2105ptKursywa"/>
        </w:rPr>
        <w:t>-ĭ(ski)</w:t>
      </w:r>
      <w:r>
        <w:t xml:space="preserve"> otrzymałbym </w:t>
      </w:r>
      <w:r>
        <w:rPr>
          <w:rStyle w:val="Teksttreci2105ptKursywa"/>
        </w:rPr>
        <w:t>komarński</w:t>
      </w:r>
      <w:r>
        <w:t xml:space="preserve">, z grupą spółgłosek </w:t>
      </w:r>
      <w:r>
        <w:rPr>
          <w:rStyle w:val="Teksttreci2105ptKursywa"/>
        </w:rPr>
        <w:t>rńsk</w:t>
      </w:r>
      <w:r>
        <w:t xml:space="preserve">, niepodobną do wymówienia. Język radzi sobie w ten sposób, że między </w:t>
      </w:r>
      <w:r>
        <w:rPr>
          <w:rStyle w:val="Teksttreci2105ptKursywa"/>
        </w:rPr>
        <w:t>rn</w:t>
      </w:r>
      <w:r>
        <w:t xml:space="preserve"> wstawia ruchome e, mające własność zmiękczenia poprzedzającej spółgłoski (jak </w:t>
      </w:r>
      <w:r>
        <w:rPr>
          <w:rStyle w:val="Teksttreci2105ptKursywa"/>
        </w:rPr>
        <w:t>orł</w:t>
      </w:r>
      <w:r>
        <w:t xml:space="preserve"> — </w:t>
      </w:r>
      <w:r>
        <w:rPr>
          <w:rStyle w:val="Teksttreci2105ptKursywa"/>
        </w:rPr>
        <w:t xml:space="preserve">orzeł) </w:t>
      </w:r>
      <w:r>
        <w:t xml:space="preserve">a więc </w:t>
      </w:r>
      <w:r>
        <w:rPr>
          <w:rStyle w:val="Teksttreci2105ptKursywa"/>
        </w:rPr>
        <w:t>komarzeński.</w:t>
      </w:r>
      <w:r>
        <w:t xml:space="preserve"> I to jest forma prawidłowa. Ponieważ jest ona dla naszego dzisiejszego nieuctwa za trudna, tworzymy raczej formy analogiczne, więc </w:t>
      </w:r>
      <w:r>
        <w:rPr>
          <w:rStyle w:val="Teksttreci2105ptKursywa"/>
        </w:rPr>
        <w:t>komarnieński</w:t>
      </w:r>
      <w:r>
        <w:t xml:space="preserve"> jak </w:t>
      </w:r>
      <w:r>
        <w:rPr>
          <w:rStyle w:val="Teksttreci2105ptKursywa"/>
        </w:rPr>
        <w:t>krośnieński</w:t>
      </w:r>
      <w:r>
        <w:t xml:space="preserve">, (osn. </w:t>
      </w:r>
      <w:r>
        <w:rPr>
          <w:rStyle w:val="Teksttreci2105ptKursywa"/>
        </w:rPr>
        <w:t>krosn-), pilźnieński</w:t>
      </w:r>
      <w:r>
        <w:t xml:space="preserve"> (osn. </w:t>
      </w:r>
      <w:r>
        <w:rPr>
          <w:rStyle w:val="Teksttreci2105ptKursywa"/>
        </w:rPr>
        <w:t>pilzn</w:t>
      </w:r>
      <w:r>
        <w:t xml:space="preserve"> ) itp.</w:t>
      </w:r>
    </w:p>
    <w:p w:rsidR="00511D10" w:rsidRDefault="00DE5007">
      <w:pPr>
        <w:pStyle w:val="Teksttreci60"/>
        <w:framePr w:w="6691" w:h="10830" w:hRule="exact" w:wrap="none" w:vAnchor="page" w:hAnchor="page" w:x="1218" w:y="1471"/>
        <w:shd w:val="clear" w:color="auto" w:fill="auto"/>
        <w:spacing w:after="36" w:line="210" w:lineRule="exact"/>
        <w:jc w:val="center"/>
      </w:pPr>
      <w:r>
        <w:rPr>
          <w:rStyle w:val="Teksttreci610ptBezkursywy"/>
        </w:rPr>
        <w:t xml:space="preserve">39. </w:t>
      </w:r>
      <w:r>
        <w:t>Akurat</w:t>
      </w:r>
      <w:r>
        <w:rPr>
          <w:rStyle w:val="Teksttreci610ptBezkursywy"/>
        </w:rPr>
        <w:t xml:space="preserve"> = </w:t>
      </w:r>
      <w:r>
        <w:t>prawie.</w:t>
      </w:r>
    </w:p>
    <w:p w:rsidR="00511D10" w:rsidRDefault="00DE5007">
      <w:pPr>
        <w:pStyle w:val="Teksttreci20"/>
        <w:framePr w:w="6691" w:h="10830" w:hRule="exact" w:wrap="none" w:vAnchor="page" w:hAnchor="page" w:x="1218" w:y="1471"/>
        <w:shd w:val="clear" w:color="auto" w:fill="auto"/>
        <w:spacing w:before="0" w:line="250" w:lineRule="exact"/>
        <w:ind w:firstLine="540"/>
      </w:pPr>
      <w:r>
        <w:t>Jakiego wyrazu używać w miejsce »akurat«? Tutaj partykuła »prawie« jest ogólnie używana w znaczeniu »akuratnie«, a przecież znaczy »mniej więcej«, »około«.</w:t>
      </w:r>
    </w:p>
    <w:p w:rsidR="00511D10" w:rsidRDefault="00DE5007">
      <w:pPr>
        <w:pStyle w:val="Teksttreci60"/>
        <w:framePr w:w="6691" w:h="10830" w:hRule="exact" w:wrap="none" w:vAnchor="page" w:hAnchor="page" w:x="1218" w:y="1471"/>
        <w:shd w:val="clear" w:color="auto" w:fill="auto"/>
        <w:tabs>
          <w:tab w:val="left" w:pos="4661"/>
        </w:tabs>
        <w:spacing w:after="29" w:line="210" w:lineRule="exact"/>
        <w:ind w:left="1080"/>
      </w:pPr>
      <w:r>
        <w:rPr>
          <w:rStyle w:val="Teksttreci610ptBezkursywy"/>
        </w:rPr>
        <w:t>Chrzanów.</w:t>
      </w:r>
      <w:r>
        <w:rPr>
          <w:rStyle w:val="Teksttreci610ptBezkursywy"/>
        </w:rPr>
        <w:tab/>
      </w:r>
      <w:r>
        <w:t>M. Wiśniewska.</w:t>
      </w:r>
    </w:p>
    <w:p w:rsidR="00511D10" w:rsidRDefault="00DE5007">
      <w:pPr>
        <w:pStyle w:val="Teksttreci20"/>
        <w:framePr w:w="6691" w:h="10830" w:hRule="exact" w:wrap="none" w:vAnchor="page" w:hAnchor="page" w:x="1218" w:y="1471"/>
        <w:shd w:val="clear" w:color="auto" w:fill="auto"/>
        <w:spacing w:before="0" w:after="276"/>
        <w:ind w:firstLine="540"/>
      </w:pPr>
      <w:r>
        <w:t xml:space="preserve">— Przysłówek </w:t>
      </w:r>
      <w:r>
        <w:rPr>
          <w:rStyle w:val="Teksttreci2105ptKursywa"/>
        </w:rPr>
        <w:t>prawie</w:t>
      </w:r>
      <w:r>
        <w:t xml:space="preserve"> zastępuje całkiem dobrze, obcy </w:t>
      </w:r>
      <w:r>
        <w:rPr>
          <w:rStyle w:val="Teksttreci2105ptKursywa"/>
        </w:rPr>
        <w:t xml:space="preserve">akurat; </w:t>
      </w:r>
      <w:r>
        <w:t xml:space="preserve">w pewnych razach można to wyrazić przez </w:t>
      </w:r>
      <w:r>
        <w:rPr>
          <w:rStyle w:val="Teksttreci2105ptKursywa"/>
        </w:rPr>
        <w:t>ściśle</w:t>
      </w:r>
      <w:r>
        <w:t xml:space="preserve"> (akurat o 12 godzinie — ściśle o 12 g.), </w:t>
      </w:r>
      <w:r>
        <w:rPr>
          <w:rStyle w:val="Teksttreci2105ptKursywa"/>
        </w:rPr>
        <w:t>dokładnie</w:t>
      </w:r>
      <w:r>
        <w:t xml:space="preserve">, </w:t>
      </w:r>
      <w:r>
        <w:rPr>
          <w:rStyle w:val="Teksttreci2105ptKursywa"/>
        </w:rPr>
        <w:t>w sam raz</w:t>
      </w:r>
      <w:r>
        <w:t xml:space="preserve"> itp. </w:t>
      </w:r>
      <w:r>
        <w:rPr>
          <w:rStyle w:val="Teksttreci2105ptKursywa"/>
        </w:rPr>
        <w:t>Prawie =</w:t>
      </w:r>
      <w:r>
        <w:t xml:space="preserve"> mniej więcej, około — to już drugorzędne znaczenie.</w:t>
      </w:r>
    </w:p>
    <w:p w:rsidR="00511D10" w:rsidRDefault="00DE5007">
      <w:pPr>
        <w:pStyle w:val="Teksttreci60"/>
        <w:framePr w:w="6691" w:h="10830" w:hRule="exact" w:wrap="none" w:vAnchor="page" w:hAnchor="page" w:x="1218" w:y="1471"/>
        <w:numPr>
          <w:ilvl w:val="0"/>
          <w:numId w:val="6"/>
        </w:numPr>
        <w:shd w:val="clear" w:color="auto" w:fill="auto"/>
        <w:tabs>
          <w:tab w:val="left" w:pos="1705"/>
        </w:tabs>
        <w:spacing w:after="20" w:line="210" w:lineRule="exact"/>
        <w:ind w:left="1320"/>
      </w:pPr>
      <w:r>
        <w:t>Idę przed ciotkę... zapomniałem sobie...</w:t>
      </w:r>
    </w:p>
    <w:p w:rsidR="00511D10" w:rsidRDefault="00DE5007">
      <w:pPr>
        <w:pStyle w:val="Teksttreci20"/>
        <w:framePr w:w="6691" w:h="10830" w:hRule="exact" w:wrap="none" w:vAnchor="page" w:hAnchor="page" w:x="1218" w:y="1471"/>
        <w:shd w:val="clear" w:color="auto" w:fill="auto"/>
        <w:spacing w:before="0" w:line="259" w:lineRule="exact"/>
        <w:ind w:firstLine="540"/>
      </w:pPr>
      <w:r>
        <w:t>W tych stronach nawet inteligencja używa zwrotu »idę przed ciotkę na stację" zamiast «naprzeciw ciotki;« zapomniałem sobie«,</w:t>
      </w:r>
    </w:p>
    <w:p w:rsidR="00511D10" w:rsidRDefault="00511D10">
      <w:pPr>
        <w:rPr>
          <w:sz w:val="2"/>
          <w:szCs w:val="2"/>
        </w:rPr>
        <w:sectPr w:rsidR="00511D10">
          <w:pgSz w:w="8454" w:h="14495"/>
          <w:pgMar w:top="360" w:right="360" w:bottom="360" w:left="360" w:header="0" w:footer="3" w:gutter="0"/>
          <w:cols w:space="720"/>
          <w:noEndnote/>
          <w:docGrid w:linePitch="360"/>
        </w:sectPr>
      </w:pPr>
    </w:p>
    <w:p w:rsidR="00511D10" w:rsidRDefault="00511D10">
      <w:pPr>
        <w:framePr w:wrap="none" w:vAnchor="page" w:hAnchor="page" w:x="65"/>
      </w:pPr>
    </w:p>
    <w:p w:rsidR="00511D10" w:rsidRDefault="00DE5007">
      <w:pPr>
        <w:pStyle w:val="Nagweklubstopka0"/>
        <w:framePr w:wrap="none" w:vAnchor="page" w:hAnchor="page" w:x="559" w:y="1031"/>
        <w:shd w:val="clear" w:color="auto" w:fill="auto"/>
        <w:spacing w:line="180" w:lineRule="exact"/>
      </w:pPr>
      <w:r>
        <w:t>B6</w:t>
      </w:r>
    </w:p>
    <w:p w:rsidR="00511D10" w:rsidRDefault="00DE5007">
      <w:pPr>
        <w:pStyle w:val="Nagweklubstopka0"/>
        <w:framePr w:wrap="none" w:vAnchor="page" w:hAnchor="page" w:x="2777" w:y="1031"/>
        <w:shd w:val="clear" w:color="auto" w:fill="auto"/>
        <w:spacing w:line="180" w:lineRule="exact"/>
      </w:pPr>
      <w:r>
        <w:t>PORADNIK JĘZYKOWY</w:t>
      </w:r>
    </w:p>
    <w:p w:rsidR="00511D10" w:rsidRDefault="00DE5007">
      <w:pPr>
        <w:pStyle w:val="Nagweklubstopka0"/>
        <w:framePr w:wrap="none" w:vAnchor="page" w:hAnchor="page" w:x="7020" w:y="1031"/>
        <w:shd w:val="clear" w:color="auto" w:fill="auto"/>
        <w:spacing w:line="180" w:lineRule="exact"/>
      </w:pPr>
      <w:r>
        <w:t>91</w:t>
      </w:r>
    </w:p>
    <w:p w:rsidR="00511D10" w:rsidRDefault="00DE5007">
      <w:pPr>
        <w:pStyle w:val="Teksttreci20"/>
        <w:framePr w:w="6715" w:h="10840" w:hRule="exact" w:wrap="none" w:vAnchor="page" w:hAnchor="page" w:x="535" w:y="1510"/>
        <w:shd w:val="clear" w:color="auto" w:fill="auto"/>
        <w:spacing w:before="0"/>
      </w:pPr>
      <w:r>
        <w:t>jakkolwiek mówi się «przypomnieć sobie« ale nigdy «zapomnieć sobie« tylko «zapomnieć".</w:t>
      </w:r>
    </w:p>
    <w:p w:rsidR="00511D10" w:rsidRDefault="00DE5007">
      <w:pPr>
        <w:pStyle w:val="Teksttreci60"/>
        <w:framePr w:w="6715" w:h="10840" w:hRule="exact" w:wrap="none" w:vAnchor="page" w:hAnchor="page" w:x="535" w:y="1510"/>
        <w:shd w:val="clear" w:color="auto" w:fill="auto"/>
        <w:tabs>
          <w:tab w:val="left" w:pos="4611"/>
        </w:tabs>
        <w:spacing w:after="24" w:line="210" w:lineRule="exact"/>
        <w:ind w:left="1080"/>
      </w:pPr>
      <w:r>
        <w:rPr>
          <w:rStyle w:val="Teksttreci610ptBezkursywy"/>
        </w:rPr>
        <w:t>Chrzanów.</w:t>
      </w:r>
      <w:r>
        <w:rPr>
          <w:rStyle w:val="Teksttreci610ptBezkursywy"/>
        </w:rPr>
        <w:tab/>
      </w:r>
      <w:r>
        <w:t>M. Wiśniewska.</w:t>
      </w:r>
    </w:p>
    <w:p w:rsidR="00511D10" w:rsidRDefault="00DE5007">
      <w:pPr>
        <w:pStyle w:val="Teksttreci20"/>
        <w:framePr w:w="6715" w:h="10840" w:hRule="exact" w:wrap="none" w:vAnchor="page" w:hAnchor="page" w:x="535" w:y="1510"/>
        <w:numPr>
          <w:ilvl w:val="0"/>
          <w:numId w:val="4"/>
        </w:numPr>
        <w:shd w:val="clear" w:color="auto" w:fill="auto"/>
        <w:tabs>
          <w:tab w:val="left" w:pos="871"/>
        </w:tabs>
        <w:spacing w:before="0"/>
        <w:ind w:firstLine="580"/>
      </w:pPr>
      <w:r>
        <w:t>Pierwsze wyrażenie nie jest ani logiczne ani językowo poprawne i rzecz prosta, że «naprzeciw ciotki« jest poprawniejsze.</w:t>
      </w:r>
    </w:p>
    <w:p w:rsidR="00511D10" w:rsidRDefault="00DE5007">
      <w:pPr>
        <w:pStyle w:val="Teksttreci20"/>
        <w:framePr w:w="6715" w:h="10840" w:hRule="exact" w:wrap="none" w:vAnchor="page" w:hAnchor="page" w:x="535" w:y="1510"/>
        <w:shd w:val="clear" w:color="auto" w:fill="auto"/>
        <w:spacing w:before="0" w:after="156"/>
        <w:ind w:firstLine="580"/>
      </w:pPr>
      <w:r>
        <w:t>Drugiego nie uważamy za błąd; jest to analogja do «przypomnieć sobie«, bardzo rozpowszechniona.</w:t>
      </w:r>
    </w:p>
    <w:p w:rsidR="00511D10" w:rsidRDefault="00DE5007">
      <w:pPr>
        <w:pStyle w:val="Teksttreci60"/>
        <w:framePr w:w="6715" w:h="10840" w:hRule="exact" w:wrap="none" w:vAnchor="page" w:hAnchor="page" w:x="535" w:y="1510"/>
        <w:numPr>
          <w:ilvl w:val="0"/>
          <w:numId w:val="6"/>
        </w:numPr>
        <w:shd w:val="clear" w:color="auto" w:fill="auto"/>
        <w:tabs>
          <w:tab w:val="left" w:pos="2325"/>
        </w:tabs>
        <w:spacing w:after="24" w:line="210" w:lineRule="exact"/>
        <w:ind w:left="1920"/>
      </w:pPr>
      <w:r>
        <w:t>Dwadzieścia jedna pani?</w:t>
      </w:r>
    </w:p>
    <w:p w:rsidR="00511D10" w:rsidRDefault="00DE5007">
      <w:pPr>
        <w:pStyle w:val="Teksttreci20"/>
        <w:framePr w:w="6715" w:h="10840" w:hRule="exact" w:wrap="none" w:vAnchor="page" w:hAnchor="page" w:x="535" w:y="1510"/>
        <w:shd w:val="clear" w:color="auto" w:fill="auto"/>
        <w:spacing w:before="0"/>
        <w:ind w:firstLine="580"/>
      </w:pPr>
      <w:r>
        <w:t xml:space="preserve">Przy liczebnikach </w:t>
      </w:r>
      <w:r>
        <w:rPr>
          <w:rStyle w:val="Teksttreci2105ptKursywa"/>
        </w:rPr>
        <w:t>dwa</w:t>
      </w:r>
      <w:r>
        <w:t xml:space="preserve">, </w:t>
      </w:r>
      <w:r>
        <w:rPr>
          <w:rStyle w:val="Teksttreci2105ptKursywa"/>
        </w:rPr>
        <w:t>trzy, cztery</w:t>
      </w:r>
      <w:r>
        <w:t xml:space="preserve"> kładzie się mianownik, od </w:t>
      </w:r>
      <w:r>
        <w:rPr>
          <w:rStyle w:val="Teksttreci2105ptKursywa"/>
        </w:rPr>
        <w:t>pięciu</w:t>
      </w:r>
      <w:r>
        <w:t xml:space="preserve"> począwszy dopełniacz. Dlaczego mówi się i pisze ogólnie: </w:t>
      </w:r>
      <w:r>
        <w:rPr>
          <w:rStyle w:val="Teksttreci2105ptKursywa"/>
        </w:rPr>
        <w:t>dwadzieścia dwie panie</w:t>
      </w:r>
      <w:r>
        <w:t xml:space="preserve"> — w takim razie również: «dwadzieścia jedna pani«.</w:t>
      </w:r>
    </w:p>
    <w:p w:rsidR="00511D10" w:rsidRDefault="00DE5007">
      <w:pPr>
        <w:pStyle w:val="Teksttreci20"/>
        <w:framePr w:w="6715" w:h="10840" w:hRule="exact" w:wrap="none" w:vAnchor="page" w:hAnchor="page" w:x="535" w:y="1510"/>
        <w:shd w:val="clear" w:color="auto" w:fill="auto"/>
        <w:tabs>
          <w:tab w:val="left" w:pos="4611"/>
        </w:tabs>
        <w:spacing w:before="0"/>
        <w:ind w:left="1080"/>
      </w:pPr>
      <w:r>
        <w:t>Chrzanów.</w:t>
      </w:r>
      <w:r>
        <w:tab/>
        <w:t xml:space="preserve">M. </w:t>
      </w:r>
      <w:r>
        <w:rPr>
          <w:rStyle w:val="Teksttreci2105ptKursywa"/>
        </w:rPr>
        <w:t>Wiśniewska.</w:t>
      </w:r>
    </w:p>
    <w:p w:rsidR="00511D10" w:rsidRDefault="00DE5007">
      <w:pPr>
        <w:pStyle w:val="Teksttreci20"/>
        <w:framePr w:w="6715" w:h="10840" w:hRule="exact" w:wrap="none" w:vAnchor="page" w:hAnchor="page" w:x="535" w:y="1510"/>
        <w:numPr>
          <w:ilvl w:val="0"/>
          <w:numId w:val="4"/>
        </w:numPr>
        <w:shd w:val="clear" w:color="auto" w:fill="auto"/>
        <w:tabs>
          <w:tab w:val="left" w:pos="866"/>
        </w:tabs>
        <w:spacing w:before="0" w:after="86"/>
        <w:ind w:firstLine="580"/>
      </w:pPr>
      <w:r>
        <w:t xml:space="preserve">Niewątpliwie, bo przecież </w:t>
      </w:r>
      <w:r>
        <w:rPr>
          <w:rStyle w:val="Teksttreci2105ptKursywa"/>
        </w:rPr>
        <w:t>panie</w:t>
      </w:r>
      <w:r>
        <w:t xml:space="preserve"> są tu rzeczą główną, a liczebniki </w:t>
      </w:r>
      <w:r>
        <w:rPr>
          <w:rStyle w:val="Teksttreci2105ptKursywa"/>
        </w:rPr>
        <w:t>dwadzieścia dwie</w:t>
      </w:r>
      <w:r>
        <w:t xml:space="preserve">, czy </w:t>
      </w:r>
      <w:r>
        <w:rPr>
          <w:rStyle w:val="Teksttreci2105ptKursywa"/>
        </w:rPr>
        <w:t>dwadzieścia jedna</w:t>
      </w:r>
      <w:r>
        <w:t xml:space="preserve"> określeniem. Tylko wtedy, gdy liczebniki uważamy za rzecz główną a rzeczownik za określenie w dopełniaczu nie uważamy na ten związek i wtedy też stosujemy orzeczenie do liczebnika w formie nieosobowej. A więc: </w:t>
      </w:r>
      <w:r>
        <w:rPr>
          <w:rStyle w:val="Teksttreci2105ptKursywa"/>
        </w:rPr>
        <w:t>dwadzieścia i jedna pani przyszła</w:t>
      </w:r>
      <w:r>
        <w:t xml:space="preserve"> albo pospolitsze: </w:t>
      </w:r>
      <w:r>
        <w:rPr>
          <w:rStyle w:val="Teksttreci2105ptKursywa"/>
        </w:rPr>
        <w:t>przyszło pań dwadzieścia jeden.</w:t>
      </w:r>
    </w:p>
    <w:p w:rsidR="00511D10" w:rsidRDefault="00DE5007">
      <w:pPr>
        <w:pStyle w:val="Teksttreci20"/>
        <w:framePr w:w="6715" w:h="10840" w:hRule="exact" w:wrap="none" w:vAnchor="page" w:hAnchor="page" w:x="535" w:y="1510"/>
        <w:numPr>
          <w:ilvl w:val="0"/>
          <w:numId w:val="6"/>
        </w:numPr>
        <w:shd w:val="clear" w:color="auto" w:fill="auto"/>
        <w:tabs>
          <w:tab w:val="left" w:pos="2151"/>
        </w:tabs>
        <w:spacing w:before="0" w:line="298" w:lineRule="exact"/>
        <w:ind w:left="1760"/>
      </w:pPr>
      <w:r>
        <w:t xml:space="preserve">Chodzić </w:t>
      </w:r>
      <w:r>
        <w:rPr>
          <w:rStyle w:val="Teksttreci2105ptKursywa"/>
        </w:rPr>
        <w:t>na nogach</w:t>
      </w:r>
      <w:r>
        <w:t xml:space="preserve"> = pieszo.</w:t>
      </w:r>
    </w:p>
    <w:p w:rsidR="00511D10" w:rsidRDefault="00DE5007">
      <w:pPr>
        <w:pStyle w:val="Teksttreci20"/>
        <w:framePr w:w="6715" w:h="10840" w:hRule="exact" w:wrap="none" w:vAnchor="page" w:hAnchor="page" w:x="535" w:y="1510"/>
        <w:shd w:val="clear" w:color="auto" w:fill="auto"/>
        <w:spacing w:before="0" w:line="298" w:lineRule="exact"/>
        <w:ind w:firstLine="580"/>
      </w:pPr>
      <w:r>
        <w:t>Tutejsi ludzie chodzą »na nogach« nie «pieszo".</w:t>
      </w:r>
    </w:p>
    <w:p w:rsidR="00511D10" w:rsidRDefault="00DE5007">
      <w:pPr>
        <w:pStyle w:val="Teksttreci60"/>
        <w:framePr w:w="6715" w:h="10840" w:hRule="exact" w:wrap="none" w:vAnchor="page" w:hAnchor="page" w:x="535" w:y="1510"/>
        <w:shd w:val="clear" w:color="auto" w:fill="auto"/>
        <w:tabs>
          <w:tab w:val="left" w:pos="4611"/>
        </w:tabs>
        <w:spacing w:after="0" w:line="298" w:lineRule="exact"/>
        <w:ind w:left="1080"/>
      </w:pPr>
      <w:r>
        <w:rPr>
          <w:rStyle w:val="Teksttreci610ptBezkursywy"/>
        </w:rPr>
        <w:t>Chrzanów.</w:t>
      </w:r>
      <w:r>
        <w:rPr>
          <w:rStyle w:val="Teksttreci610ptBezkursywy"/>
        </w:rPr>
        <w:tab/>
      </w:r>
      <w:r>
        <w:t>M. Wiśniewska.</w:t>
      </w:r>
    </w:p>
    <w:p w:rsidR="00511D10" w:rsidRDefault="00DE5007">
      <w:pPr>
        <w:pStyle w:val="Teksttreci20"/>
        <w:framePr w:w="6715" w:h="10840" w:hRule="exact" w:wrap="none" w:vAnchor="page" w:hAnchor="page" w:x="535" w:y="1510"/>
        <w:numPr>
          <w:ilvl w:val="0"/>
          <w:numId w:val="4"/>
        </w:numPr>
        <w:shd w:val="clear" w:color="auto" w:fill="auto"/>
        <w:tabs>
          <w:tab w:val="left" w:pos="880"/>
        </w:tabs>
        <w:spacing w:before="0" w:after="156"/>
        <w:ind w:firstLine="580"/>
      </w:pPr>
      <w:r>
        <w:t xml:space="preserve">Jest to wyrażenie podobne jak: </w:t>
      </w:r>
      <w:r>
        <w:rPr>
          <w:rStyle w:val="Teksttreci2105ptKursywa"/>
        </w:rPr>
        <w:t>przyjechał na koniu, na wozie</w:t>
      </w:r>
      <w:r>
        <w:t xml:space="preserve"> zam. konno... Może tu odegrał pewną rolę zwrot niemiecki: </w:t>
      </w:r>
      <w:r>
        <w:rPr>
          <w:rStyle w:val="Teksttreci2105ptKursywa"/>
        </w:rPr>
        <w:t xml:space="preserve">zu </w:t>
      </w:r>
      <w:r>
        <w:rPr>
          <w:rStyle w:val="Teksttreci2105ptKursywa0"/>
        </w:rPr>
        <w:t>Fuβ,</w:t>
      </w:r>
      <w:r>
        <w:t xml:space="preserve"> </w:t>
      </w:r>
      <w:r>
        <w:rPr>
          <w:lang w:val="cs-CZ" w:eastAsia="cs-CZ" w:bidi="cs-CZ"/>
        </w:rPr>
        <w:t xml:space="preserve">coby </w:t>
      </w:r>
      <w:r>
        <w:t>nie było dziwne ze względu na bliskość niemczyzny.</w:t>
      </w:r>
    </w:p>
    <w:p w:rsidR="00511D10" w:rsidRDefault="00DE5007">
      <w:pPr>
        <w:pStyle w:val="Teksttreci60"/>
        <w:framePr w:w="6715" w:h="10840" w:hRule="exact" w:wrap="none" w:vAnchor="page" w:hAnchor="page" w:x="535" w:y="1510"/>
        <w:numPr>
          <w:ilvl w:val="0"/>
          <w:numId w:val="6"/>
        </w:numPr>
        <w:shd w:val="clear" w:color="auto" w:fill="auto"/>
        <w:tabs>
          <w:tab w:val="left" w:pos="2577"/>
        </w:tabs>
        <w:spacing w:after="33" w:line="210" w:lineRule="exact"/>
        <w:ind w:left="2160"/>
      </w:pPr>
      <w:r>
        <w:t>Pozostawiać otworem.</w:t>
      </w:r>
    </w:p>
    <w:p w:rsidR="00511D10" w:rsidRDefault="00DE5007">
      <w:pPr>
        <w:pStyle w:val="Teksttreci20"/>
        <w:framePr w:w="6715" w:h="10840" w:hRule="exact" w:wrap="none" w:vAnchor="page" w:hAnchor="page" w:x="535" w:y="1510"/>
        <w:shd w:val="clear" w:color="auto" w:fill="auto"/>
        <w:spacing w:before="0"/>
        <w:ind w:firstLine="580"/>
      </w:pPr>
      <w:r>
        <w:t xml:space="preserve">«Wszystkie kwestje, mogące się tu nastręczać, </w:t>
      </w:r>
      <w:r>
        <w:rPr>
          <w:rStyle w:val="Teksttreci2105ptKursywa"/>
        </w:rPr>
        <w:t>pozostawia</w:t>
      </w:r>
      <w:r>
        <w:t xml:space="preserve"> (Rząd prowizoryczny) otworem</w:t>
      </w:r>
      <w:r>
        <w:rPr>
          <w:lang w:val="fr-FR" w:eastAsia="fr-FR" w:bidi="fr-FR"/>
        </w:rPr>
        <w:t xml:space="preserve">«. </w:t>
      </w:r>
      <w:r>
        <w:t>Jak należy to zdanie wyrazić poprawnie po polsku?</w:t>
      </w:r>
    </w:p>
    <w:p w:rsidR="00511D10" w:rsidRDefault="00DE5007">
      <w:pPr>
        <w:pStyle w:val="Teksttreci60"/>
        <w:framePr w:w="6715" w:h="10840" w:hRule="exact" w:wrap="none" w:vAnchor="page" w:hAnchor="page" w:x="535" w:y="1510"/>
        <w:shd w:val="clear" w:color="auto" w:fill="auto"/>
        <w:tabs>
          <w:tab w:val="left" w:pos="5203"/>
        </w:tabs>
        <w:spacing w:after="0" w:line="254" w:lineRule="exact"/>
        <w:ind w:left="1080"/>
      </w:pPr>
      <w:r>
        <w:rPr>
          <w:rStyle w:val="Teksttreci610ptBezkursywy"/>
        </w:rPr>
        <w:t>Przemyśl.</w:t>
      </w:r>
      <w:r>
        <w:rPr>
          <w:rStyle w:val="Teksttreci610ptBezkursywy"/>
        </w:rPr>
        <w:tab/>
      </w:r>
      <w:r>
        <w:t>St. Jurek.</w:t>
      </w:r>
    </w:p>
    <w:p w:rsidR="00511D10" w:rsidRDefault="00DE5007">
      <w:pPr>
        <w:pStyle w:val="Teksttreci60"/>
        <w:framePr w:w="6715" w:h="10840" w:hRule="exact" w:wrap="none" w:vAnchor="page" w:hAnchor="page" w:x="535" w:y="1510"/>
        <w:shd w:val="clear" w:color="auto" w:fill="auto"/>
        <w:spacing w:after="159" w:line="259" w:lineRule="exact"/>
        <w:ind w:firstLine="580"/>
      </w:pPr>
      <w:r w:rsidRPr="00A36E6A">
        <w:rPr>
          <w:rStyle w:val="Teksttreci610ptBezkursywy"/>
          <w:lang w:val="en-US"/>
        </w:rPr>
        <w:t xml:space="preserve">Jestto pospolity germanizm: </w:t>
      </w:r>
      <w:r w:rsidRPr="00A36E6A">
        <w:rPr>
          <w:lang w:val="en-US"/>
        </w:rPr>
        <w:t xml:space="preserve">offen </w:t>
      </w:r>
      <w:r>
        <w:rPr>
          <w:lang w:val="cs-CZ" w:eastAsia="cs-CZ" w:bidi="cs-CZ"/>
        </w:rPr>
        <w:t xml:space="preserve">stehen </w:t>
      </w:r>
      <w:r w:rsidRPr="00A36E6A">
        <w:rPr>
          <w:lang w:val="en-US"/>
        </w:rPr>
        <w:t>lassen.</w:t>
      </w:r>
      <w:r w:rsidRPr="00A36E6A">
        <w:rPr>
          <w:rStyle w:val="Teksttreci610ptBezkursywy"/>
          <w:lang w:val="en-US"/>
        </w:rPr>
        <w:t xml:space="preserve"> </w:t>
      </w:r>
      <w:r>
        <w:rPr>
          <w:rStyle w:val="Teksttreci610ptBezkursywy"/>
        </w:rPr>
        <w:t xml:space="preserve">Po polsku: </w:t>
      </w:r>
      <w:r>
        <w:t>zostawia nierozstrzygnięte</w:t>
      </w:r>
      <w:r>
        <w:rPr>
          <w:rStyle w:val="Teksttreci610ptBezkursywy"/>
        </w:rPr>
        <w:t xml:space="preserve"> lub </w:t>
      </w:r>
      <w:r>
        <w:t>nierozwiązane</w:t>
      </w:r>
      <w:r>
        <w:rPr>
          <w:rStyle w:val="Teksttreci610ptBezkursywy"/>
        </w:rPr>
        <w:t xml:space="preserve">, </w:t>
      </w:r>
      <w:r>
        <w:t>niezałatwione, nietknięte.</w:t>
      </w:r>
    </w:p>
    <w:p w:rsidR="00511D10" w:rsidRDefault="00DE5007">
      <w:pPr>
        <w:pStyle w:val="Teksttreci20"/>
        <w:framePr w:w="6715" w:h="10840" w:hRule="exact" w:wrap="none" w:vAnchor="page" w:hAnchor="page" w:x="535" w:y="1510"/>
        <w:numPr>
          <w:ilvl w:val="0"/>
          <w:numId w:val="6"/>
        </w:numPr>
        <w:shd w:val="clear" w:color="auto" w:fill="auto"/>
        <w:tabs>
          <w:tab w:val="left" w:pos="2660"/>
        </w:tabs>
        <w:spacing w:before="0" w:after="34" w:line="210" w:lineRule="exact"/>
        <w:ind w:left="2260"/>
      </w:pPr>
      <w:r>
        <w:rPr>
          <w:rStyle w:val="Teksttreci2105ptKursywa"/>
        </w:rPr>
        <w:t>Z obfitemi</w:t>
      </w:r>
      <w:r>
        <w:t xml:space="preserve"> stratami.</w:t>
      </w:r>
    </w:p>
    <w:p w:rsidR="00511D10" w:rsidRDefault="00DE5007">
      <w:pPr>
        <w:pStyle w:val="Teksttreci20"/>
        <w:framePr w:w="6715" w:h="10840" w:hRule="exact" w:wrap="none" w:vAnchor="page" w:hAnchor="page" w:x="535" w:y="1510"/>
        <w:shd w:val="clear" w:color="auto" w:fill="auto"/>
        <w:spacing w:before="0" w:line="259" w:lineRule="exact"/>
        <w:ind w:firstLine="580"/>
      </w:pPr>
      <w:r>
        <w:t xml:space="preserve">«Angielskie ataki załamały się </w:t>
      </w:r>
      <w:r>
        <w:rPr>
          <w:rStyle w:val="Teksttreci2105ptKursywa"/>
        </w:rPr>
        <w:t>z obfitemi</w:t>
      </w:r>
      <w:r>
        <w:t xml:space="preserve"> stratami«. Czy to dobrze po polsku?</w:t>
      </w:r>
    </w:p>
    <w:p w:rsidR="00511D10" w:rsidRDefault="00DE5007">
      <w:pPr>
        <w:pStyle w:val="Teksttreci60"/>
        <w:framePr w:w="6715" w:h="10840" w:hRule="exact" w:wrap="none" w:vAnchor="page" w:hAnchor="page" w:x="535" w:y="1510"/>
        <w:shd w:val="clear" w:color="auto" w:fill="auto"/>
        <w:tabs>
          <w:tab w:val="left" w:pos="5203"/>
        </w:tabs>
        <w:spacing w:after="0" w:line="210" w:lineRule="exact"/>
        <w:ind w:left="1080"/>
      </w:pPr>
      <w:r>
        <w:rPr>
          <w:rStyle w:val="Teksttreci610ptBezkursywy"/>
        </w:rPr>
        <w:t>Przemyśl.</w:t>
      </w:r>
      <w:r>
        <w:rPr>
          <w:rStyle w:val="Teksttreci610ptBezkursywy"/>
        </w:rPr>
        <w:tab/>
      </w:r>
      <w:r>
        <w:t>St. Jurek.</w:t>
      </w:r>
    </w:p>
    <w:p w:rsidR="00511D10" w:rsidRDefault="00511D10">
      <w:pPr>
        <w:rPr>
          <w:sz w:val="2"/>
          <w:szCs w:val="2"/>
        </w:rPr>
        <w:sectPr w:rsidR="00511D10">
          <w:pgSz w:w="8454" w:h="14495"/>
          <w:pgMar w:top="360" w:right="360" w:bottom="360" w:left="360" w:header="0" w:footer="3" w:gutter="0"/>
          <w:cols w:space="720"/>
          <w:noEndnote/>
          <w:docGrid w:linePitch="360"/>
        </w:sectPr>
      </w:pPr>
    </w:p>
    <w:p w:rsidR="00511D10" w:rsidRDefault="00DE5007">
      <w:pPr>
        <w:pStyle w:val="Nagweklubstopka0"/>
        <w:framePr w:wrap="none" w:vAnchor="page" w:hAnchor="page" w:x="1244" w:y="1036"/>
        <w:shd w:val="clear" w:color="auto" w:fill="auto"/>
        <w:spacing w:line="180" w:lineRule="exact"/>
      </w:pPr>
      <w:r>
        <w:lastRenderedPageBreak/>
        <w:t>92</w:t>
      </w:r>
    </w:p>
    <w:p w:rsidR="00511D10" w:rsidRDefault="00DE5007">
      <w:pPr>
        <w:pStyle w:val="Nagweklubstopka0"/>
        <w:framePr w:wrap="none" w:vAnchor="page" w:hAnchor="page" w:x="3519" w:y="1045"/>
        <w:shd w:val="clear" w:color="auto" w:fill="auto"/>
        <w:spacing w:line="180" w:lineRule="exact"/>
      </w:pPr>
      <w:r>
        <w:t>PORADNIK JĘZYKOWY</w:t>
      </w:r>
    </w:p>
    <w:p w:rsidR="00511D10" w:rsidRDefault="00DE5007">
      <w:pPr>
        <w:pStyle w:val="Nagweklubstopka0"/>
        <w:framePr w:wrap="none" w:vAnchor="page" w:hAnchor="page" w:x="7662" w:y="1050"/>
        <w:shd w:val="clear" w:color="auto" w:fill="auto"/>
        <w:spacing w:line="180" w:lineRule="exact"/>
      </w:pPr>
      <w:r>
        <w:t>B6</w:t>
      </w:r>
    </w:p>
    <w:p w:rsidR="00511D10" w:rsidRDefault="00DE5007">
      <w:pPr>
        <w:pStyle w:val="Teksttreci20"/>
        <w:framePr w:w="6706" w:h="4905" w:hRule="exact" w:wrap="none" w:vAnchor="page" w:hAnchor="page" w:x="1211" w:y="1528"/>
        <w:numPr>
          <w:ilvl w:val="0"/>
          <w:numId w:val="4"/>
        </w:numPr>
        <w:shd w:val="clear" w:color="auto" w:fill="auto"/>
        <w:tabs>
          <w:tab w:val="left" w:pos="870"/>
        </w:tabs>
        <w:spacing w:before="0" w:after="276"/>
        <w:ind w:firstLine="560"/>
      </w:pPr>
      <w:r>
        <w:t xml:space="preserve">Gramatycznie jest wszystko w porządku, ale stylistycznie razi niestosowne użycie przymiotnika </w:t>
      </w:r>
      <w:r>
        <w:rPr>
          <w:rStyle w:val="Teksttreci2105ptKursywa"/>
        </w:rPr>
        <w:t>obfity.</w:t>
      </w:r>
      <w:r>
        <w:t xml:space="preserve"> Rzeczowników takich jak: </w:t>
      </w:r>
      <w:r>
        <w:rPr>
          <w:rStyle w:val="Teksttreci2105ptKursywa"/>
        </w:rPr>
        <w:t>strata</w:t>
      </w:r>
      <w:r>
        <w:t xml:space="preserve">, </w:t>
      </w:r>
      <w:r>
        <w:rPr>
          <w:rStyle w:val="Teksttreci2105ptKursywa"/>
        </w:rPr>
        <w:t>klęska</w:t>
      </w:r>
      <w:r>
        <w:t xml:space="preserve">, </w:t>
      </w:r>
      <w:r>
        <w:rPr>
          <w:rStyle w:val="Teksttreci2105ptKursywa"/>
        </w:rPr>
        <w:t>nieszczęście</w:t>
      </w:r>
      <w:r>
        <w:t xml:space="preserve">, </w:t>
      </w:r>
      <w:r>
        <w:rPr>
          <w:rStyle w:val="Teksttreci2105ptKursywa"/>
        </w:rPr>
        <w:t>upadek</w:t>
      </w:r>
      <w:r>
        <w:t xml:space="preserve">, </w:t>
      </w:r>
      <w:r>
        <w:rPr>
          <w:rStyle w:val="Teksttreci2105ptKursywa"/>
        </w:rPr>
        <w:t>pogrom</w:t>
      </w:r>
      <w:r>
        <w:t xml:space="preserve"> itp. wyrażających coś ujemnego, niekorzystnego dla człowieka, nie można określać za pomocą przymiotników dodatnich: </w:t>
      </w:r>
      <w:r>
        <w:rPr>
          <w:rStyle w:val="Teksttreci2105ptKursywa"/>
        </w:rPr>
        <w:t>wspaniały</w:t>
      </w:r>
      <w:r>
        <w:t xml:space="preserve">, </w:t>
      </w:r>
      <w:r>
        <w:rPr>
          <w:rStyle w:val="Teksttreci2105ptKursywa"/>
        </w:rPr>
        <w:t>obfity</w:t>
      </w:r>
      <w:r>
        <w:t xml:space="preserve">, </w:t>
      </w:r>
      <w:r>
        <w:rPr>
          <w:rStyle w:val="Teksttreci2105ptKursywa"/>
        </w:rPr>
        <w:t>świetny</w:t>
      </w:r>
      <w:r>
        <w:t xml:space="preserve"> itp. lecz za pomocą równie ujemnych: jak </w:t>
      </w:r>
      <w:r>
        <w:rPr>
          <w:rStyle w:val="Teksttreci2105ptKursywa"/>
        </w:rPr>
        <w:t>straszny</w:t>
      </w:r>
      <w:r>
        <w:t xml:space="preserve">, </w:t>
      </w:r>
      <w:r>
        <w:rPr>
          <w:rStyle w:val="Teksttreci2105ptKursywa"/>
        </w:rPr>
        <w:t xml:space="preserve">bezbrzeżny, niepowetowany... </w:t>
      </w:r>
      <w:r>
        <w:t xml:space="preserve">lub przynajmniej obojętnych np. </w:t>
      </w:r>
      <w:r>
        <w:rPr>
          <w:rStyle w:val="Teksttreci2105ptKursywa"/>
        </w:rPr>
        <w:t>wielki</w:t>
      </w:r>
      <w:r>
        <w:t xml:space="preserve">, </w:t>
      </w:r>
      <w:r>
        <w:rPr>
          <w:rStyle w:val="Teksttreci2105ptKursywa"/>
        </w:rPr>
        <w:t>niezwykły</w:t>
      </w:r>
      <w:r>
        <w:t xml:space="preserve">, </w:t>
      </w:r>
      <w:r>
        <w:rPr>
          <w:rStyle w:val="Teksttreci2105ptKursywa"/>
        </w:rPr>
        <w:t>nadzwyczajny</w:t>
      </w:r>
      <w:r>
        <w:t>, jak w tym wypadku można było powiedzieć o stratach.</w:t>
      </w:r>
    </w:p>
    <w:p w:rsidR="00511D10" w:rsidRDefault="00DE5007">
      <w:pPr>
        <w:pStyle w:val="Teksttreci60"/>
        <w:framePr w:w="6706" w:h="4905" w:hRule="exact" w:wrap="none" w:vAnchor="page" w:hAnchor="page" w:x="1211" w:y="1528"/>
        <w:numPr>
          <w:ilvl w:val="0"/>
          <w:numId w:val="6"/>
        </w:numPr>
        <w:shd w:val="clear" w:color="auto" w:fill="auto"/>
        <w:tabs>
          <w:tab w:val="left" w:pos="2670"/>
        </w:tabs>
        <w:spacing w:after="161" w:line="210" w:lineRule="exact"/>
        <w:ind w:left="2280"/>
      </w:pPr>
      <w:r>
        <w:t>Interpunkcja daty.</w:t>
      </w:r>
    </w:p>
    <w:p w:rsidR="00511D10" w:rsidRDefault="00DE5007">
      <w:pPr>
        <w:pStyle w:val="Teksttreci20"/>
        <w:framePr w:w="6706" w:h="4905" w:hRule="exact" w:wrap="none" w:vAnchor="page" w:hAnchor="page" w:x="1211" w:y="1528"/>
        <w:shd w:val="clear" w:color="auto" w:fill="auto"/>
        <w:spacing w:before="0" w:line="250" w:lineRule="exact"/>
        <w:ind w:firstLine="560"/>
      </w:pPr>
      <w:r>
        <w:t>Jaka jest interpunkcja, gdy się pisze datę? Czy dobrze jest np. »W Chrzanowie, dnia 15. marca, 1919«.</w:t>
      </w:r>
    </w:p>
    <w:p w:rsidR="00511D10" w:rsidRDefault="00DE5007">
      <w:pPr>
        <w:pStyle w:val="Teksttreci60"/>
        <w:framePr w:w="6706" w:h="4905" w:hRule="exact" w:wrap="none" w:vAnchor="page" w:hAnchor="page" w:x="1211" w:y="1528"/>
        <w:shd w:val="clear" w:color="auto" w:fill="auto"/>
        <w:tabs>
          <w:tab w:val="left" w:pos="4637"/>
        </w:tabs>
        <w:spacing w:after="0" w:line="210" w:lineRule="exact"/>
        <w:ind w:left="1080"/>
      </w:pPr>
      <w:r>
        <w:rPr>
          <w:rStyle w:val="Teksttreci610ptBezkursywy"/>
        </w:rPr>
        <w:t>Chrzanów.</w:t>
      </w:r>
      <w:r>
        <w:rPr>
          <w:rStyle w:val="Teksttreci610ptBezkursywy"/>
        </w:rPr>
        <w:tab/>
      </w:r>
      <w:r>
        <w:t>M. Wiśniewska.</w:t>
      </w:r>
    </w:p>
    <w:p w:rsidR="00511D10" w:rsidRDefault="00DE5007">
      <w:pPr>
        <w:pStyle w:val="Teksttreci20"/>
        <w:framePr w:w="6706" w:h="4905" w:hRule="exact" w:wrap="none" w:vAnchor="page" w:hAnchor="page" w:x="1211" w:y="1528"/>
        <w:numPr>
          <w:ilvl w:val="0"/>
          <w:numId w:val="4"/>
        </w:numPr>
        <w:shd w:val="clear" w:color="auto" w:fill="auto"/>
        <w:tabs>
          <w:tab w:val="left" w:pos="857"/>
        </w:tabs>
        <w:spacing w:before="0" w:line="250" w:lineRule="exact"/>
        <w:ind w:firstLine="560"/>
      </w:pPr>
      <w:r>
        <w:t xml:space="preserve">Podana przez Panią interpunkcja nie jest zła, ale nie byłoby nieszczęścia, gdyby jej wcale nie było. Bo właściwie, co Pani chce oddzielić? Zwrot </w:t>
      </w:r>
      <w:r>
        <w:rPr>
          <w:rStyle w:val="Teksttreci2105ptKursywa"/>
        </w:rPr>
        <w:t>w Chrzanowie</w:t>
      </w:r>
      <w:r>
        <w:t xml:space="preserve"> podaje miejsce, </w:t>
      </w:r>
      <w:r>
        <w:rPr>
          <w:rStyle w:val="Teksttreci2105ptKursywa"/>
        </w:rPr>
        <w:t>d. 15. marca</w:t>
      </w:r>
      <w:r>
        <w:t xml:space="preserve"> zaś podaje czas i to razem z r. 1919. Niema potrzeby tych określeń oddzielać, bo one do siebie należą.</w:t>
      </w:r>
    </w:p>
    <w:p w:rsidR="00511D10" w:rsidRDefault="00DE5007">
      <w:pPr>
        <w:pStyle w:val="Nagwek20"/>
        <w:framePr w:w="6706" w:h="5056" w:hRule="exact" w:wrap="none" w:vAnchor="page" w:hAnchor="page" w:x="1211" w:y="7279"/>
        <w:numPr>
          <w:ilvl w:val="0"/>
          <w:numId w:val="2"/>
        </w:numPr>
        <w:shd w:val="clear" w:color="auto" w:fill="auto"/>
        <w:tabs>
          <w:tab w:val="left" w:pos="878"/>
        </w:tabs>
        <w:spacing w:after="60" w:line="254" w:lineRule="exact"/>
        <w:ind w:left="2400"/>
        <w:jc w:val="left"/>
      </w:pPr>
      <w:bookmarkStart w:id="7" w:name="bookmark6"/>
      <w:r>
        <w:t>POKŁOSIE DNIA JEDNEGO Z DZIENNIKÓW KRAKOWSKICH.</w:t>
      </w:r>
      <w:bookmarkEnd w:id="7"/>
    </w:p>
    <w:p w:rsidR="00511D10" w:rsidRDefault="00DE5007">
      <w:pPr>
        <w:pStyle w:val="Teksttreci20"/>
        <w:framePr w:w="6706" w:h="5056" w:hRule="exact" w:wrap="none" w:vAnchor="page" w:hAnchor="page" w:x="1211" w:y="7279"/>
        <w:shd w:val="clear" w:color="auto" w:fill="auto"/>
        <w:spacing w:before="0"/>
        <w:ind w:firstLine="560"/>
      </w:pPr>
      <w:r>
        <w:t>Zrozumieć łatwo, że wyszukiwanie błędów językowych w dziennikach naszych należy do prac najżmudniejszych a najniewdzięczniejszych. Niewdzięcznych dla tego, że zwykle redakcje gniewają się o postawienie ich pod pręgierz, a współpracownicy właściwie winni, nic sobie nie robią z nagany, i nie starają się nawet w przyszłości wytkniętych błędów unikać. Co zaś do żmudnej pracy, to łatwo sobie wyobrazić tortury czytającego dziennik z musu, tylko dla formy nie dla treści, czytającego działy, których zresztą nigdy nie czyta i tonącego nawet w ogłoszeniach!... Kiedy się przeczyta w ten sposób dwa dzienniki już się ma dosyć; przy trzecim trzeba się bronić od zawrotu głowy... A jednak trzeba przeczytać. Nie może też czytać kilku ludzi, ale jeden, bo błędy muszą być wytknięte podług jednej zasady.</w:t>
      </w:r>
    </w:p>
    <w:p w:rsidR="00511D10" w:rsidRDefault="00DE5007">
      <w:pPr>
        <w:pStyle w:val="Teksttreci20"/>
        <w:framePr w:w="6706" w:h="5056" w:hRule="exact" w:wrap="none" w:vAnchor="page" w:hAnchor="page" w:x="1211" w:y="7279"/>
        <w:shd w:val="clear" w:color="auto" w:fill="auto"/>
        <w:spacing w:before="0"/>
        <w:ind w:firstLine="560"/>
      </w:pPr>
      <w:r>
        <w:t xml:space="preserve">Nie mogąc dać obrazu języka polskiego w dziennikach polskich </w:t>
      </w:r>
      <w:r>
        <w:rPr>
          <w:rStyle w:val="Teksttreci2Odstpy2pt"/>
        </w:rPr>
        <w:t>wszystkich</w:t>
      </w:r>
      <w:r>
        <w:t xml:space="preserve"> choćby z dnia jednego, podzieliliśmy pracę terytorjalnie i w miarę sił i możności będziemy zestawiać błędy w dziennikach najpierw z miast stołecznych, potem prowincjonalnych.</w:t>
      </w:r>
    </w:p>
    <w:p w:rsidR="00511D10" w:rsidRDefault="00511D10">
      <w:pPr>
        <w:rPr>
          <w:sz w:val="2"/>
          <w:szCs w:val="2"/>
        </w:rPr>
        <w:sectPr w:rsidR="00511D10">
          <w:pgSz w:w="8454" w:h="14495"/>
          <w:pgMar w:top="360" w:right="360" w:bottom="360" w:left="360" w:header="0" w:footer="3" w:gutter="0"/>
          <w:cols w:space="720"/>
          <w:noEndnote/>
          <w:docGrid w:linePitch="360"/>
        </w:sectPr>
      </w:pPr>
    </w:p>
    <w:p w:rsidR="00511D10" w:rsidRDefault="00C90508">
      <w:pPr>
        <w:rPr>
          <w:sz w:val="2"/>
          <w:szCs w:val="2"/>
        </w:rPr>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43815</wp:posOffset>
                </wp:positionH>
                <wp:positionV relativeFrom="page">
                  <wp:posOffset>9063355</wp:posOffset>
                </wp:positionV>
                <wp:extent cx="5325110" cy="125730"/>
                <wp:effectExtent l="0" t="0" r="3175"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5110" cy="125730"/>
                        </a:xfrm>
                        <a:prstGeom prst="rect">
                          <a:avLst/>
                        </a:prstGeom>
                        <a:solidFill>
                          <a:srgbClr val="0503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pt;margin-top:713.65pt;width:419.3pt;height:9.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" fillcolor="#050305" stroked="f">
                <w10:wrap anchorx="page" anchory="page"/>
              </v:rect>
            </w:pict>
          </mc:Fallback>
        </mc:AlternateContent>
      </w:r>
    </w:p>
    <w:p w:rsidR="00511D10" w:rsidRDefault="00511D10">
      <w:pPr>
        <w:framePr w:wrap="none" w:vAnchor="page" w:hAnchor="page" w:x="70"/>
      </w:pPr>
    </w:p>
    <w:p w:rsidR="00511D10" w:rsidRDefault="00DE5007">
      <w:pPr>
        <w:pStyle w:val="Nagweklubstopka0"/>
        <w:framePr w:wrap="none" w:vAnchor="page" w:hAnchor="page" w:x="574" w:y="935"/>
        <w:shd w:val="clear" w:color="auto" w:fill="auto"/>
        <w:tabs>
          <w:tab w:val="left" w:pos="2251"/>
          <w:tab w:val="left" w:pos="6446"/>
        </w:tabs>
        <w:spacing w:line="180" w:lineRule="exact"/>
        <w:jc w:val="both"/>
      </w:pPr>
      <w:r>
        <w:rPr>
          <w:lang w:val="ru-RU" w:eastAsia="ru-RU" w:bidi="ru-RU"/>
        </w:rPr>
        <w:t>В</w:t>
      </w:r>
      <w:r w:rsidRPr="00A36E6A">
        <w:rPr>
          <w:lang w:eastAsia="ru-RU" w:bidi="ru-RU"/>
        </w:rPr>
        <w:t xml:space="preserve"> 6</w:t>
      </w:r>
      <w:r w:rsidRPr="00A36E6A">
        <w:rPr>
          <w:lang w:eastAsia="ru-RU" w:bidi="ru-RU"/>
        </w:rPr>
        <w:tab/>
      </w:r>
      <w:r>
        <w:t>PORADNIK JĘZYKOWY</w:t>
      </w:r>
      <w:r>
        <w:tab/>
      </w:r>
      <w:r w:rsidRPr="00A36E6A">
        <w:rPr>
          <w:lang w:eastAsia="ru-RU" w:bidi="ru-RU"/>
        </w:rPr>
        <w:t>93</w:t>
      </w:r>
    </w:p>
    <w:p w:rsidR="00511D10" w:rsidRDefault="00DE5007">
      <w:pPr>
        <w:pStyle w:val="Teksttreci20"/>
        <w:framePr w:w="6706" w:h="10806" w:hRule="exact" w:wrap="none" w:vAnchor="page" w:hAnchor="page" w:x="540" w:y="1414"/>
        <w:shd w:val="clear" w:color="auto" w:fill="auto"/>
        <w:spacing w:before="0"/>
        <w:ind w:firstLine="540"/>
      </w:pPr>
      <w:r>
        <w:t xml:space="preserve">Zaczynamy od </w:t>
      </w:r>
      <w:r>
        <w:rPr>
          <w:rStyle w:val="Teksttreci2Odstpy2pt"/>
        </w:rPr>
        <w:t>dzienników krakowskich</w:t>
      </w:r>
      <w:r>
        <w:t xml:space="preserve"> z d. 18. maja r. b. tj. z niedzieli. Przejrzeliśmy </w:t>
      </w:r>
      <w:r>
        <w:rPr>
          <w:rStyle w:val="Teksttreci2105ptKursywa"/>
        </w:rPr>
        <w:t>Czas</w:t>
      </w:r>
      <w:r>
        <w:t xml:space="preserve"> (Cz.) z datą 19. maja, </w:t>
      </w:r>
      <w:r>
        <w:rPr>
          <w:rStyle w:val="Teksttreci2105ptKursywa"/>
        </w:rPr>
        <w:t>Dziennik Polski</w:t>
      </w:r>
      <w:r>
        <w:t xml:space="preserve"> </w:t>
      </w:r>
      <w:r>
        <w:rPr>
          <w:lang w:val="fr-FR" w:eastAsia="fr-FR" w:bidi="fr-FR"/>
        </w:rPr>
        <w:t xml:space="preserve">(DP.), </w:t>
      </w:r>
      <w:r>
        <w:rPr>
          <w:rStyle w:val="Teksttreci2105ptKursywa"/>
        </w:rPr>
        <w:t>Głos Narodu</w:t>
      </w:r>
      <w:r>
        <w:t xml:space="preserve"> (GN.), </w:t>
      </w:r>
      <w:r>
        <w:rPr>
          <w:rStyle w:val="Teksttreci2105ptKursywa"/>
        </w:rPr>
        <w:t>Goniec Krakowski</w:t>
      </w:r>
      <w:r>
        <w:t xml:space="preserve"> (GK.), </w:t>
      </w:r>
      <w:r>
        <w:rPr>
          <w:rStyle w:val="Teksttreci2105ptKursywa"/>
        </w:rPr>
        <w:t>Ilustrowany Kurjer Codzienny</w:t>
      </w:r>
      <w:r>
        <w:t xml:space="preserve"> (IKC) z 19. maja, </w:t>
      </w:r>
      <w:r>
        <w:rPr>
          <w:rStyle w:val="Teksttreci2105ptKursywa"/>
        </w:rPr>
        <w:t>Naprzód</w:t>
      </w:r>
      <w:r>
        <w:t xml:space="preserve"> (N.) </w:t>
      </w:r>
      <w:r>
        <w:rPr>
          <w:rStyle w:val="Teksttreci2105ptKursywa"/>
        </w:rPr>
        <w:t>Nowy Dziennik</w:t>
      </w:r>
      <w:r>
        <w:t xml:space="preserve"> (ND.), </w:t>
      </w:r>
      <w:r>
        <w:rPr>
          <w:rStyle w:val="Teksttreci2105ptKursywa"/>
        </w:rPr>
        <w:t>Nową Reformę</w:t>
      </w:r>
      <w:r>
        <w:t xml:space="preserve"> (NR), i podajemy zebrane pokłosie.</w:t>
      </w:r>
    </w:p>
    <w:p w:rsidR="00511D10" w:rsidRDefault="00DE5007">
      <w:pPr>
        <w:pStyle w:val="Teksttreci20"/>
        <w:framePr w:w="6706" w:h="10806" w:hRule="exact" w:wrap="none" w:vAnchor="page" w:hAnchor="page" w:x="540" w:y="1414"/>
        <w:shd w:val="clear" w:color="auto" w:fill="auto"/>
        <w:spacing w:before="0"/>
        <w:ind w:firstLine="540"/>
      </w:pPr>
      <w:r>
        <w:t>Błędy napotkane należą przedewszystkiem do trzech kategoryj:</w:t>
      </w:r>
    </w:p>
    <w:p w:rsidR="00511D10" w:rsidRDefault="00DE5007">
      <w:pPr>
        <w:pStyle w:val="Teksttreci20"/>
        <w:framePr w:w="6706" w:h="10806" w:hRule="exact" w:wrap="none" w:vAnchor="page" w:hAnchor="page" w:x="540" w:y="1414"/>
        <w:numPr>
          <w:ilvl w:val="0"/>
          <w:numId w:val="7"/>
        </w:numPr>
        <w:shd w:val="clear" w:color="auto" w:fill="auto"/>
        <w:tabs>
          <w:tab w:val="left" w:pos="274"/>
        </w:tabs>
        <w:spacing w:before="0"/>
      </w:pPr>
      <w:r>
        <w:t>nadużywanie wyrazów obcych i fałszywe podawanie nazw obcych;</w:t>
      </w:r>
    </w:p>
    <w:p w:rsidR="00511D10" w:rsidRDefault="00DE5007">
      <w:pPr>
        <w:pStyle w:val="Teksttreci20"/>
        <w:framePr w:w="6706" w:h="10806" w:hRule="exact" w:wrap="none" w:vAnchor="page" w:hAnchor="page" w:x="540" w:y="1414"/>
        <w:numPr>
          <w:ilvl w:val="0"/>
          <w:numId w:val="7"/>
        </w:numPr>
        <w:shd w:val="clear" w:color="auto" w:fill="auto"/>
        <w:tabs>
          <w:tab w:val="left" w:pos="327"/>
        </w:tabs>
        <w:spacing w:before="0"/>
      </w:pPr>
      <w:r>
        <w:t>błędne słowotwórstwo lub odmiana; III. błędne użycie składniowe zwrotów i wyrażeń. Dodatkowy dział tworzą błędy w ogłoszeniach (za które redakcje nie chcą odpowiadać, ale ktoś odpowiadać musi, choćby administracja) i chochliki drukarskie, które dość zabawne wyrządzają psoty.</w:t>
      </w:r>
    </w:p>
    <w:p w:rsidR="00511D10" w:rsidRDefault="00DE5007">
      <w:pPr>
        <w:pStyle w:val="Teksttreci60"/>
        <w:framePr w:w="6706" w:h="10806" w:hRule="exact" w:wrap="none" w:vAnchor="page" w:hAnchor="page" w:x="540" w:y="1414"/>
        <w:numPr>
          <w:ilvl w:val="0"/>
          <w:numId w:val="8"/>
        </w:numPr>
        <w:shd w:val="clear" w:color="auto" w:fill="auto"/>
        <w:tabs>
          <w:tab w:val="left" w:pos="790"/>
        </w:tabs>
        <w:spacing w:after="0" w:line="210" w:lineRule="exact"/>
        <w:ind w:firstLine="540"/>
      </w:pPr>
      <w:r>
        <w:rPr>
          <w:rStyle w:val="Teksttreci610ptBezkursywy"/>
        </w:rPr>
        <w:t xml:space="preserve">a) </w:t>
      </w:r>
      <w:r>
        <w:t>Nadużywanie wyrazów obcych:</w:t>
      </w:r>
    </w:p>
    <w:p w:rsidR="00511D10" w:rsidRDefault="00DE5007">
      <w:pPr>
        <w:pStyle w:val="Teksttreci20"/>
        <w:framePr w:w="6706" w:h="10806" w:hRule="exact" w:wrap="none" w:vAnchor="page" w:hAnchor="page" w:x="540" w:y="1414"/>
        <w:shd w:val="clear" w:color="auto" w:fill="auto"/>
        <w:spacing w:before="0"/>
        <w:ind w:firstLine="540"/>
      </w:pPr>
      <w:r>
        <w:rPr>
          <w:rStyle w:val="Teksttreci2105ptKursywa"/>
        </w:rPr>
        <w:t>Administracja</w:t>
      </w:r>
      <w:r>
        <w:t xml:space="preserve"> (zarząd) pomocy NR.; </w:t>
      </w:r>
      <w:r>
        <w:rPr>
          <w:rStyle w:val="Teksttreci2105ptKursywa"/>
        </w:rPr>
        <w:t>afera</w:t>
      </w:r>
      <w:r>
        <w:t xml:space="preserve"> (zdarzenie) GK.; </w:t>
      </w:r>
      <w:r>
        <w:rPr>
          <w:rStyle w:val="Teksttreci2105ptKursywa"/>
        </w:rPr>
        <w:t>dyferencje</w:t>
      </w:r>
      <w:r>
        <w:t xml:space="preserve"> (nieporozumienia) </w:t>
      </w:r>
      <w:r>
        <w:rPr>
          <w:lang w:val="fr-FR" w:eastAsia="fr-FR" w:bidi="fr-FR"/>
        </w:rPr>
        <w:t xml:space="preserve">DP.; </w:t>
      </w:r>
      <w:r>
        <w:rPr>
          <w:rStyle w:val="Teksttreci2105ptKursywa"/>
        </w:rPr>
        <w:t>eksplozywnie</w:t>
      </w:r>
      <w:r>
        <w:t xml:space="preserve"> (wybuchowo) IKC.; </w:t>
      </w:r>
      <w:r>
        <w:rPr>
          <w:rStyle w:val="Teksttreci2105ptKursywa"/>
        </w:rPr>
        <w:t>ekspose</w:t>
      </w:r>
      <w:r>
        <w:t xml:space="preserve"> — bez akcentu nad ostatniem </w:t>
      </w:r>
      <w:r>
        <w:rPr>
          <w:rStyle w:val="Teksttreci2105ptKursywa"/>
        </w:rPr>
        <w:t>e</w:t>
      </w:r>
      <w:r>
        <w:t xml:space="preserve"> (wyjaśnienie) N.; </w:t>
      </w:r>
      <w:r w:rsidRPr="00A36E6A">
        <w:rPr>
          <w:rStyle w:val="Teksttreci2105ptKursywa"/>
          <w:lang w:eastAsia="en-US" w:bidi="en-US"/>
        </w:rPr>
        <w:t>fashion</w:t>
      </w:r>
      <w:r w:rsidRPr="00A36E6A">
        <w:rPr>
          <w:lang w:eastAsia="en-US" w:bidi="en-US"/>
        </w:rPr>
        <w:t xml:space="preserve"> </w:t>
      </w:r>
      <w:r>
        <w:t xml:space="preserve">(forma) GK.; </w:t>
      </w:r>
      <w:r>
        <w:rPr>
          <w:rStyle w:val="Teksttreci2105ptKursywa"/>
        </w:rPr>
        <w:t>frondujący</w:t>
      </w:r>
      <w:r>
        <w:t xml:space="preserve"> (przeciwnik) N.; </w:t>
      </w:r>
      <w:r>
        <w:rPr>
          <w:rStyle w:val="Teksttreci2105ptKursywa"/>
        </w:rPr>
        <w:t>fungować</w:t>
      </w:r>
      <w:r>
        <w:t xml:space="preserve"> (pełnić urząd) NR.; </w:t>
      </w:r>
      <w:r>
        <w:rPr>
          <w:rStyle w:val="Teksttreci2105ptKursywa"/>
        </w:rPr>
        <w:t>inserenci</w:t>
      </w:r>
      <w:r>
        <w:t xml:space="preserve"> (dający ogłoszenia) IKC.; </w:t>
      </w:r>
      <w:r>
        <w:rPr>
          <w:rStyle w:val="Teksttreci2105ptKursywa"/>
        </w:rPr>
        <w:t>insynuje (!)</w:t>
      </w:r>
      <w:r>
        <w:t xml:space="preserve"> (podsuwa) IKC.; </w:t>
      </w:r>
      <w:r>
        <w:rPr>
          <w:rStyle w:val="Teksttreci2105ptKursywa"/>
        </w:rPr>
        <w:t>kreować</w:t>
      </w:r>
      <w:r>
        <w:t xml:space="preserve"> (stworzyć) rolę NR.; </w:t>
      </w:r>
      <w:r>
        <w:rPr>
          <w:rStyle w:val="Teksttreci2105ptKursywa"/>
        </w:rPr>
        <w:t>kryzys</w:t>
      </w:r>
      <w:r>
        <w:t xml:space="preserve"> gabinetowy (przesilenie) Cz.; </w:t>
      </w:r>
      <w:r>
        <w:rPr>
          <w:rStyle w:val="Teksttreci2105ptKursywa"/>
        </w:rPr>
        <w:t>operuje sytuacjami z rutyną</w:t>
      </w:r>
      <w:r>
        <w:t xml:space="preserve"> (kieruje sytuacjami z wprawą) NR.; </w:t>
      </w:r>
      <w:r>
        <w:rPr>
          <w:rStyle w:val="Teksttreci2105ptKursywa"/>
        </w:rPr>
        <w:t>paserzy</w:t>
      </w:r>
      <w:r>
        <w:t xml:space="preserve"> (łotry) NK.; na </w:t>
      </w:r>
      <w:r w:rsidRPr="00A36E6A">
        <w:rPr>
          <w:rStyle w:val="Teksttreci2105ptKursywa"/>
          <w:lang w:eastAsia="en-US" w:bidi="en-US"/>
        </w:rPr>
        <w:t>plein’air’ze</w:t>
      </w:r>
      <w:r w:rsidRPr="00A36E6A">
        <w:rPr>
          <w:lang w:eastAsia="en-US" w:bidi="en-US"/>
        </w:rPr>
        <w:t xml:space="preserve"> </w:t>
      </w:r>
      <w:r>
        <w:t xml:space="preserve">(na pełnem świetle) IKC.; </w:t>
      </w:r>
      <w:r>
        <w:rPr>
          <w:rStyle w:val="Teksttreci2105ptKursywa"/>
        </w:rPr>
        <w:t xml:space="preserve">premier </w:t>
      </w:r>
      <w:r>
        <w:t xml:space="preserve">(prezydent) Cz.; GN.; </w:t>
      </w:r>
      <w:r>
        <w:rPr>
          <w:rStyle w:val="Teksttreci2105ptKursywa"/>
        </w:rPr>
        <w:t>proceder</w:t>
      </w:r>
      <w:r>
        <w:t xml:space="preserve"> (postępowanie) N.; być dumą swego </w:t>
      </w:r>
      <w:r>
        <w:rPr>
          <w:rStyle w:val="Teksttreci2105ptKursywa"/>
        </w:rPr>
        <w:t>regimentu</w:t>
      </w:r>
      <w:r>
        <w:t xml:space="preserve"> (pułku) IKC.; </w:t>
      </w:r>
      <w:r>
        <w:rPr>
          <w:rStyle w:val="Teksttreci2105ptKursywa"/>
        </w:rPr>
        <w:t>szmugiel</w:t>
      </w:r>
      <w:r>
        <w:t xml:space="preserve"> złota (przemytnictwo) GK.; </w:t>
      </w:r>
      <w:r>
        <w:rPr>
          <w:rStyle w:val="Teksttreci2105ptKursywa"/>
        </w:rPr>
        <w:t>szybowanie</w:t>
      </w:r>
      <w:r>
        <w:t xml:space="preserve"> (przesuwanie) GN.; </w:t>
      </w:r>
      <w:r w:rsidRPr="00A36E6A">
        <w:rPr>
          <w:rStyle w:val="Teksttreci2105ptKursywa"/>
          <w:lang w:eastAsia="en-US" w:bidi="en-US"/>
        </w:rPr>
        <w:t>vernissage</w:t>
      </w:r>
      <w:r w:rsidRPr="00A36E6A">
        <w:rPr>
          <w:lang w:eastAsia="en-US" w:bidi="en-US"/>
        </w:rPr>
        <w:t xml:space="preserve"> </w:t>
      </w:r>
      <w:r>
        <w:t xml:space="preserve">(otwarcie wystawy) NR.; </w:t>
      </w:r>
      <w:r>
        <w:rPr>
          <w:rStyle w:val="Teksttreci2105ptKursywa"/>
        </w:rPr>
        <w:t xml:space="preserve">walory </w:t>
      </w:r>
      <w:r>
        <w:rPr>
          <w:rStyle w:val="Teksttreci2105ptKursywa"/>
          <w:lang w:val="cs-CZ" w:eastAsia="cs-CZ" w:bidi="cs-CZ"/>
        </w:rPr>
        <w:t>repertoaru</w:t>
      </w:r>
      <w:r>
        <w:rPr>
          <w:lang w:val="cs-CZ" w:eastAsia="cs-CZ" w:bidi="cs-CZ"/>
        </w:rPr>
        <w:t xml:space="preserve"> </w:t>
      </w:r>
      <w:r>
        <w:t xml:space="preserve">(wartość zbioru utworów) NR.; </w:t>
      </w:r>
      <w:r>
        <w:rPr>
          <w:rStyle w:val="Teksttreci2105ptKursywa"/>
        </w:rPr>
        <w:t>walorami scenicznemi operuje</w:t>
      </w:r>
      <w:r>
        <w:t xml:space="preserve"> (podaje wartościowe utwory scen.) NR.; </w:t>
      </w:r>
      <w:r>
        <w:rPr>
          <w:rStyle w:val="Teksttreci2105ptKursywa"/>
        </w:rPr>
        <w:t>zakomunikowane</w:t>
      </w:r>
      <w:r>
        <w:t xml:space="preserve"> linie (l. o których doniesiono) N.</w:t>
      </w:r>
    </w:p>
    <w:p w:rsidR="00511D10" w:rsidRDefault="00DE5007">
      <w:pPr>
        <w:pStyle w:val="Teksttreci20"/>
        <w:framePr w:w="6706" w:h="10806" w:hRule="exact" w:wrap="none" w:vAnchor="page" w:hAnchor="page" w:x="540" w:y="1414"/>
        <w:shd w:val="clear" w:color="auto" w:fill="auto"/>
        <w:spacing w:before="0"/>
        <w:ind w:firstLine="540"/>
      </w:pPr>
      <w:r>
        <w:t xml:space="preserve">b) Fałszywe nazwy: wybrzeże </w:t>
      </w:r>
      <w:r>
        <w:rPr>
          <w:rStyle w:val="Teksttreci2105ptKursywa"/>
        </w:rPr>
        <w:t>Małej Azji</w:t>
      </w:r>
      <w:r>
        <w:t xml:space="preserve"> (Azji Mniejszej) IKC.; </w:t>
      </w:r>
      <w:r>
        <w:rPr>
          <w:rStyle w:val="Teksttreci2105ptKursywa"/>
        </w:rPr>
        <w:t>Jugosłowacja</w:t>
      </w:r>
      <w:r>
        <w:t xml:space="preserve"> (Jugoslawja) NR.; </w:t>
      </w:r>
      <w:r>
        <w:rPr>
          <w:rStyle w:val="Teksttreci2105ptKursywa"/>
        </w:rPr>
        <w:t>Klofac</w:t>
      </w:r>
      <w:r>
        <w:t xml:space="preserve"> (Klofacz) NK.; </w:t>
      </w:r>
      <w:r>
        <w:rPr>
          <w:rStyle w:val="Teksttreci2105ptKursywa"/>
        </w:rPr>
        <w:t>Raschim</w:t>
      </w:r>
      <w:r>
        <w:t xml:space="preserve"> (Raszyn) NK.; </w:t>
      </w:r>
      <w:r>
        <w:rPr>
          <w:rStyle w:val="Teksttreci2105ptKursywa"/>
        </w:rPr>
        <w:t>Soehla</w:t>
      </w:r>
      <w:r>
        <w:t xml:space="preserve"> (Szwehla) NK.; </w:t>
      </w:r>
      <w:r>
        <w:rPr>
          <w:rStyle w:val="Teksttreci2105ptKursywa"/>
        </w:rPr>
        <w:t>Szegedyn</w:t>
      </w:r>
      <w:r>
        <w:t xml:space="preserve"> (Segedyn) GK. — z </w:t>
      </w:r>
      <w:r>
        <w:rPr>
          <w:rStyle w:val="Teksttreci2105ptKursywa"/>
        </w:rPr>
        <w:t>Lyonu</w:t>
      </w:r>
      <w:r>
        <w:t xml:space="preserve"> Cz. </w:t>
      </w:r>
      <w:r>
        <w:rPr>
          <w:lang w:val="fr-FR" w:eastAsia="fr-FR" w:bidi="fr-FR"/>
        </w:rPr>
        <w:t xml:space="preserve">DP. </w:t>
      </w:r>
      <w:r>
        <w:t>ND. NR. GK. GN.; (z »Lugdunu« było zawsze po polsku).</w:t>
      </w:r>
    </w:p>
    <w:p w:rsidR="00511D10" w:rsidRDefault="00DE5007">
      <w:pPr>
        <w:pStyle w:val="Teksttreci60"/>
        <w:framePr w:w="6706" w:h="10806" w:hRule="exact" w:wrap="none" w:vAnchor="page" w:hAnchor="page" w:x="540" w:y="1414"/>
        <w:numPr>
          <w:ilvl w:val="0"/>
          <w:numId w:val="8"/>
        </w:numPr>
        <w:shd w:val="clear" w:color="auto" w:fill="auto"/>
        <w:tabs>
          <w:tab w:val="left" w:pos="858"/>
        </w:tabs>
        <w:spacing w:after="0" w:line="210" w:lineRule="exact"/>
        <w:ind w:firstLine="540"/>
      </w:pPr>
      <w:r>
        <w:t>Błędne słowotwórstwo lub odmiana:</w:t>
      </w:r>
    </w:p>
    <w:p w:rsidR="00511D10" w:rsidRDefault="00DE5007">
      <w:pPr>
        <w:pStyle w:val="Teksttreci20"/>
        <w:framePr w:w="6706" w:h="10806" w:hRule="exact" w:wrap="none" w:vAnchor="page" w:hAnchor="page" w:x="540" w:y="1414"/>
        <w:shd w:val="clear" w:color="auto" w:fill="auto"/>
        <w:spacing w:before="0"/>
        <w:ind w:firstLine="540"/>
      </w:pPr>
      <w:r>
        <w:rPr>
          <w:rStyle w:val="Teksttreci2105ptKursywa"/>
        </w:rPr>
        <w:t>Ogałacać</w:t>
      </w:r>
      <w:r>
        <w:t xml:space="preserve"> GK. </w:t>
      </w:r>
      <w:r>
        <w:rPr>
          <w:rStyle w:val="Teksttreci2105ptKursywa"/>
        </w:rPr>
        <w:t>uprzytamniają</w:t>
      </w:r>
      <w:r>
        <w:t xml:space="preserve"> GN. niepotrzebne </w:t>
      </w:r>
      <w:r>
        <w:rPr>
          <w:rStyle w:val="Teksttreci2105ptKursywa"/>
        </w:rPr>
        <w:t>a</w:t>
      </w:r>
      <w:r>
        <w:t xml:space="preserve"> w osnowie zam. o, pochodzące bowiem od przymiotników osnownego </w:t>
      </w:r>
      <w:r>
        <w:rPr>
          <w:rStyle w:val="Teksttreci2105ptKursywa"/>
        </w:rPr>
        <w:t>o</w:t>
      </w:r>
      <w:r>
        <w:t xml:space="preserve"> nie zamieniają na a, więc </w:t>
      </w:r>
      <w:r>
        <w:rPr>
          <w:rStyle w:val="Teksttreci2105ptKursywa"/>
        </w:rPr>
        <w:t>spóźniać się</w:t>
      </w:r>
      <w:r>
        <w:t xml:space="preserve">, </w:t>
      </w:r>
      <w:r>
        <w:rPr>
          <w:rStyle w:val="Teksttreci2105ptKursywa"/>
        </w:rPr>
        <w:t>ogołacać, uprzytomniać.</w:t>
      </w:r>
      <w:r>
        <w:t xml:space="preserve"> Powiat </w:t>
      </w:r>
      <w:r>
        <w:rPr>
          <w:rStyle w:val="Teksttreci2105ptKursywa"/>
        </w:rPr>
        <w:t>butowski</w:t>
      </w:r>
      <w:r>
        <w:t xml:space="preserve">, </w:t>
      </w:r>
      <w:r>
        <w:rPr>
          <w:rStyle w:val="Teksttreci2105ptKursywa"/>
        </w:rPr>
        <w:t>lawenburgski</w:t>
      </w:r>
      <w:r>
        <w:t xml:space="preserve"> IKC, </w:t>
      </w:r>
      <w:r>
        <w:rPr>
          <w:rStyle w:val="Teksttreci2105ptKursywa"/>
        </w:rPr>
        <w:t>ostróżski</w:t>
      </w:r>
      <w:r>
        <w:t xml:space="preserve">, </w:t>
      </w:r>
      <w:r>
        <w:rPr>
          <w:rStyle w:val="Teksttreci2105ptKursywa"/>
        </w:rPr>
        <w:t>równieński</w:t>
      </w:r>
      <w:r>
        <w:t xml:space="preserve"> IKC (ma być: bytowski, lemborski, ostroski, rówieński). Obwód </w:t>
      </w:r>
      <w:r>
        <w:rPr>
          <w:rStyle w:val="Teksttreci2105ptKursywa"/>
        </w:rPr>
        <w:t>czacki</w:t>
      </w:r>
      <w:r>
        <w:t xml:space="preserve"> N. (zam. czadecki) pow. </w:t>
      </w:r>
      <w:r>
        <w:rPr>
          <w:rStyle w:val="Teksttreci2105ptKursywa"/>
        </w:rPr>
        <w:t>pilzneński</w:t>
      </w:r>
      <w:r>
        <w:t xml:space="preserve"> Cz. NR. (pilzieński, albo pilźnieński) </w:t>
      </w:r>
      <w:r>
        <w:rPr>
          <w:rStyle w:val="Teksttreci2105ptKursywa"/>
        </w:rPr>
        <w:t xml:space="preserve">niżański </w:t>
      </w:r>
      <w:r>
        <w:t xml:space="preserve">Cz. (od </w:t>
      </w:r>
      <w:r>
        <w:rPr>
          <w:rStyle w:val="Teksttreci2105ptKursywa"/>
        </w:rPr>
        <w:t>Nisko</w:t>
      </w:r>
      <w:r>
        <w:t xml:space="preserve"> jest </w:t>
      </w:r>
      <w:r>
        <w:rPr>
          <w:rStyle w:val="Teksttreci2105ptKursywa"/>
        </w:rPr>
        <w:t>niski</w:t>
      </w:r>
      <w:r>
        <w:t xml:space="preserve"> i inaczej być nie może) </w:t>
      </w:r>
      <w:r>
        <w:rPr>
          <w:rStyle w:val="Teksttreci2105ptKursywa"/>
        </w:rPr>
        <w:t>półtorej godziny</w:t>
      </w:r>
      <w:r>
        <w:t xml:space="preserve"> GN. </w:t>
      </w:r>
      <w:r>
        <w:rPr>
          <w:rStyle w:val="Teksttreci2105ptKursywa"/>
        </w:rPr>
        <w:t>1 i pół</w:t>
      </w:r>
      <w:r>
        <w:t xml:space="preserve"> godziny GN. (zam. </w:t>
      </w:r>
      <w:r>
        <w:rPr>
          <w:rStyle w:val="Teksttreci2105ptKursywa"/>
        </w:rPr>
        <w:t>półtory</w:t>
      </w:r>
      <w:r>
        <w:t xml:space="preserve"> godziny) </w:t>
      </w:r>
      <w:r>
        <w:rPr>
          <w:rStyle w:val="Teksttreci2105ptKursywa"/>
        </w:rPr>
        <w:t>Braumanównej</w:t>
      </w:r>
      <w:r>
        <w:t xml:space="preserve">, </w:t>
      </w:r>
      <w:r>
        <w:rPr>
          <w:rStyle w:val="Teksttreci2105ptKursywa"/>
        </w:rPr>
        <w:t>Kmiecikównej</w:t>
      </w:r>
      <w:r>
        <w:t xml:space="preserve"> Cz. (zob. Rozsrząsania), </w:t>
      </w:r>
      <w:r>
        <w:rPr>
          <w:rStyle w:val="Teksttreci2105ptKursywa"/>
        </w:rPr>
        <w:t>napaście</w:t>
      </w:r>
      <w:r>
        <w:t xml:space="preserve"> ND. (napaści), </w:t>
      </w:r>
      <w:r>
        <w:rPr>
          <w:rStyle w:val="Teksttreci2105ptKursywa"/>
          <w:lang w:val="cs-CZ" w:eastAsia="cs-CZ" w:bidi="cs-CZ"/>
        </w:rPr>
        <w:t xml:space="preserve">syny </w:t>
      </w:r>
      <w:r>
        <w:rPr>
          <w:rStyle w:val="Teksttreci2105ptKursywa"/>
          <w:lang w:val="fr-FR" w:eastAsia="fr-FR" w:bidi="fr-FR"/>
        </w:rPr>
        <w:t>posa-</w:t>
      </w:r>
    </w:p>
    <w:p w:rsidR="00511D10" w:rsidRDefault="00511D10">
      <w:pPr>
        <w:rPr>
          <w:sz w:val="2"/>
          <w:szCs w:val="2"/>
        </w:rPr>
        <w:sectPr w:rsidR="00511D10">
          <w:pgSz w:w="8454" w:h="14495"/>
          <w:pgMar w:top="360" w:right="360" w:bottom="360" w:left="360" w:header="0" w:footer="3" w:gutter="0"/>
          <w:cols w:space="720"/>
          <w:noEndnote/>
          <w:docGrid w:linePitch="360"/>
        </w:sectPr>
      </w:pPr>
    </w:p>
    <w:p w:rsidR="00511D10" w:rsidRDefault="00DE5007">
      <w:pPr>
        <w:pStyle w:val="Nagweklubstopka0"/>
        <w:framePr w:wrap="none" w:vAnchor="page" w:hAnchor="page" w:x="1251" w:y="959"/>
        <w:shd w:val="clear" w:color="auto" w:fill="auto"/>
        <w:spacing w:line="180" w:lineRule="exact"/>
      </w:pPr>
      <w:r>
        <w:lastRenderedPageBreak/>
        <w:t>94</w:t>
      </w:r>
    </w:p>
    <w:p w:rsidR="00511D10" w:rsidRDefault="00DE5007">
      <w:pPr>
        <w:pStyle w:val="Nagweklubstopka0"/>
        <w:framePr w:wrap="none" w:vAnchor="page" w:hAnchor="page" w:x="3555" w:y="964"/>
        <w:shd w:val="clear" w:color="auto" w:fill="auto"/>
        <w:spacing w:line="180" w:lineRule="exact"/>
      </w:pPr>
      <w:r>
        <w:t>PORADNIK JĘZYKOWY</w:t>
      </w:r>
    </w:p>
    <w:p w:rsidR="00511D10" w:rsidRDefault="00DE5007">
      <w:pPr>
        <w:pStyle w:val="Nagweklubstopka0"/>
        <w:framePr w:wrap="none" w:vAnchor="page" w:hAnchor="page" w:x="7650" w:y="978"/>
        <w:shd w:val="clear" w:color="auto" w:fill="auto"/>
        <w:spacing w:line="180" w:lineRule="exact"/>
      </w:pPr>
      <w:r>
        <w:t>B6</w:t>
      </w:r>
    </w:p>
    <w:p w:rsidR="00511D10" w:rsidRDefault="00DE5007">
      <w:pPr>
        <w:pStyle w:val="Teksttreci20"/>
        <w:framePr w:w="6730" w:h="10811" w:hRule="exact" w:wrap="none" w:vAnchor="page" w:hAnchor="page" w:x="1199" w:y="1447"/>
        <w:shd w:val="clear" w:color="auto" w:fill="auto"/>
        <w:spacing w:before="0"/>
      </w:pPr>
      <w:r>
        <w:rPr>
          <w:rStyle w:val="Teksttreci2105ptKursywa"/>
        </w:rPr>
        <w:t>dowić</w:t>
      </w:r>
      <w:r>
        <w:t xml:space="preserve"> GK. </w:t>
      </w:r>
      <w:r>
        <w:rPr>
          <w:lang w:val="cs-CZ" w:eastAsia="cs-CZ" w:bidi="cs-CZ"/>
        </w:rPr>
        <w:t xml:space="preserve">(syny </w:t>
      </w:r>
      <w:r>
        <w:t>posadzić — sadowić jest czas. nijakim i nie może być użyty czynnie).</w:t>
      </w:r>
    </w:p>
    <w:p w:rsidR="00511D10" w:rsidRDefault="00DE5007">
      <w:pPr>
        <w:pStyle w:val="Teksttreci60"/>
        <w:framePr w:w="6730" w:h="10811" w:hRule="exact" w:wrap="none" w:vAnchor="page" w:hAnchor="page" w:x="1199" w:y="1447"/>
        <w:numPr>
          <w:ilvl w:val="0"/>
          <w:numId w:val="8"/>
        </w:numPr>
        <w:shd w:val="clear" w:color="auto" w:fill="auto"/>
        <w:tabs>
          <w:tab w:val="left" w:pos="955"/>
        </w:tabs>
        <w:spacing w:after="0" w:line="254" w:lineRule="exact"/>
        <w:ind w:firstLine="580"/>
      </w:pPr>
      <w:r>
        <w:t>Błędne użycie składniowe zwrotów i wyrażeń:</w:t>
      </w:r>
    </w:p>
    <w:p w:rsidR="00511D10" w:rsidRDefault="00DE5007">
      <w:pPr>
        <w:pStyle w:val="Teksttreci20"/>
        <w:framePr w:w="6730" w:h="10811" w:hRule="exact" w:wrap="none" w:vAnchor="page" w:hAnchor="page" w:x="1199" w:y="1447"/>
        <w:shd w:val="clear" w:color="auto" w:fill="auto"/>
        <w:spacing w:before="0"/>
        <w:ind w:firstLine="580"/>
      </w:pPr>
      <w:r>
        <w:rPr>
          <w:rStyle w:val="Teksttreci2105ptKursywa"/>
        </w:rPr>
        <w:t>Jest setki osób</w:t>
      </w:r>
      <w:r>
        <w:t xml:space="preserve"> GK. (zam. są setki osób); </w:t>
      </w:r>
      <w:r>
        <w:rPr>
          <w:rStyle w:val="Teksttreci2105ptKursywa"/>
        </w:rPr>
        <w:t>zdoła okiełznać</w:t>
      </w:r>
      <w:r>
        <w:t xml:space="preserve">, NR. (z. okiełzać); </w:t>
      </w:r>
      <w:r>
        <w:rPr>
          <w:rStyle w:val="Teksttreci2105ptKursywa"/>
        </w:rPr>
        <w:t>wieści nie ujawnione</w:t>
      </w:r>
      <w:r>
        <w:t xml:space="preserve"> IKC. (nie ogłoszone); </w:t>
      </w:r>
      <w:r>
        <w:rPr>
          <w:rStyle w:val="Teksttreci2105ptKursywa"/>
        </w:rPr>
        <w:t>dyskusja ujawiła tendencje</w:t>
      </w:r>
      <w:r>
        <w:t xml:space="preserve"> IKC. (rozprawa wykazała dążności); </w:t>
      </w:r>
      <w:r>
        <w:rPr>
          <w:rStyle w:val="Teksttreci2105ptKursywa"/>
        </w:rPr>
        <w:t xml:space="preserve">ujawniło się </w:t>
      </w:r>
      <w:r>
        <w:t xml:space="preserve">Cz. (okazało się); </w:t>
      </w:r>
      <w:r>
        <w:rPr>
          <w:rStyle w:val="Teksttreci2105ptKursywa"/>
        </w:rPr>
        <w:t>żaden z punktów nieujawnionych</w:t>
      </w:r>
      <w:r>
        <w:t xml:space="preserve"> Cz. (ź. z p. nie- ogłoszonych); </w:t>
      </w:r>
      <w:r>
        <w:rPr>
          <w:rStyle w:val="Teksttreci2105ptKursywa"/>
        </w:rPr>
        <w:t>wypowiedział się</w:t>
      </w:r>
      <w:r>
        <w:t xml:space="preserve"> w sposób stanowczy IKC. (oświadczył stanowczo); </w:t>
      </w:r>
      <w:r>
        <w:rPr>
          <w:rStyle w:val="Teksttreci2105ptKursywa"/>
        </w:rPr>
        <w:t>wypowiada</w:t>
      </w:r>
      <w:r>
        <w:t xml:space="preserve"> się za... N. (oświadcza się za..); </w:t>
      </w:r>
      <w:r>
        <w:rPr>
          <w:rStyle w:val="Teksttreci2105ptKursywa"/>
        </w:rPr>
        <w:t>prowadzenie</w:t>
      </w:r>
      <w:r>
        <w:t xml:space="preserve"> przemysłu GN. </w:t>
      </w:r>
      <w:r>
        <w:rPr>
          <w:rStyle w:val="Teksttreci2105ptKursywa"/>
        </w:rPr>
        <w:t>prowadzi</w:t>
      </w:r>
      <w:r>
        <w:t xml:space="preserve"> akcję Cz. </w:t>
      </w:r>
      <w:r>
        <w:rPr>
          <w:rStyle w:val="Teksttreci2105ptKursywa"/>
        </w:rPr>
        <w:t>przeprowadzono</w:t>
      </w:r>
      <w:r>
        <w:t xml:space="preserve"> rewizję NR. </w:t>
      </w:r>
      <w:r>
        <w:rPr>
          <w:rStyle w:val="Teksttreci2105ptKursywa"/>
        </w:rPr>
        <w:t>prowadzone są</w:t>
      </w:r>
      <w:r>
        <w:t xml:space="preserve"> dochodzenia NR. (wszystko się </w:t>
      </w:r>
      <w:r>
        <w:rPr>
          <w:rStyle w:val="Teksttreci2105ptKursywa"/>
        </w:rPr>
        <w:t>prowadzi</w:t>
      </w:r>
      <w:r>
        <w:t xml:space="preserve"> zam. rozwijać, dokonywać,...); </w:t>
      </w:r>
      <w:r>
        <w:rPr>
          <w:rStyle w:val="Teksttreci2105ptKursywa"/>
        </w:rPr>
        <w:t>odnosi się</w:t>
      </w:r>
      <w:r>
        <w:t xml:space="preserve"> niekorzystnie ND. </w:t>
      </w:r>
      <w:r>
        <w:rPr>
          <w:rStyle w:val="Teksttreci2105ptKursywa"/>
        </w:rPr>
        <w:t>odnosić się</w:t>
      </w:r>
      <w:r>
        <w:t xml:space="preserve"> Cz. (zwracać się); </w:t>
      </w:r>
      <w:r>
        <w:rPr>
          <w:rStyle w:val="Teksttreci2105ptKursywa"/>
        </w:rPr>
        <w:t>dostarczył</w:t>
      </w:r>
      <w:r>
        <w:t xml:space="preserve"> odpowiednią ilość ziemniaków N. (dostarczyć czego!); o </w:t>
      </w:r>
      <w:r>
        <w:rPr>
          <w:rStyle w:val="Teksttreci2105ptKursywa"/>
        </w:rPr>
        <w:t>roszczących</w:t>
      </w:r>
      <w:r>
        <w:t xml:space="preserve"> Ukraińcach NR. (musi być: </w:t>
      </w:r>
      <w:r>
        <w:rPr>
          <w:rStyle w:val="Teksttreci2105ptKursywa"/>
        </w:rPr>
        <w:t>roszcz. sobie!)-, zastrzegając</w:t>
      </w:r>
      <w:r>
        <w:t xml:space="preserve"> swobodę ustawy NR. (warując sobie s. u.); nut</w:t>
      </w:r>
      <w:r>
        <w:rPr>
          <w:rStyle w:val="Teksttreci2105ptKursywa"/>
        </w:rPr>
        <w:t>ę wyczuć</w:t>
      </w:r>
      <w:r>
        <w:t xml:space="preserve"> ND. (nutę wysłuchać tylko można); </w:t>
      </w:r>
      <w:r>
        <w:rPr>
          <w:rStyle w:val="Teksttreci2105ptKursywa"/>
        </w:rPr>
        <w:t>wprowadzono</w:t>
      </w:r>
      <w:r>
        <w:t xml:space="preserve"> dwie izby NR. (zbyt silna przenośnia o izbach, lepiej </w:t>
      </w:r>
      <w:r>
        <w:rPr>
          <w:rStyle w:val="Teksttreci2105ptKursywa"/>
        </w:rPr>
        <w:t>utworzono)-,</w:t>
      </w:r>
      <w:r>
        <w:t xml:space="preserve"> projekt </w:t>
      </w:r>
      <w:r>
        <w:rPr>
          <w:rStyle w:val="Teksttreci2105ptKursywa"/>
        </w:rPr>
        <w:t>przyjmuje</w:t>
      </w:r>
      <w:r>
        <w:t xml:space="preserve"> sejm jednoizbowy NR. (lepiej </w:t>
      </w:r>
      <w:r>
        <w:rPr>
          <w:rStyle w:val="Teksttreci2105ptKursywa"/>
        </w:rPr>
        <w:t>podaje);</w:t>
      </w:r>
      <w:r>
        <w:t xml:space="preserve"> konstytucję </w:t>
      </w:r>
      <w:r>
        <w:rPr>
          <w:rStyle w:val="Teksttreci2105ptKursywa"/>
        </w:rPr>
        <w:t>zrobić</w:t>
      </w:r>
      <w:r>
        <w:t xml:space="preserve"> NR. (ułożyć); </w:t>
      </w:r>
      <w:r>
        <w:rPr>
          <w:rStyle w:val="Teksttreci2105ptKursywa"/>
        </w:rPr>
        <w:t>stawiają</w:t>
      </w:r>
      <w:r>
        <w:t xml:space="preserve"> wniosek N. (podają); bój srogi </w:t>
      </w:r>
      <w:r>
        <w:rPr>
          <w:rStyle w:val="Teksttreci2105ptKursywa"/>
        </w:rPr>
        <w:t>sprawić</w:t>
      </w:r>
      <w:r>
        <w:t xml:space="preserve"> GK. (bój się </w:t>
      </w:r>
      <w:r>
        <w:rPr>
          <w:rStyle w:val="Teksttreci2105ptKursywa"/>
        </w:rPr>
        <w:t>stacza</w:t>
      </w:r>
      <w:r>
        <w:t xml:space="preserve"> nie </w:t>
      </w:r>
      <w:r>
        <w:rPr>
          <w:rStyle w:val="Teksttreci2105ptKursywa"/>
        </w:rPr>
        <w:t>sprawia); stawiać</w:t>
      </w:r>
      <w:r>
        <w:t xml:space="preserve"> kandydaturę GK. (podać, zgłosić...); nie </w:t>
      </w:r>
      <w:r>
        <w:rPr>
          <w:rStyle w:val="Teksttreci2105ptKursywa"/>
        </w:rPr>
        <w:t>zdradza</w:t>
      </w:r>
      <w:r>
        <w:t xml:space="preserve"> inicjatywy GK. (nie okazuje...); pokładają nadzieję </w:t>
      </w:r>
      <w:r>
        <w:rPr>
          <w:rStyle w:val="Teksttreci2105ptKursywa"/>
        </w:rPr>
        <w:t xml:space="preserve">na </w:t>
      </w:r>
      <w:r>
        <w:t xml:space="preserve">bolszewizm GK. (pokł. nadz. </w:t>
      </w:r>
      <w:r>
        <w:rPr>
          <w:rStyle w:val="Teksttreci2105ptKursywa"/>
        </w:rPr>
        <w:t>w</w:t>
      </w:r>
      <w:r>
        <w:t xml:space="preserve"> bolsz.); </w:t>
      </w:r>
      <w:r>
        <w:rPr>
          <w:rStyle w:val="Teksttreci2105ptKursywa"/>
        </w:rPr>
        <w:t>są w jego opiece</w:t>
      </w:r>
      <w:r>
        <w:t xml:space="preserve"> NR. (są pod jego opieką); </w:t>
      </w:r>
      <w:r>
        <w:rPr>
          <w:rStyle w:val="Teksttreci2105ptKursywa"/>
        </w:rPr>
        <w:t>zadowalniając</w:t>
      </w:r>
      <w:r>
        <w:t xml:space="preserve"> NR. (zadowalając — od </w:t>
      </w:r>
      <w:r>
        <w:rPr>
          <w:rStyle w:val="Teksttreci2105ptKursywa"/>
        </w:rPr>
        <w:t>woli</w:t>
      </w:r>
      <w:r>
        <w:t xml:space="preserve"> nie od </w:t>
      </w:r>
      <w:r>
        <w:rPr>
          <w:rStyle w:val="Teksttreci2105ptKursywa"/>
        </w:rPr>
        <w:t>wolny); bierze udział</w:t>
      </w:r>
      <w:r>
        <w:t xml:space="preserve"> N. (uczestniczy); </w:t>
      </w:r>
      <w:r>
        <w:rPr>
          <w:rStyle w:val="Teksttreci2105ptKursywa"/>
        </w:rPr>
        <w:t>wątpić w to</w:t>
      </w:r>
      <w:r>
        <w:t xml:space="preserve"> GK. (wątpić o czem); </w:t>
      </w:r>
      <w:r>
        <w:rPr>
          <w:rStyle w:val="Teksttreci2105ptKursywa"/>
        </w:rPr>
        <w:t>o ileby pokryte nie</w:t>
      </w:r>
      <w:r>
        <w:t xml:space="preserve"> z</w:t>
      </w:r>
      <w:r>
        <w:rPr>
          <w:rStyle w:val="Teksttreci2105ptKursywa"/>
        </w:rPr>
        <w:t>ostały</w:t>
      </w:r>
      <w:r>
        <w:t xml:space="preserve"> ND.; </w:t>
      </w:r>
      <w:r>
        <w:rPr>
          <w:rStyle w:val="Teksttreci2105ptKursywa"/>
        </w:rPr>
        <w:t>któreby nie były więcej uważane</w:t>
      </w:r>
      <w:r>
        <w:t xml:space="preserve"> ND.; prawo wyboru </w:t>
      </w:r>
      <w:r>
        <w:rPr>
          <w:rStyle w:val="Teksttreci2105ptKursywa"/>
        </w:rPr>
        <w:t>jest uwarunkowane</w:t>
      </w:r>
      <w:r>
        <w:t xml:space="preserve"> NR. (zależy) pogrzeb tegoż (!) </w:t>
      </w:r>
      <w:r>
        <w:rPr>
          <w:rStyle w:val="Teksttreci2105ptKursywa"/>
        </w:rPr>
        <w:t>rozporządzony przezeń ostatnią</w:t>
      </w:r>
      <w:r>
        <w:t xml:space="preserve"> wolą IKC. (szczyt niezgrabności w użyciu formy biernej!!); </w:t>
      </w:r>
      <w:r>
        <w:rPr>
          <w:rStyle w:val="Teksttreci2105ptKursywa"/>
        </w:rPr>
        <w:t>doszłe go wrażenia</w:t>
      </w:r>
      <w:r>
        <w:t xml:space="preserve"> IKC. </w:t>
      </w:r>
      <w:r>
        <w:rPr>
          <w:rStyle w:val="Teksttreci2105ptKursywa"/>
        </w:rPr>
        <w:t xml:space="preserve">mające być wydawane </w:t>
      </w:r>
      <w:r>
        <w:t xml:space="preserve">IKC.; </w:t>
      </w:r>
      <w:r>
        <w:rPr>
          <w:rStyle w:val="Teksttreci2105ptKursywa"/>
        </w:rPr>
        <w:t>zasada wyrażająca się</w:t>
      </w:r>
      <w:r>
        <w:t xml:space="preserve"> NR. Ostatnie przykłady jak cała kategorja III. świadczą o głębokiem przejęciu się składnią — niemiecką.</w:t>
      </w:r>
    </w:p>
    <w:p w:rsidR="00511D10" w:rsidRDefault="00DE5007">
      <w:pPr>
        <w:pStyle w:val="Teksttreci20"/>
        <w:framePr w:w="6730" w:h="10811" w:hRule="exact" w:wrap="none" w:vAnchor="page" w:hAnchor="page" w:x="1199" w:y="1447"/>
        <w:shd w:val="clear" w:color="auto" w:fill="auto"/>
        <w:spacing w:before="0"/>
        <w:ind w:firstLine="580"/>
      </w:pPr>
      <w:r>
        <w:t xml:space="preserve">Dołożyć </w:t>
      </w:r>
      <w:r>
        <w:rPr>
          <w:rStyle w:val="Teksttreci2105ptKursywa"/>
        </w:rPr>
        <w:t>winna</w:t>
      </w:r>
      <w:r>
        <w:t xml:space="preserve"> starania N. </w:t>
      </w:r>
      <w:r>
        <w:rPr>
          <w:rStyle w:val="Teksttreci2105ptKursywa"/>
        </w:rPr>
        <w:t>winny</w:t>
      </w:r>
      <w:r>
        <w:t xml:space="preserve"> być stworzone ND. (między </w:t>
      </w:r>
      <w:r>
        <w:rPr>
          <w:rStyle w:val="Teksttreci2105ptKursywa"/>
        </w:rPr>
        <w:t>winą</w:t>
      </w:r>
      <w:r>
        <w:t xml:space="preserve"> a </w:t>
      </w:r>
      <w:r>
        <w:rPr>
          <w:rStyle w:val="Teksttreci2105ptKursywa"/>
        </w:rPr>
        <w:t>powinnością</w:t>
      </w:r>
      <w:r>
        <w:t xml:space="preserve"> jest taka szalona różnica, że nie można używać </w:t>
      </w:r>
      <w:r>
        <w:rPr>
          <w:rStyle w:val="Teksttreci2105ptKursywa"/>
        </w:rPr>
        <w:t>winny</w:t>
      </w:r>
      <w:r>
        <w:t xml:space="preserve"> w znacz, </w:t>
      </w:r>
      <w:r>
        <w:rPr>
          <w:rStyle w:val="Teksttreci2105ptKursywa"/>
        </w:rPr>
        <w:t>powinny);</w:t>
      </w:r>
      <w:r>
        <w:t xml:space="preserve"> miałby </w:t>
      </w:r>
      <w:r>
        <w:rPr>
          <w:rStyle w:val="Teksttreci2105ptKursywa"/>
        </w:rPr>
        <w:t>dobre</w:t>
      </w:r>
      <w:r>
        <w:t xml:space="preserve"> prawo ND. (pocoż to </w:t>
      </w:r>
      <w:r>
        <w:rPr>
          <w:rStyle w:val="Teksttreci2105ptKursywa"/>
        </w:rPr>
        <w:t>dobre?</w:t>
      </w:r>
      <w:r>
        <w:t xml:space="preserve"> </w:t>
      </w:r>
      <w:r>
        <w:rPr>
          <w:lang w:val="fr-FR" w:eastAsia="fr-FR" w:bidi="fr-FR"/>
        </w:rPr>
        <w:t xml:space="preserve">sein </w:t>
      </w:r>
      <w:r>
        <w:rPr>
          <w:rStyle w:val="Teksttreci2105ptKursywa"/>
        </w:rPr>
        <w:t>gutes</w:t>
      </w:r>
      <w:r>
        <w:t xml:space="preserve"> Recht??), </w:t>
      </w:r>
      <w:r>
        <w:rPr>
          <w:rStyle w:val="Teksttreci2105ptKursywa"/>
        </w:rPr>
        <w:t>pod zarząd państwowego</w:t>
      </w:r>
      <w:r>
        <w:t xml:space="preserve"> NK. (niezrozumiałe bez rzeczownika); </w:t>
      </w:r>
      <w:r>
        <w:rPr>
          <w:rStyle w:val="Teksttreci2105ptKursywa"/>
        </w:rPr>
        <w:t>pozostałe bilety</w:t>
      </w:r>
      <w:r>
        <w:t xml:space="preserve"> N. (po polsku: reszta biletów); generał </w:t>
      </w:r>
      <w:r>
        <w:rPr>
          <w:rStyle w:val="Teksttreci2105ptKursywa"/>
        </w:rPr>
        <w:t>odpowiedniego</w:t>
      </w:r>
      <w:r>
        <w:t xml:space="preserve"> korpusu N. (pocóż ten </w:t>
      </w:r>
      <w:r>
        <w:rPr>
          <w:rStyle w:val="Teksttreci2105ptKursywa"/>
        </w:rPr>
        <w:t>odpowiedni</w:t>
      </w:r>
      <w:r>
        <w:t xml:space="preserve">?); forma </w:t>
      </w:r>
      <w:r>
        <w:rPr>
          <w:rStyle w:val="Teksttreci2105ptKursywa"/>
        </w:rPr>
        <w:t>grzecznościowa</w:t>
      </w:r>
      <w:r>
        <w:t xml:space="preserve"> Cz. (albo grzeczna, albo grzeczności zwykłej); </w:t>
      </w:r>
      <w:r>
        <w:rPr>
          <w:rStyle w:val="Teksttreci2105ptKursywa"/>
        </w:rPr>
        <w:t>sflaczałe</w:t>
      </w:r>
      <w:r>
        <w:t xml:space="preserve"> ciało IKC. (pozazdrościć autorowi </w:t>
      </w:r>
      <w:r>
        <w:rPr>
          <w:rStyle w:val="Teksttreci2105ptKursywa"/>
        </w:rPr>
        <w:t>flaczków!); przeładowanymi w rewolwery</w:t>
      </w:r>
      <w:r>
        <w:t xml:space="preserve"> IKC. (może </w:t>
      </w:r>
      <w:r>
        <w:rPr>
          <w:rStyle w:val="Teksttreci2105ptKursywa"/>
        </w:rPr>
        <w:t xml:space="preserve">obładowanymi?); jest niewskazane </w:t>
      </w:r>
      <w:r>
        <w:t xml:space="preserve">NR. (nie jest pożądane, potrzebne); wartość </w:t>
      </w:r>
      <w:r>
        <w:rPr>
          <w:rStyle w:val="Teksttreci2105ptKursywa"/>
        </w:rPr>
        <w:t>danego autora</w:t>
      </w:r>
      <w:r>
        <w:t xml:space="preserve"> NR. (przez kogo danego?); </w:t>
      </w:r>
      <w:r>
        <w:rPr>
          <w:rStyle w:val="Teksttreci2105ptKursywa"/>
        </w:rPr>
        <w:t>miarodajne</w:t>
      </w:r>
      <w:r>
        <w:t xml:space="preserve"> sfery NR. (wpływowe); </w:t>
      </w:r>
      <w:r>
        <w:rPr>
          <w:rStyle w:val="Teksttreci2105ptKursywa"/>
        </w:rPr>
        <w:t>pełne</w:t>
      </w:r>
      <w:r>
        <w:t xml:space="preserve"> potwierdzenie ND. (zupełne); </w:t>
      </w:r>
      <w:r>
        <w:rPr>
          <w:rStyle w:val="Teksttreci2105ptKursywa"/>
        </w:rPr>
        <w:t>pełne</w:t>
      </w:r>
      <w:r>
        <w:t xml:space="preserve"> przyznanie Cz. — </w:t>
      </w:r>
      <w:r>
        <w:rPr>
          <w:rStyle w:val="Teksttreci2105ptKursywa"/>
        </w:rPr>
        <w:t>Rozrachowanie</w:t>
      </w:r>
      <w:r>
        <w:t xml:space="preserve"> preten-</w:t>
      </w:r>
    </w:p>
    <w:p w:rsidR="00511D10" w:rsidRDefault="00511D10">
      <w:pPr>
        <w:rPr>
          <w:sz w:val="2"/>
          <w:szCs w:val="2"/>
        </w:rPr>
        <w:sectPr w:rsidR="00511D10">
          <w:pgSz w:w="8454" w:h="14495"/>
          <w:pgMar w:top="360" w:right="360" w:bottom="360" w:left="360" w:header="0" w:footer="3" w:gutter="0"/>
          <w:cols w:space="720"/>
          <w:noEndnote/>
          <w:docGrid w:linePitch="360"/>
        </w:sectPr>
      </w:pPr>
    </w:p>
    <w:p w:rsidR="00511D10" w:rsidRDefault="00DE5007">
      <w:pPr>
        <w:pStyle w:val="Nagweklubstopka0"/>
        <w:framePr w:wrap="none" w:vAnchor="page" w:hAnchor="page" w:x="557" w:y="935"/>
        <w:shd w:val="clear" w:color="auto" w:fill="auto"/>
        <w:spacing w:line="180" w:lineRule="exact"/>
      </w:pPr>
      <w:r>
        <w:lastRenderedPageBreak/>
        <w:t>B6</w:t>
      </w:r>
    </w:p>
    <w:p w:rsidR="00511D10" w:rsidRDefault="00DE5007">
      <w:pPr>
        <w:pStyle w:val="Nagweklubstopka0"/>
        <w:framePr w:wrap="none" w:vAnchor="page" w:hAnchor="page" w:x="2822" w:y="940"/>
        <w:shd w:val="clear" w:color="auto" w:fill="auto"/>
        <w:spacing w:line="180" w:lineRule="exact"/>
      </w:pPr>
      <w:r>
        <w:t>PORADNIK JĘZYKOWY</w:t>
      </w:r>
    </w:p>
    <w:p w:rsidR="00511D10" w:rsidRDefault="00DE5007">
      <w:pPr>
        <w:pStyle w:val="Nagweklubstopka80"/>
        <w:framePr w:wrap="none" w:vAnchor="page" w:hAnchor="page" w:x="7008" w:y="955"/>
        <w:shd w:val="clear" w:color="auto" w:fill="auto"/>
        <w:spacing w:line="160" w:lineRule="exact"/>
      </w:pPr>
      <w:r>
        <w:t>95</w:t>
      </w:r>
    </w:p>
    <w:p w:rsidR="00511D10" w:rsidRDefault="00DE5007">
      <w:pPr>
        <w:pStyle w:val="Teksttreci20"/>
        <w:framePr w:w="6682" w:h="10831" w:hRule="exact" w:wrap="none" w:vAnchor="page" w:hAnchor="page" w:x="552" w:y="1423"/>
        <w:shd w:val="clear" w:color="auto" w:fill="auto"/>
        <w:spacing w:before="0"/>
      </w:pPr>
      <w:r>
        <w:t xml:space="preserve">syj NR. (rozliczenie); </w:t>
      </w:r>
      <w:r>
        <w:rPr>
          <w:rStyle w:val="Teksttreci2105ptKursywa"/>
        </w:rPr>
        <w:t>urząd wywozu i przywozu</w:t>
      </w:r>
      <w:r>
        <w:t xml:space="preserve"> GN. (u. wywozowy i przywozowy); </w:t>
      </w:r>
      <w:r>
        <w:rPr>
          <w:rStyle w:val="Teksttreci2105ptKursywa"/>
        </w:rPr>
        <w:t>wciągnięcie</w:t>
      </w:r>
      <w:r>
        <w:t xml:space="preserve"> na listy ND. (wpisanie); </w:t>
      </w:r>
      <w:r>
        <w:rPr>
          <w:rStyle w:val="Teksttreci2105ptKursywa"/>
        </w:rPr>
        <w:t>rozpisanie</w:t>
      </w:r>
      <w:r>
        <w:t xml:space="preserve"> wyborów ND. (ogłoszenie); </w:t>
      </w:r>
      <w:r>
        <w:rPr>
          <w:rStyle w:val="Teksttreci2105ptKursywa"/>
          <w:lang w:val="cs-CZ" w:eastAsia="cs-CZ" w:bidi="cs-CZ"/>
        </w:rPr>
        <w:t>embryonalne</w:t>
      </w:r>
      <w:r>
        <w:rPr>
          <w:lang w:val="cs-CZ" w:eastAsia="cs-CZ" w:bidi="cs-CZ"/>
        </w:rPr>
        <w:t xml:space="preserve"> </w:t>
      </w:r>
      <w:r>
        <w:t xml:space="preserve">zaczątki ND. (masło maślane!); </w:t>
      </w:r>
      <w:r>
        <w:rPr>
          <w:rStyle w:val="Teksttreci2105ptKursywa"/>
        </w:rPr>
        <w:t>okres odsieczy</w:t>
      </w:r>
      <w:r>
        <w:t xml:space="preserve"> NR. (może: odsieczny?); </w:t>
      </w:r>
      <w:r>
        <w:rPr>
          <w:rStyle w:val="Teksttreci2105ptKursywa"/>
        </w:rPr>
        <w:t xml:space="preserve">dokumenty przygotowania </w:t>
      </w:r>
      <w:r>
        <w:t xml:space="preserve">NR. (??); z wielkiem </w:t>
      </w:r>
      <w:r>
        <w:rPr>
          <w:rStyle w:val="Teksttreci2105ptKursywa"/>
        </w:rPr>
        <w:t>męstwem ducha</w:t>
      </w:r>
      <w:r>
        <w:t xml:space="preserve"> N. (a jest męstwo ciała?); </w:t>
      </w:r>
      <w:r>
        <w:rPr>
          <w:rStyle w:val="Teksttreci2105ptKursywa"/>
        </w:rPr>
        <w:t>rozejm broni</w:t>
      </w:r>
      <w:r>
        <w:t xml:space="preserve"> N. (dotychczas </w:t>
      </w:r>
      <w:r>
        <w:rPr>
          <w:rStyle w:val="Teksttreci2105ptKursywa"/>
        </w:rPr>
        <w:t>rozejm</w:t>
      </w:r>
      <w:r>
        <w:t xml:space="preserve"> bez dodatku nam wystarczał).</w:t>
      </w:r>
    </w:p>
    <w:p w:rsidR="00511D10" w:rsidRDefault="00DE5007">
      <w:pPr>
        <w:pStyle w:val="Teksttreci20"/>
        <w:framePr w:w="6682" w:h="10831" w:hRule="exact" w:wrap="none" w:vAnchor="page" w:hAnchor="page" w:x="552" w:y="1423"/>
        <w:shd w:val="clear" w:color="auto" w:fill="auto"/>
        <w:spacing w:before="0"/>
        <w:ind w:firstLine="540"/>
      </w:pPr>
      <w:r>
        <w:t>Następujące zwroty wymykają się z pod krytyki, bo wkraczają w niedosiężne wyżyny — humorystyki stylistycznej:</w:t>
      </w:r>
    </w:p>
    <w:p w:rsidR="00511D10" w:rsidRDefault="00DE5007">
      <w:pPr>
        <w:pStyle w:val="Teksttreci20"/>
        <w:framePr w:w="6682" w:h="10831" w:hRule="exact" w:wrap="none" w:vAnchor="page" w:hAnchor="page" w:x="552" w:y="1423"/>
        <w:shd w:val="clear" w:color="auto" w:fill="auto"/>
        <w:spacing w:before="0"/>
        <w:ind w:firstLine="540"/>
      </w:pPr>
      <w:r>
        <w:t xml:space="preserve">Wiją się w kurczach przerażenia N.; utwór jego w </w:t>
      </w:r>
      <w:r>
        <w:rPr>
          <w:rStyle w:val="Teksttreci2105ptKursywa"/>
        </w:rPr>
        <w:t xml:space="preserve">sumie (?) </w:t>
      </w:r>
      <w:r>
        <w:t xml:space="preserve">przedstawia się... NR.; zabarwiła ładnie naszkicowaną postać NR.; wyda parolę analogiczną do gdańskiej ND.; wygrywać Litwinów przeciw Polakom ND.; </w:t>
      </w:r>
      <w:r>
        <w:rPr>
          <w:rStyle w:val="Teksttreci2105ptKursywa"/>
        </w:rPr>
        <w:t>kładzie się klinem (?)</w:t>
      </w:r>
      <w:r>
        <w:t xml:space="preserve"> ND.; nawiązuje nici z polityką ND.; zjechaliśmy się tu z krwią serdeczną naszych ran ND.; rozwydrzenie instynktów bucha płomieniami ND.</w:t>
      </w:r>
    </w:p>
    <w:p w:rsidR="00511D10" w:rsidRDefault="00DE5007">
      <w:pPr>
        <w:pStyle w:val="Teksttreci20"/>
        <w:framePr w:w="6682" w:h="10831" w:hRule="exact" w:wrap="none" w:vAnchor="page" w:hAnchor="page" w:x="552" w:y="1423"/>
        <w:shd w:val="clear" w:color="auto" w:fill="auto"/>
        <w:spacing w:before="0"/>
        <w:ind w:firstLine="540"/>
      </w:pPr>
      <w:r>
        <w:t xml:space="preserve">Niepotrzebne zaimki (w nawiasie): ten (ostatni) Cz. te (ostatnie) ND.; złożyliśmy (swój) bilet wizytowy ND. pozostają (oni) ND.; po upadku tej (ostatniej) NR. (po jej upadku); aby doręczył (on) swój protest NR. jak (ona) się tego spodziewała NR. na razie pozostają (oni) jeszcze w Libawie NR. polecono </w:t>
      </w:r>
      <w:r>
        <w:rPr>
          <w:rStyle w:val="Teksttreci2105ptKursywa"/>
        </w:rPr>
        <w:t>temuż</w:t>
      </w:r>
      <w:r>
        <w:t xml:space="preserve"> N. (mn.).</w:t>
      </w:r>
    </w:p>
    <w:p w:rsidR="00511D10" w:rsidRDefault="00DE5007">
      <w:pPr>
        <w:pStyle w:val="Teksttreci20"/>
        <w:framePr w:w="6682" w:h="10831" w:hRule="exact" w:wrap="none" w:vAnchor="page" w:hAnchor="page" w:x="552" w:y="1423"/>
        <w:shd w:val="clear" w:color="auto" w:fill="auto"/>
        <w:spacing w:before="0"/>
        <w:ind w:firstLine="540"/>
      </w:pPr>
      <w:r>
        <w:t xml:space="preserve">Złe użycie przyimków: </w:t>
      </w:r>
      <w:r>
        <w:rPr>
          <w:rStyle w:val="Teksttreci2105ptKursywa"/>
        </w:rPr>
        <w:t>na skutek</w:t>
      </w:r>
      <w:r>
        <w:t xml:space="preserve"> IKC. NR. (wskutek); rozporządzenie </w:t>
      </w:r>
      <w:r>
        <w:rPr>
          <w:rStyle w:val="Teksttreci2105ptKursywa"/>
        </w:rPr>
        <w:t>w przedmiocie</w:t>
      </w:r>
      <w:r>
        <w:t xml:space="preserve"> IKC (co do...); listy do i od ex Cesarza IKC. (zwięzłe ale niepoprawne; musi być: listy </w:t>
      </w:r>
      <w:r w:rsidRPr="00A36E6A">
        <w:rPr>
          <w:lang w:eastAsia="en-US" w:bidi="en-US"/>
        </w:rPr>
        <w:t xml:space="preserve">do </w:t>
      </w:r>
      <w:r>
        <w:rPr>
          <w:lang w:val="cs-CZ" w:eastAsia="cs-CZ" w:bidi="cs-CZ"/>
        </w:rPr>
        <w:t xml:space="preserve">excesarza </w:t>
      </w:r>
      <w:r>
        <w:t xml:space="preserve">i od niego); korespondent </w:t>
      </w:r>
      <w:r>
        <w:rPr>
          <w:rStyle w:val="Teksttreci2105ptKursywa"/>
        </w:rPr>
        <w:t>przy</w:t>
      </w:r>
      <w:r>
        <w:t xml:space="preserve"> konferencji pokojowej ND. (chyba: na?).</w:t>
      </w:r>
    </w:p>
    <w:p w:rsidR="00511D10" w:rsidRDefault="00DE5007">
      <w:pPr>
        <w:pStyle w:val="Teksttreci20"/>
        <w:framePr w:w="6682" w:h="10831" w:hRule="exact" w:wrap="none" w:vAnchor="page" w:hAnchor="page" w:x="552" w:y="1423"/>
        <w:shd w:val="clear" w:color="auto" w:fill="auto"/>
        <w:spacing w:before="0"/>
        <w:ind w:firstLine="540"/>
      </w:pPr>
      <w:r>
        <w:t xml:space="preserve">Wierzymy ale... ND. (Ale w...); jak </w:t>
      </w:r>
      <w:r>
        <w:rPr>
          <w:rStyle w:val="Teksttreci2105ptKursywa"/>
        </w:rPr>
        <w:t>okazało się</w:t>
      </w:r>
      <w:r>
        <w:t xml:space="preserve"> Cz. (jak się o...) Telef. od koresp. </w:t>
      </w:r>
      <w:r>
        <w:rPr>
          <w:lang w:val="fr-FR" w:eastAsia="fr-FR" w:bidi="fr-FR"/>
        </w:rPr>
        <w:t xml:space="preserve">DP. </w:t>
      </w:r>
      <w:r>
        <w:t xml:space="preserve">(co to znaczy? telefonem od korespondenta? czy ten wyraz drugi i trzeci potrzebny?); święto Floryjana GK. (czy nie świętego?); na terenie stacji Warszawa-—Wiedeń GK. (jakaż to stacja?); wstąpił do 3-go Suffolk-pułku GK. (mamy więc Kraków-pułk, Lwów-pułk, Warszawa-pułk??); sprzedający </w:t>
      </w:r>
      <w:r>
        <w:rPr>
          <w:lang w:val="cs-CZ" w:eastAsia="cs-CZ" w:bidi="cs-CZ"/>
        </w:rPr>
        <w:t xml:space="preserve">chleb </w:t>
      </w:r>
      <w:r>
        <w:t xml:space="preserve">byli </w:t>
      </w:r>
      <w:r>
        <w:rPr>
          <w:rStyle w:val="Teksttreci2105ptKursywa"/>
        </w:rPr>
        <w:t>oblepiani</w:t>
      </w:r>
      <w:r>
        <w:t xml:space="preserve"> przez kupujących N. (może oblegani?); na podstawie informacji »Der Tag« z Berlina NR. (to po polsku?); Radio </w:t>
      </w:r>
      <w:r>
        <w:rPr>
          <w:lang w:val="fr-FR" w:eastAsia="fr-FR" w:bidi="fr-FR"/>
        </w:rPr>
        <w:t xml:space="preserve">Américain </w:t>
      </w:r>
      <w:r>
        <w:t xml:space="preserve">donoszą NR. w krajach </w:t>
      </w:r>
      <w:r>
        <w:rPr>
          <w:rStyle w:val="Teksttreci2105ptKursywa"/>
        </w:rPr>
        <w:t>golusa</w:t>
      </w:r>
      <w:r>
        <w:t xml:space="preserve"> ND. (??).</w:t>
      </w:r>
    </w:p>
    <w:p w:rsidR="00511D10" w:rsidRDefault="00DE5007">
      <w:pPr>
        <w:pStyle w:val="Teksttreci60"/>
        <w:framePr w:w="6682" w:h="10831" w:hRule="exact" w:wrap="none" w:vAnchor="page" w:hAnchor="page" w:x="552" w:y="1423"/>
        <w:shd w:val="clear" w:color="auto" w:fill="auto"/>
        <w:spacing w:after="0" w:line="254" w:lineRule="exact"/>
        <w:ind w:firstLine="540"/>
      </w:pPr>
      <w:r>
        <w:t>Błędy w ogłoszeniach:</w:t>
      </w:r>
    </w:p>
    <w:p w:rsidR="00511D10" w:rsidRDefault="00DE5007">
      <w:pPr>
        <w:pStyle w:val="Teksttreci20"/>
        <w:framePr w:w="6682" w:h="10831" w:hRule="exact" w:wrap="none" w:vAnchor="page" w:hAnchor="page" w:x="552" w:y="1423"/>
        <w:shd w:val="clear" w:color="auto" w:fill="auto"/>
        <w:spacing w:before="0"/>
        <w:ind w:firstLine="540"/>
      </w:pPr>
      <w:r>
        <w:t xml:space="preserve">Kompetować IKC. (ubiegać się); </w:t>
      </w:r>
      <w:r>
        <w:rPr>
          <w:rStyle w:val="Teksttreci2105ptKursywa"/>
        </w:rPr>
        <w:t>takowy</w:t>
      </w:r>
      <w:r>
        <w:t xml:space="preserve"> prowadzić IKC. (go) prowadzenie fabryki N. (kierowanie); odpisami </w:t>
      </w:r>
      <w:r>
        <w:rPr>
          <w:rStyle w:val="Teksttreci2105ptKursywa"/>
        </w:rPr>
        <w:t>tychże</w:t>
      </w:r>
      <w:r>
        <w:t xml:space="preserve"> N. (ich); szczotki dostarcza NK. (szczotek); dostarcza artykuły spożywcze (GN. artykułów); 2-gu </w:t>
      </w:r>
      <w:r>
        <w:rPr>
          <w:rStyle w:val="Teksttreci2105ptKursywa"/>
        </w:rPr>
        <w:t>dzieciom</w:t>
      </w:r>
      <w:r>
        <w:t xml:space="preserve"> NR. (dzieci); samowięzatka GN. (?); prowadzony będzie internat Cz. (będzie urządzony i.); żądać </w:t>
      </w:r>
      <w:r>
        <w:rPr>
          <w:lang w:val="fr-FR" w:eastAsia="fr-FR" w:bidi="fr-FR"/>
        </w:rPr>
        <w:t xml:space="preserve">expose </w:t>
      </w:r>
      <w:r>
        <w:t xml:space="preserve">(bez akcentu)! NR. mechanicy </w:t>
      </w:r>
      <w:r>
        <w:rPr>
          <w:rStyle w:val="Teksttreci2105ptKursywa"/>
        </w:rPr>
        <w:t>od</w:t>
      </w:r>
      <w:r>
        <w:t xml:space="preserve"> maszyn Cz. (maszynowi); przeładowywuje GN. (przekłada); ogród owocowy poszukuję GK. (!!); maszyna </w:t>
      </w:r>
      <w:r w:rsidRPr="00A36E6A">
        <w:rPr>
          <w:lang w:eastAsia="en-US" w:bidi="en-US"/>
        </w:rPr>
        <w:t xml:space="preserve">Underwood </w:t>
      </w:r>
      <w:r>
        <w:t>model 5 sprzeda GK. (kogo?); wysoko skoncentrowane sole NR. (!); zarząd kąpielowy Darków NR. (albo darkowski, albo w Darkowie).</w:t>
      </w:r>
    </w:p>
    <w:p w:rsidR="00511D10" w:rsidRDefault="00511D10">
      <w:pPr>
        <w:rPr>
          <w:sz w:val="2"/>
          <w:szCs w:val="2"/>
        </w:rPr>
        <w:sectPr w:rsidR="00511D10">
          <w:pgSz w:w="8454" w:h="14495"/>
          <w:pgMar w:top="360" w:right="360" w:bottom="360" w:left="360" w:header="0" w:footer="3" w:gutter="0"/>
          <w:cols w:space="720"/>
          <w:noEndnote/>
          <w:docGrid w:linePitch="360"/>
        </w:sectPr>
      </w:pPr>
    </w:p>
    <w:p w:rsidR="00511D10" w:rsidRDefault="00DE5007">
      <w:pPr>
        <w:pStyle w:val="Nagweklubstopka0"/>
        <w:framePr w:wrap="none" w:vAnchor="page" w:hAnchor="page" w:x="1285" w:y="906"/>
        <w:shd w:val="clear" w:color="auto" w:fill="auto"/>
        <w:spacing w:line="180" w:lineRule="exact"/>
      </w:pPr>
      <w:r>
        <w:lastRenderedPageBreak/>
        <w:t>96</w:t>
      </w:r>
    </w:p>
    <w:p w:rsidR="00511D10" w:rsidRDefault="00DE5007">
      <w:pPr>
        <w:pStyle w:val="Nagweklubstopka0"/>
        <w:framePr w:wrap="none" w:vAnchor="page" w:hAnchor="page" w:x="3603" w:y="911"/>
        <w:shd w:val="clear" w:color="auto" w:fill="auto"/>
        <w:spacing w:line="180" w:lineRule="exact"/>
      </w:pPr>
      <w:r>
        <w:t>PORADNIK JĘZYKOWY</w:t>
      </w:r>
    </w:p>
    <w:p w:rsidR="00511D10" w:rsidRDefault="00DE5007">
      <w:pPr>
        <w:pStyle w:val="Nagweklubstopka0"/>
        <w:framePr w:wrap="none" w:vAnchor="page" w:hAnchor="page" w:x="7688" w:y="920"/>
        <w:shd w:val="clear" w:color="auto" w:fill="auto"/>
        <w:spacing w:line="180" w:lineRule="exact"/>
      </w:pPr>
      <w:r>
        <w:t>B6</w:t>
      </w:r>
    </w:p>
    <w:p w:rsidR="00511D10" w:rsidRDefault="00DE5007">
      <w:pPr>
        <w:pStyle w:val="Teksttreci20"/>
        <w:framePr w:w="6787" w:h="6716" w:hRule="exact" w:wrap="none" w:vAnchor="page" w:hAnchor="page" w:x="1170" w:y="1395"/>
        <w:shd w:val="clear" w:color="auto" w:fill="auto"/>
        <w:spacing w:before="0" w:after="256"/>
        <w:ind w:firstLine="620"/>
      </w:pPr>
      <w:r>
        <w:t>Niewątpliwie uszło niejedno naszej uwagi; ale jeżeli się zważy, że większość wytkniętych błędów powtarza się prawie codziennie, można sobie wyobrazić, jak te krople działając stale muszą wydrążyć nawet kamień. Czy wobec tej nieugiętej woli szkodzenia językowi ojczystemu zdadzą się na co wszelkie przestrogi i zaklinania?</w:t>
      </w:r>
    </w:p>
    <w:p w:rsidR="00511D10" w:rsidRDefault="00DE5007">
      <w:pPr>
        <w:pStyle w:val="Teksttreci30"/>
        <w:framePr w:w="6787" w:h="6716" w:hRule="exact" w:wrap="none" w:vAnchor="page" w:hAnchor="page" w:x="1170" w:y="1395"/>
        <w:shd w:val="clear" w:color="auto" w:fill="auto"/>
        <w:spacing w:before="0" w:after="94" w:line="160" w:lineRule="exact"/>
        <w:ind w:right="40"/>
      </w:pPr>
      <w:r>
        <w:t>O „CZYSTOŚĆ" JĘZYKA POLSKIEGO.</w:t>
      </w:r>
    </w:p>
    <w:p w:rsidR="00511D10" w:rsidRDefault="00DE5007">
      <w:pPr>
        <w:pStyle w:val="Teksttreci20"/>
        <w:framePr w:w="6787" w:h="6716" w:hRule="exact" w:wrap="none" w:vAnchor="page" w:hAnchor="page" w:x="1170" w:y="1395"/>
        <w:shd w:val="clear" w:color="auto" w:fill="auto"/>
        <w:spacing w:before="0"/>
        <w:ind w:firstLine="620"/>
      </w:pPr>
      <w:r>
        <w:t xml:space="preserve">Pisma warszawskie donoszą: Minister skarbu Karpiński wydał następujący okólnik do wszystkich urzędów, podległych ministerstwu skarbu: »Proszę wszystkie podległe mi urzędy nie używać nadal w pismach urzędowych i w biurowości wyrażeń, przejętych z języków biurokracji austryjackiej, niemieckiej i rosyjskiej, zupełnie obcych duchowi języka polskiego i niezrozumiałych dla wszystkich, naprzykład: </w:t>
      </w:r>
      <w:r>
        <w:rPr>
          <w:rStyle w:val="Teksttreci2105ptKursywa"/>
          <w:lang w:val="cs-CZ" w:eastAsia="cs-CZ" w:bidi="cs-CZ"/>
        </w:rPr>
        <w:t>votum</w:t>
      </w:r>
      <w:r>
        <w:rPr>
          <w:lang w:val="cs-CZ" w:eastAsia="cs-CZ" w:bidi="cs-CZ"/>
        </w:rPr>
        <w:t xml:space="preserve"> </w:t>
      </w:r>
      <w:r>
        <w:t xml:space="preserve">(oświadczenie), </w:t>
      </w:r>
      <w:r>
        <w:rPr>
          <w:rStyle w:val="Teksttreci2105ptKursywa"/>
        </w:rPr>
        <w:t xml:space="preserve">ex </w:t>
      </w:r>
      <w:r>
        <w:rPr>
          <w:rStyle w:val="Teksttreci2105ptKursywaOdstpy1pt"/>
        </w:rPr>
        <w:t>offo</w:t>
      </w:r>
      <w:r>
        <w:t xml:space="preserve"> (z urzędu), </w:t>
      </w:r>
      <w:r w:rsidRPr="00A36E6A">
        <w:rPr>
          <w:rStyle w:val="Teksttreci2105ptKursywa"/>
          <w:lang w:eastAsia="en-US" w:bidi="en-US"/>
        </w:rPr>
        <w:t xml:space="preserve">videat </w:t>
      </w:r>
      <w:r>
        <w:rPr>
          <w:rStyle w:val="Teksttreci2105ptKursywa"/>
        </w:rPr>
        <w:t xml:space="preserve">kancelarja </w:t>
      </w:r>
      <w:r>
        <w:t xml:space="preserve">(uwaga dla kancelarji). </w:t>
      </w:r>
      <w:r>
        <w:rPr>
          <w:rStyle w:val="Teksttreci2105ptKursywa"/>
        </w:rPr>
        <w:t>citissime</w:t>
      </w:r>
      <w:r>
        <w:t xml:space="preserve"> (b. pilne), </w:t>
      </w:r>
      <w:r>
        <w:rPr>
          <w:rStyle w:val="Teksttreci2105ptKursywa"/>
        </w:rPr>
        <w:t>aprobata</w:t>
      </w:r>
      <w:r>
        <w:t xml:space="preserve"> (zgoda, zatwierdzenie), </w:t>
      </w:r>
      <w:r>
        <w:rPr>
          <w:rStyle w:val="Teksttreci2105ptKursywa"/>
        </w:rPr>
        <w:t>fascykuł</w:t>
      </w:r>
      <w:r>
        <w:t xml:space="preserve"> (zeszyt), </w:t>
      </w:r>
      <w:r w:rsidRPr="00A36E6A">
        <w:rPr>
          <w:rStyle w:val="Teksttreci2105ptKursywa"/>
          <w:lang w:eastAsia="en-US" w:bidi="en-US"/>
        </w:rPr>
        <w:t>index</w:t>
      </w:r>
      <w:r w:rsidRPr="00A36E6A">
        <w:rPr>
          <w:lang w:eastAsia="en-US" w:bidi="en-US"/>
        </w:rPr>
        <w:t xml:space="preserve"> </w:t>
      </w:r>
      <w:r>
        <w:t xml:space="preserve">(wykaz), </w:t>
      </w:r>
      <w:r>
        <w:rPr>
          <w:rStyle w:val="Teksttreci2105ptKursywa"/>
        </w:rPr>
        <w:t>pragmatyka</w:t>
      </w:r>
      <w:r>
        <w:t xml:space="preserve">, </w:t>
      </w:r>
      <w:r>
        <w:rPr>
          <w:rStyle w:val="Teksttreci2105ptKursywa"/>
        </w:rPr>
        <w:t xml:space="preserve">statut służbowy </w:t>
      </w:r>
      <w:r>
        <w:rPr>
          <w:lang w:val="cs-CZ" w:eastAsia="cs-CZ" w:bidi="cs-CZ"/>
        </w:rPr>
        <w:t>(ustaw</w:t>
      </w:r>
      <w:r>
        <w:rPr>
          <w:vertAlign w:val="superscript"/>
          <w:lang w:val="cs-CZ" w:eastAsia="cs-CZ" w:bidi="cs-CZ"/>
        </w:rPr>
        <w:t>ř</w:t>
      </w:r>
      <w:r>
        <w:rPr>
          <w:lang w:val="cs-CZ" w:eastAsia="cs-CZ" w:bidi="cs-CZ"/>
        </w:rPr>
        <w:t xml:space="preserve">a, </w:t>
      </w:r>
      <w:r>
        <w:t xml:space="preserve">albo przepisy służbowe) </w:t>
      </w:r>
      <w:r>
        <w:rPr>
          <w:rStyle w:val="Teksttreci2105ptKursywa"/>
        </w:rPr>
        <w:t>w powołaniu się na...</w:t>
      </w:r>
      <w:r>
        <w:t xml:space="preserve"> (powołując się, albo powołujemy się na...), </w:t>
      </w:r>
      <w:r>
        <w:rPr>
          <w:rStyle w:val="Teksttreci2105ptKursywa"/>
        </w:rPr>
        <w:t>pismo tutejsze</w:t>
      </w:r>
      <w:r>
        <w:t xml:space="preserve">, </w:t>
      </w:r>
      <w:r>
        <w:rPr>
          <w:rStyle w:val="Teksttreci2105ptKursywa"/>
        </w:rPr>
        <w:t>tamtejsze</w:t>
      </w:r>
      <w:r>
        <w:t xml:space="preserve"> (pismo N. N.), </w:t>
      </w:r>
      <w:r>
        <w:rPr>
          <w:rStyle w:val="Teksttreci2105ptKursywa"/>
        </w:rPr>
        <w:t>za wyjątkiem</w:t>
      </w:r>
      <w:r>
        <w:t xml:space="preserve"> (z wyjątkiem) i t. d. Należy także zaniechać używania zbytecznych zwrotów, jak </w:t>
      </w:r>
      <w:r>
        <w:rPr>
          <w:rStyle w:val="Teksttreci2105ptKursywa"/>
          <w:lang w:val="fr-FR" w:eastAsia="fr-FR" w:bidi="fr-FR"/>
        </w:rPr>
        <w:t>»</w:t>
      </w:r>
      <w:r>
        <w:rPr>
          <w:rStyle w:val="Teksttreci2105ptKursywa"/>
        </w:rPr>
        <w:t xml:space="preserve">szanowna firma </w:t>
      </w:r>
      <w:r>
        <w:rPr>
          <w:lang w:val="fr-FR" w:eastAsia="fr-FR" w:bidi="fr-FR"/>
        </w:rPr>
        <w:t>«</w:t>
      </w:r>
      <w:r>
        <w:t xml:space="preserve">, </w:t>
      </w:r>
      <w:r>
        <w:rPr>
          <w:lang w:val="fr-FR" w:eastAsia="fr-FR" w:bidi="fr-FR"/>
        </w:rPr>
        <w:t xml:space="preserve">» </w:t>
      </w:r>
      <w:r>
        <w:rPr>
          <w:rStyle w:val="Teksttreci2105ptKursywa"/>
        </w:rPr>
        <w:t>wielmożny</w:t>
      </w:r>
      <w:r>
        <w:t xml:space="preserve"> </w:t>
      </w:r>
      <w:r>
        <w:rPr>
          <w:lang w:val="fr-FR" w:eastAsia="fr-FR" w:bidi="fr-FR"/>
        </w:rPr>
        <w:t>«</w:t>
      </w:r>
      <w:r>
        <w:t>, "</w:t>
      </w:r>
      <w:r>
        <w:rPr>
          <w:rStyle w:val="Teksttreci2105ptKursywa"/>
        </w:rPr>
        <w:t>mam zaszczyt"</w:t>
      </w:r>
      <w:r>
        <w:t xml:space="preserve">, </w:t>
      </w:r>
      <w:r>
        <w:rPr>
          <w:rStyle w:val="Teksttreci2105ptKursywa"/>
        </w:rPr>
        <w:t>»do wysokiej aprobaty"</w:t>
      </w:r>
      <w:r>
        <w:t xml:space="preserve"> i t. d. Przy pisaniu sprawozdań, wniosków i listów należy przestrzegać </w:t>
      </w:r>
      <w:r>
        <w:rPr>
          <w:rStyle w:val="Teksttreci2Odstpy2pt"/>
        </w:rPr>
        <w:t xml:space="preserve">stylu jasnego i zwięzłego </w:t>
      </w:r>
      <w:r>
        <w:t>przyczem proszę możliwie unikać wyrazów obcych, ponieważ język polski jest dość bogaty, aby starczył na użytek naszych urzędów».</w:t>
      </w:r>
    </w:p>
    <w:p w:rsidR="00511D10" w:rsidRDefault="00DE5007">
      <w:pPr>
        <w:pStyle w:val="Teksttreci20"/>
        <w:framePr w:w="6787" w:h="6716" w:hRule="exact" w:wrap="none" w:vAnchor="page" w:hAnchor="page" w:x="1170" w:y="1395"/>
        <w:shd w:val="clear" w:color="auto" w:fill="auto"/>
        <w:spacing w:before="0"/>
        <w:ind w:firstLine="620"/>
      </w:pPr>
      <w:r>
        <w:t>Z braku miejsca zachować musimy uwagi nad tem rozporządzeniem do zeszytu następnego.</w:t>
      </w:r>
    </w:p>
    <w:p w:rsidR="00511D10" w:rsidRDefault="00DE5007">
      <w:pPr>
        <w:pStyle w:val="Teksttreci40"/>
        <w:framePr w:w="6787" w:h="3052" w:hRule="exact" w:wrap="none" w:vAnchor="page" w:hAnchor="page" w:x="1170" w:y="8317"/>
        <w:shd w:val="clear" w:color="auto" w:fill="auto"/>
        <w:ind w:left="1320"/>
        <w:jc w:val="both"/>
      </w:pPr>
      <w:r>
        <w:t xml:space="preserve">TREŚĆ Nru 6. — I. Rozmowy umarłych. — II. Uświęcanie błędów językowych. — III. </w:t>
      </w:r>
      <w:r>
        <w:rPr>
          <w:rStyle w:val="Teksttreci4Odstpy1pt"/>
        </w:rPr>
        <w:t>Roztrząsania:</w:t>
      </w:r>
      <w:r>
        <w:t xml:space="preserve"> 27. Nazwiska żeńskie na </w:t>
      </w:r>
      <w:r>
        <w:rPr>
          <w:rStyle w:val="Teksttreci4Kursywa"/>
        </w:rPr>
        <w:t>-ówna anka.</w:t>
      </w:r>
      <w:r>
        <w:t xml:space="preserve"> — 28. </w:t>
      </w:r>
      <w:r>
        <w:rPr>
          <w:rStyle w:val="Teksttreci4Kursywa"/>
        </w:rPr>
        <w:t>Podpis mężatki nazwiskiem panieńskiem.</w:t>
      </w:r>
      <w:r>
        <w:t xml:space="preserve"> — 29. </w:t>
      </w:r>
      <w:r>
        <w:rPr>
          <w:rStyle w:val="Teksttreci4Kursywa"/>
        </w:rPr>
        <w:t>Kobiele</w:t>
      </w:r>
      <w:r>
        <w:t xml:space="preserve"> — znaczenie i rodzaj? 30. </w:t>
      </w:r>
      <w:r>
        <w:rPr>
          <w:rStyle w:val="Teksttreci4Kursywa"/>
        </w:rPr>
        <w:t>Grudź</w:t>
      </w:r>
      <w:r>
        <w:t xml:space="preserve"> = Granulationen? — 31. Nazwy niemieckie pisownią polską? — 32. </w:t>
      </w:r>
      <w:r>
        <w:rPr>
          <w:rStyle w:val="Teksttreci4Kursywa"/>
        </w:rPr>
        <w:t>Mlekowy</w:t>
      </w:r>
      <w:r>
        <w:t xml:space="preserve"> czy </w:t>
      </w:r>
      <w:r>
        <w:rPr>
          <w:rStyle w:val="Teksttreci4Kursywa"/>
        </w:rPr>
        <w:t>mleczny ? —</w:t>
      </w:r>
      <w:r>
        <w:t xml:space="preserve"> 33. </w:t>
      </w:r>
      <w:r>
        <w:rPr>
          <w:rStyle w:val="Teksttreci4Kursywa"/>
        </w:rPr>
        <w:t>Wątrobny, wątrobowy, wątrobiany ? —</w:t>
      </w:r>
      <w:r>
        <w:t xml:space="preserve"> 34. </w:t>
      </w:r>
      <w:r>
        <w:rPr>
          <w:rStyle w:val="Teksttreci4Kursywa"/>
        </w:rPr>
        <w:t xml:space="preserve">Strzelniczy </w:t>
      </w:r>
      <w:r>
        <w:t xml:space="preserve">a </w:t>
      </w:r>
      <w:r>
        <w:rPr>
          <w:rStyle w:val="Teksttreci4Kursywa"/>
        </w:rPr>
        <w:t>strzelecki?</w:t>
      </w:r>
      <w:r>
        <w:t xml:space="preserve"> — 35. </w:t>
      </w:r>
      <w:r>
        <w:rPr>
          <w:rStyle w:val="Teksttreci4Kursywa"/>
        </w:rPr>
        <w:t>Tajenie</w:t>
      </w:r>
      <w:r>
        <w:t xml:space="preserve"> czy </w:t>
      </w:r>
      <w:r>
        <w:rPr>
          <w:rStyle w:val="Teksttreci4Kursywa"/>
        </w:rPr>
        <w:t>tajanie śniegu?</w:t>
      </w:r>
      <w:r>
        <w:t xml:space="preserve"> — 36. </w:t>
      </w:r>
      <w:r>
        <w:rPr>
          <w:rStyle w:val="Teksttreci4Kursywa"/>
        </w:rPr>
        <w:t>Odwszawiać, odwszawiarnia?</w:t>
      </w:r>
      <w:r>
        <w:t xml:space="preserve"> — 37. </w:t>
      </w:r>
      <w:r>
        <w:rPr>
          <w:rStyle w:val="Teksttreci4Kursywa"/>
        </w:rPr>
        <w:t>Gawronównej czy Gawronówny?</w:t>
      </w:r>
      <w:r>
        <w:t xml:space="preserve"> — 38. </w:t>
      </w:r>
      <w:r>
        <w:rPr>
          <w:rStyle w:val="Teksttreci4Kursywa"/>
        </w:rPr>
        <w:t>Komarnieński</w:t>
      </w:r>
      <w:r>
        <w:t xml:space="preserve"> — </w:t>
      </w:r>
      <w:r>
        <w:rPr>
          <w:rStyle w:val="Teksttreci4Kursywa"/>
        </w:rPr>
        <w:t>zakopianieński ?</w:t>
      </w:r>
      <w:r>
        <w:t xml:space="preserve"> — 39. </w:t>
      </w:r>
      <w:r>
        <w:rPr>
          <w:rStyle w:val="Teksttreci4Kursywa"/>
        </w:rPr>
        <w:t>Akurat = prawie.</w:t>
      </w:r>
      <w:r>
        <w:t xml:space="preserve"> — 40. </w:t>
      </w:r>
      <w:r>
        <w:rPr>
          <w:rStyle w:val="Teksttreci4Kursywa"/>
        </w:rPr>
        <w:t>Idę przed ciotkę... zapomniałem sobie...</w:t>
      </w:r>
      <w:r>
        <w:t xml:space="preserve"> — 41. </w:t>
      </w:r>
      <w:r>
        <w:rPr>
          <w:rStyle w:val="Teksttreci4Kursywa"/>
        </w:rPr>
        <w:t>Dwadzieścia jedna pani?</w:t>
      </w:r>
      <w:r>
        <w:t xml:space="preserve"> — 42. Chodzić </w:t>
      </w:r>
      <w:r>
        <w:rPr>
          <w:rStyle w:val="Teksttreci4Kursywa"/>
        </w:rPr>
        <w:t>na nogach</w:t>
      </w:r>
      <w:r>
        <w:t xml:space="preserve"> = pieszo. — 43. </w:t>
      </w:r>
      <w:r>
        <w:rPr>
          <w:rStyle w:val="Teksttreci4Kursywa"/>
        </w:rPr>
        <w:t>Pozostawiać otworem.</w:t>
      </w:r>
      <w:r>
        <w:t xml:space="preserve"> — 44. </w:t>
      </w:r>
      <w:r>
        <w:rPr>
          <w:rStyle w:val="Teksttreci4Kursywa"/>
        </w:rPr>
        <w:t>Z obfitemi</w:t>
      </w:r>
      <w:r>
        <w:t xml:space="preserve"> stratami. — 45. </w:t>
      </w:r>
      <w:r>
        <w:rPr>
          <w:rStyle w:val="Teksttreci4Kursywa"/>
        </w:rPr>
        <w:t>Interpunkcja daty. —</w:t>
      </w:r>
      <w:r>
        <w:t xml:space="preserve"> IV. Pokłosie dnia jednego z dzienników krakowskich. — Okólnik ministra skarbu.</w:t>
      </w:r>
    </w:p>
    <w:p w:rsidR="00511D10" w:rsidRDefault="00DE5007">
      <w:pPr>
        <w:pStyle w:val="Teksttreci20"/>
        <w:framePr w:wrap="none" w:vAnchor="page" w:hAnchor="page" w:x="1170" w:y="11556"/>
        <w:shd w:val="clear" w:color="auto" w:fill="auto"/>
        <w:spacing w:before="0" w:line="200" w:lineRule="exact"/>
        <w:ind w:firstLine="620"/>
      </w:pPr>
      <w:r>
        <w:t>Wydawca i redaktor odpowiedzialny: Roman Zawiliński.</w:t>
      </w:r>
    </w:p>
    <w:p w:rsidR="00511D10" w:rsidRDefault="00DE5007">
      <w:pPr>
        <w:pStyle w:val="Teksttreci40"/>
        <w:framePr w:wrap="none" w:vAnchor="page" w:hAnchor="page" w:x="1170" w:y="11980"/>
        <w:shd w:val="clear" w:color="auto" w:fill="auto"/>
        <w:spacing w:line="170" w:lineRule="exact"/>
        <w:ind w:firstLine="0"/>
        <w:jc w:val="left"/>
      </w:pPr>
      <w:r>
        <w:t>Drukarnia Uniwersytetu Jagiell. w Krakowie pod zarządem J. Filipowskiego.</w:t>
      </w:r>
    </w:p>
    <w:p w:rsidR="00511D10" w:rsidRDefault="00511D10">
      <w:pPr>
        <w:rPr>
          <w:sz w:val="2"/>
          <w:szCs w:val="2"/>
        </w:rPr>
      </w:pPr>
    </w:p>
    <w:sectPr w:rsidR="00511D10" w:rsidSect="00511D10">
      <w:pgSz w:w="8454" w:h="1449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4A2" w:rsidRDefault="00C404A2" w:rsidP="00511D10">
      <w:r>
        <w:separator/>
      </w:r>
    </w:p>
  </w:endnote>
  <w:endnote w:type="continuationSeparator" w:id="0">
    <w:p w:rsidR="00C404A2" w:rsidRDefault="00C404A2" w:rsidP="0051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1002AFF" w:usb1="C0000002" w:usb2="00000008"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4A2" w:rsidRDefault="00C404A2"/>
  </w:footnote>
  <w:footnote w:type="continuationSeparator" w:id="0">
    <w:p w:rsidR="00C404A2" w:rsidRDefault="00C404A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1632"/>
    <w:multiLevelType w:val="multilevel"/>
    <w:tmpl w:val="4C163A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95572"/>
    <w:multiLevelType w:val="multilevel"/>
    <w:tmpl w:val="5EDCA16A"/>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B8282E"/>
    <w:multiLevelType w:val="multilevel"/>
    <w:tmpl w:val="3EEAE8CA"/>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9306EC"/>
    <w:multiLevelType w:val="multilevel"/>
    <w:tmpl w:val="95DA6070"/>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3B0856"/>
    <w:multiLevelType w:val="multilevel"/>
    <w:tmpl w:val="DC02C39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DD2C62"/>
    <w:multiLevelType w:val="multilevel"/>
    <w:tmpl w:val="C380B28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5C7FED"/>
    <w:multiLevelType w:val="multilevel"/>
    <w:tmpl w:val="1674CE68"/>
    <w:lvl w:ilvl="0">
      <w:start w:val="1"/>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2C383A"/>
    <w:multiLevelType w:val="multilevel"/>
    <w:tmpl w:val="AF6C3AC2"/>
    <w:lvl w:ilvl="0">
      <w:start w:val="3"/>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3"/>
  </w:num>
  <w:num w:numId="4">
    <w:abstractNumId w:val="0"/>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D10"/>
    <w:rsid w:val="00511D10"/>
    <w:rsid w:val="00A36E6A"/>
    <w:rsid w:val="00C404A2"/>
    <w:rsid w:val="00C90508"/>
    <w:rsid w:val="00DE50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11D1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11D10"/>
    <w:rPr>
      <w:color w:val="0066CC"/>
      <w:u w:val="single"/>
    </w:rPr>
  </w:style>
  <w:style w:type="character" w:customStyle="1" w:styleId="Nagweklubstopka2">
    <w:name w:val="Nagłówek lub stopka (2)_"/>
    <w:basedOn w:val="Domylnaczcionkaakapitu"/>
    <w:link w:val="Nagweklubstopka20"/>
    <w:rsid w:val="00511D10"/>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511D10"/>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511D10"/>
    <w:rPr>
      <w:rFonts w:ascii="Times New Roman" w:eastAsia="Times New Roman" w:hAnsi="Times New Roman" w:cs="Times New Roman"/>
      <w:b/>
      <w:bCs/>
      <w:i w:val="0"/>
      <w:iCs w:val="0"/>
      <w:smallCaps w:val="0"/>
      <w:strike w:val="0"/>
      <w:sz w:val="16"/>
      <w:szCs w:val="16"/>
      <w:u w:val="none"/>
    </w:rPr>
  </w:style>
  <w:style w:type="character" w:customStyle="1" w:styleId="Nagwek2">
    <w:name w:val="Nagłówek #2_"/>
    <w:basedOn w:val="Domylnaczcionkaakapitu"/>
    <w:link w:val="Nagwek20"/>
    <w:rsid w:val="00511D10"/>
    <w:rPr>
      <w:rFonts w:ascii="Times New Roman" w:eastAsia="Times New Roman" w:hAnsi="Times New Roman" w:cs="Times New Roman"/>
      <w:b/>
      <w:bCs/>
      <w:i w:val="0"/>
      <w:iCs w:val="0"/>
      <w:smallCaps w:val="0"/>
      <w:strike w:val="0"/>
      <w:spacing w:val="20"/>
      <w:sz w:val="22"/>
      <w:szCs w:val="22"/>
      <w:u w:val="none"/>
    </w:rPr>
  </w:style>
  <w:style w:type="character" w:customStyle="1" w:styleId="Nagwek2105pt">
    <w:name w:val="Nagłówek #2 + 10;5 pt"/>
    <w:basedOn w:val="Nagwek2"/>
    <w:rsid w:val="00511D10"/>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4">
    <w:name w:val="Tekst treści (4)_"/>
    <w:basedOn w:val="Domylnaczcionkaakapitu"/>
    <w:link w:val="Teksttreci40"/>
    <w:rsid w:val="00511D10"/>
    <w:rPr>
      <w:rFonts w:ascii="Times New Roman" w:eastAsia="Times New Roman" w:hAnsi="Times New Roman" w:cs="Times New Roman"/>
      <w:b w:val="0"/>
      <w:bCs w:val="0"/>
      <w:i w:val="0"/>
      <w:iCs w:val="0"/>
      <w:smallCaps w:val="0"/>
      <w:strike w:val="0"/>
      <w:sz w:val="17"/>
      <w:szCs w:val="17"/>
      <w:u w:val="none"/>
    </w:rPr>
  </w:style>
  <w:style w:type="character" w:customStyle="1" w:styleId="Teksttreci4Kursywa">
    <w:name w:val="Tekst treści (4) + Kursywa"/>
    <w:basedOn w:val="Teksttreci4"/>
    <w:rsid w:val="00511D1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511D10"/>
    <w:rPr>
      <w:rFonts w:ascii="Times New Roman" w:eastAsia="Times New Roman" w:hAnsi="Times New Roman" w:cs="Times New Roman"/>
      <w:b w:val="0"/>
      <w:bCs w:val="0"/>
      <w:i w:val="0"/>
      <w:iCs w:val="0"/>
      <w:smallCaps w:val="0"/>
      <w:strike w:val="0"/>
      <w:sz w:val="15"/>
      <w:szCs w:val="15"/>
      <w:u w:val="none"/>
    </w:rPr>
  </w:style>
  <w:style w:type="character" w:customStyle="1" w:styleId="Teksttreci5Odstpy1pt">
    <w:name w:val="Tekst treści (5) + Odstępy 1 pt"/>
    <w:basedOn w:val="Teksttreci5"/>
    <w:rsid w:val="00511D1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pl-PL" w:eastAsia="pl-PL" w:bidi="pl-PL"/>
    </w:rPr>
  </w:style>
  <w:style w:type="character" w:customStyle="1" w:styleId="Nagwek2MicrosoftSansSerif10ptBezpogrubieniaOdstpy0pt">
    <w:name w:val="Nagłówek #2 + Microsoft Sans Serif;10 pt;Bez pogrubienia;Odstępy 0 pt"/>
    <w:basedOn w:val="Nagwek2"/>
    <w:rsid w:val="00511D10"/>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pl-PL" w:eastAsia="pl-PL" w:bidi="pl-PL"/>
    </w:rPr>
  </w:style>
  <w:style w:type="character" w:customStyle="1" w:styleId="Teksttreci2">
    <w:name w:val="Tekst treści (2)_"/>
    <w:basedOn w:val="Domylnaczcionkaakapitu"/>
    <w:link w:val="Teksttreci20"/>
    <w:rsid w:val="00511D10"/>
    <w:rPr>
      <w:rFonts w:ascii="Times New Roman" w:eastAsia="Times New Roman" w:hAnsi="Times New Roman" w:cs="Times New Roman"/>
      <w:b w:val="0"/>
      <w:bCs w:val="0"/>
      <w:i w:val="0"/>
      <w:iCs w:val="0"/>
      <w:smallCaps w:val="0"/>
      <w:strike w:val="0"/>
      <w:sz w:val="20"/>
      <w:szCs w:val="20"/>
      <w:u w:val="none"/>
    </w:rPr>
  </w:style>
  <w:style w:type="character" w:customStyle="1" w:styleId="Teksttreci2MicrosoftSansSerif">
    <w:name w:val="Tekst treści (2) + Microsoft Sans Serif"/>
    <w:basedOn w:val="Teksttreci2"/>
    <w:rsid w:val="00511D10"/>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511D10"/>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511D10"/>
    <w:rPr>
      <w:rFonts w:ascii="Times New Roman" w:eastAsia="Times New Roman" w:hAnsi="Times New Roman" w:cs="Times New Roman"/>
      <w:b w:val="0"/>
      <w:bCs w:val="0"/>
      <w:i w:val="0"/>
      <w:iCs w:val="0"/>
      <w:smallCaps w:val="0"/>
      <w:strike w:val="0"/>
      <w:sz w:val="18"/>
      <w:szCs w:val="18"/>
      <w:u w:val="none"/>
    </w:rPr>
  </w:style>
  <w:style w:type="character" w:customStyle="1" w:styleId="Teksttreci2105ptKursywa">
    <w:name w:val="Tekst treści (2) + 10;5 pt;Kursywa"/>
    <w:basedOn w:val="Teksttreci2"/>
    <w:rsid w:val="00511D1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511D10"/>
    <w:rPr>
      <w:rFonts w:ascii="AngsanaUPC" w:eastAsia="AngsanaUPC" w:hAnsi="AngsanaUPC" w:cs="AngsanaUPC"/>
      <w:b w:val="0"/>
      <w:bCs w:val="0"/>
      <w:i w:val="0"/>
      <w:iCs w:val="0"/>
      <w:smallCaps w:val="0"/>
      <w:strike w:val="0"/>
      <w:spacing w:val="20"/>
      <w:sz w:val="26"/>
      <w:szCs w:val="26"/>
      <w:u w:val="none"/>
    </w:rPr>
  </w:style>
  <w:style w:type="character" w:customStyle="1" w:styleId="Nagweklubstopka4">
    <w:name w:val="Nagłówek lub stopka (4)_"/>
    <w:basedOn w:val="Domylnaczcionkaakapitu"/>
    <w:link w:val="Nagweklubstopka40"/>
    <w:rsid w:val="00511D10"/>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211ptOdstpy1pt">
    <w:name w:val="Pogrubienie;Tekst treści (2) + 11 pt;Odstępy 1 pt"/>
    <w:basedOn w:val="Teksttreci2"/>
    <w:rsid w:val="00511D10"/>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6">
    <w:name w:val="Tekst treści (6)_"/>
    <w:basedOn w:val="Domylnaczcionkaakapitu"/>
    <w:link w:val="Teksttreci60"/>
    <w:rsid w:val="00511D10"/>
    <w:rPr>
      <w:rFonts w:ascii="Times New Roman" w:eastAsia="Times New Roman" w:hAnsi="Times New Roman" w:cs="Times New Roman"/>
      <w:b w:val="0"/>
      <w:bCs w:val="0"/>
      <w:i/>
      <w:iCs/>
      <w:smallCaps w:val="0"/>
      <w:strike w:val="0"/>
      <w:sz w:val="21"/>
      <w:szCs w:val="21"/>
      <w:u w:val="none"/>
    </w:rPr>
  </w:style>
  <w:style w:type="character" w:customStyle="1" w:styleId="Teksttreci610ptBezkursywy">
    <w:name w:val="Tekst treści (6) + 10 pt;Bez kursywy"/>
    <w:basedOn w:val="Teksttreci6"/>
    <w:rsid w:val="00511D1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511D10"/>
    <w:rPr>
      <w:rFonts w:ascii="AngsanaUPC" w:eastAsia="AngsanaUPC" w:hAnsi="AngsanaUPC" w:cs="AngsanaUPC"/>
      <w:b w:val="0"/>
      <w:bCs w:val="0"/>
      <w:i w:val="0"/>
      <w:iCs w:val="0"/>
      <w:smallCaps w:val="0"/>
      <w:strike w:val="0"/>
      <w:spacing w:val="20"/>
      <w:sz w:val="26"/>
      <w:szCs w:val="26"/>
      <w:u w:val="none"/>
    </w:rPr>
  </w:style>
  <w:style w:type="character" w:customStyle="1" w:styleId="Teksttreci29ptKursywaMaelitery">
    <w:name w:val="Tekst treści (2) + 9 pt;Kursywa;Małe litery"/>
    <w:basedOn w:val="Teksttreci2"/>
    <w:rsid w:val="00511D10"/>
    <w:rPr>
      <w:rFonts w:ascii="Times New Roman" w:eastAsia="Times New Roman" w:hAnsi="Times New Roman" w:cs="Times New Roman"/>
      <w:b w:val="0"/>
      <w:bCs w:val="0"/>
      <w:i/>
      <w:iCs/>
      <w:smallCaps/>
      <w:strike w:val="0"/>
      <w:color w:val="000000"/>
      <w:spacing w:val="0"/>
      <w:w w:val="100"/>
      <w:position w:val="0"/>
      <w:sz w:val="18"/>
      <w:szCs w:val="18"/>
      <w:u w:val="none"/>
      <w:lang w:val="cs-CZ" w:eastAsia="cs-CZ" w:bidi="cs-CZ"/>
    </w:rPr>
  </w:style>
  <w:style w:type="character" w:customStyle="1" w:styleId="Teksttreci29pt">
    <w:name w:val="Tekst treści (2) + 9 pt"/>
    <w:basedOn w:val="Teksttreci2"/>
    <w:rsid w:val="00511D1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PogrubienieTeksttreci2105ptOdstpy2pt">
    <w:name w:val="Pogrubienie;Tekst treści (2) + 10;5 pt;Odstępy 2 pt"/>
    <w:basedOn w:val="Teksttreci2"/>
    <w:rsid w:val="00511D10"/>
    <w:rPr>
      <w:rFonts w:ascii="Times New Roman" w:eastAsia="Times New Roman" w:hAnsi="Times New Roman" w:cs="Times New Roman"/>
      <w:b/>
      <w:bCs/>
      <w:i w:val="0"/>
      <w:iCs w:val="0"/>
      <w:smallCaps w:val="0"/>
      <w:strike w:val="0"/>
      <w:color w:val="000000"/>
      <w:spacing w:val="40"/>
      <w:w w:val="100"/>
      <w:position w:val="0"/>
      <w:sz w:val="21"/>
      <w:szCs w:val="21"/>
      <w:u w:val="none"/>
      <w:lang w:val="pl-PL" w:eastAsia="pl-PL" w:bidi="pl-PL"/>
    </w:rPr>
  </w:style>
  <w:style w:type="character" w:customStyle="1" w:styleId="PogrubienieTeksttreci2105pt">
    <w:name w:val="Pogrubienie;Tekst treści (2) + 10;5 pt"/>
    <w:basedOn w:val="Teksttreci2"/>
    <w:rsid w:val="00511D10"/>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6">
    <w:name w:val="Nagłówek lub stopka (6)_"/>
    <w:basedOn w:val="Domylnaczcionkaakapitu"/>
    <w:link w:val="Nagweklubstopka60"/>
    <w:rsid w:val="00511D1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Nagweklubstopka7">
    <w:name w:val="Nagłówek lub stopka (7)_"/>
    <w:basedOn w:val="Domylnaczcionkaakapitu"/>
    <w:link w:val="Nagweklubstopka70"/>
    <w:rsid w:val="00511D10"/>
    <w:rPr>
      <w:rFonts w:ascii="Times New Roman" w:eastAsia="Times New Roman" w:hAnsi="Times New Roman" w:cs="Times New Roman"/>
      <w:b w:val="0"/>
      <w:bCs w:val="0"/>
      <w:i w:val="0"/>
      <w:iCs w:val="0"/>
      <w:smallCaps w:val="0"/>
      <w:strike w:val="0"/>
      <w:sz w:val="20"/>
      <w:szCs w:val="20"/>
      <w:u w:val="none"/>
    </w:rPr>
  </w:style>
  <w:style w:type="character" w:customStyle="1" w:styleId="Teksttreci2105ptKursywa0">
    <w:name w:val="Tekst treści (2) + 10;5 pt;Kursywa"/>
    <w:basedOn w:val="Teksttreci2"/>
    <w:rsid w:val="00511D1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8">
    <w:name w:val="Nagłówek lub stopka (8)_"/>
    <w:basedOn w:val="Domylnaczcionkaakapitu"/>
    <w:link w:val="Nagweklubstopka80"/>
    <w:rsid w:val="00511D10"/>
    <w:rPr>
      <w:rFonts w:ascii="Times New Roman" w:eastAsia="Times New Roman" w:hAnsi="Times New Roman" w:cs="Times New Roman"/>
      <w:b/>
      <w:bCs/>
      <w:i w:val="0"/>
      <w:iCs w:val="0"/>
      <w:smallCaps w:val="0"/>
      <w:strike w:val="0"/>
      <w:sz w:val="16"/>
      <w:szCs w:val="16"/>
      <w:u w:val="none"/>
    </w:rPr>
  </w:style>
  <w:style w:type="character" w:customStyle="1" w:styleId="Teksttreci2105ptKursywaOdstpy1pt">
    <w:name w:val="Tekst treści (2) + 10;5 pt;Kursywa;Odstępy 1 pt"/>
    <w:basedOn w:val="Teksttreci2"/>
    <w:rsid w:val="00511D10"/>
    <w:rPr>
      <w:rFonts w:ascii="Times New Roman" w:eastAsia="Times New Roman" w:hAnsi="Times New Roman" w:cs="Times New Roman"/>
      <w:b w:val="0"/>
      <w:bCs w:val="0"/>
      <w:i/>
      <w:iCs/>
      <w:smallCaps w:val="0"/>
      <w:strike w:val="0"/>
      <w:color w:val="000000"/>
      <w:spacing w:val="20"/>
      <w:w w:val="100"/>
      <w:position w:val="0"/>
      <w:sz w:val="21"/>
      <w:szCs w:val="21"/>
      <w:u w:val="none"/>
      <w:lang w:val="pl-PL" w:eastAsia="pl-PL" w:bidi="pl-PL"/>
    </w:rPr>
  </w:style>
  <w:style w:type="character" w:customStyle="1" w:styleId="Teksttreci4Odstpy1pt">
    <w:name w:val="Tekst treści (4) + Odstępy 1 pt"/>
    <w:basedOn w:val="Teksttreci4"/>
    <w:rsid w:val="00511D10"/>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paragraph" w:customStyle="1" w:styleId="Nagweklubstopka20">
    <w:name w:val="Nagłówek lub stopka (2)"/>
    <w:basedOn w:val="Normalny"/>
    <w:link w:val="Nagweklubstopka2"/>
    <w:rsid w:val="00511D10"/>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511D10"/>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511D10"/>
    <w:pPr>
      <w:shd w:val="clear" w:color="auto" w:fill="FFFFFF"/>
      <w:spacing w:before="480" w:after="60" w:line="0" w:lineRule="atLeast"/>
      <w:jc w:val="center"/>
    </w:pPr>
    <w:rPr>
      <w:rFonts w:ascii="Times New Roman" w:eastAsia="Times New Roman" w:hAnsi="Times New Roman" w:cs="Times New Roman"/>
      <w:b/>
      <w:bCs/>
      <w:sz w:val="16"/>
      <w:szCs w:val="16"/>
    </w:rPr>
  </w:style>
  <w:style w:type="paragraph" w:customStyle="1" w:styleId="Nagwek20">
    <w:name w:val="Nagłówek #2"/>
    <w:basedOn w:val="Normalny"/>
    <w:link w:val="Nagwek2"/>
    <w:rsid w:val="00511D10"/>
    <w:pPr>
      <w:shd w:val="clear" w:color="auto" w:fill="FFFFFF"/>
      <w:spacing w:after="240" w:line="0" w:lineRule="atLeast"/>
      <w:ind w:hanging="1940"/>
      <w:jc w:val="both"/>
      <w:outlineLvl w:val="1"/>
    </w:pPr>
    <w:rPr>
      <w:rFonts w:ascii="Times New Roman" w:eastAsia="Times New Roman" w:hAnsi="Times New Roman" w:cs="Times New Roman"/>
      <w:b/>
      <w:bCs/>
      <w:spacing w:val="20"/>
      <w:sz w:val="22"/>
      <w:szCs w:val="22"/>
    </w:rPr>
  </w:style>
  <w:style w:type="paragraph" w:customStyle="1" w:styleId="Teksttreci40">
    <w:name w:val="Tekst treści (4)"/>
    <w:basedOn w:val="Normalny"/>
    <w:link w:val="Teksttreci4"/>
    <w:rsid w:val="00511D10"/>
    <w:pPr>
      <w:shd w:val="clear" w:color="auto" w:fill="FFFFFF"/>
      <w:spacing w:line="211" w:lineRule="exact"/>
      <w:ind w:hanging="1320"/>
      <w:jc w:val="center"/>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511D10"/>
    <w:pPr>
      <w:shd w:val="clear" w:color="auto" w:fill="FFFFFF"/>
      <w:spacing w:line="125" w:lineRule="exact"/>
      <w:jc w:val="center"/>
    </w:pPr>
    <w:rPr>
      <w:rFonts w:ascii="Times New Roman" w:eastAsia="Times New Roman" w:hAnsi="Times New Roman" w:cs="Times New Roman"/>
      <w:sz w:val="15"/>
      <w:szCs w:val="15"/>
    </w:rPr>
  </w:style>
  <w:style w:type="paragraph" w:customStyle="1" w:styleId="Teksttreci20">
    <w:name w:val="Tekst treści (2)"/>
    <w:basedOn w:val="Normalny"/>
    <w:link w:val="Teksttreci2"/>
    <w:rsid w:val="00511D10"/>
    <w:pPr>
      <w:shd w:val="clear" w:color="auto" w:fill="FFFFFF"/>
      <w:spacing w:before="240" w:line="254" w:lineRule="exact"/>
      <w:jc w:val="both"/>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511D10"/>
    <w:pPr>
      <w:shd w:val="clear" w:color="auto" w:fill="FFFFFF"/>
      <w:spacing w:line="0" w:lineRule="atLeast"/>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511D10"/>
    <w:pPr>
      <w:shd w:val="clear" w:color="auto" w:fill="FFFFFF"/>
      <w:spacing w:line="0" w:lineRule="atLeast"/>
    </w:pPr>
    <w:rPr>
      <w:rFonts w:ascii="AngsanaUPC" w:eastAsia="AngsanaUPC" w:hAnsi="AngsanaUPC" w:cs="AngsanaUPC"/>
      <w:spacing w:val="20"/>
      <w:sz w:val="26"/>
      <w:szCs w:val="26"/>
    </w:rPr>
  </w:style>
  <w:style w:type="paragraph" w:customStyle="1" w:styleId="Nagweklubstopka40">
    <w:name w:val="Nagłówek lub stopka (4)"/>
    <w:basedOn w:val="Normalny"/>
    <w:link w:val="Nagweklubstopka4"/>
    <w:rsid w:val="00511D10"/>
    <w:pPr>
      <w:shd w:val="clear" w:color="auto" w:fill="FFFFFF"/>
      <w:spacing w:line="0" w:lineRule="atLeast"/>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511D10"/>
    <w:pPr>
      <w:shd w:val="clear" w:color="auto" w:fill="FFFFFF"/>
      <w:spacing w:after="420" w:line="0" w:lineRule="atLeast"/>
      <w:jc w:val="both"/>
    </w:pPr>
    <w:rPr>
      <w:rFonts w:ascii="Times New Roman" w:eastAsia="Times New Roman" w:hAnsi="Times New Roman" w:cs="Times New Roman"/>
      <w:i/>
      <w:iCs/>
      <w:sz w:val="21"/>
      <w:szCs w:val="21"/>
    </w:rPr>
  </w:style>
  <w:style w:type="paragraph" w:customStyle="1" w:styleId="Nagweklubstopka50">
    <w:name w:val="Nagłówek lub stopka (5)"/>
    <w:basedOn w:val="Normalny"/>
    <w:link w:val="Nagweklubstopka5"/>
    <w:rsid w:val="00511D10"/>
    <w:pPr>
      <w:shd w:val="clear" w:color="auto" w:fill="FFFFFF"/>
      <w:spacing w:line="0" w:lineRule="atLeast"/>
    </w:pPr>
    <w:rPr>
      <w:rFonts w:ascii="AngsanaUPC" w:eastAsia="AngsanaUPC" w:hAnsi="AngsanaUPC" w:cs="AngsanaUPC"/>
      <w:spacing w:val="20"/>
      <w:sz w:val="26"/>
      <w:szCs w:val="26"/>
    </w:rPr>
  </w:style>
  <w:style w:type="paragraph" w:customStyle="1" w:styleId="Nagweklubstopka60">
    <w:name w:val="Nagłówek lub stopka (6)"/>
    <w:basedOn w:val="Normalny"/>
    <w:link w:val="Nagweklubstopka6"/>
    <w:rsid w:val="00511D10"/>
    <w:pPr>
      <w:shd w:val="clear" w:color="auto" w:fill="FFFFFF"/>
      <w:spacing w:line="0" w:lineRule="atLeast"/>
    </w:pPr>
    <w:rPr>
      <w:rFonts w:ascii="Microsoft Sans Serif" w:eastAsia="Microsoft Sans Serif" w:hAnsi="Microsoft Sans Serif" w:cs="Microsoft Sans Serif"/>
      <w:sz w:val="16"/>
      <w:szCs w:val="16"/>
    </w:rPr>
  </w:style>
  <w:style w:type="paragraph" w:customStyle="1" w:styleId="Nagweklubstopka70">
    <w:name w:val="Nagłówek lub stopka (7)"/>
    <w:basedOn w:val="Normalny"/>
    <w:link w:val="Nagweklubstopka7"/>
    <w:rsid w:val="00511D10"/>
    <w:pPr>
      <w:shd w:val="clear" w:color="auto" w:fill="FFFFFF"/>
      <w:spacing w:line="0" w:lineRule="atLeast"/>
    </w:pPr>
    <w:rPr>
      <w:rFonts w:ascii="Times New Roman" w:eastAsia="Times New Roman" w:hAnsi="Times New Roman" w:cs="Times New Roman"/>
      <w:sz w:val="20"/>
      <w:szCs w:val="20"/>
    </w:rPr>
  </w:style>
  <w:style w:type="paragraph" w:customStyle="1" w:styleId="Nagweklubstopka80">
    <w:name w:val="Nagłówek lub stopka (8)"/>
    <w:basedOn w:val="Normalny"/>
    <w:link w:val="Nagweklubstopka8"/>
    <w:rsid w:val="00511D10"/>
    <w:pPr>
      <w:shd w:val="clear" w:color="auto" w:fill="FFFFFF"/>
      <w:spacing w:line="0" w:lineRule="atLeast"/>
    </w:pPr>
    <w:rPr>
      <w:rFonts w:ascii="Times New Roman" w:eastAsia="Times New Roman" w:hAnsi="Times New Roman" w:cs="Times New Roman"/>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11D1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11D10"/>
    <w:rPr>
      <w:color w:val="0066CC"/>
      <w:u w:val="single"/>
    </w:rPr>
  </w:style>
  <w:style w:type="character" w:customStyle="1" w:styleId="Nagweklubstopka2">
    <w:name w:val="Nagłówek lub stopka (2)_"/>
    <w:basedOn w:val="Domylnaczcionkaakapitu"/>
    <w:link w:val="Nagweklubstopka20"/>
    <w:rsid w:val="00511D10"/>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511D10"/>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511D10"/>
    <w:rPr>
      <w:rFonts w:ascii="Times New Roman" w:eastAsia="Times New Roman" w:hAnsi="Times New Roman" w:cs="Times New Roman"/>
      <w:b/>
      <w:bCs/>
      <w:i w:val="0"/>
      <w:iCs w:val="0"/>
      <w:smallCaps w:val="0"/>
      <w:strike w:val="0"/>
      <w:sz w:val="16"/>
      <w:szCs w:val="16"/>
      <w:u w:val="none"/>
    </w:rPr>
  </w:style>
  <w:style w:type="character" w:customStyle="1" w:styleId="Nagwek2">
    <w:name w:val="Nagłówek #2_"/>
    <w:basedOn w:val="Domylnaczcionkaakapitu"/>
    <w:link w:val="Nagwek20"/>
    <w:rsid w:val="00511D10"/>
    <w:rPr>
      <w:rFonts w:ascii="Times New Roman" w:eastAsia="Times New Roman" w:hAnsi="Times New Roman" w:cs="Times New Roman"/>
      <w:b/>
      <w:bCs/>
      <w:i w:val="0"/>
      <w:iCs w:val="0"/>
      <w:smallCaps w:val="0"/>
      <w:strike w:val="0"/>
      <w:spacing w:val="20"/>
      <w:sz w:val="22"/>
      <w:szCs w:val="22"/>
      <w:u w:val="none"/>
    </w:rPr>
  </w:style>
  <w:style w:type="character" w:customStyle="1" w:styleId="Nagwek2105pt">
    <w:name w:val="Nagłówek #2 + 10;5 pt"/>
    <w:basedOn w:val="Nagwek2"/>
    <w:rsid w:val="00511D10"/>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4">
    <w:name w:val="Tekst treści (4)_"/>
    <w:basedOn w:val="Domylnaczcionkaakapitu"/>
    <w:link w:val="Teksttreci40"/>
    <w:rsid w:val="00511D10"/>
    <w:rPr>
      <w:rFonts w:ascii="Times New Roman" w:eastAsia="Times New Roman" w:hAnsi="Times New Roman" w:cs="Times New Roman"/>
      <w:b w:val="0"/>
      <w:bCs w:val="0"/>
      <w:i w:val="0"/>
      <w:iCs w:val="0"/>
      <w:smallCaps w:val="0"/>
      <w:strike w:val="0"/>
      <w:sz w:val="17"/>
      <w:szCs w:val="17"/>
      <w:u w:val="none"/>
    </w:rPr>
  </w:style>
  <w:style w:type="character" w:customStyle="1" w:styleId="Teksttreci4Kursywa">
    <w:name w:val="Tekst treści (4) + Kursywa"/>
    <w:basedOn w:val="Teksttreci4"/>
    <w:rsid w:val="00511D1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511D10"/>
    <w:rPr>
      <w:rFonts w:ascii="Times New Roman" w:eastAsia="Times New Roman" w:hAnsi="Times New Roman" w:cs="Times New Roman"/>
      <w:b w:val="0"/>
      <w:bCs w:val="0"/>
      <w:i w:val="0"/>
      <w:iCs w:val="0"/>
      <w:smallCaps w:val="0"/>
      <w:strike w:val="0"/>
      <w:sz w:val="15"/>
      <w:szCs w:val="15"/>
      <w:u w:val="none"/>
    </w:rPr>
  </w:style>
  <w:style w:type="character" w:customStyle="1" w:styleId="Teksttreci5Odstpy1pt">
    <w:name w:val="Tekst treści (5) + Odstępy 1 pt"/>
    <w:basedOn w:val="Teksttreci5"/>
    <w:rsid w:val="00511D1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pl-PL" w:eastAsia="pl-PL" w:bidi="pl-PL"/>
    </w:rPr>
  </w:style>
  <w:style w:type="character" w:customStyle="1" w:styleId="Nagwek2MicrosoftSansSerif10ptBezpogrubieniaOdstpy0pt">
    <w:name w:val="Nagłówek #2 + Microsoft Sans Serif;10 pt;Bez pogrubienia;Odstępy 0 pt"/>
    <w:basedOn w:val="Nagwek2"/>
    <w:rsid w:val="00511D10"/>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pl-PL" w:eastAsia="pl-PL" w:bidi="pl-PL"/>
    </w:rPr>
  </w:style>
  <w:style w:type="character" w:customStyle="1" w:styleId="Teksttreci2">
    <w:name w:val="Tekst treści (2)_"/>
    <w:basedOn w:val="Domylnaczcionkaakapitu"/>
    <w:link w:val="Teksttreci20"/>
    <w:rsid w:val="00511D10"/>
    <w:rPr>
      <w:rFonts w:ascii="Times New Roman" w:eastAsia="Times New Roman" w:hAnsi="Times New Roman" w:cs="Times New Roman"/>
      <w:b w:val="0"/>
      <w:bCs w:val="0"/>
      <w:i w:val="0"/>
      <w:iCs w:val="0"/>
      <w:smallCaps w:val="0"/>
      <w:strike w:val="0"/>
      <w:sz w:val="20"/>
      <w:szCs w:val="20"/>
      <w:u w:val="none"/>
    </w:rPr>
  </w:style>
  <w:style w:type="character" w:customStyle="1" w:styleId="Teksttreci2MicrosoftSansSerif">
    <w:name w:val="Tekst treści (2) + Microsoft Sans Serif"/>
    <w:basedOn w:val="Teksttreci2"/>
    <w:rsid w:val="00511D10"/>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511D10"/>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511D10"/>
    <w:rPr>
      <w:rFonts w:ascii="Times New Roman" w:eastAsia="Times New Roman" w:hAnsi="Times New Roman" w:cs="Times New Roman"/>
      <w:b w:val="0"/>
      <w:bCs w:val="0"/>
      <w:i w:val="0"/>
      <w:iCs w:val="0"/>
      <w:smallCaps w:val="0"/>
      <w:strike w:val="0"/>
      <w:sz w:val="18"/>
      <w:szCs w:val="18"/>
      <w:u w:val="none"/>
    </w:rPr>
  </w:style>
  <w:style w:type="character" w:customStyle="1" w:styleId="Teksttreci2105ptKursywa">
    <w:name w:val="Tekst treści (2) + 10;5 pt;Kursywa"/>
    <w:basedOn w:val="Teksttreci2"/>
    <w:rsid w:val="00511D1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511D10"/>
    <w:rPr>
      <w:rFonts w:ascii="AngsanaUPC" w:eastAsia="AngsanaUPC" w:hAnsi="AngsanaUPC" w:cs="AngsanaUPC"/>
      <w:b w:val="0"/>
      <w:bCs w:val="0"/>
      <w:i w:val="0"/>
      <w:iCs w:val="0"/>
      <w:smallCaps w:val="0"/>
      <w:strike w:val="0"/>
      <w:spacing w:val="20"/>
      <w:sz w:val="26"/>
      <w:szCs w:val="26"/>
      <w:u w:val="none"/>
    </w:rPr>
  </w:style>
  <w:style w:type="character" w:customStyle="1" w:styleId="Nagweklubstopka4">
    <w:name w:val="Nagłówek lub stopka (4)_"/>
    <w:basedOn w:val="Domylnaczcionkaakapitu"/>
    <w:link w:val="Nagweklubstopka40"/>
    <w:rsid w:val="00511D10"/>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211ptOdstpy1pt">
    <w:name w:val="Pogrubienie;Tekst treści (2) + 11 pt;Odstępy 1 pt"/>
    <w:basedOn w:val="Teksttreci2"/>
    <w:rsid w:val="00511D10"/>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6">
    <w:name w:val="Tekst treści (6)_"/>
    <w:basedOn w:val="Domylnaczcionkaakapitu"/>
    <w:link w:val="Teksttreci60"/>
    <w:rsid w:val="00511D10"/>
    <w:rPr>
      <w:rFonts w:ascii="Times New Roman" w:eastAsia="Times New Roman" w:hAnsi="Times New Roman" w:cs="Times New Roman"/>
      <w:b w:val="0"/>
      <w:bCs w:val="0"/>
      <w:i/>
      <w:iCs/>
      <w:smallCaps w:val="0"/>
      <w:strike w:val="0"/>
      <w:sz w:val="21"/>
      <w:szCs w:val="21"/>
      <w:u w:val="none"/>
    </w:rPr>
  </w:style>
  <w:style w:type="character" w:customStyle="1" w:styleId="Teksttreci610ptBezkursywy">
    <w:name w:val="Tekst treści (6) + 10 pt;Bez kursywy"/>
    <w:basedOn w:val="Teksttreci6"/>
    <w:rsid w:val="00511D1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511D10"/>
    <w:rPr>
      <w:rFonts w:ascii="AngsanaUPC" w:eastAsia="AngsanaUPC" w:hAnsi="AngsanaUPC" w:cs="AngsanaUPC"/>
      <w:b w:val="0"/>
      <w:bCs w:val="0"/>
      <w:i w:val="0"/>
      <w:iCs w:val="0"/>
      <w:smallCaps w:val="0"/>
      <w:strike w:val="0"/>
      <w:spacing w:val="20"/>
      <w:sz w:val="26"/>
      <w:szCs w:val="26"/>
      <w:u w:val="none"/>
    </w:rPr>
  </w:style>
  <w:style w:type="character" w:customStyle="1" w:styleId="Teksttreci29ptKursywaMaelitery">
    <w:name w:val="Tekst treści (2) + 9 pt;Kursywa;Małe litery"/>
    <w:basedOn w:val="Teksttreci2"/>
    <w:rsid w:val="00511D10"/>
    <w:rPr>
      <w:rFonts w:ascii="Times New Roman" w:eastAsia="Times New Roman" w:hAnsi="Times New Roman" w:cs="Times New Roman"/>
      <w:b w:val="0"/>
      <w:bCs w:val="0"/>
      <w:i/>
      <w:iCs/>
      <w:smallCaps/>
      <w:strike w:val="0"/>
      <w:color w:val="000000"/>
      <w:spacing w:val="0"/>
      <w:w w:val="100"/>
      <w:position w:val="0"/>
      <w:sz w:val="18"/>
      <w:szCs w:val="18"/>
      <w:u w:val="none"/>
      <w:lang w:val="cs-CZ" w:eastAsia="cs-CZ" w:bidi="cs-CZ"/>
    </w:rPr>
  </w:style>
  <w:style w:type="character" w:customStyle="1" w:styleId="Teksttreci29pt">
    <w:name w:val="Tekst treści (2) + 9 pt"/>
    <w:basedOn w:val="Teksttreci2"/>
    <w:rsid w:val="00511D1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PogrubienieTeksttreci2105ptOdstpy2pt">
    <w:name w:val="Pogrubienie;Tekst treści (2) + 10;5 pt;Odstępy 2 pt"/>
    <w:basedOn w:val="Teksttreci2"/>
    <w:rsid w:val="00511D10"/>
    <w:rPr>
      <w:rFonts w:ascii="Times New Roman" w:eastAsia="Times New Roman" w:hAnsi="Times New Roman" w:cs="Times New Roman"/>
      <w:b/>
      <w:bCs/>
      <w:i w:val="0"/>
      <w:iCs w:val="0"/>
      <w:smallCaps w:val="0"/>
      <w:strike w:val="0"/>
      <w:color w:val="000000"/>
      <w:spacing w:val="40"/>
      <w:w w:val="100"/>
      <w:position w:val="0"/>
      <w:sz w:val="21"/>
      <w:szCs w:val="21"/>
      <w:u w:val="none"/>
      <w:lang w:val="pl-PL" w:eastAsia="pl-PL" w:bidi="pl-PL"/>
    </w:rPr>
  </w:style>
  <w:style w:type="character" w:customStyle="1" w:styleId="PogrubienieTeksttreci2105pt">
    <w:name w:val="Pogrubienie;Tekst treści (2) + 10;5 pt"/>
    <w:basedOn w:val="Teksttreci2"/>
    <w:rsid w:val="00511D10"/>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6">
    <w:name w:val="Nagłówek lub stopka (6)_"/>
    <w:basedOn w:val="Domylnaczcionkaakapitu"/>
    <w:link w:val="Nagweklubstopka60"/>
    <w:rsid w:val="00511D1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Nagweklubstopka7">
    <w:name w:val="Nagłówek lub stopka (7)_"/>
    <w:basedOn w:val="Domylnaczcionkaakapitu"/>
    <w:link w:val="Nagweklubstopka70"/>
    <w:rsid w:val="00511D10"/>
    <w:rPr>
      <w:rFonts w:ascii="Times New Roman" w:eastAsia="Times New Roman" w:hAnsi="Times New Roman" w:cs="Times New Roman"/>
      <w:b w:val="0"/>
      <w:bCs w:val="0"/>
      <w:i w:val="0"/>
      <w:iCs w:val="0"/>
      <w:smallCaps w:val="0"/>
      <w:strike w:val="0"/>
      <w:sz w:val="20"/>
      <w:szCs w:val="20"/>
      <w:u w:val="none"/>
    </w:rPr>
  </w:style>
  <w:style w:type="character" w:customStyle="1" w:styleId="Teksttreci2105ptKursywa0">
    <w:name w:val="Tekst treści (2) + 10;5 pt;Kursywa"/>
    <w:basedOn w:val="Teksttreci2"/>
    <w:rsid w:val="00511D1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8">
    <w:name w:val="Nagłówek lub stopka (8)_"/>
    <w:basedOn w:val="Domylnaczcionkaakapitu"/>
    <w:link w:val="Nagweklubstopka80"/>
    <w:rsid w:val="00511D10"/>
    <w:rPr>
      <w:rFonts w:ascii="Times New Roman" w:eastAsia="Times New Roman" w:hAnsi="Times New Roman" w:cs="Times New Roman"/>
      <w:b/>
      <w:bCs/>
      <w:i w:val="0"/>
      <w:iCs w:val="0"/>
      <w:smallCaps w:val="0"/>
      <w:strike w:val="0"/>
      <w:sz w:val="16"/>
      <w:szCs w:val="16"/>
      <w:u w:val="none"/>
    </w:rPr>
  </w:style>
  <w:style w:type="character" w:customStyle="1" w:styleId="Teksttreci2105ptKursywaOdstpy1pt">
    <w:name w:val="Tekst treści (2) + 10;5 pt;Kursywa;Odstępy 1 pt"/>
    <w:basedOn w:val="Teksttreci2"/>
    <w:rsid w:val="00511D10"/>
    <w:rPr>
      <w:rFonts w:ascii="Times New Roman" w:eastAsia="Times New Roman" w:hAnsi="Times New Roman" w:cs="Times New Roman"/>
      <w:b w:val="0"/>
      <w:bCs w:val="0"/>
      <w:i/>
      <w:iCs/>
      <w:smallCaps w:val="0"/>
      <w:strike w:val="0"/>
      <w:color w:val="000000"/>
      <w:spacing w:val="20"/>
      <w:w w:val="100"/>
      <w:position w:val="0"/>
      <w:sz w:val="21"/>
      <w:szCs w:val="21"/>
      <w:u w:val="none"/>
      <w:lang w:val="pl-PL" w:eastAsia="pl-PL" w:bidi="pl-PL"/>
    </w:rPr>
  </w:style>
  <w:style w:type="character" w:customStyle="1" w:styleId="Teksttreci4Odstpy1pt">
    <w:name w:val="Tekst treści (4) + Odstępy 1 pt"/>
    <w:basedOn w:val="Teksttreci4"/>
    <w:rsid w:val="00511D10"/>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paragraph" w:customStyle="1" w:styleId="Nagweklubstopka20">
    <w:name w:val="Nagłówek lub stopka (2)"/>
    <w:basedOn w:val="Normalny"/>
    <w:link w:val="Nagweklubstopka2"/>
    <w:rsid w:val="00511D10"/>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511D10"/>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511D10"/>
    <w:pPr>
      <w:shd w:val="clear" w:color="auto" w:fill="FFFFFF"/>
      <w:spacing w:before="480" w:after="60" w:line="0" w:lineRule="atLeast"/>
      <w:jc w:val="center"/>
    </w:pPr>
    <w:rPr>
      <w:rFonts w:ascii="Times New Roman" w:eastAsia="Times New Roman" w:hAnsi="Times New Roman" w:cs="Times New Roman"/>
      <w:b/>
      <w:bCs/>
      <w:sz w:val="16"/>
      <w:szCs w:val="16"/>
    </w:rPr>
  </w:style>
  <w:style w:type="paragraph" w:customStyle="1" w:styleId="Nagwek20">
    <w:name w:val="Nagłówek #2"/>
    <w:basedOn w:val="Normalny"/>
    <w:link w:val="Nagwek2"/>
    <w:rsid w:val="00511D10"/>
    <w:pPr>
      <w:shd w:val="clear" w:color="auto" w:fill="FFFFFF"/>
      <w:spacing w:after="240" w:line="0" w:lineRule="atLeast"/>
      <w:ind w:hanging="1940"/>
      <w:jc w:val="both"/>
      <w:outlineLvl w:val="1"/>
    </w:pPr>
    <w:rPr>
      <w:rFonts w:ascii="Times New Roman" w:eastAsia="Times New Roman" w:hAnsi="Times New Roman" w:cs="Times New Roman"/>
      <w:b/>
      <w:bCs/>
      <w:spacing w:val="20"/>
      <w:sz w:val="22"/>
      <w:szCs w:val="22"/>
    </w:rPr>
  </w:style>
  <w:style w:type="paragraph" w:customStyle="1" w:styleId="Teksttreci40">
    <w:name w:val="Tekst treści (4)"/>
    <w:basedOn w:val="Normalny"/>
    <w:link w:val="Teksttreci4"/>
    <w:rsid w:val="00511D10"/>
    <w:pPr>
      <w:shd w:val="clear" w:color="auto" w:fill="FFFFFF"/>
      <w:spacing w:line="211" w:lineRule="exact"/>
      <w:ind w:hanging="1320"/>
      <w:jc w:val="center"/>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511D10"/>
    <w:pPr>
      <w:shd w:val="clear" w:color="auto" w:fill="FFFFFF"/>
      <w:spacing w:line="125" w:lineRule="exact"/>
      <w:jc w:val="center"/>
    </w:pPr>
    <w:rPr>
      <w:rFonts w:ascii="Times New Roman" w:eastAsia="Times New Roman" w:hAnsi="Times New Roman" w:cs="Times New Roman"/>
      <w:sz w:val="15"/>
      <w:szCs w:val="15"/>
    </w:rPr>
  </w:style>
  <w:style w:type="paragraph" w:customStyle="1" w:styleId="Teksttreci20">
    <w:name w:val="Tekst treści (2)"/>
    <w:basedOn w:val="Normalny"/>
    <w:link w:val="Teksttreci2"/>
    <w:rsid w:val="00511D10"/>
    <w:pPr>
      <w:shd w:val="clear" w:color="auto" w:fill="FFFFFF"/>
      <w:spacing w:before="240" w:line="254" w:lineRule="exact"/>
      <w:jc w:val="both"/>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511D10"/>
    <w:pPr>
      <w:shd w:val="clear" w:color="auto" w:fill="FFFFFF"/>
      <w:spacing w:line="0" w:lineRule="atLeast"/>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511D10"/>
    <w:pPr>
      <w:shd w:val="clear" w:color="auto" w:fill="FFFFFF"/>
      <w:spacing w:line="0" w:lineRule="atLeast"/>
    </w:pPr>
    <w:rPr>
      <w:rFonts w:ascii="AngsanaUPC" w:eastAsia="AngsanaUPC" w:hAnsi="AngsanaUPC" w:cs="AngsanaUPC"/>
      <w:spacing w:val="20"/>
      <w:sz w:val="26"/>
      <w:szCs w:val="26"/>
    </w:rPr>
  </w:style>
  <w:style w:type="paragraph" w:customStyle="1" w:styleId="Nagweklubstopka40">
    <w:name w:val="Nagłówek lub stopka (4)"/>
    <w:basedOn w:val="Normalny"/>
    <w:link w:val="Nagweklubstopka4"/>
    <w:rsid w:val="00511D10"/>
    <w:pPr>
      <w:shd w:val="clear" w:color="auto" w:fill="FFFFFF"/>
      <w:spacing w:line="0" w:lineRule="atLeast"/>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511D10"/>
    <w:pPr>
      <w:shd w:val="clear" w:color="auto" w:fill="FFFFFF"/>
      <w:spacing w:after="420" w:line="0" w:lineRule="atLeast"/>
      <w:jc w:val="both"/>
    </w:pPr>
    <w:rPr>
      <w:rFonts w:ascii="Times New Roman" w:eastAsia="Times New Roman" w:hAnsi="Times New Roman" w:cs="Times New Roman"/>
      <w:i/>
      <w:iCs/>
      <w:sz w:val="21"/>
      <w:szCs w:val="21"/>
    </w:rPr>
  </w:style>
  <w:style w:type="paragraph" w:customStyle="1" w:styleId="Nagweklubstopka50">
    <w:name w:val="Nagłówek lub stopka (5)"/>
    <w:basedOn w:val="Normalny"/>
    <w:link w:val="Nagweklubstopka5"/>
    <w:rsid w:val="00511D10"/>
    <w:pPr>
      <w:shd w:val="clear" w:color="auto" w:fill="FFFFFF"/>
      <w:spacing w:line="0" w:lineRule="atLeast"/>
    </w:pPr>
    <w:rPr>
      <w:rFonts w:ascii="AngsanaUPC" w:eastAsia="AngsanaUPC" w:hAnsi="AngsanaUPC" w:cs="AngsanaUPC"/>
      <w:spacing w:val="20"/>
      <w:sz w:val="26"/>
      <w:szCs w:val="26"/>
    </w:rPr>
  </w:style>
  <w:style w:type="paragraph" w:customStyle="1" w:styleId="Nagweklubstopka60">
    <w:name w:val="Nagłówek lub stopka (6)"/>
    <w:basedOn w:val="Normalny"/>
    <w:link w:val="Nagweklubstopka6"/>
    <w:rsid w:val="00511D10"/>
    <w:pPr>
      <w:shd w:val="clear" w:color="auto" w:fill="FFFFFF"/>
      <w:spacing w:line="0" w:lineRule="atLeast"/>
    </w:pPr>
    <w:rPr>
      <w:rFonts w:ascii="Microsoft Sans Serif" w:eastAsia="Microsoft Sans Serif" w:hAnsi="Microsoft Sans Serif" w:cs="Microsoft Sans Serif"/>
      <w:sz w:val="16"/>
      <w:szCs w:val="16"/>
    </w:rPr>
  </w:style>
  <w:style w:type="paragraph" w:customStyle="1" w:styleId="Nagweklubstopka70">
    <w:name w:val="Nagłówek lub stopka (7)"/>
    <w:basedOn w:val="Normalny"/>
    <w:link w:val="Nagweklubstopka7"/>
    <w:rsid w:val="00511D10"/>
    <w:pPr>
      <w:shd w:val="clear" w:color="auto" w:fill="FFFFFF"/>
      <w:spacing w:line="0" w:lineRule="atLeast"/>
    </w:pPr>
    <w:rPr>
      <w:rFonts w:ascii="Times New Roman" w:eastAsia="Times New Roman" w:hAnsi="Times New Roman" w:cs="Times New Roman"/>
      <w:sz w:val="20"/>
      <w:szCs w:val="20"/>
    </w:rPr>
  </w:style>
  <w:style w:type="paragraph" w:customStyle="1" w:styleId="Nagweklubstopka80">
    <w:name w:val="Nagłówek lub stopka (8)"/>
    <w:basedOn w:val="Normalny"/>
    <w:link w:val="Nagweklubstopka8"/>
    <w:rsid w:val="00511D10"/>
    <w:pPr>
      <w:shd w:val="clear" w:color="auto" w:fill="FFFFFF"/>
      <w:spacing w:line="0" w:lineRule="atLeast"/>
    </w:pPr>
    <w:rPr>
      <w:rFonts w:ascii="Times New Roman" w:eastAsia="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5074</Words>
  <Characters>30444</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2016-06-14T14:40:00Z</dcterms:created>
  <dcterms:modified xsi:type="dcterms:W3CDTF">2016-06-14T14:40:00Z</dcterms:modified>
</cp:coreProperties>
</file>