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55" w:rsidRDefault="00EF771B">
      <w:pPr>
        <w:rPr>
          <w:sz w:val="2"/>
          <w:szCs w:val="2"/>
        </w:rPr>
      </w:pPr>
      <w:bookmarkStart w:id="0" w:name="_GoBack"/>
      <w:bookmarkEnd w:id="0"/>
      <w:r>
        <w:rPr>
          <w:noProof/>
          <w:lang w:bidi="ar-SA"/>
        </w:rPr>
        <mc:AlternateContent>
          <mc:Choice Requires="wps">
            <w:drawing>
              <wp:anchor distT="0" distB="0" distL="114300" distR="114300" simplePos="0" relativeHeight="251659776" behindDoc="1" locked="0" layoutInCell="1" allowOverlap="1">
                <wp:simplePos x="0" y="0"/>
                <wp:positionH relativeFrom="page">
                  <wp:posOffset>275590</wp:posOffset>
                </wp:positionH>
                <wp:positionV relativeFrom="page">
                  <wp:posOffset>2284730</wp:posOffset>
                </wp:positionV>
                <wp:extent cx="4200525" cy="0"/>
                <wp:effectExtent l="8890" t="8255" r="10160" b="1079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05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21.7pt;margin-top:179.9pt;width:330.7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266700</wp:posOffset>
                </wp:positionH>
                <wp:positionV relativeFrom="page">
                  <wp:posOffset>2635250</wp:posOffset>
                </wp:positionV>
                <wp:extent cx="4209415" cy="0"/>
                <wp:effectExtent l="19050" t="15875" r="19685"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9415" cy="0"/>
                        </a:xfrm>
                        <a:prstGeom prst="straightConnector1">
                          <a:avLst/>
                        </a:prstGeom>
                        <a:solidFill>
                          <a:srgbClr val="FFFFFF"/>
                        </a:solidFill>
                        <a:ln w="215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1pt;margin-top:207.5pt;width:331.45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" filled="t" strokeweight="1.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824" behindDoc="1" locked="0" layoutInCell="1" allowOverlap="1">
                <wp:simplePos x="0" y="0"/>
                <wp:positionH relativeFrom="page">
                  <wp:posOffset>2351405</wp:posOffset>
                </wp:positionH>
                <wp:positionV relativeFrom="page">
                  <wp:posOffset>2299970</wp:posOffset>
                </wp:positionV>
                <wp:extent cx="0" cy="313690"/>
                <wp:effectExtent l="8255" t="13970" r="10795" b="57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1369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85.15pt;margin-top:181.1pt;width:0;height:24.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" filled="t" strokeweight=".7pt">
                <v:path arrowok="f"/>
                <o:lock v:ext="edit" shapetype="f"/>
                <w10:wrap anchorx="page" anchory="page"/>
              </v:shape>
            </w:pict>
          </mc:Fallback>
        </mc:AlternateContent>
      </w:r>
    </w:p>
    <w:p w:rsidR="00762755" w:rsidRDefault="004157F7">
      <w:pPr>
        <w:pStyle w:val="Teksttreci30"/>
        <w:framePr w:w="6768" w:h="1327" w:hRule="exact" w:wrap="none" w:vAnchor="page" w:hAnchor="page" w:x="325" w:y="1242"/>
        <w:shd w:val="clear" w:color="auto" w:fill="auto"/>
        <w:tabs>
          <w:tab w:val="left" w:leader="underscore" w:pos="2674"/>
          <w:tab w:val="left" w:leader="underscore" w:pos="5194"/>
        </w:tabs>
        <w:spacing w:after="438" w:line="200" w:lineRule="exact"/>
      </w:pPr>
      <w:r>
        <w:rPr>
          <w:rStyle w:val="Teksttreci31"/>
          <w:b/>
          <w:bCs/>
          <w:lang w:val="fr-FR" w:eastAsia="fr-FR" w:bidi="fr-FR"/>
        </w:rPr>
        <w:t xml:space="preserve">SERJA </w:t>
      </w:r>
      <w:r>
        <w:rPr>
          <w:rStyle w:val="Teksttreci31"/>
          <w:b/>
          <w:bCs/>
          <w:lang w:val="ru-RU" w:eastAsia="ru-RU" w:bidi="ru-RU"/>
        </w:rPr>
        <w:t>В</w:t>
      </w:r>
      <w:r w:rsidRPr="004B5B64">
        <w:rPr>
          <w:rStyle w:val="Teksttreci31"/>
          <w:b/>
          <w:bCs/>
          <w:lang w:eastAsia="ru-RU" w:bidi="ru-RU"/>
        </w:rPr>
        <w:t>.</w:t>
      </w:r>
      <w:r>
        <w:tab/>
      </w:r>
      <w:r>
        <w:rPr>
          <w:rStyle w:val="Teksttreci31"/>
          <w:b/>
          <w:bCs/>
        </w:rPr>
        <w:t>MAJ 1920</w:t>
      </w:r>
      <w:r>
        <w:tab/>
      </w:r>
      <w:r>
        <w:rPr>
          <w:rStyle w:val="Teksttreci31"/>
          <w:b/>
          <w:bCs/>
        </w:rPr>
        <w:t>ZESZYT 15.</w:t>
      </w:r>
    </w:p>
    <w:p w:rsidR="00762755" w:rsidRDefault="004157F7">
      <w:pPr>
        <w:pStyle w:val="Nagwek10"/>
        <w:framePr w:w="6768" w:h="1327" w:hRule="exact" w:wrap="none" w:vAnchor="page" w:hAnchor="page" w:x="325" w:y="1242"/>
        <w:shd w:val="clear" w:color="auto" w:fill="auto"/>
        <w:spacing w:before="0" w:after="0" w:line="560" w:lineRule="exact"/>
      </w:pPr>
      <w:bookmarkStart w:id="1" w:name="bookmark0"/>
      <w:r>
        <w:t>PORADNIK JĘZYKOWY</w:t>
      </w:r>
      <w:bookmarkEnd w:id="1"/>
    </w:p>
    <w:p w:rsidR="00762755" w:rsidRDefault="004157F7">
      <w:pPr>
        <w:pStyle w:val="Teksttreci40"/>
        <w:framePr w:w="6768" w:h="525" w:hRule="exact" w:wrap="none" w:vAnchor="page" w:hAnchor="page" w:x="325" w:y="2941"/>
        <w:shd w:val="clear" w:color="auto" w:fill="auto"/>
        <w:spacing w:before="0" w:after="74" w:line="160" w:lineRule="exact"/>
        <w:ind w:right="60"/>
      </w:pPr>
      <w:r>
        <w:t>Wychodzi na początku każdego miesiąca prócz sierpnia i września.</w:t>
      </w:r>
    </w:p>
    <w:p w:rsidR="00762755" w:rsidRDefault="004157F7">
      <w:pPr>
        <w:pStyle w:val="Teksttreci30"/>
        <w:framePr w:w="6768" w:h="525" w:hRule="exact" w:wrap="none" w:vAnchor="page" w:hAnchor="page" w:x="325" w:y="2941"/>
        <w:shd w:val="clear" w:color="auto" w:fill="auto"/>
        <w:spacing w:after="0" w:line="200" w:lineRule="exact"/>
        <w:ind w:right="60"/>
        <w:jc w:val="center"/>
      </w:pPr>
      <w:r>
        <w:t>ADRES REDAKCJI: KRAKÓW, UL. PODWALE 7. II.</w:t>
      </w:r>
    </w:p>
    <w:p w:rsidR="00762755" w:rsidRDefault="004157F7">
      <w:pPr>
        <w:pStyle w:val="Teksttreci50"/>
        <w:framePr w:w="3096" w:h="485" w:hRule="exact" w:wrap="none" w:vAnchor="page" w:hAnchor="page" w:x="392" w:y="3608"/>
        <w:shd w:val="clear" w:color="auto" w:fill="auto"/>
      </w:pPr>
      <w:r>
        <w:t>PRZEDPŁATA roczna wynosi w całej Polsce mp 40 bez przesyłki pocztowej.</w:t>
      </w:r>
    </w:p>
    <w:p w:rsidR="00762755" w:rsidRDefault="004157F7">
      <w:pPr>
        <w:pStyle w:val="Teksttreci60"/>
        <w:framePr w:w="3115" w:h="451" w:hRule="exact" w:wrap="none" w:vAnchor="page" w:hAnchor="page" w:x="3963" w:y="3652"/>
        <w:shd w:val="clear" w:color="auto" w:fill="auto"/>
      </w:pPr>
      <w:r>
        <w:t>Administracja i ekspedycja główna w księgami</w:t>
      </w:r>
      <w:r>
        <w:br/>
        <w:t>G. Gebethnera i Sp. w Krakowie.</w:t>
      </w:r>
      <w:r>
        <w:br/>
        <w:t>Przedpłatę przyjmują, wszystkie księgarnie.</w:t>
      </w:r>
    </w:p>
    <w:p w:rsidR="00762755" w:rsidRDefault="004157F7">
      <w:pPr>
        <w:pStyle w:val="Teksttreci70"/>
        <w:framePr w:w="6768" w:h="7205" w:hRule="exact" w:wrap="none" w:vAnchor="page" w:hAnchor="page" w:x="325" w:y="4631"/>
        <w:numPr>
          <w:ilvl w:val="0"/>
          <w:numId w:val="1"/>
        </w:numPr>
        <w:shd w:val="clear" w:color="auto" w:fill="auto"/>
        <w:tabs>
          <w:tab w:val="left" w:pos="2174"/>
        </w:tabs>
        <w:spacing w:after="0" w:line="240" w:lineRule="exact"/>
        <w:ind w:left="1920" w:firstLine="0"/>
      </w:pPr>
      <w:r>
        <w:t>GWAŁCENIE JĘZYKA.</w:t>
      </w:r>
    </w:p>
    <w:p w:rsidR="00762755" w:rsidRDefault="004157F7">
      <w:pPr>
        <w:pStyle w:val="Teksttreci50"/>
        <w:framePr w:w="6768" w:h="7205" w:hRule="exact" w:wrap="none" w:vAnchor="page" w:hAnchor="page" w:x="325" w:y="4631"/>
        <w:shd w:val="clear" w:color="auto" w:fill="auto"/>
        <w:spacing w:after="177" w:line="180" w:lineRule="exact"/>
        <w:ind w:left="20"/>
        <w:jc w:val="center"/>
      </w:pPr>
      <w:r>
        <w:t>(Dokończenie).</w:t>
      </w:r>
    </w:p>
    <w:p w:rsidR="00762755" w:rsidRDefault="004157F7">
      <w:pPr>
        <w:pStyle w:val="Teksttreci20"/>
        <w:framePr w:w="6768" w:h="7205" w:hRule="exact" w:wrap="none" w:vAnchor="page" w:hAnchor="page" w:x="325" w:y="4631"/>
        <w:shd w:val="clear" w:color="auto" w:fill="auto"/>
        <w:spacing w:before="0" w:after="0" w:line="220" w:lineRule="exact"/>
        <w:ind w:left="20"/>
      </w:pPr>
      <w:r>
        <w:t>III.</w:t>
      </w:r>
    </w:p>
    <w:p w:rsidR="00762755" w:rsidRDefault="004157F7">
      <w:pPr>
        <w:pStyle w:val="Teksttreci20"/>
        <w:framePr w:w="6768" w:h="7205" w:hRule="exact" w:wrap="none" w:vAnchor="page" w:hAnchor="page" w:x="325" w:y="4631"/>
        <w:shd w:val="clear" w:color="auto" w:fill="auto"/>
        <w:spacing w:before="0" w:after="0" w:line="254" w:lineRule="exact"/>
        <w:ind w:firstLine="560"/>
        <w:jc w:val="both"/>
      </w:pPr>
      <w:r>
        <w:t xml:space="preserve">W języku starosłowiańskim (raczej starobułgarskim) występuje przy </w:t>
      </w:r>
      <w:r>
        <w:rPr>
          <w:rStyle w:val="Teksttreci2Kursywa"/>
        </w:rPr>
        <w:t>m</w:t>
      </w:r>
      <w:r>
        <w:t xml:space="preserve"> zawsze półsamogłoska </w:t>
      </w:r>
      <w:r>
        <w:rPr>
          <w:rStyle w:val="Teksttreci2Kursywa"/>
          <w:lang w:val="ru-RU" w:eastAsia="ru-RU" w:bidi="ru-RU"/>
        </w:rPr>
        <w:t>й</w:t>
      </w:r>
      <w:r w:rsidRPr="004B5B64">
        <w:rPr>
          <w:lang w:eastAsia="ru-RU" w:bidi="ru-RU"/>
        </w:rPr>
        <w:t xml:space="preserve"> (</w:t>
      </w:r>
      <w:r>
        <w:t>ъ</w:t>
      </w:r>
      <w:r w:rsidRPr="004B5B64">
        <w:rPr>
          <w:lang w:eastAsia="ru-RU" w:bidi="ru-RU"/>
        </w:rPr>
        <w:t xml:space="preserve">) </w:t>
      </w:r>
      <w:r>
        <w:t xml:space="preserve">; o przejściu jej na samogłoskę nic nie wiadomo. Dopiero w starej polszczyźnie to </w:t>
      </w:r>
      <w:r>
        <w:rPr>
          <w:rStyle w:val="Teksttreci2Kursywa"/>
          <w:lang w:val="ru-RU" w:eastAsia="ru-RU" w:bidi="ru-RU"/>
        </w:rPr>
        <w:t>й</w:t>
      </w:r>
      <w:r w:rsidRPr="004B5B64">
        <w:rPr>
          <w:lang w:eastAsia="ru-RU" w:bidi="ru-RU"/>
        </w:rPr>
        <w:t xml:space="preserve"> </w:t>
      </w:r>
      <w:r>
        <w:t xml:space="preserve">przechodzi na </w:t>
      </w:r>
      <w:r>
        <w:rPr>
          <w:rStyle w:val="Teksttreci2Kursywa"/>
        </w:rPr>
        <w:t>e.</w:t>
      </w:r>
    </w:p>
    <w:p w:rsidR="00762755" w:rsidRDefault="004157F7">
      <w:pPr>
        <w:pStyle w:val="Teksttreci20"/>
        <w:framePr w:w="6768" w:h="7205" w:hRule="exact" w:wrap="none" w:vAnchor="page" w:hAnchor="page" w:x="325" w:y="4631"/>
        <w:shd w:val="clear" w:color="auto" w:fill="auto"/>
        <w:spacing w:before="0" w:after="0" w:line="254" w:lineRule="exact"/>
        <w:ind w:firstLine="560"/>
        <w:jc w:val="both"/>
      </w:pPr>
      <w:r>
        <w:t xml:space="preserve">»Przyimki, tworząc całość ze swym przypadkiem, podlegają tym samym normom i w dawniejszym języku, podobnie jak w starej czeszczyźnie, mają »ruchome« </w:t>
      </w:r>
      <w:r>
        <w:rPr>
          <w:rStyle w:val="Teksttreci2Kursywa"/>
        </w:rPr>
        <w:t>e,</w:t>
      </w:r>
      <w:r>
        <w:t xml:space="preserve"> gdy w zgłosce rdzennej imienia było słabe jer i naodwrót, nie mają samogłoski, jeżeli rdzenna imienia ma samogłoskę. Im starsze zabytki, tem regularniejszy i stalszy jest ten stosunek; dzisiaj regulacja nowa postępuje coraz dalej, jużto analogicznie, jużto wedle żywych przyzwyczajeń fonetycznych, przeprowadzając tę lub ową postać.</w:t>
      </w:r>
      <w:r>
        <w:rPr>
          <w:vertAlign w:val="superscript"/>
        </w:rPr>
        <w:t>1</w:t>
      </w:r>
      <w:r>
        <w:t>)</w:t>
      </w:r>
    </w:p>
    <w:p w:rsidR="00762755" w:rsidRDefault="004157F7">
      <w:pPr>
        <w:pStyle w:val="Teksttreci20"/>
        <w:framePr w:w="6768" w:h="7205" w:hRule="exact" w:wrap="none" w:vAnchor="page" w:hAnchor="page" w:x="325" w:y="4631"/>
        <w:shd w:val="clear" w:color="auto" w:fill="auto"/>
        <w:tabs>
          <w:tab w:val="left" w:pos="5424"/>
        </w:tabs>
        <w:spacing w:before="0" w:after="0" w:line="254" w:lineRule="exact"/>
        <w:ind w:firstLine="560"/>
        <w:jc w:val="both"/>
      </w:pPr>
      <w:r>
        <w:t xml:space="preserve">Przytacza też </w:t>
      </w:r>
      <w:r w:rsidRPr="004B5B64">
        <w:rPr>
          <w:lang w:eastAsia="en-US" w:bidi="en-US"/>
        </w:rPr>
        <w:t xml:space="preserve">prof. </w:t>
      </w:r>
      <w:r>
        <w:t xml:space="preserve">R. przykłady z Psałterza florjańskiego i Psałterza Puławskiego wykazujące stały ten stosunek, poczem notuje jako objaw znamienny zanikanie przyimków </w:t>
      </w:r>
      <w:r>
        <w:rPr>
          <w:rStyle w:val="Teksttreci2Kursywa"/>
        </w:rPr>
        <w:t>s, z, w,</w:t>
      </w:r>
      <w:r>
        <w:t xml:space="preserve"> jeżeli wyraz następny od takiej samej zaczynał się spółgłoski. Wreszcie pisze: </w:t>
      </w:r>
      <w:r>
        <w:rPr>
          <w:lang w:val="fr-FR" w:eastAsia="fr-FR" w:bidi="fr-FR"/>
        </w:rPr>
        <w:t xml:space="preserve">» </w:t>
      </w:r>
      <w:r>
        <w:t xml:space="preserve">Osobną grupę tworzą połączenia z przyimkami takich imion, których zgłoska rdzenna ma wygląd pierwotny o postaci t. z. </w:t>
      </w:r>
      <w:r>
        <w:rPr>
          <w:rStyle w:val="Teksttreci2Kursywa"/>
        </w:rPr>
        <w:t>tort, tert</w:t>
      </w:r>
      <w:r>
        <w:t xml:space="preserve">, </w:t>
      </w:r>
      <w:r>
        <w:rPr>
          <w:rStyle w:val="Teksttreci2Kursywa"/>
        </w:rPr>
        <w:t>tolt</w:t>
      </w:r>
      <w:r>
        <w:t xml:space="preserve">, </w:t>
      </w:r>
      <w:r>
        <w:rPr>
          <w:rStyle w:val="Teksttreci2Kursywa"/>
        </w:rPr>
        <w:t>telt</w:t>
      </w:r>
      <w:r>
        <w:t xml:space="preserve"> a zatem takich, jak </w:t>
      </w:r>
      <w:r>
        <w:rPr>
          <w:rStyle w:val="Teksttreci2Kursywa"/>
        </w:rPr>
        <w:t>środa</w:t>
      </w:r>
      <w:r>
        <w:t xml:space="preserve">, </w:t>
      </w:r>
      <w:r>
        <w:rPr>
          <w:rStyle w:val="Teksttreci2Kursywa"/>
        </w:rPr>
        <w:t>strona</w:t>
      </w:r>
      <w:r>
        <w:t xml:space="preserve">, </w:t>
      </w:r>
      <w:r>
        <w:rPr>
          <w:rStyle w:val="Teksttreci2Kursywa"/>
        </w:rPr>
        <w:t>błoto</w:t>
      </w:r>
      <w:r>
        <w:t xml:space="preserve">, </w:t>
      </w:r>
      <w:r>
        <w:rPr>
          <w:rStyle w:val="Teksttreci2Kursywa"/>
        </w:rPr>
        <w:t>mleko.</w:t>
      </w:r>
      <w:r>
        <w:t xml:space="preserve"> A mianowicie w starszym języku, poczęści jeszcze i dziś, spotykamy często nieoczekiwaną wokalizację przyimków w</w:t>
      </w:r>
      <w:r>
        <w:rPr>
          <w:rStyle w:val="Teksttreci2Kursywa"/>
        </w:rPr>
        <w:t>e, ze, (se)</w:t>
      </w:r>
      <w:r>
        <w:t xml:space="preserve"> itd. i to można na ogół powiedzieć, że im starszy zabytek, tem więcej takich wypadków. A więc typ w</w:t>
      </w:r>
      <w:r>
        <w:rPr>
          <w:rStyle w:val="Teksttreci2Kursywa"/>
        </w:rPr>
        <w:t>e środku</w:t>
      </w:r>
      <w:r>
        <w:t>.</w:t>
      </w:r>
      <w:r>
        <w:rPr>
          <w:vertAlign w:val="superscript"/>
        </w:rPr>
        <w:t>2</w:t>
      </w:r>
      <w:r>
        <w:t>)</w:t>
      </w:r>
      <w:r>
        <w:tab/>
      </w:r>
    </w:p>
    <w:p w:rsidR="00762755" w:rsidRDefault="004157F7">
      <w:pPr>
        <w:pStyle w:val="Teksttreci20"/>
        <w:framePr w:w="6768" w:h="7205" w:hRule="exact" w:wrap="none" w:vAnchor="page" w:hAnchor="page" w:x="325" w:y="4631"/>
        <w:shd w:val="clear" w:color="auto" w:fill="auto"/>
        <w:spacing w:before="0" w:after="0" w:line="254" w:lineRule="exact"/>
        <w:ind w:firstLine="560"/>
        <w:jc w:val="both"/>
      </w:pPr>
      <w:r>
        <w:t>Z tych cytat dzieła naukowego wynosimy następujące zasady co do dawnego języka:</w:t>
      </w:r>
    </w:p>
    <w:p w:rsidR="00762755" w:rsidRDefault="004157F7">
      <w:pPr>
        <w:pStyle w:val="Teksttreci50"/>
        <w:framePr w:w="6768" w:h="484" w:hRule="exact" w:wrap="none" w:vAnchor="page" w:hAnchor="page" w:x="325" w:y="12037"/>
        <w:shd w:val="clear" w:color="auto" w:fill="auto"/>
        <w:spacing w:line="216" w:lineRule="exact"/>
        <w:ind w:left="560"/>
      </w:pPr>
      <w:r>
        <w:t xml:space="preserve">1) </w:t>
      </w:r>
      <w:r w:rsidRPr="004B5B64">
        <w:rPr>
          <w:lang w:eastAsia="en-US" w:bidi="en-US"/>
        </w:rPr>
        <w:t xml:space="preserve">Prof. </w:t>
      </w:r>
      <w:r>
        <w:t xml:space="preserve">J. Rozwadowski. </w:t>
      </w:r>
      <w:r w:rsidRPr="004B5B64">
        <w:rPr>
          <w:lang w:eastAsia="en-US" w:bidi="en-US"/>
        </w:rPr>
        <w:t xml:space="preserve">Hist, </w:t>
      </w:r>
      <w:r>
        <w:t xml:space="preserve">fonetyka j. pol. Encykl. Pol. Ak. </w:t>
      </w:r>
      <w:r>
        <w:rPr>
          <w:lang w:val="cs-CZ" w:eastAsia="cs-CZ" w:bidi="cs-CZ"/>
        </w:rPr>
        <w:t xml:space="preserve">Um. </w:t>
      </w:r>
      <w:r>
        <w:t>II, 346. 2) Tamże str. 347.</w:t>
      </w:r>
    </w:p>
    <w:p w:rsidR="00762755" w:rsidRDefault="00762755">
      <w:pPr>
        <w:rPr>
          <w:sz w:val="2"/>
          <w:szCs w:val="2"/>
        </w:rPr>
        <w:sectPr w:rsidR="00762755">
          <w:pgSz w:w="8885" w:h="14722"/>
          <w:pgMar w:top="360" w:right="360" w:bottom="360" w:left="360" w:header="0" w:footer="3" w:gutter="0"/>
          <w:cols w:space="720"/>
          <w:noEndnote/>
          <w:docGrid w:linePitch="360"/>
        </w:sectPr>
      </w:pPr>
    </w:p>
    <w:p w:rsidR="00762755" w:rsidRDefault="00762755">
      <w:pPr>
        <w:rPr>
          <w:sz w:val="2"/>
          <w:szCs w:val="2"/>
        </w:rPr>
      </w:pPr>
    </w:p>
    <w:p w:rsidR="00762755" w:rsidRDefault="004157F7">
      <w:pPr>
        <w:pStyle w:val="Nagweklubstopka0"/>
        <w:framePr w:wrap="none" w:vAnchor="page" w:hAnchor="page" w:x="1874" w:y="899"/>
        <w:shd w:val="clear" w:color="auto" w:fill="auto"/>
        <w:spacing w:line="170" w:lineRule="exact"/>
      </w:pPr>
      <w:r>
        <w:t>58</w:t>
      </w:r>
    </w:p>
    <w:p w:rsidR="00762755" w:rsidRDefault="004157F7">
      <w:pPr>
        <w:pStyle w:val="Nagweklubstopka0"/>
        <w:framePr w:wrap="none" w:vAnchor="page" w:hAnchor="page" w:x="4073" w:y="894"/>
        <w:shd w:val="clear" w:color="auto" w:fill="auto"/>
        <w:spacing w:line="170" w:lineRule="exact"/>
      </w:pPr>
      <w:r>
        <w:t>PORADNIK JĘZYKOWY</w:t>
      </w:r>
    </w:p>
    <w:p w:rsidR="00762755" w:rsidRDefault="004157F7">
      <w:pPr>
        <w:pStyle w:val="Nagweklubstopka0"/>
        <w:framePr w:wrap="none" w:vAnchor="page" w:hAnchor="page" w:x="8196" w:y="889"/>
        <w:shd w:val="clear" w:color="auto" w:fill="auto"/>
        <w:spacing w:line="170" w:lineRule="exact"/>
      </w:pPr>
      <w:r>
        <w:rPr>
          <w:lang w:val="ru-RU" w:eastAsia="ru-RU" w:bidi="ru-RU"/>
        </w:rPr>
        <w:t xml:space="preserve">В </w:t>
      </w:r>
      <w:r>
        <w:t>15</w:t>
      </w:r>
    </w:p>
    <w:p w:rsidR="00762755" w:rsidRDefault="004157F7">
      <w:pPr>
        <w:pStyle w:val="Teksttreci20"/>
        <w:framePr w:w="6749" w:h="10046" w:hRule="exact" w:wrap="none" w:vAnchor="page" w:hAnchor="page" w:x="1821" w:y="1365"/>
        <w:numPr>
          <w:ilvl w:val="0"/>
          <w:numId w:val="2"/>
        </w:numPr>
        <w:shd w:val="clear" w:color="auto" w:fill="auto"/>
        <w:tabs>
          <w:tab w:val="left" w:pos="812"/>
        </w:tabs>
        <w:spacing w:before="0" w:after="0" w:line="254" w:lineRule="exact"/>
        <w:ind w:firstLine="580"/>
        <w:jc w:val="both"/>
      </w:pPr>
      <w:r>
        <w:t xml:space="preserve">przyimki </w:t>
      </w:r>
      <w:r>
        <w:rPr>
          <w:rStyle w:val="Teksttreci2Kursywa"/>
        </w:rPr>
        <w:t>w</w:t>
      </w:r>
      <w:r>
        <w:t xml:space="preserve"> i </w:t>
      </w:r>
      <w:r>
        <w:rPr>
          <w:rStyle w:val="Teksttreci2Kursywa"/>
        </w:rPr>
        <w:t>z</w:t>
      </w:r>
      <w:r>
        <w:t xml:space="preserve"> przed wyrazami zaczynającemi się od takichże spółgłosek w przeważnej części przybierały </w:t>
      </w:r>
      <w:r>
        <w:rPr>
          <w:rStyle w:val="Teksttreci2Kursywa"/>
        </w:rPr>
        <w:t>e</w:t>
      </w:r>
      <w:r>
        <w:t xml:space="preserve"> ruchome, bo inaczej powstawały </w:t>
      </w:r>
      <w:r>
        <w:rPr>
          <w:lang w:val="fr-FR" w:eastAsia="fr-FR" w:bidi="fr-FR"/>
        </w:rPr>
        <w:t xml:space="preserve">» </w:t>
      </w:r>
      <w:r>
        <w:t xml:space="preserve">niewygodne </w:t>
      </w:r>
      <w:r>
        <w:rPr>
          <w:lang w:val="fr-FR" w:eastAsia="fr-FR" w:bidi="fr-FR"/>
        </w:rPr>
        <w:t xml:space="preserve">« </w:t>
      </w:r>
      <w:r>
        <w:t>grupy spółgłoskowe ;</w:t>
      </w:r>
    </w:p>
    <w:p w:rsidR="00762755" w:rsidRDefault="004157F7">
      <w:pPr>
        <w:pStyle w:val="Teksttreci20"/>
        <w:framePr w:w="6749" w:h="10046" w:hRule="exact" w:wrap="none" w:vAnchor="page" w:hAnchor="page" w:x="1821" w:y="1365"/>
        <w:numPr>
          <w:ilvl w:val="0"/>
          <w:numId w:val="2"/>
        </w:numPr>
        <w:shd w:val="clear" w:color="auto" w:fill="auto"/>
        <w:tabs>
          <w:tab w:val="left" w:pos="812"/>
        </w:tabs>
        <w:spacing w:before="0" w:after="0" w:line="254" w:lineRule="exact"/>
        <w:ind w:firstLine="580"/>
        <w:jc w:val="both"/>
      </w:pPr>
      <w:r>
        <w:t xml:space="preserve">'przyimki </w:t>
      </w:r>
      <w:r>
        <w:rPr>
          <w:rStyle w:val="Teksttreci2Kursywa"/>
        </w:rPr>
        <w:t>w</w:t>
      </w:r>
      <w:r>
        <w:t xml:space="preserve"> i </w:t>
      </w:r>
      <w:r>
        <w:rPr>
          <w:rStyle w:val="Teksttreci2Kursywa"/>
        </w:rPr>
        <w:t>z</w:t>
      </w:r>
      <w:r>
        <w:t xml:space="preserve"> przed wyrazami, zaczynającemi się od grupy spółgłosek, w ktorych było </w:t>
      </w:r>
      <w:r>
        <w:rPr>
          <w:rStyle w:val="Teksttreci2Kursywa"/>
        </w:rPr>
        <w:t>r</w:t>
      </w:r>
      <w:r>
        <w:t xml:space="preserve"> lub </w:t>
      </w:r>
      <w:r>
        <w:rPr>
          <w:rStyle w:val="Teksttreci2Kursywa"/>
        </w:rPr>
        <w:t>l,</w:t>
      </w:r>
      <w:r>
        <w:t xml:space="preserve"> przybierają </w:t>
      </w:r>
      <w:r>
        <w:rPr>
          <w:rStyle w:val="Teksttreci2Kursywa"/>
        </w:rPr>
        <w:t>e</w:t>
      </w:r>
      <w:r>
        <w:t xml:space="preserve"> ruchome.</w:t>
      </w:r>
    </w:p>
    <w:p w:rsidR="00762755" w:rsidRDefault="004157F7">
      <w:pPr>
        <w:pStyle w:val="Teksttreci20"/>
        <w:framePr w:w="6749" w:h="10046" w:hRule="exact" w:wrap="none" w:vAnchor="page" w:hAnchor="page" w:x="1821" w:y="1365"/>
        <w:shd w:val="clear" w:color="auto" w:fill="auto"/>
        <w:spacing w:before="0" w:after="0" w:line="254" w:lineRule="exact"/>
        <w:ind w:firstLine="580"/>
        <w:jc w:val="both"/>
      </w:pPr>
      <w:r>
        <w:t>Przegląd przykładów 1) od w. XVI. do czasów najnowszych, zestawiony podług norm powyższych daje następujące wyniki:</w:t>
      </w:r>
    </w:p>
    <w:p w:rsidR="00762755" w:rsidRDefault="004157F7">
      <w:pPr>
        <w:pStyle w:val="Teksttreci20"/>
        <w:framePr w:w="6749" w:h="10046" w:hRule="exact" w:wrap="none" w:vAnchor="page" w:hAnchor="page" w:x="1821" w:y="1365"/>
        <w:numPr>
          <w:ilvl w:val="0"/>
          <w:numId w:val="3"/>
        </w:numPr>
        <w:shd w:val="clear" w:color="auto" w:fill="auto"/>
        <w:tabs>
          <w:tab w:val="left" w:pos="796"/>
        </w:tabs>
        <w:spacing w:before="0" w:after="0" w:line="254" w:lineRule="exact"/>
        <w:ind w:firstLine="580"/>
        <w:jc w:val="both"/>
      </w:pPr>
      <w:r>
        <w:t xml:space="preserve">przyimki </w:t>
      </w:r>
      <w:r>
        <w:rPr>
          <w:rStyle w:val="Teksttreci2Kursywa"/>
        </w:rPr>
        <w:t>w</w:t>
      </w:r>
      <w:r>
        <w:t xml:space="preserve"> i </w:t>
      </w:r>
      <w:r>
        <w:rPr>
          <w:rStyle w:val="Teksttreci2Kursywa"/>
        </w:rPr>
        <w:t>z</w:t>
      </w:r>
      <w:r>
        <w:t xml:space="preserve"> przed wyrazami zaczynającemi się od takichże spółgłosek bądź przybierają e ruchome, bądź go nie mają. </w:t>
      </w:r>
      <w:r>
        <w:rPr>
          <w:rStyle w:val="Teksttreci212pt"/>
        </w:rPr>
        <w:t xml:space="preserve">I </w:t>
      </w:r>
      <w:r>
        <w:t>tak :</w:t>
      </w:r>
    </w:p>
    <w:p w:rsidR="00762755" w:rsidRDefault="004157F7">
      <w:pPr>
        <w:pStyle w:val="Teksttreci80"/>
        <w:framePr w:w="6749" w:h="10046" w:hRule="exact" w:wrap="none" w:vAnchor="page" w:hAnchor="page" w:x="1821" w:y="1365"/>
        <w:shd w:val="clear" w:color="auto" w:fill="auto"/>
        <w:ind w:firstLine="580"/>
      </w:pPr>
      <w:r>
        <w:rPr>
          <w:rStyle w:val="Teksttreci8Bezkursywy"/>
        </w:rPr>
        <w:t xml:space="preserve">obok </w:t>
      </w:r>
      <w:r>
        <w:t>we dwoje, we dwunastu</w:t>
      </w:r>
      <w:r>
        <w:rPr>
          <w:rStyle w:val="Teksttreci8Bezkursywy"/>
        </w:rPr>
        <w:t xml:space="preserve"> spotykamy </w:t>
      </w:r>
      <w:r>
        <w:t>w dwunastu ;</w:t>
      </w:r>
      <w:r>
        <w:rPr>
          <w:rStyle w:val="Teksttreci8Bezkursywy"/>
        </w:rPr>
        <w:t xml:space="preserve"> obok </w:t>
      </w:r>
      <w:r>
        <w:t>w waszej</w:t>
      </w:r>
      <w:r>
        <w:rPr>
          <w:rStyle w:val="Teksttreci8Bezkursywy"/>
        </w:rPr>
        <w:t xml:space="preserve"> także </w:t>
      </w:r>
      <w:r>
        <w:t>we wojnie;</w:t>
      </w:r>
      <w:r>
        <w:rPr>
          <w:rStyle w:val="Teksttreci8Bezkursywy"/>
        </w:rPr>
        <w:t xml:space="preserve"> obok </w:t>
      </w:r>
      <w:r>
        <w:t>ze stanu</w:t>
      </w:r>
      <w:r>
        <w:rPr>
          <w:rStyle w:val="Teksttreci8Bezkursywy"/>
        </w:rPr>
        <w:t xml:space="preserve"> mamy </w:t>
      </w:r>
      <w:r>
        <w:t>z skarbu, z serca</w:t>
      </w:r>
      <w:r>
        <w:rPr>
          <w:rStyle w:val="Teksttreci8Bezkursywy"/>
        </w:rPr>
        <w:t xml:space="preserve">, </w:t>
      </w:r>
      <w:r>
        <w:t>z zazdrości...</w:t>
      </w:r>
    </w:p>
    <w:p w:rsidR="00762755" w:rsidRDefault="004157F7">
      <w:pPr>
        <w:pStyle w:val="Teksttreci20"/>
        <w:framePr w:w="6749" w:h="10046" w:hRule="exact" w:wrap="none" w:vAnchor="page" w:hAnchor="page" w:x="1821" w:y="1365"/>
        <w:numPr>
          <w:ilvl w:val="0"/>
          <w:numId w:val="3"/>
        </w:numPr>
        <w:shd w:val="clear" w:color="auto" w:fill="auto"/>
        <w:tabs>
          <w:tab w:val="left" w:pos="817"/>
        </w:tabs>
        <w:spacing w:before="0" w:after="0" w:line="254" w:lineRule="exact"/>
        <w:ind w:firstLine="580"/>
        <w:jc w:val="both"/>
      </w:pPr>
      <w:r>
        <w:t xml:space="preserve">przyimki </w:t>
      </w:r>
      <w:r>
        <w:rPr>
          <w:rStyle w:val="Teksttreci2Kursywa"/>
        </w:rPr>
        <w:t>w</w:t>
      </w:r>
      <w:r>
        <w:t xml:space="preserve"> i </w:t>
      </w:r>
      <w:r>
        <w:rPr>
          <w:rStyle w:val="Teksttreci2Kursywa"/>
        </w:rPr>
        <w:t>z</w:t>
      </w:r>
      <w:r>
        <w:t xml:space="preserve"> przed wyrami zaczynającemi się od grup spółgłoskowych bez </w:t>
      </w:r>
      <w:r>
        <w:rPr>
          <w:rStyle w:val="Teksttreci2Kursywa"/>
        </w:rPr>
        <w:t>r</w:t>
      </w:r>
      <w:r>
        <w:t xml:space="preserve"> i </w:t>
      </w:r>
      <w:r>
        <w:rPr>
          <w:rStyle w:val="Teksttreci2Kursywa"/>
        </w:rPr>
        <w:t>l</w:t>
      </w:r>
      <w:r>
        <w:t xml:space="preserve"> zachowują się podobnie jak pod 1) bez jakiejś widocznej zasady. A więc:</w:t>
      </w:r>
    </w:p>
    <w:p w:rsidR="00762755" w:rsidRDefault="004157F7">
      <w:pPr>
        <w:pStyle w:val="Teksttreci80"/>
        <w:framePr w:w="6749" w:h="10046" w:hRule="exact" w:wrap="none" w:vAnchor="page" w:hAnchor="page" w:x="1821" w:y="1365"/>
        <w:shd w:val="clear" w:color="auto" w:fill="auto"/>
        <w:ind w:firstLine="580"/>
      </w:pPr>
      <w:r>
        <w:rPr>
          <w:rStyle w:val="Teksttreci8Bezkursywy"/>
        </w:rPr>
        <w:t xml:space="preserve">obok </w:t>
      </w:r>
      <w:r>
        <w:t>w wstęgę</w:t>
      </w:r>
      <w:r>
        <w:rPr>
          <w:rStyle w:val="Teksttreci8Bezkursywy"/>
        </w:rPr>
        <w:t xml:space="preserve">, </w:t>
      </w:r>
      <w:r>
        <w:t>w wnętrzu</w:t>
      </w:r>
      <w:r>
        <w:rPr>
          <w:rStyle w:val="Teksttreci8Bezkursywy"/>
        </w:rPr>
        <w:t xml:space="preserve"> — czytamy: </w:t>
      </w:r>
      <w:r>
        <w:t>we wtorek</w:t>
      </w:r>
      <w:r>
        <w:rPr>
          <w:rStyle w:val="Teksttreci8Bezkursywy"/>
        </w:rPr>
        <w:t xml:space="preserve">, </w:t>
      </w:r>
      <w:r>
        <w:t>we znaki, we żniwa</w:t>
      </w:r>
      <w:r>
        <w:rPr>
          <w:rStyle w:val="Teksttreci8Bezkursywy"/>
        </w:rPr>
        <w:t xml:space="preserve">, obok </w:t>
      </w:r>
      <w:r>
        <w:t>ze dna</w:t>
      </w:r>
      <w:r>
        <w:rPr>
          <w:rStyle w:val="Teksttreci8Bezkursywy"/>
        </w:rPr>
        <w:t xml:space="preserve">, </w:t>
      </w:r>
      <w:r>
        <w:t>ze mnie</w:t>
      </w:r>
      <w:r>
        <w:rPr>
          <w:rStyle w:val="Teksttreci8Bezkursywy"/>
        </w:rPr>
        <w:t xml:space="preserve">, czytamy : </w:t>
      </w:r>
      <w:r>
        <w:t>z świtem.</w:t>
      </w:r>
    </w:p>
    <w:p w:rsidR="00762755" w:rsidRDefault="004157F7">
      <w:pPr>
        <w:pStyle w:val="Teksttreci20"/>
        <w:framePr w:w="6749" w:h="10046" w:hRule="exact" w:wrap="none" w:vAnchor="page" w:hAnchor="page" w:x="1821" w:y="1365"/>
        <w:numPr>
          <w:ilvl w:val="0"/>
          <w:numId w:val="3"/>
        </w:numPr>
        <w:shd w:val="clear" w:color="auto" w:fill="auto"/>
        <w:tabs>
          <w:tab w:val="left" w:pos="822"/>
        </w:tabs>
        <w:spacing w:before="0" w:after="0" w:line="254" w:lineRule="exact"/>
        <w:ind w:firstLine="580"/>
        <w:jc w:val="both"/>
      </w:pPr>
      <w:r>
        <w:t xml:space="preserve">przyimki te przed grupami spółgłosek, zawierającemi </w:t>
      </w:r>
      <w:r>
        <w:rPr>
          <w:rStyle w:val="Teksttreci2Kursywa"/>
        </w:rPr>
        <w:t>r</w:t>
      </w:r>
      <w:r>
        <w:t xml:space="preserve"> lub </w:t>
      </w:r>
      <w:r>
        <w:rPr>
          <w:rStyle w:val="Teksttreci2Kursywa"/>
        </w:rPr>
        <w:t xml:space="preserve">l </w:t>
      </w:r>
      <w:r>
        <w:t xml:space="preserve">przybierają prawie zawsze e ruchome : </w:t>
      </w:r>
      <w:r>
        <w:rPr>
          <w:rStyle w:val="Teksttreci2Kursywa"/>
        </w:rPr>
        <w:t>we krzach</w:t>
      </w:r>
      <w:r>
        <w:t xml:space="preserve">, </w:t>
      </w:r>
      <w:r>
        <w:rPr>
          <w:rStyle w:val="Teksttreci2Kursywa"/>
        </w:rPr>
        <w:t>we srebrze, we wrotach</w:t>
      </w:r>
      <w:r>
        <w:t xml:space="preserve">, </w:t>
      </w:r>
      <w:r>
        <w:rPr>
          <w:rStyle w:val="Teksttreci2Kursywa"/>
        </w:rPr>
        <w:t>we trzy</w:t>
      </w:r>
      <w:r>
        <w:t xml:space="preserve">, </w:t>
      </w:r>
      <w:r>
        <w:rPr>
          <w:rStyle w:val="Teksttreci2Kursywa"/>
        </w:rPr>
        <w:t>we drzwi</w:t>
      </w:r>
      <w:r>
        <w:t xml:space="preserve"> — </w:t>
      </w:r>
      <w:r>
        <w:rPr>
          <w:rStyle w:val="Teksttreci2Kursywa"/>
        </w:rPr>
        <w:t>ze trzech, ze złota.</w:t>
      </w:r>
    </w:p>
    <w:p w:rsidR="00762755" w:rsidRDefault="004157F7">
      <w:pPr>
        <w:pStyle w:val="Teksttreci20"/>
        <w:framePr w:w="6749" w:h="10046" w:hRule="exact" w:wrap="none" w:vAnchor="page" w:hAnchor="page" w:x="1821" w:y="1365"/>
        <w:shd w:val="clear" w:color="auto" w:fill="auto"/>
        <w:spacing w:before="0" w:after="0" w:line="254" w:lineRule="exact"/>
        <w:ind w:firstLine="580"/>
        <w:jc w:val="both"/>
      </w:pPr>
      <w:r>
        <w:t xml:space="preserve">Język ostatniej epoki rozwoju naszej literatury nie utrzymał jednolitych zasad, ale w swobodnem używaniu form prżyimków samych lub z ruchomem </w:t>
      </w:r>
      <w:r>
        <w:rPr>
          <w:rStyle w:val="Teksttreci2Kursywa"/>
        </w:rPr>
        <w:t>e</w:t>
      </w:r>
      <w:r>
        <w:t xml:space="preserve"> posunął się jeszcze dalej : zwłaszcza w poezji był rytm decydującą wskazówką. Tylko język niepisany, nie literacki, ale żywy, język ludu w gwarach zachował ruchome </w:t>
      </w:r>
      <w:r>
        <w:rPr>
          <w:rStyle w:val="Teksttreci2Kursywa"/>
        </w:rPr>
        <w:t>e</w:t>
      </w:r>
      <w:r>
        <w:t xml:space="preserve"> nietylko tam, gdzie po </w:t>
      </w:r>
      <w:r>
        <w:rPr>
          <w:rStyle w:val="Teksttreci2Kursywa"/>
        </w:rPr>
        <w:t>w</w:t>
      </w:r>
      <w:r>
        <w:t xml:space="preserve"> i </w:t>
      </w:r>
      <w:r>
        <w:rPr>
          <w:rStyle w:val="Teksttreci2Kursywa"/>
        </w:rPr>
        <w:t>z</w:t>
      </w:r>
      <w:r>
        <w:t xml:space="preserve"> takie same następowały spółgłoski, ale i tam gdzie grupy spółgłoskowe w nagłosie następnych wyrazów wymowę utrudniały. Rzecz szczególna, że grupy spółgłoskowe z </w:t>
      </w:r>
      <w:r>
        <w:rPr>
          <w:rStyle w:val="Teksttreci2Kursywa"/>
        </w:rPr>
        <w:t>r</w:t>
      </w:r>
      <w:r>
        <w:t xml:space="preserve"> i </w:t>
      </w:r>
      <w:r>
        <w:rPr>
          <w:rStyle w:val="Teksttreci2Kursywa"/>
        </w:rPr>
        <w:t>l</w:t>
      </w:r>
      <w:r>
        <w:t xml:space="preserve"> jako łatwiej się wymawiające, częściej owego e nie wymagają, o ile pierwsza spółgłoska grupy nie jest </w:t>
      </w:r>
      <w:r>
        <w:rPr>
          <w:rStyle w:val="Teksttreci2Kursywa"/>
        </w:rPr>
        <w:t>w</w:t>
      </w:r>
      <w:r>
        <w:t xml:space="preserve"> lub </w:t>
      </w:r>
      <w:r>
        <w:rPr>
          <w:rStyle w:val="Teksttreci2Kursywa"/>
        </w:rPr>
        <w:t>z</w:t>
      </w:r>
      <w:r>
        <w:t xml:space="preserve"> (s). Cóż tedy może być obecnie decydujące ?</w:t>
      </w:r>
    </w:p>
    <w:p w:rsidR="00762755" w:rsidRDefault="004157F7">
      <w:pPr>
        <w:pStyle w:val="Teksttreci20"/>
        <w:framePr w:w="6749" w:h="10046" w:hRule="exact" w:wrap="none" w:vAnchor="page" w:hAnchor="page" w:x="1821" w:y="1365"/>
        <w:shd w:val="clear" w:color="auto" w:fill="auto"/>
        <w:spacing w:before="0" w:after="0" w:line="254" w:lineRule="exact"/>
        <w:ind w:firstLine="580"/>
        <w:jc w:val="both"/>
      </w:pPr>
      <w:r>
        <w:rPr>
          <w:rStyle w:val="Teksttreci2Odstpy2pt"/>
        </w:rPr>
        <w:t>Naszem zdaniem tylko wymowa,</w:t>
      </w:r>
      <w:r>
        <w:t xml:space="preserve"> czyli »żywe przyzwyczajenia fonetyczne« jak je nazywa </w:t>
      </w:r>
      <w:r w:rsidRPr="004B5B64">
        <w:rPr>
          <w:lang w:eastAsia="en-US" w:bidi="en-US"/>
        </w:rPr>
        <w:t xml:space="preserve">prof. </w:t>
      </w:r>
      <w:r>
        <w:t>Rozwadowski. A wzgląd na wymowę przemawia wyraźnie z tego paragrafu gramatyki historyczno-porównawczej Małeckiego, gdzie pisze :</w:t>
      </w:r>
    </w:p>
    <w:p w:rsidR="00762755" w:rsidRDefault="004157F7">
      <w:pPr>
        <w:pStyle w:val="Teksttreci20"/>
        <w:framePr w:w="6749" w:h="10046" w:hRule="exact" w:wrap="none" w:vAnchor="page" w:hAnchor="page" w:x="1821" w:y="1365"/>
        <w:shd w:val="clear" w:color="auto" w:fill="auto"/>
        <w:spacing w:before="0" w:after="0" w:line="254" w:lineRule="exact"/>
        <w:ind w:firstLine="580"/>
        <w:jc w:val="both"/>
      </w:pPr>
      <w:r>
        <w:t xml:space="preserve">»Za trzecie powszechne źródło, z którego wynika cały łańcuch zasad, należących do tego działu głosowni, uważać należy tę właściwość języka polskiego, że </w:t>
      </w:r>
      <w:r>
        <w:rPr>
          <w:rStyle w:val="Teksttreci2Odstpy2pt"/>
        </w:rPr>
        <w:t xml:space="preserve">unika on ile możności bezpośredniego zbiegu dwóch spółgłosek tego samego brzmie- </w:t>
      </w:r>
    </w:p>
    <w:p w:rsidR="00762755" w:rsidRDefault="004157F7">
      <w:pPr>
        <w:pStyle w:val="Stopka1"/>
        <w:framePr w:w="6710" w:h="466" w:hRule="exact" w:wrap="none" w:vAnchor="page" w:hAnchor="page" w:x="1821" w:y="11703"/>
        <w:shd w:val="clear" w:color="auto" w:fill="auto"/>
        <w:ind w:firstLine="560"/>
      </w:pPr>
      <w:r>
        <w:t>1) Przykłady czerpiemy ze Słownika Lindego i ze słownika warszawskiego, o</w:t>
      </w:r>
      <w:r>
        <w:rPr>
          <w:rStyle w:val="Stopka12ptBezpogrubienia"/>
        </w:rPr>
        <w:t xml:space="preserve"> </w:t>
      </w:r>
      <w:r>
        <w:t>ile są.</w:t>
      </w:r>
    </w:p>
    <w:p w:rsidR="00762755" w:rsidRDefault="00762755">
      <w:pPr>
        <w:rPr>
          <w:sz w:val="2"/>
          <w:szCs w:val="2"/>
        </w:rPr>
        <w:sectPr w:rsidR="00762755">
          <w:pgSz w:w="8885" w:h="14722"/>
          <w:pgMar w:top="360" w:right="360" w:bottom="360" w:left="360" w:header="0" w:footer="3" w:gutter="0"/>
          <w:cols w:space="720"/>
          <w:noEndnote/>
          <w:docGrid w:linePitch="360"/>
        </w:sectPr>
      </w:pPr>
    </w:p>
    <w:p w:rsidR="00762755" w:rsidRDefault="004157F7">
      <w:pPr>
        <w:pStyle w:val="Nagweklubstopka0"/>
        <w:framePr w:wrap="none" w:vAnchor="page" w:hAnchor="page" w:x="2803" w:y="894"/>
        <w:shd w:val="clear" w:color="auto" w:fill="auto"/>
        <w:spacing w:line="170" w:lineRule="exact"/>
      </w:pPr>
      <w:r>
        <w:lastRenderedPageBreak/>
        <w:t>PORADNIK JĘZYKOWY</w:t>
      </w:r>
    </w:p>
    <w:p w:rsidR="00762755" w:rsidRDefault="004157F7">
      <w:pPr>
        <w:pStyle w:val="Nagweklubstopka20"/>
        <w:framePr w:wrap="none" w:vAnchor="page" w:hAnchor="page" w:x="6840" w:y="903"/>
        <w:shd w:val="clear" w:color="auto" w:fill="auto"/>
        <w:spacing w:line="170" w:lineRule="exact"/>
      </w:pPr>
      <w:r>
        <w:t>59</w:t>
      </w:r>
    </w:p>
    <w:p w:rsidR="00762755" w:rsidRDefault="004157F7">
      <w:pPr>
        <w:pStyle w:val="Nagweklubstopka0"/>
        <w:framePr w:wrap="none" w:vAnchor="page" w:hAnchor="page" w:x="326" w:y="874"/>
        <w:shd w:val="clear" w:color="auto" w:fill="auto"/>
        <w:spacing w:line="170" w:lineRule="exact"/>
      </w:pPr>
      <w:r>
        <w:rPr>
          <w:lang w:val="ru-RU" w:eastAsia="ru-RU" w:bidi="ru-RU"/>
        </w:rPr>
        <w:t>В</w:t>
      </w:r>
      <w:r w:rsidRPr="004B5B64">
        <w:rPr>
          <w:lang w:eastAsia="ru-RU" w:bidi="ru-RU"/>
        </w:rPr>
        <w:t xml:space="preserve"> </w:t>
      </w:r>
      <w:r>
        <w:t>15</w:t>
      </w:r>
    </w:p>
    <w:p w:rsidR="00762755" w:rsidRDefault="004157F7">
      <w:pPr>
        <w:pStyle w:val="Teksttreci20"/>
        <w:framePr w:w="6739" w:h="10555" w:hRule="exact" w:wrap="none" w:vAnchor="page" w:hAnchor="page" w:x="321" w:y="1369"/>
        <w:shd w:val="clear" w:color="auto" w:fill="auto"/>
        <w:spacing w:before="0" w:after="0" w:line="254" w:lineRule="exact"/>
        <w:jc w:val="both"/>
      </w:pPr>
      <w:r>
        <w:rPr>
          <w:lang w:val="fr-FR" w:eastAsia="fr-FR" w:bidi="fr-FR"/>
        </w:rPr>
        <w:t xml:space="preserve">nia. </w:t>
      </w:r>
      <w:r>
        <w:t xml:space="preserve">Niektóre spółgłoski jak </w:t>
      </w:r>
      <w:r>
        <w:rPr>
          <w:rStyle w:val="Teksttreci2Kursywa"/>
        </w:rPr>
        <w:t>łł</w:t>
      </w:r>
      <w:r>
        <w:t xml:space="preserve">, </w:t>
      </w:r>
      <w:r>
        <w:rPr>
          <w:rStyle w:val="Teksttreci2Kursywa"/>
        </w:rPr>
        <w:t>ss, nn</w:t>
      </w:r>
      <w:r>
        <w:t xml:space="preserve"> dają się wprawdzie z łatwością obydwie naraz wymówić : dlatego też niebrak nam na wyrazach jak </w:t>
      </w:r>
      <w:r>
        <w:rPr>
          <w:rStyle w:val="Teksttreci2Kursywa"/>
        </w:rPr>
        <w:t>Jagiełło</w:t>
      </w:r>
      <w:r>
        <w:t xml:space="preserve">, </w:t>
      </w:r>
      <w:r>
        <w:rPr>
          <w:rStyle w:val="Teksttreci2Kursywa"/>
        </w:rPr>
        <w:t>mełła</w:t>
      </w:r>
      <w:r>
        <w:t xml:space="preserve">, </w:t>
      </w:r>
      <w:r>
        <w:rPr>
          <w:rStyle w:val="Teksttreci2Kursywa"/>
        </w:rPr>
        <w:t>rozsyłać, panna</w:t>
      </w:r>
      <w:r>
        <w:t xml:space="preserve">, i obcego pochodzenia </w:t>
      </w:r>
      <w:r w:rsidRPr="004B5B64">
        <w:rPr>
          <w:rStyle w:val="Teksttreci2Kursywa"/>
          <w:lang w:eastAsia="en-US" w:bidi="en-US"/>
        </w:rPr>
        <w:t>assessor, professor</w:t>
      </w:r>
      <w:r>
        <w:t xml:space="preserve">, </w:t>
      </w:r>
      <w:r>
        <w:rPr>
          <w:rStyle w:val="Teksttreci2Kursywa"/>
        </w:rPr>
        <w:t>missya</w:t>
      </w:r>
      <w:r>
        <w:t xml:space="preserve"> itd. Inne wszelako, jak np. syczące </w:t>
      </w:r>
      <w:r>
        <w:rPr>
          <w:rStyle w:val="Teksttreci2Kursywa"/>
        </w:rPr>
        <w:t xml:space="preserve">czcz, dżdż, ższ </w:t>
      </w:r>
      <w:r>
        <w:t xml:space="preserve">(np. </w:t>
      </w:r>
      <w:r>
        <w:rPr>
          <w:rStyle w:val="Teksttreci2Kursywa"/>
        </w:rPr>
        <w:t>czczy</w:t>
      </w:r>
      <w:r>
        <w:t xml:space="preserve">, </w:t>
      </w:r>
      <w:r>
        <w:rPr>
          <w:rStyle w:val="Teksttreci2Kursywa"/>
        </w:rPr>
        <w:t>dżdży, dżdżu, wyższy</w:t>
      </w:r>
      <w:r>
        <w:t xml:space="preserve">, </w:t>
      </w:r>
      <w:r>
        <w:rPr>
          <w:rStyle w:val="Teksttreci2Kursywa"/>
        </w:rPr>
        <w:t>bliższy</w:t>
      </w:r>
      <w:r>
        <w:t xml:space="preserve"> itd.) należą już do rzadszych przykładów; zbieg zaś dwóch niemych głosek tegosamego lub choćby nawet tylko podobnego brzmienia, należy do nader rzadkich wyjątków ; unika ich bowiem mowa nasza bezwarunkowo i uchyla tę podwójność wszelakimi sposoby«. 1)</w:t>
      </w:r>
    </w:p>
    <w:p w:rsidR="00762755" w:rsidRDefault="004157F7">
      <w:pPr>
        <w:pStyle w:val="Teksttreci20"/>
        <w:framePr w:w="6739" w:h="10555" w:hRule="exact" w:wrap="none" w:vAnchor="page" w:hAnchor="page" w:x="321" w:y="1369"/>
        <w:shd w:val="clear" w:color="auto" w:fill="auto"/>
        <w:spacing w:before="0" w:after="0" w:line="254" w:lineRule="exact"/>
        <w:ind w:firstLine="560"/>
        <w:jc w:val="both"/>
      </w:pPr>
      <w:r>
        <w:t xml:space="preserve">Otóż niewątpliwie spółgłoski wargowe </w:t>
      </w:r>
      <w:r>
        <w:rPr>
          <w:rStyle w:val="Teksttreci2Kursywa"/>
        </w:rPr>
        <w:t>w</w:t>
      </w:r>
      <w:r>
        <w:t xml:space="preserve"> i </w:t>
      </w:r>
      <w:r>
        <w:rPr>
          <w:rStyle w:val="Teksttreci2Kursywa"/>
        </w:rPr>
        <w:t>f</w:t>
      </w:r>
      <w:r w:rsidR="004B5B64">
        <w:t xml:space="preserve"> a przedniojęzy</w:t>
      </w:r>
      <w:r>
        <w:t xml:space="preserve">kowe </w:t>
      </w:r>
      <w:r>
        <w:rPr>
          <w:rStyle w:val="Teksttreci2Kursywa"/>
        </w:rPr>
        <w:t>z</w:t>
      </w:r>
      <w:r>
        <w:t xml:space="preserve"> i </w:t>
      </w:r>
      <w:r>
        <w:rPr>
          <w:rStyle w:val="Teksttreci2Kursywa"/>
        </w:rPr>
        <w:t>s</w:t>
      </w:r>
      <w:r>
        <w:t xml:space="preserve"> są spółgłoskami »tego samego brzmienia« ; zbieg tedy dwu tych spółgłosek zwłaszcza w nagłosie (a więc </w:t>
      </w:r>
      <w:r>
        <w:rPr>
          <w:rStyle w:val="Teksttreci2Kursywa"/>
        </w:rPr>
        <w:t>ww-</w:t>
      </w:r>
      <w:r>
        <w:t xml:space="preserve"> lub </w:t>
      </w:r>
      <w:r>
        <w:rPr>
          <w:rStyle w:val="Teksttreci2Kursywa"/>
        </w:rPr>
        <w:t>wf-, zz-</w:t>
      </w:r>
      <w:r>
        <w:t xml:space="preserve"> lub zs ) należy do tych właściwości języka polskiego, na podstawie których »unika ich mowa nasza bezwarunkowo, i uchyla tę podwójność wszelakimi sposoby</w:t>
      </w:r>
      <w:r>
        <w:rPr>
          <w:lang w:val="fr-FR" w:eastAsia="fr-FR" w:bidi="fr-FR"/>
        </w:rPr>
        <w:t>«.</w:t>
      </w:r>
    </w:p>
    <w:p w:rsidR="00762755" w:rsidRDefault="004157F7">
      <w:pPr>
        <w:pStyle w:val="Teksttreci20"/>
        <w:framePr w:w="6739" w:h="10555" w:hRule="exact" w:wrap="none" w:vAnchor="page" w:hAnchor="page" w:x="321" w:y="1369"/>
        <w:shd w:val="clear" w:color="auto" w:fill="auto"/>
        <w:tabs>
          <w:tab w:val="left" w:pos="2045"/>
        </w:tabs>
        <w:spacing w:before="0" w:after="0" w:line="254" w:lineRule="exact"/>
        <w:ind w:firstLine="560"/>
        <w:jc w:val="both"/>
      </w:pPr>
      <w:r>
        <w:t xml:space="preserve">W naszym wypadku jest tylko jeden sposób, wskazany historycznym rozwojem języka, i zgodny z wymową powszechną, tj. dodawanie do przyimków </w:t>
      </w:r>
      <w:r>
        <w:rPr>
          <w:rStyle w:val="Teksttreci2Kursywa"/>
        </w:rPr>
        <w:t>w</w:t>
      </w:r>
      <w:r>
        <w:t xml:space="preserve"> i z ruchomego e, a więc pisanie tak jak się mówi nietylko : </w:t>
      </w:r>
      <w:r>
        <w:rPr>
          <w:rStyle w:val="Teksttreci2Kursywa"/>
        </w:rPr>
        <w:t>we Lwowie</w:t>
      </w:r>
      <w:r>
        <w:t xml:space="preserve">, </w:t>
      </w:r>
      <w:r>
        <w:rPr>
          <w:rStyle w:val="Teksttreci2Kursywa"/>
        </w:rPr>
        <w:t>we Włoszech</w:t>
      </w:r>
      <w:r>
        <w:t xml:space="preserve">, </w:t>
      </w:r>
      <w:r>
        <w:rPr>
          <w:rStyle w:val="Teksttreci2Kursywa"/>
        </w:rPr>
        <w:t>we Wrocławiu</w:t>
      </w:r>
      <w:r>
        <w:t xml:space="preserve">, nietylko </w:t>
      </w:r>
      <w:r>
        <w:rPr>
          <w:rStyle w:val="Teksttreci2Kursywa"/>
        </w:rPr>
        <w:t>ze Zgierza</w:t>
      </w:r>
      <w:r>
        <w:t xml:space="preserve">, </w:t>
      </w:r>
      <w:r>
        <w:rPr>
          <w:rStyle w:val="Teksttreci2Kursywa"/>
        </w:rPr>
        <w:t>ze Zgłobnia, ze Środy</w:t>
      </w:r>
      <w:r>
        <w:t xml:space="preserve"> ale również : </w:t>
      </w:r>
      <w:r>
        <w:rPr>
          <w:rStyle w:val="Teksttreci2Kursywa"/>
        </w:rPr>
        <w:t>we Warszawie, we Wilnie, we Wiedniu, we Widawie; ze Żywca</w:t>
      </w:r>
      <w:r>
        <w:t xml:space="preserve">, </w:t>
      </w:r>
      <w:r>
        <w:rPr>
          <w:rStyle w:val="Teksttreci2Kursywa"/>
        </w:rPr>
        <w:t>ze Żdżaru, ze Sandomierza</w:t>
      </w:r>
      <w:r>
        <w:t xml:space="preserve">, </w:t>
      </w:r>
      <w:r>
        <w:rPr>
          <w:rStyle w:val="Teksttreci2Kursywa"/>
        </w:rPr>
        <w:t>ze Stanisławowa.</w:t>
      </w:r>
      <w:r>
        <w:t xml:space="preserve"> Język pisany powinien być żywem odbiciem języka mówionęgo ; czytający książkę głośno nie powinien napotykać trudności we wygłoszeniu przez brak samogłosek tak, jak mu znakami przestankowemi ułatwiamy podział zdań dłuższych na części.</w:t>
      </w:r>
      <w:r>
        <w:tab/>
      </w:r>
    </w:p>
    <w:p w:rsidR="00762755" w:rsidRDefault="004157F7">
      <w:pPr>
        <w:pStyle w:val="Teksttreci20"/>
        <w:framePr w:w="6739" w:h="10555" w:hRule="exact" w:wrap="none" w:vAnchor="page" w:hAnchor="page" w:x="321" w:y="1369"/>
        <w:shd w:val="clear" w:color="auto" w:fill="auto"/>
        <w:spacing w:before="0" w:after="0" w:line="254" w:lineRule="exact"/>
        <w:ind w:firstLine="560"/>
        <w:jc w:val="both"/>
      </w:pPr>
      <w:r>
        <w:t xml:space="preserve">W ostatnich czasach zapanowały w języku naszym dwa wybitne kierunki: jeden dąży do zasilania obfitego języka literackiego z gwar ludowych, (co wydało wspaniałe wyniki zarówno w języku Żeromskiego, jak i Reymonta) </w:t>
      </w:r>
      <w:r w:rsidRPr="004B5B64">
        <w:rPr>
          <w:lang w:eastAsia="en-US" w:bidi="en-US"/>
        </w:rPr>
        <w:t xml:space="preserve">drugi </w:t>
      </w:r>
      <w:r>
        <w:t>stara się nagiąć pisownię do wymowy i nie porzucając zupełnie podstawy etymologicznej zbliżyć ją do fonetyki, czego dowodem przyjęcie w pisowni zakończeń rzeczowników przyswojonych zam. etymologicznego -</w:t>
      </w:r>
      <w:r>
        <w:rPr>
          <w:rStyle w:val="Teksttreci2Kursywa"/>
        </w:rPr>
        <w:t>ija</w:t>
      </w:r>
      <w:r>
        <w:t xml:space="preserve">, </w:t>
      </w:r>
      <w:r>
        <w:rPr>
          <w:rStyle w:val="Teksttreci2Kursywa"/>
        </w:rPr>
        <w:t>-yja</w:t>
      </w:r>
      <w:r>
        <w:t xml:space="preserve"> (lub </w:t>
      </w:r>
      <w:r>
        <w:rPr>
          <w:rStyle w:val="Teksttreci2Kursywa"/>
        </w:rPr>
        <w:t>ia</w:t>
      </w:r>
      <w:r>
        <w:t>,</w:t>
      </w:r>
    </w:p>
    <w:p w:rsidR="00762755" w:rsidRDefault="004157F7">
      <w:pPr>
        <w:pStyle w:val="Teksttreci20"/>
        <w:framePr w:w="6739" w:h="10555" w:hRule="exact" w:wrap="none" w:vAnchor="page" w:hAnchor="page" w:x="321" w:y="1369"/>
        <w:shd w:val="clear" w:color="auto" w:fill="auto"/>
        <w:spacing w:before="0" w:after="0" w:line="254" w:lineRule="exact"/>
        <w:jc w:val="both"/>
      </w:pPr>
      <w:r>
        <w:rPr>
          <w:rStyle w:val="Teksttreci2Kursywa"/>
        </w:rPr>
        <w:t>-ya)</w:t>
      </w:r>
      <w:r>
        <w:t xml:space="preserve"> końcówki </w:t>
      </w:r>
      <w:r>
        <w:rPr>
          <w:rStyle w:val="Teksttreci2Kursywa"/>
        </w:rPr>
        <w:t>-ja</w:t>
      </w:r>
      <w:r>
        <w:t xml:space="preserve"> zgodnej z wymową i akcentem. Gdybyśmy te oba kierunki zastosowali do omawianego przedmiotu, nie potrzebowalibyśmy »ośmieszać« żadnego »prowincjonalizmu« i pozostalibyśmy w zgodzie z językiem żywym, nie zadając mu gwałtu w piśmie wbrew brzmieniu innemu w mowie.</w:t>
      </w:r>
    </w:p>
    <w:p w:rsidR="00762755" w:rsidRDefault="004157F7">
      <w:pPr>
        <w:pStyle w:val="Teksttreci20"/>
        <w:framePr w:w="6739" w:h="10555" w:hRule="exact" w:wrap="none" w:vAnchor="page" w:hAnchor="page" w:x="321" w:y="1369"/>
        <w:shd w:val="clear" w:color="auto" w:fill="auto"/>
        <w:tabs>
          <w:tab w:val="left" w:leader="hyphen" w:pos="1526"/>
        </w:tabs>
        <w:spacing w:before="0" w:after="0" w:line="254" w:lineRule="exact"/>
        <w:ind w:firstLine="560"/>
        <w:jc w:val="left"/>
      </w:pPr>
      <w:r>
        <w:t xml:space="preserve">Jeden mamy język polski, choć rozmaite i liczne gwary, i jednę mu musimy nadawać postać piśmienną, zgodną z wymową.  </w:t>
      </w:r>
      <w:r>
        <w:rPr>
          <w:rStyle w:val="Teksttreci2Kursywa"/>
        </w:rPr>
        <w:t>R. Z.</w:t>
      </w:r>
    </w:p>
    <w:p w:rsidR="00762755" w:rsidRDefault="004157F7">
      <w:pPr>
        <w:pStyle w:val="Teksttreci50"/>
        <w:framePr w:wrap="none" w:vAnchor="page" w:hAnchor="page" w:x="321" w:y="11935"/>
        <w:shd w:val="clear" w:color="auto" w:fill="auto"/>
        <w:spacing w:line="180" w:lineRule="exact"/>
        <w:ind w:firstLine="560"/>
      </w:pPr>
      <w:r>
        <w:t xml:space="preserve">1) </w:t>
      </w:r>
      <w:r w:rsidRPr="004B5B64">
        <w:rPr>
          <w:lang w:eastAsia="en-US" w:bidi="en-US"/>
        </w:rPr>
        <w:t xml:space="preserve">Gram. hist, </w:t>
      </w:r>
      <w:r>
        <w:t>porówn. I, 152.</w:t>
      </w:r>
    </w:p>
    <w:p w:rsidR="00762755" w:rsidRDefault="00762755">
      <w:pPr>
        <w:rPr>
          <w:sz w:val="2"/>
          <w:szCs w:val="2"/>
        </w:rPr>
        <w:sectPr w:rsidR="00762755">
          <w:pgSz w:w="8885" w:h="14722"/>
          <w:pgMar w:top="360" w:right="360" w:bottom="360" w:left="360" w:header="0" w:footer="3" w:gutter="0"/>
          <w:cols w:space="720"/>
          <w:noEndnote/>
          <w:docGrid w:linePitch="360"/>
        </w:sectPr>
      </w:pPr>
    </w:p>
    <w:p w:rsidR="00762755" w:rsidRDefault="004157F7">
      <w:pPr>
        <w:pStyle w:val="Nagweklubstopka0"/>
        <w:framePr w:wrap="none" w:vAnchor="page" w:hAnchor="page" w:x="1845" w:y="894"/>
        <w:shd w:val="clear" w:color="auto" w:fill="auto"/>
        <w:spacing w:line="170" w:lineRule="exact"/>
      </w:pPr>
      <w:r>
        <w:lastRenderedPageBreak/>
        <w:t>60</w:t>
      </w:r>
    </w:p>
    <w:p w:rsidR="00762755" w:rsidRDefault="004157F7">
      <w:pPr>
        <w:pStyle w:val="Nagweklubstopka0"/>
        <w:framePr w:wrap="none" w:vAnchor="page" w:hAnchor="page" w:x="4169" w:y="884"/>
        <w:shd w:val="clear" w:color="auto" w:fill="auto"/>
        <w:spacing w:line="170" w:lineRule="exact"/>
      </w:pPr>
      <w:r>
        <w:t>PORADNIK JĘZYKOWY</w:t>
      </w:r>
    </w:p>
    <w:p w:rsidR="00762755" w:rsidRDefault="004157F7">
      <w:pPr>
        <w:pStyle w:val="Nagweklubstopka0"/>
        <w:framePr w:wrap="none" w:vAnchor="page" w:hAnchor="page" w:x="8181" w:y="889"/>
        <w:shd w:val="clear" w:color="auto" w:fill="auto"/>
        <w:spacing w:line="170" w:lineRule="exact"/>
      </w:pPr>
      <w:r>
        <w:rPr>
          <w:lang w:val="ru-RU" w:eastAsia="ru-RU" w:bidi="ru-RU"/>
        </w:rPr>
        <w:t>В</w:t>
      </w:r>
      <w:r w:rsidRPr="004B5B64">
        <w:rPr>
          <w:lang w:eastAsia="ru-RU" w:bidi="ru-RU"/>
        </w:rPr>
        <w:t xml:space="preserve"> </w:t>
      </w:r>
      <w:r>
        <w:t>16</w:t>
      </w:r>
    </w:p>
    <w:p w:rsidR="00762755" w:rsidRDefault="004157F7">
      <w:pPr>
        <w:pStyle w:val="Teksttreci70"/>
        <w:framePr w:w="6749" w:h="10699" w:hRule="exact" w:wrap="none" w:vAnchor="page" w:hAnchor="page" w:x="1821" w:y="1495"/>
        <w:shd w:val="clear" w:color="auto" w:fill="auto"/>
        <w:tabs>
          <w:tab w:val="left" w:pos="883"/>
        </w:tabs>
        <w:spacing w:after="131" w:line="240" w:lineRule="exact"/>
        <w:ind w:firstLine="580"/>
      </w:pPr>
      <w:r>
        <w:rPr>
          <w:lang w:val="fr-FR" w:eastAsia="fr-FR" w:bidi="fr-FR"/>
        </w:rPr>
        <w:t>II.</w:t>
      </w:r>
      <w:r>
        <w:rPr>
          <w:lang w:val="fr-FR" w:eastAsia="fr-FR" w:bidi="fr-FR"/>
        </w:rPr>
        <w:tab/>
      </w:r>
      <w:r>
        <w:t>W SPRAWIE TWORZENIA NAZW CÓREK.</w:t>
      </w:r>
    </w:p>
    <w:p w:rsidR="00762755" w:rsidRDefault="004157F7">
      <w:pPr>
        <w:pStyle w:val="Teksttreci20"/>
        <w:framePr w:w="6749" w:h="10699" w:hRule="exact" w:wrap="none" w:vAnchor="page" w:hAnchor="page" w:x="1821" w:y="1495"/>
        <w:shd w:val="clear" w:color="auto" w:fill="auto"/>
        <w:spacing w:before="0" w:after="0" w:line="254" w:lineRule="exact"/>
        <w:ind w:firstLine="580"/>
        <w:jc w:val="both"/>
      </w:pPr>
      <w:r>
        <w:t>Otrzymaliśmy od Dra Tadeusza Żeleńskiego pismo, które w całości podajemy:</w:t>
      </w:r>
    </w:p>
    <w:p w:rsidR="00762755" w:rsidRDefault="004157F7">
      <w:pPr>
        <w:pStyle w:val="Teksttreci20"/>
        <w:framePr w:w="6749" w:h="10699" w:hRule="exact" w:wrap="none" w:vAnchor="page" w:hAnchor="page" w:x="1821" w:y="1495"/>
        <w:shd w:val="clear" w:color="auto" w:fill="auto"/>
        <w:spacing w:before="0" w:after="0" w:line="254" w:lineRule="exact"/>
        <w:ind w:left="380" w:firstLine="440"/>
        <w:jc w:val="both"/>
      </w:pPr>
      <w:r>
        <w:t xml:space="preserve">Z zajęciem przeczytałem artykuł tyczący się poruszonej już przedtem w »Poradniku« kwestji co do odmiany nazwisk o obcem brzmieniu w rodzaju żeńskim. W zasadzie oczywiście uznaję najzupełniej słuszność wywodów autora artykułu ; uderza mnie jednak pewien problem, który komplikuje tę kwestję dla nas ludzi nowoczesnych; a problem ten jest więcej </w:t>
      </w:r>
      <w:r>
        <w:rPr>
          <w:rStyle w:val="Teksttreci2Odstpy2pt"/>
        </w:rPr>
        <w:t xml:space="preserve">społecznej, </w:t>
      </w:r>
      <w:r>
        <w:t xml:space="preserve">niż lingwistycznej natury. Wówczas kiedy córkę pana Frycza nazywano </w:t>
      </w:r>
      <w:r>
        <w:rPr>
          <w:rStyle w:val="Teksttreci2Kursywa"/>
        </w:rPr>
        <w:t>panna Fryczówna</w:t>
      </w:r>
      <w:r>
        <w:t xml:space="preserve">, jak córkę sędziego </w:t>
      </w:r>
      <w:r>
        <w:rPr>
          <w:rStyle w:val="Teksttreci2Kursywa"/>
        </w:rPr>
        <w:t>panna sędzianka</w:t>
      </w:r>
      <w:r>
        <w:t xml:space="preserve">, rzecz była zupełnie prosta : </w:t>
      </w:r>
      <w:r>
        <w:rPr>
          <w:rStyle w:val="Teksttreci2Kursywa"/>
        </w:rPr>
        <w:t>pan Frycz</w:t>
      </w:r>
      <w:r>
        <w:t xml:space="preserve">, </w:t>
      </w:r>
      <w:r>
        <w:rPr>
          <w:rStyle w:val="Teksttreci2Kursywa"/>
        </w:rPr>
        <w:t>pan sędzia</w:t>
      </w:r>
      <w:r>
        <w:t xml:space="preserve"> był jednostką społeczną, wiadomą, znaną, a żona jego czy córka były przydatkiem, czerpiącym swą wartość społeczną jedynie w tej przynależności.</w:t>
      </w:r>
    </w:p>
    <w:p w:rsidR="00762755" w:rsidRDefault="004157F7">
      <w:pPr>
        <w:pStyle w:val="Teksttreci20"/>
        <w:framePr w:w="6749" w:h="10699" w:hRule="exact" w:wrap="none" w:vAnchor="page" w:hAnchor="page" w:x="1821" w:y="1495"/>
        <w:shd w:val="clear" w:color="auto" w:fill="auto"/>
        <w:tabs>
          <w:tab w:val="left" w:pos="4537"/>
        </w:tabs>
        <w:spacing w:before="0" w:after="88" w:line="254" w:lineRule="exact"/>
        <w:ind w:left="380" w:firstLine="440"/>
        <w:jc w:val="both"/>
      </w:pPr>
      <w:r>
        <w:t xml:space="preserve">Inaczej bywa często dziś, gdy emancypacja kobiet czyni z nich samoistne jednostki, a nieraz — w świecie artystycznym zwłaszcza — jednostki wybitne. Czy nie staje się paradoksalnem, abyśmy, dajmy na to, głośną artystkę, nieraz osobę starszą, która sama jest protoplastką swego nazwiska, obdarzali całe życie końcówką, kwalifikującą ją jako absolutną </w:t>
      </w:r>
      <w:r>
        <w:rPr>
          <w:rStyle w:val="Teksttreci2Kursywa"/>
        </w:rPr>
        <w:t>przynależność</w:t>
      </w:r>
      <w:r>
        <w:t xml:space="preserve"> do jej ojca, osobistości zupełnie nam nieznanej i obojętnej (np. Bohussówna, Messalówna, etc.). Językowo jest to logiczne, społecznie nie; dwa duchy walczą z sobą, paradoks jest oczywisty. Czy Szan. Pan Redaktor nie uznaje możliwości wyjątków w tej zasadzie? Czy nie byłaby dozwolona pewna indywidualizacja wypadków? Czy, mimo wszystko, napór społecznego </w:t>
      </w:r>
      <w:r>
        <w:rPr>
          <w:rStyle w:val="Teksttreci2Kursywa"/>
        </w:rPr>
        <w:t>faktu</w:t>
      </w:r>
      <w:r>
        <w:t xml:space="preserve"> samoistności nie pokona w tych wypadkach językowej, bądź co bądź, </w:t>
      </w:r>
      <w:r>
        <w:rPr>
          <w:rStyle w:val="Teksttreci2Kursywa"/>
        </w:rPr>
        <w:t>fikcji</w:t>
      </w:r>
      <w:r>
        <w:t xml:space="preserve"> przynależności? Osobiście mam wątpliwości w tej mierze; poddaję je ocenie.</w:t>
      </w:r>
      <w:r>
        <w:tab/>
      </w:r>
      <w:r>
        <w:rPr>
          <w:rStyle w:val="Teksttreci2Kursywa"/>
        </w:rPr>
        <w:t>T. Żeleński</w:t>
      </w:r>
      <w:r>
        <w:t xml:space="preserve"> (Boy).</w:t>
      </w:r>
    </w:p>
    <w:p w:rsidR="00762755" w:rsidRDefault="004157F7">
      <w:pPr>
        <w:pStyle w:val="Teksttreci80"/>
        <w:framePr w:w="6749" w:h="10699" w:hRule="exact" w:wrap="none" w:vAnchor="page" w:hAnchor="page" w:x="1821" w:y="1495"/>
        <w:shd w:val="clear" w:color="auto" w:fill="auto"/>
        <w:tabs>
          <w:tab w:val="left" w:pos="4122"/>
        </w:tabs>
        <w:spacing w:line="220" w:lineRule="exact"/>
        <w:ind w:firstLine="580"/>
      </w:pPr>
      <w:r>
        <w:t>Odpowiedź Red</w:t>
      </w:r>
      <w:r w:rsidR="004B5B64">
        <w:t>a</w:t>
      </w:r>
      <w:r>
        <w:t>kcji.</w:t>
      </w:r>
      <w:r>
        <w:tab/>
      </w:r>
    </w:p>
    <w:p w:rsidR="00762755" w:rsidRDefault="004157F7">
      <w:pPr>
        <w:pStyle w:val="Teksttreci20"/>
        <w:framePr w:w="6749" w:h="10699" w:hRule="exact" w:wrap="none" w:vAnchor="page" w:hAnchor="page" w:x="1821" w:y="1495"/>
        <w:shd w:val="clear" w:color="auto" w:fill="auto"/>
        <w:spacing w:before="0" w:after="0" w:line="254" w:lineRule="exact"/>
        <w:ind w:firstLine="580"/>
        <w:jc w:val="both"/>
      </w:pPr>
      <w:r>
        <w:t xml:space="preserve">Sprawa poruszona przez p. Boya jest zbyt ważną i poważną, aby ją można było zbyć krótkiem </w:t>
      </w:r>
      <w:r>
        <w:rPr>
          <w:rStyle w:val="Teksttreci2Kursywa"/>
        </w:rPr>
        <w:t>tak,</w:t>
      </w:r>
      <w:r>
        <w:t xml:space="preserve"> lub </w:t>
      </w:r>
      <w:r>
        <w:rPr>
          <w:rStyle w:val="Teksttreci2Kursywa"/>
        </w:rPr>
        <w:t>nie.</w:t>
      </w:r>
      <w:r>
        <w:t xml:space="preserve"> Język służy społeczeństwu a nie społeczeństwo językowi — z tego wynika oczywista przewaga społecznych dążeń i faktów praktycznych ponad teoretycznemu językowemi. A jednak — są zastrzeżenia, których pominąć nie można, są względy, których pogwałcenie ani społeczeństwu ani językowi nio da korzyści, a może wyrządzić wielorakie szkody.</w:t>
      </w:r>
    </w:p>
    <w:p w:rsidR="00762755" w:rsidRDefault="004157F7">
      <w:pPr>
        <w:pStyle w:val="Teksttreci20"/>
        <w:framePr w:w="6749" w:h="10699" w:hRule="exact" w:wrap="none" w:vAnchor="page" w:hAnchor="page" w:x="1821" w:y="1495"/>
        <w:shd w:val="clear" w:color="auto" w:fill="auto"/>
        <w:spacing w:before="0" w:after="0" w:line="254" w:lineRule="exact"/>
        <w:ind w:firstLine="580"/>
        <w:jc w:val="both"/>
      </w:pPr>
      <w:r>
        <w:t>Nad tem wszystkiem zastanowimy się szczegółowo w numerze następnym.</w:t>
      </w:r>
    </w:p>
    <w:p w:rsidR="00762755" w:rsidRDefault="00762755">
      <w:pPr>
        <w:rPr>
          <w:sz w:val="2"/>
          <w:szCs w:val="2"/>
        </w:rPr>
        <w:sectPr w:rsidR="00762755">
          <w:pgSz w:w="8885" w:h="14722"/>
          <w:pgMar w:top="360" w:right="360" w:bottom="360" w:left="360" w:header="0" w:footer="3" w:gutter="0"/>
          <w:cols w:space="720"/>
          <w:noEndnote/>
          <w:docGrid w:linePitch="360"/>
        </w:sectPr>
      </w:pPr>
    </w:p>
    <w:p w:rsidR="00762755" w:rsidRDefault="004157F7">
      <w:pPr>
        <w:pStyle w:val="Nagweklubstopka30"/>
        <w:framePr w:wrap="none" w:vAnchor="page" w:hAnchor="page" w:x="2544" w:y="526"/>
        <w:shd w:val="clear" w:color="auto" w:fill="auto"/>
        <w:spacing w:line="220" w:lineRule="exact"/>
      </w:pPr>
      <w:r>
        <w:rPr>
          <w:rStyle w:val="Nagweklubstopka3Maelitery"/>
        </w:rPr>
        <w:lastRenderedPageBreak/>
        <w:t xml:space="preserve">poRadniík </w:t>
      </w:r>
      <w:r>
        <w:rPr>
          <w:rStyle w:val="Nagweklubstopka3Maelitery"/>
          <w:lang w:val="pl-PL" w:eastAsia="pl-PL" w:bidi="pl-PL"/>
        </w:rPr>
        <w:t>językowy</w:t>
      </w:r>
    </w:p>
    <w:p w:rsidR="00762755" w:rsidRDefault="004157F7">
      <w:pPr>
        <w:pStyle w:val="Nagweklubstopka0"/>
        <w:framePr w:wrap="none" w:vAnchor="page" w:hAnchor="page" w:x="6749" w:y="561"/>
        <w:shd w:val="clear" w:color="auto" w:fill="auto"/>
        <w:spacing w:line="170" w:lineRule="exact"/>
      </w:pPr>
      <w:r>
        <w:rPr>
          <w:lang w:val="cs-CZ" w:eastAsia="cs-CZ" w:bidi="cs-CZ"/>
        </w:rPr>
        <w:t>61</w:t>
      </w:r>
    </w:p>
    <w:p w:rsidR="00762755" w:rsidRDefault="004157F7">
      <w:pPr>
        <w:pStyle w:val="Nagweklubstopka40"/>
        <w:framePr w:wrap="none" w:vAnchor="page" w:hAnchor="page" w:x="245" w:y="558"/>
        <w:shd w:val="clear" w:color="auto" w:fill="auto"/>
        <w:spacing w:line="180" w:lineRule="exact"/>
      </w:pPr>
      <w:r>
        <w:rPr>
          <w:lang w:val="ru-RU" w:eastAsia="ru-RU" w:bidi="ru-RU"/>
        </w:rPr>
        <w:t>В</w:t>
      </w:r>
      <w:r>
        <w:t>16</w:t>
      </w:r>
    </w:p>
    <w:p w:rsidR="00762755" w:rsidRDefault="004157F7">
      <w:pPr>
        <w:pStyle w:val="Teksttreci70"/>
        <w:framePr w:w="6811" w:h="10536" w:hRule="exact" w:wrap="none" w:vAnchor="page" w:hAnchor="page" w:x="245" w:y="1306"/>
        <w:shd w:val="clear" w:color="auto" w:fill="auto"/>
        <w:tabs>
          <w:tab w:val="left" w:pos="2590"/>
        </w:tabs>
        <w:spacing w:after="138" w:line="240" w:lineRule="exact"/>
        <w:ind w:left="2200" w:firstLine="0"/>
      </w:pPr>
      <w:r w:rsidRPr="004B5B64">
        <w:rPr>
          <w:rStyle w:val="Teksttreci7Odstpy0pt"/>
          <w:b/>
          <w:bCs/>
          <w:lang w:val="pl-PL"/>
        </w:rPr>
        <w:t>III.</w:t>
      </w:r>
      <w:r w:rsidRPr="004B5B64">
        <w:rPr>
          <w:rStyle w:val="Teksttreci7Odstpy0pt"/>
          <w:b/>
          <w:bCs/>
          <w:lang w:val="pl-PL"/>
        </w:rPr>
        <w:tab/>
      </w:r>
      <w:r>
        <w:t>ROZTRZĄSANIA.</w:t>
      </w:r>
    </w:p>
    <w:p w:rsidR="00762755" w:rsidRDefault="004157F7">
      <w:pPr>
        <w:pStyle w:val="Teksttreci80"/>
        <w:framePr w:w="6811" w:h="10536" w:hRule="exact" w:wrap="none" w:vAnchor="page" w:hAnchor="page" w:x="245" w:y="1306"/>
        <w:numPr>
          <w:ilvl w:val="0"/>
          <w:numId w:val="4"/>
        </w:numPr>
        <w:shd w:val="clear" w:color="auto" w:fill="auto"/>
        <w:tabs>
          <w:tab w:val="left" w:pos="969"/>
        </w:tabs>
        <w:ind w:firstLine="560"/>
      </w:pPr>
      <w:r>
        <w:t>Głuchoniemota, krwioplucie.</w:t>
      </w:r>
    </w:p>
    <w:p w:rsidR="00762755" w:rsidRDefault="004157F7">
      <w:pPr>
        <w:pStyle w:val="Teksttreci20"/>
        <w:framePr w:w="6811" w:h="10536" w:hRule="exact" w:wrap="none" w:vAnchor="page" w:hAnchor="page" w:x="245" w:y="1306"/>
        <w:numPr>
          <w:ilvl w:val="0"/>
          <w:numId w:val="5"/>
        </w:numPr>
        <w:shd w:val="clear" w:color="auto" w:fill="auto"/>
        <w:tabs>
          <w:tab w:val="left" w:pos="798"/>
        </w:tabs>
        <w:spacing w:before="0" w:after="0" w:line="254" w:lineRule="exact"/>
        <w:ind w:firstLine="560"/>
        <w:jc w:val="both"/>
      </w:pPr>
      <w:r>
        <w:t xml:space="preserve">«Wstrząśnienie, spowodowane przez wypadek, może być przyczyną </w:t>
      </w:r>
      <w:r>
        <w:rPr>
          <w:rStyle w:val="Teksttreci2Kursywa"/>
        </w:rPr>
        <w:t>głuchoniemoty</w:t>
      </w:r>
      <w:r>
        <w:rPr>
          <w:lang w:val="fr-FR" w:eastAsia="fr-FR" w:bidi="fr-FR"/>
        </w:rPr>
        <w:t>«.</w:t>
      </w:r>
      <w:r>
        <w:t>..</w:t>
      </w:r>
    </w:p>
    <w:p w:rsidR="00762755" w:rsidRDefault="004157F7">
      <w:pPr>
        <w:pStyle w:val="Teksttreci20"/>
        <w:framePr w:w="6811" w:h="10536" w:hRule="exact" w:wrap="none" w:vAnchor="page" w:hAnchor="page" w:x="245" w:y="1306"/>
        <w:numPr>
          <w:ilvl w:val="0"/>
          <w:numId w:val="5"/>
        </w:numPr>
        <w:shd w:val="clear" w:color="auto" w:fill="auto"/>
        <w:tabs>
          <w:tab w:val="left" w:pos="832"/>
        </w:tabs>
        <w:spacing w:before="0" w:after="0" w:line="254" w:lineRule="exact"/>
        <w:ind w:firstLine="560"/>
        <w:jc w:val="both"/>
      </w:pPr>
      <w:r>
        <w:t xml:space="preserve">«Ostrożność ta jest zupełnie uzasadniana zwłaszcza u osób skłonnych do </w:t>
      </w:r>
      <w:r>
        <w:rPr>
          <w:rStyle w:val="Teksttreci2Kursywa"/>
        </w:rPr>
        <w:t>krwioplucia</w:t>
      </w:r>
      <w:r>
        <w:rPr>
          <w:lang w:val="fr-FR" w:eastAsia="fr-FR" w:bidi="fr-FR"/>
        </w:rPr>
        <w:t>«.</w:t>
      </w:r>
    </w:p>
    <w:p w:rsidR="00762755" w:rsidRDefault="004157F7">
      <w:pPr>
        <w:pStyle w:val="Teksttreci20"/>
        <w:framePr w:w="6811" w:h="10536" w:hRule="exact" w:wrap="none" w:vAnchor="page" w:hAnchor="page" w:x="245" w:y="1306"/>
        <w:shd w:val="clear" w:color="auto" w:fill="auto"/>
        <w:spacing w:before="0" w:after="0" w:line="254" w:lineRule="exact"/>
        <w:ind w:firstLine="560"/>
        <w:jc w:val="both"/>
      </w:pPr>
      <w:r>
        <w:t>Czy podkreślone wyrażenia są poprawne?</w:t>
      </w:r>
    </w:p>
    <w:p w:rsidR="00762755" w:rsidRDefault="004157F7">
      <w:pPr>
        <w:pStyle w:val="Teksttreci20"/>
        <w:framePr w:w="6811" w:h="10536" w:hRule="exact" w:wrap="none" w:vAnchor="page" w:hAnchor="page" w:x="245" w:y="1306"/>
        <w:shd w:val="clear" w:color="auto" w:fill="auto"/>
        <w:tabs>
          <w:tab w:val="left" w:pos="5245"/>
        </w:tabs>
        <w:spacing w:before="0" w:line="254" w:lineRule="exact"/>
        <w:ind w:firstLine="560"/>
        <w:jc w:val="both"/>
      </w:pPr>
      <w:r>
        <w:t>(Przemyśl).</w:t>
      </w:r>
      <w:r>
        <w:tab/>
      </w:r>
      <w:r>
        <w:rPr>
          <w:rStyle w:val="Teksttreci2Kursywa"/>
        </w:rPr>
        <w:t>St. Jurek.</w:t>
      </w:r>
    </w:p>
    <w:p w:rsidR="00762755" w:rsidRDefault="004157F7">
      <w:pPr>
        <w:pStyle w:val="Teksttreci20"/>
        <w:framePr w:w="6811" w:h="10536" w:hRule="exact" w:wrap="none" w:vAnchor="page" w:hAnchor="page" w:x="245" w:y="1306"/>
        <w:numPr>
          <w:ilvl w:val="0"/>
          <w:numId w:val="6"/>
        </w:numPr>
        <w:shd w:val="clear" w:color="auto" w:fill="auto"/>
        <w:tabs>
          <w:tab w:val="left" w:pos="919"/>
        </w:tabs>
        <w:spacing w:before="0" w:after="0" w:line="254" w:lineRule="exact"/>
        <w:ind w:firstLine="560"/>
        <w:jc w:val="both"/>
      </w:pPr>
      <w:r>
        <w:rPr>
          <w:rStyle w:val="Teksttreci2Kursywa"/>
        </w:rPr>
        <w:t>Głuchoniemota</w:t>
      </w:r>
      <w:r>
        <w:t xml:space="preserve"> nie jest wyrazem bardzo powszechnym i utartym, bo i sam przedmiot jest na szczęście rzadki. Pod względem formy jest zupełnie prawidłowy i w medycynie używany (zob. Słow. lekarski).</w:t>
      </w:r>
    </w:p>
    <w:p w:rsidR="00762755" w:rsidRDefault="004157F7">
      <w:pPr>
        <w:pStyle w:val="Teksttreci20"/>
        <w:framePr w:w="6811" w:h="10536" w:hRule="exact" w:wrap="none" w:vAnchor="page" w:hAnchor="page" w:x="245" w:y="1306"/>
        <w:shd w:val="clear" w:color="auto" w:fill="auto"/>
        <w:spacing w:before="0" w:after="240" w:line="254" w:lineRule="exact"/>
        <w:ind w:firstLine="560"/>
        <w:jc w:val="both"/>
      </w:pPr>
      <w:r>
        <w:t xml:space="preserve">Inna sprawa z </w:t>
      </w:r>
      <w:r>
        <w:rPr>
          <w:rStyle w:val="Teksttreci2Kursywa"/>
        </w:rPr>
        <w:t>krwiopluciem</w:t>
      </w:r>
      <w:r>
        <w:t xml:space="preserve">, które wprawdzie również znajdujemy w słowniku lekarskim, ale nas razi, jak podobne sztuczne złożenia i to tem więcej, że część pierwsza </w:t>
      </w:r>
      <w:r>
        <w:rPr>
          <w:rStyle w:val="Teksttreci2Kursywa"/>
        </w:rPr>
        <w:t>(krwio-)</w:t>
      </w:r>
      <w:r>
        <w:t xml:space="preserve"> nie ma się w stosunku do drugiej </w:t>
      </w:r>
      <w:r>
        <w:rPr>
          <w:rStyle w:val="Teksttreci2Kursywa"/>
        </w:rPr>
        <w:t>(plucie)</w:t>
      </w:r>
      <w:r>
        <w:t xml:space="preserve"> jak dopełnienie do czynności: </w:t>
      </w:r>
      <w:r>
        <w:rPr>
          <w:rStyle w:val="Teksttreci2Kursywa"/>
        </w:rPr>
        <w:t xml:space="preserve">krwio-tok </w:t>
      </w:r>
      <w:r>
        <w:t xml:space="preserve">tj. </w:t>
      </w:r>
      <w:r>
        <w:rPr>
          <w:rStyle w:val="Teksttreci2Kursywa"/>
        </w:rPr>
        <w:t>toczyć krew</w:t>
      </w:r>
      <w:r>
        <w:t xml:space="preserve">, a </w:t>
      </w:r>
      <w:r>
        <w:rPr>
          <w:rStyle w:val="Teksttreci2Kursywa"/>
        </w:rPr>
        <w:t>krwioplucie</w:t>
      </w:r>
      <w:r>
        <w:t xml:space="preserve"> = </w:t>
      </w:r>
      <w:r>
        <w:rPr>
          <w:rStyle w:val="Teksttreci2Kursywa"/>
        </w:rPr>
        <w:t>plucie krwią</w:t>
      </w:r>
      <w:r>
        <w:t xml:space="preserve"> a więc przypadek 6. nie 4. — Mimo to ci, którzy chętniej używają wyrazów złożonych, niż wyrazów dwóch, wolą </w:t>
      </w:r>
      <w:r>
        <w:rPr>
          <w:rStyle w:val="Teksttreci2Kursywa"/>
        </w:rPr>
        <w:t>krwioplucie</w:t>
      </w:r>
      <w:r>
        <w:t xml:space="preserve">, niż </w:t>
      </w:r>
      <w:r>
        <w:rPr>
          <w:rStyle w:val="Teksttreci2Kursywa"/>
        </w:rPr>
        <w:t>plucie krwią.</w:t>
      </w:r>
    </w:p>
    <w:p w:rsidR="00762755" w:rsidRDefault="004157F7">
      <w:pPr>
        <w:pStyle w:val="Teksttreci80"/>
        <w:framePr w:w="6811" w:h="10536" w:hRule="exact" w:wrap="none" w:vAnchor="page" w:hAnchor="page" w:x="245" w:y="1306"/>
        <w:numPr>
          <w:ilvl w:val="0"/>
          <w:numId w:val="4"/>
        </w:numPr>
        <w:shd w:val="clear" w:color="auto" w:fill="auto"/>
        <w:tabs>
          <w:tab w:val="left" w:pos="969"/>
        </w:tabs>
        <w:ind w:firstLine="560"/>
      </w:pPr>
      <w:r>
        <w:t>Na poczet</w:t>
      </w:r>
      <w:r>
        <w:rPr>
          <w:rStyle w:val="Teksttreci8Bezkursywy"/>
        </w:rPr>
        <w:t xml:space="preserve"> czy </w:t>
      </w:r>
      <w:r>
        <w:t>w poczet ?</w:t>
      </w:r>
    </w:p>
    <w:p w:rsidR="00762755" w:rsidRDefault="004157F7">
      <w:pPr>
        <w:pStyle w:val="Teksttreci20"/>
        <w:framePr w:w="6811" w:h="10536" w:hRule="exact" w:wrap="none" w:vAnchor="page" w:hAnchor="page" w:x="245" w:y="1306"/>
        <w:shd w:val="clear" w:color="auto" w:fill="auto"/>
        <w:spacing w:before="0" w:after="0" w:line="254" w:lineRule="exact"/>
        <w:ind w:firstLine="560"/>
        <w:jc w:val="both"/>
      </w:pPr>
      <w:r>
        <w:t xml:space="preserve">«Otrzymano </w:t>
      </w:r>
      <w:r>
        <w:rPr>
          <w:rStyle w:val="Teksttreci2Kursywa"/>
        </w:rPr>
        <w:t>na poczet</w:t>
      </w:r>
      <w:r>
        <w:t xml:space="preserve"> rachunku, </w:t>
      </w:r>
      <w:r>
        <w:rPr>
          <w:rStyle w:val="Teksttreci2Kursywa"/>
        </w:rPr>
        <w:t>w poczet</w:t>
      </w:r>
      <w:r>
        <w:t xml:space="preserve"> rachunku.</w:t>
      </w:r>
    </w:p>
    <w:p w:rsidR="00762755" w:rsidRDefault="004157F7">
      <w:pPr>
        <w:pStyle w:val="Teksttreci80"/>
        <w:framePr w:w="6811" w:h="10536" w:hRule="exact" w:wrap="none" w:vAnchor="page" w:hAnchor="page" w:x="245" w:y="1306"/>
        <w:shd w:val="clear" w:color="auto" w:fill="auto"/>
        <w:tabs>
          <w:tab w:val="left" w:pos="4652"/>
        </w:tabs>
        <w:spacing w:after="60"/>
        <w:ind w:firstLine="560"/>
      </w:pPr>
      <w:r>
        <w:rPr>
          <w:rStyle w:val="Teksttreci8Bezkursywy"/>
        </w:rPr>
        <w:t>(Ostrowiec).</w:t>
      </w:r>
      <w:r>
        <w:rPr>
          <w:rStyle w:val="Teksttreci8Bezkursywy"/>
        </w:rPr>
        <w:tab/>
      </w:r>
      <w:r>
        <w:t>L. Borysławski.</w:t>
      </w:r>
    </w:p>
    <w:p w:rsidR="00762755" w:rsidRDefault="004157F7">
      <w:pPr>
        <w:pStyle w:val="Teksttreci20"/>
        <w:framePr w:w="6811" w:h="10536" w:hRule="exact" w:wrap="none" w:vAnchor="page" w:hAnchor="page" w:x="245" w:y="1306"/>
        <w:numPr>
          <w:ilvl w:val="0"/>
          <w:numId w:val="6"/>
        </w:numPr>
        <w:shd w:val="clear" w:color="auto" w:fill="auto"/>
        <w:tabs>
          <w:tab w:val="left" w:pos="919"/>
        </w:tabs>
        <w:spacing w:before="0" w:after="236" w:line="254" w:lineRule="exact"/>
        <w:ind w:firstLine="560"/>
        <w:jc w:val="both"/>
      </w:pPr>
      <w:r>
        <w:t xml:space="preserve">Sądzimy, że lepiej </w:t>
      </w:r>
      <w:r>
        <w:rPr>
          <w:rStyle w:val="Teksttreci2Kursywa"/>
        </w:rPr>
        <w:t>na poczet</w:t>
      </w:r>
      <w:r>
        <w:t xml:space="preserve">, bo się też mówi «otrzymać </w:t>
      </w:r>
      <w:r>
        <w:rPr>
          <w:rStyle w:val="Teksttreci2Kursywa"/>
        </w:rPr>
        <w:t>na rachunek</w:t>
      </w:r>
      <w:r>
        <w:rPr>
          <w:lang w:val="fr-FR" w:eastAsia="fr-FR" w:bidi="fr-FR"/>
        </w:rPr>
        <w:t xml:space="preserve">«, </w:t>
      </w:r>
      <w:r>
        <w:t xml:space="preserve">nie </w:t>
      </w:r>
      <w:r>
        <w:rPr>
          <w:rStyle w:val="Teksttreci2Kursywa"/>
        </w:rPr>
        <w:t>w rachunek.</w:t>
      </w:r>
      <w:r>
        <w:t xml:space="preserve"> Tu zwrot : </w:t>
      </w:r>
      <w:r>
        <w:rPr>
          <w:rStyle w:val="Teksttreci2Kursywa"/>
        </w:rPr>
        <w:t>na poczet rachunku</w:t>
      </w:r>
      <w:r>
        <w:t xml:space="preserve"> jest poniekąd pleonazmem, bo sam </w:t>
      </w:r>
      <w:r>
        <w:rPr>
          <w:rStyle w:val="Teksttreci2Kursywa"/>
        </w:rPr>
        <w:t>poczet — rachunek.</w:t>
      </w:r>
      <w:r>
        <w:t xml:space="preserve"> Tak znaczy w języku staropolskim, a dotąd w czeskim i innych słowiańskich.</w:t>
      </w:r>
    </w:p>
    <w:p w:rsidR="00762755" w:rsidRDefault="004157F7">
      <w:pPr>
        <w:pStyle w:val="Teksttreci80"/>
        <w:framePr w:w="6811" w:h="10536" w:hRule="exact" w:wrap="none" w:vAnchor="page" w:hAnchor="page" w:x="245" w:y="1306"/>
        <w:numPr>
          <w:ilvl w:val="0"/>
          <w:numId w:val="4"/>
        </w:numPr>
        <w:shd w:val="clear" w:color="auto" w:fill="auto"/>
        <w:tabs>
          <w:tab w:val="left" w:pos="969"/>
        </w:tabs>
        <w:spacing w:line="259" w:lineRule="exact"/>
        <w:ind w:firstLine="560"/>
      </w:pPr>
      <w:r>
        <w:t>Brodło?</w:t>
      </w:r>
    </w:p>
    <w:p w:rsidR="00762755" w:rsidRDefault="004157F7">
      <w:pPr>
        <w:pStyle w:val="Teksttreci20"/>
        <w:framePr w:w="6811" w:h="10536" w:hRule="exact" w:wrap="none" w:vAnchor="page" w:hAnchor="page" w:x="245" w:y="1306"/>
        <w:shd w:val="clear" w:color="auto" w:fill="auto"/>
        <w:spacing w:before="0" w:after="0" w:line="259" w:lineRule="exact"/>
        <w:ind w:firstLine="560"/>
        <w:jc w:val="both"/>
      </w:pPr>
      <w:r>
        <w:t>Proszę o wyjaśnienie słowa »brodło«.</w:t>
      </w:r>
    </w:p>
    <w:p w:rsidR="00762755" w:rsidRDefault="004157F7">
      <w:pPr>
        <w:pStyle w:val="Teksttreci80"/>
        <w:framePr w:w="6811" w:h="10536" w:hRule="exact" w:wrap="none" w:vAnchor="page" w:hAnchor="page" w:x="245" w:y="1306"/>
        <w:shd w:val="clear" w:color="auto" w:fill="auto"/>
        <w:tabs>
          <w:tab w:val="left" w:pos="4652"/>
        </w:tabs>
        <w:spacing w:after="64" w:line="259" w:lineRule="exact"/>
        <w:ind w:firstLine="560"/>
      </w:pPr>
      <w:r>
        <w:rPr>
          <w:rStyle w:val="Teksttreci8Bezkursywy"/>
        </w:rPr>
        <w:t>(Ostrowiec).</w:t>
      </w:r>
      <w:r>
        <w:rPr>
          <w:rStyle w:val="Teksttreci8Bezkursywy"/>
        </w:rPr>
        <w:tab/>
      </w:r>
      <w:r>
        <w:t>L. Borysławski.</w:t>
      </w:r>
    </w:p>
    <w:p w:rsidR="00762755" w:rsidRDefault="004157F7">
      <w:pPr>
        <w:pStyle w:val="Teksttreci20"/>
        <w:framePr w:w="6811" w:h="10536" w:hRule="exact" w:wrap="none" w:vAnchor="page" w:hAnchor="page" w:x="245" w:y="1306"/>
        <w:numPr>
          <w:ilvl w:val="0"/>
          <w:numId w:val="6"/>
        </w:numPr>
        <w:shd w:val="clear" w:color="auto" w:fill="auto"/>
        <w:tabs>
          <w:tab w:val="left" w:pos="919"/>
        </w:tabs>
        <w:spacing w:before="0" w:after="0" w:line="254" w:lineRule="exact"/>
        <w:ind w:firstLine="560"/>
        <w:jc w:val="both"/>
      </w:pPr>
      <w:r>
        <w:t xml:space="preserve">Tak «Słownik gwar polskich" Karłowicza, jak i Słownik warszawski wyjaśniają </w:t>
      </w:r>
      <w:r>
        <w:rPr>
          <w:rStyle w:val="Teksttreci2Kursywa"/>
        </w:rPr>
        <w:t>brodło</w:t>
      </w:r>
      <w:r>
        <w:t xml:space="preserve"> = 1) bróg, lub stóg (siana, słomy, zboża) i 2) deski albo żerdzie na belkach nad klepiskiem.</w:t>
      </w:r>
    </w:p>
    <w:p w:rsidR="00762755" w:rsidRDefault="004157F7">
      <w:pPr>
        <w:pStyle w:val="Teksttreci20"/>
        <w:framePr w:w="6811" w:h="10536" w:hRule="exact" w:wrap="none" w:vAnchor="page" w:hAnchor="page" w:x="245" w:y="1306"/>
        <w:shd w:val="clear" w:color="auto" w:fill="auto"/>
        <w:spacing w:before="0" w:after="268" w:line="254" w:lineRule="exact"/>
        <w:ind w:firstLine="560"/>
        <w:jc w:val="both"/>
      </w:pPr>
      <w:r>
        <w:t>Linde tego wyrazu nie ma.</w:t>
      </w:r>
    </w:p>
    <w:p w:rsidR="00762755" w:rsidRDefault="004157F7">
      <w:pPr>
        <w:pStyle w:val="Teksttreci80"/>
        <w:framePr w:w="6811" w:h="10536" w:hRule="exact" w:wrap="none" w:vAnchor="page" w:hAnchor="page" w:x="245" w:y="1306"/>
        <w:numPr>
          <w:ilvl w:val="0"/>
          <w:numId w:val="4"/>
        </w:numPr>
        <w:shd w:val="clear" w:color="auto" w:fill="auto"/>
        <w:tabs>
          <w:tab w:val="left" w:pos="969"/>
        </w:tabs>
        <w:spacing w:line="220" w:lineRule="exact"/>
        <w:ind w:firstLine="560"/>
      </w:pPr>
      <w:r>
        <w:t>Opiewający na...</w:t>
      </w:r>
    </w:p>
    <w:p w:rsidR="00762755" w:rsidRDefault="004157F7">
      <w:pPr>
        <w:pStyle w:val="Teksttreci20"/>
        <w:framePr w:w="6811" w:h="10536" w:hRule="exact" w:wrap="none" w:vAnchor="page" w:hAnchor="page" w:x="245" w:y="1306"/>
        <w:shd w:val="clear" w:color="auto" w:fill="auto"/>
        <w:spacing w:before="0" w:after="0" w:line="240" w:lineRule="exact"/>
        <w:ind w:firstLine="560"/>
        <w:jc w:val="both"/>
      </w:pPr>
      <w:r>
        <w:t xml:space="preserve">Rachunek, </w:t>
      </w:r>
      <w:r>
        <w:rPr>
          <w:rStyle w:val="Teksttreci2Kursywa"/>
        </w:rPr>
        <w:t>opiewający</w:t>
      </w:r>
      <w:r>
        <w:t xml:space="preserve"> złp. 20'—, czy też -— </w:t>
      </w:r>
      <w:r>
        <w:rPr>
          <w:rStyle w:val="Teksttreci2Kursywa"/>
        </w:rPr>
        <w:t xml:space="preserve">opiewający na </w:t>
      </w:r>
      <w:r>
        <w:t>złp. 20,—.</w:t>
      </w:r>
    </w:p>
    <w:p w:rsidR="00762755" w:rsidRDefault="00762755">
      <w:pPr>
        <w:rPr>
          <w:sz w:val="2"/>
          <w:szCs w:val="2"/>
        </w:rPr>
        <w:sectPr w:rsidR="00762755">
          <w:pgSz w:w="8105" w:h="13272"/>
          <w:pgMar w:top="360" w:right="360" w:bottom="360" w:left="360" w:header="0" w:footer="3" w:gutter="0"/>
          <w:cols w:space="720"/>
          <w:noEndnote/>
          <w:docGrid w:linePitch="360"/>
        </w:sectPr>
      </w:pPr>
    </w:p>
    <w:p w:rsidR="00762755" w:rsidRDefault="00762755">
      <w:pPr>
        <w:rPr>
          <w:sz w:val="2"/>
          <w:szCs w:val="2"/>
        </w:rPr>
      </w:pPr>
    </w:p>
    <w:p w:rsidR="00762755" w:rsidRDefault="004157F7">
      <w:pPr>
        <w:pStyle w:val="Nagweklubstopka0"/>
        <w:framePr w:wrap="none" w:vAnchor="page" w:hAnchor="page" w:x="1845" w:y="889"/>
        <w:shd w:val="clear" w:color="auto" w:fill="auto"/>
        <w:spacing w:line="170" w:lineRule="exact"/>
      </w:pPr>
      <w:r>
        <w:t>62</w:t>
      </w:r>
    </w:p>
    <w:p w:rsidR="00762755" w:rsidRDefault="004157F7">
      <w:pPr>
        <w:pStyle w:val="Nagweklubstopka0"/>
        <w:framePr w:wrap="none" w:vAnchor="page" w:hAnchor="page" w:x="3986" w:y="894"/>
        <w:shd w:val="clear" w:color="auto" w:fill="auto"/>
        <w:spacing w:line="170" w:lineRule="exact"/>
      </w:pPr>
      <w:r>
        <w:t>PORADNIK JĘZYKOWY</w:t>
      </w:r>
    </w:p>
    <w:p w:rsidR="00762755" w:rsidRDefault="004157F7">
      <w:pPr>
        <w:pStyle w:val="Nagweklubstopka0"/>
        <w:framePr w:wrap="none" w:vAnchor="page" w:hAnchor="page" w:x="8124" w:y="908"/>
        <w:shd w:val="clear" w:color="auto" w:fill="auto"/>
        <w:spacing w:line="170" w:lineRule="exact"/>
      </w:pPr>
      <w:r>
        <w:rPr>
          <w:lang w:val="ru-RU" w:eastAsia="ru-RU" w:bidi="ru-RU"/>
        </w:rPr>
        <w:t xml:space="preserve">В </w:t>
      </w:r>
      <w:r>
        <w:t>15</w:t>
      </w:r>
    </w:p>
    <w:p w:rsidR="00762755" w:rsidRDefault="004157F7">
      <w:pPr>
        <w:pStyle w:val="Teksttreci20"/>
        <w:framePr w:w="6816" w:h="8886" w:hRule="exact" w:wrap="none" w:vAnchor="page" w:hAnchor="page" w:x="1788" w:y="1355"/>
        <w:numPr>
          <w:ilvl w:val="0"/>
          <w:numId w:val="7"/>
        </w:numPr>
        <w:shd w:val="clear" w:color="auto" w:fill="auto"/>
        <w:spacing w:before="0" w:after="180" w:line="254" w:lineRule="exact"/>
        <w:ind w:firstLine="600"/>
        <w:jc w:val="both"/>
      </w:pPr>
      <w:r>
        <w:t xml:space="preserve"> Może być tylko zwrot drugi : </w:t>
      </w:r>
      <w:r>
        <w:rPr>
          <w:lang w:val="fr-FR" w:eastAsia="fr-FR" w:bidi="fr-FR"/>
        </w:rPr>
        <w:t>»</w:t>
      </w:r>
      <w:r>
        <w:rPr>
          <w:rStyle w:val="Teksttreci2Kursywa"/>
        </w:rPr>
        <w:t xml:space="preserve">opiewający </w:t>
      </w:r>
      <w:r>
        <w:rPr>
          <w:rStyle w:val="Teksttreci2Kursywa"/>
          <w:lang w:val="ru-RU" w:eastAsia="ru-RU" w:bidi="ru-RU"/>
        </w:rPr>
        <w:t>па</w:t>
      </w:r>
      <w:r w:rsidRPr="004B5B64">
        <w:rPr>
          <w:rStyle w:val="Teksttreci2Kursywa"/>
          <w:lang w:eastAsia="ru-RU" w:bidi="ru-RU"/>
        </w:rPr>
        <w:t>"</w:t>
      </w:r>
      <w:r>
        <w:rPr>
          <w:rStyle w:val="Teksttreci2Kursywa"/>
        </w:rPr>
        <w:t xml:space="preserve"> </w:t>
      </w:r>
      <w:r w:rsidRPr="004B5B64">
        <w:rPr>
          <w:rStyle w:val="Teksttreci2Kursywa"/>
          <w:lang w:eastAsia="ru-RU" w:bidi="ru-RU"/>
        </w:rPr>
        <w:t>.</w:t>
      </w:r>
      <w:r>
        <w:t xml:space="preserve">bo w pierwszym byłby czasownik </w:t>
      </w:r>
      <w:r>
        <w:rPr>
          <w:rStyle w:val="Teksttreci2Kursywa"/>
        </w:rPr>
        <w:t>opiewać</w:t>
      </w:r>
      <w:r>
        <w:t xml:space="preserve"> czynny a jego dopełnieniem w 4. przyp. byłoby »złp. 20,—</w:t>
      </w:r>
      <w:r>
        <w:rPr>
          <w:lang w:val="fr-FR" w:eastAsia="fr-FR" w:bidi="fr-FR"/>
        </w:rPr>
        <w:t xml:space="preserve">«, </w:t>
      </w:r>
      <w:r>
        <w:t xml:space="preserve">z czego wynikałoby znaczenie </w:t>
      </w:r>
      <w:r>
        <w:rPr>
          <w:rStyle w:val="Teksttreci2Kursywa"/>
        </w:rPr>
        <w:t>opiewać — śpiewając wielbić</w:t>
      </w:r>
      <w:r>
        <w:t xml:space="preserve"> a w tem znaczeniu nie miałoby sensu.</w:t>
      </w:r>
    </w:p>
    <w:p w:rsidR="00762755" w:rsidRDefault="004157F7">
      <w:pPr>
        <w:pStyle w:val="Teksttreci80"/>
        <w:framePr w:w="6816" w:h="8886" w:hRule="exact" w:wrap="none" w:vAnchor="page" w:hAnchor="page" w:x="1788" w:y="1355"/>
        <w:shd w:val="clear" w:color="auto" w:fill="auto"/>
        <w:ind w:firstLine="600"/>
      </w:pPr>
      <w:r>
        <w:rPr>
          <w:rStyle w:val="Teksttreci8Bezkursywy"/>
        </w:rPr>
        <w:t xml:space="preserve">36. </w:t>
      </w:r>
      <w:r>
        <w:t>Wujostwo</w:t>
      </w:r>
      <w:r>
        <w:rPr>
          <w:rStyle w:val="Teksttreci8Bezkursywy"/>
        </w:rPr>
        <w:t xml:space="preserve"> czy </w:t>
      </w:r>
      <w:r>
        <w:t>wujowstwo?</w:t>
      </w:r>
    </w:p>
    <w:p w:rsidR="00762755" w:rsidRDefault="004157F7">
      <w:pPr>
        <w:pStyle w:val="Teksttreci20"/>
        <w:framePr w:w="6816" w:h="8886" w:hRule="exact" w:wrap="none" w:vAnchor="page" w:hAnchor="page" w:x="1788" w:y="1355"/>
        <w:shd w:val="clear" w:color="auto" w:fill="auto"/>
        <w:spacing w:before="0" w:after="0" w:line="254" w:lineRule="exact"/>
        <w:ind w:firstLine="600"/>
        <w:jc w:val="both"/>
      </w:pPr>
      <w:r>
        <w:t xml:space="preserve">W książce R. Zawilińskiego »Nasz język ojczysty w przeszłości i teraźniejszości", na str. 56-ej znajduję: </w:t>
      </w:r>
      <w:r>
        <w:rPr>
          <w:rStyle w:val="Teksttreci2Kursywa"/>
        </w:rPr>
        <w:t>wujowstwo, kuzynowstwo, Jósefowstwo, Edwardowstwo.</w:t>
      </w:r>
    </w:p>
    <w:p w:rsidR="00762755" w:rsidRDefault="004157F7">
      <w:pPr>
        <w:pStyle w:val="Teksttreci20"/>
        <w:framePr w:w="6816" w:h="8886" w:hRule="exact" w:wrap="none" w:vAnchor="page" w:hAnchor="page" w:x="1788" w:y="1355"/>
        <w:shd w:val="clear" w:color="auto" w:fill="auto"/>
        <w:spacing w:before="0" w:after="0" w:line="254" w:lineRule="exact"/>
        <w:ind w:firstLine="600"/>
        <w:jc w:val="both"/>
      </w:pPr>
      <w:r>
        <w:t>Passendorfer natomiast w swym słowniku (wyd. 1911), na str. 218. pisze :</w:t>
      </w:r>
    </w:p>
    <w:p w:rsidR="00762755" w:rsidRDefault="004157F7">
      <w:pPr>
        <w:pStyle w:val="Teksttreci20"/>
        <w:framePr w:w="6816" w:h="8886" w:hRule="exact" w:wrap="none" w:vAnchor="page" w:hAnchor="page" w:x="1788" w:y="1355"/>
        <w:shd w:val="clear" w:color="auto" w:fill="auto"/>
        <w:spacing w:before="0" w:after="0" w:line="254" w:lineRule="exact"/>
        <w:ind w:firstLine="600"/>
        <w:jc w:val="both"/>
      </w:pPr>
      <w:r>
        <w:t>»Ponieważ w rzeczownikach z osnową przymiotnikową na ...</w:t>
      </w:r>
      <w:r>
        <w:rPr>
          <w:rStyle w:val="Teksttreci2Kursywa"/>
        </w:rPr>
        <w:t xml:space="preserve">ow, </w:t>
      </w:r>
      <w:r>
        <w:t>...</w:t>
      </w:r>
      <w:r>
        <w:rPr>
          <w:rStyle w:val="Teksttreci2Kursywa"/>
        </w:rPr>
        <w:t>ew,</w:t>
      </w:r>
      <w:r>
        <w:t xml:space="preserve"> zatraciło się </w:t>
      </w:r>
      <w:r>
        <w:rPr>
          <w:rStyle w:val="Teksttreci2Kursywa"/>
        </w:rPr>
        <w:t>w</w:t>
      </w:r>
      <w:r>
        <w:t xml:space="preserve"> w mowie żywej, dlatego opuszczamy je także w piśmie, ale pozostawiamy w przymiotnikach na -ski« itd.</w:t>
      </w:r>
    </w:p>
    <w:p w:rsidR="00762755" w:rsidRDefault="004157F7">
      <w:pPr>
        <w:pStyle w:val="Teksttreci20"/>
        <w:framePr w:w="6816" w:h="8886" w:hRule="exact" w:wrap="none" w:vAnchor="page" w:hAnchor="page" w:x="1788" w:y="1355"/>
        <w:shd w:val="clear" w:color="auto" w:fill="auto"/>
        <w:spacing w:before="0" w:after="0" w:line="254" w:lineRule="exact"/>
        <w:ind w:firstLine="600"/>
        <w:jc w:val="both"/>
      </w:pPr>
      <w:r>
        <w:t>Kryński w »Gramatyce« (wyd. szóste) na str. 319-ej pisze :</w:t>
      </w:r>
    </w:p>
    <w:p w:rsidR="00762755" w:rsidRDefault="004157F7">
      <w:pPr>
        <w:pStyle w:val="Teksttreci20"/>
        <w:framePr w:w="6816" w:h="8886" w:hRule="exact" w:wrap="none" w:vAnchor="page" w:hAnchor="page" w:x="1788" w:y="1355"/>
        <w:shd w:val="clear" w:color="auto" w:fill="auto"/>
        <w:spacing w:before="0" w:after="0" w:line="254" w:lineRule="exact"/>
        <w:ind w:firstLine="600"/>
        <w:jc w:val="both"/>
      </w:pPr>
      <w:r>
        <w:t xml:space="preserve">«Spółgłoskę </w:t>
      </w:r>
      <w:r>
        <w:rPr>
          <w:rStyle w:val="Teksttreci2Kursywa"/>
        </w:rPr>
        <w:t>w</w:t>
      </w:r>
      <w:r>
        <w:t xml:space="preserve"> przed przyrostkiem </w:t>
      </w:r>
      <w:r>
        <w:rPr>
          <w:rStyle w:val="Teksttreci2Kursywa"/>
        </w:rPr>
        <w:t>-stwo</w:t>
      </w:r>
      <w:r>
        <w:t xml:space="preserve"> opuszcza się w wyrazach, utworzonych od osnów przymiotników dzierżawczych (na </w:t>
      </w:r>
      <w:r>
        <w:rPr>
          <w:rStyle w:val="Teksttreci2Kursywa"/>
        </w:rPr>
        <w:t>-ew, -ow),</w:t>
      </w:r>
      <w:r>
        <w:t xml:space="preserve"> jak oto : «królestwo, wujostwo, Józefostwo« itd. Lecz zachowuje się spółgłoskę </w:t>
      </w:r>
      <w:r>
        <w:rPr>
          <w:rStyle w:val="Teksttreci2Kursywa"/>
        </w:rPr>
        <w:t>w</w:t>
      </w:r>
      <w:r>
        <w:t xml:space="preserve"> w osnowach niedzierżawczych, np. prawodawstwo, myśliwstwo, krajoznawstwo".</w:t>
      </w:r>
    </w:p>
    <w:p w:rsidR="00762755" w:rsidRDefault="004157F7">
      <w:pPr>
        <w:pStyle w:val="Teksttreci20"/>
        <w:framePr w:w="6816" w:h="8886" w:hRule="exact" w:wrap="none" w:vAnchor="page" w:hAnchor="page" w:x="1788" w:y="1355"/>
        <w:shd w:val="clear" w:color="auto" w:fill="auto"/>
        <w:spacing w:before="0" w:after="0" w:line="254" w:lineRule="exact"/>
        <w:ind w:firstLine="600"/>
        <w:jc w:val="both"/>
      </w:pPr>
      <w:r>
        <w:t>L. Rygier wreszcie w «Głównych zasadach pisowni polskiej" (wyd. 1919), na str. 13-ej podaje:</w:t>
      </w:r>
    </w:p>
    <w:p w:rsidR="00762755" w:rsidRDefault="004157F7">
      <w:pPr>
        <w:pStyle w:val="Teksttreci20"/>
        <w:framePr w:w="6816" w:h="8886" w:hRule="exact" w:wrap="none" w:vAnchor="page" w:hAnchor="page" w:x="1788" w:y="1355"/>
        <w:shd w:val="clear" w:color="auto" w:fill="auto"/>
        <w:spacing w:before="0" w:after="0" w:line="254" w:lineRule="exact"/>
        <w:ind w:firstLine="600"/>
        <w:jc w:val="both"/>
      </w:pPr>
      <w:r>
        <w:t xml:space="preserve">»W rzeczownikach z przyrostkiem </w:t>
      </w:r>
      <w:r>
        <w:rPr>
          <w:rStyle w:val="Teksttreci2Kursywa"/>
        </w:rPr>
        <w:t>-stwo,</w:t>
      </w:r>
      <w:r>
        <w:t xml:space="preserve"> utworzonych od osnowy przymiotnikowej na </w:t>
      </w:r>
      <w:r>
        <w:rPr>
          <w:rStyle w:val="Teksttreci2Kursywa"/>
        </w:rPr>
        <w:t xml:space="preserve">-ow, </w:t>
      </w:r>
      <w:r w:rsidRPr="004B5B64">
        <w:rPr>
          <w:rStyle w:val="Teksttreci2Kursywa"/>
          <w:lang w:eastAsia="ru-RU" w:bidi="ru-RU"/>
        </w:rPr>
        <w:t>-</w:t>
      </w:r>
      <w:r>
        <w:rPr>
          <w:rStyle w:val="Teksttreci2Kursywa"/>
          <w:lang w:val="ru-RU" w:eastAsia="ru-RU" w:bidi="ru-RU"/>
        </w:rPr>
        <w:t>е</w:t>
      </w:r>
      <w:r>
        <w:rPr>
          <w:rStyle w:val="Teksttreci2Kursywa"/>
        </w:rPr>
        <w:t>w</w:t>
      </w:r>
      <w:r w:rsidRPr="004B5B64">
        <w:rPr>
          <w:rStyle w:val="Teksttreci2Kursywa"/>
          <w:lang w:eastAsia="ru-RU" w:bidi="ru-RU"/>
        </w:rPr>
        <w:t>,</w:t>
      </w:r>
      <w:r w:rsidRPr="004B5B64">
        <w:rPr>
          <w:lang w:eastAsia="ru-RU" w:bidi="ru-RU"/>
        </w:rPr>
        <w:t xml:space="preserve"> </w:t>
      </w:r>
      <w:r>
        <w:t xml:space="preserve">opuszczamy w piśmie końcowe </w:t>
      </w:r>
      <w:r>
        <w:rPr>
          <w:rStyle w:val="Teksttreci2Kursywa"/>
        </w:rPr>
        <w:t xml:space="preserve">-w- </w:t>
      </w:r>
      <w:r>
        <w:t>osnowy«.</w:t>
      </w:r>
    </w:p>
    <w:p w:rsidR="00762755" w:rsidRDefault="004157F7">
      <w:pPr>
        <w:pStyle w:val="Teksttreci20"/>
        <w:framePr w:w="6816" w:h="8886" w:hRule="exact" w:wrap="none" w:vAnchor="page" w:hAnchor="page" w:x="1788" w:y="1355"/>
        <w:shd w:val="clear" w:color="auto" w:fill="auto"/>
        <w:spacing w:before="0" w:after="0" w:line="254" w:lineRule="exact"/>
        <w:ind w:firstLine="600"/>
        <w:jc w:val="both"/>
      </w:pPr>
      <w:r>
        <w:t>Proszę o łaskawe rozstrzygnięcie tej sprawy.</w:t>
      </w:r>
    </w:p>
    <w:p w:rsidR="00762755" w:rsidRDefault="004157F7">
      <w:pPr>
        <w:pStyle w:val="Teksttreci80"/>
        <w:framePr w:w="6816" w:h="8886" w:hRule="exact" w:wrap="none" w:vAnchor="page" w:hAnchor="page" w:x="1788" w:y="1355"/>
        <w:shd w:val="clear" w:color="auto" w:fill="auto"/>
        <w:tabs>
          <w:tab w:val="left" w:pos="4718"/>
        </w:tabs>
        <w:spacing w:after="124"/>
        <w:ind w:firstLine="600"/>
      </w:pPr>
      <w:r>
        <w:rPr>
          <w:rStyle w:val="Teksttreci8Bezkursywy"/>
        </w:rPr>
        <w:t>(Ostrowiec).</w:t>
      </w:r>
      <w:r>
        <w:rPr>
          <w:rStyle w:val="Teksttreci8Bezkursywy"/>
        </w:rPr>
        <w:tab/>
      </w:r>
      <w:r>
        <w:t>L. Borysławski.</w:t>
      </w:r>
    </w:p>
    <w:p w:rsidR="00762755" w:rsidRDefault="004157F7">
      <w:pPr>
        <w:pStyle w:val="Teksttreci20"/>
        <w:framePr w:w="6816" w:h="8886" w:hRule="exact" w:wrap="none" w:vAnchor="page" w:hAnchor="page" w:x="1788" w:y="1355"/>
        <w:numPr>
          <w:ilvl w:val="0"/>
          <w:numId w:val="7"/>
        </w:numPr>
        <w:shd w:val="clear" w:color="auto" w:fill="auto"/>
        <w:tabs>
          <w:tab w:val="left" w:pos="860"/>
        </w:tabs>
        <w:spacing w:before="0" w:after="0" w:line="250" w:lineRule="exact"/>
        <w:ind w:firstLine="600"/>
        <w:jc w:val="both"/>
      </w:pPr>
      <w:r>
        <w:t>Sprawa jest do rozstrzygnięcia nie trudna. Ze pochodzenie tych wyrazów wymaga istnienia w</w:t>
      </w:r>
      <w:r w:rsidRPr="004B5B64">
        <w:rPr>
          <w:lang w:eastAsia="ru-RU" w:bidi="ru-RU"/>
        </w:rPr>
        <w:t xml:space="preserve"> </w:t>
      </w:r>
      <w:r>
        <w:t xml:space="preserve">przed przyrostkiem </w:t>
      </w:r>
      <w:r>
        <w:rPr>
          <w:rStyle w:val="Teksttreci2Kursywa"/>
        </w:rPr>
        <w:t>-stwo,</w:t>
      </w:r>
      <w:r>
        <w:t xml:space="preserve"> nikt nie przeczy; inna rzecz, że we wymowie to </w:t>
      </w:r>
      <w:r>
        <w:rPr>
          <w:rStyle w:val="Teksttreci2Kursywa"/>
        </w:rPr>
        <w:t>w</w:t>
      </w:r>
      <w:r>
        <w:t xml:space="preserve"> w grupie czterech spółgłosek zanika. Jeżeli tedy wolno to </w:t>
      </w:r>
      <w:r>
        <w:rPr>
          <w:rStyle w:val="Teksttreci2Kursywa"/>
        </w:rPr>
        <w:t>w</w:t>
      </w:r>
      <w:r>
        <w:t xml:space="preserve"> tematowe opuścić, wolno i temu, który je silnie poczuwa, nie opuszczać, i tak się przydarzyło i podpisanemu w cytowanej powyżej książeczce. Za błąd tego nie uważamy.</w:t>
      </w:r>
    </w:p>
    <w:p w:rsidR="00762755" w:rsidRDefault="004157F7">
      <w:pPr>
        <w:pStyle w:val="Teksttreci70"/>
        <w:framePr w:w="6816" w:h="580" w:hRule="exact" w:wrap="none" w:vAnchor="page" w:hAnchor="page" w:x="1788" w:y="10869"/>
        <w:numPr>
          <w:ilvl w:val="0"/>
          <w:numId w:val="8"/>
        </w:numPr>
        <w:shd w:val="clear" w:color="auto" w:fill="auto"/>
        <w:tabs>
          <w:tab w:val="left" w:pos="800"/>
        </w:tabs>
        <w:spacing w:after="0" w:line="259" w:lineRule="exact"/>
        <w:ind w:left="1920"/>
        <w:jc w:val="left"/>
      </w:pPr>
      <w:r>
        <w:t>NAJCZĘSTSZE BŁĘDY JĘZYKOWE W DRUKU I MOWIE POPEŁNIONE.</w:t>
      </w:r>
    </w:p>
    <w:p w:rsidR="00762755" w:rsidRDefault="004157F7">
      <w:pPr>
        <w:pStyle w:val="Teksttreci20"/>
        <w:framePr w:w="6816" w:h="578" w:hRule="exact" w:wrap="none" w:vAnchor="page" w:hAnchor="page" w:x="1788" w:y="11607"/>
        <w:shd w:val="clear" w:color="auto" w:fill="auto"/>
        <w:spacing w:before="0" w:after="0" w:line="254" w:lineRule="exact"/>
        <w:ind w:firstLine="600"/>
        <w:jc w:val="both"/>
      </w:pPr>
      <w:r>
        <w:t xml:space="preserve">— </w:t>
      </w:r>
      <w:r>
        <w:rPr>
          <w:rStyle w:val="Teksttreci2Kursywa"/>
        </w:rPr>
        <w:t>Stan posiadania</w:t>
      </w:r>
      <w:r>
        <w:rPr>
          <w:lang w:val="fr-FR" w:eastAsia="fr-FR" w:bidi="fr-FR"/>
        </w:rPr>
        <w:t xml:space="preserve">«, </w:t>
      </w:r>
      <w:r>
        <w:t>barbaryzm, nowotwór językowy, niedawno ukuty. To nieudolna i zgoła nieprzyjęta w polszczyźnie, prze-</w:t>
      </w:r>
    </w:p>
    <w:p w:rsidR="00762755" w:rsidRDefault="00762755">
      <w:pPr>
        <w:rPr>
          <w:sz w:val="2"/>
          <w:szCs w:val="2"/>
        </w:rPr>
        <w:sectPr w:rsidR="00762755">
          <w:pgSz w:w="8885" w:h="14722"/>
          <w:pgMar w:top="360" w:right="360" w:bottom="360" w:left="360" w:header="0" w:footer="3" w:gutter="0"/>
          <w:cols w:space="720"/>
          <w:noEndnote/>
          <w:docGrid w:linePitch="360"/>
        </w:sectPr>
      </w:pPr>
    </w:p>
    <w:p w:rsidR="00762755" w:rsidRDefault="00762755">
      <w:pPr>
        <w:rPr>
          <w:sz w:val="2"/>
          <w:szCs w:val="2"/>
        </w:rPr>
      </w:pPr>
    </w:p>
    <w:p w:rsidR="00762755" w:rsidRDefault="004157F7">
      <w:pPr>
        <w:pStyle w:val="Nagweklubstopka0"/>
        <w:framePr w:wrap="none" w:vAnchor="page" w:hAnchor="page" w:x="324" w:y="561"/>
        <w:shd w:val="clear" w:color="auto" w:fill="auto"/>
        <w:tabs>
          <w:tab w:val="left" w:pos="2448"/>
          <w:tab w:val="left" w:pos="6466"/>
        </w:tabs>
        <w:spacing w:line="170" w:lineRule="exact"/>
        <w:jc w:val="both"/>
      </w:pPr>
      <w:r>
        <w:rPr>
          <w:lang w:val="ru-RU" w:eastAsia="ru-RU" w:bidi="ru-RU"/>
        </w:rPr>
        <w:t>В</w:t>
      </w:r>
      <w:r w:rsidRPr="004B5B64">
        <w:rPr>
          <w:lang w:eastAsia="ru-RU" w:bidi="ru-RU"/>
        </w:rPr>
        <w:t xml:space="preserve"> 15</w:t>
      </w:r>
      <w:r w:rsidRPr="004B5B64">
        <w:rPr>
          <w:lang w:eastAsia="ru-RU" w:bidi="ru-RU"/>
        </w:rPr>
        <w:tab/>
      </w:r>
      <w:r>
        <w:t>PORADNIK JĘZYKOWY</w:t>
      </w:r>
      <w:r>
        <w:tab/>
      </w:r>
      <w:r w:rsidRPr="004B5B64">
        <w:rPr>
          <w:lang w:eastAsia="ru-RU" w:bidi="ru-RU"/>
        </w:rPr>
        <w:t>63</w:t>
      </w:r>
    </w:p>
    <w:p w:rsidR="00762755" w:rsidRDefault="004157F7">
      <w:pPr>
        <w:pStyle w:val="Teksttreci20"/>
        <w:framePr w:w="6816" w:h="10816" w:hRule="exact" w:wrap="none" w:vAnchor="page" w:hAnchor="page" w:x="243" w:y="1035"/>
        <w:shd w:val="clear" w:color="auto" w:fill="auto"/>
        <w:spacing w:before="0" w:after="0" w:line="254" w:lineRule="exact"/>
        <w:jc w:val="both"/>
      </w:pPr>
      <w:r>
        <w:t xml:space="preserve">róbka niem. </w:t>
      </w:r>
      <w:r>
        <w:rPr>
          <w:rStyle w:val="Teksttreci2Kursywa"/>
        </w:rPr>
        <w:t>Besitzstand.</w:t>
      </w:r>
      <w:r>
        <w:t xml:space="preserve"> Mówmy </w:t>
      </w:r>
      <w:r>
        <w:rPr>
          <w:lang w:val="fr-FR" w:eastAsia="fr-FR" w:bidi="fr-FR"/>
        </w:rPr>
        <w:t xml:space="preserve">: </w:t>
      </w:r>
      <w:r>
        <w:rPr>
          <w:rStyle w:val="Teksttreci2Kursywa"/>
        </w:rPr>
        <w:t>własność</w:t>
      </w:r>
      <w:r>
        <w:t xml:space="preserve">, </w:t>
      </w:r>
      <w:r>
        <w:rPr>
          <w:rStyle w:val="Teksttreci2Kursywa"/>
        </w:rPr>
        <w:t>własność ziemska,</w:t>
      </w:r>
      <w:r>
        <w:t xml:space="preserve"> stosownie do okoliczności.</w:t>
      </w:r>
    </w:p>
    <w:p w:rsidR="00762755" w:rsidRDefault="004157F7">
      <w:pPr>
        <w:pStyle w:val="Teksttreci20"/>
        <w:framePr w:w="6816" w:h="10816" w:hRule="exact" w:wrap="none" w:vAnchor="page" w:hAnchor="page" w:x="243" w:y="1035"/>
        <w:numPr>
          <w:ilvl w:val="0"/>
          <w:numId w:val="6"/>
        </w:numPr>
        <w:shd w:val="clear" w:color="auto" w:fill="auto"/>
        <w:tabs>
          <w:tab w:val="left" w:pos="875"/>
        </w:tabs>
        <w:spacing w:before="0" w:after="0" w:line="254" w:lineRule="exact"/>
        <w:ind w:firstLine="580"/>
        <w:jc w:val="both"/>
      </w:pPr>
      <w:r>
        <w:rPr>
          <w:rStyle w:val="Teksttreci2Kursywa"/>
        </w:rPr>
        <w:t>»Za wszelką cenę«.</w:t>
      </w:r>
      <w:r>
        <w:t xml:space="preserve"> T</w:t>
      </w:r>
      <w:r>
        <w:rPr>
          <w:lang w:val="cs-CZ" w:eastAsia="cs-CZ" w:bidi="cs-CZ"/>
        </w:rPr>
        <w:t xml:space="preserve">o </w:t>
      </w:r>
      <w:r>
        <w:t xml:space="preserve">znów galicyzm, nie mniej od tamtych germanizmów, rozpowszechniony </w:t>
      </w:r>
      <w:r>
        <w:rPr>
          <w:lang w:val="fr-FR" w:eastAsia="fr-FR" w:bidi="fr-FR"/>
        </w:rPr>
        <w:t xml:space="preserve">(franc, </w:t>
      </w:r>
      <w:r>
        <w:rPr>
          <w:rStyle w:val="Teksttreci2Kursywa"/>
          <w:lang w:val="fr-FR" w:eastAsia="fr-FR" w:bidi="fr-FR"/>
        </w:rPr>
        <w:t xml:space="preserve">à </w:t>
      </w:r>
      <w:r>
        <w:rPr>
          <w:rStyle w:val="Teksttreci2Kursywa"/>
        </w:rPr>
        <w:t xml:space="preserve">lont </w:t>
      </w:r>
      <w:r>
        <w:rPr>
          <w:rStyle w:val="Teksttreci2Kursywa"/>
          <w:lang w:val="fr-FR" w:eastAsia="fr-FR" w:bidi="fr-FR"/>
        </w:rPr>
        <w:t>prix).</w:t>
      </w:r>
      <w:r>
        <w:rPr>
          <w:lang w:val="fr-FR" w:eastAsia="fr-FR" w:bidi="fr-FR"/>
        </w:rPr>
        <w:t xml:space="preserve"> </w:t>
      </w:r>
      <w:r>
        <w:t>1 często bardzo mówimy zgoła bez sensu, posługując tym wyrażeniem: »za wszelką cenę«. Np. »Za wszelką cenę muszę dziś być w kościele«. A cóż to za osobliwszy, doprawdy, kościół, w którym się płaci! Szkoda tylko, że ze zwrotu tajemniczego: »za wszelką cenę«, zgoła niełatwo odgadnąć, czy to uczęszczający do Domu Bożego płaci za wejście, czy też odwrotnie, modlącemu się płacą za odwiedzanie kościoła?!</w:t>
      </w:r>
    </w:p>
    <w:p w:rsidR="00762755" w:rsidRDefault="004157F7">
      <w:pPr>
        <w:pStyle w:val="Teksttreci80"/>
        <w:framePr w:w="6816" w:h="10816" w:hRule="exact" w:wrap="none" w:vAnchor="page" w:hAnchor="page" w:x="243" w:y="1035"/>
        <w:shd w:val="clear" w:color="auto" w:fill="auto"/>
        <w:ind w:firstLine="580"/>
      </w:pPr>
      <w:r>
        <w:rPr>
          <w:rStyle w:val="Teksttreci8Bezkursywy"/>
        </w:rPr>
        <w:t xml:space="preserve">Dziwna rzecz, że przekładamy ten dziwoląg językowy nad swoje, polskie przysłówki, których właśnie w tym wypadku posiadamy moc nieprzebraną, dla zastąpienia przybysza: </w:t>
      </w:r>
      <w:r>
        <w:t>koniecznie</w:t>
      </w:r>
      <w:r>
        <w:rPr>
          <w:rStyle w:val="Teksttreci8Bezkursywy"/>
        </w:rPr>
        <w:t xml:space="preserve">, </w:t>
      </w:r>
      <w:r>
        <w:t>musowo</w:t>
      </w:r>
      <w:r>
        <w:rPr>
          <w:rStyle w:val="Teksttreci8Bezkursywy"/>
        </w:rPr>
        <w:t xml:space="preserve">, </w:t>
      </w:r>
      <w:r>
        <w:t>obowiązkowo</w:t>
      </w:r>
      <w:r>
        <w:rPr>
          <w:rStyle w:val="Teksttreci8Bezkursywy"/>
        </w:rPr>
        <w:t xml:space="preserve">, </w:t>
      </w:r>
      <w:r>
        <w:t>bezwarunkowo</w:t>
      </w:r>
      <w:r>
        <w:rPr>
          <w:rStyle w:val="Teksttreci8Bezkursywy"/>
        </w:rPr>
        <w:t xml:space="preserve">, </w:t>
      </w:r>
      <w:r>
        <w:t>bezwzględnie</w:t>
      </w:r>
      <w:r>
        <w:rPr>
          <w:rStyle w:val="Teksttreci8Bezkursywy"/>
        </w:rPr>
        <w:t xml:space="preserve">, </w:t>
      </w:r>
      <w:r>
        <w:t>bądźcobądź</w:t>
      </w:r>
      <w:r>
        <w:rPr>
          <w:rStyle w:val="Teksttreci8Bezkursywy"/>
        </w:rPr>
        <w:t xml:space="preserve">, </w:t>
      </w:r>
      <w:r>
        <w:t>w każdym razie, jakkolwiekbądź</w:t>
      </w:r>
      <w:r>
        <w:rPr>
          <w:rStyle w:val="Teksttreci8Bezkursywy"/>
        </w:rPr>
        <w:t xml:space="preserve">, </w:t>
      </w:r>
      <w:r>
        <w:t>stanowczo</w:t>
      </w:r>
      <w:r>
        <w:rPr>
          <w:rStyle w:val="Teksttreci8Bezkursywy"/>
        </w:rPr>
        <w:t xml:space="preserve">, </w:t>
      </w:r>
      <w:r>
        <w:t>nieodwołalnie</w:t>
      </w:r>
      <w:r>
        <w:rPr>
          <w:rStyle w:val="Teksttreci8Bezkursywy"/>
        </w:rPr>
        <w:t xml:space="preserve">, </w:t>
      </w:r>
      <w:r>
        <w:t>niech będzie co chce, nieodzownie, nieodmiennie, nieuchronnie</w:t>
      </w:r>
      <w:r>
        <w:rPr>
          <w:rStyle w:val="Teksttreci8Bezkursywy"/>
        </w:rPr>
        <w:t xml:space="preserve">, </w:t>
      </w:r>
      <w:r>
        <w:t>niechybnie, niezbędnie, niezawodnie, niemylnie</w:t>
      </w:r>
      <w:r>
        <w:rPr>
          <w:rStyle w:val="Teksttreci8Bezkursywy"/>
        </w:rPr>
        <w:t xml:space="preserve"> itp.</w:t>
      </w:r>
    </w:p>
    <w:p w:rsidR="00762755" w:rsidRDefault="004157F7">
      <w:pPr>
        <w:pStyle w:val="Teksttreci20"/>
        <w:framePr w:w="6816" w:h="10816" w:hRule="exact" w:wrap="none" w:vAnchor="page" w:hAnchor="page" w:x="243" w:y="1035"/>
        <w:shd w:val="clear" w:color="auto" w:fill="auto"/>
        <w:spacing w:before="0" w:after="0" w:line="254" w:lineRule="exact"/>
        <w:ind w:firstLine="580"/>
        <w:jc w:val="both"/>
      </w:pPr>
      <w:r>
        <w:t>Tyle przedziwnych wyrażeń polskich rugujemy, aby zaplugawiać polszczyznę jakąś obczyzną.</w:t>
      </w:r>
    </w:p>
    <w:p w:rsidR="00762755" w:rsidRDefault="004157F7">
      <w:pPr>
        <w:pStyle w:val="Teksttreci20"/>
        <w:framePr w:w="6816" w:h="10816" w:hRule="exact" w:wrap="none" w:vAnchor="page" w:hAnchor="page" w:x="243" w:y="1035"/>
        <w:numPr>
          <w:ilvl w:val="0"/>
          <w:numId w:val="6"/>
        </w:numPr>
        <w:shd w:val="clear" w:color="auto" w:fill="auto"/>
        <w:tabs>
          <w:tab w:val="left" w:pos="875"/>
        </w:tabs>
        <w:spacing w:before="0" w:after="0" w:line="254" w:lineRule="exact"/>
        <w:ind w:firstLine="580"/>
        <w:jc w:val="both"/>
      </w:pPr>
      <w:r>
        <w:rPr>
          <w:rStyle w:val="Teksttreci2Kursywa"/>
          <w:lang w:val="fr-FR" w:eastAsia="fr-FR" w:bidi="fr-FR"/>
        </w:rPr>
        <w:t xml:space="preserve">» </w:t>
      </w:r>
      <w:r>
        <w:rPr>
          <w:rStyle w:val="Teksttreci2Kursywa"/>
        </w:rPr>
        <w:t>Wypisać</w:t>
      </w:r>
      <w:r>
        <w:t xml:space="preserve"> Goniec«. Dwa błędy plugawe w dwu wyrazach to chyba za dużo.</w:t>
      </w:r>
    </w:p>
    <w:p w:rsidR="00762755" w:rsidRDefault="004157F7">
      <w:pPr>
        <w:pStyle w:val="Teksttreci20"/>
        <w:framePr w:w="6816" w:h="10816" w:hRule="exact" w:wrap="none" w:vAnchor="page" w:hAnchor="page" w:x="243" w:y="1035"/>
        <w:shd w:val="clear" w:color="auto" w:fill="auto"/>
        <w:spacing w:before="0" w:after="0" w:line="254" w:lineRule="exact"/>
        <w:ind w:firstLine="580"/>
        <w:jc w:val="both"/>
      </w:pPr>
      <w:r>
        <w:t xml:space="preserve">Naprzód </w:t>
      </w:r>
      <w:r>
        <w:rPr>
          <w:rStyle w:val="Teksttreci2Kursywa"/>
        </w:rPr>
        <w:t>czas. wypisać</w:t>
      </w:r>
      <w:r>
        <w:t xml:space="preserve"> w tem znaczeniu — moskwicyzm. Dziennik można </w:t>
      </w:r>
      <w:r>
        <w:rPr>
          <w:rStyle w:val="Teksttreci2Kursywa"/>
        </w:rPr>
        <w:t>prenumerować</w:t>
      </w:r>
      <w:r>
        <w:t xml:space="preserve"> lub </w:t>
      </w:r>
      <w:r>
        <w:rPr>
          <w:rStyle w:val="Teksttreci2Kursywa"/>
        </w:rPr>
        <w:t>abonować,</w:t>
      </w:r>
      <w:r>
        <w:t xml:space="preserve"> książkę tutaj można </w:t>
      </w:r>
      <w:r>
        <w:rPr>
          <w:rStyle w:val="Teksttreci2Kursywa"/>
        </w:rPr>
        <w:t>sprowadzić.</w:t>
      </w:r>
    </w:p>
    <w:p w:rsidR="00762755" w:rsidRDefault="004157F7">
      <w:pPr>
        <w:pStyle w:val="Teksttreci20"/>
        <w:framePr w:w="6816" w:h="10816" w:hRule="exact" w:wrap="none" w:vAnchor="page" w:hAnchor="page" w:x="243" w:y="1035"/>
        <w:shd w:val="clear" w:color="auto" w:fill="auto"/>
        <w:spacing w:before="0" w:after="0" w:line="254" w:lineRule="exact"/>
        <w:ind w:firstLine="580"/>
        <w:jc w:val="both"/>
      </w:pPr>
      <w:r>
        <w:t xml:space="preserve">Z tego, </w:t>
      </w:r>
      <w:r w:rsidRPr="004B5B64">
        <w:rPr>
          <w:lang w:eastAsia="en-US" w:bidi="en-US"/>
        </w:rPr>
        <w:t xml:space="preserve">com </w:t>
      </w:r>
      <w:r>
        <w:t xml:space="preserve">powiedział przed chwilą, nie wynika zgoła, abyśmy się nie mieli posługiwać słowem »wypisać«. Bynajmniej. Używajmy go często, w innem wszakże znaczeniu: </w:t>
      </w:r>
      <w:r>
        <w:rPr>
          <w:rStyle w:val="Teksttreci2Kursywa"/>
        </w:rPr>
        <w:t>wypisać</w:t>
      </w:r>
      <w:r>
        <w:t xml:space="preserve"> można, pisząc, atrament z kałamarza, wypisać syna ze szkoły obcej (= wyłączyć, usunąć, odebrać), wypisać błędy z dyktanda, wypisać tytuł dzieła, wypisać coś ozdobnie, starannie itp.</w:t>
      </w:r>
    </w:p>
    <w:p w:rsidR="00762755" w:rsidRDefault="004157F7">
      <w:pPr>
        <w:pStyle w:val="Teksttreci20"/>
        <w:framePr w:w="6816" w:h="10816" w:hRule="exact" w:wrap="none" w:vAnchor="page" w:hAnchor="page" w:x="243" w:y="1035"/>
        <w:shd w:val="clear" w:color="auto" w:fill="auto"/>
        <w:spacing w:before="0" w:after="0" w:line="254" w:lineRule="exact"/>
        <w:ind w:firstLine="580"/>
        <w:jc w:val="both"/>
      </w:pPr>
      <w:r>
        <w:t xml:space="preserve">Powtóre, prenumerować można nie »Goniec«, lecz </w:t>
      </w:r>
      <w:r>
        <w:rPr>
          <w:rStyle w:val="Teksttreci2Kursywa"/>
        </w:rPr>
        <w:t>Gońca</w:t>
      </w:r>
      <w:r>
        <w:t>, Kurjera, Rolnika, Gospodarza: te rzeczowniki nieżywotne, nagłówki pism, pożyczane są przecie od nazw ludzi, od rzeczowników osobowych. Czytać Gońca, ale czytać Tygodnik, Wiek, Świat itd.</w:t>
      </w:r>
    </w:p>
    <w:p w:rsidR="00762755" w:rsidRDefault="004157F7">
      <w:pPr>
        <w:pStyle w:val="Teksttreci20"/>
        <w:framePr w:w="6816" w:h="10816" w:hRule="exact" w:wrap="none" w:vAnchor="page" w:hAnchor="page" w:x="243" w:y="1035"/>
        <w:numPr>
          <w:ilvl w:val="0"/>
          <w:numId w:val="6"/>
        </w:numPr>
        <w:shd w:val="clear" w:color="auto" w:fill="auto"/>
        <w:tabs>
          <w:tab w:val="left" w:pos="875"/>
        </w:tabs>
        <w:spacing w:before="0" w:after="0" w:line="254" w:lineRule="exact"/>
        <w:ind w:firstLine="580"/>
        <w:jc w:val="both"/>
      </w:pPr>
      <w:r>
        <w:rPr>
          <w:lang w:val="fr-FR" w:eastAsia="fr-FR" w:bidi="fr-FR"/>
        </w:rPr>
        <w:t xml:space="preserve">» </w:t>
      </w:r>
      <w:r>
        <w:rPr>
          <w:rStyle w:val="Teksttreci2Kursywa"/>
        </w:rPr>
        <w:t>Wskazany".</w:t>
      </w:r>
      <w:r>
        <w:t xml:space="preserve"> Od samego Boga wskazana nam ta droga. Bez zarzutu powiedziane! Błądzimy atoli bardzo, używając imiesłowu: </w:t>
      </w:r>
      <w:r>
        <w:rPr>
          <w:rStyle w:val="Teksttreci2Kursywa"/>
        </w:rPr>
        <w:t>wskazany</w:t>
      </w:r>
      <w:r>
        <w:t xml:space="preserve">, w znaczeniu przymiotnika, jak to dziś czyni b. wielu np. lekarzy, mówiąc zgoła niedorzecznie, naśladując niem. </w:t>
      </w:r>
      <w:r>
        <w:rPr>
          <w:rStyle w:val="Teksttreci2Kursywa"/>
        </w:rPr>
        <w:t xml:space="preserve">angezeigt: </w:t>
      </w:r>
      <w:r>
        <w:t xml:space="preserve">»W tym wypadku wskazany brom.« Nonsens! Mówmy: </w:t>
      </w:r>
      <w:r>
        <w:rPr>
          <w:rStyle w:val="Teksttreci2Kursywa"/>
        </w:rPr>
        <w:t>odpowiedni</w:t>
      </w:r>
      <w:r>
        <w:t xml:space="preserve">, </w:t>
      </w:r>
      <w:r>
        <w:rPr>
          <w:rStyle w:val="Teksttreci2Kursywa"/>
        </w:rPr>
        <w:t>skuteczny, właściwy</w:t>
      </w:r>
      <w:r>
        <w:t xml:space="preserve">, </w:t>
      </w:r>
      <w:r>
        <w:rPr>
          <w:rStyle w:val="Teksttreci2Kursywa"/>
        </w:rPr>
        <w:t>pomocny, sprawi ulgę, pomoże, ulży</w:t>
      </w:r>
      <w:r>
        <w:t xml:space="preserve"> itd.</w:t>
      </w:r>
    </w:p>
    <w:p w:rsidR="00762755" w:rsidRDefault="004157F7">
      <w:pPr>
        <w:pStyle w:val="Teksttreci20"/>
        <w:framePr w:w="6816" w:h="10816" w:hRule="exact" w:wrap="none" w:vAnchor="page" w:hAnchor="page" w:x="243" w:y="1035"/>
        <w:shd w:val="clear" w:color="auto" w:fill="auto"/>
        <w:spacing w:before="0" w:after="0" w:line="254" w:lineRule="exact"/>
        <w:ind w:firstLine="580"/>
        <w:jc w:val="both"/>
      </w:pPr>
      <w:r>
        <w:t xml:space="preserve">Nowy nasz pomnikowy Słownik jęz. pols. zgoła nawet nie podaje przym. </w:t>
      </w:r>
      <w:r>
        <w:rPr>
          <w:rStyle w:val="Teksttreci2Kursywa"/>
        </w:rPr>
        <w:t>wskazany</w:t>
      </w:r>
      <w:r>
        <w:t xml:space="preserve"> </w:t>
      </w:r>
      <w:r>
        <w:rPr>
          <w:lang w:val="cs-CZ" w:eastAsia="cs-CZ" w:bidi="cs-CZ"/>
        </w:rPr>
        <w:t xml:space="preserve">(zob. </w:t>
      </w:r>
      <w:r>
        <w:t>t. VII, str. 737—8).</w:t>
      </w:r>
    </w:p>
    <w:p w:rsidR="00762755" w:rsidRDefault="004157F7">
      <w:pPr>
        <w:pStyle w:val="Teksttreci20"/>
        <w:framePr w:w="6816" w:h="10816" w:hRule="exact" w:wrap="none" w:vAnchor="page" w:hAnchor="page" w:x="243" w:y="1035"/>
        <w:numPr>
          <w:ilvl w:val="0"/>
          <w:numId w:val="6"/>
        </w:numPr>
        <w:shd w:val="clear" w:color="auto" w:fill="auto"/>
        <w:tabs>
          <w:tab w:val="left" w:pos="922"/>
        </w:tabs>
        <w:spacing w:before="0" w:after="0" w:line="254" w:lineRule="exact"/>
        <w:ind w:firstLine="580"/>
        <w:jc w:val="both"/>
      </w:pPr>
      <w:r>
        <w:rPr>
          <w:rStyle w:val="Teksttreci2Kursywa"/>
        </w:rPr>
        <w:t>»Pytać«</w:t>
      </w:r>
      <w:r>
        <w:t xml:space="preserve"> (się). Błądzimy, łącząc często w mowie i piśmie</w:t>
      </w:r>
    </w:p>
    <w:p w:rsidR="00762755" w:rsidRDefault="00762755">
      <w:pPr>
        <w:rPr>
          <w:sz w:val="2"/>
          <w:szCs w:val="2"/>
        </w:rPr>
        <w:sectPr w:rsidR="00762755">
          <w:pgSz w:w="8105" w:h="13272"/>
          <w:pgMar w:top="360" w:right="360" w:bottom="360" w:left="360" w:header="0" w:footer="3" w:gutter="0"/>
          <w:cols w:space="720"/>
          <w:noEndnote/>
          <w:docGrid w:linePitch="360"/>
        </w:sectPr>
      </w:pPr>
    </w:p>
    <w:p w:rsidR="00762755" w:rsidRDefault="004157F7">
      <w:pPr>
        <w:pStyle w:val="Nagweklubstopka0"/>
        <w:framePr w:wrap="none" w:vAnchor="page" w:hAnchor="page" w:x="1862" w:y="894"/>
        <w:shd w:val="clear" w:color="auto" w:fill="auto"/>
        <w:spacing w:line="170" w:lineRule="exact"/>
      </w:pPr>
      <w:r>
        <w:lastRenderedPageBreak/>
        <w:t>64</w:t>
      </w:r>
    </w:p>
    <w:p w:rsidR="00762755" w:rsidRDefault="004157F7">
      <w:pPr>
        <w:pStyle w:val="Nagweklubstopka0"/>
        <w:framePr w:wrap="none" w:vAnchor="page" w:hAnchor="page" w:x="4003" w:y="889"/>
        <w:shd w:val="clear" w:color="auto" w:fill="auto"/>
        <w:spacing w:line="170" w:lineRule="exact"/>
      </w:pPr>
      <w:r>
        <w:t>PORADNIK JĘZYKOWY</w:t>
      </w:r>
    </w:p>
    <w:p w:rsidR="00762755" w:rsidRDefault="004157F7">
      <w:pPr>
        <w:pStyle w:val="Nagweklubstopka0"/>
        <w:framePr w:wrap="none" w:vAnchor="page" w:hAnchor="page" w:x="8126" w:y="894"/>
        <w:shd w:val="clear" w:color="auto" w:fill="auto"/>
        <w:spacing w:line="170" w:lineRule="exact"/>
      </w:pPr>
      <w:r>
        <w:rPr>
          <w:lang w:val="ru-RU" w:eastAsia="ru-RU" w:bidi="ru-RU"/>
        </w:rPr>
        <w:t>В</w:t>
      </w:r>
      <w:r w:rsidRPr="004B5B64">
        <w:rPr>
          <w:lang w:eastAsia="ru-RU" w:bidi="ru-RU"/>
        </w:rPr>
        <w:t xml:space="preserve"> </w:t>
      </w:r>
      <w:r>
        <w:t>15</w:t>
      </w:r>
    </w:p>
    <w:p w:rsidR="00762755" w:rsidRDefault="004157F7">
      <w:pPr>
        <w:pStyle w:val="Teksttreci20"/>
        <w:framePr w:w="6734" w:h="10820" w:hRule="exact" w:wrap="none" w:vAnchor="page" w:hAnchor="page" w:x="1829" w:y="1360"/>
        <w:shd w:val="clear" w:color="auto" w:fill="auto"/>
        <w:tabs>
          <w:tab w:val="left" w:pos="342"/>
        </w:tabs>
        <w:spacing w:before="0" w:after="0" w:line="254" w:lineRule="exact"/>
        <w:jc w:val="both"/>
      </w:pPr>
      <w:r>
        <w:t>czasownik ten z biernikiem, gdy słowo : pytać (się), jak i wszystkie pochodne, z przybrankami : wypytać (się), przepytać (się), rozpytać się, dopytać się itd., rządzą wyłącznie dopełniaczem, przyp. drugim. Pytać (się) jej, matki, swego sumienia itd.</w:t>
      </w:r>
    </w:p>
    <w:p w:rsidR="00762755" w:rsidRDefault="004157F7">
      <w:pPr>
        <w:pStyle w:val="Teksttreci20"/>
        <w:framePr w:w="6734" w:h="10820" w:hRule="exact" w:wrap="none" w:vAnchor="page" w:hAnchor="page" w:x="1829" w:y="1360"/>
        <w:numPr>
          <w:ilvl w:val="0"/>
          <w:numId w:val="7"/>
        </w:numPr>
        <w:shd w:val="clear" w:color="auto" w:fill="auto"/>
        <w:tabs>
          <w:tab w:val="left" w:pos="865"/>
        </w:tabs>
        <w:spacing w:before="0" w:after="0" w:line="254" w:lineRule="exact"/>
        <w:ind w:firstLine="580"/>
        <w:jc w:val="both"/>
      </w:pPr>
      <w:r>
        <w:rPr>
          <w:rStyle w:val="Teksttreci2Kursywa"/>
        </w:rPr>
        <w:t>»Prosić«.</w:t>
      </w:r>
      <w:r>
        <w:t xml:space="preserve"> Słowo to łączyć winniśmy również z dopełniaczem. Toć zwyczaj oddawiendawna ustalił wyrażenia: </w:t>
      </w:r>
      <w:r>
        <w:rPr>
          <w:rStyle w:val="Teksttreci2Kursywa"/>
        </w:rPr>
        <w:t>proszę pani</w:t>
      </w:r>
      <w:r>
        <w:t xml:space="preserve"> (nie »panią«), </w:t>
      </w:r>
      <w:r>
        <w:rPr>
          <w:rStyle w:val="Teksttreci2Kursywa"/>
        </w:rPr>
        <w:t>proszę matki</w:t>
      </w:r>
      <w:r>
        <w:t xml:space="preserve">, </w:t>
      </w:r>
      <w:r>
        <w:rPr>
          <w:rStyle w:val="Teksttreci2Kursywa"/>
        </w:rPr>
        <w:t>proszę mojej dobrodziejki</w:t>
      </w:r>
      <w:r>
        <w:t xml:space="preserve"> itd. Mówiliśmy ongi i mówimy teraz znowu w Polsce naszej zmartwychwstałej: «Proszę prześwietnego Sejmu«, «proszę wysokiego Sądu«.</w:t>
      </w:r>
    </w:p>
    <w:p w:rsidR="00762755" w:rsidRDefault="004157F7">
      <w:pPr>
        <w:pStyle w:val="Teksttreci20"/>
        <w:framePr w:w="6734" w:h="10820" w:hRule="exact" w:wrap="none" w:vAnchor="page" w:hAnchor="page" w:x="1829" w:y="1360"/>
        <w:numPr>
          <w:ilvl w:val="0"/>
          <w:numId w:val="7"/>
        </w:numPr>
        <w:shd w:val="clear" w:color="auto" w:fill="auto"/>
        <w:tabs>
          <w:tab w:val="left" w:pos="874"/>
        </w:tabs>
        <w:spacing w:before="0" w:after="0" w:line="254" w:lineRule="exact"/>
        <w:ind w:firstLine="580"/>
        <w:jc w:val="both"/>
      </w:pPr>
      <w:r>
        <w:rPr>
          <w:lang w:val="fr-FR" w:eastAsia="fr-FR" w:bidi="fr-FR"/>
        </w:rPr>
        <w:t>»</w:t>
      </w:r>
      <w:r>
        <w:rPr>
          <w:rStyle w:val="Teksttreci2Kursywa"/>
        </w:rPr>
        <w:t>Drapacz nieba".</w:t>
      </w:r>
      <w:r>
        <w:t>. Brr! Nie trzeba mieć, doprawdy, odrobiny miłości i czci dla języka polskiego, aby wtłaczać weń takie plugastwa, jak ów «drapacz nieba«, wyrażenie, z którym dosyć często dziś się spotyka w prasie codziennej i w mowie potocznej. Oburzającą jest wprost ta nieustanna nasza żebranina, to ciągłe pożyczanie od obcych, choć jęz. polski jest tak bogaty, że zgoła bez tej łataniny wybornie się obejdziemy.</w:t>
      </w:r>
    </w:p>
    <w:p w:rsidR="00762755" w:rsidRDefault="004157F7">
      <w:pPr>
        <w:pStyle w:val="Teksttreci20"/>
        <w:framePr w:w="6734" w:h="10820" w:hRule="exact" w:wrap="none" w:vAnchor="page" w:hAnchor="page" w:x="1829" w:y="1360"/>
        <w:shd w:val="clear" w:color="auto" w:fill="auto"/>
        <w:spacing w:before="0" w:after="0" w:line="254" w:lineRule="exact"/>
        <w:ind w:firstLine="580"/>
        <w:jc w:val="both"/>
      </w:pPr>
      <w:r>
        <w:t xml:space="preserve">Być może, w jęz. angielskim ów «drapacz nieba« pozyskał prawa obywatelstwa w zastosowaniu do b. wysokich domów, drzew, liści itd. Ale w polskiej mowie — nie. Mamy zresztą cztery wyrazy własne, przedziwne przymiotniki polskie: </w:t>
      </w:r>
      <w:r>
        <w:rPr>
          <w:rStyle w:val="Teksttreci2Kursywa"/>
        </w:rPr>
        <w:t>podniebny</w:t>
      </w:r>
      <w:r>
        <w:t xml:space="preserve"> (wyraz używany często przez Mickiewicza), </w:t>
      </w:r>
      <w:r>
        <w:rPr>
          <w:rStyle w:val="Teksttreci2Kursywa"/>
        </w:rPr>
        <w:t>niebopienny, niebotyczny</w:t>
      </w:r>
      <w:r>
        <w:t xml:space="preserve"> i </w:t>
      </w:r>
      <w:r>
        <w:rPr>
          <w:rStyle w:val="Teksttreci2Kursywa"/>
        </w:rPr>
        <w:t>niebosiężny.</w:t>
      </w:r>
      <w:r>
        <w:t xml:space="preserve"> Czy te na nie wystarczą?</w:t>
      </w:r>
    </w:p>
    <w:p w:rsidR="00762755" w:rsidRDefault="004157F7">
      <w:pPr>
        <w:pStyle w:val="Teksttreci80"/>
        <w:framePr w:w="6734" w:h="10820" w:hRule="exact" w:wrap="none" w:vAnchor="page" w:hAnchor="page" w:x="1829" w:y="1360"/>
        <w:numPr>
          <w:ilvl w:val="0"/>
          <w:numId w:val="7"/>
        </w:numPr>
        <w:shd w:val="clear" w:color="auto" w:fill="auto"/>
        <w:tabs>
          <w:tab w:val="left" w:pos="865"/>
        </w:tabs>
        <w:ind w:firstLine="580"/>
      </w:pPr>
      <w:r>
        <w:rPr>
          <w:rStyle w:val="Teksttreci8Bezkursywy"/>
          <w:lang w:val="fr-FR" w:eastAsia="fr-FR" w:bidi="fr-FR"/>
        </w:rPr>
        <w:t xml:space="preserve">« </w:t>
      </w:r>
      <w:r>
        <w:t>Miarodajny».</w:t>
      </w:r>
      <w:r>
        <w:rPr>
          <w:rStyle w:val="Teksttreci8Bezkursywy"/>
        </w:rPr>
        <w:t xml:space="preserve"> Przenicowany niem. </w:t>
      </w:r>
      <w:r>
        <w:t>massgebend.</w:t>
      </w:r>
      <w:r>
        <w:rPr>
          <w:rStyle w:val="Teksttreci8Bezkursywy"/>
        </w:rPr>
        <w:t xml:space="preserve"> Np. sfery «miarodajne». Mówmy: </w:t>
      </w:r>
      <w:r>
        <w:t>kierownicze</w:t>
      </w:r>
      <w:r>
        <w:rPr>
          <w:rStyle w:val="Teksttreci8Bezkursywy"/>
        </w:rPr>
        <w:t xml:space="preserve">, </w:t>
      </w:r>
      <w:r>
        <w:t>decydujące</w:t>
      </w:r>
      <w:r>
        <w:rPr>
          <w:rStyle w:val="Teksttreci8Bezkursywy"/>
        </w:rPr>
        <w:t xml:space="preserve">, </w:t>
      </w:r>
      <w:r>
        <w:t>rządzące</w:t>
      </w:r>
      <w:r>
        <w:rPr>
          <w:rStyle w:val="Teksttreci8Bezkursywy"/>
        </w:rPr>
        <w:t xml:space="preserve">, czasem </w:t>
      </w:r>
      <w:r>
        <w:t>dobrze poinformowane</w:t>
      </w:r>
      <w:r>
        <w:rPr>
          <w:rStyle w:val="Teksttreci8Bezkursywy"/>
        </w:rPr>
        <w:t xml:space="preserve">, </w:t>
      </w:r>
      <w:r>
        <w:t>świadome, kompetentne.</w:t>
      </w:r>
      <w:r>
        <w:rPr>
          <w:rStyle w:val="Teksttreci8Bezkursywy"/>
        </w:rPr>
        <w:t xml:space="preserve"> Zam. «opinja miarodajna«, powiedzmy: </w:t>
      </w:r>
      <w:r>
        <w:t>kompetentna, światła, pouczająca.</w:t>
      </w:r>
    </w:p>
    <w:p w:rsidR="00762755" w:rsidRDefault="004157F7">
      <w:pPr>
        <w:pStyle w:val="Teksttreci20"/>
        <w:framePr w:w="6734" w:h="10820" w:hRule="exact" w:wrap="none" w:vAnchor="page" w:hAnchor="page" w:x="1829" w:y="1360"/>
        <w:numPr>
          <w:ilvl w:val="0"/>
          <w:numId w:val="7"/>
        </w:numPr>
        <w:shd w:val="clear" w:color="auto" w:fill="auto"/>
        <w:tabs>
          <w:tab w:val="left" w:pos="865"/>
        </w:tabs>
        <w:spacing w:before="0" w:after="0" w:line="254" w:lineRule="exact"/>
        <w:ind w:firstLine="580"/>
        <w:jc w:val="both"/>
      </w:pPr>
      <w:r>
        <w:rPr>
          <w:lang w:val="fr-FR" w:eastAsia="fr-FR" w:bidi="fr-FR"/>
        </w:rPr>
        <w:t xml:space="preserve">» </w:t>
      </w:r>
      <w:r>
        <w:rPr>
          <w:rStyle w:val="Teksttreci2Kursywa"/>
        </w:rPr>
        <w:t>Wykorzystać</w:t>
      </w:r>
      <w:r>
        <w:t xml:space="preserve"> Ohydny, niezdarny moskwicyzm, wtłaczany dziś często, niestety, przez szkodników naszych językowych, ku oszpeceniu i krzywdzie mowy ojczystej.</w:t>
      </w:r>
    </w:p>
    <w:p w:rsidR="00762755" w:rsidRDefault="004157F7">
      <w:pPr>
        <w:pStyle w:val="Teksttreci20"/>
        <w:framePr w:w="6734" w:h="10820" w:hRule="exact" w:wrap="none" w:vAnchor="page" w:hAnchor="page" w:x="1829" w:y="1360"/>
        <w:shd w:val="clear" w:color="auto" w:fill="auto"/>
        <w:spacing w:before="0" w:after="0" w:line="254" w:lineRule="exact"/>
        <w:ind w:firstLine="580"/>
        <w:jc w:val="both"/>
      </w:pPr>
      <w:r>
        <w:t xml:space="preserve">Słowo dziwaczne »wykorzystać« tem energiczniej tępić i wypleniać trzeba, że posiadamy przecie cztery wyrażenia odpowiednie, własne, polskie : </w:t>
      </w:r>
      <w:r>
        <w:rPr>
          <w:rStyle w:val="Teksttreci2Kursywa"/>
        </w:rPr>
        <w:t>zużytkować, spożytkować, wyzyskać</w:t>
      </w:r>
      <w:r>
        <w:t xml:space="preserve"> i </w:t>
      </w:r>
      <w:r>
        <w:rPr>
          <w:rStyle w:val="Teksttreci2Kursywa"/>
        </w:rPr>
        <w:t>wyciągnąć korzyść.</w:t>
      </w:r>
    </w:p>
    <w:p w:rsidR="00762755" w:rsidRDefault="004157F7">
      <w:pPr>
        <w:pStyle w:val="Teksttreci20"/>
        <w:framePr w:w="6734" w:h="10820" w:hRule="exact" w:wrap="none" w:vAnchor="page" w:hAnchor="page" w:x="1829" w:y="1360"/>
        <w:numPr>
          <w:ilvl w:val="0"/>
          <w:numId w:val="7"/>
        </w:numPr>
        <w:shd w:val="clear" w:color="auto" w:fill="auto"/>
        <w:tabs>
          <w:tab w:val="left" w:pos="870"/>
        </w:tabs>
        <w:spacing w:before="0" w:after="0" w:line="254" w:lineRule="exact"/>
        <w:ind w:firstLine="580"/>
        <w:jc w:val="both"/>
      </w:pPr>
      <w:r>
        <w:rPr>
          <w:lang w:val="fr-FR" w:eastAsia="fr-FR" w:bidi="fr-FR"/>
        </w:rPr>
        <w:t xml:space="preserve">» </w:t>
      </w:r>
      <w:r>
        <w:rPr>
          <w:rStyle w:val="Teksttreci2Kursywa"/>
        </w:rPr>
        <w:t>Nie rób tego więcej</w:t>
      </w:r>
      <w:r>
        <w:t xml:space="preserve"> </w:t>
      </w:r>
      <w:r>
        <w:rPr>
          <w:lang w:val="fr-FR" w:eastAsia="fr-FR" w:bidi="fr-FR"/>
        </w:rPr>
        <w:t xml:space="preserve">«. </w:t>
      </w:r>
      <w:r>
        <w:t xml:space="preserve">To </w:t>
      </w:r>
      <w:r>
        <w:rPr>
          <w:rStyle w:val="Teksttreci2Kursywa"/>
        </w:rPr>
        <w:t>więcej</w:t>
      </w:r>
      <w:r>
        <w:t xml:space="preserve"> niem. </w:t>
      </w:r>
      <w:r>
        <w:rPr>
          <w:rStyle w:val="Teksttreci2Kursywa"/>
        </w:rPr>
        <w:t>mehr.</w:t>
      </w:r>
      <w:r>
        <w:t xml:space="preserve"> użyte tu ni w pięć, ni w dziewięć. Germanizm i idjotyzm zarazem. Mówmy po polsku: «Nie rób już tego nadal, na przyszłość, nigdy«, «Nie rób tak« itp. To niedorzeczne »więcej« w takich połączeniach, jak wyżej, jest tyleż warte, co przymiotnik »wolny«, używany na wzór niem. </w:t>
      </w:r>
      <w:r>
        <w:rPr>
          <w:rStyle w:val="Teksttreci2Kursywa"/>
        </w:rPr>
        <w:t>frei</w:t>
      </w:r>
      <w:r>
        <w:t xml:space="preserve"> bez sensn żadnego, w znaczeniu : </w:t>
      </w:r>
      <w:r>
        <w:rPr>
          <w:rStyle w:val="Teksttreci2Kursywa"/>
        </w:rPr>
        <w:t>bezpłatny, gratisowy.</w:t>
      </w:r>
      <w:r>
        <w:t xml:space="preserve"> Bilet wolnej jazdy, wolne wejście — to barbaryzmy. Zastąpmy w tych połączeniach przym. »wolny« jednym z trzech powyżej wymienionych.</w:t>
      </w:r>
    </w:p>
    <w:p w:rsidR="00762755" w:rsidRDefault="004157F7">
      <w:pPr>
        <w:pStyle w:val="Teksttreci20"/>
        <w:framePr w:w="6734" w:h="10820" w:hRule="exact" w:wrap="none" w:vAnchor="page" w:hAnchor="page" w:x="1829" w:y="1360"/>
        <w:numPr>
          <w:ilvl w:val="0"/>
          <w:numId w:val="7"/>
        </w:numPr>
        <w:shd w:val="clear" w:color="auto" w:fill="auto"/>
        <w:tabs>
          <w:tab w:val="left" w:pos="922"/>
        </w:tabs>
        <w:spacing w:before="0" w:after="0" w:line="254" w:lineRule="exact"/>
        <w:ind w:firstLine="580"/>
        <w:jc w:val="both"/>
      </w:pPr>
      <w:r>
        <w:t>«</w:t>
      </w:r>
      <w:r>
        <w:rPr>
          <w:rStyle w:val="Teksttreci2Kursywa"/>
        </w:rPr>
        <w:t>Rozchodować.</w:t>
      </w:r>
      <w:r>
        <w:t xml:space="preserve"> Czasownik, zgoła w polszczyźnie nie przy</w:t>
      </w:r>
    </w:p>
    <w:p w:rsidR="00762755" w:rsidRDefault="00762755">
      <w:pPr>
        <w:rPr>
          <w:sz w:val="2"/>
          <w:szCs w:val="2"/>
        </w:rPr>
        <w:sectPr w:rsidR="00762755">
          <w:pgSz w:w="8885" w:h="14722"/>
          <w:pgMar w:top="360" w:right="360" w:bottom="360" w:left="360" w:header="0" w:footer="3" w:gutter="0"/>
          <w:cols w:space="720"/>
          <w:noEndnote/>
          <w:docGrid w:linePitch="360"/>
        </w:sectPr>
      </w:pPr>
    </w:p>
    <w:p w:rsidR="00762755" w:rsidRDefault="00762755">
      <w:pPr>
        <w:framePr w:wrap="none" w:vAnchor="page" w:hAnchor="page" w:x="1303" w:y="63"/>
      </w:pPr>
    </w:p>
    <w:p w:rsidR="00762755" w:rsidRDefault="004157F7">
      <w:pPr>
        <w:pStyle w:val="Nagweklubstopka0"/>
        <w:framePr w:wrap="none" w:vAnchor="page" w:hAnchor="page" w:x="324" w:y="884"/>
        <w:shd w:val="clear" w:color="auto" w:fill="auto"/>
        <w:spacing w:line="170" w:lineRule="exact"/>
      </w:pPr>
      <w:r>
        <w:rPr>
          <w:lang w:val="ru-RU" w:eastAsia="ru-RU" w:bidi="ru-RU"/>
        </w:rPr>
        <w:t>В</w:t>
      </w:r>
      <w:r w:rsidRPr="004B5B64">
        <w:rPr>
          <w:lang w:eastAsia="ru-RU" w:bidi="ru-RU"/>
        </w:rPr>
        <w:t xml:space="preserve"> 16</w:t>
      </w:r>
    </w:p>
    <w:p w:rsidR="00762755" w:rsidRDefault="004157F7">
      <w:pPr>
        <w:pStyle w:val="Nagweklubstopka0"/>
        <w:framePr w:wrap="none" w:vAnchor="page" w:hAnchor="page" w:x="2762" w:y="899"/>
        <w:shd w:val="clear" w:color="auto" w:fill="auto"/>
        <w:spacing w:line="170" w:lineRule="exact"/>
      </w:pPr>
      <w:r>
        <w:t>PORADNIK JĘZYKOWY</w:t>
      </w:r>
    </w:p>
    <w:p w:rsidR="00762755" w:rsidRDefault="004157F7">
      <w:pPr>
        <w:pStyle w:val="Nagweklubstopka0"/>
        <w:framePr w:wrap="none" w:vAnchor="page" w:hAnchor="page" w:x="6784" w:y="903"/>
        <w:shd w:val="clear" w:color="auto" w:fill="auto"/>
        <w:spacing w:line="170" w:lineRule="exact"/>
      </w:pPr>
      <w:r w:rsidRPr="004B5B64">
        <w:rPr>
          <w:lang w:eastAsia="ru-RU" w:bidi="ru-RU"/>
        </w:rPr>
        <w:t>65</w:t>
      </w:r>
    </w:p>
    <w:p w:rsidR="00762755" w:rsidRDefault="004157F7">
      <w:pPr>
        <w:pStyle w:val="Teksttreci20"/>
        <w:framePr w:w="6754" w:h="2839" w:hRule="exact" w:wrap="none" w:vAnchor="page" w:hAnchor="page" w:x="314" w:y="1369"/>
        <w:shd w:val="clear" w:color="auto" w:fill="auto"/>
        <w:tabs>
          <w:tab w:val="left" w:pos="342"/>
        </w:tabs>
        <w:spacing w:before="0" w:after="0" w:line="254" w:lineRule="exact"/>
        <w:jc w:val="both"/>
      </w:pPr>
      <w:r>
        <w:t xml:space="preserve">jęty, choć często, niestety, w b. zaborze moskiewskim używany, zwłaszcza w ostatnich latach. Mówmy: </w:t>
      </w:r>
      <w:r>
        <w:rPr>
          <w:rStyle w:val="Teksttreci2Kursywa"/>
        </w:rPr>
        <w:t>wydawać</w:t>
      </w:r>
      <w:r>
        <w:t xml:space="preserve">, </w:t>
      </w:r>
      <w:r>
        <w:rPr>
          <w:rStyle w:val="Teksttreci2Kursywa"/>
        </w:rPr>
        <w:t>wydatkować</w:t>
      </w:r>
      <w:r>
        <w:t xml:space="preserve">, </w:t>
      </w:r>
      <w:r>
        <w:rPr>
          <w:rStyle w:val="Teksttreci2Kursywa"/>
        </w:rPr>
        <w:t>eksponować.</w:t>
      </w:r>
    </w:p>
    <w:p w:rsidR="00762755" w:rsidRDefault="004157F7">
      <w:pPr>
        <w:pStyle w:val="Teksttreci20"/>
        <w:framePr w:w="6754" w:h="2839" w:hRule="exact" w:wrap="none" w:vAnchor="page" w:hAnchor="page" w:x="314" w:y="1369"/>
        <w:shd w:val="clear" w:color="auto" w:fill="auto"/>
        <w:spacing w:before="0" w:after="0" w:line="254" w:lineRule="exact"/>
        <w:ind w:firstLine="480"/>
        <w:jc w:val="both"/>
      </w:pPr>
      <w:r>
        <w:t xml:space="preserve"> — </w:t>
      </w:r>
      <w:r>
        <w:rPr>
          <w:rStyle w:val="Teksttreci2Kursywa"/>
          <w:lang w:val="fr-FR" w:eastAsia="fr-FR" w:bidi="fr-FR"/>
        </w:rPr>
        <w:t>»</w:t>
      </w:r>
      <w:r>
        <w:rPr>
          <w:rStyle w:val="Teksttreci2Kursywa"/>
        </w:rPr>
        <w:t>Zwierzęca zbrodnia</w:t>
      </w:r>
      <w:r>
        <w:rPr>
          <w:lang w:val="fr-FR" w:eastAsia="fr-FR" w:bidi="fr-FR"/>
        </w:rPr>
        <w:t xml:space="preserve">«. </w:t>
      </w:r>
      <w:r>
        <w:t xml:space="preserve">Niedorzeczne wyrażenie, wynik także wpływów azjatycko-moskiewskich. Czyż zwierzęta popełniają zbrodnie? Powiedzmy: </w:t>
      </w:r>
      <w:r>
        <w:rPr>
          <w:rStyle w:val="Teksttreci2Kursywa"/>
        </w:rPr>
        <w:t>okrutna</w:t>
      </w:r>
      <w:r>
        <w:t xml:space="preserve"> zbrodnia, </w:t>
      </w:r>
      <w:r>
        <w:rPr>
          <w:rStyle w:val="Teksttreci2Kursywa"/>
        </w:rPr>
        <w:t>nieludzka, straszliwa, krwiożercza,</w:t>
      </w:r>
      <w:r>
        <w:t xml:space="preserve"> wołająca o pomstę do Nieba itp.</w:t>
      </w:r>
    </w:p>
    <w:p w:rsidR="00762755" w:rsidRDefault="004157F7">
      <w:pPr>
        <w:pStyle w:val="Teksttreci20"/>
        <w:framePr w:w="6754" w:h="2839" w:hRule="exact" w:wrap="none" w:vAnchor="page" w:hAnchor="page" w:x="314" w:y="1369"/>
        <w:shd w:val="clear" w:color="auto" w:fill="auto"/>
        <w:spacing w:before="0" w:after="0" w:line="254" w:lineRule="exact"/>
        <w:ind w:firstLine="560"/>
        <w:jc w:val="both"/>
      </w:pPr>
      <w:r>
        <w:t xml:space="preserve">Inna rzecz wyrażenia: </w:t>
      </w:r>
      <w:r>
        <w:rPr>
          <w:rStyle w:val="Teksttreci2Kursywa"/>
        </w:rPr>
        <w:t>zwierzęce</w:t>
      </w:r>
      <w:r>
        <w:t xml:space="preserve"> instynkty (takie, jak u zwierząt), </w:t>
      </w:r>
      <w:r>
        <w:rPr>
          <w:rStyle w:val="Teksttreci2Kursywa"/>
        </w:rPr>
        <w:t>zwierzęce</w:t>
      </w:r>
      <w:r>
        <w:t xml:space="preserve"> nałogi, </w:t>
      </w:r>
      <w:r>
        <w:rPr>
          <w:rStyle w:val="Teksttreci2Kursywa"/>
        </w:rPr>
        <w:t>zwierzęca</w:t>
      </w:r>
      <w:r>
        <w:t xml:space="preserve"> żarłoczność, zezwierzęcieć, zezwierzęcenie itp.</w:t>
      </w:r>
    </w:p>
    <w:p w:rsidR="00762755" w:rsidRDefault="004157F7">
      <w:pPr>
        <w:pStyle w:val="Teksttreci80"/>
        <w:framePr w:w="6754" w:h="2839" w:hRule="exact" w:wrap="none" w:vAnchor="page" w:hAnchor="page" w:x="314" w:y="1369"/>
        <w:shd w:val="clear" w:color="auto" w:fill="auto"/>
        <w:spacing w:line="220" w:lineRule="exact"/>
        <w:ind w:left="5040"/>
        <w:jc w:val="left"/>
      </w:pPr>
      <w:r>
        <w:t>A. Łętowski.</w:t>
      </w:r>
    </w:p>
    <w:p w:rsidR="00762755" w:rsidRDefault="004157F7">
      <w:pPr>
        <w:pStyle w:val="Teksttreci70"/>
        <w:framePr w:w="6754" w:h="6677" w:hRule="exact" w:wrap="none" w:vAnchor="page" w:hAnchor="page" w:x="314" w:y="5042"/>
        <w:shd w:val="clear" w:color="auto" w:fill="auto"/>
        <w:spacing w:after="143" w:line="240" w:lineRule="exact"/>
        <w:ind w:left="180" w:firstLine="0"/>
        <w:jc w:val="center"/>
      </w:pPr>
      <w:r>
        <w:t xml:space="preserve"> V. SŁOWNICTWO RZEMIEŚLNICZE.</w:t>
      </w:r>
    </w:p>
    <w:p w:rsidR="00762755" w:rsidRDefault="004157F7">
      <w:pPr>
        <w:pStyle w:val="Teksttreci20"/>
        <w:framePr w:w="6754" w:h="6677" w:hRule="exact" w:wrap="none" w:vAnchor="page" w:hAnchor="page" w:x="314" w:y="5042"/>
        <w:shd w:val="clear" w:color="auto" w:fill="auto"/>
        <w:spacing w:before="0" w:after="0" w:line="254" w:lineRule="exact"/>
        <w:ind w:firstLine="560"/>
        <w:jc w:val="both"/>
      </w:pPr>
      <w:r>
        <w:t xml:space="preserve">Nie potrzeba tego długo objaśniać, jakim sposobem w naszem słownictwie technicznem i rzemieślniczem tkwi tak silny procent pierwiastków obcych a zwłaszcza niemieckich. »Rzemiosłami zajmowali się u nas przeważnie Niemcy« — »od nich to przyjęli polscy rzemieślnicy nazwy pewnych narzędzi, których język polski nie posiadał" — pisze inż. </w:t>
      </w:r>
      <w:r>
        <w:rPr>
          <w:lang w:val="fr-FR" w:eastAsia="fr-FR" w:bidi="fr-FR"/>
        </w:rPr>
        <w:t>Stadmüller 1</w:t>
      </w:r>
      <w:r>
        <w:t>). Nic tedy dziwnego, że to, co przez stulecie przetrwało bez uszczerbku, mocą tradycji utrzymuje się dotąd; i potrzeba znowu pokoleń całych, nim przy pewnej, celowej i systematycznej pracy na miejsce obcych wyrazów wejdą do języka polskie własne, nietylko brzmieniem, ale i całym charakterem polskie.</w:t>
      </w:r>
    </w:p>
    <w:p w:rsidR="00762755" w:rsidRDefault="004157F7">
      <w:pPr>
        <w:pStyle w:val="Teksttreci20"/>
        <w:framePr w:w="6754" w:h="6677" w:hRule="exact" w:wrap="none" w:vAnchor="page" w:hAnchor="page" w:x="314" w:y="5042"/>
        <w:shd w:val="clear" w:color="auto" w:fill="auto"/>
        <w:spacing w:before="0" w:after="0" w:line="254" w:lineRule="exact"/>
        <w:ind w:firstLine="560"/>
        <w:jc w:val="both"/>
      </w:pPr>
      <w:r>
        <w:t xml:space="preserve">Jaką uporczywością odznaczają się wkorzenione wyrazy obce, dość przytoczyć za inż. </w:t>
      </w:r>
      <w:r>
        <w:rPr>
          <w:lang w:val="fr-FR" w:eastAsia="fr-FR" w:bidi="fr-FR"/>
        </w:rPr>
        <w:t xml:space="preserve">Stadtmüllerem </w:t>
      </w:r>
      <w:r>
        <w:t xml:space="preserve">przykład, że jeszcze przed r. 1880 na niemiecki </w:t>
      </w:r>
      <w:r>
        <w:rPr>
          <w:rStyle w:val="Teksttreci2Kursywa"/>
        </w:rPr>
        <w:t>»śrubsztak«</w:t>
      </w:r>
      <w:r>
        <w:t xml:space="preserve"> podano polski wyraz </w:t>
      </w:r>
      <w:r>
        <w:rPr>
          <w:rStyle w:val="Teksttreci2Kursywa"/>
        </w:rPr>
        <w:t>imadło,</w:t>
      </w:r>
      <w:r>
        <w:t xml:space="preserve"> mimo to po latach blisko pięćdziesięciu żyje jeszcze </w:t>
      </w:r>
      <w:r>
        <w:rPr>
          <w:rStyle w:val="Teksttreci2Kursywa"/>
        </w:rPr>
        <w:t>śrubsztak,</w:t>
      </w:r>
      <w:r>
        <w:t xml:space="preserve"> a </w:t>
      </w:r>
      <w:r>
        <w:rPr>
          <w:rStyle w:val="Teksttreci2Kursywa"/>
        </w:rPr>
        <w:t xml:space="preserve">imadło </w:t>
      </w:r>
      <w:r>
        <w:t>pędzi żywot bardzo niepewny i sztuczny.</w:t>
      </w:r>
    </w:p>
    <w:p w:rsidR="00762755" w:rsidRDefault="004157F7">
      <w:pPr>
        <w:pStyle w:val="Teksttreci20"/>
        <w:framePr w:w="6754" w:h="6677" w:hRule="exact" w:wrap="none" w:vAnchor="page" w:hAnchor="page" w:x="314" w:y="5042"/>
        <w:shd w:val="clear" w:color="auto" w:fill="auto"/>
        <w:spacing w:before="0" w:after="0" w:line="254" w:lineRule="exact"/>
        <w:ind w:firstLine="560"/>
        <w:jc w:val="both"/>
      </w:pPr>
      <w:r>
        <w:t>Ale dzięki naszym towarzystwom technicznym, osobnym komisjom i inicjatywie prywatnej, której źródło tkwi w gorącym patrjotyzmie i umiłowaniu mowy ojczystej możemy się spodziewać, że z każdym rokiem sprawa się będzie polepszać, i że cel piękny będzie osiągnięty.</w:t>
      </w:r>
    </w:p>
    <w:p w:rsidR="00762755" w:rsidRDefault="004157F7">
      <w:pPr>
        <w:pStyle w:val="Teksttreci20"/>
        <w:framePr w:w="6754" w:h="6677" w:hRule="exact" w:wrap="none" w:vAnchor="page" w:hAnchor="page" w:x="314" w:y="5042"/>
        <w:shd w:val="clear" w:color="auto" w:fill="auto"/>
        <w:spacing w:before="0" w:after="0" w:line="254" w:lineRule="exact"/>
        <w:ind w:firstLine="560"/>
        <w:jc w:val="both"/>
      </w:pPr>
      <w:r>
        <w:t>Niemałą zasługę w tym kierunku położył wspomniany inż. Karol Stadtm</w:t>
      </w:r>
      <w:r>
        <w:rPr>
          <w:lang w:val="fr-FR" w:eastAsia="fr-FR" w:bidi="fr-FR"/>
        </w:rPr>
        <w:t>ü</w:t>
      </w:r>
      <w:r>
        <w:t>ller, który jako współpracownik ojca w układaniu Słownika technicznego, zaprawił się do tego rodzaju pracy systematycznie i gruntownie. Oto w skromnych i mało komu znanych artyku-</w:t>
      </w:r>
    </w:p>
    <w:p w:rsidR="00762755" w:rsidRDefault="004157F7">
      <w:pPr>
        <w:pStyle w:val="Stopka1"/>
        <w:framePr w:w="5669" w:h="240" w:hRule="exact" w:wrap="none" w:vAnchor="page" w:hAnchor="page" w:x="832" w:y="11954"/>
        <w:shd w:val="clear" w:color="auto" w:fill="auto"/>
        <w:spacing w:line="180" w:lineRule="exact"/>
        <w:ind w:left="40"/>
        <w:jc w:val="center"/>
      </w:pPr>
      <w:r>
        <w:t>1) Słownictwo rzemieślnicze w Przeglądzie rękodzielniczym VI, 124</w:t>
      </w:r>
    </w:p>
    <w:p w:rsidR="00762755" w:rsidRDefault="00762755">
      <w:pPr>
        <w:rPr>
          <w:sz w:val="2"/>
          <w:szCs w:val="2"/>
        </w:rPr>
        <w:sectPr w:rsidR="00762755">
          <w:pgSz w:w="8885" w:h="14722"/>
          <w:pgMar w:top="360" w:right="360" w:bottom="360" w:left="360" w:header="0" w:footer="3" w:gutter="0"/>
          <w:cols w:space="720"/>
          <w:noEndnote/>
          <w:docGrid w:linePitch="360"/>
        </w:sectPr>
      </w:pPr>
    </w:p>
    <w:p w:rsidR="00762755" w:rsidRDefault="004157F7">
      <w:pPr>
        <w:pStyle w:val="Nagweklubstopka0"/>
        <w:framePr w:wrap="none" w:vAnchor="page" w:hAnchor="page" w:x="974" w:y="537"/>
        <w:shd w:val="clear" w:color="auto" w:fill="auto"/>
        <w:spacing w:line="170" w:lineRule="exact"/>
      </w:pPr>
      <w:r>
        <w:lastRenderedPageBreak/>
        <w:t>66</w:t>
      </w:r>
    </w:p>
    <w:p w:rsidR="00762755" w:rsidRDefault="004157F7">
      <w:pPr>
        <w:pStyle w:val="Nagweklubstopka0"/>
        <w:framePr w:wrap="none" w:vAnchor="page" w:hAnchor="page" w:x="3115" w:y="556"/>
        <w:shd w:val="clear" w:color="auto" w:fill="auto"/>
        <w:spacing w:line="170" w:lineRule="exact"/>
      </w:pPr>
      <w:r>
        <w:t>PORADNIK JĘZYKOWY</w:t>
      </w:r>
    </w:p>
    <w:p w:rsidR="00762755" w:rsidRDefault="004157F7">
      <w:pPr>
        <w:pStyle w:val="Nagweklubstopka0"/>
        <w:framePr w:wrap="none" w:vAnchor="page" w:hAnchor="page" w:x="7286" w:y="575"/>
        <w:shd w:val="clear" w:color="auto" w:fill="auto"/>
        <w:spacing w:line="170" w:lineRule="exact"/>
      </w:pPr>
      <w:r>
        <w:rPr>
          <w:lang w:val="ru-RU" w:eastAsia="ru-RU" w:bidi="ru-RU"/>
        </w:rPr>
        <w:t>В</w:t>
      </w:r>
      <w:r w:rsidRPr="004B5B64">
        <w:rPr>
          <w:lang w:eastAsia="ru-RU" w:bidi="ru-RU"/>
        </w:rPr>
        <w:t xml:space="preserve"> </w:t>
      </w:r>
      <w:r>
        <w:t>15.</w:t>
      </w:r>
    </w:p>
    <w:p w:rsidR="00762755" w:rsidRDefault="004157F7">
      <w:pPr>
        <w:pStyle w:val="Teksttreci20"/>
        <w:framePr w:w="7061" w:h="1642" w:hRule="exact" w:wrap="none" w:vAnchor="page" w:hAnchor="page" w:x="926" w:y="962"/>
        <w:shd w:val="clear" w:color="auto" w:fill="auto"/>
        <w:spacing w:before="0" w:after="0" w:line="250" w:lineRule="exact"/>
        <w:ind w:right="360"/>
        <w:jc w:val="both"/>
      </w:pPr>
      <w:r>
        <w:t>łach cytowanego «Przeglądu rzemieślniczego" począł umieszczać od r. 1917. używane wyrażenia rzemieślnicze — prawdziwe okazy barbaryzmu językowego — a obok nich podawał wyrażenia polskie, przeważnie trafne i łatwe do spamiętania, a często tak uderzające swoją trafnością, że się czytelnik dziwi, dlaczego dotąd tego wyrazu nie używano.</w:t>
      </w:r>
    </w:p>
    <w:p w:rsidR="00762755" w:rsidRDefault="004157F7">
      <w:pPr>
        <w:pStyle w:val="Teksttreci20"/>
        <w:framePr w:w="7061" w:h="8558" w:hRule="exact" w:wrap="none" w:vAnchor="page" w:hAnchor="page" w:x="926" w:y="2567"/>
        <w:shd w:val="clear" w:color="auto" w:fill="auto"/>
        <w:spacing w:before="0" w:after="0" w:line="254" w:lineRule="exact"/>
        <w:ind w:right="360" w:firstLine="580"/>
        <w:jc w:val="both"/>
      </w:pPr>
      <w:r>
        <w:t>Przytoczę niektóre, aby dać dowód na to, co powyżej powiedziano.</w:t>
      </w:r>
    </w:p>
    <w:p w:rsidR="00762755" w:rsidRDefault="004157F7">
      <w:pPr>
        <w:pStyle w:val="Teksttreci20"/>
        <w:framePr w:w="7061" w:h="8558" w:hRule="exact" w:wrap="none" w:vAnchor="page" w:hAnchor="page" w:x="926" w:y="2567"/>
        <w:shd w:val="clear" w:color="auto" w:fill="auto"/>
        <w:spacing w:before="0" w:after="0" w:line="254" w:lineRule="exact"/>
        <w:ind w:right="360" w:firstLine="580"/>
        <w:jc w:val="both"/>
      </w:pPr>
      <w:r>
        <w:t xml:space="preserve">W </w:t>
      </w:r>
      <w:r>
        <w:rPr>
          <w:rStyle w:val="Teksttreci2Odstpy2pt"/>
        </w:rPr>
        <w:t>ślusarstwie</w:t>
      </w:r>
      <w:r>
        <w:t xml:space="preserve"> używają narzędzia zwanego po niemiecku </w:t>
      </w:r>
      <w:r>
        <w:rPr>
          <w:rStyle w:val="Teksttreci2Kursywa"/>
        </w:rPr>
        <w:t>Bohrer</w:t>
      </w:r>
      <w:r>
        <w:t xml:space="preserve"> na jego miejsce podano doskonały i czysta polski wyraz </w:t>
      </w:r>
      <w:r>
        <w:rPr>
          <w:rStyle w:val="Teksttreci2Kursywa"/>
        </w:rPr>
        <w:t>wiertak.</w:t>
      </w:r>
      <w:r>
        <w:t xml:space="preserve"> Dalej zamiast </w:t>
      </w:r>
      <w:r>
        <w:rPr>
          <w:rStyle w:val="Teksttreci2Kursywa"/>
        </w:rPr>
        <w:t>cangi</w:t>
      </w:r>
      <w:r>
        <w:t xml:space="preserve"> — </w:t>
      </w:r>
      <w:r>
        <w:rPr>
          <w:rStyle w:val="Teksttreci2Kursywa"/>
        </w:rPr>
        <w:t>kleszcze,</w:t>
      </w:r>
      <w:r>
        <w:t xml:space="preserve"> zamiast </w:t>
      </w:r>
      <w:r>
        <w:rPr>
          <w:rStyle w:val="Teksttreci2Kursywa"/>
        </w:rPr>
        <w:t>durszlak — przebijak,</w:t>
      </w:r>
      <w:r>
        <w:t xml:space="preserve"> zamiast </w:t>
      </w:r>
      <w:r>
        <w:rPr>
          <w:rStyle w:val="Teksttreci2Kursywa"/>
        </w:rPr>
        <w:t>fajla = pilnik, feder</w:t>
      </w:r>
      <w:r>
        <w:t xml:space="preserve"> = </w:t>
      </w:r>
      <w:r>
        <w:rPr>
          <w:rStyle w:val="Teksttreci2Kursywa"/>
        </w:rPr>
        <w:t>sprężyna</w:t>
      </w:r>
      <w:r>
        <w:t xml:space="preserve">, </w:t>
      </w:r>
      <w:r>
        <w:rPr>
          <w:rStyle w:val="Teksttreci2Kursywa"/>
        </w:rPr>
        <w:t>majzel — dłuto,</w:t>
      </w:r>
      <w:r>
        <w:rPr>
          <w:vertAlign w:val="subscript"/>
        </w:rPr>
        <w:t xml:space="preserve"> </w:t>
      </w:r>
      <w:r>
        <w:rPr>
          <w:rStyle w:val="Teksttreci2Kursywa"/>
        </w:rPr>
        <w:t>szpicajza</w:t>
      </w:r>
      <w:r>
        <w:t xml:space="preserve"> = </w:t>
      </w:r>
      <w:r>
        <w:rPr>
          <w:rStyle w:val="Teksttreci2Kursywa"/>
        </w:rPr>
        <w:t>kolczak, sztamajz dłuto</w:t>
      </w:r>
      <w:r>
        <w:t xml:space="preserve"> lub </w:t>
      </w:r>
      <w:r>
        <w:rPr>
          <w:rStyle w:val="Teksttreci2Kursywa"/>
        </w:rPr>
        <w:t>doszczelniak ; wasserwaga</w:t>
      </w:r>
      <w:r>
        <w:t xml:space="preserve"> — </w:t>
      </w:r>
      <w:r>
        <w:rPr>
          <w:rStyle w:val="Teksttreci2Kursywa"/>
        </w:rPr>
        <w:t>poziomnica. winkelajz = kątówka.</w:t>
      </w:r>
      <w:r>
        <w:t xml:space="preserve"> Czy można co zarzucić choćby jednej z tych nazw, których nie wybieraliśmy, aleśmy wynotowali tak, jak nam wpadły w oko.</w:t>
      </w:r>
    </w:p>
    <w:p w:rsidR="00762755" w:rsidRDefault="004157F7">
      <w:pPr>
        <w:pStyle w:val="Teksttreci80"/>
        <w:framePr w:w="7061" w:h="8558" w:hRule="exact" w:wrap="none" w:vAnchor="page" w:hAnchor="page" w:x="926" w:y="2567"/>
        <w:shd w:val="clear" w:color="auto" w:fill="auto"/>
        <w:ind w:firstLine="580"/>
      </w:pPr>
      <w:r>
        <w:rPr>
          <w:rStyle w:val="Teksttreci8Bezkursywy"/>
        </w:rPr>
        <w:t xml:space="preserve">W </w:t>
      </w:r>
      <w:r>
        <w:rPr>
          <w:rStyle w:val="Teksttreci8BezkursywyOdstpy2pt"/>
        </w:rPr>
        <w:t>tokarstwie</w:t>
      </w:r>
      <w:r>
        <w:rPr>
          <w:rStyle w:val="Teksttreci8Bezkursywy"/>
        </w:rPr>
        <w:t xml:space="preserve"> proponuje zamiast </w:t>
      </w:r>
      <w:r>
        <w:t>lochbor</w:t>
      </w:r>
      <w:r>
        <w:rPr>
          <w:rStyle w:val="Teksttreci8Bezkursywy"/>
        </w:rPr>
        <w:t xml:space="preserve"> = </w:t>
      </w:r>
      <w:r>
        <w:t>świder, kielhamer</w:t>
      </w:r>
      <w:r>
        <w:rPr>
          <w:rStyle w:val="Teksttreci8Bezkursywy"/>
        </w:rPr>
        <w:t xml:space="preserve"> = </w:t>
      </w:r>
      <w:r>
        <w:t>żłobiak</w:t>
      </w:r>
      <w:r>
        <w:rPr>
          <w:rStyle w:val="Teksttreci8Bezkursywy"/>
        </w:rPr>
        <w:t xml:space="preserve">, </w:t>
      </w:r>
      <w:r>
        <w:t>szramcyjer</w:t>
      </w:r>
      <w:r>
        <w:rPr>
          <w:rStyle w:val="Teksttreci8Bezkursywy"/>
        </w:rPr>
        <w:t xml:space="preserve"> = </w:t>
      </w:r>
      <w:r>
        <w:t xml:space="preserve">wkrętak, </w:t>
      </w:r>
      <w:r w:rsidRPr="004B5B64">
        <w:rPr>
          <w:lang w:eastAsia="en-US" w:bidi="en-US"/>
        </w:rPr>
        <w:t xml:space="preserve">taster </w:t>
      </w:r>
      <w:r>
        <w:t>— macki.</w:t>
      </w:r>
    </w:p>
    <w:p w:rsidR="00762755" w:rsidRDefault="004157F7">
      <w:pPr>
        <w:pStyle w:val="Teksttreci80"/>
        <w:framePr w:w="7061" w:h="8558" w:hRule="exact" w:wrap="none" w:vAnchor="page" w:hAnchor="page" w:x="926" w:y="2567"/>
        <w:shd w:val="clear" w:color="auto" w:fill="auto"/>
        <w:ind w:right="360" w:firstLine="580"/>
      </w:pPr>
      <w:r>
        <w:rPr>
          <w:rStyle w:val="Teksttreci8Bezkursywy"/>
        </w:rPr>
        <w:t xml:space="preserve">W </w:t>
      </w:r>
      <w:r>
        <w:rPr>
          <w:rStyle w:val="Teksttreci8BezkursywyOdstpy2pt"/>
        </w:rPr>
        <w:t xml:space="preserve">kotlarstwie: </w:t>
      </w:r>
      <w:r>
        <w:t>cyband</w:t>
      </w:r>
      <w:r>
        <w:rPr>
          <w:rStyle w:val="Teksttreci8BezkursywyOdstpy2pt"/>
        </w:rPr>
        <w:t xml:space="preserve"> = </w:t>
      </w:r>
      <w:r>
        <w:t>opaska</w:t>
      </w:r>
      <w:r>
        <w:rPr>
          <w:rStyle w:val="Teksttreci8BezkursywyOdstpy2pt"/>
        </w:rPr>
        <w:t xml:space="preserve">, </w:t>
      </w:r>
      <w:r>
        <w:t>krajcmajzel — wycinak</w:t>
      </w:r>
      <w:r>
        <w:rPr>
          <w:rStyle w:val="Teksttreci8BezkursywyOdstpy2pt"/>
        </w:rPr>
        <w:t xml:space="preserve"> ; </w:t>
      </w:r>
      <w:r>
        <w:t>szreghamer — skośniak, szpanujz = schwyty</w:t>
      </w:r>
      <w:r>
        <w:rPr>
          <w:rStyle w:val="Teksttreci8BezkursywyOdstpy2pt"/>
        </w:rPr>
        <w:t xml:space="preserve">, </w:t>
      </w:r>
      <w:r>
        <w:t>zec-hamer = nastawek.</w:t>
      </w:r>
    </w:p>
    <w:p w:rsidR="00762755" w:rsidRDefault="004157F7">
      <w:pPr>
        <w:pStyle w:val="Teksttreci80"/>
        <w:framePr w:w="7061" w:h="8558" w:hRule="exact" w:wrap="none" w:vAnchor="page" w:hAnchor="page" w:x="926" w:y="2567"/>
        <w:shd w:val="clear" w:color="auto" w:fill="auto"/>
        <w:ind w:firstLine="580"/>
      </w:pPr>
      <w:r>
        <w:rPr>
          <w:rStyle w:val="Teksttreci8BezkursywyOdstpy2pt"/>
        </w:rPr>
        <w:t xml:space="preserve">W kowalstwie: </w:t>
      </w:r>
      <w:r>
        <w:t>dorn</w:t>
      </w:r>
      <w:r>
        <w:rPr>
          <w:rStyle w:val="Teksttreci8BezkursywyOdstpy2pt"/>
        </w:rPr>
        <w:t xml:space="preserve"> = </w:t>
      </w:r>
      <w:r>
        <w:t>trzpień</w:t>
      </w:r>
      <w:r>
        <w:rPr>
          <w:rStyle w:val="Teksttreci8BezkursywyOdstpy2pt"/>
        </w:rPr>
        <w:t xml:space="preserve">, </w:t>
      </w:r>
      <w:r>
        <w:t>leszpis = gasidło, nitencyjer</w:t>
      </w:r>
      <w:r>
        <w:rPr>
          <w:rStyle w:val="Teksttreci8BezkursywyOdstpy2pt"/>
        </w:rPr>
        <w:t xml:space="preserve"> = </w:t>
      </w:r>
      <w:r>
        <w:t>docisk</w:t>
      </w:r>
      <w:r>
        <w:rPr>
          <w:rStyle w:val="Teksttreci8BezkursywyOdstpy2pt"/>
        </w:rPr>
        <w:t xml:space="preserve">, </w:t>
      </w:r>
      <w:r>
        <w:t>szperhak = dwuróg...</w:t>
      </w:r>
    </w:p>
    <w:p w:rsidR="00762755" w:rsidRDefault="004157F7">
      <w:pPr>
        <w:pStyle w:val="Teksttreci80"/>
        <w:framePr w:w="7061" w:h="8558" w:hRule="exact" w:wrap="none" w:vAnchor="page" w:hAnchor="page" w:x="926" w:y="2567"/>
        <w:shd w:val="clear" w:color="auto" w:fill="auto"/>
        <w:ind w:right="360" w:firstLine="580"/>
      </w:pPr>
      <w:r>
        <w:rPr>
          <w:rStyle w:val="Teksttreci8BezkursywyOdstpy2pt"/>
        </w:rPr>
        <w:t xml:space="preserve">W blacharstwie A.: </w:t>
      </w:r>
      <w:r>
        <w:t>bertlować</w:t>
      </w:r>
      <w:r>
        <w:rPr>
          <w:rStyle w:val="Teksttreci8BezkursywyOdstpy2pt"/>
        </w:rPr>
        <w:t xml:space="preserve"> = </w:t>
      </w:r>
      <w:r>
        <w:t>zaginać, drykować</w:t>
      </w:r>
      <w:r>
        <w:rPr>
          <w:rStyle w:val="Teksttreci8BezkursywyOdstpy2pt"/>
        </w:rPr>
        <w:t xml:space="preserve"> - </w:t>
      </w:r>
      <w:r>
        <w:t>wygniatać</w:t>
      </w:r>
      <w:r>
        <w:rPr>
          <w:rStyle w:val="Teksttreci8BezkursywyOdstpy2pt"/>
        </w:rPr>
        <w:t xml:space="preserve">, </w:t>
      </w:r>
      <w:r>
        <w:t>falc</w:t>
      </w:r>
      <w:r>
        <w:rPr>
          <w:rStyle w:val="Teksttreci8BezkursywyOdstpy2pt"/>
        </w:rPr>
        <w:t xml:space="preserve"> = </w:t>
      </w:r>
      <w:r>
        <w:t>zawitka kolba</w:t>
      </w:r>
      <w:r>
        <w:rPr>
          <w:rStyle w:val="Teksttreci8BezkursywyOdstpy2pt"/>
        </w:rPr>
        <w:t xml:space="preserve"> = </w:t>
      </w:r>
      <w:r>
        <w:t>lutówka, rajser = znacznik</w:t>
      </w:r>
      <w:r>
        <w:rPr>
          <w:rStyle w:val="Teksttreci8BezkursywyOdstpy2pt"/>
        </w:rPr>
        <w:t xml:space="preserve">, </w:t>
      </w:r>
      <w:r>
        <w:t>szwajsztok = rozklepnik, zalc zajer - wykwas, zykować</w:t>
      </w:r>
      <w:r>
        <w:rPr>
          <w:rStyle w:val="Teksttreci8BezkursywyOdstpy2pt"/>
        </w:rPr>
        <w:t xml:space="preserve"> = </w:t>
      </w:r>
      <w:r>
        <w:t>rowkować.</w:t>
      </w:r>
    </w:p>
    <w:p w:rsidR="00762755" w:rsidRDefault="004157F7">
      <w:pPr>
        <w:pStyle w:val="Teksttreci80"/>
        <w:framePr w:w="7061" w:h="8558" w:hRule="exact" w:wrap="none" w:vAnchor="page" w:hAnchor="page" w:x="926" w:y="2567"/>
        <w:shd w:val="clear" w:color="auto" w:fill="auto"/>
        <w:tabs>
          <w:tab w:val="left" w:pos="6038"/>
        </w:tabs>
        <w:ind w:right="360" w:firstLine="580"/>
      </w:pPr>
      <w:r>
        <w:rPr>
          <w:rStyle w:val="Teksttreci8BezkursywyOdstpy2pt"/>
        </w:rPr>
        <w:t xml:space="preserve">W stolarstwie: </w:t>
      </w:r>
      <w:r>
        <w:t>absznit — odrzynek, antaba</w:t>
      </w:r>
      <w:r>
        <w:rPr>
          <w:rStyle w:val="Teksttreci8BezkursywyOdstpy2pt"/>
        </w:rPr>
        <w:t xml:space="preserve"> = </w:t>
      </w:r>
      <w:r>
        <w:t>uchwyt</w:t>
      </w:r>
      <w:r>
        <w:rPr>
          <w:rStyle w:val="Teksttreci8BezkursywyOdstpy2pt"/>
        </w:rPr>
        <w:t xml:space="preserve">, </w:t>
      </w:r>
      <w:r>
        <w:t>aufzac = naczółek</w:t>
      </w:r>
      <w:r>
        <w:rPr>
          <w:rStyle w:val="Teksttreci8BezkursywyOdstpy2pt"/>
        </w:rPr>
        <w:t xml:space="preserve">, </w:t>
      </w:r>
      <w:r>
        <w:t>boazerja</w:t>
      </w:r>
      <w:r>
        <w:rPr>
          <w:rStyle w:val="Teksttreci8BezkursywyOdstpy2pt"/>
        </w:rPr>
        <w:t xml:space="preserve"> — </w:t>
      </w:r>
      <w:r>
        <w:t>ościenie, canować</w:t>
      </w:r>
      <w:r>
        <w:rPr>
          <w:rStyle w:val="Teksttreci8BezkursywyOdstpy2pt"/>
        </w:rPr>
        <w:t xml:space="preserve"> = </w:t>
      </w:r>
      <w:r>
        <w:t xml:space="preserve">drapać, </w:t>
      </w:r>
      <w:r w:rsidRPr="004B5B64">
        <w:rPr>
          <w:lang w:eastAsia="en-US" w:bidi="en-US"/>
        </w:rPr>
        <w:t xml:space="preserve">former </w:t>
      </w:r>
      <w:r>
        <w:t xml:space="preserve">obłoga, hebel = strugiel, </w:t>
      </w:r>
      <w:r>
        <w:rPr>
          <w:lang w:val="cs-CZ" w:eastAsia="cs-CZ" w:bidi="cs-CZ"/>
        </w:rPr>
        <w:t>heft</w:t>
      </w:r>
      <w:r>
        <w:rPr>
          <w:rStyle w:val="Teksttreci8BezkursywyOdstpy2pt"/>
          <w:lang w:val="cs-CZ" w:eastAsia="cs-CZ" w:bidi="cs-CZ"/>
        </w:rPr>
        <w:t xml:space="preserve"> </w:t>
      </w:r>
      <w:r>
        <w:rPr>
          <w:rStyle w:val="Teksttreci8BezkursywyOdstpy2pt"/>
        </w:rPr>
        <w:t xml:space="preserve">= </w:t>
      </w:r>
      <w:r>
        <w:t>trzonek, kajlować — klinić, kopfsztyk = naczółek, kwersztyk — poprzecznik, nut</w:t>
      </w:r>
      <w:r>
        <w:tab/>
        <w:t>wpust</w:t>
      </w:r>
      <w:r>
        <w:rPr>
          <w:rStyle w:val="Teksttreci8BezkursywyOdstpy2pt"/>
        </w:rPr>
        <w:t>,</w:t>
      </w:r>
    </w:p>
    <w:p w:rsidR="00762755" w:rsidRDefault="004157F7">
      <w:pPr>
        <w:pStyle w:val="Teksttreci80"/>
        <w:framePr w:w="7061" w:h="8558" w:hRule="exact" w:wrap="none" w:vAnchor="page" w:hAnchor="page" w:x="926" w:y="2567"/>
        <w:shd w:val="clear" w:color="auto" w:fill="auto"/>
      </w:pPr>
      <w:r>
        <w:t>sztanga</w:t>
      </w:r>
      <w:r>
        <w:rPr>
          <w:rStyle w:val="Teksttreci8BezkursywyOdstpy2pt"/>
        </w:rPr>
        <w:t xml:space="preserve"> = </w:t>
      </w:r>
      <w:r>
        <w:t>rozpora, winkiel — węgieł.</w:t>
      </w:r>
    </w:p>
    <w:p w:rsidR="00762755" w:rsidRDefault="004157F7">
      <w:pPr>
        <w:pStyle w:val="Teksttreci80"/>
        <w:framePr w:w="7061" w:h="8558" w:hRule="exact" w:wrap="none" w:vAnchor="page" w:hAnchor="page" w:x="926" w:y="2567"/>
        <w:shd w:val="clear" w:color="auto" w:fill="auto"/>
        <w:ind w:right="360" w:firstLine="580"/>
      </w:pPr>
      <w:r>
        <w:rPr>
          <w:rStyle w:val="Teksttreci8BezkursywyOdstpy2pt"/>
        </w:rPr>
        <w:t>W bednarstwie:</w:t>
      </w:r>
      <w:r>
        <w:rPr>
          <w:rStyle w:val="Teksttreci8Bezkursywy"/>
        </w:rPr>
        <w:t xml:space="preserve"> </w:t>
      </w:r>
      <w:r>
        <w:t>bransznit = wycięcie, szajba kółko, sztrajfbok — kobylica, tyblować — kołkować, trajbmaszyna</w:t>
      </w:r>
      <w:r>
        <w:rPr>
          <w:rStyle w:val="Teksttreci8Bezkursywy"/>
        </w:rPr>
        <w:t xml:space="preserve"> = po</w:t>
      </w:r>
      <w:r>
        <w:t>bijarka.</w:t>
      </w:r>
    </w:p>
    <w:p w:rsidR="00762755" w:rsidRDefault="004157F7">
      <w:pPr>
        <w:pStyle w:val="Teksttreci20"/>
        <w:framePr w:w="7061" w:h="8558" w:hRule="exact" w:wrap="none" w:vAnchor="page" w:hAnchor="page" w:x="926" w:y="2567"/>
        <w:shd w:val="clear" w:color="auto" w:fill="auto"/>
        <w:tabs>
          <w:tab w:val="left" w:pos="5620"/>
        </w:tabs>
        <w:spacing w:before="0" w:after="0" w:line="254" w:lineRule="exact"/>
        <w:ind w:firstLine="580"/>
        <w:jc w:val="both"/>
      </w:pPr>
      <w:r>
        <w:t>W kołodzielnictwie i stelmachostwie :</w:t>
      </w:r>
      <w:r>
        <w:tab/>
        <w:t xml:space="preserve"> buks = </w:t>
      </w:r>
      <w:r>
        <w:rPr>
          <w:rStyle w:val="Teksttreci2Kursywa"/>
        </w:rPr>
        <w:t>pochwa,</w:t>
      </w:r>
    </w:p>
    <w:p w:rsidR="00762755" w:rsidRDefault="004157F7">
      <w:pPr>
        <w:pStyle w:val="Teksttreci80"/>
        <w:framePr w:w="7061" w:h="8558" w:hRule="exact" w:wrap="none" w:vAnchor="page" w:hAnchor="page" w:x="926" w:y="2567"/>
        <w:shd w:val="clear" w:color="auto" w:fill="auto"/>
        <w:ind w:right="360"/>
      </w:pPr>
      <w:r>
        <w:t>fajerant</w:t>
      </w:r>
      <w:r>
        <w:rPr>
          <w:rStyle w:val="Teksttreci8Bezkursywy"/>
        </w:rPr>
        <w:t xml:space="preserve"> = </w:t>
      </w:r>
      <w:r>
        <w:t>porobocie, lochbajtel = przysiek, puc-hobel</w:t>
      </w:r>
      <w:r>
        <w:rPr>
          <w:rStyle w:val="Teksttreci8Bezkursywy"/>
        </w:rPr>
        <w:t xml:space="preserve"> = </w:t>
      </w:r>
      <w:r>
        <w:t>gładzień, rajsmas = znacznik, szabować</w:t>
      </w:r>
      <w:r>
        <w:rPr>
          <w:rStyle w:val="Teksttreci8Bezkursywy"/>
        </w:rPr>
        <w:t xml:space="preserve"> — </w:t>
      </w:r>
      <w:r>
        <w:t>skrobać, szprengsztanga</w:t>
      </w:r>
      <w:r>
        <w:rPr>
          <w:rStyle w:val="Teksttreci8Bezkursywy"/>
        </w:rPr>
        <w:t xml:space="preserve"> = roz</w:t>
      </w:r>
      <w:r>
        <w:t>pórka, śtychzega</w:t>
      </w:r>
      <w:r>
        <w:rPr>
          <w:rStyle w:val="Teksttreci8Bezkursywy"/>
        </w:rPr>
        <w:t xml:space="preserve"> = </w:t>
      </w:r>
      <w:r>
        <w:t>otwornica.</w:t>
      </w:r>
    </w:p>
    <w:p w:rsidR="00762755" w:rsidRDefault="004157F7">
      <w:pPr>
        <w:pStyle w:val="Teksttreci80"/>
        <w:framePr w:w="7061" w:h="8558" w:hRule="exact" w:wrap="none" w:vAnchor="page" w:hAnchor="page" w:x="926" w:y="2567"/>
        <w:shd w:val="clear" w:color="auto" w:fill="auto"/>
        <w:tabs>
          <w:tab w:val="left" w:pos="3835"/>
        </w:tabs>
        <w:ind w:right="360" w:firstLine="580"/>
      </w:pPr>
      <w:r>
        <w:rPr>
          <w:rStyle w:val="Teksttreci8BezkursywyOdstpy2pt"/>
        </w:rPr>
        <w:t xml:space="preserve">W blacharstwie B.: </w:t>
      </w:r>
      <w:r>
        <w:t>bajca — trawidło, bertlować</w:t>
      </w:r>
      <w:r>
        <w:rPr>
          <w:rStyle w:val="Teksttreci8BezkursywyOdstpy2pt"/>
        </w:rPr>
        <w:t xml:space="preserve"> = </w:t>
      </w:r>
      <w:r>
        <w:t>obrębiać, dychtować</w:t>
      </w:r>
      <w:r>
        <w:rPr>
          <w:rStyle w:val="Teksttreci8BezkursywyOdstpy2pt"/>
        </w:rPr>
        <w:t xml:space="preserve"> = </w:t>
      </w:r>
      <w:r>
        <w:t>uszczelniać, glijować</w:t>
      </w:r>
      <w:r>
        <w:tab/>
        <w:t>zmiękczyć</w:t>
      </w:r>
      <w:r>
        <w:rPr>
          <w:rStyle w:val="Teksttreci8BezkursywyOdstpy2pt"/>
        </w:rPr>
        <w:t xml:space="preserve">, </w:t>
      </w:r>
      <w:r>
        <w:t>żarzyć, hafter</w:t>
      </w:r>
      <w:r>
        <w:rPr>
          <w:rStyle w:val="Teksttreci8BezkursywyOdstpy2pt"/>
        </w:rPr>
        <w:t xml:space="preserve"> = </w:t>
      </w:r>
    </w:p>
    <w:p w:rsidR="00762755" w:rsidRDefault="004157F7">
      <w:pPr>
        <w:pStyle w:val="Stopka1"/>
        <w:framePr w:w="7061" w:h="481" w:hRule="exact" w:wrap="none" w:vAnchor="page" w:hAnchor="page" w:x="926" w:y="11395"/>
        <w:shd w:val="clear" w:color="auto" w:fill="auto"/>
        <w:spacing w:line="211" w:lineRule="exact"/>
        <w:ind w:right="360" w:firstLine="580"/>
        <w:jc w:val="both"/>
      </w:pPr>
      <w:r>
        <w:t xml:space="preserve">*) W jęz. ludowym znaczy ten wyraz dziewczynę, która miała dziecko nieślubne; możeby tedy lepiej było: </w:t>
      </w:r>
      <w:r>
        <w:rPr>
          <w:rStyle w:val="StopkaKursywa"/>
          <w:b/>
          <w:bCs/>
        </w:rPr>
        <w:t>sawojka.</w:t>
      </w:r>
    </w:p>
    <w:p w:rsidR="00762755" w:rsidRDefault="00762755">
      <w:pPr>
        <w:framePr w:wrap="none" w:vAnchor="page" w:hAnchor="page" w:x="6518" w:y="12824"/>
      </w:pPr>
    </w:p>
    <w:p w:rsidR="00762755" w:rsidRDefault="00762755">
      <w:pPr>
        <w:rPr>
          <w:sz w:val="2"/>
          <w:szCs w:val="2"/>
        </w:rPr>
        <w:sectPr w:rsidR="00762755">
          <w:pgSz w:w="8105" w:h="13272"/>
          <w:pgMar w:top="360" w:right="360" w:bottom="360" w:left="360" w:header="0" w:footer="3" w:gutter="0"/>
          <w:cols w:space="720"/>
          <w:noEndnote/>
          <w:docGrid w:linePitch="360"/>
        </w:sectPr>
      </w:pPr>
    </w:p>
    <w:p w:rsidR="00762755" w:rsidRDefault="00762755">
      <w:pPr>
        <w:rPr>
          <w:sz w:val="2"/>
          <w:szCs w:val="2"/>
        </w:rPr>
      </w:pPr>
    </w:p>
    <w:p w:rsidR="00762755" w:rsidRDefault="004157F7">
      <w:pPr>
        <w:pStyle w:val="Nagweklubstopka0"/>
        <w:framePr w:wrap="none" w:vAnchor="page" w:hAnchor="page" w:x="178" w:y="556"/>
        <w:shd w:val="clear" w:color="auto" w:fill="auto"/>
        <w:spacing w:line="170" w:lineRule="exact"/>
      </w:pPr>
      <w:r>
        <w:rPr>
          <w:lang w:val="ru-RU" w:eastAsia="ru-RU" w:bidi="ru-RU"/>
        </w:rPr>
        <w:t>В</w:t>
      </w:r>
      <w:r w:rsidRPr="004B5B64">
        <w:rPr>
          <w:lang w:eastAsia="ru-RU" w:bidi="ru-RU"/>
        </w:rPr>
        <w:t xml:space="preserve"> </w:t>
      </w:r>
      <w:r>
        <w:t>15</w:t>
      </w:r>
    </w:p>
    <w:p w:rsidR="00762755" w:rsidRDefault="004157F7">
      <w:pPr>
        <w:pStyle w:val="Nagweklubstopka0"/>
        <w:framePr w:wrap="none" w:vAnchor="page" w:hAnchor="page" w:x="2607" w:y="561"/>
        <w:shd w:val="clear" w:color="auto" w:fill="auto"/>
        <w:spacing w:line="170" w:lineRule="exact"/>
      </w:pPr>
      <w:r>
        <w:t>PORADNIK JĘZYKOWY</w:t>
      </w:r>
    </w:p>
    <w:p w:rsidR="00762755" w:rsidRDefault="004157F7">
      <w:pPr>
        <w:pStyle w:val="Nagweklubstopka0"/>
        <w:framePr w:wrap="none" w:vAnchor="page" w:hAnchor="page" w:x="6629" w:y="561"/>
        <w:shd w:val="clear" w:color="auto" w:fill="auto"/>
        <w:spacing w:line="170" w:lineRule="exact"/>
      </w:pPr>
      <w:r>
        <w:t>67</w:t>
      </w:r>
    </w:p>
    <w:p w:rsidR="00762755" w:rsidRDefault="004157F7">
      <w:pPr>
        <w:pStyle w:val="Teksttreci80"/>
        <w:framePr w:w="7061" w:h="5438" w:hRule="exact" w:wrap="none" w:vAnchor="page" w:hAnchor="page" w:x="120" w:y="1040"/>
        <w:shd w:val="clear" w:color="auto" w:fill="auto"/>
        <w:tabs>
          <w:tab w:val="left" w:pos="3835"/>
        </w:tabs>
        <w:ind w:right="380"/>
      </w:pPr>
      <w:r>
        <w:t>przyczepka, letror — dmuchawka, o fasować — otoczyć, rolsztanga — swojak, szpic-hamer</w:t>
      </w:r>
      <w:r>
        <w:rPr>
          <w:rStyle w:val="Teksttreci8BezkursywyOdstpy2pt"/>
        </w:rPr>
        <w:t xml:space="preserve"> = </w:t>
      </w:r>
      <w:r>
        <w:t>dzióbak, sztanca = wygniatarka, zendra — omłotki.</w:t>
      </w:r>
    </w:p>
    <w:p w:rsidR="00762755" w:rsidRDefault="004157F7">
      <w:pPr>
        <w:pStyle w:val="Teksttreci80"/>
        <w:framePr w:w="7061" w:h="5438" w:hRule="exact" w:wrap="none" w:vAnchor="page" w:hAnchor="page" w:x="120" w:y="1040"/>
        <w:shd w:val="clear" w:color="auto" w:fill="auto"/>
        <w:tabs>
          <w:tab w:val="left" w:pos="5740"/>
        </w:tabs>
        <w:ind w:firstLine="580"/>
      </w:pPr>
      <w:r>
        <w:rPr>
          <w:rStyle w:val="Teksttreci8BezkursywyOdstpy2pt"/>
        </w:rPr>
        <w:t xml:space="preserve">W kaflarstwie: </w:t>
      </w:r>
      <w:r>
        <w:t>deka</w:t>
      </w:r>
      <w:r>
        <w:rPr>
          <w:rStyle w:val="Teksttreci8BezkursywyOdstpy2pt"/>
        </w:rPr>
        <w:t xml:space="preserve"> = </w:t>
      </w:r>
      <w:r>
        <w:t>przykrycie, kroksztyn</w:t>
      </w:r>
      <w:r>
        <w:tab/>
        <w:t>wspornik,</w:t>
      </w:r>
    </w:p>
    <w:p w:rsidR="00762755" w:rsidRDefault="004157F7">
      <w:pPr>
        <w:pStyle w:val="Teksttreci80"/>
        <w:framePr w:w="7061" w:h="5438" w:hRule="exact" w:wrap="none" w:vAnchor="page" w:hAnchor="page" w:x="120" w:y="1040"/>
        <w:shd w:val="clear" w:color="auto" w:fill="auto"/>
      </w:pPr>
      <w:r>
        <w:t>śtisak = haczyk.</w:t>
      </w:r>
    </w:p>
    <w:p w:rsidR="00762755" w:rsidRDefault="004157F7">
      <w:pPr>
        <w:pStyle w:val="Teksttreci80"/>
        <w:framePr w:w="7061" w:h="5438" w:hRule="exact" w:wrap="none" w:vAnchor="page" w:hAnchor="page" w:x="120" w:y="1040"/>
        <w:shd w:val="clear" w:color="auto" w:fill="auto"/>
        <w:ind w:right="380" w:firstLine="580"/>
      </w:pPr>
      <w:r>
        <w:rPr>
          <w:rStyle w:val="Teksttreci8BezkursywyOdstpy2pt"/>
        </w:rPr>
        <w:t xml:space="preserve">W kamieniarstwie: </w:t>
      </w:r>
      <w:r>
        <w:t>heber — lewar, karnes</w:t>
      </w:r>
      <w:r>
        <w:rPr>
          <w:rStyle w:val="Teksttreci8BezkursywyOdstpy2pt"/>
        </w:rPr>
        <w:t xml:space="preserve"> = </w:t>
      </w:r>
      <w:r>
        <w:t>krajnik, szneka — ślimacznica, szlrajchować</w:t>
      </w:r>
      <w:r>
        <w:rPr>
          <w:rStyle w:val="Teksttreci8BezkursywyOdstpy2pt"/>
        </w:rPr>
        <w:t xml:space="preserve"> — </w:t>
      </w:r>
      <w:r>
        <w:t>prążkować, wanty — odcinki, wasernos — podkrojek.</w:t>
      </w:r>
    </w:p>
    <w:p w:rsidR="00762755" w:rsidRDefault="004157F7">
      <w:pPr>
        <w:pStyle w:val="Teksttreci80"/>
        <w:framePr w:w="7061" w:h="5438" w:hRule="exact" w:wrap="none" w:vAnchor="page" w:hAnchor="page" w:x="120" w:y="1040"/>
        <w:shd w:val="clear" w:color="auto" w:fill="auto"/>
        <w:ind w:right="380" w:firstLine="580"/>
      </w:pPr>
      <w:r>
        <w:rPr>
          <w:rStyle w:val="Teksttreci8BezkursywyOdstpy2pt"/>
        </w:rPr>
        <w:t xml:space="preserve">W malarstwie: </w:t>
      </w:r>
      <w:r>
        <w:rPr>
          <w:lang w:val="cs-CZ" w:eastAsia="cs-CZ" w:bidi="cs-CZ"/>
        </w:rPr>
        <w:t xml:space="preserve">blik </w:t>
      </w:r>
      <w:r>
        <w:t>— światło, fertrajber — rozcieracz, fladrować = słojować, filunek</w:t>
      </w:r>
      <w:r>
        <w:rPr>
          <w:rStyle w:val="Teksttreci8BezkursywyOdstpy2pt"/>
        </w:rPr>
        <w:t xml:space="preserve"> = </w:t>
      </w:r>
      <w:r>
        <w:t>wnęka, szprycować</w:t>
      </w:r>
      <w:r>
        <w:rPr>
          <w:rStyle w:val="Teksttreci8BezkursywyOdstpy2pt"/>
        </w:rPr>
        <w:t xml:space="preserve"> = </w:t>
      </w:r>
      <w:r>
        <w:t>nakrapiać, tupfować — groszkować.</w:t>
      </w:r>
    </w:p>
    <w:p w:rsidR="00762755" w:rsidRDefault="004157F7">
      <w:pPr>
        <w:pStyle w:val="Teksttreci80"/>
        <w:framePr w:w="7061" w:h="5438" w:hRule="exact" w:wrap="none" w:vAnchor="page" w:hAnchor="page" w:x="120" w:y="1040"/>
        <w:shd w:val="clear" w:color="auto" w:fill="auto"/>
        <w:ind w:right="380" w:firstLine="580"/>
      </w:pPr>
      <w:r>
        <w:rPr>
          <w:rStyle w:val="Teksttreci8BezkursywyOdstpy2pt"/>
        </w:rPr>
        <w:t>W powroźnictwie:</w:t>
      </w:r>
      <w:r>
        <w:rPr>
          <w:rStyle w:val="Teksttreci8Bezkursywy"/>
        </w:rPr>
        <w:t xml:space="preserve"> </w:t>
      </w:r>
      <w:r>
        <w:t>giszer</w:t>
      </w:r>
      <w:r>
        <w:rPr>
          <w:rStyle w:val="Teksttreci8Bezkursywy"/>
        </w:rPr>
        <w:t xml:space="preserve"> = </w:t>
      </w:r>
      <w:r>
        <w:t>skręcarka, haspel — motek, szlrajchować</w:t>
      </w:r>
      <w:r>
        <w:rPr>
          <w:rStyle w:val="Teksttreci8Bezkursywy"/>
        </w:rPr>
        <w:t xml:space="preserve"> — </w:t>
      </w:r>
      <w:r>
        <w:t>czyścić, śtyca — podpora.</w:t>
      </w:r>
    </w:p>
    <w:p w:rsidR="00762755" w:rsidRDefault="004157F7">
      <w:pPr>
        <w:pStyle w:val="Teksttreci20"/>
        <w:framePr w:w="7061" w:h="5438" w:hRule="exact" w:wrap="none" w:vAnchor="page" w:hAnchor="page" w:x="120" w:y="1040"/>
        <w:shd w:val="clear" w:color="auto" w:fill="auto"/>
        <w:spacing w:before="0" w:after="0" w:line="254" w:lineRule="exact"/>
        <w:ind w:right="380" w:firstLine="580"/>
        <w:jc w:val="both"/>
      </w:pPr>
      <w:r>
        <w:t xml:space="preserve">Musieliśmy nadużyć nieco cierpliwości Szan. Czytelników, cytując więcej przykładów; było to jednak nieodzowne, aby twierdzenie powyższe nie było gołosłownem. Każdy z tych przykładów może uzasadnić przekonanie, jak zręcznie autor unikał tłomaczeń dosłownych i niezgrabnych złożeń, jak trafnie ująć potrafił istotę rzeczy w </w:t>
      </w:r>
      <w:r w:rsidRPr="004B5B64">
        <w:rPr>
          <w:lang w:eastAsia="en-US" w:bidi="en-US"/>
        </w:rPr>
        <w:t xml:space="preserve">pro- stem </w:t>
      </w:r>
      <w:r>
        <w:t>wyrażeniu polskiem, i jak wielka jego na tem polu zasługa.</w:t>
      </w:r>
    </w:p>
    <w:p w:rsidR="00762755" w:rsidRDefault="004157F7">
      <w:pPr>
        <w:pStyle w:val="Teksttreci20"/>
        <w:framePr w:w="7061" w:h="5438" w:hRule="exact" w:wrap="none" w:vAnchor="page" w:hAnchor="page" w:x="120" w:y="1040"/>
        <w:shd w:val="clear" w:color="auto" w:fill="auto"/>
        <w:spacing w:before="0" w:after="0" w:line="254" w:lineRule="exact"/>
        <w:ind w:firstLine="580"/>
        <w:jc w:val="both"/>
      </w:pPr>
      <w:r>
        <w:t xml:space="preserve">Do dalszej pracy możemy mu tylko życzyć: «Szczęść Boże </w:t>
      </w:r>
      <w:r>
        <w:rPr>
          <w:lang w:val="fr-FR" w:eastAsia="fr-FR" w:bidi="fr-FR"/>
        </w:rPr>
        <w:t>!«</w:t>
      </w:r>
    </w:p>
    <w:p w:rsidR="00762755" w:rsidRDefault="004157F7">
      <w:pPr>
        <w:pStyle w:val="Teksttreci80"/>
        <w:framePr w:w="7061" w:h="5438" w:hRule="exact" w:wrap="none" w:vAnchor="page" w:hAnchor="page" w:x="120" w:y="1040"/>
        <w:shd w:val="clear" w:color="auto" w:fill="auto"/>
        <w:ind w:left="5720"/>
        <w:jc w:val="left"/>
      </w:pPr>
      <w:r>
        <w:t>R. Z.</w:t>
      </w:r>
    </w:p>
    <w:p w:rsidR="00762755" w:rsidRDefault="004157F7">
      <w:pPr>
        <w:pStyle w:val="Teksttreci70"/>
        <w:framePr w:w="7061" w:h="4896" w:hRule="exact" w:wrap="none" w:vAnchor="page" w:hAnchor="page" w:x="120" w:y="6937"/>
        <w:shd w:val="clear" w:color="auto" w:fill="auto"/>
        <w:spacing w:after="147" w:line="240" w:lineRule="exact"/>
        <w:ind w:left="2320" w:firstLine="0"/>
        <w:jc w:val="left"/>
      </w:pPr>
      <w:r>
        <w:t>VI. SKARBONKA.</w:t>
      </w:r>
    </w:p>
    <w:p w:rsidR="00762755" w:rsidRDefault="004157F7">
      <w:pPr>
        <w:pStyle w:val="Teksttreci20"/>
        <w:framePr w:w="7061" w:h="4896" w:hRule="exact" w:wrap="none" w:vAnchor="page" w:hAnchor="page" w:x="120" w:y="6937"/>
        <w:shd w:val="clear" w:color="auto" w:fill="auto"/>
        <w:spacing w:before="0" w:after="0" w:line="254" w:lineRule="exact"/>
        <w:ind w:right="380" w:firstLine="580"/>
        <w:jc w:val="both"/>
      </w:pPr>
      <w:r>
        <w:rPr>
          <w:rStyle w:val="Teksttreci2Kursywa"/>
        </w:rPr>
        <w:t>Musowo</w:t>
      </w:r>
      <w:r>
        <w:t xml:space="preserve"> = </w:t>
      </w:r>
      <w:r>
        <w:rPr>
          <w:rStyle w:val="Teksttreci2Kursywa"/>
        </w:rPr>
        <w:t>obowiązkowo.</w:t>
      </w:r>
      <w:r>
        <w:t xml:space="preserve"> Na obszarze językowym dawnej Kongresówki nie używają miejscowi wyrażenia »obowiązkowo«, natomiast odpowiednikiem pojęcia, zbliżonego do pojęcia obowiązkowości, jest wyrażenie : »musowo« np. członek sejmiku przyjedzie na posiedzenie, bo to musowo (inaczej płaci karę), ale na posiedzenie rady szkolnej okręgowej lub dozoru szkolnego nie idzie chętnie ani często, bo to nie musowo (kary pieniężnej za nieprzybycie niema).</w:t>
      </w:r>
    </w:p>
    <w:p w:rsidR="00762755" w:rsidRDefault="004157F7">
      <w:pPr>
        <w:pStyle w:val="Teksttreci20"/>
        <w:framePr w:w="7061" w:h="4896" w:hRule="exact" w:wrap="none" w:vAnchor="page" w:hAnchor="page" w:x="120" w:y="6937"/>
        <w:shd w:val="clear" w:color="auto" w:fill="auto"/>
        <w:spacing w:before="0" w:after="0" w:line="254" w:lineRule="exact"/>
        <w:ind w:right="380" w:firstLine="580"/>
        <w:jc w:val="both"/>
      </w:pPr>
      <w:r>
        <w:rPr>
          <w:rStyle w:val="Teksttreci2Kursywa"/>
        </w:rPr>
        <w:t>Z minutami</w:t>
      </w:r>
      <w:r>
        <w:t xml:space="preserve"> i z</w:t>
      </w:r>
      <w:r w:rsidRPr="004B5B64">
        <w:rPr>
          <w:lang w:eastAsia="ru-RU" w:bidi="ru-RU"/>
        </w:rPr>
        <w:t xml:space="preserve"> </w:t>
      </w:r>
      <w:r>
        <w:rPr>
          <w:rStyle w:val="Teksttreci2Kursywa"/>
        </w:rPr>
        <w:t>kopiejkami.</w:t>
      </w:r>
      <w:r>
        <w:t xml:space="preserve"> Dla określenia, jak bardzo sobie ktoś ceni czas lub pieniądze, znajdujemy odpowiedni wskaźnik i w mowie jego potocznej. N. p. w mieście </w:t>
      </w:r>
      <w:r>
        <w:rPr>
          <w:rStyle w:val="Teksttreci2Kursywa"/>
        </w:rPr>
        <w:t>X.</w:t>
      </w:r>
      <w:r>
        <w:t xml:space="preserve"> mówią : pociąg odchodzi</w:t>
      </w:r>
    </w:p>
    <w:p w:rsidR="00762755" w:rsidRDefault="004157F7">
      <w:pPr>
        <w:pStyle w:val="Teksttreci20"/>
        <w:framePr w:w="7061" w:h="4896" w:hRule="exact" w:wrap="none" w:vAnchor="page" w:hAnchor="page" w:x="120" w:y="6937"/>
        <w:shd w:val="clear" w:color="auto" w:fill="auto"/>
        <w:tabs>
          <w:tab w:val="left" w:pos="231"/>
        </w:tabs>
        <w:spacing w:before="0" w:after="0" w:line="254" w:lineRule="exact"/>
        <w:ind w:right="380"/>
        <w:jc w:val="both"/>
      </w:pPr>
      <w:r>
        <w:t>o</w:t>
      </w:r>
      <w:r>
        <w:tab/>
        <w:t xml:space="preserve">godzinie piątej dwie (= 5 g. 2 minuty), w </w:t>
      </w:r>
      <w:r>
        <w:rPr>
          <w:rStyle w:val="Teksttreci2Kursywa"/>
        </w:rPr>
        <w:t>Y.</w:t>
      </w:r>
      <w:r>
        <w:t xml:space="preserve"> usłyszysz stale : kurjerki odchodzą o szóstej z minutami (choćby to było 6 godzina</w:t>
      </w:r>
    </w:p>
    <w:p w:rsidR="00762755" w:rsidRDefault="004157F7">
      <w:pPr>
        <w:pStyle w:val="Teksttreci20"/>
        <w:framePr w:w="7061" w:h="4896" w:hRule="exact" w:wrap="none" w:vAnchor="page" w:hAnchor="page" w:x="120" w:y="6937"/>
        <w:shd w:val="clear" w:color="auto" w:fill="auto"/>
        <w:tabs>
          <w:tab w:val="left" w:pos="231"/>
        </w:tabs>
        <w:spacing w:before="0" w:after="0" w:line="254" w:lineRule="exact"/>
        <w:jc w:val="both"/>
      </w:pPr>
      <w:r>
        <w:t>i</w:t>
      </w:r>
      <w:r>
        <w:tab/>
        <w:t>56 minut).</w:t>
      </w:r>
    </w:p>
    <w:p w:rsidR="00762755" w:rsidRDefault="004157F7">
      <w:pPr>
        <w:pStyle w:val="Teksttreci20"/>
        <w:framePr w:w="7061" w:h="4896" w:hRule="exact" w:wrap="none" w:vAnchor="page" w:hAnchor="page" w:x="120" w:y="6937"/>
        <w:shd w:val="clear" w:color="auto" w:fill="auto"/>
        <w:spacing w:before="0" w:after="0" w:line="254" w:lineRule="exact"/>
        <w:ind w:right="380" w:firstLine="580"/>
        <w:jc w:val="both"/>
      </w:pPr>
      <w:r>
        <w:t>Podobnie w rachubie pieniędzy: to kosztuje rubla z kopiejkami (choćby to było 1 rub. i 98 kop.), gdy gdzieindziej mówią : koronę i 10 halerzy ; markę i 8 fenigów;</w:t>
      </w:r>
    </w:p>
    <w:p w:rsidR="00762755" w:rsidRDefault="004157F7">
      <w:pPr>
        <w:pStyle w:val="Teksttreci20"/>
        <w:framePr w:w="7061" w:h="4896" w:hRule="exact" w:wrap="none" w:vAnchor="page" w:hAnchor="page" w:x="120" w:y="6937"/>
        <w:shd w:val="clear" w:color="auto" w:fill="auto"/>
        <w:spacing w:before="0" w:after="0" w:line="254" w:lineRule="exact"/>
        <w:ind w:firstLine="580"/>
        <w:jc w:val="both"/>
      </w:pPr>
      <w:r>
        <w:rPr>
          <w:rStyle w:val="Teksttreci2Kursywa"/>
        </w:rPr>
        <w:t>dział =</w:t>
      </w:r>
      <w:r>
        <w:t xml:space="preserve"> zabór: dział pruski («Dzien. Gdański« 110);</w:t>
      </w:r>
    </w:p>
    <w:p w:rsidR="00762755" w:rsidRDefault="00762755">
      <w:pPr>
        <w:rPr>
          <w:sz w:val="2"/>
          <w:szCs w:val="2"/>
        </w:rPr>
        <w:sectPr w:rsidR="00762755">
          <w:pgSz w:w="8105" w:h="13272"/>
          <w:pgMar w:top="360" w:right="360" w:bottom="360" w:left="360" w:header="0" w:footer="3" w:gutter="0"/>
          <w:cols w:space="720"/>
          <w:noEndnote/>
          <w:docGrid w:linePitch="360"/>
        </w:sectPr>
      </w:pPr>
    </w:p>
    <w:p w:rsidR="00762755" w:rsidRDefault="00762755">
      <w:pPr>
        <w:rPr>
          <w:sz w:val="2"/>
          <w:szCs w:val="2"/>
        </w:rPr>
      </w:pPr>
    </w:p>
    <w:p w:rsidR="00762755" w:rsidRDefault="004157F7">
      <w:pPr>
        <w:pStyle w:val="Nagweklubstopka0"/>
        <w:framePr w:wrap="none" w:vAnchor="page" w:hAnchor="page" w:x="1997" w:y="899"/>
        <w:shd w:val="clear" w:color="auto" w:fill="auto"/>
        <w:spacing w:line="170" w:lineRule="exact"/>
      </w:pPr>
      <w:r>
        <w:t>68</w:t>
      </w:r>
    </w:p>
    <w:p w:rsidR="00762755" w:rsidRDefault="004157F7">
      <w:pPr>
        <w:pStyle w:val="Nagweklubstopka0"/>
        <w:framePr w:wrap="none" w:vAnchor="page" w:hAnchor="page" w:x="4171" w:y="894"/>
        <w:shd w:val="clear" w:color="auto" w:fill="auto"/>
        <w:spacing w:line="170" w:lineRule="exact"/>
      </w:pPr>
      <w:r>
        <w:t>PORADNIK JĘZYKOWY</w:t>
      </w:r>
    </w:p>
    <w:p w:rsidR="00762755" w:rsidRDefault="004157F7">
      <w:pPr>
        <w:pStyle w:val="Nagweklubstopka0"/>
        <w:framePr w:wrap="none" w:vAnchor="page" w:hAnchor="page" w:x="8309" w:y="889"/>
        <w:shd w:val="clear" w:color="auto" w:fill="auto"/>
        <w:spacing w:line="170" w:lineRule="exact"/>
      </w:pPr>
      <w:r>
        <w:rPr>
          <w:lang w:val="ru-RU" w:eastAsia="ru-RU" w:bidi="ru-RU"/>
        </w:rPr>
        <w:t>В</w:t>
      </w:r>
      <w:r w:rsidRPr="004B5B64">
        <w:rPr>
          <w:lang w:eastAsia="ru-RU" w:bidi="ru-RU"/>
        </w:rPr>
        <w:t xml:space="preserve"> </w:t>
      </w:r>
      <w:r>
        <w:t>15</w:t>
      </w:r>
    </w:p>
    <w:p w:rsidR="00762755" w:rsidRDefault="004157F7">
      <w:pPr>
        <w:pStyle w:val="Teksttreci20"/>
        <w:framePr w:w="7061" w:h="3139" w:hRule="exact" w:wrap="none" w:vAnchor="page" w:hAnchor="page" w:x="1665" w:y="1364"/>
        <w:shd w:val="clear" w:color="auto" w:fill="auto"/>
        <w:spacing w:before="0" w:after="0" w:line="254" w:lineRule="exact"/>
        <w:ind w:left="360" w:firstLine="540"/>
        <w:jc w:val="both"/>
      </w:pPr>
      <w:r>
        <w:rPr>
          <w:rStyle w:val="Teksttreci2Kursywa"/>
        </w:rPr>
        <w:t>3ci dzień się odbywa</w:t>
      </w:r>
      <w:r>
        <w:t xml:space="preserve"> = trzeci dzień obrad («Gazeta Warszawska" 354) ;</w:t>
      </w:r>
    </w:p>
    <w:p w:rsidR="00762755" w:rsidRDefault="004157F7">
      <w:pPr>
        <w:pStyle w:val="Teksttreci20"/>
        <w:framePr w:w="7061" w:h="3139" w:hRule="exact" w:wrap="none" w:vAnchor="page" w:hAnchor="page" w:x="1665" w:y="1364"/>
        <w:shd w:val="clear" w:color="auto" w:fill="auto"/>
        <w:spacing w:before="0" w:after="0" w:line="254" w:lineRule="exact"/>
        <w:ind w:left="360" w:firstLine="540"/>
        <w:jc w:val="left"/>
      </w:pPr>
      <w:r>
        <w:rPr>
          <w:rStyle w:val="Teksttreci2Kursywa"/>
        </w:rPr>
        <w:t>spolegliwa</w:t>
      </w:r>
      <w:r>
        <w:t xml:space="preserve"> służąca = </w:t>
      </w:r>
      <w:r>
        <w:rPr>
          <w:lang w:val="cs-CZ" w:eastAsia="cs-CZ" w:bidi="cs-CZ"/>
        </w:rPr>
        <w:t xml:space="preserve">č. spolehlivá, </w:t>
      </w:r>
      <w:r>
        <w:t xml:space="preserve">której zaufać można, że spełni sumiennie wszystko («Dziennik Cieszyński" 281). </w:t>
      </w:r>
      <w:r>
        <w:rPr>
          <w:rStyle w:val="Teksttreci2Kursywa"/>
        </w:rPr>
        <w:t>uczywo =</w:t>
      </w:r>
      <w:r>
        <w:t xml:space="preserve"> materjał nauki szkolnej;</w:t>
      </w:r>
    </w:p>
    <w:p w:rsidR="00762755" w:rsidRDefault="004157F7">
      <w:pPr>
        <w:pStyle w:val="Teksttreci20"/>
        <w:framePr w:w="7061" w:h="3139" w:hRule="exact" w:wrap="none" w:vAnchor="page" w:hAnchor="page" w:x="1665" w:y="1364"/>
        <w:shd w:val="clear" w:color="auto" w:fill="auto"/>
        <w:spacing w:before="0" w:after="0" w:line="254" w:lineRule="exact"/>
        <w:ind w:left="360" w:firstLine="540"/>
        <w:jc w:val="left"/>
      </w:pPr>
      <w:r>
        <w:t xml:space="preserve">W Piotrkowskiem nazywają </w:t>
      </w:r>
      <w:r>
        <w:rPr>
          <w:rStyle w:val="Teksttreci2Kursywa"/>
        </w:rPr>
        <w:t>galaretę</w:t>
      </w:r>
      <w:r>
        <w:t xml:space="preserve"> «zimne nogi« (we wsiach małopolskich : trzęsionka, studzienica); </w:t>
      </w:r>
      <w:r>
        <w:rPr>
          <w:rStyle w:val="Teksttreci2Kursywa"/>
        </w:rPr>
        <w:t>rosół =</w:t>
      </w:r>
      <w:r>
        <w:t xml:space="preserve"> pietruszczanka; </w:t>
      </w:r>
      <w:r>
        <w:rPr>
          <w:rStyle w:val="Teksttreci2Kursywa"/>
        </w:rPr>
        <w:t>kluski z makiem —</w:t>
      </w:r>
      <w:r>
        <w:t xml:space="preserve"> makiełki.</w:t>
      </w:r>
    </w:p>
    <w:p w:rsidR="00762755" w:rsidRDefault="004157F7">
      <w:pPr>
        <w:pStyle w:val="Teksttreci20"/>
        <w:framePr w:w="7061" w:h="3139" w:hRule="exact" w:wrap="none" w:vAnchor="page" w:hAnchor="page" w:x="1665" w:y="1364"/>
        <w:shd w:val="clear" w:color="auto" w:fill="auto"/>
        <w:spacing w:before="0" w:after="0" w:line="254" w:lineRule="exact"/>
        <w:ind w:left="360" w:firstLine="540"/>
        <w:jc w:val="both"/>
      </w:pPr>
      <w:r>
        <w:t>Drobiazgi to, lecz wiele mówiące i nie tylko dla znajomości języka, jak również dla poznania narodu i jego charakteru ważne.</w:t>
      </w:r>
    </w:p>
    <w:p w:rsidR="00762755" w:rsidRDefault="004157F7">
      <w:pPr>
        <w:pStyle w:val="Teksttreci80"/>
        <w:framePr w:w="7061" w:h="3139" w:hRule="exact" w:wrap="none" w:vAnchor="page" w:hAnchor="page" w:x="1665" w:y="1364"/>
        <w:shd w:val="clear" w:color="auto" w:fill="auto"/>
        <w:ind w:left="5780"/>
        <w:jc w:val="left"/>
      </w:pPr>
      <w:r>
        <w:t>Dr. Mg.</w:t>
      </w:r>
    </w:p>
    <w:p w:rsidR="00762755" w:rsidRDefault="004157F7">
      <w:pPr>
        <w:pStyle w:val="Teksttreci70"/>
        <w:framePr w:w="7061" w:h="6927" w:hRule="exact" w:wrap="none" w:vAnchor="page" w:hAnchor="page" w:x="1665" w:y="5229"/>
        <w:shd w:val="clear" w:color="auto" w:fill="auto"/>
        <w:spacing w:after="138" w:line="240" w:lineRule="exact"/>
        <w:ind w:left="1840" w:firstLine="0"/>
        <w:jc w:val="left"/>
      </w:pPr>
      <w:r>
        <w:t>VII. Z NASZYCH CZASOPISM.</w:t>
      </w:r>
    </w:p>
    <w:p w:rsidR="00762755" w:rsidRDefault="004157F7">
      <w:pPr>
        <w:pStyle w:val="Teksttreci20"/>
        <w:framePr w:w="7061" w:h="6927" w:hRule="exact" w:wrap="none" w:vAnchor="page" w:hAnchor="page" w:x="1665" w:y="5229"/>
        <w:shd w:val="clear" w:color="auto" w:fill="auto"/>
        <w:spacing w:before="0" w:after="0" w:line="254" w:lineRule="exact"/>
        <w:ind w:left="360" w:firstLine="540"/>
        <w:jc w:val="both"/>
      </w:pPr>
      <w:r>
        <w:t xml:space="preserve">W «Gazecie Lwowskiej«, nrach 92—95 i 97 z r. b. umieścił inż. </w:t>
      </w:r>
      <w:r>
        <w:rPr>
          <w:rStyle w:val="Teksttreci2Odstpy2pt"/>
        </w:rPr>
        <w:t>Ignacy Drexler</w:t>
      </w:r>
      <w:r>
        <w:t xml:space="preserve"> sześć fejletonów pt. </w:t>
      </w:r>
      <w:r>
        <w:rPr>
          <w:lang w:val="fr-FR" w:eastAsia="fr-FR" w:bidi="fr-FR"/>
        </w:rPr>
        <w:t>»</w:t>
      </w:r>
      <w:r>
        <w:rPr>
          <w:rStyle w:val="Teksttreci2Kursywa"/>
        </w:rPr>
        <w:t>Geneza nazwy Lublina</w:t>
      </w:r>
      <w:r>
        <w:rPr>
          <w:lang w:val="fr-FR" w:eastAsia="fr-FR" w:bidi="fr-FR"/>
        </w:rPr>
        <w:t xml:space="preserve">«, </w:t>
      </w:r>
      <w:r>
        <w:t>które wygłosił na zebraniu Koła archeologiczno-numizmatycznego we Lwowie jeszcze d. 12 września 1918 r. Nietylko sam przedmiot, zbliska nas obchodzący, ale materjał tam zebrany a zwłaszcza wyniki dochodzeń autora zasługują na to, abyśmy się nim zajęli w «Poradniku".</w:t>
      </w:r>
    </w:p>
    <w:p w:rsidR="00762755" w:rsidRDefault="004157F7">
      <w:pPr>
        <w:pStyle w:val="Teksttreci20"/>
        <w:framePr w:w="7061" w:h="6927" w:hRule="exact" w:wrap="none" w:vAnchor="page" w:hAnchor="page" w:x="1665" w:y="5229"/>
        <w:shd w:val="clear" w:color="auto" w:fill="auto"/>
        <w:spacing w:before="0" w:after="0" w:line="254" w:lineRule="exact"/>
        <w:ind w:left="360" w:firstLine="540"/>
        <w:jc w:val="both"/>
      </w:pPr>
      <w:r>
        <w:t xml:space="preserve">Autor zestawia najpierw wszystko, co mógł wyczytać w literaturze o powstaniu nazwy miasta Lublina, a uważając to za gadki bez wartości, zastanawia się metodą Wojciechowskiego (»Chrobacya") nad brzmieniem nazwiska pierwotnego posiadacza tej miejscowości i opierając się na analogji podobnych nazw jak : </w:t>
      </w:r>
      <w:r>
        <w:rPr>
          <w:rStyle w:val="Teksttreci2Kursywa"/>
        </w:rPr>
        <w:t>Prędocin</w:t>
      </w:r>
      <w:r>
        <w:t xml:space="preserve">, </w:t>
      </w:r>
      <w:r>
        <w:rPr>
          <w:rStyle w:val="Teksttreci2Kursywa"/>
        </w:rPr>
        <w:t>Dorocin, Radzymin</w:t>
      </w:r>
      <w:r>
        <w:t xml:space="preserve">, (pochodzących od Prandoty, Doroty i Radzyma) wywodzi nazwę </w:t>
      </w:r>
      <w:r>
        <w:rPr>
          <w:rStyle w:val="Teksttreci2Kursywa"/>
        </w:rPr>
        <w:t>Lublin</w:t>
      </w:r>
      <w:r>
        <w:t xml:space="preserve"> od nazwy </w:t>
      </w:r>
      <w:r>
        <w:rPr>
          <w:rStyle w:val="Teksttreci2Kursywa"/>
        </w:rPr>
        <w:t>Lubi</w:t>
      </w:r>
      <w:r>
        <w:t xml:space="preserve"> albo </w:t>
      </w:r>
      <w:r>
        <w:rPr>
          <w:rStyle w:val="Teksttreci2Kursywa"/>
        </w:rPr>
        <w:t>Lubi</w:t>
      </w:r>
      <w:r>
        <w:t xml:space="preserve"> a może i </w:t>
      </w:r>
      <w:r>
        <w:rPr>
          <w:rStyle w:val="Teksttreci2Kursywa"/>
        </w:rPr>
        <w:t>Lubło.</w:t>
      </w:r>
      <w:r>
        <w:t xml:space="preserve"> Już zdaje się autorowi, że rzecz ujął silnie w ręce, gdy porównanie z dokumentami niemieckiemi dało mu brzmienie </w:t>
      </w:r>
      <w:r>
        <w:rPr>
          <w:rStyle w:val="Teksttreci2Kursywa"/>
        </w:rPr>
        <w:t xml:space="preserve">Lubelen </w:t>
      </w:r>
      <w:r>
        <w:t xml:space="preserve">lub </w:t>
      </w:r>
      <w:r>
        <w:rPr>
          <w:rStyle w:val="Teksttreci2Kursywa"/>
        </w:rPr>
        <w:t>Lubeleyn</w:t>
      </w:r>
      <w:r>
        <w:t xml:space="preserve"> i to zachwiało w nim wiarę w brzmienie Lublina. Martwi go przytem przymiotnik </w:t>
      </w:r>
      <w:r>
        <w:rPr>
          <w:rStyle w:val="Teksttreci2Kursywa"/>
        </w:rPr>
        <w:t>lubelski</w:t>
      </w:r>
      <w:r>
        <w:t xml:space="preserve"> przypominający brzmienie Lublina niemieckie. Skłonnyby był przypuścić brzmienie posiadacza </w:t>
      </w:r>
      <w:r>
        <w:rPr>
          <w:rStyle w:val="Teksttreci2Kursywa"/>
        </w:rPr>
        <w:t>Lubel</w:t>
      </w:r>
      <w:r>
        <w:t xml:space="preserve">, </w:t>
      </w:r>
      <w:r>
        <w:rPr>
          <w:rStyle w:val="Teksttreci2Kursywa"/>
        </w:rPr>
        <w:t>Lubeło</w:t>
      </w:r>
      <w:r>
        <w:t xml:space="preserve"> a nawet </w:t>
      </w:r>
      <w:r>
        <w:rPr>
          <w:rStyle w:val="Teksttreci2Kursywa"/>
        </w:rPr>
        <w:t>Lubiełło</w:t>
      </w:r>
      <w:r>
        <w:t xml:space="preserve">, chociaż mu najwięcej przemawia do przekonania forma </w:t>
      </w:r>
      <w:r>
        <w:rPr>
          <w:rStyle w:val="Teksttreci2Kursywa"/>
        </w:rPr>
        <w:t>Lubło.</w:t>
      </w:r>
    </w:p>
    <w:p w:rsidR="00762755" w:rsidRDefault="004157F7">
      <w:pPr>
        <w:pStyle w:val="Teksttreci20"/>
        <w:framePr w:w="7061" w:h="6927" w:hRule="exact" w:wrap="none" w:vAnchor="page" w:hAnchor="page" w:x="1665" w:y="5229"/>
        <w:shd w:val="clear" w:color="auto" w:fill="auto"/>
        <w:spacing w:before="0" w:after="0" w:line="254" w:lineRule="exact"/>
        <w:ind w:left="360" w:firstLine="540"/>
        <w:jc w:val="both"/>
      </w:pPr>
      <w:r>
        <w:t xml:space="preserve">To część pierwsza artykułu, którą teraz rozpatrzymy. Najzupełniejszą rację ma autor, umieszczając nazwę </w:t>
      </w:r>
      <w:r>
        <w:rPr>
          <w:rStyle w:val="Teksttreci2Kursywa"/>
        </w:rPr>
        <w:t>Lublin</w:t>
      </w:r>
      <w:r>
        <w:t xml:space="preserve"> w tej klasie nazw miejscowości, które powstały przez dodanie przyrostka </w:t>
      </w:r>
      <w:r w:rsidRPr="004B5B64">
        <w:rPr>
          <w:rStyle w:val="Teksttreci2Kursywa"/>
          <w:lang w:eastAsia="en-US" w:bidi="en-US"/>
        </w:rPr>
        <w:t>-in</w:t>
      </w:r>
      <w:r w:rsidRPr="004B5B64">
        <w:rPr>
          <w:lang w:eastAsia="en-US" w:bidi="en-US"/>
        </w:rPr>
        <w:t xml:space="preserve"> </w:t>
      </w:r>
      <w:r>
        <w:t>(-</w:t>
      </w:r>
      <w:r>
        <w:rPr>
          <w:rStyle w:val="Teksttreci2Kursywa"/>
        </w:rPr>
        <w:t>ina</w:t>
      </w:r>
      <w:r>
        <w:t xml:space="preserve">, </w:t>
      </w:r>
      <w:r>
        <w:rPr>
          <w:rStyle w:val="Teksttreci2Kursywa"/>
        </w:rPr>
        <w:t xml:space="preserve">-ino) </w:t>
      </w:r>
      <w:r>
        <w:t>do osnowy rzeczownikowej i wyrażają własność, przynależność do</w:t>
      </w:r>
    </w:p>
    <w:p w:rsidR="00762755" w:rsidRDefault="00762755">
      <w:pPr>
        <w:rPr>
          <w:sz w:val="2"/>
          <w:szCs w:val="2"/>
        </w:rPr>
        <w:sectPr w:rsidR="00762755">
          <w:pgSz w:w="8885" w:h="14722"/>
          <w:pgMar w:top="360" w:right="360" w:bottom="360" w:left="360" w:header="0" w:footer="3" w:gutter="0"/>
          <w:cols w:space="720"/>
          <w:noEndnote/>
          <w:docGrid w:linePitch="360"/>
        </w:sectPr>
      </w:pPr>
    </w:p>
    <w:p w:rsidR="00762755" w:rsidRDefault="00762755">
      <w:pPr>
        <w:rPr>
          <w:sz w:val="2"/>
          <w:szCs w:val="2"/>
        </w:rPr>
      </w:pPr>
    </w:p>
    <w:p w:rsidR="00762755" w:rsidRDefault="00762755">
      <w:pPr>
        <w:framePr w:wrap="none" w:vAnchor="page" w:hAnchor="page" w:x="-41" w:y="54"/>
      </w:pPr>
    </w:p>
    <w:p w:rsidR="00762755" w:rsidRDefault="00762755">
      <w:pPr>
        <w:framePr w:w="6994" w:h="239" w:hRule="exact" w:wrap="none" w:vAnchor="page" w:hAnchor="page" w:x="194" w:y="184"/>
      </w:pPr>
    </w:p>
    <w:p w:rsidR="00762755" w:rsidRDefault="004157F7">
      <w:pPr>
        <w:pStyle w:val="Nagweklubstopka0"/>
        <w:framePr w:w="6739" w:h="199" w:hRule="exact" w:wrap="none" w:vAnchor="page" w:hAnchor="page" w:x="328" w:y="922"/>
        <w:shd w:val="clear" w:color="auto" w:fill="auto"/>
        <w:tabs>
          <w:tab w:val="left" w:pos="2443"/>
          <w:tab w:val="left" w:pos="6490"/>
        </w:tabs>
        <w:spacing w:line="170" w:lineRule="exact"/>
        <w:jc w:val="both"/>
      </w:pPr>
      <w:r>
        <w:rPr>
          <w:lang w:val="ru-RU" w:eastAsia="ru-RU" w:bidi="ru-RU"/>
        </w:rPr>
        <w:t>В</w:t>
      </w:r>
      <w:r w:rsidRPr="004B5B64">
        <w:rPr>
          <w:lang w:eastAsia="en-US" w:bidi="en-US"/>
        </w:rPr>
        <w:t>15</w:t>
      </w:r>
      <w:r w:rsidRPr="004B5B64">
        <w:rPr>
          <w:lang w:eastAsia="en-US" w:bidi="en-US"/>
        </w:rPr>
        <w:tab/>
      </w:r>
      <w:r>
        <w:t>PORADNIK JĘZYKOWY</w:t>
      </w:r>
      <w:r>
        <w:tab/>
        <w:t>69</w:t>
      </w:r>
    </w:p>
    <w:p w:rsidR="00762755" w:rsidRDefault="004157F7">
      <w:pPr>
        <w:pStyle w:val="Teksttreci20"/>
        <w:framePr w:w="6994" w:h="10830" w:hRule="exact" w:wrap="none" w:vAnchor="page" w:hAnchor="page" w:x="194" w:y="1369"/>
        <w:shd w:val="clear" w:color="auto" w:fill="auto"/>
        <w:spacing w:before="0" w:after="0" w:line="254" w:lineRule="exact"/>
        <w:ind w:left="140" w:right="200"/>
        <w:jc w:val="both"/>
      </w:pPr>
      <w:r>
        <w:t xml:space="preserve">osnowy. »Nazwy miejscowe przymiotnikowe powstają przez przyrost jednego z trzech następnych </w:t>
      </w:r>
      <w:r>
        <w:rPr>
          <w:lang w:val="cs-CZ" w:eastAsia="cs-CZ" w:bidi="cs-CZ"/>
        </w:rPr>
        <w:t xml:space="preserve">suffixów </w:t>
      </w:r>
      <w:r>
        <w:t>dzierżawczych : -</w:t>
      </w:r>
      <w:r>
        <w:rPr>
          <w:rStyle w:val="Teksttreci2Kursywa"/>
        </w:rPr>
        <w:t>ów</w:t>
      </w:r>
      <w:r>
        <w:t xml:space="preserve">, </w:t>
      </w:r>
      <w:r w:rsidRPr="004B5B64">
        <w:rPr>
          <w:lang w:eastAsia="en-US" w:bidi="en-US"/>
        </w:rPr>
        <w:t xml:space="preserve">-in, </w:t>
      </w:r>
      <w:r w:rsidRPr="004B5B64">
        <w:rPr>
          <w:lang w:eastAsia="ru-RU" w:bidi="ru-RU"/>
        </w:rPr>
        <w:t>(-</w:t>
      </w:r>
      <w:r>
        <w:t xml:space="preserve">yń, </w:t>
      </w:r>
      <w:r>
        <w:rPr>
          <w:rStyle w:val="Teksttreci2Kursywa"/>
        </w:rPr>
        <w:t>-ine)</w:t>
      </w:r>
      <w:r>
        <w:t xml:space="preserve"> -j (-ja)« — mówi Wojciechowski w »Chrobacyi« str. 158, ale zarówno Wojciechowski jak i Baudonin de </w:t>
      </w:r>
      <w:r w:rsidRPr="004B5B64">
        <w:rPr>
          <w:lang w:eastAsia="en-US" w:bidi="en-US"/>
        </w:rPr>
        <w:t xml:space="preserve">Courtenay </w:t>
      </w:r>
      <w:r>
        <w:t xml:space="preserve">(O </w:t>
      </w:r>
      <w:r>
        <w:rPr>
          <w:lang w:val="cs-CZ" w:eastAsia="cs-CZ" w:bidi="cs-CZ"/>
        </w:rPr>
        <w:t xml:space="preserve">dřevně </w:t>
      </w:r>
      <w:r>
        <w:t xml:space="preserve">polskom jazykie...) wyraźnie zaznaczają, że </w:t>
      </w:r>
      <w:r w:rsidRPr="004B5B64">
        <w:rPr>
          <w:lang w:eastAsia="en-US" w:bidi="en-US"/>
        </w:rPr>
        <w:t xml:space="preserve">sufix -in </w:t>
      </w:r>
      <w:r>
        <w:t xml:space="preserve">dołącza się tylko »do osnów żeńskich na </w:t>
      </w:r>
      <w:r>
        <w:rPr>
          <w:rStyle w:val="Teksttreci2Kursywa"/>
        </w:rPr>
        <w:t>-a</w:t>
      </w:r>
      <w:r>
        <w:t xml:space="preserve"> lub spółgł. miękką« (Wojc. 159, </w:t>
      </w:r>
      <w:r w:rsidRPr="004B5B64">
        <w:rPr>
          <w:lang w:eastAsia="en-US" w:bidi="en-US"/>
        </w:rPr>
        <w:t xml:space="preserve">Baud. </w:t>
      </w:r>
      <w:r>
        <w:t xml:space="preserve">88) o osnowach innych nigdzie niema wzmianki. Wynik z tego prosty, że postacie </w:t>
      </w:r>
      <w:r>
        <w:rPr>
          <w:rStyle w:val="Teksttreci2Kursywa"/>
        </w:rPr>
        <w:t>Lubło, Lubeło,</w:t>
      </w:r>
      <w:r>
        <w:t xml:space="preserve"> lub </w:t>
      </w:r>
      <w:r>
        <w:rPr>
          <w:rStyle w:val="Teksttreci2Kursywa"/>
        </w:rPr>
        <w:t>Lubiełło,</w:t>
      </w:r>
      <w:r>
        <w:t xml:space="preserve"> które się p. Dr. zdają najprawdopodobniejsze są — niemożliwe. Natomiast możliweby były postacie </w:t>
      </w:r>
      <w:r>
        <w:rPr>
          <w:rStyle w:val="Teksttreci2Kursywa"/>
        </w:rPr>
        <w:t>Lubla</w:t>
      </w:r>
      <w:r>
        <w:t xml:space="preserve"> (ż) lub </w:t>
      </w:r>
      <w:r>
        <w:rPr>
          <w:rStyle w:val="Teksttreci2Kursywa"/>
        </w:rPr>
        <w:t>Lubel</w:t>
      </w:r>
      <w:r>
        <w:t xml:space="preserve"> (ż) (jak </w:t>
      </w:r>
      <w:r>
        <w:rPr>
          <w:rStyle w:val="Teksttreci2Kursywa"/>
        </w:rPr>
        <w:t>Kowel</w:t>
      </w:r>
      <w:r>
        <w:t xml:space="preserve">, </w:t>
      </w:r>
      <w:r>
        <w:rPr>
          <w:rStyle w:val="Teksttreci2Kursywa"/>
        </w:rPr>
        <w:t>Zwiahel...)</w:t>
      </w:r>
      <w:r>
        <w:t xml:space="preserve"> i do nich to odnieść wypadnie powstanie nazwy Lublin, tem więcej, że postać </w:t>
      </w:r>
      <w:r>
        <w:rPr>
          <w:rStyle w:val="Teksttreci2Kursywa"/>
        </w:rPr>
        <w:t>Lubla</w:t>
      </w:r>
      <w:r>
        <w:t xml:space="preserve"> mamy w nazwach wsi, w jasielskiem w Małopolsce.</w:t>
      </w:r>
    </w:p>
    <w:p w:rsidR="00762755" w:rsidRDefault="004157F7">
      <w:pPr>
        <w:pStyle w:val="Teksttreci20"/>
        <w:framePr w:w="6994" w:h="10830" w:hRule="exact" w:wrap="none" w:vAnchor="page" w:hAnchor="page" w:x="194" w:y="1369"/>
        <w:shd w:val="clear" w:color="auto" w:fill="auto"/>
        <w:spacing w:before="0" w:after="0" w:line="254" w:lineRule="exact"/>
        <w:ind w:left="140" w:right="200" w:firstLine="520"/>
        <w:jc w:val="both"/>
      </w:pPr>
      <w:r>
        <w:t xml:space="preserve">Postać przymiotnika </w:t>
      </w:r>
      <w:r>
        <w:rPr>
          <w:rStyle w:val="Teksttreci2Kursywa"/>
        </w:rPr>
        <w:t>lubelski</w:t>
      </w:r>
      <w:r>
        <w:t xml:space="preserve"> nie może ani zbijać z tropu, ani martwić. Przymiotnik ten tworzony od rzecz. </w:t>
      </w:r>
      <w:r>
        <w:rPr>
          <w:rStyle w:val="Teksttreci2Kursywa"/>
        </w:rPr>
        <w:t>Lublin</w:t>
      </w:r>
      <w:r>
        <w:t xml:space="preserve"> nie przybiera do tej postaci </w:t>
      </w:r>
      <w:r>
        <w:rPr>
          <w:rStyle w:val="Teksttreci2Odstpy2pt"/>
        </w:rPr>
        <w:t>przymiotnikowej</w:t>
      </w:r>
      <w:r>
        <w:t xml:space="preserve"> nowej końcówki, ale wracając do osnowy rzeczownikowej </w:t>
      </w:r>
      <w:r>
        <w:rPr>
          <w:rStyle w:val="Teksttreci2Kursywa"/>
        </w:rPr>
        <w:t>lubl +</w:t>
      </w:r>
      <w:r>
        <w:t xml:space="preserve"> przyrostek </w:t>
      </w:r>
      <w:r>
        <w:rPr>
          <w:rStyle w:val="Teksttreci2Kursywa"/>
        </w:rPr>
        <w:t>-ski</w:t>
      </w:r>
      <w:r>
        <w:t xml:space="preserve"> musi zbieg spółgłosek, trudnych do wymówienia (</w:t>
      </w:r>
      <w:r>
        <w:rPr>
          <w:rStyle w:val="Teksttreci2Kursywa"/>
        </w:rPr>
        <w:t>blsk</w:t>
      </w:r>
      <w:r>
        <w:t xml:space="preserve">) rozdzielić </w:t>
      </w:r>
      <w:r>
        <w:rPr>
          <w:rStyle w:val="Teksttreci2Kursywa"/>
        </w:rPr>
        <w:t>e</w:t>
      </w:r>
      <w:r>
        <w:t xml:space="preserve"> ruchomem, między </w:t>
      </w:r>
      <w:r>
        <w:rPr>
          <w:rStyle w:val="Teksttreci2Kursywa"/>
        </w:rPr>
        <w:t>b a l</w:t>
      </w:r>
      <w:r>
        <w:t xml:space="preserve"> wstawionem, i tak powstanie przymiotnik: </w:t>
      </w:r>
      <w:r>
        <w:rPr>
          <w:rStyle w:val="Teksttreci2Kursywa"/>
        </w:rPr>
        <w:t>lub(e)lski.</w:t>
      </w:r>
    </w:p>
    <w:p w:rsidR="00762755" w:rsidRDefault="004157F7">
      <w:pPr>
        <w:pStyle w:val="Teksttreci20"/>
        <w:framePr w:w="6994" w:h="10830" w:hRule="exact" w:wrap="none" w:vAnchor="page" w:hAnchor="page" w:x="194" w:y="1369"/>
        <w:shd w:val="clear" w:color="auto" w:fill="auto"/>
        <w:spacing w:before="0" w:after="0" w:line="254" w:lineRule="exact"/>
        <w:ind w:left="140" w:right="200" w:firstLine="520"/>
        <w:jc w:val="both"/>
      </w:pPr>
      <w:r>
        <w:t xml:space="preserve">I jeszcze jedno. Aby pewnie stanąć na gruncie rzeczywistości, nie domysłów, należy zebrać z dokumentów od czasów najdawniejszych formy nazwy </w:t>
      </w:r>
      <w:r>
        <w:rPr>
          <w:rStyle w:val="Teksttreci2Kursywa"/>
        </w:rPr>
        <w:t>Lublin</w:t>
      </w:r>
      <w:r>
        <w:t>, we wszelakich pisowniowych i gramatycznych postaciach, nie wyłączając żadnej. Tego autor uczynić nie mógł w publicznym wykładzie, ale może to uczynić w ścisłem naukowem studjum.</w:t>
      </w:r>
    </w:p>
    <w:p w:rsidR="00762755" w:rsidRDefault="004157F7">
      <w:pPr>
        <w:pStyle w:val="Teksttreci20"/>
        <w:framePr w:w="6994" w:h="10830" w:hRule="exact" w:wrap="none" w:vAnchor="page" w:hAnchor="page" w:x="194" w:y="1369"/>
        <w:shd w:val="clear" w:color="auto" w:fill="auto"/>
        <w:spacing w:before="0" w:after="0" w:line="254" w:lineRule="exact"/>
        <w:ind w:left="140" w:right="200" w:firstLine="520"/>
        <w:jc w:val="both"/>
      </w:pPr>
      <w:r>
        <w:t>Nie ma wprawdzie przygotowania filologicznego, z czego się sam szczerze w przedmowie spowiada, ale tem większa jego zasługa, że drogą intuicji i domysłu, bez świadomego przewodnika potrafił przecie wydobyć wiele rzeczy dobrych, a nie popadł w błędy, tak dla dyletantów do uniknienia trudne.</w:t>
      </w:r>
    </w:p>
    <w:p w:rsidR="00762755" w:rsidRDefault="004157F7">
      <w:pPr>
        <w:pStyle w:val="Teksttreci20"/>
        <w:framePr w:w="6994" w:h="10830" w:hRule="exact" w:wrap="none" w:vAnchor="page" w:hAnchor="page" w:x="194" w:y="1369"/>
        <w:shd w:val="clear" w:color="auto" w:fill="auto"/>
        <w:spacing w:before="0" w:after="0" w:line="254" w:lineRule="exact"/>
        <w:ind w:left="140" w:firstLine="520"/>
        <w:jc w:val="both"/>
      </w:pPr>
      <w:r>
        <w:t>W drugiej części artykułu mniejszej pisze autor dosłownie :</w:t>
      </w:r>
    </w:p>
    <w:p w:rsidR="00762755" w:rsidRDefault="004157F7">
      <w:pPr>
        <w:pStyle w:val="Teksttreci20"/>
        <w:framePr w:w="6994" w:h="10830" w:hRule="exact" w:wrap="none" w:vAnchor="page" w:hAnchor="page" w:x="194" w:y="1369"/>
        <w:shd w:val="clear" w:color="auto" w:fill="auto"/>
        <w:spacing w:before="0" w:after="0" w:line="254" w:lineRule="exact"/>
        <w:ind w:left="140" w:right="200" w:firstLine="520"/>
        <w:jc w:val="both"/>
      </w:pPr>
      <w:r>
        <w:t>«Uważam za święty obowiązek nauki polskiej zorganizowanie grona ludzi, którzyby dokonali obszernego dzieła wedle następującego programu :</w:t>
      </w:r>
    </w:p>
    <w:p w:rsidR="00762755" w:rsidRDefault="004157F7">
      <w:pPr>
        <w:pStyle w:val="Teksttreci20"/>
        <w:framePr w:w="6994" w:h="10830" w:hRule="exact" w:wrap="none" w:vAnchor="page" w:hAnchor="page" w:x="194" w:y="1369"/>
        <w:shd w:val="clear" w:color="auto" w:fill="auto"/>
        <w:spacing w:before="0" w:after="0" w:line="254" w:lineRule="exact"/>
        <w:ind w:left="140" w:right="200" w:firstLine="520"/>
        <w:jc w:val="both"/>
      </w:pPr>
      <w:r>
        <w:t>1. Opracować słownik nazw miejscowych i ich części, oraz jaskiń, gór, lasów, niw, łąk, nieużytków, wód płynących i stojących na ziemiach polskich, któryby zawierał a) zestawienie pisowni nazw, chronologicznie według dokumentów ułożone ; b) podanie brzmienia nazwy w przekształceniach ludowych i gwarowych; c) przytoczenie imienia własnego lub przedmiotu, od którego nazwa pochodzi; d) wytłómaczenie etymologicznej genezy nazwy ; e) oznaczenie czasu powstania czy założenia osady ; f) określenie fizycznego typu osady (okolnica, przydrożna, bezpostaciowa, prostokątowa lub inna sztuczna), ze</w:t>
      </w:r>
    </w:p>
    <w:p w:rsidR="00762755" w:rsidRDefault="00762755">
      <w:pPr>
        <w:rPr>
          <w:sz w:val="2"/>
          <w:szCs w:val="2"/>
        </w:rPr>
        <w:sectPr w:rsidR="00762755">
          <w:pgSz w:w="8885" w:h="14722"/>
          <w:pgMar w:top="360" w:right="360" w:bottom="360" w:left="360" w:header="0" w:footer="3" w:gutter="0"/>
          <w:cols w:space="720"/>
          <w:noEndnote/>
          <w:docGrid w:linePitch="360"/>
        </w:sectPr>
      </w:pPr>
    </w:p>
    <w:p w:rsidR="00762755" w:rsidRDefault="00762755">
      <w:pPr>
        <w:rPr>
          <w:sz w:val="2"/>
          <w:szCs w:val="2"/>
        </w:rPr>
      </w:pPr>
    </w:p>
    <w:p w:rsidR="00762755" w:rsidRDefault="004157F7">
      <w:pPr>
        <w:pStyle w:val="Nagweklubstopka0"/>
        <w:framePr w:wrap="none" w:vAnchor="page" w:hAnchor="page" w:x="1836" w:y="1341"/>
        <w:shd w:val="clear" w:color="auto" w:fill="auto"/>
        <w:spacing w:line="170" w:lineRule="exact"/>
      </w:pPr>
      <w:r>
        <w:t>70</w:t>
      </w:r>
    </w:p>
    <w:p w:rsidR="00762755" w:rsidRDefault="004157F7">
      <w:pPr>
        <w:pStyle w:val="Nagweklubstopka0"/>
        <w:framePr w:wrap="none" w:vAnchor="page" w:hAnchor="page" w:x="3967" w:y="1342"/>
        <w:shd w:val="clear" w:color="auto" w:fill="auto"/>
        <w:spacing w:line="170" w:lineRule="exact"/>
      </w:pPr>
      <w:r>
        <w:t>PORADNIK JĘZYKOWY</w:t>
      </w:r>
    </w:p>
    <w:p w:rsidR="00762755" w:rsidRDefault="004157F7">
      <w:pPr>
        <w:pStyle w:val="Nagweklubstopka0"/>
        <w:framePr w:wrap="none" w:vAnchor="page" w:hAnchor="page" w:x="8134" w:y="1336"/>
        <w:shd w:val="clear" w:color="auto" w:fill="auto"/>
        <w:spacing w:line="170" w:lineRule="exact"/>
      </w:pPr>
      <w:r>
        <w:rPr>
          <w:lang w:val="ru-RU" w:eastAsia="ru-RU" w:bidi="ru-RU"/>
        </w:rPr>
        <w:t>В</w:t>
      </w:r>
      <w:r w:rsidRPr="004B5B64">
        <w:rPr>
          <w:lang w:eastAsia="ru-RU" w:bidi="ru-RU"/>
        </w:rPr>
        <w:t xml:space="preserve"> </w:t>
      </w:r>
      <w:r>
        <w:t>15</w:t>
      </w:r>
    </w:p>
    <w:p w:rsidR="00762755" w:rsidRDefault="004157F7">
      <w:pPr>
        <w:pStyle w:val="Teksttreci20"/>
        <w:framePr w:w="6782" w:h="10821" w:hRule="exact" w:wrap="none" w:vAnchor="page" w:hAnchor="page" w:x="1735" w:y="1811"/>
        <w:shd w:val="clear" w:color="auto" w:fill="auto"/>
        <w:spacing w:before="0" w:after="0" w:line="254" w:lineRule="exact"/>
        <w:jc w:val="both"/>
      </w:pPr>
      <w:r>
        <w:t>zwięzłym opisem sieci ulic, rodzaju placów, usytuowanie wybitnych budowli ; g) przedstawienie sposobu podziału gruntów w osadzie i rodzaju gospodarki rolniczej; h) zbadanie związku położenia geograficznego i typu osady z ukształtowaniem terenu, biegiem wód i rodzaju nazwy; i) historyczny zarys rozrostu osady z uwzględnieniem zdarzeń i szkód, odniesionych w wielkiej wojnie.</w:t>
      </w:r>
    </w:p>
    <w:p w:rsidR="00762755" w:rsidRDefault="004157F7">
      <w:pPr>
        <w:pStyle w:val="Teksttreci20"/>
        <w:framePr w:w="6782" w:h="10821" w:hRule="exact" w:wrap="none" w:vAnchor="page" w:hAnchor="page" w:x="1735" w:y="1811"/>
        <w:shd w:val="clear" w:color="auto" w:fill="auto"/>
        <w:spacing w:before="0" w:after="0" w:line="254" w:lineRule="exact"/>
        <w:ind w:firstLine="620"/>
        <w:jc w:val="both"/>
      </w:pPr>
      <w:r>
        <w:t>2. Wykreślić mapy ziem polskich, któreby i szczegółowo i statystycznie przedstawiły rozmieszczenie typów osad i nazw w poszczególnych epokach, zniszczenia wojennego itp.</w:t>
      </w:r>
    </w:p>
    <w:p w:rsidR="00762755" w:rsidRDefault="004157F7">
      <w:pPr>
        <w:pStyle w:val="Teksttreci20"/>
        <w:framePr w:w="6782" w:h="10821" w:hRule="exact" w:wrap="none" w:vAnchor="page" w:hAnchor="page" w:x="1735" w:y="1811"/>
        <w:shd w:val="clear" w:color="auto" w:fill="auto"/>
        <w:spacing w:before="0" w:after="0" w:line="254" w:lineRule="exact"/>
        <w:ind w:firstLine="620"/>
        <w:jc w:val="both"/>
      </w:pPr>
      <w:r>
        <w:t xml:space="preserve">W obu tych pracach trzeba będzie zapewne posunąć się na dalekie obszary zachodnie i sięgnąć po nazwy słowiańskie może aż do granicy sorabskiej Karola Wielkiego tj. Szlezwig, Lubeka, Magdeburg, </w:t>
      </w:r>
      <w:r w:rsidRPr="004B5B64">
        <w:rPr>
          <w:lang w:eastAsia="en-US" w:bidi="en-US"/>
        </w:rPr>
        <w:t xml:space="preserve">Bamberg, </w:t>
      </w:r>
      <w:r>
        <w:t>Norymbergę, aż pod Regensburg, a to, aby historycznie i terytorjalnie objąć od zachodu całokształt osadnictwa słowiańskiego... Słownik nasz powinien obejmować także nazwy zaginionych miejscowości na ziemiach polskich i nazwy dziś nieużywane, a także takie nazwy topograficzne, które mogą być wywiedzione z nazwisk, przy ich analizie, choćbyśmy nie mieli dowodów, że odpowiadały im rzeczywiście istniejące osady. Dla przedstawienia typów osad i podziału gruntów, dla objaśnienia opisu osad osobliwego kształtu lub o silnym rozwoju, koniecznem będzie odpowiednio obfite stosowanie rycin, map sytuacyjnych i warstwiowych, jako istotnej części dzieła.</w:t>
      </w:r>
    </w:p>
    <w:p w:rsidR="00762755" w:rsidRDefault="004157F7">
      <w:pPr>
        <w:pStyle w:val="Teksttreci20"/>
        <w:framePr w:w="6782" w:h="10821" w:hRule="exact" w:wrap="none" w:vAnchor="page" w:hAnchor="page" w:x="1735" w:y="1811"/>
        <w:shd w:val="clear" w:color="auto" w:fill="auto"/>
        <w:spacing w:before="0" w:after="0" w:line="254" w:lineRule="exact"/>
        <w:ind w:firstLine="620"/>
        <w:jc w:val="both"/>
      </w:pPr>
      <w:r>
        <w:t>Tego rodzaju praca byłaby znakomitem uzupełnieniem słownika geograficznego, którym się chlubi nauka polska«...</w:t>
      </w:r>
    </w:p>
    <w:p w:rsidR="00762755" w:rsidRDefault="004157F7">
      <w:pPr>
        <w:pStyle w:val="Teksttreci20"/>
        <w:framePr w:w="6782" w:h="10821" w:hRule="exact" w:wrap="none" w:vAnchor="page" w:hAnchor="page" w:x="1735" w:y="1811"/>
        <w:shd w:val="clear" w:color="auto" w:fill="auto"/>
        <w:spacing w:before="0" w:after="0" w:line="254" w:lineRule="exact"/>
        <w:ind w:firstLine="620"/>
        <w:jc w:val="both"/>
      </w:pPr>
      <w:r>
        <w:t xml:space="preserve">Otóż te postulaty inż </w:t>
      </w:r>
      <w:r w:rsidRPr="004B5B64">
        <w:rPr>
          <w:lang w:eastAsia="en-US" w:bidi="en-US"/>
        </w:rPr>
        <w:t xml:space="preserve">Drexlera </w:t>
      </w:r>
      <w:r>
        <w:t xml:space="preserve">odczuwa wielu Polaków, a i redakcja «Poradnika językowego« poruszała te kwestje (r. 1909 w artykule : Nazwy geograficzne i ich znaczenie, i passim), uważając je i ze stanowiska językowego za sprawy pierwszorzędne. Zdaje nam się jednakże, że złożenie całej tej pracy podług programu autora na barki «grona ludzi« choćby bardzo licznego i bardzo pracowitego nie doprowadziłoby do celu z tej prostej przyczyny, że brakby było człowieka, któryby się rozumiał na wszystkich działach umiejętności, nakreślonych w programie, a jeden przecież musiałby to wszystko jednoczyć. Natomiast powierzenie tych dwu działów (p. l i 2) </w:t>
      </w:r>
      <w:r>
        <w:rPr>
          <w:lang w:val="cs-CZ" w:eastAsia="cs-CZ" w:bidi="cs-CZ"/>
        </w:rPr>
        <w:t xml:space="preserve">odrazu </w:t>
      </w:r>
      <w:r>
        <w:t>dwu komisjom uprościłoby sprawę. I tak :</w:t>
      </w:r>
    </w:p>
    <w:p w:rsidR="00762755" w:rsidRDefault="004157F7">
      <w:pPr>
        <w:pStyle w:val="Teksttreci20"/>
        <w:framePr w:w="6782" w:h="10821" w:hRule="exact" w:wrap="none" w:vAnchor="page" w:hAnchor="page" w:x="1735" w:y="1811"/>
        <w:shd w:val="clear" w:color="auto" w:fill="auto"/>
        <w:spacing w:before="0" w:after="0" w:line="254" w:lineRule="exact"/>
        <w:ind w:firstLine="620"/>
        <w:jc w:val="both"/>
      </w:pPr>
      <w:r>
        <w:t xml:space="preserve">1. Opracowanie słownika nazw miejscowych czyli tzw. </w:t>
      </w:r>
      <w:r>
        <w:rPr>
          <w:rStyle w:val="Teksttreci2Kursywa"/>
        </w:rPr>
        <w:t>onomastikonu</w:t>
      </w:r>
      <w:r>
        <w:t xml:space="preserve"> polskiego powinna wziąć na siebie Akademja Umiejętności, a najważniejszą w tej komisji rolę musi objąć </w:t>
      </w:r>
      <w:r w:rsidRPr="004B5B64">
        <w:rPr>
          <w:lang w:eastAsia="en-US" w:bidi="en-US"/>
        </w:rPr>
        <w:t xml:space="preserve">prof. </w:t>
      </w:r>
      <w:r>
        <w:t>Jan Rozwadowski, który w badaniu etymologji nazw miejscowych zajmuje pierwszorzędne stanowisko. Zanim jednak jego praca się rozpocznie należy podług dokładnego kwestjonarza zebrać nazwy, i tego zbierania</w:t>
      </w:r>
    </w:p>
    <w:p w:rsidR="00762755" w:rsidRDefault="00762755">
      <w:pPr>
        <w:rPr>
          <w:sz w:val="2"/>
          <w:szCs w:val="2"/>
        </w:rPr>
        <w:sectPr w:rsidR="00762755">
          <w:pgSz w:w="8885" w:h="14722"/>
          <w:pgMar w:top="360" w:right="360" w:bottom="360" w:left="360" w:header="0" w:footer="3" w:gutter="0"/>
          <w:cols w:space="720"/>
          <w:noEndnote/>
          <w:docGrid w:linePitch="360"/>
        </w:sectPr>
      </w:pPr>
    </w:p>
    <w:p w:rsidR="00762755" w:rsidRDefault="004157F7">
      <w:pPr>
        <w:pStyle w:val="Nagweklubstopka0"/>
        <w:framePr w:wrap="none" w:vAnchor="page" w:hAnchor="page" w:x="203" w:y="650"/>
        <w:shd w:val="clear" w:color="auto" w:fill="auto"/>
        <w:tabs>
          <w:tab w:val="left" w:pos="2680"/>
          <w:tab w:val="left" w:pos="6880"/>
        </w:tabs>
        <w:spacing w:line="170" w:lineRule="exact"/>
        <w:ind w:left="400"/>
        <w:jc w:val="both"/>
      </w:pPr>
      <w:r>
        <w:rPr>
          <w:lang w:val="ru-RU" w:eastAsia="ru-RU" w:bidi="ru-RU"/>
        </w:rPr>
        <w:lastRenderedPageBreak/>
        <w:t>В</w:t>
      </w:r>
      <w:r>
        <w:rPr>
          <w:lang w:val="fr-FR" w:eastAsia="fr-FR" w:bidi="fr-FR"/>
        </w:rPr>
        <w:t>15</w:t>
      </w:r>
      <w:r>
        <w:rPr>
          <w:lang w:val="fr-FR" w:eastAsia="fr-FR" w:bidi="fr-FR"/>
        </w:rPr>
        <w:tab/>
      </w:r>
      <w:r>
        <w:t>PORADNIK JĘZYKOWY</w:t>
      </w:r>
      <w:r>
        <w:tab/>
        <w:t>71</w:t>
      </w:r>
    </w:p>
    <w:p w:rsidR="00762755" w:rsidRDefault="004157F7">
      <w:pPr>
        <w:pStyle w:val="Teksttreci20"/>
        <w:framePr w:w="7046" w:h="4689" w:hRule="exact" w:wrap="none" w:vAnchor="page" w:hAnchor="page" w:x="237" w:y="1816"/>
        <w:shd w:val="clear" w:color="auto" w:fill="auto"/>
        <w:spacing w:before="0" w:after="0" w:line="254" w:lineRule="exact"/>
        <w:ind w:left="380"/>
        <w:jc w:val="both"/>
      </w:pPr>
      <w:r>
        <w:t>nie przewlekać na lat dziesiątki, ale np. stanowczo dokonać w latach trzech. Praca nad ułożeniem i objaśnieniem zabrałaby znowu lat parę, ale przypuszczam, że za lat 10 słownik taki mógłby się pojawić. — Czy zupełnie podług punktów autora [a) do i)] mam pewne wątpliwości ; rzecz ta należałaby już do komitetu wykonawczego.</w:t>
      </w:r>
    </w:p>
    <w:p w:rsidR="00762755" w:rsidRDefault="004157F7">
      <w:pPr>
        <w:pStyle w:val="Teksttreci20"/>
        <w:framePr w:w="7046" w:h="4689" w:hRule="exact" w:wrap="none" w:vAnchor="page" w:hAnchor="page" w:x="237" w:y="1816"/>
        <w:shd w:val="clear" w:color="auto" w:fill="auto"/>
        <w:spacing w:before="0" w:after="0" w:line="254" w:lineRule="exact"/>
        <w:ind w:left="380" w:firstLine="520"/>
        <w:jc w:val="both"/>
      </w:pPr>
      <w:r>
        <w:t xml:space="preserve">2. Wykreślenie mapy ziem polskich musi być powierzone wojskowemu instytutowi kartograficznemu, który, (o ile nam wiadomo) już istnieje we Warszawie. O ileby jakaś komisja archeologiczna dostarczyła mu materjału, mógłby wypracować i typy osad i pewne dane statystyczne obrazowo przedstawione, ale to na planie drugim, jako wynik badań szczegółowych. Nam musi iść przedewszystkiem o dokładną mapę </w:t>
      </w:r>
      <w:r>
        <w:rPr>
          <w:lang w:val="cs-CZ" w:eastAsia="cs-CZ" w:bidi="cs-CZ"/>
        </w:rPr>
        <w:t xml:space="preserve">ziem </w:t>
      </w:r>
      <w:r>
        <w:t>polskich z prawdziwemi, nie fałszowanemi nazwami. Jestto potrzeba pierwszej wagi a po jej zaspokojeniu możemy sięgać w badaniach wstecz, choćby nawet do Karola Wielkiego.</w:t>
      </w:r>
    </w:p>
    <w:p w:rsidR="00762755" w:rsidRDefault="004157F7">
      <w:pPr>
        <w:pStyle w:val="Teksttreci20"/>
        <w:framePr w:w="7046" w:h="4689" w:hRule="exact" w:wrap="none" w:vAnchor="page" w:hAnchor="page" w:x="237" w:y="1816"/>
        <w:shd w:val="clear" w:color="auto" w:fill="auto"/>
        <w:spacing w:before="0" w:after="0" w:line="254" w:lineRule="exact"/>
        <w:ind w:left="380" w:firstLine="520"/>
        <w:jc w:val="both"/>
      </w:pPr>
      <w:r>
        <w:t xml:space="preserve">Te uwagi nasunęły się nam po przeczytaniu artykułów inż. </w:t>
      </w:r>
      <w:r w:rsidRPr="004B5B64">
        <w:rPr>
          <w:lang w:eastAsia="en-US" w:bidi="en-US"/>
        </w:rPr>
        <w:t xml:space="preserve">Drexlera </w:t>
      </w:r>
      <w:r>
        <w:t>; Szan. Czytelników prosimy o zabranie głosu w tej sprawie.</w:t>
      </w:r>
    </w:p>
    <w:p w:rsidR="00762755" w:rsidRDefault="004157F7">
      <w:pPr>
        <w:pStyle w:val="Teksttreci80"/>
        <w:framePr w:w="7046" w:h="4689" w:hRule="exact" w:wrap="none" w:vAnchor="page" w:hAnchor="page" w:x="237" w:y="1816"/>
        <w:shd w:val="clear" w:color="auto" w:fill="auto"/>
        <w:ind w:left="6020"/>
        <w:jc w:val="left"/>
      </w:pPr>
      <w:r>
        <w:t>R . Z.</w:t>
      </w:r>
    </w:p>
    <w:p w:rsidR="00762755" w:rsidRDefault="004157F7">
      <w:pPr>
        <w:pStyle w:val="Teksttreci70"/>
        <w:framePr w:w="7046" w:h="2302" w:hRule="exact" w:wrap="none" w:vAnchor="page" w:hAnchor="page" w:x="237" w:y="6997"/>
        <w:shd w:val="clear" w:color="auto" w:fill="auto"/>
        <w:spacing w:after="160" w:line="240" w:lineRule="exact"/>
        <w:ind w:right="40" w:firstLine="0"/>
        <w:jc w:val="center"/>
      </w:pPr>
      <w:r>
        <w:t>Korespondencja Redakcji.</w:t>
      </w:r>
    </w:p>
    <w:p w:rsidR="00762755" w:rsidRDefault="004157F7">
      <w:pPr>
        <w:pStyle w:val="Teksttreci20"/>
        <w:framePr w:w="7046" w:h="2302" w:hRule="exact" w:wrap="none" w:vAnchor="page" w:hAnchor="page" w:x="237" w:y="6997"/>
        <w:shd w:val="clear" w:color="auto" w:fill="auto"/>
        <w:spacing w:before="0" w:after="0" w:line="250" w:lineRule="exact"/>
        <w:ind w:left="380" w:firstLine="520"/>
        <w:jc w:val="both"/>
      </w:pPr>
      <w:r>
        <w:rPr>
          <w:rStyle w:val="Teksttreci2Kursywa"/>
          <w:lang w:val="fr-FR" w:eastAsia="fr-FR" w:bidi="fr-FR"/>
        </w:rPr>
        <w:t xml:space="preserve">P. </w:t>
      </w:r>
      <w:r>
        <w:rPr>
          <w:rStyle w:val="Teksttreci2Kursywa"/>
        </w:rPr>
        <w:t>L. Borysławskiemu w Ostrowcu.</w:t>
      </w:r>
      <w:r>
        <w:t xml:space="preserve"> Dziękujemy za przyczynki; wyczerpaliśmy już prawie wszystkie, więc prosimy o nowe. — Na odezwę w sprawie tow. miłoś. j. ojcz. nie odezwał się </w:t>
      </w:r>
      <w:r>
        <w:rPr>
          <w:rStyle w:val="Teksttreci2Kursywa"/>
        </w:rPr>
        <w:t>nikt</w:t>
      </w:r>
      <w:r>
        <w:t>, literalnie nikt!...</w:t>
      </w:r>
    </w:p>
    <w:p w:rsidR="00762755" w:rsidRDefault="004157F7">
      <w:pPr>
        <w:pStyle w:val="Teksttreci80"/>
        <w:framePr w:w="7046" w:h="2302" w:hRule="exact" w:wrap="none" w:vAnchor="page" w:hAnchor="page" w:x="237" w:y="6997"/>
        <w:shd w:val="clear" w:color="auto" w:fill="auto"/>
        <w:spacing w:line="250" w:lineRule="exact"/>
        <w:ind w:left="380" w:firstLine="520"/>
      </w:pPr>
      <w:r>
        <w:t xml:space="preserve">Dokończenie artykułu p. A. Passendorfera: </w:t>
      </w:r>
      <w:r>
        <w:rPr>
          <w:lang w:val="fr-FR" w:eastAsia="fr-FR" w:bidi="fr-FR"/>
        </w:rPr>
        <w:t xml:space="preserve">» </w:t>
      </w:r>
      <w:r>
        <w:t>W sprawie nowej pisowni" nastąpi w nrze 16 (czerwcowym) z powodu spóźnionego nadesłania rękopisu.</w:t>
      </w:r>
    </w:p>
    <w:p w:rsidR="00762755" w:rsidRDefault="004157F7">
      <w:pPr>
        <w:pStyle w:val="Teksttreci20"/>
        <w:framePr w:w="7046" w:h="3006" w:hRule="exact" w:wrap="none" w:vAnchor="page" w:hAnchor="page" w:x="237" w:y="9626"/>
        <w:shd w:val="clear" w:color="auto" w:fill="auto"/>
        <w:spacing w:before="0" w:after="132" w:line="254" w:lineRule="exact"/>
        <w:ind w:left="380" w:firstLine="520"/>
        <w:jc w:val="both"/>
      </w:pPr>
      <w:r>
        <w:t xml:space="preserve">Na liczne, a powtarzające się zapytania, odpowiadamy łącznie na tem miejscu, że </w:t>
      </w:r>
      <w:r>
        <w:rPr>
          <w:rStyle w:val="Teksttreci2Kursywa"/>
        </w:rPr>
        <w:t>roczniki dawne</w:t>
      </w:r>
    </w:p>
    <w:p w:rsidR="00762755" w:rsidRDefault="004157F7">
      <w:pPr>
        <w:pStyle w:val="Nagwek40"/>
        <w:framePr w:w="7046" w:h="3006" w:hRule="exact" w:wrap="none" w:vAnchor="page" w:hAnchor="page" w:x="237" w:y="9626"/>
        <w:shd w:val="clear" w:color="auto" w:fill="auto"/>
        <w:spacing w:before="0" w:after="3" w:line="240" w:lineRule="exact"/>
        <w:ind w:right="40"/>
      </w:pPr>
      <w:bookmarkStart w:id="2" w:name="bookmark1"/>
      <w:r>
        <w:t>Poradnika językowego</w:t>
      </w:r>
      <w:bookmarkEnd w:id="2"/>
    </w:p>
    <w:p w:rsidR="00762755" w:rsidRDefault="004157F7">
      <w:pPr>
        <w:pStyle w:val="Teksttreci20"/>
        <w:framePr w:w="7046" w:h="3006" w:hRule="exact" w:wrap="none" w:vAnchor="page" w:hAnchor="page" w:x="237" w:y="9626"/>
        <w:shd w:val="clear" w:color="auto" w:fill="auto"/>
        <w:spacing w:before="0" w:after="0" w:line="278" w:lineRule="exact"/>
        <w:ind w:right="40"/>
      </w:pPr>
      <w:r>
        <w:t>są jeszcze do nabycia w ograniczonej ilości w księgarni Gebethnera</w:t>
      </w:r>
      <w:r>
        <w:br/>
        <w:t>i Sp. w Krakowie po następujących cenach (bez przesyłki pocztowej):</w:t>
      </w:r>
      <w:r>
        <w:br/>
        <w:t xml:space="preserve">Roczniki II (1902) </w:t>
      </w:r>
      <w:r w:rsidRPr="004B5B64">
        <w:rPr>
          <w:lang w:eastAsia="en-US" w:bidi="en-US"/>
        </w:rPr>
        <w:t xml:space="preserve">do </w:t>
      </w:r>
      <w:r>
        <w:t>XII (1912) po M. 4.</w:t>
      </w:r>
    </w:p>
    <w:p w:rsidR="00762755" w:rsidRDefault="004157F7">
      <w:pPr>
        <w:pStyle w:val="Teksttreci20"/>
        <w:framePr w:w="7046" w:h="3006" w:hRule="exact" w:wrap="none" w:vAnchor="page" w:hAnchor="page" w:x="237" w:y="9626"/>
        <w:shd w:val="clear" w:color="auto" w:fill="auto"/>
        <w:spacing w:before="0" w:after="62" w:line="220" w:lineRule="exact"/>
        <w:ind w:right="40"/>
      </w:pPr>
      <w:r>
        <w:t>Rocznik I Ser. B. (1919) po M. 20.</w:t>
      </w:r>
    </w:p>
    <w:p w:rsidR="00762755" w:rsidRDefault="004157F7">
      <w:pPr>
        <w:pStyle w:val="Nagwek40"/>
        <w:framePr w:w="7046" w:h="3006" w:hRule="exact" w:wrap="none" w:vAnchor="page" w:hAnchor="page" w:x="237" w:y="9626"/>
        <w:shd w:val="clear" w:color="auto" w:fill="auto"/>
        <w:spacing w:before="0" w:after="28" w:line="240" w:lineRule="exact"/>
        <w:ind w:right="40"/>
      </w:pPr>
      <w:bookmarkStart w:id="3" w:name="bookmark2"/>
      <w:r>
        <w:rPr>
          <w:rStyle w:val="Nagwek411ptBezpogrubienia"/>
        </w:rPr>
        <w:t xml:space="preserve">Nadto </w:t>
      </w:r>
      <w:r>
        <w:t>„Język Polski" z „Poradnikiem językowym</w:t>
      </w:r>
      <w:bookmarkEnd w:id="3"/>
      <w:r>
        <w:t>"</w:t>
      </w:r>
    </w:p>
    <w:p w:rsidR="00762755" w:rsidRDefault="004157F7">
      <w:pPr>
        <w:pStyle w:val="Teksttreci20"/>
        <w:framePr w:w="7046" w:h="3006" w:hRule="exact" w:wrap="none" w:vAnchor="page" w:hAnchor="page" w:x="237" w:y="9626"/>
        <w:shd w:val="clear" w:color="auto" w:fill="auto"/>
        <w:spacing w:before="0" w:after="0" w:line="259" w:lineRule="exact"/>
        <w:ind w:right="40"/>
      </w:pPr>
      <w:r>
        <w:t>rocz. I (1913) wyczerpany, rocznik zaś II (1914) i rocz. III (1916) jest</w:t>
      </w:r>
      <w:r>
        <w:br/>
        <w:t>jeszcze do nabycia po M. 10.</w:t>
      </w:r>
    </w:p>
    <w:p w:rsidR="00762755" w:rsidRDefault="00762755">
      <w:pPr>
        <w:rPr>
          <w:sz w:val="2"/>
          <w:szCs w:val="2"/>
        </w:rPr>
        <w:sectPr w:rsidR="00762755">
          <w:pgSz w:w="8885" w:h="14722"/>
          <w:pgMar w:top="360" w:right="360" w:bottom="360" w:left="360" w:header="0" w:footer="3" w:gutter="0"/>
          <w:cols w:space="720"/>
          <w:noEndnote/>
          <w:docGrid w:linePitch="360"/>
        </w:sectPr>
      </w:pPr>
    </w:p>
    <w:p w:rsidR="00762755" w:rsidRDefault="004157F7">
      <w:pPr>
        <w:pStyle w:val="Nagweklubstopka0"/>
        <w:framePr w:wrap="none" w:vAnchor="page" w:hAnchor="page" w:x="1896" w:y="1356"/>
        <w:shd w:val="clear" w:color="auto" w:fill="auto"/>
        <w:spacing w:line="170" w:lineRule="exact"/>
      </w:pPr>
      <w:r>
        <w:lastRenderedPageBreak/>
        <w:t>72</w:t>
      </w:r>
    </w:p>
    <w:p w:rsidR="00762755" w:rsidRDefault="004157F7">
      <w:pPr>
        <w:pStyle w:val="Nagweklubstopka0"/>
        <w:framePr w:wrap="none" w:vAnchor="page" w:hAnchor="page" w:x="4200" w:y="1342"/>
        <w:shd w:val="clear" w:color="auto" w:fill="auto"/>
        <w:spacing w:line="170" w:lineRule="exact"/>
      </w:pPr>
      <w:r>
        <w:t>PORADNIK JĘZYKOWY</w:t>
      </w:r>
    </w:p>
    <w:p w:rsidR="00762755" w:rsidRDefault="004157F7">
      <w:pPr>
        <w:pStyle w:val="Nagweklubstopka0"/>
        <w:framePr w:wrap="none" w:vAnchor="page" w:hAnchor="page" w:x="8222" w:y="1327"/>
        <w:shd w:val="clear" w:color="auto" w:fill="auto"/>
        <w:spacing w:line="170" w:lineRule="exact"/>
      </w:pPr>
      <w:r>
        <w:rPr>
          <w:lang w:val="ru-RU" w:eastAsia="ru-RU" w:bidi="ru-RU"/>
        </w:rPr>
        <w:t>В</w:t>
      </w:r>
      <w:r w:rsidRPr="004B5B64">
        <w:rPr>
          <w:lang w:eastAsia="ru-RU" w:bidi="ru-RU"/>
        </w:rPr>
        <w:t xml:space="preserve"> </w:t>
      </w:r>
      <w:r>
        <w:t>15</w:t>
      </w:r>
    </w:p>
    <w:p w:rsidR="00762755" w:rsidRDefault="004157F7">
      <w:pPr>
        <w:pStyle w:val="Teksttreci20"/>
        <w:framePr w:w="7046" w:h="1594" w:hRule="exact" w:wrap="none" w:vAnchor="page" w:hAnchor="page" w:x="1603" w:y="1775"/>
        <w:shd w:val="clear" w:color="auto" w:fill="auto"/>
        <w:spacing w:before="0" w:after="79" w:line="264" w:lineRule="exact"/>
        <w:ind w:left="320" w:firstLine="520"/>
        <w:jc w:val="both"/>
      </w:pPr>
      <w:r>
        <w:t>Nakładem «Poradnika językowego« wyszła książka redaktora Romana Zawilińskiego p. t.</w:t>
      </w:r>
    </w:p>
    <w:p w:rsidR="00762755" w:rsidRDefault="004157F7">
      <w:pPr>
        <w:pStyle w:val="Nagwek40"/>
        <w:framePr w:w="7046" w:h="1594" w:hRule="exact" w:wrap="none" w:vAnchor="page" w:hAnchor="page" w:x="1603" w:y="1775"/>
        <w:shd w:val="clear" w:color="auto" w:fill="auto"/>
        <w:spacing w:before="0" w:after="50" w:line="240" w:lineRule="exact"/>
        <w:ind w:right="80"/>
      </w:pPr>
      <w:bookmarkStart w:id="4" w:name="bookmark3"/>
      <w:r>
        <w:t>Nasz język ojczysty</w:t>
      </w:r>
      <w:bookmarkEnd w:id="4"/>
    </w:p>
    <w:p w:rsidR="00762755" w:rsidRDefault="004157F7">
      <w:pPr>
        <w:pStyle w:val="Teksttreci20"/>
        <w:framePr w:w="7046" w:h="1594" w:hRule="exact" w:wrap="none" w:vAnchor="page" w:hAnchor="page" w:x="1603" w:y="1775"/>
        <w:shd w:val="clear" w:color="auto" w:fill="auto"/>
        <w:spacing w:before="0" w:after="3" w:line="220" w:lineRule="exact"/>
        <w:ind w:right="240"/>
      </w:pPr>
      <w:r>
        <w:t>w przeszłości i teraźniejszości.</w:t>
      </w:r>
    </w:p>
    <w:p w:rsidR="00762755" w:rsidRDefault="004157F7">
      <w:pPr>
        <w:pStyle w:val="Teksttreci20"/>
        <w:framePr w:w="7046" w:h="1594" w:hRule="exact" w:wrap="none" w:vAnchor="page" w:hAnchor="page" w:x="1603" w:y="1775"/>
        <w:shd w:val="clear" w:color="auto" w:fill="auto"/>
        <w:spacing w:before="0" w:after="0" w:line="220" w:lineRule="exact"/>
        <w:ind w:left="320" w:firstLine="520"/>
        <w:jc w:val="both"/>
      </w:pPr>
      <w:r>
        <w:t>8° str. VIII 123 i 1 nl. (z mapką). — Cena obecna M. 15.</w:t>
      </w:r>
    </w:p>
    <w:p w:rsidR="00762755" w:rsidRDefault="004157F7">
      <w:pPr>
        <w:pStyle w:val="Teksttreci20"/>
        <w:framePr w:w="7046" w:h="1184" w:hRule="exact" w:wrap="none" w:vAnchor="page" w:hAnchor="page" w:x="1603" w:y="4071"/>
        <w:shd w:val="clear" w:color="auto" w:fill="auto"/>
        <w:spacing w:before="0" w:after="26" w:line="220" w:lineRule="exact"/>
        <w:ind w:left="320" w:firstLine="520"/>
        <w:jc w:val="both"/>
      </w:pPr>
      <w:r>
        <w:t>Tegoż autora</w:t>
      </w:r>
    </w:p>
    <w:p w:rsidR="00762755" w:rsidRDefault="004157F7">
      <w:pPr>
        <w:pStyle w:val="Nagwek40"/>
        <w:framePr w:w="7046" w:h="1184" w:hRule="exact" w:wrap="none" w:vAnchor="page" w:hAnchor="page" w:x="1603" w:y="4071"/>
        <w:shd w:val="clear" w:color="auto" w:fill="auto"/>
        <w:spacing w:before="0" w:after="0" w:line="240" w:lineRule="exact"/>
        <w:ind w:right="240"/>
      </w:pPr>
      <w:bookmarkStart w:id="5" w:name="bookmark4"/>
      <w:r>
        <w:t>Życie a szkoła.</w:t>
      </w:r>
      <w:bookmarkEnd w:id="5"/>
    </w:p>
    <w:p w:rsidR="00762755" w:rsidRDefault="004157F7">
      <w:pPr>
        <w:pStyle w:val="Teksttreci20"/>
        <w:framePr w:w="7046" w:h="1184" w:hRule="exact" w:wrap="none" w:vAnchor="page" w:hAnchor="page" w:x="1603" w:y="4071"/>
        <w:shd w:val="clear" w:color="auto" w:fill="auto"/>
        <w:spacing w:before="0" w:after="0" w:line="298" w:lineRule="exact"/>
        <w:ind w:left="320"/>
        <w:jc w:val="both"/>
      </w:pPr>
      <w:r>
        <w:t>Roztrząsanie problemów szkoły narodowej i przyszłej szkoły polskiej. Wydanie II. — Kraków 1919. — 8° str. IV i 142. — Cena M. 10.</w:t>
      </w:r>
    </w:p>
    <w:p w:rsidR="00762755" w:rsidRDefault="004157F7">
      <w:pPr>
        <w:pStyle w:val="Nagwek30"/>
        <w:framePr w:w="7046" w:h="4477" w:hRule="exact" w:wrap="none" w:vAnchor="page" w:hAnchor="page" w:x="1603" w:y="6567"/>
        <w:shd w:val="clear" w:color="auto" w:fill="auto"/>
        <w:spacing w:before="0" w:after="174" w:line="280" w:lineRule="exact"/>
        <w:ind w:right="240"/>
      </w:pPr>
      <w:bookmarkStart w:id="6" w:name="bookmark5"/>
      <w:r>
        <w:t>Do Szan. naszych Abonentów.</w:t>
      </w:r>
      <w:bookmarkEnd w:id="6"/>
    </w:p>
    <w:p w:rsidR="00762755" w:rsidRDefault="004157F7">
      <w:pPr>
        <w:pStyle w:val="Teksttreci100"/>
        <w:framePr w:w="7046" w:h="4477" w:hRule="exact" w:wrap="none" w:vAnchor="page" w:hAnchor="page" w:x="1603" w:y="6567"/>
        <w:shd w:val="clear" w:color="auto" w:fill="auto"/>
        <w:spacing w:before="0"/>
        <w:ind w:left="320"/>
      </w:pPr>
      <w:r>
        <w:t>Prosimy wszystkich Abonentów, którzy zapłacili dotąd mk. 20 jako przedpłatę roczną, aby zechcieli w ciągu miesiąca maja dopełnić tę kwotę do mk. 40, ponieważ mimo najszczerszej chęci nie moglibyśmy wydawać pisma wobec rosnących z dnia na dzień cen papieru i druku. Bardzo nam nieprzyjemne to zmienianie ceny w ciągu roku, ale nie mamy na to rady.</w:t>
      </w:r>
    </w:p>
    <w:p w:rsidR="00762755" w:rsidRDefault="004157F7">
      <w:pPr>
        <w:pStyle w:val="Teksttreci100"/>
        <w:framePr w:w="7046" w:h="4477" w:hRule="exact" w:wrap="none" w:vAnchor="page" w:hAnchor="page" w:x="1603" w:y="6567"/>
        <w:shd w:val="clear" w:color="auto" w:fill="auto"/>
        <w:spacing w:before="0"/>
        <w:ind w:left="320"/>
      </w:pPr>
      <w:r>
        <w:t>Ponieważ «Poradnik językowy" wychodzi 10 razy w roku, więc połowa składa się z 5 numerów. Kto do pierwszych dni czerwca nie złoży przedpłaty za półrocze II., nie będzie uważany za abonenta i już zesz. 6. (16.) nie otrzyma.</w:t>
      </w:r>
    </w:p>
    <w:p w:rsidR="00762755" w:rsidRDefault="004157F7">
      <w:pPr>
        <w:pStyle w:val="Teksttreci100"/>
        <w:framePr w:w="7046" w:h="4477" w:hRule="exact" w:wrap="none" w:vAnchor="page" w:hAnchor="page" w:x="1603" w:y="6567"/>
        <w:shd w:val="clear" w:color="auto" w:fill="auto"/>
        <w:spacing w:before="0"/>
        <w:ind w:left="320"/>
      </w:pPr>
      <w:r>
        <w:t>Przedpłatę należy składać tam, gdzie się poprzednią połowę złożyło, aby w ekspedycji nie było pomyłek.</w:t>
      </w:r>
    </w:p>
    <w:p w:rsidR="00762755" w:rsidRDefault="004157F7">
      <w:pPr>
        <w:pStyle w:val="Teksttreci20"/>
        <w:framePr w:wrap="none" w:vAnchor="page" w:hAnchor="page" w:x="1603" w:y="11981"/>
        <w:shd w:val="clear" w:color="auto" w:fill="auto"/>
        <w:spacing w:before="0" w:after="0" w:line="220" w:lineRule="exact"/>
        <w:ind w:left="320" w:firstLine="520"/>
        <w:jc w:val="both"/>
      </w:pPr>
      <w:r>
        <w:t>Wydawca i redaktor odpowiedzialny: Roman Zawiliński.</w:t>
      </w:r>
    </w:p>
    <w:p w:rsidR="00762755" w:rsidRDefault="004157F7">
      <w:pPr>
        <w:pStyle w:val="Teksttreci50"/>
        <w:framePr w:w="7046" w:h="226" w:hRule="exact" w:wrap="none" w:vAnchor="page" w:hAnchor="page" w:x="1603" w:y="12378"/>
        <w:shd w:val="clear" w:color="auto" w:fill="auto"/>
        <w:spacing w:line="180" w:lineRule="exact"/>
        <w:ind w:right="80"/>
        <w:jc w:val="center"/>
      </w:pPr>
      <w:r>
        <w:t>Drukarnia Uniwersytetu Jagiell. w Krakowie pod zarządem J. Filipowskiego.</w:t>
      </w:r>
    </w:p>
    <w:p w:rsidR="00762755" w:rsidRDefault="00762755">
      <w:pPr>
        <w:framePr w:wrap="none" w:vAnchor="page" w:hAnchor="page" w:x="7363" w:y="13672"/>
      </w:pPr>
    </w:p>
    <w:p w:rsidR="00762755" w:rsidRDefault="00762755">
      <w:pPr>
        <w:rPr>
          <w:sz w:val="2"/>
          <w:szCs w:val="2"/>
        </w:rPr>
      </w:pPr>
    </w:p>
    <w:sectPr w:rsidR="00762755" w:rsidSect="00762755">
      <w:pgSz w:w="8885" w:h="1472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EBB" w:rsidRDefault="00EA7EBB" w:rsidP="00762755">
      <w:r>
        <w:separator/>
      </w:r>
    </w:p>
  </w:endnote>
  <w:endnote w:type="continuationSeparator" w:id="0">
    <w:p w:rsidR="00EA7EBB" w:rsidRDefault="00EA7EBB" w:rsidP="0076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EBB" w:rsidRDefault="00EA7EBB">
      <w:r>
        <w:separator/>
      </w:r>
    </w:p>
  </w:footnote>
  <w:footnote w:type="continuationSeparator" w:id="0">
    <w:p w:rsidR="00EA7EBB" w:rsidRDefault="00EA7E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380"/>
    <w:multiLevelType w:val="multilevel"/>
    <w:tmpl w:val="D42C34B8"/>
    <w:lvl w:ilvl="0">
      <w:start w:val="4"/>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DE1CD7"/>
    <w:multiLevelType w:val="multilevel"/>
    <w:tmpl w:val="56626288"/>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CF667D"/>
    <w:multiLevelType w:val="multilevel"/>
    <w:tmpl w:val="2ED878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6A6DFA"/>
    <w:multiLevelType w:val="multilevel"/>
    <w:tmpl w:val="A904A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C25AD9"/>
    <w:multiLevelType w:val="multilevel"/>
    <w:tmpl w:val="EE50FD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D042C8"/>
    <w:multiLevelType w:val="multilevel"/>
    <w:tmpl w:val="6E5C206E"/>
    <w:lvl w:ilvl="0">
      <w:start w:val="1"/>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7E357B"/>
    <w:multiLevelType w:val="multilevel"/>
    <w:tmpl w:val="EC8690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4C64ED"/>
    <w:multiLevelType w:val="multilevel"/>
    <w:tmpl w:val="69708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7"/>
  </w:num>
  <w:num w:numId="4">
    <w:abstractNumId w:val="1"/>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55"/>
    <w:rsid w:val="004157F7"/>
    <w:rsid w:val="004B5B64"/>
    <w:rsid w:val="00762755"/>
    <w:rsid w:val="00EA7EBB"/>
    <w:rsid w:val="00EF77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6275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62755"/>
    <w:rPr>
      <w:color w:val="0066CC"/>
      <w:u w:val="single"/>
    </w:rPr>
  </w:style>
  <w:style w:type="character" w:customStyle="1" w:styleId="Teksttreci3">
    <w:name w:val="Tekst treści (3)_"/>
    <w:basedOn w:val="Domylnaczcionkaakapitu"/>
    <w:link w:val="Teksttreci30"/>
    <w:rsid w:val="00762755"/>
    <w:rPr>
      <w:rFonts w:ascii="Times New Roman" w:eastAsia="Times New Roman" w:hAnsi="Times New Roman" w:cs="Times New Roman"/>
      <w:b/>
      <w:bCs/>
      <w:i w:val="0"/>
      <w:iCs w:val="0"/>
      <w:smallCaps w:val="0"/>
      <w:strike w:val="0"/>
      <w:sz w:val="20"/>
      <w:szCs w:val="20"/>
      <w:u w:val="none"/>
    </w:rPr>
  </w:style>
  <w:style w:type="character" w:customStyle="1" w:styleId="Teksttreci31">
    <w:name w:val="Tekst treści (3)"/>
    <w:basedOn w:val="Teksttreci3"/>
    <w:rsid w:val="00762755"/>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character" w:customStyle="1" w:styleId="Nagwek1">
    <w:name w:val="Nagłówek #1_"/>
    <w:basedOn w:val="Domylnaczcionkaakapitu"/>
    <w:link w:val="Nagwek10"/>
    <w:rsid w:val="00762755"/>
    <w:rPr>
      <w:rFonts w:ascii="Times New Roman" w:eastAsia="Times New Roman" w:hAnsi="Times New Roman" w:cs="Times New Roman"/>
      <w:b/>
      <w:bCs/>
      <w:i w:val="0"/>
      <w:iCs w:val="0"/>
      <w:smallCaps w:val="0"/>
      <w:strike w:val="0"/>
      <w:sz w:val="56"/>
      <w:szCs w:val="56"/>
      <w:u w:val="none"/>
    </w:rPr>
  </w:style>
  <w:style w:type="character" w:customStyle="1" w:styleId="Teksttreci4">
    <w:name w:val="Tekst treści (4)_"/>
    <w:basedOn w:val="Domylnaczcionkaakapitu"/>
    <w:link w:val="Teksttreci40"/>
    <w:rsid w:val="00762755"/>
    <w:rPr>
      <w:rFonts w:ascii="Times New Roman" w:eastAsia="Times New Roman" w:hAnsi="Times New Roman" w:cs="Times New Roman"/>
      <w:b/>
      <w:bCs/>
      <w:i w:val="0"/>
      <w:iCs w:val="0"/>
      <w:smallCaps w:val="0"/>
      <w:strike w:val="0"/>
      <w:sz w:val="16"/>
      <w:szCs w:val="16"/>
      <w:u w:val="none"/>
    </w:rPr>
  </w:style>
  <w:style w:type="character" w:customStyle="1" w:styleId="Teksttreci5">
    <w:name w:val="Tekst treści (5)_"/>
    <w:basedOn w:val="Domylnaczcionkaakapitu"/>
    <w:link w:val="Teksttreci50"/>
    <w:rsid w:val="00762755"/>
    <w:rPr>
      <w:rFonts w:ascii="Times New Roman" w:eastAsia="Times New Roman" w:hAnsi="Times New Roman" w:cs="Times New Roman"/>
      <w:b/>
      <w:bCs/>
      <w:i w:val="0"/>
      <w:iCs w:val="0"/>
      <w:smallCaps w:val="0"/>
      <w:strike w:val="0"/>
      <w:sz w:val="18"/>
      <w:szCs w:val="18"/>
      <w:u w:val="none"/>
    </w:rPr>
  </w:style>
  <w:style w:type="character" w:customStyle="1" w:styleId="Teksttreci6">
    <w:name w:val="Tekst treści (6)_"/>
    <w:basedOn w:val="Domylnaczcionkaakapitu"/>
    <w:link w:val="Teksttreci60"/>
    <w:rsid w:val="00762755"/>
    <w:rPr>
      <w:rFonts w:ascii="Times New Roman" w:eastAsia="Times New Roman" w:hAnsi="Times New Roman" w:cs="Times New Roman"/>
      <w:b w:val="0"/>
      <w:bCs w:val="0"/>
      <w:i w:val="0"/>
      <w:iCs w:val="0"/>
      <w:smallCaps w:val="0"/>
      <w:strike w:val="0"/>
      <w:sz w:val="15"/>
      <w:szCs w:val="15"/>
      <w:u w:val="none"/>
    </w:rPr>
  </w:style>
  <w:style w:type="character" w:customStyle="1" w:styleId="Teksttreci7">
    <w:name w:val="Tekst treści (7)_"/>
    <w:basedOn w:val="Domylnaczcionkaakapitu"/>
    <w:link w:val="Teksttreci70"/>
    <w:rsid w:val="00762755"/>
    <w:rPr>
      <w:rFonts w:ascii="Times New Roman" w:eastAsia="Times New Roman" w:hAnsi="Times New Roman" w:cs="Times New Roman"/>
      <w:b/>
      <w:bCs/>
      <w:i w:val="0"/>
      <w:iCs w:val="0"/>
      <w:smallCaps w:val="0"/>
      <w:strike w:val="0"/>
      <w:spacing w:val="20"/>
      <w:sz w:val="24"/>
      <w:szCs w:val="24"/>
      <w:u w:val="none"/>
    </w:rPr>
  </w:style>
  <w:style w:type="character" w:customStyle="1" w:styleId="Teksttreci2">
    <w:name w:val="Tekst treści (2)_"/>
    <w:basedOn w:val="Domylnaczcionkaakapitu"/>
    <w:link w:val="Teksttreci20"/>
    <w:rsid w:val="00762755"/>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76275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762755"/>
    <w:rPr>
      <w:rFonts w:ascii="Times New Roman" w:eastAsia="Times New Roman" w:hAnsi="Times New Roman" w:cs="Times New Roman"/>
      <w:b/>
      <w:bCs/>
      <w:i w:val="0"/>
      <w:iCs w:val="0"/>
      <w:smallCaps w:val="0"/>
      <w:strike w:val="0"/>
      <w:sz w:val="17"/>
      <w:szCs w:val="17"/>
      <w:u w:val="none"/>
    </w:rPr>
  </w:style>
  <w:style w:type="character" w:customStyle="1" w:styleId="Teksttreci212pt">
    <w:name w:val="Tekst treści (2) + 12 pt"/>
    <w:basedOn w:val="Teksttreci2"/>
    <w:rsid w:val="0076275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762755"/>
    <w:rPr>
      <w:rFonts w:ascii="Times New Roman" w:eastAsia="Times New Roman" w:hAnsi="Times New Roman" w:cs="Times New Roman"/>
      <w:b w:val="0"/>
      <w:bCs w:val="0"/>
      <w:i/>
      <w:iCs/>
      <w:smallCaps w:val="0"/>
      <w:strike w:val="0"/>
      <w:sz w:val="22"/>
      <w:szCs w:val="22"/>
      <w:u w:val="none"/>
    </w:rPr>
  </w:style>
  <w:style w:type="character" w:customStyle="1" w:styleId="Teksttreci8Bezkursywy">
    <w:name w:val="Tekst treści (8) + Bez kursywy"/>
    <w:basedOn w:val="Teksttreci8"/>
    <w:rsid w:val="0076275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76275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Stopka">
    <w:name w:val="Stopka_"/>
    <w:basedOn w:val="Domylnaczcionkaakapitu"/>
    <w:link w:val="Stopka1"/>
    <w:rsid w:val="00762755"/>
    <w:rPr>
      <w:rFonts w:ascii="Times New Roman" w:eastAsia="Times New Roman" w:hAnsi="Times New Roman" w:cs="Times New Roman"/>
      <w:b/>
      <w:bCs/>
      <w:i w:val="0"/>
      <w:iCs w:val="0"/>
      <w:smallCaps w:val="0"/>
      <w:strike w:val="0"/>
      <w:sz w:val="18"/>
      <w:szCs w:val="18"/>
      <w:u w:val="none"/>
    </w:rPr>
  </w:style>
  <w:style w:type="character" w:customStyle="1" w:styleId="Stopka12ptBezpogrubienia">
    <w:name w:val="Stopka + 12 pt;Bez pogrubienia"/>
    <w:basedOn w:val="Stopka"/>
    <w:rsid w:val="0076275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lubstopka2">
    <w:name w:val="Nagłówek lub stopka (2)_"/>
    <w:basedOn w:val="Domylnaczcionkaakapitu"/>
    <w:link w:val="Nagweklubstopka20"/>
    <w:rsid w:val="00762755"/>
    <w:rPr>
      <w:rFonts w:ascii="Sylfaen" w:eastAsia="Sylfaen" w:hAnsi="Sylfaen" w:cs="Sylfaen"/>
      <w:b w:val="0"/>
      <w:bCs w:val="0"/>
      <w:i w:val="0"/>
      <w:iCs w:val="0"/>
      <w:smallCaps w:val="0"/>
      <w:strike w:val="0"/>
      <w:sz w:val="17"/>
      <w:szCs w:val="17"/>
      <w:u w:val="none"/>
    </w:rPr>
  </w:style>
  <w:style w:type="character" w:customStyle="1" w:styleId="Nagweklubstopka3">
    <w:name w:val="Nagłówek lub stopka (3)_"/>
    <w:basedOn w:val="Domylnaczcionkaakapitu"/>
    <w:link w:val="Nagweklubstopka30"/>
    <w:rsid w:val="00762755"/>
    <w:rPr>
      <w:rFonts w:ascii="Times New Roman" w:eastAsia="Times New Roman" w:hAnsi="Times New Roman" w:cs="Times New Roman"/>
      <w:b w:val="0"/>
      <w:bCs w:val="0"/>
      <w:i w:val="0"/>
      <w:iCs w:val="0"/>
      <w:smallCaps w:val="0"/>
      <w:strike w:val="0"/>
      <w:sz w:val="22"/>
      <w:szCs w:val="22"/>
      <w:u w:val="none"/>
      <w:lang w:val="cs-CZ" w:eastAsia="cs-CZ" w:bidi="cs-CZ"/>
    </w:rPr>
  </w:style>
  <w:style w:type="character" w:customStyle="1" w:styleId="Nagweklubstopka3Maelitery">
    <w:name w:val="Nagłówek lub stopka (3) + Małe litery"/>
    <w:basedOn w:val="Nagweklubstopka3"/>
    <w:rsid w:val="00762755"/>
    <w:rPr>
      <w:rFonts w:ascii="Times New Roman" w:eastAsia="Times New Roman" w:hAnsi="Times New Roman" w:cs="Times New Roman"/>
      <w:b w:val="0"/>
      <w:bCs w:val="0"/>
      <w:i w:val="0"/>
      <w:iCs w:val="0"/>
      <w:smallCaps/>
      <w:strike w:val="0"/>
      <w:color w:val="000000"/>
      <w:spacing w:val="0"/>
      <w:w w:val="100"/>
      <w:position w:val="0"/>
      <w:sz w:val="22"/>
      <w:szCs w:val="22"/>
      <w:u w:val="none"/>
      <w:lang w:val="cs-CZ" w:eastAsia="cs-CZ" w:bidi="cs-CZ"/>
    </w:rPr>
  </w:style>
  <w:style w:type="character" w:customStyle="1" w:styleId="Nagweklubstopka4">
    <w:name w:val="Nagłówek lub stopka (4)_"/>
    <w:basedOn w:val="Domylnaczcionkaakapitu"/>
    <w:link w:val="Nagweklubstopka40"/>
    <w:rsid w:val="00762755"/>
    <w:rPr>
      <w:rFonts w:ascii="Times New Roman" w:eastAsia="Times New Roman" w:hAnsi="Times New Roman" w:cs="Times New Roman"/>
      <w:b/>
      <w:bCs/>
      <w:i w:val="0"/>
      <w:iCs w:val="0"/>
      <w:smallCaps w:val="0"/>
      <w:strike w:val="0"/>
      <w:spacing w:val="10"/>
      <w:sz w:val="18"/>
      <w:szCs w:val="18"/>
      <w:u w:val="none"/>
      <w:lang w:val="cs-CZ" w:eastAsia="cs-CZ" w:bidi="cs-CZ"/>
    </w:rPr>
  </w:style>
  <w:style w:type="character" w:customStyle="1" w:styleId="Teksttreci7Odstpy0pt">
    <w:name w:val="Tekst treści (7) + Odstępy 0 pt"/>
    <w:basedOn w:val="Teksttreci7"/>
    <w:rsid w:val="00762755"/>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Inne">
    <w:name w:val="Inne_"/>
    <w:basedOn w:val="Domylnaczcionkaakapitu"/>
    <w:link w:val="Inne0"/>
    <w:rsid w:val="00762755"/>
    <w:rPr>
      <w:rFonts w:ascii="Times New Roman" w:eastAsia="Times New Roman" w:hAnsi="Times New Roman" w:cs="Times New Roman"/>
      <w:b w:val="0"/>
      <w:bCs w:val="0"/>
      <w:i w:val="0"/>
      <w:iCs w:val="0"/>
      <w:smallCaps w:val="0"/>
      <w:strike w:val="0"/>
      <w:sz w:val="20"/>
      <w:szCs w:val="20"/>
      <w:u w:val="none"/>
    </w:rPr>
  </w:style>
  <w:style w:type="character" w:customStyle="1" w:styleId="Teksttreci8BezkursywyOdstpy2pt">
    <w:name w:val="Tekst treści (8) + Bez kursywy;Odstępy 2 pt"/>
    <w:basedOn w:val="Teksttreci8"/>
    <w:rsid w:val="00762755"/>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StopkaKursywa">
    <w:name w:val="Stopka + Kursywa"/>
    <w:basedOn w:val="Stopka"/>
    <w:rsid w:val="0076275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762755"/>
    <w:rPr>
      <w:rFonts w:ascii="Times New Roman" w:eastAsia="Times New Roman" w:hAnsi="Times New Roman" w:cs="Times New Roman"/>
      <w:b/>
      <w:bCs/>
      <w:i w:val="0"/>
      <w:iCs w:val="0"/>
      <w:smallCaps w:val="0"/>
      <w:strike w:val="0"/>
      <w:spacing w:val="-10"/>
      <w:sz w:val="23"/>
      <w:szCs w:val="23"/>
      <w:u w:val="none"/>
    </w:rPr>
  </w:style>
  <w:style w:type="character" w:customStyle="1" w:styleId="Nagwek4">
    <w:name w:val="Nagłówek #4_"/>
    <w:basedOn w:val="Domylnaczcionkaakapitu"/>
    <w:link w:val="Nagwek40"/>
    <w:rsid w:val="00762755"/>
    <w:rPr>
      <w:rFonts w:ascii="Times New Roman" w:eastAsia="Times New Roman" w:hAnsi="Times New Roman" w:cs="Times New Roman"/>
      <w:b/>
      <w:bCs/>
      <w:i w:val="0"/>
      <w:iCs w:val="0"/>
      <w:smallCaps w:val="0"/>
      <w:strike w:val="0"/>
      <w:u w:val="none"/>
    </w:rPr>
  </w:style>
  <w:style w:type="character" w:customStyle="1" w:styleId="Nagwek411ptBezpogrubienia">
    <w:name w:val="Nagłówek #4 + 11 pt;Bez pogrubienia"/>
    <w:basedOn w:val="Nagwek4"/>
    <w:rsid w:val="0076275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762755"/>
    <w:rPr>
      <w:rFonts w:ascii="Times New Roman" w:eastAsia="Times New Roman" w:hAnsi="Times New Roman" w:cs="Times New Roman"/>
      <w:b/>
      <w:bCs/>
      <w:i w:val="0"/>
      <w:iCs w:val="0"/>
      <w:smallCaps w:val="0"/>
      <w:strike w:val="0"/>
      <w:spacing w:val="0"/>
      <w:sz w:val="28"/>
      <w:szCs w:val="28"/>
      <w:u w:val="none"/>
    </w:rPr>
  </w:style>
  <w:style w:type="character" w:customStyle="1" w:styleId="Teksttreci10">
    <w:name w:val="Tekst treści (10)_"/>
    <w:basedOn w:val="Domylnaczcionkaakapitu"/>
    <w:link w:val="Teksttreci100"/>
    <w:rsid w:val="00762755"/>
    <w:rPr>
      <w:rFonts w:ascii="Times New Roman" w:eastAsia="Times New Roman" w:hAnsi="Times New Roman" w:cs="Times New Roman"/>
      <w:b w:val="0"/>
      <w:bCs w:val="0"/>
      <w:i w:val="0"/>
      <w:iCs w:val="0"/>
      <w:smallCaps w:val="0"/>
      <w:strike w:val="0"/>
      <w:u w:val="none"/>
    </w:rPr>
  </w:style>
  <w:style w:type="paragraph" w:customStyle="1" w:styleId="Teksttreci30">
    <w:name w:val="Tekst treści (3)"/>
    <w:basedOn w:val="Normalny"/>
    <w:link w:val="Teksttreci3"/>
    <w:rsid w:val="00762755"/>
    <w:pPr>
      <w:shd w:val="clear" w:color="auto" w:fill="FFFFFF"/>
      <w:spacing w:after="480" w:line="0" w:lineRule="atLeast"/>
      <w:jc w:val="both"/>
    </w:pPr>
    <w:rPr>
      <w:rFonts w:ascii="Times New Roman" w:eastAsia="Times New Roman" w:hAnsi="Times New Roman" w:cs="Times New Roman"/>
      <w:b/>
      <w:bCs/>
      <w:sz w:val="20"/>
      <w:szCs w:val="20"/>
    </w:rPr>
  </w:style>
  <w:style w:type="paragraph" w:customStyle="1" w:styleId="Nagwek10">
    <w:name w:val="Nagłówek #1"/>
    <w:basedOn w:val="Normalny"/>
    <w:link w:val="Nagwek1"/>
    <w:rsid w:val="00762755"/>
    <w:pPr>
      <w:shd w:val="clear" w:color="auto" w:fill="FFFFFF"/>
      <w:spacing w:before="480" w:after="480" w:line="0" w:lineRule="atLeast"/>
      <w:outlineLvl w:val="0"/>
    </w:pPr>
    <w:rPr>
      <w:rFonts w:ascii="Times New Roman" w:eastAsia="Times New Roman" w:hAnsi="Times New Roman" w:cs="Times New Roman"/>
      <w:b/>
      <w:bCs/>
      <w:sz w:val="56"/>
      <w:szCs w:val="56"/>
    </w:rPr>
  </w:style>
  <w:style w:type="paragraph" w:customStyle="1" w:styleId="Teksttreci40">
    <w:name w:val="Tekst treści (4)"/>
    <w:basedOn w:val="Normalny"/>
    <w:link w:val="Teksttreci4"/>
    <w:rsid w:val="00762755"/>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Teksttreci50">
    <w:name w:val="Tekst treści (5)"/>
    <w:basedOn w:val="Normalny"/>
    <w:link w:val="Teksttreci5"/>
    <w:rsid w:val="00762755"/>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Teksttreci60">
    <w:name w:val="Tekst treści (6)"/>
    <w:basedOn w:val="Normalny"/>
    <w:link w:val="Teksttreci6"/>
    <w:rsid w:val="00762755"/>
    <w:pPr>
      <w:shd w:val="clear" w:color="auto" w:fill="FFFFFF"/>
      <w:spacing w:line="125" w:lineRule="exact"/>
      <w:jc w:val="center"/>
    </w:pPr>
    <w:rPr>
      <w:rFonts w:ascii="Times New Roman" w:eastAsia="Times New Roman" w:hAnsi="Times New Roman" w:cs="Times New Roman"/>
      <w:sz w:val="15"/>
      <w:szCs w:val="15"/>
    </w:rPr>
  </w:style>
  <w:style w:type="paragraph" w:customStyle="1" w:styleId="Teksttreci70">
    <w:name w:val="Tekst treści (7)"/>
    <w:basedOn w:val="Normalny"/>
    <w:link w:val="Teksttreci7"/>
    <w:rsid w:val="00762755"/>
    <w:pPr>
      <w:shd w:val="clear" w:color="auto" w:fill="FFFFFF"/>
      <w:spacing w:after="60" w:line="0" w:lineRule="atLeast"/>
      <w:ind w:hanging="1620"/>
      <w:jc w:val="both"/>
    </w:pPr>
    <w:rPr>
      <w:rFonts w:ascii="Times New Roman" w:eastAsia="Times New Roman" w:hAnsi="Times New Roman" w:cs="Times New Roman"/>
      <w:b/>
      <w:bCs/>
      <w:spacing w:val="20"/>
    </w:rPr>
  </w:style>
  <w:style w:type="paragraph" w:customStyle="1" w:styleId="Teksttreci20">
    <w:name w:val="Tekst treści (2)"/>
    <w:basedOn w:val="Normalny"/>
    <w:link w:val="Teksttreci2"/>
    <w:rsid w:val="00762755"/>
    <w:pPr>
      <w:shd w:val="clear" w:color="auto" w:fill="FFFFFF"/>
      <w:spacing w:before="240" w:after="60" w:line="0" w:lineRule="atLeast"/>
      <w:jc w:val="center"/>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762755"/>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80">
    <w:name w:val="Tekst treści (8)"/>
    <w:basedOn w:val="Normalny"/>
    <w:link w:val="Teksttreci8"/>
    <w:rsid w:val="00762755"/>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Stopka1">
    <w:name w:val="Stopka1"/>
    <w:basedOn w:val="Normalny"/>
    <w:link w:val="Stopka"/>
    <w:rsid w:val="00762755"/>
    <w:pPr>
      <w:shd w:val="clear" w:color="auto" w:fill="FFFFFF"/>
      <w:spacing w:line="206" w:lineRule="exact"/>
    </w:pPr>
    <w:rPr>
      <w:rFonts w:ascii="Times New Roman" w:eastAsia="Times New Roman" w:hAnsi="Times New Roman" w:cs="Times New Roman"/>
      <w:b/>
      <w:bCs/>
      <w:sz w:val="18"/>
      <w:szCs w:val="18"/>
    </w:rPr>
  </w:style>
  <w:style w:type="paragraph" w:customStyle="1" w:styleId="Nagweklubstopka20">
    <w:name w:val="Nagłówek lub stopka (2)"/>
    <w:basedOn w:val="Normalny"/>
    <w:link w:val="Nagweklubstopka2"/>
    <w:rsid w:val="00762755"/>
    <w:pPr>
      <w:shd w:val="clear" w:color="auto" w:fill="FFFFFF"/>
      <w:spacing w:line="0" w:lineRule="atLeast"/>
    </w:pPr>
    <w:rPr>
      <w:rFonts w:ascii="Sylfaen" w:eastAsia="Sylfaen" w:hAnsi="Sylfaen" w:cs="Sylfaen"/>
      <w:sz w:val="17"/>
      <w:szCs w:val="17"/>
    </w:rPr>
  </w:style>
  <w:style w:type="paragraph" w:customStyle="1" w:styleId="Nagweklubstopka30">
    <w:name w:val="Nagłówek lub stopka (3)"/>
    <w:basedOn w:val="Normalny"/>
    <w:link w:val="Nagweklubstopka3"/>
    <w:rsid w:val="00762755"/>
    <w:pPr>
      <w:shd w:val="clear" w:color="auto" w:fill="FFFFFF"/>
      <w:spacing w:line="0" w:lineRule="atLeast"/>
    </w:pPr>
    <w:rPr>
      <w:rFonts w:ascii="Times New Roman" w:eastAsia="Times New Roman" w:hAnsi="Times New Roman" w:cs="Times New Roman"/>
      <w:sz w:val="22"/>
      <w:szCs w:val="22"/>
      <w:lang w:val="cs-CZ" w:eastAsia="cs-CZ" w:bidi="cs-CZ"/>
    </w:rPr>
  </w:style>
  <w:style w:type="paragraph" w:customStyle="1" w:styleId="Nagweklubstopka40">
    <w:name w:val="Nagłówek lub stopka (4)"/>
    <w:basedOn w:val="Normalny"/>
    <w:link w:val="Nagweklubstopka4"/>
    <w:rsid w:val="00762755"/>
    <w:pPr>
      <w:shd w:val="clear" w:color="auto" w:fill="FFFFFF"/>
      <w:spacing w:line="0" w:lineRule="atLeast"/>
    </w:pPr>
    <w:rPr>
      <w:rFonts w:ascii="Times New Roman" w:eastAsia="Times New Roman" w:hAnsi="Times New Roman" w:cs="Times New Roman"/>
      <w:b/>
      <w:bCs/>
      <w:spacing w:val="10"/>
      <w:sz w:val="18"/>
      <w:szCs w:val="18"/>
      <w:lang w:val="cs-CZ" w:eastAsia="cs-CZ" w:bidi="cs-CZ"/>
    </w:rPr>
  </w:style>
  <w:style w:type="paragraph" w:customStyle="1" w:styleId="Inne0">
    <w:name w:val="Inne"/>
    <w:basedOn w:val="Normalny"/>
    <w:link w:val="Inne"/>
    <w:rsid w:val="00762755"/>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762755"/>
    <w:pPr>
      <w:shd w:val="clear" w:color="auto" w:fill="FFFFFF"/>
      <w:spacing w:after="1020" w:line="0" w:lineRule="atLeast"/>
      <w:jc w:val="right"/>
    </w:pPr>
    <w:rPr>
      <w:rFonts w:ascii="Times New Roman" w:eastAsia="Times New Roman" w:hAnsi="Times New Roman" w:cs="Times New Roman"/>
      <w:b/>
      <w:bCs/>
      <w:spacing w:val="-10"/>
      <w:sz w:val="23"/>
      <w:szCs w:val="23"/>
    </w:rPr>
  </w:style>
  <w:style w:type="paragraph" w:customStyle="1" w:styleId="Nagwek40">
    <w:name w:val="Nagłówek #4"/>
    <w:basedOn w:val="Normalny"/>
    <w:link w:val="Nagwek4"/>
    <w:rsid w:val="00762755"/>
    <w:pPr>
      <w:shd w:val="clear" w:color="auto" w:fill="FFFFFF"/>
      <w:spacing w:before="120" w:after="120" w:line="0" w:lineRule="atLeast"/>
      <w:jc w:val="center"/>
      <w:outlineLvl w:val="3"/>
    </w:pPr>
    <w:rPr>
      <w:rFonts w:ascii="Times New Roman" w:eastAsia="Times New Roman" w:hAnsi="Times New Roman" w:cs="Times New Roman"/>
      <w:b/>
      <w:bCs/>
    </w:rPr>
  </w:style>
  <w:style w:type="paragraph" w:customStyle="1" w:styleId="Nagwek30">
    <w:name w:val="Nagłówek #3"/>
    <w:basedOn w:val="Normalny"/>
    <w:link w:val="Nagwek3"/>
    <w:rsid w:val="00762755"/>
    <w:pPr>
      <w:shd w:val="clear" w:color="auto" w:fill="FFFFFF"/>
      <w:spacing w:before="1320" w:after="300" w:line="0" w:lineRule="atLeast"/>
      <w:jc w:val="center"/>
      <w:outlineLvl w:val="2"/>
    </w:pPr>
    <w:rPr>
      <w:rFonts w:ascii="Times New Roman" w:eastAsia="Times New Roman" w:hAnsi="Times New Roman" w:cs="Times New Roman"/>
      <w:b/>
      <w:bCs/>
      <w:sz w:val="28"/>
      <w:szCs w:val="28"/>
    </w:rPr>
  </w:style>
  <w:style w:type="paragraph" w:customStyle="1" w:styleId="Teksttreci100">
    <w:name w:val="Tekst treści (10)"/>
    <w:basedOn w:val="Normalny"/>
    <w:link w:val="Teksttreci10"/>
    <w:rsid w:val="00762755"/>
    <w:pPr>
      <w:shd w:val="clear" w:color="auto" w:fill="FFFFFF"/>
      <w:spacing w:before="300" w:line="298" w:lineRule="exact"/>
      <w:ind w:firstLine="52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6275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62755"/>
    <w:rPr>
      <w:color w:val="0066CC"/>
      <w:u w:val="single"/>
    </w:rPr>
  </w:style>
  <w:style w:type="character" w:customStyle="1" w:styleId="Teksttreci3">
    <w:name w:val="Tekst treści (3)_"/>
    <w:basedOn w:val="Domylnaczcionkaakapitu"/>
    <w:link w:val="Teksttreci30"/>
    <w:rsid w:val="00762755"/>
    <w:rPr>
      <w:rFonts w:ascii="Times New Roman" w:eastAsia="Times New Roman" w:hAnsi="Times New Roman" w:cs="Times New Roman"/>
      <w:b/>
      <w:bCs/>
      <w:i w:val="0"/>
      <w:iCs w:val="0"/>
      <w:smallCaps w:val="0"/>
      <w:strike w:val="0"/>
      <w:sz w:val="20"/>
      <w:szCs w:val="20"/>
      <w:u w:val="none"/>
    </w:rPr>
  </w:style>
  <w:style w:type="character" w:customStyle="1" w:styleId="Teksttreci31">
    <w:name w:val="Tekst treści (3)"/>
    <w:basedOn w:val="Teksttreci3"/>
    <w:rsid w:val="00762755"/>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character" w:customStyle="1" w:styleId="Nagwek1">
    <w:name w:val="Nagłówek #1_"/>
    <w:basedOn w:val="Domylnaczcionkaakapitu"/>
    <w:link w:val="Nagwek10"/>
    <w:rsid w:val="00762755"/>
    <w:rPr>
      <w:rFonts w:ascii="Times New Roman" w:eastAsia="Times New Roman" w:hAnsi="Times New Roman" w:cs="Times New Roman"/>
      <w:b/>
      <w:bCs/>
      <w:i w:val="0"/>
      <w:iCs w:val="0"/>
      <w:smallCaps w:val="0"/>
      <w:strike w:val="0"/>
      <w:sz w:val="56"/>
      <w:szCs w:val="56"/>
      <w:u w:val="none"/>
    </w:rPr>
  </w:style>
  <w:style w:type="character" w:customStyle="1" w:styleId="Teksttreci4">
    <w:name w:val="Tekst treści (4)_"/>
    <w:basedOn w:val="Domylnaczcionkaakapitu"/>
    <w:link w:val="Teksttreci40"/>
    <w:rsid w:val="00762755"/>
    <w:rPr>
      <w:rFonts w:ascii="Times New Roman" w:eastAsia="Times New Roman" w:hAnsi="Times New Roman" w:cs="Times New Roman"/>
      <w:b/>
      <w:bCs/>
      <w:i w:val="0"/>
      <w:iCs w:val="0"/>
      <w:smallCaps w:val="0"/>
      <w:strike w:val="0"/>
      <w:sz w:val="16"/>
      <w:szCs w:val="16"/>
      <w:u w:val="none"/>
    </w:rPr>
  </w:style>
  <w:style w:type="character" w:customStyle="1" w:styleId="Teksttreci5">
    <w:name w:val="Tekst treści (5)_"/>
    <w:basedOn w:val="Domylnaczcionkaakapitu"/>
    <w:link w:val="Teksttreci50"/>
    <w:rsid w:val="00762755"/>
    <w:rPr>
      <w:rFonts w:ascii="Times New Roman" w:eastAsia="Times New Roman" w:hAnsi="Times New Roman" w:cs="Times New Roman"/>
      <w:b/>
      <w:bCs/>
      <w:i w:val="0"/>
      <w:iCs w:val="0"/>
      <w:smallCaps w:val="0"/>
      <w:strike w:val="0"/>
      <w:sz w:val="18"/>
      <w:szCs w:val="18"/>
      <w:u w:val="none"/>
    </w:rPr>
  </w:style>
  <w:style w:type="character" w:customStyle="1" w:styleId="Teksttreci6">
    <w:name w:val="Tekst treści (6)_"/>
    <w:basedOn w:val="Domylnaczcionkaakapitu"/>
    <w:link w:val="Teksttreci60"/>
    <w:rsid w:val="00762755"/>
    <w:rPr>
      <w:rFonts w:ascii="Times New Roman" w:eastAsia="Times New Roman" w:hAnsi="Times New Roman" w:cs="Times New Roman"/>
      <w:b w:val="0"/>
      <w:bCs w:val="0"/>
      <w:i w:val="0"/>
      <w:iCs w:val="0"/>
      <w:smallCaps w:val="0"/>
      <w:strike w:val="0"/>
      <w:sz w:val="15"/>
      <w:szCs w:val="15"/>
      <w:u w:val="none"/>
    </w:rPr>
  </w:style>
  <w:style w:type="character" w:customStyle="1" w:styleId="Teksttreci7">
    <w:name w:val="Tekst treści (7)_"/>
    <w:basedOn w:val="Domylnaczcionkaakapitu"/>
    <w:link w:val="Teksttreci70"/>
    <w:rsid w:val="00762755"/>
    <w:rPr>
      <w:rFonts w:ascii="Times New Roman" w:eastAsia="Times New Roman" w:hAnsi="Times New Roman" w:cs="Times New Roman"/>
      <w:b/>
      <w:bCs/>
      <w:i w:val="0"/>
      <w:iCs w:val="0"/>
      <w:smallCaps w:val="0"/>
      <w:strike w:val="0"/>
      <w:spacing w:val="20"/>
      <w:sz w:val="24"/>
      <w:szCs w:val="24"/>
      <w:u w:val="none"/>
    </w:rPr>
  </w:style>
  <w:style w:type="character" w:customStyle="1" w:styleId="Teksttreci2">
    <w:name w:val="Tekst treści (2)_"/>
    <w:basedOn w:val="Domylnaczcionkaakapitu"/>
    <w:link w:val="Teksttreci20"/>
    <w:rsid w:val="00762755"/>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76275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762755"/>
    <w:rPr>
      <w:rFonts w:ascii="Times New Roman" w:eastAsia="Times New Roman" w:hAnsi="Times New Roman" w:cs="Times New Roman"/>
      <w:b/>
      <w:bCs/>
      <w:i w:val="0"/>
      <w:iCs w:val="0"/>
      <w:smallCaps w:val="0"/>
      <w:strike w:val="0"/>
      <w:sz w:val="17"/>
      <w:szCs w:val="17"/>
      <w:u w:val="none"/>
    </w:rPr>
  </w:style>
  <w:style w:type="character" w:customStyle="1" w:styleId="Teksttreci212pt">
    <w:name w:val="Tekst treści (2) + 12 pt"/>
    <w:basedOn w:val="Teksttreci2"/>
    <w:rsid w:val="0076275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8">
    <w:name w:val="Tekst treści (8)_"/>
    <w:basedOn w:val="Domylnaczcionkaakapitu"/>
    <w:link w:val="Teksttreci80"/>
    <w:rsid w:val="00762755"/>
    <w:rPr>
      <w:rFonts w:ascii="Times New Roman" w:eastAsia="Times New Roman" w:hAnsi="Times New Roman" w:cs="Times New Roman"/>
      <w:b w:val="0"/>
      <w:bCs w:val="0"/>
      <w:i/>
      <w:iCs/>
      <w:smallCaps w:val="0"/>
      <w:strike w:val="0"/>
      <w:sz w:val="22"/>
      <w:szCs w:val="22"/>
      <w:u w:val="none"/>
    </w:rPr>
  </w:style>
  <w:style w:type="character" w:customStyle="1" w:styleId="Teksttreci8Bezkursywy">
    <w:name w:val="Tekst treści (8) + Bez kursywy"/>
    <w:basedOn w:val="Teksttreci8"/>
    <w:rsid w:val="00762755"/>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762755"/>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Stopka">
    <w:name w:val="Stopka_"/>
    <w:basedOn w:val="Domylnaczcionkaakapitu"/>
    <w:link w:val="Stopka1"/>
    <w:rsid w:val="00762755"/>
    <w:rPr>
      <w:rFonts w:ascii="Times New Roman" w:eastAsia="Times New Roman" w:hAnsi="Times New Roman" w:cs="Times New Roman"/>
      <w:b/>
      <w:bCs/>
      <w:i w:val="0"/>
      <w:iCs w:val="0"/>
      <w:smallCaps w:val="0"/>
      <w:strike w:val="0"/>
      <w:sz w:val="18"/>
      <w:szCs w:val="18"/>
      <w:u w:val="none"/>
    </w:rPr>
  </w:style>
  <w:style w:type="character" w:customStyle="1" w:styleId="Stopka12ptBezpogrubienia">
    <w:name w:val="Stopka + 12 pt;Bez pogrubienia"/>
    <w:basedOn w:val="Stopka"/>
    <w:rsid w:val="0076275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lubstopka2">
    <w:name w:val="Nagłówek lub stopka (2)_"/>
    <w:basedOn w:val="Domylnaczcionkaakapitu"/>
    <w:link w:val="Nagweklubstopka20"/>
    <w:rsid w:val="00762755"/>
    <w:rPr>
      <w:rFonts w:ascii="Sylfaen" w:eastAsia="Sylfaen" w:hAnsi="Sylfaen" w:cs="Sylfaen"/>
      <w:b w:val="0"/>
      <w:bCs w:val="0"/>
      <w:i w:val="0"/>
      <w:iCs w:val="0"/>
      <w:smallCaps w:val="0"/>
      <w:strike w:val="0"/>
      <w:sz w:val="17"/>
      <w:szCs w:val="17"/>
      <w:u w:val="none"/>
    </w:rPr>
  </w:style>
  <w:style w:type="character" w:customStyle="1" w:styleId="Nagweklubstopka3">
    <w:name w:val="Nagłówek lub stopka (3)_"/>
    <w:basedOn w:val="Domylnaczcionkaakapitu"/>
    <w:link w:val="Nagweklubstopka30"/>
    <w:rsid w:val="00762755"/>
    <w:rPr>
      <w:rFonts w:ascii="Times New Roman" w:eastAsia="Times New Roman" w:hAnsi="Times New Roman" w:cs="Times New Roman"/>
      <w:b w:val="0"/>
      <w:bCs w:val="0"/>
      <w:i w:val="0"/>
      <w:iCs w:val="0"/>
      <w:smallCaps w:val="0"/>
      <w:strike w:val="0"/>
      <w:sz w:val="22"/>
      <w:szCs w:val="22"/>
      <w:u w:val="none"/>
      <w:lang w:val="cs-CZ" w:eastAsia="cs-CZ" w:bidi="cs-CZ"/>
    </w:rPr>
  </w:style>
  <w:style w:type="character" w:customStyle="1" w:styleId="Nagweklubstopka3Maelitery">
    <w:name w:val="Nagłówek lub stopka (3) + Małe litery"/>
    <w:basedOn w:val="Nagweklubstopka3"/>
    <w:rsid w:val="00762755"/>
    <w:rPr>
      <w:rFonts w:ascii="Times New Roman" w:eastAsia="Times New Roman" w:hAnsi="Times New Roman" w:cs="Times New Roman"/>
      <w:b w:val="0"/>
      <w:bCs w:val="0"/>
      <w:i w:val="0"/>
      <w:iCs w:val="0"/>
      <w:smallCaps/>
      <w:strike w:val="0"/>
      <w:color w:val="000000"/>
      <w:spacing w:val="0"/>
      <w:w w:val="100"/>
      <w:position w:val="0"/>
      <w:sz w:val="22"/>
      <w:szCs w:val="22"/>
      <w:u w:val="none"/>
      <w:lang w:val="cs-CZ" w:eastAsia="cs-CZ" w:bidi="cs-CZ"/>
    </w:rPr>
  </w:style>
  <w:style w:type="character" w:customStyle="1" w:styleId="Nagweklubstopka4">
    <w:name w:val="Nagłówek lub stopka (4)_"/>
    <w:basedOn w:val="Domylnaczcionkaakapitu"/>
    <w:link w:val="Nagweklubstopka40"/>
    <w:rsid w:val="00762755"/>
    <w:rPr>
      <w:rFonts w:ascii="Times New Roman" w:eastAsia="Times New Roman" w:hAnsi="Times New Roman" w:cs="Times New Roman"/>
      <w:b/>
      <w:bCs/>
      <w:i w:val="0"/>
      <w:iCs w:val="0"/>
      <w:smallCaps w:val="0"/>
      <w:strike w:val="0"/>
      <w:spacing w:val="10"/>
      <w:sz w:val="18"/>
      <w:szCs w:val="18"/>
      <w:u w:val="none"/>
      <w:lang w:val="cs-CZ" w:eastAsia="cs-CZ" w:bidi="cs-CZ"/>
    </w:rPr>
  </w:style>
  <w:style w:type="character" w:customStyle="1" w:styleId="Teksttreci7Odstpy0pt">
    <w:name w:val="Tekst treści (7) + Odstępy 0 pt"/>
    <w:basedOn w:val="Teksttreci7"/>
    <w:rsid w:val="00762755"/>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Inne">
    <w:name w:val="Inne_"/>
    <w:basedOn w:val="Domylnaczcionkaakapitu"/>
    <w:link w:val="Inne0"/>
    <w:rsid w:val="00762755"/>
    <w:rPr>
      <w:rFonts w:ascii="Times New Roman" w:eastAsia="Times New Roman" w:hAnsi="Times New Roman" w:cs="Times New Roman"/>
      <w:b w:val="0"/>
      <w:bCs w:val="0"/>
      <w:i w:val="0"/>
      <w:iCs w:val="0"/>
      <w:smallCaps w:val="0"/>
      <w:strike w:val="0"/>
      <w:sz w:val="20"/>
      <w:szCs w:val="20"/>
      <w:u w:val="none"/>
    </w:rPr>
  </w:style>
  <w:style w:type="character" w:customStyle="1" w:styleId="Teksttreci8BezkursywyOdstpy2pt">
    <w:name w:val="Tekst treści (8) + Bez kursywy;Odstępy 2 pt"/>
    <w:basedOn w:val="Teksttreci8"/>
    <w:rsid w:val="00762755"/>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StopkaKursywa">
    <w:name w:val="Stopka + Kursywa"/>
    <w:basedOn w:val="Stopka"/>
    <w:rsid w:val="0076275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762755"/>
    <w:rPr>
      <w:rFonts w:ascii="Times New Roman" w:eastAsia="Times New Roman" w:hAnsi="Times New Roman" w:cs="Times New Roman"/>
      <w:b/>
      <w:bCs/>
      <w:i w:val="0"/>
      <w:iCs w:val="0"/>
      <w:smallCaps w:val="0"/>
      <w:strike w:val="0"/>
      <w:spacing w:val="-10"/>
      <w:sz w:val="23"/>
      <w:szCs w:val="23"/>
      <w:u w:val="none"/>
    </w:rPr>
  </w:style>
  <w:style w:type="character" w:customStyle="1" w:styleId="Nagwek4">
    <w:name w:val="Nagłówek #4_"/>
    <w:basedOn w:val="Domylnaczcionkaakapitu"/>
    <w:link w:val="Nagwek40"/>
    <w:rsid w:val="00762755"/>
    <w:rPr>
      <w:rFonts w:ascii="Times New Roman" w:eastAsia="Times New Roman" w:hAnsi="Times New Roman" w:cs="Times New Roman"/>
      <w:b/>
      <w:bCs/>
      <w:i w:val="0"/>
      <w:iCs w:val="0"/>
      <w:smallCaps w:val="0"/>
      <w:strike w:val="0"/>
      <w:u w:val="none"/>
    </w:rPr>
  </w:style>
  <w:style w:type="character" w:customStyle="1" w:styleId="Nagwek411ptBezpogrubienia">
    <w:name w:val="Nagłówek #4 + 11 pt;Bez pogrubienia"/>
    <w:basedOn w:val="Nagwek4"/>
    <w:rsid w:val="0076275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3">
    <w:name w:val="Nagłówek #3_"/>
    <w:basedOn w:val="Domylnaczcionkaakapitu"/>
    <w:link w:val="Nagwek30"/>
    <w:rsid w:val="00762755"/>
    <w:rPr>
      <w:rFonts w:ascii="Times New Roman" w:eastAsia="Times New Roman" w:hAnsi="Times New Roman" w:cs="Times New Roman"/>
      <w:b/>
      <w:bCs/>
      <w:i w:val="0"/>
      <w:iCs w:val="0"/>
      <w:smallCaps w:val="0"/>
      <w:strike w:val="0"/>
      <w:spacing w:val="0"/>
      <w:sz w:val="28"/>
      <w:szCs w:val="28"/>
      <w:u w:val="none"/>
    </w:rPr>
  </w:style>
  <w:style w:type="character" w:customStyle="1" w:styleId="Teksttreci10">
    <w:name w:val="Tekst treści (10)_"/>
    <w:basedOn w:val="Domylnaczcionkaakapitu"/>
    <w:link w:val="Teksttreci100"/>
    <w:rsid w:val="00762755"/>
    <w:rPr>
      <w:rFonts w:ascii="Times New Roman" w:eastAsia="Times New Roman" w:hAnsi="Times New Roman" w:cs="Times New Roman"/>
      <w:b w:val="0"/>
      <w:bCs w:val="0"/>
      <w:i w:val="0"/>
      <w:iCs w:val="0"/>
      <w:smallCaps w:val="0"/>
      <w:strike w:val="0"/>
      <w:u w:val="none"/>
    </w:rPr>
  </w:style>
  <w:style w:type="paragraph" w:customStyle="1" w:styleId="Teksttreci30">
    <w:name w:val="Tekst treści (3)"/>
    <w:basedOn w:val="Normalny"/>
    <w:link w:val="Teksttreci3"/>
    <w:rsid w:val="00762755"/>
    <w:pPr>
      <w:shd w:val="clear" w:color="auto" w:fill="FFFFFF"/>
      <w:spacing w:after="480" w:line="0" w:lineRule="atLeast"/>
      <w:jc w:val="both"/>
    </w:pPr>
    <w:rPr>
      <w:rFonts w:ascii="Times New Roman" w:eastAsia="Times New Roman" w:hAnsi="Times New Roman" w:cs="Times New Roman"/>
      <w:b/>
      <w:bCs/>
      <w:sz w:val="20"/>
      <w:szCs w:val="20"/>
    </w:rPr>
  </w:style>
  <w:style w:type="paragraph" w:customStyle="1" w:styleId="Nagwek10">
    <w:name w:val="Nagłówek #1"/>
    <w:basedOn w:val="Normalny"/>
    <w:link w:val="Nagwek1"/>
    <w:rsid w:val="00762755"/>
    <w:pPr>
      <w:shd w:val="clear" w:color="auto" w:fill="FFFFFF"/>
      <w:spacing w:before="480" w:after="480" w:line="0" w:lineRule="atLeast"/>
      <w:outlineLvl w:val="0"/>
    </w:pPr>
    <w:rPr>
      <w:rFonts w:ascii="Times New Roman" w:eastAsia="Times New Roman" w:hAnsi="Times New Roman" w:cs="Times New Roman"/>
      <w:b/>
      <w:bCs/>
      <w:sz w:val="56"/>
      <w:szCs w:val="56"/>
    </w:rPr>
  </w:style>
  <w:style w:type="paragraph" w:customStyle="1" w:styleId="Teksttreci40">
    <w:name w:val="Tekst treści (4)"/>
    <w:basedOn w:val="Normalny"/>
    <w:link w:val="Teksttreci4"/>
    <w:rsid w:val="00762755"/>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Teksttreci50">
    <w:name w:val="Tekst treści (5)"/>
    <w:basedOn w:val="Normalny"/>
    <w:link w:val="Teksttreci5"/>
    <w:rsid w:val="00762755"/>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Teksttreci60">
    <w:name w:val="Tekst treści (6)"/>
    <w:basedOn w:val="Normalny"/>
    <w:link w:val="Teksttreci6"/>
    <w:rsid w:val="00762755"/>
    <w:pPr>
      <w:shd w:val="clear" w:color="auto" w:fill="FFFFFF"/>
      <w:spacing w:line="125" w:lineRule="exact"/>
      <w:jc w:val="center"/>
    </w:pPr>
    <w:rPr>
      <w:rFonts w:ascii="Times New Roman" w:eastAsia="Times New Roman" w:hAnsi="Times New Roman" w:cs="Times New Roman"/>
      <w:sz w:val="15"/>
      <w:szCs w:val="15"/>
    </w:rPr>
  </w:style>
  <w:style w:type="paragraph" w:customStyle="1" w:styleId="Teksttreci70">
    <w:name w:val="Tekst treści (7)"/>
    <w:basedOn w:val="Normalny"/>
    <w:link w:val="Teksttreci7"/>
    <w:rsid w:val="00762755"/>
    <w:pPr>
      <w:shd w:val="clear" w:color="auto" w:fill="FFFFFF"/>
      <w:spacing w:after="60" w:line="0" w:lineRule="atLeast"/>
      <w:ind w:hanging="1620"/>
      <w:jc w:val="both"/>
    </w:pPr>
    <w:rPr>
      <w:rFonts w:ascii="Times New Roman" w:eastAsia="Times New Roman" w:hAnsi="Times New Roman" w:cs="Times New Roman"/>
      <w:b/>
      <w:bCs/>
      <w:spacing w:val="20"/>
    </w:rPr>
  </w:style>
  <w:style w:type="paragraph" w:customStyle="1" w:styleId="Teksttreci20">
    <w:name w:val="Tekst treści (2)"/>
    <w:basedOn w:val="Normalny"/>
    <w:link w:val="Teksttreci2"/>
    <w:rsid w:val="00762755"/>
    <w:pPr>
      <w:shd w:val="clear" w:color="auto" w:fill="FFFFFF"/>
      <w:spacing w:before="240" w:after="60" w:line="0" w:lineRule="atLeast"/>
      <w:jc w:val="center"/>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762755"/>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80">
    <w:name w:val="Tekst treści (8)"/>
    <w:basedOn w:val="Normalny"/>
    <w:link w:val="Teksttreci8"/>
    <w:rsid w:val="00762755"/>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Stopka1">
    <w:name w:val="Stopka1"/>
    <w:basedOn w:val="Normalny"/>
    <w:link w:val="Stopka"/>
    <w:rsid w:val="00762755"/>
    <w:pPr>
      <w:shd w:val="clear" w:color="auto" w:fill="FFFFFF"/>
      <w:spacing w:line="206" w:lineRule="exact"/>
    </w:pPr>
    <w:rPr>
      <w:rFonts w:ascii="Times New Roman" w:eastAsia="Times New Roman" w:hAnsi="Times New Roman" w:cs="Times New Roman"/>
      <w:b/>
      <w:bCs/>
      <w:sz w:val="18"/>
      <w:szCs w:val="18"/>
    </w:rPr>
  </w:style>
  <w:style w:type="paragraph" w:customStyle="1" w:styleId="Nagweklubstopka20">
    <w:name w:val="Nagłówek lub stopka (2)"/>
    <w:basedOn w:val="Normalny"/>
    <w:link w:val="Nagweklubstopka2"/>
    <w:rsid w:val="00762755"/>
    <w:pPr>
      <w:shd w:val="clear" w:color="auto" w:fill="FFFFFF"/>
      <w:spacing w:line="0" w:lineRule="atLeast"/>
    </w:pPr>
    <w:rPr>
      <w:rFonts w:ascii="Sylfaen" w:eastAsia="Sylfaen" w:hAnsi="Sylfaen" w:cs="Sylfaen"/>
      <w:sz w:val="17"/>
      <w:szCs w:val="17"/>
    </w:rPr>
  </w:style>
  <w:style w:type="paragraph" w:customStyle="1" w:styleId="Nagweklubstopka30">
    <w:name w:val="Nagłówek lub stopka (3)"/>
    <w:basedOn w:val="Normalny"/>
    <w:link w:val="Nagweklubstopka3"/>
    <w:rsid w:val="00762755"/>
    <w:pPr>
      <w:shd w:val="clear" w:color="auto" w:fill="FFFFFF"/>
      <w:spacing w:line="0" w:lineRule="atLeast"/>
    </w:pPr>
    <w:rPr>
      <w:rFonts w:ascii="Times New Roman" w:eastAsia="Times New Roman" w:hAnsi="Times New Roman" w:cs="Times New Roman"/>
      <w:sz w:val="22"/>
      <w:szCs w:val="22"/>
      <w:lang w:val="cs-CZ" w:eastAsia="cs-CZ" w:bidi="cs-CZ"/>
    </w:rPr>
  </w:style>
  <w:style w:type="paragraph" w:customStyle="1" w:styleId="Nagweklubstopka40">
    <w:name w:val="Nagłówek lub stopka (4)"/>
    <w:basedOn w:val="Normalny"/>
    <w:link w:val="Nagweklubstopka4"/>
    <w:rsid w:val="00762755"/>
    <w:pPr>
      <w:shd w:val="clear" w:color="auto" w:fill="FFFFFF"/>
      <w:spacing w:line="0" w:lineRule="atLeast"/>
    </w:pPr>
    <w:rPr>
      <w:rFonts w:ascii="Times New Roman" w:eastAsia="Times New Roman" w:hAnsi="Times New Roman" w:cs="Times New Roman"/>
      <w:b/>
      <w:bCs/>
      <w:spacing w:val="10"/>
      <w:sz w:val="18"/>
      <w:szCs w:val="18"/>
      <w:lang w:val="cs-CZ" w:eastAsia="cs-CZ" w:bidi="cs-CZ"/>
    </w:rPr>
  </w:style>
  <w:style w:type="paragraph" w:customStyle="1" w:styleId="Inne0">
    <w:name w:val="Inne"/>
    <w:basedOn w:val="Normalny"/>
    <w:link w:val="Inne"/>
    <w:rsid w:val="00762755"/>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762755"/>
    <w:pPr>
      <w:shd w:val="clear" w:color="auto" w:fill="FFFFFF"/>
      <w:spacing w:after="1020" w:line="0" w:lineRule="atLeast"/>
      <w:jc w:val="right"/>
    </w:pPr>
    <w:rPr>
      <w:rFonts w:ascii="Times New Roman" w:eastAsia="Times New Roman" w:hAnsi="Times New Roman" w:cs="Times New Roman"/>
      <w:b/>
      <w:bCs/>
      <w:spacing w:val="-10"/>
      <w:sz w:val="23"/>
      <w:szCs w:val="23"/>
    </w:rPr>
  </w:style>
  <w:style w:type="paragraph" w:customStyle="1" w:styleId="Nagwek40">
    <w:name w:val="Nagłówek #4"/>
    <w:basedOn w:val="Normalny"/>
    <w:link w:val="Nagwek4"/>
    <w:rsid w:val="00762755"/>
    <w:pPr>
      <w:shd w:val="clear" w:color="auto" w:fill="FFFFFF"/>
      <w:spacing w:before="120" w:after="120" w:line="0" w:lineRule="atLeast"/>
      <w:jc w:val="center"/>
      <w:outlineLvl w:val="3"/>
    </w:pPr>
    <w:rPr>
      <w:rFonts w:ascii="Times New Roman" w:eastAsia="Times New Roman" w:hAnsi="Times New Roman" w:cs="Times New Roman"/>
      <w:b/>
      <w:bCs/>
    </w:rPr>
  </w:style>
  <w:style w:type="paragraph" w:customStyle="1" w:styleId="Nagwek30">
    <w:name w:val="Nagłówek #3"/>
    <w:basedOn w:val="Normalny"/>
    <w:link w:val="Nagwek3"/>
    <w:rsid w:val="00762755"/>
    <w:pPr>
      <w:shd w:val="clear" w:color="auto" w:fill="FFFFFF"/>
      <w:spacing w:before="1320" w:after="300" w:line="0" w:lineRule="atLeast"/>
      <w:jc w:val="center"/>
      <w:outlineLvl w:val="2"/>
    </w:pPr>
    <w:rPr>
      <w:rFonts w:ascii="Times New Roman" w:eastAsia="Times New Roman" w:hAnsi="Times New Roman" w:cs="Times New Roman"/>
      <w:b/>
      <w:bCs/>
      <w:sz w:val="28"/>
      <w:szCs w:val="28"/>
    </w:rPr>
  </w:style>
  <w:style w:type="paragraph" w:customStyle="1" w:styleId="Teksttreci100">
    <w:name w:val="Tekst treści (10)"/>
    <w:basedOn w:val="Normalny"/>
    <w:link w:val="Teksttreci10"/>
    <w:rsid w:val="00762755"/>
    <w:pPr>
      <w:shd w:val="clear" w:color="auto" w:fill="FFFFFF"/>
      <w:spacing w:before="300" w:line="298" w:lineRule="exact"/>
      <w:ind w:firstLine="52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4882</Words>
  <Characters>29298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2016-06-14T14:47:00Z</dcterms:created>
  <dcterms:modified xsi:type="dcterms:W3CDTF">2016-06-14T14:47:00Z</dcterms:modified>
</cp:coreProperties>
</file>