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20B" w:rsidRDefault="00926F2B">
      <w:pPr>
        <w:pStyle w:val="Nagweklubstopka20"/>
        <w:framePr w:wrap="none" w:vAnchor="page" w:hAnchor="page" w:x="306" w:y="750"/>
        <w:shd w:val="clear" w:color="auto" w:fill="auto"/>
        <w:spacing w:line="210" w:lineRule="exact"/>
      </w:pPr>
      <w:r>
        <w:rPr>
          <w:lang w:val="fr-FR" w:eastAsia="fr-FR" w:bidi="fr-FR"/>
        </w:rPr>
        <w:t xml:space="preserve">SERJA </w:t>
      </w:r>
      <w:r>
        <w:rPr>
          <w:lang w:val="ru-RU" w:eastAsia="ru-RU" w:bidi="ru-RU"/>
        </w:rPr>
        <w:t>В</w:t>
      </w:r>
      <w:r w:rsidRPr="007569F6">
        <w:rPr>
          <w:lang w:eastAsia="ru-RU" w:bidi="ru-RU"/>
        </w:rPr>
        <w:t>.</w:t>
      </w:r>
    </w:p>
    <w:p w:rsidR="009F320B" w:rsidRDefault="00926F2B">
      <w:pPr>
        <w:pStyle w:val="Nagweklubstopka20"/>
        <w:framePr w:wrap="none" w:vAnchor="page" w:hAnchor="page" w:x="2764" w:y="755"/>
        <w:shd w:val="clear" w:color="auto" w:fill="auto"/>
        <w:spacing w:line="210" w:lineRule="exact"/>
      </w:pPr>
      <w:r>
        <w:t>CZERWIEC 1920</w:t>
      </w:r>
    </w:p>
    <w:p w:rsidR="009F320B" w:rsidRDefault="00926F2B">
      <w:pPr>
        <w:pStyle w:val="Nagweklubstopka20"/>
        <w:framePr w:wrap="none" w:vAnchor="page" w:hAnchor="page" w:x="5735" w:y="759"/>
        <w:shd w:val="clear" w:color="auto" w:fill="auto"/>
        <w:spacing w:line="210" w:lineRule="exact"/>
      </w:pPr>
      <w:r>
        <w:t>ZESZYT 16.</w:t>
      </w:r>
    </w:p>
    <w:p w:rsidR="009F320B" w:rsidRDefault="00926F2B">
      <w:pPr>
        <w:pStyle w:val="Nagwek10"/>
        <w:framePr w:wrap="none" w:vAnchor="page" w:hAnchor="page" w:x="278" w:y="1464"/>
        <w:shd w:val="clear" w:color="auto" w:fill="auto"/>
        <w:spacing w:after="0" w:line="560" w:lineRule="exact"/>
      </w:pPr>
      <w:bookmarkStart w:id="0" w:name="bookmark0"/>
      <w:r>
        <w:t>PORADNIK JĘZYKOWY</w:t>
      </w:r>
      <w:bookmarkEnd w:id="0"/>
    </w:p>
    <w:p w:rsidR="009F320B" w:rsidRDefault="00926F2B" w:rsidP="00FA4F2F">
      <w:pPr>
        <w:pStyle w:val="Teksttreci30"/>
        <w:framePr w:w="7052" w:h="1372" w:hRule="exact" w:wrap="none" w:vAnchor="page" w:hAnchor="page" w:x="162" w:y="2454"/>
        <w:shd w:val="clear" w:color="auto" w:fill="auto"/>
        <w:spacing w:before="0" w:after="74" w:line="160" w:lineRule="exact"/>
        <w:ind w:left="20"/>
      </w:pPr>
      <w:r>
        <w:t>Wychodzi na początku każdego miesiąca prócz sierpnia i września.</w:t>
      </w:r>
    </w:p>
    <w:p w:rsidR="009F320B" w:rsidRDefault="00926F2B" w:rsidP="00FA4F2F">
      <w:pPr>
        <w:pStyle w:val="Nagwek420"/>
        <w:framePr w:w="7052" w:h="1372" w:hRule="exact" w:wrap="none" w:vAnchor="page" w:hAnchor="page" w:x="162" w:y="2454"/>
        <w:shd w:val="clear" w:color="auto" w:fill="auto"/>
        <w:spacing w:before="0" w:after="228" w:line="200" w:lineRule="exact"/>
        <w:ind w:left="20"/>
      </w:pPr>
      <w:bookmarkStart w:id="1" w:name="bookmark1"/>
      <w:r>
        <w:t>ADRES REDAKCJI: KRAKÓW, UL. PODWALE 7. II.</w:t>
      </w:r>
      <w:bookmarkEnd w:id="1"/>
    </w:p>
    <w:p w:rsidR="009F320B" w:rsidRDefault="00926F2B" w:rsidP="00FA4F2F">
      <w:pPr>
        <w:pStyle w:val="Teksttreci40"/>
        <w:framePr w:w="7052" w:h="1372" w:hRule="exact" w:wrap="none" w:vAnchor="page" w:hAnchor="page" w:x="162" w:y="2454"/>
        <w:shd w:val="clear" w:color="auto" w:fill="auto"/>
        <w:tabs>
          <w:tab w:val="left" w:pos="3566"/>
        </w:tabs>
        <w:spacing w:before="0"/>
      </w:pPr>
      <w:r>
        <w:rPr>
          <w:rStyle w:val="Teksttreci495pt"/>
        </w:rPr>
        <w:t xml:space="preserve">PRZEDPŁATA roczna wynosi </w:t>
      </w:r>
      <w:r>
        <w:rPr>
          <w:rStyle w:val="Teksttreci4Constantia55pt"/>
        </w:rPr>
        <w:t>W</w:t>
      </w:r>
      <w:bookmarkStart w:id="2" w:name="_GoBack"/>
      <w:bookmarkEnd w:id="2"/>
      <w:r>
        <w:rPr>
          <w:rStyle w:val="Teksttreci4Constantia55pt"/>
        </w:rPr>
        <w:t xml:space="preserve"> </w:t>
      </w:r>
      <w:r>
        <w:rPr>
          <w:rStyle w:val="Teksttreci495pt"/>
        </w:rPr>
        <w:t>całej</w:t>
      </w:r>
      <w:r>
        <w:rPr>
          <w:rStyle w:val="Teksttreci495pt"/>
        </w:rPr>
        <w:tab/>
      </w:r>
      <w:r>
        <w:t>Administracja i ekspedycja główna w księgarni</w:t>
      </w:r>
    </w:p>
    <w:p w:rsidR="009F320B" w:rsidRDefault="00926F2B" w:rsidP="00FA4F2F">
      <w:pPr>
        <w:pStyle w:val="Teksttreci40"/>
        <w:framePr w:w="7052" w:h="1372" w:hRule="exact" w:wrap="none" w:vAnchor="page" w:hAnchor="page" w:x="162" w:y="2454"/>
        <w:shd w:val="clear" w:color="auto" w:fill="auto"/>
        <w:tabs>
          <w:tab w:val="left" w:pos="874"/>
          <w:tab w:val="left" w:pos="1954"/>
          <w:tab w:val="left" w:pos="2578"/>
          <w:tab w:val="left" w:pos="2966"/>
          <w:tab w:val="left" w:pos="4042"/>
        </w:tabs>
        <w:spacing w:before="0"/>
      </w:pPr>
      <w:r>
        <w:tab/>
      </w:r>
      <w:r>
        <w:tab/>
      </w:r>
      <w:r>
        <w:tab/>
      </w:r>
      <w:r w:rsidR="00FA4F2F">
        <w:tab/>
      </w:r>
      <w:r w:rsidR="00FA4F2F">
        <w:tab/>
      </w:r>
      <w:r>
        <w:t>G. Gebethnera i Sp. w Krakowie,</w:t>
      </w:r>
    </w:p>
    <w:p w:rsidR="009F320B" w:rsidRDefault="00926F2B" w:rsidP="00FA4F2F">
      <w:pPr>
        <w:pStyle w:val="Teksttreci40"/>
        <w:framePr w:w="7052" w:h="1372" w:hRule="exact" w:wrap="none" w:vAnchor="page" w:hAnchor="page" w:x="162" w:y="2454"/>
        <w:shd w:val="clear" w:color="auto" w:fill="auto"/>
        <w:tabs>
          <w:tab w:val="left" w:pos="3763"/>
        </w:tabs>
        <w:spacing w:before="0"/>
      </w:pPr>
      <w:r>
        <w:rPr>
          <w:rStyle w:val="Teksttreci495pt"/>
        </w:rPr>
        <w:t xml:space="preserve">Polsce </w:t>
      </w:r>
      <w:proofErr w:type="spellStart"/>
      <w:r>
        <w:rPr>
          <w:rStyle w:val="Teksttreci495pt"/>
        </w:rPr>
        <w:t>mp</w:t>
      </w:r>
      <w:proofErr w:type="spellEnd"/>
      <w:r>
        <w:rPr>
          <w:rStyle w:val="Teksttreci495pt"/>
        </w:rPr>
        <w:t xml:space="preserve"> </w:t>
      </w:r>
      <w:r>
        <w:t>40 b</w:t>
      </w:r>
      <w:r>
        <w:rPr>
          <w:rStyle w:val="Teksttreci495pt"/>
        </w:rPr>
        <w:t>ez przesyłki pocztowej.</w:t>
      </w:r>
      <w:r>
        <w:rPr>
          <w:rStyle w:val="Teksttreci495pt"/>
        </w:rPr>
        <w:tab/>
      </w:r>
      <w:r>
        <w:t>Przedpłatę przyjmują wszystkie księgarnie.</w:t>
      </w:r>
    </w:p>
    <w:p w:rsidR="009F320B" w:rsidRDefault="00926F2B">
      <w:pPr>
        <w:pStyle w:val="Nagwek40"/>
        <w:framePr w:w="6754" w:h="7944" w:hRule="exact" w:wrap="none" w:vAnchor="page" w:hAnchor="page" w:x="278" w:y="4134"/>
        <w:numPr>
          <w:ilvl w:val="0"/>
          <w:numId w:val="1"/>
        </w:numPr>
        <w:shd w:val="clear" w:color="auto" w:fill="auto"/>
        <w:tabs>
          <w:tab w:val="left" w:pos="874"/>
        </w:tabs>
        <w:spacing w:before="0" w:after="143" w:line="240" w:lineRule="exact"/>
        <w:ind w:firstLine="600"/>
      </w:pPr>
      <w:bookmarkStart w:id="3" w:name="bookmark2"/>
      <w:r>
        <w:t>W SPRAWIE TWORZENIA NAZW CÓREK.</w:t>
      </w:r>
      <w:bookmarkEnd w:id="3"/>
    </w:p>
    <w:p w:rsidR="009F320B" w:rsidRDefault="00926F2B">
      <w:pPr>
        <w:pStyle w:val="Teksttreci20"/>
        <w:framePr w:w="6754" w:h="7944" w:hRule="exact" w:wrap="none" w:vAnchor="page" w:hAnchor="page" w:x="278" w:y="4134"/>
        <w:shd w:val="clear" w:color="auto" w:fill="auto"/>
        <w:spacing w:before="0"/>
        <w:ind w:firstLine="600"/>
      </w:pPr>
      <w:r>
        <w:t xml:space="preserve">Musi to być przecież sprawa żywotna, skoro się łatwo nie da zepchnąć z porządku dziennego i pozornie załatwiona, wraca przy lada sposobności i domaga się jakiegoś załatwienia. Rzeczywiście między językiem a społeczeństwem nigdzie nie może być tak bliskich stosunków, jak w nazwach członków rodziny i wyrażeniu ich stopnia. Ale też równocześnie nigdzie tyle różnic, opartych nie na żadnej rozumnej podstawie, ale na </w:t>
      </w:r>
      <w:proofErr w:type="spellStart"/>
      <w:r>
        <w:t>osobistem</w:t>
      </w:r>
      <w:proofErr w:type="spellEnd"/>
      <w:r>
        <w:t xml:space="preserve"> widzimisię, na pewnych względach </w:t>
      </w:r>
      <w:proofErr w:type="spellStart"/>
      <w:r>
        <w:t>pseudopiękności</w:t>
      </w:r>
      <w:proofErr w:type="spellEnd"/>
      <w:r>
        <w:t xml:space="preserve"> i </w:t>
      </w:r>
      <w:proofErr w:type="spellStart"/>
      <w:r>
        <w:t>pseudolepszości</w:t>
      </w:r>
      <w:proofErr w:type="spellEnd"/>
      <w:r>
        <w:t xml:space="preserve"> ! — Przypomnę tylko szerzący się zwyczaj nazywania ryczałtowo </w:t>
      </w:r>
      <w:r>
        <w:rPr>
          <w:rStyle w:val="Teksttreci2Kursywa"/>
        </w:rPr>
        <w:t>ciotką</w:t>
      </w:r>
      <w:r>
        <w:t xml:space="preserve"> osobę, która jest </w:t>
      </w:r>
      <w:r>
        <w:rPr>
          <w:rStyle w:val="Teksttreci2Kursywa"/>
        </w:rPr>
        <w:t>stryjenką</w:t>
      </w:r>
      <w:r>
        <w:t xml:space="preserve"> lub </w:t>
      </w:r>
      <w:r>
        <w:rPr>
          <w:rStyle w:val="Teksttreci2Kursywa"/>
        </w:rPr>
        <w:t>wujenką.</w:t>
      </w:r>
      <w:r>
        <w:t xml:space="preserve"> nazywania </w:t>
      </w:r>
      <w:r>
        <w:rPr>
          <w:rStyle w:val="Teksttreci2Kursywa"/>
        </w:rPr>
        <w:t>wujem</w:t>
      </w:r>
      <w:r>
        <w:t xml:space="preserve"> także i </w:t>
      </w:r>
      <w:r>
        <w:rPr>
          <w:rStyle w:val="Teksttreci2Kursywa"/>
        </w:rPr>
        <w:t>stryja</w:t>
      </w:r>
      <w:r>
        <w:t xml:space="preserve">, a </w:t>
      </w:r>
      <w:r>
        <w:rPr>
          <w:rStyle w:val="Teksttreci2Kursywa"/>
        </w:rPr>
        <w:t xml:space="preserve">kuzynem </w:t>
      </w:r>
      <w:r>
        <w:t xml:space="preserve">każdego krewnego a nawet tylko powinowatego. Przypomnę rozpowszechniony i coraz więcej grasujący zwyczaj takiego skracania i zdrobnienia imion chrzestnych, że z nich prawie śladu niema i niewtajemniczony absolutnie imienia nie odgadnie. </w:t>
      </w:r>
      <w:proofErr w:type="spellStart"/>
      <w:r>
        <w:t>Możnaby</w:t>
      </w:r>
      <w:proofErr w:type="spellEnd"/>
      <w:r>
        <w:t xml:space="preserve"> ogłosić konkurs na rozwiązanie zagadki, jakie to imię chrzestne jest </w:t>
      </w:r>
      <w:proofErr w:type="spellStart"/>
      <w:r>
        <w:rPr>
          <w:rStyle w:val="Teksttreci2Kursywa"/>
        </w:rPr>
        <w:t>Niutka</w:t>
      </w:r>
      <w:proofErr w:type="spellEnd"/>
      <w:r>
        <w:t xml:space="preserve">, </w:t>
      </w:r>
      <w:proofErr w:type="spellStart"/>
      <w:r>
        <w:rPr>
          <w:rStyle w:val="Teksttreci2Kursywa"/>
        </w:rPr>
        <w:t>Fusia</w:t>
      </w:r>
      <w:proofErr w:type="spellEnd"/>
      <w:r>
        <w:t xml:space="preserve">, lub </w:t>
      </w:r>
      <w:proofErr w:type="spellStart"/>
      <w:r>
        <w:t>F</w:t>
      </w:r>
      <w:r>
        <w:rPr>
          <w:rStyle w:val="Teksttreci2Kursywa"/>
        </w:rPr>
        <w:t>itka</w:t>
      </w:r>
      <w:proofErr w:type="spellEnd"/>
      <w:r>
        <w:t xml:space="preserve"> (</w:t>
      </w:r>
      <w:r>
        <w:rPr>
          <w:rStyle w:val="Teksttreci2Kursywa"/>
          <w:lang w:val="ru-RU" w:eastAsia="ru-RU" w:bidi="ru-RU"/>
        </w:rPr>
        <w:t>Ма</w:t>
      </w:r>
      <w:r>
        <w:rPr>
          <w:rStyle w:val="Teksttreci2Kursywa"/>
          <w:lang w:val="cs-CZ" w:eastAsia="cs-CZ" w:bidi="cs-CZ"/>
        </w:rPr>
        <w:t>-niutka</w:t>
      </w:r>
      <w:r>
        <w:t xml:space="preserve">, </w:t>
      </w:r>
      <w:proofErr w:type="spellStart"/>
      <w:r>
        <w:t>St</w:t>
      </w:r>
      <w:r>
        <w:rPr>
          <w:rStyle w:val="Teksttreci2Kursywa"/>
        </w:rPr>
        <w:t>e-fusia</w:t>
      </w:r>
      <w:proofErr w:type="spellEnd"/>
      <w:r>
        <w:rPr>
          <w:rStyle w:val="Teksttreci2Kursywa"/>
        </w:rPr>
        <w:t>,</w:t>
      </w:r>
      <w:r>
        <w:t xml:space="preserve"> Jad</w:t>
      </w:r>
      <w:r>
        <w:rPr>
          <w:rStyle w:val="Teksttreci2Kursywa"/>
        </w:rPr>
        <w:t>-</w:t>
      </w:r>
      <w:proofErr w:type="spellStart"/>
      <w:r>
        <w:rPr>
          <w:rStyle w:val="Teksttreci2Kursywa"/>
        </w:rPr>
        <w:t>widka</w:t>
      </w:r>
      <w:proofErr w:type="spellEnd"/>
      <w:r>
        <w:rPr>
          <w:rStyle w:val="Teksttreci2Kursywa"/>
        </w:rPr>
        <w:t>)</w:t>
      </w:r>
      <w:r>
        <w:t xml:space="preserve"> albo </w:t>
      </w:r>
      <w:r>
        <w:rPr>
          <w:rStyle w:val="Teksttreci2Kursywa"/>
        </w:rPr>
        <w:t xml:space="preserve">Byś, </w:t>
      </w:r>
      <w:r>
        <w:rPr>
          <w:rStyle w:val="Teksttreci2Kursywa"/>
          <w:lang w:val="cs-CZ" w:eastAsia="cs-CZ" w:bidi="cs-CZ"/>
        </w:rPr>
        <w:t xml:space="preserve">Manek </w:t>
      </w:r>
      <w:r>
        <w:t xml:space="preserve">i </w:t>
      </w:r>
      <w:r>
        <w:rPr>
          <w:rStyle w:val="Teksttreci2Kursywa"/>
        </w:rPr>
        <w:t>Sławek</w:t>
      </w:r>
      <w:r>
        <w:t xml:space="preserve"> (Zbyszek, </w:t>
      </w:r>
      <w:r>
        <w:rPr>
          <w:lang w:val="cs-CZ" w:eastAsia="cs-CZ" w:bidi="cs-CZ"/>
        </w:rPr>
        <w:t xml:space="preserve">Románek </w:t>
      </w:r>
      <w:r>
        <w:t>i Mieczysław).</w:t>
      </w:r>
    </w:p>
    <w:p w:rsidR="009F320B" w:rsidRDefault="00926F2B">
      <w:pPr>
        <w:pStyle w:val="Teksttreci20"/>
        <w:framePr w:w="6754" w:h="7944" w:hRule="exact" w:wrap="none" w:vAnchor="page" w:hAnchor="page" w:x="278" w:y="4134"/>
        <w:shd w:val="clear" w:color="auto" w:fill="auto"/>
        <w:spacing w:before="0"/>
        <w:ind w:firstLine="600"/>
      </w:pPr>
      <w:r>
        <w:t xml:space="preserve">Otóż wnosząc z tych »społecznych« mód, zwyczajów czy kaprysów, musimy z góry zaznaczyć, że i w sprawie tworzenia nazwisk żon i córek od nazwiska męża i ojca nie gra roli żadna poważna sprawa społeczna, lecz kaprys i — </w:t>
      </w:r>
      <w:proofErr w:type="spellStart"/>
      <w:r>
        <w:t>histerja</w:t>
      </w:r>
      <w:proofErr w:type="spellEnd"/>
      <w:r>
        <w:t xml:space="preserve">. Za dowód niech służą orzeczenia pisarzy, którzy uczestniczyli w r. 1907. (w t. VII. «Poradnika językowego«) w ankiecie na temat powyższy. Orzeszkowa notuje, że pannom »ze świata« «wydaje się zaopatrywanie nazwisk kobiecych w przyrostki </w:t>
      </w:r>
      <w:r>
        <w:rPr>
          <w:rStyle w:val="Teksttreci2Kursywa"/>
        </w:rPr>
        <w:t>owa,</w:t>
      </w:r>
      <w:r>
        <w:t xml:space="preserve"> -</w:t>
      </w:r>
      <w:proofErr w:type="spellStart"/>
      <w:r>
        <w:rPr>
          <w:rStyle w:val="Teksttreci2Kursywa"/>
        </w:rPr>
        <w:t>ówna</w:t>
      </w:r>
      <w:proofErr w:type="spellEnd"/>
      <w:r>
        <w:t xml:space="preserve">, </w:t>
      </w:r>
      <w:proofErr w:type="spellStart"/>
      <w:r>
        <w:t>czemś</w:t>
      </w:r>
      <w:proofErr w:type="spellEnd"/>
      <w:r>
        <w:t xml:space="preserve"> </w:t>
      </w:r>
      <w:proofErr w:type="spellStart"/>
      <w:r>
        <w:t>trywialnem</w:t>
      </w:r>
      <w:proofErr w:type="spellEnd"/>
      <w:r>
        <w:t xml:space="preserve">, </w:t>
      </w:r>
      <w:proofErr w:type="spellStart"/>
      <w:r>
        <w:t>gnuśnem</w:t>
      </w:r>
      <w:proofErr w:type="spellEnd"/>
      <w:r>
        <w:t xml:space="preserve">, </w:t>
      </w:r>
      <w:proofErr w:type="spellStart"/>
      <w:r>
        <w:t>prostackiem</w:t>
      </w:r>
      <w:proofErr w:type="spellEnd"/>
      <w:r>
        <w:t xml:space="preserve">, niejako </w:t>
      </w:r>
      <w:proofErr w:type="spellStart"/>
      <w:r>
        <w:t>chłopskiem</w:t>
      </w:r>
      <w:proofErr w:type="spellEnd"/>
      <w:r>
        <w:t xml:space="preserve">. (Por. </w:t>
      </w:r>
      <w:r>
        <w:rPr>
          <w:lang w:val="fr-FR" w:eastAsia="fr-FR" w:bidi="fr-FR"/>
        </w:rPr>
        <w:t xml:space="preserve">t. </w:t>
      </w:r>
      <w:r>
        <w:t>VII. str. 24.) H. Galie (str. 25) piętnuje względy »</w:t>
      </w:r>
      <w:proofErr w:type="spellStart"/>
      <w:r>
        <w:t>eufonistyczne</w:t>
      </w:r>
      <w:proofErr w:type="spellEnd"/>
      <w:r>
        <w:t xml:space="preserve">« ; </w:t>
      </w:r>
      <w:r w:rsidRPr="007569F6">
        <w:rPr>
          <w:lang w:eastAsia="en-US" w:bidi="en-US"/>
        </w:rPr>
        <w:t xml:space="preserve">prof. </w:t>
      </w:r>
      <w:r>
        <w:t xml:space="preserve">Balzer przypisuje ten zwyczaj «wzorowaniu się na </w:t>
      </w:r>
      <w:proofErr w:type="spellStart"/>
      <w:r>
        <w:t>francuzczyźnie</w:t>
      </w:r>
      <w:proofErr w:type="spellEnd"/>
      <w:r>
        <w:t xml:space="preserve">« a </w:t>
      </w:r>
      <w:proofErr w:type="spellStart"/>
      <w:r>
        <w:t>A</w:t>
      </w:r>
      <w:proofErr w:type="spellEnd"/>
      <w:r>
        <w:t xml:space="preserve">. </w:t>
      </w:r>
      <w:proofErr w:type="spellStart"/>
      <w:r>
        <w:t>Drogoszewski</w:t>
      </w:r>
      <w:proofErr w:type="spellEnd"/>
      <w:r>
        <w:t xml:space="preserve"> (str. 37) względom przyzwoitości, itd.</w:t>
      </w:r>
    </w:p>
    <w:p w:rsidR="009F320B" w:rsidRDefault="009F320B">
      <w:pPr>
        <w:rPr>
          <w:sz w:val="2"/>
          <w:szCs w:val="2"/>
        </w:rPr>
        <w:sectPr w:rsidR="009F320B">
          <w:pgSz w:w="8765" w:h="13665"/>
          <w:pgMar w:top="360" w:right="360" w:bottom="360" w:left="360" w:header="0" w:footer="3" w:gutter="0"/>
          <w:cols w:space="720"/>
          <w:noEndnote/>
          <w:docGrid w:linePitch="360"/>
        </w:sectPr>
      </w:pPr>
    </w:p>
    <w:p w:rsidR="009F320B" w:rsidRDefault="007A4483">
      <w:pPr>
        <w:rPr>
          <w:sz w:val="2"/>
          <w:szCs w:val="2"/>
        </w:rPr>
      </w:pPr>
      <w:r>
        <w:rPr>
          <w:noProof/>
          <w:lang w:bidi="ar-SA"/>
        </w:rPr>
        <w:lastRenderedPageBreak/>
        <mc:AlternateContent>
          <mc:Choice Requires="wps">
            <w:drawing>
              <wp:anchor distT="0" distB="0" distL="114300" distR="114300" simplePos="0" relativeHeight="251656704" behindDoc="1" locked="0" layoutInCell="1" allowOverlap="1">
                <wp:simplePos x="0" y="0"/>
                <wp:positionH relativeFrom="page">
                  <wp:posOffset>921385</wp:posOffset>
                </wp:positionH>
                <wp:positionV relativeFrom="page">
                  <wp:posOffset>326390</wp:posOffset>
                </wp:positionV>
                <wp:extent cx="4212590" cy="0"/>
                <wp:effectExtent l="6985" t="12065" r="9525" b="6985"/>
                <wp:wrapNone/>
                <wp:docPr id="8"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21259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4" o:spid="_x0000_s1026" type="#_x0000_t32" style="position:absolute;margin-left:72.55pt;margin-top:25.7pt;width:331.7pt;height:0;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EV70AEAAKcDAAAOAAAAZHJzL2Uyb0RvYy54bWysU8GO0zAQvSPxD5bvNEnZXUHUdLXqUi4L&#10;VFr4gKnjJBaOxxq7Tfv3jL1tFxa4IHywPHbmvZn3Jovbw2jFXlMw6BpZzUoptFPYGtc38tvX9Zt3&#10;UoQIrgWLTjfyqIO8Xb5+tZh8rec4oG01CQZxoZ58I4cYfV0UQQ16hDBDrx0/dkgjRA6pL1qCidFH&#10;W8zL8qaYkFpPqHQIfHv/9CiXGb/rtIpfui7oKGwjubaYd8r7Nu3FcgF1T+AHo05lwD9UMYJxTHqB&#10;uocIYkfmN6jRKMKAXZwpHAvsOqN07oG7qcoX3TwO4HXuhcUJ/iJT+H+w6vN+Q8K0jWSjHIxs0d0u&#10;YmYW1VXSZ/Kh5s9WbkOpQ3Vwj/4B1fcgHK4GcL2+I8Jp0NByYVVKKX7JSUHwTLOdPmHLDMAMWa1D&#10;R2PCZB3EIZtyvJiiD1EovryaV/Pr9+ydOr8VUJ8TPYX4UeMo0qGRIRKYfogrdI6tR6oyDewfQkxl&#10;QX1OSKwBrWnXxtocUL9dWRJ74ElZ55U7efGZdWJq5M3b6zIj/x2izOtPEIQ71+a5S5J9OJ0jGPt0&#10;5iqtO2mYZHtyYIvtcUNnbXkacjunyU3j9nOcs5//r+UPAAAA//8DAFBLAwQUAAYACAAAACEAH5yj&#10;4t0AAAAJAQAADwAAAGRycy9kb3ducmV2LnhtbEyPTUvEMBCG74L/IYzgzU27bKXUpousCp4WXUXx&#10;NtuMTbGZlCb98N8b8bAe35mHd54pt4vtxESDbx0rSFcJCOLa6ZYbBa8vD1c5CB+QNXaOScE3edhW&#10;52clFtrN/EzTITQilrAvUIEJoS+k9LUhi37leuK4+3SDxRDj0Eg94BzLbSfXSXItLbYcLxjsaWeo&#10;/jqMVoHFRzeuzW7avy13T3r+4Hp//67U5cVyewMi0BJOMPzqR3WootPRjay96GLeZGlEFWTpBkQE&#10;8iTPQBz/BrIq5f8Pqh8AAAD//wMAUEsBAi0AFAAGAAgAAAAhALaDOJL+AAAA4QEAABMAAAAAAAAA&#10;AAAAAAAAAAAAAFtDb250ZW50X1R5cGVzXS54bWxQSwECLQAUAAYACAAAACEAOP0h/9YAAACUAQAA&#10;CwAAAAAAAAAAAAAAAAAvAQAAX3JlbHMvLnJlbHNQSwECLQAUAAYACAAAACEA6RBFe9ABAACnAwAA&#10;DgAAAAAAAAAAAAAAAAAuAgAAZHJzL2Uyb0RvYy54bWxQSwECLQAUAAYACAAAACEAH5yj4t0AAAAJ&#10;AQAADwAAAAAAAAAAAAAAAAAqBAAAZHJzL2Rvd25yZXYueG1sUEsFBgAAAAAEAAQA8wAAADQFAAAA&#10;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7728" behindDoc="1" locked="0" layoutInCell="1" allowOverlap="1">
                <wp:simplePos x="0" y="0"/>
                <wp:positionH relativeFrom="page">
                  <wp:posOffset>924560</wp:posOffset>
                </wp:positionH>
                <wp:positionV relativeFrom="page">
                  <wp:posOffset>350520</wp:posOffset>
                </wp:positionV>
                <wp:extent cx="4212590" cy="0"/>
                <wp:effectExtent l="10160" t="7620" r="6350" b="11430"/>
                <wp:wrapNone/>
                <wp:docPr id="7"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21259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3" o:spid="_x0000_s1026" type="#_x0000_t32" style="position:absolute;margin-left:72.8pt;margin-top:27.6pt;width:331.7pt;height:0;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zZj0AEAAKcDAAAOAAAAZHJzL2Uyb0RvYy54bWysU02P0zAQvSPxHyzfaZIuu0DUdLXqUi4L&#10;VFr4AVPHSSwcjzV2m+6/Z+x+AAtcED5YHjvz3rw3k8XtYbRirykYdI2sZqUU2ilsjesb+fXL+tVb&#10;KUIE14JFpxv5pIO8Xb58sZh8rec4oG01CQZxoZ58I4cYfV0UQQ16hDBDrx0/dkgjRA6pL1qCidFH&#10;W8zL8qaYkFpPqHQIfHt/fJTLjN91WsXPXRd0FLaRXFvMO+V9m/ZiuYC6J/CDUacy4B+qGME4Jr1A&#10;3UMEsSPzG9RoFGHALs4UjgV2nVE6a2A1VflMzeMAXmctbE7wF5vC/4NVn/YbEqZt5BspHIzcortd&#10;xMwsqqvkz+RDzZ+t3IaSQnVwj/4B1bcgHK4GcL2+I8Jp0NByYVVKKX7JSUHwTLOdPmLLDMAM2a1D&#10;R2PCZB/EITfl6dIUfYhC8eXreTW/fse9U+e3AupzoqcQP2gcRTo0MkQC0w9xhc5x65GqTAP7hxBT&#10;WVCfExJrQGvatbE2B9RvV5bEHnhS1nllJc8+s05Mjby5ui4z8t8hyrz+BEG4c22eu2TZ+9M5grHH&#10;M1dp3cnDZNuxA1tsnzZ09panIcs5TW4at5/jnP3j/1p+BwAA//8DAFBLAwQUAAYACAAAACEAIfmh&#10;Tt0AAAAJAQAADwAAAGRycy9kb3ducmV2LnhtbEyPzU7DMBCE70i8g7VI3KhDRKo2xKlQAYlTRQsq&#10;4ubGSxwRr6PY+eHtWcQBjjP7aXam2MyuFSP2ofGk4HqRgECqvGmoVvD68ni1AhGiJqNbT6jgCwNs&#10;yvOzQufGT7TH8RBrwSEUcq3AxtjlUobKotNh4Tskvn343unIsq+l6fXE4a6VaZIspdMN8QerO9xa&#10;rD4Pg1Pg9JMfUrsdd8f5/tlM71TtHt6UuryY725BRJzjHww/9bk6lNzp5AcyQbSsb7IlowqyLAXB&#10;wCpZ87jTryHLQv5fUH4DAAD//wMAUEsBAi0AFAAGAAgAAAAhALaDOJL+AAAA4QEAABMAAAAAAAAA&#10;AAAAAAAAAAAAAFtDb250ZW50X1R5cGVzXS54bWxQSwECLQAUAAYACAAAACEAOP0h/9YAAACUAQAA&#10;CwAAAAAAAAAAAAAAAAAvAQAAX3JlbHMvLnJlbHNQSwECLQAUAAYACAAAACEAqks2Y9ABAACnAwAA&#10;DgAAAAAAAAAAAAAAAAAuAgAAZHJzL2Uyb0RvYy54bWxQSwECLQAUAAYACAAAACEAIfmhTt0AAAAJ&#10;AQAADwAAAAAAAAAAAAAAAAAqBAAAZHJzL2Rvd25yZXYueG1sUEsFBgAAAAAEAAQA8wAAADQFAAAA&#10;AA==&#10;" filled="t" strokeweight=".5pt">
                <v:path arrowok="f"/>
                <o:lock v:ext="edit" shapetype="f"/>
                <w10:wrap anchorx="page" anchory="page"/>
              </v:shape>
            </w:pict>
          </mc:Fallback>
        </mc:AlternateContent>
      </w:r>
    </w:p>
    <w:p w:rsidR="009F320B" w:rsidRPr="007569F6" w:rsidRDefault="00926F2B">
      <w:pPr>
        <w:pStyle w:val="Nagweklubstopka30"/>
        <w:framePr w:wrap="none" w:vAnchor="page" w:hAnchor="page" w:x="1409" w:y="182"/>
        <w:shd w:val="clear" w:color="auto" w:fill="auto"/>
        <w:spacing w:line="260" w:lineRule="exact"/>
        <w:rPr>
          <w:lang w:val="pl-PL"/>
        </w:rPr>
      </w:pPr>
      <w:r w:rsidRPr="007569F6">
        <w:rPr>
          <w:lang w:val="pl-PL"/>
        </w:rPr>
        <w:t>74</w:t>
      </w:r>
    </w:p>
    <w:p w:rsidR="009F320B" w:rsidRDefault="00926F2B">
      <w:pPr>
        <w:pStyle w:val="Nagweklubstopka0"/>
        <w:framePr w:wrap="none" w:vAnchor="page" w:hAnchor="page" w:x="3550" w:y="251"/>
        <w:shd w:val="clear" w:color="auto" w:fill="auto"/>
        <w:spacing w:line="180" w:lineRule="exact"/>
      </w:pPr>
      <w:r>
        <w:t>PORADNIK JĘZYKOWY</w:t>
      </w:r>
    </w:p>
    <w:p w:rsidR="009F320B" w:rsidRDefault="00926F2B">
      <w:pPr>
        <w:pStyle w:val="Nagweklubstopka0"/>
        <w:framePr w:wrap="none" w:vAnchor="page" w:hAnchor="page" w:x="7731" w:y="265"/>
        <w:shd w:val="clear" w:color="auto" w:fill="auto"/>
        <w:spacing w:line="180" w:lineRule="exact"/>
      </w:pPr>
      <w:r>
        <w:rPr>
          <w:lang w:val="ru-RU" w:eastAsia="ru-RU" w:bidi="ru-RU"/>
        </w:rPr>
        <w:t>В</w:t>
      </w:r>
      <w:r w:rsidRPr="007569F6">
        <w:rPr>
          <w:lang w:eastAsia="ru-RU" w:bidi="ru-RU"/>
        </w:rPr>
        <w:t xml:space="preserve"> </w:t>
      </w:r>
      <w:r>
        <w:t>16</w:t>
      </w:r>
    </w:p>
    <w:p w:rsidR="009F320B" w:rsidRDefault="00926F2B">
      <w:pPr>
        <w:pStyle w:val="Teksttreci20"/>
        <w:framePr w:w="6797" w:h="10809" w:hRule="exact" w:wrap="none" w:vAnchor="page" w:hAnchor="page" w:x="1380" w:y="729"/>
        <w:shd w:val="clear" w:color="auto" w:fill="auto"/>
        <w:spacing w:before="0"/>
        <w:ind w:firstLine="580"/>
      </w:pPr>
      <w:r>
        <w:t xml:space="preserve">Ponieważ p. Dr. Żeleński mówi w swoim liście wyłącznie o tworzeniu nazw córek rozważymy </w:t>
      </w:r>
      <w:proofErr w:type="spellStart"/>
      <w:r>
        <w:t>przedewszystkiem</w:t>
      </w:r>
      <w:proofErr w:type="spellEnd"/>
      <w:r>
        <w:t xml:space="preserve"> tę sprawę najpierw z językowego, potem ze społecznego stanowiska. Przypominamy tedy najpierw, że wszystkie nazwiska pochodzenia rzeczownikowego (nie przymiotnikowego na </w:t>
      </w:r>
      <w:proofErr w:type="spellStart"/>
      <w:r>
        <w:rPr>
          <w:rStyle w:val="Teksttreci2Kursywa"/>
        </w:rPr>
        <w:t>ski</w:t>
      </w:r>
      <w:proofErr w:type="spellEnd"/>
      <w:r>
        <w:rPr>
          <w:rStyle w:val="Teksttreci2Kursywa"/>
        </w:rPr>
        <w:t xml:space="preserve"> -</w:t>
      </w:r>
      <w:proofErr w:type="spellStart"/>
      <w:r>
        <w:rPr>
          <w:rStyle w:val="Teksttreci2Kursywa"/>
        </w:rPr>
        <w:t>cki</w:t>
      </w:r>
      <w:proofErr w:type="spellEnd"/>
      <w:r>
        <w:rPr>
          <w:rStyle w:val="Teksttreci2Kursywa"/>
        </w:rPr>
        <w:t>)</w:t>
      </w:r>
      <w:r>
        <w:t xml:space="preserve"> tworzą nazwy córek za pomocą złożonych przyrostków -</w:t>
      </w:r>
      <w:proofErr w:type="spellStart"/>
      <w:r>
        <w:rPr>
          <w:rStyle w:val="Teksttreci2Kursywa"/>
        </w:rPr>
        <w:t>ówna</w:t>
      </w:r>
      <w:proofErr w:type="spellEnd"/>
      <w:r>
        <w:t xml:space="preserve">, </w:t>
      </w:r>
      <w:r>
        <w:rPr>
          <w:rStyle w:val="Teksttreci2Kursywa"/>
        </w:rPr>
        <w:t>-’</w:t>
      </w:r>
      <w:proofErr w:type="spellStart"/>
      <w:r>
        <w:rPr>
          <w:rStyle w:val="Teksttreci2Kursywa"/>
        </w:rPr>
        <w:t>anka</w:t>
      </w:r>
      <w:proofErr w:type="spellEnd"/>
      <w:r>
        <w:t xml:space="preserve"> a to, 1) przyrostek </w:t>
      </w:r>
      <w:r>
        <w:rPr>
          <w:rStyle w:val="Teksttreci2Kursywa"/>
        </w:rPr>
        <w:t>-</w:t>
      </w:r>
      <w:proofErr w:type="spellStart"/>
      <w:r>
        <w:rPr>
          <w:rStyle w:val="Teksttreci2Kursywa"/>
        </w:rPr>
        <w:t>ówna</w:t>
      </w:r>
      <w:proofErr w:type="spellEnd"/>
      <w:r>
        <w:t xml:space="preserve"> przybierają nazwiska męskie zakończone na spółgłoskę, czy to są nazwy odojcowskie, jak wszystkie ruskie na </w:t>
      </w:r>
      <w:r>
        <w:rPr>
          <w:rStyle w:val="Teksttreci2Kursywa"/>
        </w:rPr>
        <w:t>-</w:t>
      </w:r>
      <w:proofErr w:type="spellStart"/>
      <w:r>
        <w:rPr>
          <w:rStyle w:val="Teksttreci2Kursywa"/>
        </w:rPr>
        <w:t>icz</w:t>
      </w:r>
      <w:proofErr w:type="spellEnd"/>
      <w:r>
        <w:rPr>
          <w:rStyle w:val="Teksttreci2Kursywa"/>
        </w:rPr>
        <w:t>,</w:t>
      </w:r>
      <w:r>
        <w:t xml:space="preserve"> czy imiona pospolite : </w:t>
      </w:r>
      <w:r>
        <w:rPr>
          <w:rStyle w:val="Teksttreci2Kursywa"/>
        </w:rPr>
        <w:t>Majewicz</w:t>
      </w:r>
      <w:r>
        <w:t xml:space="preserve"> — </w:t>
      </w:r>
      <w:r>
        <w:rPr>
          <w:rStyle w:val="Teksttreci2Kursywa"/>
        </w:rPr>
        <w:t>Majewiczówna</w:t>
      </w:r>
      <w:r>
        <w:t xml:space="preserve">, </w:t>
      </w:r>
      <w:r>
        <w:rPr>
          <w:rStyle w:val="Teksttreci2Kursywa"/>
        </w:rPr>
        <w:t>Zając</w:t>
      </w:r>
      <w:r>
        <w:t xml:space="preserve"> — </w:t>
      </w:r>
      <w:r>
        <w:rPr>
          <w:rStyle w:val="Teksttreci2Kursywa"/>
        </w:rPr>
        <w:t>Zającówna</w:t>
      </w:r>
      <w:r>
        <w:t xml:space="preserve"> ; 2) przyrostek </w:t>
      </w:r>
      <w:r>
        <w:rPr>
          <w:rStyle w:val="Teksttreci2Kursywa"/>
        </w:rPr>
        <w:t>-’</w:t>
      </w:r>
      <w:proofErr w:type="spellStart"/>
      <w:r>
        <w:rPr>
          <w:rStyle w:val="Teksttreci2Kursywa"/>
        </w:rPr>
        <w:t>anka</w:t>
      </w:r>
      <w:proofErr w:type="spellEnd"/>
      <w:r>
        <w:rPr>
          <w:rStyle w:val="Teksttreci2Kursywa"/>
        </w:rPr>
        <w:t xml:space="preserve"> </w:t>
      </w:r>
      <w:r>
        <w:t xml:space="preserve">(z poprzedzającą spółgłoską zmiękczoną) dodajemy do nazw męskich i żeńskich </w:t>
      </w:r>
      <w:proofErr w:type="spellStart"/>
      <w:r>
        <w:t>zakpńczonych</w:t>
      </w:r>
      <w:proofErr w:type="spellEnd"/>
      <w:r>
        <w:t xml:space="preserve"> na </w:t>
      </w:r>
      <w:r>
        <w:rPr>
          <w:rStyle w:val="Teksttreci2Kursywa"/>
        </w:rPr>
        <w:t>-a</w:t>
      </w:r>
      <w:r>
        <w:t xml:space="preserve"> : </w:t>
      </w:r>
      <w:r>
        <w:rPr>
          <w:rStyle w:val="Teksttreci2Kursywa"/>
        </w:rPr>
        <w:t>Zaręba</w:t>
      </w:r>
      <w:r>
        <w:t xml:space="preserve"> — </w:t>
      </w:r>
      <w:proofErr w:type="spellStart"/>
      <w:r>
        <w:rPr>
          <w:rStyle w:val="Teksttreci2Kursywa"/>
        </w:rPr>
        <w:t>Zarębianka</w:t>
      </w:r>
      <w:proofErr w:type="spellEnd"/>
      <w:r>
        <w:rPr>
          <w:rStyle w:val="Teksttreci2Kursywa"/>
        </w:rPr>
        <w:t>, Mikuła</w:t>
      </w:r>
      <w:r>
        <w:t xml:space="preserve"> - </w:t>
      </w:r>
      <w:r>
        <w:rPr>
          <w:rStyle w:val="Teksttreci2Kursywa"/>
        </w:rPr>
        <w:t xml:space="preserve">- </w:t>
      </w:r>
      <w:proofErr w:type="spellStart"/>
      <w:r>
        <w:rPr>
          <w:rStyle w:val="Teksttreci2Kursywa"/>
        </w:rPr>
        <w:t>Mikulanka</w:t>
      </w:r>
      <w:proofErr w:type="spellEnd"/>
      <w:r>
        <w:rPr>
          <w:rStyle w:val="Teksttreci2Kursywa"/>
        </w:rPr>
        <w:t>, Chmura</w:t>
      </w:r>
      <w:r>
        <w:t xml:space="preserve"> — </w:t>
      </w:r>
      <w:proofErr w:type="spellStart"/>
      <w:r>
        <w:rPr>
          <w:rStyle w:val="Teksttreci2Kursywa"/>
        </w:rPr>
        <w:t>Chmurzanka</w:t>
      </w:r>
      <w:proofErr w:type="spellEnd"/>
      <w:r>
        <w:rPr>
          <w:rStyle w:val="Teksttreci2Kursywa"/>
        </w:rPr>
        <w:t>.</w:t>
      </w:r>
      <w:r>
        <w:t xml:space="preserve"> Ponieważ ta reguła nie wyczerpuje wszystkich możliwości dodać musimy, że do </w:t>
      </w:r>
      <w:proofErr w:type="spellStart"/>
      <w:r>
        <w:t>kategoryi</w:t>
      </w:r>
      <w:proofErr w:type="spellEnd"/>
      <w:r>
        <w:t xml:space="preserve"> 1. należą jeszcze nazwiska męskie na -o, -e (</w:t>
      </w:r>
      <w:r>
        <w:rPr>
          <w:rStyle w:val="Teksttreci2Kursywa"/>
        </w:rPr>
        <w:t>Fredro</w:t>
      </w:r>
      <w:r>
        <w:t>—</w:t>
      </w:r>
      <w:r>
        <w:rPr>
          <w:rStyle w:val="Teksttreci2Kursywa"/>
        </w:rPr>
        <w:t xml:space="preserve">Fredrówna, Linde </w:t>
      </w:r>
      <w:r>
        <w:t xml:space="preserve">— </w:t>
      </w:r>
      <w:proofErr w:type="spellStart"/>
      <w:r>
        <w:rPr>
          <w:rStyle w:val="Teksttreci2Kursywa"/>
        </w:rPr>
        <w:t>Lindówna</w:t>
      </w:r>
      <w:proofErr w:type="spellEnd"/>
      <w:r>
        <w:rPr>
          <w:rStyle w:val="Teksttreci2Kursywa"/>
        </w:rPr>
        <w:t>)</w:t>
      </w:r>
      <w:r>
        <w:t xml:space="preserve"> a do </w:t>
      </w:r>
      <w:proofErr w:type="spellStart"/>
      <w:r>
        <w:t>kategoryi</w:t>
      </w:r>
      <w:proofErr w:type="spellEnd"/>
      <w:r>
        <w:t xml:space="preserve"> 2. męskie na </w:t>
      </w:r>
      <w:r>
        <w:rPr>
          <w:rStyle w:val="Teksttreci2Kursywa"/>
        </w:rPr>
        <w:t>-i, y,</w:t>
      </w:r>
      <w:r>
        <w:t xml:space="preserve"> obce czy swojskie </w:t>
      </w:r>
      <w:r>
        <w:rPr>
          <w:rStyle w:val="Teksttreci2Kursywa"/>
        </w:rPr>
        <w:t>[Badeni</w:t>
      </w:r>
      <w:r>
        <w:t xml:space="preserve"> — </w:t>
      </w:r>
      <w:proofErr w:type="spellStart"/>
      <w:r>
        <w:rPr>
          <w:rStyle w:val="Teksttreci2Kursywa"/>
        </w:rPr>
        <w:t>Badenianka</w:t>
      </w:r>
      <w:proofErr w:type="spellEnd"/>
      <w:r>
        <w:t xml:space="preserve">, </w:t>
      </w:r>
      <w:r>
        <w:rPr>
          <w:rStyle w:val="Teksttreci2Kursywa"/>
        </w:rPr>
        <w:t>Woźny</w:t>
      </w:r>
      <w:r>
        <w:t xml:space="preserve"> — </w:t>
      </w:r>
      <w:proofErr w:type="spellStart"/>
      <w:r>
        <w:rPr>
          <w:rStyle w:val="Teksttreci2Kursywa"/>
        </w:rPr>
        <w:t>Woźnianka</w:t>
      </w:r>
      <w:proofErr w:type="spellEnd"/>
      <w:r>
        <w:rPr>
          <w:rStyle w:val="Teksttreci2Kursywa"/>
        </w:rPr>
        <w:t>).</w:t>
      </w:r>
      <w:r>
        <w:t xml:space="preserve"> Nadto zauważyć trzeba, że już dawno pewne względy »</w:t>
      </w:r>
      <w:proofErr w:type="spellStart"/>
      <w:r>
        <w:t>eufonistyczne</w:t>
      </w:r>
      <w:proofErr w:type="spellEnd"/>
      <w:r>
        <w:t xml:space="preserve">« uczyniły </w:t>
      </w:r>
      <w:proofErr w:type="spellStart"/>
      <w:r>
        <w:t>wtych</w:t>
      </w:r>
      <w:proofErr w:type="spellEnd"/>
      <w:r>
        <w:t xml:space="preserve"> regułach wyłom: oto nazwiska męskie na </w:t>
      </w:r>
      <w:r>
        <w:rPr>
          <w:rStyle w:val="Teksttreci2Kursywa"/>
        </w:rPr>
        <w:t>-g</w:t>
      </w:r>
      <w:r>
        <w:t xml:space="preserve"> (Ożóg, Chwalibóg, Róg...) poczęły przybierać przyrostek </w:t>
      </w:r>
      <w:r>
        <w:rPr>
          <w:rStyle w:val="Teksttreci2Kursywa"/>
        </w:rPr>
        <w:t>-</w:t>
      </w:r>
      <w:proofErr w:type="spellStart"/>
      <w:r>
        <w:rPr>
          <w:rStyle w:val="Teksttreci2Kursywa"/>
        </w:rPr>
        <w:t>anka</w:t>
      </w:r>
      <w:proofErr w:type="spellEnd"/>
      <w:r>
        <w:t xml:space="preserve"> a więc </w:t>
      </w:r>
      <w:r>
        <w:rPr>
          <w:rStyle w:val="Teksttreci2Kursywa"/>
        </w:rPr>
        <w:t>Ożożanka</w:t>
      </w:r>
      <w:r>
        <w:t xml:space="preserve"> (nie bardzo brzmiące mile!) </w:t>
      </w:r>
      <w:proofErr w:type="spellStart"/>
      <w:r>
        <w:rPr>
          <w:rStyle w:val="Teksttreci2Kursywa"/>
        </w:rPr>
        <w:t>Chwalibożanka</w:t>
      </w:r>
      <w:proofErr w:type="spellEnd"/>
      <w:r>
        <w:t xml:space="preserve">, </w:t>
      </w:r>
      <w:proofErr w:type="spellStart"/>
      <w:r>
        <w:rPr>
          <w:rStyle w:val="Teksttreci2Kursywa"/>
        </w:rPr>
        <w:t>Rożanka</w:t>
      </w:r>
      <w:proofErr w:type="spellEnd"/>
      <w:r>
        <w:rPr>
          <w:rStyle w:val="Teksttreci2Kursywa"/>
        </w:rPr>
        <w:t>...</w:t>
      </w:r>
      <w:r>
        <w:t xml:space="preserve"> Gdzie jeden wyłom, łatwo powstaje drugi: a więc znowu »</w:t>
      </w:r>
      <w:proofErr w:type="spellStart"/>
      <w:r>
        <w:t>eufonistyczne</w:t>
      </w:r>
      <w:proofErr w:type="spellEnd"/>
      <w:r>
        <w:t xml:space="preserve">« względy pociągają za sobą i nazwy na </w:t>
      </w:r>
      <w:r>
        <w:rPr>
          <w:rStyle w:val="Teksttreci2Kursywa"/>
        </w:rPr>
        <w:t>-ka</w:t>
      </w:r>
      <w:r>
        <w:t xml:space="preserve"> i pozwalają im przybierać przyrostek -</w:t>
      </w:r>
      <w:proofErr w:type="spellStart"/>
      <w:r>
        <w:rPr>
          <w:rStyle w:val="Teksttreci2Kursywa"/>
        </w:rPr>
        <w:t>ówna</w:t>
      </w:r>
      <w:proofErr w:type="spellEnd"/>
      <w:r>
        <w:t xml:space="preserve">, bo np. </w:t>
      </w:r>
      <w:r>
        <w:rPr>
          <w:rStyle w:val="Teksttreci2Kursywa"/>
        </w:rPr>
        <w:t>Wereszczaka</w:t>
      </w:r>
      <w:r>
        <w:t xml:space="preserve"> — </w:t>
      </w:r>
      <w:proofErr w:type="spellStart"/>
      <w:r>
        <w:rPr>
          <w:rStyle w:val="Teksttreci2Kursywa"/>
        </w:rPr>
        <w:t>Wereszczaczanka</w:t>
      </w:r>
      <w:proofErr w:type="spellEnd"/>
      <w:r>
        <w:t xml:space="preserve"> brzmi niemile, a lepiej jest </w:t>
      </w:r>
      <w:r>
        <w:rPr>
          <w:rStyle w:val="Teksttreci2Kursywa"/>
        </w:rPr>
        <w:t>Wereszczakówna.</w:t>
      </w:r>
      <w:r>
        <w:t xml:space="preserve"> A więc za tym przykładem idzie nazwisko </w:t>
      </w:r>
      <w:r>
        <w:rPr>
          <w:rStyle w:val="Teksttreci2Kursywa"/>
        </w:rPr>
        <w:t>Stroka</w:t>
      </w:r>
      <w:r>
        <w:t xml:space="preserve"> — </w:t>
      </w:r>
      <w:proofErr w:type="spellStart"/>
      <w:r>
        <w:rPr>
          <w:rStyle w:val="Teksttreci2Kursywa"/>
        </w:rPr>
        <w:t>Strokówna</w:t>
      </w:r>
      <w:proofErr w:type="spellEnd"/>
      <w:r>
        <w:t xml:space="preserve">, nie </w:t>
      </w:r>
      <w:proofErr w:type="spellStart"/>
      <w:r>
        <w:rPr>
          <w:rStyle w:val="Teksttreci2Kursywa"/>
        </w:rPr>
        <w:t>Stroczanka</w:t>
      </w:r>
      <w:proofErr w:type="spellEnd"/>
      <w:r>
        <w:rPr>
          <w:rStyle w:val="Teksttreci2Kursywa"/>
        </w:rPr>
        <w:t>,</w:t>
      </w:r>
      <w:r>
        <w:t xml:space="preserve"> pójdzie </w:t>
      </w:r>
      <w:proofErr w:type="spellStart"/>
      <w:r>
        <w:rPr>
          <w:rStyle w:val="Teksttreci2Kursywa"/>
        </w:rPr>
        <w:t>Ciompówna</w:t>
      </w:r>
      <w:proofErr w:type="spellEnd"/>
      <w:r>
        <w:rPr>
          <w:rStyle w:val="Teksttreci2Kursywa"/>
        </w:rPr>
        <w:t xml:space="preserve"> </w:t>
      </w:r>
      <w:r>
        <w:t xml:space="preserve">nie </w:t>
      </w:r>
      <w:proofErr w:type="spellStart"/>
      <w:r>
        <w:rPr>
          <w:rStyle w:val="Teksttreci2Kursywa"/>
        </w:rPr>
        <w:t>Ciompianka</w:t>
      </w:r>
      <w:proofErr w:type="spellEnd"/>
      <w:r>
        <w:rPr>
          <w:rStyle w:val="Teksttreci2Kursywa"/>
        </w:rPr>
        <w:t xml:space="preserve">, </w:t>
      </w:r>
      <w:proofErr w:type="spellStart"/>
      <w:r>
        <w:rPr>
          <w:rStyle w:val="Teksttreci2Kursywa"/>
        </w:rPr>
        <w:t>Ramzówna</w:t>
      </w:r>
      <w:proofErr w:type="spellEnd"/>
      <w:r>
        <w:t xml:space="preserve"> nie </w:t>
      </w:r>
      <w:proofErr w:type="spellStart"/>
      <w:r>
        <w:rPr>
          <w:rStyle w:val="Teksttreci2Kursywa"/>
        </w:rPr>
        <w:t>Ramzianka</w:t>
      </w:r>
      <w:proofErr w:type="spellEnd"/>
      <w:r>
        <w:t xml:space="preserve"> (to przypomina </w:t>
      </w:r>
      <w:proofErr w:type="spellStart"/>
      <w:r>
        <w:rPr>
          <w:rStyle w:val="Teksttreci2Kursywa"/>
        </w:rPr>
        <w:t>mamzie</w:t>
      </w:r>
      <w:proofErr w:type="spellEnd"/>
      <w:r>
        <w:t xml:space="preserve"> !) </w:t>
      </w:r>
      <w:proofErr w:type="spellStart"/>
      <w:r>
        <w:rPr>
          <w:rStyle w:val="Teksttreci2Kursywa"/>
        </w:rPr>
        <w:t>Skazówna</w:t>
      </w:r>
      <w:proofErr w:type="spellEnd"/>
      <w:r>
        <w:t xml:space="preserve"> nie </w:t>
      </w:r>
      <w:proofErr w:type="spellStart"/>
      <w:r>
        <w:rPr>
          <w:rStyle w:val="Teksttreci2Kursywa"/>
        </w:rPr>
        <w:t>Skazianka</w:t>
      </w:r>
      <w:proofErr w:type="spellEnd"/>
      <w:r>
        <w:rPr>
          <w:rStyle w:val="Teksttreci2Kursywa"/>
        </w:rPr>
        <w:t xml:space="preserve">, </w:t>
      </w:r>
      <w:proofErr w:type="spellStart"/>
      <w:r>
        <w:rPr>
          <w:rStyle w:val="Teksttreci2Kursywa"/>
        </w:rPr>
        <w:t>Słapówna</w:t>
      </w:r>
      <w:proofErr w:type="spellEnd"/>
      <w:r>
        <w:t xml:space="preserve"> nie </w:t>
      </w:r>
      <w:proofErr w:type="spellStart"/>
      <w:r>
        <w:rPr>
          <w:rStyle w:val="Teksttreci2Kursywa"/>
        </w:rPr>
        <w:t>Słapianka</w:t>
      </w:r>
      <w:proofErr w:type="spellEnd"/>
      <w:r>
        <w:t xml:space="preserve"> itd. itp. Ale nie dosyć wyjątków : pospolitość a raczej powszechność przyrostka </w:t>
      </w:r>
      <w:r>
        <w:rPr>
          <w:rStyle w:val="Teksttreci2Kursywa"/>
        </w:rPr>
        <w:t>-</w:t>
      </w:r>
      <w:proofErr w:type="spellStart"/>
      <w:r>
        <w:rPr>
          <w:rStyle w:val="Teksttreci2Kursywa"/>
        </w:rPr>
        <w:t>ówna</w:t>
      </w:r>
      <w:proofErr w:type="spellEnd"/>
      <w:r>
        <w:rPr>
          <w:rStyle w:val="Teksttreci2Kursywa"/>
        </w:rPr>
        <w:t xml:space="preserve"> </w:t>
      </w:r>
      <w:r>
        <w:rPr>
          <w:lang w:val="cs-CZ" w:eastAsia="cs-CZ" w:bidi="cs-CZ"/>
        </w:rPr>
        <w:t xml:space="preserve">uniformuje </w:t>
      </w:r>
      <w:r>
        <w:t xml:space="preserve">wszystkie nazwiska i już nawet na wsi między ludem częściej się słyszy </w:t>
      </w:r>
      <w:proofErr w:type="spellStart"/>
      <w:r>
        <w:rPr>
          <w:rStyle w:val="Teksttreci2Kursywa"/>
        </w:rPr>
        <w:t>Chmurówna</w:t>
      </w:r>
      <w:proofErr w:type="spellEnd"/>
      <w:r>
        <w:t xml:space="preserve"> i </w:t>
      </w:r>
      <w:proofErr w:type="spellStart"/>
      <w:r>
        <w:t>Ś</w:t>
      </w:r>
      <w:r>
        <w:rPr>
          <w:rStyle w:val="Teksttreci2Kursywa"/>
        </w:rPr>
        <w:t>liwówna</w:t>
      </w:r>
      <w:proofErr w:type="spellEnd"/>
      <w:r>
        <w:t xml:space="preserve">, niż </w:t>
      </w:r>
      <w:proofErr w:type="spellStart"/>
      <w:r>
        <w:rPr>
          <w:rStyle w:val="Teksttreci2Kursywa"/>
        </w:rPr>
        <w:t>Chmurzanka</w:t>
      </w:r>
      <w:proofErr w:type="spellEnd"/>
      <w:r>
        <w:t xml:space="preserve"> i </w:t>
      </w:r>
      <w:proofErr w:type="spellStart"/>
      <w:r>
        <w:t>Ś</w:t>
      </w:r>
      <w:r>
        <w:rPr>
          <w:rStyle w:val="Teksttreci2Kursywa"/>
        </w:rPr>
        <w:t>liwianka</w:t>
      </w:r>
      <w:proofErr w:type="spellEnd"/>
      <w:r>
        <w:rPr>
          <w:rStyle w:val="Teksttreci2Kursywa"/>
        </w:rPr>
        <w:t>...</w:t>
      </w:r>
    </w:p>
    <w:p w:rsidR="009F320B" w:rsidRDefault="00926F2B">
      <w:pPr>
        <w:pStyle w:val="Teksttreci20"/>
        <w:framePr w:w="6797" w:h="10809" w:hRule="exact" w:wrap="none" w:vAnchor="page" w:hAnchor="page" w:x="1380" w:y="729"/>
        <w:shd w:val="clear" w:color="auto" w:fill="auto"/>
        <w:spacing w:before="0"/>
        <w:ind w:firstLine="580"/>
      </w:pPr>
      <w:r>
        <w:t xml:space="preserve">To wszystko dzieje się w zakresie nazwisk szczeropolskich. Nazwy obce, jakkolwiek one brzmią, doznają u ludu zupełnego upodobnienia. A że najbliższym ludu żywiołem są Żydzi, przeto najlepiej można obserwować przemiany ich nazwisk. Spotykamy tedy: </w:t>
      </w:r>
      <w:r>
        <w:rPr>
          <w:rStyle w:val="Teksttreci2Kursywa"/>
        </w:rPr>
        <w:t>Kucówna, Fiszerówna</w:t>
      </w:r>
      <w:r>
        <w:t xml:space="preserve">, </w:t>
      </w:r>
      <w:proofErr w:type="spellStart"/>
      <w:r>
        <w:rPr>
          <w:rStyle w:val="Teksttreci2Kursywa"/>
        </w:rPr>
        <w:t>Kohanówna</w:t>
      </w:r>
      <w:proofErr w:type="spellEnd"/>
      <w:r>
        <w:t>, (</w:t>
      </w:r>
      <w:proofErr w:type="spellStart"/>
      <w:r>
        <w:t>Kohane</w:t>
      </w:r>
      <w:proofErr w:type="spellEnd"/>
      <w:r>
        <w:t xml:space="preserve">) </w:t>
      </w:r>
      <w:proofErr w:type="spellStart"/>
      <w:r>
        <w:rPr>
          <w:rStyle w:val="Teksttreci2Kursywa"/>
        </w:rPr>
        <w:t>Mordkówna</w:t>
      </w:r>
      <w:proofErr w:type="spellEnd"/>
      <w:r>
        <w:t xml:space="preserve"> (Mordko) ale i </w:t>
      </w:r>
      <w:proofErr w:type="spellStart"/>
      <w:r>
        <w:rPr>
          <w:rStyle w:val="Teksttreci2Kursywa"/>
        </w:rPr>
        <w:t>Szachnówna</w:t>
      </w:r>
      <w:proofErr w:type="spellEnd"/>
      <w:r>
        <w:t xml:space="preserve"> (</w:t>
      </w:r>
      <w:proofErr w:type="spellStart"/>
      <w:r>
        <w:t>Szachna</w:t>
      </w:r>
      <w:proofErr w:type="spellEnd"/>
      <w:r>
        <w:t xml:space="preserve">), </w:t>
      </w:r>
      <w:proofErr w:type="spellStart"/>
      <w:r>
        <w:rPr>
          <w:rStyle w:val="Teksttreci2Kursywa"/>
        </w:rPr>
        <w:t>Goldbergówna</w:t>
      </w:r>
      <w:proofErr w:type="spellEnd"/>
      <w:r>
        <w:t xml:space="preserve"> (bez </w:t>
      </w:r>
      <w:proofErr w:type="spellStart"/>
      <w:r>
        <w:t>eufonji</w:t>
      </w:r>
      <w:proofErr w:type="spellEnd"/>
      <w:r>
        <w:t xml:space="preserve">). Ponieważ w tej sferze rzadkie są nazwiska na </w:t>
      </w:r>
      <w:r>
        <w:rPr>
          <w:rStyle w:val="Teksttreci2Kursywa"/>
        </w:rPr>
        <w:t>-a,</w:t>
      </w:r>
      <w:r>
        <w:t xml:space="preserve"> więc mało napotkać można córek na -</w:t>
      </w:r>
      <w:proofErr w:type="spellStart"/>
      <w:r>
        <w:rPr>
          <w:rStyle w:val="Teksttreci2Kursywa"/>
        </w:rPr>
        <w:t>anka</w:t>
      </w:r>
      <w:proofErr w:type="spellEnd"/>
      <w:r>
        <w:t xml:space="preserve">, jak mało w ogóle nazw obcych poza </w:t>
      </w:r>
      <w:proofErr w:type="spellStart"/>
      <w:r>
        <w:t>niemieckiemi</w:t>
      </w:r>
      <w:proofErr w:type="spellEnd"/>
      <w:r>
        <w:t>. W sferach inteligentnych natomiast spotykamy na każdym kroku nazwy obce, albo jeszcze bardzo obce, albo już przyswojone, i wtedy następuje bez względu na jakość rozmaite formowanie nazw córek.</w:t>
      </w:r>
    </w:p>
    <w:p w:rsidR="009F320B" w:rsidRDefault="009F320B">
      <w:pPr>
        <w:rPr>
          <w:sz w:val="2"/>
          <w:szCs w:val="2"/>
        </w:rPr>
        <w:sectPr w:rsidR="009F320B">
          <w:pgSz w:w="8400" w:h="11900"/>
          <w:pgMar w:top="360" w:right="360" w:bottom="360" w:left="360" w:header="0" w:footer="3" w:gutter="0"/>
          <w:cols w:space="720"/>
          <w:noEndnote/>
          <w:docGrid w:linePitch="360"/>
        </w:sectPr>
      </w:pPr>
    </w:p>
    <w:p w:rsidR="009F320B" w:rsidRDefault="00926F2B">
      <w:pPr>
        <w:pStyle w:val="Nagweklubstopka0"/>
        <w:framePr w:wrap="none" w:vAnchor="page" w:hAnchor="page" w:x="2798" w:y="755"/>
        <w:shd w:val="clear" w:color="auto" w:fill="auto"/>
        <w:spacing w:line="180" w:lineRule="exact"/>
      </w:pPr>
      <w:r>
        <w:lastRenderedPageBreak/>
        <w:t>PORADNIK JĘZYKOWY</w:t>
      </w:r>
    </w:p>
    <w:p w:rsidR="009F320B" w:rsidRDefault="00926F2B">
      <w:pPr>
        <w:pStyle w:val="Nagweklubstopka0"/>
        <w:framePr w:wrap="none" w:vAnchor="page" w:hAnchor="page" w:x="6820" w:y="765"/>
        <w:shd w:val="clear" w:color="auto" w:fill="auto"/>
        <w:spacing w:line="180" w:lineRule="exact"/>
      </w:pPr>
      <w:r>
        <w:t>75</w:t>
      </w:r>
    </w:p>
    <w:p w:rsidR="009F320B" w:rsidRDefault="00926F2B">
      <w:pPr>
        <w:pStyle w:val="Nagweklubstopka0"/>
        <w:framePr w:wrap="none" w:vAnchor="page" w:hAnchor="page" w:x="311" w:y="746"/>
        <w:shd w:val="clear" w:color="auto" w:fill="auto"/>
        <w:spacing w:line="180" w:lineRule="exact"/>
      </w:pPr>
      <w:r>
        <w:rPr>
          <w:lang w:val="ru-RU" w:eastAsia="ru-RU" w:bidi="ru-RU"/>
        </w:rPr>
        <w:t>В</w:t>
      </w:r>
      <w:r w:rsidRPr="007569F6">
        <w:rPr>
          <w:lang w:eastAsia="ru-RU" w:bidi="ru-RU"/>
        </w:rPr>
        <w:t xml:space="preserve"> </w:t>
      </w:r>
      <w:r>
        <w:t>16</w:t>
      </w:r>
    </w:p>
    <w:p w:rsidR="009F320B" w:rsidRDefault="00926F2B">
      <w:pPr>
        <w:pStyle w:val="Teksttreci20"/>
        <w:framePr w:w="6763" w:h="10811" w:hRule="exact" w:wrap="none" w:vAnchor="page" w:hAnchor="page" w:x="273" w:y="1238"/>
        <w:shd w:val="clear" w:color="auto" w:fill="auto"/>
        <w:spacing w:before="0"/>
      </w:pPr>
      <w:r>
        <w:t xml:space="preserve">Jest pewna grupa ludzi (nie umiem ich nazwać), którzy wmówili w siebie i wmawiają w drugich, że nazwisko jest </w:t>
      </w:r>
      <w:r>
        <w:rPr>
          <w:rStyle w:val="Teksttreci2Kursywa"/>
        </w:rPr>
        <w:t>tabu</w:t>
      </w:r>
      <w:r>
        <w:t xml:space="preserve"> </w:t>
      </w:r>
      <w:proofErr w:type="spellStart"/>
      <w:r>
        <w:t>nienaruszalnem</w:t>
      </w:r>
      <w:proofErr w:type="spellEnd"/>
      <w:r>
        <w:t xml:space="preserve"> nawet gramatycznie, że więc, skoro w metryce napisane nazwisko </w:t>
      </w:r>
      <w:proofErr w:type="spellStart"/>
      <w:r>
        <w:rPr>
          <w:rStyle w:val="Teksttreci2Kursywa"/>
        </w:rPr>
        <w:t>Głut</w:t>
      </w:r>
      <w:proofErr w:type="spellEnd"/>
      <w:r>
        <w:t xml:space="preserve"> musi się tak pisać bez zmiany zarówno męża, jak i żonę (Agnieszka </w:t>
      </w:r>
      <w:proofErr w:type="spellStart"/>
      <w:r>
        <w:t>Głut</w:t>
      </w:r>
      <w:proofErr w:type="spellEnd"/>
      <w:r>
        <w:t xml:space="preserve">) i synów i córkę. Czynią to </w:t>
      </w:r>
      <w:proofErr w:type="spellStart"/>
      <w:r>
        <w:t>szczególniej</w:t>
      </w:r>
      <w:proofErr w:type="spellEnd"/>
      <w:r>
        <w:t xml:space="preserve"> nietęgie głowy </w:t>
      </w:r>
      <w:proofErr w:type="spellStart"/>
      <w:r>
        <w:t>pisarków</w:t>
      </w:r>
      <w:proofErr w:type="spellEnd"/>
      <w:r>
        <w:t xml:space="preserve"> w urzędach, które nie zakosztowawszy słodyczy wyższej kultury umysłowej, szerzą w </w:t>
      </w:r>
      <w:proofErr w:type="spellStart"/>
      <w:r>
        <w:t>okół</w:t>
      </w:r>
      <w:proofErr w:type="spellEnd"/>
      <w:r>
        <w:t xml:space="preserve"> siebie bezdnię głupoty biurokratycznej do tego stopnia, że w to błoto wpadają nawet urzędnicy z wykształceniem </w:t>
      </w:r>
      <w:proofErr w:type="spellStart"/>
      <w:r>
        <w:t>uniwersyteckiem</w:t>
      </w:r>
      <w:proofErr w:type="spellEnd"/>
      <w:r>
        <w:t xml:space="preserve">. Za tym przykładem idą liczni nauczyciele i nauczycielki szkół powszechnych, którzy nie tyle z niewiadomości, ile z wygody, dla uniknięcia trudności w pisaniu nazwisk </w:t>
      </w:r>
      <w:proofErr w:type="spellStart"/>
      <w:r>
        <w:t>uczenic</w:t>
      </w:r>
      <w:proofErr w:type="spellEnd"/>
      <w:r>
        <w:t xml:space="preserve"> w świadectwach, powołują się na </w:t>
      </w:r>
      <w:r>
        <w:rPr>
          <w:rStyle w:val="Teksttreci2Kursywa"/>
          <w:lang w:val="cs-CZ" w:eastAsia="cs-CZ" w:bidi="cs-CZ"/>
        </w:rPr>
        <w:t>usus</w:t>
      </w:r>
      <w:r>
        <w:rPr>
          <w:lang w:val="cs-CZ" w:eastAsia="cs-CZ" w:bidi="cs-CZ"/>
        </w:rPr>
        <w:t xml:space="preserve"> </w:t>
      </w:r>
      <w:r>
        <w:t xml:space="preserve">urzędowy i popełniają te same barbarzyństwa, budząc mniemanie w ludzie, że </w:t>
      </w:r>
      <w:proofErr w:type="spellStart"/>
      <w:r>
        <w:rPr>
          <w:rStyle w:val="Teksttreci2Kursywa"/>
        </w:rPr>
        <w:t>Głutówna</w:t>
      </w:r>
      <w:proofErr w:type="spellEnd"/>
      <w:r>
        <w:t xml:space="preserve"> to po chłopsku, a </w:t>
      </w:r>
      <w:proofErr w:type="spellStart"/>
      <w:r>
        <w:rPr>
          <w:rStyle w:val="Teksttreci2Kursywa"/>
        </w:rPr>
        <w:t>Marja</w:t>
      </w:r>
      <w:proofErr w:type="spellEnd"/>
      <w:r>
        <w:rPr>
          <w:rStyle w:val="Teksttreci2Kursywa"/>
        </w:rPr>
        <w:t xml:space="preserve"> </w:t>
      </w:r>
      <w:proofErr w:type="spellStart"/>
      <w:r>
        <w:rPr>
          <w:rStyle w:val="Teksttreci2Kursywa"/>
        </w:rPr>
        <w:t>Głut</w:t>
      </w:r>
      <w:proofErr w:type="spellEnd"/>
      <w:r>
        <w:t xml:space="preserve"> to po pańsku.</w:t>
      </w:r>
    </w:p>
    <w:p w:rsidR="009F320B" w:rsidRDefault="00926F2B">
      <w:pPr>
        <w:pStyle w:val="Teksttreci20"/>
        <w:framePr w:w="6763" w:h="10811" w:hRule="exact" w:wrap="none" w:vAnchor="page" w:hAnchor="page" w:x="273" w:y="1238"/>
        <w:shd w:val="clear" w:color="auto" w:fill="auto"/>
        <w:spacing w:before="0"/>
        <w:ind w:firstLine="560"/>
      </w:pPr>
      <w:r>
        <w:t xml:space="preserve">Mimowolnie dotknęliśmy tedy i sprawy społecznej, którą teraz rozważyć wypadnie. P. Dr. Żeleński z naciskiem uderza na niewłaściwość uwydatniania w nazwisku kobiet </w:t>
      </w:r>
      <w:r>
        <w:rPr>
          <w:rStyle w:val="Teksttreci2Odstpy2pt"/>
        </w:rPr>
        <w:t xml:space="preserve">przynależności, </w:t>
      </w:r>
      <w:r>
        <w:t xml:space="preserve">która jest </w:t>
      </w:r>
      <w:proofErr w:type="spellStart"/>
      <w:r>
        <w:rPr>
          <w:rStyle w:val="Teksttreci2Odstpy2pt"/>
        </w:rPr>
        <w:t>fikcyą</w:t>
      </w:r>
      <w:proofErr w:type="spellEnd"/>
      <w:r>
        <w:rPr>
          <w:rStyle w:val="Teksttreci2Odstpy2pt"/>
        </w:rPr>
        <w:t>,</w:t>
      </w:r>
      <w:r>
        <w:t xml:space="preserve"> zwłaszcza jeżeli nazwisko jest </w:t>
      </w:r>
      <w:proofErr w:type="spellStart"/>
      <w:r>
        <w:t>pseudominem</w:t>
      </w:r>
      <w:proofErr w:type="spellEnd"/>
      <w:r>
        <w:t xml:space="preserve"> artystycznym czy literackim. Uznajemy tę niewłaściwość, ale równocześnie pozwalamy sobie z naciskiem zaznaczyć, że odwróciwszy sylogizm dojdziemy do jasnego wniosku. Dlaczego przyrostek </w:t>
      </w:r>
      <w:r>
        <w:rPr>
          <w:rStyle w:val="Teksttreci2Kursywa"/>
        </w:rPr>
        <w:t>-</w:t>
      </w:r>
      <w:proofErr w:type="spellStart"/>
      <w:r>
        <w:rPr>
          <w:rStyle w:val="Teksttreci2Kursywa"/>
        </w:rPr>
        <w:t>ówna</w:t>
      </w:r>
      <w:proofErr w:type="spellEnd"/>
      <w:r>
        <w:rPr>
          <w:rStyle w:val="Teksttreci2Kursywa"/>
        </w:rPr>
        <w:t xml:space="preserve"> </w:t>
      </w:r>
      <w:r>
        <w:t xml:space="preserve">ma oznaczać </w:t>
      </w:r>
      <w:r>
        <w:rPr>
          <w:rStyle w:val="Teksttreci2Odstpy2pt"/>
        </w:rPr>
        <w:t>przynależność</w:t>
      </w:r>
      <w:r>
        <w:t xml:space="preserve"> i być przeto niewłaściwym? Kto wymawiając nazwisko </w:t>
      </w:r>
      <w:proofErr w:type="spellStart"/>
      <w:r>
        <w:rPr>
          <w:rStyle w:val="Teksttreci2Kursywa"/>
        </w:rPr>
        <w:t>Głutówna</w:t>
      </w:r>
      <w:proofErr w:type="spellEnd"/>
      <w:r>
        <w:t xml:space="preserve"> myśli o przynależności? Nikt, literalnie nikt a więc to </w:t>
      </w:r>
      <w:proofErr w:type="spellStart"/>
      <w:r>
        <w:t>fikcya</w:t>
      </w:r>
      <w:proofErr w:type="spellEnd"/>
      <w:r>
        <w:t xml:space="preserve">. Natomiast przyrostek ten oznacza zawsze istotę żeńską, niezamężną, bez względu na wiek i stanowisko społeczne, jak przyrostek </w:t>
      </w:r>
      <w:r>
        <w:rPr>
          <w:rStyle w:val="Teksttreci2Kursywa"/>
        </w:rPr>
        <w:t>-owa</w:t>
      </w:r>
      <w:r>
        <w:t xml:space="preserve"> oznacza kobietę zamężną, równie jak -</w:t>
      </w:r>
      <w:r>
        <w:rPr>
          <w:rStyle w:val="Teksttreci2Kursywa"/>
        </w:rPr>
        <w:t>a</w:t>
      </w:r>
      <w:r>
        <w:t xml:space="preserve"> przy nazwisku na </w:t>
      </w:r>
      <w:r>
        <w:rPr>
          <w:rStyle w:val="Teksttreci2Kursywa"/>
        </w:rPr>
        <w:t>-</w:t>
      </w:r>
      <w:proofErr w:type="spellStart"/>
      <w:r>
        <w:rPr>
          <w:rStyle w:val="Teksttreci2Kursywa"/>
        </w:rPr>
        <w:t>ski</w:t>
      </w:r>
      <w:proofErr w:type="spellEnd"/>
      <w:r>
        <w:rPr>
          <w:rStyle w:val="Teksttreci2Kursywa"/>
        </w:rPr>
        <w:t>,</w:t>
      </w:r>
      <w:r>
        <w:t xml:space="preserve"> a </w:t>
      </w:r>
      <w:r>
        <w:rPr>
          <w:rStyle w:val="Teksttreci2Kursywa"/>
        </w:rPr>
        <w:t>-</w:t>
      </w:r>
      <w:proofErr w:type="spellStart"/>
      <w:r>
        <w:rPr>
          <w:rStyle w:val="Teksttreci2Kursywa"/>
        </w:rPr>
        <w:t>ina</w:t>
      </w:r>
      <w:proofErr w:type="spellEnd"/>
      <w:r>
        <w:t xml:space="preserve"> przy </w:t>
      </w:r>
      <w:proofErr w:type="spellStart"/>
      <w:r>
        <w:t>nazwfiskach</w:t>
      </w:r>
      <w:proofErr w:type="spellEnd"/>
      <w:r>
        <w:t xml:space="preserve"> na -</w:t>
      </w:r>
      <w:r>
        <w:rPr>
          <w:rStyle w:val="Teksttreci2Kursywa"/>
        </w:rPr>
        <w:t>a</w:t>
      </w:r>
      <w:r>
        <w:t xml:space="preserve"> itp. Czy nawet najskrajniejsza feministka zgodziłaby się na to, aby ją nazywano : </w:t>
      </w:r>
      <w:r>
        <w:rPr>
          <w:rStyle w:val="Teksttreci2Kursywa"/>
        </w:rPr>
        <w:t>panna Sapieha,</w:t>
      </w:r>
      <w:r>
        <w:t xml:space="preserve"> lub </w:t>
      </w:r>
      <w:r>
        <w:rPr>
          <w:rStyle w:val="Teksttreci2Kursywa"/>
        </w:rPr>
        <w:t>pani Sapieha</w:t>
      </w:r>
      <w:r>
        <w:t xml:space="preserve">, albo czy by kobieta z nazwiskiem </w:t>
      </w:r>
      <w:proofErr w:type="spellStart"/>
      <w:r>
        <w:t>męskiem</w:t>
      </w:r>
      <w:proofErr w:type="spellEnd"/>
      <w:r>
        <w:t xml:space="preserve"> na </w:t>
      </w:r>
      <w:r>
        <w:rPr>
          <w:rStyle w:val="Teksttreci2Kursywa"/>
        </w:rPr>
        <w:t>-</w:t>
      </w:r>
      <w:proofErr w:type="spellStart"/>
      <w:r>
        <w:rPr>
          <w:rStyle w:val="Teksttreci2Kursywa"/>
        </w:rPr>
        <w:t>ski</w:t>
      </w:r>
      <w:proofErr w:type="spellEnd"/>
      <w:r>
        <w:t xml:space="preserve"> podpisała się tak, nie zamieniwszy końcówki ? Bardzo wątpimy. A jeżeli tak, dlaczego ten przywilej mają mieć nazwiska nie przymiotnikowe i obce? Dlaczego mają być wyjątki, jako obce ciała w żywym organizmie języka żyjącego? Już i tak zbytecznie respektujemy nazwiska obce, bojąc się jakiejkolwiek ich odmiany, i to </w:t>
      </w:r>
      <w:proofErr w:type="spellStart"/>
      <w:r>
        <w:t>nietylko</w:t>
      </w:r>
      <w:proofErr w:type="spellEnd"/>
      <w:r>
        <w:t xml:space="preserve"> takich, które trudno na mocy brzmienia czy postaci pisanej przyswoić do jednego z typów naszych, ale nawet zupełnie łatwych. Oto np. najnowsze </w:t>
      </w:r>
      <w:r>
        <w:rPr>
          <w:lang w:val="fr-FR" w:eastAsia="fr-FR" w:bidi="fr-FR"/>
        </w:rPr>
        <w:t xml:space="preserve">» </w:t>
      </w:r>
      <w:r>
        <w:t xml:space="preserve">Zasady ortografii polskiej </w:t>
      </w:r>
      <w:r>
        <w:rPr>
          <w:lang w:val="fr-FR" w:eastAsia="fr-FR" w:bidi="fr-FR"/>
        </w:rPr>
        <w:t xml:space="preserve">« </w:t>
      </w:r>
      <w:r w:rsidRPr="007569F6">
        <w:rPr>
          <w:lang w:eastAsia="en-US" w:bidi="en-US"/>
        </w:rPr>
        <w:t xml:space="preserve">prof. </w:t>
      </w:r>
      <w:r>
        <w:t xml:space="preserve">J. Łosia, </w:t>
      </w:r>
      <w:proofErr w:type="spellStart"/>
      <w:r>
        <w:t>poświęają</w:t>
      </w:r>
      <w:proofErr w:type="spellEnd"/>
      <w:r>
        <w:t xml:space="preserve"> «Imionom obcym« sześć stronic i dochodzą do rezultatu tak dziwnego, że nawet każą pisać </w:t>
      </w:r>
      <w:r>
        <w:rPr>
          <w:rStyle w:val="Teksttreci2Kursywa"/>
        </w:rPr>
        <w:t>Lyon</w:t>
      </w:r>
      <w:r>
        <w:t xml:space="preserve"> zam. </w:t>
      </w:r>
      <w:proofErr w:type="spellStart"/>
      <w:r>
        <w:rPr>
          <w:rStyle w:val="Teksttreci2Kursywa"/>
        </w:rPr>
        <w:t>Lugdun</w:t>
      </w:r>
      <w:proofErr w:type="spellEnd"/>
      <w:r>
        <w:rPr>
          <w:rStyle w:val="Teksttreci2Kursywa"/>
        </w:rPr>
        <w:t xml:space="preserve">, </w:t>
      </w:r>
      <w:r>
        <w:rPr>
          <w:lang w:val="fr-FR" w:eastAsia="fr-FR" w:bidi="fr-FR"/>
        </w:rPr>
        <w:t xml:space="preserve">a </w:t>
      </w:r>
      <w:r>
        <w:rPr>
          <w:rStyle w:val="Teksttreci2Kursywa"/>
          <w:lang w:val="fr-FR" w:eastAsia="fr-FR" w:bidi="fr-FR"/>
        </w:rPr>
        <w:t>Prévostowi</w:t>
      </w:r>
      <w:r>
        <w:rPr>
          <w:lang w:val="fr-FR" w:eastAsia="fr-FR" w:bidi="fr-FR"/>
        </w:rPr>
        <w:t xml:space="preserve"> </w:t>
      </w:r>
      <w:r>
        <w:t>każą się bronić od spolszczenia apostrofem (</w:t>
      </w:r>
      <w:r>
        <w:rPr>
          <w:rStyle w:val="Teksttreci2Kursywa"/>
          <w:lang w:val="cs-CZ" w:eastAsia="cs-CZ" w:bidi="cs-CZ"/>
        </w:rPr>
        <w:t>Prévosťovi</w:t>
      </w:r>
      <w:r>
        <w:rPr>
          <w:rStyle w:val="Teksttreci2Kursywa"/>
        </w:rPr>
        <w:t>).</w:t>
      </w:r>
    </w:p>
    <w:p w:rsidR="009F320B" w:rsidRDefault="00926F2B">
      <w:pPr>
        <w:pStyle w:val="Teksttreci20"/>
        <w:framePr w:w="6763" w:h="10811" w:hRule="exact" w:wrap="none" w:vAnchor="page" w:hAnchor="page" w:x="273" w:y="1238"/>
        <w:shd w:val="clear" w:color="auto" w:fill="auto"/>
        <w:spacing w:before="0"/>
        <w:ind w:firstLine="560"/>
      </w:pPr>
      <w:r>
        <w:t>Stoimy na stanowisku, że język ma prawo i siłę upodobnienia i tej w nim osłabiać nie należy. Jeżeli sobie przyswoi nazwisko obce,</w:t>
      </w:r>
    </w:p>
    <w:p w:rsidR="009F320B" w:rsidRDefault="009F320B">
      <w:pPr>
        <w:rPr>
          <w:sz w:val="2"/>
          <w:szCs w:val="2"/>
        </w:rPr>
        <w:sectPr w:rsidR="009F320B">
          <w:pgSz w:w="8765" w:h="13665"/>
          <w:pgMar w:top="360" w:right="360" w:bottom="360" w:left="360" w:header="0" w:footer="3" w:gutter="0"/>
          <w:cols w:space="720"/>
          <w:noEndnote/>
          <w:docGrid w:linePitch="360"/>
        </w:sectPr>
      </w:pPr>
    </w:p>
    <w:p w:rsidR="009F320B" w:rsidRDefault="00926F2B">
      <w:pPr>
        <w:pStyle w:val="Nagweklubstopka0"/>
        <w:framePr w:wrap="none" w:vAnchor="page" w:hAnchor="page" w:x="1776" w:y="745"/>
        <w:shd w:val="clear" w:color="auto" w:fill="auto"/>
        <w:spacing w:line="180" w:lineRule="exact"/>
      </w:pPr>
      <w:r>
        <w:lastRenderedPageBreak/>
        <w:t>76</w:t>
      </w:r>
    </w:p>
    <w:p w:rsidR="009F320B" w:rsidRDefault="00926F2B">
      <w:pPr>
        <w:pStyle w:val="Nagweklubstopka0"/>
        <w:framePr w:wrap="none" w:vAnchor="page" w:hAnchor="page" w:x="3912" w:y="750"/>
        <w:shd w:val="clear" w:color="auto" w:fill="auto"/>
        <w:spacing w:line="180" w:lineRule="exact"/>
      </w:pPr>
      <w:r>
        <w:t>PORADNIK JĘZYKOWY</w:t>
      </w:r>
    </w:p>
    <w:p w:rsidR="009F320B" w:rsidRDefault="00926F2B">
      <w:pPr>
        <w:pStyle w:val="Nagweklubstopka0"/>
        <w:framePr w:wrap="none" w:vAnchor="page" w:hAnchor="page" w:x="8088" w:y="750"/>
        <w:shd w:val="clear" w:color="auto" w:fill="auto"/>
        <w:spacing w:line="180" w:lineRule="exact"/>
      </w:pPr>
      <w:r>
        <w:rPr>
          <w:lang w:val="ru-RU" w:eastAsia="ru-RU" w:bidi="ru-RU"/>
        </w:rPr>
        <w:t>В</w:t>
      </w:r>
      <w:r w:rsidRPr="007569F6">
        <w:rPr>
          <w:lang w:eastAsia="ru-RU" w:bidi="ru-RU"/>
        </w:rPr>
        <w:t xml:space="preserve"> </w:t>
      </w:r>
      <w:r>
        <w:t>16</w:t>
      </w:r>
    </w:p>
    <w:p w:rsidR="009F320B" w:rsidRDefault="00926F2B">
      <w:pPr>
        <w:pStyle w:val="Teksttreci20"/>
        <w:framePr w:w="6720" w:h="4137" w:hRule="exact" w:wrap="none" w:vAnchor="page" w:hAnchor="page" w:x="1752" w:y="1234"/>
        <w:shd w:val="clear" w:color="auto" w:fill="auto"/>
        <w:spacing w:before="0"/>
      </w:pPr>
      <w:r>
        <w:t>wolno mu je deklinować, wolno i tworzyć nazwy żon i córek, podług przyjętych zasad ; uwolnić od tego nikogo nie może, kto chce uchodzić za Polaka.</w:t>
      </w:r>
    </w:p>
    <w:p w:rsidR="009F320B" w:rsidRDefault="00926F2B">
      <w:pPr>
        <w:pStyle w:val="Teksttreci20"/>
        <w:framePr w:w="6720" w:h="4137" w:hRule="exact" w:wrap="none" w:vAnchor="page" w:hAnchor="page" w:x="1752" w:y="1234"/>
        <w:shd w:val="clear" w:color="auto" w:fill="auto"/>
        <w:spacing w:before="0"/>
        <w:ind w:firstLine="560"/>
      </w:pPr>
      <w:r>
        <w:t xml:space="preserve">Specjalne wypadki przybierania artystycznych pseudonimów mogą również ominąć tej Scylli i Charybdy, jeżeli interesowane osoby wybiorą sobie pseudonim </w:t>
      </w:r>
      <w:r>
        <w:rPr>
          <w:rStyle w:val="Teksttreci2Odstpy2pt"/>
        </w:rPr>
        <w:t>polski,</w:t>
      </w:r>
      <w:r>
        <w:t xml:space="preserve"> nie obcy — wszak o to prosić można, bo to od ich dobrej woli zależy..</w:t>
      </w:r>
    </w:p>
    <w:p w:rsidR="009F320B" w:rsidRDefault="00926F2B">
      <w:pPr>
        <w:pStyle w:val="Teksttreci20"/>
        <w:framePr w:w="6720" w:h="4137" w:hRule="exact" w:wrap="none" w:vAnchor="page" w:hAnchor="page" w:x="1752" w:y="1234"/>
        <w:shd w:val="clear" w:color="auto" w:fill="auto"/>
        <w:spacing w:before="0"/>
        <w:ind w:firstLine="560"/>
      </w:pPr>
      <w:r>
        <w:t xml:space="preserve">P. Dr. Żeleński, tyle zasłużony około przyswojenia naszej literaturze arcydzieł literatury francuskiej, i to w tak znakomitych przekładach, ma dlatego w tych rzeczach wątpliwości, że zanadto się przejął właściwościami </w:t>
      </w:r>
      <w:r>
        <w:rPr>
          <w:lang w:val="cs-CZ" w:eastAsia="cs-CZ" w:bidi="cs-CZ"/>
        </w:rPr>
        <w:t xml:space="preserve">obcemi </w:t>
      </w:r>
      <w:r>
        <w:t>— czemu się nie dziwimy — i zanadto podziwia kulturę i zwyczaje językowe obce.</w:t>
      </w:r>
    </w:p>
    <w:p w:rsidR="009F320B" w:rsidRDefault="00926F2B">
      <w:pPr>
        <w:pStyle w:val="Teksttreci20"/>
        <w:framePr w:w="6720" w:h="4137" w:hRule="exact" w:wrap="none" w:vAnchor="page" w:hAnchor="page" w:x="1752" w:y="1234"/>
        <w:shd w:val="clear" w:color="auto" w:fill="auto"/>
        <w:tabs>
          <w:tab w:val="left" w:pos="4426"/>
        </w:tabs>
        <w:spacing w:before="0"/>
        <w:ind w:firstLine="560"/>
      </w:pPr>
      <w:proofErr w:type="spellStart"/>
      <w:r>
        <w:t>Suum</w:t>
      </w:r>
      <w:proofErr w:type="spellEnd"/>
      <w:r>
        <w:t xml:space="preserve"> </w:t>
      </w:r>
      <w:r>
        <w:rPr>
          <w:lang w:val="cs-CZ" w:eastAsia="cs-CZ" w:bidi="cs-CZ"/>
        </w:rPr>
        <w:t xml:space="preserve">cuiqne </w:t>
      </w:r>
      <w:r>
        <w:t>— nie wszystko złe, co polskie, i nie wszystko dobre, co francuskie ; w tym razie eklektyzm jest bardzo na miejscu a językowi przysporzy tylko zdrowia.</w:t>
      </w:r>
      <w:r>
        <w:tab/>
      </w:r>
    </w:p>
    <w:p w:rsidR="009F320B" w:rsidRDefault="00926F2B">
      <w:pPr>
        <w:pStyle w:val="Teksttreci50"/>
        <w:framePr w:w="6720" w:h="4137" w:hRule="exact" w:wrap="none" w:vAnchor="page" w:hAnchor="page" w:x="1752" w:y="1234"/>
        <w:shd w:val="clear" w:color="auto" w:fill="auto"/>
        <w:spacing w:after="0"/>
        <w:ind w:left="5700"/>
      </w:pPr>
      <w:r>
        <w:t>R. Z.</w:t>
      </w:r>
    </w:p>
    <w:p w:rsidR="009F320B" w:rsidRDefault="00926F2B">
      <w:pPr>
        <w:pStyle w:val="Nagwek40"/>
        <w:framePr w:w="6720" w:h="6317" w:hRule="exact" w:wrap="none" w:vAnchor="page" w:hAnchor="page" w:x="1752" w:y="5675"/>
        <w:shd w:val="clear" w:color="auto" w:fill="auto"/>
        <w:tabs>
          <w:tab w:val="left" w:pos="2538"/>
        </w:tabs>
        <w:spacing w:before="0" w:after="203" w:line="240" w:lineRule="exact"/>
        <w:ind w:left="2240"/>
      </w:pPr>
      <w:r>
        <w:t>II</w:t>
      </w:r>
      <w:bookmarkStart w:id="4" w:name="bookmark3"/>
      <w:r>
        <w:t>.</w:t>
      </w:r>
      <w:r>
        <w:tab/>
        <w:t>ROZTRZĄSANIA</w:t>
      </w:r>
      <w:bookmarkEnd w:id="4"/>
    </w:p>
    <w:p w:rsidR="009F320B" w:rsidRDefault="00926F2B">
      <w:pPr>
        <w:pStyle w:val="Teksttreci50"/>
        <w:framePr w:w="6720" w:h="6317" w:hRule="exact" w:wrap="none" w:vAnchor="page" w:hAnchor="page" w:x="1752" w:y="5675"/>
        <w:shd w:val="clear" w:color="auto" w:fill="auto"/>
        <w:spacing w:after="0"/>
        <w:ind w:firstLine="560"/>
        <w:jc w:val="both"/>
      </w:pPr>
      <w:r>
        <w:rPr>
          <w:rStyle w:val="Teksttreci5Bezkursywy"/>
        </w:rPr>
        <w:t xml:space="preserve">37. </w:t>
      </w:r>
      <w:r>
        <w:t>Borowy</w:t>
      </w:r>
      <w:r>
        <w:rPr>
          <w:rStyle w:val="Teksttreci5Bezkursywy"/>
        </w:rPr>
        <w:t xml:space="preserve">, żona </w:t>
      </w:r>
      <w:r>
        <w:t>Borowa?</w:t>
      </w:r>
      <w:r>
        <w:rPr>
          <w:rStyle w:val="Teksttreci5Bezkursywy"/>
        </w:rPr>
        <w:t xml:space="preserve"> czy </w:t>
      </w:r>
      <w:r>
        <w:t>Borowina?</w:t>
      </w:r>
    </w:p>
    <w:p w:rsidR="009F320B" w:rsidRDefault="00926F2B">
      <w:pPr>
        <w:pStyle w:val="Teksttreci20"/>
        <w:framePr w:w="6720" w:h="6317" w:hRule="exact" w:wrap="none" w:vAnchor="page" w:hAnchor="page" w:x="1752" w:y="5675"/>
        <w:shd w:val="clear" w:color="auto" w:fill="auto"/>
        <w:spacing w:before="0"/>
        <w:ind w:firstLine="560"/>
      </w:pPr>
      <w:r>
        <w:t xml:space="preserve">Proszę o łaskawe rozstrzygnięcie, w jaki sposób należy zakończać nazwiska o brzmieniu </w:t>
      </w:r>
      <w:proofErr w:type="spellStart"/>
      <w:r>
        <w:t>przymiotnikowem</w:t>
      </w:r>
      <w:proofErr w:type="spellEnd"/>
      <w:r>
        <w:t xml:space="preserve"> np. </w:t>
      </w:r>
      <w:r>
        <w:rPr>
          <w:rStyle w:val="Teksttreci2Kursywa"/>
        </w:rPr>
        <w:t>Stateczny</w:t>
      </w:r>
      <w:r>
        <w:t xml:space="preserve">, </w:t>
      </w:r>
      <w:r>
        <w:rPr>
          <w:rStyle w:val="Teksttreci2Kursywa"/>
        </w:rPr>
        <w:t>Brzegowy, Słomiany, Koneczny</w:t>
      </w:r>
      <w:r>
        <w:t xml:space="preserve">, </w:t>
      </w:r>
      <w:r>
        <w:rPr>
          <w:rStyle w:val="Teksttreci2Kursywa"/>
        </w:rPr>
        <w:t>Zembaty, Pokorny, Nowotny, Ogorzały</w:t>
      </w:r>
      <w:r>
        <w:t xml:space="preserve"> itp. mianowicie jak brzmieć będzie nazwisko kobiety-żony; a jak kobiety-córki? — Czy należy tego rodzaju nazwiskom dawać końcówkę </w:t>
      </w:r>
      <w:r>
        <w:rPr>
          <w:rStyle w:val="Teksttreci2Kursywa"/>
        </w:rPr>
        <w:t xml:space="preserve">-owa </w:t>
      </w:r>
      <w:r>
        <w:t>czy -</w:t>
      </w:r>
      <w:proofErr w:type="spellStart"/>
      <w:r>
        <w:rPr>
          <w:rStyle w:val="Teksttreci2Kursywa"/>
        </w:rPr>
        <w:t>ankal</w:t>
      </w:r>
      <w:proofErr w:type="spellEnd"/>
      <w:r>
        <w:t xml:space="preserve"> — Sądzę, że </w:t>
      </w:r>
      <w:proofErr w:type="spellStart"/>
      <w:r>
        <w:t>najniewłaściwiej</w:t>
      </w:r>
      <w:proofErr w:type="spellEnd"/>
      <w:r>
        <w:t xml:space="preserve"> byłoby zakończenia żadnego nie dawać, bo </w:t>
      </w:r>
      <w:proofErr w:type="spellStart"/>
      <w:r>
        <w:t>niewiadomo</w:t>
      </w:r>
      <w:proofErr w:type="spellEnd"/>
      <w:r>
        <w:t xml:space="preserve"> w takim razie jak się ma przezwać kobieta </w:t>
      </w:r>
      <w:r>
        <w:rPr>
          <w:rStyle w:val="Teksttreci2Kursywa"/>
        </w:rPr>
        <w:t>Borowy</w:t>
      </w:r>
      <w:r>
        <w:t xml:space="preserve">, czy </w:t>
      </w:r>
      <w:r>
        <w:rPr>
          <w:rStyle w:val="Teksttreci2Kursywa"/>
        </w:rPr>
        <w:t>Borowa</w:t>
      </w:r>
      <w:r>
        <w:t xml:space="preserve"> — w każdym razie nazwisko brzmi źle.</w:t>
      </w:r>
    </w:p>
    <w:p w:rsidR="009F320B" w:rsidRDefault="00926F2B">
      <w:pPr>
        <w:pStyle w:val="Teksttreci50"/>
        <w:framePr w:w="6720" w:h="6317" w:hRule="exact" w:wrap="none" w:vAnchor="page" w:hAnchor="page" w:x="1752" w:y="5675"/>
        <w:shd w:val="clear" w:color="auto" w:fill="auto"/>
        <w:tabs>
          <w:tab w:val="left" w:pos="4640"/>
        </w:tabs>
        <w:spacing w:after="60"/>
        <w:ind w:firstLine="560"/>
        <w:jc w:val="both"/>
      </w:pPr>
      <w:r>
        <w:rPr>
          <w:rStyle w:val="Teksttreci5Bezkursywy"/>
        </w:rPr>
        <w:t>(Wiśnicz).</w:t>
      </w:r>
      <w:r>
        <w:rPr>
          <w:rStyle w:val="Teksttreci5Bezkursywy"/>
        </w:rPr>
        <w:tab/>
      </w:r>
      <w:r>
        <w:t xml:space="preserve">A. </w:t>
      </w:r>
      <w:proofErr w:type="spellStart"/>
      <w:r>
        <w:t>Nowotnówna</w:t>
      </w:r>
      <w:proofErr w:type="spellEnd"/>
      <w:r>
        <w:t>.</w:t>
      </w:r>
    </w:p>
    <w:p w:rsidR="009F320B" w:rsidRDefault="00926F2B">
      <w:pPr>
        <w:pStyle w:val="Teksttreci20"/>
        <w:framePr w:w="6720" w:h="6317" w:hRule="exact" w:wrap="none" w:vAnchor="page" w:hAnchor="page" w:x="1752" w:y="5675"/>
        <w:shd w:val="clear" w:color="auto" w:fill="auto"/>
        <w:spacing w:before="0" w:after="60"/>
        <w:ind w:firstLine="560"/>
      </w:pPr>
      <w:r>
        <w:t xml:space="preserve">— Pewną część odpowiedzi znajdzie Pani w artykule I. tego numeru, ale nie wszystko. Nie ulega wątpliwości, że prawidłowe twory jak </w:t>
      </w:r>
      <w:proofErr w:type="spellStart"/>
      <w:r>
        <w:rPr>
          <w:rStyle w:val="Teksttreci2Kursywa"/>
        </w:rPr>
        <w:t>Statecznina</w:t>
      </w:r>
      <w:proofErr w:type="spellEnd"/>
      <w:r>
        <w:t xml:space="preserve">, </w:t>
      </w:r>
      <w:proofErr w:type="spellStart"/>
      <w:r>
        <w:rPr>
          <w:rStyle w:val="Teksttreci2Kursywa"/>
        </w:rPr>
        <w:t>Brzegowina</w:t>
      </w:r>
      <w:proofErr w:type="spellEnd"/>
      <w:r>
        <w:rPr>
          <w:rStyle w:val="Teksttreci2Kursywa"/>
        </w:rPr>
        <w:t xml:space="preserve">, </w:t>
      </w:r>
      <w:proofErr w:type="spellStart"/>
      <w:r>
        <w:rPr>
          <w:rStyle w:val="Teksttreci2Kursywa"/>
        </w:rPr>
        <w:t>Słomianina</w:t>
      </w:r>
      <w:proofErr w:type="spellEnd"/>
      <w:r>
        <w:t xml:space="preserve"> itp. brzmią dość obco, chociaż </w:t>
      </w:r>
      <w:proofErr w:type="spellStart"/>
      <w:r>
        <w:rPr>
          <w:rStyle w:val="Teksttreci2Kursywa"/>
        </w:rPr>
        <w:t>Ogorzalanka</w:t>
      </w:r>
      <w:proofErr w:type="spellEnd"/>
      <w:r>
        <w:rPr>
          <w:rStyle w:val="Teksttreci2Kursywa"/>
        </w:rPr>
        <w:t xml:space="preserve">, </w:t>
      </w:r>
      <w:proofErr w:type="spellStart"/>
      <w:r>
        <w:rPr>
          <w:rStyle w:val="Teksttreci2Kursywa"/>
        </w:rPr>
        <w:t>Nowotnianka</w:t>
      </w:r>
      <w:proofErr w:type="spellEnd"/>
      <w:r>
        <w:rPr>
          <w:rStyle w:val="Teksttreci2Kursywa"/>
        </w:rPr>
        <w:t xml:space="preserve">, </w:t>
      </w:r>
      <w:proofErr w:type="spellStart"/>
      <w:r>
        <w:rPr>
          <w:rStyle w:val="Teksttreci2Kursywa"/>
        </w:rPr>
        <w:t>Pokornianka</w:t>
      </w:r>
      <w:proofErr w:type="spellEnd"/>
      <w:r>
        <w:t xml:space="preserve">, </w:t>
      </w:r>
      <w:proofErr w:type="spellStart"/>
      <w:r>
        <w:rPr>
          <w:rStyle w:val="Teksttreci2Kursywa"/>
        </w:rPr>
        <w:t>Zembanianka</w:t>
      </w:r>
      <w:proofErr w:type="spellEnd"/>
      <w:r>
        <w:rPr>
          <w:rStyle w:val="Teksttreci2Kursywa"/>
        </w:rPr>
        <w:t xml:space="preserve"> </w:t>
      </w:r>
      <w:r>
        <w:t xml:space="preserve">jest zupełnie na miejscu. Nie będzie nieszczęścia, jeżeli jednak za większością się pójdzie i powie </w:t>
      </w:r>
      <w:proofErr w:type="spellStart"/>
      <w:r>
        <w:rPr>
          <w:rStyle w:val="Teksttreci2Kursywa"/>
        </w:rPr>
        <w:t>Statecznowa-Statecznówna</w:t>
      </w:r>
      <w:proofErr w:type="spellEnd"/>
      <w:r>
        <w:rPr>
          <w:rStyle w:val="Teksttreci2Kursywa"/>
        </w:rPr>
        <w:t xml:space="preserve">, </w:t>
      </w:r>
      <w:proofErr w:type="spellStart"/>
      <w:r>
        <w:rPr>
          <w:rStyle w:val="Teksttreci2Kursywa"/>
        </w:rPr>
        <w:t>Nowotnowa-Nowotnówna</w:t>
      </w:r>
      <w:proofErr w:type="spellEnd"/>
      <w:r>
        <w:t xml:space="preserve"> (już utarte) </w:t>
      </w:r>
      <w:r>
        <w:rPr>
          <w:rStyle w:val="Teksttreci2Kursywa"/>
        </w:rPr>
        <w:t xml:space="preserve">Konecznówna, </w:t>
      </w:r>
      <w:proofErr w:type="spellStart"/>
      <w:r>
        <w:rPr>
          <w:rStyle w:val="Teksttreci2Kursywa"/>
        </w:rPr>
        <w:t>Ogorzałówna</w:t>
      </w:r>
      <w:proofErr w:type="spellEnd"/>
      <w:r>
        <w:t xml:space="preserve"> itp. Nie </w:t>
      </w:r>
      <w:r>
        <w:rPr>
          <w:rStyle w:val="Teksttreci2Odstpy2pt"/>
        </w:rPr>
        <w:t>dawać zakończenia nie można,</w:t>
      </w:r>
      <w:r>
        <w:t xml:space="preserve"> bobyśmy uczynili pierwszy krok do barbaryzmu: panna Zawiliński !</w:t>
      </w:r>
    </w:p>
    <w:p w:rsidR="009F320B" w:rsidRDefault="00926F2B">
      <w:pPr>
        <w:pStyle w:val="Teksttreci20"/>
        <w:framePr w:w="6720" w:h="6317" w:hRule="exact" w:wrap="none" w:vAnchor="page" w:hAnchor="page" w:x="1752" w:y="5675"/>
        <w:shd w:val="clear" w:color="auto" w:fill="auto"/>
        <w:spacing w:before="0"/>
        <w:ind w:firstLine="560"/>
      </w:pPr>
      <w:r>
        <w:t xml:space="preserve">88. a) </w:t>
      </w:r>
      <w:r>
        <w:rPr>
          <w:lang w:val="fr-FR" w:eastAsia="fr-FR" w:bidi="fr-FR"/>
        </w:rPr>
        <w:t>»</w:t>
      </w:r>
      <w:r>
        <w:rPr>
          <w:rStyle w:val="Teksttreci2Kursywa"/>
        </w:rPr>
        <w:t>Uwidocznia</w:t>
      </w:r>
      <w:r>
        <w:t xml:space="preserve"> czy </w:t>
      </w:r>
      <w:r>
        <w:rPr>
          <w:rStyle w:val="Teksttreci2Kursywa"/>
        </w:rPr>
        <w:t>uwidacznia</w:t>
      </w:r>
      <w:r>
        <w:t xml:space="preserve"> się? Jedynie poprawna, zdaniem </w:t>
      </w:r>
      <w:proofErr w:type="spellStart"/>
      <w:r>
        <w:t>mojem</w:t>
      </w:r>
      <w:proofErr w:type="spellEnd"/>
      <w:r>
        <w:t>, jest forma pierwsza.</w:t>
      </w:r>
    </w:p>
    <w:p w:rsidR="009F320B" w:rsidRDefault="00926F2B">
      <w:pPr>
        <w:pStyle w:val="Teksttreci20"/>
        <w:framePr w:w="6720" w:h="6317" w:hRule="exact" w:wrap="none" w:vAnchor="page" w:hAnchor="page" w:x="1752" w:y="5675"/>
        <w:shd w:val="clear" w:color="auto" w:fill="auto"/>
        <w:tabs>
          <w:tab w:val="left" w:pos="5269"/>
        </w:tabs>
        <w:spacing w:before="0"/>
        <w:ind w:firstLine="560"/>
      </w:pPr>
      <w:r>
        <w:t>(Przemyśl)</w:t>
      </w:r>
      <w:r>
        <w:tab/>
      </w:r>
      <w:r>
        <w:rPr>
          <w:rStyle w:val="Teksttreci2Kursywa"/>
        </w:rPr>
        <w:t>St. Jurek.</w:t>
      </w:r>
    </w:p>
    <w:p w:rsidR="009F320B" w:rsidRDefault="009F320B">
      <w:pPr>
        <w:rPr>
          <w:sz w:val="2"/>
          <w:szCs w:val="2"/>
        </w:rPr>
        <w:sectPr w:rsidR="009F320B">
          <w:pgSz w:w="8765" w:h="13665"/>
          <w:pgMar w:top="360" w:right="360" w:bottom="360" w:left="360" w:header="0" w:footer="3" w:gutter="0"/>
          <w:cols w:space="720"/>
          <w:noEndnote/>
          <w:docGrid w:linePitch="360"/>
        </w:sectPr>
      </w:pPr>
    </w:p>
    <w:p w:rsidR="009F320B" w:rsidRDefault="00926F2B">
      <w:pPr>
        <w:pStyle w:val="Nagweklubstopka0"/>
        <w:framePr w:wrap="none" w:vAnchor="page" w:hAnchor="page" w:x="2747" w:y="750"/>
        <w:shd w:val="clear" w:color="auto" w:fill="auto"/>
        <w:spacing w:line="180" w:lineRule="exact"/>
      </w:pPr>
      <w:r>
        <w:lastRenderedPageBreak/>
        <w:t>PORADNIK JĘZYKOWY</w:t>
      </w:r>
    </w:p>
    <w:p w:rsidR="009F320B" w:rsidRDefault="00926F2B">
      <w:pPr>
        <w:pStyle w:val="Nagweklubstopka0"/>
        <w:framePr w:wrap="none" w:vAnchor="page" w:hAnchor="page" w:x="261" w:y="760"/>
        <w:shd w:val="clear" w:color="auto" w:fill="auto"/>
        <w:spacing w:line="180" w:lineRule="exact"/>
      </w:pPr>
      <w:r>
        <w:rPr>
          <w:lang w:val="ru-RU" w:eastAsia="ru-RU" w:bidi="ru-RU"/>
        </w:rPr>
        <w:t>В</w:t>
      </w:r>
      <w:r w:rsidRPr="007569F6">
        <w:rPr>
          <w:lang w:eastAsia="ru-RU" w:bidi="ru-RU"/>
        </w:rPr>
        <w:t xml:space="preserve"> </w:t>
      </w:r>
      <w:r>
        <w:t>16</w:t>
      </w:r>
    </w:p>
    <w:p w:rsidR="009F320B" w:rsidRDefault="00926F2B">
      <w:pPr>
        <w:pStyle w:val="Nagweklubstopka0"/>
        <w:framePr w:wrap="none" w:vAnchor="page" w:hAnchor="page" w:x="6794" w:y="755"/>
        <w:shd w:val="clear" w:color="auto" w:fill="auto"/>
        <w:spacing w:line="180" w:lineRule="exact"/>
      </w:pPr>
      <w:r>
        <w:t>77</w:t>
      </w:r>
    </w:p>
    <w:p w:rsidR="009F320B" w:rsidRDefault="00926F2B">
      <w:pPr>
        <w:pStyle w:val="Teksttreci20"/>
        <w:framePr w:w="6749" w:h="10767" w:hRule="exact" w:wrap="none" w:vAnchor="page" w:hAnchor="page" w:x="280" w:y="1239"/>
        <w:shd w:val="clear" w:color="auto" w:fill="auto"/>
        <w:spacing w:before="0"/>
        <w:ind w:firstLine="560"/>
      </w:pPr>
      <w:r>
        <w:t xml:space="preserve">b) W jednym z poprzednich zeszytów »Poradnika« podano prawidło ogólne, że czasowniki, pochodzące od osnów przymiotnikowych nie zamieniają </w:t>
      </w:r>
      <w:r>
        <w:rPr>
          <w:rStyle w:val="Teksttreci2Kursywa"/>
        </w:rPr>
        <w:t>o</w:t>
      </w:r>
      <w:r>
        <w:t xml:space="preserve"> na </w:t>
      </w:r>
      <w:r>
        <w:rPr>
          <w:rStyle w:val="Teksttreci2Kursywa"/>
        </w:rPr>
        <w:t>a.</w:t>
      </w:r>
      <w:r>
        <w:t xml:space="preserve"> Wobec tego należałoby oczekiwać form częstotliwych: uwidoczniać, </w:t>
      </w:r>
      <w:proofErr w:type="spellStart"/>
      <w:r>
        <w:t>wzmocniać</w:t>
      </w:r>
      <w:proofErr w:type="spellEnd"/>
      <w:r>
        <w:t>, podczas gdy zwłaszcza ostatni czasownik istnieje tylko w formie »wzmacniać«. Proszę uprzejmie o rozstrzygnięcie wątpliwości.</w:t>
      </w:r>
    </w:p>
    <w:p w:rsidR="009F320B" w:rsidRDefault="00926F2B">
      <w:pPr>
        <w:pStyle w:val="Teksttreci20"/>
        <w:framePr w:w="6749" w:h="10767" w:hRule="exact" w:wrap="none" w:vAnchor="page" w:hAnchor="page" w:x="280" w:y="1239"/>
        <w:shd w:val="clear" w:color="auto" w:fill="auto"/>
        <w:tabs>
          <w:tab w:val="left" w:pos="4818"/>
        </w:tabs>
        <w:spacing w:before="0" w:after="22" w:line="220" w:lineRule="exact"/>
        <w:ind w:firstLine="560"/>
      </w:pPr>
      <w:r>
        <w:t>(Warszawa)</w:t>
      </w:r>
      <w:r>
        <w:tab/>
        <w:t>Jan N. Miller.</w:t>
      </w:r>
    </w:p>
    <w:p w:rsidR="009F320B" w:rsidRDefault="00926F2B">
      <w:pPr>
        <w:pStyle w:val="Teksttreci20"/>
        <w:framePr w:w="6749" w:h="10767" w:hRule="exact" w:wrap="none" w:vAnchor="page" w:hAnchor="page" w:x="280" w:y="1239"/>
        <w:numPr>
          <w:ilvl w:val="0"/>
          <w:numId w:val="2"/>
        </w:numPr>
        <w:shd w:val="clear" w:color="auto" w:fill="auto"/>
        <w:spacing w:before="0"/>
        <w:ind w:firstLine="560"/>
      </w:pPr>
      <w:r>
        <w:t xml:space="preserve"> Sprawa dość zawikłana a dotąd nie wyjaśniona stanowczo. Stein (w Gram. Jęz. pol.</w:t>
      </w:r>
      <w:r>
        <w:rPr>
          <w:vertAlign w:val="superscript"/>
        </w:rPr>
        <w:t>1</w:t>
      </w:r>
      <w:r>
        <w:t xml:space="preserve"> str. 136) mówi, że »nowe czasowniki częstotliwe z wymianą samogłoski </w:t>
      </w:r>
      <w:r>
        <w:rPr>
          <w:rStyle w:val="Teksttreci2Odstpy2pt"/>
        </w:rPr>
        <w:t>pierwiastkowej</w:t>
      </w:r>
      <w:r>
        <w:t xml:space="preserve"> tworzymy dziś tylko wtedy, jeżeli tą samogłoską jest »o«. — Ta zasada naukowa jest trudna do stosowania w praktyce; każdy bowiem Polak nie wyróżniający </w:t>
      </w:r>
      <w:r>
        <w:rPr>
          <w:rStyle w:val="Teksttreci2Odstpy2pt"/>
        </w:rPr>
        <w:t>pierwiastka</w:t>
      </w:r>
      <w:r>
        <w:t xml:space="preserve"> w czasowniku (a takich jest najwięcej) będzie zamieniał każde </w:t>
      </w:r>
      <w:r>
        <w:rPr>
          <w:rStyle w:val="Teksttreci2Kursywa"/>
        </w:rPr>
        <w:t>o</w:t>
      </w:r>
      <w:r>
        <w:t xml:space="preserve"> w czasowniku, jak się to dzieje np. z czas </w:t>
      </w:r>
      <w:r>
        <w:rPr>
          <w:rStyle w:val="Teksttreci2Kursywa"/>
        </w:rPr>
        <w:t>upodobnić,</w:t>
      </w:r>
      <w:r>
        <w:t xml:space="preserve"> z którego tworzą już postać </w:t>
      </w:r>
      <w:proofErr w:type="spellStart"/>
      <w:r>
        <w:rPr>
          <w:rStyle w:val="Teksttreci2Kursywa"/>
        </w:rPr>
        <w:t>upadabniać</w:t>
      </w:r>
      <w:proofErr w:type="spellEnd"/>
      <w:r>
        <w:t xml:space="preserve"> !</w:t>
      </w:r>
    </w:p>
    <w:p w:rsidR="009F320B" w:rsidRDefault="00926F2B">
      <w:pPr>
        <w:pStyle w:val="Teksttreci20"/>
        <w:framePr w:w="6749" w:h="10767" w:hRule="exact" w:wrap="none" w:vAnchor="page" w:hAnchor="page" w:x="280" w:y="1239"/>
        <w:shd w:val="clear" w:color="auto" w:fill="auto"/>
        <w:spacing w:before="0"/>
        <w:ind w:firstLine="560"/>
      </w:pPr>
      <w:r>
        <w:t xml:space="preserve">Otóż tylko drogą szkolnego nauczania można dojść do tego, że inteligencja odróżni </w:t>
      </w:r>
      <w:r>
        <w:rPr>
          <w:rStyle w:val="Teksttreci2Odstpy2pt"/>
        </w:rPr>
        <w:t>pierwiastek od tematu</w:t>
      </w:r>
      <w:r>
        <w:t xml:space="preserve"> (osnowy) a więc np. </w:t>
      </w:r>
      <w:proofErr w:type="spellStart"/>
      <w:r>
        <w:rPr>
          <w:rStyle w:val="Teksttreci2Kursywa"/>
        </w:rPr>
        <w:t>wrot</w:t>
      </w:r>
      <w:proofErr w:type="spellEnd"/>
      <w:r>
        <w:t>- (z-</w:t>
      </w:r>
      <w:proofErr w:type="spellStart"/>
      <w:r>
        <w:t>wrot</w:t>
      </w:r>
      <w:proofErr w:type="spellEnd"/>
      <w:r>
        <w:t xml:space="preserve">, </w:t>
      </w:r>
      <w:proofErr w:type="spellStart"/>
      <w:r>
        <w:t>wrot</w:t>
      </w:r>
      <w:proofErr w:type="spellEnd"/>
      <w:r>
        <w:t xml:space="preserve">-a..) od </w:t>
      </w:r>
      <w:r>
        <w:rPr>
          <w:rStyle w:val="Teksttreci2Kursywa"/>
        </w:rPr>
        <w:t>wróci-</w:t>
      </w:r>
      <w:r>
        <w:t xml:space="preserve"> (wrócić, zwrócić..) </w:t>
      </w:r>
      <w:r>
        <w:rPr>
          <w:rStyle w:val="Teksttreci2Kursywa"/>
        </w:rPr>
        <w:t>moc</w:t>
      </w:r>
      <w:r>
        <w:t xml:space="preserve"> od </w:t>
      </w:r>
      <w:proofErr w:type="spellStart"/>
      <w:r>
        <w:rPr>
          <w:rStyle w:val="Teksttreci2Kursywa"/>
        </w:rPr>
        <w:t>mocn</w:t>
      </w:r>
      <w:proofErr w:type="spellEnd"/>
      <w:r>
        <w:rPr>
          <w:rStyle w:val="Teksttreci2Kursywa"/>
        </w:rPr>
        <w:t>-</w:t>
      </w:r>
      <w:r>
        <w:t xml:space="preserve"> (</w:t>
      </w:r>
      <w:proofErr w:type="spellStart"/>
      <w:r>
        <w:t>mocn</w:t>
      </w:r>
      <w:proofErr w:type="spellEnd"/>
      <w:r>
        <w:t xml:space="preserve">-y, </w:t>
      </w:r>
      <w:proofErr w:type="spellStart"/>
      <w:r>
        <w:t>mocn-ić</w:t>
      </w:r>
      <w:proofErr w:type="spellEnd"/>
      <w:r>
        <w:t xml:space="preserve">), </w:t>
      </w:r>
      <w:r>
        <w:rPr>
          <w:rStyle w:val="Teksttreci2Kursywa"/>
        </w:rPr>
        <w:t>twór</w:t>
      </w:r>
      <w:r>
        <w:t xml:space="preserve"> od </w:t>
      </w:r>
      <w:r>
        <w:rPr>
          <w:rStyle w:val="Teksttreci2Kursywa"/>
        </w:rPr>
        <w:t>tworzy</w:t>
      </w:r>
      <w:r>
        <w:t xml:space="preserve"> itp.</w:t>
      </w:r>
    </w:p>
    <w:p w:rsidR="009F320B" w:rsidRDefault="00926F2B">
      <w:pPr>
        <w:pStyle w:val="Teksttreci20"/>
        <w:framePr w:w="6749" w:h="10767" w:hRule="exact" w:wrap="none" w:vAnchor="page" w:hAnchor="page" w:x="280" w:y="1239"/>
        <w:shd w:val="clear" w:color="auto" w:fill="auto"/>
        <w:spacing w:before="0" w:after="120"/>
        <w:ind w:firstLine="560"/>
      </w:pPr>
      <w:r>
        <w:t xml:space="preserve">W powyższych przykładach </w:t>
      </w:r>
      <w:r>
        <w:rPr>
          <w:rStyle w:val="Teksttreci2Kursywa"/>
        </w:rPr>
        <w:t>uwidocznia</w:t>
      </w:r>
      <w:r>
        <w:t xml:space="preserve"> należy rozłożyć na części: </w:t>
      </w:r>
      <w:r>
        <w:rPr>
          <w:rStyle w:val="Teksttreci2Kursywa"/>
        </w:rPr>
        <w:t>u-wid-ocz-ni-a,.</w:t>
      </w:r>
      <w:r>
        <w:t xml:space="preserve"> gdzie pierwiastkiem jest tylko wid-, a </w:t>
      </w:r>
      <w:proofErr w:type="spellStart"/>
      <w:r>
        <w:rPr>
          <w:rStyle w:val="Teksttreci2Kursywa"/>
        </w:rPr>
        <w:t>widocz</w:t>
      </w:r>
      <w:proofErr w:type="spellEnd"/>
      <w:r>
        <w:rPr>
          <w:rStyle w:val="Teksttreci2Kursywa"/>
        </w:rPr>
        <w:t xml:space="preserve">- </w:t>
      </w:r>
      <w:r>
        <w:t xml:space="preserve">jest tematem z </w:t>
      </w:r>
      <w:r>
        <w:rPr>
          <w:rStyle w:val="Teksttreci2Kursywa"/>
        </w:rPr>
        <w:t>widok o. widoczny</w:t>
      </w:r>
      <w:r>
        <w:t xml:space="preserve"> przymiotnikiem, i z niego dopiero czasownik pochodny </w:t>
      </w:r>
      <w:r>
        <w:rPr>
          <w:rStyle w:val="Teksttreci2Kursywa"/>
        </w:rPr>
        <w:t>uwidocznić.</w:t>
      </w:r>
      <w:r>
        <w:t xml:space="preserve"> Ponieważ </w:t>
      </w:r>
      <w:r>
        <w:rPr>
          <w:rStyle w:val="Teksttreci2Kursywa"/>
        </w:rPr>
        <w:t>o</w:t>
      </w:r>
      <w:r>
        <w:t xml:space="preserve"> nie jest w pierwiastku ale w temacie, nie może się zmieniać na </w:t>
      </w:r>
      <w:r>
        <w:rPr>
          <w:rStyle w:val="Teksttreci2Kursywa"/>
        </w:rPr>
        <w:t>-a.</w:t>
      </w:r>
      <w:r>
        <w:t xml:space="preserve"> Inna rzecz ze </w:t>
      </w:r>
      <w:r>
        <w:rPr>
          <w:rStyle w:val="Teksttreci2Kursywa"/>
        </w:rPr>
        <w:t xml:space="preserve">wzmocnić, </w:t>
      </w:r>
      <w:r>
        <w:t xml:space="preserve">bo </w:t>
      </w:r>
      <w:r>
        <w:rPr>
          <w:rStyle w:val="Teksttreci2Kursywa"/>
        </w:rPr>
        <w:t>moc</w:t>
      </w:r>
      <w:r>
        <w:t xml:space="preserve"> jest pierwiastkiem, a więc </w:t>
      </w:r>
      <w:r>
        <w:rPr>
          <w:rStyle w:val="Teksttreci2Kursywa"/>
        </w:rPr>
        <w:t>wzmacniać.</w:t>
      </w:r>
      <w:r>
        <w:t xml:space="preserve"> W przyszłości poświęcimy tej sprawie osobny artykuł.</w:t>
      </w:r>
    </w:p>
    <w:p w:rsidR="009F320B" w:rsidRDefault="00926F2B">
      <w:pPr>
        <w:pStyle w:val="Teksttreci50"/>
        <w:framePr w:w="6749" w:h="10767" w:hRule="exact" w:wrap="none" w:vAnchor="page" w:hAnchor="page" w:x="280" w:y="1239"/>
        <w:shd w:val="clear" w:color="auto" w:fill="auto"/>
        <w:spacing w:after="0"/>
        <w:ind w:firstLine="560"/>
        <w:jc w:val="both"/>
      </w:pPr>
      <w:r>
        <w:rPr>
          <w:rStyle w:val="Teksttreci5Bezkursywy"/>
        </w:rPr>
        <w:t xml:space="preserve">39. </w:t>
      </w:r>
      <w:r>
        <w:t>Homerowy - homeryczny Homerycki - Homerowski</w:t>
      </w:r>
      <w:r>
        <w:rPr>
          <w:rStyle w:val="Teksttreci5Bezkursywy"/>
        </w:rPr>
        <w:t xml:space="preserve"> ?</w:t>
      </w:r>
    </w:p>
    <w:p w:rsidR="009F320B" w:rsidRDefault="00926F2B">
      <w:pPr>
        <w:pStyle w:val="Teksttreci20"/>
        <w:framePr w:w="6749" w:h="10767" w:hRule="exact" w:wrap="none" w:vAnchor="page" w:hAnchor="page" w:x="280" w:y="1239"/>
        <w:shd w:val="clear" w:color="auto" w:fill="auto"/>
        <w:spacing w:before="0"/>
        <w:ind w:firstLine="560"/>
      </w:pPr>
      <w:r>
        <w:t xml:space="preserve">Który z przymiotników utworzonych od </w:t>
      </w:r>
      <w:r>
        <w:rPr>
          <w:rStyle w:val="Teksttreci2Kursywa"/>
        </w:rPr>
        <w:t>Homera</w:t>
      </w:r>
      <w:r>
        <w:t xml:space="preserve">, jest najwłaściwszy : </w:t>
      </w:r>
      <w:r>
        <w:rPr>
          <w:rStyle w:val="Teksttreci2Kursywa"/>
        </w:rPr>
        <w:t>Homerowy, homeryczny, Homerycki, homerowski</w:t>
      </w:r>
      <w:r>
        <w:t xml:space="preserve"> ? Sądzę, że zachowując »śmiech homeryczny</w:t>
      </w:r>
      <w:r>
        <w:rPr>
          <w:lang w:val="fr-FR" w:eastAsia="fr-FR" w:bidi="fr-FR"/>
        </w:rPr>
        <w:t xml:space="preserve">«, </w:t>
      </w:r>
      <w:proofErr w:type="spellStart"/>
      <w:r>
        <w:t>pozatem</w:t>
      </w:r>
      <w:proofErr w:type="spellEnd"/>
      <w:r>
        <w:t xml:space="preserve"> należałoby stosować tylko </w:t>
      </w:r>
      <w:proofErr w:type="spellStart"/>
      <w:r>
        <w:t>przym</w:t>
      </w:r>
      <w:proofErr w:type="spellEnd"/>
      <w:r>
        <w:t xml:space="preserve">. </w:t>
      </w:r>
      <w:r>
        <w:rPr>
          <w:rStyle w:val="Teksttreci2Kursywa"/>
        </w:rPr>
        <w:t>Homerowy.</w:t>
      </w:r>
      <w:r>
        <w:t xml:space="preserve"> Czy słusznie?</w:t>
      </w:r>
    </w:p>
    <w:p w:rsidR="009F320B" w:rsidRDefault="00926F2B">
      <w:pPr>
        <w:pStyle w:val="Teksttreci50"/>
        <w:framePr w:w="6749" w:h="10767" w:hRule="exact" w:wrap="none" w:vAnchor="page" w:hAnchor="page" w:x="280" w:y="1239"/>
        <w:shd w:val="clear" w:color="auto" w:fill="auto"/>
        <w:tabs>
          <w:tab w:val="left" w:pos="4818"/>
        </w:tabs>
        <w:spacing w:after="31" w:line="220" w:lineRule="exact"/>
        <w:ind w:firstLine="560"/>
        <w:jc w:val="both"/>
      </w:pPr>
      <w:r>
        <w:rPr>
          <w:rStyle w:val="Teksttreci5Bezkursywy"/>
        </w:rPr>
        <w:t>(Warszawa)</w:t>
      </w:r>
      <w:r>
        <w:rPr>
          <w:rStyle w:val="Teksttreci5Bezkursywy"/>
        </w:rPr>
        <w:tab/>
      </w:r>
      <w:r>
        <w:t>Jan N. Miller.</w:t>
      </w:r>
    </w:p>
    <w:p w:rsidR="009F320B" w:rsidRDefault="00926F2B">
      <w:pPr>
        <w:pStyle w:val="Teksttreci20"/>
        <w:framePr w:w="6749" w:h="10767" w:hRule="exact" w:wrap="none" w:vAnchor="page" w:hAnchor="page" w:x="280" w:y="1239"/>
        <w:numPr>
          <w:ilvl w:val="0"/>
          <w:numId w:val="2"/>
        </w:numPr>
        <w:shd w:val="clear" w:color="auto" w:fill="auto"/>
        <w:tabs>
          <w:tab w:val="left" w:pos="855"/>
        </w:tabs>
        <w:spacing w:before="0"/>
        <w:ind w:firstLine="560"/>
      </w:pPr>
      <w:r>
        <w:t xml:space="preserve">Każdy z tych przymiotników jest właściwy, jeżeli się go użyje we </w:t>
      </w:r>
      <w:proofErr w:type="spellStart"/>
      <w:r>
        <w:t>właściwem</w:t>
      </w:r>
      <w:proofErr w:type="spellEnd"/>
      <w:r>
        <w:t xml:space="preserve"> znaczeniu</w:t>
      </w:r>
    </w:p>
    <w:p w:rsidR="009F320B" w:rsidRDefault="00926F2B">
      <w:pPr>
        <w:pStyle w:val="Teksttreci20"/>
        <w:framePr w:w="6749" w:h="10767" w:hRule="exact" w:wrap="none" w:vAnchor="page" w:hAnchor="page" w:x="280" w:y="1239"/>
        <w:shd w:val="clear" w:color="auto" w:fill="auto"/>
        <w:spacing w:before="0"/>
        <w:ind w:firstLine="560"/>
      </w:pPr>
      <w:r>
        <w:rPr>
          <w:rStyle w:val="Teksttreci2Kursywa"/>
        </w:rPr>
        <w:t>Homerowy</w:t>
      </w:r>
      <w:r>
        <w:t xml:space="preserve"> = należący do Homera, jemu właściwy.</w:t>
      </w:r>
    </w:p>
    <w:p w:rsidR="009F320B" w:rsidRDefault="00926F2B">
      <w:pPr>
        <w:pStyle w:val="Teksttreci20"/>
        <w:framePr w:w="6749" w:h="10767" w:hRule="exact" w:wrap="none" w:vAnchor="page" w:hAnchor="page" w:x="280" w:y="1239"/>
        <w:shd w:val="clear" w:color="auto" w:fill="auto"/>
        <w:spacing w:before="0"/>
        <w:ind w:firstLine="560"/>
      </w:pPr>
      <w:r>
        <w:rPr>
          <w:rStyle w:val="Teksttreci2Kursywa"/>
        </w:rPr>
        <w:t>Homerowski</w:t>
      </w:r>
      <w:r>
        <w:t xml:space="preserve"> = naśladujący Homera, na sposób Homera.</w:t>
      </w:r>
    </w:p>
    <w:p w:rsidR="009F320B" w:rsidRDefault="00926F2B">
      <w:pPr>
        <w:pStyle w:val="Teksttreci20"/>
        <w:framePr w:w="6749" w:h="10767" w:hRule="exact" w:wrap="none" w:vAnchor="page" w:hAnchor="page" w:x="280" w:y="1239"/>
        <w:shd w:val="clear" w:color="auto" w:fill="auto"/>
        <w:spacing w:before="0"/>
        <w:ind w:firstLine="560"/>
      </w:pPr>
      <w:r>
        <w:rPr>
          <w:rStyle w:val="Teksttreci2Kursywa"/>
        </w:rPr>
        <w:t>Homeryczny</w:t>
      </w:r>
      <w:r>
        <w:t xml:space="preserve"> (od *</w:t>
      </w:r>
      <w:proofErr w:type="spellStart"/>
      <w:r>
        <w:t>homeryk</w:t>
      </w:r>
      <w:proofErr w:type="spellEnd"/>
      <w:r>
        <w:t xml:space="preserve">) = właściwy literatom, zajmującym się Homerem, a to samo prawie znaczenie ma i </w:t>
      </w:r>
      <w:r>
        <w:rPr>
          <w:rStyle w:val="Teksttreci2Kursywa"/>
        </w:rPr>
        <w:t>homerycki.</w:t>
      </w:r>
    </w:p>
    <w:p w:rsidR="009F320B" w:rsidRDefault="00926F2B">
      <w:pPr>
        <w:pStyle w:val="Teksttreci20"/>
        <w:framePr w:w="6749" w:h="10767" w:hRule="exact" w:wrap="none" w:vAnchor="page" w:hAnchor="page" w:x="280" w:y="1239"/>
        <w:shd w:val="clear" w:color="auto" w:fill="auto"/>
        <w:spacing w:before="0"/>
        <w:ind w:firstLine="560"/>
      </w:pPr>
      <w:r>
        <w:t xml:space="preserve">Ostatecznie </w:t>
      </w:r>
      <w:proofErr w:type="spellStart"/>
      <w:r>
        <w:t>możnaby</w:t>
      </w:r>
      <w:proofErr w:type="spellEnd"/>
      <w:r>
        <w:t xml:space="preserve"> się obejść podług projektu Pana tylko </w:t>
      </w:r>
      <w:r>
        <w:rPr>
          <w:rStyle w:val="Teksttreci2Kursywa"/>
        </w:rPr>
        <w:t>Homerowym i homerycznym.</w:t>
      </w:r>
    </w:p>
    <w:p w:rsidR="009F320B" w:rsidRDefault="009F320B">
      <w:pPr>
        <w:rPr>
          <w:sz w:val="2"/>
          <w:szCs w:val="2"/>
        </w:rPr>
        <w:sectPr w:rsidR="009F320B">
          <w:pgSz w:w="8765" w:h="13665"/>
          <w:pgMar w:top="360" w:right="360" w:bottom="360" w:left="360" w:header="0" w:footer="3" w:gutter="0"/>
          <w:cols w:space="720"/>
          <w:noEndnote/>
          <w:docGrid w:linePitch="360"/>
        </w:sectPr>
      </w:pPr>
    </w:p>
    <w:p w:rsidR="009F320B" w:rsidRDefault="009F320B">
      <w:pPr>
        <w:rPr>
          <w:sz w:val="2"/>
          <w:szCs w:val="2"/>
        </w:rPr>
      </w:pPr>
    </w:p>
    <w:p w:rsidR="009F320B" w:rsidRDefault="00926F2B">
      <w:pPr>
        <w:pStyle w:val="Nagweklubstopka0"/>
        <w:framePr w:wrap="none" w:vAnchor="page" w:hAnchor="page" w:x="1786" w:y="750"/>
        <w:shd w:val="clear" w:color="auto" w:fill="auto"/>
        <w:spacing w:line="180" w:lineRule="exact"/>
      </w:pPr>
      <w:r>
        <w:t>78</w:t>
      </w:r>
    </w:p>
    <w:p w:rsidR="009F320B" w:rsidRDefault="00926F2B">
      <w:pPr>
        <w:pStyle w:val="Nagweklubstopka0"/>
        <w:framePr w:wrap="none" w:vAnchor="page" w:hAnchor="page" w:x="3927" w:y="751"/>
        <w:shd w:val="clear" w:color="auto" w:fill="auto"/>
        <w:spacing w:line="180" w:lineRule="exact"/>
      </w:pPr>
      <w:r>
        <w:t>PORADNIK JĘZYKOWY</w:t>
      </w:r>
    </w:p>
    <w:p w:rsidR="009F320B" w:rsidRDefault="00926F2B">
      <w:pPr>
        <w:pStyle w:val="Nagweklubstopka0"/>
        <w:framePr w:wrap="none" w:vAnchor="page" w:hAnchor="page" w:x="8074" w:y="750"/>
        <w:shd w:val="clear" w:color="auto" w:fill="auto"/>
        <w:spacing w:line="180" w:lineRule="exact"/>
      </w:pPr>
      <w:r>
        <w:rPr>
          <w:lang w:val="ru-RU" w:eastAsia="ru-RU" w:bidi="ru-RU"/>
        </w:rPr>
        <w:t>В</w:t>
      </w:r>
      <w:r w:rsidRPr="007569F6">
        <w:rPr>
          <w:lang w:eastAsia="ru-RU" w:bidi="ru-RU"/>
        </w:rPr>
        <w:t xml:space="preserve"> </w:t>
      </w:r>
      <w:r>
        <w:t>16</w:t>
      </w:r>
    </w:p>
    <w:p w:rsidR="009F320B" w:rsidRDefault="00926F2B">
      <w:pPr>
        <w:pStyle w:val="Teksttreci50"/>
        <w:framePr w:w="6749" w:h="3217" w:hRule="exact" w:wrap="none" w:vAnchor="page" w:hAnchor="page" w:x="1738" w:y="1239"/>
        <w:shd w:val="clear" w:color="auto" w:fill="auto"/>
        <w:spacing w:after="0"/>
        <w:ind w:firstLine="580"/>
        <w:jc w:val="both"/>
      </w:pPr>
      <w:r>
        <w:rPr>
          <w:rStyle w:val="Teksttreci5Bezkursywy"/>
        </w:rPr>
        <w:t xml:space="preserve">40. </w:t>
      </w:r>
      <w:r>
        <w:t xml:space="preserve">Sprawa pisowni w </w:t>
      </w:r>
      <w:proofErr w:type="spellStart"/>
      <w:r>
        <w:t>dop</w:t>
      </w:r>
      <w:proofErr w:type="spellEnd"/>
      <w:r>
        <w:t>. l. mn.</w:t>
      </w:r>
    </w:p>
    <w:p w:rsidR="009F320B" w:rsidRDefault="00926F2B">
      <w:pPr>
        <w:pStyle w:val="Teksttreci20"/>
        <w:framePr w:w="6749" w:h="3217" w:hRule="exact" w:wrap="none" w:vAnchor="page" w:hAnchor="page" w:x="1738" w:y="1239"/>
        <w:shd w:val="clear" w:color="auto" w:fill="auto"/>
        <w:spacing w:before="0"/>
        <w:ind w:firstLine="580"/>
      </w:pPr>
      <w:r>
        <w:t xml:space="preserve">Wedle § 29 «głównych zasad pisowni polskiej" mamy pisać w </w:t>
      </w:r>
      <w:r>
        <w:rPr>
          <w:rStyle w:val="Teksttreci2Kursywa"/>
        </w:rPr>
        <w:t>2.</w:t>
      </w:r>
      <w:r>
        <w:t xml:space="preserve"> przypadku 1. mn. po spółgłosce -</w:t>
      </w:r>
      <w:proofErr w:type="spellStart"/>
      <w:r>
        <w:t>yj</w:t>
      </w:r>
      <w:proofErr w:type="spellEnd"/>
      <w:r>
        <w:t xml:space="preserve"> -</w:t>
      </w:r>
      <w:proofErr w:type="spellStart"/>
      <w:r>
        <w:t>ij</w:t>
      </w:r>
      <w:proofErr w:type="spellEnd"/>
      <w:r>
        <w:t>.</w:t>
      </w:r>
    </w:p>
    <w:p w:rsidR="009F320B" w:rsidRDefault="00926F2B">
      <w:pPr>
        <w:pStyle w:val="Teksttreci20"/>
        <w:framePr w:w="6749" w:h="3217" w:hRule="exact" w:wrap="none" w:vAnchor="page" w:hAnchor="page" w:x="1738" w:y="1239"/>
        <w:shd w:val="clear" w:color="auto" w:fill="auto"/>
        <w:spacing w:before="0"/>
        <w:ind w:firstLine="580"/>
      </w:pPr>
      <w:r>
        <w:t xml:space="preserve">Zapytuję, co należy pisać w tym przypadku po </w:t>
      </w:r>
      <w:r>
        <w:rPr>
          <w:rStyle w:val="Teksttreci2Kursywa"/>
        </w:rPr>
        <w:t>samogłosce.</w:t>
      </w:r>
    </w:p>
    <w:p w:rsidR="009F320B" w:rsidRDefault="00926F2B">
      <w:pPr>
        <w:pStyle w:val="Teksttreci50"/>
        <w:framePr w:w="6749" w:h="3217" w:hRule="exact" w:wrap="none" w:vAnchor="page" w:hAnchor="page" w:x="1738" w:y="1239"/>
        <w:shd w:val="clear" w:color="auto" w:fill="auto"/>
        <w:tabs>
          <w:tab w:val="left" w:pos="4763"/>
        </w:tabs>
        <w:spacing w:after="60"/>
        <w:ind w:firstLine="580"/>
        <w:jc w:val="both"/>
      </w:pPr>
      <w:r>
        <w:rPr>
          <w:rStyle w:val="Teksttreci5Bezkursywy"/>
        </w:rPr>
        <w:t>(Warszawa)</w:t>
      </w:r>
      <w:r>
        <w:rPr>
          <w:rStyle w:val="Teksttreci5Bezkursywy"/>
        </w:rPr>
        <w:tab/>
      </w:r>
      <w:r>
        <w:t>pułk. Jasiński.</w:t>
      </w:r>
    </w:p>
    <w:p w:rsidR="009F320B" w:rsidRDefault="00926F2B">
      <w:pPr>
        <w:pStyle w:val="Teksttreci20"/>
        <w:framePr w:w="6749" w:h="3217" w:hRule="exact" w:wrap="none" w:vAnchor="page" w:hAnchor="page" w:x="1738" w:y="1239"/>
        <w:shd w:val="clear" w:color="auto" w:fill="auto"/>
        <w:spacing w:before="0"/>
        <w:ind w:firstLine="580"/>
      </w:pPr>
      <w:r>
        <w:t xml:space="preserve">— </w:t>
      </w:r>
      <w:r w:rsidRPr="007569F6">
        <w:rPr>
          <w:lang w:eastAsia="en-US" w:bidi="en-US"/>
        </w:rPr>
        <w:t xml:space="preserve">Prof. </w:t>
      </w:r>
      <w:r>
        <w:t xml:space="preserve">Łoś pisze w «Zasadach </w:t>
      </w:r>
      <w:proofErr w:type="spellStart"/>
      <w:r>
        <w:t>ortogr</w:t>
      </w:r>
      <w:proofErr w:type="spellEnd"/>
      <w:r>
        <w:t>. pol.« wyd. 3. str. 13.: «</w:t>
      </w:r>
      <w:proofErr w:type="spellStart"/>
      <w:r>
        <w:t>Akademja</w:t>
      </w:r>
      <w:proofErr w:type="spellEnd"/>
      <w:r>
        <w:t xml:space="preserve"> nie rozstrzygnęła wątpliwości, jak należy pisać końcówkę dopełniacza 1. mn. rzeczowników, kończących się na </w:t>
      </w:r>
      <w:r>
        <w:rPr>
          <w:rStyle w:val="Teksttreci2Kursywa"/>
        </w:rPr>
        <w:t>-ja,</w:t>
      </w:r>
      <w:r>
        <w:t xml:space="preserve"> lub </w:t>
      </w:r>
      <w:r>
        <w:rPr>
          <w:rStyle w:val="Teksttreci2Kursywa"/>
        </w:rPr>
        <w:t>-a</w:t>
      </w:r>
      <w:r>
        <w:t xml:space="preserve"> po samogłosce : czy od </w:t>
      </w:r>
      <w:r>
        <w:rPr>
          <w:rStyle w:val="Teksttreci2Kursywa"/>
        </w:rPr>
        <w:t>szyja</w:t>
      </w:r>
      <w:r>
        <w:t xml:space="preserve"> ma być </w:t>
      </w:r>
      <w:r>
        <w:rPr>
          <w:rStyle w:val="Teksttreci2Kursywa"/>
        </w:rPr>
        <w:t>szyj,</w:t>
      </w:r>
      <w:r>
        <w:t xml:space="preserve"> jak </w:t>
      </w:r>
      <w:proofErr w:type="spellStart"/>
      <w:r>
        <w:rPr>
          <w:rStyle w:val="Teksttreci2Kursywa"/>
        </w:rPr>
        <w:t>racyj</w:t>
      </w:r>
      <w:proofErr w:type="spellEnd"/>
      <w:r>
        <w:t xml:space="preserve">, czy też </w:t>
      </w:r>
      <w:r>
        <w:rPr>
          <w:rStyle w:val="Teksttreci2Kursywa"/>
        </w:rPr>
        <w:t>szyi</w:t>
      </w:r>
      <w:r>
        <w:t xml:space="preserve"> t. j. tak samo, jak w dopełniaczu 1. poj.? Rzeczowników tych jest wprawdzie niewiele, a zwłaszcza takich, które się odmieniają w 1. mnogiej; bądź co bądź należałoby i w tym kierunku obrać coś stałego".</w:t>
      </w:r>
    </w:p>
    <w:p w:rsidR="009F320B" w:rsidRDefault="00926F2B">
      <w:pPr>
        <w:pStyle w:val="Nagwek40"/>
        <w:framePr w:w="6749" w:h="6917" w:hRule="exact" w:wrap="none" w:vAnchor="page" w:hAnchor="page" w:x="1738" w:y="5094"/>
        <w:shd w:val="clear" w:color="auto" w:fill="auto"/>
        <w:tabs>
          <w:tab w:val="left" w:pos="2486"/>
        </w:tabs>
        <w:spacing w:before="0" w:after="138" w:line="240" w:lineRule="exact"/>
        <w:ind w:left="2120"/>
      </w:pPr>
      <w:r>
        <w:rPr>
          <w:rStyle w:val="Nagwek41"/>
          <w:b/>
          <w:bCs/>
        </w:rPr>
        <w:t>III</w:t>
      </w:r>
      <w:bookmarkStart w:id="5" w:name="bookmark4"/>
      <w:r>
        <w:rPr>
          <w:rStyle w:val="Nagwek41"/>
          <w:b/>
          <w:bCs/>
        </w:rPr>
        <w:t>.</w:t>
      </w:r>
      <w:r>
        <w:rPr>
          <w:rStyle w:val="Nagwek41"/>
          <w:b/>
          <w:bCs/>
        </w:rPr>
        <w:tab/>
      </w:r>
      <w:r>
        <w:t>SŁUSZNE UWAGI.</w:t>
      </w:r>
      <w:bookmarkEnd w:id="5"/>
    </w:p>
    <w:p w:rsidR="009F320B" w:rsidRDefault="00926F2B">
      <w:pPr>
        <w:pStyle w:val="Teksttreci20"/>
        <w:framePr w:w="6749" w:h="6917" w:hRule="exact" w:wrap="none" w:vAnchor="page" w:hAnchor="page" w:x="1738" w:y="5094"/>
        <w:shd w:val="clear" w:color="auto" w:fill="auto"/>
        <w:spacing w:before="0"/>
        <w:ind w:firstLine="580"/>
      </w:pPr>
      <w:r>
        <w:t>Pozwalam sobie zwrócić uwagę na parę błędów językowych :</w:t>
      </w:r>
    </w:p>
    <w:p w:rsidR="009F320B" w:rsidRDefault="00926F2B">
      <w:pPr>
        <w:pStyle w:val="Teksttreci20"/>
        <w:framePr w:w="6749" w:h="6917" w:hRule="exact" w:wrap="none" w:vAnchor="page" w:hAnchor="page" w:x="1738" w:y="5094"/>
        <w:numPr>
          <w:ilvl w:val="0"/>
          <w:numId w:val="3"/>
        </w:numPr>
        <w:shd w:val="clear" w:color="auto" w:fill="auto"/>
        <w:tabs>
          <w:tab w:val="left" w:pos="817"/>
        </w:tabs>
        <w:spacing w:before="0"/>
        <w:ind w:firstLine="580"/>
      </w:pPr>
      <w:r>
        <w:t xml:space="preserve">. W pismach </w:t>
      </w:r>
      <w:proofErr w:type="spellStart"/>
      <w:r>
        <w:t>szczególniej</w:t>
      </w:r>
      <w:proofErr w:type="spellEnd"/>
      <w:r>
        <w:t xml:space="preserve"> galicyjskich spotykamy imiesłów niewłaściwy: n</w:t>
      </w:r>
      <w:r>
        <w:rPr>
          <w:rStyle w:val="Teksttreci2Kursywa"/>
        </w:rPr>
        <w:t>ieudały zamach</w:t>
      </w:r>
      <w:r>
        <w:t xml:space="preserve"> ; jest to właściwie trzecia osoba czasu przeszłego liczby mnogiej od czasownika </w:t>
      </w:r>
      <w:proofErr w:type="spellStart"/>
      <w:r>
        <w:rPr>
          <w:rStyle w:val="Teksttreci2Kursywa"/>
        </w:rPr>
        <w:t>nieudać</w:t>
      </w:r>
      <w:proofErr w:type="spellEnd"/>
      <w:r>
        <w:rPr>
          <w:rStyle w:val="Teksttreci2Kursywa"/>
        </w:rPr>
        <w:t xml:space="preserve"> się</w:t>
      </w:r>
      <w:r>
        <w:t xml:space="preserve">, np. </w:t>
      </w:r>
      <w:r>
        <w:rPr>
          <w:rStyle w:val="Teksttreci2Kursywa"/>
        </w:rPr>
        <w:t xml:space="preserve">»baby wielkanocne się nie udały </w:t>
      </w:r>
      <w:r>
        <w:t xml:space="preserve"> ; gdyby uznać możliwość imiesłowu </w:t>
      </w:r>
      <w:r>
        <w:rPr>
          <w:rStyle w:val="Teksttreci2Kursywa"/>
        </w:rPr>
        <w:t>nieudały,</w:t>
      </w:r>
      <w:r>
        <w:t xml:space="preserve"> to </w:t>
      </w:r>
      <w:proofErr w:type="spellStart"/>
      <w:r>
        <w:t>możnaby</w:t>
      </w:r>
      <w:proofErr w:type="spellEnd"/>
      <w:r>
        <w:t xml:space="preserve"> także mówić </w:t>
      </w:r>
      <w:r>
        <w:rPr>
          <w:lang w:val="fr-FR" w:eastAsia="fr-FR" w:bidi="fr-FR"/>
        </w:rPr>
        <w:t>»</w:t>
      </w:r>
      <w:r>
        <w:rPr>
          <w:rStyle w:val="Teksttreci2Kursywa"/>
        </w:rPr>
        <w:t>zakochały młodzian</w:t>
      </w:r>
      <w:r>
        <w:t xml:space="preserve"> i t. p. dziwolągi.</w:t>
      </w:r>
    </w:p>
    <w:p w:rsidR="009F320B" w:rsidRDefault="00926F2B">
      <w:pPr>
        <w:pStyle w:val="Teksttreci20"/>
        <w:framePr w:w="6749" w:h="6917" w:hRule="exact" w:wrap="none" w:vAnchor="page" w:hAnchor="page" w:x="1738" w:y="5094"/>
        <w:numPr>
          <w:ilvl w:val="0"/>
          <w:numId w:val="3"/>
        </w:numPr>
        <w:shd w:val="clear" w:color="auto" w:fill="auto"/>
        <w:tabs>
          <w:tab w:val="left" w:pos="812"/>
        </w:tabs>
        <w:spacing w:before="0"/>
        <w:ind w:firstLine="580"/>
      </w:pPr>
      <w:r>
        <w:t>Jesteśmy w Kongresówce pod wpływem ruszczyzny ; przytaczam więc parę rażących przykładów :</w:t>
      </w:r>
    </w:p>
    <w:p w:rsidR="009F320B" w:rsidRDefault="00926F2B">
      <w:pPr>
        <w:pStyle w:val="Teksttreci20"/>
        <w:framePr w:w="6749" w:h="6917" w:hRule="exact" w:wrap="none" w:vAnchor="page" w:hAnchor="page" w:x="1738" w:y="5094"/>
        <w:numPr>
          <w:ilvl w:val="0"/>
          <w:numId w:val="4"/>
        </w:numPr>
        <w:shd w:val="clear" w:color="auto" w:fill="auto"/>
        <w:tabs>
          <w:tab w:val="left" w:pos="788"/>
        </w:tabs>
        <w:spacing w:before="0"/>
        <w:ind w:firstLine="580"/>
      </w:pPr>
      <w:r>
        <w:rPr>
          <w:rStyle w:val="Teksttreci2Kursywa"/>
        </w:rPr>
        <w:t>powodowi przysługiwały prawa do osady</w:t>
      </w:r>
      <w:r>
        <w:t xml:space="preserve"> </w:t>
      </w:r>
      <w:r w:rsidRPr="007569F6">
        <w:rPr>
          <w:lang w:eastAsia="ru-RU" w:bidi="ru-RU"/>
        </w:rPr>
        <w:t>(</w:t>
      </w:r>
      <w:r>
        <w:rPr>
          <w:lang w:val="ru-RU" w:eastAsia="ru-RU" w:bidi="ru-RU"/>
        </w:rPr>
        <w:t>прислуживали</w:t>
      </w:r>
      <w:r w:rsidRPr="007569F6">
        <w:rPr>
          <w:lang w:eastAsia="ru-RU" w:bidi="ru-RU"/>
        </w:rPr>
        <w:t xml:space="preserve">) </w:t>
      </w:r>
      <w:r>
        <w:t xml:space="preserve">; po polsku należy mówić: </w:t>
      </w:r>
      <w:r>
        <w:rPr>
          <w:rStyle w:val="Teksttreci2Kursywa"/>
        </w:rPr>
        <w:t>służyły komuś prawa,</w:t>
      </w:r>
      <w:r>
        <w:t xml:space="preserve"> gdyż niema czasownika </w:t>
      </w:r>
      <w:r>
        <w:rPr>
          <w:rStyle w:val="Teksttreci2Kursywa"/>
        </w:rPr>
        <w:t>przysługiwać</w:t>
      </w:r>
    </w:p>
    <w:p w:rsidR="009F320B" w:rsidRDefault="00926F2B">
      <w:pPr>
        <w:pStyle w:val="Teksttreci20"/>
        <w:framePr w:w="6749" w:h="6917" w:hRule="exact" w:wrap="none" w:vAnchor="page" w:hAnchor="page" w:x="1738" w:y="5094"/>
        <w:numPr>
          <w:ilvl w:val="0"/>
          <w:numId w:val="4"/>
        </w:numPr>
        <w:shd w:val="clear" w:color="auto" w:fill="auto"/>
        <w:tabs>
          <w:tab w:val="left" w:pos="788"/>
        </w:tabs>
        <w:spacing w:before="0"/>
        <w:ind w:firstLine="580"/>
      </w:pPr>
      <w:r>
        <w:rPr>
          <w:rStyle w:val="Teksttreci2Kursywa"/>
        </w:rPr>
        <w:t>osoby zainteresowane</w:t>
      </w:r>
      <w:r>
        <w:t xml:space="preserve"> </w:t>
      </w:r>
      <w:r w:rsidRPr="007569F6">
        <w:rPr>
          <w:lang w:eastAsia="ru-RU" w:bidi="ru-RU"/>
        </w:rPr>
        <w:t>(</w:t>
      </w:r>
      <w:r>
        <w:rPr>
          <w:lang w:val="ru-RU" w:eastAsia="ru-RU" w:bidi="ru-RU"/>
        </w:rPr>
        <w:t>заинтересованны</w:t>
      </w:r>
      <w:r>
        <w:t>я</w:t>
      </w:r>
      <w:r w:rsidRPr="007569F6">
        <w:rPr>
          <w:lang w:eastAsia="ru-RU" w:bidi="ru-RU"/>
        </w:rPr>
        <w:t xml:space="preserve"> </w:t>
      </w:r>
      <w:r>
        <w:rPr>
          <w:lang w:val="ru-RU" w:eastAsia="ru-RU" w:bidi="ru-RU"/>
        </w:rPr>
        <w:t>лица</w:t>
      </w:r>
      <w:r w:rsidRPr="007569F6">
        <w:rPr>
          <w:lang w:eastAsia="ru-RU" w:bidi="ru-RU"/>
        </w:rPr>
        <w:t xml:space="preserve">) </w:t>
      </w:r>
      <w:r>
        <w:t xml:space="preserve">; należy mówić po prostu </w:t>
      </w:r>
      <w:r>
        <w:rPr>
          <w:rStyle w:val="Teksttreci2Kursywa"/>
        </w:rPr>
        <w:t>osoby interesowane.</w:t>
      </w:r>
    </w:p>
    <w:p w:rsidR="009F320B" w:rsidRDefault="00926F2B">
      <w:pPr>
        <w:pStyle w:val="Teksttreci50"/>
        <w:framePr w:w="6749" w:h="6917" w:hRule="exact" w:wrap="none" w:vAnchor="page" w:hAnchor="page" w:x="1738" w:y="5094"/>
        <w:numPr>
          <w:ilvl w:val="0"/>
          <w:numId w:val="4"/>
        </w:numPr>
        <w:shd w:val="clear" w:color="auto" w:fill="auto"/>
        <w:tabs>
          <w:tab w:val="left" w:pos="793"/>
        </w:tabs>
        <w:spacing w:after="0"/>
        <w:ind w:firstLine="580"/>
        <w:jc w:val="both"/>
      </w:pPr>
      <w:r>
        <w:t>fakt ten wzbudził ciekawość</w:t>
      </w:r>
      <w:r>
        <w:rPr>
          <w:rStyle w:val="Teksttreci5Bezkursywy"/>
        </w:rPr>
        <w:t xml:space="preserve"> ; należy mówić: </w:t>
      </w:r>
      <w:r>
        <w:t>budził</w:t>
      </w:r>
      <w:r>
        <w:rPr>
          <w:rStyle w:val="Teksttreci5Bezkursywy"/>
        </w:rPr>
        <w:t xml:space="preserve"> lub </w:t>
      </w:r>
      <w:r>
        <w:t>obudził ciekawość.</w:t>
      </w:r>
    </w:p>
    <w:p w:rsidR="009F320B" w:rsidRDefault="00926F2B">
      <w:pPr>
        <w:pStyle w:val="Teksttreci20"/>
        <w:framePr w:w="6749" w:h="6917" w:hRule="exact" w:wrap="none" w:vAnchor="page" w:hAnchor="page" w:x="1738" w:y="5094"/>
        <w:shd w:val="clear" w:color="auto" w:fill="auto"/>
        <w:spacing w:before="0"/>
        <w:ind w:firstLine="580"/>
      </w:pPr>
      <w:r>
        <w:t xml:space="preserve">Do tej samej niemiłej </w:t>
      </w:r>
      <w:proofErr w:type="spellStart"/>
      <w:r>
        <w:t>kategoryi</w:t>
      </w:r>
      <w:proofErr w:type="spellEnd"/>
      <w:r>
        <w:t xml:space="preserve"> należy galicyjskie wyrażenie: </w:t>
      </w:r>
      <w:r>
        <w:rPr>
          <w:rStyle w:val="Teksttreci2Kursywa"/>
        </w:rPr>
        <w:t>»zapodawać«,</w:t>
      </w:r>
      <w:r>
        <w:t xml:space="preserve"> w którem są dwa przyimki: </w:t>
      </w:r>
      <w:r>
        <w:rPr>
          <w:rStyle w:val="Teksttreci2Kursywa"/>
        </w:rPr>
        <w:t>za-po-dawać</w:t>
      </w:r>
      <w:r>
        <w:t xml:space="preserve"> można coś </w:t>
      </w:r>
      <w:r>
        <w:rPr>
          <w:rStyle w:val="Teksttreci2Kursywa"/>
        </w:rPr>
        <w:t>zadawać, podawać, oddawać</w:t>
      </w:r>
      <w:r>
        <w:t xml:space="preserve"> i t. d., ale wyraz </w:t>
      </w:r>
      <w:r>
        <w:rPr>
          <w:rStyle w:val="Teksttreci2Kursywa"/>
        </w:rPr>
        <w:t>»zapodawać«.</w:t>
      </w:r>
      <w:r>
        <w:t xml:space="preserve"> jest monstrualny.</w:t>
      </w:r>
    </w:p>
    <w:p w:rsidR="009F320B" w:rsidRDefault="00926F2B">
      <w:pPr>
        <w:pStyle w:val="Teksttreci20"/>
        <w:framePr w:w="6749" w:h="6917" w:hRule="exact" w:wrap="none" w:vAnchor="page" w:hAnchor="page" w:x="1738" w:y="5094"/>
        <w:shd w:val="clear" w:color="auto" w:fill="auto"/>
        <w:spacing w:before="0"/>
        <w:ind w:firstLine="580"/>
      </w:pPr>
      <w:r>
        <w:t xml:space="preserve">Byli </w:t>
      </w:r>
      <w:proofErr w:type="spellStart"/>
      <w:r>
        <w:t>galicjanie</w:t>
      </w:r>
      <w:proofErr w:type="spellEnd"/>
      <w:r>
        <w:t xml:space="preserve"> posługują się wyrażeniem </w:t>
      </w:r>
      <w:r>
        <w:rPr>
          <w:rStyle w:val="Teksttreci2Kursywa"/>
        </w:rPr>
        <w:t xml:space="preserve">wygotowanie wyroku </w:t>
      </w:r>
      <w:r>
        <w:t>(</w:t>
      </w:r>
      <w:proofErr w:type="spellStart"/>
      <w:r>
        <w:t>Ausfertigung</w:t>
      </w:r>
      <w:proofErr w:type="spellEnd"/>
      <w:r>
        <w:t xml:space="preserve">) ; po polsku należy mówić </w:t>
      </w:r>
      <w:r>
        <w:rPr>
          <w:rStyle w:val="Teksttreci2Kursywa"/>
        </w:rPr>
        <w:t>odpis.</w:t>
      </w:r>
    </w:p>
    <w:p w:rsidR="009F320B" w:rsidRDefault="00926F2B">
      <w:pPr>
        <w:pStyle w:val="Teksttreci50"/>
        <w:framePr w:w="6749" w:h="6917" w:hRule="exact" w:wrap="none" w:vAnchor="page" w:hAnchor="page" w:x="1738" w:y="5094"/>
        <w:shd w:val="clear" w:color="auto" w:fill="auto"/>
        <w:tabs>
          <w:tab w:val="left" w:pos="4763"/>
        </w:tabs>
        <w:spacing w:after="0"/>
        <w:ind w:firstLine="580"/>
        <w:jc w:val="both"/>
      </w:pPr>
      <w:r>
        <w:rPr>
          <w:rStyle w:val="Teksttreci5Bezkursywy"/>
        </w:rPr>
        <w:t>(Lublin)</w:t>
      </w:r>
      <w:r>
        <w:rPr>
          <w:rStyle w:val="Teksttreci5Bezkursywy"/>
        </w:rPr>
        <w:tab/>
      </w:r>
      <w:r>
        <w:t>W. Modrzewski.</w:t>
      </w:r>
    </w:p>
    <w:p w:rsidR="009F320B" w:rsidRDefault="00926F2B">
      <w:pPr>
        <w:pStyle w:val="Teksttreci50"/>
        <w:framePr w:w="6749" w:h="6917" w:hRule="exact" w:wrap="none" w:vAnchor="page" w:hAnchor="page" w:x="1738" w:y="5094"/>
        <w:shd w:val="clear" w:color="auto" w:fill="auto"/>
        <w:spacing w:after="0"/>
        <w:ind w:firstLine="580"/>
        <w:jc w:val="both"/>
      </w:pPr>
      <w:r>
        <w:t>Przypisek Redaktora.</w:t>
      </w:r>
    </w:p>
    <w:p w:rsidR="009F320B" w:rsidRDefault="00926F2B">
      <w:pPr>
        <w:pStyle w:val="Teksttreci20"/>
        <w:framePr w:w="6749" w:h="6917" w:hRule="exact" w:wrap="none" w:vAnchor="page" w:hAnchor="page" w:x="1738" w:y="5094"/>
        <w:shd w:val="clear" w:color="auto" w:fill="auto"/>
        <w:spacing w:before="0"/>
        <w:ind w:firstLine="580"/>
      </w:pPr>
      <w:r>
        <w:t xml:space="preserve">1. </w:t>
      </w:r>
      <w:r>
        <w:rPr>
          <w:rStyle w:val="Teksttreci2Kursywa"/>
        </w:rPr>
        <w:t>»Nieudały</w:t>
      </w:r>
      <w:r>
        <w:t xml:space="preserve"> zamach" jest wiecznie pokutującym w »Poradniku«</w:t>
      </w:r>
    </w:p>
    <w:p w:rsidR="009F320B" w:rsidRDefault="009F320B">
      <w:pPr>
        <w:rPr>
          <w:sz w:val="2"/>
          <w:szCs w:val="2"/>
        </w:rPr>
        <w:sectPr w:rsidR="009F320B">
          <w:pgSz w:w="8765" w:h="13665"/>
          <w:pgMar w:top="360" w:right="360" w:bottom="360" w:left="360" w:header="0" w:footer="3" w:gutter="0"/>
          <w:cols w:space="720"/>
          <w:noEndnote/>
          <w:docGrid w:linePitch="360"/>
        </w:sectPr>
      </w:pPr>
    </w:p>
    <w:p w:rsidR="009F320B" w:rsidRDefault="00926F2B">
      <w:pPr>
        <w:pStyle w:val="Teksttreci60"/>
        <w:framePr w:w="6754" w:h="4363" w:hRule="exact" w:wrap="none" w:vAnchor="page" w:hAnchor="page" w:x="247" w:y="412"/>
        <w:shd w:val="clear" w:color="auto" w:fill="auto"/>
        <w:tabs>
          <w:tab w:val="left" w:pos="1152"/>
          <w:tab w:val="left" w:pos="2390"/>
          <w:tab w:val="left" w:pos="6413"/>
        </w:tabs>
        <w:spacing w:before="0" w:after="217" w:line="170" w:lineRule="exact"/>
      </w:pPr>
      <w:r>
        <w:rPr>
          <w:lang w:val="ru-RU" w:eastAsia="ru-RU" w:bidi="ru-RU"/>
        </w:rPr>
        <w:lastRenderedPageBreak/>
        <w:t>в</w:t>
      </w:r>
      <w:r w:rsidRPr="007569F6">
        <w:rPr>
          <w:lang w:eastAsia="ru-RU" w:bidi="ru-RU"/>
        </w:rPr>
        <w:t xml:space="preserve"> 16</w:t>
      </w:r>
      <w:r w:rsidRPr="007569F6">
        <w:rPr>
          <w:lang w:eastAsia="ru-RU" w:bidi="ru-RU"/>
        </w:rPr>
        <w:tab/>
      </w:r>
      <w:r w:rsidRPr="007569F6">
        <w:rPr>
          <w:lang w:eastAsia="ru-RU" w:bidi="ru-RU"/>
        </w:rPr>
        <w:tab/>
      </w:r>
      <w:r>
        <w:t>PORADNIK JĘZYKOWY</w:t>
      </w:r>
      <w:r>
        <w:tab/>
      </w:r>
      <w:r w:rsidRPr="007569F6">
        <w:rPr>
          <w:lang w:eastAsia="ru-RU" w:bidi="ru-RU"/>
        </w:rPr>
        <w:t>79</w:t>
      </w:r>
    </w:p>
    <w:p w:rsidR="009F320B" w:rsidRDefault="00926F2B">
      <w:pPr>
        <w:pStyle w:val="Teksttreci20"/>
        <w:framePr w:w="6754" w:h="4363" w:hRule="exact" w:wrap="none" w:vAnchor="page" w:hAnchor="page" w:x="247" w:y="412"/>
        <w:shd w:val="clear" w:color="auto" w:fill="auto"/>
        <w:spacing w:before="0"/>
      </w:pPr>
      <w:r>
        <w:t xml:space="preserve">duchem od rocz. I. str. 58 i 59, str. 125 VII, 115. XI, 68—69. z czego wynika, że 1) rozstrzygnięcie nie doszło do wiadomości interesowanych ; 2) że wpływy, pod </w:t>
      </w:r>
      <w:proofErr w:type="spellStart"/>
      <w:r>
        <w:t>któremi</w:t>
      </w:r>
      <w:proofErr w:type="spellEnd"/>
      <w:r>
        <w:t xml:space="preserve"> powstał </w:t>
      </w:r>
      <w:r>
        <w:rPr>
          <w:rStyle w:val="Teksttreci2Kursywa"/>
        </w:rPr>
        <w:t>udany</w:t>
      </w:r>
      <w:r>
        <w:t xml:space="preserve"> w znaczeniu = </w:t>
      </w:r>
      <w:r>
        <w:rPr>
          <w:rStyle w:val="Teksttreci2Kursywa"/>
        </w:rPr>
        <w:t>który się nie udał,</w:t>
      </w:r>
      <w:r>
        <w:t xml:space="preserve"> działają dalej i nie znoszą obok siebie — współzawodnika. A jednak </w:t>
      </w:r>
      <w:r>
        <w:rPr>
          <w:rStyle w:val="Teksttreci2Kursywa"/>
        </w:rPr>
        <w:t>nieudały</w:t>
      </w:r>
      <w:r>
        <w:t xml:space="preserve"> ma swoje uzasadnienie, i używał go nawet H. Sienkiewicz. Powstanie z imiesłowów przymiotników jest bardzo powszechne i zupełnie prawidłowe.</w:t>
      </w:r>
    </w:p>
    <w:p w:rsidR="009F320B" w:rsidRDefault="00926F2B">
      <w:pPr>
        <w:pStyle w:val="Teksttreci20"/>
        <w:framePr w:w="6754" w:h="4363" w:hRule="exact" w:wrap="none" w:vAnchor="page" w:hAnchor="page" w:x="247" w:y="412"/>
        <w:numPr>
          <w:ilvl w:val="0"/>
          <w:numId w:val="5"/>
        </w:numPr>
        <w:shd w:val="clear" w:color="auto" w:fill="auto"/>
        <w:tabs>
          <w:tab w:val="left" w:pos="892"/>
        </w:tabs>
        <w:spacing w:before="0"/>
        <w:ind w:firstLine="580"/>
      </w:pPr>
      <w:r>
        <w:t xml:space="preserve">Jakkolwiek godzimy się za zastąpienie zwrotu : </w:t>
      </w:r>
      <w:r>
        <w:rPr>
          <w:rStyle w:val="Teksttreci2Kursywa"/>
        </w:rPr>
        <w:t>prawa przysługiwały</w:t>
      </w:r>
      <w:r>
        <w:t xml:space="preserve"> — zwrotem </w:t>
      </w:r>
      <w:r>
        <w:rPr>
          <w:rStyle w:val="Teksttreci2Kursywa"/>
        </w:rPr>
        <w:t>prawa służyły,</w:t>
      </w:r>
      <w:r>
        <w:t xml:space="preserve"> mimo to nie możemy potępiać czas. </w:t>
      </w:r>
      <w:r>
        <w:rPr>
          <w:rStyle w:val="Teksttreci2Kursywa"/>
        </w:rPr>
        <w:t>przysługiwać,</w:t>
      </w:r>
      <w:r>
        <w:t xml:space="preserve"> który istnieje od Reja (zob. Słow. Warszawski)</w:t>
      </w:r>
    </w:p>
    <w:p w:rsidR="009F320B" w:rsidRDefault="00926F2B">
      <w:pPr>
        <w:pStyle w:val="Teksttreci20"/>
        <w:framePr w:w="6754" w:h="4363" w:hRule="exact" w:wrap="none" w:vAnchor="page" w:hAnchor="page" w:x="247" w:y="412"/>
        <w:numPr>
          <w:ilvl w:val="0"/>
          <w:numId w:val="5"/>
        </w:numPr>
        <w:shd w:val="clear" w:color="auto" w:fill="auto"/>
        <w:tabs>
          <w:tab w:val="left" w:pos="892"/>
        </w:tabs>
        <w:spacing w:before="0"/>
        <w:ind w:firstLine="580"/>
      </w:pPr>
      <w:r>
        <w:rPr>
          <w:rStyle w:val="Teksttreci2Kursywa"/>
        </w:rPr>
        <w:t>Wzbudzić</w:t>
      </w:r>
      <w:r>
        <w:t xml:space="preserve"> jest czasownikiem dobrym, powstałym z </w:t>
      </w:r>
      <w:r>
        <w:rPr>
          <w:rStyle w:val="Teksttreci2Kursywa"/>
        </w:rPr>
        <w:t xml:space="preserve">budzić </w:t>
      </w:r>
      <w:r>
        <w:t xml:space="preserve">i przedrostka </w:t>
      </w:r>
      <w:proofErr w:type="spellStart"/>
      <w:r>
        <w:rPr>
          <w:rStyle w:val="Teksttreci2Kursywa"/>
        </w:rPr>
        <w:t>wz</w:t>
      </w:r>
      <w:proofErr w:type="spellEnd"/>
      <w:r>
        <w:t xml:space="preserve"> (nie dwóch przyimków !), występującego w rzecz, takich jak </w:t>
      </w:r>
      <w:proofErr w:type="spellStart"/>
      <w:r>
        <w:rPr>
          <w:rStyle w:val="Teksttreci2Kursywa"/>
        </w:rPr>
        <w:t>ws</w:t>
      </w:r>
      <w:proofErr w:type="spellEnd"/>
      <w:r>
        <w:rPr>
          <w:rStyle w:val="Teksttreci2Kursywa"/>
        </w:rPr>
        <w:t xml:space="preserve">-chód, </w:t>
      </w:r>
      <w:proofErr w:type="spellStart"/>
      <w:r>
        <w:rPr>
          <w:rStyle w:val="Teksttreci2Kursywa"/>
        </w:rPr>
        <w:t>wes</w:t>
      </w:r>
      <w:proofErr w:type="spellEnd"/>
      <w:r>
        <w:rPr>
          <w:rStyle w:val="Teksttreci2Kursywa"/>
        </w:rPr>
        <w:t xml:space="preserve">-tchnienie, </w:t>
      </w:r>
      <w:proofErr w:type="spellStart"/>
      <w:r>
        <w:rPr>
          <w:rStyle w:val="Teksttreci2Kursywa"/>
        </w:rPr>
        <w:t>wez</w:t>
      </w:r>
      <w:proofErr w:type="spellEnd"/>
      <w:r>
        <w:rPr>
          <w:rStyle w:val="Teksttreci2Kursywa"/>
        </w:rPr>
        <w:t>-brać</w:t>
      </w:r>
      <w:r>
        <w:t xml:space="preserve"> itp.</w:t>
      </w:r>
    </w:p>
    <w:p w:rsidR="009F320B" w:rsidRDefault="00926F2B">
      <w:pPr>
        <w:pStyle w:val="Teksttreci20"/>
        <w:framePr w:w="6754" w:h="4363" w:hRule="exact" w:wrap="none" w:vAnchor="page" w:hAnchor="page" w:x="247" w:y="412"/>
        <w:numPr>
          <w:ilvl w:val="0"/>
          <w:numId w:val="5"/>
        </w:numPr>
        <w:shd w:val="clear" w:color="auto" w:fill="auto"/>
        <w:tabs>
          <w:tab w:val="left" w:pos="892"/>
        </w:tabs>
        <w:spacing w:before="0"/>
        <w:ind w:firstLine="580"/>
      </w:pPr>
      <w:r>
        <w:rPr>
          <w:rStyle w:val="Teksttreci2Kursywa"/>
        </w:rPr>
        <w:t>O zapodawać</w:t>
      </w:r>
      <w:r>
        <w:t xml:space="preserve"> jako nowotworze szkaradnym a zbytecznym pisaliśmy już w r</w:t>
      </w:r>
      <w:r w:rsidRPr="007569F6">
        <w:rPr>
          <w:lang w:eastAsia="ru-RU" w:bidi="ru-RU"/>
        </w:rPr>
        <w:t xml:space="preserve">. </w:t>
      </w:r>
      <w:r>
        <w:t>XII, 39. i B. 7.</w:t>
      </w:r>
    </w:p>
    <w:p w:rsidR="009F320B" w:rsidRDefault="00926F2B">
      <w:pPr>
        <w:pStyle w:val="Nagwek30"/>
        <w:framePr w:w="6754" w:h="6331" w:hRule="exact" w:wrap="none" w:vAnchor="page" w:hAnchor="page" w:x="247" w:y="5358"/>
        <w:numPr>
          <w:ilvl w:val="0"/>
          <w:numId w:val="6"/>
        </w:numPr>
        <w:shd w:val="clear" w:color="auto" w:fill="auto"/>
        <w:tabs>
          <w:tab w:val="left" w:pos="1889"/>
        </w:tabs>
        <w:spacing w:before="0" w:after="50" w:line="240" w:lineRule="exact"/>
        <w:ind w:left="1480"/>
        <w:jc w:val="both"/>
      </w:pPr>
      <w:bookmarkStart w:id="6" w:name="bookmark5"/>
      <w:r>
        <w:rPr>
          <w:rStyle w:val="Nagwek312pt"/>
          <w:b/>
          <w:bCs/>
        </w:rPr>
        <w:t>SPRAWA NOWEJ PISOWNI.</w:t>
      </w:r>
      <w:bookmarkEnd w:id="6"/>
    </w:p>
    <w:p w:rsidR="009F320B" w:rsidRDefault="00926F2B">
      <w:pPr>
        <w:pStyle w:val="Teksttreci70"/>
        <w:framePr w:w="6754" w:h="6331" w:hRule="exact" w:wrap="none" w:vAnchor="page" w:hAnchor="page" w:x="247" w:y="5358"/>
        <w:shd w:val="clear" w:color="auto" w:fill="auto"/>
        <w:spacing w:before="0" w:after="37" w:line="190" w:lineRule="exact"/>
        <w:ind w:right="20"/>
        <w:jc w:val="center"/>
      </w:pPr>
      <w:r>
        <w:t>(Dokończenie).</w:t>
      </w:r>
    </w:p>
    <w:p w:rsidR="009F320B" w:rsidRDefault="00926F2B">
      <w:pPr>
        <w:pStyle w:val="Teksttreci20"/>
        <w:framePr w:w="6754" w:h="6331" w:hRule="exact" w:wrap="none" w:vAnchor="page" w:hAnchor="page" w:x="247" w:y="5358"/>
        <w:shd w:val="clear" w:color="auto" w:fill="auto"/>
        <w:spacing w:before="0"/>
        <w:ind w:firstLine="580"/>
      </w:pPr>
      <w:r>
        <w:t>Jan Łoś : "</w:t>
      </w:r>
      <w:r>
        <w:rPr>
          <w:rStyle w:val="Teksttreci2Kursywa"/>
        </w:rPr>
        <w:t>Pisownia polska ustalona</w:t>
      </w:r>
      <w:r>
        <w:rPr>
          <w:lang w:val="fr-FR" w:eastAsia="fr-FR" w:bidi="fr-FR"/>
        </w:rPr>
        <w:t xml:space="preserve">«. </w:t>
      </w:r>
      <w:r>
        <w:t xml:space="preserve">W Krakowie, 1918. Nakładem </w:t>
      </w:r>
      <w:proofErr w:type="spellStart"/>
      <w:r>
        <w:t>Akademji</w:t>
      </w:r>
      <w:proofErr w:type="spellEnd"/>
      <w:r>
        <w:t xml:space="preserve"> Umiejętności.</w:t>
      </w:r>
    </w:p>
    <w:p w:rsidR="009F320B" w:rsidRDefault="00926F2B">
      <w:pPr>
        <w:pStyle w:val="Teksttreci20"/>
        <w:framePr w:w="6754" w:h="6331" w:hRule="exact" w:wrap="none" w:vAnchor="page" w:hAnchor="page" w:x="247" w:y="5358"/>
        <w:numPr>
          <w:ilvl w:val="0"/>
          <w:numId w:val="7"/>
        </w:numPr>
        <w:shd w:val="clear" w:color="auto" w:fill="auto"/>
        <w:tabs>
          <w:tab w:val="left" w:pos="927"/>
        </w:tabs>
        <w:spacing w:before="0"/>
        <w:ind w:firstLine="580"/>
      </w:pPr>
      <w:r>
        <w:rPr>
          <w:rStyle w:val="Teksttreci2Kursywa"/>
        </w:rPr>
        <w:t>koszlawy [koślawy]</w:t>
      </w:r>
      <w:r>
        <w:t xml:space="preserve"> </w:t>
      </w:r>
      <w:proofErr w:type="spellStart"/>
      <w:r>
        <w:t>str</w:t>
      </w:r>
      <w:proofErr w:type="spellEnd"/>
      <w:r>
        <w:t xml:space="preserve"> .123 i 159, natomiast </w:t>
      </w:r>
      <w:r>
        <w:rPr>
          <w:rStyle w:val="Teksttreci2Kursywa"/>
        </w:rPr>
        <w:t xml:space="preserve">wykoślawić, </w:t>
      </w:r>
      <w:proofErr w:type="spellStart"/>
      <w:r>
        <w:rPr>
          <w:rStyle w:val="Teksttreci2Kursywa"/>
        </w:rPr>
        <w:t>wykoszluwić</w:t>
      </w:r>
      <w:proofErr w:type="spellEnd"/>
      <w:r>
        <w:t xml:space="preserve"> str. 206. Nie wiemy, dlaczego </w:t>
      </w:r>
      <w:proofErr w:type="spellStart"/>
      <w:r>
        <w:t>Szan</w:t>
      </w:r>
      <w:proofErr w:type="spellEnd"/>
      <w:r>
        <w:t xml:space="preserve">. Autor przyznaje </w:t>
      </w:r>
      <w:r>
        <w:rPr>
          <w:rStyle w:val="Teksttreci2Kursywa"/>
        </w:rPr>
        <w:t>koszlawemu</w:t>
      </w:r>
      <w:r>
        <w:t xml:space="preserve"> uprzywilejowane miejsce w dziedzinie pisowni. Forma </w:t>
      </w:r>
      <w:r>
        <w:rPr>
          <w:rStyle w:val="Teksttreci2Kursywa"/>
        </w:rPr>
        <w:t>koślawy</w:t>
      </w:r>
      <w:r>
        <w:t xml:space="preserve"> jest od wieków w użyciu, dziś mówią i piszą: </w:t>
      </w:r>
      <w:r>
        <w:rPr>
          <w:rStyle w:val="Teksttreci2Kursywa"/>
        </w:rPr>
        <w:t>koślawy i koszlawy,</w:t>
      </w:r>
      <w:r>
        <w:t xml:space="preserve"> w dziełach najlepszych pisarzy spotykamy obie postaci wyrazów, ze stanowiska etymologicznego nie można również nic zarzucić </w:t>
      </w:r>
      <w:r>
        <w:rPr>
          <w:rStyle w:val="Teksttreci2Kursywa"/>
        </w:rPr>
        <w:t>koślawemu</w:t>
      </w:r>
      <w:r>
        <w:t xml:space="preserve"> — niechże więc każdy pisze, jak mówi : </w:t>
      </w:r>
      <w:r>
        <w:rPr>
          <w:rStyle w:val="Teksttreci2Kursywa"/>
        </w:rPr>
        <w:t>koślawy, koszlawy.</w:t>
      </w:r>
    </w:p>
    <w:p w:rsidR="009F320B" w:rsidRDefault="00926F2B">
      <w:pPr>
        <w:pStyle w:val="Teksttreci20"/>
        <w:framePr w:w="6754" w:h="6331" w:hRule="exact" w:wrap="none" w:vAnchor="page" w:hAnchor="page" w:x="247" w:y="5358"/>
        <w:numPr>
          <w:ilvl w:val="0"/>
          <w:numId w:val="7"/>
        </w:numPr>
        <w:shd w:val="clear" w:color="auto" w:fill="auto"/>
        <w:tabs>
          <w:tab w:val="left" w:pos="918"/>
        </w:tabs>
        <w:spacing w:before="0"/>
        <w:ind w:firstLine="580"/>
      </w:pPr>
      <w:proofErr w:type="spellStart"/>
      <w:r>
        <w:rPr>
          <w:rStyle w:val="Teksttreci2Kursywa"/>
        </w:rPr>
        <w:t>nawskroś</w:t>
      </w:r>
      <w:proofErr w:type="spellEnd"/>
      <w:r>
        <w:t xml:space="preserve"> (s. 119), w słowniczku zaś : </w:t>
      </w:r>
      <w:proofErr w:type="spellStart"/>
      <w:r>
        <w:rPr>
          <w:rStyle w:val="Teksttreci2Kursywa"/>
        </w:rPr>
        <w:t>nawskrós</w:t>
      </w:r>
      <w:proofErr w:type="spellEnd"/>
      <w:r>
        <w:rPr>
          <w:rStyle w:val="Teksttreci2Kursywa"/>
        </w:rPr>
        <w:t>.</w:t>
      </w:r>
      <w:r>
        <w:t xml:space="preserve"> W wydanych niedawno «Zasadach ort. </w:t>
      </w:r>
      <w:proofErr w:type="spellStart"/>
      <w:r>
        <w:t>pols</w:t>
      </w:r>
      <w:proofErr w:type="spellEnd"/>
      <w:r>
        <w:t xml:space="preserve">.« (1920) waha się p. Łoś również we wyborze sposobu pisania : </w:t>
      </w:r>
      <w:proofErr w:type="spellStart"/>
      <w:r>
        <w:rPr>
          <w:rStyle w:val="Teksttreci2Kursywa"/>
        </w:rPr>
        <w:t>nawkróś</w:t>
      </w:r>
      <w:proofErr w:type="spellEnd"/>
      <w:r>
        <w:t xml:space="preserve"> s. 44), </w:t>
      </w:r>
      <w:proofErr w:type="spellStart"/>
      <w:r>
        <w:rPr>
          <w:rStyle w:val="Teksttreci2Kursywa"/>
        </w:rPr>
        <w:t>nawskroś</w:t>
      </w:r>
      <w:proofErr w:type="spellEnd"/>
      <w:r>
        <w:rPr>
          <w:rStyle w:val="Teksttreci2Kursywa"/>
        </w:rPr>
        <w:t xml:space="preserve">, </w:t>
      </w:r>
      <w:proofErr w:type="spellStart"/>
      <w:r>
        <w:rPr>
          <w:rStyle w:val="Teksttreci2Kursywa"/>
        </w:rPr>
        <w:t>nawskróś</w:t>
      </w:r>
      <w:proofErr w:type="spellEnd"/>
      <w:r>
        <w:rPr>
          <w:rStyle w:val="Teksttreci2Kursywa"/>
        </w:rPr>
        <w:t xml:space="preserve"> </w:t>
      </w:r>
      <w:r>
        <w:t xml:space="preserve">(s. 126), </w:t>
      </w:r>
      <w:r>
        <w:rPr>
          <w:rStyle w:val="Teksttreci2Kursywa"/>
        </w:rPr>
        <w:t>wskroś (</w:t>
      </w:r>
      <w:proofErr w:type="spellStart"/>
      <w:r>
        <w:rPr>
          <w:rStyle w:val="Teksttreci2Kursywa"/>
        </w:rPr>
        <w:t>wskróś</w:t>
      </w:r>
      <w:proofErr w:type="spellEnd"/>
      <w:r>
        <w:rPr>
          <w:rStyle w:val="Teksttreci2Kursywa"/>
        </w:rPr>
        <w:t>)</w:t>
      </w:r>
      <w:r>
        <w:t xml:space="preserve"> str. 206, </w:t>
      </w:r>
      <w:r>
        <w:rPr>
          <w:rStyle w:val="Teksttreci2Kursywa"/>
        </w:rPr>
        <w:t>skroś (skroś)</w:t>
      </w:r>
      <w:r>
        <w:t xml:space="preserve"> str. 178. Na podstawie bardzo wielu przykładów stwierdziłem, że wszystkie powyższe sposoby pisania są w użyciu, dlatego też należy obie pisownie (z </w:t>
      </w:r>
      <w:r>
        <w:rPr>
          <w:rStyle w:val="Teksttreci2Kursywa"/>
        </w:rPr>
        <w:t>o</w:t>
      </w:r>
      <w:r>
        <w:t xml:space="preserve"> </w:t>
      </w:r>
      <w:proofErr w:type="spellStart"/>
      <w:r>
        <w:t>ścieśnionem</w:t>
      </w:r>
      <w:proofErr w:type="spellEnd"/>
      <w:r>
        <w:t xml:space="preserve"> i </w:t>
      </w:r>
      <w:proofErr w:type="spellStart"/>
      <w:r>
        <w:t>otwartem</w:t>
      </w:r>
      <w:proofErr w:type="spellEnd"/>
      <w:r>
        <w:t>), uważać za poprawne.</w:t>
      </w:r>
    </w:p>
    <w:p w:rsidR="009F320B" w:rsidRDefault="00926F2B">
      <w:pPr>
        <w:pStyle w:val="Teksttreci20"/>
        <w:framePr w:w="6754" w:h="6331" w:hRule="exact" w:wrap="none" w:vAnchor="page" w:hAnchor="page" w:x="247" w:y="5358"/>
        <w:numPr>
          <w:ilvl w:val="0"/>
          <w:numId w:val="7"/>
        </w:numPr>
        <w:shd w:val="clear" w:color="auto" w:fill="auto"/>
        <w:tabs>
          <w:tab w:val="left" w:pos="942"/>
        </w:tabs>
        <w:spacing w:before="0"/>
        <w:ind w:firstLine="580"/>
      </w:pPr>
      <w:proofErr w:type="spellStart"/>
      <w:r>
        <w:rPr>
          <w:rStyle w:val="Teksttreci2Kursywa"/>
        </w:rPr>
        <w:t>machjawelski</w:t>
      </w:r>
      <w:proofErr w:type="spellEnd"/>
      <w:r>
        <w:rPr>
          <w:rStyle w:val="Teksttreci2Kursywa"/>
        </w:rPr>
        <w:t xml:space="preserve">, </w:t>
      </w:r>
      <w:proofErr w:type="spellStart"/>
      <w:r>
        <w:rPr>
          <w:rStyle w:val="Teksttreci2Kursywa"/>
        </w:rPr>
        <w:t>machjawelizm</w:t>
      </w:r>
      <w:proofErr w:type="spellEnd"/>
      <w:r>
        <w:rPr>
          <w:rStyle w:val="Teksttreci2Kursywa"/>
        </w:rPr>
        <w:t xml:space="preserve">, </w:t>
      </w:r>
      <w:proofErr w:type="spellStart"/>
      <w:r>
        <w:rPr>
          <w:rStyle w:val="Teksttreci2Kursywa"/>
        </w:rPr>
        <w:t>machjawelstwo</w:t>
      </w:r>
      <w:proofErr w:type="spellEnd"/>
      <w:r>
        <w:t xml:space="preserve"> (str. 95), </w:t>
      </w:r>
      <w:proofErr w:type="spellStart"/>
      <w:r>
        <w:rPr>
          <w:rStyle w:val="Teksttreci2Kursywa"/>
        </w:rPr>
        <w:t>makjawelizm</w:t>
      </w:r>
      <w:proofErr w:type="spellEnd"/>
      <w:r>
        <w:t xml:space="preserve">, </w:t>
      </w:r>
      <w:proofErr w:type="spellStart"/>
      <w:r>
        <w:rPr>
          <w:rStyle w:val="Teksttreci2Kursywa"/>
        </w:rPr>
        <w:t>makjawelski</w:t>
      </w:r>
      <w:proofErr w:type="spellEnd"/>
      <w:r>
        <w:t xml:space="preserve"> (s. 163). Niektórzy piszą wprawdzie powyższe wyrazy przez </w:t>
      </w:r>
      <w:proofErr w:type="spellStart"/>
      <w:r>
        <w:rPr>
          <w:rStyle w:val="Teksttreci2Kursywa"/>
        </w:rPr>
        <w:t>chj</w:t>
      </w:r>
      <w:proofErr w:type="spellEnd"/>
      <w:r>
        <w:rPr>
          <w:rStyle w:val="Teksttreci2Kursywa"/>
        </w:rPr>
        <w:t>,</w:t>
      </w:r>
      <w:r>
        <w:t xml:space="preserve"> ale pisownia ta nie odpowiada żadnej z przyjętych zasad, bo nie jest fonetyczna, nie jest też </w:t>
      </w:r>
      <w:proofErr w:type="spellStart"/>
      <w:r>
        <w:t>wiernem</w:t>
      </w:r>
      <w:proofErr w:type="spellEnd"/>
      <w:r>
        <w:t xml:space="preserve"> odbiciem pisowni włoskiej. Włosi piszą </w:t>
      </w:r>
      <w:r>
        <w:rPr>
          <w:rStyle w:val="Teksttreci2Kursywa"/>
          <w:lang w:val="en-US" w:eastAsia="en-US" w:bidi="en-US"/>
        </w:rPr>
        <w:t>Machiavelli</w:t>
      </w:r>
      <w:r>
        <w:rPr>
          <w:lang w:val="en-US" w:eastAsia="en-US" w:bidi="en-US"/>
        </w:rPr>
        <w:t xml:space="preserve"> </w:t>
      </w:r>
      <w:r>
        <w:t xml:space="preserve">(rzadziej: </w:t>
      </w:r>
      <w:r>
        <w:rPr>
          <w:rStyle w:val="Teksttreci2Kursywa"/>
          <w:lang w:val="fr-FR" w:eastAsia="fr-FR" w:bidi="fr-FR"/>
        </w:rPr>
        <w:t>Macchiavelli),</w:t>
      </w:r>
      <w:r>
        <w:rPr>
          <w:lang w:val="fr-FR" w:eastAsia="fr-FR" w:bidi="fr-FR"/>
        </w:rPr>
        <w:t xml:space="preserve"> </w:t>
      </w:r>
      <w:r>
        <w:t xml:space="preserve">a </w:t>
      </w:r>
      <w:proofErr w:type="spellStart"/>
      <w:r>
        <w:t>wyma</w:t>
      </w:r>
      <w:proofErr w:type="spellEnd"/>
      <w:r>
        <w:t>-</w:t>
      </w:r>
    </w:p>
    <w:p w:rsidR="009F320B" w:rsidRDefault="009F320B">
      <w:pPr>
        <w:rPr>
          <w:sz w:val="2"/>
          <w:szCs w:val="2"/>
        </w:rPr>
        <w:sectPr w:rsidR="009F320B">
          <w:pgSz w:w="8400" w:h="11900"/>
          <w:pgMar w:top="360" w:right="360" w:bottom="360" w:left="360" w:header="0" w:footer="3" w:gutter="0"/>
          <w:cols w:space="720"/>
          <w:noEndnote/>
          <w:docGrid w:linePitch="360"/>
        </w:sectPr>
      </w:pPr>
    </w:p>
    <w:p w:rsidR="009F320B" w:rsidRDefault="009F320B">
      <w:pPr>
        <w:rPr>
          <w:sz w:val="2"/>
          <w:szCs w:val="2"/>
        </w:rPr>
      </w:pPr>
    </w:p>
    <w:p w:rsidR="009F320B" w:rsidRDefault="00926F2B">
      <w:pPr>
        <w:pStyle w:val="Nagweklubstopka0"/>
        <w:framePr w:wrap="none" w:vAnchor="page" w:hAnchor="page" w:x="1803" w:y="984"/>
        <w:shd w:val="clear" w:color="auto" w:fill="auto"/>
        <w:spacing w:line="180" w:lineRule="exact"/>
      </w:pPr>
      <w:r>
        <w:t>80</w:t>
      </w:r>
    </w:p>
    <w:p w:rsidR="009F320B" w:rsidRDefault="00926F2B">
      <w:pPr>
        <w:pStyle w:val="Nagweklubstopka0"/>
        <w:framePr w:wrap="none" w:vAnchor="page" w:hAnchor="page" w:x="4145" w:y="989"/>
        <w:shd w:val="clear" w:color="auto" w:fill="auto"/>
        <w:spacing w:line="180" w:lineRule="exact"/>
      </w:pPr>
      <w:r>
        <w:t>PORADNIK JĘZYKOWY</w:t>
      </w:r>
    </w:p>
    <w:p w:rsidR="009F320B" w:rsidRDefault="00926F2B">
      <w:pPr>
        <w:pStyle w:val="Nagweklubstopka0"/>
        <w:framePr w:wrap="none" w:vAnchor="page" w:hAnchor="page" w:x="8086" w:y="1003"/>
        <w:shd w:val="clear" w:color="auto" w:fill="auto"/>
        <w:spacing w:line="180" w:lineRule="exact"/>
      </w:pPr>
      <w:r>
        <w:rPr>
          <w:lang w:val="ru-RU" w:eastAsia="ru-RU" w:bidi="ru-RU"/>
        </w:rPr>
        <w:t>В</w:t>
      </w:r>
      <w:r w:rsidRPr="007569F6">
        <w:rPr>
          <w:lang w:eastAsia="ru-RU" w:bidi="ru-RU"/>
        </w:rPr>
        <w:t xml:space="preserve"> </w:t>
      </w:r>
      <w:r>
        <w:t>16</w:t>
      </w:r>
    </w:p>
    <w:p w:rsidR="009F320B" w:rsidRDefault="00926F2B">
      <w:pPr>
        <w:pStyle w:val="Teksttreci20"/>
        <w:framePr w:w="7090" w:h="10859" w:hRule="exact" w:wrap="none" w:vAnchor="page" w:hAnchor="page" w:x="1481" w:y="1477"/>
        <w:shd w:val="clear" w:color="auto" w:fill="auto"/>
        <w:spacing w:before="0"/>
        <w:ind w:left="380"/>
      </w:pPr>
      <w:proofErr w:type="spellStart"/>
      <w:r>
        <w:t>wiają</w:t>
      </w:r>
      <w:proofErr w:type="spellEnd"/>
      <w:r>
        <w:t xml:space="preserve"> </w:t>
      </w:r>
      <w:proofErr w:type="spellStart"/>
      <w:r>
        <w:rPr>
          <w:rStyle w:val="Teksttreci2Kursywa"/>
        </w:rPr>
        <w:t>Makjawelli</w:t>
      </w:r>
      <w:proofErr w:type="spellEnd"/>
      <w:r>
        <w:t xml:space="preserve">, więc </w:t>
      </w:r>
      <w:proofErr w:type="spellStart"/>
      <w:r>
        <w:t>pisowna</w:t>
      </w:r>
      <w:proofErr w:type="spellEnd"/>
      <w:r>
        <w:t xml:space="preserve"> : </w:t>
      </w:r>
      <w:proofErr w:type="spellStart"/>
      <w:r>
        <w:rPr>
          <w:rStyle w:val="Teksttreci2Kursywa"/>
        </w:rPr>
        <w:t>makjawelski</w:t>
      </w:r>
      <w:proofErr w:type="spellEnd"/>
      <w:r>
        <w:t xml:space="preserve">, </w:t>
      </w:r>
      <w:proofErr w:type="spellStart"/>
      <w:r>
        <w:rPr>
          <w:rStyle w:val="Teksttreci2Kursywa"/>
        </w:rPr>
        <w:t>makjawelizm</w:t>
      </w:r>
      <w:proofErr w:type="spellEnd"/>
      <w:r>
        <w:t>, «</w:t>
      </w:r>
      <w:proofErr w:type="spellStart"/>
      <w:r>
        <w:t>mak</w:t>
      </w:r>
      <w:r>
        <w:rPr>
          <w:rStyle w:val="Teksttreci2Kursywa"/>
        </w:rPr>
        <w:t>jawelstwo</w:t>
      </w:r>
      <w:proofErr w:type="spellEnd"/>
      <w:r>
        <w:t xml:space="preserve"> jest jedynie uzasadniona. — Podobnie ma się rzecz z pisownią nazwy </w:t>
      </w:r>
      <w:r>
        <w:rPr>
          <w:rStyle w:val="Teksttreci2Kursywa"/>
        </w:rPr>
        <w:t xml:space="preserve"> Bombaj.</w:t>
      </w:r>
      <w:r>
        <w:t xml:space="preserve"> (str. </w:t>
      </w:r>
      <w:r>
        <w:rPr>
          <w:rStyle w:val="Teksttreci2Kursywa"/>
        </w:rPr>
        <w:t>141).</w:t>
      </w:r>
      <w:r>
        <w:t xml:space="preserve"> Anglicy piszą </w:t>
      </w:r>
      <w:r>
        <w:rPr>
          <w:rStyle w:val="Teksttreci2Kursywa"/>
          <w:lang w:val="fr-FR" w:eastAsia="fr-FR" w:bidi="fr-FR"/>
        </w:rPr>
        <w:t>Bombay,</w:t>
      </w:r>
      <w:r>
        <w:rPr>
          <w:lang w:val="fr-FR" w:eastAsia="fr-FR" w:bidi="fr-FR"/>
        </w:rPr>
        <w:t xml:space="preserve"> </w:t>
      </w:r>
      <w:r>
        <w:t xml:space="preserve">a wymawiają </w:t>
      </w:r>
      <w:r>
        <w:rPr>
          <w:rStyle w:val="Teksttreci2Kursywa"/>
          <w:lang w:val="fr-FR" w:eastAsia="fr-FR" w:bidi="fr-FR"/>
        </w:rPr>
        <w:t>Bombé</w:t>
      </w:r>
      <w:r>
        <w:t xml:space="preserve">, więc pisownia, zalecona przez p. Łosia, nie jest ani fonetyczna, ani oryginalna. Ponieważ pisownia fonetyczna nie jest w użyciu, przeto musimy zachować pisownię angielską. Radzimy również używać tej nazwy w postaci nieodmiennej, np. pojechał do </w:t>
      </w:r>
      <w:r>
        <w:rPr>
          <w:rStyle w:val="Teksttreci2Kursywa"/>
          <w:lang w:val="fr-FR" w:eastAsia="fr-FR" w:bidi="fr-FR"/>
        </w:rPr>
        <w:t>Bombay</w:t>
      </w:r>
      <w:r>
        <w:rPr>
          <w:lang w:val="fr-FR" w:eastAsia="fr-FR" w:bidi="fr-FR"/>
        </w:rPr>
        <w:t xml:space="preserve"> </w:t>
      </w:r>
      <w:r>
        <w:t xml:space="preserve">(mów </w:t>
      </w:r>
      <w:r>
        <w:rPr>
          <w:rStyle w:val="Teksttreci2Kursywa"/>
          <w:lang w:val="fr-FR" w:eastAsia="fr-FR" w:bidi="fr-FR"/>
        </w:rPr>
        <w:t>Bombé).</w:t>
      </w:r>
    </w:p>
    <w:p w:rsidR="009F320B" w:rsidRDefault="00926F2B">
      <w:pPr>
        <w:pStyle w:val="Teksttreci20"/>
        <w:framePr w:w="7090" w:h="10859" w:hRule="exact" w:wrap="none" w:vAnchor="page" w:hAnchor="page" w:x="1481" w:y="1477"/>
        <w:numPr>
          <w:ilvl w:val="0"/>
          <w:numId w:val="8"/>
        </w:numPr>
        <w:shd w:val="clear" w:color="auto" w:fill="auto"/>
        <w:tabs>
          <w:tab w:val="left" w:pos="1274"/>
        </w:tabs>
        <w:spacing w:before="0"/>
        <w:ind w:left="380" w:firstLine="520"/>
      </w:pPr>
      <w:r>
        <w:t xml:space="preserve">P. Łoś zaznacza wyraźnie na str. 95, iż należy pisać </w:t>
      </w:r>
      <w:proofErr w:type="spellStart"/>
      <w:r w:rsidRPr="007569F6">
        <w:rPr>
          <w:rStyle w:val="Teksttreci2Kursywa"/>
          <w:lang w:eastAsia="en-US" w:bidi="en-US"/>
        </w:rPr>
        <w:t>Riviera</w:t>
      </w:r>
      <w:proofErr w:type="spellEnd"/>
      <w:r w:rsidRPr="007569F6">
        <w:rPr>
          <w:lang w:eastAsia="en-US" w:bidi="en-US"/>
        </w:rPr>
        <w:t xml:space="preserve"> </w:t>
      </w:r>
      <w:r>
        <w:t xml:space="preserve">— natomiast w słowniczku podaje dwoistą pisownię </w:t>
      </w:r>
      <w:proofErr w:type="spellStart"/>
      <w:r w:rsidRPr="007569F6">
        <w:rPr>
          <w:rStyle w:val="Teksttreci2Kursywa"/>
          <w:lang w:eastAsia="en-US" w:bidi="en-US"/>
        </w:rPr>
        <w:t>Riviera</w:t>
      </w:r>
      <w:proofErr w:type="spellEnd"/>
      <w:r>
        <w:t xml:space="preserve">, </w:t>
      </w:r>
      <w:proofErr w:type="spellStart"/>
      <w:r>
        <w:t>R</w:t>
      </w:r>
      <w:r>
        <w:rPr>
          <w:rStyle w:val="Teksttreci2Kursywa"/>
        </w:rPr>
        <w:t>ywjera</w:t>
      </w:r>
      <w:proofErr w:type="spellEnd"/>
      <w:r>
        <w:rPr>
          <w:rStyle w:val="Teksttreci2Kursywa"/>
        </w:rPr>
        <w:t xml:space="preserve">. </w:t>
      </w:r>
      <w:r>
        <w:t xml:space="preserve">Zupełnie słusznie, bo nazwę tę coraz częściej piszą i wymawiają z polska. — Imię pospolite </w:t>
      </w:r>
      <w:proofErr w:type="spellStart"/>
      <w:r>
        <w:rPr>
          <w:rStyle w:val="Teksttreci2Kursywa"/>
        </w:rPr>
        <w:t>rywjera</w:t>
      </w:r>
      <w:proofErr w:type="spellEnd"/>
      <w:r>
        <w:t xml:space="preserve"> (z </w:t>
      </w:r>
      <w:r>
        <w:rPr>
          <w:lang w:val="fr-FR" w:eastAsia="fr-FR" w:bidi="fr-FR"/>
        </w:rPr>
        <w:t xml:space="preserve">franc, </w:t>
      </w:r>
      <w:r>
        <w:rPr>
          <w:rStyle w:val="Teksttreci2Kursywa"/>
          <w:lang w:val="fr-FR" w:eastAsia="fr-FR" w:bidi="fr-FR"/>
        </w:rPr>
        <w:t>rivière</w:t>
      </w:r>
      <w:r>
        <w:t xml:space="preserve">- łańcuch na szyję sadzony </w:t>
      </w:r>
      <w:proofErr w:type="spellStart"/>
      <w:r>
        <w:t>djamentami</w:t>
      </w:r>
      <w:proofErr w:type="spellEnd"/>
      <w:r>
        <w:t>) piszemy wyłącznie z polska, co niewątpliwie oddziaływa także na pisownię podanej wyżej nazwy geograficznej.</w:t>
      </w:r>
    </w:p>
    <w:p w:rsidR="009F320B" w:rsidRDefault="00926F2B">
      <w:pPr>
        <w:pStyle w:val="Teksttreci20"/>
        <w:framePr w:w="7090" w:h="10859" w:hRule="exact" w:wrap="none" w:vAnchor="page" w:hAnchor="page" w:x="1481" w:y="1477"/>
        <w:numPr>
          <w:ilvl w:val="0"/>
          <w:numId w:val="8"/>
        </w:numPr>
        <w:shd w:val="clear" w:color="auto" w:fill="auto"/>
        <w:tabs>
          <w:tab w:val="left" w:pos="1302"/>
        </w:tabs>
        <w:spacing w:before="0"/>
        <w:ind w:left="380" w:firstLine="520"/>
      </w:pPr>
      <w:r>
        <w:t xml:space="preserve">Na str. 169. podano nazwę </w:t>
      </w:r>
      <w:r>
        <w:rPr>
          <w:rStyle w:val="Teksttreci2Kursywa"/>
        </w:rPr>
        <w:t>New York</w:t>
      </w:r>
      <w:r>
        <w:t xml:space="preserve"> tylko w tej postaci, wskutek </w:t>
      </w:r>
      <w:r>
        <w:rPr>
          <w:rStyle w:val="Teksttreci2Kursywa"/>
        </w:rPr>
        <w:t>czego</w:t>
      </w:r>
      <w:r>
        <w:t xml:space="preserve"> gotów ktoś sądzić, że formy spolszczonej </w:t>
      </w:r>
      <w:r>
        <w:rPr>
          <w:rStyle w:val="Teksttreci2Kursywa"/>
        </w:rPr>
        <w:t xml:space="preserve">Nowy Jork </w:t>
      </w:r>
      <w:r>
        <w:t xml:space="preserve">używać nie należy. Tak jednak nie jest. Ogół i najznakomitsi pisarze współcześni jeżdżą bez porównania częściej do </w:t>
      </w:r>
      <w:r>
        <w:rPr>
          <w:rStyle w:val="Teksttreci2Kursywa"/>
        </w:rPr>
        <w:t>Nowego Jorku</w:t>
      </w:r>
      <w:r>
        <w:t xml:space="preserve">, niż do </w:t>
      </w:r>
      <w:r>
        <w:rPr>
          <w:rStyle w:val="Teksttreci2Kursywa"/>
        </w:rPr>
        <w:t>New Yorku</w:t>
      </w:r>
      <w:r>
        <w:t>, dlatego też pisowni tej należy się pierwszeństwo.</w:t>
      </w:r>
    </w:p>
    <w:p w:rsidR="009F320B" w:rsidRDefault="00926F2B">
      <w:pPr>
        <w:pStyle w:val="Teksttreci50"/>
        <w:framePr w:w="7090" w:h="10859" w:hRule="exact" w:wrap="none" w:vAnchor="page" w:hAnchor="page" w:x="1481" w:y="1477"/>
        <w:shd w:val="clear" w:color="auto" w:fill="auto"/>
        <w:spacing w:after="0"/>
        <w:ind w:right="300"/>
        <w:jc w:val="center"/>
      </w:pPr>
      <w:r>
        <w:t>III. Sprawy czysto ortograficzne.</w:t>
      </w:r>
    </w:p>
    <w:p w:rsidR="009F320B" w:rsidRDefault="00926F2B">
      <w:pPr>
        <w:pStyle w:val="Teksttreci20"/>
        <w:framePr w:w="7090" w:h="10859" w:hRule="exact" w:wrap="none" w:vAnchor="page" w:hAnchor="page" w:x="1481" w:y="1477"/>
        <w:shd w:val="clear" w:color="auto" w:fill="auto"/>
        <w:spacing w:before="0"/>
        <w:ind w:left="380" w:firstLine="520"/>
      </w:pPr>
      <w:r>
        <w:t xml:space="preserve">Niektórzy sądzą, że sprawa pisowni jest rzeczą błahą. Ogół społeczeństwa nie podziela widocznie tego zapatrywania, skoro w czasach krwawych, brzemiennych bardzo </w:t>
      </w:r>
      <w:proofErr w:type="spellStart"/>
      <w:r>
        <w:t>ważnemi</w:t>
      </w:r>
      <w:proofErr w:type="spellEnd"/>
      <w:r>
        <w:t xml:space="preserve"> wypadkami </w:t>
      </w:r>
      <w:proofErr w:type="spellStart"/>
      <w:r>
        <w:t>dziejowemi</w:t>
      </w:r>
      <w:proofErr w:type="spellEnd"/>
      <w:r>
        <w:t xml:space="preserve">, zwrócił się do </w:t>
      </w:r>
      <w:proofErr w:type="spellStart"/>
      <w:r>
        <w:t>Akademji</w:t>
      </w:r>
      <w:proofErr w:type="spellEnd"/>
      <w:r>
        <w:t xml:space="preserve"> Um. z prośbą o ujednostajnienie pisowni. Nie roztrząsając sprawy, kto ma słuszność : "niektórzy« czy ogół społeczeństwa, wyrażam tu tylko przekonanie, na które prawdopodobnie wszyscy się zgodzą, iż dążąc do osiągnięcia jednolitej pisowni, </w:t>
      </w:r>
      <w:proofErr w:type="spellStart"/>
      <w:r>
        <w:t>niedość</w:t>
      </w:r>
      <w:proofErr w:type="spellEnd"/>
      <w:r>
        <w:t xml:space="preserve"> jest stworzyć ogólne zasady, lecz należy także oznaczyć sposób pisania poszczególnych wyrazów, zwłaszcza takich, których pisownia nastręcza pewne wątpliwości. Zamieszczone niżej uwagi, ten cel właśnie mają na względzie.</w:t>
      </w:r>
    </w:p>
    <w:p w:rsidR="009F320B" w:rsidRDefault="00926F2B">
      <w:pPr>
        <w:pStyle w:val="Teksttreci20"/>
        <w:framePr w:w="7090" w:h="10859" w:hRule="exact" w:wrap="none" w:vAnchor="page" w:hAnchor="page" w:x="1481" w:y="1477"/>
        <w:shd w:val="clear" w:color="auto" w:fill="auto"/>
        <w:spacing w:before="0"/>
        <w:ind w:left="380" w:firstLine="520"/>
      </w:pPr>
      <w:r>
        <w:t xml:space="preserve">1) P. Łoś uważa wyrazy </w:t>
      </w:r>
      <w:proofErr w:type="spellStart"/>
      <w:r>
        <w:rPr>
          <w:rStyle w:val="Teksttreci2Kursywa"/>
        </w:rPr>
        <w:t>awjacja</w:t>
      </w:r>
      <w:proofErr w:type="spellEnd"/>
      <w:r>
        <w:rPr>
          <w:rStyle w:val="Teksttreci2Kursywa"/>
        </w:rPr>
        <w:t xml:space="preserve">, </w:t>
      </w:r>
      <w:proofErr w:type="spellStart"/>
      <w:r>
        <w:rPr>
          <w:rStyle w:val="Teksttreci2Kursywa"/>
        </w:rPr>
        <w:t>awjacyjny</w:t>
      </w:r>
      <w:proofErr w:type="spellEnd"/>
      <w:r>
        <w:rPr>
          <w:rStyle w:val="Teksttreci2Kursywa"/>
        </w:rPr>
        <w:t xml:space="preserve">, </w:t>
      </w:r>
      <w:proofErr w:type="spellStart"/>
      <w:r>
        <w:rPr>
          <w:rStyle w:val="Teksttreci2Kursywa"/>
        </w:rPr>
        <w:t>awjatyka</w:t>
      </w:r>
      <w:proofErr w:type="spellEnd"/>
      <w:r>
        <w:t xml:space="preserve"> za zło</w:t>
      </w:r>
      <w:r>
        <w:rPr>
          <w:rStyle w:val="Teksttreci2Odstpy2pt"/>
        </w:rPr>
        <w:t>żone</w:t>
      </w:r>
      <w:r>
        <w:t xml:space="preserve"> i z tego powodu zaleca je pisać przez </w:t>
      </w:r>
      <w:r>
        <w:rPr>
          <w:rStyle w:val="Teksttreci2Kursywa"/>
        </w:rPr>
        <w:t>i</w:t>
      </w:r>
      <w:r>
        <w:t xml:space="preserve"> w zgłosce środkowej. </w:t>
      </w:r>
      <w:r>
        <w:rPr>
          <w:lang w:val="fr-FR" w:eastAsia="fr-FR" w:bidi="fr-FR"/>
        </w:rPr>
        <w:t xml:space="preserve">» </w:t>
      </w:r>
      <w:r>
        <w:t xml:space="preserve">Mniej </w:t>
      </w:r>
      <w:proofErr w:type="spellStart"/>
      <w:r>
        <w:t>wątpliwemi</w:t>
      </w:r>
      <w:proofErr w:type="spellEnd"/>
      <w:r>
        <w:t xml:space="preserve"> są przypadki, gdzie wyraźniej poczuwa się złożenie, np. </w:t>
      </w:r>
      <w:r>
        <w:rPr>
          <w:rStyle w:val="Teksttreci2Kursywa"/>
        </w:rPr>
        <w:t>awiacja, awiacyjny</w:t>
      </w:r>
      <w:r>
        <w:t xml:space="preserve">, </w:t>
      </w:r>
      <w:r>
        <w:rPr>
          <w:rStyle w:val="Teksttreci2Kursywa"/>
        </w:rPr>
        <w:t>awiatyka</w:t>
      </w:r>
      <w:r>
        <w:t xml:space="preserve">, </w:t>
      </w:r>
      <w:r>
        <w:rPr>
          <w:rStyle w:val="Teksttreci2Kursywa"/>
        </w:rPr>
        <w:t>dewiacja</w:t>
      </w:r>
      <w:r>
        <w:t xml:space="preserve"> i t. p. ze względu na </w:t>
      </w:r>
      <w:r>
        <w:rPr>
          <w:rStyle w:val="Teksttreci2Kursywa"/>
        </w:rPr>
        <w:t>wiatyk...«</w:t>
      </w:r>
      <w:r>
        <w:t xml:space="preserve"> [str. 99]. — </w:t>
      </w:r>
      <w:r>
        <w:rPr>
          <w:rStyle w:val="Teksttreci2Kursywa"/>
        </w:rPr>
        <w:t>Dewiacja</w:t>
      </w:r>
      <w:r>
        <w:t xml:space="preserve"> jest istotnie wyrazem złożonym i wiąże się etymologicznie z </w:t>
      </w:r>
      <w:r>
        <w:rPr>
          <w:rStyle w:val="Teksttreci2Kursywa"/>
        </w:rPr>
        <w:t>wiatykiem! wiaduktem</w:t>
      </w:r>
      <w:r>
        <w:t xml:space="preserve"> (</w:t>
      </w:r>
      <w:proofErr w:type="spellStart"/>
      <w:r>
        <w:t>łać</w:t>
      </w:r>
      <w:proofErr w:type="spellEnd"/>
      <w:r>
        <w:t xml:space="preserve">. </w:t>
      </w:r>
      <w:r w:rsidRPr="007569F6">
        <w:rPr>
          <w:rStyle w:val="Teksttreci2Kursywa"/>
          <w:lang w:eastAsia="en-US" w:bidi="en-US"/>
        </w:rPr>
        <w:t xml:space="preserve">via) — </w:t>
      </w:r>
      <w:r>
        <w:t xml:space="preserve">przeciwnie </w:t>
      </w:r>
      <w:proofErr w:type="spellStart"/>
      <w:r>
        <w:rPr>
          <w:rStyle w:val="Teksttreci2Kursywa"/>
        </w:rPr>
        <w:t>awjacja</w:t>
      </w:r>
      <w:proofErr w:type="spellEnd"/>
      <w:r>
        <w:t xml:space="preserve"> </w:t>
      </w:r>
      <w:r>
        <w:rPr>
          <w:lang w:val="fr-FR" w:eastAsia="fr-FR" w:bidi="fr-FR"/>
        </w:rPr>
        <w:t xml:space="preserve">(franc, </w:t>
      </w:r>
      <w:r>
        <w:rPr>
          <w:rStyle w:val="Teksttreci2Kursywa"/>
          <w:lang w:val="fr-FR" w:eastAsia="fr-FR" w:bidi="fr-FR"/>
        </w:rPr>
        <w:t>aviation</w:t>
      </w:r>
      <w:r>
        <w:rPr>
          <w:rStyle w:val="Teksttreci2Kursywa"/>
        </w:rPr>
        <w:t xml:space="preserve">), </w:t>
      </w:r>
      <w:proofErr w:type="spellStart"/>
      <w:r>
        <w:rPr>
          <w:rStyle w:val="Teksttreci2Kursywa"/>
        </w:rPr>
        <w:t>awjacyjny</w:t>
      </w:r>
      <w:proofErr w:type="spellEnd"/>
      <w:r>
        <w:t xml:space="preserve">, </w:t>
      </w:r>
      <w:proofErr w:type="spellStart"/>
      <w:r>
        <w:rPr>
          <w:rStyle w:val="Teksttreci2Kursywa"/>
        </w:rPr>
        <w:t>awjatyka</w:t>
      </w:r>
      <w:proofErr w:type="spellEnd"/>
      <w:r>
        <w:t xml:space="preserve"> nie są wyrazami </w:t>
      </w:r>
      <w:proofErr w:type="spellStart"/>
      <w:r>
        <w:t>złożonemi</w:t>
      </w:r>
      <w:proofErr w:type="spellEnd"/>
      <w:r>
        <w:t xml:space="preserve"> (</w:t>
      </w:r>
      <w:proofErr w:type="spellStart"/>
      <w:r>
        <w:t>łać</w:t>
      </w:r>
      <w:proofErr w:type="spellEnd"/>
      <w:r>
        <w:t xml:space="preserve">. </w:t>
      </w:r>
      <w:r>
        <w:rPr>
          <w:rStyle w:val="Teksttreci2Kursywa"/>
          <w:lang w:val="fr-FR" w:eastAsia="fr-FR" w:bidi="fr-FR"/>
        </w:rPr>
        <w:t>avis),</w:t>
      </w:r>
      <w:r>
        <w:rPr>
          <w:lang w:val="fr-FR" w:eastAsia="fr-FR" w:bidi="fr-FR"/>
        </w:rPr>
        <w:t xml:space="preserve"> </w:t>
      </w:r>
      <w:r>
        <w:t xml:space="preserve">nie pozostają też w żadnym związku etymologicznym z </w:t>
      </w:r>
      <w:r>
        <w:rPr>
          <w:rStyle w:val="Teksttreci2Kursywa"/>
        </w:rPr>
        <w:t>wiatykiem, wiaduktem</w:t>
      </w:r>
      <w:r>
        <w:t xml:space="preserve"> i </w:t>
      </w:r>
      <w:r>
        <w:rPr>
          <w:rStyle w:val="Teksttreci2Kursywa"/>
        </w:rPr>
        <w:t>dewiacją</w:t>
      </w:r>
      <w:r>
        <w:t xml:space="preserve">, choćbyśmy do najodleglejszych źródeł (nawet do sanskrytu) sięgnęli. Dlatego też według zasad przyjętych przez </w:t>
      </w:r>
      <w:proofErr w:type="spellStart"/>
      <w:r>
        <w:t>Akademję</w:t>
      </w:r>
      <w:proofErr w:type="spellEnd"/>
      <w:r>
        <w:t xml:space="preserve"> Um., musimy pisać : </w:t>
      </w:r>
      <w:proofErr w:type="spellStart"/>
      <w:r>
        <w:rPr>
          <w:rStyle w:val="Teksttreci2Kursywa"/>
        </w:rPr>
        <w:t>wia</w:t>
      </w:r>
      <w:proofErr w:type="spellEnd"/>
    </w:p>
    <w:p w:rsidR="009F320B" w:rsidRDefault="009F320B">
      <w:pPr>
        <w:rPr>
          <w:sz w:val="2"/>
          <w:szCs w:val="2"/>
        </w:rPr>
        <w:sectPr w:rsidR="009F320B">
          <w:pgSz w:w="8765" w:h="13665"/>
          <w:pgMar w:top="360" w:right="360" w:bottom="360" w:left="360" w:header="0" w:footer="3" w:gutter="0"/>
          <w:cols w:space="720"/>
          <w:noEndnote/>
          <w:docGrid w:linePitch="360"/>
        </w:sectPr>
      </w:pPr>
    </w:p>
    <w:p w:rsidR="009F320B" w:rsidRDefault="009F320B">
      <w:pPr>
        <w:rPr>
          <w:sz w:val="2"/>
          <w:szCs w:val="2"/>
        </w:rPr>
      </w:pPr>
    </w:p>
    <w:p w:rsidR="009F320B" w:rsidRDefault="00926F2B">
      <w:pPr>
        <w:pStyle w:val="Nagweklubstopka0"/>
        <w:framePr w:wrap="none" w:vAnchor="page" w:hAnchor="page" w:x="2759" w:y="916"/>
        <w:shd w:val="clear" w:color="auto" w:fill="auto"/>
        <w:spacing w:line="180" w:lineRule="exact"/>
      </w:pPr>
      <w:r>
        <w:t>PORADNIK JĘZYKOWY</w:t>
      </w:r>
    </w:p>
    <w:p w:rsidR="009F320B" w:rsidRDefault="00926F2B">
      <w:pPr>
        <w:pStyle w:val="Nagweklubstopka0"/>
        <w:framePr w:wrap="none" w:vAnchor="page" w:hAnchor="page" w:x="6964" w:y="907"/>
        <w:shd w:val="clear" w:color="auto" w:fill="auto"/>
        <w:spacing w:line="180" w:lineRule="exact"/>
      </w:pPr>
      <w:r>
        <w:t>81</w:t>
      </w:r>
    </w:p>
    <w:p w:rsidR="009F320B" w:rsidRDefault="00926F2B">
      <w:pPr>
        <w:pStyle w:val="Nagweklubstopka0"/>
        <w:framePr w:wrap="none" w:vAnchor="page" w:hAnchor="page" w:x="441" w:y="926"/>
        <w:shd w:val="clear" w:color="auto" w:fill="auto"/>
        <w:spacing w:line="180" w:lineRule="exact"/>
      </w:pPr>
      <w:r>
        <w:rPr>
          <w:lang w:val="ru-RU" w:eastAsia="ru-RU" w:bidi="ru-RU"/>
        </w:rPr>
        <w:t>В</w:t>
      </w:r>
      <w:r w:rsidRPr="007569F6">
        <w:rPr>
          <w:lang w:eastAsia="ru-RU" w:bidi="ru-RU"/>
        </w:rPr>
        <w:t xml:space="preserve"> </w:t>
      </w:r>
      <w:r>
        <w:t>16</w:t>
      </w:r>
    </w:p>
    <w:p w:rsidR="009F320B" w:rsidRDefault="00926F2B">
      <w:pPr>
        <w:pStyle w:val="Teksttreci20"/>
        <w:framePr w:w="7090" w:h="9242" w:hRule="exact" w:wrap="none" w:vAnchor="page" w:hAnchor="page" w:x="196" w:y="1394"/>
        <w:shd w:val="clear" w:color="auto" w:fill="auto"/>
        <w:spacing w:before="0"/>
        <w:ind w:left="380"/>
      </w:pPr>
      <w:r>
        <w:rPr>
          <w:rStyle w:val="Teksttreci2Kursywa"/>
        </w:rPr>
        <w:t>dukt, wiatyk</w:t>
      </w:r>
      <w:r>
        <w:t xml:space="preserve">, </w:t>
      </w:r>
      <w:r>
        <w:rPr>
          <w:rStyle w:val="Teksttreci2Kursywa"/>
        </w:rPr>
        <w:t>dewiacja</w:t>
      </w:r>
      <w:r>
        <w:t xml:space="preserve">, ale : </w:t>
      </w:r>
      <w:proofErr w:type="spellStart"/>
      <w:r>
        <w:rPr>
          <w:rStyle w:val="Teksttreci2Kursywa"/>
        </w:rPr>
        <w:t>awjacja</w:t>
      </w:r>
      <w:proofErr w:type="spellEnd"/>
      <w:r>
        <w:rPr>
          <w:rStyle w:val="Teksttreci2Kursywa"/>
        </w:rPr>
        <w:t xml:space="preserve">, </w:t>
      </w:r>
      <w:proofErr w:type="spellStart"/>
      <w:r>
        <w:rPr>
          <w:rStyle w:val="Teksttreci2Kursywa"/>
        </w:rPr>
        <w:t>awjacyjny</w:t>
      </w:r>
      <w:proofErr w:type="spellEnd"/>
      <w:r>
        <w:rPr>
          <w:rStyle w:val="Teksttreci2Kursywa"/>
        </w:rPr>
        <w:t xml:space="preserve">, </w:t>
      </w:r>
      <w:proofErr w:type="spellStart"/>
      <w:r>
        <w:rPr>
          <w:rStyle w:val="Teksttreci2Kursywa"/>
        </w:rPr>
        <w:t>awjatyka</w:t>
      </w:r>
      <w:proofErr w:type="spellEnd"/>
      <w:r>
        <w:t xml:space="preserve">, tak też pisali i piszą Warszawianie trzy ostatnie wyrazy. Wywody nasze nie trafiły widocznie </w:t>
      </w:r>
      <w:proofErr w:type="spellStart"/>
      <w:r>
        <w:t>Szan</w:t>
      </w:r>
      <w:proofErr w:type="spellEnd"/>
      <w:r>
        <w:t xml:space="preserve">. Autorowi do przekonania, bo we wydaniu II i III </w:t>
      </w:r>
      <w:r>
        <w:rPr>
          <w:lang w:val="fr-FR" w:eastAsia="fr-FR" w:bidi="fr-FR"/>
        </w:rPr>
        <w:t>»</w:t>
      </w:r>
      <w:proofErr w:type="spellStart"/>
      <w:r>
        <w:t>Pisow</w:t>
      </w:r>
      <w:proofErr w:type="spellEnd"/>
      <w:r>
        <w:t xml:space="preserve">. </w:t>
      </w:r>
      <w:proofErr w:type="spellStart"/>
      <w:r>
        <w:t>pols</w:t>
      </w:r>
      <w:proofErr w:type="spellEnd"/>
      <w:r>
        <w:t>. ustal.</w:t>
      </w:r>
      <w:r>
        <w:rPr>
          <w:lang w:val="fr-FR" w:eastAsia="fr-FR" w:bidi="fr-FR"/>
        </w:rPr>
        <w:t xml:space="preserve">« </w:t>
      </w:r>
      <w:r>
        <w:t xml:space="preserve">[str. 10, II; 56, III] zaleca również pisać powyższe wyrazy przez </w:t>
      </w:r>
      <w:r>
        <w:rPr>
          <w:rStyle w:val="Teksttreci2Kursywa"/>
        </w:rPr>
        <w:t>i,</w:t>
      </w:r>
      <w:r>
        <w:t xml:space="preserve"> a w ostatniej swej pracy [Zasady ort. pol. i słownik ort., str. 11] stara się nawet uzasadnić ten sposób pisania, dodając w nawiasie objaśniającą uwagę : »awiacja, awiatyka (jazda po bezdrożach).« Otóż zapewniamy ponownie </w:t>
      </w:r>
      <w:proofErr w:type="spellStart"/>
      <w:r>
        <w:t>Szan</w:t>
      </w:r>
      <w:proofErr w:type="spellEnd"/>
      <w:r>
        <w:t xml:space="preserve">. Autora, że powyższe wyrazy n i e są złożone i nie mają nic wspólnego z </w:t>
      </w:r>
      <w:r>
        <w:rPr>
          <w:rStyle w:val="Teksttreci2Kursywa"/>
        </w:rPr>
        <w:t xml:space="preserve">drogą </w:t>
      </w:r>
      <w:r w:rsidRPr="007569F6">
        <w:rPr>
          <w:rStyle w:val="Teksttreci2Kursywa"/>
          <w:lang w:eastAsia="en-US" w:bidi="en-US"/>
        </w:rPr>
        <w:t>(via)</w:t>
      </w:r>
      <w:r w:rsidRPr="007569F6">
        <w:rPr>
          <w:lang w:eastAsia="en-US" w:bidi="en-US"/>
        </w:rPr>
        <w:t xml:space="preserve"> </w:t>
      </w:r>
      <w:r>
        <w:t xml:space="preserve">i </w:t>
      </w:r>
      <w:r>
        <w:rPr>
          <w:rStyle w:val="Teksttreci2Kursywa"/>
        </w:rPr>
        <w:t>bezdrożem.</w:t>
      </w:r>
      <w:r>
        <w:t xml:space="preserve"> Prosimy o sprawdzenie naszego sądu na podstawie najlepszego franc. słownika </w:t>
      </w:r>
      <w:proofErr w:type="spellStart"/>
      <w:r>
        <w:t>etymol</w:t>
      </w:r>
      <w:proofErr w:type="spellEnd"/>
      <w:r>
        <w:t xml:space="preserve">. </w:t>
      </w:r>
      <w:proofErr w:type="spellStart"/>
      <w:r>
        <w:rPr>
          <w:rStyle w:val="Teksttreci2Kursywa"/>
        </w:rPr>
        <w:t>Dictionaire</w:t>
      </w:r>
      <w:proofErr w:type="spellEnd"/>
      <w:r>
        <w:rPr>
          <w:rStyle w:val="Teksttreci2Kursywa"/>
        </w:rPr>
        <w:t xml:space="preserve"> </w:t>
      </w:r>
      <w:r>
        <w:rPr>
          <w:rStyle w:val="Teksttreci2Kursywa"/>
          <w:lang w:val="fr-FR" w:eastAsia="fr-FR" w:bidi="fr-FR"/>
        </w:rPr>
        <w:t xml:space="preserve">général </w:t>
      </w:r>
      <w:r>
        <w:rPr>
          <w:rStyle w:val="Teksttreci2Kursywa"/>
        </w:rPr>
        <w:t xml:space="preserve">de ta </w:t>
      </w:r>
      <w:r>
        <w:rPr>
          <w:rStyle w:val="Teksttreci2Kursywa"/>
          <w:lang w:val="fr-FR" w:eastAsia="fr-FR" w:bidi="fr-FR"/>
        </w:rPr>
        <w:t xml:space="preserve">langue française </w:t>
      </w:r>
      <w:r>
        <w:rPr>
          <w:rStyle w:val="Teksttreci2Kursywa"/>
        </w:rPr>
        <w:t xml:space="preserve">gar </w:t>
      </w:r>
      <w:proofErr w:type="spellStart"/>
      <w:r>
        <w:rPr>
          <w:rStyle w:val="Teksttreci2Kursywa"/>
        </w:rPr>
        <w:t>Hatzfeld</w:t>
      </w:r>
      <w:proofErr w:type="spellEnd"/>
      <w:r>
        <w:t xml:space="preserve">, </w:t>
      </w:r>
      <w:proofErr w:type="spellStart"/>
      <w:r>
        <w:rPr>
          <w:rStyle w:val="Teksttreci2Kursywa"/>
        </w:rPr>
        <w:t>Darmesteter</w:t>
      </w:r>
      <w:proofErr w:type="spellEnd"/>
      <w:r>
        <w:rPr>
          <w:rStyle w:val="Teksttreci2Kursywa"/>
        </w:rPr>
        <w:t xml:space="preserve"> et Thomas</w:t>
      </w:r>
      <w:r>
        <w:t xml:space="preserve">, str. 174. — Komu powyższe subtelności pisowni »jotowej« nie przypadają da smaku, niech zamiast </w:t>
      </w:r>
      <w:r>
        <w:rPr>
          <w:rStyle w:val="Teksttreci2Kursywa"/>
        </w:rPr>
        <w:t>dewiacji</w:t>
      </w:r>
      <w:r>
        <w:t xml:space="preserve"> użyje wyrazu swojskiego : </w:t>
      </w:r>
      <w:r>
        <w:rPr>
          <w:rStyle w:val="Teksttreci2Kursywa"/>
        </w:rPr>
        <w:t>zboczenie, pozorne zboczenie [gwiazd), odchylenie</w:t>
      </w:r>
      <w:r>
        <w:t xml:space="preserve">, </w:t>
      </w:r>
      <w:r>
        <w:rPr>
          <w:rStyle w:val="Teksttreci2Kursywa"/>
        </w:rPr>
        <w:t>zejście z wyznaczonej (wytkniętej) drogi</w:t>
      </w:r>
      <w:r>
        <w:t xml:space="preserve"> — wyrazy zaś : </w:t>
      </w:r>
      <w:proofErr w:type="spellStart"/>
      <w:r>
        <w:rPr>
          <w:rStyle w:val="Teksttreci2Kursywa"/>
        </w:rPr>
        <w:t>awjacja</w:t>
      </w:r>
      <w:proofErr w:type="spellEnd"/>
      <w:r>
        <w:rPr>
          <w:rStyle w:val="Teksttreci2Kursywa"/>
        </w:rPr>
        <w:t xml:space="preserve">, </w:t>
      </w:r>
      <w:proofErr w:type="spellStart"/>
      <w:r>
        <w:rPr>
          <w:rStyle w:val="Teksttreci2Kursywa"/>
        </w:rPr>
        <w:t>awjacyjny</w:t>
      </w:r>
      <w:proofErr w:type="spellEnd"/>
      <w:r>
        <w:rPr>
          <w:rStyle w:val="Teksttreci2Kursywa"/>
        </w:rPr>
        <w:t xml:space="preserve">, </w:t>
      </w:r>
      <w:proofErr w:type="spellStart"/>
      <w:r>
        <w:rPr>
          <w:rStyle w:val="Teksttreci2Kursywa"/>
        </w:rPr>
        <w:t>awjatyka</w:t>
      </w:r>
      <w:proofErr w:type="spellEnd"/>
      <w:r>
        <w:t xml:space="preserve">, </w:t>
      </w:r>
      <w:proofErr w:type="spellStart"/>
      <w:r>
        <w:rPr>
          <w:rStyle w:val="Teksttreci2Kursywa"/>
        </w:rPr>
        <w:t>awjator</w:t>
      </w:r>
      <w:proofErr w:type="spellEnd"/>
      <w:r>
        <w:t xml:space="preserve"> zastąpić może </w:t>
      </w:r>
      <w:proofErr w:type="spellStart"/>
      <w:r>
        <w:t>utartemi</w:t>
      </w:r>
      <w:proofErr w:type="spellEnd"/>
      <w:r>
        <w:t xml:space="preserve"> nowotworami : </w:t>
      </w:r>
      <w:r>
        <w:rPr>
          <w:rStyle w:val="Teksttreci2Kursywa"/>
        </w:rPr>
        <w:t>lotnictwo, lotniczy</w:t>
      </w:r>
      <w:r>
        <w:t xml:space="preserve">, </w:t>
      </w:r>
      <w:r>
        <w:rPr>
          <w:rStyle w:val="Teksttreci2Kursywa"/>
        </w:rPr>
        <w:t>lotnik.</w:t>
      </w:r>
    </w:p>
    <w:p w:rsidR="009F320B" w:rsidRDefault="00926F2B">
      <w:pPr>
        <w:pStyle w:val="Teksttreci20"/>
        <w:framePr w:w="7090" w:h="9242" w:hRule="exact" w:wrap="none" w:vAnchor="page" w:hAnchor="page" w:x="196" w:y="1394"/>
        <w:numPr>
          <w:ilvl w:val="0"/>
          <w:numId w:val="9"/>
        </w:numPr>
        <w:shd w:val="clear" w:color="auto" w:fill="auto"/>
        <w:tabs>
          <w:tab w:val="left" w:pos="1153"/>
        </w:tabs>
        <w:spacing w:before="0"/>
        <w:ind w:left="360" w:firstLine="500"/>
      </w:pPr>
      <w:r>
        <w:t xml:space="preserve">Warszawianie piszą : </w:t>
      </w:r>
      <w:proofErr w:type="spellStart"/>
      <w:r>
        <w:rPr>
          <w:rStyle w:val="Teksttreci2Kursywa"/>
        </w:rPr>
        <w:t>Peruwjanin</w:t>
      </w:r>
      <w:proofErr w:type="spellEnd"/>
      <w:r>
        <w:rPr>
          <w:rStyle w:val="Teksttreci2Kursywa"/>
        </w:rPr>
        <w:t xml:space="preserve">, </w:t>
      </w:r>
      <w:proofErr w:type="spellStart"/>
      <w:r>
        <w:rPr>
          <w:rStyle w:val="Teksttreci2Kursywa"/>
        </w:rPr>
        <w:t>peruwjański</w:t>
      </w:r>
      <w:proofErr w:type="spellEnd"/>
      <w:r>
        <w:rPr>
          <w:rStyle w:val="Teksttreci2Kursywa"/>
        </w:rPr>
        <w:t>,</w:t>
      </w:r>
      <w:r>
        <w:t xml:space="preserve"> p. Łoś zaś [str. 181, I, 65, II] każe pisać te wyrazy przez </w:t>
      </w:r>
      <w:r>
        <w:rPr>
          <w:rStyle w:val="Teksttreci2Kursywa"/>
        </w:rPr>
        <w:t>i: Peruwianin.</w:t>
      </w:r>
      <w:r>
        <w:t xml:space="preserve"> Który sposób pisania odpowiada nowym zasadom, przyjętym przez </w:t>
      </w:r>
      <w:proofErr w:type="spellStart"/>
      <w:r>
        <w:t>Akademję</w:t>
      </w:r>
      <w:proofErr w:type="spellEnd"/>
      <w:r>
        <w:t xml:space="preserve"> Umiejętności? — Bezsprzecznie warszawski! P. Łoś zalecając pisownię przez </w:t>
      </w:r>
      <w:r>
        <w:rPr>
          <w:rStyle w:val="Teksttreci2Kursywa"/>
        </w:rPr>
        <w:t>i</w:t>
      </w:r>
      <w:r>
        <w:t xml:space="preserve">, wyszedł niewątpliwie ze założenia, że powyższe wyrazy powstały z formy </w:t>
      </w:r>
      <w:r>
        <w:rPr>
          <w:rStyle w:val="Teksttreci2Kursywa"/>
        </w:rPr>
        <w:t>Peru,</w:t>
      </w:r>
      <w:r>
        <w:t xml:space="preserve"> bo tylko pod tym warunkiem musielibyśmy zgodnie z </w:t>
      </w:r>
      <w:proofErr w:type="spellStart"/>
      <w:r>
        <w:t>nowemi</w:t>
      </w:r>
      <w:proofErr w:type="spellEnd"/>
      <w:r>
        <w:t xml:space="preserve"> zasadami pisać </w:t>
      </w:r>
      <w:r>
        <w:rPr>
          <w:rStyle w:val="Teksttreci2Kursywa"/>
        </w:rPr>
        <w:t>i</w:t>
      </w:r>
      <w:r>
        <w:t xml:space="preserve"> : </w:t>
      </w:r>
      <w:r>
        <w:rPr>
          <w:rStyle w:val="Teksttreci2Kursywa"/>
        </w:rPr>
        <w:t xml:space="preserve">Warszawa : Warszawianin, Chiwa-. </w:t>
      </w:r>
      <w:proofErr w:type="spellStart"/>
      <w:r>
        <w:rPr>
          <w:rStyle w:val="Teksttreci2Kursywa"/>
        </w:rPr>
        <w:t>Chiwianin</w:t>
      </w:r>
      <w:proofErr w:type="spellEnd"/>
      <w:r>
        <w:rPr>
          <w:rStyle w:val="Teksttreci2Kursywa"/>
        </w:rPr>
        <w:t>,</w:t>
      </w:r>
      <w:r>
        <w:t xml:space="preserve"> więc także : </w:t>
      </w:r>
      <w:r>
        <w:rPr>
          <w:rStyle w:val="Teksttreci2Kursywa"/>
        </w:rPr>
        <w:t>Peru : Peruwianin.</w:t>
      </w:r>
      <w:r>
        <w:t xml:space="preserve"> Na powyższy wywód etymologiczny nie można się jednak zgodzić. Z nazwy </w:t>
      </w:r>
      <w:r>
        <w:rPr>
          <w:rStyle w:val="Teksttreci2Kursywa"/>
        </w:rPr>
        <w:t>Peru</w:t>
      </w:r>
      <w:r>
        <w:t xml:space="preserve"> powstać mogły tylko formy : </w:t>
      </w:r>
      <w:proofErr w:type="spellStart"/>
      <w:r>
        <w:rPr>
          <w:rStyle w:val="Teksttreci2Kursywa"/>
        </w:rPr>
        <w:t>Peruanin</w:t>
      </w:r>
      <w:proofErr w:type="spellEnd"/>
      <w:r>
        <w:rPr>
          <w:rStyle w:val="Teksttreci2Kursywa"/>
        </w:rPr>
        <w:t xml:space="preserve">*, </w:t>
      </w:r>
      <w:proofErr w:type="spellStart"/>
      <w:r>
        <w:rPr>
          <w:rStyle w:val="Teksttreci2Kursywa"/>
        </w:rPr>
        <w:t>peruański</w:t>
      </w:r>
      <w:proofErr w:type="spellEnd"/>
      <w:r>
        <w:rPr>
          <w:rStyle w:val="Teksttreci2Kursywa"/>
        </w:rPr>
        <w:t>*</w:t>
      </w:r>
      <w:r>
        <w:t xml:space="preserve"> albo </w:t>
      </w:r>
      <w:r>
        <w:rPr>
          <w:rStyle w:val="Teksttreci2Kursywa"/>
        </w:rPr>
        <w:t>*</w:t>
      </w:r>
      <w:proofErr w:type="spellStart"/>
      <w:r>
        <w:rPr>
          <w:rStyle w:val="Teksttreci2Kursywa"/>
        </w:rPr>
        <w:t>peruski</w:t>
      </w:r>
      <w:proofErr w:type="spellEnd"/>
      <w:r>
        <w:t xml:space="preserve"> (</w:t>
      </w:r>
      <w:proofErr w:type="spellStart"/>
      <w:r>
        <w:t>porówn</w:t>
      </w:r>
      <w:proofErr w:type="spellEnd"/>
      <w:r>
        <w:t xml:space="preserve">. </w:t>
      </w:r>
      <w:r>
        <w:rPr>
          <w:rStyle w:val="Teksttreci2Kursywa"/>
          <w:lang w:val="fr-FR" w:eastAsia="fr-FR" w:bidi="fr-FR"/>
        </w:rPr>
        <w:t xml:space="preserve">Bordeaux, </w:t>
      </w:r>
      <w:r>
        <w:rPr>
          <w:rStyle w:val="Teksttreci2Kursywa"/>
        </w:rPr>
        <w:t>bordo, bordoski</w:t>
      </w:r>
      <w:r>
        <w:t xml:space="preserve"> — nie: </w:t>
      </w:r>
      <w:proofErr w:type="spellStart"/>
      <w:r>
        <w:rPr>
          <w:rStyle w:val="Teksttreci2Kursywa"/>
        </w:rPr>
        <w:t>bordowiański</w:t>
      </w:r>
      <w:proofErr w:type="spellEnd"/>
      <w:r>
        <w:rPr>
          <w:rStyle w:val="Teksttreci2Kursywa"/>
        </w:rPr>
        <w:t xml:space="preserve">!). </w:t>
      </w:r>
      <w:r>
        <w:t xml:space="preserve">Podstawą morfologiczną wyrazów </w:t>
      </w:r>
      <w:proofErr w:type="spellStart"/>
      <w:r>
        <w:rPr>
          <w:rStyle w:val="Teksttreci2Kursywa"/>
        </w:rPr>
        <w:t>Peruwjanin</w:t>
      </w:r>
      <w:proofErr w:type="spellEnd"/>
      <w:r>
        <w:rPr>
          <w:rStyle w:val="Teksttreci2Kursywa"/>
        </w:rPr>
        <w:t xml:space="preserve">, </w:t>
      </w:r>
      <w:proofErr w:type="spellStart"/>
      <w:r>
        <w:rPr>
          <w:rStyle w:val="Teksttreci2Kursywa"/>
        </w:rPr>
        <w:t>peruwjański</w:t>
      </w:r>
      <w:proofErr w:type="spellEnd"/>
      <w:r>
        <w:t xml:space="preserve"> jest forma </w:t>
      </w:r>
      <w:proofErr w:type="spellStart"/>
      <w:r>
        <w:rPr>
          <w:rStyle w:val="Teksttreci2Kursywa"/>
        </w:rPr>
        <w:t>Peruwja</w:t>
      </w:r>
      <w:proofErr w:type="spellEnd"/>
      <w:r>
        <w:rPr>
          <w:rStyle w:val="Teksttreci2Kursywa"/>
        </w:rPr>
        <w:t>**</w:t>
      </w:r>
      <w:r>
        <w:t xml:space="preserve"> albo wyraz </w:t>
      </w:r>
      <w:proofErr w:type="spellStart"/>
      <w:r>
        <w:t>nowołać</w:t>
      </w:r>
      <w:proofErr w:type="spellEnd"/>
      <w:r>
        <w:t xml:space="preserve">. </w:t>
      </w:r>
      <w:r>
        <w:rPr>
          <w:rStyle w:val="Teksttreci2Kursywa"/>
          <w:lang w:val="fr-FR" w:eastAsia="fr-FR" w:bidi="fr-FR"/>
        </w:rPr>
        <w:t>peruvianus</w:t>
      </w:r>
      <w:r>
        <w:rPr>
          <w:lang w:val="fr-FR" w:eastAsia="fr-FR" w:bidi="fr-FR"/>
        </w:rPr>
        <w:t xml:space="preserve"> </w:t>
      </w:r>
      <w:r>
        <w:t>(</w:t>
      </w:r>
      <w:proofErr w:type="spellStart"/>
      <w:r>
        <w:t>balsamum</w:t>
      </w:r>
      <w:proofErr w:type="spellEnd"/>
      <w:r>
        <w:t xml:space="preserve"> </w:t>
      </w:r>
      <w:proofErr w:type="spellStart"/>
      <w:r>
        <w:t>peru</w:t>
      </w:r>
      <w:proofErr w:type="spellEnd"/>
      <w:r>
        <w:rPr>
          <w:lang w:val="fr-FR" w:eastAsia="fr-FR" w:bidi="fr-FR"/>
        </w:rPr>
        <w:t xml:space="preserve">vianum), </w:t>
      </w:r>
      <w:r>
        <w:t xml:space="preserve">a więc ze stanowiska nowych zasad tylko pisownię przez j uważać należy za poprawną: </w:t>
      </w:r>
      <w:proofErr w:type="spellStart"/>
      <w:r>
        <w:rPr>
          <w:rStyle w:val="Teksttreci2Kursywa"/>
        </w:rPr>
        <w:t>Mołdawja</w:t>
      </w:r>
      <w:proofErr w:type="spellEnd"/>
      <w:r>
        <w:rPr>
          <w:rStyle w:val="Teksttreci2Kursywa"/>
        </w:rPr>
        <w:t xml:space="preserve"> : </w:t>
      </w:r>
      <w:proofErr w:type="spellStart"/>
      <w:r>
        <w:rPr>
          <w:rStyle w:val="Teksttreci2Kursywa"/>
        </w:rPr>
        <w:t>Mołdawjanin</w:t>
      </w:r>
      <w:proofErr w:type="spellEnd"/>
      <w:r>
        <w:rPr>
          <w:rStyle w:val="Teksttreci2Kursywa"/>
        </w:rPr>
        <w:t xml:space="preserve">; </w:t>
      </w:r>
      <w:proofErr w:type="spellStart"/>
      <w:r>
        <w:rPr>
          <w:rStyle w:val="Teksttreci2Kursywa"/>
        </w:rPr>
        <w:t>Oktawianus</w:t>
      </w:r>
      <w:proofErr w:type="spellEnd"/>
      <w:r>
        <w:t xml:space="preserve"> : </w:t>
      </w:r>
      <w:proofErr w:type="spellStart"/>
      <w:r>
        <w:rPr>
          <w:rStyle w:val="Teksttreci2Kursywa"/>
        </w:rPr>
        <w:t>Oktawj</w:t>
      </w:r>
      <w:proofErr w:type="spellEnd"/>
      <w:r>
        <w:rPr>
          <w:rStyle w:val="Teksttreci2Kursywa"/>
          <w:lang w:val="fr-FR" w:eastAsia="fr-FR" w:bidi="fr-FR"/>
        </w:rPr>
        <w:t xml:space="preserve">an, </w:t>
      </w:r>
      <w:proofErr w:type="spellStart"/>
      <w:r>
        <w:rPr>
          <w:rStyle w:val="Teksttreci2Kursywa"/>
        </w:rPr>
        <w:t>oktawjański</w:t>
      </w:r>
      <w:proofErr w:type="spellEnd"/>
      <w:r>
        <w:rPr>
          <w:rStyle w:val="Teksttreci2Kursywa"/>
        </w:rPr>
        <w:t xml:space="preserve">; </w:t>
      </w:r>
      <w:proofErr w:type="spellStart"/>
      <w:r>
        <w:rPr>
          <w:rStyle w:val="Teksttreci2Kursywa"/>
        </w:rPr>
        <w:t>Peruwja</w:t>
      </w:r>
      <w:proofErr w:type="spellEnd"/>
      <w:r>
        <w:t xml:space="preserve"> : </w:t>
      </w:r>
      <w:proofErr w:type="spellStart"/>
      <w:r>
        <w:rPr>
          <w:rStyle w:val="Teksttreci2Kursywa"/>
        </w:rPr>
        <w:t>Peruwjanin</w:t>
      </w:r>
      <w:proofErr w:type="spellEnd"/>
      <w:r>
        <w:rPr>
          <w:rStyle w:val="Teksttreci2Kursywa"/>
        </w:rPr>
        <w:t xml:space="preserve">, </w:t>
      </w:r>
      <w:proofErr w:type="spellStart"/>
      <w:r>
        <w:rPr>
          <w:rStyle w:val="Teksttreci2Kursywa"/>
        </w:rPr>
        <w:t>peruwjański</w:t>
      </w:r>
      <w:proofErr w:type="spellEnd"/>
      <w:r>
        <w:rPr>
          <w:rStyle w:val="Teksttreci2Kursywa"/>
        </w:rPr>
        <w:t>.</w:t>
      </w:r>
    </w:p>
    <w:p w:rsidR="009F320B" w:rsidRDefault="00926F2B">
      <w:pPr>
        <w:pStyle w:val="Teksttreci20"/>
        <w:framePr w:w="7090" w:h="9242" w:hRule="exact" w:wrap="none" w:vAnchor="page" w:hAnchor="page" w:x="196" w:y="1394"/>
        <w:numPr>
          <w:ilvl w:val="0"/>
          <w:numId w:val="9"/>
        </w:numPr>
        <w:shd w:val="clear" w:color="auto" w:fill="auto"/>
        <w:tabs>
          <w:tab w:val="left" w:pos="1153"/>
        </w:tabs>
        <w:spacing w:before="0"/>
        <w:ind w:left="360" w:firstLine="500"/>
      </w:pPr>
      <w:r>
        <w:rPr>
          <w:rStyle w:val="Teksttreci2Kursywa"/>
        </w:rPr>
        <w:t>Morawianin</w:t>
      </w:r>
      <w:r>
        <w:t xml:space="preserve"> (s. 95 i 166, I ; 7 i 57, II). Pisownia tego wyrazu nastręcza również pewne wątpliwości, zwłaszcza tym, którzy mówią </w:t>
      </w:r>
      <w:proofErr w:type="spellStart"/>
      <w:r>
        <w:rPr>
          <w:rStyle w:val="Teksttreci2Kursywa"/>
        </w:rPr>
        <w:t>Morawja</w:t>
      </w:r>
      <w:proofErr w:type="spellEnd"/>
      <w:r>
        <w:rPr>
          <w:rStyle w:val="Teksttreci2Kursywa"/>
        </w:rPr>
        <w:t>,</w:t>
      </w:r>
      <w:r>
        <w:t xml:space="preserve"> a nie </w:t>
      </w:r>
      <w:r>
        <w:rPr>
          <w:rStyle w:val="Teksttreci2Kursywa"/>
        </w:rPr>
        <w:t>Morawy.</w:t>
      </w:r>
      <w:r>
        <w:t xml:space="preserve"> Nie roztrząsając sprawy popraw</w:t>
      </w:r>
    </w:p>
    <w:p w:rsidR="009F320B" w:rsidRDefault="00926F2B">
      <w:pPr>
        <w:pStyle w:val="Stopka1"/>
        <w:framePr w:w="6802" w:h="432" w:hRule="exact" w:wrap="none" w:vAnchor="page" w:hAnchor="page" w:x="484" w:y="10809"/>
        <w:shd w:val="clear" w:color="auto" w:fill="auto"/>
        <w:ind w:left="400" w:firstLine="480"/>
      </w:pPr>
      <w:r>
        <w:rPr>
          <w:rStyle w:val="StopkaKursywa"/>
        </w:rPr>
        <w:t>*</w:t>
      </w:r>
      <w:r>
        <w:t xml:space="preserve"> Formy te są istotnie w użyciu, ale spotykamy je o wiele rzadziej, niż formy </w:t>
      </w:r>
      <w:proofErr w:type="spellStart"/>
      <w:r>
        <w:rPr>
          <w:rStyle w:val="StopkaKursywa"/>
        </w:rPr>
        <w:t>Peruwjanin</w:t>
      </w:r>
      <w:proofErr w:type="spellEnd"/>
      <w:r>
        <w:rPr>
          <w:rStyle w:val="StopkaKursywa"/>
        </w:rPr>
        <w:t xml:space="preserve">, </w:t>
      </w:r>
      <w:proofErr w:type="spellStart"/>
      <w:r>
        <w:rPr>
          <w:rStyle w:val="StopkaKursywa"/>
        </w:rPr>
        <w:t>peruwjański</w:t>
      </w:r>
      <w:proofErr w:type="spellEnd"/>
      <w:r>
        <w:rPr>
          <w:rStyle w:val="StopkaKursywa"/>
        </w:rPr>
        <w:t>.</w:t>
      </w:r>
    </w:p>
    <w:p w:rsidR="009F320B" w:rsidRDefault="00926F2B">
      <w:pPr>
        <w:pStyle w:val="Stopka1"/>
        <w:framePr w:w="6802" w:h="893" w:hRule="exact" w:wrap="none" w:vAnchor="page" w:hAnchor="page" w:x="484" w:y="11279"/>
        <w:shd w:val="clear" w:color="auto" w:fill="auto"/>
        <w:spacing w:line="211" w:lineRule="exact"/>
        <w:ind w:left="400" w:firstLine="480"/>
        <w:jc w:val="both"/>
      </w:pPr>
      <w:r>
        <w:rPr>
          <w:rStyle w:val="StopkaKursywa"/>
        </w:rPr>
        <w:t>**</w:t>
      </w:r>
      <w:r>
        <w:t xml:space="preserve"> Niektórym purystom nie podoba się forma </w:t>
      </w:r>
      <w:proofErr w:type="spellStart"/>
      <w:r>
        <w:rPr>
          <w:rStyle w:val="StopkaKursywa"/>
        </w:rPr>
        <w:t>Peruwja</w:t>
      </w:r>
      <w:proofErr w:type="spellEnd"/>
      <w:r>
        <w:rPr>
          <w:rStyle w:val="StopkaKursywa"/>
        </w:rPr>
        <w:t>,</w:t>
      </w:r>
      <w:r>
        <w:t xml:space="preserve"> chociaż we współczesnym języku pojawia się coraz częściej : «Wrażenia z </w:t>
      </w:r>
      <w:proofErr w:type="spellStart"/>
      <w:r>
        <w:t>Peruwji</w:t>
      </w:r>
      <w:proofErr w:type="spellEnd"/>
      <w:r>
        <w:t xml:space="preserve">, &gt;we wnętrzu </w:t>
      </w:r>
      <w:proofErr w:type="spellStart"/>
      <w:r>
        <w:t>Peruwji</w:t>
      </w:r>
      <w:proofErr w:type="spellEnd"/>
      <w:r>
        <w:t>.« [Wacław Nałkowski, Geogr. malownicza, str. 40 i 41, 1909]. W razie potrzeby podamy większą liczbę przykładów.</w:t>
      </w:r>
    </w:p>
    <w:p w:rsidR="009F320B" w:rsidRDefault="009F320B">
      <w:pPr>
        <w:rPr>
          <w:sz w:val="2"/>
          <w:szCs w:val="2"/>
        </w:rPr>
        <w:sectPr w:rsidR="009F320B">
          <w:pgSz w:w="8765" w:h="13665"/>
          <w:pgMar w:top="360" w:right="360" w:bottom="360" w:left="360" w:header="0" w:footer="3" w:gutter="0"/>
          <w:cols w:space="720"/>
          <w:noEndnote/>
          <w:docGrid w:linePitch="360"/>
        </w:sectPr>
      </w:pPr>
    </w:p>
    <w:p w:rsidR="009F320B" w:rsidRDefault="007A4483">
      <w:pPr>
        <w:rPr>
          <w:sz w:val="2"/>
          <w:szCs w:val="2"/>
        </w:rPr>
      </w:pPr>
      <w:r>
        <w:rPr>
          <w:noProof/>
          <w:lang w:bidi="ar-SA"/>
        </w:rPr>
        <w:lastRenderedPageBreak/>
        <mc:AlternateContent>
          <mc:Choice Requires="wps">
            <w:drawing>
              <wp:anchor distT="0" distB="0" distL="114300" distR="114300" simplePos="0" relativeHeight="251658752" behindDoc="1" locked="0" layoutInCell="1" allowOverlap="1">
                <wp:simplePos x="0" y="0"/>
                <wp:positionH relativeFrom="page">
                  <wp:posOffset>903605</wp:posOffset>
                </wp:positionH>
                <wp:positionV relativeFrom="page">
                  <wp:posOffset>384175</wp:posOffset>
                </wp:positionV>
                <wp:extent cx="4206240" cy="0"/>
                <wp:effectExtent l="8255" t="12700" r="5080" b="6350"/>
                <wp:wrapNone/>
                <wp:docPr id="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20624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71.15pt;margin-top:30.25pt;width:331.2pt;height:0;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0ZNzgEAAKYDAAAOAAAAZHJzL2Uyb0RvYy54bWysU02P0zAQvSPxHyzfadKyVBA1Xa26lMsC&#10;lZb9AVPHSSwcjzV2m/bfM3Y/gGW5IHywPHbmvXlvJovbw2DFXlMw6Go5nZRSaKewMa6r5dO39Zv3&#10;UoQIrgGLTtfyqIO8Xb5+tRh9pWfYo200CQZxoRp9LfsYfVUUQfV6gDBBrx0/tkgDRA6pKxqCkdEH&#10;W8zKcl6MSI0nVDoEvr0/Pcplxm9breLXtg06CltLri3mnfK+TXuxXEDVEfjeqHMZ8A9VDGAck16h&#10;7iGC2JH5A2owijBgGycKhwLb1iidNbCaaflMzWMPXmctbE7wV5vC/4NVX/YbEqap5VwKBwO36G4X&#10;MTOLD8me0YeKv1q5DSWB6uAe/QOq70E4XPXgOn1HhGOvoeG6piml+C0nBcEzy3b8jA0TABNksw4t&#10;DQmTbRCH3JPjtSf6EIXiy5tZOZ/dcOvU5a2A6pLoKcRPGgeRDrUMkcB0fVyhc9x5pGmmgf1DiKks&#10;qC4JiTWgNc3aWJsD6rYrS2IPPCjrvLKSZ59ZJ0a26u27MiP/HaLM6yUIwp1r8tglyz6ezxGMPZ25&#10;SuvOHibbTh3YYnPc0MVbHoYs5zy4adp+jXP2z99r+QMAAP//AwBQSwMEFAAGAAgAAAAhALPpYC3d&#10;AAAACQEAAA8AAABkcnMvZG93bnJldi54bWxMj01PwzAMhu9I/IfISNxYQhljKk0nNEDiNMFAIG5e&#10;Y5qKxqma9IN/TxAHOL72o9ePi83sWjFSHxrPGs4XCgRx5U3DtYaX5/uzNYgQkQ22nknDFwXYlMdH&#10;BebGT/xE4z7WIpVwyFGDjbHLpQyVJYdh4TvitPvwvcOYYl9L0+OUyl0rM6VW0mHD6YLFjraWqs/9&#10;4DQ4fPBDZrfj7nW+fTTTO1e7uzetT0/mm2sQkeb4B8OPflKHMjkd/MAmiDblZXaRUA0rdQkiAWu1&#10;vAJx+B3IspD/Pyi/AQAA//8DAFBLAQItABQABgAIAAAAIQC2gziS/gAAAOEBAAATAAAAAAAAAAAA&#10;AAAAAAAAAABbQ29udGVudF9UeXBlc10ueG1sUEsBAi0AFAAGAAgAAAAhADj9If/WAAAAlAEAAAsA&#10;AAAAAAAAAAAAAAAALwEAAF9yZWxzLy5yZWxzUEsBAi0AFAAGAAgAAAAhACHzRk3OAQAApgMAAA4A&#10;AAAAAAAAAAAAAAAALgIAAGRycy9lMm9Eb2MueG1sUEsBAi0AFAAGAAgAAAAhALPpYC3dAAAACQEA&#10;AA8AAAAAAAAAAAAAAAAAKAQAAGRycy9kb3ducmV2LnhtbFBLBQYAAAAABAAEAPMAAAAyBQ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9776" behindDoc="1" locked="0" layoutInCell="1" allowOverlap="1">
                <wp:simplePos x="0" y="0"/>
                <wp:positionH relativeFrom="page">
                  <wp:posOffset>906780</wp:posOffset>
                </wp:positionH>
                <wp:positionV relativeFrom="page">
                  <wp:posOffset>399415</wp:posOffset>
                </wp:positionV>
                <wp:extent cx="850265" cy="0"/>
                <wp:effectExtent l="11430" t="8890" r="5080" b="1016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85026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71.4pt;margin-top:31.45pt;width:66.95pt;height:0;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JUEzgEAAKUDAAAOAAAAZHJzL2Uyb0RvYy54bWysU02P0zAQvSPxHyzfadKiVlXUdLXqUi4L&#10;rLTwA6aOk1g4HmvsNu2/Z+x+LCxwQfhgeezMe/PeTFZ3x8GKg6Zg0NVyOiml0E5hY1xXy29ft++W&#10;UoQIrgGLTtfypIO8W799sxp9pWfYo200CQZxoRp9LfsYfVUUQfV6gDBBrx0/tkgDRA6pKxqCkdEH&#10;W8zKclGMSI0nVDoEvn04P8p1xm9breKXtg06CltLri3mnfK+S3uxXkHVEfjeqEsZ8A9VDGAck96g&#10;HiCC2JP5DWowijBgGycKhwLb1iidNbCaaflKzXMPXmctbE7wN5vC/4NVnw9PJExTy7kUDgZu0f0+&#10;YmYWy2TP6EPFX23cEyWB6uie/SOq70E43PTgOn1PhGOvoeG6piml+CUnBcEzy278hA0TABNks44t&#10;DQmTbRDH3JPTrSf6GIXiy+W8nC24NnV9KqC65nkK8aPGQaRDLUMkMF0fN+gcNx5pmlng8Bhiqgqq&#10;a0IiDWhNszXW5oC63caSOADPyTavLOTVZ9aJsZaL9/MyI/8doszrTxCEe9fkqUuOfbicIxh7PnOV&#10;1l0sTK6dG7DD5vREV2t5FrKcy9ymYfs5ztkvf9f6BwAAAP//AwBQSwMEFAAGAAgAAAAhAP/o9NDc&#10;AAAACQEAAA8AAABkcnMvZG93bnJldi54bWxMj09LxDAQxe+C3yGM4M1NDdLV2nSRVcHToqso3mab&#10;2BSbSWnSP357Rzzo8c17vPebcrP4Tkx2iG0gDeerDISlOpiWGg0vz/dnlyBiQjLYBbIavmyETXV8&#10;VGJhwkxPdtqnRnAJxQI1uJT6QspYO+sxrkJvib2PMHhMLIdGmgFnLvedVFmWS48t8YLD3m6drT/3&#10;o9fg8SGMym2n3ety+2jmd6p3d29an54sN9cgkl3SXxh+8BkdKmY6hJFMFB3rC8XoSUOurkBwQK3z&#10;NYjD70FWpfz/QfUNAAD//wMAUEsBAi0AFAAGAAgAAAAhALaDOJL+AAAA4QEAABMAAAAAAAAAAAAA&#10;AAAAAAAAAFtDb250ZW50X1R5cGVzXS54bWxQSwECLQAUAAYACAAAACEAOP0h/9YAAACUAQAACwAA&#10;AAAAAAAAAAAAAAAvAQAAX3JlbHMvLnJlbHNQSwECLQAUAAYACAAAACEAksSVBM4BAAClAwAADgAA&#10;AAAAAAAAAAAAAAAuAgAAZHJzL2Uyb0RvYy54bWxQSwECLQAUAAYACAAAACEA/+j00NwAAAAJAQAA&#10;DwAAAAAAAAAAAAAAAAAoBAAAZHJzL2Rvd25yZXYueG1sUEsFBgAAAAAEAAQA8wAAADEFA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60800" behindDoc="1" locked="0" layoutInCell="1" allowOverlap="1">
                <wp:simplePos x="0" y="0"/>
                <wp:positionH relativeFrom="page">
                  <wp:posOffset>1833245</wp:posOffset>
                </wp:positionH>
                <wp:positionV relativeFrom="page">
                  <wp:posOffset>408305</wp:posOffset>
                </wp:positionV>
                <wp:extent cx="2950845" cy="0"/>
                <wp:effectExtent l="13970" t="8255" r="6985" b="10795"/>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295084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144.35pt;margin-top:32.15pt;width:232.35pt;height:0;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m/Q0AEAAKYDAAAOAAAAZHJzL2Uyb0RvYy54bWysU8tu2zAQvBfoPxC815LdOE0Fy0Hg1L2k&#10;jYG0H7AmKYkoxSWWtCX/fUn60TZtLkF5ILikdmZndrW4HXvD9oq8Rlvz6aTkTFmBUtu25t+/rd/d&#10;cOYDWAkGrar5QXl+u3z7ZjG4Ss2wQyMVsQhifTW4mnchuKoovOhUD36CTtn42CD1EGJIbSEJhoje&#10;m2JWltfFgCQdoVDex9v74yNfZvymUSI8No1XgZmax9pC3inv27QXywVULYHrtDiVAa+oogdtI+kF&#10;6h4CsB3pv6B6LQg9NmEisC+wabRQWUNUMy2fqXnqwKmsJZrj3cUm//9gxdf9hpiWNb/izEIfW3S3&#10;C5iZ2Ydkz+B8Fb9a2Q0lgWK0T+4BxQ/PLK46sK26I8KhUyBjXdOUUvyRkwLvIst2+IIyEkAkyGaN&#10;DfUJM9rAxtyTw6UnagxMxMvZx3l5czXnTJzfCqjOiY58+KywZ+lQcx8IdNuFFVobO480zTSwf/Ah&#10;lQXVOSGxejRarrUxOaB2uzLE9hAHZZ1XVvLsM2PZUPPr9/MyI78MUeb1LwjCnZV57JJln07nANoc&#10;z7FKY08eJtuOHdiiPGzo7G0chiznNLhp2n6Pc/av32v5EwAA//8DAFBLAwQUAAYACAAAACEAqDkL&#10;qN4AAAAJAQAADwAAAGRycy9kb3ducmV2LnhtbEyPTU/DMAyG70j8h8hI3FhKN7aqNJ3QAInTBAOB&#10;uHmNaSoap2rSD/49QRzgaPvR6+cttrNtxUi9bxwruFwkIIgrpxuuFbw8319kIHxA1tg6JgVf5GFb&#10;np4UmGs38RONh1CLGMI+RwUmhC6X0leGLPqF64jj7cP1FkMc+1rqHqcYbluZJslaWmw4fjDY0c5Q&#10;9XkYrAKLD25IzW7cv863j3p652p/96bU+dl8cw0i0Bz+YPjRj+pQRqejG1h70SpIs2wTUQXr1RJE&#10;BDZXyxWI4+9CloX836D8BgAA//8DAFBLAQItABQABgAIAAAAIQC2gziS/gAAAOEBAAATAAAAAAAA&#10;AAAAAAAAAAAAAABbQ29udGVudF9UeXBlc10ueG1sUEsBAi0AFAAGAAgAAAAhADj9If/WAAAAlAEA&#10;AAsAAAAAAAAAAAAAAAAALwEAAF9yZWxzLy5yZWxzUEsBAi0AFAAGAAgAAAAhAOEub9DQAQAApgMA&#10;AA4AAAAAAAAAAAAAAAAALgIAAGRycy9lMm9Eb2MueG1sUEsBAi0AFAAGAAgAAAAhAKg5C6jeAAAA&#10;CQEAAA8AAAAAAAAAAAAAAAAAKgQAAGRycy9kb3ducmV2LnhtbFBLBQYAAAAABAAEAPMAAAA1BQAA&#10;AAA=&#10;" filled="t" strokeweight=".5pt">
                <v:path arrowok="f"/>
                <o:lock v:ext="edit" shapetype="f"/>
                <w10:wrap anchorx="page" anchory="page"/>
              </v:shape>
            </w:pict>
          </mc:Fallback>
        </mc:AlternateContent>
      </w:r>
    </w:p>
    <w:p w:rsidR="009F320B" w:rsidRDefault="00926F2B">
      <w:pPr>
        <w:pStyle w:val="Nagweklubstopka0"/>
        <w:framePr w:wrap="none" w:vAnchor="page" w:hAnchor="page" w:x="1362" w:y="338"/>
        <w:shd w:val="clear" w:color="auto" w:fill="auto"/>
        <w:spacing w:line="180" w:lineRule="exact"/>
      </w:pPr>
      <w:r>
        <w:t>82</w:t>
      </w:r>
    </w:p>
    <w:p w:rsidR="009F320B" w:rsidRDefault="00926F2B">
      <w:pPr>
        <w:pStyle w:val="Nagweklubstopka0"/>
        <w:framePr w:wrap="none" w:vAnchor="page" w:hAnchor="page" w:x="3527" w:y="342"/>
        <w:shd w:val="clear" w:color="auto" w:fill="auto"/>
        <w:spacing w:line="180" w:lineRule="exact"/>
      </w:pPr>
      <w:r>
        <w:t>PORADNIK JĘZYKOWY</w:t>
      </w:r>
    </w:p>
    <w:p w:rsidR="009F320B" w:rsidRDefault="00926F2B">
      <w:pPr>
        <w:pStyle w:val="Nagweklubstopka0"/>
        <w:framePr w:wrap="none" w:vAnchor="page" w:hAnchor="page" w:x="7660" w:y="347"/>
        <w:shd w:val="clear" w:color="auto" w:fill="auto"/>
        <w:spacing w:line="180" w:lineRule="exact"/>
      </w:pPr>
      <w:r>
        <w:rPr>
          <w:lang w:val="ru-RU" w:eastAsia="ru-RU" w:bidi="ru-RU"/>
        </w:rPr>
        <w:t>В</w:t>
      </w:r>
      <w:r w:rsidRPr="007569F6">
        <w:rPr>
          <w:lang w:eastAsia="ru-RU" w:bidi="ru-RU"/>
        </w:rPr>
        <w:t xml:space="preserve"> </w:t>
      </w:r>
      <w:r>
        <w:t>16</w:t>
      </w:r>
    </w:p>
    <w:p w:rsidR="009F320B" w:rsidRDefault="00926F2B">
      <w:pPr>
        <w:pStyle w:val="Teksttreci20"/>
        <w:framePr w:w="6773" w:h="9254" w:hRule="exact" w:wrap="none" w:vAnchor="page" w:hAnchor="page" w:x="1304" w:y="825"/>
        <w:shd w:val="clear" w:color="auto" w:fill="auto"/>
        <w:tabs>
          <w:tab w:val="left" w:pos="793"/>
        </w:tabs>
        <w:spacing w:before="0"/>
      </w:pPr>
      <w:proofErr w:type="spellStart"/>
      <w:r>
        <w:t>ności</w:t>
      </w:r>
      <w:proofErr w:type="spellEnd"/>
      <w:r>
        <w:t xml:space="preserve"> formy </w:t>
      </w:r>
      <w:proofErr w:type="spellStart"/>
      <w:r>
        <w:rPr>
          <w:rStyle w:val="Teksttreci2Kursywa"/>
        </w:rPr>
        <w:t>Morawja</w:t>
      </w:r>
      <w:proofErr w:type="spellEnd"/>
      <w:r>
        <w:rPr>
          <w:rStyle w:val="Teksttreci2Kursywa"/>
        </w:rPr>
        <w:t>,</w:t>
      </w:r>
      <w:r>
        <w:t xml:space="preserve"> potępianej przez niektórych purystów,* stwierdzamy tylko, że zgodnie z </w:t>
      </w:r>
      <w:proofErr w:type="spellStart"/>
      <w:r>
        <w:t>obowiązującemi</w:t>
      </w:r>
      <w:proofErr w:type="spellEnd"/>
      <w:r>
        <w:t xml:space="preserve"> obecnie zasadami formie </w:t>
      </w:r>
      <w:r>
        <w:rPr>
          <w:rStyle w:val="Teksttreci2Kursywa"/>
        </w:rPr>
        <w:t>Morawy</w:t>
      </w:r>
      <w:r>
        <w:t xml:space="preserve"> odpowiada pisownia </w:t>
      </w:r>
      <w:r>
        <w:rPr>
          <w:rStyle w:val="Teksttreci2Kursywa"/>
        </w:rPr>
        <w:t>Morawianin, Morawianka</w:t>
      </w:r>
      <w:r>
        <w:t xml:space="preserve">, formie zaś </w:t>
      </w:r>
      <w:proofErr w:type="spellStart"/>
      <w:r>
        <w:rPr>
          <w:rStyle w:val="Teksttreci2Kursywa"/>
        </w:rPr>
        <w:t>Morawja</w:t>
      </w:r>
      <w:proofErr w:type="spellEnd"/>
      <w:r>
        <w:t xml:space="preserve"> pisownia </w:t>
      </w:r>
      <w:proofErr w:type="spellStart"/>
      <w:r>
        <w:rPr>
          <w:rStyle w:val="Teksttreci2Kursywa"/>
        </w:rPr>
        <w:t>Morawjanin</w:t>
      </w:r>
      <w:proofErr w:type="spellEnd"/>
      <w:r>
        <w:rPr>
          <w:rStyle w:val="Teksttreci2Kursywa"/>
        </w:rPr>
        <w:t xml:space="preserve">, </w:t>
      </w:r>
      <w:proofErr w:type="spellStart"/>
      <w:r>
        <w:rPr>
          <w:rStyle w:val="Teksttreci2Kursywa"/>
        </w:rPr>
        <w:t>Morawjanka</w:t>
      </w:r>
      <w:proofErr w:type="spellEnd"/>
      <w:r>
        <w:rPr>
          <w:rStyle w:val="Teksttreci2Kursywa"/>
        </w:rPr>
        <w:t>.</w:t>
      </w:r>
      <w:r>
        <w:t xml:space="preserve"> Słusznie też </w:t>
      </w:r>
      <w:proofErr w:type="spellStart"/>
      <w:r>
        <w:t>Szan</w:t>
      </w:r>
      <w:proofErr w:type="spellEnd"/>
      <w:r>
        <w:t xml:space="preserve">. Autor w ostatniej swej pracy ortograficznej (Zasady ort. </w:t>
      </w:r>
      <w:proofErr w:type="spellStart"/>
      <w:r>
        <w:t>pols</w:t>
      </w:r>
      <w:proofErr w:type="spellEnd"/>
      <w:r>
        <w:t xml:space="preserve">. i </w:t>
      </w:r>
      <w:proofErr w:type="spellStart"/>
      <w:r w:rsidRPr="007569F6">
        <w:rPr>
          <w:lang w:eastAsia="en-US" w:bidi="en-US"/>
        </w:rPr>
        <w:t>Now</w:t>
      </w:r>
      <w:proofErr w:type="spellEnd"/>
      <w:r w:rsidRPr="007569F6">
        <w:rPr>
          <w:lang w:eastAsia="en-US" w:bidi="en-US"/>
        </w:rPr>
        <w:t xml:space="preserve">. </w:t>
      </w:r>
      <w:r>
        <w:t xml:space="preserve">ort. 1920) zaleca dwoistą pisownię: </w:t>
      </w:r>
      <w:proofErr w:type="spellStart"/>
      <w:r>
        <w:rPr>
          <w:rStyle w:val="Teksttreci2Kursywa"/>
        </w:rPr>
        <w:t>Morawjanin</w:t>
      </w:r>
      <w:proofErr w:type="spellEnd"/>
      <w:r>
        <w:t xml:space="preserve"> i </w:t>
      </w:r>
      <w:r>
        <w:rPr>
          <w:rStyle w:val="Teksttreci2Kursywa"/>
        </w:rPr>
        <w:t>Morawianin</w:t>
      </w:r>
      <w:r>
        <w:t xml:space="preserve"> (str. 122).</w:t>
      </w:r>
    </w:p>
    <w:p w:rsidR="009F320B" w:rsidRDefault="00926F2B">
      <w:pPr>
        <w:pStyle w:val="Teksttreci20"/>
        <w:framePr w:w="6773" w:h="9254" w:hRule="exact" w:wrap="none" w:vAnchor="page" w:hAnchor="page" w:x="1304" w:y="825"/>
        <w:numPr>
          <w:ilvl w:val="0"/>
          <w:numId w:val="10"/>
        </w:numPr>
        <w:shd w:val="clear" w:color="auto" w:fill="auto"/>
        <w:tabs>
          <w:tab w:val="left" w:pos="841"/>
        </w:tabs>
        <w:spacing w:before="0"/>
        <w:ind w:firstLine="620"/>
      </w:pPr>
      <w:r>
        <w:t xml:space="preserve">Na str. 97 (s. 8, II) mówi p. Łoś o wpływie wyrazów zapożyczonych na sposób wymawiania i pisania wyrazów </w:t>
      </w:r>
      <w:r>
        <w:rPr>
          <w:rStyle w:val="Teksttreci2Kursywa"/>
        </w:rPr>
        <w:t xml:space="preserve">swojskich </w:t>
      </w:r>
      <w:r>
        <w:t xml:space="preserve">i każe pisać </w:t>
      </w:r>
      <w:proofErr w:type="spellStart"/>
      <w:r>
        <w:rPr>
          <w:rStyle w:val="Teksttreci2Kursywa"/>
        </w:rPr>
        <w:t>Osoryja</w:t>
      </w:r>
      <w:proofErr w:type="spellEnd"/>
      <w:r>
        <w:t xml:space="preserve"> (nie : </w:t>
      </w:r>
      <w:proofErr w:type="spellStart"/>
      <w:r>
        <w:t>Ozorja</w:t>
      </w:r>
      <w:proofErr w:type="spellEnd"/>
      <w:r>
        <w:t xml:space="preserve">), </w:t>
      </w:r>
      <w:r>
        <w:rPr>
          <w:rStyle w:val="Teksttreci2Kursywa"/>
        </w:rPr>
        <w:t>Igołomia,</w:t>
      </w:r>
      <w:r>
        <w:t xml:space="preserve"> (nie : </w:t>
      </w:r>
      <w:proofErr w:type="spellStart"/>
      <w:r>
        <w:t>Igołomja</w:t>
      </w:r>
      <w:proofErr w:type="spellEnd"/>
      <w:r>
        <w:t xml:space="preserve">). W dalszym ciągu pisze : »Otóż niektórzy </w:t>
      </w:r>
      <w:r>
        <w:rPr>
          <w:rStyle w:val="Teksttreci2Kursywa"/>
        </w:rPr>
        <w:t>j</w:t>
      </w:r>
      <w:r>
        <w:t xml:space="preserve"> przenoszą nawet do wyrazu </w:t>
      </w:r>
      <w:r>
        <w:rPr>
          <w:rStyle w:val="Teksttreci2Kursywa"/>
        </w:rPr>
        <w:t>szarpie (</w:t>
      </w:r>
      <w:proofErr w:type="spellStart"/>
      <w:r>
        <w:rPr>
          <w:rStyle w:val="Teksttreci2Kursywa"/>
        </w:rPr>
        <w:t>szarpje</w:t>
      </w:r>
      <w:proofErr w:type="spellEnd"/>
      <w:r>
        <w:rPr>
          <w:rStyle w:val="Teksttreci2Kursywa"/>
        </w:rPr>
        <w:t>!)...</w:t>
      </w:r>
      <w:r>
        <w:t xml:space="preserve"> zupełnie bezpodstawnie.</w:t>
      </w:r>
      <w:r>
        <w:rPr>
          <w:lang w:val="fr-FR" w:eastAsia="fr-FR" w:bidi="fr-FR"/>
        </w:rPr>
        <w:t xml:space="preserve">« </w:t>
      </w:r>
      <w:r>
        <w:t xml:space="preserve">Nie przypuszczam, by </w:t>
      </w:r>
      <w:proofErr w:type="spellStart"/>
      <w:r>
        <w:t>Szan</w:t>
      </w:r>
      <w:proofErr w:type="spellEnd"/>
      <w:r>
        <w:t xml:space="preserve">. Autor uważał rzeczownik </w:t>
      </w:r>
      <w:r>
        <w:rPr>
          <w:rStyle w:val="Teksttreci2Kursywa"/>
        </w:rPr>
        <w:t>szarpie</w:t>
      </w:r>
      <w:r>
        <w:t xml:space="preserve"> (= skubane płótno na rany) za wyraz rodzimy i wiązał go ze słowem </w:t>
      </w:r>
      <w:r>
        <w:rPr>
          <w:rStyle w:val="Teksttreci2Kursywa"/>
        </w:rPr>
        <w:t>szarpać</w:t>
      </w:r>
      <w:r>
        <w:t xml:space="preserve">, chociaż wszystkie pozory zdają się o </w:t>
      </w:r>
      <w:proofErr w:type="spellStart"/>
      <w:r>
        <w:t>tem</w:t>
      </w:r>
      <w:proofErr w:type="spellEnd"/>
      <w:r>
        <w:t xml:space="preserve"> świadczyć : treść całego ustępu, w którym zamieszczono tylko wyrazy swojskie, i znak wykrzyknienia, zamieszczony obok pisowni </w:t>
      </w:r>
      <w:proofErr w:type="spellStart"/>
      <w:r>
        <w:rPr>
          <w:rStyle w:val="Teksttreci2Kursywa"/>
        </w:rPr>
        <w:t>szarpje</w:t>
      </w:r>
      <w:proofErr w:type="spellEnd"/>
      <w:r>
        <w:rPr>
          <w:rStyle w:val="Teksttreci2Kursywa"/>
        </w:rPr>
        <w:t>,</w:t>
      </w:r>
      <w:r>
        <w:t xml:space="preserve"> a zwłaszcza twierdzenie, iż pisanie </w:t>
      </w:r>
      <w:r>
        <w:rPr>
          <w:rStyle w:val="Teksttreci2Kursywa"/>
        </w:rPr>
        <w:t xml:space="preserve">j </w:t>
      </w:r>
      <w:r>
        <w:t xml:space="preserve">w tym wyrazie jest </w:t>
      </w:r>
      <w:r>
        <w:rPr>
          <w:rStyle w:val="Teksttreci2Kursywa"/>
        </w:rPr>
        <w:t>zupełnie bezpodstawne. Szarpie</w:t>
      </w:r>
      <w:r>
        <w:t xml:space="preserve"> jest wyrazem pochodzenia francuskiego </w:t>
      </w:r>
      <w:r>
        <w:rPr>
          <w:lang w:val="fr-FR" w:eastAsia="fr-FR" w:bidi="fr-FR"/>
        </w:rPr>
        <w:t xml:space="preserve">(charpie), </w:t>
      </w:r>
      <w:r>
        <w:t xml:space="preserve">dlatego też zgodnie z </w:t>
      </w:r>
      <w:proofErr w:type="spellStart"/>
      <w:r>
        <w:t>nowemi</w:t>
      </w:r>
      <w:proofErr w:type="spellEnd"/>
      <w:r>
        <w:t xml:space="preserve"> zasadami należałoby go pisać przez </w:t>
      </w:r>
      <w:r>
        <w:rPr>
          <w:rStyle w:val="Teksttreci2Kursywa"/>
        </w:rPr>
        <w:t>j</w:t>
      </w:r>
      <w:r>
        <w:t xml:space="preserve"> (</w:t>
      </w:r>
      <w:proofErr w:type="spellStart"/>
      <w:r>
        <w:t>porówn</w:t>
      </w:r>
      <w:proofErr w:type="spellEnd"/>
      <w:r>
        <w:t xml:space="preserve">. </w:t>
      </w:r>
      <w:proofErr w:type="spellStart"/>
      <w:r>
        <w:rPr>
          <w:rStyle w:val="Teksttreci2Kursywa"/>
        </w:rPr>
        <w:t>pompjer</w:t>
      </w:r>
      <w:proofErr w:type="spellEnd"/>
      <w:r>
        <w:rPr>
          <w:rStyle w:val="Teksttreci2Kursywa"/>
        </w:rPr>
        <w:t xml:space="preserve">, </w:t>
      </w:r>
      <w:proofErr w:type="spellStart"/>
      <w:r>
        <w:rPr>
          <w:rStyle w:val="Teksttreci2Kursywa"/>
        </w:rPr>
        <w:t>krupjer</w:t>
      </w:r>
      <w:proofErr w:type="spellEnd"/>
      <w:r>
        <w:rPr>
          <w:rStyle w:val="Teksttreci2Kursywa"/>
        </w:rPr>
        <w:t xml:space="preserve">, </w:t>
      </w:r>
      <w:r>
        <w:t xml:space="preserve">itp.). Pisownia </w:t>
      </w:r>
      <w:proofErr w:type="spellStart"/>
      <w:r>
        <w:rPr>
          <w:rStyle w:val="Teksttreci2Kursywa"/>
        </w:rPr>
        <w:t>szarpje</w:t>
      </w:r>
      <w:proofErr w:type="spellEnd"/>
      <w:r>
        <w:t xml:space="preserve"> jest więc zupełnie </w:t>
      </w:r>
      <w:r>
        <w:rPr>
          <w:rStyle w:val="Teksttreci2Kursywa"/>
        </w:rPr>
        <w:t>uzasadniona</w:t>
      </w:r>
      <w:r>
        <w:t xml:space="preserve"> i </w:t>
      </w:r>
      <w:r>
        <w:rPr>
          <w:rStyle w:val="Teksttreci2Kursywa"/>
        </w:rPr>
        <w:t>prawidłowa,</w:t>
      </w:r>
      <w:r>
        <w:t xml:space="preserve"> a nie należy jej używać jedynie dlatego, bo utarła się powszechnie pisownia przez </w:t>
      </w:r>
      <w:r>
        <w:rPr>
          <w:rStyle w:val="Teksttreci2Kursywa"/>
        </w:rPr>
        <w:t>i</w:t>
      </w:r>
      <w:r>
        <w:t xml:space="preserve"> (szarpie).</w:t>
      </w:r>
    </w:p>
    <w:p w:rsidR="009F320B" w:rsidRDefault="00926F2B">
      <w:pPr>
        <w:pStyle w:val="Teksttreci20"/>
        <w:framePr w:w="6773" w:h="9254" w:hRule="exact" w:wrap="none" w:vAnchor="page" w:hAnchor="page" w:x="1304" w:y="825"/>
        <w:shd w:val="clear" w:color="auto" w:fill="auto"/>
        <w:spacing w:before="0"/>
        <w:ind w:firstLine="520"/>
      </w:pPr>
      <w:r>
        <w:t xml:space="preserve">Oto pokłosie czterech </w:t>
      </w:r>
      <w:r>
        <w:rPr>
          <w:rStyle w:val="Teksttreci2Odstpy2pt"/>
        </w:rPr>
        <w:t>ostatnich</w:t>
      </w:r>
      <w:r>
        <w:t xml:space="preserve"> ustępów: </w:t>
      </w:r>
      <w:r>
        <w:rPr>
          <w:rStyle w:val="Teksttreci2Kursywa"/>
        </w:rPr>
        <w:t xml:space="preserve">dewiacja, </w:t>
      </w:r>
      <w:r>
        <w:t xml:space="preserve">ale: </w:t>
      </w:r>
      <w:proofErr w:type="spellStart"/>
      <w:r>
        <w:rPr>
          <w:rStyle w:val="Teksttreci2Kursywa"/>
        </w:rPr>
        <w:t>awjacja</w:t>
      </w:r>
      <w:proofErr w:type="spellEnd"/>
      <w:r>
        <w:rPr>
          <w:rStyle w:val="Teksttreci2Kursywa"/>
        </w:rPr>
        <w:t xml:space="preserve">; </w:t>
      </w:r>
      <w:proofErr w:type="spellStart"/>
      <w:r>
        <w:rPr>
          <w:rStyle w:val="Teksttreci2Kursywa"/>
        </w:rPr>
        <w:t>Chiwianin</w:t>
      </w:r>
      <w:proofErr w:type="spellEnd"/>
      <w:r>
        <w:rPr>
          <w:rStyle w:val="Teksttreci2Kursywa"/>
        </w:rPr>
        <w:t>,</w:t>
      </w:r>
      <w:r>
        <w:t xml:space="preserve"> ale: </w:t>
      </w:r>
      <w:proofErr w:type="spellStart"/>
      <w:r>
        <w:rPr>
          <w:rStyle w:val="Teksttreci2Kursywa"/>
        </w:rPr>
        <w:t>Peruwjanin</w:t>
      </w:r>
      <w:proofErr w:type="spellEnd"/>
      <w:r>
        <w:rPr>
          <w:rStyle w:val="Teksttreci2Kursywa"/>
        </w:rPr>
        <w:t xml:space="preserve">-, Morawianin </w:t>
      </w:r>
      <w:proofErr w:type="spellStart"/>
      <w:r>
        <w:rPr>
          <w:rStyle w:val="Teksttreci2Kursywa"/>
        </w:rPr>
        <w:t>alho</w:t>
      </w:r>
      <w:proofErr w:type="spellEnd"/>
      <w:r>
        <w:rPr>
          <w:rStyle w:val="Teksttreci2Kursywa"/>
        </w:rPr>
        <w:t xml:space="preserve"> </w:t>
      </w:r>
      <w:proofErr w:type="spellStart"/>
      <w:r>
        <w:rPr>
          <w:rStyle w:val="Teksttreci2Kursywa"/>
        </w:rPr>
        <w:t>Morawjanin</w:t>
      </w:r>
      <w:proofErr w:type="spellEnd"/>
      <w:r>
        <w:rPr>
          <w:rStyle w:val="Teksttreci2Kursywa"/>
        </w:rPr>
        <w:t xml:space="preserve">; szarpie, </w:t>
      </w:r>
      <w:r>
        <w:t xml:space="preserve">ale : </w:t>
      </w:r>
      <w:proofErr w:type="spellStart"/>
      <w:r>
        <w:rPr>
          <w:rStyle w:val="Teksttreci2Kursywa"/>
        </w:rPr>
        <w:t>harpje</w:t>
      </w:r>
      <w:proofErr w:type="spellEnd"/>
      <w:r>
        <w:rPr>
          <w:rStyle w:val="Teksttreci2Kursywa"/>
        </w:rPr>
        <w:t>.</w:t>
      </w:r>
      <w:r>
        <w:t xml:space="preserve"> Tego rodzaju wyrazów o równobrzmiących, ale odmiennie pisanych zgłoskach jest niestety wiele, bardzo wiele, a to głównie z tej przyczyny, ponieważ po spółgłoskach wargowych i wargowo-zębowych </w:t>
      </w:r>
      <w:r>
        <w:rPr>
          <w:rStyle w:val="Teksttreci2Kursywa"/>
        </w:rPr>
        <w:t>(b, p, f, w. m)</w:t>
      </w:r>
      <w:r>
        <w:t xml:space="preserve"> brzmią głoski </w:t>
      </w:r>
      <w:r>
        <w:rPr>
          <w:rStyle w:val="Teksttreci2Kursywa"/>
        </w:rPr>
        <w:t>i</w:t>
      </w:r>
      <w:r>
        <w:t xml:space="preserve"> </w:t>
      </w:r>
      <w:proofErr w:type="spellStart"/>
      <w:r>
        <w:t>i</w:t>
      </w:r>
      <w:proofErr w:type="spellEnd"/>
      <w:r>
        <w:t xml:space="preserve"> </w:t>
      </w:r>
      <w:r>
        <w:rPr>
          <w:rStyle w:val="Teksttreci2Kursywa"/>
        </w:rPr>
        <w:t>j</w:t>
      </w:r>
      <w:r>
        <w:t xml:space="preserve"> jednako albo prawie jednako. We wielu innych wypadkach nie można również radzić się ucha, lecz trzeba mieć na uwadze zasady pisowni lub pochodzenie wyrazu. Kilka przykładów : </w:t>
      </w:r>
      <w:proofErr w:type="spellStart"/>
      <w:r>
        <w:rPr>
          <w:rStyle w:val="Teksttreci2Kursywa"/>
        </w:rPr>
        <w:t>szewjotowy</w:t>
      </w:r>
      <w:proofErr w:type="spellEnd"/>
      <w:r>
        <w:rPr>
          <w:rStyle w:val="Teksttreci2Kursywa"/>
        </w:rPr>
        <w:t xml:space="preserve">, </w:t>
      </w:r>
      <w:proofErr w:type="spellStart"/>
      <w:r>
        <w:rPr>
          <w:rStyle w:val="Teksttreci2Kursywa"/>
        </w:rPr>
        <w:t>szałwjowy</w:t>
      </w:r>
      <w:proofErr w:type="spellEnd"/>
      <w:r>
        <w:t xml:space="preserve">, ale : </w:t>
      </w:r>
      <w:r>
        <w:rPr>
          <w:rStyle w:val="Teksttreci2Kursywa"/>
        </w:rPr>
        <w:t>modrzewiowy, szczawiowy</w:t>
      </w:r>
      <w:r>
        <w:t xml:space="preserve"> ; </w:t>
      </w:r>
      <w:proofErr w:type="spellStart"/>
      <w:r>
        <w:t>P</w:t>
      </w:r>
      <w:r>
        <w:rPr>
          <w:rStyle w:val="Teksttreci2Kursywa"/>
        </w:rPr>
        <w:t>awja</w:t>
      </w:r>
      <w:proofErr w:type="spellEnd"/>
      <w:r>
        <w:t xml:space="preserve"> (miasto włoskie), ale : </w:t>
      </w:r>
      <w:r>
        <w:rPr>
          <w:rStyle w:val="Teksttreci2Kursywa"/>
        </w:rPr>
        <w:t>paw, pawia,</w:t>
      </w:r>
      <w:r>
        <w:t xml:space="preserve"> ulica </w:t>
      </w:r>
      <w:r>
        <w:rPr>
          <w:rStyle w:val="Teksttreci2Kursywa"/>
        </w:rPr>
        <w:t>Pawia</w:t>
      </w:r>
      <w:r>
        <w:t xml:space="preserve"> we Warszawie ; </w:t>
      </w:r>
      <w:r>
        <w:rPr>
          <w:rStyle w:val="Teksttreci2Kursywa"/>
        </w:rPr>
        <w:t>paw</w:t>
      </w:r>
      <w:r>
        <w:rPr>
          <w:rStyle w:val="Teksttreci2Kursywa"/>
          <w:lang w:val="fr-FR" w:eastAsia="fr-FR" w:bidi="fr-FR"/>
        </w:rPr>
        <w:t>jan</w:t>
      </w:r>
      <w:r>
        <w:rPr>
          <w:lang w:val="fr-FR" w:eastAsia="fr-FR" w:bidi="fr-FR"/>
        </w:rPr>
        <w:t xml:space="preserve"> </w:t>
      </w:r>
      <w:r>
        <w:t xml:space="preserve">(małpa), ale : </w:t>
      </w:r>
      <w:proofErr w:type="spellStart"/>
      <w:r>
        <w:rPr>
          <w:rStyle w:val="Teksttreci2Kursywa"/>
        </w:rPr>
        <w:t>pawiak</w:t>
      </w:r>
      <w:proofErr w:type="spellEnd"/>
      <w:r>
        <w:t xml:space="preserve"> (rodzaj gołębia), </w:t>
      </w:r>
      <w:r>
        <w:rPr>
          <w:rStyle w:val="Teksttreci2Kursywa"/>
        </w:rPr>
        <w:t>Pawiak</w:t>
      </w:r>
      <w:r>
        <w:t xml:space="preserve"> (nazwa więzienia przy. ul. Pawiej w Warszawie) ; </w:t>
      </w:r>
      <w:proofErr w:type="spellStart"/>
      <w:r>
        <w:rPr>
          <w:rStyle w:val="Teksttreci2Kursywa"/>
        </w:rPr>
        <w:t>grawjura</w:t>
      </w:r>
      <w:proofErr w:type="spellEnd"/>
      <w:r>
        <w:rPr>
          <w:rStyle w:val="Teksttreci2Kursywa"/>
        </w:rPr>
        <w:t xml:space="preserve">, </w:t>
      </w:r>
      <w:r>
        <w:t xml:space="preserve">ale : </w:t>
      </w:r>
      <w:r>
        <w:rPr>
          <w:rStyle w:val="Teksttreci2Kursywa"/>
        </w:rPr>
        <w:t>wióra</w:t>
      </w:r>
      <w:r>
        <w:t xml:space="preserve"> ; </w:t>
      </w:r>
      <w:proofErr w:type="spellStart"/>
      <w:r>
        <w:rPr>
          <w:rStyle w:val="Teksttreci2Kursywa"/>
        </w:rPr>
        <w:t>Batawja</w:t>
      </w:r>
      <w:proofErr w:type="spellEnd"/>
      <w:r>
        <w:t xml:space="preserve"> ale : z </w:t>
      </w:r>
      <w:r>
        <w:rPr>
          <w:rStyle w:val="Teksttreci2Kursywa"/>
        </w:rPr>
        <w:t xml:space="preserve">Jarosławia ; </w:t>
      </w:r>
      <w:proofErr w:type="spellStart"/>
      <w:r>
        <w:rPr>
          <w:rStyle w:val="Teksttreci2Kursywa"/>
        </w:rPr>
        <w:t>relikwje</w:t>
      </w:r>
      <w:proofErr w:type="spellEnd"/>
      <w:r>
        <w:rPr>
          <w:rStyle w:val="Teksttreci2Kursywa"/>
        </w:rPr>
        <w:t xml:space="preserve">, </w:t>
      </w:r>
      <w:proofErr w:type="spellStart"/>
      <w:r>
        <w:rPr>
          <w:rStyle w:val="Teksttreci2Kursywa"/>
        </w:rPr>
        <w:t>egzekwje</w:t>
      </w:r>
      <w:proofErr w:type="spellEnd"/>
      <w:r>
        <w:rPr>
          <w:rStyle w:val="Teksttreci2Kursywa"/>
        </w:rPr>
        <w:t>,</w:t>
      </w:r>
      <w:r>
        <w:t xml:space="preserve"> ale :</w:t>
      </w:r>
    </w:p>
    <w:p w:rsidR="009F320B" w:rsidRDefault="00926F2B">
      <w:pPr>
        <w:pStyle w:val="Stopka1"/>
        <w:framePr w:w="6773" w:h="1321" w:hRule="exact" w:wrap="none" w:vAnchor="page" w:hAnchor="page" w:x="1304" w:y="10325"/>
        <w:shd w:val="clear" w:color="auto" w:fill="auto"/>
        <w:spacing w:line="211" w:lineRule="exact"/>
        <w:ind w:firstLine="580"/>
        <w:jc w:val="both"/>
      </w:pPr>
      <w:r>
        <w:t xml:space="preserve">* Może kiedyś zbadamy dokładnie rodowód tego wyrazu, obecnie zaznaczamy tylko, że kraj ten nazywano u nas pierwotnie </w:t>
      </w:r>
      <w:r>
        <w:rPr>
          <w:rStyle w:val="StopkaKursywa"/>
        </w:rPr>
        <w:t>Morawą,</w:t>
      </w:r>
      <w:r>
        <w:t xml:space="preserve"> (rzeka </w:t>
      </w:r>
      <w:r>
        <w:rPr>
          <w:rStyle w:val="StopkaKursywa"/>
        </w:rPr>
        <w:t xml:space="preserve">Morawa, </w:t>
      </w:r>
      <w:r>
        <w:t xml:space="preserve">stąd nazwa kraju ; po czes. </w:t>
      </w:r>
      <w:r>
        <w:rPr>
          <w:rStyle w:val="StopkaKursywa"/>
          <w:lang w:val="cs-CZ" w:eastAsia="cs-CZ" w:bidi="cs-CZ"/>
        </w:rPr>
        <w:t>Morava).</w:t>
      </w:r>
      <w:r>
        <w:rPr>
          <w:lang w:val="cs-CZ" w:eastAsia="cs-CZ" w:bidi="cs-CZ"/>
        </w:rPr>
        <w:t xml:space="preserve"> </w:t>
      </w:r>
      <w:r>
        <w:t xml:space="preserve">Później pojawiły się formy: </w:t>
      </w:r>
      <w:r>
        <w:rPr>
          <w:rStyle w:val="StopkaKursywa"/>
        </w:rPr>
        <w:t xml:space="preserve">Morawy, </w:t>
      </w:r>
      <w:proofErr w:type="spellStart"/>
      <w:r w:rsidRPr="007569F6">
        <w:rPr>
          <w:rStyle w:val="StopkaKursywa"/>
          <w:lang w:eastAsia="en-US" w:bidi="en-US"/>
        </w:rPr>
        <w:t>raw</w:t>
      </w:r>
      <w:proofErr w:type="spellEnd"/>
      <w:r w:rsidRPr="007569F6">
        <w:rPr>
          <w:rStyle w:val="StopkaKursywa"/>
          <w:lang w:eastAsia="en-US" w:bidi="en-US"/>
        </w:rPr>
        <w:t xml:space="preserve"> </w:t>
      </w:r>
      <w:r>
        <w:t xml:space="preserve">(może pod wpływem nazwy </w:t>
      </w:r>
      <w:r>
        <w:rPr>
          <w:rStyle w:val="StopkaKursywa"/>
        </w:rPr>
        <w:t>Czechy, Czech)</w:t>
      </w:r>
      <w:r>
        <w:t xml:space="preserve"> i </w:t>
      </w:r>
      <w:proofErr w:type="spellStart"/>
      <w:r>
        <w:rPr>
          <w:rStyle w:val="StopkaKursywa"/>
        </w:rPr>
        <w:t>Morawja</w:t>
      </w:r>
      <w:proofErr w:type="spellEnd"/>
      <w:r>
        <w:rPr>
          <w:rStyle w:val="StopkaKursywa"/>
        </w:rPr>
        <w:t>, -</w:t>
      </w:r>
      <w:proofErr w:type="spellStart"/>
      <w:r>
        <w:rPr>
          <w:rStyle w:val="StopkaKursywa"/>
        </w:rPr>
        <w:t>wji</w:t>
      </w:r>
      <w:proofErr w:type="spellEnd"/>
      <w:r>
        <w:rPr>
          <w:rStyle w:val="StopkaKursywa"/>
        </w:rPr>
        <w:t>.</w:t>
      </w:r>
      <w:r>
        <w:t xml:space="preserve"> Czy forma </w:t>
      </w:r>
      <w:proofErr w:type="spellStart"/>
      <w:r>
        <w:rPr>
          <w:rStyle w:val="StopkaKursywa"/>
        </w:rPr>
        <w:t>Morawja</w:t>
      </w:r>
      <w:proofErr w:type="spellEnd"/>
      <w:r>
        <w:rPr>
          <w:rStyle w:val="StopkaKursywa"/>
        </w:rPr>
        <w:t xml:space="preserve"> </w:t>
      </w:r>
      <w:r>
        <w:t xml:space="preserve">powstała samorzutnie, czy też jest odbiciem </w:t>
      </w:r>
      <w:proofErr w:type="spellStart"/>
      <w:r>
        <w:t>nowołać</w:t>
      </w:r>
      <w:proofErr w:type="spellEnd"/>
      <w:r>
        <w:t xml:space="preserve">. </w:t>
      </w:r>
      <w:r w:rsidRPr="007569F6">
        <w:rPr>
          <w:rStyle w:val="StopkaKursywa"/>
          <w:lang w:eastAsia="en-US" w:bidi="en-US"/>
        </w:rPr>
        <w:t>Moravia</w:t>
      </w:r>
      <w:r w:rsidRPr="007569F6">
        <w:rPr>
          <w:lang w:eastAsia="en-US" w:bidi="en-US"/>
        </w:rPr>
        <w:t xml:space="preserve"> </w:t>
      </w:r>
      <w:r>
        <w:t xml:space="preserve">lub </w:t>
      </w:r>
      <w:proofErr w:type="spellStart"/>
      <w:r>
        <w:t>rosyjs</w:t>
      </w:r>
      <w:proofErr w:type="spellEnd"/>
      <w:r>
        <w:t xml:space="preserve">. </w:t>
      </w:r>
      <w:proofErr w:type="spellStart"/>
      <w:r>
        <w:rPr>
          <w:rStyle w:val="StopkaKursywa"/>
        </w:rPr>
        <w:t>Mopabia</w:t>
      </w:r>
      <w:proofErr w:type="spellEnd"/>
      <w:r>
        <w:rPr>
          <w:rStyle w:val="StopkaKursywa"/>
        </w:rPr>
        <w:t>,</w:t>
      </w:r>
      <w:r>
        <w:t xml:space="preserve"> trudno orzec — to pewna, że nazwa ta nie jest nowotworem ostatniej doby,</w:t>
      </w:r>
    </w:p>
    <w:p w:rsidR="009F320B" w:rsidRDefault="009F320B">
      <w:pPr>
        <w:framePr w:wrap="none" w:vAnchor="page" w:hAnchor="page" w:x="6805" w:y="12532"/>
      </w:pPr>
    </w:p>
    <w:p w:rsidR="009F320B" w:rsidRDefault="009F320B">
      <w:pPr>
        <w:rPr>
          <w:sz w:val="2"/>
          <w:szCs w:val="2"/>
        </w:rPr>
        <w:sectPr w:rsidR="009F320B">
          <w:pgSz w:w="8400" w:h="11900"/>
          <w:pgMar w:top="360" w:right="360" w:bottom="360" w:left="360" w:header="0" w:footer="3" w:gutter="0"/>
          <w:cols w:space="720"/>
          <w:noEndnote/>
          <w:docGrid w:linePitch="360"/>
        </w:sectPr>
      </w:pPr>
    </w:p>
    <w:p w:rsidR="009F320B" w:rsidRDefault="009F320B">
      <w:pPr>
        <w:rPr>
          <w:sz w:val="2"/>
          <w:szCs w:val="2"/>
        </w:rPr>
      </w:pPr>
    </w:p>
    <w:p w:rsidR="009F320B" w:rsidRDefault="009F320B">
      <w:pPr>
        <w:framePr w:wrap="none" w:vAnchor="page" w:hAnchor="page" w:x="129"/>
      </w:pPr>
    </w:p>
    <w:p w:rsidR="009F320B" w:rsidRDefault="00926F2B">
      <w:pPr>
        <w:pStyle w:val="Nagweklubstopka0"/>
        <w:framePr w:wrap="none" w:vAnchor="page" w:hAnchor="page" w:x="551" w:y="863"/>
        <w:shd w:val="clear" w:color="auto" w:fill="auto"/>
        <w:tabs>
          <w:tab w:val="left" w:pos="2342"/>
          <w:tab w:val="left" w:pos="6490"/>
        </w:tabs>
        <w:spacing w:line="180" w:lineRule="exact"/>
        <w:jc w:val="both"/>
      </w:pPr>
      <w:r>
        <w:rPr>
          <w:lang w:val="ru-RU" w:eastAsia="ru-RU" w:bidi="ru-RU"/>
        </w:rPr>
        <w:t>В</w:t>
      </w:r>
      <w:r w:rsidRPr="007569F6">
        <w:rPr>
          <w:lang w:eastAsia="ru-RU" w:bidi="ru-RU"/>
        </w:rPr>
        <w:t xml:space="preserve"> 16</w:t>
      </w:r>
      <w:r w:rsidRPr="007569F6">
        <w:rPr>
          <w:lang w:eastAsia="ru-RU" w:bidi="ru-RU"/>
        </w:rPr>
        <w:tab/>
      </w:r>
      <w:r>
        <w:t>PORADNIK JĘZYKOWY</w:t>
      </w:r>
      <w:r>
        <w:tab/>
        <w:t>83</w:t>
      </w:r>
    </w:p>
    <w:p w:rsidR="009F320B" w:rsidRDefault="00926F2B">
      <w:pPr>
        <w:pStyle w:val="Teksttreci20"/>
        <w:framePr w:w="7061" w:h="9764" w:hRule="exact" w:wrap="none" w:vAnchor="page" w:hAnchor="page" w:x="211" w:y="1333"/>
        <w:shd w:val="clear" w:color="auto" w:fill="auto"/>
        <w:spacing w:before="0"/>
        <w:ind w:left="380"/>
      </w:pPr>
      <w:r>
        <w:rPr>
          <w:rStyle w:val="Teksttreci2Kursywa"/>
        </w:rPr>
        <w:t>krokwie</w:t>
      </w:r>
      <w:r>
        <w:t xml:space="preserve">, </w:t>
      </w:r>
      <w:r>
        <w:rPr>
          <w:rStyle w:val="Teksttreci2Kursywa"/>
        </w:rPr>
        <w:t>cerkwie</w:t>
      </w:r>
      <w:r>
        <w:t xml:space="preserve">; </w:t>
      </w:r>
      <w:proofErr w:type="spellStart"/>
      <w:r>
        <w:rPr>
          <w:rStyle w:val="Teksttreci2Kursywa"/>
        </w:rPr>
        <w:t>brewjarz</w:t>
      </w:r>
      <w:proofErr w:type="spellEnd"/>
      <w:r>
        <w:t xml:space="preserve">, </w:t>
      </w:r>
      <w:r>
        <w:rPr>
          <w:rStyle w:val="Teksttreci2Odstpy2pt"/>
        </w:rPr>
        <w:t>ale:</w:t>
      </w:r>
      <w:r>
        <w:t xml:space="preserve"> k</w:t>
      </w:r>
      <w:r>
        <w:rPr>
          <w:rStyle w:val="Teksttreci2Kursywa"/>
        </w:rPr>
        <w:t xml:space="preserve">awiarz; </w:t>
      </w:r>
      <w:proofErr w:type="spellStart"/>
      <w:r>
        <w:rPr>
          <w:rStyle w:val="Teksttreci2Kursywa"/>
        </w:rPr>
        <w:t>lampjon</w:t>
      </w:r>
      <w:proofErr w:type="spellEnd"/>
      <w:r>
        <w:rPr>
          <w:rStyle w:val="Teksttreci2Kursywa"/>
        </w:rPr>
        <w:t>,</w:t>
      </w:r>
      <w:r>
        <w:t xml:space="preserve"> ale: </w:t>
      </w:r>
      <w:r>
        <w:rPr>
          <w:rStyle w:val="Teksttreci2Kursywa"/>
        </w:rPr>
        <w:t xml:space="preserve">lampiarz; </w:t>
      </w:r>
      <w:proofErr w:type="spellStart"/>
      <w:r>
        <w:rPr>
          <w:rStyle w:val="Teksttreci2Kursywa"/>
        </w:rPr>
        <w:t>pompjer</w:t>
      </w:r>
      <w:proofErr w:type="spellEnd"/>
      <w:r>
        <w:t xml:space="preserve"> (członek straży pożarnej), ale </w:t>
      </w:r>
      <w:r>
        <w:rPr>
          <w:rStyle w:val="Teksttreci2Kursywa"/>
        </w:rPr>
        <w:t>pompiarz</w:t>
      </w:r>
      <w:r>
        <w:t xml:space="preserve"> (rzemieślnik, urządzający pompy) ; </w:t>
      </w:r>
      <w:proofErr w:type="spellStart"/>
      <w:r>
        <w:rPr>
          <w:rStyle w:val="Teksttreci2Kursywa"/>
        </w:rPr>
        <w:t>krupjer</w:t>
      </w:r>
      <w:proofErr w:type="spellEnd"/>
      <w:r>
        <w:t xml:space="preserve"> (pomocnik bankiera w domach gry), ale </w:t>
      </w:r>
      <w:proofErr w:type="spellStart"/>
      <w:r>
        <w:rPr>
          <w:rStyle w:val="Teksttreci2Kursywa"/>
        </w:rPr>
        <w:t>krupiarz</w:t>
      </w:r>
      <w:proofErr w:type="spellEnd"/>
      <w:r>
        <w:rPr>
          <w:rStyle w:val="Teksttreci2Kursywa"/>
        </w:rPr>
        <w:t xml:space="preserve">, </w:t>
      </w:r>
      <w:proofErr w:type="spellStart"/>
      <w:r>
        <w:rPr>
          <w:rStyle w:val="Teksttreci2Kursywa"/>
        </w:rPr>
        <w:t>krupiarka</w:t>
      </w:r>
      <w:proofErr w:type="spellEnd"/>
      <w:r>
        <w:t xml:space="preserve"> ; </w:t>
      </w:r>
      <w:proofErr w:type="spellStart"/>
      <w:r>
        <w:rPr>
          <w:rStyle w:val="Teksttreci2Kursywa"/>
        </w:rPr>
        <w:t>Ulpjan</w:t>
      </w:r>
      <w:proofErr w:type="spellEnd"/>
      <w:r>
        <w:rPr>
          <w:rStyle w:val="Teksttreci2Kursywa"/>
        </w:rPr>
        <w:t>,</w:t>
      </w:r>
      <w:r>
        <w:t xml:space="preserve"> al</w:t>
      </w:r>
      <w:r>
        <w:rPr>
          <w:rStyle w:val="Teksttreci2Kursywa"/>
        </w:rPr>
        <w:t xml:space="preserve">e : fortepian, łopian: </w:t>
      </w:r>
      <w:proofErr w:type="spellStart"/>
      <w:r>
        <w:rPr>
          <w:rStyle w:val="Teksttreci2Kursywa"/>
        </w:rPr>
        <w:t>rapja</w:t>
      </w:r>
      <w:proofErr w:type="spellEnd"/>
      <w:r>
        <w:t xml:space="preserve"> (moneta) I. mn. </w:t>
      </w:r>
      <w:proofErr w:type="spellStart"/>
      <w:r>
        <w:rPr>
          <w:rStyle w:val="Teksttreci2Kursywa"/>
        </w:rPr>
        <w:t>rupje</w:t>
      </w:r>
      <w:proofErr w:type="spellEnd"/>
      <w:r>
        <w:t xml:space="preserve">, ale: </w:t>
      </w:r>
      <w:r>
        <w:rPr>
          <w:rStyle w:val="Teksttreci2Kursywa"/>
        </w:rPr>
        <w:t>rupie</w:t>
      </w:r>
      <w:r>
        <w:t xml:space="preserve"> (robaki); </w:t>
      </w:r>
      <w:proofErr w:type="spellStart"/>
      <w:r>
        <w:rPr>
          <w:rStyle w:val="Teksttreci2Kursywa"/>
        </w:rPr>
        <w:t>skabjoza</w:t>
      </w:r>
      <w:proofErr w:type="spellEnd"/>
      <w:r>
        <w:rPr>
          <w:rStyle w:val="Teksttreci2Kursywa"/>
        </w:rPr>
        <w:t>,</w:t>
      </w:r>
      <w:r>
        <w:t xml:space="preserve"> ale : </w:t>
      </w:r>
      <w:r>
        <w:rPr>
          <w:rStyle w:val="Teksttreci2Kursywa"/>
        </w:rPr>
        <w:t xml:space="preserve">symbioza; </w:t>
      </w:r>
      <w:proofErr w:type="spellStart"/>
      <w:r>
        <w:rPr>
          <w:rStyle w:val="Teksttreci2Kursywa"/>
        </w:rPr>
        <w:t>Arabja</w:t>
      </w:r>
      <w:proofErr w:type="spellEnd"/>
      <w:r>
        <w:rPr>
          <w:rStyle w:val="Teksttreci2Kursywa"/>
        </w:rPr>
        <w:t xml:space="preserve">, </w:t>
      </w:r>
      <w:proofErr w:type="spellStart"/>
      <w:r>
        <w:rPr>
          <w:rStyle w:val="Teksttreci2Kursywa"/>
        </w:rPr>
        <w:t>Senegambja</w:t>
      </w:r>
      <w:proofErr w:type="spellEnd"/>
      <w:r>
        <w:rPr>
          <w:rStyle w:val="Teksttreci2Kursywa"/>
        </w:rPr>
        <w:t>,</w:t>
      </w:r>
      <w:r>
        <w:t xml:space="preserve"> </w:t>
      </w:r>
      <w:r>
        <w:rPr>
          <w:rStyle w:val="Teksttreci2Odstpy2pt"/>
        </w:rPr>
        <w:t>ale:</w:t>
      </w:r>
      <w:r>
        <w:t xml:space="preserve"> </w:t>
      </w:r>
      <w:r>
        <w:rPr>
          <w:rStyle w:val="Teksttreci2Kursywa"/>
        </w:rPr>
        <w:t>gołębia, korabia</w:t>
      </w:r>
      <w:r>
        <w:t xml:space="preserve">; </w:t>
      </w:r>
      <w:proofErr w:type="spellStart"/>
      <w:r>
        <w:rPr>
          <w:rStyle w:val="Teksttreci2Kursywa"/>
        </w:rPr>
        <w:t>Jeremjasza</w:t>
      </w:r>
      <w:proofErr w:type="spellEnd"/>
      <w:r>
        <w:rPr>
          <w:rStyle w:val="Teksttreci2Kursywa"/>
        </w:rPr>
        <w:t>,</w:t>
      </w:r>
      <w:r>
        <w:t xml:space="preserve"> ale: </w:t>
      </w:r>
      <w:r>
        <w:rPr>
          <w:rStyle w:val="Teksttreci2Kursywa"/>
        </w:rPr>
        <w:t xml:space="preserve">Jeremiego; </w:t>
      </w:r>
      <w:proofErr w:type="spellStart"/>
      <w:r>
        <w:rPr>
          <w:rStyle w:val="Teksttreci2Kursywa"/>
        </w:rPr>
        <w:t>Damjun</w:t>
      </w:r>
      <w:proofErr w:type="spellEnd"/>
      <w:r>
        <w:rPr>
          <w:rStyle w:val="Teksttreci2Kursywa"/>
        </w:rPr>
        <w:t>,</w:t>
      </w:r>
      <w:r>
        <w:t xml:space="preserve"> ale: </w:t>
      </w:r>
      <w:r>
        <w:rPr>
          <w:rStyle w:val="Teksttreci2Kursywa"/>
        </w:rPr>
        <w:t xml:space="preserve">chromian, krzemian; </w:t>
      </w:r>
      <w:proofErr w:type="spellStart"/>
      <w:r>
        <w:rPr>
          <w:rStyle w:val="Teksttreci2Kursywa"/>
        </w:rPr>
        <w:t>akademja</w:t>
      </w:r>
      <w:proofErr w:type="spellEnd"/>
      <w:r>
        <w:t xml:space="preserve">, ale: </w:t>
      </w:r>
      <w:r>
        <w:rPr>
          <w:rStyle w:val="Teksttreci2Kursywa"/>
        </w:rPr>
        <w:t>Igołomia</w:t>
      </w:r>
      <w:r>
        <w:t xml:space="preserve">, </w:t>
      </w:r>
      <w:r>
        <w:rPr>
          <w:rStyle w:val="Teksttreci2Kursywa"/>
        </w:rPr>
        <w:t xml:space="preserve">rękojmia ; </w:t>
      </w:r>
      <w:proofErr w:type="spellStart"/>
      <w:r>
        <w:rPr>
          <w:rStyle w:val="Teksttreci2Kursywa"/>
        </w:rPr>
        <w:t>amonjak</w:t>
      </w:r>
      <w:proofErr w:type="spellEnd"/>
      <w:r>
        <w:t xml:space="preserve">, ale : </w:t>
      </w:r>
      <w:proofErr w:type="spellStart"/>
      <w:r>
        <w:rPr>
          <w:rStyle w:val="Teksttreci2Kursywa"/>
        </w:rPr>
        <w:t>amonian</w:t>
      </w:r>
      <w:proofErr w:type="spellEnd"/>
      <w:r>
        <w:rPr>
          <w:rStyle w:val="Teksttreci2Kursywa"/>
        </w:rPr>
        <w:t xml:space="preserve"> ; </w:t>
      </w:r>
      <w:proofErr w:type="spellStart"/>
      <w:r>
        <w:rPr>
          <w:rStyle w:val="Teksttreci2Kursywa"/>
        </w:rPr>
        <w:t>antymonjak</w:t>
      </w:r>
      <w:proofErr w:type="spellEnd"/>
      <w:r>
        <w:t xml:space="preserve">, ale : </w:t>
      </w:r>
      <w:r>
        <w:rPr>
          <w:rStyle w:val="Teksttreci2Kursywa"/>
        </w:rPr>
        <w:t xml:space="preserve">antymonian ; </w:t>
      </w:r>
      <w:proofErr w:type="spellStart"/>
      <w:r>
        <w:rPr>
          <w:rStyle w:val="Teksttreci2Kursywa"/>
        </w:rPr>
        <w:t>konjak</w:t>
      </w:r>
      <w:proofErr w:type="spellEnd"/>
      <w:r>
        <w:t xml:space="preserve">, </w:t>
      </w:r>
      <w:proofErr w:type="spellStart"/>
      <w:r>
        <w:rPr>
          <w:rStyle w:val="Teksttreci2Kursywa"/>
        </w:rPr>
        <w:t>manjak</w:t>
      </w:r>
      <w:proofErr w:type="spellEnd"/>
      <w:r>
        <w:rPr>
          <w:rStyle w:val="Teksttreci2Kursywa"/>
        </w:rPr>
        <w:t>,</w:t>
      </w:r>
      <w:r>
        <w:t xml:space="preserve"> ale: </w:t>
      </w:r>
      <w:r>
        <w:rPr>
          <w:rStyle w:val="Teksttreci2Kursywa"/>
        </w:rPr>
        <w:t>Bośniak</w:t>
      </w:r>
      <w:r>
        <w:t xml:space="preserve">, </w:t>
      </w:r>
      <w:r>
        <w:rPr>
          <w:rStyle w:val="Teksttreci2Kursywa"/>
        </w:rPr>
        <w:t xml:space="preserve">wiśniak; </w:t>
      </w:r>
      <w:proofErr w:type="spellStart"/>
      <w:r>
        <w:rPr>
          <w:rStyle w:val="Teksttreci2Kursywa"/>
        </w:rPr>
        <w:t>manjactwo</w:t>
      </w:r>
      <w:proofErr w:type="spellEnd"/>
      <w:r>
        <w:rPr>
          <w:rStyle w:val="Teksttreci2Kursywa"/>
        </w:rPr>
        <w:t>,</w:t>
      </w:r>
      <w:r>
        <w:t xml:space="preserve"> ale: </w:t>
      </w:r>
      <w:r>
        <w:rPr>
          <w:rStyle w:val="Teksttreci2Kursywa"/>
        </w:rPr>
        <w:t>maniera</w:t>
      </w:r>
      <w:r>
        <w:t xml:space="preserve">; </w:t>
      </w:r>
      <w:proofErr w:type="spellStart"/>
      <w:r>
        <w:rPr>
          <w:rStyle w:val="Teksttreci2Kursywa"/>
        </w:rPr>
        <w:t>winjeta</w:t>
      </w:r>
      <w:proofErr w:type="spellEnd"/>
      <w:r>
        <w:rPr>
          <w:rStyle w:val="Teksttreci2Kursywa"/>
        </w:rPr>
        <w:t xml:space="preserve">, </w:t>
      </w:r>
      <w:r>
        <w:t xml:space="preserve">ale: </w:t>
      </w:r>
      <w:r>
        <w:rPr>
          <w:rStyle w:val="Teksttreci2Kursywa"/>
        </w:rPr>
        <w:t>podnieta</w:t>
      </w:r>
      <w:r>
        <w:t xml:space="preserve"> i t. p. — Podając powyższe przykłady, które zapewne zaniepokoiły </w:t>
      </w:r>
      <w:proofErr w:type="spellStart"/>
      <w:r>
        <w:t>Szan</w:t>
      </w:r>
      <w:proofErr w:type="spellEnd"/>
      <w:r>
        <w:t xml:space="preserve">. Czytelników »Poradnika«, a zwłaszcza nauczycieli, nie zamierzamy podkopywać powagi nowych, na całym obszarze ziem polskich obowiązujących zasad pisowni. Dopóki toczyła się walka ortograficzna, dopóki powiewały sztandary bojowe, wolno było każdemu wstępować w szranki i wypowiadać swe zapatrywania, wówczas też wskazywałem na ujemne strony t. zw. pisowni »jotowej.« Skoro jednak </w:t>
      </w:r>
      <w:proofErr w:type="spellStart"/>
      <w:r>
        <w:t>Akademja</w:t>
      </w:r>
      <w:proofErr w:type="spellEnd"/>
      <w:r>
        <w:t xml:space="preserve"> Umiejętności, ulegając woli całego narodu, rozpatrzyła sprawy sporne i wskazała drogę, wiodącą do ujednostajnienia pisowni, to dziś powinniśmy wszyscy bez względu na przekonania, upodobania lub przyzwyczajenia stosować się ściśle do nowych zasad i z tego jedynie stanowiska oceniać poprawność pisowni. Lepszy jeden system, choćby daleki od ideału, niż kilka lepszych systemów, zwalczających się wzajemnie i wytwarzających </w:t>
      </w:r>
      <w:proofErr w:type="spellStart"/>
      <w:r>
        <w:t>anarchję</w:t>
      </w:r>
      <w:proofErr w:type="spellEnd"/>
      <w:r>
        <w:t xml:space="preserve"> ortograficzną.</w:t>
      </w:r>
    </w:p>
    <w:p w:rsidR="009F320B" w:rsidRDefault="00926F2B">
      <w:pPr>
        <w:pStyle w:val="Teksttreci20"/>
        <w:framePr w:w="7061" w:h="9764" w:hRule="exact" w:wrap="none" w:vAnchor="page" w:hAnchor="page" w:x="211" w:y="1333"/>
        <w:numPr>
          <w:ilvl w:val="0"/>
          <w:numId w:val="9"/>
        </w:numPr>
        <w:shd w:val="clear" w:color="auto" w:fill="auto"/>
        <w:tabs>
          <w:tab w:val="left" w:pos="1182"/>
        </w:tabs>
        <w:spacing w:before="0"/>
        <w:ind w:left="360" w:firstLine="480"/>
      </w:pPr>
      <w:r>
        <w:t xml:space="preserve">»W wyrazach zupełnie przyswojonych lub swojskich pisze się </w:t>
      </w:r>
      <w:r>
        <w:rPr>
          <w:rStyle w:val="Teksttreci2Kursywa"/>
        </w:rPr>
        <w:t>-</w:t>
      </w:r>
      <w:proofErr w:type="spellStart"/>
      <w:r>
        <w:rPr>
          <w:rStyle w:val="Teksttreci2Kursywa"/>
        </w:rPr>
        <w:t>yj</w:t>
      </w:r>
      <w:proofErr w:type="spellEnd"/>
      <w:r>
        <w:rPr>
          <w:rStyle w:val="Teksttreci2Kursywa"/>
        </w:rPr>
        <w:t xml:space="preserve">-, </w:t>
      </w:r>
      <w:proofErr w:type="spellStart"/>
      <w:r>
        <w:rPr>
          <w:rStyle w:val="Teksttreci2Kursywa"/>
        </w:rPr>
        <w:t>ij</w:t>
      </w:r>
      <w:proofErr w:type="spellEnd"/>
      <w:r>
        <w:rPr>
          <w:rStyle w:val="Teksttreci2Kursywa"/>
        </w:rPr>
        <w:t>-</w:t>
      </w:r>
      <w:r>
        <w:t xml:space="preserve"> pod głównym akcentem, pozostawiając je też i w innych formacjach (pochodnych), np. </w:t>
      </w:r>
      <w:r>
        <w:rPr>
          <w:rStyle w:val="Teksttreci2Kursywa"/>
        </w:rPr>
        <w:t>chryja</w:t>
      </w:r>
      <w:r>
        <w:t xml:space="preserve">... </w:t>
      </w:r>
      <w:r>
        <w:rPr>
          <w:rStyle w:val="Teksttreci2Kursywa"/>
        </w:rPr>
        <w:t>chrześcijan</w:t>
      </w:r>
      <w:r>
        <w:t xml:space="preserve">, </w:t>
      </w:r>
      <w:r>
        <w:rPr>
          <w:rStyle w:val="Teksttreci2Kursywa"/>
        </w:rPr>
        <w:t>chrześcijanin, chrześcijański</w:t>
      </w:r>
      <w:r>
        <w:rPr>
          <w:lang w:val="fr-FR" w:eastAsia="fr-FR" w:bidi="fr-FR"/>
        </w:rPr>
        <w:t xml:space="preserve">...« </w:t>
      </w:r>
      <w:r>
        <w:t xml:space="preserve">(s. 102). Czy </w:t>
      </w:r>
      <w:proofErr w:type="spellStart"/>
      <w:r>
        <w:t>Szan</w:t>
      </w:r>
      <w:proofErr w:type="spellEnd"/>
      <w:r>
        <w:t xml:space="preserve">. Autor stwierdził istotnie, iż ogół wykształconych Polaków wymawia tych </w:t>
      </w:r>
      <w:r>
        <w:rPr>
          <w:rStyle w:val="Teksttreci2Kursywa"/>
        </w:rPr>
        <w:t>chrześcijan</w:t>
      </w:r>
      <w:r>
        <w:t xml:space="preserve">? Ja napotkałem ten sposób akcentowania tylko w narzeczach ; warstwy wykształcone (według moich spostrzeżeń) wymawiają z przyciskiem pierwszą zgłoskę : tych </w:t>
      </w:r>
      <w:r>
        <w:rPr>
          <w:rStyle w:val="Teksttreci2Kursywa"/>
        </w:rPr>
        <w:t>chrześcijan</w:t>
      </w:r>
      <w:r>
        <w:t xml:space="preserve"> (chrześcijanin, chrześcijański). </w:t>
      </w:r>
      <w:r>
        <w:rPr>
          <w:rStyle w:val="Teksttreci2Kursywa"/>
        </w:rPr>
        <w:t>Chrześcijanin</w:t>
      </w:r>
      <w:r>
        <w:t xml:space="preserve"> był »wyjątkiem« w systemie pisowni Akad. Um. z r. 1891, a także w pisowni t. zw. warszawskiej — obecnie nie da się również wtłoczyć w ramy żadnej z przyjętych zasad. Piszmy więc </w:t>
      </w:r>
      <w:r>
        <w:rPr>
          <w:rStyle w:val="Teksttreci2Kursywa"/>
        </w:rPr>
        <w:t>chrześcijanin</w:t>
      </w:r>
      <w:r>
        <w:t xml:space="preserve">, tych </w:t>
      </w:r>
      <w:r>
        <w:rPr>
          <w:rStyle w:val="Teksttreci2Kursywa"/>
        </w:rPr>
        <w:t>chrześcijan</w:t>
      </w:r>
      <w:r>
        <w:t xml:space="preserve"> nie ze względu na sposób akcentowania, lecz jedynie dlatego, bo ten sposób pisania jest w </w:t>
      </w:r>
      <w:proofErr w:type="spellStart"/>
      <w:r>
        <w:t>powszechnem</w:t>
      </w:r>
      <w:proofErr w:type="spellEnd"/>
      <w:r>
        <w:t xml:space="preserve"> użyciu.</w:t>
      </w:r>
    </w:p>
    <w:p w:rsidR="009F320B" w:rsidRDefault="00926F2B">
      <w:pPr>
        <w:pStyle w:val="Stopka1"/>
        <w:framePr w:w="6782" w:h="889" w:hRule="exact" w:wrap="none" w:vAnchor="page" w:hAnchor="page" w:x="489" w:y="11235"/>
        <w:shd w:val="clear" w:color="auto" w:fill="auto"/>
        <w:spacing w:line="211" w:lineRule="exact"/>
        <w:ind w:left="340"/>
        <w:jc w:val="both"/>
      </w:pPr>
      <w:r>
        <w:t>jak sądzą niektórzy puryści, bo już Linde wypisał ją z Dykcjonarza geograficznego,» wydanego w r. 1782. Dzisiaj jest ta forma używana na znacznym obszarze ziem polskich. S. Zarański (Geogr. imiona słowiańskie, 1878, s. 122) podaje dwie f</w:t>
      </w:r>
      <w:r>
        <w:rPr>
          <w:rStyle w:val="StopkaKursywa"/>
        </w:rPr>
        <w:t xml:space="preserve">ormy </w:t>
      </w:r>
      <w:proofErr w:type="spellStart"/>
      <w:r>
        <w:rPr>
          <w:rStyle w:val="StopkaKursywa"/>
        </w:rPr>
        <w:t>Morawija</w:t>
      </w:r>
      <w:proofErr w:type="spellEnd"/>
      <w:r>
        <w:t xml:space="preserve"> (tak według ówczesnego sposobu pisania) </w:t>
      </w:r>
      <w:r>
        <w:rPr>
          <w:rStyle w:val="StopkaKursywa"/>
        </w:rPr>
        <w:t>i Morawy.</w:t>
      </w:r>
    </w:p>
    <w:p w:rsidR="009F320B" w:rsidRDefault="009F320B">
      <w:pPr>
        <w:rPr>
          <w:sz w:val="2"/>
          <w:szCs w:val="2"/>
        </w:rPr>
        <w:sectPr w:rsidR="009F320B">
          <w:pgSz w:w="8765" w:h="13665"/>
          <w:pgMar w:top="360" w:right="360" w:bottom="360" w:left="360" w:header="0" w:footer="3" w:gutter="0"/>
          <w:cols w:space="720"/>
          <w:noEndnote/>
          <w:docGrid w:linePitch="360"/>
        </w:sectPr>
      </w:pPr>
    </w:p>
    <w:p w:rsidR="009F320B" w:rsidRDefault="00926F2B">
      <w:pPr>
        <w:pStyle w:val="Nagweklubstopka0"/>
        <w:framePr w:wrap="none" w:vAnchor="page" w:hAnchor="page" w:x="1827" w:y="969"/>
        <w:shd w:val="clear" w:color="auto" w:fill="auto"/>
        <w:spacing w:line="180" w:lineRule="exact"/>
      </w:pPr>
      <w:r>
        <w:lastRenderedPageBreak/>
        <w:t>84</w:t>
      </w:r>
    </w:p>
    <w:p w:rsidR="009F320B" w:rsidRDefault="00926F2B">
      <w:pPr>
        <w:pStyle w:val="Nagweklubstopka0"/>
        <w:framePr w:wrap="none" w:vAnchor="page" w:hAnchor="page" w:x="4126" w:y="974"/>
        <w:shd w:val="clear" w:color="auto" w:fill="auto"/>
        <w:spacing w:line="180" w:lineRule="exact"/>
      </w:pPr>
      <w:r>
        <w:t>PORADNIK JĘZYKOWY</w:t>
      </w:r>
    </w:p>
    <w:p w:rsidR="009F320B" w:rsidRDefault="00926F2B">
      <w:pPr>
        <w:pStyle w:val="Nagweklubstopka0"/>
        <w:framePr w:wrap="none" w:vAnchor="page" w:hAnchor="page" w:x="8139" w:y="974"/>
        <w:shd w:val="clear" w:color="auto" w:fill="auto"/>
        <w:spacing w:line="180" w:lineRule="exact"/>
      </w:pPr>
      <w:r>
        <w:rPr>
          <w:lang w:val="ru-RU" w:eastAsia="ru-RU" w:bidi="ru-RU"/>
        </w:rPr>
        <w:t xml:space="preserve">В </w:t>
      </w:r>
      <w:r>
        <w:t>16</w:t>
      </w:r>
    </w:p>
    <w:p w:rsidR="009F320B" w:rsidRDefault="00926F2B">
      <w:pPr>
        <w:pStyle w:val="Teksttreci20"/>
        <w:framePr w:w="7003" w:h="10271" w:hRule="exact" w:wrap="none" w:vAnchor="page" w:hAnchor="page" w:x="1524" w:y="1453"/>
        <w:numPr>
          <w:ilvl w:val="0"/>
          <w:numId w:val="9"/>
        </w:numPr>
        <w:shd w:val="clear" w:color="auto" w:fill="auto"/>
        <w:tabs>
          <w:tab w:val="left" w:pos="1161"/>
        </w:tabs>
        <w:spacing w:before="0"/>
        <w:ind w:left="320" w:firstLine="520"/>
      </w:pPr>
      <w:r>
        <w:rPr>
          <w:rStyle w:val="Teksttreci2Kursywa"/>
        </w:rPr>
        <w:t>»</w:t>
      </w:r>
      <w:proofErr w:type="spellStart"/>
      <w:r>
        <w:rPr>
          <w:rStyle w:val="Teksttreci2Kursywa"/>
        </w:rPr>
        <w:t>Higiea</w:t>
      </w:r>
      <w:proofErr w:type="spellEnd"/>
      <w:r>
        <w:t xml:space="preserve"> (albo: </w:t>
      </w:r>
      <w:proofErr w:type="spellStart"/>
      <w:r>
        <w:rPr>
          <w:rStyle w:val="Teksttreci2Kursywa"/>
        </w:rPr>
        <w:t>Hygiaea</w:t>
      </w:r>
      <w:proofErr w:type="spellEnd"/>
      <w:r>
        <w:rPr>
          <w:rStyle w:val="Teksttreci2Kursywa"/>
        </w:rPr>
        <w:t>)«</w:t>
      </w:r>
      <w:r>
        <w:t xml:space="preserve"> str. 95. Pisownia </w:t>
      </w:r>
      <w:proofErr w:type="spellStart"/>
      <w:r>
        <w:rPr>
          <w:rStyle w:val="Teksttreci2Kursywa"/>
        </w:rPr>
        <w:t>Hygiaea</w:t>
      </w:r>
      <w:proofErr w:type="spellEnd"/>
      <w:r>
        <w:t xml:space="preserve"> nie jest ani łacińska (Hygea i </w:t>
      </w:r>
      <w:proofErr w:type="spellStart"/>
      <w:r>
        <w:t>Hygia</w:t>
      </w:r>
      <w:proofErr w:type="spellEnd"/>
      <w:r>
        <w:t>), ani transkrypcją formy greckiej (</w:t>
      </w:r>
      <w:proofErr w:type="spellStart"/>
      <w:r>
        <w:t>Tyteta</w:t>
      </w:r>
      <w:proofErr w:type="spellEnd"/>
      <w:r>
        <w:t>), nie odpowiada też zasadom pisowni polskiej, więc jej bezwarunkowo używać nie można. We wydaniach następnych »</w:t>
      </w:r>
      <w:proofErr w:type="spellStart"/>
      <w:r>
        <w:t>Pisow</w:t>
      </w:r>
      <w:proofErr w:type="spellEnd"/>
      <w:r>
        <w:t xml:space="preserve">. </w:t>
      </w:r>
      <w:r>
        <w:rPr>
          <w:lang w:val="fr-FR" w:eastAsia="fr-FR" w:bidi="fr-FR"/>
        </w:rPr>
        <w:t xml:space="preserve">pols. </w:t>
      </w:r>
      <w:r>
        <w:t xml:space="preserve">ust.« nie podaje p. Łoś wcale obu powyższych pisowni, pomija je również w ostatniej swej pracy (Zasady ort. </w:t>
      </w:r>
      <w:proofErr w:type="spellStart"/>
      <w:r>
        <w:t>pols</w:t>
      </w:r>
      <w:proofErr w:type="spellEnd"/>
      <w:r>
        <w:t xml:space="preserve">.). Przypuszczam, że </w:t>
      </w:r>
      <w:proofErr w:type="spellStart"/>
      <w:r>
        <w:t>Szan</w:t>
      </w:r>
      <w:proofErr w:type="spellEnd"/>
      <w:r>
        <w:t xml:space="preserve">. Autor wahał się we wyborze sposobu pisania, bo według zamieszczonej na str. 95 zasady należałoby pisać </w:t>
      </w:r>
      <w:proofErr w:type="spellStart"/>
      <w:r>
        <w:rPr>
          <w:rStyle w:val="Teksttreci2Kursywa"/>
        </w:rPr>
        <w:t>Higiea</w:t>
      </w:r>
      <w:proofErr w:type="spellEnd"/>
      <w:r>
        <w:t>, ale wyrazy pokrewne (</w:t>
      </w:r>
      <w:proofErr w:type="spellStart"/>
      <w:r>
        <w:t>higjena</w:t>
      </w:r>
      <w:proofErr w:type="spellEnd"/>
      <w:r>
        <w:t xml:space="preserve">, </w:t>
      </w:r>
      <w:proofErr w:type="spellStart"/>
      <w:r>
        <w:t>higjeniczny</w:t>
      </w:r>
      <w:proofErr w:type="spellEnd"/>
      <w:r>
        <w:t xml:space="preserve">) domagały się jednolitej pisowni : </w:t>
      </w:r>
      <w:proofErr w:type="spellStart"/>
      <w:r>
        <w:rPr>
          <w:rStyle w:val="Teksttreci2Kursywa"/>
        </w:rPr>
        <w:t>Higjea</w:t>
      </w:r>
      <w:proofErr w:type="spellEnd"/>
      <w:r>
        <w:rPr>
          <w:rStyle w:val="Teksttreci2Kursywa"/>
        </w:rPr>
        <w:t>.</w:t>
      </w:r>
      <w:r>
        <w:t xml:space="preserve"> Sądzę, że z powodu ścisłej łączności etymologicznej nazwy tej bogini z wyrazem </w:t>
      </w:r>
      <w:proofErr w:type="spellStart"/>
      <w:r>
        <w:rPr>
          <w:rStyle w:val="Teksttreci2Kursywa"/>
        </w:rPr>
        <w:t>higjena</w:t>
      </w:r>
      <w:proofErr w:type="spellEnd"/>
      <w:r>
        <w:t>, a także ze względów praktycznych należy zalecić pisownię przez j</w:t>
      </w:r>
      <w:r w:rsidRPr="007569F6">
        <w:rPr>
          <w:lang w:eastAsia="ru-RU" w:bidi="ru-RU"/>
        </w:rPr>
        <w:t xml:space="preserve">, </w:t>
      </w:r>
      <w:r>
        <w:t xml:space="preserve">a więc : </w:t>
      </w:r>
      <w:proofErr w:type="spellStart"/>
      <w:r>
        <w:rPr>
          <w:rStyle w:val="Teksttreci2Kursywa"/>
        </w:rPr>
        <w:t>higjena</w:t>
      </w:r>
      <w:proofErr w:type="spellEnd"/>
      <w:r>
        <w:t xml:space="preserve">, </w:t>
      </w:r>
      <w:proofErr w:type="spellStart"/>
      <w:r>
        <w:rPr>
          <w:rStyle w:val="Teksttreci2Kursywa"/>
        </w:rPr>
        <w:t>Higjea</w:t>
      </w:r>
      <w:proofErr w:type="spellEnd"/>
      <w:r>
        <w:rPr>
          <w:rStyle w:val="Teksttreci2Kursywa"/>
        </w:rPr>
        <w:t>.</w:t>
      </w:r>
      <w:r>
        <w:t xml:space="preserve"> Nie przeczę, że pewne okoliczności przemawiają za pisownią </w:t>
      </w:r>
      <w:proofErr w:type="spellStart"/>
      <w:r>
        <w:rPr>
          <w:rStyle w:val="Teksttreci2Kursywa"/>
        </w:rPr>
        <w:t>Higiea</w:t>
      </w:r>
      <w:proofErr w:type="spellEnd"/>
      <w:r>
        <w:rPr>
          <w:rStyle w:val="Teksttreci2Kursywa"/>
        </w:rPr>
        <w:t>,</w:t>
      </w:r>
      <w:r>
        <w:t xml:space="preserve"> zdaje mi się jednak, że podane wyżej względy przeważą szalę na stronę zaleconej przez nas pisowni. W «Słowniku wyr. obcych« M. Arcta (1913, s. 302), przejrzanym i poprawionym przez </w:t>
      </w:r>
      <w:r w:rsidRPr="007569F6">
        <w:rPr>
          <w:lang w:eastAsia="en-US" w:bidi="en-US"/>
        </w:rPr>
        <w:t xml:space="preserve">prof. </w:t>
      </w:r>
      <w:r>
        <w:t xml:space="preserve">H. Ułaszyna : </w:t>
      </w:r>
      <w:proofErr w:type="spellStart"/>
      <w:r>
        <w:rPr>
          <w:rStyle w:val="Teksttreci2Kursywa"/>
        </w:rPr>
        <w:t>Higjea</w:t>
      </w:r>
      <w:proofErr w:type="spellEnd"/>
      <w:r>
        <w:rPr>
          <w:rStyle w:val="Teksttreci2Kursywa"/>
        </w:rPr>
        <w:t>.</w:t>
      </w:r>
    </w:p>
    <w:p w:rsidR="009F320B" w:rsidRDefault="00926F2B">
      <w:pPr>
        <w:pStyle w:val="Teksttreci20"/>
        <w:framePr w:w="7003" w:h="10271" w:hRule="exact" w:wrap="none" w:vAnchor="page" w:hAnchor="page" w:x="1524" w:y="1453"/>
        <w:numPr>
          <w:ilvl w:val="0"/>
          <w:numId w:val="9"/>
        </w:numPr>
        <w:shd w:val="clear" w:color="auto" w:fill="auto"/>
        <w:tabs>
          <w:tab w:val="left" w:pos="1137"/>
        </w:tabs>
        <w:spacing w:before="0"/>
        <w:ind w:left="320" w:firstLine="520"/>
      </w:pPr>
      <w:r>
        <w:t xml:space="preserve">Włosi piszą : </w:t>
      </w:r>
      <w:r w:rsidRPr="007569F6">
        <w:rPr>
          <w:rStyle w:val="Teksttreci2Kursywa"/>
          <w:lang w:eastAsia="en-US" w:bidi="en-US"/>
        </w:rPr>
        <w:t>appoggiatura, arpeggio, solfeggio</w:t>
      </w:r>
      <w:r>
        <w:t xml:space="preserve">, </w:t>
      </w:r>
      <w:r>
        <w:rPr>
          <w:rStyle w:val="Teksttreci2Kursywa"/>
        </w:rPr>
        <w:t xml:space="preserve">Boccaccio </w:t>
      </w:r>
      <w:r>
        <w:t xml:space="preserve">więc według zasady, podanej na str. 94 i 129, należy tak pisać, a nie ; </w:t>
      </w:r>
      <w:r>
        <w:rPr>
          <w:rStyle w:val="Teksttreci2Kursywa"/>
        </w:rPr>
        <w:t xml:space="preserve">appogiatura, </w:t>
      </w:r>
      <w:proofErr w:type="spellStart"/>
      <w:r>
        <w:rPr>
          <w:rStyle w:val="Teksttreci2Kursywa"/>
        </w:rPr>
        <w:t>arpegio</w:t>
      </w:r>
      <w:proofErr w:type="spellEnd"/>
      <w:r>
        <w:rPr>
          <w:rStyle w:val="Teksttreci2Kursywa"/>
        </w:rPr>
        <w:t xml:space="preserve">, </w:t>
      </w:r>
      <w:proofErr w:type="spellStart"/>
      <w:r>
        <w:rPr>
          <w:rStyle w:val="Teksttreci2Kursywa"/>
        </w:rPr>
        <w:t>solfegio</w:t>
      </w:r>
      <w:proofErr w:type="spellEnd"/>
      <w:r>
        <w:t xml:space="preserve"> (s. 95 i 139), </w:t>
      </w:r>
      <w:proofErr w:type="spellStart"/>
      <w:r>
        <w:rPr>
          <w:rStyle w:val="Teksttreci2Kursywa"/>
        </w:rPr>
        <w:t>Boccacio</w:t>
      </w:r>
      <w:proofErr w:type="spellEnd"/>
      <w:r>
        <w:t xml:space="preserve"> (s. 127 i 141). Podobnie </w:t>
      </w:r>
      <w:proofErr w:type="spellStart"/>
      <w:r>
        <w:rPr>
          <w:rStyle w:val="Teksttreci2Kursywa"/>
        </w:rPr>
        <w:t>Alecsandrescu</w:t>
      </w:r>
      <w:proofErr w:type="spellEnd"/>
      <w:r>
        <w:t xml:space="preserve"> (tak piszą Rumuni), a nie : </w:t>
      </w:r>
      <w:proofErr w:type="spellStart"/>
      <w:r w:rsidRPr="007569F6">
        <w:rPr>
          <w:rStyle w:val="Teksttreci2Kursywa"/>
          <w:lang w:eastAsia="en-US" w:bidi="en-US"/>
        </w:rPr>
        <w:t>Alexan</w:t>
      </w:r>
      <w:r>
        <w:rPr>
          <w:rStyle w:val="Teksttreci2Kursywa"/>
        </w:rPr>
        <w:t>drescu</w:t>
      </w:r>
      <w:proofErr w:type="spellEnd"/>
      <w:r>
        <w:t xml:space="preserve"> (str. 127), </w:t>
      </w:r>
      <w:r>
        <w:rPr>
          <w:rStyle w:val="Teksttreci2Kursywa"/>
        </w:rPr>
        <w:t>Metternich</w:t>
      </w:r>
      <w:r>
        <w:t xml:space="preserve">, nie : </w:t>
      </w:r>
      <w:proofErr w:type="spellStart"/>
      <w:r>
        <w:rPr>
          <w:rStyle w:val="Teksttreci2Kursywa"/>
        </w:rPr>
        <w:t>Meternich</w:t>
      </w:r>
      <w:proofErr w:type="spellEnd"/>
      <w:r>
        <w:t xml:space="preserve"> (str. 114). — «Dlatego nie będziemy polszczyć pisowni wyrazu </w:t>
      </w:r>
      <w:r>
        <w:rPr>
          <w:rStyle w:val="Teksttreci2Kursywa"/>
        </w:rPr>
        <w:t>interwiew,</w:t>
      </w:r>
      <w:r>
        <w:t xml:space="preserve"> skoro się on tak pisze po angielsku..</w:t>
      </w:r>
      <w:r>
        <w:rPr>
          <w:lang w:val="fr-FR" w:eastAsia="fr-FR" w:bidi="fr-FR"/>
        </w:rPr>
        <w:t xml:space="preserve">.« </w:t>
      </w:r>
      <w:r>
        <w:t xml:space="preserve">(s. 94.). — Anglicy piszą </w:t>
      </w:r>
      <w:r>
        <w:rPr>
          <w:rStyle w:val="Teksttreci2Kursywa"/>
          <w:lang w:val="en-US" w:eastAsia="en-US" w:bidi="en-US"/>
        </w:rPr>
        <w:t>interview</w:t>
      </w:r>
      <w:r>
        <w:rPr>
          <w:lang w:val="en-US" w:eastAsia="en-US" w:bidi="en-US"/>
        </w:rPr>
        <w:t xml:space="preserve"> </w:t>
      </w:r>
      <w:r>
        <w:t xml:space="preserve">(nie: </w:t>
      </w:r>
      <w:r>
        <w:rPr>
          <w:rStyle w:val="Teksttreci2Kursywa"/>
        </w:rPr>
        <w:t>interwiew).</w:t>
      </w:r>
    </w:p>
    <w:p w:rsidR="009F320B" w:rsidRDefault="00926F2B">
      <w:pPr>
        <w:pStyle w:val="Teksttreci20"/>
        <w:framePr w:w="7003" w:h="10271" w:hRule="exact" w:wrap="none" w:vAnchor="page" w:hAnchor="page" w:x="1524" w:y="1453"/>
        <w:numPr>
          <w:ilvl w:val="0"/>
          <w:numId w:val="9"/>
        </w:numPr>
        <w:shd w:val="clear" w:color="auto" w:fill="auto"/>
        <w:tabs>
          <w:tab w:val="left" w:pos="1137"/>
        </w:tabs>
        <w:spacing w:before="0"/>
        <w:ind w:left="320" w:firstLine="520"/>
      </w:pPr>
      <w:r>
        <w:rPr>
          <w:rStyle w:val="Teksttreci2Kursywa"/>
        </w:rPr>
        <w:t>lary</w:t>
      </w:r>
      <w:r>
        <w:t xml:space="preserve"> i </w:t>
      </w:r>
      <w:r>
        <w:rPr>
          <w:rStyle w:val="Teksttreci2Kursywa"/>
          <w:lang w:val="cs-CZ" w:eastAsia="cs-CZ" w:bidi="cs-CZ"/>
        </w:rPr>
        <w:t>penaty</w:t>
      </w:r>
      <w:r>
        <w:rPr>
          <w:lang w:val="cs-CZ" w:eastAsia="cs-CZ" w:bidi="cs-CZ"/>
        </w:rPr>
        <w:t xml:space="preserve"> </w:t>
      </w:r>
      <w:r>
        <w:t xml:space="preserve">(s. 114). Wyrazy te zalecono pisać małą literą w znaczeniu imion pospolitych (— ruchomości domowe). Wynika z tego, że we </w:t>
      </w:r>
      <w:proofErr w:type="spellStart"/>
      <w:r>
        <w:t>właściwem</w:t>
      </w:r>
      <w:proofErr w:type="spellEnd"/>
      <w:r>
        <w:t xml:space="preserve"> znaczeniu (=duchy opiekujące się rodziną i domem, dusze zmarłych przodków, duchy opiekuńcze miast, wsi, dróg, pól i t. p.)*, należy pisać </w:t>
      </w:r>
      <w:r>
        <w:rPr>
          <w:rStyle w:val="Teksttreci2Kursywa"/>
        </w:rPr>
        <w:t>wielką literą.</w:t>
      </w:r>
      <w:r>
        <w:t xml:space="preserve"> Sprzeciwia się to zasadzie, zamieszczonej w następnym ustępie, gdzie powiedziano, że </w:t>
      </w:r>
      <w:proofErr w:type="spellStart"/>
      <w:r>
        <w:rPr>
          <w:rStyle w:val="Teksttreci2Kursywa"/>
        </w:rPr>
        <w:t>małemi</w:t>
      </w:r>
      <w:proofErr w:type="spellEnd"/>
      <w:r>
        <w:rPr>
          <w:rStyle w:val="Teksttreci2Kursywa"/>
        </w:rPr>
        <w:t xml:space="preserve"> literami</w:t>
      </w:r>
      <w:r>
        <w:t xml:space="preserve"> należy pisać «nazwy istot mitologicznych starożytnych i nowoczesnych, o ile nie są </w:t>
      </w:r>
      <w:proofErr w:type="spellStart"/>
      <w:r>
        <w:rPr>
          <w:rStyle w:val="Teksttreci2Kursywa"/>
        </w:rPr>
        <w:t>indywidualnemi</w:t>
      </w:r>
      <w:proofErr w:type="spellEnd"/>
      <w:r>
        <w:t xml:space="preserve"> : cyklopi, nimfy, najady, driady...</w:t>
      </w:r>
      <w:r>
        <w:rPr>
          <w:lang w:val="fr-FR" w:eastAsia="fr-FR" w:bidi="fr-FR"/>
        </w:rPr>
        <w:t xml:space="preserve">« </w:t>
      </w:r>
      <w:r>
        <w:t xml:space="preserve">Jeżeli powyższe nazwy, nie użyte indywidualnie, należy pisać </w:t>
      </w:r>
      <w:proofErr w:type="spellStart"/>
      <w:r>
        <w:rPr>
          <w:rStyle w:val="Teksttreci2Kursywa"/>
        </w:rPr>
        <w:t>małemi</w:t>
      </w:r>
      <w:proofErr w:type="spellEnd"/>
      <w:r>
        <w:t xml:space="preserve"> literami, to bezwarunkowo </w:t>
      </w:r>
      <w:r>
        <w:rPr>
          <w:rStyle w:val="Teksttreci2Kursywa"/>
        </w:rPr>
        <w:t>lary</w:t>
      </w:r>
      <w:r>
        <w:t xml:space="preserve"> i </w:t>
      </w:r>
      <w:r>
        <w:rPr>
          <w:rStyle w:val="Teksttreci2Kursywa"/>
          <w:lang w:val="cs-CZ" w:eastAsia="cs-CZ" w:bidi="cs-CZ"/>
        </w:rPr>
        <w:t>penaty</w:t>
      </w:r>
      <w:r>
        <w:rPr>
          <w:lang w:val="cs-CZ" w:eastAsia="cs-CZ" w:bidi="cs-CZ"/>
        </w:rPr>
        <w:t xml:space="preserve"> </w:t>
      </w:r>
      <w:r>
        <w:t xml:space="preserve">musimy pisać tak samo, bo wyrazy te »indywidualnie« w języku polskim wcale się nie używają. Można mówić o cyklopie, nimfie, driadzie itp., ale o </w:t>
      </w:r>
      <w:r>
        <w:rPr>
          <w:rStyle w:val="Teksttreci2Kursywa"/>
        </w:rPr>
        <w:t xml:space="preserve">larze i </w:t>
      </w:r>
      <w:proofErr w:type="spellStart"/>
      <w:r>
        <w:rPr>
          <w:rStyle w:val="Teksttreci2Kursywa"/>
        </w:rPr>
        <w:t>penacie</w:t>
      </w:r>
      <w:proofErr w:type="spellEnd"/>
      <w:r>
        <w:t xml:space="preserve"> nikt chyba nie mówi i nikt nigdy nie pisał. Piszmy więc powyższe nazwy </w:t>
      </w:r>
      <w:proofErr w:type="spellStart"/>
      <w:r>
        <w:t>małemi</w:t>
      </w:r>
      <w:proofErr w:type="spellEnd"/>
      <w:r>
        <w:t xml:space="preserve"> literami we </w:t>
      </w:r>
      <w:proofErr w:type="spellStart"/>
      <w:r>
        <w:t>właściwem</w:t>
      </w:r>
      <w:proofErr w:type="spellEnd"/>
      <w:r>
        <w:t xml:space="preserve"> i w </w:t>
      </w:r>
      <w:proofErr w:type="spellStart"/>
      <w:r>
        <w:t>przenośnem</w:t>
      </w:r>
      <w:proofErr w:type="spellEnd"/>
      <w:r>
        <w:t xml:space="preserve"> znaczeniu — niema żadnej obawy, by z tego powodu wynikła niejasność treści.</w:t>
      </w:r>
    </w:p>
    <w:p w:rsidR="009F320B" w:rsidRPr="007569F6" w:rsidRDefault="00926F2B">
      <w:pPr>
        <w:pStyle w:val="Stopka1"/>
        <w:framePr w:w="6725" w:h="219" w:hRule="exact" w:wrap="none" w:vAnchor="page" w:hAnchor="page" w:x="1803" w:y="11958"/>
        <w:shd w:val="clear" w:color="auto" w:fill="auto"/>
        <w:spacing w:line="190" w:lineRule="exact"/>
        <w:ind w:left="840"/>
        <w:rPr>
          <w:lang w:val="en-US"/>
        </w:rPr>
      </w:pPr>
      <w:r w:rsidRPr="007569F6">
        <w:rPr>
          <w:lang w:val="en-US"/>
        </w:rPr>
        <w:t xml:space="preserve">* </w:t>
      </w:r>
      <w:r>
        <w:rPr>
          <w:lang w:val="fr-FR" w:eastAsia="fr-FR" w:bidi="fr-FR"/>
        </w:rPr>
        <w:t xml:space="preserve">lares </w:t>
      </w:r>
      <w:proofErr w:type="spellStart"/>
      <w:r w:rsidRPr="007569F6">
        <w:rPr>
          <w:lang w:val="en-US"/>
        </w:rPr>
        <w:t>familiares</w:t>
      </w:r>
      <w:proofErr w:type="spellEnd"/>
      <w:r w:rsidRPr="007569F6">
        <w:rPr>
          <w:lang w:val="en-US"/>
        </w:rPr>
        <w:t xml:space="preserve">, </w:t>
      </w:r>
      <w:proofErr w:type="spellStart"/>
      <w:r w:rsidRPr="007569F6">
        <w:rPr>
          <w:lang w:val="en-US"/>
        </w:rPr>
        <w:t>publici</w:t>
      </w:r>
      <w:proofErr w:type="spellEnd"/>
      <w:r w:rsidRPr="007569F6">
        <w:rPr>
          <w:lang w:val="en-US"/>
        </w:rPr>
        <w:t xml:space="preserve">, </w:t>
      </w:r>
      <w:r>
        <w:rPr>
          <w:lang w:val="fr-FR" w:eastAsia="fr-FR" w:bidi="fr-FR"/>
        </w:rPr>
        <w:t>viales, rurales...</w:t>
      </w:r>
    </w:p>
    <w:p w:rsidR="009F320B" w:rsidRPr="007569F6" w:rsidRDefault="009F320B">
      <w:pPr>
        <w:framePr w:wrap="none" w:vAnchor="page" w:hAnchor="page" w:x="7270" w:y="13179"/>
        <w:rPr>
          <w:lang w:val="en-US"/>
        </w:rPr>
      </w:pPr>
    </w:p>
    <w:p w:rsidR="009F320B" w:rsidRPr="007569F6" w:rsidRDefault="009F320B">
      <w:pPr>
        <w:rPr>
          <w:sz w:val="2"/>
          <w:szCs w:val="2"/>
          <w:lang w:val="en-US"/>
        </w:rPr>
        <w:sectPr w:rsidR="009F320B" w:rsidRPr="007569F6">
          <w:pgSz w:w="8765" w:h="13665"/>
          <w:pgMar w:top="360" w:right="360" w:bottom="360" w:left="360" w:header="0" w:footer="3" w:gutter="0"/>
          <w:cols w:space="720"/>
          <w:noEndnote/>
          <w:docGrid w:linePitch="360"/>
        </w:sectPr>
      </w:pPr>
    </w:p>
    <w:p w:rsidR="009F320B" w:rsidRPr="007569F6" w:rsidRDefault="009F320B">
      <w:pPr>
        <w:framePr w:wrap="none" w:vAnchor="page" w:hAnchor="page" w:x="148"/>
        <w:rPr>
          <w:lang w:val="en-US"/>
        </w:rPr>
      </w:pPr>
    </w:p>
    <w:p w:rsidR="009F320B" w:rsidRDefault="00926F2B">
      <w:pPr>
        <w:pStyle w:val="Nagweklubstopka0"/>
        <w:framePr w:wrap="none" w:vAnchor="page" w:hAnchor="page" w:x="537" w:y="821"/>
        <w:shd w:val="clear" w:color="auto" w:fill="auto"/>
        <w:tabs>
          <w:tab w:val="left" w:pos="2424"/>
          <w:tab w:val="left" w:pos="6461"/>
        </w:tabs>
        <w:spacing w:line="180" w:lineRule="exact"/>
        <w:jc w:val="both"/>
      </w:pPr>
      <w:r>
        <w:rPr>
          <w:lang w:val="ru-RU" w:eastAsia="ru-RU" w:bidi="ru-RU"/>
        </w:rPr>
        <w:t>В</w:t>
      </w:r>
      <w:r>
        <w:t>16</w:t>
      </w:r>
      <w:r>
        <w:tab/>
        <w:t>PORADNIK JĘZYKOWY</w:t>
      </w:r>
      <w:r>
        <w:tab/>
        <w:t>85</w:t>
      </w:r>
    </w:p>
    <w:p w:rsidR="009F320B" w:rsidRDefault="00926F2B">
      <w:pPr>
        <w:pStyle w:val="Teksttreci20"/>
        <w:framePr w:w="7003" w:h="6965" w:hRule="exact" w:wrap="none" w:vAnchor="page" w:hAnchor="page" w:x="239" w:y="1303"/>
        <w:shd w:val="clear" w:color="auto" w:fill="auto"/>
        <w:spacing w:before="0"/>
        <w:ind w:left="320" w:firstLine="520"/>
      </w:pPr>
      <w:r>
        <w:t xml:space="preserve">8) Sprawa ujednostajnienia pisowni wyrażeń złożonych należy do najtrudniejszych zagadnień ortograficznych, a to głównie z tej przyczyny, ponieważ nie wszyscy odczuwamy jednakowo odrębność części składowych tego rodzaju wyrażeń. P. Łoś wywiązał się z powyższego zadania zupełnie zadowalająco. </w:t>
      </w:r>
      <w:proofErr w:type="spellStart"/>
      <w:r>
        <w:t>Niekonsekwencyj</w:t>
      </w:r>
      <w:proofErr w:type="spellEnd"/>
      <w:r>
        <w:t xml:space="preserve"> jest wiele — kto jednak rzecz dokładnie rozpatrzy, przyznać musi, że w przeważnej liczbie wypadków nie można z tego powodu czynić zarzutu </w:t>
      </w:r>
      <w:proofErr w:type="spellStart"/>
      <w:r>
        <w:t>Szan</w:t>
      </w:r>
      <w:proofErr w:type="spellEnd"/>
      <w:r>
        <w:t xml:space="preserve">. Autorowi, bo chociaż sformułowanie ogólnych zasad nie nastręcza poważniejszych trudności, to ścisłe ich przeprowadzenie jest często z różnych powodów wprost niemożliwe. Dopełnienie jednego warunku jest jednak możliwe i nieodzowne : usunięcie sprzeczności między pisownią wyrazów złożonych, podanych obok prawideł, a pisownią zaleconą w słowniczku tejże samej książki. Zauważyliśmy przeszło 20 tego rodzaju usterek : </w:t>
      </w:r>
      <w:r>
        <w:rPr>
          <w:rStyle w:val="Teksttreci2Kursywa"/>
        </w:rPr>
        <w:t>doniedawna</w:t>
      </w:r>
      <w:r>
        <w:t xml:space="preserve"> (s. 118</w:t>
      </w:r>
      <w:r>
        <w:rPr>
          <w:rStyle w:val="Teksttreci2Kursywa"/>
        </w:rPr>
        <w:t>y. doniedawna*; na czele (s.</w:t>
      </w:r>
      <w:r>
        <w:t xml:space="preserve"> 121) : </w:t>
      </w:r>
      <w:proofErr w:type="spellStart"/>
      <w:r>
        <w:rPr>
          <w:rStyle w:val="Teksttreci2Kursywa"/>
        </w:rPr>
        <w:t>naczele</w:t>
      </w:r>
      <w:proofErr w:type="spellEnd"/>
      <w:r>
        <w:rPr>
          <w:rStyle w:val="Teksttreci2Kursywa"/>
        </w:rPr>
        <w:t>* ; na darmo</w:t>
      </w:r>
      <w:r>
        <w:t xml:space="preserve"> (s. 120) : </w:t>
      </w:r>
      <w:r>
        <w:rPr>
          <w:rStyle w:val="Teksttreci2Kursywa"/>
          <w:lang w:val="cs-CZ" w:eastAsia="cs-CZ" w:bidi="cs-CZ"/>
        </w:rPr>
        <w:t>nadarmo</w:t>
      </w:r>
      <w:r>
        <w:t xml:space="preserve">* ; </w:t>
      </w:r>
      <w:r>
        <w:rPr>
          <w:rStyle w:val="Teksttreci2Kursywa"/>
        </w:rPr>
        <w:t xml:space="preserve">na jawie </w:t>
      </w:r>
      <w:r>
        <w:t xml:space="preserve">{121): </w:t>
      </w:r>
      <w:proofErr w:type="spellStart"/>
      <w:r>
        <w:rPr>
          <w:rStyle w:val="Teksttreci2Kursywa"/>
        </w:rPr>
        <w:t>najawie</w:t>
      </w:r>
      <w:proofErr w:type="spellEnd"/>
      <w:r>
        <w:rPr>
          <w:rStyle w:val="Teksttreci2Kursywa"/>
        </w:rPr>
        <w:t xml:space="preserve">*; </w:t>
      </w:r>
      <w:proofErr w:type="spellStart"/>
      <w:r>
        <w:rPr>
          <w:rStyle w:val="Teksttreci2Kursywa"/>
        </w:rPr>
        <w:t>nakarb</w:t>
      </w:r>
      <w:proofErr w:type="spellEnd"/>
      <w:r>
        <w:rPr>
          <w:rStyle w:val="Teksttreci2Kursywa"/>
        </w:rPr>
        <w:t xml:space="preserve"> (s.</w:t>
      </w:r>
      <w:r>
        <w:t xml:space="preserve"> 121): </w:t>
      </w:r>
      <w:r>
        <w:rPr>
          <w:rStyle w:val="Teksttreci2Kursywa"/>
        </w:rPr>
        <w:t>na karb*; na lewo, na prawo</w:t>
      </w:r>
      <w:r>
        <w:t xml:space="preserve"> (s. 120): </w:t>
      </w:r>
      <w:r>
        <w:rPr>
          <w:rStyle w:val="Teksttreci2Kursywa"/>
        </w:rPr>
        <w:t>na lewo</w:t>
      </w:r>
      <w:r>
        <w:t xml:space="preserve">* (na lewo), </w:t>
      </w:r>
      <w:r>
        <w:rPr>
          <w:rStyle w:val="Teksttreci2Kursywa"/>
        </w:rPr>
        <w:t>naprawo</w:t>
      </w:r>
      <w:r>
        <w:t xml:space="preserve">* (na prawo); </w:t>
      </w:r>
      <w:r>
        <w:rPr>
          <w:rStyle w:val="Teksttreci2Kursywa"/>
        </w:rPr>
        <w:t>na pewno</w:t>
      </w:r>
      <w:r>
        <w:t xml:space="preserve"> (s. 120): </w:t>
      </w:r>
      <w:proofErr w:type="spellStart"/>
      <w:r>
        <w:rPr>
          <w:rStyle w:val="Teksttreci2Kursywa"/>
        </w:rPr>
        <w:t>napewno</w:t>
      </w:r>
      <w:proofErr w:type="spellEnd"/>
      <w:r>
        <w:rPr>
          <w:rStyle w:val="Teksttreci2Kursywa"/>
        </w:rPr>
        <w:t xml:space="preserve">*; </w:t>
      </w:r>
      <w:proofErr w:type="spellStart"/>
      <w:r>
        <w:rPr>
          <w:rStyle w:val="Teksttreci2Kursywa"/>
        </w:rPr>
        <w:t>naukos</w:t>
      </w:r>
      <w:proofErr w:type="spellEnd"/>
      <w:r>
        <w:t xml:space="preserve"> (s. 119), </w:t>
      </w:r>
      <w:proofErr w:type="spellStart"/>
      <w:r>
        <w:rPr>
          <w:rStyle w:val="Teksttreci2Kursywa"/>
        </w:rPr>
        <w:t>naukos</w:t>
      </w:r>
      <w:proofErr w:type="spellEnd"/>
      <w:r>
        <w:rPr>
          <w:rStyle w:val="Teksttreci2Kursywa"/>
        </w:rPr>
        <w:t>(</w:t>
      </w:r>
      <w:r>
        <w:t xml:space="preserve"> 121) : </w:t>
      </w:r>
      <w:r>
        <w:rPr>
          <w:rStyle w:val="Teksttreci2Kursywa"/>
          <w:lang w:val="cs-CZ" w:eastAsia="cs-CZ" w:bidi="cs-CZ"/>
        </w:rPr>
        <w:t>naukou</w:t>
      </w:r>
      <w:r>
        <w:t xml:space="preserve">* </w:t>
      </w:r>
      <w:r>
        <w:rPr>
          <w:rStyle w:val="Teksttreci2Kursywa"/>
        </w:rPr>
        <w:t xml:space="preserve">; </w:t>
      </w:r>
      <w:proofErr w:type="spellStart"/>
      <w:r>
        <w:rPr>
          <w:rStyle w:val="Teksttreci2Kursywa"/>
        </w:rPr>
        <w:t>nawewnątrz</w:t>
      </w:r>
      <w:proofErr w:type="spellEnd"/>
      <w:r>
        <w:rPr>
          <w:rStyle w:val="Teksttreci2Kursywa"/>
        </w:rPr>
        <w:t xml:space="preserve">*, </w:t>
      </w:r>
      <w:proofErr w:type="spellStart"/>
      <w:r>
        <w:rPr>
          <w:rStyle w:val="Teksttreci2Kursywa"/>
        </w:rPr>
        <w:t>nazewnątrz</w:t>
      </w:r>
      <w:proofErr w:type="spellEnd"/>
      <w:r>
        <w:rPr>
          <w:rStyle w:val="Teksttreci2Kursywa"/>
        </w:rPr>
        <w:t xml:space="preserve"> </w:t>
      </w:r>
      <w:r>
        <w:t xml:space="preserve">(s. 119); </w:t>
      </w:r>
      <w:r>
        <w:rPr>
          <w:rStyle w:val="Teksttreci2Kursywa"/>
        </w:rPr>
        <w:t>na wewnątrz</w:t>
      </w:r>
      <w:r>
        <w:t xml:space="preserve">*, </w:t>
      </w:r>
      <w:r>
        <w:rPr>
          <w:rStyle w:val="Teksttreci2Kursywa"/>
        </w:rPr>
        <w:t xml:space="preserve">na zewnątrz*; </w:t>
      </w:r>
      <w:proofErr w:type="spellStart"/>
      <w:r>
        <w:rPr>
          <w:rStyle w:val="Teksttreci2Kursywa"/>
        </w:rPr>
        <w:t>pokolei</w:t>
      </w:r>
      <w:proofErr w:type="spellEnd"/>
      <w:r>
        <w:rPr>
          <w:rStyle w:val="Teksttreci2Kursywa"/>
        </w:rPr>
        <w:t>'(</w:t>
      </w:r>
      <w:r>
        <w:t xml:space="preserve"> 119): </w:t>
      </w:r>
      <w:r>
        <w:rPr>
          <w:rStyle w:val="Teksttreci2Kursywa"/>
        </w:rPr>
        <w:t xml:space="preserve">po kolei*; </w:t>
      </w:r>
      <w:proofErr w:type="spellStart"/>
      <w:r>
        <w:rPr>
          <w:rStyle w:val="Teksttreci2Kursywa"/>
        </w:rPr>
        <w:t>woddali</w:t>
      </w:r>
      <w:proofErr w:type="spellEnd"/>
      <w:r>
        <w:t xml:space="preserve"> (s. 119): </w:t>
      </w:r>
      <w:r>
        <w:rPr>
          <w:rStyle w:val="Teksttreci2Kursywa"/>
        </w:rPr>
        <w:t>w oddali</w:t>
      </w:r>
      <w:r>
        <w:t xml:space="preserve">*; </w:t>
      </w:r>
      <w:proofErr w:type="spellStart"/>
      <w:r>
        <w:rPr>
          <w:rStyle w:val="Teksttreci2Kursywa"/>
        </w:rPr>
        <w:t>wpogołowiu</w:t>
      </w:r>
      <w:proofErr w:type="spellEnd"/>
      <w:r>
        <w:t xml:space="preserve"> (s. 119): </w:t>
      </w:r>
      <w:r>
        <w:rPr>
          <w:rStyle w:val="Teksttreci2Kursywa"/>
        </w:rPr>
        <w:t>w pogotowiu*</w:t>
      </w:r>
      <w:r>
        <w:t xml:space="preserve"> ; </w:t>
      </w:r>
      <w:proofErr w:type="spellStart"/>
      <w:r>
        <w:rPr>
          <w:rStyle w:val="Teksttreci2Kursywa"/>
        </w:rPr>
        <w:t>wtył</w:t>
      </w:r>
      <w:proofErr w:type="spellEnd"/>
      <w:r>
        <w:rPr>
          <w:rStyle w:val="Teksttreci2Kursywa"/>
        </w:rPr>
        <w:t xml:space="preserve">, </w:t>
      </w:r>
      <w:proofErr w:type="spellStart"/>
      <w:r>
        <w:rPr>
          <w:rStyle w:val="Teksttreci2Kursywa"/>
        </w:rPr>
        <w:t>ztyłu</w:t>
      </w:r>
      <w:proofErr w:type="spellEnd"/>
      <w:r>
        <w:t xml:space="preserve"> (s. 119): </w:t>
      </w:r>
      <w:r>
        <w:rPr>
          <w:rStyle w:val="Teksttreci2Kursywa"/>
        </w:rPr>
        <w:t>w tył*, z tyłu*; zboku</w:t>
      </w:r>
      <w:r>
        <w:t xml:space="preserve"> (s. .119): </w:t>
      </w:r>
      <w:r>
        <w:rPr>
          <w:rStyle w:val="Teksttreci2Kursywa"/>
        </w:rPr>
        <w:t xml:space="preserve">z boku*; </w:t>
      </w:r>
      <w:proofErr w:type="spellStart"/>
      <w:r>
        <w:rPr>
          <w:rStyle w:val="Teksttreci2Kursywa"/>
        </w:rPr>
        <w:t>zewszechmiar</w:t>
      </w:r>
      <w:proofErr w:type="spellEnd"/>
      <w:r>
        <w:t xml:space="preserve"> (s. 121): </w:t>
      </w:r>
      <w:r>
        <w:rPr>
          <w:rStyle w:val="Teksttreci2Kursywa"/>
        </w:rPr>
        <w:t>ze wszech miar*</w:t>
      </w:r>
      <w:r>
        <w:t xml:space="preserve"> ; </w:t>
      </w:r>
      <w:proofErr w:type="spellStart"/>
      <w:r>
        <w:rPr>
          <w:rStyle w:val="Teksttreci2Kursywa"/>
        </w:rPr>
        <w:t>zdawiendawna</w:t>
      </w:r>
      <w:proofErr w:type="spellEnd"/>
      <w:r>
        <w:t xml:space="preserve"> (s. 118): </w:t>
      </w:r>
      <w:proofErr w:type="spellStart"/>
      <w:r>
        <w:rPr>
          <w:rStyle w:val="Teksttreci2Kursywa"/>
        </w:rPr>
        <w:t>zdawien</w:t>
      </w:r>
      <w:proofErr w:type="spellEnd"/>
      <w:r>
        <w:rPr>
          <w:rStyle w:val="Teksttreci2Kursywa"/>
        </w:rPr>
        <w:t xml:space="preserve"> dawna*; </w:t>
      </w:r>
      <w:proofErr w:type="spellStart"/>
      <w:r>
        <w:rPr>
          <w:rStyle w:val="Teksttreci2Kursywa"/>
        </w:rPr>
        <w:t>zkiepska</w:t>
      </w:r>
      <w:proofErr w:type="spellEnd"/>
      <w:r>
        <w:t xml:space="preserve"> (s. 118): </w:t>
      </w:r>
      <w:r>
        <w:rPr>
          <w:rStyle w:val="Teksttreci2Kursywa"/>
        </w:rPr>
        <w:t xml:space="preserve">z kiepska*; </w:t>
      </w:r>
      <w:proofErr w:type="spellStart"/>
      <w:r>
        <w:rPr>
          <w:rStyle w:val="Teksttreci2Kursywa"/>
        </w:rPr>
        <w:t>zpańska</w:t>
      </w:r>
      <w:proofErr w:type="spellEnd"/>
      <w:r>
        <w:t xml:space="preserve"> (s. 118): </w:t>
      </w:r>
      <w:r>
        <w:rPr>
          <w:rStyle w:val="Teksttreci2Kursywa"/>
        </w:rPr>
        <w:t xml:space="preserve">z pańska* ; z </w:t>
      </w:r>
      <w:proofErr w:type="spellStart"/>
      <w:r>
        <w:rPr>
          <w:rStyle w:val="Teksttreci2Kursywa"/>
        </w:rPr>
        <w:t>podełba</w:t>
      </w:r>
      <w:proofErr w:type="spellEnd"/>
      <w:r>
        <w:t xml:space="preserve"> (121): </w:t>
      </w:r>
      <w:proofErr w:type="spellStart"/>
      <w:r>
        <w:rPr>
          <w:rStyle w:val="Teksttreci2Kursywa"/>
        </w:rPr>
        <w:t>zpodełba</w:t>
      </w:r>
      <w:proofErr w:type="spellEnd"/>
      <w:r>
        <w:rPr>
          <w:rStyle w:val="Teksttreci2Kursywa"/>
        </w:rPr>
        <w:t>*.</w:t>
      </w:r>
    </w:p>
    <w:p w:rsidR="009F320B" w:rsidRDefault="00926F2B">
      <w:pPr>
        <w:pStyle w:val="Teksttreci20"/>
        <w:framePr w:w="7003" w:h="6965" w:hRule="exact" w:wrap="none" w:vAnchor="page" w:hAnchor="page" w:x="239" w:y="1303"/>
        <w:shd w:val="clear" w:color="auto" w:fill="auto"/>
        <w:spacing w:before="0"/>
        <w:ind w:left="320" w:firstLine="520"/>
      </w:pPr>
      <w:r>
        <w:t xml:space="preserve">Wszystkie prace ortograficzne p. </w:t>
      </w:r>
      <w:r w:rsidRPr="007569F6">
        <w:rPr>
          <w:lang w:eastAsia="en-US" w:bidi="en-US"/>
        </w:rPr>
        <w:t xml:space="preserve">prof. </w:t>
      </w:r>
      <w:r>
        <w:t xml:space="preserve">Łosia zalecamy gorąco </w:t>
      </w:r>
      <w:proofErr w:type="spellStart"/>
      <w:r>
        <w:t>Szan</w:t>
      </w:r>
      <w:proofErr w:type="spellEnd"/>
      <w:r>
        <w:t xml:space="preserve">. Czytelnikom </w:t>
      </w:r>
      <w:r>
        <w:rPr>
          <w:rStyle w:val="Teksttreci2Kursywa"/>
        </w:rPr>
        <w:t>»Poradnika«.</w:t>
      </w:r>
    </w:p>
    <w:p w:rsidR="009F320B" w:rsidRDefault="00926F2B">
      <w:pPr>
        <w:pStyle w:val="Teksttreci50"/>
        <w:framePr w:w="7003" w:h="6965" w:hRule="exact" w:wrap="none" w:vAnchor="page" w:hAnchor="page" w:x="239" w:y="1303"/>
        <w:shd w:val="clear" w:color="auto" w:fill="auto"/>
        <w:spacing w:after="0"/>
        <w:ind w:left="4880"/>
      </w:pPr>
      <w:r>
        <w:t>A. Passendorfer.</w:t>
      </w:r>
    </w:p>
    <w:p w:rsidR="009F320B" w:rsidRDefault="00926F2B">
      <w:pPr>
        <w:pStyle w:val="Nagwek40"/>
        <w:framePr w:w="7003" w:h="2808" w:hRule="exact" w:wrap="none" w:vAnchor="page" w:hAnchor="page" w:x="239" w:y="8822"/>
        <w:numPr>
          <w:ilvl w:val="0"/>
          <w:numId w:val="11"/>
        </w:numPr>
        <w:shd w:val="clear" w:color="auto" w:fill="auto"/>
        <w:tabs>
          <w:tab w:val="left" w:pos="3206"/>
        </w:tabs>
        <w:spacing w:before="0" w:after="143" w:line="240" w:lineRule="exact"/>
        <w:ind w:left="2860"/>
      </w:pPr>
      <w:bookmarkStart w:id="7" w:name="bookmark6"/>
      <w:r>
        <w:t>POKŁOSIE</w:t>
      </w:r>
      <w:bookmarkEnd w:id="7"/>
    </w:p>
    <w:p w:rsidR="009F320B" w:rsidRDefault="00926F2B">
      <w:pPr>
        <w:pStyle w:val="Teksttreci50"/>
        <w:framePr w:w="7003" w:h="2808" w:hRule="exact" w:wrap="none" w:vAnchor="page" w:hAnchor="page" w:x="239" w:y="8822"/>
        <w:shd w:val="clear" w:color="auto" w:fill="auto"/>
        <w:spacing w:after="0"/>
        <w:ind w:left="320" w:firstLine="520"/>
        <w:jc w:val="both"/>
      </w:pPr>
      <w:r>
        <w:t>Nowy miesięcznik: "Czasopismo automobilowe</w:t>
      </w:r>
      <w:r>
        <w:rPr>
          <w:rStyle w:val="Teksttreci5Bezkursywy"/>
          <w:lang w:val="fr-FR" w:eastAsia="fr-FR" w:bidi="fr-FR"/>
        </w:rPr>
        <w:t>«.</w:t>
      </w:r>
    </w:p>
    <w:p w:rsidR="009F320B" w:rsidRDefault="00926F2B">
      <w:pPr>
        <w:pStyle w:val="Teksttreci20"/>
        <w:framePr w:w="7003" w:h="2808" w:hRule="exact" w:wrap="none" w:vAnchor="page" w:hAnchor="page" w:x="239" w:y="8822"/>
        <w:shd w:val="clear" w:color="auto" w:fill="auto"/>
        <w:spacing w:before="0"/>
        <w:ind w:left="320" w:firstLine="520"/>
      </w:pPr>
      <w:r>
        <w:t>W ostatnich dniach kwietnia r. b. opuścił prasę drukarską zeszyt 1. nowo założonego miesięcznika p. t. «Czasopismo automobilowe».</w:t>
      </w:r>
    </w:p>
    <w:p w:rsidR="009F320B" w:rsidRDefault="00926F2B">
      <w:pPr>
        <w:pStyle w:val="Teksttreci20"/>
        <w:framePr w:w="7003" w:h="2808" w:hRule="exact" w:wrap="none" w:vAnchor="page" w:hAnchor="page" w:x="239" w:y="8822"/>
        <w:shd w:val="clear" w:color="auto" w:fill="auto"/>
        <w:spacing w:before="0"/>
        <w:ind w:left="320" w:firstLine="520"/>
        <w:jc w:val="left"/>
      </w:pPr>
      <w:r>
        <w:t xml:space="preserve">Nie nasza rzecz omawiać pismo to pod względem rzeczowym, — to sprawa zawodowców, — możemy jednak uczynić tu uwagę ogólną, że pismo z zewnętrznej strony przedstawia się wcale dobrze i sprawia wrażenie całkiem dodatnie  — Ale, — i na starem słońcu są plamy. Trudności językowe w </w:t>
      </w:r>
      <w:proofErr w:type="spellStart"/>
      <w:r>
        <w:t>terminologji</w:t>
      </w:r>
      <w:proofErr w:type="spellEnd"/>
      <w:r>
        <w:t xml:space="preserve"> są i będą na razie</w:t>
      </w:r>
    </w:p>
    <w:p w:rsidR="009F320B" w:rsidRDefault="00926F2B">
      <w:pPr>
        <w:pStyle w:val="Stopka1"/>
        <w:framePr w:w="5578" w:h="320" w:hRule="exact" w:wrap="none" w:vAnchor="page" w:hAnchor="page" w:x="1027" w:y="11785"/>
        <w:shd w:val="clear" w:color="auto" w:fill="auto"/>
        <w:spacing w:line="190" w:lineRule="exact"/>
        <w:ind w:right="140"/>
        <w:jc w:val="center"/>
      </w:pPr>
      <w:r>
        <w:t xml:space="preserve">  Sposób pisania, oznaczony gwiazdką zaleca Autor w słowniczku.</w:t>
      </w:r>
    </w:p>
    <w:p w:rsidR="009F320B" w:rsidRDefault="009F320B">
      <w:pPr>
        <w:rPr>
          <w:sz w:val="2"/>
          <w:szCs w:val="2"/>
        </w:rPr>
        <w:sectPr w:rsidR="009F320B">
          <w:pgSz w:w="8765" w:h="13665"/>
          <w:pgMar w:top="360" w:right="360" w:bottom="360" w:left="360" w:header="0" w:footer="3" w:gutter="0"/>
          <w:cols w:space="720"/>
          <w:noEndnote/>
          <w:docGrid w:linePitch="360"/>
        </w:sectPr>
      </w:pPr>
    </w:p>
    <w:p w:rsidR="009F320B" w:rsidRDefault="007A4483">
      <w:pPr>
        <w:rPr>
          <w:sz w:val="2"/>
          <w:szCs w:val="2"/>
        </w:rPr>
      </w:pPr>
      <w:r>
        <w:rPr>
          <w:noProof/>
          <w:lang w:bidi="ar-SA"/>
        </w:rPr>
        <w:lastRenderedPageBreak/>
        <mc:AlternateContent>
          <mc:Choice Requires="wps">
            <w:drawing>
              <wp:anchor distT="0" distB="0" distL="114300" distR="114300" simplePos="0" relativeHeight="251661824" behindDoc="1" locked="0" layoutInCell="1" allowOverlap="1">
                <wp:simplePos x="0" y="0"/>
                <wp:positionH relativeFrom="page">
                  <wp:posOffset>897890</wp:posOffset>
                </wp:positionH>
                <wp:positionV relativeFrom="page">
                  <wp:posOffset>344805</wp:posOffset>
                </wp:positionV>
                <wp:extent cx="4209415" cy="0"/>
                <wp:effectExtent l="12065" t="11430" r="7620" b="762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209415"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70.7pt;margin-top:27.15pt;width:331.45pt;height:0;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p0IzwEAAKYDAAAOAAAAZHJzL2Uyb0RvYy54bWysU02P0zAQvSPxHyzfaZKyi7pR09WqS7ks&#10;UGnhB0xtJ7FwPNbYbdJ/j+1+AAtcED5YHjvz3rw3k+X9NBh2UOQ12oZXs5IzZQVKbbuGf/2yebPg&#10;zAewEgxa1fCj8vx+9frVcnS1mmOPRipiEcT6enQN70NwdVF40asB/AydsvGxRRogxJC6QhKMEX0w&#10;xbws3xUjknSEQnkfbx9Pj3yV8dtWifC5bb0KzDQ81hbyTnnfpb1YLaHuCFyvxbkM+IcqBtA2kl6h&#10;HiEA25P+DWrQgtBjG2YChwLbVguVNUQ1VflCzXMPTmUt0Rzvrjb5/wcrPh22xLRs+FvOLAyxRQ/7&#10;gJmZ3SZ7Rufr+NXabikJFJN9dk8ovnlmcd2D7dQDEY69AhnrqlJK8UtOCryLLLvxI8pIAJEgmzW1&#10;NCTMaAObck+O156oKTARL2/m5d1NdcuZuLwVUF8SHfnwQeHA0qHhPhDorg9rtDZ2HqnKNHB48iGV&#10;BfUlIbF6NFputDE5oG63NsQOEAdlk1dW8uIzY9nY8MXirszIf4co8/oTBOHeyjx2ybL353MAbU7n&#10;WKWxZw+TbacO7FAet3TxNg5DlnMe3DRtP8c5+8fvtfoOAAD//wMAUEsDBBQABgAIAAAAIQB3tsJz&#10;3AAAAAkBAAAPAAAAZHJzL2Rvd25yZXYueG1sTI9BT8JAEIXvJv6HzZh4MbLFFgK1WwIkxrPVwHVo&#10;x7axO1u7C9R/7xAPeJs38/Lme9lqtJ060eBbxwamkwgUcemqlmsDH+8vjwtQPiBX2DkmAz/kYZXf&#10;3mSYVu7Mb3QqQq0khH2KBpoQ+lRrXzZk0U9cTyy3TzdYDCKHWlcDniXcdvopiubaYsvyocGetg2V&#10;X8XRGtgWs823jnHnHni9eW3tfr5bxsbc343rZ1CBxnA1wwVf0CEXpoM7cuVVJzqZJmI1MEtiUGJY&#10;RJfh8LfQeab/N8h/AQAA//8DAFBLAQItABQABgAIAAAAIQC2gziS/gAAAOEBAAATAAAAAAAAAAAA&#10;AAAAAAAAAABbQ29udGVudF9UeXBlc10ueG1sUEsBAi0AFAAGAAgAAAAhADj9If/WAAAAlAEAAAsA&#10;AAAAAAAAAAAAAAAALwEAAF9yZWxzLy5yZWxzUEsBAi0AFAAGAAgAAAAhAKeWnQjPAQAApgMAAA4A&#10;AAAAAAAAAAAAAAAALgIAAGRycy9lMm9Eb2MueG1sUEsBAi0AFAAGAAgAAAAhAHe2wnPcAAAACQEA&#10;AA8AAAAAAAAAAAAAAAAAKQQAAGRycy9kb3ducmV2LnhtbFBLBQYAAAAABAAEAPMAAAAyBQAAAAA=&#10;" filled="t" strokeweight=".7pt">
                <v:path arrowok="f"/>
                <o:lock v:ext="edit" shapetype="f"/>
                <w10:wrap anchorx="page" anchory="page"/>
              </v:shape>
            </w:pict>
          </mc:Fallback>
        </mc:AlternateContent>
      </w:r>
    </w:p>
    <w:p w:rsidR="009F320B" w:rsidRDefault="00926F2B">
      <w:pPr>
        <w:pStyle w:val="Nagweklubstopka0"/>
        <w:framePr w:wrap="none" w:vAnchor="page" w:hAnchor="page" w:x="1400" w:y="256"/>
        <w:shd w:val="clear" w:color="auto" w:fill="auto"/>
        <w:spacing w:line="180" w:lineRule="exact"/>
      </w:pPr>
      <w:r>
        <w:t>86</w:t>
      </w:r>
    </w:p>
    <w:p w:rsidR="009F320B" w:rsidRDefault="00926F2B">
      <w:pPr>
        <w:pStyle w:val="Nagweklubstopka0"/>
        <w:framePr w:wrap="none" w:vAnchor="page" w:hAnchor="page" w:x="3541" w:y="261"/>
        <w:shd w:val="clear" w:color="auto" w:fill="auto"/>
        <w:spacing w:line="180" w:lineRule="exact"/>
      </w:pPr>
      <w:r>
        <w:t>PORADNIK JĘZYKOWY</w:t>
      </w:r>
    </w:p>
    <w:p w:rsidR="009F320B" w:rsidRDefault="00926F2B">
      <w:pPr>
        <w:pStyle w:val="Nagweklubstopka0"/>
        <w:framePr w:wrap="none" w:vAnchor="page" w:hAnchor="page" w:x="7655" w:y="265"/>
        <w:shd w:val="clear" w:color="auto" w:fill="auto"/>
        <w:spacing w:line="180" w:lineRule="exact"/>
      </w:pPr>
      <w:r>
        <w:rPr>
          <w:lang w:val="ru-RU" w:eastAsia="ru-RU" w:bidi="ru-RU"/>
        </w:rPr>
        <w:t>В</w:t>
      </w:r>
      <w:r w:rsidRPr="007569F6">
        <w:rPr>
          <w:lang w:eastAsia="ru-RU" w:bidi="ru-RU"/>
        </w:rPr>
        <w:t xml:space="preserve"> </w:t>
      </w:r>
      <w:r>
        <w:t>16</w:t>
      </w:r>
    </w:p>
    <w:p w:rsidR="009F320B" w:rsidRDefault="00926F2B">
      <w:pPr>
        <w:pStyle w:val="Teksttreci20"/>
        <w:framePr w:w="6773" w:h="10811" w:hRule="exact" w:wrap="none" w:vAnchor="page" w:hAnchor="page" w:x="1304" w:y="744"/>
        <w:shd w:val="clear" w:color="auto" w:fill="auto"/>
        <w:spacing w:before="0"/>
      </w:pPr>
      <w:r>
        <w:t xml:space="preserve">ogromne, i sporo czasu upłynie, nim poszczególne nazwy przez «utarcie się« wejdą w ogólny obieg. </w:t>
      </w:r>
      <w:proofErr w:type="spellStart"/>
      <w:r>
        <w:t>Tembardziej</w:t>
      </w:r>
      <w:proofErr w:type="spellEnd"/>
      <w:r>
        <w:t xml:space="preserve"> też i </w:t>
      </w:r>
      <w:proofErr w:type="spellStart"/>
      <w:r>
        <w:t>redakcya</w:t>
      </w:r>
      <w:proofErr w:type="spellEnd"/>
      <w:r>
        <w:t xml:space="preserve"> i </w:t>
      </w:r>
      <w:proofErr w:type="spellStart"/>
      <w:r>
        <w:t>autorowie</w:t>
      </w:r>
      <w:proofErr w:type="spellEnd"/>
      <w:r>
        <w:t xml:space="preserve"> artykułów i tłumacze będą musieli być bardzo czujni, bo niebezpieczeństwo popadnięcia w błędy jest wielkie.</w:t>
      </w:r>
    </w:p>
    <w:p w:rsidR="009F320B" w:rsidRDefault="00926F2B">
      <w:pPr>
        <w:pStyle w:val="Teksttreci20"/>
        <w:framePr w:w="6773" w:h="10811" w:hRule="exact" w:wrap="none" w:vAnchor="page" w:hAnchor="page" w:x="1304" w:y="744"/>
        <w:shd w:val="clear" w:color="auto" w:fill="auto"/>
        <w:spacing w:before="0"/>
        <w:ind w:firstLine="600"/>
      </w:pPr>
      <w:r>
        <w:t xml:space="preserve">Ale co innego kłopoty z terminologią i tworzeniem nowych wyrazów, a co innego ogólna poprawność języka i jego czystość; — to jest </w:t>
      </w:r>
      <w:r>
        <w:rPr>
          <w:rStyle w:val="Teksttreci2Kursywa"/>
        </w:rPr>
        <w:t xml:space="preserve">suprema </w:t>
      </w:r>
      <w:r w:rsidRPr="007569F6">
        <w:rPr>
          <w:rStyle w:val="Teksttreci2Kursywa"/>
          <w:lang w:eastAsia="en-US" w:bidi="en-US"/>
        </w:rPr>
        <w:t>lex</w:t>
      </w:r>
      <w:r>
        <w:t xml:space="preserve">, i żadne, absolutnie żadne wydawnictwo z tego rygoru </w:t>
      </w:r>
      <w:proofErr w:type="spellStart"/>
      <w:r>
        <w:t>Zwolnionem</w:t>
      </w:r>
      <w:proofErr w:type="spellEnd"/>
      <w:r>
        <w:t xml:space="preserve"> być nie może. Dlatego też zauważone przy odczytywaniu leżącego przed nami zeszytu usterki przytaczamy celem przestrogi na przyszłość.</w:t>
      </w:r>
    </w:p>
    <w:p w:rsidR="009F320B" w:rsidRDefault="00926F2B">
      <w:pPr>
        <w:pStyle w:val="Teksttreci20"/>
        <w:framePr w:w="6773" w:h="10811" w:hRule="exact" w:wrap="none" w:vAnchor="page" w:hAnchor="page" w:x="1304" w:y="744"/>
        <w:shd w:val="clear" w:color="auto" w:fill="auto"/>
        <w:spacing w:before="0"/>
        <w:ind w:firstLine="600"/>
      </w:pPr>
      <w:r>
        <w:t xml:space="preserve">W artykule «Rozwój fabryki Fiat« czytamy: «Fiat zdobywa coraz to nowe rynki zbytu, </w:t>
      </w:r>
      <w:r>
        <w:rPr>
          <w:rStyle w:val="Teksttreci2Odstpy2pt"/>
        </w:rPr>
        <w:t xml:space="preserve">coraz </w:t>
      </w:r>
      <w:proofErr w:type="spellStart"/>
      <w:r>
        <w:rPr>
          <w:rStyle w:val="Teksttreci2Odstpy2pt"/>
        </w:rPr>
        <w:t>produkcyę</w:t>
      </w:r>
      <w:proofErr w:type="spellEnd"/>
      <w:r>
        <w:rPr>
          <w:rStyle w:val="Teksttreci2Odstpy2pt"/>
        </w:rPr>
        <w:t xml:space="preserve"> swą udosko</w:t>
      </w:r>
      <w:r>
        <w:t xml:space="preserve">nala — </w:t>
      </w:r>
      <w:r>
        <w:rPr>
          <w:lang w:val="fr-FR" w:eastAsia="fr-FR" w:bidi="fr-FR"/>
        </w:rPr>
        <w:t xml:space="preserve">«. </w:t>
      </w:r>
      <w:r>
        <w:t xml:space="preserve">W drugiej części tego zdania powinno być «coraz </w:t>
      </w:r>
      <w:r>
        <w:rPr>
          <w:rStyle w:val="Teksttreci2Odstpy2pt"/>
        </w:rPr>
        <w:t>bardziej</w:t>
      </w:r>
      <w:r>
        <w:t xml:space="preserve"> produkcję udoskonala"</w:t>
      </w:r>
    </w:p>
    <w:p w:rsidR="009F320B" w:rsidRDefault="00926F2B">
      <w:pPr>
        <w:pStyle w:val="Teksttreci20"/>
        <w:framePr w:w="6773" w:h="10811" w:hRule="exact" w:wrap="none" w:vAnchor="page" w:hAnchor="page" w:x="1304" w:y="744"/>
        <w:shd w:val="clear" w:color="auto" w:fill="auto"/>
        <w:spacing w:before="0"/>
        <w:ind w:firstLine="600"/>
      </w:pPr>
      <w:r>
        <w:t xml:space="preserve">W zdaniu : «Wreszcie nie pominiemy i innych wytworów fabryki </w:t>
      </w:r>
      <w:r>
        <w:rPr>
          <w:lang w:val="cs-CZ" w:eastAsia="cs-CZ" w:bidi="cs-CZ"/>
        </w:rPr>
        <w:t xml:space="preserve">«Fiat, </w:t>
      </w:r>
      <w:r>
        <w:t xml:space="preserve">które chociaż nie są ściśle związane z samochodami i motorami, nie są </w:t>
      </w:r>
      <w:proofErr w:type="spellStart"/>
      <w:r>
        <w:t>tem</w:t>
      </w:r>
      <w:proofErr w:type="spellEnd"/>
      <w:r>
        <w:t xml:space="preserve"> </w:t>
      </w:r>
      <w:r>
        <w:rPr>
          <w:rStyle w:val="Teksttreci2Odstpy2pt"/>
        </w:rPr>
        <w:t>mniej warte</w:t>
      </w:r>
      <w:r>
        <w:t xml:space="preserve"> uwagi, a stwierdzają...</w:t>
      </w:r>
      <w:r>
        <w:rPr>
          <w:lang w:val="fr-FR" w:eastAsia="fr-FR" w:bidi="fr-FR"/>
        </w:rPr>
        <w:t xml:space="preserve">« </w:t>
      </w:r>
      <w:r>
        <w:t xml:space="preserve">Prawdopodobnie chciał autor powiedzieć: «nie </w:t>
      </w:r>
      <w:r>
        <w:rPr>
          <w:rStyle w:val="Teksttreci2Kursywa"/>
        </w:rPr>
        <w:t>są przez to w</w:t>
      </w:r>
      <w:r>
        <w:rPr>
          <w:rStyle w:val="Teksttreci2Kursywa"/>
          <w:lang w:val="fr-FR" w:eastAsia="fr-FR" w:bidi="fr-FR"/>
        </w:rPr>
        <w:t xml:space="preserve">vskutek </w:t>
      </w:r>
      <w:r>
        <w:rPr>
          <w:rStyle w:val="Teksttreci2Kursywa"/>
        </w:rPr>
        <w:t>tego) mniej warte uwagi«</w:t>
      </w:r>
      <w:r>
        <w:t xml:space="preserve"> — —</w:t>
      </w:r>
    </w:p>
    <w:p w:rsidR="009F320B" w:rsidRDefault="00926F2B">
      <w:pPr>
        <w:pStyle w:val="Teksttreci20"/>
        <w:framePr w:w="6773" w:h="10811" w:hRule="exact" w:wrap="none" w:vAnchor="page" w:hAnchor="page" w:x="1304" w:y="744"/>
        <w:shd w:val="clear" w:color="auto" w:fill="auto"/>
        <w:spacing w:before="0"/>
        <w:ind w:firstLine="600"/>
      </w:pPr>
      <w:r>
        <w:t>Czy wyrazy obce, brane bez zmiany ze swego pierwotnego języka a żywcem stosowane w artykule »Z paryskiego salonu</w:t>
      </w:r>
      <w:r w:rsidR="007569F6">
        <w:t>”</w:t>
      </w:r>
      <w:r>
        <w:t xml:space="preserve"> — (jak n. p. </w:t>
      </w:r>
      <w:r>
        <w:rPr>
          <w:rStyle w:val="Teksttreci2Kursywa"/>
        </w:rPr>
        <w:t>Karter</w:t>
      </w:r>
      <w:r>
        <w:t xml:space="preserve">, </w:t>
      </w:r>
      <w:r>
        <w:rPr>
          <w:rStyle w:val="Teksttreci2Kursywa"/>
        </w:rPr>
        <w:t>z karterem</w:t>
      </w:r>
      <w:r>
        <w:t xml:space="preserve">, zwał </w:t>
      </w:r>
      <w:proofErr w:type="spellStart"/>
      <w:r>
        <w:rPr>
          <w:rStyle w:val="Teksttreci2Kursywa"/>
        </w:rPr>
        <w:t>kardenowy</w:t>
      </w:r>
      <w:proofErr w:type="spellEnd"/>
      <w:r>
        <w:rPr>
          <w:rStyle w:val="Teksttreci2Kursywa"/>
        </w:rPr>
        <w:t>,</w:t>
      </w:r>
      <w:r>
        <w:t xml:space="preserve"> dwa </w:t>
      </w:r>
      <w:r>
        <w:rPr>
          <w:rStyle w:val="Teksttreci2Kursywa"/>
        </w:rPr>
        <w:t>stand'</w:t>
      </w:r>
      <w:r>
        <w:rPr>
          <w:rStyle w:val="Teksttreci2Kursywa"/>
          <w:lang w:val="fr-FR" w:eastAsia="fr-FR" w:bidi="fr-FR"/>
        </w:rPr>
        <w:t>y</w:t>
      </w:r>
      <w:r>
        <w:rPr>
          <w:rStyle w:val="Teksttreci2Kursywa"/>
        </w:rPr>
        <w:t xml:space="preserve">, </w:t>
      </w:r>
      <w:r>
        <w:rPr>
          <w:rStyle w:val="Teksttreci2Kursywa"/>
          <w:lang w:val="cs-CZ" w:eastAsia="cs-CZ" w:bidi="cs-CZ"/>
        </w:rPr>
        <w:t>stanďu</w:t>
      </w:r>
      <w:r>
        <w:t xml:space="preserve">, w </w:t>
      </w:r>
      <w:r>
        <w:rPr>
          <w:rStyle w:val="Teksttreci2Kursywa"/>
        </w:rPr>
        <w:t>standzie</w:t>
      </w:r>
      <w:r>
        <w:t xml:space="preserve"> (apostrofy !) i t. p. — wyrazy, których znaczenia zwykły czytelnik (nie posiadający samochodu !) nawet nie rozumie, są stosownie użyte, tego nie wiemy i niech o </w:t>
      </w:r>
      <w:proofErr w:type="spellStart"/>
      <w:r>
        <w:t>tem</w:t>
      </w:r>
      <w:proofErr w:type="spellEnd"/>
      <w:r>
        <w:t xml:space="preserve"> fachowiec sądzi,—</w:t>
      </w:r>
      <w:r w:rsidR="007569F6">
        <w:t xml:space="preserve"> </w:t>
      </w:r>
      <w:r>
        <w:t xml:space="preserve">jak również, czy nowotwory : </w:t>
      </w:r>
      <w:r>
        <w:rPr>
          <w:lang w:val="fr-FR" w:eastAsia="fr-FR" w:bidi="fr-FR"/>
        </w:rPr>
        <w:t>»</w:t>
      </w:r>
      <w:r>
        <w:rPr>
          <w:rStyle w:val="Teksttreci2Kursywa"/>
        </w:rPr>
        <w:t>rozrusznik"</w:t>
      </w:r>
      <w:r>
        <w:t xml:space="preserve">, </w:t>
      </w:r>
      <w:r>
        <w:rPr>
          <w:rStyle w:val="Teksttreci2Kursywa"/>
        </w:rPr>
        <w:t>gaźnik</w:t>
      </w:r>
      <w:r>
        <w:rPr>
          <w:lang w:val="fr-FR" w:eastAsia="fr-FR" w:bidi="fr-FR"/>
        </w:rPr>
        <w:t xml:space="preserve">« </w:t>
      </w:r>
      <w:r>
        <w:t>i t. p. odpowiadają swemu celowi, — my ze swego stanowiska, stanowiska czystości języka, musimy się przeciw temu zastrzec, — z całym zaś naciskiem zaprotestować przeciw używaniu wyrazu "</w:t>
      </w:r>
      <w:r>
        <w:rPr>
          <w:rStyle w:val="Teksttreci2Kursywa"/>
        </w:rPr>
        <w:t>pióro</w:t>
      </w:r>
      <w:r>
        <w:rPr>
          <w:lang w:val="fr-FR" w:eastAsia="fr-FR" w:bidi="fr-FR"/>
        </w:rPr>
        <w:t xml:space="preserve">« </w:t>
      </w:r>
      <w:r>
        <w:t xml:space="preserve">w znaczeniu </w:t>
      </w:r>
      <w:r>
        <w:rPr>
          <w:rStyle w:val="Teksttreci2Kursywa"/>
        </w:rPr>
        <w:t>sprężyny,</w:t>
      </w:r>
      <w:r>
        <w:t xml:space="preserve"> gdyż to jest całkiem ordynarny germanizm, wzięty z przebrzydłego i słusznie osławionego żargonu kolejowego. — Oto przykład (jeden z wielu): «Resory półeliptyczne... zostały udoskonalone przez przydanie im... większej ilości cienkich </w:t>
      </w:r>
      <w:r>
        <w:rPr>
          <w:rStyle w:val="Teksttreci2Kursywa"/>
        </w:rPr>
        <w:t xml:space="preserve">piór </w:t>
      </w:r>
      <w:r w:rsidRPr="007569F6">
        <w:rPr>
          <w:lang w:eastAsia="ru-RU" w:bidi="ru-RU"/>
        </w:rPr>
        <w:t xml:space="preserve"> </w:t>
      </w:r>
      <w:r>
        <w:t xml:space="preserve">( ! !) My wobec bogactwa naszego języka bynajmniej nie mamy potrzeby zapożyczać się — (i to w </w:t>
      </w:r>
      <w:r>
        <w:rPr>
          <w:rStyle w:val="Teksttreci2Kursywa"/>
        </w:rPr>
        <w:t>ten</w:t>
      </w:r>
      <w:r>
        <w:t xml:space="preserve"> sposób !) u Niemców, których język w porównaniu z naszym jest </w:t>
      </w:r>
      <w:proofErr w:type="spellStart"/>
      <w:r>
        <w:t>poprostu</w:t>
      </w:r>
      <w:proofErr w:type="spellEnd"/>
      <w:r>
        <w:t xml:space="preserve"> żebrakiem. — »</w:t>
      </w:r>
      <w:proofErr w:type="spellStart"/>
      <w:r>
        <w:t>Feder</w:t>
      </w:r>
      <w:proofErr w:type="spellEnd"/>
      <w:r>
        <w:t xml:space="preserve">« w </w:t>
      </w:r>
      <w:proofErr w:type="spellStart"/>
      <w:r>
        <w:t>niemieckiem</w:t>
      </w:r>
      <w:proofErr w:type="spellEnd"/>
      <w:r>
        <w:t xml:space="preserve"> znaczy i »pióro« (do pisania) i »sprężyna« (metalowa). — My tego nie potrzebujemy, mając na nazwanie tych dwóch odrębnych przedmiotów — (podobnych do siebie ja</w:t>
      </w:r>
      <w:r w:rsidR="007569F6">
        <w:t>k pięść do nosa !) — także i zu</w:t>
      </w:r>
      <w:r>
        <w:t>pełnie odrębne nazwy.</w:t>
      </w:r>
    </w:p>
    <w:p w:rsidR="009F320B" w:rsidRDefault="00926F2B">
      <w:pPr>
        <w:pStyle w:val="Teksttreci20"/>
        <w:framePr w:w="6773" w:h="10811" w:hRule="exact" w:wrap="none" w:vAnchor="page" w:hAnchor="page" w:x="1304" w:y="744"/>
        <w:shd w:val="clear" w:color="auto" w:fill="auto"/>
        <w:spacing w:before="0"/>
        <w:ind w:firstLine="600"/>
      </w:pPr>
      <w:r>
        <w:t xml:space="preserve">Do tej samej </w:t>
      </w:r>
      <w:proofErr w:type="spellStart"/>
      <w:r>
        <w:t>kategorji</w:t>
      </w:r>
      <w:proofErr w:type="spellEnd"/>
      <w:r>
        <w:t xml:space="preserve"> </w:t>
      </w:r>
      <w:proofErr w:type="spellStart"/>
      <w:r>
        <w:t>autohakatyzacji</w:t>
      </w:r>
      <w:proofErr w:type="spellEnd"/>
      <w:r>
        <w:t xml:space="preserve"> należy i </w:t>
      </w:r>
      <w:r>
        <w:rPr>
          <w:rStyle w:val="Teksttreci2Kursywa"/>
        </w:rPr>
        <w:t>strzał przez śrubę.«</w:t>
      </w:r>
      <w:r>
        <w:t xml:space="preserve"> Jest to tytuł osobnego artykułu (tłumaczonego z niemieckie-</w:t>
      </w:r>
    </w:p>
    <w:p w:rsidR="009F320B" w:rsidRDefault="009F320B">
      <w:pPr>
        <w:rPr>
          <w:sz w:val="2"/>
          <w:szCs w:val="2"/>
        </w:rPr>
        <w:sectPr w:rsidR="009F320B">
          <w:pgSz w:w="8400" w:h="11900"/>
          <w:pgMar w:top="360" w:right="360" w:bottom="360" w:left="360" w:header="0" w:footer="3" w:gutter="0"/>
          <w:cols w:space="720"/>
          <w:noEndnote/>
          <w:docGrid w:linePitch="360"/>
        </w:sectPr>
      </w:pPr>
    </w:p>
    <w:p w:rsidR="009F320B" w:rsidRDefault="009F320B">
      <w:pPr>
        <w:rPr>
          <w:sz w:val="2"/>
          <w:szCs w:val="2"/>
        </w:rPr>
      </w:pPr>
    </w:p>
    <w:p w:rsidR="009F320B" w:rsidRDefault="00926F2B">
      <w:pPr>
        <w:pStyle w:val="Nagweklubstopka0"/>
        <w:framePr w:wrap="none" w:vAnchor="page" w:hAnchor="page" w:x="189" w:y="791"/>
        <w:shd w:val="clear" w:color="auto" w:fill="auto"/>
        <w:spacing w:line="180" w:lineRule="exact"/>
      </w:pPr>
      <w:r>
        <w:rPr>
          <w:lang w:val="ru-RU" w:eastAsia="ru-RU" w:bidi="ru-RU"/>
        </w:rPr>
        <w:t>В</w:t>
      </w:r>
      <w:r w:rsidRPr="007569F6">
        <w:rPr>
          <w:lang w:eastAsia="ru-RU" w:bidi="ru-RU"/>
        </w:rPr>
        <w:t xml:space="preserve"> </w:t>
      </w:r>
      <w:r>
        <w:t>16</w:t>
      </w:r>
    </w:p>
    <w:p w:rsidR="009F320B" w:rsidRDefault="00926F2B">
      <w:pPr>
        <w:pStyle w:val="Nagweklubstopka0"/>
        <w:framePr w:wrap="none" w:vAnchor="page" w:hAnchor="page" w:x="2459" w:y="792"/>
        <w:shd w:val="clear" w:color="auto" w:fill="auto"/>
        <w:spacing w:line="180" w:lineRule="exact"/>
      </w:pPr>
      <w:r>
        <w:t>PORADNIK JĘZYKOWY</w:t>
      </w:r>
    </w:p>
    <w:p w:rsidR="009F320B" w:rsidRDefault="00926F2B">
      <w:pPr>
        <w:pStyle w:val="Nagweklubstopka0"/>
        <w:framePr w:wrap="none" w:vAnchor="page" w:hAnchor="page" w:x="6669" w:y="806"/>
        <w:shd w:val="clear" w:color="auto" w:fill="auto"/>
        <w:spacing w:line="180" w:lineRule="exact"/>
      </w:pPr>
      <w:r>
        <w:t>87</w:t>
      </w:r>
    </w:p>
    <w:p w:rsidR="009F320B" w:rsidRDefault="00926F2B">
      <w:pPr>
        <w:pStyle w:val="Teksttreci20"/>
        <w:framePr w:w="7200" w:h="10821" w:hRule="exact" w:wrap="none" w:vAnchor="page" w:hAnchor="page" w:x="141" w:y="1284"/>
        <w:shd w:val="clear" w:color="auto" w:fill="auto"/>
        <w:spacing w:before="0"/>
        <w:ind w:right="480"/>
      </w:pPr>
      <w:r w:rsidRPr="007569F6">
        <w:rPr>
          <w:lang w:eastAsia="en-US" w:bidi="en-US"/>
        </w:rPr>
        <w:t xml:space="preserve">go), </w:t>
      </w:r>
      <w:r>
        <w:t xml:space="preserve">— tytuł bez zaprzeczenia zaciekawiający już swoją zagadkowością. Jeżeliby jednak chciał kto godziwą tę swoją ciekawość zaspokoić sposobem zwykłym, t. j. przeczytaniem artykułu, to znajdzie zawód. Tasiemcowy ten artykuł będzie go wodził po manowcach </w:t>
      </w:r>
      <w:proofErr w:type="spellStart"/>
      <w:r>
        <w:t>dygresyj</w:t>
      </w:r>
      <w:proofErr w:type="spellEnd"/>
      <w:r>
        <w:t xml:space="preserve"> i odskoków i mimo licznych obrazków w tekście nie doprowadzi go do celu, i biedny czytelnik będzie musiał sobie powiedzieć jak Faust Göthego : »Tak mądry m teraz jak i przedtem byłem.</w:t>
      </w:r>
      <w:r>
        <w:rPr>
          <w:lang w:val="fr-FR" w:eastAsia="fr-FR" w:bidi="fr-FR"/>
        </w:rPr>
        <w:t xml:space="preserve">« </w:t>
      </w:r>
      <w:r>
        <w:t xml:space="preserve">— Dopiero, gdy się zobaczy oryginał, i przeczyta »Der </w:t>
      </w:r>
      <w:r>
        <w:rPr>
          <w:lang w:val="fr-FR" w:eastAsia="fr-FR" w:bidi="fr-FR"/>
        </w:rPr>
        <w:t xml:space="preserve">Schuss </w:t>
      </w:r>
      <w:r>
        <w:rPr>
          <w:lang w:val="cs-CZ" w:eastAsia="cs-CZ" w:bidi="cs-CZ"/>
        </w:rPr>
        <w:t xml:space="preserve">durch </w:t>
      </w:r>
      <w:proofErr w:type="spellStart"/>
      <w:r w:rsidRPr="007569F6">
        <w:rPr>
          <w:lang w:eastAsia="en-US" w:bidi="en-US"/>
        </w:rPr>
        <w:t>die</w:t>
      </w:r>
      <w:proofErr w:type="spellEnd"/>
      <w:r w:rsidRPr="007569F6">
        <w:rPr>
          <w:lang w:eastAsia="en-US" w:bidi="en-US"/>
        </w:rPr>
        <w:t xml:space="preserve"> </w:t>
      </w:r>
      <w:proofErr w:type="spellStart"/>
      <w:r>
        <w:t>Schraubecc</w:t>
      </w:r>
      <w:proofErr w:type="spellEnd"/>
      <w:r>
        <w:t xml:space="preserve">, gdy się skombinuje, że przy samolocie </w:t>
      </w:r>
      <w:r>
        <w:rPr>
          <w:rStyle w:val="Teksttreci2Kursywa"/>
        </w:rPr>
        <w:t xml:space="preserve">śmigę </w:t>
      </w:r>
      <w:r>
        <w:t xml:space="preserve">Niemiec nazywa </w:t>
      </w:r>
      <w:r>
        <w:rPr>
          <w:lang w:val="fr-FR" w:eastAsia="fr-FR" w:bidi="fr-FR"/>
        </w:rPr>
        <w:t>»</w:t>
      </w:r>
      <w:proofErr w:type="spellStart"/>
      <w:r>
        <w:rPr>
          <w:rStyle w:val="Teksttreci2Kursywa"/>
        </w:rPr>
        <w:t>Schraube</w:t>
      </w:r>
      <w:proofErr w:type="spellEnd"/>
      <w:r>
        <w:rPr>
          <w:rStyle w:val="Teksttreci2Kursywa"/>
        </w:rPr>
        <w:t>"</w:t>
      </w:r>
      <w:r>
        <w:t xml:space="preserve"> (czyli raczej »</w:t>
      </w:r>
      <w:proofErr w:type="spellStart"/>
      <w:r>
        <w:t>Flügelschraube</w:t>
      </w:r>
      <w:proofErr w:type="spellEnd"/>
      <w:r>
        <w:t xml:space="preserve">«), wtedy dopiero domyśleć się można, że chodzi tu o możność strzelania z karabinu magazynowego </w:t>
      </w:r>
      <w:r>
        <w:rPr>
          <w:rStyle w:val="Teksttreci2Kursywa"/>
        </w:rPr>
        <w:t>przez śmigę</w:t>
      </w:r>
      <w:r>
        <w:t xml:space="preserve">, obracającą się </w:t>
      </w:r>
      <w:proofErr w:type="spellStart"/>
      <w:r>
        <w:t>poprzed</w:t>
      </w:r>
      <w:proofErr w:type="spellEnd"/>
      <w:r>
        <w:t xml:space="preserve"> wylotem jego lufy. — Ta »śruba« powtarza się w przykry sposób w artykule jeszcze bardzo często, co mu bynajmniej w </w:t>
      </w:r>
      <w:r>
        <w:rPr>
          <w:lang w:val="cs-CZ" w:eastAsia="cs-CZ" w:bidi="cs-CZ"/>
        </w:rPr>
        <w:t xml:space="preserve">obec </w:t>
      </w:r>
      <w:r>
        <w:t>wielu innych błędów i wykroczeń językowych uroku nie dodaje.</w:t>
      </w:r>
    </w:p>
    <w:p w:rsidR="009F320B" w:rsidRDefault="00926F2B">
      <w:pPr>
        <w:pStyle w:val="Teksttreci20"/>
        <w:framePr w:w="7200" w:h="10821" w:hRule="exact" w:wrap="none" w:vAnchor="page" w:hAnchor="page" w:x="141" w:y="1284"/>
        <w:shd w:val="clear" w:color="auto" w:fill="auto"/>
        <w:spacing w:before="0"/>
        <w:ind w:right="520" w:firstLine="480"/>
        <w:jc w:val="left"/>
      </w:pPr>
      <w:r>
        <w:t xml:space="preserve">W artykule »Frezerka </w:t>
      </w:r>
      <w:proofErr w:type="spellStart"/>
      <w:r>
        <w:t>Gleasona</w:t>
      </w:r>
      <w:proofErr w:type="spellEnd"/>
      <w:r>
        <w:t xml:space="preserve">" </w:t>
      </w:r>
      <w:proofErr w:type="spellStart"/>
      <w:r>
        <w:t>znachodzimy</w:t>
      </w:r>
      <w:proofErr w:type="spellEnd"/>
      <w:r>
        <w:t xml:space="preserve"> powód do kilku uwag.</w:t>
      </w:r>
    </w:p>
    <w:p w:rsidR="009F320B" w:rsidRDefault="00926F2B">
      <w:pPr>
        <w:pStyle w:val="Teksttreci20"/>
        <w:framePr w:w="7200" w:h="10821" w:hRule="exact" w:wrap="none" w:vAnchor="page" w:hAnchor="page" w:x="141" w:y="1284"/>
        <w:shd w:val="clear" w:color="auto" w:fill="auto"/>
        <w:spacing w:before="0"/>
        <w:ind w:right="520" w:firstLine="560"/>
      </w:pPr>
      <w:r>
        <w:t xml:space="preserve">Mamy tam n. p. </w:t>
      </w:r>
      <w:r>
        <w:rPr>
          <w:lang w:val="fr-FR" w:eastAsia="fr-FR" w:bidi="fr-FR"/>
        </w:rPr>
        <w:t xml:space="preserve">» </w:t>
      </w:r>
      <w:r>
        <w:rPr>
          <w:rStyle w:val="Teksttreci2Kursywa"/>
        </w:rPr>
        <w:t xml:space="preserve">skrzynię </w:t>
      </w:r>
      <w:proofErr w:type="spellStart"/>
      <w:r>
        <w:rPr>
          <w:rStyle w:val="Teksttreci2Kursywa"/>
        </w:rPr>
        <w:t>szybkozmianu</w:t>
      </w:r>
      <w:proofErr w:type="spellEnd"/>
      <w:r>
        <w:rPr>
          <w:rStyle w:val="Teksttreci2Kursywa"/>
        </w:rPr>
        <w:t>.«</w:t>
      </w:r>
      <w:r>
        <w:t xml:space="preserve"> Zwykły czytelnik ledwie mglisto się domyśli, że musi tu chodzić o jakiś przyrząd do zmiany szybkości ruchu, ale czegoś pewnego o </w:t>
      </w:r>
      <w:proofErr w:type="spellStart"/>
      <w:r>
        <w:t>tem</w:t>
      </w:r>
      <w:proofErr w:type="spellEnd"/>
      <w:r>
        <w:t xml:space="preserve"> się nie dowie. I </w:t>
      </w:r>
      <w:proofErr w:type="spellStart"/>
      <w:r>
        <w:t>pocóż</w:t>
      </w:r>
      <w:proofErr w:type="spellEnd"/>
      <w:r>
        <w:t xml:space="preserve"> silić się na kucie nowych wyrazów — koniecznie złożonych, skoro język nasz takich — (i lepszych !) złożeń nie znosi a przynajmniej nie lubi.</w:t>
      </w:r>
    </w:p>
    <w:p w:rsidR="009F320B" w:rsidRDefault="00926F2B">
      <w:pPr>
        <w:pStyle w:val="Teksttreci20"/>
        <w:framePr w:w="7200" w:h="10821" w:hRule="exact" w:wrap="none" w:vAnchor="page" w:hAnchor="page" w:x="141" w:y="1284"/>
        <w:shd w:val="clear" w:color="auto" w:fill="auto"/>
        <w:spacing w:before="0"/>
        <w:ind w:right="520" w:firstLine="560"/>
      </w:pPr>
      <w:r>
        <w:t xml:space="preserve">W zdaniu : »Jeśli teraz unieruchomimy koło, a będziemy </w:t>
      </w:r>
      <w:r>
        <w:rPr>
          <w:rStyle w:val="Teksttreci2Kursywa"/>
        </w:rPr>
        <w:t xml:space="preserve">go </w:t>
      </w:r>
      <w:r>
        <w:t xml:space="preserve">chcieli w ruch wprawić — powinno być »je« nie »go« bo koło jest, jak wiadomo, </w:t>
      </w:r>
      <w:r>
        <w:rPr>
          <w:rStyle w:val="Teksttreci2Kursywa"/>
        </w:rPr>
        <w:t>zawsze</w:t>
      </w:r>
      <w:r>
        <w:t xml:space="preserve"> rodzaju nijakiego.</w:t>
      </w:r>
    </w:p>
    <w:p w:rsidR="009F320B" w:rsidRDefault="00926F2B">
      <w:pPr>
        <w:pStyle w:val="Teksttreci20"/>
        <w:framePr w:w="7200" w:h="10821" w:hRule="exact" w:wrap="none" w:vAnchor="page" w:hAnchor="page" w:x="141" w:y="1284"/>
        <w:shd w:val="clear" w:color="auto" w:fill="auto"/>
        <w:spacing w:before="0"/>
        <w:ind w:right="520" w:firstLine="560"/>
      </w:pPr>
      <w:r>
        <w:rPr>
          <w:rStyle w:val="Teksttreci2Kursywa"/>
        </w:rPr>
        <w:t>Łożyska ciśnieniowe</w:t>
      </w:r>
      <w:r>
        <w:t xml:space="preserve"> muszą być w tym w</w:t>
      </w:r>
      <w:r>
        <w:rPr>
          <w:lang w:val="cs-CZ" w:eastAsia="cs-CZ" w:bidi="cs-CZ"/>
        </w:rPr>
        <w:t xml:space="preserve">ypadku </w:t>
      </w:r>
      <w:r>
        <w:t xml:space="preserve">o wiele silniejsze, </w:t>
      </w:r>
      <w:r>
        <w:rPr>
          <w:rStyle w:val="Teksttreci2Kursywa"/>
        </w:rPr>
        <w:t>jak</w:t>
      </w:r>
      <w:r>
        <w:t xml:space="preserve"> przy osiach zwykłych« — zamiast »jak« powinno być </w:t>
      </w:r>
      <w:r>
        <w:rPr>
          <w:rStyle w:val="Teksttreci2Kursywa"/>
        </w:rPr>
        <w:t>»niż«,</w:t>
      </w:r>
      <w:r>
        <w:t xml:space="preserve"> gdyż zachodzi tu przeciwstawienie, a nie porównanie.</w:t>
      </w:r>
    </w:p>
    <w:p w:rsidR="009F320B" w:rsidRDefault="00926F2B">
      <w:pPr>
        <w:pStyle w:val="Teksttreci20"/>
        <w:framePr w:w="7200" w:h="10821" w:hRule="exact" w:wrap="none" w:vAnchor="page" w:hAnchor="page" w:x="141" w:y="1284"/>
        <w:shd w:val="clear" w:color="auto" w:fill="auto"/>
        <w:spacing w:before="0"/>
        <w:ind w:right="520" w:firstLine="560"/>
      </w:pPr>
      <w:r>
        <w:t xml:space="preserve">»Można zatem </w:t>
      </w:r>
      <w:r>
        <w:rPr>
          <w:rStyle w:val="Teksttreci2Kursywa"/>
        </w:rPr>
        <w:t>użyć to płaskie koło,</w:t>
      </w:r>
      <w:r>
        <w:t xml:space="preserve"> albo jednego z jego zębów obrony przez noże, jak używaliśmy </w:t>
      </w:r>
      <w:proofErr w:type="spellStart"/>
      <w:r>
        <w:t>karbowanki</w:t>
      </w:r>
      <w:proofErr w:type="spellEnd"/>
      <w:r>
        <w:t xml:space="preserve">.« — Pominąwszy błąd językowy </w:t>
      </w:r>
      <w:r>
        <w:rPr>
          <w:rStyle w:val="Teksttreci2Kursywa"/>
        </w:rPr>
        <w:t>»użyć to płaskie koło«</w:t>
      </w:r>
      <w:r>
        <w:t xml:space="preserve"> zamiast jedynie poprawnego »użyć tego płaskiego koła — </w:t>
      </w:r>
      <w:r>
        <w:rPr>
          <w:lang w:val="fr-FR" w:eastAsia="fr-FR" w:bidi="fr-FR"/>
        </w:rPr>
        <w:t xml:space="preserve">« </w:t>
      </w:r>
      <w:r>
        <w:t>zdanie to jest zupełnie niezrozumiałe. Co to jest »</w:t>
      </w:r>
      <w:proofErr w:type="spellStart"/>
      <w:r>
        <w:t>karbowanka</w:t>
      </w:r>
      <w:proofErr w:type="spellEnd"/>
      <w:r>
        <w:t>« ? Nie możemy orzec, czy nowotwór ten jest dobrze zbudowany, bo o znaczeniu jego z artykułu się nie dowiadujemy.</w:t>
      </w:r>
    </w:p>
    <w:p w:rsidR="009F320B" w:rsidRDefault="00926F2B">
      <w:pPr>
        <w:pStyle w:val="Teksttreci20"/>
        <w:framePr w:w="7200" w:h="10821" w:hRule="exact" w:wrap="none" w:vAnchor="page" w:hAnchor="page" w:x="141" w:y="1284"/>
        <w:shd w:val="clear" w:color="auto" w:fill="auto"/>
        <w:spacing w:before="0"/>
        <w:ind w:right="520" w:firstLine="560"/>
      </w:pPr>
      <w:r>
        <w:t xml:space="preserve">W artykule «Motocykle francuskie« </w:t>
      </w:r>
      <w:proofErr w:type="spellStart"/>
      <w:r>
        <w:t>znachodzimy</w:t>
      </w:r>
      <w:proofErr w:type="spellEnd"/>
      <w:r>
        <w:t xml:space="preserve"> także kilka wykroczeń przeciw poprawności języka : »o zewnętrznym kole </w:t>
      </w:r>
      <w:proofErr w:type="spellStart"/>
      <w:r>
        <w:t>rozpędowem</w:t>
      </w:r>
      <w:proofErr w:type="spellEnd"/>
      <w:r>
        <w:t xml:space="preserve"> —</w:t>
      </w:r>
      <w:r>
        <w:rPr>
          <w:lang w:val="fr-FR" w:eastAsia="fr-FR" w:bidi="fr-FR"/>
        </w:rPr>
        <w:t xml:space="preserve">« </w:t>
      </w:r>
      <w:r>
        <w:t xml:space="preserve">dwa przymiotniki do jednego rzeczownika należące z </w:t>
      </w:r>
      <w:proofErr w:type="spellStart"/>
      <w:r>
        <w:t>różnemi</w:t>
      </w:r>
      <w:proofErr w:type="spellEnd"/>
      <w:r>
        <w:t xml:space="preserve"> końcówkami. Trzeba się przecież zdecydować, czy się poddaje wyrokom ankiety ortograficznej Akad. Umiej, czy nie. Inaczej parę wierszy niżej: — «dwa hamulce, jeden na przednim, drugi na</w:t>
      </w:r>
    </w:p>
    <w:p w:rsidR="009F320B" w:rsidRDefault="009F320B">
      <w:pPr>
        <w:rPr>
          <w:sz w:val="2"/>
          <w:szCs w:val="2"/>
        </w:rPr>
        <w:sectPr w:rsidR="009F320B">
          <w:pgSz w:w="8765" w:h="13665"/>
          <w:pgMar w:top="360" w:right="360" w:bottom="360" w:left="360" w:header="0" w:footer="3" w:gutter="0"/>
          <w:cols w:space="720"/>
          <w:noEndnote/>
          <w:docGrid w:linePitch="360"/>
        </w:sectPr>
      </w:pPr>
    </w:p>
    <w:p w:rsidR="009F320B" w:rsidRDefault="007A4483">
      <w:pPr>
        <w:rPr>
          <w:sz w:val="2"/>
          <w:szCs w:val="2"/>
        </w:rPr>
      </w:pPr>
      <w:r>
        <w:rPr>
          <w:noProof/>
          <w:lang w:bidi="ar-SA"/>
        </w:rPr>
        <w:lastRenderedPageBreak/>
        <mc:AlternateContent>
          <mc:Choice Requires="wps">
            <w:drawing>
              <wp:anchor distT="0" distB="0" distL="114300" distR="114300" simplePos="0" relativeHeight="251662848" behindDoc="1" locked="0" layoutInCell="1" allowOverlap="1">
                <wp:simplePos x="0" y="0"/>
                <wp:positionH relativeFrom="page">
                  <wp:posOffset>894715</wp:posOffset>
                </wp:positionH>
                <wp:positionV relativeFrom="page">
                  <wp:posOffset>253365</wp:posOffset>
                </wp:positionV>
                <wp:extent cx="3886200" cy="0"/>
                <wp:effectExtent l="8890" t="5715" r="10160" b="1333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3886200"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70.45pt;margin-top:19.95pt;width:306pt;height:0;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9QgzgEAAKYDAAAOAAAAZHJzL2Uyb0RvYy54bWysU01v2zAMvQ/YfxB0X+ykQJEZcYoiXXbp&#10;tgDdfgAjy7YwWRQoJU7+/Sjlo1vbXYbpIIiS+R7fI724OwxW7DUFg66W00kphXYKG+O6Wv74vv4w&#10;lyJEcA1YdLqWRx3k3fL9u8XoKz3DHm2jSTCIC9Xoa9nH6KuiCKrXA4QJeu34sUUaIHJIXdEQjIw+&#10;2GJWlrfFiNR4QqVD4NuH06NcZvy21Sp+a9ugo7C15Npi3inv27QXywVUHYHvjTqXAf9QxQDGMekV&#10;6gEiiB2ZV1CDUYQB2zhROBTYtkbprIHVTMsXap568DprYXOCv9oU/h+s+rrfkDBNLWdSOBi4Rfe7&#10;iJlZ3CR7Rh8q/mrlNpQEqoN78o+ofgbhcNWD6/Q9EY69hobrmqaU4o+cFATPLNvxCzZMAEyQzTq0&#10;NCRMtkEcck+O157oQxSKL2/m81tutBTq8lZAdUn0FOJnjYNIh1qGSGC6Pq7QOe480jTTwP4xxFQW&#10;VJeExBrQmmZtrM0BdduVJbEHHpR1XlnJi8+sE2Mt5/OPZUb+O0SZ11sQhDvX5LFLln06nyMYezpz&#10;ldadPUy2nTqwxea4oYu3PAxZznlw07T9Hufs599r+QsAAP//AwBQSwMEFAAGAAgAAAAhAECKa27b&#10;AAAACQEAAA8AAABkcnMvZG93bnJldi54bWxMj0FPwzAMhe9I/IfISFwQS1nZoKXptE1CnCloXL3G&#10;tBWNU5psK/8eIw5wsp/99Py5WE2uV0caQ+fZwM0sAUVce9txY+D15fH6HlSIyBZ7z2TgiwKsyvOz&#10;AnPrT/xMxyo2SkI45GigjXHItQ51Sw7DzA/Esnv3o8Mocmy0HfEk4a7X8yRZaocdy4UWB9q2VH9U&#10;B2dgWy02nzrFnb/i9eapc2/LXZYac3kxrR9ARZrinxl+8AUdSmHa+wPboHrRt0kmVgNpJlUMd4u5&#10;NPvfgS4L/f+D8hsAAP//AwBQSwECLQAUAAYACAAAACEAtoM4kv4AAADhAQAAEwAAAAAAAAAAAAAA&#10;AAAAAAAAW0NvbnRlbnRfVHlwZXNdLnhtbFBLAQItABQABgAIAAAAIQA4/SH/1gAAAJQBAAALAAAA&#10;AAAAAAAAAAAAAC8BAABfcmVscy8ucmVsc1BLAQItABQABgAIAAAAIQBk39QgzgEAAKYDAAAOAAAA&#10;AAAAAAAAAAAAAC4CAABkcnMvZTJvRG9jLnhtbFBLAQItABQABgAIAAAAIQBAimtu2wAAAAkBAAAP&#10;AAAAAAAAAAAAAAAAACgEAABkcnMvZG93bnJldi54bWxQSwUGAAAAAAQABADzAAAAMAUAAAAA&#10;" filled="t" strokeweight=".7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63872" behindDoc="1" locked="0" layoutInCell="1" allowOverlap="1">
                <wp:simplePos x="0" y="0"/>
                <wp:positionH relativeFrom="page">
                  <wp:posOffset>894715</wp:posOffset>
                </wp:positionH>
                <wp:positionV relativeFrom="page">
                  <wp:posOffset>274320</wp:posOffset>
                </wp:positionV>
                <wp:extent cx="3886200" cy="0"/>
                <wp:effectExtent l="8890" t="7620" r="10160" b="1143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3886200"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70.45pt;margin-top:21.6pt;width:306pt;height:0;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TjbzQEAAKYDAAAOAAAAZHJzL2Uyb0RvYy54bWysU02P0zAQvSPxHyzfadIirUrUdLXqUi4L&#10;VFr4AVPHSSwcjzV2m/TfM3Y/gAUuCB8sj515b+a9yep+Gqw4agoGXS3ns1IK7RQ2xnW1/Ppl+2Yp&#10;RYjgGrDodC1POsj79etXq9FXeoE92kaTYBAXqtHXso/RV0URVK8HCDP02vFjizRA5JC6oiEYGX2w&#10;xaIs74oRqfGESofAt4/nR7nO+G2rVfzctkFHYWvJtcW8U973aS/WK6g6At8bdSkD/qGKAYxj0hvU&#10;I0QQBzK/QQ1GEQZs40zhUGDbGqVzD9zNvHzRzXMPXudeWJzgbzKF/werPh13JEzD3knhYGCLHg4R&#10;M7NYJHlGHyr+auN2lBpUk3v2T6i+BeFw04Pr9AMRjr2Ghuuap5Til5wUBM8s+/EjNkwATJDFmloa&#10;EibLIKbsyenmiZ6iUHz5drm8Y6OlUNe3AqproqcQP2gcRDrUMkQC0/Vxg86x80jzTAPHpxBTWVBd&#10;ExJrQGuarbE2B9TtN5bEEXhQtnnlTl58Zp0Ya7lcvisz8t8hyrz+BEF4cE0euyTZ+8s5grHnM1dp&#10;3UXDJNvZgT02px1dteVhyO1cBjdN289xzv7xe62/AwAA//8DAFBLAwQUAAYACAAAACEA94VB/twA&#10;AAAJAQAADwAAAGRycy9kb3ducmV2LnhtbEyPQU/CQBCF7yb+h82YeDGwtQWU2i0BEuOZauA6tGPb&#10;2J2t3QXqv3eMBz2+N1/evJetRtupMw2+dWzgfhqBIi5d1XJt4O31efIIygfkCjvHZOCLPKzy66sM&#10;08pdeEfnItRKQtinaKAJoU+19mVDFv3U9cRye3eDxSByqHU14EXCbafjKFpoiy3LhwZ72jZUfhQn&#10;a2BbzDefOsG9u+P15qW1h8V+mRhzezOun0AFGsMfDD/1pTrk0unoTlx51YmeRUtBDcySGJQAD/NY&#10;jOOvofNM/1+QfwMAAP//AwBQSwECLQAUAAYACAAAACEAtoM4kv4AAADhAQAAEwAAAAAAAAAAAAAA&#10;AAAAAAAAW0NvbnRlbnRfVHlwZXNdLnhtbFBLAQItABQABgAIAAAAIQA4/SH/1gAAAJQBAAALAAAA&#10;AAAAAAAAAAAAAC8BAABfcmVscy8ucmVsc1BLAQItABQABgAIAAAAIQC4mTjbzQEAAKYDAAAOAAAA&#10;AAAAAAAAAAAAAC4CAABkcnMvZTJvRG9jLnhtbFBLAQItABQABgAIAAAAIQD3hUH+3AAAAAkBAAAP&#10;AAAAAAAAAAAAAAAAACcEAABkcnMvZG93bnJldi54bWxQSwUGAAAAAAQABADzAAAAMAUAAAAA&#10;" filled="t" strokeweight=".7pt">
                <v:path arrowok="f"/>
                <o:lock v:ext="edit" shapetype="f"/>
                <w10:wrap anchorx="page" anchory="page"/>
              </v:shape>
            </w:pict>
          </mc:Fallback>
        </mc:AlternateContent>
      </w:r>
    </w:p>
    <w:p w:rsidR="009F320B" w:rsidRDefault="00926F2B">
      <w:pPr>
        <w:pStyle w:val="Nagweklubstopka0"/>
        <w:framePr w:wrap="none" w:vAnchor="page" w:hAnchor="page" w:x="1352" w:y="136"/>
        <w:shd w:val="clear" w:color="auto" w:fill="auto"/>
        <w:spacing w:line="180" w:lineRule="exact"/>
      </w:pPr>
      <w:r>
        <w:t>88</w:t>
      </w:r>
    </w:p>
    <w:p w:rsidR="009F320B" w:rsidRDefault="00926F2B">
      <w:pPr>
        <w:pStyle w:val="Nagweklubstopka0"/>
        <w:framePr w:wrap="none" w:vAnchor="page" w:hAnchor="page" w:x="3642" w:y="141"/>
        <w:shd w:val="clear" w:color="auto" w:fill="auto"/>
        <w:spacing w:line="180" w:lineRule="exact"/>
      </w:pPr>
      <w:r>
        <w:t>PORADNIK JĘZYKOWY</w:t>
      </w:r>
    </w:p>
    <w:p w:rsidR="009F320B" w:rsidRDefault="00926F2B">
      <w:pPr>
        <w:pStyle w:val="Nagweklubstopka0"/>
        <w:framePr w:wrap="none" w:vAnchor="page" w:hAnchor="page" w:x="7664" w:y="145"/>
        <w:shd w:val="clear" w:color="auto" w:fill="auto"/>
        <w:spacing w:line="180" w:lineRule="exact"/>
      </w:pPr>
      <w:r>
        <w:rPr>
          <w:lang w:val="ru-RU" w:eastAsia="ru-RU" w:bidi="ru-RU"/>
        </w:rPr>
        <w:t>В</w:t>
      </w:r>
      <w:r w:rsidRPr="007569F6">
        <w:rPr>
          <w:lang w:eastAsia="ru-RU" w:bidi="ru-RU"/>
        </w:rPr>
        <w:t xml:space="preserve"> </w:t>
      </w:r>
      <w:r>
        <w:t>16</w:t>
      </w:r>
    </w:p>
    <w:p w:rsidR="009F320B" w:rsidRDefault="00926F2B">
      <w:pPr>
        <w:pStyle w:val="Teksttreci20"/>
        <w:framePr w:w="6773" w:h="6453" w:hRule="exact" w:wrap="none" w:vAnchor="page" w:hAnchor="page" w:x="1304" w:y="623"/>
        <w:shd w:val="clear" w:color="auto" w:fill="auto"/>
        <w:spacing w:before="0"/>
      </w:pPr>
      <w:proofErr w:type="spellStart"/>
      <w:r>
        <w:rPr>
          <w:rStyle w:val="Teksttreci2Kursywa"/>
        </w:rPr>
        <w:t>tylnim</w:t>
      </w:r>
      <w:proofErr w:type="spellEnd"/>
      <w:r>
        <w:t xml:space="preserve"> kole.« — »</w:t>
      </w:r>
      <w:proofErr w:type="spellStart"/>
      <w:r>
        <w:t>Tylnim</w:t>
      </w:r>
      <w:proofErr w:type="spellEnd"/>
      <w:r>
        <w:t xml:space="preserve">« w żadnym razie; jeżeli, to już tylko «tylnym» — »z tyłu na resorze o podwójnych </w:t>
      </w:r>
      <w:r>
        <w:rPr>
          <w:rStyle w:val="Teksttreci2Kursywa"/>
        </w:rPr>
        <w:t>piórach</w:t>
      </w:r>
      <w:r>
        <w:t xml:space="preserve"> —</w:t>
      </w:r>
      <w:r>
        <w:rPr>
          <w:lang w:val="fr-FR" w:eastAsia="fr-FR" w:bidi="fr-FR"/>
        </w:rPr>
        <w:t xml:space="preserve">« </w:t>
      </w:r>
      <w:r>
        <w:t xml:space="preserve">(o tych sławetnych »piórach« była już wyżej mowa.) — «poszukiwania </w:t>
      </w:r>
      <w:r>
        <w:rPr>
          <w:rStyle w:val="Teksttreci2Kursywa"/>
        </w:rPr>
        <w:t>za usterką</w:t>
      </w:r>
      <w:r>
        <w:t xml:space="preserve"> w </w:t>
      </w:r>
      <w:proofErr w:type="spellStart"/>
      <w:r>
        <w:t>funkcyonowaniu</w:t>
      </w:r>
      <w:proofErr w:type="spellEnd"/>
      <w:r>
        <w:t xml:space="preserve"> —</w:t>
      </w:r>
      <w:r>
        <w:rPr>
          <w:lang w:val="fr-FR" w:eastAsia="fr-FR" w:bidi="fr-FR"/>
        </w:rPr>
        <w:t xml:space="preserve">« </w:t>
      </w:r>
      <w:r>
        <w:t>(</w:t>
      </w:r>
      <w:proofErr w:type="spellStart"/>
      <w:r>
        <w:t>cfr</w:t>
      </w:r>
      <w:proofErr w:type="spellEnd"/>
      <w:r>
        <w:t xml:space="preserve"> z </w:t>
      </w:r>
      <w:proofErr w:type="spellStart"/>
      <w:r>
        <w:t>tem</w:t>
      </w:r>
      <w:proofErr w:type="spellEnd"/>
      <w:r>
        <w:t xml:space="preserve"> artykuł A. A. Kryńskiego w «Poradniku </w:t>
      </w:r>
      <w:proofErr w:type="spellStart"/>
      <w:r>
        <w:t>jęzkowym</w:t>
      </w:r>
      <w:proofErr w:type="spellEnd"/>
      <w:r>
        <w:t xml:space="preserve">" z b. r., zeszyt 11, </w:t>
      </w:r>
      <w:proofErr w:type="spellStart"/>
      <w:r>
        <w:t>serya</w:t>
      </w:r>
      <w:proofErr w:type="spellEnd"/>
      <w:r>
        <w:t xml:space="preserve"> B, p. t. : «Upodobnienia składniowe w dzisiejszej polszczyźnie»).</w:t>
      </w:r>
    </w:p>
    <w:p w:rsidR="009F320B" w:rsidRDefault="00926F2B">
      <w:pPr>
        <w:pStyle w:val="Teksttreci20"/>
        <w:framePr w:w="6773" w:h="6453" w:hRule="exact" w:wrap="none" w:vAnchor="page" w:hAnchor="page" w:x="1304" w:y="623"/>
        <w:shd w:val="clear" w:color="auto" w:fill="auto"/>
        <w:spacing w:before="0"/>
        <w:ind w:firstLine="600"/>
      </w:pPr>
      <w:r>
        <w:t>Na zakończenie tego sympozjonu — wety.</w:t>
      </w:r>
    </w:p>
    <w:p w:rsidR="009F320B" w:rsidRDefault="00926F2B">
      <w:pPr>
        <w:pStyle w:val="Teksttreci20"/>
        <w:framePr w:w="6773" w:h="6453" w:hRule="exact" w:wrap="none" w:vAnchor="page" w:hAnchor="page" w:x="1304" w:y="623"/>
        <w:shd w:val="clear" w:color="auto" w:fill="auto"/>
        <w:tabs>
          <w:tab w:val="left" w:leader="hyphen" w:pos="1066"/>
        </w:tabs>
        <w:spacing w:before="0"/>
        <w:ind w:firstLine="600"/>
      </w:pPr>
      <w:r w:rsidRPr="007569F6">
        <w:rPr>
          <w:lang w:eastAsia="ru-RU" w:bidi="ru-RU"/>
        </w:rPr>
        <w:t>«N</w:t>
      </w:r>
      <w:r>
        <w:t>ie</w:t>
      </w:r>
      <w:r w:rsidRPr="007569F6">
        <w:rPr>
          <w:lang w:eastAsia="ru-RU" w:bidi="ru-RU"/>
        </w:rPr>
        <w:t xml:space="preserve"> </w:t>
      </w:r>
      <w:r>
        <w:rPr>
          <w:rStyle w:val="Teksttreci2Kursywa"/>
        </w:rPr>
        <w:t>możemy dać</w:t>
      </w:r>
      <w:r>
        <w:t xml:space="preserve"> czytelnikowi </w:t>
      </w:r>
      <w:r>
        <w:rPr>
          <w:rStyle w:val="Teksttreci2Kursywa"/>
        </w:rPr>
        <w:t>przegląd</w:t>
      </w:r>
      <w:r>
        <w:t xml:space="preserve"> wszystkich typów —</w:t>
      </w:r>
      <w:r>
        <w:rPr>
          <w:lang w:val="fr-FR" w:eastAsia="fr-FR" w:bidi="fr-FR"/>
        </w:rPr>
        <w:t xml:space="preserve">« </w:t>
      </w:r>
      <w:r>
        <w:t xml:space="preserve">Miły Boże ! </w:t>
      </w:r>
      <w:proofErr w:type="spellStart"/>
      <w:r>
        <w:t>Jakteż</w:t>
      </w:r>
      <w:proofErr w:type="spellEnd"/>
      <w:r>
        <w:t xml:space="preserve"> rzewnie usposabia ten wspaniały </w:t>
      </w:r>
      <w:r w:rsidRPr="007569F6">
        <w:rPr>
          <w:lang w:eastAsia="en-US" w:bidi="en-US"/>
        </w:rPr>
        <w:t xml:space="preserve">accusativus </w:t>
      </w:r>
      <w:proofErr w:type="spellStart"/>
      <w:r>
        <w:t>tromtadraticus</w:t>
      </w:r>
      <w:proofErr w:type="spellEnd"/>
      <w:r>
        <w:t xml:space="preserve"> każdego starszego człowieka, co pamięcią swą sięga w owe błogie czasy z przed kilkudziesięciu lat, gdy to mówiono — (we Lwowie przynajmniej) prawie powszechnie w sferach książkowo mniej wyrobionych : «Konie biegli, psy szczekali, my to jeszcze nie brali, ja to nie widział —</w:t>
      </w:r>
      <w:r>
        <w:rPr>
          <w:lang w:val="fr-FR" w:eastAsia="fr-FR" w:bidi="fr-FR"/>
        </w:rPr>
        <w:t xml:space="preserve">« </w:t>
      </w:r>
      <w:r>
        <w:t>Człowiek czuje się wprost odmłodzonym —</w:t>
      </w:r>
      <w:r>
        <w:tab/>
        <w:t>A ojciec chrzestny tego pokurcza niemiecko żydowskie</w:t>
      </w:r>
    </w:p>
    <w:p w:rsidR="009F320B" w:rsidRDefault="00926F2B">
      <w:pPr>
        <w:pStyle w:val="Teksttreci20"/>
        <w:framePr w:w="6773" w:h="6453" w:hRule="exact" w:wrap="none" w:vAnchor="page" w:hAnchor="page" w:x="1304" w:y="623"/>
        <w:shd w:val="clear" w:color="auto" w:fill="auto"/>
        <w:spacing w:before="0"/>
      </w:pPr>
      <w:r>
        <w:t xml:space="preserve">go, ś. p. J. Lam, gdyby wstał z grobu, nie wierzyłby oczom swoim, że po upływie </w:t>
      </w:r>
      <w:r>
        <w:rPr>
          <w:rStyle w:val="Teksttreci2Kursywa"/>
          <w:vertAlign w:val="superscript"/>
        </w:rPr>
        <w:t>3</w:t>
      </w:r>
      <w:r>
        <w:rPr>
          <w:rStyle w:val="Teksttreci2Kursywa"/>
        </w:rPr>
        <w:t>/4</w:t>
      </w:r>
      <w:r>
        <w:t xml:space="preserve"> stulecia ta skandaliczna forma jeszcze się po języku naszym </w:t>
      </w:r>
      <w:proofErr w:type="spellStart"/>
      <w:r>
        <w:t>plące</w:t>
      </w:r>
      <w:proofErr w:type="spellEnd"/>
      <w:r>
        <w:t xml:space="preserve">. Ale, co prawda, są to już ostatni </w:t>
      </w:r>
      <w:proofErr w:type="spellStart"/>
      <w:r>
        <w:t>mohikanie</w:t>
      </w:r>
      <w:proofErr w:type="spellEnd"/>
      <w:r>
        <w:t xml:space="preserve">, </w:t>
      </w:r>
      <w:proofErr w:type="spellStart"/>
      <w:r>
        <w:t>znachodzą</w:t>
      </w:r>
      <w:proofErr w:type="spellEnd"/>
      <w:r>
        <w:t xml:space="preserve"> jeszcze czasem przytułek po kątach kronikarskich brukowych dzienniczków. —</w:t>
      </w:r>
    </w:p>
    <w:p w:rsidR="009F320B" w:rsidRDefault="00926F2B">
      <w:pPr>
        <w:pStyle w:val="Teksttreci20"/>
        <w:framePr w:w="6773" w:h="6453" w:hRule="exact" w:wrap="none" w:vAnchor="page" w:hAnchor="page" w:x="1304" w:y="623"/>
        <w:shd w:val="clear" w:color="auto" w:fill="auto"/>
        <w:tabs>
          <w:tab w:val="left" w:pos="5069"/>
        </w:tabs>
        <w:spacing w:before="0"/>
        <w:ind w:firstLine="600"/>
      </w:pPr>
      <w:r>
        <w:t xml:space="preserve">Ponieważ «Czasopismo automobilowe« liczy się do pism poważnych. naukowych, i z </w:t>
      </w:r>
      <w:r>
        <w:rPr>
          <w:lang w:val="cs-CZ" w:eastAsia="cs-CZ" w:bidi="cs-CZ"/>
        </w:rPr>
        <w:t xml:space="preserve">tamtemi </w:t>
      </w:r>
      <w:r>
        <w:t>sferami absolutnie nic wspólnego niema, więc szczerze pragnęlibyśmy, by się dalej pomyślnie rozwijało i to nie tylko w kierunku rzeczowym, lecz także w kierunku poprawności języka.</w:t>
      </w:r>
      <w:r>
        <w:tab/>
      </w:r>
      <w:r>
        <w:rPr>
          <w:rStyle w:val="Teksttreci2Kursywa"/>
        </w:rPr>
        <w:t>Kl. Dębicki.</w:t>
      </w:r>
    </w:p>
    <w:p w:rsidR="009F320B" w:rsidRDefault="00926F2B">
      <w:pPr>
        <w:pStyle w:val="Teksttreci20"/>
        <w:framePr w:w="6773" w:h="3969" w:hRule="exact" w:wrap="none" w:vAnchor="page" w:hAnchor="page" w:x="1304" w:y="7627"/>
        <w:shd w:val="clear" w:color="auto" w:fill="auto"/>
        <w:spacing w:before="0"/>
        <w:ind w:firstLine="600"/>
      </w:pPr>
      <w:r>
        <w:t xml:space="preserve">Prosimy wszystkich Abonentów, którzy zapłacili dotąd </w:t>
      </w:r>
      <w:proofErr w:type="spellStart"/>
      <w:r>
        <w:t>mk</w:t>
      </w:r>
      <w:proofErr w:type="spellEnd"/>
      <w:r>
        <w:t xml:space="preserve">. 20 jako przedpłatę roczną, aby zechcieli w ciągu miesiąca dopełnić tę kwotę do </w:t>
      </w:r>
      <w:proofErr w:type="spellStart"/>
      <w:r>
        <w:t>mk</w:t>
      </w:r>
      <w:proofErr w:type="spellEnd"/>
      <w:r>
        <w:t>. 40, ponieważ mimo najszczerszej chęci nie moglibyśmy wydawać pisma wobec rosnących z dnia na dzień cen papieru i druku. Bardzo nam nieprzyjemne to zmienianie ceny w ciągu roku, ale nie mamy na to rady.</w:t>
      </w:r>
    </w:p>
    <w:p w:rsidR="009F320B" w:rsidRDefault="00926F2B">
      <w:pPr>
        <w:pStyle w:val="Teksttreci20"/>
        <w:framePr w:w="6773" w:h="3969" w:hRule="exact" w:wrap="none" w:vAnchor="page" w:hAnchor="page" w:x="1304" w:y="7627"/>
        <w:shd w:val="clear" w:color="auto" w:fill="auto"/>
        <w:spacing w:before="0"/>
        <w:ind w:firstLine="600"/>
      </w:pPr>
      <w:r>
        <w:t>Ponieważ «Poradnik językowy" wychodzi 10 razy w roku więc połowa składa się z pięciu numerów. Kto do końca, czerwca nie złoży przedpłaty za półrocze II., nie będzie uważany za abonenta i już zesz. czerwcowego (16.) nie otrzyma.</w:t>
      </w:r>
    </w:p>
    <w:p w:rsidR="009F320B" w:rsidRDefault="00926F2B">
      <w:pPr>
        <w:pStyle w:val="Teksttreci20"/>
        <w:framePr w:w="6773" w:h="3969" w:hRule="exact" w:wrap="none" w:vAnchor="page" w:hAnchor="page" w:x="1304" w:y="7627"/>
        <w:shd w:val="clear" w:color="auto" w:fill="auto"/>
        <w:spacing w:before="0"/>
        <w:ind w:firstLine="600"/>
      </w:pPr>
      <w:r>
        <w:t>Przedpłatę należy składać tam, gdzie się poprzednią połowę złożyło, aby w ekspedycji nie było pomyłek.</w:t>
      </w:r>
    </w:p>
    <w:p w:rsidR="009F320B" w:rsidRDefault="00926F2B">
      <w:pPr>
        <w:pStyle w:val="Teksttreci70"/>
        <w:framePr w:w="6773" w:h="3969" w:hRule="exact" w:wrap="none" w:vAnchor="page" w:hAnchor="page" w:x="1304" w:y="7627"/>
        <w:shd w:val="clear" w:color="auto" w:fill="auto"/>
        <w:spacing w:before="0" w:after="0" w:line="274" w:lineRule="exact"/>
        <w:ind w:right="20"/>
        <w:jc w:val="center"/>
      </w:pPr>
      <w:r>
        <w:rPr>
          <w:rStyle w:val="Teksttreci711pt"/>
        </w:rPr>
        <w:t>Wydawca i redaktor odpowiedzialny: Roman Zawiliński.</w:t>
      </w:r>
      <w:r>
        <w:rPr>
          <w:rStyle w:val="Teksttreci711pt"/>
        </w:rPr>
        <w:br/>
      </w:r>
      <w:r>
        <w:t xml:space="preserve">Drukarnia Uniwersytetu </w:t>
      </w:r>
      <w:proofErr w:type="spellStart"/>
      <w:r>
        <w:t>Jagiell</w:t>
      </w:r>
      <w:proofErr w:type="spellEnd"/>
      <w:r>
        <w:t>. w Krakowie pod zarządem J. Filipowskiego.</w:t>
      </w:r>
    </w:p>
    <w:p w:rsidR="009F320B" w:rsidRDefault="00926F2B">
      <w:pPr>
        <w:pStyle w:val="Nagwek20"/>
        <w:framePr w:w="6773" w:h="318" w:hRule="exact" w:wrap="none" w:vAnchor="page" w:hAnchor="page" w:x="1304" w:y="7334"/>
        <w:shd w:val="clear" w:color="auto" w:fill="auto"/>
        <w:spacing w:after="0" w:line="260" w:lineRule="exact"/>
        <w:ind w:right="20"/>
        <w:jc w:val="center"/>
      </w:pPr>
      <w:bookmarkStart w:id="8" w:name="bookmark7"/>
      <w:r>
        <w:rPr>
          <w:rStyle w:val="Nagwek2TimesNewRoman13ptOdstpy1pt"/>
          <w:rFonts w:eastAsia="Courier New"/>
          <w:b/>
          <w:bCs/>
        </w:rPr>
        <w:t xml:space="preserve">Do </w:t>
      </w:r>
      <w:proofErr w:type="spellStart"/>
      <w:r>
        <w:rPr>
          <w:rStyle w:val="Nagwek2TimesNewRoman13ptOdstpy1pt"/>
          <w:rFonts w:eastAsia="Courier New"/>
          <w:b/>
          <w:bCs/>
        </w:rPr>
        <w:t>Szan</w:t>
      </w:r>
      <w:proofErr w:type="spellEnd"/>
      <w:r>
        <w:rPr>
          <w:rStyle w:val="Nagwek2TimesNewRoman13ptOdstpy1pt"/>
          <w:rFonts w:eastAsia="Courier New"/>
          <w:b/>
          <w:bCs/>
        </w:rPr>
        <w:t>. naszych Abonentów</w:t>
      </w:r>
      <w:bookmarkEnd w:id="8"/>
    </w:p>
    <w:p w:rsidR="009F320B" w:rsidRDefault="009F320B">
      <w:pPr>
        <w:rPr>
          <w:sz w:val="2"/>
          <w:szCs w:val="2"/>
        </w:rPr>
      </w:pPr>
    </w:p>
    <w:sectPr w:rsidR="009F320B" w:rsidSect="009F320B">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492" w:rsidRDefault="00FA1492" w:rsidP="009F320B">
      <w:r>
        <w:separator/>
      </w:r>
    </w:p>
  </w:endnote>
  <w:endnote w:type="continuationSeparator" w:id="0">
    <w:p w:rsidR="00FA1492" w:rsidRDefault="00FA1492" w:rsidP="009F3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EE"/>
    <w:family w:val="roman"/>
    <w:pitch w:val="variable"/>
    <w:sig w:usb0="A00002EF" w:usb1="4000204B" w:usb2="00000000" w:usb3="00000000" w:csb0="0000009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492" w:rsidRDefault="00FA1492">
      <w:r>
        <w:separator/>
      </w:r>
    </w:p>
  </w:footnote>
  <w:footnote w:type="continuationSeparator" w:id="0">
    <w:p w:rsidR="00FA1492" w:rsidRDefault="00FA14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65D39"/>
    <w:multiLevelType w:val="multilevel"/>
    <w:tmpl w:val="1FE84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E9614CC"/>
    <w:multiLevelType w:val="multilevel"/>
    <w:tmpl w:val="230CDDAC"/>
    <w:lvl w:ilvl="0">
      <w:start w:val="4"/>
      <w:numFmt w:val="upperRoman"/>
      <w:lvlText w:val="%1."/>
      <w:lvlJc w:val="left"/>
      <w:rPr>
        <w:rFonts w:ascii="Times New Roman" w:eastAsia="Times New Roman" w:hAnsi="Times New Roman" w:cs="Times New Roman"/>
        <w:b/>
        <w:bCs/>
        <w:i w:val="0"/>
        <w:iCs w:val="0"/>
        <w:smallCaps w:val="0"/>
        <w:strike w:val="0"/>
        <w:color w:val="000000"/>
        <w:spacing w:val="2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EAB3D5D"/>
    <w:multiLevelType w:val="multilevel"/>
    <w:tmpl w:val="C16602A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81A35A5"/>
    <w:multiLevelType w:val="multilevel"/>
    <w:tmpl w:val="707EF9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9C02D40"/>
    <w:multiLevelType w:val="multilevel"/>
    <w:tmpl w:val="7AAEE884"/>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4E9528C"/>
    <w:multiLevelType w:val="multilevel"/>
    <w:tmpl w:val="39000FE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65A1EAB"/>
    <w:multiLevelType w:val="multilevel"/>
    <w:tmpl w:val="6932309E"/>
    <w:lvl w:ilvl="0">
      <w:start w:val="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E3805AF"/>
    <w:multiLevelType w:val="multilevel"/>
    <w:tmpl w:val="53B6FCD8"/>
    <w:lvl w:ilvl="0">
      <w:start w:val="4"/>
      <w:numFmt w:val="upperRoman"/>
      <w:lvlText w:val="%1."/>
      <w:lvlJc w:val="left"/>
      <w:rPr>
        <w:rFonts w:ascii="Times New Roman" w:eastAsia="Times New Roman" w:hAnsi="Times New Roman" w:cs="Times New Roman"/>
        <w:b/>
        <w:bCs/>
        <w:i w:val="0"/>
        <w:iCs w:val="0"/>
        <w:smallCaps w:val="0"/>
        <w:strike w:val="0"/>
        <w:color w:val="000000"/>
        <w:spacing w:val="2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29C6636"/>
    <w:multiLevelType w:val="multilevel"/>
    <w:tmpl w:val="F4CA8BD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5C94C17"/>
    <w:multiLevelType w:val="multilevel"/>
    <w:tmpl w:val="96DE5DC2"/>
    <w:lvl w:ilvl="0">
      <w:start w:val="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E9E6223"/>
    <w:multiLevelType w:val="multilevel"/>
    <w:tmpl w:val="C038C4A4"/>
    <w:lvl w:ilvl="0">
      <w:start w:val="1"/>
      <w:numFmt w:val="upperRoman"/>
      <w:lvlText w:val="%1."/>
      <w:lvlJc w:val="left"/>
      <w:rPr>
        <w:rFonts w:ascii="Times New Roman" w:eastAsia="Times New Roman" w:hAnsi="Times New Roman" w:cs="Times New Roman"/>
        <w:b/>
        <w:bCs/>
        <w:i w:val="0"/>
        <w:iCs w:val="0"/>
        <w:smallCaps w:val="0"/>
        <w:strike w:val="0"/>
        <w:color w:val="000000"/>
        <w:spacing w:val="2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3"/>
  </w:num>
  <w:num w:numId="3">
    <w:abstractNumId w:val="0"/>
  </w:num>
  <w:num w:numId="4">
    <w:abstractNumId w:val="8"/>
  </w:num>
  <w:num w:numId="5">
    <w:abstractNumId w:val="5"/>
  </w:num>
  <w:num w:numId="6">
    <w:abstractNumId w:val="1"/>
  </w:num>
  <w:num w:numId="7">
    <w:abstractNumId w:val="6"/>
  </w:num>
  <w:num w:numId="8">
    <w:abstractNumId w:val="9"/>
  </w:num>
  <w:num w:numId="9">
    <w:abstractNumId w:val="2"/>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20B"/>
    <w:rsid w:val="0042792B"/>
    <w:rsid w:val="007569F6"/>
    <w:rsid w:val="007A4483"/>
    <w:rsid w:val="00926F2B"/>
    <w:rsid w:val="009F320B"/>
    <w:rsid w:val="00FA1492"/>
    <w:rsid w:val="00FA4F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9F320B"/>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9F320B"/>
    <w:rPr>
      <w:color w:val="0066CC"/>
      <w:u w:val="single"/>
    </w:rPr>
  </w:style>
  <w:style w:type="character" w:customStyle="1" w:styleId="Nagweklubstopka2">
    <w:name w:val="Nagłówek lub stopka (2)_"/>
    <w:basedOn w:val="Domylnaczcionkaakapitu"/>
    <w:link w:val="Nagweklubstopka20"/>
    <w:rsid w:val="009F320B"/>
    <w:rPr>
      <w:rFonts w:ascii="Times New Roman" w:eastAsia="Times New Roman" w:hAnsi="Times New Roman" w:cs="Times New Roman"/>
      <w:b/>
      <w:bCs/>
      <w:i w:val="0"/>
      <w:iCs w:val="0"/>
      <w:smallCaps w:val="0"/>
      <w:strike w:val="0"/>
      <w:sz w:val="21"/>
      <w:szCs w:val="21"/>
      <w:u w:val="none"/>
    </w:rPr>
  </w:style>
  <w:style w:type="character" w:customStyle="1" w:styleId="Nagwek1">
    <w:name w:val="Nagłówek #1_"/>
    <w:basedOn w:val="Domylnaczcionkaakapitu"/>
    <w:link w:val="Nagwek10"/>
    <w:rsid w:val="009F320B"/>
    <w:rPr>
      <w:rFonts w:ascii="Times New Roman" w:eastAsia="Times New Roman" w:hAnsi="Times New Roman" w:cs="Times New Roman"/>
      <w:b/>
      <w:bCs/>
      <w:i w:val="0"/>
      <w:iCs w:val="0"/>
      <w:smallCaps w:val="0"/>
      <w:strike w:val="0"/>
      <w:sz w:val="56"/>
      <w:szCs w:val="56"/>
      <w:u w:val="none"/>
    </w:rPr>
  </w:style>
  <w:style w:type="character" w:customStyle="1" w:styleId="Teksttreci3">
    <w:name w:val="Tekst treści (3)_"/>
    <w:basedOn w:val="Domylnaczcionkaakapitu"/>
    <w:link w:val="Teksttreci30"/>
    <w:rsid w:val="009F320B"/>
    <w:rPr>
      <w:rFonts w:ascii="Times New Roman" w:eastAsia="Times New Roman" w:hAnsi="Times New Roman" w:cs="Times New Roman"/>
      <w:b/>
      <w:bCs/>
      <w:i w:val="0"/>
      <w:iCs w:val="0"/>
      <w:smallCaps w:val="0"/>
      <w:strike w:val="0"/>
      <w:sz w:val="16"/>
      <w:szCs w:val="16"/>
      <w:u w:val="none"/>
    </w:rPr>
  </w:style>
  <w:style w:type="character" w:customStyle="1" w:styleId="Nagwek42">
    <w:name w:val="Nagłówek #4 (2)_"/>
    <w:basedOn w:val="Domylnaczcionkaakapitu"/>
    <w:link w:val="Nagwek420"/>
    <w:rsid w:val="009F320B"/>
    <w:rPr>
      <w:rFonts w:ascii="Times New Roman" w:eastAsia="Times New Roman" w:hAnsi="Times New Roman" w:cs="Times New Roman"/>
      <w:b/>
      <w:bCs/>
      <w:i w:val="0"/>
      <w:iCs w:val="0"/>
      <w:smallCaps w:val="0"/>
      <w:strike w:val="0"/>
      <w:spacing w:val="10"/>
      <w:sz w:val="20"/>
      <w:szCs w:val="20"/>
      <w:u w:val="none"/>
    </w:rPr>
  </w:style>
  <w:style w:type="character" w:customStyle="1" w:styleId="Teksttreci4">
    <w:name w:val="Tekst treści (4)_"/>
    <w:basedOn w:val="Domylnaczcionkaakapitu"/>
    <w:link w:val="Teksttreci40"/>
    <w:rsid w:val="009F320B"/>
    <w:rPr>
      <w:rFonts w:ascii="Times New Roman" w:eastAsia="Times New Roman" w:hAnsi="Times New Roman" w:cs="Times New Roman"/>
      <w:b w:val="0"/>
      <w:bCs w:val="0"/>
      <w:i w:val="0"/>
      <w:iCs w:val="0"/>
      <w:smallCaps w:val="0"/>
      <w:strike w:val="0"/>
      <w:sz w:val="15"/>
      <w:szCs w:val="15"/>
      <w:u w:val="none"/>
    </w:rPr>
  </w:style>
  <w:style w:type="character" w:customStyle="1" w:styleId="Teksttreci495pt">
    <w:name w:val="Tekst treści (4) + 9;5 pt"/>
    <w:basedOn w:val="Teksttreci4"/>
    <w:rsid w:val="009F320B"/>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style>
  <w:style w:type="character" w:customStyle="1" w:styleId="Teksttreci4Constantia55pt">
    <w:name w:val="Tekst treści (4) + Constantia;5;5 pt"/>
    <w:basedOn w:val="Teksttreci4"/>
    <w:rsid w:val="009F320B"/>
    <w:rPr>
      <w:rFonts w:ascii="Constantia" w:eastAsia="Constantia" w:hAnsi="Constantia" w:cs="Constantia"/>
      <w:b w:val="0"/>
      <w:bCs w:val="0"/>
      <w:i w:val="0"/>
      <w:iCs w:val="0"/>
      <w:smallCaps w:val="0"/>
      <w:strike w:val="0"/>
      <w:color w:val="000000"/>
      <w:spacing w:val="0"/>
      <w:w w:val="100"/>
      <w:position w:val="0"/>
      <w:sz w:val="11"/>
      <w:szCs w:val="11"/>
      <w:u w:val="none"/>
      <w:lang w:val="pl-PL" w:eastAsia="pl-PL" w:bidi="pl-PL"/>
    </w:rPr>
  </w:style>
  <w:style w:type="character" w:customStyle="1" w:styleId="Nagwek4">
    <w:name w:val="Nagłówek #4_"/>
    <w:basedOn w:val="Domylnaczcionkaakapitu"/>
    <w:link w:val="Nagwek40"/>
    <w:rsid w:val="009F320B"/>
    <w:rPr>
      <w:rFonts w:ascii="Times New Roman" w:eastAsia="Times New Roman" w:hAnsi="Times New Roman" w:cs="Times New Roman"/>
      <w:b/>
      <w:bCs/>
      <w:i w:val="0"/>
      <w:iCs w:val="0"/>
      <w:smallCaps w:val="0"/>
      <w:strike w:val="0"/>
      <w:spacing w:val="20"/>
      <w:sz w:val="24"/>
      <w:szCs w:val="24"/>
      <w:u w:val="none"/>
    </w:rPr>
  </w:style>
  <w:style w:type="character" w:customStyle="1" w:styleId="Teksttreci2">
    <w:name w:val="Tekst treści (2)_"/>
    <w:basedOn w:val="Domylnaczcionkaakapitu"/>
    <w:link w:val="Teksttreci20"/>
    <w:rsid w:val="009F320B"/>
    <w:rPr>
      <w:rFonts w:ascii="Times New Roman" w:eastAsia="Times New Roman" w:hAnsi="Times New Roman" w:cs="Times New Roman"/>
      <w:b w:val="0"/>
      <w:bCs w:val="0"/>
      <w:i w:val="0"/>
      <w:iCs w:val="0"/>
      <w:smallCaps w:val="0"/>
      <w:strike w:val="0"/>
      <w:sz w:val="22"/>
      <w:szCs w:val="22"/>
      <w:u w:val="none"/>
    </w:rPr>
  </w:style>
  <w:style w:type="character" w:customStyle="1" w:styleId="Teksttreci2Kursywa">
    <w:name w:val="Tekst treści (2) + Kursywa"/>
    <w:basedOn w:val="Teksttreci2"/>
    <w:rsid w:val="009F320B"/>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Nagweklubstopka3">
    <w:name w:val="Nagłówek lub stopka (3)_"/>
    <w:basedOn w:val="Domylnaczcionkaakapitu"/>
    <w:link w:val="Nagweklubstopka30"/>
    <w:rsid w:val="009F320B"/>
    <w:rPr>
      <w:rFonts w:ascii="Courier New" w:eastAsia="Courier New" w:hAnsi="Courier New" w:cs="Courier New"/>
      <w:b w:val="0"/>
      <w:bCs w:val="0"/>
      <w:i/>
      <w:iCs/>
      <w:smallCaps w:val="0"/>
      <w:strike w:val="0"/>
      <w:sz w:val="26"/>
      <w:szCs w:val="26"/>
      <w:u w:val="none"/>
      <w:lang w:val="ru-RU" w:eastAsia="ru-RU" w:bidi="ru-RU"/>
    </w:rPr>
  </w:style>
  <w:style w:type="character" w:customStyle="1" w:styleId="Nagweklubstopka">
    <w:name w:val="Nagłówek lub stopka_"/>
    <w:basedOn w:val="Domylnaczcionkaakapitu"/>
    <w:link w:val="Nagweklubstopka0"/>
    <w:rsid w:val="009F320B"/>
    <w:rPr>
      <w:rFonts w:ascii="Times New Roman" w:eastAsia="Times New Roman" w:hAnsi="Times New Roman" w:cs="Times New Roman"/>
      <w:b w:val="0"/>
      <w:bCs w:val="0"/>
      <w:i w:val="0"/>
      <w:iCs w:val="0"/>
      <w:smallCaps w:val="0"/>
      <w:strike w:val="0"/>
      <w:sz w:val="18"/>
      <w:szCs w:val="18"/>
      <w:u w:val="none"/>
    </w:rPr>
  </w:style>
  <w:style w:type="character" w:customStyle="1" w:styleId="Teksttreci2Odstpy2pt">
    <w:name w:val="Tekst treści (2) + Odstępy 2 pt"/>
    <w:basedOn w:val="Teksttreci2"/>
    <w:rsid w:val="009F320B"/>
    <w:rPr>
      <w:rFonts w:ascii="Times New Roman" w:eastAsia="Times New Roman" w:hAnsi="Times New Roman" w:cs="Times New Roman"/>
      <w:b w:val="0"/>
      <w:bCs w:val="0"/>
      <w:i w:val="0"/>
      <w:iCs w:val="0"/>
      <w:smallCaps w:val="0"/>
      <w:strike w:val="0"/>
      <w:color w:val="000000"/>
      <w:spacing w:val="40"/>
      <w:w w:val="100"/>
      <w:position w:val="0"/>
      <w:sz w:val="22"/>
      <w:szCs w:val="22"/>
      <w:u w:val="none"/>
      <w:lang w:val="pl-PL" w:eastAsia="pl-PL" w:bidi="pl-PL"/>
    </w:rPr>
  </w:style>
  <w:style w:type="character" w:customStyle="1" w:styleId="Teksttreci5">
    <w:name w:val="Tekst treści (5)_"/>
    <w:basedOn w:val="Domylnaczcionkaakapitu"/>
    <w:link w:val="Teksttreci50"/>
    <w:rsid w:val="009F320B"/>
    <w:rPr>
      <w:rFonts w:ascii="Times New Roman" w:eastAsia="Times New Roman" w:hAnsi="Times New Roman" w:cs="Times New Roman"/>
      <w:b w:val="0"/>
      <w:bCs w:val="0"/>
      <w:i/>
      <w:iCs/>
      <w:smallCaps w:val="0"/>
      <w:strike w:val="0"/>
      <w:sz w:val="22"/>
      <w:szCs w:val="22"/>
      <w:u w:val="none"/>
    </w:rPr>
  </w:style>
  <w:style w:type="character" w:customStyle="1" w:styleId="Teksttreci5Bezkursywy">
    <w:name w:val="Tekst treści (5) + Bez kursywy"/>
    <w:basedOn w:val="Teksttreci5"/>
    <w:rsid w:val="009F320B"/>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Nagwek41">
    <w:name w:val="Nagłówek #4"/>
    <w:basedOn w:val="Nagwek4"/>
    <w:rsid w:val="009F320B"/>
    <w:rPr>
      <w:rFonts w:ascii="Times New Roman" w:eastAsia="Times New Roman" w:hAnsi="Times New Roman" w:cs="Times New Roman"/>
      <w:b/>
      <w:bCs/>
      <w:i w:val="0"/>
      <w:iCs w:val="0"/>
      <w:smallCaps w:val="0"/>
      <w:strike w:val="0"/>
      <w:color w:val="000000"/>
      <w:spacing w:val="20"/>
      <w:w w:val="100"/>
      <w:position w:val="0"/>
      <w:sz w:val="24"/>
      <w:szCs w:val="24"/>
      <w:u w:val="none"/>
      <w:lang w:val="pl-PL" w:eastAsia="pl-PL" w:bidi="pl-PL"/>
    </w:rPr>
  </w:style>
  <w:style w:type="character" w:customStyle="1" w:styleId="Teksttreci6">
    <w:name w:val="Tekst treści (6)_"/>
    <w:basedOn w:val="Domylnaczcionkaakapitu"/>
    <w:link w:val="Teksttreci60"/>
    <w:rsid w:val="009F320B"/>
    <w:rPr>
      <w:rFonts w:ascii="Times New Roman" w:eastAsia="Times New Roman" w:hAnsi="Times New Roman" w:cs="Times New Roman"/>
      <w:b/>
      <w:bCs/>
      <w:i w:val="0"/>
      <w:iCs w:val="0"/>
      <w:smallCaps w:val="0"/>
      <w:strike w:val="0"/>
      <w:sz w:val="17"/>
      <w:szCs w:val="17"/>
      <w:u w:val="none"/>
    </w:rPr>
  </w:style>
  <w:style w:type="character" w:customStyle="1" w:styleId="Nagwek3">
    <w:name w:val="Nagłówek #3_"/>
    <w:basedOn w:val="Domylnaczcionkaakapitu"/>
    <w:link w:val="Nagwek30"/>
    <w:rsid w:val="009F320B"/>
    <w:rPr>
      <w:rFonts w:ascii="Times New Roman" w:eastAsia="Times New Roman" w:hAnsi="Times New Roman" w:cs="Times New Roman"/>
      <w:b/>
      <w:bCs/>
      <w:i w:val="0"/>
      <w:iCs w:val="0"/>
      <w:smallCaps w:val="0"/>
      <w:strike w:val="0"/>
      <w:spacing w:val="20"/>
      <w:sz w:val="26"/>
      <w:szCs w:val="26"/>
      <w:u w:val="none"/>
    </w:rPr>
  </w:style>
  <w:style w:type="character" w:customStyle="1" w:styleId="Nagwek312pt">
    <w:name w:val="Nagłówek #3 + 12 pt"/>
    <w:basedOn w:val="Nagwek3"/>
    <w:rsid w:val="009F320B"/>
    <w:rPr>
      <w:rFonts w:ascii="Times New Roman" w:eastAsia="Times New Roman" w:hAnsi="Times New Roman" w:cs="Times New Roman"/>
      <w:b/>
      <w:bCs/>
      <w:i w:val="0"/>
      <w:iCs w:val="0"/>
      <w:smallCaps w:val="0"/>
      <w:strike w:val="0"/>
      <w:color w:val="000000"/>
      <w:spacing w:val="20"/>
      <w:w w:val="100"/>
      <w:position w:val="0"/>
      <w:sz w:val="24"/>
      <w:szCs w:val="24"/>
      <w:u w:val="none"/>
      <w:lang w:val="pl-PL" w:eastAsia="pl-PL" w:bidi="pl-PL"/>
    </w:rPr>
  </w:style>
  <w:style w:type="character" w:customStyle="1" w:styleId="Teksttreci7">
    <w:name w:val="Tekst treści (7)_"/>
    <w:basedOn w:val="Domylnaczcionkaakapitu"/>
    <w:link w:val="Teksttreci70"/>
    <w:rsid w:val="009F320B"/>
    <w:rPr>
      <w:rFonts w:ascii="Times New Roman" w:eastAsia="Times New Roman" w:hAnsi="Times New Roman" w:cs="Times New Roman"/>
      <w:b w:val="0"/>
      <w:bCs w:val="0"/>
      <w:i w:val="0"/>
      <w:iCs w:val="0"/>
      <w:smallCaps w:val="0"/>
      <w:strike w:val="0"/>
      <w:sz w:val="19"/>
      <w:szCs w:val="19"/>
      <w:u w:val="none"/>
    </w:rPr>
  </w:style>
  <w:style w:type="character" w:customStyle="1" w:styleId="Stopka">
    <w:name w:val="Stopka_"/>
    <w:basedOn w:val="Domylnaczcionkaakapitu"/>
    <w:link w:val="Stopka1"/>
    <w:rsid w:val="009F320B"/>
    <w:rPr>
      <w:rFonts w:ascii="Times New Roman" w:eastAsia="Times New Roman" w:hAnsi="Times New Roman" w:cs="Times New Roman"/>
      <w:b w:val="0"/>
      <w:bCs w:val="0"/>
      <w:i w:val="0"/>
      <w:iCs w:val="0"/>
      <w:smallCaps w:val="0"/>
      <w:strike w:val="0"/>
      <w:sz w:val="19"/>
      <w:szCs w:val="19"/>
      <w:u w:val="none"/>
    </w:rPr>
  </w:style>
  <w:style w:type="character" w:customStyle="1" w:styleId="StopkaKursywa">
    <w:name w:val="Stopka + Kursywa"/>
    <w:basedOn w:val="Stopka"/>
    <w:rsid w:val="009F320B"/>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Inne">
    <w:name w:val="Inne_"/>
    <w:basedOn w:val="Domylnaczcionkaakapitu"/>
    <w:link w:val="Inne0"/>
    <w:rsid w:val="009F320B"/>
    <w:rPr>
      <w:rFonts w:ascii="Times New Roman" w:eastAsia="Times New Roman" w:hAnsi="Times New Roman" w:cs="Times New Roman"/>
      <w:b w:val="0"/>
      <w:bCs w:val="0"/>
      <w:i w:val="0"/>
      <w:iCs w:val="0"/>
      <w:smallCaps w:val="0"/>
      <w:strike w:val="0"/>
      <w:sz w:val="20"/>
      <w:szCs w:val="20"/>
      <w:u w:val="none"/>
    </w:rPr>
  </w:style>
  <w:style w:type="character" w:customStyle="1" w:styleId="Teksttreci711pt">
    <w:name w:val="Tekst treści (7) + 11 pt"/>
    <w:basedOn w:val="Teksttreci7"/>
    <w:rsid w:val="009F320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Nagwek2">
    <w:name w:val="Nagłówek #2_"/>
    <w:basedOn w:val="Domylnaczcionkaakapitu"/>
    <w:link w:val="Nagwek20"/>
    <w:rsid w:val="009F320B"/>
    <w:rPr>
      <w:rFonts w:ascii="Courier New" w:eastAsia="Courier New" w:hAnsi="Courier New" w:cs="Courier New"/>
      <w:b/>
      <w:bCs/>
      <w:i w:val="0"/>
      <w:iCs w:val="0"/>
      <w:smallCaps w:val="0"/>
      <w:strike w:val="0"/>
      <w:spacing w:val="-10"/>
      <w:sz w:val="30"/>
      <w:szCs w:val="30"/>
      <w:u w:val="none"/>
    </w:rPr>
  </w:style>
  <w:style w:type="character" w:customStyle="1" w:styleId="Nagwek2TimesNewRoman13ptOdstpy1pt">
    <w:name w:val="Nagłówek #2 + Times New Roman;13 pt;Odstępy 1 pt"/>
    <w:basedOn w:val="Nagwek2"/>
    <w:rsid w:val="009F320B"/>
    <w:rPr>
      <w:rFonts w:ascii="Times New Roman" w:eastAsia="Times New Roman" w:hAnsi="Times New Roman" w:cs="Times New Roman"/>
      <w:b/>
      <w:bCs/>
      <w:i w:val="0"/>
      <w:iCs w:val="0"/>
      <w:smallCaps w:val="0"/>
      <w:strike w:val="0"/>
      <w:color w:val="000000"/>
      <w:spacing w:val="20"/>
      <w:w w:val="100"/>
      <w:position w:val="0"/>
      <w:sz w:val="26"/>
      <w:szCs w:val="26"/>
      <w:u w:val="none"/>
      <w:lang w:val="pl-PL" w:eastAsia="pl-PL" w:bidi="pl-PL"/>
    </w:rPr>
  </w:style>
  <w:style w:type="paragraph" w:customStyle="1" w:styleId="Nagweklubstopka20">
    <w:name w:val="Nagłówek lub stopka (2)"/>
    <w:basedOn w:val="Normalny"/>
    <w:link w:val="Nagweklubstopka2"/>
    <w:rsid w:val="009F320B"/>
    <w:pPr>
      <w:shd w:val="clear" w:color="auto" w:fill="FFFFFF"/>
      <w:spacing w:line="0" w:lineRule="atLeast"/>
    </w:pPr>
    <w:rPr>
      <w:rFonts w:ascii="Times New Roman" w:eastAsia="Times New Roman" w:hAnsi="Times New Roman" w:cs="Times New Roman"/>
      <w:b/>
      <w:bCs/>
      <w:sz w:val="21"/>
      <w:szCs w:val="21"/>
    </w:rPr>
  </w:style>
  <w:style w:type="paragraph" w:customStyle="1" w:styleId="Nagwek10">
    <w:name w:val="Nagłówek #1"/>
    <w:basedOn w:val="Normalny"/>
    <w:link w:val="Nagwek1"/>
    <w:rsid w:val="009F320B"/>
    <w:pPr>
      <w:shd w:val="clear" w:color="auto" w:fill="FFFFFF"/>
      <w:spacing w:after="480" w:line="0" w:lineRule="atLeast"/>
      <w:outlineLvl w:val="0"/>
    </w:pPr>
    <w:rPr>
      <w:rFonts w:ascii="Times New Roman" w:eastAsia="Times New Roman" w:hAnsi="Times New Roman" w:cs="Times New Roman"/>
      <w:b/>
      <w:bCs/>
      <w:sz w:val="56"/>
      <w:szCs w:val="56"/>
    </w:rPr>
  </w:style>
  <w:style w:type="paragraph" w:customStyle="1" w:styleId="Teksttreci30">
    <w:name w:val="Tekst treści (3)"/>
    <w:basedOn w:val="Normalny"/>
    <w:link w:val="Teksttreci3"/>
    <w:rsid w:val="009F320B"/>
    <w:pPr>
      <w:shd w:val="clear" w:color="auto" w:fill="FFFFFF"/>
      <w:spacing w:before="480" w:after="60" w:line="0" w:lineRule="atLeast"/>
      <w:jc w:val="center"/>
    </w:pPr>
    <w:rPr>
      <w:rFonts w:ascii="Times New Roman" w:eastAsia="Times New Roman" w:hAnsi="Times New Roman" w:cs="Times New Roman"/>
      <w:b/>
      <w:bCs/>
      <w:sz w:val="16"/>
      <w:szCs w:val="16"/>
    </w:rPr>
  </w:style>
  <w:style w:type="paragraph" w:customStyle="1" w:styleId="Nagwek420">
    <w:name w:val="Nagłówek #4 (2)"/>
    <w:basedOn w:val="Normalny"/>
    <w:link w:val="Nagwek42"/>
    <w:rsid w:val="009F320B"/>
    <w:pPr>
      <w:shd w:val="clear" w:color="auto" w:fill="FFFFFF"/>
      <w:spacing w:before="60" w:after="240" w:line="0" w:lineRule="atLeast"/>
      <w:jc w:val="center"/>
      <w:outlineLvl w:val="3"/>
    </w:pPr>
    <w:rPr>
      <w:rFonts w:ascii="Times New Roman" w:eastAsia="Times New Roman" w:hAnsi="Times New Roman" w:cs="Times New Roman"/>
      <w:b/>
      <w:bCs/>
      <w:spacing w:val="10"/>
      <w:sz w:val="20"/>
      <w:szCs w:val="20"/>
    </w:rPr>
  </w:style>
  <w:style w:type="paragraph" w:customStyle="1" w:styleId="Teksttreci40">
    <w:name w:val="Tekst treści (4)"/>
    <w:basedOn w:val="Normalny"/>
    <w:link w:val="Teksttreci4"/>
    <w:rsid w:val="009F320B"/>
    <w:pPr>
      <w:shd w:val="clear" w:color="auto" w:fill="FFFFFF"/>
      <w:spacing w:before="240" w:line="115" w:lineRule="exact"/>
      <w:jc w:val="both"/>
    </w:pPr>
    <w:rPr>
      <w:rFonts w:ascii="Times New Roman" w:eastAsia="Times New Roman" w:hAnsi="Times New Roman" w:cs="Times New Roman"/>
      <w:sz w:val="15"/>
      <w:szCs w:val="15"/>
    </w:rPr>
  </w:style>
  <w:style w:type="paragraph" w:customStyle="1" w:styleId="Nagwek40">
    <w:name w:val="Nagłówek #4"/>
    <w:basedOn w:val="Normalny"/>
    <w:link w:val="Nagwek4"/>
    <w:rsid w:val="009F320B"/>
    <w:pPr>
      <w:shd w:val="clear" w:color="auto" w:fill="FFFFFF"/>
      <w:spacing w:before="660" w:after="240" w:line="0" w:lineRule="atLeast"/>
      <w:jc w:val="both"/>
      <w:outlineLvl w:val="3"/>
    </w:pPr>
    <w:rPr>
      <w:rFonts w:ascii="Times New Roman" w:eastAsia="Times New Roman" w:hAnsi="Times New Roman" w:cs="Times New Roman"/>
      <w:b/>
      <w:bCs/>
      <w:spacing w:val="20"/>
    </w:rPr>
  </w:style>
  <w:style w:type="paragraph" w:customStyle="1" w:styleId="Teksttreci20">
    <w:name w:val="Tekst treści (2)"/>
    <w:basedOn w:val="Normalny"/>
    <w:link w:val="Teksttreci2"/>
    <w:rsid w:val="009F320B"/>
    <w:pPr>
      <w:shd w:val="clear" w:color="auto" w:fill="FFFFFF"/>
      <w:spacing w:before="240" w:line="254" w:lineRule="exact"/>
      <w:jc w:val="both"/>
    </w:pPr>
    <w:rPr>
      <w:rFonts w:ascii="Times New Roman" w:eastAsia="Times New Roman" w:hAnsi="Times New Roman" w:cs="Times New Roman"/>
      <w:sz w:val="22"/>
      <w:szCs w:val="22"/>
    </w:rPr>
  </w:style>
  <w:style w:type="paragraph" w:customStyle="1" w:styleId="Nagweklubstopka30">
    <w:name w:val="Nagłówek lub stopka (3)"/>
    <w:basedOn w:val="Normalny"/>
    <w:link w:val="Nagweklubstopka3"/>
    <w:rsid w:val="009F320B"/>
    <w:pPr>
      <w:shd w:val="clear" w:color="auto" w:fill="FFFFFF"/>
      <w:spacing w:line="0" w:lineRule="atLeast"/>
    </w:pPr>
    <w:rPr>
      <w:rFonts w:ascii="Courier New" w:eastAsia="Courier New" w:hAnsi="Courier New" w:cs="Courier New"/>
      <w:i/>
      <w:iCs/>
      <w:sz w:val="26"/>
      <w:szCs w:val="26"/>
      <w:lang w:val="ru-RU" w:eastAsia="ru-RU" w:bidi="ru-RU"/>
    </w:rPr>
  </w:style>
  <w:style w:type="paragraph" w:customStyle="1" w:styleId="Nagweklubstopka0">
    <w:name w:val="Nagłówek lub stopka"/>
    <w:basedOn w:val="Normalny"/>
    <w:link w:val="Nagweklubstopka"/>
    <w:rsid w:val="009F320B"/>
    <w:pPr>
      <w:shd w:val="clear" w:color="auto" w:fill="FFFFFF"/>
      <w:spacing w:line="0" w:lineRule="atLeast"/>
    </w:pPr>
    <w:rPr>
      <w:rFonts w:ascii="Times New Roman" w:eastAsia="Times New Roman" w:hAnsi="Times New Roman" w:cs="Times New Roman"/>
      <w:sz w:val="18"/>
      <w:szCs w:val="18"/>
    </w:rPr>
  </w:style>
  <w:style w:type="paragraph" w:customStyle="1" w:styleId="Teksttreci50">
    <w:name w:val="Tekst treści (5)"/>
    <w:basedOn w:val="Normalny"/>
    <w:link w:val="Teksttreci5"/>
    <w:rsid w:val="009F320B"/>
    <w:pPr>
      <w:shd w:val="clear" w:color="auto" w:fill="FFFFFF"/>
      <w:spacing w:after="300" w:line="254" w:lineRule="exact"/>
    </w:pPr>
    <w:rPr>
      <w:rFonts w:ascii="Times New Roman" w:eastAsia="Times New Roman" w:hAnsi="Times New Roman" w:cs="Times New Roman"/>
      <w:i/>
      <w:iCs/>
      <w:sz w:val="22"/>
      <w:szCs w:val="22"/>
    </w:rPr>
  </w:style>
  <w:style w:type="paragraph" w:customStyle="1" w:styleId="Teksttreci60">
    <w:name w:val="Tekst treści (6)"/>
    <w:basedOn w:val="Normalny"/>
    <w:link w:val="Teksttreci6"/>
    <w:rsid w:val="009F320B"/>
    <w:pPr>
      <w:shd w:val="clear" w:color="auto" w:fill="FFFFFF"/>
      <w:spacing w:before="600" w:after="300" w:line="0" w:lineRule="atLeast"/>
      <w:jc w:val="both"/>
    </w:pPr>
    <w:rPr>
      <w:rFonts w:ascii="Times New Roman" w:eastAsia="Times New Roman" w:hAnsi="Times New Roman" w:cs="Times New Roman"/>
      <w:b/>
      <w:bCs/>
      <w:sz w:val="17"/>
      <w:szCs w:val="17"/>
    </w:rPr>
  </w:style>
  <w:style w:type="paragraph" w:customStyle="1" w:styleId="Nagwek30">
    <w:name w:val="Nagłówek #3"/>
    <w:basedOn w:val="Normalny"/>
    <w:link w:val="Nagwek3"/>
    <w:rsid w:val="009F320B"/>
    <w:pPr>
      <w:shd w:val="clear" w:color="auto" w:fill="FFFFFF"/>
      <w:spacing w:before="300" w:after="60" w:line="0" w:lineRule="atLeast"/>
      <w:jc w:val="center"/>
      <w:outlineLvl w:val="2"/>
    </w:pPr>
    <w:rPr>
      <w:rFonts w:ascii="Times New Roman" w:eastAsia="Times New Roman" w:hAnsi="Times New Roman" w:cs="Times New Roman"/>
      <w:b/>
      <w:bCs/>
      <w:spacing w:val="20"/>
      <w:sz w:val="26"/>
      <w:szCs w:val="26"/>
    </w:rPr>
  </w:style>
  <w:style w:type="paragraph" w:customStyle="1" w:styleId="Teksttreci70">
    <w:name w:val="Tekst treści (7)"/>
    <w:basedOn w:val="Normalny"/>
    <w:link w:val="Teksttreci7"/>
    <w:rsid w:val="009F320B"/>
    <w:pPr>
      <w:shd w:val="clear" w:color="auto" w:fill="FFFFFF"/>
      <w:spacing w:before="120" w:after="120" w:line="0" w:lineRule="atLeast"/>
    </w:pPr>
    <w:rPr>
      <w:rFonts w:ascii="Times New Roman" w:eastAsia="Times New Roman" w:hAnsi="Times New Roman" w:cs="Times New Roman"/>
      <w:sz w:val="19"/>
      <w:szCs w:val="19"/>
    </w:rPr>
  </w:style>
  <w:style w:type="paragraph" w:customStyle="1" w:styleId="Stopka1">
    <w:name w:val="Stopka1"/>
    <w:basedOn w:val="Normalny"/>
    <w:link w:val="Stopka"/>
    <w:rsid w:val="009F320B"/>
    <w:pPr>
      <w:shd w:val="clear" w:color="auto" w:fill="FFFFFF"/>
      <w:spacing w:line="216" w:lineRule="exact"/>
    </w:pPr>
    <w:rPr>
      <w:rFonts w:ascii="Times New Roman" w:eastAsia="Times New Roman" w:hAnsi="Times New Roman" w:cs="Times New Roman"/>
      <w:sz w:val="19"/>
      <w:szCs w:val="19"/>
    </w:rPr>
  </w:style>
  <w:style w:type="paragraph" w:customStyle="1" w:styleId="Inne0">
    <w:name w:val="Inne"/>
    <w:basedOn w:val="Normalny"/>
    <w:link w:val="Inne"/>
    <w:rsid w:val="009F320B"/>
    <w:pPr>
      <w:shd w:val="clear" w:color="auto" w:fill="FFFFFF"/>
    </w:pPr>
    <w:rPr>
      <w:rFonts w:ascii="Times New Roman" w:eastAsia="Times New Roman" w:hAnsi="Times New Roman" w:cs="Times New Roman"/>
      <w:sz w:val="20"/>
      <w:szCs w:val="20"/>
    </w:rPr>
  </w:style>
  <w:style w:type="paragraph" w:customStyle="1" w:styleId="Nagwek20">
    <w:name w:val="Nagłówek #2"/>
    <w:basedOn w:val="Normalny"/>
    <w:link w:val="Nagwek2"/>
    <w:rsid w:val="009F320B"/>
    <w:pPr>
      <w:shd w:val="clear" w:color="auto" w:fill="FFFFFF"/>
      <w:spacing w:after="600" w:line="0" w:lineRule="atLeast"/>
      <w:outlineLvl w:val="1"/>
    </w:pPr>
    <w:rPr>
      <w:rFonts w:ascii="Courier New" w:eastAsia="Courier New" w:hAnsi="Courier New" w:cs="Courier New"/>
      <w:b/>
      <w:bCs/>
      <w:spacing w:val="-10"/>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9F320B"/>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9F320B"/>
    <w:rPr>
      <w:color w:val="0066CC"/>
      <w:u w:val="single"/>
    </w:rPr>
  </w:style>
  <w:style w:type="character" w:customStyle="1" w:styleId="Nagweklubstopka2">
    <w:name w:val="Nagłówek lub stopka (2)_"/>
    <w:basedOn w:val="Domylnaczcionkaakapitu"/>
    <w:link w:val="Nagweklubstopka20"/>
    <w:rsid w:val="009F320B"/>
    <w:rPr>
      <w:rFonts w:ascii="Times New Roman" w:eastAsia="Times New Roman" w:hAnsi="Times New Roman" w:cs="Times New Roman"/>
      <w:b/>
      <w:bCs/>
      <w:i w:val="0"/>
      <w:iCs w:val="0"/>
      <w:smallCaps w:val="0"/>
      <w:strike w:val="0"/>
      <w:sz w:val="21"/>
      <w:szCs w:val="21"/>
      <w:u w:val="none"/>
    </w:rPr>
  </w:style>
  <w:style w:type="character" w:customStyle="1" w:styleId="Nagwek1">
    <w:name w:val="Nagłówek #1_"/>
    <w:basedOn w:val="Domylnaczcionkaakapitu"/>
    <w:link w:val="Nagwek10"/>
    <w:rsid w:val="009F320B"/>
    <w:rPr>
      <w:rFonts w:ascii="Times New Roman" w:eastAsia="Times New Roman" w:hAnsi="Times New Roman" w:cs="Times New Roman"/>
      <w:b/>
      <w:bCs/>
      <w:i w:val="0"/>
      <w:iCs w:val="0"/>
      <w:smallCaps w:val="0"/>
      <w:strike w:val="0"/>
      <w:sz w:val="56"/>
      <w:szCs w:val="56"/>
      <w:u w:val="none"/>
    </w:rPr>
  </w:style>
  <w:style w:type="character" w:customStyle="1" w:styleId="Teksttreci3">
    <w:name w:val="Tekst treści (3)_"/>
    <w:basedOn w:val="Domylnaczcionkaakapitu"/>
    <w:link w:val="Teksttreci30"/>
    <w:rsid w:val="009F320B"/>
    <w:rPr>
      <w:rFonts w:ascii="Times New Roman" w:eastAsia="Times New Roman" w:hAnsi="Times New Roman" w:cs="Times New Roman"/>
      <w:b/>
      <w:bCs/>
      <w:i w:val="0"/>
      <w:iCs w:val="0"/>
      <w:smallCaps w:val="0"/>
      <w:strike w:val="0"/>
      <w:sz w:val="16"/>
      <w:szCs w:val="16"/>
      <w:u w:val="none"/>
    </w:rPr>
  </w:style>
  <w:style w:type="character" w:customStyle="1" w:styleId="Nagwek42">
    <w:name w:val="Nagłówek #4 (2)_"/>
    <w:basedOn w:val="Domylnaczcionkaakapitu"/>
    <w:link w:val="Nagwek420"/>
    <w:rsid w:val="009F320B"/>
    <w:rPr>
      <w:rFonts w:ascii="Times New Roman" w:eastAsia="Times New Roman" w:hAnsi="Times New Roman" w:cs="Times New Roman"/>
      <w:b/>
      <w:bCs/>
      <w:i w:val="0"/>
      <w:iCs w:val="0"/>
      <w:smallCaps w:val="0"/>
      <w:strike w:val="0"/>
      <w:spacing w:val="10"/>
      <w:sz w:val="20"/>
      <w:szCs w:val="20"/>
      <w:u w:val="none"/>
    </w:rPr>
  </w:style>
  <w:style w:type="character" w:customStyle="1" w:styleId="Teksttreci4">
    <w:name w:val="Tekst treści (4)_"/>
    <w:basedOn w:val="Domylnaczcionkaakapitu"/>
    <w:link w:val="Teksttreci40"/>
    <w:rsid w:val="009F320B"/>
    <w:rPr>
      <w:rFonts w:ascii="Times New Roman" w:eastAsia="Times New Roman" w:hAnsi="Times New Roman" w:cs="Times New Roman"/>
      <w:b w:val="0"/>
      <w:bCs w:val="0"/>
      <w:i w:val="0"/>
      <w:iCs w:val="0"/>
      <w:smallCaps w:val="0"/>
      <w:strike w:val="0"/>
      <w:sz w:val="15"/>
      <w:szCs w:val="15"/>
      <w:u w:val="none"/>
    </w:rPr>
  </w:style>
  <w:style w:type="character" w:customStyle="1" w:styleId="Teksttreci495pt">
    <w:name w:val="Tekst treści (4) + 9;5 pt"/>
    <w:basedOn w:val="Teksttreci4"/>
    <w:rsid w:val="009F320B"/>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style>
  <w:style w:type="character" w:customStyle="1" w:styleId="Teksttreci4Constantia55pt">
    <w:name w:val="Tekst treści (4) + Constantia;5;5 pt"/>
    <w:basedOn w:val="Teksttreci4"/>
    <w:rsid w:val="009F320B"/>
    <w:rPr>
      <w:rFonts w:ascii="Constantia" w:eastAsia="Constantia" w:hAnsi="Constantia" w:cs="Constantia"/>
      <w:b w:val="0"/>
      <w:bCs w:val="0"/>
      <w:i w:val="0"/>
      <w:iCs w:val="0"/>
      <w:smallCaps w:val="0"/>
      <w:strike w:val="0"/>
      <w:color w:val="000000"/>
      <w:spacing w:val="0"/>
      <w:w w:val="100"/>
      <w:position w:val="0"/>
      <w:sz w:val="11"/>
      <w:szCs w:val="11"/>
      <w:u w:val="none"/>
      <w:lang w:val="pl-PL" w:eastAsia="pl-PL" w:bidi="pl-PL"/>
    </w:rPr>
  </w:style>
  <w:style w:type="character" w:customStyle="1" w:styleId="Nagwek4">
    <w:name w:val="Nagłówek #4_"/>
    <w:basedOn w:val="Domylnaczcionkaakapitu"/>
    <w:link w:val="Nagwek40"/>
    <w:rsid w:val="009F320B"/>
    <w:rPr>
      <w:rFonts w:ascii="Times New Roman" w:eastAsia="Times New Roman" w:hAnsi="Times New Roman" w:cs="Times New Roman"/>
      <w:b/>
      <w:bCs/>
      <w:i w:val="0"/>
      <w:iCs w:val="0"/>
      <w:smallCaps w:val="0"/>
      <w:strike w:val="0"/>
      <w:spacing w:val="20"/>
      <w:sz w:val="24"/>
      <w:szCs w:val="24"/>
      <w:u w:val="none"/>
    </w:rPr>
  </w:style>
  <w:style w:type="character" w:customStyle="1" w:styleId="Teksttreci2">
    <w:name w:val="Tekst treści (2)_"/>
    <w:basedOn w:val="Domylnaczcionkaakapitu"/>
    <w:link w:val="Teksttreci20"/>
    <w:rsid w:val="009F320B"/>
    <w:rPr>
      <w:rFonts w:ascii="Times New Roman" w:eastAsia="Times New Roman" w:hAnsi="Times New Roman" w:cs="Times New Roman"/>
      <w:b w:val="0"/>
      <w:bCs w:val="0"/>
      <w:i w:val="0"/>
      <w:iCs w:val="0"/>
      <w:smallCaps w:val="0"/>
      <w:strike w:val="0"/>
      <w:sz w:val="22"/>
      <w:szCs w:val="22"/>
      <w:u w:val="none"/>
    </w:rPr>
  </w:style>
  <w:style w:type="character" w:customStyle="1" w:styleId="Teksttreci2Kursywa">
    <w:name w:val="Tekst treści (2) + Kursywa"/>
    <w:basedOn w:val="Teksttreci2"/>
    <w:rsid w:val="009F320B"/>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Nagweklubstopka3">
    <w:name w:val="Nagłówek lub stopka (3)_"/>
    <w:basedOn w:val="Domylnaczcionkaakapitu"/>
    <w:link w:val="Nagweklubstopka30"/>
    <w:rsid w:val="009F320B"/>
    <w:rPr>
      <w:rFonts w:ascii="Courier New" w:eastAsia="Courier New" w:hAnsi="Courier New" w:cs="Courier New"/>
      <w:b w:val="0"/>
      <w:bCs w:val="0"/>
      <w:i/>
      <w:iCs/>
      <w:smallCaps w:val="0"/>
      <w:strike w:val="0"/>
      <w:sz w:val="26"/>
      <w:szCs w:val="26"/>
      <w:u w:val="none"/>
      <w:lang w:val="ru-RU" w:eastAsia="ru-RU" w:bidi="ru-RU"/>
    </w:rPr>
  </w:style>
  <w:style w:type="character" w:customStyle="1" w:styleId="Nagweklubstopka">
    <w:name w:val="Nagłówek lub stopka_"/>
    <w:basedOn w:val="Domylnaczcionkaakapitu"/>
    <w:link w:val="Nagweklubstopka0"/>
    <w:rsid w:val="009F320B"/>
    <w:rPr>
      <w:rFonts w:ascii="Times New Roman" w:eastAsia="Times New Roman" w:hAnsi="Times New Roman" w:cs="Times New Roman"/>
      <w:b w:val="0"/>
      <w:bCs w:val="0"/>
      <w:i w:val="0"/>
      <w:iCs w:val="0"/>
      <w:smallCaps w:val="0"/>
      <w:strike w:val="0"/>
      <w:sz w:val="18"/>
      <w:szCs w:val="18"/>
      <w:u w:val="none"/>
    </w:rPr>
  </w:style>
  <w:style w:type="character" w:customStyle="1" w:styleId="Teksttreci2Odstpy2pt">
    <w:name w:val="Tekst treści (2) + Odstępy 2 pt"/>
    <w:basedOn w:val="Teksttreci2"/>
    <w:rsid w:val="009F320B"/>
    <w:rPr>
      <w:rFonts w:ascii="Times New Roman" w:eastAsia="Times New Roman" w:hAnsi="Times New Roman" w:cs="Times New Roman"/>
      <w:b w:val="0"/>
      <w:bCs w:val="0"/>
      <w:i w:val="0"/>
      <w:iCs w:val="0"/>
      <w:smallCaps w:val="0"/>
      <w:strike w:val="0"/>
      <w:color w:val="000000"/>
      <w:spacing w:val="40"/>
      <w:w w:val="100"/>
      <w:position w:val="0"/>
      <w:sz w:val="22"/>
      <w:szCs w:val="22"/>
      <w:u w:val="none"/>
      <w:lang w:val="pl-PL" w:eastAsia="pl-PL" w:bidi="pl-PL"/>
    </w:rPr>
  </w:style>
  <w:style w:type="character" w:customStyle="1" w:styleId="Teksttreci5">
    <w:name w:val="Tekst treści (5)_"/>
    <w:basedOn w:val="Domylnaczcionkaakapitu"/>
    <w:link w:val="Teksttreci50"/>
    <w:rsid w:val="009F320B"/>
    <w:rPr>
      <w:rFonts w:ascii="Times New Roman" w:eastAsia="Times New Roman" w:hAnsi="Times New Roman" w:cs="Times New Roman"/>
      <w:b w:val="0"/>
      <w:bCs w:val="0"/>
      <w:i/>
      <w:iCs/>
      <w:smallCaps w:val="0"/>
      <w:strike w:val="0"/>
      <w:sz w:val="22"/>
      <w:szCs w:val="22"/>
      <w:u w:val="none"/>
    </w:rPr>
  </w:style>
  <w:style w:type="character" w:customStyle="1" w:styleId="Teksttreci5Bezkursywy">
    <w:name w:val="Tekst treści (5) + Bez kursywy"/>
    <w:basedOn w:val="Teksttreci5"/>
    <w:rsid w:val="009F320B"/>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Nagwek41">
    <w:name w:val="Nagłówek #4"/>
    <w:basedOn w:val="Nagwek4"/>
    <w:rsid w:val="009F320B"/>
    <w:rPr>
      <w:rFonts w:ascii="Times New Roman" w:eastAsia="Times New Roman" w:hAnsi="Times New Roman" w:cs="Times New Roman"/>
      <w:b/>
      <w:bCs/>
      <w:i w:val="0"/>
      <w:iCs w:val="0"/>
      <w:smallCaps w:val="0"/>
      <w:strike w:val="0"/>
      <w:color w:val="000000"/>
      <w:spacing w:val="20"/>
      <w:w w:val="100"/>
      <w:position w:val="0"/>
      <w:sz w:val="24"/>
      <w:szCs w:val="24"/>
      <w:u w:val="none"/>
      <w:lang w:val="pl-PL" w:eastAsia="pl-PL" w:bidi="pl-PL"/>
    </w:rPr>
  </w:style>
  <w:style w:type="character" w:customStyle="1" w:styleId="Teksttreci6">
    <w:name w:val="Tekst treści (6)_"/>
    <w:basedOn w:val="Domylnaczcionkaakapitu"/>
    <w:link w:val="Teksttreci60"/>
    <w:rsid w:val="009F320B"/>
    <w:rPr>
      <w:rFonts w:ascii="Times New Roman" w:eastAsia="Times New Roman" w:hAnsi="Times New Roman" w:cs="Times New Roman"/>
      <w:b/>
      <w:bCs/>
      <w:i w:val="0"/>
      <w:iCs w:val="0"/>
      <w:smallCaps w:val="0"/>
      <w:strike w:val="0"/>
      <w:sz w:val="17"/>
      <w:szCs w:val="17"/>
      <w:u w:val="none"/>
    </w:rPr>
  </w:style>
  <w:style w:type="character" w:customStyle="1" w:styleId="Nagwek3">
    <w:name w:val="Nagłówek #3_"/>
    <w:basedOn w:val="Domylnaczcionkaakapitu"/>
    <w:link w:val="Nagwek30"/>
    <w:rsid w:val="009F320B"/>
    <w:rPr>
      <w:rFonts w:ascii="Times New Roman" w:eastAsia="Times New Roman" w:hAnsi="Times New Roman" w:cs="Times New Roman"/>
      <w:b/>
      <w:bCs/>
      <w:i w:val="0"/>
      <w:iCs w:val="0"/>
      <w:smallCaps w:val="0"/>
      <w:strike w:val="0"/>
      <w:spacing w:val="20"/>
      <w:sz w:val="26"/>
      <w:szCs w:val="26"/>
      <w:u w:val="none"/>
    </w:rPr>
  </w:style>
  <w:style w:type="character" w:customStyle="1" w:styleId="Nagwek312pt">
    <w:name w:val="Nagłówek #3 + 12 pt"/>
    <w:basedOn w:val="Nagwek3"/>
    <w:rsid w:val="009F320B"/>
    <w:rPr>
      <w:rFonts w:ascii="Times New Roman" w:eastAsia="Times New Roman" w:hAnsi="Times New Roman" w:cs="Times New Roman"/>
      <w:b/>
      <w:bCs/>
      <w:i w:val="0"/>
      <w:iCs w:val="0"/>
      <w:smallCaps w:val="0"/>
      <w:strike w:val="0"/>
      <w:color w:val="000000"/>
      <w:spacing w:val="20"/>
      <w:w w:val="100"/>
      <w:position w:val="0"/>
      <w:sz w:val="24"/>
      <w:szCs w:val="24"/>
      <w:u w:val="none"/>
      <w:lang w:val="pl-PL" w:eastAsia="pl-PL" w:bidi="pl-PL"/>
    </w:rPr>
  </w:style>
  <w:style w:type="character" w:customStyle="1" w:styleId="Teksttreci7">
    <w:name w:val="Tekst treści (7)_"/>
    <w:basedOn w:val="Domylnaczcionkaakapitu"/>
    <w:link w:val="Teksttreci70"/>
    <w:rsid w:val="009F320B"/>
    <w:rPr>
      <w:rFonts w:ascii="Times New Roman" w:eastAsia="Times New Roman" w:hAnsi="Times New Roman" w:cs="Times New Roman"/>
      <w:b w:val="0"/>
      <w:bCs w:val="0"/>
      <w:i w:val="0"/>
      <w:iCs w:val="0"/>
      <w:smallCaps w:val="0"/>
      <w:strike w:val="0"/>
      <w:sz w:val="19"/>
      <w:szCs w:val="19"/>
      <w:u w:val="none"/>
    </w:rPr>
  </w:style>
  <w:style w:type="character" w:customStyle="1" w:styleId="Stopka">
    <w:name w:val="Stopka_"/>
    <w:basedOn w:val="Domylnaczcionkaakapitu"/>
    <w:link w:val="Stopka1"/>
    <w:rsid w:val="009F320B"/>
    <w:rPr>
      <w:rFonts w:ascii="Times New Roman" w:eastAsia="Times New Roman" w:hAnsi="Times New Roman" w:cs="Times New Roman"/>
      <w:b w:val="0"/>
      <w:bCs w:val="0"/>
      <w:i w:val="0"/>
      <w:iCs w:val="0"/>
      <w:smallCaps w:val="0"/>
      <w:strike w:val="0"/>
      <w:sz w:val="19"/>
      <w:szCs w:val="19"/>
      <w:u w:val="none"/>
    </w:rPr>
  </w:style>
  <w:style w:type="character" w:customStyle="1" w:styleId="StopkaKursywa">
    <w:name w:val="Stopka + Kursywa"/>
    <w:basedOn w:val="Stopka"/>
    <w:rsid w:val="009F320B"/>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Inne">
    <w:name w:val="Inne_"/>
    <w:basedOn w:val="Domylnaczcionkaakapitu"/>
    <w:link w:val="Inne0"/>
    <w:rsid w:val="009F320B"/>
    <w:rPr>
      <w:rFonts w:ascii="Times New Roman" w:eastAsia="Times New Roman" w:hAnsi="Times New Roman" w:cs="Times New Roman"/>
      <w:b w:val="0"/>
      <w:bCs w:val="0"/>
      <w:i w:val="0"/>
      <w:iCs w:val="0"/>
      <w:smallCaps w:val="0"/>
      <w:strike w:val="0"/>
      <w:sz w:val="20"/>
      <w:szCs w:val="20"/>
      <w:u w:val="none"/>
    </w:rPr>
  </w:style>
  <w:style w:type="character" w:customStyle="1" w:styleId="Teksttreci711pt">
    <w:name w:val="Tekst treści (7) + 11 pt"/>
    <w:basedOn w:val="Teksttreci7"/>
    <w:rsid w:val="009F320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Nagwek2">
    <w:name w:val="Nagłówek #2_"/>
    <w:basedOn w:val="Domylnaczcionkaakapitu"/>
    <w:link w:val="Nagwek20"/>
    <w:rsid w:val="009F320B"/>
    <w:rPr>
      <w:rFonts w:ascii="Courier New" w:eastAsia="Courier New" w:hAnsi="Courier New" w:cs="Courier New"/>
      <w:b/>
      <w:bCs/>
      <w:i w:val="0"/>
      <w:iCs w:val="0"/>
      <w:smallCaps w:val="0"/>
      <w:strike w:val="0"/>
      <w:spacing w:val="-10"/>
      <w:sz w:val="30"/>
      <w:szCs w:val="30"/>
      <w:u w:val="none"/>
    </w:rPr>
  </w:style>
  <w:style w:type="character" w:customStyle="1" w:styleId="Nagwek2TimesNewRoman13ptOdstpy1pt">
    <w:name w:val="Nagłówek #2 + Times New Roman;13 pt;Odstępy 1 pt"/>
    <w:basedOn w:val="Nagwek2"/>
    <w:rsid w:val="009F320B"/>
    <w:rPr>
      <w:rFonts w:ascii="Times New Roman" w:eastAsia="Times New Roman" w:hAnsi="Times New Roman" w:cs="Times New Roman"/>
      <w:b/>
      <w:bCs/>
      <w:i w:val="0"/>
      <w:iCs w:val="0"/>
      <w:smallCaps w:val="0"/>
      <w:strike w:val="0"/>
      <w:color w:val="000000"/>
      <w:spacing w:val="20"/>
      <w:w w:val="100"/>
      <w:position w:val="0"/>
      <w:sz w:val="26"/>
      <w:szCs w:val="26"/>
      <w:u w:val="none"/>
      <w:lang w:val="pl-PL" w:eastAsia="pl-PL" w:bidi="pl-PL"/>
    </w:rPr>
  </w:style>
  <w:style w:type="paragraph" w:customStyle="1" w:styleId="Nagweklubstopka20">
    <w:name w:val="Nagłówek lub stopka (2)"/>
    <w:basedOn w:val="Normalny"/>
    <w:link w:val="Nagweklubstopka2"/>
    <w:rsid w:val="009F320B"/>
    <w:pPr>
      <w:shd w:val="clear" w:color="auto" w:fill="FFFFFF"/>
      <w:spacing w:line="0" w:lineRule="atLeast"/>
    </w:pPr>
    <w:rPr>
      <w:rFonts w:ascii="Times New Roman" w:eastAsia="Times New Roman" w:hAnsi="Times New Roman" w:cs="Times New Roman"/>
      <w:b/>
      <w:bCs/>
      <w:sz w:val="21"/>
      <w:szCs w:val="21"/>
    </w:rPr>
  </w:style>
  <w:style w:type="paragraph" w:customStyle="1" w:styleId="Nagwek10">
    <w:name w:val="Nagłówek #1"/>
    <w:basedOn w:val="Normalny"/>
    <w:link w:val="Nagwek1"/>
    <w:rsid w:val="009F320B"/>
    <w:pPr>
      <w:shd w:val="clear" w:color="auto" w:fill="FFFFFF"/>
      <w:spacing w:after="480" w:line="0" w:lineRule="atLeast"/>
      <w:outlineLvl w:val="0"/>
    </w:pPr>
    <w:rPr>
      <w:rFonts w:ascii="Times New Roman" w:eastAsia="Times New Roman" w:hAnsi="Times New Roman" w:cs="Times New Roman"/>
      <w:b/>
      <w:bCs/>
      <w:sz w:val="56"/>
      <w:szCs w:val="56"/>
    </w:rPr>
  </w:style>
  <w:style w:type="paragraph" w:customStyle="1" w:styleId="Teksttreci30">
    <w:name w:val="Tekst treści (3)"/>
    <w:basedOn w:val="Normalny"/>
    <w:link w:val="Teksttreci3"/>
    <w:rsid w:val="009F320B"/>
    <w:pPr>
      <w:shd w:val="clear" w:color="auto" w:fill="FFFFFF"/>
      <w:spacing w:before="480" w:after="60" w:line="0" w:lineRule="atLeast"/>
      <w:jc w:val="center"/>
    </w:pPr>
    <w:rPr>
      <w:rFonts w:ascii="Times New Roman" w:eastAsia="Times New Roman" w:hAnsi="Times New Roman" w:cs="Times New Roman"/>
      <w:b/>
      <w:bCs/>
      <w:sz w:val="16"/>
      <w:szCs w:val="16"/>
    </w:rPr>
  </w:style>
  <w:style w:type="paragraph" w:customStyle="1" w:styleId="Nagwek420">
    <w:name w:val="Nagłówek #4 (2)"/>
    <w:basedOn w:val="Normalny"/>
    <w:link w:val="Nagwek42"/>
    <w:rsid w:val="009F320B"/>
    <w:pPr>
      <w:shd w:val="clear" w:color="auto" w:fill="FFFFFF"/>
      <w:spacing w:before="60" w:after="240" w:line="0" w:lineRule="atLeast"/>
      <w:jc w:val="center"/>
      <w:outlineLvl w:val="3"/>
    </w:pPr>
    <w:rPr>
      <w:rFonts w:ascii="Times New Roman" w:eastAsia="Times New Roman" w:hAnsi="Times New Roman" w:cs="Times New Roman"/>
      <w:b/>
      <w:bCs/>
      <w:spacing w:val="10"/>
      <w:sz w:val="20"/>
      <w:szCs w:val="20"/>
    </w:rPr>
  </w:style>
  <w:style w:type="paragraph" w:customStyle="1" w:styleId="Teksttreci40">
    <w:name w:val="Tekst treści (4)"/>
    <w:basedOn w:val="Normalny"/>
    <w:link w:val="Teksttreci4"/>
    <w:rsid w:val="009F320B"/>
    <w:pPr>
      <w:shd w:val="clear" w:color="auto" w:fill="FFFFFF"/>
      <w:spacing w:before="240" w:line="115" w:lineRule="exact"/>
      <w:jc w:val="both"/>
    </w:pPr>
    <w:rPr>
      <w:rFonts w:ascii="Times New Roman" w:eastAsia="Times New Roman" w:hAnsi="Times New Roman" w:cs="Times New Roman"/>
      <w:sz w:val="15"/>
      <w:szCs w:val="15"/>
    </w:rPr>
  </w:style>
  <w:style w:type="paragraph" w:customStyle="1" w:styleId="Nagwek40">
    <w:name w:val="Nagłówek #4"/>
    <w:basedOn w:val="Normalny"/>
    <w:link w:val="Nagwek4"/>
    <w:rsid w:val="009F320B"/>
    <w:pPr>
      <w:shd w:val="clear" w:color="auto" w:fill="FFFFFF"/>
      <w:spacing w:before="660" w:after="240" w:line="0" w:lineRule="atLeast"/>
      <w:jc w:val="both"/>
      <w:outlineLvl w:val="3"/>
    </w:pPr>
    <w:rPr>
      <w:rFonts w:ascii="Times New Roman" w:eastAsia="Times New Roman" w:hAnsi="Times New Roman" w:cs="Times New Roman"/>
      <w:b/>
      <w:bCs/>
      <w:spacing w:val="20"/>
    </w:rPr>
  </w:style>
  <w:style w:type="paragraph" w:customStyle="1" w:styleId="Teksttreci20">
    <w:name w:val="Tekst treści (2)"/>
    <w:basedOn w:val="Normalny"/>
    <w:link w:val="Teksttreci2"/>
    <w:rsid w:val="009F320B"/>
    <w:pPr>
      <w:shd w:val="clear" w:color="auto" w:fill="FFFFFF"/>
      <w:spacing w:before="240" w:line="254" w:lineRule="exact"/>
      <w:jc w:val="both"/>
    </w:pPr>
    <w:rPr>
      <w:rFonts w:ascii="Times New Roman" w:eastAsia="Times New Roman" w:hAnsi="Times New Roman" w:cs="Times New Roman"/>
      <w:sz w:val="22"/>
      <w:szCs w:val="22"/>
    </w:rPr>
  </w:style>
  <w:style w:type="paragraph" w:customStyle="1" w:styleId="Nagweklubstopka30">
    <w:name w:val="Nagłówek lub stopka (3)"/>
    <w:basedOn w:val="Normalny"/>
    <w:link w:val="Nagweklubstopka3"/>
    <w:rsid w:val="009F320B"/>
    <w:pPr>
      <w:shd w:val="clear" w:color="auto" w:fill="FFFFFF"/>
      <w:spacing w:line="0" w:lineRule="atLeast"/>
    </w:pPr>
    <w:rPr>
      <w:rFonts w:ascii="Courier New" w:eastAsia="Courier New" w:hAnsi="Courier New" w:cs="Courier New"/>
      <w:i/>
      <w:iCs/>
      <w:sz w:val="26"/>
      <w:szCs w:val="26"/>
      <w:lang w:val="ru-RU" w:eastAsia="ru-RU" w:bidi="ru-RU"/>
    </w:rPr>
  </w:style>
  <w:style w:type="paragraph" w:customStyle="1" w:styleId="Nagweklubstopka0">
    <w:name w:val="Nagłówek lub stopka"/>
    <w:basedOn w:val="Normalny"/>
    <w:link w:val="Nagweklubstopka"/>
    <w:rsid w:val="009F320B"/>
    <w:pPr>
      <w:shd w:val="clear" w:color="auto" w:fill="FFFFFF"/>
      <w:spacing w:line="0" w:lineRule="atLeast"/>
    </w:pPr>
    <w:rPr>
      <w:rFonts w:ascii="Times New Roman" w:eastAsia="Times New Roman" w:hAnsi="Times New Roman" w:cs="Times New Roman"/>
      <w:sz w:val="18"/>
      <w:szCs w:val="18"/>
    </w:rPr>
  </w:style>
  <w:style w:type="paragraph" w:customStyle="1" w:styleId="Teksttreci50">
    <w:name w:val="Tekst treści (5)"/>
    <w:basedOn w:val="Normalny"/>
    <w:link w:val="Teksttreci5"/>
    <w:rsid w:val="009F320B"/>
    <w:pPr>
      <w:shd w:val="clear" w:color="auto" w:fill="FFFFFF"/>
      <w:spacing w:after="300" w:line="254" w:lineRule="exact"/>
    </w:pPr>
    <w:rPr>
      <w:rFonts w:ascii="Times New Roman" w:eastAsia="Times New Roman" w:hAnsi="Times New Roman" w:cs="Times New Roman"/>
      <w:i/>
      <w:iCs/>
      <w:sz w:val="22"/>
      <w:szCs w:val="22"/>
    </w:rPr>
  </w:style>
  <w:style w:type="paragraph" w:customStyle="1" w:styleId="Teksttreci60">
    <w:name w:val="Tekst treści (6)"/>
    <w:basedOn w:val="Normalny"/>
    <w:link w:val="Teksttreci6"/>
    <w:rsid w:val="009F320B"/>
    <w:pPr>
      <w:shd w:val="clear" w:color="auto" w:fill="FFFFFF"/>
      <w:spacing w:before="600" w:after="300" w:line="0" w:lineRule="atLeast"/>
      <w:jc w:val="both"/>
    </w:pPr>
    <w:rPr>
      <w:rFonts w:ascii="Times New Roman" w:eastAsia="Times New Roman" w:hAnsi="Times New Roman" w:cs="Times New Roman"/>
      <w:b/>
      <w:bCs/>
      <w:sz w:val="17"/>
      <w:szCs w:val="17"/>
    </w:rPr>
  </w:style>
  <w:style w:type="paragraph" w:customStyle="1" w:styleId="Nagwek30">
    <w:name w:val="Nagłówek #3"/>
    <w:basedOn w:val="Normalny"/>
    <w:link w:val="Nagwek3"/>
    <w:rsid w:val="009F320B"/>
    <w:pPr>
      <w:shd w:val="clear" w:color="auto" w:fill="FFFFFF"/>
      <w:spacing w:before="300" w:after="60" w:line="0" w:lineRule="atLeast"/>
      <w:jc w:val="center"/>
      <w:outlineLvl w:val="2"/>
    </w:pPr>
    <w:rPr>
      <w:rFonts w:ascii="Times New Roman" w:eastAsia="Times New Roman" w:hAnsi="Times New Roman" w:cs="Times New Roman"/>
      <w:b/>
      <w:bCs/>
      <w:spacing w:val="20"/>
      <w:sz w:val="26"/>
      <w:szCs w:val="26"/>
    </w:rPr>
  </w:style>
  <w:style w:type="paragraph" w:customStyle="1" w:styleId="Teksttreci70">
    <w:name w:val="Tekst treści (7)"/>
    <w:basedOn w:val="Normalny"/>
    <w:link w:val="Teksttreci7"/>
    <w:rsid w:val="009F320B"/>
    <w:pPr>
      <w:shd w:val="clear" w:color="auto" w:fill="FFFFFF"/>
      <w:spacing w:before="120" w:after="120" w:line="0" w:lineRule="atLeast"/>
    </w:pPr>
    <w:rPr>
      <w:rFonts w:ascii="Times New Roman" w:eastAsia="Times New Roman" w:hAnsi="Times New Roman" w:cs="Times New Roman"/>
      <w:sz w:val="19"/>
      <w:szCs w:val="19"/>
    </w:rPr>
  </w:style>
  <w:style w:type="paragraph" w:customStyle="1" w:styleId="Stopka1">
    <w:name w:val="Stopka1"/>
    <w:basedOn w:val="Normalny"/>
    <w:link w:val="Stopka"/>
    <w:rsid w:val="009F320B"/>
    <w:pPr>
      <w:shd w:val="clear" w:color="auto" w:fill="FFFFFF"/>
      <w:spacing w:line="216" w:lineRule="exact"/>
    </w:pPr>
    <w:rPr>
      <w:rFonts w:ascii="Times New Roman" w:eastAsia="Times New Roman" w:hAnsi="Times New Roman" w:cs="Times New Roman"/>
      <w:sz w:val="19"/>
      <w:szCs w:val="19"/>
    </w:rPr>
  </w:style>
  <w:style w:type="paragraph" w:customStyle="1" w:styleId="Inne0">
    <w:name w:val="Inne"/>
    <w:basedOn w:val="Normalny"/>
    <w:link w:val="Inne"/>
    <w:rsid w:val="009F320B"/>
    <w:pPr>
      <w:shd w:val="clear" w:color="auto" w:fill="FFFFFF"/>
    </w:pPr>
    <w:rPr>
      <w:rFonts w:ascii="Times New Roman" w:eastAsia="Times New Roman" w:hAnsi="Times New Roman" w:cs="Times New Roman"/>
      <w:sz w:val="20"/>
      <w:szCs w:val="20"/>
    </w:rPr>
  </w:style>
  <w:style w:type="paragraph" w:customStyle="1" w:styleId="Nagwek20">
    <w:name w:val="Nagłówek #2"/>
    <w:basedOn w:val="Normalny"/>
    <w:link w:val="Nagwek2"/>
    <w:rsid w:val="009F320B"/>
    <w:pPr>
      <w:shd w:val="clear" w:color="auto" w:fill="FFFFFF"/>
      <w:spacing w:after="600" w:line="0" w:lineRule="atLeast"/>
      <w:outlineLvl w:val="1"/>
    </w:pPr>
    <w:rPr>
      <w:rFonts w:ascii="Courier New" w:eastAsia="Courier New" w:hAnsi="Courier New" w:cs="Courier New"/>
      <w:b/>
      <w:bCs/>
      <w:spacing w:val="-1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5563</Words>
  <Characters>33382</Characters>
  <Application>Microsoft Office Word</Application>
  <DocSecurity>0</DocSecurity>
  <Lines>278</Lines>
  <Paragraphs>77</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38868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2016-06-14T14:50:00Z</dcterms:created>
  <dcterms:modified xsi:type="dcterms:W3CDTF">2016-06-15T18:26:00Z</dcterms:modified>
</cp:coreProperties>
</file>