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EE9" w:rsidRDefault="00252EE9" w:rsidP="00252EE9">
      <w:pPr>
        <w:pStyle w:val="Teksttreci140"/>
        <w:framePr w:w="8838" w:h="1000" w:hRule="exact" w:wrap="none" w:vAnchor="page" w:hAnchor="page" w:x="917" w:y="134"/>
        <w:shd w:val="clear" w:color="auto" w:fill="auto"/>
        <w:spacing w:line="380" w:lineRule="exact"/>
        <w:ind w:left="3354" w:right="3312"/>
        <w:jc w:val="center"/>
      </w:pPr>
      <w:r>
        <w:rPr>
          <w:rStyle w:val="Teksttreci141"/>
        </w:rPr>
        <w:t xml:space="preserve">LISTOPAD </w:t>
      </w:r>
      <w:r>
        <w:rPr>
          <w:rStyle w:val="Teksttreci141"/>
          <w:lang w:val="en-US" w:eastAsia="en-US" w:bidi="en-US"/>
        </w:rPr>
        <w:t>1921</w:t>
      </w:r>
    </w:p>
    <w:p w:rsidR="001D4D19" w:rsidRDefault="001D4D19">
      <w:pPr>
        <w:rPr>
          <w:sz w:val="2"/>
          <w:szCs w:val="2"/>
        </w:rPr>
      </w:pPr>
      <w:r w:rsidRPr="001D4D1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04.25pt;margin-top:163.4pt;width:112.5pt;height:0;z-index:-251661824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 w:rsidRPr="001D4D19">
        <w:pict>
          <v:shape id="_x0000_s1031" type="#_x0000_t32" style="position:absolute;margin-left:263.25pt;margin-top:163.1pt;width:117.6pt;height:0;z-index:-251660800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 w:rsidRPr="001D4D19">
        <w:pict>
          <v:shape id="_x0000_s1030" type="#_x0000_t32" style="position:absolute;margin-left:49.65pt;margin-top:199.7pt;width:434.4pt;height:0;z-index:-251659776;mso-position-horizontal-relative:page;mso-position-vertical-relative:page" filled="t" strokeweight="2.7pt">
            <v:path arrowok="f" fillok="t" o:connecttype="segments"/>
            <o:lock v:ext="edit" shapetype="f"/>
            <w10:wrap anchorx="page" anchory="page"/>
          </v:shape>
        </w:pict>
      </w:r>
      <w:r w:rsidRPr="001D4D19">
        <w:pict>
          <v:shape id="_x0000_s1029" type="#_x0000_t32" style="position:absolute;margin-left:264.45pt;margin-top:166.7pt;width:0;height:29.7pt;z-index:-251658752;mso-position-horizontal-relative:page;mso-position-vertical-relative:page" filled="t" strokeweight="1.5pt">
            <v:path arrowok="f" fillok="t" o:connecttype="segments"/>
            <o:lock v:ext="edit" shapetype="f"/>
            <w10:wrap anchorx="page" anchory="page"/>
          </v:shape>
        </w:pict>
      </w:r>
    </w:p>
    <w:p w:rsidR="001D4D19" w:rsidRDefault="00386307">
      <w:pPr>
        <w:pStyle w:val="Teksttreci140"/>
        <w:framePr w:wrap="none" w:vAnchor="page" w:hAnchor="page" w:x="940" w:y="343"/>
        <w:shd w:val="clear" w:color="auto" w:fill="auto"/>
        <w:spacing w:line="380" w:lineRule="exact"/>
      </w:pPr>
      <w:r>
        <w:rPr>
          <w:rStyle w:val="Teksttreci141"/>
          <w:lang w:val="pl-PL" w:eastAsia="pl-PL" w:bidi="pl-PL"/>
        </w:rPr>
        <w:t xml:space="preserve">SERJA </w:t>
      </w:r>
      <w:r>
        <w:rPr>
          <w:rStyle w:val="Teksttreci141"/>
          <w:lang w:val="ru-RU" w:eastAsia="ru-RU" w:bidi="ru-RU"/>
        </w:rPr>
        <w:t>В.</w:t>
      </w:r>
    </w:p>
    <w:p w:rsidR="001D4D19" w:rsidRDefault="00386307">
      <w:pPr>
        <w:pStyle w:val="Nagwek10"/>
        <w:framePr w:wrap="none" w:vAnchor="page" w:hAnchor="page" w:x="844" w:y="1217"/>
        <w:shd w:val="clear" w:color="auto" w:fill="auto"/>
        <w:spacing w:before="0" w:after="0" w:line="740" w:lineRule="exact"/>
        <w:jc w:val="left"/>
      </w:pPr>
      <w:bookmarkStart w:id="0" w:name="bookmark0"/>
      <w:r>
        <w:rPr>
          <w:rStyle w:val="PogrubienieNagwek137ptOdstpy-1pt"/>
        </w:rPr>
        <w:t>PORADNIK JĘZYKOWY</w:t>
      </w:r>
      <w:bookmarkEnd w:id="0"/>
    </w:p>
    <w:p w:rsidR="001D4D19" w:rsidRDefault="00386307">
      <w:pPr>
        <w:pStyle w:val="Teksttreci40"/>
        <w:framePr w:w="8988" w:h="710" w:hRule="exact" w:wrap="none" w:vAnchor="page" w:hAnchor="page" w:x="844" w:y="2459"/>
        <w:shd w:val="clear" w:color="auto" w:fill="auto"/>
        <w:spacing w:before="0" w:after="64" w:line="240" w:lineRule="exact"/>
      </w:pPr>
      <w:r>
        <w:t>Wychodzi na początku każdego miesiąca prócz sierpnia i września.</w:t>
      </w:r>
    </w:p>
    <w:p w:rsidR="001D4D19" w:rsidRDefault="00386307">
      <w:pPr>
        <w:pStyle w:val="Nagwek220"/>
        <w:framePr w:w="8988" w:h="710" w:hRule="exact" w:wrap="none" w:vAnchor="page" w:hAnchor="page" w:x="844" w:y="2459"/>
        <w:shd w:val="clear" w:color="auto" w:fill="auto"/>
        <w:spacing w:before="0" w:after="0" w:line="280" w:lineRule="exact"/>
      </w:pPr>
      <w:bookmarkStart w:id="1" w:name="bookmark1"/>
      <w:r>
        <w:rPr>
          <w:rStyle w:val="Nagwek22TimesNewRoman14ptBezpogrubienia"/>
          <w:rFonts w:eastAsia="Franklin Gothic Heavy"/>
        </w:rPr>
        <w:t>ADRES REDAKCJI: KRAKÓW. UL. PODWALE 7. II.</w:t>
      </w:r>
      <w:bookmarkEnd w:id="1"/>
    </w:p>
    <w:p w:rsidR="001D4D19" w:rsidRDefault="00386307">
      <w:pPr>
        <w:pStyle w:val="Nagwek220"/>
        <w:framePr w:w="8988" w:h="7194" w:hRule="exact" w:wrap="none" w:vAnchor="page" w:hAnchor="page" w:x="844" w:y="4277"/>
        <w:numPr>
          <w:ilvl w:val="0"/>
          <w:numId w:val="1"/>
        </w:numPr>
        <w:shd w:val="clear" w:color="auto" w:fill="auto"/>
        <w:tabs>
          <w:tab w:val="left" w:pos="2062"/>
        </w:tabs>
        <w:spacing w:before="0" w:after="56" w:line="320" w:lineRule="exact"/>
        <w:ind w:left="1700"/>
        <w:jc w:val="both"/>
      </w:pPr>
      <w:bookmarkStart w:id="2" w:name="bookmark2"/>
      <w:r>
        <w:rPr>
          <w:rStyle w:val="Nagwek2216ptBezpogrubienia"/>
        </w:rPr>
        <w:t>SPOSÓB POZNAWANIA JĘZYKA.</w:t>
      </w:r>
      <w:bookmarkEnd w:id="2"/>
    </w:p>
    <w:p w:rsidR="001D4D19" w:rsidRDefault="00386307">
      <w:pPr>
        <w:pStyle w:val="Stopka2"/>
        <w:framePr w:w="8988" w:h="7194" w:hRule="exact" w:wrap="none" w:vAnchor="page" w:hAnchor="page" w:x="844" w:y="4277"/>
        <w:shd w:val="clear" w:color="auto" w:fill="auto"/>
        <w:spacing w:before="0"/>
        <w:ind w:left="160" w:right="140" w:firstLine="680"/>
      </w:pPr>
      <w:r>
        <w:t xml:space="preserve">Mniemanie, jakoby </w:t>
      </w:r>
      <w:r>
        <w:rPr>
          <w:rStyle w:val="StopkaOdstpy2pt"/>
        </w:rPr>
        <w:t xml:space="preserve">porządek i następstwo części zdania </w:t>
      </w:r>
      <w:r>
        <w:t xml:space="preserve">były dowolne i nie </w:t>
      </w:r>
      <w:r>
        <w:t>podlegały żadnym stałym prawidłom, jest oczy</w:t>
      </w:r>
      <w:r>
        <w:softHyphen/>
        <w:t>wista mylne. Język polski nie ma ścisłych i obowiązujących w tej mierze przepisów, dozwala swobody i kierowania się poczuciem, ale nie znosi samowoli i bezładu.</w:t>
      </w:r>
    </w:p>
    <w:p w:rsidR="001D4D19" w:rsidRDefault="00386307">
      <w:pPr>
        <w:pStyle w:val="Stopka2"/>
        <w:framePr w:w="8988" w:h="7194" w:hRule="exact" w:wrap="none" w:vAnchor="page" w:hAnchor="page" w:x="844" w:y="4277"/>
        <w:shd w:val="clear" w:color="auto" w:fill="auto"/>
        <w:spacing w:before="0"/>
        <w:ind w:left="160" w:firstLine="380"/>
      </w:pPr>
      <w:r>
        <w:rPr>
          <w:rStyle w:val="Stopka1"/>
        </w:rPr>
        <w:t xml:space="preserve">, </w:t>
      </w:r>
      <w:r>
        <w:t>Przypatrzmy się szeregowi zdań różnych autorów:</w:t>
      </w:r>
    </w:p>
    <w:p w:rsidR="001D4D19" w:rsidRDefault="00386307">
      <w:pPr>
        <w:pStyle w:val="Stopka30"/>
        <w:framePr w:w="8988" w:h="7194" w:hRule="exact" w:wrap="none" w:vAnchor="page" w:hAnchor="page" w:x="844" w:y="4277"/>
        <w:numPr>
          <w:ilvl w:val="0"/>
          <w:numId w:val="2"/>
        </w:numPr>
        <w:shd w:val="clear" w:color="auto" w:fill="auto"/>
        <w:tabs>
          <w:tab w:val="left" w:pos="1245"/>
        </w:tabs>
        <w:ind w:left="160" w:firstLine="680"/>
      </w:pPr>
      <w:r>
        <w:rPr>
          <w:rStyle w:val="Stopka3Odstpy0pt"/>
          <w:i/>
          <w:iCs/>
        </w:rPr>
        <w:t>Szkapy szły noga za nogą</w:t>
      </w:r>
      <w:r>
        <w:rPr>
          <w:rStyle w:val="Stopka3BezkursywyOdstpy0pt"/>
        </w:rPr>
        <w:t xml:space="preserve"> (Żerom.)</w:t>
      </w:r>
    </w:p>
    <w:p w:rsidR="001D4D19" w:rsidRDefault="00386307">
      <w:pPr>
        <w:pStyle w:val="Stopka30"/>
        <w:framePr w:w="8988" w:h="7194" w:hRule="exact" w:wrap="none" w:vAnchor="page" w:hAnchor="page" w:x="844" w:y="4277"/>
        <w:numPr>
          <w:ilvl w:val="0"/>
          <w:numId w:val="2"/>
        </w:numPr>
        <w:shd w:val="clear" w:color="auto" w:fill="auto"/>
        <w:tabs>
          <w:tab w:val="left" w:pos="1245"/>
        </w:tabs>
        <w:ind w:left="160" w:firstLine="680"/>
      </w:pPr>
      <w:r>
        <w:rPr>
          <w:rStyle w:val="Stopka3Odstpy0pt"/>
          <w:i/>
          <w:iCs/>
        </w:rPr>
        <w:t>Zamieć szalała po dawnemu.</w:t>
      </w:r>
      <w:r>
        <w:rPr>
          <w:rStyle w:val="Stopka3BezkursywyOdstpy0pt"/>
        </w:rPr>
        <w:t xml:space="preserve"> (</w:t>
      </w:r>
      <w:proofErr w:type="spellStart"/>
      <w:r>
        <w:rPr>
          <w:rStyle w:val="Stopka3BezkursywyOdstpy0pt"/>
        </w:rPr>
        <w:t>Sierosz</w:t>
      </w:r>
      <w:proofErr w:type="spellEnd"/>
      <w:r>
        <w:rPr>
          <w:rStyle w:val="Stopka3BezkursywyOdstpy0pt"/>
        </w:rPr>
        <w:t>.).</w:t>
      </w:r>
    </w:p>
    <w:p w:rsidR="001D4D19" w:rsidRDefault="00386307">
      <w:pPr>
        <w:pStyle w:val="Stopka30"/>
        <w:framePr w:w="8988" w:h="7194" w:hRule="exact" w:wrap="none" w:vAnchor="page" w:hAnchor="page" w:x="844" w:y="4277"/>
        <w:numPr>
          <w:ilvl w:val="0"/>
          <w:numId w:val="2"/>
        </w:numPr>
        <w:shd w:val="clear" w:color="auto" w:fill="auto"/>
        <w:tabs>
          <w:tab w:val="left" w:pos="1245"/>
        </w:tabs>
        <w:ind w:left="160" w:right="140" w:firstLine="680"/>
      </w:pPr>
      <w:r>
        <w:rPr>
          <w:rStyle w:val="Stopka3Odstpy0pt"/>
          <w:i/>
          <w:iCs/>
        </w:rPr>
        <w:t>Upływa szara godzina</w:t>
      </w:r>
      <w:r>
        <w:rPr>
          <w:rStyle w:val="Stopka3BezkursywyOdstpy0pt"/>
        </w:rPr>
        <w:t xml:space="preserve">, </w:t>
      </w:r>
      <w:r>
        <w:rPr>
          <w:rStyle w:val="Stopka3Odstpy0pt"/>
          <w:i/>
          <w:iCs/>
        </w:rPr>
        <w:t>zapada noc, na niebie ukazują się gwiazdy.</w:t>
      </w:r>
      <w:r>
        <w:rPr>
          <w:rStyle w:val="Stopka3BezkursywyOdstpy0pt"/>
        </w:rPr>
        <w:t xml:space="preserve"> (Prus).</w:t>
      </w:r>
    </w:p>
    <w:p w:rsidR="001D4D19" w:rsidRDefault="00386307">
      <w:pPr>
        <w:pStyle w:val="Stopka30"/>
        <w:framePr w:w="8988" w:h="7194" w:hRule="exact" w:wrap="none" w:vAnchor="page" w:hAnchor="page" w:x="844" w:y="4277"/>
        <w:numPr>
          <w:ilvl w:val="0"/>
          <w:numId w:val="2"/>
        </w:numPr>
        <w:shd w:val="clear" w:color="auto" w:fill="auto"/>
        <w:tabs>
          <w:tab w:val="left" w:pos="1245"/>
        </w:tabs>
        <w:ind w:left="160" w:firstLine="680"/>
      </w:pPr>
      <w:r>
        <w:rPr>
          <w:rStyle w:val="Stopka3Odstpy0pt"/>
          <w:i/>
          <w:iCs/>
        </w:rPr>
        <w:t>Listów żadnych do króla nie dam.</w:t>
      </w:r>
      <w:r>
        <w:rPr>
          <w:rStyle w:val="Stopka3BezkursywyOdstpy0pt"/>
        </w:rPr>
        <w:t xml:space="preserve"> (</w:t>
      </w:r>
      <w:proofErr w:type="spellStart"/>
      <w:r>
        <w:rPr>
          <w:rStyle w:val="Stopka3BezkursywyOdstpy0pt"/>
        </w:rPr>
        <w:t>Sienk</w:t>
      </w:r>
      <w:proofErr w:type="spellEnd"/>
      <w:r>
        <w:rPr>
          <w:rStyle w:val="Stopka3BezkursywyOdstpy0pt"/>
        </w:rPr>
        <w:t>.)</w:t>
      </w:r>
    </w:p>
    <w:p w:rsidR="001D4D19" w:rsidRDefault="00386307">
      <w:pPr>
        <w:pStyle w:val="Stopka30"/>
        <w:framePr w:w="8988" w:h="7194" w:hRule="exact" w:wrap="none" w:vAnchor="page" w:hAnchor="page" w:x="844" w:y="4277"/>
        <w:numPr>
          <w:ilvl w:val="0"/>
          <w:numId w:val="2"/>
        </w:numPr>
        <w:shd w:val="clear" w:color="auto" w:fill="auto"/>
        <w:tabs>
          <w:tab w:val="left" w:pos="1245"/>
        </w:tabs>
        <w:ind w:left="160" w:firstLine="680"/>
      </w:pPr>
      <w:r>
        <w:rPr>
          <w:rStyle w:val="Stopka3Odstpy0pt"/>
          <w:i/>
          <w:iCs/>
        </w:rPr>
        <w:t>Młoda kobieta porwała się z ławy.</w:t>
      </w:r>
      <w:r>
        <w:rPr>
          <w:rStyle w:val="Stopka3BezkursywyOdstpy0pt"/>
        </w:rPr>
        <w:t xml:space="preserve"> (</w:t>
      </w:r>
      <w:proofErr w:type="spellStart"/>
      <w:r>
        <w:rPr>
          <w:rStyle w:val="Stopka3BezkursywyOdstpy0pt"/>
        </w:rPr>
        <w:t>Sierosz</w:t>
      </w:r>
      <w:proofErr w:type="spellEnd"/>
      <w:r>
        <w:rPr>
          <w:rStyle w:val="Stopka3BezkursywyOdstpy0pt"/>
        </w:rPr>
        <w:t>)</w:t>
      </w:r>
    </w:p>
    <w:p w:rsidR="001D4D19" w:rsidRDefault="00386307">
      <w:pPr>
        <w:pStyle w:val="Stopka30"/>
        <w:framePr w:w="8988" w:h="7194" w:hRule="exact" w:wrap="none" w:vAnchor="page" w:hAnchor="page" w:x="844" w:y="4277"/>
        <w:numPr>
          <w:ilvl w:val="0"/>
          <w:numId w:val="2"/>
        </w:numPr>
        <w:shd w:val="clear" w:color="auto" w:fill="auto"/>
        <w:tabs>
          <w:tab w:val="left" w:pos="1245"/>
        </w:tabs>
        <w:ind w:left="160" w:firstLine="680"/>
      </w:pPr>
      <w:r>
        <w:rPr>
          <w:rStyle w:val="Stopka3Odstpy0pt"/>
          <w:i/>
          <w:iCs/>
        </w:rPr>
        <w:t>Miał cerę zdrową, oczy ł</w:t>
      </w:r>
      <w:r>
        <w:rPr>
          <w:rStyle w:val="Stopka3Odstpy0pt"/>
          <w:i/>
          <w:iCs/>
        </w:rPr>
        <w:t>agodne i smutne.</w:t>
      </w:r>
      <w:r>
        <w:rPr>
          <w:rStyle w:val="Stopka3BezkursywyOdstpy0pt"/>
        </w:rPr>
        <w:t xml:space="preserve"> (Prus).</w:t>
      </w:r>
    </w:p>
    <w:p w:rsidR="001D4D19" w:rsidRDefault="00386307">
      <w:pPr>
        <w:pStyle w:val="Stopka30"/>
        <w:framePr w:w="8988" w:h="7194" w:hRule="exact" w:wrap="none" w:vAnchor="page" w:hAnchor="page" w:x="844" w:y="4277"/>
        <w:numPr>
          <w:ilvl w:val="0"/>
          <w:numId w:val="2"/>
        </w:numPr>
        <w:shd w:val="clear" w:color="auto" w:fill="auto"/>
        <w:tabs>
          <w:tab w:val="left" w:pos="1245"/>
        </w:tabs>
        <w:ind w:left="160" w:right="140" w:firstLine="680"/>
      </w:pPr>
      <w:r>
        <w:rPr>
          <w:rStyle w:val="Stopka3Odstpy0pt"/>
          <w:i/>
          <w:iCs/>
        </w:rPr>
        <w:t xml:space="preserve">Rychło polem król sam do Krakowa przyjechał, a zwoławszy senatorów do siebie celniejszych, </w:t>
      </w:r>
      <w:r>
        <w:rPr>
          <w:rStyle w:val="Stopka3Odstpy0pt"/>
          <w:i/>
          <w:iCs/>
          <w:lang w:val="cs-CZ" w:eastAsia="cs-CZ" w:bidi="cs-CZ"/>
        </w:rPr>
        <w:t xml:space="preserve">posly </w:t>
      </w:r>
      <w:r>
        <w:rPr>
          <w:rStyle w:val="Stopka3Odstpy0pt"/>
          <w:i/>
          <w:iCs/>
        </w:rPr>
        <w:t xml:space="preserve">do postronnych panów wysłał, i czas pogrzebu nazajutrz po św. </w:t>
      </w:r>
      <w:proofErr w:type="spellStart"/>
      <w:r>
        <w:rPr>
          <w:rStyle w:val="Stopka3Odstpy0pt"/>
          <w:i/>
          <w:iCs/>
        </w:rPr>
        <w:t>Jakóbie</w:t>
      </w:r>
      <w:proofErr w:type="spellEnd"/>
      <w:r>
        <w:rPr>
          <w:rStyle w:val="Stopka3Odstpy0pt"/>
          <w:i/>
          <w:iCs/>
        </w:rPr>
        <w:t xml:space="preserve"> naznaczył</w:t>
      </w:r>
      <w:r>
        <w:rPr>
          <w:rStyle w:val="Stopka3BezkursywyOdstpy0pt"/>
        </w:rPr>
        <w:t xml:space="preserve"> (Góro.)</w:t>
      </w:r>
    </w:p>
    <w:p w:rsidR="001D4D19" w:rsidRDefault="00386307">
      <w:pPr>
        <w:pStyle w:val="Stopka30"/>
        <w:framePr w:w="8988" w:h="7194" w:hRule="exact" w:wrap="none" w:vAnchor="page" w:hAnchor="page" w:x="844" w:y="4277"/>
        <w:numPr>
          <w:ilvl w:val="0"/>
          <w:numId w:val="2"/>
        </w:numPr>
        <w:shd w:val="clear" w:color="auto" w:fill="auto"/>
        <w:tabs>
          <w:tab w:val="left" w:pos="1245"/>
        </w:tabs>
        <w:ind w:left="160" w:firstLine="680"/>
      </w:pPr>
      <w:r>
        <w:rPr>
          <w:rStyle w:val="Stopka3Odstpy0pt"/>
          <w:i/>
          <w:iCs/>
        </w:rPr>
        <w:t>Oczom się wierzyć nie chce.</w:t>
      </w:r>
    </w:p>
    <w:p w:rsidR="001D4D19" w:rsidRDefault="00386307">
      <w:pPr>
        <w:pStyle w:val="Stopka2"/>
        <w:framePr w:w="8988" w:h="7194" w:hRule="exact" w:wrap="none" w:vAnchor="page" w:hAnchor="page" w:x="844" w:y="4277"/>
        <w:shd w:val="clear" w:color="auto" w:fill="auto"/>
        <w:spacing w:before="0"/>
        <w:ind w:left="160" w:right="140" w:firstLine="680"/>
      </w:pPr>
      <w:r>
        <w:t xml:space="preserve">Podmiot stoi </w:t>
      </w:r>
      <w:r>
        <w:rPr>
          <w:rStyle w:val="StopkaOdstpy2pt"/>
        </w:rPr>
        <w:t>zwykle</w:t>
      </w:r>
      <w:r>
        <w:t xml:space="preserve"> na </w:t>
      </w:r>
      <w:proofErr w:type="spellStart"/>
      <w:r>
        <w:t>pierwszem</w:t>
      </w:r>
      <w:proofErr w:type="spellEnd"/>
      <w:r>
        <w:t xml:space="preserve"> miejscu, ale nie zawsze. Tak jest w </w:t>
      </w:r>
      <w:proofErr w:type="spellStart"/>
      <w:r>
        <w:t>zd</w:t>
      </w:r>
      <w:proofErr w:type="spellEnd"/>
      <w:r>
        <w:t>. 1. 2. 5. 6. 7., ale w 3. następuje po orzeczeniu, bo opowiadanie żywe wysuwa czynności na miejsce pierwsze.</w:t>
      </w:r>
    </w:p>
    <w:p w:rsidR="001D4D19" w:rsidRDefault="00386307">
      <w:pPr>
        <w:pStyle w:val="Stopka2"/>
        <w:framePr w:w="8988" w:h="3702" w:hRule="exact" w:wrap="none" w:vAnchor="page" w:hAnchor="page" w:x="844" w:y="11465"/>
        <w:shd w:val="clear" w:color="auto" w:fill="auto"/>
        <w:spacing w:before="0"/>
        <w:ind w:left="160" w:right="140" w:firstLine="380"/>
      </w:pPr>
      <w:r>
        <w:rPr>
          <w:rStyle w:val="Stopka1"/>
        </w:rPr>
        <w:t xml:space="preserve"> </w:t>
      </w:r>
      <w:r>
        <w:t xml:space="preserve">Orzeczenie następuje po podmiocie w </w:t>
      </w:r>
      <w:proofErr w:type="spellStart"/>
      <w:r>
        <w:t>zd</w:t>
      </w:r>
      <w:proofErr w:type="spellEnd"/>
      <w:r>
        <w:t xml:space="preserve">. 1. 2. 6. a w 7. nawet usuwa się na koniec </w:t>
      </w:r>
      <w:r>
        <w:t>zdania, jako cecha języka staropolskiego, która występuje często i w języku ludowym. Nie trzeba jednak tego na</w:t>
      </w:r>
      <w:r>
        <w:softHyphen/>
        <w:t>śladować, bo to właściwość języka łacińskiego, a za nim niemieckiego, sprzeczna z naturą języka naszego a dopuszczalna tylko w pewnych wypadkach.</w:t>
      </w:r>
    </w:p>
    <w:p w:rsidR="001D4D19" w:rsidRDefault="00386307">
      <w:pPr>
        <w:pStyle w:val="Stopka2"/>
        <w:framePr w:w="8988" w:h="3702" w:hRule="exact" w:wrap="none" w:vAnchor="page" w:hAnchor="page" w:x="844" w:y="11465"/>
        <w:shd w:val="clear" w:color="auto" w:fill="auto"/>
        <w:spacing w:before="0"/>
        <w:ind w:left="160" w:right="140" w:firstLine="680"/>
      </w:pPr>
      <w:r>
        <w:t>To, co należy do podmiotu, stoi obok niego. Tu na pierwszy plan wysuwają się określenia przymiotnikowe, które mogą stać przed rzeczownikiem, albo po nim. Zwykle się to formułuje w ten sposób, że właściwości ogólne, niestałe, kładzie się przed rzeczownikie</w:t>
      </w:r>
      <w:r>
        <w:t>m, a stałe i ważne po nim.</w:t>
      </w:r>
    </w:p>
    <w:p w:rsidR="001D4D19" w:rsidRDefault="00386307">
      <w:pPr>
        <w:pStyle w:val="Nagweklubstopka30"/>
        <w:framePr w:wrap="none" w:vAnchor="page" w:hAnchor="page" w:x="8050" w:y="223"/>
        <w:shd w:val="clear" w:color="auto" w:fill="auto"/>
        <w:spacing w:line="380" w:lineRule="exact"/>
      </w:pPr>
      <w:r>
        <w:rPr>
          <w:rStyle w:val="Nagweklubstopka3Odstpy-1pt"/>
        </w:rPr>
        <w:t>ZESZYT 29</w:t>
      </w:r>
    </w:p>
    <w:p w:rsidR="001D4D19" w:rsidRDefault="00386307">
      <w:pPr>
        <w:pStyle w:val="Teksttreci160"/>
        <w:framePr w:w="4320" w:h="656" w:hRule="exact" w:wrap="none" w:vAnchor="page" w:hAnchor="page" w:x="5512" w:y="3291"/>
        <w:shd w:val="clear" w:color="auto" w:fill="auto"/>
        <w:ind w:left="20"/>
      </w:pPr>
      <w:r>
        <w:t xml:space="preserve">Administracja </w:t>
      </w:r>
      <w:r>
        <w:rPr>
          <w:rStyle w:val="Teksttreci1685ptSkala75"/>
        </w:rPr>
        <w:t xml:space="preserve">i </w:t>
      </w:r>
      <w:r>
        <w:t>ekspedycja główna w księgarni</w:t>
      </w:r>
      <w:r>
        <w:br/>
        <w:t>G. Gebethnera i Sp. w Krakowie.</w:t>
      </w:r>
      <w:r>
        <w:br/>
        <w:t>Przedpłatę przyjmują wszystkie księgarnie.</w:t>
      </w:r>
    </w:p>
    <w:p w:rsidR="001D4D19" w:rsidRDefault="00386307">
      <w:pPr>
        <w:pStyle w:val="Teksttreci60"/>
        <w:framePr w:w="4326" w:h="706" w:hRule="exact" w:wrap="none" w:vAnchor="page" w:hAnchor="page" w:x="844" w:y="3253"/>
        <w:shd w:val="clear" w:color="auto" w:fill="auto"/>
        <w:spacing w:before="0" w:line="282" w:lineRule="exact"/>
        <w:ind w:left="160" w:right="200"/>
        <w:jc w:val="both"/>
      </w:pPr>
      <w:r>
        <w:rPr>
          <w:rStyle w:val="Teksttreci61"/>
        </w:rPr>
        <w:t xml:space="preserve">PRZEDPŁATA roczna wynosi w całej Polsce </w:t>
      </w:r>
      <w:proofErr w:type="spellStart"/>
      <w:r>
        <w:rPr>
          <w:rStyle w:val="Teksttreci61"/>
        </w:rPr>
        <w:t>mp</w:t>
      </w:r>
      <w:proofErr w:type="spellEnd"/>
      <w:r>
        <w:rPr>
          <w:rStyle w:val="Teksttreci61"/>
        </w:rPr>
        <w:t xml:space="preserve"> 200 z przesyłką poczt. </w:t>
      </w:r>
      <w:proofErr w:type="spellStart"/>
      <w:r>
        <w:rPr>
          <w:rStyle w:val="Teksttreci61"/>
        </w:rPr>
        <w:t>mp</w:t>
      </w:r>
      <w:proofErr w:type="spellEnd"/>
      <w:r>
        <w:rPr>
          <w:rStyle w:val="Teksttreci61"/>
        </w:rPr>
        <w:t xml:space="preserve"> 220.</w:t>
      </w:r>
    </w:p>
    <w:p w:rsidR="001D4D19" w:rsidRDefault="001D4D19">
      <w:pPr>
        <w:rPr>
          <w:sz w:val="2"/>
          <w:szCs w:val="2"/>
        </w:rPr>
        <w:sectPr w:rsidR="001D4D1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4D19" w:rsidRDefault="00386307">
      <w:pPr>
        <w:pStyle w:val="Nagweklubstopka0"/>
        <w:framePr w:wrap="none" w:vAnchor="page" w:hAnchor="page" w:x="2207" w:y="535"/>
        <w:shd w:val="clear" w:color="auto" w:fill="auto"/>
        <w:tabs>
          <w:tab w:val="left" w:pos="3072"/>
          <w:tab w:val="left" w:pos="8172"/>
        </w:tabs>
        <w:spacing w:line="220" w:lineRule="exact"/>
        <w:jc w:val="both"/>
      </w:pPr>
      <w:r>
        <w:rPr>
          <w:lang w:val="en-US" w:eastAsia="en-US" w:bidi="en-US"/>
        </w:rPr>
        <w:lastRenderedPageBreak/>
        <w:t>122</w:t>
      </w:r>
      <w:r>
        <w:rPr>
          <w:lang w:val="en-US" w:eastAsia="en-US" w:bidi="en-US"/>
        </w:rPr>
        <w:tab/>
      </w:r>
      <w:r>
        <w:t>PORADNIK JĘZYKOWY</w:t>
      </w:r>
      <w:r>
        <w:tab/>
      </w:r>
      <w:r>
        <w:rPr>
          <w:lang w:val="ru-RU" w:eastAsia="ru-RU" w:bidi="ru-RU"/>
        </w:rPr>
        <w:t>В 29</w:t>
      </w:r>
    </w:p>
    <w:p w:rsidR="001D4D19" w:rsidRDefault="00386307">
      <w:pPr>
        <w:pStyle w:val="Teksttreci20"/>
        <w:framePr w:w="8778" w:h="14136" w:hRule="exact" w:wrap="none" w:vAnchor="page" w:hAnchor="page" w:x="2153" w:y="1189"/>
        <w:shd w:val="clear" w:color="auto" w:fill="auto"/>
        <w:spacing w:before="0"/>
        <w:ind w:firstLine="720"/>
      </w:pPr>
      <w:r>
        <w:t xml:space="preserve">Tym sposobem w </w:t>
      </w:r>
      <w:proofErr w:type="spellStart"/>
      <w:r>
        <w:t>zd</w:t>
      </w:r>
      <w:proofErr w:type="spellEnd"/>
      <w:r>
        <w:t>. 3. mamy: sz</w:t>
      </w:r>
      <w:r>
        <w:rPr>
          <w:rStyle w:val="Teksttreci2KursywaOdstpy0pt"/>
        </w:rPr>
        <w:t>ara</w:t>
      </w:r>
      <w:r>
        <w:t xml:space="preserve"> godzina, w </w:t>
      </w:r>
      <w:proofErr w:type="spellStart"/>
      <w:r>
        <w:t>zd</w:t>
      </w:r>
      <w:proofErr w:type="spellEnd"/>
      <w:r>
        <w:t xml:space="preserve">. 5. </w:t>
      </w:r>
      <w:r>
        <w:rPr>
          <w:rStyle w:val="Teksttreci2KursywaOdstpy0pt"/>
        </w:rPr>
        <w:t xml:space="preserve">młoda </w:t>
      </w:r>
      <w:r>
        <w:t xml:space="preserve">kobieta; natomiast w </w:t>
      </w:r>
      <w:proofErr w:type="spellStart"/>
      <w:r>
        <w:t>zd</w:t>
      </w:r>
      <w:proofErr w:type="spellEnd"/>
      <w:r>
        <w:t xml:space="preserve">. 4. listów </w:t>
      </w:r>
      <w:r>
        <w:rPr>
          <w:rStyle w:val="Teksttreci2KursywaOdstpy0pt"/>
        </w:rPr>
        <w:t>żadnych,</w:t>
      </w:r>
      <w:r>
        <w:t xml:space="preserve"> w </w:t>
      </w:r>
      <w:proofErr w:type="spellStart"/>
      <w:r>
        <w:t>zd</w:t>
      </w:r>
      <w:proofErr w:type="spellEnd"/>
      <w:r>
        <w:t>. 6</w:t>
      </w:r>
      <w:r>
        <w:rPr>
          <w:lang w:val="ru-RU" w:eastAsia="ru-RU" w:bidi="ru-RU"/>
        </w:rPr>
        <w:t xml:space="preserve">. </w:t>
      </w:r>
      <w:r>
        <w:t xml:space="preserve">cerą </w:t>
      </w:r>
      <w:r>
        <w:rPr>
          <w:rStyle w:val="Teksttreci2KursywaOdstpy0pt"/>
        </w:rPr>
        <w:t>zdrową</w:t>
      </w:r>
      <w:r>
        <w:t xml:space="preserve">, oczy </w:t>
      </w:r>
      <w:r>
        <w:rPr>
          <w:rStyle w:val="Teksttreci2KursywaOdstpy0pt"/>
        </w:rPr>
        <w:t>łagodne</w:t>
      </w:r>
      <w:r>
        <w:t xml:space="preserve"> i </w:t>
      </w:r>
      <w:r>
        <w:rPr>
          <w:rStyle w:val="Teksttreci2KursywaOdstpy0pt"/>
        </w:rPr>
        <w:t>smutne.</w:t>
      </w:r>
      <w:r>
        <w:t xml:space="preserve"> Naturę przymiotników z właściwościami </w:t>
      </w:r>
      <w:r>
        <w:rPr>
          <w:lang w:val="cs-CZ" w:eastAsia="cs-CZ" w:bidi="cs-CZ"/>
        </w:rPr>
        <w:t>sta</w:t>
      </w:r>
      <w:r>
        <w:rPr>
          <w:lang w:val="cs-CZ" w:eastAsia="cs-CZ" w:bidi="cs-CZ"/>
        </w:rPr>
        <w:softHyphen/>
        <w:t xml:space="preserve">temi </w:t>
      </w:r>
      <w:r>
        <w:t xml:space="preserve">dzielą liczebniki porządkowe (formą przymiotniki), które również zawsze kładzie się po rzeczowniku: </w:t>
      </w:r>
      <w:r>
        <w:rPr>
          <w:rStyle w:val="Teksttreci2KursywaOdstpy0pt"/>
        </w:rPr>
        <w:t>Zygmunt I. Stary</w:t>
      </w:r>
      <w:r>
        <w:t xml:space="preserve">, </w:t>
      </w:r>
      <w:r>
        <w:rPr>
          <w:rStyle w:val="Teksttreci2KursywaOdstpy0pt"/>
        </w:rPr>
        <w:t xml:space="preserve">rok 1799. </w:t>
      </w:r>
      <w:r>
        <w:t xml:space="preserve">(dziewięćdziesiąty dziewiąty), </w:t>
      </w:r>
      <w:r>
        <w:rPr>
          <w:rStyle w:val="Teksttreci2KursywaOdstpy0pt"/>
        </w:rPr>
        <w:t>dzień 3.</w:t>
      </w:r>
      <w:r>
        <w:t xml:space="preserve"> (trzeci) </w:t>
      </w:r>
      <w:r>
        <w:rPr>
          <w:rStyle w:val="Teksttreci2KursywaOdstpy0pt"/>
        </w:rPr>
        <w:t>maja</w:t>
      </w:r>
      <w:r>
        <w:t xml:space="preserve"> (w skróceniu: </w:t>
      </w:r>
      <w:r>
        <w:rPr>
          <w:rStyle w:val="Teksttreci2KursywaOdstpy0pt"/>
        </w:rPr>
        <w:t>3. maja,</w:t>
      </w:r>
      <w:r>
        <w:t xml:space="preserve"> ale nigdy: </w:t>
      </w:r>
      <w:r>
        <w:rPr>
          <w:rStyle w:val="Teksttreci2KursywaOdstpy0pt"/>
        </w:rPr>
        <w:t>3 maj</w:t>
      </w:r>
      <w:r>
        <w:t>, bo maj jest jeden w roku).</w:t>
      </w:r>
    </w:p>
    <w:p w:rsidR="001D4D19" w:rsidRDefault="00386307">
      <w:pPr>
        <w:pStyle w:val="Teksttreci20"/>
        <w:framePr w:w="8778" w:h="14136" w:hRule="exact" w:wrap="none" w:vAnchor="page" w:hAnchor="page" w:x="2153" w:y="1189"/>
        <w:shd w:val="clear" w:color="auto" w:fill="auto"/>
        <w:spacing w:before="0"/>
        <w:ind w:firstLine="720"/>
      </w:pPr>
      <w:r>
        <w:t>Zobaczmy inne określenia.</w:t>
      </w:r>
    </w:p>
    <w:p w:rsidR="001D4D19" w:rsidRDefault="00386307">
      <w:pPr>
        <w:pStyle w:val="Teksttreci80"/>
        <w:framePr w:w="8778" w:h="14136" w:hRule="exact" w:wrap="none" w:vAnchor="page" w:hAnchor="page" w:x="2153" w:y="1189"/>
        <w:shd w:val="clear" w:color="auto" w:fill="auto"/>
        <w:ind w:firstLine="720"/>
      </w:pPr>
      <w:r>
        <w:t>Gałęzie świerków zginają się pod ciężarem śniegu.</w:t>
      </w:r>
      <w:r>
        <w:rPr>
          <w:rStyle w:val="Teksttreci8BezkursywyOdstpy0pt"/>
        </w:rPr>
        <w:t xml:space="preserve"> (Żerom.)</w:t>
      </w:r>
    </w:p>
    <w:p w:rsidR="001D4D19" w:rsidRDefault="00386307">
      <w:pPr>
        <w:pStyle w:val="Teksttreci80"/>
        <w:framePr w:w="8778" w:h="14136" w:hRule="exact" w:wrap="none" w:vAnchor="page" w:hAnchor="page" w:x="2153" w:y="1189"/>
        <w:shd w:val="clear" w:color="auto" w:fill="auto"/>
        <w:ind w:firstLine="720"/>
      </w:pPr>
      <w:r>
        <w:t xml:space="preserve">Trafisz w głębi na wielki wał </w:t>
      </w:r>
      <w:proofErr w:type="spellStart"/>
      <w:r>
        <w:t>pniów</w:t>
      </w:r>
      <w:proofErr w:type="spellEnd"/>
      <w:r>
        <w:t>, kłód, korzeni,</w:t>
      </w:r>
    </w:p>
    <w:p w:rsidR="001D4D19" w:rsidRDefault="00386307">
      <w:pPr>
        <w:pStyle w:val="Teksttreci80"/>
        <w:framePr w:w="8778" w:h="14136" w:hRule="exact" w:wrap="none" w:vAnchor="page" w:hAnchor="page" w:x="2153" w:y="1189"/>
        <w:shd w:val="clear" w:color="auto" w:fill="auto"/>
        <w:ind w:firstLine="720"/>
      </w:pPr>
      <w:r>
        <w:t xml:space="preserve">Obronny </w:t>
      </w:r>
      <w:proofErr w:type="spellStart"/>
      <w:r>
        <w:t>trzęsawicą</w:t>
      </w:r>
      <w:proofErr w:type="spellEnd"/>
      <w:r>
        <w:t>, tysiącem strumieni,</w:t>
      </w:r>
    </w:p>
    <w:p w:rsidR="001D4D19" w:rsidRDefault="00386307">
      <w:pPr>
        <w:pStyle w:val="Teksttreci80"/>
        <w:framePr w:w="8778" w:h="14136" w:hRule="exact" w:wrap="none" w:vAnchor="page" w:hAnchor="page" w:x="2153" w:y="1189"/>
        <w:shd w:val="clear" w:color="auto" w:fill="auto"/>
        <w:ind w:firstLine="720"/>
      </w:pPr>
      <w:r>
        <w:t>I siecią zielsk zarosłych i kopcami mrowisk,</w:t>
      </w:r>
    </w:p>
    <w:p w:rsidR="001D4D19" w:rsidRDefault="00386307">
      <w:pPr>
        <w:pStyle w:val="Teksttreci80"/>
        <w:framePr w:w="8778" w:h="14136" w:hRule="exact" w:wrap="none" w:vAnchor="page" w:hAnchor="page" w:x="2153" w:y="1189"/>
        <w:shd w:val="clear" w:color="auto" w:fill="auto"/>
        <w:ind w:firstLine="720"/>
      </w:pPr>
      <w:r>
        <w:t xml:space="preserve">Gniazdami ós, </w:t>
      </w:r>
      <w:proofErr w:type="spellStart"/>
      <w:r>
        <w:t>szerszeniów</w:t>
      </w:r>
      <w:proofErr w:type="spellEnd"/>
      <w:r>
        <w:t>, kłębami</w:t>
      </w:r>
      <w:r>
        <w:t xml:space="preserve"> wężowisk.</w:t>
      </w:r>
      <w:r>
        <w:rPr>
          <w:rStyle w:val="Teksttreci8BezkursywyOdstpy0pt"/>
        </w:rPr>
        <w:t xml:space="preserve"> (Mick.)</w:t>
      </w:r>
    </w:p>
    <w:p w:rsidR="001D4D19" w:rsidRDefault="00386307">
      <w:pPr>
        <w:pStyle w:val="Teksttreci80"/>
        <w:framePr w:w="8778" w:h="14136" w:hRule="exact" w:wrap="none" w:vAnchor="page" w:hAnchor="page" w:x="2153" w:y="1189"/>
        <w:shd w:val="clear" w:color="auto" w:fill="auto"/>
        <w:ind w:firstLine="720"/>
      </w:pPr>
      <w:r>
        <w:t>Poprzedził panowanie Bolesława Krzywoustego ojciec jego Władysław Herman a brat Bolesława Śmiałego,</w:t>
      </w:r>
      <w:r>
        <w:rPr>
          <w:rStyle w:val="Teksttreci8BezkursywyOdstpy0pt"/>
        </w:rPr>
        <w:t xml:space="preserve"> (Nieme.)</w:t>
      </w:r>
    </w:p>
    <w:p w:rsidR="001D4D19" w:rsidRDefault="00386307">
      <w:pPr>
        <w:pStyle w:val="Teksttreci20"/>
        <w:framePr w:w="8778" w:h="14136" w:hRule="exact" w:wrap="none" w:vAnchor="page" w:hAnchor="page" w:x="2153" w:y="1189"/>
        <w:shd w:val="clear" w:color="auto" w:fill="auto"/>
        <w:spacing w:before="0"/>
        <w:ind w:firstLine="720"/>
      </w:pPr>
      <w:r>
        <w:t>W powyższych zdaniach określenia w dopełniaczu stoją po rze</w:t>
      </w:r>
      <w:r>
        <w:softHyphen/>
        <w:t xml:space="preserve">czowniku, do którego należą (gałęzie </w:t>
      </w:r>
      <w:r>
        <w:rPr>
          <w:rStyle w:val="Teksttreci2Odstpy2pt"/>
        </w:rPr>
        <w:t>świerków,</w:t>
      </w:r>
      <w:r>
        <w:t xml:space="preserve"> ciężar </w:t>
      </w:r>
      <w:r>
        <w:rPr>
          <w:rStyle w:val="Teksttreci2Odstpy2pt"/>
        </w:rPr>
        <w:t xml:space="preserve">śniegu; wał </w:t>
      </w:r>
      <w:proofErr w:type="spellStart"/>
      <w:r>
        <w:rPr>
          <w:rStyle w:val="Teksttreci2Odstpy2pt"/>
        </w:rPr>
        <w:t>pn</w:t>
      </w:r>
      <w:r>
        <w:rPr>
          <w:rStyle w:val="Teksttreci2Odstpy2pt"/>
        </w:rPr>
        <w:t>iów</w:t>
      </w:r>
      <w:proofErr w:type="spellEnd"/>
      <w:r>
        <w:rPr>
          <w:rStyle w:val="Teksttreci2Odstpy2pt"/>
        </w:rPr>
        <w:t>, kłód, korzeni;</w:t>
      </w:r>
      <w:r>
        <w:t xml:space="preserve"> sieć </w:t>
      </w:r>
      <w:r>
        <w:rPr>
          <w:rStyle w:val="Teksttreci2Odstpy2pt"/>
        </w:rPr>
        <w:t>zielsk;</w:t>
      </w:r>
      <w:r>
        <w:t xml:space="preserve"> kopce </w:t>
      </w:r>
      <w:r>
        <w:rPr>
          <w:rStyle w:val="Teksttreci2Odstpy2pt"/>
        </w:rPr>
        <w:t xml:space="preserve">mrowisk, </w:t>
      </w:r>
      <w:r>
        <w:t xml:space="preserve">gniazda ós, </w:t>
      </w:r>
      <w:proofErr w:type="spellStart"/>
      <w:r>
        <w:rPr>
          <w:rStyle w:val="Teksttreci2Odstpy2pt"/>
        </w:rPr>
        <w:t>szerszeniów</w:t>
      </w:r>
      <w:proofErr w:type="spellEnd"/>
      <w:r>
        <w:rPr>
          <w:rStyle w:val="Teksttreci2Odstpy2pt"/>
        </w:rPr>
        <w:t>,</w:t>
      </w:r>
      <w:r>
        <w:t xml:space="preserve"> kłęby </w:t>
      </w:r>
      <w:r>
        <w:rPr>
          <w:rStyle w:val="Teksttreci2Odstpy2pt"/>
        </w:rPr>
        <w:t>wężowisk,</w:t>
      </w:r>
      <w:r>
        <w:t xml:space="preserve"> panowanie </w:t>
      </w:r>
      <w:r>
        <w:rPr>
          <w:rStyle w:val="Teksttreci2Odstpy2pt"/>
        </w:rPr>
        <w:t>Bole</w:t>
      </w:r>
      <w:r>
        <w:rPr>
          <w:rStyle w:val="Teksttreci2Odstpy2pt"/>
        </w:rPr>
        <w:softHyphen/>
        <w:t>sława,</w:t>
      </w:r>
      <w:r>
        <w:t xml:space="preserve"> brat </w:t>
      </w:r>
      <w:r>
        <w:rPr>
          <w:rStyle w:val="Teksttreci2Odstpy2pt"/>
        </w:rPr>
        <w:t>Bolesława...)</w:t>
      </w:r>
      <w:r>
        <w:t xml:space="preserve"> W stylu ozdobnym i w poezji spoty</w:t>
      </w:r>
      <w:r>
        <w:softHyphen/>
        <w:t>kamy bardzo często taki dopełniacz wtrącony między przymiotnik a rzeczownik, albo nawet wpro</w:t>
      </w:r>
      <w:r>
        <w:t>st poprzedzający rzeczownik:</w:t>
      </w:r>
    </w:p>
    <w:p w:rsidR="001D4D19" w:rsidRDefault="00386307">
      <w:pPr>
        <w:pStyle w:val="Teksttreci90"/>
        <w:framePr w:w="8778" w:h="14136" w:hRule="exact" w:wrap="none" w:vAnchor="page" w:hAnchor="page" w:x="2153" w:y="1189"/>
        <w:shd w:val="clear" w:color="auto" w:fill="auto"/>
      </w:pPr>
      <w:r>
        <w:rPr>
          <w:rStyle w:val="Teksttreci91"/>
          <w:i/>
          <w:iCs/>
        </w:rPr>
        <w:t>Któż zbadał puszcz litewskich przepastne krainy...</w:t>
      </w:r>
    </w:p>
    <w:p w:rsidR="001D4D19" w:rsidRDefault="00386307">
      <w:pPr>
        <w:pStyle w:val="Teksttreci80"/>
        <w:framePr w:w="8778" w:h="14136" w:hRule="exact" w:wrap="none" w:vAnchor="page" w:hAnchor="page" w:x="2153" w:y="1189"/>
        <w:shd w:val="clear" w:color="auto" w:fill="auto"/>
        <w:ind w:firstLine="720"/>
      </w:pPr>
      <w:r>
        <w:t>Myśliwiec krąży koło puszcz litewskich łoża</w:t>
      </w:r>
      <w:r>
        <w:rPr>
          <w:rStyle w:val="Teksttreci8BezkursywyOdstpy0pt"/>
        </w:rPr>
        <w:t>,</w:t>
      </w:r>
    </w:p>
    <w:p w:rsidR="001D4D19" w:rsidRDefault="00386307">
      <w:pPr>
        <w:pStyle w:val="Teksttreci80"/>
        <w:framePr w:w="8778" w:h="14136" w:hRule="exact" w:wrap="none" w:vAnchor="page" w:hAnchor="page" w:x="2153" w:y="1189"/>
        <w:shd w:val="clear" w:color="auto" w:fill="auto"/>
        <w:ind w:firstLine="720"/>
      </w:pPr>
      <w:r>
        <w:t>Lecz obce</w:t>
      </w:r>
      <w:r>
        <w:rPr>
          <w:rStyle w:val="Teksttreci8BezkursywyOdstpy0pt"/>
        </w:rPr>
        <w:t xml:space="preserve"> </w:t>
      </w:r>
      <w:r>
        <w:rPr>
          <w:rStyle w:val="Teksttreci812ptBezkursywyMaeliteryOdstpy0pt"/>
        </w:rPr>
        <w:t xml:space="preserve">mu </w:t>
      </w:r>
      <w:r>
        <w:t xml:space="preserve">ich </w:t>
      </w:r>
      <w:proofErr w:type="spellStart"/>
      <w:r>
        <w:t>wnętrzne</w:t>
      </w:r>
      <w:proofErr w:type="spellEnd"/>
      <w:r>
        <w:t xml:space="preserve"> serca tajemnice.</w:t>
      </w:r>
    </w:p>
    <w:p w:rsidR="001D4D19" w:rsidRDefault="00386307">
      <w:pPr>
        <w:pStyle w:val="Teksttreci20"/>
        <w:framePr w:w="8778" w:h="14136" w:hRule="exact" w:wrap="none" w:vAnchor="page" w:hAnchor="page" w:x="2153" w:y="1189"/>
        <w:shd w:val="clear" w:color="auto" w:fill="auto"/>
        <w:spacing w:before="0"/>
        <w:ind w:firstLine="720"/>
      </w:pPr>
      <w:r>
        <w:t>Dopełnienia zachowują się podobnie.</w:t>
      </w:r>
    </w:p>
    <w:p w:rsidR="001D4D19" w:rsidRDefault="00386307">
      <w:pPr>
        <w:pStyle w:val="Teksttreci80"/>
        <w:framePr w:w="8778" w:h="14136" w:hRule="exact" w:wrap="none" w:vAnchor="page" w:hAnchor="page" w:x="2153" w:y="1189"/>
        <w:shd w:val="clear" w:color="auto" w:fill="auto"/>
        <w:ind w:firstLine="720"/>
      </w:pPr>
      <w:r>
        <w:t>Rozmaitość ta bawi oko, i odejmuje puszczy posępny j</w:t>
      </w:r>
      <w:r>
        <w:t>edno</w:t>
      </w:r>
      <w:r>
        <w:softHyphen/>
        <w:t>stajny charakter.</w:t>
      </w:r>
      <w:r>
        <w:rPr>
          <w:rStyle w:val="Teksttreci8BezkursywyOdstpy0pt"/>
        </w:rPr>
        <w:t xml:space="preserve"> (</w:t>
      </w:r>
      <w:proofErr w:type="spellStart"/>
      <w:r>
        <w:rPr>
          <w:rStyle w:val="Teksttreci8BezkursywyOdstpy0pt"/>
        </w:rPr>
        <w:t>Sienk</w:t>
      </w:r>
      <w:proofErr w:type="spellEnd"/>
      <w:r>
        <w:rPr>
          <w:rStyle w:val="Teksttreci8BezkursywyOdstpy0pt"/>
        </w:rPr>
        <w:t>.)</w:t>
      </w:r>
    </w:p>
    <w:p w:rsidR="001D4D19" w:rsidRDefault="00386307">
      <w:pPr>
        <w:pStyle w:val="Teksttreci80"/>
        <w:framePr w:w="8778" w:h="14136" w:hRule="exact" w:wrap="none" w:vAnchor="page" w:hAnchor="page" w:x="2153" w:y="1189"/>
        <w:shd w:val="clear" w:color="auto" w:fill="auto"/>
        <w:ind w:firstLine="720"/>
      </w:pPr>
      <w:r>
        <w:t>Mocniej ścisnął pas wełniany, osłonił piersi sukmaną i ruszył dalej.</w:t>
      </w:r>
      <w:r>
        <w:rPr>
          <w:rStyle w:val="Teksttreci8BezkursywyOdstpy0pt"/>
        </w:rPr>
        <w:t xml:space="preserve"> (Żerom.)</w:t>
      </w:r>
    </w:p>
    <w:p w:rsidR="001D4D19" w:rsidRDefault="00386307">
      <w:pPr>
        <w:pStyle w:val="Teksttreci80"/>
        <w:framePr w:w="8778" w:h="14136" w:hRule="exact" w:wrap="none" w:vAnchor="page" w:hAnchor="page" w:x="2153" w:y="1189"/>
        <w:shd w:val="clear" w:color="auto" w:fill="auto"/>
        <w:ind w:left="280"/>
        <w:jc w:val="center"/>
      </w:pPr>
      <w:r>
        <w:t>Wiatr rozwinął dłonie</w:t>
      </w:r>
    </w:p>
    <w:p w:rsidR="001D4D19" w:rsidRDefault="00386307">
      <w:pPr>
        <w:pStyle w:val="Teksttreci80"/>
        <w:framePr w:w="8778" w:h="14136" w:hRule="exact" w:wrap="none" w:vAnchor="page" w:hAnchor="page" w:x="2153" w:y="1189"/>
        <w:shd w:val="clear" w:color="auto" w:fill="auto"/>
        <w:ind w:firstLine="720"/>
      </w:pPr>
      <w:r>
        <w:t>I mgłę muskał, wygładzał, rozścielał na błonie.</w:t>
      </w:r>
      <w:r>
        <w:rPr>
          <w:rStyle w:val="Teksttreci8BezkursywyOdstpy0pt"/>
        </w:rPr>
        <w:t xml:space="preserve"> (Mick.)</w:t>
      </w:r>
    </w:p>
    <w:p w:rsidR="001D4D19" w:rsidRDefault="00386307">
      <w:pPr>
        <w:pStyle w:val="Teksttreci20"/>
        <w:framePr w:w="8778" w:h="14136" w:hRule="exact" w:wrap="none" w:vAnchor="page" w:hAnchor="page" w:x="2153" w:y="1189"/>
        <w:shd w:val="clear" w:color="auto" w:fill="auto"/>
        <w:spacing w:before="0"/>
        <w:ind w:firstLine="720"/>
      </w:pPr>
      <w:r>
        <w:t>Jeżeli dopełnienia są w różnych przypadkach, to tzw. dopełnie</w:t>
      </w:r>
      <w:r>
        <w:softHyphen/>
        <w:t xml:space="preserve">nie </w:t>
      </w:r>
      <w:r>
        <w:t>bliższe w celowniku wyprzedza biernik.</w:t>
      </w:r>
    </w:p>
    <w:p w:rsidR="001D4D19" w:rsidRDefault="00386307">
      <w:pPr>
        <w:pStyle w:val="Teksttreci80"/>
        <w:framePr w:w="8778" w:h="14136" w:hRule="exact" w:wrap="none" w:vAnchor="page" w:hAnchor="page" w:x="2153" w:y="1189"/>
        <w:shd w:val="clear" w:color="auto" w:fill="auto"/>
        <w:ind w:firstLine="720"/>
      </w:pPr>
      <w:r>
        <w:t>Stolica otworzyła Napoleonowi swe bramy.</w:t>
      </w:r>
    </w:p>
    <w:p w:rsidR="001D4D19" w:rsidRDefault="00386307">
      <w:pPr>
        <w:pStyle w:val="Teksttreci20"/>
        <w:framePr w:w="8778" w:h="14136" w:hRule="exact" w:wrap="none" w:vAnchor="page" w:hAnchor="page" w:x="2153" w:y="1189"/>
        <w:shd w:val="clear" w:color="auto" w:fill="auto"/>
        <w:spacing w:before="0"/>
        <w:ind w:firstLine="720"/>
      </w:pPr>
      <w:r>
        <w:t>Zaimki dzierżawcze kładzie się jak przymiotniki. Osobliwe jednak stanowisko zajmują zaimki osobiste w przypadkach zależnych i for</w:t>
      </w:r>
      <w:r>
        <w:softHyphen/>
        <w:t xml:space="preserve">mach jednozgłoskowych i zaimek zwrotny </w:t>
      </w:r>
      <w:r>
        <w:rPr>
          <w:rStyle w:val="Teksttreci2KursywaOdstpy0pt"/>
        </w:rPr>
        <w:t>się.</w:t>
      </w:r>
      <w:r>
        <w:t xml:space="preserve"> Tu</w:t>
      </w:r>
      <w:r>
        <w:t xml:space="preserve"> nie pomoże żadna reguła i przepis, ale poczucie </w:t>
      </w:r>
      <w:proofErr w:type="spellStart"/>
      <w:r>
        <w:t>harmonji</w:t>
      </w:r>
      <w:proofErr w:type="spellEnd"/>
      <w:r>
        <w:t xml:space="preserve"> i rytmiki zdania.</w:t>
      </w:r>
    </w:p>
    <w:p w:rsidR="001D4D19" w:rsidRDefault="00386307">
      <w:pPr>
        <w:pStyle w:val="Teksttreci80"/>
        <w:framePr w:w="8778" w:h="14136" w:hRule="exact" w:wrap="none" w:vAnchor="page" w:hAnchor="page" w:x="2153" w:y="1189"/>
        <w:shd w:val="clear" w:color="auto" w:fill="auto"/>
        <w:ind w:firstLine="720"/>
      </w:pPr>
      <w:r>
        <w:t>Ile cię cenić trzeba, ten tylko się dowie,</w:t>
      </w:r>
    </w:p>
    <w:p w:rsidR="001D4D19" w:rsidRDefault="00386307">
      <w:pPr>
        <w:pStyle w:val="Teksttreci80"/>
        <w:framePr w:w="8778" w:h="14136" w:hRule="exact" w:wrap="none" w:vAnchor="page" w:hAnchor="page" w:x="2153" w:y="1189"/>
        <w:shd w:val="clear" w:color="auto" w:fill="auto"/>
        <w:ind w:firstLine="720"/>
      </w:pPr>
      <w:r>
        <w:t>Kto cię stracił</w:t>
      </w:r>
      <w:r>
        <w:rPr>
          <w:rStyle w:val="Teksttreci8BezkursywyOdstpy0pt"/>
        </w:rPr>
        <w:t xml:space="preserve"> (Mick.)</w:t>
      </w:r>
    </w:p>
    <w:p w:rsidR="001D4D19" w:rsidRDefault="00386307">
      <w:pPr>
        <w:pStyle w:val="Teksttreci80"/>
        <w:framePr w:w="8778" w:h="14136" w:hRule="exact" w:wrap="none" w:vAnchor="page" w:hAnchor="page" w:x="2153" w:y="1189"/>
        <w:shd w:val="clear" w:color="auto" w:fill="auto"/>
        <w:ind w:firstLine="720"/>
      </w:pPr>
      <w:r>
        <w:t>Potem zgodził się przecie, by w domu pozostał</w:t>
      </w:r>
    </w:p>
    <w:p w:rsidR="001D4D19" w:rsidRDefault="001D4D19">
      <w:pPr>
        <w:rPr>
          <w:sz w:val="2"/>
          <w:szCs w:val="2"/>
        </w:rPr>
        <w:sectPr w:rsidR="001D4D1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4D19" w:rsidRDefault="00386307">
      <w:pPr>
        <w:pStyle w:val="Nagweklubstopka0"/>
        <w:framePr w:wrap="none" w:vAnchor="page" w:hAnchor="page" w:x="4016" w:y="559"/>
        <w:shd w:val="clear" w:color="auto" w:fill="auto"/>
        <w:spacing w:line="220" w:lineRule="exact"/>
      </w:pPr>
      <w:r>
        <w:lastRenderedPageBreak/>
        <w:t>PORADNIK JĘZYKOWY</w:t>
      </w:r>
    </w:p>
    <w:p w:rsidR="001D4D19" w:rsidRDefault="00386307">
      <w:pPr>
        <w:pStyle w:val="Nagweklubstopka0"/>
        <w:framePr w:wrap="none" w:vAnchor="page" w:hAnchor="page" w:x="9344" w:y="575"/>
        <w:shd w:val="clear" w:color="auto" w:fill="auto"/>
        <w:spacing w:line="220" w:lineRule="exact"/>
      </w:pPr>
      <w:r>
        <w:t>123</w:t>
      </w:r>
    </w:p>
    <w:p w:rsidR="001D4D19" w:rsidRDefault="00386307">
      <w:pPr>
        <w:pStyle w:val="Nagweklubstopka0"/>
        <w:framePr w:wrap="none" w:vAnchor="page" w:hAnchor="page" w:x="1022" w:y="559"/>
        <w:shd w:val="clear" w:color="auto" w:fill="auto"/>
        <w:spacing w:line="220" w:lineRule="exact"/>
      </w:pPr>
      <w:r>
        <w:rPr>
          <w:lang w:val="ru-RU" w:eastAsia="ru-RU" w:bidi="ru-RU"/>
        </w:rPr>
        <w:t>В 2</w:t>
      </w:r>
      <w:r>
        <w:t>9</w:t>
      </w:r>
    </w:p>
    <w:p w:rsidR="001D4D19" w:rsidRDefault="00386307">
      <w:pPr>
        <w:pStyle w:val="Teksttreci80"/>
        <w:framePr w:w="8820" w:h="7782" w:hRule="exact" w:wrap="none" w:vAnchor="page" w:hAnchor="page" w:x="950" w:y="1147"/>
        <w:shd w:val="clear" w:color="auto" w:fill="auto"/>
        <w:ind w:firstLine="760"/>
      </w:pPr>
      <w:r>
        <w:rPr>
          <w:lang w:val="en-US" w:eastAsia="en-US" w:bidi="en-US"/>
        </w:rPr>
        <w:t xml:space="preserve">I </w:t>
      </w:r>
      <w:r>
        <w:t>żeby się</w:t>
      </w:r>
      <w:r>
        <w:rPr>
          <w:lang w:val="de-DE" w:eastAsia="de-DE" w:bidi="de-DE"/>
        </w:rPr>
        <w:t xml:space="preserve"> </w:t>
      </w:r>
      <w:r>
        <w:t>ożenił,...</w:t>
      </w:r>
      <w:r>
        <w:rPr>
          <w:rStyle w:val="Teksttreci8BezkursywyOdstpy0pt"/>
        </w:rPr>
        <w:t xml:space="preserve"> </w:t>
      </w:r>
      <w:r>
        <w:rPr>
          <w:rStyle w:val="Teksttreci8BezkursywyOdstpy0pt"/>
          <w:lang w:val="en-US" w:eastAsia="en-US" w:bidi="en-US"/>
        </w:rPr>
        <w:t>(Mick.)</w:t>
      </w:r>
    </w:p>
    <w:p w:rsidR="001D4D19" w:rsidRDefault="00386307">
      <w:pPr>
        <w:pStyle w:val="Teksttreci80"/>
        <w:framePr w:w="8820" w:h="7782" w:hRule="exact" w:wrap="none" w:vAnchor="page" w:hAnchor="page" w:x="950" w:y="1147"/>
        <w:shd w:val="clear" w:color="auto" w:fill="auto"/>
        <w:ind w:firstLine="760"/>
      </w:pPr>
      <w:r>
        <w:t>Nim się</w:t>
      </w:r>
      <w:r>
        <w:rPr>
          <w:lang w:val="de-DE" w:eastAsia="de-DE" w:bidi="de-DE"/>
        </w:rPr>
        <w:t xml:space="preserve"> s</w:t>
      </w:r>
      <w:r>
        <w:rPr>
          <w:lang w:val="ru-RU" w:eastAsia="ru-RU" w:bidi="ru-RU"/>
        </w:rPr>
        <w:t xml:space="preserve">ат </w:t>
      </w:r>
      <w:r>
        <w:t>goniec najadł</w:t>
      </w:r>
      <w:r>
        <w:rPr>
          <w:rStyle w:val="Teksttreci8BezkursywyOdstpy0pt"/>
        </w:rPr>
        <w:t xml:space="preserve"> (Żerom.)</w:t>
      </w:r>
    </w:p>
    <w:p w:rsidR="001D4D19" w:rsidRDefault="00386307">
      <w:pPr>
        <w:pStyle w:val="Teksttreci80"/>
        <w:framePr w:w="8820" w:h="7782" w:hRule="exact" w:wrap="none" w:vAnchor="page" w:hAnchor="page" w:x="950" w:y="1147"/>
        <w:shd w:val="clear" w:color="auto" w:fill="auto"/>
        <w:ind w:firstLine="760"/>
      </w:pPr>
      <w:r>
        <w:t>Dzień się już kończył</w:t>
      </w:r>
      <w:r>
        <w:rPr>
          <w:rStyle w:val="Teksttreci8BezkursywyOdstpy0pt"/>
        </w:rPr>
        <w:t xml:space="preserve"> (Żerom.)</w:t>
      </w:r>
    </w:p>
    <w:p w:rsidR="001D4D19" w:rsidRDefault="00386307">
      <w:pPr>
        <w:pStyle w:val="Teksttreci80"/>
        <w:framePr w:w="8820" w:h="7782" w:hRule="exact" w:wrap="none" w:vAnchor="page" w:hAnchor="page" w:x="950" w:y="1147"/>
        <w:shd w:val="clear" w:color="auto" w:fill="auto"/>
        <w:ind w:firstLine="760"/>
      </w:pPr>
      <w:r>
        <w:t>Wszystkie się oczy w tę</w:t>
      </w:r>
      <w:r>
        <w:rPr>
          <w:lang w:val="en-US" w:eastAsia="en-US" w:bidi="en-US"/>
        </w:rPr>
        <w:t xml:space="preserve"> </w:t>
      </w:r>
      <w:r>
        <w:t>stronę zwróciły</w:t>
      </w:r>
      <w:r>
        <w:rPr>
          <w:rStyle w:val="Teksttreci8BezkursywyOdstpy0pt"/>
        </w:rPr>
        <w:t xml:space="preserve"> (Żerom.)</w:t>
      </w:r>
    </w:p>
    <w:p w:rsidR="001D4D19" w:rsidRDefault="00386307">
      <w:pPr>
        <w:pStyle w:val="Teksttreci20"/>
        <w:framePr w:w="8820" w:h="7782" w:hRule="exact" w:wrap="none" w:vAnchor="page" w:hAnchor="page" w:x="950" w:y="1147"/>
        <w:shd w:val="clear" w:color="auto" w:fill="auto"/>
        <w:spacing w:before="0"/>
        <w:ind w:firstLine="760"/>
      </w:pPr>
      <w:r>
        <w:t xml:space="preserve">Otóż jak widoczne z tych kilku przykładów te formy zaimkowe bezprzyciskowe opierają się zawsze o wyraz poprzedzający </w:t>
      </w:r>
      <w:r>
        <w:t>najchętniej jednozgłoskowy, a nigdy nie następują po wielozgłoskowym; wyprze</w:t>
      </w:r>
      <w:r>
        <w:softHyphen/>
        <w:t xml:space="preserve">dzają chętnie czasownik, do którego należą a nigdy się nie znajdują na początku zdania, rzadko na końcu, bo nie dają naturalnego </w:t>
      </w:r>
      <w:proofErr w:type="spellStart"/>
      <w:r>
        <w:t>trochaicznego</w:t>
      </w:r>
      <w:proofErr w:type="spellEnd"/>
      <w:r>
        <w:t xml:space="preserve"> zakończenia (t j. przycisku na zgłos</w:t>
      </w:r>
      <w:r>
        <w:t>ce drugiej od końca). Nie miłe brzmienia są takie:</w:t>
      </w:r>
    </w:p>
    <w:p w:rsidR="001D4D19" w:rsidRDefault="00386307">
      <w:pPr>
        <w:pStyle w:val="Teksttreci80"/>
        <w:framePr w:w="8820" w:h="7782" w:hRule="exact" w:wrap="none" w:vAnchor="page" w:hAnchor="page" w:x="950" w:y="1147"/>
        <w:shd w:val="clear" w:color="auto" w:fill="auto"/>
        <w:tabs>
          <w:tab w:val="left" w:pos="4300"/>
        </w:tabs>
        <w:ind w:firstLine="760"/>
      </w:pPr>
      <w:r>
        <w:rPr>
          <w:rStyle w:val="Teksttreci8BezkursywyOdstpy0pt"/>
        </w:rPr>
        <w:t xml:space="preserve">aż </w:t>
      </w:r>
      <w:r>
        <w:t>zakołyszą się</w:t>
      </w:r>
      <w:r>
        <w:rPr>
          <w:rStyle w:val="Teksttreci8BezkursywyOdstpy0pt"/>
        </w:rPr>
        <w:tab/>
        <w:t xml:space="preserve">zam. </w:t>
      </w:r>
      <w:r>
        <w:t>aż się zakołyszą</w:t>
      </w:r>
    </w:p>
    <w:p w:rsidR="001D4D19" w:rsidRDefault="00386307">
      <w:pPr>
        <w:pStyle w:val="Teksttreci80"/>
        <w:framePr w:w="8820" w:h="7782" w:hRule="exact" w:wrap="none" w:vAnchor="page" w:hAnchor="page" w:x="950" w:y="1147"/>
        <w:shd w:val="clear" w:color="auto" w:fill="auto"/>
        <w:tabs>
          <w:tab w:val="left" w:pos="4636"/>
        </w:tabs>
        <w:ind w:firstLine="760"/>
      </w:pPr>
      <w:r>
        <w:t>kiedy tak wahał się</w:t>
      </w:r>
      <w:r>
        <w:tab/>
      </w:r>
      <w:r>
        <w:rPr>
          <w:lang w:val="de-DE" w:eastAsia="de-DE" w:bidi="de-DE"/>
        </w:rPr>
        <w:t xml:space="preserve">» </w:t>
      </w:r>
      <w:r>
        <w:t>kiedy się tak wahał</w:t>
      </w:r>
    </w:p>
    <w:p w:rsidR="001D4D19" w:rsidRDefault="00386307">
      <w:pPr>
        <w:pStyle w:val="Teksttreci80"/>
        <w:framePr w:w="8820" w:h="7782" w:hRule="exact" w:wrap="none" w:vAnchor="page" w:hAnchor="page" w:x="950" w:y="1147"/>
        <w:shd w:val="clear" w:color="auto" w:fill="auto"/>
        <w:tabs>
          <w:tab w:val="left" w:pos="4636"/>
        </w:tabs>
        <w:ind w:left="760"/>
        <w:jc w:val="left"/>
      </w:pPr>
      <w:r>
        <w:t>Za wsią droga zniżała się »za wsią droga się zniżała. Jeżeli opis odnosi się</w:t>
      </w:r>
      <w:r>
        <w:tab/>
      </w:r>
      <w:r>
        <w:rPr>
          <w:lang w:val="de-DE" w:eastAsia="de-DE" w:bidi="de-DE"/>
        </w:rPr>
        <w:t xml:space="preserve">» </w:t>
      </w:r>
      <w:r>
        <w:t>jeżeli się opis odnosi...</w:t>
      </w:r>
    </w:p>
    <w:p w:rsidR="001D4D19" w:rsidRDefault="00386307">
      <w:pPr>
        <w:pStyle w:val="Teksttreci20"/>
        <w:framePr w:w="8820" w:h="7782" w:hRule="exact" w:wrap="none" w:vAnchor="page" w:hAnchor="page" w:x="950" w:y="1147"/>
        <w:shd w:val="clear" w:color="auto" w:fill="auto"/>
        <w:spacing w:before="0"/>
        <w:ind w:firstLine="760"/>
      </w:pPr>
      <w:r>
        <w:t>Podobnie błędne jes</w:t>
      </w:r>
      <w:r>
        <w:t xml:space="preserve">t mniemanie, jakoby partykuła warunkowa </w:t>
      </w:r>
      <w:r>
        <w:rPr>
          <w:rStyle w:val="Teksttreci2KursywaOdstpy0pt"/>
        </w:rPr>
        <w:t>by</w:t>
      </w:r>
      <w:r>
        <w:t xml:space="preserve"> musiała zawsze łączyć się z czasownikiem, np.</w:t>
      </w:r>
    </w:p>
    <w:p w:rsidR="001D4D19" w:rsidRDefault="00386307">
      <w:pPr>
        <w:pStyle w:val="Teksttreci80"/>
        <w:framePr w:w="8820" w:h="7782" w:hRule="exact" w:wrap="none" w:vAnchor="page" w:hAnchor="page" w:x="950" w:y="1147"/>
        <w:shd w:val="clear" w:color="auto" w:fill="auto"/>
        <w:ind w:firstLine="760"/>
        <w:jc w:val="left"/>
      </w:pPr>
      <w:r>
        <w:t xml:space="preserve">Rodzice prawdopodobnie nie przyjechaliby na pogrzeb. </w:t>
      </w:r>
      <w:proofErr w:type="spellStart"/>
      <w:r>
        <w:rPr>
          <w:rStyle w:val="Teksttreci8BezkursywyOdstpy0pt"/>
        </w:rPr>
        <w:t>Lepiejby</w:t>
      </w:r>
      <w:proofErr w:type="spellEnd"/>
      <w:r>
        <w:rPr>
          <w:rStyle w:val="Teksttreci8BezkursywyOdstpy0pt"/>
        </w:rPr>
        <w:t xml:space="preserve"> było: </w:t>
      </w:r>
      <w:proofErr w:type="spellStart"/>
      <w:r>
        <w:t>Rodziceby</w:t>
      </w:r>
      <w:proofErr w:type="spellEnd"/>
      <w:r>
        <w:t xml:space="preserve"> prawd, nie przyjechali na pogrzeb. Nie każdy wiedziałby co robić</w:t>
      </w:r>
      <w:r>
        <w:rPr>
          <w:rStyle w:val="Teksttreci8BezkursywyOdstpy0pt"/>
        </w:rPr>
        <w:t xml:space="preserve"> — lepiej: </w:t>
      </w:r>
      <w:r>
        <w:t xml:space="preserve">Nie </w:t>
      </w:r>
      <w:proofErr w:type="spellStart"/>
      <w:r>
        <w:t>każdyby</w:t>
      </w:r>
      <w:proofErr w:type="spellEnd"/>
      <w:r>
        <w:t xml:space="preserve"> </w:t>
      </w:r>
      <w:r>
        <w:t>wiedział, co robić.</w:t>
      </w:r>
    </w:p>
    <w:p w:rsidR="001D4D19" w:rsidRDefault="00386307">
      <w:pPr>
        <w:pStyle w:val="Teksttreci20"/>
        <w:framePr w:w="8820" w:h="7782" w:hRule="exact" w:wrap="none" w:vAnchor="page" w:hAnchor="page" w:x="950" w:y="1147"/>
        <w:shd w:val="clear" w:color="auto" w:fill="auto"/>
        <w:spacing w:before="0"/>
        <w:ind w:firstLine="760"/>
      </w:pPr>
      <w:r>
        <w:t xml:space="preserve">Użyciu i miejscu w zdaniu zaimka </w:t>
      </w:r>
      <w:r>
        <w:rPr>
          <w:rStyle w:val="Teksttreci2KursywaOdstpy0pt"/>
        </w:rPr>
        <w:t>się</w:t>
      </w:r>
      <w:r>
        <w:t xml:space="preserve"> i partykuły </w:t>
      </w:r>
      <w:r>
        <w:rPr>
          <w:rStyle w:val="Teksttreci2KursywaOdstpy0pt"/>
        </w:rPr>
        <w:t>by</w:t>
      </w:r>
      <w:r>
        <w:t xml:space="preserve"> poświę</w:t>
      </w:r>
      <w:r>
        <w:softHyphen/>
        <w:t>cimy osobny artykuł.</w:t>
      </w:r>
    </w:p>
    <w:p w:rsidR="001D4D19" w:rsidRDefault="00386307">
      <w:pPr>
        <w:pStyle w:val="Nagwek220"/>
        <w:framePr w:wrap="none" w:vAnchor="page" w:hAnchor="page" w:x="950" w:y="9379"/>
        <w:numPr>
          <w:ilvl w:val="0"/>
          <w:numId w:val="1"/>
        </w:numPr>
        <w:shd w:val="clear" w:color="auto" w:fill="auto"/>
        <w:tabs>
          <w:tab w:val="left" w:pos="2766"/>
        </w:tabs>
        <w:spacing w:before="0" w:after="0" w:line="280" w:lineRule="exact"/>
        <w:ind w:left="2340"/>
        <w:jc w:val="both"/>
      </w:pPr>
      <w:bookmarkStart w:id="3" w:name="bookmark3"/>
      <w:r>
        <w:t xml:space="preserve">NIEMASZ </w:t>
      </w:r>
      <w:r>
        <w:rPr>
          <w:rStyle w:val="Nagwek22TimesNewRoman14ptBezpogrubienia0"/>
          <w:rFonts w:eastAsia="Franklin Gothic Heavy"/>
        </w:rPr>
        <w:t xml:space="preserve">czy </w:t>
      </w:r>
      <w:r>
        <w:t>NIEMAŻ?</w:t>
      </w:r>
      <w:bookmarkEnd w:id="3"/>
    </w:p>
    <w:p w:rsidR="001D4D19" w:rsidRDefault="00386307">
      <w:pPr>
        <w:pStyle w:val="Teksttreci20"/>
        <w:framePr w:w="8820" w:h="5418" w:hRule="exact" w:wrap="none" w:vAnchor="page" w:hAnchor="page" w:x="950" w:y="9883"/>
        <w:shd w:val="clear" w:color="auto" w:fill="auto"/>
        <w:spacing w:before="0"/>
        <w:ind w:firstLine="760"/>
      </w:pPr>
      <w:r>
        <w:t xml:space="preserve">Wiadomo powszechnie, że wyrażenie </w:t>
      </w:r>
      <w:r>
        <w:rPr>
          <w:rStyle w:val="Teksttreci2KursywaOdstpy0pt"/>
        </w:rPr>
        <w:t>niema</w:t>
      </w:r>
      <w:r>
        <w:t xml:space="preserve"> (w znaczeniu fran</w:t>
      </w:r>
      <w:r>
        <w:softHyphen/>
        <w:t xml:space="preserve">cuskiego </w:t>
      </w:r>
      <w:proofErr w:type="spellStart"/>
      <w:r>
        <w:rPr>
          <w:rStyle w:val="Teksttreci2KursywaOdstpy0pt"/>
        </w:rPr>
        <w:t>il</w:t>
      </w:r>
      <w:proofErr w:type="spellEnd"/>
      <w:r>
        <w:rPr>
          <w:rStyle w:val="Teksttreci2KursywaOdstpy0pt"/>
        </w:rPr>
        <w:t xml:space="preserve"> </w:t>
      </w:r>
      <w:proofErr w:type="spellStart"/>
      <w:r>
        <w:rPr>
          <w:rStyle w:val="Teksttreci2KursywaOdstpy0pt"/>
        </w:rPr>
        <w:t>n'y</w:t>
      </w:r>
      <w:proofErr w:type="spellEnd"/>
      <w:r>
        <w:rPr>
          <w:rStyle w:val="Teksttreci2KursywaOdstpy0pt"/>
        </w:rPr>
        <w:t xml:space="preserve"> a pas,</w:t>
      </w:r>
      <w:r>
        <w:t xml:space="preserve"> niemieckiego </w:t>
      </w:r>
      <w:r>
        <w:rPr>
          <w:rStyle w:val="Teksttreci2KursywaOdstpy0pt"/>
          <w:lang w:val="de-DE" w:eastAsia="de-DE" w:bidi="de-DE"/>
        </w:rPr>
        <w:t>es gibt nicht)</w:t>
      </w:r>
      <w:r>
        <w:rPr>
          <w:lang w:val="de-DE" w:eastAsia="de-DE" w:bidi="de-DE"/>
        </w:rPr>
        <w:t xml:space="preserve"> </w:t>
      </w:r>
      <w:r>
        <w:t>piszemy razem w od</w:t>
      </w:r>
      <w:r>
        <w:softHyphen/>
      </w:r>
      <w:r>
        <w:t xml:space="preserve">różnieniu od </w:t>
      </w:r>
      <w:r>
        <w:rPr>
          <w:rStyle w:val="Teksttreci2KursywaOdstpy0pt"/>
        </w:rPr>
        <w:t>nie ma</w:t>
      </w:r>
      <w:r>
        <w:t xml:space="preserve"> </w:t>
      </w:r>
      <w:r>
        <w:rPr>
          <w:rStyle w:val="Teksttreci2KursywaOdstpy0pt"/>
        </w:rPr>
        <w:t>(</w:t>
      </w:r>
      <w:proofErr w:type="spellStart"/>
      <w:r>
        <w:rPr>
          <w:rStyle w:val="Teksttreci2KursywaOdstpy0pt"/>
        </w:rPr>
        <w:t>il</w:t>
      </w:r>
      <w:proofErr w:type="spellEnd"/>
      <w:r>
        <w:rPr>
          <w:rStyle w:val="Teksttreci2KursywaOdstpy0pt"/>
        </w:rPr>
        <w:t xml:space="preserve"> </w:t>
      </w:r>
      <w:proofErr w:type="spellStart"/>
      <w:r>
        <w:rPr>
          <w:rStyle w:val="Teksttreci2KursywaOdstpy0pt"/>
        </w:rPr>
        <w:t>n’a</w:t>
      </w:r>
      <w:proofErr w:type="spellEnd"/>
      <w:r>
        <w:rPr>
          <w:rStyle w:val="Teksttreci2KursywaOdstpy0pt"/>
        </w:rPr>
        <w:t xml:space="preserve"> pas, </w:t>
      </w:r>
      <w:r>
        <w:rPr>
          <w:rStyle w:val="Teksttreci2KursywaOdstpy0pt"/>
          <w:lang w:val="de-DE" w:eastAsia="de-DE" w:bidi="de-DE"/>
        </w:rPr>
        <w:t>er hat nicht).</w:t>
      </w:r>
      <w:r>
        <w:rPr>
          <w:lang w:val="de-DE" w:eastAsia="de-DE" w:bidi="de-DE"/>
        </w:rPr>
        <w:t xml:space="preserve"> </w:t>
      </w:r>
      <w:r>
        <w:t xml:space="preserve">Na razie nie wchodzę w przyczyny, skąd się w pisowni wzięto takie rozróżnienie, że raz piszemy przeczenie </w:t>
      </w:r>
      <w:r>
        <w:rPr>
          <w:rStyle w:val="Teksttreci2KursywaOdstpy0pt"/>
        </w:rPr>
        <w:t>nie</w:t>
      </w:r>
      <w:r>
        <w:t xml:space="preserve"> </w:t>
      </w:r>
      <w:proofErr w:type="spellStart"/>
      <w:r>
        <w:t>łęcznie</w:t>
      </w:r>
      <w:proofErr w:type="spellEnd"/>
      <w:r>
        <w:t xml:space="preserve"> z czasownikiem </w:t>
      </w:r>
      <w:r>
        <w:rPr>
          <w:rStyle w:val="Teksttreci2KursywaOdstpy0pt"/>
        </w:rPr>
        <w:t>ma,</w:t>
      </w:r>
      <w:r>
        <w:t xml:space="preserve"> drugi raz od</w:t>
      </w:r>
      <w:r>
        <w:softHyphen/>
        <w:t>dzielnie; poruszę jedynie pytanie, jak należy poprawnie pi</w:t>
      </w:r>
      <w:r>
        <w:t>sać po</w:t>
      </w:r>
      <w:r>
        <w:softHyphen/>
        <w:t xml:space="preserve">krewne wyrażenie: </w:t>
      </w:r>
      <w:proofErr w:type="spellStart"/>
      <w:r>
        <w:rPr>
          <w:rStyle w:val="Teksttreci2KursywaOdstpy0pt"/>
        </w:rPr>
        <w:t>niemasz</w:t>
      </w:r>
      <w:proofErr w:type="spellEnd"/>
      <w:r>
        <w:t xml:space="preserve"> czy </w:t>
      </w:r>
      <w:proofErr w:type="spellStart"/>
      <w:r>
        <w:rPr>
          <w:rStyle w:val="Teksttreci2KursywaOdstpy0pt"/>
        </w:rPr>
        <w:t>niemaż</w:t>
      </w:r>
      <w:proofErr w:type="spellEnd"/>
      <w:r>
        <w:rPr>
          <w:rStyle w:val="Teksttreci2KursywaOdstpy0pt"/>
        </w:rPr>
        <w:t>?</w:t>
      </w:r>
    </w:p>
    <w:p w:rsidR="001D4D19" w:rsidRDefault="00386307">
      <w:pPr>
        <w:pStyle w:val="Teksttreci20"/>
        <w:framePr w:w="8820" w:h="5418" w:hRule="exact" w:wrap="none" w:vAnchor="page" w:hAnchor="page" w:x="950" w:y="9883"/>
        <w:shd w:val="clear" w:color="auto" w:fill="auto"/>
        <w:spacing w:before="0"/>
        <w:ind w:firstLine="760"/>
      </w:pPr>
      <w:r>
        <w:t xml:space="preserve">Zarówno dawne jak i najnowsze przepisy poprawnej pisowni polecają pisać: </w:t>
      </w:r>
      <w:proofErr w:type="spellStart"/>
      <w:r>
        <w:rPr>
          <w:rStyle w:val="Teksttreci2KursywaOdstpy0pt"/>
        </w:rPr>
        <w:t>niemasz</w:t>
      </w:r>
      <w:proofErr w:type="spellEnd"/>
      <w:r>
        <w:rPr>
          <w:rStyle w:val="Teksttreci2KursywaOdstpy0pt"/>
        </w:rPr>
        <w:t>.</w:t>
      </w:r>
      <w:r>
        <w:t xml:space="preserve"> Nie jest to druga osoba od </w:t>
      </w:r>
      <w:r>
        <w:rPr>
          <w:rStyle w:val="Teksttreci2KursywaOdstpy0pt"/>
        </w:rPr>
        <w:t>nie mam,</w:t>
      </w:r>
      <w:r>
        <w:t xml:space="preserve"> gdyż w takim razie pisałoby się oddzielnie: </w:t>
      </w:r>
      <w:r>
        <w:rPr>
          <w:rStyle w:val="Teksttreci2KursywaOdstpy0pt"/>
        </w:rPr>
        <w:t>nie masz.</w:t>
      </w:r>
      <w:r>
        <w:t xml:space="preserve"> Mamy tu do czy</w:t>
      </w:r>
      <w:r>
        <w:softHyphen/>
        <w:t>nienia z formą t. zw. ni</w:t>
      </w:r>
      <w:r>
        <w:t xml:space="preserve">eosobową </w:t>
      </w:r>
      <w:r>
        <w:rPr>
          <w:rStyle w:val="Teksttreci2KursywaOdstpy0pt"/>
        </w:rPr>
        <w:t>niema,</w:t>
      </w:r>
      <w:r>
        <w:t xml:space="preserve"> wzmocnioną przez </w:t>
      </w:r>
      <w:r>
        <w:rPr>
          <w:rStyle w:val="Teksttreci2KursywaOdstpy0pt"/>
        </w:rPr>
        <w:t>sz.</w:t>
      </w:r>
    </w:p>
    <w:p w:rsidR="001D4D19" w:rsidRDefault="00386307">
      <w:pPr>
        <w:pStyle w:val="Teksttreci20"/>
        <w:framePr w:w="8820" w:h="5418" w:hRule="exact" w:wrap="none" w:vAnchor="page" w:hAnchor="page" w:x="950" w:y="9883"/>
        <w:shd w:val="clear" w:color="auto" w:fill="auto"/>
        <w:spacing w:before="0"/>
        <w:ind w:firstLine="760"/>
      </w:pPr>
      <w:r>
        <w:t>Weźmy pod uwagę pierwszy lepszy frazes z codziennego ży</w:t>
      </w:r>
      <w:r>
        <w:softHyphen/>
        <w:t xml:space="preserve">cia np. </w:t>
      </w:r>
      <w:proofErr w:type="spellStart"/>
      <w:r>
        <w:rPr>
          <w:rStyle w:val="Teksttreci2KursywaOdstpy0pt"/>
        </w:rPr>
        <w:t>Niemasz</w:t>
      </w:r>
      <w:proofErr w:type="spellEnd"/>
      <w:r>
        <w:rPr>
          <w:rStyle w:val="Teksttreci2KursywaOdstpy0pt"/>
        </w:rPr>
        <w:t xml:space="preserve"> nikogo, z </w:t>
      </w:r>
      <w:proofErr w:type="spellStart"/>
      <w:r>
        <w:rPr>
          <w:rStyle w:val="Teksttreci2KursywaOdstpy0pt"/>
        </w:rPr>
        <w:t>kimby</w:t>
      </w:r>
      <w:proofErr w:type="spellEnd"/>
      <w:r>
        <w:rPr>
          <w:rStyle w:val="Teksttreci2KursywaOdstpy0pt"/>
        </w:rPr>
        <w:t xml:space="preserve"> można pogadać</w:t>
      </w:r>
      <w:r>
        <w:t xml:space="preserve"> Można tu wyra</w:t>
      </w:r>
      <w:r>
        <w:softHyphen/>
        <w:t xml:space="preserve">żenie, o </w:t>
      </w:r>
      <w:proofErr w:type="spellStart"/>
      <w:r>
        <w:t>którem</w:t>
      </w:r>
      <w:proofErr w:type="spellEnd"/>
      <w:r>
        <w:t xml:space="preserve"> mowa, tłumaczyć dwojako: nie masz (domyślne czło</w:t>
      </w:r>
      <w:r>
        <w:softHyphen/>
        <w:t xml:space="preserve">wiecze!) nikogo i t. d. — albo: niema </w:t>
      </w:r>
      <w:r>
        <w:t xml:space="preserve">nikogo, z </w:t>
      </w:r>
      <w:proofErr w:type="spellStart"/>
      <w:r>
        <w:t>kimby</w:t>
      </w:r>
      <w:proofErr w:type="spellEnd"/>
      <w:r>
        <w:t xml:space="preserve"> i t. d. Pierw</w:t>
      </w:r>
      <w:r>
        <w:softHyphen/>
        <w:t>sze tłumaczenie mógłby poniekąd poprzeć zwyczaj prowincjonalny,</w:t>
      </w:r>
    </w:p>
    <w:p w:rsidR="001D4D19" w:rsidRDefault="001D4D19">
      <w:pPr>
        <w:rPr>
          <w:sz w:val="2"/>
          <w:szCs w:val="2"/>
        </w:rPr>
        <w:sectPr w:rsidR="001D4D1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4D19" w:rsidRDefault="00386307">
      <w:pPr>
        <w:pStyle w:val="Nagweklubstopka0"/>
        <w:framePr w:wrap="none" w:vAnchor="page" w:hAnchor="page" w:x="1937" w:y="559"/>
        <w:shd w:val="clear" w:color="auto" w:fill="auto"/>
        <w:spacing w:line="220" w:lineRule="exact"/>
      </w:pPr>
      <w:r>
        <w:lastRenderedPageBreak/>
        <w:t>124</w:t>
      </w:r>
    </w:p>
    <w:p w:rsidR="001D4D19" w:rsidRDefault="00386307">
      <w:pPr>
        <w:pStyle w:val="Nagweklubstopka0"/>
        <w:framePr w:wrap="none" w:vAnchor="page" w:hAnchor="page" w:x="4955" w:y="553"/>
        <w:shd w:val="clear" w:color="auto" w:fill="auto"/>
        <w:spacing w:line="220" w:lineRule="exact"/>
      </w:pPr>
      <w:r>
        <w:t>PORADNIK JĘZYKOWY</w:t>
      </w:r>
    </w:p>
    <w:p w:rsidR="001D4D19" w:rsidRDefault="00386307">
      <w:pPr>
        <w:pStyle w:val="Nagweklubstopka0"/>
        <w:framePr w:wrap="none" w:vAnchor="page" w:hAnchor="page" w:x="10121" w:y="565"/>
        <w:shd w:val="clear" w:color="auto" w:fill="auto"/>
        <w:spacing w:line="220" w:lineRule="exact"/>
      </w:pPr>
      <w:r>
        <w:rPr>
          <w:lang w:val="ru-RU" w:eastAsia="ru-RU" w:bidi="ru-RU"/>
        </w:rPr>
        <w:t xml:space="preserve">В </w:t>
      </w:r>
      <w:r>
        <w:rPr>
          <w:lang w:val="de-DE" w:eastAsia="de-DE" w:bidi="de-DE"/>
        </w:rPr>
        <w:t>29</w:t>
      </w:r>
    </w:p>
    <w:p w:rsidR="001D4D19" w:rsidRDefault="00386307">
      <w:pPr>
        <w:pStyle w:val="Teksttreci20"/>
        <w:framePr w:w="9222" w:h="14136" w:hRule="exact" w:wrap="none" w:vAnchor="page" w:hAnchor="page" w:x="1931" w:y="1189"/>
        <w:shd w:val="clear" w:color="auto" w:fill="auto"/>
        <w:spacing w:before="0"/>
        <w:ind w:right="520" w:firstLine="0"/>
      </w:pPr>
      <w:r>
        <w:t xml:space="preserve">wedle którego mówiący zwraca się (choć mówi ogólnie) do osoby drugiej, słuchacza czy czytelnika. Właściwość to dość powszechna u ludzi, pochodzących z Litwy lub Białej Rusi, a wzięta zapewne ze sposobu mówienia Rosjan. Np.: Ody zobaczysz... </w:t>
      </w:r>
      <w:r>
        <w:rPr>
          <w:rStyle w:val="Teksttreci2Odstpy2pt"/>
        </w:rPr>
        <w:t>(—gdy</w:t>
      </w:r>
      <w:r>
        <w:t xml:space="preserve"> człowiek </w:t>
      </w:r>
      <w:r>
        <w:t xml:space="preserve">zobaczy, gdy się zobaczy) albo: Przyjdziesz do niego, to wesół (—gdy ktoś przyjdzie do niego etc.) albo: Mówisz do niej, to spuszcza oczy ( — gdy się do niej mówi...). U Mickiewicza, którego język nie jest wolny od </w:t>
      </w:r>
      <w:proofErr w:type="spellStart"/>
      <w:r>
        <w:t>prowincjonalizmów</w:t>
      </w:r>
      <w:proofErr w:type="spellEnd"/>
      <w:r>
        <w:t>, są też takie wyrażenia</w:t>
      </w:r>
      <w:r>
        <w:t>, np. początek Świtezi:</w:t>
      </w:r>
    </w:p>
    <w:p w:rsidR="001D4D19" w:rsidRDefault="00386307">
      <w:pPr>
        <w:pStyle w:val="Teksttreci20"/>
        <w:framePr w:w="9222" w:h="14136" w:hRule="exact" w:wrap="none" w:vAnchor="page" w:hAnchor="page" w:x="1931" w:y="1189"/>
        <w:shd w:val="clear" w:color="auto" w:fill="auto"/>
        <w:spacing w:before="0"/>
        <w:ind w:left="720" w:right="1760" w:firstLine="580"/>
        <w:jc w:val="left"/>
      </w:pPr>
      <w:r>
        <w:t xml:space="preserve">» Ktokolwiek będziesz w Nowogrodzkiej stronie« albo »Zdajesz się wisieć w środku </w:t>
      </w:r>
      <w:proofErr w:type="spellStart"/>
      <w:r>
        <w:t>niebokręga</w:t>
      </w:r>
      <w:proofErr w:type="spellEnd"/>
      <w:r>
        <w:t>«.</w:t>
      </w:r>
    </w:p>
    <w:p w:rsidR="001D4D19" w:rsidRDefault="00386307">
      <w:pPr>
        <w:pStyle w:val="Teksttreci20"/>
        <w:framePr w:w="9222" w:h="14136" w:hRule="exact" w:wrap="none" w:vAnchor="page" w:hAnchor="page" w:x="1931" w:y="1189"/>
        <w:shd w:val="clear" w:color="auto" w:fill="auto"/>
        <w:spacing w:before="0"/>
        <w:ind w:right="520" w:firstLine="720"/>
      </w:pPr>
      <w:r>
        <w:t xml:space="preserve">Gdyby tedy pochodzenie tego </w:t>
      </w:r>
      <w:proofErr w:type="spellStart"/>
      <w:r>
        <w:rPr>
          <w:rStyle w:val="Teksttreci2KursywaOdstpy0pt"/>
        </w:rPr>
        <w:t>niemasz</w:t>
      </w:r>
      <w:proofErr w:type="spellEnd"/>
      <w:r>
        <w:t xml:space="preserve"> wywodzić od zwrotu z </w:t>
      </w:r>
      <w:r>
        <w:rPr>
          <w:lang w:val="cs-CZ" w:eastAsia="cs-CZ" w:bidi="cs-CZ"/>
        </w:rPr>
        <w:t>domy</w:t>
      </w:r>
      <w:r>
        <w:t>ś</w:t>
      </w:r>
      <w:r>
        <w:rPr>
          <w:lang w:val="cs-CZ" w:eastAsia="cs-CZ" w:bidi="cs-CZ"/>
        </w:rPr>
        <w:t xml:space="preserve">lnem </w:t>
      </w:r>
      <w:r>
        <w:rPr>
          <w:rStyle w:val="Teksttreci2KursywaOdstpy0pt"/>
        </w:rPr>
        <w:t>ty</w:t>
      </w:r>
      <w:r>
        <w:t xml:space="preserve"> (czytelniku, słuchaczu!), to należałoby w takim ra</w:t>
      </w:r>
      <w:r>
        <w:softHyphen/>
        <w:t xml:space="preserve">zie pisać </w:t>
      </w:r>
      <w:r>
        <w:t>oddzielnie: (ty) nie masz ( — ty nie miałbyś z kim pogadać, tak jak i ja nie mam).</w:t>
      </w:r>
    </w:p>
    <w:p w:rsidR="001D4D19" w:rsidRDefault="00386307">
      <w:pPr>
        <w:pStyle w:val="Teksttreci20"/>
        <w:framePr w:w="9222" w:h="14136" w:hRule="exact" w:wrap="none" w:vAnchor="page" w:hAnchor="page" w:x="1931" w:y="1189"/>
        <w:shd w:val="clear" w:color="auto" w:fill="auto"/>
        <w:spacing w:before="0"/>
        <w:ind w:firstLine="720"/>
      </w:pPr>
      <w:r>
        <w:t>Rozważmy teraz przykłady takie, jak:</w:t>
      </w:r>
    </w:p>
    <w:p w:rsidR="001D4D19" w:rsidRDefault="00386307">
      <w:pPr>
        <w:pStyle w:val="Teksttreci20"/>
        <w:framePr w:w="9222" w:h="14136" w:hRule="exact" w:wrap="none" w:vAnchor="page" w:hAnchor="page" w:x="1931" w:y="1189"/>
        <w:shd w:val="clear" w:color="auto" w:fill="auto"/>
        <w:spacing w:before="0"/>
        <w:ind w:left="1060" w:firstLine="0"/>
        <w:jc w:val="left"/>
      </w:pPr>
      <w:proofErr w:type="spellStart"/>
      <w:r>
        <w:t>Niemasz</w:t>
      </w:r>
      <w:proofErr w:type="spellEnd"/>
      <w:r>
        <w:t xml:space="preserve">, </w:t>
      </w:r>
      <w:proofErr w:type="spellStart"/>
      <w:r>
        <w:t>niemasz</w:t>
      </w:r>
      <w:proofErr w:type="spellEnd"/>
      <w:r>
        <w:t xml:space="preserve"> nadzieje (Kochan. Tren VII, </w:t>
      </w:r>
      <w:r>
        <w:rPr>
          <w:lang w:val="ru-RU" w:eastAsia="ru-RU" w:bidi="ru-RU"/>
        </w:rPr>
        <w:t>в.)</w:t>
      </w:r>
    </w:p>
    <w:p w:rsidR="001D4D19" w:rsidRDefault="00386307">
      <w:pPr>
        <w:pStyle w:val="Teksttreci20"/>
        <w:framePr w:w="9222" w:h="14136" w:hRule="exact" w:wrap="none" w:vAnchor="page" w:hAnchor="page" w:x="1931" w:y="1189"/>
        <w:shd w:val="clear" w:color="auto" w:fill="auto"/>
        <w:spacing w:before="0"/>
        <w:ind w:left="1060" w:firstLine="0"/>
        <w:jc w:val="left"/>
      </w:pPr>
      <w:proofErr w:type="spellStart"/>
      <w:r>
        <w:t>Niemasz</w:t>
      </w:r>
      <w:proofErr w:type="spellEnd"/>
      <w:r>
        <w:t xml:space="preserve">, </w:t>
      </w:r>
      <w:proofErr w:type="spellStart"/>
      <w:r>
        <w:t>niemasz</w:t>
      </w:r>
      <w:proofErr w:type="spellEnd"/>
      <w:r>
        <w:t xml:space="preserve"> mękom końca (Mick. Dziady II.).</w:t>
      </w:r>
    </w:p>
    <w:p w:rsidR="001D4D19" w:rsidRDefault="00386307">
      <w:pPr>
        <w:pStyle w:val="Teksttreci20"/>
        <w:framePr w:w="9222" w:h="14136" w:hRule="exact" w:wrap="none" w:vAnchor="page" w:hAnchor="page" w:x="1931" w:y="1189"/>
        <w:shd w:val="clear" w:color="auto" w:fill="auto"/>
        <w:spacing w:before="0"/>
        <w:ind w:right="520" w:firstLine="720"/>
      </w:pPr>
      <w:r>
        <w:t>Trudno tu przypuścić, aby wyrażenie Ko</w:t>
      </w:r>
      <w:r>
        <w:t xml:space="preserve">chanowskiego dato się rozwinąć na zdanie: Nie masz ty, Janie, nadziei! Skoro tak, to mamy tu do czynienia z postacią nieosobową </w:t>
      </w:r>
      <w:r>
        <w:rPr>
          <w:rStyle w:val="Teksttreci2KursywaOdstpy0pt"/>
        </w:rPr>
        <w:t>niema,</w:t>
      </w:r>
      <w:r>
        <w:t xml:space="preserve"> rozszerzoną przez sz</w:t>
      </w:r>
      <w:r>
        <w:rPr>
          <w:rStyle w:val="Teksttreci2KursywaMaeliteryOdstpy0pt"/>
        </w:rPr>
        <w:t xml:space="preserve">. </w:t>
      </w:r>
      <w:r>
        <w:t xml:space="preserve">W </w:t>
      </w:r>
      <w:r>
        <w:rPr>
          <w:lang w:val="cs-CZ" w:eastAsia="cs-CZ" w:bidi="cs-CZ"/>
        </w:rPr>
        <w:t>tem dodanm sz</w:t>
      </w:r>
      <w:r>
        <w:t xml:space="preserve"> tkwi całkiem pospolity błąd graficzny. Powinno tu być raczej ż</w:t>
      </w:r>
      <w:r>
        <w:rPr>
          <w:rStyle w:val="Teksttreci2KursywaOdstpy0pt"/>
        </w:rPr>
        <w:t>,</w:t>
      </w:r>
      <w:r>
        <w:t xml:space="preserve"> które jako na końcu</w:t>
      </w:r>
      <w:r>
        <w:t xml:space="preserve"> słowa stojące, według prawideł naszej głosowni przechodzi w dźwięk </w:t>
      </w:r>
      <w:proofErr w:type="spellStart"/>
      <w:r>
        <w:t>sz</w:t>
      </w:r>
      <w:proofErr w:type="spellEnd"/>
      <w:r>
        <w:rPr>
          <w:lang w:val="ru-RU" w:eastAsia="ru-RU" w:bidi="ru-RU"/>
        </w:rPr>
        <w:t xml:space="preserve"> </w:t>
      </w:r>
      <w:r>
        <w:t xml:space="preserve">(wąż — </w:t>
      </w:r>
      <w:proofErr w:type="spellStart"/>
      <w:r>
        <w:t>wąsz</w:t>
      </w:r>
      <w:proofErr w:type="spellEnd"/>
      <w:r>
        <w:t>), który tak przemieniony utrwalił się w piśmie.</w:t>
      </w:r>
    </w:p>
    <w:p w:rsidR="001D4D19" w:rsidRDefault="00386307">
      <w:pPr>
        <w:pStyle w:val="Teksttreci20"/>
        <w:framePr w:w="9222" w:h="14136" w:hRule="exact" w:wrap="none" w:vAnchor="page" w:hAnchor="page" w:x="1931" w:y="1189"/>
        <w:shd w:val="clear" w:color="auto" w:fill="auto"/>
        <w:spacing w:before="0"/>
        <w:ind w:right="520" w:firstLine="720"/>
      </w:pPr>
      <w:r>
        <w:t>Poświęćmy chwilkę tej przyczepce wzmacniającej ż</w:t>
      </w:r>
      <w:r>
        <w:rPr>
          <w:rStyle w:val="PogrubienieTeksttreci2FranklinGothicHeavy13pt"/>
        </w:rPr>
        <w:t xml:space="preserve">. </w:t>
      </w:r>
      <w:r>
        <w:t xml:space="preserve">Ma ona dwie postaci, pełną że i skróconą ż (jak właśnie w </w:t>
      </w:r>
      <w:proofErr w:type="spellStart"/>
      <w:r>
        <w:rPr>
          <w:rStyle w:val="Teksttreci2KursywaOdstpy0pt"/>
        </w:rPr>
        <w:t>niemaż</w:t>
      </w:r>
      <w:proofErr w:type="spellEnd"/>
      <w:r>
        <w:rPr>
          <w:rStyle w:val="Teksttreci2KursywaOdstpy0pt"/>
        </w:rPr>
        <w:t>).</w:t>
      </w:r>
      <w:r>
        <w:t xml:space="preserve"> Nastę</w:t>
      </w:r>
      <w:r>
        <w:softHyphen/>
        <w:t>pu</w:t>
      </w:r>
      <w:r>
        <w:t xml:space="preserve">jące szeregi słów wykazują użycie jej w postaci pełnej, względnie skróconej przez utratę samogłoski </w:t>
      </w:r>
      <w:r>
        <w:rPr>
          <w:rStyle w:val="Teksttreci2KursywaOdstpy0pt"/>
        </w:rPr>
        <w:t>e,</w:t>
      </w:r>
      <w:r>
        <w:t xml:space="preserve"> co nie przeszło bez wpływu na dane słowo.</w:t>
      </w:r>
    </w:p>
    <w:p w:rsidR="001D4D19" w:rsidRDefault="00386307">
      <w:pPr>
        <w:pStyle w:val="Teksttreci80"/>
        <w:framePr w:w="9222" w:h="14136" w:hRule="exact" w:wrap="none" w:vAnchor="page" w:hAnchor="page" w:x="1931" w:y="1189"/>
        <w:shd w:val="clear" w:color="auto" w:fill="auto"/>
        <w:ind w:right="520" w:firstLine="720"/>
      </w:pPr>
      <w:r>
        <w:rPr>
          <w:rStyle w:val="Teksttreci8BezkursywyOdstpy0pt"/>
        </w:rPr>
        <w:t xml:space="preserve">A więc obok: </w:t>
      </w:r>
      <w:r>
        <w:t>tak</w:t>
      </w:r>
      <w:r>
        <w:rPr>
          <w:rStyle w:val="Teksttreci8BezkursywyOdstpy0pt"/>
        </w:rPr>
        <w:t xml:space="preserve"> mamy: </w:t>
      </w:r>
      <w:proofErr w:type="spellStart"/>
      <w:r>
        <w:t>takiże</w:t>
      </w:r>
      <w:proofErr w:type="spellEnd"/>
      <w:r>
        <w:t>, jak</w:t>
      </w:r>
      <w:r>
        <w:rPr>
          <w:rStyle w:val="Teksttreci8BezkursywyOdstpy0pt"/>
        </w:rPr>
        <w:t xml:space="preserve"> — </w:t>
      </w:r>
      <w:r>
        <w:t>jakże, nu</w:t>
      </w:r>
      <w:r>
        <w:rPr>
          <w:rStyle w:val="Teksttreci8BezkursywyOdstpy0pt"/>
        </w:rPr>
        <w:t xml:space="preserve"> — </w:t>
      </w:r>
      <w:r>
        <w:t>nuże; dalej</w:t>
      </w:r>
      <w:r>
        <w:rPr>
          <w:rStyle w:val="Teksttreci8BezkursywyOdstpy0pt"/>
        </w:rPr>
        <w:t xml:space="preserve"> </w:t>
      </w:r>
      <w:r>
        <w:rPr>
          <w:rStyle w:val="Teksttreci8BezkursywyOdstpy0pt0"/>
        </w:rPr>
        <w:t xml:space="preserve">— </w:t>
      </w:r>
      <w:r>
        <w:t>dalejże</w:t>
      </w:r>
      <w:r>
        <w:rPr>
          <w:rStyle w:val="Teksttreci8BezkursywyOdstpy0pt"/>
        </w:rPr>
        <w:t xml:space="preserve">; </w:t>
      </w:r>
      <w:r>
        <w:t>dokąd</w:t>
      </w:r>
      <w:r>
        <w:rPr>
          <w:rStyle w:val="Teksttreci8BezkursywyOdstpy0pt"/>
        </w:rPr>
        <w:t xml:space="preserve"> </w:t>
      </w:r>
      <w:r>
        <w:rPr>
          <w:rStyle w:val="Teksttreci8BezkursywyOdstpy0pt0"/>
        </w:rPr>
        <w:t xml:space="preserve">— </w:t>
      </w:r>
      <w:r>
        <w:t>dokądże</w:t>
      </w:r>
      <w:r>
        <w:rPr>
          <w:rStyle w:val="Teksttreci8BezkursywyOdstpy0pt"/>
        </w:rPr>
        <w:t xml:space="preserve">; </w:t>
      </w:r>
      <w:r>
        <w:t>hej</w:t>
      </w:r>
      <w:r>
        <w:rPr>
          <w:rStyle w:val="Teksttreci8BezkursywyOdstpy0pt"/>
        </w:rPr>
        <w:t xml:space="preserve"> </w:t>
      </w:r>
      <w:r>
        <w:rPr>
          <w:rStyle w:val="Teksttreci8BezkursywyOdstpy0pt0"/>
        </w:rPr>
        <w:t xml:space="preserve">— </w:t>
      </w:r>
      <w:r>
        <w:t>hejże</w:t>
      </w:r>
      <w:r>
        <w:rPr>
          <w:rStyle w:val="Teksttreci8BezkursywyOdstpy0pt"/>
        </w:rPr>
        <w:t xml:space="preserve"> i t. p.</w:t>
      </w:r>
    </w:p>
    <w:p w:rsidR="001D4D19" w:rsidRDefault="00386307">
      <w:pPr>
        <w:pStyle w:val="Teksttreci20"/>
        <w:framePr w:w="9222" w:h="14136" w:hRule="exact" w:wrap="none" w:vAnchor="page" w:hAnchor="page" w:x="1931" w:y="1189"/>
        <w:shd w:val="clear" w:color="auto" w:fill="auto"/>
        <w:spacing w:before="0"/>
        <w:ind w:right="520" w:firstLine="720"/>
      </w:pPr>
      <w:r>
        <w:t xml:space="preserve">A znowu w postaci niepełnej obok: </w:t>
      </w:r>
      <w:r>
        <w:rPr>
          <w:rStyle w:val="Teksttreci2KursywaOdstpy0pt"/>
        </w:rPr>
        <w:t>kto</w:t>
      </w:r>
      <w:r>
        <w:t xml:space="preserve"> — </w:t>
      </w:r>
      <w:r>
        <w:rPr>
          <w:rStyle w:val="Teksttreci2KursywaOdstpy0pt"/>
        </w:rPr>
        <w:t>któż</w:t>
      </w:r>
      <w:r>
        <w:t xml:space="preserve"> (z pochyleniem); </w:t>
      </w:r>
      <w:r>
        <w:rPr>
          <w:rStyle w:val="Teksttreci2KursywaOdstpy0pt"/>
        </w:rPr>
        <w:t>co</w:t>
      </w:r>
      <w:r>
        <w:t xml:space="preserve"> </w:t>
      </w:r>
      <w:r>
        <w:rPr>
          <w:rStyle w:val="Teksttreci21"/>
        </w:rPr>
        <w:t xml:space="preserve">— </w:t>
      </w:r>
      <w:r>
        <w:rPr>
          <w:rStyle w:val="Teksttreci2KursywaOdstpy0pt"/>
        </w:rPr>
        <w:t>cóż gdzie</w:t>
      </w:r>
      <w:r>
        <w:t xml:space="preserve"> </w:t>
      </w:r>
      <w:r>
        <w:rPr>
          <w:rStyle w:val="Teksttreci21"/>
        </w:rPr>
        <w:t xml:space="preserve">— </w:t>
      </w:r>
      <w:r>
        <w:rPr>
          <w:rStyle w:val="Teksttreci2KursywaOdstpy0pt"/>
        </w:rPr>
        <w:t xml:space="preserve">gdzież, gdy </w:t>
      </w:r>
      <w:r>
        <w:rPr>
          <w:rStyle w:val="Teksttreci2KursywaOdstpy0pt0"/>
        </w:rPr>
        <w:t xml:space="preserve">— </w:t>
      </w:r>
      <w:r>
        <w:rPr>
          <w:rStyle w:val="Teksttreci2KursywaOdstpy0pt"/>
        </w:rPr>
        <w:t>gdyż</w:t>
      </w:r>
      <w:r>
        <w:t xml:space="preserve">; </w:t>
      </w:r>
      <w:r>
        <w:rPr>
          <w:rStyle w:val="Teksttreci2KursywaOdstpy0pt"/>
        </w:rPr>
        <w:t>ile</w:t>
      </w:r>
      <w:r>
        <w:t xml:space="preserve"> </w:t>
      </w:r>
      <w:r>
        <w:rPr>
          <w:rStyle w:val="Teksttreci21"/>
        </w:rPr>
        <w:t xml:space="preserve">— </w:t>
      </w:r>
      <w:r>
        <w:rPr>
          <w:rStyle w:val="Teksttreci2KursywaOdstpy0pt"/>
        </w:rPr>
        <w:t>ileż</w:t>
      </w:r>
    </w:p>
    <w:p w:rsidR="001D4D19" w:rsidRDefault="00386307">
      <w:pPr>
        <w:pStyle w:val="Teksttreci20"/>
        <w:framePr w:w="9222" w:h="14136" w:hRule="exact" w:wrap="none" w:vAnchor="page" w:hAnchor="page" w:x="1931" w:y="1189"/>
        <w:shd w:val="clear" w:color="auto" w:fill="auto"/>
        <w:spacing w:before="0"/>
        <w:ind w:right="520" w:firstLine="720"/>
      </w:pPr>
      <w:r>
        <w:t xml:space="preserve">Nie chcąc mnożyć zbytnio przykładów', których całe mnóstwo się nasuwa, muszę przypomnieć, że postać pełna tej przyczepki często używana jest przy </w:t>
      </w:r>
      <w:r>
        <w:t xml:space="preserve">wzmocnieniu rozkazów: </w:t>
      </w:r>
      <w:r>
        <w:rPr>
          <w:rStyle w:val="Teksttreci2KursywaOdstpy0pt"/>
        </w:rPr>
        <w:t>idźże, zróbże, mówże, dajże.</w:t>
      </w:r>
      <w:r>
        <w:t xml:space="preserve"> Jest też w </w:t>
      </w:r>
      <w:proofErr w:type="spellStart"/>
      <w:r>
        <w:t>naszem</w:t>
      </w:r>
      <w:proofErr w:type="spellEnd"/>
      <w:r>
        <w:t xml:space="preserve"> piśmiennictwie jeden poeta, który ze </w:t>
      </w:r>
      <w:proofErr w:type="spellStart"/>
      <w:r>
        <w:t>szczególnem</w:t>
      </w:r>
      <w:proofErr w:type="spellEnd"/>
      <w:r>
        <w:t xml:space="preserve"> upodobaniem używał tej enklityki, mianowicie J. B. Zaleski. Na paru kartach jego poezji wyłowić można całe mnóstwo takich wzmocnień przez </w:t>
      </w:r>
      <w:r>
        <w:rPr>
          <w:rStyle w:val="Teksttreci2KursywaOdstpy0pt"/>
        </w:rPr>
        <w:t>że</w:t>
      </w:r>
      <w:r>
        <w:t xml:space="preserve"> lub ż (nieraz trochę dziwacznych, a płynących z maniery ukraińskiego słowika, zasłuchanego w mowę małoruską)</w:t>
      </w:r>
    </w:p>
    <w:p w:rsidR="001D4D19" w:rsidRDefault="001D4D19">
      <w:pPr>
        <w:rPr>
          <w:sz w:val="2"/>
          <w:szCs w:val="2"/>
        </w:rPr>
        <w:sectPr w:rsidR="001D4D1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4D19" w:rsidRDefault="00386307">
      <w:pPr>
        <w:pStyle w:val="Nagweklubstopka0"/>
        <w:framePr w:wrap="none" w:vAnchor="page" w:hAnchor="page" w:x="767" w:y="431"/>
        <w:shd w:val="clear" w:color="auto" w:fill="auto"/>
        <w:spacing w:line="220" w:lineRule="exact"/>
      </w:pPr>
      <w:r>
        <w:rPr>
          <w:lang w:val="ru-RU" w:eastAsia="ru-RU" w:bidi="ru-RU"/>
        </w:rPr>
        <w:lastRenderedPageBreak/>
        <w:t>В 89</w:t>
      </w:r>
    </w:p>
    <w:p w:rsidR="001D4D19" w:rsidRDefault="00386307">
      <w:pPr>
        <w:pStyle w:val="Nagweklubstopka0"/>
        <w:framePr w:wrap="none" w:vAnchor="page" w:hAnchor="page" w:x="3875" w:y="419"/>
        <w:shd w:val="clear" w:color="auto" w:fill="auto"/>
        <w:spacing w:line="220" w:lineRule="exact"/>
      </w:pPr>
      <w:r>
        <w:t>PORADNIK JĘZYKOWY</w:t>
      </w:r>
    </w:p>
    <w:p w:rsidR="001D4D19" w:rsidRDefault="00386307">
      <w:pPr>
        <w:pStyle w:val="Nagweklubstopka0"/>
        <w:framePr w:wrap="none" w:vAnchor="page" w:hAnchor="page" w:x="9203" w:y="413"/>
        <w:shd w:val="clear" w:color="auto" w:fill="auto"/>
        <w:spacing w:line="220" w:lineRule="exact"/>
      </w:pPr>
      <w:r>
        <w:t>125</w:t>
      </w:r>
    </w:p>
    <w:p w:rsidR="001D4D19" w:rsidRDefault="00386307">
      <w:pPr>
        <w:pStyle w:val="Teksttreci80"/>
        <w:framePr w:w="9222" w:h="14285" w:hRule="exact" w:wrap="none" w:vAnchor="page" w:hAnchor="page" w:x="749" w:y="1050"/>
        <w:shd w:val="clear" w:color="auto" w:fill="auto"/>
        <w:spacing w:line="336" w:lineRule="exact"/>
        <w:jc w:val="left"/>
      </w:pPr>
      <w:r>
        <w:rPr>
          <w:rStyle w:val="Teksttreci8BezkursywyOdstpy0pt"/>
        </w:rPr>
        <w:t xml:space="preserve">np. </w:t>
      </w:r>
      <w:proofErr w:type="spellStart"/>
      <w:r>
        <w:t>Dumoż</w:t>
      </w:r>
      <w:proofErr w:type="spellEnd"/>
      <w:r>
        <w:t xml:space="preserve">, dumo Bojanowa! Wyż to bracia? </w:t>
      </w:r>
      <w:proofErr w:type="spellStart"/>
      <w:r>
        <w:t>Grzmiałaż</w:t>
      </w:r>
      <w:proofErr w:type="spellEnd"/>
      <w:r>
        <w:t xml:space="preserve"> pieśń...! </w:t>
      </w:r>
      <w:proofErr w:type="spellStart"/>
      <w:r>
        <w:t>Zyskiż</w:t>
      </w:r>
      <w:proofErr w:type="spellEnd"/>
      <w:r>
        <w:t xml:space="preserve"> moje! </w:t>
      </w:r>
      <w:proofErr w:type="spellStart"/>
      <w:r>
        <w:t>Zatrąbięż</w:t>
      </w:r>
      <w:proofErr w:type="spellEnd"/>
      <w:r>
        <w:t xml:space="preserve">... </w:t>
      </w:r>
      <w:proofErr w:type="spellStart"/>
      <w:r>
        <w:t>Marniejęż</w:t>
      </w:r>
      <w:proofErr w:type="spellEnd"/>
      <w:r>
        <w:t>...</w:t>
      </w:r>
      <w:r>
        <w:rPr>
          <w:rStyle w:val="Teksttreci8BezkursywyOdstpy0pt"/>
        </w:rPr>
        <w:t xml:space="preserve"> i t. p.</w:t>
      </w:r>
    </w:p>
    <w:p w:rsidR="001D4D19" w:rsidRDefault="00386307">
      <w:pPr>
        <w:pStyle w:val="Teksttreci20"/>
        <w:framePr w:w="9222" w:h="14285" w:hRule="exact" w:wrap="none" w:vAnchor="page" w:hAnchor="page" w:x="749" w:y="1050"/>
        <w:shd w:val="clear" w:color="auto" w:fill="auto"/>
        <w:spacing w:before="0" w:line="336" w:lineRule="exact"/>
        <w:ind w:right="400" w:firstLine="720"/>
      </w:pPr>
      <w:r>
        <w:t xml:space="preserve">Wracając do </w:t>
      </w:r>
      <w:proofErr w:type="spellStart"/>
      <w:r>
        <w:t>kwestji</w:t>
      </w:r>
      <w:proofErr w:type="spellEnd"/>
      <w:r>
        <w:t xml:space="preserve"> właściwej, wolno nam wnioskować, że jak w zaimkach: </w:t>
      </w:r>
      <w:r>
        <w:rPr>
          <w:rStyle w:val="Teksttreci2KursywaOdstpy0pt"/>
        </w:rPr>
        <w:t>któż, cóż</w:t>
      </w:r>
      <w:r>
        <w:t xml:space="preserve"> mamy do czynienia z formami: </w:t>
      </w:r>
      <w:r>
        <w:rPr>
          <w:rStyle w:val="Teksttreci2KursywaOdstpy0pt"/>
        </w:rPr>
        <w:t>kto,</w:t>
      </w:r>
      <w:r>
        <w:t xml:space="preserve"> co, </w:t>
      </w:r>
      <w:proofErr w:type="spellStart"/>
      <w:r>
        <w:t>rozszerzonemi</w:t>
      </w:r>
      <w:proofErr w:type="spellEnd"/>
      <w:r>
        <w:t xml:space="preserve"> przez przyczepkę ż</w:t>
      </w:r>
      <w:r>
        <w:rPr>
          <w:rStyle w:val="Teksttreci2KursywaOdstpy0pt"/>
        </w:rPr>
        <w:t>e</w:t>
      </w:r>
      <w:r>
        <w:t xml:space="preserve"> (</w:t>
      </w:r>
      <w:proofErr w:type="spellStart"/>
      <w:r>
        <w:t>ktoże</w:t>
      </w:r>
      <w:proofErr w:type="spellEnd"/>
      <w:r>
        <w:t xml:space="preserve">, </w:t>
      </w:r>
      <w:proofErr w:type="spellStart"/>
      <w:r>
        <w:t>coże</w:t>
      </w:r>
      <w:proofErr w:type="spellEnd"/>
      <w:r>
        <w:t xml:space="preserve">), tak też i w wyrażeniu </w:t>
      </w:r>
      <w:proofErr w:type="spellStart"/>
      <w:r>
        <w:rPr>
          <w:rStyle w:val="Teksttreci2KursywaOdstpy0pt"/>
        </w:rPr>
        <w:t>niemasz</w:t>
      </w:r>
      <w:proofErr w:type="spellEnd"/>
      <w:r>
        <w:t xml:space="preserve"> dopatrywać się musimy połączenia nie</w:t>
      </w:r>
      <w:r>
        <w:t xml:space="preserve">osobowej postaci </w:t>
      </w:r>
      <w:proofErr w:type="spellStart"/>
      <w:r>
        <w:rPr>
          <w:rStyle w:val="Teksttreci2KursywaOdstpy0pt"/>
        </w:rPr>
        <w:t>niema+że</w:t>
      </w:r>
      <w:proofErr w:type="spellEnd"/>
      <w:r>
        <w:t xml:space="preserve"> (skrócone </w:t>
      </w:r>
      <w:proofErr w:type="spellStart"/>
      <w:r>
        <w:rPr>
          <w:rStyle w:val="Teksttreci2KursywaOdstpy0pt"/>
        </w:rPr>
        <w:t>niemaż</w:t>
      </w:r>
      <w:proofErr w:type="spellEnd"/>
      <w:r>
        <w:rPr>
          <w:rStyle w:val="Teksttreci2KursywaOdstpy0pt"/>
        </w:rPr>
        <w:t>).</w:t>
      </w:r>
    </w:p>
    <w:p w:rsidR="001D4D19" w:rsidRDefault="00386307">
      <w:pPr>
        <w:pStyle w:val="Teksttreci20"/>
        <w:framePr w:w="9222" w:h="14285" w:hRule="exact" w:wrap="none" w:vAnchor="page" w:hAnchor="page" w:x="749" w:y="1050"/>
        <w:shd w:val="clear" w:color="auto" w:fill="auto"/>
        <w:tabs>
          <w:tab w:val="left" w:pos="5364"/>
        </w:tabs>
        <w:spacing w:before="0" w:after="300" w:line="336" w:lineRule="exact"/>
        <w:ind w:right="400" w:firstLine="720"/>
      </w:pPr>
      <w:r>
        <w:t>Stąd wynikałby przepis, że należy wyrażenie omawiane po</w:t>
      </w:r>
      <w:r>
        <w:softHyphen/>
        <w:t>prawnie pisać przez ż</w:t>
      </w:r>
      <w:r>
        <w:rPr>
          <w:lang w:val="ru-RU" w:eastAsia="ru-RU" w:bidi="ru-RU"/>
        </w:rPr>
        <w:t xml:space="preserve"> </w:t>
      </w:r>
      <w:r>
        <w:t xml:space="preserve">na końcu. </w:t>
      </w:r>
      <w:proofErr w:type="spellStart"/>
      <w:r>
        <w:rPr>
          <w:rStyle w:val="Teksttreci2KursywaOdstpy0pt"/>
        </w:rPr>
        <w:t>Niemasz</w:t>
      </w:r>
      <w:proofErr w:type="spellEnd"/>
      <w:r>
        <w:t xml:space="preserve"> jest takim samym dziwo</w:t>
      </w:r>
      <w:r>
        <w:softHyphen/>
        <w:t xml:space="preserve">lągiem, jak np. </w:t>
      </w:r>
      <w:proofErr w:type="spellStart"/>
      <w:r>
        <w:rPr>
          <w:rStyle w:val="Teksttreci2KursywaOdstpy0pt"/>
        </w:rPr>
        <w:t>gdysz</w:t>
      </w:r>
      <w:proofErr w:type="spellEnd"/>
      <w:r>
        <w:rPr>
          <w:rStyle w:val="Teksttreci2KursywaOdstpy0pt"/>
        </w:rPr>
        <w:t xml:space="preserve">, </w:t>
      </w:r>
      <w:proofErr w:type="spellStart"/>
      <w:r>
        <w:rPr>
          <w:rStyle w:val="Teksttreci2KursywaOdstpy0pt"/>
        </w:rPr>
        <w:t>przeciesz</w:t>
      </w:r>
      <w:proofErr w:type="spellEnd"/>
      <w:r>
        <w:rPr>
          <w:rStyle w:val="Teksttreci2KursywaOdstpy0pt"/>
        </w:rPr>
        <w:t xml:space="preserve">, </w:t>
      </w:r>
      <w:proofErr w:type="spellStart"/>
      <w:r>
        <w:rPr>
          <w:rStyle w:val="Teksttreci2KursywaOdstpy0pt"/>
        </w:rPr>
        <w:t>jakisz</w:t>
      </w:r>
      <w:proofErr w:type="spellEnd"/>
      <w:r>
        <w:rPr>
          <w:rStyle w:val="Teksttreci2KursywaOdstpy0pt"/>
        </w:rPr>
        <w:t xml:space="preserve">, </w:t>
      </w:r>
      <w:proofErr w:type="spellStart"/>
      <w:r>
        <w:rPr>
          <w:rStyle w:val="Teksttreci2KursywaOdstpy0pt"/>
        </w:rPr>
        <w:t>cósz</w:t>
      </w:r>
      <w:proofErr w:type="spellEnd"/>
      <w:r>
        <w:t xml:space="preserve"> i t. p. Czy należy zer</w:t>
      </w:r>
      <w:r>
        <w:softHyphen/>
        <w:t>wać już raz z tym utar</w:t>
      </w:r>
      <w:r>
        <w:t xml:space="preserve">tym błędem ortograficznym, to </w:t>
      </w:r>
      <w:r>
        <w:rPr>
          <w:rStyle w:val="Teksttreci2Odstpy2pt"/>
        </w:rPr>
        <w:t>inna</w:t>
      </w:r>
      <w:r>
        <w:t xml:space="preserve"> sprawa. Należałoby równolegle oczyścić nasz słownik ortograficzny z takich okazów, jak </w:t>
      </w:r>
      <w:r>
        <w:rPr>
          <w:rStyle w:val="Teksttreci2KursywaOdstpy0pt"/>
        </w:rPr>
        <w:t>otchłań</w:t>
      </w:r>
      <w:r>
        <w:t xml:space="preserve"> (</w:t>
      </w:r>
      <w:proofErr w:type="spellStart"/>
      <w:r>
        <w:t>odchłań</w:t>
      </w:r>
      <w:proofErr w:type="spellEnd"/>
      <w:r>
        <w:t xml:space="preserve">), </w:t>
      </w:r>
      <w:r>
        <w:rPr>
          <w:rStyle w:val="Teksttreci2KursywaOdstpy0pt"/>
        </w:rPr>
        <w:t>otwierać</w:t>
      </w:r>
      <w:r>
        <w:t xml:space="preserve"> </w:t>
      </w:r>
      <w:r>
        <w:rPr>
          <w:rStyle w:val="Teksttreci21"/>
        </w:rPr>
        <w:t xml:space="preserve">i </w:t>
      </w:r>
      <w:r>
        <w:t xml:space="preserve">zamiast </w:t>
      </w:r>
      <w:proofErr w:type="spellStart"/>
      <w:r>
        <w:t>od-wierać</w:t>
      </w:r>
      <w:proofErr w:type="spellEnd"/>
      <w:r>
        <w:t>. jak za</w:t>
      </w:r>
      <w:r>
        <w:softHyphen/>
        <w:t xml:space="preserve">wierać, </w:t>
      </w:r>
      <w:proofErr w:type="spellStart"/>
      <w:r>
        <w:t>przy-wierać</w:t>
      </w:r>
      <w:proofErr w:type="spellEnd"/>
      <w:r>
        <w:t xml:space="preserve">) </w:t>
      </w:r>
      <w:r>
        <w:rPr>
          <w:rStyle w:val="Teksttreci2KursywaOdstpy0pt"/>
        </w:rPr>
        <w:t>tchnąć</w:t>
      </w:r>
      <w:r>
        <w:t xml:space="preserve"> i </w:t>
      </w:r>
      <w:r>
        <w:rPr>
          <w:rStyle w:val="Teksttreci2KursywaOdstpy0pt"/>
        </w:rPr>
        <w:t>tchu</w:t>
      </w:r>
      <w:r>
        <w:t xml:space="preserve"> (od: dech, więc </w:t>
      </w:r>
      <w:proofErr w:type="spellStart"/>
      <w:r>
        <w:t>dchu</w:t>
      </w:r>
      <w:proofErr w:type="spellEnd"/>
      <w:r>
        <w:t xml:space="preserve">). </w:t>
      </w:r>
      <w:proofErr w:type="spellStart"/>
      <w:r>
        <w:rPr>
          <w:rStyle w:val="Teksttreci2KursywaOdstpy0pt"/>
        </w:rPr>
        <w:t>deszsz</w:t>
      </w:r>
      <w:proofErr w:type="spellEnd"/>
      <w:r>
        <w:rPr>
          <w:rStyle w:val="Teksttreci2KursywaOdstpy0pt"/>
        </w:rPr>
        <w:t xml:space="preserve"> </w:t>
      </w:r>
      <w:r>
        <w:t>(</w:t>
      </w:r>
      <w:proofErr w:type="spellStart"/>
      <w:r>
        <w:t>deżdż</w:t>
      </w:r>
      <w:proofErr w:type="spellEnd"/>
      <w:r>
        <w:t xml:space="preserve">) i t. p. Jeśli zwyczajem tylowiekowym uświęcone błędy takie pokutują do dziś w naszej pisowni, niechże tam pozostanie nadal i </w:t>
      </w:r>
      <w:proofErr w:type="spellStart"/>
      <w:r>
        <w:rPr>
          <w:rStyle w:val="Teksttreci2KursywaOdstpy0pt"/>
        </w:rPr>
        <w:t>niemasz</w:t>
      </w:r>
      <w:proofErr w:type="spellEnd"/>
      <w:r>
        <w:t>, ale niechajże ten, dla którego powyższe wywody były no</w:t>
      </w:r>
      <w:r>
        <w:softHyphen/>
        <w:t xml:space="preserve">wością, wie odtąd, że pisząc </w:t>
      </w:r>
      <w:proofErr w:type="spellStart"/>
      <w:r>
        <w:rPr>
          <w:rStyle w:val="Teksttreci2KursywaOdstpy0pt"/>
        </w:rPr>
        <w:t>niemasz</w:t>
      </w:r>
      <w:proofErr w:type="spellEnd"/>
      <w:r>
        <w:t xml:space="preserve"> wbrew swym przekonanio</w:t>
      </w:r>
      <w:r>
        <w:t>m popełnia błąd uświęcony tradycją.</w:t>
      </w:r>
      <w:r>
        <w:tab/>
      </w:r>
      <w:proofErr w:type="spellStart"/>
      <w:r>
        <w:rPr>
          <w:rStyle w:val="Teksttreci2KursywaOdstpy0pt"/>
        </w:rPr>
        <w:t>Marjan</w:t>
      </w:r>
      <w:proofErr w:type="spellEnd"/>
      <w:r>
        <w:rPr>
          <w:rStyle w:val="Teksttreci2KursywaOdstpy0pt"/>
        </w:rPr>
        <w:t xml:space="preserve"> Chmielowiec.</w:t>
      </w:r>
    </w:p>
    <w:p w:rsidR="001D4D19" w:rsidRDefault="00386307">
      <w:pPr>
        <w:pStyle w:val="Teksttreci20"/>
        <w:framePr w:w="9222" w:h="14285" w:hRule="exact" w:wrap="none" w:vAnchor="page" w:hAnchor="page" w:x="749" w:y="1050"/>
        <w:shd w:val="clear" w:color="auto" w:fill="auto"/>
        <w:spacing w:before="0" w:line="336" w:lineRule="exact"/>
        <w:ind w:right="400" w:firstLine="720"/>
      </w:pPr>
      <w:r>
        <w:rPr>
          <w:rStyle w:val="Teksttreci2KursywaOdstpy0pt"/>
        </w:rPr>
        <w:t>Uwaga Redakcji.</w:t>
      </w:r>
      <w:r>
        <w:t xml:space="preserve"> Jak dalece pozory mylą, dowodem powyższy artykulik, pisany z chęcią wyjaśnienia zjawiska pozornie niejasnego. Rzeczywiście zastanawia to myślącego, dlaczego obok pospolitego </w:t>
      </w:r>
      <w:r>
        <w:rPr>
          <w:rStyle w:val="Teksttreci2KursywaOdstpy0pt"/>
        </w:rPr>
        <w:t>niema</w:t>
      </w:r>
      <w:r>
        <w:t xml:space="preserve"> wyst</w:t>
      </w:r>
      <w:r>
        <w:t xml:space="preserve">ępuje </w:t>
      </w:r>
      <w:proofErr w:type="spellStart"/>
      <w:r>
        <w:rPr>
          <w:rStyle w:val="Teksttreci2KursywaOdstpy0pt"/>
        </w:rPr>
        <w:t>niemasz</w:t>
      </w:r>
      <w:proofErr w:type="spellEnd"/>
      <w:r>
        <w:t xml:space="preserve"> w </w:t>
      </w:r>
      <w:proofErr w:type="spellStart"/>
      <w:r>
        <w:t>tem</w:t>
      </w:r>
      <w:proofErr w:type="spellEnd"/>
      <w:r>
        <w:t xml:space="preserve"> samem znaczeniu. Linde przy obu formach daje objaśnienia: </w:t>
      </w:r>
      <w:proofErr w:type="spellStart"/>
      <w:r>
        <w:rPr>
          <w:rStyle w:val="Teksttreci2KursywaOdstpy0pt"/>
        </w:rPr>
        <w:t>impers</w:t>
      </w:r>
      <w:proofErr w:type="spellEnd"/>
      <w:r>
        <w:rPr>
          <w:rStyle w:val="Teksttreci2KursywaOdstpy0pt"/>
        </w:rPr>
        <w:t>.</w:t>
      </w:r>
      <w:r>
        <w:t xml:space="preserve"> to znaczy: nieosobowo. Jeżeli jednak uważamy za nieosobowe formy osoby 3. (niema) trudno to samo po</w:t>
      </w:r>
      <w:r>
        <w:softHyphen/>
        <w:t>wiedzieć o osobie 2. (</w:t>
      </w:r>
      <w:proofErr w:type="spellStart"/>
      <w:r>
        <w:rPr>
          <w:rStyle w:val="Teksttreci2KursywaOdstpy0pt"/>
        </w:rPr>
        <w:t>niemasz</w:t>
      </w:r>
      <w:proofErr w:type="spellEnd"/>
      <w:r>
        <w:t>). Słow. Warszawski objaśnia obie formy o</w:t>
      </w:r>
      <w:r>
        <w:t xml:space="preserve">sobno, cytując przykłady za </w:t>
      </w:r>
      <w:r>
        <w:rPr>
          <w:lang w:val="de-DE" w:eastAsia="de-DE" w:bidi="de-DE"/>
        </w:rPr>
        <w:t xml:space="preserve">Lindem, </w:t>
      </w:r>
      <w:r>
        <w:t>w końcu podaje &lt; Nie + Ma od Mieć&gt; i &lt; Nie + Ma(</w:t>
      </w:r>
      <w:proofErr w:type="spellStart"/>
      <w:r>
        <w:t>sz</w:t>
      </w:r>
      <w:proofErr w:type="spellEnd"/>
      <w:r>
        <w:t xml:space="preserve">) od Mieć&gt; co wskazuje na przyznanie formie drugiej osoby 2. </w:t>
      </w:r>
      <w:proofErr w:type="spellStart"/>
      <w:r>
        <w:t>lpoj</w:t>
      </w:r>
      <w:proofErr w:type="spellEnd"/>
      <w:r>
        <w:t>. I tak jest istotnie. Prawdopodobnie forma ta powstała najpierw w wykrzyknikach i przemowach do osoby 2.</w:t>
      </w:r>
      <w:r>
        <w:t xml:space="preserve"> jak: </w:t>
      </w:r>
      <w:proofErr w:type="spellStart"/>
      <w:r>
        <w:rPr>
          <w:rStyle w:val="Teksttreci2KursywaOdstpy0pt"/>
        </w:rPr>
        <w:t>Niemasz</w:t>
      </w:r>
      <w:proofErr w:type="spellEnd"/>
      <w:r>
        <w:rPr>
          <w:rStyle w:val="Teksttreci2KursywaOdstpy0pt"/>
        </w:rPr>
        <w:t xml:space="preserve"> cię, </w:t>
      </w:r>
      <w:proofErr w:type="spellStart"/>
      <w:r>
        <w:rPr>
          <w:rStyle w:val="Teksttreci2KursywaOdstpy0pt"/>
        </w:rPr>
        <w:t>Orszulo</w:t>
      </w:r>
      <w:proofErr w:type="spellEnd"/>
      <w:r>
        <w:rPr>
          <w:rStyle w:val="Teksttreci2KursywaOdstpy0pt"/>
        </w:rPr>
        <w:t xml:space="preserve"> moja!</w:t>
      </w:r>
      <w:r>
        <w:t xml:space="preserve"> a potem wystąpiła i gdzieindziej jak: </w:t>
      </w:r>
      <w:proofErr w:type="spellStart"/>
      <w:r>
        <w:rPr>
          <w:rStyle w:val="Teksttreci2KursywaOdstpy0pt"/>
        </w:rPr>
        <w:t>Niemasz</w:t>
      </w:r>
      <w:proofErr w:type="spellEnd"/>
      <w:r>
        <w:rPr>
          <w:rStyle w:val="Teksttreci2KursywaOdstpy0pt"/>
        </w:rPr>
        <w:t xml:space="preserve">, </w:t>
      </w:r>
      <w:proofErr w:type="spellStart"/>
      <w:r>
        <w:rPr>
          <w:rStyle w:val="Teksttreci2KursywaOdstpy0pt"/>
        </w:rPr>
        <w:t>niemasz</w:t>
      </w:r>
      <w:proofErr w:type="spellEnd"/>
      <w:r>
        <w:rPr>
          <w:rStyle w:val="Teksttreci2KursywaOdstpy0pt"/>
        </w:rPr>
        <w:t xml:space="preserve"> nadzieje!</w:t>
      </w:r>
      <w:r>
        <w:rPr>
          <w:lang w:val="ru-RU" w:eastAsia="ru-RU" w:bidi="ru-RU"/>
        </w:rPr>
        <w:t xml:space="preserve"> </w:t>
      </w:r>
      <w:r>
        <w:t xml:space="preserve">Aby to </w:t>
      </w:r>
      <w:proofErr w:type="spellStart"/>
      <w:r>
        <w:rPr>
          <w:rStyle w:val="Teksttreci2KursywaOdstpy0pt"/>
        </w:rPr>
        <w:t>sz</w:t>
      </w:r>
      <w:proofErr w:type="spellEnd"/>
      <w:r>
        <w:t xml:space="preserve"> w końcówce było »gra</w:t>
      </w:r>
      <w:r>
        <w:softHyphen/>
        <w:t>ficznym błędem« zamiast ż</w:t>
      </w:r>
      <w:r>
        <w:rPr>
          <w:rStyle w:val="Teksttreci2KursywaOdstpy0pt"/>
        </w:rPr>
        <w:t>,</w:t>
      </w:r>
      <w:r>
        <w:t xml:space="preserve"> które powstało ze wzmacniającej przyczepki </w:t>
      </w:r>
      <w:proofErr w:type="spellStart"/>
      <w:r>
        <w:rPr>
          <w:rStyle w:val="Teksttreci2KursywaOdstpy0pt"/>
        </w:rPr>
        <w:t>ke</w:t>
      </w:r>
      <w:proofErr w:type="spellEnd"/>
      <w:r>
        <w:t xml:space="preserve"> </w:t>
      </w:r>
      <w:r>
        <w:rPr>
          <w:rStyle w:val="Teksttreci21"/>
        </w:rPr>
        <w:t xml:space="preserve">— </w:t>
      </w:r>
      <w:r>
        <w:t>trudno przypuścić. Przykłady podane przez autora wsk</w:t>
      </w:r>
      <w:r>
        <w:t xml:space="preserve">azują na przyczepkę wzmacniającą do zaimków i przysłówków; przy czasownikach zastępuje ona partykułę pytajną </w:t>
      </w:r>
      <w:r>
        <w:rPr>
          <w:rStyle w:val="Teksttreci2KursywaOdstpy0pt"/>
        </w:rPr>
        <w:t>(</w:t>
      </w:r>
      <w:proofErr w:type="spellStart"/>
      <w:r>
        <w:rPr>
          <w:rStyle w:val="Teksttreci2KursywaOdstpy0pt"/>
        </w:rPr>
        <w:t>byłżeś</w:t>
      </w:r>
      <w:proofErr w:type="spellEnd"/>
      <w:r>
        <w:rPr>
          <w:rStyle w:val="Teksttreci2KursywaOdstpy0pt"/>
        </w:rPr>
        <w:t xml:space="preserve"> tam? </w:t>
      </w:r>
      <w:proofErr w:type="spellStart"/>
      <w:r>
        <w:rPr>
          <w:rStyle w:val="Teksttreci2KursywaOdstpy0pt"/>
        </w:rPr>
        <w:t>widziszże</w:t>
      </w:r>
      <w:proofErr w:type="spellEnd"/>
      <w:r>
        <w:rPr>
          <w:rStyle w:val="Teksttreci2KursywaOdstpy0pt"/>
        </w:rPr>
        <w:t xml:space="preserve"> to pole?)</w:t>
      </w:r>
      <w:r>
        <w:t xml:space="preserve"> i tu jest na miejscu.</w:t>
      </w:r>
    </w:p>
    <w:p w:rsidR="001D4D19" w:rsidRDefault="00386307">
      <w:pPr>
        <w:pStyle w:val="Teksttreci20"/>
        <w:framePr w:w="9222" w:h="14285" w:hRule="exact" w:wrap="none" w:vAnchor="page" w:hAnchor="page" w:x="749" w:y="1050"/>
        <w:shd w:val="clear" w:color="auto" w:fill="auto"/>
        <w:spacing w:before="0" w:line="336" w:lineRule="exact"/>
        <w:ind w:right="400" w:firstLine="720"/>
      </w:pPr>
      <w:r>
        <w:t xml:space="preserve">W zestawieniu </w:t>
      </w:r>
      <w:proofErr w:type="spellStart"/>
      <w:r>
        <w:rPr>
          <w:rStyle w:val="Teksttreci2KursywaOdstpy0pt"/>
        </w:rPr>
        <w:t>niemasz</w:t>
      </w:r>
      <w:proofErr w:type="spellEnd"/>
      <w:r>
        <w:t xml:space="preserve"> jako błędu graficznego zam. </w:t>
      </w:r>
      <w:proofErr w:type="spellStart"/>
      <w:r>
        <w:rPr>
          <w:rStyle w:val="Teksttreci2KursywaOdstpy0pt"/>
        </w:rPr>
        <w:t>niemaż</w:t>
      </w:r>
      <w:proofErr w:type="spellEnd"/>
      <w:r>
        <w:rPr>
          <w:rStyle w:val="Teksttreci2KursywaOdstpy0pt"/>
        </w:rPr>
        <w:t xml:space="preserve"> z</w:t>
      </w:r>
      <w:r>
        <w:t xml:space="preserve"> postaciami </w:t>
      </w:r>
      <w:proofErr w:type="spellStart"/>
      <w:r>
        <w:t>fonetycznemi</w:t>
      </w:r>
      <w:proofErr w:type="spellEnd"/>
      <w:r>
        <w:t xml:space="preserve">: </w:t>
      </w:r>
      <w:r>
        <w:rPr>
          <w:rStyle w:val="Teksttreci2KursywaOdstpy0pt"/>
        </w:rPr>
        <w:t>otchłań,</w:t>
      </w:r>
      <w:r>
        <w:rPr>
          <w:rStyle w:val="Teksttreci2KursywaOdstpy0pt"/>
        </w:rPr>
        <w:t xml:space="preserve"> otwierać, tchnąć, tchu</w:t>
      </w:r>
      <w:r>
        <w:t xml:space="preserve"> niesłusznie dopatruje się </w:t>
      </w:r>
      <w:proofErr w:type="spellStart"/>
      <w:r>
        <w:t>Szan</w:t>
      </w:r>
      <w:proofErr w:type="spellEnd"/>
      <w:r>
        <w:t>. Autor błędów »uświęconych tylowiekowym zwy</w:t>
      </w:r>
      <w:r>
        <w:softHyphen/>
        <w:t xml:space="preserve">czajem«, skoro formy przyimka </w:t>
      </w:r>
      <w:r>
        <w:rPr>
          <w:rStyle w:val="Teksttreci2KursywaOdstpy0pt"/>
        </w:rPr>
        <w:t>ot</w:t>
      </w:r>
      <w:r>
        <w:t xml:space="preserve"> — są starosłowiańskie i </w:t>
      </w:r>
      <w:proofErr w:type="spellStart"/>
      <w:r>
        <w:t>staropol</w:t>
      </w:r>
      <w:proofErr w:type="spellEnd"/>
      <w:r>
        <w:t>-</w:t>
      </w:r>
    </w:p>
    <w:p w:rsidR="001D4D19" w:rsidRDefault="001D4D19">
      <w:pPr>
        <w:rPr>
          <w:sz w:val="2"/>
          <w:szCs w:val="2"/>
        </w:rPr>
        <w:sectPr w:rsidR="001D4D1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4D19" w:rsidRDefault="00386307">
      <w:pPr>
        <w:pStyle w:val="Nagweklubstopka30"/>
        <w:framePr w:wrap="none" w:vAnchor="page" w:hAnchor="page" w:x="2435" w:y="435"/>
        <w:shd w:val="clear" w:color="auto" w:fill="auto"/>
        <w:spacing w:line="380" w:lineRule="exact"/>
      </w:pPr>
      <w:r>
        <w:lastRenderedPageBreak/>
        <w:t>126</w:t>
      </w:r>
    </w:p>
    <w:p w:rsidR="001D4D19" w:rsidRDefault="00386307">
      <w:pPr>
        <w:pStyle w:val="Nagweklubstopka0"/>
        <w:framePr w:wrap="none" w:vAnchor="page" w:hAnchor="page" w:x="5411" w:y="559"/>
        <w:shd w:val="clear" w:color="auto" w:fill="auto"/>
        <w:spacing w:line="220" w:lineRule="exact"/>
      </w:pPr>
      <w:r>
        <w:t>PORADNIK JĘZYKOWY</w:t>
      </w:r>
    </w:p>
    <w:p w:rsidR="001D4D19" w:rsidRDefault="00386307">
      <w:pPr>
        <w:pStyle w:val="Nagweklubstopka0"/>
        <w:framePr w:wrap="none" w:vAnchor="page" w:hAnchor="page" w:x="10619" w:y="569"/>
        <w:shd w:val="clear" w:color="auto" w:fill="auto"/>
        <w:spacing w:line="220" w:lineRule="exact"/>
      </w:pPr>
      <w:r>
        <w:rPr>
          <w:lang w:val="ru-RU" w:eastAsia="ru-RU" w:bidi="ru-RU"/>
        </w:rPr>
        <w:t>В 2</w:t>
      </w:r>
      <w:r>
        <w:t>9</w:t>
      </w:r>
    </w:p>
    <w:p w:rsidR="001D4D19" w:rsidRDefault="00386307">
      <w:pPr>
        <w:pStyle w:val="Teksttreci20"/>
        <w:framePr w:w="9222" w:h="1398" w:hRule="exact" w:wrap="none" w:vAnchor="page" w:hAnchor="page" w:x="1931" w:y="1189"/>
        <w:shd w:val="clear" w:color="auto" w:fill="auto"/>
        <w:spacing w:before="0"/>
        <w:ind w:left="500" w:firstLine="0"/>
      </w:pPr>
      <w:proofErr w:type="spellStart"/>
      <w:r>
        <w:t>skie</w:t>
      </w:r>
      <w:proofErr w:type="spellEnd"/>
      <w:r>
        <w:t xml:space="preserve">, a więc pierwotniejsze, </w:t>
      </w:r>
      <w:r>
        <w:rPr>
          <w:rStyle w:val="Teksttreci2KursywaOdstpy0pt"/>
        </w:rPr>
        <w:t>tchu</w:t>
      </w:r>
      <w:r>
        <w:t xml:space="preserve"> piszemy ze względów upodobnienia głosowego (</w:t>
      </w:r>
      <w:proofErr w:type="spellStart"/>
      <w:r>
        <w:rPr>
          <w:rStyle w:val="Teksttreci2KursywaOdstpy0pt"/>
        </w:rPr>
        <w:t>dchu</w:t>
      </w:r>
      <w:proofErr w:type="spellEnd"/>
      <w:r>
        <w:t xml:space="preserve"> — wymówić się nie da), a </w:t>
      </w:r>
      <w:proofErr w:type="spellStart"/>
      <w:r>
        <w:rPr>
          <w:rStyle w:val="Teksttreci2KursywaOdstpy0pt"/>
        </w:rPr>
        <w:t>deżdż</w:t>
      </w:r>
      <w:proofErr w:type="spellEnd"/>
      <w:r>
        <w:t xml:space="preserve"> — </w:t>
      </w:r>
      <w:proofErr w:type="spellStart"/>
      <w:r>
        <w:rPr>
          <w:rStyle w:val="Teksttreci2KursywaOdstpy0pt"/>
        </w:rPr>
        <w:t>dżdżu</w:t>
      </w:r>
      <w:proofErr w:type="spellEnd"/>
      <w:r>
        <w:t xml:space="preserve"> do dziś dnia jest prawidłowe, o ile nie zastąpiła go postać </w:t>
      </w:r>
      <w:r>
        <w:rPr>
          <w:rStyle w:val="Teksttreci2KursywaOdstpy0pt"/>
        </w:rPr>
        <w:t>deszcz,</w:t>
      </w:r>
      <w:r>
        <w:t xml:space="preserve"> która stała się tematem odmiany: </w:t>
      </w:r>
      <w:r>
        <w:rPr>
          <w:rStyle w:val="Teksttreci2KursywaOdstpy0pt"/>
        </w:rPr>
        <w:t>deszczu, deszczowi</w:t>
      </w:r>
      <w:r>
        <w:t xml:space="preserve"> i t. d.</w:t>
      </w:r>
    </w:p>
    <w:p w:rsidR="001D4D19" w:rsidRDefault="00386307">
      <w:pPr>
        <w:pStyle w:val="Nagwek220"/>
        <w:framePr w:w="9222" w:h="12180" w:hRule="exact" w:wrap="none" w:vAnchor="page" w:hAnchor="page" w:x="1931" w:y="3121"/>
        <w:numPr>
          <w:ilvl w:val="0"/>
          <w:numId w:val="1"/>
        </w:numPr>
        <w:shd w:val="clear" w:color="auto" w:fill="auto"/>
        <w:tabs>
          <w:tab w:val="left" w:pos="2832"/>
        </w:tabs>
        <w:spacing w:before="0" w:after="80" w:line="260" w:lineRule="exact"/>
        <w:ind w:left="2340"/>
        <w:jc w:val="both"/>
      </w:pPr>
      <w:bookmarkStart w:id="4" w:name="bookmark4"/>
      <w:r>
        <w:t>ZAPYTANIA i ODPOWIEDZI.</w:t>
      </w:r>
      <w:bookmarkEnd w:id="4"/>
    </w:p>
    <w:p w:rsidR="001D4D19" w:rsidRDefault="00386307">
      <w:pPr>
        <w:pStyle w:val="Nagwek220"/>
        <w:framePr w:w="9222" w:h="12180" w:hRule="exact" w:wrap="none" w:vAnchor="page" w:hAnchor="page" w:x="1931" w:y="3121"/>
        <w:numPr>
          <w:ilvl w:val="0"/>
          <w:numId w:val="3"/>
        </w:numPr>
        <w:shd w:val="clear" w:color="auto" w:fill="auto"/>
        <w:tabs>
          <w:tab w:val="left" w:pos="1643"/>
        </w:tabs>
        <w:spacing w:before="0" w:after="0" w:line="330" w:lineRule="exact"/>
        <w:ind w:left="500" w:firstLine="680"/>
        <w:jc w:val="both"/>
      </w:pPr>
      <w:bookmarkStart w:id="5" w:name="bookmark5"/>
      <w:r>
        <w:t xml:space="preserve">Kościółek </w:t>
      </w:r>
      <w:r>
        <w:rPr>
          <w:rStyle w:val="Nagwek22TimesNewRoman14ptBezpogrubienia0"/>
          <w:rFonts w:eastAsia="Franklin Gothic Heavy"/>
        </w:rPr>
        <w:t xml:space="preserve">czy </w:t>
      </w:r>
      <w:r>
        <w:t>kościołek?</w:t>
      </w:r>
      <w:bookmarkEnd w:id="5"/>
    </w:p>
    <w:p w:rsidR="001D4D19" w:rsidRDefault="00386307">
      <w:pPr>
        <w:pStyle w:val="Teksttreci20"/>
        <w:framePr w:w="9222" w:h="12180" w:hRule="exact" w:wrap="none" w:vAnchor="page" w:hAnchor="page" w:x="1931" w:y="3121"/>
        <w:numPr>
          <w:ilvl w:val="0"/>
          <w:numId w:val="4"/>
        </w:numPr>
        <w:shd w:val="clear" w:color="auto" w:fill="auto"/>
        <w:tabs>
          <w:tab w:val="left" w:pos="1643"/>
        </w:tabs>
        <w:spacing w:before="0"/>
        <w:ind w:left="500" w:firstLine="680"/>
      </w:pPr>
      <w:r>
        <w:rPr>
          <w:rStyle w:val="Teksttreci2KursywaOdstpy0pt"/>
        </w:rPr>
        <w:t>Kościół, popiół</w:t>
      </w:r>
      <w:r>
        <w:t xml:space="preserve"> są </w:t>
      </w:r>
      <w:proofErr w:type="spellStart"/>
      <w:r>
        <w:t>podobnemi</w:t>
      </w:r>
      <w:proofErr w:type="spellEnd"/>
      <w:r>
        <w:t xml:space="preserve"> pochyleniami samogłoski końcówkowej, jak </w:t>
      </w:r>
      <w:r>
        <w:rPr>
          <w:rStyle w:val="Teksttreci2KursywaOdstpy0pt"/>
        </w:rPr>
        <w:t>stół, padół, mozół,</w:t>
      </w:r>
      <w:r>
        <w:t xml:space="preserve"> bez względu na tu, że jedne z tych wyrazów doszły do </w:t>
      </w:r>
      <w:r>
        <w:rPr>
          <w:rStyle w:val="Teksttreci2KursywaOdstpy0pt"/>
        </w:rPr>
        <w:t>ó</w:t>
      </w:r>
      <w:r>
        <w:t xml:space="preserve"> drogę od e przez o, w innych zaś już w pier</w:t>
      </w:r>
      <w:r>
        <w:softHyphen/>
      </w:r>
      <w:r>
        <w:t xml:space="preserve">wiastku tkwiło o. Otóż wszystkie te wyrazy w przypadkowaniu i zdrabnianiu powracają do pierwotnego o. Nawet powstałe tylko w ustach ludu pochylenia, jak </w:t>
      </w:r>
      <w:proofErr w:type="spellStart"/>
      <w:r>
        <w:rPr>
          <w:rStyle w:val="Teksttreci2KursywaOdstpy0pt"/>
        </w:rPr>
        <w:t>aniół</w:t>
      </w:r>
      <w:proofErr w:type="spellEnd"/>
      <w:r>
        <w:rPr>
          <w:rStyle w:val="Teksttreci2KursywaOdstpy0pt"/>
        </w:rPr>
        <w:t xml:space="preserve">, </w:t>
      </w:r>
      <w:proofErr w:type="spellStart"/>
      <w:r>
        <w:rPr>
          <w:rStyle w:val="Teksttreci2KursywaOdstpy0pt"/>
        </w:rPr>
        <w:t>kwiczół</w:t>
      </w:r>
      <w:proofErr w:type="spellEnd"/>
      <w:r>
        <w:rPr>
          <w:rStyle w:val="Teksttreci2KursywaOdstpy0pt"/>
        </w:rPr>
        <w:t xml:space="preserve"> </w:t>
      </w:r>
      <w:proofErr w:type="spellStart"/>
      <w:r>
        <w:rPr>
          <w:rStyle w:val="Teksttreci2KursywaOdstpy0pt"/>
        </w:rPr>
        <w:t>gruczół</w:t>
      </w:r>
      <w:proofErr w:type="spellEnd"/>
      <w:r>
        <w:rPr>
          <w:rStyle w:val="Teksttreci2KursywaOdstpy0pt"/>
        </w:rPr>
        <w:t>,</w:t>
      </w:r>
      <w:r>
        <w:t xml:space="preserve"> sam lud z po</w:t>
      </w:r>
      <w:r>
        <w:softHyphen/>
        <w:t xml:space="preserve">wrotem odkształca, mówiąc </w:t>
      </w:r>
      <w:r>
        <w:rPr>
          <w:rStyle w:val="Teksttreci2KursywaOdstpy0pt"/>
        </w:rPr>
        <w:t xml:space="preserve">aniołek, </w:t>
      </w:r>
      <w:proofErr w:type="spellStart"/>
      <w:r>
        <w:rPr>
          <w:rStyle w:val="Teksttreci2KursywaOdstpy0pt"/>
        </w:rPr>
        <w:t>kwiczołek</w:t>
      </w:r>
      <w:proofErr w:type="spellEnd"/>
      <w:r>
        <w:rPr>
          <w:rStyle w:val="Teksttreci2KursywaOdstpy0pt"/>
        </w:rPr>
        <w:t>.</w:t>
      </w:r>
      <w:r>
        <w:t xml:space="preserve"> Łatwo to sprawdzić, </w:t>
      </w:r>
      <w:r>
        <w:t xml:space="preserve">odmieniając lub zdrabniając: </w:t>
      </w:r>
      <w:r>
        <w:rPr>
          <w:rStyle w:val="Teksttreci2KursywaOdstpy0pt"/>
        </w:rPr>
        <w:t>dół (padół rozdół wądół), kół mozół, popiół sokół stół, wół bawół wesół rosół zespół</w:t>
      </w:r>
      <w:r>
        <w:t xml:space="preserve"> Wyłamywałyby się z tego prawa zwyczajowego: </w:t>
      </w:r>
      <w:r>
        <w:rPr>
          <w:rStyle w:val="Teksttreci2KursywaOdstpy0pt"/>
        </w:rPr>
        <w:t>ogół szczegół, cokół protokół</w:t>
      </w:r>
      <w:r>
        <w:t xml:space="preserve"> a nawet (rzadko) </w:t>
      </w:r>
      <w:r>
        <w:rPr>
          <w:rStyle w:val="Teksttreci2KursywaOdstpy0pt"/>
        </w:rPr>
        <w:t>wół.</w:t>
      </w:r>
      <w:r>
        <w:t xml:space="preserve"> Ale są </w:t>
      </w:r>
      <w:proofErr w:type="spellStart"/>
      <w:r>
        <w:t>potemu</w:t>
      </w:r>
      <w:proofErr w:type="spellEnd"/>
      <w:r>
        <w:t xml:space="preserve"> motywy specjalne: </w:t>
      </w:r>
      <w:r>
        <w:rPr>
          <w:rStyle w:val="Teksttreci2KursywaOdstpy0pt"/>
        </w:rPr>
        <w:t>ogół szczegół</w:t>
      </w:r>
      <w:r>
        <w:t xml:space="preserve"> </w:t>
      </w:r>
      <w:r>
        <w:t xml:space="preserve">tylko przez nieświadomość podprowadzono pod pierwiastek wyrazu </w:t>
      </w:r>
      <w:r>
        <w:rPr>
          <w:rStyle w:val="Teksttreci2KursywaOdstpy0pt"/>
        </w:rPr>
        <w:t xml:space="preserve">goły; </w:t>
      </w:r>
      <w:r>
        <w:t xml:space="preserve">właściwym pierwiastkiem jest tu </w:t>
      </w:r>
      <w:proofErr w:type="spellStart"/>
      <w:r>
        <w:rPr>
          <w:rStyle w:val="Teksttreci2KursywaOdstpy0pt"/>
        </w:rPr>
        <w:t>guł</w:t>
      </w:r>
      <w:proofErr w:type="spellEnd"/>
      <w:r>
        <w:t xml:space="preserve"> (</w:t>
      </w:r>
      <w:proofErr w:type="spellStart"/>
      <w:r>
        <w:t>porówn</w:t>
      </w:r>
      <w:proofErr w:type="spellEnd"/>
      <w:r>
        <w:t xml:space="preserve">. ros. </w:t>
      </w:r>
      <w:proofErr w:type="spellStart"/>
      <w:r>
        <w:t>małoużywany</w:t>
      </w:r>
      <w:proofErr w:type="spellEnd"/>
      <w:r>
        <w:t xml:space="preserve"> wy</w:t>
      </w:r>
      <w:r>
        <w:softHyphen/>
        <w:t xml:space="preserve">raz: </w:t>
      </w:r>
      <w:proofErr w:type="spellStart"/>
      <w:r>
        <w:rPr>
          <w:rStyle w:val="Teksttreci2KursywaOdstpy0pt"/>
        </w:rPr>
        <w:t>ogulno</w:t>
      </w:r>
      <w:proofErr w:type="spellEnd"/>
      <w:r>
        <w:rPr>
          <w:rStyle w:val="Teksttreci2KursywaOdstpy0pt"/>
        </w:rPr>
        <w:t>)-, cokół</w:t>
      </w:r>
      <w:r>
        <w:t xml:space="preserve">— to łacińskie </w:t>
      </w:r>
      <w:proofErr w:type="spellStart"/>
      <w:r>
        <w:rPr>
          <w:rStyle w:val="Teksttreci2KursywaOdstpy0pt"/>
        </w:rPr>
        <w:t>socculus</w:t>
      </w:r>
      <w:proofErr w:type="spellEnd"/>
      <w:r>
        <w:rPr>
          <w:rStyle w:val="Teksttreci2KursywaOdstpy0pt"/>
        </w:rPr>
        <w:t>;</w:t>
      </w:r>
      <w:r>
        <w:t xml:space="preserve"> i tu i tam </w:t>
      </w:r>
      <w:r>
        <w:rPr>
          <w:rStyle w:val="Teksttreci2KursywaOdstpy0pt"/>
        </w:rPr>
        <w:t>u</w:t>
      </w:r>
      <w:r>
        <w:t xml:space="preserve"> w pniu, a </w:t>
      </w:r>
      <w:r>
        <w:rPr>
          <w:rStyle w:val="Teksttreci2KursywaOdstpy0pt"/>
        </w:rPr>
        <w:t xml:space="preserve">ó </w:t>
      </w:r>
      <w:r>
        <w:t xml:space="preserve">znalazło się przypadkowo; </w:t>
      </w:r>
      <w:r>
        <w:rPr>
          <w:rStyle w:val="Teksttreci2KursywaOdstpy0pt"/>
        </w:rPr>
        <w:t>protokół</w:t>
      </w:r>
      <w:r>
        <w:t xml:space="preserve"> upodobnił się do </w:t>
      </w:r>
      <w:r>
        <w:rPr>
          <w:rStyle w:val="Teksttreci2KursywaOdstpy0pt"/>
        </w:rPr>
        <w:t>artykułu,</w:t>
      </w:r>
      <w:r>
        <w:t xml:space="preserve"> choć pochodzi od </w:t>
      </w:r>
      <w:proofErr w:type="spellStart"/>
      <w:r>
        <w:rPr>
          <w:rStyle w:val="Teksttreci2KursywaOdstpy0pt"/>
        </w:rPr>
        <w:t>protokollon</w:t>
      </w:r>
      <w:proofErr w:type="spellEnd"/>
      <w:r>
        <w:rPr>
          <w:rStyle w:val="Teksttreci2KursywaOdstpy0pt"/>
        </w:rPr>
        <w:t>; ó</w:t>
      </w:r>
      <w:r>
        <w:t xml:space="preserve"> wsiąkło tu już poniekąd w pień tak, iż niektórzy </w:t>
      </w:r>
      <w:proofErr w:type="spellStart"/>
      <w:r>
        <w:t>zaleoają</w:t>
      </w:r>
      <w:proofErr w:type="spellEnd"/>
      <w:r>
        <w:t xml:space="preserve"> pisownię: </w:t>
      </w:r>
      <w:proofErr w:type="spellStart"/>
      <w:r>
        <w:rPr>
          <w:rStyle w:val="Teksttreci2KursywaOdstpy0pt"/>
        </w:rPr>
        <w:t>protokuł</w:t>
      </w:r>
      <w:proofErr w:type="spellEnd"/>
      <w:r>
        <w:rPr>
          <w:rStyle w:val="Teksttreci2KursywaOdstpy0pt"/>
        </w:rPr>
        <w:t>; wół</w:t>
      </w:r>
      <w:r>
        <w:t xml:space="preserve"> wreszcie, choć w literackim języku idzie za prawem </w:t>
      </w:r>
      <w:proofErr w:type="spellStart"/>
      <w:r>
        <w:t>ogólnem</w:t>
      </w:r>
      <w:proofErr w:type="spellEnd"/>
      <w:r>
        <w:t xml:space="preserve">, formuje i postać </w:t>
      </w:r>
      <w:proofErr w:type="spellStart"/>
      <w:r>
        <w:rPr>
          <w:rStyle w:val="Teksttreci2KursywaOdstpy0pt"/>
        </w:rPr>
        <w:t>wółki</w:t>
      </w:r>
      <w:proofErr w:type="spellEnd"/>
      <w:r>
        <w:rPr>
          <w:rStyle w:val="Teksttreci2KursywaOdstpy0pt"/>
        </w:rPr>
        <w:t>,</w:t>
      </w:r>
      <w:r>
        <w:t xml:space="preserve"> jak widać ze znanego wiersza ludowego: </w:t>
      </w:r>
      <w:r>
        <w:rPr>
          <w:lang w:val="de-DE" w:eastAsia="de-DE" w:bidi="de-DE"/>
        </w:rPr>
        <w:t xml:space="preserve">»A </w:t>
      </w:r>
      <w:r>
        <w:t xml:space="preserve">gdzie </w:t>
      </w:r>
      <w:r>
        <w:t xml:space="preserve">ta woda? — </w:t>
      </w:r>
      <w:proofErr w:type="spellStart"/>
      <w:r>
        <w:t>wółki</w:t>
      </w:r>
      <w:proofErr w:type="spellEnd"/>
      <w:r>
        <w:t xml:space="preserve"> ją wy</w:t>
      </w:r>
      <w:r>
        <w:softHyphen/>
        <w:t xml:space="preserve">piły; a gdzie te </w:t>
      </w:r>
      <w:proofErr w:type="spellStart"/>
      <w:r>
        <w:t>wółki</w:t>
      </w:r>
      <w:proofErr w:type="spellEnd"/>
      <w:r>
        <w:t xml:space="preserve">? — w pszeniczkę się </w:t>
      </w:r>
      <w:proofErr w:type="spellStart"/>
      <w:r>
        <w:t>zagziły</w:t>
      </w:r>
      <w:proofErr w:type="spellEnd"/>
      <w:r>
        <w:t xml:space="preserve">«; pochodzi to może stąd, że wyraz ten w liczbie mnogiej mógł kolidować z </w:t>
      </w:r>
      <w:proofErr w:type="spellStart"/>
      <w:r>
        <w:t>gwarowemi</w:t>
      </w:r>
      <w:proofErr w:type="spellEnd"/>
      <w:r>
        <w:t xml:space="preserve"> postaciami od </w:t>
      </w:r>
      <w:r>
        <w:rPr>
          <w:rStyle w:val="Teksttreci2KursywaOdstpy0pt"/>
        </w:rPr>
        <w:t xml:space="preserve">wilk: </w:t>
      </w:r>
      <w:proofErr w:type="spellStart"/>
      <w:r>
        <w:rPr>
          <w:rStyle w:val="Teksttreci2KursywaOdstpy0pt"/>
        </w:rPr>
        <w:t>wełk</w:t>
      </w:r>
      <w:proofErr w:type="spellEnd"/>
      <w:r>
        <w:rPr>
          <w:rStyle w:val="Teksttreci2KursywaOdstpy0pt"/>
        </w:rPr>
        <w:t xml:space="preserve">, </w:t>
      </w:r>
      <w:proofErr w:type="spellStart"/>
      <w:r>
        <w:rPr>
          <w:rStyle w:val="Teksttreci2KursywaOdstpy0pt"/>
        </w:rPr>
        <w:t>wołk</w:t>
      </w:r>
      <w:proofErr w:type="spellEnd"/>
      <w:r>
        <w:rPr>
          <w:rStyle w:val="Teksttreci2KursywaOdstpy0pt"/>
        </w:rPr>
        <w:t>;</w:t>
      </w:r>
      <w:r>
        <w:t xml:space="preserve"> ale to tylko... może; </w:t>
      </w:r>
      <w:proofErr w:type="spellStart"/>
      <w:r>
        <w:t>pozatem</w:t>
      </w:r>
      <w:proofErr w:type="spellEnd"/>
      <w:r>
        <w:t xml:space="preserve"> to bardzo rzadka forma. Nie mówi tu n</w:t>
      </w:r>
      <w:r>
        <w:t xml:space="preserve">ic i </w:t>
      </w:r>
      <w:r>
        <w:rPr>
          <w:rStyle w:val="Teksttreci2KursywaOdstpy0pt"/>
        </w:rPr>
        <w:t>przyczółek,</w:t>
      </w:r>
      <w:r>
        <w:t xml:space="preserve"> bo nie jest to właściwie zdrobnienie, tylko na wzór zdrobnienia uformo</w:t>
      </w:r>
      <w:r>
        <w:softHyphen/>
        <w:t xml:space="preserve">wany wyraz drogą przez </w:t>
      </w:r>
      <w:r>
        <w:rPr>
          <w:rStyle w:val="Teksttreci2KursywaOdstpy0pt"/>
        </w:rPr>
        <w:t>czeto</w:t>
      </w:r>
      <w:r>
        <w:t xml:space="preserve"> — </w:t>
      </w:r>
      <w:r>
        <w:rPr>
          <w:rStyle w:val="Teksttreci2KursywaOdstpy0pt"/>
        </w:rPr>
        <w:t>czoło</w:t>
      </w:r>
      <w:r>
        <w:t xml:space="preserve"> — </w:t>
      </w:r>
      <w:r>
        <w:rPr>
          <w:rStyle w:val="Teksttreci2KursywaOdstpy0pt"/>
        </w:rPr>
        <w:t>czółko.</w:t>
      </w:r>
      <w:r>
        <w:t xml:space="preserve"> Tak więc, jeden tylko </w:t>
      </w:r>
      <w:r>
        <w:rPr>
          <w:rStyle w:val="Teksttreci2KursywaOdstpy0pt"/>
        </w:rPr>
        <w:t>kościół</w:t>
      </w:r>
      <w:r>
        <w:t xml:space="preserve"> ma się wyłamywać ze zwyczaju i to wtedy, kiedy to pochylenie w zdrobnieniu nie jest bynajmn</w:t>
      </w:r>
      <w:r>
        <w:t xml:space="preserve">iej </w:t>
      </w:r>
      <w:r>
        <w:rPr>
          <w:rStyle w:val="Teksttreci2Odstpy2pt"/>
        </w:rPr>
        <w:t>ogólno-polskie,</w:t>
      </w:r>
      <w:r>
        <w:t xml:space="preserve"> bo np. w Królestwie obecnie nikt nie mówi </w:t>
      </w:r>
      <w:r>
        <w:rPr>
          <w:rStyle w:val="Teksttreci2KursywaOdstpy0pt"/>
        </w:rPr>
        <w:t>kościółek!</w:t>
      </w:r>
      <w:r>
        <w:t xml:space="preserve"> Mojem zdaniem,— nie powinien...</w:t>
      </w:r>
    </w:p>
    <w:p w:rsidR="001D4D19" w:rsidRDefault="00386307">
      <w:pPr>
        <w:pStyle w:val="Nagwek220"/>
        <w:framePr w:w="9222" w:h="12180" w:hRule="exact" w:wrap="none" w:vAnchor="page" w:hAnchor="page" w:x="1931" w:y="3121"/>
        <w:numPr>
          <w:ilvl w:val="0"/>
          <w:numId w:val="3"/>
        </w:numPr>
        <w:shd w:val="clear" w:color="auto" w:fill="auto"/>
        <w:tabs>
          <w:tab w:val="left" w:pos="1643"/>
        </w:tabs>
        <w:spacing w:before="0" w:after="0" w:line="330" w:lineRule="exact"/>
        <w:ind w:left="500" w:firstLine="680"/>
        <w:jc w:val="both"/>
      </w:pPr>
      <w:bookmarkStart w:id="6" w:name="bookmark6"/>
      <w:proofErr w:type="spellStart"/>
      <w:r>
        <w:t>Spodnica</w:t>
      </w:r>
      <w:proofErr w:type="spellEnd"/>
      <w:r>
        <w:t xml:space="preserve"> </w:t>
      </w:r>
      <w:r>
        <w:rPr>
          <w:rStyle w:val="Nagwek22TimesNewRoman14ptBezpogrubienia0"/>
          <w:rFonts w:eastAsia="Franklin Gothic Heavy"/>
        </w:rPr>
        <w:t xml:space="preserve">czy </w:t>
      </w:r>
      <w:r>
        <w:t>spódnica?</w:t>
      </w:r>
      <w:bookmarkEnd w:id="6"/>
    </w:p>
    <w:p w:rsidR="001D4D19" w:rsidRDefault="00386307">
      <w:pPr>
        <w:pStyle w:val="Teksttreci20"/>
        <w:framePr w:w="9222" w:h="12180" w:hRule="exact" w:wrap="none" w:vAnchor="page" w:hAnchor="page" w:x="1931" w:y="3121"/>
        <w:numPr>
          <w:ilvl w:val="0"/>
          <w:numId w:val="4"/>
        </w:numPr>
        <w:shd w:val="clear" w:color="auto" w:fill="auto"/>
        <w:tabs>
          <w:tab w:val="left" w:pos="1543"/>
        </w:tabs>
        <w:spacing w:before="0"/>
        <w:ind w:left="400" w:firstLine="680"/>
      </w:pPr>
      <w:r>
        <w:t xml:space="preserve">Mniej uzasadnienia logicznego ma wstręt warszawiaka do </w:t>
      </w:r>
      <w:proofErr w:type="spellStart"/>
      <w:r>
        <w:rPr>
          <w:rStyle w:val="Teksttreci2KursywaOdstpy0pt"/>
        </w:rPr>
        <w:t>spodnicy</w:t>
      </w:r>
      <w:proofErr w:type="spellEnd"/>
      <w:r>
        <w:t xml:space="preserve"> (wstręt, oczywiście tylko w języku...). Wszystkie, zdaje się, rz</w:t>
      </w:r>
      <w:r>
        <w:t xml:space="preserve">eczowniki żeńskie tego typu, z wyjątkiem chwiejnej </w:t>
      </w:r>
      <w:r>
        <w:rPr>
          <w:rStyle w:val="Teksttreci2KursywaOdstpy0pt"/>
        </w:rPr>
        <w:t>bóżnicy</w:t>
      </w:r>
      <w:r>
        <w:t xml:space="preserve"> — </w:t>
      </w:r>
      <w:r>
        <w:rPr>
          <w:rStyle w:val="Teksttreci2KursywaOdstpy0pt"/>
          <w:lang w:val="cs-CZ" w:eastAsia="cs-CZ" w:bidi="cs-CZ"/>
        </w:rPr>
        <w:t>bo</w:t>
      </w:r>
      <w:r>
        <w:rPr>
          <w:rStyle w:val="Teksttreci2KursywaOdstpy0pt"/>
        </w:rPr>
        <w:t>ż</w:t>
      </w:r>
      <w:r>
        <w:rPr>
          <w:rStyle w:val="Teksttreci2KursywaOdstpy0pt"/>
          <w:lang w:val="cs-CZ" w:eastAsia="cs-CZ" w:bidi="cs-CZ"/>
        </w:rPr>
        <w:t>nicy,</w:t>
      </w:r>
      <w:r>
        <w:rPr>
          <w:lang w:val="cs-CZ" w:eastAsia="cs-CZ" w:bidi="cs-CZ"/>
        </w:rPr>
        <w:t xml:space="preserve"> </w:t>
      </w:r>
      <w:r>
        <w:t xml:space="preserve">obchodzą się bez pochylenia; świadczą o </w:t>
      </w:r>
      <w:proofErr w:type="spellStart"/>
      <w:r>
        <w:t>tem</w:t>
      </w:r>
      <w:proofErr w:type="spellEnd"/>
      <w:r>
        <w:t xml:space="preserve"> i nazwy miej</w:t>
      </w:r>
      <w:r>
        <w:softHyphen/>
      </w:r>
    </w:p>
    <w:p w:rsidR="001D4D19" w:rsidRDefault="001D4D19">
      <w:pPr>
        <w:rPr>
          <w:sz w:val="2"/>
          <w:szCs w:val="2"/>
        </w:rPr>
        <w:sectPr w:rsidR="001D4D1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4D19" w:rsidRDefault="00386307">
      <w:pPr>
        <w:pStyle w:val="Nagweklubstopka0"/>
        <w:framePr w:wrap="none" w:vAnchor="page" w:hAnchor="page" w:x="1109" w:y="437"/>
        <w:shd w:val="clear" w:color="auto" w:fill="auto"/>
        <w:tabs>
          <w:tab w:val="left" w:pos="3018"/>
          <w:tab w:val="left" w:pos="8454"/>
        </w:tabs>
        <w:spacing w:line="220" w:lineRule="exact"/>
        <w:jc w:val="both"/>
      </w:pPr>
      <w:r>
        <w:rPr>
          <w:lang w:val="ru-RU" w:eastAsia="ru-RU" w:bidi="ru-RU"/>
        </w:rPr>
        <w:lastRenderedPageBreak/>
        <w:t>В 29</w:t>
      </w:r>
      <w:r>
        <w:rPr>
          <w:lang w:val="ru-RU" w:eastAsia="ru-RU" w:bidi="ru-RU"/>
        </w:rPr>
        <w:tab/>
      </w:r>
      <w:r>
        <w:t>PORADNIK JĘZYKOWY</w:t>
      </w:r>
      <w:r>
        <w:tab/>
        <w:t>127</w:t>
      </w:r>
    </w:p>
    <w:p w:rsidR="001D4D19" w:rsidRDefault="00386307">
      <w:pPr>
        <w:pStyle w:val="Teksttreci20"/>
        <w:framePr w:w="9222" w:h="13404" w:hRule="exact" w:wrap="none" w:vAnchor="page" w:hAnchor="page" w:x="749" w:y="1085"/>
        <w:shd w:val="clear" w:color="auto" w:fill="auto"/>
        <w:tabs>
          <w:tab w:val="left" w:pos="1543"/>
        </w:tabs>
        <w:spacing w:before="0"/>
        <w:ind w:left="400" w:firstLine="680"/>
      </w:pPr>
      <w:proofErr w:type="spellStart"/>
      <w:r>
        <w:t>scowości</w:t>
      </w:r>
      <w:proofErr w:type="spellEnd"/>
      <w:r>
        <w:t xml:space="preserve">, zazwyczaj dobrze ilustrujące upodobania językowe, jako to: </w:t>
      </w:r>
      <w:r>
        <w:rPr>
          <w:rStyle w:val="Teksttreci2KursywaOdstpy0pt"/>
        </w:rPr>
        <w:t>Brodnica</w:t>
      </w:r>
      <w:r>
        <w:t xml:space="preserve">, </w:t>
      </w:r>
      <w:proofErr w:type="spellStart"/>
      <w:r>
        <w:rPr>
          <w:rStyle w:val="Teksttreci2KursywaOdstpy0pt"/>
        </w:rPr>
        <w:t>Wądolnica</w:t>
      </w:r>
      <w:proofErr w:type="spellEnd"/>
      <w:r>
        <w:rPr>
          <w:rStyle w:val="Teksttreci2KursywaOdstpy0pt"/>
        </w:rPr>
        <w:t xml:space="preserve">, </w:t>
      </w:r>
      <w:proofErr w:type="spellStart"/>
      <w:r>
        <w:rPr>
          <w:rStyle w:val="Teksttreci2KursywaOdstpy0pt"/>
        </w:rPr>
        <w:t>Schodnica</w:t>
      </w:r>
      <w:proofErr w:type="spellEnd"/>
      <w:r>
        <w:rPr>
          <w:rStyle w:val="Teksttreci2KursywaOdstpy0pt"/>
        </w:rPr>
        <w:t>;</w:t>
      </w:r>
      <w:r>
        <w:t xml:space="preserve"> a</w:t>
      </w:r>
      <w:r>
        <w:rPr>
          <w:lang w:val="ru-RU" w:eastAsia="ru-RU" w:bidi="ru-RU"/>
        </w:rPr>
        <w:t xml:space="preserve"> </w:t>
      </w:r>
      <w:r>
        <w:t>jednak faktem jest, ż</w:t>
      </w:r>
      <w:r>
        <w:rPr>
          <w:lang w:val="cs-CZ" w:eastAsia="cs-CZ" w:bidi="cs-CZ"/>
        </w:rPr>
        <w:t xml:space="preserve">e </w:t>
      </w:r>
      <w:r>
        <w:t>w War</w:t>
      </w:r>
      <w:r>
        <w:softHyphen/>
        <w:t xml:space="preserve">szawie nikomu przez usta nie przejdzie postać </w:t>
      </w:r>
      <w:proofErr w:type="spellStart"/>
      <w:r>
        <w:rPr>
          <w:rStyle w:val="Teksttreci2KursywaOdstpy0pt"/>
        </w:rPr>
        <w:t>spżdnica</w:t>
      </w:r>
      <w:proofErr w:type="spellEnd"/>
      <w:r>
        <w:rPr>
          <w:rStyle w:val="Teksttreci2KursywaOdstpy0pt"/>
        </w:rPr>
        <w:t>.</w:t>
      </w:r>
      <w:r>
        <w:t xml:space="preserve"> Słownik Warszawski </w:t>
      </w:r>
      <w:r>
        <w:rPr>
          <w:lang w:val="cs-CZ" w:eastAsia="cs-CZ" w:bidi="cs-CZ"/>
        </w:rPr>
        <w:t>uwa</w:t>
      </w:r>
      <w:r>
        <w:t>ż</w:t>
      </w:r>
      <w:r>
        <w:rPr>
          <w:lang w:val="cs-CZ" w:eastAsia="cs-CZ" w:bidi="cs-CZ"/>
        </w:rPr>
        <w:t xml:space="preserve">a </w:t>
      </w:r>
      <w:r>
        <w:t>ją za wyraz gwarowy. Oczywiście, tu trudno ro</w:t>
      </w:r>
      <w:r>
        <w:softHyphen/>
        <w:t>zumować; idzie raczej o utarcie się wyrazu w tej lub innej postaci; w Król</w:t>
      </w:r>
      <w:r>
        <w:t xml:space="preserve">estwie utarła się postać </w:t>
      </w:r>
      <w:r>
        <w:rPr>
          <w:rStyle w:val="Teksttreci2KursywaOdstpy0pt"/>
        </w:rPr>
        <w:t>spódnica</w:t>
      </w:r>
      <w:r>
        <w:t xml:space="preserve"> powszechnie; czy równie powszechna jest postać </w:t>
      </w:r>
      <w:proofErr w:type="spellStart"/>
      <w:r>
        <w:rPr>
          <w:rStyle w:val="Teksttreci2KursywaOdstpy0pt"/>
        </w:rPr>
        <w:t>spodnica</w:t>
      </w:r>
      <w:proofErr w:type="spellEnd"/>
      <w:r>
        <w:t xml:space="preserve"> w Małopolsce? Passendorfer (»Sło</w:t>
      </w:r>
      <w:r>
        <w:softHyphen/>
        <w:t xml:space="preserve">wniczek błędów językowych«) podaje, że jest ona tam używana </w:t>
      </w:r>
      <w:r>
        <w:rPr>
          <w:rStyle w:val="Teksttreci2Odstpy2pt"/>
        </w:rPr>
        <w:t>przeważnie,</w:t>
      </w:r>
      <w:r>
        <w:t xml:space="preserve"> co znaczy, że nie powszechnie; a jeżeli tak, to sądzę, że wyp</w:t>
      </w:r>
      <w:r>
        <w:t xml:space="preserve">adałoby oddać przewagę formie bardziej utartej: </w:t>
      </w:r>
      <w:r>
        <w:rPr>
          <w:rStyle w:val="Teksttreci2KursywaOdstpy0pt"/>
        </w:rPr>
        <w:t>spódnicy.</w:t>
      </w:r>
    </w:p>
    <w:p w:rsidR="001D4D19" w:rsidRDefault="00386307">
      <w:pPr>
        <w:pStyle w:val="Nagwek220"/>
        <w:framePr w:w="9222" w:h="13404" w:hRule="exact" w:wrap="none" w:vAnchor="page" w:hAnchor="page" w:x="749" w:y="1085"/>
        <w:numPr>
          <w:ilvl w:val="0"/>
          <w:numId w:val="3"/>
        </w:numPr>
        <w:shd w:val="clear" w:color="auto" w:fill="auto"/>
        <w:tabs>
          <w:tab w:val="left" w:pos="1557"/>
        </w:tabs>
        <w:spacing w:before="0" w:after="0" w:line="336" w:lineRule="exact"/>
        <w:ind w:left="400" w:firstLine="680"/>
        <w:jc w:val="both"/>
      </w:pPr>
      <w:bookmarkStart w:id="7" w:name="bookmark7"/>
      <w:r>
        <w:rPr>
          <w:rStyle w:val="Nagwek22TimesNewRoman14ptOdstpy0pt"/>
          <w:rFonts w:eastAsia="Franklin Gothic Heavy"/>
          <w:b/>
          <w:bCs/>
        </w:rPr>
        <w:t xml:space="preserve">Doróżka </w:t>
      </w:r>
      <w:r>
        <w:rPr>
          <w:rStyle w:val="Nagwek22TimesNewRoman14ptBezpogrubienia0"/>
          <w:rFonts w:eastAsia="Franklin Gothic Heavy"/>
        </w:rPr>
        <w:t xml:space="preserve">czy </w:t>
      </w:r>
      <w:r>
        <w:rPr>
          <w:rStyle w:val="Nagwek22TimesNewRoman14ptOdstpy0pt"/>
          <w:rFonts w:eastAsia="Franklin Gothic Heavy"/>
          <w:b/>
          <w:bCs/>
        </w:rPr>
        <w:t>dorożka?</w:t>
      </w:r>
      <w:bookmarkEnd w:id="7"/>
    </w:p>
    <w:p w:rsidR="001D4D19" w:rsidRDefault="00386307">
      <w:pPr>
        <w:pStyle w:val="Teksttreci20"/>
        <w:framePr w:w="9222" w:h="13404" w:hRule="exact" w:wrap="none" w:vAnchor="page" w:hAnchor="page" w:x="749" w:y="1085"/>
        <w:shd w:val="clear" w:color="auto" w:fill="auto"/>
        <w:spacing w:before="0" w:after="120" w:line="336" w:lineRule="exact"/>
        <w:ind w:left="400" w:firstLine="680"/>
      </w:pPr>
      <w:r>
        <w:t>— Razi mnie znowu pochylenie w tym wyrazie. Pochodzi on, zdaje się, od rosyjskiego »drążki« i niema wątpliwości, że zwią</w:t>
      </w:r>
      <w:r>
        <w:softHyphen/>
      </w:r>
      <w:r>
        <w:t xml:space="preserve">zany jest pokrewieństwem z dawną nazwą pewnego rodzaju wozu </w:t>
      </w:r>
      <w:r>
        <w:rPr>
          <w:lang w:val="de-DE" w:eastAsia="de-DE" w:bidi="de-DE"/>
        </w:rPr>
        <w:t>»</w:t>
      </w:r>
      <w:r>
        <w:rPr>
          <w:rStyle w:val="Teksttreci2KursywaOdstpy0pt"/>
        </w:rPr>
        <w:t>drążki</w:t>
      </w:r>
      <w:r>
        <w:rPr>
          <w:lang w:val="de-DE" w:eastAsia="de-DE" w:bidi="de-DE"/>
        </w:rPr>
        <w:t xml:space="preserve">«; </w:t>
      </w:r>
      <w:proofErr w:type="spellStart"/>
      <w:r>
        <w:t>takiemi</w:t>
      </w:r>
      <w:proofErr w:type="spellEnd"/>
      <w:r>
        <w:t xml:space="preserve"> wozami jeździła niegdyś drobna szlachta, skąd ją nazywano </w:t>
      </w:r>
      <w:r>
        <w:rPr>
          <w:rStyle w:val="Teksttreci2KursywaOdstpy0pt"/>
        </w:rPr>
        <w:t>drążkową.</w:t>
      </w:r>
      <w:r>
        <w:t xml:space="preserve"> Czy »drążki« są przekształceniem rosyjskich »dróżek«, jakby się zdawało wypływać ze wskazówek Słownika War</w:t>
      </w:r>
      <w:r>
        <w:softHyphen/>
        <w:t>sza</w:t>
      </w:r>
      <w:r>
        <w:t xml:space="preserve">wskiego, czy inaczej — </w:t>
      </w:r>
      <w:r>
        <w:rPr>
          <w:rStyle w:val="Teksttreci2KursywaOdstpy0pt"/>
          <w:lang w:val="cs-CZ" w:eastAsia="cs-CZ" w:bidi="cs-CZ"/>
        </w:rPr>
        <w:t>doro</w:t>
      </w:r>
      <w:r>
        <w:rPr>
          <w:rStyle w:val="Teksttreci2KursywaOdstpy0pt"/>
        </w:rPr>
        <w:t>ż</w:t>
      </w:r>
      <w:r>
        <w:rPr>
          <w:rStyle w:val="Teksttreci2KursywaOdstpy0pt"/>
          <w:lang w:val="cs-CZ" w:eastAsia="cs-CZ" w:bidi="cs-CZ"/>
        </w:rPr>
        <w:t>ka</w:t>
      </w:r>
      <w:r>
        <w:rPr>
          <w:lang w:val="cs-CZ" w:eastAsia="cs-CZ" w:bidi="cs-CZ"/>
        </w:rPr>
        <w:t xml:space="preserve"> </w:t>
      </w:r>
      <w:r>
        <w:t xml:space="preserve">z racji swego pochodzenia nie daje powodu do pochylenia </w:t>
      </w:r>
      <w:r>
        <w:rPr>
          <w:rStyle w:val="Teksttreci2KursywaOdstpy0pt"/>
        </w:rPr>
        <w:t>o.</w:t>
      </w:r>
      <w:r>
        <w:t xml:space="preserve"> Czy nie jest to czasem mylne kojarze</w:t>
      </w:r>
      <w:r>
        <w:softHyphen/>
        <w:t xml:space="preserve">nie z rosyjskim wyrazem </w:t>
      </w:r>
      <w:proofErr w:type="spellStart"/>
      <w:r>
        <w:rPr>
          <w:rStyle w:val="Teksttreci2KursywaOdstpy0pt"/>
        </w:rPr>
        <w:t>doroga</w:t>
      </w:r>
      <w:proofErr w:type="spellEnd"/>
      <w:r>
        <w:rPr>
          <w:rStyle w:val="Teksttreci2KursywaOdstpy0pt"/>
        </w:rPr>
        <w:t>?</w:t>
      </w:r>
      <w:r>
        <w:t xml:space="preserve"> Dalej, jak kaczka</w:t>
      </w:r>
      <w:r>
        <w:rPr>
          <w:rStyle w:val="Teksttreci2KursywaOdstpy0pt"/>
          <w:lang w:val="ru-RU" w:eastAsia="ru-RU" w:bidi="ru-RU"/>
        </w:rPr>
        <w:t xml:space="preserve">, </w:t>
      </w:r>
      <w:r>
        <w:rPr>
          <w:rStyle w:val="Teksttreci2KursywaOdstpy0pt"/>
        </w:rPr>
        <w:t>pożyczka</w:t>
      </w:r>
      <w:r>
        <w:t xml:space="preserve">, </w:t>
      </w:r>
      <w:r>
        <w:rPr>
          <w:rStyle w:val="Teksttreci2KursywaOdstpy0pt"/>
        </w:rPr>
        <w:t>stróżka</w:t>
      </w:r>
      <w:r>
        <w:t xml:space="preserve">, tak samo i </w:t>
      </w:r>
      <w:r>
        <w:rPr>
          <w:rStyle w:val="Teksttreci2KursywaOdstpy0pt"/>
          <w:lang w:val="cs-CZ" w:eastAsia="cs-CZ" w:bidi="cs-CZ"/>
        </w:rPr>
        <w:t>doro</w:t>
      </w:r>
      <w:r>
        <w:rPr>
          <w:rStyle w:val="Teksttreci2KursywaOdstpy0pt"/>
        </w:rPr>
        <w:t>ż</w:t>
      </w:r>
      <w:r>
        <w:rPr>
          <w:rStyle w:val="Teksttreci2KursywaOdstpy0pt"/>
          <w:lang w:val="cs-CZ" w:eastAsia="cs-CZ" w:bidi="cs-CZ"/>
        </w:rPr>
        <w:t>ka</w:t>
      </w:r>
      <w:r>
        <w:rPr>
          <w:lang w:val="cs-CZ" w:eastAsia="cs-CZ" w:bidi="cs-CZ"/>
        </w:rPr>
        <w:t xml:space="preserve"> </w:t>
      </w:r>
      <w:r>
        <w:t xml:space="preserve">nie jest bynajmniej zdrobnieniem, pochylenia więc typu </w:t>
      </w:r>
      <w:r>
        <w:rPr>
          <w:rStyle w:val="Teksttreci2KursywaOdstpy0pt"/>
        </w:rPr>
        <w:t>pólko, szkółka,</w:t>
      </w:r>
      <w:r>
        <w:t xml:space="preserve"> nie wymaga. W Warszawie mówi się niemal powszechnie </w:t>
      </w:r>
      <w:r>
        <w:rPr>
          <w:rStyle w:val="Teksttreci2KursywaOdstpy0pt"/>
          <w:lang w:val="cs-CZ" w:eastAsia="cs-CZ" w:bidi="cs-CZ"/>
        </w:rPr>
        <w:t>doro</w:t>
      </w:r>
      <w:r>
        <w:rPr>
          <w:rStyle w:val="Teksttreci2KursywaOdstpy0pt"/>
        </w:rPr>
        <w:t>ż</w:t>
      </w:r>
      <w:r>
        <w:rPr>
          <w:rStyle w:val="Teksttreci2KursywaOdstpy0pt"/>
          <w:lang w:val="cs-CZ" w:eastAsia="cs-CZ" w:bidi="cs-CZ"/>
        </w:rPr>
        <w:t>ka;</w:t>
      </w:r>
      <w:r>
        <w:rPr>
          <w:lang w:val="cs-CZ" w:eastAsia="cs-CZ" w:bidi="cs-CZ"/>
        </w:rPr>
        <w:t xml:space="preserve"> </w:t>
      </w:r>
      <w:r>
        <w:t>tę też postać uważałbym za poprawniejszą.</w:t>
      </w:r>
    </w:p>
    <w:p w:rsidR="001D4D19" w:rsidRDefault="00386307">
      <w:pPr>
        <w:pStyle w:val="Teksttreci20"/>
        <w:framePr w:w="9222" w:h="13404" w:hRule="exact" w:wrap="none" w:vAnchor="page" w:hAnchor="page" w:x="749" w:y="1085"/>
        <w:shd w:val="clear" w:color="auto" w:fill="auto"/>
        <w:spacing w:before="0" w:line="336" w:lineRule="exact"/>
        <w:ind w:left="400" w:firstLine="680"/>
      </w:pPr>
      <w:r>
        <w:rPr>
          <w:rStyle w:val="Teksttreci2KursywaOdstpy0pt"/>
        </w:rPr>
        <w:t>Odpowiedź.</w:t>
      </w:r>
      <w:r>
        <w:t xml:space="preserve"> Te trzy powyższe zapytania należą razem do </w:t>
      </w:r>
      <w:proofErr w:type="spellStart"/>
      <w:r>
        <w:t>kategorji</w:t>
      </w:r>
      <w:proofErr w:type="spellEnd"/>
      <w:r>
        <w:t xml:space="preserve"> ścieśniania lub ni</w:t>
      </w:r>
      <w:r>
        <w:t>eścieśniania samogłoski o. To zjawisko głosowe nie</w:t>
      </w:r>
      <w:r>
        <w:softHyphen/>
        <w:t xml:space="preserve">gdyś bardzo konsekwentnie w języku naszym przestrzegane, jest obecnie w stanie zaniku i dlatego </w:t>
      </w:r>
      <w:r>
        <w:rPr>
          <w:rStyle w:val="Teksttreci2KursywaOdstpy0pt"/>
        </w:rPr>
        <w:t>w</w:t>
      </w:r>
      <w:r>
        <w:t xml:space="preserve"> różnych miejscach obszaru pol</w:t>
      </w:r>
      <w:r>
        <w:softHyphen/>
        <w:t xml:space="preserve">skiego występuje z </w:t>
      </w:r>
      <w:proofErr w:type="spellStart"/>
      <w:r>
        <w:t>różnem</w:t>
      </w:r>
      <w:proofErr w:type="spellEnd"/>
      <w:r>
        <w:t xml:space="preserve"> nasileniem. Prawdopodobnie </w:t>
      </w:r>
      <w:r>
        <w:rPr>
          <w:rStyle w:val="Teksttreci2KursywaOdstpy0pt"/>
        </w:rPr>
        <w:t>ó</w:t>
      </w:r>
      <w:r>
        <w:t xml:space="preserve"> (o ścieśnione) czeka t</w:t>
      </w:r>
      <w:r>
        <w:t xml:space="preserve">en sam los, który e (e ścieśnione) jeszcze bardzo żywotne przed laty pięćdziesięciu, skazał dziś tylko na istnienie w gwarach, w brzmieniu bardzo </w:t>
      </w:r>
      <w:proofErr w:type="spellStart"/>
      <w:r>
        <w:t>bliskiem</w:t>
      </w:r>
      <w:proofErr w:type="spellEnd"/>
      <w:r>
        <w:t xml:space="preserve"> do </w:t>
      </w:r>
      <w:proofErr w:type="spellStart"/>
      <w:r>
        <w:t>samogł</w:t>
      </w:r>
      <w:proofErr w:type="spellEnd"/>
      <w:r>
        <w:t xml:space="preserve">. </w:t>
      </w:r>
      <w:r>
        <w:rPr>
          <w:rStyle w:val="Teksttreci2KursywaOdstpy0pt"/>
        </w:rPr>
        <w:t>i,</w:t>
      </w:r>
      <w:r>
        <w:t xml:space="preserve"> natomiast z języka lite</w:t>
      </w:r>
      <w:r>
        <w:softHyphen/>
        <w:t>rackiego zupełnie je wyrugował, dopuszczając tylko wyjątków w r</w:t>
      </w:r>
      <w:r>
        <w:t>y</w:t>
      </w:r>
      <w:r>
        <w:softHyphen/>
        <w:t>mach.</w:t>
      </w:r>
    </w:p>
    <w:p w:rsidR="001D4D19" w:rsidRDefault="00386307">
      <w:pPr>
        <w:pStyle w:val="Teksttreci20"/>
        <w:framePr w:w="9222" w:h="13404" w:hRule="exact" w:wrap="none" w:vAnchor="page" w:hAnchor="page" w:x="749" w:y="1085"/>
        <w:shd w:val="clear" w:color="auto" w:fill="auto"/>
        <w:spacing w:before="0" w:line="336" w:lineRule="exact"/>
        <w:ind w:left="380" w:firstLine="0"/>
      </w:pPr>
      <w:r>
        <w:t xml:space="preserve">Otóż </w:t>
      </w:r>
      <w:r>
        <w:rPr>
          <w:rStyle w:val="Teksttreci2KursywaOdstpy0pt"/>
        </w:rPr>
        <w:t>ó [o</w:t>
      </w:r>
      <w:r>
        <w:t xml:space="preserve"> ścieśnione) jest wynikiem akcentu i iloczasu; skoro te doznały zmian w języku, albo nawet znikły (np. iloczas) pozostały pewne skutki dziś trudnych do zrozumienia przyczyn, </w:t>
      </w:r>
      <w:proofErr w:type="spellStart"/>
      <w:r>
        <w:t>plątające</w:t>
      </w:r>
      <w:proofErr w:type="spellEnd"/>
      <w:r>
        <w:t xml:space="preserve"> się w języku jako »wyjątki« lub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prowincjalizmy</w:t>
      </w:r>
      <w:proofErr w:type="spellEnd"/>
      <w:r>
        <w:rPr>
          <w:lang w:val="de-DE" w:eastAsia="de-DE" w:bidi="de-DE"/>
        </w:rPr>
        <w:t xml:space="preserve">«. </w:t>
      </w:r>
      <w:r>
        <w:t xml:space="preserve">W </w:t>
      </w:r>
      <w:proofErr w:type="spellStart"/>
      <w:r>
        <w:t>kwe</w:t>
      </w:r>
      <w:r>
        <w:t>stji</w:t>
      </w:r>
      <w:proofErr w:type="spellEnd"/>
      <w:r>
        <w:t xml:space="preserve"> tej jako trudnej i niedojrzałej *) nie wypowiedziała nauka ostatniego słowa, a żaden gramatyk nie potrafi jej ująć w prawidła, boby ugrzązł we</w:t>
      </w:r>
    </w:p>
    <w:p w:rsidR="001D4D19" w:rsidRDefault="00386307">
      <w:pPr>
        <w:pStyle w:val="Stopka40"/>
        <w:framePr w:w="8892" w:h="600" w:hRule="exact" w:wrap="none" w:vAnchor="page" w:hAnchor="page" w:x="1079" w:y="14767"/>
        <w:shd w:val="clear" w:color="auto" w:fill="auto"/>
        <w:ind w:left="380"/>
      </w:pPr>
      <w:r>
        <w:t xml:space="preserve">*) </w:t>
      </w:r>
      <w:r>
        <w:rPr>
          <w:lang w:val="cs-CZ" w:eastAsia="cs-CZ" w:bidi="cs-CZ"/>
        </w:rPr>
        <w:t xml:space="preserve">zob </w:t>
      </w:r>
      <w:r>
        <w:t xml:space="preserve">J. Rozwadowski — Hist. </w:t>
      </w:r>
      <w:proofErr w:type="spellStart"/>
      <w:r>
        <w:t>fonet</w:t>
      </w:r>
      <w:proofErr w:type="spellEnd"/>
      <w:r>
        <w:t>. j. pol. § 24 i 28. (</w:t>
      </w:r>
      <w:proofErr w:type="spellStart"/>
      <w:r>
        <w:t>Encykl</w:t>
      </w:r>
      <w:proofErr w:type="spellEnd"/>
      <w:r>
        <w:t xml:space="preserve">. pol. Akad. </w:t>
      </w:r>
      <w:r>
        <w:rPr>
          <w:rStyle w:val="Stopka414pt"/>
          <w:lang w:val="de-DE" w:eastAsia="de-DE" w:bidi="de-DE"/>
        </w:rPr>
        <w:t xml:space="preserve">Um. </w:t>
      </w:r>
      <w:r>
        <w:rPr>
          <w:rStyle w:val="Stopka414pt"/>
        </w:rPr>
        <w:t>t. II).</w:t>
      </w:r>
    </w:p>
    <w:p w:rsidR="001D4D19" w:rsidRDefault="001D4D19">
      <w:pPr>
        <w:rPr>
          <w:sz w:val="2"/>
          <w:szCs w:val="2"/>
        </w:rPr>
        <w:sectPr w:rsidR="001D4D1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4D19" w:rsidRDefault="00386307">
      <w:pPr>
        <w:pStyle w:val="Nagweklubstopka0"/>
        <w:framePr w:wrap="none" w:vAnchor="page" w:hAnchor="page" w:x="5333" w:y="389"/>
        <w:shd w:val="clear" w:color="auto" w:fill="auto"/>
        <w:spacing w:line="220" w:lineRule="exact"/>
      </w:pPr>
      <w:r>
        <w:lastRenderedPageBreak/>
        <w:t>PORADNIK JĘZYKOWY</w:t>
      </w:r>
    </w:p>
    <w:p w:rsidR="001D4D19" w:rsidRDefault="00386307">
      <w:pPr>
        <w:pStyle w:val="Nagweklubstopka0"/>
        <w:framePr w:wrap="none" w:vAnchor="page" w:hAnchor="page" w:x="10595" w:y="393"/>
        <w:shd w:val="clear" w:color="auto" w:fill="auto"/>
        <w:spacing w:line="220" w:lineRule="exact"/>
      </w:pPr>
      <w:r>
        <w:rPr>
          <w:lang w:val="ru-RU" w:eastAsia="ru-RU" w:bidi="ru-RU"/>
        </w:rPr>
        <w:t xml:space="preserve">В </w:t>
      </w:r>
      <w:r>
        <w:rPr>
          <w:lang w:val="de-DE" w:eastAsia="de-DE" w:bidi="de-DE"/>
        </w:rPr>
        <w:t>29</w:t>
      </w:r>
    </w:p>
    <w:p w:rsidR="001D4D19" w:rsidRDefault="00386307">
      <w:pPr>
        <w:pStyle w:val="Nagweklubstopka0"/>
        <w:framePr w:wrap="none" w:vAnchor="page" w:hAnchor="page" w:x="2285" w:y="393"/>
        <w:shd w:val="clear" w:color="auto" w:fill="auto"/>
        <w:spacing w:line="220" w:lineRule="exact"/>
      </w:pPr>
      <w:r>
        <w:t>128</w:t>
      </w:r>
    </w:p>
    <w:p w:rsidR="001D4D19" w:rsidRDefault="00386307">
      <w:pPr>
        <w:pStyle w:val="Teksttreci20"/>
        <w:framePr w:w="9222" w:h="14321" w:hRule="exact" w:wrap="none" w:vAnchor="page" w:hAnchor="page" w:x="1931" w:y="1014"/>
        <w:shd w:val="clear" w:color="auto" w:fill="auto"/>
        <w:spacing w:before="0" w:line="336" w:lineRule="exact"/>
        <w:ind w:left="380" w:firstLine="0"/>
      </w:pPr>
      <w:r>
        <w:t xml:space="preserve">wyjątkach. </w:t>
      </w:r>
      <w:proofErr w:type="spellStart"/>
      <w:r>
        <w:rPr>
          <w:lang w:val="de-DE" w:eastAsia="de-DE" w:bidi="de-DE"/>
        </w:rPr>
        <w:t>Fakta</w:t>
      </w:r>
      <w:proofErr w:type="spellEnd"/>
      <w:r>
        <w:rPr>
          <w:lang w:val="de-DE" w:eastAsia="de-DE" w:bidi="de-DE"/>
        </w:rPr>
        <w:t xml:space="preserve"> </w:t>
      </w:r>
      <w:r>
        <w:t xml:space="preserve">takie jak: </w:t>
      </w:r>
      <w:r>
        <w:rPr>
          <w:rStyle w:val="Teksttreci2KursywaOdstpy0pt"/>
        </w:rPr>
        <w:t>ołów — ołówek,</w:t>
      </w:r>
      <w:r>
        <w:t xml:space="preserve"> a </w:t>
      </w:r>
      <w:r>
        <w:rPr>
          <w:rStyle w:val="Teksttreci2KursywaOdstpy0pt"/>
        </w:rPr>
        <w:t xml:space="preserve">pieróg — pierożek, ogród </w:t>
      </w:r>
      <w:r>
        <w:t xml:space="preserve">— </w:t>
      </w:r>
      <w:r>
        <w:rPr>
          <w:rStyle w:val="Teksttreci2KursywaOdstpy0pt"/>
        </w:rPr>
        <w:t>ogródek,</w:t>
      </w:r>
      <w:r>
        <w:t xml:space="preserve"> a </w:t>
      </w:r>
      <w:proofErr w:type="spellStart"/>
      <w:r>
        <w:rPr>
          <w:rStyle w:val="Teksttreci2KursywaOdstpy0pt"/>
        </w:rPr>
        <w:t>popiół</w:t>
      </w:r>
      <w:r>
        <w:rPr>
          <w:rStyle w:val="Teksttreci21"/>
        </w:rPr>
        <w:t>—</w:t>
      </w:r>
      <w:r>
        <w:rPr>
          <w:rStyle w:val="Teksttreci2KursywaOdstpy0pt"/>
        </w:rPr>
        <w:t>popiołek</w:t>
      </w:r>
      <w:proofErr w:type="spellEnd"/>
      <w:r>
        <w:rPr>
          <w:rStyle w:val="Teksttreci2KursywaOdstpy0pt"/>
        </w:rPr>
        <w:t>; osioł, kocioł</w:t>
      </w:r>
      <w:r>
        <w:t xml:space="preserve"> — </w:t>
      </w:r>
      <w:r>
        <w:rPr>
          <w:rStyle w:val="Teksttreci2KursywaOdstpy0pt"/>
        </w:rPr>
        <w:t>osiołek, kociołek</w:t>
      </w:r>
      <w:r>
        <w:t xml:space="preserve"> tłomaczą pozorną nieprawidłowość: </w:t>
      </w:r>
      <w:r>
        <w:rPr>
          <w:rStyle w:val="Teksttreci2KursywaOdstpy0pt"/>
        </w:rPr>
        <w:t>kościół</w:t>
      </w:r>
      <w:r>
        <w:t xml:space="preserve"> — </w:t>
      </w:r>
      <w:r>
        <w:rPr>
          <w:rStyle w:val="Teksttreci2KursywaOdstpy0pt"/>
        </w:rPr>
        <w:t>kościółek,</w:t>
      </w:r>
      <w:r>
        <w:t xml:space="preserve"> której potępiać nie można, bo jest wyrazem wahania się głosowego i świadectwem zmiany zjawiska, a nie uchybia w </w:t>
      </w:r>
      <w:proofErr w:type="spellStart"/>
      <w:r>
        <w:t>niczem</w:t>
      </w:r>
      <w:proofErr w:type="spellEnd"/>
      <w:r>
        <w:t xml:space="preserve"> poprawności językowej poza </w:t>
      </w:r>
      <w:proofErr w:type="spellStart"/>
      <w:r>
        <w:t>osobistemi</w:t>
      </w:r>
      <w:proofErr w:type="spellEnd"/>
      <w:r>
        <w:t xml:space="preserve"> </w:t>
      </w:r>
      <w:proofErr w:type="spellStart"/>
      <w:r>
        <w:t>sympatjami</w:t>
      </w:r>
      <w:proofErr w:type="spellEnd"/>
      <w:r>
        <w:t xml:space="preserve"> lub </w:t>
      </w:r>
      <w:proofErr w:type="spellStart"/>
      <w:r>
        <w:t>antypatjami</w:t>
      </w:r>
      <w:proofErr w:type="spellEnd"/>
      <w:r>
        <w:t xml:space="preserve"> czytających. Jakkolwiek </w:t>
      </w:r>
      <w:r>
        <w:rPr>
          <w:rStyle w:val="Teksttreci2KursywaOdstpy0pt"/>
        </w:rPr>
        <w:t>kościół</w:t>
      </w:r>
      <w:r>
        <w:t xml:space="preserve"> jest wyrazem przyswojonym (z łać. </w:t>
      </w:r>
      <w:proofErr w:type="spellStart"/>
      <w:r>
        <w:t>caste</w:t>
      </w:r>
      <w:r>
        <w:t>l-lum</w:t>
      </w:r>
      <w:proofErr w:type="spellEnd"/>
      <w:r>
        <w:t xml:space="preserve"> przez czeskie </w:t>
      </w:r>
      <w:proofErr w:type="spellStart"/>
      <w:r>
        <w:rPr>
          <w:rStyle w:val="Teksttreci2KursywaOdstpy0pt"/>
        </w:rPr>
        <w:t>kostěl</w:t>
      </w:r>
      <w:proofErr w:type="spellEnd"/>
      <w:r>
        <w:rPr>
          <w:rStyle w:val="Teksttreci2KursywaOdstpy0pt"/>
        </w:rPr>
        <w:t>),</w:t>
      </w:r>
      <w:r>
        <w:t xml:space="preserve"> to jego brzmienie jest tak rodzime i przywodzi na myśl po</w:t>
      </w:r>
      <w:r>
        <w:softHyphen/>
        <w:t xml:space="preserve">równanie z </w:t>
      </w:r>
      <w:r>
        <w:rPr>
          <w:rStyle w:val="Teksttreci2KursywaOdstpy0pt"/>
        </w:rPr>
        <w:t>kością,</w:t>
      </w:r>
      <w:r>
        <w:t xml:space="preserve"> że o przyswojeniu </w:t>
      </w:r>
      <w:r>
        <w:rPr>
          <w:rStyle w:val="Teksttreci2Odstpy2pt"/>
        </w:rPr>
        <w:t>nikt</w:t>
      </w:r>
      <w:r>
        <w:t xml:space="preserve"> nie myśli i obchodzi się z tym wyrazem, jak z polskim rodzimym. Szkoda że p. Rz. nie podał miejsca, gdzie lud wymawia </w:t>
      </w:r>
      <w:proofErr w:type="spellStart"/>
      <w:r>
        <w:rPr>
          <w:rStyle w:val="Teksttreci2KursywaOdstpy0pt"/>
        </w:rPr>
        <w:t>aniół</w:t>
      </w:r>
      <w:proofErr w:type="spellEnd"/>
      <w:r>
        <w:rPr>
          <w:rStyle w:val="Teksttreci2KursywaOdstpy0pt"/>
        </w:rPr>
        <w:t xml:space="preserve">, </w:t>
      </w:r>
      <w:proofErr w:type="spellStart"/>
      <w:r>
        <w:rPr>
          <w:rStyle w:val="Teksttreci2KursywaOdstpy0pt"/>
        </w:rPr>
        <w:t>kw</w:t>
      </w:r>
      <w:r>
        <w:rPr>
          <w:rStyle w:val="Teksttreci2KursywaOdstpy0pt"/>
        </w:rPr>
        <w:t>iczół</w:t>
      </w:r>
      <w:proofErr w:type="spellEnd"/>
      <w:r>
        <w:rPr>
          <w:rStyle w:val="Teksttreci2KursywaOdstpy0pt"/>
        </w:rPr>
        <w:t xml:space="preserve">, </w:t>
      </w:r>
      <w:proofErr w:type="spellStart"/>
      <w:r>
        <w:rPr>
          <w:rStyle w:val="Teksttreci2KursywaOdstpy0pt"/>
        </w:rPr>
        <w:t>gruczół</w:t>
      </w:r>
      <w:proofErr w:type="spellEnd"/>
      <w:r>
        <w:rPr>
          <w:rStyle w:val="Teksttreci2KursywaOdstpy0pt"/>
        </w:rPr>
        <w:t xml:space="preserve">, </w:t>
      </w:r>
      <w:proofErr w:type="spellStart"/>
      <w:r>
        <w:rPr>
          <w:rStyle w:val="Teksttreci2KursywaOdstpy0pt"/>
        </w:rPr>
        <w:t>wółki</w:t>
      </w:r>
      <w:proofErr w:type="spellEnd"/>
      <w:r>
        <w:rPr>
          <w:rStyle w:val="Teksttreci2KursywaOdstpy0pt"/>
        </w:rPr>
        <w:t>,</w:t>
      </w:r>
      <w:r>
        <w:t xml:space="preserve"> boby to był przyczynek do poznania gwar polskich, i że zamiast ogólnego określenia »Królestwo« nie określił bliżej obszaru, na którym </w:t>
      </w:r>
      <w:r>
        <w:rPr>
          <w:rStyle w:val="Teksttreci2Odstpy2pt"/>
        </w:rPr>
        <w:t xml:space="preserve">»nikt </w:t>
      </w:r>
      <w:r>
        <w:t xml:space="preserve">nie mówi« </w:t>
      </w:r>
      <w:r>
        <w:rPr>
          <w:rStyle w:val="Teksttreci2KursywaOdstpy0pt"/>
        </w:rPr>
        <w:t>kościółek.</w:t>
      </w:r>
      <w:r>
        <w:t xml:space="preserve"> Zdaje mi się, że nie byłoby to rzeczą łatwą; łatwiej jest twierdzić ogól</w:t>
      </w:r>
      <w:r>
        <w:t xml:space="preserve">nie podług własnego mniemania. </w:t>
      </w:r>
      <w:r>
        <w:rPr>
          <w:rStyle w:val="Teksttreci21"/>
        </w:rPr>
        <w:t xml:space="preserve">— </w:t>
      </w:r>
      <w:r>
        <w:t xml:space="preserve">Skoro mówimy </w:t>
      </w:r>
      <w:r>
        <w:rPr>
          <w:rStyle w:val="Teksttreci2KursywaOdstpy0pt"/>
        </w:rPr>
        <w:t>spodnie</w:t>
      </w:r>
      <w:r>
        <w:t xml:space="preserve"> nie </w:t>
      </w:r>
      <w:proofErr w:type="spellStart"/>
      <w:r>
        <w:rPr>
          <w:rStyle w:val="Teksttreci2KursywaOdstpy0pt"/>
        </w:rPr>
        <w:t>spódnie</w:t>
      </w:r>
      <w:proofErr w:type="spellEnd"/>
      <w:r>
        <w:rPr>
          <w:rStyle w:val="Teksttreci2KursywaOdstpy0pt"/>
        </w:rPr>
        <w:t>,</w:t>
      </w:r>
      <w:r>
        <w:t xml:space="preserve"> nie ma powodu ścieśniania o w </w:t>
      </w:r>
      <w:proofErr w:type="spellStart"/>
      <w:r>
        <w:rPr>
          <w:rStyle w:val="Teksttreci2KursywaOdstpy0pt"/>
        </w:rPr>
        <w:t>spodnica</w:t>
      </w:r>
      <w:proofErr w:type="spellEnd"/>
      <w:r>
        <w:rPr>
          <w:rStyle w:val="Teksttreci2KursywaOdstpy0pt"/>
        </w:rPr>
        <w:t xml:space="preserve">; </w:t>
      </w:r>
      <w:r>
        <w:t xml:space="preserve">obu pierwiastkiem jest </w:t>
      </w:r>
      <w:r>
        <w:rPr>
          <w:rStyle w:val="Teksttreci2KursywaOdstpy0pt"/>
        </w:rPr>
        <w:t xml:space="preserve">spod </w:t>
      </w:r>
      <w:r>
        <w:rPr>
          <w:rStyle w:val="Teksttreci2Odstpy2pt"/>
        </w:rPr>
        <w:t>— nie mianownik</w:t>
      </w:r>
      <w:r>
        <w:t xml:space="preserve"> </w:t>
      </w:r>
      <w:r>
        <w:rPr>
          <w:rStyle w:val="Teksttreci2KursywaOdstpy0pt"/>
        </w:rPr>
        <w:t>spód</w:t>
      </w:r>
      <w:r>
        <w:rPr>
          <w:rStyle w:val="Teksttreci2Odstpy2pt"/>
        </w:rPr>
        <w:t>.</w:t>
      </w:r>
      <w:r>
        <w:rPr>
          <w:rStyle w:val="Teksttreci2Odstpy2pt0"/>
        </w:rPr>
        <w:t>—</w:t>
      </w:r>
      <w:r>
        <w:rPr>
          <w:rStyle w:val="Teksttreci21"/>
        </w:rPr>
        <w:t xml:space="preserve"> </w:t>
      </w:r>
      <w:r>
        <w:rPr>
          <w:rStyle w:val="Teksttreci2KursywaOdstpy0pt"/>
        </w:rPr>
        <w:t>Doróżka</w:t>
      </w:r>
      <w:r>
        <w:t xml:space="preserve"> bez względu na swe pochodzenie poszła za grupą podobnych jak: </w:t>
      </w:r>
      <w:r>
        <w:rPr>
          <w:rStyle w:val="Teksttreci2KursywaOdstpy0pt"/>
        </w:rPr>
        <w:t>nóżka, dróżka, stróżka,</w:t>
      </w:r>
      <w:r>
        <w:t xml:space="preserve"> i pr</w:t>
      </w:r>
      <w:r>
        <w:t>zeciwko temu nie można występować. Z po</w:t>
      </w:r>
      <w:r>
        <w:softHyphen/>
        <w:t>prawnością językową nie ma to nic wspólnego.</w:t>
      </w:r>
    </w:p>
    <w:p w:rsidR="001D4D19" w:rsidRDefault="00386307">
      <w:pPr>
        <w:pStyle w:val="Teksttreci100"/>
        <w:framePr w:w="9222" w:h="14321" w:hRule="exact" w:wrap="none" w:vAnchor="page" w:hAnchor="page" w:x="1931" w:y="1014"/>
        <w:numPr>
          <w:ilvl w:val="0"/>
          <w:numId w:val="3"/>
        </w:numPr>
        <w:shd w:val="clear" w:color="auto" w:fill="auto"/>
        <w:tabs>
          <w:tab w:val="left" w:pos="1540"/>
        </w:tabs>
        <w:spacing w:before="0" w:after="0" w:line="336" w:lineRule="exact"/>
        <w:ind w:left="380" w:firstLine="680"/>
      </w:pPr>
      <w:proofErr w:type="spellStart"/>
      <w:r>
        <w:t>Dzwonik</w:t>
      </w:r>
      <w:proofErr w:type="spellEnd"/>
      <w:r>
        <w:t xml:space="preserve">, </w:t>
      </w:r>
      <w:proofErr w:type="spellStart"/>
      <w:r>
        <w:t>dzwonica</w:t>
      </w:r>
      <w:proofErr w:type="spellEnd"/>
      <w:r>
        <w:t>.</w:t>
      </w:r>
    </w:p>
    <w:p w:rsidR="001D4D19" w:rsidRDefault="00386307">
      <w:pPr>
        <w:pStyle w:val="Teksttreci20"/>
        <w:framePr w:w="9222" w:h="14321" w:hRule="exact" w:wrap="none" w:vAnchor="page" w:hAnchor="page" w:x="1931" w:y="1014"/>
        <w:shd w:val="clear" w:color="auto" w:fill="auto"/>
        <w:spacing w:before="0" w:line="336" w:lineRule="exact"/>
        <w:ind w:left="380" w:firstLine="680"/>
      </w:pPr>
      <w:r>
        <w:t xml:space="preserve">— W Królestwie znamy tylko formy </w:t>
      </w:r>
      <w:r>
        <w:rPr>
          <w:rStyle w:val="Teksttreci2KursywaOdstpy0pt"/>
        </w:rPr>
        <w:t>dzwonnik, dzwonnica</w:t>
      </w:r>
      <w:r>
        <w:t xml:space="preserve">. Ostrzega przed formami z </w:t>
      </w:r>
      <w:proofErr w:type="spellStart"/>
      <w:r>
        <w:t>jednem</w:t>
      </w:r>
      <w:proofErr w:type="spellEnd"/>
      <w:r>
        <w:t xml:space="preserve"> n P</w:t>
      </w:r>
      <w:proofErr w:type="spellStart"/>
      <w:r>
        <w:rPr>
          <w:lang w:val="de-DE" w:eastAsia="de-DE" w:bidi="de-DE"/>
        </w:rPr>
        <w:t>assendorfer</w:t>
      </w:r>
      <w:proofErr w:type="spellEnd"/>
      <w:r>
        <w:rPr>
          <w:lang w:val="de-DE" w:eastAsia="de-DE" w:bidi="de-DE"/>
        </w:rPr>
        <w:t xml:space="preserve">, </w:t>
      </w:r>
      <w:r>
        <w:t>Słownik War</w:t>
      </w:r>
      <w:r>
        <w:softHyphen/>
        <w:t>szawski zaś pierwszy wyraz uważa za gw</w:t>
      </w:r>
      <w:r>
        <w:t xml:space="preserve">arowy, drugi </w:t>
      </w:r>
      <w:r>
        <w:rPr>
          <w:rStyle w:val="Teksttreci21"/>
        </w:rPr>
        <w:t xml:space="preserve">— </w:t>
      </w:r>
      <w:r>
        <w:t xml:space="preserve">za </w:t>
      </w:r>
      <w:proofErr w:type="spellStart"/>
      <w:r>
        <w:t>małoużywany</w:t>
      </w:r>
      <w:proofErr w:type="spellEnd"/>
      <w:r>
        <w:t xml:space="preserve">. Zastrzeżenia chyba słuszne. Co do </w:t>
      </w:r>
      <w:r>
        <w:rPr>
          <w:rStyle w:val="Teksttreci2KursywaOdstpy0pt"/>
        </w:rPr>
        <w:t>dzwonnika,</w:t>
      </w:r>
      <w:r>
        <w:t xml:space="preserve"> to niema zapewne wątpliwości, że przyrostkiem twórczym w nim jest </w:t>
      </w:r>
      <w:proofErr w:type="spellStart"/>
      <w:r>
        <w:rPr>
          <w:rStyle w:val="Teksttreci2KursywaOdstpy0pt"/>
        </w:rPr>
        <w:t>nik</w:t>
      </w:r>
      <w:proofErr w:type="spellEnd"/>
      <w:r>
        <w:rPr>
          <w:rStyle w:val="Teksttreci2KursywaOdstpy0pt"/>
        </w:rPr>
        <w:t xml:space="preserve">; </w:t>
      </w:r>
      <w:r>
        <w:t xml:space="preserve">świadczą tu pokrewne formacje </w:t>
      </w:r>
      <w:r>
        <w:rPr>
          <w:rStyle w:val="Teksttreci2KursywaOdstpy0pt"/>
        </w:rPr>
        <w:t>rolnik, rzeźnik, robotnik, kapelusznik, hutnik</w:t>
      </w:r>
      <w:r>
        <w:t xml:space="preserve"> i tyle </w:t>
      </w:r>
      <w:proofErr w:type="spellStart"/>
      <w:r>
        <w:t>tyle</w:t>
      </w:r>
      <w:proofErr w:type="spellEnd"/>
      <w:r>
        <w:t xml:space="preserve"> innych, bo w ten wła</w:t>
      </w:r>
      <w:r>
        <w:t>śnie sposób język urabia za</w:t>
      </w:r>
      <w:r>
        <w:softHyphen/>
        <w:t>zwyczaj określenia zajęcia lub rzemiosła. Skoro jednak tak, to n po</w:t>
      </w:r>
      <w:r>
        <w:softHyphen/>
      </w:r>
      <w:r>
        <w:rPr>
          <w:rStyle w:val="Teksttreci2Odstpy2pt"/>
        </w:rPr>
        <w:t>winno</w:t>
      </w:r>
      <w:r>
        <w:t xml:space="preserve"> być zdwojone, bo jedno należy do pierwiastka, jak </w:t>
      </w:r>
      <w:r>
        <w:rPr>
          <w:rStyle w:val="Teksttreci2KursywaOdstpy0pt"/>
        </w:rPr>
        <w:t>sennik, dziennik, czynnik.</w:t>
      </w:r>
      <w:r>
        <w:t xml:space="preserve"> (Gramatyka Kryńskiego § 414). W postaci </w:t>
      </w:r>
      <w:proofErr w:type="spellStart"/>
      <w:r>
        <w:rPr>
          <w:rStyle w:val="Teksttreci2KursywaOdstpy0pt"/>
        </w:rPr>
        <w:t>dzwonik</w:t>
      </w:r>
      <w:proofErr w:type="spellEnd"/>
      <w:r>
        <w:rPr>
          <w:rStyle w:val="Teksttreci2KursywaOdstpy0pt"/>
        </w:rPr>
        <w:t xml:space="preserve"> </w:t>
      </w:r>
      <w:r>
        <w:t xml:space="preserve">końcówką musiałoby być </w:t>
      </w:r>
      <w:proofErr w:type="spellStart"/>
      <w:r>
        <w:rPr>
          <w:rStyle w:val="Teksttreci2KursywaOdstpy0pt"/>
        </w:rPr>
        <w:t>ik</w:t>
      </w:r>
      <w:proofErr w:type="spellEnd"/>
      <w:r>
        <w:t xml:space="preserve"> i w</w:t>
      </w:r>
      <w:r>
        <w:t xml:space="preserve">yraz taki mógłby pochodzić, albo od bezokolicznika, albo od pierwiastka wprost. W pierwszym </w:t>
      </w:r>
      <w:r>
        <w:rPr>
          <w:rStyle w:val="Teksttreci2Odstpy2pt"/>
        </w:rPr>
        <w:t xml:space="preserve">wypadku </w:t>
      </w:r>
      <w:r>
        <w:t xml:space="preserve">byłby pokrewny formacjom: (gasik) </w:t>
      </w:r>
      <w:r>
        <w:rPr>
          <w:rStyle w:val="Teksttreci2KursywaOdstpy0pt"/>
        </w:rPr>
        <w:t xml:space="preserve">tłumik, dławik, gładzik, budzik, </w:t>
      </w:r>
      <w:proofErr w:type="spellStart"/>
      <w:r>
        <w:rPr>
          <w:rStyle w:val="Teksttreci2KursywaOdstpy0pt"/>
        </w:rPr>
        <w:t>cedzik</w:t>
      </w:r>
      <w:proofErr w:type="spellEnd"/>
      <w:r>
        <w:rPr>
          <w:rStyle w:val="Teksttreci2KursywaOdstpy0pt"/>
        </w:rPr>
        <w:t>;</w:t>
      </w:r>
      <w:r>
        <w:t xml:space="preserve"> wszystkie one określają raczej narzędzia pracy, nie pracownika, że pominę tutaj t</w:t>
      </w:r>
      <w:r>
        <w:t xml:space="preserve">akie specjalne twory, jak </w:t>
      </w:r>
      <w:r>
        <w:rPr>
          <w:rStyle w:val="Teksttreci2KursywaOdstpy0pt"/>
        </w:rPr>
        <w:t>chodzik, łazik;</w:t>
      </w:r>
      <w:r>
        <w:t xml:space="preserve"> </w:t>
      </w:r>
      <w:proofErr w:type="spellStart"/>
      <w:r>
        <w:t>pozatem</w:t>
      </w:r>
      <w:proofErr w:type="spellEnd"/>
      <w:r>
        <w:t xml:space="preserve"> bezokoliczniki z n w </w:t>
      </w:r>
      <w:r>
        <w:rPr>
          <w:rStyle w:val="Teksttreci2Odstpy2pt"/>
        </w:rPr>
        <w:t>pniu</w:t>
      </w:r>
      <w:r>
        <w:t xml:space="preserve"> takich form, zdaje mi się, nie tworzą. Druga alternatywa to dodanie </w:t>
      </w:r>
      <w:proofErr w:type="spellStart"/>
      <w:r>
        <w:rPr>
          <w:rStyle w:val="Teksttreci2KursywaOdstpy0pt"/>
        </w:rPr>
        <w:t>ik</w:t>
      </w:r>
      <w:proofErr w:type="spellEnd"/>
      <w:r>
        <w:t xml:space="preserve"> wprost do pnia; pomijając, że taka formacja pozbawiona byłaby charakteru określenia osoby pracującej, kolidowałaby z </w:t>
      </w:r>
      <w:proofErr w:type="spellStart"/>
      <w:r>
        <w:t>uświęconemi</w:t>
      </w:r>
      <w:proofErr w:type="spellEnd"/>
      <w:r>
        <w:t xml:space="preserve"> formami zdrabniania rzeczowników; prze</w:t>
      </w:r>
      <w:r>
        <w:softHyphen/>
        <w:t xml:space="preserve">znaczone są właśnie do tego celu końcówki </w:t>
      </w:r>
      <w:proofErr w:type="spellStart"/>
      <w:r>
        <w:rPr>
          <w:rStyle w:val="Teksttreci2KursywaOdstpy0pt"/>
        </w:rPr>
        <w:t>ek</w:t>
      </w:r>
      <w:proofErr w:type="spellEnd"/>
      <w:r>
        <w:t xml:space="preserve"> i </w:t>
      </w:r>
      <w:proofErr w:type="spellStart"/>
      <w:r>
        <w:rPr>
          <w:rStyle w:val="Teksttreci2KursywaOdstpy0pt"/>
        </w:rPr>
        <w:t>ik</w:t>
      </w:r>
      <w:proofErr w:type="spellEnd"/>
      <w:r>
        <w:t xml:space="preserve"> i, choć, formalnie rzecz biorąc, tylk</w:t>
      </w:r>
      <w:r>
        <w:t>o w rzadkich wypadkach wybór tych końcówek na-</w:t>
      </w:r>
    </w:p>
    <w:p w:rsidR="001D4D19" w:rsidRDefault="001D4D19">
      <w:pPr>
        <w:rPr>
          <w:sz w:val="2"/>
          <w:szCs w:val="2"/>
        </w:rPr>
        <w:sectPr w:rsidR="001D4D1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4D19" w:rsidRDefault="00386307">
      <w:pPr>
        <w:pStyle w:val="Nagweklubstopka0"/>
        <w:framePr w:wrap="none" w:vAnchor="page" w:hAnchor="page" w:x="1037" w:y="499"/>
        <w:shd w:val="clear" w:color="auto" w:fill="auto"/>
        <w:spacing w:line="220" w:lineRule="exact"/>
      </w:pPr>
      <w:r>
        <w:rPr>
          <w:lang w:val="ru-RU" w:eastAsia="ru-RU" w:bidi="ru-RU"/>
        </w:rPr>
        <w:lastRenderedPageBreak/>
        <w:t>В 29</w:t>
      </w:r>
    </w:p>
    <w:p w:rsidR="001D4D19" w:rsidRDefault="00386307">
      <w:pPr>
        <w:pStyle w:val="Nagweklubstopka0"/>
        <w:framePr w:wrap="none" w:vAnchor="page" w:hAnchor="page" w:x="3953" w:y="501"/>
        <w:shd w:val="clear" w:color="auto" w:fill="auto"/>
        <w:spacing w:line="220" w:lineRule="exact"/>
      </w:pPr>
      <w:r>
        <w:t>PORADNIK JĘZYKOWY</w:t>
      </w:r>
    </w:p>
    <w:p w:rsidR="001D4D19" w:rsidRDefault="00386307">
      <w:pPr>
        <w:pStyle w:val="Nagweklubstopka0"/>
        <w:framePr w:wrap="none" w:vAnchor="page" w:hAnchor="page" w:x="9377" w:y="493"/>
        <w:shd w:val="clear" w:color="auto" w:fill="auto"/>
        <w:spacing w:line="220" w:lineRule="exact"/>
      </w:pPr>
      <w:r>
        <w:t>129</w:t>
      </w:r>
    </w:p>
    <w:p w:rsidR="001D4D19" w:rsidRDefault="00386307">
      <w:pPr>
        <w:pStyle w:val="Teksttreci20"/>
        <w:framePr w:w="9318" w:h="13794" w:hRule="exact" w:wrap="none" w:vAnchor="page" w:hAnchor="page" w:x="713" w:y="1125"/>
        <w:shd w:val="clear" w:color="auto" w:fill="auto"/>
        <w:spacing w:before="0"/>
        <w:ind w:right="320" w:firstLine="320"/>
      </w:pPr>
      <w:r>
        <w:t xml:space="preserve">daje </w:t>
      </w:r>
      <w:r>
        <w:rPr>
          <w:rStyle w:val="Teksttreci2Odstpy2pt"/>
        </w:rPr>
        <w:t>inne</w:t>
      </w:r>
      <w:r>
        <w:t xml:space="preserve"> znaczenia zdrabnianym wyrazom </w:t>
      </w:r>
      <w:r>
        <w:rPr>
          <w:rStyle w:val="Teksttreci2KursywaOdstpy0pt"/>
          <w:lang w:val="de-DE" w:eastAsia="de-DE" w:bidi="de-DE"/>
        </w:rPr>
        <w:t>(s</w:t>
      </w:r>
      <w:proofErr w:type="spellStart"/>
      <w:r>
        <w:rPr>
          <w:rStyle w:val="Teksttreci2KursywaOdstpy0pt"/>
        </w:rPr>
        <w:t>tołek</w:t>
      </w:r>
      <w:proofErr w:type="spellEnd"/>
      <w:r>
        <w:t xml:space="preserve"> — </w:t>
      </w:r>
      <w:r>
        <w:rPr>
          <w:rStyle w:val="Teksttreci2KursywaOdstpy0pt"/>
        </w:rPr>
        <w:t>stolik</w:t>
      </w:r>
      <w:r>
        <w:t xml:space="preserve">, </w:t>
      </w:r>
      <w:r>
        <w:rPr>
          <w:rStyle w:val="Teksttreci2KursywaOdstpy0pt"/>
        </w:rPr>
        <w:t>knotek</w:t>
      </w:r>
      <w:r>
        <w:t xml:space="preserve"> — </w:t>
      </w:r>
      <w:r>
        <w:rPr>
          <w:rStyle w:val="Teksttreci2KursywaOdstpy0pt"/>
        </w:rPr>
        <w:t>knocik</w:t>
      </w:r>
      <w:r>
        <w:t xml:space="preserve">, </w:t>
      </w:r>
      <w:r>
        <w:rPr>
          <w:rStyle w:val="Teksttreci2KursywaOdstpy0pt"/>
        </w:rPr>
        <w:t>spadek</w:t>
      </w:r>
      <w:r>
        <w:t xml:space="preserve"> </w:t>
      </w:r>
      <w:r>
        <w:rPr>
          <w:rStyle w:val="Teksttreci21"/>
        </w:rPr>
        <w:t xml:space="preserve">— </w:t>
      </w:r>
      <w:proofErr w:type="spellStart"/>
      <w:r>
        <w:rPr>
          <w:rStyle w:val="Teksttreci2KursywaOdstpy0pt"/>
        </w:rPr>
        <w:t>spadzik</w:t>
      </w:r>
      <w:proofErr w:type="spellEnd"/>
      <w:r>
        <w:rPr>
          <w:rStyle w:val="Teksttreci2KursywaOdstpy0pt"/>
        </w:rPr>
        <w:t>),</w:t>
      </w:r>
      <w:r>
        <w:t xml:space="preserve"> zaprzeczyć się nie da, że w całym sze</w:t>
      </w:r>
      <w:r>
        <w:softHyphen/>
        <w:t xml:space="preserve">regu wyrazów obie formy </w:t>
      </w:r>
      <w:r>
        <w:t>zdrobnienia są dopuszczalne i kryją w so</w:t>
      </w:r>
      <w:r>
        <w:softHyphen/>
        <w:t xml:space="preserve">bie pewne odcienia znaczenia. Passendorfer np. w </w:t>
      </w:r>
      <w:proofErr w:type="spellStart"/>
      <w:r>
        <w:t>zacylowanym</w:t>
      </w:r>
      <w:proofErr w:type="spellEnd"/>
      <w:r>
        <w:t xml:space="preserve"> już wyżej »Słowniczku błędów« przy wyrazie </w:t>
      </w:r>
      <w:r>
        <w:rPr>
          <w:rStyle w:val="Teksttreci2KursywaOdstpy0pt"/>
        </w:rPr>
        <w:t>haczyk</w:t>
      </w:r>
      <w:r>
        <w:t xml:space="preserve"> pisze: </w:t>
      </w:r>
      <w:r>
        <w:rPr>
          <w:lang w:val="de-DE" w:eastAsia="de-DE" w:bidi="de-DE"/>
        </w:rPr>
        <w:t>»</w:t>
      </w:r>
      <w:r>
        <w:rPr>
          <w:rStyle w:val="Teksttreci2KursywaOdstpy0pt"/>
        </w:rPr>
        <w:t>haczyk</w:t>
      </w:r>
      <w:r>
        <w:t xml:space="preserve"> </w:t>
      </w:r>
      <w:r>
        <w:rPr>
          <w:rStyle w:val="Teksttreci21"/>
        </w:rPr>
        <w:t xml:space="preserve">— </w:t>
      </w:r>
      <w:r>
        <w:rPr>
          <w:rStyle w:val="Teksttreci2KursywaOdstpy0pt"/>
        </w:rPr>
        <w:t>haczyka,</w:t>
      </w:r>
      <w:r>
        <w:t xml:space="preserve"> nie </w:t>
      </w:r>
      <w:proofErr w:type="spellStart"/>
      <w:r>
        <w:t>h</w:t>
      </w:r>
      <w:r>
        <w:rPr>
          <w:rStyle w:val="Teksttreci2KursywaOdstpy0pt"/>
        </w:rPr>
        <w:t>aczek</w:t>
      </w:r>
      <w:proofErr w:type="spellEnd"/>
      <w:r>
        <w:t xml:space="preserve"> — </w:t>
      </w:r>
      <w:proofErr w:type="spellStart"/>
      <w:r>
        <w:t>h</w:t>
      </w:r>
      <w:r>
        <w:rPr>
          <w:rStyle w:val="Teksttreci2KursywaOdstpy0pt"/>
        </w:rPr>
        <w:t>aczka</w:t>
      </w:r>
      <w:proofErr w:type="spellEnd"/>
      <w:r>
        <w:rPr>
          <w:rStyle w:val="Teksttreci2KursywaOdstpy0pt"/>
          <w:lang w:val="de-DE" w:eastAsia="de-DE" w:bidi="de-DE"/>
        </w:rPr>
        <w:t>«</w:t>
      </w:r>
      <w:r>
        <w:rPr>
          <w:rStyle w:val="Teksttreci2KursywaOdstpy0pt"/>
        </w:rPr>
        <w:t>;</w:t>
      </w:r>
      <w:r>
        <w:t xml:space="preserve"> czyni to niesłusznie. Prawda, </w:t>
      </w:r>
      <w:r>
        <w:rPr>
          <w:rStyle w:val="Teksttreci2KursywaOdstpy0pt"/>
        </w:rPr>
        <w:t>to świecznik</w:t>
      </w:r>
      <w:r>
        <w:t xml:space="preserve"> wisi na </w:t>
      </w:r>
      <w:r>
        <w:rPr>
          <w:rStyle w:val="Teksttreci2KursywaOdstpy0pt"/>
        </w:rPr>
        <w:t>haczy</w:t>
      </w:r>
      <w:r>
        <w:rPr>
          <w:rStyle w:val="Teksttreci2KursywaOdstpy0pt"/>
        </w:rPr>
        <w:t>ku</w:t>
      </w:r>
      <w:r>
        <w:t xml:space="preserve">, że płotkę łowimy na </w:t>
      </w:r>
      <w:r>
        <w:rPr>
          <w:rStyle w:val="Teksttreci2KursywaOdstpy0pt"/>
        </w:rPr>
        <w:t>haczyk,</w:t>
      </w:r>
      <w:r>
        <w:t xml:space="preserve"> ale, gdy komuś w </w:t>
      </w:r>
      <w:proofErr w:type="spellStart"/>
      <w:r>
        <w:t>familjarnej</w:t>
      </w:r>
      <w:proofErr w:type="spellEnd"/>
      <w:r>
        <w:t xml:space="preserve"> formie rzucamy smutną przepowiednię, albo po</w:t>
      </w:r>
      <w:r>
        <w:softHyphen/>
        <w:t xml:space="preserve">gróżkę: »zawiśniesz ty, hultaju, na </w:t>
      </w:r>
      <w:proofErr w:type="spellStart"/>
      <w:r>
        <w:rPr>
          <w:rStyle w:val="Teksttreci2KursywaOdstpy0pt"/>
        </w:rPr>
        <w:t>haczku</w:t>
      </w:r>
      <w:proofErr w:type="spellEnd"/>
      <w:r>
        <w:rPr>
          <w:rStyle w:val="Teksttreci2KursywaOdstpy0pt"/>
        </w:rPr>
        <w:t>,</w:t>
      </w:r>
      <w:r>
        <w:t xml:space="preserve"> </w:t>
      </w:r>
      <w:r>
        <w:rPr>
          <w:rStyle w:val="Teksttreci2Odstpy2pt"/>
        </w:rPr>
        <w:t>nikt</w:t>
      </w:r>
      <w:r>
        <w:t xml:space="preserve"> nam nie będzie miał prawą uczynić zarzutu, że nie przewidujemy tej operacji na </w:t>
      </w:r>
      <w:r>
        <w:rPr>
          <w:rStyle w:val="Teksttreci2KursywaOdstpy0pt"/>
        </w:rPr>
        <w:t xml:space="preserve">haczyku. </w:t>
      </w:r>
      <w:r>
        <w:t>To samo zupeł</w:t>
      </w:r>
      <w:r>
        <w:t xml:space="preserve">nie mamy w </w:t>
      </w:r>
      <w:r>
        <w:rPr>
          <w:rStyle w:val="Teksttreci2KursywaOdstpy0pt"/>
        </w:rPr>
        <w:t>dzwonek</w:t>
      </w:r>
      <w:r>
        <w:t xml:space="preserve"> i </w:t>
      </w:r>
      <w:proofErr w:type="spellStart"/>
      <w:r>
        <w:rPr>
          <w:rStyle w:val="Teksttreci2KursywaOdstpy0pt"/>
        </w:rPr>
        <w:t>dzwonik</w:t>
      </w:r>
      <w:proofErr w:type="spellEnd"/>
      <w:r>
        <w:rPr>
          <w:rStyle w:val="Teksttreci2KursywaOdstpy0pt"/>
        </w:rPr>
        <w:t>:</w:t>
      </w:r>
      <w:r>
        <w:t xml:space="preserve"> pierwszy </w:t>
      </w:r>
      <w:r>
        <w:rPr>
          <w:rStyle w:val="Teksttreci21"/>
        </w:rPr>
        <w:t xml:space="preserve">— </w:t>
      </w:r>
      <w:r>
        <w:t>to jest mały przedmiot, który mogę wziąć w rękę, czy też nacisnąć go, po</w:t>
      </w:r>
      <w:r>
        <w:softHyphen/>
        <w:t xml:space="preserve">kręcić, i zadzwonię; drugi </w:t>
      </w:r>
      <w:r>
        <w:rPr>
          <w:rStyle w:val="Teksttreci21"/>
        </w:rPr>
        <w:t xml:space="preserve">— </w:t>
      </w:r>
      <w:r>
        <w:t xml:space="preserve">to duży nawet dzwon, którego nazwę </w:t>
      </w:r>
      <w:r>
        <w:rPr>
          <w:rStyle w:val="Teksttreci22"/>
        </w:rPr>
        <w:t xml:space="preserve"> </w:t>
      </w:r>
      <w:r>
        <w:t xml:space="preserve">z tego lub innego powodu </w:t>
      </w:r>
      <w:r>
        <w:rPr>
          <w:rStyle w:val="Teksttreci21"/>
        </w:rPr>
        <w:t xml:space="preserve">— </w:t>
      </w:r>
      <w:r>
        <w:t xml:space="preserve">przez lekceważenie, czy z podziwu </w:t>
      </w:r>
      <w:r>
        <w:rPr>
          <w:rStyle w:val="Teksttreci21"/>
        </w:rPr>
        <w:t xml:space="preserve">— </w:t>
      </w:r>
      <w:r>
        <w:t xml:space="preserve">chcę zdrobnić; gdy patrzę np. na potężnego Zygmunta na Wawelu, mogę przecież zawołać: »No, </w:t>
      </w:r>
      <w:r>
        <w:rPr>
          <w:rStyle w:val="Teksttreci2Odstpy2pt"/>
        </w:rPr>
        <w:t>no,</w:t>
      </w:r>
      <w:r>
        <w:rPr>
          <w:rStyle w:val="Teksttreci2Odstpy2pt0"/>
        </w:rPr>
        <w:t>—</w:t>
      </w:r>
      <w:r>
        <w:rPr>
          <w:rStyle w:val="Teksttreci21"/>
        </w:rPr>
        <w:t xml:space="preserve"> </w:t>
      </w:r>
      <w:r>
        <w:t xml:space="preserve">ładny </w:t>
      </w:r>
      <w:proofErr w:type="spellStart"/>
      <w:r>
        <w:rPr>
          <w:rStyle w:val="Teksttreci2KursywaOdstpy0pt"/>
        </w:rPr>
        <w:t>dzwonik</w:t>
      </w:r>
      <w:proofErr w:type="spellEnd"/>
      <w:r>
        <w:t xml:space="preserve"> mają do dźwigania te belki!« </w:t>
      </w:r>
      <w:r>
        <w:rPr>
          <w:rStyle w:val="Teksttreci21"/>
        </w:rPr>
        <w:t xml:space="preserve">— </w:t>
      </w:r>
      <w:r>
        <w:rPr>
          <w:rStyle w:val="Teksttreci2KursywaOdstpy0pt"/>
        </w:rPr>
        <w:t>dzwonek</w:t>
      </w:r>
      <w:r>
        <w:t xml:space="preserve"> byłby tu nie na </w:t>
      </w:r>
      <w:proofErr w:type="spellStart"/>
      <w:r>
        <w:t>swojem</w:t>
      </w:r>
      <w:proofErr w:type="spellEnd"/>
      <w:r>
        <w:t xml:space="preserve"> miejscu. Jeżeli się z </w:t>
      </w:r>
      <w:proofErr w:type="spellStart"/>
      <w:r>
        <w:t>tem</w:t>
      </w:r>
      <w:proofErr w:type="spellEnd"/>
      <w:r>
        <w:t xml:space="preserve"> zgodzić i upatrywać w </w:t>
      </w:r>
      <w:proofErr w:type="spellStart"/>
      <w:r>
        <w:t>takiem</w:t>
      </w:r>
      <w:proofErr w:type="spellEnd"/>
      <w:r>
        <w:t xml:space="preserve"> cieniowaniu wyrazów przez koń</w:t>
      </w:r>
      <w:r>
        <w:t xml:space="preserve">cówki bogactwo języka, </w:t>
      </w:r>
      <w:r>
        <w:rPr>
          <w:rStyle w:val="Teksttreci22"/>
        </w:rPr>
        <w:t xml:space="preserve">— </w:t>
      </w:r>
      <w:r>
        <w:t xml:space="preserve">to podsuwanie formie zdrobniałej </w:t>
      </w:r>
      <w:proofErr w:type="spellStart"/>
      <w:r>
        <w:rPr>
          <w:rStyle w:val="Teksttreci2KursywaOdstpy0pt"/>
        </w:rPr>
        <w:t>dzwonik</w:t>
      </w:r>
      <w:proofErr w:type="spellEnd"/>
      <w:r>
        <w:t xml:space="preserve"> innego znaczenia, nie płynącego żywiołowo z samego języka, lecz nieco dowol</w:t>
      </w:r>
      <w:r>
        <w:softHyphen/>
        <w:t xml:space="preserve">nie przykrojonego, uważałbym za niesłuszne; dlatego mówię: </w:t>
      </w:r>
      <w:r>
        <w:rPr>
          <w:rStyle w:val="Teksttreci2KursywaOdstpy0pt"/>
        </w:rPr>
        <w:t>dzwonnik.</w:t>
      </w:r>
    </w:p>
    <w:p w:rsidR="001D4D19" w:rsidRDefault="00386307">
      <w:pPr>
        <w:pStyle w:val="Teksttreci20"/>
        <w:framePr w:w="9318" w:h="13794" w:hRule="exact" w:wrap="none" w:vAnchor="page" w:hAnchor="page" w:x="713" w:y="1125"/>
        <w:shd w:val="clear" w:color="auto" w:fill="auto"/>
        <w:spacing w:before="0"/>
        <w:ind w:left="320" w:right="320" w:firstLine="660"/>
      </w:pPr>
      <w:r>
        <w:t xml:space="preserve">Nie tak jasna jest rzecz z </w:t>
      </w:r>
      <w:r>
        <w:rPr>
          <w:rStyle w:val="Teksttreci2KursywaOdstpy0pt"/>
        </w:rPr>
        <w:t>dzwonnicę;</w:t>
      </w:r>
      <w:r>
        <w:t xml:space="preserve"> końcówk</w:t>
      </w:r>
      <w:r>
        <w:t xml:space="preserve">ą tu bowiem może być i </w:t>
      </w:r>
      <w:r>
        <w:rPr>
          <w:rStyle w:val="Teksttreci2KursywaOdstpy0pt"/>
        </w:rPr>
        <w:t>nica</w:t>
      </w:r>
      <w:r>
        <w:t xml:space="preserve"> i </w:t>
      </w:r>
      <w:proofErr w:type="spellStart"/>
      <w:r>
        <w:t>ic</w:t>
      </w:r>
      <w:proofErr w:type="spellEnd"/>
      <w:r>
        <w:rPr>
          <w:rStyle w:val="Teksttreci2KursywaOdstpy0pt"/>
          <w:lang w:val="en-US" w:eastAsia="en-US" w:bidi="en-US"/>
        </w:rPr>
        <w:t xml:space="preserve">a; </w:t>
      </w:r>
      <w:r>
        <w:rPr>
          <w:rStyle w:val="Teksttreci2KursywaOdstpy0pt"/>
        </w:rPr>
        <w:t>stolica</w:t>
      </w:r>
      <w:r>
        <w:t xml:space="preserve"> </w:t>
      </w:r>
      <w:r>
        <w:rPr>
          <w:rStyle w:val="Teksttreci21"/>
        </w:rPr>
        <w:t xml:space="preserve">— </w:t>
      </w:r>
      <w:r>
        <w:rPr>
          <w:rStyle w:val="Teksttreci2KursywaOdstpy0pt"/>
        </w:rPr>
        <w:t>stolnica</w:t>
      </w:r>
      <w:r>
        <w:t xml:space="preserve">, </w:t>
      </w:r>
      <w:r>
        <w:rPr>
          <w:rStyle w:val="Teksttreci2KursywaOdstpy0pt"/>
        </w:rPr>
        <w:t>iglica</w:t>
      </w:r>
      <w:r>
        <w:t xml:space="preserve"> </w:t>
      </w:r>
      <w:r>
        <w:rPr>
          <w:rStyle w:val="Teksttreci21"/>
        </w:rPr>
        <w:t xml:space="preserve">— </w:t>
      </w:r>
      <w:r>
        <w:rPr>
          <w:rStyle w:val="Teksttreci2KursywaOdstpy0pt"/>
        </w:rPr>
        <w:t>igielnica</w:t>
      </w:r>
      <w:r>
        <w:t xml:space="preserve">, odpowiednio do znaczeń. Owszem, tam nawet, gdzie w pierwiastku mamy n, końcówka </w:t>
      </w:r>
      <w:proofErr w:type="spellStart"/>
      <w:r>
        <w:rPr>
          <w:rStyle w:val="Teksttreci2KursywaOdstpy0pt"/>
        </w:rPr>
        <w:t>ica</w:t>
      </w:r>
      <w:proofErr w:type="spellEnd"/>
      <w:r>
        <w:t xml:space="preserve"> jest mile widziana: </w:t>
      </w:r>
      <w:r>
        <w:rPr>
          <w:rStyle w:val="Teksttreci2KursywaOdstpy0pt"/>
        </w:rPr>
        <w:t>granica, błonica, kamienica, stronica.</w:t>
      </w:r>
      <w:r>
        <w:t xml:space="preserve"> Ale </w:t>
      </w:r>
      <w:proofErr w:type="spellStart"/>
      <w:r>
        <w:t>dostosowywa</w:t>
      </w:r>
      <w:proofErr w:type="spellEnd"/>
      <w:r>
        <w:t xml:space="preserve"> się tu już, widać, </w:t>
      </w:r>
      <w:r>
        <w:rPr>
          <w:rStyle w:val="Teksttreci2KursywaOdstpy0pt"/>
        </w:rPr>
        <w:t>dzw</w:t>
      </w:r>
      <w:r>
        <w:rPr>
          <w:rStyle w:val="Teksttreci2KursywaOdstpy0pt"/>
        </w:rPr>
        <w:t>onnica</w:t>
      </w:r>
      <w:r>
        <w:t xml:space="preserve"> do istniejącego w języku </w:t>
      </w:r>
      <w:r>
        <w:rPr>
          <w:rStyle w:val="Teksttreci2KursywaOdstpy0pt"/>
        </w:rPr>
        <w:t>dzwon</w:t>
      </w:r>
      <w:r>
        <w:rPr>
          <w:rStyle w:val="Teksttreci2KursywaOdstpy0pt"/>
        </w:rPr>
        <w:softHyphen/>
        <w:t>nika</w:t>
      </w:r>
      <w:r>
        <w:t>, przez upodobnienie, i podwaja n, jak widać z przytoczonych na wstępie źródeł.</w:t>
      </w:r>
    </w:p>
    <w:p w:rsidR="001D4D19" w:rsidRDefault="00386307">
      <w:pPr>
        <w:pStyle w:val="Teksttreci20"/>
        <w:framePr w:w="9318" w:h="13794" w:hRule="exact" w:wrap="none" w:vAnchor="page" w:hAnchor="page" w:x="713" w:y="1125"/>
        <w:shd w:val="clear" w:color="auto" w:fill="auto"/>
        <w:spacing w:before="0"/>
        <w:ind w:left="320" w:right="320" w:firstLine="660"/>
      </w:pPr>
      <w:r>
        <w:rPr>
          <w:rStyle w:val="Teksttreci2KursywaOdstpy0pt"/>
        </w:rPr>
        <w:t>Odpowiedź.</w:t>
      </w:r>
      <w:r>
        <w:t xml:space="preserve"> Sprawę pisowni pojedynczych czy podwójnych spół</w:t>
      </w:r>
      <w:r>
        <w:softHyphen/>
        <w:t xml:space="preserve">głosek rozstrzyga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>Los (Pisownia polska ustalona) twierdzeniem, że »ni</w:t>
      </w:r>
      <w:r>
        <w:t xml:space="preserve">ekiedy </w:t>
      </w:r>
      <w:r>
        <w:rPr>
          <w:rStyle w:val="Teksttreci2Odstpy2pt"/>
        </w:rPr>
        <w:t>trudno</w:t>
      </w:r>
      <w:r>
        <w:t xml:space="preserve"> orzec, który typ jest powszechniejszy« (z pojedynczą czy podwójną spółgłoską). Passendorfer stara się to zjawisko objaśnić dokładniej i pisze: (Zasady pisowni polskiej Lwów 1921. str. 35) </w:t>
      </w:r>
      <w:r>
        <w:rPr>
          <w:lang w:val="de-DE" w:eastAsia="de-DE" w:bidi="de-DE"/>
        </w:rPr>
        <w:t xml:space="preserve">»W </w:t>
      </w:r>
      <w:r>
        <w:t>wyrazach polskich piszemy spółgłoski podwójne prawi</w:t>
      </w:r>
      <w:r>
        <w:t xml:space="preserve">e wyłącznie tylko tam, gdzie spółgłoska przedrostka, przyrostka lub zakończenia zbiega się z taką samą spółgłoską pnia lub osnowy. Dlatego należy pisać: </w:t>
      </w:r>
      <w:r>
        <w:rPr>
          <w:rStyle w:val="Teksttreci2KursywaOdstpy0pt"/>
        </w:rPr>
        <w:t>blaszany</w:t>
      </w:r>
      <w:r>
        <w:t xml:space="preserve"> (nie </w:t>
      </w:r>
      <w:proofErr w:type="spellStart"/>
      <w:r>
        <w:rPr>
          <w:rStyle w:val="Teksttreci2KursywaOdstpy0pt"/>
        </w:rPr>
        <w:t>blaszanny</w:t>
      </w:r>
      <w:proofErr w:type="spellEnd"/>
      <w:r>
        <w:rPr>
          <w:rStyle w:val="Teksttreci2KursywaOdstpy0pt"/>
        </w:rPr>
        <w:t>), drewniany, druciany, lniany, mie</w:t>
      </w:r>
      <w:r>
        <w:rPr>
          <w:rStyle w:val="Teksttreci2KursywaOdstpy0pt"/>
        </w:rPr>
        <w:softHyphen/>
        <w:t>dziany, różany, skórzany, słomiany, wełniany</w:t>
      </w:r>
      <w:r>
        <w:rPr>
          <w:rStyle w:val="Teksttreci2KursywaOdstpy0pt"/>
        </w:rPr>
        <w:t>...</w:t>
      </w:r>
      <w:r>
        <w:t xml:space="preserve"> Mówią i piszą: </w:t>
      </w:r>
      <w:proofErr w:type="spellStart"/>
      <w:r>
        <w:rPr>
          <w:rStyle w:val="Teksttreci2KursywaOdstpy0pt"/>
        </w:rPr>
        <w:t>przestrono</w:t>
      </w:r>
      <w:proofErr w:type="spellEnd"/>
      <w:r>
        <w:rPr>
          <w:rStyle w:val="Teksttreci2KursywaOdstpy0pt"/>
        </w:rPr>
        <w:t xml:space="preserve"> </w:t>
      </w:r>
      <w:r>
        <w:t xml:space="preserve">i </w:t>
      </w:r>
      <w:r>
        <w:rPr>
          <w:rStyle w:val="Teksttreci2KursywaOdstpy0pt"/>
        </w:rPr>
        <w:t>przestronno, uczennica</w:t>
      </w:r>
      <w:r>
        <w:t xml:space="preserve"> (rzadziej: </w:t>
      </w:r>
      <w:proofErr w:type="spellStart"/>
      <w:r>
        <w:rPr>
          <w:rStyle w:val="Teksttreci2KursywaOdstpy0pt"/>
        </w:rPr>
        <w:t>uczenica</w:t>
      </w:r>
      <w:proofErr w:type="spellEnd"/>
      <w:r>
        <w:rPr>
          <w:rStyle w:val="Teksttreci2KursywaOdstpy0pt"/>
        </w:rPr>
        <w:t>), stronica</w:t>
      </w:r>
      <w:r>
        <w:t xml:space="preserve"> (rzadko: </w:t>
      </w:r>
      <w:r>
        <w:rPr>
          <w:rStyle w:val="Teksttreci2KursywaOdstpy0pt"/>
        </w:rPr>
        <w:t>stron</w:t>
      </w:r>
      <w:r>
        <w:rPr>
          <w:rStyle w:val="Teksttreci2KursywaOdstpy0pt"/>
        </w:rPr>
        <w:softHyphen/>
        <w:t>nica</w:t>
      </w:r>
      <w:r>
        <w:rPr>
          <w:lang w:val="de-DE" w:eastAsia="de-DE" w:bidi="de-DE"/>
        </w:rPr>
        <w:t xml:space="preserve">)«. </w:t>
      </w:r>
      <w:r>
        <w:t xml:space="preserve">Otóż </w:t>
      </w:r>
      <w:proofErr w:type="spellStart"/>
      <w:r>
        <w:t>ponieważ.do</w:t>
      </w:r>
      <w:proofErr w:type="spellEnd"/>
      <w:r>
        <w:t xml:space="preserve"> pnia </w:t>
      </w:r>
      <w:r>
        <w:rPr>
          <w:rStyle w:val="Teksttreci2KursywaOdstpy0pt"/>
        </w:rPr>
        <w:t>dzwon</w:t>
      </w:r>
      <w:r>
        <w:t xml:space="preserve"> dodajemy przyrostek </w:t>
      </w:r>
      <w:r>
        <w:rPr>
          <w:rStyle w:val="Teksttreci2KursywaOdstpy0pt"/>
        </w:rPr>
        <w:t>-</w:t>
      </w:r>
      <w:proofErr w:type="spellStart"/>
      <w:r>
        <w:rPr>
          <w:rStyle w:val="Teksttreci2KursywaOdstpy0pt"/>
        </w:rPr>
        <w:t>ica</w:t>
      </w:r>
      <w:proofErr w:type="spellEnd"/>
      <w:r>
        <w:rPr>
          <w:rStyle w:val="Teksttreci2KursywaOdstpy0pt"/>
        </w:rPr>
        <w:t>, -</w:t>
      </w:r>
      <w:proofErr w:type="spellStart"/>
      <w:r>
        <w:rPr>
          <w:rStyle w:val="Teksttreci2KursywaOdstpy0pt"/>
        </w:rPr>
        <w:t>ik</w:t>
      </w:r>
      <w:proofErr w:type="spellEnd"/>
      <w:r>
        <w:t xml:space="preserve"> (nie </w:t>
      </w:r>
      <w:r>
        <w:rPr>
          <w:rStyle w:val="Teksttreci2KursywaOdstpy0pt"/>
        </w:rPr>
        <w:t xml:space="preserve">-nica, </w:t>
      </w:r>
      <w:proofErr w:type="spellStart"/>
      <w:r>
        <w:rPr>
          <w:rStyle w:val="Teksttreci2KursywaOdstpy0pt"/>
        </w:rPr>
        <w:t>nik</w:t>
      </w:r>
      <w:proofErr w:type="spellEnd"/>
      <w:r>
        <w:rPr>
          <w:rStyle w:val="Teksttreci2KursywaOdstpy0pt"/>
        </w:rPr>
        <w:t>)</w:t>
      </w:r>
      <w:r>
        <w:t xml:space="preserve"> piszemy </w:t>
      </w:r>
      <w:proofErr w:type="spellStart"/>
      <w:r>
        <w:rPr>
          <w:rStyle w:val="Teksttreci2KursywaOdstpy0pt"/>
        </w:rPr>
        <w:t>dzwonica</w:t>
      </w:r>
      <w:proofErr w:type="spellEnd"/>
      <w:r>
        <w:rPr>
          <w:rStyle w:val="Teksttreci2KursywaOdstpy0pt"/>
        </w:rPr>
        <w:t xml:space="preserve">. </w:t>
      </w:r>
      <w:proofErr w:type="spellStart"/>
      <w:r>
        <w:rPr>
          <w:rStyle w:val="Teksttreci2KursywaOdstpy0pt"/>
        </w:rPr>
        <w:t>dzwonik</w:t>
      </w:r>
      <w:proofErr w:type="spellEnd"/>
      <w:r>
        <w:rPr>
          <w:rStyle w:val="Teksttreci2KursywaOdstpy0pt"/>
        </w:rPr>
        <w:t>.</w:t>
      </w:r>
      <w:r>
        <w:t xml:space="preserve"> Rzecz to zresztą małej wagi.</w:t>
      </w:r>
    </w:p>
    <w:p w:rsidR="001D4D19" w:rsidRDefault="001D4D19">
      <w:pPr>
        <w:rPr>
          <w:sz w:val="2"/>
          <w:szCs w:val="2"/>
        </w:rPr>
        <w:sectPr w:rsidR="001D4D1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4D19" w:rsidRDefault="00386307">
      <w:pPr>
        <w:pStyle w:val="Nagweklubstopka0"/>
        <w:framePr w:wrap="none" w:vAnchor="page" w:hAnchor="page" w:x="2429" w:y="533"/>
        <w:shd w:val="clear" w:color="auto" w:fill="auto"/>
        <w:tabs>
          <w:tab w:val="left" w:pos="2940"/>
          <w:tab w:val="left" w:pos="8202"/>
        </w:tabs>
        <w:spacing w:line="220" w:lineRule="exact"/>
        <w:jc w:val="both"/>
      </w:pPr>
      <w:r>
        <w:lastRenderedPageBreak/>
        <w:t>130</w:t>
      </w:r>
      <w:r>
        <w:tab/>
        <w:t>PORADNIK JĘZYKOWY</w:t>
      </w:r>
      <w:r>
        <w:tab/>
      </w:r>
      <w:r>
        <w:rPr>
          <w:lang w:val="ru-RU" w:eastAsia="ru-RU" w:bidi="ru-RU"/>
        </w:rPr>
        <w:t>В 2</w:t>
      </w:r>
      <w:r>
        <w:t>9</w:t>
      </w:r>
    </w:p>
    <w:p w:rsidR="001D4D19" w:rsidRDefault="00386307">
      <w:pPr>
        <w:pStyle w:val="Nagwek220"/>
        <w:framePr w:w="9318" w:h="13962" w:hRule="exact" w:wrap="none" w:vAnchor="page" w:hAnchor="page" w:x="1883" w:y="1373"/>
        <w:numPr>
          <w:ilvl w:val="0"/>
          <w:numId w:val="1"/>
        </w:numPr>
        <w:shd w:val="clear" w:color="auto" w:fill="auto"/>
        <w:tabs>
          <w:tab w:val="left" w:pos="3904"/>
        </w:tabs>
        <w:spacing w:before="0" w:after="123" w:line="260" w:lineRule="exact"/>
        <w:ind w:left="3340"/>
        <w:jc w:val="both"/>
      </w:pPr>
      <w:bookmarkStart w:id="8" w:name="bookmark8"/>
      <w:r>
        <w:t>ROZTRZĄSANIA.</w:t>
      </w:r>
      <w:bookmarkEnd w:id="8"/>
    </w:p>
    <w:p w:rsidR="001D4D19" w:rsidRDefault="00386307">
      <w:pPr>
        <w:pStyle w:val="Teksttreci80"/>
        <w:framePr w:w="9318" w:h="13962" w:hRule="exact" w:wrap="none" w:vAnchor="page" w:hAnchor="page" w:x="1883" w:y="1373"/>
        <w:shd w:val="clear" w:color="auto" w:fill="auto"/>
        <w:spacing w:line="336" w:lineRule="exact"/>
        <w:ind w:left="580" w:firstLine="660"/>
      </w:pPr>
      <w:r>
        <w:t xml:space="preserve">Jeszcze ministerstwo czy </w:t>
      </w:r>
      <w:proofErr w:type="spellStart"/>
      <w:r>
        <w:t>ministerjum</w:t>
      </w:r>
      <w:proofErr w:type="spellEnd"/>
      <w:r>
        <w:t>?</w:t>
      </w:r>
    </w:p>
    <w:p w:rsidR="001D4D19" w:rsidRDefault="00386307">
      <w:pPr>
        <w:pStyle w:val="Teksttreci20"/>
        <w:framePr w:w="9318" w:h="13962" w:hRule="exact" w:wrap="none" w:vAnchor="page" w:hAnchor="page" w:x="1883" w:y="1373"/>
        <w:shd w:val="clear" w:color="auto" w:fill="auto"/>
        <w:spacing w:before="0" w:line="336" w:lineRule="exact"/>
        <w:ind w:left="580" w:firstLine="660"/>
      </w:pPr>
      <w:r>
        <w:t xml:space="preserve">Odpowiedź Redakcji w zesz. </w:t>
      </w:r>
      <w:r>
        <w:rPr>
          <w:lang w:val="ru-RU" w:eastAsia="ru-RU" w:bidi="ru-RU"/>
        </w:rPr>
        <w:t xml:space="preserve">В </w:t>
      </w:r>
      <w:r>
        <w:t xml:space="preserve">28 mówi, że przedstawione w moim przykładzie z Lubeckim wyróżnienie znaczeń </w:t>
      </w:r>
      <w:r>
        <w:rPr>
          <w:rStyle w:val="Teksttreci2KursywaOdstpy0pt"/>
        </w:rPr>
        <w:t xml:space="preserve">ministerstwa </w:t>
      </w:r>
      <w:r>
        <w:t xml:space="preserve">i </w:t>
      </w:r>
      <w:proofErr w:type="spellStart"/>
      <w:r>
        <w:rPr>
          <w:rStyle w:val="Teksttreci2KursywaOdstpy0pt"/>
        </w:rPr>
        <w:t>ministerjum</w:t>
      </w:r>
      <w:proofErr w:type="spellEnd"/>
      <w:r>
        <w:t xml:space="preserve"> nie jest powszechne. To prawda, ale właśnie dlatego rzecz tę podniosłem. Na razie nie idzie mi o to, czy moja interpre</w:t>
      </w:r>
      <w:r>
        <w:softHyphen/>
        <w:t>tacja jest powszechna, lecz o to, czy jest dogodna językowo i słu</w:t>
      </w:r>
      <w:r>
        <w:softHyphen/>
        <w:t xml:space="preserve">szna; jeżeli słuszna i </w:t>
      </w:r>
      <w:proofErr w:type="spellStart"/>
      <w:r>
        <w:t>przytem</w:t>
      </w:r>
      <w:proofErr w:type="spellEnd"/>
      <w:r>
        <w:t xml:space="preserve"> dogodniejsza od innych, to dążenie do u</w:t>
      </w:r>
      <w:r>
        <w:t xml:space="preserve">powszechnienia jej nie będzie czczym trudem. Załóżmy tymczasem, że jest niesłuszna i że cieszący się długim żywotem wyraz </w:t>
      </w:r>
      <w:proofErr w:type="spellStart"/>
      <w:r>
        <w:rPr>
          <w:rStyle w:val="Teksttreci2KursywaOdstpy0pt"/>
        </w:rPr>
        <w:t>mini</w:t>
      </w:r>
      <w:r>
        <w:rPr>
          <w:rStyle w:val="Teksttreci2KursywaOdstpy0pt"/>
        </w:rPr>
        <w:softHyphen/>
        <w:t>sterju</w:t>
      </w:r>
      <w:proofErr w:type="spellEnd"/>
      <w:r>
        <w:rPr>
          <w:rStyle w:val="Teksttreci2KursywaOdstpy0pt"/>
        </w:rPr>
        <w:t>m,</w:t>
      </w:r>
      <w:r>
        <w:t xml:space="preserve"> jest balastem językowym, słusznie skazanym przez praktykę naszych sfer rządzących na wygnanie. Jak wtedy będzie brzmiał </w:t>
      </w:r>
      <w:r>
        <w:t xml:space="preserve">mój przykład? Jeżeli </w:t>
      </w:r>
      <w:r>
        <w:rPr>
          <w:lang w:val="cs-CZ" w:eastAsia="cs-CZ" w:bidi="cs-CZ"/>
        </w:rPr>
        <w:t xml:space="preserve">pominiémy </w:t>
      </w:r>
      <w:r>
        <w:t xml:space="preserve">zwroty w rodzaju: </w:t>
      </w:r>
      <w:r>
        <w:rPr>
          <w:rStyle w:val="Teksttreci2KursywaOdstpy0pt"/>
        </w:rPr>
        <w:t>gdy Lubecki był mi</w:t>
      </w:r>
      <w:r>
        <w:rPr>
          <w:rStyle w:val="Teksttreci2KursywaOdstpy0pt"/>
        </w:rPr>
        <w:softHyphen/>
        <w:t>nistrem</w:t>
      </w:r>
      <w:r>
        <w:t xml:space="preserve"> </w:t>
      </w:r>
      <w:r>
        <w:rPr>
          <w:lang w:val="en-US" w:eastAsia="en-US" w:bidi="en-US"/>
        </w:rPr>
        <w:t xml:space="preserve">it. </w:t>
      </w:r>
      <w:r>
        <w:t xml:space="preserve">d., to zatrzymać się nam wypadnie na zdaniu: za </w:t>
      </w:r>
      <w:r>
        <w:rPr>
          <w:rStyle w:val="Teksttreci2KursywaOdstpy0pt"/>
        </w:rPr>
        <w:t>ministrostwa Lubeckiego usiłowania ministerstwa skarbu</w:t>
      </w:r>
      <w:r>
        <w:t xml:space="preserve"> i t. d. Zaj</w:t>
      </w:r>
      <w:r>
        <w:softHyphen/>
        <w:t xml:space="preserve">rzyjmy teraz do Słownika Warszawskiego: </w:t>
      </w:r>
      <w:r>
        <w:rPr>
          <w:rStyle w:val="Teksttreci2KursywaOdstpy0pt"/>
        </w:rPr>
        <w:t>ministrostwo</w:t>
      </w:r>
      <w:r>
        <w:t xml:space="preserve"> oznacza </w:t>
      </w:r>
      <w:r>
        <w:t xml:space="preserve">wprawdzie urząd ministra, ale oznacza i ministra z żoną — dwuznacznik; </w:t>
      </w:r>
      <w:r>
        <w:rPr>
          <w:rStyle w:val="Teksttreci2KursywaOdstpy0pt"/>
        </w:rPr>
        <w:t>ministerstwo</w:t>
      </w:r>
      <w:r>
        <w:t xml:space="preserve"> oznacza wprawdzie zespół ministrów, ale oznacza i urząd ministra — dwuznacznik; więcej, z tegoż słownika płynie, że możliwa byłaby kombinacja: </w:t>
      </w:r>
      <w:proofErr w:type="spellStart"/>
      <w:r>
        <w:rPr>
          <w:rStyle w:val="Teksttreci2KursywaOdstpy0pt"/>
        </w:rPr>
        <w:t>sa</w:t>
      </w:r>
      <w:proofErr w:type="spellEnd"/>
      <w:r>
        <w:rPr>
          <w:rStyle w:val="Teksttreci2KursywaOdstpy0pt"/>
        </w:rPr>
        <w:t xml:space="preserve"> ministerstwa Lubeckiego us</w:t>
      </w:r>
      <w:r>
        <w:rPr>
          <w:rStyle w:val="Teksttreci2KursywaOdstpy0pt"/>
        </w:rPr>
        <w:t>iłowania ministerstwa skarbu</w:t>
      </w:r>
      <w:r>
        <w:t xml:space="preserve"> i </w:t>
      </w:r>
      <w:proofErr w:type="spellStart"/>
      <w:r>
        <w:rPr>
          <w:rStyle w:val="Teksttreci2KursywaOdstpy0pt"/>
        </w:rPr>
        <w:t>i</w:t>
      </w:r>
      <w:proofErr w:type="spellEnd"/>
      <w:r>
        <w:t xml:space="preserve"> d. — dwuznacznik już zgoła krotochwilny. Chociaż nie wszystkie te dwuznaczniki są w równym stopniu niedogodne, ale w każdym razie jest to kompromitująca dla języka plątanina. Wskazuje ona, zdaniem </w:t>
      </w:r>
      <w:proofErr w:type="spellStart"/>
      <w:r>
        <w:rPr>
          <w:lang w:val="de-DE" w:eastAsia="de-DE" w:bidi="de-DE"/>
        </w:rPr>
        <w:t>mojem</w:t>
      </w:r>
      <w:proofErr w:type="spellEnd"/>
      <w:r>
        <w:rPr>
          <w:lang w:val="de-DE" w:eastAsia="de-DE" w:bidi="de-DE"/>
        </w:rPr>
        <w:t xml:space="preserve">, </w:t>
      </w:r>
      <w:r>
        <w:t>że dla trzech od</w:t>
      </w:r>
      <w:r>
        <w:softHyphen/>
        <w:t>mi</w:t>
      </w:r>
      <w:r>
        <w:t>ennych pojęć dwu nazw tu jest za mało, a wskutek tego niewcze</w:t>
      </w:r>
      <w:r>
        <w:softHyphen/>
        <w:t xml:space="preserve">sna jest chęć wyrugowania żywego a poprawnego wyrazu </w:t>
      </w:r>
      <w:proofErr w:type="spellStart"/>
      <w:r>
        <w:rPr>
          <w:rStyle w:val="Teksttreci2KursywaOdstpy0pt"/>
        </w:rPr>
        <w:t>ministerjum</w:t>
      </w:r>
      <w:proofErr w:type="spellEnd"/>
      <w:r>
        <w:rPr>
          <w:rStyle w:val="Teksttreci2KursywaOdstpy0pt"/>
        </w:rPr>
        <w:t xml:space="preserve">, </w:t>
      </w:r>
      <w:r>
        <w:t xml:space="preserve">że — tak czy owak — jakieś </w:t>
      </w:r>
      <w:r>
        <w:rPr>
          <w:rStyle w:val="Teksttreci2Odstpy2pt"/>
        </w:rPr>
        <w:t>uporządkowanie</w:t>
      </w:r>
      <w:r>
        <w:t xml:space="preserve"> tej sprawy byłoby </w:t>
      </w:r>
      <w:proofErr w:type="spellStart"/>
      <w:r>
        <w:t>wieloe</w:t>
      </w:r>
      <w:proofErr w:type="spellEnd"/>
      <w:r>
        <w:t xml:space="preserve"> pożyteczne.</w:t>
      </w:r>
    </w:p>
    <w:p w:rsidR="001D4D19" w:rsidRDefault="00386307">
      <w:pPr>
        <w:pStyle w:val="Teksttreci20"/>
        <w:framePr w:w="9318" w:h="13962" w:hRule="exact" w:wrap="none" w:vAnchor="page" w:hAnchor="page" w:x="1883" w:y="1373"/>
        <w:shd w:val="clear" w:color="auto" w:fill="auto"/>
        <w:spacing w:before="0" w:line="336" w:lineRule="exact"/>
        <w:ind w:left="580" w:firstLine="660"/>
      </w:pPr>
      <w:r>
        <w:t>Czy nie logiczniej, nie dogodniej, nie poręczniej</w:t>
      </w:r>
      <w:r>
        <w:t xml:space="preserve"> byłoby wyjść z plątaniny i zgodzić się na:</w:t>
      </w:r>
    </w:p>
    <w:p w:rsidR="001D4D19" w:rsidRDefault="00386307">
      <w:pPr>
        <w:pStyle w:val="Teksttreci20"/>
        <w:framePr w:w="9318" w:h="13962" w:hRule="exact" w:wrap="none" w:vAnchor="page" w:hAnchor="page" w:x="1883" w:y="1373"/>
        <w:shd w:val="clear" w:color="auto" w:fill="auto"/>
        <w:spacing w:before="0" w:line="336" w:lineRule="exact"/>
        <w:ind w:left="1240" w:hanging="660"/>
        <w:jc w:val="left"/>
      </w:pPr>
      <w:r>
        <w:rPr>
          <w:rStyle w:val="Teksttreci2KursywaOdstpy0pt"/>
        </w:rPr>
        <w:t>ministerstwo</w:t>
      </w:r>
      <w:r>
        <w:t xml:space="preserve"> — urząd, godność ministra (sekretarstwo, kasjerstwo, pasterstwo, fryzjerstwo),</w:t>
      </w:r>
    </w:p>
    <w:p w:rsidR="001D4D19" w:rsidRDefault="00386307">
      <w:pPr>
        <w:pStyle w:val="Teksttreci20"/>
        <w:framePr w:w="9318" w:h="13962" w:hRule="exact" w:wrap="none" w:vAnchor="page" w:hAnchor="page" w:x="1883" w:y="1373"/>
        <w:shd w:val="clear" w:color="auto" w:fill="auto"/>
        <w:spacing w:before="0" w:line="336" w:lineRule="exact"/>
        <w:ind w:left="1240" w:hanging="660"/>
        <w:jc w:val="left"/>
      </w:pPr>
      <w:r>
        <w:rPr>
          <w:rStyle w:val="Teksttreci2KursywaOdstpy0pt"/>
        </w:rPr>
        <w:t>ministrostwo</w:t>
      </w:r>
      <w:r>
        <w:t xml:space="preserve"> — minister z żoną (</w:t>
      </w:r>
      <w:proofErr w:type="spellStart"/>
      <w:r>
        <w:t>sekretarzostwo</w:t>
      </w:r>
      <w:proofErr w:type="spellEnd"/>
      <w:r>
        <w:t xml:space="preserve">, </w:t>
      </w:r>
      <w:proofErr w:type="spellStart"/>
      <w:r>
        <w:t>kasjerostwo</w:t>
      </w:r>
      <w:proofErr w:type="spellEnd"/>
      <w:r>
        <w:t xml:space="preserve">, pastorostwo, </w:t>
      </w:r>
      <w:proofErr w:type="spellStart"/>
      <w:r>
        <w:t>Wagnerostwo</w:t>
      </w:r>
      <w:proofErr w:type="spellEnd"/>
      <w:r>
        <w:t>),</w:t>
      </w:r>
    </w:p>
    <w:p w:rsidR="001D4D19" w:rsidRDefault="00386307">
      <w:pPr>
        <w:pStyle w:val="Teksttreci20"/>
        <w:framePr w:w="9318" w:h="13962" w:hRule="exact" w:wrap="none" w:vAnchor="page" w:hAnchor="page" w:x="1883" w:y="1373"/>
        <w:shd w:val="clear" w:color="auto" w:fill="auto"/>
        <w:spacing w:before="0" w:line="336" w:lineRule="exact"/>
        <w:ind w:left="1240" w:hanging="660"/>
        <w:jc w:val="left"/>
      </w:pPr>
      <w:proofErr w:type="spellStart"/>
      <w:r>
        <w:rPr>
          <w:rStyle w:val="Teksttreci2KursywaOdstpy0pt"/>
        </w:rPr>
        <w:t>ministerjum</w:t>
      </w:r>
      <w:proofErr w:type="spellEnd"/>
      <w:r>
        <w:t xml:space="preserve"> — wydział zarządu państwa, zespół ministrów (</w:t>
      </w:r>
      <w:proofErr w:type="spellStart"/>
      <w:r>
        <w:t>prezydjum</w:t>
      </w:r>
      <w:proofErr w:type="spellEnd"/>
      <w:r>
        <w:t xml:space="preserve">, </w:t>
      </w:r>
      <w:proofErr w:type="spellStart"/>
      <w:r>
        <w:t>imperjum</w:t>
      </w:r>
      <w:proofErr w:type="spellEnd"/>
      <w:r>
        <w:t xml:space="preserve">, </w:t>
      </w:r>
      <w:proofErr w:type="spellStart"/>
      <w:r>
        <w:t>konsyljum</w:t>
      </w:r>
      <w:proofErr w:type="spellEnd"/>
      <w:r>
        <w:t xml:space="preserve">, </w:t>
      </w:r>
      <w:proofErr w:type="spellStart"/>
      <w:r>
        <w:t>gremjum</w:t>
      </w:r>
      <w:proofErr w:type="spellEnd"/>
      <w:r>
        <w:t>)?</w:t>
      </w:r>
    </w:p>
    <w:p w:rsidR="001D4D19" w:rsidRDefault="00386307">
      <w:pPr>
        <w:pStyle w:val="Teksttreci20"/>
        <w:framePr w:w="9318" w:h="13962" w:hRule="exact" w:wrap="none" w:vAnchor="page" w:hAnchor="page" w:x="1883" w:y="1373"/>
        <w:shd w:val="clear" w:color="auto" w:fill="auto"/>
        <w:spacing w:before="0"/>
        <w:ind w:left="560" w:firstLine="0"/>
      </w:pPr>
      <w:r>
        <w:t xml:space="preserve">Zarzuci kto, że w języku takich jakoby sztucznych </w:t>
      </w:r>
      <w:r>
        <w:rPr>
          <w:rStyle w:val="Teksttreci2Odstpy2pt"/>
        </w:rPr>
        <w:t>umów</w:t>
      </w:r>
      <w:r>
        <w:t xml:space="preserve"> na</w:t>
      </w:r>
      <w:r>
        <w:softHyphen/>
        <w:t xml:space="preserve">leży unikać, że język sam się </w:t>
      </w:r>
      <w:proofErr w:type="spellStart"/>
      <w:r>
        <w:t>powiniem</w:t>
      </w:r>
      <w:proofErr w:type="spellEnd"/>
      <w:r>
        <w:t xml:space="preserve"> różniczkować... Odpowiedź nie trudna: wszystkie powyższe znaczenia w ję</w:t>
      </w:r>
      <w:r>
        <w:t>zyku istnieją, wska</w:t>
      </w:r>
      <w:r>
        <w:softHyphen/>
        <w:t xml:space="preserve">zane rozróżnianie byłoby tylko </w:t>
      </w:r>
      <w:r>
        <w:rPr>
          <w:rStyle w:val="Teksttreci2Odstpy2pt"/>
        </w:rPr>
        <w:t>uporządkowaniem</w:t>
      </w:r>
      <w:r>
        <w:t xml:space="preserve"> rzeczy, nie zaś </w:t>
      </w:r>
      <w:proofErr w:type="spellStart"/>
      <w:r>
        <w:t>dowolnem</w:t>
      </w:r>
      <w:proofErr w:type="spellEnd"/>
      <w:r>
        <w:t xml:space="preserve"> żonglowaniem wyrazami; a zresztą i sama zasada </w:t>
      </w:r>
      <w:proofErr w:type="spellStart"/>
      <w:r>
        <w:t>pu</w:t>
      </w:r>
      <w:proofErr w:type="spellEnd"/>
      <w:r>
        <w:softHyphen/>
      </w:r>
    </w:p>
    <w:p w:rsidR="001D4D19" w:rsidRDefault="001D4D19">
      <w:pPr>
        <w:rPr>
          <w:sz w:val="2"/>
          <w:szCs w:val="2"/>
        </w:rPr>
        <w:sectPr w:rsidR="001D4D1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4D19" w:rsidRDefault="00386307">
      <w:pPr>
        <w:pStyle w:val="Nagweklubstopka30"/>
        <w:framePr w:wrap="none" w:vAnchor="page" w:hAnchor="page" w:x="1238" w:y="433"/>
        <w:shd w:val="clear" w:color="auto" w:fill="auto"/>
        <w:spacing w:line="380" w:lineRule="exact"/>
      </w:pPr>
      <w:r>
        <w:rPr>
          <w:lang w:val="ru-RU" w:eastAsia="ru-RU" w:bidi="ru-RU"/>
        </w:rPr>
        <w:lastRenderedPageBreak/>
        <w:t>в 29</w:t>
      </w:r>
    </w:p>
    <w:p w:rsidR="001D4D19" w:rsidRDefault="00386307">
      <w:pPr>
        <w:pStyle w:val="Nagweklubstopka0"/>
        <w:framePr w:w="5778" w:h="356" w:hRule="exact" w:wrap="none" w:vAnchor="page" w:hAnchor="page" w:x="4232" w:y="449"/>
        <w:shd w:val="clear" w:color="auto" w:fill="auto"/>
        <w:tabs>
          <w:tab w:val="left" w:pos="5382"/>
        </w:tabs>
        <w:spacing w:line="220" w:lineRule="exact"/>
        <w:jc w:val="both"/>
      </w:pPr>
      <w:r>
        <w:t>PORADNIK JĘZYKOWY</w:t>
      </w:r>
      <w:r>
        <w:tab/>
      </w:r>
      <w:r>
        <w:rPr>
          <w:lang w:val="ru-RU" w:eastAsia="ru-RU" w:bidi="ru-RU"/>
        </w:rPr>
        <w:t>131</w:t>
      </w:r>
    </w:p>
    <w:p w:rsidR="001D4D19" w:rsidRDefault="00386307">
      <w:pPr>
        <w:pStyle w:val="Teksttreci20"/>
        <w:framePr w:w="9300" w:h="14136" w:hRule="exact" w:wrap="none" w:vAnchor="page" w:hAnchor="page" w:x="710" w:y="1199"/>
        <w:shd w:val="clear" w:color="auto" w:fill="auto"/>
        <w:spacing w:before="0"/>
        <w:ind w:left="560" w:firstLine="0"/>
      </w:pPr>
      <w:r>
        <w:t xml:space="preserve">szczania języka samopas jest niebezpieczna; dowiódł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rPr>
          <w:lang w:val="de-DE" w:eastAsia="de-DE" w:bidi="de-DE"/>
        </w:rPr>
        <w:t xml:space="preserve">Brückner </w:t>
      </w:r>
      <w:r>
        <w:t>w swej »Walce o język«, dokąd ta zasada doprowadziła...; z żalem się to teraz stwierdza, ale już po czasie.</w:t>
      </w:r>
    </w:p>
    <w:p w:rsidR="001D4D19" w:rsidRDefault="00386307">
      <w:pPr>
        <w:pStyle w:val="Teksttreci20"/>
        <w:framePr w:w="9300" w:h="14136" w:hRule="exact" w:wrap="none" w:vAnchor="page" w:hAnchor="page" w:x="710" w:y="1199"/>
        <w:shd w:val="clear" w:color="auto" w:fill="auto"/>
        <w:spacing w:before="0"/>
        <w:ind w:left="560" w:firstLine="680"/>
      </w:pPr>
      <w:r>
        <w:t xml:space="preserve">Sądzę </w:t>
      </w:r>
      <w:proofErr w:type="spellStart"/>
      <w:r>
        <w:t>pozatem</w:t>
      </w:r>
      <w:proofErr w:type="spellEnd"/>
      <w:r>
        <w:t xml:space="preserve">, że choć trochę konsekwencji </w:t>
      </w:r>
      <w:proofErr w:type="spellStart"/>
      <w:r>
        <w:t>wartoby</w:t>
      </w:r>
      <w:proofErr w:type="spellEnd"/>
      <w:r>
        <w:t xml:space="preserve"> zachować tam, gdzie rzecz w płynnym się jeszcze stanie znajduje, gdzie zwy</w:t>
      </w:r>
      <w:r>
        <w:softHyphen/>
        <w:t>czaj tyran os</w:t>
      </w:r>
      <w:r>
        <w:t xml:space="preserve">tatniego słowa jeszcze nie wypowiedział, — a tu właśnie mamy taki stan rzeczy. A więc: </w:t>
      </w:r>
      <w:proofErr w:type="spellStart"/>
      <w:r>
        <w:t>czem</w:t>
      </w:r>
      <w:proofErr w:type="spellEnd"/>
      <w:r>
        <w:t xml:space="preserve"> objaśnią zwolennicy </w:t>
      </w:r>
      <w:proofErr w:type="spellStart"/>
      <w:r>
        <w:rPr>
          <w:rStyle w:val="Teksttreci2KursywaOdstpy0pt"/>
        </w:rPr>
        <w:t>ministers</w:t>
      </w:r>
      <w:r>
        <w:rPr>
          <w:rStyle w:val="Teksttreci2KursywaOdstpy0pt"/>
          <w:lang w:val="de-DE" w:eastAsia="de-DE" w:bidi="de-DE"/>
        </w:rPr>
        <w:t>twa</w:t>
      </w:r>
      <w:proofErr w:type="spellEnd"/>
      <w:r>
        <w:rPr>
          <w:lang w:val="de-DE" w:eastAsia="de-DE" w:bidi="de-DE"/>
        </w:rPr>
        <w:t xml:space="preserve"> </w:t>
      </w:r>
      <w:r>
        <w:t xml:space="preserve">w znaczeniu </w:t>
      </w:r>
      <w:proofErr w:type="spellStart"/>
      <w:r>
        <w:rPr>
          <w:rStyle w:val="Teksttreci2KursywaOdstpy0pt"/>
        </w:rPr>
        <w:t>ministerjum</w:t>
      </w:r>
      <w:proofErr w:type="spellEnd"/>
      <w:r>
        <w:t xml:space="preserve"> formowanie przez siebie przymiotnika </w:t>
      </w:r>
      <w:r>
        <w:rPr>
          <w:rStyle w:val="Teksttreci2KursywaOdstpy0pt"/>
        </w:rPr>
        <w:t>ministerialny</w:t>
      </w:r>
      <w:r>
        <w:t xml:space="preserve">? — dlaczego nie mówią konsekwentnie </w:t>
      </w:r>
      <w:proofErr w:type="spellStart"/>
      <w:r>
        <w:rPr>
          <w:rStyle w:val="Teksttreci2KursywaOdstpy0pt"/>
        </w:rPr>
        <w:t>ministerstwowy</w:t>
      </w:r>
      <w:proofErr w:type="spellEnd"/>
      <w:r>
        <w:rPr>
          <w:rStyle w:val="Teksttreci2KursywaOdstpy0pt"/>
        </w:rPr>
        <w:t>?</w:t>
      </w:r>
      <w:r>
        <w:t xml:space="preserve"> Czy </w:t>
      </w:r>
      <w:r>
        <w:t>słuszna jest dopuszczać się bez potrzeby takiego roz</w:t>
      </w:r>
      <w:r>
        <w:softHyphen/>
        <w:t xml:space="preserve">wichrzenia językowego, by przymiotniki formować od nieistniejących rzeczowników? Czy nowy </w:t>
      </w:r>
      <w:proofErr w:type="spellStart"/>
      <w:r>
        <w:t>Brückner</w:t>
      </w:r>
      <w:proofErr w:type="spellEnd"/>
      <w:r>
        <w:t xml:space="preserve"> za lat kilkadziesiąt znów nie będzie musiał z </w:t>
      </w:r>
      <w:proofErr w:type="spellStart"/>
      <w:r>
        <w:t>melancholijnem</w:t>
      </w:r>
      <w:proofErr w:type="spellEnd"/>
      <w:r>
        <w:t xml:space="preserve"> westchnieniem dziwić się lekko</w:t>
      </w:r>
      <w:r>
        <w:softHyphen/>
        <w:t>myślności wy</w:t>
      </w:r>
      <w:r>
        <w:t>razotwórczej pokolenia do snu ułożonego? A toć uświa</w:t>
      </w:r>
      <w:r>
        <w:softHyphen/>
        <w:t>domienia językowego mamy dzisiaj dość: co ojcom i dziadom wy</w:t>
      </w:r>
      <w:r>
        <w:softHyphen/>
        <w:t xml:space="preserve">baczać musimy, tego nam już </w:t>
      </w:r>
      <w:r>
        <w:rPr>
          <w:rStyle w:val="Teksttreci2Odstpy2pt"/>
        </w:rPr>
        <w:t>wnuki</w:t>
      </w:r>
      <w:r>
        <w:t xml:space="preserve"> nie wybaczą.</w:t>
      </w:r>
    </w:p>
    <w:p w:rsidR="001D4D19" w:rsidRDefault="00386307">
      <w:pPr>
        <w:pStyle w:val="Teksttreci20"/>
        <w:framePr w:w="9300" w:h="14136" w:hRule="exact" w:wrap="none" w:vAnchor="page" w:hAnchor="page" w:x="710" w:y="1199"/>
        <w:shd w:val="clear" w:color="auto" w:fill="auto"/>
        <w:spacing w:before="0" w:line="336" w:lineRule="exact"/>
        <w:ind w:left="520" w:firstLine="0"/>
      </w:pPr>
      <w:r>
        <w:t xml:space="preserve">Dlatego to, póki czas, dzwonię na alarm z powodu zamachów na </w:t>
      </w:r>
      <w:proofErr w:type="spellStart"/>
      <w:r>
        <w:rPr>
          <w:rStyle w:val="Teksttreci2KursywaOdstpy0pt"/>
        </w:rPr>
        <w:t>ministerjum</w:t>
      </w:r>
      <w:proofErr w:type="spellEnd"/>
      <w:r>
        <w:rPr>
          <w:rStyle w:val="Teksttreci2KursywaOdstpy0pt"/>
        </w:rPr>
        <w:t>.</w:t>
      </w:r>
      <w:r>
        <w:t xml:space="preserve"> Rzecz przebrzmiała ni</w:t>
      </w:r>
      <w:r>
        <w:t xml:space="preserve">e jest: z odrodzeniem państwa obowiązkiem naszym jest zastanowić się nad nazwą wysokiego jego urzędu; </w:t>
      </w:r>
      <w:r>
        <w:rPr>
          <w:rStyle w:val="Teksttreci2KursywaOdstpy0pt"/>
        </w:rPr>
        <w:t>ministerstwo</w:t>
      </w:r>
      <w:r>
        <w:t xml:space="preserve"> w </w:t>
      </w:r>
      <w:proofErr w:type="spellStart"/>
      <w:r>
        <w:t>tem</w:t>
      </w:r>
      <w:proofErr w:type="spellEnd"/>
      <w:r>
        <w:t xml:space="preserve"> znaczeniu prawa </w:t>
      </w:r>
      <w:proofErr w:type="spellStart"/>
      <w:r>
        <w:t>obywatelstwą</w:t>
      </w:r>
      <w:proofErr w:type="spellEnd"/>
      <w:r>
        <w:t xml:space="preserve"> bynaj</w:t>
      </w:r>
      <w:r>
        <w:softHyphen/>
        <w:t>mniej jeszcze sobie nie wywalczyło; w Kongresówce jest to nalecia</w:t>
      </w:r>
      <w:r>
        <w:softHyphen/>
        <w:t>łość ostatniej niemal doby, naleci</w:t>
      </w:r>
      <w:r>
        <w:t>ałość »wojenna« pod wpływem Mało</w:t>
      </w:r>
      <w:r>
        <w:softHyphen/>
        <w:t xml:space="preserve">polski; dawniej bodaj tylko »Kraj« petersburski filtrował tę nazwę do Królestwa; Słownik Warszawski nie zaleca go; prasa Warszawska w znacznej swej części jeszcze się przed </w:t>
      </w:r>
      <w:proofErr w:type="spellStart"/>
      <w:r>
        <w:t>niem</w:t>
      </w:r>
      <w:proofErr w:type="spellEnd"/>
      <w:r>
        <w:t xml:space="preserve"> broni; sam tylko rząd z uporem się go trzyma.</w:t>
      </w:r>
      <w:r>
        <w:t xml:space="preserve"> Nie przeceniam jednak ostatniego argu</w:t>
      </w:r>
      <w:r>
        <w:softHyphen/>
        <w:t xml:space="preserve">mentu, choć sz. Redaktor uwydatnia go z naciskiem: jeżeli jutro </w:t>
      </w:r>
      <w:r>
        <w:rPr>
          <w:rStyle w:val="Teksttreci2Odstpy2pt"/>
        </w:rPr>
        <w:t>przekonamy</w:t>
      </w:r>
      <w:r>
        <w:t xml:space="preserve"> rząd, że czyni niesłusznie, pojutrze jeden okólnik </w:t>
      </w:r>
      <w:proofErr w:type="spellStart"/>
      <w:r>
        <w:t>ministerjalny</w:t>
      </w:r>
      <w:proofErr w:type="spellEnd"/>
      <w:r>
        <w:t xml:space="preserve"> rzecz może odmienić; ale </w:t>
      </w:r>
      <w:r>
        <w:rPr>
          <w:rStyle w:val="Teksttreci2Odstpy2pt"/>
        </w:rPr>
        <w:t xml:space="preserve">trzeba chcieć przekonać </w:t>
      </w:r>
      <w:r>
        <w:t xml:space="preserve">i decyzji dość </w:t>
      </w:r>
      <w:r>
        <w:rPr>
          <w:rStyle w:val="Teksttreci2Odstpy2pt"/>
        </w:rPr>
        <w:t>autorytetu na</w:t>
      </w:r>
      <w:r>
        <w:rPr>
          <w:rStyle w:val="Teksttreci2Odstpy2pt"/>
        </w:rPr>
        <w:t>dać.</w:t>
      </w:r>
      <w:r>
        <w:t xml:space="preserve"> Dlatego to zwróciłem się do Po</w:t>
      </w:r>
      <w:r>
        <w:softHyphen/>
        <w:t>radnika z projektem, czy propozycją, jak kto woli, by językoznawcy głos tu zabrali i przekonali rząd; kilka poważniejszych nazwisk wy</w:t>
      </w:r>
      <w:r>
        <w:softHyphen/>
        <w:t xml:space="preserve">starczyłoby, bo przeciwstawiać się powadze rząd </w:t>
      </w:r>
      <w:proofErr w:type="spellStart"/>
      <w:r>
        <w:t>powoduby</w:t>
      </w:r>
      <w:proofErr w:type="spellEnd"/>
      <w:r>
        <w:t xml:space="preserve"> nie miał. Niestety, sz. Redak</w:t>
      </w:r>
      <w:r>
        <w:t xml:space="preserve">cja, choć, jak pisze, woli </w:t>
      </w:r>
      <w:proofErr w:type="spellStart"/>
      <w:r>
        <w:rPr>
          <w:rStyle w:val="Teksttreci2KursywaOdstpy0pt"/>
        </w:rPr>
        <w:t>ministerjum</w:t>
      </w:r>
      <w:proofErr w:type="spellEnd"/>
      <w:r>
        <w:t xml:space="preserve"> od </w:t>
      </w:r>
      <w:r>
        <w:rPr>
          <w:rStyle w:val="Teksttreci2KursywaOdstpy0pt"/>
        </w:rPr>
        <w:t>mini</w:t>
      </w:r>
      <w:r>
        <w:rPr>
          <w:rStyle w:val="Teksttreci2KursywaOdstpy0pt"/>
        </w:rPr>
        <w:softHyphen/>
        <w:t>sterstwa,</w:t>
      </w:r>
      <w:r>
        <w:t xml:space="preserve"> sceptycznie się do pomysłu odniosła. Nie dziwię się temu: w Małopolsce </w:t>
      </w:r>
      <w:r>
        <w:rPr>
          <w:rStyle w:val="Teksttreci2KursywaOdstpy0pt"/>
        </w:rPr>
        <w:t>ministerstwo</w:t>
      </w:r>
      <w:r>
        <w:t xml:space="preserve"> nie razi, bo dłużej tam żyje i osłuchano się z </w:t>
      </w:r>
      <w:proofErr w:type="spellStart"/>
      <w:r>
        <w:t>niem</w:t>
      </w:r>
      <w:proofErr w:type="spellEnd"/>
      <w:r>
        <w:t>, w Warszawie drze ucho bardzo wielu miłośnikom mowy polskiej. A</w:t>
      </w:r>
      <w:r>
        <w:t>le ponieważ Redakcja mimo wszystko zaprasza do dal</w:t>
      </w:r>
      <w:r>
        <w:softHyphen/>
        <w:t xml:space="preserve">szych roztrząsali, miejmy nadzieję, że dbali o język ludzie zabiorą głos. Uprości to o wiele sprawę, bo w razie niezebrania </w:t>
      </w:r>
      <w:proofErr w:type="spellStart"/>
      <w:r>
        <w:t>materjału</w:t>
      </w:r>
      <w:proofErr w:type="spellEnd"/>
      <w:r>
        <w:t xml:space="preserve"> tą drogą (— przy całej skromności swej osoby, bo, jako niespecjalista, </w:t>
      </w:r>
      <w:r>
        <w:t xml:space="preserve">nie jestem powołany do czynnych wystąpień na </w:t>
      </w:r>
      <w:proofErr w:type="spellStart"/>
      <w:r>
        <w:t>tem</w:t>
      </w:r>
      <w:proofErr w:type="spellEnd"/>
      <w:r>
        <w:t xml:space="preserve"> polu —)</w:t>
      </w:r>
    </w:p>
    <w:p w:rsidR="001D4D19" w:rsidRDefault="001D4D19">
      <w:pPr>
        <w:rPr>
          <w:sz w:val="2"/>
          <w:szCs w:val="2"/>
        </w:rPr>
        <w:sectPr w:rsidR="001D4D1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4D19" w:rsidRDefault="00386307">
      <w:pPr>
        <w:pStyle w:val="Nagweklubstopka0"/>
        <w:framePr w:wrap="none" w:vAnchor="page" w:hAnchor="page" w:x="2384" w:y="501"/>
        <w:shd w:val="clear" w:color="auto" w:fill="auto"/>
        <w:spacing w:line="220" w:lineRule="exact"/>
      </w:pPr>
      <w:r>
        <w:lastRenderedPageBreak/>
        <w:t>132</w:t>
      </w:r>
    </w:p>
    <w:p w:rsidR="001D4D19" w:rsidRDefault="00386307">
      <w:pPr>
        <w:pStyle w:val="Nagweklubstopka0"/>
        <w:framePr w:wrap="none" w:vAnchor="page" w:hAnchor="page" w:x="5372" w:y="491"/>
        <w:shd w:val="clear" w:color="auto" w:fill="auto"/>
        <w:spacing w:line="220" w:lineRule="exact"/>
      </w:pPr>
      <w:r>
        <w:t>PORADNIK JĘZYKOWY</w:t>
      </w:r>
    </w:p>
    <w:p w:rsidR="001D4D19" w:rsidRDefault="00386307">
      <w:pPr>
        <w:pStyle w:val="Nagweklubstopka0"/>
        <w:framePr w:wrap="none" w:vAnchor="page" w:hAnchor="page" w:x="10634" w:y="477"/>
        <w:shd w:val="clear" w:color="auto" w:fill="auto"/>
        <w:spacing w:line="220" w:lineRule="exact"/>
      </w:pPr>
      <w:r>
        <w:rPr>
          <w:lang w:val="ru-RU" w:eastAsia="ru-RU" w:bidi="ru-RU"/>
        </w:rPr>
        <w:t xml:space="preserve">В </w:t>
      </w:r>
      <w:r>
        <w:rPr>
          <w:lang w:val="de-DE" w:eastAsia="de-DE" w:bidi="de-DE"/>
        </w:rPr>
        <w:t>29</w:t>
      </w:r>
    </w:p>
    <w:p w:rsidR="001D4D19" w:rsidRDefault="00386307">
      <w:pPr>
        <w:pStyle w:val="Teksttreci20"/>
        <w:framePr w:w="9300" w:h="2591" w:hRule="exact" w:wrap="none" w:vAnchor="page" w:hAnchor="page" w:x="1892" w:y="1110"/>
        <w:shd w:val="clear" w:color="auto" w:fill="auto"/>
        <w:spacing w:before="0" w:line="336" w:lineRule="exact"/>
        <w:ind w:left="520" w:firstLine="0"/>
      </w:pPr>
      <w:r>
        <w:t>musiałbym usiłować dotrzeć imiennie do znawców, krzywda się bo</w:t>
      </w:r>
      <w:r>
        <w:softHyphen/>
        <w:t xml:space="preserve">wiem dzieje językowi według mnie, jeżeli jeden Polak tak mówi, a drugi inaczej; gdy </w:t>
      </w:r>
      <w:r>
        <w:t>wszakże z tych czy owych powodów z góry inicjatywa nie płynie, to choć od dołu musi się odezwać.</w:t>
      </w:r>
    </w:p>
    <w:p w:rsidR="001D4D19" w:rsidRDefault="00386307">
      <w:pPr>
        <w:pStyle w:val="Teksttreci80"/>
        <w:framePr w:w="9300" w:h="2591" w:hRule="exact" w:wrap="none" w:vAnchor="page" w:hAnchor="page" w:x="1892" w:y="1110"/>
        <w:shd w:val="clear" w:color="auto" w:fill="auto"/>
        <w:tabs>
          <w:tab w:val="left" w:pos="6636"/>
        </w:tabs>
        <w:spacing w:after="115" w:line="336" w:lineRule="exact"/>
        <w:ind w:left="520" w:firstLine="680"/>
      </w:pPr>
      <w:r>
        <w:rPr>
          <w:rStyle w:val="Teksttreci8BezkursywyOdstpy0pt"/>
        </w:rPr>
        <w:t>(Warszawa).</w:t>
      </w:r>
      <w:r>
        <w:rPr>
          <w:rStyle w:val="Teksttreci8BezkursywyOdstpy0pt"/>
        </w:rPr>
        <w:tab/>
      </w:r>
      <w:r>
        <w:t xml:space="preserve">Jan </w:t>
      </w:r>
      <w:proofErr w:type="spellStart"/>
      <w:r>
        <w:t>Rzewnicki</w:t>
      </w:r>
      <w:proofErr w:type="spellEnd"/>
      <w:r>
        <w:t>.</w:t>
      </w:r>
    </w:p>
    <w:p w:rsidR="001D4D19" w:rsidRDefault="00386307">
      <w:pPr>
        <w:pStyle w:val="Teksttreci20"/>
        <w:framePr w:w="9300" w:h="2591" w:hRule="exact" w:wrap="none" w:vAnchor="page" w:hAnchor="page" w:x="1892" w:y="1110"/>
        <w:shd w:val="clear" w:color="auto" w:fill="auto"/>
        <w:spacing w:before="0" w:line="342" w:lineRule="exact"/>
        <w:ind w:left="520" w:firstLine="680"/>
      </w:pPr>
      <w:r>
        <w:t>— Redakcja zgadza się z wnioskiem i prosi wszystkich ludzi dobrej woli i miłośników języka o głosy w tej sprawie.</w:t>
      </w:r>
    </w:p>
    <w:p w:rsidR="001D4D19" w:rsidRDefault="00386307">
      <w:pPr>
        <w:pStyle w:val="Teksttreci100"/>
        <w:framePr w:w="9300" w:h="10746" w:hRule="exact" w:wrap="none" w:vAnchor="page" w:hAnchor="page" w:x="1892" w:y="4589"/>
        <w:numPr>
          <w:ilvl w:val="0"/>
          <w:numId w:val="1"/>
        </w:numPr>
        <w:shd w:val="clear" w:color="auto" w:fill="auto"/>
        <w:tabs>
          <w:tab w:val="left" w:pos="1360"/>
        </w:tabs>
        <w:spacing w:before="0" w:after="249" w:line="260" w:lineRule="exact"/>
        <w:ind w:left="880"/>
      </w:pPr>
      <w:r>
        <w:t xml:space="preserve">W SPRAWIE </w:t>
      </w:r>
      <w:r>
        <w:t>SŁOWNICTWA ZAWODOWEGO.</w:t>
      </w:r>
    </w:p>
    <w:p w:rsidR="001D4D19" w:rsidRDefault="00386307">
      <w:pPr>
        <w:pStyle w:val="Teksttreci20"/>
        <w:framePr w:w="9300" w:h="10746" w:hRule="exact" w:wrap="none" w:vAnchor="page" w:hAnchor="page" w:x="1892" w:y="4589"/>
        <w:shd w:val="clear" w:color="auto" w:fill="auto"/>
        <w:spacing w:before="0" w:line="336" w:lineRule="exact"/>
        <w:ind w:left="520" w:firstLine="680"/>
      </w:pPr>
      <w:r>
        <w:t xml:space="preserve">I. Inż. </w:t>
      </w:r>
      <w:r>
        <w:rPr>
          <w:rStyle w:val="Teksttreci2Odstpy2pt"/>
        </w:rPr>
        <w:t xml:space="preserve">Karol </w:t>
      </w:r>
      <w:r>
        <w:rPr>
          <w:rStyle w:val="Teksttreci2Odstpy2pt"/>
          <w:lang w:val="de-DE" w:eastAsia="de-DE" w:bidi="de-DE"/>
        </w:rPr>
        <w:t>Stadtmüller.</w:t>
      </w:r>
      <w:r>
        <w:rPr>
          <w:lang w:val="de-DE" w:eastAsia="de-DE" w:bidi="de-DE"/>
        </w:rPr>
        <w:t xml:space="preserve"> </w:t>
      </w:r>
      <w:r>
        <w:rPr>
          <w:rStyle w:val="Teksttreci2KursywaOdstpy0pt"/>
        </w:rPr>
        <w:t>Niemiecko-polski słownik okrę</w:t>
      </w:r>
      <w:r>
        <w:rPr>
          <w:rStyle w:val="Teksttreci2KursywaOdstpy0pt"/>
        </w:rPr>
        <w:softHyphen/>
        <w:t>towy.</w:t>
      </w:r>
      <w:r>
        <w:t xml:space="preserve"> Warszawa 1921 (cena 140 </w:t>
      </w:r>
      <w:proofErr w:type="spellStart"/>
      <w:r>
        <w:t>Mp</w:t>
      </w:r>
      <w:proofErr w:type="spellEnd"/>
      <w:r>
        <w:t>.)</w:t>
      </w:r>
    </w:p>
    <w:p w:rsidR="001D4D19" w:rsidRDefault="00386307">
      <w:pPr>
        <w:pStyle w:val="Teksttreci20"/>
        <w:framePr w:w="9300" w:h="10746" w:hRule="exact" w:wrap="none" w:vAnchor="page" w:hAnchor="page" w:x="1892" w:y="4589"/>
        <w:shd w:val="clear" w:color="auto" w:fill="auto"/>
        <w:spacing w:before="0" w:line="336" w:lineRule="exact"/>
        <w:ind w:left="520" w:firstLine="680"/>
      </w:pPr>
      <w:r>
        <w:t xml:space="preserve">Wobec uzyskania dostępu do morza wyłoniła się u nas </w:t>
      </w:r>
      <w:proofErr w:type="spellStart"/>
      <w:r>
        <w:t>kwestja</w:t>
      </w:r>
      <w:proofErr w:type="spellEnd"/>
      <w:r>
        <w:t xml:space="preserve"> słownictwa żeglarskiego polskiego. Z dotychczasowych źródeł </w:t>
      </w:r>
      <w:r>
        <w:rPr>
          <w:rStyle w:val="Teksttreci2Odstpy2pt"/>
        </w:rPr>
        <w:t>(Klecz</w:t>
      </w:r>
      <w:r>
        <w:rPr>
          <w:rStyle w:val="Teksttreci2Odstpy2pt"/>
        </w:rPr>
        <w:softHyphen/>
        <w:t>kowski:</w:t>
      </w:r>
      <w:r>
        <w:t xml:space="preserve"> Rejestr </w:t>
      </w:r>
      <w:proofErr w:type="spellStart"/>
      <w:r>
        <w:t>galerny</w:t>
      </w:r>
      <w:proofErr w:type="spellEnd"/>
      <w:r>
        <w:t xml:space="preserve"> z r. 1572 wydany nakł. Akad. Umiejętności w Krakowie 1915; B. </w:t>
      </w:r>
      <w:proofErr w:type="spellStart"/>
      <w:r>
        <w:rPr>
          <w:rStyle w:val="Teksttreci2Odstpy2pt"/>
        </w:rPr>
        <w:t>Ślaski</w:t>
      </w:r>
      <w:proofErr w:type="spellEnd"/>
      <w:r>
        <w:rPr>
          <w:rStyle w:val="Teksttreci2Odstpy2pt"/>
        </w:rPr>
        <w:t>:</w:t>
      </w:r>
      <w:r>
        <w:t xml:space="preserve"> Słownictwo żeglarskie u Kaszubów, Warszawa 1911; </w:t>
      </w:r>
      <w:r>
        <w:rPr>
          <w:rStyle w:val="Teksttreci2Odstpy2pt"/>
        </w:rPr>
        <w:t>Zaruski:</w:t>
      </w:r>
      <w:r>
        <w:t xml:space="preserve"> Współczesna żegluga morska, Warszawa 1920) możliwe było użycie tylko słownictwa objętego </w:t>
      </w:r>
      <w:r>
        <w:rPr>
          <w:rStyle w:val="Teksttreci2Odstpy2pt"/>
        </w:rPr>
        <w:t>podręczni</w:t>
      </w:r>
      <w:r>
        <w:rPr>
          <w:rStyle w:val="Teksttreci2Odstpy2pt"/>
        </w:rPr>
        <w:softHyphen/>
        <w:t>kiem technic</w:t>
      </w:r>
      <w:r>
        <w:rPr>
          <w:rStyle w:val="Teksttreci2Odstpy2pt"/>
        </w:rPr>
        <w:t>znym</w:t>
      </w:r>
      <w:r>
        <w:t xml:space="preserve"> </w:t>
      </w:r>
      <w:r>
        <w:rPr>
          <w:lang w:val="de-DE" w:eastAsia="de-DE" w:bidi="de-DE"/>
        </w:rPr>
        <w:t xml:space="preserve">»Technik« </w:t>
      </w:r>
      <w:r>
        <w:t xml:space="preserve">(który jest </w:t>
      </w:r>
      <w:proofErr w:type="spellStart"/>
      <w:r>
        <w:t>tłómaczeniem</w:t>
      </w:r>
      <w:proofErr w:type="spellEnd"/>
      <w:r>
        <w:t xml:space="preserve"> pierwo</w:t>
      </w:r>
      <w:r>
        <w:softHyphen/>
        <w:t xml:space="preserve">wzoru niemieckiego </w:t>
      </w:r>
      <w:r>
        <w:rPr>
          <w:lang w:val="de-DE" w:eastAsia="de-DE" w:bidi="de-DE"/>
        </w:rPr>
        <w:t xml:space="preserve">»Hütte« </w:t>
      </w:r>
      <w:r>
        <w:t>wydanego w r. 1905. i 1908.), gdyż wy</w:t>
      </w:r>
      <w:r>
        <w:softHyphen/>
        <w:t>mienione trzy prace podaję wyrażenia żeglarskie przeważnie pocho</w:t>
      </w:r>
      <w:r>
        <w:softHyphen/>
        <w:t>dzenia niemieckiego. Wobec tego oprzeć się można jedynie na słow</w:t>
      </w:r>
      <w:r>
        <w:softHyphen/>
        <w:t xml:space="preserve">nictwie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Techn</w:t>
      </w:r>
      <w:r>
        <w:rPr>
          <w:lang w:val="de-DE" w:eastAsia="de-DE" w:bidi="de-DE"/>
        </w:rPr>
        <w:t>ika</w:t>
      </w:r>
      <w:proofErr w:type="spellEnd"/>
      <w:r>
        <w:rPr>
          <w:lang w:val="de-DE" w:eastAsia="de-DE" w:bidi="de-DE"/>
        </w:rPr>
        <w:t xml:space="preserve">«. </w:t>
      </w:r>
      <w:r>
        <w:t xml:space="preserve">Dział XII tego wydawnictwa obejmuje </w:t>
      </w:r>
      <w:r>
        <w:rPr>
          <w:rStyle w:val="Teksttreci2Odstpy2pt"/>
        </w:rPr>
        <w:t>okrętownictwo.</w:t>
      </w:r>
    </w:p>
    <w:p w:rsidR="001D4D19" w:rsidRDefault="00386307">
      <w:pPr>
        <w:pStyle w:val="Teksttreci20"/>
        <w:framePr w:w="9300" w:h="10746" w:hRule="exact" w:wrap="none" w:vAnchor="page" w:hAnchor="page" w:x="1892" w:y="4589"/>
        <w:shd w:val="clear" w:color="auto" w:fill="auto"/>
        <w:spacing w:before="0" w:line="336" w:lineRule="exact"/>
        <w:ind w:left="520" w:firstLine="680"/>
      </w:pPr>
      <w:r>
        <w:t xml:space="preserve">To byłby zatem </w:t>
      </w:r>
      <w:proofErr w:type="spellStart"/>
      <w:r>
        <w:t>materjał</w:t>
      </w:r>
      <w:proofErr w:type="spellEnd"/>
      <w:r>
        <w:t xml:space="preserve"> polski.</w:t>
      </w:r>
    </w:p>
    <w:p w:rsidR="001D4D19" w:rsidRDefault="00386307">
      <w:pPr>
        <w:pStyle w:val="Teksttreci20"/>
        <w:framePr w:w="9300" w:h="10746" w:hRule="exact" w:wrap="none" w:vAnchor="page" w:hAnchor="page" w:x="1892" w:y="4589"/>
        <w:shd w:val="clear" w:color="auto" w:fill="auto"/>
        <w:spacing w:before="0" w:line="336" w:lineRule="exact"/>
        <w:ind w:left="520" w:firstLine="680"/>
      </w:pPr>
      <w:r>
        <w:t xml:space="preserve">Ponieważ jedyne źródło </w:t>
      </w:r>
      <w:r>
        <w:rPr>
          <w:lang w:val="de-DE" w:eastAsia="de-DE" w:bidi="de-DE"/>
        </w:rPr>
        <w:t xml:space="preserve">»Technik« </w:t>
      </w:r>
      <w:r>
        <w:t xml:space="preserve">posiadało wiele nowotworów, </w:t>
      </w:r>
      <w:proofErr w:type="spellStart"/>
      <w:r>
        <w:t>któreby</w:t>
      </w:r>
      <w:proofErr w:type="spellEnd"/>
      <w:r>
        <w:t xml:space="preserve"> trudno było w Słowniku odszukać, okazała się przeto ko</w:t>
      </w:r>
      <w:r>
        <w:softHyphen/>
        <w:t xml:space="preserve">nieczność ułożenia słownika dwujęzykowego, </w:t>
      </w:r>
      <w:r>
        <w:t>z którego pierwszy ję</w:t>
      </w:r>
      <w:r>
        <w:softHyphen/>
        <w:t xml:space="preserve">zyk miałby już ustaloną </w:t>
      </w:r>
      <w:proofErr w:type="spellStart"/>
      <w:r>
        <w:t>terminologję</w:t>
      </w:r>
      <w:proofErr w:type="spellEnd"/>
      <w:r>
        <w:t xml:space="preserve"> żeglarską. Z szeregu narodów żeglarskich (</w:t>
      </w:r>
      <w:proofErr w:type="spellStart"/>
      <w:r>
        <w:t>Anglja</w:t>
      </w:r>
      <w:proofErr w:type="spellEnd"/>
      <w:r>
        <w:t xml:space="preserve">, Francja. Niemcy, Włochy, </w:t>
      </w:r>
      <w:proofErr w:type="spellStart"/>
      <w:r>
        <w:t>Hiszpanja</w:t>
      </w:r>
      <w:proofErr w:type="spellEnd"/>
      <w:r>
        <w:t xml:space="preserve"> i t. d.) wy</w:t>
      </w:r>
      <w:r>
        <w:softHyphen/>
        <w:t>brano niemiecki, a to tak ze względu na ogólną znajomość tego ję</w:t>
      </w:r>
      <w:r>
        <w:softHyphen/>
        <w:t>zyka w dwu zaborach, jak i ze wzglę</w:t>
      </w:r>
      <w:r>
        <w:t xml:space="preserve">du na dwa epokowe słowniki żeglarskie niemieckie: </w:t>
      </w:r>
      <w:r>
        <w:rPr>
          <w:rStyle w:val="Teksttreci2Odstpy2pt"/>
          <w:lang w:val="de-DE" w:eastAsia="de-DE" w:bidi="de-DE"/>
        </w:rPr>
        <w:t>Paasch</w:t>
      </w:r>
      <w:r>
        <w:rPr>
          <w:rStyle w:val="Teksttreci2Odstpy2pt"/>
        </w:rPr>
        <w:t xml:space="preserve">a i </w:t>
      </w:r>
      <w:r>
        <w:rPr>
          <w:rStyle w:val="Teksttreci2Odstpy2pt"/>
          <w:lang w:val="de-DE" w:eastAsia="de-DE" w:bidi="de-DE"/>
        </w:rPr>
        <w:t>Kluge</w:t>
      </w:r>
      <w:r>
        <w:t>go.</w:t>
      </w:r>
    </w:p>
    <w:p w:rsidR="001D4D19" w:rsidRDefault="00386307">
      <w:pPr>
        <w:pStyle w:val="Teksttreci20"/>
        <w:framePr w:w="9300" w:h="10746" w:hRule="exact" w:wrap="none" w:vAnchor="page" w:hAnchor="page" w:x="1892" w:y="4589"/>
        <w:shd w:val="clear" w:color="auto" w:fill="auto"/>
        <w:spacing w:before="0" w:line="336" w:lineRule="exact"/>
        <w:ind w:left="520" w:firstLine="680"/>
      </w:pPr>
      <w:r>
        <w:t xml:space="preserve">Wobec tego jednak, że obie powyższe prace, ze względu na rozmiary </w:t>
      </w:r>
      <w:r>
        <w:rPr>
          <w:lang w:val="de-DE" w:eastAsia="de-DE" w:bidi="de-DE"/>
        </w:rPr>
        <w:t xml:space="preserve">(Paasch </w:t>
      </w:r>
      <w:r>
        <w:t>10.000 wyrażeń) nastręczałyby bardzo poważne trudności przy wyborze słów, zdecydował się autor na ułożenie sło</w:t>
      </w:r>
      <w:r>
        <w:softHyphen/>
        <w:t>wn</w:t>
      </w:r>
      <w:r>
        <w:t>ika okrętowego, któryby zawierał najważniejsze wyrażenia okrę</w:t>
      </w:r>
      <w:r>
        <w:softHyphen/>
        <w:t xml:space="preserve">towe. Do tego celu obrano </w:t>
      </w:r>
      <w:proofErr w:type="spellStart"/>
      <w:r>
        <w:rPr>
          <w:rStyle w:val="Teksttreci2Odstpy2pt"/>
        </w:rPr>
        <w:t>Bohnstedta</w:t>
      </w:r>
      <w:proofErr w:type="spellEnd"/>
      <w:r>
        <w:rPr>
          <w:rStyle w:val="Teksttreci2Odstpy2pt"/>
        </w:rPr>
        <w:t xml:space="preserve"> </w:t>
      </w:r>
      <w:r>
        <w:rPr>
          <w:rStyle w:val="Teksttreci2Odstpy2pt"/>
          <w:lang w:val="de-DE" w:eastAsia="de-DE" w:bidi="de-DE"/>
        </w:rPr>
        <w:t>»Praktischer Schiff</w:t>
      </w:r>
      <w:r>
        <w:rPr>
          <w:rStyle w:val="Teksttreci2Odstpy2pt"/>
          <w:lang w:val="de-DE" w:eastAsia="de-DE" w:bidi="de-DE"/>
        </w:rPr>
        <w:softHyphen/>
        <w:t>bau«,</w:t>
      </w:r>
      <w:r>
        <w:rPr>
          <w:lang w:val="de-DE" w:eastAsia="de-DE" w:bidi="de-DE"/>
        </w:rPr>
        <w:t xml:space="preserve"> </w:t>
      </w:r>
      <w:proofErr w:type="spellStart"/>
      <w:r>
        <w:t>Hannower</w:t>
      </w:r>
      <w:proofErr w:type="spellEnd"/>
      <w:r>
        <w:t xml:space="preserve"> 1907 (1.500 wyrażeń).</w:t>
      </w:r>
    </w:p>
    <w:p w:rsidR="001D4D19" w:rsidRDefault="00386307">
      <w:pPr>
        <w:pStyle w:val="Teksttreci20"/>
        <w:framePr w:w="9300" w:h="10746" w:hRule="exact" w:wrap="none" w:vAnchor="page" w:hAnchor="page" w:x="1892" w:y="4589"/>
        <w:shd w:val="clear" w:color="auto" w:fill="auto"/>
        <w:spacing w:before="0" w:line="336" w:lineRule="exact"/>
        <w:ind w:left="520" w:firstLine="680"/>
      </w:pPr>
      <w:r>
        <w:t xml:space="preserve">Zobaczmy teraz, jaki </w:t>
      </w:r>
      <w:proofErr w:type="spellStart"/>
      <w:r>
        <w:t>materjał</w:t>
      </w:r>
      <w:proofErr w:type="spellEnd"/>
      <w:r>
        <w:t xml:space="preserve"> językowy zawiera </w:t>
      </w:r>
      <w:r>
        <w:rPr>
          <w:lang w:val="de-DE" w:eastAsia="de-DE" w:bidi="de-DE"/>
        </w:rPr>
        <w:t>»Technik«.</w:t>
      </w:r>
    </w:p>
    <w:p w:rsidR="001D4D19" w:rsidRDefault="001D4D19">
      <w:pPr>
        <w:rPr>
          <w:sz w:val="2"/>
          <w:szCs w:val="2"/>
        </w:rPr>
        <w:sectPr w:rsidR="001D4D1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4D19" w:rsidRDefault="00386307">
      <w:pPr>
        <w:pStyle w:val="Nagweklubstopka0"/>
        <w:framePr w:wrap="none" w:vAnchor="page" w:hAnchor="page" w:x="4343" w:y="565"/>
        <w:shd w:val="clear" w:color="auto" w:fill="auto"/>
        <w:spacing w:line="220" w:lineRule="exact"/>
      </w:pPr>
      <w:r>
        <w:lastRenderedPageBreak/>
        <w:t>PORADNIK JĘZYKOWY</w:t>
      </w:r>
    </w:p>
    <w:p w:rsidR="001D4D19" w:rsidRDefault="00386307">
      <w:pPr>
        <w:pStyle w:val="Nagweklubstopka0"/>
        <w:framePr w:wrap="none" w:vAnchor="page" w:hAnchor="page" w:x="1301" w:y="563"/>
        <w:shd w:val="clear" w:color="auto" w:fill="auto"/>
        <w:spacing w:line="220" w:lineRule="exact"/>
      </w:pPr>
      <w:r>
        <w:rPr>
          <w:lang w:val="ru-RU" w:eastAsia="ru-RU" w:bidi="ru-RU"/>
        </w:rPr>
        <w:t>В</w:t>
      </w:r>
      <w:r>
        <w:t xml:space="preserve"> 2</w:t>
      </w:r>
      <w:r>
        <w:rPr>
          <w:lang w:val="de-DE" w:eastAsia="de-DE" w:bidi="de-DE"/>
        </w:rPr>
        <w:t>9</w:t>
      </w:r>
    </w:p>
    <w:p w:rsidR="001D4D19" w:rsidRDefault="00386307">
      <w:pPr>
        <w:pStyle w:val="Nagweklubstopka0"/>
        <w:framePr w:wrap="none" w:vAnchor="page" w:hAnchor="page" w:x="9605" w:y="557"/>
        <w:shd w:val="clear" w:color="auto" w:fill="auto"/>
        <w:spacing w:line="220" w:lineRule="exact"/>
      </w:pPr>
      <w:r>
        <w:t>133</w:t>
      </w:r>
    </w:p>
    <w:p w:rsidR="001D4D19" w:rsidRDefault="00386307">
      <w:pPr>
        <w:pStyle w:val="Teksttreci20"/>
        <w:framePr w:w="9270" w:h="14070" w:hRule="exact" w:wrap="none" w:vAnchor="page" w:hAnchor="page" w:x="725" w:y="1189"/>
        <w:shd w:val="clear" w:color="auto" w:fill="auto"/>
        <w:spacing w:before="0"/>
        <w:ind w:left="560" w:firstLine="680"/>
      </w:pPr>
      <w:r>
        <w:t xml:space="preserve">Przy układaniu XII. działu tego wydawnictwa, obejmującego </w:t>
      </w:r>
      <w:r>
        <w:rPr>
          <w:rStyle w:val="Teksttreci2Odstpy2pt"/>
        </w:rPr>
        <w:t>»okrętownictwo«</w:t>
      </w:r>
      <w:r>
        <w:t xml:space="preserve"> ustaliła Redakcja następujące zasady:</w:t>
      </w:r>
    </w:p>
    <w:p w:rsidR="001D4D19" w:rsidRDefault="00386307">
      <w:pPr>
        <w:pStyle w:val="Teksttreci20"/>
        <w:framePr w:w="9270" w:h="14070" w:hRule="exact" w:wrap="none" w:vAnchor="page" w:hAnchor="page" w:x="725" w:y="1189"/>
        <w:numPr>
          <w:ilvl w:val="0"/>
          <w:numId w:val="5"/>
        </w:numPr>
        <w:shd w:val="clear" w:color="auto" w:fill="auto"/>
        <w:tabs>
          <w:tab w:val="left" w:pos="1614"/>
        </w:tabs>
        <w:spacing w:before="0"/>
        <w:ind w:left="560" w:firstLine="680"/>
      </w:pPr>
      <w:r>
        <w:t xml:space="preserve">dla nazwy masztów przyjęto zakończenie </w:t>
      </w:r>
      <w:proofErr w:type="spellStart"/>
      <w:r>
        <w:rPr>
          <w:rStyle w:val="Teksttreci2KursywaOdstpy0pt"/>
        </w:rPr>
        <w:t>ak</w:t>
      </w:r>
      <w:proofErr w:type="spellEnd"/>
      <w:r>
        <w:t xml:space="preserve"> </w:t>
      </w:r>
      <w:r>
        <w:rPr>
          <w:rStyle w:val="PogrubienieTeksttreci2FranklinGothicHeavy13pt"/>
        </w:rPr>
        <w:t xml:space="preserve">a </w:t>
      </w:r>
      <w:r>
        <w:t xml:space="preserve">więc: </w:t>
      </w:r>
      <w:r>
        <w:rPr>
          <w:rStyle w:val="Teksttreci2Odstpy2pt"/>
        </w:rPr>
        <w:t xml:space="preserve">pniak, </w:t>
      </w:r>
      <w:proofErr w:type="spellStart"/>
      <w:r>
        <w:rPr>
          <w:rStyle w:val="Teksttreci2Odstpy2pt"/>
        </w:rPr>
        <w:t>wyżak</w:t>
      </w:r>
      <w:proofErr w:type="spellEnd"/>
      <w:r>
        <w:rPr>
          <w:rStyle w:val="Teksttreci2Odstpy2pt"/>
        </w:rPr>
        <w:t xml:space="preserve">, </w:t>
      </w:r>
      <w:proofErr w:type="spellStart"/>
      <w:r>
        <w:rPr>
          <w:rStyle w:val="Teksttreci2Odstpy2pt"/>
        </w:rPr>
        <w:t>szczyciak</w:t>
      </w:r>
      <w:proofErr w:type="spellEnd"/>
      <w:r>
        <w:rPr>
          <w:rStyle w:val="Teksttreci2Odstpy2pt"/>
        </w:rPr>
        <w:t xml:space="preserve"> i </w:t>
      </w:r>
      <w:proofErr w:type="spellStart"/>
      <w:r>
        <w:rPr>
          <w:rStyle w:val="Teksttreci2Odstpy2pt"/>
        </w:rPr>
        <w:t>wirszak</w:t>
      </w:r>
      <w:proofErr w:type="spellEnd"/>
      <w:r>
        <w:rPr>
          <w:rStyle w:val="Teksttreci2Odstpy2pt"/>
        </w:rPr>
        <w:t>,</w:t>
      </w:r>
      <w:r>
        <w:t xml:space="preserve"> zaś</w:t>
      </w:r>
    </w:p>
    <w:p w:rsidR="001D4D19" w:rsidRDefault="00386307">
      <w:pPr>
        <w:pStyle w:val="Teksttreci20"/>
        <w:framePr w:w="9270" w:h="14070" w:hRule="exact" w:wrap="none" w:vAnchor="page" w:hAnchor="page" w:x="725" w:y="1189"/>
        <w:numPr>
          <w:ilvl w:val="0"/>
          <w:numId w:val="5"/>
        </w:numPr>
        <w:shd w:val="clear" w:color="auto" w:fill="auto"/>
        <w:tabs>
          <w:tab w:val="left" w:pos="1626"/>
        </w:tabs>
        <w:spacing w:before="0"/>
        <w:ind w:left="560" w:firstLine="680"/>
      </w:pPr>
      <w:r>
        <w:t xml:space="preserve">nazwy żagli rozpiętych na tych masztach </w:t>
      </w:r>
      <w:r>
        <w:t>otrzymały zakoń</w:t>
      </w:r>
      <w:r>
        <w:softHyphen/>
        <w:t xml:space="preserve">czenie </w:t>
      </w:r>
      <w:proofErr w:type="spellStart"/>
      <w:r>
        <w:t>el</w:t>
      </w:r>
      <w:proofErr w:type="spellEnd"/>
      <w:r>
        <w:t>,</w:t>
      </w:r>
      <w:r>
        <w:rPr>
          <w:lang w:val="ru-RU" w:eastAsia="ru-RU" w:bidi="ru-RU"/>
        </w:rPr>
        <w:t xml:space="preserve"> </w:t>
      </w:r>
      <w:r>
        <w:t xml:space="preserve">a więc: </w:t>
      </w:r>
      <w:proofErr w:type="spellStart"/>
      <w:r>
        <w:rPr>
          <w:rStyle w:val="Teksttreci2Odstpy2pt"/>
        </w:rPr>
        <w:t>pniel</w:t>
      </w:r>
      <w:proofErr w:type="spellEnd"/>
      <w:r>
        <w:rPr>
          <w:rStyle w:val="Teksttreci2Odstpy2pt"/>
        </w:rPr>
        <w:t xml:space="preserve">, </w:t>
      </w:r>
      <w:proofErr w:type="spellStart"/>
      <w:r>
        <w:rPr>
          <w:rStyle w:val="Teksttreci2Odstpy2pt"/>
        </w:rPr>
        <w:t>wyżel</w:t>
      </w:r>
      <w:proofErr w:type="spellEnd"/>
      <w:r>
        <w:rPr>
          <w:rStyle w:val="Teksttreci2Odstpy2pt"/>
        </w:rPr>
        <w:t xml:space="preserve">, </w:t>
      </w:r>
      <w:proofErr w:type="spellStart"/>
      <w:r>
        <w:rPr>
          <w:rStyle w:val="Teksttreci2Odstpy2pt"/>
        </w:rPr>
        <w:t>szczyciel</w:t>
      </w:r>
      <w:proofErr w:type="spellEnd"/>
      <w:r>
        <w:rPr>
          <w:rStyle w:val="Teksttreci2Odstpy2pt"/>
        </w:rPr>
        <w:t xml:space="preserve"> i </w:t>
      </w:r>
      <w:proofErr w:type="spellStart"/>
      <w:r>
        <w:rPr>
          <w:rStyle w:val="Teksttreci2Odstpy2pt"/>
        </w:rPr>
        <w:t>wirszel</w:t>
      </w:r>
      <w:proofErr w:type="spellEnd"/>
      <w:r>
        <w:rPr>
          <w:rStyle w:val="Teksttreci2Odstpy2pt"/>
        </w:rPr>
        <w:t>.</w:t>
      </w:r>
    </w:p>
    <w:p w:rsidR="001D4D19" w:rsidRDefault="00386307">
      <w:pPr>
        <w:pStyle w:val="Teksttreci20"/>
        <w:framePr w:w="9270" w:h="14070" w:hRule="exact" w:wrap="none" w:vAnchor="page" w:hAnchor="page" w:x="725" w:y="1189"/>
        <w:shd w:val="clear" w:color="auto" w:fill="auto"/>
        <w:spacing w:before="0"/>
        <w:ind w:left="560" w:firstLine="680"/>
      </w:pPr>
      <w:r>
        <w:t xml:space="preserve">Na tej zasadzie opracowaną </w:t>
      </w:r>
      <w:proofErr w:type="spellStart"/>
      <w:r>
        <w:t>terminologję</w:t>
      </w:r>
      <w:proofErr w:type="spellEnd"/>
      <w:r>
        <w:t xml:space="preserve"> okrętową przedłożono Komisji języka polskiego </w:t>
      </w:r>
      <w:proofErr w:type="spellStart"/>
      <w:r>
        <w:t>Akademji</w:t>
      </w:r>
      <w:proofErr w:type="spellEnd"/>
      <w:r>
        <w:t xml:space="preserve"> Umiejętności w Krakowie, która oświadczyła, że:</w:t>
      </w:r>
    </w:p>
    <w:p w:rsidR="001D4D19" w:rsidRDefault="00386307">
      <w:pPr>
        <w:pStyle w:val="Teksttreci20"/>
        <w:framePr w:w="9270" w:h="14070" w:hRule="exact" w:wrap="none" w:vAnchor="page" w:hAnchor="page" w:x="725" w:y="1189"/>
        <w:shd w:val="clear" w:color="auto" w:fill="auto"/>
        <w:spacing w:before="0"/>
        <w:ind w:left="560" w:firstLine="680"/>
      </w:pPr>
      <w:r>
        <w:t xml:space="preserve">1) Użycie przyrostka </w:t>
      </w:r>
      <w:proofErr w:type="spellStart"/>
      <w:r>
        <w:t>el</w:t>
      </w:r>
      <w:proofErr w:type="spellEnd"/>
      <w:r>
        <w:t xml:space="preserve"> jako zupełnie martw</w:t>
      </w:r>
      <w:r>
        <w:t xml:space="preserve">ego (i w dodatku nastręczającego trudności co do e, które raz zostaje np. </w:t>
      </w:r>
      <w:proofErr w:type="spellStart"/>
      <w:r>
        <w:rPr>
          <w:rStyle w:val="Teksttreci2KursywaOdstpy0pt"/>
        </w:rPr>
        <w:t>rejela</w:t>
      </w:r>
      <w:proofErr w:type="spellEnd"/>
      <w:r>
        <w:rPr>
          <w:rStyle w:val="Teksttreci2KursywaOdstpy0pt"/>
        </w:rPr>
        <w:t>,</w:t>
      </w:r>
      <w:r>
        <w:t xml:space="preserve"> drugi raz się wyrzuca np. </w:t>
      </w:r>
      <w:proofErr w:type="spellStart"/>
      <w:r>
        <w:rPr>
          <w:rStyle w:val="Teksttreci2KursywaOdstpy0pt"/>
        </w:rPr>
        <w:t>obłączla</w:t>
      </w:r>
      <w:proofErr w:type="spellEnd"/>
      <w:r>
        <w:rPr>
          <w:rStyle w:val="Teksttreci2KursywaOdstpy0pt"/>
        </w:rPr>
        <w:t>)</w:t>
      </w:r>
      <w:r>
        <w:t xml:space="preserve"> uznaje Komisja za nieodpowiedni, a na</w:t>
      </w:r>
      <w:r>
        <w:softHyphen/>
        <w:t xml:space="preserve">tomiast zaproponowała użycie przyrostka </w:t>
      </w:r>
      <w:proofErr w:type="spellStart"/>
      <w:r>
        <w:rPr>
          <w:rStyle w:val="Teksttreci2KursywaOdstpy0pt"/>
        </w:rPr>
        <w:t>nik</w:t>
      </w:r>
      <w:proofErr w:type="spellEnd"/>
      <w:r>
        <w:rPr>
          <w:rStyle w:val="Teksttreci2KursywaOdstpy0pt"/>
        </w:rPr>
        <w:t>,</w:t>
      </w:r>
      <w:r>
        <w:t xml:space="preserve"> żywego i pospolitego.</w:t>
      </w:r>
    </w:p>
    <w:p w:rsidR="001D4D19" w:rsidRDefault="00386307">
      <w:pPr>
        <w:pStyle w:val="Teksttreci20"/>
        <w:framePr w:w="9270" w:h="14070" w:hRule="exact" w:wrap="none" w:vAnchor="page" w:hAnchor="page" w:x="725" w:y="1189"/>
        <w:shd w:val="clear" w:color="auto" w:fill="auto"/>
        <w:spacing w:before="0"/>
        <w:ind w:left="560" w:firstLine="680"/>
      </w:pPr>
      <w:r>
        <w:t>2J Ze względu, że na jednej częśc</w:t>
      </w:r>
      <w:r>
        <w:t xml:space="preserve">i masztu znajdują się dwa żagle uznaje Komisja za dopuszczalne użycie przyrostka </w:t>
      </w:r>
      <w:r>
        <w:rPr>
          <w:rStyle w:val="Teksttreci2KursywaOdstpy0pt"/>
        </w:rPr>
        <w:t>nad</w:t>
      </w:r>
      <w:r>
        <w:t xml:space="preserve"> (np. </w:t>
      </w:r>
      <w:proofErr w:type="spellStart"/>
      <w:r>
        <w:t>nadwyżnik</w:t>
      </w:r>
      <w:proofErr w:type="spellEnd"/>
      <w:r>
        <w:t xml:space="preserve"> i t. d.)</w:t>
      </w:r>
    </w:p>
    <w:p w:rsidR="001D4D19" w:rsidRDefault="00386307">
      <w:pPr>
        <w:pStyle w:val="Teksttreci20"/>
        <w:framePr w:w="9270" w:h="14070" w:hRule="exact" w:wrap="none" w:vAnchor="page" w:hAnchor="page" w:x="725" w:y="1189"/>
        <w:shd w:val="clear" w:color="auto" w:fill="auto"/>
        <w:spacing w:before="0"/>
        <w:ind w:left="560" w:firstLine="680"/>
      </w:pPr>
      <w:r>
        <w:t>Wobec takiej propozycji zmieniły się powyższe wyrażenia jak następuje:</w:t>
      </w:r>
    </w:p>
    <w:p w:rsidR="001D4D19" w:rsidRDefault="00386307">
      <w:pPr>
        <w:pStyle w:val="Teksttreci20"/>
        <w:framePr w:w="9270" w:h="14070" w:hRule="exact" w:wrap="none" w:vAnchor="page" w:hAnchor="page" w:x="725" w:y="1189"/>
        <w:shd w:val="clear" w:color="auto" w:fill="auto"/>
        <w:spacing w:before="0"/>
        <w:ind w:left="260" w:firstLine="0"/>
        <w:jc w:val="center"/>
      </w:pPr>
      <w:r>
        <w:t xml:space="preserve">zamiast </w:t>
      </w:r>
      <w:proofErr w:type="spellStart"/>
      <w:r>
        <w:t>pniel</w:t>
      </w:r>
      <w:proofErr w:type="spellEnd"/>
      <w:r>
        <w:t xml:space="preserve"> = </w:t>
      </w:r>
      <w:proofErr w:type="spellStart"/>
      <w:r>
        <w:t>piennik</w:t>
      </w:r>
      <w:proofErr w:type="spellEnd"/>
      <w:r>
        <w:t xml:space="preserve"> (n. Kock)</w:t>
      </w:r>
    </w:p>
    <w:p w:rsidR="001D4D19" w:rsidRDefault="00386307">
      <w:pPr>
        <w:pStyle w:val="Teksttreci20"/>
        <w:framePr w:w="9270" w:h="14070" w:hRule="exact" w:wrap="none" w:vAnchor="page" w:hAnchor="page" w:x="725" w:y="1189"/>
        <w:shd w:val="clear" w:color="auto" w:fill="auto"/>
        <w:tabs>
          <w:tab w:val="left" w:pos="2574"/>
        </w:tabs>
        <w:spacing w:before="0"/>
        <w:ind w:left="720" w:firstLine="0"/>
      </w:pPr>
      <w:r>
        <w:tab/>
      </w:r>
      <w:r>
        <w:rPr>
          <w:lang w:val="de-DE" w:eastAsia="de-DE" w:bidi="de-DE"/>
        </w:rPr>
        <w:t xml:space="preserve">» </w:t>
      </w:r>
      <w:proofErr w:type="spellStart"/>
      <w:r>
        <w:t>wyżel</w:t>
      </w:r>
      <w:proofErr w:type="spellEnd"/>
      <w:r>
        <w:t xml:space="preserve"> = </w:t>
      </w:r>
      <w:proofErr w:type="spellStart"/>
      <w:r>
        <w:t>wyżnik</w:t>
      </w:r>
      <w:proofErr w:type="spellEnd"/>
      <w:r>
        <w:t xml:space="preserve"> (n. </w:t>
      </w:r>
      <w:r>
        <w:rPr>
          <w:lang w:val="de-DE" w:eastAsia="de-DE" w:bidi="de-DE"/>
        </w:rPr>
        <w:t>Toppsegel)</w:t>
      </w:r>
    </w:p>
    <w:p w:rsidR="001D4D19" w:rsidRDefault="00386307">
      <w:pPr>
        <w:pStyle w:val="Teksttreci20"/>
        <w:framePr w:w="9270" w:h="14070" w:hRule="exact" w:wrap="none" w:vAnchor="page" w:hAnchor="page" w:x="725" w:y="1189"/>
        <w:shd w:val="clear" w:color="auto" w:fill="auto"/>
        <w:tabs>
          <w:tab w:val="left" w:pos="3159"/>
        </w:tabs>
        <w:spacing w:before="0"/>
        <w:ind w:left="2580" w:firstLine="0"/>
      </w:pPr>
      <w:r>
        <w:rPr>
          <w:lang w:val="de-DE" w:eastAsia="de-DE" w:bidi="de-DE"/>
        </w:rPr>
        <w:t>»</w:t>
      </w:r>
      <w:r>
        <w:rPr>
          <w:lang w:val="de-DE" w:eastAsia="de-DE" w:bidi="de-DE"/>
        </w:rPr>
        <w:tab/>
      </w:r>
      <w:proofErr w:type="spellStart"/>
      <w:r>
        <w:t>szczyciel</w:t>
      </w:r>
      <w:proofErr w:type="spellEnd"/>
      <w:r>
        <w:t xml:space="preserve"> = </w:t>
      </w:r>
      <w:r>
        <w:rPr>
          <w:rStyle w:val="Teksttreci23"/>
        </w:rPr>
        <w:t xml:space="preserve">Szczytnik </w:t>
      </w:r>
      <w:r>
        <w:t xml:space="preserve">(n. </w:t>
      </w:r>
      <w:r>
        <w:rPr>
          <w:lang w:val="de-DE" w:eastAsia="de-DE" w:bidi="de-DE"/>
        </w:rPr>
        <w:t>Bramsegel)</w:t>
      </w:r>
    </w:p>
    <w:p w:rsidR="001D4D19" w:rsidRDefault="00386307">
      <w:pPr>
        <w:pStyle w:val="Teksttreci20"/>
        <w:framePr w:w="9270" w:h="14070" w:hRule="exact" w:wrap="none" w:vAnchor="page" w:hAnchor="page" w:x="725" w:y="1189"/>
        <w:shd w:val="clear" w:color="auto" w:fill="auto"/>
        <w:tabs>
          <w:tab w:val="left" w:pos="3159"/>
        </w:tabs>
        <w:spacing w:before="0"/>
        <w:ind w:left="2580" w:firstLine="0"/>
      </w:pPr>
      <w:r>
        <w:rPr>
          <w:lang w:val="de-DE" w:eastAsia="de-DE" w:bidi="de-DE"/>
        </w:rPr>
        <w:t>»</w:t>
      </w:r>
      <w:r>
        <w:rPr>
          <w:lang w:val="de-DE" w:eastAsia="de-DE" w:bidi="de-DE"/>
        </w:rPr>
        <w:tab/>
      </w:r>
      <w:proofErr w:type="spellStart"/>
      <w:r>
        <w:t>wirszel</w:t>
      </w:r>
      <w:proofErr w:type="spellEnd"/>
      <w:r>
        <w:t xml:space="preserve"> = </w:t>
      </w:r>
      <w:proofErr w:type="spellStart"/>
      <w:r>
        <w:t>wirsznik</w:t>
      </w:r>
      <w:proofErr w:type="spellEnd"/>
      <w:r>
        <w:t xml:space="preserve"> (n. </w:t>
      </w:r>
      <w:proofErr w:type="spellStart"/>
      <w:r>
        <w:t>Royalsegel</w:t>
      </w:r>
      <w:proofErr w:type="spellEnd"/>
      <w:r>
        <w:t>)</w:t>
      </w:r>
    </w:p>
    <w:p w:rsidR="001D4D19" w:rsidRDefault="00386307">
      <w:pPr>
        <w:pStyle w:val="Teksttreci20"/>
        <w:framePr w:w="9270" w:h="14070" w:hRule="exact" w:wrap="none" w:vAnchor="page" w:hAnchor="page" w:x="725" w:y="1189"/>
        <w:shd w:val="clear" w:color="auto" w:fill="auto"/>
        <w:spacing w:before="0"/>
        <w:ind w:left="560" w:firstLine="680"/>
      </w:pPr>
      <w:r>
        <w:rPr>
          <w:lang w:val="cs-CZ" w:eastAsia="cs-CZ" w:bidi="cs-CZ"/>
        </w:rPr>
        <w:t>Uzna</w:t>
      </w:r>
      <w:r>
        <w:t>ć</w:t>
      </w:r>
      <w:r>
        <w:rPr>
          <w:lang w:val="cs-CZ" w:eastAsia="cs-CZ" w:bidi="cs-CZ"/>
        </w:rPr>
        <w:t xml:space="preserve"> </w:t>
      </w:r>
      <w:r>
        <w:t xml:space="preserve">należy, że wyrażenia powyższe </w:t>
      </w:r>
      <w:proofErr w:type="spellStart"/>
      <w:r>
        <w:t>nietylko</w:t>
      </w:r>
      <w:proofErr w:type="spellEnd"/>
      <w:r>
        <w:t xml:space="preserve"> nie ustępują znacznie dłuższym odpowiednikom np. niemieckim, ale je nawet pod względem krótkości (zwięzłości) jak i jasności przewyższają</w:t>
      </w:r>
      <w:r>
        <w:t>.</w:t>
      </w:r>
    </w:p>
    <w:p w:rsidR="001D4D19" w:rsidRDefault="00386307">
      <w:pPr>
        <w:pStyle w:val="Teksttreci20"/>
        <w:framePr w:w="9270" w:h="14070" w:hRule="exact" w:wrap="none" w:vAnchor="page" w:hAnchor="page" w:x="725" w:y="1189"/>
        <w:shd w:val="clear" w:color="auto" w:fill="auto"/>
        <w:spacing w:before="0"/>
        <w:ind w:left="560" w:firstLine="680"/>
      </w:pPr>
      <w:r>
        <w:t xml:space="preserve">Podobnie postąpiono z nazwami </w:t>
      </w:r>
      <w:proofErr w:type="spellStart"/>
      <w:r>
        <w:t>polskiemi</w:t>
      </w:r>
      <w:proofErr w:type="spellEnd"/>
      <w:r>
        <w:t xml:space="preserve"> innych części okrętu. O ile jednak natrafiano na trudności w oddaniu obcego słowa na język polski, to raczej przetłumaczono go przy użyciu dwu słów; np. Szczytnik przedni (u. </w:t>
      </w:r>
      <w:r>
        <w:rPr>
          <w:lang w:val="de-DE" w:eastAsia="de-DE" w:bidi="de-DE"/>
        </w:rPr>
        <w:t xml:space="preserve">Fockbramsegel), </w:t>
      </w:r>
      <w:r>
        <w:t xml:space="preserve">aniżeli oddawano </w:t>
      </w:r>
      <w:proofErr w:type="spellStart"/>
      <w:r>
        <w:t>jednem</w:t>
      </w:r>
      <w:proofErr w:type="spellEnd"/>
      <w:r>
        <w:t xml:space="preserve"> sło</w:t>
      </w:r>
      <w:r>
        <w:softHyphen/>
        <w:t xml:space="preserve">wem </w:t>
      </w:r>
      <w:proofErr w:type="spellStart"/>
      <w:r>
        <w:t>złożonem</w:t>
      </w:r>
      <w:proofErr w:type="spellEnd"/>
      <w:r>
        <w:t xml:space="preserve">; zatem nie podano takich wyrażeń jak: </w:t>
      </w:r>
      <w:proofErr w:type="spellStart"/>
      <w:r>
        <w:rPr>
          <w:rStyle w:val="Teksttreci2KursywaOdstpy0pt"/>
        </w:rPr>
        <w:t>wprzódciąg</w:t>
      </w:r>
      <w:proofErr w:type="spellEnd"/>
      <w:r>
        <w:t xml:space="preserve">, </w:t>
      </w:r>
      <w:proofErr w:type="spellStart"/>
      <w:r>
        <w:t>wt</w:t>
      </w:r>
      <w:r>
        <w:rPr>
          <w:rStyle w:val="Teksttreci2KursywaOdstpy0pt"/>
        </w:rPr>
        <w:t>yłciąg</w:t>
      </w:r>
      <w:proofErr w:type="spellEnd"/>
      <w:r>
        <w:t xml:space="preserve"> i t d.</w:t>
      </w:r>
    </w:p>
    <w:p w:rsidR="001D4D19" w:rsidRDefault="00386307">
      <w:pPr>
        <w:pStyle w:val="Teksttreci20"/>
        <w:framePr w:w="9270" w:h="14070" w:hRule="exact" w:wrap="none" w:vAnchor="page" w:hAnchor="page" w:x="725" w:y="1189"/>
        <w:shd w:val="clear" w:color="auto" w:fill="auto"/>
        <w:spacing w:before="0"/>
        <w:ind w:left="560" w:firstLine="680"/>
      </w:pPr>
      <w:r>
        <w:t xml:space="preserve">Oczywiście pozostawiono wszystkie ogólnie znane i używane wyrażenia jak: </w:t>
      </w:r>
      <w:r>
        <w:rPr>
          <w:rStyle w:val="Teksttreci2KursywaOdstpy0pt"/>
        </w:rPr>
        <w:t>maszt, reja</w:t>
      </w:r>
      <w:r>
        <w:t xml:space="preserve">, </w:t>
      </w:r>
      <w:r>
        <w:rPr>
          <w:rStyle w:val="Teksttreci2KursywaOdstpy0pt"/>
        </w:rPr>
        <w:t>burta</w:t>
      </w:r>
      <w:r>
        <w:t xml:space="preserve">, </w:t>
      </w:r>
      <w:r>
        <w:rPr>
          <w:rStyle w:val="Teksttreci2KursywaOdstpy0pt"/>
        </w:rPr>
        <w:t>ster</w:t>
      </w:r>
      <w:r>
        <w:t xml:space="preserve">, </w:t>
      </w:r>
      <w:r>
        <w:rPr>
          <w:rStyle w:val="Teksttreci2KursywaOdstpy0pt"/>
        </w:rPr>
        <w:t>lina, kotwica</w:t>
      </w:r>
      <w:r>
        <w:t xml:space="preserve"> i t. p.</w:t>
      </w:r>
    </w:p>
    <w:p w:rsidR="001D4D19" w:rsidRDefault="00386307">
      <w:pPr>
        <w:pStyle w:val="Teksttreci20"/>
        <w:framePr w:w="9270" w:h="14070" w:hRule="exact" w:wrap="none" w:vAnchor="page" w:hAnchor="page" w:x="725" w:y="1189"/>
        <w:shd w:val="clear" w:color="auto" w:fill="auto"/>
        <w:spacing w:before="0"/>
        <w:ind w:left="560" w:firstLine="680"/>
      </w:pPr>
      <w:r>
        <w:t xml:space="preserve">Na końcu zwrócę uwagę na szereg bardzo </w:t>
      </w:r>
      <w:r>
        <w:rPr>
          <w:lang w:val="cs-CZ" w:eastAsia="cs-CZ" w:bidi="cs-CZ"/>
        </w:rPr>
        <w:t xml:space="preserve">udatných </w:t>
      </w:r>
      <w:r>
        <w:t xml:space="preserve">wyrażeń polskich jak: </w:t>
      </w:r>
      <w:proofErr w:type="spellStart"/>
      <w:r>
        <w:rPr>
          <w:rStyle w:val="Teksttreci2Odstpy2pt"/>
        </w:rPr>
        <w:t>znakowiec</w:t>
      </w:r>
      <w:proofErr w:type="spellEnd"/>
      <w:r>
        <w:t xml:space="preserve"> (n. </w:t>
      </w:r>
      <w:r>
        <w:rPr>
          <w:lang w:val="de-DE" w:eastAsia="de-DE" w:bidi="de-DE"/>
        </w:rPr>
        <w:t xml:space="preserve">Tonnenleger); </w:t>
      </w:r>
      <w:r>
        <w:rPr>
          <w:rStyle w:val="Teksttreci2Odstpy2pt"/>
        </w:rPr>
        <w:t>pływność, pływal</w:t>
      </w:r>
      <w:r>
        <w:rPr>
          <w:rStyle w:val="Teksttreci2Odstpy2pt"/>
        </w:rPr>
        <w:softHyphen/>
        <w:t>ność</w:t>
      </w:r>
      <w:r>
        <w:t xml:space="preserve"> (n. </w:t>
      </w:r>
      <w:proofErr w:type="spellStart"/>
      <w:r>
        <w:t>Schwimmbarkeit</w:t>
      </w:r>
      <w:proofErr w:type="spellEnd"/>
      <w:r>
        <w:t xml:space="preserve">); </w:t>
      </w:r>
      <w:proofErr w:type="spellStart"/>
      <w:r>
        <w:rPr>
          <w:rStyle w:val="Teksttreci2Odstpy2pt"/>
        </w:rPr>
        <w:t>zanurznica</w:t>
      </w:r>
      <w:proofErr w:type="spellEnd"/>
      <w:r>
        <w:rPr>
          <w:rStyle w:val="Teksttreci2Odstpy2pt"/>
        </w:rPr>
        <w:t xml:space="preserve"> ładunkowa (najwięk</w:t>
      </w:r>
      <w:r>
        <w:t xml:space="preserve">sza) (n. </w:t>
      </w:r>
      <w:proofErr w:type="spellStart"/>
      <w:r>
        <w:t>Tieflade</w:t>
      </w:r>
      <w:proofErr w:type="spellEnd"/>
      <w:r>
        <w:t>(</w:t>
      </w:r>
      <w:proofErr w:type="spellStart"/>
      <w:r>
        <w:t>wasser</w:t>
      </w:r>
      <w:proofErr w:type="spellEnd"/>
      <w:r>
        <w:t xml:space="preserve">)linie); </w:t>
      </w:r>
      <w:r>
        <w:rPr>
          <w:rStyle w:val="Teksttreci2Odstpy2pt"/>
        </w:rPr>
        <w:t>zawieszki (na łodziach)(n.</w:t>
      </w:r>
      <w:r>
        <w:t xml:space="preserve"> </w:t>
      </w:r>
      <w:proofErr w:type="spellStart"/>
      <w:r>
        <w:rPr>
          <w:lang w:val="de-DE" w:eastAsia="de-DE" w:bidi="de-DE"/>
        </w:rPr>
        <w:t>Heissbolzen</w:t>
      </w:r>
      <w:proofErr w:type="spellEnd"/>
      <w:r>
        <w:rPr>
          <w:lang w:val="de-DE" w:eastAsia="de-DE" w:bidi="de-DE"/>
        </w:rPr>
        <w:t xml:space="preserve">); </w:t>
      </w:r>
      <w:proofErr w:type="spellStart"/>
      <w:r>
        <w:rPr>
          <w:rStyle w:val="Teksttreci2Odstpy2pt"/>
        </w:rPr>
        <w:t>odciążk</w:t>
      </w:r>
      <w:r>
        <w:t>a</w:t>
      </w:r>
      <w:proofErr w:type="spellEnd"/>
      <w:r>
        <w:t xml:space="preserve"> (n. </w:t>
      </w:r>
      <w:r>
        <w:rPr>
          <w:lang w:val="de-DE" w:eastAsia="de-DE" w:bidi="de-DE"/>
        </w:rPr>
        <w:t xml:space="preserve">Erleichterungsloch); </w:t>
      </w:r>
      <w:proofErr w:type="spellStart"/>
      <w:r>
        <w:rPr>
          <w:rStyle w:val="Teksttreci2Odstpy2pt"/>
        </w:rPr>
        <w:t>obłocznik</w:t>
      </w:r>
      <w:proofErr w:type="spellEnd"/>
      <w:r>
        <w:t xml:space="preserve"> (n. </w:t>
      </w:r>
      <w:proofErr w:type="spellStart"/>
      <w:r>
        <w:t>Mondgucker</w:t>
      </w:r>
      <w:proofErr w:type="spellEnd"/>
      <w:r>
        <w:t>);</w:t>
      </w:r>
      <w:r>
        <w:t xml:space="preserve"> </w:t>
      </w:r>
      <w:r>
        <w:rPr>
          <w:rStyle w:val="Teksttreci2Odstpy2pt"/>
        </w:rPr>
        <w:t>skropl</w:t>
      </w:r>
      <w:r>
        <w:t>i</w:t>
      </w:r>
      <w:r>
        <w:rPr>
          <w:rStyle w:val="Teksttreci2Odstpy2pt"/>
        </w:rPr>
        <w:t>na</w:t>
      </w:r>
      <w:r>
        <w:t xml:space="preserve"> (n. </w:t>
      </w:r>
      <w:r>
        <w:rPr>
          <w:lang w:val="de-DE" w:eastAsia="de-DE" w:bidi="de-DE"/>
        </w:rPr>
        <w:t>Schwitzwasser).</w:t>
      </w:r>
    </w:p>
    <w:p w:rsidR="001D4D19" w:rsidRDefault="00386307">
      <w:pPr>
        <w:pStyle w:val="Teksttreci20"/>
        <w:framePr w:w="9270" w:h="14070" w:hRule="exact" w:wrap="none" w:vAnchor="page" w:hAnchor="page" w:x="725" w:y="1189"/>
        <w:shd w:val="clear" w:color="auto" w:fill="auto"/>
        <w:spacing w:before="0"/>
        <w:ind w:left="560" w:firstLine="680"/>
      </w:pPr>
      <w:r>
        <w:t>Znakomity wynik tej bardzo ciężkiej pracy powinien zachęcić Autora do wydania zapowiedzianej w przedmowie dalszej części tego słownika</w:t>
      </w:r>
    </w:p>
    <w:p w:rsidR="001D4D19" w:rsidRDefault="001D4D19">
      <w:pPr>
        <w:rPr>
          <w:sz w:val="2"/>
          <w:szCs w:val="2"/>
        </w:rPr>
        <w:sectPr w:rsidR="001D4D1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4D19" w:rsidRDefault="00386307">
      <w:pPr>
        <w:pStyle w:val="Nagweklubstopka0"/>
        <w:framePr w:wrap="none" w:vAnchor="page" w:hAnchor="page" w:x="2297" w:y="253"/>
        <w:shd w:val="clear" w:color="auto" w:fill="auto"/>
        <w:tabs>
          <w:tab w:val="left" w:pos="3054"/>
          <w:tab w:val="left" w:pos="8310"/>
        </w:tabs>
        <w:spacing w:line="380" w:lineRule="exact"/>
        <w:jc w:val="both"/>
      </w:pPr>
      <w:r>
        <w:lastRenderedPageBreak/>
        <w:t>134</w:t>
      </w:r>
      <w:r>
        <w:tab/>
        <w:t>PORADNIK JĘZYKOWY</w:t>
      </w:r>
      <w:r>
        <w:tab/>
      </w:r>
      <w:r>
        <w:rPr>
          <w:lang w:val="ru-RU" w:eastAsia="ru-RU" w:bidi="ru-RU"/>
        </w:rPr>
        <w:t xml:space="preserve">В </w:t>
      </w:r>
      <w:r>
        <w:t xml:space="preserve"> 29</w:t>
      </w:r>
    </w:p>
    <w:p w:rsidR="001D4D19" w:rsidRDefault="00386307">
      <w:pPr>
        <w:pStyle w:val="Teksttreci80"/>
        <w:framePr w:w="9270" w:h="14333" w:hRule="exact" w:wrap="none" w:vAnchor="page" w:hAnchor="page" w:x="1907" w:y="1002"/>
        <w:shd w:val="clear" w:color="auto" w:fill="auto"/>
        <w:spacing w:line="336" w:lineRule="exact"/>
        <w:ind w:left="400" w:firstLine="700"/>
      </w:pPr>
      <w:r>
        <w:rPr>
          <w:rStyle w:val="Teksttreci8BezkursywyOdstpy0pt"/>
        </w:rPr>
        <w:t xml:space="preserve">H. </w:t>
      </w:r>
      <w:r>
        <w:t>Regulamin piechoty</w:t>
      </w:r>
      <w:r>
        <w:rPr>
          <w:rStyle w:val="Teksttreci8BezkursywyOdstpy0pt"/>
        </w:rPr>
        <w:t xml:space="preserve"> Cz. I. </w:t>
      </w:r>
      <w:r>
        <w:t>Musztra.</w:t>
      </w:r>
      <w:r>
        <w:rPr>
          <w:rStyle w:val="Teksttreci8BezkursywyOdstpy0pt"/>
        </w:rPr>
        <w:t xml:space="preserve"> </w:t>
      </w:r>
      <w:r>
        <w:rPr>
          <w:rStyle w:val="Teksttreci8BezkursywyOdstpy0pt"/>
        </w:rPr>
        <w:t xml:space="preserve">— Cz. II. </w:t>
      </w:r>
      <w:r>
        <w:t>Walka oddziałów piechoty.</w:t>
      </w:r>
      <w:r>
        <w:rPr>
          <w:rStyle w:val="Teksttreci8BezkursywyOdstpy0pt"/>
        </w:rPr>
        <w:t xml:space="preserve"> Cz. IIL </w:t>
      </w:r>
      <w:r>
        <w:t>Regulamin służby polowej.</w:t>
      </w:r>
      <w:r>
        <w:rPr>
          <w:rStyle w:val="Teksttreci8BezkursywyOdstpy0pt"/>
        </w:rPr>
        <w:t xml:space="preserve"> Tom I. Warszawa 1921.</w:t>
      </w:r>
    </w:p>
    <w:p w:rsidR="001D4D19" w:rsidRDefault="00386307">
      <w:pPr>
        <w:pStyle w:val="Teksttreci20"/>
        <w:framePr w:w="9270" w:h="14333" w:hRule="exact" w:wrap="none" w:vAnchor="page" w:hAnchor="page" w:x="1907" w:y="1002"/>
        <w:shd w:val="clear" w:color="auto" w:fill="auto"/>
        <w:spacing w:before="0" w:line="336" w:lineRule="exact"/>
        <w:ind w:left="400" w:firstLine="700"/>
      </w:pPr>
      <w:r>
        <w:t>Wojskowy Instytut naukowo-wydawniczy nadesłał nam powyż</w:t>
      </w:r>
      <w:r>
        <w:softHyphen/>
        <w:t xml:space="preserve">sze książki »z prośbą o wydanie </w:t>
      </w:r>
      <w:proofErr w:type="spellStart"/>
      <w:r>
        <w:t>opinji</w:t>
      </w:r>
      <w:proofErr w:type="spellEnd"/>
      <w:r>
        <w:t xml:space="preserve"> o </w:t>
      </w:r>
      <w:proofErr w:type="spellStart"/>
      <w:r>
        <w:t>użytem</w:t>
      </w:r>
      <w:proofErr w:type="spellEnd"/>
      <w:r>
        <w:t xml:space="preserve"> w nich słownictwie </w:t>
      </w:r>
      <w:proofErr w:type="spellStart"/>
      <w:r>
        <w:t>wojskowem</w:t>
      </w:r>
      <w:proofErr w:type="spellEnd"/>
      <w:r>
        <w:t xml:space="preserve">«. Spełniamy chętnie to </w:t>
      </w:r>
      <w:r>
        <w:t>życzenie, pozwalając sobie na rozszerzenie ram tej »</w:t>
      </w:r>
      <w:proofErr w:type="spellStart"/>
      <w:r>
        <w:t>opinji</w:t>
      </w:r>
      <w:proofErr w:type="spellEnd"/>
      <w:r>
        <w:t>« i na język i styl tych wydawnictw.</w:t>
      </w:r>
    </w:p>
    <w:p w:rsidR="001D4D19" w:rsidRDefault="00386307">
      <w:pPr>
        <w:pStyle w:val="Teksttreci20"/>
        <w:framePr w:w="9270" w:h="14333" w:hRule="exact" w:wrap="none" w:vAnchor="page" w:hAnchor="page" w:x="1907" w:y="1002"/>
        <w:shd w:val="clear" w:color="auto" w:fill="auto"/>
        <w:spacing w:before="0" w:line="336" w:lineRule="exact"/>
        <w:ind w:left="400" w:firstLine="700"/>
      </w:pPr>
      <w:proofErr w:type="spellStart"/>
      <w:r>
        <w:t>Słowniotwo</w:t>
      </w:r>
      <w:proofErr w:type="spellEnd"/>
      <w:r>
        <w:t xml:space="preserve"> wojskowe nie jest w Polsce nowością; tradycja </w:t>
      </w:r>
      <w:r>
        <w:rPr>
          <w:lang w:val="cs-CZ" w:eastAsia="cs-CZ" w:bidi="cs-CZ"/>
        </w:rPr>
        <w:t xml:space="preserve">chodby </w:t>
      </w:r>
      <w:r>
        <w:t>czasów napoleońskich i Królestwa Kongresowego daje nam wzory pierwszorzędne, chociaż nie wolne od</w:t>
      </w:r>
      <w:r>
        <w:t xml:space="preserve"> zbytecznych wpływów </w:t>
      </w:r>
      <w:proofErr w:type="spellStart"/>
      <w:r>
        <w:t>francuzczyzny</w:t>
      </w:r>
      <w:proofErr w:type="spellEnd"/>
      <w:r>
        <w:t xml:space="preserve"> i dla dzisiejszych stosunków niewystarczające.</w:t>
      </w:r>
    </w:p>
    <w:p w:rsidR="001D4D19" w:rsidRDefault="00386307">
      <w:pPr>
        <w:pStyle w:val="Teksttreci20"/>
        <w:framePr w:w="9270" w:h="14333" w:hRule="exact" w:wrap="none" w:vAnchor="page" w:hAnchor="page" w:x="1907" w:y="1002"/>
        <w:shd w:val="clear" w:color="auto" w:fill="auto"/>
        <w:spacing w:before="0" w:line="336" w:lineRule="exact"/>
        <w:ind w:left="400" w:firstLine="700"/>
      </w:pPr>
      <w:r>
        <w:t>Co do wyrazów obcych te są w pewnej liczbie już tak zako</w:t>
      </w:r>
      <w:r>
        <w:softHyphen/>
        <w:t>rzenione w naszym języku i tak dla każdego zrozumiałe, że usuwać ich nie myśli nikt</w:t>
      </w:r>
      <w:r>
        <w:rPr>
          <w:lang w:val="ru-RU" w:eastAsia="ru-RU" w:bidi="ru-RU"/>
        </w:rPr>
        <w:t xml:space="preserve"> </w:t>
      </w:r>
      <w:r>
        <w:t xml:space="preserve">nawet najzacieklejszy purysta. I </w:t>
      </w:r>
      <w:r>
        <w:t xml:space="preserve">tak wyrazy jak: </w:t>
      </w:r>
      <w:r>
        <w:rPr>
          <w:rStyle w:val="Teksttreci2KursywaOdstpy0pt"/>
        </w:rPr>
        <w:t xml:space="preserve">musztra, kadra, komenda, rekrut, rezerwa, karabin, bagnet, kolumna, </w:t>
      </w:r>
      <w:proofErr w:type="spellStart"/>
      <w:r>
        <w:rPr>
          <w:rStyle w:val="Teksttreci2KursywaOdstpy0pt"/>
        </w:rPr>
        <w:t>bataljon</w:t>
      </w:r>
      <w:proofErr w:type="spellEnd"/>
      <w:r>
        <w:rPr>
          <w:rStyle w:val="Teksttreci2KursywaOdstpy0pt"/>
        </w:rPr>
        <w:t xml:space="preserve">, </w:t>
      </w:r>
      <w:proofErr w:type="spellStart"/>
      <w:r>
        <w:rPr>
          <w:rStyle w:val="Teksttreci2KursywaOdstpy0pt"/>
        </w:rPr>
        <w:t>kompanja</w:t>
      </w:r>
      <w:proofErr w:type="spellEnd"/>
      <w:r>
        <w:rPr>
          <w:rStyle w:val="Teksttreci2KursywaOdstpy0pt"/>
        </w:rPr>
        <w:t>, brygada, dywizja</w:t>
      </w:r>
      <w:r>
        <w:t xml:space="preserve"> i t p. są pospolite i powszechne. Mniej używane a więcej pozoru zawodowych wojskowych wyrazów mają: </w:t>
      </w:r>
      <w:proofErr w:type="spellStart"/>
      <w:r>
        <w:rPr>
          <w:rStyle w:val="Teksttreci2KursywaOdstpy0pt"/>
        </w:rPr>
        <w:t>tyraljerka</w:t>
      </w:r>
      <w:proofErr w:type="spellEnd"/>
      <w:r>
        <w:rPr>
          <w:rStyle w:val="Teksttreci2KursywaOdstpy0pt"/>
        </w:rPr>
        <w:t xml:space="preserve">, pluton, </w:t>
      </w:r>
      <w:proofErr w:type="spellStart"/>
      <w:r>
        <w:rPr>
          <w:rStyle w:val="Teksttreci2KursywaOdstpy0pt"/>
        </w:rPr>
        <w:t>defilada,'sekcj</w:t>
      </w:r>
      <w:r>
        <w:rPr>
          <w:rStyle w:val="Teksttreci2KursywaOdstpy0pt"/>
        </w:rPr>
        <w:t>a</w:t>
      </w:r>
      <w:proofErr w:type="spellEnd"/>
      <w:r>
        <w:rPr>
          <w:rStyle w:val="Teksttreci2KursywaOdstpy0pt"/>
        </w:rPr>
        <w:t>, teren, pożycia, patrol,</w:t>
      </w:r>
      <w:r>
        <w:t xml:space="preserve"> atoli są one przyjęte i nie można ich łatwo </w:t>
      </w:r>
      <w:proofErr w:type="spellStart"/>
      <w:r>
        <w:t>swojskiemi</w:t>
      </w:r>
      <w:proofErr w:type="spellEnd"/>
      <w:r>
        <w:t xml:space="preserve"> zastąpić. Nato</w:t>
      </w:r>
      <w:r>
        <w:softHyphen/>
        <w:t xml:space="preserve">miast nie wiem, czy konieczne jest wprowadzenie </w:t>
      </w:r>
      <w:proofErr w:type="spellStart"/>
      <w:r>
        <w:rPr>
          <w:rStyle w:val="Teksttreci2KursywaOdstpy0pt"/>
        </w:rPr>
        <w:t>fizyljera</w:t>
      </w:r>
      <w:proofErr w:type="spellEnd"/>
      <w:r>
        <w:rPr>
          <w:rStyle w:val="Teksttreci2KursywaOdstpy0pt"/>
        </w:rPr>
        <w:t xml:space="preserve">, </w:t>
      </w:r>
      <w:proofErr w:type="spellStart"/>
      <w:r>
        <w:rPr>
          <w:rStyle w:val="Teksttreci2KursywaOdstpy0pt"/>
        </w:rPr>
        <w:t>grenadjera</w:t>
      </w:r>
      <w:proofErr w:type="spellEnd"/>
      <w:r>
        <w:rPr>
          <w:rStyle w:val="Teksttreci2KursywaOdstpy0pt"/>
        </w:rPr>
        <w:t>, eszelonu</w:t>
      </w:r>
      <w:r>
        <w:t xml:space="preserve"> i zachowanie z regulaminu </w:t>
      </w:r>
      <w:proofErr w:type="spellStart"/>
      <w:r>
        <w:t>austrjackiego</w:t>
      </w:r>
      <w:proofErr w:type="spellEnd"/>
      <w:r>
        <w:t xml:space="preserve">: </w:t>
      </w:r>
      <w:r>
        <w:rPr>
          <w:rStyle w:val="Teksttreci2KursywaOdstpy0pt"/>
        </w:rPr>
        <w:t xml:space="preserve">szpicy. </w:t>
      </w:r>
      <w:r>
        <w:t xml:space="preserve">I tak o </w:t>
      </w:r>
      <w:proofErr w:type="spellStart"/>
      <w:r>
        <w:t>ileśmy</w:t>
      </w:r>
      <w:proofErr w:type="spellEnd"/>
      <w:r>
        <w:t xml:space="preserve"> zrozumieli organizację, podaną w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Mustrze</w:t>
      </w:r>
      <w:proofErr w:type="spellEnd"/>
      <w:r>
        <w:rPr>
          <w:lang w:val="de-DE" w:eastAsia="de-DE" w:bidi="de-DE"/>
        </w:rPr>
        <w:t xml:space="preserve">« </w:t>
      </w:r>
      <w:r>
        <w:t xml:space="preserve">na str. 24 i 25. </w:t>
      </w:r>
      <w:proofErr w:type="spellStart"/>
      <w:r>
        <w:rPr>
          <w:rStyle w:val="Teksttreci2KursywaOdstpy0pt"/>
        </w:rPr>
        <w:t>fizyljerami</w:t>
      </w:r>
      <w:proofErr w:type="spellEnd"/>
      <w:r>
        <w:t xml:space="preserve"> nazwano obsługę karabinów maszynowych ręcznych (r. k. m.), </w:t>
      </w:r>
      <w:r>
        <w:rPr>
          <w:rStyle w:val="Teksttreci2KursywaOdstpy0pt"/>
        </w:rPr>
        <w:t>grenadierami</w:t>
      </w:r>
      <w:r>
        <w:t xml:space="preserve"> zaś obsługę garłacza (V. B.). Ponieważ tedy w pierwszym razie idzie o karabin maszynowy, </w:t>
      </w:r>
      <w:proofErr w:type="spellStart"/>
      <w:r>
        <w:t>lepiejby</w:t>
      </w:r>
      <w:proofErr w:type="spellEnd"/>
      <w:r>
        <w:t xml:space="preserve"> było zosta</w:t>
      </w:r>
      <w:r>
        <w:softHyphen/>
        <w:t xml:space="preserve">wić wyraz (chociaż równie obcy) </w:t>
      </w:r>
      <w:proofErr w:type="spellStart"/>
      <w:r>
        <w:rPr>
          <w:rStyle w:val="Teksttreci2KursywaOdstpy0pt"/>
        </w:rPr>
        <w:t>karabinjer</w:t>
      </w:r>
      <w:proofErr w:type="spellEnd"/>
      <w:r>
        <w:rPr>
          <w:rStyle w:val="Teksttreci2KursywaOdstpy0pt"/>
        </w:rPr>
        <w:t>,</w:t>
      </w:r>
      <w:r>
        <w:t xml:space="preserve"> albo jeżeli kto woli: </w:t>
      </w:r>
      <w:r>
        <w:rPr>
          <w:rStyle w:val="Teksttreci2KursywaOdstpy0pt"/>
        </w:rPr>
        <w:t>karabinowy</w:t>
      </w:r>
      <w:r>
        <w:t xml:space="preserve"> (sekcja karabinowa), niż </w:t>
      </w:r>
      <w:proofErr w:type="spellStart"/>
      <w:r>
        <w:rPr>
          <w:rStyle w:val="Teksttreci2KursywaOdstpy0pt"/>
        </w:rPr>
        <w:t>fizyljer</w:t>
      </w:r>
      <w:proofErr w:type="spellEnd"/>
      <w:r>
        <w:rPr>
          <w:rStyle w:val="Teksttreci2KursywaOdstpy0pt"/>
        </w:rPr>
        <w:t>,</w:t>
      </w:r>
      <w:r>
        <w:t xml:space="preserve"> który i we francuskim języku oznacza ogólnie żołnierza pieszego z bronią palną. </w:t>
      </w:r>
      <w:proofErr w:type="spellStart"/>
      <w:r>
        <w:t>G</w:t>
      </w:r>
      <w:r>
        <w:rPr>
          <w:rStyle w:val="Teksttreci2KursywaOdstpy0pt"/>
        </w:rPr>
        <w:t>renadjer</w:t>
      </w:r>
      <w:proofErr w:type="spellEnd"/>
      <w:r>
        <w:rPr>
          <w:rStyle w:val="Teksttreci2KursywaOdstpy0pt"/>
        </w:rPr>
        <w:t xml:space="preserve"> </w:t>
      </w:r>
      <w:r>
        <w:t xml:space="preserve">oznacza żołnierza z granatem ręcznym; w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M</w:t>
      </w:r>
      <w:r>
        <w:rPr>
          <w:lang w:val="de-DE" w:eastAsia="de-DE" w:bidi="de-DE"/>
        </w:rPr>
        <w:t>ustrze</w:t>
      </w:r>
      <w:proofErr w:type="spellEnd"/>
      <w:r>
        <w:rPr>
          <w:lang w:val="de-DE" w:eastAsia="de-DE" w:bidi="de-DE"/>
        </w:rPr>
        <w:t xml:space="preserve">« </w:t>
      </w:r>
      <w:r>
        <w:t>żołnierza ob</w:t>
      </w:r>
      <w:r>
        <w:softHyphen/>
        <w:t>sługującego garłacz. Ponieważ wskutek doboru ludzi rosłych do od</w:t>
      </w:r>
      <w:r>
        <w:softHyphen/>
        <w:t xml:space="preserve">działu </w:t>
      </w:r>
      <w:r>
        <w:rPr>
          <w:rStyle w:val="Teksttreci2KursywaOdstpy0pt"/>
        </w:rPr>
        <w:t>grenadierów</w:t>
      </w:r>
      <w:r>
        <w:t xml:space="preserve"> we wojsku </w:t>
      </w:r>
      <w:proofErr w:type="spellStart"/>
      <w:r>
        <w:t>francuskiem</w:t>
      </w:r>
      <w:proofErr w:type="spellEnd"/>
      <w:r>
        <w:t xml:space="preserve"> i innych </w:t>
      </w:r>
      <w:proofErr w:type="spellStart"/>
      <w:r>
        <w:t>armjach</w:t>
      </w:r>
      <w:proofErr w:type="spellEnd"/>
      <w:r>
        <w:t>, wzo</w:t>
      </w:r>
      <w:r>
        <w:softHyphen/>
        <w:t xml:space="preserve">rowanych na francuskiej, z wyrazem </w:t>
      </w:r>
      <w:r>
        <w:rPr>
          <w:rStyle w:val="Teksttreci2KursywaOdstpy0pt"/>
        </w:rPr>
        <w:t>grenadier</w:t>
      </w:r>
      <w:r>
        <w:t xml:space="preserve"> złączono ściśle po</w:t>
      </w:r>
      <w:r>
        <w:softHyphen/>
        <w:t>jęcie żołnierza wzrostu niezwykłego i silne</w:t>
      </w:r>
      <w:r>
        <w:t xml:space="preserve">go, a potem </w:t>
      </w:r>
      <w:proofErr w:type="spellStart"/>
      <w:r>
        <w:t>wogóle</w:t>
      </w:r>
      <w:proofErr w:type="spellEnd"/>
      <w:r>
        <w:t xml:space="preserve"> człowieka wysokiego, byłoby może dobrze uniknąć dwuznaczności i nazwać obsługę garłacza </w:t>
      </w:r>
      <w:r>
        <w:rPr>
          <w:rStyle w:val="Teksttreci21"/>
        </w:rPr>
        <w:t xml:space="preserve">— </w:t>
      </w:r>
      <w:proofErr w:type="spellStart"/>
      <w:r>
        <w:rPr>
          <w:rStyle w:val="Teksttreci2KursywaOdstpy0pt"/>
        </w:rPr>
        <w:t>garłaczowymi</w:t>
      </w:r>
      <w:proofErr w:type="spellEnd"/>
      <w:r>
        <w:rPr>
          <w:rStyle w:val="Teksttreci2KursywaOdstpy0pt"/>
        </w:rPr>
        <w:t>,</w:t>
      </w:r>
      <w:r>
        <w:t xml:space="preserve"> jak obsługę karabinu maszynowego — </w:t>
      </w:r>
      <w:r>
        <w:rPr>
          <w:rStyle w:val="Teksttreci2KursywaOdstpy0pt"/>
        </w:rPr>
        <w:t>karabinowymi. Eszelon</w:t>
      </w:r>
      <w:r>
        <w:t xml:space="preserve"> (podług Reg. sł. </w:t>
      </w:r>
      <w:r>
        <w:rPr>
          <w:lang w:val="de-DE" w:eastAsia="de-DE" w:bidi="de-DE"/>
        </w:rPr>
        <w:t xml:space="preserve">pol. </w:t>
      </w:r>
      <w:r>
        <w:t xml:space="preserve">I, str. 10) znaczy nie co innego, jak </w:t>
      </w:r>
      <w:r>
        <w:rPr>
          <w:rStyle w:val="Teksttreci2KursywaOdstpy0pt"/>
        </w:rPr>
        <w:t>oddział:</w:t>
      </w:r>
      <w:r>
        <w:t xml:space="preserve"> »kwater</w:t>
      </w:r>
      <w:r>
        <w:t xml:space="preserve">y główne dzielą się zwykle na dwa </w:t>
      </w:r>
      <w:proofErr w:type="spellStart"/>
      <w:r>
        <w:t>eszelonyc</w:t>
      </w:r>
      <w:proofErr w:type="spellEnd"/>
      <w:r>
        <w:t xml:space="preserve"> </w:t>
      </w:r>
      <w:r>
        <w:rPr>
          <w:rStyle w:val="Teksttreci21"/>
        </w:rPr>
        <w:t xml:space="preserve">— </w:t>
      </w:r>
      <w:r>
        <w:t xml:space="preserve">nie jestże to </w:t>
      </w:r>
      <w:proofErr w:type="spellStart"/>
      <w:r>
        <w:t>tosamo</w:t>
      </w:r>
      <w:proofErr w:type="spellEnd"/>
      <w:r>
        <w:t xml:space="preserve"> co »na dwa od</w:t>
      </w:r>
      <w:r>
        <w:softHyphen/>
        <w:t xml:space="preserve">działy«? A zamiast </w:t>
      </w:r>
      <w:r>
        <w:rPr>
          <w:rStyle w:val="Teksttreci2KursywaOdstpy0pt"/>
        </w:rPr>
        <w:t>szpicy</w:t>
      </w:r>
      <w:r>
        <w:t xml:space="preserve"> nie </w:t>
      </w:r>
      <w:proofErr w:type="spellStart"/>
      <w:r>
        <w:t>możnaby</w:t>
      </w:r>
      <w:proofErr w:type="spellEnd"/>
      <w:r>
        <w:t xml:space="preserve"> użyć </w:t>
      </w:r>
      <w:r>
        <w:rPr>
          <w:rStyle w:val="Teksttreci2KursywaOdstpy0pt"/>
        </w:rPr>
        <w:t>szczytu</w:t>
      </w:r>
      <w:r>
        <w:t xml:space="preserve"> </w:t>
      </w:r>
      <w:r>
        <w:rPr>
          <w:rStyle w:val="Teksttreci21"/>
        </w:rPr>
        <w:t xml:space="preserve">— </w:t>
      </w:r>
      <w:r>
        <w:t xml:space="preserve">»oddział szczytowy«, skoro </w:t>
      </w:r>
      <w:r>
        <w:rPr>
          <w:rStyle w:val="Teksttreci2KursywaOdstpy0pt"/>
        </w:rPr>
        <w:t>czoło</w:t>
      </w:r>
      <w:r>
        <w:t xml:space="preserve"> i </w:t>
      </w:r>
      <w:r>
        <w:rPr>
          <w:rStyle w:val="Teksttreci2KursywaOdstpy0pt"/>
        </w:rPr>
        <w:t>czołowy</w:t>
      </w:r>
      <w:r>
        <w:t xml:space="preserve"> znaczy tyle, co front i frontowy?</w:t>
      </w:r>
    </w:p>
    <w:p w:rsidR="001D4D19" w:rsidRDefault="00386307">
      <w:pPr>
        <w:pStyle w:val="Teksttreci20"/>
        <w:framePr w:w="9270" w:h="14333" w:hRule="exact" w:wrap="none" w:vAnchor="page" w:hAnchor="page" w:x="1907" w:y="1002"/>
        <w:shd w:val="clear" w:color="auto" w:fill="auto"/>
        <w:spacing w:before="0" w:line="336" w:lineRule="exact"/>
        <w:ind w:left="400" w:firstLine="700"/>
      </w:pPr>
      <w:r>
        <w:t>Zanim przejdziemy do dalszych roztrząsać zatr</w:t>
      </w:r>
      <w:r>
        <w:t>zymać się mu</w:t>
      </w:r>
      <w:r>
        <w:softHyphen/>
        <w:t xml:space="preserve">simy nad wyrazem </w:t>
      </w:r>
      <w:r>
        <w:rPr>
          <w:rStyle w:val="Teksttreci2KursywaOdstpy0pt"/>
        </w:rPr>
        <w:t>doktryna,</w:t>
      </w:r>
      <w:r>
        <w:t xml:space="preserve"> wyrazem obcym, użytym po trzykroć przez ministra spraw wojskowych we wstępnym rozkazie, wyprze</w:t>
      </w:r>
      <w:r>
        <w:softHyphen/>
      </w:r>
    </w:p>
    <w:p w:rsidR="001D4D19" w:rsidRDefault="001D4D19">
      <w:pPr>
        <w:rPr>
          <w:sz w:val="2"/>
          <w:szCs w:val="2"/>
        </w:rPr>
        <w:sectPr w:rsidR="001D4D1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4D19" w:rsidRDefault="00386307">
      <w:pPr>
        <w:pStyle w:val="Nagweklubstopka30"/>
        <w:framePr w:wrap="none" w:vAnchor="page" w:hAnchor="page" w:x="1160" w:y="441"/>
        <w:shd w:val="clear" w:color="auto" w:fill="auto"/>
        <w:spacing w:line="380" w:lineRule="exact"/>
      </w:pPr>
      <w:r>
        <w:rPr>
          <w:lang w:val="ru-RU" w:eastAsia="ru-RU" w:bidi="ru-RU"/>
        </w:rPr>
        <w:lastRenderedPageBreak/>
        <w:t>в 29</w:t>
      </w:r>
    </w:p>
    <w:p w:rsidR="001D4D19" w:rsidRDefault="00386307">
      <w:pPr>
        <w:pStyle w:val="Nagweklubstopka0"/>
        <w:framePr w:wrap="none" w:vAnchor="page" w:hAnchor="page" w:x="4100" w:y="559"/>
        <w:shd w:val="clear" w:color="auto" w:fill="auto"/>
        <w:spacing w:line="220" w:lineRule="exact"/>
      </w:pPr>
      <w:r>
        <w:t>PORADNIK JĘZYKOWY</w:t>
      </w:r>
    </w:p>
    <w:p w:rsidR="001D4D19" w:rsidRDefault="00386307">
      <w:pPr>
        <w:pStyle w:val="Nagweklubstopka0"/>
        <w:framePr w:wrap="none" w:vAnchor="page" w:hAnchor="page" w:x="9488" w:y="581"/>
        <w:shd w:val="clear" w:color="auto" w:fill="auto"/>
        <w:spacing w:line="220" w:lineRule="exact"/>
      </w:pPr>
      <w:r>
        <w:t>135</w:t>
      </w:r>
    </w:p>
    <w:p w:rsidR="001D4D19" w:rsidRDefault="00386307">
      <w:pPr>
        <w:pStyle w:val="Teksttreci20"/>
        <w:framePr w:w="9180" w:h="14130" w:hRule="exact" w:wrap="none" w:vAnchor="page" w:hAnchor="page" w:x="770" w:y="1189"/>
        <w:shd w:val="clear" w:color="auto" w:fill="auto"/>
        <w:spacing w:before="0"/>
        <w:ind w:left="400" w:firstLine="0"/>
      </w:pPr>
      <w:proofErr w:type="spellStart"/>
      <w:r>
        <w:t>dzającym</w:t>
      </w:r>
      <w:proofErr w:type="spellEnd"/>
      <w:r>
        <w:t xml:space="preserve"> wszystkie trzy części regulaminu. Zdanie to brzmi: </w:t>
      </w:r>
      <w:r>
        <w:rPr>
          <w:lang w:val="de-DE" w:eastAsia="de-DE" w:bidi="de-DE"/>
        </w:rPr>
        <w:t xml:space="preserve">»W </w:t>
      </w:r>
      <w:r>
        <w:t>celu u</w:t>
      </w:r>
      <w:r>
        <w:t xml:space="preserve">stalenia dla wojsk </w:t>
      </w:r>
      <w:proofErr w:type="spellStart"/>
      <w:r>
        <w:t>Rzptej</w:t>
      </w:r>
      <w:proofErr w:type="spellEnd"/>
      <w:r>
        <w:t xml:space="preserve"> jednolitej </w:t>
      </w:r>
      <w:r>
        <w:rPr>
          <w:rStyle w:val="Teksttreci2Odstpy2pt"/>
        </w:rPr>
        <w:t>doktryny</w:t>
      </w:r>
      <w:r>
        <w:t xml:space="preserve"> taktycznej...« Otóż łać. </w:t>
      </w:r>
      <w:proofErr w:type="spellStart"/>
      <w:r>
        <w:rPr>
          <w:rStyle w:val="Teksttreci2KursywaOdstpy0pt"/>
        </w:rPr>
        <w:t>doctrina</w:t>
      </w:r>
      <w:proofErr w:type="spellEnd"/>
      <w:r>
        <w:t xml:space="preserve"> znaczy </w:t>
      </w:r>
      <w:r>
        <w:rPr>
          <w:rStyle w:val="Teksttreci2Odstpy2pt"/>
        </w:rPr>
        <w:t>nauka</w:t>
      </w:r>
      <w:r>
        <w:t xml:space="preserve"> i w </w:t>
      </w:r>
      <w:proofErr w:type="spellStart"/>
      <w:r>
        <w:t>tem</w:t>
      </w:r>
      <w:proofErr w:type="spellEnd"/>
      <w:r>
        <w:t xml:space="preserve"> znaczeniu podłożywszy za</w:t>
      </w:r>
      <w:r>
        <w:softHyphen/>
        <w:t xml:space="preserve">miast </w:t>
      </w:r>
      <w:r>
        <w:rPr>
          <w:rStyle w:val="Teksttreci2KursywaOdstpy0pt"/>
        </w:rPr>
        <w:t>doktryny naukę</w:t>
      </w:r>
      <w:r>
        <w:t xml:space="preserve"> otrzymamy znaczenie właściwe: </w:t>
      </w:r>
      <w:r>
        <w:rPr>
          <w:rStyle w:val="Teksttreci2Odstpy2pt"/>
        </w:rPr>
        <w:t>nauka tak</w:t>
      </w:r>
      <w:r>
        <w:rPr>
          <w:rStyle w:val="Teksttreci2Odstpy2pt"/>
        </w:rPr>
        <w:softHyphen/>
        <w:t>tyczna,</w:t>
      </w:r>
      <w:r>
        <w:t xml:space="preserve"> o którą prawdopodobnie szło. Użycie wyrazu przyswojo</w:t>
      </w:r>
      <w:r>
        <w:softHyphen/>
        <w:t xml:space="preserve">nego </w:t>
      </w:r>
      <w:r>
        <w:rPr>
          <w:rStyle w:val="Teksttreci2KursywaOdstpy0pt"/>
        </w:rPr>
        <w:t>dok</w:t>
      </w:r>
      <w:r>
        <w:rPr>
          <w:rStyle w:val="Teksttreci2KursywaOdstpy0pt"/>
        </w:rPr>
        <w:t>tryna</w:t>
      </w:r>
      <w:r>
        <w:t xml:space="preserve"> zmienia bardzo postać rzeczy, bo albo zamiast </w:t>
      </w:r>
      <w:r>
        <w:rPr>
          <w:rStyle w:val="Teksttreci2KursywaOdstpy0pt"/>
        </w:rPr>
        <w:t xml:space="preserve">nauki </w:t>
      </w:r>
      <w:r>
        <w:t xml:space="preserve">będzie miał znaczenie </w:t>
      </w:r>
      <w:proofErr w:type="spellStart"/>
      <w:r>
        <w:rPr>
          <w:rStyle w:val="Teksttreci2KursywaOdstpy0pt"/>
        </w:rPr>
        <w:t>teorji</w:t>
      </w:r>
      <w:proofErr w:type="spellEnd"/>
      <w:r>
        <w:rPr>
          <w:rStyle w:val="Teksttreci2KursywaOdstpy0pt"/>
        </w:rPr>
        <w:t>, poglądu jednostronnego,</w:t>
      </w:r>
      <w:r>
        <w:t xml:space="preserve"> albo </w:t>
      </w:r>
      <w:r>
        <w:rPr>
          <w:rStyle w:val="Teksttreci21"/>
        </w:rPr>
        <w:t xml:space="preserve">— </w:t>
      </w:r>
      <w:r>
        <w:t xml:space="preserve">ku czemu się dziś znaczenie tego wyrazu wyraźnie nachyla </w:t>
      </w:r>
      <w:r>
        <w:rPr>
          <w:rStyle w:val="Teksttreci21"/>
        </w:rPr>
        <w:t xml:space="preserve">— </w:t>
      </w:r>
      <w:r>
        <w:rPr>
          <w:rStyle w:val="Teksttreci2KursywaOdstpy0pt"/>
        </w:rPr>
        <w:t xml:space="preserve">błędnej, fałszywej </w:t>
      </w:r>
      <w:proofErr w:type="spellStart"/>
      <w:r>
        <w:rPr>
          <w:rStyle w:val="Teksttreci2KursywaOdstpy0pt"/>
        </w:rPr>
        <w:t>teorji</w:t>
      </w:r>
      <w:proofErr w:type="spellEnd"/>
      <w:r>
        <w:rPr>
          <w:rStyle w:val="Teksttreci2KursywaOdstpy0pt"/>
        </w:rPr>
        <w:t>.</w:t>
      </w:r>
      <w:r>
        <w:t xml:space="preserve"> A przecież ministrowi spraw wojskowych nie szło o »ustalenie jednolitej błędnej </w:t>
      </w:r>
      <w:proofErr w:type="spellStart"/>
      <w:r>
        <w:t>teorji</w:t>
      </w:r>
      <w:proofErr w:type="spellEnd"/>
      <w:r>
        <w:t xml:space="preserve"> taktycznej«, lecz o naukę tak</w:t>
      </w:r>
      <w:r>
        <w:softHyphen/>
        <w:t>tyki, ścisłą, praktyczną, jaką się rozwija w regulaminach służby woj</w:t>
      </w:r>
      <w:r>
        <w:softHyphen/>
        <w:t>skowej.</w:t>
      </w:r>
    </w:p>
    <w:p w:rsidR="001D4D19" w:rsidRDefault="00386307">
      <w:pPr>
        <w:pStyle w:val="Teksttreci20"/>
        <w:framePr w:w="9180" w:h="14130" w:hRule="exact" w:wrap="none" w:vAnchor="page" w:hAnchor="page" w:x="770" w:y="1189"/>
        <w:shd w:val="clear" w:color="auto" w:fill="auto"/>
        <w:spacing w:before="0"/>
        <w:ind w:left="400" w:firstLine="660"/>
      </w:pPr>
      <w:r>
        <w:t>Z wyrazów pozornie polskich, ale utworzonych nieszczęśliwie a</w:t>
      </w:r>
      <w:r>
        <w:t xml:space="preserve"> jeszcze </w:t>
      </w:r>
      <w:proofErr w:type="spellStart"/>
      <w:r>
        <w:t>nieszczęśliwiej</w:t>
      </w:r>
      <w:proofErr w:type="spellEnd"/>
      <w:r>
        <w:t xml:space="preserve"> stosowanych i pasożytniczo rozpowszechnio</w:t>
      </w:r>
      <w:r>
        <w:softHyphen/>
        <w:t xml:space="preserve">nych w omawianych regulaminach, są czasowniki: </w:t>
      </w:r>
      <w:r>
        <w:rPr>
          <w:rStyle w:val="Teksttreci2KursywaOdstpy0pt"/>
        </w:rPr>
        <w:t>szkolić, wyszkolić</w:t>
      </w:r>
      <w:r>
        <w:t xml:space="preserve"> i od nich utworzone rzeczowniki </w:t>
      </w:r>
      <w:r>
        <w:rPr>
          <w:rStyle w:val="Teksttreci2KursywaOdstpy0pt"/>
        </w:rPr>
        <w:t>szkolenie, wyszkolenie.</w:t>
      </w:r>
      <w:r>
        <w:t xml:space="preserve"> Dla</w:t>
      </w:r>
      <w:r>
        <w:softHyphen/>
        <w:t xml:space="preserve">czego te wyrazy potępiamy? Dlatego, że są </w:t>
      </w:r>
      <w:proofErr w:type="spellStart"/>
      <w:r>
        <w:t>niedołężnem</w:t>
      </w:r>
      <w:proofErr w:type="spellEnd"/>
      <w:r>
        <w:t xml:space="preserve"> naślado</w:t>
      </w:r>
      <w:r>
        <w:softHyphen/>
        <w:t>w</w:t>
      </w:r>
      <w:r>
        <w:t xml:space="preserve">nictwem </w:t>
      </w:r>
      <w:proofErr w:type="spellStart"/>
      <w:r>
        <w:t>niem</w:t>
      </w:r>
      <w:proofErr w:type="spellEnd"/>
      <w:r>
        <w:t xml:space="preserve">. </w:t>
      </w:r>
      <w:r>
        <w:rPr>
          <w:rStyle w:val="Teksttreci2KursywaOdstpy0pt"/>
          <w:lang w:val="de-DE" w:eastAsia="de-DE" w:bidi="de-DE"/>
        </w:rPr>
        <w:t>schulen, ausschulen, Schulung,</w:t>
      </w:r>
      <w:r>
        <w:rPr>
          <w:lang w:val="de-DE" w:eastAsia="de-DE" w:bidi="de-DE"/>
        </w:rPr>
        <w:t xml:space="preserve"> </w:t>
      </w:r>
      <w:r>
        <w:t xml:space="preserve">a język polski ma doskonałe wyrazy: </w:t>
      </w:r>
      <w:r>
        <w:rPr>
          <w:rStyle w:val="Teksttreci2KursywaOdstpy0pt"/>
        </w:rPr>
        <w:t>ćwiczyć, kształcić,</w:t>
      </w:r>
      <w:r>
        <w:t xml:space="preserve"> — </w:t>
      </w:r>
      <w:r>
        <w:rPr>
          <w:rStyle w:val="Teksttreci2KursywaOdstpy0pt"/>
        </w:rPr>
        <w:t>ćwiczenie, kształcenie,</w:t>
      </w:r>
      <w:r>
        <w:t xml:space="preserve"> któ</w:t>
      </w:r>
      <w:r>
        <w:softHyphen/>
        <w:t xml:space="preserve">rych żadne </w:t>
      </w:r>
      <w:r>
        <w:rPr>
          <w:rStyle w:val="Teksttreci2KursywaOdstpy0pt"/>
        </w:rPr>
        <w:t>szkolenia</w:t>
      </w:r>
      <w:r>
        <w:t xml:space="preserve"> nie zastąpią. A przecież wyrazy te są skazane na banicję z regulaminu i przypadkowo tylko, może przez za</w:t>
      </w:r>
      <w:r>
        <w:t>pomnie</w:t>
      </w:r>
      <w:r>
        <w:softHyphen/>
        <w:t xml:space="preserve">nie użyto ich tu i owdzie. Również niewłaściwy jest nowotwór </w:t>
      </w:r>
      <w:r>
        <w:rPr>
          <w:rStyle w:val="Teksttreci2KursywaOdstpy0pt"/>
        </w:rPr>
        <w:t>roz</w:t>
      </w:r>
      <w:r>
        <w:rPr>
          <w:rStyle w:val="Teksttreci2KursywaOdstpy0pt"/>
        </w:rPr>
        <w:softHyphen/>
        <w:t>ładować, rozładowanie</w:t>
      </w:r>
      <w:r>
        <w:t xml:space="preserve"> zamiast </w:t>
      </w:r>
      <w:r>
        <w:rPr>
          <w:rStyle w:val="Teksttreci2KursywaOdstpy0pt"/>
        </w:rPr>
        <w:t>wyładować, wyładowanie.</w:t>
      </w:r>
      <w:r>
        <w:t xml:space="preserve"> Mówi się </w:t>
      </w:r>
      <w:r>
        <w:rPr>
          <w:rStyle w:val="Teksttreci2KursywaOdstpy0pt"/>
        </w:rPr>
        <w:t>ładować, naładować broń,</w:t>
      </w:r>
      <w:r>
        <w:t xml:space="preserve"> a usunięcie </w:t>
      </w:r>
      <w:r>
        <w:rPr>
          <w:rStyle w:val="Teksttreci2Odstpy2pt"/>
        </w:rPr>
        <w:t>ładunku</w:t>
      </w:r>
      <w:r>
        <w:t xml:space="preserve"> z magazynu może być tylko </w:t>
      </w:r>
      <w:r>
        <w:rPr>
          <w:rStyle w:val="Teksttreci2KursywaOdstpy0pt"/>
        </w:rPr>
        <w:t>wyładowaniem,</w:t>
      </w:r>
      <w:r>
        <w:t xml:space="preserve"> nigdy </w:t>
      </w:r>
      <w:r>
        <w:rPr>
          <w:rStyle w:val="Teksttreci2KursywaOdstpy0pt"/>
        </w:rPr>
        <w:t>rozładowaniem.</w:t>
      </w:r>
    </w:p>
    <w:p w:rsidR="001D4D19" w:rsidRDefault="00386307">
      <w:pPr>
        <w:pStyle w:val="Teksttreci20"/>
        <w:framePr w:w="9180" w:h="14130" w:hRule="exact" w:wrap="none" w:vAnchor="page" w:hAnchor="page" w:x="770" w:y="1189"/>
        <w:shd w:val="clear" w:color="auto" w:fill="auto"/>
        <w:spacing w:before="0"/>
        <w:ind w:left="400" w:firstLine="660"/>
      </w:pPr>
      <w:r>
        <w:t>Z innych zwrotó</w:t>
      </w:r>
      <w:r>
        <w:t>w uważamy za błędne: M(</w:t>
      </w:r>
      <w:proofErr w:type="spellStart"/>
      <w:r>
        <w:t>usztra</w:t>
      </w:r>
      <w:proofErr w:type="spellEnd"/>
      <w:r>
        <w:t xml:space="preserve">) str. 18. </w:t>
      </w:r>
      <w:r>
        <w:rPr>
          <w:rStyle w:val="Teksttreci2KursywaOdstpy0pt"/>
        </w:rPr>
        <w:t>ćwi</w:t>
      </w:r>
      <w:r>
        <w:rPr>
          <w:rStyle w:val="Teksttreci2KursywaOdstpy0pt"/>
        </w:rPr>
        <w:softHyphen/>
        <w:t>czyć na znaki</w:t>
      </w:r>
      <w:r>
        <w:t xml:space="preserve"> zam. ćwiczyć w rozumieniu znaków; M 23: </w:t>
      </w:r>
      <w:r>
        <w:rPr>
          <w:rStyle w:val="Teksttreci2KursywaOdstpy0pt"/>
        </w:rPr>
        <w:t xml:space="preserve">sekcja </w:t>
      </w:r>
      <w:r>
        <w:t xml:space="preserve">(oddział, służba) </w:t>
      </w:r>
      <w:r>
        <w:rPr>
          <w:rStyle w:val="Teksttreci2KursywaOdstpy0pt"/>
        </w:rPr>
        <w:t>łączności</w:t>
      </w:r>
      <w:r>
        <w:t xml:space="preserve"> zam. </w:t>
      </w:r>
      <w:r>
        <w:rPr>
          <w:rStyle w:val="Teksttreci2KursywaOdstpy0pt"/>
        </w:rPr>
        <w:t>sekcja</w:t>
      </w:r>
      <w:r>
        <w:t xml:space="preserve"> (służba) </w:t>
      </w:r>
      <w:r>
        <w:rPr>
          <w:rStyle w:val="Teksttreci2KursywaOdstpy0pt"/>
        </w:rPr>
        <w:t>łącznikowa</w:t>
      </w:r>
      <w:r>
        <w:t xml:space="preserve"> tak, jak </w:t>
      </w:r>
      <w:r>
        <w:rPr>
          <w:rStyle w:val="Teksttreci2KursywaOdstpy0pt"/>
        </w:rPr>
        <w:t>patrol łącznikowa</w:t>
      </w:r>
      <w:r>
        <w:t xml:space="preserve"> Reg. służ. </w:t>
      </w:r>
      <w:r>
        <w:rPr>
          <w:lang w:val="de-DE" w:eastAsia="de-DE" w:bidi="de-DE"/>
        </w:rPr>
        <w:t xml:space="preserve">pol. </w:t>
      </w:r>
      <w:r>
        <w:t xml:space="preserve">I, 33. Nazwanie </w:t>
      </w:r>
      <w:r>
        <w:rPr>
          <w:rStyle w:val="Teksttreci2KursywaOdstpy0pt"/>
        </w:rPr>
        <w:t xml:space="preserve">trębacza grajkiem </w:t>
      </w:r>
      <w:r>
        <w:t>(M 107) nie je</w:t>
      </w:r>
      <w:r>
        <w:t xml:space="preserve">st równie szczęśliwe, bo </w:t>
      </w:r>
      <w:r>
        <w:rPr>
          <w:rStyle w:val="Teksttreci2KursywaOdstpy0pt"/>
        </w:rPr>
        <w:t>grajek</w:t>
      </w:r>
      <w:r>
        <w:t xml:space="preserve"> to pojęcie bardzo ob</w:t>
      </w:r>
      <w:r>
        <w:softHyphen/>
        <w:t xml:space="preserve">szerne. </w:t>
      </w:r>
      <w:r>
        <w:rPr>
          <w:rStyle w:val="Teksttreci21"/>
        </w:rPr>
        <w:t xml:space="preserve">— </w:t>
      </w:r>
      <w:r>
        <w:t xml:space="preserve">W cz. II. (Walka oddz. piechoty) razi sam tytuł rozdziału A: </w:t>
      </w:r>
      <w:r>
        <w:rPr>
          <w:rStyle w:val="Teksttreci2KursywaOdstpy0pt"/>
        </w:rPr>
        <w:t>Żołnierz pojedynczy.</w:t>
      </w:r>
      <w:r>
        <w:t xml:space="preserve"> A może być </w:t>
      </w:r>
      <w:r>
        <w:rPr>
          <w:rStyle w:val="Teksttreci2KursywaOdstpy0pt"/>
        </w:rPr>
        <w:t>podwójny, potrójny?</w:t>
      </w:r>
      <w:r>
        <w:t xml:space="preserve"> Czy nie wystarczyłoby powiedzieć krótko </w:t>
      </w:r>
      <w:r>
        <w:rPr>
          <w:rStyle w:val="Teksttreci2KursywaOdstpy0pt"/>
        </w:rPr>
        <w:t>żołnierz</w:t>
      </w:r>
      <w:r>
        <w:t xml:space="preserve"> w przeciwstawieniu do </w:t>
      </w:r>
      <w:r>
        <w:rPr>
          <w:rStyle w:val="Teksttreci2KursywaOdstpy0pt"/>
        </w:rPr>
        <w:t>sekcji, d</w:t>
      </w:r>
      <w:r>
        <w:rPr>
          <w:rStyle w:val="Teksttreci2KursywaOdstpy0pt"/>
        </w:rPr>
        <w:t>rużyny</w:t>
      </w:r>
      <w:r>
        <w:t xml:space="preserve"> i t. p. Jeszcze gorsze jest zestawienie: </w:t>
      </w:r>
      <w:r>
        <w:rPr>
          <w:rStyle w:val="Teksttreci2KursywaOdstpy0pt"/>
        </w:rPr>
        <w:t>żołnierz pie</w:t>
      </w:r>
      <w:r>
        <w:rPr>
          <w:rStyle w:val="Teksttreci2KursywaOdstpy0pt"/>
        </w:rPr>
        <w:softHyphen/>
        <w:t>choty (tamże)</w:t>
      </w:r>
      <w:r>
        <w:t xml:space="preserve"> zam. </w:t>
      </w:r>
      <w:r>
        <w:rPr>
          <w:rStyle w:val="Teksttreci2KursywaOdstpy0pt"/>
        </w:rPr>
        <w:t>piechotny</w:t>
      </w:r>
      <w:r>
        <w:t xml:space="preserve"> albo krótko </w:t>
      </w:r>
      <w:r>
        <w:rPr>
          <w:rStyle w:val="Teksttreci2KursywaOdstpy0pt"/>
        </w:rPr>
        <w:t>piechur.</w:t>
      </w:r>
      <w:r>
        <w:t xml:space="preserve"> Tak samo bardzo niezgrabny jest tytuł: </w:t>
      </w:r>
      <w:r>
        <w:rPr>
          <w:rStyle w:val="Teksttreci2KursywaOdstpy0pt"/>
        </w:rPr>
        <w:t>Jazda rozpoznająca</w:t>
      </w:r>
      <w:r>
        <w:t xml:space="preserve"> zam. </w:t>
      </w:r>
      <w:r>
        <w:rPr>
          <w:rStyle w:val="Teksttreci2KursywaOdstpy0pt"/>
        </w:rPr>
        <w:t xml:space="preserve">J. wywiadowcza </w:t>
      </w:r>
      <w:r>
        <w:t>(Reg. I, 45).</w:t>
      </w:r>
    </w:p>
    <w:p w:rsidR="001D4D19" w:rsidRDefault="00386307">
      <w:pPr>
        <w:pStyle w:val="Teksttreci20"/>
        <w:framePr w:w="9180" w:h="14130" w:hRule="exact" w:wrap="none" w:vAnchor="page" w:hAnchor="page" w:x="770" w:y="1189"/>
        <w:shd w:val="clear" w:color="auto" w:fill="auto"/>
        <w:spacing w:before="0"/>
        <w:ind w:left="400" w:firstLine="660"/>
      </w:pPr>
      <w:r>
        <w:t xml:space="preserve">Rozdz. D. (w </w:t>
      </w:r>
      <w:proofErr w:type="spellStart"/>
      <w:r>
        <w:t>Regul</w:t>
      </w:r>
      <w:proofErr w:type="spellEnd"/>
      <w:r>
        <w:t xml:space="preserve">. sł. </w:t>
      </w:r>
      <w:r>
        <w:rPr>
          <w:lang w:val="de-DE" w:eastAsia="de-DE" w:bidi="de-DE"/>
        </w:rPr>
        <w:t xml:space="preserve">pol. </w:t>
      </w:r>
      <w:r>
        <w:t xml:space="preserve">I, str. 13.) jest dość zagadkowy. Opiewa krótko: </w:t>
      </w:r>
      <w:r>
        <w:rPr>
          <w:rStyle w:val="Teksttreci2KursywaOdstpy0pt"/>
        </w:rPr>
        <w:t>Służby.</w:t>
      </w:r>
      <w:r>
        <w:t xml:space="preserve"> Co to ma być? W przeciwstawieniu do kwa</w:t>
      </w:r>
      <w:r>
        <w:softHyphen/>
        <w:t xml:space="preserve">tery głównej, do sztabu, mają to być instytucje »mające zadanie zaspokojenia potrzeb wojska«. A więc to nie wojsko? I tak i nie. Jest bowiem: służba </w:t>
      </w:r>
      <w:r>
        <w:t xml:space="preserve">uzbrojenia, służba </w:t>
      </w:r>
      <w:proofErr w:type="spellStart"/>
      <w:r>
        <w:t>inżynierji</w:t>
      </w:r>
      <w:proofErr w:type="spellEnd"/>
      <w:r>
        <w:t xml:space="preserve"> i saperów, służba</w:t>
      </w:r>
    </w:p>
    <w:p w:rsidR="001D4D19" w:rsidRDefault="001D4D19">
      <w:pPr>
        <w:rPr>
          <w:sz w:val="2"/>
          <w:szCs w:val="2"/>
        </w:rPr>
        <w:sectPr w:rsidR="001D4D1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D4D19" w:rsidRDefault="001D4D19">
      <w:pPr>
        <w:rPr>
          <w:sz w:val="2"/>
          <w:szCs w:val="2"/>
        </w:rPr>
      </w:pPr>
      <w:r w:rsidRPr="001D4D19">
        <w:lastRenderedPageBreak/>
        <w:pict>
          <v:shape id="_x0000_s1028" type="#_x0000_t32" style="position:absolute;margin-left:155.85pt;margin-top:43.85pt;width:240.3pt;height:0;z-index:-251657728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 w:rsidRPr="001D4D19">
        <w:pict>
          <v:shape id="_x0000_s1027" type="#_x0000_t32" style="position:absolute;margin-left:451.05pt;margin-top:43.85pt;width:81.6pt;height:0;z-index:-251656704;mso-position-horizontal-relative:page;mso-position-vertical-relative:page" filled="t" strokeweight="1.5pt">
            <v:path arrowok="f" fillok="t" o:connecttype="segments"/>
            <o:lock v:ext="edit" shapetype="f"/>
            <w10:wrap anchorx="page" anchory="page"/>
          </v:shape>
        </w:pict>
      </w:r>
      <w:r w:rsidRPr="001D4D19">
        <w:pict>
          <v:shape id="_x0000_s1026" type="#_x0000_t32" style="position:absolute;margin-left:480.15pt;margin-top:46.55pt;width:48.9pt;height:0;z-index:-251655680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</w:p>
    <w:p w:rsidR="001D4D19" w:rsidRDefault="00386307">
      <w:pPr>
        <w:pStyle w:val="Teksttreci170"/>
        <w:framePr w:wrap="none" w:vAnchor="page" w:hAnchor="page" w:x="1954" w:y="572"/>
        <w:shd w:val="clear" w:color="auto" w:fill="auto"/>
        <w:spacing w:line="210" w:lineRule="exact"/>
      </w:pPr>
      <w:r>
        <w:t>136</w:t>
      </w:r>
    </w:p>
    <w:p w:rsidR="001D4D19" w:rsidRDefault="00386307">
      <w:pPr>
        <w:pStyle w:val="Teksttreci201"/>
        <w:framePr w:wrap="none" w:vAnchor="page" w:hAnchor="page" w:x="4996" w:y="554"/>
        <w:shd w:val="clear" w:color="auto" w:fill="auto"/>
        <w:spacing w:line="220" w:lineRule="exact"/>
      </w:pPr>
      <w:r>
        <w:t>PORADNIK JĘZYKOWY</w:t>
      </w:r>
    </w:p>
    <w:p w:rsidR="001D4D19" w:rsidRDefault="00386307">
      <w:pPr>
        <w:pStyle w:val="Teksttreci40"/>
        <w:framePr w:wrap="none" w:vAnchor="page" w:hAnchor="page" w:x="10150" w:y="548"/>
        <w:shd w:val="clear" w:color="auto" w:fill="auto"/>
        <w:spacing w:before="0" w:after="0" w:line="240" w:lineRule="exact"/>
        <w:jc w:val="left"/>
      </w:pPr>
      <w:r>
        <w:rPr>
          <w:rStyle w:val="Teksttreci41"/>
        </w:rPr>
        <w:t>В 29</w:t>
      </w:r>
    </w:p>
    <w:p w:rsidR="001D4D19" w:rsidRDefault="00386307">
      <w:pPr>
        <w:pStyle w:val="Teksttreci20"/>
        <w:framePr w:w="9198" w:h="7636" w:hRule="exact" w:wrap="none" w:vAnchor="page" w:hAnchor="page" w:x="1930" w:y="1178"/>
        <w:shd w:val="clear" w:color="auto" w:fill="auto"/>
        <w:spacing w:before="0"/>
        <w:ind w:right="440" w:firstLine="0"/>
      </w:pPr>
      <w:r>
        <w:t>intendentury, służba łączności (nie: łącznikowa?), służba czołgów i lotnictwa, służba transportowa, służba zdrowia, służba weterynaryjna, służba sprawied</w:t>
      </w:r>
      <w:r>
        <w:t xml:space="preserve">liwości, służba etapowa, służba duszpasterstwa, służba oświatowa, służba </w:t>
      </w:r>
      <w:proofErr w:type="spellStart"/>
      <w:r>
        <w:t>żandarmerji</w:t>
      </w:r>
      <w:proofErr w:type="spellEnd"/>
      <w:r>
        <w:t xml:space="preserve"> polowej i służba poczt potowych. Czy nie </w:t>
      </w:r>
      <w:proofErr w:type="spellStart"/>
      <w:r>
        <w:t>możnaby</w:t>
      </w:r>
      <w:proofErr w:type="spellEnd"/>
      <w:r>
        <w:t xml:space="preserve"> tego lepiej nazwać </w:t>
      </w:r>
      <w:r>
        <w:rPr>
          <w:rStyle w:val="Teksttreci2Kursywa"/>
        </w:rPr>
        <w:t>urzędami?</w:t>
      </w:r>
      <w:r>
        <w:t xml:space="preserve"> albo jeżeli już mają zo</w:t>
      </w:r>
      <w:r>
        <w:softHyphen/>
        <w:t xml:space="preserve">stać </w:t>
      </w:r>
      <w:r>
        <w:rPr>
          <w:rStyle w:val="Teksttreci2Kursywa"/>
        </w:rPr>
        <w:t>służby</w:t>
      </w:r>
      <w:r>
        <w:t xml:space="preserve"> czy nie </w:t>
      </w:r>
      <w:proofErr w:type="spellStart"/>
      <w:r>
        <w:t>dobrzeby</w:t>
      </w:r>
      <w:proofErr w:type="spellEnd"/>
      <w:r>
        <w:t xml:space="preserve"> było dodać: </w:t>
      </w:r>
      <w:r>
        <w:rPr>
          <w:rStyle w:val="Teksttreci2Kursywa"/>
        </w:rPr>
        <w:t>pomocnicze?</w:t>
      </w:r>
      <w:r>
        <w:t xml:space="preserve"> Tak bowiem jak j</w:t>
      </w:r>
      <w:r>
        <w:t>est, wyraz ten pojęcia o rzeczy nie daje.</w:t>
      </w:r>
    </w:p>
    <w:p w:rsidR="001D4D19" w:rsidRDefault="00386307">
      <w:pPr>
        <w:pStyle w:val="Teksttreci20"/>
        <w:framePr w:w="9198" w:h="7636" w:hRule="exact" w:wrap="none" w:vAnchor="page" w:hAnchor="page" w:x="1930" w:y="1178"/>
        <w:shd w:val="clear" w:color="auto" w:fill="auto"/>
        <w:spacing w:before="0"/>
        <w:ind w:firstLine="780"/>
      </w:pPr>
      <w:r>
        <w:t>W końcu jeszcze jedna uwaga.</w:t>
      </w:r>
    </w:p>
    <w:p w:rsidR="001D4D19" w:rsidRDefault="00386307">
      <w:pPr>
        <w:pStyle w:val="Teksttreci20"/>
        <w:framePr w:w="9198" w:h="7636" w:hRule="exact" w:wrap="none" w:vAnchor="page" w:hAnchor="page" w:x="1930" w:y="1178"/>
        <w:shd w:val="clear" w:color="auto" w:fill="auto"/>
        <w:spacing w:before="0"/>
        <w:ind w:right="440" w:firstLine="780"/>
      </w:pPr>
      <w:r>
        <w:t xml:space="preserve">Zdanie: </w:t>
      </w:r>
      <w:r>
        <w:rPr>
          <w:lang w:val="de-DE" w:eastAsia="de-DE" w:bidi="de-DE"/>
        </w:rPr>
        <w:t>»</w:t>
      </w:r>
      <w:r>
        <w:rPr>
          <w:rStyle w:val="Teksttreci2Kursywa"/>
        </w:rPr>
        <w:t>Pokąd</w:t>
      </w:r>
      <w:r>
        <w:t xml:space="preserve"> położenie bojowe pozwala drużynowemu na -osobiste kierowanie...« (W. 21), brzmieć powinno po polsku: </w:t>
      </w:r>
      <w:r>
        <w:rPr>
          <w:rStyle w:val="Teksttreci2Kursywa"/>
        </w:rPr>
        <w:t>»Do</w:t>
      </w:r>
      <w:r>
        <w:rPr>
          <w:rStyle w:val="Teksttreci2Kursywa"/>
        </w:rPr>
        <w:softHyphen/>
        <w:t>póki...«</w:t>
      </w:r>
      <w:r>
        <w:t xml:space="preserve"> Dalej zdanie: »Często bywa </w:t>
      </w:r>
      <w:proofErr w:type="spellStart"/>
      <w:r>
        <w:t>wskazanem</w:t>
      </w:r>
      <w:proofErr w:type="spellEnd"/>
      <w:r>
        <w:t xml:space="preserve"> dopuścić nieprzy</w:t>
      </w:r>
      <w:r>
        <w:softHyphen/>
      </w:r>
      <w:r>
        <w:t xml:space="preserve">jaciela blisko...« (W. 18) jest żywcem przetłumaczone z </w:t>
      </w:r>
      <w:proofErr w:type="spellStart"/>
      <w:r>
        <w:t>niem</w:t>
      </w:r>
      <w:proofErr w:type="spellEnd"/>
      <w:r>
        <w:t xml:space="preserve">.: </w:t>
      </w:r>
      <w:r>
        <w:rPr>
          <w:lang w:val="de-DE" w:eastAsia="de-DE" w:bidi="de-DE"/>
        </w:rPr>
        <w:t xml:space="preserve">»Oft wird angezeigt...« </w:t>
      </w:r>
      <w:r>
        <w:t xml:space="preserve">co po polsku brzmi: »Często dobrze jest dopuścić </w:t>
      </w:r>
      <w:proofErr w:type="spellStart"/>
      <w:r>
        <w:t>nieprz</w:t>
      </w:r>
      <w:proofErr w:type="spellEnd"/>
      <w:r>
        <w:t xml:space="preserve">. blisko«. Rozpowszechniony czasownik </w:t>
      </w:r>
      <w:r>
        <w:rPr>
          <w:rStyle w:val="Teksttreci2Kursywa"/>
        </w:rPr>
        <w:t>wykorzystać,</w:t>
      </w:r>
      <w:r>
        <w:t xml:space="preserve"> zam. wy</w:t>
      </w:r>
      <w:r>
        <w:softHyphen/>
        <w:t xml:space="preserve">zyskać daje podobnie niezgrabne formy, jak </w:t>
      </w:r>
      <w:r>
        <w:rPr>
          <w:rStyle w:val="Teksttreci2Kursywa"/>
        </w:rPr>
        <w:t>wykorzystują</w:t>
      </w:r>
      <w:r>
        <w:rPr>
          <w:rStyle w:val="Teksttreci2Kursywa"/>
        </w:rPr>
        <w:t>c</w:t>
      </w:r>
      <w:r>
        <w:t xml:space="preserve"> (W. 15.) zam. </w:t>
      </w:r>
      <w:r>
        <w:rPr>
          <w:rStyle w:val="Teksttreci2Kursywa"/>
        </w:rPr>
        <w:t>wyzyskując.</w:t>
      </w:r>
    </w:p>
    <w:p w:rsidR="001D4D19" w:rsidRDefault="00386307">
      <w:pPr>
        <w:pStyle w:val="Teksttreci20"/>
        <w:framePr w:w="9198" w:h="7636" w:hRule="exact" w:wrap="none" w:vAnchor="page" w:hAnchor="page" w:x="1930" w:y="1178"/>
        <w:shd w:val="clear" w:color="auto" w:fill="auto"/>
        <w:spacing w:before="0"/>
        <w:ind w:right="440" w:firstLine="780"/>
      </w:pPr>
      <w:r>
        <w:t>Ponieważ regulaminy rozchodzą się w setkach tysięcy egzem</w:t>
      </w:r>
      <w:r>
        <w:softHyphen/>
        <w:t xml:space="preserve">plarzy a w użyciu przemawiają do </w:t>
      </w:r>
      <w:proofErr w:type="spellStart"/>
      <w:r>
        <w:t>miljonów</w:t>
      </w:r>
      <w:proofErr w:type="spellEnd"/>
      <w:r>
        <w:t xml:space="preserve"> — powinno się dbać</w:t>
      </w:r>
    </w:p>
    <w:p w:rsidR="001D4D19" w:rsidRDefault="00386307">
      <w:pPr>
        <w:pStyle w:val="Teksttreci20"/>
        <w:framePr w:w="9198" w:h="7636" w:hRule="exact" w:wrap="none" w:vAnchor="page" w:hAnchor="page" w:x="1930" w:y="1178"/>
        <w:shd w:val="clear" w:color="auto" w:fill="auto"/>
        <w:tabs>
          <w:tab w:val="left" w:pos="285"/>
        </w:tabs>
        <w:spacing w:before="0"/>
        <w:ind w:right="440" w:firstLine="0"/>
      </w:pPr>
      <w:r>
        <w:t>o</w:t>
      </w:r>
      <w:r>
        <w:tab/>
        <w:t>poprawność językową, posuniętą do możliwej granicy, aby języ</w:t>
      </w:r>
      <w:r>
        <w:softHyphen/>
        <w:t>kowi nie zadawać gwałtu, nie szpecić go, ale o</w:t>
      </w:r>
      <w:r>
        <w:t>wszem uszlachetniać</w:t>
      </w:r>
    </w:p>
    <w:p w:rsidR="001D4D19" w:rsidRDefault="00386307">
      <w:pPr>
        <w:pStyle w:val="Teksttreci20"/>
        <w:framePr w:w="9198" w:h="7636" w:hRule="exact" w:wrap="none" w:vAnchor="page" w:hAnchor="page" w:x="1930" w:y="1178"/>
        <w:shd w:val="clear" w:color="auto" w:fill="auto"/>
        <w:tabs>
          <w:tab w:val="left" w:pos="285"/>
          <w:tab w:val="left" w:pos="7356"/>
        </w:tabs>
        <w:spacing w:before="0" w:after="284"/>
        <w:ind w:left="780"/>
      </w:pPr>
      <w:r>
        <w:t>i</w:t>
      </w:r>
      <w:r>
        <w:tab/>
        <w:t>rozwijać.</w:t>
      </w:r>
      <w:r>
        <w:tab/>
      </w:r>
      <w:r>
        <w:rPr>
          <w:rStyle w:val="Teksttreci2Kursywa"/>
        </w:rPr>
        <w:t>R. Z.</w:t>
      </w:r>
      <w:r>
        <w:t xml:space="preserve"> </w:t>
      </w:r>
    </w:p>
    <w:p w:rsidR="001D4D19" w:rsidRDefault="001D4D19">
      <w:pPr>
        <w:framePr w:w="9198" w:h="7636" w:hRule="exact" w:wrap="none" w:vAnchor="page" w:hAnchor="page" w:x="1930" w:y="1178"/>
      </w:pPr>
    </w:p>
    <w:p w:rsidR="001D4D19" w:rsidRDefault="00386307">
      <w:pPr>
        <w:pStyle w:val="Nagwek220"/>
        <w:framePr w:w="9198" w:h="2868" w:hRule="exact" w:wrap="none" w:vAnchor="page" w:hAnchor="page" w:x="1930" w:y="9266"/>
        <w:shd w:val="clear" w:color="auto" w:fill="auto"/>
        <w:spacing w:before="0" w:after="22" w:line="260" w:lineRule="exact"/>
        <w:ind w:left="340"/>
      </w:pPr>
      <w:bookmarkStart w:id="9" w:name="bookmark9"/>
      <w:r>
        <w:t>OD WYDAWNICTWA.</w:t>
      </w:r>
      <w:bookmarkEnd w:id="9"/>
    </w:p>
    <w:p w:rsidR="001D4D19" w:rsidRDefault="001D4D19">
      <w:pPr>
        <w:framePr w:w="9198" w:h="2868" w:hRule="exact" w:wrap="none" w:vAnchor="page" w:hAnchor="page" w:x="1930" w:y="9266"/>
      </w:pPr>
    </w:p>
    <w:p w:rsidR="001D4D19" w:rsidRDefault="00386307">
      <w:pPr>
        <w:pStyle w:val="Teksttreci20"/>
        <w:framePr w:w="9198" w:h="2868" w:hRule="exact" w:wrap="none" w:vAnchor="page" w:hAnchor="page" w:x="1930" w:y="9266"/>
        <w:shd w:val="clear" w:color="auto" w:fill="auto"/>
        <w:spacing w:before="0"/>
        <w:ind w:right="440" w:firstLine="780"/>
      </w:pPr>
      <w:r>
        <w:t xml:space="preserve">Ponieważ znaczna </w:t>
      </w:r>
      <w:r>
        <w:rPr>
          <w:rStyle w:val="Teksttreci2Kursywa"/>
        </w:rPr>
        <w:t>część</w:t>
      </w:r>
      <w:r>
        <w:t xml:space="preserve"> abonentów. nie nadesłała dotąd do</w:t>
      </w:r>
      <w:r>
        <w:softHyphen/>
        <w:t xml:space="preserve">płaty w kwocie m. 100. przeto wysyłka tego numeru i ostatniego (grudniowego) musi im być wstrzymana. Jeżeli tego nie uczynią przed wyjściem </w:t>
      </w:r>
      <w:proofErr w:type="spellStart"/>
      <w:r>
        <w:t>nru</w:t>
      </w:r>
      <w:proofErr w:type="spellEnd"/>
      <w:r>
        <w:t xml:space="preserve"> grudniowego (w początku grudnia) czynią szkodę sobie i nam, dekompletując rocznik</w:t>
      </w:r>
    </w:p>
    <w:p w:rsidR="001D4D19" w:rsidRDefault="00386307">
      <w:pPr>
        <w:pStyle w:val="Teksttreci20"/>
        <w:framePr w:w="9198" w:h="2868" w:hRule="exact" w:wrap="none" w:vAnchor="page" w:hAnchor="page" w:x="1930" w:y="9266"/>
        <w:shd w:val="clear" w:color="auto" w:fill="auto"/>
        <w:spacing w:before="0"/>
        <w:ind w:right="440" w:firstLine="780"/>
      </w:pPr>
      <w:r>
        <w:t xml:space="preserve">W </w:t>
      </w:r>
      <w:proofErr w:type="spellStart"/>
      <w:r>
        <w:t>nrze</w:t>
      </w:r>
      <w:proofErr w:type="spellEnd"/>
      <w:r>
        <w:t xml:space="preserve"> grudniowym (B 30) ogłosimy zapowiedź wydawnictwa na r. 1922, o ile wydawać je nadal będziemy, i </w:t>
      </w:r>
      <w:r>
        <w:rPr>
          <w:rStyle w:val="Teksttreci2Odstpy1pt"/>
        </w:rPr>
        <w:t>warunki</w:t>
      </w:r>
      <w:r>
        <w:t xml:space="preserve"> przedpłaty.</w:t>
      </w:r>
    </w:p>
    <w:p w:rsidR="001D4D19" w:rsidRDefault="00386307">
      <w:pPr>
        <w:pStyle w:val="Teksttreci60"/>
        <w:framePr w:w="9198" w:h="1458" w:hRule="exact" w:wrap="none" w:vAnchor="page" w:hAnchor="page" w:x="1930" w:y="12513"/>
        <w:shd w:val="clear" w:color="auto" w:fill="auto"/>
        <w:tabs>
          <w:tab w:val="left" w:pos="6342"/>
        </w:tabs>
        <w:spacing w:before="0" w:line="276" w:lineRule="exact"/>
        <w:ind w:left="780" w:right="440" w:hanging="780"/>
        <w:jc w:val="both"/>
      </w:pPr>
      <w:r>
        <w:rPr>
          <w:rStyle w:val="Teksttreci62"/>
        </w:rPr>
        <w:t xml:space="preserve">Treść: </w:t>
      </w:r>
      <w:r>
        <w:rPr>
          <w:rStyle w:val="Teksttreci61"/>
        </w:rPr>
        <w:t xml:space="preserve">I. Sposób poznawania języka. </w:t>
      </w:r>
      <w:r>
        <w:rPr>
          <w:rStyle w:val="Teksttreci62"/>
        </w:rPr>
        <w:t xml:space="preserve">— </w:t>
      </w:r>
      <w:r>
        <w:rPr>
          <w:rStyle w:val="Teksttreci61"/>
        </w:rPr>
        <w:t xml:space="preserve">II. M. </w:t>
      </w:r>
      <w:r>
        <w:rPr>
          <w:rStyle w:val="Teksttreci6Odstpy2pt"/>
        </w:rPr>
        <w:t>Ch</w:t>
      </w:r>
      <w:r>
        <w:rPr>
          <w:rStyle w:val="Teksttreci6Odstpy2pt"/>
        </w:rPr>
        <w:t>mielowiec:</w:t>
      </w:r>
      <w:r>
        <w:rPr>
          <w:rStyle w:val="Teksttreci61"/>
        </w:rPr>
        <w:t xml:space="preserve"> </w:t>
      </w:r>
      <w:proofErr w:type="spellStart"/>
      <w:r>
        <w:rPr>
          <w:rStyle w:val="Teksttreci61"/>
        </w:rPr>
        <w:t>Niemasz</w:t>
      </w:r>
      <w:proofErr w:type="spellEnd"/>
      <w:r>
        <w:rPr>
          <w:rStyle w:val="Teksttreci61"/>
        </w:rPr>
        <w:t xml:space="preserve"> czy </w:t>
      </w:r>
      <w:proofErr w:type="spellStart"/>
      <w:r>
        <w:rPr>
          <w:rStyle w:val="Teksttreci61"/>
        </w:rPr>
        <w:t>niemaż</w:t>
      </w:r>
      <w:proofErr w:type="spellEnd"/>
      <w:r>
        <w:rPr>
          <w:rStyle w:val="Teksttreci61"/>
        </w:rPr>
        <w:t xml:space="preserve">? </w:t>
      </w:r>
      <w:r>
        <w:rPr>
          <w:rStyle w:val="Teksttreci62"/>
        </w:rPr>
        <w:t xml:space="preserve">— </w:t>
      </w:r>
      <w:r>
        <w:rPr>
          <w:rStyle w:val="Teksttreci61"/>
        </w:rPr>
        <w:t xml:space="preserve">III. Zapytania i odpowiedzi (70—73). </w:t>
      </w:r>
      <w:r>
        <w:rPr>
          <w:rStyle w:val="Teksttreci62"/>
        </w:rPr>
        <w:t xml:space="preserve">— </w:t>
      </w:r>
      <w:r>
        <w:rPr>
          <w:rStyle w:val="Teksttreci61"/>
        </w:rPr>
        <w:t xml:space="preserve">IV. Roztrząsania: Jeszcze ministerstwo czy </w:t>
      </w:r>
      <w:proofErr w:type="spellStart"/>
      <w:r>
        <w:rPr>
          <w:rStyle w:val="Teksttreci61"/>
        </w:rPr>
        <w:t>ministerjum</w:t>
      </w:r>
      <w:proofErr w:type="spellEnd"/>
      <w:r>
        <w:rPr>
          <w:rStyle w:val="Teksttreci61"/>
        </w:rPr>
        <w:t xml:space="preserve"> </w:t>
      </w:r>
      <w:r>
        <w:rPr>
          <w:rStyle w:val="Teksttreci62"/>
        </w:rPr>
        <w:t xml:space="preserve">— </w:t>
      </w:r>
      <w:r>
        <w:rPr>
          <w:rStyle w:val="Teksttreci61"/>
        </w:rPr>
        <w:t xml:space="preserve">przez J. </w:t>
      </w:r>
      <w:proofErr w:type="spellStart"/>
      <w:r>
        <w:rPr>
          <w:rStyle w:val="Teksttreci61"/>
        </w:rPr>
        <w:t>Rzewnickiego</w:t>
      </w:r>
      <w:proofErr w:type="spellEnd"/>
      <w:r>
        <w:rPr>
          <w:rStyle w:val="Teksttreci61"/>
        </w:rPr>
        <w:t xml:space="preserve">. </w:t>
      </w:r>
      <w:r>
        <w:rPr>
          <w:rStyle w:val="Teksttreci62"/>
        </w:rPr>
        <w:t xml:space="preserve">— </w:t>
      </w:r>
      <w:r>
        <w:rPr>
          <w:rStyle w:val="Teksttreci61"/>
        </w:rPr>
        <w:t xml:space="preserve">V. W sprawie słownictwa zawodowego (żeglarskiego i wojskowego) przez </w:t>
      </w:r>
      <w:r>
        <w:t>R</w:t>
      </w:r>
      <w:r>
        <w:rPr>
          <w:rStyle w:val="Teksttreci61"/>
        </w:rPr>
        <w:t>. Z. — Od wydawnictwa.</w:t>
      </w:r>
      <w:r>
        <w:rPr>
          <w:rStyle w:val="Teksttreci61"/>
        </w:rPr>
        <w:tab/>
      </w:r>
    </w:p>
    <w:p w:rsidR="001D4D19" w:rsidRDefault="00386307">
      <w:pPr>
        <w:pStyle w:val="Teksttreci20"/>
        <w:framePr w:w="9198" w:h="342" w:hRule="exact" w:wrap="none" w:vAnchor="page" w:hAnchor="page" w:x="1930" w:y="14186"/>
        <w:shd w:val="clear" w:color="auto" w:fill="auto"/>
        <w:spacing w:before="0" w:line="280" w:lineRule="exact"/>
        <w:ind w:left="340" w:firstLine="0"/>
        <w:jc w:val="center"/>
      </w:pPr>
      <w:r>
        <w:t xml:space="preserve">Wydawca </w:t>
      </w:r>
      <w:r>
        <w:t>i redaktor odpowiedzialny: Roman Zawiliński.</w:t>
      </w:r>
    </w:p>
    <w:p w:rsidR="001D4D19" w:rsidRDefault="00386307">
      <w:pPr>
        <w:pStyle w:val="Teksttreci60"/>
        <w:framePr w:wrap="none" w:vAnchor="page" w:hAnchor="page" w:x="1930" w:y="14666"/>
        <w:shd w:val="clear" w:color="auto" w:fill="auto"/>
        <w:spacing w:before="0" w:line="240" w:lineRule="exact"/>
        <w:ind w:left="780" w:hanging="780"/>
        <w:jc w:val="both"/>
      </w:pPr>
      <w:r>
        <w:rPr>
          <w:rStyle w:val="Teksttreci61"/>
        </w:rPr>
        <w:t xml:space="preserve">Drukarnia </w:t>
      </w:r>
      <w:r>
        <w:rPr>
          <w:rStyle w:val="Teksttreci62"/>
        </w:rPr>
        <w:t xml:space="preserve">Uniwersytetu </w:t>
      </w:r>
      <w:proofErr w:type="spellStart"/>
      <w:r>
        <w:rPr>
          <w:rStyle w:val="Teksttreci62"/>
        </w:rPr>
        <w:t>Jagiell</w:t>
      </w:r>
      <w:proofErr w:type="spellEnd"/>
      <w:r>
        <w:rPr>
          <w:rStyle w:val="Teksttreci62"/>
        </w:rPr>
        <w:t xml:space="preserve">. </w:t>
      </w:r>
      <w:r>
        <w:rPr>
          <w:rStyle w:val="Teksttreci61"/>
        </w:rPr>
        <w:t xml:space="preserve">w </w:t>
      </w:r>
      <w:r>
        <w:rPr>
          <w:rStyle w:val="Teksttreci62"/>
        </w:rPr>
        <w:t xml:space="preserve">Krakowie </w:t>
      </w:r>
      <w:r>
        <w:rPr>
          <w:rStyle w:val="Teksttreci61"/>
        </w:rPr>
        <w:t>pod zarządem</w:t>
      </w:r>
      <w:r>
        <w:rPr>
          <w:rStyle w:val="Teksttreci61"/>
          <w:lang w:val="en-US" w:eastAsia="en-US" w:bidi="en-US"/>
        </w:rPr>
        <w:t xml:space="preserve"> </w:t>
      </w:r>
      <w:r>
        <w:rPr>
          <w:rStyle w:val="Teksttreci62"/>
        </w:rPr>
        <w:t xml:space="preserve">J. </w:t>
      </w:r>
      <w:r>
        <w:rPr>
          <w:rStyle w:val="Teksttreci61"/>
        </w:rPr>
        <w:t>Filipowskiego.</w:t>
      </w:r>
    </w:p>
    <w:p w:rsidR="001D4D19" w:rsidRDefault="001D4D19">
      <w:pPr>
        <w:rPr>
          <w:sz w:val="2"/>
          <w:szCs w:val="2"/>
        </w:rPr>
      </w:pPr>
    </w:p>
    <w:sectPr w:rsidR="001D4D19" w:rsidSect="001D4D1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307" w:rsidRDefault="00386307" w:rsidP="001D4D19">
      <w:r>
        <w:separator/>
      </w:r>
    </w:p>
  </w:endnote>
  <w:endnote w:type="continuationSeparator" w:id="0">
    <w:p w:rsidR="00386307" w:rsidRDefault="00386307" w:rsidP="001D4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307" w:rsidRDefault="00386307">
      <w:r>
        <w:separator/>
      </w:r>
    </w:p>
  </w:footnote>
  <w:footnote w:type="continuationSeparator" w:id="0">
    <w:p w:rsidR="00386307" w:rsidRDefault="003863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51117"/>
    <w:multiLevelType w:val="multilevel"/>
    <w:tmpl w:val="9710D310"/>
    <w:lvl w:ilvl="0">
      <w:start w:val="1"/>
      <w:numFmt w:val="upperRoman"/>
      <w:lvlText w:val="%1.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765DC3"/>
    <w:multiLevelType w:val="multilevel"/>
    <w:tmpl w:val="7CF2C450"/>
    <w:lvl w:ilvl="0">
      <w:start w:val="7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9F0E98"/>
    <w:multiLevelType w:val="multilevel"/>
    <w:tmpl w:val="34D07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0B4759"/>
    <w:multiLevelType w:val="multilevel"/>
    <w:tmpl w:val="E298A0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CA41C4"/>
    <w:multiLevelType w:val="multilevel"/>
    <w:tmpl w:val="9296113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D4D19"/>
    <w:rsid w:val="001D4D19"/>
    <w:rsid w:val="00252EE9"/>
    <w:rsid w:val="00386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1"/>
        <o:r id="V:Rule3" type="connector" idref="#_x0000_s1030"/>
        <o:r id="V:Rule4" type="connector" idref="#_x0000_s1029"/>
        <o:r id="V:Rule5" type="connector" idref="#_x0000_s1028"/>
        <o:r id="V:Rule6" type="connector" idref="#_x0000_s1027"/>
        <o:r id="V:Rule7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D4D1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4D19"/>
    <w:rPr>
      <w:color w:val="0066CC"/>
      <w:u w:val="single"/>
    </w:rPr>
  </w:style>
  <w:style w:type="character" w:customStyle="1" w:styleId="Teksttreci14">
    <w:name w:val="Tekst treści (14)_"/>
    <w:basedOn w:val="Domylnaczcionkaakapitu"/>
    <w:link w:val="Teksttreci140"/>
    <w:rsid w:val="001D4D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8"/>
      <w:szCs w:val="38"/>
      <w:u w:val="none"/>
      <w:lang w:val="cs-CZ" w:eastAsia="cs-CZ" w:bidi="cs-CZ"/>
    </w:rPr>
  </w:style>
  <w:style w:type="character" w:customStyle="1" w:styleId="Teksttreci141">
    <w:name w:val="Tekst treści (14)"/>
    <w:basedOn w:val="Teksttreci14"/>
    <w:rsid w:val="001D4D19"/>
    <w:rPr>
      <w:color w:val="000000"/>
      <w:spacing w:val="-20"/>
      <w:w w:val="100"/>
      <w:position w:val="0"/>
    </w:rPr>
  </w:style>
  <w:style w:type="character" w:customStyle="1" w:styleId="Nagwek1">
    <w:name w:val="Nagłówek #1_"/>
    <w:basedOn w:val="Domylnaczcionkaakapitu"/>
    <w:link w:val="Nagwek10"/>
    <w:rsid w:val="001D4D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PogrubienieNagwek137ptOdstpy-1pt">
    <w:name w:val="Pogrubienie;Nagłówek #1 + 37 pt;Odstępy -1 pt"/>
    <w:basedOn w:val="Nagwek1"/>
    <w:rsid w:val="001D4D19"/>
    <w:rPr>
      <w:b/>
      <w:bCs/>
      <w:color w:val="000000"/>
      <w:spacing w:val="-20"/>
      <w:w w:val="100"/>
      <w:position w:val="0"/>
      <w:sz w:val="74"/>
      <w:szCs w:val="74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1D4D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Nagwek22">
    <w:name w:val="Nagłówek #2 (2)_"/>
    <w:basedOn w:val="Domylnaczcionkaakapitu"/>
    <w:link w:val="Nagwek220"/>
    <w:rsid w:val="001D4D19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22TimesNewRoman14ptBezpogrubienia">
    <w:name w:val="Nagłówek #2 (2) + Times New Roman;14 pt;Bez pogrubienia"/>
    <w:basedOn w:val="Nagwek22"/>
    <w:rsid w:val="001D4D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lang w:val="pl-PL" w:eastAsia="pl-PL" w:bidi="pl-PL"/>
    </w:rPr>
  </w:style>
  <w:style w:type="character" w:customStyle="1" w:styleId="Nagwek2216ptBezpogrubienia">
    <w:name w:val="Nagłówek #2 (2) + 16 pt;Bez pogrubienia"/>
    <w:basedOn w:val="Nagwek22"/>
    <w:rsid w:val="001D4D19"/>
    <w:rPr>
      <w:b/>
      <w:bCs/>
      <w:color w:val="000000"/>
      <w:spacing w:val="0"/>
      <w:w w:val="100"/>
      <w:position w:val="0"/>
      <w:sz w:val="32"/>
      <w:szCs w:val="32"/>
      <w:lang w:val="pl-PL" w:eastAsia="pl-PL" w:bidi="pl-PL"/>
    </w:rPr>
  </w:style>
  <w:style w:type="character" w:customStyle="1" w:styleId="Stopka">
    <w:name w:val="Stopka_"/>
    <w:basedOn w:val="Domylnaczcionkaakapitu"/>
    <w:link w:val="Stopka2"/>
    <w:rsid w:val="001D4D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StopkaOdstpy2pt">
    <w:name w:val="Stopka + Odstępy 2 pt"/>
    <w:basedOn w:val="Stopka"/>
    <w:rsid w:val="001D4D19"/>
    <w:rPr>
      <w:color w:val="000000"/>
      <w:spacing w:val="50"/>
      <w:w w:val="100"/>
      <w:position w:val="0"/>
      <w:lang w:val="pl-PL" w:eastAsia="pl-PL" w:bidi="pl-PL"/>
    </w:rPr>
  </w:style>
  <w:style w:type="character" w:customStyle="1" w:styleId="Stopka1">
    <w:name w:val="Stopka1"/>
    <w:basedOn w:val="Stopka"/>
    <w:rsid w:val="001D4D19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Stopka3">
    <w:name w:val="Stopka (3)_"/>
    <w:basedOn w:val="Domylnaczcionkaakapitu"/>
    <w:link w:val="Stopka30"/>
    <w:rsid w:val="001D4D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Stopka3BezkursywyOdstpy0pt">
    <w:name w:val="Stopka (3) + Bez kursywy;Odstępy 0 pt"/>
    <w:basedOn w:val="Stopka3"/>
    <w:rsid w:val="001D4D19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Stopka3Odstpy0pt">
    <w:name w:val="Stopka (3) + Odstępy 0 pt"/>
    <w:basedOn w:val="Stopka3"/>
    <w:rsid w:val="001D4D19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1D4D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Nagweklubstopka3Odstpy-1pt">
    <w:name w:val="Nagłówek lub stopka (3) + Odstępy -1 pt"/>
    <w:basedOn w:val="Nagweklubstopka3"/>
    <w:rsid w:val="001D4D19"/>
    <w:rPr>
      <w:color w:val="000000"/>
      <w:spacing w:val="-20"/>
      <w:w w:val="100"/>
      <w:position w:val="0"/>
      <w:u w:val="single"/>
      <w:lang w:val="pl-PL" w:eastAsia="pl-PL" w:bidi="pl-PL"/>
    </w:rPr>
  </w:style>
  <w:style w:type="character" w:customStyle="1" w:styleId="Teksttreci16">
    <w:name w:val="Tekst treści (16)_"/>
    <w:basedOn w:val="Domylnaczcionkaakapitu"/>
    <w:link w:val="Teksttreci160"/>
    <w:rsid w:val="001D4D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685ptSkala75">
    <w:name w:val="Tekst treści (16) + 8;5 pt;Skala 75%"/>
    <w:basedOn w:val="Teksttreci16"/>
    <w:rsid w:val="001D4D19"/>
    <w:rPr>
      <w:color w:val="000000"/>
      <w:spacing w:val="0"/>
      <w:w w:val="75"/>
      <w:position w:val="0"/>
      <w:sz w:val="17"/>
      <w:szCs w:val="17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1D4D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61">
    <w:name w:val="Tekst treści (6)"/>
    <w:basedOn w:val="Teksttreci6"/>
    <w:rsid w:val="001D4D19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1D4D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1D4D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KursywaOdstpy0pt">
    <w:name w:val="Tekst treści (2) + Kursywa;Odstępy 0 pt"/>
    <w:basedOn w:val="Teksttreci2"/>
    <w:rsid w:val="001D4D19"/>
    <w:rPr>
      <w:i/>
      <w:iCs/>
      <w:color w:val="000000"/>
      <w:spacing w:val="-10"/>
      <w:w w:val="100"/>
      <w:position w:val="0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1D4D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Teksttreci8BezkursywyOdstpy0pt">
    <w:name w:val="Tekst treści (8) + Bez kursywy;Odstępy 0 pt"/>
    <w:basedOn w:val="Teksttreci8"/>
    <w:rsid w:val="001D4D19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1D4D19"/>
    <w:rPr>
      <w:color w:val="000000"/>
      <w:spacing w:val="40"/>
      <w:w w:val="100"/>
      <w:position w:val="0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1D4D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Teksttreci91">
    <w:name w:val="Tekst treści (9)"/>
    <w:basedOn w:val="Teksttreci9"/>
    <w:rsid w:val="001D4D19"/>
    <w:rPr>
      <w:color w:val="000000"/>
      <w:spacing w:val="-10"/>
      <w:w w:val="100"/>
      <w:position w:val="0"/>
      <w:sz w:val="30"/>
      <w:szCs w:val="30"/>
      <w:lang w:val="pl-PL" w:eastAsia="pl-PL" w:bidi="pl-PL"/>
    </w:rPr>
  </w:style>
  <w:style w:type="character" w:customStyle="1" w:styleId="Teksttreci812ptBezkursywyMaeliteryOdstpy0pt">
    <w:name w:val="Tekst treści (8) + 12 pt;Bez kursywy;Małe litery;Odstępy 0 pt"/>
    <w:basedOn w:val="Teksttreci8"/>
    <w:rsid w:val="001D4D19"/>
    <w:rPr>
      <w:i/>
      <w:iCs/>
      <w:smallCap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Nagwek22TimesNewRoman14ptBezpogrubienia0">
    <w:name w:val="Nagłówek #2 (2) + Times New Roman;14 pt;Bez pogrubienia"/>
    <w:basedOn w:val="Nagwek22"/>
    <w:rsid w:val="001D4D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lang w:val="pl-PL" w:eastAsia="pl-PL" w:bidi="pl-PL"/>
    </w:rPr>
  </w:style>
  <w:style w:type="character" w:customStyle="1" w:styleId="Teksttreci2KursywaMaeliteryOdstpy0pt">
    <w:name w:val="Tekst treści (2) + Kursywa;Małe litery;Odstępy 0 pt"/>
    <w:basedOn w:val="Teksttreci2"/>
    <w:rsid w:val="001D4D19"/>
    <w:rPr>
      <w:i/>
      <w:iCs/>
      <w:smallCaps/>
      <w:color w:val="000000"/>
      <w:spacing w:val="-10"/>
      <w:w w:val="100"/>
      <w:position w:val="0"/>
      <w:lang w:val="pl-PL" w:eastAsia="pl-PL" w:bidi="pl-PL"/>
    </w:rPr>
  </w:style>
  <w:style w:type="character" w:customStyle="1" w:styleId="PogrubienieTeksttreci2FranklinGothicHeavy13pt">
    <w:name w:val="Pogrubienie;Tekst treści (2) + Franklin Gothic Heavy;13 pt"/>
    <w:basedOn w:val="Teksttreci2"/>
    <w:rsid w:val="001D4D19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26"/>
      <w:szCs w:val="26"/>
      <w:lang w:val="pl-PL" w:eastAsia="pl-PL" w:bidi="pl-PL"/>
    </w:rPr>
  </w:style>
  <w:style w:type="character" w:customStyle="1" w:styleId="Teksttreci8BezkursywyOdstpy0pt0">
    <w:name w:val="Tekst treści (8) + Bez kursywy;Odstępy 0 pt"/>
    <w:basedOn w:val="Teksttreci8"/>
    <w:rsid w:val="001D4D19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1">
    <w:name w:val="Tekst treści (2)"/>
    <w:basedOn w:val="Teksttreci2"/>
    <w:rsid w:val="001D4D19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KursywaOdstpy0pt0">
    <w:name w:val="Tekst treści (2) + Kursywa;Odstępy 0 pt"/>
    <w:basedOn w:val="Teksttreci2"/>
    <w:rsid w:val="001D4D19"/>
    <w:rPr>
      <w:i/>
      <w:iCs/>
      <w:color w:val="000000"/>
      <w:spacing w:val="-10"/>
      <w:w w:val="100"/>
      <w:position w:val="0"/>
      <w:lang w:val="pl-PL" w:eastAsia="pl-PL" w:bidi="pl-PL"/>
    </w:rPr>
  </w:style>
  <w:style w:type="character" w:customStyle="1" w:styleId="Nagwek22TimesNewRoman14ptOdstpy0pt">
    <w:name w:val="Nagłówek #2 (2) + Times New Roman;14 pt;Odstępy 0 pt"/>
    <w:basedOn w:val="Nagwek22"/>
    <w:rsid w:val="001D4D19"/>
    <w:rPr>
      <w:rFonts w:ascii="Times New Roman" w:eastAsia="Times New Roman" w:hAnsi="Times New Roman" w:cs="Times New Roman"/>
      <w:color w:val="000000"/>
      <w:spacing w:val="-10"/>
      <w:w w:val="100"/>
      <w:position w:val="0"/>
      <w:sz w:val="28"/>
      <w:szCs w:val="28"/>
      <w:lang w:val="pl-PL" w:eastAsia="pl-PL" w:bidi="pl-PL"/>
    </w:rPr>
  </w:style>
  <w:style w:type="character" w:customStyle="1" w:styleId="Stopka4">
    <w:name w:val="Stopka (4)_"/>
    <w:basedOn w:val="Domylnaczcionkaakapitu"/>
    <w:link w:val="Stopka40"/>
    <w:rsid w:val="001D4D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topka414pt">
    <w:name w:val="Stopka (4) + 14 pt"/>
    <w:basedOn w:val="Stopka4"/>
    <w:rsid w:val="001D4D19"/>
    <w:rPr>
      <w:color w:val="000000"/>
      <w:spacing w:val="0"/>
      <w:w w:val="100"/>
      <w:position w:val="0"/>
      <w:sz w:val="28"/>
      <w:szCs w:val="28"/>
      <w:lang w:val="pl-PL" w:eastAsia="pl-PL" w:bidi="pl-PL"/>
    </w:rPr>
  </w:style>
  <w:style w:type="character" w:customStyle="1" w:styleId="Teksttreci2Odstpy2pt0">
    <w:name w:val="Tekst treści (2) + Odstępy 2 pt"/>
    <w:basedOn w:val="Teksttreci2"/>
    <w:rsid w:val="001D4D19"/>
    <w:rPr>
      <w:color w:val="000000"/>
      <w:spacing w:val="40"/>
      <w:w w:val="100"/>
      <w:position w:val="0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1D4D19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10TimesNewRoman14ptBezpogrubienia">
    <w:name w:val="Tekst treści (10) + Times New Roman;14 pt;Bez pogrubienia"/>
    <w:basedOn w:val="Teksttreci10"/>
    <w:rsid w:val="001D4D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lang w:val="pl-PL" w:eastAsia="pl-PL" w:bidi="pl-PL"/>
    </w:rPr>
  </w:style>
  <w:style w:type="character" w:customStyle="1" w:styleId="Teksttreci22">
    <w:name w:val="Tekst treści (2)"/>
    <w:basedOn w:val="Teksttreci2"/>
    <w:rsid w:val="001D4D19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3">
    <w:name w:val="Tekst treści (2)"/>
    <w:basedOn w:val="Teksttreci2"/>
    <w:rsid w:val="001D4D19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17">
    <w:name w:val="Tekst treści (17)_"/>
    <w:basedOn w:val="Domylnaczcionkaakapitu"/>
    <w:link w:val="Teksttreci170"/>
    <w:rsid w:val="001D4D1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00">
    <w:name w:val="Tekst treści (20)_"/>
    <w:basedOn w:val="Domylnaczcionkaakapitu"/>
    <w:link w:val="Teksttreci201"/>
    <w:rsid w:val="001D4D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1">
    <w:name w:val="Tekst treści (4)"/>
    <w:basedOn w:val="Teksttreci4"/>
    <w:rsid w:val="001D4D1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Teksttreci2Kursywa">
    <w:name w:val="Tekst treści (2) + Kursywa"/>
    <w:basedOn w:val="Teksttreci2"/>
    <w:rsid w:val="001D4D19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Nagwek12">
    <w:name w:val="Nagłówek #1 (2)_"/>
    <w:basedOn w:val="Domylnaczcionkaakapitu"/>
    <w:link w:val="Nagwek120"/>
    <w:rsid w:val="001D4D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8">
    <w:name w:val="Tekst treści (18)_"/>
    <w:basedOn w:val="Domylnaczcionkaakapitu"/>
    <w:link w:val="Teksttreci180"/>
    <w:rsid w:val="001D4D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Odstpy1pt">
    <w:name w:val="Tekst treści (2) + Odstępy 1 pt"/>
    <w:basedOn w:val="Teksttreci2"/>
    <w:rsid w:val="001D4D19"/>
    <w:rPr>
      <w:color w:val="000000"/>
      <w:spacing w:val="30"/>
      <w:w w:val="100"/>
      <w:position w:val="0"/>
      <w:lang w:val="pl-PL" w:eastAsia="pl-PL" w:bidi="pl-PL"/>
    </w:rPr>
  </w:style>
  <w:style w:type="character" w:customStyle="1" w:styleId="Teksttreci62">
    <w:name w:val="Tekst treści (6)"/>
    <w:basedOn w:val="Teksttreci6"/>
    <w:rsid w:val="001D4D19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6Odstpy2pt">
    <w:name w:val="Tekst treści (6) + Odstępy 2 pt"/>
    <w:basedOn w:val="Teksttreci6"/>
    <w:rsid w:val="001D4D19"/>
    <w:rPr>
      <w:color w:val="000000"/>
      <w:spacing w:val="40"/>
      <w:w w:val="100"/>
      <w:position w:val="0"/>
      <w:sz w:val="24"/>
      <w:szCs w:val="24"/>
      <w:lang w:val="pl-PL" w:eastAsia="pl-PL" w:bidi="pl-PL"/>
    </w:rPr>
  </w:style>
  <w:style w:type="paragraph" w:customStyle="1" w:styleId="Teksttreci140">
    <w:name w:val="Tekst treści (14)"/>
    <w:basedOn w:val="Normalny"/>
    <w:link w:val="Teksttreci14"/>
    <w:rsid w:val="001D4D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0"/>
      <w:sz w:val="38"/>
      <w:szCs w:val="38"/>
      <w:lang w:val="cs-CZ" w:eastAsia="cs-CZ" w:bidi="cs-CZ"/>
    </w:rPr>
  </w:style>
  <w:style w:type="paragraph" w:customStyle="1" w:styleId="Nagwek10">
    <w:name w:val="Nagłówek #1"/>
    <w:basedOn w:val="Normalny"/>
    <w:link w:val="Nagwek1"/>
    <w:rsid w:val="001D4D19"/>
    <w:pPr>
      <w:shd w:val="clear" w:color="auto" w:fill="FFFFFF"/>
      <w:spacing w:before="180" w:after="480" w:line="0" w:lineRule="atLeas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40">
    <w:name w:val="Tekst treści (4)"/>
    <w:basedOn w:val="Normalny"/>
    <w:link w:val="Teksttreci4"/>
    <w:rsid w:val="001D4D19"/>
    <w:pPr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Nagwek220">
    <w:name w:val="Nagłówek #2 (2)"/>
    <w:basedOn w:val="Normalny"/>
    <w:link w:val="Nagwek22"/>
    <w:rsid w:val="001D4D19"/>
    <w:pPr>
      <w:shd w:val="clear" w:color="auto" w:fill="FFFFFF"/>
      <w:spacing w:before="480" w:after="180" w:line="0" w:lineRule="atLeast"/>
      <w:jc w:val="center"/>
      <w:outlineLvl w:val="1"/>
    </w:pPr>
    <w:rPr>
      <w:rFonts w:ascii="Franklin Gothic Heavy" w:eastAsia="Franklin Gothic Heavy" w:hAnsi="Franklin Gothic Heavy" w:cs="Franklin Gothic Heavy"/>
      <w:b/>
      <w:bCs/>
      <w:sz w:val="26"/>
      <w:szCs w:val="26"/>
    </w:rPr>
  </w:style>
  <w:style w:type="paragraph" w:customStyle="1" w:styleId="Stopka2">
    <w:name w:val="Stopka2"/>
    <w:basedOn w:val="Normalny"/>
    <w:link w:val="Stopka"/>
    <w:rsid w:val="001D4D19"/>
    <w:pPr>
      <w:shd w:val="clear" w:color="auto" w:fill="FFFFFF"/>
      <w:spacing w:before="180" w:line="33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opka30">
    <w:name w:val="Stopka (3)"/>
    <w:basedOn w:val="Normalny"/>
    <w:link w:val="Stopka3"/>
    <w:rsid w:val="001D4D19"/>
    <w:pPr>
      <w:shd w:val="clear" w:color="auto" w:fill="FFFFFF"/>
      <w:spacing w:line="330" w:lineRule="exact"/>
      <w:jc w:val="both"/>
    </w:pPr>
    <w:rPr>
      <w:rFonts w:ascii="Times New Roman" w:eastAsia="Times New Roman" w:hAnsi="Times New Roman" w:cs="Times New Roman"/>
      <w:i/>
      <w:iCs/>
      <w:spacing w:val="-10"/>
      <w:sz w:val="28"/>
      <w:szCs w:val="28"/>
    </w:rPr>
  </w:style>
  <w:style w:type="paragraph" w:customStyle="1" w:styleId="Nagweklubstopka30">
    <w:name w:val="Nagłówek lub stopka (3)"/>
    <w:basedOn w:val="Normalny"/>
    <w:link w:val="Nagweklubstopka3"/>
    <w:rsid w:val="001D4D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eksttreci160">
    <w:name w:val="Tekst treści (16)"/>
    <w:basedOn w:val="Normalny"/>
    <w:link w:val="Teksttreci16"/>
    <w:rsid w:val="001D4D19"/>
    <w:pPr>
      <w:shd w:val="clear" w:color="auto" w:fill="FFFFFF"/>
      <w:spacing w:line="168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60">
    <w:name w:val="Tekst treści (6)"/>
    <w:basedOn w:val="Normalny"/>
    <w:link w:val="Teksttreci6"/>
    <w:rsid w:val="001D4D19"/>
    <w:pPr>
      <w:shd w:val="clear" w:color="auto" w:fill="FFFFFF"/>
      <w:spacing w:before="240" w:line="300" w:lineRule="exact"/>
    </w:pPr>
    <w:rPr>
      <w:rFonts w:ascii="Times New Roman" w:eastAsia="Times New Roman" w:hAnsi="Times New Roman" w:cs="Times New Roman"/>
    </w:rPr>
  </w:style>
  <w:style w:type="paragraph" w:customStyle="1" w:styleId="Nagweklubstopka0">
    <w:name w:val="Nagłówek lub stopka"/>
    <w:basedOn w:val="Normalny"/>
    <w:link w:val="Nagweklubstopka"/>
    <w:rsid w:val="001D4D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1D4D19"/>
    <w:pPr>
      <w:shd w:val="clear" w:color="auto" w:fill="FFFFFF"/>
      <w:spacing w:before="1020" w:line="330" w:lineRule="exact"/>
      <w:ind w:hanging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80">
    <w:name w:val="Tekst treści (8)"/>
    <w:basedOn w:val="Normalny"/>
    <w:link w:val="Teksttreci8"/>
    <w:rsid w:val="001D4D19"/>
    <w:pPr>
      <w:shd w:val="clear" w:color="auto" w:fill="FFFFFF"/>
      <w:spacing w:line="330" w:lineRule="exact"/>
      <w:jc w:val="both"/>
    </w:pPr>
    <w:rPr>
      <w:rFonts w:ascii="Times New Roman" w:eastAsia="Times New Roman" w:hAnsi="Times New Roman" w:cs="Times New Roman"/>
      <w:i/>
      <w:iCs/>
      <w:spacing w:val="-10"/>
      <w:sz w:val="28"/>
      <w:szCs w:val="28"/>
    </w:rPr>
  </w:style>
  <w:style w:type="paragraph" w:customStyle="1" w:styleId="Teksttreci90">
    <w:name w:val="Tekst treści (9)"/>
    <w:basedOn w:val="Normalny"/>
    <w:link w:val="Teksttreci9"/>
    <w:rsid w:val="001D4D19"/>
    <w:pPr>
      <w:shd w:val="clear" w:color="auto" w:fill="FFFFFF"/>
      <w:spacing w:line="330" w:lineRule="exact"/>
      <w:ind w:firstLine="720"/>
      <w:jc w:val="both"/>
    </w:pPr>
    <w:rPr>
      <w:rFonts w:ascii="Times New Roman" w:eastAsia="Times New Roman" w:hAnsi="Times New Roman" w:cs="Times New Roman"/>
      <w:i/>
      <w:iCs/>
      <w:spacing w:val="-10"/>
      <w:sz w:val="30"/>
      <w:szCs w:val="30"/>
    </w:rPr>
  </w:style>
  <w:style w:type="paragraph" w:customStyle="1" w:styleId="Stopka40">
    <w:name w:val="Stopka (4)"/>
    <w:basedOn w:val="Normalny"/>
    <w:link w:val="Stopka4"/>
    <w:rsid w:val="001D4D19"/>
    <w:pPr>
      <w:shd w:val="clear" w:color="auto" w:fill="FFFFFF"/>
      <w:spacing w:line="282" w:lineRule="exact"/>
      <w:ind w:firstLine="660"/>
    </w:pPr>
    <w:rPr>
      <w:rFonts w:ascii="Times New Roman" w:eastAsia="Times New Roman" w:hAnsi="Times New Roman" w:cs="Times New Roman"/>
    </w:rPr>
  </w:style>
  <w:style w:type="paragraph" w:customStyle="1" w:styleId="Teksttreci100">
    <w:name w:val="Tekst treści (10)"/>
    <w:basedOn w:val="Normalny"/>
    <w:link w:val="Teksttreci10"/>
    <w:rsid w:val="001D4D19"/>
    <w:pPr>
      <w:shd w:val="clear" w:color="auto" w:fill="FFFFFF"/>
      <w:spacing w:before="540" w:after="180" w:line="0" w:lineRule="atLeast"/>
      <w:jc w:val="both"/>
    </w:pPr>
    <w:rPr>
      <w:rFonts w:ascii="Franklin Gothic Heavy" w:eastAsia="Franklin Gothic Heavy" w:hAnsi="Franklin Gothic Heavy" w:cs="Franklin Gothic Heavy"/>
      <w:b/>
      <w:bCs/>
      <w:sz w:val="26"/>
      <w:szCs w:val="26"/>
    </w:rPr>
  </w:style>
  <w:style w:type="paragraph" w:customStyle="1" w:styleId="Teksttreci170">
    <w:name w:val="Tekst treści (17)"/>
    <w:basedOn w:val="Normalny"/>
    <w:link w:val="Teksttreci17"/>
    <w:rsid w:val="001D4D19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Teksttreci201">
    <w:name w:val="Tekst treści (20)"/>
    <w:basedOn w:val="Normalny"/>
    <w:link w:val="Teksttreci200"/>
    <w:rsid w:val="001D4D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20">
    <w:name w:val="Nagłówek #1 (2)"/>
    <w:basedOn w:val="Normalny"/>
    <w:link w:val="Nagwek12"/>
    <w:rsid w:val="001D4D19"/>
    <w:pPr>
      <w:shd w:val="clear" w:color="auto" w:fill="FFFFFF"/>
      <w:spacing w:before="180" w:after="480" w:line="0" w:lineRule="atLeas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180">
    <w:name w:val="Tekst treści (18)"/>
    <w:basedOn w:val="Normalny"/>
    <w:link w:val="Teksttreci18"/>
    <w:rsid w:val="001D4D19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5527</Words>
  <Characters>33168</Characters>
  <Application>Microsoft Office Word</Application>
  <DocSecurity>0</DocSecurity>
  <Lines>276</Lines>
  <Paragraphs>77</Paragraphs>
  <ScaleCrop>false</ScaleCrop>
  <Company/>
  <LinksUpToDate>false</LinksUpToDate>
  <CharactersWithSpaces>38618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poradnik339</dc:title>
  <dc:subject/>
  <dc:creator/>
  <cp:keywords/>
  <cp:lastModifiedBy>ewkar</cp:lastModifiedBy>
  <cp:revision>2</cp:revision>
  <dcterms:created xsi:type="dcterms:W3CDTF">2018-01-30T14:13:00Z</dcterms:created>
  <dcterms:modified xsi:type="dcterms:W3CDTF">2018-01-30T14:14:00Z</dcterms:modified>
</cp:coreProperties>
</file>