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8E" w:rsidRDefault="00306BB5">
      <w:pPr>
        <w:pStyle w:val="Nagweklubstopka20"/>
        <w:framePr w:wrap="none" w:vAnchor="page" w:hAnchor="page" w:x="926" w:y="72"/>
        <w:shd w:val="clear" w:color="auto" w:fill="auto"/>
        <w:spacing w:line="200" w:lineRule="exact"/>
      </w:pPr>
      <w:r>
        <w:t xml:space="preserve">ROCZNIK </w:t>
      </w:r>
      <w:r>
        <w:rPr>
          <w:lang w:val="ru-RU" w:eastAsia="ru-RU" w:bidi="ru-RU"/>
        </w:rPr>
        <w:t>Х</w:t>
      </w:r>
      <w:r>
        <w:t>II</w:t>
      </w:r>
    </w:p>
    <w:p w:rsidR="0087158E" w:rsidRDefault="00306BB5">
      <w:pPr>
        <w:pStyle w:val="Nagweklubstopka20"/>
        <w:framePr w:wrap="none" w:vAnchor="page" w:hAnchor="page" w:x="3451" w:y="36"/>
        <w:shd w:val="clear" w:color="auto" w:fill="auto"/>
        <w:spacing w:line="200" w:lineRule="exact"/>
      </w:pPr>
      <w:r>
        <w:t>KWIECIEŃ 1926</w:t>
      </w:r>
    </w:p>
    <w:p w:rsidR="0087158E" w:rsidRDefault="00306BB5">
      <w:pPr>
        <w:pStyle w:val="Nagweklubstopka20"/>
        <w:framePr w:wrap="none" w:vAnchor="page" w:hAnchor="page" w:x="7166" w:y="77"/>
        <w:shd w:val="clear" w:color="auto" w:fill="auto"/>
        <w:spacing w:line="200" w:lineRule="exact"/>
      </w:pPr>
      <w:r>
        <w:t>Z. 4</w:t>
      </w:r>
    </w:p>
    <w:p w:rsidR="0087158E" w:rsidRDefault="00306BB5">
      <w:pPr>
        <w:pStyle w:val="Nagwek10"/>
        <w:framePr w:wrap="none" w:vAnchor="page" w:hAnchor="page" w:x="758" w:y="765"/>
        <w:shd w:val="clear" w:color="auto" w:fill="auto"/>
        <w:spacing w:after="0" w:line="540" w:lineRule="exact"/>
      </w:pPr>
      <w:bookmarkStart w:id="0" w:name="bookmark0"/>
      <w:r>
        <w:t>PORADNIK JĘZYKOWY</w:t>
      </w:r>
      <w:bookmarkEnd w:id="0"/>
    </w:p>
    <w:p w:rsidR="0087158E" w:rsidRDefault="00306BB5">
      <w:pPr>
        <w:pStyle w:val="Teksttreci30"/>
        <w:framePr w:w="6907" w:h="1487" w:hRule="exact" w:wrap="none" w:vAnchor="page" w:hAnchor="page" w:x="758" w:y="1712"/>
        <w:shd w:val="clear" w:color="auto" w:fill="auto"/>
        <w:spacing w:before="0" w:after="170"/>
        <w:ind w:left="560"/>
      </w:pPr>
      <w:r>
        <w:t xml:space="preserve">Wychodzi na początku każdego miesiąca prócz sierpnia i września. </w:t>
      </w:r>
      <w:r>
        <w:rPr>
          <w:rStyle w:val="PogrubienieTeksttreci395pt"/>
        </w:rPr>
        <w:t>Adres redakcji i ekspedycji: Kraków, ul. Podwale 7, II. p.</w:t>
      </w:r>
    </w:p>
    <w:p w:rsidR="0087158E" w:rsidRDefault="00306BB5">
      <w:pPr>
        <w:pStyle w:val="Teksttreci40"/>
        <w:framePr w:w="6907" w:h="1487" w:hRule="exact" w:wrap="none" w:vAnchor="page" w:hAnchor="page" w:x="758" w:y="1712"/>
        <w:shd w:val="clear" w:color="auto" w:fill="auto"/>
        <w:tabs>
          <w:tab w:val="left" w:pos="3734"/>
        </w:tabs>
        <w:spacing w:before="0"/>
      </w:pPr>
      <w:r>
        <w:rPr>
          <w:rStyle w:val="Teksttreci475pt"/>
        </w:rPr>
        <w:t xml:space="preserve">Przedpłata roczna </w:t>
      </w:r>
      <w:r>
        <w:t xml:space="preserve">Z </w:t>
      </w:r>
      <w:r>
        <w:rPr>
          <w:rStyle w:val="Teksttreci475pt"/>
        </w:rPr>
        <w:t>przesyłką pocztową</w:t>
      </w:r>
      <w:r>
        <w:rPr>
          <w:rStyle w:val="Teksttreci475pt"/>
        </w:rPr>
        <w:tab/>
      </w:r>
      <w:r>
        <w:t>Przedpłatę przyjmuje ekspedycja „Poradnika"</w:t>
      </w:r>
    </w:p>
    <w:p w:rsidR="0087158E" w:rsidRDefault="00306BB5">
      <w:pPr>
        <w:pStyle w:val="Teksttreci40"/>
        <w:framePr w:w="6907" w:h="1487" w:hRule="exact" w:wrap="none" w:vAnchor="page" w:hAnchor="page" w:x="758" w:y="1712"/>
        <w:shd w:val="clear" w:color="auto" w:fill="auto"/>
        <w:tabs>
          <w:tab w:val="left" w:pos="3918"/>
        </w:tabs>
        <w:spacing w:before="0" w:after="146"/>
        <w:ind w:left="1220"/>
      </w:pPr>
      <w:r>
        <w:rPr>
          <w:rStyle w:val="Teksttreci475pt"/>
        </w:rPr>
        <w:t xml:space="preserve">wynosi zł </w:t>
      </w:r>
      <w:r>
        <w:t>7.</w:t>
      </w:r>
      <w:r>
        <w:tab/>
        <w:t>i wszystkie księgarnie w kraju i zagranicą.</w:t>
      </w:r>
    </w:p>
    <w:p w:rsidR="0087158E" w:rsidRDefault="00306BB5">
      <w:pPr>
        <w:pStyle w:val="Teksttreci50"/>
        <w:framePr w:w="6907" w:h="1487" w:hRule="exact" w:wrap="none" w:vAnchor="page" w:hAnchor="page" w:x="758" w:y="1712"/>
        <w:shd w:val="clear" w:color="auto" w:fill="auto"/>
        <w:spacing w:before="0" w:after="0" w:line="150" w:lineRule="exact"/>
        <w:ind w:left="60"/>
      </w:pPr>
      <w:r>
        <w:t>Konto Pocztowej Kasy oszczędności Nr 404.600</w:t>
      </w:r>
    </w:p>
    <w:p w:rsidR="0087158E" w:rsidRDefault="00306BB5">
      <w:pPr>
        <w:pStyle w:val="Nagwek20"/>
        <w:framePr w:w="6907" w:h="8089" w:hRule="exact" w:wrap="none" w:vAnchor="page" w:hAnchor="page" w:x="758" w:y="3527"/>
        <w:numPr>
          <w:ilvl w:val="0"/>
          <w:numId w:val="1"/>
        </w:numPr>
        <w:shd w:val="clear" w:color="auto" w:fill="auto"/>
        <w:tabs>
          <w:tab w:val="left" w:pos="727"/>
        </w:tabs>
        <w:spacing w:before="0"/>
        <w:ind w:left="1220"/>
      </w:pPr>
      <w:bookmarkStart w:id="1" w:name="bookmark1"/>
      <w:r>
        <w:t>ZJAWISKA ANALOGJI CZYLI UPODOBNIENIA W ZAKRESIE FORM JĘZYKOWYCH.</w:t>
      </w:r>
      <w:bookmarkEnd w:id="1"/>
    </w:p>
    <w:p w:rsidR="0087158E" w:rsidRDefault="00306BB5">
      <w:pPr>
        <w:pStyle w:val="Teksttreci50"/>
        <w:framePr w:w="6907" w:h="8089" w:hRule="exact" w:wrap="none" w:vAnchor="page" w:hAnchor="page" w:x="758" w:y="3527"/>
        <w:shd w:val="clear" w:color="auto" w:fill="auto"/>
        <w:spacing w:before="0" w:after="0" w:line="254" w:lineRule="exact"/>
        <w:ind w:left="60"/>
      </w:pPr>
      <w:r>
        <w:t>(Dokończenie)</w:t>
      </w:r>
    </w:p>
    <w:p w:rsidR="0087158E" w:rsidRDefault="00306BB5">
      <w:pPr>
        <w:pStyle w:val="Teksttreci20"/>
        <w:framePr w:w="6907" w:h="8089" w:hRule="exact" w:wrap="none" w:vAnchor="page" w:hAnchor="page" w:x="758" w:y="3527"/>
        <w:shd w:val="clear" w:color="auto" w:fill="auto"/>
        <w:ind w:right="180" w:firstLine="660"/>
      </w:pPr>
      <w:r>
        <w:t xml:space="preserve">Inne przykłady form </w:t>
      </w:r>
      <w:r>
        <w:rPr>
          <w:rStyle w:val="Teksttreci2Odstpy2pt"/>
        </w:rPr>
        <w:t>analogicznych</w:t>
      </w:r>
      <w:r>
        <w:t xml:space="preserve"> w zakresie deklinacji. W starej polszczyźnie wieku 14—17-go mieliśmy postaci </w:t>
      </w:r>
      <w:r>
        <w:rPr>
          <w:rStyle w:val="Teksttreci2Odstpy2pt"/>
        </w:rPr>
        <w:t xml:space="preserve">dopełniacza </w:t>
      </w:r>
      <w:r>
        <w:t xml:space="preserve">liczby </w:t>
      </w:r>
      <w:r>
        <w:rPr>
          <w:lang w:val="cs-CZ" w:eastAsia="cs-CZ" w:bidi="cs-CZ"/>
        </w:rPr>
        <w:t xml:space="preserve">pojed, </w:t>
      </w:r>
      <w:r>
        <w:t xml:space="preserve">pewnych rzeczowników </w:t>
      </w:r>
      <w:r>
        <w:rPr>
          <w:rStyle w:val="Teksttreci2Odstpy2pt"/>
        </w:rPr>
        <w:t>żeńskich</w:t>
      </w:r>
      <w:r>
        <w:t xml:space="preserve"> zakończone na </w:t>
      </w:r>
      <w:r>
        <w:rPr>
          <w:rStyle w:val="Teksttreci2Kursywa"/>
        </w:rPr>
        <w:t>-e,</w:t>
      </w:r>
      <w:r>
        <w:rPr>
          <w:rStyle w:val="Teksttreci2Kursywa"/>
          <w:vertAlign w:val="subscript"/>
        </w:rPr>
        <w:t xml:space="preserve"> </w:t>
      </w:r>
      <w:r>
        <w:t xml:space="preserve">jak: tej </w:t>
      </w:r>
      <w:r>
        <w:rPr>
          <w:rStyle w:val="Teksttreci2Kursywa"/>
        </w:rPr>
        <w:t>dusze, ziemie, lutnie,</w:t>
      </w:r>
      <w:r>
        <w:t xml:space="preserve"> tej </w:t>
      </w:r>
      <w:r>
        <w:rPr>
          <w:rStyle w:val="Teksttreci2Kursywa"/>
        </w:rPr>
        <w:t>nędze, nadzieje, macierze,</w:t>
      </w:r>
      <w:r>
        <w:t xml:space="preserve"> tej </w:t>
      </w:r>
      <w:proofErr w:type="spellStart"/>
      <w:r>
        <w:rPr>
          <w:rStyle w:val="Teksttreci2Kursywa"/>
        </w:rPr>
        <w:t>krwie</w:t>
      </w:r>
      <w:proofErr w:type="spellEnd"/>
      <w:r>
        <w:rPr>
          <w:rStyle w:val="Teksttreci2Kursywa"/>
        </w:rPr>
        <w:t xml:space="preserve">... </w:t>
      </w:r>
      <w:r>
        <w:t xml:space="preserve">(np. </w:t>
      </w:r>
      <w:r>
        <w:rPr>
          <w:rStyle w:val="Teksttreci2Kursywa"/>
        </w:rPr>
        <w:t xml:space="preserve">„Nie </w:t>
      </w:r>
      <w:proofErr w:type="spellStart"/>
      <w:r>
        <w:rPr>
          <w:rStyle w:val="Teksttreci2Kursywa"/>
        </w:rPr>
        <w:t>porzacaj</w:t>
      </w:r>
      <w:proofErr w:type="spellEnd"/>
      <w:r>
        <w:rPr>
          <w:rStyle w:val="Teksttreci2Kursywa"/>
        </w:rPr>
        <w:t xml:space="preserve"> nadzieje, </w:t>
      </w:r>
      <w:proofErr w:type="spellStart"/>
      <w:r>
        <w:rPr>
          <w:rStyle w:val="Teksttreci2Kursywa"/>
        </w:rPr>
        <w:t>jakoć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sie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kolwiek</w:t>
      </w:r>
      <w:proofErr w:type="spellEnd"/>
      <w:r>
        <w:rPr>
          <w:rStyle w:val="Teksttreci2Kursywa"/>
        </w:rPr>
        <w:t xml:space="preserve"> dzieje“</w:t>
      </w:r>
      <w:r>
        <w:t xml:space="preserve"> — J. Kochan. Pieśni). Niektóre z tych rzeczowników uległy już wówczas wpływowi form dopełniacza (oraz celownika i miejscownika) l. </w:t>
      </w:r>
      <w:r>
        <w:rPr>
          <w:lang w:val="cs-CZ" w:eastAsia="cs-CZ" w:bidi="cs-CZ"/>
        </w:rPr>
        <w:t xml:space="preserve">pojed, </w:t>
      </w:r>
      <w:r>
        <w:t xml:space="preserve">przymiotników żeńskich na </w:t>
      </w:r>
      <w:r>
        <w:rPr>
          <w:rStyle w:val="Teksttreci2Kursywa"/>
        </w:rPr>
        <w:t>-ej,</w:t>
      </w:r>
      <w:r>
        <w:t xml:space="preserve"> t. j. używały się w postaciach: </w:t>
      </w:r>
      <w:proofErr w:type="spellStart"/>
      <w:r>
        <w:rPr>
          <w:rStyle w:val="Teksttreci2Kursywa"/>
        </w:rPr>
        <w:t>ziemiej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paniej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gospodyniej</w:t>
      </w:r>
      <w:proofErr w:type="spellEnd"/>
      <w:r>
        <w:rPr>
          <w:rStyle w:val="Teksttreci2Kursywa"/>
        </w:rPr>
        <w:t>,</w:t>
      </w:r>
      <w:r>
        <w:t xml:space="preserve"> z dobrej </w:t>
      </w:r>
      <w:r>
        <w:rPr>
          <w:rStyle w:val="Teksttreci2Kursywa"/>
        </w:rPr>
        <w:t xml:space="preserve">wolej, </w:t>
      </w:r>
      <w:proofErr w:type="spellStart"/>
      <w:r>
        <w:rPr>
          <w:rStyle w:val="Teksttreci2Kursywa"/>
        </w:rPr>
        <w:t>braciej</w:t>
      </w:r>
      <w:proofErr w:type="spellEnd"/>
      <w:r>
        <w:t xml:space="preserve"> swojej, </w:t>
      </w:r>
      <w:proofErr w:type="spellStart"/>
      <w:r>
        <w:rPr>
          <w:rStyle w:val="Teksttreci2Kursywa"/>
        </w:rPr>
        <w:t>rolej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mszej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religjej</w:t>
      </w:r>
      <w:proofErr w:type="spellEnd"/>
      <w:r>
        <w:rPr>
          <w:rStyle w:val="Teksttreci2Kursywa"/>
        </w:rPr>
        <w:t>...</w:t>
      </w:r>
      <w:r>
        <w:t xml:space="preserve"> (na podobieństwo: </w:t>
      </w:r>
      <w:r>
        <w:rPr>
          <w:rStyle w:val="Teksttreci2Kursywa"/>
        </w:rPr>
        <w:t>dobrej, białej, mocnej, pięknej...).</w:t>
      </w:r>
      <w:r>
        <w:t xml:space="preserve"> Formy te jednak w języku się nie utrzymały. W wieku 18-tym, tak jedne, jak drugie znowu wskutek </w:t>
      </w:r>
      <w:proofErr w:type="spellStart"/>
      <w:r>
        <w:rPr>
          <w:rStyle w:val="Teksttreci2Odstpy2pt"/>
        </w:rPr>
        <w:t>analogji</w:t>
      </w:r>
      <w:proofErr w:type="spellEnd"/>
      <w:r>
        <w:t xml:space="preserve"> przekształciły się na inne z zakończeniem </w:t>
      </w:r>
      <w:r>
        <w:rPr>
          <w:rStyle w:val="Teksttreci2Kursywa"/>
        </w:rPr>
        <w:t>-y, -i,</w:t>
      </w:r>
      <w:r>
        <w:t xml:space="preserve"> na podobieństwo takich żeńskich, jak: </w:t>
      </w:r>
      <w:r>
        <w:rPr>
          <w:rStyle w:val="Teksttreci2Kursywa"/>
        </w:rPr>
        <w:t>głowy, osoby, wody, ściany, matki, wagi...,</w:t>
      </w:r>
      <w:r>
        <w:t xml:space="preserve"> t. j. przyjęły postaci: </w:t>
      </w:r>
      <w:r>
        <w:rPr>
          <w:rStyle w:val="Teksttreci2Kursywa"/>
        </w:rPr>
        <w:t xml:space="preserve">pracy, ziemi, mszy, pani, gospodyni, woli, </w:t>
      </w:r>
      <w:proofErr w:type="spellStart"/>
      <w:r>
        <w:rPr>
          <w:rStyle w:val="Teksttreci2Kursywa"/>
        </w:rPr>
        <w:t>Marji</w:t>
      </w:r>
      <w:proofErr w:type="spellEnd"/>
      <w:r>
        <w:t xml:space="preserve"> i t. p. i form tych dotychczas wyłącznie używamy; zakończenie -e znikło, a </w:t>
      </w:r>
      <w:r>
        <w:rPr>
          <w:rStyle w:val="Teksttreci2Kursywa"/>
        </w:rPr>
        <w:t>-ej</w:t>
      </w:r>
      <w:r>
        <w:t xml:space="preserve"> pozostało przy formach zaimków i przymiotników.</w:t>
      </w:r>
    </w:p>
    <w:p w:rsidR="0087158E" w:rsidRDefault="00306BB5">
      <w:pPr>
        <w:pStyle w:val="Teksttreci20"/>
        <w:framePr w:w="6907" w:h="8089" w:hRule="exact" w:wrap="none" w:vAnchor="page" w:hAnchor="page" w:x="758" w:y="3527"/>
        <w:shd w:val="clear" w:color="auto" w:fill="auto"/>
        <w:ind w:right="180" w:firstLine="560"/>
      </w:pPr>
      <w:r>
        <w:t xml:space="preserve">Podobne oddziaływanie analogiczne form jednych na drugie widzimy w rzeczownikach liczby mnogiej. Jeszcze w wieku 16-tym były w użyciu formy prawidłowe </w:t>
      </w:r>
      <w:r>
        <w:rPr>
          <w:rStyle w:val="Teksttreci2Odstpy2pt"/>
        </w:rPr>
        <w:t>celownika</w:t>
      </w:r>
      <w:r>
        <w:t xml:space="preserve"> l. mn. rzeczowników żeńskich na </w:t>
      </w:r>
      <w:r w:rsidRPr="00A05EA4">
        <w:rPr>
          <w:rStyle w:val="Teksttreci2Kursywa"/>
          <w:lang w:eastAsia="en-US" w:bidi="en-US"/>
        </w:rPr>
        <w:t>-</w:t>
      </w:r>
      <w:proofErr w:type="spellStart"/>
      <w:r w:rsidRPr="00A05EA4">
        <w:rPr>
          <w:rStyle w:val="Teksttreci2Kursywa"/>
          <w:lang w:eastAsia="en-US" w:bidi="en-US"/>
        </w:rPr>
        <w:t>am</w:t>
      </w:r>
      <w:proofErr w:type="spellEnd"/>
      <w:r w:rsidRPr="00A05EA4">
        <w:rPr>
          <w:rStyle w:val="Teksttreci2Kursywa"/>
          <w:lang w:eastAsia="en-US" w:bidi="en-US"/>
        </w:rPr>
        <w:t xml:space="preserve">: </w:t>
      </w:r>
      <w:proofErr w:type="spellStart"/>
      <w:r>
        <w:rPr>
          <w:rStyle w:val="Teksttreci2Kursywa"/>
        </w:rPr>
        <w:t>matkam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siostram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głowam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rybam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sługam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duszam</w:t>
      </w:r>
      <w:proofErr w:type="spellEnd"/>
      <w:r>
        <w:t xml:space="preserve"> i t. p. Następnie pod wpływem form tegoż przypadku męskich i nijakich z zakończeniem </w:t>
      </w:r>
      <w:r>
        <w:rPr>
          <w:rStyle w:val="Teksttreci2Kursywa"/>
        </w:rPr>
        <w:t xml:space="preserve">-om (panom, sąsiadom, drzewom, słowom, zwierzętom...) </w:t>
      </w:r>
      <w:r>
        <w:t xml:space="preserve">przyjęły analogiczną końcówkę </w:t>
      </w:r>
      <w:r>
        <w:rPr>
          <w:rStyle w:val="Teksttreci2Kursywa"/>
        </w:rPr>
        <w:t>-om,</w:t>
      </w:r>
      <w:r>
        <w:t xml:space="preserve"> i dziś formy celownika 1. mn. na </w:t>
      </w:r>
      <w:r>
        <w:rPr>
          <w:rStyle w:val="Teksttreci2Kursywa"/>
        </w:rPr>
        <w:t xml:space="preserve">-om </w:t>
      </w:r>
      <w:r>
        <w:t xml:space="preserve">mamy ustalone w rzeczownikach wszystkich trzech rodzajów: </w:t>
      </w:r>
      <w:r>
        <w:rPr>
          <w:rStyle w:val="Teksttreci2Kursywa"/>
        </w:rPr>
        <w:t>matkom, siostrom, paniom...</w:t>
      </w:r>
      <w:r>
        <w:t xml:space="preserve"> zarówno jak: </w:t>
      </w:r>
      <w:r>
        <w:rPr>
          <w:rStyle w:val="Teksttreci2Kursywa"/>
        </w:rPr>
        <w:t xml:space="preserve">mężom, panom, prawom, zwierzętom </w:t>
      </w:r>
      <w:proofErr w:type="spellStart"/>
      <w:r w:rsidRPr="00A05EA4">
        <w:rPr>
          <w:rStyle w:val="Teksttreci2Kursywa"/>
          <w:lang w:eastAsia="en-US" w:bidi="en-US"/>
        </w:rPr>
        <w:t>it.d</w:t>
      </w:r>
      <w:proofErr w:type="spellEnd"/>
      <w:r>
        <w:rPr>
          <w:rStyle w:val="Teksttreci2Kursywa"/>
          <w:lang w:val="fr-FR" w:eastAsia="fr-FR" w:bidi="fr-FR"/>
        </w:rPr>
        <w:t xml:space="preserve">. </w:t>
      </w:r>
      <w:r>
        <w:t xml:space="preserve">Tym sposobem znikła różnica fleksyjna, jaka w dawnej polszczyźnie między </w:t>
      </w:r>
      <w:proofErr w:type="spellStart"/>
      <w:r>
        <w:t>temi</w:t>
      </w:r>
      <w:proofErr w:type="spellEnd"/>
      <w:r>
        <w:t xml:space="preserve"> formami istniała. Dodamy nawiasowo, że w języku </w:t>
      </w:r>
      <w:proofErr w:type="spellStart"/>
      <w:r>
        <w:t>rosyj</w:t>
      </w:r>
      <w:proofErr w:type="spellEnd"/>
      <w:r>
        <w:t>-</w:t>
      </w:r>
    </w:p>
    <w:p w:rsidR="0087158E" w:rsidRDefault="00306BB5">
      <w:pPr>
        <w:pStyle w:val="Teksttreci60"/>
        <w:framePr w:w="6907" w:h="8089" w:hRule="exact" w:wrap="none" w:vAnchor="page" w:hAnchor="page" w:x="758" w:y="3527"/>
        <w:shd w:val="clear" w:color="auto" w:fill="auto"/>
        <w:ind w:left="6420"/>
      </w:pPr>
      <w:r>
        <w:t>1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20119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4436745</wp:posOffset>
                </wp:positionH>
                <wp:positionV relativeFrom="page">
                  <wp:posOffset>293370</wp:posOffset>
                </wp:positionV>
                <wp:extent cx="314325" cy="0"/>
                <wp:effectExtent l="7620" t="7620" r="11430" b="1143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349.35pt;margin-top:23.1pt;width:24.75pt;height:0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299720</wp:posOffset>
                </wp:positionV>
                <wp:extent cx="408940" cy="0"/>
                <wp:effectExtent l="13970" t="13970" r="5715" b="508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3.1pt;margin-top:23.6pt;width:32.2pt;height:0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1659890</wp:posOffset>
                </wp:positionH>
                <wp:positionV relativeFrom="page">
                  <wp:posOffset>299720</wp:posOffset>
                </wp:positionV>
                <wp:extent cx="975360" cy="0"/>
                <wp:effectExtent l="12065" t="13970" r="12700" b="508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753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30.7pt;margin-top:23.6pt;width:76.8pt;height:0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1492250</wp:posOffset>
                </wp:positionH>
                <wp:positionV relativeFrom="page">
                  <wp:posOffset>314960</wp:posOffset>
                </wp:positionV>
                <wp:extent cx="1082040" cy="0"/>
                <wp:effectExtent l="6350" t="10160" r="6985" b="889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820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17.5pt;margin-top:24.8pt;width:85.2pt;height:0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3806190</wp:posOffset>
                </wp:positionH>
                <wp:positionV relativeFrom="page">
                  <wp:posOffset>311785</wp:posOffset>
                </wp:positionV>
                <wp:extent cx="286385" cy="0"/>
                <wp:effectExtent l="5715" t="6985" r="12700" b="1206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99.7pt;margin-top:24.55pt;width:22.55pt;height:0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317500</wp:posOffset>
                </wp:positionV>
                <wp:extent cx="274320" cy="0"/>
                <wp:effectExtent l="13970" t="12700" r="6985" b="635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43.1pt;margin-top:25pt;width:21.6pt;height:0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2586990</wp:posOffset>
                </wp:positionH>
                <wp:positionV relativeFrom="page">
                  <wp:posOffset>314960</wp:posOffset>
                </wp:positionV>
                <wp:extent cx="63500" cy="0"/>
                <wp:effectExtent l="5715" t="10160" r="6985" b="889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5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03.7pt;margin-top:24.8pt;width:5pt;height:0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" filled="t" strokeweight=".2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7158E" w:rsidRDefault="00306BB5">
      <w:pPr>
        <w:pStyle w:val="Nagweklubstopka0"/>
        <w:framePr w:wrap="none" w:vAnchor="page" w:hAnchor="page" w:x="830" w:y="220"/>
        <w:shd w:val="clear" w:color="auto" w:fill="auto"/>
        <w:spacing w:line="160" w:lineRule="exact"/>
      </w:pPr>
      <w:r>
        <w:t>50</w:t>
      </w:r>
    </w:p>
    <w:p w:rsidR="0087158E" w:rsidRDefault="00306BB5">
      <w:pPr>
        <w:pStyle w:val="Nagweklubstopka30"/>
        <w:framePr w:wrap="none" w:vAnchor="page" w:hAnchor="page" w:x="3091" w:y="218"/>
        <w:shd w:val="clear" w:color="auto" w:fill="auto"/>
        <w:spacing w:line="150" w:lineRule="exact"/>
      </w:pPr>
      <w:r>
        <w:t>PORADNIK JĘZYKOWY</w:t>
      </w:r>
    </w:p>
    <w:p w:rsidR="0087158E" w:rsidRDefault="00A05EA4">
      <w:pPr>
        <w:pStyle w:val="Nagweklubstopka0"/>
        <w:framePr w:wrap="none" w:vAnchor="page" w:hAnchor="page" w:x="7185" w:y="215"/>
        <w:shd w:val="clear" w:color="auto" w:fill="auto"/>
        <w:spacing w:line="160" w:lineRule="exact"/>
      </w:pPr>
      <w:r w:rsidRPr="00630195">
        <w:rPr>
          <w:lang w:eastAsia="en-US" w:bidi="en-US"/>
        </w:rPr>
        <w:t>D</w:t>
      </w:r>
      <w:r w:rsidR="00306BB5" w:rsidRPr="00630195">
        <w:rPr>
          <w:lang w:eastAsia="en-US" w:bidi="en-US"/>
        </w:rPr>
        <w:t xml:space="preserve"> </w:t>
      </w:r>
      <w:r w:rsidR="00306BB5">
        <w:t>4</w:t>
      </w:r>
    </w:p>
    <w:p w:rsidR="0087158E" w:rsidRDefault="00306BB5">
      <w:pPr>
        <w:pStyle w:val="Teksttreci20"/>
        <w:framePr w:w="6773" w:h="10802" w:hRule="exact" w:wrap="none" w:vAnchor="page" w:hAnchor="page" w:x="825" w:y="692"/>
        <w:shd w:val="clear" w:color="auto" w:fill="auto"/>
        <w:ind w:firstLine="0"/>
      </w:pPr>
      <w:proofErr w:type="spellStart"/>
      <w:r w:rsidRPr="00A05EA4">
        <w:rPr>
          <w:lang w:eastAsia="en-US" w:bidi="en-US"/>
        </w:rPr>
        <w:t>skim</w:t>
      </w:r>
      <w:proofErr w:type="spellEnd"/>
      <w:r w:rsidRPr="00A05EA4">
        <w:rPr>
          <w:lang w:eastAsia="en-US" w:bidi="en-US"/>
        </w:rPr>
        <w:t xml:space="preserve"> </w:t>
      </w:r>
      <w:r>
        <w:t xml:space="preserve">wynik tego procesu wpływów analogicznych był wprost przeciwny : przewagę otrzymały formy rzeczowników żeńskich na </w:t>
      </w:r>
      <w:r w:rsidRPr="00A05EA4">
        <w:rPr>
          <w:rStyle w:val="Teksttreci2Kursywa"/>
          <w:lang w:eastAsia="en-US" w:bidi="en-US"/>
        </w:rPr>
        <w:t>-</w:t>
      </w:r>
      <w:proofErr w:type="spellStart"/>
      <w:r w:rsidRPr="00A05EA4">
        <w:rPr>
          <w:rStyle w:val="Teksttreci2Kursywa"/>
          <w:lang w:eastAsia="en-US" w:bidi="en-US"/>
        </w:rPr>
        <w:t>am</w:t>
      </w:r>
      <w:proofErr w:type="spellEnd"/>
      <w:r w:rsidRPr="00A05EA4">
        <w:rPr>
          <w:lang w:eastAsia="en-US" w:bidi="en-US"/>
        </w:rPr>
        <w:t xml:space="preserve"> </w:t>
      </w:r>
      <w:r>
        <w:t xml:space="preserve">nad formami </w:t>
      </w:r>
      <w:proofErr w:type="spellStart"/>
      <w:r>
        <w:t>męskiemi</w:t>
      </w:r>
      <w:proofErr w:type="spellEnd"/>
      <w:r>
        <w:t xml:space="preserve"> i </w:t>
      </w:r>
      <w:proofErr w:type="spellStart"/>
      <w:r>
        <w:t>nijakiemi</w:t>
      </w:r>
      <w:proofErr w:type="spellEnd"/>
      <w:r>
        <w:t xml:space="preserve">, i wskutek tego </w:t>
      </w:r>
      <w:proofErr w:type="spellStart"/>
      <w:r>
        <w:t>ogólnem</w:t>
      </w:r>
      <w:proofErr w:type="spellEnd"/>
      <w:r>
        <w:t xml:space="preserve"> zakończeniem celownika l. mn. rzeczowników jest tam zakończenie </w:t>
      </w:r>
      <w:r w:rsidRPr="00A05EA4">
        <w:rPr>
          <w:rStyle w:val="Teksttreci2Kursywa"/>
          <w:lang w:eastAsia="en-US" w:bidi="en-US"/>
        </w:rPr>
        <w:t>-</w:t>
      </w:r>
      <w:proofErr w:type="spellStart"/>
      <w:r w:rsidRPr="00A05EA4">
        <w:rPr>
          <w:rStyle w:val="Teksttreci2Kursywa"/>
          <w:lang w:eastAsia="en-US" w:bidi="en-US"/>
        </w:rPr>
        <w:t>am</w:t>
      </w:r>
      <w:proofErr w:type="spellEnd"/>
      <w:r w:rsidRPr="00A05EA4">
        <w:rPr>
          <w:rStyle w:val="Teksttreci2Kursywa"/>
          <w:lang w:eastAsia="en-US" w:bidi="en-US"/>
        </w:rPr>
        <w:t>;</w:t>
      </w:r>
      <w:r w:rsidRPr="00A05EA4">
        <w:rPr>
          <w:lang w:eastAsia="en-US" w:bidi="en-US"/>
        </w:rPr>
        <w:t xml:space="preserve"> </w:t>
      </w:r>
      <w:r>
        <w:t xml:space="preserve">zarówno: </w:t>
      </w:r>
      <w:r>
        <w:rPr>
          <w:rStyle w:val="Teksttreci2Kursywa"/>
          <w:lang w:val="cs-CZ" w:eastAsia="cs-CZ" w:bidi="cs-CZ"/>
        </w:rPr>
        <w:t xml:space="preserve">rybam, </w:t>
      </w:r>
      <w:proofErr w:type="spellStart"/>
      <w:r>
        <w:rPr>
          <w:rStyle w:val="Teksttreci2Kursywa"/>
        </w:rPr>
        <w:t>rukam</w:t>
      </w:r>
      <w:proofErr w:type="spellEnd"/>
      <w:r>
        <w:rPr>
          <w:rStyle w:val="Teksttreci2Kursywa"/>
        </w:rPr>
        <w:t xml:space="preserve">... </w:t>
      </w:r>
      <w:r>
        <w:t xml:space="preserve">jak i: </w:t>
      </w:r>
      <w:proofErr w:type="spellStart"/>
      <w:r>
        <w:rPr>
          <w:rStyle w:val="Teksttreci2Kursywa"/>
        </w:rPr>
        <w:t>otcam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bratjam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domam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słowam</w:t>
      </w:r>
      <w:proofErr w:type="spellEnd"/>
      <w:r>
        <w:rPr>
          <w:rStyle w:val="Teksttreci2Kursywa"/>
        </w:rPr>
        <w:t xml:space="preserve">, wojskom, </w:t>
      </w:r>
      <w:proofErr w:type="spellStart"/>
      <w:r>
        <w:rPr>
          <w:rStyle w:val="Teksttreci2Kursywa"/>
        </w:rPr>
        <w:t>imienam</w:t>
      </w:r>
      <w:proofErr w:type="spellEnd"/>
      <w:r>
        <w:t xml:space="preserve"> i t. d.</w:t>
      </w:r>
    </w:p>
    <w:p w:rsidR="0087158E" w:rsidRDefault="00306BB5">
      <w:pPr>
        <w:pStyle w:val="Teksttreci20"/>
        <w:framePr w:w="6773" w:h="10802" w:hRule="exact" w:wrap="none" w:vAnchor="page" w:hAnchor="page" w:x="825" w:y="692"/>
        <w:shd w:val="clear" w:color="auto" w:fill="auto"/>
        <w:ind w:firstLine="580"/>
      </w:pPr>
      <w:r>
        <w:t xml:space="preserve">W dawnej polszczyźnie rzeczowniki męskie i nijakie w </w:t>
      </w:r>
      <w:r>
        <w:rPr>
          <w:rStyle w:val="Teksttreci2Odstpy2pt"/>
        </w:rPr>
        <w:t>narzędniku l</w:t>
      </w:r>
      <w:r>
        <w:t xml:space="preserve">. mn. miały zakończenie </w:t>
      </w:r>
      <w:r>
        <w:rPr>
          <w:rStyle w:val="Teksttreci2Kursywa"/>
        </w:rPr>
        <w:t>-y</w:t>
      </w:r>
      <w:r>
        <w:t xml:space="preserve"> (np. z </w:t>
      </w:r>
      <w:proofErr w:type="spellStart"/>
      <w:r>
        <w:t>naszemi</w:t>
      </w:r>
      <w:proofErr w:type="spellEnd"/>
      <w:r>
        <w:t xml:space="preserve"> </w:t>
      </w:r>
      <w:proofErr w:type="spellStart"/>
      <w:r>
        <w:rPr>
          <w:rStyle w:val="Teksttreci2Kursywa"/>
        </w:rPr>
        <w:t>sąsiady</w:t>
      </w:r>
      <w:proofErr w:type="spellEnd"/>
      <w:r>
        <w:rPr>
          <w:rStyle w:val="Teksttreci2Kursywa"/>
        </w:rPr>
        <w:t>,</w:t>
      </w:r>
      <w:r>
        <w:t xml:space="preserve"> między </w:t>
      </w:r>
      <w:proofErr w:type="spellStart"/>
      <w:r>
        <w:rPr>
          <w:rStyle w:val="Teksttreci2Kursywa"/>
        </w:rPr>
        <w:t>pogany</w:t>
      </w:r>
      <w:proofErr w:type="spellEnd"/>
      <w:r>
        <w:rPr>
          <w:rStyle w:val="Teksttreci2Kursywa"/>
        </w:rPr>
        <w:t xml:space="preserve">, </w:t>
      </w:r>
      <w:proofErr w:type="spellStart"/>
      <w:r>
        <w:t>wysokiemi</w:t>
      </w:r>
      <w:proofErr w:type="spellEnd"/>
      <w:r>
        <w:t xml:space="preserve"> </w:t>
      </w:r>
      <w:r>
        <w:rPr>
          <w:rStyle w:val="Teksttreci2Kursywa"/>
        </w:rPr>
        <w:t>mury,</w:t>
      </w:r>
      <w:r>
        <w:t xml:space="preserve"> </w:t>
      </w:r>
      <w:proofErr w:type="spellStart"/>
      <w:r>
        <w:t>wszelkiemi</w:t>
      </w:r>
      <w:proofErr w:type="spellEnd"/>
      <w:r>
        <w:t xml:space="preserve"> </w:t>
      </w:r>
      <w:r>
        <w:rPr>
          <w:rStyle w:val="Teksttreci2Kursywa"/>
        </w:rPr>
        <w:t>sposoby,</w:t>
      </w:r>
      <w:r>
        <w:t xml:space="preserve"> </w:t>
      </w:r>
      <w:proofErr w:type="spellStart"/>
      <w:r>
        <w:t>dawnemi</w:t>
      </w:r>
      <w:proofErr w:type="spellEnd"/>
      <w:r>
        <w:t xml:space="preserve"> </w:t>
      </w:r>
      <w:r>
        <w:rPr>
          <w:rStyle w:val="Teksttreci2Kursywa"/>
        </w:rPr>
        <w:t>czasy,</w:t>
      </w:r>
      <w:r>
        <w:t xml:space="preserve"> przed </w:t>
      </w:r>
      <w:r>
        <w:rPr>
          <w:rStyle w:val="Teksttreci2Kursywa"/>
        </w:rPr>
        <w:t xml:space="preserve">laty, z </w:t>
      </w:r>
      <w:proofErr w:type="spellStart"/>
      <w:r>
        <w:rPr>
          <w:rStyle w:val="Teksttreci2Kursywa"/>
        </w:rPr>
        <w:t>bydlęty</w:t>
      </w:r>
      <w:proofErr w:type="spellEnd"/>
      <w:r>
        <w:rPr>
          <w:rStyle w:val="Teksttreci2Kursywa"/>
        </w:rPr>
        <w:t>...);</w:t>
      </w:r>
      <w:r>
        <w:t xml:space="preserve"> albo też zakończenie </w:t>
      </w:r>
      <w:r>
        <w:rPr>
          <w:rStyle w:val="Teksttreci2Kursywa"/>
        </w:rPr>
        <w:t xml:space="preserve">-mi: nieprzyjaciółmi, </w:t>
      </w:r>
      <w:proofErr w:type="spellStart"/>
      <w:r>
        <w:rPr>
          <w:rStyle w:val="Teksttreci2Kursywa"/>
        </w:rPr>
        <w:t>królmi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synmi</w:t>
      </w:r>
      <w:proofErr w:type="spellEnd"/>
      <w:r>
        <w:rPr>
          <w:rStyle w:val="Teksttreci2Kursywa"/>
        </w:rPr>
        <w:t xml:space="preserve">, końmi, </w:t>
      </w:r>
      <w:proofErr w:type="spellStart"/>
      <w:r>
        <w:rPr>
          <w:rStyle w:val="Teksttreci2Kursywa"/>
        </w:rPr>
        <w:t>obyczajmi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piórmi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dziełmi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ciałmi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imionmi</w:t>
      </w:r>
      <w:proofErr w:type="spellEnd"/>
      <w:r>
        <w:rPr>
          <w:rStyle w:val="Teksttreci2Kursywa"/>
        </w:rPr>
        <w:t>...</w:t>
      </w:r>
      <w:r>
        <w:t xml:space="preserve"> Formy te na </w:t>
      </w:r>
      <w:r>
        <w:rPr>
          <w:rStyle w:val="Teksttreci2Kursywa"/>
        </w:rPr>
        <w:t xml:space="preserve">-mi </w:t>
      </w:r>
      <w:r>
        <w:t xml:space="preserve">z czasem zmieniły się na inne z końcówką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ami</w:t>
      </w:r>
      <w:proofErr w:type="spellEnd"/>
      <w:r>
        <w:rPr>
          <w:rStyle w:val="Teksttreci2Kursywa"/>
        </w:rPr>
        <w:t>,</w:t>
      </w:r>
      <w:r>
        <w:t xml:space="preserve"> analogicznie do form tegoż przypadku rzeczowników </w:t>
      </w:r>
      <w:r>
        <w:rPr>
          <w:rStyle w:val="Teksttreci2Odstpy2pt"/>
        </w:rPr>
        <w:t>żeńskich</w:t>
      </w:r>
      <w:r>
        <w:t xml:space="preserve"> (z osnową na </w:t>
      </w:r>
      <w:r>
        <w:rPr>
          <w:rStyle w:val="Teksttreci2Kursywa"/>
        </w:rPr>
        <w:t>-a: głowami, rybami...),</w:t>
      </w:r>
      <w:r>
        <w:t xml:space="preserve"> zajęły miejsce postaci dawniejszych i tym sposobem stały się formami narzędnika l. mn. rzeczowników wszystkich trzech rodzajów; do dziś też mówimy: </w:t>
      </w:r>
      <w:r>
        <w:rPr>
          <w:rStyle w:val="Teksttreci2Kursywa"/>
        </w:rPr>
        <w:t>sąsiadami, panami, synami, mężami, wozami, kamieniami... górami... piórami, dziełami, imionami</w:t>
      </w:r>
      <w:r>
        <w:t xml:space="preserve"> i t. d. Dawne zakończenia </w:t>
      </w:r>
      <w:r>
        <w:rPr>
          <w:rStyle w:val="Teksttreci2Kursywa"/>
        </w:rPr>
        <w:t>-y, -mi</w:t>
      </w:r>
      <w:r>
        <w:t xml:space="preserve"> tego przypadku pozostały w niewielkiej liczbie rzeczowników, jak: </w:t>
      </w:r>
      <w:proofErr w:type="spellStart"/>
      <w:r>
        <w:t>dawnemi</w:t>
      </w:r>
      <w:proofErr w:type="spellEnd"/>
      <w:r>
        <w:t xml:space="preserve"> </w:t>
      </w:r>
      <w:r>
        <w:rPr>
          <w:rStyle w:val="Teksttreci2Kursywa"/>
        </w:rPr>
        <w:t>czasy,</w:t>
      </w:r>
      <w:r>
        <w:t xml:space="preserve"> przed </w:t>
      </w:r>
      <w:r>
        <w:rPr>
          <w:rStyle w:val="Teksttreci2Kursywa"/>
        </w:rPr>
        <w:t>laty, gośćmi, księżmi, braćmi, ludźmi, końmi, liśćmi...</w:t>
      </w:r>
    </w:p>
    <w:p w:rsidR="0087158E" w:rsidRDefault="00306BB5">
      <w:pPr>
        <w:pStyle w:val="Teksttreci20"/>
        <w:framePr w:w="6773" w:h="10802" w:hRule="exact" w:wrap="none" w:vAnchor="page" w:hAnchor="page" w:x="825" w:y="692"/>
        <w:shd w:val="clear" w:color="auto" w:fill="auto"/>
        <w:ind w:firstLine="580"/>
      </w:pPr>
      <w:r>
        <w:t xml:space="preserve">Tak samo w miejscowniku l. mn. dawne formy męskie i nijakie na </w:t>
      </w:r>
      <w:r>
        <w:rPr>
          <w:rStyle w:val="Teksttreci2Kursywa"/>
        </w:rPr>
        <w:t>- ech i -och</w:t>
      </w:r>
      <w:r>
        <w:t xml:space="preserve"> (np. w </w:t>
      </w:r>
      <w:proofErr w:type="spellStart"/>
      <w:r>
        <w:rPr>
          <w:rStyle w:val="Teksttreci2Kursywa"/>
        </w:rPr>
        <w:t>narodziech</w:t>
      </w:r>
      <w:proofErr w:type="spellEnd"/>
      <w:r>
        <w:rPr>
          <w:rStyle w:val="Teksttreci2Kursywa"/>
        </w:rPr>
        <w:t>,</w:t>
      </w:r>
      <w:r>
        <w:t xml:space="preserve"> na </w:t>
      </w:r>
      <w:proofErr w:type="spellStart"/>
      <w:r>
        <w:rPr>
          <w:rStyle w:val="Teksttreci2Kursywa"/>
        </w:rPr>
        <w:t>sejmiech</w:t>
      </w:r>
      <w:proofErr w:type="spellEnd"/>
      <w:r>
        <w:rPr>
          <w:rStyle w:val="Teksttreci2Kursywa"/>
        </w:rPr>
        <w:t>,</w:t>
      </w:r>
      <w:r>
        <w:t xml:space="preserve"> w </w:t>
      </w:r>
      <w:proofErr w:type="spellStart"/>
      <w:r>
        <w:rPr>
          <w:rStyle w:val="Teksttreci2Kursywa"/>
        </w:rPr>
        <w:t>bodzech</w:t>
      </w:r>
      <w:proofErr w:type="spellEnd"/>
      <w:r>
        <w:t xml:space="preserve"> i w </w:t>
      </w:r>
      <w:proofErr w:type="spellStart"/>
      <w:r>
        <w:rPr>
          <w:rStyle w:val="Teksttreci2Kursywa"/>
        </w:rPr>
        <w:t>bogoch</w:t>
      </w:r>
      <w:proofErr w:type="spellEnd"/>
      <w:r>
        <w:rPr>
          <w:rStyle w:val="Teksttreci2Kursywa"/>
        </w:rPr>
        <w:t xml:space="preserve">, </w:t>
      </w:r>
      <w:r>
        <w:t xml:space="preserve">w </w:t>
      </w:r>
      <w:proofErr w:type="spellStart"/>
      <w:r>
        <w:rPr>
          <w:rStyle w:val="Teksttreci2Kursywa"/>
        </w:rPr>
        <w:t>uczynkoch</w:t>
      </w:r>
      <w:proofErr w:type="spellEnd"/>
      <w:r>
        <w:rPr>
          <w:rStyle w:val="Teksttreci2Kursywa"/>
        </w:rPr>
        <w:t>,</w:t>
      </w:r>
      <w:r>
        <w:t xml:space="preserve"> na </w:t>
      </w:r>
      <w:proofErr w:type="spellStart"/>
      <w:r>
        <w:rPr>
          <w:rStyle w:val="Teksttreci2Kursywa"/>
        </w:rPr>
        <w:t>koniech</w:t>
      </w:r>
      <w:proofErr w:type="spellEnd"/>
      <w:r>
        <w:rPr>
          <w:rStyle w:val="Teksttreci2Kursywa"/>
        </w:rPr>
        <w:t>,</w:t>
      </w:r>
      <w:r>
        <w:t xml:space="preserve"> w </w:t>
      </w:r>
      <w:r>
        <w:rPr>
          <w:rStyle w:val="Teksttreci2Kursywa"/>
          <w:lang w:val="cs-CZ" w:eastAsia="cs-CZ" w:bidi="cs-CZ"/>
        </w:rPr>
        <w:t>ledech,</w:t>
      </w:r>
      <w:r>
        <w:rPr>
          <w:lang w:val="cs-CZ" w:eastAsia="cs-CZ" w:bidi="cs-CZ"/>
        </w:rPr>
        <w:t xml:space="preserve"> </w:t>
      </w:r>
      <w:r>
        <w:t xml:space="preserve">w </w:t>
      </w:r>
      <w:proofErr w:type="spellStart"/>
      <w:r>
        <w:rPr>
          <w:rStyle w:val="Teksttreci2Kursywa"/>
        </w:rPr>
        <w:t>słowiech</w:t>
      </w:r>
      <w:proofErr w:type="spellEnd"/>
      <w:r>
        <w:rPr>
          <w:rStyle w:val="Teksttreci2Kursywa"/>
        </w:rPr>
        <w:t>,</w:t>
      </w:r>
      <w:r>
        <w:t xml:space="preserve"> w </w:t>
      </w:r>
      <w:proofErr w:type="spellStart"/>
      <w:r>
        <w:rPr>
          <w:rStyle w:val="Teksttreci2Kursywa"/>
        </w:rPr>
        <w:t>sercoch</w:t>
      </w:r>
      <w:proofErr w:type="spellEnd"/>
      <w:r>
        <w:rPr>
          <w:rStyle w:val="Teksttreci2Kursywa"/>
        </w:rPr>
        <w:t>,</w:t>
      </w:r>
      <w:r>
        <w:t xml:space="preserve"> w </w:t>
      </w:r>
      <w:r>
        <w:rPr>
          <w:rStyle w:val="Teksttreci2Kursywa"/>
        </w:rPr>
        <w:t>niebiesiech...)</w:t>
      </w:r>
      <w:r>
        <w:t xml:space="preserve"> skutkiem </w:t>
      </w:r>
      <w:proofErr w:type="spellStart"/>
      <w:r>
        <w:t>analogji</w:t>
      </w:r>
      <w:proofErr w:type="spellEnd"/>
      <w:r>
        <w:t xml:space="preserve"> do żeńskich z końcówką </w:t>
      </w:r>
      <w:r>
        <w:rPr>
          <w:rStyle w:val="Teksttreci2Kursywa"/>
        </w:rPr>
        <w:t>-ach (głowach, drogach...),</w:t>
      </w:r>
      <w:r>
        <w:t xml:space="preserve"> upodobniły się do nich i zakończenie </w:t>
      </w:r>
      <w:r>
        <w:rPr>
          <w:rStyle w:val="Teksttreci2Kursywa"/>
        </w:rPr>
        <w:t>-ach</w:t>
      </w:r>
      <w:r>
        <w:t xml:space="preserve"> od połowy wieku 18-go stało się </w:t>
      </w:r>
      <w:proofErr w:type="spellStart"/>
      <w:r>
        <w:t>ogólnem</w:t>
      </w:r>
      <w:proofErr w:type="spellEnd"/>
      <w:r>
        <w:t xml:space="preserve"> w miejscowniku l. mn. rzeczowników trzech rodzajów (o </w:t>
      </w:r>
      <w:r>
        <w:rPr>
          <w:rStyle w:val="Teksttreci2Kursywa"/>
        </w:rPr>
        <w:t xml:space="preserve">mężach, narodach, głowach, dziełach, imionach, słowach...). </w:t>
      </w:r>
      <w:r>
        <w:t xml:space="preserve">Z dawnych postaci utrzymały się dotąd miejscowniki: we </w:t>
      </w:r>
      <w:r>
        <w:rPr>
          <w:rStyle w:val="Teksttreci2Kursywa"/>
        </w:rPr>
        <w:t xml:space="preserve">Włoszech, </w:t>
      </w:r>
      <w:r>
        <w:t xml:space="preserve">(w kraju; obok: o </w:t>
      </w:r>
      <w:r>
        <w:rPr>
          <w:rStyle w:val="Teksttreci2Kursywa"/>
        </w:rPr>
        <w:t>Włochach</w:t>
      </w:r>
      <w:r>
        <w:t xml:space="preserve"> — o ludziach) w </w:t>
      </w:r>
      <w:r>
        <w:rPr>
          <w:rStyle w:val="Teksttreci2Kursywa"/>
        </w:rPr>
        <w:t>Niemczech,</w:t>
      </w:r>
      <w:r>
        <w:t xml:space="preserve"> na </w:t>
      </w:r>
      <w:r>
        <w:rPr>
          <w:rStyle w:val="Teksttreci2Kursywa"/>
        </w:rPr>
        <w:t xml:space="preserve">Węgrzech </w:t>
      </w:r>
      <w:r>
        <w:t xml:space="preserve">(obok: o </w:t>
      </w:r>
      <w:r>
        <w:rPr>
          <w:rStyle w:val="Teksttreci2Kursywa"/>
        </w:rPr>
        <w:t>Niemcach</w:t>
      </w:r>
      <w:r>
        <w:t xml:space="preserve"> i </w:t>
      </w:r>
      <w:r>
        <w:rPr>
          <w:rStyle w:val="Teksttreci2Kursywa"/>
        </w:rPr>
        <w:t>Węgrach</w:t>
      </w:r>
      <w:r>
        <w:t xml:space="preserve"> — ludziach) i rzadko: w </w:t>
      </w:r>
      <w:proofErr w:type="spellStart"/>
      <w:r>
        <w:rPr>
          <w:rStyle w:val="Teksttreci2Kursywa"/>
        </w:rPr>
        <w:t>Prusiech</w:t>
      </w:r>
      <w:proofErr w:type="spellEnd"/>
      <w:r>
        <w:rPr>
          <w:rStyle w:val="Teksttreci2Kursywa"/>
        </w:rPr>
        <w:t>.</w:t>
      </w:r>
      <w:r>
        <w:t xml:space="preserve"> Z powyższych uwag widzimy, że w </w:t>
      </w:r>
      <w:r>
        <w:rPr>
          <w:rStyle w:val="Teksttreci2Odstpy2pt"/>
        </w:rPr>
        <w:t>celowniku</w:t>
      </w:r>
      <w:r>
        <w:t xml:space="preserve"> l. mn. przewagę otrzymała końcówka męska </w:t>
      </w:r>
      <w:r>
        <w:rPr>
          <w:rStyle w:val="Teksttreci2Kursywa"/>
        </w:rPr>
        <w:t>-om,</w:t>
      </w:r>
      <w:r>
        <w:t xml:space="preserve"> w </w:t>
      </w:r>
      <w:r>
        <w:rPr>
          <w:rStyle w:val="Teksttreci2Odstpy2pt"/>
        </w:rPr>
        <w:t>narzędniku zaś i miejscowniku</w:t>
      </w:r>
      <w:r>
        <w:t xml:space="preserve"> końcówki żeńskie: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ami</w:t>
      </w:r>
      <w:proofErr w:type="spellEnd"/>
      <w:r>
        <w:rPr>
          <w:rStyle w:val="Teksttreci2Kursywa"/>
        </w:rPr>
        <w:t>, -ach</w:t>
      </w:r>
      <w:r>
        <w:t xml:space="preserve"> w rzeczownikach wszystkich trzech rodzajów. (W języku rosyjskim zapanowały w tych trzech przypadkach formy o zakończeniach żeńskich: </w:t>
      </w:r>
      <w:r w:rsidRPr="00A05EA4">
        <w:rPr>
          <w:rStyle w:val="Teksttreci2Kursywa"/>
          <w:lang w:eastAsia="en-US" w:bidi="en-US"/>
        </w:rPr>
        <w:t>-</w:t>
      </w:r>
      <w:proofErr w:type="spellStart"/>
      <w:r w:rsidRPr="00A05EA4">
        <w:rPr>
          <w:rStyle w:val="Teksttreci2Kursywa"/>
          <w:lang w:eastAsia="en-US" w:bidi="en-US"/>
        </w:rPr>
        <w:t>am</w:t>
      </w:r>
      <w:proofErr w:type="spellEnd"/>
      <w:r w:rsidRPr="00A05EA4">
        <w:rPr>
          <w:rStyle w:val="Teksttreci2Kursywa"/>
          <w:lang w:eastAsia="en-US" w:bidi="en-US"/>
        </w:rPr>
        <w:t xml:space="preserve">,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ami</w:t>
      </w:r>
      <w:proofErr w:type="spellEnd"/>
      <w:r>
        <w:rPr>
          <w:rStyle w:val="Teksttreci2Kursywa"/>
        </w:rPr>
        <w:t>, -ach).</w:t>
      </w:r>
    </w:p>
    <w:p w:rsidR="0087158E" w:rsidRDefault="00306BB5">
      <w:pPr>
        <w:pStyle w:val="Teksttreci20"/>
        <w:framePr w:w="6773" w:h="10802" w:hRule="exact" w:wrap="none" w:vAnchor="page" w:hAnchor="page" w:x="825" w:y="692"/>
        <w:shd w:val="clear" w:color="auto" w:fill="auto"/>
        <w:ind w:firstLine="580"/>
      </w:pPr>
      <w:r>
        <w:t xml:space="preserve">Również liczne i różnorodne mamy wyniki działania </w:t>
      </w:r>
      <w:proofErr w:type="spellStart"/>
      <w:r>
        <w:t>analogji</w:t>
      </w:r>
      <w:proofErr w:type="spellEnd"/>
      <w:r>
        <w:t xml:space="preserve"> w zakresie </w:t>
      </w:r>
      <w:r>
        <w:rPr>
          <w:rStyle w:val="Teksttreci2Odstpy2pt"/>
        </w:rPr>
        <w:t xml:space="preserve">form </w:t>
      </w:r>
      <w:proofErr w:type="spellStart"/>
      <w:r>
        <w:rPr>
          <w:rStyle w:val="Teksttreci2Odstpy2pt"/>
        </w:rPr>
        <w:t>konjugacyjnych</w:t>
      </w:r>
      <w:proofErr w:type="spellEnd"/>
      <w:r>
        <w:rPr>
          <w:rStyle w:val="Teksttreci2Odstpy2pt"/>
        </w:rPr>
        <w:t>.</w:t>
      </w:r>
    </w:p>
    <w:p w:rsidR="0087158E" w:rsidRDefault="00306BB5">
      <w:pPr>
        <w:pStyle w:val="Teksttreci20"/>
        <w:framePr w:w="6773" w:h="10802" w:hRule="exact" w:wrap="none" w:vAnchor="page" w:hAnchor="page" w:x="825" w:y="692"/>
        <w:shd w:val="clear" w:color="auto" w:fill="auto"/>
        <w:ind w:firstLine="580"/>
      </w:pPr>
      <w:r>
        <w:t xml:space="preserve">W </w:t>
      </w:r>
      <w:proofErr w:type="spellStart"/>
      <w:r>
        <w:t>staropolskiem</w:t>
      </w:r>
      <w:proofErr w:type="spellEnd"/>
      <w:r>
        <w:t xml:space="preserve"> od słów takich, jak: </w:t>
      </w:r>
      <w:proofErr w:type="spellStart"/>
      <w:r>
        <w:rPr>
          <w:rStyle w:val="Teksttreci2Kursywa"/>
        </w:rPr>
        <w:t>tn</w:t>
      </w:r>
      <w:proofErr w:type="spellEnd"/>
      <w:r>
        <w:rPr>
          <w:rStyle w:val="Teksttreci2Kursywa"/>
        </w:rPr>
        <w:t xml:space="preserve">-ę, </w:t>
      </w:r>
      <w:proofErr w:type="spellStart"/>
      <w:r>
        <w:rPr>
          <w:rStyle w:val="Teksttreci2Kursywa"/>
        </w:rPr>
        <w:t>żn</w:t>
      </w:r>
      <w:proofErr w:type="spellEnd"/>
      <w:r>
        <w:rPr>
          <w:rStyle w:val="Teksttreci2Kursywa"/>
        </w:rPr>
        <w:t xml:space="preserve">-ę, </w:t>
      </w:r>
      <w:proofErr w:type="spellStart"/>
      <w:r>
        <w:rPr>
          <w:rStyle w:val="Teksttreci2Kursywa"/>
        </w:rPr>
        <w:t>dm</w:t>
      </w:r>
      <w:proofErr w:type="spellEnd"/>
      <w:r>
        <w:rPr>
          <w:rStyle w:val="Teksttreci2Kursywa"/>
        </w:rPr>
        <w:t>-ę...,</w:t>
      </w:r>
      <w:r>
        <w:t xml:space="preserve"> </w:t>
      </w:r>
      <w:proofErr w:type="spellStart"/>
      <w:r>
        <w:t>jakoteż</w:t>
      </w:r>
      <w:proofErr w:type="spellEnd"/>
      <w:r>
        <w:t xml:space="preserve"> od: </w:t>
      </w:r>
      <w:proofErr w:type="spellStart"/>
      <w:r>
        <w:rPr>
          <w:rStyle w:val="Teksttreci2Kursywa"/>
        </w:rPr>
        <w:t>dźwign</w:t>
      </w:r>
      <w:proofErr w:type="spellEnd"/>
      <w:r>
        <w:rPr>
          <w:rStyle w:val="Teksttreci2Kursywa"/>
        </w:rPr>
        <w:t xml:space="preserve">-ę, </w:t>
      </w:r>
      <w:proofErr w:type="spellStart"/>
      <w:r>
        <w:rPr>
          <w:rStyle w:val="Teksttreci2Kursywa"/>
        </w:rPr>
        <w:t>rosn</w:t>
      </w:r>
      <w:proofErr w:type="spellEnd"/>
      <w:r>
        <w:rPr>
          <w:rStyle w:val="Teksttreci2Kursywa"/>
        </w:rPr>
        <w:t xml:space="preserve">-ę, </w:t>
      </w:r>
      <w:proofErr w:type="spellStart"/>
      <w:r>
        <w:rPr>
          <w:rStyle w:val="Teksttreci2Kursywa"/>
        </w:rPr>
        <w:t>ciągn</w:t>
      </w:r>
      <w:proofErr w:type="spellEnd"/>
      <w:r>
        <w:rPr>
          <w:rStyle w:val="Teksttreci2Kursywa"/>
        </w:rPr>
        <w:t>-ę</w:t>
      </w:r>
      <w:r>
        <w:t xml:space="preserve"> i t. p. zwykłe były formy </w:t>
      </w:r>
      <w:r>
        <w:rPr>
          <w:rStyle w:val="Teksttreci2Odstpy2pt"/>
        </w:rPr>
        <w:t xml:space="preserve">rozkaźnika </w:t>
      </w:r>
      <w:r>
        <w:t xml:space="preserve">osoby 2-ej i 3-ej z charakterystycznym przyrostkiem </w:t>
      </w:r>
      <w:r>
        <w:rPr>
          <w:rStyle w:val="Teksttreci2Kursywa"/>
        </w:rPr>
        <w:t>-i,</w:t>
      </w:r>
      <w:r>
        <w:t xml:space="preserve"> t. j. </w:t>
      </w:r>
      <w:proofErr w:type="spellStart"/>
      <w:r>
        <w:rPr>
          <w:rStyle w:val="Teksttreci2Kursywa"/>
        </w:rPr>
        <w:t>tni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żni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dmi</w:t>
      </w:r>
      <w:proofErr w:type="spellEnd"/>
      <w:r>
        <w:rPr>
          <w:rStyle w:val="Teksttreci2Kursywa"/>
        </w:rPr>
        <w:t xml:space="preserve">... dźwigni, rośni, </w:t>
      </w:r>
      <w:proofErr w:type="spellStart"/>
      <w:r>
        <w:rPr>
          <w:rStyle w:val="Teksttreci2Kursywa"/>
        </w:rPr>
        <w:t>ciągni</w:t>
      </w:r>
      <w:proofErr w:type="spellEnd"/>
      <w:r>
        <w:rPr>
          <w:rStyle w:val="Teksttreci2Kursywa"/>
        </w:rPr>
        <w:t>...</w:t>
      </w:r>
      <w:r>
        <w:t xml:space="preserve"> W nowszej zaś polszczyźnie wytworzyły się i do dziś wyłącznie są używane: </w:t>
      </w:r>
      <w:proofErr w:type="spellStart"/>
      <w:r>
        <w:rPr>
          <w:rStyle w:val="Teksttreci2Kursywa"/>
        </w:rPr>
        <w:t>tni</w:t>
      </w:r>
      <w:proofErr w:type="spellEnd"/>
      <w:r>
        <w:rPr>
          <w:rStyle w:val="Teksttreci2Kursywa"/>
        </w:rPr>
        <w:t xml:space="preserve">-j, </w:t>
      </w:r>
      <w:proofErr w:type="spellStart"/>
      <w:r>
        <w:rPr>
          <w:rStyle w:val="Teksttreci2Kursywa"/>
        </w:rPr>
        <w:t>żni</w:t>
      </w:r>
      <w:proofErr w:type="spellEnd"/>
      <w:r>
        <w:rPr>
          <w:rStyle w:val="Teksttreci2Kursywa"/>
        </w:rPr>
        <w:t xml:space="preserve">-j, </w:t>
      </w:r>
      <w:proofErr w:type="spellStart"/>
      <w:r>
        <w:rPr>
          <w:rStyle w:val="Teksttreci2Kursywa"/>
        </w:rPr>
        <w:t>dmi</w:t>
      </w:r>
      <w:proofErr w:type="spellEnd"/>
      <w:r>
        <w:rPr>
          <w:rStyle w:val="Teksttreci2Kursywa"/>
        </w:rPr>
        <w:t xml:space="preserve">-j... </w:t>
      </w:r>
      <w:proofErr w:type="spellStart"/>
      <w:r>
        <w:rPr>
          <w:rStyle w:val="Teksttreci2Kursywa"/>
        </w:rPr>
        <w:t>dżwigni</w:t>
      </w:r>
      <w:proofErr w:type="spellEnd"/>
      <w:r>
        <w:rPr>
          <w:rStyle w:val="Teksttreci2Kursywa"/>
        </w:rPr>
        <w:t xml:space="preserve">-j, </w:t>
      </w:r>
      <w:proofErr w:type="spellStart"/>
      <w:r>
        <w:rPr>
          <w:rStyle w:val="Teksttreci2Kursywa"/>
        </w:rPr>
        <w:t>rośni-j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ciągni</w:t>
      </w:r>
      <w:proofErr w:type="spellEnd"/>
      <w:r>
        <w:rPr>
          <w:rStyle w:val="Teksttreci2Kursywa"/>
        </w:rPr>
        <w:t>-j...</w:t>
      </w:r>
      <w:r>
        <w:t xml:space="preserve"> Zmiany te (dodanie na końcu brzmienia </w:t>
      </w:r>
      <w:r>
        <w:rPr>
          <w:rStyle w:val="Teksttreci2Kursywa"/>
        </w:rPr>
        <w:t>-j)</w:t>
      </w:r>
      <w:r>
        <w:t xml:space="preserve"> dokonały się drogą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306BB5">
      <w:pPr>
        <w:pStyle w:val="Nagweklubstopka0"/>
        <w:framePr w:wrap="none" w:vAnchor="page" w:hAnchor="page" w:x="7367" w:y="336"/>
        <w:shd w:val="clear" w:color="auto" w:fill="auto"/>
        <w:spacing w:line="160" w:lineRule="exact"/>
      </w:pPr>
      <w:r>
        <w:lastRenderedPageBreak/>
        <w:t>51</w:t>
      </w:r>
    </w:p>
    <w:p w:rsidR="0087158E" w:rsidRDefault="00306BB5">
      <w:pPr>
        <w:pStyle w:val="Nagweklubstopka0"/>
        <w:framePr w:wrap="none" w:vAnchor="page" w:hAnchor="page" w:x="907" w:y="305"/>
        <w:shd w:val="clear" w:color="auto" w:fill="auto"/>
        <w:tabs>
          <w:tab w:val="left" w:pos="2266"/>
        </w:tabs>
        <w:spacing w:line="160" w:lineRule="exact"/>
        <w:jc w:val="both"/>
      </w:pPr>
      <w:r>
        <w:t>D 4</w:t>
      </w:r>
      <w:r>
        <w:tab/>
        <w:t>PORADNIK JĘZYKOWY</w:t>
      </w:r>
    </w:p>
    <w:p w:rsidR="0087158E" w:rsidRDefault="00306BB5">
      <w:pPr>
        <w:pStyle w:val="Teksttreci20"/>
        <w:framePr w:w="6773" w:h="10792" w:hRule="exact" w:wrap="none" w:vAnchor="page" w:hAnchor="page" w:x="825" w:y="786"/>
        <w:shd w:val="clear" w:color="auto" w:fill="auto"/>
        <w:ind w:firstLine="0"/>
      </w:pPr>
      <w:proofErr w:type="spellStart"/>
      <w:r>
        <w:t>analogji</w:t>
      </w:r>
      <w:proofErr w:type="spellEnd"/>
      <w:r>
        <w:t xml:space="preserve"> do form rozkaźnika innej grupy słów, mianowicie do: </w:t>
      </w:r>
      <w:r>
        <w:rPr>
          <w:rStyle w:val="Teksttreci2Kursywa"/>
        </w:rPr>
        <w:t>bij, pij, myj, szyj,</w:t>
      </w:r>
      <w:r>
        <w:t xml:space="preserve"> a także: </w:t>
      </w:r>
      <w:r>
        <w:rPr>
          <w:rStyle w:val="Teksttreci2Kursywa"/>
        </w:rPr>
        <w:t>daj, słuchaj, chciej...,</w:t>
      </w:r>
      <w:r>
        <w:t xml:space="preserve"> w których końcowe </w:t>
      </w:r>
      <w:r>
        <w:rPr>
          <w:rStyle w:val="Teksttreci2Kursywa"/>
        </w:rPr>
        <w:t>j</w:t>
      </w:r>
      <w:r>
        <w:t xml:space="preserve"> wynikło z przekształcenia przyrostka rozkaźnika </w:t>
      </w:r>
      <w:r>
        <w:rPr>
          <w:rStyle w:val="Teksttreci2Kursywa"/>
        </w:rPr>
        <w:t>i.</w:t>
      </w:r>
      <w:r>
        <w:t xml:space="preserve"> Na podstawie tych form odczuwano ową spółgłoskę końcową </w:t>
      </w:r>
      <w:r>
        <w:rPr>
          <w:rStyle w:val="Teksttreci2Kursywa"/>
        </w:rPr>
        <w:t>j</w:t>
      </w:r>
      <w:r>
        <w:t xml:space="preserve"> jako znamienną cechę trybu rozkazującego, analogicznie więc opatrzono nią postaci: </w:t>
      </w:r>
      <w:r>
        <w:rPr>
          <w:rStyle w:val="Teksttreci2Kursywa"/>
          <w:lang w:val="cs-CZ" w:eastAsia="cs-CZ" w:bidi="cs-CZ"/>
        </w:rPr>
        <w:t xml:space="preserve">tni, </w:t>
      </w:r>
      <w:proofErr w:type="spellStart"/>
      <w:r>
        <w:rPr>
          <w:rStyle w:val="Teksttreci2Kursywa"/>
        </w:rPr>
        <w:t>żni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 xml:space="preserve">zapni, </w:t>
      </w:r>
      <w:proofErr w:type="spellStart"/>
      <w:r>
        <w:rPr>
          <w:rStyle w:val="Teksttreci2Kursywa"/>
        </w:rPr>
        <w:t>ciągni</w:t>
      </w:r>
      <w:proofErr w:type="spellEnd"/>
      <w:r>
        <w:rPr>
          <w:rStyle w:val="Teksttreci2Kursywa"/>
        </w:rPr>
        <w:t>...</w:t>
      </w:r>
      <w:r>
        <w:t xml:space="preserve"> t. j. zmieniono je na: </w:t>
      </w:r>
      <w:r>
        <w:rPr>
          <w:rStyle w:val="Teksttreci2Kursywa"/>
        </w:rPr>
        <w:t>tnij, żnij, zapnij, ciągnij...</w:t>
      </w:r>
      <w:r>
        <w:t xml:space="preserve"> Na mocy tej samej </w:t>
      </w:r>
      <w:proofErr w:type="spellStart"/>
      <w:r>
        <w:t>analogji</w:t>
      </w:r>
      <w:proofErr w:type="spellEnd"/>
      <w:r>
        <w:t xml:space="preserve"> z dawniejszych postaci: </w:t>
      </w:r>
      <w:proofErr w:type="spellStart"/>
      <w:r>
        <w:rPr>
          <w:rStyle w:val="Teksttreci2Kursywa"/>
        </w:rPr>
        <w:t>mrzy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zetrzy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odeprzy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zawrzy</w:t>
      </w:r>
      <w:proofErr w:type="spellEnd"/>
      <w:r>
        <w:rPr>
          <w:rStyle w:val="Teksttreci2Kursywa"/>
        </w:rPr>
        <w:t>, drży...</w:t>
      </w:r>
      <w:r>
        <w:t xml:space="preserve"> powstały nowsze: </w:t>
      </w:r>
      <w:r>
        <w:rPr>
          <w:rStyle w:val="Teksttreci2Kursywa"/>
        </w:rPr>
        <w:t>mrzyj, zetrzyj odeprzyj, zawrzyj, drżyj</w:t>
      </w:r>
      <w:r>
        <w:t xml:space="preserve"> i t. p. dotychczas zamiast dawniejszych wyłącznie używane.</w:t>
      </w:r>
    </w:p>
    <w:p w:rsidR="0087158E" w:rsidRDefault="00306BB5">
      <w:pPr>
        <w:pStyle w:val="Teksttreci20"/>
        <w:framePr w:w="6773" w:h="10792" w:hRule="exact" w:wrap="none" w:vAnchor="page" w:hAnchor="page" w:x="825" w:y="786"/>
        <w:shd w:val="clear" w:color="auto" w:fill="auto"/>
        <w:ind w:firstLine="600"/>
      </w:pPr>
      <w:r>
        <w:t xml:space="preserve">Mamy w dzisiejszym języku formy trybu </w:t>
      </w:r>
      <w:r>
        <w:rPr>
          <w:rStyle w:val="Teksttreci2Odstpy2pt"/>
        </w:rPr>
        <w:t>warunkowego</w:t>
      </w:r>
      <w:r>
        <w:t xml:space="preserve"> (przypuszczającego, życzącego) zwyczajne, jak: </w:t>
      </w:r>
      <w:r>
        <w:rPr>
          <w:rStyle w:val="Teksttreci2Kursywa"/>
        </w:rPr>
        <w:t>mógłbym, chciałbyś, zrobiłby, bylibyśmy</w:t>
      </w:r>
      <w:r>
        <w:t xml:space="preserve"> i t. p. W tych postaciach złożonych cząstki: </w:t>
      </w:r>
      <w:r>
        <w:rPr>
          <w:rStyle w:val="Teksttreci2Kursywa"/>
        </w:rPr>
        <w:t>bym, byś, by, byśmy...</w:t>
      </w:r>
      <w:r>
        <w:t xml:space="preserve"> są tworami </w:t>
      </w:r>
      <w:proofErr w:type="spellStart"/>
      <w:r>
        <w:rPr>
          <w:rStyle w:val="Teksttreci2Odstpy2pt"/>
        </w:rPr>
        <w:t>analogicznemi</w:t>
      </w:r>
      <w:proofErr w:type="spellEnd"/>
      <w:r>
        <w:rPr>
          <w:rStyle w:val="Teksttreci2Odstpy2pt"/>
        </w:rPr>
        <w:t>,</w:t>
      </w:r>
      <w:r>
        <w:t xml:space="preserve"> </w:t>
      </w:r>
      <w:proofErr w:type="spellStart"/>
      <w:r>
        <w:t>powstałemi</w:t>
      </w:r>
      <w:proofErr w:type="spellEnd"/>
      <w:r>
        <w:t xml:space="preserve"> z staropolskich form czasu przeszłego, aorystem zwanego, który wyrażał czynność przeszłą chwilową; postaci ich były: </w:t>
      </w:r>
      <w:r>
        <w:rPr>
          <w:rStyle w:val="Teksttreci2Kursywa"/>
          <w:lang w:val="cs-CZ" w:eastAsia="cs-CZ" w:bidi="cs-CZ"/>
        </w:rPr>
        <w:t xml:space="preserve">bych, </w:t>
      </w:r>
      <w:r>
        <w:rPr>
          <w:rStyle w:val="Teksttreci2Kursywa"/>
        </w:rPr>
        <w:t xml:space="preserve">by, by, </w:t>
      </w:r>
      <w:proofErr w:type="spellStart"/>
      <w:r>
        <w:rPr>
          <w:rStyle w:val="Teksttreci2Kursywa"/>
        </w:rPr>
        <w:t>bychwa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byśta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 xml:space="preserve">bychom, </w:t>
      </w:r>
      <w:r>
        <w:rPr>
          <w:rStyle w:val="Teksttreci2Kursywa"/>
        </w:rPr>
        <w:t xml:space="preserve">byście, </w:t>
      </w:r>
      <w:proofErr w:type="spellStart"/>
      <w:r>
        <w:rPr>
          <w:rStyle w:val="Teksttreci2Kursywa"/>
        </w:rPr>
        <w:t>bychą</w:t>
      </w:r>
      <w:proofErr w:type="spellEnd"/>
      <w:r>
        <w:rPr>
          <w:rStyle w:val="Teksttreci2Kursywa"/>
        </w:rPr>
        <w:t>.</w:t>
      </w:r>
      <w:r>
        <w:t xml:space="preserve"> Ponieważ jednak stary aoryst w </w:t>
      </w:r>
      <w:proofErr w:type="spellStart"/>
      <w:r>
        <w:t>konjugacji</w:t>
      </w:r>
      <w:proofErr w:type="spellEnd"/>
      <w:r>
        <w:t xml:space="preserve"> polskiej wyszedł wcześnie z użycia i jego rolę wyrażał już czas przeszły złożony (z zakończeniami </w:t>
      </w:r>
      <w:proofErr w:type="spellStart"/>
      <w:r>
        <w:t>osobowemi</w:t>
      </w:r>
      <w:proofErr w:type="spellEnd"/>
      <w:r>
        <w:t xml:space="preserve">: </w:t>
      </w:r>
      <w:r>
        <w:rPr>
          <w:rStyle w:val="Teksttreci2Kursywa"/>
        </w:rPr>
        <w:t>m, ś,</w:t>
      </w:r>
      <w:r>
        <w:t xml:space="preserve"> —, </w:t>
      </w:r>
      <w:proofErr w:type="spellStart"/>
      <w:r>
        <w:rPr>
          <w:rStyle w:val="Teksttreci2Kursywa"/>
        </w:rPr>
        <w:t>śmy</w:t>
      </w:r>
      <w:proofErr w:type="spellEnd"/>
      <w:r>
        <w:rPr>
          <w:rStyle w:val="Teksttreci2Kursywa"/>
        </w:rPr>
        <w:t>...</w:t>
      </w:r>
      <w:r>
        <w:t xml:space="preserve"> od słowa: </w:t>
      </w:r>
      <w:proofErr w:type="spellStart"/>
      <w:r>
        <w:rPr>
          <w:rStyle w:val="Teksttreci2Kursywa"/>
        </w:rPr>
        <w:t>jeśm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jeś</w:t>
      </w:r>
      <w:proofErr w:type="spellEnd"/>
      <w:r>
        <w:rPr>
          <w:rStyle w:val="Teksttreci2Kursywa"/>
        </w:rPr>
        <w:t>,</w:t>
      </w:r>
      <w:r>
        <w:t xml:space="preserve"> —, </w:t>
      </w:r>
      <w:proofErr w:type="spellStart"/>
      <w:r>
        <w:rPr>
          <w:rStyle w:val="Teksttreci2Kursywa"/>
        </w:rPr>
        <w:t>jeśmy</w:t>
      </w:r>
      <w:proofErr w:type="spellEnd"/>
      <w:r>
        <w:rPr>
          <w:rStyle w:val="Teksttreci2Kursywa"/>
        </w:rPr>
        <w:t>...),</w:t>
      </w:r>
      <w:r>
        <w:t xml:space="preserve"> więc i w postaciach: </w:t>
      </w:r>
      <w:r>
        <w:rPr>
          <w:rStyle w:val="Teksttreci2Kursywa"/>
          <w:lang w:val="cs-CZ" w:eastAsia="cs-CZ" w:bidi="cs-CZ"/>
        </w:rPr>
        <w:t xml:space="preserve">bych, </w:t>
      </w:r>
      <w:r>
        <w:rPr>
          <w:rStyle w:val="Teksttreci2Kursywa"/>
        </w:rPr>
        <w:t xml:space="preserve">by, by, </w:t>
      </w:r>
      <w:r>
        <w:rPr>
          <w:rStyle w:val="Teksttreci2Kursywa"/>
          <w:lang w:val="cs-CZ" w:eastAsia="cs-CZ" w:bidi="cs-CZ"/>
        </w:rPr>
        <w:t>bychom...</w:t>
      </w:r>
      <w:r>
        <w:rPr>
          <w:lang w:val="cs-CZ" w:eastAsia="cs-CZ" w:bidi="cs-CZ"/>
        </w:rPr>
        <w:t xml:space="preserve"> </w:t>
      </w:r>
      <w:r>
        <w:t xml:space="preserve">miejsce zakończeń aorystycznych : </w:t>
      </w:r>
      <w:proofErr w:type="spellStart"/>
      <w:r>
        <w:rPr>
          <w:rStyle w:val="Teksttreci2Kursywa"/>
        </w:rPr>
        <w:t>ch</w:t>
      </w:r>
      <w:proofErr w:type="spellEnd"/>
      <w:r>
        <w:rPr>
          <w:rStyle w:val="Teksttreci2Kursywa"/>
        </w:rPr>
        <w:t>,</w:t>
      </w:r>
      <w:r>
        <w:t xml:space="preserve"> —, —, </w:t>
      </w:r>
      <w:proofErr w:type="spellStart"/>
      <w:r>
        <w:rPr>
          <w:rStyle w:val="Teksttreci2Kursywa"/>
        </w:rPr>
        <w:t>chwa</w:t>
      </w:r>
      <w:proofErr w:type="spellEnd"/>
      <w:r>
        <w:rPr>
          <w:rStyle w:val="Teksttreci2Kursywa"/>
        </w:rPr>
        <w:t xml:space="preserve">... </w:t>
      </w:r>
      <w:proofErr w:type="spellStart"/>
      <w:r>
        <w:rPr>
          <w:rStyle w:val="Teksttreci2Kursywa"/>
        </w:rPr>
        <w:t>chom</w:t>
      </w:r>
      <w:proofErr w:type="spellEnd"/>
      <w:r>
        <w:rPr>
          <w:rStyle w:val="Teksttreci2Kursywa"/>
        </w:rPr>
        <w:t>...</w:t>
      </w:r>
      <w:r>
        <w:t xml:space="preserve"> zajęły końcówki czasu teraźniejszego: </w:t>
      </w:r>
      <w:r>
        <w:rPr>
          <w:rStyle w:val="Teksttreci2Kursywa"/>
        </w:rPr>
        <w:t>m, ś,</w:t>
      </w:r>
      <w:r>
        <w:t xml:space="preserve"> —, </w:t>
      </w:r>
      <w:proofErr w:type="spellStart"/>
      <w:r>
        <w:rPr>
          <w:rStyle w:val="Teksttreci2Kursywa"/>
        </w:rPr>
        <w:t>śwa</w:t>
      </w:r>
      <w:proofErr w:type="spellEnd"/>
      <w:r>
        <w:rPr>
          <w:rStyle w:val="Teksttreci2Kursywa"/>
        </w:rPr>
        <w:t xml:space="preserve">... </w:t>
      </w:r>
      <w:proofErr w:type="spellStart"/>
      <w:r>
        <w:rPr>
          <w:rStyle w:val="Teksttreci2Kursywa"/>
        </w:rPr>
        <w:t>śmy</w:t>
      </w:r>
      <w:proofErr w:type="spellEnd"/>
      <w:r>
        <w:rPr>
          <w:rStyle w:val="Teksttreci2Kursywa"/>
        </w:rPr>
        <w:t>...</w:t>
      </w:r>
      <w:r>
        <w:t xml:space="preserve"> Postaci w ten sposób powstałe: </w:t>
      </w:r>
      <w:r>
        <w:rPr>
          <w:rStyle w:val="Teksttreci2Kursywa"/>
        </w:rPr>
        <w:t>bym, byś by...</w:t>
      </w:r>
      <w:r>
        <w:t xml:space="preserve"> analogiczne nie wyrugowały </w:t>
      </w:r>
      <w:r>
        <w:rPr>
          <w:lang w:val="cs-CZ" w:eastAsia="cs-CZ" w:bidi="cs-CZ"/>
        </w:rPr>
        <w:t xml:space="preserve">odrazu </w:t>
      </w:r>
      <w:r>
        <w:t xml:space="preserve">dawnych: </w:t>
      </w:r>
      <w:r>
        <w:rPr>
          <w:rStyle w:val="Teksttreci2Kursywa"/>
          <w:lang w:val="cs-CZ" w:eastAsia="cs-CZ" w:bidi="cs-CZ"/>
        </w:rPr>
        <w:t xml:space="preserve">bych, </w:t>
      </w:r>
      <w:r>
        <w:rPr>
          <w:rStyle w:val="Teksttreci2Kursywa"/>
        </w:rPr>
        <w:t>by, by...,</w:t>
      </w:r>
      <w:r>
        <w:t xml:space="preserve"> ale zarówno jedne jak drugie, przydawane do imiesłowu na </w:t>
      </w:r>
      <w:r>
        <w:rPr>
          <w:rStyle w:val="Teksttreci2Kursywa"/>
        </w:rPr>
        <w:t xml:space="preserve">ł </w:t>
      </w:r>
      <w:r>
        <w:t xml:space="preserve">każdego słowa, wyrażały w ciągu wieku 16-go i później warunek czynności lub jej możliwość, t. j. były w użyciu postaci nowe: </w:t>
      </w:r>
      <w:r>
        <w:rPr>
          <w:rStyle w:val="Teksttreci2Kursywa"/>
        </w:rPr>
        <w:t>mógłbym, gdybym mógł, byłbym, byłbyś, byłby</w:t>
      </w:r>
      <w:r>
        <w:t xml:space="preserve"> i t. p., jako też dawniejsze: </w:t>
      </w:r>
      <w:proofErr w:type="spellStart"/>
      <w:r>
        <w:rPr>
          <w:rStyle w:val="Teksttreci2Kursywa"/>
        </w:rPr>
        <w:t>mógłbych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gdybych</w:t>
      </w:r>
      <w:proofErr w:type="spellEnd"/>
      <w:r>
        <w:t xml:space="preserve"> mógł, </w:t>
      </w:r>
      <w:proofErr w:type="spellStart"/>
      <w:r>
        <w:rPr>
          <w:rStyle w:val="Teksttreci2Kursywa"/>
        </w:rPr>
        <w:t>byłbych</w:t>
      </w:r>
      <w:proofErr w:type="spellEnd"/>
      <w:r>
        <w:rPr>
          <w:rStyle w:val="Teksttreci2Kursywa"/>
        </w:rPr>
        <w:t>, byłby</w:t>
      </w:r>
      <w:r>
        <w:t xml:space="preserve"> i t. p. </w:t>
      </w:r>
      <w:proofErr w:type="spellStart"/>
      <w:r>
        <w:t>Mimowoli</w:t>
      </w:r>
      <w:proofErr w:type="spellEnd"/>
      <w:r>
        <w:t xml:space="preserve"> przychodzą na myśl i cisną się pod pióro dawne te postaci wyrazów, znane z kazań sejmowych Skargi, z samego końca wieku 16-go: </w:t>
      </w:r>
      <w:r>
        <w:rPr>
          <w:rStyle w:val="Teksttreci2Kursywa"/>
          <w:lang w:val="cs-CZ" w:eastAsia="cs-CZ" w:bidi="cs-CZ"/>
        </w:rPr>
        <w:t xml:space="preserve">„Bych </w:t>
      </w:r>
      <w:r>
        <w:rPr>
          <w:rStyle w:val="Teksttreci2Kursywa"/>
        </w:rPr>
        <w:t xml:space="preserve">był Izajaszem, </w:t>
      </w:r>
      <w:proofErr w:type="spellStart"/>
      <w:r>
        <w:rPr>
          <w:rStyle w:val="Teksttreci2Kursywa"/>
        </w:rPr>
        <w:t>chodziłbych</w:t>
      </w:r>
      <w:proofErr w:type="spellEnd"/>
      <w:r>
        <w:rPr>
          <w:rStyle w:val="Teksttreci2Kursywa"/>
        </w:rPr>
        <w:t xml:space="preserve"> boso i </w:t>
      </w:r>
      <w:proofErr w:type="spellStart"/>
      <w:r>
        <w:rPr>
          <w:rStyle w:val="Teksttreci2Kursywa"/>
        </w:rPr>
        <w:t>napoły</w:t>
      </w:r>
      <w:proofErr w:type="spellEnd"/>
      <w:r>
        <w:rPr>
          <w:rStyle w:val="Teksttreci2Kursywa"/>
        </w:rPr>
        <w:t xml:space="preserve"> nagi, wołając na was </w:t>
      </w:r>
      <w:proofErr w:type="spellStart"/>
      <w:r>
        <w:rPr>
          <w:rStyle w:val="Teksttreci2Kursywa"/>
        </w:rPr>
        <w:t>rozkoszniki</w:t>
      </w:r>
      <w:proofErr w:type="spellEnd"/>
      <w:r>
        <w:rPr>
          <w:rStyle w:val="Teksttreci2Kursywa"/>
        </w:rPr>
        <w:t xml:space="preserve"> i rozkosznice... </w:t>
      </w:r>
      <w:r>
        <w:rPr>
          <w:rStyle w:val="Teksttreci2Kursywa"/>
          <w:lang w:val="cs-CZ" w:eastAsia="cs-CZ" w:bidi="cs-CZ"/>
        </w:rPr>
        <w:t xml:space="preserve">Bych </w:t>
      </w:r>
      <w:r>
        <w:rPr>
          <w:rStyle w:val="Teksttreci2Kursywa"/>
        </w:rPr>
        <w:t xml:space="preserve">był </w:t>
      </w:r>
      <w:proofErr w:type="spellStart"/>
      <w:r>
        <w:rPr>
          <w:rStyle w:val="Teksttreci2Kursywa"/>
        </w:rPr>
        <w:t>Jeremjaszem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wziąłbych</w:t>
      </w:r>
      <w:proofErr w:type="spellEnd"/>
      <w:r>
        <w:rPr>
          <w:rStyle w:val="Teksttreci2Kursywa"/>
        </w:rPr>
        <w:t xml:space="preserve"> pęta na nogi i okowy i łańcuch na szyję i </w:t>
      </w:r>
      <w:proofErr w:type="spellStart"/>
      <w:r>
        <w:rPr>
          <w:rStyle w:val="Teksttreci2Kursywa"/>
        </w:rPr>
        <w:t>wołałbych</w:t>
      </w:r>
      <w:proofErr w:type="spellEnd"/>
      <w:r>
        <w:rPr>
          <w:rStyle w:val="Teksttreci2Kursywa"/>
        </w:rPr>
        <w:t xml:space="preserve"> na was grzeszne... i </w:t>
      </w:r>
      <w:proofErr w:type="spellStart"/>
      <w:r>
        <w:rPr>
          <w:rStyle w:val="Teksttreci2Kursywa"/>
        </w:rPr>
        <w:t>ukazałbych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zbotwiałą</w:t>
      </w:r>
      <w:proofErr w:type="spellEnd"/>
      <w:r>
        <w:rPr>
          <w:rStyle w:val="Teksttreci2Kursywa"/>
        </w:rPr>
        <w:t xml:space="preserve"> i zgnojoną suknią... mówiłby </w:t>
      </w:r>
      <w:proofErr w:type="spellStart"/>
      <w:r>
        <w:rPr>
          <w:rStyle w:val="Teksttreci2Kursywa"/>
        </w:rPr>
        <w:t>ch</w:t>
      </w:r>
      <w:proofErr w:type="spellEnd"/>
      <w:r>
        <w:rPr>
          <w:rStyle w:val="Teksttreci2Kursywa"/>
        </w:rPr>
        <w:t xml:space="preserve"> do was... i wziąwszy garniec gliniany... </w:t>
      </w:r>
      <w:proofErr w:type="spellStart"/>
      <w:r>
        <w:rPr>
          <w:rStyle w:val="Teksttreci2Kursywa"/>
        </w:rPr>
        <w:t>uderzyłbych</w:t>
      </w:r>
      <w:proofErr w:type="spellEnd"/>
      <w:r>
        <w:rPr>
          <w:rStyle w:val="Teksttreci2Kursywa"/>
        </w:rPr>
        <w:t xml:space="preserve"> go mocno o ścianę w oczach waszych... i </w:t>
      </w:r>
      <w:proofErr w:type="spellStart"/>
      <w:r>
        <w:rPr>
          <w:rStyle w:val="Teksttreci2Kursywa"/>
        </w:rPr>
        <w:t>wołałbych</w:t>
      </w:r>
      <w:proofErr w:type="spellEnd"/>
      <w:r>
        <w:rPr>
          <w:rStyle w:val="Teksttreci2Kursywa"/>
        </w:rPr>
        <w:t xml:space="preserve"> jako on płacząc... </w:t>
      </w:r>
      <w:proofErr w:type="spellStart"/>
      <w:r>
        <w:rPr>
          <w:rStyle w:val="Teksttreci2Kursywa"/>
        </w:rPr>
        <w:t>Uciekłbych</w:t>
      </w:r>
      <w:proofErr w:type="spellEnd"/>
      <w:r>
        <w:rPr>
          <w:rStyle w:val="Teksttreci2Kursywa"/>
        </w:rPr>
        <w:t xml:space="preserve"> na pustynią i </w:t>
      </w:r>
      <w:proofErr w:type="spellStart"/>
      <w:r>
        <w:rPr>
          <w:rStyle w:val="Teksttreci2Kursywa"/>
        </w:rPr>
        <w:t>odbieżałbych</w:t>
      </w:r>
      <w:proofErr w:type="spellEnd"/>
      <w:r>
        <w:rPr>
          <w:rStyle w:val="Teksttreci2Kursywa"/>
        </w:rPr>
        <w:t xml:space="preserve"> ludu mego“</w:t>
      </w:r>
      <w:r>
        <w:t xml:space="preserve"> i t. d.</w:t>
      </w:r>
    </w:p>
    <w:p w:rsidR="0087158E" w:rsidRDefault="00306BB5">
      <w:pPr>
        <w:pStyle w:val="Teksttreci20"/>
        <w:framePr w:w="6773" w:h="10792" w:hRule="exact" w:wrap="none" w:vAnchor="page" w:hAnchor="page" w:x="825" w:y="786"/>
        <w:shd w:val="clear" w:color="auto" w:fill="auto"/>
        <w:ind w:firstLine="600"/>
      </w:pPr>
      <w:r>
        <w:t xml:space="preserve">Formy słowne dzisiejsze takie jak: </w:t>
      </w:r>
      <w:r>
        <w:rPr>
          <w:rStyle w:val="Teksttreci2Kursywa"/>
        </w:rPr>
        <w:t>słucham, kocham, powiadam, żegnam, gram, znam...</w:t>
      </w:r>
      <w:r>
        <w:t xml:space="preserve"> i szereg innych z zakończeniem </w:t>
      </w:r>
      <w:r w:rsidRPr="00A05EA4">
        <w:rPr>
          <w:rStyle w:val="Teksttreci2Kursywa"/>
          <w:lang w:eastAsia="en-US" w:bidi="en-US"/>
        </w:rPr>
        <w:t>-</w:t>
      </w:r>
      <w:proofErr w:type="spellStart"/>
      <w:r w:rsidRPr="00A05EA4">
        <w:rPr>
          <w:rStyle w:val="Teksttreci2Kursywa"/>
          <w:lang w:eastAsia="en-US" w:bidi="en-US"/>
        </w:rPr>
        <w:t>am</w:t>
      </w:r>
      <w:proofErr w:type="spellEnd"/>
      <w:r w:rsidRPr="00A05EA4">
        <w:rPr>
          <w:lang w:eastAsia="en-US" w:bidi="en-US"/>
        </w:rPr>
        <w:t xml:space="preserve"> </w:t>
      </w:r>
      <w:r>
        <w:t xml:space="preserve">w 1-ej osobie l. </w:t>
      </w:r>
      <w:r>
        <w:rPr>
          <w:lang w:val="cs-CZ" w:eastAsia="cs-CZ" w:bidi="cs-CZ"/>
        </w:rPr>
        <w:t xml:space="preserve">pojed, </w:t>
      </w:r>
      <w:r>
        <w:t xml:space="preserve">są to wszystko postaci nie pierwotne, ale wtórne, </w:t>
      </w:r>
      <w:r>
        <w:rPr>
          <w:rStyle w:val="Teksttreci2Odstpy2pt"/>
        </w:rPr>
        <w:t>analogiczne,</w:t>
      </w:r>
      <w:r>
        <w:t xml:space="preserve"> powstałe pod wpływem grupy nielicznej słów o </w:t>
      </w:r>
      <w:proofErr w:type="spellStart"/>
      <w:r>
        <w:t>pierwotnem</w:t>
      </w:r>
      <w:proofErr w:type="spellEnd"/>
      <w:r>
        <w:t xml:space="preserve"> zakończeniu tej osoby na </w:t>
      </w:r>
      <w:r>
        <w:rPr>
          <w:rStyle w:val="Teksttreci2Kursywa"/>
        </w:rPr>
        <w:t>-m,</w:t>
      </w:r>
      <w:r>
        <w:t xml:space="preserve"> mianowicie słów: </w:t>
      </w:r>
      <w:r>
        <w:rPr>
          <w:rStyle w:val="Teksttreci2Kursywa"/>
        </w:rPr>
        <w:t>dam (dasz, da...), jem, wiem</w:t>
      </w:r>
      <w:r>
        <w:t xml:space="preserve"> i </w:t>
      </w:r>
      <w:proofErr w:type="spellStart"/>
      <w:r>
        <w:t>stpl</w:t>
      </w:r>
      <w:proofErr w:type="spellEnd"/>
      <w:r>
        <w:t xml:space="preserve">. </w:t>
      </w:r>
      <w:proofErr w:type="spellStart"/>
      <w:r>
        <w:rPr>
          <w:rStyle w:val="Teksttreci2Kursywa"/>
        </w:rPr>
        <w:t>jeśm</w:t>
      </w:r>
      <w:proofErr w:type="spellEnd"/>
      <w:r>
        <w:rPr>
          <w:rStyle w:val="Teksttreci2Kursywa"/>
        </w:rPr>
        <w:t>.</w:t>
      </w:r>
      <w:r>
        <w:t xml:space="preserve"> Dawniejsze postaci powyższych słów były:</w:t>
      </w:r>
    </w:p>
    <w:p w:rsidR="0087158E" w:rsidRDefault="00306BB5">
      <w:pPr>
        <w:pStyle w:val="Nagweklubstopka30"/>
        <w:framePr w:w="6773" w:h="283" w:hRule="exact" w:wrap="none" w:vAnchor="page" w:hAnchor="page" w:x="825" w:y="11586"/>
        <w:shd w:val="clear" w:color="auto" w:fill="auto"/>
        <w:spacing w:line="254" w:lineRule="exact"/>
        <w:ind w:left="6380"/>
      </w:pPr>
      <w:r>
        <w:t>1*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87158E">
      <w:pPr>
        <w:rPr>
          <w:sz w:val="2"/>
          <w:szCs w:val="2"/>
        </w:rPr>
      </w:pPr>
    </w:p>
    <w:p w:rsidR="0087158E" w:rsidRDefault="00306BB5">
      <w:pPr>
        <w:pStyle w:val="Nagweklubstopka0"/>
        <w:framePr w:wrap="none" w:vAnchor="page" w:hAnchor="page" w:x="878" w:y="283"/>
        <w:shd w:val="clear" w:color="auto" w:fill="auto"/>
        <w:spacing w:line="160" w:lineRule="exact"/>
      </w:pPr>
      <w:r>
        <w:t>52</w:t>
      </w:r>
    </w:p>
    <w:p w:rsidR="0087158E" w:rsidRDefault="00306BB5">
      <w:pPr>
        <w:pStyle w:val="Nagweklubstopka0"/>
        <w:framePr w:wrap="none" w:vAnchor="page" w:hAnchor="page" w:x="3105" w:y="263"/>
        <w:shd w:val="clear" w:color="auto" w:fill="auto"/>
        <w:spacing w:line="160" w:lineRule="exact"/>
      </w:pPr>
      <w:r>
        <w:t>PORADNIK JĘZYKOWY</w:t>
      </w:r>
    </w:p>
    <w:p w:rsidR="0087158E" w:rsidRDefault="00306BB5">
      <w:pPr>
        <w:pStyle w:val="Nagweklubstopka0"/>
        <w:framePr w:wrap="none" w:vAnchor="page" w:hAnchor="page" w:x="7180" w:y="273"/>
        <w:shd w:val="clear" w:color="auto" w:fill="auto"/>
        <w:spacing w:line="160" w:lineRule="exact"/>
      </w:pPr>
      <w:r>
        <w:t>D 4</w:t>
      </w:r>
    </w:p>
    <w:p w:rsidR="0087158E" w:rsidRDefault="00306BB5">
      <w:pPr>
        <w:pStyle w:val="Teksttreci20"/>
        <w:framePr w:w="6744" w:h="10816" w:hRule="exact" w:wrap="none" w:vAnchor="page" w:hAnchor="page" w:x="839" w:y="750"/>
        <w:shd w:val="clear" w:color="auto" w:fill="auto"/>
        <w:ind w:firstLine="0"/>
      </w:pPr>
      <w:r>
        <w:rPr>
          <w:rStyle w:val="Teksttreci2Kursywa"/>
        </w:rPr>
        <w:t xml:space="preserve">słuchają, kochają, </w:t>
      </w:r>
      <w:proofErr w:type="spellStart"/>
      <w:r>
        <w:rPr>
          <w:rStyle w:val="Teksttreci2Kursywa"/>
        </w:rPr>
        <w:t>powiedają</w:t>
      </w:r>
      <w:proofErr w:type="spellEnd"/>
      <w:r>
        <w:rPr>
          <w:rStyle w:val="Teksttreci2Kursywa"/>
        </w:rPr>
        <w:t>, żegnają, grają, znają</w:t>
      </w:r>
      <w:r>
        <w:t xml:space="preserve"> i t. d., używane jeszcze w wieku 15-ym i 16-ym (np. </w:t>
      </w:r>
      <w:r>
        <w:rPr>
          <w:rStyle w:val="Teksttreci2Kursywa"/>
        </w:rPr>
        <w:t xml:space="preserve">Wylewają przed </w:t>
      </w:r>
      <w:proofErr w:type="spellStart"/>
      <w:r>
        <w:rPr>
          <w:rStyle w:val="Teksttreci2Kursywa"/>
        </w:rPr>
        <w:t>obliczym</w:t>
      </w:r>
      <w:proofErr w:type="spellEnd"/>
      <w:r>
        <w:rPr>
          <w:rStyle w:val="Teksttreci2Kursywa"/>
        </w:rPr>
        <w:t xml:space="preserve"> jego modlitwę moją i zamęt mój przed nim </w:t>
      </w:r>
      <w:proofErr w:type="spellStart"/>
      <w:r>
        <w:rPr>
          <w:rStyle w:val="Teksttreci2Kursywa"/>
        </w:rPr>
        <w:t>powiedają</w:t>
      </w:r>
      <w:proofErr w:type="spellEnd"/>
      <w:r>
        <w:rPr>
          <w:rStyle w:val="Teksttreci2Kursywa"/>
        </w:rPr>
        <w:t>,</w:t>
      </w:r>
      <w:r>
        <w:t xml:space="preserve"> </w:t>
      </w:r>
      <w:proofErr w:type="spellStart"/>
      <w:r>
        <w:t>Psał</w:t>
      </w:r>
      <w:proofErr w:type="spellEnd"/>
      <w:r>
        <w:t xml:space="preserve">. </w:t>
      </w:r>
      <w:proofErr w:type="spellStart"/>
      <w:r>
        <w:t>Puł</w:t>
      </w:r>
      <w:proofErr w:type="spellEnd"/>
      <w:r>
        <w:t xml:space="preserve">. </w:t>
      </w:r>
      <w:r>
        <w:rPr>
          <w:rStyle w:val="Teksttreci2Kursywa"/>
        </w:rPr>
        <w:t xml:space="preserve">Zawsze ten </w:t>
      </w:r>
      <w:proofErr w:type="spellStart"/>
      <w:r>
        <w:rPr>
          <w:rStyle w:val="Teksttreci2Kursywa"/>
        </w:rPr>
        <w:t>przegraje</w:t>
      </w:r>
      <w:proofErr w:type="spellEnd"/>
      <w:r>
        <w:rPr>
          <w:rStyle w:val="Teksttreci2Kursywa"/>
        </w:rPr>
        <w:t>, co przyczyną daje,</w:t>
      </w:r>
      <w:r>
        <w:t xml:space="preserve"> Pasek, i t. p.). Szczególnie postaci: </w:t>
      </w:r>
      <w:r>
        <w:rPr>
          <w:rStyle w:val="Teksttreci2Kursywa"/>
        </w:rPr>
        <w:t>dam, dasz...</w:t>
      </w:r>
      <w:r>
        <w:t xml:space="preserve"> wraz ze </w:t>
      </w:r>
      <w:proofErr w:type="spellStart"/>
      <w:r>
        <w:t>złożonemi</w:t>
      </w:r>
      <w:proofErr w:type="spellEnd"/>
      <w:r>
        <w:t xml:space="preserve">: </w:t>
      </w:r>
      <w:r>
        <w:rPr>
          <w:rStyle w:val="Teksttreci2Kursywa"/>
        </w:rPr>
        <w:t xml:space="preserve">oddam, rozdam, wydam, </w:t>
      </w:r>
      <w:proofErr w:type="spellStart"/>
      <w:r>
        <w:rPr>
          <w:rStyle w:val="Teksttreci2Kursywa"/>
        </w:rPr>
        <w:t>przedam</w:t>
      </w:r>
      <w:proofErr w:type="spellEnd"/>
      <w:r>
        <w:rPr>
          <w:rStyle w:val="Teksttreci2Kursywa"/>
        </w:rPr>
        <w:t>...</w:t>
      </w:r>
      <w:r>
        <w:t xml:space="preserve"> okazały się bardzo </w:t>
      </w:r>
      <w:proofErr w:type="spellStart"/>
      <w:r>
        <w:t>wpływowemi</w:t>
      </w:r>
      <w:proofErr w:type="spellEnd"/>
      <w:r>
        <w:t xml:space="preserve"> na dokonanie przeobrażeń, z tego zwłaszcza powodu, że obok form na </w:t>
      </w:r>
      <w:r>
        <w:rPr>
          <w:rStyle w:val="Teksttreci2Kursywa"/>
        </w:rPr>
        <w:t>-m (dam, oddam, rozdam...)</w:t>
      </w:r>
      <w:r>
        <w:t xml:space="preserve"> istniały także: </w:t>
      </w:r>
      <w:r>
        <w:rPr>
          <w:rStyle w:val="Teksttreci2Kursywa"/>
        </w:rPr>
        <w:t>daję, oddają, rozdają, wydaję</w:t>
      </w:r>
      <w:r>
        <w:t xml:space="preserve"> i t. d. Wynikiem tej oboczności form: </w:t>
      </w:r>
      <w:r>
        <w:rPr>
          <w:rStyle w:val="Teksttreci2Kursywa"/>
        </w:rPr>
        <w:t xml:space="preserve">daję, rozdają... </w:t>
      </w:r>
      <w:r>
        <w:t xml:space="preserve">i </w:t>
      </w:r>
      <w:r>
        <w:rPr>
          <w:rStyle w:val="Teksttreci2Kursywa"/>
        </w:rPr>
        <w:t>dam, rozdam...</w:t>
      </w:r>
      <w:r>
        <w:t xml:space="preserve"> było utworzenie się obok: </w:t>
      </w:r>
      <w:r>
        <w:rPr>
          <w:rStyle w:val="Teksttreci2Kursywa"/>
        </w:rPr>
        <w:t>słuchają, wołają, grają...</w:t>
      </w:r>
      <w:r>
        <w:t xml:space="preserve"> form analogicznych na </w:t>
      </w:r>
      <w:r>
        <w:rPr>
          <w:rStyle w:val="Teksttreci2Kursywa"/>
        </w:rPr>
        <w:t>-m: słucham, wołam, gram...</w:t>
      </w:r>
      <w:r>
        <w:t xml:space="preserve"> Ten proces myślowy przedstawić można w formie proporcji: </w:t>
      </w:r>
      <w:r>
        <w:rPr>
          <w:rStyle w:val="Teksttreci2Kursywa"/>
        </w:rPr>
        <w:t xml:space="preserve">daję: dam ~ słuchają: słucham. </w:t>
      </w:r>
      <w:r>
        <w:t xml:space="preserve">Z dawnej odmiany słów tych </w:t>
      </w:r>
      <w:r>
        <w:rPr>
          <w:rStyle w:val="Teksttreci2Kursywa"/>
        </w:rPr>
        <w:t>(słuchają, słuchaj es z...)</w:t>
      </w:r>
      <w:r>
        <w:t xml:space="preserve"> utrzymała się tylko forma 3-ej osoby l. mn., t. j. </w:t>
      </w:r>
      <w:r>
        <w:rPr>
          <w:rStyle w:val="Teksttreci2Kursywa"/>
        </w:rPr>
        <w:t>słuchają, kochają, powiadają, grają.</w:t>
      </w:r>
      <w:r>
        <w:t xml:space="preserve"> Słowo </w:t>
      </w:r>
      <w:r>
        <w:rPr>
          <w:rStyle w:val="Teksttreci2Kursywa"/>
        </w:rPr>
        <w:t>znają</w:t>
      </w:r>
      <w:r>
        <w:t xml:space="preserve"> w dawnej odmianie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znajesz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>znaje...)</w:t>
      </w:r>
      <w:r>
        <w:rPr>
          <w:lang w:val="cs-CZ" w:eastAsia="cs-CZ" w:bidi="cs-CZ"/>
        </w:rPr>
        <w:t xml:space="preserve"> </w:t>
      </w:r>
      <w:r>
        <w:t xml:space="preserve">wyszło także z użycia, ale w złożeniach z przedrostkami zachowało całkowicie dawną odmianę: </w:t>
      </w:r>
      <w:r>
        <w:rPr>
          <w:rStyle w:val="Teksttreci2Kursywa"/>
        </w:rPr>
        <w:t>poznaję, poznajesz,... wyznają, wyznajesz,... przyznają, przyznajesz... przyznajemy...</w:t>
      </w:r>
      <w:r>
        <w:t xml:space="preserve"> i postaci te do dziś są w użyciu, obok nowszych, </w:t>
      </w:r>
      <w:r>
        <w:rPr>
          <w:rStyle w:val="Teksttreci2Odstpy2pt"/>
        </w:rPr>
        <w:t>analogicznych:</w:t>
      </w:r>
      <w:r>
        <w:t xml:space="preserve"> </w:t>
      </w:r>
      <w:r>
        <w:rPr>
          <w:rStyle w:val="Teksttreci2Kursywa"/>
        </w:rPr>
        <w:t>poznam, poznasz... wyznam, przyznam...</w:t>
      </w:r>
      <w:r>
        <w:t xml:space="preserve"> (nb. każda z </w:t>
      </w:r>
      <w:proofErr w:type="spellStart"/>
      <w:r>
        <w:t>odmiennem</w:t>
      </w:r>
      <w:proofErr w:type="spellEnd"/>
      <w:r>
        <w:t xml:space="preserve"> znaczeniem co do czasu i trwania czynności).</w:t>
      </w:r>
    </w:p>
    <w:p w:rsidR="0087158E" w:rsidRDefault="00306BB5">
      <w:pPr>
        <w:pStyle w:val="Teksttreci20"/>
        <w:framePr w:w="6744" w:h="10816" w:hRule="exact" w:wrap="none" w:vAnchor="page" w:hAnchor="page" w:x="839" w:y="750"/>
        <w:shd w:val="clear" w:color="auto" w:fill="auto"/>
        <w:ind w:firstLine="580"/>
      </w:pPr>
      <w:r>
        <w:t xml:space="preserve">W odmianie: </w:t>
      </w:r>
      <w:r>
        <w:rPr>
          <w:rStyle w:val="Teksttreci2Kursywa"/>
        </w:rPr>
        <w:t>był-em, był-eś, był...</w:t>
      </w:r>
      <w:r>
        <w:t xml:space="preserve"> (z pierwotnej: </w:t>
      </w:r>
      <w:r>
        <w:rPr>
          <w:rStyle w:val="Teksttreci2Kursywa"/>
        </w:rPr>
        <w:t xml:space="preserve">był </w:t>
      </w:r>
      <w:proofErr w:type="spellStart"/>
      <w:r>
        <w:rPr>
          <w:rStyle w:val="Teksttreci2Kursywa"/>
        </w:rPr>
        <w:t>jeśm</w:t>
      </w:r>
      <w:proofErr w:type="spellEnd"/>
      <w:r>
        <w:rPr>
          <w:rStyle w:val="Teksttreci2Kursywa"/>
        </w:rPr>
        <w:t xml:space="preserve">, był </w:t>
      </w:r>
      <w:proofErr w:type="spellStart"/>
      <w:r>
        <w:rPr>
          <w:rStyle w:val="Teksttreci2Kursywa"/>
        </w:rPr>
        <w:t>jeś</w:t>
      </w:r>
      <w:proofErr w:type="spellEnd"/>
      <w:r>
        <w:rPr>
          <w:rStyle w:val="Teksttreci2Kursywa"/>
        </w:rPr>
        <w:t>, był jest...)</w:t>
      </w:r>
      <w:r>
        <w:t xml:space="preserve"> pojmowano postać osoby 3-ej </w:t>
      </w:r>
      <w:r>
        <w:rPr>
          <w:rStyle w:val="Teksttreci2Kursywa"/>
        </w:rPr>
        <w:t>„był“</w:t>
      </w:r>
      <w:r>
        <w:t xml:space="preserve"> jako podstawową do utworzenia innych osób przez dodanie do niej (t. j. do postaci </w:t>
      </w:r>
      <w:r>
        <w:rPr>
          <w:rStyle w:val="Teksttreci2Kursywa"/>
        </w:rPr>
        <w:t>był)</w:t>
      </w:r>
      <w:r>
        <w:t xml:space="preserve"> końcówek osobowych </w:t>
      </w:r>
      <w:r>
        <w:rPr>
          <w:rStyle w:val="Teksttreci2Kursywa"/>
        </w:rPr>
        <w:t>(był-em, był-eś, był,...).</w:t>
      </w:r>
      <w:r>
        <w:t xml:space="preserve"> Na podstawie tak pojmowanego stosunku formy osoby 3-ej do pozostałych, pierwotne postaci czasu teraźniejszego: </w:t>
      </w:r>
      <w:proofErr w:type="spellStart"/>
      <w:r>
        <w:rPr>
          <w:rStyle w:val="Teksttreci2Kursywa"/>
        </w:rPr>
        <w:t>jeśm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jeś</w:t>
      </w:r>
      <w:proofErr w:type="spellEnd"/>
      <w:r>
        <w:rPr>
          <w:rStyle w:val="Teksttreci2Kursywa"/>
        </w:rPr>
        <w:t xml:space="preserve">, jest, </w:t>
      </w:r>
      <w:proofErr w:type="spellStart"/>
      <w:r>
        <w:rPr>
          <w:rStyle w:val="Teksttreci2Kursywa"/>
        </w:rPr>
        <w:t>jeśwa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jeśta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jeśmy</w:t>
      </w:r>
      <w:proofErr w:type="spellEnd"/>
      <w:r>
        <w:rPr>
          <w:rStyle w:val="Teksttreci2Kursywa"/>
        </w:rPr>
        <w:t>...</w:t>
      </w:r>
      <w:r>
        <w:t xml:space="preserve"> uległy przekształceniu i otrzymały nowszą odmianę </w:t>
      </w:r>
      <w:r>
        <w:rPr>
          <w:rStyle w:val="Teksttreci2Odstpy2pt"/>
        </w:rPr>
        <w:t>analogiczną:</w:t>
      </w:r>
      <w:r>
        <w:t xml:space="preserve"> </w:t>
      </w:r>
      <w:r>
        <w:rPr>
          <w:rStyle w:val="Teksttreci2Kursywa"/>
        </w:rPr>
        <w:t>jest-em, jest-eś, jest, jest-</w:t>
      </w:r>
      <w:proofErr w:type="spellStart"/>
      <w:r>
        <w:rPr>
          <w:rStyle w:val="Teksttreci2Kursywa"/>
        </w:rPr>
        <w:t>eśwa</w:t>
      </w:r>
      <w:proofErr w:type="spellEnd"/>
      <w:r>
        <w:rPr>
          <w:rStyle w:val="Teksttreci2Kursywa"/>
        </w:rPr>
        <w:t>, jest-</w:t>
      </w:r>
      <w:proofErr w:type="spellStart"/>
      <w:r>
        <w:rPr>
          <w:rStyle w:val="Teksttreci2Kursywa"/>
        </w:rPr>
        <w:t>eśta</w:t>
      </w:r>
      <w:proofErr w:type="spellEnd"/>
      <w:r>
        <w:rPr>
          <w:rStyle w:val="Teksttreci2Kursywa"/>
        </w:rPr>
        <w:t>, jest-</w:t>
      </w:r>
      <w:proofErr w:type="spellStart"/>
      <w:r>
        <w:rPr>
          <w:rStyle w:val="Teksttreci2Kursywa"/>
        </w:rPr>
        <w:t>eśmy</w:t>
      </w:r>
      <w:proofErr w:type="spellEnd"/>
      <w:r>
        <w:rPr>
          <w:rStyle w:val="Teksttreci2Kursywa"/>
        </w:rPr>
        <w:t>...,</w:t>
      </w:r>
      <w:r>
        <w:t xml:space="preserve"> gdzie do postaci osoby 3-ej </w:t>
      </w:r>
      <w:r>
        <w:rPr>
          <w:rStyle w:val="Teksttreci2Kursywa"/>
        </w:rPr>
        <w:t xml:space="preserve">„jest" </w:t>
      </w:r>
      <w:r>
        <w:t xml:space="preserve">mamy dołączone końcówki osobowe (oczywiście z </w:t>
      </w:r>
      <w:proofErr w:type="spellStart"/>
      <w:r>
        <w:t>pomocniczem</w:t>
      </w:r>
      <w:proofErr w:type="spellEnd"/>
      <w:r>
        <w:t xml:space="preserve"> </w:t>
      </w:r>
      <w:r>
        <w:rPr>
          <w:rStyle w:val="Teksttreci2Kursywa"/>
        </w:rPr>
        <w:t>e</w:t>
      </w:r>
      <w:r>
        <w:t xml:space="preserve"> przy zbiegu trzech spółgłosek i pozostałem </w:t>
      </w:r>
      <w:r>
        <w:rPr>
          <w:rStyle w:val="Teksttreci2Kursywa"/>
        </w:rPr>
        <w:t>ś</w:t>
      </w:r>
      <w:r>
        <w:t xml:space="preserve"> </w:t>
      </w:r>
      <w:proofErr w:type="spellStart"/>
      <w:r>
        <w:t>rdzennem</w:t>
      </w:r>
      <w:proofErr w:type="spellEnd"/>
      <w:r>
        <w:t>). Nowsze te formy analogiczne wyparły z użycia odmianę pierwotną i do dziś w języku wyłącznie się utrzymują.</w:t>
      </w:r>
    </w:p>
    <w:p w:rsidR="0087158E" w:rsidRDefault="00306BB5">
      <w:pPr>
        <w:pStyle w:val="Teksttreci20"/>
        <w:framePr w:w="6744" w:h="10816" w:hRule="exact" w:wrap="none" w:vAnchor="page" w:hAnchor="page" w:x="839" w:y="750"/>
        <w:shd w:val="clear" w:color="auto" w:fill="auto"/>
        <w:ind w:firstLine="580"/>
      </w:pPr>
      <w:r>
        <w:t xml:space="preserve">Dzisiejsze postaci słów: </w:t>
      </w:r>
      <w:r>
        <w:rPr>
          <w:rStyle w:val="Teksttreci2Kursywa"/>
        </w:rPr>
        <w:t>wychowywać wychowują, zatrzymywać -</w:t>
      </w:r>
      <w:proofErr w:type="spellStart"/>
      <w:r>
        <w:rPr>
          <w:rStyle w:val="Teksttreci2Kursywa"/>
        </w:rPr>
        <w:t>ymuję</w:t>
      </w:r>
      <w:proofErr w:type="spellEnd"/>
      <w:r>
        <w:rPr>
          <w:rStyle w:val="Teksttreci2Kursywa"/>
        </w:rPr>
        <w:t>, oczekiwać oczekuję, oddziaływać -</w:t>
      </w:r>
      <w:proofErr w:type="spellStart"/>
      <w:r>
        <w:rPr>
          <w:rStyle w:val="Teksttreci2Kursywa"/>
        </w:rPr>
        <w:t>ywam</w:t>
      </w:r>
      <w:proofErr w:type="spellEnd"/>
      <w:r>
        <w:rPr>
          <w:rStyle w:val="Teksttreci2Kursywa"/>
        </w:rPr>
        <w:t>, wykonywać wykonywam, porównywać porównywam, przegrywać przegrywam</w:t>
      </w:r>
      <w:r>
        <w:t xml:space="preserve"> i t. p. są to formy nowsze, powstałe drogą </w:t>
      </w:r>
      <w:proofErr w:type="spellStart"/>
      <w:r>
        <w:rPr>
          <w:rStyle w:val="Teksttreci2Odstpy2pt"/>
        </w:rPr>
        <w:t>analogji</w:t>
      </w:r>
      <w:proofErr w:type="spellEnd"/>
      <w:r>
        <w:t xml:space="preserve"> z dawnych: </w:t>
      </w:r>
      <w:proofErr w:type="spellStart"/>
      <w:r>
        <w:rPr>
          <w:rStyle w:val="Teksttreci2Kursywa"/>
        </w:rPr>
        <w:t>wychowawać</w:t>
      </w:r>
      <w:proofErr w:type="spellEnd"/>
      <w:r>
        <w:rPr>
          <w:rStyle w:val="Teksttreci2Kursywa"/>
        </w:rPr>
        <w:t xml:space="preserve"> -</w:t>
      </w:r>
      <w:proofErr w:type="spellStart"/>
      <w:r>
        <w:rPr>
          <w:rStyle w:val="Teksttreci2Kursywa"/>
        </w:rPr>
        <w:t>awam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zatrzymawać</w:t>
      </w:r>
      <w:proofErr w:type="spellEnd"/>
      <w:r>
        <w:rPr>
          <w:rStyle w:val="Teksttreci2Kursywa"/>
        </w:rPr>
        <w:t xml:space="preserve"> -</w:t>
      </w:r>
      <w:proofErr w:type="spellStart"/>
      <w:r>
        <w:rPr>
          <w:rStyle w:val="Teksttreci2Kursywa"/>
        </w:rPr>
        <w:t>awam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oczekawać</w:t>
      </w:r>
      <w:proofErr w:type="spellEnd"/>
      <w:r>
        <w:rPr>
          <w:rStyle w:val="Teksttreci2Kursywa"/>
        </w:rPr>
        <w:t xml:space="preserve"> -</w:t>
      </w:r>
      <w:proofErr w:type="spellStart"/>
      <w:r>
        <w:rPr>
          <w:rStyle w:val="Teksttreci2Kursywa"/>
        </w:rPr>
        <w:t>awam</w:t>
      </w:r>
      <w:proofErr w:type="spellEnd"/>
      <w:r>
        <w:rPr>
          <w:rStyle w:val="Teksttreci2Kursywa"/>
        </w:rPr>
        <w:t xml:space="preserve">... </w:t>
      </w:r>
      <w:proofErr w:type="spellStart"/>
      <w:r>
        <w:rPr>
          <w:rStyle w:val="Teksttreci2Kursywa"/>
        </w:rPr>
        <w:t>wykonawać</w:t>
      </w:r>
      <w:proofErr w:type="spellEnd"/>
      <w:r>
        <w:rPr>
          <w:rStyle w:val="Teksttreci2Kursywa"/>
        </w:rPr>
        <w:t xml:space="preserve"> -</w:t>
      </w:r>
      <w:proofErr w:type="spellStart"/>
      <w:r>
        <w:rPr>
          <w:rStyle w:val="Teksttreci2Kursywa"/>
        </w:rPr>
        <w:t>awam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przegrawać</w:t>
      </w:r>
      <w:proofErr w:type="spellEnd"/>
      <w:r>
        <w:rPr>
          <w:rStyle w:val="Teksttreci2Kursywa"/>
        </w:rPr>
        <w:t xml:space="preserve"> -</w:t>
      </w:r>
      <w:proofErr w:type="spellStart"/>
      <w:r>
        <w:rPr>
          <w:rStyle w:val="Teksttreci2Kursywa"/>
        </w:rPr>
        <w:t>awam</w:t>
      </w:r>
      <w:proofErr w:type="spellEnd"/>
      <w:r>
        <w:rPr>
          <w:rStyle w:val="Teksttreci2Kursywa"/>
        </w:rPr>
        <w:t>...</w:t>
      </w:r>
      <w:r>
        <w:t xml:space="preserve"> (o charakterystycznym przyrostku częstotliwości </w:t>
      </w:r>
      <w:r>
        <w:rPr>
          <w:rStyle w:val="Teksttreci2Kursywa"/>
        </w:rPr>
        <w:t xml:space="preserve">a: </w:t>
      </w:r>
      <w:proofErr w:type="spellStart"/>
      <w:r>
        <w:rPr>
          <w:rStyle w:val="Teksttreci2Kursywa"/>
        </w:rPr>
        <w:t>wychowa-a-ć</w:t>
      </w:r>
      <w:proofErr w:type="spellEnd"/>
      <w:r>
        <w:rPr>
          <w:rStyle w:val="Teksttreci2Kursywa"/>
        </w:rPr>
        <w:t>,</w:t>
      </w:r>
      <w:r>
        <w:t xml:space="preserve"> i </w:t>
      </w:r>
      <w:proofErr w:type="spellStart"/>
      <w:r>
        <w:t>pomocniczem</w:t>
      </w:r>
      <w:proofErr w:type="spellEnd"/>
      <w:r>
        <w:t xml:space="preserve"> brzmieniu </w:t>
      </w:r>
      <w:r>
        <w:rPr>
          <w:rStyle w:val="Teksttreci2Kursywa"/>
        </w:rPr>
        <w:t>w,</w:t>
      </w:r>
      <w:r>
        <w:t xml:space="preserve"> </w:t>
      </w:r>
      <w:proofErr w:type="spellStart"/>
      <w:r>
        <w:t>usuwającem</w:t>
      </w:r>
      <w:proofErr w:type="spellEnd"/>
      <w:r>
        <w:t xml:space="preserve"> rozziew: </w:t>
      </w:r>
      <w:proofErr w:type="spellStart"/>
      <w:r>
        <w:rPr>
          <w:rStyle w:val="Teksttreci2Kursywa"/>
        </w:rPr>
        <w:t>wychowa-w-ać</w:t>
      </w:r>
      <w:proofErr w:type="spellEnd"/>
      <w:r>
        <w:rPr>
          <w:rStyle w:val="Teksttreci2Kursywa"/>
        </w:rPr>
        <w:t>);</w:t>
      </w:r>
      <w:r>
        <w:t xml:space="preserve"> mianowicie utworzyły się one na podobieństwo dość licznej gromady słów o tymże przyrostku </w:t>
      </w:r>
      <w:r>
        <w:rPr>
          <w:rStyle w:val="Teksttreci2Kursywa"/>
        </w:rPr>
        <w:t>a,</w:t>
      </w:r>
      <w:r>
        <w:t xml:space="preserve"> takich, jak: </w:t>
      </w:r>
      <w:r>
        <w:rPr>
          <w:rStyle w:val="Teksttreci2Kursywa"/>
        </w:rPr>
        <w:t>by-w-</w:t>
      </w:r>
      <w:proofErr w:type="spellStart"/>
      <w:r>
        <w:rPr>
          <w:rStyle w:val="Teksttreci2Kursywa"/>
        </w:rPr>
        <w:t>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przeby</w:t>
      </w:r>
      <w:proofErr w:type="spellEnd"/>
      <w:r>
        <w:rPr>
          <w:rStyle w:val="Teksttreci2Kursywa"/>
        </w:rPr>
        <w:t>-w-</w:t>
      </w:r>
      <w:proofErr w:type="spellStart"/>
      <w:r>
        <w:rPr>
          <w:rStyle w:val="Teksttreci2Kursywa"/>
        </w:rPr>
        <w:t>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naby</w:t>
      </w:r>
      <w:proofErr w:type="spellEnd"/>
      <w:r>
        <w:rPr>
          <w:rStyle w:val="Teksttreci2Kursywa"/>
        </w:rPr>
        <w:t>-w-</w:t>
      </w:r>
      <w:proofErr w:type="spellStart"/>
      <w:r>
        <w:rPr>
          <w:rStyle w:val="Teksttreci2Kursywa"/>
        </w:rPr>
        <w:t>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uży</w:t>
      </w:r>
      <w:proofErr w:type="spellEnd"/>
      <w:r>
        <w:rPr>
          <w:rStyle w:val="Teksttreci2Kursywa"/>
        </w:rPr>
        <w:t>-w-</w:t>
      </w:r>
      <w:proofErr w:type="spellStart"/>
      <w:r>
        <w:rPr>
          <w:rStyle w:val="Teksttreci2Kursywa"/>
        </w:rPr>
        <w:t>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wyszy</w:t>
      </w:r>
      <w:proofErr w:type="spellEnd"/>
      <w:r>
        <w:rPr>
          <w:rStyle w:val="Teksttreci2Kursywa"/>
        </w:rPr>
        <w:t>-w-</w:t>
      </w:r>
      <w:proofErr w:type="spellStart"/>
      <w:r>
        <w:rPr>
          <w:rStyle w:val="Teksttreci2Kursywa"/>
        </w:rPr>
        <w:t>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umy</w:t>
      </w:r>
      <w:proofErr w:type="spellEnd"/>
      <w:r>
        <w:rPr>
          <w:rStyle w:val="Teksttreci2Kursywa"/>
        </w:rPr>
        <w:t>-w-</w:t>
      </w:r>
      <w:proofErr w:type="spellStart"/>
      <w:r>
        <w:rPr>
          <w:rStyle w:val="Teksttreci2Kursywa"/>
        </w:rPr>
        <w:t>ać</w:t>
      </w:r>
      <w:proofErr w:type="spellEnd"/>
      <w:r>
        <w:t xml:space="preserve"> i t. p., w których dźwięk </w:t>
      </w:r>
      <w:r>
        <w:rPr>
          <w:rStyle w:val="Teksttreci2Kursywa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>należy do rdzenia wyrazu, a nie jest bynajmniej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306BB5">
      <w:pPr>
        <w:pStyle w:val="Nagweklubstopka0"/>
        <w:framePr w:wrap="none" w:vAnchor="page" w:hAnchor="page" w:x="3211" w:y="268"/>
        <w:shd w:val="clear" w:color="auto" w:fill="auto"/>
        <w:spacing w:line="160" w:lineRule="exact"/>
      </w:pPr>
      <w:r>
        <w:lastRenderedPageBreak/>
        <w:t>PORADNIK JĘZYKOWY</w:t>
      </w:r>
    </w:p>
    <w:p w:rsidR="0087158E" w:rsidRDefault="00306BB5">
      <w:pPr>
        <w:pStyle w:val="Nagweklubstopka0"/>
        <w:framePr w:wrap="none" w:vAnchor="page" w:hAnchor="page" w:x="7343" w:y="273"/>
        <w:shd w:val="clear" w:color="auto" w:fill="auto"/>
        <w:spacing w:line="160" w:lineRule="exact"/>
      </w:pPr>
      <w:r>
        <w:t>53</w:t>
      </w:r>
    </w:p>
    <w:p w:rsidR="0087158E" w:rsidRDefault="00306BB5">
      <w:pPr>
        <w:pStyle w:val="Nagweklubstopka0"/>
        <w:framePr w:wrap="none" w:vAnchor="page" w:hAnchor="page" w:x="878" w:y="273"/>
        <w:shd w:val="clear" w:color="auto" w:fill="auto"/>
        <w:spacing w:line="160" w:lineRule="exact"/>
      </w:pPr>
      <w:r>
        <w:t>D 4</w:t>
      </w:r>
    </w:p>
    <w:p w:rsidR="0087158E" w:rsidRDefault="00306BB5">
      <w:pPr>
        <w:pStyle w:val="Teksttreci20"/>
        <w:framePr w:w="6725" w:h="10814" w:hRule="exact" w:wrap="none" w:vAnchor="page" w:hAnchor="page" w:x="849" w:y="750"/>
        <w:shd w:val="clear" w:color="auto" w:fill="auto"/>
        <w:ind w:firstLine="0"/>
      </w:pPr>
      <w:r>
        <w:t xml:space="preserve">przyrostkiem </w:t>
      </w:r>
      <w:r>
        <w:rPr>
          <w:rStyle w:val="Teksttreci2Kursywa"/>
        </w:rPr>
        <w:t xml:space="preserve">(by-, </w:t>
      </w:r>
      <w:proofErr w:type="spellStart"/>
      <w:r>
        <w:rPr>
          <w:rStyle w:val="Teksttreci2Kursywa"/>
        </w:rPr>
        <w:t>ży</w:t>
      </w:r>
      <w:proofErr w:type="spellEnd"/>
      <w:r>
        <w:rPr>
          <w:rStyle w:val="Teksttreci2Kursywa"/>
        </w:rPr>
        <w:t>-, my-...).</w:t>
      </w:r>
      <w:r>
        <w:t xml:space="preserve"> W słowach tych odczuwano cząstkę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ywa</w:t>
      </w:r>
      <w:proofErr w:type="spellEnd"/>
      <w:r>
        <w:rPr>
          <w:rStyle w:val="Teksttreci2Kursywa"/>
        </w:rPr>
        <w:t>(ć)</w:t>
      </w:r>
      <w:r>
        <w:t xml:space="preserve"> jako znamię częstotliwości lub powtarzania czynności wyrażonej słowem: ale w słowach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awać</w:t>
      </w:r>
      <w:proofErr w:type="spellEnd"/>
      <w:r>
        <w:t xml:space="preserve"> to samo znaczenie częstotliwości przedstawiała cząstka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awa</w:t>
      </w:r>
      <w:proofErr w:type="spellEnd"/>
      <w:r>
        <w:rPr>
          <w:rStyle w:val="Teksttreci2Kursywa"/>
        </w:rPr>
        <w:t>(ć),</w:t>
      </w:r>
      <w:r>
        <w:t xml:space="preserve"> wskutek przeto tej wspólności znaczeniowej przyrostków -</w:t>
      </w:r>
      <w:proofErr w:type="spellStart"/>
      <w:r>
        <w:rPr>
          <w:rStyle w:val="Teksttreci2Kursywa"/>
        </w:rPr>
        <w:t>awa</w:t>
      </w:r>
      <w:proofErr w:type="spellEnd"/>
      <w:r>
        <w:rPr>
          <w:rStyle w:val="Teksttreci2Kursywa"/>
        </w:rPr>
        <w:t>(ć</w:t>
      </w:r>
      <w:r>
        <w:t xml:space="preserve">) 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ywa</w:t>
      </w:r>
      <w:proofErr w:type="spellEnd"/>
      <w:r>
        <w:rPr>
          <w:rStyle w:val="Teksttreci2Kursywa"/>
        </w:rPr>
        <w:t>(ć)</w:t>
      </w:r>
      <w:r>
        <w:t xml:space="preserve"> przeniesiono znamię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ywać</w:t>
      </w:r>
      <w:proofErr w:type="spellEnd"/>
      <w:r>
        <w:rPr>
          <w:rStyle w:val="Teksttreci2Kursywa"/>
        </w:rPr>
        <w:t xml:space="preserve">, </w:t>
      </w:r>
      <w:r>
        <w:t xml:space="preserve">jako silniejsze z powodu rdzennego </w:t>
      </w:r>
      <w:r>
        <w:rPr>
          <w:rStyle w:val="Teksttreci2Kursywa"/>
        </w:rPr>
        <w:t>y,</w:t>
      </w:r>
      <w:r>
        <w:t xml:space="preserve"> także na formy </w:t>
      </w:r>
      <w:r>
        <w:rPr>
          <w:rStyle w:val="Teksttreci2Odstpy2pt"/>
        </w:rPr>
        <w:t>bezokolicznika</w:t>
      </w:r>
      <w:r>
        <w:t xml:space="preserve"> słów zakończonych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awać</w:t>
      </w:r>
      <w:proofErr w:type="spellEnd"/>
      <w:r>
        <w:rPr>
          <w:rStyle w:val="Teksttreci2Kursywa"/>
        </w:rPr>
        <w:t>, (</w:t>
      </w:r>
      <w:proofErr w:type="spellStart"/>
      <w:r>
        <w:rPr>
          <w:rStyle w:val="Teksttreci2Kursywa"/>
        </w:rPr>
        <w:t>wychowawać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dokonawać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przegrawać</w:t>
      </w:r>
      <w:proofErr w:type="spellEnd"/>
      <w:r>
        <w:rPr>
          <w:rStyle w:val="Teksttreci2Kursywa"/>
        </w:rPr>
        <w:t>...);</w:t>
      </w:r>
      <w:r>
        <w:t xml:space="preserve"> stąd postaci </w:t>
      </w:r>
      <w:r>
        <w:rPr>
          <w:rStyle w:val="Teksttreci2Odstpy2pt"/>
        </w:rPr>
        <w:t>analogiczne:</w:t>
      </w:r>
      <w:r>
        <w:t xml:space="preserve"> </w:t>
      </w:r>
      <w:r>
        <w:rPr>
          <w:rStyle w:val="Teksttreci2Kursywa"/>
        </w:rPr>
        <w:t>wychowywać, dokonywać, oczekiwać, przegrywać</w:t>
      </w:r>
      <w:r>
        <w:t xml:space="preserve"> i t. p. Godne zaznaczenia, że z całej licznej gromady słów dawnych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awać</w:t>
      </w:r>
      <w:proofErr w:type="spellEnd"/>
      <w:r>
        <w:rPr>
          <w:rStyle w:val="Teksttreci2Kursywa"/>
        </w:rPr>
        <w:t>,</w:t>
      </w:r>
      <w:r>
        <w:t xml:space="preserve"> a dziś zakończonych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ywać</w:t>
      </w:r>
      <w:proofErr w:type="spellEnd"/>
      <w:r>
        <w:rPr>
          <w:rStyle w:val="Teksttreci2Kursywa"/>
        </w:rPr>
        <w:t xml:space="preserve">, </w:t>
      </w:r>
      <w:r>
        <w:t xml:space="preserve">dotychczas w użyciu pozostało </w:t>
      </w:r>
      <w:r>
        <w:rPr>
          <w:rStyle w:val="Teksttreci2Kursywa"/>
        </w:rPr>
        <w:t>naigrawać się,</w:t>
      </w:r>
      <w:r>
        <w:t xml:space="preserve"> złożone ze słowa </w:t>
      </w:r>
      <w:proofErr w:type="spellStart"/>
      <w:r>
        <w:t>stpl</w:t>
      </w:r>
      <w:proofErr w:type="spellEnd"/>
      <w:r>
        <w:t xml:space="preserve">. </w:t>
      </w:r>
      <w:proofErr w:type="spellStart"/>
      <w:r>
        <w:rPr>
          <w:rStyle w:val="Teksttreci2Kursywa"/>
        </w:rPr>
        <w:t>igrawać</w:t>
      </w:r>
      <w:proofErr w:type="spellEnd"/>
      <w:r>
        <w:t xml:space="preserve"> (obok: </w:t>
      </w:r>
      <w:proofErr w:type="spellStart"/>
      <w:r>
        <w:rPr>
          <w:rStyle w:val="Teksttreci2Kursywa"/>
        </w:rPr>
        <w:t>grawać</w:t>
      </w:r>
      <w:proofErr w:type="spellEnd"/>
      <w:r>
        <w:rPr>
          <w:rStyle w:val="Teksttreci2Kursywa"/>
        </w:rPr>
        <w:t>);</w:t>
      </w:r>
      <w:r>
        <w:t xml:space="preserve"> wszystkie inne, zarówno złożone z </w:t>
      </w:r>
      <w:proofErr w:type="spellStart"/>
      <w:r>
        <w:t>różnemi</w:t>
      </w:r>
      <w:proofErr w:type="spellEnd"/>
      <w:r>
        <w:t xml:space="preserve"> przedrostkami, jak i samo </w:t>
      </w:r>
      <w:proofErr w:type="spellStart"/>
      <w:r>
        <w:rPr>
          <w:rStyle w:val="Teksttreci2Kursywa"/>
        </w:rPr>
        <w:t>grawać</w:t>
      </w:r>
      <w:proofErr w:type="spellEnd"/>
      <w:r>
        <w:t xml:space="preserve"> mają w dzisiejszym języku ustalone formy analogiczne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ywać</w:t>
      </w:r>
      <w:proofErr w:type="spellEnd"/>
      <w:r>
        <w:rPr>
          <w:rStyle w:val="Teksttreci2Kursywa"/>
        </w:rPr>
        <w:t>,</w:t>
      </w:r>
      <w:r>
        <w:t xml:space="preserve"> t. j. </w:t>
      </w:r>
      <w:r>
        <w:rPr>
          <w:rStyle w:val="Teksttreci2Kursywa"/>
        </w:rPr>
        <w:t>grywać, wygrywać, przegrywać</w:t>
      </w:r>
      <w:r>
        <w:t xml:space="preserve"> i t. d.</w:t>
      </w:r>
    </w:p>
    <w:p w:rsidR="0087158E" w:rsidRDefault="00306BB5">
      <w:pPr>
        <w:pStyle w:val="Teksttreci20"/>
        <w:framePr w:w="6725" w:h="10814" w:hRule="exact" w:wrap="none" w:vAnchor="page" w:hAnchor="page" w:x="849" w:y="750"/>
        <w:shd w:val="clear" w:color="auto" w:fill="auto"/>
        <w:ind w:firstLine="560"/>
      </w:pPr>
      <w:r>
        <w:t xml:space="preserve">Co się tyczy form czasu </w:t>
      </w:r>
      <w:r>
        <w:rPr>
          <w:rStyle w:val="Teksttreci2Odstpy2pt"/>
        </w:rPr>
        <w:t>teraźniejszego</w:t>
      </w:r>
      <w:r>
        <w:t xml:space="preserve"> tych słów, nastąpiło również przekształcenie form, ale nie tak jednolite; </w:t>
      </w:r>
      <w:proofErr w:type="spellStart"/>
      <w:r>
        <w:rPr>
          <w:rStyle w:val="Teksttreci2Odstpy2pt"/>
        </w:rPr>
        <w:t>analogja</w:t>
      </w:r>
      <w:proofErr w:type="spellEnd"/>
      <w:r>
        <w:t xml:space="preserve"> działała tu w dwojakim kierunku: jedne słowa zgodnie z zakończeniem bezokolicznika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ywać</w:t>
      </w:r>
      <w:proofErr w:type="spellEnd"/>
      <w:r>
        <w:t xml:space="preserve"> wytworzyły formy czasu </w:t>
      </w:r>
      <w:proofErr w:type="spellStart"/>
      <w:r>
        <w:t>teraźn</w:t>
      </w:r>
      <w:proofErr w:type="spellEnd"/>
      <w:r>
        <w:t xml:space="preserve">.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ywam</w:t>
      </w:r>
      <w:proofErr w:type="spellEnd"/>
      <w:r>
        <w:rPr>
          <w:rStyle w:val="Teksttreci2Kursywa"/>
        </w:rPr>
        <w:t>,</w:t>
      </w:r>
      <w:r>
        <w:t xml:space="preserve"> np. </w:t>
      </w:r>
      <w:r>
        <w:rPr>
          <w:rStyle w:val="Teksttreci2Kursywa"/>
        </w:rPr>
        <w:t>oddziaływam, wykonywam, porównywam, przemyśliwam...</w:t>
      </w:r>
      <w:r>
        <w:t xml:space="preserve"> (na wzór: </w:t>
      </w:r>
      <w:r>
        <w:rPr>
          <w:rStyle w:val="Teksttreci2Kursywa"/>
        </w:rPr>
        <w:t>przebywać, przebywam...)-,</w:t>
      </w:r>
      <w:r>
        <w:t xml:space="preserve"> inne znowu poddały się wpływowi gromady słów, zakończonych w </w:t>
      </w:r>
      <w:proofErr w:type="spellStart"/>
      <w:r>
        <w:t>bezokol</w:t>
      </w:r>
      <w:proofErr w:type="spellEnd"/>
      <w:r>
        <w:t xml:space="preserve">.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ować</w:t>
      </w:r>
      <w:proofErr w:type="spellEnd"/>
      <w:r>
        <w:rPr>
          <w:rStyle w:val="Teksttreci2Kursywa"/>
        </w:rPr>
        <w:t>,</w:t>
      </w:r>
      <w:r>
        <w:t xml:space="preserve"> a w czasie teraźniejszym na </w:t>
      </w:r>
      <w:r>
        <w:rPr>
          <w:rStyle w:val="Teksttreci2Kursywa"/>
        </w:rPr>
        <w:t>-u-</w:t>
      </w:r>
      <w:proofErr w:type="spellStart"/>
      <w:r>
        <w:rPr>
          <w:rStyle w:val="Teksttreci2Kursywa"/>
        </w:rPr>
        <w:t>ję</w:t>
      </w:r>
      <w:proofErr w:type="spellEnd"/>
      <w:r>
        <w:rPr>
          <w:rStyle w:val="Teksttreci2Kursywa"/>
        </w:rPr>
        <w:t xml:space="preserve"> </w:t>
      </w:r>
      <w:r>
        <w:t xml:space="preserve">(o przyrostku </w:t>
      </w:r>
      <w:r>
        <w:rPr>
          <w:rStyle w:val="Teksttreci2Kursywa"/>
        </w:rPr>
        <w:t>-u),</w:t>
      </w:r>
      <w:r>
        <w:t xml:space="preserve"> jak : </w:t>
      </w:r>
      <w:proofErr w:type="spellStart"/>
      <w:r>
        <w:rPr>
          <w:rStyle w:val="Teksttreci2Kursywa"/>
        </w:rPr>
        <w:t>kupu-ję</w:t>
      </w:r>
      <w:proofErr w:type="spellEnd"/>
      <w:r>
        <w:t xml:space="preserve"> — </w:t>
      </w:r>
      <w:r>
        <w:rPr>
          <w:rStyle w:val="Teksttreci2Kursywa"/>
        </w:rPr>
        <w:t>kupować, pracuję</w:t>
      </w:r>
      <w:r>
        <w:t xml:space="preserve"> — </w:t>
      </w:r>
      <w:r>
        <w:rPr>
          <w:rStyle w:val="Teksttreci2Kursywa"/>
        </w:rPr>
        <w:t>pracować, buduję</w:t>
      </w:r>
      <w:r>
        <w:t xml:space="preserve"> — </w:t>
      </w:r>
      <w:r>
        <w:rPr>
          <w:rStyle w:val="Teksttreci2Kursywa"/>
        </w:rPr>
        <w:t>budować, znajduję</w:t>
      </w:r>
      <w:r>
        <w:t xml:space="preserve"> — </w:t>
      </w:r>
      <w:r>
        <w:rPr>
          <w:rStyle w:val="Teksttreci2Kursywa"/>
        </w:rPr>
        <w:t>znajdować</w:t>
      </w:r>
      <w:r>
        <w:t xml:space="preserve"> i t. p. i zmieniły swoje postaci stare z </w:t>
      </w:r>
      <w:proofErr w:type="spellStart"/>
      <w:r>
        <w:t>końcowemi</w:t>
      </w:r>
      <w:proofErr w:type="spellEnd"/>
      <w:r>
        <w:t xml:space="preserve"> zgłoskami: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awam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awasz</w:t>
      </w:r>
      <w:proofErr w:type="spellEnd"/>
      <w:r>
        <w:rPr>
          <w:rStyle w:val="Teksttreci2Kursywa"/>
        </w:rPr>
        <w:t>...,</w:t>
      </w:r>
      <w:r>
        <w:t xml:space="preserve"> </w:t>
      </w:r>
      <w:proofErr w:type="spellStart"/>
      <w:r>
        <w:t>późniejszemi</w:t>
      </w:r>
      <w:proofErr w:type="spellEnd"/>
      <w:r>
        <w:t xml:space="preserve">: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ywam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ywasz</w:t>
      </w:r>
      <w:proofErr w:type="spellEnd"/>
      <w:r>
        <w:rPr>
          <w:rStyle w:val="Teksttreci2Kursywa"/>
        </w:rPr>
        <w:t>...</w:t>
      </w:r>
      <w:r>
        <w:t xml:space="preserve"> na nowe </w:t>
      </w:r>
      <w:r>
        <w:rPr>
          <w:rStyle w:val="Teksttreci2Odstpy2pt"/>
        </w:rPr>
        <w:t>analogiczne,</w:t>
      </w:r>
      <w:r>
        <w:t xml:space="preserve"> zakończone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uję</w:t>
      </w:r>
      <w:proofErr w:type="spellEnd"/>
      <w:r>
        <w:rPr>
          <w:rStyle w:val="Teksttreci2Kursywa"/>
        </w:rPr>
        <w:t>, ujesz...,</w:t>
      </w:r>
      <w:r>
        <w:t xml:space="preserve"> jak: </w:t>
      </w:r>
      <w:r>
        <w:rPr>
          <w:rStyle w:val="Teksttreci2Kursywa"/>
        </w:rPr>
        <w:t>wychowuję, zachowuję, oczekuję, zatrzymuję, przemieszkuję</w:t>
      </w:r>
      <w:r>
        <w:t xml:space="preserve"> i t. p. Tu także wspomnieć należy o takich postaciach, jak: </w:t>
      </w:r>
      <w:r>
        <w:rPr>
          <w:rStyle w:val="Teksttreci2Kursywa"/>
        </w:rPr>
        <w:t>dokonuję, przekonuję, przekonująco, porównuję, zrównując</w:t>
      </w:r>
      <w:r>
        <w:t xml:space="preserve"> i t. p. Są to prowincjonalizmy (powstałe na wzór: </w:t>
      </w:r>
      <w:r>
        <w:rPr>
          <w:rStyle w:val="Teksttreci2Kursywa"/>
        </w:rPr>
        <w:t>kupuję, choruję...),</w:t>
      </w:r>
      <w:r>
        <w:t xml:space="preserve"> językowi ogólnoliterackiemu poprawnemu (starannemu) nieznane, a w poczuciu większości mówiących i piszących uważane za nowotwory chybione, wyrazy jakby okaleczone. I w rzeczy samej, czyż postaci takie, jak: </w:t>
      </w:r>
      <w:r>
        <w:rPr>
          <w:rStyle w:val="Teksttreci2Kursywa"/>
        </w:rPr>
        <w:t>porównuję, wykonuję, pokonuję...</w:t>
      </w:r>
      <w:r>
        <w:t xml:space="preserve"> nie wywołują wrażenia tworów zbyt skurczonych, niezdarnych? </w:t>
      </w:r>
      <w:proofErr w:type="spellStart"/>
      <w:r>
        <w:t>Pocóż</w:t>
      </w:r>
      <w:proofErr w:type="spellEnd"/>
      <w:r>
        <w:t xml:space="preserve"> więc szpecić niemi język, skoro ten język ma już wyrazy o formie ustalonej, poprawnej, i — co najważniejsza — nowe okazy są mu zupełnie niepotrzebne.</w:t>
      </w:r>
    </w:p>
    <w:p w:rsidR="0087158E" w:rsidRDefault="00306BB5">
      <w:pPr>
        <w:pStyle w:val="Teksttreci20"/>
        <w:framePr w:w="6725" w:h="10814" w:hRule="exact" w:wrap="none" w:vAnchor="page" w:hAnchor="page" w:x="849" w:y="750"/>
        <w:shd w:val="clear" w:color="auto" w:fill="auto"/>
        <w:ind w:firstLine="560"/>
      </w:pPr>
      <w:r>
        <w:t xml:space="preserve">Jeszcze o jednym nowotworze </w:t>
      </w:r>
      <w:r>
        <w:rPr>
          <w:rStyle w:val="Teksttreci2Odstpy2pt"/>
        </w:rPr>
        <w:t>analogicznym.</w:t>
      </w:r>
      <w:r>
        <w:t xml:space="preserve"> Wskutek skrzyżowania wpływów </w:t>
      </w:r>
      <w:proofErr w:type="spellStart"/>
      <w:r>
        <w:t>dwuch</w:t>
      </w:r>
      <w:proofErr w:type="spellEnd"/>
      <w:r>
        <w:t xml:space="preserve"> odmian czasu </w:t>
      </w:r>
      <w:proofErr w:type="spellStart"/>
      <w:r>
        <w:t>teraźn</w:t>
      </w:r>
      <w:proofErr w:type="spellEnd"/>
      <w:r>
        <w:t xml:space="preserve">.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ywam</w:t>
      </w:r>
      <w:proofErr w:type="spellEnd"/>
      <w:r>
        <w:t xml:space="preserve"> 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uję</w:t>
      </w:r>
      <w:proofErr w:type="spellEnd"/>
      <w:r>
        <w:rPr>
          <w:rStyle w:val="Teksttreci2Kursywa"/>
        </w:rPr>
        <w:t>,</w:t>
      </w:r>
      <w:r>
        <w:t xml:space="preserve"> jak : </w:t>
      </w:r>
      <w:proofErr w:type="spellStart"/>
      <w:r>
        <w:rPr>
          <w:rStyle w:val="Teksttreci2Kursywa"/>
        </w:rPr>
        <w:t>wychowywam</w:t>
      </w:r>
      <w:proofErr w:type="spellEnd"/>
      <w:r>
        <w:t xml:space="preserve"> i </w:t>
      </w:r>
      <w:r>
        <w:rPr>
          <w:rStyle w:val="Teksttreci2Kursywa"/>
        </w:rPr>
        <w:t>wychowuję...,</w:t>
      </w:r>
      <w:r>
        <w:t xml:space="preserve"> powstały w myśleniu </w:t>
      </w:r>
      <w:proofErr w:type="spellStart"/>
      <w:r>
        <w:t>językowem</w:t>
      </w:r>
      <w:proofErr w:type="spellEnd"/>
      <w:r>
        <w:t xml:space="preserve"> niektórych jednostek nowe postaci słowne o przyrostku złożonym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ywuję</w:t>
      </w:r>
      <w:proofErr w:type="spellEnd"/>
      <w:r>
        <w:rPr>
          <w:rStyle w:val="Teksttreci2Kursywa"/>
        </w:rPr>
        <w:t xml:space="preserve"> </w:t>
      </w:r>
      <w:r>
        <w:t xml:space="preserve">takie jak : </w:t>
      </w:r>
      <w:proofErr w:type="spellStart"/>
      <w:r>
        <w:rPr>
          <w:rStyle w:val="Teksttreci2Kursywa"/>
        </w:rPr>
        <w:t>wychowywuję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przekonywuję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porównywuję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oddziaływuję</w:t>
      </w:r>
      <w:proofErr w:type="spellEnd"/>
      <w:r>
        <w:t xml:space="preserve"> i </w:t>
      </w:r>
      <w:proofErr w:type="spellStart"/>
      <w:r>
        <w:t>t.p</w:t>
      </w:r>
      <w:proofErr w:type="spellEnd"/>
      <w:r>
        <w:t>., które pojawiają się już i w druku.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306BB5">
      <w:pPr>
        <w:pStyle w:val="Nagweklubstopka0"/>
        <w:framePr w:wrap="none" w:vAnchor="page" w:hAnchor="page" w:x="849" w:y="273"/>
        <w:shd w:val="clear" w:color="auto" w:fill="auto"/>
        <w:spacing w:line="160" w:lineRule="exact"/>
      </w:pPr>
      <w:r>
        <w:lastRenderedPageBreak/>
        <w:t>54</w:t>
      </w:r>
    </w:p>
    <w:p w:rsidR="0087158E" w:rsidRDefault="00306BB5">
      <w:pPr>
        <w:pStyle w:val="Nagweklubstopka0"/>
        <w:framePr w:wrap="none" w:vAnchor="page" w:hAnchor="page" w:x="3129" w:y="269"/>
        <w:shd w:val="clear" w:color="auto" w:fill="auto"/>
        <w:spacing w:line="160" w:lineRule="exact"/>
      </w:pPr>
      <w:r>
        <w:t>PORADNIK JĘZYKOWY</w:t>
      </w:r>
    </w:p>
    <w:p w:rsidR="0087158E" w:rsidRDefault="00306BB5">
      <w:pPr>
        <w:pStyle w:val="Nagweklubstopka0"/>
        <w:framePr w:wrap="none" w:vAnchor="page" w:hAnchor="page" w:x="7209" w:y="264"/>
        <w:shd w:val="clear" w:color="auto" w:fill="auto"/>
        <w:spacing w:line="160" w:lineRule="exact"/>
      </w:pPr>
      <w:r>
        <w:t>D 4</w:t>
      </w:r>
    </w:p>
    <w:p w:rsidR="0087158E" w:rsidRDefault="00306BB5">
      <w:pPr>
        <w:pStyle w:val="Teksttreci20"/>
        <w:framePr w:w="6754" w:h="5214" w:hRule="exact" w:wrap="none" w:vAnchor="page" w:hAnchor="page" w:x="835" w:y="750"/>
        <w:shd w:val="clear" w:color="auto" w:fill="auto"/>
        <w:ind w:firstLine="580"/>
      </w:pPr>
      <w:r>
        <w:t xml:space="preserve">Tworzenie okazów tego rodzaju nie jest bynajmniej wywołane ani jakąś potrzebą dobitniejszego wypowiedzenia myśli, ani też wzglądami łatwiejszego tych słów wymawiania. Nowotwory te bowiem wyrażanych przez nie pojąć w </w:t>
      </w:r>
      <w:proofErr w:type="spellStart"/>
      <w:r>
        <w:t>niczem</w:t>
      </w:r>
      <w:proofErr w:type="spellEnd"/>
      <w:r>
        <w:t xml:space="preserve"> nie oddają dokładniej, aniżeli postaci prostsze: </w:t>
      </w:r>
      <w:r>
        <w:rPr>
          <w:rStyle w:val="Teksttreci2Kursywa"/>
        </w:rPr>
        <w:t>wychowuję, oczekuję...</w:t>
      </w:r>
      <w:r>
        <w:t xml:space="preserve"> jako też: </w:t>
      </w:r>
      <w:r>
        <w:rPr>
          <w:rStyle w:val="Teksttreci2Kursywa"/>
        </w:rPr>
        <w:t>przekonywam, porównywam, oddziaływam...,</w:t>
      </w:r>
      <w:r>
        <w:t xml:space="preserve"> w </w:t>
      </w:r>
      <w:proofErr w:type="spellStart"/>
      <w:r>
        <w:t>jązyku</w:t>
      </w:r>
      <w:proofErr w:type="spellEnd"/>
      <w:r>
        <w:t xml:space="preserve"> literackim, poprawnym ogólnie używane. Wymawianie zaś słów takich, jak: </w:t>
      </w:r>
      <w:proofErr w:type="spellStart"/>
      <w:r>
        <w:rPr>
          <w:rStyle w:val="Teksttreci2Kursywa"/>
        </w:rPr>
        <w:t>przekonywuję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porównywuję</w:t>
      </w:r>
      <w:proofErr w:type="spellEnd"/>
      <w:r>
        <w:t xml:space="preserve"> i t. p. o formie przeciągniętej sztucznie </w:t>
      </w:r>
      <w:proofErr w:type="spellStart"/>
      <w:r>
        <w:t>końcowemi</w:t>
      </w:r>
      <w:proofErr w:type="spellEnd"/>
      <w:r>
        <w:t xml:space="preserve"> zgłoskami </w:t>
      </w:r>
      <w:r>
        <w:rPr>
          <w:rStyle w:val="Teksttreci2Kursywa"/>
        </w:rPr>
        <w:t>y-wu-</w:t>
      </w:r>
      <w:proofErr w:type="spellStart"/>
      <w:r>
        <w:rPr>
          <w:rStyle w:val="Teksttreci2Kursywa"/>
        </w:rPr>
        <w:t>ję</w:t>
      </w:r>
      <w:proofErr w:type="spellEnd"/>
      <w:r>
        <w:t xml:space="preserve"> spotyka się z trudnościami do pokonania </w:t>
      </w:r>
      <w:proofErr w:type="spellStart"/>
      <w:r>
        <w:t>wiąkszemi</w:t>
      </w:r>
      <w:proofErr w:type="spellEnd"/>
      <w:r>
        <w:t xml:space="preserve">, aniżeli wymawianie postaci: </w:t>
      </w:r>
      <w:r>
        <w:rPr>
          <w:rStyle w:val="Teksttreci2Kursywa"/>
        </w:rPr>
        <w:t>przekonywam, porównywam</w:t>
      </w:r>
      <w:r>
        <w:t xml:space="preserve"> i t. p.</w:t>
      </w:r>
    </w:p>
    <w:p w:rsidR="0087158E" w:rsidRDefault="00306BB5">
      <w:pPr>
        <w:pStyle w:val="Teksttreci20"/>
        <w:framePr w:w="6754" w:h="5214" w:hRule="exact" w:wrap="none" w:vAnchor="page" w:hAnchor="page" w:x="835" w:y="750"/>
        <w:shd w:val="clear" w:color="auto" w:fill="auto"/>
        <w:tabs>
          <w:tab w:val="left" w:pos="4219"/>
        </w:tabs>
        <w:ind w:firstLine="580"/>
      </w:pPr>
      <w:r>
        <w:t xml:space="preserve">Wyrazy, o których mowa, wysuwają sią </w:t>
      </w:r>
      <w:proofErr w:type="spellStart"/>
      <w:r>
        <w:t>przedewszystkiem</w:t>
      </w:r>
      <w:proofErr w:type="spellEnd"/>
      <w:r>
        <w:t xml:space="preserve"> z pod pióra piszących przy robocie pospiesznej. Tutaj często pośród manowców niewiedzy i na bezdrożach niedbalstwa językowego czynną bywa fantazja twórcza, poczynająca sobie na chybił trafił, bez dostatecznej kontroli, </w:t>
      </w:r>
      <w:proofErr w:type="spellStart"/>
      <w:r>
        <w:t>którejby</w:t>
      </w:r>
      <w:proofErr w:type="spellEnd"/>
      <w:r>
        <w:t xml:space="preserve"> towarzyszyła czy to głębsza znajomość właściwości języka, czy choćby zwykłe, niestępione </w:t>
      </w:r>
      <w:r>
        <w:rPr>
          <w:lang w:val="cs-CZ" w:eastAsia="cs-CZ" w:bidi="cs-CZ"/>
        </w:rPr>
        <w:t xml:space="preserve">obcemi </w:t>
      </w:r>
      <w:r>
        <w:t>wpływami poczucie językowe. Dla twórców nowych wyrazów i nowych ich postaci konieczna samokrytyka i rozumna rozwaga: bez tych drogowskazów twórczość fantastyczna przyczyniać tylko może usterek i skaz w języku, uszczuplając pożądaną i należną mu poprawność.</w:t>
      </w:r>
      <w:r>
        <w:tab/>
      </w:r>
      <w:r>
        <w:rPr>
          <w:rStyle w:val="Teksttreci2Kursywa"/>
        </w:rPr>
        <w:t>Adam Ant. Kryński.</w:t>
      </w:r>
    </w:p>
    <w:p w:rsidR="0087158E" w:rsidRDefault="00306BB5">
      <w:pPr>
        <w:pStyle w:val="Nagwek20"/>
        <w:framePr w:w="6754" w:h="5230" w:hRule="exact" w:wrap="none" w:vAnchor="page" w:hAnchor="page" w:x="835" w:y="6339"/>
        <w:numPr>
          <w:ilvl w:val="0"/>
          <w:numId w:val="2"/>
        </w:numPr>
        <w:shd w:val="clear" w:color="auto" w:fill="auto"/>
        <w:tabs>
          <w:tab w:val="left" w:pos="1816"/>
        </w:tabs>
        <w:spacing w:before="0" w:after="27" w:line="240" w:lineRule="exact"/>
        <w:ind w:left="1420" w:firstLine="0"/>
        <w:jc w:val="both"/>
      </w:pPr>
      <w:bookmarkStart w:id="2" w:name="bookmark2"/>
      <w:r>
        <w:t>ZAPYTANIA I ODPOWIEDZI.</w:t>
      </w:r>
      <w:bookmarkEnd w:id="2"/>
    </w:p>
    <w:p w:rsidR="0087158E" w:rsidRDefault="00306BB5">
      <w:pPr>
        <w:pStyle w:val="Teksttreci70"/>
        <w:framePr w:w="6754" w:h="5230" w:hRule="exact" w:wrap="none" w:vAnchor="page" w:hAnchor="page" w:x="835" w:y="6339"/>
        <w:numPr>
          <w:ilvl w:val="0"/>
          <w:numId w:val="3"/>
        </w:numPr>
        <w:shd w:val="clear" w:color="auto" w:fill="auto"/>
        <w:tabs>
          <w:tab w:val="left" w:pos="970"/>
        </w:tabs>
        <w:spacing w:before="0"/>
        <w:ind w:firstLine="580"/>
      </w:pPr>
      <w:proofErr w:type="spellStart"/>
      <w:r>
        <w:t>Eskim</w:t>
      </w:r>
      <w:proofErr w:type="spellEnd"/>
      <w:r>
        <w:rPr>
          <w:rStyle w:val="Teksttreci7Bezkursywy"/>
        </w:rPr>
        <w:t xml:space="preserve"> — </w:t>
      </w:r>
      <w:r>
        <w:rPr>
          <w:lang w:val="en-US" w:eastAsia="en-US" w:bidi="en-US"/>
        </w:rPr>
        <w:t>Eskimo</w:t>
      </w:r>
      <w:r>
        <w:rPr>
          <w:rStyle w:val="Teksttreci7Bezkursywy"/>
          <w:lang w:val="en-US" w:eastAsia="en-US" w:bidi="en-US"/>
        </w:rPr>
        <w:t xml:space="preserve"> </w:t>
      </w:r>
      <w:r>
        <w:rPr>
          <w:rStyle w:val="Teksttreci7Bezkursywy"/>
        </w:rPr>
        <w:t xml:space="preserve">— </w:t>
      </w:r>
      <w:r>
        <w:t>Eskimos ?</w:t>
      </w:r>
    </w:p>
    <w:p w:rsidR="0087158E" w:rsidRDefault="00306BB5">
      <w:pPr>
        <w:pStyle w:val="Teksttreci20"/>
        <w:framePr w:w="6754" w:h="5230" w:hRule="exact" w:wrap="none" w:vAnchor="page" w:hAnchor="page" w:x="835" w:y="6339"/>
        <w:shd w:val="clear" w:color="auto" w:fill="auto"/>
        <w:tabs>
          <w:tab w:val="left" w:pos="1816"/>
          <w:tab w:val="left" w:pos="4511"/>
        </w:tabs>
        <w:ind w:firstLine="580"/>
      </w:pPr>
      <w:r>
        <w:t>Czyta się:</w:t>
      </w:r>
      <w:r>
        <w:tab/>
        <w:t xml:space="preserve">1. </w:t>
      </w:r>
      <w:proofErr w:type="spellStart"/>
      <w:r>
        <w:t>Eskim</w:t>
      </w:r>
      <w:proofErr w:type="spellEnd"/>
      <w:r>
        <w:t xml:space="preserve"> 2. </w:t>
      </w:r>
      <w:r>
        <w:rPr>
          <w:lang w:val="en-US" w:eastAsia="en-US" w:bidi="en-US"/>
        </w:rPr>
        <w:t>Eskimo</w:t>
      </w:r>
      <w:r>
        <w:rPr>
          <w:lang w:val="en-US" w:eastAsia="en-US" w:bidi="en-US"/>
        </w:rPr>
        <w:tab/>
      </w:r>
      <w:r>
        <w:t>3. Eskimos</w:t>
      </w:r>
    </w:p>
    <w:p w:rsidR="0087158E" w:rsidRDefault="00306BB5">
      <w:pPr>
        <w:pStyle w:val="Spistreci0"/>
        <w:framePr w:w="6754" w:h="5230" w:hRule="exact" w:wrap="none" w:vAnchor="page" w:hAnchor="page" w:x="835" w:y="6339"/>
        <w:shd w:val="clear" w:color="auto" w:fill="auto"/>
        <w:tabs>
          <w:tab w:val="left" w:pos="2184"/>
          <w:tab w:val="left" w:pos="2572"/>
          <w:tab w:val="left" w:pos="3490"/>
          <w:tab w:val="left" w:pos="3930"/>
          <w:tab w:val="left" w:pos="5001"/>
          <w:tab w:val="left" w:pos="5394"/>
        </w:tabs>
        <w:ind w:firstLine="580"/>
      </w:pPr>
      <w:r>
        <w:t>Dopełniacz :</w:t>
      </w:r>
      <w:r>
        <w:tab/>
        <w:t>—</w:t>
      </w:r>
      <w:r>
        <w:tab/>
      </w:r>
      <w:r>
        <w:rPr>
          <w:rStyle w:val="SpistreciKursywa"/>
        </w:rPr>
        <w:t>a</w:t>
      </w:r>
      <w:r>
        <w:tab/>
        <w:t>—</w:t>
      </w:r>
      <w:r>
        <w:tab/>
      </w:r>
      <w:r>
        <w:rPr>
          <w:rStyle w:val="SpistreciKursywa"/>
        </w:rPr>
        <w:t xml:space="preserve">a, i, </w:t>
      </w:r>
      <w:r>
        <w:rPr>
          <w:rStyle w:val="SpistreciKursywa"/>
          <w:lang w:val="fr-FR" w:eastAsia="fr-FR" w:bidi="fr-FR"/>
        </w:rPr>
        <w:t>y</w:t>
      </w:r>
      <w:r>
        <w:rPr>
          <w:lang w:val="fr-FR" w:eastAsia="fr-FR" w:bidi="fr-FR"/>
        </w:rPr>
        <w:tab/>
      </w:r>
      <w:r>
        <w:t>—</w:t>
      </w:r>
      <w:r>
        <w:tab/>
      </w:r>
      <w:r>
        <w:rPr>
          <w:rStyle w:val="SpistreciKursywa"/>
          <w:vertAlign w:val="superscript"/>
        </w:rPr>
        <w:t>a</w:t>
      </w:r>
    </w:p>
    <w:p w:rsidR="0087158E" w:rsidRDefault="00306BB5">
      <w:pPr>
        <w:pStyle w:val="Spistreci0"/>
        <w:framePr w:w="6754" w:h="5230" w:hRule="exact" w:wrap="none" w:vAnchor="page" w:hAnchor="page" w:x="835" w:y="6339"/>
        <w:shd w:val="clear" w:color="auto" w:fill="auto"/>
        <w:tabs>
          <w:tab w:val="left" w:pos="2184"/>
          <w:tab w:val="left" w:pos="2572"/>
          <w:tab w:val="left" w:pos="3490"/>
          <w:tab w:val="left" w:pos="3930"/>
          <w:tab w:val="left" w:pos="5001"/>
          <w:tab w:val="left" w:pos="5394"/>
          <w:tab w:val="left" w:pos="5722"/>
        </w:tabs>
        <w:ind w:firstLine="580"/>
      </w:pPr>
      <w:r>
        <w:t>Liczba mnoga:</w:t>
      </w:r>
      <w:r>
        <w:tab/>
        <w:t>—</w:t>
      </w:r>
      <w:r>
        <w:tab/>
      </w:r>
      <w:proofErr w:type="spellStart"/>
      <w:r>
        <w:rPr>
          <w:rStyle w:val="SpistreciKursywa"/>
        </w:rPr>
        <w:t>owie</w:t>
      </w:r>
      <w:proofErr w:type="spellEnd"/>
      <w:r>
        <w:tab/>
        <w:t>—</w:t>
      </w:r>
      <w:r>
        <w:tab/>
      </w:r>
      <w:proofErr w:type="spellStart"/>
      <w:r>
        <w:rPr>
          <w:rStyle w:val="SpistreciKursywa"/>
        </w:rPr>
        <w:t>owie</w:t>
      </w:r>
      <w:proofErr w:type="spellEnd"/>
      <w:r>
        <w:tab/>
        <w:t>—</w:t>
      </w:r>
      <w:r>
        <w:tab/>
      </w:r>
      <w:r>
        <w:rPr>
          <w:rStyle w:val="SpistreciKursywa"/>
          <w:lang w:val="fr-FR" w:eastAsia="fr-FR" w:bidi="fr-FR"/>
        </w:rPr>
        <w:t>si</w:t>
      </w:r>
      <w:r>
        <w:rPr>
          <w:lang w:val="fr-FR" w:eastAsia="fr-FR" w:bidi="fr-FR"/>
        </w:rPr>
        <w:tab/>
      </w:r>
      <w:r>
        <w:t xml:space="preserve">i </w:t>
      </w:r>
      <w:proofErr w:type="spellStart"/>
      <w:r>
        <w:rPr>
          <w:rStyle w:val="SpistreciKursywa"/>
        </w:rPr>
        <w:t>sy</w:t>
      </w:r>
      <w:proofErr w:type="spellEnd"/>
    </w:p>
    <w:p w:rsidR="0087158E" w:rsidRDefault="00306BB5">
      <w:pPr>
        <w:pStyle w:val="Spistreci0"/>
        <w:framePr w:w="6754" w:h="5230" w:hRule="exact" w:wrap="none" w:vAnchor="page" w:hAnchor="page" w:x="835" w:y="6339"/>
        <w:shd w:val="clear" w:color="auto" w:fill="auto"/>
        <w:ind w:firstLine="580"/>
      </w:pPr>
      <w:r>
        <w:t>Które formy są poprawne?</w:t>
      </w:r>
    </w:p>
    <w:p w:rsidR="0087158E" w:rsidRDefault="00306BB5">
      <w:pPr>
        <w:pStyle w:val="Spistreci0"/>
        <w:framePr w:w="6754" w:h="5230" w:hRule="exact" w:wrap="none" w:vAnchor="page" w:hAnchor="page" w:x="835" w:y="6339"/>
        <w:shd w:val="clear" w:color="auto" w:fill="auto"/>
        <w:jc w:val="left"/>
      </w:pPr>
      <w:r>
        <w:t xml:space="preserve">Podobnie: </w:t>
      </w:r>
      <w:proofErr w:type="spellStart"/>
      <w:r>
        <w:t>Basut</w:t>
      </w:r>
      <w:proofErr w:type="spellEnd"/>
      <w:r>
        <w:t xml:space="preserve"> czy </w:t>
      </w:r>
      <w:proofErr w:type="spellStart"/>
      <w:r>
        <w:t>Basuto</w:t>
      </w:r>
      <w:proofErr w:type="spellEnd"/>
      <w:r>
        <w:t xml:space="preserve"> czy </w:t>
      </w:r>
      <w:proofErr w:type="spellStart"/>
      <w:r>
        <w:t>Basutos</w:t>
      </w:r>
      <w:proofErr w:type="spellEnd"/>
      <w:r>
        <w:t>? (plemię w Afryce poł.)</w:t>
      </w:r>
    </w:p>
    <w:p w:rsidR="0087158E" w:rsidRDefault="00306BB5">
      <w:pPr>
        <w:pStyle w:val="Spistreci0"/>
        <w:framePr w:w="6754" w:h="5230" w:hRule="exact" w:wrap="none" w:vAnchor="page" w:hAnchor="page" w:x="835" w:y="6339"/>
        <w:shd w:val="clear" w:color="auto" w:fill="auto"/>
        <w:tabs>
          <w:tab w:val="left" w:pos="2184"/>
          <w:tab w:val="left" w:pos="3490"/>
          <w:tab w:val="left" w:pos="4772"/>
          <w:tab w:val="left" w:pos="5818"/>
          <w:tab w:val="left" w:pos="6342"/>
        </w:tabs>
        <w:ind w:left="1100"/>
      </w:pPr>
      <w:proofErr w:type="spellStart"/>
      <w:r>
        <w:t>Herer</w:t>
      </w:r>
      <w:proofErr w:type="spellEnd"/>
      <w:r>
        <w:t xml:space="preserve"> „</w:t>
      </w:r>
      <w:r>
        <w:tab/>
      </w:r>
      <w:proofErr w:type="spellStart"/>
      <w:r>
        <w:t>Herero</w:t>
      </w:r>
      <w:proofErr w:type="spellEnd"/>
      <w:r>
        <w:t xml:space="preserve"> „</w:t>
      </w:r>
      <w:r>
        <w:tab/>
      </w:r>
      <w:proofErr w:type="spellStart"/>
      <w:r>
        <w:t>Hereros</w:t>
      </w:r>
      <w:proofErr w:type="spellEnd"/>
      <w:r>
        <w:tab/>
        <w:t>„</w:t>
      </w:r>
      <w:r>
        <w:tab/>
        <w:t>„</w:t>
      </w:r>
      <w:r>
        <w:tab/>
        <w:t>„</w:t>
      </w:r>
    </w:p>
    <w:p w:rsidR="0087158E" w:rsidRDefault="00306BB5">
      <w:pPr>
        <w:pStyle w:val="Spistreci0"/>
        <w:framePr w:w="6754" w:h="5230" w:hRule="exact" w:wrap="none" w:vAnchor="page" w:hAnchor="page" w:x="835" w:y="6339"/>
        <w:shd w:val="clear" w:color="auto" w:fill="auto"/>
        <w:tabs>
          <w:tab w:val="left" w:pos="2184"/>
          <w:tab w:val="left" w:pos="3490"/>
          <w:tab w:val="left" w:pos="4772"/>
          <w:tab w:val="left" w:pos="5818"/>
          <w:tab w:val="left" w:pos="6342"/>
        </w:tabs>
        <w:ind w:left="1100"/>
      </w:pPr>
      <w:proofErr w:type="spellStart"/>
      <w:r>
        <w:t>Owamb</w:t>
      </w:r>
      <w:proofErr w:type="spellEnd"/>
      <w:r>
        <w:t xml:space="preserve"> „</w:t>
      </w:r>
      <w:r>
        <w:tab/>
        <w:t>Owambo „</w:t>
      </w:r>
      <w:r>
        <w:tab/>
      </w:r>
      <w:proofErr w:type="spellStart"/>
      <w:r>
        <w:t>Owambos</w:t>
      </w:r>
      <w:proofErr w:type="spellEnd"/>
      <w:r>
        <w:tab/>
        <w:t>„</w:t>
      </w:r>
      <w:r>
        <w:tab/>
        <w:t>„</w:t>
      </w:r>
      <w:r>
        <w:tab/>
        <w:t>„</w:t>
      </w:r>
    </w:p>
    <w:p w:rsidR="0087158E" w:rsidRDefault="00306BB5">
      <w:pPr>
        <w:pStyle w:val="Teksttreci20"/>
        <w:framePr w:w="6754" w:h="5230" w:hRule="exact" w:wrap="none" w:vAnchor="page" w:hAnchor="page" w:x="835" w:y="6339"/>
        <w:shd w:val="clear" w:color="auto" w:fill="auto"/>
        <w:ind w:firstLine="580"/>
        <w:jc w:val="left"/>
      </w:pPr>
      <w:r>
        <w:t xml:space="preserve">W języku krajowym jest: </w:t>
      </w:r>
      <w:proofErr w:type="spellStart"/>
      <w:r w:rsidRPr="00A05EA4">
        <w:rPr>
          <w:lang w:eastAsia="en-US" w:bidi="en-US"/>
        </w:rPr>
        <w:t>Eskimo</w:t>
      </w:r>
      <w:proofErr w:type="spellEnd"/>
      <w:r w:rsidRPr="00A05EA4">
        <w:rPr>
          <w:lang w:eastAsia="en-US" w:bidi="en-US"/>
        </w:rPr>
        <w:t xml:space="preserve">, </w:t>
      </w:r>
      <w:proofErr w:type="spellStart"/>
      <w:r>
        <w:t>Basuto</w:t>
      </w:r>
      <w:proofErr w:type="spellEnd"/>
      <w:r>
        <w:t xml:space="preserve">, </w:t>
      </w:r>
      <w:proofErr w:type="spellStart"/>
      <w:r>
        <w:t>Herero</w:t>
      </w:r>
      <w:proofErr w:type="spellEnd"/>
      <w:r>
        <w:t xml:space="preserve">, Owambo. Podobnie: eskimoski czy </w:t>
      </w:r>
      <w:proofErr w:type="spellStart"/>
      <w:r>
        <w:t>eskimowski</w:t>
      </w:r>
      <w:proofErr w:type="spellEnd"/>
    </w:p>
    <w:p w:rsidR="0087158E" w:rsidRDefault="00306BB5">
      <w:pPr>
        <w:pStyle w:val="Teksttreci20"/>
        <w:framePr w:w="6754" w:h="5230" w:hRule="exact" w:wrap="none" w:vAnchor="page" w:hAnchor="page" w:x="835" w:y="6339"/>
        <w:shd w:val="clear" w:color="auto" w:fill="auto"/>
        <w:ind w:left="1100" w:firstLine="0"/>
      </w:pPr>
      <w:proofErr w:type="spellStart"/>
      <w:r>
        <w:t>hereroski</w:t>
      </w:r>
      <w:proofErr w:type="spellEnd"/>
      <w:r>
        <w:t xml:space="preserve"> „ </w:t>
      </w:r>
      <w:proofErr w:type="spellStart"/>
      <w:r>
        <w:t>hererówski</w:t>
      </w:r>
      <w:proofErr w:type="spellEnd"/>
      <w:r>
        <w:t xml:space="preserve"> i t. d.</w:t>
      </w:r>
    </w:p>
    <w:p w:rsidR="0087158E" w:rsidRDefault="00306BB5">
      <w:pPr>
        <w:pStyle w:val="Teksttreci70"/>
        <w:framePr w:w="6754" w:h="5230" w:hRule="exact" w:wrap="none" w:vAnchor="page" w:hAnchor="page" w:x="835" w:y="6339"/>
        <w:shd w:val="clear" w:color="auto" w:fill="auto"/>
        <w:tabs>
          <w:tab w:val="left" w:pos="5001"/>
        </w:tabs>
        <w:spacing w:before="0"/>
        <w:ind w:firstLine="580"/>
      </w:pPr>
      <w:r>
        <w:rPr>
          <w:rStyle w:val="Teksttreci7Bezkursywy"/>
        </w:rPr>
        <w:t>(Krobia)</w:t>
      </w:r>
      <w:r>
        <w:rPr>
          <w:rStyle w:val="Teksttreci7Bezkursywy"/>
        </w:rPr>
        <w:tab/>
      </w:r>
      <w:r>
        <w:t xml:space="preserve">X. </w:t>
      </w:r>
      <w:proofErr w:type="spellStart"/>
      <w:r>
        <w:t>Pawołek</w:t>
      </w:r>
      <w:proofErr w:type="spellEnd"/>
      <w:r>
        <w:t>.</w:t>
      </w:r>
    </w:p>
    <w:p w:rsidR="0087158E" w:rsidRDefault="00306BB5">
      <w:pPr>
        <w:pStyle w:val="Teksttreci20"/>
        <w:framePr w:w="6754" w:h="5230" w:hRule="exact" w:wrap="none" w:vAnchor="page" w:hAnchor="page" w:x="835" w:y="6339"/>
        <w:shd w:val="clear" w:color="auto" w:fill="auto"/>
        <w:ind w:firstLine="580"/>
      </w:pPr>
      <w:r>
        <w:t xml:space="preserve">— Sprawę tę omówiliśmy już w roczniku III. na str. 77. Ponieważ mówimy: </w:t>
      </w:r>
      <w:r>
        <w:rPr>
          <w:rStyle w:val="Teksttreci2Kursywa"/>
        </w:rPr>
        <w:t>Polacy, Turcy, Grecy, Tatarzy, Żydzi, Szwedzi, Litwini</w:t>
      </w:r>
      <w:r>
        <w:t xml:space="preserve"> lubo w </w:t>
      </w:r>
      <w:proofErr w:type="spellStart"/>
      <w:r>
        <w:t>staropolskiem</w:t>
      </w:r>
      <w:proofErr w:type="spellEnd"/>
      <w:r>
        <w:t xml:space="preserve"> znajdujemy: </w:t>
      </w:r>
      <w:r>
        <w:rPr>
          <w:rStyle w:val="Teksttreci2Kursywa"/>
        </w:rPr>
        <w:t xml:space="preserve">Murzynowie, </w:t>
      </w:r>
      <w:proofErr w:type="spellStart"/>
      <w:r>
        <w:rPr>
          <w:rStyle w:val="Teksttreci2Kursywa"/>
        </w:rPr>
        <w:t>Francuzowie</w:t>
      </w:r>
      <w:proofErr w:type="spellEnd"/>
      <w:r>
        <w:rPr>
          <w:rStyle w:val="Teksttreci2Kursywa"/>
        </w:rPr>
        <w:t>, Węgrowie</w:t>
      </w:r>
      <w:r>
        <w:t xml:space="preserve"> i t. p., należy wziąć za podstawę formę 3 i w 1. mn. tworzyć </w:t>
      </w:r>
      <w:r>
        <w:rPr>
          <w:rStyle w:val="Teksttreci2Kursywa"/>
        </w:rPr>
        <w:t>Eskimosi.</w:t>
      </w:r>
      <w:r>
        <w:t xml:space="preserve"> Podług tego wypadałoby odmieniać i </w:t>
      </w:r>
      <w:proofErr w:type="spellStart"/>
      <w:r>
        <w:rPr>
          <w:rStyle w:val="Teksttreci2Kursywa"/>
        </w:rPr>
        <w:t>Basutosi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Hererosi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Owambosi</w:t>
      </w:r>
      <w:proofErr w:type="spellEnd"/>
      <w:r>
        <w:rPr>
          <w:rStyle w:val="Teksttreci2Kursywa"/>
        </w:rPr>
        <w:t>.</w:t>
      </w:r>
      <w:r>
        <w:t xml:space="preserve"> Przymiotniki: </w:t>
      </w:r>
      <w:r>
        <w:rPr>
          <w:rStyle w:val="Teksttreci2Kursywa"/>
        </w:rPr>
        <w:t xml:space="preserve">eskimoski, </w:t>
      </w:r>
      <w:proofErr w:type="spellStart"/>
      <w:r>
        <w:rPr>
          <w:rStyle w:val="Teksttreci2Kursywa"/>
        </w:rPr>
        <w:t>hereroski</w:t>
      </w:r>
      <w:proofErr w:type="spellEnd"/>
      <w:r>
        <w:rPr>
          <w:rStyle w:val="Teksttreci2Kursywa"/>
        </w:rPr>
        <w:t>.</w:t>
      </w:r>
      <w:r>
        <w:t xml:space="preserve"> Są to zresztą tak egzotyczne nazwy, że się je rzadko spotyka w druku.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20119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2127885</wp:posOffset>
                </wp:positionH>
                <wp:positionV relativeFrom="page">
                  <wp:posOffset>330200</wp:posOffset>
                </wp:positionV>
                <wp:extent cx="466725" cy="0"/>
                <wp:effectExtent l="13335" t="6350" r="5715" b="1270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67.55pt;margin-top:26pt;width:36.75pt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2737485</wp:posOffset>
                </wp:positionH>
                <wp:positionV relativeFrom="page">
                  <wp:posOffset>332740</wp:posOffset>
                </wp:positionV>
                <wp:extent cx="798830" cy="0"/>
                <wp:effectExtent l="13335" t="8890" r="6985" b="1016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15.55pt;margin-top:26.2pt;width:62.9pt;height:0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3691890</wp:posOffset>
                </wp:positionH>
                <wp:positionV relativeFrom="page">
                  <wp:posOffset>339090</wp:posOffset>
                </wp:positionV>
                <wp:extent cx="1118235" cy="0"/>
                <wp:effectExtent l="5715" t="5715" r="9525" b="1333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1182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90.7pt;margin-top:26.7pt;width:88.0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1612900</wp:posOffset>
                </wp:positionH>
                <wp:positionV relativeFrom="page">
                  <wp:posOffset>347980</wp:posOffset>
                </wp:positionV>
                <wp:extent cx="1923415" cy="0"/>
                <wp:effectExtent l="12700" t="5080" r="6985" b="1397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9234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27pt;margin-top:27.4pt;width:151.4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3642995</wp:posOffset>
                </wp:positionH>
                <wp:positionV relativeFrom="page">
                  <wp:posOffset>357505</wp:posOffset>
                </wp:positionV>
                <wp:extent cx="1170305" cy="0"/>
                <wp:effectExtent l="13970" t="5080" r="6350" b="1397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1703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86.85pt;margin-top:28.15pt;width:92.1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330200</wp:posOffset>
                </wp:positionV>
                <wp:extent cx="164465" cy="0"/>
                <wp:effectExtent l="6350" t="6350" r="10160" b="1270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05.25pt;margin-top:26pt;width:12.9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" filled="t" strokeweight=".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3545205</wp:posOffset>
                </wp:positionH>
                <wp:positionV relativeFrom="page">
                  <wp:posOffset>335915</wp:posOffset>
                </wp:positionV>
                <wp:extent cx="131445" cy="0"/>
                <wp:effectExtent l="11430" t="12065" r="9525" b="698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79.15pt;margin-top:26.45pt;width:10.3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" filled="t" strokeweight=".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1323340</wp:posOffset>
                </wp:positionH>
                <wp:positionV relativeFrom="page">
                  <wp:posOffset>342265</wp:posOffset>
                </wp:positionV>
                <wp:extent cx="222250" cy="0"/>
                <wp:effectExtent l="8890" t="8890" r="6985" b="1016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04.2pt;margin-top:26.95pt;width:17.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" filled="t" strokeweight=".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7158E" w:rsidRDefault="00306BB5">
      <w:pPr>
        <w:pStyle w:val="Nagweklubstopka0"/>
        <w:framePr w:wrap="none" w:vAnchor="page" w:hAnchor="page" w:x="923" w:y="216"/>
        <w:shd w:val="clear" w:color="auto" w:fill="auto"/>
        <w:spacing w:line="200" w:lineRule="exact"/>
      </w:pPr>
      <w:r>
        <w:rPr>
          <w:rStyle w:val="NagweklubstopkaBookmanOldStyle10ptKursywaOdstpy0ptSkala40"/>
          <w:b/>
          <w:bCs/>
        </w:rPr>
        <w:t>D 4</w:t>
      </w:r>
    </w:p>
    <w:p w:rsidR="0087158E" w:rsidRDefault="00306BB5">
      <w:pPr>
        <w:pStyle w:val="Nagweklubstopka0"/>
        <w:framePr w:wrap="none" w:vAnchor="page" w:hAnchor="page" w:x="3266" w:y="258"/>
        <w:shd w:val="clear" w:color="auto" w:fill="auto"/>
        <w:spacing w:line="160" w:lineRule="exact"/>
      </w:pPr>
      <w:r>
        <w:t>PORADNIK JĘZYKOWY</w:t>
      </w:r>
    </w:p>
    <w:p w:rsidR="0087158E" w:rsidRDefault="00306BB5">
      <w:pPr>
        <w:pStyle w:val="Nagweklubstopka0"/>
        <w:framePr w:wrap="none" w:vAnchor="page" w:hAnchor="page" w:x="7384" w:y="292"/>
        <w:shd w:val="clear" w:color="auto" w:fill="auto"/>
        <w:spacing w:line="160" w:lineRule="exact"/>
      </w:pPr>
      <w:r>
        <w:t>55</w:t>
      </w:r>
    </w:p>
    <w:p w:rsidR="0087158E" w:rsidRDefault="00306BB5">
      <w:pPr>
        <w:pStyle w:val="Teksttreci70"/>
        <w:framePr w:w="6778" w:h="10779" w:hRule="exact" w:wrap="none" w:vAnchor="page" w:hAnchor="page" w:x="823" w:y="780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190" w:lineRule="exact"/>
        <w:ind w:firstLine="580"/>
      </w:pPr>
      <w:r>
        <w:t>Mularz</w:t>
      </w:r>
      <w:r>
        <w:rPr>
          <w:rStyle w:val="Teksttreci7Bezkursywy"/>
        </w:rPr>
        <w:t xml:space="preserve"> czy </w:t>
      </w:r>
      <w:r>
        <w:t>Murarz?</w:t>
      </w:r>
    </w:p>
    <w:p w:rsidR="0087158E" w:rsidRDefault="00306BB5">
      <w:pPr>
        <w:pStyle w:val="Teksttreci20"/>
        <w:framePr w:w="6778" w:h="10779" w:hRule="exact" w:wrap="none" w:vAnchor="page" w:hAnchor="page" w:x="823" w:y="780"/>
        <w:numPr>
          <w:ilvl w:val="0"/>
          <w:numId w:val="5"/>
        </w:numPr>
        <w:shd w:val="clear" w:color="auto" w:fill="auto"/>
        <w:tabs>
          <w:tab w:val="left" w:pos="930"/>
        </w:tabs>
        <w:ind w:firstLine="580"/>
      </w:pPr>
      <w:r>
        <w:t xml:space="preserve">Wielu jeszcze sądzi i twierdzi, że </w:t>
      </w:r>
      <w:r>
        <w:rPr>
          <w:rStyle w:val="Teksttreci2Kursywa"/>
        </w:rPr>
        <w:t>murarz</w:t>
      </w:r>
      <w:r>
        <w:t xml:space="preserve"> (od muru) </w:t>
      </w:r>
      <w:r>
        <w:rPr>
          <w:rStyle w:val="Teksttreci2Kursywa"/>
        </w:rPr>
        <w:t xml:space="preserve">muruje, </w:t>
      </w:r>
      <w:r>
        <w:t xml:space="preserve">lub mówi: </w:t>
      </w:r>
      <w:proofErr w:type="spellStart"/>
      <w:r>
        <w:rPr>
          <w:rStyle w:val="Teksttreci2Kursywa"/>
        </w:rPr>
        <w:t>owcarz</w:t>
      </w:r>
      <w:proofErr w:type="spellEnd"/>
      <w:r>
        <w:t xml:space="preserve"> i tak samo od piasek = </w:t>
      </w:r>
      <w:proofErr w:type="spellStart"/>
      <w:r>
        <w:rPr>
          <w:rStyle w:val="Teksttreci2Kursywa"/>
        </w:rPr>
        <w:t>piasczysty</w:t>
      </w:r>
      <w:proofErr w:type="spellEnd"/>
      <w:r>
        <w:t xml:space="preserve"> i t. p., a przecież to nie </w:t>
      </w:r>
      <w:r>
        <w:rPr>
          <w:rStyle w:val="Teksttreci2Kursywa"/>
        </w:rPr>
        <w:t>murarz</w:t>
      </w:r>
      <w:r>
        <w:t xml:space="preserve"> tylko </w:t>
      </w:r>
      <w:r>
        <w:rPr>
          <w:rStyle w:val="Teksttreci2Kursywa"/>
        </w:rPr>
        <w:t>mularz, owczarz, piaszczysty</w:t>
      </w:r>
      <w:r>
        <w:t xml:space="preserve"> i t. p.</w:t>
      </w:r>
    </w:p>
    <w:p w:rsidR="0087158E" w:rsidRDefault="00306BB5">
      <w:pPr>
        <w:pStyle w:val="Teksttreci20"/>
        <w:framePr w:w="6778" w:h="10779" w:hRule="exact" w:wrap="none" w:vAnchor="page" w:hAnchor="page" w:x="823" w:y="780"/>
        <w:shd w:val="clear" w:color="auto" w:fill="auto"/>
        <w:tabs>
          <w:tab w:val="left" w:pos="5354"/>
        </w:tabs>
        <w:spacing w:after="60"/>
        <w:ind w:firstLine="580"/>
      </w:pPr>
      <w:r>
        <w:t>(</w:t>
      </w:r>
      <w:proofErr w:type="spellStart"/>
      <w:r>
        <w:t>Błędno</w:t>
      </w:r>
      <w:proofErr w:type="spellEnd"/>
      <w:r>
        <w:t>)</w:t>
      </w:r>
      <w:r>
        <w:tab/>
      </w:r>
      <w:r>
        <w:rPr>
          <w:rStyle w:val="Teksttreci2Kursywa"/>
        </w:rPr>
        <w:t xml:space="preserve">R. </w:t>
      </w:r>
      <w:proofErr w:type="spellStart"/>
      <w:r>
        <w:rPr>
          <w:rStyle w:val="Teksttreci2Kursywa"/>
        </w:rPr>
        <w:t>Grus</w:t>
      </w:r>
      <w:proofErr w:type="spellEnd"/>
      <w:r>
        <w:rPr>
          <w:rStyle w:val="Teksttreci2Kursywa"/>
        </w:rPr>
        <w:t>.</w:t>
      </w:r>
    </w:p>
    <w:p w:rsidR="0087158E" w:rsidRDefault="00306BB5">
      <w:pPr>
        <w:pStyle w:val="Teksttreci20"/>
        <w:framePr w:w="6778" w:h="10779" w:hRule="exact" w:wrap="none" w:vAnchor="page" w:hAnchor="page" w:x="823" w:y="780"/>
        <w:numPr>
          <w:ilvl w:val="0"/>
          <w:numId w:val="5"/>
        </w:numPr>
        <w:shd w:val="clear" w:color="auto" w:fill="auto"/>
        <w:ind w:firstLine="580"/>
      </w:pPr>
      <w:r>
        <w:t xml:space="preserve"> I tę sprawę omawialiśmy już dwukrotnie (III, 5. i X. 98—99). Na </w:t>
      </w:r>
      <w:proofErr w:type="spellStart"/>
      <w:r>
        <w:t>drugiem</w:t>
      </w:r>
      <w:proofErr w:type="spellEnd"/>
      <w:r>
        <w:t xml:space="preserve"> miejscu dr </w:t>
      </w:r>
      <w:proofErr w:type="spellStart"/>
      <w:r>
        <w:t>Danysz</w:t>
      </w:r>
      <w:proofErr w:type="spellEnd"/>
      <w:r>
        <w:t xml:space="preserve"> tak mówi: „Forma </w:t>
      </w:r>
      <w:r>
        <w:rPr>
          <w:rStyle w:val="Teksttreci2Kursywa"/>
        </w:rPr>
        <w:t>mularz</w:t>
      </w:r>
      <w:r>
        <w:t xml:space="preserve"> nie jest przypadkową deprawacją typowej formy </w:t>
      </w:r>
      <w:r>
        <w:rPr>
          <w:rStyle w:val="Teksttreci2Kursywa"/>
        </w:rPr>
        <w:t>murarz,</w:t>
      </w:r>
      <w:r>
        <w:t xml:space="preserve"> ale ma umotywowanie w fonetycznej właściwości naszego języka. Język polski niechętnie znosi dwie spółgłoski </w:t>
      </w:r>
      <w:r>
        <w:rPr>
          <w:rStyle w:val="Teksttreci2Kursywa"/>
        </w:rPr>
        <w:t>r</w:t>
      </w:r>
      <w:r>
        <w:t xml:space="preserve"> w jednym wyrazie... Nie rażą dwa </w:t>
      </w:r>
      <w:r>
        <w:rPr>
          <w:rStyle w:val="Teksttreci2Kursywa"/>
        </w:rPr>
        <w:t>r</w:t>
      </w:r>
      <w:r>
        <w:t xml:space="preserve"> w wyrazach czysto polskich, złożonych z przyimkami, a więc: </w:t>
      </w:r>
      <w:r>
        <w:rPr>
          <w:rStyle w:val="Teksttreci2Kursywa"/>
        </w:rPr>
        <w:t xml:space="preserve">rozrywać, roztrząsać... </w:t>
      </w:r>
      <w:r>
        <w:t xml:space="preserve">Wyrazy, zawierające dwa </w:t>
      </w:r>
      <w:r>
        <w:rPr>
          <w:rStyle w:val="Teksttreci2Kursywa"/>
        </w:rPr>
        <w:t>r</w:t>
      </w:r>
      <w:r>
        <w:t xml:space="preserve"> niezłożone, są prawie wszystkie obcego pochodzenia... Język polski... polonizował je, usuwając jedno </w:t>
      </w:r>
      <w:r>
        <w:rPr>
          <w:rStyle w:val="Teksttreci2Kursywa"/>
        </w:rPr>
        <w:t>r</w:t>
      </w:r>
      <w:r>
        <w:t xml:space="preserve"> przez zamianę w l</w:t>
      </w:r>
      <w:r w:rsidRPr="00A05EA4">
        <w:rPr>
          <w:lang w:eastAsia="ru-RU" w:bidi="ru-RU"/>
        </w:rPr>
        <w:t xml:space="preserve"> </w:t>
      </w:r>
      <w:r>
        <w:t xml:space="preserve">(ł), po części przez skracanie tematu... W ten sposób przykry wyraz </w:t>
      </w:r>
      <w:r>
        <w:rPr>
          <w:rStyle w:val="Teksttreci2Kursywa"/>
        </w:rPr>
        <w:t>murarz</w:t>
      </w:r>
      <w:r>
        <w:t xml:space="preserve"> przemienił się w przyjemniejszy: </w:t>
      </w:r>
      <w:r>
        <w:rPr>
          <w:rStyle w:val="Teksttreci2Kursywa"/>
        </w:rPr>
        <w:t>mularz,</w:t>
      </w:r>
      <w:r>
        <w:t xml:space="preserve"> a więc przemiana ta nie jest dowolnym wybrykiem językowym, ale głębiej tkwiącą potrzebą". (Por. Małgorzata z Margarita, alkierz z E/ker, folwark z </w:t>
      </w:r>
      <w:r>
        <w:rPr>
          <w:lang w:val="fr-FR" w:eastAsia="fr-FR" w:bidi="fr-FR"/>
        </w:rPr>
        <w:t xml:space="preserve">Vorwerk, </w:t>
      </w:r>
      <w:r>
        <w:t xml:space="preserve">balwierz z </w:t>
      </w:r>
      <w:r>
        <w:rPr>
          <w:lang w:val="fr-FR" w:eastAsia="fr-FR" w:bidi="fr-FR"/>
        </w:rPr>
        <w:t xml:space="preserve">Barbier, </w:t>
      </w:r>
      <w:r>
        <w:t xml:space="preserve">pielgrzym z </w:t>
      </w:r>
      <w:proofErr w:type="spellStart"/>
      <w:r>
        <w:t>peregrinus</w:t>
      </w:r>
      <w:proofErr w:type="spellEnd"/>
      <w:r>
        <w:t xml:space="preserve"> i t. p.).</w:t>
      </w:r>
    </w:p>
    <w:p w:rsidR="0087158E" w:rsidRDefault="00306BB5">
      <w:pPr>
        <w:pStyle w:val="Teksttreci20"/>
        <w:framePr w:w="6778" w:h="10779" w:hRule="exact" w:wrap="none" w:vAnchor="page" w:hAnchor="page" w:x="823" w:y="780"/>
        <w:shd w:val="clear" w:color="auto" w:fill="auto"/>
        <w:spacing w:after="60"/>
        <w:ind w:firstLine="580"/>
      </w:pPr>
      <w:r>
        <w:t xml:space="preserve">Inny proces zaszedł w </w:t>
      </w:r>
      <w:r>
        <w:rPr>
          <w:rStyle w:val="Teksttreci2Kursywa"/>
        </w:rPr>
        <w:t>owczarzu</w:t>
      </w:r>
      <w:r>
        <w:t xml:space="preserve"> i </w:t>
      </w:r>
      <w:r>
        <w:rPr>
          <w:rStyle w:val="Teksttreci2Kursywa"/>
        </w:rPr>
        <w:t>piaszczystym.</w:t>
      </w:r>
      <w:r>
        <w:t xml:space="preserve"> Tu </w:t>
      </w:r>
      <w:proofErr w:type="spellStart"/>
      <w:r>
        <w:rPr>
          <w:rStyle w:val="Teksttreci2Kursywa"/>
        </w:rPr>
        <w:t>cz</w:t>
      </w:r>
      <w:proofErr w:type="spellEnd"/>
      <w:r>
        <w:t xml:space="preserve"> i </w:t>
      </w:r>
      <w:proofErr w:type="spellStart"/>
      <w:r>
        <w:rPr>
          <w:rStyle w:val="Teksttreci2Kursywa"/>
        </w:rPr>
        <w:t>sz</w:t>
      </w:r>
      <w:proofErr w:type="spellEnd"/>
      <w:r>
        <w:t xml:space="preserve"> jest </w:t>
      </w:r>
      <w:r>
        <w:rPr>
          <w:lang w:val="cs-CZ" w:eastAsia="cs-CZ" w:bidi="cs-CZ"/>
        </w:rPr>
        <w:t xml:space="preserve">prostem </w:t>
      </w:r>
      <w:r>
        <w:t xml:space="preserve">upodobnieniem </w:t>
      </w:r>
      <w:proofErr w:type="spellStart"/>
      <w:r>
        <w:t>fonetycznem</w:t>
      </w:r>
      <w:proofErr w:type="spellEnd"/>
      <w:r>
        <w:t xml:space="preserve">, na podstawie fizjologicznego prawa. Silenie się na wymawianie </w:t>
      </w:r>
      <w:proofErr w:type="spellStart"/>
      <w:r>
        <w:rPr>
          <w:rStyle w:val="Teksttreci2Kursywa"/>
        </w:rPr>
        <w:t>owcarz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piasczysty</w:t>
      </w:r>
      <w:proofErr w:type="spellEnd"/>
      <w:r>
        <w:t xml:space="preserve"> jest tylko gwałceniem przyrodzonych właściwości języka.</w:t>
      </w:r>
    </w:p>
    <w:p w:rsidR="0087158E" w:rsidRDefault="00306BB5">
      <w:pPr>
        <w:pStyle w:val="Teksttreci70"/>
        <w:framePr w:w="6778" w:h="10779" w:hRule="exact" w:wrap="none" w:vAnchor="page" w:hAnchor="page" w:x="823" w:y="780"/>
        <w:numPr>
          <w:ilvl w:val="0"/>
          <w:numId w:val="4"/>
        </w:numPr>
        <w:shd w:val="clear" w:color="auto" w:fill="auto"/>
        <w:tabs>
          <w:tab w:val="left" w:pos="970"/>
        </w:tabs>
        <w:spacing w:before="0"/>
        <w:ind w:firstLine="580"/>
      </w:pPr>
      <w:r>
        <w:t>Nie więcej nad...</w:t>
      </w:r>
      <w:r>
        <w:rPr>
          <w:rStyle w:val="Teksttreci7Bezkursywy"/>
        </w:rPr>
        <w:t xml:space="preserve"> czy </w:t>
      </w:r>
      <w:r>
        <w:t>nie więcej jak...?</w:t>
      </w:r>
    </w:p>
    <w:p w:rsidR="0087158E" w:rsidRDefault="00306BB5">
      <w:pPr>
        <w:pStyle w:val="Teksttreci20"/>
        <w:framePr w:w="6778" w:h="10779" w:hRule="exact" w:wrap="none" w:vAnchor="page" w:hAnchor="page" w:x="823" w:y="780"/>
        <w:numPr>
          <w:ilvl w:val="0"/>
          <w:numId w:val="5"/>
        </w:numPr>
        <w:shd w:val="clear" w:color="auto" w:fill="auto"/>
        <w:tabs>
          <w:tab w:val="left" w:pos="930"/>
        </w:tabs>
        <w:ind w:firstLine="580"/>
      </w:pPr>
      <w:r>
        <w:t xml:space="preserve">Często mówią i piszą : </w:t>
      </w:r>
      <w:r>
        <w:rPr>
          <w:rStyle w:val="Teksttreci2Kursywa"/>
        </w:rPr>
        <w:t>nie więcej</w:t>
      </w:r>
      <w:r>
        <w:t xml:space="preserve"> </w:t>
      </w:r>
      <w:r>
        <w:rPr>
          <w:rStyle w:val="Teksttreci2Pogrubienie"/>
        </w:rPr>
        <w:t xml:space="preserve">nad </w:t>
      </w:r>
      <w:r>
        <w:rPr>
          <w:rStyle w:val="Teksttreci2Kursywa"/>
        </w:rPr>
        <w:t>pięć...</w:t>
      </w:r>
      <w:r>
        <w:t xml:space="preserve"> byłoby przecież jaśniej: </w:t>
      </w:r>
      <w:r>
        <w:rPr>
          <w:rStyle w:val="Teksttreci2Kursywa"/>
        </w:rPr>
        <w:t>do pięciu</w:t>
      </w:r>
      <w:r>
        <w:t xml:space="preserve"> lub </w:t>
      </w:r>
      <w:r>
        <w:rPr>
          <w:rStyle w:val="Teksttreci2Kursywa"/>
        </w:rPr>
        <w:t>nie więcej jak pięć.</w:t>
      </w:r>
    </w:p>
    <w:p w:rsidR="0087158E" w:rsidRDefault="00306BB5">
      <w:pPr>
        <w:pStyle w:val="Teksttreci20"/>
        <w:framePr w:w="6778" w:h="10779" w:hRule="exact" w:wrap="none" w:vAnchor="page" w:hAnchor="page" w:x="823" w:y="780"/>
        <w:shd w:val="clear" w:color="auto" w:fill="auto"/>
        <w:tabs>
          <w:tab w:val="left" w:pos="5354"/>
        </w:tabs>
        <w:spacing w:after="60"/>
        <w:ind w:firstLine="580"/>
      </w:pPr>
      <w:r>
        <w:t>(</w:t>
      </w:r>
      <w:proofErr w:type="spellStart"/>
      <w:r>
        <w:t>Błędno</w:t>
      </w:r>
      <w:proofErr w:type="spellEnd"/>
      <w:r>
        <w:t>)</w:t>
      </w:r>
      <w:r>
        <w:tab/>
      </w:r>
      <w:r>
        <w:rPr>
          <w:rStyle w:val="Teksttreci2Kursywa"/>
        </w:rPr>
        <w:t xml:space="preserve">R. </w:t>
      </w:r>
      <w:proofErr w:type="spellStart"/>
      <w:r>
        <w:rPr>
          <w:rStyle w:val="Teksttreci2Kursywa"/>
        </w:rPr>
        <w:t>Grus</w:t>
      </w:r>
      <w:proofErr w:type="spellEnd"/>
      <w:r>
        <w:rPr>
          <w:rStyle w:val="Teksttreci2Kursywa"/>
        </w:rPr>
        <w:t>.</w:t>
      </w:r>
    </w:p>
    <w:p w:rsidR="0087158E" w:rsidRDefault="00306BB5">
      <w:pPr>
        <w:pStyle w:val="Teksttreci20"/>
        <w:framePr w:w="6778" w:h="10779" w:hRule="exact" w:wrap="none" w:vAnchor="page" w:hAnchor="page" w:x="823" w:y="780"/>
        <w:numPr>
          <w:ilvl w:val="0"/>
          <w:numId w:val="5"/>
        </w:numPr>
        <w:shd w:val="clear" w:color="auto" w:fill="auto"/>
        <w:tabs>
          <w:tab w:val="left" w:pos="930"/>
        </w:tabs>
        <w:spacing w:after="60"/>
        <w:ind w:firstLine="580"/>
      </w:pPr>
      <w:r>
        <w:t xml:space="preserve">I jedno i drugie wyrażenie nie jest poprawne. Ponieważ </w:t>
      </w:r>
      <w:r>
        <w:rPr>
          <w:rStyle w:val="Teksttreci2Kursywa"/>
        </w:rPr>
        <w:t xml:space="preserve">więcej </w:t>
      </w:r>
      <w:r>
        <w:t xml:space="preserve">jest stopniem wyższym, może je łączyć z porównanym przedmiotem tylko </w:t>
      </w:r>
      <w:r>
        <w:rPr>
          <w:rStyle w:val="Teksttreci2Kursywa"/>
        </w:rPr>
        <w:t>niż; nad</w:t>
      </w:r>
      <w:r>
        <w:t xml:space="preserve"> bowiem tu się zupełnie nie nadaje a </w:t>
      </w:r>
      <w:r>
        <w:rPr>
          <w:rStyle w:val="Teksttreci2Kursywa"/>
        </w:rPr>
        <w:t>jak</w:t>
      </w:r>
      <w:r>
        <w:t xml:space="preserve"> jest przysłówkiem porównawczym tylko dla stopnia równego </w:t>
      </w:r>
      <w:r>
        <w:rPr>
          <w:rStyle w:val="Teksttreci2Kursywa"/>
        </w:rPr>
        <w:t>(słodki jak cukier, słodszy niż cukier...).</w:t>
      </w:r>
      <w:r>
        <w:t xml:space="preserve"> A więc </w:t>
      </w:r>
      <w:r>
        <w:rPr>
          <w:rStyle w:val="Teksttreci2Kursywa"/>
        </w:rPr>
        <w:t>nie więcej niż pięć.</w:t>
      </w:r>
    </w:p>
    <w:p w:rsidR="0087158E" w:rsidRDefault="00306BB5">
      <w:pPr>
        <w:pStyle w:val="Teksttreci70"/>
        <w:framePr w:w="6778" w:h="10779" w:hRule="exact" w:wrap="none" w:vAnchor="page" w:hAnchor="page" w:x="823" w:y="780"/>
        <w:numPr>
          <w:ilvl w:val="0"/>
          <w:numId w:val="4"/>
        </w:numPr>
        <w:shd w:val="clear" w:color="auto" w:fill="auto"/>
        <w:tabs>
          <w:tab w:val="left" w:pos="970"/>
        </w:tabs>
        <w:spacing w:before="0"/>
        <w:ind w:firstLine="580"/>
      </w:pPr>
      <w:r>
        <w:t>Sam siebie</w:t>
      </w:r>
      <w:r>
        <w:rPr>
          <w:rStyle w:val="Teksttreci7Bezkursywy"/>
        </w:rPr>
        <w:t xml:space="preserve"> czy </w:t>
      </w:r>
      <w:r>
        <w:t>samego siebie?</w:t>
      </w:r>
    </w:p>
    <w:p w:rsidR="0087158E" w:rsidRDefault="00306BB5">
      <w:pPr>
        <w:pStyle w:val="Teksttreci70"/>
        <w:framePr w:w="6778" w:h="10779" w:hRule="exact" w:wrap="none" w:vAnchor="page" w:hAnchor="page" w:x="823" w:y="780"/>
        <w:numPr>
          <w:ilvl w:val="0"/>
          <w:numId w:val="5"/>
        </w:numPr>
        <w:shd w:val="clear" w:color="auto" w:fill="auto"/>
        <w:tabs>
          <w:tab w:val="left" w:pos="930"/>
        </w:tabs>
        <w:spacing w:before="0"/>
        <w:ind w:firstLine="580"/>
      </w:pPr>
      <w:r>
        <w:t>Pytał</w:t>
      </w:r>
      <w:r>
        <w:rPr>
          <w:rStyle w:val="Teksttreci7Bezkursywy"/>
        </w:rPr>
        <w:t xml:space="preserve"> </w:t>
      </w:r>
      <w:r>
        <w:rPr>
          <w:rStyle w:val="Teksttreci7PogrubienieBezkursywy"/>
        </w:rPr>
        <w:t xml:space="preserve">sam </w:t>
      </w:r>
      <w:r>
        <w:t>siebie</w:t>
      </w:r>
      <w:r>
        <w:rPr>
          <w:rStyle w:val="Teksttreci7Bezkursywy"/>
        </w:rPr>
        <w:t xml:space="preserve"> czy </w:t>
      </w:r>
      <w:r>
        <w:rPr>
          <w:rStyle w:val="Teksttreci7PogrubienieBezkursywy"/>
        </w:rPr>
        <w:t xml:space="preserve">samego </w:t>
      </w:r>
      <w:r>
        <w:t>siebie?</w:t>
      </w:r>
    </w:p>
    <w:p w:rsidR="0087158E" w:rsidRDefault="00306BB5">
      <w:pPr>
        <w:pStyle w:val="Teksttreci20"/>
        <w:framePr w:w="6778" w:h="10779" w:hRule="exact" w:wrap="none" w:vAnchor="page" w:hAnchor="page" w:x="823" w:y="780"/>
        <w:shd w:val="clear" w:color="auto" w:fill="auto"/>
        <w:tabs>
          <w:tab w:val="left" w:pos="5354"/>
        </w:tabs>
        <w:ind w:firstLine="580"/>
      </w:pPr>
      <w:r>
        <w:t>(</w:t>
      </w:r>
      <w:proofErr w:type="spellStart"/>
      <w:r>
        <w:t>Błędno</w:t>
      </w:r>
      <w:proofErr w:type="spellEnd"/>
      <w:r>
        <w:t>)</w:t>
      </w:r>
      <w:r>
        <w:tab/>
      </w:r>
      <w:r>
        <w:rPr>
          <w:rStyle w:val="Teksttreci2Kursywa"/>
        </w:rPr>
        <w:t xml:space="preserve">R. </w:t>
      </w:r>
      <w:proofErr w:type="spellStart"/>
      <w:r>
        <w:rPr>
          <w:rStyle w:val="Teksttreci2Kursywa"/>
        </w:rPr>
        <w:t>Grus</w:t>
      </w:r>
      <w:proofErr w:type="spellEnd"/>
      <w:r>
        <w:rPr>
          <w:rStyle w:val="Teksttreci2Kursywa"/>
        </w:rPr>
        <w:t>.</w:t>
      </w:r>
    </w:p>
    <w:p w:rsidR="0087158E" w:rsidRDefault="00306BB5">
      <w:pPr>
        <w:pStyle w:val="Teksttreci20"/>
        <w:framePr w:w="6778" w:h="10779" w:hRule="exact" w:wrap="none" w:vAnchor="page" w:hAnchor="page" w:x="823" w:y="780"/>
        <w:numPr>
          <w:ilvl w:val="0"/>
          <w:numId w:val="5"/>
        </w:numPr>
        <w:shd w:val="clear" w:color="auto" w:fill="auto"/>
        <w:tabs>
          <w:tab w:val="left" w:pos="930"/>
        </w:tabs>
        <w:spacing w:after="112"/>
        <w:ind w:firstLine="580"/>
      </w:pPr>
      <w:r>
        <w:t xml:space="preserve">Zależy to od myśli, czy </w:t>
      </w:r>
      <w:r>
        <w:rPr>
          <w:rStyle w:val="Teksttreci2Kursywa"/>
        </w:rPr>
        <w:t>sam</w:t>
      </w:r>
      <w:r>
        <w:t xml:space="preserve"> będzie podmiotem czy przedmiotem.</w:t>
      </w:r>
    </w:p>
    <w:p w:rsidR="0087158E" w:rsidRDefault="00306BB5">
      <w:pPr>
        <w:pStyle w:val="Teksttreci70"/>
        <w:framePr w:w="6778" w:h="10779" w:hRule="exact" w:wrap="none" w:vAnchor="page" w:hAnchor="page" w:x="823" w:y="780"/>
        <w:numPr>
          <w:ilvl w:val="0"/>
          <w:numId w:val="4"/>
        </w:numPr>
        <w:shd w:val="clear" w:color="auto" w:fill="auto"/>
        <w:tabs>
          <w:tab w:val="left" w:pos="970"/>
          <w:tab w:val="left" w:pos="6393"/>
        </w:tabs>
        <w:spacing w:before="0" w:after="38" w:line="190" w:lineRule="exact"/>
        <w:ind w:firstLine="580"/>
      </w:pPr>
      <w:r>
        <w:t>Całować rączki kogo</w:t>
      </w:r>
      <w:r>
        <w:rPr>
          <w:rStyle w:val="Teksttreci7Bezkursywy"/>
        </w:rPr>
        <w:t xml:space="preserve"> czy </w:t>
      </w:r>
      <w:r>
        <w:t>komu ?</w:t>
      </w:r>
      <w:r>
        <w:rPr>
          <w:rStyle w:val="Teksttreci7Bezkursywy"/>
        </w:rPr>
        <w:tab/>
      </w:r>
    </w:p>
    <w:p w:rsidR="0087158E" w:rsidRDefault="00306BB5">
      <w:pPr>
        <w:pStyle w:val="Teksttreci20"/>
        <w:framePr w:w="6778" w:h="10779" w:hRule="exact" w:wrap="none" w:vAnchor="page" w:hAnchor="page" w:x="823" w:y="780"/>
        <w:shd w:val="clear" w:color="auto" w:fill="auto"/>
        <w:tabs>
          <w:tab w:val="left" w:pos="5354"/>
        </w:tabs>
        <w:spacing w:after="37" w:line="190" w:lineRule="exact"/>
        <w:ind w:firstLine="580"/>
      </w:pPr>
      <w:r>
        <w:t>(</w:t>
      </w:r>
      <w:proofErr w:type="spellStart"/>
      <w:r>
        <w:t>Błędno</w:t>
      </w:r>
      <w:proofErr w:type="spellEnd"/>
      <w:r>
        <w:t>)</w:t>
      </w:r>
      <w:r>
        <w:tab/>
      </w:r>
      <w:r>
        <w:rPr>
          <w:rStyle w:val="Teksttreci2Kursywa"/>
        </w:rPr>
        <w:t xml:space="preserve">R. </w:t>
      </w:r>
      <w:proofErr w:type="spellStart"/>
      <w:r>
        <w:rPr>
          <w:rStyle w:val="Teksttreci2Kursywa"/>
        </w:rPr>
        <w:t>Grus</w:t>
      </w:r>
      <w:proofErr w:type="spellEnd"/>
      <w:r>
        <w:rPr>
          <w:rStyle w:val="Teksttreci2Kursywa"/>
        </w:rPr>
        <w:t>.</w:t>
      </w:r>
    </w:p>
    <w:p w:rsidR="0087158E" w:rsidRDefault="00306BB5">
      <w:pPr>
        <w:pStyle w:val="Teksttreci20"/>
        <w:framePr w:w="6778" w:h="10779" w:hRule="exact" w:wrap="none" w:vAnchor="page" w:hAnchor="page" w:x="823" w:y="780"/>
        <w:numPr>
          <w:ilvl w:val="0"/>
          <w:numId w:val="5"/>
        </w:numPr>
        <w:shd w:val="clear" w:color="auto" w:fill="auto"/>
        <w:tabs>
          <w:tab w:val="left" w:pos="930"/>
        </w:tabs>
        <w:ind w:firstLine="580"/>
      </w:pPr>
      <w:r>
        <w:t xml:space="preserve">Podług Słownika Warszawskiego i jedna i druga składnia jest w użyciu: </w:t>
      </w:r>
      <w:r>
        <w:rPr>
          <w:rStyle w:val="Teksttreci2Kursywa"/>
        </w:rPr>
        <w:t>całował ją w rękę</w:t>
      </w:r>
      <w:r>
        <w:t xml:space="preserve"> albo </w:t>
      </w:r>
      <w:r>
        <w:rPr>
          <w:rStyle w:val="Teksttreci2Kursywa"/>
        </w:rPr>
        <w:t>całował jej ręce.</w:t>
      </w:r>
      <w:r>
        <w:t xml:space="preserve"> Mickiewicz w „Panu Tadeuszu" pisze: </w:t>
      </w:r>
      <w:r>
        <w:rPr>
          <w:rStyle w:val="Teksttreci2Kursywa"/>
        </w:rPr>
        <w:t>całując mu rękę</w:t>
      </w:r>
      <w:r>
        <w:t xml:space="preserve"> (VIII, 373).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306BB5">
      <w:pPr>
        <w:pStyle w:val="Nagweklubstopka0"/>
        <w:framePr w:wrap="none" w:vAnchor="page" w:hAnchor="page" w:x="880" w:y="259"/>
        <w:shd w:val="clear" w:color="auto" w:fill="auto"/>
        <w:tabs>
          <w:tab w:val="left" w:pos="2102"/>
          <w:tab w:val="left" w:pos="6336"/>
        </w:tabs>
        <w:spacing w:line="160" w:lineRule="exact"/>
        <w:jc w:val="both"/>
      </w:pPr>
      <w:r>
        <w:lastRenderedPageBreak/>
        <w:t>56</w:t>
      </w:r>
      <w:r>
        <w:tab/>
        <w:t>PORADNIK JĘZYKOWY</w:t>
      </w:r>
      <w:r>
        <w:tab/>
        <w:t>D 4</w:t>
      </w:r>
    </w:p>
    <w:p w:rsidR="0087158E" w:rsidRDefault="00306BB5">
      <w:pPr>
        <w:pStyle w:val="Teksttreci70"/>
        <w:framePr w:w="6730" w:h="3678" w:hRule="exact" w:wrap="none" w:vAnchor="page" w:hAnchor="page" w:x="847" w:y="760"/>
        <w:numPr>
          <w:ilvl w:val="0"/>
          <w:numId w:val="3"/>
        </w:numPr>
        <w:shd w:val="clear" w:color="auto" w:fill="auto"/>
        <w:tabs>
          <w:tab w:val="left" w:pos="954"/>
        </w:tabs>
        <w:spacing w:before="0"/>
        <w:ind w:firstLine="560"/>
      </w:pPr>
      <w:r>
        <w:t>Zwycięski</w:t>
      </w:r>
      <w:r>
        <w:rPr>
          <w:rStyle w:val="Teksttreci7Bezkursywy"/>
        </w:rPr>
        <w:t xml:space="preserve"> — </w:t>
      </w:r>
      <w:r>
        <w:t>zwycięzca?</w:t>
      </w:r>
    </w:p>
    <w:p w:rsidR="0087158E" w:rsidRDefault="00306BB5">
      <w:pPr>
        <w:pStyle w:val="Teksttreci20"/>
        <w:framePr w:w="6730" w:h="3678" w:hRule="exact" w:wrap="none" w:vAnchor="page" w:hAnchor="page" w:x="847" w:y="760"/>
        <w:shd w:val="clear" w:color="auto" w:fill="auto"/>
        <w:ind w:firstLine="560"/>
      </w:pPr>
      <w:r>
        <w:t xml:space="preserve">Proszę o wydanie wyroku w sprawie pisania przymiotnika „zwycięski" oraz rzeczownika „zwycięzca". W sprawię tych wyrazów przyszło nawet do poważnej sprzeczki — bo twierdzą niektórzy, iż wyraz </w:t>
      </w:r>
      <w:r>
        <w:rPr>
          <w:rStyle w:val="Teksttreci2Kursywa"/>
        </w:rPr>
        <w:t>zwycięzca</w:t>
      </w:r>
      <w:r>
        <w:t xml:space="preserve"> pisze się przez „s“, a nie „z", a nawet zrobiłem w tej sprawie zakład, lecz moim wywodom nie dają przeciwnicy wiary, powołując się na Żeromskiego, że tenże pisał ten wyraz przez „s“. Proszę więc w tej sprawie o odpowiedź.</w:t>
      </w:r>
    </w:p>
    <w:p w:rsidR="0087158E" w:rsidRDefault="00306BB5">
      <w:pPr>
        <w:pStyle w:val="Teksttreci20"/>
        <w:framePr w:w="6730" w:h="3678" w:hRule="exact" w:wrap="none" w:vAnchor="page" w:hAnchor="page" w:x="847" w:y="760"/>
        <w:shd w:val="clear" w:color="auto" w:fill="auto"/>
        <w:tabs>
          <w:tab w:val="left" w:pos="5096"/>
        </w:tabs>
        <w:ind w:firstLine="560"/>
      </w:pPr>
      <w:r>
        <w:t>(Kończyce Małe)</w:t>
      </w:r>
      <w:r>
        <w:tab/>
      </w:r>
      <w:r>
        <w:rPr>
          <w:rStyle w:val="Teksttreci2Kursywa"/>
        </w:rPr>
        <w:t>A. Waszek.</w:t>
      </w:r>
    </w:p>
    <w:p w:rsidR="0087158E" w:rsidRDefault="00306BB5">
      <w:pPr>
        <w:pStyle w:val="Teksttreci20"/>
        <w:framePr w:w="6730" w:h="3678" w:hRule="exact" w:wrap="none" w:vAnchor="page" w:hAnchor="page" w:x="847" w:y="760"/>
        <w:shd w:val="clear" w:color="auto" w:fill="auto"/>
        <w:ind w:firstLine="560"/>
      </w:pPr>
      <w:r>
        <w:t xml:space="preserve">— Przymiotniki, utworzone z przyrostkiem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,</w:t>
      </w:r>
      <w:r>
        <w:t xml:space="preserve"> chociażby temat kończył się na </w:t>
      </w:r>
      <w:r>
        <w:rPr>
          <w:rStyle w:val="Teksttreci2Kursywa"/>
        </w:rPr>
        <w:t>z</w:t>
      </w:r>
      <w:r>
        <w:t xml:space="preserve"> czy i, piszą się przez </w:t>
      </w:r>
      <w:r>
        <w:rPr>
          <w:lang w:val="fr-FR" w:eastAsia="fr-FR" w:bidi="fr-FR"/>
        </w:rPr>
        <w:t xml:space="preserve">s (ski), </w:t>
      </w:r>
      <w:r>
        <w:t xml:space="preserve">a więc: </w:t>
      </w:r>
      <w:r>
        <w:rPr>
          <w:rStyle w:val="Teksttreci2Kursywa"/>
        </w:rPr>
        <w:t>zwycięż</w:t>
      </w:r>
      <w:r>
        <w:t xml:space="preserve"> + 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 xml:space="preserve"> — zwycięski.</w:t>
      </w:r>
      <w:r>
        <w:t xml:space="preserve"> Rzeczowniki, jak: </w:t>
      </w:r>
      <w:r>
        <w:rPr>
          <w:rStyle w:val="Teksttreci2Kursywa"/>
        </w:rPr>
        <w:t xml:space="preserve">ciemięzca, </w:t>
      </w:r>
      <w:proofErr w:type="spellStart"/>
      <w:r>
        <w:rPr>
          <w:rStyle w:val="Teksttreci2Kursywa"/>
        </w:rPr>
        <w:t>drapiezca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łupiezca</w:t>
      </w:r>
      <w:proofErr w:type="spellEnd"/>
      <w:r>
        <w:rPr>
          <w:rStyle w:val="Teksttreci2Kursywa"/>
        </w:rPr>
        <w:t>, zwycięzca</w:t>
      </w:r>
      <w:r>
        <w:rPr>
          <w:lang w:val="fr-FR" w:eastAsia="fr-FR" w:bidi="fr-FR"/>
        </w:rPr>
        <w:t xml:space="preserve">» </w:t>
      </w:r>
      <w:r>
        <w:t>piszą się niekiedy przez i (</w:t>
      </w:r>
      <w:proofErr w:type="spellStart"/>
      <w:r>
        <w:t>zwyciężca</w:t>
      </w:r>
      <w:proofErr w:type="spellEnd"/>
      <w:r>
        <w:t xml:space="preserve">), ale „Prawidła pisowni Akad. Umiej." zgodnie z wymową polecają </w:t>
      </w:r>
      <w:r>
        <w:rPr>
          <w:rStyle w:val="Teksttreci2Kursywa"/>
        </w:rPr>
        <w:t>z: zwycięzca.</w:t>
      </w:r>
    </w:p>
    <w:p w:rsidR="0087158E" w:rsidRDefault="00306BB5">
      <w:pPr>
        <w:pStyle w:val="Nagwek20"/>
        <w:framePr w:w="6730" w:h="6504" w:hRule="exact" w:wrap="none" w:vAnchor="page" w:hAnchor="page" w:x="847" w:y="5062"/>
        <w:numPr>
          <w:ilvl w:val="0"/>
          <w:numId w:val="2"/>
        </w:numPr>
        <w:shd w:val="clear" w:color="auto" w:fill="auto"/>
        <w:tabs>
          <w:tab w:val="left" w:pos="2553"/>
        </w:tabs>
        <w:spacing w:before="0" w:after="32" w:line="240" w:lineRule="exact"/>
        <w:ind w:left="2140" w:firstLine="0"/>
        <w:jc w:val="both"/>
      </w:pPr>
      <w:bookmarkStart w:id="3" w:name="bookmark3"/>
      <w:r>
        <w:t>ROZTRZĄSANIA.</w:t>
      </w:r>
      <w:bookmarkEnd w:id="3"/>
    </w:p>
    <w:p w:rsidR="0087158E" w:rsidRDefault="00306BB5">
      <w:pPr>
        <w:pStyle w:val="Teksttreci20"/>
        <w:framePr w:w="6730" w:h="6504" w:hRule="exact" w:wrap="none" w:vAnchor="page" w:hAnchor="page" w:x="847" w:y="5062"/>
        <w:shd w:val="clear" w:color="auto" w:fill="auto"/>
        <w:ind w:firstLine="560"/>
      </w:pPr>
      <w:r>
        <w:rPr>
          <w:rStyle w:val="Teksttreci2Kursywa"/>
        </w:rPr>
        <w:t>ad 15.</w:t>
      </w:r>
      <w:r>
        <w:t xml:space="preserve"> Sprawa </w:t>
      </w:r>
      <w:r>
        <w:rPr>
          <w:rStyle w:val="Teksttreci2Kursywa"/>
        </w:rPr>
        <w:t>nazwisk żon i córek</w:t>
      </w:r>
      <w:r>
        <w:t xml:space="preserve"> jest istotnie w zasadzie już dostatecznie wyjaśniona. Niestety, w szczegółach są jeszcze dość ambarasujące niedomówienia. Plączą się też w prasie rozmaite formy, wprost, jak natchnienie piszącego każe. Pierwsza trudność — to stan cywilny kobiety, której piszący bliżej nie zna; ale nie jego rzeczą jest ustalanie faktu — to należy do właścicielki nazwiska; od niej tedy </w:t>
      </w:r>
      <w:proofErr w:type="spellStart"/>
      <w:r>
        <w:t>przedewszystkiem</w:t>
      </w:r>
      <w:proofErr w:type="spellEnd"/>
      <w:r>
        <w:t xml:space="preserve"> wypada żądać prawidłowej formy. Ba, — </w:t>
      </w:r>
      <w:proofErr w:type="spellStart"/>
      <w:r>
        <w:t>aleć</w:t>
      </w:r>
      <w:proofErr w:type="spellEnd"/>
      <w:r>
        <w:t xml:space="preserve"> to zależy od poziomu kulturalnego, od gustu, od wrażliwości mnogich rzesz. Gdy mówię o osobie znanej mi, o artystce, autorce, sam mogę dorobić sobie formę właściwą, choćby nawet właścicielka nazwiska w męskiej chciała paradować szacie; ale co zrobi biedny reporter, gdy czyta w </w:t>
      </w:r>
      <w:proofErr w:type="spellStart"/>
      <w:r>
        <w:t>protokóle</w:t>
      </w:r>
      <w:proofErr w:type="spellEnd"/>
      <w:r>
        <w:t xml:space="preserve"> policyjnym, że Franciszka Soboń to a to zrobiła? Ma zgadywać, czy to </w:t>
      </w:r>
      <w:proofErr w:type="spellStart"/>
      <w:r>
        <w:t>Soboniowa</w:t>
      </w:r>
      <w:proofErr w:type="spellEnd"/>
      <w:r>
        <w:t xml:space="preserve">, czy </w:t>
      </w:r>
      <w:proofErr w:type="spellStart"/>
      <w:r>
        <w:t>Soboniówna</w:t>
      </w:r>
      <w:proofErr w:type="spellEnd"/>
      <w:r>
        <w:t>? To też — długo jeszcze ta plątanina żyć będzie, dopóki ogół nie wyrobi w sobie poczucia, że tak trzeba, a nie inaczej. W ten sposób i ludzie, dbający o język, będą musieli często rezygnować z poprawności.</w:t>
      </w:r>
    </w:p>
    <w:p w:rsidR="0087158E" w:rsidRDefault="00306BB5">
      <w:pPr>
        <w:pStyle w:val="Teksttreci20"/>
        <w:framePr w:w="6730" w:h="6504" w:hRule="exact" w:wrap="none" w:vAnchor="page" w:hAnchor="page" w:x="847" w:y="5062"/>
        <w:shd w:val="clear" w:color="auto" w:fill="auto"/>
        <w:ind w:firstLine="560"/>
      </w:pPr>
      <w:r>
        <w:t xml:space="preserve">Oczywiście nie możemy podciągać pod nasze normy językowe obcych nam cudzoziemek, z wyjątkiem niektórych nazwisk niemieckich, spopularyzowanych u nas już dostatecznie dzięki licznym naszym rodzinom mieszczańskim i żydowskim; nie będziemy tedy mówili o Mary </w:t>
      </w:r>
      <w:proofErr w:type="spellStart"/>
      <w:r>
        <w:t>Pickfordównie</w:t>
      </w:r>
      <w:proofErr w:type="spellEnd"/>
      <w:r>
        <w:t xml:space="preserve"> ani pani </w:t>
      </w:r>
      <w:r>
        <w:rPr>
          <w:lang w:val="fr-FR" w:eastAsia="fr-FR" w:bidi="fr-FR"/>
        </w:rPr>
        <w:t xml:space="preserve">d’Annunziowej, </w:t>
      </w:r>
      <w:r>
        <w:t xml:space="preserve">a chyba nawet i o Polkach </w:t>
      </w:r>
      <w:proofErr w:type="spellStart"/>
      <w:r>
        <w:t>Marji</w:t>
      </w:r>
      <w:proofErr w:type="spellEnd"/>
      <w:r>
        <w:t xml:space="preserve"> </w:t>
      </w:r>
      <w:proofErr w:type="spellStart"/>
      <w:r>
        <w:t>Curieowej</w:t>
      </w:r>
      <w:proofErr w:type="spellEnd"/>
      <w:r>
        <w:t xml:space="preserve"> i </w:t>
      </w:r>
      <w:r>
        <w:rPr>
          <w:lang w:val="fr-FR" w:eastAsia="fr-FR" w:bidi="fr-FR"/>
        </w:rPr>
        <w:t>Poli Negri’</w:t>
      </w:r>
      <w:r>
        <w:t>ó</w:t>
      </w:r>
      <w:r>
        <w:rPr>
          <w:lang w:val="fr-FR" w:eastAsia="fr-FR" w:bidi="fr-FR"/>
        </w:rPr>
        <w:t xml:space="preserve">wnie, </w:t>
      </w:r>
      <w:r>
        <w:t xml:space="preserve">dopóki nie osiądą na stałe wśród nas, — bo za </w:t>
      </w:r>
      <w:proofErr w:type="spellStart"/>
      <w:r>
        <w:t>dalekoby</w:t>
      </w:r>
      <w:proofErr w:type="spellEnd"/>
      <w:r>
        <w:t xml:space="preserve"> nas takie polonizowanie zaprowadziło. Co jednak czynić z cudzoziemką, gdy zżyje się z nami i u nas zamieszka, jak np.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306BB5">
      <w:pPr>
        <w:pStyle w:val="Nagweklubstopka0"/>
        <w:framePr w:wrap="none" w:vAnchor="page" w:hAnchor="page" w:x="7322" w:y="86"/>
        <w:shd w:val="clear" w:color="auto" w:fill="auto"/>
        <w:spacing w:line="160" w:lineRule="exact"/>
      </w:pPr>
      <w:r>
        <w:lastRenderedPageBreak/>
        <w:t>57</w:t>
      </w:r>
    </w:p>
    <w:p w:rsidR="0087158E" w:rsidRDefault="00306BB5">
      <w:pPr>
        <w:pStyle w:val="Nagweklubstopka0"/>
        <w:framePr w:wrap="none" w:vAnchor="page" w:hAnchor="page" w:x="866" w:y="81"/>
        <w:shd w:val="clear" w:color="auto" w:fill="auto"/>
        <w:tabs>
          <w:tab w:val="left" w:pos="2213"/>
        </w:tabs>
        <w:spacing w:line="160" w:lineRule="exact"/>
        <w:jc w:val="both"/>
      </w:pPr>
      <w:r>
        <w:t>D 4</w:t>
      </w:r>
      <w:r>
        <w:tab/>
        <w:t>PORADNIK JĘZYKOWY</w:t>
      </w:r>
    </w:p>
    <w:p w:rsidR="0087158E" w:rsidRDefault="00306BB5">
      <w:pPr>
        <w:pStyle w:val="Teksttreci20"/>
        <w:framePr w:w="6720" w:h="10797" w:hRule="exact" w:wrap="none" w:vAnchor="page" w:hAnchor="page" w:x="851" w:y="568"/>
        <w:shd w:val="clear" w:color="auto" w:fill="auto"/>
        <w:ind w:firstLine="0"/>
      </w:pPr>
      <w:r>
        <w:t xml:space="preserve">pani </w:t>
      </w:r>
      <w:proofErr w:type="spellStart"/>
      <w:r>
        <w:t>Elna</w:t>
      </w:r>
      <w:proofErr w:type="spellEnd"/>
      <w:r>
        <w:t xml:space="preserve"> </w:t>
      </w:r>
      <w:proofErr w:type="spellStart"/>
      <w:r>
        <w:t>Gistedt</w:t>
      </w:r>
      <w:proofErr w:type="spellEnd"/>
      <w:r>
        <w:t xml:space="preserve">? — czy mamy ją, jak czyni prasa warszawska, dalej mianować panią </w:t>
      </w:r>
      <w:proofErr w:type="spellStart"/>
      <w:r>
        <w:t>Gistedt</w:t>
      </w:r>
      <w:proofErr w:type="spellEnd"/>
      <w:r>
        <w:t xml:space="preserve">, choć przecie mówiliśmy już dawno o pani </w:t>
      </w:r>
      <w:proofErr w:type="spellStart"/>
      <w:r w:rsidRPr="00A05EA4">
        <w:rPr>
          <w:lang w:eastAsia="en-US" w:bidi="en-US"/>
        </w:rPr>
        <w:t>Quattriniowej</w:t>
      </w:r>
      <w:proofErr w:type="spellEnd"/>
      <w:r w:rsidRPr="00A05EA4">
        <w:rPr>
          <w:lang w:eastAsia="en-US" w:bidi="en-US"/>
        </w:rPr>
        <w:t xml:space="preserve">, </w:t>
      </w:r>
      <w:r>
        <w:t xml:space="preserve">pannie </w:t>
      </w:r>
      <w:proofErr w:type="spellStart"/>
      <w:r>
        <w:t>Trombiniównie</w:t>
      </w:r>
      <w:proofErr w:type="spellEnd"/>
      <w:r>
        <w:t xml:space="preserve"> i t. p. ?</w:t>
      </w:r>
    </w:p>
    <w:p w:rsidR="0087158E" w:rsidRDefault="00306BB5">
      <w:pPr>
        <w:pStyle w:val="Teksttreci20"/>
        <w:framePr w:w="6720" w:h="10797" w:hRule="exact" w:wrap="none" w:vAnchor="page" w:hAnchor="page" w:x="851" w:y="568"/>
        <w:shd w:val="clear" w:color="auto" w:fill="auto"/>
        <w:ind w:firstLine="540"/>
      </w:pPr>
      <w:r>
        <w:t xml:space="preserve">Wiąże się z </w:t>
      </w:r>
      <w:proofErr w:type="spellStart"/>
      <w:r>
        <w:t>tem</w:t>
      </w:r>
      <w:proofErr w:type="spellEnd"/>
      <w:r>
        <w:t xml:space="preserve"> druga sprawa nie mniej ambarasująca: panie artystki lubią bardzo często podwajać nazwiska; albo podają naprzód swe nom de </w:t>
      </w:r>
      <w:proofErr w:type="spellStart"/>
      <w:r w:rsidRPr="00A05EA4">
        <w:rPr>
          <w:lang w:eastAsia="en-US" w:bidi="en-US"/>
        </w:rPr>
        <w:t>guerre</w:t>
      </w:r>
      <w:proofErr w:type="spellEnd"/>
      <w:r w:rsidRPr="00A05EA4">
        <w:rPr>
          <w:lang w:eastAsia="en-US" w:bidi="en-US"/>
        </w:rPr>
        <w:t xml:space="preserve">, </w:t>
      </w:r>
      <w:r>
        <w:t xml:space="preserve">które wiążą następnie z nazwiskiem </w:t>
      </w:r>
      <w:proofErr w:type="spellStart"/>
      <w:r>
        <w:t>własnem</w:t>
      </w:r>
      <w:proofErr w:type="spellEnd"/>
      <w:r>
        <w:t xml:space="preserve"> bądź nazwiskiem męża (Marcello-</w:t>
      </w:r>
      <w:proofErr w:type="spellStart"/>
      <w:r>
        <w:t>Chraszczewska</w:t>
      </w:r>
      <w:proofErr w:type="spellEnd"/>
      <w:r>
        <w:t>, Marcello-Palińska), albo zatrzymują nazwisko panieńskie, łącząc je z. nazwiskiem męża (</w:t>
      </w:r>
      <w:proofErr w:type="spellStart"/>
      <w:r>
        <w:t>Trapszo</w:t>
      </w:r>
      <w:proofErr w:type="spellEnd"/>
      <w:r>
        <w:t>-Chodowiecka) albo wreszcie używają nazwisk dwu mężów kolejnych (</w:t>
      </w:r>
      <w:proofErr w:type="spellStart"/>
      <w:r>
        <w:t>Liide-Zmurko</w:t>
      </w:r>
      <w:proofErr w:type="spellEnd"/>
      <w:r>
        <w:t xml:space="preserve">); o zdwajaniu przez herb lub pseudonim w formie herbu nie mówię, bo tu nawykliśmy już herb pozostawiać bez zmiany (Junosza-Gostomska, Lubicz-Mogilnicka). Co teraz czynić z </w:t>
      </w:r>
      <w:proofErr w:type="spellStart"/>
      <w:r>
        <w:t>temi</w:t>
      </w:r>
      <w:proofErr w:type="spellEnd"/>
      <w:r>
        <w:t xml:space="preserve"> </w:t>
      </w:r>
      <w:proofErr w:type="spellStart"/>
      <w:r>
        <w:rPr>
          <w:rStyle w:val="Teksttreci2Kursywa"/>
        </w:rPr>
        <w:t>pierzuszemi</w:t>
      </w:r>
      <w:proofErr w:type="spellEnd"/>
      <w:r>
        <w:rPr>
          <w:rStyle w:val="Teksttreci2Kursywa"/>
        </w:rPr>
        <w:t xml:space="preserve"> </w:t>
      </w:r>
      <w:r>
        <w:t xml:space="preserve">nazwiskami? Przecież </w:t>
      </w:r>
      <w:proofErr w:type="spellStart"/>
      <w:r>
        <w:t>Korolewiczówna-Waydzina</w:t>
      </w:r>
      <w:proofErr w:type="spellEnd"/>
      <w:r>
        <w:t xml:space="preserve">, jak kazałaby logika, nie mówi chyba nikt, — z Korolewiczów </w:t>
      </w:r>
      <w:proofErr w:type="spellStart"/>
      <w:r>
        <w:t>Waydzina</w:t>
      </w:r>
      <w:proofErr w:type="spellEnd"/>
      <w:r>
        <w:t xml:space="preserve">, jak </w:t>
      </w:r>
      <w:proofErr w:type="spellStart"/>
      <w:r>
        <w:t>powinnoby</w:t>
      </w:r>
      <w:proofErr w:type="spellEnd"/>
      <w:r>
        <w:t xml:space="preserve"> być, brzmiałoby za uroczyście w języku codziennym, zresztą rozstrzygałoby rzecz w jednym tylko przypadku. Więc chyba uważać, jak przy herbach, pierwsze nazwisko za niezmienne i mówić Korolewicz-</w:t>
      </w:r>
      <w:proofErr w:type="spellStart"/>
      <w:r>
        <w:t>Waydzina</w:t>
      </w:r>
      <w:proofErr w:type="spellEnd"/>
      <w:r>
        <w:t>, (albo, jak sama pisze, Waydowa)? No, a dopełniacz: Korolewicz-</w:t>
      </w:r>
      <w:proofErr w:type="spellStart"/>
      <w:r>
        <w:t>Waydzinej</w:t>
      </w:r>
      <w:proofErr w:type="spellEnd"/>
      <w:r>
        <w:t xml:space="preserve">? Znów niesłuszne, bo dopełniacz </w:t>
      </w:r>
      <w:proofErr w:type="spellStart"/>
      <w:r>
        <w:t>Wąsowskiej-Badowskiej</w:t>
      </w:r>
      <w:proofErr w:type="spellEnd"/>
      <w:r>
        <w:t xml:space="preserve"> wskazuje, że oba nazwiska w polszczyźnie dopraszają się o odmianę... Można zresztą rozmaicie — byleby się tylko porozumieć jako.</w:t>
      </w:r>
    </w:p>
    <w:p w:rsidR="0087158E" w:rsidRDefault="00306BB5">
      <w:pPr>
        <w:pStyle w:val="Teksttreci20"/>
        <w:framePr w:w="6720" w:h="10797" w:hRule="exact" w:wrap="none" w:vAnchor="page" w:hAnchor="page" w:x="851" w:y="568"/>
        <w:shd w:val="clear" w:color="auto" w:fill="auto"/>
        <w:ind w:firstLine="540"/>
      </w:pPr>
      <w:r>
        <w:t xml:space="preserve">Nazwiska typu Marcello-Palińska musiałyby już naturalnie (?...) pójść drogą niezmienności pierwszej części składowej, bo tu właściwie nie było mowy o żadnym panu Marcello, a więc ani z Marcellów nie byłoby możliwe, ani, jeśliby artystka przedtem już była zamężną, Marcellową </w:t>
      </w:r>
      <w:proofErr w:type="spellStart"/>
      <w:r>
        <w:t>byćby</w:t>
      </w:r>
      <w:proofErr w:type="spellEnd"/>
      <w:r>
        <w:t xml:space="preserve"> nie mogła. No, a dalej: oba nazwiska ś. p. pani L</w:t>
      </w:r>
      <w:r>
        <w:rPr>
          <w:lang w:val="fr-FR" w:eastAsia="fr-FR" w:bidi="fr-FR"/>
        </w:rPr>
        <w:t>ü</w:t>
      </w:r>
      <w:proofErr w:type="spellStart"/>
      <w:r>
        <w:t>dowej</w:t>
      </w:r>
      <w:proofErr w:type="spellEnd"/>
      <w:r>
        <w:t xml:space="preserve"> były nazwiskami dwu mężów kolejnych; jakżeż tedy: </w:t>
      </w:r>
      <w:r>
        <w:rPr>
          <w:lang w:val="fr-FR" w:eastAsia="fr-FR" w:bidi="fr-FR"/>
        </w:rPr>
        <w:t xml:space="preserve">Lüdowa-Zmurkowa, </w:t>
      </w:r>
      <w:r>
        <w:t xml:space="preserve">jak nie mówił nikt, czy </w:t>
      </w:r>
      <w:r>
        <w:rPr>
          <w:lang w:val="fr-FR" w:eastAsia="fr-FR" w:bidi="fr-FR"/>
        </w:rPr>
        <w:t xml:space="preserve">Lüde-Zmurkowa, </w:t>
      </w:r>
      <w:r>
        <w:t xml:space="preserve">jak mówili bodaj wszyscy, oprócz może afiszów, które lubią </w:t>
      </w:r>
      <w:proofErr w:type="spellStart"/>
      <w:r>
        <w:t>oficjalizować</w:t>
      </w:r>
      <w:proofErr w:type="spellEnd"/>
      <w:r>
        <w:t xml:space="preserve"> rzecz w postaci L</w:t>
      </w:r>
      <w:r>
        <w:rPr>
          <w:lang w:val="fr-FR" w:eastAsia="fr-FR" w:bidi="fr-FR"/>
        </w:rPr>
        <w:t>ü</w:t>
      </w:r>
      <w:r>
        <w:t xml:space="preserve">de-Żmurko. Więc chyba i tu naprasza się niezmienność </w:t>
      </w:r>
      <w:proofErr w:type="spellStart"/>
      <w:r>
        <w:t>piewszego</w:t>
      </w:r>
      <w:proofErr w:type="spellEnd"/>
      <w:r>
        <w:t xml:space="preserve"> nazwiska?...</w:t>
      </w:r>
    </w:p>
    <w:p w:rsidR="0087158E" w:rsidRDefault="00306BB5">
      <w:pPr>
        <w:pStyle w:val="Teksttreci20"/>
        <w:framePr w:w="6720" w:h="10797" w:hRule="exact" w:wrap="none" w:vAnchor="page" w:hAnchor="page" w:x="851" w:y="568"/>
        <w:shd w:val="clear" w:color="auto" w:fill="auto"/>
        <w:ind w:firstLine="540"/>
      </w:pPr>
      <w:r>
        <w:t xml:space="preserve">Jeszcze nie wszystko: panna </w:t>
      </w:r>
      <w:proofErr w:type="spellStart"/>
      <w:r>
        <w:t>Elna</w:t>
      </w:r>
      <w:proofErr w:type="spellEnd"/>
      <w:r>
        <w:t xml:space="preserve"> </w:t>
      </w:r>
      <w:proofErr w:type="spellStart"/>
      <w:r>
        <w:t>Gistedt</w:t>
      </w:r>
      <w:proofErr w:type="spellEnd"/>
      <w:r>
        <w:t xml:space="preserve">, szwedzka gwiazda operetkowa, zamieszkała wśród nas i poślubiła Polaka. Ale na scenie używa własnego nazwiska. No wiec? </w:t>
      </w:r>
      <w:proofErr w:type="spellStart"/>
      <w:r>
        <w:t>Gistedtówną</w:t>
      </w:r>
      <w:proofErr w:type="spellEnd"/>
      <w:r>
        <w:t xml:space="preserve"> jej nazywać nie wypada, bo jest mężatką, </w:t>
      </w:r>
      <w:proofErr w:type="spellStart"/>
      <w:r>
        <w:t>Gistedtową</w:t>
      </w:r>
      <w:proofErr w:type="spellEnd"/>
      <w:r>
        <w:t xml:space="preserve"> </w:t>
      </w:r>
      <w:proofErr w:type="spellStart"/>
      <w:r>
        <w:t>tembardziej</w:t>
      </w:r>
      <w:proofErr w:type="spellEnd"/>
      <w:r>
        <w:t xml:space="preserve"> nie, bo nie jest żoną </w:t>
      </w:r>
      <w:proofErr w:type="spellStart"/>
      <w:r>
        <w:t>Gistedta</w:t>
      </w:r>
      <w:proofErr w:type="spellEnd"/>
      <w:r>
        <w:t xml:space="preserve">. Tak więc chyba zwać, jak sama czyni, t. j. </w:t>
      </w:r>
      <w:proofErr w:type="spellStart"/>
      <w:r>
        <w:t>Elną</w:t>
      </w:r>
      <w:proofErr w:type="spellEnd"/>
      <w:r>
        <w:t xml:space="preserve"> </w:t>
      </w:r>
      <w:proofErr w:type="spellStart"/>
      <w:r>
        <w:t>Gistedt</w:t>
      </w:r>
      <w:proofErr w:type="spellEnd"/>
      <w:r>
        <w:t xml:space="preserve">, mimo, że obecnie jest już Polką z męża i że mieszka wśród nas? Ale ciekawie wtedy brzmi afisz, który zapowiada razem występ pań </w:t>
      </w:r>
      <w:proofErr w:type="spellStart"/>
      <w:r>
        <w:t>Gistedt</w:t>
      </w:r>
      <w:proofErr w:type="spellEnd"/>
      <w:r>
        <w:t xml:space="preserve"> i </w:t>
      </w:r>
      <w:proofErr w:type="spellStart"/>
      <w:r>
        <w:t>Hertenówny</w:t>
      </w:r>
      <w:proofErr w:type="spellEnd"/>
      <w:r>
        <w:t>...</w:t>
      </w:r>
    </w:p>
    <w:p w:rsidR="0087158E" w:rsidRDefault="00306BB5">
      <w:pPr>
        <w:pStyle w:val="Teksttreci20"/>
        <w:framePr w:w="6720" w:h="10797" w:hRule="exact" w:wrap="none" w:vAnchor="page" w:hAnchor="page" w:x="851" w:y="568"/>
        <w:shd w:val="clear" w:color="auto" w:fill="auto"/>
        <w:ind w:firstLine="540"/>
      </w:pPr>
      <w:r>
        <w:t>Ot — co jeszcze do uzgodnienia pozostało w tej sprawie. Proponuję, aby celem uzupełnienia ankiety z roku 1907, „Poradnik” zainicjował wymianę zdań w tym względzie. A nuż się kto i dzisiaj odezwie?...</w:t>
      </w:r>
    </w:p>
    <w:p w:rsidR="0087158E" w:rsidRDefault="00306BB5">
      <w:pPr>
        <w:pStyle w:val="Teksttreci70"/>
        <w:framePr w:w="6720" w:h="10797" w:hRule="exact" w:wrap="none" w:vAnchor="page" w:hAnchor="page" w:x="851" w:y="568"/>
        <w:shd w:val="clear" w:color="auto" w:fill="auto"/>
        <w:spacing w:before="0"/>
        <w:ind w:left="4900"/>
        <w:jc w:val="left"/>
      </w:pPr>
      <w:r>
        <w:t xml:space="preserve">J. </w:t>
      </w:r>
      <w:proofErr w:type="spellStart"/>
      <w:r>
        <w:t>Rzewnicki</w:t>
      </w:r>
      <w:proofErr w:type="spellEnd"/>
      <w:r>
        <w:t>.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306BB5">
      <w:pPr>
        <w:pStyle w:val="Nagweklubstopka0"/>
        <w:framePr w:wrap="none" w:vAnchor="page" w:hAnchor="page" w:x="923" w:y="77"/>
        <w:shd w:val="clear" w:color="auto" w:fill="auto"/>
        <w:spacing w:line="160" w:lineRule="exact"/>
      </w:pPr>
      <w:r>
        <w:lastRenderedPageBreak/>
        <w:t>58</w:t>
      </w:r>
    </w:p>
    <w:p w:rsidR="0087158E" w:rsidRDefault="00306BB5">
      <w:pPr>
        <w:pStyle w:val="Nagweklubstopka0"/>
        <w:framePr w:wrap="none" w:vAnchor="page" w:hAnchor="page" w:x="3227" w:y="81"/>
        <w:shd w:val="clear" w:color="auto" w:fill="auto"/>
        <w:spacing w:line="160" w:lineRule="exact"/>
      </w:pPr>
      <w:r>
        <w:t>PORADNIK JĘZYKOWY</w:t>
      </w:r>
    </w:p>
    <w:p w:rsidR="0087158E" w:rsidRDefault="00306BB5">
      <w:pPr>
        <w:pStyle w:val="Nagweklubstopka0"/>
        <w:framePr w:wrap="none" w:vAnchor="page" w:hAnchor="page" w:x="7240" w:y="100"/>
        <w:shd w:val="clear" w:color="auto" w:fill="auto"/>
        <w:spacing w:line="160" w:lineRule="exact"/>
      </w:pPr>
      <w:r>
        <w:t>D 4</w:t>
      </w:r>
    </w:p>
    <w:p w:rsidR="0087158E" w:rsidRDefault="00306BB5">
      <w:pPr>
        <w:pStyle w:val="Teksttreci20"/>
        <w:framePr w:w="6787" w:h="10838" w:hRule="exact" w:wrap="none" w:vAnchor="page" w:hAnchor="page" w:x="818" w:y="573"/>
        <w:shd w:val="clear" w:color="auto" w:fill="auto"/>
        <w:ind w:firstLine="620"/>
      </w:pPr>
      <w:r>
        <w:t>— Do tego bardzo zajmującego roztrząsania dodać musimy parę uwag.</w:t>
      </w:r>
    </w:p>
    <w:p w:rsidR="0087158E" w:rsidRDefault="00306BB5">
      <w:pPr>
        <w:pStyle w:val="Teksttreci20"/>
        <w:framePr w:w="6787" w:h="10838" w:hRule="exact" w:wrap="none" w:vAnchor="page" w:hAnchor="page" w:x="818" w:y="573"/>
        <w:shd w:val="clear" w:color="auto" w:fill="auto"/>
        <w:ind w:firstLine="620"/>
      </w:pPr>
      <w:r>
        <w:t xml:space="preserve">Język ma prawo „przyswajać", co się tylko da. </w:t>
      </w:r>
      <w:proofErr w:type="spellStart"/>
      <w:r>
        <w:t>Jestto</w:t>
      </w:r>
      <w:proofErr w:type="spellEnd"/>
      <w:r>
        <w:t xml:space="preserve"> to samo prawo organiczne, które organizmowi pozwala ciała obce albo wydalić, albo — przyswoić. Jeżeli tedy przez wieki Polacy spotykając się zwłaszcza z Francuzami umieli sobie dać rady z nazwami żon i córek bez zadawania gwałtu językowi, dlaczegóż my teraz mamy tyle skrupułów? Bo nasze poczucie językowe osłabło.</w:t>
      </w:r>
    </w:p>
    <w:p w:rsidR="0087158E" w:rsidRDefault="00306BB5">
      <w:pPr>
        <w:pStyle w:val="Teksttreci20"/>
        <w:framePr w:w="6787" w:h="10838" w:hRule="exact" w:wrap="none" w:vAnchor="page" w:hAnchor="page" w:x="818" w:y="573"/>
        <w:shd w:val="clear" w:color="auto" w:fill="auto"/>
        <w:ind w:firstLine="620"/>
      </w:pPr>
      <w:r>
        <w:t xml:space="preserve">Z poważnego źródła dowiadujemy się, że niektóre szkoły żeńskie w Łodzi zaniechały używania postaci żeńskich nazwisk z końcówką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ówna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anka</w:t>
      </w:r>
      <w:proofErr w:type="spellEnd"/>
      <w:r>
        <w:rPr>
          <w:rStyle w:val="Teksttreci2Kursywa"/>
        </w:rPr>
        <w:t>, (-</w:t>
      </w:r>
      <w:proofErr w:type="spellStart"/>
      <w:r>
        <w:rPr>
          <w:rStyle w:val="Teksttreci2Kursywa"/>
        </w:rPr>
        <w:t>ianka</w:t>
      </w:r>
      <w:proofErr w:type="spellEnd"/>
      <w:r>
        <w:rPr>
          <w:rStyle w:val="Teksttreci2Kursywa"/>
        </w:rPr>
        <w:t>)</w:t>
      </w:r>
      <w:r>
        <w:t xml:space="preserve"> na tej zasadzie, że gramatyka Szobera uważa to jakoby za niewłaściwe. Korespondentowi naszemu wydało się to mistyfikacją. A jednak...</w:t>
      </w:r>
    </w:p>
    <w:p w:rsidR="0087158E" w:rsidRDefault="00306BB5">
      <w:pPr>
        <w:pStyle w:val="Teksttreci20"/>
        <w:framePr w:w="6787" w:h="10838" w:hRule="exact" w:wrap="none" w:vAnchor="page" w:hAnchor="page" w:x="818" w:y="573"/>
        <w:shd w:val="clear" w:color="auto" w:fill="auto"/>
        <w:ind w:firstLine="620"/>
      </w:pPr>
      <w:r>
        <w:t>W „Gramatyce języka polskiego" St. Szobera, wydanie II z r. 1923 w nauce o znaczeniu i budowie wyrazów, str. 128 i 129, czytamy dosłownie:</w:t>
      </w:r>
    </w:p>
    <w:p w:rsidR="0087158E" w:rsidRDefault="00306BB5">
      <w:pPr>
        <w:pStyle w:val="Teksttreci20"/>
        <w:framePr w:w="6787" w:h="10838" w:hRule="exact" w:wrap="none" w:vAnchor="page" w:hAnchor="page" w:x="818" w:y="573"/>
        <w:shd w:val="clear" w:color="auto" w:fill="auto"/>
        <w:ind w:firstLine="620"/>
      </w:pPr>
      <w:r>
        <w:t xml:space="preserve">„Uwaga 1. Za pomocą przyrostka </w:t>
      </w:r>
      <w:r>
        <w:rPr>
          <w:rStyle w:val="Teksttreci2Kursywa"/>
        </w:rPr>
        <w:t>-owa</w:t>
      </w:r>
      <w:r>
        <w:t xml:space="preserve"> tworzą się nazwiska rodowe żeńskie od nazwisk męskich, albo pochodzenia obcego, albo swojskich, zakończonych na </w:t>
      </w:r>
      <w:r>
        <w:rPr>
          <w:rStyle w:val="Teksttreci2Kursywa"/>
        </w:rPr>
        <w:t>-a, -o,</w:t>
      </w:r>
      <w:r>
        <w:t xml:space="preserve"> lub spółgłoskę; w dzisiejszym jednak zwyczaju językowym objawia się tendencja do niezmieniania tego typu nazwisk w formach rodzaju żeńskiego, a więc słyszy się i mówi: </w:t>
      </w:r>
      <w:r>
        <w:rPr>
          <w:rStyle w:val="Teksttreci2Kursywa"/>
        </w:rPr>
        <w:t>pani Fredro, pani Kmita, pani Romer, pani Sienkiewicz, pani Badeni, pani Tetmajer.</w:t>
      </w:r>
      <w:r>
        <w:t xml:space="preserve"> Jest to objaw dla dzisiejszego życia bardzo znamienny: równouprawnienie kobiety i uniezależnienie jej od męża znajduje swój wyraz w rugowaniu formy, która tę zależność językowo uwidocznia. Na zanikanie tej formy </w:t>
      </w:r>
      <w:proofErr w:type="spellStart"/>
      <w:r>
        <w:t>oddziaływują</w:t>
      </w:r>
      <w:proofErr w:type="spellEnd"/>
      <w:r>
        <w:t xml:space="preserve"> zapewne poza prądami </w:t>
      </w:r>
      <w:proofErr w:type="spellStart"/>
      <w:r>
        <w:t>społecznemi</w:t>
      </w:r>
      <w:proofErr w:type="spellEnd"/>
      <w:r>
        <w:t xml:space="preserve"> także względy polityczne (!), liczące się z </w:t>
      </w:r>
      <w:proofErr w:type="spellStart"/>
      <w:r>
        <w:t>tem</w:t>
      </w:r>
      <w:proofErr w:type="spellEnd"/>
      <w:r>
        <w:t xml:space="preserve">, że polskiemu językowi, urzędowemu należy nadawać takie formy, </w:t>
      </w:r>
      <w:proofErr w:type="spellStart"/>
      <w:r>
        <w:t>któreby</w:t>
      </w:r>
      <w:proofErr w:type="spellEnd"/>
      <w:r>
        <w:t xml:space="preserve"> nie obrażały uczuć obywateli obcej narodowości, bo jakaś </w:t>
      </w:r>
      <w:r>
        <w:rPr>
          <w:rStyle w:val="Teksttreci2Kursywa"/>
        </w:rPr>
        <w:t>pani M</w:t>
      </w:r>
      <w:r>
        <w:rPr>
          <w:lang w:val="fr-FR" w:eastAsia="fr-FR" w:bidi="fr-FR"/>
        </w:rPr>
        <w:t>ü</w:t>
      </w:r>
      <w:proofErr w:type="spellStart"/>
      <w:r>
        <w:rPr>
          <w:rStyle w:val="Teksttreci2Kursywa"/>
        </w:rPr>
        <w:t>llerowa</w:t>
      </w:r>
      <w:proofErr w:type="spellEnd"/>
      <w:r>
        <w:t xml:space="preserve"> lub </w:t>
      </w:r>
      <w:r>
        <w:rPr>
          <w:rStyle w:val="Teksttreci2Kursywa"/>
        </w:rPr>
        <w:t>panna M</w:t>
      </w:r>
      <w:r>
        <w:rPr>
          <w:lang w:val="fr-FR" w:eastAsia="fr-FR" w:bidi="fr-FR"/>
        </w:rPr>
        <w:t>ü</w:t>
      </w:r>
      <w:proofErr w:type="spellStart"/>
      <w:r>
        <w:rPr>
          <w:rStyle w:val="Teksttreci2Kursywa"/>
        </w:rPr>
        <w:t>llerówna</w:t>
      </w:r>
      <w:proofErr w:type="spellEnd"/>
      <w:r>
        <w:t xml:space="preserve"> razi poczucie językowe Niemca niewątpliwie tak samo, jak nas niedawno jeszcze obrażało nieodmienianie w urzędowej nomenklaturze niemieckiej żeńskich nazwisk polskich (np. </w:t>
      </w:r>
      <w:proofErr w:type="spellStart"/>
      <w:r>
        <w:t>Frau</w:t>
      </w:r>
      <w:proofErr w:type="spellEnd"/>
      <w:r>
        <w:t xml:space="preserve"> Trąmpczyński)".</w:t>
      </w:r>
    </w:p>
    <w:p w:rsidR="0087158E" w:rsidRDefault="00306BB5">
      <w:pPr>
        <w:pStyle w:val="Teksttreci20"/>
        <w:framePr w:w="6787" w:h="10838" w:hRule="exact" w:wrap="none" w:vAnchor="page" w:hAnchor="page" w:x="818" w:y="573"/>
        <w:shd w:val="clear" w:color="auto" w:fill="auto"/>
        <w:ind w:firstLine="620"/>
      </w:pPr>
      <w:r>
        <w:t xml:space="preserve">„Uwaga 2... Przyrostek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ina</w:t>
      </w:r>
      <w:proofErr w:type="spellEnd"/>
      <w:r>
        <w:rPr>
          <w:rStyle w:val="Teksttreci2Kursywa"/>
        </w:rPr>
        <w:t xml:space="preserve"> (-</w:t>
      </w:r>
      <w:proofErr w:type="spellStart"/>
      <w:r>
        <w:rPr>
          <w:rStyle w:val="Teksttreci2Kursywa"/>
        </w:rPr>
        <w:t>yna</w:t>
      </w:r>
      <w:proofErr w:type="spellEnd"/>
      <w:r>
        <w:rPr>
          <w:rStyle w:val="Teksttreci2Kursywa"/>
        </w:rPr>
        <w:t>)</w:t>
      </w:r>
      <w:r>
        <w:t xml:space="preserve"> jest znacznie mniej żywotny niż przyrostek </w:t>
      </w:r>
      <w:r>
        <w:rPr>
          <w:rStyle w:val="Teksttreci2Kursywa"/>
        </w:rPr>
        <w:t>-owa,</w:t>
      </w:r>
      <w:r>
        <w:t xml:space="preserve"> czyni wrażenie formy archaicznej i dlatego, o ile nie razi w nazwiskach starych </w:t>
      </w:r>
      <w:r>
        <w:rPr>
          <w:rStyle w:val="Teksttreci2Kursywa"/>
        </w:rPr>
        <w:t>(Sapieżyna)</w:t>
      </w:r>
      <w:r>
        <w:t xml:space="preserve"> — o tyle w nazwiskach nowych, które w tej postaci na świeżo tworzymy, wywołuje poczucie sztuczności, wynikającej ze skłócenia się arystokratycznej archaiczności przyrostka, z demokratyczną nowością nazwiska...".</w:t>
      </w:r>
    </w:p>
    <w:p w:rsidR="0087158E" w:rsidRDefault="00306BB5">
      <w:pPr>
        <w:pStyle w:val="Teksttreci20"/>
        <w:framePr w:w="6787" w:h="10838" w:hRule="exact" w:wrap="none" w:vAnchor="page" w:hAnchor="page" w:x="818" w:y="573"/>
        <w:shd w:val="clear" w:color="auto" w:fill="auto"/>
        <w:ind w:firstLine="620"/>
      </w:pPr>
      <w:r>
        <w:t xml:space="preserve">„Uwaga 3... Przyrostek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anka</w:t>
      </w:r>
      <w:proofErr w:type="spellEnd"/>
      <w:r>
        <w:t xml:space="preserve"> ma charakter archaiczny... zastępujemy go przyrostkiem bardziej żywotnym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ówna</w:t>
      </w:r>
      <w:proofErr w:type="spellEnd"/>
      <w:r>
        <w:rPr>
          <w:rStyle w:val="Teksttreci2Kursywa"/>
        </w:rPr>
        <w:t>.</w:t>
      </w:r>
      <w:r>
        <w:t xml:space="preserve"> Zresztą wobec ujawniającego się dążenia do niezmieniania nazwisk i tytułów... wątpliwości, jakie mogłyby się nasuwać przy używaniu przyrostków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ówna</w:t>
      </w:r>
      <w:proofErr w:type="spellEnd"/>
      <w:r>
        <w:rPr>
          <w:rStyle w:val="Teksttreci2Kursywa"/>
        </w:rPr>
        <w:t>: -</w:t>
      </w:r>
      <w:proofErr w:type="spellStart"/>
      <w:r>
        <w:rPr>
          <w:rStyle w:val="Teksttreci2Kursywa"/>
        </w:rPr>
        <w:t>anka</w:t>
      </w:r>
      <w:proofErr w:type="spellEnd"/>
      <w:r>
        <w:rPr>
          <w:rStyle w:val="Teksttreci2Kursywa"/>
        </w:rPr>
        <w:t xml:space="preserve">, </w:t>
      </w:r>
      <w:r>
        <w:t>przeżywają się same przez się".</w:t>
      </w:r>
    </w:p>
    <w:p w:rsidR="0087158E" w:rsidRDefault="00306BB5">
      <w:pPr>
        <w:pStyle w:val="Teksttreci20"/>
        <w:framePr w:w="6787" w:h="10838" w:hRule="exact" w:wrap="none" w:vAnchor="page" w:hAnchor="page" w:x="818" w:y="573"/>
        <w:shd w:val="clear" w:color="auto" w:fill="auto"/>
        <w:ind w:firstLine="620"/>
      </w:pPr>
      <w:r>
        <w:t>A więc nie mistyfikacja, ale — rzeczywistość...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20119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ge">
                  <wp:posOffset>232410</wp:posOffset>
                </wp:positionV>
                <wp:extent cx="633730" cy="0"/>
                <wp:effectExtent l="9525" t="13335" r="13970" b="571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37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82.5pt;margin-top:18.3pt;width:49.9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223520</wp:posOffset>
                </wp:positionV>
                <wp:extent cx="389890" cy="0"/>
                <wp:effectExtent l="12700" t="13970" r="6985" b="508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02pt;margin-top:17.6pt;width:30.7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3105150</wp:posOffset>
                </wp:positionH>
                <wp:positionV relativeFrom="page">
                  <wp:posOffset>220345</wp:posOffset>
                </wp:positionV>
                <wp:extent cx="264795" cy="0"/>
                <wp:effectExtent l="9525" t="10795" r="1143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44.5pt;margin-top:17.35pt;width:20.85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4455160</wp:posOffset>
                </wp:positionH>
                <wp:positionV relativeFrom="page">
                  <wp:posOffset>223520</wp:posOffset>
                </wp:positionV>
                <wp:extent cx="328930" cy="0"/>
                <wp:effectExtent l="6985" t="13970" r="6985" b="50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289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50.8pt;margin-top:17.6pt;width:25.9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ge">
                  <wp:posOffset>238760</wp:posOffset>
                </wp:positionV>
                <wp:extent cx="664210" cy="0"/>
                <wp:effectExtent l="10795" t="10160" r="10795" b="889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42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41.6pt;margin-top:18.8pt;width:52.3pt;height:0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4302760</wp:posOffset>
                </wp:positionH>
                <wp:positionV relativeFrom="page">
                  <wp:posOffset>238760</wp:posOffset>
                </wp:positionV>
                <wp:extent cx="481330" cy="0"/>
                <wp:effectExtent l="6985" t="10160" r="6985" b="88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813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38.8pt;margin-top:18.8pt;width:37.9pt;height:0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1349375</wp:posOffset>
                </wp:positionH>
                <wp:positionV relativeFrom="page">
                  <wp:posOffset>241300</wp:posOffset>
                </wp:positionV>
                <wp:extent cx="1158240" cy="0"/>
                <wp:effectExtent l="6350" t="12700" r="6985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158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06.25pt;margin-top:19pt;width:91.2pt;height:0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2571750</wp:posOffset>
                </wp:positionH>
                <wp:positionV relativeFrom="page">
                  <wp:posOffset>241300</wp:posOffset>
                </wp:positionV>
                <wp:extent cx="362585" cy="0"/>
                <wp:effectExtent l="9525" t="12700" r="889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625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02.5pt;margin-top:19pt;width:28.55pt;height:0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2007870</wp:posOffset>
                </wp:positionH>
                <wp:positionV relativeFrom="page">
                  <wp:posOffset>223520</wp:posOffset>
                </wp:positionV>
                <wp:extent cx="139700" cy="0"/>
                <wp:effectExtent l="7620" t="13970" r="5080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58.1pt;margin-top:17.6pt;width:11pt;height:0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" filled="t" strokeweight=".2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241300</wp:posOffset>
                </wp:positionV>
                <wp:extent cx="155575" cy="0"/>
                <wp:effectExtent l="6350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9.5pt;margin-top:19pt;width:12.25pt;height:0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" filled="t" strokeweight=".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7158E" w:rsidRDefault="00306BB5">
      <w:pPr>
        <w:pStyle w:val="Nagweklubstopka0"/>
        <w:framePr w:wrap="none" w:vAnchor="page" w:hAnchor="page" w:x="3177" w:y="90"/>
        <w:shd w:val="clear" w:color="auto" w:fill="auto"/>
        <w:spacing w:line="160" w:lineRule="exact"/>
      </w:pPr>
      <w:r>
        <w:t>PORADNIK JĘZYKOWY</w:t>
      </w:r>
    </w:p>
    <w:p w:rsidR="0087158E" w:rsidRDefault="00306BB5">
      <w:pPr>
        <w:pStyle w:val="Nagweklubstopka0"/>
        <w:framePr w:wrap="none" w:vAnchor="page" w:hAnchor="page" w:x="7343" w:y="100"/>
        <w:shd w:val="clear" w:color="auto" w:fill="auto"/>
        <w:spacing w:line="160" w:lineRule="exact"/>
      </w:pPr>
      <w:r>
        <w:t>59</w:t>
      </w:r>
    </w:p>
    <w:p w:rsidR="0087158E" w:rsidRDefault="00306BB5">
      <w:pPr>
        <w:pStyle w:val="Nagweklubstopka0"/>
        <w:framePr w:wrap="none" w:vAnchor="page" w:hAnchor="page" w:x="839" w:y="105"/>
        <w:shd w:val="clear" w:color="auto" w:fill="auto"/>
        <w:spacing w:line="160" w:lineRule="exact"/>
      </w:pPr>
      <w:r>
        <w:t>D 4</w:t>
      </w:r>
    </w:p>
    <w:p w:rsidR="0087158E" w:rsidRDefault="00306BB5">
      <w:pPr>
        <w:pStyle w:val="Nagwek20"/>
        <w:framePr w:wrap="none" w:vAnchor="page" w:hAnchor="page" w:x="854" w:y="617"/>
        <w:numPr>
          <w:ilvl w:val="0"/>
          <w:numId w:val="6"/>
        </w:numPr>
        <w:shd w:val="clear" w:color="auto" w:fill="auto"/>
        <w:tabs>
          <w:tab w:val="left" w:pos="2911"/>
        </w:tabs>
        <w:spacing w:before="0" w:line="240" w:lineRule="exact"/>
        <w:ind w:left="2460" w:firstLine="0"/>
        <w:jc w:val="both"/>
      </w:pPr>
      <w:bookmarkStart w:id="4" w:name="bookmark4"/>
      <w:r>
        <w:t>POKŁOSIE.</w:t>
      </w:r>
      <w:bookmarkEnd w:id="4"/>
    </w:p>
    <w:p w:rsidR="0087158E" w:rsidRDefault="00306BB5">
      <w:pPr>
        <w:pStyle w:val="Teksttreci50"/>
        <w:framePr w:w="6715" w:h="10433" w:hRule="exact" w:wrap="none" w:vAnchor="page" w:hAnchor="page" w:x="854" w:y="957"/>
        <w:shd w:val="clear" w:color="auto" w:fill="auto"/>
        <w:spacing w:before="0" w:after="0" w:line="150" w:lineRule="exact"/>
        <w:ind w:right="20"/>
      </w:pPr>
      <w:r>
        <w:t>(Dokończenie).</w:t>
      </w:r>
    </w:p>
    <w:p w:rsidR="0087158E" w:rsidRDefault="00306BB5">
      <w:pPr>
        <w:pStyle w:val="Teksttreci20"/>
        <w:framePr w:w="6715" w:h="10433" w:hRule="exact" w:wrap="none" w:vAnchor="page" w:hAnchor="page" w:x="854" w:y="957"/>
        <w:shd w:val="clear" w:color="auto" w:fill="auto"/>
        <w:ind w:left="1080" w:firstLine="520"/>
        <w:jc w:val="left"/>
      </w:pPr>
      <w:r>
        <w:rPr>
          <w:rStyle w:val="Teksttreci2Kursywa"/>
        </w:rPr>
        <w:t>O. Jacek Woroniecki O. P.:</w:t>
      </w:r>
      <w:r>
        <w:t xml:space="preserve"> </w:t>
      </w:r>
      <w:r>
        <w:rPr>
          <w:rStyle w:val="Teksttreci2Odstpy2pt"/>
        </w:rPr>
        <w:t>Około kultu mowy ojczystej".</w:t>
      </w:r>
      <w:r>
        <w:t xml:space="preserve"> Książnica-Atlas, 1925.</w:t>
      </w:r>
    </w:p>
    <w:p w:rsidR="0087158E" w:rsidRDefault="00306BB5">
      <w:pPr>
        <w:pStyle w:val="Teksttreci20"/>
        <w:framePr w:w="6715" w:h="10433" w:hRule="exact" w:wrap="none" w:vAnchor="page" w:hAnchor="page" w:x="854" w:y="957"/>
        <w:shd w:val="clear" w:color="auto" w:fill="auto"/>
        <w:ind w:firstLine="560"/>
      </w:pPr>
      <w:r>
        <w:t xml:space="preserve">Str. 100 — profesorowie na uniwersytecie nie mogą całej swej uwagi </w:t>
      </w:r>
      <w:r>
        <w:rPr>
          <w:rStyle w:val="Teksttreci2Kursywa"/>
        </w:rPr>
        <w:t>zadaniom dydaktycznym poświęcać</w:t>
      </w:r>
      <w:r>
        <w:t xml:space="preserve"> zam. </w:t>
      </w:r>
      <w:r>
        <w:rPr>
          <w:rStyle w:val="Teksttreci2Kursywa"/>
        </w:rPr>
        <w:t>poświęcać zadaniom dydaktycznym.</w:t>
      </w:r>
    </w:p>
    <w:p w:rsidR="0087158E" w:rsidRDefault="00306BB5">
      <w:pPr>
        <w:pStyle w:val="Teksttreci70"/>
        <w:framePr w:w="6715" w:h="10433" w:hRule="exact" w:wrap="none" w:vAnchor="page" w:hAnchor="page" w:x="854" w:y="957"/>
        <w:shd w:val="clear" w:color="auto" w:fill="auto"/>
        <w:spacing w:before="0" w:line="190" w:lineRule="exact"/>
        <w:ind w:firstLine="560"/>
      </w:pPr>
      <w:r>
        <w:rPr>
          <w:rStyle w:val="Teksttreci7Bezkursywy"/>
        </w:rPr>
        <w:t xml:space="preserve">Str. 100 — dostarczać </w:t>
      </w:r>
      <w:r>
        <w:t>poważną część</w:t>
      </w:r>
      <w:r>
        <w:rPr>
          <w:rStyle w:val="Teksttreci7Bezkursywy"/>
        </w:rPr>
        <w:t xml:space="preserve"> zam. </w:t>
      </w:r>
      <w:r>
        <w:t>poważnej części.</w:t>
      </w:r>
    </w:p>
    <w:p w:rsidR="0087158E" w:rsidRDefault="00306BB5">
      <w:pPr>
        <w:pStyle w:val="Teksttreci20"/>
        <w:framePr w:w="6715" w:h="10433" w:hRule="exact" w:wrap="none" w:vAnchor="page" w:hAnchor="page" w:x="854" w:y="957"/>
        <w:shd w:val="clear" w:color="auto" w:fill="auto"/>
        <w:ind w:firstLine="560"/>
      </w:pPr>
      <w:r>
        <w:t xml:space="preserve">Oprócz błędów, wyżej wymienionych, razi nadmierne posługiwanie się wyrazami </w:t>
      </w:r>
      <w:r>
        <w:rPr>
          <w:lang w:val="cs-CZ" w:eastAsia="cs-CZ" w:bidi="cs-CZ"/>
        </w:rPr>
        <w:t xml:space="preserve">obcemi. </w:t>
      </w:r>
      <w:r>
        <w:t xml:space="preserve">Nie mówię tu o takich wyrazach, które trudno zastąpić </w:t>
      </w:r>
      <w:proofErr w:type="spellStart"/>
      <w:r>
        <w:t>polskiemi</w:t>
      </w:r>
      <w:proofErr w:type="spellEnd"/>
      <w:r>
        <w:t xml:space="preserve"> odpowiednikami, lecz właśnie takich, które zastąpić łatwo. Wymienię najważniejsze, </w:t>
      </w:r>
      <w:proofErr w:type="spellStart"/>
      <w:r>
        <w:t>przyczem</w:t>
      </w:r>
      <w:proofErr w:type="spellEnd"/>
      <w:r>
        <w:t xml:space="preserve"> liczba w nawiasie oznacza stronę :</w:t>
      </w:r>
    </w:p>
    <w:p w:rsidR="0087158E" w:rsidRDefault="00306BB5">
      <w:pPr>
        <w:pStyle w:val="Teksttreci20"/>
        <w:framePr w:w="6715" w:h="10433" w:hRule="exact" w:wrap="none" w:vAnchor="page" w:hAnchor="page" w:x="854" w:y="957"/>
        <w:shd w:val="clear" w:color="auto" w:fill="auto"/>
        <w:ind w:firstLine="560"/>
      </w:pPr>
      <w:proofErr w:type="spellStart"/>
      <w:r>
        <w:t>Objektywny</w:t>
      </w:r>
      <w:proofErr w:type="spellEnd"/>
      <w:r>
        <w:t xml:space="preserve"> (2,110) = przedmiotowy; </w:t>
      </w:r>
      <w:proofErr w:type="spellStart"/>
      <w:r>
        <w:t>objektywizm</w:t>
      </w:r>
      <w:proofErr w:type="spellEnd"/>
      <w:r>
        <w:t xml:space="preserve"> (109) = przedmiotowość; sprecyzowany (4) = ustalony; sprecyzowanie (43) = ustalenie; precyzja (108) = dokładność; oficjalny (4, 10, 13) = urzędowy; radykalnie (4) = zupełnie; konkretny (4) = pochwytny; tendencja (6, 54, 97, 110) = dążność, dążenie; centralny (6 — trzy razy użyty, 13, 27, 33 — dwa razy, 36) = główny, naczelny; (s)konstatować (7, 64) = stwierdzić lub stwierdzać; korektywa (10) = poprawka, naprawa; akceptować (13) = przyjmować do wiadomości; enuncjacja (13) = wynurzenie, oświadczenie; konkluzja (20 — 2 razy) = wniosek; skoordynowanie (30) = zespolenie; grawitować (33) = ciążyć; zmitygowany (33, 34) = złagodzony; rewizja (35 — dwukrotnie) = ponowne rozpatrzenie; predylekcja (35) = szczególne upodobanie; kontakt (45, 52, 75, 80) = łączność, związek, zetknięcie się; instrument (46) = narzędzie; rezultat (48, 98) = wynik, skutek; skalibrowany, skalibrowanie, kalibrować (szczególnie ulubiony wyraz autora, wielekroć przez niego powtarzany: 50, 55, 71, 73, 75, 76, 77, 78 (trzykrotnie), 79 (dwukrotnie), (80) = oznaczony, oznaczenie, oznaczyć; impuls (51, 109, 111) = podnieta, pobudka; minimalny (54) = bardzo mały; skorygować (57) = poprawić; rekord (59) — pierwszeństwo; zreformować (59) = zmienić, przetworzyć; rozsegregowany (60) = podzielony; koncentrować (63) = skupiać; determinować (67) = określać; </w:t>
      </w:r>
      <w:proofErr w:type="spellStart"/>
      <w:r>
        <w:t>logomachja</w:t>
      </w:r>
      <w:proofErr w:type="spellEnd"/>
      <w:r>
        <w:t xml:space="preserve"> (71) = spór o wyrazy; decydujący (72) = rozstrzygający; infiltrowanie (73), infiltracja (100) = przenikanie; formować (się) (73, 91) = tworzyć (się); fatalny (74) = zły; konsekwencja (74, 97) = następstwo; balast (74, 75, 80) = ciężar; dystynkcja (75) = rozróżnienie, odmienność; termin (76, 79) = nazwa, określenie; </w:t>
      </w:r>
      <w:proofErr w:type="spellStart"/>
      <w:r>
        <w:t>terminologja</w:t>
      </w:r>
      <w:proofErr w:type="spellEnd"/>
      <w:r>
        <w:t xml:space="preserve"> (78, 79) = mianownictwo; zrekapitulowanie (79) = zebranie; fach (90, 100) = zawód, przedmiot nauczania; pretensja (96, 106) = roszczenie; komunikowanie (97) = podawanie (do wiadomości); </w:t>
      </w:r>
      <w:proofErr w:type="spellStart"/>
      <w:r>
        <w:t>kryterjum</w:t>
      </w:r>
      <w:proofErr w:type="spellEnd"/>
      <w:r>
        <w:t xml:space="preserve"> (97, 99, 101) == sprawdzian; usankcjonowany (97) = uprawniony;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306BB5">
      <w:pPr>
        <w:pStyle w:val="Nagweklubstopka0"/>
        <w:framePr w:wrap="none" w:vAnchor="page" w:hAnchor="page" w:x="813" w:y="105"/>
        <w:shd w:val="clear" w:color="auto" w:fill="auto"/>
        <w:spacing w:line="160" w:lineRule="exact"/>
      </w:pPr>
      <w:r>
        <w:lastRenderedPageBreak/>
        <w:t>60</w:t>
      </w:r>
    </w:p>
    <w:p w:rsidR="0087158E" w:rsidRDefault="00306BB5">
      <w:pPr>
        <w:pStyle w:val="Nagweklubstopka0"/>
        <w:framePr w:wrap="none" w:vAnchor="page" w:hAnchor="page" w:x="3122" w:y="95"/>
        <w:shd w:val="clear" w:color="auto" w:fill="auto"/>
        <w:spacing w:line="160" w:lineRule="exact"/>
      </w:pPr>
      <w:r>
        <w:t>PORADNIK JĘZYKOWY</w:t>
      </w:r>
    </w:p>
    <w:p w:rsidR="0087158E" w:rsidRDefault="00306BB5">
      <w:pPr>
        <w:pStyle w:val="Nagweklubstopka0"/>
        <w:framePr w:wrap="none" w:vAnchor="page" w:hAnchor="page" w:x="7221" w:y="109"/>
        <w:shd w:val="clear" w:color="auto" w:fill="auto"/>
        <w:spacing w:line="160" w:lineRule="exact"/>
      </w:pPr>
      <w:r>
        <w:t>D 4</w:t>
      </w:r>
    </w:p>
    <w:p w:rsidR="0087158E" w:rsidRDefault="00306BB5">
      <w:pPr>
        <w:pStyle w:val="Teksttreci20"/>
        <w:framePr w:w="6720" w:h="6750" w:hRule="exact" w:wrap="none" w:vAnchor="page" w:hAnchor="page" w:x="851" w:y="586"/>
        <w:shd w:val="clear" w:color="auto" w:fill="auto"/>
        <w:ind w:firstLine="0"/>
      </w:pPr>
      <w:r>
        <w:t xml:space="preserve">decydować, decyzja (97) = rozstrzygać, postanawiać, rozstrzygnięcie, postanowienie; faktycznie (97) == w istocie, w rzeczywistości; tryb (97) = sposób; rywalizacja (100) — współzawodnictwo; </w:t>
      </w:r>
      <w:proofErr w:type="spellStart"/>
      <w:r>
        <w:t>akompanjament</w:t>
      </w:r>
      <w:proofErr w:type="spellEnd"/>
      <w:r>
        <w:t xml:space="preserve"> (103) = wtór; gest (103) = ruch; koordynowanie (194) = zespalanie; dyspozycja (105) = rozporządzenie; ekskluzywny (106) = wyłączny; tama (105) = zapora, przeszkoda; skomplikowany (109) = złożony, powikłany; </w:t>
      </w:r>
      <w:proofErr w:type="spellStart"/>
      <w:r>
        <w:t>subjektywny</w:t>
      </w:r>
      <w:proofErr w:type="spellEnd"/>
      <w:r>
        <w:t xml:space="preserve"> (110) = podmiotowy; identyfikować (111) = utożsamiać.</w:t>
      </w:r>
    </w:p>
    <w:p w:rsidR="0087158E" w:rsidRDefault="00306BB5">
      <w:pPr>
        <w:pStyle w:val="Teksttreci20"/>
        <w:framePr w:w="6720" w:h="6750" w:hRule="exact" w:wrap="none" w:vAnchor="page" w:hAnchor="page" w:x="851" w:y="586"/>
        <w:shd w:val="clear" w:color="auto" w:fill="auto"/>
        <w:ind w:firstLine="560"/>
      </w:pPr>
      <w:r>
        <w:t>Sprawa znaków pisarskich przedstawia się również niezadowalająco. Naliczyłem w książce brak aż 149 przecinków, zbytek 21 przecinków i zbytek 10 cudzysłowów.</w:t>
      </w:r>
    </w:p>
    <w:p w:rsidR="0087158E" w:rsidRDefault="00306BB5">
      <w:pPr>
        <w:pStyle w:val="Teksttreci20"/>
        <w:framePr w:w="6720" w:h="6750" w:hRule="exact" w:wrap="none" w:vAnchor="page" w:hAnchor="page" w:x="851" w:y="586"/>
        <w:shd w:val="clear" w:color="auto" w:fill="auto"/>
        <w:tabs>
          <w:tab w:val="left" w:pos="4838"/>
        </w:tabs>
        <w:ind w:firstLine="560"/>
      </w:pPr>
      <w:proofErr w:type="spellStart"/>
      <w:r>
        <w:t>Wkońcu</w:t>
      </w:r>
      <w:proofErr w:type="spellEnd"/>
      <w:r>
        <w:t xml:space="preserve"> wymienić należy 29 błędów drukarskich: </w:t>
      </w:r>
      <w:proofErr w:type="spellStart"/>
      <w:r>
        <w:t>zainteresowonie</w:t>
      </w:r>
      <w:proofErr w:type="spellEnd"/>
      <w:r>
        <w:t xml:space="preserve"> (3) zam. zainteresowanie; </w:t>
      </w:r>
      <w:proofErr w:type="spellStart"/>
      <w:r>
        <w:t>faszywy</w:t>
      </w:r>
      <w:proofErr w:type="spellEnd"/>
      <w:r>
        <w:t xml:space="preserve"> (6) zam. fałszywy; </w:t>
      </w:r>
      <w:proofErr w:type="spellStart"/>
      <w:r>
        <w:t>niezroróżnianie</w:t>
      </w:r>
      <w:proofErr w:type="spellEnd"/>
      <w:r>
        <w:t xml:space="preserve"> (6) zam. nierozróżnianie; </w:t>
      </w:r>
      <w:proofErr w:type="spellStart"/>
      <w:r>
        <w:t>Migura</w:t>
      </w:r>
      <w:proofErr w:type="spellEnd"/>
      <w:r>
        <w:t xml:space="preserve"> (18) zam. Magiera; łacińskiemu (29) zam. łacińskiemu; </w:t>
      </w:r>
      <w:proofErr w:type="spellStart"/>
      <w:r>
        <w:t>ułożozych</w:t>
      </w:r>
      <w:proofErr w:type="spellEnd"/>
      <w:r>
        <w:t xml:space="preserve"> (36) zam. ułożonych; </w:t>
      </w:r>
      <w:proofErr w:type="spellStart"/>
      <w:r>
        <w:t>króremi</w:t>
      </w:r>
      <w:proofErr w:type="spellEnd"/>
      <w:r>
        <w:t xml:space="preserve"> (37) zam. </w:t>
      </w:r>
      <w:proofErr w:type="spellStart"/>
      <w:r>
        <w:t>któremi</w:t>
      </w:r>
      <w:proofErr w:type="spellEnd"/>
      <w:r>
        <w:t xml:space="preserve">; </w:t>
      </w:r>
      <w:proofErr w:type="spellStart"/>
      <w:r>
        <w:t>nniwersytecie</w:t>
      </w:r>
      <w:proofErr w:type="spellEnd"/>
      <w:r>
        <w:t xml:space="preserve"> (38) zam. uniwersytecie; </w:t>
      </w:r>
      <w:proofErr w:type="spellStart"/>
      <w:r>
        <w:t>ogolny</w:t>
      </w:r>
      <w:proofErr w:type="spellEnd"/>
      <w:r>
        <w:t xml:space="preserve"> (39) zam. ogólny; rolą (39) zam. rola; </w:t>
      </w:r>
      <w:proofErr w:type="spellStart"/>
      <w:r>
        <w:t>bibjotek</w:t>
      </w:r>
      <w:proofErr w:type="spellEnd"/>
      <w:r>
        <w:t xml:space="preserve"> (40) zam. </w:t>
      </w:r>
      <w:proofErr w:type="spellStart"/>
      <w:r>
        <w:t>bibljotek</w:t>
      </w:r>
      <w:proofErr w:type="spellEnd"/>
      <w:r>
        <w:t xml:space="preserve">; </w:t>
      </w:r>
      <w:proofErr w:type="spellStart"/>
      <w:r>
        <w:t>staranością</w:t>
      </w:r>
      <w:proofErr w:type="spellEnd"/>
      <w:r>
        <w:t xml:space="preserve"> (41) zam. starannością; swoim (41, w. 6 od dołu) zam. w swoim; </w:t>
      </w:r>
      <w:proofErr w:type="spellStart"/>
      <w:r>
        <w:t>piwinniśmy</w:t>
      </w:r>
      <w:proofErr w:type="spellEnd"/>
      <w:r>
        <w:t xml:space="preserve"> (42) zam. powinniśmy; myślenia (43) zam. myślenie; </w:t>
      </w:r>
      <w:proofErr w:type="spellStart"/>
      <w:r>
        <w:t>laboratjum</w:t>
      </w:r>
      <w:proofErr w:type="spellEnd"/>
      <w:r>
        <w:t xml:space="preserve"> (44) zam. </w:t>
      </w:r>
      <w:proofErr w:type="spellStart"/>
      <w:r>
        <w:t>laboratorjum</w:t>
      </w:r>
      <w:proofErr w:type="spellEnd"/>
      <w:r>
        <w:t xml:space="preserve">; </w:t>
      </w:r>
      <w:proofErr w:type="spellStart"/>
      <w:r>
        <w:t>węględem</w:t>
      </w:r>
      <w:proofErr w:type="spellEnd"/>
      <w:r>
        <w:t xml:space="preserve"> (45) zam. względem; </w:t>
      </w:r>
      <w:proofErr w:type="spellStart"/>
      <w:r>
        <w:t>probież</w:t>
      </w:r>
      <w:proofErr w:type="spellEnd"/>
      <w:r>
        <w:t xml:space="preserve"> (46) zam. probierz; </w:t>
      </w:r>
      <w:proofErr w:type="spellStart"/>
      <w:r>
        <w:t>fizjologją</w:t>
      </w:r>
      <w:proofErr w:type="spellEnd"/>
      <w:r>
        <w:t xml:space="preserve"> klasyczną (47) zam. </w:t>
      </w:r>
      <w:proofErr w:type="spellStart"/>
      <w:r>
        <w:t>filologją</w:t>
      </w:r>
      <w:proofErr w:type="spellEnd"/>
      <w:r>
        <w:t xml:space="preserve"> klasyczną; nie </w:t>
      </w:r>
      <w:proofErr w:type="spellStart"/>
      <w:r>
        <w:t>przygowanych</w:t>
      </w:r>
      <w:proofErr w:type="spellEnd"/>
      <w:r>
        <w:t xml:space="preserve"> (47) zam. nieprzygotowanych; </w:t>
      </w:r>
      <w:proofErr w:type="spellStart"/>
      <w:r>
        <w:t>naśtomiast</w:t>
      </w:r>
      <w:proofErr w:type="spellEnd"/>
      <w:r>
        <w:t xml:space="preserve"> (48) zam. natomiast; </w:t>
      </w:r>
      <w:proofErr w:type="spellStart"/>
      <w:r>
        <w:t>raczzej</w:t>
      </w:r>
      <w:proofErr w:type="spellEnd"/>
      <w:r>
        <w:t xml:space="preserve"> (59) zam. raczej; i (63, 11 w. od góry) zbyteczne; </w:t>
      </w:r>
      <w:proofErr w:type="spellStart"/>
      <w:r>
        <w:t>usuwawając</w:t>
      </w:r>
      <w:proofErr w:type="spellEnd"/>
      <w:r>
        <w:t xml:space="preserve"> (63) zam. usuwając; czystą (66) zam. czysto; </w:t>
      </w:r>
      <w:proofErr w:type="spellStart"/>
      <w:r>
        <w:t>będzjemy</w:t>
      </w:r>
      <w:proofErr w:type="spellEnd"/>
      <w:r>
        <w:t xml:space="preserve"> (73) zam. będziemy; </w:t>
      </w:r>
      <w:proofErr w:type="spellStart"/>
      <w:r>
        <w:t>sobię</w:t>
      </w:r>
      <w:proofErr w:type="spellEnd"/>
      <w:r>
        <w:t xml:space="preserve"> (102) zam. sobie; </w:t>
      </w:r>
      <w:proofErr w:type="spellStart"/>
      <w:r>
        <w:t>dostowanej</w:t>
      </w:r>
      <w:proofErr w:type="spellEnd"/>
      <w:r>
        <w:t xml:space="preserve"> (105) zam. dostosowanej; </w:t>
      </w:r>
      <w:proofErr w:type="spellStart"/>
      <w:r>
        <w:t>filizofji</w:t>
      </w:r>
      <w:proofErr w:type="spellEnd"/>
      <w:r>
        <w:t xml:space="preserve"> (110) zam. </w:t>
      </w:r>
      <w:proofErr w:type="spellStart"/>
      <w:r>
        <w:t>filozofji</w:t>
      </w:r>
      <w:proofErr w:type="spellEnd"/>
      <w:r>
        <w:t>.</w:t>
      </w:r>
      <w:r>
        <w:tab/>
        <w:t>F.</w:t>
      </w:r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Przyjemski</w:t>
      </w:r>
      <w:proofErr w:type="spellEnd"/>
      <w:r>
        <w:rPr>
          <w:rStyle w:val="Teksttreci2Kursywa"/>
        </w:rPr>
        <w:t>.</w:t>
      </w:r>
    </w:p>
    <w:p w:rsidR="0087158E" w:rsidRDefault="00306BB5">
      <w:pPr>
        <w:pStyle w:val="Nagwek20"/>
        <w:framePr w:w="6720" w:h="3689" w:hRule="exact" w:wrap="none" w:vAnchor="page" w:hAnchor="page" w:x="851" w:y="7706"/>
        <w:numPr>
          <w:ilvl w:val="0"/>
          <w:numId w:val="6"/>
        </w:numPr>
        <w:shd w:val="clear" w:color="auto" w:fill="auto"/>
        <w:tabs>
          <w:tab w:val="left" w:pos="1244"/>
        </w:tabs>
        <w:spacing w:before="0" w:after="32" w:line="240" w:lineRule="exact"/>
        <w:ind w:left="860" w:firstLine="0"/>
        <w:jc w:val="both"/>
      </w:pPr>
      <w:bookmarkStart w:id="5" w:name="bookmark5"/>
      <w:r>
        <w:t>USTERKI JĘZYKOWE NASZEJ PRASY.</w:t>
      </w:r>
      <w:bookmarkEnd w:id="5"/>
    </w:p>
    <w:p w:rsidR="0087158E" w:rsidRDefault="00306BB5">
      <w:pPr>
        <w:pStyle w:val="Teksttreci20"/>
        <w:framePr w:w="6720" w:h="3689" w:hRule="exact" w:wrap="none" w:vAnchor="page" w:hAnchor="page" w:x="851" w:y="7706"/>
        <w:shd w:val="clear" w:color="auto" w:fill="auto"/>
        <w:ind w:firstLine="560"/>
      </w:pPr>
      <w:r>
        <w:t xml:space="preserve">Z „Ilustrowanego </w:t>
      </w:r>
      <w:proofErr w:type="spellStart"/>
      <w:r>
        <w:t>Kurjera</w:t>
      </w:r>
      <w:proofErr w:type="spellEnd"/>
      <w:r>
        <w:t xml:space="preserve"> Codziennego" :</w:t>
      </w:r>
    </w:p>
    <w:p w:rsidR="0087158E" w:rsidRDefault="00306BB5">
      <w:pPr>
        <w:pStyle w:val="Teksttreci20"/>
        <w:framePr w:w="6720" w:h="3689" w:hRule="exact" w:wrap="none" w:vAnchor="page" w:hAnchor="page" w:x="851" w:y="7706"/>
        <w:shd w:val="clear" w:color="auto" w:fill="auto"/>
        <w:ind w:firstLine="560"/>
      </w:pPr>
      <w:r>
        <w:t>Nr 57, str. 4: „fałszywy markiz" — zamiast: rzekomy, domniemany, uchodzący za markiza (nb. prawdziwy markiz również może być fałszywy t. j. nieszczery, obłudny, podstępny i t. d.).</w:t>
      </w:r>
    </w:p>
    <w:p w:rsidR="0087158E" w:rsidRDefault="00306BB5">
      <w:pPr>
        <w:pStyle w:val="Teksttreci20"/>
        <w:framePr w:w="6720" w:h="3689" w:hRule="exact" w:wrap="none" w:vAnchor="page" w:hAnchor="page" w:x="851" w:y="7706"/>
        <w:shd w:val="clear" w:color="auto" w:fill="auto"/>
        <w:ind w:firstLine="560"/>
      </w:pPr>
      <w:r>
        <w:t>str. 6: „Czy Mars jest zamieszkały" — zamieszkany.</w:t>
      </w:r>
    </w:p>
    <w:p w:rsidR="0087158E" w:rsidRDefault="00306BB5">
      <w:pPr>
        <w:pStyle w:val="Teksttreci20"/>
        <w:framePr w:w="6720" w:h="3689" w:hRule="exact" w:wrap="none" w:vAnchor="page" w:hAnchor="page" w:x="851" w:y="7706"/>
        <w:shd w:val="clear" w:color="auto" w:fill="auto"/>
        <w:tabs>
          <w:tab w:val="left" w:pos="965"/>
        </w:tabs>
        <w:ind w:left="660" w:firstLine="0"/>
      </w:pPr>
      <w:r>
        <w:t>„</w:t>
      </w:r>
      <w:r>
        <w:tab/>
        <w:t>7 : „Skarb państwa został okradziony" — Skarb państwowy</w:t>
      </w:r>
    </w:p>
    <w:p w:rsidR="0087158E" w:rsidRDefault="00306BB5">
      <w:pPr>
        <w:pStyle w:val="Teksttreci20"/>
        <w:framePr w:w="6720" w:h="3689" w:hRule="exact" w:wrap="none" w:vAnchor="page" w:hAnchor="page" w:x="851" w:y="7706"/>
        <w:shd w:val="clear" w:color="auto" w:fill="auto"/>
        <w:ind w:firstLine="0"/>
      </w:pPr>
      <w:r>
        <w:t>okradziono.</w:t>
      </w:r>
    </w:p>
    <w:p w:rsidR="0087158E" w:rsidRDefault="00306BB5">
      <w:pPr>
        <w:pStyle w:val="Teksttreci20"/>
        <w:framePr w:w="6720" w:h="3689" w:hRule="exact" w:wrap="none" w:vAnchor="page" w:hAnchor="page" w:x="851" w:y="7706"/>
        <w:shd w:val="clear" w:color="auto" w:fill="auto"/>
        <w:ind w:firstLine="560"/>
      </w:pPr>
      <w:r>
        <w:t>str. 7: „wszechświatowej sławy pianista" — („światowa" sława, to już dostateczna przesada, a we wszechświecie muzyka chyba jest inna).</w:t>
      </w:r>
    </w:p>
    <w:p w:rsidR="0087158E" w:rsidRDefault="00306BB5">
      <w:pPr>
        <w:pStyle w:val="Teksttreci20"/>
        <w:framePr w:w="6720" w:h="3689" w:hRule="exact" w:wrap="none" w:vAnchor="page" w:hAnchor="page" w:x="851" w:y="7706"/>
        <w:shd w:val="clear" w:color="auto" w:fill="auto"/>
        <w:ind w:firstLine="560"/>
      </w:pPr>
      <w:r>
        <w:t>str. 7: „sprawcy zostali ujęci... i osadzeni w więzieniu" — sprawców ujęto i uwięziono.</w:t>
      </w:r>
    </w:p>
    <w:p w:rsidR="0087158E" w:rsidRDefault="00306BB5">
      <w:pPr>
        <w:pStyle w:val="Teksttreci20"/>
        <w:framePr w:w="6720" w:h="3689" w:hRule="exact" w:wrap="none" w:vAnchor="page" w:hAnchor="page" w:x="851" w:y="7706"/>
        <w:shd w:val="clear" w:color="auto" w:fill="auto"/>
        <w:ind w:firstLine="560"/>
      </w:pPr>
      <w:r>
        <w:t xml:space="preserve">str. 7: „przedtem niż zostałem </w:t>
      </w:r>
      <w:proofErr w:type="spellStart"/>
      <w:r>
        <w:t>premjerem</w:t>
      </w:r>
      <w:proofErr w:type="spellEnd"/>
      <w:r>
        <w:t>" — zanim zostałem...</w:t>
      </w:r>
    </w:p>
    <w:p w:rsidR="0087158E" w:rsidRDefault="00306BB5">
      <w:pPr>
        <w:pStyle w:val="Teksttreci20"/>
        <w:framePr w:w="6720" w:h="3689" w:hRule="exact" w:wrap="none" w:vAnchor="page" w:hAnchor="page" w:x="851" w:y="7706"/>
        <w:shd w:val="clear" w:color="auto" w:fill="auto"/>
        <w:tabs>
          <w:tab w:val="left" w:pos="965"/>
        </w:tabs>
        <w:ind w:left="660" w:firstLine="0"/>
      </w:pPr>
      <w:r>
        <w:t>„</w:t>
      </w:r>
      <w:r>
        <w:tab/>
        <w:t>7 : „fałszywe 20-złotówki“ — podrobione.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306BB5">
      <w:pPr>
        <w:pStyle w:val="Nagweklubstopka0"/>
        <w:framePr w:wrap="none" w:vAnchor="page" w:hAnchor="page" w:x="3160" w:y="72"/>
        <w:shd w:val="clear" w:color="auto" w:fill="auto"/>
        <w:spacing w:line="160" w:lineRule="exact"/>
      </w:pPr>
      <w:r>
        <w:lastRenderedPageBreak/>
        <w:t>PORADNIK JĘZYKOWY</w:t>
      </w:r>
    </w:p>
    <w:p w:rsidR="0087158E" w:rsidRDefault="00306BB5">
      <w:pPr>
        <w:pStyle w:val="Nagweklubstopka0"/>
        <w:framePr w:wrap="none" w:vAnchor="page" w:hAnchor="page" w:x="7327" w:y="72"/>
        <w:shd w:val="clear" w:color="auto" w:fill="auto"/>
        <w:spacing w:line="160" w:lineRule="exact"/>
      </w:pPr>
      <w:r>
        <w:t>61</w:t>
      </w:r>
    </w:p>
    <w:p w:rsidR="0087158E" w:rsidRDefault="00306BB5">
      <w:pPr>
        <w:pStyle w:val="Nagweklubstopka0"/>
        <w:framePr w:wrap="none" w:vAnchor="page" w:hAnchor="page" w:x="832" w:y="86"/>
        <w:shd w:val="clear" w:color="auto" w:fill="auto"/>
        <w:spacing w:line="160" w:lineRule="exact"/>
      </w:pPr>
      <w:r>
        <w:t>D 4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600"/>
        <w:jc w:val="left"/>
      </w:pPr>
      <w:r>
        <w:t xml:space="preserve">str. 7: „pojawiły się na Pomorzu znów fałszywe banknoty" — na Pomorzu znów się ukazały banknoty podrobione, str. 7: „Grudziądzkiego" — </w:t>
      </w:r>
      <w:proofErr w:type="spellStart"/>
      <w:r>
        <w:t>grudziąskiego</w:t>
      </w:r>
      <w:proofErr w:type="spellEnd"/>
      <w:r>
        <w:t>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left="600" w:firstLine="0"/>
        <w:jc w:val="left"/>
      </w:pPr>
      <w:r>
        <w:t>Nr 58, str. 1: „od paru dni" — od kilku... str. 2: „oparty o zaufanie" — na zaufaniu.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 xml:space="preserve">2: „które w </w:t>
      </w:r>
      <w:proofErr w:type="spellStart"/>
      <w:r>
        <w:t>niem</w:t>
      </w:r>
      <w:proofErr w:type="spellEnd"/>
      <w:r>
        <w:t xml:space="preserve"> bierze udział" — uczestniczy.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 xml:space="preserve">2: „biorące w </w:t>
      </w:r>
      <w:proofErr w:type="spellStart"/>
      <w:r>
        <w:t>niem</w:t>
      </w:r>
      <w:proofErr w:type="spellEnd"/>
      <w:r>
        <w:t xml:space="preserve"> udział" — uczestniczące.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>2: „podstawą dla realizacji" — „dla" zbyteczne.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>2: „</w:t>
      </w:r>
      <w:proofErr w:type="spellStart"/>
      <w:r>
        <w:t>jednem</w:t>
      </w:r>
      <w:proofErr w:type="spellEnd"/>
      <w:r>
        <w:t xml:space="preserve"> słowem" — wystarczy „słowem".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>2: „wpadnie na myśl" — przyjdzie...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>2: „żądanie Polski, aby była dopuszczona na równych pra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0"/>
      </w:pPr>
      <w:r>
        <w:t>wach z Niemcami do Rady..." — aby ją na równych prawach z Niemcami dopuszczono do...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600"/>
        <w:jc w:val="left"/>
      </w:pPr>
      <w:r>
        <w:t xml:space="preserve">str. 3: „posłuchajmy wyjaśnień, </w:t>
      </w:r>
      <w:r>
        <w:rPr>
          <w:rStyle w:val="Teksttreci2Odstpy2pt"/>
        </w:rPr>
        <w:t>jakie</w:t>
      </w:r>
      <w:r>
        <w:t xml:space="preserve"> korespondentowi „</w:t>
      </w:r>
      <w:proofErr w:type="spellStart"/>
      <w:r>
        <w:t>Ilustr</w:t>
      </w:r>
      <w:proofErr w:type="spellEnd"/>
      <w:r>
        <w:t xml:space="preserve">. </w:t>
      </w:r>
      <w:proofErr w:type="spellStart"/>
      <w:r>
        <w:t>Kurjera</w:t>
      </w:r>
      <w:proofErr w:type="spellEnd"/>
      <w:r>
        <w:t xml:space="preserve"> Codziennego" udzielili" — wyjaśnień, </w:t>
      </w:r>
      <w:r>
        <w:rPr>
          <w:rStyle w:val="Teksttreci2Odstpy2pt"/>
        </w:rPr>
        <w:t>jakich...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600"/>
        <w:jc w:val="left"/>
      </w:pPr>
      <w:r>
        <w:t>str. 3: „czy też zawsze mają wątpić w sprawiedliwość" — o sprawiedliwości.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600"/>
        <w:jc w:val="left"/>
      </w:pPr>
      <w:r>
        <w:t>str. 3: „brał od samego początku wybitny udział" — wybitnie uczestniczył.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600"/>
        <w:jc w:val="left"/>
      </w:pPr>
      <w:r>
        <w:t>str. 4: „Nie trzeba zapominać bowiem" — Nie trzeba bowiem...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>4: „Dopiero ostatnio" — niedawno.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>4: „powrócił do zmysłów"—oprzytomniał, odzyskał przytomność.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 xml:space="preserve">5: „w domu dla </w:t>
      </w:r>
      <w:proofErr w:type="spellStart"/>
      <w:r>
        <w:t>warjatów</w:t>
      </w:r>
      <w:proofErr w:type="spellEnd"/>
      <w:r>
        <w:t>" — „dla" zbyteczne.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>5: „lekarz stwierdził bowiem" — lekarz bowiem stwierdził.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>5: „kap. Mrówka... został aresztowany, dlaczego komendant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0"/>
      </w:pPr>
      <w:r>
        <w:t>cytadeli nie został zawieszony w służbie?" — kap. Mrówkę... aresztowano, dlaczego nie zawieszono komendanta cytadeli?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600"/>
        <w:jc w:val="left"/>
      </w:pPr>
      <w:r>
        <w:t>str. 5: „aresztowanie fałszywego hrabiego" — rzekomego.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>6: „pow. Będzin, Olkusz, Miechów" — pow. będziński, olkuski,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0"/>
      </w:pPr>
      <w:r>
        <w:t>miechowski.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600"/>
        <w:jc w:val="left"/>
      </w:pPr>
      <w:r>
        <w:t>str. 6: „zrobiono użytek z broni" — użyto broni.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>6: „dla przetransportowania zbrodniarzy użyto tuzina samo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0"/>
      </w:pPr>
      <w:r>
        <w:t>chodów" —- do przetransportowania lub przewiezienia...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600"/>
        <w:jc w:val="left"/>
      </w:pPr>
      <w:r>
        <w:t>str. 6: „urząd, który nosił (!) nazwę"... — który się nazywał...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 xml:space="preserve">6: „nie istnieje przepis prawny, </w:t>
      </w:r>
      <w:proofErr w:type="spellStart"/>
      <w:r>
        <w:t>któryby</w:t>
      </w:r>
      <w:proofErr w:type="spellEnd"/>
      <w:r>
        <w:t>"... — niema przepisu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0"/>
      </w:pPr>
      <w:r>
        <w:t>prawnego...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600"/>
        <w:jc w:val="left"/>
      </w:pPr>
      <w:r>
        <w:t>str. 7: „pojawienie się na estradzie" — ukazanie się...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tabs>
          <w:tab w:val="left" w:pos="1025"/>
        </w:tabs>
        <w:ind w:left="720" w:firstLine="0"/>
      </w:pPr>
      <w:r>
        <w:t>„</w:t>
      </w:r>
      <w:r>
        <w:tab/>
        <w:t xml:space="preserve">7: „krytyka podnosi poetyckie wartości" — podkreśla, </w:t>
      </w:r>
      <w:proofErr w:type="spellStart"/>
      <w:r>
        <w:t>uwy</w:t>
      </w:r>
      <w:proofErr w:type="spellEnd"/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0"/>
      </w:pPr>
      <w:proofErr w:type="spellStart"/>
      <w:r>
        <w:t>datnia</w:t>
      </w:r>
      <w:proofErr w:type="spellEnd"/>
      <w:r>
        <w:t>...</w:t>
      </w:r>
    </w:p>
    <w:p w:rsidR="0087158E" w:rsidRDefault="00306BB5">
      <w:pPr>
        <w:pStyle w:val="Teksttreci20"/>
        <w:framePr w:w="6797" w:h="10785" w:hRule="exact" w:wrap="none" w:vAnchor="page" w:hAnchor="page" w:x="813" w:y="573"/>
        <w:shd w:val="clear" w:color="auto" w:fill="auto"/>
        <w:ind w:firstLine="600"/>
        <w:jc w:val="left"/>
      </w:pPr>
      <w:r>
        <w:t>str. 7: „</w:t>
      </w:r>
      <w:proofErr w:type="spellStart"/>
      <w:r>
        <w:t>Bisping</w:t>
      </w:r>
      <w:proofErr w:type="spellEnd"/>
      <w:r>
        <w:t xml:space="preserve"> nie mógł bowiem ordynacji swej spieniężyć" — </w:t>
      </w:r>
      <w:proofErr w:type="spellStart"/>
      <w:r>
        <w:t>Bisping</w:t>
      </w:r>
      <w:proofErr w:type="spellEnd"/>
      <w:r>
        <w:t xml:space="preserve"> bowiem ordynacji swej nie mógł spieniężyć, str. 7: „sfałszowanie weksli" — podrabianie.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306BB5">
      <w:pPr>
        <w:pStyle w:val="Nagweklubstopka0"/>
        <w:framePr w:wrap="none" w:vAnchor="page" w:hAnchor="page" w:x="861" w:y="50"/>
        <w:shd w:val="clear" w:color="auto" w:fill="auto"/>
        <w:tabs>
          <w:tab w:val="left" w:pos="984"/>
          <w:tab w:val="left" w:pos="2275"/>
          <w:tab w:val="left" w:pos="6350"/>
        </w:tabs>
        <w:spacing w:line="160" w:lineRule="exact"/>
        <w:jc w:val="both"/>
      </w:pPr>
      <w:r>
        <w:lastRenderedPageBreak/>
        <w:t>62</w:t>
      </w:r>
      <w:r>
        <w:tab/>
      </w:r>
      <w:r>
        <w:tab/>
        <w:t>PORADNIK JĘZYKOWY</w:t>
      </w:r>
      <w:r>
        <w:tab/>
        <w:t>D 4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560"/>
        <w:jc w:val="left"/>
      </w:pPr>
      <w:bookmarkStart w:id="6" w:name="_GoBack"/>
      <w:r>
        <w:t>str. 8: „jeżeli zaś pojawi się na ulicy jakiś samochód" — jeżeli zaś na ulicy ukaże się...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560"/>
        <w:jc w:val="left"/>
      </w:pPr>
      <w:r>
        <w:t>str. 8: „z dnia na dzień pogarsza się sytuacja Gdańska" — z każdym dniem pogarsza się położenie.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560"/>
        <w:jc w:val="left"/>
      </w:pPr>
      <w:r>
        <w:t>str. 8: „liczba bezrobotnych wzrasta w Gdańsku z tygodnia na tydzień" — liczba bezrobotnych w Gdańsku wzrasta z każdym tygodniem, str. 8: „paru bankom" — kilku.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560"/>
        <w:jc w:val="left"/>
      </w:pPr>
      <w:r>
        <w:t>str. 9: „Jeńcy, wzięci do niewoli, wysłani zostali do Wilna" — Jeńców, wziętych do niewoli, wysłano.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560"/>
        <w:jc w:val="left"/>
      </w:pPr>
      <w:r>
        <w:t>str. 10: „Polska weźmie udział" — będzie uczestniczyła.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>10: „podniesiono" — zaznaczono.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 xml:space="preserve">10: „występował pod </w:t>
      </w:r>
      <w:proofErr w:type="spellStart"/>
      <w:r>
        <w:t>fałszywem</w:t>
      </w:r>
      <w:proofErr w:type="spellEnd"/>
      <w:r>
        <w:t xml:space="preserve"> nazwiskiem"—pod </w:t>
      </w:r>
      <w:proofErr w:type="spellStart"/>
      <w:r>
        <w:t>przybranem</w:t>
      </w:r>
      <w:proofErr w:type="spellEnd"/>
      <w:r>
        <w:t>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>11: „Traktat Wersalski wskazuje drogę w rozbrojeniu" — do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0"/>
      </w:pPr>
      <w:r>
        <w:t>rozbrojenia.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560"/>
        <w:jc w:val="left"/>
      </w:pPr>
      <w:r>
        <w:t xml:space="preserve">Nr 59, str. 1: „Dla nas interpretacja praktyczna ducha paragrafu 4 nie może być inna, jak..." — U nas zastosowanie paragrafu... str. 2: „nie wróci z </w:t>
      </w:r>
      <w:proofErr w:type="spellStart"/>
      <w:r>
        <w:t>próżnemi</w:t>
      </w:r>
      <w:proofErr w:type="spellEnd"/>
      <w:r>
        <w:t xml:space="preserve"> rękami" — rękoma.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>2: „Skoro nasze stosunki gospodarczo-finansowe nie wróżą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0"/>
      </w:pPr>
      <w:r>
        <w:t>przynajmniej w bliskiej przyszłości szybkiego rozwoju" — skoro nasze stosunki... nie wróżą szybkiego rozwoju, przynajmniej nie w bliskiej przyszłości.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560"/>
        <w:jc w:val="left"/>
      </w:pPr>
      <w:r>
        <w:t>str. 2: „dla tej z roku na rok przyrastającej rzeszy" — dla tej rzeszy, wzrastającej z każdym rokiem.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560"/>
        <w:jc w:val="left"/>
      </w:pPr>
      <w:r>
        <w:t>str. 2: „rosnącej z roku na rok masie obywateli" — z każdym rokiem przybywającej liczbie...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560"/>
        <w:jc w:val="left"/>
      </w:pPr>
      <w:r>
        <w:t>str. 2: „nie podzielając zabaw" — nie uczestnicząc w zabawach.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>3: „Główny wentyl niestety został zamknięty... Zamknięta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0"/>
      </w:pPr>
      <w:r>
        <w:t>została nam droga..." — zamknięto.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560"/>
        <w:jc w:val="left"/>
      </w:pPr>
      <w:r>
        <w:t>str. 3: „</w:t>
      </w:r>
      <w:proofErr w:type="spellStart"/>
      <w:r>
        <w:t>uchodźtwa</w:t>
      </w:r>
      <w:proofErr w:type="spellEnd"/>
      <w:r>
        <w:t xml:space="preserve"> — wychodźtwa" — wychodztwa.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>3: „Masło sowieckie i rewolucja" — a rewolucja.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>3: „chwaląc tą metodę" — tę.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>3: „wszechświatowej rewolucji" — światowej.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 xml:space="preserve">3: „to zupełnie zrozumiałe będzie" — to będzie rzeczą </w:t>
      </w:r>
      <w:proofErr w:type="spellStart"/>
      <w:r>
        <w:t>zu</w:t>
      </w:r>
      <w:proofErr w:type="spellEnd"/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0"/>
      </w:pPr>
      <w:r>
        <w:t>pełnie zrozumiałą.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560"/>
        <w:jc w:val="left"/>
      </w:pPr>
      <w:r>
        <w:t xml:space="preserve">str. 3: „cudzym masłem" — </w:t>
      </w:r>
      <w:proofErr w:type="spellStart"/>
      <w:r>
        <w:t>cudzem</w:t>
      </w:r>
      <w:proofErr w:type="spellEnd"/>
      <w:r>
        <w:t>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>3: „za wszelką cenę" — wszelkim sposobem.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>3: „wielokrotnie się pojawiały" — ukazywały.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>3: „brałem udział w dwu seansach" — uczestniczyłem.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308"/>
        </w:tabs>
        <w:ind w:firstLine="660"/>
        <w:jc w:val="left"/>
      </w:pPr>
      <w:r>
        <w:t>„</w:t>
      </w:r>
      <w:r>
        <w:tab/>
        <w:t xml:space="preserve">3: „które zostały zamoczone w parafinie i następnie się </w:t>
      </w:r>
      <w:proofErr w:type="spellStart"/>
      <w:r>
        <w:t>zdematerjalizowały</w:t>
      </w:r>
      <w:proofErr w:type="spellEnd"/>
      <w:r>
        <w:t>" — które się zanurzało... a następnie... str. 4: „gdzie zmierzał" — dokąd.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tabs>
          <w:tab w:val="left" w:pos="968"/>
        </w:tabs>
        <w:ind w:left="660" w:firstLine="0"/>
      </w:pPr>
      <w:r>
        <w:t>„</w:t>
      </w:r>
      <w:r>
        <w:tab/>
        <w:t xml:space="preserve">4: „Sowiety potrafią go podkarmić sowieckim </w:t>
      </w:r>
      <w:r>
        <w:rPr>
          <w:lang w:val="cs-CZ" w:eastAsia="cs-CZ" w:bidi="cs-CZ"/>
        </w:rPr>
        <w:t xml:space="preserve">chlebem" </w:t>
      </w:r>
      <w:r>
        <w:t>—</w:t>
      </w:r>
    </w:p>
    <w:p w:rsidR="0087158E" w:rsidRDefault="00306BB5" w:rsidP="00630195">
      <w:pPr>
        <w:pStyle w:val="Teksttreci20"/>
        <w:framePr w:w="6710" w:h="11014" w:hRule="exact" w:wrap="none" w:vAnchor="page" w:hAnchor="page" w:x="856" w:y="576"/>
        <w:shd w:val="clear" w:color="auto" w:fill="auto"/>
        <w:ind w:firstLine="0"/>
      </w:pPr>
      <w:r>
        <w:t>wyżywić.</w:t>
      </w:r>
    </w:p>
    <w:bookmarkEnd w:id="6"/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306BB5">
      <w:pPr>
        <w:pStyle w:val="Nagweklubstopka0"/>
        <w:framePr w:wrap="none" w:vAnchor="page" w:hAnchor="page" w:x="3179" w:y="71"/>
        <w:shd w:val="clear" w:color="auto" w:fill="auto"/>
        <w:spacing w:line="160" w:lineRule="exact"/>
      </w:pPr>
      <w:r>
        <w:lastRenderedPageBreak/>
        <w:t>PORADNIK JĘZYKOWY</w:t>
      </w:r>
    </w:p>
    <w:p w:rsidR="0087158E" w:rsidRDefault="00306BB5">
      <w:pPr>
        <w:pStyle w:val="Nagweklubstopka0"/>
        <w:framePr w:wrap="none" w:vAnchor="page" w:hAnchor="page" w:x="7317" w:y="84"/>
        <w:shd w:val="clear" w:color="auto" w:fill="auto"/>
        <w:spacing w:line="160" w:lineRule="exact"/>
      </w:pPr>
      <w:r>
        <w:t>63</w:t>
      </w:r>
    </w:p>
    <w:p w:rsidR="0087158E" w:rsidRDefault="00306BB5">
      <w:pPr>
        <w:pStyle w:val="Nagweklubstopka0"/>
        <w:framePr w:wrap="none" w:vAnchor="page" w:hAnchor="page" w:x="803" w:y="81"/>
        <w:shd w:val="clear" w:color="auto" w:fill="auto"/>
        <w:spacing w:line="160" w:lineRule="exact"/>
      </w:pPr>
      <w:r>
        <w:t>D 4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560"/>
      </w:pPr>
      <w:r>
        <w:t>str. 4: „żadne rewolucje nie udały się” — powiodły, albo: wszelkie rewolucje chybiły, udaremniono.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560"/>
      </w:pPr>
      <w:r>
        <w:t>str. 4: „lokaja, noszącego nazwisko” — nazwiskiem.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tabs>
          <w:tab w:val="left" w:pos="942"/>
        </w:tabs>
        <w:ind w:left="660" w:firstLine="0"/>
      </w:pPr>
      <w:r>
        <w:t>„</w:t>
      </w:r>
      <w:r>
        <w:tab/>
        <w:t xml:space="preserve">4: „ma jeszcze wiele innych zbrodni na </w:t>
      </w:r>
      <w:proofErr w:type="spellStart"/>
      <w:r>
        <w:t>swem</w:t>
      </w:r>
      <w:proofErr w:type="spellEnd"/>
      <w:r>
        <w:t xml:space="preserve"> sumieniu” —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0"/>
        <w:jc w:val="left"/>
      </w:pPr>
      <w:r>
        <w:t>„innych” i „</w:t>
      </w:r>
      <w:proofErr w:type="spellStart"/>
      <w:r>
        <w:t>swem</w:t>
      </w:r>
      <w:proofErr w:type="spellEnd"/>
      <w:r>
        <w:t>” zbyteczne.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560"/>
      </w:pPr>
      <w:r>
        <w:t>str. 4: „nosił nazwisko” — nazywał się.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tabs>
          <w:tab w:val="left" w:pos="942"/>
        </w:tabs>
        <w:ind w:left="660" w:firstLine="0"/>
      </w:pPr>
      <w:r>
        <w:t>„</w:t>
      </w:r>
      <w:r>
        <w:tab/>
        <w:t>4: „zamordowana została” — zamordowano.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tabs>
          <w:tab w:val="left" w:pos="942"/>
        </w:tabs>
        <w:ind w:left="660" w:firstLine="0"/>
      </w:pPr>
      <w:r>
        <w:t>„</w:t>
      </w:r>
      <w:r>
        <w:tab/>
        <w:t>4: „został aresztowany” — był aresztowany lub aresztowano go.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left="660" w:firstLine="0"/>
      </w:pPr>
      <w:r>
        <w:t>„ 4: „zostali następnie straceni” — następnie ich stracono.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660"/>
        <w:jc w:val="left"/>
      </w:pPr>
      <w:r>
        <w:t>„ 4: „ukrywając moje prawdziwe nazwisko” — swe. Nie wymieniając prawdziwego...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560"/>
      </w:pPr>
      <w:r>
        <w:t>str. 4: „odnośnie jej obecnego miejsca pobytu” — względem, co do... w sprawie...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560"/>
      </w:pPr>
      <w:r>
        <w:t>str. 4: „w ciągu śledztwa wyłoniło się podejrzenie, czy tajemniczy przestępca trudnił się również...” — nie trudnił się.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560"/>
      </w:pPr>
      <w:r>
        <w:t xml:space="preserve">str. 4: „Policja przypuszcza, że </w:t>
      </w:r>
      <w:proofErr w:type="spellStart"/>
      <w:r>
        <w:t>Delormel</w:t>
      </w:r>
      <w:proofErr w:type="spellEnd"/>
      <w:r>
        <w:t xml:space="preserve"> jest identycznym z owym człowiekiem, który...” — że </w:t>
      </w:r>
      <w:proofErr w:type="spellStart"/>
      <w:r>
        <w:t>Delormel</w:t>
      </w:r>
      <w:proofErr w:type="spellEnd"/>
      <w:r>
        <w:t>, to ten sam jegomość, który... to właśnie ów...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560"/>
      </w:pPr>
      <w:r>
        <w:t>str. 5: „ostatnio” — niedawno.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tabs>
          <w:tab w:val="left" w:pos="942"/>
        </w:tabs>
        <w:ind w:left="660" w:firstLine="0"/>
      </w:pPr>
      <w:r>
        <w:t>„</w:t>
      </w:r>
      <w:r>
        <w:tab/>
        <w:t>5: „w dziedzinie badań nad niską temperaturą” — badań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0"/>
        <w:jc w:val="left"/>
      </w:pPr>
      <w:r>
        <w:t>niskiej temperatury.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560"/>
      </w:pPr>
      <w:r>
        <w:t>str. 5: „sprzeczne nieraz ze sobą” — nieraz sprzeczne ze sobą.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tabs>
          <w:tab w:val="left" w:pos="937"/>
        </w:tabs>
        <w:ind w:left="660" w:firstLine="0"/>
      </w:pPr>
      <w:r>
        <w:t>„</w:t>
      </w:r>
      <w:r>
        <w:tab/>
        <w:t>6: „</w:t>
      </w:r>
      <w:proofErr w:type="spellStart"/>
      <w:r>
        <w:t>Jednem</w:t>
      </w:r>
      <w:proofErr w:type="spellEnd"/>
      <w:r>
        <w:t xml:space="preserve"> słowem” — słowem.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tabs>
          <w:tab w:val="left" w:pos="942"/>
        </w:tabs>
        <w:ind w:left="660" w:firstLine="0"/>
      </w:pPr>
      <w:r>
        <w:t>„</w:t>
      </w:r>
      <w:r>
        <w:tab/>
        <w:t>6: „Pismo nasze najchętniej pośredniczy” — jak najchętniej.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tabs>
          <w:tab w:val="left" w:pos="937"/>
        </w:tabs>
        <w:ind w:left="660" w:firstLine="0"/>
      </w:pPr>
      <w:r>
        <w:t>„</w:t>
      </w:r>
      <w:r>
        <w:tab/>
        <w:t xml:space="preserve">7: „lekarze wykluczają przyjęcie samobójstwa” — </w:t>
      </w:r>
      <w:proofErr w:type="spellStart"/>
      <w:r>
        <w:t>przypuszcze</w:t>
      </w:r>
      <w:proofErr w:type="spellEnd"/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0"/>
        <w:jc w:val="left"/>
      </w:pPr>
      <w:r>
        <w:t>nie, możliwość.</w:t>
      </w:r>
    </w:p>
    <w:p w:rsidR="0087158E" w:rsidRDefault="00306BB5">
      <w:pPr>
        <w:pStyle w:val="Teksttreci20"/>
        <w:framePr w:w="6720" w:h="7653" w:hRule="exact" w:wrap="none" w:vAnchor="page" w:hAnchor="page" w:x="851" w:y="558"/>
        <w:shd w:val="clear" w:color="auto" w:fill="auto"/>
        <w:ind w:firstLine="560"/>
      </w:pPr>
      <w:r>
        <w:t xml:space="preserve">str. 8: „w pierwszym rzędzie rozchodzi się o zdobycie” — </w:t>
      </w:r>
      <w:proofErr w:type="spellStart"/>
      <w:r>
        <w:t>przedewszystkiem</w:t>
      </w:r>
      <w:proofErr w:type="spellEnd"/>
      <w:r>
        <w:t>, głównie chodzi o zdobycie.</w:t>
      </w:r>
    </w:p>
    <w:p w:rsidR="0087158E" w:rsidRDefault="00306BB5">
      <w:pPr>
        <w:pStyle w:val="Teksttreci70"/>
        <w:framePr w:w="6720" w:h="7653" w:hRule="exact" w:wrap="none" w:vAnchor="page" w:hAnchor="page" w:x="851" w:y="558"/>
        <w:shd w:val="clear" w:color="auto" w:fill="auto"/>
        <w:spacing w:before="0" w:after="32" w:line="190" w:lineRule="exact"/>
        <w:ind w:left="4880"/>
        <w:jc w:val="left"/>
      </w:pPr>
      <w:r>
        <w:t>A. Pełkowski.</w:t>
      </w:r>
    </w:p>
    <w:p w:rsidR="0087158E" w:rsidRDefault="00306BB5">
      <w:pPr>
        <w:pStyle w:val="Teksttreci50"/>
        <w:framePr w:w="6720" w:h="7653" w:hRule="exact" w:wrap="none" w:vAnchor="page" w:hAnchor="page" w:x="851" w:y="558"/>
        <w:shd w:val="clear" w:color="auto" w:fill="auto"/>
        <w:spacing w:before="0" w:after="0" w:line="150" w:lineRule="exact"/>
        <w:ind w:right="40"/>
      </w:pPr>
      <w:r>
        <w:t>(Dokończenie nastąpi).</w:t>
      </w:r>
    </w:p>
    <w:p w:rsidR="0087158E" w:rsidRDefault="00306BB5">
      <w:pPr>
        <w:pStyle w:val="Nagwek20"/>
        <w:framePr w:w="6720" w:h="2672" w:hRule="exact" w:wrap="none" w:vAnchor="page" w:hAnchor="page" w:x="851" w:y="8662"/>
        <w:numPr>
          <w:ilvl w:val="0"/>
          <w:numId w:val="2"/>
        </w:numPr>
        <w:shd w:val="clear" w:color="auto" w:fill="auto"/>
        <w:tabs>
          <w:tab w:val="left" w:pos="1978"/>
        </w:tabs>
        <w:spacing w:before="0" w:line="240" w:lineRule="exact"/>
        <w:ind w:left="1480" w:firstLine="0"/>
        <w:jc w:val="both"/>
      </w:pPr>
      <w:bookmarkStart w:id="7" w:name="bookmark6"/>
      <w:r>
        <w:t>OSPRZĘT I MAGISTRALA?</w:t>
      </w:r>
      <w:bookmarkEnd w:id="7"/>
    </w:p>
    <w:p w:rsidR="0087158E" w:rsidRDefault="00306BB5">
      <w:pPr>
        <w:pStyle w:val="Teksttreci20"/>
        <w:framePr w:w="6720" w:h="2672" w:hRule="exact" w:wrap="none" w:vAnchor="page" w:hAnchor="page" w:x="851" w:y="8662"/>
        <w:shd w:val="clear" w:color="auto" w:fill="auto"/>
        <w:ind w:firstLine="560"/>
      </w:pPr>
      <w:r>
        <w:t xml:space="preserve">Celem przeprowadzenia normalizacji wyrobów przemysłowych oraz ich dostawy powstał w Warszawie w roku 1923 „Komitet techniczny”, którego pierwsze posiedzenie odbyło się 14. czerwca 1924 r. Na </w:t>
      </w:r>
      <w:proofErr w:type="spellStart"/>
      <w:r>
        <w:t>tem</w:t>
      </w:r>
      <w:proofErr w:type="spellEnd"/>
      <w:r>
        <w:t xml:space="preserve"> posiedzeniu utworzono 18 </w:t>
      </w:r>
      <w:proofErr w:type="spellStart"/>
      <w:r>
        <w:t>komisyj</w:t>
      </w:r>
      <w:proofErr w:type="spellEnd"/>
      <w:r>
        <w:t xml:space="preserve"> dla różnych działów techniki.</w:t>
      </w:r>
    </w:p>
    <w:p w:rsidR="0087158E" w:rsidRDefault="00306BB5">
      <w:pPr>
        <w:pStyle w:val="Teksttreci20"/>
        <w:framePr w:w="6720" w:h="2672" w:hRule="exact" w:wrap="none" w:vAnchor="page" w:hAnchor="page" w:x="851" w:y="8662"/>
        <w:shd w:val="clear" w:color="auto" w:fill="auto"/>
        <w:ind w:firstLine="560"/>
      </w:pPr>
      <w:r>
        <w:t xml:space="preserve">Podkomisja </w:t>
      </w:r>
      <w:r>
        <w:rPr>
          <w:rStyle w:val="Teksttreci2Kursywa"/>
        </w:rPr>
        <w:t>osprzętu</w:t>
      </w:r>
      <w:r>
        <w:t xml:space="preserve"> do przewodów gazowych, wodociągowych i parowych przyjęła utworzenie trzech grup norm:</w:t>
      </w:r>
    </w:p>
    <w:p w:rsidR="0087158E" w:rsidRDefault="00306BB5">
      <w:pPr>
        <w:pStyle w:val="Teksttreci20"/>
        <w:framePr w:w="6720" w:h="2672" w:hRule="exact" w:wrap="none" w:vAnchor="page" w:hAnchor="page" w:x="851" w:y="8662"/>
        <w:numPr>
          <w:ilvl w:val="0"/>
          <w:numId w:val="7"/>
        </w:numPr>
        <w:shd w:val="clear" w:color="auto" w:fill="auto"/>
        <w:tabs>
          <w:tab w:val="left" w:pos="929"/>
        </w:tabs>
        <w:ind w:firstLine="560"/>
      </w:pPr>
      <w:r>
        <w:t xml:space="preserve">osprzętu </w:t>
      </w:r>
      <w:r>
        <w:rPr>
          <w:rStyle w:val="Teksttreci2Odstpy2pt"/>
        </w:rPr>
        <w:t>magistrali</w:t>
      </w:r>
      <w:r>
        <w:t xml:space="preserve"> (?),</w:t>
      </w:r>
    </w:p>
    <w:p w:rsidR="0087158E" w:rsidRDefault="00306BB5">
      <w:pPr>
        <w:pStyle w:val="Teksttreci20"/>
        <w:framePr w:w="6720" w:h="2672" w:hRule="exact" w:wrap="none" w:vAnchor="page" w:hAnchor="page" w:x="851" w:y="8662"/>
        <w:numPr>
          <w:ilvl w:val="0"/>
          <w:numId w:val="7"/>
        </w:numPr>
        <w:shd w:val="clear" w:color="auto" w:fill="auto"/>
        <w:tabs>
          <w:tab w:val="left" w:pos="929"/>
        </w:tabs>
        <w:ind w:firstLine="560"/>
      </w:pPr>
      <w:r>
        <w:t>osprzętu urządzeń wewnętrznych,</w:t>
      </w:r>
    </w:p>
    <w:p w:rsidR="0087158E" w:rsidRDefault="00306BB5">
      <w:pPr>
        <w:pStyle w:val="Teksttreci20"/>
        <w:framePr w:w="6720" w:h="2672" w:hRule="exact" w:wrap="none" w:vAnchor="page" w:hAnchor="page" w:x="851" w:y="8662"/>
        <w:numPr>
          <w:ilvl w:val="0"/>
          <w:numId w:val="7"/>
        </w:numPr>
        <w:shd w:val="clear" w:color="auto" w:fill="auto"/>
        <w:tabs>
          <w:tab w:val="left" w:pos="929"/>
        </w:tabs>
        <w:ind w:firstLine="560"/>
      </w:pPr>
      <w:r>
        <w:t>osprzętu specjalnego.</w:t>
      </w:r>
    </w:p>
    <w:p w:rsidR="0087158E" w:rsidRDefault="0087158E">
      <w:pPr>
        <w:rPr>
          <w:sz w:val="2"/>
          <w:szCs w:val="2"/>
        </w:rPr>
        <w:sectPr w:rsidR="0087158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58E" w:rsidRDefault="00306BB5">
      <w:pPr>
        <w:pStyle w:val="Nagweklubstopka30"/>
        <w:framePr w:wrap="none" w:vAnchor="page" w:hAnchor="page" w:x="885" w:y="113"/>
        <w:shd w:val="clear" w:color="auto" w:fill="auto"/>
        <w:spacing w:line="150" w:lineRule="exact"/>
      </w:pPr>
      <w:r>
        <w:lastRenderedPageBreak/>
        <w:t>64</w:t>
      </w:r>
    </w:p>
    <w:p w:rsidR="0087158E" w:rsidRDefault="00306BB5">
      <w:pPr>
        <w:pStyle w:val="Nagweklubstopka0"/>
        <w:framePr w:wrap="none" w:vAnchor="page" w:hAnchor="page" w:x="3151" w:y="105"/>
        <w:shd w:val="clear" w:color="auto" w:fill="auto"/>
        <w:spacing w:line="160" w:lineRule="exact"/>
      </w:pPr>
      <w:r>
        <w:t>PORADNIK JĘZYKOWY</w:t>
      </w:r>
    </w:p>
    <w:p w:rsidR="0087158E" w:rsidRDefault="00306BB5">
      <w:pPr>
        <w:pStyle w:val="Nagweklubstopka0"/>
        <w:framePr w:wrap="none" w:vAnchor="page" w:hAnchor="page" w:x="7207" w:y="110"/>
        <w:shd w:val="clear" w:color="auto" w:fill="auto"/>
        <w:spacing w:line="160" w:lineRule="exact"/>
      </w:pPr>
      <w:r>
        <w:t>D 4</w:t>
      </w:r>
    </w:p>
    <w:p w:rsidR="0087158E" w:rsidRDefault="00306BB5">
      <w:pPr>
        <w:pStyle w:val="Teksttreci20"/>
        <w:framePr w:w="6758" w:h="5199" w:hRule="exact" w:wrap="none" w:vAnchor="page" w:hAnchor="page" w:x="832" w:y="587"/>
        <w:shd w:val="clear" w:color="auto" w:fill="auto"/>
        <w:ind w:firstLine="580"/>
      </w:pPr>
      <w:r>
        <w:t xml:space="preserve">Według </w:t>
      </w:r>
      <w:proofErr w:type="spellStart"/>
      <w:r>
        <w:t>informacyj</w:t>
      </w:r>
      <w:proofErr w:type="spellEnd"/>
      <w:r>
        <w:t xml:space="preserve"> rzeczowych, zaciągniętych przez nas, przez „osprzęt" rozumieć należy uzbrojenie, armaturę, t. j. wszelkie części maszynowe, służące do zamknięcia, otwarcia, odwietrzenia, opróżnienia i t. d. pewnej instalacji.</w:t>
      </w:r>
    </w:p>
    <w:p w:rsidR="0087158E" w:rsidRDefault="00306BB5">
      <w:pPr>
        <w:pStyle w:val="Teksttreci20"/>
        <w:framePr w:w="6758" w:h="5199" w:hRule="exact" w:wrap="none" w:vAnchor="page" w:hAnchor="page" w:x="832" w:y="587"/>
        <w:shd w:val="clear" w:color="auto" w:fill="auto"/>
        <w:ind w:firstLine="580"/>
      </w:pPr>
      <w:r>
        <w:t xml:space="preserve">Pomimo tego, że ten nowotwór powstał jeszcze przed r. 1905, t. j. przed wydaniem podręcznika „Technik", nie znajduje on się w „Słowniku Warszawskim", dotąd wychodzącym. Jeżeli jednak w ostateczności moglibyśmy się zgodzić na ten nowotwór, mający już około 20 lat życia, to na drugi przytoczony nowotwór w rodzaju </w:t>
      </w:r>
      <w:r>
        <w:rPr>
          <w:rStyle w:val="Teksttreci2Odstpy2pt"/>
        </w:rPr>
        <w:t xml:space="preserve">„magistrali" </w:t>
      </w:r>
      <w:r>
        <w:t>rzeczywiście trudno się zgodzić, choćby z tego powodu, że nowotworu tego nawet w powyższym Słowniku nie odnajdziemy. Gdzie zatem mamy go szukać? co on znaczy? Według tekstu „Przeglądu Technicznego", ma on obejmować zasuwy i zawory, według dalszego tekstu także hydranty.</w:t>
      </w:r>
    </w:p>
    <w:p w:rsidR="0087158E" w:rsidRDefault="00306BB5">
      <w:pPr>
        <w:pStyle w:val="Teksttreci20"/>
        <w:framePr w:w="6758" w:h="5199" w:hRule="exact" w:wrap="none" w:vAnchor="page" w:hAnchor="page" w:x="832" w:y="587"/>
        <w:shd w:val="clear" w:color="auto" w:fill="auto"/>
        <w:ind w:firstLine="580"/>
      </w:pPr>
      <w:r>
        <w:t xml:space="preserve">Ponieważ prace powyższego Komitetu muszą być związane ze słownictwem </w:t>
      </w:r>
      <w:proofErr w:type="spellStart"/>
      <w:r>
        <w:t>technicznem</w:t>
      </w:r>
      <w:proofErr w:type="spellEnd"/>
      <w:r>
        <w:t xml:space="preserve"> </w:t>
      </w:r>
      <w:proofErr w:type="spellStart"/>
      <w:r>
        <w:t>polskiem</w:t>
      </w:r>
      <w:proofErr w:type="spellEnd"/>
      <w:r>
        <w:t xml:space="preserve">, zatem o </w:t>
      </w:r>
      <w:proofErr w:type="spellStart"/>
      <w:r>
        <w:t>ileby</w:t>
      </w:r>
      <w:proofErr w:type="spellEnd"/>
      <w:r>
        <w:t xml:space="preserve"> Komitet szedł dalej tą drogą i urabiał dalej podobne nowotwory, to porozumienie się techników polskich będzie napotykało na poważne trudności. O ile natomiast okazałaby się konieczność urobienia nowotworu, pożądane jest podanie jego znaczenia, przynajmniej przy </w:t>
      </w:r>
      <w:proofErr w:type="spellStart"/>
      <w:r>
        <w:t>pierwszem</w:t>
      </w:r>
      <w:proofErr w:type="spellEnd"/>
      <w:r>
        <w:t xml:space="preserve"> użyciu tego wyrazu.</w:t>
      </w:r>
    </w:p>
    <w:p w:rsidR="0087158E" w:rsidRDefault="00306BB5">
      <w:pPr>
        <w:pStyle w:val="Teksttreci70"/>
        <w:framePr w:w="6758" w:h="5199" w:hRule="exact" w:wrap="none" w:vAnchor="page" w:hAnchor="page" w:x="832" w:y="587"/>
        <w:shd w:val="clear" w:color="auto" w:fill="auto"/>
        <w:spacing w:before="0" w:line="190" w:lineRule="exact"/>
        <w:ind w:left="4340"/>
        <w:jc w:val="left"/>
      </w:pPr>
      <w:r>
        <w:t xml:space="preserve">Inż. K. </w:t>
      </w:r>
      <w:proofErr w:type="spellStart"/>
      <w:r>
        <w:t>Stadtm</w:t>
      </w:r>
      <w:proofErr w:type="spellEnd"/>
      <w:r>
        <w:rPr>
          <w:rStyle w:val="Teksttreci2"/>
          <w:i w:val="0"/>
          <w:iCs w:val="0"/>
          <w:lang w:val="fr-FR" w:eastAsia="fr-FR" w:bidi="fr-FR"/>
        </w:rPr>
        <w:t>ü</w:t>
      </w:r>
      <w:proofErr w:type="spellStart"/>
      <w:r>
        <w:t>ller</w:t>
      </w:r>
      <w:proofErr w:type="spellEnd"/>
      <w:r>
        <w:t>.</w:t>
      </w:r>
    </w:p>
    <w:p w:rsidR="0087158E" w:rsidRDefault="00306BB5">
      <w:pPr>
        <w:pStyle w:val="Teksttreci80"/>
        <w:framePr w:w="6758" w:h="3174" w:hRule="exact" w:wrap="none" w:vAnchor="page" w:hAnchor="page" w:x="832" w:y="6284"/>
        <w:shd w:val="clear" w:color="auto" w:fill="auto"/>
        <w:spacing w:before="0" w:after="0" w:line="260" w:lineRule="exact"/>
      </w:pPr>
      <w:r>
        <w:t>OD WYDAWNICTWA.</w:t>
      </w:r>
    </w:p>
    <w:p w:rsidR="0087158E" w:rsidRDefault="00306BB5">
      <w:pPr>
        <w:pStyle w:val="Teksttreci70"/>
        <w:framePr w:w="6758" w:h="3174" w:hRule="exact" w:wrap="none" w:vAnchor="page" w:hAnchor="page" w:x="832" w:y="6284"/>
        <w:shd w:val="clear" w:color="auto" w:fill="auto"/>
        <w:spacing w:before="0"/>
        <w:ind w:firstLine="580"/>
      </w:pPr>
      <w:r>
        <w:rPr>
          <w:rStyle w:val="Teksttreci7Bezkursywy"/>
        </w:rPr>
        <w:t xml:space="preserve">7. </w:t>
      </w:r>
      <w:r>
        <w:t xml:space="preserve">Pomimo prośby i przesłania czeków, jeszcze około 160 abonentów </w:t>
      </w:r>
      <w:r>
        <w:rPr>
          <w:rStyle w:val="Teksttreci7Odstpy2pt"/>
          <w:i/>
          <w:iCs/>
        </w:rPr>
        <w:t>zalega z przedpłatą.</w:t>
      </w:r>
      <w:r>
        <w:t xml:space="preserve"> Jakie szkody ponosi wydawnictwo przez to opóźnienie, niech sobie sami </w:t>
      </w:r>
      <w:proofErr w:type="spellStart"/>
      <w:r>
        <w:t>Przedpłatnicy</w:t>
      </w:r>
      <w:proofErr w:type="spellEnd"/>
      <w:r>
        <w:t xml:space="preserve"> obliczą.</w:t>
      </w:r>
    </w:p>
    <w:p w:rsidR="0087158E" w:rsidRDefault="00306BB5">
      <w:pPr>
        <w:pStyle w:val="Teksttreci70"/>
        <w:framePr w:w="6758" w:h="3174" w:hRule="exact" w:wrap="none" w:vAnchor="page" w:hAnchor="page" w:x="832" w:y="6284"/>
        <w:shd w:val="clear" w:color="auto" w:fill="auto"/>
        <w:spacing w:before="0"/>
        <w:ind w:firstLine="580"/>
      </w:pPr>
      <w:r>
        <w:t xml:space="preserve">2. Ponieważ nadchodzą zapytania, na które osobno odpowiadać nam trudno, donosimy, że z wyjątkiem roczników 1901, 1902, 1905, 1911, 1912, 1913, 1919 i 1922, z których posiadamy tylko luźne zeszyty, inne roczniki możemy sprzedać po cenie zł 4,50 (z przesyłką), a „Język polski“ z r. 1914 i 1916 po zł 6'50 (z przesyłką). Luźne zeszyty po gr 30 (i 5 gr na przesyłkę). Rocznik 1925 kosztuje zł 7 (z przesyłką). Wysyłamy tylko za </w:t>
      </w:r>
      <w:proofErr w:type="spellStart"/>
      <w:r>
        <w:rPr>
          <w:rStyle w:val="Teksttreci7Odstpy2pt"/>
          <w:i/>
          <w:iCs/>
        </w:rPr>
        <w:t>poprzedniem</w:t>
      </w:r>
      <w:proofErr w:type="spellEnd"/>
      <w:r>
        <w:rPr>
          <w:rStyle w:val="Teksttreci7Odstpy2pt"/>
          <w:i/>
          <w:iCs/>
        </w:rPr>
        <w:t xml:space="preserve"> nadesłaniem ceny</w:t>
      </w:r>
      <w:r>
        <w:t xml:space="preserve"> na</w:t>
      </w:r>
    </w:p>
    <w:p w:rsidR="0087158E" w:rsidRDefault="00306BB5">
      <w:pPr>
        <w:pStyle w:val="Teksttreci70"/>
        <w:framePr w:w="6758" w:h="3174" w:hRule="exact" w:wrap="none" w:vAnchor="page" w:hAnchor="page" w:x="832" w:y="6284"/>
        <w:shd w:val="clear" w:color="auto" w:fill="auto"/>
        <w:spacing w:before="0" w:line="190" w:lineRule="exact"/>
        <w:jc w:val="left"/>
      </w:pPr>
      <w:r>
        <w:t>konto P. K. O. Nr 404.600.</w:t>
      </w:r>
    </w:p>
    <w:p w:rsidR="0087158E" w:rsidRDefault="00306BB5">
      <w:pPr>
        <w:pStyle w:val="Teksttreci50"/>
        <w:framePr w:w="6758" w:h="1384" w:hRule="exact" w:wrap="none" w:vAnchor="page" w:hAnchor="page" w:x="832" w:y="9669"/>
        <w:shd w:val="clear" w:color="auto" w:fill="auto"/>
        <w:spacing w:before="0" w:after="257" w:line="211" w:lineRule="exact"/>
        <w:ind w:firstLine="580"/>
        <w:jc w:val="both"/>
      </w:pPr>
      <w:r>
        <w:t xml:space="preserve">TREŚĆ ZESZYTU IV.: I. </w:t>
      </w:r>
      <w:r>
        <w:rPr>
          <w:rStyle w:val="Teksttreci5Kursywa"/>
          <w:lang w:val="fr-FR" w:eastAsia="fr-FR" w:bidi="fr-FR"/>
        </w:rPr>
        <w:t xml:space="preserve">Prof. </w:t>
      </w:r>
      <w:r>
        <w:rPr>
          <w:rStyle w:val="Teksttreci5Kursywa"/>
        </w:rPr>
        <w:t>A. A. Kryński:</w:t>
      </w:r>
      <w:r>
        <w:rPr>
          <w:rStyle w:val="Teksttreci54pt"/>
        </w:rPr>
        <w:t xml:space="preserve"> </w:t>
      </w:r>
      <w:r>
        <w:t xml:space="preserve">Zjawiska </w:t>
      </w:r>
      <w:proofErr w:type="spellStart"/>
      <w:r>
        <w:t>analogji</w:t>
      </w:r>
      <w:proofErr w:type="spellEnd"/>
      <w:r>
        <w:t xml:space="preserve"> (dok.) - II. Zapytania i odpowiedzi (25—30). — III. Roztrząsania przez </w:t>
      </w:r>
      <w:r>
        <w:rPr>
          <w:rStyle w:val="Teksttreci5Kursywa"/>
        </w:rPr>
        <w:t xml:space="preserve">J. </w:t>
      </w:r>
      <w:proofErr w:type="spellStart"/>
      <w:r>
        <w:rPr>
          <w:rStyle w:val="Teksttreci5Kursywa"/>
        </w:rPr>
        <w:t>Rzewnickiego</w:t>
      </w:r>
      <w:proofErr w:type="spellEnd"/>
      <w:r>
        <w:rPr>
          <w:rStyle w:val="Teksttreci5Kursywa"/>
        </w:rPr>
        <w:t>.</w:t>
      </w:r>
      <w:r>
        <w:rPr>
          <w:rStyle w:val="Teksttreci54pt"/>
        </w:rPr>
        <w:t xml:space="preserve"> — </w:t>
      </w:r>
      <w:r>
        <w:t xml:space="preserve">IV. Pokłosie (dok.) przez </w:t>
      </w:r>
      <w:r>
        <w:rPr>
          <w:rStyle w:val="Teksttreci5Kursywa"/>
        </w:rPr>
        <w:t xml:space="preserve">F. </w:t>
      </w:r>
      <w:proofErr w:type="spellStart"/>
      <w:r>
        <w:rPr>
          <w:rStyle w:val="Teksttreci5Kursywa"/>
        </w:rPr>
        <w:t>Przyjemskiego</w:t>
      </w:r>
      <w:proofErr w:type="spellEnd"/>
      <w:r>
        <w:rPr>
          <w:rStyle w:val="Teksttreci5Kursywa"/>
        </w:rPr>
        <w:t>.</w:t>
      </w:r>
      <w:r>
        <w:rPr>
          <w:rStyle w:val="Teksttreci54pt"/>
        </w:rPr>
        <w:t xml:space="preserve"> </w:t>
      </w:r>
      <w:r>
        <w:t xml:space="preserve">— V. Usterki językowe naszej prasy przez </w:t>
      </w:r>
      <w:r>
        <w:rPr>
          <w:rStyle w:val="Teksttreci5Kursywa"/>
        </w:rPr>
        <w:t>A. Pełkowskiego.</w:t>
      </w:r>
      <w:r>
        <w:rPr>
          <w:rStyle w:val="Teksttreci54pt"/>
        </w:rPr>
        <w:t xml:space="preserve"> </w:t>
      </w:r>
      <w:r>
        <w:t xml:space="preserve">— VI. Osprzęt i magistrala przez </w:t>
      </w:r>
      <w:r>
        <w:rPr>
          <w:rStyle w:val="Teksttreci5Kursywa"/>
        </w:rPr>
        <w:t xml:space="preserve">inż. K. </w:t>
      </w:r>
      <w:proofErr w:type="spellStart"/>
      <w:r>
        <w:rPr>
          <w:rStyle w:val="Teksttreci5Kursywa"/>
        </w:rPr>
        <w:t>Stadtm</w:t>
      </w:r>
      <w:proofErr w:type="spellEnd"/>
      <w:r>
        <w:rPr>
          <w:rStyle w:val="Teksttreci2"/>
          <w:lang w:val="fr-FR" w:eastAsia="fr-FR" w:bidi="fr-FR"/>
        </w:rPr>
        <w:t>ü</w:t>
      </w:r>
      <w:proofErr w:type="spellStart"/>
      <w:r>
        <w:rPr>
          <w:rStyle w:val="Teksttreci5Kursywa"/>
        </w:rPr>
        <w:t>llera</w:t>
      </w:r>
      <w:proofErr w:type="spellEnd"/>
      <w:r>
        <w:rPr>
          <w:rStyle w:val="Teksttreci5Kursywa"/>
        </w:rPr>
        <w:t>.</w:t>
      </w:r>
      <w:r>
        <w:rPr>
          <w:rStyle w:val="Teksttreci54pt"/>
        </w:rPr>
        <w:t xml:space="preserve"> </w:t>
      </w:r>
      <w:r>
        <w:t>— Od Wydawnictwa.</w:t>
      </w:r>
    </w:p>
    <w:p w:rsidR="0087158E" w:rsidRDefault="00306BB5">
      <w:pPr>
        <w:pStyle w:val="Teksttreci20"/>
        <w:framePr w:w="6758" w:h="1384" w:hRule="exact" w:wrap="none" w:vAnchor="page" w:hAnchor="page" w:x="832" w:y="9669"/>
        <w:shd w:val="clear" w:color="auto" w:fill="auto"/>
        <w:spacing w:line="190" w:lineRule="exact"/>
        <w:ind w:firstLine="0"/>
        <w:jc w:val="center"/>
      </w:pPr>
      <w:r>
        <w:t>Wydawca i redaktor odpowiedzialny: Roman Zawiliński.</w:t>
      </w:r>
    </w:p>
    <w:p w:rsidR="0087158E" w:rsidRDefault="00306BB5">
      <w:pPr>
        <w:pStyle w:val="Teksttreci50"/>
        <w:framePr w:wrap="none" w:vAnchor="page" w:hAnchor="page" w:x="832" w:y="11158"/>
        <w:shd w:val="clear" w:color="auto" w:fill="auto"/>
        <w:spacing w:before="0" w:after="0" w:line="150" w:lineRule="exact"/>
        <w:jc w:val="left"/>
      </w:pPr>
      <w:r>
        <w:t>Drukarnia Literacka w Krakowie, ul. Jagiellońska l. 10. pod zarz. Stanisława Ziemiańskiego.</w:t>
      </w:r>
    </w:p>
    <w:p w:rsidR="0087158E" w:rsidRDefault="0087158E">
      <w:pPr>
        <w:rPr>
          <w:sz w:val="2"/>
          <w:szCs w:val="2"/>
        </w:rPr>
      </w:pPr>
    </w:p>
    <w:sectPr w:rsidR="0087158E" w:rsidSect="0087158E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1B" w:rsidRDefault="00E7331B" w:rsidP="0087158E">
      <w:r>
        <w:separator/>
      </w:r>
    </w:p>
  </w:endnote>
  <w:endnote w:type="continuationSeparator" w:id="0">
    <w:p w:rsidR="00E7331B" w:rsidRDefault="00E7331B" w:rsidP="0087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1B" w:rsidRDefault="00E7331B"/>
  </w:footnote>
  <w:footnote w:type="continuationSeparator" w:id="0">
    <w:p w:rsidR="00E7331B" w:rsidRDefault="00E733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182F"/>
    <w:multiLevelType w:val="multilevel"/>
    <w:tmpl w:val="DD3E2D2E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C2246E"/>
    <w:multiLevelType w:val="multilevel"/>
    <w:tmpl w:val="98DA5406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7C0E76"/>
    <w:multiLevelType w:val="multilevel"/>
    <w:tmpl w:val="FB4ACAEE"/>
    <w:lvl w:ilvl="0">
      <w:start w:val="4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C8768A"/>
    <w:multiLevelType w:val="multilevel"/>
    <w:tmpl w:val="D8107BE4"/>
    <w:lvl w:ilvl="0">
      <w:start w:val="26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AA60D9"/>
    <w:multiLevelType w:val="multilevel"/>
    <w:tmpl w:val="75388A20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E210CD"/>
    <w:multiLevelType w:val="multilevel"/>
    <w:tmpl w:val="935245A4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387B16"/>
    <w:multiLevelType w:val="multilevel"/>
    <w:tmpl w:val="9F503384"/>
    <w:lvl w:ilvl="0">
      <w:start w:val="25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8E"/>
    <w:rsid w:val="00201198"/>
    <w:rsid w:val="00306BB5"/>
    <w:rsid w:val="00462D11"/>
    <w:rsid w:val="00630195"/>
    <w:rsid w:val="0087158E"/>
    <w:rsid w:val="00A05EA4"/>
    <w:rsid w:val="00D5678D"/>
    <w:rsid w:val="00E7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7158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7158E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395pt">
    <w:name w:val="Pogrubienie;Tekst treści (3) + 9;5 pt"/>
    <w:basedOn w:val="Teksttreci3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475pt">
    <w:name w:val="Tekst treści (4) + 7;5 pt"/>
    <w:basedOn w:val="Teksttreci4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Odstpy2pt">
    <w:name w:val="Tekst treści (2) + Odstępy 2 pt"/>
    <w:basedOn w:val="Teksttreci2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87158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Teksttreci7">
    <w:name w:val="Tekst treści (7)_"/>
    <w:basedOn w:val="Domylnaczcionkaakapitu"/>
    <w:link w:val="Teksttreci70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7Bezkursywy">
    <w:name w:val="Tekst treści (7) + Bez kursywy"/>
    <w:basedOn w:val="Teksttreci7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Kursywa">
    <w:name w:val="Spis treści + Kursywa"/>
    <w:basedOn w:val="Spistreci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BookmanOldStyle10ptKursywaOdstpy0ptSkala40">
    <w:name w:val="Nagłówek lub stopka + Bookman Old Style;10 pt;Kursywa;Odstępy 0 pt;Skala 40%"/>
    <w:basedOn w:val="Nagweklubstopka"/>
    <w:rsid w:val="0087158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4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PogrubienieBezkursywy">
    <w:name w:val="Tekst treści (7) + Pogrubienie;Bez kursywy"/>
    <w:basedOn w:val="Teksttreci7"/>
    <w:rsid w:val="0087158E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87158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eksttreci7Odstpy2pt">
    <w:name w:val="Tekst treści (7) + Odstępy 2 pt"/>
    <w:basedOn w:val="Teksttreci7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4pt">
    <w:name w:val="Tekst treści (5) + 4 pt"/>
    <w:basedOn w:val="Teksttreci5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87158E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rsid w:val="0087158E"/>
    <w:pPr>
      <w:shd w:val="clear" w:color="auto" w:fill="FFFFFF"/>
      <w:spacing w:after="480"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30">
    <w:name w:val="Tekst treści (3)"/>
    <w:basedOn w:val="Normalny"/>
    <w:link w:val="Teksttreci3"/>
    <w:rsid w:val="0087158E"/>
    <w:pPr>
      <w:shd w:val="clear" w:color="auto" w:fill="FFFFFF"/>
      <w:spacing w:before="480" w:after="120" w:line="245" w:lineRule="exact"/>
    </w:pPr>
    <w:rPr>
      <w:rFonts w:ascii="Book Antiqua" w:eastAsia="Book Antiqua" w:hAnsi="Book Antiqua" w:cs="Book Antiqua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7158E"/>
    <w:pPr>
      <w:shd w:val="clear" w:color="auto" w:fill="FFFFFF"/>
      <w:spacing w:before="120" w:line="182" w:lineRule="exact"/>
      <w:jc w:val="both"/>
    </w:pPr>
    <w:rPr>
      <w:rFonts w:ascii="Book Antiqua" w:eastAsia="Book Antiqua" w:hAnsi="Book Antiqua" w:cs="Book Antiqua"/>
      <w:sz w:val="12"/>
      <w:szCs w:val="12"/>
    </w:rPr>
  </w:style>
  <w:style w:type="paragraph" w:customStyle="1" w:styleId="Teksttreci50">
    <w:name w:val="Tekst treści (5)"/>
    <w:basedOn w:val="Normalny"/>
    <w:link w:val="Teksttreci5"/>
    <w:rsid w:val="0087158E"/>
    <w:pPr>
      <w:shd w:val="clear" w:color="auto" w:fill="FFFFFF"/>
      <w:spacing w:before="120" w:after="42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20">
    <w:name w:val="Nagłówek #2"/>
    <w:basedOn w:val="Normalny"/>
    <w:link w:val="Nagwek2"/>
    <w:rsid w:val="0087158E"/>
    <w:pPr>
      <w:shd w:val="clear" w:color="auto" w:fill="FFFFFF"/>
      <w:spacing w:before="420" w:line="298" w:lineRule="exact"/>
      <w:ind w:hanging="800"/>
      <w:outlineLvl w:val="1"/>
    </w:pPr>
    <w:rPr>
      <w:rFonts w:ascii="Book Antiqua" w:eastAsia="Book Antiqua" w:hAnsi="Book Antiqua" w:cs="Book Antiqua"/>
      <w:b/>
      <w:bCs/>
    </w:rPr>
  </w:style>
  <w:style w:type="paragraph" w:customStyle="1" w:styleId="Teksttreci20">
    <w:name w:val="Tekst treści (2)"/>
    <w:basedOn w:val="Normalny"/>
    <w:link w:val="Teksttreci2"/>
    <w:rsid w:val="0087158E"/>
    <w:pPr>
      <w:shd w:val="clear" w:color="auto" w:fill="FFFFFF"/>
      <w:spacing w:line="254" w:lineRule="exact"/>
      <w:ind w:hanging="560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87158E"/>
    <w:pPr>
      <w:shd w:val="clear" w:color="auto" w:fill="FFFFFF"/>
      <w:spacing w:line="254" w:lineRule="exac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87158E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pacing w:val="10"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rsid w:val="0087158E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10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87158E"/>
    <w:pPr>
      <w:shd w:val="clear" w:color="auto" w:fill="FFFFFF"/>
      <w:spacing w:before="120" w:line="254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Spistreci0">
    <w:name w:val="Spis treści"/>
    <w:basedOn w:val="Normalny"/>
    <w:link w:val="Spistreci"/>
    <w:rsid w:val="0087158E"/>
    <w:pPr>
      <w:shd w:val="clear" w:color="auto" w:fill="FFFFFF"/>
      <w:spacing w:line="25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87158E"/>
    <w:pPr>
      <w:shd w:val="clear" w:color="auto" w:fill="FFFFFF"/>
      <w:spacing w:before="540" w:after="60" w:line="0" w:lineRule="atLeast"/>
      <w:jc w:val="center"/>
    </w:pPr>
    <w:rPr>
      <w:rFonts w:ascii="Bookman Old Style" w:eastAsia="Bookman Old Style" w:hAnsi="Bookman Old Style" w:cs="Bookman Old Style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7158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7158E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395pt">
    <w:name w:val="Pogrubienie;Tekst treści (3) + 9;5 pt"/>
    <w:basedOn w:val="Teksttreci3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475pt">
    <w:name w:val="Tekst treści (4) + 7;5 pt"/>
    <w:basedOn w:val="Teksttreci4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Odstpy2pt">
    <w:name w:val="Tekst treści (2) + Odstępy 2 pt"/>
    <w:basedOn w:val="Teksttreci2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87158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Teksttreci7">
    <w:name w:val="Tekst treści (7)_"/>
    <w:basedOn w:val="Domylnaczcionkaakapitu"/>
    <w:link w:val="Teksttreci70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7Bezkursywy">
    <w:name w:val="Tekst treści (7) + Bez kursywy"/>
    <w:basedOn w:val="Teksttreci7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Kursywa">
    <w:name w:val="Spis treści + Kursywa"/>
    <w:basedOn w:val="Spistreci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BookmanOldStyle10ptKursywaOdstpy0ptSkala40">
    <w:name w:val="Nagłówek lub stopka + Bookman Old Style;10 pt;Kursywa;Odstępy 0 pt;Skala 40%"/>
    <w:basedOn w:val="Nagweklubstopka"/>
    <w:rsid w:val="0087158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4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87158E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PogrubienieBezkursywy">
    <w:name w:val="Tekst treści (7) + Pogrubienie;Bez kursywy"/>
    <w:basedOn w:val="Teksttreci7"/>
    <w:rsid w:val="0087158E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87158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eksttreci7Odstpy2pt">
    <w:name w:val="Tekst treści (7) + Odstępy 2 pt"/>
    <w:basedOn w:val="Teksttreci7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sid w:val="008715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4pt">
    <w:name w:val="Tekst treści (5) + 4 pt"/>
    <w:basedOn w:val="Teksttreci5"/>
    <w:rsid w:val="008715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87158E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rsid w:val="0087158E"/>
    <w:pPr>
      <w:shd w:val="clear" w:color="auto" w:fill="FFFFFF"/>
      <w:spacing w:after="480"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30">
    <w:name w:val="Tekst treści (3)"/>
    <w:basedOn w:val="Normalny"/>
    <w:link w:val="Teksttreci3"/>
    <w:rsid w:val="0087158E"/>
    <w:pPr>
      <w:shd w:val="clear" w:color="auto" w:fill="FFFFFF"/>
      <w:spacing w:before="480" w:after="120" w:line="245" w:lineRule="exact"/>
    </w:pPr>
    <w:rPr>
      <w:rFonts w:ascii="Book Antiqua" w:eastAsia="Book Antiqua" w:hAnsi="Book Antiqua" w:cs="Book Antiqua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7158E"/>
    <w:pPr>
      <w:shd w:val="clear" w:color="auto" w:fill="FFFFFF"/>
      <w:spacing w:before="120" w:line="182" w:lineRule="exact"/>
      <w:jc w:val="both"/>
    </w:pPr>
    <w:rPr>
      <w:rFonts w:ascii="Book Antiqua" w:eastAsia="Book Antiqua" w:hAnsi="Book Antiqua" w:cs="Book Antiqua"/>
      <w:sz w:val="12"/>
      <w:szCs w:val="12"/>
    </w:rPr>
  </w:style>
  <w:style w:type="paragraph" w:customStyle="1" w:styleId="Teksttreci50">
    <w:name w:val="Tekst treści (5)"/>
    <w:basedOn w:val="Normalny"/>
    <w:link w:val="Teksttreci5"/>
    <w:rsid w:val="0087158E"/>
    <w:pPr>
      <w:shd w:val="clear" w:color="auto" w:fill="FFFFFF"/>
      <w:spacing w:before="120" w:after="42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20">
    <w:name w:val="Nagłówek #2"/>
    <w:basedOn w:val="Normalny"/>
    <w:link w:val="Nagwek2"/>
    <w:rsid w:val="0087158E"/>
    <w:pPr>
      <w:shd w:val="clear" w:color="auto" w:fill="FFFFFF"/>
      <w:spacing w:before="420" w:line="298" w:lineRule="exact"/>
      <w:ind w:hanging="800"/>
      <w:outlineLvl w:val="1"/>
    </w:pPr>
    <w:rPr>
      <w:rFonts w:ascii="Book Antiqua" w:eastAsia="Book Antiqua" w:hAnsi="Book Antiqua" w:cs="Book Antiqua"/>
      <w:b/>
      <w:bCs/>
    </w:rPr>
  </w:style>
  <w:style w:type="paragraph" w:customStyle="1" w:styleId="Teksttreci20">
    <w:name w:val="Tekst treści (2)"/>
    <w:basedOn w:val="Normalny"/>
    <w:link w:val="Teksttreci2"/>
    <w:rsid w:val="0087158E"/>
    <w:pPr>
      <w:shd w:val="clear" w:color="auto" w:fill="FFFFFF"/>
      <w:spacing w:line="254" w:lineRule="exact"/>
      <w:ind w:hanging="560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87158E"/>
    <w:pPr>
      <w:shd w:val="clear" w:color="auto" w:fill="FFFFFF"/>
      <w:spacing w:line="254" w:lineRule="exac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87158E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pacing w:val="10"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rsid w:val="0087158E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10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87158E"/>
    <w:pPr>
      <w:shd w:val="clear" w:color="auto" w:fill="FFFFFF"/>
      <w:spacing w:before="120" w:line="254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Spistreci0">
    <w:name w:val="Spis treści"/>
    <w:basedOn w:val="Normalny"/>
    <w:link w:val="Spistreci"/>
    <w:rsid w:val="0087158E"/>
    <w:pPr>
      <w:shd w:val="clear" w:color="auto" w:fill="FFFFFF"/>
      <w:spacing w:line="25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87158E"/>
    <w:pPr>
      <w:shd w:val="clear" w:color="auto" w:fill="FFFFFF"/>
      <w:spacing w:before="540" w:after="60" w:line="0" w:lineRule="atLeast"/>
      <w:jc w:val="center"/>
    </w:pPr>
    <w:rPr>
      <w:rFonts w:ascii="Bookman Old Style" w:eastAsia="Bookman Old Style" w:hAnsi="Bookman Old Style" w:cs="Bookman Old Style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5562</Words>
  <Characters>33378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2016-06-14T17:03:00Z</dcterms:created>
  <dcterms:modified xsi:type="dcterms:W3CDTF">2016-06-15T18:48:00Z</dcterms:modified>
</cp:coreProperties>
</file>