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843" w:rsidRDefault="003C778D" w:rsidP="00B46D32">
      <w:pPr>
        <w:pStyle w:val="Teksttreci20"/>
        <w:framePr w:wrap="none" w:vAnchor="page" w:hAnchor="page" w:x="792" w:y="281"/>
        <w:shd w:val="clear" w:color="auto" w:fill="auto"/>
        <w:spacing w:after="0" w:line="190" w:lineRule="exact"/>
        <w:ind w:left="130" w:firstLine="0"/>
      </w:pPr>
      <w:r>
        <w:t>ROCZNIK XXII CZERWIEC I LIPIEC 1926</w:t>
      </w:r>
    </w:p>
    <w:p w:rsidR="009D1843" w:rsidRDefault="003C778D" w:rsidP="00B46D32">
      <w:pPr>
        <w:pStyle w:val="Teksttreci20"/>
        <w:framePr w:wrap="none" w:vAnchor="page" w:hAnchor="page" w:x="6840" w:y="291"/>
        <w:shd w:val="clear" w:color="auto" w:fill="auto"/>
        <w:spacing w:after="0" w:line="190" w:lineRule="exact"/>
        <w:ind w:firstLine="0"/>
        <w:jc w:val="left"/>
      </w:pPr>
      <w:r>
        <w:t>Z. 6—7</w:t>
      </w:r>
    </w:p>
    <w:p w:rsidR="009D1843" w:rsidRDefault="003C778D" w:rsidP="00B46D32">
      <w:pPr>
        <w:pStyle w:val="Nagwek10"/>
        <w:framePr w:wrap="none" w:vAnchor="page" w:hAnchor="page" w:x="792" w:y="968"/>
        <w:shd w:val="clear" w:color="auto" w:fill="auto"/>
        <w:spacing w:before="0" w:after="0" w:line="540" w:lineRule="exact"/>
      </w:pPr>
      <w:bookmarkStart w:id="0" w:name="bookmark0"/>
      <w:r>
        <w:t>PORADNIK JĘZYKOWY</w:t>
      </w:r>
      <w:bookmarkEnd w:id="0"/>
    </w:p>
    <w:p w:rsidR="009D1843" w:rsidRDefault="003C778D" w:rsidP="00B46D32">
      <w:pPr>
        <w:pStyle w:val="Teksttreci30"/>
        <w:framePr w:w="6864" w:h="1419" w:hRule="exact" w:wrap="none" w:vAnchor="page" w:hAnchor="page" w:x="792" w:y="1987"/>
        <w:shd w:val="clear" w:color="auto" w:fill="auto"/>
        <w:spacing w:before="0" w:after="94" w:line="160" w:lineRule="exact"/>
      </w:pPr>
      <w:r>
        <w:t>Wychodzi na początku każdego miesiąca prócz sierpnia i września.</w:t>
      </w:r>
    </w:p>
    <w:p w:rsidR="009D1843" w:rsidRDefault="003C778D" w:rsidP="00B46D32">
      <w:pPr>
        <w:pStyle w:val="Teksttreci20"/>
        <w:framePr w:w="6864" w:h="1419" w:hRule="exact" w:wrap="none" w:vAnchor="page" w:hAnchor="page" w:x="792" w:y="1987"/>
        <w:shd w:val="clear" w:color="auto" w:fill="auto"/>
        <w:spacing w:after="190" w:line="190" w:lineRule="exact"/>
        <w:ind w:firstLine="560"/>
      </w:pPr>
      <w:r>
        <w:t>Adres redakcji i ekspedycji: Kraków, ul. Podwale 7, II. p.</w:t>
      </w:r>
    </w:p>
    <w:p w:rsidR="009D1843" w:rsidRDefault="003C778D" w:rsidP="00B46D32">
      <w:pPr>
        <w:pStyle w:val="Teksttreci40"/>
        <w:framePr w:w="6864" w:h="1419" w:hRule="exact" w:wrap="none" w:vAnchor="page" w:hAnchor="page" w:x="792" w:y="1987"/>
        <w:shd w:val="clear" w:color="auto" w:fill="auto"/>
        <w:tabs>
          <w:tab w:val="left" w:pos="3739"/>
        </w:tabs>
        <w:spacing w:before="0"/>
      </w:pPr>
      <w:r>
        <w:rPr>
          <w:rStyle w:val="Teksttreci475pt"/>
        </w:rPr>
        <w:t xml:space="preserve">Przedpłata roczna </w:t>
      </w:r>
      <w:r>
        <w:t xml:space="preserve">Z </w:t>
      </w:r>
      <w:r>
        <w:rPr>
          <w:rStyle w:val="Teksttreci475pt"/>
        </w:rPr>
        <w:t>przesyłką pocztową</w:t>
      </w:r>
      <w:r>
        <w:rPr>
          <w:rStyle w:val="Teksttreci475pt"/>
        </w:rPr>
        <w:tab/>
      </w:r>
      <w:r>
        <w:t>Przedpłatą przyjmuje ekspedycja „Poradnika"</w:t>
      </w:r>
    </w:p>
    <w:p w:rsidR="009D1843" w:rsidRDefault="003C778D" w:rsidP="00B46D32">
      <w:pPr>
        <w:pStyle w:val="Teksttreci40"/>
        <w:framePr w:w="6864" w:h="1419" w:hRule="exact" w:wrap="none" w:vAnchor="page" w:hAnchor="page" w:x="792" w:y="1987"/>
        <w:shd w:val="clear" w:color="auto" w:fill="auto"/>
        <w:tabs>
          <w:tab w:val="left" w:pos="3898"/>
        </w:tabs>
        <w:spacing w:before="0" w:after="142"/>
        <w:ind w:left="1200"/>
      </w:pPr>
      <w:r>
        <w:rPr>
          <w:rStyle w:val="Teksttreci475pt"/>
        </w:rPr>
        <w:t xml:space="preserve">wynosi zł </w:t>
      </w:r>
      <w:r>
        <w:t>7.</w:t>
      </w:r>
      <w:r>
        <w:tab/>
        <w:t>i wszystkie księgarnie w kraju i zagranicą,</w:t>
      </w:r>
    </w:p>
    <w:p w:rsidR="009D1843" w:rsidRDefault="003C778D" w:rsidP="00B46D32">
      <w:pPr>
        <w:pStyle w:val="Teksttreci50"/>
        <w:framePr w:w="6864" w:h="1419" w:hRule="exact" w:wrap="none" w:vAnchor="page" w:hAnchor="page" w:x="792" w:y="1987"/>
        <w:shd w:val="clear" w:color="auto" w:fill="auto"/>
        <w:spacing w:before="0" w:after="0" w:line="150" w:lineRule="exact"/>
        <w:ind w:left="40"/>
      </w:pPr>
      <w:r>
        <w:t>Konto Pocztowej Kasy oszczędności Nr 404.600</w:t>
      </w:r>
    </w:p>
    <w:p w:rsidR="009D1843" w:rsidRDefault="003C778D" w:rsidP="00B46D32">
      <w:pPr>
        <w:pStyle w:val="Nagwek20"/>
        <w:framePr w:w="6864" w:h="8187" w:hRule="exact" w:wrap="none" w:vAnchor="page" w:hAnchor="page" w:x="792" w:y="3737"/>
        <w:shd w:val="clear" w:color="auto" w:fill="auto"/>
        <w:spacing w:before="0" w:after="87" w:line="220" w:lineRule="exact"/>
      </w:pPr>
      <w:bookmarkStart w:id="1" w:name="bookmark1"/>
      <w:r>
        <w:t>I. GRANICE POPRAWNOŚCI JĘZYKOWEJ — I WALKA</w:t>
      </w:r>
      <w:bookmarkEnd w:id="1"/>
    </w:p>
    <w:p w:rsidR="009D1843" w:rsidRDefault="003C778D" w:rsidP="00B46D32">
      <w:pPr>
        <w:pStyle w:val="Nagwek20"/>
        <w:framePr w:w="6864" w:h="8187" w:hRule="exact" w:wrap="none" w:vAnchor="page" w:hAnchor="page" w:x="792" w:y="3737"/>
        <w:shd w:val="clear" w:color="auto" w:fill="auto"/>
        <w:spacing w:before="0" w:after="36" w:line="220" w:lineRule="exact"/>
        <w:ind w:left="40"/>
        <w:jc w:val="center"/>
      </w:pPr>
      <w:bookmarkStart w:id="2" w:name="bookmark2"/>
      <w:r>
        <w:t>Z WIATRAKAMI.</w:t>
      </w:r>
      <w:bookmarkEnd w:id="2"/>
    </w:p>
    <w:p w:rsidR="009D1843" w:rsidRDefault="003C778D" w:rsidP="00B46D32">
      <w:pPr>
        <w:pStyle w:val="Teksttreci20"/>
        <w:framePr w:w="6864" w:h="8187" w:hRule="exact" w:wrap="none" w:vAnchor="page" w:hAnchor="page" w:x="792" w:y="3737"/>
        <w:shd w:val="clear" w:color="auto" w:fill="auto"/>
        <w:spacing w:after="0" w:line="254" w:lineRule="exact"/>
        <w:ind w:firstLine="660"/>
      </w:pPr>
      <w:r>
        <w:t xml:space="preserve">Dość już żalów wypowiedziano u nas, dość szat nadarto nad stosunkiem szerokich mas do języka, nad obojętnością jednych, niedbalstwem drugich, szkodnictwem innych. Przez lat dziesiątki ciągnie się ten proces upominania, karcenia, wstydzenia, — a zmiany żadnej nie widać : jak dawniej pstrzymy język </w:t>
      </w:r>
      <w:proofErr w:type="spellStart"/>
      <w:r>
        <w:t>pospolitemi</w:t>
      </w:r>
      <w:proofErr w:type="spellEnd"/>
      <w:r>
        <w:t xml:space="preserve"> błędami, niby go zdobimy </w:t>
      </w:r>
      <w:proofErr w:type="spellStart"/>
      <w:r>
        <w:t>różnemi</w:t>
      </w:r>
      <w:proofErr w:type="spellEnd"/>
      <w:r>
        <w:t xml:space="preserve"> </w:t>
      </w:r>
      <w:r>
        <w:rPr>
          <w:lang w:val="cs-CZ" w:eastAsia="cs-CZ" w:bidi="cs-CZ"/>
        </w:rPr>
        <w:t xml:space="preserve">obcemi </w:t>
      </w:r>
      <w:r>
        <w:t xml:space="preserve">zwroty, przepajamy stylem nieswojskim. Bodaj, że się sprawa pogorszyła nawet, bo nie dość czasem pogłębione wywody niektórych stróżów poprawności podnieciły obóz uczonych lingwistów, głębiej zapewne ujmujących sprawy językowe, ale poprawnością nie przejmujących się zbytnio. Ci więc, albo klepią poprawiaczy w przystępie humoru pobłażliwie po ramieniu, albo w podrażnieniu rzucają im pogardliwe epitety w rodzaju bezdusznych bakałarzy, niedouczków, </w:t>
      </w:r>
      <w:proofErr w:type="spellStart"/>
      <w:r>
        <w:t>kurczycieli</w:t>
      </w:r>
      <w:proofErr w:type="spellEnd"/>
      <w:r>
        <w:t xml:space="preserve"> swobody językowej i t. d. Taki stosunek uczonych do poprawności nie powinien zbytnio dziwić: jest ona raczej dziełem sztuki, niż nauki, emanacją talentu, nie rozumu; moc jest dowodów na to, że uczeni lingwiści piszą nieraz językiem skrybów prowentowych...</w:t>
      </w:r>
    </w:p>
    <w:p w:rsidR="009D1843" w:rsidRDefault="003C778D" w:rsidP="00B46D32">
      <w:pPr>
        <w:pStyle w:val="Teksttreci20"/>
        <w:framePr w:w="6864" w:h="8187" w:hRule="exact" w:wrap="none" w:vAnchor="page" w:hAnchor="page" w:x="792" w:y="3737"/>
        <w:shd w:val="clear" w:color="auto" w:fill="auto"/>
        <w:spacing w:after="0" w:line="254" w:lineRule="exact"/>
        <w:ind w:firstLine="560"/>
      </w:pPr>
      <w:r>
        <w:t xml:space="preserve">Zaczęło się ucieszne widowisko: mniej lub więcej trafne, naiwniutkie często wyprawy łowieckie amatorów na błędy i błądzących z jednej strony, gromienie zaś tych łowców przez powołanych i niepowołanych z drugiej strony, — gromienie </w:t>
      </w:r>
      <w:proofErr w:type="spellStart"/>
      <w:r>
        <w:t>przytem</w:t>
      </w:r>
      <w:proofErr w:type="spellEnd"/>
      <w:r>
        <w:t xml:space="preserve"> jakby </w:t>
      </w:r>
      <w:proofErr w:type="spellStart"/>
      <w:r>
        <w:t>naprzekór</w:t>
      </w:r>
      <w:proofErr w:type="spellEnd"/>
      <w:r>
        <w:t xml:space="preserve">, bo ciż gromiciele, gdy im samym wypadnie co poprawić, względniejsi są dla siebie i nie krępują się, choćby ciężar gatunkowy krytykowanych uchybień był jednaki. Słowem — zbożna niby robota poprawiaczy ochotników i </w:t>
      </w:r>
      <w:r>
        <w:rPr>
          <w:rStyle w:val="Teksttreci2Odstpy2pt"/>
        </w:rPr>
        <w:t>przeszkadzanie tej robocie</w:t>
      </w:r>
      <w:r>
        <w:t xml:space="preserve"> przez uczonych lingwistów, jak się mniej więcej wyraził ironicznie, ale nazbyt może prostolinijnie, jeden z wrogów przesadnego (w jego skali ujęcia) pedantyzmu językowego.</w:t>
      </w:r>
    </w:p>
    <w:p w:rsidR="009D1843" w:rsidRDefault="003C778D" w:rsidP="00B46D32">
      <w:pPr>
        <w:pStyle w:val="Teksttreci20"/>
        <w:framePr w:w="6864" w:h="8187" w:hRule="exact" w:wrap="none" w:vAnchor="page" w:hAnchor="page" w:x="792" w:y="3737"/>
        <w:shd w:val="clear" w:color="auto" w:fill="auto"/>
        <w:spacing w:after="0" w:line="254" w:lineRule="exact"/>
        <w:ind w:firstLine="560"/>
      </w:pPr>
      <w:r>
        <w:t xml:space="preserve">Czy jednak potrzebne takie bojowe akcenty? — czy to polityka? wybory? Po co te pogardliwe wykrzykniki i epitety? Czy </w:t>
      </w:r>
      <w:r>
        <w:rPr>
          <w:rStyle w:val="Teksttreci2Kursywa"/>
        </w:rPr>
        <w:t xml:space="preserve">sina </w:t>
      </w:r>
      <w:r>
        <w:rPr>
          <w:rStyle w:val="Teksttreci2Kursywa"/>
          <w:lang w:val="fr-FR" w:eastAsia="fr-FR" w:bidi="fr-FR"/>
        </w:rPr>
        <w:t>ira</w:t>
      </w:r>
      <w:r>
        <w:rPr>
          <w:lang w:val="fr-FR" w:eastAsia="fr-FR" w:bidi="fr-FR"/>
        </w:rPr>
        <w:t xml:space="preserve"> </w:t>
      </w:r>
      <w:r>
        <w:t>nie</w:t>
      </w:r>
    </w:p>
    <w:p w:rsidR="009D1843" w:rsidRDefault="003C778D" w:rsidP="00B46D32">
      <w:pPr>
        <w:pStyle w:val="Teksttreci60"/>
        <w:framePr w:w="6864" w:h="8187" w:hRule="exact" w:wrap="none" w:vAnchor="page" w:hAnchor="page" w:x="792" w:y="3737"/>
        <w:shd w:val="clear" w:color="auto" w:fill="auto"/>
        <w:ind w:left="6160"/>
      </w:pPr>
      <w:r>
        <w:t>1</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0"/>
        <w:framePr w:wrap="none" w:vAnchor="page" w:hAnchor="page" w:x="869" w:y="4"/>
        <w:shd w:val="clear" w:color="auto" w:fill="auto"/>
        <w:spacing w:line="160" w:lineRule="exact"/>
      </w:pPr>
      <w:r>
        <w:lastRenderedPageBreak/>
        <w:t>82</w:t>
      </w:r>
    </w:p>
    <w:p w:rsidR="009D1843" w:rsidRDefault="003C778D" w:rsidP="00B46D32">
      <w:pPr>
        <w:pStyle w:val="Nagweklubstopka0"/>
        <w:framePr w:wrap="none" w:vAnchor="page" w:hAnchor="page" w:x="3125"/>
        <w:shd w:val="clear" w:color="auto" w:fill="auto"/>
        <w:spacing w:line="160" w:lineRule="exact"/>
      </w:pPr>
      <w:r>
        <w:t>PORADNIK JĘZYKOWY</w:t>
      </w:r>
    </w:p>
    <w:p w:rsidR="009D1843" w:rsidRDefault="003C778D" w:rsidP="00B46D32">
      <w:pPr>
        <w:pStyle w:val="Nagweklubstopka0"/>
        <w:framePr w:wrap="none" w:vAnchor="page" w:hAnchor="page" w:x="7046"/>
        <w:shd w:val="clear" w:color="auto" w:fill="auto"/>
        <w:spacing w:line="160" w:lineRule="exact"/>
      </w:pPr>
      <w:r>
        <w:t>D 6-7</w:t>
      </w:r>
    </w:p>
    <w:p w:rsidR="009D1843" w:rsidRDefault="003C778D" w:rsidP="00B46D32">
      <w:pPr>
        <w:pStyle w:val="Teksttreci20"/>
        <w:framePr w:w="6720" w:h="10821" w:hRule="exact" w:wrap="none" w:vAnchor="page" w:hAnchor="page" w:x="864" w:y="463"/>
        <w:shd w:val="clear" w:color="auto" w:fill="auto"/>
        <w:spacing w:after="0" w:line="254" w:lineRule="exact"/>
        <w:ind w:firstLine="0"/>
      </w:pPr>
      <w:r>
        <w:t xml:space="preserve">lepiej poradzić, pouczyć? Nic w </w:t>
      </w:r>
      <w:proofErr w:type="spellStart"/>
      <w:r>
        <w:t>tem</w:t>
      </w:r>
      <w:proofErr w:type="spellEnd"/>
      <w:r>
        <w:t xml:space="preserve"> dziwnego, że ktoś, obdarzony </w:t>
      </w:r>
      <w:proofErr w:type="spellStart"/>
      <w:r>
        <w:t>większem</w:t>
      </w:r>
      <w:proofErr w:type="spellEnd"/>
      <w:r>
        <w:t xml:space="preserve"> poczuciem poprawności i przestrzegający jej w piśmie i w mowie, ktoś torturowany dzień w dzień przez gazety, odczyty, teatry, przez sejm wysoki i senat, przez dygnitarzy państwowych i szary </w:t>
      </w:r>
      <w:r>
        <w:rPr>
          <w:lang w:val="cs-CZ" w:eastAsia="cs-CZ" w:bidi="cs-CZ"/>
        </w:rPr>
        <w:t>t</w:t>
      </w:r>
      <w:r>
        <w:t>ł</w:t>
      </w:r>
      <w:r>
        <w:rPr>
          <w:lang w:val="cs-CZ" w:eastAsia="cs-CZ" w:bidi="cs-CZ"/>
        </w:rPr>
        <w:t xml:space="preserve">um </w:t>
      </w:r>
      <w:r>
        <w:t>urzędniczy, słowem, przez wszystko niemal, co czyta i słyszy, zapragnie ulżyć sobie czasem i puści się na łowy choć na terenie literatury pięknej lub dzieła naukowego. Za złe tego nikomu mieć nie można, nawet, gdyby się... do łydek głębokich lingwistów dobierał, — zwłaszcza, jeśli się trzyma łamów pisma specjalnego. Czemuż ta niechęć do tego typu poprawiaczy ? przewlekanie ich przez zęby?</w:t>
      </w:r>
    </w:p>
    <w:p w:rsidR="009D1843" w:rsidRDefault="003C778D" w:rsidP="00B46D32">
      <w:pPr>
        <w:pStyle w:val="Teksttreci20"/>
        <w:framePr w:w="6720" w:h="10821" w:hRule="exact" w:wrap="none" w:vAnchor="page" w:hAnchor="page" w:x="864" w:y="463"/>
        <w:shd w:val="clear" w:color="auto" w:fill="auto"/>
        <w:spacing w:after="0" w:line="254" w:lineRule="exact"/>
        <w:ind w:firstLine="560"/>
      </w:pPr>
      <w:r>
        <w:t xml:space="preserve">Inna rzecz, jak taki purysta wywiązuje się z zadania. Tu istotnie trzeba rozwinąć krytycyzm, by </w:t>
      </w:r>
      <w:proofErr w:type="spellStart"/>
      <w:r>
        <w:t>manjactwa</w:t>
      </w:r>
      <w:proofErr w:type="spellEnd"/>
      <w:r>
        <w:t xml:space="preserve"> lub choćby nadwrażliwości niezdrowej nie hodować w słowie </w:t>
      </w:r>
      <w:proofErr w:type="spellStart"/>
      <w:r>
        <w:t>drukowanem</w:t>
      </w:r>
      <w:proofErr w:type="spellEnd"/>
      <w:r>
        <w:t xml:space="preserve"> i nie pozwolić obałamucać szerszego ogółu </w:t>
      </w:r>
      <w:proofErr w:type="spellStart"/>
      <w:r>
        <w:t>nieuzasadnionemi</w:t>
      </w:r>
      <w:proofErr w:type="spellEnd"/>
      <w:r>
        <w:t xml:space="preserve"> nakazami i zakazami osobistego stempla. Ołówek redaktora powinien tu nie próżnować, a przynajmniej nie powinny byle jakie poprawki przemykać się bez zastrzeżeń redakcyjnych; </w:t>
      </w:r>
      <w:proofErr w:type="spellStart"/>
      <w:r>
        <w:t>dezorjentuje</w:t>
      </w:r>
      <w:proofErr w:type="spellEnd"/>
      <w:r>
        <w:t xml:space="preserve"> to bowiem tych, </w:t>
      </w:r>
      <w:proofErr w:type="spellStart"/>
      <w:r>
        <w:t>którzyby</w:t>
      </w:r>
      <w:proofErr w:type="spellEnd"/>
      <w:r>
        <w:t xml:space="preserve"> chcieli mieć korzyść z poprawek.</w:t>
      </w:r>
    </w:p>
    <w:p w:rsidR="009D1843" w:rsidRDefault="003C778D" w:rsidP="00B46D32">
      <w:pPr>
        <w:pStyle w:val="Teksttreci20"/>
        <w:framePr w:w="6720" w:h="10821" w:hRule="exact" w:wrap="none" w:vAnchor="page" w:hAnchor="page" w:x="864" w:y="463"/>
        <w:shd w:val="clear" w:color="auto" w:fill="auto"/>
        <w:spacing w:after="0" w:line="254" w:lineRule="exact"/>
        <w:ind w:firstLine="560"/>
      </w:pPr>
      <w:r>
        <w:t xml:space="preserve">Ileż to razy z kół szerszego ogółu dojdzie do uszu uwaga, że tak a tak mówić nie należy, bo „Poradnik" to skrytykował! — </w:t>
      </w:r>
      <w:proofErr w:type="spellStart"/>
      <w:r>
        <w:t>przytem</w:t>
      </w:r>
      <w:proofErr w:type="spellEnd"/>
      <w:r>
        <w:t xml:space="preserve"> nie czyni się różnicy między redakcją „Poradnika" a przygodnym jakimś autorem. Nie mogę się oprzeć tutaj uwadze, że jeden z wybitnych naszych językoznawców, ilekroć mówi o rusycyzmach w polszczyźnie, przytacza zwrot </w:t>
      </w:r>
      <w:r>
        <w:rPr>
          <w:rStyle w:val="Teksttreci2Kursywa"/>
        </w:rPr>
        <w:t>nie bacząc na...</w:t>
      </w:r>
      <w:r>
        <w:t xml:space="preserve"> n. p. w zdaniu </w:t>
      </w:r>
      <w:r>
        <w:rPr>
          <w:rStyle w:val="Teksttreci2Kursywa"/>
        </w:rPr>
        <w:t>nie bacząc na przeciwności, dopięliśmy celu;</w:t>
      </w:r>
      <w:r>
        <w:t xml:space="preserve"> ma to być tłumaczenie rosyjskiego </w:t>
      </w:r>
      <w:r>
        <w:rPr>
          <w:rStyle w:val="Teksttreci2Kursywa"/>
        </w:rPr>
        <w:t xml:space="preserve">nie </w:t>
      </w:r>
      <w:proofErr w:type="spellStart"/>
      <w:r>
        <w:rPr>
          <w:rStyle w:val="Teksttreci2Kursywa"/>
        </w:rPr>
        <w:t>smotrja</w:t>
      </w:r>
      <w:proofErr w:type="spellEnd"/>
      <w:r>
        <w:rPr>
          <w:rStyle w:val="Teksttreci2Kursywa"/>
        </w:rPr>
        <w:t xml:space="preserve"> na,</w:t>
      </w:r>
      <w:r>
        <w:t xml:space="preserve"> — po polsku można rzekomo powiedzieć tylko </w:t>
      </w:r>
      <w:r>
        <w:rPr>
          <w:rStyle w:val="Teksttreci2Kursywa"/>
        </w:rPr>
        <w:t>pomimo przeciwności.</w:t>
      </w:r>
      <w:r>
        <w:t xml:space="preserve"> Oczywiście, </w:t>
      </w:r>
      <w:proofErr w:type="spellStart"/>
      <w:r>
        <w:t>szan</w:t>
      </w:r>
      <w:proofErr w:type="spellEnd"/>
      <w:r>
        <w:t xml:space="preserve">. profesor, który poprawnością mało się dotąd zajmował, przeczytał gdzieś lub zasłyszał taką przestrogę i, nie wgłębiając się w nią, trzyma się jej teraz. A proszę mi powiedzieć: kto i jakiem prawem może to nazywać rusycyzmem? Czy jest to twór </w:t>
      </w:r>
      <w:proofErr w:type="spellStart"/>
      <w:r>
        <w:t>przeciwjęzykowy</w:t>
      </w:r>
      <w:proofErr w:type="spellEnd"/>
      <w:r>
        <w:t xml:space="preserve">? Czy, choćby wprzód był powstał w języku rosyjskim, polszczyzna nie miała prawa urobić podobnego? Czy jest niezrozumiały? razi </w:t>
      </w:r>
      <w:proofErr w:type="spellStart"/>
      <w:r>
        <w:t>czem</w:t>
      </w:r>
      <w:proofErr w:type="spellEnd"/>
      <w:r>
        <w:t xml:space="preserve">? nie utarł się? Czy pokrewne wyrażenia </w:t>
      </w:r>
      <w:r>
        <w:rPr>
          <w:rStyle w:val="Teksttreci2Kursywa"/>
        </w:rPr>
        <w:t xml:space="preserve">nie zważając na to, nie zrażając się </w:t>
      </w:r>
      <w:proofErr w:type="spellStart"/>
      <w:r>
        <w:rPr>
          <w:rStyle w:val="Teksttreci2Kursywa"/>
        </w:rPr>
        <w:t>tem</w:t>
      </w:r>
      <w:proofErr w:type="spellEnd"/>
      <w:r>
        <w:t xml:space="preserve"> brzmią nie po polsku? Prawda, nie utarły się niektóre zestawienia frazeologiczne: dziwnie brzmiałoby dziś jeszcze powiedzenie </w:t>
      </w:r>
      <w:r>
        <w:rPr>
          <w:rStyle w:val="Teksttreci2Kursywa"/>
        </w:rPr>
        <w:t xml:space="preserve">nie patrząc na to, </w:t>
      </w:r>
      <w:r>
        <w:t xml:space="preserve">podobniejsze byłoby ono do rusycyzmu, ale nie znaczy to, aby koniecznie być miało rusycyzmem; </w:t>
      </w:r>
      <w:proofErr w:type="spellStart"/>
      <w:r>
        <w:t>tembardziej</w:t>
      </w:r>
      <w:proofErr w:type="spellEnd"/>
      <w:r>
        <w:t xml:space="preserve"> utarte </w:t>
      </w:r>
      <w:r>
        <w:rPr>
          <w:rStyle w:val="Teksttreci2Kursywa"/>
        </w:rPr>
        <w:t>nie bacząc na to</w:t>
      </w:r>
      <w:r>
        <w:t xml:space="preserve"> nim nie jest. Oto przykład szkodliwego wpływu niebacznych poprawek nawet na ludzi rozumnych, którzy, inne mając zadania na głowie, przyjąć mogą czasem przestrogę na wiarę korektora, nie wgłębiając się w jej wartość.</w:t>
      </w:r>
    </w:p>
    <w:p w:rsidR="009D1843" w:rsidRDefault="003C778D" w:rsidP="00B46D32">
      <w:pPr>
        <w:pStyle w:val="Teksttreci20"/>
        <w:framePr w:w="6720" w:h="10821" w:hRule="exact" w:wrap="none" w:vAnchor="page" w:hAnchor="page" w:x="864" w:y="463"/>
        <w:shd w:val="clear" w:color="auto" w:fill="auto"/>
        <w:spacing w:after="0" w:line="254" w:lineRule="exact"/>
        <w:ind w:firstLine="560"/>
      </w:pPr>
      <w:r>
        <w:t>Stosując przedmiotowy krytycyzm, nie zaś metody wyzwisk i podrwiwań, każdy nawet głęboki językoznawca, który chciałby obniżyć na</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0"/>
        <w:framePr w:wrap="none" w:vAnchor="page" w:hAnchor="page" w:x="927" w:y="142"/>
        <w:shd w:val="clear" w:color="auto" w:fill="auto"/>
        <w:spacing w:line="160" w:lineRule="exact"/>
      </w:pPr>
      <w:r>
        <w:lastRenderedPageBreak/>
        <w:t>D 6-7</w:t>
      </w:r>
    </w:p>
    <w:p w:rsidR="009D1843" w:rsidRDefault="003C778D" w:rsidP="00B46D32">
      <w:pPr>
        <w:pStyle w:val="Nagweklubstopka0"/>
        <w:framePr w:wrap="none" w:vAnchor="page" w:hAnchor="page" w:x="3188" w:y="142"/>
        <w:shd w:val="clear" w:color="auto" w:fill="auto"/>
        <w:spacing w:line="160" w:lineRule="exact"/>
      </w:pPr>
      <w:r>
        <w:t>PORADNIK JĘZYKOWY</w:t>
      </w:r>
    </w:p>
    <w:p w:rsidR="009D1843" w:rsidRDefault="003C778D" w:rsidP="00B46D32">
      <w:pPr>
        <w:pStyle w:val="Nagweklubstopka0"/>
        <w:framePr w:wrap="none" w:vAnchor="page" w:hAnchor="page" w:x="7350" w:y="166"/>
        <w:shd w:val="clear" w:color="auto" w:fill="auto"/>
        <w:spacing w:line="160" w:lineRule="exact"/>
      </w:pPr>
      <w:r>
        <w:t>83</w:t>
      </w:r>
    </w:p>
    <w:p w:rsidR="009D1843" w:rsidRDefault="003C778D" w:rsidP="00B46D32">
      <w:pPr>
        <w:pStyle w:val="Teksttreci20"/>
        <w:framePr w:w="6730" w:h="10806" w:hRule="exact" w:wrap="none" w:vAnchor="page" w:hAnchor="page" w:x="860" w:y="629"/>
        <w:shd w:val="clear" w:color="auto" w:fill="auto"/>
        <w:spacing w:after="0" w:line="254" w:lineRule="exact"/>
        <w:ind w:firstLine="0"/>
      </w:pPr>
      <w:r>
        <w:t xml:space="preserve">chwilę swe loty i pouczyć błądzącego nadmiarem gorliwości purystę, pracowałby </w:t>
      </w:r>
      <w:proofErr w:type="spellStart"/>
      <w:r>
        <w:t>tem</w:t>
      </w:r>
      <w:proofErr w:type="spellEnd"/>
      <w:r>
        <w:t xml:space="preserve"> samem dla poprawności, „nie przeszkadzałby ochotnikom". Zanim się tego doczekamy, spróbuję </w:t>
      </w:r>
      <w:r>
        <w:rPr>
          <w:lang w:val="cs-CZ" w:eastAsia="cs-CZ" w:bidi="cs-CZ"/>
        </w:rPr>
        <w:t xml:space="preserve">skromnem </w:t>
      </w:r>
      <w:proofErr w:type="spellStart"/>
      <w:r>
        <w:t>swem</w:t>
      </w:r>
      <w:proofErr w:type="spellEnd"/>
      <w:r>
        <w:t xml:space="preserve"> piórem, wskazać główniejsze wady naszych purystów, które, </w:t>
      </w:r>
      <w:r>
        <w:rPr>
          <w:rStyle w:val="Teksttreci2Odstpy2pt"/>
        </w:rPr>
        <w:t xml:space="preserve">zdaniem </w:t>
      </w:r>
      <w:proofErr w:type="spellStart"/>
      <w:r>
        <w:rPr>
          <w:rStyle w:val="Teksttreci2Odstpy2pt"/>
        </w:rPr>
        <w:t>mojem</w:t>
      </w:r>
      <w:proofErr w:type="spellEnd"/>
      <w:r>
        <w:rPr>
          <w:rStyle w:val="Teksttreci2Odstpy2pt"/>
        </w:rPr>
        <w:t xml:space="preserve">, </w:t>
      </w:r>
      <w:r>
        <w:t>obniżają wartość ich pracy dla języka. Będzie to poniekąd praniem własnej bielizny, — jam ci to bowiem jest ten, do którego z obozu gromicieli przepito łaskawie powyżej przytoczoną uwagą o przeszkadzaniu w pracy przez uczonych lingwistów biednym poprawiaczom...</w:t>
      </w:r>
    </w:p>
    <w:p w:rsidR="009D1843" w:rsidRDefault="003C778D" w:rsidP="00B46D32">
      <w:pPr>
        <w:pStyle w:val="Teksttreci20"/>
        <w:framePr w:w="6730" w:h="10806" w:hRule="exact" w:wrap="none" w:vAnchor="page" w:hAnchor="page" w:x="860" w:y="629"/>
        <w:shd w:val="clear" w:color="auto" w:fill="auto"/>
        <w:spacing w:after="0" w:line="254" w:lineRule="exact"/>
        <w:ind w:firstLine="560"/>
      </w:pPr>
      <w:r>
        <w:t xml:space="preserve">Błądzą nasi puryści, zdaniem </w:t>
      </w:r>
      <w:proofErr w:type="spellStart"/>
      <w:r>
        <w:t>mojem</w:t>
      </w:r>
      <w:proofErr w:type="spellEnd"/>
      <w:r>
        <w:t>, w następujących kierunkach:</w:t>
      </w:r>
    </w:p>
    <w:p w:rsidR="009D1843" w:rsidRDefault="003C778D" w:rsidP="00B46D32">
      <w:pPr>
        <w:pStyle w:val="Teksttreci20"/>
        <w:framePr w:w="6730" w:h="10806" w:hRule="exact" w:wrap="none" w:vAnchor="page" w:hAnchor="page" w:x="860" w:y="629"/>
        <w:numPr>
          <w:ilvl w:val="0"/>
          <w:numId w:val="1"/>
        </w:numPr>
        <w:shd w:val="clear" w:color="auto" w:fill="auto"/>
        <w:tabs>
          <w:tab w:val="left" w:pos="798"/>
        </w:tabs>
        <w:spacing w:after="0" w:line="254" w:lineRule="exact"/>
        <w:ind w:firstLine="560"/>
      </w:pPr>
      <w:r>
        <w:t xml:space="preserve">przeceniając wagę własnych nawyknień i upodobań i podając skutkiem tego za </w:t>
      </w:r>
      <w:r>
        <w:rPr>
          <w:rStyle w:val="Teksttreci2Odstpy2pt"/>
        </w:rPr>
        <w:t>błędy</w:t>
      </w:r>
      <w:r>
        <w:t xml:space="preserve"> to, co im się mniej podoba;</w:t>
      </w:r>
    </w:p>
    <w:p w:rsidR="009D1843" w:rsidRDefault="003C778D" w:rsidP="00B46D32">
      <w:pPr>
        <w:pStyle w:val="Teksttreci20"/>
        <w:framePr w:w="6730" w:h="10806" w:hRule="exact" w:wrap="none" w:vAnchor="page" w:hAnchor="page" w:x="860" w:y="629"/>
        <w:numPr>
          <w:ilvl w:val="0"/>
          <w:numId w:val="1"/>
        </w:numPr>
        <w:shd w:val="clear" w:color="auto" w:fill="auto"/>
        <w:tabs>
          <w:tab w:val="left" w:pos="802"/>
        </w:tabs>
        <w:spacing w:after="0" w:line="254" w:lineRule="exact"/>
        <w:ind w:firstLine="560"/>
      </w:pPr>
      <w:r>
        <w:t>dopatrując się naleciałości z zewnątrz tam, gdzie możliwe jest równoległe powstawanie w różnych językach jednakowych zwrotów mocą podobnych skojarzeń myślowych;</w:t>
      </w:r>
    </w:p>
    <w:p w:rsidR="009D1843" w:rsidRDefault="003C778D" w:rsidP="00B46D32">
      <w:pPr>
        <w:pStyle w:val="Teksttreci20"/>
        <w:framePr w:w="6730" w:h="10806" w:hRule="exact" w:wrap="none" w:vAnchor="page" w:hAnchor="page" w:x="860" w:y="629"/>
        <w:numPr>
          <w:ilvl w:val="0"/>
          <w:numId w:val="1"/>
        </w:numPr>
        <w:shd w:val="clear" w:color="auto" w:fill="auto"/>
        <w:tabs>
          <w:tab w:val="left" w:pos="807"/>
        </w:tabs>
        <w:spacing w:after="0" w:line="254" w:lineRule="exact"/>
        <w:ind w:firstLine="560"/>
      </w:pPr>
      <w:r>
        <w:t>piętnując jako błędy wiele wyrazów nowszych, może i wzorowanych na językach obcych, ale już dostatecznie utartych;</w:t>
      </w:r>
    </w:p>
    <w:p w:rsidR="009D1843" w:rsidRDefault="003C778D" w:rsidP="00B46D32">
      <w:pPr>
        <w:pStyle w:val="Teksttreci20"/>
        <w:framePr w:w="6730" w:h="10806" w:hRule="exact" w:wrap="none" w:vAnchor="page" w:hAnchor="page" w:x="860" w:y="629"/>
        <w:numPr>
          <w:ilvl w:val="0"/>
          <w:numId w:val="1"/>
        </w:numPr>
        <w:shd w:val="clear" w:color="auto" w:fill="auto"/>
        <w:tabs>
          <w:tab w:val="left" w:pos="836"/>
        </w:tabs>
        <w:spacing w:after="0" w:line="254" w:lineRule="exact"/>
        <w:ind w:firstLine="560"/>
      </w:pPr>
      <w:r>
        <w:t>logizując, to znów niepotrzebnie historyzując tam, gdzie zwyczaj językowy sprawę już rozstrzygnął;</w:t>
      </w:r>
    </w:p>
    <w:p w:rsidR="009D1843" w:rsidRDefault="003C778D" w:rsidP="00B46D32">
      <w:pPr>
        <w:pStyle w:val="Teksttreci20"/>
        <w:framePr w:w="6730" w:h="10806" w:hRule="exact" w:wrap="none" w:vAnchor="page" w:hAnchor="page" w:x="860" w:y="629"/>
        <w:numPr>
          <w:ilvl w:val="0"/>
          <w:numId w:val="1"/>
        </w:numPr>
        <w:shd w:val="clear" w:color="auto" w:fill="auto"/>
        <w:tabs>
          <w:tab w:val="left" w:pos="822"/>
        </w:tabs>
        <w:spacing w:after="0" w:line="254" w:lineRule="exact"/>
        <w:ind w:firstLine="560"/>
      </w:pPr>
      <w:r>
        <w:t>organizując nagonkę na zupełnie już utarte i zadomowione w języku wyrazy obcego pochodzenia;</w:t>
      </w:r>
    </w:p>
    <w:p w:rsidR="009D1843" w:rsidRDefault="003C778D" w:rsidP="00B46D32">
      <w:pPr>
        <w:pStyle w:val="Teksttreci20"/>
        <w:framePr w:w="6730" w:h="10806" w:hRule="exact" w:wrap="none" w:vAnchor="page" w:hAnchor="page" w:x="860" w:y="629"/>
        <w:numPr>
          <w:ilvl w:val="0"/>
          <w:numId w:val="1"/>
        </w:numPr>
        <w:shd w:val="clear" w:color="auto" w:fill="auto"/>
        <w:tabs>
          <w:tab w:val="left" w:pos="802"/>
        </w:tabs>
        <w:spacing w:after="0" w:line="254" w:lineRule="exact"/>
        <w:ind w:firstLine="560"/>
      </w:pPr>
      <w:r>
        <w:t>i t. d., i t. d., bo niejeden jeszcze zapewne zarzut dałoby się sformułować.</w:t>
      </w:r>
    </w:p>
    <w:p w:rsidR="009D1843" w:rsidRDefault="003C778D" w:rsidP="00B46D32">
      <w:pPr>
        <w:pStyle w:val="Teksttreci20"/>
        <w:framePr w:w="6730" w:h="10806" w:hRule="exact" w:wrap="none" w:vAnchor="page" w:hAnchor="page" w:x="860" w:y="629"/>
        <w:shd w:val="clear" w:color="auto" w:fill="auto"/>
        <w:spacing w:after="0" w:line="254" w:lineRule="exact"/>
        <w:ind w:firstLine="560"/>
      </w:pPr>
      <w:r>
        <w:t xml:space="preserve">Oświetlmy choć paru przykładami poruszone zarzuty, przykładami </w:t>
      </w:r>
      <w:proofErr w:type="spellStart"/>
      <w:r>
        <w:t>pierwszemi</w:t>
      </w:r>
      <w:proofErr w:type="spellEnd"/>
      <w:r>
        <w:t xml:space="preserve"> z </w:t>
      </w:r>
      <w:proofErr w:type="spellStart"/>
      <w:r>
        <w:t>brzega</w:t>
      </w:r>
      <w:proofErr w:type="spellEnd"/>
      <w:r>
        <w:t xml:space="preserve">; niezawodnie </w:t>
      </w:r>
      <w:proofErr w:type="spellStart"/>
      <w:r>
        <w:t>znale</w:t>
      </w:r>
      <w:r w:rsidR="007D373D">
        <w:t>ź</w:t>
      </w:r>
      <w:r>
        <w:t>ćby</w:t>
      </w:r>
      <w:proofErr w:type="spellEnd"/>
      <w:r>
        <w:t xml:space="preserve"> można jaskrawsze; biorę z pamięci, jakie mi się nastręczają, bo nie mam tu zamiaru miażdżenia nikogo argumentami, lecz rzucam raczej spostrzeżenia ogólne.</w:t>
      </w:r>
    </w:p>
    <w:p w:rsidR="009D1843" w:rsidRDefault="003C778D" w:rsidP="00B46D32">
      <w:pPr>
        <w:pStyle w:val="Teksttreci20"/>
        <w:framePr w:w="6730" w:h="10806" w:hRule="exact" w:wrap="none" w:vAnchor="page" w:hAnchor="page" w:x="860" w:y="629"/>
        <w:shd w:val="clear" w:color="auto" w:fill="auto"/>
        <w:spacing w:after="0" w:line="254" w:lineRule="exact"/>
        <w:ind w:firstLine="560"/>
      </w:pPr>
      <w:r>
        <w:rPr>
          <w:rStyle w:val="Teksttreci2Kursywa"/>
        </w:rPr>
        <w:t>ad 1.</w:t>
      </w:r>
      <w:r>
        <w:t xml:space="preserve"> Zżyma się królewiak, gdy słyszy galicyjskie </w:t>
      </w:r>
      <w:r>
        <w:rPr>
          <w:rStyle w:val="Teksttreci2Kursywa"/>
        </w:rPr>
        <w:t xml:space="preserve">oglądnąć, pościelić, </w:t>
      </w:r>
      <w:proofErr w:type="spellStart"/>
      <w:r>
        <w:rPr>
          <w:rStyle w:val="Teksttreci2Kursywa"/>
        </w:rPr>
        <w:t>znachodzić</w:t>
      </w:r>
      <w:proofErr w:type="spellEnd"/>
      <w:r>
        <w:rPr>
          <w:rStyle w:val="Teksttreci2Kursywa"/>
        </w:rPr>
        <w:t>,</w:t>
      </w:r>
      <w:r>
        <w:t xml:space="preserve"> albo wielkopolskie </w:t>
      </w:r>
      <w:r>
        <w:rPr>
          <w:rStyle w:val="Teksttreci2Kursywa"/>
        </w:rPr>
        <w:t>modrzyć</w:t>
      </w:r>
      <w:r>
        <w:t xml:space="preserve"> (bieliznę), </w:t>
      </w:r>
      <w:r>
        <w:rPr>
          <w:rStyle w:val="Teksttreci2Kursywa"/>
        </w:rPr>
        <w:t>chędożyć</w:t>
      </w:r>
      <w:r>
        <w:t xml:space="preserve"> (ubranie); przez gardło mu to nie przejdzie; woli swoje </w:t>
      </w:r>
      <w:r>
        <w:rPr>
          <w:rStyle w:val="Teksttreci2Kursywa"/>
        </w:rPr>
        <w:t>obejrzeć, posłać, znajdować, farbkować, czyścić</w:t>
      </w:r>
      <w:r>
        <w:t xml:space="preserve"> i gotów tamte wyrazy jako </w:t>
      </w:r>
      <w:r>
        <w:rPr>
          <w:rStyle w:val="Teksttreci2Odstpy2pt"/>
        </w:rPr>
        <w:t>błędy</w:t>
      </w:r>
      <w:r>
        <w:t xml:space="preserve"> językowe piętnować, a jednak — nie ma prawa do tego. Dzieje sprawiły, że podzielony na części naród niezależnie urabiał sobie w różnych dzielnicach różne nazwy i rozszczepiał w ten sposób język; równolegle np. z </w:t>
      </w:r>
      <w:r>
        <w:rPr>
          <w:rStyle w:val="Teksttreci2Kursywa"/>
        </w:rPr>
        <w:t>drwalnią</w:t>
      </w:r>
      <w:r>
        <w:t xml:space="preserve"> lub </w:t>
      </w:r>
      <w:r>
        <w:rPr>
          <w:rStyle w:val="Teksttreci2Kursywa"/>
        </w:rPr>
        <w:t>drwalką</w:t>
      </w:r>
      <w:r>
        <w:t xml:space="preserve"> królewiaka żyje </w:t>
      </w:r>
      <w:r>
        <w:rPr>
          <w:rStyle w:val="Teksttreci2Kursywa"/>
        </w:rPr>
        <w:t>drewutnia</w:t>
      </w:r>
      <w:r>
        <w:t xml:space="preserve"> galicyjska, </w:t>
      </w:r>
      <w:proofErr w:type="spellStart"/>
      <w:r>
        <w:rPr>
          <w:rStyle w:val="Teksttreci2Kursywa"/>
        </w:rPr>
        <w:t>drewnik</w:t>
      </w:r>
      <w:proofErr w:type="spellEnd"/>
      <w:r>
        <w:t xml:space="preserve"> i </w:t>
      </w:r>
      <w:r>
        <w:rPr>
          <w:rStyle w:val="Teksttreci2Kursywa"/>
        </w:rPr>
        <w:t>drwalnik</w:t>
      </w:r>
      <w:r>
        <w:t xml:space="preserve"> wielkopolski, — </w:t>
      </w:r>
      <w:proofErr w:type="spellStart"/>
      <w:r>
        <w:t>mamyż</w:t>
      </w:r>
      <w:proofErr w:type="spellEnd"/>
      <w:r>
        <w:t xml:space="preserve"> utrzymywać, że </w:t>
      </w:r>
      <w:r>
        <w:rPr>
          <w:rStyle w:val="Teksttreci2Odstpy2pt"/>
        </w:rPr>
        <w:t>błądzi</w:t>
      </w:r>
      <w:r>
        <w:t xml:space="preserve"> ta lub owa dzielnica? Sądzę, że nie. Nie chcę przez to powiedzieć, by należało obojętnie przyglądać się takiemu rozwichrzaniu języka, — nie: ideałem być dla nas powinno wyzbywać się podobnych, czczych w gruncie rzeczy, oboczności, — możemy się przekonywać wzajemnie, szukać źródeł wspólnych przed rozszczepieniem, rozpowszechniać własne poglądy, ale nie mamy prawa </w:t>
      </w:r>
      <w:r>
        <w:rPr>
          <w:rStyle w:val="Teksttreci2Odstpy2pt"/>
        </w:rPr>
        <w:t>potępiać</w:t>
      </w:r>
      <w:r>
        <w:t xml:space="preserve"> przeciwników. Sporo plew takich może odpaść </w:t>
      </w:r>
      <w:r>
        <w:rPr>
          <w:lang w:val="cs-CZ" w:eastAsia="cs-CZ" w:bidi="cs-CZ"/>
        </w:rPr>
        <w:t xml:space="preserve">odrazu, </w:t>
      </w:r>
      <w:r>
        <w:t>to mianowicie, co bezspornie jest naleciałością obcą; co do reszty po</w:t>
      </w:r>
    </w:p>
    <w:p w:rsidR="009D1843" w:rsidRDefault="003C778D" w:rsidP="00B46D32">
      <w:pPr>
        <w:pStyle w:val="Nagweklubstopka20"/>
        <w:framePr w:wrap="none" w:vAnchor="page" w:hAnchor="page" w:x="7143" w:y="11477"/>
        <w:shd w:val="clear" w:color="auto" w:fill="auto"/>
        <w:spacing w:line="200" w:lineRule="exact"/>
      </w:pPr>
      <w:r>
        <w:t>1</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0"/>
        <w:framePr w:wrap="none" w:vAnchor="page" w:hAnchor="page" w:x="858" w:y="143"/>
        <w:shd w:val="clear" w:color="auto" w:fill="auto"/>
        <w:spacing w:line="160" w:lineRule="exact"/>
      </w:pPr>
      <w:r>
        <w:lastRenderedPageBreak/>
        <w:t>84</w:t>
      </w:r>
    </w:p>
    <w:p w:rsidR="009D1843" w:rsidRDefault="003C778D" w:rsidP="00B46D32">
      <w:pPr>
        <w:pStyle w:val="Nagweklubstopka0"/>
        <w:framePr w:wrap="none" w:vAnchor="page" w:hAnchor="page" w:x="3171" w:y="128"/>
        <w:shd w:val="clear" w:color="auto" w:fill="auto"/>
        <w:spacing w:line="160" w:lineRule="exact"/>
      </w:pPr>
      <w:r>
        <w:t>PORADNIK JĘZYKOWY</w:t>
      </w:r>
    </w:p>
    <w:p w:rsidR="009D1843" w:rsidRDefault="003C778D" w:rsidP="00B46D32">
      <w:pPr>
        <w:pStyle w:val="Nagweklubstopka0"/>
        <w:framePr w:wrap="none" w:vAnchor="page" w:hAnchor="page" w:x="7035" w:y="128"/>
        <w:shd w:val="clear" w:color="auto" w:fill="auto"/>
        <w:spacing w:line="160" w:lineRule="exact"/>
      </w:pPr>
      <w:r>
        <w:t>D 6-7</w:t>
      </w:r>
    </w:p>
    <w:p w:rsidR="009D1843" w:rsidRDefault="003C778D" w:rsidP="00B46D32">
      <w:pPr>
        <w:pStyle w:val="Teksttreci20"/>
        <w:framePr w:w="6773" w:h="10826" w:hRule="exact" w:wrap="none" w:vAnchor="page" w:hAnchor="page" w:x="839" w:y="610"/>
        <w:shd w:val="clear" w:color="auto" w:fill="auto"/>
        <w:spacing w:after="0" w:line="254" w:lineRule="exact"/>
        <w:ind w:firstLine="0"/>
      </w:pPr>
      <w:r>
        <w:t xml:space="preserve">godzić nas musi literatura piękna, wybredniejsza w doborze wyrazów od mowy potocznej — i pogodzi: nie dziś, to jutro. Jeżeli, mimo to, pozostaną jeszcze oboczności rodzime, to też nieszczęściem nie będzie. Słowem, możemy sami używać form, jakie przypadają nam do gustu, do jakich nawykliśmy, wydziwiać natomiast innych oboczności dzielnicowych i wciągać ich do rejestru </w:t>
      </w:r>
      <w:r>
        <w:rPr>
          <w:rStyle w:val="Teksttreci2Odstpy2pt"/>
        </w:rPr>
        <w:t>błędów językowych</w:t>
      </w:r>
      <w:r>
        <w:t xml:space="preserve"> nie mamy prawa.</w:t>
      </w:r>
    </w:p>
    <w:p w:rsidR="009D1843" w:rsidRDefault="003C778D" w:rsidP="00B46D32">
      <w:pPr>
        <w:pStyle w:val="Teksttreci20"/>
        <w:framePr w:w="6773" w:h="10826" w:hRule="exact" w:wrap="none" w:vAnchor="page" w:hAnchor="page" w:x="839" w:y="610"/>
        <w:shd w:val="clear" w:color="auto" w:fill="auto"/>
        <w:spacing w:after="0" w:line="254" w:lineRule="exact"/>
        <w:ind w:firstLine="560"/>
      </w:pPr>
      <w:r>
        <w:rPr>
          <w:rStyle w:val="Teksttreci2Kursywa"/>
        </w:rPr>
        <w:t>ad 2.</w:t>
      </w:r>
      <w:r>
        <w:t xml:space="preserve"> Każdy język urabia sobie pewne zwroty, pewne powiedzenia, powiedzmy nawet, skróty myślowe, które, ucierając się, nabierają pewnej treści, nie zawsze zgodnej z formą samych zwrotów; weźmy n. p. niemieckie </w:t>
      </w:r>
      <w:proofErr w:type="spellStart"/>
      <w:r>
        <w:t>t</w:t>
      </w:r>
      <w:r>
        <w:rPr>
          <w:rStyle w:val="Teksttreci2Kursywa"/>
        </w:rPr>
        <w:t>eilnehmen</w:t>
      </w:r>
      <w:proofErr w:type="spellEnd"/>
      <w:r>
        <w:t xml:space="preserve"> = </w:t>
      </w:r>
      <w:proofErr w:type="spellStart"/>
      <w:r>
        <w:rPr>
          <w:rStyle w:val="Teksttreci2Kursywa"/>
        </w:rPr>
        <w:t>participare</w:t>
      </w:r>
      <w:proofErr w:type="spellEnd"/>
      <w:r>
        <w:rPr>
          <w:rStyle w:val="Teksttreci2Kursywa"/>
        </w:rPr>
        <w:t>;</w:t>
      </w:r>
      <w:r>
        <w:t xml:space="preserve"> nikt tam przecie żadnej części niczego nie bierze, — zgodzono się tylko widzieć w tym wyrazie obraz tego, co my mieścimy w </w:t>
      </w:r>
      <w:r>
        <w:rPr>
          <w:rStyle w:val="Teksttreci2Kursywa"/>
        </w:rPr>
        <w:t>uczestniczyć ;</w:t>
      </w:r>
      <w:r>
        <w:t xml:space="preserve"> ale ponieważ ten wyraz polski zdaje się mieć nieco konkretniejszy odcień </w:t>
      </w:r>
      <w:proofErr w:type="spellStart"/>
      <w:r>
        <w:t>materjalnego</w:t>
      </w:r>
      <w:proofErr w:type="spellEnd"/>
      <w:r>
        <w:t xml:space="preserve"> związania się podmiotu z </w:t>
      </w:r>
      <w:proofErr w:type="spellStart"/>
      <w:r>
        <w:t>jakiemś</w:t>
      </w:r>
      <w:proofErr w:type="spellEnd"/>
      <w:r>
        <w:t xml:space="preserve"> zdarzeniem czy faktem, n. p. </w:t>
      </w:r>
      <w:r>
        <w:rPr>
          <w:rStyle w:val="Teksttreci2Kursywa"/>
        </w:rPr>
        <w:t>uczestniczyć w pochodzie, w przestępstwie,</w:t>
      </w:r>
      <w:r>
        <w:t xml:space="preserve"> więc wydał się komuś za ciasnym dla zobrazowania takich n. p. stanów, jak </w:t>
      </w:r>
      <w:r>
        <w:rPr>
          <w:rStyle w:val="Teksttreci2Kursywa"/>
        </w:rPr>
        <w:t>uczestniczyć w smutku, w rozwoju czego, w opracowaniu ustaw państwowych,</w:t>
      </w:r>
      <w:r>
        <w:t xml:space="preserve"> gdzie </w:t>
      </w:r>
      <w:proofErr w:type="spellStart"/>
      <w:r>
        <w:t>materjalne</w:t>
      </w:r>
      <w:proofErr w:type="spellEnd"/>
      <w:r>
        <w:t xml:space="preserve"> stawiennictwo bynajmniej nie jest potrzebne, i użył czy to samodzielnie, czy pod </w:t>
      </w:r>
      <w:proofErr w:type="spellStart"/>
      <w:r>
        <w:t>wływem</w:t>
      </w:r>
      <w:proofErr w:type="spellEnd"/>
      <w:r>
        <w:t xml:space="preserve"> owego </w:t>
      </w:r>
      <w:proofErr w:type="spellStart"/>
      <w:r>
        <w:rPr>
          <w:rStyle w:val="Teksttreci2Kursywa"/>
        </w:rPr>
        <w:t>teilnehmen</w:t>
      </w:r>
      <w:proofErr w:type="spellEnd"/>
      <w:r>
        <w:rPr>
          <w:rStyle w:val="Teksttreci2Kursywa"/>
        </w:rPr>
        <w:t>,</w:t>
      </w:r>
      <w:r>
        <w:t xml:space="preserve"> zwrotu </w:t>
      </w:r>
      <w:r>
        <w:rPr>
          <w:rStyle w:val="Teksttreci2Kursywa"/>
        </w:rPr>
        <w:t>brać udział;</w:t>
      </w:r>
      <w:r>
        <w:t xml:space="preserve"> nic nielogicznego nie zrobił, a, jak dowodzi pewien poliglota w „Poradniku" (V. 124), zrobili to samo Rzymianie (ci byli oczywiście pierwowzorem), Francuzi, Włosi, Hiszpanie, Anglicy, Szwedzi, Duńczycy, Holendrzy, Rosjanie, Węgrzy, no, i może inni jeszcze... Naraz zaczynają nam wymyślać puryści, żeśmy się i my ośmielili </w:t>
      </w:r>
      <w:r>
        <w:rPr>
          <w:rStyle w:val="Teksttreci2Kursywa"/>
        </w:rPr>
        <w:t>wziąć udział.</w:t>
      </w:r>
      <w:r>
        <w:t xml:space="preserve"> Poprawił jeden, powtórzył drugi, trzeci, i oto, jak wspomniałem w ostatnim zeszycie „Poradnika", piętnuje to już bez żadnych </w:t>
      </w:r>
      <w:proofErr w:type="spellStart"/>
      <w:r>
        <w:t>omówień</w:t>
      </w:r>
      <w:proofErr w:type="spellEnd"/>
      <w:r>
        <w:t xml:space="preserve"> p. A. Pełkowski jako </w:t>
      </w:r>
      <w:r>
        <w:rPr>
          <w:rStyle w:val="Teksttreci2Odstpy2pt"/>
        </w:rPr>
        <w:t>błąd językowy.</w:t>
      </w:r>
    </w:p>
    <w:p w:rsidR="009D1843" w:rsidRDefault="003C778D" w:rsidP="00B46D32">
      <w:pPr>
        <w:pStyle w:val="Teksttreci20"/>
        <w:framePr w:w="6773" w:h="10826" w:hRule="exact" w:wrap="none" w:vAnchor="page" w:hAnchor="page" w:x="839" w:y="610"/>
        <w:shd w:val="clear" w:color="auto" w:fill="auto"/>
        <w:spacing w:after="0" w:line="254" w:lineRule="exact"/>
        <w:ind w:firstLine="560"/>
      </w:pPr>
      <w:r>
        <w:t xml:space="preserve">Wiele, wiele jest podobnych przykładów i, niestety, nawet krytycy wytrawni nie są tu dość ostrożni. Bo czyż nie przykre wprost odbiera się wrażenie, gdy znawca zaczyna nas przekonywać, powołując się nawet na logikę, że należy wyplenić z języka liczebnik nieokreślony </w:t>
      </w:r>
      <w:r>
        <w:rPr>
          <w:rStyle w:val="Teksttreci2Kursywa"/>
        </w:rPr>
        <w:t>parę</w:t>
      </w:r>
      <w:r>
        <w:t xml:space="preserve"> w zwrotach </w:t>
      </w:r>
      <w:r>
        <w:rPr>
          <w:rStyle w:val="Teksttreci2Kursywa"/>
        </w:rPr>
        <w:t>od paru tygodni, za parę łat?</w:t>
      </w:r>
      <w:r>
        <w:t xml:space="preserve"> — bo to twór niemiecki; może; ale wyraz, który tak się już zadomowił, że, upodobniwszy się do innych, przybrał nowe formy deklinacyjne, wyraz, który spotykamy u Górnickiego i Skargi, który żyje w ustach ludu, — taki wyraz mamy dzisiaj wypierać z języka? Albo znów inny wybitny znawca zwalcza n. p. takie codzienne wyrażenia, jak </w:t>
      </w:r>
      <w:r>
        <w:rPr>
          <w:rStyle w:val="Teksttreci2Kursywa"/>
        </w:rPr>
        <w:t>za wszelką cenę, za żadną cenę,</w:t>
      </w:r>
      <w:r>
        <w:t xml:space="preserve"> motywując </w:t>
      </w:r>
      <w:proofErr w:type="spellStart"/>
      <w:r>
        <w:t>tem</w:t>
      </w:r>
      <w:proofErr w:type="spellEnd"/>
      <w:r>
        <w:t xml:space="preserve">, że biorą one początek z obcych </w:t>
      </w:r>
      <w:r>
        <w:rPr>
          <w:rStyle w:val="Teksttreci2Kursywa"/>
          <w:lang w:val="fr-FR" w:eastAsia="fr-FR" w:bidi="fr-FR"/>
        </w:rPr>
        <w:t xml:space="preserve">à tout prix, </w:t>
      </w:r>
      <w:r>
        <w:rPr>
          <w:rStyle w:val="Teksttreci2Kursywa"/>
          <w:lang w:val="cs-CZ" w:eastAsia="cs-CZ" w:bidi="cs-CZ"/>
        </w:rPr>
        <w:t xml:space="preserve">um keinen </w:t>
      </w:r>
      <w:proofErr w:type="spellStart"/>
      <w:r>
        <w:rPr>
          <w:rStyle w:val="Teksttreci2Kursywa"/>
        </w:rPr>
        <w:t>Preis</w:t>
      </w:r>
      <w:proofErr w:type="spellEnd"/>
      <w:r>
        <w:rPr>
          <w:rStyle w:val="Teksttreci2Kursywa"/>
        </w:rPr>
        <w:t xml:space="preserve">, </w:t>
      </w:r>
      <w:proofErr w:type="spellStart"/>
      <w:r>
        <w:t>przytem</w:t>
      </w:r>
      <w:proofErr w:type="spellEnd"/>
      <w:r>
        <w:t xml:space="preserve"> potrącają o sferę wyobrażeń zbytecznych („cena") ; — tak, </w:t>
      </w:r>
      <w:proofErr w:type="spellStart"/>
      <w:r>
        <w:t>jakgdybyśmy</w:t>
      </w:r>
      <w:proofErr w:type="spellEnd"/>
      <w:r>
        <w:t xml:space="preserve"> nie mówili </w:t>
      </w:r>
      <w:r>
        <w:rPr>
          <w:rStyle w:val="Teksttreci2Kursywa"/>
        </w:rPr>
        <w:t>za cenę mienia, życia, krwi.</w:t>
      </w:r>
      <w:r>
        <w:t xml:space="preserve"> Zapewne, — gdyby zwroty takie nie istniały w języku, a kto się radził </w:t>
      </w:r>
      <w:proofErr w:type="spellStart"/>
      <w:r>
        <w:t>szan</w:t>
      </w:r>
      <w:proofErr w:type="spellEnd"/>
      <w:r>
        <w:t xml:space="preserve">. profesora, czy może się puścić na taką obrazowość, </w:t>
      </w:r>
      <w:proofErr w:type="spellStart"/>
      <w:r>
        <w:t>możnaby</w:t>
      </w:r>
      <w:proofErr w:type="spellEnd"/>
      <w:r>
        <w:t xml:space="preserve"> mu odradzić podobnego wkraczania w pojęcie </w:t>
      </w:r>
      <w:r>
        <w:rPr>
          <w:rStyle w:val="Teksttreci2Odstpy2pt"/>
        </w:rPr>
        <w:t>ceny,</w:t>
      </w:r>
      <w:r>
        <w:t xml:space="preserve"> ale skoro są już, skoro dobitnie dość wy</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0"/>
        <w:framePr w:wrap="none" w:vAnchor="page" w:hAnchor="page" w:x="911" w:y="136"/>
        <w:shd w:val="clear" w:color="auto" w:fill="auto"/>
        <w:spacing w:line="160" w:lineRule="exact"/>
      </w:pPr>
      <w:r>
        <w:lastRenderedPageBreak/>
        <w:t>D 6-7</w:t>
      </w:r>
    </w:p>
    <w:p w:rsidR="009D1843" w:rsidRDefault="003C778D" w:rsidP="00B46D32">
      <w:pPr>
        <w:pStyle w:val="Nagweklubstopka0"/>
        <w:framePr w:wrap="none" w:vAnchor="page" w:hAnchor="page" w:x="3200" w:y="119"/>
        <w:shd w:val="clear" w:color="auto" w:fill="auto"/>
        <w:spacing w:line="160" w:lineRule="exact"/>
      </w:pPr>
      <w:r>
        <w:t>PORADNIK JĘZYKOWY</w:t>
      </w:r>
    </w:p>
    <w:p w:rsidR="009D1843" w:rsidRDefault="003C778D" w:rsidP="00B46D32">
      <w:pPr>
        <w:pStyle w:val="Nagweklubstopka0"/>
        <w:framePr w:wrap="none" w:vAnchor="page" w:hAnchor="page" w:x="7362" w:y="136"/>
        <w:shd w:val="clear" w:color="auto" w:fill="auto"/>
        <w:spacing w:line="160" w:lineRule="exact"/>
      </w:pPr>
      <w:r>
        <w:t>85</w:t>
      </w:r>
    </w:p>
    <w:p w:rsidR="009D1843" w:rsidRDefault="003C778D" w:rsidP="00B46D32">
      <w:pPr>
        <w:pStyle w:val="Teksttreci20"/>
        <w:framePr w:w="6754" w:h="10821" w:hRule="exact" w:wrap="none" w:vAnchor="page" w:hAnchor="page" w:x="848" w:y="605"/>
        <w:shd w:val="clear" w:color="auto" w:fill="auto"/>
        <w:spacing w:after="0" w:line="254" w:lineRule="exact"/>
        <w:ind w:firstLine="0"/>
      </w:pPr>
      <w:proofErr w:type="spellStart"/>
      <w:r>
        <w:t>rażają</w:t>
      </w:r>
      <w:proofErr w:type="spellEnd"/>
      <w:r>
        <w:t xml:space="preserve"> ustosunkowanie się podmiotu do orzeczenia, moglibyśmy chyba darować im życie, zwłaszcza, że — i bez nas żyć będą...</w:t>
      </w:r>
    </w:p>
    <w:p w:rsidR="009D1843" w:rsidRDefault="003C778D" w:rsidP="00B46D32">
      <w:pPr>
        <w:pStyle w:val="Teksttreci20"/>
        <w:framePr w:w="6754" w:h="10821" w:hRule="exact" w:wrap="none" w:vAnchor="page" w:hAnchor="page" w:x="848" w:y="605"/>
        <w:shd w:val="clear" w:color="auto" w:fill="auto"/>
        <w:spacing w:after="0" w:line="254" w:lineRule="exact"/>
        <w:ind w:firstLine="580"/>
      </w:pPr>
      <w:r>
        <w:rPr>
          <w:rStyle w:val="Teksttreci2Kursywa"/>
        </w:rPr>
        <w:t>ad 3.</w:t>
      </w:r>
      <w:r>
        <w:t xml:space="preserve"> Mamy w języku cały szereg wyrazów świeższej daty, wyrazów mniej lub więcej zręcznie urobionych, których strawić nie mogą nasi puryści, może dlatego, że nie dopisała tu twórcom fantazja, że smak ich zawiódł, że na obce się wzory zapatrzyli. Oto niektóre z tych wyrazów: </w:t>
      </w:r>
      <w:r>
        <w:rPr>
          <w:rStyle w:val="Teksttreci2Kursywa"/>
        </w:rPr>
        <w:t xml:space="preserve">uwarunkować, spowodować, zapoczątkować, ustosunkować się do czego, </w:t>
      </w:r>
      <w:proofErr w:type="spellStart"/>
      <w:r>
        <w:rPr>
          <w:rStyle w:val="Teksttreci2Kursywa"/>
        </w:rPr>
        <w:t>odszkodować</w:t>
      </w:r>
      <w:proofErr w:type="spellEnd"/>
      <w:r>
        <w:rPr>
          <w:rStyle w:val="Teksttreci2Kursywa"/>
        </w:rPr>
        <w:t>, zapotrzebować, *wypośrodkować, wykorzystać, wdrożyć, *wyszkolić</w:t>
      </w:r>
      <w:r>
        <w:t xml:space="preserve"> (wszystkie one urobione są z rzeczowników), dalej, </w:t>
      </w:r>
      <w:r>
        <w:rPr>
          <w:rStyle w:val="Teksttreci2Kursywa"/>
        </w:rPr>
        <w:t xml:space="preserve">wykazać się </w:t>
      </w:r>
      <w:proofErr w:type="spellStart"/>
      <w:r>
        <w:rPr>
          <w:rStyle w:val="Teksttreci2Kursywa"/>
        </w:rPr>
        <w:t>czem</w:t>
      </w:r>
      <w:proofErr w:type="spellEnd"/>
      <w:r>
        <w:rPr>
          <w:rStyle w:val="Teksttreci2Kursywa"/>
        </w:rPr>
        <w:t xml:space="preserve">, wypowiedzieć się, pokrywać się z </w:t>
      </w:r>
      <w:proofErr w:type="spellStart"/>
      <w:r>
        <w:rPr>
          <w:rStyle w:val="Teksttreci2Kursywa"/>
        </w:rPr>
        <w:t>czem</w:t>
      </w:r>
      <w:proofErr w:type="spellEnd"/>
      <w:r>
        <w:t xml:space="preserve"> w znaczeniu </w:t>
      </w:r>
      <w:r>
        <w:rPr>
          <w:rStyle w:val="Teksttreci2Kursywa"/>
        </w:rPr>
        <w:t>odpowiedzieć sobie, przedłożyć, wykluczyć, dać wyraz czemu, uczelnia, *miarodajny, *odnośny,</w:t>
      </w:r>
      <w:r>
        <w:t xml:space="preserve"> </w:t>
      </w:r>
      <w:r>
        <w:rPr>
          <w:rStyle w:val="Teksttreci2Kursywa"/>
        </w:rPr>
        <w:t>*względnie</w:t>
      </w:r>
      <w:r>
        <w:t xml:space="preserve"> w znaczeniu </w:t>
      </w:r>
      <w:r>
        <w:rPr>
          <w:rStyle w:val="Teksttreci2Kursywa"/>
          <w:lang w:val="fr-FR" w:eastAsia="fr-FR" w:bidi="fr-FR"/>
        </w:rPr>
        <w:t xml:space="preserve">respective, </w:t>
      </w:r>
      <w:r>
        <w:rPr>
          <w:rStyle w:val="Teksttreci2Kursywa"/>
        </w:rPr>
        <w:t>*ostatnio, *w międzyczasie</w:t>
      </w:r>
      <w:r>
        <w:t xml:space="preserve"> i wiele, wiele innych. Podzielam w zupełności większość zarzutów, </w:t>
      </w:r>
      <w:proofErr w:type="spellStart"/>
      <w:r>
        <w:t>któremi</w:t>
      </w:r>
      <w:proofErr w:type="spellEnd"/>
      <w:r>
        <w:t xml:space="preserve"> krytycy wyrazy te obarczają, staram się osobiście unikać wielu z nich, jeśli łatwo nawinie mi się inny wyraz, niemniej przeto bałbym się twierdzić, że tylko pustota czyjaś czy bezmyślność wprowadza je do języka. Weźmy choćby </w:t>
      </w:r>
      <w:r>
        <w:rPr>
          <w:rStyle w:val="Teksttreci2Kursywa"/>
        </w:rPr>
        <w:t>zapoczątkować;</w:t>
      </w:r>
      <w:r>
        <w:t xml:space="preserve"> tłumaczą nam, że twór to zgoła niepotrzebny i „ubrdało się tylko komuś sklecić go“, bo nie wiedział, że to samo można wyrazić przez </w:t>
      </w:r>
      <w:r>
        <w:rPr>
          <w:rStyle w:val="Teksttreci2Kursywa"/>
        </w:rPr>
        <w:t xml:space="preserve">zacząć, </w:t>
      </w:r>
      <w:proofErr w:type="spellStart"/>
      <w:r>
        <w:rPr>
          <w:rStyle w:val="Teksttreci2Kursywa"/>
        </w:rPr>
        <w:t>zapocząć</w:t>
      </w:r>
      <w:proofErr w:type="spellEnd"/>
      <w:r>
        <w:rPr>
          <w:rStyle w:val="Teksttreci2Kursywa"/>
        </w:rPr>
        <w:t>, rozpocząć, zrobić początek.</w:t>
      </w:r>
      <w:r>
        <w:t xml:space="preserve"> Czy, aby tak? Jasne jest, że ani </w:t>
      </w:r>
      <w:r>
        <w:rPr>
          <w:rStyle w:val="Teksttreci2Kursywa"/>
        </w:rPr>
        <w:t>zacząć,</w:t>
      </w:r>
      <w:r>
        <w:t xml:space="preserve"> ani </w:t>
      </w:r>
      <w:r>
        <w:rPr>
          <w:rStyle w:val="Teksttreci2Kursywa"/>
        </w:rPr>
        <w:t>rozpocząć</w:t>
      </w:r>
      <w:r>
        <w:t xml:space="preserve"> nie oddają tego, co mamy w </w:t>
      </w:r>
      <w:r>
        <w:rPr>
          <w:rStyle w:val="Teksttreci2Kursywa"/>
        </w:rPr>
        <w:t>zapoczątkować ; zapoczątkować składki na pogorzelców</w:t>
      </w:r>
      <w:r>
        <w:t xml:space="preserve"> to zupełnie co innego, niż </w:t>
      </w:r>
      <w:r>
        <w:rPr>
          <w:rStyle w:val="Teksttreci2Kursywa"/>
        </w:rPr>
        <w:t>rozpocząć składki; rozpoczyna</w:t>
      </w:r>
      <w:r>
        <w:t xml:space="preserve"> ten, kto pierwszą składkę złoży, — </w:t>
      </w:r>
      <w:proofErr w:type="spellStart"/>
      <w:r>
        <w:rPr>
          <w:rStyle w:val="Teksttreci2Kursywa"/>
        </w:rPr>
        <w:t>zapoczątkowywa</w:t>
      </w:r>
      <w:proofErr w:type="spellEnd"/>
      <w:r>
        <w:rPr>
          <w:rStyle w:val="Teksttreci2Kursywa"/>
        </w:rPr>
        <w:t>,</w:t>
      </w:r>
      <w:r>
        <w:t xml:space="preserve"> kto rzuci myśl zbierania składek; prędzej już </w:t>
      </w:r>
      <w:r>
        <w:rPr>
          <w:rStyle w:val="Teksttreci2Kursywa"/>
        </w:rPr>
        <w:t>dać początek,</w:t>
      </w:r>
      <w:r>
        <w:t xml:space="preserve"> bo prostsza stąd droga do </w:t>
      </w:r>
      <w:proofErr w:type="spellStart"/>
      <w:r>
        <w:rPr>
          <w:rStyle w:val="Teksttreci2Kursywa"/>
        </w:rPr>
        <w:t>początkodawcy</w:t>
      </w:r>
      <w:proofErr w:type="spellEnd"/>
      <w:r>
        <w:rPr>
          <w:rStyle w:val="Teksttreci2Kursywa"/>
        </w:rPr>
        <w:t>,</w:t>
      </w:r>
      <w:r>
        <w:t xml:space="preserve"> — będzie to już atoli forma opisowa o treści nieco za obszernej, bo można n. p. </w:t>
      </w:r>
      <w:r>
        <w:rPr>
          <w:rStyle w:val="Teksttreci2Kursywa"/>
        </w:rPr>
        <w:t>dać początek kłótni przez niestosowne odezwanie się, co</w:t>
      </w:r>
      <w:r>
        <w:t xml:space="preserve"> będzie wprost znaczyło </w:t>
      </w:r>
      <w:r>
        <w:rPr>
          <w:rStyle w:val="Teksttreci2Kursywa"/>
        </w:rPr>
        <w:t xml:space="preserve">rozpocząć kłótnię; </w:t>
      </w:r>
      <w:proofErr w:type="spellStart"/>
      <w:r>
        <w:rPr>
          <w:rStyle w:val="Teksttreci2Kursywa"/>
        </w:rPr>
        <w:t>zapocząć</w:t>
      </w:r>
      <w:proofErr w:type="spellEnd"/>
      <w:r>
        <w:rPr>
          <w:rStyle w:val="Teksttreci2Kursywa"/>
        </w:rPr>
        <w:t xml:space="preserve"> </w:t>
      </w:r>
      <w:r>
        <w:t xml:space="preserve">wydaje się jeszcze </w:t>
      </w:r>
      <w:proofErr w:type="spellStart"/>
      <w:r>
        <w:t>lepszem</w:t>
      </w:r>
      <w:proofErr w:type="spellEnd"/>
      <w:r>
        <w:t xml:space="preserve">, ale o rzeczownik znów trudno; </w:t>
      </w:r>
      <w:proofErr w:type="spellStart"/>
      <w:r>
        <w:t>najlepszem</w:t>
      </w:r>
      <w:proofErr w:type="spellEnd"/>
      <w:r>
        <w:t xml:space="preserve"> jest </w:t>
      </w:r>
      <w:proofErr w:type="spellStart"/>
      <w:r>
        <w:t>bezwątpienia</w:t>
      </w:r>
      <w:proofErr w:type="spellEnd"/>
      <w:r>
        <w:t xml:space="preserve">... </w:t>
      </w:r>
      <w:r>
        <w:rPr>
          <w:rStyle w:val="Teksttreci2Kursywa"/>
        </w:rPr>
        <w:t>zainicjować,</w:t>
      </w:r>
      <w:r>
        <w:t xml:space="preserve"> no, ale pozostawienie obcego wyrazu, nawet bez próby stworzenia polskiego odpowiednika, korciło zwolenników czystości; tą zapewne drogą doszedł język do owego </w:t>
      </w:r>
      <w:r>
        <w:rPr>
          <w:rStyle w:val="Teksttreci2Kursywa"/>
        </w:rPr>
        <w:t>zapoczątkowania,</w:t>
      </w:r>
      <w:r>
        <w:t xml:space="preserve"> które mimo sprzeciwów innego odłamu purystów żyje już lat szereg i — żyć będzie niezawodnie długo. Nie tu miejsce do zastanawiania się nad </w:t>
      </w:r>
      <w:proofErr w:type="spellStart"/>
      <w:r>
        <w:t>wszystkiemi</w:t>
      </w:r>
      <w:proofErr w:type="spellEnd"/>
      <w:r>
        <w:t xml:space="preserve"> </w:t>
      </w:r>
      <w:proofErr w:type="spellStart"/>
      <w:r>
        <w:t>przytoczonemi</w:t>
      </w:r>
      <w:proofErr w:type="spellEnd"/>
      <w:r>
        <w:t xml:space="preserve"> wyrazami, — wspomnę więc tylko, że już Skobel przed pół wiekiem gromił większość ich i — zaszkodziło im to?</w:t>
      </w:r>
    </w:p>
    <w:p w:rsidR="009D1843" w:rsidRDefault="003C778D" w:rsidP="00B46D32">
      <w:pPr>
        <w:pStyle w:val="Teksttreci20"/>
        <w:framePr w:w="6754" w:h="10821" w:hRule="exact" w:wrap="none" w:vAnchor="page" w:hAnchor="page" w:x="848" w:y="605"/>
        <w:shd w:val="clear" w:color="auto" w:fill="auto"/>
        <w:spacing w:after="0" w:line="254" w:lineRule="exact"/>
        <w:ind w:firstLine="580"/>
      </w:pPr>
      <w:r>
        <w:t xml:space="preserve">O, tak — zaznajomienie się z pracą Skobla, człowieka przecie rozumnego i miłującego język, mogłoby dać wiele do myślenia dzisiejszym zwolennikom poprawności języka </w:t>
      </w:r>
      <w:r>
        <w:rPr>
          <w:rStyle w:val="Teksttreci2Kursywa"/>
          <w:lang w:val="fr-FR" w:eastAsia="fr-FR" w:bidi="fr-FR"/>
        </w:rPr>
        <w:t>à outrance;</w:t>
      </w:r>
      <w:r>
        <w:rPr>
          <w:lang w:val="fr-FR" w:eastAsia="fr-FR" w:bidi="fr-FR"/>
        </w:rPr>
        <w:t xml:space="preserve"> </w:t>
      </w:r>
      <w:r>
        <w:t xml:space="preserve">oburzał on się z głębi duszy na różne wyrazy, będące w jego epoce nowotworami i jakże sromotnie obszedł się czas z jego oburzeniem! Przytoczę niektóre wyrazy wraz z </w:t>
      </w:r>
      <w:proofErr w:type="spellStart"/>
      <w:r>
        <w:t>opinją</w:t>
      </w:r>
      <w:proofErr w:type="spellEnd"/>
      <w:r>
        <w:t xml:space="preserve"> o nich Skobla. </w:t>
      </w:r>
      <w:r>
        <w:rPr>
          <w:rStyle w:val="Teksttreci2Kursywa"/>
        </w:rPr>
        <w:t>Uśmiechnięty, wpatrzony, zrozpaczony</w:t>
      </w:r>
      <w:r>
        <w:t xml:space="preserve"> —</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0"/>
        <w:framePr w:wrap="none" w:vAnchor="page" w:hAnchor="page" w:x="870" w:y="153"/>
        <w:shd w:val="clear" w:color="auto" w:fill="auto"/>
        <w:spacing w:line="160" w:lineRule="exact"/>
      </w:pPr>
      <w:r>
        <w:lastRenderedPageBreak/>
        <w:t>86</w:t>
      </w:r>
    </w:p>
    <w:p w:rsidR="009D1843" w:rsidRDefault="003C778D" w:rsidP="00B46D32">
      <w:pPr>
        <w:pStyle w:val="Nagweklubstopka0"/>
        <w:framePr w:wrap="none" w:vAnchor="page" w:hAnchor="page" w:x="3131" w:y="133"/>
        <w:shd w:val="clear" w:color="auto" w:fill="auto"/>
        <w:spacing w:line="160" w:lineRule="exact"/>
      </w:pPr>
      <w:r>
        <w:t>PORADNIK JĘZYKOWY</w:t>
      </w:r>
    </w:p>
    <w:p w:rsidR="009D1843" w:rsidRDefault="003C778D" w:rsidP="00B46D32">
      <w:pPr>
        <w:pStyle w:val="Nagweklubstopka0"/>
        <w:framePr w:wrap="none" w:vAnchor="page" w:hAnchor="page" w:x="7033" w:y="138"/>
        <w:shd w:val="clear" w:color="auto" w:fill="auto"/>
        <w:spacing w:line="160" w:lineRule="exact"/>
      </w:pPr>
      <w:r>
        <w:t>D 6-7</w:t>
      </w:r>
    </w:p>
    <w:p w:rsidR="009D1843" w:rsidRDefault="003C778D" w:rsidP="00B46D32">
      <w:pPr>
        <w:pStyle w:val="Teksttreci20"/>
        <w:framePr w:w="6720" w:h="10821" w:hRule="exact" w:wrap="none" w:vAnchor="page" w:hAnchor="page" w:x="865" w:y="615"/>
        <w:shd w:val="clear" w:color="auto" w:fill="auto"/>
        <w:tabs>
          <w:tab w:val="left" w:leader="hyphen" w:pos="3566"/>
        </w:tabs>
        <w:spacing w:after="0" w:line="254" w:lineRule="exact"/>
        <w:ind w:firstLine="0"/>
      </w:pPr>
      <w:r>
        <w:t xml:space="preserve">są to „dziwolągi, które nie powstały jeszcze w żadnej polskiej głowie"; </w:t>
      </w:r>
      <w:r>
        <w:rPr>
          <w:rStyle w:val="Teksttreci2Kursywa"/>
        </w:rPr>
        <w:t>unieszczęśliwiony, zaprzepaszczony</w:t>
      </w:r>
      <w:r>
        <w:t xml:space="preserve"> — „potwory, na które wzdryga się umysł polski"; </w:t>
      </w:r>
      <w:r>
        <w:rPr>
          <w:rStyle w:val="Teksttreci2Kursywa"/>
        </w:rPr>
        <w:t>życiorys</w:t>
      </w:r>
      <w:r>
        <w:t xml:space="preserve"> — „sklecony całkiem niepotrzebnie </w:t>
      </w:r>
      <w:proofErr w:type="spellStart"/>
      <w:r>
        <w:t>mięszaniec</w:t>
      </w:r>
      <w:proofErr w:type="spellEnd"/>
      <w:r>
        <w:t xml:space="preserve"> polsko-niemiecki"; — </w:t>
      </w:r>
      <w:r>
        <w:rPr>
          <w:rStyle w:val="Teksttreci2Kursywa"/>
        </w:rPr>
        <w:t>poprawny</w:t>
      </w:r>
      <w:r>
        <w:t xml:space="preserve"> — „nam nie wypada takich wyrażeń (obcych) tłumaczyć dosłownie" (</w:t>
      </w:r>
      <w:r>
        <w:tab/>
        <w:t xml:space="preserve">cóż się stanie z naszą poprawnością języka! — — ); </w:t>
      </w:r>
      <w:r>
        <w:rPr>
          <w:rStyle w:val="Teksttreci2Kursywa"/>
        </w:rPr>
        <w:t>rzeczoznawca</w:t>
      </w:r>
      <w:r>
        <w:t xml:space="preserve"> — „i ten wyraz cechuje bezmyślność fabrykantów nowych wyrazów" ; </w:t>
      </w:r>
      <w:r>
        <w:rPr>
          <w:rStyle w:val="Teksttreci2Kursywa"/>
        </w:rPr>
        <w:t>śnić o szczęściu</w:t>
      </w:r>
      <w:r>
        <w:t xml:space="preserve"> — „objaw deptania prawideł gramatyki polskiej"; </w:t>
      </w:r>
      <w:r>
        <w:rPr>
          <w:rStyle w:val="Teksttreci2Kursywa"/>
        </w:rPr>
        <w:t>dać do myślenia</w:t>
      </w:r>
      <w:r>
        <w:t xml:space="preserve"> — „wyrażenie </w:t>
      </w:r>
      <w:proofErr w:type="spellStart"/>
      <w:r>
        <w:t>arcyniezgrabne</w:t>
      </w:r>
      <w:proofErr w:type="spellEnd"/>
      <w:r>
        <w:t xml:space="preserve">"; </w:t>
      </w:r>
      <w:r>
        <w:rPr>
          <w:rStyle w:val="Teksttreci2Kursywa"/>
        </w:rPr>
        <w:t>rozgoryczony</w:t>
      </w:r>
      <w:r>
        <w:t xml:space="preserve"> — „całkiem niepotrzebne, żywcem wzięte z niemieckiego" ; </w:t>
      </w:r>
      <w:r>
        <w:rPr>
          <w:rStyle w:val="Teksttreci2Kursywa"/>
        </w:rPr>
        <w:t>podnieść co w rozmowie</w:t>
      </w:r>
      <w:r>
        <w:t xml:space="preserve"> — „niedorzeczna przenośnia"; </w:t>
      </w:r>
      <w:r>
        <w:rPr>
          <w:rStyle w:val="Teksttreci2Kursywa"/>
        </w:rPr>
        <w:t>złodziej kieszonkowy</w:t>
      </w:r>
      <w:r>
        <w:t xml:space="preserve"> — „dosłowne i niezdarne tłumaczenie"; </w:t>
      </w:r>
      <w:r>
        <w:rPr>
          <w:rStyle w:val="Teksttreci2Kursywa"/>
        </w:rPr>
        <w:t>krwawe zajścia, smutne zajścia</w:t>
      </w:r>
      <w:r>
        <w:t xml:space="preserve"> — mają to być objawy „popadania w śmieszność" ; </w:t>
      </w:r>
      <w:r>
        <w:rPr>
          <w:rStyle w:val="Teksttreci2Kursywa"/>
        </w:rPr>
        <w:t>podzielać czyje zdanie</w:t>
      </w:r>
      <w:r>
        <w:t xml:space="preserve"> — „zdanie nie jest kawałkiem </w:t>
      </w:r>
      <w:r>
        <w:rPr>
          <w:lang w:val="cs-CZ" w:eastAsia="cs-CZ" w:bidi="cs-CZ"/>
        </w:rPr>
        <w:t xml:space="preserve">chleba" </w:t>
      </w:r>
      <w:r>
        <w:t xml:space="preserve">; </w:t>
      </w:r>
      <w:r>
        <w:rPr>
          <w:rStyle w:val="Teksttreci2Kursywa"/>
        </w:rPr>
        <w:t>ofiarność</w:t>
      </w:r>
      <w:r>
        <w:t xml:space="preserve"> — „wyraz bardzo podejrzanej wartości" ; </w:t>
      </w:r>
      <w:r>
        <w:rPr>
          <w:rStyle w:val="Teksttreci2Kursywa"/>
        </w:rPr>
        <w:t>zawartość</w:t>
      </w:r>
      <w:r>
        <w:t xml:space="preserve"> — „ohydny wyraz"; </w:t>
      </w:r>
      <w:r>
        <w:rPr>
          <w:rStyle w:val="Teksttreci2Kursywa"/>
        </w:rPr>
        <w:t>lojalny, naiwny</w:t>
      </w:r>
      <w:r>
        <w:t xml:space="preserve"> — „niepotrzebne"; </w:t>
      </w:r>
      <w:r>
        <w:rPr>
          <w:rStyle w:val="Teksttreci2Kursywa"/>
        </w:rPr>
        <w:t>igliwie —</w:t>
      </w:r>
      <w:r>
        <w:t xml:space="preserve"> „nieznajomość języka ludu wprowadziła je do pism polskich"; </w:t>
      </w:r>
      <w:r>
        <w:rPr>
          <w:rStyle w:val="Teksttreci2Kursywa"/>
        </w:rPr>
        <w:t>otoczenie</w:t>
      </w:r>
      <w:r>
        <w:t xml:space="preserve"> </w:t>
      </w:r>
      <w:r>
        <w:rPr>
          <w:rStyle w:val="Teksttreci2Odstpy2pt"/>
        </w:rPr>
        <w:t>(cesarza)</w:t>
      </w:r>
      <w:r>
        <w:t xml:space="preserve"> — „błąd z języka niemieckiego" ; </w:t>
      </w:r>
      <w:r>
        <w:rPr>
          <w:rStyle w:val="Teksttreci2Kursywa"/>
        </w:rPr>
        <w:t>okalać</w:t>
      </w:r>
      <w:r>
        <w:t xml:space="preserve"> — „odrzucam, pochodzi raczej z kału, aniżeli z koła"; </w:t>
      </w:r>
      <w:r>
        <w:rPr>
          <w:rStyle w:val="Teksttreci2Kursywa"/>
        </w:rPr>
        <w:t>przeniewierzyć coś</w:t>
      </w:r>
      <w:r>
        <w:t xml:space="preserve"> — „wyrażenie błędne"; </w:t>
      </w:r>
      <w:r>
        <w:rPr>
          <w:rStyle w:val="Teksttreci2Kursywa"/>
        </w:rPr>
        <w:t>dobrobyt</w:t>
      </w:r>
      <w:r>
        <w:t xml:space="preserve"> — „wyraz pochodzenia bardzo podejrzanego" ; </w:t>
      </w:r>
      <w:r>
        <w:rPr>
          <w:rStyle w:val="Teksttreci2Kursywa"/>
        </w:rPr>
        <w:t>bezcześcić, unicestwienie</w:t>
      </w:r>
      <w:r>
        <w:t xml:space="preserve"> — „rażą niezmiernie ucho polskie" ; </w:t>
      </w:r>
      <w:r>
        <w:rPr>
          <w:rStyle w:val="Teksttreci2Kursywa"/>
        </w:rPr>
        <w:t>streszczenie</w:t>
      </w:r>
      <w:r>
        <w:t xml:space="preserve"> — „wyraz rażący szorstkością"; </w:t>
      </w:r>
      <w:r>
        <w:rPr>
          <w:rStyle w:val="Teksttreci2Kursywa"/>
        </w:rPr>
        <w:t>świta</w:t>
      </w:r>
      <w:r>
        <w:t xml:space="preserve"> — „francuszczyzna"; </w:t>
      </w:r>
      <w:r>
        <w:rPr>
          <w:rStyle w:val="Teksttreci2Kursywa"/>
        </w:rPr>
        <w:t>branka</w:t>
      </w:r>
      <w:r>
        <w:t xml:space="preserve"> (pobór) — „nie przysłużyli się pisarze językowi, przyswoiwszy to z mowy gminu". To są skrytykowane przez Skobla wyrazy (i to nie wszystkie) z jednego tylko „pocztu", a takich pocztów jest trzy. Mamże je wszystkie przytaczać? Czy nie dosyć dowodów, jak zmienia się język i rozwija poczucie językowe jednostek, jak trzeba być ostrożnym w potępianiu wyrazów które nie zdążyły jeszcze zmieszać się z krwią języka? Czyż nie rozbrajająco </w:t>
      </w:r>
      <w:proofErr w:type="spellStart"/>
      <w:r>
        <w:t>naiwnem</w:t>
      </w:r>
      <w:proofErr w:type="spellEnd"/>
      <w:r>
        <w:t xml:space="preserve"> wydaje nam się dziś święte oburzenie Skobla wobec tak „ohydnych tworów", jak </w:t>
      </w:r>
      <w:r>
        <w:rPr>
          <w:rStyle w:val="Teksttreci2Kursywa"/>
        </w:rPr>
        <w:t xml:space="preserve">zawartość, ofiarność, unicestwienie, streszczenie, </w:t>
      </w:r>
      <w:r>
        <w:t xml:space="preserve">jak </w:t>
      </w:r>
      <w:r>
        <w:rPr>
          <w:rStyle w:val="Teksttreci2Kursywa"/>
        </w:rPr>
        <w:t>bezcześcić, śnić o szczęściu?</w:t>
      </w:r>
      <w:r>
        <w:t xml:space="preserve"> </w:t>
      </w:r>
      <w:proofErr w:type="spellStart"/>
      <w:r>
        <w:t>Bądźmyż</w:t>
      </w:r>
      <w:proofErr w:type="spellEnd"/>
      <w:r>
        <w:t xml:space="preserve"> i my wyrozumialsi, aby nam się nie dziwiły przyszłe pokolenia; nie podoba nam się wyraz, — możemy go nie używać, ale — nie wszystko potępiajmy w ustach śmielszych może od nas pionierów postępu...</w:t>
      </w:r>
    </w:p>
    <w:p w:rsidR="009D1843" w:rsidRDefault="003C778D" w:rsidP="00B46D32">
      <w:pPr>
        <w:pStyle w:val="Teksttreci20"/>
        <w:framePr w:w="6720" w:h="10821" w:hRule="exact" w:wrap="none" w:vAnchor="page" w:hAnchor="page" w:x="865" w:y="615"/>
        <w:shd w:val="clear" w:color="auto" w:fill="auto"/>
        <w:spacing w:after="0" w:line="254" w:lineRule="exact"/>
        <w:ind w:firstLine="580"/>
      </w:pPr>
      <w:r>
        <w:rPr>
          <w:rStyle w:val="Teksttreci2Kursywa"/>
        </w:rPr>
        <w:t>ad 4.</w:t>
      </w:r>
      <w:r>
        <w:t xml:space="preserve"> Do szkodliwych metod w tropieniu błędów należy niezawodnie zbytnie logizowanie w języku. Nad </w:t>
      </w:r>
      <w:proofErr w:type="spellStart"/>
      <w:r>
        <w:t>tem</w:t>
      </w:r>
      <w:proofErr w:type="spellEnd"/>
      <w:r>
        <w:t xml:space="preserve"> się rozwodzić nie potrzeba, bo logika </w:t>
      </w:r>
      <w:proofErr w:type="spellStart"/>
      <w:r>
        <w:t>wogóle</w:t>
      </w:r>
      <w:proofErr w:type="spellEnd"/>
      <w:r>
        <w:t xml:space="preserve"> niewiele ma do powiedzenia w języku. Nie mówię, oczywiście, o drobnych nikomu chyba nie szkodzących uwagach, że w takich n. p. wyrażeniach, jak </w:t>
      </w:r>
      <w:r>
        <w:rPr>
          <w:rStyle w:val="Teksttreci2Kursywa"/>
        </w:rPr>
        <w:t>nieusłuchane dziecko</w:t>
      </w:r>
      <w:r>
        <w:t xml:space="preserve"> albo </w:t>
      </w:r>
      <w:r>
        <w:rPr>
          <w:rStyle w:val="Teksttreci2Kursywa"/>
        </w:rPr>
        <w:t>tańcująca zabawa,</w:t>
      </w:r>
      <w:r>
        <w:t xml:space="preserve"> lepiej byłoby, nawet nie potępiając ich, dobrać odpowiedniejsze przymiotniki </w:t>
      </w:r>
      <w:r>
        <w:rPr>
          <w:rStyle w:val="Teksttreci2Kursywa"/>
        </w:rPr>
        <w:t>nieposłuszne, taneczna,</w:t>
      </w:r>
      <w:r>
        <w:t xml:space="preserve"> gdyż </w:t>
      </w:r>
      <w:proofErr w:type="spellStart"/>
      <w:r>
        <w:t>bezwątpienia</w:t>
      </w:r>
      <w:proofErr w:type="spellEnd"/>
      <w:r>
        <w:t xml:space="preserve"> są w tamtych ślady mniej wybrednego gustu; ale oczywiście wtedy tylko, gdy zwyczaj powszechny nie przeciwstawia się temu, gdy służy mówiącemu</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0"/>
        <w:framePr w:wrap="none" w:vAnchor="page" w:hAnchor="page" w:x="927" w:y="133"/>
        <w:shd w:val="clear" w:color="auto" w:fill="auto"/>
        <w:spacing w:line="160" w:lineRule="exact"/>
      </w:pPr>
      <w:r>
        <w:lastRenderedPageBreak/>
        <w:t>D 6-7</w:t>
      </w:r>
    </w:p>
    <w:p w:rsidR="009D1843" w:rsidRDefault="003C778D" w:rsidP="00B46D32">
      <w:pPr>
        <w:pStyle w:val="Nagweklubstopka0"/>
        <w:framePr w:wrap="none" w:vAnchor="page" w:hAnchor="page" w:x="3217" w:y="118"/>
        <w:shd w:val="clear" w:color="auto" w:fill="auto"/>
        <w:spacing w:line="160" w:lineRule="exact"/>
      </w:pPr>
      <w:r>
        <w:t>PORADNIK JĘZYKOWY</w:t>
      </w:r>
    </w:p>
    <w:p w:rsidR="009D1843" w:rsidRDefault="003C778D" w:rsidP="00B46D32">
      <w:pPr>
        <w:pStyle w:val="Nagweklubstopka0"/>
        <w:framePr w:wrap="none" w:vAnchor="page" w:hAnchor="page" w:x="7379" w:y="141"/>
        <w:shd w:val="clear" w:color="auto" w:fill="auto"/>
        <w:spacing w:line="160" w:lineRule="exact"/>
      </w:pPr>
      <w:r>
        <w:t>87</w:t>
      </w:r>
    </w:p>
    <w:p w:rsidR="009D1843" w:rsidRDefault="003C778D" w:rsidP="00B46D32">
      <w:pPr>
        <w:pStyle w:val="Teksttreci20"/>
        <w:framePr w:w="6778" w:h="10814" w:hRule="exact" w:wrap="none" w:vAnchor="page" w:hAnchor="page" w:x="836" w:y="610"/>
        <w:shd w:val="clear" w:color="auto" w:fill="auto"/>
        <w:spacing w:after="0" w:line="254" w:lineRule="exact"/>
        <w:ind w:firstLine="0"/>
      </w:pPr>
      <w:r>
        <w:t xml:space="preserve">swobodny wybór wykwintniejszego lub pośledniejszego wyrazu. Ale już logizowanie w guście, czyby nie </w:t>
      </w:r>
      <w:r>
        <w:rPr>
          <w:rStyle w:val="Teksttreci2Kursywa"/>
        </w:rPr>
        <w:t>poprawić</w:t>
      </w:r>
      <w:r>
        <w:t xml:space="preserve"> mianownika </w:t>
      </w:r>
      <w:proofErr w:type="spellStart"/>
      <w:r>
        <w:rPr>
          <w:rStyle w:val="Teksttreci2Kursywa"/>
        </w:rPr>
        <w:t>oczki</w:t>
      </w:r>
      <w:proofErr w:type="spellEnd"/>
      <w:r>
        <w:t xml:space="preserve"> na </w:t>
      </w:r>
      <w:r>
        <w:rPr>
          <w:rStyle w:val="Teksttreci2Kursywa"/>
        </w:rPr>
        <w:t xml:space="preserve">oczka, </w:t>
      </w:r>
      <w:r>
        <w:t xml:space="preserve">boć </w:t>
      </w:r>
      <w:r>
        <w:rPr>
          <w:rStyle w:val="Teksttreci2Odstpy2pt"/>
        </w:rPr>
        <w:t>przecie</w:t>
      </w:r>
      <w:r>
        <w:t xml:space="preserve"> nie mówimy </w:t>
      </w:r>
      <w:proofErr w:type="spellStart"/>
      <w:r>
        <w:rPr>
          <w:rStyle w:val="Teksttreci2Kursywa"/>
        </w:rPr>
        <w:t>jajeczki</w:t>
      </w:r>
      <w:proofErr w:type="spellEnd"/>
      <w:r>
        <w:rPr>
          <w:rStyle w:val="Teksttreci2Kursywa"/>
        </w:rPr>
        <w:t>,</w:t>
      </w:r>
      <w:r>
        <w:t xml:space="preserve"> albo nie przerobić </w:t>
      </w:r>
      <w:r>
        <w:rPr>
          <w:rStyle w:val="Teksttreci2Kursywa"/>
        </w:rPr>
        <w:t>Hiszpanie</w:t>
      </w:r>
      <w:r>
        <w:t xml:space="preserve"> na </w:t>
      </w:r>
      <w:proofErr w:type="spellStart"/>
      <w:r>
        <w:rPr>
          <w:rStyle w:val="Teksttreci2Kursywa"/>
        </w:rPr>
        <w:t>Hiszpani</w:t>
      </w:r>
      <w:proofErr w:type="spellEnd"/>
      <w:r>
        <w:rPr>
          <w:rStyle w:val="Teksttreci2Kursywa"/>
        </w:rPr>
        <w:t>,</w:t>
      </w:r>
      <w:r>
        <w:t xml:space="preserve"> bo to </w:t>
      </w:r>
      <w:r>
        <w:rPr>
          <w:rStyle w:val="Teksttreci2Kursywa"/>
        </w:rPr>
        <w:t>Hiszpan</w:t>
      </w:r>
      <w:r>
        <w:t xml:space="preserve"> nie </w:t>
      </w:r>
      <w:proofErr w:type="spellStart"/>
      <w:r>
        <w:rPr>
          <w:rStyle w:val="Teksttreci2Kursywa"/>
        </w:rPr>
        <w:t>Hiszpanin</w:t>
      </w:r>
      <w:proofErr w:type="spellEnd"/>
      <w:r>
        <w:t xml:space="preserve"> — to już wobec całkowitego utarcia się przytoczonych form byłoby dzieciństwem albo </w:t>
      </w:r>
      <w:proofErr w:type="spellStart"/>
      <w:r>
        <w:t>manjactwem</w:t>
      </w:r>
      <w:proofErr w:type="spellEnd"/>
      <w:r>
        <w:t xml:space="preserve">. Na szczęście takich </w:t>
      </w:r>
      <w:r>
        <w:rPr>
          <w:rStyle w:val="Teksttreci2Odstpy2pt"/>
        </w:rPr>
        <w:t>logików</w:t>
      </w:r>
      <w:r>
        <w:t xml:space="preserve"> mamy niewielu. Jeżeli mówię o logizowaniu, to mam na myśli nie tyle sądy same, ile motywowanie sądów. Ot, </w:t>
      </w:r>
      <w:proofErr w:type="spellStart"/>
      <w:r>
        <w:t>naprzykład</w:t>
      </w:r>
      <w:proofErr w:type="spellEnd"/>
      <w:r>
        <w:t xml:space="preserve">, </w:t>
      </w:r>
      <w:r>
        <w:rPr>
          <w:rStyle w:val="Teksttreci2Kursywa"/>
        </w:rPr>
        <w:t>podzielać czyjego zdania</w:t>
      </w:r>
      <w:r>
        <w:t xml:space="preserve"> nie mogę rzekomo, „bo to przecie nie kawałek </w:t>
      </w:r>
      <w:r>
        <w:rPr>
          <w:lang w:val="cs-CZ" w:eastAsia="cs-CZ" w:bidi="cs-CZ"/>
        </w:rPr>
        <w:t xml:space="preserve">chleba", </w:t>
      </w:r>
      <w:r>
        <w:t xml:space="preserve">— </w:t>
      </w:r>
      <w:r>
        <w:rPr>
          <w:rStyle w:val="Teksttreci2Kursywa"/>
        </w:rPr>
        <w:t>odnośny przepis</w:t>
      </w:r>
      <w:r>
        <w:t xml:space="preserve"> też złe, bo przepis „nie ma uszu do noszenia go“, — </w:t>
      </w:r>
      <w:r>
        <w:rPr>
          <w:rStyle w:val="Teksttreci2Kursywa"/>
        </w:rPr>
        <w:t>przeciętny człowiek</w:t>
      </w:r>
      <w:r>
        <w:t xml:space="preserve"> „niezdarne tłumaczenie, ludzi nikt nie przecina", — ba, narzędnik żeński </w:t>
      </w:r>
      <w:r>
        <w:rPr>
          <w:rStyle w:val="Teksttreci2Kursywa"/>
        </w:rPr>
        <w:t>dwiema</w:t>
      </w:r>
      <w:r>
        <w:t xml:space="preserve"> nie jest bez zarzutu, „bo w takim razie poprawnie byłoby </w:t>
      </w:r>
      <w:proofErr w:type="spellStart"/>
      <w:r>
        <w:rPr>
          <w:rStyle w:val="Teksttreci2Kursywa"/>
        </w:rPr>
        <w:t>kilcema</w:t>
      </w:r>
      <w:proofErr w:type="spellEnd"/>
      <w:r>
        <w:t xml:space="preserve"> i </w:t>
      </w:r>
      <w:proofErr w:type="spellStart"/>
      <w:r>
        <w:rPr>
          <w:rStyle w:val="Teksttreci2Kursywa"/>
        </w:rPr>
        <w:t>wielema</w:t>
      </w:r>
      <w:proofErr w:type="spellEnd"/>
      <w:r>
        <w:rPr>
          <w:rStyle w:val="Teksttreci2Kursywa"/>
        </w:rPr>
        <w:t xml:space="preserve">“ </w:t>
      </w:r>
      <w:r>
        <w:t xml:space="preserve">(cytuję tu źródła poważne...). Rozumiem, że mają to być dowcipy, ale czy aby pedagogiczne? — </w:t>
      </w:r>
      <w:proofErr w:type="spellStart"/>
      <w:r>
        <w:t>takiemi</w:t>
      </w:r>
      <w:proofErr w:type="spellEnd"/>
      <w:r>
        <w:t xml:space="preserve"> argumentami dyskredytuje się sprawę i niepoprawnym grzesznikom broń daje w rękę do lekceważenia rad i nawoływań.</w:t>
      </w:r>
    </w:p>
    <w:p w:rsidR="009D1843" w:rsidRDefault="003C778D" w:rsidP="00B46D32">
      <w:pPr>
        <w:pStyle w:val="Teksttreci20"/>
        <w:framePr w:w="6778" w:h="10814" w:hRule="exact" w:wrap="none" w:vAnchor="page" w:hAnchor="page" w:x="836" w:y="610"/>
        <w:shd w:val="clear" w:color="auto" w:fill="auto"/>
        <w:spacing w:after="0" w:line="254" w:lineRule="exact"/>
        <w:ind w:firstLine="580"/>
      </w:pPr>
      <w:r>
        <w:t xml:space="preserve">Również i uciekanie się do </w:t>
      </w:r>
      <w:proofErr w:type="spellStart"/>
      <w:r>
        <w:t>historji</w:t>
      </w:r>
      <w:proofErr w:type="spellEnd"/>
      <w:r>
        <w:t xml:space="preserve"> języka, jeśli rezultatem tego ma być obrona narzędnika </w:t>
      </w:r>
      <w:r>
        <w:rPr>
          <w:rStyle w:val="Teksttreci2Kursywa"/>
        </w:rPr>
        <w:t>dwoma</w:t>
      </w:r>
      <w:r>
        <w:t xml:space="preserve"> dla rodzaju żeńskiego albo obrona takich ozdób językowych, jak </w:t>
      </w:r>
      <w:proofErr w:type="spellStart"/>
      <w:r>
        <w:rPr>
          <w:rStyle w:val="Teksttreci2Kursywa"/>
        </w:rPr>
        <w:t>spaźnianie</w:t>
      </w:r>
      <w:proofErr w:type="spellEnd"/>
      <w:r>
        <w:rPr>
          <w:rStyle w:val="Teksttreci2Kursywa"/>
        </w:rPr>
        <w:t xml:space="preserve"> się,</w:t>
      </w:r>
      <w:r>
        <w:t xml:space="preserve"> wydaje mi się nie na miejscu; w </w:t>
      </w:r>
      <w:proofErr w:type="spellStart"/>
      <w:r>
        <w:t>historji</w:t>
      </w:r>
      <w:proofErr w:type="spellEnd"/>
      <w:r>
        <w:t xml:space="preserve"> mogę szukać początku zamierających lub zamarłych wyrazów i form językowych, ale nigdy pchać z jej pomocą przez siłę do języka kształty już przeżyte. I z </w:t>
      </w:r>
      <w:proofErr w:type="spellStart"/>
      <w:r>
        <w:t>historją</w:t>
      </w:r>
      <w:proofErr w:type="spellEnd"/>
      <w:r>
        <w:t xml:space="preserve"> więc trzeba się obchodzić ostrożnie. Co innego, gdy badacz języka sięga do źródeł celem uzasadnienia swoich poglądów na sprawy bądź chwiejne, bądź mocno </w:t>
      </w:r>
      <w:proofErr w:type="spellStart"/>
      <w:r>
        <w:t>kwestjonowane</w:t>
      </w:r>
      <w:proofErr w:type="spellEnd"/>
      <w:r>
        <w:t xml:space="preserve">, a </w:t>
      </w:r>
      <w:proofErr w:type="spellStart"/>
      <w:r>
        <w:t>tem</w:t>
      </w:r>
      <w:proofErr w:type="spellEnd"/>
      <w:r>
        <w:t xml:space="preserve"> samem nie utarte powszechnie. Mam tu na myśli kilka szczegółów, dotyczących pisowni, walkę o </w:t>
      </w:r>
      <w:proofErr w:type="spellStart"/>
      <w:r>
        <w:rPr>
          <w:rStyle w:val="Teksttreci2Kursywa"/>
        </w:rPr>
        <w:t>ym</w:t>
      </w:r>
      <w:proofErr w:type="spellEnd"/>
      <w:r>
        <w:t xml:space="preserve"> i </w:t>
      </w:r>
      <w:r>
        <w:rPr>
          <w:rStyle w:val="Teksttreci2Kursywa"/>
        </w:rPr>
        <w:t>em, o ł</w:t>
      </w:r>
      <w:r>
        <w:t xml:space="preserve"> w imiesłowie i t. d. Prawda, że niby uregulowała to </w:t>
      </w:r>
      <w:proofErr w:type="spellStart"/>
      <w:r>
        <w:t>Akademja</w:t>
      </w:r>
      <w:proofErr w:type="spellEnd"/>
      <w:r>
        <w:t xml:space="preserve">, ale uczyniła to w sposób tak niezręczny, że można rzecz, niestety, uważać za chybioną: społeczeństwo się rozdwoiło; wmawianie w nas przez prawowiernych zwolenników tych uchwał, że niby posiadamy „pisownię państwową" jest pustym dźwiękiem. Rzeczą taktu miłośników poprawności powinno być nienarzucanie do czasu nikomu, jaką ma pójść drogą i, co za </w:t>
      </w:r>
      <w:proofErr w:type="spellStart"/>
      <w:r>
        <w:t>tem</w:t>
      </w:r>
      <w:proofErr w:type="spellEnd"/>
      <w:r>
        <w:t xml:space="preserve"> idzie, </w:t>
      </w:r>
      <w:r>
        <w:rPr>
          <w:rStyle w:val="Teksttreci2Kursywa"/>
        </w:rPr>
        <w:t>niepoprawianie</w:t>
      </w:r>
      <w:r>
        <w:t xml:space="preserve"> podobnych </w:t>
      </w:r>
      <w:r>
        <w:rPr>
          <w:rStyle w:val="Teksttreci2Kursywa"/>
        </w:rPr>
        <w:t>błędów;</w:t>
      </w:r>
      <w:r>
        <w:t xml:space="preserve"> chyba, gdyby niechlujny grzesznik w </w:t>
      </w:r>
      <w:proofErr w:type="spellStart"/>
      <w:r>
        <w:t>jednem</w:t>
      </w:r>
      <w:proofErr w:type="spellEnd"/>
      <w:r>
        <w:t xml:space="preserve"> miejscu pisał tak, a w </w:t>
      </w:r>
      <w:proofErr w:type="spellStart"/>
      <w:r>
        <w:t>drugiem</w:t>
      </w:r>
      <w:proofErr w:type="spellEnd"/>
      <w:r>
        <w:t xml:space="preserve"> inaczej, — wtedy skarcić go należy.</w:t>
      </w:r>
    </w:p>
    <w:p w:rsidR="009D1843" w:rsidRDefault="003C778D" w:rsidP="00B46D32">
      <w:pPr>
        <w:pStyle w:val="Teksttreci20"/>
        <w:framePr w:w="6778" w:h="10814" w:hRule="exact" w:wrap="none" w:vAnchor="page" w:hAnchor="page" w:x="836" w:y="610"/>
        <w:shd w:val="clear" w:color="auto" w:fill="auto"/>
        <w:spacing w:after="0" w:line="254" w:lineRule="exact"/>
        <w:ind w:firstLine="580"/>
      </w:pPr>
      <w:r>
        <w:rPr>
          <w:rStyle w:val="Teksttreci2Kursywa"/>
        </w:rPr>
        <w:t>ad 5.</w:t>
      </w:r>
      <w:r>
        <w:t xml:space="preserve"> Różni ludzie różne mają gusty — inaczej </w:t>
      </w:r>
      <w:proofErr w:type="spellStart"/>
      <w:r>
        <w:t>nudnoby</w:t>
      </w:r>
      <w:proofErr w:type="spellEnd"/>
      <w:r>
        <w:t xml:space="preserve"> było na świecie. To też nie dziwię się, że wiele osób odrazę ma do wyrazów obcych, tak obficie rozsianych w naszej mowie; specjalne słowniki przecież już ponad dwadzieścia tysięcy ich liczą, a zacni gazeciarze drugie dwadzieścia tysięcy mają zawsze w zanadrzu. Mają więc w </w:t>
      </w:r>
      <w:proofErr w:type="spellStart"/>
      <w:r>
        <w:t>czem</w:t>
      </w:r>
      <w:proofErr w:type="spellEnd"/>
      <w:r>
        <w:t xml:space="preserve"> hulać tropiący je myśliwcy z owym szanownym a zawziętym kapłanem pomorskim na czele ! Niewielka byłaby krzywda, owszem, zasłużyliby się sprawie</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0"/>
        <w:framePr w:wrap="none" w:vAnchor="page" w:hAnchor="page" w:x="901" w:y="143"/>
        <w:shd w:val="clear" w:color="auto" w:fill="auto"/>
        <w:spacing w:line="160" w:lineRule="exact"/>
      </w:pPr>
      <w:r>
        <w:lastRenderedPageBreak/>
        <w:t>88</w:t>
      </w:r>
    </w:p>
    <w:p w:rsidR="009D1843" w:rsidRDefault="003C778D" w:rsidP="00B46D32">
      <w:pPr>
        <w:pStyle w:val="Nagweklubstopka0"/>
        <w:framePr w:wrap="none" w:vAnchor="page" w:hAnchor="page" w:x="3162" w:y="119"/>
        <w:shd w:val="clear" w:color="auto" w:fill="auto"/>
        <w:spacing w:line="160" w:lineRule="exact"/>
      </w:pPr>
      <w:r>
        <w:t>PORADNIK JĘZYKOWY</w:t>
      </w:r>
    </w:p>
    <w:p w:rsidR="009D1843" w:rsidRDefault="003C778D" w:rsidP="00B46D32">
      <w:pPr>
        <w:pStyle w:val="Nagweklubstopka0"/>
        <w:framePr w:wrap="none" w:vAnchor="page" w:hAnchor="page" w:x="7079" w:y="119"/>
        <w:shd w:val="clear" w:color="auto" w:fill="auto"/>
        <w:spacing w:line="160" w:lineRule="exact"/>
      </w:pPr>
      <w:r>
        <w:t>D 6-7</w:t>
      </w:r>
    </w:p>
    <w:p w:rsidR="009D1843" w:rsidRDefault="003C778D" w:rsidP="00B46D32">
      <w:pPr>
        <w:pStyle w:val="Teksttreci20"/>
        <w:framePr w:w="6792" w:h="10831" w:hRule="exact" w:wrap="none" w:vAnchor="page" w:hAnchor="page" w:x="829" w:y="600"/>
        <w:shd w:val="clear" w:color="auto" w:fill="auto"/>
        <w:spacing w:after="0" w:line="254" w:lineRule="exact"/>
        <w:ind w:firstLine="0"/>
      </w:pPr>
      <w:r>
        <w:t xml:space="preserve">gdyby wybijaniem istotnych szkodników sycili swe gusty łowieckie;, niestety, uwzięli się na cały zwierzostan, tak, że o jego ochronę troskać się już trzeba. Żart żartem — ale niezdrowy rozmach opanował naszych purystów. Tępić skandaliczne </w:t>
      </w:r>
      <w:proofErr w:type="spellStart"/>
      <w:r>
        <w:t>austrjacko</w:t>
      </w:r>
      <w:proofErr w:type="spellEnd"/>
      <w:r>
        <w:t xml:space="preserve">-galicyjskie </w:t>
      </w:r>
      <w:proofErr w:type="spellStart"/>
      <w:r>
        <w:rPr>
          <w:rStyle w:val="Teksttreci2Kursywa"/>
        </w:rPr>
        <w:t>intymowania</w:t>
      </w:r>
      <w:proofErr w:type="spellEnd"/>
      <w:r>
        <w:rPr>
          <w:rStyle w:val="Teksttreci2Kursywa"/>
        </w:rPr>
        <w:t xml:space="preserve">, </w:t>
      </w:r>
      <w:proofErr w:type="spellStart"/>
      <w:r>
        <w:rPr>
          <w:rStyle w:val="Teksttreci2Kursywa"/>
        </w:rPr>
        <w:t>widymowania</w:t>
      </w:r>
      <w:proofErr w:type="spellEnd"/>
      <w:r>
        <w:rPr>
          <w:rStyle w:val="Teksttreci2Kursywa"/>
        </w:rPr>
        <w:t xml:space="preserve">, </w:t>
      </w:r>
      <w:proofErr w:type="spellStart"/>
      <w:r>
        <w:rPr>
          <w:rStyle w:val="Teksttreci2Kursywa"/>
        </w:rPr>
        <w:t>instradowania</w:t>
      </w:r>
      <w:proofErr w:type="spellEnd"/>
      <w:r>
        <w:rPr>
          <w:rStyle w:val="Teksttreci2Kursywa"/>
        </w:rPr>
        <w:t>, resorty</w:t>
      </w:r>
      <w:r>
        <w:t xml:space="preserve">, </w:t>
      </w:r>
      <w:proofErr w:type="spellStart"/>
      <w:r>
        <w:rPr>
          <w:rStyle w:val="Teksttreci2Kursywa"/>
        </w:rPr>
        <w:t>bolety</w:t>
      </w:r>
      <w:proofErr w:type="spellEnd"/>
      <w:r>
        <w:rPr>
          <w:rStyle w:val="Teksttreci2Kursywa"/>
        </w:rPr>
        <w:t>,</w:t>
      </w:r>
      <w:r>
        <w:t xml:space="preserve"> — znęcać się nad </w:t>
      </w:r>
      <w:proofErr w:type="spellStart"/>
      <w:r>
        <w:rPr>
          <w:rStyle w:val="Teksttreci2Kursywa"/>
        </w:rPr>
        <w:t>sztamajzami</w:t>
      </w:r>
      <w:proofErr w:type="spellEnd"/>
      <w:r>
        <w:rPr>
          <w:rStyle w:val="Teksttreci2Kursywa"/>
        </w:rPr>
        <w:t xml:space="preserve">, </w:t>
      </w:r>
      <w:proofErr w:type="spellStart"/>
      <w:r>
        <w:rPr>
          <w:rStyle w:val="Teksttreci2Kursywa"/>
        </w:rPr>
        <w:t>szraubcyjerami</w:t>
      </w:r>
      <w:proofErr w:type="spellEnd"/>
      <w:r>
        <w:rPr>
          <w:rStyle w:val="Teksttreci2Kursywa"/>
        </w:rPr>
        <w:t>,</w:t>
      </w:r>
      <w:r>
        <w:t xml:space="preserve"> — mordować bezlitośnie blagierskie </w:t>
      </w:r>
      <w:proofErr w:type="spellStart"/>
      <w:r>
        <w:rPr>
          <w:rStyle w:val="Teksttreci2Kursywa"/>
        </w:rPr>
        <w:t>fumisterje</w:t>
      </w:r>
      <w:proofErr w:type="spellEnd"/>
      <w:r>
        <w:t xml:space="preserve"> i </w:t>
      </w:r>
      <w:r>
        <w:rPr>
          <w:rStyle w:val="Teksttreci2Kursywa"/>
        </w:rPr>
        <w:t>ekshibicjonizmy</w:t>
      </w:r>
      <w:r>
        <w:t xml:space="preserve"> — i owszem; ale napierać dziś już, jak niedawno byliśmy tego świadkami, na pożyteczną szarzyznę, jak </w:t>
      </w:r>
      <w:r>
        <w:rPr>
          <w:rStyle w:val="Teksttreci2Kursywa"/>
        </w:rPr>
        <w:t>typ, fakt, charakter, system, konkretny, proponować</w:t>
      </w:r>
      <w:r>
        <w:t xml:space="preserve"> — to złudna wiara w skutki nierealnych poczynań. Przekonają się </w:t>
      </w:r>
      <w:proofErr w:type="spellStart"/>
      <w:r>
        <w:t>szan</w:t>
      </w:r>
      <w:proofErr w:type="spellEnd"/>
      <w:r>
        <w:t xml:space="preserve">. inicjatorzy, na jak długo wystarczy tchu ich </w:t>
      </w:r>
      <w:proofErr w:type="spellStart"/>
      <w:r>
        <w:rPr>
          <w:rStyle w:val="Teksttreci2Kursywa"/>
        </w:rPr>
        <w:t>doleceniom</w:t>
      </w:r>
      <w:proofErr w:type="spellEnd"/>
      <w:r>
        <w:t xml:space="preserve"> i </w:t>
      </w:r>
      <w:proofErr w:type="spellStart"/>
      <w:r>
        <w:rPr>
          <w:rStyle w:val="Teksttreci2Kursywa"/>
        </w:rPr>
        <w:t>pochwytnościom</w:t>
      </w:r>
      <w:proofErr w:type="spellEnd"/>
      <w:r>
        <w:rPr>
          <w:rStyle w:val="Teksttreci2Kursywa"/>
        </w:rPr>
        <w:t>.</w:t>
      </w:r>
      <w:r>
        <w:t xml:space="preserve"> Wyrazów na zamówienie </w:t>
      </w:r>
      <w:proofErr w:type="spellStart"/>
      <w:r>
        <w:t>całemi</w:t>
      </w:r>
      <w:proofErr w:type="spellEnd"/>
      <w:r>
        <w:t xml:space="preserve"> naręczami robić nie można, — powinny rodzić się same, z potrzeby, jak n. p. </w:t>
      </w:r>
      <w:r>
        <w:rPr>
          <w:rStyle w:val="Teksttreci2Kursywa"/>
        </w:rPr>
        <w:t>zespół (ensemble)</w:t>
      </w:r>
      <w:r>
        <w:t xml:space="preserve"> Sygietyńskiego. </w:t>
      </w:r>
      <w:proofErr w:type="spellStart"/>
      <w:r>
        <w:t>Możnaby</w:t>
      </w:r>
      <w:proofErr w:type="spellEnd"/>
      <w:r>
        <w:t xml:space="preserve">, oczywiście, zorganizować i zbiorową fabrykację, ale przodować w takim razie powinno jakieś ciało, obleczone w powagę należytą, ot, choćby komisja </w:t>
      </w:r>
      <w:proofErr w:type="spellStart"/>
      <w:r>
        <w:t>Akademji</w:t>
      </w:r>
      <w:proofErr w:type="spellEnd"/>
      <w:r>
        <w:t xml:space="preserve"> Umiejętności, gdyby ...czas na takie rzeczy miała </w:t>
      </w:r>
      <w:proofErr w:type="spellStart"/>
      <w:r>
        <w:t>Akademja</w:t>
      </w:r>
      <w:proofErr w:type="spellEnd"/>
      <w:r>
        <w:t xml:space="preserve">, no, i nieco szczęśliwszą rękę w sprawach językowych. Dyskusje garstki miłośników i choćby uczonych nie doprowadzą do niczego, społeczeństwu wyrozumowanych na zimno tworów nie narzucą. Co innego, jeśli idzie o słownictwo specjalne, zawodowe; tu zbiorowe prace </w:t>
      </w:r>
      <w:proofErr w:type="spellStart"/>
      <w:r>
        <w:t>komisyj</w:t>
      </w:r>
      <w:proofErr w:type="spellEnd"/>
      <w:r>
        <w:t xml:space="preserve"> do pięknych już doprowadziły rezultatów n. p. w medycynie, w </w:t>
      </w:r>
      <w:proofErr w:type="spellStart"/>
      <w:r>
        <w:t>chemji</w:t>
      </w:r>
      <w:proofErr w:type="spellEnd"/>
      <w:r>
        <w:t>, w elektrotechnice; ale rzeczy te podstaw języka nie dotykają, poczucia więc szerokich kół nawet w próbach chybionych zgoła nie zadrasną.</w:t>
      </w:r>
    </w:p>
    <w:p w:rsidR="009D1843" w:rsidRDefault="003C778D" w:rsidP="00B46D32">
      <w:pPr>
        <w:pStyle w:val="Teksttreci20"/>
        <w:framePr w:w="6792" w:h="10831" w:hRule="exact" w:wrap="none" w:vAnchor="page" w:hAnchor="page" w:x="829" w:y="600"/>
        <w:shd w:val="clear" w:color="auto" w:fill="auto"/>
        <w:spacing w:after="0" w:line="254" w:lineRule="exact"/>
        <w:ind w:firstLine="600"/>
      </w:pPr>
      <w:r>
        <w:t xml:space="preserve">Jakież są widoki tych niezorganizowanych zabiegów czyścicielskich ? Mojem zdaniem, to trud beznadziejny; zanim oczyścimy język, oczyścić musimy dusze własne : wyzbyć się blagi, chełpliwości, lenistwa myśli, życia na cudzy koszt... Cóż z tego, że garstka miłośników tworzyć będzie w pocie czoła różne </w:t>
      </w:r>
      <w:r>
        <w:rPr>
          <w:rStyle w:val="Teksttreci2Kursywa"/>
        </w:rPr>
        <w:t>dolecenia ?</w:t>
      </w:r>
      <w:r>
        <w:t xml:space="preserve"> Ogół — drwinami odpowie. Nie sądzę wszakże, by to </w:t>
      </w:r>
      <w:proofErr w:type="spellStart"/>
      <w:r>
        <w:t>zbytniem</w:t>
      </w:r>
      <w:proofErr w:type="spellEnd"/>
      <w:r>
        <w:t xml:space="preserve"> było nieszczęściem : zawodowe </w:t>
      </w:r>
      <w:proofErr w:type="spellStart"/>
      <w:r>
        <w:rPr>
          <w:rStyle w:val="Teksttreci2Kursywa"/>
        </w:rPr>
        <w:t>borwinkle</w:t>
      </w:r>
      <w:proofErr w:type="spellEnd"/>
      <w:r>
        <w:rPr>
          <w:rStyle w:val="Teksttreci2Kursywa"/>
        </w:rPr>
        <w:t xml:space="preserve">, </w:t>
      </w:r>
      <w:proofErr w:type="spellStart"/>
      <w:r>
        <w:rPr>
          <w:rStyle w:val="Teksttreci2Kursywa"/>
        </w:rPr>
        <w:t>krojckopfy</w:t>
      </w:r>
      <w:proofErr w:type="spellEnd"/>
      <w:r>
        <w:rPr>
          <w:rStyle w:val="Teksttreci2Kursywa"/>
        </w:rPr>
        <w:t xml:space="preserve">, </w:t>
      </w:r>
      <w:proofErr w:type="spellStart"/>
      <w:r>
        <w:rPr>
          <w:rStyle w:val="Teksttreci2Kursywa"/>
        </w:rPr>
        <w:t>kurcszlusy</w:t>
      </w:r>
      <w:proofErr w:type="spellEnd"/>
      <w:r>
        <w:t xml:space="preserve"> są już na wymarciu, gazeciarskie </w:t>
      </w:r>
      <w:r>
        <w:rPr>
          <w:rStyle w:val="Teksttreci2Kursywa"/>
        </w:rPr>
        <w:t>banały, aparycje, truizmy, statusy</w:t>
      </w:r>
      <w:r>
        <w:t xml:space="preserve"> do mowy uczciwej mało wsiąkają — to karm blagierów i </w:t>
      </w:r>
      <w:proofErr w:type="spellStart"/>
      <w:r>
        <w:t>pasorzytów</w:t>
      </w:r>
      <w:proofErr w:type="spellEnd"/>
      <w:r>
        <w:t xml:space="preserve"> słowa, jak się pod pióro naprasza — to odbicie atmosfery, panującej w dziennikarstwie, jak skromniej to określę, — a te tysiące innych mniej zadzierżystych wyrazów — to spadek po ojcach i dziadach naszych; kompromituje nas nieco, to prawda, daje świadectwo naszego braku umiłowania swojskości, naszej chwytliwości, lenistwa i pustoty, ale daje nam zarazem w ręce nieoszacowane bogactwo środków cieniowania mowy. Dowodzić tego nie potrzeba, to jasne, i łudzą tendencyjnie samych siebie ci, co jak n. p. </w:t>
      </w:r>
      <w:proofErr w:type="spellStart"/>
      <w:r>
        <w:t>Krasnowolski</w:t>
      </w:r>
      <w:proofErr w:type="spellEnd"/>
      <w:r>
        <w:t xml:space="preserve"> </w:t>
      </w:r>
      <w:r>
        <w:rPr>
          <w:rStyle w:val="Teksttreci2Kursywa"/>
        </w:rPr>
        <w:t>ekstazę</w:t>
      </w:r>
      <w:r>
        <w:t xml:space="preserve"> tłumaczą przez </w:t>
      </w:r>
      <w:r>
        <w:rPr>
          <w:rStyle w:val="Teksttreci2Kursywa"/>
        </w:rPr>
        <w:t>zachwyt, egzaltację</w:t>
      </w:r>
      <w:r>
        <w:t xml:space="preserve"> przez </w:t>
      </w:r>
      <w:r>
        <w:rPr>
          <w:rStyle w:val="Teksttreci2Kursywa"/>
        </w:rPr>
        <w:t xml:space="preserve">uniesienie, entuzjazm </w:t>
      </w:r>
      <w:r>
        <w:t xml:space="preserve">przez </w:t>
      </w:r>
      <w:r>
        <w:rPr>
          <w:rStyle w:val="Teksttreci2Kursywa"/>
        </w:rPr>
        <w:t>zapał;</w:t>
      </w:r>
      <w:r>
        <w:t xml:space="preserve"> zachwycać się mogą śpiewem słowika, a jednak daleko od tego do ekstazy; unieść się mogę nawet gniewem, choć w egzaltację</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30"/>
        <w:framePr w:wrap="none" w:vAnchor="page" w:hAnchor="page" w:x="925" w:y="93"/>
        <w:shd w:val="clear" w:color="auto" w:fill="auto"/>
        <w:spacing w:line="160" w:lineRule="exact"/>
      </w:pPr>
      <w:r w:rsidRPr="007D373D">
        <w:rPr>
          <w:lang w:eastAsia="en-US" w:bidi="en-US"/>
        </w:rPr>
        <w:lastRenderedPageBreak/>
        <w:t>D 6-7</w:t>
      </w:r>
    </w:p>
    <w:p w:rsidR="009D1843" w:rsidRDefault="003C778D" w:rsidP="00B46D32">
      <w:pPr>
        <w:pStyle w:val="Nagweklubstopka0"/>
        <w:framePr w:wrap="none" w:vAnchor="page" w:hAnchor="page" w:x="3263" w:y="95"/>
        <w:shd w:val="clear" w:color="auto" w:fill="auto"/>
        <w:spacing w:line="160" w:lineRule="exact"/>
      </w:pPr>
      <w:r>
        <w:t>PORADNIK JĘZYKOWY</w:t>
      </w:r>
    </w:p>
    <w:p w:rsidR="009D1843" w:rsidRDefault="003C778D" w:rsidP="00B46D32">
      <w:pPr>
        <w:pStyle w:val="Nagweklubstopka30"/>
        <w:framePr w:wrap="none" w:vAnchor="page" w:hAnchor="page" w:x="7323" w:y="127"/>
        <w:shd w:val="clear" w:color="auto" w:fill="auto"/>
        <w:spacing w:line="160" w:lineRule="exact"/>
      </w:pPr>
      <w:r>
        <w:t>89</w:t>
      </w:r>
    </w:p>
    <w:p w:rsidR="009D1843" w:rsidRDefault="003C778D" w:rsidP="00B46D32">
      <w:pPr>
        <w:pStyle w:val="Teksttreci20"/>
        <w:framePr w:w="6773" w:h="8512" w:hRule="exact" w:wrap="none" w:vAnchor="page" w:hAnchor="page" w:x="839" w:y="581"/>
        <w:shd w:val="clear" w:color="auto" w:fill="auto"/>
        <w:spacing w:after="0" w:line="254" w:lineRule="exact"/>
        <w:ind w:firstLine="0"/>
      </w:pPr>
      <w:r>
        <w:t xml:space="preserve">jeszcze nie wpadnę; zapał mogę obudzić w sobie nawet do wyszukiwania błędów językowych w gazetach, ale gdzie od gazet do entuzjazmu! Ba, płytkie tłumaczenie, odpowie mi kto; zapewne, — ale kilkuwyrazowe definicje oddadzą zaledwie ich treść. Inne znów wyrazy mieszczą w sobie całe gamy odcieni, każdy słownik nas o </w:t>
      </w:r>
      <w:proofErr w:type="spellStart"/>
      <w:r>
        <w:t>tem</w:t>
      </w:r>
      <w:proofErr w:type="spellEnd"/>
      <w:r>
        <w:t xml:space="preserve"> pouczy; a właśnie takie ogarniające właściwości wyrazu są w języku bardzo cenne...</w:t>
      </w:r>
    </w:p>
    <w:p w:rsidR="009D1843" w:rsidRDefault="003C778D" w:rsidP="00B46D32">
      <w:pPr>
        <w:pStyle w:val="Teksttreci20"/>
        <w:framePr w:w="6773" w:h="8512" w:hRule="exact" w:wrap="none" w:vAnchor="page" w:hAnchor="page" w:x="839" w:y="581"/>
        <w:shd w:val="clear" w:color="auto" w:fill="auto"/>
        <w:spacing w:after="0" w:line="254" w:lineRule="exact"/>
        <w:ind w:firstLine="580"/>
      </w:pPr>
      <w:r>
        <w:t xml:space="preserve">Słowem, tępić bezlitośnie śmieci obce, szanować zaś rzeczy pożyteczne nawet w obcej mniej lub więcej przyswojonej szacie, — to powinno być nakazem w tej sprawie. Wstręt do obczyzny ? — mój Boże! — naród, co tak skromne ma wkłady własne w skarbnicy wiedzy stosowanej, co czerpał przez wieki i dziś czerpie od obcych tak wiele z dziedziny wiedzy, sztuki, wynalazków, naraz tylko w języku ma nabrać takiego </w:t>
      </w:r>
      <w:proofErr w:type="spellStart"/>
      <w:r>
        <w:t>obcowstrętu</w:t>
      </w:r>
      <w:proofErr w:type="spellEnd"/>
      <w:r>
        <w:t xml:space="preserve"> i to poniewczasie, gdy zdążył już gruntownie obsiać </w:t>
      </w:r>
      <w:proofErr w:type="spellStart"/>
      <w:r>
        <w:t>obcem</w:t>
      </w:r>
      <w:proofErr w:type="spellEnd"/>
      <w:r>
        <w:t xml:space="preserve"> ziarnem swoje niwy! To już chyba trochę przesady... Nie znaliśmy miary w przyswajaniu pierwiastka obcego do mowy naszej, — miejmy choć miarę w wyzbywaniu się go z powrotem, abyśmy snadź krzywdy samym sobie nie czynili...</w:t>
      </w:r>
    </w:p>
    <w:p w:rsidR="009D1843" w:rsidRDefault="003C778D" w:rsidP="00B46D32">
      <w:pPr>
        <w:pStyle w:val="Teksttreci20"/>
        <w:framePr w:w="6773" w:h="8512" w:hRule="exact" w:wrap="none" w:vAnchor="page" w:hAnchor="page" w:x="839" w:y="581"/>
        <w:shd w:val="clear" w:color="auto" w:fill="auto"/>
        <w:spacing w:after="0" w:line="254" w:lineRule="exact"/>
        <w:ind w:firstLine="580"/>
      </w:pPr>
      <w:r>
        <w:rPr>
          <w:rStyle w:val="Teksttreci2Kursywa"/>
        </w:rPr>
        <w:t>ad 6.</w:t>
      </w:r>
      <w:r>
        <w:t xml:space="preserve"> </w:t>
      </w:r>
      <w:proofErr w:type="spellStart"/>
      <w:r>
        <w:t>Niejednoby</w:t>
      </w:r>
      <w:proofErr w:type="spellEnd"/>
      <w:r>
        <w:t xml:space="preserve"> jeszcze można powiedzieć w tej sprawie, ale obawiam się, że „napoczęty" już nieco w obozie gromicieli za pewną jurną broszurkę, mogę być „dokończony" obecnie w obozie prawowiernych purystów; wolę więc zamknąć rzecz małą skargą i przestrogą: nerwów za wiele kładą badacze języka w swoje dyskusje! Przedmiot badań, zdaje się, tak czysty, beznamiętny, a epitety zgoła już „parlamentarne" krzyżują się, jak błyski rapierów w walce o cześć imienia — i to, niestety, nawet między powagami. Niezaszczytna to metoda, </w:t>
      </w:r>
      <w:proofErr w:type="spellStart"/>
      <w:r>
        <w:t>tembardziej</w:t>
      </w:r>
      <w:proofErr w:type="spellEnd"/>
      <w:r>
        <w:t>, że ludzie piórem władający umieliby, gdyby chcieli, nawet impertynencje w grzecznej formie sobie prawić... Otóż — i przy poprawianiu błądzących językowo przystoi raczej lekki ton, niż święte oburzenie: nie jest jeszcze przestępcą ten, kto czegoś nie umie; dopiero, gdy nie chce umieć, można go karcić. Inaczej — pozrażamy ludzi, odwrócą się od nas, a wtedy walka z błędami, oderwana od żywego podłoża, stanie się martwą, będzie walką — z wiatrakami...</w:t>
      </w:r>
    </w:p>
    <w:p w:rsidR="009D1843" w:rsidRDefault="003C778D" w:rsidP="00B46D32">
      <w:pPr>
        <w:pStyle w:val="Teksttreci70"/>
        <w:framePr w:w="6773" w:h="8512" w:hRule="exact" w:wrap="none" w:vAnchor="page" w:hAnchor="page" w:x="839" w:y="581"/>
        <w:shd w:val="clear" w:color="auto" w:fill="auto"/>
        <w:tabs>
          <w:tab w:val="left" w:pos="4934"/>
        </w:tabs>
        <w:spacing w:after="0"/>
        <w:ind w:firstLine="580"/>
      </w:pPr>
      <w:r>
        <w:rPr>
          <w:rStyle w:val="Teksttreci7Bezkursywy"/>
        </w:rPr>
        <w:t>(Warszawa).</w:t>
      </w:r>
      <w:r>
        <w:rPr>
          <w:rStyle w:val="Teksttreci7Bezkursywy"/>
        </w:rPr>
        <w:tab/>
      </w:r>
      <w:r>
        <w:t xml:space="preserve">J. </w:t>
      </w:r>
      <w:proofErr w:type="spellStart"/>
      <w:r>
        <w:t>Rzewnicki</w:t>
      </w:r>
      <w:proofErr w:type="spellEnd"/>
      <w:r>
        <w:t>.</w:t>
      </w:r>
    </w:p>
    <w:p w:rsidR="009D1843" w:rsidRDefault="003C778D" w:rsidP="00B46D32">
      <w:pPr>
        <w:pStyle w:val="Nagwek20"/>
        <w:framePr w:w="6773" w:h="1985" w:hRule="exact" w:wrap="none" w:vAnchor="page" w:hAnchor="page" w:x="839" w:y="9335"/>
        <w:shd w:val="clear" w:color="auto" w:fill="auto"/>
        <w:spacing w:before="0" w:after="0" w:line="298" w:lineRule="exact"/>
        <w:jc w:val="center"/>
      </w:pPr>
      <w:bookmarkStart w:id="3" w:name="bookmark3"/>
      <w:r>
        <w:t>II. PRZYCZYNEK DO POCHODZENIA WYRAZU</w:t>
      </w:r>
      <w:r>
        <w:br/>
        <w:t>„CHROBRY".</w:t>
      </w:r>
      <w:bookmarkEnd w:id="3"/>
    </w:p>
    <w:p w:rsidR="009D1843" w:rsidRDefault="003C778D" w:rsidP="00B46D32">
      <w:pPr>
        <w:pStyle w:val="Teksttreci20"/>
        <w:framePr w:w="6773" w:h="1985" w:hRule="exact" w:wrap="none" w:vAnchor="page" w:hAnchor="page" w:x="839" w:y="9335"/>
        <w:shd w:val="clear" w:color="auto" w:fill="auto"/>
        <w:spacing w:after="0" w:line="254" w:lineRule="exact"/>
        <w:ind w:firstLine="580"/>
      </w:pPr>
      <w:r>
        <w:t xml:space="preserve">W majowym zeszycie „Poradnika Językowego" p. Witold Pracki, omawiając pochodzenie wyrazu </w:t>
      </w:r>
      <w:r>
        <w:rPr>
          <w:rStyle w:val="Teksttreci2Kursywa"/>
        </w:rPr>
        <w:t>chrobry,</w:t>
      </w:r>
      <w:r>
        <w:t xml:space="preserve"> powiada : „Gdyby wyszedł słownik staropolski </w:t>
      </w:r>
      <w:r w:rsidRPr="007D373D">
        <w:rPr>
          <w:lang w:eastAsia="en-US" w:bidi="en-US"/>
        </w:rPr>
        <w:t xml:space="preserve">prof. </w:t>
      </w:r>
      <w:r>
        <w:t xml:space="preserve">Łosia, </w:t>
      </w:r>
      <w:proofErr w:type="spellStart"/>
      <w:r>
        <w:t>odrazuby</w:t>
      </w:r>
      <w:proofErr w:type="spellEnd"/>
      <w:r>
        <w:t xml:space="preserve"> się wiedziało, kto pierwszy użył formy </w:t>
      </w:r>
      <w:r>
        <w:rPr>
          <w:rStyle w:val="Teksttreci2Kursywa"/>
        </w:rPr>
        <w:t>chrobry,</w:t>
      </w:r>
      <w:r>
        <w:t xml:space="preserve"> a kto </w:t>
      </w:r>
      <w:r>
        <w:rPr>
          <w:rStyle w:val="Teksttreci2Kursywa"/>
        </w:rPr>
        <w:t>chabry,</w:t>
      </w:r>
      <w:r>
        <w:t xml:space="preserve"> a tak... trzeba się domniemywać" etc. Te słowa skłaniają mię do dania paru wyjaśnień.</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0"/>
        <w:framePr w:wrap="none" w:vAnchor="page" w:hAnchor="page" w:x="877" w:y="132"/>
        <w:shd w:val="clear" w:color="auto" w:fill="auto"/>
        <w:spacing w:line="160" w:lineRule="exact"/>
      </w:pPr>
      <w:r>
        <w:lastRenderedPageBreak/>
        <w:t>90</w:t>
      </w:r>
    </w:p>
    <w:p w:rsidR="009D1843" w:rsidRDefault="003C778D" w:rsidP="00B46D32">
      <w:pPr>
        <w:pStyle w:val="Nagweklubstopka0"/>
        <w:framePr w:wrap="none" w:vAnchor="page" w:hAnchor="page" w:x="3143" w:y="99"/>
        <w:shd w:val="clear" w:color="auto" w:fill="auto"/>
        <w:spacing w:line="160" w:lineRule="exact"/>
      </w:pPr>
      <w:r>
        <w:t>PORADNIK JĘZYKOWY</w:t>
      </w:r>
    </w:p>
    <w:p w:rsidR="009D1843" w:rsidRDefault="003C778D" w:rsidP="00B46D32">
      <w:pPr>
        <w:pStyle w:val="Nagweklubstopka0"/>
        <w:framePr w:wrap="none" w:vAnchor="page" w:hAnchor="page" w:x="7055" w:y="104"/>
        <w:shd w:val="clear" w:color="auto" w:fill="auto"/>
        <w:spacing w:line="160" w:lineRule="exact"/>
      </w:pPr>
      <w:r>
        <w:t>D 6-7</w:t>
      </w:r>
    </w:p>
    <w:p w:rsidR="009D1843" w:rsidRDefault="003C778D" w:rsidP="00B46D32">
      <w:pPr>
        <w:pStyle w:val="Teksttreci20"/>
        <w:framePr w:w="6696" w:h="10569" w:hRule="exact" w:wrap="none" w:vAnchor="page" w:hAnchor="page" w:x="877" w:y="586"/>
        <w:shd w:val="clear" w:color="auto" w:fill="auto"/>
        <w:spacing w:after="0" w:line="254" w:lineRule="exact"/>
        <w:ind w:firstLine="560"/>
      </w:pPr>
      <w:r>
        <w:t xml:space="preserve">Słownik staropolski nie jest wprawdzie jeszcze skończony, ale ze zgromadzonych do niego </w:t>
      </w:r>
      <w:proofErr w:type="spellStart"/>
      <w:r>
        <w:t>materjałów</w:t>
      </w:r>
      <w:proofErr w:type="spellEnd"/>
      <w:r>
        <w:t xml:space="preserve"> można już korzystać, i chętnie każdemu ze współpracowników „Poradnika Językowego" gotów jestem służyć </w:t>
      </w:r>
      <w:proofErr w:type="spellStart"/>
      <w:r>
        <w:t>potrzebnemi</w:t>
      </w:r>
      <w:proofErr w:type="spellEnd"/>
      <w:r>
        <w:t xml:space="preserve"> z nich wypisami. </w:t>
      </w:r>
      <w:proofErr w:type="spellStart"/>
      <w:r>
        <w:t>Materjały</w:t>
      </w:r>
      <w:proofErr w:type="spellEnd"/>
      <w:r>
        <w:t xml:space="preserve"> te obejmują czas od początku piśmiennictwa do r. 1500.</w:t>
      </w:r>
    </w:p>
    <w:p w:rsidR="009D1843" w:rsidRDefault="003C778D" w:rsidP="00B46D32">
      <w:pPr>
        <w:pStyle w:val="Teksttreci20"/>
        <w:framePr w:w="6696" w:h="10569" w:hRule="exact" w:wrap="none" w:vAnchor="page" w:hAnchor="page" w:x="877" w:y="586"/>
        <w:shd w:val="clear" w:color="auto" w:fill="auto"/>
        <w:spacing w:after="0" w:line="254" w:lineRule="exact"/>
        <w:ind w:firstLine="560"/>
      </w:pPr>
      <w:r>
        <w:t xml:space="preserve">Co się tyczy wyrazu, którego wyświetleniem zajął się p. W. Pracki, to w starych zabytkach występuje on w trzech formach : najpospolitszą i najdawniejszą jest </w:t>
      </w:r>
      <w:r>
        <w:rPr>
          <w:rStyle w:val="Teksttreci2Kursywa"/>
        </w:rPr>
        <w:t>chabry</w:t>
      </w:r>
      <w:r>
        <w:t xml:space="preserve"> i po niej ukazuje się </w:t>
      </w:r>
      <w:r>
        <w:rPr>
          <w:rStyle w:val="Teksttreci2Kursywa"/>
        </w:rPr>
        <w:t>chrobry,</w:t>
      </w:r>
      <w:r>
        <w:t xml:space="preserve"> wyjątkowo zaś tylko </w:t>
      </w:r>
      <w:r>
        <w:rPr>
          <w:rStyle w:val="Teksttreci2Kursywa"/>
          <w:lang w:val="cs-CZ" w:eastAsia="cs-CZ" w:bidi="cs-CZ"/>
        </w:rPr>
        <w:t>chrabry.</w:t>
      </w:r>
      <w:r>
        <w:rPr>
          <w:lang w:val="cs-CZ" w:eastAsia="cs-CZ" w:bidi="cs-CZ"/>
        </w:rPr>
        <w:t xml:space="preserve"> </w:t>
      </w:r>
      <w:r>
        <w:t>Pierwszą znajdujemy w domniemanym napisie grobowym Bolesława I, pochodzącym rzekomo z czasu około r. 1030 (</w:t>
      </w:r>
      <w:proofErr w:type="spellStart"/>
      <w:r>
        <w:t>Monumenta</w:t>
      </w:r>
      <w:proofErr w:type="spellEnd"/>
      <w:r>
        <w:t xml:space="preserve"> </w:t>
      </w:r>
      <w:proofErr w:type="spellStart"/>
      <w:r w:rsidRPr="007D373D">
        <w:rPr>
          <w:lang w:eastAsia="en-US" w:bidi="en-US"/>
        </w:rPr>
        <w:t>Poloniae</w:t>
      </w:r>
      <w:proofErr w:type="spellEnd"/>
      <w:r w:rsidRPr="007D373D">
        <w:rPr>
          <w:lang w:eastAsia="en-US" w:bidi="en-US"/>
        </w:rPr>
        <w:t xml:space="preserve"> </w:t>
      </w:r>
      <w:proofErr w:type="spellStart"/>
      <w:r>
        <w:t>Historica</w:t>
      </w:r>
      <w:proofErr w:type="spellEnd"/>
      <w:r>
        <w:t xml:space="preserve"> I, 320), u Gallusa (tamże 399) i w dwu rękopisach kroniki </w:t>
      </w:r>
      <w:proofErr w:type="spellStart"/>
      <w:r>
        <w:t>Bogufała</w:t>
      </w:r>
      <w:proofErr w:type="spellEnd"/>
      <w:r>
        <w:t xml:space="preserve"> z w. XV., gdy dwa inne, z tegoż stulecia pochodzące, mają formę </w:t>
      </w:r>
      <w:r>
        <w:rPr>
          <w:rStyle w:val="Teksttreci2Kursywa"/>
        </w:rPr>
        <w:t>chrobry</w:t>
      </w:r>
      <w:r>
        <w:t xml:space="preserve"> (Mon. Pol. </w:t>
      </w:r>
      <w:r w:rsidRPr="007D373D">
        <w:rPr>
          <w:lang w:eastAsia="en-US" w:bidi="en-US"/>
        </w:rPr>
        <w:t xml:space="preserve">Hist. </w:t>
      </w:r>
      <w:r>
        <w:t xml:space="preserve">II, 482). Wreszcie rocznik </w:t>
      </w:r>
      <w:proofErr w:type="spellStart"/>
      <w:r>
        <w:t>Traski</w:t>
      </w:r>
      <w:proofErr w:type="spellEnd"/>
      <w:r>
        <w:t xml:space="preserve"> z w. XIV podaje formę </w:t>
      </w:r>
      <w:r>
        <w:rPr>
          <w:rStyle w:val="Teksttreci2Kursywa"/>
          <w:lang w:val="cs-CZ" w:eastAsia="cs-CZ" w:bidi="cs-CZ"/>
        </w:rPr>
        <w:t>chrabry,</w:t>
      </w:r>
      <w:r>
        <w:rPr>
          <w:lang w:val="cs-CZ" w:eastAsia="cs-CZ" w:bidi="cs-CZ"/>
        </w:rPr>
        <w:t xml:space="preserve"> </w:t>
      </w:r>
      <w:r>
        <w:t xml:space="preserve">ale rękopis ordynacji Zamoyskiej, współczesny z </w:t>
      </w:r>
      <w:proofErr w:type="spellStart"/>
      <w:r>
        <w:t>Traską</w:t>
      </w:r>
      <w:proofErr w:type="spellEnd"/>
      <w:r>
        <w:t xml:space="preserve">, ma w wyrazie </w:t>
      </w:r>
      <w:r>
        <w:rPr>
          <w:rStyle w:val="Teksttreci2Kursywa"/>
          <w:lang w:val="cs-CZ" w:eastAsia="cs-CZ" w:bidi="cs-CZ"/>
        </w:rPr>
        <w:t>chrabry</w:t>
      </w:r>
      <w:r>
        <w:rPr>
          <w:lang w:val="cs-CZ" w:eastAsia="cs-CZ" w:bidi="cs-CZ"/>
        </w:rPr>
        <w:t xml:space="preserve"> </w:t>
      </w:r>
      <w:r>
        <w:t xml:space="preserve">pierwsze </w:t>
      </w:r>
      <w:r>
        <w:rPr>
          <w:rStyle w:val="Teksttreci2Kursywa"/>
        </w:rPr>
        <w:t>r</w:t>
      </w:r>
      <w:r>
        <w:t xml:space="preserve"> wyskrobane (Mon. Pol. </w:t>
      </w:r>
      <w:r w:rsidRPr="007D373D">
        <w:rPr>
          <w:lang w:eastAsia="en-US" w:bidi="en-US"/>
        </w:rPr>
        <w:t xml:space="preserve">Hist. </w:t>
      </w:r>
      <w:r>
        <w:t>II, 828).</w:t>
      </w:r>
    </w:p>
    <w:p w:rsidR="009D1843" w:rsidRDefault="003C778D" w:rsidP="00B46D32">
      <w:pPr>
        <w:pStyle w:val="Teksttreci20"/>
        <w:framePr w:w="6696" w:h="10569" w:hRule="exact" w:wrap="none" w:vAnchor="page" w:hAnchor="page" w:x="877" w:y="586"/>
        <w:shd w:val="clear" w:color="auto" w:fill="auto"/>
        <w:spacing w:after="0" w:line="254" w:lineRule="exact"/>
        <w:ind w:firstLine="560"/>
      </w:pPr>
      <w:r>
        <w:t xml:space="preserve">Forma </w:t>
      </w:r>
      <w:r>
        <w:rPr>
          <w:rStyle w:val="Teksttreci2Kursywa"/>
          <w:lang w:val="cs-CZ" w:eastAsia="cs-CZ" w:bidi="cs-CZ"/>
        </w:rPr>
        <w:t>chrabry,</w:t>
      </w:r>
      <w:r>
        <w:rPr>
          <w:lang w:val="cs-CZ" w:eastAsia="cs-CZ" w:bidi="cs-CZ"/>
        </w:rPr>
        <w:t xml:space="preserve"> </w:t>
      </w:r>
      <w:r>
        <w:t xml:space="preserve">o ile mi wiadomo, powtarza się w XVI w. raz tylko u </w:t>
      </w:r>
      <w:proofErr w:type="spellStart"/>
      <w:r>
        <w:t>Chwalczewskiego</w:t>
      </w:r>
      <w:proofErr w:type="spellEnd"/>
      <w:r>
        <w:t xml:space="preserve"> I, 3, obok czego spotykamy tam dwukrotnie </w:t>
      </w:r>
      <w:r>
        <w:rPr>
          <w:rStyle w:val="Teksttreci2Kursywa"/>
        </w:rPr>
        <w:t>chabry</w:t>
      </w:r>
      <w:r>
        <w:t xml:space="preserve"> na str. 9 i 13 i tak samo pisze Bielski, Orzechowski (</w:t>
      </w:r>
      <w:proofErr w:type="spellStart"/>
      <w:r>
        <w:t>Bibl</w:t>
      </w:r>
      <w:proofErr w:type="spellEnd"/>
      <w:r>
        <w:t xml:space="preserve">. pis. </w:t>
      </w:r>
      <w:r>
        <w:rPr>
          <w:lang w:val="fr-FR" w:eastAsia="fr-FR" w:bidi="fr-FR"/>
        </w:rPr>
        <w:t xml:space="preserve">pols. </w:t>
      </w:r>
      <w:r>
        <w:rPr>
          <w:lang w:val="cs-CZ" w:eastAsia="cs-CZ" w:bidi="cs-CZ"/>
        </w:rPr>
        <w:t xml:space="preserve">LXXIV, </w:t>
      </w:r>
      <w:r>
        <w:t xml:space="preserve">26 i 261), a wcześniej też same formy występują w Kodeksie dyplomatycznym </w:t>
      </w:r>
      <w:proofErr w:type="spellStart"/>
      <w:r>
        <w:t>Dogiela</w:t>
      </w:r>
      <w:proofErr w:type="spellEnd"/>
      <w:r>
        <w:t xml:space="preserve"> (I, 535) pod r. 1067, u Długosza Liber </w:t>
      </w:r>
      <w:proofErr w:type="spellStart"/>
      <w:r>
        <w:t>benef</w:t>
      </w:r>
      <w:proofErr w:type="spellEnd"/>
      <w:r>
        <w:t xml:space="preserve">. I, 5, w połowie XV w. w </w:t>
      </w:r>
      <w:proofErr w:type="spellStart"/>
      <w:r>
        <w:t>kopji</w:t>
      </w:r>
      <w:proofErr w:type="spellEnd"/>
      <w:r>
        <w:t xml:space="preserve"> żywota św. Stanisława (Pr. Filol. V, 73) i t. d. Forma </w:t>
      </w:r>
      <w:r>
        <w:rPr>
          <w:rStyle w:val="Teksttreci2Kursywa"/>
        </w:rPr>
        <w:t>chrobry</w:t>
      </w:r>
      <w:r>
        <w:t xml:space="preserve"> ustala się w piśmiennictwie od początku XVII w.; mamy ją u Błażowskiego w r. 1611, u Zawadzkiego, Porządek i rozrodzenie książąt także z r. 1611 (por. Gloger, Nieznany śpiewnik historyczny, Warszawa, 1905, str. 26) i t. d.</w:t>
      </w:r>
    </w:p>
    <w:p w:rsidR="009D1843" w:rsidRDefault="003C778D" w:rsidP="00B46D32">
      <w:pPr>
        <w:pStyle w:val="Teksttreci20"/>
        <w:framePr w:w="6696" w:h="10569" w:hRule="exact" w:wrap="none" w:vAnchor="page" w:hAnchor="page" w:x="877" w:y="586"/>
        <w:shd w:val="clear" w:color="auto" w:fill="auto"/>
        <w:spacing w:after="0" w:line="254" w:lineRule="exact"/>
        <w:ind w:firstLine="560"/>
      </w:pPr>
      <w:r>
        <w:t xml:space="preserve">Formę </w:t>
      </w:r>
      <w:r>
        <w:rPr>
          <w:rStyle w:val="Teksttreci2Kursywa"/>
        </w:rPr>
        <w:t>chabry</w:t>
      </w:r>
      <w:r>
        <w:t xml:space="preserve"> teoretycznie </w:t>
      </w:r>
      <w:proofErr w:type="spellStart"/>
      <w:r>
        <w:t>możnaby</w:t>
      </w:r>
      <w:proofErr w:type="spellEnd"/>
      <w:r>
        <w:t xml:space="preserve"> wywodzić z </w:t>
      </w:r>
      <w:r>
        <w:rPr>
          <w:rStyle w:val="Teksttreci2Kursywa"/>
          <w:lang w:val="cs-CZ" w:eastAsia="cs-CZ" w:bidi="cs-CZ"/>
        </w:rPr>
        <w:t>chrabry,</w:t>
      </w:r>
      <w:r>
        <w:rPr>
          <w:lang w:val="cs-CZ" w:eastAsia="cs-CZ" w:bidi="cs-CZ"/>
        </w:rPr>
        <w:t xml:space="preserve"> </w:t>
      </w:r>
      <w:r>
        <w:t xml:space="preserve">gdyż z dwu </w:t>
      </w:r>
      <w:r>
        <w:rPr>
          <w:rStyle w:val="Teksttreci2Kursywa"/>
        </w:rPr>
        <w:t>r</w:t>
      </w:r>
      <w:r>
        <w:t xml:space="preserve"> w </w:t>
      </w:r>
      <w:proofErr w:type="spellStart"/>
      <w:r>
        <w:t>jednem</w:t>
      </w:r>
      <w:proofErr w:type="spellEnd"/>
      <w:r>
        <w:t xml:space="preserve"> słowie jedno może zniknąć, ale takie objaśnienie byłoby bardzo wątpliwe, gdyż </w:t>
      </w:r>
      <w:r>
        <w:rPr>
          <w:rStyle w:val="Teksttreci2Kursywa"/>
          <w:lang w:val="cs-CZ" w:eastAsia="cs-CZ" w:bidi="cs-CZ"/>
        </w:rPr>
        <w:t>chrabry</w:t>
      </w:r>
      <w:r>
        <w:rPr>
          <w:lang w:val="cs-CZ" w:eastAsia="cs-CZ" w:bidi="cs-CZ"/>
        </w:rPr>
        <w:t xml:space="preserve"> </w:t>
      </w:r>
      <w:r>
        <w:t xml:space="preserve">jest formą niewątpliwie czeską, a nie można przypuścić, by w Wielkopolsce, gdzie ten przydomek nadano swemu księciu, szerzyły się wpływy językowe czeskie już w początkach XI wieku. Forma </w:t>
      </w:r>
      <w:r>
        <w:rPr>
          <w:rStyle w:val="Teksttreci2Kursywa"/>
        </w:rPr>
        <w:t>chabry</w:t>
      </w:r>
      <w:r>
        <w:t xml:space="preserve"> nie da się wyprowadzić z </w:t>
      </w:r>
      <w:r>
        <w:rPr>
          <w:rStyle w:val="Teksttreci2Kursywa"/>
        </w:rPr>
        <w:t>chrobry,</w:t>
      </w:r>
      <w:r>
        <w:t xml:space="preserve"> trzeba więc przypuścić, że istniała inna jeszcze forma czysto polska, mianowicie : </w:t>
      </w:r>
      <w:r>
        <w:rPr>
          <w:rStyle w:val="Teksttreci2Kursywa"/>
        </w:rPr>
        <w:t>*</w:t>
      </w:r>
      <w:proofErr w:type="spellStart"/>
      <w:r>
        <w:rPr>
          <w:rStyle w:val="Teksttreci2Kursywa"/>
        </w:rPr>
        <w:t>charbry</w:t>
      </w:r>
      <w:proofErr w:type="spellEnd"/>
      <w:r>
        <w:rPr>
          <w:rStyle w:val="Teksttreci2Kursywa"/>
        </w:rPr>
        <w:t>,</w:t>
      </w:r>
      <w:r>
        <w:t xml:space="preserve"> i w niej właśnie pierwsze </w:t>
      </w:r>
      <w:r>
        <w:rPr>
          <w:rStyle w:val="Teksttreci2Kursywa"/>
        </w:rPr>
        <w:t>r</w:t>
      </w:r>
      <w:r>
        <w:t xml:space="preserve"> zniknęło. Dotychczas istnieją dwie oboczne nazwy miasta w powiecie lęborskim na Pomorzu: </w:t>
      </w:r>
      <w:proofErr w:type="spellStart"/>
      <w:r>
        <w:rPr>
          <w:rStyle w:val="Teksttreci2Kursywa"/>
        </w:rPr>
        <w:t>Charbrów</w:t>
      </w:r>
      <w:proofErr w:type="spellEnd"/>
      <w:r>
        <w:rPr>
          <w:rStyle w:val="Teksttreci2Kursywa"/>
        </w:rPr>
        <w:t xml:space="preserve"> </w:t>
      </w:r>
      <w:r>
        <w:t xml:space="preserve">i </w:t>
      </w:r>
      <w:r>
        <w:rPr>
          <w:rStyle w:val="Teksttreci2Kursywa"/>
        </w:rPr>
        <w:t>Chabrowo</w:t>
      </w:r>
      <w:r>
        <w:t xml:space="preserve"> (Słownik geogr. I, 543); w podobny też sposób, jak </w:t>
      </w:r>
      <w:r>
        <w:rPr>
          <w:rStyle w:val="Teksttreci2Kursywa"/>
        </w:rPr>
        <w:t xml:space="preserve">chabry, </w:t>
      </w:r>
      <w:r w:rsidRPr="007D373D">
        <w:rPr>
          <w:lang w:eastAsia="en-US" w:bidi="en-US"/>
        </w:rPr>
        <w:t xml:space="preserve">prof. </w:t>
      </w:r>
      <w:r>
        <w:t xml:space="preserve">J. Rozwadowski tłumaczy powstanie nazwy </w:t>
      </w:r>
      <w:r>
        <w:rPr>
          <w:rStyle w:val="Teksttreci2Kursywa"/>
        </w:rPr>
        <w:t>Tatry</w:t>
      </w:r>
      <w:r>
        <w:t xml:space="preserve"> z </w:t>
      </w:r>
      <w:r>
        <w:rPr>
          <w:rStyle w:val="Teksttreci2Kursywa"/>
        </w:rPr>
        <w:t>*</w:t>
      </w:r>
      <w:proofErr w:type="spellStart"/>
      <w:r>
        <w:rPr>
          <w:rStyle w:val="Teksttreci2Kursywa"/>
        </w:rPr>
        <w:t>Tartry</w:t>
      </w:r>
      <w:proofErr w:type="spellEnd"/>
      <w:r>
        <w:t xml:space="preserve"> na podstawie dawnej </w:t>
      </w:r>
      <w:proofErr w:type="spellStart"/>
      <w:r>
        <w:t>czeskosłowackiej</w:t>
      </w:r>
      <w:proofErr w:type="spellEnd"/>
      <w:r>
        <w:t xml:space="preserve"> formy </w:t>
      </w:r>
      <w:proofErr w:type="spellStart"/>
      <w:r>
        <w:rPr>
          <w:rStyle w:val="Teksttreci2Kursywa"/>
        </w:rPr>
        <w:t>Trtry</w:t>
      </w:r>
      <w:proofErr w:type="spellEnd"/>
      <w:r>
        <w:t xml:space="preserve"> (Język Polski II, 12). Jeżeli dwie spółgłoski płynne znajdują się w </w:t>
      </w:r>
      <w:proofErr w:type="spellStart"/>
      <w:r>
        <w:t>jednem</w:t>
      </w:r>
      <w:proofErr w:type="spellEnd"/>
      <w:r>
        <w:t xml:space="preserve"> słowie, jedna z nich nieraz znika, n. p. </w:t>
      </w:r>
      <w:r>
        <w:rPr>
          <w:rStyle w:val="Teksttreci2Kursywa"/>
        </w:rPr>
        <w:t>Ko(r)</w:t>
      </w:r>
      <w:proofErr w:type="spellStart"/>
      <w:r>
        <w:rPr>
          <w:rStyle w:val="Teksttreci2Kursywa"/>
        </w:rPr>
        <w:t>drąb</w:t>
      </w:r>
      <w:proofErr w:type="spellEnd"/>
      <w:r>
        <w:rPr>
          <w:rStyle w:val="Teksttreci2Kursywa"/>
        </w:rPr>
        <w:t xml:space="preserve">, </w:t>
      </w:r>
      <w:proofErr w:type="spellStart"/>
      <w:r>
        <w:rPr>
          <w:rStyle w:val="Teksttreci2Kursywa"/>
        </w:rPr>
        <w:t>rozp</w:t>
      </w:r>
      <w:proofErr w:type="spellEnd"/>
      <w:r>
        <w:rPr>
          <w:rStyle w:val="Teksttreci2Kursywa"/>
        </w:rPr>
        <w:t>(r)</w:t>
      </w:r>
      <w:proofErr w:type="spellStart"/>
      <w:r>
        <w:rPr>
          <w:rStyle w:val="Teksttreci2Kursywa"/>
        </w:rPr>
        <w:t>ostrzeć</w:t>
      </w:r>
      <w:proofErr w:type="spellEnd"/>
      <w:r>
        <w:rPr>
          <w:rStyle w:val="Teksttreci2Kursywa"/>
        </w:rPr>
        <w:t xml:space="preserve">, </w:t>
      </w:r>
      <w:proofErr w:type="spellStart"/>
      <w:r>
        <w:rPr>
          <w:rStyle w:val="Teksttreci2Kursywa"/>
        </w:rPr>
        <w:t>krnąb</w:t>
      </w:r>
      <w:proofErr w:type="spellEnd"/>
      <w:r>
        <w:rPr>
          <w:rStyle w:val="Teksttreci2Kursywa"/>
        </w:rPr>
        <w:t xml:space="preserve">(r)nie pocz. XV w. </w:t>
      </w:r>
      <w:proofErr w:type="spellStart"/>
      <w:r>
        <w:t>Rozpr</w:t>
      </w:r>
      <w:proofErr w:type="spellEnd"/>
      <w:r>
        <w:t xml:space="preserve">. filol. XXIV, 63, </w:t>
      </w:r>
      <w:proofErr w:type="spellStart"/>
      <w:r>
        <w:rPr>
          <w:rStyle w:val="Teksttreci2Kursywa"/>
        </w:rPr>
        <w:t>jarma</w:t>
      </w:r>
      <w:proofErr w:type="spellEnd"/>
      <w:r>
        <w:rPr>
          <w:rStyle w:val="Teksttreci2Kursywa"/>
        </w:rPr>
        <w:t>(r)k, ka(r)</w:t>
      </w:r>
      <w:proofErr w:type="spellStart"/>
      <w:r>
        <w:rPr>
          <w:rStyle w:val="Teksttreci2Kursywa"/>
        </w:rPr>
        <w:t>czmarka</w:t>
      </w:r>
      <w:proofErr w:type="spellEnd"/>
      <w:r>
        <w:rPr>
          <w:rStyle w:val="Teksttreci2Kursywa"/>
        </w:rPr>
        <w:t xml:space="preserve">, </w:t>
      </w:r>
      <w:proofErr w:type="spellStart"/>
      <w:r>
        <w:rPr>
          <w:rStyle w:val="Teksttreci2Kursywa"/>
        </w:rPr>
        <w:t>sreb</w:t>
      </w:r>
      <w:proofErr w:type="spellEnd"/>
      <w:r>
        <w:rPr>
          <w:rStyle w:val="Teksttreci2Kursywa"/>
        </w:rPr>
        <w:t>(r)</w:t>
      </w:r>
      <w:proofErr w:type="spellStart"/>
      <w:r>
        <w:rPr>
          <w:rStyle w:val="Teksttreci2Kursywa"/>
        </w:rPr>
        <w:t>ny</w:t>
      </w:r>
      <w:proofErr w:type="spellEnd"/>
      <w:r>
        <w:rPr>
          <w:rStyle w:val="Teksttreci2Kursywa"/>
        </w:rPr>
        <w:t>.</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0"/>
        <w:framePr w:wrap="none" w:vAnchor="page" w:hAnchor="page" w:x="887" w:y="138"/>
        <w:shd w:val="clear" w:color="auto" w:fill="auto"/>
        <w:spacing w:line="160" w:lineRule="exact"/>
      </w:pPr>
      <w:r>
        <w:lastRenderedPageBreak/>
        <w:t>D 6-7</w:t>
      </w:r>
    </w:p>
    <w:p w:rsidR="009D1843" w:rsidRDefault="003C778D" w:rsidP="00B46D32">
      <w:pPr>
        <w:pStyle w:val="Nagweklubstopka0"/>
        <w:framePr w:wrap="none" w:vAnchor="page" w:hAnchor="page" w:x="3195" w:y="128"/>
        <w:shd w:val="clear" w:color="auto" w:fill="auto"/>
        <w:spacing w:line="160" w:lineRule="exact"/>
      </w:pPr>
      <w:r>
        <w:t>PORADNIK JĘZYKOWY</w:t>
      </w:r>
    </w:p>
    <w:p w:rsidR="009D1843" w:rsidRDefault="003C778D" w:rsidP="00B46D32">
      <w:pPr>
        <w:pStyle w:val="Nagweklubstopka0"/>
        <w:framePr w:wrap="none" w:vAnchor="page" w:hAnchor="page" w:x="7352" w:y="143"/>
        <w:shd w:val="clear" w:color="auto" w:fill="auto"/>
        <w:spacing w:line="160" w:lineRule="exact"/>
      </w:pPr>
      <w:r>
        <w:t>91</w:t>
      </w:r>
    </w:p>
    <w:p w:rsidR="009D1843" w:rsidRDefault="003C778D" w:rsidP="00B46D32">
      <w:pPr>
        <w:pStyle w:val="Teksttreci20"/>
        <w:framePr w:w="6715" w:h="2366" w:hRule="exact" w:wrap="none" w:vAnchor="page" w:hAnchor="page" w:x="867" w:y="615"/>
        <w:shd w:val="clear" w:color="auto" w:fill="auto"/>
        <w:spacing w:after="0" w:line="254" w:lineRule="exact"/>
        <w:ind w:firstLine="560"/>
      </w:pPr>
      <w:r>
        <w:t xml:space="preserve">Obie formy: </w:t>
      </w:r>
      <w:r>
        <w:rPr>
          <w:rStyle w:val="Teksttreci2Kursywa"/>
        </w:rPr>
        <w:t>chrobry i *</w:t>
      </w:r>
      <w:proofErr w:type="spellStart"/>
      <w:r>
        <w:rPr>
          <w:rStyle w:val="Teksttreci2Kursywa"/>
        </w:rPr>
        <w:t>charbry</w:t>
      </w:r>
      <w:proofErr w:type="spellEnd"/>
      <w:r>
        <w:t xml:space="preserve"> są typowo polskie, a wymiana </w:t>
      </w:r>
      <w:r>
        <w:rPr>
          <w:rStyle w:val="Teksttreci2Kursywa"/>
        </w:rPr>
        <w:t>ro</w:t>
      </w:r>
      <w:r>
        <w:t xml:space="preserve"> i </w:t>
      </w:r>
      <w:r>
        <w:rPr>
          <w:rStyle w:val="Teksttreci2Kursywa"/>
        </w:rPr>
        <w:t>ar</w:t>
      </w:r>
      <w:r>
        <w:t xml:space="preserve"> między spółgłoskami nieraz zachodzi </w:t>
      </w:r>
      <w:proofErr w:type="spellStart"/>
      <w:r>
        <w:t>nietylko</w:t>
      </w:r>
      <w:proofErr w:type="spellEnd"/>
      <w:r>
        <w:t xml:space="preserve"> w wyrazach pokrewnych, n. p. </w:t>
      </w:r>
      <w:r>
        <w:rPr>
          <w:rStyle w:val="Teksttreci2Kursywa"/>
        </w:rPr>
        <w:t>krowa</w:t>
      </w:r>
      <w:r>
        <w:t xml:space="preserve"> — </w:t>
      </w:r>
      <w:proofErr w:type="spellStart"/>
      <w:r>
        <w:rPr>
          <w:rStyle w:val="Teksttreci2Kursywa"/>
        </w:rPr>
        <w:t>karw</w:t>
      </w:r>
      <w:proofErr w:type="spellEnd"/>
      <w:r>
        <w:rPr>
          <w:rStyle w:val="Teksttreci2Kursywa"/>
        </w:rPr>
        <w:t>,</w:t>
      </w:r>
      <w:r>
        <w:t xml:space="preserve"> — </w:t>
      </w:r>
      <w:r>
        <w:rPr>
          <w:rStyle w:val="Teksttreci2Kursywa"/>
        </w:rPr>
        <w:t>mrozić</w:t>
      </w:r>
      <w:r>
        <w:t xml:space="preserve"> — </w:t>
      </w:r>
      <w:r>
        <w:rPr>
          <w:rStyle w:val="Teksttreci2Kursywa"/>
        </w:rPr>
        <w:t>marznąć,</w:t>
      </w:r>
      <w:r>
        <w:t xml:space="preserve"> ale nawet w słowach, mających jednakową budowę n. p. </w:t>
      </w:r>
      <w:r>
        <w:rPr>
          <w:rStyle w:val="Teksttreci2Kursywa"/>
        </w:rPr>
        <w:t>gród—</w:t>
      </w:r>
      <w:r>
        <w:t xml:space="preserve"> stp. </w:t>
      </w:r>
      <w:r>
        <w:rPr>
          <w:rStyle w:val="Teksttreci2Kursywa"/>
        </w:rPr>
        <w:t>gard,</w:t>
      </w:r>
      <w:r>
        <w:t xml:space="preserve"> — </w:t>
      </w:r>
      <w:proofErr w:type="spellStart"/>
      <w:r>
        <w:rPr>
          <w:rStyle w:val="Teksttreci2Kursywa"/>
        </w:rPr>
        <w:t>stroża</w:t>
      </w:r>
      <w:proofErr w:type="spellEnd"/>
      <w:r>
        <w:t xml:space="preserve"> — stp. </w:t>
      </w:r>
      <w:proofErr w:type="spellStart"/>
      <w:r>
        <w:rPr>
          <w:rStyle w:val="Teksttreci2Kursywa"/>
        </w:rPr>
        <w:t>starża</w:t>
      </w:r>
      <w:proofErr w:type="spellEnd"/>
      <w:r>
        <w:rPr>
          <w:rStyle w:val="Teksttreci2Kursywa"/>
        </w:rPr>
        <w:t xml:space="preserve">, </w:t>
      </w:r>
      <w:proofErr w:type="spellStart"/>
      <w:r>
        <w:rPr>
          <w:rStyle w:val="Teksttreci2Kursywa"/>
        </w:rPr>
        <w:t>Wrocisław</w:t>
      </w:r>
      <w:proofErr w:type="spellEnd"/>
      <w:r>
        <w:rPr>
          <w:rStyle w:val="Teksttreci2Kursywa"/>
        </w:rPr>
        <w:t xml:space="preserve"> — Warcisław, Drogo(</w:t>
      </w:r>
      <w:proofErr w:type="spellStart"/>
      <w:r>
        <w:rPr>
          <w:rStyle w:val="Teksttreci2Kursywa"/>
        </w:rPr>
        <w:t>mysł</w:t>
      </w:r>
      <w:proofErr w:type="spellEnd"/>
      <w:r>
        <w:rPr>
          <w:rStyle w:val="Teksttreci2Kursywa"/>
        </w:rPr>
        <w:t>)</w:t>
      </w:r>
      <w:r>
        <w:t>—</w:t>
      </w:r>
      <w:proofErr w:type="spellStart"/>
      <w:r>
        <w:rPr>
          <w:rStyle w:val="Teksttreci2Kursywa"/>
        </w:rPr>
        <w:t>Dargo</w:t>
      </w:r>
      <w:proofErr w:type="spellEnd"/>
      <w:r>
        <w:rPr>
          <w:rStyle w:val="Teksttreci2Kursywa"/>
        </w:rPr>
        <w:t>(rad).</w:t>
      </w:r>
      <w:r>
        <w:t xml:space="preserve"> Wreszcie — </w:t>
      </w:r>
      <w:proofErr w:type="spellStart"/>
      <w:r>
        <w:rPr>
          <w:rStyle w:val="Teksttreci2Kursywa"/>
        </w:rPr>
        <w:t>ry</w:t>
      </w:r>
      <w:proofErr w:type="spellEnd"/>
      <w:r>
        <w:t xml:space="preserve"> jest przyrostkiem, ukazującym się i w innych przymiotnikach n. p. </w:t>
      </w:r>
      <w:proofErr w:type="spellStart"/>
      <w:r>
        <w:rPr>
          <w:rStyle w:val="Teksttreci2Kursywa"/>
        </w:rPr>
        <w:t>dob-ry</w:t>
      </w:r>
      <w:proofErr w:type="spellEnd"/>
      <w:r>
        <w:rPr>
          <w:rStyle w:val="Teksttreci2Kursywa"/>
        </w:rPr>
        <w:t xml:space="preserve">, </w:t>
      </w:r>
      <w:proofErr w:type="spellStart"/>
      <w:r>
        <w:rPr>
          <w:rStyle w:val="Teksttreci2Kursywa"/>
        </w:rPr>
        <w:t>chyt-ry</w:t>
      </w:r>
      <w:proofErr w:type="spellEnd"/>
      <w:r>
        <w:rPr>
          <w:rStyle w:val="Teksttreci2Kursywa"/>
        </w:rPr>
        <w:t>, mok-</w:t>
      </w:r>
      <w:proofErr w:type="spellStart"/>
      <w:r>
        <w:rPr>
          <w:rStyle w:val="Teksttreci2Kursywa"/>
        </w:rPr>
        <w:t>ry</w:t>
      </w:r>
      <w:proofErr w:type="spellEnd"/>
      <w:r>
        <w:rPr>
          <w:rStyle w:val="Teksttreci2Kursywa"/>
        </w:rPr>
        <w:t xml:space="preserve">, </w:t>
      </w:r>
      <w:proofErr w:type="spellStart"/>
      <w:r>
        <w:rPr>
          <w:rStyle w:val="Teksttreci2Kursywa"/>
        </w:rPr>
        <w:t>ps</w:t>
      </w:r>
      <w:proofErr w:type="spellEnd"/>
      <w:r>
        <w:rPr>
          <w:rStyle w:val="Teksttreci2Kursywa"/>
        </w:rPr>
        <w:t>-t-</w:t>
      </w:r>
      <w:proofErr w:type="spellStart"/>
      <w:r>
        <w:rPr>
          <w:rStyle w:val="Teksttreci2Kursywa"/>
        </w:rPr>
        <w:t>ry</w:t>
      </w:r>
      <w:proofErr w:type="spellEnd"/>
      <w:r>
        <w:rPr>
          <w:rStyle w:val="Teksttreci2Kursywa"/>
        </w:rPr>
        <w:t>, os-t-</w:t>
      </w:r>
      <w:proofErr w:type="spellStart"/>
      <w:r>
        <w:rPr>
          <w:rStyle w:val="Teksttreci2Kursywa"/>
        </w:rPr>
        <w:t>ry</w:t>
      </w:r>
      <w:proofErr w:type="spellEnd"/>
      <w:r>
        <w:t xml:space="preserve"> (J. Łoś, Gramatyka polska II, 41, o stosunku </w:t>
      </w:r>
      <w:r>
        <w:rPr>
          <w:rStyle w:val="Teksttreci2Kursywa"/>
        </w:rPr>
        <w:t>chabry</w:t>
      </w:r>
      <w:r>
        <w:t>—</w:t>
      </w:r>
      <w:r>
        <w:rPr>
          <w:rStyle w:val="Teksttreci2Kursywa"/>
        </w:rPr>
        <w:t>chrobry,</w:t>
      </w:r>
      <w:r>
        <w:t xml:space="preserve"> tamże I, 76 i 198).</w:t>
      </w:r>
    </w:p>
    <w:p w:rsidR="009D1843" w:rsidRDefault="003C778D" w:rsidP="00B46D32">
      <w:pPr>
        <w:pStyle w:val="Teksttreci70"/>
        <w:framePr w:w="6715" w:h="2366" w:hRule="exact" w:wrap="none" w:vAnchor="page" w:hAnchor="page" w:x="867" w:y="615"/>
        <w:shd w:val="clear" w:color="auto" w:fill="auto"/>
        <w:spacing w:after="0"/>
        <w:ind w:left="5380"/>
        <w:jc w:val="left"/>
      </w:pPr>
      <w:r>
        <w:t>Jan Łoś.</w:t>
      </w:r>
    </w:p>
    <w:p w:rsidR="009D1843" w:rsidRDefault="003C778D" w:rsidP="00B46D32">
      <w:pPr>
        <w:pStyle w:val="Nagwek20"/>
        <w:framePr w:w="6715" w:h="7966" w:hRule="exact" w:wrap="none" w:vAnchor="page" w:hAnchor="page" w:x="867" w:y="3470"/>
        <w:shd w:val="clear" w:color="auto" w:fill="auto"/>
        <w:spacing w:before="0" w:after="0" w:line="298" w:lineRule="exact"/>
        <w:jc w:val="center"/>
      </w:pPr>
      <w:r>
        <w:t>II</w:t>
      </w:r>
      <w:bookmarkStart w:id="4" w:name="bookmark4"/>
      <w:r>
        <w:t>I. W SPRAWIE OCZYSZCZENIA SŁOWNICTWA</w:t>
      </w:r>
      <w:r>
        <w:br/>
        <w:t>KULINARNEGO Z NALECIAŁOŚCI OBCYCH.</w:t>
      </w:r>
      <w:bookmarkEnd w:id="4"/>
    </w:p>
    <w:p w:rsidR="009D1843" w:rsidRDefault="003C778D" w:rsidP="00B46D32">
      <w:pPr>
        <w:pStyle w:val="Teksttreci20"/>
        <w:framePr w:w="6715" w:h="7966" w:hRule="exact" w:wrap="none" w:vAnchor="page" w:hAnchor="page" w:x="867" w:y="3470"/>
        <w:shd w:val="clear" w:color="auto" w:fill="auto"/>
        <w:spacing w:after="0" w:line="254" w:lineRule="exact"/>
        <w:ind w:firstLine="560"/>
      </w:pPr>
      <w:r>
        <w:t xml:space="preserve">Większość Polaków, miłujących język ojczysty i pragnących utrzymania jego piękności i nieskazitelności, wyobraża sobie naiwnie, że w języku polskim nie powinno być wyrazów obcych, ale same polskie, że o ile są, zanieczyszczają język i powinny być usunięte, albo zastąpione wyrazami </w:t>
      </w:r>
      <w:proofErr w:type="spellStart"/>
      <w:r>
        <w:t>swojskiemi</w:t>
      </w:r>
      <w:proofErr w:type="spellEnd"/>
      <w:r>
        <w:t xml:space="preserve">. Otóż nie było i niema na świecie języka, </w:t>
      </w:r>
      <w:proofErr w:type="spellStart"/>
      <w:r>
        <w:t>któryby</w:t>
      </w:r>
      <w:proofErr w:type="spellEnd"/>
      <w:r>
        <w:t xml:space="preserve"> w mniejszym lub większym stopniu nie przybierał do swego zasobu wyrazów obcego pochodzenia. Jest to bowiem nieuchronne następstwo spotykania się a często współżycia ludzi różnego języka, pochodzenia a nawet rasy, albo też odziedziczenia kultury starej, na której rozwija się nowa. I tak, jeden z najbardziej rozpowszechnionych i kulturalnych języków — język angielski roi się od wyrazów pochodzenia nie anglosaskiego; języki romańskie oparte są na zasobie języka łacińskiego, a prócz tego mają wiele nabytków obcych. Dawno to już językoznawstwo sprawdziło i uznało, że język jest obrazem cywilizacji, bo wskazuje jasno, skąd pewien naród brał przedmioty domowego urządzenia, ubioru, narzędzi wojennych i uzbrojenia, pokarmy i napoje, — w ogólności przedmioty codziennej potrzeby i zbytku.</w:t>
      </w:r>
    </w:p>
    <w:p w:rsidR="009D1843" w:rsidRDefault="003C778D" w:rsidP="00B46D32">
      <w:pPr>
        <w:pStyle w:val="Teksttreci20"/>
        <w:framePr w:w="6715" w:h="7966" w:hRule="exact" w:wrap="none" w:vAnchor="page" w:hAnchor="page" w:x="867" w:y="3470"/>
        <w:shd w:val="clear" w:color="auto" w:fill="auto"/>
        <w:spacing w:after="0" w:line="254" w:lineRule="exact"/>
        <w:ind w:firstLine="560"/>
      </w:pPr>
      <w:r>
        <w:t>Nie mógł tedy być wyłączony z tej właściwości i język polski, i ulega jej do dziś dnia, w pewnym kierunku może jeszcze silniej niż dawniej.</w:t>
      </w:r>
    </w:p>
    <w:p w:rsidR="009D1843" w:rsidRDefault="003C778D" w:rsidP="00B46D32">
      <w:pPr>
        <w:pStyle w:val="Teksttreci20"/>
        <w:framePr w:w="6715" w:h="7966" w:hRule="exact" w:wrap="none" w:vAnchor="page" w:hAnchor="page" w:x="867" w:y="3470"/>
        <w:shd w:val="clear" w:color="auto" w:fill="auto"/>
        <w:spacing w:after="0" w:line="254" w:lineRule="exact"/>
        <w:ind w:firstLine="560"/>
      </w:pPr>
      <w:r>
        <w:t xml:space="preserve">Usiłowania „oczyszczenia" języka z tych naleciałości obcych przeważnie się nie udają, bo życie i jego potrzeby są silniejsze. Te „czyścicielskie zapędy ośmieszają nawet </w:t>
      </w:r>
      <w:proofErr w:type="spellStart"/>
      <w:r>
        <w:t>nietylko</w:t>
      </w:r>
      <w:proofErr w:type="spellEnd"/>
      <w:r>
        <w:t xml:space="preserve"> jednostki, ale i naród, jak to było z Czechami w </w:t>
      </w:r>
      <w:proofErr w:type="spellStart"/>
      <w:r>
        <w:t>w</w:t>
      </w:r>
      <w:proofErr w:type="spellEnd"/>
      <w:r>
        <w:t xml:space="preserve">. XIX, którzy gwałtem wszelkie wyrazy czechizowali, zadając często gwałt językowi i </w:t>
      </w:r>
      <w:proofErr w:type="spellStart"/>
      <w:r>
        <w:t>tłómacząc</w:t>
      </w:r>
      <w:proofErr w:type="spellEnd"/>
      <w:r>
        <w:t xml:space="preserve"> dosłownie z języka niemieckiego.</w:t>
      </w:r>
    </w:p>
    <w:p w:rsidR="009D1843" w:rsidRDefault="003C778D" w:rsidP="00B46D32">
      <w:pPr>
        <w:pStyle w:val="Teksttreci20"/>
        <w:framePr w:w="6715" w:h="7966" w:hRule="exact" w:wrap="none" w:vAnchor="page" w:hAnchor="page" w:x="867" w:y="3470"/>
        <w:shd w:val="clear" w:color="auto" w:fill="auto"/>
        <w:spacing w:after="0" w:line="254" w:lineRule="exact"/>
        <w:ind w:firstLine="560"/>
      </w:pPr>
      <w:r>
        <w:t xml:space="preserve">Jakżebyśmy wyglądali n. p., gdybyśmy chcieli urządzenie domowe nazwać czysto po polsku i wyrzucili </w:t>
      </w:r>
      <w:r>
        <w:rPr>
          <w:rStyle w:val="Teksttreci2Kursywa"/>
        </w:rPr>
        <w:t>kanapy, sofy, otomany, kozetki,</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0"/>
        <w:framePr w:wrap="none" w:vAnchor="page" w:hAnchor="page" w:x="884" w:y="151"/>
        <w:shd w:val="clear" w:color="auto" w:fill="auto"/>
        <w:spacing w:line="160" w:lineRule="exact"/>
      </w:pPr>
      <w:r>
        <w:lastRenderedPageBreak/>
        <w:t>92</w:t>
      </w:r>
    </w:p>
    <w:p w:rsidR="009D1843" w:rsidRDefault="003C778D" w:rsidP="00B46D32">
      <w:pPr>
        <w:pStyle w:val="Nagweklubstopka0"/>
        <w:framePr w:wrap="none" w:vAnchor="page" w:hAnchor="page" w:x="3193" w:y="133"/>
        <w:shd w:val="clear" w:color="auto" w:fill="auto"/>
        <w:spacing w:line="160" w:lineRule="exact"/>
      </w:pPr>
      <w:r>
        <w:t>PORADNIK JĘZYKOWY</w:t>
      </w:r>
    </w:p>
    <w:p w:rsidR="009D1843" w:rsidRDefault="003C778D" w:rsidP="00B46D32">
      <w:pPr>
        <w:pStyle w:val="Nagweklubstopka0"/>
        <w:framePr w:wrap="none" w:vAnchor="page" w:hAnchor="page" w:x="7047" w:y="148"/>
        <w:shd w:val="clear" w:color="auto" w:fill="auto"/>
        <w:spacing w:line="160" w:lineRule="exact"/>
      </w:pPr>
      <w:r>
        <w:t>D 6-7</w:t>
      </w:r>
    </w:p>
    <w:p w:rsidR="009D1843" w:rsidRDefault="003C778D" w:rsidP="00B46D32">
      <w:pPr>
        <w:pStyle w:val="Teksttreci70"/>
        <w:framePr w:w="6701" w:h="10821" w:hRule="exact" w:wrap="none" w:vAnchor="page" w:hAnchor="page" w:x="875" w:y="615"/>
        <w:shd w:val="clear" w:color="auto" w:fill="auto"/>
        <w:spacing w:after="0"/>
      </w:pPr>
      <w:r>
        <w:t>szezlongi, dywany, kilimy, szafy, taburety, etażerki, żardinierki, toalety, garderoby, perfumy, pudry i t. p.</w:t>
      </w:r>
    </w:p>
    <w:p w:rsidR="009D1843" w:rsidRDefault="003C778D" w:rsidP="00B46D32">
      <w:pPr>
        <w:pStyle w:val="Teksttreci20"/>
        <w:framePr w:w="6701" w:h="10821" w:hRule="exact" w:wrap="none" w:vAnchor="page" w:hAnchor="page" w:x="875" w:y="615"/>
        <w:shd w:val="clear" w:color="auto" w:fill="auto"/>
        <w:spacing w:after="0" w:line="254" w:lineRule="exact"/>
        <w:ind w:firstLine="540"/>
      </w:pPr>
      <w:r>
        <w:t xml:space="preserve">Jeszcze gorzej poszłoby nam ze spolszczeniem miasta i jego części; gdybyśmy wymyślili niby polskie nazwy na </w:t>
      </w:r>
      <w:r>
        <w:rPr>
          <w:rStyle w:val="Teksttreci2Kursywa"/>
        </w:rPr>
        <w:t xml:space="preserve">planty, rynek, bruk, </w:t>
      </w:r>
      <w:proofErr w:type="spellStart"/>
      <w:r w:rsidRPr="007D373D">
        <w:rPr>
          <w:rStyle w:val="Teksttreci2Kursywa"/>
          <w:lang w:eastAsia="en-US" w:bidi="en-US"/>
        </w:rPr>
        <w:t>tramway</w:t>
      </w:r>
      <w:proofErr w:type="spellEnd"/>
      <w:r w:rsidRPr="007D373D">
        <w:rPr>
          <w:rStyle w:val="Teksttreci2Kursywa"/>
          <w:lang w:eastAsia="en-US" w:bidi="en-US"/>
        </w:rPr>
        <w:t xml:space="preserve">, </w:t>
      </w:r>
      <w:r>
        <w:rPr>
          <w:rStyle w:val="Teksttreci2Kursywa"/>
        </w:rPr>
        <w:t>stację, handel, szyld, lampę, latarnię.</w:t>
      </w:r>
    </w:p>
    <w:p w:rsidR="009D1843" w:rsidRDefault="003C778D" w:rsidP="00B46D32">
      <w:pPr>
        <w:pStyle w:val="Teksttreci20"/>
        <w:framePr w:w="6701" w:h="10821" w:hRule="exact" w:wrap="none" w:vAnchor="page" w:hAnchor="page" w:x="875" w:y="615"/>
        <w:shd w:val="clear" w:color="auto" w:fill="auto"/>
        <w:spacing w:after="0" w:line="254" w:lineRule="exact"/>
        <w:ind w:firstLine="540"/>
      </w:pPr>
      <w:r>
        <w:t xml:space="preserve">A cóż zrobić z </w:t>
      </w:r>
      <w:r>
        <w:rPr>
          <w:rStyle w:val="Teksttreci2Kursywa"/>
        </w:rPr>
        <w:t xml:space="preserve">kościołem, kaplicą, cmentarzem, ołtarzem, mszą, </w:t>
      </w:r>
      <w:proofErr w:type="spellStart"/>
      <w:r>
        <w:rPr>
          <w:rStyle w:val="Teksttreci2Kursywa"/>
        </w:rPr>
        <w:t>nieszporem</w:t>
      </w:r>
      <w:proofErr w:type="spellEnd"/>
      <w:r>
        <w:rPr>
          <w:rStyle w:val="Teksttreci2Kursywa"/>
        </w:rPr>
        <w:t>, procesją, chrztem</w:t>
      </w:r>
      <w:r>
        <w:t xml:space="preserve"> i </w:t>
      </w:r>
      <w:proofErr w:type="spellStart"/>
      <w:r>
        <w:t>wszystkiemi</w:t>
      </w:r>
      <w:proofErr w:type="spellEnd"/>
      <w:r>
        <w:t xml:space="preserve"> przyborami </w:t>
      </w:r>
      <w:proofErr w:type="spellStart"/>
      <w:r>
        <w:t>kościelnemi</w:t>
      </w:r>
      <w:proofErr w:type="spellEnd"/>
      <w:r>
        <w:t xml:space="preserve">, które pochodzą z języka łacińskiego i tak przez wieki się przyswoiły, że często trudno się domyślić obcego pochodzenia (n. p. </w:t>
      </w:r>
      <w:r>
        <w:rPr>
          <w:rStyle w:val="Teksttreci2Kursywa"/>
        </w:rPr>
        <w:t>kościół</w:t>
      </w:r>
      <w:r>
        <w:t xml:space="preserve"> z łac. </w:t>
      </w:r>
      <w:proofErr w:type="spellStart"/>
      <w:r>
        <w:rPr>
          <w:rStyle w:val="Teksttreci2Kursywa"/>
        </w:rPr>
        <w:t>castellum</w:t>
      </w:r>
      <w:proofErr w:type="spellEnd"/>
      <w:r>
        <w:rPr>
          <w:rStyle w:val="Teksttreci2Kursywa"/>
        </w:rPr>
        <w:t>,</w:t>
      </w:r>
      <w:r>
        <w:t xml:space="preserve"> przez czeskie </w:t>
      </w:r>
      <w:r>
        <w:rPr>
          <w:rStyle w:val="Teksttreci2Kursywa"/>
          <w:lang w:val="cs-CZ" w:eastAsia="cs-CZ" w:bidi="cs-CZ"/>
        </w:rPr>
        <w:t>kostel).</w:t>
      </w:r>
    </w:p>
    <w:p w:rsidR="009D1843" w:rsidRDefault="003C778D" w:rsidP="00B46D32">
      <w:pPr>
        <w:pStyle w:val="Teksttreci20"/>
        <w:framePr w:w="6701" w:h="10821" w:hRule="exact" w:wrap="none" w:vAnchor="page" w:hAnchor="page" w:x="875" w:y="615"/>
        <w:shd w:val="clear" w:color="auto" w:fill="auto"/>
        <w:spacing w:after="0" w:line="254" w:lineRule="exact"/>
        <w:ind w:firstLine="540"/>
      </w:pPr>
      <w:r>
        <w:t xml:space="preserve">Wyrazy obce, jak to już nieraz zaznaczyliśmy w „Poradniku Językowym", może zachwaszczają język ojczysty, ale go nie psują, ani jego charakteru nie zmieniają. Są zwykle wyrazem chwilowej potrzeby, a potem same znikają. Która z pań wie dzisiaj o </w:t>
      </w:r>
      <w:r>
        <w:rPr>
          <w:rStyle w:val="Teksttreci2Kursywa"/>
        </w:rPr>
        <w:t>nankinach, grodeturach, kaszmirach,</w:t>
      </w:r>
      <w:r>
        <w:t xml:space="preserve"> jako </w:t>
      </w:r>
      <w:proofErr w:type="spellStart"/>
      <w:r>
        <w:t>materjach</w:t>
      </w:r>
      <w:proofErr w:type="spellEnd"/>
      <w:r>
        <w:t xml:space="preserve"> </w:t>
      </w:r>
      <w:proofErr w:type="spellStart"/>
      <w:r>
        <w:t>ubiorczych</w:t>
      </w:r>
      <w:proofErr w:type="spellEnd"/>
      <w:r>
        <w:t xml:space="preserve">, a natomiast </w:t>
      </w:r>
      <w:proofErr w:type="spellStart"/>
      <w:r>
        <w:t>codzień</w:t>
      </w:r>
      <w:proofErr w:type="spellEnd"/>
      <w:r>
        <w:t xml:space="preserve"> używa </w:t>
      </w:r>
      <w:r>
        <w:rPr>
          <w:rStyle w:val="Teksttreci2Kursywa"/>
          <w:lang w:val="fr-FR" w:eastAsia="fr-FR" w:bidi="fr-FR"/>
        </w:rPr>
        <w:t>cr</w:t>
      </w:r>
      <w:r>
        <w:rPr>
          <w:rStyle w:val="Teksttreci2Kursywa"/>
        </w:rPr>
        <w:t>é</w:t>
      </w:r>
      <w:r>
        <w:rPr>
          <w:rStyle w:val="Teksttreci2Kursywa"/>
          <w:lang w:val="fr-FR" w:eastAsia="fr-FR" w:bidi="fr-FR"/>
        </w:rPr>
        <w:t xml:space="preserve">pe </w:t>
      </w:r>
      <w:r>
        <w:rPr>
          <w:rStyle w:val="Teksttreci2Kursywa"/>
        </w:rPr>
        <w:t xml:space="preserve">de </w:t>
      </w:r>
      <w:r w:rsidRPr="007D373D">
        <w:rPr>
          <w:rStyle w:val="Teksttreci2Kursywa"/>
          <w:lang w:eastAsia="en-US" w:bidi="en-US"/>
        </w:rPr>
        <w:t xml:space="preserve">chin </w:t>
      </w:r>
      <w:r>
        <w:rPr>
          <w:rStyle w:val="Teksttreci2Kursywa"/>
        </w:rPr>
        <w:t>ów, popelin, żorżet, gabardyn</w:t>
      </w:r>
      <w:r>
        <w:t xml:space="preserve"> i t. p., które po jakimś czasie znowu znikną, czyniąc miejsce nazwom nowym, idącym z </w:t>
      </w:r>
      <w:proofErr w:type="spellStart"/>
      <w:r>
        <w:t>modnemi</w:t>
      </w:r>
      <w:proofErr w:type="spellEnd"/>
      <w:r>
        <w:t xml:space="preserve"> </w:t>
      </w:r>
      <w:proofErr w:type="spellStart"/>
      <w:r>
        <w:t>materjałami</w:t>
      </w:r>
      <w:proofErr w:type="spellEnd"/>
      <w:r>
        <w:t>.</w:t>
      </w:r>
    </w:p>
    <w:p w:rsidR="009D1843" w:rsidRDefault="003C778D" w:rsidP="00B46D32">
      <w:pPr>
        <w:pStyle w:val="Teksttreci20"/>
        <w:framePr w:w="6701" w:h="10821" w:hRule="exact" w:wrap="none" w:vAnchor="page" w:hAnchor="page" w:x="875" w:y="615"/>
        <w:shd w:val="clear" w:color="auto" w:fill="auto"/>
        <w:spacing w:after="0" w:line="254" w:lineRule="exact"/>
        <w:ind w:firstLine="540"/>
      </w:pPr>
      <w:r>
        <w:t xml:space="preserve">Trzeba tedy wyróżnić wyrazy </w:t>
      </w:r>
      <w:r>
        <w:rPr>
          <w:rStyle w:val="Teksttreci2Odstpy2pt"/>
        </w:rPr>
        <w:t>przyswojone</w:t>
      </w:r>
      <w:r>
        <w:t xml:space="preserve"> od naprawdę ob</w:t>
      </w:r>
      <w:r>
        <w:rPr>
          <w:rStyle w:val="Teksttreci2Odstpy2pt"/>
        </w:rPr>
        <w:t>cych;</w:t>
      </w:r>
      <w:r>
        <w:t xml:space="preserve"> tamte zostawić w spokoju, te zaś usuwać w miarę potrzeby.</w:t>
      </w:r>
    </w:p>
    <w:p w:rsidR="009D1843" w:rsidRDefault="003C778D" w:rsidP="00B46D32">
      <w:pPr>
        <w:pStyle w:val="Teksttreci20"/>
        <w:framePr w:w="6701" w:h="10821" w:hRule="exact" w:wrap="none" w:vAnchor="page" w:hAnchor="page" w:x="875" w:y="615"/>
        <w:shd w:val="clear" w:color="auto" w:fill="auto"/>
        <w:spacing w:after="0" w:line="254" w:lineRule="exact"/>
        <w:ind w:firstLine="540"/>
      </w:pPr>
      <w:r>
        <w:t>Redakcja „Świata kobiecego" ogłosiła w Nrze 3. z r. b. ankietę na spolszczenie „słownictwa kulinarnego" i przytoczyła 49 nazw, prosząc „o podanie w miejsce wyliczonych wyrażeń kucharskich wyrazów czysto polskich, bądź to istniejących, bądź też o zaprojektowanie nowych zastępczych wyrazów". Udział czytelniczek nie był liczny — dowód, jak mało je obchodzą sprawy językowe — a w nadesłanych pięciu, a właściwie trzech projektach znajdujemy prócz pomysłów oryginalnych rzadko czyste ziarno.</w:t>
      </w:r>
    </w:p>
    <w:p w:rsidR="009D1843" w:rsidRDefault="003C778D" w:rsidP="00B46D32">
      <w:pPr>
        <w:pStyle w:val="Teksttreci20"/>
        <w:framePr w:w="6701" w:h="10821" w:hRule="exact" w:wrap="none" w:vAnchor="page" w:hAnchor="page" w:x="875" w:y="615"/>
        <w:shd w:val="clear" w:color="auto" w:fill="auto"/>
        <w:spacing w:after="0" w:line="254" w:lineRule="exact"/>
        <w:ind w:firstLine="540"/>
      </w:pPr>
      <w:r>
        <w:t>Główną wadą wszelkiego spolszczenia jest dążność do ujęcia w jednym wyrazie wszystkich cech przedmiotu. Ponieważ to jest niemożliwe, składa się wyrazy z dwu a nawet trzech osnów, tworząc trudne to wymówienie „garnitury", a cóż dopiero do spamiętania.</w:t>
      </w:r>
    </w:p>
    <w:p w:rsidR="009D1843" w:rsidRDefault="003C778D" w:rsidP="00B46D32">
      <w:pPr>
        <w:pStyle w:val="Teksttreci20"/>
        <w:framePr w:w="6701" w:h="10821" w:hRule="exact" w:wrap="none" w:vAnchor="page" w:hAnchor="page" w:x="875" w:y="615"/>
        <w:shd w:val="clear" w:color="auto" w:fill="auto"/>
        <w:spacing w:after="0" w:line="254" w:lineRule="exact"/>
        <w:ind w:firstLine="540"/>
      </w:pPr>
      <w:r>
        <w:t xml:space="preserve">Oto, n. p. na 1. </w:t>
      </w:r>
      <w:r>
        <w:rPr>
          <w:rStyle w:val="Teksttreci2Kursywa"/>
        </w:rPr>
        <w:t>auszpik</w:t>
      </w:r>
      <w:r>
        <w:t xml:space="preserve"> wymyśliła jedna z pań </w:t>
      </w:r>
      <w:proofErr w:type="spellStart"/>
      <w:r>
        <w:rPr>
          <w:rStyle w:val="Teksttreci2Kursywa"/>
        </w:rPr>
        <w:t>mięsostud</w:t>
      </w:r>
      <w:proofErr w:type="spellEnd"/>
      <w:r>
        <w:rPr>
          <w:rStyle w:val="Teksttreci2Kursywa"/>
        </w:rPr>
        <w:t xml:space="preserve">, </w:t>
      </w:r>
      <w:proofErr w:type="spellStart"/>
      <w:r>
        <w:rPr>
          <w:rStyle w:val="Teksttreci2Kursywa"/>
        </w:rPr>
        <w:t>rybostud</w:t>
      </w:r>
      <w:proofErr w:type="spellEnd"/>
      <w:r>
        <w:t xml:space="preserve"> rozumując, że to jest </w:t>
      </w:r>
      <w:r>
        <w:rPr>
          <w:rStyle w:val="Teksttreci2Kursywa"/>
        </w:rPr>
        <w:t>ostudzone mięso</w:t>
      </w:r>
      <w:r>
        <w:t xml:space="preserve"> czy </w:t>
      </w:r>
      <w:r>
        <w:rPr>
          <w:rStyle w:val="Teksttreci2Kursywa"/>
        </w:rPr>
        <w:t>ostudzona ryba.</w:t>
      </w:r>
      <w:r>
        <w:t xml:space="preserve"> A czy naprawdę „ostudzone mięso" jest auszpikiem? czy ostudzona ryba jest nim również? Czy istota </w:t>
      </w:r>
      <w:r>
        <w:rPr>
          <w:rStyle w:val="Teksttreci2Kursywa"/>
        </w:rPr>
        <w:t>auszpiku</w:t>
      </w:r>
      <w:r>
        <w:t xml:space="preserve"> ujęta w te dwa niefortunnie powiązane wyrazy?</w:t>
      </w:r>
    </w:p>
    <w:p w:rsidR="009D1843" w:rsidRDefault="003C778D" w:rsidP="00B46D32">
      <w:pPr>
        <w:pStyle w:val="Teksttreci20"/>
        <w:framePr w:w="6701" w:h="10821" w:hRule="exact" w:wrap="none" w:vAnchor="page" w:hAnchor="page" w:x="875" w:y="615"/>
        <w:shd w:val="clear" w:color="auto" w:fill="auto"/>
        <w:spacing w:after="0" w:line="254" w:lineRule="exact"/>
        <w:ind w:firstLine="540"/>
      </w:pPr>
      <w:r>
        <w:t xml:space="preserve">Inna czytelniczka proponuje zamiast nazwy </w:t>
      </w:r>
      <w:r>
        <w:rPr>
          <w:rStyle w:val="Teksttreci2Kursywa"/>
        </w:rPr>
        <w:t>auszpik —</w:t>
      </w:r>
      <w:r>
        <w:t xml:space="preserve"> </w:t>
      </w:r>
      <w:r>
        <w:rPr>
          <w:rStyle w:val="Teksttreci2Odstpy2pt"/>
        </w:rPr>
        <w:t>nóżki</w:t>
      </w:r>
      <w:r>
        <w:t xml:space="preserve"> w galarecie. Pomijamy już to, że znowu </w:t>
      </w:r>
      <w:r>
        <w:rPr>
          <w:rStyle w:val="Teksttreci2Kursywa"/>
        </w:rPr>
        <w:t>galareta</w:t>
      </w:r>
      <w:r>
        <w:t xml:space="preserve"> to wyraz nie polski, ale czy </w:t>
      </w:r>
      <w:r>
        <w:rPr>
          <w:rStyle w:val="Teksttreci2Kursywa"/>
        </w:rPr>
        <w:t>auszpik</w:t>
      </w:r>
      <w:r>
        <w:t xml:space="preserve"> zawsze się z </w:t>
      </w:r>
      <w:r>
        <w:rPr>
          <w:rStyle w:val="Teksttreci2Kursywa"/>
        </w:rPr>
        <w:t>nóżek</w:t>
      </w:r>
      <w:r>
        <w:t xml:space="preserve"> robi? Podobno nie; a cóż zrobić z auszpikiem z ryb, które </w:t>
      </w:r>
      <w:r>
        <w:rPr>
          <w:rStyle w:val="Teksttreci2Kursywa"/>
        </w:rPr>
        <w:t>nóg</w:t>
      </w:r>
      <w:r>
        <w:t xml:space="preserve"> nie mają? Najlepszy byłby wyraz przez trzecią czytelniczkę proponowany, t. j. </w:t>
      </w:r>
      <w:r>
        <w:rPr>
          <w:rStyle w:val="Teksttreci2Kursywa"/>
        </w:rPr>
        <w:t>auszpik =</w:t>
      </w:r>
      <w:r>
        <w:t xml:space="preserve"> </w:t>
      </w:r>
      <w:r>
        <w:rPr>
          <w:rStyle w:val="Teksttreci2Odstpy2pt"/>
        </w:rPr>
        <w:t>tężnik.</w:t>
      </w:r>
      <w:r>
        <w:t xml:space="preserve"> Najpierw nie</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30"/>
        <w:framePr w:wrap="none" w:vAnchor="page" w:hAnchor="page" w:x="944" w:y="107"/>
        <w:shd w:val="clear" w:color="auto" w:fill="auto"/>
        <w:spacing w:line="160" w:lineRule="exact"/>
      </w:pPr>
      <w:r>
        <w:rPr>
          <w:rStyle w:val="Nagweklubstopka3Odstpy0pt"/>
        </w:rPr>
        <w:lastRenderedPageBreak/>
        <w:t>D 6-7</w:t>
      </w:r>
    </w:p>
    <w:p w:rsidR="009D1843" w:rsidRDefault="003C778D" w:rsidP="00B46D32">
      <w:pPr>
        <w:pStyle w:val="Nagweklubstopka0"/>
        <w:framePr w:wrap="none" w:vAnchor="page" w:hAnchor="page" w:x="3368" w:y="97"/>
        <w:shd w:val="clear" w:color="auto" w:fill="auto"/>
        <w:spacing w:line="160" w:lineRule="exact"/>
      </w:pPr>
      <w:r>
        <w:t>PORADNIK JĘZYKOWY</w:t>
      </w:r>
    </w:p>
    <w:p w:rsidR="009D1843" w:rsidRDefault="003C778D" w:rsidP="00B46D32">
      <w:pPr>
        <w:pStyle w:val="Nagweklubstopka30"/>
        <w:framePr w:wrap="none" w:vAnchor="page" w:hAnchor="page" w:x="7391" w:y="115"/>
        <w:shd w:val="clear" w:color="auto" w:fill="auto"/>
        <w:spacing w:line="160" w:lineRule="exact"/>
      </w:pPr>
      <w:r>
        <w:rPr>
          <w:rStyle w:val="Nagweklubstopka3Odstpy0pt"/>
        </w:rPr>
        <w:t>93</w:t>
      </w:r>
    </w:p>
    <w:p w:rsidR="009D1843" w:rsidRDefault="003C778D" w:rsidP="00B46D32">
      <w:pPr>
        <w:pStyle w:val="Teksttreci20"/>
        <w:framePr w:w="6710" w:h="1344" w:hRule="exact" w:wrap="none" w:vAnchor="page" w:hAnchor="page" w:x="896" w:y="583"/>
        <w:shd w:val="clear" w:color="auto" w:fill="auto"/>
        <w:spacing w:after="0" w:line="254" w:lineRule="exact"/>
        <w:ind w:firstLine="0"/>
      </w:pPr>
      <w:r>
        <w:t xml:space="preserve">razi uszu </w:t>
      </w:r>
      <w:proofErr w:type="spellStart"/>
      <w:r>
        <w:t>sztucznem</w:t>
      </w:r>
      <w:proofErr w:type="spellEnd"/>
      <w:r>
        <w:t xml:space="preserve"> złożeniem, ujmuje jedną cechą </w:t>
      </w:r>
      <w:r>
        <w:rPr>
          <w:rStyle w:val="Teksttreci2Kursywa"/>
        </w:rPr>
        <w:t>tężenia</w:t>
      </w:r>
      <w:r>
        <w:t xml:space="preserve"> rozgotowanej masy, i może łatwo sią przyjąć. Użycia na tą potrawą nazwy </w:t>
      </w:r>
      <w:r>
        <w:rPr>
          <w:rStyle w:val="Teksttreci2Kursywa"/>
        </w:rPr>
        <w:t>studzienina</w:t>
      </w:r>
      <w:r>
        <w:t xml:space="preserve"> z dodatkiem </w:t>
      </w:r>
      <w:r>
        <w:rPr>
          <w:rStyle w:val="Teksttreci2Kursywa"/>
        </w:rPr>
        <w:t>mięsna</w:t>
      </w:r>
      <w:r>
        <w:t xml:space="preserve"> lub </w:t>
      </w:r>
      <w:r>
        <w:rPr>
          <w:rStyle w:val="Teksttreci2Kursywa"/>
        </w:rPr>
        <w:t>rybna</w:t>
      </w:r>
      <w:r>
        <w:t xml:space="preserve"> nie uważamy za szczęśliwe, równie jak </w:t>
      </w:r>
      <w:proofErr w:type="spellStart"/>
      <w:r>
        <w:rPr>
          <w:rStyle w:val="Teksttreci2Kursywa"/>
        </w:rPr>
        <w:t>studzieniec</w:t>
      </w:r>
      <w:proofErr w:type="spellEnd"/>
      <w:r>
        <w:rPr>
          <w:rStyle w:val="Teksttreci2Kursywa"/>
        </w:rPr>
        <w:t>,</w:t>
      </w:r>
      <w:r>
        <w:t xml:space="preserve"> bo wysuwa na czoło cechą </w:t>
      </w:r>
      <w:r>
        <w:rPr>
          <w:rStyle w:val="Teksttreci2Odstpy2pt"/>
        </w:rPr>
        <w:t>studzenia,</w:t>
      </w:r>
      <w:r>
        <w:t xml:space="preserve"> która nie jest wybitną cechą auszpiku.</w:t>
      </w:r>
    </w:p>
    <w:p w:rsidR="009D1843" w:rsidRDefault="003C778D" w:rsidP="00B46D32">
      <w:pPr>
        <w:pStyle w:val="Teksttreci20"/>
        <w:framePr w:w="6763" w:h="6722" w:hRule="exact" w:wrap="none" w:vAnchor="page" w:hAnchor="page" w:x="843" w:y="1865"/>
        <w:shd w:val="clear" w:color="auto" w:fill="auto"/>
        <w:spacing w:after="0" w:line="254" w:lineRule="exact"/>
        <w:ind w:left="33" w:firstLine="600"/>
      </w:pPr>
      <w:r>
        <w:t xml:space="preserve">Aby sią później nie powtarzać zaznaczamy </w:t>
      </w:r>
      <w:proofErr w:type="spellStart"/>
      <w:r>
        <w:t>zgóry</w:t>
      </w:r>
      <w:proofErr w:type="spellEnd"/>
      <w:r>
        <w:t>, że nie pochwa-</w:t>
      </w:r>
      <w:r>
        <w:br/>
        <w:t xml:space="preserve">lamy wszelkich nazw złożonych z dwóch, a </w:t>
      </w:r>
      <w:proofErr w:type="spellStart"/>
      <w:r>
        <w:t>tem</w:t>
      </w:r>
      <w:proofErr w:type="spellEnd"/>
      <w:r>
        <w:t xml:space="preserve"> bardziej z trzech osnów</w:t>
      </w:r>
      <w:r>
        <w:br/>
      </w:r>
      <w:r>
        <w:rPr>
          <w:rStyle w:val="Teksttreci2Kursywa"/>
        </w:rPr>
        <w:t>(</w:t>
      </w:r>
      <w:proofErr w:type="spellStart"/>
      <w:r>
        <w:rPr>
          <w:rStyle w:val="Teksttreci2Kursywa"/>
        </w:rPr>
        <w:t>korzennooctoroztwór</w:t>
      </w:r>
      <w:proofErr w:type="spellEnd"/>
      <w:r>
        <w:rPr>
          <w:rStyle w:val="Teksttreci2Kursywa"/>
        </w:rPr>
        <w:t>! !)</w:t>
      </w:r>
      <w:r>
        <w:t xml:space="preserve"> i w </w:t>
      </w:r>
      <w:proofErr w:type="spellStart"/>
      <w:r>
        <w:t>dalszem</w:t>
      </w:r>
      <w:proofErr w:type="spellEnd"/>
      <w:r>
        <w:t xml:space="preserve"> omawianiu pominiemy je zupełnie.</w:t>
      </w:r>
    </w:p>
    <w:p w:rsidR="009D1843" w:rsidRDefault="003C778D" w:rsidP="00B46D32">
      <w:pPr>
        <w:pStyle w:val="Teksttreci20"/>
        <w:framePr w:w="6763" w:h="6722" w:hRule="exact" w:wrap="none" w:vAnchor="page" w:hAnchor="page" w:x="843" w:y="1865"/>
        <w:shd w:val="clear" w:color="auto" w:fill="auto"/>
        <w:spacing w:after="0" w:line="254" w:lineRule="exact"/>
        <w:ind w:left="33" w:firstLine="600"/>
      </w:pPr>
      <w:r>
        <w:t xml:space="preserve">Na wyraz 2. </w:t>
      </w:r>
      <w:r>
        <w:rPr>
          <w:rStyle w:val="Teksttreci2Kursywa"/>
        </w:rPr>
        <w:t>baje</w:t>
      </w:r>
      <w:r>
        <w:t xml:space="preserve"> podano: a) </w:t>
      </w:r>
      <w:r>
        <w:rPr>
          <w:rStyle w:val="Teksttreci2Kursywa"/>
        </w:rPr>
        <w:t>roztwór octowy,</w:t>
      </w:r>
      <w:r>
        <w:t xml:space="preserve"> b) </w:t>
      </w:r>
      <w:proofErr w:type="spellStart"/>
      <w:r>
        <w:rPr>
          <w:rStyle w:val="Teksttreci2Kursywa"/>
        </w:rPr>
        <w:t>marynada</w:t>
      </w:r>
      <w:proofErr w:type="spellEnd"/>
      <w:r>
        <w:rPr>
          <w:rStyle w:val="Teksttreci2Kursywa"/>
        </w:rPr>
        <w:t>,</w:t>
      </w:r>
      <w:r>
        <w:t xml:space="preserve"> c) </w:t>
      </w:r>
      <w:r>
        <w:rPr>
          <w:rStyle w:val="Teksttreci2Kursywa"/>
        </w:rPr>
        <w:t>zaprawa.</w:t>
      </w:r>
      <w:r>
        <w:t xml:space="preserve"> Wyraz drugi jest równie obcy, nazwa pierwsza nie oddaje istoty</w:t>
      </w:r>
      <w:r>
        <w:br/>
      </w:r>
      <w:proofErr w:type="spellStart"/>
      <w:r>
        <w:rPr>
          <w:rStyle w:val="Teksttreci2Odstpy2pt"/>
        </w:rPr>
        <w:t>bajcu</w:t>
      </w:r>
      <w:proofErr w:type="spellEnd"/>
      <w:r>
        <w:rPr>
          <w:rStyle w:val="Teksttreci2Odstpy2pt"/>
        </w:rPr>
        <w:t>,</w:t>
      </w:r>
      <w:r>
        <w:t xml:space="preserve"> tylko wyraz trzeci </w:t>
      </w:r>
      <w:r>
        <w:rPr>
          <w:rStyle w:val="Teksttreci2Odstpy2pt"/>
        </w:rPr>
        <w:t>zaprawa</w:t>
      </w:r>
      <w:r>
        <w:t xml:space="preserve"> jest możliwy, bo </w:t>
      </w:r>
      <w:proofErr w:type="spellStart"/>
      <w:r>
        <w:t>czystopolski</w:t>
      </w:r>
      <w:proofErr w:type="spellEnd"/>
      <w:r>
        <w:br/>
        <w:t>i łatwy.</w:t>
      </w:r>
    </w:p>
    <w:p w:rsidR="009D1843" w:rsidRDefault="003C778D" w:rsidP="00B46D32">
      <w:pPr>
        <w:pStyle w:val="Teksttreci20"/>
        <w:framePr w:w="6763" w:h="6722" w:hRule="exact" w:wrap="none" w:vAnchor="page" w:hAnchor="page" w:x="843" w:y="1865"/>
        <w:numPr>
          <w:ilvl w:val="0"/>
          <w:numId w:val="2"/>
        </w:numPr>
        <w:shd w:val="clear" w:color="auto" w:fill="auto"/>
        <w:tabs>
          <w:tab w:val="left" w:pos="954"/>
        </w:tabs>
        <w:spacing w:after="0" w:line="254" w:lineRule="exact"/>
        <w:ind w:left="33" w:firstLine="600"/>
      </w:pPr>
      <w:r>
        <w:rPr>
          <w:rStyle w:val="Teksttreci2Kursywa"/>
        </w:rPr>
        <w:t>Beszamel —</w:t>
      </w:r>
      <w:r>
        <w:t xml:space="preserve"> a) </w:t>
      </w:r>
      <w:r>
        <w:rPr>
          <w:rStyle w:val="Teksttreci2Kursywa"/>
        </w:rPr>
        <w:t>podlewa</w:t>
      </w:r>
      <w:r>
        <w:t xml:space="preserve"> ze śmietanki, żółtek, masła i mąki,</w:t>
      </w:r>
      <w:r>
        <w:br/>
        <w:t xml:space="preserve">b) </w:t>
      </w:r>
      <w:r>
        <w:rPr>
          <w:rStyle w:val="Teksttreci2Kursywa"/>
        </w:rPr>
        <w:t>podlewa biała,</w:t>
      </w:r>
      <w:r>
        <w:t xml:space="preserve"> c) </w:t>
      </w:r>
      <w:proofErr w:type="spellStart"/>
      <w:r>
        <w:t>gąszczonka</w:t>
      </w:r>
      <w:proofErr w:type="spellEnd"/>
      <w:r>
        <w:t>.</w:t>
      </w:r>
    </w:p>
    <w:p w:rsidR="009D1843" w:rsidRDefault="003C778D" w:rsidP="00B46D32">
      <w:pPr>
        <w:pStyle w:val="Teksttreci20"/>
        <w:framePr w:w="6763" w:h="6722" w:hRule="exact" w:wrap="none" w:vAnchor="page" w:hAnchor="page" w:x="843" w:y="1865"/>
        <w:shd w:val="clear" w:color="auto" w:fill="auto"/>
        <w:spacing w:after="0" w:line="254" w:lineRule="exact"/>
        <w:ind w:left="33" w:firstLine="600"/>
      </w:pPr>
      <w:r>
        <w:t xml:space="preserve">Uważamy </w:t>
      </w:r>
      <w:proofErr w:type="spellStart"/>
      <w:r>
        <w:rPr>
          <w:rStyle w:val="Teksttreci2Odstpy2pt"/>
        </w:rPr>
        <w:t>podlewą</w:t>
      </w:r>
      <w:proofErr w:type="spellEnd"/>
      <w:r>
        <w:t xml:space="preserve"> za bardzo dobry wyraz; a jeżeli trzeba dla</w:t>
      </w:r>
      <w:r>
        <w:br/>
        <w:t xml:space="preserve">odróżnienia od innych dodać </w:t>
      </w:r>
      <w:r>
        <w:rPr>
          <w:rStyle w:val="Teksttreci2Kursywa"/>
        </w:rPr>
        <w:t>biała,</w:t>
      </w:r>
      <w:r>
        <w:t xml:space="preserve"> to nic nie zaszkodzi.</w:t>
      </w:r>
    </w:p>
    <w:p w:rsidR="009D1843" w:rsidRDefault="003C778D" w:rsidP="00B46D32">
      <w:pPr>
        <w:pStyle w:val="Teksttreci20"/>
        <w:framePr w:w="6763" w:h="6722" w:hRule="exact" w:wrap="none" w:vAnchor="page" w:hAnchor="page" w:x="843" w:y="1865"/>
        <w:numPr>
          <w:ilvl w:val="0"/>
          <w:numId w:val="2"/>
        </w:numPr>
        <w:shd w:val="clear" w:color="auto" w:fill="auto"/>
        <w:tabs>
          <w:tab w:val="left" w:pos="1028"/>
        </w:tabs>
        <w:spacing w:after="0" w:line="254" w:lineRule="exact"/>
        <w:ind w:left="720" w:firstLine="0"/>
      </w:pPr>
      <w:r>
        <w:rPr>
          <w:rStyle w:val="Teksttreci2Kursywa"/>
        </w:rPr>
        <w:t>Biszkopt —</w:t>
      </w:r>
      <w:r>
        <w:t xml:space="preserve"> a) puchowe ciasto, b) </w:t>
      </w:r>
      <w:proofErr w:type="spellStart"/>
      <w:r>
        <w:t>jajeczak</w:t>
      </w:r>
      <w:proofErr w:type="spellEnd"/>
      <w:r>
        <w:t xml:space="preserve">, c) </w:t>
      </w:r>
      <w:proofErr w:type="spellStart"/>
      <w:r>
        <w:t>jajowiec</w:t>
      </w:r>
      <w:proofErr w:type="spellEnd"/>
      <w:r>
        <w:t>.</w:t>
      </w:r>
    </w:p>
    <w:p w:rsidR="009D1843" w:rsidRDefault="003C778D" w:rsidP="00B46D32">
      <w:pPr>
        <w:pStyle w:val="Teksttreci20"/>
        <w:framePr w:w="6763" w:h="6722" w:hRule="exact" w:wrap="none" w:vAnchor="page" w:hAnchor="page" w:x="843" w:y="1865"/>
        <w:shd w:val="clear" w:color="auto" w:fill="auto"/>
        <w:spacing w:after="0" w:line="254" w:lineRule="exact"/>
        <w:ind w:firstLine="600"/>
      </w:pPr>
      <w:r>
        <w:t>Żadna nazwa nie jest dobra.</w:t>
      </w:r>
    </w:p>
    <w:p w:rsidR="009D1843" w:rsidRDefault="003C778D" w:rsidP="00B46D32">
      <w:pPr>
        <w:pStyle w:val="Teksttreci20"/>
        <w:framePr w:w="6763" w:h="6722" w:hRule="exact" w:wrap="none" w:vAnchor="page" w:hAnchor="page" w:x="843" w:y="1865"/>
        <w:numPr>
          <w:ilvl w:val="0"/>
          <w:numId w:val="2"/>
        </w:numPr>
        <w:shd w:val="clear" w:color="auto" w:fill="auto"/>
        <w:tabs>
          <w:tab w:val="left" w:pos="954"/>
        </w:tabs>
        <w:spacing w:after="0" w:line="254" w:lineRule="exact"/>
        <w:ind w:left="33" w:firstLine="600"/>
      </w:pPr>
      <w:r>
        <w:rPr>
          <w:rStyle w:val="Teksttreci2Kursywa"/>
        </w:rPr>
        <w:t>Bifsztyk</w:t>
      </w:r>
      <w:r>
        <w:t xml:space="preserve"> = a) bitka wołowa, b) </w:t>
      </w:r>
      <w:proofErr w:type="spellStart"/>
      <w:r>
        <w:t>wołownik</w:t>
      </w:r>
      <w:proofErr w:type="spellEnd"/>
      <w:r>
        <w:t>, c) bitka. Gdyby</w:t>
      </w:r>
      <w:r>
        <w:br/>
      </w:r>
      <w:r>
        <w:rPr>
          <w:rStyle w:val="Teksttreci2Kursywa"/>
        </w:rPr>
        <w:t>bitka</w:t>
      </w:r>
      <w:r>
        <w:t xml:space="preserve"> nie istniała w języku, jako oznaczenie </w:t>
      </w:r>
      <w:r>
        <w:rPr>
          <w:rStyle w:val="Teksttreci2Kursywa"/>
        </w:rPr>
        <w:t>bijatyki,</w:t>
      </w:r>
      <w:r>
        <w:t xml:space="preserve"> mogłaby wzorem</w:t>
      </w:r>
      <w:r>
        <w:br/>
        <w:t xml:space="preserve">czeskim zastąpić </w:t>
      </w:r>
      <w:r>
        <w:rPr>
          <w:rStyle w:val="Teksttreci2Kursywa"/>
        </w:rPr>
        <w:t>bifsztyk;</w:t>
      </w:r>
      <w:r>
        <w:t xml:space="preserve"> obecnie to niemożliwe.</w:t>
      </w:r>
    </w:p>
    <w:p w:rsidR="009D1843" w:rsidRDefault="003C778D" w:rsidP="00B46D32">
      <w:pPr>
        <w:pStyle w:val="Teksttreci20"/>
        <w:framePr w:w="6763" w:h="6722" w:hRule="exact" w:wrap="none" w:vAnchor="page" w:hAnchor="page" w:x="843" w:y="1865"/>
        <w:numPr>
          <w:ilvl w:val="0"/>
          <w:numId w:val="2"/>
        </w:numPr>
        <w:shd w:val="clear" w:color="auto" w:fill="auto"/>
        <w:tabs>
          <w:tab w:val="left" w:pos="954"/>
        </w:tabs>
        <w:spacing w:after="0" w:line="254" w:lineRule="exact"/>
        <w:ind w:left="33" w:firstLine="600"/>
      </w:pPr>
      <w:proofErr w:type="spellStart"/>
      <w:r>
        <w:rPr>
          <w:rStyle w:val="Teksttreci2Kursywa"/>
        </w:rPr>
        <w:t>Brjosze</w:t>
      </w:r>
      <w:proofErr w:type="spellEnd"/>
      <w:r>
        <w:t xml:space="preserve"> = a) </w:t>
      </w:r>
      <w:r>
        <w:rPr>
          <w:rStyle w:val="Teksttreci2Odstpy2pt"/>
        </w:rPr>
        <w:t>placuszki,</w:t>
      </w:r>
      <w:r>
        <w:t xml:space="preserve"> b) </w:t>
      </w:r>
      <w:proofErr w:type="spellStart"/>
      <w:r>
        <w:t>opiekanki</w:t>
      </w:r>
      <w:proofErr w:type="spellEnd"/>
      <w:r>
        <w:t>, c) bułki. Wyraz</w:t>
      </w:r>
      <w:r>
        <w:br/>
        <w:t>pierwszy najlepszy, ale zbyt ogólny; nic specjalnego nie wyraża.</w:t>
      </w:r>
    </w:p>
    <w:p w:rsidR="009D1843" w:rsidRDefault="003C778D" w:rsidP="00B46D32">
      <w:pPr>
        <w:pStyle w:val="Teksttreci20"/>
        <w:framePr w:w="6763" w:h="6722" w:hRule="exact" w:wrap="none" w:vAnchor="page" w:hAnchor="page" w:x="843" w:y="1865"/>
        <w:numPr>
          <w:ilvl w:val="0"/>
          <w:numId w:val="2"/>
        </w:numPr>
        <w:shd w:val="clear" w:color="auto" w:fill="auto"/>
        <w:tabs>
          <w:tab w:val="left" w:pos="954"/>
        </w:tabs>
        <w:spacing w:after="0" w:line="254" w:lineRule="exact"/>
        <w:ind w:left="33" w:firstLine="600"/>
        <w:jc w:val="left"/>
      </w:pPr>
      <w:proofErr w:type="spellStart"/>
      <w:r>
        <w:rPr>
          <w:rStyle w:val="Teksttreci2Kursywa"/>
        </w:rPr>
        <w:t>Brytwanna</w:t>
      </w:r>
      <w:proofErr w:type="spellEnd"/>
      <w:r>
        <w:rPr>
          <w:rStyle w:val="Teksttreci2Kursywa"/>
        </w:rPr>
        <w:t xml:space="preserve"> =</w:t>
      </w:r>
      <w:r>
        <w:t xml:space="preserve"> a) </w:t>
      </w:r>
      <w:proofErr w:type="spellStart"/>
      <w:r>
        <w:t>pieczelnica</w:t>
      </w:r>
      <w:proofErr w:type="spellEnd"/>
      <w:r>
        <w:t xml:space="preserve">, b) pieczarka, c) </w:t>
      </w:r>
      <w:proofErr w:type="spellStart"/>
      <w:r>
        <w:t>piecanna</w:t>
      </w:r>
      <w:proofErr w:type="spellEnd"/>
      <w:r>
        <w:t>.</w:t>
      </w:r>
      <w:r>
        <w:br/>
        <w:t>b) istnieje jako nazwa grzyba, a) i c) niefortunne.</w:t>
      </w:r>
    </w:p>
    <w:p w:rsidR="009D1843" w:rsidRDefault="003C778D" w:rsidP="00B46D32">
      <w:pPr>
        <w:pStyle w:val="Teksttreci20"/>
        <w:framePr w:w="6763" w:h="6722" w:hRule="exact" w:wrap="none" w:vAnchor="page" w:hAnchor="page" w:x="843" w:y="1865"/>
        <w:numPr>
          <w:ilvl w:val="0"/>
          <w:numId w:val="2"/>
        </w:numPr>
        <w:shd w:val="clear" w:color="auto" w:fill="auto"/>
        <w:tabs>
          <w:tab w:val="left" w:pos="921"/>
        </w:tabs>
        <w:spacing w:after="0" w:line="254" w:lineRule="exact"/>
        <w:ind w:firstLine="600"/>
      </w:pPr>
      <w:proofErr w:type="spellStart"/>
      <w:r>
        <w:rPr>
          <w:rStyle w:val="Teksttreci2Kursywa"/>
        </w:rPr>
        <w:t>Dąstować</w:t>
      </w:r>
      <w:proofErr w:type="spellEnd"/>
      <w:r>
        <w:t xml:space="preserve"> (niem. </w:t>
      </w:r>
      <w:proofErr w:type="spellStart"/>
      <w:r>
        <w:t>dünsten</w:t>
      </w:r>
      <w:proofErr w:type="spellEnd"/>
      <w:r>
        <w:t xml:space="preserve">) = a), b), c) </w:t>
      </w:r>
      <w:r>
        <w:rPr>
          <w:rStyle w:val="Teksttreci2Odstpy2pt"/>
        </w:rPr>
        <w:t>dusić;</w:t>
      </w:r>
      <w:r>
        <w:t xml:space="preserve"> ogólnie używane.</w:t>
      </w:r>
    </w:p>
    <w:p w:rsidR="009D1843" w:rsidRDefault="003C778D" w:rsidP="00B46D32">
      <w:pPr>
        <w:pStyle w:val="Teksttreci20"/>
        <w:framePr w:w="6763" w:h="6722" w:hRule="exact" w:wrap="none" w:vAnchor="page" w:hAnchor="page" w:x="843" w:y="1865"/>
        <w:numPr>
          <w:ilvl w:val="0"/>
          <w:numId w:val="2"/>
        </w:numPr>
        <w:shd w:val="clear" w:color="auto" w:fill="auto"/>
        <w:tabs>
          <w:tab w:val="left" w:pos="954"/>
        </w:tabs>
        <w:spacing w:after="0" w:line="254" w:lineRule="exact"/>
        <w:ind w:left="33" w:firstLine="600"/>
      </w:pPr>
      <w:r>
        <w:rPr>
          <w:rStyle w:val="Teksttreci2Kursywa"/>
        </w:rPr>
        <w:t>Drelować =</w:t>
      </w:r>
      <w:r>
        <w:t xml:space="preserve"> a) </w:t>
      </w:r>
      <w:r>
        <w:rPr>
          <w:rStyle w:val="Teksttreci2Odstpy2pt"/>
        </w:rPr>
        <w:t>wydrążyć,</w:t>
      </w:r>
      <w:r>
        <w:t xml:space="preserve"> b) drążyć, c) </w:t>
      </w:r>
      <w:proofErr w:type="spellStart"/>
      <w:r>
        <w:t>pestkować</w:t>
      </w:r>
      <w:proofErr w:type="spellEnd"/>
      <w:r>
        <w:t>. Najstosowniejszy wyraz a).</w:t>
      </w:r>
    </w:p>
    <w:p w:rsidR="009D1843" w:rsidRDefault="003C778D" w:rsidP="00B46D32">
      <w:pPr>
        <w:pStyle w:val="Teksttreci20"/>
        <w:framePr w:w="6763" w:h="6722" w:hRule="exact" w:wrap="none" w:vAnchor="page" w:hAnchor="page" w:x="843" w:y="1865"/>
        <w:numPr>
          <w:ilvl w:val="0"/>
          <w:numId w:val="2"/>
        </w:numPr>
        <w:shd w:val="clear" w:color="auto" w:fill="auto"/>
        <w:tabs>
          <w:tab w:val="left" w:pos="954"/>
        </w:tabs>
        <w:spacing w:after="0" w:line="254" w:lineRule="exact"/>
        <w:ind w:left="33" w:firstLine="600"/>
      </w:pPr>
      <w:proofErr w:type="spellStart"/>
      <w:r>
        <w:rPr>
          <w:rStyle w:val="Teksttreci2Kursywa"/>
        </w:rPr>
        <w:t>Druszlak</w:t>
      </w:r>
      <w:proofErr w:type="spellEnd"/>
      <w:r>
        <w:t xml:space="preserve"> — a) </w:t>
      </w:r>
      <w:r>
        <w:rPr>
          <w:rStyle w:val="Teksttreci2Odstpy2pt"/>
        </w:rPr>
        <w:t>cedzidło,</w:t>
      </w:r>
      <w:r>
        <w:t xml:space="preserve"> b) przecieracz, c) </w:t>
      </w:r>
      <w:proofErr w:type="spellStart"/>
      <w:r>
        <w:t>przesączak</w:t>
      </w:r>
      <w:proofErr w:type="spellEnd"/>
      <w:r>
        <w:t>.</w:t>
      </w:r>
      <w:r>
        <w:br/>
        <w:t>Uważamy a) za stosowny.</w:t>
      </w:r>
    </w:p>
    <w:p w:rsidR="009D1843" w:rsidRDefault="003C778D" w:rsidP="00B46D32">
      <w:pPr>
        <w:pStyle w:val="Teksttreci20"/>
        <w:framePr w:w="6763" w:h="6722" w:hRule="exact" w:wrap="none" w:vAnchor="page" w:hAnchor="page" w:x="843" w:y="1865"/>
        <w:numPr>
          <w:ilvl w:val="0"/>
          <w:numId w:val="2"/>
        </w:numPr>
        <w:shd w:val="clear" w:color="auto" w:fill="auto"/>
        <w:tabs>
          <w:tab w:val="left" w:pos="1004"/>
        </w:tabs>
        <w:spacing w:after="0" w:line="254" w:lineRule="exact"/>
        <w:ind w:firstLine="600"/>
      </w:pPr>
      <w:r>
        <w:rPr>
          <w:rStyle w:val="Teksttreci2Kursywa"/>
        </w:rPr>
        <w:t>Fasować</w:t>
      </w:r>
      <w:r>
        <w:t xml:space="preserve"> = a), b), c) </w:t>
      </w:r>
      <w:r>
        <w:rPr>
          <w:rStyle w:val="Teksttreci2Odstpy2pt"/>
        </w:rPr>
        <w:t>przecierać</w:t>
      </w:r>
    </w:p>
    <w:p w:rsidR="009D1843" w:rsidRDefault="003C778D" w:rsidP="00B46D32">
      <w:pPr>
        <w:pStyle w:val="Teksttreci20"/>
        <w:framePr w:w="6763" w:h="1901" w:hRule="exact" w:wrap="none" w:vAnchor="page" w:hAnchor="page" w:x="843" w:y="9809"/>
        <w:shd w:val="clear" w:color="auto" w:fill="auto"/>
        <w:spacing w:after="0" w:line="254" w:lineRule="exact"/>
        <w:ind w:firstLine="0"/>
        <w:jc w:val="left"/>
      </w:pPr>
      <w:r>
        <w:t>15.</w:t>
      </w:r>
      <w:r>
        <w:tab/>
      </w:r>
      <w:r>
        <w:rPr>
          <w:rStyle w:val="Teksttreci2Kursywa"/>
        </w:rPr>
        <w:t>Knedle</w:t>
      </w:r>
      <w:r>
        <w:t xml:space="preserve"> = a) kluski z bułki, b) kulki, c) mączniki. Żaden wyraz nie oddaje pojęcia; zostawmy przyswojone </w:t>
      </w:r>
      <w:r>
        <w:rPr>
          <w:rStyle w:val="Teksttreci2Odstpy2pt"/>
        </w:rPr>
        <w:t>knedle.</w:t>
      </w:r>
    </w:p>
    <w:p w:rsidR="009D1843" w:rsidRDefault="003C778D" w:rsidP="00B46D32">
      <w:pPr>
        <w:pStyle w:val="Teksttreci20"/>
        <w:framePr w:w="6763" w:h="1901" w:hRule="exact" w:wrap="none" w:vAnchor="page" w:hAnchor="page" w:x="843" w:y="9809"/>
        <w:numPr>
          <w:ilvl w:val="0"/>
          <w:numId w:val="3"/>
        </w:numPr>
        <w:shd w:val="clear" w:color="auto" w:fill="auto"/>
        <w:tabs>
          <w:tab w:val="left" w:pos="927"/>
        </w:tabs>
        <w:spacing w:after="0" w:line="254" w:lineRule="exact"/>
        <w:ind w:firstLine="600"/>
      </w:pPr>
      <w:r>
        <w:rPr>
          <w:rStyle w:val="Teksttreci2Kursywa"/>
        </w:rPr>
        <w:t>Koch (budyń) =</w:t>
      </w:r>
      <w:r>
        <w:t xml:space="preserve"> a) </w:t>
      </w:r>
      <w:proofErr w:type="spellStart"/>
      <w:r>
        <w:t>naparzaniec</w:t>
      </w:r>
      <w:proofErr w:type="spellEnd"/>
      <w:r>
        <w:t xml:space="preserve">, b) </w:t>
      </w:r>
      <w:proofErr w:type="spellStart"/>
      <w:r>
        <w:t>gotowaniec</w:t>
      </w:r>
      <w:proofErr w:type="spellEnd"/>
      <w:r>
        <w:t>, c) zapiekanka.</w:t>
      </w:r>
      <w:r>
        <w:br/>
        <w:t xml:space="preserve">Zostawmy lepiej </w:t>
      </w:r>
      <w:r>
        <w:rPr>
          <w:rStyle w:val="Teksttreci2Odstpy2pt"/>
        </w:rPr>
        <w:t>budyń.</w:t>
      </w:r>
    </w:p>
    <w:p w:rsidR="009D1843" w:rsidRDefault="003C778D" w:rsidP="00B46D32">
      <w:pPr>
        <w:pStyle w:val="Teksttreci20"/>
        <w:framePr w:w="6763" w:h="1901" w:hRule="exact" w:wrap="none" w:vAnchor="page" w:hAnchor="page" w:x="843" w:y="9809"/>
        <w:numPr>
          <w:ilvl w:val="0"/>
          <w:numId w:val="3"/>
        </w:numPr>
        <w:shd w:val="clear" w:color="auto" w:fill="auto"/>
        <w:tabs>
          <w:tab w:val="left" w:pos="921"/>
        </w:tabs>
        <w:spacing w:after="0" w:line="254" w:lineRule="exact"/>
        <w:ind w:firstLine="600"/>
      </w:pPr>
      <w:r>
        <w:rPr>
          <w:rStyle w:val="Teksttreci2Kursywa"/>
        </w:rPr>
        <w:t>Kompot =</w:t>
      </w:r>
      <w:r>
        <w:t xml:space="preserve"> a) owocnik, b) </w:t>
      </w:r>
      <w:proofErr w:type="spellStart"/>
      <w:r>
        <w:t>gotowoc</w:t>
      </w:r>
      <w:proofErr w:type="spellEnd"/>
      <w:r>
        <w:t xml:space="preserve">, c) </w:t>
      </w:r>
      <w:proofErr w:type="spellStart"/>
      <w:r>
        <w:t>owocak</w:t>
      </w:r>
      <w:proofErr w:type="spellEnd"/>
      <w:r>
        <w:t xml:space="preserve">. </w:t>
      </w:r>
      <w:proofErr w:type="spellStart"/>
      <w:r>
        <w:t>Najlepszyby</w:t>
      </w:r>
      <w:proofErr w:type="spellEnd"/>
      <w:r>
        <w:br/>
        <w:t xml:space="preserve">był </w:t>
      </w:r>
      <w:r>
        <w:rPr>
          <w:rStyle w:val="Teksttreci2Odstpy2pt"/>
        </w:rPr>
        <w:t>owocnik,</w:t>
      </w:r>
      <w:r>
        <w:t xml:space="preserve"> ale zdaje nam się, że </w:t>
      </w:r>
      <w:r>
        <w:rPr>
          <w:rStyle w:val="Teksttreci2Odstpy2pt"/>
        </w:rPr>
        <w:t>kompotu</w:t>
      </w:r>
      <w:r>
        <w:t xml:space="preserve"> nie zastąpi, który</w:t>
      </w:r>
      <w:r>
        <w:br/>
        <w:t>przez tyle wieków się zasiedział. Toż samo i</w:t>
      </w:r>
    </w:p>
    <w:p w:rsidR="009D1843" w:rsidRDefault="003C778D" w:rsidP="00B46D32">
      <w:pPr>
        <w:pStyle w:val="Teksttreci20"/>
        <w:framePr w:w="6163" w:h="533" w:hRule="exact" w:wrap="none" w:vAnchor="page" w:hAnchor="page" w:x="1400" w:y="8568"/>
        <w:numPr>
          <w:ilvl w:val="0"/>
          <w:numId w:val="4"/>
        </w:numPr>
        <w:shd w:val="clear" w:color="auto" w:fill="auto"/>
        <w:tabs>
          <w:tab w:val="left" w:pos="360"/>
          <w:tab w:val="left" w:pos="1536"/>
        </w:tabs>
        <w:spacing w:after="43" w:line="190" w:lineRule="exact"/>
        <w:ind w:firstLine="0"/>
      </w:pPr>
      <w:r>
        <w:rPr>
          <w:rStyle w:val="Teksttreci2Kursywa"/>
        </w:rPr>
        <w:t>Farsz</w:t>
      </w:r>
      <w:r>
        <w:tab/>
        <w:t xml:space="preserve">a), b), c) </w:t>
      </w:r>
      <w:r>
        <w:rPr>
          <w:rStyle w:val="Teksttreci2Odstpy2pt"/>
        </w:rPr>
        <w:t>nadzianie</w:t>
      </w:r>
    </w:p>
    <w:p w:rsidR="009D1843" w:rsidRDefault="003C778D" w:rsidP="00B46D32">
      <w:pPr>
        <w:pStyle w:val="Teksttreci20"/>
        <w:framePr w:w="6163" w:h="533" w:hRule="exact" w:wrap="none" w:vAnchor="page" w:hAnchor="page" w:x="1400" w:y="8568"/>
        <w:numPr>
          <w:ilvl w:val="0"/>
          <w:numId w:val="4"/>
        </w:numPr>
        <w:shd w:val="clear" w:color="auto" w:fill="auto"/>
        <w:tabs>
          <w:tab w:val="left" w:pos="374"/>
        </w:tabs>
        <w:spacing w:after="0" w:line="190" w:lineRule="exact"/>
        <w:ind w:firstLine="0"/>
      </w:pPr>
      <w:r>
        <w:rPr>
          <w:rStyle w:val="Teksttreci2Kursywa"/>
        </w:rPr>
        <w:t>Garnirować =</w:t>
      </w:r>
      <w:r>
        <w:t xml:space="preserve"> a) ubierać, b) </w:t>
      </w:r>
      <w:r>
        <w:rPr>
          <w:rStyle w:val="Teksttreci2Odstpy2pt"/>
        </w:rPr>
        <w:t>przybierać,</w:t>
      </w:r>
      <w:r>
        <w:t xml:space="preserve"> c) dostawiać.</w:t>
      </w:r>
    </w:p>
    <w:p w:rsidR="009D1843" w:rsidRDefault="003C778D" w:rsidP="00B46D32">
      <w:pPr>
        <w:pStyle w:val="Teksttreci20"/>
        <w:framePr w:w="6672" w:h="883" w:hRule="exact" w:wrap="none" w:vAnchor="page" w:hAnchor="page" w:x="896" w:y="9042"/>
        <w:shd w:val="clear" w:color="auto" w:fill="auto"/>
        <w:spacing w:after="0" w:line="259" w:lineRule="exact"/>
        <w:ind w:firstLine="0"/>
        <w:jc w:val="left"/>
      </w:pPr>
      <w:r>
        <w:t>Najlepszy wyraz b), zgodny z następnym</w:t>
      </w:r>
    </w:p>
    <w:p w:rsidR="009D1843" w:rsidRDefault="003C778D" w:rsidP="00B46D32">
      <w:pPr>
        <w:pStyle w:val="Teksttreci20"/>
        <w:framePr w:w="6672" w:h="883" w:hRule="exact" w:wrap="none" w:vAnchor="page" w:hAnchor="page" w:x="896" w:y="9042"/>
        <w:numPr>
          <w:ilvl w:val="0"/>
          <w:numId w:val="5"/>
        </w:numPr>
        <w:shd w:val="clear" w:color="auto" w:fill="auto"/>
        <w:tabs>
          <w:tab w:val="left" w:pos="914"/>
        </w:tabs>
        <w:spacing w:after="0" w:line="259" w:lineRule="exact"/>
        <w:ind w:left="540" w:firstLine="0"/>
      </w:pPr>
      <w:r>
        <w:rPr>
          <w:rStyle w:val="Teksttreci2Kursywa"/>
        </w:rPr>
        <w:t>Garnitur</w:t>
      </w:r>
      <w:r>
        <w:t xml:space="preserve"> a) b) </w:t>
      </w:r>
      <w:r w:rsidR="007D373D">
        <w:t>przybrani</w:t>
      </w:r>
      <w:r>
        <w:t>e, c) dostawka.</w:t>
      </w:r>
    </w:p>
    <w:p w:rsidR="009D1843" w:rsidRDefault="009D1843" w:rsidP="00B46D32">
      <w:pPr>
        <w:framePr w:w="6672" w:h="883" w:hRule="exact" w:wrap="none" w:vAnchor="page" w:hAnchor="page" w:x="896" w:y="9042"/>
      </w:pP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0"/>
        <w:framePr w:wrap="none" w:vAnchor="page" w:hAnchor="page" w:x="831" w:y="136"/>
        <w:shd w:val="clear" w:color="auto" w:fill="auto"/>
        <w:spacing w:line="160" w:lineRule="exact"/>
      </w:pPr>
      <w:r>
        <w:lastRenderedPageBreak/>
        <w:t>94</w:t>
      </w:r>
    </w:p>
    <w:p w:rsidR="009D1843" w:rsidRDefault="003C778D" w:rsidP="00B46D32">
      <w:pPr>
        <w:pStyle w:val="Nagweklubstopka0"/>
        <w:framePr w:wrap="none" w:vAnchor="page" w:hAnchor="page" w:x="3073" w:y="119"/>
        <w:shd w:val="clear" w:color="auto" w:fill="auto"/>
        <w:spacing w:line="160" w:lineRule="exact"/>
      </w:pPr>
      <w:r>
        <w:t>PORADNIK JĘZYKOWY</w:t>
      </w:r>
    </w:p>
    <w:p w:rsidR="009D1843" w:rsidRDefault="003C778D" w:rsidP="00B46D32">
      <w:pPr>
        <w:pStyle w:val="Nagweklubstopka0"/>
        <w:framePr w:wrap="none" w:vAnchor="page" w:hAnchor="page" w:x="6985" w:y="128"/>
        <w:shd w:val="clear" w:color="auto" w:fill="auto"/>
        <w:spacing w:line="160" w:lineRule="exact"/>
      </w:pPr>
      <w:r>
        <w:t>D 6-7</w:t>
      </w:r>
    </w:p>
    <w:p w:rsidR="009D1843" w:rsidRDefault="003C778D" w:rsidP="00B46D32">
      <w:pPr>
        <w:pStyle w:val="Teksttreci20"/>
        <w:framePr w:w="6778" w:h="10838" w:hRule="exact" w:wrap="none" w:vAnchor="page" w:hAnchor="page" w:x="836" w:y="601"/>
        <w:numPr>
          <w:ilvl w:val="0"/>
          <w:numId w:val="6"/>
        </w:numPr>
        <w:shd w:val="clear" w:color="auto" w:fill="auto"/>
        <w:tabs>
          <w:tab w:val="left" w:pos="1474"/>
        </w:tabs>
        <w:spacing w:after="0" w:line="254" w:lineRule="exact"/>
        <w:ind w:firstLine="580"/>
      </w:pPr>
      <w:r>
        <w:rPr>
          <w:rStyle w:val="Teksttreci2Kursywa"/>
        </w:rPr>
        <w:t>Kompotiera,</w:t>
      </w:r>
      <w:r>
        <w:t xml:space="preserve"> której ani a) owocnicą, ani b) owocarką, a najmniej c) </w:t>
      </w:r>
      <w:proofErr w:type="spellStart"/>
      <w:r>
        <w:t>gotowocarką</w:t>
      </w:r>
      <w:proofErr w:type="spellEnd"/>
      <w:r>
        <w:t xml:space="preserve"> zastąpić nie potrafimy.</w:t>
      </w:r>
    </w:p>
    <w:p w:rsidR="009D1843" w:rsidRDefault="003C778D" w:rsidP="00B46D32">
      <w:pPr>
        <w:pStyle w:val="Teksttreci20"/>
        <w:framePr w:w="6778" w:h="10838" w:hRule="exact" w:wrap="none" w:vAnchor="page" w:hAnchor="page" w:x="836" w:y="601"/>
        <w:numPr>
          <w:ilvl w:val="0"/>
          <w:numId w:val="6"/>
        </w:numPr>
        <w:shd w:val="clear" w:color="auto" w:fill="auto"/>
        <w:tabs>
          <w:tab w:val="left" w:pos="898"/>
        </w:tabs>
        <w:spacing w:after="0" w:line="254" w:lineRule="exact"/>
        <w:ind w:firstLine="580"/>
      </w:pPr>
      <w:r>
        <w:rPr>
          <w:rStyle w:val="Teksttreci2Kursywa"/>
        </w:rPr>
        <w:t>Konfitur</w:t>
      </w:r>
      <w:r>
        <w:t xml:space="preserve"> nawet nie dotykamy; nazwy podane (a) </w:t>
      </w:r>
      <w:proofErr w:type="spellStart"/>
      <w:r>
        <w:t>cukro-zesmażanki</w:t>
      </w:r>
      <w:proofErr w:type="spellEnd"/>
      <w:r>
        <w:t xml:space="preserve">, b) </w:t>
      </w:r>
      <w:proofErr w:type="spellStart"/>
      <w:r>
        <w:t>smażowoc</w:t>
      </w:r>
      <w:proofErr w:type="spellEnd"/>
      <w:r>
        <w:t xml:space="preserve">, c) </w:t>
      </w:r>
      <w:proofErr w:type="spellStart"/>
      <w:r>
        <w:t>smażonki</w:t>
      </w:r>
      <w:proofErr w:type="spellEnd"/>
      <w:r>
        <w:t>), nie odpowiadają zupełnie przedmiotowi i są niezgrabne.</w:t>
      </w:r>
    </w:p>
    <w:p w:rsidR="009D1843" w:rsidRDefault="003C778D" w:rsidP="00B46D32">
      <w:pPr>
        <w:pStyle w:val="Teksttreci20"/>
        <w:framePr w:w="6778" w:h="10838" w:hRule="exact" w:wrap="none" w:vAnchor="page" w:hAnchor="page" w:x="836" w:y="601"/>
        <w:numPr>
          <w:ilvl w:val="0"/>
          <w:numId w:val="6"/>
        </w:numPr>
        <w:shd w:val="clear" w:color="auto" w:fill="auto"/>
        <w:tabs>
          <w:tab w:val="left" w:pos="908"/>
        </w:tabs>
        <w:spacing w:after="0" w:line="254" w:lineRule="exact"/>
        <w:ind w:firstLine="580"/>
      </w:pPr>
      <w:r>
        <w:rPr>
          <w:rStyle w:val="Teksttreci2Kursywa"/>
        </w:rPr>
        <w:t>Kotlet</w:t>
      </w:r>
      <w:r>
        <w:t xml:space="preserve"> a) i c) siekanka smażona, bitka, b) zrazik. Nie możemy zdecydować się na żadną z tych nazw, </w:t>
      </w:r>
      <w:proofErr w:type="spellStart"/>
      <w:r>
        <w:t>tem</w:t>
      </w:r>
      <w:proofErr w:type="spellEnd"/>
      <w:r>
        <w:t xml:space="preserve"> więcej, że </w:t>
      </w:r>
      <w:r>
        <w:rPr>
          <w:rStyle w:val="Teksttreci2Kursywa"/>
        </w:rPr>
        <w:t>bitka</w:t>
      </w:r>
      <w:r>
        <w:t xml:space="preserve"> była już nazwą </w:t>
      </w:r>
      <w:r>
        <w:rPr>
          <w:rStyle w:val="Teksttreci2Odstpy2pt"/>
        </w:rPr>
        <w:t>bifsztyku</w:t>
      </w:r>
      <w:r>
        <w:t xml:space="preserve"> — odrzuconą.</w:t>
      </w:r>
    </w:p>
    <w:p w:rsidR="009D1843" w:rsidRDefault="003C778D" w:rsidP="00B46D32">
      <w:pPr>
        <w:pStyle w:val="Teksttreci20"/>
        <w:framePr w:w="6778" w:h="10838" w:hRule="exact" w:wrap="none" w:vAnchor="page" w:hAnchor="page" w:x="836" w:y="601"/>
        <w:numPr>
          <w:ilvl w:val="0"/>
          <w:numId w:val="6"/>
        </w:numPr>
        <w:shd w:val="clear" w:color="auto" w:fill="auto"/>
        <w:tabs>
          <w:tab w:val="left" w:pos="889"/>
        </w:tabs>
        <w:spacing w:after="0" w:line="254" w:lineRule="exact"/>
        <w:ind w:firstLine="580"/>
      </w:pPr>
      <w:r>
        <w:rPr>
          <w:rStyle w:val="Teksttreci2Kursywa"/>
        </w:rPr>
        <w:t>Krem —</w:t>
      </w:r>
      <w:r>
        <w:t xml:space="preserve"> a) słodka studzienina, b) </w:t>
      </w:r>
      <w:proofErr w:type="spellStart"/>
      <w:r>
        <w:t>śmietankowiec</w:t>
      </w:r>
      <w:proofErr w:type="spellEnd"/>
      <w:r>
        <w:t xml:space="preserve">, c) </w:t>
      </w:r>
      <w:proofErr w:type="spellStart"/>
      <w:r>
        <w:t>ubijanka</w:t>
      </w:r>
      <w:proofErr w:type="spellEnd"/>
      <w:r>
        <w:t xml:space="preserve">. Pod względem formacji najlepsza </w:t>
      </w:r>
      <w:proofErr w:type="spellStart"/>
      <w:r>
        <w:rPr>
          <w:rStyle w:val="Teksttreci2Odstpy2pt"/>
        </w:rPr>
        <w:t>ubijanka</w:t>
      </w:r>
      <w:proofErr w:type="spellEnd"/>
      <w:r>
        <w:rPr>
          <w:rStyle w:val="Teksttreci2Odstpy2pt"/>
        </w:rPr>
        <w:t>,</w:t>
      </w:r>
      <w:r>
        <w:t xml:space="preserve"> rzeczy odpowiada dość dobrze </w:t>
      </w:r>
      <w:proofErr w:type="spellStart"/>
      <w:r>
        <w:rPr>
          <w:rStyle w:val="Teksttreci2Odstpy2pt"/>
        </w:rPr>
        <w:t>śmietankowiec</w:t>
      </w:r>
      <w:proofErr w:type="spellEnd"/>
      <w:r>
        <w:rPr>
          <w:rStyle w:val="Teksttreci2Odstpy2pt"/>
        </w:rPr>
        <w:t>,</w:t>
      </w:r>
      <w:r>
        <w:t xml:space="preserve"> ale żaden się nie przyjmie.</w:t>
      </w:r>
    </w:p>
    <w:p w:rsidR="009D1843" w:rsidRDefault="003C778D" w:rsidP="00B46D32">
      <w:pPr>
        <w:pStyle w:val="Teksttreci20"/>
        <w:framePr w:w="6778" w:h="10838" w:hRule="exact" w:wrap="none" w:vAnchor="page" w:hAnchor="page" w:x="836" w:y="601"/>
        <w:numPr>
          <w:ilvl w:val="0"/>
          <w:numId w:val="6"/>
        </w:numPr>
        <w:shd w:val="clear" w:color="auto" w:fill="auto"/>
        <w:tabs>
          <w:tab w:val="left" w:pos="898"/>
        </w:tabs>
        <w:spacing w:after="0" w:line="254" w:lineRule="exact"/>
        <w:ind w:firstLine="580"/>
      </w:pPr>
      <w:r>
        <w:rPr>
          <w:rStyle w:val="Teksttreci2Kursywa"/>
        </w:rPr>
        <w:t>Makaron —</w:t>
      </w:r>
      <w:r>
        <w:t xml:space="preserve"> a) </w:t>
      </w:r>
      <w:r>
        <w:rPr>
          <w:rStyle w:val="Teksttreci2Odstpy2pt"/>
        </w:rPr>
        <w:t>krajanka</w:t>
      </w:r>
      <w:r>
        <w:t xml:space="preserve"> kluskowa, b) krajanki, c) </w:t>
      </w:r>
      <w:proofErr w:type="spellStart"/>
      <w:r>
        <w:t>klusecznik</w:t>
      </w:r>
      <w:proofErr w:type="spellEnd"/>
      <w:r>
        <w:t xml:space="preserve">. </w:t>
      </w:r>
      <w:proofErr w:type="spellStart"/>
      <w:r>
        <w:t>Możeby</w:t>
      </w:r>
      <w:proofErr w:type="spellEnd"/>
      <w:r>
        <w:t xml:space="preserve"> się </w:t>
      </w:r>
      <w:r>
        <w:rPr>
          <w:rStyle w:val="Teksttreci2Odstpy2pt"/>
        </w:rPr>
        <w:t>krajanka</w:t>
      </w:r>
      <w:r>
        <w:t xml:space="preserve"> przyjęła, o ile przyswojony </w:t>
      </w:r>
      <w:r>
        <w:rPr>
          <w:rStyle w:val="Teksttreci2Kursywa"/>
        </w:rPr>
        <w:t>makaron</w:t>
      </w:r>
      <w:r>
        <w:t xml:space="preserve"> ustąpi.</w:t>
      </w:r>
    </w:p>
    <w:p w:rsidR="009D1843" w:rsidRDefault="003C778D" w:rsidP="00B46D32">
      <w:pPr>
        <w:pStyle w:val="Teksttreci20"/>
        <w:framePr w:w="6778" w:h="10838" w:hRule="exact" w:wrap="none" w:vAnchor="page" w:hAnchor="page" w:x="836" w:y="601"/>
        <w:numPr>
          <w:ilvl w:val="0"/>
          <w:numId w:val="6"/>
        </w:numPr>
        <w:shd w:val="clear" w:color="auto" w:fill="auto"/>
        <w:tabs>
          <w:tab w:val="left" w:pos="927"/>
        </w:tabs>
        <w:spacing w:after="0" w:line="254" w:lineRule="exact"/>
        <w:ind w:firstLine="580"/>
      </w:pPr>
      <w:r>
        <w:rPr>
          <w:rStyle w:val="Teksttreci2Kursywa"/>
        </w:rPr>
        <w:t>Majonez</w:t>
      </w:r>
      <w:r>
        <w:t xml:space="preserve"> = a) </w:t>
      </w:r>
      <w:r>
        <w:rPr>
          <w:rStyle w:val="Teksttreci2Odstpy2pt"/>
        </w:rPr>
        <w:t>podlewa francuska,</w:t>
      </w:r>
      <w:r w:rsidR="007D373D">
        <w:t xml:space="preserve"> b) </w:t>
      </w:r>
      <w:proofErr w:type="spellStart"/>
      <w:r w:rsidR="007D373D">
        <w:t>żołcień</w:t>
      </w:r>
      <w:proofErr w:type="spellEnd"/>
      <w:r w:rsidR="007D373D">
        <w:t>, c) rybnik</w:t>
      </w:r>
      <w:r>
        <w:t>. Uważamy nazwę a), chociaż z dwu słów, za najodpowiedniejszą</w:t>
      </w:r>
    </w:p>
    <w:p w:rsidR="009D1843" w:rsidRDefault="003C778D" w:rsidP="00B46D32">
      <w:pPr>
        <w:pStyle w:val="Teksttreci20"/>
        <w:framePr w:w="6778" w:h="10838" w:hRule="exact" w:wrap="none" w:vAnchor="page" w:hAnchor="page" w:x="836" w:y="601"/>
        <w:numPr>
          <w:ilvl w:val="0"/>
          <w:numId w:val="6"/>
        </w:numPr>
        <w:shd w:val="clear" w:color="auto" w:fill="auto"/>
        <w:tabs>
          <w:tab w:val="left" w:pos="1478"/>
        </w:tabs>
        <w:spacing w:after="0" w:line="254" w:lineRule="exact"/>
        <w:ind w:firstLine="580"/>
      </w:pPr>
      <w:r>
        <w:rPr>
          <w:rStyle w:val="Teksttreci2Kursywa"/>
        </w:rPr>
        <w:t>Marmelada =</w:t>
      </w:r>
      <w:r>
        <w:t xml:space="preserve"> a) gąszcz owocowy, b) </w:t>
      </w:r>
      <w:proofErr w:type="spellStart"/>
      <w:r>
        <w:t>miazgowoc</w:t>
      </w:r>
      <w:proofErr w:type="spellEnd"/>
      <w:r>
        <w:t xml:space="preserve">, c) </w:t>
      </w:r>
      <w:proofErr w:type="spellStart"/>
      <w:r>
        <w:t>smarowanka</w:t>
      </w:r>
      <w:proofErr w:type="spellEnd"/>
      <w:r>
        <w:t>. Żaden wyraz nie zastąpi obcego.</w:t>
      </w:r>
    </w:p>
    <w:p w:rsidR="009D1843" w:rsidRDefault="003C778D" w:rsidP="00B46D32">
      <w:pPr>
        <w:pStyle w:val="Teksttreci20"/>
        <w:framePr w:w="6778" w:h="10838" w:hRule="exact" w:wrap="none" w:vAnchor="page" w:hAnchor="page" w:x="836" w:y="601"/>
        <w:numPr>
          <w:ilvl w:val="0"/>
          <w:numId w:val="6"/>
        </w:numPr>
        <w:shd w:val="clear" w:color="auto" w:fill="auto"/>
        <w:tabs>
          <w:tab w:val="left" w:pos="898"/>
        </w:tabs>
        <w:spacing w:after="0" w:line="254" w:lineRule="exact"/>
        <w:ind w:firstLine="580"/>
      </w:pPr>
      <w:proofErr w:type="spellStart"/>
      <w:r w:rsidRPr="007D373D">
        <w:rPr>
          <w:rStyle w:val="Teksttreci2Kursywa"/>
          <w:lang w:eastAsia="en-US" w:bidi="en-US"/>
        </w:rPr>
        <w:t>Muss</w:t>
      </w:r>
      <w:proofErr w:type="spellEnd"/>
      <w:r w:rsidRPr="007D373D">
        <w:rPr>
          <w:lang w:eastAsia="en-US" w:bidi="en-US"/>
        </w:rPr>
        <w:t xml:space="preserve"> </w:t>
      </w:r>
      <w:r>
        <w:t xml:space="preserve">= a) </w:t>
      </w:r>
      <w:r>
        <w:rPr>
          <w:rStyle w:val="Teksttreci2Odstpy2pt"/>
        </w:rPr>
        <w:t>pianka</w:t>
      </w:r>
      <w:r>
        <w:t xml:space="preserve"> owocowa, b) szum, c) </w:t>
      </w:r>
      <w:r>
        <w:rPr>
          <w:rStyle w:val="Teksttreci2Odstpy2pt"/>
        </w:rPr>
        <w:t>pianka</w:t>
      </w:r>
      <w:r>
        <w:t xml:space="preserve"> (owocowa), a) i c) nadawałaby się dobrze.</w:t>
      </w:r>
    </w:p>
    <w:p w:rsidR="009D1843" w:rsidRDefault="003C778D" w:rsidP="00B46D32">
      <w:pPr>
        <w:pStyle w:val="Teksttreci20"/>
        <w:framePr w:w="6778" w:h="10838" w:hRule="exact" w:wrap="none" w:vAnchor="page" w:hAnchor="page" w:x="836" w:y="601"/>
        <w:numPr>
          <w:ilvl w:val="0"/>
          <w:numId w:val="6"/>
        </w:numPr>
        <w:shd w:val="clear" w:color="auto" w:fill="auto"/>
        <w:tabs>
          <w:tab w:val="left" w:pos="889"/>
        </w:tabs>
        <w:spacing w:after="0" w:line="254" w:lineRule="exact"/>
        <w:ind w:firstLine="580"/>
      </w:pPr>
      <w:r>
        <w:rPr>
          <w:rStyle w:val="Teksttreci2Kursywa"/>
        </w:rPr>
        <w:t>Pasztet,</w:t>
      </w:r>
      <w:r>
        <w:t xml:space="preserve"> 34. </w:t>
      </w:r>
      <w:r>
        <w:rPr>
          <w:rStyle w:val="Teksttreci2Kursywa"/>
        </w:rPr>
        <w:t>sałata</w:t>
      </w:r>
      <w:r>
        <w:t xml:space="preserve"> i 35. </w:t>
      </w:r>
      <w:r>
        <w:rPr>
          <w:rStyle w:val="Teksttreci2Kursywa"/>
        </w:rPr>
        <w:t>salaterka,</w:t>
      </w:r>
      <w:r>
        <w:t xml:space="preserve"> 36. </w:t>
      </w:r>
      <w:r>
        <w:rPr>
          <w:rStyle w:val="Teksttreci2Kursywa"/>
        </w:rPr>
        <w:t>serweta</w:t>
      </w:r>
      <w:r>
        <w:t xml:space="preserve"> i 47. </w:t>
      </w:r>
      <w:r>
        <w:rPr>
          <w:rStyle w:val="Teksttreci2Kursywa"/>
        </w:rPr>
        <w:t>szynka</w:t>
      </w:r>
      <w:r>
        <w:t xml:space="preserve"> — </w:t>
      </w:r>
      <w:proofErr w:type="spellStart"/>
      <w:r>
        <w:t>nietylko</w:t>
      </w:r>
      <w:proofErr w:type="spellEnd"/>
      <w:r>
        <w:t xml:space="preserve"> nie znalazły dobrych odpowiedników polskich, ale zgadzamy się ze zdaniem „nowej czytelniczki", która pisze śmiało : „Któż może sobie wyobrazić, że dziś można wyrugować takie wyrazy, jak </w:t>
      </w:r>
      <w:r>
        <w:rPr>
          <w:rStyle w:val="Teksttreci2Kursywa"/>
        </w:rPr>
        <w:t>szynka serweta, sałata, kompot i makaron...</w:t>
      </w:r>
      <w:r>
        <w:t xml:space="preserve"> Czytelniczki „Rekordu" będą głowy </w:t>
      </w:r>
      <w:proofErr w:type="spellStart"/>
      <w:r>
        <w:t>napróżno</w:t>
      </w:r>
      <w:proofErr w:type="spellEnd"/>
      <w:r>
        <w:t xml:space="preserve"> łamać nad wyrugowaniem </w:t>
      </w:r>
      <w:r>
        <w:rPr>
          <w:rStyle w:val="Teksttreci2Kursywa"/>
        </w:rPr>
        <w:t>konfitury, powidła, serwety i sosu!“</w:t>
      </w:r>
    </w:p>
    <w:p w:rsidR="009D1843" w:rsidRDefault="003C778D" w:rsidP="00B46D32">
      <w:pPr>
        <w:pStyle w:val="Teksttreci20"/>
        <w:framePr w:w="6778" w:h="10838" w:hRule="exact" w:wrap="none" w:vAnchor="page" w:hAnchor="page" w:x="836" w:y="601"/>
        <w:numPr>
          <w:ilvl w:val="0"/>
          <w:numId w:val="6"/>
        </w:numPr>
        <w:shd w:val="clear" w:color="auto" w:fill="auto"/>
        <w:tabs>
          <w:tab w:val="left" w:pos="884"/>
        </w:tabs>
        <w:spacing w:after="0" w:line="254" w:lineRule="exact"/>
        <w:ind w:firstLine="580"/>
      </w:pPr>
      <w:proofErr w:type="spellStart"/>
      <w:r>
        <w:rPr>
          <w:rStyle w:val="Teksttreci2Kursywa"/>
        </w:rPr>
        <w:t>Pekelflajsz</w:t>
      </w:r>
      <w:proofErr w:type="spellEnd"/>
      <w:r>
        <w:t xml:space="preserve"> = a) mięso zasolone, b) i c) </w:t>
      </w:r>
      <w:r>
        <w:rPr>
          <w:rStyle w:val="Teksttreci2Odstpy2pt"/>
        </w:rPr>
        <w:t>solonka.</w:t>
      </w:r>
      <w:r>
        <w:t xml:space="preserve"> Wobec niemiłej nazwy obcej, </w:t>
      </w:r>
      <w:proofErr w:type="spellStart"/>
      <w:r>
        <w:t>możeby</w:t>
      </w:r>
      <w:proofErr w:type="spellEnd"/>
      <w:r>
        <w:t xml:space="preserve"> się </w:t>
      </w:r>
      <w:r>
        <w:rPr>
          <w:rStyle w:val="Teksttreci2Kursywa"/>
        </w:rPr>
        <w:t>solonka</w:t>
      </w:r>
      <w:r>
        <w:t xml:space="preserve"> przyjęła.</w:t>
      </w:r>
    </w:p>
    <w:p w:rsidR="009D1843" w:rsidRDefault="003C778D" w:rsidP="00B46D32">
      <w:pPr>
        <w:pStyle w:val="Teksttreci20"/>
        <w:framePr w:w="6778" w:h="10838" w:hRule="exact" w:wrap="none" w:vAnchor="page" w:hAnchor="page" w:x="836" w:y="601"/>
        <w:numPr>
          <w:ilvl w:val="0"/>
          <w:numId w:val="6"/>
        </w:numPr>
        <w:shd w:val="clear" w:color="auto" w:fill="auto"/>
        <w:tabs>
          <w:tab w:val="left" w:pos="903"/>
        </w:tabs>
        <w:spacing w:after="0" w:line="254" w:lineRule="exact"/>
        <w:ind w:firstLine="580"/>
      </w:pPr>
      <w:r>
        <w:rPr>
          <w:rStyle w:val="Teksttreci2Kursywa"/>
          <w:lang w:val="cs-CZ" w:eastAsia="cs-CZ" w:bidi="cs-CZ"/>
        </w:rPr>
        <w:t>Pikle</w:t>
      </w:r>
      <w:r>
        <w:rPr>
          <w:lang w:val="cs-CZ" w:eastAsia="cs-CZ" w:bidi="cs-CZ"/>
        </w:rPr>
        <w:t xml:space="preserve"> </w:t>
      </w:r>
      <w:r>
        <w:t xml:space="preserve">a) </w:t>
      </w:r>
      <w:r>
        <w:rPr>
          <w:rStyle w:val="Teksttreci2Odstpy2pt"/>
        </w:rPr>
        <w:t>jarzyny w occie,</w:t>
      </w:r>
      <w:r>
        <w:t xml:space="preserve"> b) </w:t>
      </w:r>
      <w:proofErr w:type="spellStart"/>
      <w:r>
        <w:t>kwasiłka</w:t>
      </w:r>
      <w:proofErr w:type="spellEnd"/>
      <w:r>
        <w:t>, c) ubiorki. Przemawiamy tylko za nazwą a).</w:t>
      </w:r>
    </w:p>
    <w:p w:rsidR="009D1843" w:rsidRDefault="003C778D" w:rsidP="00B46D32">
      <w:pPr>
        <w:pStyle w:val="Teksttreci20"/>
        <w:framePr w:w="6778" w:h="10838" w:hRule="exact" w:wrap="none" w:vAnchor="page" w:hAnchor="page" w:x="836" w:y="601"/>
        <w:numPr>
          <w:ilvl w:val="0"/>
          <w:numId w:val="6"/>
        </w:numPr>
        <w:shd w:val="clear" w:color="auto" w:fill="auto"/>
        <w:tabs>
          <w:tab w:val="left" w:pos="903"/>
        </w:tabs>
        <w:spacing w:after="0" w:line="254" w:lineRule="exact"/>
        <w:ind w:firstLine="580"/>
      </w:pPr>
      <w:r>
        <w:rPr>
          <w:rStyle w:val="Teksttreci2Kursywa"/>
        </w:rPr>
        <w:t>Powidło,</w:t>
      </w:r>
      <w:r>
        <w:t xml:space="preserve"> jako wyraz polski, nie ulega banicji. Nie rozumiemy, dlaczego się znalazł na indeksie.</w:t>
      </w:r>
    </w:p>
    <w:p w:rsidR="009D1843" w:rsidRDefault="003C778D" w:rsidP="00B46D32">
      <w:pPr>
        <w:pStyle w:val="Teksttreci20"/>
        <w:framePr w:w="6778" w:h="10838" w:hRule="exact" w:wrap="none" w:vAnchor="page" w:hAnchor="page" w:x="836" w:y="601"/>
        <w:numPr>
          <w:ilvl w:val="0"/>
          <w:numId w:val="6"/>
        </w:numPr>
        <w:shd w:val="clear" w:color="auto" w:fill="auto"/>
        <w:tabs>
          <w:tab w:val="left" w:pos="898"/>
        </w:tabs>
        <w:spacing w:after="0" w:line="254" w:lineRule="exact"/>
        <w:ind w:firstLine="580"/>
      </w:pPr>
      <w:r>
        <w:rPr>
          <w:rStyle w:val="Teksttreci2Kursywa"/>
        </w:rPr>
        <w:t>Precle</w:t>
      </w:r>
      <w:r>
        <w:t xml:space="preserve"> = a), b), c) obwarzanki ; wprawdzie </w:t>
      </w:r>
      <w:r>
        <w:rPr>
          <w:rStyle w:val="Teksttreci2Odstpy2pt"/>
        </w:rPr>
        <w:t>precel</w:t>
      </w:r>
      <w:r>
        <w:t xml:space="preserve"> różni się od obwarzanka postacią, ale możemy go zniwelować.</w:t>
      </w:r>
    </w:p>
    <w:p w:rsidR="009D1843" w:rsidRDefault="003C778D" w:rsidP="00B46D32">
      <w:pPr>
        <w:pStyle w:val="Teksttreci20"/>
        <w:framePr w:w="6778" w:h="10838" w:hRule="exact" w:wrap="none" w:vAnchor="page" w:hAnchor="page" w:x="836" w:y="601"/>
        <w:numPr>
          <w:ilvl w:val="0"/>
          <w:numId w:val="6"/>
        </w:numPr>
        <w:shd w:val="clear" w:color="auto" w:fill="auto"/>
        <w:tabs>
          <w:tab w:val="left" w:pos="908"/>
        </w:tabs>
        <w:spacing w:after="0" w:line="254" w:lineRule="exact"/>
        <w:ind w:firstLine="580"/>
      </w:pPr>
      <w:r>
        <w:rPr>
          <w:rStyle w:val="Teksttreci2Kursywa"/>
        </w:rPr>
        <w:t>Rostbef</w:t>
      </w:r>
      <w:r>
        <w:t xml:space="preserve"> — a) </w:t>
      </w:r>
      <w:r>
        <w:rPr>
          <w:rStyle w:val="Teksttreci2Odstpy2pt"/>
        </w:rPr>
        <w:t>wołowa z rożna,</w:t>
      </w:r>
      <w:r>
        <w:t xml:space="preserve"> b) zraz, c) </w:t>
      </w:r>
      <w:proofErr w:type="spellStart"/>
      <w:r>
        <w:t>polędwicznik</w:t>
      </w:r>
      <w:proofErr w:type="spellEnd"/>
      <w:r>
        <w:t>. Jakkolwiek c) jest bardzo kuszący, zdaje nam się, że a) lepiej odpowiada przedmiotowi.</w:t>
      </w:r>
    </w:p>
    <w:p w:rsidR="009D1843" w:rsidRDefault="003C778D" w:rsidP="00B46D32">
      <w:pPr>
        <w:pStyle w:val="Teksttreci20"/>
        <w:framePr w:w="6778" w:h="10838" w:hRule="exact" w:wrap="none" w:vAnchor="page" w:hAnchor="page" w:x="836" w:y="601"/>
        <w:numPr>
          <w:ilvl w:val="0"/>
          <w:numId w:val="6"/>
        </w:numPr>
        <w:shd w:val="clear" w:color="auto" w:fill="auto"/>
        <w:tabs>
          <w:tab w:val="left" w:pos="908"/>
        </w:tabs>
        <w:spacing w:after="0" w:line="254" w:lineRule="exact"/>
        <w:ind w:firstLine="580"/>
      </w:pPr>
      <w:r>
        <w:rPr>
          <w:rStyle w:val="Teksttreci2Kursywa"/>
        </w:rPr>
        <w:t>Rozbratel</w:t>
      </w:r>
      <w:r>
        <w:t xml:space="preserve"> a) bitka z kością, b) </w:t>
      </w:r>
      <w:proofErr w:type="spellStart"/>
      <w:r>
        <w:t>przykostnik</w:t>
      </w:r>
      <w:proofErr w:type="spellEnd"/>
      <w:r>
        <w:t>, c) przednik z cebulą. Żadna nazwa nie nadaje się do przyjęcia.</w:t>
      </w:r>
    </w:p>
    <w:p w:rsidR="009D1843" w:rsidRDefault="003C778D" w:rsidP="00B46D32">
      <w:pPr>
        <w:pStyle w:val="Teksttreci20"/>
        <w:framePr w:w="6778" w:h="10838" w:hRule="exact" w:wrap="none" w:vAnchor="page" w:hAnchor="page" w:x="836" w:y="601"/>
        <w:numPr>
          <w:ilvl w:val="0"/>
          <w:numId w:val="6"/>
        </w:numPr>
        <w:shd w:val="clear" w:color="auto" w:fill="auto"/>
        <w:spacing w:after="0" w:line="254" w:lineRule="exact"/>
        <w:ind w:firstLine="580"/>
      </w:pPr>
      <w:r>
        <w:t xml:space="preserve"> </w:t>
      </w:r>
      <w:r>
        <w:rPr>
          <w:rStyle w:val="Teksttreci2Kursywa"/>
        </w:rPr>
        <w:t>Rulada</w:t>
      </w:r>
      <w:r>
        <w:t xml:space="preserve"> = a) i b) </w:t>
      </w:r>
      <w:proofErr w:type="spellStart"/>
      <w:r>
        <w:rPr>
          <w:rStyle w:val="Teksttreci2Odstpy2pt"/>
        </w:rPr>
        <w:t>zwijank</w:t>
      </w:r>
      <w:r>
        <w:t>a</w:t>
      </w:r>
      <w:proofErr w:type="spellEnd"/>
      <w:r>
        <w:t xml:space="preserve">, c) </w:t>
      </w:r>
      <w:proofErr w:type="spellStart"/>
      <w:r>
        <w:t>zawijanka</w:t>
      </w:r>
      <w:proofErr w:type="spellEnd"/>
      <w:r>
        <w:t xml:space="preserve">. Nazwa a) i b) jest </w:t>
      </w:r>
      <w:proofErr w:type="spellStart"/>
      <w:r>
        <w:t>doskonałem</w:t>
      </w:r>
      <w:proofErr w:type="spellEnd"/>
      <w:r>
        <w:t xml:space="preserve"> zastępstwem francuskiej </w:t>
      </w:r>
      <w:proofErr w:type="spellStart"/>
      <w:r w:rsidRPr="007D373D">
        <w:rPr>
          <w:rStyle w:val="Teksttreci2Odstpy2pt"/>
          <w:lang w:eastAsia="en-US" w:bidi="en-US"/>
        </w:rPr>
        <w:t>roulade</w:t>
      </w:r>
      <w:proofErr w:type="spellEnd"/>
      <w:r w:rsidRPr="007D373D">
        <w:rPr>
          <w:rStyle w:val="Teksttreci2Odstpy2pt"/>
          <w:lang w:eastAsia="en-US" w:bidi="en-US"/>
        </w:rPr>
        <w:t>.</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0"/>
        <w:framePr w:wrap="none" w:vAnchor="page" w:hAnchor="page" w:x="891" w:y="119"/>
        <w:shd w:val="clear" w:color="auto" w:fill="auto"/>
        <w:spacing w:line="160" w:lineRule="exact"/>
      </w:pPr>
      <w:r>
        <w:lastRenderedPageBreak/>
        <w:t>D 6-7</w:t>
      </w:r>
    </w:p>
    <w:p w:rsidR="009D1843" w:rsidRDefault="003C778D" w:rsidP="00B46D32">
      <w:pPr>
        <w:pStyle w:val="Nagweklubstopka0"/>
        <w:framePr w:wrap="none" w:vAnchor="page" w:hAnchor="page" w:x="3200" w:y="119"/>
        <w:shd w:val="clear" w:color="auto" w:fill="auto"/>
        <w:spacing w:line="160" w:lineRule="exact"/>
      </w:pPr>
      <w:r>
        <w:t>PORADNIK JĘZYKOWY</w:t>
      </w:r>
    </w:p>
    <w:p w:rsidR="009D1843" w:rsidRDefault="003C778D" w:rsidP="00B46D32">
      <w:pPr>
        <w:pStyle w:val="Nagweklubstopka0"/>
        <w:framePr w:wrap="none" w:vAnchor="page" w:hAnchor="page" w:x="7357" w:y="129"/>
        <w:shd w:val="clear" w:color="auto" w:fill="auto"/>
        <w:spacing w:line="160" w:lineRule="exact"/>
      </w:pPr>
      <w:r>
        <w:t>95</w:t>
      </w:r>
    </w:p>
    <w:p w:rsidR="009D1843" w:rsidRDefault="003C778D" w:rsidP="00B46D32">
      <w:pPr>
        <w:pStyle w:val="Teksttreci20"/>
        <w:framePr w:w="6725" w:h="10315" w:hRule="exact" w:wrap="none" w:vAnchor="page" w:hAnchor="page" w:x="863" w:y="596"/>
        <w:numPr>
          <w:ilvl w:val="0"/>
          <w:numId w:val="7"/>
        </w:numPr>
        <w:shd w:val="clear" w:color="auto" w:fill="auto"/>
        <w:tabs>
          <w:tab w:val="left" w:pos="945"/>
        </w:tabs>
        <w:spacing w:after="0" w:line="254" w:lineRule="exact"/>
        <w:ind w:firstLine="560"/>
      </w:pPr>
      <w:r>
        <w:rPr>
          <w:rStyle w:val="Teksttreci2Kursywa"/>
        </w:rPr>
        <w:t>Sos =</w:t>
      </w:r>
      <w:r>
        <w:t xml:space="preserve"> zgodnie i stosownie, a), b) i c) </w:t>
      </w:r>
      <w:r>
        <w:rPr>
          <w:rStyle w:val="Teksttreci2Odstpy2pt"/>
        </w:rPr>
        <w:t>podlewa.</w:t>
      </w:r>
    </w:p>
    <w:p w:rsidR="009D1843" w:rsidRDefault="003C778D" w:rsidP="00B46D32">
      <w:pPr>
        <w:pStyle w:val="Teksttreci20"/>
        <w:framePr w:w="6725" w:h="10315" w:hRule="exact" w:wrap="none" w:vAnchor="page" w:hAnchor="page" w:x="863" w:y="596"/>
        <w:numPr>
          <w:ilvl w:val="0"/>
          <w:numId w:val="7"/>
        </w:numPr>
        <w:shd w:val="clear" w:color="auto" w:fill="auto"/>
        <w:tabs>
          <w:tab w:val="left" w:pos="898"/>
        </w:tabs>
        <w:spacing w:after="0" w:line="254" w:lineRule="exact"/>
        <w:ind w:firstLine="560"/>
      </w:pPr>
      <w:r>
        <w:rPr>
          <w:rStyle w:val="Teksttreci2Kursywa"/>
        </w:rPr>
        <w:t>Sosjerka</w:t>
      </w:r>
      <w:r>
        <w:rPr>
          <w:rStyle w:val="Teksttreci2Odstpy2pt"/>
        </w:rPr>
        <w:t xml:space="preserve"> = a) </w:t>
      </w:r>
      <w:proofErr w:type="spellStart"/>
      <w:r>
        <w:rPr>
          <w:rStyle w:val="Teksttreci2Odstpy2pt"/>
        </w:rPr>
        <w:t>podlewniczka</w:t>
      </w:r>
      <w:proofErr w:type="spellEnd"/>
      <w:r>
        <w:rPr>
          <w:rStyle w:val="Teksttreci2Odstpy2pt"/>
        </w:rPr>
        <w:t>,</w:t>
      </w:r>
      <w:r>
        <w:t xml:space="preserve"> b) czarka, c) nalewaczka.</w:t>
      </w:r>
      <w:r>
        <w:br/>
        <w:t xml:space="preserve">Ze względu na p o d I e w ę byłaby najlepsza </w:t>
      </w:r>
      <w:proofErr w:type="spellStart"/>
      <w:r>
        <w:rPr>
          <w:rStyle w:val="Teksttreci2Odstpy2pt"/>
        </w:rPr>
        <w:t>podlewaczka</w:t>
      </w:r>
      <w:proofErr w:type="spellEnd"/>
      <w:r>
        <w:rPr>
          <w:rStyle w:val="Teksttreci2Odstpy2pt"/>
        </w:rPr>
        <w:t>,</w:t>
      </w:r>
      <w:r>
        <w:t xml:space="preserve"> gdyby</w:t>
      </w:r>
      <w:r>
        <w:br/>
        <w:t>nie używano tej nazwy dla koneweczki do podlewania kwiatów. Mogłaby</w:t>
      </w:r>
      <w:r>
        <w:br/>
        <w:t xml:space="preserve">tedy być </w:t>
      </w:r>
      <w:proofErr w:type="spellStart"/>
      <w:r>
        <w:rPr>
          <w:rStyle w:val="Teksttreci2Odstpy2pt"/>
        </w:rPr>
        <w:t>podlewniczka</w:t>
      </w:r>
      <w:proofErr w:type="spellEnd"/>
      <w:r>
        <w:rPr>
          <w:rStyle w:val="Teksttreci2Odstpy2pt"/>
        </w:rPr>
        <w:t>.</w:t>
      </w:r>
    </w:p>
    <w:p w:rsidR="009D1843" w:rsidRDefault="003C778D" w:rsidP="00B46D32">
      <w:pPr>
        <w:pStyle w:val="Teksttreci20"/>
        <w:framePr w:w="6725" w:h="10315" w:hRule="exact" w:wrap="none" w:vAnchor="page" w:hAnchor="page" w:x="863" w:y="596"/>
        <w:numPr>
          <w:ilvl w:val="0"/>
          <w:numId w:val="7"/>
        </w:numPr>
        <w:shd w:val="clear" w:color="auto" w:fill="auto"/>
        <w:tabs>
          <w:tab w:val="left" w:pos="889"/>
        </w:tabs>
        <w:spacing w:after="0" w:line="254" w:lineRule="exact"/>
        <w:ind w:firstLine="560"/>
      </w:pPr>
      <w:r>
        <w:rPr>
          <w:rStyle w:val="Teksttreci2Kursywa"/>
          <w:lang w:val="fr-FR" w:eastAsia="fr-FR" w:bidi="fr-FR"/>
        </w:rPr>
        <w:t xml:space="preserve">Sorbet </w:t>
      </w:r>
      <w:r>
        <w:rPr>
          <w:rStyle w:val="Teksttreci2Kursywa"/>
        </w:rPr>
        <w:t>=</w:t>
      </w:r>
      <w:r>
        <w:t xml:space="preserve"> a) owoce po turecku, b) owocowiec, c) </w:t>
      </w:r>
      <w:proofErr w:type="spellStart"/>
      <w:r>
        <w:t>cukrzonka</w:t>
      </w:r>
      <w:proofErr w:type="spellEnd"/>
      <w:r>
        <w:t>.</w:t>
      </w:r>
      <w:r>
        <w:br/>
        <w:t>Nie mamy z czego wybrać, bo a) to tylko objaśnienie.</w:t>
      </w:r>
    </w:p>
    <w:p w:rsidR="009D1843" w:rsidRDefault="003C778D" w:rsidP="00B46D32">
      <w:pPr>
        <w:pStyle w:val="Teksttreci20"/>
        <w:framePr w:w="6725" w:h="10315" w:hRule="exact" w:wrap="none" w:vAnchor="page" w:hAnchor="page" w:x="863" w:y="596"/>
        <w:numPr>
          <w:ilvl w:val="0"/>
          <w:numId w:val="7"/>
        </w:numPr>
        <w:shd w:val="clear" w:color="auto" w:fill="auto"/>
        <w:tabs>
          <w:tab w:val="left" w:pos="898"/>
        </w:tabs>
        <w:spacing w:after="0" w:line="254" w:lineRule="exact"/>
        <w:ind w:firstLine="560"/>
      </w:pPr>
      <w:r>
        <w:rPr>
          <w:rStyle w:val="Teksttreci2Kursywa"/>
        </w:rPr>
        <w:t>Strucla</w:t>
      </w:r>
      <w:r>
        <w:t xml:space="preserve"> = a) plecionka, b) kukiełka, c) kołacz. Wybieramy a), jako już używaną nazwę.</w:t>
      </w:r>
    </w:p>
    <w:p w:rsidR="009D1843" w:rsidRDefault="003C778D" w:rsidP="00B46D32">
      <w:pPr>
        <w:pStyle w:val="Teksttreci20"/>
        <w:framePr w:w="6725" w:h="10315" w:hRule="exact" w:wrap="none" w:vAnchor="page" w:hAnchor="page" w:x="863" w:y="596"/>
        <w:numPr>
          <w:ilvl w:val="0"/>
          <w:numId w:val="7"/>
        </w:numPr>
        <w:shd w:val="clear" w:color="auto" w:fill="auto"/>
        <w:tabs>
          <w:tab w:val="left" w:pos="898"/>
        </w:tabs>
        <w:spacing w:after="0" w:line="254" w:lineRule="exact"/>
        <w:ind w:firstLine="560"/>
      </w:pPr>
      <w:r>
        <w:rPr>
          <w:rStyle w:val="Teksttreci2Kursywa"/>
        </w:rPr>
        <w:t>Suflet</w:t>
      </w:r>
      <w:r>
        <w:t xml:space="preserve"> a) nakip, b) pianka, c) </w:t>
      </w:r>
      <w:proofErr w:type="spellStart"/>
      <w:r>
        <w:t>dmuszka</w:t>
      </w:r>
      <w:proofErr w:type="spellEnd"/>
      <w:r>
        <w:t xml:space="preserve">. a) </w:t>
      </w:r>
      <w:r>
        <w:rPr>
          <w:rStyle w:val="Teksttreci2Kursywa"/>
        </w:rPr>
        <w:t>Nakip</w:t>
      </w:r>
      <w:r>
        <w:t xml:space="preserve"> jest wyraz rosyjski, a więc wzięlibyśmy piękne za nadobne, b) i c) nie odpowiadają rzeczy.</w:t>
      </w:r>
    </w:p>
    <w:p w:rsidR="009D1843" w:rsidRDefault="003C778D" w:rsidP="00B46D32">
      <w:pPr>
        <w:pStyle w:val="Teksttreci20"/>
        <w:framePr w:w="6725" w:h="10315" w:hRule="exact" w:wrap="none" w:vAnchor="page" w:hAnchor="page" w:x="863" w:y="596"/>
        <w:numPr>
          <w:ilvl w:val="0"/>
          <w:numId w:val="7"/>
        </w:numPr>
        <w:shd w:val="clear" w:color="auto" w:fill="auto"/>
        <w:tabs>
          <w:tab w:val="left" w:pos="1449"/>
        </w:tabs>
        <w:spacing w:after="0" w:line="254" w:lineRule="exact"/>
        <w:ind w:firstLine="560"/>
      </w:pPr>
      <w:r>
        <w:rPr>
          <w:rStyle w:val="Teksttreci2Kursywa"/>
        </w:rPr>
        <w:t>Szarlotka</w:t>
      </w:r>
      <w:r>
        <w:t xml:space="preserve"> = a) kruche ciasto z jabłkami, b) karolinka, c) </w:t>
      </w:r>
      <w:proofErr w:type="spellStart"/>
      <w:r>
        <w:t>jabłucznik</w:t>
      </w:r>
      <w:proofErr w:type="spellEnd"/>
      <w:r>
        <w:t xml:space="preserve">; a) to objaśnienie, b) </w:t>
      </w:r>
      <w:proofErr w:type="spellStart"/>
      <w:r>
        <w:t>przetłómaczenie</w:t>
      </w:r>
      <w:proofErr w:type="spellEnd"/>
      <w:r>
        <w:t>, c) jest źle utworzony.</w:t>
      </w:r>
    </w:p>
    <w:p w:rsidR="009D1843" w:rsidRDefault="003C778D" w:rsidP="00B46D32">
      <w:pPr>
        <w:pStyle w:val="Teksttreci20"/>
        <w:framePr w:w="6725" w:h="10315" w:hRule="exact" w:wrap="none" w:vAnchor="page" w:hAnchor="page" w:x="863" w:y="596"/>
        <w:numPr>
          <w:ilvl w:val="0"/>
          <w:numId w:val="7"/>
        </w:numPr>
        <w:shd w:val="clear" w:color="auto" w:fill="auto"/>
        <w:tabs>
          <w:tab w:val="left" w:pos="1463"/>
        </w:tabs>
        <w:spacing w:after="0" w:line="254" w:lineRule="exact"/>
        <w:ind w:firstLine="560"/>
      </w:pPr>
      <w:proofErr w:type="spellStart"/>
      <w:r>
        <w:rPr>
          <w:rStyle w:val="Teksttreci2Kursywa"/>
        </w:rPr>
        <w:t>Szmor</w:t>
      </w:r>
      <w:proofErr w:type="spellEnd"/>
      <w:r>
        <w:t xml:space="preserve"> (niem. </w:t>
      </w:r>
      <w:proofErr w:type="spellStart"/>
      <w:r>
        <w:t>Schmarem</w:t>
      </w:r>
      <w:proofErr w:type="spellEnd"/>
      <w:r>
        <w:t xml:space="preserve">) = a) targaniec słodki, b) </w:t>
      </w:r>
      <w:proofErr w:type="spellStart"/>
      <w:r>
        <w:t>wysmażanka</w:t>
      </w:r>
      <w:proofErr w:type="spellEnd"/>
      <w:r>
        <w:t>, c) — Niema dobrej nazwy.</w:t>
      </w:r>
    </w:p>
    <w:p w:rsidR="009D1843" w:rsidRDefault="003C778D" w:rsidP="00B46D32">
      <w:pPr>
        <w:pStyle w:val="Teksttreci20"/>
        <w:framePr w:w="6725" w:h="10315" w:hRule="exact" w:wrap="none" w:vAnchor="page" w:hAnchor="page" w:x="863" w:y="596"/>
        <w:numPr>
          <w:ilvl w:val="0"/>
          <w:numId w:val="7"/>
        </w:numPr>
        <w:shd w:val="clear" w:color="auto" w:fill="auto"/>
        <w:tabs>
          <w:tab w:val="left" w:pos="884"/>
        </w:tabs>
        <w:spacing w:after="0" w:line="254" w:lineRule="exact"/>
        <w:ind w:firstLine="560"/>
      </w:pPr>
      <w:proofErr w:type="spellStart"/>
      <w:r>
        <w:rPr>
          <w:rStyle w:val="Teksttreci2Kursywa"/>
        </w:rPr>
        <w:t>Szodo</w:t>
      </w:r>
      <w:proofErr w:type="spellEnd"/>
      <w:r>
        <w:rPr>
          <w:rStyle w:val="Teksttreci2Kursywa"/>
        </w:rPr>
        <w:t xml:space="preserve"> =</w:t>
      </w:r>
      <w:r>
        <w:t xml:space="preserve"> a) podlewa winna, b) polewka, c) polewka. Lubo b) i c) się zgadzają, nie możemy </w:t>
      </w:r>
      <w:r>
        <w:rPr>
          <w:rStyle w:val="Teksttreci2Kursywa"/>
        </w:rPr>
        <w:t>polewki</w:t>
      </w:r>
      <w:r>
        <w:t xml:space="preserve"> używać na oznaczenie </w:t>
      </w:r>
      <w:r>
        <w:rPr>
          <w:rStyle w:val="Teksttreci2Kursywa"/>
        </w:rPr>
        <w:t>szodonu,</w:t>
      </w:r>
      <w:r>
        <w:t xml:space="preserve"> skoro jej używamy jako nazwę </w:t>
      </w:r>
      <w:r>
        <w:rPr>
          <w:rStyle w:val="Teksttreci2Kursywa"/>
        </w:rPr>
        <w:t>zupy.</w:t>
      </w:r>
      <w:r>
        <w:t xml:space="preserve"> Może a) </w:t>
      </w:r>
      <w:r>
        <w:rPr>
          <w:rStyle w:val="Teksttreci2Odstpy2pt"/>
        </w:rPr>
        <w:t xml:space="preserve">podlewa winna </w:t>
      </w:r>
      <w:r>
        <w:t>mogłaby się przyjąć.</w:t>
      </w:r>
    </w:p>
    <w:p w:rsidR="009D1843" w:rsidRDefault="003C778D" w:rsidP="00B46D32">
      <w:pPr>
        <w:pStyle w:val="Teksttreci20"/>
        <w:framePr w:w="6725" w:h="10315" w:hRule="exact" w:wrap="none" w:vAnchor="page" w:hAnchor="page" w:x="863" w:y="596"/>
        <w:numPr>
          <w:ilvl w:val="0"/>
          <w:numId w:val="7"/>
        </w:numPr>
        <w:shd w:val="clear" w:color="auto" w:fill="auto"/>
        <w:spacing w:after="0" w:line="254" w:lineRule="exact"/>
        <w:ind w:firstLine="560"/>
      </w:pPr>
      <w:r>
        <w:t xml:space="preserve"> </w:t>
      </w:r>
      <w:r>
        <w:rPr>
          <w:rStyle w:val="Teksttreci2Kursywa"/>
        </w:rPr>
        <w:t>Sznycel</w:t>
      </w:r>
      <w:r>
        <w:t xml:space="preserve"> = a) bitka (cielęca), b) siekanka, c) krajanka. Wyłączamy a) z powodów podanych pod 5, usuwamy b) jako nieodpowiadającą rzeczy, a c) poparlibyśmy, gdyby już </w:t>
      </w:r>
      <w:r>
        <w:rPr>
          <w:rStyle w:val="Teksttreci2Kursywa"/>
        </w:rPr>
        <w:t>krajanka</w:t>
      </w:r>
      <w:r>
        <w:t xml:space="preserve"> nie oznaczała krajowego sera. Pol mówi w „Pieśni o ziemi naszej":</w:t>
      </w:r>
    </w:p>
    <w:p w:rsidR="009D1843" w:rsidRDefault="003C778D" w:rsidP="00B46D32">
      <w:pPr>
        <w:pStyle w:val="Teksttreci20"/>
        <w:framePr w:w="6725" w:h="10315" w:hRule="exact" w:wrap="none" w:vAnchor="page" w:hAnchor="page" w:x="863" w:y="596"/>
        <w:shd w:val="clear" w:color="auto" w:fill="auto"/>
        <w:spacing w:after="0" w:line="254" w:lineRule="exact"/>
        <w:ind w:firstLine="560"/>
      </w:pPr>
      <w:r>
        <w:t xml:space="preserve">„Jest z </w:t>
      </w:r>
      <w:r>
        <w:rPr>
          <w:rStyle w:val="Teksttreci2Odstpy2pt"/>
        </w:rPr>
        <w:t>krajanką</w:t>
      </w:r>
      <w:r>
        <w:t xml:space="preserve"> </w:t>
      </w:r>
      <w:r>
        <w:rPr>
          <w:lang w:val="cs-CZ" w:eastAsia="cs-CZ" w:bidi="cs-CZ"/>
        </w:rPr>
        <w:t xml:space="preserve">chleb </w:t>
      </w:r>
      <w:r>
        <w:t>w gomółce".</w:t>
      </w:r>
    </w:p>
    <w:p w:rsidR="009D1843" w:rsidRDefault="003C778D" w:rsidP="00B46D32">
      <w:pPr>
        <w:pStyle w:val="Teksttreci20"/>
        <w:framePr w:w="6725" w:h="10315" w:hRule="exact" w:wrap="none" w:vAnchor="page" w:hAnchor="page" w:x="863" w:y="596"/>
        <w:numPr>
          <w:ilvl w:val="0"/>
          <w:numId w:val="7"/>
        </w:numPr>
        <w:shd w:val="clear" w:color="auto" w:fill="auto"/>
        <w:tabs>
          <w:tab w:val="left" w:pos="898"/>
        </w:tabs>
        <w:spacing w:after="0" w:line="254" w:lineRule="exact"/>
        <w:ind w:firstLine="560"/>
      </w:pPr>
      <w:r>
        <w:rPr>
          <w:rStyle w:val="Teksttreci2Kursywa"/>
        </w:rPr>
        <w:t>Sztokfisz =</w:t>
      </w:r>
      <w:r>
        <w:t xml:space="preserve"> a) </w:t>
      </w:r>
      <w:proofErr w:type="spellStart"/>
      <w:r>
        <w:t>rybiec</w:t>
      </w:r>
      <w:proofErr w:type="spellEnd"/>
      <w:r>
        <w:t xml:space="preserve">, b) pomuchla, c) </w:t>
      </w:r>
      <w:proofErr w:type="spellStart"/>
      <w:r>
        <w:t>ostroryb</w:t>
      </w:r>
      <w:proofErr w:type="spellEnd"/>
      <w:r>
        <w:t>. Zachowajmy b), jako używaną na Pomorzu nazwę.</w:t>
      </w:r>
    </w:p>
    <w:p w:rsidR="009D1843" w:rsidRDefault="003C778D" w:rsidP="00B46D32">
      <w:pPr>
        <w:pStyle w:val="Teksttreci20"/>
        <w:framePr w:w="6725" w:h="10315" w:hRule="exact" w:wrap="none" w:vAnchor="page" w:hAnchor="page" w:x="863" w:y="596"/>
        <w:numPr>
          <w:ilvl w:val="0"/>
          <w:numId w:val="8"/>
        </w:numPr>
        <w:shd w:val="clear" w:color="auto" w:fill="auto"/>
        <w:tabs>
          <w:tab w:val="left" w:pos="889"/>
        </w:tabs>
        <w:spacing w:after="0" w:line="254" w:lineRule="exact"/>
        <w:ind w:firstLine="560"/>
      </w:pPr>
      <w:r>
        <w:rPr>
          <w:rStyle w:val="Teksttreci2Kursywa"/>
        </w:rPr>
        <w:t xml:space="preserve">Tabletka </w:t>
      </w:r>
      <w:r>
        <w:rPr>
          <w:rStyle w:val="Teksttreci2Kursywa0"/>
        </w:rPr>
        <w:t>-----</w:t>
      </w:r>
      <w:r>
        <w:t xml:space="preserve"> a) podstawa, b) płytka, c) tabliczka. Żadna nazwa nie jest stosowna.</w:t>
      </w:r>
    </w:p>
    <w:p w:rsidR="009D1843" w:rsidRDefault="003C778D" w:rsidP="00B46D32">
      <w:pPr>
        <w:pStyle w:val="Teksttreci20"/>
        <w:framePr w:w="6725" w:h="10315" w:hRule="exact" w:wrap="none" w:vAnchor="page" w:hAnchor="page" w:x="863" w:y="596"/>
        <w:numPr>
          <w:ilvl w:val="0"/>
          <w:numId w:val="8"/>
        </w:numPr>
        <w:shd w:val="clear" w:color="auto" w:fill="auto"/>
        <w:tabs>
          <w:tab w:val="left" w:pos="894"/>
        </w:tabs>
        <w:spacing w:after="0" w:line="254" w:lineRule="exact"/>
        <w:ind w:firstLine="560"/>
      </w:pPr>
      <w:proofErr w:type="spellStart"/>
      <w:r>
        <w:rPr>
          <w:rStyle w:val="Teksttreci2Kursywa"/>
        </w:rPr>
        <w:t>Zulc</w:t>
      </w:r>
      <w:proofErr w:type="spellEnd"/>
      <w:r>
        <w:t xml:space="preserve"> a) </w:t>
      </w:r>
      <w:proofErr w:type="spellStart"/>
      <w:r>
        <w:t>nogowiec</w:t>
      </w:r>
      <w:proofErr w:type="spellEnd"/>
      <w:r>
        <w:t xml:space="preserve">, </w:t>
      </w:r>
      <w:proofErr w:type="spellStart"/>
      <w:r>
        <w:t>nogówka</w:t>
      </w:r>
      <w:proofErr w:type="spellEnd"/>
      <w:r>
        <w:t xml:space="preserve">, b) </w:t>
      </w:r>
      <w:proofErr w:type="spellStart"/>
      <w:r>
        <w:t>studzinina</w:t>
      </w:r>
      <w:proofErr w:type="spellEnd"/>
      <w:r>
        <w:t xml:space="preserve">, c) studzienina. Może lepiej zostać przy obcej, ale przyjętej nazwie </w:t>
      </w:r>
      <w:r>
        <w:rPr>
          <w:rStyle w:val="Teksttreci2Odstpy2pt"/>
        </w:rPr>
        <w:t>galareta.</w:t>
      </w:r>
    </w:p>
    <w:p w:rsidR="009D1843" w:rsidRDefault="003C778D" w:rsidP="00B46D32">
      <w:pPr>
        <w:pStyle w:val="Teksttreci20"/>
        <w:framePr w:w="6725" w:h="10315" w:hRule="exact" w:wrap="none" w:vAnchor="page" w:hAnchor="page" w:x="863" w:y="596"/>
        <w:shd w:val="clear" w:color="auto" w:fill="auto"/>
        <w:spacing w:after="0" w:line="254" w:lineRule="exact"/>
        <w:ind w:firstLine="560"/>
      </w:pPr>
      <w:r>
        <w:t xml:space="preserve">Zbierzmy teraz w jeden obraz usiłowania powyższe. Na 49 nazw, podanych do spolszczenia, po wyłączeniu nazw 10, które radzimy pozostawić, jako przyswojone, zastąpiono z pomocą ankiety nazw 21, albo </w:t>
      </w:r>
      <w:proofErr w:type="spellStart"/>
      <w:r>
        <w:t>istniejącemi</w:t>
      </w:r>
      <w:proofErr w:type="spellEnd"/>
      <w:r>
        <w:t xml:space="preserve"> już </w:t>
      </w:r>
      <w:proofErr w:type="spellStart"/>
      <w:r>
        <w:t>polskiemi</w:t>
      </w:r>
      <w:proofErr w:type="spellEnd"/>
      <w:r>
        <w:t xml:space="preserve">, albo w znacznej mniejszości, nowo </w:t>
      </w:r>
      <w:proofErr w:type="spellStart"/>
      <w:r>
        <w:t>utworzonemi</w:t>
      </w:r>
      <w:proofErr w:type="spellEnd"/>
      <w:r>
        <w:t xml:space="preserve">. Jest to rezultat bardzo dobry (prawie 57%), jeżeli się zważy, że uczestniczek ankiety było mało. Oby tylko przynajmniej połowa nazw polskich otrzymała obywatelstwo i stała się codziennym </w:t>
      </w:r>
      <w:proofErr w:type="spellStart"/>
      <w:r>
        <w:t>materjałem</w:t>
      </w:r>
      <w:proofErr w:type="spellEnd"/>
      <w:r>
        <w:t xml:space="preserve"> w gospodarstwach naszych, to już można łatwiej tolerować wyrazy inne, obce wprawdzie, ale wiekami przyswojone.</w:t>
      </w:r>
    </w:p>
    <w:p w:rsidR="009D1843" w:rsidRDefault="003C778D" w:rsidP="00B46D32">
      <w:pPr>
        <w:pStyle w:val="Teksttreci70"/>
        <w:framePr w:wrap="none" w:vAnchor="page" w:hAnchor="page" w:x="5696" w:y="10893"/>
        <w:shd w:val="clear" w:color="auto" w:fill="auto"/>
        <w:spacing w:after="0" w:line="190" w:lineRule="exact"/>
        <w:jc w:val="left"/>
      </w:pPr>
      <w:r>
        <w:t>R. Zawiliński.</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bookmarkStart w:id="5" w:name="_GoBack"/>
      <w:bookmarkEnd w:id="5"/>
    </w:p>
    <w:p w:rsidR="009D1843" w:rsidRDefault="003C778D" w:rsidP="00B46D32">
      <w:pPr>
        <w:pStyle w:val="Nagweklubstopka0"/>
        <w:framePr w:wrap="none" w:vAnchor="page" w:hAnchor="page" w:x="915" w:y="141"/>
        <w:shd w:val="clear" w:color="auto" w:fill="auto"/>
        <w:spacing w:line="160" w:lineRule="exact"/>
      </w:pPr>
      <w:r>
        <w:lastRenderedPageBreak/>
        <w:t>96</w:t>
      </w:r>
    </w:p>
    <w:p w:rsidR="009D1843" w:rsidRDefault="003C778D" w:rsidP="00B46D32">
      <w:pPr>
        <w:pStyle w:val="Nagweklubstopka0"/>
        <w:framePr w:wrap="none" w:vAnchor="page" w:hAnchor="page" w:x="3215" w:y="114"/>
        <w:shd w:val="clear" w:color="auto" w:fill="auto"/>
        <w:spacing w:line="160" w:lineRule="exact"/>
      </w:pPr>
      <w:r>
        <w:t>PORADNIK JĘZYKOWY</w:t>
      </w:r>
    </w:p>
    <w:p w:rsidR="009D1843" w:rsidRDefault="003C778D" w:rsidP="00B46D32">
      <w:pPr>
        <w:pStyle w:val="Nagweklubstopka0"/>
        <w:framePr w:wrap="none" w:vAnchor="page" w:hAnchor="page" w:x="7064" w:y="128"/>
        <w:shd w:val="clear" w:color="auto" w:fill="auto"/>
        <w:spacing w:line="160" w:lineRule="exact"/>
      </w:pPr>
      <w:r>
        <w:t>D 6-7</w:t>
      </w:r>
    </w:p>
    <w:p w:rsidR="009D1843" w:rsidRDefault="003C778D" w:rsidP="00B46D32">
      <w:pPr>
        <w:pStyle w:val="Nagwek20"/>
        <w:framePr w:w="6773" w:h="10659" w:hRule="exact" w:wrap="none" w:vAnchor="page" w:hAnchor="page" w:x="839" w:y="602"/>
        <w:numPr>
          <w:ilvl w:val="0"/>
          <w:numId w:val="9"/>
        </w:numPr>
        <w:shd w:val="clear" w:color="auto" w:fill="auto"/>
        <w:tabs>
          <w:tab w:val="left" w:pos="1436"/>
        </w:tabs>
        <w:spacing w:before="0" w:after="31" w:line="220" w:lineRule="exact"/>
        <w:ind w:left="980"/>
      </w:pPr>
      <w:bookmarkStart w:id="6" w:name="bookmark5"/>
      <w:r>
        <w:t>DO ZNACZENIA CZAS. „ODEBRAĆ*.</w:t>
      </w:r>
      <w:bookmarkEnd w:id="6"/>
    </w:p>
    <w:p w:rsidR="009D1843" w:rsidRDefault="003C778D" w:rsidP="00B46D32">
      <w:pPr>
        <w:pStyle w:val="Teksttreci20"/>
        <w:framePr w:w="6773" w:h="10659" w:hRule="exact" w:wrap="none" w:vAnchor="page" w:hAnchor="page" w:x="839" w:y="602"/>
        <w:shd w:val="clear" w:color="auto" w:fill="auto"/>
        <w:spacing w:after="0" w:line="254" w:lineRule="exact"/>
        <w:ind w:firstLine="600"/>
      </w:pPr>
      <w:r>
        <w:t xml:space="preserve">Przy sposobności pragnę jeszcze stanąć w obronie p. J. </w:t>
      </w:r>
      <w:proofErr w:type="spellStart"/>
      <w:r>
        <w:t>Rzewnickiego</w:t>
      </w:r>
      <w:proofErr w:type="spellEnd"/>
      <w:r>
        <w:t xml:space="preserve">, choć przez to narażam się na takież zmycie głowy przez </w:t>
      </w:r>
      <w:r>
        <w:rPr>
          <w:lang w:val="fr-FR" w:eastAsia="fr-FR" w:bidi="fr-FR"/>
        </w:rPr>
        <w:t xml:space="preserve">p. J. </w:t>
      </w:r>
      <w:r>
        <w:t>B., jakie spotkało p. J. Rz. w tymże Nrze „Poradnika Językowego"..</w:t>
      </w:r>
    </w:p>
    <w:p w:rsidR="009D1843" w:rsidRDefault="003C778D" w:rsidP="00B46D32">
      <w:pPr>
        <w:pStyle w:val="Teksttreci20"/>
        <w:framePr w:w="6773" w:h="10659" w:hRule="exact" w:wrap="none" w:vAnchor="page" w:hAnchor="page" w:x="839" w:y="602"/>
        <w:shd w:val="clear" w:color="auto" w:fill="auto"/>
        <w:spacing w:after="0" w:line="254" w:lineRule="exact"/>
        <w:ind w:firstLine="600"/>
      </w:pPr>
      <w:r>
        <w:t xml:space="preserve">Muszę zaznaczyć </w:t>
      </w:r>
      <w:proofErr w:type="spellStart"/>
      <w:r>
        <w:t>przedewszystkiem</w:t>
      </w:r>
      <w:proofErr w:type="spellEnd"/>
      <w:r>
        <w:t xml:space="preserve">, że przedrostek </w:t>
      </w:r>
      <w:r>
        <w:rPr>
          <w:rStyle w:val="Teksttreci2Kursywa"/>
        </w:rPr>
        <w:t>od-</w:t>
      </w:r>
      <w:r>
        <w:t xml:space="preserve"> w niektórych połączeniach z czasownikiem ma istotnie wyłączne znaczenie przysłówkowe „znowu", „z powrotem", n. p. </w:t>
      </w:r>
      <w:r>
        <w:rPr>
          <w:rStyle w:val="Teksttreci2Kursywa"/>
        </w:rPr>
        <w:t>odwołać, odkopać,</w:t>
      </w:r>
      <w:r>
        <w:t xml:space="preserve"> ale już </w:t>
      </w:r>
      <w:r>
        <w:rPr>
          <w:rStyle w:val="Teksttreci2Kursywa"/>
        </w:rPr>
        <w:t xml:space="preserve">odjąć </w:t>
      </w:r>
      <w:r>
        <w:t xml:space="preserve">nie znaczy „jąć z powrotem". W dawnych czasach, jak się zdaje, </w:t>
      </w:r>
      <w:r>
        <w:rPr>
          <w:rStyle w:val="Teksttreci2Kursywa"/>
        </w:rPr>
        <w:t>odebrać</w:t>
      </w:r>
      <w:r>
        <w:t xml:space="preserve"> znaczyło tylko to samo, co „wziąć" lub „przyjąć", na to wskazuje Linde, który tylko dwa przykłady przytacza na </w:t>
      </w:r>
      <w:r>
        <w:rPr>
          <w:rStyle w:val="Teksttreci2Kursywa"/>
        </w:rPr>
        <w:t>odebrać</w:t>
      </w:r>
      <w:r>
        <w:t xml:space="preserve"> — „wziąć z powrotem", a najstarszy z nich datuje się z końca w. XVII.</w:t>
      </w:r>
    </w:p>
    <w:p w:rsidR="009D1843" w:rsidRDefault="003C778D" w:rsidP="00B46D32">
      <w:pPr>
        <w:pStyle w:val="Teksttreci20"/>
        <w:framePr w:w="6773" w:h="10659" w:hRule="exact" w:wrap="none" w:vAnchor="page" w:hAnchor="page" w:x="839" w:y="602"/>
        <w:shd w:val="clear" w:color="auto" w:fill="auto"/>
        <w:spacing w:after="0" w:line="254" w:lineRule="exact"/>
        <w:ind w:firstLine="600"/>
      </w:pPr>
      <w:r>
        <w:t xml:space="preserve">Stefan Gorczyński w swej </w:t>
      </w:r>
      <w:proofErr w:type="spellStart"/>
      <w:r>
        <w:t>Anatomji</w:t>
      </w:r>
      <w:proofErr w:type="spellEnd"/>
      <w:r>
        <w:t xml:space="preserve"> Rzeczypospolitej Polskiej, wydanej w Warszawie r. 1751, czasownika </w:t>
      </w:r>
      <w:r>
        <w:rPr>
          <w:rStyle w:val="Teksttreci2Kursywa"/>
        </w:rPr>
        <w:t>odbierać</w:t>
      </w:r>
      <w:r>
        <w:t xml:space="preserve"> używa zarówno w dwu znaczeniach : „wziąć z powrotem" i „zabrać gwałtem" n. p. król Parnawę w </w:t>
      </w:r>
      <w:proofErr w:type="spellStart"/>
      <w:r>
        <w:t>Inflanciech</w:t>
      </w:r>
      <w:proofErr w:type="spellEnd"/>
      <w:r>
        <w:t xml:space="preserve"> Szwedom </w:t>
      </w:r>
      <w:r>
        <w:rPr>
          <w:rStyle w:val="Teksttreci2Kursywa"/>
        </w:rPr>
        <w:t>odebrał,</w:t>
      </w:r>
      <w:r>
        <w:t xml:space="preserve"> str. 327 ( wziął z powrotem),, ale także : Stefan Batory miasta moskiewskie </w:t>
      </w:r>
      <w:r>
        <w:rPr>
          <w:rStyle w:val="Teksttreci2Kursywa"/>
        </w:rPr>
        <w:t>poodbierał</w:t>
      </w:r>
      <w:r>
        <w:t xml:space="preserve"> 327, Moskwa Wilno </w:t>
      </w:r>
      <w:r>
        <w:rPr>
          <w:rStyle w:val="Teksttreci2Kursywa"/>
        </w:rPr>
        <w:t>odebrała</w:t>
      </w:r>
      <w:r>
        <w:t xml:space="preserve"> była... Karol Gustaw Poznań i Warszawę </w:t>
      </w:r>
      <w:r>
        <w:rPr>
          <w:rStyle w:val="Teksttreci2Kursywa"/>
        </w:rPr>
        <w:t>odebrał</w:t>
      </w:r>
      <w:r>
        <w:t xml:space="preserve"> 321</w:t>
      </w:r>
      <w:r>
        <w:rPr>
          <w:vertAlign w:val="subscript"/>
        </w:rPr>
        <w:t xml:space="preserve">r </w:t>
      </w:r>
      <w:r>
        <w:t xml:space="preserve">król Jan poszedł na </w:t>
      </w:r>
      <w:proofErr w:type="spellStart"/>
      <w:r>
        <w:t>kampanję</w:t>
      </w:r>
      <w:proofErr w:type="spellEnd"/>
      <w:r>
        <w:t xml:space="preserve"> wołoską ku </w:t>
      </w:r>
      <w:r>
        <w:rPr>
          <w:rStyle w:val="Teksttreci2Kursywa"/>
        </w:rPr>
        <w:t>odebraniu</w:t>
      </w:r>
      <w:r>
        <w:t xml:space="preserve"> </w:t>
      </w:r>
      <w:proofErr w:type="spellStart"/>
      <w:r>
        <w:t>Jassów</w:t>
      </w:r>
      <w:proofErr w:type="spellEnd"/>
      <w:r>
        <w:t xml:space="preserve">, stolicy wołoskiej 332 i t. d., zamiast czego używa się tu niekiedy innych słów w </w:t>
      </w:r>
      <w:proofErr w:type="spellStart"/>
      <w:r>
        <w:t>temże</w:t>
      </w:r>
      <w:proofErr w:type="spellEnd"/>
      <w:r>
        <w:t xml:space="preserve"> znaczeniu : </w:t>
      </w:r>
      <w:r>
        <w:rPr>
          <w:rStyle w:val="Teksttreci2Kursywa"/>
        </w:rPr>
        <w:t>podbić, opanować.</w:t>
      </w:r>
      <w:r>
        <w:t xml:space="preserve"> Z drugiej strony czasownik </w:t>
      </w:r>
      <w:r>
        <w:rPr>
          <w:rStyle w:val="Teksttreci2Kursywa"/>
        </w:rPr>
        <w:t>zabrać</w:t>
      </w:r>
      <w:r>
        <w:t xml:space="preserve"> na równi z </w:t>
      </w:r>
      <w:r>
        <w:rPr>
          <w:rStyle w:val="Teksttreci2Kursywa"/>
        </w:rPr>
        <w:t xml:space="preserve">wziąć, </w:t>
      </w:r>
      <w:proofErr w:type="spellStart"/>
      <w:r>
        <w:rPr>
          <w:rStyle w:val="Teksttreci2Kursywa"/>
        </w:rPr>
        <w:t>poimać</w:t>
      </w:r>
      <w:proofErr w:type="spellEnd"/>
      <w:r>
        <w:rPr>
          <w:rStyle w:val="Teksttreci2Kursywa"/>
        </w:rPr>
        <w:t>, złapać</w:t>
      </w:r>
      <w:r>
        <w:t xml:space="preserve"> odnosi się tu zawsze tylko do ludzi lub rzeczy martwych n. p. sto tysięcy ludzi w niewolę </w:t>
      </w:r>
      <w:r>
        <w:rPr>
          <w:rStyle w:val="Teksttreci2Kursywa"/>
        </w:rPr>
        <w:t>zabrali</w:t>
      </w:r>
      <w:r>
        <w:t xml:space="preserve"> 326,. </w:t>
      </w:r>
      <w:proofErr w:type="spellStart"/>
      <w:r>
        <w:t>książęcia</w:t>
      </w:r>
      <w:proofErr w:type="spellEnd"/>
      <w:r>
        <w:t xml:space="preserve"> opolskiego w niewolę </w:t>
      </w:r>
      <w:r>
        <w:rPr>
          <w:rStyle w:val="Teksttreci2Kursywa"/>
        </w:rPr>
        <w:t>wzięto</w:t>
      </w:r>
      <w:r>
        <w:t xml:space="preserve"> 324, obóz wezyrski </w:t>
      </w:r>
      <w:r>
        <w:rPr>
          <w:rStyle w:val="Teksttreci2Kursywa"/>
        </w:rPr>
        <w:t>wzięty</w:t>
      </w:r>
      <w:r>
        <w:t xml:space="preserve"> 332.</w:t>
      </w:r>
    </w:p>
    <w:p w:rsidR="009D1843" w:rsidRDefault="003C778D" w:rsidP="00B46D32">
      <w:pPr>
        <w:pStyle w:val="Teksttreci20"/>
        <w:framePr w:w="6773" w:h="10659" w:hRule="exact" w:wrap="none" w:vAnchor="page" w:hAnchor="page" w:x="839" w:y="602"/>
        <w:shd w:val="clear" w:color="auto" w:fill="auto"/>
        <w:spacing w:after="0" w:line="254" w:lineRule="exact"/>
        <w:ind w:firstLine="600"/>
      </w:pPr>
      <w:r>
        <w:t xml:space="preserve">Tak więc widzimy, że jeszcze w XVIII w. </w:t>
      </w:r>
      <w:r>
        <w:rPr>
          <w:rStyle w:val="Teksttreci2Kursywa"/>
        </w:rPr>
        <w:t>odebrać</w:t>
      </w:r>
      <w:r>
        <w:t xml:space="preserve"> znaczyło „wziąć", podbić, opanować miasto lub ziemię własną, zajętą czasowo przez wroga, czy też utraconą i zdobytą z powrotem. Dziś jednak dla pewnej liczby osób, do których należy także </w:t>
      </w:r>
      <w:r>
        <w:rPr>
          <w:lang w:val="fr-FR" w:eastAsia="fr-FR" w:bidi="fr-FR"/>
        </w:rPr>
        <w:t xml:space="preserve">p. </w:t>
      </w:r>
      <w:r w:rsidRPr="007D373D">
        <w:rPr>
          <w:lang w:eastAsia="en-US" w:bidi="en-US"/>
        </w:rPr>
        <w:t xml:space="preserve">J. </w:t>
      </w:r>
      <w:r>
        <w:t xml:space="preserve">B., </w:t>
      </w:r>
      <w:r>
        <w:rPr>
          <w:rStyle w:val="Teksttreci2Kursywa"/>
        </w:rPr>
        <w:t>odebrać</w:t>
      </w:r>
      <w:r>
        <w:t xml:space="preserve"> znaczy już tylko „wziąć z powrotem", z wyjątkiem takich wyrażeń, jak : </w:t>
      </w:r>
      <w:r>
        <w:rPr>
          <w:rStyle w:val="Teksttreci2Kursywa"/>
        </w:rPr>
        <w:t>odebrać</w:t>
      </w:r>
      <w:r>
        <w:t xml:space="preserve"> sobie życie i t. d.; nastąpiło więc tu ścieśnienie znaczenia dawniejszego.</w:t>
      </w:r>
    </w:p>
    <w:p w:rsidR="009D1843" w:rsidRDefault="003C778D" w:rsidP="00B46D32">
      <w:pPr>
        <w:pStyle w:val="Teksttreci20"/>
        <w:framePr w:w="6773" w:h="10659" w:hRule="exact" w:wrap="none" w:vAnchor="page" w:hAnchor="page" w:x="839" w:y="602"/>
        <w:shd w:val="clear" w:color="auto" w:fill="auto"/>
        <w:tabs>
          <w:tab w:val="left" w:pos="5309"/>
        </w:tabs>
        <w:spacing w:after="0" w:line="254" w:lineRule="exact"/>
        <w:ind w:firstLine="600"/>
      </w:pPr>
      <w:r>
        <w:t xml:space="preserve">Podobne procesy znaczeniowe </w:t>
      </w:r>
      <w:proofErr w:type="spellStart"/>
      <w:r>
        <w:t>dokonywają</w:t>
      </w:r>
      <w:proofErr w:type="spellEnd"/>
      <w:r>
        <w:t xml:space="preserve"> się niejednocześnie na całym obszarze językowym narodu, a więc i tutaj zaszło to samo: w </w:t>
      </w:r>
      <w:proofErr w:type="spellStart"/>
      <w:r>
        <w:t>pewnem</w:t>
      </w:r>
      <w:proofErr w:type="spellEnd"/>
      <w:r>
        <w:t xml:space="preserve"> środowisku zaczęto odróżniać pod względem znaczenia </w:t>
      </w:r>
      <w:r>
        <w:rPr>
          <w:rStyle w:val="Teksttreci2Kursywa"/>
        </w:rPr>
        <w:t xml:space="preserve">odebrać </w:t>
      </w:r>
      <w:r>
        <w:t xml:space="preserve">i </w:t>
      </w:r>
      <w:r>
        <w:rPr>
          <w:rStyle w:val="Teksttreci2Kursywa"/>
        </w:rPr>
        <w:t>zabrać,</w:t>
      </w:r>
      <w:r>
        <w:t xml:space="preserve"> a stało się to zapewne dopiero w </w:t>
      </w:r>
      <w:proofErr w:type="spellStart"/>
      <w:r>
        <w:t>w</w:t>
      </w:r>
      <w:proofErr w:type="spellEnd"/>
      <w:r>
        <w:t xml:space="preserve">. XIX i dotychczas jeszcze nie objęło całego obszaru Polski; tymczasem </w:t>
      </w:r>
      <w:r>
        <w:rPr>
          <w:lang w:val="fr-FR" w:eastAsia="fr-FR" w:bidi="fr-FR"/>
        </w:rPr>
        <w:t xml:space="preserve">p. </w:t>
      </w:r>
      <w:r w:rsidRPr="007D373D">
        <w:rPr>
          <w:lang w:eastAsia="en-US" w:bidi="en-US"/>
        </w:rPr>
        <w:t xml:space="preserve">J. </w:t>
      </w:r>
      <w:r>
        <w:t xml:space="preserve">B. przypuszcza, że tylko autor napisu pamiątkowego i członkowie komitetu warszawskiego wbrew całej Polsce pomieszali znaczenia wyrazów. Swoją drogą należy żałować, że zamiast </w:t>
      </w:r>
      <w:r>
        <w:rPr>
          <w:rStyle w:val="Teksttreci2Kursywa"/>
        </w:rPr>
        <w:t>odebrać</w:t>
      </w:r>
      <w:r>
        <w:t xml:space="preserve"> nie użyto tam wyrazu </w:t>
      </w:r>
      <w:r>
        <w:rPr>
          <w:rStyle w:val="Teksttreci2Kursywa"/>
        </w:rPr>
        <w:t>zabrać,</w:t>
      </w:r>
      <w:r>
        <w:t xml:space="preserve"> gdyż zróżniczkowanie znaczeń tych dwu czasowników zapewne się w niedługim czasie rozpowszechni w Polsce, a wtedy wszyscy czytający napis pamiątkowy na domu Staszyca będą odczuwać niewłaściwość wyboru tego czasownika.</w:t>
      </w:r>
      <w:r>
        <w:tab/>
      </w:r>
      <w:r>
        <w:rPr>
          <w:rStyle w:val="Teksttreci2Kursywa"/>
        </w:rPr>
        <w:t>Jan Łoś.</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0"/>
        <w:framePr w:wrap="none" w:vAnchor="page" w:hAnchor="page" w:x="882" w:y="108"/>
        <w:shd w:val="clear" w:color="auto" w:fill="auto"/>
        <w:spacing w:line="160" w:lineRule="exact"/>
      </w:pPr>
      <w:r>
        <w:rPr>
          <w:lang w:val="en-US" w:eastAsia="en-US" w:bidi="en-US"/>
        </w:rPr>
        <w:lastRenderedPageBreak/>
        <w:t>D 6-7</w:t>
      </w:r>
    </w:p>
    <w:p w:rsidR="009D1843" w:rsidRDefault="003C778D" w:rsidP="00B46D32">
      <w:pPr>
        <w:pStyle w:val="Nagweklubstopka0"/>
        <w:framePr w:wrap="none" w:vAnchor="page" w:hAnchor="page" w:x="3167" w:y="95"/>
        <w:shd w:val="clear" w:color="auto" w:fill="auto"/>
        <w:spacing w:line="160" w:lineRule="exact"/>
      </w:pPr>
      <w:r>
        <w:t>PORADNIK JĘZYKOWY</w:t>
      </w:r>
    </w:p>
    <w:p w:rsidR="009D1843" w:rsidRDefault="003C778D" w:rsidP="00B46D32">
      <w:pPr>
        <w:pStyle w:val="Nagweklubstopka0"/>
        <w:framePr w:wrap="none" w:vAnchor="page" w:hAnchor="page" w:x="7333" w:y="114"/>
        <w:shd w:val="clear" w:color="auto" w:fill="auto"/>
        <w:spacing w:line="160" w:lineRule="exact"/>
      </w:pPr>
      <w:r>
        <w:t>97</w:t>
      </w:r>
    </w:p>
    <w:p w:rsidR="009D1843" w:rsidRDefault="003C778D" w:rsidP="00B46D32">
      <w:pPr>
        <w:pStyle w:val="Nagwek20"/>
        <w:framePr w:w="6763" w:h="10786" w:hRule="exact" w:wrap="none" w:vAnchor="page" w:hAnchor="page" w:x="843" w:y="626"/>
        <w:numPr>
          <w:ilvl w:val="0"/>
          <w:numId w:val="10"/>
        </w:numPr>
        <w:shd w:val="clear" w:color="auto" w:fill="auto"/>
        <w:tabs>
          <w:tab w:val="left" w:pos="1774"/>
        </w:tabs>
        <w:spacing w:before="0" w:after="87" w:line="220" w:lineRule="exact"/>
        <w:ind w:left="1400"/>
      </w:pPr>
      <w:bookmarkStart w:id="7" w:name="bookmark6"/>
      <w:r>
        <w:t>ZAPYTANIA I ODPOWIEDZI.</w:t>
      </w:r>
      <w:bookmarkEnd w:id="7"/>
    </w:p>
    <w:p w:rsidR="009D1843" w:rsidRDefault="003C778D" w:rsidP="00B46D32">
      <w:pPr>
        <w:pStyle w:val="Teksttreci20"/>
        <w:framePr w:w="6763" w:h="10786" w:hRule="exact" w:wrap="none" w:vAnchor="page" w:hAnchor="page" w:x="843" w:y="626"/>
        <w:numPr>
          <w:ilvl w:val="0"/>
          <w:numId w:val="11"/>
        </w:numPr>
        <w:shd w:val="clear" w:color="auto" w:fill="auto"/>
        <w:tabs>
          <w:tab w:val="left" w:pos="930"/>
        </w:tabs>
        <w:spacing w:after="28" w:line="190" w:lineRule="exact"/>
        <w:ind w:firstLine="540"/>
      </w:pPr>
      <w:r>
        <w:rPr>
          <w:rStyle w:val="Teksttreci2Kursywa"/>
        </w:rPr>
        <w:t>Kłóć</w:t>
      </w:r>
      <w:r>
        <w:t xml:space="preserve"> — </w:t>
      </w:r>
      <w:proofErr w:type="spellStart"/>
      <w:r>
        <w:rPr>
          <w:rStyle w:val="Teksttreci2Kursywa"/>
        </w:rPr>
        <w:t>próć</w:t>
      </w:r>
      <w:proofErr w:type="spellEnd"/>
      <w:r>
        <w:t xml:space="preserve"> czy </w:t>
      </w:r>
      <w:r>
        <w:rPr>
          <w:rStyle w:val="Teksttreci2Kursywa"/>
        </w:rPr>
        <w:t>kłuć, pruć?</w:t>
      </w:r>
      <w:r>
        <w:t xml:space="preserve"> a imiesłowy </w:t>
      </w:r>
      <w:proofErr w:type="spellStart"/>
      <w:r>
        <w:rPr>
          <w:rStyle w:val="Teksttreci2Kursywa"/>
        </w:rPr>
        <w:t>kłół</w:t>
      </w:r>
      <w:proofErr w:type="spellEnd"/>
      <w:r>
        <w:t xml:space="preserve"> czy </w:t>
      </w:r>
      <w:r>
        <w:rPr>
          <w:rStyle w:val="Teksttreci2Kursywa"/>
        </w:rPr>
        <w:t>kłuł?</w:t>
      </w:r>
    </w:p>
    <w:p w:rsidR="009D1843" w:rsidRDefault="003C778D" w:rsidP="00B46D32">
      <w:pPr>
        <w:pStyle w:val="Teksttreci20"/>
        <w:framePr w:w="6763" w:h="10786" w:hRule="exact" w:wrap="none" w:vAnchor="page" w:hAnchor="page" w:x="843" w:y="626"/>
        <w:shd w:val="clear" w:color="auto" w:fill="auto"/>
        <w:tabs>
          <w:tab w:val="left" w:pos="5179"/>
        </w:tabs>
        <w:spacing w:after="0" w:line="190" w:lineRule="exact"/>
        <w:ind w:firstLine="540"/>
      </w:pPr>
      <w:r>
        <w:t>(Radomsk)</w:t>
      </w:r>
      <w:r>
        <w:tab/>
      </w:r>
      <w:proofErr w:type="spellStart"/>
      <w:r>
        <w:rPr>
          <w:rStyle w:val="Teksttreci2Kursywa"/>
          <w:lang w:val="en-US" w:eastAsia="en-US" w:bidi="en-US"/>
        </w:rPr>
        <w:t>Quomodo</w:t>
      </w:r>
      <w:proofErr w:type="spellEnd"/>
      <w:r>
        <w:rPr>
          <w:rStyle w:val="Teksttreci2Kursywa"/>
          <w:lang w:val="en-US" w:eastAsia="en-US" w:bidi="en-US"/>
        </w:rPr>
        <w:t>.</w:t>
      </w:r>
    </w:p>
    <w:p w:rsidR="009D1843" w:rsidRDefault="003C778D" w:rsidP="00B46D32">
      <w:pPr>
        <w:pStyle w:val="Teksttreci20"/>
        <w:framePr w:w="6763" w:h="10786" w:hRule="exact" w:wrap="none" w:vAnchor="page" w:hAnchor="page" w:x="843" w:y="626"/>
        <w:numPr>
          <w:ilvl w:val="0"/>
          <w:numId w:val="12"/>
        </w:numPr>
        <w:shd w:val="clear" w:color="auto" w:fill="auto"/>
        <w:tabs>
          <w:tab w:val="left" w:pos="903"/>
        </w:tabs>
        <w:spacing w:after="60" w:line="254" w:lineRule="exact"/>
        <w:ind w:firstLine="540"/>
      </w:pPr>
      <w:r>
        <w:t xml:space="preserve">J. Łoś w „Zasadach </w:t>
      </w:r>
      <w:proofErr w:type="spellStart"/>
      <w:r>
        <w:t>ortografji</w:t>
      </w:r>
      <w:proofErr w:type="spellEnd"/>
      <w:r>
        <w:t xml:space="preserve"> polskiej" (1920) str. 16. mówi: „Formy: </w:t>
      </w:r>
      <w:proofErr w:type="spellStart"/>
      <w:r>
        <w:rPr>
          <w:rStyle w:val="Teksttreci2Kursywa"/>
        </w:rPr>
        <w:t>próć</w:t>
      </w:r>
      <w:proofErr w:type="spellEnd"/>
      <w:r>
        <w:rPr>
          <w:rStyle w:val="Teksttreci2Kursywa"/>
        </w:rPr>
        <w:t xml:space="preserve">, kłóć, </w:t>
      </w:r>
      <w:proofErr w:type="spellStart"/>
      <w:r>
        <w:rPr>
          <w:rStyle w:val="Teksttreci2Kursywa"/>
        </w:rPr>
        <w:t>prół</w:t>
      </w:r>
      <w:proofErr w:type="spellEnd"/>
      <w:r>
        <w:rPr>
          <w:rStyle w:val="Teksttreci2Kursywa"/>
        </w:rPr>
        <w:t xml:space="preserve">, </w:t>
      </w:r>
      <w:proofErr w:type="spellStart"/>
      <w:r>
        <w:rPr>
          <w:rStyle w:val="Teksttreci2Kursywa"/>
        </w:rPr>
        <w:t>kłół</w:t>
      </w:r>
      <w:proofErr w:type="spellEnd"/>
      <w:r>
        <w:rPr>
          <w:rStyle w:val="Teksttreci2Kursywa"/>
        </w:rPr>
        <w:t xml:space="preserve">, </w:t>
      </w:r>
      <w:proofErr w:type="spellStart"/>
      <w:r>
        <w:rPr>
          <w:rStyle w:val="Teksttreci2Kursywa"/>
        </w:rPr>
        <w:t>próty</w:t>
      </w:r>
      <w:proofErr w:type="spellEnd"/>
      <w:r>
        <w:rPr>
          <w:rStyle w:val="Teksttreci2Kursywa"/>
        </w:rPr>
        <w:t xml:space="preserve">, </w:t>
      </w:r>
      <w:proofErr w:type="spellStart"/>
      <w:r>
        <w:rPr>
          <w:rStyle w:val="Teksttreci2Kursywa"/>
        </w:rPr>
        <w:t>kłóty</w:t>
      </w:r>
      <w:proofErr w:type="spellEnd"/>
      <w:r>
        <w:rPr>
          <w:rStyle w:val="Teksttreci2Kursywa"/>
        </w:rPr>
        <w:t>,</w:t>
      </w:r>
      <w:r>
        <w:t xml:space="preserve"> są jedynie usprawiedliwione etymologicznie i w </w:t>
      </w:r>
      <w:proofErr w:type="spellStart"/>
      <w:r>
        <w:t>powszechnem</w:t>
      </w:r>
      <w:proofErr w:type="spellEnd"/>
      <w:r>
        <w:t xml:space="preserve"> były użyciu, dopóki używano form cz. ter.: </w:t>
      </w:r>
      <w:proofErr w:type="spellStart"/>
      <w:r>
        <w:rPr>
          <w:rStyle w:val="Teksttreci2Kursywa"/>
        </w:rPr>
        <w:t>porzę</w:t>
      </w:r>
      <w:proofErr w:type="spellEnd"/>
      <w:r>
        <w:rPr>
          <w:rStyle w:val="Teksttreci2Kursywa"/>
        </w:rPr>
        <w:t xml:space="preserve">, </w:t>
      </w:r>
      <w:proofErr w:type="spellStart"/>
      <w:r>
        <w:rPr>
          <w:rStyle w:val="Teksttreci2Kursywa"/>
        </w:rPr>
        <w:t>porzesz</w:t>
      </w:r>
      <w:proofErr w:type="spellEnd"/>
      <w:r>
        <w:rPr>
          <w:rStyle w:val="Teksttreci2Kursywa"/>
        </w:rPr>
        <w:t xml:space="preserve">, kolę, </w:t>
      </w:r>
      <w:proofErr w:type="spellStart"/>
      <w:r>
        <w:rPr>
          <w:rStyle w:val="Teksttreci2Kursywa"/>
        </w:rPr>
        <w:t>kolesz</w:t>
      </w:r>
      <w:proofErr w:type="spellEnd"/>
      <w:r>
        <w:rPr>
          <w:rStyle w:val="Teksttreci2Kursywa"/>
        </w:rPr>
        <w:t>.</w:t>
      </w:r>
      <w:r>
        <w:t xml:space="preserve"> Odkąd jednak weszły w użycie formy : </w:t>
      </w:r>
      <w:r>
        <w:rPr>
          <w:rStyle w:val="Teksttreci2Kursywa"/>
        </w:rPr>
        <w:t>pruję, kłuję,</w:t>
      </w:r>
      <w:r>
        <w:t xml:space="preserve"> utworzone na podobieństwo form : </w:t>
      </w:r>
      <w:r>
        <w:rPr>
          <w:rStyle w:val="Teksttreci2Kursywa"/>
        </w:rPr>
        <w:t>kuję, snuję, truję</w:t>
      </w:r>
      <w:r>
        <w:t xml:space="preserve"> i t. d., odtąd też coraz powszechniej zaczęto pisać: </w:t>
      </w:r>
      <w:r>
        <w:rPr>
          <w:rStyle w:val="Teksttreci2Kursywa"/>
        </w:rPr>
        <w:t>pruć, kłuć, pruł, kłuł, pruty, kłuty</w:t>
      </w:r>
      <w:r>
        <w:t xml:space="preserve"> na podobieństwo form: </w:t>
      </w:r>
      <w:r>
        <w:rPr>
          <w:rStyle w:val="Teksttreci2Kursywa"/>
        </w:rPr>
        <w:t>snuć, truł, kuty</w:t>
      </w:r>
      <w:r>
        <w:t xml:space="preserve"> i t. p.“</w:t>
      </w:r>
    </w:p>
    <w:p w:rsidR="009D1843" w:rsidRDefault="003C778D" w:rsidP="00B46D32">
      <w:pPr>
        <w:pStyle w:val="Teksttreci70"/>
        <w:framePr w:w="6763" w:h="10786" w:hRule="exact" w:wrap="none" w:vAnchor="page" w:hAnchor="page" w:x="843" w:y="626"/>
        <w:numPr>
          <w:ilvl w:val="0"/>
          <w:numId w:val="11"/>
        </w:numPr>
        <w:shd w:val="clear" w:color="auto" w:fill="auto"/>
        <w:tabs>
          <w:tab w:val="left" w:pos="934"/>
        </w:tabs>
        <w:spacing w:after="0"/>
        <w:ind w:firstLine="540"/>
      </w:pPr>
      <w:r>
        <w:t>Dwadzieścia jeden koron,</w:t>
      </w:r>
      <w:r>
        <w:rPr>
          <w:rStyle w:val="Teksttreci7Bezkursywy"/>
        </w:rPr>
        <w:t xml:space="preserve"> czy </w:t>
      </w:r>
      <w:r>
        <w:t>dwadzieścia jedna korona ?</w:t>
      </w:r>
    </w:p>
    <w:p w:rsidR="009D1843" w:rsidRDefault="003C778D" w:rsidP="00B46D32">
      <w:pPr>
        <w:pStyle w:val="Teksttreci70"/>
        <w:framePr w:w="6763" w:h="10786" w:hRule="exact" w:wrap="none" w:vAnchor="page" w:hAnchor="page" w:x="843" w:y="626"/>
        <w:shd w:val="clear" w:color="auto" w:fill="auto"/>
        <w:spacing w:after="0"/>
        <w:ind w:firstLine="540"/>
      </w:pPr>
      <w:r>
        <w:t>83 złote,</w:t>
      </w:r>
      <w:r>
        <w:rPr>
          <w:rStyle w:val="Teksttreci7Bezkursywy"/>
        </w:rPr>
        <w:t xml:space="preserve"> czy </w:t>
      </w:r>
      <w:r>
        <w:t>83 złotych ?</w:t>
      </w:r>
    </w:p>
    <w:p w:rsidR="009D1843" w:rsidRDefault="003C778D" w:rsidP="00B46D32">
      <w:pPr>
        <w:pStyle w:val="Teksttreci20"/>
        <w:framePr w:w="6763" w:h="10786" w:hRule="exact" w:wrap="none" w:vAnchor="page" w:hAnchor="page" w:x="843" w:y="626"/>
        <w:shd w:val="clear" w:color="auto" w:fill="auto"/>
        <w:tabs>
          <w:tab w:val="left" w:pos="5179"/>
        </w:tabs>
        <w:spacing w:after="60" w:line="254" w:lineRule="exact"/>
        <w:ind w:firstLine="540"/>
      </w:pPr>
      <w:r>
        <w:t>(Radomsk)</w:t>
      </w:r>
      <w:r>
        <w:tab/>
      </w:r>
      <w:proofErr w:type="spellStart"/>
      <w:r w:rsidRPr="007D373D">
        <w:rPr>
          <w:rStyle w:val="Teksttreci2Kursywa"/>
          <w:lang w:eastAsia="en-US" w:bidi="en-US"/>
        </w:rPr>
        <w:t>Quomodo</w:t>
      </w:r>
      <w:proofErr w:type="spellEnd"/>
      <w:r w:rsidRPr="007D373D">
        <w:rPr>
          <w:rStyle w:val="Teksttreci2Kursywa"/>
          <w:lang w:eastAsia="en-US" w:bidi="en-US"/>
        </w:rPr>
        <w:t>.</w:t>
      </w:r>
    </w:p>
    <w:p w:rsidR="009D1843" w:rsidRDefault="003C778D" w:rsidP="00B46D32">
      <w:pPr>
        <w:pStyle w:val="Teksttreci20"/>
        <w:framePr w:w="6763" w:h="10786" w:hRule="exact" w:wrap="none" w:vAnchor="page" w:hAnchor="page" w:x="843" w:y="626"/>
        <w:numPr>
          <w:ilvl w:val="0"/>
          <w:numId w:val="12"/>
        </w:numPr>
        <w:shd w:val="clear" w:color="auto" w:fill="auto"/>
        <w:tabs>
          <w:tab w:val="left" w:pos="903"/>
        </w:tabs>
        <w:spacing w:after="112" w:line="254" w:lineRule="exact"/>
        <w:ind w:firstLine="540"/>
      </w:pPr>
      <w:r>
        <w:t xml:space="preserve">Składnia liczebników ulega u nas dlatego wahaniom i zmianom, że jedni biorą jednostki, dziesiątki i setki jako całość, drudzy stosują do właściwości składniowych jednostek od 1—4 i od 5 — dalszych. W pierwszym razie bez względu na jednostkę mówi się : </w:t>
      </w:r>
      <w:r>
        <w:rPr>
          <w:rStyle w:val="Teksttreci2Kursywa"/>
        </w:rPr>
        <w:t>dwadzieścia jeden koron,</w:t>
      </w:r>
      <w:r>
        <w:t xml:space="preserve"> a w drugim: </w:t>
      </w:r>
      <w:r>
        <w:rPr>
          <w:rStyle w:val="Teksttreci2Kursywa"/>
        </w:rPr>
        <w:t>dwadzieścia i jedna korona,</w:t>
      </w:r>
      <w:r>
        <w:t xml:space="preserve"> ale </w:t>
      </w:r>
      <w:r>
        <w:rPr>
          <w:rStyle w:val="Teksttreci2Kursywa"/>
        </w:rPr>
        <w:t>dwadzieścia pięć koron.</w:t>
      </w:r>
      <w:r>
        <w:t xml:space="preserve"> Drugi sposób uważamy za racjonalniejszy, chociaż i pierwszego potępiać nie można.</w:t>
      </w:r>
    </w:p>
    <w:p w:rsidR="009D1843" w:rsidRDefault="003C778D" w:rsidP="00B46D32">
      <w:pPr>
        <w:pStyle w:val="Teksttreci70"/>
        <w:framePr w:w="6763" w:h="10786" w:hRule="exact" w:wrap="none" w:vAnchor="page" w:hAnchor="page" w:x="843" w:y="626"/>
        <w:numPr>
          <w:ilvl w:val="0"/>
          <w:numId w:val="11"/>
        </w:numPr>
        <w:shd w:val="clear" w:color="auto" w:fill="auto"/>
        <w:tabs>
          <w:tab w:val="left" w:pos="934"/>
        </w:tabs>
        <w:spacing w:after="0" w:line="190" w:lineRule="exact"/>
        <w:ind w:firstLine="540"/>
      </w:pPr>
      <w:r>
        <w:t>Dziesiątek</w:t>
      </w:r>
      <w:r>
        <w:rPr>
          <w:rStyle w:val="Teksttreci7Bezkursywy"/>
        </w:rPr>
        <w:t xml:space="preserve"> czy </w:t>
      </w:r>
      <w:r>
        <w:t>dziesiątka?</w:t>
      </w:r>
    </w:p>
    <w:p w:rsidR="009D1843" w:rsidRDefault="003C778D" w:rsidP="00B46D32">
      <w:pPr>
        <w:pStyle w:val="Teksttreci20"/>
        <w:framePr w:w="6763" w:h="10786" w:hRule="exact" w:wrap="none" w:vAnchor="page" w:hAnchor="page" w:x="843" w:y="626"/>
        <w:shd w:val="clear" w:color="auto" w:fill="auto"/>
        <w:spacing w:after="0" w:line="254" w:lineRule="exact"/>
        <w:ind w:firstLine="540"/>
      </w:pPr>
      <w:r>
        <w:t xml:space="preserve">Czy istnieje rzeczownik </w:t>
      </w:r>
      <w:r>
        <w:rPr>
          <w:rStyle w:val="Teksttreci2Kursywa"/>
        </w:rPr>
        <w:t>dziesiątek</w:t>
      </w:r>
      <w:r>
        <w:t xml:space="preserve"> obok </w:t>
      </w:r>
      <w:r>
        <w:rPr>
          <w:rStyle w:val="Teksttreci2Kursywa"/>
        </w:rPr>
        <w:t>dziesiątka ?</w:t>
      </w:r>
      <w:r>
        <w:t xml:space="preserve"> W podręcznikach arytmetycznych mamy n. p. takie zwroty: „683 składa się z sześciu setek, ośmiu „dziesiątków" i 3 jednostek". Sądzę, że skoro się mówi: „piątka", „szóstka" i t. d., musi więc być i „dziesiątka".</w:t>
      </w:r>
    </w:p>
    <w:p w:rsidR="009D1843" w:rsidRDefault="003C778D" w:rsidP="00B46D32">
      <w:pPr>
        <w:pStyle w:val="Teksttreci20"/>
        <w:framePr w:w="6763" w:h="10786" w:hRule="exact" w:wrap="none" w:vAnchor="page" w:hAnchor="page" w:x="843" w:y="626"/>
        <w:shd w:val="clear" w:color="auto" w:fill="auto"/>
        <w:tabs>
          <w:tab w:val="left" w:pos="5179"/>
        </w:tabs>
        <w:spacing w:after="60" w:line="254" w:lineRule="exact"/>
        <w:ind w:firstLine="540"/>
      </w:pPr>
      <w:r>
        <w:t>(Radomsk)</w:t>
      </w:r>
      <w:r>
        <w:tab/>
      </w:r>
      <w:proofErr w:type="spellStart"/>
      <w:r>
        <w:rPr>
          <w:rStyle w:val="Teksttreci2Kursywa"/>
          <w:lang w:val="en-US" w:eastAsia="en-US" w:bidi="en-US"/>
        </w:rPr>
        <w:t>Quomodo</w:t>
      </w:r>
      <w:proofErr w:type="spellEnd"/>
      <w:r>
        <w:rPr>
          <w:rStyle w:val="Teksttreci2Kursywa"/>
          <w:lang w:val="en-US" w:eastAsia="en-US" w:bidi="en-US"/>
        </w:rPr>
        <w:t>.</w:t>
      </w:r>
    </w:p>
    <w:p w:rsidR="009D1843" w:rsidRDefault="003C778D" w:rsidP="00B46D32">
      <w:pPr>
        <w:pStyle w:val="Teksttreci20"/>
        <w:framePr w:w="6763" w:h="10786" w:hRule="exact" w:wrap="none" w:vAnchor="page" w:hAnchor="page" w:x="843" w:y="626"/>
        <w:numPr>
          <w:ilvl w:val="0"/>
          <w:numId w:val="12"/>
        </w:numPr>
        <w:shd w:val="clear" w:color="auto" w:fill="auto"/>
        <w:tabs>
          <w:tab w:val="left" w:pos="903"/>
        </w:tabs>
        <w:spacing w:after="56" w:line="254" w:lineRule="exact"/>
        <w:ind w:firstLine="540"/>
      </w:pPr>
      <w:r>
        <w:t xml:space="preserve">Omówiliśmy tę sprawę szczegółowo w roczniku 17. (1920) na str. 23—24. Wynika z </w:t>
      </w:r>
      <w:proofErr w:type="spellStart"/>
      <w:r>
        <w:t>analogji</w:t>
      </w:r>
      <w:proofErr w:type="spellEnd"/>
      <w:r>
        <w:t xml:space="preserve">, że ponieważ wszystkie rzeczowniki, oznaczające pewną liczbę, jako jednostkę, są rodzaju żeńskiego </w:t>
      </w:r>
      <w:r>
        <w:rPr>
          <w:rStyle w:val="Teksttreci2Kursywa"/>
        </w:rPr>
        <w:t>(piątka, dwudziestka, setka... tysiączka...)</w:t>
      </w:r>
      <w:r>
        <w:t xml:space="preserve"> niema powodu wyłączać </w:t>
      </w:r>
      <w:r>
        <w:rPr>
          <w:rStyle w:val="Teksttreci2Kursywa"/>
        </w:rPr>
        <w:t xml:space="preserve">dziesiątki, </w:t>
      </w:r>
      <w:r>
        <w:t xml:space="preserve">chociaż nawet Mickiewicz w „Panu Tadeuszu" mówi: </w:t>
      </w:r>
      <w:r>
        <w:rPr>
          <w:rStyle w:val="Teksttreci2Kursywa"/>
        </w:rPr>
        <w:t>„dziesiątek</w:t>
      </w:r>
      <w:r>
        <w:t xml:space="preserve"> kul w brzuchu...". Postać męską uważamy za wpływ języka rosyjskiego (</w:t>
      </w:r>
      <w:proofErr w:type="spellStart"/>
      <w:r>
        <w:t>desiatok</w:t>
      </w:r>
      <w:proofErr w:type="spellEnd"/>
      <w:r>
        <w:t>).</w:t>
      </w:r>
    </w:p>
    <w:p w:rsidR="009D1843" w:rsidRDefault="003C778D" w:rsidP="00B46D32">
      <w:pPr>
        <w:pStyle w:val="Teksttreci70"/>
        <w:framePr w:w="6763" w:h="10786" w:hRule="exact" w:wrap="none" w:vAnchor="page" w:hAnchor="page" w:x="843" w:y="626"/>
        <w:numPr>
          <w:ilvl w:val="0"/>
          <w:numId w:val="11"/>
        </w:numPr>
        <w:shd w:val="clear" w:color="auto" w:fill="auto"/>
        <w:tabs>
          <w:tab w:val="left" w:pos="934"/>
        </w:tabs>
        <w:spacing w:after="0" w:line="259" w:lineRule="exact"/>
        <w:ind w:firstLine="540"/>
      </w:pPr>
      <w:proofErr w:type="spellStart"/>
      <w:r>
        <w:t>Podgotowiony</w:t>
      </w:r>
      <w:proofErr w:type="spellEnd"/>
      <w:r>
        <w:t xml:space="preserve"> ?</w:t>
      </w:r>
    </w:p>
    <w:p w:rsidR="009D1843" w:rsidRDefault="003C778D" w:rsidP="00B46D32">
      <w:pPr>
        <w:pStyle w:val="Teksttreci20"/>
        <w:framePr w:w="6763" w:h="10786" w:hRule="exact" w:wrap="none" w:vAnchor="page" w:hAnchor="page" w:x="843" w:y="626"/>
        <w:shd w:val="clear" w:color="auto" w:fill="auto"/>
        <w:spacing w:after="0" w:line="259" w:lineRule="exact"/>
        <w:ind w:firstLine="540"/>
      </w:pPr>
      <w:r>
        <w:t xml:space="preserve">Czy wyrażenie </w:t>
      </w:r>
      <w:proofErr w:type="spellStart"/>
      <w:r>
        <w:rPr>
          <w:rStyle w:val="Teksttreci2Kursywa"/>
        </w:rPr>
        <w:t>podgotowiony</w:t>
      </w:r>
      <w:proofErr w:type="spellEnd"/>
      <w:r>
        <w:t xml:space="preserve"> jest dobre ?</w:t>
      </w:r>
    </w:p>
    <w:p w:rsidR="009D1843" w:rsidRDefault="003C778D" w:rsidP="00B46D32">
      <w:pPr>
        <w:pStyle w:val="Teksttreci70"/>
        <w:framePr w:w="6763" w:h="10786" w:hRule="exact" w:wrap="none" w:vAnchor="page" w:hAnchor="page" w:x="843" w:y="626"/>
        <w:shd w:val="clear" w:color="auto" w:fill="auto"/>
        <w:tabs>
          <w:tab w:val="left" w:pos="5179"/>
        </w:tabs>
        <w:spacing w:after="64" w:line="259" w:lineRule="exact"/>
        <w:ind w:firstLine="540"/>
      </w:pPr>
      <w:r>
        <w:rPr>
          <w:rStyle w:val="Teksttreci7Bezkursywy"/>
        </w:rPr>
        <w:t>(Poznań)</w:t>
      </w:r>
      <w:r>
        <w:rPr>
          <w:rStyle w:val="Teksttreci7Bezkursywy"/>
        </w:rPr>
        <w:tab/>
      </w:r>
      <w:r>
        <w:t>Janina D.</w:t>
      </w:r>
    </w:p>
    <w:p w:rsidR="009D1843" w:rsidRDefault="003C778D" w:rsidP="00B46D32">
      <w:pPr>
        <w:pStyle w:val="Teksttreci20"/>
        <w:framePr w:w="6763" w:h="10786" w:hRule="exact" w:wrap="none" w:vAnchor="page" w:hAnchor="page" w:x="843" w:y="626"/>
        <w:numPr>
          <w:ilvl w:val="0"/>
          <w:numId w:val="12"/>
        </w:numPr>
        <w:shd w:val="clear" w:color="auto" w:fill="auto"/>
        <w:tabs>
          <w:tab w:val="left" w:pos="903"/>
        </w:tabs>
        <w:spacing w:after="0" w:line="254" w:lineRule="exact"/>
        <w:ind w:firstLine="540"/>
      </w:pPr>
      <w:r>
        <w:t xml:space="preserve">Żaden słownik takiego wyrazu nie zna. </w:t>
      </w:r>
      <w:r>
        <w:rPr>
          <w:rStyle w:val="Teksttreci2Kursywa"/>
        </w:rPr>
        <w:t>Podgotować</w:t>
      </w:r>
      <w:r>
        <w:t xml:space="preserve"> ma imiesłów </w:t>
      </w:r>
      <w:r>
        <w:rPr>
          <w:rStyle w:val="Teksttreci2Kursywa"/>
        </w:rPr>
        <w:t>podgotowany,</w:t>
      </w:r>
      <w:r>
        <w:t xml:space="preserve"> a ponieważ czasownika gotowić i </w:t>
      </w:r>
      <w:proofErr w:type="spellStart"/>
      <w:r>
        <w:rPr>
          <w:rStyle w:val="Teksttreci2Kursywa"/>
        </w:rPr>
        <w:t>podgotowić</w:t>
      </w:r>
      <w:proofErr w:type="spellEnd"/>
      <w:r>
        <w:t xml:space="preserve"> niema, nie może być i formy imiesłowowej. </w:t>
      </w:r>
      <w:r>
        <w:rPr>
          <w:lang w:val="cs-CZ" w:eastAsia="cs-CZ" w:bidi="cs-CZ"/>
        </w:rPr>
        <w:t xml:space="preserve">Coby </w:t>
      </w:r>
      <w:r>
        <w:t>to miało znaczyć?</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40"/>
        <w:framePr w:wrap="none" w:vAnchor="page" w:hAnchor="page" w:x="882" w:y="33"/>
        <w:shd w:val="clear" w:color="auto" w:fill="auto"/>
        <w:spacing w:line="340" w:lineRule="exact"/>
      </w:pPr>
      <w:r>
        <w:lastRenderedPageBreak/>
        <w:t>98</w:t>
      </w:r>
    </w:p>
    <w:p w:rsidR="009D1843" w:rsidRDefault="003C778D" w:rsidP="00B46D32">
      <w:pPr>
        <w:pStyle w:val="Nagweklubstopka0"/>
        <w:framePr w:wrap="none" w:vAnchor="page" w:hAnchor="page" w:x="3224" w:y="157"/>
        <w:shd w:val="clear" w:color="auto" w:fill="auto"/>
        <w:spacing w:line="160" w:lineRule="exact"/>
      </w:pPr>
      <w:r>
        <w:t>PORADNIK JĘZYKOWY</w:t>
      </w:r>
    </w:p>
    <w:p w:rsidR="009D1843" w:rsidRDefault="003C778D" w:rsidP="00B46D32">
      <w:pPr>
        <w:pStyle w:val="Nagweklubstopka0"/>
        <w:framePr w:wrap="none" w:vAnchor="page" w:hAnchor="page" w:x="7055" w:y="162"/>
        <w:shd w:val="clear" w:color="auto" w:fill="auto"/>
        <w:spacing w:line="160" w:lineRule="exact"/>
      </w:pPr>
      <w:r>
        <w:t>D 6-7</w:t>
      </w:r>
    </w:p>
    <w:p w:rsidR="009D1843" w:rsidRDefault="003C778D" w:rsidP="00B46D32">
      <w:pPr>
        <w:pStyle w:val="Teksttreci70"/>
        <w:framePr w:w="6725" w:h="10825" w:hRule="exact" w:wrap="none" w:vAnchor="page" w:hAnchor="page" w:x="863" w:y="644"/>
        <w:numPr>
          <w:ilvl w:val="0"/>
          <w:numId w:val="11"/>
        </w:numPr>
        <w:shd w:val="clear" w:color="auto" w:fill="auto"/>
        <w:tabs>
          <w:tab w:val="left" w:pos="979"/>
        </w:tabs>
        <w:spacing w:after="0" w:line="259" w:lineRule="exact"/>
        <w:ind w:firstLine="560"/>
      </w:pPr>
      <w:r>
        <w:t xml:space="preserve">Nurtuję co, czy w </w:t>
      </w:r>
      <w:proofErr w:type="spellStart"/>
      <w:r>
        <w:t>czem</w:t>
      </w:r>
      <w:proofErr w:type="spellEnd"/>
      <w:r>
        <w:t xml:space="preserve"> ?</w:t>
      </w:r>
    </w:p>
    <w:p w:rsidR="009D1843" w:rsidRDefault="003C778D" w:rsidP="00B46D32">
      <w:pPr>
        <w:pStyle w:val="Teksttreci70"/>
        <w:framePr w:w="6725" w:h="10825" w:hRule="exact" w:wrap="none" w:vAnchor="page" w:hAnchor="page" w:x="863" w:y="644"/>
        <w:shd w:val="clear" w:color="auto" w:fill="auto"/>
        <w:spacing w:after="0" w:line="259" w:lineRule="exact"/>
        <w:ind w:firstLine="560"/>
      </w:pPr>
      <w:r>
        <w:t>„Poglądy te nurtują szerokie warstwy"</w:t>
      </w:r>
      <w:r>
        <w:rPr>
          <w:rStyle w:val="Teksttreci7Bezkursywy"/>
        </w:rPr>
        <w:t xml:space="preserve">, czy </w:t>
      </w:r>
      <w:r>
        <w:t>„w szerokich warstwach" ?</w:t>
      </w:r>
    </w:p>
    <w:p w:rsidR="009D1843" w:rsidRDefault="003C778D" w:rsidP="00B46D32">
      <w:pPr>
        <w:pStyle w:val="Teksttreci70"/>
        <w:framePr w:w="6725" w:h="10825" w:hRule="exact" w:wrap="none" w:vAnchor="page" w:hAnchor="page" w:x="863" w:y="644"/>
        <w:shd w:val="clear" w:color="auto" w:fill="auto"/>
        <w:tabs>
          <w:tab w:val="left" w:pos="5162"/>
        </w:tabs>
        <w:spacing w:after="0" w:line="190" w:lineRule="exact"/>
        <w:ind w:firstLine="560"/>
      </w:pPr>
      <w:r>
        <w:rPr>
          <w:rStyle w:val="Teksttreci7Bezkursywy"/>
        </w:rPr>
        <w:t>(Poznań)</w:t>
      </w:r>
      <w:r>
        <w:rPr>
          <w:rStyle w:val="Teksttreci7Bezkursywy"/>
        </w:rPr>
        <w:tab/>
      </w:r>
      <w:r>
        <w:t>Janina D.</w:t>
      </w:r>
    </w:p>
    <w:p w:rsidR="009D1843" w:rsidRDefault="003C778D" w:rsidP="00B46D32">
      <w:pPr>
        <w:pStyle w:val="Teksttreci20"/>
        <w:framePr w:w="6725" w:h="10825" w:hRule="exact" w:wrap="none" w:vAnchor="page" w:hAnchor="page" w:x="863" w:y="644"/>
        <w:numPr>
          <w:ilvl w:val="0"/>
          <w:numId w:val="12"/>
        </w:numPr>
        <w:shd w:val="clear" w:color="auto" w:fill="auto"/>
        <w:tabs>
          <w:tab w:val="left" w:pos="939"/>
        </w:tabs>
        <w:spacing w:after="0" w:line="254" w:lineRule="exact"/>
        <w:ind w:firstLine="560"/>
      </w:pPr>
      <w:proofErr w:type="spellStart"/>
      <w:r>
        <w:t>Krasnowolski</w:t>
      </w:r>
      <w:proofErr w:type="spellEnd"/>
      <w:r>
        <w:t xml:space="preserve"> — (Słownik frazeolog.) notuje tylko : </w:t>
      </w:r>
      <w:r>
        <w:rPr>
          <w:rStyle w:val="Teksttreci2Kursywa"/>
        </w:rPr>
        <w:t>nurtować zdrowie czyje</w:t>
      </w:r>
      <w:r>
        <w:t xml:space="preserve"> ( podkopywać, szarpać), z </w:t>
      </w:r>
      <w:proofErr w:type="spellStart"/>
      <w:r>
        <w:t>czegoby</w:t>
      </w:r>
      <w:proofErr w:type="spellEnd"/>
      <w:r>
        <w:t xml:space="preserve"> wynikało, że tylko z biernikiem użyte być może. Słow. Warsz. jednak cytuje przykłady : </w:t>
      </w:r>
      <w:r>
        <w:rPr>
          <w:rStyle w:val="Teksttreci2Kursywa"/>
        </w:rPr>
        <w:t>Żal nurtuje w duszy, Zniechęcenie nurtowało w panu Tadeuszu. Skłonność do mistycyzmu nurtowała w sercu poety,</w:t>
      </w:r>
      <w:r>
        <w:t xml:space="preserve"> z </w:t>
      </w:r>
      <w:proofErr w:type="spellStart"/>
      <w:r>
        <w:t>czegoby</w:t>
      </w:r>
      <w:proofErr w:type="spellEnd"/>
      <w:r>
        <w:t xml:space="preserve"> wynikało, że obie składnie są używane, a druga nawet powszechniej.</w:t>
      </w:r>
    </w:p>
    <w:p w:rsidR="009D1843" w:rsidRDefault="003C778D" w:rsidP="00B46D32">
      <w:pPr>
        <w:pStyle w:val="Teksttreci20"/>
        <w:framePr w:w="6725" w:h="10825" w:hRule="exact" w:wrap="none" w:vAnchor="page" w:hAnchor="page" w:x="863" w:y="644"/>
        <w:numPr>
          <w:ilvl w:val="0"/>
          <w:numId w:val="11"/>
        </w:numPr>
        <w:shd w:val="clear" w:color="auto" w:fill="auto"/>
        <w:tabs>
          <w:tab w:val="left" w:pos="984"/>
        </w:tabs>
        <w:spacing w:after="0" w:line="254" w:lineRule="exact"/>
        <w:ind w:firstLine="560"/>
      </w:pPr>
      <w:r>
        <w:t xml:space="preserve">O </w:t>
      </w:r>
      <w:r>
        <w:rPr>
          <w:rStyle w:val="Teksttreci2Odstpy2pt"/>
        </w:rPr>
        <w:t>nazwiska żeńskie.</w:t>
      </w:r>
    </w:p>
    <w:p w:rsidR="009D1843" w:rsidRDefault="003C778D" w:rsidP="00B46D32">
      <w:pPr>
        <w:pStyle w:val="Teksttreci20"/>
        <w:framePr w:w="6725" w:h="10825" w:hRule="exact" w:wrap="none" w:vAnchor="page" w:hAnchor="page" w:x="863" w:y="644"/>
        <w:shd w:val="clear" w:color="auto" w:fill="auto"/>
        <w:spacing w:after="0" w:line="254" w:lineRule="exact"/>
        <w:ind w:firstLine="560"/>
      </w:pPr>
      <w:r>
        <w:t xml:space="preserve">Zapytują, jak odmieniać panieńskie nazwisko : </w:t>
      </w:r>
      <w:proofErr w:type="spellStart"/>
      <w:r>
        <w:rPr>
          <w:rStyle w:val="Teksttreci2Kursywa"/>
        </w:rPr>
        <w:t>Landsberg</w:t>
      </w:r>
      <w:proofErr w:type="spellEnd"/>
      <w:r>
        <w:rPr>
          <w:rStyle w:val="Teksttreci2Kursywa"/>
        </w:rPr>
        <w:t xml:space="preserve">, </w:t>
      </w:r>
      <w:proofErr w:type="spellStart"/>
      <w:r>
        <w:rPr>
          <w:rStyle w:val="Teksttreci2Kursywa"/>
        </w:rPr>
        <w:t>Kupago</w:t>
      </w:r>
      <w:proofErr w:type="spellEnd"/>
      <w:r>
        <w:rPr>
          <w:rStyle w:val="Teksttreci2Kursywa"/>
        </w:rPr>
        <w:t xml:space="preserve">, </w:t>
      </w:r>
      <w:proofErr w:type="spellStart"/>
      <w:r>
        <w:rPr>
          <w:rStyle w:val="Teksttreci2Kursywa"/>
        </w:rPr>
        <w:t>Worygo</w:t>
      </w:r>
      <w:proofErr w:type="spellEnd"/>
      <w:r>
        <w:rPr>
          <w:rStyle w:val="Teksttreci2Kursywa"/>
        </w:rPr>
        <w:t xml:space="preserve"> ?</w:t>
      </w:r>
      <w:r>
        <w:t xml:space="preserve"> Czy na </w:t>
      </w:r>
      <w:r>
        <w:rPr>
          <w:rStyle w:val="Teksttreci2Kursywa"/>
        </w:rPr>
        <w:t>-</w:t>
      </w:r>
      <w:proofErr w:type="spellStart"/>
      <w:r>
        <w:rPr>
          <w:rStyle w:val="Teksttreci2Kursywa"/>
        </w:rPr>
        <w:t>ówna</w:t>
      </w:r>
      <w:proofErr w:type="spellEnd"/>
      <w:r>
        <w:rPr>
          <w:rStyle w:val="Teksttreci2Kursywa"/>
        </w:rPr>
        <w:t xml:space="preserve"> ?</w:t>
      </w:r>
      <w:r>
        <w:t xml:space="preserve"> Na </w:t>
      </w:r>
      <w:r>
        <w:rPr>
          <w:rStyle w:val="Teksttreci2Kursywa"/>
        </w:rPr>
        <w:t>-</w:t>
      </w:r>
      <w:proofErr w:type="spellStart"/>
      <w:r>
        <w:rPr>
          <w:rStyle w:val="Teksttreci2Kursywa"/>
        </w:rPr>
        <w:t>anka</w:t>
      </w:r>
      <w:proofErr w:type="spellEnd"/>
      <w:r>
        <w:t xml:space="preserve"> łatwiej to uczynić.</w:t>
      </w:r>
    </w:p>
    <w:p w:rsidR="009D1843" w:rsidRDefault="003C778D" w:rsidP="00B46D32">
      <w:pPr>
        <w:pStyle w:val="Teksttreci20"/>
        <w:framePr w:w="6725" w:h="10825" w:hRule="exact" w:wrap="none" w:vAnchor="page" w:hAnchor="page" w:x="863" w:y="644"/>
        <w:shd w:val="clear" w:color="auto" w:fill="auto"/>
        <w:tabs>
          <w:tab w:val="left" w:pos="5162"/>
        </w:tabs>
        <w:spacing w:after="0" w:line="254" w:lineRule="exact"/>
        <w:ind w:firstLine="560"/>
      </w:pPr>
      <w:r>
        <w:t>(Wołkowysk)</w:t>
      </w:r>
      <w:r>
        <w:tab/>
      </w:r>
      <w:r>
        <w:rPr>
          <w:rStyle w:val="Teksttreci2Kursywa"/>
        </w:rPr>
        <w:t>A. Zaleski.</w:t>
      </w:r>
    </w:p>
    <w:p w:rsidR="009D1843" w:rsidRDefault="003C778D" w:rsidP="00B46D32">
      <w:pPr>
        <w:pStyle w:val="Teksttreci20"/>
        <w:framePr w:w="6725" w:h="10825" w:hRule="exact" w:wrap="none" w:vAnchor="page" w:hAnchor="page" w:x="863" w:y="644"/>
        <w:numPr>
          <w:ilvl w:val="0"/>
          <w:numId w:val="12"/>
        </w:numPr>
        <w:shd w:val="clear" w:color="auto" w:fill="auto"/>
        <w:tabs>
          <w:tab w:val="left" w:pos="939"/>
        </w:tabs>
        <w:spacing w:after="0" w:line="254" w:lineRule="exact"/>
        <w:ind w:firstLine="560"/>
      </w:pPr>
      <w:r>
        <w:t xml:space="preserve">W tej sprawie pisaliśmy już tyle, że niepodobna powtarzać wszystkich argumentów. Przy nazwiskach obcych uciera się zwyczaj zachowania brzmienia męskiego z dodatkiem „panna", „pani", a więc </w:t>
      </w:r>
      <w:r>
        <w:rPr>
          <w:rStyle w:val="Teksttreci2Kursywa"/>
        </w:rPr>
        <w:t xml:space="preserve">— panna </w:t>
      </w:r>
      <w:proofErr w:type="spellStart"/>
      <w:r>
        <w:rPr>
          <w:rStyle w:val="Teksttreci2Kursywa"/>
        </w:rPr>
        <w:t>Landsberg</w:t>
      </w:r>
      <w:proofErr w:type="spellEnd"/>
      <w:r>
        <w:rPr>
          <w:rStyle w:val="Teksttreci2Kursywa"/>
        </w:rPr>
        <w:t>, panny L.</w:t>
      </w:r>
      <w:r>
        <w:t xml:space="preserve"> i t. d. Nazwy : </w:t>
      </w:r>
      <w:proofErr w:type="spellStart"/>
      <w:r>
        <w:rPr>
          <w:rStyle w:val="Teksttreci2Kursywa"/>
        </w:rPr>
        <w:t>Kupago</w:t>
      </w:r>
      <w:proofErr w:type="spellEnd"/>
      <w:r>
        <w:rPr>
          <w:rStyle w:val="Teksttreci2Kursywa"/>
        </w:rPr>
        <w:t xml:space="preserve">, </w:t>
      </w:r>
      <w:proofErr w:type="spellStart"/>
      <w:r>
        <w:rPr>
          <w:rStyle w:val="Teksttreci2Kursywa"/>
        </w:rPr>
        <w:t>Worygo</w:t>
      </w:r>
      <w:proofErr w:type="spellEnd"/>
      <w:r>
        <w:rPr>
          <w:rStyle w:val="Teksttreci2Kursywa"/>
        </w:rPr>
        <w:t>,</w:t>
      </w:r>
      <w:r>
        <w:t xml:space="preserve"> </w:t>
      </w:r>
      <w:proofErr w:type="spellStart"/>
      <w:r>
        <w:t>poczuwane</w:t>
      </w:r>
      <w:proofErr w:type="spellEnd"/>
      <w:r>
        <w:t xml:space="preserve"> jako swojskie, mogłyby przybrać przyrostek </w:t>
      </w:r>
      <w:r>
        <w:rPr>
          <w:rStyle w:val="Teksttreci2Kursywa"/>
        </w:rPr>
        <w:t>-</w:t>
      </w:r>
      <w:proofErr w:type="spellStart"/>
      <w:r>
        <w:rPr>
          <w:rStyle w:val="Teksttreci2Kursywa"/>
        </w:rPr>
        <w:t>anka</w:t>
      </w:r>
      <w:proofErr w:type="spellEnd"/>
      <w:r>
        <w:rPr>
          <w:rStyle w:val="Teksttreci2Kursywa"/>
        </w:rPr>
        <w:t xml:space="preserve">, </w:t>
      </w:r>
      <w:proofErr w:type="spellStart"/>
      <w:r>
        <w:rPr>
          <w:rStyle w:val="Teksttreci2Kursywa"/>
        </w:rPr>
        <w:t>Kupażanka</w:t>
      </w:r>
      <w:proofErr w:type="spellEnd"/>
      <w:r>
        <w:rPr>
          <w:rStyle w:val="Teksttreci2Kursywa"/>
        </w:rPr>
        <w:t xml:space="preserve">, </w:t>
      </w:r>
      <w:proofErr w:type="spellStart"/>
      <w:r>
        <w:rPr>
          <w:rStyle w:val="Teksttreci2Kursywa"/>
        </w:rPr>
        <w:t>Woryżanka</w:t>
      </w:r>
      <w:proofErr w:type="spellEnd"/>
    </w:p>
    <w:p w:rsidR="009D1843" w:rsidRDefault="003C778D" w:rsidP="00B46D32">
      <w:pPr>
        <w:pStyle w:val="Teksttreci20"/>
        <w:framePr w:w="6725" w:h="10825" w:hRule="exact" w:wrap="none" w:vAnchor="page" w:hAnchor="page" w:x="863" w:y="644"/>
        <w:shd w:val="clear" w:color="auto" w:fill="auto"/>
        <w:tabs>
          <w:tab w:val="left" w:pos="275"/>
        </w:tabs>
        <w:spacing w:after="0" w:line="254" w:lineRule="exact"/>
        <w:ind w:firstLine="0"/>
      </w:pPr>
      <w:r>
        <w:t>o</w:t>
      </w:r>
      <w:r>
        <w:tab/>
      </w:r>
      <w:proofErr w:type="spellStart"/>
      <w:r>
        <w:t>ileby</w:t>
      </w:r>
      <w:proofErr w:type="spellEnd"/>
      <w:r>
        <w:t xml:space="preserve"> je nie wzięto za obce i nie formowano podług tamtego wzoru.</w:t>
      </w:r>
    </w:p>
    <w:p w:rsidR="009D1843" w:rsidRDefault="003C778D" w:rsidP="00B46D32">
      <w:pPr>
        <w:pStyle w:val="Teksttreci70"/>
        <w:framePr w:w="6725" w:h="10825" w:hRule="exact" w:wrap="none" w:vAnchor="page" w:hAnchor="page" w:x="863" w:y="644"/>
        <w:numPr>
          <w:ilvl w:val="0"/>
          <w:numId w:val="11"/>
        </w:numPr>
        <w:shd w:val="clear" w:color="auto" w:fill="auto"/>
        <w:tabs>
          <w:tab w:val="left" w:pos="984"/>
        </w:tabs>
        <w:spacing w:after="0"/>
        <w:ind w:firstLine="560"/>
      </w:pPr>
      <w:proofErr w:type="spellStart"/>
      <w:r>
        <w:t>Andrzejowce</w:t>
      </w:r>
      <w:proofErr w:type="spellEnd"/>
      <w:r>
        <w:rPr>
          <w:rStyle w:val="Teksttreci7Bezkursywy"/>
        </w:rPr>
        <w:t xml:space="preserve"> czy </w:t>
      </w:r>
      <w:proofErr w:type="spellStart"/>
      <w:r>
        <w:t>Andrzejowicze</w:t>
      </w:r>
      <w:proofErr w:type="spellEnd"/>
      <w:r>
        <w:t xml:space="preserve"> ?</w:t>
      </w:r>
    </w:p>
    <w:p w:rsidR="009D1843" w:rsidRDefault="003C778D" w:rsidP="00B46D32">
      <w:pPr>
        <w:pStyle w:val="Teksttreci20"/>
        <w:framePr w:w="6725" w:h="10825" w:hRule="exact" w:wrap="none" w:vAnchor="page" w:hAnchor="page" w:x="863" w:y="644"/>
        <w:shd w:val="clear" w:color="auto" w:fill="auto"/>
        <w:spacing w:after="0" w:line="254" w:lineRule="exact"/>
        <w:ind w:firstLine="560"/>
      </w:pPr>
      <w:r>
        <w:t xml:space="preserve">Mamy tu niedaleko nazwy </w:t>
      </w:r>
      <w:proofErr w:type="spellStart"/>
      <w:r>
        <w:t>stacyj</w:t>
      </w:r>
      <w:proofErr w:type="spellEnd"/>
      <w:r>
        <w:t xml:space="preserve"> kolejowych : </w:t>
      </w:r>
      <w:proofErr w:type="spellStart"/>
      <w:r>
        <w:rPr>
          <w:rStyle w:val="Teksttreci2Kursywa"/>
        </w:rPr>
        <w:t>Andrzejowce</w:t>
      </w:r>
      <w:proofErr w:type="spellEnd"/>
      <w:r>
        <w:t xml:space="preserve"> i </w:t>
      </w:r>
      <w:proofErr w:type="spellStart"/>
      <w:r>
        <w:rPr>
          <w:rStyle w:val="Teksttreci2Kursywa"/>
        </w:rPr>
        <w:t>Skrzybowce</w:t>
      </w:r>
      <w:proofErr w:type="spellEnd"/>
      <w:r>
        <w:rPr>
          <w:rStyle w:val="Teksttreci2Kursywa"/>
        </w:rPr>
        <w:t>;</w:t>
      </w:r>
      <w:r>
        <w:t xml:space="preserve"> pierwszą z nich zmieniono obecnie na </w:t>
      </w:r>
      <w:proofErr w:type="spellStart"/>
      <w:r>
        <w:rPr>
          <w:rStyle w:val="Teksttreci2Kursywa"/>
        </w:rPr>
        <w:t>Andrzejowicze</w:t>
      </w:r>
      <w:proofErr w:type="spellEnd"/>
      <w:r>
        <w:rPr>
          <w:rStyle w:val="Teksttreci2Kursywa"/>
        </w:rPr>
        <w:t>.</w:t>
      </w:r>
      <w:r>
        <w:t xml:space="preserve"> Czy pierwsza nazwa jest zła ?</w:t>
      </w:r>
    </w:p>
    <w:p w:rsidR="009D1843" w:rsidRDefault="003C778D" w:rsidP="00B46D32">
      <w:pPr>
        <w:pStyle w:val="Teksttreci20"/>
        <w:framePr w:w="6725" w:h="10825" w:hRule="exact" w:wrap="none" w:vAnchor="page" w:hAnchor="page" w:x="863" w:y="644"/>
        <w:shd w:val="clear" w:color="auto" w:fill="auto"/>
        <w:tabs>
          <w:tab w:val="left" w:pos="5162"/>
        </w:tabs>
        <w:spacing w:after="0" w:line="254" w:lineRule="exact"/>
        <w:ind w:firstLine="560"/>
      </w:pPr>
      <w:r>
        <w:t>(Wołkowysk)</w:t>
      </w:r>
      <w:r>
        <w:tab/>
      </w:r>
      <w:r>
        <w:rPr>
          <w:rStyle w:val="Teksttreci2Kursywa"/>
        </w:rPr>
        <w:t>Z. Zaleski.</w:t>
      </w:r>
    </w:p>
    <w:p w:rsidR="009D1843" w:rsidRDefault="003C778D" w:rsidP="00B46D32">
      <w:pPr>
        <w:pStyle w:val="Teksttreci20"/>
        <w:framePr w:w="6725" w:h="10825" w:hRule="exact" w:wrap="none" w:vAnchor="page" w:hAnchor="page" w:x="863" w:y="644"/>
        <w:numPr>
          <w:ilvl w:val="0"/>
          <w:numId w:val="12"/>
        </w:numPr>
        <w:shd w:val="clear" w:color="auto" w:fill="auto"/>
        <w:tabs>
          <w:tab w:val="left" w:pos="939"/>
        </w:tabs>
        <w:spacing w:after="0" w:line="259" w:lineRule="exact"/>
        <w:ind w:firstLine="560"/>
      </w:pPr>
      <w:r>
        <w:t xml:space="preserve">Zmiana niepotrzebna, i prawdopodobnie historycznie fałszywa. Tak, jak </w:t>
      </w:r>
      <w:proofErr w:type="spellStart"/>
      <w:r>
        <w:rPr>
          <w:rStyle w:val="Teksttreci2Kursywa"/>
        </w:rPr>
        <w:t>Andrzejowce</w:t>
      </w:r>
      <w:proofErr w:type="spellEnd"/>
      <w:r>
        <w:rPr>
          <w:rStyle w:val="Teksttreci2Kursywa"/>
        </w:rPr>
        <w:t>,</w:t>
      </w:r>
      <w:r>
        <w:t xml:space="preserve"> są nazwy </w:t>
      </w:r>
      <w:proofErr w:type="spellStart"/>
      <w:r>
        <w:rPr>
          <w:rStyle w:val="Teksttreci2Kursywa"/>
        </w:rPr>
        <w:t>Bukaczowce</w:t>
      </w:r>
      <w:proofErr w:type="spellEnd"/>
      <w:r>
        <w:rPr>
          <w:rStyle w:val="Teksttreci2Kursywa"/>
        </w:rPr>
        <w:t xml:space="preserve">, </w:t>
      </w:r>
      <w:proofErr w:type="spellStart"/>
      <w:r>
        <w:rPr>
          <w:rStyle w:val="Teksttreci2Kursywa"/>
        </w:rPr>
        <w:t>Oprychowce</w:t>
      </w:r>
      <w:proofErr w:type="spellEnd"/>
      <w:r>
        <w:rPr>
          <w:rStyle w:val="Teksttreci2Kursywa"/>
        </w:rPr>
        <w:t>, Janowce</w:t>
      </w:r>
    </w:p>
    <w:p w:rsidR="009D1843" w:rsidRDefault="003C778D" w:rsidP="00B46D32">
      <w:pPr>
        <w:pStyle w:val="Teksttreci20"/>
        <w:framePr w:w="6725" w:h="10825" w:hRule="exact" w:wrap="none" w:vAnchor="page" w:hAnchor="page" w:x="863" w:y="644"/>
        <w:shd w:val="clear" w:color="auto" w:fill="auto"/>
        <w:tabs>
          <w:tab w:val="left" w:pos="275"/>
        </w:tabs>
        <w:spacing w:after="0" w:line="259" w:lineRule="exact"/>
        <w:ind w:firstLine="0"/>
      </w:pPr>
      <w:r>
        <w:t>i</w:t>
      </w:r>
      <w:r>
        <w:tab/>
        <w:t xml:space="preserve">nikt nie zmienia ich na </w:t>
      </w:r>
      <w:r>
        <w:rPr>
          <w:rStyle w:val="Teksttreci2Kursywa"/>
        </w:rPr>
        <w:t>-</w:t>
      </w:r>
      <w:proofErr w:type="spellStart"/>
      <w:r>
        <w:rPr>
          <w:rStyle w:val="Teksttreci2Kursywa"/>
        </w:rPr>
        <w:t>icze</w:t>
      </w:r>
      <w:proofErr w:type="spellEnd"/>
      <w:r>
        <w:rPr>
          <w:rStyle w:val="Teksttreci2Kursywa"/>
        </w:rPr>
        <w:t>,</w:t>
      </w:r>
      <w:r>
        <w:t xml:space="preserve"> bo to jest inna formacja.</w:t>
      </w:r>
    </w:p>
    <w:p w:rsidR="009D1843" w:rsidRDefault="003C778D" w:rsidP="00B46D32">
      <w:pPr>
        <w:pStyle w:val="Teksttreci70"/>
        <w:framePr w:w="6725" w:h="10825" w:hRule="exact" w:wrap="none" w:vAnchor="page" w:hAnchor="page" w:x="863" w:y="644"/>
        <w:numPr>
          <w:ilvl w:val="0"/>
          <w:numId w:val="11"/>
        </w:numPr>
        <w:shd w:val="clear" w:color="auto" w:fill="auto"/>
        <w:tabs>
          <w:tab w:val="left" w:pos="984"/>
        </w:tabs>
        <w:spacing w:after="0" w:line="250" w:lineRule="exact"/>
        <w:ind w:firstLine="560"/>
      </w:pPr>
      <w:r>
        <w:t>Jesienią, na jesieni, w jesieni ?</w:t>
      </w:r>
    </w:p>
    <w:p w:rsidR="009D1843" w:rsidRDefault="003C778D" w:rsidP="00B46D32">
      <w:pPr>
        <w:pStyle w:val="Teksttreci20"/>
        <w:framePr w:w="6725" w:h="10825" w:hRule="exact" w:wrap="none" w:vAnchor="page" w:hAnchor="page" w:x="863" w:y="644"/>
        <w:shd w:val="clear" w:color="auto" w:fill="auto"/>
        <w:spacing w:after="0" w:line="250" w:lineRule="exact"/>
        <w:ind w:firstLine="560"/>
      </w:pPr>
      <w:r>
        <w:t xml:space="preserve">Spotykam się z </w:t>
      </w:r>
      <w:proofErr w:type="spellStart"/>
      <w:r>
        <w:t>temi</w:t>
      </w:r>
      <w:proofErr w:type="spellEnd"/>
      <w:r>
        <w:t xml:space="preserve"> formami; która jest właściwa?</w:t>
      </w:r>
    </w:p>
    <w:p w:rsidR="009D1843" w:rsidRDefault="003C778D" w:rsidP="00B46D32">
      <w:pPr>
        <w:pStyle w:val="Teksttreci70"/>
        <w:framePr w:w="6725" w:h="10825" w:hRule="exact" w:wrap="none" w:vAnchor="page" w:hAnchor="page" w:x="863" w:y="644"/>
        <w:shd w:val="clear" w:color="auto" w:fill="auto"/>
        <w:tabs>
          <w:tab w:val="left" w:pos="5162"/>
        </w:tabs>
        <w:spacing w:after="0" w:line="250" w:lineRule="exact"/>
        <w:ind w:firstLine="560"/>
      </w:pPr>
      <w:r>
        <w:rPr>
          <w:rStyle w:val="Teksttreci7Bezkursywy"/>
        </w:rPr>
        <w:t>(Poznań)</w:t>
      </w:r>
      <w:r>
        <w:rPr>
          <w:rStyle w:val="Teksttreci7Bezkursywy"/>
        </w:rPr>
        <w:tab/>
      </w:r>
      <w:r>
        <w:t>Janina D.</w:t>
      </w:r>
    </w:p>
    <w:p w:rsidR="009D1843" w:rsidRDefault="003C778D" w:rsidP="00B46D32">
      <w:pPr>
        <w:pStyle w:val="Teksttreci20"/>
        <w:framePr w:w="6725" w:h="10825" w:hRule="exact" w:wrap="none" w:vAnchor="page" w:hAnchor="page" w:x="863" w:y="644"/>
        <w:numPr>
          <w:ilvl w:val="0"/>
          <w:numId w:val="12"/>
        </w:numPr>
        <w:shd w:val="clear" w:color="auto" w:fill="auto"/>
        <w:tabs>
          <w:tab w:val="left" w:pos="939"/>
        </w:tabs>
        <w:spacing w:after="0" w:line="254" w:lineRule="exact"/>
        <w:ind w:firstLine="560"/>
      </w:pPr>
      <w:r>
        <w:t xml:space="preserve">Wszystkie trzy postaci notuje Słownik Warszawski; wynika z tego, że są równouprawnione. Najpospolitszą jest postać </w:t>
      </w:r>
      <w:r>
        <w:rPr>
          <w:rStyle w:val="Teksttreci2Kursywa"/>
        </w:rPr>
        <w:t xml:space="preserve">w jesieni, </w:t>
      </w:r>
      <w:r>
        <w:t xml:space="preserve">potem </w:t>
      </w:r>
      <w:r>
        <w:rPr>
          <w:rStyle w:val="Teksttreci2Kursywa"/>
        </w:rPr>
        <w:t>jesienią,</w:t>
      </w:r>
      <w:r>
        <w:t xml:space="preserve"> najrzadsze </w:t>
      </w:r>
      <w:r>
        <w:rPr>
          <w:rStyle w:val="Teksttreci2Kursywa"/>
        </w:rPr>
        <w:t>na jesieni.</w:t>
      </w:r>
    </w:p>
    <w:p w:rsidR="009D1843" w:rsidRDefault="003C778D" w:rsidP="00B46D32">
      <w:pPr>
        <w:pStyle w:val="Teksttreci70"/>
        <w:framePr w:w="6725" w:h="10825" w:hRule="exact" w:wrap="none" w:vAnchor="page" w:hAnchor="page" w:x="863" w:y="644"/>
        <w:numPr>
          <w:ilvl w:val="0"/>
          <w:numId w:val="11"/>
        </w:numPr>
        <w:shd w:val="clear" w:color="auto" w:fill="auto"/>
        <w:tabs>
          <w:tab w:val="left" w:pos="993"/>
        </w:tabs>
        <w:spacing w:after="0"/>
        <w:ind w:firstLine="560"/>
      </w:pPr>
      <w:r>
        <w:t>Kraje</w:t>
      </w:r>
      <w:r>
        <w:rPr>
          <w:rStyle w:val="Teksttreci7Bezkursywy"/>
        </w:rPr>
        <w:t xml:space="preserve"> czy </w:t>
      </w:r>
      <w:r>
        <w:t>kroi?</w:t>
      </w:r>
    </w:p>
    <w:p w:rsidR="009D1843" w:rsidRDefault="003C778D" w:rsidP="00B46D32">
      <w:pPr>
        <w:pStyle w:val="Teksttreci70"/>
        <w:framePr w:w="6725" w:h="10825" w:hRule="exact" w:wrap="none" w:vAnchor="page" w:hAnchor="page" w:x="863" w:y="644"/>
        <w:shd w:val="clear" w:color="auto" w:fill="auto"/>
        <w:tabs>
          <w:tab w:val="left" w:pos="5162"/>
        </w:tabs>
        <w:spacing w:after="0"/>
        <w:ind w:firstLine="560"/>
      </w:pPr>
      <w:r>
        <w:t>Kraje</w:t>
      </w:r>
      <w:r>
        <w:rPr>
          <w:rStyle w:val="Teksttreci7Bezkursywy"/>
        </w:rPr>
        <w:t xml:space="preserve"> czy </w:t>
      </w:r>
      <w:r>
        <w:t xml:space="preserve">kroi </w:t>
      </w:r>
      <w:r>
        <w:rPr>
          <w:lang w:val="cs-CZ" w:eastAsia="cs-CZ" w:bidi="cs-CZ"/>
        </w:rPr>
        <w:t>chleb?</w:t>
      </w:r>
      <w:r>
        <w:rPr>
          <w:lang w:val="cs-CZ" w:eastAsia="cs-CZ" w:bidi="cs-CZ"/>
        </w:rPr>
        <w:tab/>
      </w:r>
      <w:r>
        <w:t>Janina D.</w:t>
      </w:r>
    </w:p>
    <w:p w:rsidR="009D1843" w:rsidRDefault="003C778D" w:rsidP="00B46D32">
      <w:pPr>
        <w:pStyle w:val="Teksttreci20"/>
        <w:framePr w:w="6725" w:h="10825" w:hRule="exact" w:wrap="none" w:vAnchor="page" w:hAnchor="page" w:x="863" w:y="644"/>
        <w:numPr>
          <w:ilvl w:val="0"/>
          <w:numId w:val="12"/>
        </w:numPr>
        <w:shd w:val="clear" w:color="auto" w:fill="auto"/>
        <w:tabs>
          <w:tab w:val="left" w:pos="939"/>
        </w:tabs>
        <w:spacing w:after="0" w:line="254" w:lineRule="exact"/>
        <w:ind w:firstLine="560"/>
      </w:pPr>
      <w:r>
        <w:t xml:space="preserve">Oba czasowniki pochodzą z tego samego pierwiastka i mają znaczenie zbliżone, ale się wytworzyło poczucie, że </w:t>
      </w:r>
      <w:r>
        <w:rPr>
          <w:rStyle w:val="Teksttreci2Kursywa"/>
        </w:rPr>
        <w:t>kroić</w:t>
      </w:r>
      <w:r>
        <w:t xml:space="preserve"> jest doraźną, a </w:t>
      </w:r>
      <w:r>
        <w:rPr>
          <w:rStyle w:val="Teksttreci2Kursywa"/>
        </w:rPr>
        <w:t>krajać</w:t>
      </w:r>
      <w:r>
        <w:t xml:space="preserve"> powtarzającą się czynnością : </w:t>
      </w:r>
      <w:r>
        <w:rPr>
          <w:rStyle w:val="Teksttreci2Kursywa"/>
        </w:rPr>
        <w:t xml:space="preserve">ukroić </w:t>
      </w:r>
      <w:r>
        <w:rPr>
          <w:rStyle w:val="Teksttreci2Kursywa"/>
          <w:lang w:val="cs-CZ" w:eastAsia="cs-CZ" w:bidi="cs-CZ"/>
        </w:rPr>
        <w:t xml:space="preserve">chleba, </w:t>
      </w:r>
      <w:r>
        <w:rPr>
          <w:rStyle w:val="Teksttreci2Kursywa"/>
        </w:rPr>
        <w:t xml:space="preserve">krajać </w:t>
      </w:r>
      <w:r>
        <w:rPr>
          <w:rStyle w:val="Teksttreci2Kursywa"/>
          <w:lang w:val="cs-CZ" w:eastAsia="cs-CZ" w:bidi="cs-CZ"/>
        </w:rPr>
        <w:t>chleb;</w:t>
      </w:r>
      <w:r>
        <w:rPr>
          <w:lang w:val="cs-CZ" w:eastAsia="cs-CZ" w:bidi="cs-CZ"/>
        </w:rPr>
        <w:t xml:space="preserve"> </w:t>
      </w:r>
      <w:r>
        <w:t xml:space="preserve">nadto </w:t>
      </w:r>
      <w:r>
        <w:rPr>
          <w:rStyle w:val="Teksttreci2Kursywa"/>
        </w:rPr>
        <w:t>kroić</w:t>
      </w:r>
      <w:r>
        <w:t xml:space="preserve"> z zaimkiem </w:t>
      </w:r>
      <w:r>
        <w:rPr>
          <w:rStyle w:val="Teksttreci2Kursywa"/>
        </w:rPr>
        <w:t>się</w:t>
      </w:r>
      <w:r>
        <w:t xml:space="preserve"> przybiera znaczenie przenośne. Przykłady podane</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0"/>
        <w:framePr w:wrap="none" w:vAnchor="page" w:hAnchor="page" w:x="903" w:y="124"/>
        <w:shd w:val="clear" w:color="auto" w:fill="auto"/>
        <w:spacing w:line="160" w:lineRule="exact"/>
      </w:pPr>
      <w:r>
        <w:lastRenderedPageBreak/>
        <w:t>D 6-7</w:t>
      </w:r>
    </w:p>
    <w:p w:rsidR="009D1843" w:rsidRDefault="003C778D" w:rsidP="00B46D32">
      <w:pPr>
        <w:pStyle w:val="Nagweklubstopka0"/>
        <w:framePr w:wrap="none" w:vAnchor="page" w:hAnchor="page" w:x="3131" w:y="119"/>
        <w:shd w:val="clear" w:color="auto" w:fill="auto"/>
        <w:spacing w:line="160" w:lineRule="exact"/>
      </w:pPr>
      <w:r>
        <w:t>PORADNIK JĘZYKOWY</w:t>
      </w:r>
    </w:p>
    <w:p w:rsidR="009D1843" w:rsidRDefault="003C778D" w:rsidP="00B46D32">
      <w:pPr>
        <w:pStyle w:val="Nagweklubstopka0"/>
        <w:framePr w:wrap="none" w:vAnchor="page" w:hAnchor="page" w:x="7374" w:y="138"/>
        <w:shd w:val="clear" w:color="auto" w:fill="auto"/>
        <w:spacing w:line="160" w:lineRule="exact"/>
      </w:pPr>
      <w:r>
        <w:t>99</w:t>
      </w:r>
    </w:p>
    <w:p w:rsidR="009D1843" w:rsidRDefault="003C778D" w:rsidP="00B46D32">
      <w:pPr>
        <w:pStyle w:val="Teksttreci20"/>
        <w:framePr w:w="6730" w:h="10806" w:hRule="exact" w:wrap="none" w:vAnchor="page" w:hAnchor="page" w:x="860" w:y="605"/>
        <w:shd w:val="clear" w:color="auto" w:fill="auto"/>
        <w:tabs>
          <w:tab w:val="left" w:pos="939"/>
        </w:tabs>
        <w:spacing w:after="0" w:line="254" w:lineRule="exact"/>
        <w:ind w:firstLine="0"/>
      </w:pPr>
      <w:r>
        <w:t xml:space="preserve">w Słowniku Warszawskim świadczą, że </w:t>
      </w:r>
      <w:r>
        <w:rPr>
          <w:rStyle w:val="Teksttreci2Kursywa"/>
        </w:rPr>
        <w:t>kroić — krajać</w:t>
      </w:r>
      <w:r>
        <w:t xml:space="preserve"> używają pisarze drugorzędni, a więc, że to właściwość prowincjonalna.</w:t>
      </w:r>
    </w:p>
    <w:p w:rsidR="009D1843" w:rsidRDefault="003C778D" w:rsidP="00B46D32">
      <w:pPr>
        <w:pStyle w:val="Teksttreci70"/>
        <w:framePr w:w="6730" w:h="10806" w:hRule="exact" w:wrap="none" w:vAnchor="page" w:hAnchor="page" w:x="860" w:y="605"/>
        <w:numPr>
          <w:ilvl w:val="0"/>
          <w:numId w:val="13"/>
        </w:numPr>
        <w:shd w:val="clear" w:color="auto" w:fill="auto"/>
        <w:tabs>
          <w:tab w:val="left" w:pos="970"/>
        </w:tabs>
        <w:spacing w:after="0"/>
        <w:ind w:firstLine="580"/>
      </w:pPr>
      <w:r>
        <w:t>Naganka czy nagonka ?</w:t>
      </w:r>
    </w:p>
    <w:p w:rsidR="009D1843" w:rsidRDefault="003C778D" w:rsidP="00B46D32">
      <w:pPr>
        <w:pStyle w:val="Teksttreci20"/>
        <w:framePr w:w="6730" w:h="10806" w:hRule="exact" w:wrap="none" w:vAnchor="page" w:hAnchor="page" w:x="860" w:y="605"/>
        <w:numPr>
          <w:ilvl w:val="0"/>
          <w:numId w:val="14"/>
        </w:numPr>
        <w:shd w:val="clear" w:color="auto" w:fill="auto"/>
        <w:tabs>
          <w:tab w:val="left" w:pos="885"/>
        </w:tabs>
        <w:spacing w:after="0" w:line="254" w:lineRule="exact"/>
        <w:ind w:firstLine="580"/>
      </w:pPr>
      <w:r>
        <w:t xml:space="preserve">Pisaliśmy o </w:t>
      </w:r>
      <w:proofErr w:type="spellStart"/>
      <w:r>
        <w:t>tem</w:t>
      </w:r>
      <w:proofErr w:type="spellEnd"/>
      <w:r>
        <w:t xml:space="preserve"> już w roczniku II. i III., zaznaczając, że wyraz zdaje się być pochodzenia obcego, a o ile go lud używa, mówi : </w:t>
      </w:r>
      <w:r>
        <w:rPr>
          <w:rStyle w:val="Teksttreci2Kursywa"/>
        </w:rPr>
        <w:t xml:space="preserve">nagonka </w:t>
      </w:r>
      <w:r>
        <w:t xml:space="preserve">nie </w:t>
      </w:r>
      <w:r>
        <w:rPr>
          <w:rStyle w:val="Teksttreci2Kursywa"/>
        </w:rPr>
        <w:t>naganka.</w:t>
      </w:r>
    </w:p>
    <w:p w:rsidR="009D1843" w:rsidRDefault="003C778D" w:rsidP="00B46D32">
      <w:pPr>
        <w:pStyle w:val="Teksttreci70"/>
        <w:framePr w:w="6730" w:h="10806" w:hRule="exact" w:wrap="none" w:vAnchor="page" w:hAnchor="page" w:x="860" w:y="605"/>
        <w:numPr>
          <w:ilvl w:val="0"/>
          <w:numId w:val="13"/>
        </w:numPr>
        <w:shd w:val="clear" w:color="auto" w:fill="auto"/>
        <w:tabs>
          <w:tab w:val="left" w:pos="970"/>
          <w:tab w:val="left" w:pos="5243"/>
        </w:tabs>
        <w:spacing w:after="0"/>
        <w:ind w:firstLine="580"/>
      </w:pPr>
      <w:proofErr w:type="spellStart"/>
      <w:r>
        <w:t>Zwężyć</w:t>
      </w:r>
      <w:proofErr w:type="spellEnd"/>
      <w:r>
        <w:rPr>
          <w:rStyle w:val="Teksttreci7Bezkursywy"/>
        </w:rPr>
        <w:t xml:space="preserve"> czy </w:t>
      </w:r>
      <w:r>
        <w:t>zwęzić ?</w:t>
      </w:r>
      <w:r>
        <w:tab/>
        <w:t>Janina D.</w:t>
      </w:r>
    </w:p>
    <w:p w:rsidR="009D1843" w:rsidRDefault="003C778D" w:rsidP="00B46D32">
      <w:pPr>
        <w:pStyle w:val="Teksttreci20"/>
        <w:framePr w:w="6730" w:h="10806" w:hRule="exact" w:wrap="none" w:vAnchor="page" w:hAnchor="page" w:x="860" w:y="605"/>
        <w:numPr>
          <w:ilvl w:val="0"/>
          <w:numId w:val="14"/>
        </w:numPr>
        <w:shd w:val="clear" w:color="auto" w:fill="auto"/>
        <w:tabs>
          <w:tab w:val="left" w:pos="885"/>
        </w:tabs>
        <w:spacing w:after="0" w:line="254" w:lineRule="exact"/>
        <w:ind w:firstLine="580"/>
      </w:pPr>
      <w:r>
        <w:t xml:space="preserve">J. Łoś w „Zasadach pisowni" (słownik) podaje : </w:t>
      </w:r>
      <w:r>
        <w:rPr>
          <w:rStyle w:val="Teksttreci2Kursywa"/>
        </w:rPr>
        <w:t xml:space="preserve">zwężać, zwężenie, </w:t>
      </w:r>
      <w:proofErr w:type="spellStart"/>
      <w:r>
        <w:rPr>
          <w:rStyle w:val="Teksttreci2Kursywa"/>
        </w:rPr>
        <w:t>zwężyć</w:t>
      </w:r>
      <w:proofErr w:type="spellEnd"/>
      <w:r>
        <w:rPr>
          <w:rStyle w:val="Teksttreci2Kursywa"/>
        </w:rPr>
        <w:t>,</w:t>
      </w:r>
      <w:r>
        <w:t xml:space="preserve"> ale w Małopolsce używa się tylko formy </w:t>
      </w:r>
      <w:r>
        <w:rPr>
          <w:rStyle w:val="Teksttreci2Kursywa"/>
        </w:rPr>
        <w:t>zwęzić,</w:t>
      </w:r>
      <w:r>
        <w:t xml:space="preserve"> i tak też notuje Słownik Warszawski, podając </w:t>
      </w:r>
      <w:proofErr w:type="spellStart"/>
      <w:r>
        <w:rPr>
          <w:rStyle w:val="Teksttreci2Kursywa"/>
        </w:rPr>
        <w:t>zwężyć</w:t>
      </w:r>
      <w:proofErr w:type="spellEnd"/>
      <w:r>
        <w:t xml:space="preserve"> z krzyżykiem (+), a więc, że to wyraz staropolski.</w:t>
      </w:r>
    </w:p>
    <w:p w:rsidR="009D1843" w:rsidRDefault="003C778D" w:rsidP="00B46D32">
      <w:pPr>
        <w:pStyle w:val="Teksttreci70"/>
        <w:framePr w:w="6730" w:h="10806" w:hRule="exact" w:wrap="none" w:vAnchor="page" w:hAnchor="page" w:x="860" w:y="605"/>
        <w:numPr>
          <w:ilvl w:val="0"/>
          <w:numId w:val="13"/>
        </w:numPr>
        <w:shd w:val="clear" w:color="auto" w:fill="auto"/>
        <w:tabs>
          <w:tab w:val="left" w:pos="970"/>
        </w:tabs>
        <w:spacing w:after="0"/>
        <w:ind w:firstLine="580"/>
      </w:pPr>
      <w:r>
        <w:t>Wnioskować</w:t>
      </w:r>
      <w:r>
        <w:rPr>
          <w:rStyle w:val="Teksttreci7Bezkursywy"/>
        </w:rPr>
        <w:t xml:space="preserve"> = </w:t>
      </w:r>
      <w:r>
        <w:t>podać wniosek ?</w:t>
      </w:r>
    </w:p>
    <w:p w:rsidR="009D1843" w:rsidRDefault="003C778D" w:rsidP="00B46D32">
      <w:pPr>
        <w:pStyle w:val="Teksttreci20"/>
        <w:framePr w:w="6730" w:h="10806" w:hRule="exact" w:wrap="none" w:vAnchor="page" w:hAnchor="page" w:x="860" w:y="605"/>
        <w:shd w:val="clear" w:color="auto" w:fill="auto"/>
        <w:spacing w:after="0" w:line="254" w:lineRule="exact"/>
        <w:ind w:firstLine="580"/>
      </w:pPr>
      <w:r>
        <w:t xml:space="preserve">Czy można użyć słowa </w:t>
      </w:r>
      <w:r>
        <w:rPr>
          <w:rStyle w:val="Teksttreci2Kursywa"/>
        </w:rPr>
        <w:t>wnioskować</w:t>
      </w:r>
      <w:r>
        <w:t xml:space="preserve"> w znaczeniu : </w:t>
      </w:r>
      <w:r>
        <w:rPr>
          <w:rStyle w:val="Teksttreci2Kursywa"/>
        </w:rPr>
        <w:t>podać wniosek ?</w:t>
      </w:r>
    </w:p>
    <w:p w:rsidR="009D1843" w:rsidRDefault="003C778D" w:rsidP="00B46D32">
      <w:pPr>
        <w:pStyle w:val="Teksttreci70"/>
        <w:framePr w:w="6730" w:h="10806" w:hRule="exact" w:wrap="none" w:vAnchor="page" w:hAnchor="page" w:x="860" w:y="605"/>
        <w:shd w:val="clear" w:color="auto" w:fill="auto"/>
        <w:tabs>
          <w:tab w:val="left" w:pos="5243"/>
        </w:tabs>
        <w:spacing w:after="0"/>
        <w:ind w:firstLine="580"/>
      </w:pPr>
      <w:r>
        <w:rPr>
          <w:rStyle w:val="Teksttreci7Bezkursywy"/>
        </w:rPr>
        <w:t>(Poznań)</w:t>
      </w:r>
      <w:r>
        <w:rPr>
          <w:rStyle w:val="Teksttreci7Bezkursywy"/>
        </w:rPr>
        <w:tab/>
      </w:r>
      <w:r>
        <w:t>Janina D.</w:t>
      </w:r>
    </w:p>
    <w:p w:rsidR="009D1843" w:rsidRDefault="003C778D" w:rsidP="00B46D32">
      <w:pPr>
        <w:pStyle w:val="Teksttreci20"/>
        <w:framePr w:w="6730" w:h="10806" w:hRule="exact" w:wrap="none" w:vAnchor="page" w:hAnchor="page" w:x="860" w:y="605"/>
        <w:numPr>
          <w:ilvl w:val="0"/>
          <w:numId w:val="14"/>
        </w:numPr>
        <w:shd w:val="clear" w:color="auto" w:fill="auto"/>
        <w:tabs>
          <w:tab w:val="left" w:pos="885"/>
        </w:tabs>
        <w:spacing w:after="0" w:line="254" w:lineRule="exact"/>
        <w:ind w:firstLine="580"/>
      </w:pPr>
      <w:r>
        <w:rPr>
          <w:rStyle w:val="Teksttreci2Kursywa"/>
        </w:rPr>
        <w:t>„Wnioskować, -uje, -owal</w:t>
      </w:r>
      <w:r>
        <w:t xml:space="preserve"> z czego = wyprowadzać, robić wniosek, przychodzić do wniosku, wnosić, wróżyć rokować, domyślać się, miarkować, uważać, widzieć, domniemywać się, sądzić z czego..." Tak określa znaczenie Słow. Warszawski; — o „podaniu wniosku" niema tu mowy i być nie może. Natomiast można zamiast „podawać wniosek" powiedzieć krótko : </w:t>
      </w:r>
      <w:r>
        <w:rPr>
          <w:rStyle w:val="Teksttreci2Kursywa"/>
        </w:rPr>
        <w:t>wnieść</w:t>
      </w:r>
      <w:r>
        <w:t xml:space="preserve"> lub </w:t>
      </w:r>
      <w:r>
        <w:rPr>
          <w:rStyle w:val="Teksttreci2Kursywa"/>
        </w:rPr>
        <w:t>wnosić</w:t>
      </w:r>
      <w:r>
        <w:t xml:space="preserve"> i to jest zgodne ze znaczeniem tego czasownika.</w:t>
      </w:r>
    </w:p>
    <w:p w:rsidR="009D1843" w:rsidRDefault="003C778D" w:rsidP="00B46D32">
      <w:pPr>
        <w:pStyle w:val="Teksttreci70"/>
        <w:framePr w:w="6730" w:h="10806" w:hRule="exact" w:wrap="none" w:vAnchor="page" w:hAnchor="page" w:x="860" w:y="605"/>
        <w:numPr>
          <w:ilvl w:val="0"/>
          <w:numId w:val="13"/>
        </w:numPr>
        <w:shd w:val="clear" w:color="auto" w:fill="auto"/>
        <w:tabs>
          <w:tab w:val="left" w:pos="970"/>
        </w:tabs>
        <w:spacing w:after="0"/>
        <w:ind w:firstLine="580"/>
      </w:pPr>
      <w:r>
        <w:t>Po przeczeniu biernik zaimków ?</w:t>
      </w:r>
    </w:p>
    <w:p w:rsidR="009D1843" w:rsidRDefault="003C778D" w:rsidP="00B46D32">
      <w:pPr>
        <w:pStyle w:val="Teksttreci20"/>
        <w:framePr w:w="6730" w:h="10806" w:hRule="exact" w:wrap="none" w:vAnchor="page" w:hAnchor="page" w:x="860" w:y="605"/>
        <w:shd w:val="clear" w:color="auto" w:fill="auto"/>
        <w:spacing w:after="0" w:line="254" w:lineRule="exact"/>
        <w:ind w:firstLine="580"/>
      </w:pPr>
      <w:r>
        <w:t xml:space="preserve">Czy regułę, że przeczenie wpływa na zmianę biernika na dopełniacz, zacieśnia się do rzeczowników, przymiotników, liczebników, a nie obejmuje się nią zaimków ? Często się bowiem spotyka takie formy: </w:t>
      </w:r>
      <w:r>
        <w:rPr>
          <w:rStyle w:val="Teksttreci2Kursywa"/>
        </w:rPr>
        <w:t>„...nie mogę cię przyjąć“, „nie potępił cię“</w:t>
      </w:r>
      <w:r>
        <w:t xml:space="preserve"> i t. d.</w:t>
      </w:r>
    </w:p>
    <w:p w:rsidR="009D1843" w:rsidRDefault="003C778D" w:rsidP="00B46D32">
      <w:pPr>
        <w:pStyle w:val="Teksttreci70"/>
        <w:framePr w:w="6730" w:h="10806" w:hRule="exact" w:wrap="none" w:vAnchor="page" w:hAnchor="page" w:x="860" w:y="605"/>
        <w:shd w:val="clear" w:color="auto" w:fill="auto"/>
        <w:tabs>
          <w:tab w:val="left" w:pos="4986"/>
        </w:tabs>
        <w:spacing w:after="0"/>
        <w:ind w:firstLine="580"/>
      </w:pPr>
      <w:r>
        <w:rPr>
          <w:rStyle w:val="Teksttreci7Bezkursywy"/>
        </w:rPr>
        <w:t>(Tuchów)</w:t>
      </w:r>
      <w:r>
        <w:rPr>
          <w:rStyle w:val="Teksttreci7Bezkursywy"/>
        </w:rPr>
        <w:tab/>
      </w:r>
      <w:r>
        <w:t>K. Hoffman.</w:t>
      </w:r>
    </w:p>
    <w:p w:rsidR="009D1843" w:rsidRDefault="003C778D" w:rsidP="00B46D32">
      <w:pPr>
        <w:pStyle w:val="Teksttreci20"/>
        <w:framePr w:w="6730" w:h="10806" w:hRule="exact" w:wrap="none" w:vAnchor="page" w:hAnchor="page" w:x="860" w:y="605"/>
        <w:numPr>
          <w:ilvl w:val="0"/>
          <w:numId w:val="14"/>
        </w:numPr>
        <w:shd w:val="clear" w:color="auto" w:fill="auto"/>
        <w:tabs>
          <w:tab w:val="left" w:pos="885"/>
        </w:tabs>
        <w:spacing w:after="0" w:line="254" w:lineRule="exact"/>
        <w:ind w:firstLine="580"/>
      </w:pPr>
      <w:r>
        <w:t xml:space="preserve">Owszem, zasada ta obejmuje wszystkie części mowy, atoli zaimki osobowe 1 i 2 l. p., zwrotne i </w:t>
      </w:r>
      <w:r>
        <w:rPr>
          <w:rStyle w:val="Teksttreci2Kursywa"/>
        </w:rPr>
        <w:t>nic,</w:t>
      </w:r>
      <w:r>
        <w:t xml:space="preserve"> wyłamują się z pod tego prawidła : „Biernik zaimków osobowych stawia się nieraz w grupach, w których normalnie występuje dopełniacz rzeczowników n. p. po słowie z przeczeniem : </w:t>
      </w:r>
      <w:r>
        <w:rPr>
          <w:rStyle w:val="Teksttreci2Kursywa"/>
        </w:rPr>
        <w:t>nie widzę cię, nie kochasz mię.</w:t>
      </w:r>
      <w:r>
        <w:t xml:space="preserve"> W tym względzie jednakowo z </w:t>
      </w:r>
      <w:proofErr w:type="spellStart"/>
      <w:r>
        <w:t>osobowemi</w:t>
      </w:r>
      <w:proofErr w:type="spellEnd"/>
      <w:r>
        <w:t xml:space="preserve"> używa się zaimek zwrotny </w:t>
      </w:r>
      <w:r>
        <w:rPr>
          <w:rStyle w:val="Teksttreci2Kursywa"/>
        </w:rPr>
        <w:t>się,</w:t>
      </w:r>
      <w:r>
        <w:t xml:space="preserve"> oraz wskazujący przeczący </w:t>
      </w:r>
      <w:r>
        <w:rPr>
          <w:rStyle w:val="Teksttreci2Kursywa"/>
        </w:rPr>
        <w:t>nic“.</w:t>
      </w:r>
      <w:r>
        <w:t xml:space="preserve"> (J. Łoś w </w:t>
      </w:r>
      <w:proofErr w:type="spellStart"/>
      <w:r>
        <w:t>Gramat</w:t>
      </w:r>
      <w:proofErr w:type="spellEnd"/>
      <w:r>
        <w:t>. języka polskiego, Kraków 1923, str. 325).</w:t>
      </w:r>
    </w:p>
    <w:p w:rsidR="009D1843" w:rsidRDefault="003C778D" w:rsidP="00B46D32">
      <w:pPr>
        <w:pStyle w:val="Teksttreci20"/>
        <w:framePr w:w="6730" w:h="10806" w:hRule="exact" w:wrap="none" w:vAnchor="page" w:hAnchor="page" w:x="860" w:y="605"/>
        <w:numPr>
          <w:ilvl w:val="0"/>
          <w:numId w:val="13"/>
        </w:numPr>
        <w:shd w:val="clear" w:color="auto" w:fill="auto"/>
        <w:tabs>
          <w:tab w:val="left" w:pos="903"/>
        </w:tabs>
        <w:spacing w:after="0" w:line="254" w:lineRule="exact"/>
        <w:ind w:firstLine="580"/>
      </w:pPr>
      <w:r>
        <w:t xml:space="preserve">W jakiem znaczeniu używa się terminu </w:t>
      </w:r>
      <w:r>
        <w:rPr>
          <w:rStyle w:val="Teksttreci2Kursywa"/>
        </w:rPr>
        <w:t>„około"</w:t>
      </w:r>
      <w:r>
        <w:t xml:space="preserve"> przy liczebnikach, </w:t>
      </w:r>
      <w:proofErr w:type="spellStart"/>
      <w:r>
        <w:t>przysłówkowem</w:t>
      </w:r>
      <w:proofErr w:type="spellEnd"/>
      <w:r>
        <w:t xml:space="preserve"> czy </w:t>
      </w:r>
      <w:proofErr w:type="spellStart"/>
      <w:r>
        <w:t>przyimkowem</w:t>
      </w:r>
      <w:proofErr w:type="spellEnd"/>
      <w:r>
        <w:t xml:space="preserve"> ? Niektórzy twierdzą, że należy mówić : </w:t>
      </w:r>
      <w:r>
        <w:rPr>
          <w:rStyle w:val="Teksttreci2Kursywa"/>
        </w:rPr>
        <w:t>około dwustu kobiet, około pięćdziesięciu dusz</w:t>
      </w:r>
      <w:r>
        <w:t xml:space="preserve"> i t. p.</w:t>
      </w:r>
    </w:p>
    <w:p w:rsidR="009D1843" w:rsidRDefault="003C778D" w:rsidP="00B46D32">
      <w:pPr>
        <w:pStyle w:val="Teksttreci70"/>
        <w:framePr w:w="6730" w:h="10806" w:hRule="exact" w:wrap="none" w:vAnchor="page" w:hAnchor="page" w:x="860" w:y="605"/>
        <w:shd w:val="clear" w:color="auto" w:fill="auto"/>
        <w:tabs>
          <w:tab w:val="left" w:pos="4986"/>
        </w:tabs>
        <w:spacing w:after="0"/>
        <w:ind w:firstLine="580"/>
      </w:pPr>
      <w:r>
        <w:rPr>
          <w:rStyle w:val="Teksttreci7Bezkursywy"/>
        </w:rPr>
        <w:t>(Tuchów)</w:t>
      </w:r>
      <w:r>
        <w:rPr>
          <w:rStyle w:val="Teksttreci7Bezkursywy"/>
        </w:rPr>
        <w:tab/>
      </w:r>
      <w:r>
        <w:t>K. Hoffman.</w:t>
      </w:r>
    </w:p>
    <w:p w:rsidR="009D1843" w:rsidRDefault="003C778D" w:rsidP="00B46D32">
      <w:pPr>
        <w:pStyle w:val="Teksttreci20"/>
        <w:framePr w:w="6730" w:h="10806" w:hRule="exact" w:wrap="none" w:vAnchor="page" w:hAnchor="page" w:x="860" w:y="605"/>
        <w:numPr>
          <w:ilvl w:val="0"/>
          <w:numId w:val="14"/>
        </w:numPr>
        <w:shd w:val="clear" w:color="auto" w:fill="auto"/>
        <w:tabs>
          <w:tab w:val="left" w:pos="1426"/>
        </w:tabs>
        <w:spacing w:after="0" w:line="254" w:lineRule="exact"/>
        <w:ind w:firstLine="580"/>
      </w:pPr>
      <w:r>
        <w:rPr>
          <w:rStyle w:val="Teksttreci2Kursywa"/>
        </w:rPr>
        <w:t>Koło, około</w:t>
      </w:r>
      <w:r>
        <w:t xml:space="preserve"> są przyimkami i oprócz znaczenia przyimkowego,</w:t>
      </w:r>
    </w:p>
    <w:p w:rsidR="009D1843" w:rsidRDefault="003C778D" w:rsidP="00B46D32">
      <w:pPr>
        <w:pStyle w:val="Teksttreci20"/>
        <w:framePr w:w="6730" w:h="10806" w:hRule="exact" w:wrap="none" w:vAnchor="page" w:hAnchor="page" w:x="860" w:y="605"/>
        <w:numPr>
          <w:ilvl w:val="0"/>
          <w:numId w:val="15"/>
        </w:numPr>
        <w:shd w:val="clear" w:color="auto" w:fill="auto"/>
        <w:tabs>
          <w:tab w:val="left" w:pos="289"/>
          <w:tab w:val="left" w:pos="811"/>
        </w:tabs>
        <w:spacing w:after="0" w:line="254" w:lineRule="exact"/>
        <w:ind w:firstLine="0"/>
      </w:pPr>
      <w:r>
        <w:rPr>
          <w:rStyle w:val="Teksttreci2Kursywa"/>
        </w:rPr>
        <w:t>dokoła</w:t>
      </w:r>
      <w:r>
        <w:t xml:space="preserve"> (koło słońca, koło głowy) mają 2) </w:t>
      </w:r>
      <w:r>
        <w:rPr>
          <w:rStyle w:val="Teksttreci2Kursywa"/>
        </w:rPr>
        <w:t>blisko, obok</w:t>
      </w:r>
      <w:r>
        <w:t xml:space="preserve"> (koło jeziora...,</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0"/>
        <w:framePr w:wrap="none" w:vAnchor="page" w:hAnchor="page" w:x="889" w:y="157"/>
        <w:shd w:val="clear" w:color="auto" w:fill="auto"/>
        <w:spacing w:line="160" w:lineRule="exact"/>
      </w:pPr>
      <w:r>
        <w:lastRenderedPageBreak/>
        <w:t>100</w:t>
      </w:r>
    </w:p>
    <w:p w:rsidR="009D1843" w:rsidRDefault="003C778D" w:rsidP="00B46D32">
      <w:pPr>
        <w:pStyle w:val="Nagweklubstopka0"/>
        <w:framePr w:wrap="none" w:vAnchor="page" w:hAnchor="page" w:x="3236" w:y="128"/>
        <w:shd w:val="clear" w:color="auto" w:fill="auto"/>
        <w:spacing w:line="160" w:lineRule="exact"/>
      </w:pPr>
      <w:r>
        <w:t>PORADNIK JĘZYKOWY</w:t>
      </w:r>
    </w:p>
    <w:p w:rsidR="009D1843" w:rsidRDefault="003C778D" w:rsidP="00B46D32">
      <w:pPr>
        <w:pStyle w:val="Nagweklubstopka0"/>
        <w:framePr w:wrap="none" w:vAnchor="page" w:hAnchor="page" w:x="7057" w:y="143"/>
        <w:shd w:val="clear" w:color="auto" w:fill="auto"/>
        <w:spacing w:line="160" w:lineRule="exact"/>
      </w:pPr>
      <w:r>
        <w:t>D 6-7</w:t>
      </w:r>
    </w:p>
    <w:p w:rsidR="009D1843" w:rsidRDefault="003C778D" w:rsidP="00B46D32">
      <w:pPr>
        <w:pStyle w:val="Teksttreci20"/>
        <w:framePr w:w="6730" w:h="9945" w:hRule="exact" w:wrap="none" w:vAnchor="page" w:hAnchor="page" w:x="860" w:y="601"/>
        <w:shd w:val="clear" w:color="auto" w:fill="auto"/>
        <w:tabs>
          <w:tab w:val="left" w:pos="289"/>
          <w:tab w:val="left" w:pos="811"/>
        </w:tabs>
        <w:spacing w:after="0" w:line="259" w:lineRule="exact"/>
        <w:ind w:firstLine="0"/>
      </w:pPr>
      <w:r>
        <w:t xml:space="preserve">koło puszcz...) i 3) przysłówkowe </w:t>
      </w:r>
      <w:r>
        <w:rPr>
          <w:rStyle w:val="Teksttreci2Kursywa"/>
        </w:rPr>
        <w:t>mniej więcej, blisko, prawie</w:t>
      </w:r>
      <w:r>
        <w:t xml:space="preserve"> (koło południa, koło pięćdziesięciu lat). Jest to tedy znaczenie przysłówkowe.</w:t>
      </w:r>
    </w:p>
    <w:p w:rsidR="009D1843" w:rsidRDefault="003C778D" w:rsidP="00B46D32">
      <w:pPr>
        <w:pStyle w:val="Teksttreci20"/>
        <w:framePr w:w="6730" w:h="9945" w:hRule="exact" w:wrap="none" w:vAnchor="page" w:hAnchor="page" w:x="860" w:y="601"/>
        <w:numPr>
          <w:ilvl w:val="0"/>
          <w:numId w:val="13"/>
        </w:numPr>
        <w:shd w:val="clear" w:color="auto" w:fill="auto"/>
        <w:tabs>
          <w:tab w:val="left" w:pos="894"/>
        </w:tabs>
        <w:spacing w:after="0" w:line="254" w:lineRule="exact"/>
        <w:ind w:firstLine="560"/>
      </w:pPr>
      <w:r>
        <w:t xml:space="preserve">Jeżeli mowa o zaszczytach </w:t>
      </w:r>
      <w:proofErr w:type="spellStart"/>
      <w:r>
        <w:t>wogóle</w:t>
      </w:r>
      <w:proofErr w:type="spellEnd"/>
      <w:r>
        <w:t xml:space="preserve">, co poprawniej : </w:t>
      </w:r>
      <w:r>
        <w:rPr>
          <w:rStyle w:val="Teksttreci2Kursywa"/>
        </w:rPr>
        <w:t xml:space="preserve">doznane </w:t>
      </w:r>
      <w:r>
        <w:t xml:space="preserve">czy </w:t>
      </w:r>
      <w:r>
        <w:rPr>
          <w:rStyle w:val="Teksttreci2Kursywa"/>
        </w:rPr>
        <w:t>otrzymane zaszczyty ?</w:t>
      </w:r>
    </w:p>
    <w:p w:rsidR="009D1843" w:rsidRDefault="003C778D" w:rsidP="00B46D32">
      <w:pPr>
        <w:pStyle w:val="Teksttreci70"/>
        <w:framePr w:w="6730" w:h="9945" w:hRule="exact" w:wrap="none" w:vAnchor="page" w:hAnchor="page" w:x="860" w:y="601"/>
        <w:shd w:val="clear" w:color="auto" w:fill="auto"/>
        <w:tabs>
          <w:tab w:val="left" w:pos="4998"/>
        </w:tabs>
        <w:spacing w:after="0"/>
        <w:ind w:left="360"/>
      </w:pPr>
      <w:r>
        <w:rPr>
          <w:rStyle w:val="Teksttreci7Bezkursywy"/>
        </w:rPr>
        <w:t>(Tuchów)</w:t>
      </w:r>
      <w:r>
        <w:rPr>
          <w:rStyle w:val="Teksttreci7Bezkursywy"/>
        </w:rPr>
        <w:tab/>
      </w:r>
      <w:r>
        <w:t>K. Hoffman.</w:t>
      </w:r>
    </w:p>
    <w:p w:rsidR="009D1843" w:rsidRDefault="003C778D" w:rsidP="00B46D32">
      <w:pPr>
        <w:pStyle w:val="Teksttreci20"/>
        <w:framePr w:w="6730" w:h="9945" w:hRule="exact" w:wrap="none" w:vAnchor="page" w:hAnchor="page" w:x="860" w:y="601"/>
        <w:numPr>
          <w:ilvl w:val="0"/>
          <w:numId w:val="14"/>
        </w:numPr>
        <w:shd w:val="clear" w:color="auto" w:fill="auto"/>
        <w:tabs>
          <w:tab w:val="left" w:pos="865"/>
        </w:tabs>
        <w:spacing w:after="0" w:line="254" w:lineRule="exact"/>
        <w:ind w:firstLine="560"/>
      </w:pPr>
      <w:r>
        <w:rPr>
          <w:rStyle w:val="Teksttreci2Kursywa"/>
        </w:rPr>
        <w:t>Doznane</w:t>
      </w:r>
      <w:r>
        <w:t xml:space="preserve"> nie jest dobre, raczej </w:t>
      </w:r>
      <w:r>
        <w:rPr>
          <w:rStyle w:val="Teksttreci2Kursywa"/>
        </w:rPr>
        <w:t>przyznane; otrzymane</w:t>
      </w:r>
      <w:r>
        <w:t xml:space="preserve"> jest również dobre.</w:t>
      </w:r>
    </w:p>
    <w:p w:rsidR="009D1843" w:rsidRDefault="003C778D" w:rsidP="00B46D32">
      <w:pPr>
        <w:pStyle w:val="Teksttreci20"/>
        <w:framePr w:w="6730" w:h="9945" w:hRule="exact" w:wrap="none" w:vAnchor="page" w:hAnchor="page" w:x="860" w:y="601"/>
        <w:numPr>
          <w:ilvl w:val="0"/>
          <w:numId w:val="13"/>
        </w:numPr>
        <w:shd w:val="clear" w:color="auto" w:fill="auto"/>
        <w:tabs>
          <w:tab w:val="left" w:pos="903"/>
        </w:tabs>
        <w:spacing w:after="0" w:line="254" w:lineRule="exact"/>
        <w:ind w:firstLine="560"/>
      </w:pPr>
      <w:r>
        <w:t xml:space="preserve">W którymś numerze „Poradnika Językowego" podano ogólną zasadę, że w wypadkach wątpliwych co do urabiania przymiotników od nazw miejscowości, bardzo często lud rozstrzyga. </w:t>
      </w:r>
      <w:proofErr w:type="spellStart"/>
      <w:r>
        <w:t>Niezawsze</w:t>
      </w:r>
      <w:proofErr w:type="spellEnd"/>
      <w:r>
        <w:t xml:space="preserve"> jednak prawidłowo utworzony przymiotnik odpowiada temu, jakim się lud posługuje. Którą formę należy uznać za poprawniejszą ? </w:t>
      </w:r>
      <w:proofErr w:type="spellStart"/>
      <w:r>
        <w:t>Naprzykład</w:t>
      </w:r>
      <w:proofErr w:type="spellEnd"/>
      <w:r>
        <w:t xml:space="preserve"> dla </w:t>
      </w:r>
      <w:proofErr w:type="spellStart"/>
      <w:r>
        <w:rPr>
          <w:rStyle w:val="Teksttreci2Kursywa"/>
        </w:rPr>
        <w:t>Kresowic</w:t>
      </w:r>
      <w:proofErr w:type="spellEnd"/>
      <w:r>
        <w:t xml:space="preserve"> urabiamy przymiotnik </w:t>
      </w:r>
      <w:proofErr w:type="spellStart"/>
      <w:r>
        <w:rPr>
          <w:rStyle w:val="Teksttreci2Kursywa"/>
        </w:rPr>
        <w:t>kresowicki</w:t>
      </w:r>
      <w:proofErr w:type="spellEnd"/>
      <w:r>
        <w:t xml:space="preserve"> (Pol w „Placówce pod Bi- rutą“ : „zachodem płoną </w:t>
      </w:r>
      <w:proofErr w:type="spellStart"/>
      <w:r>
        <w:rPr>
          <w:rStyle w:val="Teksttreci2Kursywa"/>
        </w:rPr>
        <w:t>kresowickie</w:t>
      </w:r>
      <w:proofErr w:type="spellEnd"/>
      <w:r>
        <w:t xml:space="preserve"> wieże"), lud zaś mówi : </w:t>
      </w:r>
      <w:proofErr w:type="spellStart"/>
      <w:r>
        <w:rPr>
          <w:rStyle w:val="Teksttreci2Kursywa"/>
        </w:rPr>
        <w:t>kresowski</w:t>
      </w:r>
      <w:proofErr w:type="spellEnd"/>
      <w:r>
        <w:rPr>
          <w:rStyle w:val="Teksttreci2Kursywa"/>
        </w:rPr>
        <w:t xml:space="preserve">. </w:t>
      </w:r>
      <w:r>
        <w:t xml:space="preserve">Tak samo i dla innych miejscowości o tern zakończeniu, jak: </w:t>
      </w:r>
      <w:proofErr w:type="spellStart"/>
      <w:r>
        <w:rPr>
          <w:rStyle w:val="Teksttreci2Kursywa"/>
        </w:rPr>
        <w:t>Buchowice</w:t>
      </w:r>
      <w:proofErr w:type="spellEnd"/>
      <w:r>
        <w:rPr>
          <w:rStyle w:val="Teksttreci2Kursywa"/>
        </w:rPr>
        <w:t xml:space="preserve">, </w:t>
      </w:r>
      <w:proofErr w:type="spellStart"/>
      <w:r>
        <w:rPr>
          <w:rStyle w:val="Teksttreci2Kursywa"/>
        </w:rPr>
        <w:t>Krukienice</w:t>
      </w:r>
      <w:proofErr w:type="spellEnd"/>
      <w:r>
        <w:rPr>
          <w:rStyle w:val="Teksttreci2Kursywa"/>
        </w:rPr>
        <w:t xml:space="preserve">, </w:t>
      </w:r>
      <w:proofErr w:type="spellStart"/>
      <w:r>
        <w:rPr>
          <w:rStyle w:val="Teksttreci2Kursywa"/>
        </w:rPr>
        <w:t>Tomanowice</w:t>
      </w:r>
      <w:proofErr w:type="spellEnd"/>
      <w:r>
        <w:t xml:space="preserve"> i t. p.</w:t>
      </w:r>
    </w:p>
    <w:p w:rsidR="009D1843" w:rsidRDefault="003C778D" w:rsidP="00B46D32">
      <w:pPr>
        <w:pStyle w:val="Teksttreci70"/>
        <w:framePr w:w="6730" w:h="9945" w:hRule="exact" w:wrap="none" w:vAnchor="page" w:hAnchor="page" w:x="860" w:y="601"/>
        <w:shd w:val="clear" w:color="auto" w:fill="auto"/>
        <w:tabs>
          <w:tab w:val="left" w:pos="4998"/>
        </w:tabs>
        <w:spacing w:after="0"/>
        <w:ind w:firstLine="560"/>
      </w:pPr>
      <w:r>
        <w:rPr>
          <w:rStyle w:val="Teksttreci7Bezkursywy"/>
        </w:rPr>
        <w:t>(Tuchów)</w:t>
      </w:r>
      <w:r>
        <w:rPr>
          <w:rStyle w:val="Teksttreci7Bezkursywy"/>
        </w:rPr>
        <w:tab/>
      </w:r>
      <w:r>
        <w:t>K. Hoffman.</w:t>
      </w:r>
    </w:p>
    <w:p w:rsidR="009D1843" w:rsidRDefault="003C778D" w:rsidP="00B46D32">
      <w:pPr>
        <w:pStyle w:val="Teksttreci20"/>
        <w:framePr w:w="6730" w:h="9945" w:hRule="exact" w:wrap="none" w:vAnchor="page" w:hAnchor="page" w:x="860" w:y="601"/>
        <w:numPr>
          <w:ilvl w:val="0"/>
          <w:numId w:val="14"/>
        </w:numPr>
        <w:shd w:val="clear" w:color="auto" w:fill="auto"/>
        <w:tabs>
          <w:tab w:val="left" w:pos="865"/>
        </w:tabs>
        <w:spacing w:after="0" w:line="254" w:lineRule="exact"/>
        <w:ind w:firstLine="560"/>
      </w:pPr>
      <w:r>
        <w:t xml:space="preserve">Formacje ludowe sięgają dalekiej przeszłości, kiedy poczuwano w końcówce </w:t>
      </w:r>
      <w:r>
        <w:rPr>
          <w:rStyle w:val="Teksttreci2Kursywa"/>
        </w:rPr>
        <w:t>-</w:t>
      </w:r>
      <w:proofErr w:type="spellStart"/>
      <w:r>
        <w:rPr>
          <w:rStyle w:val="Teksttreci2Kursywa"/>
        </w:rPr>
        <w:t>ice</w:t>
      </w:r>
      <w:proofErr w:type="spellEnd"/>
      <w:r>
        <w:t xml:space="preserve"> </w:t>
      </w:r>
      <w:proofErr w:type="spellStart"/>
      <w:r>
        <w:t>patronymica</w:t>
      </w:r>
      <w:proofErr w:type="spellEnd"/>
      <w:r>
        <w:t xml:space="preserve">. </w:t>
      </w:r>
      <w:proofErr w:type="spellStart"/>
      <w:r>
        <w:rPr>
          <w:rStyle w:val="Teksttreci2Kursywa"/>
        </w:rPr>
        <w:t>Kresowice</w:t>
      </w:r>
      <w:proofErr w:type="spellEnd"/>
      <w:r>
        <w:t xml:space="preserve"> byli to potomkowie </w:t>
      </w:r>
      <w:r>
        <w:rPr>
          <w:rStyle w:val="Teksttreci2Kursywa"/>
        </w:rPr>
        <w:t xml:space="preserve">Kresa, </w:t>
      </w:r>
      <w:r>
        <w:t xml:space="preserve">więc tworzono przymiotniki od formy pierwotnej : </w:t>
      </w:r>
      <w:r>
        <w:rPr>
          <w:rStyle w:val="Teksttreci2Kursywa"/>
        </w:rPr>
        <w:t xml:space="preserve">kresowy, </w:t>
      </w:r>
      <w:proofErr w:type="spellStart"/>
      <w:r>
        <w:rPr>
          <w:rStyle w:val="Teksttreci2Kursywa"/>
        </w:rPr>
        <w:t>kresowski</w:t>
      </w:r>
      <w:proofErr w:type="spellEnd"/>
      <w:r>
        <w:rPr>
          <w:rStyle w:val="Teksttreci2Kursywa"/>
        </w:rPr>
        <w:t xml:space="preserve">, </w:t>
      </w:r>
      <w:proofErr w:type="spellStart"/>
      <w:r>
        <w:rPr>
          <w:rStyle w:val="Teksttreci2Kursywa"/>
        </w:rPr>
        <w:t>tomanowski</w:t>
      </w:r>
      <w:proofErr w:type="spellEnd"/>
      <w:r>
        <w:rPr>
          <w:rStyle w:val="Teksttreci2Kursywa"/>
        </w:rPr>
        <w:t>.</w:t>
      </w:r>
      <w:r>
        <w:t xml:space="preserve"> Tamto tworzenie było prawidłowe, obecne jest sztuczne, książkowe.</w:t>
      </w:r>
    </w:p>
    <w:p w:rsidR="009D1843" w:rsidRDefault="003C778D" w:rsidP="00B46D32">
      <w:pPr>
        <w:pStyle w:val="Teksttreci70"/>
        <w:framePr w:w="6730" w:h="9945" w:hRule="exact" w:wrap="none" w:vAnchor="page" w:hAnchor="page" w:x="860" w:y="601"/>
        <w:numPr>
          <w:ilvl w:val="0"/>
          <w:numId w:val="13"/>
        </w:numPr>
        <w:shd w:val="clear" w:color="auto" w:fill="auto"/>
        <w:tabs>
          <w:tab w:val="left" w:pos="954"/>
        </w:tabs>
        <w:spacing w:after="0"/>
        <w:ind w:firstLine="560"/>
      </w:pPr>
      <w:r>
        <w:t>Do widzenia się pana</w:t>
      </w:r>
      <w:r>
        <w:rPr>
          <w:rStyle w:val="Teksttreci7Bezkursywy"/>
        </w:rPr>
        <w:t xml:space="preserve"> czy </w:t>
      </w:r>
      <w:r>
        <w:t>panu ? panów</w:t>
      </w:r>
      <w:r>
        <w:rPr>
          <w:rStyle w:val="Teksttreci7Bezkursywy"/>
        </w:rPr>
        <w:t xml:space="preserve"> czy </w:t>
      </w:r>
      <w:r>
        <w:t>panom ?</w:t>
      </w:r>
    </w:p>
    <w:p w:rsidR="009D1843" w:rsidRDefault="003C778D" w:rsidP="00B46D32">
      <w:pPr>
        <w:pStyle w:val="Teksttreci20"/>
        <w:framePr w:w="6730" w:h="9945" w:hRule="exact" w:wrap="none" w:vAnchor="page" w:hAnchor="page" w:x="860" w:y="601"/>
        <w:shd w:val="clear" w:color="auto" w:fill="auto"/>
        <w:spacing w:after="0" w:line="254" w:lineRule="exact"/>
        <w:ind w:firstLine="560"/>
      </w:pPr>
      <w:r>
        <w:t>Proszę o rozstrzygnięcie, który zwrot jest poprawny :</w:t>
      </w:r>
    </w:p>
    <w:p w:rsidR="009D1843" w:rsidRDefault="003C778D" w:rsidP="00B46D32">
      <w:pPr>
        <w:pStyle w:val="Teksttreci20"/>
        <w:framePr w:w="6730" w:h="9945" w:hRule="exact" w:wrap="none" w:vAnchor="page" w:hAnchor="page" w:x="860" w:y="601"/>
        <w:shd w:val="clear" w:color="auto" w:fill="auto"/>
        <w:spacing w:after="0" w:line="254" w:lineRule="exact"/>
        <w:ind w:firstLine="560"/>
      </w:pPr>
      <w:r>
        <w:rPr>
          <w:rStyle w:val="Teksttreci2Kursywa"/>
        </w:rPr>
        <w:t>Do widzenia pana, panów</w:t>
      </w:r>
      <w:r>
        <w:t xml:space="preserve"> czy </w:t>
      </w:r>
      <w:r>
        <w:rPr>
          <w:rStyle w:val="Teksttreci2Kursywa"/>
        </w:rPr>
        <w:t>do widzenia panu, panom</w:t>
      </w:r>
      <w:r>
        <w:t xml:space="preserve"> — wypowiedziany, jako formuła pożegnania przy rozejściu się. Pewny jestem, że dobrze jest powiedzieć : </w:t>
      </w:r>
      <w:r>
        <w:rPr>
          <w:rStyle w:val="Teksttreci2Kursywa"/>
        </w:rPr>
        <w:t xml:space="preserve">dzień dobry panu, dobry wieczór panu </w:t>
      </w:r>
      <w:r>
        <w:t xml:space="preserve">i </w:t>
      </w:r>
      <w:r>
        <w:rPr>
          <w:rStyle w:val="Teksttreci2Kursywa"/>
        </w:rPr>
        <w:t>dobranoc panu (panom),</w:t>
      </w:r>
      <w:r>
        <w:t xml:space="preserve"> a więc celownik. Uważam też, że lepiej brzmi : </w:t>
      </w:r>
      <w:r>
        <w:rPr>
          <w:rStyle w:val="Teksttreci2Kursywa"/>
        </w:rPr>
        <w:t>do widzenia pana, ze</w:t>
      </w:r>
      <w:r>
        <w:t xml:space="preserve"> względu na to, iż po rzeczowniku odsłownym następuje dopełniacz : </w:t>
      </w:r>
      <w:r>
        <w:rPr>
          <w:rStyle w:val="Teksttreci2Kursywa"/>
        </w:rPr>
        <w:t>czytanie książek, zrywanie kwiatów</w:t>
      </w:r>
      <w:r>
        <w:t xml:space="preserve"> i t. d. Można tu użyć : </w:t>
      </w:r>
      <w:r>
        <w:rPr>
          <w:rStyle w:val="Teksttreci2Kursywa"/>
        </w:rPr>
        <w:t>do widzenia się z panem, panią</w:t>
      </w:r>
      <w:r>
        <w:t xml:space="preserve"> i t. p.</w:t>
      </w:r>
    </w:p>
    <w:p w:rsidR="009D1843" w:rsidRDefault="003C778D" w:rsidP="00B46D32">
      <w:pPr>
        <w:pStyle w:val="Teksttreci20"/>
        <w:framePr w:w="6730" w:h="9945" w:hRule="exact" w:wrap="none" w:vAnchor="page" w:hAnchor="page" w:x="860" w:y="601"/>
        <w:shd w:val="clear" w:color="auto" w:fill="auto"/>
        <w:tabs>
          <w:tab w:val="left" w:pos="5240"/>
        </w:tabs>
        <w:spacing w:after="0" w:line="254" w:lineRule="exact"/>
        <w:ind w:firstLine="560"/>
      </w:pPr>
      <w:r>
        <w:t>(Radomsk)</w:t>
      </w:r>
      <w:r>
        <w:tab/>
      </w:r>
      <w:proofErr w:type="spellStart"/>
      <w:r>
        <w:rPr>
          <w:rStyle w:val="Teksttreci2Kursywa"/>
          <w:lang w:val="en-US" w:eastAsia="en-US" w:bidi="en-US"/>
        </w:rPr>
        <w:t>Quomodo</w:t>
      </w:r>
      <w:proofErr w:type="spellEnd"/>
      <w:r>
        <w:rPr>
          <w:rStyle w:val="Teksttreci2Kursywa"/>
          <w:lang w:val="en-US" w:eastAsia="en-US" w:bidi="en-US"/>
        </w:rPr>
        <w:t>.</w:t>
      </w:r>
    </w:p>
    <w:p w:rsidR="009D1843" w:rsidRDefault="003C778D" w:rsidP="00B46D32">
      <w:pPr>
        <w:pStyle w:val="Teksttreci20"/>
        <w:framePr w:w="6730" w:h="9945" w:hRule="exact" w:wrap="none" w:vAnchor="page" w:hAnchor="page" w:x="860" w:y="601"/>
        <w:numPr>
          <w:ilvl w:val="0"/>
          <w:numId w:val="14"/>
        </w:numPr>
        <w:shd w:val="clear" w:color="auto" w:fill="auto"/>
        <w:tabs>
          <w:tab w:val="left" w:pos="870"/>
        </w:tabs>
        <w:spacing w:after="0" w:line="254" w:lineRule="exact"/>
        <w:ind w:firstLine="560"/>
      </w:pPr>
      <w:r>
        <w:t xml:space="preserve">Zwykle mówi się : </w:t>
      </w:r>
      <w:r>
        <w:rPr>
          <w:rStyle w:val="Teksttreci2Kursywa"/>
        </w:rPr>
        <w:t>do widzenia !</w:t>
      </w:r>
      <w:r>
        <w:t xml:space="preserve"> nie dodając nic więcej ; o ile wiemy, niektórzy mówią : </w:t>
      </w:r>
      <w:r>
        <w:rPr>
          <w:rStyle w:val="Teksttreci2Kursywa"/>
        </w:rPr>
        <w:t>do widzenia się z tobą ! do widzenia się z wami!</w:t>
      </w:r>
      <w:r>
        <w:t xml:space="preserve"> ale formy </w:t>
      </w:r>
      <w:r>
        <w:rPr>
          <w:rStyle w:val="Teksttreci2Kursywa"/>
        </w:rPr>
        <w:t>pana</w:t>
      </w:r>
      <w:r>
        <w:t xml:space="preserve"> czy </w:t>
      </w:r>
      <w:r>
        <w:rPr>
          <w:rStyle w:val="Teksttreci2Kursywa"/>
        </w:rPr>
        <w:t>panu</w:t>
      </w:r>
      <w:r>
        <w:t xml:space="preserve"> są śmieszne i wypłynęły chyba ze zupełnej nieznajomości języka polskiego; </w:t>
      </w:r>
      <w:r>
        <w:rPr>
          <w:rStyle w:val="Teksttreci2Kursywa"/>
        </w:rPr>
        <w:t>z czytaniem książek</w:t>
      </w:r>
      <w:r>
        <w:t xml:space="preserve"> zupełnie tego porównywać nie można.</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0"/>
        <w:framePr w:wrap="none" w:vAnchor="page" w:hAnchor="page" w:x="937" w:y="127"/>
        <w:shd w:val="clear" w:color="auto" w:fill="auto"/>
        <w:spacing w:line="160" w:lineRule="exact"/>
      </w:pPr>
      <w:r>
        <w:lastRenderedPageBreak/>
        <w:t>D 6-7</w:t>
      </w:r>
    </w:p>
    <w:p w:rsidR="009D1843" w:rsidRDefault="003C778D" w:rsidP="00B46D32">
      <w:pPr>
        <w:pStyle w:val="Nagweklubstopka0"/>
        <w:framePr w:wrap="none" w:vAnchor="page" w:hAnchor="page" w:x="3135" w:y="114"/>
        <w:shd w:val="clear" w:color="auto" w:fill="auto"/>
        <w:spacing w:line="160" w:lineRule="exact"/>
      </w:pPr>
      <w:r>
        <w:t>PORADNIK JĘZYKOWY</w:t>
      </w:r>
    </w:p>
    <w:p w:rsidR="009D1843" w:rsidRDefault="003C778D" w:rsidP="00B46D32">
      <w:pPr>
        <w:pStyle w:val="Nagweklubstopka0"/>
        <w:framePr w:wrap="none" w:vAnchor="page" w:hAnchor="page" w:x="7321" w:y="143"/>
        <w:shd w:val="clear" w:color="auto" w:fill="auto"/>
        <w:spacing w:line="160" w:lineRule="exact"/>
      </w:pPr>
      <w:r>
        <w:t>101</w:t>
      </w:r>
    </w:p>
    <w:p w:rsidR="009D1843" w:rsidRDefault="003C778D" w:rsidP="00B46D32">
      <w:pPr>
        <w:pStyle w:val="Nagwek20"/>
        <w:framePr w:w="6787" w:h="10814" w:hRule="exact" w:wrap="none" w:vAnchor="page" w:hAnchor="page" w:x="831" w:y="607"/>
        <w:numPr>
          <w:ilvl w:val="0"/>
          <w:numId w:val="9"/>
        </w:numPr>
        <w:shd w:val="clear" w:color="auto" w:fill="auto"/>
        <w:tabs>
          <w:tab w:val="left" w:pos="2676"/>
        </w:tabs>
        <w:spacing w:before="0" w:after="0" w:line="220" w:lineRule="exact"/>
        <w:ind w:left="2220"/>
      </w:pPr>
      <w:bookmarkStart w:id="8" w:name="bookmark7"/>
      <w:r>
        <w:t>NOWE KSIĄŻKI.</w:t>
      </w:r>
      <w:bookmarkEnd w:id="8"/>
    </w:p>
    <w:p w:rsidR="009D1843" w:rsidRDefault="003C778D" w:rsidP="00B46D32">
      <w:pPr>
        <w:pStyle w:val="Teksttreci20"/>
        <w:framePr w:w="6787" w:h="10814" w:hRule="exact" w:wrap="none" w:vAnchor="page" w:hAnchor="page" w:x="831" w:y="607"/>
        <w:shd w:val="clear" w:color="auto" w:fill="auto"/>
        <w:spacing w:after="0" w:line="254" w:lineRule="exact"/>
        <w:ind w:firstLine="600"/>
      </w:pPr>
      <w:r>
        <w:rPr>
          <w:rStyle w:val="Teksttreci2Kursywa"/>
        </w:rPr>
        <w:t>Tadeusz Pawlicki:</w:t>
      </w:r>
      <w:r>
        <w:t xml:space="preserve"> redaktor i wydawca „Przeglądu </w:t>
      </w:r>
      <w:proofErr w:type="spellStart"/>
      <w:r>
        <w:t>zegarm</w:t>
      </w:r>
      <w:proofErr w:type="spellEnd"/>
      <w:r>
        <w:t xml:space="preserve">. i złotniczego". </w:t>
      </w:r>
      <w:r>
        <w:rPr>
          <w:rStyle w:val="Teksttreci2Odstpy2pt"/>
        </w:rPr>
        <w:t>Słownik techniczny</w:t>
      </w:r>
      <w:r>
        <w:t xml:space="preserve"> dla rękodzieła zegarmistrzowskiego, złotniczego, jubilerskiego, rytowniczego, optycznego i pokrewnych branż... Poznań, 1926.</w:t>
      </w:r>
    </w:p>
    <w:p w:rsidR="009D1843" w:rsidRDefault="003C778D" w:rsidP="00B46D32">
      <w:pPr>
        <w:pStyle w:val="Teksttreci20"/>
        <w:framePr w:w="6787" w:h="10814" w:hRule="exact" w:wrap="none" w:vAnchor="page" w:hAnchor="page" w:x="831" w:y="607"/>
        <w:shd w:val="clear" w:color="auto" w:fill="auto"/>
        <w:spacing w:after="0" w:line="254" w:lineRule="exact"/>
        <w:ind w:firstLine="600"/>
      </w:pPr>
      <w:r>
        <w:t xml:space="preserve">Cały </w:t>
      </w:r>
      <w:proofErr w:type="spellStart"/>
      <w:r>
        <w:t>materjał</w:t>
      </w:r>
      <w:proofErr w:type="spellEnd"/>
      <w:r>
        <w:t xml:space="preserve"> zestawiony jest w 3 grupach, a m. 1) gr. czysto polska (</w:t>
      </w:r>
      <w:proofErr w:type="spellStart"/>
      <w:r>
        <w:t>niewiadomo</w:t>
      </w:r>
      <w:proofErr w:type="spellEnd"/>
      <w:r>
        <w:t xml:space="preserve"> wszakże w jakim celu tu pomieszczona, gdyż wyrażenia tej grupy powtarzają się w grupie drugiej, w </w:t>
      </w:r>
      <w:proofErr w:type="spellStart"/>
      <w:r>
        <w:t>przyszłem</w:t>
      </w:r>
      <w:proofErr w:type="spellEnd"/>
      <w:r>
        <w:t xml:space="preserve"> wydaniu </w:t>
      </w:r>
      <w:proofErr w:type="spellStart"/>
      <w:r>
        <w:t>możnaby</w:t>
      </w:r>
      <w:proofErr w:type="spellEnd"/>
      <w:r>
        <w:t xml:space="preserve"> zatem tę grupę opuścić), 2) słownik polsko-niemiecki i 3) słownik niemiecko-polski. Praca posiada tę zasadniczą zaletę, że podaje przeważnie tylko jeden odpowiednik polski, wskutek czego dąży do ustalenia polskiego słownictwa pewnych zawodów. Zaletę tę należałoby w </w:t>
      </w:r>
      <w:proofErr w:type="spellStart"/>
      <w:r>
        <w:t>drugiem</w:t>
      </w:r>
      <w:proofErr w:type="spellEnd"/>
      <w:r>
        <w:t xml:space="preserve"> wydaniu przeprowadzić i do reszty słów, przy których podano synonimy polskie (boraks, </w:t>
      </w:r>
      <w:r>
        <w:rPr>
          <w:lang w:val="cs-CZ" w:eastAsia="cs-CZ" w:bidi="cs-CZ"/>
        </w:rPr>
        <w:t xml:space="preserve">chryzolit...). </w:t>
      </w:r>
      <w:r>
        <w:t xml:space="preserve">Drugą zaletą jest unikanie gwary rzemieślniczej, a </w:t>
      </w:r>
      <w:proofErr w:type="spellStart"/>
      <w:r>
        <w:t>temsamem</w:t>
      </w:r>
      <w:proofErr w:type="spellEnd"/>
      <w:r>
        <w:t xml:space="preserve"> osiągnięcie w znacznej części postawionego celu, dla którego podjęto się tej pracy. W </w:t>
      </w:r>
      <w:proofErr w:type="spellStart"/>
      <w:r>
        <w:t>ewentualnem</w:t>
      </w:r>
      <w:proofErr w:type="spellEnd"/>
      <w:r>
        <w:t xml:space="preserve"> </w:t>
      </w:r>
      <w:proofErr w:type="spellStart"/>
      <w:r>
        <w:t>drugiem</w:t>
      </w:r>
      <w:proofErr w:type="spellEnd"/>
      <w:r>
        <w:t xml:space="preserve"> wydaniu tej pracy należałoby się zastanowić nad </w:t>
      </w:r>
      <w:proofErr w:type="spellStart"/>
      <w:r>
        <w:t>następującemi</w:t>
      </w:r>
      <w:proofErr w:type="spellEnd"/>
      <w:r>
        <w:t xml:space="preserve"> uwagami:</w:t>
      </w:r>
    </w:p>
    <w:p w:rsidR="009D1843" w:rsidRDefault="003C778D" w:rsidP="00B46D32">
      <w:pPr>
        <w:pStyle w:val="Teksttreci20"/>
        <w:framePr w:w="6787" w:h="10814" w:hRule="exact" w:wrap="none" w:vAnchor="page" w:hAnchor="page" w:x="831" w:y="607"/>
        <w:shd w:val="clear" w:color="auto" w:fill="auto"/>
        <w:spacing w:after="0" w:line="254" w:lineRule="exact"/>
        <w:ind w:firstLine="0"/>
        <w:jc w:val="center"/>
      </w:pPr>
      <w:r>
        <w:t xml:space="preserve">1) </w:t>
      </w:r>
      <w:r>
        <w:rPr>
          <w:rStyle w:val="Teksttreci2Odstpy2pt"/>
        </w:rPr>
        <w:t>Usunięcie niezgodności między terminami</w:t>
      </w:r>
      <w:r>
        <w:rPr>
          <w:rStyle w:val="Teksttreci2Odstpy2pt"/>
        </w:rPr>
        <w:br/>
      </w:r>
      <w:proofErr w:type="spellStart"/>
      <w:r>
        <w:rPr>
          <w:rStyle w:val="Teksttreci2Odstpy2pt"/>
        </w:rPr>
        <w:t>niemieckiemi</w:t>
      </w:r>
      <w:proofErr w:type="spellEnd"/>
      <w:r>
        <w:rPr>
          <w:rStyle w:val="Teksttreci2Odstpy2pt"/>
        </w:rPr>
        <w:t xml:space="preserve"> a </w:t>
      </w:r>
      <w:proofErr w:type="spellStart"/>
      <w:r>
        <w:rPr>
          <w:rStyle w:val="Teksttreci2Odstpy2pt"/>
        </w:rPr>
        <w:t>polskiemi</w:t>
      </w:r>
      <w:proofErr w:type="spellEnd"/>
      <w:r>
        <w:rPr>
          <w:rStyle w:val="Teksttreci2Odstpy2pt"/>
        </w:rPr>
        <w:t>.</w:t>
      </w:r>
    </w:p>
    <w:p w:rsidR="009D1843" w:rsidRDefault="003C778D" w:rsidP="00B46D32">
      <w:pPr>
        <w:pStyle w:val="Teksttreci20"/>
        <w:framePr w:w="6787" w:h="10814" w:hRule="exact" w:wrap="none" w:vAnchor="page" w:hAnchor="page" w:x="831" w:y="607"/>
        <w:shd w:val="clear" w:color="auto" w:fill="auto"/>
        <w:spacing w:after="0" w:line="254" w:lineRule="exact"/>
        <w:ind w:firstLine="600"/>
      </w:pPr>
      <w:r>
        <w:t>Weźmy konkretny przypadek. Niem. „</w:t>
      </w:r>
      <w:proofErr w:type="spellStart"/>
      <w:r>
        <w:t>Abreisszange</w:t>
      </w:r>
      <w:proofErr w:type="spellEnd"/>
      <w:r>
        <w:t xml:space="preserve">" — </w:t>
      </w:r>
      <w:r>
        <w:rPr>
          <w:rStyle w:val="Teksttreci2Kursywa"/>
        </w:rPr>
        <w:t>cęgi do odgryzania szkieł.</w:t>
      </w:r>
      <w:r>
        <w:t xml:space="preserve"> Dla polskiego terminu powinien niemiecki raczej brzmieć: </w:t>
      </w:r>
      <w:proofErr w:type="spellStart"/>
      <w:r>
        <w:t>Abbeisszange</w:t>
      </w:r>
      <w:proofErr w:type="spellEnd"/>
      <w:r>
        <w:t xml:space="preserve">, lepiej </w:t>
      </w:r>
      <w:proofErr w:type="spellStart"/>
      <w:r>
        <w:t>Kröselzange</w:t>
      </w:r>
      <w:proofErr w:type="spellEnd"/>
      <w:r>
        <w:t xml:space="preserve">, </w:t>
      </w:r>
      <w:proofErr w:type="spellStart"/>
      <w:r>
        <w:t>Glaskrösler</w:t>
      </w:r>
      <w:proofErr w:type="spellEnd"/>
      <w:r>
        <w:t xml:space="preserve">, </w:t>
      </w:r>
      <w:proofErr w:type="spellStart"/>
      <w:r>
        <w:t>Bröckelzange</w:t>
      </w:r>
      <w:proofErr w:type="spellEnd"/>
      <w:r>
        <w:t xml:space="preserve">, zaś dla niemieckiego </w:t>
      </w:r>
      <w:r>
        <w:rPr>
          <w:rStyle w:val="Teksttreci2Kursywa"/>
        </w:rPr>
        <w:t>cęgi</w:t>
      </w:r>
      <w:r>
        <w:t xml:space="preserve"> raczej *</w:t>
      </w:r>
      <w:proofErr w:type="spellStart"/>
      <w:r>
        <w:rPr>
          <w:rStyle w:val="Teksttreci2Kursywa"/>
        </w:rPr>
        <w:t>rwiące</w:t>
      </w:r>
      <w:proofErr w:type="spellEnd"/>
      <w:r>
        <w:t xml:space="preserve"> niż </w:t>
      </w:r>
      <w:r>
        <w:rPr>
          <w:rStyle w:val="Teksttreci2Kursywa"/>
        </w:rPr>
        <w:t>łamiące.</w:t>
      </w:r>
      <w:r>
        <w:t xml:space="preserve"> Przy tym terminie niem. nie rozwiązano również </w:t>
      </w:r>
      <w:proofErr w:type="spellStart"/>
      <w:r>
        <w:t>kwestji</w:t>
      </w:r>
      <w:proofErr w:type="spellEnd"/>
      <w:r>
        <w:t xml:space="preserve"> odpowiednika polskiego, który raz się nazywa : </w:t>
      </w:r>
      <w:r>
        <w:rPr>
          <w:rStyle w:val="Teksttreci2Kursywa"/>
        </w:rPr>
        <w:t>kleszcze,</w:t>
      </w:r>
      <w:r>
        <w:t xml:space="preserve"> to znów : </w:t>
      </w:r>
      <w:r>
        <w:rPr>
          <w:rStyle w:val="Teksttreci2Kursywa"/>
        </w:rPr>
        <w:t>cęgi, obcęgi,</w:t>
      </w:r>
      <w:r>
        <w:t xml:space="preserve"> dalej : </w:t>
      </w:r>
      <w:r>
        <w:rPr>
          <w:rStyle w:val="Teksttreci2Kursywa"/>
        </w:rPr>
        <w:t>chwytki</w:t>
      </w:r>
      <w:r>
        <w:t xml:space="preserve"> a nawet : </w:t>
      </w:r>
      <w:r>
        <w:rPr>
          <w:rStyle w:val="Teksttreci2Kursywa"/>
        </w:rPr>
        <w:t xml:space="preserve">imadło. </w:t>
      </w:r>
      <w:r>
        <w:t xml:space="preserve">Sprawa ta, omawiana była szczegółowo na łanach „Cz. T.“ w Nrze 24 z r. 1925. W związku z </w:t>
      </w:r>
      <w:proofErr w:type="spellStart"/>
      <w:r>
        <w:t>temi</w:t>
      </w:r>
      <w:proofErr w:type="spellEnd"/>
      <w:r>
        <w:t xml:space="preserve"> wyrazami byłbym raczej za postanowieniem </w:t>
      </w:r>
      <w:r>
        <w:rPr>
          <w:rStyle w:val="Teksttreci2Kursywa"/>
        </w:rPr>
        <w:t>pincety</w:t>
      </w:r>
      <w:r>
        <w:t xml:space="preserve"> na niem. </w:t>
      </w:r>
      <w:proofErr w:type="spellStart"/>
      <w:r>
        <w:t>Pinzette</w:t>
      </w:r>
      <w:proofErr w:type="spellEnd"/>
      <w:r>
        <w:t xml:space="preserve">, jako słowo pochodzenia </w:t>
      </w:r>
      <w:r w:rsidRPr="007D373D">
        <w:rPr>
          <w:lang w:eastAsia="en-US" w:bidi="en-US"/>
        </w:rPr>
        <w:t xml:space="preserve">franc, </w:t>
      </w:r>
      <w:proofErr w:type="spellStart"/>
      <w:r w:rsidRPr="007D373D">
        <w:rPr>
          <w:lang w:eastAsia="en-US" w:bidi="en-US"/>
        </w:rPr>
        <w:t>pincette</w:t>
      </w:r>
      <w:proofErr w:type="spellEnd"/>
      <w:r w:rsidRPr="007D373D">
        <w:rPr>
          <w:lang w:eastAsia="en-US" w:bidi="en-US"/>
        </w:rPr>
        <w:t xml:space="preserve"> </w:t>
      </w:r>
      <w:r>
        <w:t xml:space="preserve">zamiast podanych : </w:t>
      </w:r>
      <w:r>
        <w:rPr>
          <w:rStyle w:val="Teksttreci2Kursywa"/>
        </w:rPr>
        <w:t>szczypce, chwytki.</w:t>
      </w:r>
      <w:r>
        <w:t xml:space="preserve"> Podobnie, jak w powyższym przypadku z niem. </w:t>
      </w:r>
      <w:proofErr w:type="spellStart"/>
      <w:r>
        <w:t>Abreisszange</w:t>
      </w:r>
      <w:proofErr w:type="spellEnd"/>
      <w:r>
        <w:t xml:space="preserve"> nie zgadzają się również ze sobą : </w:t>
      </w:r>
      <w:r>
        <w:rPr>
          <w:rStyle w:val="Teksttreci2Kursywa"/>
        </w:rPr>
        <w:t>ciernik</w:t>
      </w:r>
      <w:r>
        <w:t xml:space="preserve"> — </w:t>
      </w:r>
      <w:proofErr w:type="spellStart"/>
      <w:r>
        <w:t>Schlussscheibe</w:t>
      </w:r>
      <w:proofErr w:type="spellEnd"/>
      <w:r>
        <w:t xml:space="preserve">. Albo zatem dobry jest odpowiednik polski, w takim razie termin niem. powinien brzmieć : </w:t>
      </w:r>
      <w:proofErr w:type="spellStart"/>
      <w:r>
        <w:t>Reibungsscheibe</w:t>
      </w:r>
      <w:proofErr w:type="spellEnd"/>
      <w:r>
        <w:t xml:space="preserve">, </w:t>
      </w:r>
      <w:proofErr w:type="spellStart"/>
      <w:r>
        <w:t>Friktionsscheibe</w:t>
      </w:r>
      <w:proofErr w:type="spellEnd"/>
      <w:r>
        <w:t xml:space="preserve">, albo termin niem. jest dobry, wówczas wyraz polski powinien brzmieć : </w:t>
      </w:r>
      <w:r>
        <w:rPr>
          <w:rStyle w:val="Teksttreci2Kursywa"/>
        </w:rPr>
        <w:t>tarcza zamykająca, t. kończąca</w:t>
      </w:r>
      <w:r>
        <w:t xml:space="preserve"> i t. p. Podobnie przez </w:t>
      </w:r>
      <w:r>
        <w:rPr>
          <w:rStyle w:val="Teksttreci2Kursywa"/>
        </w:rPr>
        <w:t>dźwig</w:t>
      </w:r>
      <w:r>
        <w:t xml:space="preserve"> rozumiemy niem. </w:t>
      </w:r>
      <w:proofErr w:type="spellStart"/>
      <w:r>
        <w:t>Aufzug</w:t>
      </w:r>
      <w:proofErr w:type="spellEnd"/>
      <w:r>
        <w:t xml:space="preserve">, a nie niem. Hebel, </w:t>
      </w:r>
      <w:proofErr w:type="spellStart"/>
      <w:r>
        <w:t>tembardziej</w:t>
      </w:r>
      <w:proofErr w:type="spellEnd"/>
      <w:r>
        <w:t xml:space="preserve"> gdy niem. Hebel dalej jest rzeczywiście oddane przez : </w:t>
      </w:r>
      <w:r>
        <w:rPr>
          <w:rStyle w:val="Teksttreci2Kursywa"/>
        </w:rPr>
        <w:t>dźwignia.</w:t>
      </w:r>
    </w:p>
    <w:p w:rsidR="009D1843" w:rsidRDefault="003C778D" w:rsidP="00B46D32">
      <w:pPr>
        <w:pStyle w:val="Teksttreci20"/>
        <w:framePr w:w="6787" w:h="10814" w:hRule="exact" w:wrap="none" w:vAnchor="page" w:hAnchor="page" w:x="831" w:y="607"/>
        <w:numPr>
          <w:ilvl w:val="0"/>
          <w:numId w:val="15"/>
        </w:numPr>
        <w:shd w:val="clear" w:color="auto" w:fill="auto"/>
        <w:tabs>
          <w:tab w:val="left" w:pos="726"/>
        </w:tabs>
        <w:spacing w:after="0" w:line="254" w:lineRule="exact"/>
        <w:ind w:left="2540"/>
        <w:jc w:val="left"/>
      </w:pPr>
      <w:r>
        <w:rPr>
          <w:rStyle w:val="Teksttreci2Odstpy2pt"/>
        </w:rPr>
        <w:t>Przestrzeganie dotychczasowego słownictwa uchwalonego.</w:t>
      </w:r>
    </w:p>
    <w:p w:rsidR="009D1843" w:rsidRDefault="003C778D" w:rsidP="00B46D32">
      <w:pPr>
        <w:pStyle w:val="Teksttreci20"/>
        <w:framePr w:w="6787" w:h="10814" w:hRule="exact" w:wrap="none" w:vAnchor="page" w:hAnchor="page" w:x="831" w:y="607"/>
        <w:shd w:val="clear" w:color="auto" w:fill="auto"/>
        <w:spacing w:after="0" w:line="254" w:lineRule="exact"/>
        <w:ind w:firstLine="600"/>
      </w:pPr>
      <w:r>
        <w:t>Ponieważ autor nie przestrzega uchwalonego słownictwa rzemieślniczego, opracowanego przez Delegację słownikową V. Zjazdu techników polskich z r. 1910, a wydanego w r. 1912 (część I. obróbka me</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0"/>
        <w:framePr w:wrap="none" w:vAnchor="page" w:hAnchor="page" w:x="877" w:y="141"/>
        <w:shd w:val="clear" w:color="auto" w:fill="auto"/>
        <w:spacing w:line="160" w:lineRule="exact"/>
      </w:pPr>
      <w:r>
        <w:lastRenderedPageBreak/>
        <w:t>102</w:t>
      </w:r>
    </w:p>
    <w:p w:rsidR="009D1843" w:rsidRDefault="003C778D" w:rsidP="00B46D32">
      <w:pPr>
        <w:pStyle w:val="Nagweklubstopka0"/>
        <w:framePr w:wrap="none" w:vAnchor="page" w:hAnchor="page" w:x="3229" w:y="119"/>
        <w:shd w:val="clear" w:color="auto" w:fill="auto"/>
        <w:spacing w:line="160" w:lineRule="exact"/>
      </w:pPr>
      <w:r>
        <w:t>PORADNIK JĘZYKOWA</w:t>
      </w:r>
    </w:p>
    <w:p w:rsidR="009D1843" w:rsidRDefault="003C778D" w:rsidP="00B46D32">
      <w:pPr>
        <w:pStyle w:val="Nagweklubstopka0"/>
        <w:framePr w:wrap="none" w:vAnchor="page" w:hAnchor="page" w:x="7055" w:y="138"/>
        <w:shd w:val="clear" w:color="auto" w:fill="auto"/>
        <w:spacing w:line="160" w:lineRule="exact"/>
      </w:pPr>
      <w:r>
        <w:t>D 6-7</w:t>
      </w:r>
    </w:p>
    <w:p w:rsidR="009D1843" w:rsidRDefault="003C778D" w:rsidP="00B46D32">
      <w:pPr>
        <w:pStyle w:val="Teksttreci20"/>
        <w:framePr w:w="6763" w:h="10810" w:hRule="exact" w:wrap="none" w:vAnchor="page" w:hAnchor="page" w:x="843" w:y="610"/>
        <w:shd w:val="clear" w:color="auto" w:fill="auto"/>
        <w:spacing w:after="0" w:line="254" w:lineRule="exact"/>
        <w:ind w:firstLine="0"/>
      </w:pPr>
      <w:r>
        <w:t xml:space="preserve">tali), n. p. </w:t>
      </w:r>
      <w:r>
        <w:rPr>
          <w:rStyle w:val="Teksttreci2Kursywa"/>
        </w:rPr>
        <w:t>strugarka,</w:t>
      </w:r>
      <w:r>
        <w:t xml:space="preserve"> nie </w:t>
      </w:r>
      <w:proofErr w:type="spellStart"/>
      <w:r>
        <w:rPr>
          <w:rStyle w:val="Teksttreci2Kursywa"/>
        </w:rPr>
        <w:t>strugownica</w:t>
      </w:r>
      <w:proofErr w:type="spellEnd"/>
      <w:r>
        <w:rPr>
          <w:rStyle w:val="Teksttreci2Kursywa"/>
        </w:rPr>
        <w:t>;</w:t>
      </w:r>
      <w:r>
        <w:t xml:space="preserve"> obsada </w:t>
      </w:r>
      <w:r>
        <w:rPr>
          <w:rStyle w:val="Teksttreci2Kursywa"/>
        </w:rPr>
        <w:t>wiertła,</w:t>
      </w:r>
      <w:r>
        <w:t xml:space="preserve"> nie </w:t>
      </w:r>
      <w:proofErr w:type="spellStart"/>
      <w:r>
        <w:t>w</w:t>
      </w:r>
      <w:r>
        <w:rPr>
          <w:rStyle w:val="Teksttreci2Kursywa"/>
        </w:rPr>
        <w:t>iertlisko</w:t>
      </w:r>
      <w:proofErr w:type="spellEnd"/>
      <w:r>
        <w:rPr>
          <w:rStyle w:val="Teksttreci2Kursywa"/>
        </w:rPr>
        <w:t xml:space="preserve">; </w:t>
      </w:r>
      <w:proofErr w:type="spellStart"/>
      <w:r>
        <w:rPr>
          <w:rStyle w:val="Teksttreci2Kursywa"/>
        </w:rPr>
        <w:t>kaliker</w:t>
      </w:r>
      <w:proofErr w:type="spellEnd"/>
      <w:r>
        <w:rPr>
          <w:rStyle w:val="Teksttreci2Kursywa"/>
        </w:rPr>
        <w:t>,</w:t>
      </w:r>
      <w:r>
        <w:t xml:space="preserve"> nie </w:t>
      </w:r>
      <w:r>
        <w:rPr>
          <w:rStyle w:val="Teksttreci2Kursywa"/>
        </w:rPr>
        <w:t>wzorzec, chomątko,</w:t>
      </w:r>
      <w:r>
        <w:t xml:space="preserve"> nie </w:t>
      </w:r>
      <w:proofErr w:type="spellStart"/>
      <w:r>
        <w:t>zabieradło</w:t>
      </w:r>
      <w:proofErr w:type="spellEnd"/>
      <w:r>
        <w:t xml:space="preserve"> i t. d., zatem wynika z tego, że albo autor nie znał tego słownictwa uchwalonego, albo z </w:t>
      </w:r>
      <w:proofErr w:type="spellStart"/>
      <w:r>
        <w:t>materjału</w:t>
      </w:r>
      <w:proofErr w:type="spellEnd"/>
      <w:r>
        <w:t xml:space="preserve"> z którego korzystał, wybierał dowolne słowa, które mu się wydawały najodpowiedniejsze. Słownictwo uchwalone dotąd właściwie obowiązuje, aż do chwili wprowadzenia słownictwa uchwalonego przez Komisję słownictwa technicznego, pracującą już od roku przy </w:t>
      </w:r>
      <w:proofErr w:type="spellStart"/>
      <w:r>
        <w:t>Akademji</w:t>
      </w:r>
      <w:proofErr w:type="spellEnd"/>
      <w:r>
        <w:t xml:space="preserve"> nauk technicznych w Warszawie.</w:t>
      </w:r>
    </w:p>
    <w:p w:rsidR="009D1843" w:rsidRDefault="003C778D" w:rsidP="00B46D32">
      <w:pPr>
        <w:pStyle w:val="Teksttreci20"/>
        <w:framePr w:w="6763" w:h="10810" w:hRule="exact" w:wrap="none" w:vAnchor="page" w:hAnchor="page" w:x="843" w:y="610"/>
        <w:numPr>
          <w:ilvl w:val="0"/>
          <w:numId w:val="15"/>
        </w:numPr>
        <w:shd w:val="clear" w:color="auto" w:fill="auto"/>
        <w:tabs>
          <w:tab w:val="left" w:pos="2571"/>
          <w:tab w:val="left" w:pos="6579"/>
        </w:tabs>
        <w:spacing w:after="0" w:line="254" w:lineRule="exact"/>
        <w:ind w:left="2240" w:firstLine="0"/>
      </w:pPr>
      <w:r>
        <w:rPr>
          <w:rStyle w:val="Teksttreci2Odstpy2pt"/>
        </w:rPr>
        <w:t>Ustalenie nazw.</w:t>
      </w:r>
      <w:r>
        <w:tab/>
      </w:r>
    </w:p>
    <w:p w:rsidR="009D1843" w:rsidRDefault="003C778D" w:rsidP="00B46D32">
      <w:pPr>
        <w:pStyle w:val="Teksttreci20"/>
        <w:framePr w:w="6763" w:h="10810" w:hRule="exact" w:wrap="none" w:vAnchor="page" w:hAnchor="page" w:x="843" w:y="610"/>
        <w:shd w:val="clear" w:color="auto" w:fill="auto"/>
        <w:spacing w:after="0" w:line="254" w:lineRule="exact"/>
        <w:ind w:firstLine="560"/>
      </w:pPr>
      <w:r>
        <w:t xml:space="preserve">Przez ustalenie nazw rozumiem podanie na jedno pojęcie tylko jednego wyrazu polskiego, a nie różnych, jak to n. p. stosowane było dla niem. </w:t>
      </w:r>
      <w:proofErr w:type="spellStart"/>
      <w:r>
        <w:t>Zange</w:t>
      </w:r>
      <w:proofErr w:type="spellEnd"/>
      <w:r>
        <w:t xml:space="preserve"> (omawiane w p. 1). Raczej też byłbym za </w:t>
      </w:r>
      <w:r>
        <w:rPr>
          <w:rStyle w:val="Teksttreci2Kursywa"/>
        </w:rPr>
        <w:t xml:space="preserve">frezem </w:t>
      </w:r>
      <w:r>
        <w:t xml:space="preserve">i </w:t>
      </w:r>
      <w:r>
        <w:rPr>
          <w:lang w:val="cs-CZ" w:eastAsia="cs-CZ" w:bidi="cs-CZ"/>
        </w:rPr>
        <w:t xml:space="preserve">pochodnemi, </w:t>
      </w:r>
      <w:r>
        <w:t xml:space="preserve">niż </w:t>
      </w:r>
      <w:r>
        <w:rPr>
          <w:rStyle w:val="Teksttreci2Kursywa"/>
        </w:rPr>
        <w:t>gryzem.</w:t>
      </w:r>
      <w:r>
        <w:t xml:space="preserve"> Niestety autor stosuje dowolnie obie formy. </w:t>
      </w:r>
      <w:r>
        <w:rPr>
          <w:rStyle w:val="Teksttreci2Kursywa"/>
        </w:rPr>
        <w:t>Kleszcz</w:t>
      </w:r>
      <w:r>
        <w:t xml:space="preserve"> ani </w:t>
      </w:r>
      <w:proofErr w:type="spellStart"/>
      <w:r>
        <w:rPr>
          <w:rStyle w:val="Teksttreci2Kursywa"/>
        </w:rPr>
        <w:t>kleszczadło</w:t>
      </w:r>
      <w:proofErr w:type="spellEnd"/>
      <w:r>
        <w:t xml:space="preserve"> nie znane są, jako niem. </w:t>
      </w:r>
      <w:proofErr w:type="spellStart"/>
      <w:r>
        <w:t>Kluppe</w:t>
      </w:r>
      <w:proofErr w:type="spellEnd"/>
      <w:r>
        <w:t xml:space="preserve">, lecz jako : kleszcze (jak to podano p. </w:t>
      </w:r>
      <w:proofErr w:type="spellStart"/>
      <w:r>
        <w:t>Spannkluppe</w:t>
      </w:r>
      <w:proofErr w:type="spellEnd"/>
      <w:r>
        <w:t>).</w:t>
      </w:r>
    </w:p>
    <w:p w:rsidR="009D1843" w:rsidRDefault="003C778D" w:rsidP="00B46D32">
      <w:pPr>
        <w:pStyle w:val="Teksttreci20"/>
        <w:framePr w:w="6763" w:h="10810" w:hRule="exact" w:wrap="none" w:vAnchor="page" w:hAnchor="page" w:x="843" w:y="610"/>
        <w:numPr>
          <w:ilvl w:val="0"/>
          <w:numId w:val="15"/>
        </w:numPr>
        <w:shd w:val="clear" w:color="auto" w:fill="auto"/>
        <w:tabs>
          <w:tab w:val="left" w:pos="1551"/>
        </w:tabs>
        <w:spacing w:after="0" w:line="254" w:lineRule="exact"/>
        <w:ind w:left="720" w:firstLine="520"/>
        <w:jc w:val="left"/>
      </w:pPr>
      <w:r>
        <w:rPr>
          <w:rStyle w:val="Teksttreci2Odstpy2pt"/>
        </w:rPr>
        <w:t xml:space="preserve">Pozostawienie wyrazów obcych, posiadających jednak prawo </w:t>
      </w:r>
      <w:proofErr w:type="spellStart"/>
      <w:r>
        <w:rPr>
          <w:rStyle w:val="Teksttreci2Odstpy2pt"/>
        </w:rPr>
        <w:t>obywatestwa</w:t>
      </w:r>
      <w:proofErr w:type="spellEnd"/>
      <w:r>
        <w:rPr>
          <w:rStyle w:val="Teksttreci2Odstpy2pt"/>
        </w:rPr>
        <w:t>.</w:t>
      </w:r>
    </w:p>
    <w:p w:rsidR="009D1843" w:rsidRDefault="003C778D" w:rsidP="00B46D32">
      <w:pPr>
        <w:pStyle w:val="Teksttreci20"/>
        <w:framePr w:w="6763" w:h="10810" w:hRule="exact" w:wrap="none" w:vAnchor="page" w:hAnchor="page" w:x="843" w:y="610"/>
        <w:shd w:val="clear" w:color="auto" w:fill="auto"/>
        <w:spacing w:after="0" w:line="254" w:lineRule="exact"/>
        <w:ind w:firstLine="560"/>
      </w:pPr>
      <w:r>
        <w:t xml:space="preserve">Wyrazy wprawdzie niem. pochodzenia, jednakże istniejące w języku od dawna, posiadają właściwe prawo obywatelstwa, tak, że można je zostawić. Tutaj zaliczyć można: </w:t>
      </w:r>
      <w:r>
        <w:rPr>
          <w:rStyle w:val="Teksttreci2Kursywa"/>
        </w:rPr>
        <w:t>lutowanie</w:t>
      </w:r>
      <w:r>
        <w:t xml:space="preserve"> — zamiast spojenia, wobec czego i </w:t>
      </w:r>
      <w:r>
        <w:rPr>
          <w:rStyle w:val="Teksttreci2Kursywa"/>
        </w:rPr>
        <w:t>spojówka</w:t>
      </w:r>
      <w:r>
        <w:t xml:space="preserve"> zbędna, </w:t>
      </w:r>
      <w:r>
        <w:rPr>
          <w:rStyle w:val="Teksttreci2Kursywa"/>
        </w:rPr>
        <w:t>zanitować</w:t>
      </w:r>
      <w:r>
        <w:t xml:space="preserve"> — zamiast zaklepać, zakuwać; </w:t>
      </w:r>
      <w:r>
        <w:rPr>
          <w:rStyle w:val="Teksttreci2Kursywa"/>
        </w:rPr>
        <w:t>śruba</w:t>
      </w:r>
      <w:r>
        <w:t xml:space="preserve"> (uchwała, p. p. 2) — którą trudno będzie zastąpić </w:t>
      </w:r>
      <w:r>
        <w:rPr>
          <w:rStyle w:val="Teksttreci2Kursywa"/>
        </w:rPr>
        <w:t>wkrętką,</w:t>
      </w:r>
      <w:r>
        <w:t xml:space="preserve"> </w:t>
      </w:r>
      <w:proofErr w:type="spellStart"/>
      <w:r>
        <w:t>tembardziej</w:t>
      </w:r>
      <w:proofErr w:type="spellEnd"/>
      <w:r>
        <w:t>, że autor stosuje zasadniczo „śrubę", zaś jeden tylko raz wkrętkę.</w:t>
      </w:r>
    </w:p>
    <w:p w:rsidR="009D1843" w:rsidRDefault="003C778D" w:rsidP="00B46D32">
      <w:pPr>
        <w:pStyle w:val="Teksttreci20"/>
        <w:framePr w:w="6763" w:h="10810" w:hRule="exact" w:wrap="none" w:vAnchor="page" w:hAnchor="page" w:x="843" w:y="610"/>
        <w:numPr>
          <w:ilvl w:val="0"/>
          <w:numId w:val="15"/>
        </w:numPr>
        <w:shd w:val="clear" w:color="auto" w:fill="auto"/>
        <w:tabs>
          <w:tab w:val="left" w:pos="771"/>
        </w:tabs>
        <w:spacing w:after="0" w:line="254" w:lineRule="exact"/>
        <w:ind w:left="440" w:firstLine="0"/>
      </w:pPr>
      <w:r>
        <w:rPr>
          <w:rStyle w:val="Teksttreci2Odstpy2pt"/>
        </w:rPr>
        <w:t>Usunięcie nowotworów polskich złożonych.</w:t>
      </w:r>
    </w:p>
    <w:p w:rsidR="009D1843" w:rsidRDefault="003C778D" w:rsidP="00B46D32">
      <w:pPr>
        <w:pStyle w:val="Teksttreci20"/>
        <w:framePr w:w="6763" w:h="10810" w:hRule="exact" w:wrap="none" w:vAnchor="page" w:hAnchor="page" w:x="843" w:y="610"/>
        <w:shd w:val="clear" w:color="auto" w:fill="auto"/>
        <w:spacing w:after="0" w:line="254" w:lineRule="exact"/>
        <w:ind w:firstLine="560"/>
      </w:pPr>
      <w:r>
        <w:t xml:space="preserve">Wystarczy, że podam te nowotwory wraz z </w:t>
      </w:r>
      <w:proofErr w:type="spellStart"/>
      <w:r>
        <w:t>odpowiednikami,.jakie</w:t>
      </w:r>
      <w:proofErr w:type="spellEnd"/>
      <w:r>
        <w:t xml:space="preserve"> proponuję. </w:t>
      </w:r>
      <w:proofErr w:type="spellStart"/>
      <w:r>
        <w:rPr>
          <w:rStyle w:val="Teksttreci2Kursywa"/>
        </w:rPr>
        <w:t>Cylindromierz</w:t>
      </w:r>
      <w:proofErr w:type="spellEnd"/>
      <w:r>
        <w:t xml:space="preserve"> — miara do cylindrów; </w:t>
      </w:r>
      <w:proofErr w:type="spellStart"/>
      <w:r>
        <w:rPr>
          <w:rStyle w:val="Teksttreci2Kursywa"/>
        </w:rPr>
        <w:t>dziurkomierz</w:t>
      </w:r>
      <w:proofErr w:type="spellEnd"/>
      <w:r>
        <w:t xml:space="preserve">—miara do otworów; </w:t>
      </w:r>
      <w:proofErr w:type="spellStart"/>
      <w:r>
        <w:rPr>
          <w:rStyle w:val="Teksttreci2Kursywa"/>
        </w:rPr>
        <w:t>główkowyrabiacz</w:t>
      </w:r>
      <w:proofErr w:type="spellEnd"/>
      <w:r>
        <w:t xml:space="preserve"> — </w:t>
      </w:r>
      <w:proofErr w:type="spellStart"/>
      <w:r>
        <w:t>nagławiacz</w:t>
      </w:r>
      <w:proofErr w:type="spellEnd"/>
      <w:r>
        <w:t xml:space="preserve">; </w:t>
      </w:r>
      <w:proofErr w:type="spellStart"/>
      <w:r>
        <w:rPr>
          <w:rStyle w:val="Teksttreci2Kursywa"/>
        </w:rPr>
        <w:t>gramocząstk</w:t>
      </w:r>
      <w:proofErr w:type="spellEnd"/>
      <w:r>
        <w:t xml:space="preserve"> — dziesiętne części ciężarków gramowych; </w:t>
      </w:r>
      <w:r>
        <w:rPr>
          <w:rStyle w:val="Teksttreci2Kursywa"/>
        </w:rPr>
        <w:t>hakowy ciskacz</w:t>
      </w:r>
      <w:r>
        <w:t xml:space="preserve"> — wyciskacz haka; </w:t>
      </w:r>
      <w:proofErr w:type="spellStart"/>
      <w:r>
        <w:rPr>
          <w:rStyle w:val="Teksttreci2Kursywa"/>
        </w:rPr>
        <w:t>kółkomierz</w:t>
      </w:r>
      <w:proofErr w:type="spellEnd"/>
      <w:r>
        <w:t xml:space="preserve"> — miara do kółek ; </w:t>
      </w:r>
      <w:proofErr w:type="spellStart"/>
      <w:r>
        <w:rPr>
          <w:rStyle w:val="Teksttreci2Kursywa"/>
        </w:rPr>
        <w:t>krokówmierz</w:t>
      </w:r>
      <w:proofErr w:type="spellEnd"/>
      <w:r>
        <w:t xml:space="preserve"> — jeżeli musi być złożony to: </w:t>
      </w:r>
      <w:r>
        <w:rPr>
          <w:rStyle w:val="Teksttreci2Kursywa"/>
        </w:rPr>
        <w:t>krokomierz,</w:t>
      </w:r>
      <w:r>
        <w:t xml:space="preserve"> lepiej: </w:t>
      </w:r>
      <w:proofErr w:type="spellStart"/>
      <w:r>
        <w:t>pedometr</w:t>
      </w:r>
      <w:proofErr w:type="spellEnd"/>
      <w:r>
        <w:t xml:space="preserve">; </w:t>
      </w:r>
      <w:proofErr w:type="spellStart"/>
      <w:r>
        <w:rPr>
          <w:rStyle w:val="Teksttreci2Kursywa"/>
        </w:rPr>
        <w:t>oprawogryz</w:t>
      </w:r>
      <w:proofErr w:type="spellEnd"/>
      <w:r>
        <w:t xml:space="preserve"> — frez do oprawek; </w:t>
      </w:r>
      <w:proofErr w:type="spellStart"/>
      <w:r>
        <w:rPr>
          <w:rStyle w:val="Teksttreci2Kursywa"/>
        </w:rPr>
        <w:t>plaskogryz</w:t>
      </w:r>
      <w:proofErr w:type="spellEnd"/>
      <w:r>
        <w:t xml:space="preserve"> — frez płaski; </w:t>
      </w:r>
      <w:proofErr w:type="spellStart"/>
      <w:r>
        <w:rPr>
          <w:rStyle w:val="Teksttreci2Kursywa"/>
        </w:rPr>
        <w:t>punktomierz</w:t>
      </w:r>
      <w:proofErr w:type="spellEnd"/>
      <w:r>
        <w:t xml:space="preserve"> — miernik punktów; </w:t>
      </w:r>
      <w:proofErr w:type="spellStart"/>
      <w:r>
        <w:rPr>
          <w:rStyle w:val="Teksttreci2Kursywa"/>
        </w:rPr>
        <w:t>środkoznacz</w:t>
      </w:r>
      <w:proofErr w:type="spellEnd"/>
      <w:r>
        <w:t xml:space="preserve"> — sednik; </w:t>
      </w:r>
      <w:proofErr w:type="spellStart"/>
      <w:r>
        <w:rPr>
          <w:rStyle w:val="Teksttreci2Kursywa"/>
        </w:rPr>
        <w:t>wyśrodkowacz</w:t>
      </w:r>
      <w:proofErr w:type="spellEnd"/>
      <w:r>
        <w:rPr>
          <w:rStyle w:val="Teksttreci2Kursywa"/>
        </w:rPr>
        <w:t xml:space="preserve"> </w:t>
      </w:r>
      <w:proofErr w:type="spellStart"/>
      <w:r>
        <w:rPr>
          <w:rStyle w:val="Teksttreci2Kursywa"/>
        </w:rPr>
        <w:t>kręgobiegu</w:t>
      </w:r>
      <w:proofErr w:type="spellEnd"/>
      <w:r>
        <w:rPr>
          <w:rStyle w:val="Teksttreci2Kursywa"/>
        </w:rPr>
        <w:t xml:space="preserve"> —</w:t>
      </w:r>
      <w:r>
        <w:t xml:space="preserve"> trzymadełko biegowe; </w:t>
      </w:r>
      <w:proofErr w:type="spellStart"/>
      <w:r>
        <w:rPr>
          <w:rStyle w:val="Teksttreci2Kursywa"/>
        </w:rPr>
        <w:t>zębonośnia</w:t>
      </w:r>
      <w:proofErr w:type="spellEnd"/>
      <w:r>
        <w:t xml:space="preserve"> — osada zęba.</w:t>
      </w:r>
    </w:p>
    <w:p w:rsidR="009D1843" w:rsidRDefault="003C778D" w:rsidP="00B46D32">
      <w:pPr>
        <w:pStyle w:val="Teksttreci20"/>
        <w:framePr w:w="6763" w:h="10810" w:hRule="exact" w:wrap="none" w:vAnchor="page" w:hAnchor="page" w:x="843" w:y="610"/>
        <w:numPr>
          <w:ilvl w:val="0"/>
          <w:numId w:val="15"/>
        </w:numPr>
        <w:shd w:val="clear" w:color="auto" w:fill="auto"/>
        <w:tabs>
          <w:tab w:val="left" w:pos="303"/>
        </w:tabs>
        <w:spacing w:after="0" w:line="254" w:lineRule="exact"/>
        <w:ind w:firstLine="0"/>
      </w:pPr>
      <w:r>
        <w:rPr>
          <w:rStyle w:val="Teksttreci2Odstpy2pt"/>
        </w:rPr>
        <w:t>Pozostawić wyrazy pochodzenia języków klasycznych.</w:t>
      </w:r>
    </w:p>
    <w:p w:rsidR="009D1843" w:rsidRDefault="003C778D" w:rsidP="00B46D32">
      <w:pPr>
        <w:pStyle w:val="Teksttreci20"/>
        <w:framePr w:w="6763" w:h="10810" w:hRule="exact" w:wrap="none" w:vAnchor="page" w:hAnchor="page" w:x="843" w:y="610"/>
        <w:shd w:val="clear" w:color="auto" w:fill="auto"/>
        <w:spacing w:after="0" w:line="254" w:lineRule="exact"/>
        <w:ind w:firstLine="560"/>
      </w:pPr>
      <w:r>
        <w:t xml:space="preserve">Wyrazy te, powtarzające się również w języku niemieckim, mogą pozostać i w naszym języku, n. p. </w:t>
      </w:r>
      <w:proofErr w:type="spellStart"/>
      <w:r>
        <w:rPr>
          <w:rStyle w:val="Teksttreci2Kursywa"/>
        </w:rPr>
        <w:t>pryzmatometr</w:t>
      </w:r>
      <w:proofErr w:type="spellEnd"/>
      <w:r>
        <w:t xml:space="preserve"> (zamiast miara pryzmatowa); </w:t>
      </w:r>
      <w:proofErr w:type="spellStart"/>
      <w:r>
        <w:rPr>
          <w:rStyle w:val="Teksttreci2Kursywa"/>
        </w:rPr>
        <w:t>peametr</w:t>
      </w:r>
      <w:proofErr w:type="spellEnd"/>
      <w:r>
        <w:t xml:space="preserve"> (zamiast miara źrenicowa); </w:t>
      </w:r>
      <w:r>
        <w:rPr>
          <w:rStyle w:val="Teksttreci2Kursywa"/>
        </w:rPr>
        <w:t>platerować</w:t>
      </w:r>
      <w:r>
        <w:t xml:space="preserve"> (zam. powlekać metalem).</w:t>
      </w:r>
    </w:p>
    <w:p w:rsidR="009D1843" w:rsidRDefault="003C778D" w:rsidP="00B46D32">
      <w:pPr>
        <w:pStyle w:val="Teksttreci20"/>
        <w:framePr w:w="6763" w:h="10810" w:hRule="exact" w:wrap="none" w:vAnchor="page" w:hAnchor="page" w:x="843" w:y="610"/>
        <w:numPr>
          <w:ilvl w:val="0"/>
          <w:numId w:val="15"/>
        </w:numPr>
        <w:shd w:val="clear" w:color="auto" w:fill="auto"/>
        <w:tabs>
          <w:tab w:val="left" w:pos="1494"/>
        </w:tabs>
        <w:spacing w:after="0" w:line="254" w:lineRule="exact"/>
        <w:ind w:left="1120" w:firstLine="0"/>
      </w:pPr>
      <w:r>
        <w:rPr>
          <w:rStyle w:val="Teksttreci2Odstpy2pt"/>
        </w:rPr>
        <w:t>Ustalenie budowy słów polskich.</w:t>
      </w:r>
    </w:p>
    <w:p w:rsidR="009D1843" w:rsidRDefault="003C778D" w:rsidP="00B46D32">
      <w:pPr>
        <w:pStyle w:val="Teksttreci20"/>
        <w:framePr w:w="6763" w:h="10810" w:hRule="exact" w:wrap="none" w:vAnchor="page" w:hAnchor="page" w:x="843" w:y="610"/>
        <w:shd w:val="clear" w:color="auto" w:fill="auto"/>
        <w:spacing w:after="0" w:line="254" w:lineRule="exact"/>
        <w:ind w:firstLine="560"/>
      </w:pPr>
      <w:r>
        <w:t>Jeżeli na pewne złożone wyrazy niemieckie, kończące się na -ar</w:t>
      </w:r>
      <w:r>
        <w:rPr>
          <w:lang w:val="fr-FR" w:eastAsia="fr-FR" w:bidi="fr-FR"/>
        </w:rPr>
        <w:t xml:space="preserve">beiter, -apparat, </w:t>
      </w:r>
      <w:r>
        <w:t>-</w:t>
      </w:r>
      <w:proofErr w:type="spellStart"/>
      <w:r>
        <w:t>maschine</w:t>
      </w:r>
      <w:proofErr w:type="spellEnd"/>
      <w:r>
        <w:t xml:space="preserve">, </w:t>
      </w:r>
      <w:r>
        <w:rPr>
          <w:lang w:val="cs-CZ" w:eastAsia="cs-CZ" w:bidi="cs-CZ"/>
        </w:rPr>
        <w:t xml:space="preserve">-vorrichtung </w:t>
      </w:r>
      <w:r>
        <w:t xml:space="preserve">i t. p., przyjęto w języku </w:t>
      </w:r>
      <w:proofErr w:type="spellStart"/>
      <w:r>
        <w:t>pol</w:t>
      </w:r>
      <w:proofErr w:type="spellEnd"/>
      <w:r>
        <w:t>-</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0"/>
        <w:framePr w:wrap="none" w:vAnchor="page" w:hAnchor="page" w:x="913" w:y="66"/>
        <w:shd w:val="clear" w:color="auto" w:fill="auto"/>
        <w:tabs>
          <w:tab w:val="left" w:pos="2194"/>
          <w:tab w:val="left" w:pos="6370"/>
        </w:tabs>
        <w:spacing w:line="160" w:lineRule="exact"/>
        <w:jc w:val="both"/>
      </w:pPr>
      <w:r>
        <w:lastRenderedPageBreak/>
        <w:t>D 6-7</w:t>
      </w:r>
      <w:r>
        <w:tab/>
        <w:t>PORADNIK JĘZYKOWY</w:t>
      </w:r>
      <w:r>
        <w:tab/>
        <w:t>103</w:t>
      </w:r>
    </w:p>
    <w:p w:rsidR="009D1843" w:rsidRDefault="003C778D" w:rsidP="00B46D32">
      <w:pPr>
        <w:pStyle w:val="Teksttreci20"/>
        <w:framePr w:w="6730" w:h="10821" w:hRule="exact" w:wrap="none" w:vAnchor="page" w:hAnchor="page" w:x="860" w:y="610"/>
        <w:shd w:val="clear" w:color="auto" w:fill="auto"/>
        <w:spacing w:after="0" w:line="254" w:lineRule="exact"/>
        <w:ind w:firstLine="0"/>
      </w:pPr>
      <w:proofErr w:type="spellStart"/>
      <w:r>
        <w:t>skim</w:t>
      </w:r>
      <w:proofErr w:type="spellEnd"/>
      <w:r>
        <w:t xml:space="preserve"> odpowiedniki kończące się na - acz; -</w:t>
      </w:r>
      <w:proofErr w:type="spellStart"/>
      <w:r>
        <w:t>ak</w:t>
      </w:r>
      <w:proofErr w:type="spellEnd"/>
      <w:r>
        <w:t>; -</w:t>
      </w:r>
      <w:proofErr w:type="spellStart"/>
      <w:r>
        <w:t>ik</w:t>
      </w:r>
      <w:proofErr w:type="spellEnd"/>
      <w:r>
        <w:t>; -arka; -</w:t>
      </w:r>
      <w:proofErr w:type="spellStart"/>
      <w:r>
        <w:t>ica</w:t>
      </w:r>
      <w:proofErr w:type="spellEnd"/>
      <w:r>
        <w:t>; -</w:t>
      </w:r>
      <w:proofErr w:type="spellStart"/>
      <w:r>
        <w:t>adło</w:t>
      </w:r>
      <w:proofErr w:type="spellEnd"/>
      <w:r>
        <w:t xml:space="preserve"> i t. d., to jednak trudno zgodzić się na to, by słowa niem., kończące się na -</w:t>
      </w:r>
      <w:proofErr w:type="spellStart"/>
      <w:r>
        <w:t>klammer</w:t>
      </w:r>
      <w:proofErr w:type="spellEnd"/>
      <w:r>
        <w:t xml:space="preserve"> oddać w języku polskim przez : </w:t>
      </w:r>
      <w:proofErr w:type="spellStart"/>
      <w:r>
        <w:rPr>
          <w:rStyle w:val="Teksttreci2Kursywa"/>
        </w:rPr>
        <w:t>sprzęgarka</w:t>
      </w:r>
      <w:proofErr w:type="spellEnd"/>
      <w:r>
        <w:rPr>
          <w:rStyle w:val="Teksttreci2Kursywa"/>
        </w:rPr>
        <w:t>,</w:t>
      </w:r>
      <w:r>
        <w:t xml:space="preserve"> gdyż końcówka ta </w:t>
      </w:r>
      <w:r>
        <w:rPr>
          <w:rStyle w:val="Teksttreci2Kursywa"/>
        </w:rPr>
        <w:t>-arka</w:t>
      </w:r>
      <w:r>
        <w:t xml:space="preserve"> już używana jest dla określenia maszyn, w języku polskim. Jeżeli byśmy zatem uznali </w:t>
      </w:r>
      <w:r>
        <w:rPr>
          <w:rStyle w:val="Teksttreci2Kursywa"/>
        </w:rPr>
        <w:t>klamrę</w:t>
      </w:r>
      <w:r>
        <w:t xml:space="preserve"> za wyraz gwarowy (w Tatrach wychodzi się tylko po klamrach), wówczas </w:t>
      </w:r>
      <w:proofErr w:type="spellStart"/>
      <w:r>
        <w:t>możnaby</w:t>
      </w:r>
      <w:proofErr w:type="spellEnd"/>
      <w:r>
        <w:t xml:space="preserve"> ją zastąpić </w:t>
      </w:r>
      <w:r>
        <w:rPr>
          <w:rStyle w:val="Teksttreci2Kursywa"/>
        </w:rPr>
        <w:t>spinką, łapką</w:t>
      </w:r>
      <w:r>
        <w:t xml:space="preserve"> i t. p. W ten sposób idąc dalej </w:t>
      </w:r>
      <w:proofErr w:type="spellStart"/>
      <w:r>
        <w:t>możnaby</w:t>
      </w:r>
      <w:proofErr w:type="spellEnd"/>
      <w:r>
        <w:t xml:space="preserve"> i dla innych typowych zakończeń słów niemieckich ustalić i w naszym języku również pewne typy wyrazów; wątpię jednak, czy taka zasada dałaby się tak łatwo i systematycznie przeprowadzić </w:t>
      </w:r>
      <w:proofErr w:type="spellStart"/>
      <w:r>
        <w:t>nietylko</w:t>
      </w:r>
      <w:proofErr w:type="spellEnd"/>
      <w:r>
        <w:t xml:space="preserve"> w piśmie, ale i w mowie. I tak n. p. </w:t>
      </w:r>
      <w:proofErr w:type="spellStart"/>
      <w:r>
        <w:t>Abbrennlampe</w:t>
      </w:r>
      <w:proofErr w:type="spellEnd"/>
      <w:r>
        <w:t xml:space="preserve"> — </w:t>
      </w:r>
      <w:proofErr w:type="spellStart"/>
      <w:r>
        <w:rPr>
          <w:rStyle w:val="Teksttreci2Kursywa"/>
        </w:rPr>
        <w:t>wypalnik</w:t>
      </w:r>
      <w:proofErr w:type="spellEnd"/>
      <w:r>
        <w:rPr>
          <w:rStyle w:val="Teksttreci2Kursywa"/>
        </w:rPr>
        <w:t>,</w:t>
      </w:r>
      <w:r>
        <w:t xml:space="preserve"> zatem lampa oddana w języku polskim zakończeniem </w:t>
      </w:r>
      <w:r>
        <w:rPr>
          <w:rStyle w:val="Teksttreci2Kursywa"/>
        </w:rPr>
        <w:t>-</w:t>
      </w:r>
      <w:proofErr w:type="spellStart"/>
      <w:r>
        <w:rPr>
          <w:rStyle w:val="Teksttreci2Kursywa"/>
        </w:rPr>
        <w:t>ik</w:t>
      </w:r>
      <w:proofErr w:type="spellEnd"/>
      <w:r>
        <w:rPr>
          <w:rStyle w:val="Teksttreci2Kursywa"/>
        </w:rPr>
        <w:t>.</w:t>
      </w:r>
      <w:r>
        <w:t xml:space="preserve"> Wprawdzie autor oparł się tu, jak i w innych przypadkach na moim Słowniku technicznym, jednakże nie wiem, czy ten wyraz będzie „żywotny"? Otóż przypuszczam, że raczej należałoby tutaj dać odpowiednik polski : </w:t>
      </w:r>
      <w:r>
        <w:rPr>
          <w:rStyle w:val="Teksttreci2Kursywa"/>
        </w:rPr>
        <w:t>lampa wypalająca</w:t>
      </w:r>
      <w:r>
        <w:t xml:space="preserve">, analogicznie do niem. </w:t>
      </w:r>
      <w:proofErr w:type="spellStart"/>
      <w:r>
        <w:t>Lötlampe</w:t>
      </w:r>
      <w:proofErr w:type="spellEnd"/>
      <w:r>
        <w:t xml:space="preserve"> — </w:t>
      </w:r>
      <w:r>
        <w:rPr>
          <w:rStyle w:val="Teksttreci2Kursywa"/>
        </w:rPr>
        <w:t>lampa lutownicza,</w:t>
      </w:r>
      <w:r>
        <w:t xml:space="preserve"> zaś końcówkę </w:t>
      </w:r>
      <w:r>
        <w:rPr>
          <w:rStyle w:val="Teksttreci2Kursywa"/>
        </w:rPr>
        <w:t>-</w:t>
      </w:r>
      <w:proofErr w:type="spellStart"/>
      <w:r>
        <w:rPr>
          <w:rStyle w:val="Teksttreci2Kursywa"/>
        </w:rPr>
        <w:t>ik</w:t>
      </w:r>
      <w:proofErr w:type="spellEnd"/>
      <w:r>
        <w:t xml:space="preserve"> zachować dla innych pojęć. Z tych samych powodów raczej </w:t>
      </w:r>
      <w:r>
        <w:rPr>
          <w:rStyle w:val="Teksttreci2Kursywa"/>
        </w:rPr>
        <w:t>pilnik</w:t>
      </w:r>
      <w:r>
        <w:t xml:space="preserve"> aniżeli </w:t>
      </w:r>
      <w:proofErr w:type="spellStart"/>
      <w:r>
        <w:rPr>
          <w:rStyle w:val="Teksttreci2Kursywa"/>
        </w:rPr>
        <w:t>wcinacz</w:t>
      </w:r>
      <w:proofErr w:type="spellEnd"/>
      <w:r>
        <w:rPr>
          <w:rStyle w:val="Teksttreci2Kursywa"/>
        </w:rPr>
        <w:t>.</w:t>
      </w:r>
      <w:r>
        <w:t xml:space="preserve"> Przypuszczam, że do tej grupy uwag należałoby parę następujących słów. I tak, raczej : </w:t>
      </w:r>
      <w:proofErr w:type="spellStart"/>
      <w:r>
        <w:rPr>
          <w:rStyle w:val="Teksttreci2Kursywa"/>
        </w:rPr>
        <w:t>zwężadło</w:t>
      </w:r>
      <w:proofErr w:type="spellEnd"/>
      <w:r>
        <w:t xml:space="preserve"> niż </w:t>
      </w:r>
      <w:proofErr w:type="spellStart"/>
      <w:r>
        <w:rPr>
          <w:rStyle w:val="Teksttreci2Kursywa"/>
        </w:rPr>
        <w:t>wężydło</w:t>
      </w:r>
      <w:proofErr w:type="spellEnd"/>
      <w:r>
        <w:rPr>
          <w:rStyle w:val="Teksttreci2Kursywa"/>
        </w:rPr>
        <w:t>,</w:t>
      </w:r>
      <w:r>
        <w:t xml:space="preserve"> gdyż niem. </w:t>
      </w:r>
      <w:proofErr w:type="spellStart"/>
      <w:r>
        <w:t>Futter</w:t>
      </w:r>
      <w:proofErr w:type="spellEnd"/>
      <w:r>
        <w:t xml:space="preserve"> raczej można wyprowadzić od „zwężać" niż od „węża" ? </w:t>
      </w:r>
      <w:proofErr w:type="spellStart"/>
      <w:r>
        <w:t>W</w:t>
      </w:r>
      <w:r w:rsidRPr="007D373D">
        <w:rPr>
          <w:rStyle w:val="Teksttreci2Kursywa"/>
          <w:lang w:eastAsia="en-US" w:bidi="en-US"/>
        </w:rPr>
        <w:t>zorzyska</w:t>
      </w:r>
      <w:proofErr w:type="spellEnd"/>
      <w:r w:rsidRPr="007D373D">
        <w:rPr>
          <w:lang w:eastAsia="en-US" w:bidi="en-US"/>
        </w:rPr>
        <w:t xml:space="preserve"> </w:t>
      </w:r>
      <w:r>
        <w:t xml:space="preserve">Słownik </w:t>
      </w:r>
      <w:r>
        <w:rPr>
          <w:rStyle w:val="Teksttreci2Odstpy2pt"/>
        </w:rPr>
        <w:t>Kryńskiego</w:t>
      </w:r>
      <w:r>
        <w:t xml:space="preserve"> nie podaje, forma </w:t>
      </w:r>
      <w:proofErr w:type="spellStart"/>
      <w:r>
        <w:t>zgr</w:t>
      </w:r>
      <w:proofErr w:type="spellEnd"/>
      <w:r>
        <w:t xml:space="preserve">. od </w:t>
      </w:r>
      <w:r>
        <w:rPr>
          <w:rStyle w:val="Teksttreci2Kursywa"/>
        </w:rPr>
        <w:t>wzór,</w:t>
      </w:r>
      <w:r>
        <w:t xml:space="preserve"> gdy tymczasem niem. </w:t>
      </w:r>
      <w:proofErr w:type="spellStart"/>
      <w:r>
        <w:t>Modellierholz</w:t>
      </w:r>
      <w:proofErr w:type="spellEnd"/>
      <w:r>
        <w:t xml:space="preserve"> to właśnie przeciwnie, przeważnie </w:t>
      </w:r>
      <w:r>
        <w:rPr>
          <w:rStyle w:val="Teksttreci2Kursywa"/>
        </w:rPr>
        <w:t>„narządko do modelowania</w:t>
      </w:r>
      <w:r>
        <w:t xml:space="preserve">". </w:t>
      </w:r>
      <w:r>
        <w:rPr>
          <w:rStyle w:val="Teksttreci2Kursywa"/>
        </w:rPr>
        <w:t>„Dziesiętnik</w:t>
      </w:r>
      <w:r>
        <w:t xml:space="preserve">“ ma tak wyrobione znaczenie, że trudno będzie go przeszczepić na niem. </w:t>
      </w:r>
      <w:proofErr w:type="spellStart"/>
      <w:r>
        <w:t>Zehntelmass</w:t>
      </w:r>
      <w:proofErr w:type="spellEnd"/>
      <w:r>
        <w:t xml:space="preserve">, zatem raczej </w:t>
      </w:r>
      <w:r>
        <w:rPr>
          <w:rStyle w:val="Teksttreci2Kursywa"/>
        </w:rPr>
        <w:t>„miara dziesiętna".</w:t>
      </w:r>
    </w:p>
    <w:p w:rsidR="009D1843" w:rsidRDefault="003C778D" w:rsidP="00B46D32">
      <w:pPr>
        <w:pStyle w:val="Teksttreci20"/>
        <w:framePr w:w="6730" w:h="10821" w:hRule="exact" w:wrap="none" w:vAnchor="page" w:hAnchor="page" w:x="860" w:y="610"/>
        <w:numPr>
          <w:ilvl w:val="0"/>
          <w:numId w:val="15"/>
        </w:numPr>
        <w:shd w:val="clear" w:color="auto" w:fill="auto"/>
        <w:tabs>
          <w:tab w:val="left" w:pos="840"/>
        </w:tabs>
        <w:spacing w:after="0" w:line="254" w:lineRule="exact"/>
        <w:ind w:firstLine="540"/>
      </w:pPr>
      <w:r>
        <w:t xml:space="preserve">Oprócz </w:t>
      </w:r>
      <w:r>
        <w:rPr>
          <w:rStyle w:val="Teksttreci2Odstpy2pt"/>
        </w:rPr>
        <w:t>błędów drukarskich</w:t>
      </w:r>
      <w:r>
        <w:t xml:space="preserve"> (niektóre słowa całkiem mylnie wydrukowane, n. p. </w:t>
      </w:r>
      <w:proofErr w:type="spellStart"/>
      <w:r>
        <w:t>öltrichter</w:t>
      </w:r>
      <w:proofErr w:type="spellEnd"/>
      <w:r>
        <w:t xml:space="preserve"> zamiast </w:t>
      </w:r>
      <w:proofErr w:type="spellStart"/>
      <w:r>
        <w:t>öltrester</w:t>
      </w:r>
      <w:proofErr w:type="spellEnd"/>
      <w:r>
        <w:t xml:space="preserve">, </w:t>
      </w:r>
      <w:proofErr w:type="spellStart"/>
      <w:r>
        <w:t>Biegmasspunkt</w:t>
      </w:r>
      <w:proofErr w:type="spellEnd"/>
      <w:r>
        <w:t xml:space="preserve"> zam. </w:t>
      </w:r>
      <w:proofErr w:type="spellStart"/>
      <w:r>
        <w:t>Biegungsmomentric</w:t>
      </w:r>
      <w:proofErr w:type="spellEnd"/>
      <w:r>
        <w:t xml:space="preserve"> i t. d.), należałoby w ewent. II. wyd. </w:t>
      </w:r>
      <w:r>
        <w:rPr>
          <w:rStyle w:val="Teksttreci2Odstpy2pt"/>
        </w:rPr>
        <w:t xml:space="preserve">uzgodnić </w:t>
      </w:r>
      <w:r>
        <w:t xml:space="preserve">całą część polsko-niemiecką z częścią niemiecko-polską, gdyż w pierwszej części podano słowa niezgadzające się z częścią drugą, n. p. zam. </w:t>
      </w:r>
      <w:proofErr w:type="spellStart"/>
      <w:r>
        <w:t>Einzapfen</w:t>
      </w:r>
      <w:proofErr w:type="spellEnd"/>
      <w:r>
        <w:t xml:space="preserve"> — </w:t>
      </w:r>
      <w:proofErr w:type="spellStart"/>
      <w:r>
        <w:t>Einsetzen</w:t>
      </w:r>
      <w:proofErr w:type="spellEnd"/>
      <w:r>
        <w:t xml:space="preserve"> i t. d. ; dalej konieczne jest przeprowadzenie </w:t>
      </w:r>
      <w:r>
        <w:rPr>
          <w:rStyle w:val="Teksttreci2Odstpy2pt"/>
        </w:rPr>
        <w:t>jednolitej pisowni tak polskiej</w:t>
      </w:r>
      <w:r>
        <w:t xml:space="preserve"> (a więc: </w:t>
      </w:r>
      <w:proofErr w:type="spellStart"/>
      <w:r>
        <w:t>aluminjum</w:t>
      </w:r>
      <w:proofErr w:type="spellEnd"/>
      <w:r>
        <w:t xml:space="preserve">, </w:t>
      </w:r>
      <w:proofErr w:type="spellStart"/>
      <w:r>
        <w:t>dłóto</w:t>
      </w:r>
      <w:proofErr w:type="spellEnd"/>
      <w:r>
        <w:t xml:space="preserve">, azbest...), jak i </w:t>
      </w:r>
      <w:r>
        <w:rPr>
          <w:rStyle w:val="Teksttreci2Odstpy2pt"/>
        </w:rPr>
        <w:t>niemieckiej</w:t>
      </w:r>
      <w:r>
        <w:t xml:space="preserve"> </w:t>
      </w:r>
      <w:r>
        <w:rPr>
          <w:lang w:val="cs-CZ" w:eastAsia="cs-CZ" w:bidi="cs-CZ"/>
        </w:rPr>
        <w:t xml:space="preserve">(Diamant; </w:t>
      </w:r>
      <w:r>
        <w:t xml:space="preserve">wszystkie słowa niemieckie podane w części niemiecko-polskiej pod literą </w:t>
      </w:r>
      <w:r>
        <w:rPr>
          <w:rStyle w:val="Teksttreci2Kursywa"/>
        </w:rPr>
        <w:t>C,</w:t>
      </w:r>
      <w:r>
        <w:t xml:space="preserve"> wyjąwszy słów </w:t>
      </w:r>
      <w:proofErr w:type="spellStart"/>
      <w:r>
        <w:t>Chrysolit</w:t>
      </w:r>
      <w:proofErr w:type="spellEnd"/>
      <w:r>
        <w:t xml:space="preserve">, </w:t>
      </w:r>
      <w:proofErr w:type="spellStart"/>
      <w:r>
        <w:t>Chrysopras</w:t>
      </w:r>
      <w:proofErr w:type="spellEnd"/>
      <w:r>
        <w:t xml:space="preserve">, </w:t>
      </w:r>
      <w:proofErr w:type="spellStart"/>
      <w:r w:rsidRPr="007D373D">
        <w:rPr>
          <w:lang w:eastAsia="en-US" w:bidi="en-US"/>
        </w:rPr>
        <w:t>Coquerets</w:t>
      </w:r>
      <w:proofErr w:type="spellEnd"/>
      <w:r w:rsidRPr="007D373D">
        <w:rPr>
          <w:lang w:eastAsia="en-US" w:bidi="en-US"/>
        </w:rPr>
        <w:t xml:space="preserve"> </w:t>
      </w:r>
      <w:r>
        <w:t xml:space="preserve">powinny otrzymać nową pisownię </w:t>
      </w:r>
      <w:r>
        <w:rPr>
          <w:lang w:val="ru-RU" w:eastAsia="ru-RU" w:bidi="ru-RU"/>
        </w:rPr>
        <w:t>К</w:t>
      </w:r>
      <w:r w:rsidRPr="007D373D">
        <w:rPr>
          <w:lang w:eastAsia="ru-RU" w:bidi="ru-RU"/>
        </w:rPr>
        <w:t xml:space="preserve"> </w:t>
      </w:r>
      <w:r>
        <w:t xml:space="preserve">wzgl., S wzgl., Z); trudno jednak do błędów drukarskich zaliczyć następujące omyłki : </w:t>
      </w:r>
      <w:proofErr w:type="spellStart"/>
      <w:r>
        <w:t>Rouletten-Kupferstecher</w:t>
      </w:r>
      <w:proofErr w:type="spellEnd"/>
      <w:r>
        <w:t xml:space="preserve"> i następne słowo (w obu częściach) zamiast </w:t>
      </w:r>
      <w:proofErr w:type="spellStart"/>
      <w:r>
        <w:t>Kupferstecherrouletten</w:t>
      </w:r>
      <w:proofErr w:type="spellEnd"/>
      <w:r>
        <w:t>; stałe pisanie „</w:t>
      </w:r>
      <w:proofErr w:type="spellStart"/>
      <w:r>
        <w:t>pliśń</w:t>
      </w:r>
      <w:proofErr w:type="spellEnd"/>
      <w:r>
        <w:t xml:space="preserve">" zamiast pilśń, </w:t>
      </w:r>
      <w:proofErr w:type="spellStart"/>
      <w:r>
        <w:t>wykwasanie</w:t>
      </w:r>
      <w:proofErr w:type="spellEnd"/>
      <w:r>
        <w:t xml:space="preserve"> zamiast </w:t>
      </w:r>
      <w:proofErr w:type="spellStart"/>
      <w:r>
        <w:t>wykwaszanie</w:t>
      </w:r>
      <w:proofErr w:type="spellEnd"/>
      <w:r>
        <w:t xml:space="preserve">; oprócz tego 3 wiersze słów : „narzędzi" zostało widocznie przez składacza pomieszane. Celem skrócenia określeń złożonych, proponuję opuszczenie przysłówka : </w:t>
      </w:r>
      <w:r>
        <w:rPr>
          <w:rStyle w:val="Teksttreci2Kursywa"/>
        </w:rPr>
        <w:t>do, dla,</w:t>
      </w:r>
      <w:r>
        <w:t xml:space="preserve"> n. p. zamiast : </w:t>
      </w:r>
      <w:r>
        <w:rPr>
          <w:rStyle w:val="Teksttreci2Kursywa"/>
        </w:rPr>
        <w:t>równica dla kółka cylindrowego</w:t>
      </w:r>
      <w:r>
        <w:t xml:space="preserve"> — </w:t>
      </w:r>
      <w:r>
        <w:rPr>
          <w:rStyle w:val="Teksttreci2Kursywa"/>
        </w:rPr>
        <w:t>równica kółka cylindrowego,</w:t>
      </w:r>
      <w:r>
        <w:t xml:space="preserve"> podobnie zamiast : </w:t>
      </w:r>
      <w:r>
        <w:rPr>
          <w:rStyle w:val="Teksttreci2Kursywa"/>
        </w:rPr>
        <w:t>stożek do polerowania</w:t>
      </w:r>
      <w:r>
        <w:t xml:space="preserve"> — </w:t>
      </w:r>
      <w:r>
        <w:rPr>
          <w:rStyle w:val="Teksttreci2Kursywa"/>
        </w:rPr>
        <w:t>stożek polerowniczy,</w:t>
      </w:r>
      <w:r>
        <w:t xml:space="preserve"> zamiast : </w:t>
      </w:r>
      <w:r>
        <w:rPr>
          <w:rStyle w:val="Teksttreci2Kursywa"/>
        </w:rPr>
        <w:t>sto</w:t>
      </w:r>
    </w:p>
    <w:p w:rsidR="009D1843" w:rsidRDefault="009D1843" w:rsidP="00B46D32">
      <w:pPr>
        <w:rPr>
          <w:sz w:val="2"/>
          <w:szCs w:val="2"/>
        </w:rPr>
        <w:sectPr w:rsidR="009D1843">
          <w:pgSz w:w="8400" w:h="11900"/>
          <w:pgMar w:top="360" w:right="360" w:bottom="360" w:left="360" w:header="0" w:footer="3" w:gutter="0"/>
          <w:cols w:space="720"/>
          <w:noEndnote/>
          <w:docGrid w:linePitch="360"/>
        </w:sectPr>
      </w:pPr>
    </w:p>
    <w:p w:rsidR="009D1843" w:rsidRDefault="003C778D" w:rsidP="00B46D32">
      <w:pPr>
        <w:pStyle w:val="Nagweklubstopka0"/>
        <w:framePr w:wrap="none" w:vAnchor="page" w:hAnchor="page" w:x="918" w:y="143"/>
        <w:shd w:val="clear" w:color="auto" w:fill="auto"/>
        <w:spacing w:line="160" w:lineRule="exact"/>
      </w:pPr>
      <w:r>
        <w:lastRenderedPageBreak/>
        <w:t>104</w:t>
      </w:r>
    </w:p>
    <w:p w:rsidR="009D1843" w:rsidRDefault="003C778D" w:rsidP="00B46D32">
      <w:pPr>
        <w:pStyle w:val="Nagweklubstopka0"/>
        <w:framePr w:wrap="none" w:vAnchor="page" w:hAnchor="page" w:x="3260" w:y="124"/>
        <w:shd w:val="clear" w:color="auto" w:fill="auto"/>
        <w:spacing w:line="160" w:lineRule="exact"/>
      </w:pPr>
      <w:r>
        <w:t>PORADNIK JĘZYKOWY</w:t>
      </w:r>
    </w:p>
    <w:p w:rsidR="009D1843" w:rsidRDefault="003C778D" w:rsidP="00B46D32">
      <w:pPr>
        <w:pStyle w:val="Nagweklubstopka0"/>
        <w:framePr w:wrap="none" w:vAnchor="page" w:hAnchor="page" w:x="7086" w:y="124"/>
        <w:shd w:val="clear" w:color="auto" w:fill="auto"/>
        <w:spacing w:line="160" w:lineRule="exact"/>
      </w:pPr>
      <w:r>
        <w:t>D 6-7</w:t>
      </w:r>
    </w:p>
    <w:p w:rsidR="009D1843" w:rsidRDefault="003C778D" w:rsidP="00B46D32">
      <w:pPr>
        <w:pStyle w:val="Teksttreci20"/>
        <w:framePr w:w="6758" w:h="6216" w:hRule="exact" w:wrap="none" w:vAnchor="page" w:hAnchor="page" w:x="846" w:y="600"/>
        <w:shd w:val="clear" w:color="auto" w:fill="auto"/>
        <w:tabs>
          <w:tab w:val="left" w:pos="840"/>
        </w:tabs>
        <w:spacing w:after="0" w:line="254" w:lineRule="exact"/>
        <w:ind w:firstLine="0"/>
      </w:pPr>
      <w:proofErr w:type="spellStart"/>
      <w:r>
        <w:rPr>
          <w:rStyle w:val="Teksttreci2Kursywa"/>
        </w:rPr>
        <w:t>żek</w:t>
      </w:r>
      <w:proofErr w:type="spellEnd"/>
      <w:r>
        <w:rPr>
          <w:rStyle w:val="Teksttreci2Kursywa"/>
        </w:rPr>
        <w:t xml:space="preserve"> do szlifowania</w:t>
      </w:r>
      <w:r>
        <w:t xml:space="preserve"> — </w:t>
      </w:r>
      <w:r>
        <w:rPr>
          <w:rStyle w:val="Teksttreci2Kursywa"/>
        </w:rPr>
        <w:t>stożek szlifierski, szafka do narzędzi</w:t>
      </w:r>
      <w:r>
        <w:t xml:space="preserve"> — </w:t>
      </w:r>
      <w:r>
        <w:rPr>
          <w:rStyle w:val="Teksttreci2Kursywa"/>
        </w:rPr>
        <w:t>szafka narzędziowa</w:t>
      </w:r>
      <w:r>
        <w:t xml:space="preserve"> i t. d. Usunąć nowotwory niezrozumiałe : </w:t>
      </w:r>
      <w:proofErr w:type="spellStart"/>
      <w:r>
        <w:rPr>
          <w:rStyle w:val="Teksttreci2Kursywa"/>
        </w:rPr>
        <w:t>wyśrednić</w:t>
      </w:r>
      <w:proofErr w:type="spellEnd"/>
      <w:r>
        <w:t xml:space="preserve"> (niem. </w:t>
      </w:r>
      <w:proofErr w:type="spellStart"/>
      <w:r>
        <w:t>Ausschenkeln</w:t>
      </w:r>
      <w:proofErr w:type="spellEnd"/>
      <w:r>
        <w:t xml:space="preserve">), zaś zamiast: </w:t>
      </w:r>
      <w:proofErr w:type="spellStart"/>
      <w:r>
        <w:rPr>
          <w:rStyle w:val="Teksttreci2Kursywa"/>
        </w:rPr>
        <w:t>wyżgiwacz</w:t>
      </w:r>
      <w:proofErr w:type="spellEnd"/>
      <w:r>
        <w:t xml:space="preserve"> (niem. </w:t>
      </w:r>
      <w:proofErr w:type="spellStart"/>
      <w:r>
        <w:t>Ausstecheisen</w:t>
      </w:r>
      <w:proofErr w:type="spellEnd"/>
      <w:r>
        <w:t xml:space="preserve">) lepiej zostawić : </w:t>
      </w:r>
      <w:r>
        <w:rPr>
          <w:rStyle w:val="Teksttreci2Kursywa"/>
        </w:rPr>
        <w:t>wybijak.</w:t>
      </w:r>
      <w:r>
        <w:t xml:space="preserve"> Co się tyczy </w:t>
      </w:r>
      <w:proofErr w:type="spellStart"/>
      <w:r>
        <w:t>tłómaczenia</w:t>
      </w:r>
      <w:proofErr w:type="spellEnd"/>
      <w:r>
        <w:t xml:space="preserve"> niem. Grat -— </w:t>
      </w:r>
      <w:r>
        <w:rPr>
          <w:rStyle w:val="Teksttreci2Kursywa"/>
        </w:rPr>
        <w:t xml:space="preserve">wyskrobka </w:t>
      </w:r>
      <w:r>
        <w:t xml:space="preserve">(forma literacka byłaby : wyskrobek), to mam wrażenie, że autor się pomylił. Na 7 pojęć z różnych dziedzin techniki odpowiadałby tu wyraz </w:t>
      </w:r>
      <w:r>
        <w:rPr>
          <w:rStyle w:val="Teksttreci2Kursywa"/>
        </w:rPr>
        <w:t>krawędź zadzierżysta</w:t>
      </w:r>
      <w:r>
        <w:t xml:space="preserve"> (która może powstać, n. p. jako </w:t>
      </w:r>
      <w:r>
        <w:rPr>
          <w:rStyle w:val="Teksttreci2Kursywa"/>
        </w:rPr>
        <w:t>szew, rąbek w odlewie),</w:t>
      </w:r>
      <w:r>
        <w:t xml:space="preserve"> lub </w:t>
      </w:r>
      <w:r>
        <w:rPr>
          <w:rStyle w:val="Teksttreci2Kursywa"/>
        </w:rPr>
        <w:t>zadzior,</w:t>
      </w:r>
      <w:r>
        <w:t xml:space="preserve"> a więc w obu przypadkach od czasownika </w:t>
      </w:r>
      <w:r>
        <w:rPr>
          <w:rStyle w:val="Teksttreci2Kursywa"/>
        </w:rPr>
        <w:t>zadzierać,</w:t>
      </w:r>
      <w:r>
        <w:t xml:space="preserve"> a nie </w:t>
      </w:r>
      <w:r>
        <w:rPr>
          <w:rStyle w:val="Teksttreci2Kursywa"/>
        </w:rPr>
        <w:t>skrobać.</w:t>
      </w:r>
      <w:r>
        <w:t xml:space="preserve"> Wyrażeń takich, jak : </w:t>
      </w:r>
      <w:proofErr w:type="spellStart"/>
      <w:r>
        <w:t>Lötkohle</w:t>
      </w:r>
      <w:proofErr w:type="spellEnd"/>
      <w:r>
        <w:t xml:space="preserve">, </w:t>
      </w:r>
      <w:proofErr w:type="spellStart"/>
      <w:r>
        <w:t>Schmelzkohle</w:t>
      </w:r>
      <w:proofErr w:type="spellEnd"/>
      <w:r>
        <w:t xml:space="preserve"> najlepiej nie umieszczać, bo specjalnych węgli, używanych przy rozgrzewaniu piecyka do topienia lutowia przecie niema, gdyż </w:t>
      </w:r>
      <w:r>
        <w:rPr>
          <w:lang w:val="cs-CZ" w:eastAsia="cs-CZ" w:bidi="cs-CZ"/>
        </w:rPr>
        <w:t xml:space="preserve">tesame </w:t>
      </w:r>
      <w:r>
        <w:t>węgle mogą być równie dobrze używane przy żelazku do prasowania i t. d.</w:t>
      </w:r>
    </w:p>
    <w:p w:rsidR="009D1843" w:rsidRDefault="003C778D" w:rsidP="00B46D32">
      <w:pPr>
        <w:pStyle w:val="Teksttreci20"/>
        <w:framePr w:w="6758" w:h="6216" w:hRule="exact" w:wrap="none" w:vAnchor="page" w:hAnchor="page" w:x="846" w:y="600"/>
        <w:numPr>
          <w:ilvl w:val="0"/>
          <w:numId w:val="15"/>
        </w:numPr>
        <w:shd w:val="clear" w:color="auto" w:fill="auto"/>
        <w:tabs>
          <w:tab w:val="left" w:pos="831"/>
        </w:tabs>
        <w:spacing w:after="0" w:line="254" w:lineRule="exact"/>
        <w:ind w:firstLine="620"/>
      </w:pPr>
      <w:r>
        <w:t xml:space="preserve">Jako ostatnią grupę przedstawiam propozycje zastąpienia wyrazów autora </w:t>
      </w:r>
      <w:proofErr w:type="spellStart"/>
      <w:r>
        <w:t>następującemi</w:t>
      </w:r>
      <w:proofErr w:type="spellEnd"/>
      <w:r>
        <w:t xml:space="preserve">. Zatem zamiast: koło zatrzaskowe — koło </w:t>
      </w:r>
      <w:proofErr w:type="spellStart"/>
      <w:r>
        <w:t>zatrzymowe</w:t>
      </w:r>
      <w:proofErr w:type="spellEnd"/>
      <w:r>
        <w:t xml:space="preserve">; </w:t>
      </w:r>
      <w:proofErr w:type="spellStart"/>
      <w:r>
        <w:t>krążna</w:t>
      </w:r>
      <w:proofErr w:type="spellEnd"/>
      <w:r>
        <w:t xml:space="preserve"> — krążąca; ozdoby galeryjne — </w:t>
      </w:r>
      <w:proofErr w:type="spellStart"/>
      <w:r>
        <w:t>galerje</w:t>
      </w:r>
      <w:proofErr w:type="spellEnd"/>
      <w:r>
        <w:t xml:space="preserve">; </w:t>
      </w:r>
      <w:r>
        <w:rPr>
          <w:lang w:val="cs-CZ" w:eastAsia="cs-CZ" w:bidi="cs-CZ"/>
        </w:rPr>
        <w:t xml:space="preserve">pinek </w:t>
      </w:r>
      <w:r>
        <w:t xml:space="preserve">— pieniek; podstawek — podstawka; </w:t>
      </w:r>
      <w:proofErr w:type="spellStart"/>
      <w:r>
        <w:t>podważyciel</w:t>
      </w:r>
      <w:proofErr w:type="spellEnd"/>
      <w:r>
        <w:t xml:space="preserve"> (przyrząd) — </w:t>
      </w:r>
      <w:proofErr w:type="spellStart"/>
      <w:r>
        <w:t>podważak</w:t>
      </w:r>
      <w:proofErr w:type="spellEnd"/>
      <w:r>
        <w:t xml:space="preserve">; punkt zaczepny — punkt zaczepienia; swoboda boczna — gra; trociny do osuszania — trociny </w:t>
      </w:r>
      <w:proofErr w:type="spellStart"/>
      <w:r>
        <w:t>suszne</w:t>
      </w:r>
      <w:proofErr w:type="spellEnd"/>
      <w:r>
        <w:t xml:space="preserve">; młotek </w:t>
      </w:r>
      <w:proofErr w:type="spellStart"/>
      <w:r>
        <w:t>cyzelowniczy</w:t>
      </w:r>
      <w:proofErr w:type="spellEnd"/>
      <w:r>
        <w:t xml:space="preserve"> — młotek </w:t>
      </w:r>
      <w:proofErr w:type="spellStart"/>
      <w:r>
        <w:t>cyzelarski</w:t>
      </w:r>
      <w:proofErr w:type="spellEnd"/>
      <w:r>
        <w:t xml:space="preserve">; trzonek z drzewa — trzonek drewniany; </w:t>
      </w:r>
      <w:proofErr w:type="spellStart"/>
      <w:r>
        <w:t>wtłoczki</w:t>
      </w:r>
      <w:proofErr w:type="spellEnd"/>
      <w:r>
        <w:t xml:space="preserve"> — wrzeciono; na niem. </w:t>
      </w:r>
      <w:proofErr w:type="spellStart"/>
      <w:r>
        <w:t>Unruhe</w:t>
      </w:r>
      <w:proofErr w:type="spellEnd"/>
      <w:r>
        <w:t xml:space="preserve"> wprowadził </w:t>
      </w:r>
      <w:r>
        <w:rPr>
          <w:rStyle w:val="Teksttreci2Odstpy2pt"/>
        </w:rPr>
        <w:t>Kochański</w:t>
      </w:r>
      <w:r>
        <w:t xml:space="preserve"> słowo: </w:t>
      </w:r>
      <w:proofErr w:type="spellStart"/>
      <w:r>
        <w:t>kolibnik</w:t>
      </w:r>
      <w:proofErr w:type="spellEnd"/>
      <w:r>
        <w:t>, które uważam za odpowiedniejsze od balansu.</w:t>
      </w:r>
    </w:p>
    <w:p w:rsidR="009D1843" w:rsidRDefault="003C778D" w:rsidP="00B46D32">
      <w:pPr>
        <w:pStyle w:val="Teksttreci20"/>
        <w:framePr w:w="6758" w:h="6216" w:hRule="exact" w:wrap="none" w:vAnchor="page" w:hAnchor="page" w:x="846" w:y="600"/>
        <w:shd w:val="clear" w:color="auto" w:fill="auto"/>
        <w:spacing w:after="0" w:line="254" w:lineRule="exact"/>
        <w:ind w:firstLine="620"/>
      </w:pPr>
      <w:r>
        <w:t>Pomimo poważnych uwag, pracę powyższą ze względu na zasadnicze zalety uważać należy za odpowiadającą celowi.</w:t>
      </w:r>
    </w:p>
    <w:p w:rsidR="009D1843" w:rsidRDefault="003C778D" w:rsidP="00B46D32">
      <w:pPr>
        <w:pStyle w:val="Teksttreci70"/>
        <w:framePr w:w="6758" w:h="6216" w:hRule="exact" w:wrap="none" w:vAnchor="page" w:hAnchor="page" w:x="846" w:y="600"/>
        <w:shd w:val="clear" w:color="auto" w:fill="auto"/>
        <w:spacing w:after="0"/>
        <w:ind w:left="4140"/>
        <w:jc w:val="left"/>
      </w:pPr>
      <w:r>
        <w:rPr>
          <w:rStyle w:val="Teksttreci7Bezkursywy"/>
        </w:rPr>
        <w:t xml:space="preserve">Inż. </w:t>
      </w:r>
      <w:r>
        <w:t xml:space="preserve">Karol </w:t>
      </w:r>
      <w:proofErr w:type="spellStart"/>
      <w:r>
        <w:t>Stadtmüller</w:t>
      </w:r>
      <w:proofErr w:type="spellEnd"/>
      <w:r>
        <w:t>.</w:t>
      </w:r>
    </w:p>
    <w:p w:rsidR="009D1843" w:rsidRDefault="003C778D" w:rsidP="00B46D32">
      <w:pPr>
        <w:pStyle w:val="Teksttreci80"/>
        <w:framePr w:w="6758" w:h="4053" w:hRule="exact" w:wrap="none" w:vAnchor="page" w:hAnchor="page" w:x="846" w:y="7085"/>
        <w:shd w:val="clear" w:color="auto" w:fill="auto"/>
        <w:spacing w:before="0" w:after="7" w:line="260" w:lineRule="exact"/>
      </w:pPr>
      <w:r>
        <w:t>OD WYDAWNICTWA.</w:t>
      </w:r>
    </w:p>
    <w:p w:rsidR="009D1843" w:rsidRDefault="003C778D" w:rsidP="00B46D32">
      <w:pPr>
        <w:pStyle w:val="Teksttreci70"/>
        <w:framePr w:w="6758" w:h="4053" w:hRule="exact" w:wrap="none" w:vAnchor="page" w:hAnchor="page" w:x="846" w:y="7085"/>
        <w:shd w:val="clear" w:color="auto" w:fill="auto"/>
        <w:spacing w:after="0" w:line="211" w:lineRule="exact"/>
        <w:ind w:firstLine="620"/>
      </w:pPr>
      <w:r>
        <w:rPr>
          <w:rStyle w:val="Teksttreci7Bezkursywy"/>
        </w:rPr>
        <w:t xml:space="preserve">7. </w:t>
      </w:r>
      <w:r>
        <w:t xml:space="preserve">Za ten spóźniony zeszyt podwójny przepraszamy </w:t>
      </w:r>
      <w:proofErr w:type="spellStart"/>
      <w:r>
        <w:t>Szan</w:t>
      </w:r>
      <w:proofErr w:type="spellEnd"/>
      <w:r>
        <w:t>. abonentów; nastąpiło to z powodów od nas niezależnych.</w:t>
      </w:r>
    </w:p>
    <w:p w:rsidR="009D1843" w:rsidRDefault="003C778D" w:rsidP="00B46D32">
      <w:pPr>
        <w:pStyle w:val="Teksttreci70"/>
        <w:framePr w:w="6758" w:h="4053" w:hRule="exact" w:wrap="none" w:vAnchor="page" w:hAnchor="page" w:x="846" w:y="7085"/>
        <w:numPr>
          <w:ilvl w:val="0"/>
          <w:numId w:val="16"/>
        </w:numPr>
        <w:shd w:val="clear" w:color="auto" w:fill="auto"/>
        <w:tabs>
          <w:tab w:val="left" w:pos="803"/>
        </w:tabs>
        <w:spacing w:after="0" w:line="211" w:lineRule="exact"/>
        <w:ind w:firstLine="620"/>
      </w:pPr>
      <w:r>
        <w:t xml:space="preserve">Stu </w:t>
      </w:r>
      <w:r>
        <w:rPr>
          <w:rStyle w:val="Teksttreci7Odstpy1pt"/>
          <w:i/>
          <w:iCs/>
        </w:rPr>
        <w:t>kilkudziesięciu abonentów,</w:t>
      </w:r>
      <w:r>
        <w:t xml:space="preserve"> otrzymujących „Poradnik“ od zeszytu</w:t>
      </w:r>
      <w:r>
        <w:rPr>
          <w:rStyle w:val="Teksttreci7Bezkursywy"/>
        </w:rPr>
        <w:t xml:space="preserve"> 1</w:t>
      </w:r>
      <w:r w:rsidRPr="007D373D">
        <w:rPr>
          <w:rStyle w:val="Teksttreci7Bezkursywy"/>
          <w:lang w:eastAsia="ru-RU" w:bidi="ru-RU"/>
        </w:rPr>
        <w:t xml:space="preserve">., </w:t>
      </w:r>
      <w:r>
        <w:t xml:space="preserve">nie uiściło dotąd przedpłaty pomimo próśb i dołączenia czeku. Jest to dla wydawnictwa klęska, której </w:t>
      </w:r>
      <w:proofErr w:type="spellStart"/>
      <w:r>
        <w:t>zmiejszenie</w:t>
      </w:r>
      <w:proofErr w:type="spellEnd"/>
      <w:r>
        <w:t xml:space="preserve"> zależy od poczucia dłużników, jeżeli przedpłatę jak najrychlej złożą na czek</w:t>
      </w:r>
    </w:p>
    <w:p w:rsidR="009D1843" w:rsidRDefault="003C778D" w:rsidP="00B46D32">
      <w:pPr>
        <w:pStyle w:val="Teksttreci70"/>
        <w:framePr w:w="6758" w:h="4053" w:hRule="exact" w:wrap="none" w:vAnchor="page" w:hAnchor="page" w:x="846" w:y="7085"/>
        <w:shd w:val="clear" w:color="auto" w:fill="auto"/>
        <w:spacing w:after="0" w:line="211" w:lineRule="exact"/>
      </w:pPr>
      <w:r>
        <w:t>P. K. O. Nr 404.600.</w:t>
      </w:r>
    </w:p>
    <w:p w:rsidR="009D1843" w:rsidRDefault="003C778D" w:rsidP="00B46D32">
      <w:pPr>
        <w:pStyle w:val="Teksttreci70"/>
        <w:framePr w:w="6758" w:h="4053" w:hRule="exact" w:wrap="none" w:vAnchor="page" w:hAnchor="page" w:x="846" w:y="7085"/>
        <w:numPr>
          <w:ilvl w:val="0"/>
          <w:numId w:val="16"/>
        </w:numPr>
        <w:shd w:val="clear" w:color="auto" w:fill="auto"/>
        <w:tabs>
          <w:tab w:val="left" w:pos="803"/>
        </w:tabs>
        <w:spacing w:after="95" w:line="211" w:lineRule="exact"/>
        <w:ind w:firstLine="620"/>
      </w:pPr>
      <w:r>
        <w:t xml:space="preserve">Słownik „Dobór wyrazów“ zeszyt 1. (6-arkuszowy) opuści w tych dniach prasę i zostanie rozesłany natychmiast </w:t>
      </w:r>
      <w:proofErr w:type="spellStart"/>
      <w:r>
        <w:t>przedpłatnikom</w:t>
      </w:r>
      <w:proofErr w:type="spellEnd"/>
      <w:r>
        <w:t>. Zeszyty następne ukażą się jeszcze w r. b. Do wyjścia całości przedpłata wynosi zł 15, potem będzie znacznie podwyższona.</w:t>
      </w:r>
    </w:p>
    <w:p w:rsidR="009D1843" w:rsidRDefault="003C778D" w:rsidP="00B46D32">
      <w:pPr>
        <w:pStyle w:val="Teksttreci50"/>
        <w:framePr w:w="6758" w:h="4053" w:hRule="exact" w:wrap="none" w:vAnchor="page" w:hAnchor="page" w:x="846" w:y="7085"/>
        <w:shd w:val="clear" w:color="auto" w:fill="auto"/>
        <w:spacing w:before="0" w:after="42" w:line="168" w:lineRule="exact"/>
        <w:ind w:firstLine="620"/>
        <w:jc w:val="both"/>
      </w:pPr>
      <w:r>
        <w:t xml:space="preserve">TREŚĆ ZESZYTU VI. i </w:t>
      </w:r>
      <w:r>
        <w:rPr>
          <w:lang w:val="cs-CZ" w:eastAsia="cs-CZ" w:bidi="cs-CZ"/>
        </w:rPr>
        <w:t xml:space="preserve">VIL: </w:t>
      </w:r>
      <w:r>
        <w:t xml:space="preserve">I. </w:t>
      </w:r>
      <w:r>
        <w:rPr>
          <w:rStyle w:val="Teksttreci5Kursywa"/>
        </w:rPr>
        <w:t xml:space="preserve">J. </w:t>
      </w:r>
      <w:proofErr w:type="spellStart"/>
      <w:r>
        <w:rPr>
          <w:rStyle w:val="Teksttreci5Kursywa"/>
        </w:rPr>
        <w:t>Rzewnicki</w:t>
      </w:r>
      <w:proofErr w:type="spellEnd"/>
      <w:r>
        <w:rPr>
          <w:rStyle w:val="Teksttreci5Kursywa"/>
        </w:rPr>
        <w:t>:</w:t>
      </w:r>
      <w:r>
        <w:t xml:space="preserve"> Granice poprawności językowej i — walka z wiatrakami. — II. </w:t>
      </w:r>
      <w:r>
        <w:rPr>
          <w:rStyle w:val="Teksttreci5Kursywa"/>
        </w:rPr>
        <w:t>J. Łoś:</w:t>
      </w:r>
      <w:r>
        <w:t xml:space="preserve"> Przyczynek do pochodzenia wyrazu </w:t>
      </w:r>
      <w:r>
        <w:rPr>
          <w:rStyle w:val="Teksttreci5Odstpy1pt"/>
        </w:rPr>
        <w:t xml:space="preserve">chrobry.— </w:t>
      </w:r>
      <w:r>
        <w:t xml:space="preserve">III. </w:t>
      </w:r>
      <w:r>
        <w:rPr>
          <w:rStyle w:val="Teksttreci5Kursywa"/>
        </w:rPr>
        <w:t>R. Zawiliński:</w:t>
      </w:r>
      <w:r>
        <w:t xml:space="preserve"> W sprawie oczyszczenia słownictwa kulinarnego z naleciałości obcych. — IV. </w:t>
      </w:r>
      <w:r>
        <w:rPr>
          <w:rStyle w:val="Teksttreci5Kursywa"/>
        </w:rPr>
        <w:t>J. Łoś :</w:t>
      </w:r>
      <w:r>
        <w:t xml:space="preserve"> Do znaczenia czas. </w:t>
      </w:r>
      <w:r>
        <w:rPr>
          <w:rStyle w:val="Teksttreci5Odstpy1pt"/>
        </w:rPr>
        <w:t>odebrać.</w:t>
      </w:r>
      <w:r>
        <w:t xml:space="preserve"> — V. Zapytania i odpowiedzi (39—55). — VI. </w:t>
      </w:r>
      <w:r>
        <w:rPr>
          <w:rStyle w:val="Teksttreci5Kursywa"/>
        </w:rPr>
        <w:t xml:space="preserve">Inż. Karol </w:t>
      </w:r>
      <w:proofErr w:type="spellStart"/>
      <w:r>
        <w:rPr>
          <w:rStyle w:val="Teksttreci5Kursywa"/>
        </w:rPr>
        <w:t>Stadtmüller</w:t>
      </w:r>
      <w:proofErr w:type="spellEnd"/>
      <w:r>
        <w:rPr>
          <w:rStyle w:val="Teksttreci5Kursywa"/>
        </w:rPr>
        <w:t>:</w:t>
      </w:r>
      <w:r>
        <w:t xml:space="preserve"> Nowe Książki. — Od wydawnictwa.</w:t>
      </w:r>
    </w:p>
    <w:p w:rsidR="009D1843" w:rsidRDefault="003C778D" w:rsidP="00B46D32">
      <w:pPr>
        <w:pStyle w:val="Teksttreci20"/>
        <w:framePr w:w="6758" w:h="4053" w:hRule="exact" w:wrap="none" w:vAnchor="page" w:hAnchor="page" w:x="846" w:y="7085"/>
        <w:shd w:val="clear" w:color="auto" w:fill="auto"/>
        <w:spacing w:after="0" w:line="190" w:lineRule="exact"/>
        <w:ind w:firstLine="0"/>
        <w:jc w:val="center"/>
      </w:pPr>
      <w:r>
        <w:t>Wydawca i redaktor odpowiedzialny: Roman Zawiliński.</w:t>
      </w:r>
    </w:p>
    <w:p w:rsidR="009D1843" w:rsidRDefault="003C778D" w:rsidP="00B46D32">
      <w:pPr>
        <w:pStyle w:val="Teksttreci50"/>
        <w:framePr w:wrap="none" w:vAnchor="page" w:hAnchor="page" w:x="846" w:y="11205"/>
        <w:shd w:val="clear" w:color="auto" w:fill="auto"/>
        <w:spacing w:before="0" w:after="0" w:line="150" w:lineRule="exact"/>
        <w:jc w:val="both"/>
      </w:pPr>
      <w:r>
        <w:t>Drukarnia Literacka w Krakowie, ul. Jagiellońska l. 10. pod zarz. Stanisława Ziemiańskiego.</w:t>
      </w:r>
    </w:p>
    <w:p w:rsidR="009D1843" w:rsidRDefault="009D1843" w:rsidP="00B46D32">
      <w:pPr>
        <w:rPr>
          <w:sz w:val="2"/>
          <w:szCs w:val="2"/>
        </w:rPr>
      </w:pPr>
    </w:p>
    <w:sectPr w:rsidR="009D1843" w:rsidSect="009D1843">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024" w:rsidRDefault="00B42024" w:rsidP="009D1843">
      <w:r>
        <w:separator/>
      </w:r>
    </w:p>
  </w:endnote>
  <w:endnote w:type="continuationSeparator" w:id="0">
    <w:p w:rsidR="00B42024" w:rsidRDefault="00B42024" w:rsidP="009D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024" w:rsidRDefault="00B42024"/>
  </w:footnote>
  <w:footnote w:type="continuationSeparator" w:id="0">
    <w:p w:rsidR="00B42024" w:rsidRDefault="00B4202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4A2"/>
    <w:multiLevelType w:val="multilevel"/>
    <w:tmpl w:val="99361CD8"/>
    <w:lvl w:ilvl="0">
      <w:start w:val="39"/>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AE0DD0"/>
    <w:multiLevelType w:val="multilevel"/>
    <w:tmpl w:val="1422B33C"/>
    <w:lvl w:ilvl="0">
      <w:start w:val="5"/>
      <w:numFmt w:val="upperRoman"/>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CD19E6"/>
    <w:multiLevelType w:val="multilevel"/>
    <w:tmpl w:val="6FDA86CE"/>
    <w:lvl w:ilvl="0">
      <w:start w:val="4"/>
      <w:numFmt w:val="upperRoman"/>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F216B8"/>
    <w:multiLevelType w:val="multilevel"/>
    <w:tmpl w:val="9D36A4A8"/>
    <w:lvl w:ilvl="0">
      <w:start w:val="16"/>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8C78D2"/>
    <w:multiLevelType w:val="multilevel"/>
    <w:tmpl w:val="AD2CE30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0E246C"/>
    <w:multiLevelType w:val="multilevel"/>
    <w:tmpl w:val="D402CDFA"/>
    <w:lvl w:ilvl="0">
      <w:start w:val="1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D21B48"/>
    <w:multiLevelType w:val="multilevel"/>
    <w:tmpl w:val="81D43B24"/>
    <w:lvl w:ilvl="0">
      <w:start w:val="48"/>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1F52BF"/>
    <w:multiLevelType w:val="multilevel"/>
    <w:tmpl w:val="53CC48AE"/>
    <w:lvl w:ilvl="0">
      <w:start w:val="14"/>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192A20"/>
    <w:multiLevelType w:val="multilevel"/>
    <w:tmpl w:val="A950F982"/>
    <w:lvl w:ilvl="0">
      <w:start w:val="39"/>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BC23F1"/>
    <w:multiLevelType w:val="multilevel"/>
    <w:tmpl w:val="178238E0"/>
    <w:lvl w:ilvl="0">
      <w:start w:val="3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AE62BF"/>
    <w:multiLevelType w:val="multilevel"/>
    <w:tmpl w:val="040817C4"/>
    <w:lvl w:ilvl="0">
      <w:start w:val="2"/>
      <w:numFmt w:val="decimal"/>
      <w:lvlText w:val="%1."/>
      <w:lvlJc w:val="left"/>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DF3856"/>
    <w:multiLevelType w:val="multilevel"/>
    <w:tmpl w:val="004CE3A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545D38"/>
    <w:multiLevelType w:val="multilevel"/>
    <w:tmpl w:val="F72E5970"/>
    <w:lvl w:ilvl="0">
      <w:start w:val="16"/>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A4309B"/>
    <w:multiLevelType w:val="multilevel"/>
    <w:tmpl w:val="AF00238C"/>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6514CC"/>
    <w:multiLevelType w:val="multilevel"/>
    <w:tmpl w:val="2F786872"/>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D87EB4"/>
    <w:multiLevelType w:val="multilevel"/>
    <w:tmpl w:val="0688F87C"/>
    <w:lvl w:ilvl="0">
      <w:start w:val="3"/>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5"/>
  </w:num>
  <w:num w:numId="3">
    <w:abstractNumId w:val="3"/>
  </w:num>
  <w:num w:numId="4">
    <w:abstractNumId w:val="5"/>
  </w:num>
  <w:num w:numId="5">
    <w:abstractNumId w:val="7"/>
  </w:num>
  <w:num w:numId="6">
    <w:abstractNumId w:val="12"/>
  </w:num>
  <w:num w:numId="7">
    <w:abstractNumId w:val="9"/>
  </w:num>
  <w:num w:numId="8">
    <w:abstractNumId w:val="6"/>
  </w:num>
  <w:num w:numId="9">
    <w:abstractNumId w:val="2"/>
  </w:num>
  <w:num w:numId="10">
    <w:abstractNumId w:val="1"/>
  </w:num>
  <w:num w:numId="11">
    <w:abstractNumId w:val="8"/>
  </w:num>
  <w:num w:numId="12">
    <w:abstractNumId w:val="13"/>
  </w:num>
  <w:num w:numId="13">
    <w:abstractNumId w:val="0"/>
  </w:num>
  <w:num w:numId="14">
    <w:abstractNumId w:val="14"/>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43"/>
    <w:rsid w:val="00157281"/>
    <w:rsid w:val="003C778D"/>
    <w:rsid w:val="007D373D"/>
    <w:rsid w:val="009777B9"/>
    <w:rsid w:val="009D1843"/>
    <w:rsid w:val="00B42024"/>
    <w:rsid w:val="00B46D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D184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D1843"/>
    <w:rPr>
      <w:color w:val="0066CC"/>
      <w:u w:val="single"/>
    </w:rPr>
  </w:style>
  <w:style w:type="character" w:customStyle="1" w:styleId="Teksttreci2">
    <w:name w:val="Tekst treści (2)_"/>
    <w:basedOn w:val="Domylnaczcionkaakapitu"/>
    <w:link w:val="Teksttreci20"/>
    <w:rsid w:val="009D1843"/>
    <w:rPr>
      <w:rFonts w:ascii="Book Antiqua" w:eastAsia="Book Antiqua" w:hAnsi="Book Antiqua" w:cs="Book Antiqua"/>
      <w:b w:val="0"/>
      <w:bCs w:val="0"/>
      <w:i w:val="0"/>
      <w:iCs w:val="0"/>
      <w:smallCaps w:val="0"/>
      <w:strike w:val="0"/>
      <w:sz w:val="19"/>
      <w:szCs w:val="19"/>
      <w:u w:val="none"/>
    </w:rPr>
  </w:style>
  <w:style w:type="character" w:customStyle="1" w:styleId="Nagwek1">
    <w:name w:val="Nagłówek #1_"/>
    <w:basedOn w:val="Domylnaczcionkaakapitu"/>
    <w:link w:val="Nagwek10"/>
    <w:rsid w:val="009D1843"/>
    <w:rPr>
      <w:rFonts w:ascii="Book Antiqua" w:eastAsia="Book Antiqua" w:hAnsi="Book Antiqua" w:cs="Book Antiqua"/>
      <w:b/>
      <w:bCs/>
      <w:i w:val="0"/>
      <w:iCs w:val="0"/>
      <w:smallCaps w:val="0"/>
      <w:strike w:val="0"/>
      <w:spacing w:val="-10"/>
      <w:sz w:val="54"/>
      <w:szCs w:val="54"/>
      <w:u w:val="none"/>
    </w:rPr>
  </w:style>
  <w:style w:type="character" w:customStyle="1" w:styleId="Teksttreci3">
    <w:name w:val="Tekst treści (3)_"/>
    <w:basedOn w:val="Domylnaczcionkaakapitu"/>
    <w:link w:val="Teksttreci30"/>
    <w:rsid w:val="009D1843"/>
    <w:rPr>
      <w:rFonts w:ascii="Book Antiqua" w:eastAsia="Book Antiqua" w:hAnsi="Book Antiqua" w:cs="Book Antiqua"/>
      <w:b w:val="0"/>
      <w:bCs w:val="0"/>
      <w:i w:val="0"/>
      <w:iCs w:val="0"/>
      <w:smallCaps w:val="0"/>
      <w:strike w:val="0"/>
      <w:sz w:val="16"/>
      <w:szCs w:val="16"/>
      <w:u w:val="none"/>
    </w:rPr>
  </w:style>
  <w:style w:type="character" w:customStyle="1" w:styleId="Teksttreci4">
    <w:name w:val="Tekst treści (4)_"/>
    <w:basedOn w:val="Domylnaczcionkaakapitu"/>
    <w:link w:val="Teksttreci40"/>
    <w:rsid w:val="009D1843"/>
    <w:rPr>
      <w:rFonts w:ascii="Book Antiqua" w:eastAsia="Book Antiqua" w:hAnsi="Book Antiqua" w:cs="Book Antiqua"/>
      <w:b w:val="0"/>
      <w:bCs w:val="0"/>
      <w:i w:val="0"/>
      <w:iCs w:val="0"/>
      <w:smallCaps w:val="0"/>
      <w:strike w:val="0"/>
      <w:sz w:val="12"/>
      <w:szCs w:val="12"/>
      <w:u w:val="none"/>
    </w:rPr>
  </w:style>
  <w:style w:type="character" w:customStyle="1" w:styleId="Teksttreci475pt">
    <w:name w:val="Tekst treści (4) + 7;5 pt"/>
    <w:basedOn w:val="Teksttreci4"/>
    <w:rsid w:val="009D1843"/>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style>
  <w:style w:type="character" w:customStyle="1" w:styleId="Teksttreci5">
    <w:name w:val="Tekst treści (5)_"/>
    <w:basedOn w:val="Domylnaczcionkaakapitu"/>
    <w:link w:val="Teksttreci50"/>
    <w:rsid w:val="009D1843"/>
    <w:rPr>
      <w:rFonts w:ascii="Book Antiqua" w:eastAsia="Book Antiqua" w:hAnsi="Book Antiqua" w:cs="Book Antiqua"/>
      <w:b w:val="0"/>
      <w:bCs w:val="0"/>
      <w:i w:val="0"/>
      <w:iCs w:val="0"/>
      <w:smallCaps w:val="0"/>
      <w:strike w:val="0"/>
      <w:sz w:val="15"/>
      <w:szCs w:val="15"/>
      <w:u w:val="none"/>
    </w:rPr>
  </w:style>
  <w:style w:type="character" w:customStyle="1" w:styleId="Nagwek2">
    <w:name w:val="Nagłówek #2_"/>
    <w:basedOn w:val="Domylnaczcionkaakapitu"/>
    <w:link w:val="Nagwek20"/>
    <w:rsid w:val="009D1843"/>
    <w:rPr>
      <w:rFonts w:ascii="Book Antiqua" w:eastAsia="Book Antiqua" w:hAnsi="Book Antiqua" w:cs="Book Antiqua"/>
      <w:b/>
      <w:bCs/>
      <w:i w:val="0"/>
      <w:iCs w:val="0"/>
      <w:smallCaps w:val="0"/>
      <w:strike w:val="0"/>
      <w:sz w:val="22"/>
      <w:szCs w:val="22"/>
      <w:u w:val="none"/>
    </w:rPr>
  </w:style>
  <w:style w:type="character" w:customStyle="1" w:styleId="Teksttreci2Odstpy2pt">
    <w:name w:val="Tekst treści (2) + Odstępy 2 pt"/>
    <w:basedOn w:val="Teksttreci2"/>
    <w:rsid w:val="009D1843"/>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Teksttreci2Kursywa">
    <w:name w:val="Tekst treści (2) + Kursywa"/>
    <w:basedOn w:val="Teksttreci2"/>
    <w:rsid w:val="009D1843"/>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sid w:val="009D1843"/>
    <w:rPr>
      <w:rFonts w:ascii="Verdana" w:eastAsia="Verdana" w:hAnsi="Verdana" w:cs="Verdana"/>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9D1843"/>
    <w:rPr>
      <w:rFonts w:ascii="Book Antiqua" w:eastAsia="Book Antiqua" w:hAnsi="Book Antiqua" w:cs="Book Antiqua"/>
      <w:b/>
      <w:bCs/>
      <w:i w:val="0"/>
      <w:iCs w:val="0"/>
      <w:smallCaps w:val="0"/>
      <w:strike w:val="0"/>
      <w:spacing w:val="10"/>
      <w:sz w:val="16"/>
      <w:szCs w:val="16"/>
      <w:u w:val="none"/>
    </w:rPr>
  </w:style>
  <w:style w:type="character" w:customStyle="1" w:styleId="Nagweklubstopka2">
    <w:name w:val="Nagłówek lub stopka (2)_"/>
    <w:basedOn w:val="Domylnaczcionkaakapitu"/>
    <w:link w:val="Nagweklubstopka20"/>
    <w:rsid w:val="009D1843"/>
    <w:rPr>
      <w:rFonts w:ascii="Garamond" w:eastAsia="Garamond" w:hAnsi="Garamond" w:cs="Garamond"/>
      <w:b w:val="0"/>
      <w:bCs w:val="0"/>
      <w:i w:val="0"/>
      <w:iCs w:val="0"/>
      <w:smallCaps w:val="0"/>
      <w:strike w:val="0"/>
      <w:sz w:val="20"/>
      <w:szCs w:val="20"/>
      <w:u w:val="none"/>
    </w:rPr>
  </w:style>
  <w:style w:type="character" w:customStyle="1" w:styleId="Nagweklubstopka3">
    <w:name w:val="Nagłówek lub stopka (3)_"/>
    <w:basedOn w:val="Domylnaczcionkaakapitu"/>
    <w:link w:val="Nagweklubstopka30"/>
    <w:rsid w:val="009D1843"/>
    <w:rPr>
      <w:rFonts w:ascii="Consolas" w:eastAsia="Consolas" w:hAnsi="Consolas" w:cs="Consolas"/>
      <w:b w:val="0"/>
      <w:bCs w:val="0"/>
      <w:i w:val="0"/>
      <w:iCs w:val="0"/>
      <w:smallCaps w:val="0"/>
      <w:strike w:val="0"/>
      <w:spacing w:val="-10"/>
      <w:sz w:val="16"/>
      <w:szCs w:val="16"/>
      <w:u w:val="none"/>
    </w:rPr>
  </w:style>
  <w:style w:type="character" w:customStyle="1" w:styleId="Teksttreci7">
    <w:name w:val="Tekst treści (7)_"/>
    <w:basedOn w:val="Domylnaczcionkaakapitu"/>
    <w:link w:val="Teksttreci70"/>
    <w:rsid w:val="009D1843"/>
    <w:rPr>
      <w:rFonts w:ascii="Book Antiqua" w:eastAsia="Book Antiqua" w:hAnsi="Book Antiqua" w:cs="Book Antiqua"/>
      <w:b w:val="0"/>
      <w:bCs w:val="0"/>
      <w:i/>
      <w:iCs/>
      <w:smallCaps w:val="0"/>
      <w:strike w:val="0"/>
      <w:sz w:val="19"/>
      <w:szCs w:val="19"/>
      <w:u w:val="none"/>
    </w:rPr>
  </w:style>
  <w:style w:type="character" w:customStyle="1" w:styleId="Teksttreci7Bezkursywy">
    <w:name w:val="Tekst treści (7) + Bez kursywy"/>
    <w:basedOn w:val="Teksttreci7"/>
    <w:rsid w:val="009D1843"/>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Nagweklubstopka3Odstpy0pt">
    <w:name w:val="Nagłówek lub stopka (3) + Odstępy 0 pt"/>
    <w:basedOn w:val="Nagweklubstopka3"/>
    <w:rsid w:val="009D1843"/>
    <w:rPr>
      <w:rFonts w:ascii="Consolas" w:eastAsia="Consolas" w:hAnsi="Consolas" w:cs="Consolas"/>
      <w:b w:val="0"/>
      <w:bCs w:val="0"/>
      <w:i w:val="0"/>
      <w:iCs w:val="0"/>
      <w:smallCaps w:val="0"/>
      <w:strike w:val="0"/>
      <w:color w:val="000000"/>
      <w:spacing w:val="0"/>
      <w:w w:val="100"/>
      <w:position w:val="0"/>
      <w:sz w:val="16"/>
      <w:szCs w:val="16"/>
      <w:u w:val="none"/>
      <w:lang w:val="pl-PL" w:eastAsia="pl-PL" w:bidi="pl-PL"/>
    </w:rPr>
  </w:style>
  <w:style w:type="character" w:customStyle="1" w:styleId="Teksttreci2Kursywa0">
    <w:name w:val="Tekst treści (2) + Kursywa"/>
    <w:basedOn w:val="Teksttreci2"/>
    <w:rsid w:val="009D1843"/>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9D1843"/>
    <w:rPr>
      <w:rFonts w:ascii="CordiaUPC" w:eastAsia="CordiaUPC" w:hAnsi="CordiaUPC" w:cs="CordiaUPC"/>
      <w:b w:val="0"/>
      <w:bCs w:val="0"/>
      <w:i/>
      <w:iCs/>
      <w:smallCaps w:val="0"/>
      <w:strike w:val="0"/>
      <w:sz w:val="34"/>
      <w:szCs w:val="34"/>
      <w:u w:val="none"/>
    </w:rPr>
  </w:style>
  <w:style w:type="character" w:customStyle="1" w:styleId="Teksttreci8">
    <w:name w:val="Tekst treści (8)_"/>
    <w:basedOn w:val="Domylnaczcionkaakapitu"/>
    <w:link w:val="Teksttreci80"/>
    <w:rsid w:val="009D1843"/>
    <w:rPr>
      <w:rFonts w:ascii="Book Antiqua" w:eastAsia="Book Antiqua" w:hAnsi="Book Antiqua" w:cs="Book Antiqua"/>
      <w:b/>
      <w:bCs/>
      <w:i/>
      <w:iCs/>
      <w:smallCaps w:val="0"/>
      <w:strike w:val="0"/>
      <w:spacing w:val="30"/>
      <w:sz w:val="26"/>
      <w:szCs w:val="26"/>
      <w:u w:val="none"/>
    </w:rPr>
  </w:style>
  <w:style w:type="character" w:customStyle="1" w:styleId="Teksttreci7Odstpy1pt">
    <w:name w:val="Tekst treści (7) + Odstępy 1 pt"/>
    <w:basedOn w:val="Teksttreci7"/>
    <w:rsid w:val="009D1843"/>
    <w:rPr>
      <w:rFonts w:ascii="Book Antiqua" w:eastAsia="Book Antiqua" w:hAnsi="Book Antiqua" w:cs="Book Antiqua"/>
      <w:b w:val="0"/>
      <w:bCs w:val="0"/>
      <w:i/>
      <w:iCs/>
      <w:smallCaps w:val="0"/>
      <w:strike w:val="0"/>
      <w:color w:val="000000"/>
      <w:spacing w:val="30"/>
      <w:w w:val="100"/>
      <w:position w:val="0"/>
      <w:sz w:val="19"/>
      <w:szCs w:val="19"/>
      <w:u w:val="none"/>
      <w:lang w:val="pl-PL" w:eastAsia="pl-PL" w:bidi="pl-PL"/>
    </w:rPr>
  </w:style>
  <w:style w:type="character" w:customStyle="1" w:styleId="Teksttreci5Kursywa">
    <w:name w:val="Tekst treści (5) + Kursywa"/>
    <w:basedOn w:val="Teksttreci5"/>
    <w:rsid w:val="009D1843"/>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character" w:customStyle="1" w:styleId="Teksttreci5Odstpy1pt">
    <w:name w:val="Tekst treści (5) + Odstępy 1 pt"/>
    <w:basedOn w:val="Teksttreci5"/>
    <w:rsid w:val="009D1843"/>
    <w:rPr>
      <w:rFonts w:ascii="Book Antiqua" w:eastAsia="Book Antiqua" w:hAnsi="Book Antiqua" w:cs="Book Antiqua"/>
      <w:b w:val="0"/>
      <w:bCs w:val="0"/>
      <w:i w:val="0"/>
      <w:iCs w:val="0"/>
      <w:smallCaps w:val="0"/>
      <w:strike w:val="0"/>
      <w:color w:val="000000"/>
      <w:spacing w:val="30"/>
      <w:w w:val="100"/>
      <w:position w:val="0"/>
      <w:sz w:val="15"/>
      <w:szCs w:val="15"/>
      <w:u w:val="none"/>
      <w:lang w:val="pl-PL" w:eastAsia="pl-PL" w:bidi="pl-PL"/>
    </w:rPr>
  </w:style>
  <w:style w:type="paragraph" w:customStyle="1" w:styleId="Teksttreci20">
    <w:name w:val="Tekst treści (2)"/>
    <w:basedOn w:val="Normalny"/>
    <w:link w:val="Teksttreci2"/>
    <w:rsid w:val="009D1843"/>
    <w:pPr>
      <w:shd w:val="clear" w:color="auto" w:fill="FFFFFF"/>
      <w:spacing w:after="480" w:line="0" w:lineRule="atLeast"/>
      <w:ind w:hanging="2140"/>
      <w:jc w:val="both"/>
    </w:pPr>
    <w:rPr>
      <w:rFonts w:ascii="Book Antiqua" w:eastAsia="Book Antiqua" w:hAnsi="Book Antiqua" w:cs="Book Antiqua"/>
      <w:sz w:val="19"/>
      <w:szCs w:val="19"/>
    </w:rPr>
  </w:style>
  <w:style w:type="paragraph" w:customStyle="1" w:styleId="Nagwek10">
    <w:name w:val="Nagłówek #1"/>
    <w:basedOn w:val="Normalny"/>
    <w:link w:val="Nagwek1"/>
    <w:rsid w:val="009D1843"/>
    <w:pPr>
      <w:shd w:val="clear" w:color="auto" w:fill="FFFFFF"/>
      <w:spacing w:before="480" w:after="480" w:line="0" w:lineRule="atLeast"/>
      <w:outlineLvl w:val="0"/>
    </w:pPr>
    <w:rPr>
      <w:rFonts w:ascii="Book Antiqua" w:eastAsia="Book Antiqua" w:hAnsi="Book Antiqua" w:cs="Book Antiqua"/>
      <w:b/>
      <w:bCs/>
      <w:spacing w:val="-10"/>
      <w:sz w:val="54"/>
      <w:szCs w:val="54"/>
    </w:rPr>
  </w:style>
  <w:style w:type="paragraph" w:customStyle="1" w:styleId="Teksttreci30">
    <w:name w:val="Tekst treści (3)"/>
    <w:basedOn w:val="Normalny"/>
    <w:link w:val="Teksttreci3"/>
    <w:rsid w:val="009D1843"/>
    <w:pPr>
      <w:shd w:val="clear" w:color="auto" w:fill="FFFFFF"/>
      <w:spacing w:before="480" w:after="120" w:line="0" w:lineRule="atLeast"/>
      <w:ind w:firstLine="560"/>
      <w:jc w:val="both"/>
    </w:pPr>
    <w:rPr>
      <w:rFonts w:ascii="Book Antiqua" w:eastAsia="Book Antiqua" w:hAnsi="Book Antiqua" w:cs="Book Antiqua"/>
      <w:sz w:val="16"/>
      <w:szCs w:val="16"/>
    </w:rPr>
  </w:style>
  <w:style w:type="paragraph" w:customStyle="1" w:styleId="Teksttreci40">
    <w:name w:val="Tekst treści (4)"/>
    <w:basedOn w:val="Normalny"/>
    <w:link w:val="Teksttreci4"/>
    <w:rsid w:val="009D1843"/>
    <w:pPr>
      <w:shd w:val="clear" w:color="auto" w:fill="FFFFFF"/>
      <w:spacing w:before="240" w:line="178" w:lineRule="exact"/>
      <w:jc w:val="both"/>
    </w:pPr>
    <w:rPr>
      <w:rFonts w:ascii="Book Antiqua" w:eastAsia="Book Antiqua" w:hAnsi="Book Antiqua" w:cs="Book Antiqua"/>
      <w:sz w:val="12"/>
      <w:szCs w:val="12"/>
    </w:rPr>
  </w:style>
  <w:style w:type="paragraph" w:customStyle="1" w:styleId="Teksttreci50">
    <w:name w:val="Tekst treści (5)"/>
    <w:basedOn w:val="Normalny"/>
    <w:link w:val="Teksttreci5"/>
    <w:rsid w:val="009D1843"/>
    <w:pPr>
      <w:shd w:val="clear" w:color="auto" w:fill="FFFFFF"/>
      <w:spacing w:before="120" w:after="360" w:line="0" w:lineRule="atLeast"/>
      <w:jc w:val="center"/>
    </w:pPr>
    <w:rPr>
      <w:rFonts w:ascii="Book Antiqua" w:eastAsia="Book Antiqua" w:hAnsi="Book Antiqua" w:cs="Book Antiqua"/>
      <w:sz w:val="15"/>
      <w:szCs w:val="15"/>
    </w:rPr>
  </w:style>
  <w:style w:type="paragraph" w:customStyle="1" w:styleId="Nagwek20">
    <w:name w:val="Nagłówek #2"/>
    <w:basedOn w:val="Normalny"/>
    <w:link w:val="Nagwek2"/>
    <w:rsid w:val="009D1843"/>
    <w:pPr>
      <w:shd w:val="clear" w:color="auto" w:fill="FFFFFF"/>
      <w:spacing w:before="360" w:after="120" w:line="0" w:lineRule="atLeast"/>
      <w:jc w:val="both"/>
      <w:outlineLvl w:val="1"/>
    </w:pPr>
    <w:rPr>
      <w:rFonts w:ascii="Book Antiqua" w:eastAsia="Book Antiqua" w:hAnsi="Book Antiqua" w:cs="Book Antiqua"/>
      <w:b/>
      <w:bCs/>
      <w:sz w:val="22"/>
      <w:szCs w:val="22"/>
    </w:rPr>
  </w:style>
  <w:style w:type="paragraph" w:customStyle="1" w:styleId="Teksttreci60">
    <w:name w:val="Tekst treści (6)"/>
    <w:basedOn w:val="Normalny"/>
    <w:link w:val="Teksttreci6"/>
    <w:rsid w:val="009D1843"/>
    <w:pPr>
      <w:shd w:val="clear" w:color="auto" w:fill="FFFFFF"/>
      <w:spacing w:line="254" w:lineRule="exact"/>
    </w:pPr>
    <w:rPr>
      <w:rFonts w:ascii="Verdana" w:eastAsia="Verdana" w:hAnsi="Verdana" w:cs="Verdana"/>
      <w:sz w:val="16"/>
      <w:szCs w:val="16"/>
    </w:rPr>
  </w:style>
  <w:style w:type="paragraph" w:customStyle="1" w:styleId="Nagweklubstopka0">
    <w:name w:val="Nagłówek lub stopka"/>
    <w:basedOn w:val="Normalny"/>
    <w:link w:val="Nagweklubstopka"/>
    <w:rsid w:val="009D1843"/>
    <w:pPr>
      <w:shd w:val="clear" w:color="auto" w:fill="FFFFFF"/>
      <w:spacing w:line="0" w:lineRule="atLeast"/>
    </w:pPr>
    <w:rPr>
      <w:rFonts w:ascii="Book Antiqua" w:eastAsia="Book Antiqua" w:hAnsi="Book Antiqua" w:cs="Book Antiqua"/>
      <w:b/>
      <w:bCs/>
      <w:spacing w:val="10"/>
      <w:sz w:val="16"/>
      <w:szCs w:val="16"/>
    </w:rPr>
  </w:style>
  <w:style w:type="paragraph" w:customStyle="1" w:styleId="Nagweklubstopka20">
    <w:name w:val="Nagłówek lub stopka (2)"/>
    <w:basedOn w:val="Normalny"/>
    <w:link w:val="Nagweklubstopka2"/>
    <w:rsid w:val="009D1843"/>
    <w:pPr>
      <w:shd w:val="clear" w:color="auto" w:fill="FFFFFF"/>
      <w:spacing w:line="0" w:lineRule="atLeast"/>
    </w:pPr>
    <w:rPr>
      <w:rFonts w:ascii="Garamond" w:eastAsia="Garamond" w:hAnsi="Garamond" w:cs="Garamond"/>
      <w:sz w:val="20"/>
      <w:szCs w:val="20"/>
    </w:rPr>
  </w:style>
  <w:style w:type="paragraph" w:customStyle="1" w:styleId="Nagweklubstopka30">
    <w:name w:val="Nagłówek lub stopka (3)"/>
    <w:basedOn w:val="Normalny"/>
    <w:link w:val="Nagweklubstopka3"/>
    <w:rsid w:val="009D1843"/>
    <w:pPr>
      <w:shd w:val="clear" w:color="auto" w:fill="FFFFFF"/>
      <w:spacing w:line="0" w:lineRule="atLeast"/>
    </w:pPr>
    <w:rPr>
      <w:rFonts w:ascii="Consolas" w:eastAsia="Consolas" w:hAnsi="Consolas" w:cs="Consolas"/>
      <w:spacing w:val="-10"/>
      <w:sz w:val="16"/>
      <w:szCs w:val="16"/>
    </w:rPr>
  </w:style>
  <w:style w:type="paragraph" w:customStyle="1" w:styleId="Teksttreci70">
    <w:name w:val="Tekst treści (7)"/>
    <w:basedOn w:val="Normalny"/>
    <w:link w:val="Teksttreci7"/>
    <w:rsid w:val="009D1843"/>
    <w:pPr>
      <w:shd w:val="clear" w:color="auto" w:fill="FFFFFF"/>
      <w:spacing w:after="300" w:line="254" w:lineRule="exact"/>
      <w:jc w:val="both"/>
    </w:pPr>
    <w:rPr>
      <w:rFonts w:ascii="Book Antiqua" w:eastAsia="Book Antiqua" w:hAnsi="Book Antiqua" w:cs="Book Antiqua"/>
      <w:i/>
      <w:iCs/>
      <w:sz w:val="19"/>
      <w:szCs w:val="19"/>
    </w:rPr>
  </w:style>
  <w:style w:type="paragraph" w:customStyle="1" w:styleId="Nagweklubstopka40">
    <w:name w:val="Nagłówek lub stopka (4)"/>
    <w:basedOn w:val="Normalny"/>
    <w:link w:val="Nagweklubstopka4"/>
    <w:rsid w:val="009D1843"/>
    <w:pPr>
      <w:shd w:val="clear" w:color="auto" w:fill="FFFFFF"/>
      <w:spacing w:line="0" w:lineRule="atLeast"/>
    </w:pPr>
    <w:rPr>
      <w:rFonts w:ascii="CordiaUPC" w:eastAsia="CordiaUPC" w:hAnsi="CordiaUPC" w:cs="CordiaUPC"/>
      <w:i/>
      <w:iCs/>
      <w:sz w:val="34"/>
      <w:szCs w:val="34"/>
    </w:rPr>
  </w:style>
  <w:style w:type="paragraph" w:customStyle="1" w:styleId="Teksttreci80">
    <w:name w:val="Tekst treści (8)"/>
    <w:basedOn w:val="Normalny"/>
    <w:link w:val="Teksttreci8"/>
    <w:rsid w:val="009D1843"/>
    <w:pPr>
      <w:shd w:val="clear" w:color="auto" w:fill="FFFFFF"/>
      <w:spacing w:before="300" w:after="60" w:line="0" w:lineRule="atLeast"/>
      <w:jc w:val="center"/>
    </w:pPr>
    <w:rPr>
      <w:rFonts w:ascii="Book Antiqua" w:eastAsia="Book Antiqua" w:hAnsi="Book Antiqua" w:cs="Book Antiqua"/>
      <w:b/>
      <w:bCs/>
      <w:i/>
      <w:iCs/>
      <w:spacing w:val="3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D184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D1843"/>
    <w:rPr>
      <w:color w:val="0066CC"/>
      <w:u w:val="single"/>
    </w:rPr>
  </w:style>
  <w:style w:type="character" w:customStyle="1" w:styleId="Teksttreci2">
    <w:name w:val="Tekst treści (2)_"/>
    <w:basedOn w:val="Domylnaczcionkaakapitu"/>
    <w:link w:val="Teksttreci20"/>
    <w:rsid w:val="009D1843"/>
    <w:rPr>
      <w:rFonts w:ascii="Book Antiqua" w:eastAsia="Book Antiqua" w:hAnsi="Book Antiqua" w:cs="Book Antiqua"/>
      <w:b w:val="0"/>
      <w:bCs w:val="0"/>
      <w:i w:val="0"/>
      <w:iCs w:val="0"/>
      <w:smallCaps w:val="0"/>
      <w:strike w:val="0"/>
      <w:sz w:val="19"/>
      <w:szCs w:val="19"/>
      <w:u w:val="none"/>
    </w:rPr>
  </w:style>
  <w:style w:type="character" w:customStyle="1" w:styleId="Nagwek1">
    <w:name w:val="Nagłówek #1_"/>
    <w:basedOn w:val="Domylnaczcionkaakapitu"/>
    <w:link w:val="Nagwek10"/>
    <w:rsid w:val="009D1843"/>
    <w:rPr>
      <w:rFonts w:ascii="Book Antiqua" w:eastAsia="Book Antiqua" w:hAnsi="Book Antiqua" w:cs="Book Antiqua"/>
      <w:b/>
      <w:bCs/>
      <w:i w:val="0"/>
      <w:iCs w:val="0"/>
      <w:smallCaps w:val="0"/>
      <w:strike w:val="0"/>
      <w:spacing w:val="-10"/>
      <w:sz w:val="54"/>
      <w:szCs w:val="54"/>
      <w:u w:val="none"/>
    </w:rPr>
  </w:style>
  <w:style w:type="character" w:customStyle="1" w:styleId="Teksttreci3">
    <w:name w:val="Tekst treści (3)_"/>
    <w:basedOn w:val="Domylnaczcionkaakapitu"/>
    <w:link w:val="Teksttreci30"/>
    <w:rsid w:val="009D1843"/>
    <w:rPr>
      <w:rFonts w:ascii="Book Antiqua" w:eastAsia="Book Antiqua" w:hAnsi="Book Antiqua" w:cs="Book Antiqua"/>
      <w:b w:val="0"/>
      <w:bCs w:val="0"/>
      <w:i w:val="0"/>
      <w:iCs w:val="0"/>
      <w:smallCaps w:val="0"/>
      <w:strike w:val="0"/>
      <w:sz w:val="16"/>
      <w:szCs w:val="16"/>
      <w:u w:val="none"/>
    </w:rPr>
  </w:style>
  <w:style w:type="character" w:customStyle="1" w:styleId="Teksttreci4">
    <w:name w:val="Tekst treści (4)_"/>
    <w:basedOn w:val="Domylnaczcionkaakapitu"/>
    <w:link w:val="Teksttreci40"/>
    <w:rsid w:val="009D1843"/>
    <w:rPr>
      <w:rFonts w:ascii="Book Antiqua" w:eastAsia="Book Antiqua" w:hAnsi="Book Antiqua" w:cs="Book Antiqua"/>
      <w:b w:val="0"/>
      <w:bCs w:val="0"/>
      <w:i w:val="0"/>
      <w:iCs w:val="0"/>
      <w:smallCaps w:val="0"/>
      <w:strike w:val="0"/>
      <w:sz w:val="12"/>
      <w:szCs w:val="12"/>
      <w:u w:val="none"/>
    </w:rPr>
  </w:style>
  <w:style w:type="character" w:customStyle="1" w:styleId="Teksttreci475pt">
    <w:name w:val="Tekst treści (4) + 7;5 pt"/>
    <w:basedOn w:val="Teksttreci4"/>
    <w:rsid w:val="009D1843"/>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style>
  <w:style w:type="character" w:customStyle="1" w:styleId="Teksttreci5">
    <w:name w:val="Tekst treści (5)_"/>
    <w:basedOn w:val="Domylnaczcionkaakapitu"/>
    <w:link w:val="Teksttreci50"/>
    <w:rsid w:val="009D1843"/>
    <w:rPr>
      <w:rFonts w:ascii="Book Antiqua" w:eastAsia="Book Antiqua" w:hAnsi="Book Antiqua" w:cs="Book Antiqua"/>
      <w:b w:val="0"/>
      <w:bCs w:val="0"/>
      <w:i w:val="0"/>
      <w:iCs w:val="0"/>
      <w:smallCaps w:val="0"/>
      <w:strike w:val="0"/>
      <w:sz w:val="15"/>
      <w:szCs w:val="15"/>
      <w:u w:val="none"/>
    </w:rPr>
  </w:style>
  <w:style w:type="character" w:customStyle="1" w:styleId="Nagwek2">
    <w:name w:val="Nagłówek #2_"/>
    <w:basedOn w:val="Domylnaczcionkaakapitu"/>
    <w:link w:val="Nagwek20"/>
    <w:rsid w:val="009D1843"/>
    <w:rPr>
      <w:rFonts w:ascii="Book Antiqua" w:eastAsia="Book Antiqua" w:hAnsi="Book Antiqua" w:cs="Book Antiqua"/>
      <w:b/>
      <w:bCs/>
      <w:i w:val="0"/>
      <w:iCs w:val="0"/>
      <w:smallCaps w:val="0"/>
      <w:strike w:val="0"/>
      <w:sz w:val="22"/>
      <w:szCs w:val="22"/>
      <w:u w:val="none"/>
    </w:rPr>
  </w:style>
  <w:style w:type="character" w:customStyle="1" w:styleId="Teksttreci2Odstpy2pt">
    <w:name w:val="Tekst treści (2) + Odstępy 2 pt"/>
    <w:basedOn w:val="Teksttreci2"/>
    <w:rsid w:val="009D1843"/>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Teksttreci2Kursywa">
    <w:name w:val="Tekst treści (2) + Kursywa"/>
    <w:basedOn w:val="Teksttreci2"/>
    <w:rsid w:val="009D1843"/>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sid w:val="009D1843"/>
    <w:rPr>
      <w:rFonts w:ascii="Verdana" w:eastAsia="Verdana" w:hAnsi="Verdana" w:cs="Verdana"/>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9D1843"/>
    <w:rPr>
      <w:rFonts w:ascii="Book Antiqua" w:eastAsia="Book Antiqua" w:hAnsi="Book Antiqua" w:cs="Book Antiqua"/>
      <w:b/>
      <w:bCs/>
      <w:i w:val="0"/>
      <w:iCs w:val="0"/>
      <w:smallCaps w:val="0"/>
      <w:strike w:val="0"/>
      <w:spacing w:val="10"/>
      <w:sz w:val="16"/>
      <w:szCs w:val="16"/>
      <w:u w:val="none"/>
    </w:rPr>
  </w:style>
  <w:style w:type="character" w:customStyle="1" w:styleId="Nagweklubstopka2">
    <w:name w:val="Nagłówek lub stopka (2)_"/>
    <w:basedOn w:val="Domylnaczcionkaakapitu"/>
    <w:link w:val="Nagweklubstopka20"/>
    <w:rsid w:val="009D1843"/>
    <w:rPr>
      <w:rFonts w:ascii="Garamond" w:eastAsia="Garamond" w:hAnsi="Garamond" w:cs="Garamond"/>
      <w:b w:val="0"/>
      <w:bCs w:val="0"/>
      <w:i w:val="0"/>
      <w:iCs w:val="0"/>
      <w:smallCaps w:val="0"/>
      <w:strike w:val="0"/>
      <w:sz w:val="20"/>
      <w:szCs w:val="20"/>
      <w:u w:val="none"/>
    </w:rPr>
  </w:style>
  <w:style w:type="character" w:customStyle="1" w:styleId="Nagweklubstopka3">
    <w:name w:val="Nagłówek lub stopka (3)_"/>
    <w:basedOn w:val="Domylnaczcionkaakapitu"/>
    <w:link w:val="Nagweklubstopka30"/>
    <w:rsid w:val="009D1843"/>
    <w:rPr>
      <w:rFonts w:ascii="Consolas" w:eastAsia="Consolas" w:hAnsi="Consolas" w:cs="Consolas"/>
      <w:b w:val="0"/>
      <w:bCs w:val="0"/>
      <w:i w:val="0"/>
      <w:iCs w:val="0"/>
      <w:smallCaps w:val="0"/>
      <w:strike w:val="0"/>
      <w:spacing w:val="-10"/>
      <w:sz w:val="16"/>
      <w:szCs w:val="16"/>
      <w:u w:val="none"/>
    </w:rPr>
  </w:style>
  <w:style w:type="character" w:customStyle="1" w:styleId="Teksttreci7">
    <w:name w:val="Tekst treści (7)_"/>
    <w:basedOn w:val="Domylnaczcionkaakapitu"/>
    <w:link w:val="Teksttreci70"/>
    <w:rsid w:val="009D1843"/>
    <w:rPr>
      <w:rFonts w:ascii="Book Antiqua" w:eastAsia="Book Antiqua" w:hAnsi="Book Antiqua" w:cs="Book Antiqua"/>
      <w:b w:val="0"/>
      <w:bCs w:val="0"/>
      <w:i/>
      <w:iCs/>
      <w:smallCaps w:val="0"/>
      <w:strike w:val="0"/>
      <w:sz w:val="19"/>
      <w:szCs w:val="19"/>
      <w:u w:val="none"/>
    </w:rPr>
  </w:style>
  <w:style w:type="character" w:customStyle="1" w:styleId="Teksttreci7Bezkursywy">
    <w:name w:val="Tekst treści (7) + Bez kursywy"/>
    <w:basedOn w:val="Teksttreci7"/>
    <w:rsid w:val="009D1843"/>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Nagweklubstopka3Odstpy0pt">
    <w:name w:val="Nagłówek lub stopka (3) + Odstępy 0 pt"/>
    <w:basedOn w:val="Nagweklubstopka3"/>
    <w:rsid w:val="009D1843"/>
    <w:rPr>
      <w:rFonts w:ascii="Consolas" w:eastAsia="Consolas" w:hAnsi="Consolas" w:cs="Consolas"/>
      <w:b w:val="0"/>
      <w:bCs w:val="0"/>
      <w:i w:val="0"/>
      <w:iCs w:val="0"/>
      <w:smallCaps w:val="0"/>
      <w:strike w:val="0"/>
      <w:color w:val="000000"/>
      <w:spacing w:val="0"/>
      <w:w w:val="100"/>
      <w:position w:val="0"/>
      <w:sz w:val="16"/>
      <w:szCs w:val="16"/>
      <w:u w:val="none"/>
      <w:lang w:val="pl-PL" w:eastAsia="pl-PL" w:bidi="pl-PL"/>
    </w:rPr>
  </w:style>
  <w:style w:type="character" w:customStyle="1" w:styleId="Teksttreci2Kursywa0">
    <w:name w:val="Tekst treści (2) + Kursywa"/>
    <w:basedOn w:val="Teksttreci2"/>
    <w:rsid w:val="009D1843"/>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9D1843"/>
    <w:rPr>
      <w:rFonts w:ascii="CordiaUPC" w:eastAsia="CordiaUPC" w:hAnsi="CordiaUPC" w:cs="CordiaUPC"/>
      <w:b w:val="0"/>
      <w:bCs w:val="0"/>
      <w:i/>
      <w:iCs/>
      <w:smallCaps w:val="0"/>
      <w:strike w:val="0"/>
      <w:sz w:val="34"/>
      <w:szCs w:val="34"/>
      <w:u w:val="none"/>
    </w:rPr>
  </w:style>
  <w:style w:type="character" w:customStyle="1" w:styleId="Teksttreci8">
    <w:name w:val="Tekst treści (8)_"/>
    <w:basedOn w:val="Domylnaczcionkaakapitu"/>
    <w:link w:val="Teksttreci80"/>
    <w:rsid w:val="009D1843"/>
    <w:rPr>
      <w:rFonts w:ascii="Book Antiqua" w:eastAsia="Book Antiqua" w:hAnsi="Book Antiqua" w:cs="Book Antiqua"/>
      <w:b/>
      <w:bCs/>
      <w:i/>
      <w:iCs/>
      <w:smallCaps w:val="0"/>
      <w:strike w:val="0"/>
      <w:spacing w:val="30"/>
      <w:sz w:val="26"/>
      <w:szCs w:val="26"/>
      <w:u w:val="none"/>
    </w:rPr>
  </w:style>
  <w:style w:type="character" w:customStyle="1" w:styleId="Teksttreci7Odstpy1pt">
    <w:name w:val="Tekst treści (7) + Odstępy 1 pt"/>
    <w:basedOn w:val="Teksttreci7"/>
    <w:rsid w:val="009D1843"/>
    <w:rPr>
      <w:rFonts w:ascii="Book Antiqua" w:eastAsia="Book Antiqua" w:hAnsi="Book Antiqua" w:cs="Book Antiqua"/>
      <w:b w:val="0"/>
      <w:bCs w:val="0"/>
      <w:i/>
      <w:iCs/>
      <w:smallCaps w:val="0"/>
      <w:strike w:val="0"/>
      <w:color w:val="000000"/>
      <w:spacing w:val="30"/>
      <w:w w:val="100"/>
      <w:position w:val="0"/>
      <w:sz w:val="19"/>
      <w:szCs w:val="19"/>
      <w:u w:val="none"/>
      <w:lang w:val="pl-PL" w:eastAsia="pl-PL" w:bidi="pl-PL"/>
    </w:rPr>
  </w:style>
  <w:style w:type="character" w:customStyle="1" w:styleId="Teksttreci5Kursywa">
    <w:name w:val="Tekst treści (5) + Kursywa"/>
    <w:basedOn w:val="Teksttreci5"/>
    <w:rsid w:val="009D1843"/>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character" w:customStyle="1" w:styleId="Teksttreci5Odstpy1pt">
    <w:name w:val="Tekst treści (5) + Odstępy 1 pt"/>
    <w:basedOn w:val="Teksttreci5"/>
    <w:rsid w:val="009D1843"/>
    <w:rPr>
      <w:rFonts w:ascii="Book Antiqua" w:eastAsia="Book Antiqua" w:hAnsi="Book Antiqua" w:cs="Book Antiqua"/>
      <w:b w:val="0"/>
      <w:bCs w:val="0"/>
      <w:i w:val="0"/>
      <w:iCs w:val="0"/>
      <w:smallCaps w:val="0"/>
      <w:strike w:val="0"/>
      <w:color w:val="000000"/>
      <w:spacing w:val="30"/>
      <w:w w:val="100"/>
      <w:position w:val="0"/>
      <w:sz w:val="15"/>
      <w:szCs w:val="15"/>
      <w:u w:val="none"/>
      <w:lang w:val="pl-PL" w:eastAsia="pl-PL" w:bidi="pl-PL"/>
    </w:rPr>
  </w:style>
  <w:style w:type="paragraph" w:customStyle="1" w:styleId="Teksttreci20">
    <w:name w:val="Tekst treści (2)"/>
    <w:basedOn w:val="Normalny"/>
    <w:link w:val="Teksttreci2"/>
    <w:rsid w:val="009D1843"/>
    <w:pPr>
      <w:shd w:val="clear" w:color="auto" w:fill="FFFFFF"/>
      <w:spacing w:after="480" w:line="0" w:lineRule="atLeast"/>
      <w:ind w:hanging="2140"/>
      <w:jc w:val="both"/>
    </w:pPr>
    <w:rPr>
      <w:rFonts w:ascii="Book Antiqua" w:eastAsia="Book Antiqua" w:hAnsi="Book Antiqua" w:cs="Book Antiqua"/>
      <w:sz w:val="19"/>
      <w:szCs w:val="19"/>
    </w:rPr>
  </w:style>
  <w:style w:type="paragraph" w:customStyle="1" w:styleId="Nagwek10">
    <w:name w:val="Nagłówek #1"/>
    <w:basedOn w:val="Normalny"/>
    <w:link w:val="Nagwek1"/>
    <w:rsid w:val="009D1843"/>
    <w:pPr>
      <w:shd w:val="clear" w:color="auto" w:fill="FFFFFF"/>
      <w:spacing w:before="480" w:after="480" w:line="0" w:lineRule="atLeast"/>
      <w:outlineLvl w:val="0"/>
    </w:pPr>
    <w:rPr>
      <w:rFonts w:ascii="Book Antiqua" w:eastAsia="Book Antiqua" w:hAnsi="Book Antiqua" w:cs="Book Antiqua"/>
      <w:b/>
      <w:bCs/>
      <w:spacing w:val="-10"/>
      <w:sz w:val="54"/>
      <w:szCs w:val="54"/>
    </w:rPr>
  </w:style>
  <w:style w:type="paragraph" w:customStyle="1" w:styleId="Teksttreci30">
    <w:name w:val="Tekst treści (3)"/>
    <w:basedOn w:val="Normalny"/>
    <w:link w:val="Teksttreci3"/>
    <w:rsid w:val="009D1843"/>
    <w:pPr>
      <w:shd w:val="clear" w:color="auto" w:fill="FFFFFF"/>
      <w:spacing w:before="480" w:after="120" w:line="0" w:lineRule="atLeast"/>
      <w:ind w:firstLine="560"/>
      <w:jc w:val="both"/>
    </w:pPr>
    <w:rPr>
      <w:rFonts w:ascii="Book Antiqua" w:eastAsia="Book Antiqua" w:hAnsi="Book Antiqua" w:cs="Book Antiqua"/>
      <w:sz w:val="16"/>
      <w:szCs w:val="16"/>
    </w:rPr>
  </w:style>
  <w:style w:type="paragraph" w:customStyle="1" w:styleId="Teksttreci40">
    <w:name w:val="Tekst treści (4)"/>
    <w:basedOn w:val="Normalny"/>
    <w:link w:val="Teksttreci4"/>
    <w:rsid w:val="009D1843"/>
    <w:pPr>
      <w:shd w:val="clear" w:color="auto" w:fill="FFFFFF"/>
      <w:spacing w:before="240" w:line="178" w:lineRule="exact"/>
      <w:jc w:val="both"/>
    </w:pPr>
    <w:rPr>
      <w:rFonts w:ascii="Book Antiqua" w:eastAsia="Book Antiqua" w:hAnsi="Book Antiqua" w:cs="Book Antiqua"/>
      <w:sz w:val="12"/>
      <w:szCs w:val="12"/>
    </w:rPr>
  </w:style>
  <w:style w:type="paragraph" w:customStyle="1" w:styleId="Teksttreci50">
    <w:name w:val="Tekst treści (5)"/>
    <w:basedOn w:val="Normalny"/>
    <w:link w:val="Teksttreci5"/>
    <w:rsid w:val="009D1843"/>
    <w:pPr>
      <w:shd w:val="clear" w:color="auto" w:fill="FFFFFF"/>
      <w:spacing w:before="120" w:after="360" w:line="0" w:lineRule="atLeast"/>
      <w:jc w:val="center"/>
    </w:pPr>
    <w:rPr>
      <w:rFonts w:ascii="Book Antiqua" w:eastAsia="Book Antiqua" w:hAnsi="Book Antiqua" w:cs="Book Antiqua"/>
      <w:sz w:val="15"/>
      <w:szCs w:val="15"/>
    </w:rPr>
  </w:style>
  <w:style w:type="paragraph" w:customStyle="1" w:styleId="Nagwek20">
    <w:name w:val="Nagłówek #2"/>
    <w:basedOn w:val="Normalny"/>
    <w:link w:val="Nagwek2"/>
    <w:rsid w:val="009D1843"/>
    <w:pPr>
      <w:shd w:val="clear" w:color="auto" w:fill="FFFFFF"/>
      <w:spacing w:before="360" w:after="120" w:line="0" w:lineRule="atLeast"/>
      <w:jc w:val="both"/>
      <w:outlineLvl w:val="1"/>
    </w:pPr>
    <w:rPr>
      <w:rFonts w:ascii="Book Antiqua" w:eastAsia="Book Antiqua" w:hAnsi="Book Antiqua" w:cs="Book Antiqua"/>
      <w:b/>
      <w:bCs/>
      <w:sz w:val="22"/>
      <w:szCs w:val="22"/>
    </w:rPr>
  </w:style>
  <w:style w:type="paragraph" w:customStyle="1" w:styleId="Teksttreci60">
    <w:name w:val="Tekst treści (6)"/>
    <w:basedOn w:val="Normalny"/>
    <w:link w:val="Teksttreci6"/>
    <w:rsid w:val="009D1843"/>
    <w:pPr>
      <w:shd w:val="clear" w:color="auto" w:fill="FFFFFF"/>
      <w:spacing w:line="254" w:lineRule="exact"/>
    </w:pPr>
    <w:rPr>
      <w:rFonts w:ascii="Verdana" w:eastAsia="Verdana" w:hAnsi="Verdana" w:cs="Verdana"/>
      <w:sz w:val="16"/>
      <w:szCs w:val="16"/>
    </w:rPr>
  </w:style>
  <w:style w:type="paragraph" w:customStyle="1" w:styleId="Nagweklubstopka0">
    <w:name w:val="Nagłówek lub stopka"/>
    <w:basedOn w:val="Normalny"/>
    <w:link w:val="Nagweklubstopka"/>
    <w:rsid w:val="009D1843"/>
    <w:pPr>
      <w:shd w:val="clear" w:color="auto" w:fill="FFFFFF"/>
      <w:spacing w:line="0" w:lineRule="atLeast"/>
    </w:pPr>
    <w:rPr>
      <w:rFonts w:ascii="Book Antiqua" w:eastAsia="Book Antiqua" w:hAnsi="Book Antiqua" w:cs="Book Antiqua"/>
      <w:b/>
      <w:bCs/>
      <w:spacing w:val="10"/>
      <w:sz w:val="16"/>
      <w:szCs w:val="16"/>
    </w:rPr>
  </w:style>
  <w:style w:type="paragraph" w:customStyle="1" w:styleId="Nagweklubstopka20">
    <w:name w:val="Nagłówek lub stopka (2)"/>
    <w:basedOn w:val="Normalny"/>
    <w:link w:val="Nagweklubstopka2"/>
    <w:rsid w:val="009D1843"/>
    <w:pPr>
      <w:shd w:val="clear" w:color="auto" w:fill="FFFFFF"/>
      <w:spacing w:line="0" w:lineRule="atLeast"/>
    </w:pPr>
    <w:rPr>
      <w:rFonts w:ascii="Garamond" w:eastAsia="Garamond" w:hAnsi="Garamond" w:cs="Garamond"/>
      <w:sz w:val="20"/>
      <w:szCs w:val="20"/>
    </w:rPr>
  </w:style>
  <w:style w:type="paragraph" w:customStyle="1" w:styleId="Nagweklubstopka30">
    <w:name w:val="Nagłówek lub stopka (3)"/>
    <w:basedOn w:val="Normalny"/>
    <w:link w:val="Nagweklubstopka3"/>
    <w:rsid w:val="009D1843"/>
    <w:pPr>
      <w:shd w:val="clear" w:color="auto" w:fill="FFFFFF"/>
      <w:spacing w:line="0" w:lineRule="atLeast"/>
    </w:pPr>
    <w:rPr>
      <w:rFonts w:ascii="Consolas" w:eastAsia="Consolas" w:hAnsi="Consolas" w:cs="Consolas"/>
      <w:spacing w:val="-10"/>
      <w:sz w:val="16"/>
      <w:szCs w:val="16"/>
    </w:rPr>
  </w:style>
  <w:style w:type="paragraph" w:customStyle="1" w:styleId="Teksttreci70">
    <w:name w:val="Tekst treści (7)"/>
    <w:basedOn w:val="Normalny"/>
    <w:link w:val="Teksttreci7"/>
    <w:rsid w:val="009D1843"/>
    <w:pPr>
      <w:shd w:val="clear" w:color="auto" w:fill="FFFFFF"/>
      <w:spacing w:after="300" w:line="254" w:lineRule="exact"/>
      <w:jc w:val="both"/>
    </w:pPr>
    <w:rPr>
      <w:rFonts w:ascii="Book Antiqua" w:eastAsia="Book Antiqua" w:hAnsi="Book Antiqua" w:cs="Book Antiqua"/>
      <w:i/>
      <w:iCs/>
      <w:sz w:val="19"/>
      <w:szCs w:val="19"/>
    </w:rPr>
  </w:style>
  <w:style w:type="paragraph" w:customStyle="1" w:styleId="Nagweklubstopka40">
    <w:name w:val="Nagłówek lub stopka (4)"/>
    <w:basedOn w:val="Normalny"/>
    <w:link w:val="Nagweklubstopka4"/>
    <w:rsid w:val="009D1843"/>
    <w:pPr>
      <w:shd w:val="clear" w:color="auto" w:fill="FFFFFF"/>
      <w:spacing w:line="0" w:lineRule="atLeast"/>
    </w:pPr>
    <w:rPr>
      <w:rFonts w:ascii="CordiaUPC" w:eastAsia="CordiaUPC" w:hAnsi="CordiaUPC" w:cs="CordiaUPC"/>
      <w:i/>
      <w:iCs/>
      <w:sz w:val="34"/>
      <w:szCs w:val="34"/>
    </w:rPr>
  </w:style>
  <w:style w:type="paragraph" w:customStyle="1" w:styleId="Teksttreci80">
    <w:name w:val="Tekst treści (8)"/>
    <w:basedOn w:val="Normalny"/>
    <w:link w:val="Teksttreci8"/>
    <w:rsid w:val="009D1843"/>
    <w:pPr>
      <w:shd w:val="clear" w:color="auto" w:fill="FFFFFF"/>
      <w:spacing w:before="300" w:after="60" w:line="0" w:lineRule="atLeast"/>
      <w:jc w:val="center"/>
    </w:pPr>
    <w:rPr>
      <w:rFonts w:ascii="Book Antiqua" w:eastAsia="Book Antiqua" w:hAnsi="Book Antiqua" w:cs="Book Antiqua"/>
      <w:b/>
      <w:bCs/>
      <w:i/>
      <w:iCs/>
      <w:spacing w:val="3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8616</Words>
  <Characters>51697</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2016-06-14T17:17:00Z</dcterms:created>
  <dcterms:modified xsi:type="dcterms:W3CDTF">2016-06-15T18:51:00Z</dcterms:modified>
</cp:coreProperties>
</file>